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36" w:rsidRPr="008859A1" w:rsidRDefault="00E96927" w:rsidP="007F6F8F">
      <w:pPr>
        <w:rPr>
          <w:rFonts w:asciiTheme="minorHAnsi" w:hAnsiTheme="minorHAnsi"/>
          <w:b/>
          <w:sz w:val="22"/>
          <w:szCs w:val="22"/>
        </w:rPr>
      </w:pPr>
      <w:bookmarkStart w:id="0" w:name="_GoBack"/>
      <w:bookmarkEnd w:id="0"/>
      <w:r w:rsidRPr="008859A1">
        <w:rPr>
          <w:rFonts w:asciiTheme="minorHAnsi" w:hAnsiTheme="minorHAnsi"/>
          <w:noProof/>
        </w:rPr>
        <w:drawing>
          <wp:anchor distT="0" distB="0" distL="114300" distR="114300" simplePos="0" relativeHeight="251658240" behindDoc="0" locked="0" layoutInCell="1" allowOverlap="1">
            <wp:simplePos x="0" y="0"/>
            <wp:positionH relativeFrom="margin">
              <wp:posOffset>4514850</wp:posOffset>
            </wp:positionH>
            <wp:positionV relativeFrom="paragraph">
              <wp:posOffset>-318770</wp:posOffset>
            </wp:positionV>
            <wp:extent cx="1232535" cy="826770"/>
            <wp:effectExtent l="0" t="0" r="0" b="0"/>
            <wp:wrapThrough wrapText="bothSides">
              <wp:wrapPolygon edited="0">
                <wp:start x="0" y="0"/>
                <wp:lineTo x="0" y="20903"/>
                <wp:lineTo x="21366" y="20903"/>
                <wp:lineTo x="2136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253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9A1">
        <w:rPr>
          <w:rFonts w:asciiTheme="minorHAnsi" w:hAnsiTheme="minorHAnsi"/>
          <w:noProof/>
        </w:rPr>
        <w:drawing>
          <wp:anchor distT="0" distB="0" distL="114300" distR="114300" simplePos="0" relativeHeight="251657216" behindDoc="0" locked="0" layoutInCell="1" allowOverlap="1">
            <wp:simplePos x="0" y="0"/>
            <wp:positionH relativeFrom="margin">
              <wp:posOffset>39370</wp:posOffset>
            </wp:positionH>
            <wp:positionV relativeFrom="margin">
              <wp:posOffset>-600710</wp:posOffset>
            </wp:positionV>
            <wp:extent cx="1033780" cy="117030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780"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6FB4" w:rsidRPr="008859A1" w:rsidRDefault="00176FB4">
      <w:pPr>
        <w:jc w:val="center"/>
        <w:rPr>
          <w:rFonts w:asciiTheme="minorHAnsi" w:hAnsiTheme="minorHAnsi" w:cs="Calibri"/>
          <w:b/>
          <w:sz w:val="22"/>
          <w:szCs w:val="22"/>
        </w:rPr>
      </w:pPr>
    </w:p>
    <w:p w:rsidR="007F6F8F" w:rsidRPr="008859A1" w:rsidRDefault="007F6F8F">
      <w:pPr>
        <w:jc w:val="center"/>
        <w:rPr>
          <w:rFonts w:asciiTheme="minorHAnsi" w:hAnsiTheme="minorHAnsi" w:cs="Calibri"/>
          <w:b/>
          <w:sz w:val="24"/>
          <w:szCs w:val="22"/>
        </w:rPr>
      </w:pPr>
    </w:p>
    <w:p w:rsidR="007F6F8F" w:rsidRPr="008859A1" w:rsidRDefault="007F6F8F">
      <w:pPr>
        <w:jc w:val="center"/>
        <w:rPr>
          <w:rFonts w:asciiTheme="minorHAnsi" w:hAnsiTheme="minorHAnsi" w:cs="Calibri"/>
          <w:b/>
          <w:sz w:val="24"/>
          <w:szCs w:val="22"/>
        </w:rPr>
      </w:pPr>
    </w:p>
    <w:p w:rsidR="007F6F8F" w:rsidRPr="008859A1" w:rsidRDefault="007F6F8F">
      <w:pPr>
        <w:jc w:val="center"/>
        <w:rPr>
          <w:rFonts w:asciiTheme="minorHAnsi" w:hAnsiTheme="minorHAnsi" w:cs="Calibri"/>
          <w:b/>
          <w:sz w:val="24"/>
          <w:szCs w:val="22"/>
        </w:rPr>
      </w:pPr>
    </w:p>
    <w:p w:rsidR="007F6F8F" w:rsidRPr="008859A1" w:rsidRDefault="007F6F8F">
      <w:pPr>
        <w:jc w:val="center"/>
        <w:rPr>
          <w:rFonts w:asciiTheme="minorHAnsi" w:hAnsiTheme="minorHAnsi" w:cs="Calibri"/>
          <w:b/>
          <w:sz w:val="24"/>
          <w:szCs w:val="22"/>
        </w:rPr>
      </w:pPr>
    </w:p>
    <w:p w:rsidR="004E55E7" w:rsidRPr="008859A1" w:rsidRDefault="004E55E7">
      <w:pPr>
        <w:jc w:val="center"/>
        <w:rPr>
          <w:rFonts w:asciiTheme="minorHAnsi" w:hAnsiTheme="minorHAnsi" w:cs="Calibri"/>
          <w:b/>
          <w:sz w:val="24"/>
          <w:szCs w:val="22"/>
        </w:rPr>
      </w:pPr>
      <w:r w:rsidRPr="008859A1">
        <w:rPr>
          <w:rFonts w:asciiTheme="minorHAnsi" w:hAnsiTheme="minorHAnsi" w:cs="Calibri"/>
          <w:b/>
          <w:sz w:val="24"/>
          <w:szCs w:val="22"/>
        </w:rPr>
        <w:t xml:space="preserve">REQUEST FOR QUOTATION </w:t>
      </w:r>
    </w:p>
    <w:p w:rsidR="00A17D36" w:rsidRPr="008859A1" w:rsidRDefault="004E55E7">
      <w:pPr>
        <w:jc w:val="center"/>
        <w:rPr>
          <w:rFonts w:asciiTheme="minorHAnsi" w:hAnsiTheme="minorHAnsi" w:cs="Calibri"/>
          <w:sz w:val="24"/>
          <w:szCs w:val="22"/>
        </w:rPr>
      </w:pPr>
      <w:r w:rsidRPr="008859A1">
        <w:rPr>
          <w:rFonts w:asciiTheme="minorHAnsi" w:hAnsiTheme="minorHAnsi" w:cs="Calibri"/>
          <w:b/>
          <w:sz w:val="24"/>
          <w:szCs w:val="22"/>
        </w:rPr>
        <w:t xml:space="preserve">RFQ </w:t>
      </w:r>
      <w:r w:rsidR="00E96927" w:rsidRPr="008859A1">
        <w:rPr>
          <w:rFonts w:asciiTheme="minorHAnsi" w:hAnsiTheme="minorHAnsi" w:cs="Calibri"/>
          <w:b/>
          <w:sz w:val="24"/>
          <w:szCs w:val="22"/>
        </w:rPr>
        <w:t>0</w:t>
      </w:r>
      <w:r w:rsidR="004B5D1A" w:rsidRPr="008859A1">
        <w:rPr>
          <w:rFonts w:asciiTheme="minorHAnsi" w:hAnsiTheme="minorHAnsi" w:cs="Calibri"/>
          <w:b/>
          <w:sz w:val="24"/>
          <w:szCs w:val="22"/>
        </w:rPr>
        <w:t>7</w:t>
      </w:r>
      <w:r w:rsidR="00156144" w:rsidRPr="008859A1">
        <w:rPr>
          <w:rFonts w:asciiTheme="minorHAnsi" w:hAnsiTheme="minorHAnsi" w:cs="Calibri"/>
          <w:b/>
          <w:sz w:val="24"/>
          <w:szCs w:val="22"/>
        </w:rPr>
        <w:t>/</w:t>
      </w:r>
      <w:r w:rsidR="00E96927" w:rsidRPr="008859A1">
        <w:rPr>
          <w:rFonts w:asciiTheme="minorHAnsi" w:hAnsiTheme="minorHAnsi" w:cs="Calibri"/>
          <w:b/>
          <w:sz w:val="24"/>
          <w:szCs w:val="22"/>
        </w:rPr>
        <w:t>2017</w:t>
      </w:r>
    </w:p>
    <w:p w:rsidR="00A17D36" w:rsidRPr="008859A1" w:rsidRDefault="00A17D36">
      <w:pPr>
        <w:jc w:val="center"/>
        <w:rPr>
          <w:rFonts w:asciiTheme="minorHAnsi" w:hAnsiTheme="minorHAnsi" w:cs="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410"/>
      </w:tblGrid>
      <w:tr w:rsidR="00A17D36" w:rsidRPr="008859A1" w:rsidTr="00156144">
        <w:trPr>
          <w:cantSplit/>
        </w:trPr>
        <w:tc>
          <w:tcPr>
            <w:tcW w:w="4950" w:type="dxa"/>
            <w:vMerge w:val="restart"/>
          </w:tcPr>
          <w:p w:rsidR="00357BF8" w:rsidRDefault="004E55E7" w:rsidP="004B5D1A">
            <w:pPr>
              <w:spacing w:before="120" w:line="280" w:lineRule="atLeast"/>
              <w:rPr>
                <w:rFonts w:asciiTheme="minorHAnsi" w:hAnsiTheme="minorHAnsi" w:cs="Calibri"/>
                <w:b/>
                <w:sz w:val="22"/>
                <w:szCs w:val="22"/>
              </w:rPr>
            </w:pPr>
            <w:r w:rsidRPr="008859A1">
              <w:rPr>
                <w:rFonts w:asciiTheme="minorHAnsi" w:hAnsiTheme="minorHAnsi" w:cs="Calibri"/>
                <w:b/>
                <w:sz w:val="22"/>
                <w:szCs w:val="22"/>
              </w:rPr>
              <w:t xml:space="preserve">RFQ </w:t>
            </w:r>
            <w:r w:rsidR="00E96927" w:rsidRPr="008859A1">
              <w:rPr>
                <w:rFonts w:asciiTheme="minorHAnsi" w:hAnsiTheme="minorHAnsi" w:cs="Calibri"/>
                <w:b/>
                <w:sz w:val="22"/>
                <w:szCs w:val="22"/>
              </w:rPr>
              <w:t>0</w:t>
            </w:r>
            <w:r w:rsidR="004B5D1A" w:rsidRPr="008859A1">
              <w:rPr>
                <w:rFonts w:asciiTheme="minorHAnsi" w:hAnsiTheme="minorHAnsi" w:cs="Calibri"/>
                <w:b/>
                <w:sz w:val="22"/>
                <w:szCs w:val="22"/>
              </w:rPr>
              <w:t>7</w:t>
            </w:r>
            <w:r w:rsidR="00357BF8">
              <w:rPr>
                <w:rFonts w:asciiTheme="minorHAnsi" w:hAnsiTheme="minorHAnsi" w:cs="Calibri"/>
                <w:b/>
                <w:sz w:val="22"/>
                <w:szCs w:val="22"/>
              </w:rPr>
              <w:t xml:space="preserve">/2017 </w:t>
            </w:r>
          </w:p>
          <w:p w:rsidR="00A17D36" w:rsidRPr="008859A1" w:rsidRDefault="00E65A5B" w:rsidP="004B5D1A">
            <w:pPr>
              <w:spacing w:before="120" w:line="280" w:lineRule="atLeast"/>
              <w:rPr>
                <w:rFonts w:asciiTheme="minorHAnsi" w:hAnsiTheme="minorHAnsi" w:cs="Calibri"/>
                <w:b/>
                <w:bCs/>
                <w:sz w:val="22"/>
                <w:szCs w:val="22"/>
              </w:rPr>
            </w:pPr>
            <w:r w:rsidRPr="008859A1">
              <w:rPr>
                <w:rFonts w:asciiTheme="minorHAnsi" w:hAnsiTheme="minorHAnsi" w:cs="Calibri"/>
                <w:b/>
                <w:bCs/>
                <w:sz w:val="22"/>
                <w:szCs w:val="22"/>
              </w:rPr>
              <w:t xml:space="preserve">REHABILITATION OF </w:t>
            </w:r>
            <w:r w:rsidR="005F0FC9" w:rsidRPr="008859A1">
              <w:rPr>
                <w:rFonts w:asciiTheme="minorHAnsi" w:hAnsiTheme="minorHAnsi" w:cs="Calibri"/>
                <w:b/>
                <w:bCs/>
                <w:sz w:val="22"/>
                <w:szCs w:val="22"/>
              </w:rPr>
              <w:t>MAVROVICA Dam , II phase</w:t>
            </w:r>
          </w:p>
        </w:tc>
        <w:tc>
          <w:tcPr>
            <w:tcW w:w="4410" w:type="dxa"/>
          </w:tcPr>
          <w:p w:rsidR="00A17D36" w:rsidRPr="008859A1" w:rsidRDefault="00A17D36" w:rsidP="00E65A5B">
            <w:pPr>
              <w:rPr>
                <w:rFonts w:asciiTheme="minorHAnsi" w:hAnsiTheme="minorHAnsi" w:cs="Calibri"/>
                <w:b/>
                <w:sz w:val="24"/>
                <w:szCs w:val="22"/>
              </w:rPr>
            </w:pPr>
            <w:r w:rsidRPr="008859A1">
              <w:rPr>
                <w:rFonts w:asciiTheme="minorHAnsi" w:hAnsiTheme="minorHAnsi" w:cs="Calibri"/>
                <w:b/>
                <w:sz w:val="24"/>
                <w:szCs w:val="22"/>
              </w:rPr>
              <w:t xml:space="preserve">DATE: </w:t>
            </w:r>
            <w:r w:rsidR="00357BF8">
              <w:rPr>
                <w:rFonts w:asciiTheme="minorHAnsi" w:hAnsiTheme="minorHAnsi" w:cs="Calibri"/>
                <w:b/>
                <w:sz w:val="24"/>
                <w:szCs w:val="22"/>
              </w:rPr>
              <w:t>03</w:t>
            </w:r>
            <w:r w:rsidR="00AC705F" w:rsidRPr="008859A1">
              <w:rPr>
                <w:rFonts w:asciiTheme="minorHAnsi" w:hAnsiTheme="minorHAnsi" w:cs="Calibri"/>
                <w:b/>
                <w:sz w:val="24"/>
                <w:szCs w:val="22"/>
              </w:rPr>
              <w:t>.0</w:t>
            </w:r>
            <w:r w:rsidR="00357BF8">
              <w:rPr>
                <w:rFonts w:asciiTheme="minorHAnsi" w:hAnsiTheme="minorHAnsi" w:cs="Calibri"/>
                <w:b/>
                <w:sz w:val="24"/>
                <w:szCs w:val="22"/>
              </w:rPr>
              <w:t>4.2017</w:t>
            </w:r>
          </w:p>
        </w:tc>
      </w:tr>
      <w:tr w:rsidR="00A17D36" w:rsidRPr="00357BF8" w:rsidTr="00AC705F">
        <w:trPr>
          <w:cantSplit/>
          <w:trHeight w:val="989"/>
        </w:trPr>
        <w:tc>
          <w:tcPr>
            <w:tcW w:w="4950" w:type="dxa"/>
            <w:vMerge/>
          </w:tcPr>
          <w:p w:rsidR="00A17D36" w:rsidRPr="008859A1" w:rsidRDefault="00A17D36">
            <w:pPr>
              <w:rPr>
                <w:rFonts w:asciiTheme="minorHAnsi" w:hAnsiTheme="minorHAnsi" w:cs="Calibri"/>
                <w:sz w:val="22"/>
                <w:szCs w:val="22"/>
              </w:rPr>
            </w:pPr>
          </w:p>
        </w:tc>
        <w:tc>
          <w:tcPr>
            <w:tcW w:w="4410" w:type="dxa"/>
            <w:tcBorders>
              <w:bottom w:val="single" w:sz="4" w:space="0" w:color="auto"/>
            </w:tcBorders>
          </w:tcPr>
          <w:p w:rsidR="00A17D36" w:rsidRPr="00357BF8" w:rsidRDefault="00A17D36" w:rsidP="00E8742C">
            <w:pPr>
              <w:spacing w:before="120" w:line="280" w:lineRule="atLeast"/>
              <w:rPr>
                <w:rFonts w:asciiTheme="minorHAnsi" w:hAnsiTheme="minorHAnsi" w:cs="Calibri"/>
                <w:b/>
                <w:bCs/>
                <w:sz w:val="22"/>
                <w:szCs w:val="22"/>
              </w:rPr>
            </w:pPr>
            <w:r w:rsidRPr="00357BF8">
              <w:rPr>
                <w:rFonts w:asciiTheme="minorHAnsi" w:hAnsiTheme="minorHAnsi" w:cs="Calibri"/>
                <w:b/>
                <w:sz w:val="22"/>
                <w:szCs w:val="22"/>
              </w:rPr>
              <w:t xml:space="preserve">REFERENCE: </w:t>
            </w:r>
            <w:r w:rsidR="00806F27" w:rsidRPr="00357BF8">
              <w:rPr>
                <w:rFonts w:asciiTheme="minorHAnsi" w:hAnsiTheme="minorHAnsi" w:cs="Calibri"/>
                <w:b/>
                <w:bCs/>
                <w:sz w:val="22"/>
                <w:szCs w:val="22"/>
              </w:rPr>
              <w:t xml:space="preserve">“EU Flood Recovery Programme – </w:t>
            </w:r>
            <w:r w:rsidR="00806F27" w:rsidRPr="00357BF8">
              <w:rPr>
                <w:rFonts w:asciiTheme="minorHAnsi" w:eastAsia="Arial Unicode MS" w:hAnsiTheme="minorHAnsi" w:cs="Calibri"/>
                <w:b/>
                <w:sz w:val="22"/>
                <w:szCs w:val="22"/>
              </w:rPr>
              <w:t>Improvement of Flood Prevention and Mitigation Response in Affected Areas</w:t>
            </w:r>
            <w:r w:rsidR="00806F27" w:rsidRPr="00357BF8">
              <w:rPr>
                <w:rFonts w:asciiTheme="minorHAnsi" w:hAnsiTheme="minorHAnsi" w:cs="Calibri"/>
                <w:b/>
                <w:color w:val="000000"/>
                <w:sz w:val="22"/>
                <w:szCs w:val="22"/>
                <w:lang w:val="en-GB" w:eastAsia="it-IT"/>
              </w:rPr>
              <w:t>”</w:t>
            </w:r>
          </w:p>
        </w:tc>
      </w:tr>
    </w:tbl>
    <w:p w:rsidR="00A17D36" w:rsidRPr="00357BF8" w:rsidRDefault="00A17D36">
      <w:pPr>
        <w:rPr>
          <w:rFonts w:asciiTheme="minorHAnsi" w:hAnsiTheme="minorHAnsi" w:cs="Calibri"/>
          <w:sz w:val="22"/>
          <w:szCs w:val="22"/>
        </w:rPr>
      </w:pPr>
    </w:p>
    <w:p w:rsidR="00A17D36" w:rsidRPr="00357BF8" w:rsidRDefault="00A17D36">
      <w:pPr>
        <w:rPr>
          <w:rFonts w:asciiTheme="minorHAnsi" w:hAnsiTheme="minorHAnsi" w:cs="Calibri"/>
          <w:sz w:val="22"/>
          <w:szCs w:val="22"/>
        </w:rPr>
      </w:pPr>
      <w:r w:rsidRPr="00357BF8">
        <w:rPr>
          <w:rFonts w:asciiTheme="minorHAnsi" w:hAnsiTheme="minorHAnsi" w:cs="Calibri"/>
          <w:sz w:val="22"/>
          <w:szCs w:val="22"/>
        </w:rPr>
        <w:t>Dear Sir / Madam:</w:t>
      </w:r>
    </w:p>
    <w:p w:rsidR="00A17D36" w:rsidRPr="00357BF8" w:rsidRDefault="00A17D36">
      <w:pPr>
        <w:rPr>
          <w:rFonts w:asciiTheme="minorHAnsi" w:hAnsiTheme="minorHAnsi" w:cs="Calibri"/>
          <w:sz w:val="22"/>
          <w:szCs w:val="22"/>
        </w:rPr>
      </w:pPr>
    </w:p>
    <w:p w:rsidR="00A17D36" w:rsidRPr="00357BF8" w:rsidRDefault="00A17D36" w:rsidP="00AC705F">
      <w:pPr>
        <w:rPr>
          <w:rFonts w:asciiTheme="minorHAnsi" w:hAnsiTheme="minorHAnsi"/>
          <w:b/>
          <w:sz w:val="24"/>
          <w:szCs w:val="22"/>
        </w:rPr>
      </w:pPr>
      <w:r w:rsidRPr="00357BF8">
        <w:rPr>
          <w:rFonts w:asciiTheme="minorHAnsi" w:hAnsiTheme="minorHAnsi" w:cs="Calibri"/>
          <w:sz w:val="22"/>
          <w:szCs w:val="22"/>
        </w:rPr>
        <w:t xml:space="preserve">We kindly request you to submit your quotation in MKD, VAT </w:t>
      </w:r>
      <w:r w:rsidR="00AC705F" w:rsidRPr="00357BF8">
        <w:rPr>
          <w:rFonts w:asciiTheme="minorHAnsi" w:hAnsiTheme="minorHAnsi" w:cs="Calibri"/>
          <w:sz w:val="22"/>
          <w:szCs w:val="22"/>
        </w:rPr>
        <w:t>excluded</w:t>
      </w:r>
      <w:r w:rsidR="009650AC" w:rsidRPr="00357BF8">
        <w:rPr>
          <w:rFonts w:asciiTheme="minorHAnsi" w:hAnsiTheme="minorHAnsi" w:cs="Calibri"/>
          <w:sz w:val="22"/>
          <w:szCs w:val="22"/>
        </w:rPr>
        <w:t xml:space="preserve"> in a sealed envelope </w:t>
      </w:r>
      <w:r w:rsidR="00AC705F" w:rsidRPr="00357BF8">
        <w:rPr>
          <w:rFonts w:asciiTheme="minorHAnsi" w:hAnsiTheme="minorHAnsi" w:cs="Calibri"/>
          <w:sz w:val="22"/>
          <w:szCs w:val="22"/>
        </w:rPr>
        <w:t xml:space="preserve">under </w:t>
      </w:r>
      <w:r w:rsidR="00E65A5B" w:rsidRPr="00357BF8">
        <w:rPr>
          <w:rFonts w:asciiTheme="minorHAnsi" w:hAnsiTheme="minorHAnsi" w:cs="Calibri"/>
          <w:b/>
          <w:sz w:val="22"/>
          <w:szCs w:val="22"/>
        </w:rPr>
        <w:t xml:space="preserve">RFQ </w:t>
      </w:r>
      <w:r w:rsidR="00E96927" w:rsidRPr="00357BF8">
        <w:rPr>
          <w:rFonts w:asciiTheme="minorHAnsi" w:hAnsiTheme="minorHAnsi" w:cs="Calibri"/>
          <w:b/>
          <w:sz w:val="22"/>
          <w:szCs w:val="22"/>
        </w:rPr>
        <w:t>0</w:t>
      </w:r>
      <w:r w:rsidR="00F733FC" w:rsidRPr="00357BF8">
        <w:rPr>
          <w:rFonts w:asciiTheme="minorHAnsi" w:hAnsiTheme="minorHAnsi" w:cs="Calibri"/>
          <w:b/>
          <w:sz w:val="22"/>
          <w:szCs w:val="22"/>
        </w:rPr>
        <w:t>7</w:t>
      </w:r>
      <w:r w:rsidR="00E96927" w:rsidRPr="00357BF8">
        <w:rPr>
          <w:rFonts w:asciiTheme="minorHAnsi" w:hAnsiTheme="minorHAnsi" w:cs="Calibri"/>
          <w:b/>
          <w:sz w:val="22"/>
          <w:szCs w:val="22"/>
        </w:rPr>
        <w:t>/2017</w:t>
      </w:r>
      <w:r w:rsidR="00E65A5B" w:rsidRPr="00357BF8">
        <w:rPr>
          <w:rFonts w:asciiTheme="minorHAnsi" w:hAnsiTheme="minorHAnsi" w:cs="Calibri"/>
          <w:b/>
          <w:sz w:val="22"/>
          <w:szCs w:val="22"/>
        </w:rPr>
        <w:t xml:space="preserve"> for </w:t>
      </w:r>
      <w:r w:rsidR="005F0FC9" w:rsidRPr="00357BF8">
        <w:rPr>
          <w:rFonts w:asciiTheme="minorHAnsi" w:hAnsiTheme="minorHAnsi" w:cs="Calibri"/>
          <w:b/>
          <w:bCs/>
          <w:sz w:val="22"/>
          <w:szCs w:val="22"/>
        </w:rPr>
        <w:t>REHABILITATION OF MAVROVICA Dam, II phase</w:t>
      </w:r>
      <w:r w:rsidRPr="00357BF8">
        <w:rPr>
          <w:rFonts w:asciiTheme="minorHAnsi" w:hAnsiTheme="minorHAnsi" w:cs="Calibri"/>
          <w:sz w:val="22"/>
          <w:szCs w:val="22"/>
        </w:rPr>
        <w:t>, as detailed in Annex</w:t>
      </w:r>
      <w:r w:rsidR="00AC705F" w:rsidRPr="00357BF8">
        <w:rPr>
          <w:rFonts w:asciiTheme="minorHAnsi" w:hAnsiTheme="minorHAnsi" w:cs="Calibri"/>
          <w:sz w:val="22"/>
          <w:szCs w:val="22"/>
        </w:rPr>
        <w:t xml:space="preserve"> 1 of this RFQ.  When preparing </w:t>
      </w:r>
      <w:r w:rsidRPr="00357BF8">
        <w:rPr>
          <w:rFonts w:asciiTheme="minorHAnsi" w:hAnsiTheme="minorHAnsi" w:cs="Calibri"/>
          <w:sz w:val="22"/>
          <w:szCs w:val="22"/>
        </w:rPr>
        <w:t xml:space="preserve">your quotation, please be guided by the form attached hereto as </w:t>
      </w:r>
      <w:r w:rsidR="002C3739" w:rsidRPr="00357BF8">
        <w:rPr>
          <w:rFonts w:asciiTheme="minorHAnsi" w:hAnsiTheme="minorHAnsi" w:cs="Calibri"/>
          <w:sz w:val="22"/>
          <w:szCs w:val="22"/>
        </w:rPr>
        <w:t>Annex 2</w:t>
      </w:r>
      <w:r w:rsidRPr="00357BF8">
        <w:rPr>
          <w:rFonts w:asciiTheme="minorHAnsi" w:hAnsiTheme="minorHAnsi" w:cs="Calibri"/>
          <w:sz w:val="22"/>
          <w:szCs w:val="22"/>
        </w:rPr>
        <w:t xml:space="preserve">.  </w:t>
      </w:r>
    </w:p>
    <w:p w:rsidR="00A17D36" w:rsidRPr="00357BF8" w:rsidRDefault="00A17D36" w:rsidP="00AC705F">
      <w:pPr>
        <w:ind w:firstLine="720"/>
        <w:outlineLvl w:val="0"/>
        <w:rPr>
          <w:rFonts w:asciiTheme="minorHAnsi" w:hAnsiTheme="minorHAnsi" w:cs="Calibri"/>
          <w:sz w:val="22"/>
          <w:szCs w:val="22"/>
        </w:rPr>
      </w:pPr>
    </w:p>
    <w:p w:rsidR="00A17D36" w:rsidRPr="00357BF8" w:rsidRDefault="00A17D36" w:rsidP="00E8742C">
      <w:pPr>
        <w:jc w:val="both"/>
        <w:outlineLvl w:val="0"/>
        <w:rPr>
          <w:rFonts w:asciiTheme="minorHAnsi" w:hAnsiTheme="minorHAnsi" w:cs="Calibri"/>
          <w:sz w:val="22"/>
          <w:szCs w:val="22"/>
        </w:rPr>
      </w:pPr>
      <w:r w:rsidRPr="00357BF8">
        <w:rPr>
          <w:rFonts w:asciiTheme="minorHAnsi" w:hAnsiTheme="minorHAnsi" w:cs="Calibri"/>
          <w:sz w:val="22"/>
          <w:szCs w:val="22"/>
        </w:rPr>
        <w:t xml:space="preserve">Quotations may be submitted on or before </w:t>
      </w:r>
      <w:r w:rsidR="00357BF8">
        <w:rPr>
          <w:rFonts w:asciiTheme="minorHAnsi" w:hAnsiTheme="minorHAnsi" w:cs="Calibri"/>
          <w:b/>
          <w:sz w:val="22"/>
          <w:szCs w:val="22"/>
          <w:u w:val="single"/>
        </w:rPr>
        <w:t>2</w:t>
      </w:r>
      <w:r w:rsidR="00E65A5B" w:rsidRPr="00357BF8">
        <w:rPr>
          <w:rFonts w:asciiTheme="minorHAnsi" w:hAnsiTheme="minorHAnsi" w:cs="Calibri"/>
          <w:b/>
          <w:sz w:val="22"/>
          <w:szCs w:val="22"/>
          <w:u w:val="single"/>
        </w:rPr>
        <w:t>4</w:t>
      </w:r>
      <w:r w:rsidR="00AC705F" w:rsidRPr="00357BF8">
        <w:rPr>
          <w:rFonts w:asciiTheme="minorHAnsi" w:hAnsiTheme="minorHAnsi" w:cs="Calibri"/>
          <w:b/>
          <w:sz w:val="22"/>
          <w:szCs w:val="22"/>
          <w:u w:val="single"/>
        </w:rPr>
        <w:t xml:space="preserve"> </w:t>
      </w:r>
      <w:r w:rsidR="00E65A5B" w:rsidRPr="00357BF8">
        <w:rPr>
          <w:rFonts w:asciiTheme="minorHAnsi" w:hAnsiTheme="minorHAnsi" w:cs="Calibri"/>
          <w:b/>
          <w:sz w:val="22"/>
          <w:szCs w:val="22"/>
          <w:u w:val="single"/>
        </w:rPr>
        <w:t xml:space="preserve">April </w:t>
      </w:r>
      <w:r w:rsidR="00AC705F" w:rsidRPr="00357BF8">
        <w:rPr>
          <w:rFonts w:asciiTheme="minorHAnsi" w:hAnsiTheme="minorHAnsi" w:cs="Calibri"/>
          <w:b/>
          <w:sz w:val="22"/>
          <w:szCs w:val="22"/>
          <w:u w:val="single"/>
        </w:rPr>
        <w:t>2</w:t>
      </w:r>
      <w:r w:rsidR="00E96927" w:rsidRPr="00357BF8">
        <w:rPr>
          <w:rFonts w:asciiTheme="minorHAnsi" w:hAnsiTheme="minorHAnsi" w:cs="Calibri"/>
          <w:b/>
          <w:sz w:val="22"/>
          <w:szCs w:val="22"/>
          <w:u w:val="single"/>
        </w:rPr>
        <w:t>017</w:t>
      </w:r>
      <w:r w:rsidR="00AC705F" w:rsidRPr="00357BF8">
        <w:rPr>
          <w:rFonts w:asciiTheme="minorHAnsi" w:hAnsiTheme="minorHAnsi" w:cs="Calibri"/>
          <w:b/>
          <w:sz w:val="22"/>
          <w:szCs w:val="22"/>
          <w:u w:val="single"/>
        </w:rPr>
        <w:t xml:space="preserve"> </w:t>
      </w:r>
      <w:r w:rsidRPr="00357BF8">
        <w:rPr>
          <w:rFonts w:asciiTheme="minorHAnsi" w:hAnsiTheme="minorHAnsi" w:cs="Calibri"/>
          <w:b/>
          <w:sz w:val="22"/>
          <w:szCs w:val="22"/>
          <w:u w:val="single"/>
        </w:rPr>
        <w:t>by 10:00</w:t>
      </w:r>
      <w:r w:rsidR="00486666" w:rsidRPr="00357BF8">
        <w:rPr>
          <w:rFonts w:asciiTheme="minorHAnsi" w:hAnsiTheme="minorHAnsi" w:cs="Calibri"/>
          <w:sz w:val="22"/>
          <w:szCs w:val="22"/>
          <w:u w:val="single"/>
        </w:rPr>
        <w:t xml:space="preserve"> </w:t>
      </w:r>
      <w:r w:rsidR="00E8742C" w:rsidRPr="00357BF8">
        <w:rPr>
          <w:rFonts w:asciiTheme="minorHAnsi" w:hAnsiTheme="minorHAnsi" w:cs="Calibri"/>
          <w:b/>
          <w:sz w:val="22"/>
          <w:szCs w:val="22"/>
          <w:u w:val="single"/>
        </w:rPr>
        <w:t>a.m.</w:t>
      </w:r>
      <w:r w:rsidR="00E65A5B" w:rsidRPr="00357BF8">
        <w:rPr>
          <w:rFonts w:asciiTheme="minorHAnsi" w:hAnsiTheme="minorHAnsi" w:cs="Calibri"/>
          <w:sz w:val="22"/>
          <w:szCs w:val="22"/>
        </w:rPr>
        <w:t xml:space="preserve"> </w:t>
      </w:r>
      <w:r w:rsidRPr="00357BF8">
        <w:rPr>
          <w:rFonts w:asciiTheme="minorHAnsi" w:hAnsiTheme="minorHAnsi" w:cs="Calibri"/>
          <w:sz w:val="22"/>
          <w:szCs w:val="22"/>
        </w:rPr>
        <w:t xml:space="preserve">by hand delivery to UNDP reception or via </w:t>
      </w:r>
      <w:r w:rsidRPr="00357BF8">
        <w:rPr>
          <w:rFonts w:ascii="Segoe UI Symbol" w:eastAsia="MS Gothic" w:hAnsi="Segoe UI Symbol" w:cs="Segoe UI Symbol"/>
          <w:color w:val="000000"/>
          <w:sz w:val="22"/>
          <w:szCs w:val="22"/>
        </w:rPr>
        <w:t>☒</w:t>
      </w:r>
      <w:r w:rsidR="00176FB4" w:rsidRPr="00357BF8">
        <w:rPr>
          <w:rFonts w:asciiTheme="minorHAnsi" w:eastAsia="MS Gothic" w:hAnsiTheme="minorHAnsi" w:cs="Segoe UI Symbol"/>
          <w:color w:val="000000"/>
          <w:sz w:val="22"/>
          <w:szCs w:val="22"/>
        </w:rPr>
        <w:t xml:space="preserve"> </w:t>
      </w:r>
      <w:r w:rsidRPr="00357BF8">
        <w:rPr>
          <w:rFonts w:asciiTheme="minorHAnsi" w:hAnsiTheme="minorHAnsi" w:cs="Calibri"/>
          <w:color w:val="000000"/>
          <w:sz w:val="22"/>
          <w:szCs w:val="22"/>
        </w:rPr>
        <w:t>courier mail</w:t>
      </w:r>
      <w:r w:rsidRPr="00357BF8">
        <w:rPr>
          <w:rFonts w:asciiTheme="minorHAnsi" w:hAnsiTheme="minorHAnsi" w:cs="Calibri"/>
          <w:i/>
          <w:color w:val="000000"/>
          <w:sz w:val="22"/>
          <w:szCs w:val="22"/>
        </w:rPr>
        <w:t xml:space="preserve"> </w:t>
      </w:r>
      <w:r w:rsidRPr="00357BF8">
        <w:rPr>
          <w:rFonts w:asciiTheme="minorHAnsi" w:hAnsiTheme="minorHAnsi" w:cs="Calibri"/>
          <w:sz w:val="22"/>
          <w:szCs w:val="22"/>
        </w:rPr>
        <w:t>to the address below:</w:t>
      </w:r>
    </w:p>
    <w:p w:rsidR="00176FB4" w:rsidRPr="00357BF8" w:rsidRDefault="00176FB4">
      <w:pPr>
        <w:ind w:firstLine="720"/>
        <w:outlineLvl w:val="0"/>
        <w:rPr>
          <w:rFonts w:asciiTheme="minorHAnsi" w:hAnsiTheme="minorHAnsi" w:cs="Calibri"/>
          <w:sz w:val="22"/>
          <w:szCs w:val="22"/>
        </w:rPr>
      </w:pPr>
    </w:p>
    <w:p w:rsidR="00E8742C" w:rsidRPr="00357BF8" w:rsidRDefault="00E8742C" w:rsidP="00E8742C">
      <w:pPr>
        <w:jc w:val="center"/>
        <w:outlineLvl w:val="0"/>
        <w:rPr>
          <w:rFonts w:asciiTheme="minorHAnsi" w:hAnsiTheme="minorHAnsi" w:cs="Calibri"/>
          <w:b/>
          <w:i/>
          <w:color w:val="FF0000"/>
          <w:sz w:val="22"/>
          <w:szCs w:val="24"/>
        </w:rPr>
      </w:pPr>
      <w:r w:rsidRPr="00357BF8">
        <w:rPr>
          <w:rFonts w:asciiTheme="minorHAnsi" w:hAnsiTheme="minorHAnsi" w:cs="Calibri"/>
          <w:b/>
          <w:sz w:val="22"/>
          <w:szCs w:val="24"/>
        </w:rPr>
        <w:t>UNDP</w:t>
      </w:r>
    </w:p>
    <w:p w:rsidR="005F0FC9" w:rsidRPr="00357BF8" w:rsidRDefault="009650AC" w:rsidP="004054C4">
      <w:pPr>
        <w:jc w:val="center"/>
        <w:outlineLvl w:val="0"/>
        <w:rPr>
          <w:rFonts w:asciiTheme="minorHAnsi" w:hAnsiTheme="minorHAnsi"/>
          <w:b/>
          <w:sz w:val="22"/>
          <w:szCs w:val="24"/>
        </w:rPr>
      </w:pPr>
      <w:r w:rsidRPr="00357BF8">
        <w:rPr>
          <w:rFonts w:asciiTheme="minorHAnsi" w:hAnsiTheme="minorHAnsi" w:cs="Calibri"/>
          <w:b/>
          <w:sz w:val="22"/>
          <w:szCs w:val="24"/>
        </w:rPr>
        <w:t xml:space="preserve">RFQ </w:t>
      </w:r>
      <w:r w:rsidR="00E96927" w:rsidRPr="00357BF8">
        <w:rPr>
          <w:rFonts w:asciiTheme="minorHAnsi" w:hAnsiTheme="minorHAnsi" w:cs="Calibri"/>
          <w:b/>
          <w:sz w:val="22"/>
          <w:szCs w:val="24"/>
        </w:rPr>
        <w:t>0</w:t>
      </w:r>
      <w:r w:rsidR="00F733FC" w:rsidRPr="00357BF8">
        <w:rPr>
          <w:rFonts w:asciiTheme="minorHAnsi" w:hAnsiTheme="minorHAnsi" w:cs="Calibri"/>
          <w:b/>
          <w:sz w:val="22"/>
          <w:szCs w:val="24"/>
        </w:rPr>
        <w:t>7</w:t>
      </w:r>
      <w:r w:rsidR="00E96927" w:rsidRPr="00357BF8">
        <w:rPr>
          <w:rFonts w:asciiTheme="minorHAnsi" w:hAnsiTheme="minorHAnsi" w:cs="Calibri"/>
          <w:b/>
          <w:sz w:val="22"/>
          <w:szCs w:val="24"/>
        </w:rPr>
        <w:t>/2017</w:t>
      </w:r>
      <w:r w:rsidRPr="00357BF8">
        <w:rPr>
          <w:rFonts w:asciiTheme="minorHAnsi" w:hAnsiTheme="minorHAnsi" w:cs="Calibri"/>
          <w:b/>
          <w:sz w:val="22"/>
          <w:szCs w:val="24"/>
        </w:rPr>
        <w:t xml:space="preserve"> </w:t>
      </w:r>
      <w:r w:rsidR="005F0FC9" w:rsidRPr="00357BF8">
        <w:rPr>
          <w:rFonts w:asciiTheme="minorHAnsi" w:hAnsiTheme="minorHAnsi" w:cs="Calibri"/>
          <w:b/>
          <w:bCs/>
          <w:sz w:val="22"/>
          <w:szCs w:val="22"/>
        </w:rPr>
        <w:t>REHABILITATION OF MAVROVICA Dam, II phase</w:t>
      </w:r>
      <w:r w:rsidR="005F0FC9" w:rsidRPr="00357BF8">
        <w:rPr>
          <w:rFonts w:asciiTheme="minorHAnsi" w:hAnsiTheme="minorHAnsi"/>
          <w:b/>
          <w:sz w:val="22"/>
          <w:szCs w:val="24"/>
        </w:rPr>
        <w:t xml:space="preserve"> </w:t>
      </w:r>
    </w:p>
    <w:p w:rsidR="00E8742C" w:rsidRPr="00357BF8" w:rsidRDefault="00357BF8" w:rsidP="004054C4">
      <w:pPr>
        <w:jc w:val="center"/>
        <w:outlineLvl w:val="0"/>
        <w:rPr>
          <w:rFonts w:asciiTheme="minorHAnsi" w:hAnsiTheme="minorHAnsi" w:cs="Calibri"/>
          <w:sz w:val="22"/>
          <w:szCs w:val="24"/>
        </w:rPr>
      </w:pPr>
      <w:r>
        <w:rPr>
          <w:rFonts w:asciiTheme="minorHAnsi" w:hAnsiTheme="minorHAnsi"/>
          <w:b/>
          <w:sz w:val="22"/>
          <w:szCs w:val="24"/>
        </w:rPr>
        <w:t>DO NOT OPEN BEFORE 2</w:t>
      </w:r>
      <w:r w:rsidR="00D139D0" w:rsidRPr="00357BF8">
        <w:rPr>
          <w:rFonts w:asciiTheme="minorHAnsi" w:hAnsiTheme="minorHAnsi"/>
          <w:b/>
          <w:sz w:val="22"/>
          <w:szCs w:val="24"/>
        </w:rPr>
        <w:t>4</w:t>
      </w:r>
      <w:r>
        <w:rPr>
          <w:rFonts w:asciiTheme="minorHAnsi" w:hAnsiTheme="minorHAnsi"/>
          <w:b/>
          <w:sz w:val="22"/>
          <w:szCs w:val="24"/>
        </w:rPr>
        <w:t xml:space="preserve"> April 2017</w:t>
      </w:r>
      <w:r w:rsidR="00E8742C" w:rsidRPr="00357BF8">
        <w:rPr>
          <w:rFonts w:asciiTheme="minorHAnsi" w:hAnsiTheme="minorHAnsi"/>
          <w:b/>
          <w:sz w:val="22"/>
          <w:szCs w:val="24"/>
        </w:rPr>
        <w:t>, 10:00 a.m.</w:t>
      </w:r>
    </w:p>
    <w:p w:rsidR="003743C5" w:rsidRPr="00357BF8" w:rsidRDefault="004054C4">
      <w:pPr>
        <w:jc w:val="center"/>
        <w:outlineLvl w:val="0"/>
        <w:rPr>
          <w:rFonts w:asciiTheme="minorHAnsi" w:hAnsiTheme="minorHAnsi" w:cs="Calibri"/>
          <w:b/>
          <w:sz w:val="22"/>
          <w:szCs w:val="24"/>
        </w:rPr>
      </w:pPr>
      <w:r w:rsidRPr="00357BF8">
        <w:rPr>
          <w:rFonts w:asciiTheme="minorHAnsi" w:hAnsiTheme="minorHAnsi" w:cs="Calibri"/>
          <w:b/>
          <w:sz w:val="22"/>
          <w:szCs w:val="24"/>
        </w:rPr>
        <w:t>Jordan Hadzi Konstantinov-</w:t>
      </w:r>
      <w:r w:rsidR="004E55E7" w:rsidRPr="00357BF8">
        <w:rPr>
          <w:rFonts w:asciiTheme="minorHAnsi" w:hAnsiTheme="minorHAnsi" w:cs="Calibri"/>
          <w:b/>
          <w:sz w:val="22"/>
          <w:szCs w:val="24"/>
        </w:rPr>
        <w:t>Dzinot 23,</w:t>
      </w:r>
      <w:r w:rsidR="00A17D36" w:rsidRPr="00357BF8">
        <w:rPr>
          <w:rFonts w:asciiTheme="minorHAnsi" w:hAnsiTheme="minorHAnsi" w:cs="Calibri"/>
          <w:b/>
          <w:sz w:val="22"/>
          <w:szCs w:val="24"/>
        </w:rPr>
        <w:t xml:space="preserve"> </w:t>
      </w:r>
    </w:p>
    <w:p w:rsidR="00A17D36" w:rsidRPr="00357BF8" w:rsidRDefault="004054C4">
      <w:pPr>
        <w:jc w:val="center"/>
        <w:outlineLvl w:val="0"/>
        <w:rPr>
          <w:rFonts w:asciiTheme="minorHAnsi" w:hAnsiTheme="minorHAnsi" w:cs="Calibri"/>
          <w:b/>
          <w:i/>
          <w:color w:val="FF0000"/>
          <w:sz w:val="22"/>
          <w:szCs w:val="24"/>
        </w:rPr>
      </w:pPr>
      <w:r w:rsidRPr="00357BF8">
        <w:rPr>
          <w:rFonts w:asciiTheme="minorHAnsi" w:hAnsiTheme="minorHAnsi" w:cs="Calibri"/>
          <w:b/>
          <w:sz w:val="22"/>
          <w:szCs w:val="24"/>
        </w:rPr>
        <w:t xml:space="preserve">1000 </w:t>
      </w:r>
      <w:r w:rsidR="00A17D36" w:rsidRPr="00357BF8">
        <w:rPr>
          <w:rFonts w:asciiTheme="minorHAnsi" w:hAnsiTheme="minorHAnsi" w:cs="Calibri"/>
          <w:b/>
          <w:sz w:val="22"/>
          <w:szCs w:val="24"/>
        </w:rPr>
        <w:t>Skopje</w:t>
      </w:r>
    </w:p>
    <w:p w:rsidR="00A17D36" w:rsidRPr="00357BF8" w:rsidRDefault="00A17D36">
      <w:pPr>
        <w:rPr>
          <w:rFonts w:asciiTheme="minorHAnsi" w:hAnsiTheme="minorHAnsi" w:cs="Calibri"/>
          <w:sz w:val="22"/>
          <w:szCs w:val="22"/>
        </w:rPr>
      </w:pPr>
    </w:p>
    <w:p w:rsidR="00A17D36" w:rsidRPr="00357BF8" w:rsidRDefault="00A17D36" w:rsidP="00E65A5B">
      <w:pPr>
        <w:ind w:firstLine="426"/>
        <w:jc w:val="both"/>
        <w:rPr>
          <w:rFonts w:asciiTheme="minorHAnsi" w:hAnsiTheme="minorHAnsi" w:cs="Calibri"/>
          <w:sz w:val="22"/>
          <w:szCs w:val="22"/>
        </w:rPr>
      </w:pPr>
      <w:r w:rsidRPr="00357BF8">
        <w:rPr>
          <w:rFonts w:asciiTheme="minorHAnsi" w:hAnsiTheme="minorHAns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r w:rsidRPr="00357BF8">
        <w:rPr>
          <w:rFonts w:asciiTheme="minorHAnsi" w:hAnsiTheme="minorHAnsi" w:cs="Calibri"/>
          <w:sz w:val="22"/>
          <w:szCs w:val="22"/>
        </w:rPr>
        <w:tab/>
      </w:r>
    </w:p>
    <w:p w:rsidR="00A17D36" w:rsidRPr="00357BF8" w:rsidRDefault="00A17D36" w:rsidP="00E65A5B">
      <w:pPr>
        <w:ind w:firstLine="426"/>
        <w:jc w:val="both"/>
        <w:rPr>
          <w:rFonts w:asciiTheme="minorHAnsi" w:hAnsiTheme="minorHAnsi" w:cs="Calibri"/>
          <w:sz w:val="22"/>
          <w:szCs w:val="22"/>
        </w:rPr>
      </w:pPr>
    </w:p>
    <w:p w:rsidR="00A17D36" w:rsidRPr="00357BF8" w:rsidRDefault="00A17D36" w:rsidP="00E65A5B">
      <w:pPr>
        <w:ind w:firstLine="426"/>
        <w:jc w:val="both"/>
        <w:rPr>
          <w:rFonts w:asciiTheme="minorHAnsi" w:hAnsiTheme="minorHAnsi" w:cs="Calibri"/>
          <w:sz w:val="22"/>
          <w:szCs w:val="22"/>
        </w:rPr>
      </w:pPr>
      <w:r w:rsidRPr="00357BF8">
        <w:rPr>
          <w:rFonts w:asciiTheme="minorHAnsi" w:hAnsiTheme="minorHAnsi" w:cs="Calibri"/>
          <w:sz w:val="22"/>
          <w:szCs w:val="22"/>
        </w:rPr>
        <w:t xml:space="preserve">Please take note of the following requirements and conditions pertaining to the supply of the abovementioned </w:t>
      </w:r>
      <w:r w:rsidR="004E55E7" w:rsidRPr="00357BF8">
        <w:rPr>
          <w:rFonts w:asciiTheme="minorHAnsi" w:hAnsiTheme="minorHAnsi" w:cs="Calibri"/>
          <w:sz w:val="22"/>
          <w:szCs w:val="22"/>
        </w:rPr>
        <w:t>services</w:t>
      </w:r>
      <w:r w:rsidRPr="00357BF8">
        <w:rPr>
          <w:rFonts w:asciiTheme="minorHAnsi" w:hAnsiTheme="minorHAnsi" w:cs="Calibri"/>
          <w:sz w:val="22"/>
          <w:szCs w:val="22"/>
        </w:rPr>
        <w:t xml:space="preserve">:  </w:t>
      </w:r>
    </w:p>
    <w:p w:rsidR="00A17D36" w:rsidRPr="00357BF8" w:rsidRDefault="00A17D36">
      <w:pPr>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7346"/>
      </w:tblGrid>
      <w:tr w:rsidR="00A17D36" w:rsidRPr="00357BF8" w:rsidTr="001A4FE5">
        <w:trPr>
          <w:cantSplit/>
          <w:trHeight w:val="240"/>
        </w:trPr>
        <w:tc>
          <w:tcPr>
            <w:tcW w:w="0" w:type="auto"/>
          </w:tcPr>
          <w:p w:rsidR="00A17D36" w:rsidRPr="00357BF8" w:rsidRDefault="00A17D36" w:rsidP="004054C4">
            <w:pPr>
              <w:rPr>
                <w:rFonts w:asciiTheme="minorHAnsi" w:hAnsiTheme="minorHAnsi" w:cs="Calibri"/>
                <w:sz w:val="22"/>
                <w:szCs w:val="22"/>
              </w:rPr>
            </w:pPr>
            <w:r w:rsidRPr="00357BF8">
              <w:rPr>
                <w:rFonts w:asciiTheme="minorHAnsi" w:hAnsiTheme="minorHAnsi" w:cs="Calibri"/>
                <w:sz w:val="22"/>
                <w:szCs w:val="22"/>
              </w:rPr>
              <w:t>Deadline for offer submission:</w:t>
            </w:r>
          </w:p>
        </w:tc>
        <w:tc>
          <w:tcPr>
            <w:tcW w:w="0" w:type="auto"/>
          </w:tcPr>
          <w:p w:rsidR="00A17D36" w:rsidRPr="00357BF8" w:rsidRDefault="00A17D36" w:rsidP="00E8742C">
            <w:pPr>
              <w:rPr>
                <w:rFonts w:asciiTheme="minorHAnsi" w:hAnsiTheme="minorHAnsi" w:cs="Calibri"/>
                <w:b/>
                <w:sz w:val="22"/>
                <w:szCs w:val="22"/>
              </w:rPr>
            </w:pPr>
            <w:r w:rsidRPr="00357BF8">
              <w:rPr>
                <w:rFonts w:ascii="Segoe UI Symbol" w:eastAsia="MS Gothic" w:hAnsi="Segoe UI Symbol" w:cs="Segoe UI Symbol"/>
                <w:b/>
                <w:sz w:val="22"/>
                <w:szCs w:val="22"/>
              </w:rPr>
              <w:t>☒</w:t>
            </w:r>
            <w:r w:rsidR="00E8742C" w:rsidRPr="00357BF8">
              <w:rPr>
                <w:rFonts w:asciiTheme="minorHAnsi" w:eastAsia="MS Gothic" w:hAnsiTheme="minorHAnsi" w:cs="MS Gothic"/>
                <w:b/>
                <w:sz w:val="22"/>
                <w:szCs w:val="22"/>
              </w:rPr>
              <w:t xml:space="preserve"> </w:t>
            </w:r>
            <w:r w:rsidR="00357BF8">
              <w:rPr>
                <w:rFonts w:asciiTheme="minorHAnsi" w:hAnsiTheme="minorHAnsi" w:cs="Calibri"/>
                <w:b/>
                <w:sz w:val="22"/>
                <w:szCs w:val="22"/>
                <w:u w:val="single"/>
              </w:rPr>
              <w:t>2</w:t>
            </w:r>
            <w:r w:rsidR="005F0FC9" w:rsidRPr="00357BF8">
              <w:rPr>
                <w:rFonts w:asciiTheme="minorHAnsi" w:hAnsiTheme="minorHAnsi" w:cs="Calibri"/>
                <w:b/>
                <w:sz w:val="22"/>
                <w:szCs w:val="22"/>
                <w:u w:val="single"/>
              </w:rPr>
              <w:t>4</w:t>
            </w:r>
            <w:r w:rsidR="00AC705F" w:rsidRPr="00357BF8">
              <w:rPr>
                <w:rFonts w:asciiTheme="minorHAnsi" w:hAnsiTheme="minorHAnsi" w:cs="Calibri"/>
                <w:b/>
                <w:sz w:val="22"/>
                <w:szCs w:val="22"/>
                <w:u w:val="single"/>
              </w:rPr>
              <w:t xml:space="preserve"> </w:t>
            </w:r>
            <w:r w:rsidR="00E65A5B" w:rsidRPr="00357BF8">
              <w:rPr>
                <w:rFonts w:asciiTheme="minorHAnsi" w:hAnsiTheme="minorHAnsi" w:cs="Calibri"/>
                <w:b/>
                <w:sz w:val="22"/>
                <w:szCs w:val="22"/>
                <w:u w:val="single"/>
              </w:rPr>
              <w:t>April</w:t>
            </w:r>
            <w:r w:rsidR="00357BF8">
              <w:rPr>
                <w:rFonts w:asciiTheme="minorHAnsi" w:hAnsiTheme="minorHAnsi" w:cs="Calibri"/>
                <w:b/>
                <w:sz w:val="22"/>
                <w:szCs w:val="22"/>
                <w:u w:val="single"/>
              </w:rPr>
              <w:t xml:space="preserve"> 2017</w:t>
            </w:r>
            <w:r w:rsidR="00AC705F" w:rsidRPr="00357BF8">
              <w:rPr>
                <w:rFonts w:asciiTheme="minorHAnsi" w:hAnsiTheme="minorHAnsi" w:cs="Calibri"/>
                <w:b/>
                <w:sz w:val="22"/>
                <w:szCs w:val="22"/>
                <w:u w:val="single"/>
              </w:rPr>
              <w:t xml:space="preserve"> by 10:00</w:t>
            </w:r>
            <w:r w:rsidR="00E65A5B" w:rsidRPr="00357BF8">
              <w:rPr>
                <w:rFonts w:asciiTheme="minorHAnsi" w:hAnsiTheme="minorHAnsi" w:cs="Calibri"/>
                <w:b/>
                <w:sz w:val="22"/>
                <w:szCs w:val="22"/>
                <w:u w:val="single"/>
              </w:rPr>
              <w:t xml:space="preserve"> </w:t>
            </w:r>
            <w:r w:rsidR="00E8742C" w:rsidRPr="00357BF8">
              <w:rPr>
                <w:rFonts w:asciiTheme="minorHAnsi" w:hAnsiTheme="minorHAnsi" w:cs="Calibri"/>
                <w:b/>
                <w:sz w:val="22"/>
                <w:szCs w:val="22"/>
                <w:u w:val="single"/>
              </w:rPr>
              <w:t>a.m.</w:t>
            </w:r>
            <w:r w:rsidR="00AC705F" w:rsidRPr="00357BF8">
              <w:rPr>
                <w:rFonts w:asciiTheme="minorHAnsi" w:hAnsiTheme="minorHAnsi" w:cs="Calibri"/>
                <w:sz w:val="22"/>
                <w:szCs w:val="22"/>
              </w:rPr>
              <w:t xml:space="preserve"> </w:t>
            </w:r>
            <w:r w:rsidR="004054C4" w:rsidRPr="00357BF8">
              <w:rPr>
                <w:rFonts w:asciiTheme="minorHAnsi" w:hAnsiTheme="minorHAnsi" w:cs="Calibri"/>
                <w:b/>
                <w:sz w:val="22"/>
                <w:szCs w:val="22"/>
              </w:rPr>
              <w:t>(by post or hand delivery)</w:t>
            </w:r>
          </w:p>
          <w:p w:rsidR="005F0FC9" w:rsidRPr="00357BF8" w:rsidRDefault="005F0FC9" w:rsidP="00E8742C">
            <w:pPr>
              <w:rPr>
                <w:rFonts w:asciiTheme="minorHAnsi" w:hAnsiTheme="minorHAnsi" w:cs="Calibri"/>
                <w:b/>
                <w:sz w:val="22"/>
                <w:szCs w:val="22"/>
              </w:rPr>
            </w:pPr>
            <w:r w:rsidRPr="00357BF8">
              <w:rPr>
                <w:rFonts w:asciiTheme="minorHAnsi" w:hAnsiTheme="minorHAnsi" w:cs="Calibri"/>
                <w:b/>
                <w:sz w:val="22"/>
                <w:szCs w:val="22"/>
              </w:rPr>
              <w:t xml:space="preserve">NO PUBLIC OPENING </w:t>
            </w:r>
          </w:p>
        </w:tc>
      </w:tr>
      <w:tr w:rsidR="00A17D36" w:rsidRPr="00357BF8" w:rsidTr="001A4FE5">
        <w:tc>
          <w:tcPr>
            <w:tcW w:w="0" w:type="auto"/>
          </w:tcPr>
          <w:p w:rsidR="00A17D36" w:rsidRPr="00357BF8" w:rsidRDefault="00A17D36" w:rsidP="004054C4">
            <w:pPr>
              <w:rPr>
                <w:rFonts w:asciiTheme="minorHAnsi" w:hAnsiTheme="minorHAnsi" w:cs="Calibri"/>
                <w:sz w:val="22"/>
                <w:szCs w:val="22"/>
              </w:rPr>
            </w:pPr>
            <w:r w:rsidRPr="00357BF8">
              <w:rPr>
                <w:rFonts w:asciiTheme="minorHAnsi" w:hAnsiTheme="minorHAnsi" w:cs="Calibri"/>
                <w:sz w:val="22"/>
                <w:szCs w:val="22"/>
              </w:rPr>
              <w:t>Delivery Schedule</w:t>
            </w:r>
          </w:p>
        </w:tc>
        <w:tc>
          <w:tcPr>
            <w:tcW w:w="0" w:type="auto"/>
          </w:tcPr>
          <w:p w:rsidR="00A17D36" w:rsidRPr="00357BF8" w:rsidRDefault="00A17D36" w:rsidP="00E8742C">
            <w:pPr>
              <w:rPr>
                <w:rFonts w:asciiTheme="minorHAnsi" w:hAnsiTheme="minorHAnsi" w:cs="Calibri"/>
                <w:sz w:val="22"/>
                <w:szCs w:val="22"/>
              </w:rPr>
            </w:pPr>
            <w:r w:rsidRPr="00357BF8">
              <w:rPr>
                <w:rFonts w:ascii="Segoe UI Symbol" w:eastAsia="MS Gothic" w:hAnsi="Segoe UI Symbol" w:cs="Segoe UI Symbol"/>
                <w:b/>
                <w:sz w:val="22"/>
                <w:szCs w:val="22"/>
              </w:rPr>
              <w:t>☒</w:t>
            </w:r>
            <w:r w:rsidRPr="00357BF8">
              <w:rPr>
                <w:rFonts w:asciiTheme="minorHAnsi" w:eastAsia="MS Gothic" w:hAnsiTheme="minorHAnsi" w:cs="Calibri"/>
                <w:b/>
                <w:sz w:val="22"/>
                <w:szCs w:val="22"/>
              </w:rPr>
              <w:t xml:space="preserve"> </w:t>
            </w:r>
            <w:r w:rsidR="00086BF6" w:rsidRPr="00357BF8">
              <w:rPr>
                <w:rFonts w:asciiTheme="minorHAnsi" w:hAnsiTheme="minorHAnsi" w:cs="Calibri"/>
                <w:b/>
                <w:sz w:val="22"/>
                <w:szCs w:val="22"/>
              </w:rPr>
              <w:t xml:space="preserve">(estimated </w:t>
            </w:r>
            <w:r w:rsidR="00E65A5B" w:rsidRPr="00357BF8">
              <w:rPr>
                <w:rFonts w:asciiTheme="minorHAnsi" w:hAnsiTheme="minorHAnsi" w:cs="Calibri"/>
                <w:b/>
                <w:sz w:val="22"/>
                <w:szCs w:val="22"/>
              </w:rPr>
              <w:t xml:space="preserve">at </w:t>
            </w:r>
            <w:r w:rsidR="00EC7004" w:rsidRPr="00357BF8">
              <w:rPr>
                <w:rFonts w:asciiTheme="minorHAnsi" w:hAnsiTheme="minorHAnsi" w:cs="Calibri"/>
                <w:b/>
                <w:sz w:val="22"/>
                <w:szCs w:val="22"/>
              </w:rPr>
              <w:t>4</w:t>
            </w:r>
            <w:r w:rsidR="00E65A5B" w:rsidRPr="00357BF8">
              <w:rPr>
                <w:rFonts w:asciiTheme="minorHAnsi" w:hAnsiTheme="minorHAnsi" w:cs="Calibri"/>
                <w:b/>
                <w:sz w:val="22"/>
                <w:szCs w:val="22"/>
              </w:rPr>
              <w:t xml:space="preserve"> </w:t>
            </w:r>
            <w:r w:rsidR="00086BF6" w:rsidRPr="00357BF8">
              <w:rPr>
                <w:rFonts w:asciiTheme="minorHAnsi" w:hAnsiTheme="minorHAnsi" w:cs="Calibri"/>
                <w:b/>
                <w:sz w:val="22"/>
                <w:szCs w:val="22"/>
              </w:rPr>
              <w:t>months)</w:t>
            </w:r>
          </w:p>
        </w:tc>
      </w:tr>
      <w:tr w:rsidR="00A17D36" w:rsidRPr="00357BF8" w:rsidTr="001A4FE5">
        <w:tc>
          <w:tcPr>
            <w:tcW w:w="0" w:type="auto"/>
          </w:tcPr>
          <w:p w:rsidR="00A17D36" w:rsidRPr="00357BF8" w:rsidRDefault="00A17D36" w:rsidP="004054C4">
            <w:pPr>
              <w:rPr>
                <w:rFonts w:asciiTheme="minorHAnsi" w:hAnsiTheme="minorHAnsi" w:cs="Calibri"/>
                <w:sz w:val="22"/>
                <w:szCs w:val="22"/>
              </w:rPr>
            </w:pPr>
            <w:r w:rsidRPr="00357BF8">
              <w:rPr>
                <w:rFonts w:asciiTheme="minorHAnsi" w:hAnsiTheme="minorHAnsi" w:cs="Calibri"/>
                <w:sz w:val="22"/>
                <w:szCs w:val="22"/>
              </w:rPr>
              <w:t xml:space="preserve">Preferred </w:t>
            </w:r>
          </w:p>
          <w:p w:rsidR="00A17D36" w:rsidRPr="00357BF8" w:rsidRDefault="00A17D36" w:rsidP="004054C4">
            <w:pPr>
              <w:rPr>
                <w:rFonts w:asciiTheme="minorHAnsi" w:hAnsiTheme="minorHAnsi" w:cs="Calibri"/>
                <w:sz w:val="22"/>
                <w:szCs w:val="22"/>
              </w:rPr>
            </w:pPr>
            <w:r w:rsidRPr="00357BF8">
              <w:rPr>
                <w:rFonts w:asciiTheme="minorHAnsi" w:hAnsiTheme="minorHAnsi" w:cs="Calibri"/>
                <w:sz w:val="22"/>
                <w:szCs w:val="22"/>
              </w:rPr>
              <w:t>Currency of Quotation</w:t>
            </w:r>
          </w:p>
        </w:tc>
        <w:tc>
          <w:tcPr>
            <w:tcW w:w="0" w:type="auto"/>
          </w:tcPr>
          <w:p w:rsidR="004E55E7" w:rsidRPr="00357BF8" w:rsidRDefault="00E65A5B">
            <w:pPr>
              <w:rPr>
                <w:rFonts w:asciiTheme="minorHAnsi" w:hAnsiTheme="minorHAnsi" w:cs="Calibri"/>
                <w:b/>
                <w:sz w:val="22"/>
                <w:szCs w:val="22"/>
              </w:rPr>
            </w:pPr>
            <w:r w:rsidRPr="00357BF8">
              <w:rPr>
                <w:rFonts w:ascii="Segoe UI Symbol" w:eastAsia="MS Gothic" w:hAnsi="Segoe UI Symbol" w:cs="Segoe UI Symbol"/>
                <w:sz w:val="22"/>
                <w:szCs w:val="22"/>
              </w:rPr>
              <w:t>☐</w:t>
            </w:r>
            <w:r w:rsidRPr="00357BF8">
              <w:rPr>
                <w:rFonts w:asciiTheme="minorHAnsi" w:eastAsia="MS Gothic" w:hAnsiTheme="minorHAnsi" w:cs="Segoe UI Symbol"/>
                <w:sz w:val="22"/>
                <w:szCs w:val="22"/>
              </w:rPr>
              <w:t xml:space="preserve"> </w:t>
            </w:r>
            <w:r w:rsidR="00AC705F" w:rsidRPr="00357BF8">
              <w:rPr>
                <w:rFonts w:asciiTheme="minorHAnsi" w:eastAsia="MS Gothic" w:hAnsiTheme="minorHAnsi" w:cs="Segoe UI Symbol"/>
                <w:sz w:val="22"/>
                <w:szCs w:val="22"/>
              </w:rPr>
              <w:t>USD</w:t>
            </w:r>
          </w:p>
          <w:p w:rsidR="00A17D36" w:rsidRPr="00357BF8" w:rsidRDefault="00A17D36">
            <w:pPr>
              <w:rPr>
                <w:rFonts w:asciiTheme="minorHAnsi" w:hAnsiTheme="minorHAnsi" w:cs="Calibri"/>
                <w:sz w:val="22"/>
                <w:szCs w:val="22"/>
              </w:rPr>
            </w:pPr>
            <w:r w:rsidRPr="00357BF8">
              <w:rPr>
                <w:rFonts w:ascii="Segoe UI Symbol" w:eastAsia="MS Gothic" w:hAnsi="Segoe UI Symbol" w:cs="Segoe UI Symbol"/>
                <w:sz w:val="22"/>
                <w:szCs w:val="22"/>
              </w:rPr>
              <w:t>☐</w:t>
            </w:r>
            <w:r w:rsidR="004E55E7" w:rsidRPr="00357BF8">
              <w:rPr>
                <w:rFonts w:asciiTheme="minorHAnsi" w:eastAsia="MS Gothic" w:hAnsiTheme="minorHAnsi" w:cs="Segoe UI Symbol"/>
                <w:sz w:val="22"/>
                <w:szCs w:val="22"/>
              </w:rPr>
              <w:t xml:space="preserve"> </w:t>
            </w:r>
            <w:r w:rsidRPr="00357BF8">
              <w:rPr>
                <w:rFonts w:asciiTheme="minorHAnsi" w:hAnsiTheme="minorHAnsi" w:cs="Calibri"/>
                <w:sz w:val="22"/>
                <w:szCs w:val="22"/>
              </w:rPr>
              <w:t>Euro</w:t>
            </w:r>
          </w:p>
          <w:p w:rsidR="00A17D36" w:rsidRPr="00357BF8" w:rsidRDefault="00A17D36" w:rsidP="00AC705F">
            <w:pPr>
              <w:rPr>
                <w:rFonts w:asciiTheme="minorHAnsi" w:hAnsiTheme="minorHAnsi" w:cs="Calibri"/>
                <w:sz w:val="22"/>
                <w:szCs w:val="22"/>
              </w:rPr>
            </w:pPr>
            <w:r w:rsidRPr="00357BF8">
              <w:rPr>
                <w:rFonts w:ascii="Segoe UI Symbol" w:eastAsia="MS Gothic" w:hAnsi="Segoe UI Symbol" w:cs="Segoe UI Symbol"/>
                <w:b/>
                <w:sz w:val="22"/>
                <w:szCs w:val="22"/>
              </w:rPr>
              <w:t>☒</w:t>
            </w:r>
            <w:r w:rsidR="004E55E7" w:rsidRPr="00357BF8">
              <w:rPr>
                <w:rFonts w:asciiTheme="minorHAnsi" w:eastAsia="MS Gothic" w:hAnsiTheme="minorHAnsi" w:cs="Segoe UI Symbol"/>
                <w:b/>
                <w:sz w:val="22"/>
                <w:szCs w:val="22"/>
              </w:rPr>
              <w:t xml:space="preserve">  </w:t>
            </w:r>
            <w:r w:rsidR="004E55E7" w:rsidRPr="00357BF8">
              <w:rPr>
                <w:rFonts w:asciiTheme="minorHAnsi" w:hAnsiTheme="minorHAnsi" w:cs="Calibri"/>
                <w:b/>
                <w:sz w:val="22"/>
                <w:szCs w:val="22"/>
              </w:rPr>
              <w:t>Local Currency : MKD</w:t>
            </w:r>
            <w:r w:rsidR="00156144" w:rsidRPr="00357BF8">
              <w:rPr>
                <w:rFonts w:asciiTheme="minorHAnsi" w:hAnsiTheme="minorHAnsi" w:cs="Calibri"/>
                <w:b/>
                <w:sz w:val="22"/>
                <w:szCs w:val="22"/>
              </w:rPr>
              <w:t xml:space="preserve"> </w:t>
            </w:r>
          </w:p>
        </w:tc>
      </w:tr>
      <w:tr w:rsidR="00A17D36" w:rsidRPr="008859A1" w:rsidTr="001A4FE5">
        <w:tc>
          <w:tcPr>
            <w:tcW w:w="0" w:type="auto"/>
          </w:tcPr>
          <w:p w:rsidR="00A17D36" w:rsidRPr="00357BF8" w:rsidRDefault="00086BF6" w:rsidP="004054C4">
            <w:pPr>
              <w:rPr>
                <w:rFonts w:asciiTheme="minorHAnsi" w:hAnsiTheme="minorHAnsi"/>
                <w:sz w:val="22"/>
                <w:szCs w:val="22"/>
              </w:rPr>
            </w:pPr>
            <w:r w:rsidRPr="00357BF8">
              <w:rPr>
                <w:rFonts w:asciiTheme="minorHAnsi" w:hAnsiTheme="minorHAnsi"/>
                <w:sz w:val="22"/>
                <w:szCs w:val="22"/>
              </w:rPr>
              <w:t>Language of offer preparation</w:t>
            </w:r>
          </w:p>
        </w:tc>
        <w:tc>
          <w:tcPr>
            <w:tcW w:w="0" w:type="auto"/>
          </w:tcPr>
          <w:p w:rsidR="00A17D36" w:rsidRPr="002C3739" w:rsidRDefault="00A17D36">
            <w:pPr>
              <w:rPr>
                <w:rFonts w:asciiTheme="minorHAnsi" w:eastAsia="MS Gothic" w:hAnsiTheme="minorHAnsi" w:cs="Segoe UI Symbol"/>
                <w:b/>
                <w:snapToGrid w:val="0"/>
                <w:sz w:val="22"/>
                <w:szCs w:val="22"/>
              </w:rPr>
            </w:pPr>
            <w:r w:rsidRPr="00357BF8">
              <w:rPr>
                <w:rFonts w:ascii="Segoe UI Symbol" w:eastAsia="MS Gothic" w:hAnsi="Segoe UI Symbol" w:cs="Segoe UI Symbol"/>
                <w:b/>
                <w:sz w:val="22"/>
                <w:szCs w:val="22"/>
              </w:rPr>
              <w:t>☒</w:t>
            </w:r>
            <w:r w:rsidRPr="00357BF8">
              <w:rPr>
                <w:rFonts w:asciiTheme="minorHAnsi" w:hAnsiTheme="minorHAnsi" w:cs="Calibri"/>
                <w:b/>
                <w:sz w:val="22"/>
                <w:szCs w:val="22"/>
              </w:rPr>
              <w:t xml:space="preserve"> English</w:t>
            </w:r>
            <w:r w:rsidR="00D02F37" w:rsidRPr="00357BF8">
              <w:rPr>
                <w:rFonts w:asciiTheme="minorHAnsi" w:hAnsiTheme="minorHAnsi" w:cs="Calibri"/>
                <w:b/>
                <w:sz w:val="22"/>
                <w:szCs w:val="22"/>
              </w:rPr>
              <w:t>, except for</w:t>
            </w:r>
            <w:r w:rsidR="00D02F37" w:rsidRPr="00357BF8">
              <w:rPr>
                <w:rFonts w:asciiTheme="minorHAnsi" w:hAnsiTheme="minorHAnsi" w:cstheme="minorHAnsi"/>
                <w:b/>
                <w:snapToGrid w:val="0"/>
                <w:sz w:val="22"/>
                <w:szCs w:val="22"/>
              </w:rPr>
              <w:t xml:space="preserve"> BoQ as per the template </w:t>
            </w:r>
            <w:r w:rsidR="00D02F37" w:rsidRPr="00357BF8">
              <w:rPr>
                <w:rFonts w:asciiTheme="minorHAnsi" w:hAnsiTheme="minorHAnsi" w:cstheme="minorHAnsi"/>
                <w:snapToGrid w:val="0"/>
                <w:sz w:val="22"/>
                <w:szCs w:val="22"/>
              </w:rPr>
              <w:t>(for local bidders the BoQ in Macedonian prevails)</w:t>
            </w:r>
            <w:r w:rsidR="005F0FC9" w:rsidRPr="00357BF8">
              <w:rPr>
                <w:rFonts w:asciiTheme="minorHAnsi" w:hAnsiTheme="minorHAnsi" w:cs="Calibri"/>
                <w:b/>
                <w:sz w:val="22"/>
                <w:szCs w:val="22"/>
              </w:rPr>
              <w:t>)</w:t>
            </w:r>
          </w:p>
          <w:p w:rsidR="00A17D36" w:rsidRPr="002C3739" w:rsidRDefault="00A17D36" w:rsidP="004E55E7">
            <w:pPr>
              <w:rPr>
                <w:rFonts w:asciiTheme="minorHAnsi" w:hAnsiTheme="minorHAnsi" w:cs="Calibri"/>
                <w:sz w:val="22"/>
                <w:szCs w:val="22"/>
              </w:rPr>
            </w:pPr>
          </w:p>
        </w:tc>
      </w:tr>
      <w:tr w:rsidR="00A17D36" w:rsidRPr="008859A1" w:rsidTr="00E8742C">
        <w:trPr>
          <w:trHeight w:val="1826"/>
        </w:trPr>
        <w:tc>
          <w:tcPr>
            <w:tcW w:w="0" w:type="auto"/>
          </w:tcPr>
          <w:p w:rsidR="00A17D36" w:rsidRPr="008859A1" w:rsidRDefault="00A17D36" w:rsidP="004054C4">
            <w:pPr>
              <w:rPr>
                <w:rFonts w:asciiTheme="minorHAnsi" w:hAnsiTheme="minorHAnsi" w:cs="Calibri"/>
                <w:sz w:val="22"/>
                <w:szCs w:val="22"/>
              </w:rPr>
            </w:pPr>
            <w:r w:rsidRPr="008859A1">
              <w:rPr>
                <w:rFonts w:asciiTheme="minorHAnsi" w:hAnsiTheme="minorHAnsi" w:cs="Calibri"/>
                <w:sz w:val="22"/>
                <w:szCs w:val="22"/>
              </w:rPr>
              <w:lastRenderedPageBreak/>
              <w:t>Documents to be submitted</w:t>
            </w:r>
          </w:p>
        </w:tc>
        <w:tc>
          <w:tcPr>
            <w:tcW w:w="0" w:type="auto"/>
          </w:tcPr>
          <w:p w:rsidR="005F0FC9" w:rsidRPr="00555C29" w:rsidRDefault="00555C29" w:rsidP="00C027B4">
            <w:pPr>
              <w:pStyle w:val="ListParagraph"/>
              <w:numPr>
                <w:ilvl w:val="0"/>
                <w:numId w:val="55"/>
              </w:numPr>
              <w:rPr>
                <w:rFonts w:asciiTheme="minorHAnsi" w:hAnsiTheme="minorHAnsi" w:cstheme="minorHAnsi"/>
              </w:rPr>
            </w:pPr>
            <w:r w:rsidRPr="00555C29">
              <w:rPr>
                <w:rFonts w:asciiTheme="minorHAnsi" w:hAnsiTheme="minorHAnsi" w:cstheme="minorHAnsi"/>
              </w:rPr>
              <w:t>Your offer, comprising of a Technical Bid</w:t>
            </w:r>
            <w:r>
              <w:rPr>
                <w:rFonts w:asciiTheme="minorHAnsi" w:hAnsiTheme="minorHAnsi" w:cstheme="minorHAnsi"/>
              </w:rPr>
              <w:t xml:space="preserve"> (as listed below)</w:t>
            </w:r>
            <w:r w:rsidRPr="00555C29">
              <w:rPr>
                <w:rFonts w:asciiTheme="minorHAnsi" w:hAnsiTheme="minorHAnsi" w:cstheme="minorHAnsi"/>
              </w:rPr>
              <w:t xml:space="preserve"> and Price Schedule/BoQ, together in a sealed envelope, </w:t>
            </w:r>
            <w:r>
              <w:rPr>
                <w:rFonts w:asciiTheme="minorHAnsi" w:hAnsiTheme="minorHAnsi" w:cstheme="minorHAnsi"/>
              </w:rPr>
              <w:t>must</w:t>
            </w:r>
            <w:r w:rsidRPr="00555C29">
              <w:rPr>
                <w:rFonts w:asciiTheme="minorHAnsi" w:hAnsiTheme="minorHAnsi" w:cstheme="minorHAnsi"/>
              </w:rPr>
              <w:t xml:space="preserve"> be submitted</w:t>
            </w:r>
          </w:p>
          <w:p w:rsidR="00555C29" w:rsidRPr="008859A1" w:rsidRDefault="00555C29" w:rsidP="00E8742C">
            <w:pPr>
              <w:rPr>
                <w:rFonts w:asciiTheme="minorHAnsi" w:hAnsiTheme="minorHAnsi"/>
                <w:sz w:val="22"/>
                <w:szCs w:val="22"/>
              </w:rPr>
            </w:pPr>
          </w:p>
          <w:p w:rsidR="005F0FC9" w:rsidRPr="008859A1" w:rsidRDefault="005F0FC9" w:rsidP="00C027B4">
            <w:pPr>
              <w:pStyle w:val="ListParagraph"/>
              <w:numPr>
                <w:ilvl w:val="0"/>
                <w:numId w:val="2"/>
              </w:numPr>
              <w:spacing w:after="120" w:line="240" w:lineRule="auto"/>
              <w:contextualSpacing w:val="0"/>
              <w:rPr>
                <w:rFonts w:asciiTheme="minorHAnsi" w:eastAsiaTheme="minorEastAsia" w:hAnsiTheme="minorHAnsi"/>
                <w:szCs w:val="22"/>
              </w:rPr>
            </w:pPr>
            <w:r w:rsidRPr="008859A1">
              <w:rPr>
                <w:rFonts w:asciiTheme="minorHAnsi" w:eastAsiaTheme="minorEastAsia" w:hAnsiTheme="minorHAnsi"/>
                <w:szCs w:val="22"/>
              </w:rPr>
              <w:t xml:space="preserve">Copy of original document defining the constitution or legal status, place of registration, and principal place of business (Certificate of Registration of the business, including Articles of Incorporation, or equivalent document) </w:t>
            </w:r>
          </w:p>
          <w:p w:rsidR="005F0FC9" w:rsidRPr="008859A1" w:rsidRDefault="005F0FC9" w:rsidP="00C027B4">
            <w:pPr>
              <w:widowControl w:val="0"/>
              <w:numPr>
                <w:ilvl w:val="0"/>
                <w:numId w:val="2"/>
              </w:numPr>
              <w:overflowPunct w:val="0"/>
              <w:adjustRightInd w:val="0"/>
              <w:spacing w:after="120"/>
              <w:rPr>
                <w:rFonts w:asciiTheme="minorHAnsi" w:eastAsiaTheme="minorEastAsia" w:hAnsiTheme="minorHAnsi"/>
                <w:kern w:val="28"/>
                <w:sz w:val="22"/>
                <w:szCs w:val="22"/>
              </w:rPr>
            </w:pPr>
            <w:r w:rsidRPr="008859A1">
              <w:rPr>
                <w:rFonts w:asciiTheme="minorHAnsi" w:eastAsiaTheme="minorEastAsia" w:hAnsiTheme="minorHAnsi"/>
                <w:kern w:val="28"/>
                <w:sz w:val="22"/>
                <w:szCs w:val="22"/>
              </w:rPr>
              <w:t>Brief company profile and copies of Quality Certificate (e.g., ISO, etc.) and/or other similar certificates, accreditations, awards and citations received by the Bidder, if any; (in English)</w:t>
            </w:r>
          </w:p>
          <w:p w:rsidR="00EC7004" w:rsidRPr="008859A1" w:rsidRDefault="00EC7004" w:rsidP="00C027B4">
            <w:pPr>
              <w:widowControl w:val="0"/>
              <w:numPr>
                <w:ilvl w:val="0"/>
                <w:numId w:val="2"/>
              </w:numPr>
              <w:overflowPunct w:val="0"/>
              <w:adjustRightInd w:val="0"/>
              <w:spacing w:after="120"/>
              <w:rPr>
                <w:rFonts w:asciiTheme="minorHAnsi" w:eastAsiaTheme="minorEastAsia" w:hAnsiTheme="minorHAnsi"/>
                <w:kern w:val="28"/>
                <w:sz w:val="22"/>
                <w:szCs w:val="22"/>
              </w:rPr>
            </w:pPr>
            <w:r w:rsidRPr="008859A1">
              <w:rPr>
                <w:rFonts w:asciiTheme="minorHAnsi" w:eastAsiaTheme="minorEastAsia" w:hAnsiTheme="minorHAnsi"/>
                <w:kern w:val="28"/>
                <w:sz w:val="22"/>
                <w:szCs w:val="22"/>
              </w:rPr>
              <w:t xml:space="preserve">Copy of authorization A for construction of first category structures issued by the Ministry of Transport and Communications (MoTC) </w:t>
            </w:r>
            <w:r w:rsidR="00555C29">
              <w:rPr>
                <w:rFonts w:asciiTheme="minorHAnsi" w:eastAsiaTheme="minorEastAsia" w:hAnsiTheme="minorHAnsi"/>
                <w:kern w:val="28"/>
                <w:sz w:val="22"/>
                <w:szCs w:val="22"/>
              </w:rPr>
              <w:t>, no translation required</w:t>
            </w:r>
          </w:p>
          <w:p w:rsidR="005F0FC9" w:rsidRPr="008859A1" w:rsidRDefault="005F0FC9" w:rsidP="00C027B4">
            <w:pPr>
              <w:widowControl w:val="0"/>
              <w:numPr>
                <w:ilvl w:val="0"/>
                <w:numId w:val="2"/>
              </w:numPr>
              <w:overflowPunct w:val="0"/>
              <w:adjustRightInd w:val="0"/>
              <w:spacing w:after="120"/>
              <w:rPr>
                <w:rFonts w:asciiTheme="minorHAnsi" w:eastAsiaTheme="minorEastAsia" w:hAnsiTheme="minorHAnsi"/>
                <w:kern w:val="28"/>
                <w:sz w:val="22"/>
                <w:szCs w:val="22"/>
              </w:rPr>
            </w:pPr>
            <w:r w:rsidRPr="008859A1">
              <w:rPr>
                <w:rFonts w:asciiTheme="minorHAnsi" w:eastAsiaTheme="minorEastAsia" w:hAnsiTheme="minorHAnsi"/>
                <w:kern w:val="28"/>
                <w:sz w:val="22"/>
                <w:szCs w:val="22"/>
              </w:rPr>
              <w:t>Confirmation (not older than six months) that the company has fulfilled all their past and current obligations concerning the payment of taxes, contributions and other public fees, issued by the Public Revenue Office (a copy of the original doc)</w:t>
            </w:r>
          </w:p>
          <w:p w:rsidR="00EC7004" w:rsidRPr="008859A1" w:rsidRDefault="00EC7004" w:rsidP="00C027B4">
            <w:pPr>
              <w:widowControl w:val="0"/>
              <w:numPr>
                <w:ilvl w:val="0"/>
                <w:numId w:val="2"/>
              </w:numPr>
              <w:overflowPunct w:val="0"/>
              <w:adjustRightInd w:val="0"/>
              <w:spacing w:after="120"/>
              <w:rPr>
                <w:rFonts w:asciiTheme="minorHAnsi" w:eastAsiaTheme="minorEastAsia" w:hAnsiTheme="minorHAnsi"/>
                <w:kern w:val="28"/>
                <w:sz w:val="22"/>
                <w:szCs w:val="22"/>
              </w:rPr>
            </w:pPr>
            <w:r w:rsidRPr="008859A1">
              <w:rPr>
                <w:rFonts w:asciiTheme="minorHAnsi" w:eastAsiaTheme="minorEastAsia" w:hAnsiTheme="minorHAnsi"/>
                <w:kern w:val="28"/>
                <w:sz w:val="22"/>
                <w:szCs w:val="22"/>
              </w:rPr>
              <w:t xml:space="preserve">Financial statement issued by the Central Registry of Macedonia showing minimum annual turnover equivalent to at least three times the value of the financial offer of the last two years of operation (2015 and 2016) (original or notarized copy in Macedonian to be submitted); </w:t>
            </w:r>
          </w:p>
          <w:p w:rsidR="00EC7004" w:rsidRPr="008859A1" w:rsidRDefault="00EC7004" w:rsidP="00C027B4">
            <w:pPr>
              <w:widowControl w:val="0"/>
              <w:numPr>
                <w:ilvl w:val="0"/>
                <w:numId w:val="2"/>
              </w:numPr>
              <w:overflowPunct w:val="0"/>
              <w:adjustRightInd w:val="0"/>
              <w:spacing w:after="120"/>
              <w:rPr>
                <w:rFonts w:asciiTheme="minorHAnsi" w:eastAsiaTheme="minorEastAsia" w:hAnsiTheme="minorHAnsi"/>
                <w:kern w:val="28"/>
                <w:sz w:val="22"/>
                <w:szCs w:val="22"/>
              </w:rPr>
            </w:pPr>
            <w:r w:rsidRPr="008859A1">
              <w:rPr>
                <w:rFonts w:asciiTheme="minorHAnsi" w:eastAsiaTheme="minorEastAsia" w:hAnsiTheme="minorHAnsi"/>
                <w:kern w:val="28"/>
                <w:sz w:val="22"/>
                <w:szCs w:val="22"/>
              </w:rPr>
              <w:t xml:space="preserve">List of minimum 2 relevant projects of comparable value with the financial offer or 3 to 5 relevant projects with cumulative value two times the value of company’s financial offer </w:t>
            </w:r>
          </w:p>
          <w:p w:rsidR="00EC7004" w:rsidRPr="008859A1" w:rsidRDefault="00EC7004" w:rsidP="00EC7004">
            <w:pPr>
              <w:widowControl w:val="0"/>
              <w:overflowPunct w:val="0"/>
              <w:adjustRightInd w:val="0"/>
              <w:ind w:left="720"/>
              <w:rPr>
                <w:rFonts w:asciiTheme="minorHAnsi" w:eastAsiaTheme="minorEastAsia" w:hAnsiTheme="minorHAnsi"/>
                <w:i/>
                <w:kern w:val="28"/>
                <w:sz w:val="22"/>
                <w:szCs w:val="22"/>
              </w:rPr>
            </w:pPr>
            <w:r w:rsidRPr="008859A1">
              <w:rPr>
                <w:rFonts w:asciiTheme="minorHAnsi" w:eastAsiaTheme="minorEastAsia" w:hAnsiTheme="minorHAnsi"/>
                <w:i/>
                <w:kern w:val="28"/>
                <w:sz w:val="22"/>
                <w:szCs w:val="22"/>
              </w:rPr>
              <w:t>Relevant projects are considered: (re)construction of dams and/or other water infrastructure (floods control/mitigation structures, drainage and irrigation systems, large river/torrent regulation, etc.) or execution of complex construction projects that include combination of works (e.g., transport infrastructure, water management infrastructure, riverbed engineering works, drainage and irrigation systems, geotechnical works) or similar.</w:t>
            </w:r>
          </w:p>
          <w:p w:rsidR="00EC7004" w:rsidRPr="008859A1" w:rsidRDefault="00EC7004" w:rsidP="00EC7004">
            <w:pPr>
              <w:widowControl w:val="0"/>
              <w:overflowPunct w:val="0"/>
              <w:adjustRightInd w:val="0"/>
              <w:ind w:left="720"/>
              <w:rPr>
                <w:rFonts w:asciiTheme="minorHAnsi" w:eastAsiaTheme="minorEastAsia" w:hAnsiTheme="minorHAnsi"/>
                <w:i/>
                <w:kern w:val="28"/>
                <w:sz w:val="22"/>
                <w:szCs w:val="22"/>
              </w:rPr>
            </w:pPr>
            <w:r w:rsidRPr="008859A1">
              <w:rPr>
                <w:rFonts w:asciiTheme="minorHAnsi" w:eastAsiaTheme="minorEastAsia" w:hAnsiTheme="minorHAnsi"/>
                <w:i/>
                <w:kern w:val="28"/>
                <w:sz w:val="22"/>
                <w:szCs w:val="22"/>
              </w:rPr>
              <w:t xml:space="preserve">The list of relevant projects shall include their value, year of execution and contacts of clients (e-mail addresses) for reference checking purposes. </w:t>
            </w:r>
          </w:p>
          <w:p w:rsidR="00EC7004" w:rsidRPr="008859A1" w:rsidRDefault="00EC7004" w:rsidP="00EC7004">
            <w:pPr>
              <w:widowControl w:val="0"/>
              <w:overflowPunct w:val="0"/>
              <w:adjustRightInd w:val="0"/>
              <w:rPr>
                <w:rFonts w:asciiTheme="minorHAnsi" w:eastAsiaTheme="minorEastAsia" w:hAnsiTheme="minorHAnsi"/>
                <w:kern w:val="28"/>
                <w:sz w:val="22"/>
                <w:szCs w:val="22"/>
              </w:rPr>
            </w:pPr>
          </w:p>
          <w:p w:rsidR="00EC7004" w:rsidRPr="008859A1" w:rsidRDefault="00EC7004" w:rsidP="00C027B4">
            <w:pPr>
              <w:widowControl w:val="0"/>
              <w:numPr>
                <w:ilvl w:val="0"/>
                <w:numId w:val="2"/>
              </w:numPr>
              <w:overflowPunct w:val="0"/>
              <w:adjustRightInd w:val="0"/>
              <w:spacing w:after="120"/>
              <w:contextualSpacing/>
              <w:rPr>
                <w:rFonts w:asciiTheme="minorHAnsi" w:eastAsiaTheme="minorEastAsia" w:hAnsiTheme="minorHAnsi"/>
                <w:kern w:val="28"/>
                <w:sz w:val="22"/>
                <w:szCs w:val="22"/>
              </w:rPr>
            </w:pPr>
            <w:r w:rsidRPr="008859A1">
              <w:rPr>
                <w:rFonts w:asciiTheme="minorHAnsi" w:eastAsia="MyriadPro-Regular" w:hAnsiTheme="minorHAnsi" w:cs="MyriadPro-Regular"/>
                <w:sz w:val="22"/>
                <w:szCs w:val="24"/>
              </w:rPr>
              <w:t>Bidders planning to sub-contract any of the works shall specify the activity/ies or part of the works intended to be subcontracted. The subcontracting component of the works shall not exceed 20% of the volume of the works. Please indicate which part of the works will be subcontracted if any</w:t>
            </w:r>
          </w:p>
          <w:p w:rsidR="00EC7004" w:rsidRPr="008859A1" w:rsidRDefault="00EC7004" w:rsidP="00EC7004">
            <w:pPr>
              <w:widowControl w:val="0"/>
              <w:overflowPunct w:val="0"/>
              <w:adjustRightInd w:val="0"/>
              <w:spacing w:after="120"/>
              <w:contextualSpacing/>
              <w:rPr>
                <w:rFonts w:asciiTheme="minorHAnsi" w:eastAsiaTheme="minorEastAsia" w:hAnsiTheme="minorHAnsi"/>
                <w:kern w:val="28"/>
                <w:sz w:val="22"/>
                <w:szCs w:val="22"/>
              </w:rPr>
            </w:pPr>
          </w:p>
          <w:p w:rsidR="00A9487F" w:rsidRPr="00A9487F" w:rsidRDefault="00A9487F" w:rsidP="00C027B4">
            <w:pPr>
              <w:widowControl w:val="0"/>
              <w:numPr>
                <w:ilvl w:val="0"/>
                <w:numId w:val="2"/>
              </w:numPr>
              <w:overflowPunct w:val="0"/>
              <w:adjustRightInd w:val="0"/>
              <w:spacing w:after="120"/>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CVs of key personnel proposed for this assignment</w:t>
            </w:r>
            <w:r w:rsidR="00EC7004" w:rsidRPr="008859A1">
              <w:rPr>
                <w:rFonts w:asciiTheme="minorHAnsi" w:eastAsiaTheme="minorEastAsia" w:hAnsiTheme="minorHAnsi"/>
                <w:kern w:val="28"/>
                <w:sz w:val="22"/>
                <w:szCs w:val="22"/>
              </w:rPr>
              <w:t>, along with ‘A’ authorizations issues by the Chamber of Authorized Architects and Engineers</w:t>
            </w:r>
            <w:r w:rsidRPr="00A9487F">
              <w:rPr>
                <w:rFonts w:asciiTheme="minorHAnsi" w:eastAsiaTheme="minorEastAsia" w:hAnsiTheme="minorHAnsi"/>
                <w:kern w:val="28"/>
                <w:sz w:val="22"/>
                <w:szCs w:val="22"/>
              </w:rPr>
              <w:t>: Pr</w:t>
            </w:r>
            <w:r w:rsidR="00EC7004" w:rsidRPr="008859A1">
              <w:rPr>
                <w:rFonts w:asciiTheme="minorHAnsi" w:eastAsiaTheme="minorEastAsia" w:hAnsiTheme="minorHAnsi"/>
                <w:kern w:val="28"/>
                <w:sz w:val="22"/>
                <w:szCs w:val="22"/>
              </w:rPr>
              <w:t xml:space="preserve">oject Manager, Site Engineer and Electrical Engineer, as </w:t>
            </w:r>
            <w:r w:rsidR="00EC7004" w:rsidRPr="008859A1">
              <w:rPr>
                <w:rFonts w:asciiTheme="minorHAnsi" w:eastAsiaTheme="minorEastAsia" w:hAnsiTheme="minorHAnsi"/>
                <w:kern w:val="28"/>
                <w:sz w:val="22"/>
                <w:szCs w:val="22"/>
              </w:rPr>
              <w:lastRenderedPageBreak/>
              <w:t>per following minimum qualification requirements:</w:t>
            </w:r>
          </w:p>
          <w:p w:rsidR="00EC7004" w:rsidRPr="008859A1" w:rsidRDefault="00EC7004" w:rsidP="00A9487F">
            <w:pPr>
              <w:widowControl w:val="0"/>
              <w:overflowPunct w:val="0"/>
              <w:adjustRightInd w:val="0"/>
              <w:rPr>
                <w:rFonts w:asciiTheme="minorHAnsi" w:eastAsiaTheme="minorEastAsia" w:hAnsiTheme="minorHAnsi"/>
                <w:kern w:val="28"/>
                <w:sz w:val="22"/>
                <w:szCs w:val="22"/>
              </w:rPr>
            </w:pPr>
          </w:p>
          <w:p w:rsidR="00A9487F" w:rsidRPr="00A9487F" w:rsidRDefault="00A9487F" w:rsidP="00A9487F">
            <w:pPr>
              <w:widowControl w:val="0"/>
              <w:overflowPunct w:val="0"/>
              <w:adjustRightInd w:val="0"/>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 xml:space="preserve">Project Manager: </w:t>
            </w:r>
          </w:p>
          <w:p w:rsidR="00A9487F" w:rsidRPr="00A9487F" w:rsidRDefault="00A9487F" w:rsidP="00C027B4">
            <w:pPr>
              <w:widowControl w:val="0"/>
              <w:numPr>
                <w:ilvl w:val="0"/>
                <w:numId w:val="2"/>
              </w:numPr>
              <w:overflowPunct w:val="0"/>
              <w:adjustRightInd w:val="0"/>
              <w:contextualSpacing/>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Minimum university degree in civil engineering</w:t>
            </w:r>
          </w:p>
          <w:p w:rsidR="00A9487F" w:rsidRPr="00A9487F" w:rsidRDefault="00A9487F" w:rsidP="00C027B4">
            <w:pPr>
              <w:widowControl w:val="0"/>
              <w:numPr>
                <w:ilvl w:val="0"/>
                <w:numId w:val="2"/>
              </w:numPr>
              <w:overflowPunct w:val="0"/>
              <w:adjustRightInd w:val="0"/>
              <w:contextualSpacing/>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Authorization A for execution of construction works in the field of civil engineering issued by the Chamber of Authorized Arch</w:t>
            </w:r>
            <w:r w:rsidR="00EC7004" w:rsidRPr="008859A1">
              <w:rPr>
                <w:rFonts w:asciiTheme="minorHAnsi" w:eastAsiaTheme="minorEastAsia" w:hAnsiTheme="minorHAnsi"/>
                <w:kern w:val="28"/>
                <w:sz w:val="22"/>
                <w:szCs w:val="22"/>
              </w:rPr>
              <w:t>itects and Authorized Engineers</w:t>
            </w:r>
          </w:p>
          <w:p w:rsidR="00A9487F" w:rsidRPr="00A9487F" w:rsidRDefault="00A9487F" w:rsidP="00C027B4">
            <w:pPr>
              <w:widowControl w:val="0"/>
              <w:numPr>
                <w:ilvl w:val="0"/>
                <w:numId w:val="2"/>
              </w:numPr>
              <w:overflowPunct w:val="0"/>
              <w:adjustRightInd w:val="0"/>
              <w:contextualSpacing/>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At least 7 years of relevant professional experience in constru</w:t>
            </w:r>
            <w:r w:rsidR="00EC7004" w:rsidRPr="008859A1">
              <w:rPr>
                <w:rFonts w:asciiTheme="minorHAnsi" w:eastAsiaTheme="minorEastAsia" w:hAnsiTheme="minorHAnsi"/>
                <w:kern w:val="28"/>
                <w:sz w:val="22"/>
                <w:szCs w:val="22"/>
              </w:rPr>
              <w:t>c</w:t>
            </w:r>
            <w:r w:rsidRPr="00A9487F">
              <w:rPr>
                <w:rFonts w:asciiTheme="minorHAnsi" w:eastAsiaTheme="minorEastAsia" w:hAnsiTheme="minorHAnsi"/>
                <w:kern w:val="28"/>
                <w:sz w:val="22"/>
                <w:szCs w:val="22"/>
              </w:rPr>
              <w:t>tion projects</w:t>
            </w:r>
          </w:p>
          <w:p w:rsidR="00A9487F" w:rsidRPr="00A9487F" w:rsidRDefault="00A9487F" w:rsidP="00C027B4">
            <w:pPr>
              <w:widowControl w:val="0"/>
              <w:numPr>
                <w:ilvl w:val="0"/>
                <w:numId w:val="2"/>
              </w:numPr>
              <w:overflowPunct w:val="0"/>
              <w:adjustRightInd w:val="0"/>
              <w:contextualSpacing/>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Record of at least 2 projects of comparable nature and degree of complexity in the capacity of Project Manager – (re)construction of dams and/or other water infrastructure (floods control/mitigation structures, drainage and irrigation systems, large river/torrent regulation, etc.) or execution of complex construction projects that include combination of works (e.g., transport infrastructure, water management infrastructure, riverbed engineering works, drainage and irrigation systems, geotechnical works) or similar.</w:t>
            </w:r>
          </w:p>
          <w:p w:rsidR="00A9487F" w:rsidRPr="00A9487F" w:rsidRDefault="00A9487F" w:rsidP="00A9487F">
            <w:pPr>
              <w:widowControl w:val="0"/>
              <w:overflowPunct w:val="0"/>
              <w:adjustRightInd w:val="0"/>
              <w:rPr>
                <w:rFonts w:asciiTheme="minorHAnsi" w:eastAsiaTheme="minorEastAsia" w:hAnsiTheme="minorHAnsi"/>
                <w:kern w:val="28"/>
                <w:sz w:val="22"/>
                <w:szCs w:val="22"/>
              </w:rPr>
            </w:pPr>
          </w:p>
          <w:p w:rsidR="00A9487F" w:rsidRPr="00A9487F" w:rsidRDefault="00A9487F" w:rsidP="00A9487F">
            <w:pPr>
              <w:widowControl w:val="0"/>
              <w:overflowPunct w:val="0"/>
              <w:adjustRightInd w:val="0"/>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Site Engineer:</w:t>
            </w:r>
          </w:p>
          <w:p w:rsidR="00A9487F" w:rsidRPr="00A9487F" w:rsidRDefault="00A9487F" w:rsidP="00C027B4">
            <w:pPr>
              <w:widowControl w:val="0"/>
              <w:numPr>
                <w:ilvl w:val="0"/>
                <w:numId w:val="2"/>
              </w:numPr>
              <w:overflowPunct w:val="0"/>
              <w:adjustRightInd w:val="0"/>
              <w:contextualSpacing/>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Minimum university degree in civil engineering</w:t>
            </w:r>
          </w:p>
          <w:p w:rsidR="00A9487F" w:rsidRPr="00A9487F" w:rsidRDefault="00A9487F" w:rsidP="00C027B4">
            <w:pPr>
              <w:widowControl w:val="0"/>
              <w:numPr>
                <w:ilvl w:val="0"/>
                <w:numId w:val="2"/>
              </w:numPr>
              <w:overflowPunct w:val="0"/>
              <w:adjustRightInd w:val="0"/>
              <w:contextualSpacing/>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Authorization A for execution of construction works in the field of civil engineering issued by the Chamber of Authorized Architects and Authorized Engineers.</w:t>
            </w:r>
          </w:p>
          <w:p w:rsidR="00A9487F" w:rsidRPr="00A9487F" w:rsidRDefault="00A9487F" w:rsidP="00C027B4">
            <w:pPr>
              <w:widowControl w:val="0"/>
              <w:numPr>
                <w:ilvl w:val="0"/>
                <w:numId w:val="2"/>
              </w:numPr>
              <w:overflowPunct w:val="0"/>
              <w:adjustRightInd w:val="0"/>
              <w:contextualSpacing/>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At least 5 years of relevant professional experience in constructions projects</w:t>
            </w:r>
          </w:p>
          <w:p w:rsidR="00A9487F" w:rsidRPr="00A9487F" w:rsidRDefault="00A9487F" w:rsidP="00C027B4">
            <w:pPr>
              <w:widowControl w:val="0"/>
              <w:numPr>
                <w:ilvl w:val="0"/>
                <w:numId w:val="2"/>
              </w:numPr>
              <w:overflowPunct w:val="0"/>
              <w:adjustRightInd w:val="0"/>
              <w:contextualSpacing/>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Record of at least 2 projects of comparable nature and degree of complexity in the capacity of Site Engineer – (re)construction of dams and/or other water infrastructure (floods control/mitigation structures, drainage and irrigation systems, large river/torrent regulation, etc.) or execution of complex construction projects that include combination of works (e.g., transport infrastructure, water management infrastructure, riverbed engineering works, drainage and irrigation systems, geotechnical works) or similar.</w:t>
            </w:r>
          </w:p>
          <w:p w:rsidR="00A9487F" w:rsidRPr="008859A1" w:rsidRDefault="00A9487F" w:rsidP="00EC7004">
            <w:pPr>
              <w:widowControl w:val="0"/>
              <w:overflowPunct w:val="0"/>
              <w:adjustRightInd w:val="0"/>
              <w:spacing w:line="360" w:lineRule="auto"/>
              <w:contextualSpacing/>
              <w:rPr>
                <w:rFonts w:asciiTheme="minorHAnsi" w:eastAsiaTheme="minorEastAsia" w:hAnsiTheme="minorHAnsi"/>
                <w:kern w:val="28"/>
                <w:sz w:val="22"/>
                <w:szCs w:val="22"/>
              </w:rPr>
            </w:pPr>
          </w:p>
          <w:p w:rsidR="00EC7004" w:rsidRPr="008859A1" w:rsidRDefault="00EC7004" w:rsidP="00EC7004">
            <w:pPr>
              <w:widowControl w:val="0"/>
              <w:overflowPunct w:val="0"/>
              <w:adjustRightInd w:val="0"/>
              <w:spacing w:line="360" w:lineRule="auto"/>
              <w:contextualSpacing/>
              <w:rPr>
                <w:rFonts w:asciiTheme="minorHAnsi" w:eastAsiaTheme="minorEastAsia" w:hAnsiTheme="minorHAnsi"/>
                <w:kern w:val="28"/>
                <w:sz w:val="22"/>
                <w:szCs w:val="22"/>
              </w:rPr>
            </w:pPr>
            <w:r w:rsidRPr="008859A1">
              <w:rPr>
                <w:rFonts w:asciiTheme="minorHAnsi" w:eastAsiaTheme="minorEastAsia" w:hAnsiTheme="minorHAnsi"/>
                <w:kern w:val="28"/>
                <w:sz w:val="22"/>
                <w:szCs w:val="22"/>
              </w:rPr>
              <w:t xml:space="preserve">Electrical Engineer: </w:t>
            </w:r>
          </w:p>
          <w:p w:rsidR="00EC7004" w:rsidRPr="00A9487F" w:rsidRDefault="00EC7004" w:rsidP="00C027B4">
            <w:pPr>
              <w:widowControl w:val="0"/>
              <w:numPr>
                <w:ilvl w:val="0"/>
                <w:numId w:val="2"/>
              </w:numPr>
              <w:overflowPunct w:val="0"/>
              <w:adjustRightInd w:val="0"/>
              <w:contextualSpacing/>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 xml:space="preserve">Minimum university degree in </w:t>
            </w:r>
            <w:r w:rsidRPr="008859A1">
              <w:rPr>
                <w:rFonts w:asciiTheme="minorHAnsi" w:eastAsiaTheme="minorEastAsia" w:hAnsiTheme="minorHAnsi"/>
                <w:kern w:val="28"/>
                <w:sz w:val="22"/>
                <w:szCs w:val="22"/>
              </w:rPr>
              <w:t>electrical</w:t>
            </w:r>
            <w:r w:rsidRPr="00A9487F">
              <w:rPr>
                <w:rFonts w:asciiTheme="minorHAnsi" w:eastAsiaTheme="minorEastAsia" w:hAnsiTheme="minorHAnsi"/>
                <w:kern w:val="28"/>
                <w:sz w:val="22"/>
                <w:szCs w:val="22"/>
              </w:rPr>
              <w:t xml:space="preserve"> engineering</w:t>
            </w:r>
          </w:p>
          <w:p w:rsidR="00EC7004" w:rsidRPr="00A9487F" w:rsidRDefault="00EC7004" w:rsidP="00C027B4">
            <w:pPr>
              <w:widowControl w:val="0"/>
              <w:numPr>
                <w:ilvl w:val="0"/>
                <w:numId w:val="2"/>
              </w:numPr>
              <w:overflowPunct w:val="0"/>
              <w:adjustRightInd w:val="0"/>
              <w:contextualSpacing/>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 xml:space="preserve">Authorization A for execution of construction works in the field of </w:t>
            </w:r>
            <w:r w:rsidRPr="008859A1">
              <w:rPr>
                <w:rFonts w:asciiTheme="minorHAnsi" w:eastAsiaTheme="minorEastAsia" w:hAnsiTheme="minorHAnsi"/>
                <w:kern w:val="28"/>
                <w:sz w:val="22"/>
                <w:szCs w:val="22"/>
              </w:rPr>
              <w:t>electrical</w:t>
            </w:r>
            <w:r w:rsidRPr="00A9487F">
              <w:rPr>
                <w:rFonts w:asciiTheme="minorHAnsi" w:eastAsiaTheme="minorEastAsia" w:hAnsiTheme="minorHAnsi"/>
                <w:kern w:val="28"/>
                <w:sz w:val="22"/>
                <w:szCs w:val="22"/>
              </w:rPr>
              <w:t xml:space="preserve"> engineering issued by the Chamber of Authorized Architects and Authorized Engineers.</w:t>
            </w:r>
          </w:p>
          <w:p w:rsidR="00EC7004" w:rsidRPr="00A9487F" w:rsidRDefault="00EC7004" w:rsidP="00C027B4">
            <w:pPr>
              <w:widowControl w:val="0"/>
              <w:numPr>
                <w:ilvl w:val="0"/>
                <w:numId w:val="2"/>
              </w:numPr>
              <w:overflowPunct w:val="0"/>
              <w:adjustRightInd w:val="0"/>
              <w:contextualSpacing/>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At least 5 years of relevant professional experience in constructions projects</w:t>
            </w:r>
            <w:r w:rsidRPr="008859A1">
              <w:rPr>
                <w:rFonts w:asciiTheme="minorHAnsi" w:eastAsiaTheme="minorEastAsia" w:hAnsiTheme="minorHAnsi"/>
                <w:kern w:val="28"/>
                <w:sz w:val="22"/>
                <w:szCs w:val="22"/>
              </w:rPr>
              <w:t xml:space="preserve"> as electrical engineer</w:t>
            </w:r>
          </w:p>
          <w:p w:rsidR="00A17D36" w:rsidRPr="008859A1" w:rsidRDefault="00EC7004" w:rsidP="00C027B4">
            <w:pPr>
              <w:widowControl w:val="0"/>
              <w:numPr>
                <w:ilvl w:val="0"/>
                <w:numId w:val="2"/>
              </w:numPr>
              <w:overflowPunct w:val="0"/>
              <w:adjustRightInd w:val="0"/>
              <w:contextualSpacing/>
              <w:rPr>
                <w:rFonts w:asciiTheme="minorHAnsi" w:eastAsiaTheme="minorEastAsia" w:hAnsiTheme="minorHAnsi"/>
                <w:kern w:val="28"/>
                <w:sz w:val="22"/>
                <w:szCs w:val="22"/>
              </w:rPr>
            </w:pPr>
            <w:r w:rsidRPr="00A9487F">
              <w:rPr>
                <w:rFonts w:asciiTheme="minorHAnsi" w:eastAsiaTheme="minorEastAsia" w:hAnsiTheme="minorHAnsi"/>
                <w:kern w:val="28"/>
                <w:sz w:val="22"/>
                <w:szCs w:val="22"/>
              </w:rPr>
              <w:t xml:space="preserve">Record of at least 2 projects of comparable nature and degree of complexity in the capacity of </w:t>
            </w:r>
            <w:r w:rsidRPr="008859A1">
              <w:rPr>
                <w:rFonts w:asciiTheme="minorHAnsi" w:eastAsiaTheme="minorEastAsia" w:hAnsiTheme="minorHAnsi"/>
                <w:kern w:val="28"/>
                <w:sz w:val="22"/>
                <w:szCs w:val="22"/>
              </w:rPr>
              <w:t>Electrical</w:t>
            </w:r>
            <w:r w:rsidRPr="00A9487F">
              <w:rPr>
                <w:rFonts w:asciiTheme="minorHAnsi" w:eastAsiaTheme="minorEastAsia" w:hAnsiTheme="minorHAnsi"/>
                <w:kern w:val="28"/>
                <w:sz w:val="22"/>
                <w:szCs w:val="22"/>
              </w:rPr>
              <w:t xml:space="preserve"> Engineer.</w:t>
            </w:r>
          </w:p>
        </w:tc>
      </w:tr>
      <w:tr w:rsidR="00A17D36" w:rsidRPr="008859A1" w:rsidTr="001A4FE5">
        <w:tc>
          <w:tcPr>
            <w:tcW w:w="0" w:type="auto"/>
          </w:tcPr>
          <w:p w:rsidR="00A17D36" w:rsidRPr="008859A1" w:rsidRDefault="00A17D36" w:rsidP="004054C4">
            <w:pPr>
              <w:rPr>
                <w:rFonts w:asciiTheme="minorHAnsi" w:hAnsiTheme="minorHAnsi" w:cs="Calibri"/>
                <w:sz w:val="22"/>
                <w:szCs w:val="22"/>
              </w:rPr>
            </w:pPr>
            <w:r w:rsidRPr="008859A1">
              <w:rPr>
                <w:rFonts w:asciiTheme="minorHAnsi" w:hAnsiTheme="minorHAnsi" w:cs="Calibri"/>
                <w:sz w:val="22"/>
                <w:szCs w:val="22"/>
              </w:rPr>
              <w:lastRenderedPageBreak/>
              <w:t>Period of Validity of Quotes starting the Submission Date</w:t>
            </w:r>
          </w:p>
        </w:tc>
        <w:tc>
          <w:tcPr>
            <w:tcW w:w="0" w:type="auto"/>
          </w:tcPr>
          <w:p w:rsidR="001A4FE5" w:rsidRPr="008859A1" w:rsidRDefault="001A4FE5">
            <w:pPr>
              <w:tabs>
                <w:tab w:val="left" w:pos="940"/>
              </w:tabs>
              <w:rPr>
                <w:rFonts w:asciiTheme="minorHAnsi" w:hAnsiTheme="minorHAnsi" w:cs="Calibri"/>
                <w:sz w:val="22"/>
                <w:szCs w:val="22"/>
              </w:rPr>
            </w:pPr>
            <w:r w:rsidRPr="008859A1">
              <w:rPr>
                <w:rFonts w:ascii="Segoe UI Symbol" w:eastAsia="MS Gothic" w:hAnsi="Segoe UI Symbol" w:cs="Segoe UI Symbol"/>
                <w:sz w:val="22"/>
                <w:szCs w:val="22"/>
              </w:rPr>
              <w:t>☐</w:t>
            </w:r>
            <w:r w:rsidRPr="008859A1">
              <w:rPr>
                <w:rFonts w:asciiTheme="minorHAnsi" w:hAnsiTheme="minorHAnsi" w:cs="Calibri"/>
                <w:sz w:val="22"/>
                <w:szCs w:val="22"/>
              </w:rPr>
              <w:t xml:space="preserve">   60 days       </w:t>
            </w:r>
          </w:p>
          <w:p w:rsidR="00A17D36" w:rsidRPr="008859A1" w:rsidRDefault="001A4FE5">
            <w:pPr>
              <w:tabs>
                <w:tab w:val="left" w:pos="940"/>
              </w:tabs>
              <w:rPr>
                <w:rFonts w:asciiTheme="minorHAnsi" w:hAnsiTheme="minorHAnsi" w:cs="Calibri"/>
                <w:sz w:val="22"/>
                <w:szCs w:val="22"/>
              </w:rPr>
            </w:pPr>
            <w:r w:rsidRPr="008859A1">
              <w:rPr>
                <w:rFonts w:ascii="Segoe UI Symbol" w:eastAsia="MS Gothic" w:hAnsi="Segoe UI Symbol" w:cs="Segoe UI Symbol"/>
                <w:sz w:val="22"/>
                <w:szCs w:val="22"/>
              </w:rPr>
              <w:t>☐</w:t>
            </w:r>
            <w:r w:rsidR="00A17D36" w:rsidRPr="008859A1">
              <w:rPr>
                <w:rFonts w:asciiTheme="minorHAnsi" w:hAnsiTheme="minorHAnsi" w:cs="Calibri"/>
                <w:sz w:val="22"/>
                <w:szCs w:val="22"/>
              </w:rPr>
              <w:t xml:space="preserve">   90 days</w:t>
            </w:r>
            <w:r w:rsidR="00A17D36" w:rsidRPr="008859A1">
              <w:rPr>
                <w:rFonts w:asciiTheme="minorHAnsi" w:hAnsiTheme="minorHAnsi" w:cs="Calibri"/>
                <w:sz w:val="22"/>
                <w:szCs w:val="22"/>
              </w:rPr>
              <w:tab/>
            </w:r>
          </w:p>
          <w:p w:rsidR="00A17D36" w:rsidRPr="008859A1" w:rsidRDefault="00A17D36">
            <w:pPr>
              <w:tabs>
                <w:tab w:val="left" w:pos="940"/>
              </w:tabs>
              <w:rPr>
                <w:rFonts w:asciiTheme="minorHAnsi" w:hAnsiTheme="minorHAnsi" w:cs="Calibri"/>
                <w:b/>
                <w:sz w:val="22"/>
                <w:szCs w:val="22"/>
              </w:rPr>
            </w:pPr>
            <w:r w:rsidRPr="008859A1">
              <w:rPr>
                <w:rFonts w:ascii="Segoe UI Symbol" w:eastAsia="MS Gothic" w:hAnsi="Segoe UI Symbol" w:cs="Segoe UI Symbol"/>
                <w:b/>
                <w:sz w:val="22"/>
                <w:szCs w:val="22"/>
              </w:rPr>
              <w:t>☒</w:t>
            </w:r>
            <w:r w:rsidRPr="008859A1">
              <w:rPr>
                <w:rFonts w:asciiTheme="minorHAnsi" w:eastAsia="MS Gothic" w:hAnsiTheme="minorHAnsi" w:cs="Calibri"/>
                <w:b/>
                <w:sz w:val="22"/>
                <w:szCs w:val="22"/>
              </w:rPr>
              <w:t xml:space="preserve"> </w:t>
            </w:r>
            <w:r w:rsidRPr="008859A1">
              <w:rPr>
                <w:rFonts w:asciiTheme="minorHAnsi" w:hAnsiTheme="minorHAnsi" w:cs="Calibri"/>
                <w:b/>
                <w:sz w:val="22"/>
                <w:szCs w:val="22"/>
              </w:rPr>
              <w:t xml:space="preserve">120 days </w:t>
            </w:r>
          </w:p>
          <w:p w:rsidR="00A17D36" w:rsidRPr="008859A1" w:rsidRDefault="00A17D36">
            <w:pPr>
              <w:tabs>
                <w:tab w:val="left" w:pos="940"/>
              </w:tabs>
              <w:rPr>
                <w:rFonts w:asciiTheme="minorHAnsi" w:hAnsiTheme="minorHAnsi" w:cs="Calibri"/>
                <w:sz w:val="22"/>
                <w:szCs w:val="22"/>
              </w:rPr>
            </w:pPr>
            <w:r w:rsidRPr="008859A1">
              <w:rPr>
                <w:rFonts w:asciiTheme="minorHAnsi" w:hAnsiTheme="minorHAnsi" w:cs="Calibri"/>
                <w:iCs/>
                <w:sz w:val="22"/>
                <w:szCs w:val="22"/>
              </w:rPr>
              <w:lastRenderedPageBreak/>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A17D36" w:rsidRPr="008859A1" w:rsidTr="001A4FE5">
        <w:tc>
          <w:tcPr>
            <w:tcW w:w="0" w:type="auto"/>
          </w:tcPr>
          <w:p w:rsidR="00A17D36" w:rsidRPr="008859A1" w:rsidRDefault="00A17D36" w:rsidP="004054C4">
            <w:pPr>
              <w:rPr>
                <w:rFonts w:asciiTheme="minorHAnsi" w:hAnsiTheme="minorHAnsi" w:cs="Calibri"/>
                <w:sz w:val="22"/>
                <w:szCs w:val="22"/>
              </w:rPr>
            </w:pPr>
            <w:r w:rsidRPr="008859A1">
              <w:rPr>
                <w:rFonts w:asciiTheme="minorHAnsi" w:hAnsiTheme="minorHAnsi" w:cs="Calibri"/>
                <w:sz w:val="22"/>
                <w:szCs w:val="22"/>
              </w:rPr>
              <w:lastRenderedPageBreak/>
              <w:t>Partial Quotes</w:t>
            </w:r>
          </w:p>
        </w:tc>
        <w:tc>
          <w:tcPr>
            <w:tcW w:w="0" w:type="auto"/>
          </w:tcPr>
          <w:p w:rsidR="00A17D36" w:rsidRPr="008859A1" w:rsidRDefault="0033565B">
            <w:pPr>
              <w:rPr>
                <w:rFonts w:asciiTheme="minorHAnsi" w:hAnsiTheme="minorHAnsi" w:cs="Calibri"/>
                <w:b/>
                <w:sz w:val="22"/>
                <w:szCs w:val="22"/>
              </w:rPr>
            </w:pPr>
            <w:r w:rsidRPr="008859A1">
              <w:rPr>
                <w:rFonts w:ascii="Segoe UI Symbol" w:eastAsia="MS Gothic" w:hAnsi="Segoe UI Symbol" w:cs="Segoe UI Symbol"/>
                <w:b/>
                <w:sz w:val="22"/>
                <w:szCs w:val="22"/>
              </w:rPr>
              <w:t>☒</w:t>
            </w:r>
            <w:r w:rsidR="00EC7004" w:rsidRPr="008859A1">
              <w:rPr>
                <w:rFonts w:asciiTheme="minorHAnsi" w:eastAsia="MS Gothic" w:hAnsiTheme="minorHAnsi" w:cs="MS Gothic"/>
                <w:b/>
                <w:sz w:val="22"/>
                <w:szCs w:val="22"/>
              </w:rPr>
              <w:t xml:space="preserve"> </w:t>
            </w:r>
            <w:r w:rsidR="00A17D36" w:rsidRPr="008859A1">
              <w:rPr>
                <w:rFonts w:asciiTheme="minorHAnsi" w:hAnsiTheme="minorHAnsi" w:cs="Calibri"/>
                <w:b/>
                <w:sz w:val="22"/>
                <w:szCs w:val="22"/>
              </w:rPr>
              <w:t>Not permitted</w:t>
            </w:r>
          </w:p>
          <w:p w:rsidR="00A17D36" w:rsidRPr="008859A1" w:rsidRDefault="0033565B">
            <w:pPr>
              <w:rPr>
                <w:rFonts w:asciiTheme="minorHAnsi" w:hAnsiTheme="minorHAnsi" w:cs="Calibri"/>
                <w:sz w:val="22"/>
                <w:szCs w:val="22"/>
              </w:rPr>
            </w:pPr>
            <w:r w:rsidRPr="008859A1">
              <w:rPr>
                <w:rFonts w:ascii="Segoe UI Symbol" w:eastAsia="MS Gothic" w:hAnsi="Segoe UI Symbol" w:cs="Segoe UI Symbol"/>
                <w:sz w:val="22"/>
                <w:szCs w:val="22"/>
              </w:rPr>
              <w:t>☐</w:t>
            </w:r>
            <w:r w:rsidR="00A17D36" w:rsidRPr="008859A1">
              <w:rPr>
                <w:rFonts w:asciiTheme="minorHAnsi" w:hAnsiTheme="minorHAnsi" w:cs="Calibri"/>
                <w:sz w:val="22"/>
                <w:szCs w:val="22"/>
              </w:rPr>
              <w:t>Permitted</w:t>
            </w:r>
            <w:r w:rsidR="00A17D36" w:rsidRPr="008859A1">
              <w:rPr>
                <w:rFonts w:asciiTheme="minorHAnsi" w:hAnsiTheme="minorHAnsi" w:cs="Calibri"/>
                <w:color w:val="000000"/>
                <w:sz w:val="22"/>
                <w:szCs w:val="22"/>
              </w:rPr>
              <w:t xml:space="preserve"> </w:t>
            </w:r>
            <w:r w:rsidR="00A17D36" w:rsidRPr="008859A1">
              <w:rPr>
                <w:rFonts w:asciiTheme="minorHAnsi" w:hAnsiTheme="minorHAnsi" w:cs="Calibri"/>
                <w:sz w:val="22"/>
                <w:szCs w:val="22"/>
              </w:rPr>
              <w:t xml:space="preserve">         </w:t>
            </w:r>
          </w:p>
        </w:tc>
      </w:tr>
      <w:tr w:rsidR="00A17D36" w:rsidRPr="008859A1" w:rsidTr="001A4FE5">
        <w:tc>
          <w:tcPr>
            <w:tcW w:w="0" w:type="auto"/>
          </w:tcPr>
          <w:p w:rsidR="00A17D36" w:rsidRPr="008859A1" w:rsidRDefault="00A17D36" w:rsidP="004054C4">
            <w:pPr>
              <w:rPr>
                <w:rFonts w:asciiTheme="minorHAnsi" w:hAnsiTheme="minorHAnsi" w:cs="Calibri"/>
                <w:sz w:val="22"/>
                <w:szCs w:val="22"/>
              </w:rPr>
            </w:pPr>
            <w:r w:rsidRPr="008859A1">
              <w:rPr>
                <w:rFonts w:asciiTheme="minorHAnsi" w:hAnsiTheme="minorHAnsi" w:cs="Calibri"/>
                <w:sz w:val="22"/>
                <w:szCs w:val="22"/>
              </w:rPr>
              <w:t>Payment Terms</w:t>
            </w:r>
          </w:p>
        </w:tc>
        <w:tc>
          <w:tcPr>
            <w:tcW w:w="0" w:type="auto"/>
          </w:tcPr>
          <w:p w:rsidR="00A17D36" w:rsidRPr="008859A1" w:rsidRDefault="00A17D36">
            <w:pPr>
              <w:rPr>
                <w:rFonts w:asciiTheme="minorHAnsi" w:hAnsiTheme="minorHAnsi" w:cs="Calibri"/>
                <w:b/>
                <w:sz w:val="22"/>
                <w:szCs w:val="22"/>
              </w:rPr>
            </w:pPr>
            <w:r w:rsidRPr="008859A1">
              <w:rPr>
                <w:rFonts w:ascii="Segoe UI Symbol" w:eastAsia="MS Gothic" w:hAnsi="Segoe UI Symbol" w:cs="Segoe UI Symbol"/>
                <w:b/>
                <w:sz w:val="22"/>
                <w:szCs w:val="22"/>
              </w:rPr>
              <w:t>☒</w:t>
            </w:r>
            <w:r w:rsidR="00EC7004" w:rsidRPr="008859A1">
              <w:rPr>
                <w:rFonts w:asciiTheme="minorHAnsi" w:hAnsiTheme="minorHAnsi" w:cs="Calibri"/>
                <w:b/>
                <w:sz w:val="22"/>
                <w:szCs w:val="22"/>
              </w:rPr>
              <w:t xml:space="preserve"> </w:t>
            </w:r>
            <w:r w:rsidR="008859A1" w:rsidRPr="008859A1">
              <w:rPr>
                <w:rFonts w:asciiTheme="minorHAnsi" w:hAnsiTheme="minorHAnsi" w:cs="Calibri"/>
                <w:b/>
                <w:sz w:val="22"/>
                <w:szCs w:val="22"/>
              </w:rPr>
              <w:t>U</w:t>
            </w:r>
            <w:r w:rsidR="00EC7004" w:rsidRPr="008859A1">
              <w:rPr>
                <w:rFonts w:asciiTheme="minorHAnsi" w:hAnsiTheme="minorHAnsi" w:cs="Calibri"/>
                <w:b/>
                <w:sz w:val="22"/>
                <w:szCs w:val="22"/>
              </w:rPr>
              <w:t>pon completion of milestones</w:t>
            </w:r>
            <w:r w:rsidR="005F0FC9" w:rsidRPr="008859A1">
              <w:rPr>
                <w:rFonts w:asciiTheme="minorHAnsi" w:hAnsiTheme="minorHAnsi" w:cs="Calibri"/>
                <w:b/>
                <w:sz w:val="22"/>
                <w:szCs w:val="22"/>
              </w:rPr>
              <w:t>, certified by Supervisor</w:t>
            </w:r>
          </w:p>
          <w:p w:rsidR="00A17D36" w:rsidRPr="008859A1" w:rsidRDefault="00A17D36">
            <w:pPr>
              <w:rPr>
                <w:rFonts w:asciiTheme="minorHAnsi" w:hAnsiTheme="minorHAnsi" w:cs="Calibri"/>
                <w:sz w:val="22"/>
                <w:szCs w:val="22"/>
              </w:rPr>
            </w:pPr>
            <w:r w:rsidRPr="008859A1">
              <w:rPr>
                <w:rFonts w:ascii="Segoe UI Symbol" w:eastAsia="MS Gothic" w:hAnsi="Segoe UI Symbol" w:cs="Segoe UI Symbol"/>
                <w:sz w:val="22"/>
                <w:szCs w:val="22"/>
              </w:rPr>
              <w:t>☐</w:t>
            </w:r>
            <w:r w:rsidRPr="008859A1">
              <w:rPr>
                <w:rFonts w:asciiTheme="minorHAnsi" w:hAnsiTheme="minorHAnsi" w:cs="Calibri"/>
                <w:sz w:val="22"/>
                <w:szCs w:val="22"/>
              </w:rPr>
              <w:t xml:space="preserve"> Others </w:t>
            </w:r>
          </w:p>
        </w:tc>
      </w:tr>
      <w:tr w:rsidR="00A17D36" w:rsidRPr="008859A1" w:rsidTr="001A4FE5">
        <w:trPr>
          <w:cantSplit/>
          <w:trHeight w:val="460"/>
        </w:trPr>
        <w:tc>
          <w:tcPr>
            <w:tcW w:w="0" w:type="auto"/>
          </w:tcPr>
          <w:p w:rsidR="00A17D36" w:rsidRPr="008859A1" w:rsidRDefault="00A17D36" w:rsidP="004054C4">
            <w:pPr>
              <w:rPr>
                <w:rFonts w:asciiTheme="minorHAnsi" w:hAnsiTheme="minorHAnsi" w:cs="Calibri"/>
                <w:sz w:val="22"/>
                <w:szCs w:val="22"/>
              </w:rPr>
            </w:pPr>
            <w:r w:rsidRPr="008859A1">
              <w:rPr>
                <w:rFonts w:asciiTheme="minorHAnsi" w:hAnsiTheme="minorHAnsi" w:cs="Calibri"/>
                <w:sz w:val="22"/>
                <w:szCs w:val="22"/>
              </w:rPr>
              <w:t xml:space="preserve">Liquidated Damages </w:t>
            </w:r>
          </w:p>
        </w:tc>
        <w:tc>
          <w:tcPr>
            <w:tcW w:w="0" w:type="auto"/>
          </w:tcPr>
          <w:p w:rsidR="00D02F37" w:rsidRPr="008859A1" w:rsidRDefault="004851A8" w:rsidP="00D02F37">
            <w:pPr>
              <w:pStyle w:val="BankNormal"/>
              <w:tabs>
                <w:tab w:val="right" w:pos="7218"/>
              </w:tabs>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808085061"/>
                <w14:checkbox>
                  <w14:checked w14:val="1"/>
                  <w14:checkedState w14:val="2612" w14:font="MS Gothic"/>
                  <w14:uncheckedState w14:val="2610" w14:font="MS Gothic"/>
                </w14:checkbox>
              </w:sdtPr>
              <w:sdtEndPr/>
              <w:sdtContent>
                <w:r w:rsidR="00EC7004" w:rsidRPr="008859A1">
                  <w:rPr>
                    <w:rFonts w:ascii="Segoe UI Symbol" w:eastAsia="MS Gothic" w:hAnsi="Segoe UI Symbol" w:cs="Segoe UI Symbol"/>
                    <w:b/>
                    <w:snapToGrid w:val="0"/>
                    <w:sz w:val="22"/>
                    <w:szCs w:val="22"/>
                  </w:rPr>
                  <w:t>☒</w:t>
                </w:r>
              </w:sdtContent>
            </w:sdt>
            <w:r w:rsidR="00D02F37" w:rsidRPr="008859A1">
              <w:rPr>
                <w:rFonts w:asciiTheme="minorHAnsi" w:hAnsiTheme="minorHAnsi" w:cstheme="minorHAnsi"/>
                <w:b/>
                <w:snapToGrid w:val="0"/>
                <w:sz w:val="22"/>
                <w:szCs w:val="22"/>
              </w:rPr>
              <w:t xml:space="preserve"> Will be imposed under the following conditions:</w:t>
            </w:r>
            <w:r w:rsidR="008859A1" w:rsidRPr="008859A1">
              <w:rPr>
                <w:rFonts w:asciiTheme="minorHAnsi" w:hAnsiTheme="minorHAnsi" w:cstheme="minorHAnsi"/>
                <w:b/>
                <w:snapToGrid w:val="0"/>
                <w:sz w:val="22"/>
                <w:szCs w:val="22"/>
              </w:rPr>
              <w:t xml:space="preserve"> </w:t>
            </w:r>
          </w:p>
          <w:p w:rsidR="00D02F37" w:rsidRPr="00555C29" w:rsidRDefault="00D02F37" w:rsidP="008859A1">
            <w:pPr>
              <w:pStyle w:val="BankNormal"/>
              <w:spacing w:after="0"/>
              <w:rPr>
                <w:rFonts w:asciiTheme="minorHAnsi" w:hAnsiTheme="minorHAnsi" w:cstheme="minorHAnsi"/>
                <w:snapToGrid w:val="0"/>
                <w:sz w:val="22"/>
                <w:szCs w:val="22"/>
              </w:rPr>
            </w:pPr>
            <w:r w:rsidRPr="00555C29">
              <w:rPr>
                <w:rFonts w:asciiTheme="minorHAnsi" w:hAnsiTheme="minorHAnsi" w:cstheme="minorHAnsi"/>
                <w:snapToGrid w:val="0"/>
                <w:sz w:val="22"/>
                <w:szCs w:val="22"/>
              </w:rPr>
              <w:t>Percentage of contract price per week of delay:</w:t>
            </w:r>
            <w:sdt>
              <w:sdtPr>
                <w:rPr>
                  <w:rFonts w:asciiTheme="minorHAnsi" w:hAnsiTheme="minorHAnsi" w:cstheme="minorHAnsi"/>
                  <w:sz w:val="22"/>
                  <w:szCs w:val="22"/>
                  <w:u w:val="single"/>
                </w:rPr>
                <w:id w:val="-192236128"/>
                <w:text/>
              </w:sdtPr>
              <w:sdtEndPr/>
              <w:sdtContent>
                <w:r w:rsidRPr="00555C29">
                  <w:rPr>
                    <w:rFonts w:asciiTheme="minorHAnsi" w:hAnsiTheme="minorHAnsi" w:cstheme="minorHAnsi"/>
                    <w:sz w:val="22"/>
                    <w:szCs w:val="22"/>
                    <w:u w:val="single"/>
                  </w:rPr>
                  <w:t xml:space="preserve"> </w:t>
                </w:r>
                <w:r w:rsidR="008859A1" w:rsidRPr="00555C29">
                  <w:rPr>
                    <w:rFonts w:asciiTheme="minorHAnsi" w:hAnsiTheme="minorHAnsi" w:cstheme="minorHAnsi"/>
                    <w:sz w:val="22"/>
                    <w:szCs w:val="22"/>
                    <w:u w:val="single"/>
                  </w:rPr>
                  <w:t>2.5</w:t>
                </w:r>
                <w:r w:rsidRPr="00555C29">
                  <w:rPr>
                    <w:rFonts w:asciiTheme="minorHAnsi" w:hAnsiTheme="minorHAnsi" w:cstheme="minorHAnsi"/>
                    <w:sz w:val="22"/>
                    <w:szCs w:val="22"/>
                    <w:u w:val="single"/>
                  </w:rPr>
                  <w:t xml:space="preserve"> percent </w:t>
                </w:r>
                <w:r w:rsidR="008859A1" w:rsidRPr="00555C29">
                  <w:rPr>
                    <w:rFonts w:asciiTheme="minorHAnsi" w:hAnsiTheme="minorHAnsi" w:cstheme="minorHAnsi"/>
                    <w:sz w:val="22"/>
                    <w:szCs w:val="22"/>
                    <w:u w:val="single"/>
                  </w:rPr>
                  <w:t>as per Clause 45 of the General Terms and Conditions for works attached as Annex 3</w:t>
                </w:r>
              </w:sdtContent>
            </w:sdt>
          </w:p>
          <w:p w:rsidR="00D02F37" w:rsidRPr="008859A1" w:rsidRDefault="00D02F37" w:rsidP="00D02F37">
            <w:pPr>
              <w:pStyle w:val="BankNormal"/>
              <w:spacing w:after="0"/>
              <w:rPr>
                <w:rFonts w:asciiTheme="minorHAnsi" w:hAnsiTheme="minorHAnsi" w:cstheme="minorHAnsi"/>
                <w:snapToGrid w:val="0"/>
                <w:sz w:val="22"/>
                <w:szCs w:val="22"/>
              </w:rPr>
            </w:pPr>
            <w:r w:rsidRPr="008859A1">
              <w:rPr>
                <w:rFonts w:asciiTheme="minorHAnsi" w:hAnsiTheme="minorHAnsi" w:cstheme="minorHAnsi"/>
                <w:snapToGrid w:val="0"/>
                <w:sz w:val="22"/>
                <w:szCs w:val="22"/>
              </w:rPr>
              <w:t xml:space="preserve">Max. no. of days of delay: </w:t>
            </w:r>
            <w:sdt>
              <w:sdtPr>
                <w:rPr>
                  <w:rFonts w:asciiTheme="minorHAnsi" w:hAnsiTheme="minorHAnsi" w:cstheme="minorHAnsi"/>
                  <w:snapToGrid w:val="0"/>
                  <w:sz w:val="22"/>
                  <w:szCs w:val="22"/>
                </w:rPr>
                <w:id w:val="306981463"/>
                <w:text/>
              </w:sdtPr>
              <w:sdtEndPr/>
              <w:sdtContent>
                <w:r w:rsidR="008859A1" w:rsidRPr="008859A1">
                  <w:rPr>
                    <w:rFonts w:asciiTheme="minorHAnsi" w:hAnsiTheme="minorHAnsi" w:cstheme="minorHAnsi"/>
                    <w:snapToGrid w:val="0"/>
                    <w:sz w:val="22"/>
                    <w:szCs w:val="22"/>
                  </w:rPr>
                  <w:t>4</w:t>
                </w:r>
                <w:r w:rsidRPr="008859A1">
                  <w:rPr>
                    <w:rFonts w:asciiTheme="minorHAnsi" w:hAnsiTheme="minorHAnsi" w:cstheme="minorHAnsi"/>
                    <w:snapToGrid w:val="0"/>
                    <w:sz w:val="22"/>
                    <w:szCs w:val="22"/>
                  </w:rPr>
                  <w:t xml:space="preserve"> weeks</w:t>
                </w:r>
              </w:sdtContent>
            </w:sdt>
          </w:p>
          <w:p w:rsidR="00A17D36" w:rsidRPr="008859A1" w:rsidRDefault="00D02F37" w:rsidP="00D02F37">
            <w:pPr>
              <w:rPr>
                <w:rFonts w:asciiTheme="minorHAnsi" w:hAnsiTheme="minorHAnsi" w:cs="Calibri"/>
                <w:sz w:val="22"/>
                <w:szCs w:val="22"/>
              </w:rPr>
            </w:pPr>
            <w:r w:rsidRPr="008859A1">
              <w:rPr>
                <w:rFonts w:asciiTheme="minorHAnsi" w:hAnsiTheme="minorHAnsi" w:cstheme="minorHAnsi"/>
                <w:snapToGrid w:val="0"/>
                <w:sz w:val="22"/>
                <w:szCs w:val="22"/>
              </w:rPr>
              <w:t xml:space="preserve">Next course of action: </w:t>
            </w:r>
            <w:sdt>
              <w:sdtPr>
                <w:rPr>
                  <w:rFonts w:asciiTheme="minorHAnsi" w:hAnsiTheme="minorHAnsi" w:cstheme="minorHAnsi"/>
                  <w:b/>
                  <w:snapToGrid w:val="0"/>
                  <w:sz w:val="22"/>
                  <w:szCs w:val="22"/>
                </w:rPr>
                <w:id w:val="-1378079634"/>
                <w:text/>
              </w:sdtPr>
              <w:sdtEndPr/>
              <w:sdtContent>
                <w:r w:rsidRPr="008859A1">
                  <w:rPr>
                    <w:rFonts w:asciiTheme="minorHAnsi" w:hAnsiTheme="minorHAnsi" w:cstheme="minorHAnsi"/>
                    <w:b/>
                    <w:snapToGrid w:val="0"/>
                    <w:sz w:val="22"/>
                    <w:szCs w:val="22"/>
                  </w:rPr>
                  <w:t>Termination of contract</w:t>
                </w:r>
              </w:sdtContent>
            </w:sdt>
          </w:p>
        </w:tc>
      </w:tr>
      <w:tr w:rsidR="00A17D36" w:rsidRPr="008859A1" w:rsidTr="001A4FE5">
        <w:trPr>
          <w:cantSplit/>
          <w:trHeight w:val="460"/>
        </w:trPr>
        <w:tc>
          <w:tcPr>
            <w:tcW w:w="0" w:type="auto"/>
          </w:tcPr>
          <w:p w:rsidR="00A17D36" w:rsidRPr="008859A1" w:rsidRDefault="00A17D36" w:rsidP="004054C4">
            <w:pPr>
              <w:rPr>
                <w:rFonts w:asciiTheme="minorHAnsi" w:hAnsiTheme="minorHAnsi" w:cs="Calibri"/>
                <w:sz w:val="22"/>
                <w:szCs w:val="22"/>
              </w:rPr>
            </w:pPr>
            <w:r w:rsidRPr="008859A1">
              <w:rPr>
                <w:rFonts w:asciiTheme="minorHAnsi" w:hAnsiTheme="minorHAnsi" w:cs="Calibri"/>
                <w:sz w:val="22"/>
                <w:szCs w:val="22"/>
              </w:rPr>
              <w:t xml:space="preserve">Evaluation Criteria </w:t>
            </w:r>
          </w:p>
          <w:p w:rsidR="00A17D36" w:rsidRPr="008859A1" w:rsidRDefault="00A17D36" w:rsidP="004054C4">
            <w:pPr>
              <w:rPr>
                <w:rFonts w:asciiTheme="minorHAnsi" w:hAnsiTheme="minorHAnsi" w:cs="Calibri"/>
                <w:sz w:val="22"/>
                <w:szCs w:val="22"/>
              </w:rPr>
            </w:pPr>
          </w:p>
        </w:tc>
        <w:tc>
          <w:tcPr>
            <w:tcW w:w="0" w:type="auto"/>
          </w:tcPr>
          <w:p w:rsidR="00A17D36" w:rsidRPr="008859A1" w:rsidRDefault="00A17D36">
            <w:pPr>
              <w:rPr>
                <w:rFonts w:asciiTheme="minorHAnsi" w:hAnsiTheme="minorHAnsi" w:cs="Calibri"/>
                <w:b/>
                <w:sz w:val="22"/>
                <w:szCs w:val="22"/>
              </w:rPr>
            </w:pPr>
            <w:r w:rsidRPr="008859A1">
              <w:rPr>
                <w:rFonts w:ascii="Segoe UI Symbol" w:eastAsia="MS Gothic" w:hAnsi="Segoe UI Symbol" w:cs="Segoe UI Symbol"/>
                <w:b/>
                <w:sz w:val="22"/>
                <w:szCs w:val="22"/>
              </w:rPr>
              <w:t>☒</w:t>
            </w:r>
            <w:r w:rsidRPr="008859A1">
              <w:rPr>
                <w:rFonts w:asciiTheme="minorHAnsi" w:hAnsiTheme="minorHAnsi" w:cs="Calibri"/>
                <w:sz w:val="22"/>
                <w:szCs w:val="22"/>
              </w:rPr>
              <w:t xml:space="preserve"> </w:t>
            </w:r>
            <w:r w:rsidRPr="008859A1">
              <w:rPr>
                <w:rFonts w:asciiTheme="minorHAnsi" w:hAnsiTheme="minorHAnsi" w:cs="Calibri"/>
                <w:b/>
                <w:sz w:val="22"/>
                <w:szCs w:val="22"/>
              </w:rPr>
              <w:t xml:space="preserve">Technical responsiveness/Full compliance to requirements </w:t>
            </w:r>
            <w:r w:rsidR="00750A5F" w:rsidRPr="008859A1">
              <w:rPr>
                <w:rFonts w:asciiTheme="minorHAnsi" w:hAnsiTheme="minorHAnsi" w:cs="Calibri"/>
                <w:b/>
                <w:sz w:val="22"/>
                <w:szCs w:val="22"/>
              </w:rPr>
              <w:t>based on fail/pass criteria</w:t>
            </w:r>
            <w:r w:rsidR="007777A0" w:rsidRPr="008859A1">
              <w:rPr>
                <w:rFonts w:asciiTheme="minorHAnsi" w:hAnsiTheme="minorHAnsi" w:cs="Calibri"/>
                <w:b/>
                <w:sz w:val="22"/>
                <w:szCs w:val="22"/>
              </w:rPr>
              <w:t xml:space="preserve"> </w:t>
            </w:r>
            <w:r w:rsidRPr="008859A1">
              <w:rPr>
                <w:rFonts w:asciiTheme="minorHAnsi" w:hAnsiTheme="minorHAnsi" w:cs="Calibri"/>
                <w:b/>
                <w:sz w:val="22"/>
                <w:szCs w:val="22"/>
              </w:rPr>
              <w:t>and lowest price</w:t>
            </w:r>
            <w:r w:rsidR="005F0FC9" w:rsidRPr="008859A1">
              <w:rPr>
                <w:rFonts w:asciiTheme="minorHAnsi" w:hAnsiTheme="minorHAnsi" w:cs="Calibri"/>
                <w:b/>
                <w:sz w:val="22"/>
                <w:szCs w:val="22"/>
              </w:rPr>
              <w:t>/BoQ</w:t>
            </w:r>
            <w:r w:rsidR="0059335C" w:rsidRPr="008859A1">
              <w:rPr>
                <w:rFonts w:asciiTheme="minorHAnsi" w:hAnsiTheme="minorHAnsi" w:cs="Calibri"/>
                <w:b/>
                <w:sz w:val="22"/>
                <w:szCs w:val="22"/>
              </w:rPr>
              <w:t xml:space="preserve"> </w:t>
            </w:r>
            <w:r w:rsidR="004D4572" w:rsidRPr="008859A1">
              <w:rPr>
                <w:rFonts w:asciiTheme="minorHAnsi" w:hAnsiTheme="minorHAnsi" w:cs="Calibri"/>
                <w:b/>
                <w:sz w:val="22"/>
                <w:szCs w:val="22"/>
              </w:rPr>
              <w:t xml:space="preserve"> </w:t>
            </w:r>
          </w:p>
          <w:p w:rsidR="0059335C" w:rsidRPr="008859A1" w:rsidRDefault="00A17D36" w:rsidP="00156144">
            <w:pPr>
              <w:rPr>
                <w:rFonts w:asciiTheme="minorHAnsi" w:hAnsiTheme="minorHAnsi" w:cs="Calibri"/>
                <w:b/>
                <w:sz w:val="22"/>
                <w:szCs w:val="22"/>
              </w:rPr>
            </w:pPr>
            <w:r w:rsidRPr="008859A1">
              <w:rPr>
                <w:rFonts w:ascii="Segoe UI Symbol" w:eastAsia="MS Gothic" w:hAnsi="Segoe UI Symbol" w:cs="Segoe UI Symbol"/>
                <w:b/>
                <w:sz w:val="22"/>
                <w:szCs w:val="22"/>
              </w:rPr>
              <w:t>☒</w:t>
            </w:r>
            <w:r w:rsidR="00086BF6" w:rsidRPr="008859A1">
              <w:rPr>
                <w:rFonts w:asciiTheme="minorHAnsi" w:hAnsiTheme="minorHAnsi" w:cs="Calibri"/>
                <w:b/>
                <w:sz w:val="22"/>
                <w:szCs w:val="22"/>
              </w:rPr>
              <w:t xml:space="preserve"> Full acceptance of the </w:t>
            </w:r>
            <w:r w:rsidRPr="008859A1">
              <w:rPr>
                <w:rFonts w:asciiTheme="minorHAnsi" w:hAnsiTheme="minorHAnsi" w:cs="Calibri"/>
                <w:b/>
                <w:sz w:val="22"/>
                <w:szCs w:val="22"/>
              </w:rPr>
              <w:t>Contrac</w:t>
            </w:r>
            <w:r w:rsidR="00156144" w:rsidRPr="008859A1">
              <w:rPr>
                <w:rFonts w:asciiTheme="minorHAnsi" w:hAnsiTheme="minorHAnsi" w:cs="Calibri"/>
                <w:b/>
                <w:sz w:val="22"/>
                <w:szCs w:val="22"/>
              </w:rPr>
              <w:t xml:space="preserve">t General Terms and Conditions </w:t>
            </w:r>
          </w:p>
        </w:tc>
      </w:tr>
      <w:tr w:rsidR="00A17D36" w:rsidRPr="008859A1" w:rsidTr="007777A0">
        <w:tblPrEx>
          <w:tblLook w:val="04A0" w:firstRow="1" w:lastRow="0" w:firstColumn="1" w:lastColumn="0" w:noHBand="0" w:noVBand="1"/>
        </w:tblPrEx>
        <w:trPr>
          <w:trHeight w:val="620"/>
        </w:trPr>
        <w:tc>
          <w:tcPr>
            <w:tcW w:w="0" w:type="auto"/>
            <w:shd w:val="clear" w:color="auto" w:fill="auto"/>
          </w:tcPr>
          <w:p w:rsidR="00A17D36" w:rsidRPr="008859A1" w:rsidRDefault="00A17D36" w:rsidP="004054C4">
            <w:pPr>
              <w:rPr>
                <w:rFonts w:asciiTheme="minorHAnsi" w:hAnsiTheme="minorHAnsi" w:cs="Calibri"/>
                <w:bCs/>
                <w:sz w:val="22"/>
                <w:szCs w:val="22"/>
              </w:rPr>
            </w:pPr>
            <w:r w:rsidRPr="008859A1">
              <w:rPr>
                <w:rFonts w:asciiTheme="minorHAnsi" w:hAnsiTheme="minorHAnsi" w:cs="Calibri"/>
                <w:bCs/>
                <w:sz w:val="22"/>
                <w:szCs w:val="22"/>
              </w:rPr>
              <w:t>UNDP will award to:</w:t>
            </w:r>
          </w:p>
        </w:tc>
        <w:tc>
          <w:tcPr>
            <w:tcW w:w="0" w:type="auto"/>
            <w:shd w:val="clear" w:color="auto" w:fill="auto"/>
          </w:tcPr>
          <w:p w:rsidR="00A17D36" w:rsidRPr="008859A1" w:rsidRDefault="0033565B">
            <w:pPr>
              <w:pStyle w:val="BankNormal"/>
              <w:tabs>
                <w:tab w:val="left" w:pos="342"/>
                <w:tab w:val="right" w:pos="7218"/>
              </w:tabs>
              <w:spacing w:after="0"/>
              <w:rPr>
                <w:rFonts w:asciiTheme="minorHAnsi" w:hAnsiTheme="minorHAnsi" w:cs="Calibri"/>
                <w:bCs/>
                <w:sz w:val="22"/>
                <w:szCs w:val="22"/>
              </w:rPr>
            </w:pPr>
            <w:r w:rsidRPr="008859A1">
              <w:rPr>
                <w:rFonts w:ascii="Segoe UI Symbol" w:eastAsia="MS Gothic" w:hAnsi="Segoe UI Symbol" w:cs="Segoe UI Symbol"/>
                <w:b/>
                <w:snapToGrid w:val="0"/>
                <w:sz w:val="22"/>
                <w:szCs w:val="22"/>
              </w:rPr>
              <w:t>☒</w:t>
            </w:r>
            <w:r w:rsidR="004054C4" w:rsidRPr="008859A1">
              <w:rPr>
                <w:rFonts w:asciiTheme="minorHAnsi" w:eastAsia="MS Gothic" w:hAnsiTheme="minorHAnsi" w:cs="Segoe UI Symbol"/>
                <w:b/>
                <w:snapToGrid w:val="0"/>
                <w:sz w:val="22"/>
                <w:szCs w:val="22"/>
              </w:rPr>
              <w:t xml:space="preserve"> </w:t>
            </w:r>
            <w:r w:rsidR="00E34087" w:rsidRPr="008859A1">
              <w:rPr>
                <w:rFonts w:asciiTheme="minorHAnsi" w:hAnsiTheme="minorHAnsi" w:cs="Calibri"/>
                <w:b/>
                <w:sz w:val="22"/>
                <w:szCs w:val="22"/>
              </w:rPr>
              <w:t>One supplier</w:t>
            </w:r>
          </w:p>
          <w:p w:rsidR="00A17D36" w:rsidRPr="008859A1" w:rsidRDefault="0033565B" w:rsidP="0033565B">
            <w:pPr>
              <w:pStyle w:val="BankNormal"/>
              <w:tabs>
                <w:tab w:val="left" w:pos="342"/>
                <w:tab w:val="right" w:pos="7218"/>
              </w:tabs>
              <w:spacing w:after="0"/>
              <w:rPr>
                <w:rFonts w:asciiTheme="minorHAnsi" w:hAnsiTheme="minorHAnsi" w:cs="Calibri"/>
                <w:b/>
                <w:bCs/>
                <w:sz w:val="22"/>
                <w:szCs w:val="22"/>
              </w:rPr>
            </w:pPr>
            <w:r w:rsidRPr="008859A1">
              <w:rPr>
                <w:rFonts w:ascii="Segoe UI Symbol" w:eastAsia="MS Gothic" w:hAnsi="Segoe UI Symbol" w:cs="Segoe UI Symbol"/>
                <w:snapToGrid w:val="0"/>
                <w:sz w:val="22"/>
                <w:szCs w:val="22"/>
              </w:rPr>
              <w:t>☐</w:t>
            </w:r>
            <w:r w:rsidR="004054C4" w:rsidRPr="008859A1">
              <w:rPr>
                <w:rFonts w:asciiTheme="minorHAnsi" w:eastAsia="MS Gothic" w:hAnsiTheme="minorHAnsi" w:cs="Segoe UI Symbol"/>
                <w:snapToGrid w:val="0"/>
                <w:sz w:val="22"/>
                <w:szCs w:val="22"/>
              </w:rPr>
              <w:t xml:space="preserve"> </w:t>
            </w:r>
            <w:r w:rsidRPr="008859A1">
              <w:rPr>
                <w:rFonts w:asciiTheme="minorHAnsi" w:hAnsiTheme="minorHAnsi" w:cs="Calibri"/>
                <w:sz w:val="22"/>
                <w:szCs w:val="22"/>
              </w:rPr>
              <w:t>One or more Supplier</w:t>
            </w:r>
            <w:r w:rsidR="004054C4" w:rsidRPr="008859A1">
              <w:rPr>
                <w:rFonts w:asciiTheme="minorHAnsi" w:hAnsiTheme="minorHAnsi" w:cs="Calibri"/>
                <w:sz w:val="22"/>
                <w:szCs w:val="22"/>
              </w:rPr>
              <w:t>s</w:t>
            </w:r>
            <w:r w:rsidR="00A17D36" w:rsidRPr="008859A1">
              <w:rPr>
                <w:rFonts w:asciiTheme="minorHAnsi" w:hAnsiTheme="minorHAnsi" w:cs="Calibri"/>
                <w:b/>
                <w:i/>
                <w:color w:val="000000"/>
                <w:sz w:val="22"/>
                <w:szCs w:val="22"/>
              </w:rPr>
              <w:t xml:space="preserve"> </w:t>
            </w:r>
          </w:p>
        </w:tc>
      </w:tr>
      <w:tr w:rsidR="002C3739" w:rsidRPr="008859A1" w:rsidTr="007777A0">
        <w:tblPrEx>
          <w:tblLook w:val="04A0" w:firstRow="1" w:lastRow="0" w:firstColumn="1" w:lastColumn="0" w:noHBand="0" w:noVBand="1"/>
        </w:tblPrEx>
        <w:trPr>
          <w:trHeight w:val="620"/>
        </w:trPr>
        <w:tc>
          <w:tcPr>
            <w:tcW w:w="0" w:type="auto"/>
            <w:shd w:val="clear" w:color="auto" w:fill="auto"/>
          </w:tcPr>
          <w:p w:rsidR="002C3739" w:rsidRPr="002C3739" w:rsidRDefault="002C3739" w:rsidP="004054C4">
            <w:pPr>
              <w:rPr>
                <w:rFonts w:asciiTheme="minorHAnsi" w:hAnsiTheme="minorHAnsi" w:cs="Calibri"/>
                <w:bCs/>
                <w:sz w:val="22"/>
                <w:szCs w:val="22"/>
              </w:rPr>
            </w:pPr>
            <w:r w:rsidRPr="002C3739">
              <w:rPr>
                <w:rFonts w:asciiTheme="minorHAnsi" w:hAnsiTheme="minorHAnsi" w:cstheme="minorHAnsi"/>
                <w:bCs/>
                <w:sz w:val="22"/>
                <w:szCs w:val="22"/>
                <w:lang w:val="en-GB"/>
              </w:rPr>
              <w:t>Performance Security</w:t>
            </w:r>
          </w:p>
        </w:tc>
        <w:tc>
          <w:tcPr>
            <w:tcW w:w="0" w:type="auto"/>
            <w:shd w:val="clear" w:color="auto" w:fill="auto"/>
          </w:tcPr>
          <w:p w:rsidR="002C3739" w:rsidRDefault="004851A8" w:rsidP="002C3739">
            <w:pPr>
              <w:pStyle w:val="BankNormal"/>
              <w:tabs>
                <w:tab w:val="right" w:pos="7218"/>
              </w:tabs>
              <w:spacing w:after="0"/>
              <w:rPr>
                <w:rFonts w:asciiTheme="minorHAnsi" w:hAnsiTheme="minorHAnsi" w:cstheme="minorHAnsi"/>
                <w:b/>
                <w:snapToGrid w:val="0"/>
                <w:szCs w:val="24"/>
              </w:rPr>
            </w:pPr>
            <w:sdt>
              <w:sdtPr>
                <w:rPr>
                  <w:rFonts w:asciiTheme="minorHAnsi" w:hAnsiTheme="minorHAnsi" w:cstheme="minorHAnsi"/>
                  <w:b/>
                  <w:snapToGrid w:val="0"/>
                  <w:szCs w:val="24"/>
                </w:rPr>
                <w:id w:val="-977148862"/>
                <w14:checkbox>
                  <w14:checked w14:val="1"/>
                  <w14:checkedState w14:val="2612" w14:font="MS Gothic"/>
                  <w14:uncheckedState w14:val="2610" w14:font="MS Gothic"/>
                </w14:checkbox>
              </w:sdtPr>
              <w:sdtEndPr/>
              <w:sdtContent>
                <w:r w:rsidR="002C3739">
                  <w:rPr>
                    <w:rFonts w:ascii="MS Gothic" w:eastAsia="MS Gothic" w:hAnsi="MS Gothic" w:cstheme="minorHAnsi" w:hint="eastAsia"/>
                    <w:b/>
                    <w:snapToGrid w:val="0"/>
                    <w:szCs w:val="24"/>
                  </w:rPr>
                  <w:t>☒</w:t>
                </w:r>
              </w:sdtContent>
            </w:sdt>
            <w:r w:rsidR="002C3739" w:rsidRPr="002F7E97">
              <w:rPr>
                <w:rFonts w:asciiTheme="minorHAnsi" w:hAnsiTheme="minorHAnsi" w:cstheme="minorHAnsi"/>
                <w:b/>
                <w:snapToGrid w:val="0"/>
                <w:szCs w:val="24"/>
              </w:rPr>
              <w:t xml:space="preserve"> Required </w:t>
            </w:r>
          </w:p>
          <w:p w:rsidR="002C3739" w:rsidRPr="002C3739" w:rsidRDefault="002C3739" w:rsidP="002C3739">
            <w:pPr>
              <w:pStyle w:val="BankNormal"/>
              <w:tabs>
                <w:tab w:val="right" w:pos="7218"/>
              </w:tabs>
              <w:spacing w:after="0"/>
              <w:rPr>
                <w:rFonts w:asciiTheme="minorHAnsi" w:hAnsiTheme="minorHAnsi" w:cstheme="minorHAnsi"/>
                <w:snapToGrid w:val="0"/>
                <w:szCs w:val="24"/>
              </w:rPr>
            </w:pPr>
            <w:r w:rsidRPr="002C3739">
              <w:rPr>
                <w:rFonts w:asciiTheme="minorHAnsi" w:hAnsiTheme="minorHAnsi" w:cstheme="minorHAnsi"/>
                <w:snapToGrid w:val="0"/>
                <w:szCs w:val="24"/>
              </w:rPr>
              <w:t>to be submitted within 7 days upon issuance of contract to cover 12 months’ liability period when the Performance security will be returned to the Bidder</w:t>
            </w:r>
          </w:p>
          <w:p w:rsidR="002C3739" w:rsidRPr="002C3739" w:rsidRDefault="002C3739" w:rsidP="002C3739">
            <w:pPr>
              <w:pStyle w:val="BankNormal"/>
              <w:tabs>
                <w:tab w:val="right" w:pos="7218"/>
              </w:tabs>
              <w:spacing w:after="0"/>
              <w:rPr>
                <w:rFonts w:asciiTheme="minorHAnsi" w:hAnsiTheme="minorHAnsi" w:cstheme="minorHAnsi"/>
                <w:snapToGrid w:val="0"/>
                <w:szCs w:val="24"/>
              </w:rPr>
            </w:pPr>
            <w:r w:rsidRPr="002C3739">
              <w:rPr>
                <w:rFonts w:asciiTheme="minorHAnsi" w:hAnsiTheme="minorHAnsi" w:cstheme="minorHAnsi"/>
                <w:szCs w:val="24"/>
                <w:lang w:val="en-GB"/>
              </w:rPr>
              <w:t xml:space="preserve">Amount: </w:t>
            </w:r>
            <w:sdt>
              <w:sdtPr>
                <w:rPr>
                  <w:rFonts w:asciiTheme="minorHAnsi" w:hAnsiTheme="minorHAnsi" w:cstheme="minorHAnsi"/>
                  <w:szCs w:val="24"/>
                  <w:u w:val="single"/>
                  <w:lang w:val="en-GB"/>
                </w:rPr>
                <w:id w:val="573015420"/>
                <w:text/>
              </w:sdtPr>
              <w:sdtEndPr/>
              <w:sdtContent>
                <w:r w:rsidRPr="002C3739">
                  <w:rPr>
                    <w:rFonts w:asciiTheme="minorHAnsi" w:hAnsiTheme="minorHAnsi" w:cstheme="minorHAnsi"/>
                    <w:szCs w:val="24"/>
                    <w:u w:val="single"/>
                    <w:lang w:val="en-GB"/>
                  </w:rPr>
                  <w:t>10% of your bid value</w:t>
                </w:r>
              </w:sdtContent>
            </w:sdt>
          </w:p>
          <w:p w:rsidR="002C3739" w:rsidRPr="002C3739" w:rsidRDefault="002C3739" w:rsidP="002C3739">
            <w:pPr>
              <w:pStyle w:val="BankNormal"/>
              <w:tabs>
                <w:tab w:val="right" w:pos="7218"/>
              </w:tabs>
              <w:spacing w:after="0"/>
              <w:rPr>
                <w:rFonts w:asciiTheme="minorHAnsi" w:hAnsiTheme="minorHAnsi" w:cstheme="minorHAnsi"/>
                <w:szCs w:val="24"/>
                <w:u w:val="single"/>
                <w:lang w:val="en-GB"/>
              </w:rPr>
            </w:pPr>
            <w:r w:rsidRPr="002C3739">
              <w:rPr>
                <w:rFonts w:asciiTheme="minorHAnsi" w:hAnsiTheme="minorHAnsi" w:cstheme="minorHAnsi"/>
                <w:szCs w:val="24"/>
                <w:lang w:val="en-GB"/>
              </w:rPr>
              <w:t xml:space="preserve">     </w:t>
            </w:r>
            <w:r w:rsidRPr="002C3739">
              <w:rPr>
                <w:rFonts w:asciiTheme="minorHAnsi" w:hAnsiTheme="minorHAnsi" w:cstheme="minorHAnsi"/>
                <w:szCs w:val="24"/>
                <w:u w:val="single"/>
                <w:lang w:val="en-GB"/>
              </w:rPr>
              <w:t xml:space="preserve">Form: </w:t>
            </w:r>
            <w:sdt>
              <w:sdtPr>
                <w:rPr>
                  <w:rFonts w:asciiTheme="minorHAnsi" w:hAnsiTheme="minorHAnsi" w:cstheme="minorHAnsi"/>
                  <w:szCs w:val="24"/>
                  <w:u w:val="single"/>
                  <w:lang w:val="en-GB"/>
                </w:rPr>
                <w:id w:val="902407084"/>
                <w:text/>
              </w:sdtPr>
              <w:sdtEndPr/>
              <w:sdtContent>
                <w:r w:rsidRPr="002C3739">
                  <w:rPr>
                    <w:rFonts w:asciiTheme="minorHAnsi" w:hAnsiTheme="minorHAnsi" w:cstheme="minorHAnsi"/>
                    <w:szCs w:val="24"/>
                    <w:u w:val="single"/>
                    <w:lang w:val="en-GB"/>
                  </w:rPr>
                  <w:t>attached as Annex 4</w:t>
                </w:r>
              </w:sdtContent>
            </w:sdt>
          </w:p>
          <w:p w:rsidR="002C3739" w:rsidRPr="008859A1" w:rsidRDefault="002C3739" w:rsidP="002C3739">
            <w:pPr>
              <w:pStyle w:val="BankNormal"/>
              <w:tabs>
                <w:tab w:val="left" w:pos="342"/>
                <w:tab w:val="right" w:pos="7218"/>
              </w:tabs>
              <w:spacing w:after="0"/>
              <w:rPr>
                <w:rFonts w:ascii="Segoe UI Symbol" w:eastAsia="MS Gothic" w:hAnsi="Segoe UI Symbol" w:cs="Segoe UI Symbol"/>
                <w:b/>
                <w:snapToGrid w:val="0"/>
                <w:sz w:val="22"/>
                <w:szCs w:val="22"/>
              </w:rPr>
            </w:pPr>
          </w:p>
        </w:tc>
      </w:tr>
      <w:tr w:rsidR="00A17D36" w:rsidRPr="008859A1" w:rsidTr="001A4FE5">
        <w:tblPrEx>
          <w:tblLook w:val="04A0" w:firstRow="1" w:lastRow="0" w:firstColumn="1" w:lastColumn="0" w:noHBand="0" w:noVBand="1"/>
        </w:tblPrEx>
        <w:tc>
          <w:tcPr>
            <w:tcW w:w="0" w:type="auto"/>
            <w:shd w:val="clear" w:color="auto" w:fill="auto"/>
          </w:tcPr>
          <w:p w:rsidR="00A17D36" w:rsidRPr="008859A1" w:rsidRDefault="00A17D36" w:rsidP="004054C4">
            <w:pPr>
              <w:rPr>
                <w:rFonts w:asciiTheme="minorHAnsi" w:hAnsiTheme="minorHAnsi" w:cs="Calibri"/>
                <w:bCs/>
                <w:sz w:val="22"/>
                <w:szCs w:val="22"/>
              </w:rPr>
            </w:pPr>
            <w:r w:rsidRPr="008859A1">
              <w:rPr>
                <w:rFonts w:asciiTheme="minorHAnsi" w:hAnsiTheme="minorHAnsi" w:cs="Calibri"/>
                <w:bCs/>
                <w:sz w:val="22"/>
                <w:szCs w:val="22"/>
              </w:rPr>
              <w:t>Type of Contract to be Signed</w:t>
            </w:r>
          </w:p>
        </w:tc>
        <w:tc>
          <w:tcPr>
            <w:tcW w:w="0" w:type="auto"/>
            <w:shd w:val="clear" w:color="auto" w:fill="auto"/>
          </w:tcPr>
          <w:p w:rsidR="00A17D36" w:rsidRPr="008859A1" w:rsidRDefault="00750A5F">
            <w:pPr>
              <w:pStyle w:val="BankNormal"/>
              <w:spacing w:after="0"/>
              <w:rPr>
                <w:rFonts w:asciiTheme="minorHAnsi" w:hAnsiTheme="minorHAnsi" w:cs="Calibri"/>
                <w:b/>
                <w:snapToGrid w:val="0"/>
                <w:sz w:val="22"/>
                <w:szCs w:val="22"/>
              </w:rPr>
            </w:pPr>
            <w:r w:rsidRPr="008859A1">
              <w:rPr>
                <w:rFonts w:ascii="Segoe UI Symbol" w:eastAsia="MS Gothic" w:hAnsi="Segoe UI Symbol" w:cs="Segoe UI Symbol"/>
                <w:b/>
                <w:snapToGrid w:val="0"/>
                <w:sz w:val="22"/>
                <w:szCs w:val="22"/>
              </w:rPr>
              <w:t>☒</w:t>
            </w:r>
            <w:r w:rsidR="00263E7D" w:rsidRPr="008859A1">
              <w:rPr>
                <w:rFonts w:asciiTheme="minorHAnsi" w:eastAsia="MS Gothic" w:hAnsiTheme="minorHAnsi" w:cs="Segoe UI Symbol"/>
                <w:snapToGrid w:val="0"/>
                <w:sz w:val="22"/>
                <w:szCs w:val="22"/>
              </w:rPr>
              <w:t xml:space="preserve"> </w:t>
            </w:r>
            <w:r w:rsidR="0033565B" w:rsidRPr="008859A1">
              <w:rPr>
                <w:rFonts w:asciiTheme="minorHAnsi" w:hAnsiTheme="minorHAnsi" w:cs="Calibri"/>
                <w:b/>
                <w:snapToGrid w:val="0"/>
                <w:sz w:val="22"/>
                <w:szCs w:val="22"/>
              </w:rPr>
              <w:t xml:space="preserve">Contract </w:t>
            </w:r>
            <w:r w:rsidR="005F0FC9" w:rsidRPr="008859A1">
              <w:rPr>
                <w:rFonts w:asciiTheme="minorHAnsi" w:hAnsiTheme="minorHAnsi" w:cs="Calibri"/>
                <w:b/>
                <w:snapToGrid w:val="0"/>
                <w:sz w:val="22"/>
                <w:szCs w:val="22"/>
              </w:rPr>
              <w:t>for works</w:t>
            </w:r>
          </w:p>
          <w:p w:rsidR="00A17D36" w:rsidRPr="008859A1" w:rsidRDefault="0033565B">
            <w:pPr>
              <w:pStyle w:val="BankNormal"/>
              <w:spacing w:after="0"/>
              <w:rPr>
                <w:rFonts w:asciiTheme="minorHAnsi" w:hAnsiTheme="minorHAnsi" w:cs="Calibri"/>
                <w:snapToGrid w:val="0"/>
                <w:sz w:val="22"/>
                <w:szCs w:val="22"/>
              </w:rPr>
            </w:pPr>
            <w:r w:rsidRPr="008859A1">
              <w:rPr>
                <w:rFonts w:ascii="Segoe UI Symbol" w:eastAsia="MS Gothic" w:hAnsi="Segoe UI Symbol" w:cs="Segoe UI Symbol"/>
                <w:snapToGrid w:val="0"/>
                <w:sz w:val="22"/>
                <w:szCs w:val="22"/>
              </w:rPr>
              <w:t>☐</w:t>
            </w:r>
            <w:r w:rsidR="00A17D36" w:rsidRPr="008859A1">
              <w:rPr>
                <w:rFonts w:asciiTheme="minorHAnsi" w:hAnsiTheme="minorHAnsi" w:cs="Calibri"/>
                <w:snapToGrid w:val="0"/>
                <w:sz w:val="22"/>
                <w:szCs w:val="22"/>
              </w:rPr>
              <w:t xml:space="preserve">Long-Term Agreement </w:t>
            </w:r>
            <w:r w:rsidR="00A17D36" w:rsidRPr="008859A1">
              <w:rPr>
                <w:rFonts w:asciiTheme="minorHAnsi" w:hAnsiTheme="minorHAnsi" w:cs="Calibri"/>
                <w:i/>
                <w:snapToGrid w:val="0"/>
                <w:color w:val="000000"/>
                <w:sz w:val="22"/>
                <w:szCs w:val="22"/>
              </w:rPr>
              <w:t>(if LTA will be signed, specify the document that will trigger the call-off.  E.g., PO, etc.)</w:t>
            </w:r>
          </w:p>
          <w:p w:rsidR="00A17D36" w:rsidRPr="008859A1" w:rsidRDefault="00A17D36" w:rsidP="00750A5F">
            <w:pPr>
              <w:pStyle w:val="BankNormal"/>
              <w:spacing w:after="0"/>
              <w:rPr>
                <w:rFonts w:asciiTheme="minorHAnsi" w:hAnsiTheme="minorHAnsi" w:cs="Calibri"/>
                <w:snapToGrid w:val="0"/>
                <w:sz w:val="22"/>
                <w:szCs w:val="22"/>
              </w:rPr>
            </w:pPr>
            <w:r w:rsidRPr="008859A1">
              <w:rPr>
                <w:rFonts w:asciiTheme="minorHAnsi" w:hAnsiTheme="minorHAnsi" w:cs="Calibri"/>
                <w:snapToGrid w:val="0"/>
                <w:sz w:val="22"/>
                <w:szCs w:val="22"/>
              </w:rPr>
              <w:t>Other Type</w:t>
            </w:r>
            <w:r w:rsidR="00263E7D" w:rsidRPr="008859A1">
              <w:rPr>
                <w:rFonts w:asciiTheme="minorHAnsi" w:hAnsiTheme="minorHAnsi" w:cs="Calibri"/>
                <w:snapToGrid w:val="0"/>
                <w:sz w:val="22"/>
                <w:szCs w:val="22"/>
              </w:rPr>
              <w:t xml:space="preserve">: </w:t>
            </w:r>
          </w:p>
        </w:tc>
      </w:tr>
      <w:tr w:rsidR="00A17D36" w:rsidRPr="008859A1" w:rsidTr="001A4FE5">
        <w:tc>
          <w:tcPr>
            <w:tcW w:w="0" w:type="auto"/>
          </w:tcPr>
          <w:p w:rsidR="00A17D36" w:rsidRPr="008859A1" w:rsidRDefault="00A17D36" w:rsidP="004054C4">
            <w:pPr>
              <w:rPr>
                <w:rFonts w:asciiTheme="minorHAnsi" w:hAnsiTheme="minorHAnsi" w:cs="Calibri"/>
                <w:sz w:val="22"/>
                <w:szCs w:val="22"/>
              </w:rPr>
            </w:pPr>
            <w:r w:rsidRPr="008859A1">
              <w:rPr>
                <w:rFonts w:asciiTheme="minorHAnsi" w:hAnsiTheme="minorHAnsi" w:cs="Calibri"/>
                <w:sz w:val="22"/>
                <w:szCs w:val="22"/>
              </w:rPr>
              <w:t>Special conditions of Contract</w:t>
            </w:r>
          </w:p>
        </w:tc>
        <w:tc>
          <w:tcPr>
            <w:tcW w:w="0" w:type="auto"/>
          </w:tcPr>
          <w:p w:rsidR="00A17D36" w:rsidRPr="008859A1" w:rsidRDefault="00A17D36">
            <w:pPr>
              <w:pStyle w:val="BankNormal"/>
              <w:spacing w:after="0"/>
              <w:rPr>
                <w:rFonts w:asciiTheme="minorHAnsi" w:hAnsiTheme="minorHAnsi" w:cs="Calibri"/>
                <w:b/>
                <w:snapToGrid w:val="0"/>
                <w:sz w:val="22"/>
                <w:szCs w:val="22"/>
              </w:rPr>
            </w:pPr>
            <w:r w:rsidRPr="008859A1">
              <w:rPr>
                <w:rFonts w:ascii="Segoe UI Symbol" w:eastAsia="MS Gothic" w:hAnsi="Segoe UI Symbol" w:cs="Segoe UI Symbol"/>
                <w:b/>
                <w:snapToGrid w:val="0"/>
                <w:sz w:val="22"/>
                <w:szCs w:val="22"/>
              </w:rPr>
              <w:t>☒</w:t>
            </w:r>
            <w:r w:rsidRPr="008859A1">
              <w:rPr>
                <w:rFonts w:asciiTheme="minorHAnsi" w:hAnsiTheme="minorHAnsi" w:cs="Calibri"/>
                <w:b/>
                <w:snapToGrid w:val="0"/>
                <w:sz w:val="22"/>
                <w:szCs w:val="22"/>
              </w:rPr>
              <w:t xml:space="preserve"> n/a</w:t>
            </w:r>
          </w:p>
          <w:p w:rsidR="00A17D36" w:rsidRPr="008859A1" w:rsidRDefault="00A17D36">
            <w:pPr>
              <w:pStyle w:val="BankNormal"/>
              <w:spacing w:after="0"/>
              <w:rPr>
                <w:rFonts w:asciiTheme="minorHAnsi" w:hAnsiTheme="minorHAnsi" w:cs="Calibri"/>
                <w:snapToGrid w:val="0"/>
                <w:sz w:val="22"/>
                <w:szCs w:val="22"/>
              </w:rPr>
            </w:pPr>
            <w:r w:rsidRPr="008859A1">
              <w:rPr>
                <w:rFonts w:ascii="Segoe UI Symbol" w:eastAsia="MS Gothic" w:hAnsi="Segoe UI Symbol" w:cs="Segoe UI Symbol"/>
                <w:snapToGrid w:val="0"/>
                <w:sz w:val="22"/>
                <w:szCs w:val="22"/>
              </w:rPr>
              <w:t>☐</w:t>
            </w:r>
            <w:r w:rsidRPr="008859A1">
              <w:rPr>
                <w:rFonts w:asciiTheme="minorHAnsi" w:hAnsiTheme="minorHAnsi" w:cs="Calibri"/>
                <w:snapToGrid w:val="0"/>
                <w:sz w:val="22"/>
                <w:szCs w:val="22"/>
              </w:rPr>
              <w:t xml:space="preserve"> Others </w:t>
            </w:r>
          </w:p>
        </w:tc>
      </w:tr>
      <w:tr w:rsidR="00A17D36" w:rsidRPr="008859A1" w:rsidTr="001A4FE5">
        <w:tc>
          <w:tcPr>
            <w:tcW w:w="0" w:type="auto"/>
          </w:tcPr>
          <w:p w:rsidR="00A17D36" w:rsidRPr="008859A1" w:rsidRDefault="00A17D36" w:rsidP="004054C4">
            <w:pPr>
              <w:rPr>
                <w:rFonts w:asciiTheme="minorHAnsi" w:hAnsiTheme="minorHAnsi" w:cs="Calibri"/>
                <w:sz w:val="22"/>
                <w:szCs w:val="22"/>
              </w:rPr>
            </w:pPr>
            <w:r w:rsidRPr="008859A1">
              <w:rPr>
                <w:rFonts w:asciiTheme="minorHAnsi" w:hAnsiTheme="minorHAnsi" w:cs="Calibri"/>
                <w:sz w:val="22"/>
                <w:szCs w:val="22"/>
              </w:rPr>
              <w:t>Conditions for Release of Payment</w:t>
            </w:r>
          </w:p>
        </w:tc>
        <w:tc>
          <w:tcPr>
            <w:tcW w:w="0" w:type="auto"/>
          </w:tcPr>
          <w:p w:rsidR="00A17D36" w:rsidRPr="008859A1" w:rsidRDefault="0033565B">
            <w:pPr>
              <w:rPr>
                <w:rFonts w:asciiTheme="minorHAnsi" w:hAnsiTheme="minorHAnsi" w:cs="Calibri"/>
                <w:sz w:val="22"/>
                <w:szCs w:val="22"/>
              </w:rPr>
            </w:pPr>
            <w:r w:rsidRPr="008859A1">
              <w:rPr>
                <w:rFonts w:ascii="Segoe UI Symbol" w:eastAsia="MS Gothic" w:hAnsi="Segoe UI Symbol" w:cs="Segoe UI Symbol"/>
                <w:sz w:val="22"/>
                <w:szCs w:val="22"/>
              </w:rPr>
              <w:t>☐</w:t>
            </w:r>
            <w:r w:rsidR="00EA775A" w:rsidRPr="008859A1">
              <w:rPr>
                <w:rFonts w:asciiTheme="minorHAnsi" w:eastAsia="MS Gothic" w:hAnsiTheme="minorHAnsi" w:cs="Segoe UI Symbol"/>
                <w:sz w:val="22"/>
                <w:szCs w:val="22"/>
              </w:rPr>
              <w:t xml:space="preserve"> </w:t>
            </w:r>
            <w:r w:rsidR="00A17D36" w:rsidRPr="008859A1">
              <w:rPr>
                <w:rFonts w:asciiTheme="minorHAnsi" w:hAnsiTheme="minorHAnsi" w:cs="Calibri"/>
                <w:sz w:val="22"/>
                <w:szCs w:val="22"/>
              </w:rPr>
              <w:t>Written Acceptance of Goods based on full compliance with RFQ requirements</w:t>
            </w:r>
          </w:p>
          <w:p w:rsidR="00A17D36" w:rsidRPr="008859A1" w:rsidRDefault="00EA775A" w:rsidP="00086BF6">
            <w:pPr>
              <w:rPr>
                <w:rFonts w:asciiTheme="minorHAnsi" w:hAnsiTheme="minorHAnsi" w:cs="Calibri"/>
                <w:b/>
                <w:sz w:val="22"/>
                <w:szCs w:val="22"/>
              </w:rPr>
            </w:pPr>
            <w:r w:rsidRPr="008859A1">
              <w:rPr>
                <w:rFonts w:ascii="Segoe UI Symbol" w:eastAsia="MS Gothic" w:hAnsi="Segoe UI Symbol" w:cs="Segoe UI Symbol"/>
                <w:b/>
                <w:snapToGrid w:val="0"/>
                <w:sz w:val="22"/>
                <w:szCs w:val="22"/>
              </w:rPr>
              <w:t>☒</w:t>
            </w:r>
            <w:r w:rsidR="00596C97" w:rsidRPr="008859A1">
              <w:rPr>
                <w:rFonts w:asciiTheme="minorHAnsi" w:hAnsiTheme="minorHAnsi" w:cs="Calibri"/>
                <w:b/>
                <w:sz w:val="22"/>
                <w:szCs w:val="22"/>
              </w:rPr>
              <w:t xml:space="preserve"> </w:t>
            </w:r>
            <w:r w:rsidR="00086BF6" w:rsidRPr="008859A1">
              <w:rPr>
                <w:rFonts w:asciiTheme="minorHAnsi" w:hAnsiTheme="minorHAnsi" w:cs="Calibri"/>
                <w:b/>
                <w:sz w:val="22"/>
                <w:szCs w:val="22"/>
              </w:rPr>
              <w:t xml:space="preserve">full documentation with invoice </w:t>
            </w:r>
          </w:p>
        </w:tc>
      </w:tr>
      <w:tr w:rsidR="00A17D36" w:rsidRPr="008859A1" w:rsidTr="001A4FE5">
        <w:trPr>
          <w:cantSplit/>
          <w:trHeight w:val="460"/>
        </w:trPr>
        <w:tc>
          <w:tcPr>
            <w:tcW w:w="0" w:type="auto"/>
          </w:tcPr>
          <w:p w:rsidR="00A17D36" w:rsidRPr="008859A1" w:rsidRDefault="00A17D36" w:rsidP="004054C4">
            <w:pPr>
              <w:rPr>
                <w:rFonts w:asciiTheme="minorHAnsi" w:hAnsiTheme="minorHAnsi" w:cs="Calibri"/>
                <w:sz w:val="22"/>
                <w:szCs w:val="22"/>
              </w:rPr>
            </w:pPr>
            <w:r w:rsidRPr="008859A1">
              <w:rPr>
                <w:rFonts w:asciiTheme="minorHAnsi" w:hAnsiTheme="minorHAnsi" w:cs="Calibri"/>
                <w:sz w:val="22"/>
                <w:szCs w:val="22"/>
              </w:rPr>
              <w:lastRenderedPageBreak/>
              <w:t>Annexes to this RFQ</w:t>
            </w:r>
          </w:p>
        </w:tc>
        <w:tc>
          <w:tcPr>
            <w:tcW w:w="0" w:type="auto"/>
          </w:tcPr>
          <w:p w:rsidR="00A17D36" w:rsidRPr="008859A1" w:rsidRDefault="00A17D36">
            <w:pPr>
              <w:rPr>
                <w:rFonts w:asciiTheme="minorHAnsi" w:hAnsiTheme="minorHAnsi" w:cs="Calibri"/>
                <w:b/>
                <w:sz w:val="22"/>
                <w:szCs w:val="22"/>
              </w:rPr>
            </w:pPr>
            <w:r w:rsidRPr="008859A1">
              <w:rPr>
                <w:rFonts w:ascii="Segoe UI Symbol" w:eastAsia="MS Gothic" w:hAnsi="Segoe UI Symbol" w:cs="Segoe UI Symbol"/>
                <w:b/>
                <w:sz w:val="22"/>
                <w:szCs w:val="22"/>
              </w:rPr>
              <w:t>☒</w:t>
            </w:r>
            <w:r w:rsidRPr="008859A1">
              <w:rPr>
                <w:rFonts w:asciiTheme="minorHAnsi" w:hAnsiTheme="minorHAnsi" w:cs="Calibri"/>
                <w:b/>
                <w:sz w:val="22"/>
                <w:szCs w:val="22"/>
              </w:rPr>
              <w:t xml:space="preserve"> </w:t>
            </w:r>
            <w:r w:rsidR="00D02F37" w:rsidRPr="008859A1">
              <w:rPr>
                <w:rFonts w:asciiTheme="minorHAnsi" w:hAnsiTheme="minorHAnsi" w:cs="Calibri"/>
                <w:b/>
                <w:sz w:val="22"/>
                <w:szCs w:val="22"/>
              </w:rPr>
              <w:t>Scope of works</w:t>
            </w:r>
            <w:r w:rsidR="00086BF6" w:rsidRPr="008859A1">
              <w:rPr>
                <w:rFonts w:asciiTheme="minorHAnsi" w:hAnsiTheme="minorHAnsi" w:cs="Calibri"/>
                <w:b/>
                <w:sz w:val="22"/>
                <w:szCs w:val="22"/>
              </w:rPr>
              <w:t xml:space="preserve"> (Annex</w:t>
            </w:r>
            <w:r w:rsidR="005534F8" w:rsidRPr="008859A1">
              <w:rPr>
                <w:rFonts w:asciiTheme="minorHAnsi" w:hAnsiTheme="minorHAnsi" w:cs="Calibri"/>
                <w:b/>
                <w:sz w:val="22"/>
                <w:szCs w:val="22"/>
              </w:rPr>
              <w:t xml:space="preserve"> 1</w:t>
            </w:r>
            <w:r w:rsidR="00086BF6" w:rsidRPr="008859A1">
              <w:rPr>
                <w:rFonts w:asciiTheme="minorHAnsi" w:hAnsiTheme="minorHAnsi" w:cs="Calibri"/>
                <w:b/>
                <w:sz w:val="22"/>
                <w:szCs w:val="22"/>
              </w:rPr>
              <w:t xml:space="preserve">) </w:t>
            </w:r>
          </w:p>
          <w:p w:rsidR="00A17D36" w:rsidRPr="008859A1" w:rsidRDefault="00A17D36">
            <w:pPr>
              <w:rPr>
                <w:rFonts w:asciiTheme="minorHAnsi" w:hAnsiTheme="minorHAnsi" w:cs="Calibri"/>
                <w:b/>
                <w:sz w:val="22"/>
                <w:szCs w:val="22"/>
              </w:rPr>
            </w:pPr>
            <w:r w:rsidRPr="008859A1">
              <w:rPr>
                <w:rFonts w:ascii="Segoe UI Symbol" w:eastAsia="MS Gothic" w:hAnsi="Segoe UI Symbol" w:cs="Segoe UI Symbol"/>
                <w:b/>
                <w:sz w:val="22"/>
                <w:szCs w:val="22"/>
              </w:rPr>
              <w:t>☒</w:t>
            </w:r>
            <w:r w:rsidRPr="008859A1">
              <w:rPr>
                <w:rFonts w:asciiTheme="minorHAnsi" w:hAnsiTheme="minorHAnsi" w:cs="Calibri"/>
                <w:b/>
                <w:sz w:val="22"/>
                <w:szCs w:val="22"/>
              </w:rPr>
              <w:t xml:space="preserve"> Form for Submission of Quotation (Annex </w:t>
            </w:r>
            <w:r w:rsidR="008859A1" w:rsidRPr="008859A1">
              <w:rPr>
                <w:rFonts w:asciiTheme="minorHAnsi" w:hAnsiTheme="minorHAnsi" w:cs="Calibri"/>
                <w:b/>
                <w:sz w:val="22"/>
                <w:szCs w:val="22"/>
              </w:rPr>
              <w:t>2</w:t>
            </w:r>
            <w:r w:rsidRPr="008859A1">
              <w:rPr>
                <w:rFonts w:asciiTheme="minorHAnsi" w:hAnsiTheme="minorHAnsi" w:cs="Calibri"/>
                <w:b/>
                <w:sz w:val="22"/>
                <w:szCs w:val="22"/>
              </w:rPr>
              <w:t>)</w:t>
            </w:r>
          </w:p>
          <w:p w:rsidR="00A17D36" w:rsidRPr="002C3739" w:rsidRDefault="00A17D36">
            <w:pPr>
              <w:rPr>
                <w:rFonts w:asciiTheme="minorHAnsi" w:hAnsiTheme="minorHAnsi" w:cs="Calibri"/>
                <w:b/>
                <w:sz w:val="22"/>
                <w:szCs w:val="22"/>
              </w:rPr>
            </w:pPr>
            <w:r w:rsidRPr="008859A1">
              <w:rPr>
                <w:rFonts w:ascii="Segoe UI Symbol" w:eastAsia="MS Gothic" w:hAnsi="Segoe UI Symbol" w:cs="Segoe UI Symbol"/>
                <w:b/>
                <w:sz w:val="22"/>
                <w:szCs w:val="22"/>
              </w:rPr>
              <w:t>☒</w:t>
            </w:r>
            <w:r w:rsidRPr="008859A1">
              <w:rPr>
                <w:rFonts w:asciiTheme="minorHAnsi" w:hAnsiTheme="minorHAnsi" w:cs="Calibri"/>
                <w:b/>
                <w:sz w:val="22"/>
                <w:szCs w:val="22"/>
              </w:rPr>
              <w:t xml:space="preserve"> </w:t>
            </w:r>
            <w:r w:rsidRPr="002C3739">
              <w:rPr>
                <w:rFonts w:asciiTheme="minorHAnsi" w:hAnsiTheme="minorHAnsi" w:cs="Calibri"/>
                <w:b/>
                <w:sz w:val="22"/>
                <w:szCs w:val="22"/>
              </w:rPr>
              <w:t>General Terms and Conditions /</w:t>
            </w:r>
            <w:r w:rsidR="005534F8" w:rsidRPr="002C3739">
              <w:rPr>
                <w:rFonts w:asciiTheme="minorHAnsi" w:hAnsiTheme="minorHAnsi" w:cs="Calibri"/>
                <w:b/>
                <w:sz w:val="22"/>
                <w:szCs w:val="22"/>
              </w:rPr>
              <w:t xml:space="preserve"> </w:t>
            </w:r>
            <w:r w:rsidRPr="002C3739">
              <w:rPr>
                <w:rFonts w:asciiTheme="minorHAnsi" w:hAnsiTheme="minorHAnsi" w:cs="Calibri"/>
                <w:b/>
                <w:sz w:val="22"/>
                <w:szCs w:val="22"/>
              </w:rPr>
              <w:t xml:space="preserve">Special Conditions (Annex </w:t>
            </w:r>
            <w:r w:rsidR="008859A1" w:rsidRPr="002C3739">
              <w:rPr>
                <w:rFonts w:asciiTheme="minorHAnsi" w:hAnsiTheme="minorHAnsi" w:cs="Calibri"/>
                <w:b/>
                <w:sz w:val="22"/>
                <w:szCs w:val="22"/>
              </w:rPr>
              <w:t>3</w:t>
            </w:r>
            <w:r w:rsidRPr="002C3739">
              <w:rPr>
                <w:rFonts w:asciiTheme="minorHAnsi" w:hAnsiTheme="minorHAnsi" w:cs="Calibri"/>
                <w:b/>
                <w:sz w:val="22"/>
                <w:szCs w:val="22"/>
              </w:rPr>
              <w:t xml:space="preserve">).  </w:t>
            </w:r>
          </w:p>
          <w:p w:rsidR="002C3739" w:rsidRPr="002C3739" w:rsidRDefault="002C3739" w:rsidP="002C3739">
            <w:pPr>
              <w:jc w:val="both"/>
              <w:rPr>
                <w:rFonts w:asciiTheme="minorHAnsi" w:hAnsiTheme="minorHAnsi" w:cstheme="minorHAnsi"/>
                <w:b/>
                <w:sz w:val="22"/>
                <w:szCs w:val="22"/>
              </w:rPr>
            </w:pPr>
            <w:r w:rsidRPr="002C3739">
              <w:rPr>
                <w:rFonts w:ascii="Segoe UI Symbol" w:eastAsia="MS Gothic" w:hAnsi="Segoe UI Symbol" w:cs="Segoe UI Symbol"/>
                <w:b/>
                <w:sz w:val="22"/>
                <w:szCs w:val="22"/>
              </w:rPr>
              <w:t>☒</w:t>
            </w:r>
            <w:r w:rsidRPr="002C3739">
              <w:rPr>
                <w:rFonts w:asciiTheme="minorHAnsi" w:hAnsiTheme="minorHAnsi" w:cstheme="minorHAnsi"/>
                <w:b/>
                <w:sz w:val="22"/>
                <w:szCs w:val="22"/>
              </w:rPr>
              <w:t xml:space="preserve"> Performance Bank Security (Annex 4)</w:t>
            </w:r>
          </w:p>
          <w:p w:rsidR="00912692" w:rsidRDefault="00912692" w:rsidP="002C3739">
            <w:pPr>
              <w:jc w:val="both"/>
              <w:rPr>
                <w:rFonts w:asciiTheme="minorHAnsi" w:hAnsiTheme="minorHAnsi" w:cstheme="minorHAnsi"/>
                <w:b/>
                <w:sz w:val="22"/>
                <w:szCs w:val="22"/>
              </w:rPr>
            </w:pPr>
          </w:p>
          <w:p w:rsidR="00912692" w:rsidRDefault="00912692" w:rsidP="002C3739">
            <w:pPr>
              <w:jc w:val="both"/>
              <w:rPr>
                <w:rFonts w:asciiTheme="minorHAnsi" w:hAnsiTheme="minorHAnsi" w:cstheme="minorHAnsi"/>
                <w:b/>
                <w:sz w:val="22"/>
                <w:szCs w:val="22"/>
              </w:rPr>
            </w:pPr>
          </w:p>
          <w:p w:rsidR="002C3739" w:rsidRPr="002C3739" w:rsidRDefault="002C3739" w:rsidP="002C3739">
            <w:pPr>
              <w:jc w:val="both"/>
              <w:rPr>
                <w:rFonts w:asciiTheme="minorHAnsi" w:hAnsiTheme="minorHAnsi" w:cstheme="minorHAnsi"/>
                <w:b/>
                <w:sz w:val="22"/>
                <w:szCs w:val="22"/>
              </w:rPr>
            </w:pPr>
            <w:r w:rsidRPr="002C3739">
              <w:rPr>
                <w:rFonts w:asciiTheme="minorHAnsi" w:hAnsiTheme="minorHAnsi" w:cstheme="minorHAnsi"/>
                <w:b/>
                <w:sz w:val="22"/>
                <w:szCs w:val="22"/>
              </w:rPr>
              <w:t>Model Contract to be signed, including General Terms</w:t>
            </w:r>
            <w:r w:rsidR="00912692">
              <w:rPr>
                <w:rFonts w:asciiTheme="minorHAnsi" w:hAnsiTheme="minorHAnsi" w:cstheme="minorHAnsi"/>
                <w:b/>
                <w:sz w:val="22"/>
                <w:szCs w:val="22"/>
              </w:rPr>
              <w:t xml:space="preserve"> and</w:t>
            </w:r>
            <w:r w:rsidRPr="002C3739">
              <w:rPr>
                <w:rFonts w:asciiTheme="minorHAnsi" w:hAnsiTheme="minorHAnsi" w:cstheme="minorHAnsi"/>
                <w:b/>
                <w:sz w:val="22"/>
                <w:szCs w:val="22"/>
              </w:rPr>
              <w:t xml:space="preserve"> </w:t>
            </w:r>
          </w:p>
          <w:p w:rsidR="002C3739" w:rsidRPr="002C3739" w:rsidRDefault="002C3739" w:rsidP="002C3739">
            <w:pPr>
              <w:spacing w:after="120"/>
              <w:jc w:val="both"/>
              <w:rPr>
                <w:rFonts w:asciiTheme="minorHAnsi" w:hAnsiTheme="minorHAnsi" w:cstheme="minorHAnsi"/>
                <w:b/>
                <w:sz w:val="22"/>
                <w:szCs w:val="22"/>
              </w:rPr>
            </w:pPr>
            <w:r w:rsidRPr="002C3739">
              <w:rPr>
                <w:rFonts w:asciiTheme="minorHAnsi" w:hAnsiTheme="minorHAnsi" w:cstheme="minorHAnsi"/>
                <w:b/>
                <w:sz w:val="22"/>
                <w:szCs w:val="22"/>
              </w:rPr>
              <w:t>Drawings (</w:t>
            </w:r>
            <w:r>
              <w:rPr>
                <w:rFonts w:asciiTheme="minorHAnsi" w:hAnsiTheme="minorHAnsi" w:cstheme="minorHAnsi"/>
                <w:b/>
                <w:sz w:val="22"/>
                <w:szCs w:val="22"/>
              </w:rPr>
              <w:t xml:space="preserve">are </w:t>
            </w:r>
            <w:r w:rsidRPr="002C3739">
              <w:rPr>
                <w:rFonts w:asciiTheme="minorHAnsi" w:hAnsiTheme="minorHAnsi" w:cstheme="minorHAnsi"/>
                <w:b/>
                <w:sz w:val="22"/>
                <w:szCs w:val="22"/>
              </w:rPr>
              <w:t>available in a separate pdf file) at the web site www.mk.undp.org</w:t>
            </w:r>
          </w:p>
          <w:p w:rsidR="00A17D36" w:rsidRPr="008859A1" w:rsidRDefault="00A17D36">
            <w:pPr>
              <w:rPr>
                <w:rFonts w:asciiTheme="minorHAnsi" w:hAnsiTheme="minorHAnsi" w:cs="Calibri"/>
                <w:sz w:val="22"/>
                <w:szCs w:val="22"/>
              </w:rPr>
            </w:pPr>
            <w:r w:rsidRPr="008859A1">
              <w:rPr>
                <w:rFonts w:asciiTheme="minorHAnsi" w:hAnsiTheme="minorHAnsi" w:cs="Calibri"/>
                <w:sz w:val="22"/>
                <w:szCs w:val="22"/>
              </w:rPr>
              <w:t xml:space="preserve">Non-acceptance of the terms of the General Terms and Conditions (GTC) shall be grounds for disqualification from this procurement process.  </w:t>
            </w:r>
          </w:p>
        </w:tc>
      </w:tr>
      <w:tr w:rsidR="00A17D36" w:rsidRPr="008859A1" w:rsidTr="001A4FE5">
        <w:trPr>
          <w:cantSplit/>
          <w:trHeight w:val="460"/>
        </w:trPr>
        <w:tc>
          <w:tcPr>
            <w:tcW w:w="0" w:type="auto"/>
          </w:tcPr>
          <w:p w:rsidR="00A17D36" w:rsidRPr="008859A1" w:rsidRDefault="00A17D36" w:rsidP="004054C4">
            <w:pPr>
              <w:rPr>
                <w:rFonts w:asciiTheme="minorHAnsi" w:hAnsiTheme="minorHAnsi" w:cs="Calibri"/>
                <w:sz w:val="22"/>
                <w:szCs w:val="22"/>
              </w:rPr>
            </w:pPr>
            <w:r w:rsidRPr="008859A1">
              <w:rPr>
                <w:rFonts w:asciiTheme="minorHAnsi" w:hAnsiTheme="minorHAnsi" w:cs="Calibri"/>
                <w:sz w:val="22"/>
                <w:szCs w:val="22"/>
              </w:rPr>
              <w:t>Contact Person for Inquiries</w:t>
            </w:r>
          </w:p>
          <w:p w:rsidR="00A17D36" w:rsidRPr="008859A1" w:rsidRDefault="00A17D36" w:rsidP="004054C4">
            <w:pPr>
              <w:rPr>
                <w:rFonts w:asciiTheme="minorHAnsi" w:hAnsiTheme="minorHAnsi" w:cs="Calibri"/>
                <w:sz w:val="22"/>
                <w:szCs w:val="22"/>
              </w:rPr>
            </w:pPr>
            <w:r w:rsidRPr="008859A1">
              <w:rPr>
                <w:rFonts w:asciiTheme="minorHAnsi" w:hAnsiTheme="minorHAnsi" w:cs="Calibri"/>
                <w:sz w:val="22"/>
                <w:szCs w:val="22"/>
              </w:rPr>
              <w:t>(Written inquiries only)</w:t>
            </w:r>
          </w:p>
        </w:tc>
        <w:tc>
          <w:tcPr>
            <w:tcW w:w="0" w:type="auto"/>
          </w:tcPr>
          <w:p w:rsidR="00A17D36" w:rsidRPr="008859A1" w:rsidRDefault="00A17D36">
            <w:pPr>
              <w:rPr>
                <w:rFonts w:asciiTheme="minorHAnsi" w:hAnsiTheme="minorHAnsi" w:cs="Calibri"/>
                <w:i/>
                <w:color w:val="000000"/>
                <w:sz w:val="22"/>
                <w:szCs w:val="22"/>
              </w:rPr>
            </w:pPr>
            <w:r w:rsidRPr="008859A1">
              <w:rPr>
                <w:rFonts w:asciiTheme="minorHAnsi" w:hAnsiTheme="minorHAnsi" w:cs="Calibri"/>
                <w:i/>
                <w:color w:val="000000"/>
                <w:sz w:val="22"/>
                <w:szCs w:val="22"/>
              </w:rPr>
              <w:t>Procurement Unit</w:t>
            </w:r>
          </w:p>
          <w:p w:rsidR="00A17D36" w:rsidRPr="008859A1" w:rsidRDefault="00A17D36">
            <w:pPr>
              <w:rPr>
                <w:rFonts w:asciiTheme="minorHAnsi" w:hAnsiTheme="minorHAnsi" w:cs="Calibri"/>
                <w:i/>
                <w:color w:val="000000"/>
                <w:sz w:val="22"/>
                <w:szCs w:val="22"/>
              </w:rPr>
            </w:pPr>
            <w:r w:rsidRPr="008859A1">
              <w:rPr>
                <w:rFonts w:asciiTheme="minorHAnsi" w:hAnsiTheme="minorHAnsi" w:cs="Calibri"/>
                <w:i/>
                <w:color w:val="000000"/>
                <w:sz w:val="22"/>
                <w:szCs w:val="22"/>
              </w:rPr>
              <w:t xml:space="preserve">     </w:t>
            </w:r>
          </w:p>
          <w:p w:rsidR="00A17D36" w:rsidRPr="008859A1" w:rsidRDefault="004851A8">
            <w:pPr>
              <w:rPr>
                <w:rFonts w:asciiTheme="minorHAnsi" w:hAnsiTheme="minorHAnsi" w:cs="Calibri"/>
                <w:i/>
                <w:color w:val="000000"/>
                <w:sz w:val="22"/>
                <w:szCs w:val="22"/>
              </w:rPr>
            </w:pPr>
            <w:hyperlink r:id="rId14" w:history="1">
              <w:r w:rsidR="00486666" w:rsidRPr="008859A1">
                <w:rPr>
                  <w:rStyle w:val="Hyperlink"/>
                  <w:rFonts w:asciiTheme="minorHAnsi" w:hAnsiTheme="minorHAnsi" w:cs="Calibri"/>
                  <w:i/>
                  <w:sz w:val="22"/>
                  <w:szCs w:val="22"/>
                </w:rPr>
                <w:t>procurement.mk@undp.org</w:t>
              </w:r>
            </w:hyperlink>
            <w:r w:rsidR="00486666" w:rsidRPr="008859A1">
              <w:rPr>
                <w:rFonts w:asciiTheme="minorHAnsi" w:hAnsiTheme="minorHAnsi" w:cs="Calibri"/>
                <w:i/>
                <w:color w:val="000000"/>
                <w:sz w:val="22"/>
                <w:szCs w:val="22"/>
              </w:rPr>
              <w:t xml:space="preserve"> </w:t>
            </w:r>
          </w:p>
          <w:p w:rsidR="00A17D36" w:rsidRPr="008859A1" w:rsidRDefault="00A17D36">
            <w:pPr>
              <w:rPr>
                <w:rFonts w:asciiTheme="minorHAnsi" w:hAnsiTheme="minorHAnsi" w:cs="Calibri"/>
                <w:sz w:val="22"/>
                <w:szCs w:val="22"/>
              </w:rPr>
            </w:pPr>
            <w:r w:rsidRPr="008859A1">
              <w:rPr>
                <w:rFonts w:asciiTheme="minorHAnsi" w:hAnsiTheme="minorHAns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rsidR="00A17D36" w:rsidRPr="008859A1" w:rsidRDefault="00A17D36">
      <w:pPr>
        <w:rPr>
          <w:rFonts w:asciiTheme="minorHAnsi" w:hAnsiTheme="minorHAnsi" w:cs="Calibri"/>
          <w:sz w:val="22"/>
          <w:szCs w:val="22"/>
        </w:rPr>
      </w:pPr>
    </w:p>
    <w:p w:rsidR="00A17D36" w:rsidRPr="008859A1" w:rsidRDefault="00750A5F" w:rsidP="00E65A5B">
      <w:pPr>
        <w:ind w:firstLine="426"/>
        <w:jc w:val="both"/>
        <w:rPr>
          <w:rFonts w:asciiTheme="minorHAnsi" w:hAnsiTheme="minorHAnsi" w:cs="Calibri"/>
          <w:sz w:val="22"/>
          <w:szCs w:val="22"/>
        </w:rPr>
      </w:pPr>
      <w:r w:rsidRPr="008859A1">
        <w:rPr>
          <w:rFonts w:asciiTheme="minorHAnsi" w:hAnsiTheme="minorHAnsi" w:cs="Calibri"/>
          <w:sz w:val="22"/>
          <w:szCs w:val="22"/>
        </w:rPr>
        <w:t xml:space="preserve">Services </w:t>
      </w:r>
      <w:r w:rsidR="00A17D36" w:rsidRPr="008859A1">
        <w:rPr>
          <w:rFonts w:asciiTheme="minorHAnsi" w:hAnsiTheme="minorHAnsi" w:cs="Calibri"/>
          <w:sz w:val="22"/>
          <w:szCs w:val="22"/>
        </w:rPr>
        <w:t xml:space="preserve">offered shall be reviewed based on completeness and compliance of the quotation with the minimum specifications described above and any other annexes providing details of UNDP requirements. </w:t>
      </w:r>
    </w:p>
    <w:p w:rsidR="00A17D36" w:rsidRPr="008859A1" w:rsidRDefault="00A17D36" w:rsidP="00E65A5B">
      <w:pPr>
        <w:ind w:firstLine="426"/>
        <w:jc w:val="both"/>
        <w:rPr>
          <w:rFonts w:asciiTheme="minorHAnsi" w:hAnsiTheme="minorHAnsi" w:cs="Calibri"/>
          <w:sz w:val="22"/>
          <w:szCs w:val="22"/>
        </w:rPr>
      </w:pPr>
    </w:p>
    <w:p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t xml:space="preserve">The quotation that complies with </w:t>
      </w:r>
      <w:r w:rsidR="008859A1" w:rsidRPr="008859A1">
        <w:rPr>
          <w:rFonts w:asciiTheme="minorHAnsi" w:hAnsiTheme="minorHAnsi" w:cs="Calibri"/>
          <w:sz w:val="22"/>
          <w:szCs w:val="22"/>
        </w:rPr>
        <w:t>all</w:t>
      </w:r>
      <w:r w:rsidRPr="008859A1">
        <w:rPr>
          <w:rFonts w:asciiTheme="minorHAnsi" w:hAnsiTheme="minorHAnsi" w:cs="Calibri"/>
          <w:sz w:val="22"/>
          <w:szCs w:val="22"/>
        </w:rPr>
        <w:t xml:space="preserve"> the specifications, requirements and offers the lowest price, as well as all other evaluation criteria indicated, shall be selected.  Any offer that does not meet the requirements shall be rejected.</w:t>
      </w:r>
    </w:p>
    <w:p w:rsidR="00A17D36" w:rsidRPr="008859A1" w:rsidRDefault="00A17D36" w:rsidP="00E65A5B">
      <w:pPr>
        <w:ind w:firstLine="426"/>
        <w:jc w:val="both"/>
        <w:rPr>
          <w:rFonts w:asciiTheme="minorHAnsi" w:hAnsiTheme="minorHAnsi" w:cs="Calibri"/>
          <w:sz w:val="22"/>
          <w:szCs w:val="22"/>
        </w:rPr>
      </w:pPr>
    </w:p>
    <w:p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rsidR="00A17D36" w:rsidRPr="008859A1" w:rsidRDefault="00A17D36" w:rsidP="00E65A5B">
      <w:pPr>
        <w:ind w:firstLine="426"/>
        <w:jc w:val="both"/>
        <w:rPr>
          <w:rFonts w:asciiTheme="minorHAnsi" w:hAnsiTheme="minorHAnsi" w:cs="Calibri"/>
          <w:sz w:val="22"/>
          <w:szCs w:val="22"/>
        </w:rPr>
      </w:pPr>
    </w:p>
    <w:p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rsidR="00A17D36" w:rsidRPr="008859A1" w:rsidRDefault="00A17D36" w:rsidP="00E65A5B">
      <w:pPr>
        <w:ind w:firstLine="426"/>
        <w:jc w:val="both"/>
        <w:rPr>
          <w:rFonts w:asciiTheme="minorHAnsi" w:hAnsiTheme="minorHAnsi" w:cs="Calibri"/>
          <w:sz w:val="22"/>
          <w:szCs w:val="22"/>
        </w:rPr>
      </w:pPr>
    </w:p>
    <w:p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t xml:space="preserve">At any time during the validity of the quotation, no price variation due to escalation, inflation, fluctuation in exchange rates, or any other market factors shall be accepted by UNDP after it has received the quotation.   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rsidR="00A17D36" w:rsidRPr="008859A1" w:rsidRDefault="00A17D36" w:rsidP="00E65A5B">
      <w:pPr>
        <w:ind w:firstLine="426"/>
        <w:jc w:val="both"/>
        <w:rPr>
          <w:rFonts w:asciiTheme="minorHAnsi" w:hAnsiTheme="minorHAnsi"/>
          <w:bCs/>
        </w:rPr>
      </w:pPr>
    </w:p>
    <w:p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rsidR="00A17D36" w:rsidRPr="008859A1" w:rsidRDefault="00A17D36" w:rsidP="00E65A5B">
      <w:pPr>
        <w:ind w:firstLine="426"/>
        <w:jc w:val="both"/>
        <w:rPr>
          <w:rFonts w:asciiTheme="minorHAnsi" w:hAnsiTheme="minorHAnsi" w:cs="Calibri"/>
          <w:sz w:val="22"/>
          <w:szCs w:val="22"/>
        </w:rPr>
      </w:pPr>
    </w:p>
    <w:p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lastRenderedPageBreak/>
        <w:t xml:space="preserve">UNDP is not bound to accept any quotation, nor award a contract/Purchase Order, nor be responsible for any costs associated with a Supplier’s preparation and submission of a quotation, regardless of the outcome or the manner of conducting the selection process. </w:t>
      </w:r>
    </w:p>
    <w:p w:rsidR="00A17D36" w:rsidRPr="008859A1" w:rsidRDefault="00A17D36" w:rsidP="00E65A5B">
      <w:pPr>
        <w:ind w:firstLine="426"/>
        <w:jc w:val="both"/>
        <w:rPr>
          <w:rFonts w:asciiTheme="minorHAnsi" w:hAnsiTheme="minorHAnsi" w:cs="Calibri"/>
          <w:sz w:val="22"/>
          <w:szCs w:val="22"/>
        </w:rPr>
      </w:pPr>
    </w:p>
    <w:p w:rsidR="00A17D36" w:rsidRPr="008859A1" w:rsidRDefault="00A17D36" w:rsidP="00E65A5B">
      <w:pPr>
        <w:ind w:firstLine="426"/>
        <w:jc w:val="both"/>
        <w:rPr>
          <w:rFonts w:asciiTheme="minorHAnsi" w:hAnsiTheme="minorHAnsi"/>
          <w:sz w:val="22"/>
          <w:szCs w:val="22"/>
        </w:rPr>
      </w:pPr>
      <w:r w:rsidRPr="008859A1">
        <w:rPr>
          <w:rFonts w:asciiTheme="minorHAnsi" w:hAnsiTheme="minorHAnsi" w:cs="Calibri"/>
          <w:sz w:val="22"/>
          <w:szCs w:val="22"/>
        </w:rPr>
        <w:tab/>
        <w:t xml:space="preserve">Please be advised that UNDP’s vendor protest procedure is intended to afford an opportunity to appeal for persons or firms not awarded a purchase order or contract in a competitive procurement process.  In the event that you believe you have not been fairly treated, you can find detailed information about vendor protest procedures in the following link: </w:t>
      </w:r>
      <w:hyperlink r:id="rId15" w:history="1">
        <w:r w:rsidR="00E65A5B" w:rsidRPr="008859A1">
          <w:rPr>
            <w:rStyle w:val="Hyperlink"/>
            <w:rFonts w:asciiTheme="minorHAnsi" w:hAnsiTheme="minorHAnsi"/>
            <w:sz w:val="22"/>
            <w:szCs w:val="22"/>
          </w:rPr>
          <w:t>http://www.undp.org/procurement/protest.shtml</w:t>
        </w:r>
      </w:hyperlink>
      <w:r w:rsidRPr="008859A1">
        <w:rPr>
          <w:rFonts w:asciiTheme="minorHAnsi" w:hAnsiTheme="minorHAnsi" w:cs="Calibri"/>
          <w:sz w:val="22"/>
          <w:szCs w:val="22"/>
        </w:rPr>
        <w:t xml:space="preserve">. </w:t>
      </w:r>
    </w:p>
    <w:p w:rsidR="00A17D36" w:rsidRPr="008859A1" w:rsidRDefault="00A17D36">
      <w:pPr>
        <w:jc w:val="both"/>
        <w:rPr>
          <w:rStyle w:val="Strong"/>
          <w:rFonts w:asciiTheme="minorHAnsi" w:hAnsiTheme="minorHAnsi" w:cs="Calibri"/>
          <w:b w:val="0"/>
          <w:iCs/>
          <w:sz w:val="22"/>
          <w:szCs w:val="22"/>
        </w:rPr>
      </w:pPr>
      <w:r w:rsidRPr="008859A1">
        <w:rPr>
          <w:rStyle w:val="Strong"/>
          <w:rFonts w:asciiTheme="minorHAnsi" w:hAnsiTheme="minorHAnsi" w:cs="Calibri"/>
          <w:b w:val="0"/>
          <w:iCs/>
          <w:sz w:val="22"/>
          <w:szCs w:val="22"/>
        </w:rPr>
        <w:tab/>
      </w:r>
    </w:p>
    <w:p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bCs/>
          <w:sz w:val="22"/>
          <w:szCs w:val="22"/>
        </w:rPr>
        <w:t xml:space="preserve">UNDP encourages every prospective Vendor to </w:t>
      </w:r>
      <w:r w:rsidRPr="008859A1">
        <w:rPr>
          <w:rFonts w:asciiTheme="minorHAnsi" w:hAnsiTheme="minorHAnsi"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rsidR="00A17D36" w:rsidRPr="008859A1" w:rsidRDefault="00A17D36">
      <w:pPr>
        <w:jc w:val="both"/>
        <w:rPr>
          <w:rFonts w:asciiTheme="minorHAnsi" w:hAnsiTheme="minorHAnsi" w:cs="Calibri"/>
          <w:sz w:val="22"/>
          <w:szCs w:val="22"/>
        </w:rPr>
      </w:pPr>
    </w:p>
    <w:p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t>UNDP implements a zero tolerance on fraud and other proscribed practices, and is committed to identifying and addressing all such acts and practices against UNDP, as well as third parties involved in UNDP activities.  UNDP expects its suppliers to adhere to the UN Supplier Cod</w:t>
      </w:r>
      <w:r w:rsidR="005534F8" w:rsidRPr="008859A1">
        <w:rPr>
          <w:rFonts w:asciiTheme="minorHAnsi" w:hAnsiTheme="minorHAnsi" w:cs="Calibri"/>
          <w:sz w:val="22"/>
          <w:szCs w:val="22"/>
        </w:rPr>
        <w:t>e of Conduct found in this link</w:t>
      </w:r>
      <w:r w:rsidRPr="008859A1">
        <w:rPr>
          <w:rFonts w:asciiTheme="minorHAnsi" w:hAnsiTheme="minorHAnsi" w:cs="Calibri"/>
          <w:sz w:val="22"/>
          <w:szCs w:val="22"/>
        </w:rPr>
        <w:t xml:space="preserve">: </w:t>
      </w:r>
      <w:hyperlink r:id="rId16" w:history="1">
        <w:r w:rsidRPr="008859A1">
          <w:rPr>
            <w:rStyle w:val="Hyperlink"/>
            <w:rFonts w:asciiTheme="minorHAnsi" w:hAnsiTheme="minorHAnsi" w:cs="Calibri"/>
            <w:sz w:val="22"/>
            <w:szCs w:val="22"/>
          </w:rPr>
          <w:t>http://www.un.org/depts/ptd/pdf/conduct_english.pdf</w:t>
        </w:r>
      </w:hyperlink>
      <w:r w:rsidRPr="008859A1">
        <w:rPr>
          <w:rFonts w:asciiTheme="minorHAnsi" w:hAnsiTheme="minorHAnsi" w:cs="Calibri"/>
          <w:sz w:val="22"/>
          <w:szCs w:val="22"/>
        </w:rPr>
        <w:t xml:space="preserve"> </w:t>
      </w:r>
    </w:p>
    <w:p w:rsidR="00A17D36" w:rsidRPr="008859A1" w:rsidRDefault="00A17D36">
      <w:pPr>
        <w:rPr>
          <w:rFonts w:asciiTheme="minorHAnsi" w:hAnsiTheme="minorHAnsi" w:cs="Calibri"/>
          <w:sz w:val="22"/>
          <w:szCs w:val="22"/>
        </w:rPr>
      </w:pPr>
    </w:p>
    <w:p w:rsidR="00A17D36" w:rsidRPr="008859A1" w:rsidRDefault="00A17D36" w:rsidP="00E65A5B">
      <w:pPr>
        <w:ind w:firstLine="426"/>
        <w:jc w:val="both"/>
        <w:rPr>
          <w:rFonts w:asciiTheme="minorHAnsi" w:hAnsiTheme="minorHAnsi"/>
          <w:sz w:val="22"/>
          <w:szCs w:val="22"/>
        </w:rPr>
      </w:pPr>
      <w:r w:rsidRPr="008859A1">
        <w:rPr>
          <w:rFonts w:asciiTheme="minorHAnsi" w:hAnsiTheme="minorHAnsi"/>
          <w:sz w:val="22"/>
          <w:szCs w:val="22"/>
        </w:rPr>
        <w:t>Thank you and we look forward to receiving your quotation.</w:t>
      </w:r>
    </w:p>
    <w:p w:rsidR="00A17D36" w:rsidRPr="008859A1" w:rsidRDefault="00A17D36">
      <w:pPr>
        <w:ind w:left="720"/>
        <w:rPr>
          <w:rStyle w:val="Strong"/>
          <w:rFonts w:asciiTheme="minorHAnsi" w:hAnsiTheme="minorHAnsi" w:cs="Calibri"/>
          <w:b w:val="0"/>
          <w:iCs/>
          <w:sz w:val="22"/>
          <w:szCs w:val="22"/>
        </w:rPr>
      </w:pPr>
    </w:p>
    <w:p w:rsidR="00A17D36" w:rsidRPr="008859A1" w:rsidRDefault="00A17D36">
      <w:pPr>
        <w:jc w:val="both"/>
        <w:rPr>
          <w:rStyle w:val="Strong"/>
          <w:rFonts w:asciiTheme="minorHAnsi" w:hAnsiTheme="minorHAnsi" w:cs="Calibri"/>
          <w:b w:val="0"/>
          <w:iCs/>
          <w:sz w:val="22"/>
          <w:szCs w:val="22"/>
        </w:rPr>
      </w:pPr>
    </w:p>
    <w:p w:rsidR="00A17D36" w:rsidRPr="008859A1" w:rsidRDefault="00A17D36">
      <w:pPr>
        <w:jc w:val="both"/>
        <w:rPr>
          <w:rStyle w:val="Strong"/>
          <w:rFonts w:asciiTheme="minorHAnsi" w:hAnsiTheme="minorHAnsi" w:cs="Calibri"/>
          <w:b w:val="0"/>
          <w:iCs/>
          <w:sz w:val="22"/>
          <w:szCs w:val="22"/>
        </w:rPr>
      </w:pPr>
    </w:p>
    <w:p w:rsidR="00AC705F" w:rsidRPr="008859A1" w:rsidRDefault="00A17D36" w:rsidP="00AC705F">
      <w:pPr>
        <w:rPr>
          <w:rFonts w:asciiTheme="minorHAnsi" w:hAnsiTheme="minorHAnsi" w:cs="Calibri"/>
          <w:b/>
          <w:sz w:val="22"/>
          <w:szCs w:val="22"/>
        </w:rPr>
      </w:pPr>
      <w:r w:rsidRPr="008859A1">
        <w:rPr>
          <w:rFonts w:asciiTheme="minorHAnsi" w:hAnsiTheme="minorHAnsi" w:cs="Calibri"/>
          <w:sz w:val="22"/>
          <w:szCs w:val="22"/>
        </w:rPr>
        <w:br w:type="page"/>
      </w:r>
      <w:r w:rsidR="004B5D1A" w:rsidRPr="008859A1">
        <w:rPr>
          <w:rFonts w:asciiTheme="minorHAnsi" w:hAnsiTheme="minorHAnsi" w:cs="Calibri"/>
          <w:b/>
          <w:sz w:val="22"/>
          <w:szCs w:val="22"/>
        </w:rPr>
        <w:lastRenderedPageBreak/>
        <w:t>ANNEX 1</w:t>
      </w:r>
    </w:p>
    <w:p w:rsidR="00E65A5B" w:rsidRPr="008859A1" w:rsidRDefault="00806F27" w:rsidP="00E65A5B">
      <w:pPr>
        <w:spacing w:before="120" w:after="120" w:line="280" w:lineRule="atLeast"/>
        <w:jc w:val="center"/>
        <w:rPr>
          <w:rFonts w:asciiTheme="minorHAnsi" w:hAnsiTheme="minorHAnsi" w:cs="Calibri"/>
          <w:b/>
          <w:bCs/>
          <w:sz w:val="24"/>
          <w:szCs w:val="22"/>
        </w:rPr>
      </w:pPr>
      <w:r w:rsidRPr="008859A1">
        <w:rPr>
          <w:rFonts w:asciiTheme="minorHAnsi" w:hAnsiTheme="minorHAnsi" w:cs="Calibri"/>
          <w:b/>
          <w:bCs/>
          <w:sz w:val="24"/>
          <w:szCs w:val="22"/>
        </w:rPr>
        <w:t>SoW/Technical specifications</w:t>
      </w:r>
    </w:p>
    <w:p w:rsidR="00806F27" w:rsidRPr="008859A1" w:rsidRDefault="00806F27" w:rsidP="00E65A5B">
      <w:pPr>
        <w:spacing w:before="120" w:after="120" w:line="280" w:lineRule="atLeast"/>
        <w:jc w:val="center"/>
        <w:rPr>
          <w:rFonts w:asciiTheme="minorHAnsi" w:hAnsiTheme="minorHAnsi" w:cs="Calibri"/>
          <w:b/>
          <w:bCs/>
          <w:sz w:val="24"/>
          <w:szCs w:val="22"/>
        </w:rPr>
      </w:pPr>
    </w:p>
    <w:p w:rsidR="00806F27" w:rsidRPr="008859A1" w:rsidRDefault="00806F27" w:rsidP="00806F27">
      <w:pPr>
        <w:spacing w:before="120" w:after="120" w:line="280" w:lineRule="atLeast"/>
        <w:rPr>
          <w:rFonts w:asciiTheme="minorHAnsi" w:hAnsiTheme="minorHAnsi" w:cs="Calibri"/>
          <w:b/>
          <w:bCs/>
          <w:color w:val="0000CC"/>
          <w:sz w:val="24"/>
          <w:szCs w:val="22"/>
        </w:rPr>
      </w:pPr>
      <w:r w:rsidRPr="008859A1">
        <w:rPr>
          <w:rFonts w:asciiTheme="minorHAnsi" w:hAnsiTheme="minorHAnsi" w:cs="Calibri"/>
          <w:b/>
          <w:bCs/>
          <w:color w:val="0000CC"/>
          <w:sz w:val="24"/>
          <w:szCs w:val="22"/>
        </w:rPr>
        <w:t>Available at the following link:</w:t>
      </w:r>
      <w:r w:rsidR="002C3739">
        <w:rPr>
          <w:rFonts w:asciiTheme="minorHAnsi" w:hAnsiTheme="minorHAnsi" w:cs="Calibri"/>
          <w:b/>
          <w:bCs/>
          <w:color w:val="0000CC"/>
          <w:sz w:val="24"/>
          <w:szCs w:val="22"/>
        </w:rPr>
        <w:t xml:space="preserve"> </w:t>
      </w:r>
      <w:hyperlink r:id="rId17" w:history="1">
        <w:r w:rsidR="002C3739" w:rsidRPr="003803FF">
          <w:rPr>
            <w:rStyle w:val="Hyperlink"/>
            <w:rFonts w:asciiTheme="minorHAnsi" w:hAnsiTheme="minorHAnsi" w:cs="Calibri"/>
            <w:sz w:val="24"/>
            <w:szCs w:val="22"/>
          </w:rPr>
          <w:t>www.mk.undp.org</w:t>
        </w:r>
      </w:hyperlink>
      <w:r w:rsidR="002C3739">
        <w:rPr>
          <w:rFonts w:asciiTheme="minorHAnsi" w:hAnsiTheme="minorHAnsi" w:cs="Calibri"/>
          <w:b/>
          <w:bCs/>
          <w:color w:val="0000CC"/>
          <w:sz w:val="24"/>
          <w:szCs w:val="22"/>
        </w:rPr>
        <w:t xml:space="preserve">  (Operations/Procurement ref RFQ 07/2017)</w:t>
      </w:r>
    </w:p>
    <w:p w:rsidR="00806F27" w:rsidRPr="008859A1" w:rsidRDefault="00806F27" w:rsidP="00E65A5B">
      <w:pPr>
        <w:spacing w:before="120" w:after="120" w:line="280" w:lineRule="atLeast"/>
        <w:jc w:val="center"/>
        <w:rPr>
          <w:rFonts w:asciiTheme="minorHAnsi" w:hAnsiTheme="minorHAnsi" w:cs="Calibri"/>
          <w:b/>
          <w:bCs/>
          <w:sz w:val="24"/>
          <w:szCs w:val="22"/>
        </w:rPr>
      </w:pPr>
    </w:p>
    <w:p w:rsidR="00806F27" w:rsidRPr="008859A1" w:rsidRDefault="00806F27" w:rsidP="00E65A5B">
      <w:pPr>
        <w:spacing w:before="120" w:after="120" w:line="280" w:lineRule="atLeast"/>
        <w:jc w:val="center"/>
        <w:rPr>
          <w:rFonts w:asciiTheme="minorHAnsi" w:hAnsiTheme="minorHAnsi" w:cs="Calibri"/>
          <w:b/>
          <w:bCs/>
          <w:sz w:val="24"/>
          <w:szCs w:val="22"/>
        </w:rPr>
      </w:pPr>
    </w:p>
    <w:p w:rsidR="005534F8" w:rsidRPr="008859A1" w:rsidRDefault="005534F8" w:rsidP="00750A5F">
      <w:pPr>
        <w:rPr>
          <w:rFonts w:asciiTheme="minorHAnsi" w:hAnsiTheme="minorHAnsi"/>
        </w:rPr>
      </w:pPr>
    </w:p>
    <w:p w:rsidR="005534F8" w:rsidRPr="008859A1" w:rsidRDefault="005534F8" w:rsidP="00750A5F">
      <w:pPr>
        <w:rPr>
          <w:rFonts w:asciiTheme="minorHAnsi" w:hAnsiTheme="minorHAnsi"/>
        </w:rPr>
      </w:pPr>
    </w:p>
    <w:p w:rsidR="00AC705F" w:rsidRPr="008859A1" w:rsidRDefault="00AC705F">
      <w:pPr>
        <w:jc w:val="both"/>
        <w:rPr>
          <w:rFonts w:asciiTheme="minorHAnsi" w:hAnsiTheme="minorHAnsi" w:cs="Calibri"/>
          <w:b/>
          <w:sz w:val="22"/>
          <w:szCs w:val="22"/>
        </w:rPr>
      </w:pPr>
    </w:p>
    <w:p w:rsidR="00A17D36" w:rsidRPr="008859A1" w:rsidRDefault="00F733FC" w:rsidP="008859A1">
      <w:pPr>
        <w:jc w:val="right"/>
        <w:rPr>
          <w:rFonts w:asciiTheme="minorHAnsi" w:hAnsiTheme="minorHAnsi" w:cs="Calibri"/>
          <w:b/>
          <w:sz w:val="22"/>
          <w:szCs w:val="22"/>
        </w:rPr>
      </w:pPr>
      <w:r w:rsidRPr="008859A1">
        <w:rPr>
          <w:rFonts w:asciiTheme="minorHAnsi" w:hAnsiTheme="minorHAnsi" w:cs="Calibri"/>
          <w:b/>
          <w:sz w:val="22"/>
          <w:szCs w:val="22"/>
        </w:rPr>
        <w:br w:type="page"/>
      </w:r>
      <w:r w:rsidRPr="008859A1">
        <w:rPr>
          <w:rFonts w:asciiTheme="minorHAnsi" w:hAnsiTheme="minorHAnsi" w:cs="Calibri"/>
          <w:b/>
          <w:sz w:val="22"/>
          <w:szCs w:val="22"/>
        </w:rPr>
        <w:lastRenderedPageBreak/>
        <w:t xml:space="preserve">ANNEX </w:t>
      </w:r>
      <w:r w:rsidR="008859A1" w:rsidRPr="008859A1">
        <w:rPr>
          <w:rFonts w:asciiTheme="minorHAnsi" w:hAnsiTheme="minorHAnsi" w:cs="Calibri"/>
          <w:b/>
          <w:sz w:val="22"/>
          <w:szCs w:val="22"/>
        </w:rPr>
        <w:t>2</w:t>
      </w:r>
    </w:p>
    <w:p w:rsidR="00A17D36" w:rsidRPr="008859A1" w:rsidRDefault="00A17D36">
      <w:pPr>
        <w:rPr>
          <w:rFonts w:asciiTheme="minorHAnsi" w:hAnsiTheme="minorHAnsi" w:cs="Calibri"/>
          <w:sz w:val="22"/>
          <w:szCs w:val="22"/>
        </w:rPr>
      </w:pPr>
    </w:p>
    <w:p w:rsidR="008859A1" w:rsidRPr="008859A1" w:rsidRDefault="008859A1">
      <w:pPr>
        <w:jc w:val="center"/>
        <w:rPr>
          <w:rFonts w:asciiTheme="minorHAnsi" w:hAnsiTheme="minorHAnsi" w:cs="Calibri"/>
          <w:b/>
          <w:sz w:val="22"/>
          <w:szCs w:val="22"/>
        </w:rPr>
      </w:pPr>
    </w:p>
    <w:p w:rsidR="00A17D36" w:rsidRPr="008859A1" w:rsidRDefault="00A17D36">
      <w:pPr>
        <w:jc w:val="center"/>
        <w:rPr>
          <w:rFonts w:asciiTheme="minorHAnsi" w:hAnsiTheme="minorHAnsi" w:cs="Calibri"/>
          <w:b/>
          <w:sz w:val="22"/>
          <w:szCs w:val="22"/>
        </w:rPr>
      </w:pPr>
      <w:r w:rsidRPr="008859A1">
        <w:rPr>
          <w:rFonts w:asciiTheme="minorHAnsi" w:hAnsiTheme="minorHAnsi" w:cs="Calibri"/>
          <w:b/>
          <w:sz w:val="22"/>
          <w:szCs w:val="22"/>
        </w:rPr>
        <w:t>FORM FOR SUBMITTING SUPPLIER’S QUOTATION</w:t>
      </w:r>
    </w:p>
    <w:p w:rsidR="00A17D36" w:rsidRPr="008859A1" w:rsidRDefault="00A17D36">
      <w:pPr>
        <w:jc w:val="center"/>
        <w:rPr>
          <w:rFonts w:asciiTheme="minorHAnsi" w:hAnsiTheme="minorHAnsi" w:cs="Calibri"/>
          <w:b/>
          <w:i/>
          <w:sz w:val="22"/>
          <w:szCs w:val="22"/>
        </w:rPr>
      </w:pPr>
      <w:r w:rsidRPr="008859A1">
        <w:rPr>
          <w:rFonts w:asciiTheme="minorHAnsi" w:hAnsiTheme="minorHAnsi" w:cs="Calibri"/>
          <w:b/>
          <w:i/>
          <w:sz w:val="22"/>
          <w:szCs w:val="22"/>
        </w:rPr>
        <w:t>(This Form must be submitted only using the Supplier’s Official Letterhead/Stationery</w:t>
      </w:r>
    </w:p>
    <w:p w:rsidR="00A17D36" w:rsidRPr="008859A1" w:rsidRDefault="00A17D36">
      <w:pPr>
        <w:jc w:val="center"/>
        <w:rPr>
          <w:rFonts w:asciiTheme="minorHAnsi" w:hAnsiTheme="minorHAnsi" w:cs="Calibri"/>
          <w:b/>
          <w:i/>
          <w:sz w:val="22"/>
          <w:szCs w:val="22"/>
        </w:rPr>
      </w:pPr>
    </w:p>
    <w:p w:rsidR="00A17D36" w:rsidRPr="008859A1" w:rsidRDefault="00A17D36">
      <w:pPr>
        <w:pBdr>
          <w:bottom w:val="single" w:sz="12" w:space="1" w:color="auto"/>
        </w:pBdr>
        <w:ind w:right="630"/>
        <w:jc w:val="both"/>
        <w:rPr>
          <w:rFonts w:asciiTheme="minorHAnsi" w:hAnsiTheme="minorHAnsi" w:cs="Calibri"/>
          <w:snapToGrid w:val="0"/>
          <w:sz w:val="22"/>
          <w:szCs w:val="22"/>
        </w:rPr>
      </w:pPr>
    </w:p>
    <w:p w:rsidR="00A17D36" w:rsidRPr="008859A1" w:rsidRDefault="00A17D36">
      <w:pPr>
        <w:jc w:val="center"/>
        <w:rPr>
          <w:rFonts w:asciiTheme="minorHAnsi" w:hAnsiTheme="minorHAnsi" w:cs="Calibri"/>
          <w:b/>
          <w:sz w:val="22"/>
          <w:szCs w:val="22"/>
        </w:rPr>
      </w:pPr>
    </w:p>
    <w:p w:rsidR="00A17D36" w:rsidRPr="008859A1" w:rsidRDefault="00A17D36">
      <w:pPr>
        <w:spacing w:before="120"/>
        <w:ind w:right="630" w:firstLine="720"/>
        <w:jc w:val="both"/>
        <w:rPr>
          <w:rFonts w:asciiTheme="minorHAnsi" w:hAnsiTheme="minorHAnsi" w:cs="Calibri"/>
          <w:snapToGrid w:val="0"/>
          <w:sz w:val="22"/>
          <w:szCs w:val="22"/>
        </w:rPr>
      </w:pPr>
      <w:r w:rsidRPr="008859A1">
        <w:rPr>
          <w:rFonts w:asciiTheme="minorHAnsi" w:hAnsiTheme="minorHAnsi" w:cs="Calibri"/>
          <w:snapToGrid w:val="0"/>
          <w:sz w:val="22"/>
          <w:szCs w:val="22"/>
        </w:rPr>
        <w:t xml:space="preserve">We, the undersigned, hereby accept in full the UNDP General Terms and Conditions, and hereby offer to </w:t>
      </w:r>
      <w:r w:rsidR="008209BE" w:rsidRPr="008859A1">
        <w:rPr>
          <w:rFonts w:asciiTheme="minorHAnsi" w:hAnsiTheme="minorHAnsi" w:cs="Calibri"/>
          <w:snapToGrid w:val="0"/>
          <w:sz w:val="22"/>
          <w:szCs w:val="22"/>
        </w:rPr>
        <w:t xml:space="preserve">deliver </w:t>
      </w:r>
      <w:r w:rsidR="00E96927" w:rsidRPr="008859A1">
        <w:rPr>
          <w:rFonts w:asciiTheme="minorHAnsi" w:hAnsiTheme="minorHAnsi" w:cs="Calibri"/>
          <w:snapToGrid w:val="0"/>
          <w:sz w:val="22"/>
          <w:szCs w:val="22"/>
        </w:rPr>
        <w:t>works</w:t>
      </w:r>
      <w:r w:rsidR="003079A7" w:rsidRPr="008859A1">
        <w:rPr>
          <w:rFonts w:asciiTheme="minorHAnsi" w:hAnsiTheme="minorHAnsi" w:cs="Calibri"/>
          <w:snapToGrid w:val="0"/>
          <w:sz w:val="22"/>
          <w:szCs w:val="22"/>
        </w:rPr>
        <w:t xml:space="preserve"> </w:t>
      </w:r>
      <w:r w:rsidR="008209BE" w:rsidRPr="008859A1">
        <w:rPr>
          <w:rFonts w:asciiTheme="minorHAnsi" w:hAnsiTheme="minorHAnsi" w:cs="Calibri"/>
          <w:snapToGrid w:val="0"/>
          <w:sz w:val="22"/>
          <w:szCs w:val="22"/>
        </w:rPr>
        <w:t>i</w:t>
      </w:r>
      <w:r w:rsidRPr="008859A1">
        <w:rPr>
          <w:rFonts w:asciiTheme="minorHAnsi" w:hAnsiTheme="minorHAnsi" w:cs="Calibri"/>
          <w:snapToGrid w:val="0"/>
          <w:sz w:val="22"/>
          <w:szCs w:val="22"/>
        </w:rPr>
        <w:t xml:space="preserve">n conformity with </w:t>
      </w:r>
      <w:r w:rsidR="00E96927" w:rsidRPr="008859A1">
        <w:rPr>
          <w:rFonts w:asciiTheme="minorHAnsi" w:hAnsiTheme="minorHAnsi" w:cs="Calibri"/>
          <w:snapToGrid w:val="0"/>
          <w:sz w:val="22"/>
          <w:szCs w:val="22"/>
        </w:rPr>
        <w:t>RFQ</w:t>
      </w:r>
      <w:r w:rsidRPr="008859A1">
        <w:rPr>
          <w:rFonts w:asciiTheme="minorHAnsi" w:hAnsiTheme="minorHAnsi" w:cs="Calibri"/>
          <w:snapToGrid w:val="0"/>
          <w:sz w:val="22"/>
          <w:szCs w:val="22"/>
        </w:rPr>
        <w:t xml:space="preserve">. </w:t>
      </w:r>
      <w:r w:rsidR="00E96927" w:rsidRPr="008859A1">
        <w:rPr>
          <w:rFonts w:asciiTheme="minorHAnsi" w:hAnsiTheme="minorHAnsi" w:cs="Calibri"/>
          <w:snapToGrid w:val="0"/>
          <w:sz w:val="22"/>
          <w:szCs w:val="22"/>
        </w:rPr>
        <w:t>0</w:t>
      </w:r>
      <w:r w:rsidR="003079A7" w:rsidRPr="008859A1">
        <w:rPr>
          <w:rFonts w:asciiTheme="minorHAnsi" w:hAnsiTheme="minorHAnsi" w:cs="Calibri"/>
          <w:snapToGrid w:val="0"/>
          <w:sz w:val="22"/>
          <w:szCs w:val="22"/>
        </w:rPr>
        <w:t>7</w:t>
      </w:r>
      <w:r w:rsidR="00E96927" w:rsidRPr="008859A1">
        <w:rPr>
          <w:rFonts w:asciiTheme="minorHAnsi" w:hAnsiTheme="minorHAnsi" w:cs="Calibri"/>
          <w:snapToGrid w:val="0"/>
          <w:sz w:val="22"/>
          <w:szCs w:val="22"/>
        </w:rPr>
        <w:t>/2017</w:t>
      </w:r>
      <w:r w:rsidR="00806F27" w:rsidRPr="008859A1">
        <w:rPr>
          <w:rFonts w:asciiTheme="minorHAnsi" w:hAnsiTheme="minorHAnsi" w:cs="Calibri"/>
          <w:snapToGrid w:val="0"/>
          <w:sz w:val="22"/>
          <w:szCs w:val="22"/>
        </w:rPr>
        <w:t xml:space="preserve"> Rehabilitattion of Mavrovica Dam phase II</w:t>
      </w:r>
    </w:p>
    <w:p w:rsidR="00A17D36" w:rsidRPr="008859A1" w:rsidRDefault="00A17D36">
      <w:pPr>
        <w:spacing w:before="120"/>
        <w:ind w:right="630" w:firstLine="720"/>
        <w:jc w:val="both"/>
        <w:rPr>
          <w:rFonts w:asciiTheme="minorHAnsi" w:hAnsiTheme="minorHAnsi" w:cs="Calibri"/>
          <w:b/>
          <w:snapToGrid w:val="0"/>
          <w:sz w:val="22"/>
          <w:szCs w:val="22"/>
          <w:u w:val="single"/>
        </w:rPr>
      </w:pPr>
    </w:p>
    <w:p w:rsidR="00A17D36" w:rsidRPr="008859A1" w:rsidRDefault="00A17D36">
      <w:pPr>
        <w:ind w:left="990" w:right="630" w:hanging="990"/>
        <w:jc w:val="both"/>
        <w:rPr>
          <w:rFonts w:asciiTheme="minorHAnsi" w:hAnsiTheme="minorHAnsi" w:cs="Calibri"/>
          <w:b/>
          <w:snapToGrid w:val="0"/>
          <w:sz w:val="22"/>
          <w:szCs w:val="22"/>
          <w:u w:val="single"/>
        </w:rPr>
      </w:pPr>
      <w:r w:rsidRPr="008859A1">
        <w:rPr>
          <w:rFonts w:asciiTheme="minorHAnsi" w:hAnsiTheme="minorHAnsi" w:cs="Calibri"/>
          <w:b/>
          <w:snapToGrid w:val="0"/>
          <w:sz w:val="22"/>
          <w:szCs w:val="22"/>
          <w:u w:val="single"/>
        </w:rPr>
        <w:t xml:space="preserve">TABLE 1:  </w:t>
      </w:r>
      <w:r w:rsidR="00E96927" w:rsidRPr="008859A1">
        <w:rPr>
          <w:rFonts w:asciiTheme="minorHAnsi" w:hAnsiTheme="minorHAnsi" w:cs="Calibri"/>
          <w:b/>
          <w:snapToGrid w:val="0"/>
          <w:sz w:val="22"/>
          <w:szCs w:val="22"/>
          <w:u w:val="single"/>
        </w:rPr>
        <w:t>BoQ</w:t>
      </w:r>
      <w:r w:rsidR="002C3739">
        <w:rPr>
          <w:rFonts w:asciiTheme="minorHAnsi" w:hAnsiTheme="minorHAnsi" w:cs="Calibri"/>
          <w:b/>
          <w:snapToGrid w:val="0"/>
          <w:sz w:val="22"/>
          <w:szCs w:val="22"/>
          <w:u w:val="single"/>
        </w:rPr>
        <w:t xml:space="preserve"> as Excel file</w:t>
      </w:r>
    </w:p>
    <w:p w:rsidR="002C3739" w:rsidRPr="008859A1" w:rsidRDefault="00E96927" w:rsidP="002C3739">
      <w:pPr>
        <w:spacing w:before="120" w:after="120" w:line="280" w:lineRule="atLeast"/>
        <w:rPr>
          <w:rFonts w:asciiTheme="minorHAnsi" w:hAnsiTheme="minorHAnsi" w:cs="Calibri"/>
          <w:b/>
          <w:bCs/>
          <w:color w:val="0000CC"/>
          <w:sz w:val="24"/>
          <w:szCs w:val="22"/>
        </w:rPr>
      </w:pPr>
      <w:r w:rsidRPr="002C3739">
        <w:rPr>
          <w:rFonts w:asciiTheme="minorHAnsi" w:hAnsiTheme="minorHAnsi" w:cs="Calibri"/>
          <w:snapToGrid w:val="0"/>
          <w:color w:val="0000CC"/>
          <w:sz w:val="22"/>
          <w:szCs w:val="22"/>
          <w:u w:val="single"/>
        </w:rPr>
        <w:t>Attached</w:t>
      </w:r>
      <w:r w:rsidR="008F1E21" w:rsidRPr="002C3739">
        <w:rPr>
          <w:rFonts w:asciiTheme="minorHAnsi" w:hAnsiTheme="minorHAnsi" w:cs="Calibri"/>
          <w:snapToGrid w:val="0"/>
          <w:color w:val="0000CC"/>
          <w:sz w:val="22"/>
          <w:szCs w:val="22"/>
          <w:u w:val="single"/>
        </w:rPr>
        <w:t xml:space="preserve"> at the following link</w:t>
      </w:r>
      <w:r w:rsidR="008F1E21" w:rsidRPr="008859A1">
        <w:rPr>
          <w:rFonts w:asciiTheme="minorHAnsi" w:hAnsiTheme="minorHAnsi" w:cs="Calibri"/>
          <w:snapToGrid w:val="0"/>
          <w:sz w:val="22"/>
          <w:szCs w:val="22"/>
          <w:u w:val="single"/>
        </w:rPr>
        <w:t>:</w:t>
      </w:r>
      <w:r w:rsidR="002C3739">
        <w:rPr>
          <w:rFonts w:asciiTheme="minorHAnsi" w:hAnsiTheme="minorHAnsi" w:cs="Calibri"/>
          <w:snapToGrid w:val="0"/>
          <w:sz w:val="22"/>
          <w:szCs w:val="22"/>
          <w:u w:val="single"/>
        </w:rPr>
        <w:t xml:space="preserve"> </w:t>
      </w:r>
      <w:hyperlink r:id="rId18" w:history="1">
        <w:r w:rsidR="002C3739" w:rsidRPr="003803FF">
          <w:rPr>
            <w:rStyle w:val="Hyperlink"/>
            <w:rFonts w:asciiTheme="minorHAnsi" w:hAnsiTheme="minorHAnsi" w:cs="Calibri"/>
            <w:sz w:val="24"/>
            <w:szCs w:val="22"/>
          </w:rPr>
          <w:t>www.mk.undp.org</w:t>
        </w:r>
      </w:hyperlink>
      <w:r w:rsidR="002C3739">
        <w:rPr>
          <w:rFonts w:asciiTheme="minorHAnsi" w:hAnsiTheme="minorHAnsi" w:cs="Calibri"/>
          <w:b/>
          <w:bCs/>
          <w:color w:val="0000CC"/>
          <w:sz w:val="24"/>
          <w:szCs w:val="22"/>
        </w:rPr>
        <w:t xml:space="preserve">  (Operations/Procurement ref RFQ 07/2017)</w:t>
      </w:r>
    </w:p>
    <w:p w:rsidR="00A17D36" w:rsidRPr="008859A1" w:rsidRDefault="00A17D36">
      <w:pPr>
        <w:rPr>
          <w:rFonts w:asciiTheme="minorHAnsi" w:hAnsiTheme="minorHAnsi" w:cs="Calibri"/>
          <w:snapToGrid w:val="0"/>
          <w:sz w:val="22"/>
          <w:szCs w:val="22"/>
          <w:u w:val="single"/>
        </w:rPr>
      </w:pPr>
    </w:p>
    <w:p w:rsidR="008F1E21" w:rsidRPr="008859A1" w:rsidRDefault="008F1E21">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napToGrid w:val="0"/>
          <w:sz w:val="22"/>
          <w:szCs w:val="22"/>
          <w:u w:val="single"/>
        </w:rPr>
      </w:pPr>
    </w:p>
    <w:p w:rsidR="00E96927" w:rsidRPr="008859A1" w:rsidRDefault="00E96927">
      <w:pPr>
        <w:rPr>
          <w:rFonts w:asciiTheme="minorHAnsi" w:hAnsiTheme="minorHAnsi" w:cs="Calibri"/>
          <w:sz w:val="22"/>
          <w:szCs w:val="22"/>
        </w:rPr>
      </w:pPr>
    </w:p>
    <w:p w:rsidR="00A17D36" w:rsidRPr="008859A1" w:rsidRDefault="00A17D36">
      <w:pPr>
        <w:rPr>
          <w:rFonts w:asciiTheme="minorHAnsi" w:hAnsiTheme="minorHAnsi" w:cs="Calibri"/>
          <w:sz w:val="22"/>
          <w:szCs w:val="22"/>
        </w:rPr>
      </w:pPr>
    </w:p>
    <w:p w:rsidR="00A17D36" w:rsidRPr="008859A1" w:rsidRDefault="00A17D36">
      <w:pPr>
        <w:ind w:firstLine="720"/>
        <w:jc w:val="both"/>
        <w:rPr>
          <w:rFonts w:asciiTheme="minorHAnsi" w:hAnsiTheme="minorHAnsi" w:cs="Calibri"/>
          <w:sz w:val="22"/>
          <w:szCs w:val="22"/>
        </w:rPr>
      </w:pPr>
      <w:r w:rsidRPr="008859A1">
        <w:rPr>
          <w:rFonts w:asciiTheme="minorHAnsi" w:hAnsiTheme="minorHAnsi" w:cs="Calibri"/>
          <w:sz w:val="22"/>
          <w:szCs w:val="22"/>
        </w:rPr>
        <w:t>All other information that we have not provided automatically implies our full compliance with the requirements, terms and conditions of the RFQ.</w:t>
      </w:r>
    </w:p>
    <w:p w:rsidR="00A17D36" w:rsidRPr="008859A1" w:rsidRDefault="00A17D36">
      <w:pPr>
        <w:rPr>
          <w:rFonts w:asciiTheme="minorHAnsi" w:hAnsiTheme="minorHAnsi" w:cs="Calibri"/>
          <w:sz w:val="22"/>
          <w:szCs w:val="22"/>
        </w:rPr>
      </w:pPr>
    </w:p>
    <w:p w:rsidR="00A17D36" w:rsidRPr="008859A1" w:rsidRDefault="00A17D36">
      <w:pPr>
        <w:ind w:left="3960"/>
        <w:rPr>
          <w:rFonts w:asciiTheme="minorHAnsi" w:hAnsiTheme="minorHAnsi" w:cs="Calibri"/>
          <w:i/>
          <w:sz w:val="22"/>
          <w:szCs w:val="22"/>
        </w:rPr>
      </w:pPr>
      <w:r w:rsidRPr="008859A1">
        <w:rPr>
          <w:rFonts w:asciiTheme="minorHAnsi" w:hAnsiTheme="minorHAnsi" w:cs="Calibri"/>
          <w:i/>
          <w:sz w:val="22"/>
          <w:szCs w:val="22"/>
        </w:rPr>
        <w:t>[Name and Signature of the Supplier’s Authorized Person]</w:t>
      </w:r>
    </w:p>
    <w:p w:rsidR="00A17D36" w:rsidRPr="008859A1" w:rsidRDefault="00A17D36">
      <w:pPr>
        <w:ind w:left="3960"/>
        <w:rPr>
          <w:rFonts w:asciiTheme="minorHAnsi" w:hAnsiTheme="minorHAnsi" w:cs="Calibri"/>
          <w:i/>
          <w:sz w:val="22"/>
          <w:szCs w:val="22"/>
        </w:rPr>
      </w:pPr>
      <w:r w:rsidRPr="008859A1">
        <w:rPr>
          <w:rFonts w:asciiTheme="minorHAnsi" w:hAnsiTheme="minorHAnsi" w:cs="Calibri"/>
          <w:i/>
          <w:sz w:val="22"/>
          <w:szCs w:val="22"/>
        </w:rPr>
        <w:t>[Designation]</w:t>
      </w:r>
    </w:p>
    <w:p w:rsidR="00A17D36" w:rsidRPr="008859A1" w:rsidRDefault="00A17D36">
      <w:pPr>
        <w:ind w:left="3960"/>
        <w:rPr>
          <w:rFonts w:asciiTheme="minorHAnsi" w:hAnsiTheme="minorHAnsi" w:cs="Calibri"/>
          <w:i/>
          <w:sz w:val="22"/>
          <w:szCs w:val="22"/>
        </w:rPr>
      </w:pPr>
      <w:r w:rsidRPr="008859A1">
        <w:rPr>
          <w:rFonts w:asciiTheme="minorHAnsi" w:hAnsiTheme="minorHAnsi" w:cs="Calibri"/>
          <w:i/>
          <w:sz w:val="22"/>
          <w:szCs w:val="22"/>
        </w:rPr>
        <w:t>[Date]</w:t>
      </w:r>
    </w:p>
    <w:p w:rsidR="00A17D36" w:rsidRPr="008859A1" w:rsidRDefault="00A17D36">
      <w:pPr>
        <w:rPr>
          <w:rFonts w:asciiTheme="minorHAnsi" w:hAnsiTheme="minorHAnsi" w:cs="Calibri"/>
          <w:b/>
          <w:i/>
          <w:sz w:val="22"/>
          <w:szCs w:val="22"/>
        </w:rPr>
      </w:pPr>
    </w:p>
    <w:p w:rsidR="00A17D36" w:rsidRPr="008859A1" w:rsidRDefault="00A17D36" w:rsidP="008859A1">
      <w:pPr>
        <w:jc w:val="right"/>
        <w:rPr>
          <w:rFonts w:asciiTheme="minorHAnsi" w:hAnsiTheme="minorHAnsi"/>
          <w:b/>
          <w:sz w:val="22"/>
          <w:szCs w:val="22"/>
        </w:rPr>
      </w:pPr>
      <w:r w:rsidRPr="008859A1">
        <w:rPr>
          <w:rFonts w:asciiTheme="minorHAnsi" w:hAnsiTheme="minorHAnsi" w:cs="Calibri"/>
          <w:b/>
          <w:i/>
          <w:sz w:val="22"/>
          <w:szCs w:val="22"/>
        </w:rPr>
        <w:tab/>
      </w:r>
      <w:r w:rsidRPr="008859A1">
        <w:rPr>
          <w:rFonts w:asciiTheme="minorHAnsi" w:hAnsiTheme="minorHAnsi" w:cs="Calibri"/>
          <w:b/>
          <w:i/>
          <w:sz w:val="22"/>
          <w:szCs w:val="22"/>
        </w:rPr>
        <w:tab/>
      </w:r>
      <w:r w:rsidRPr="008859A1">
        <w:rPr>
          <w:rFonts w:asciiTheme="minorHAnsi" w:hAnsiTheme="minorHAnsi" w:cs="Calibri"/>
          <w:b/>
          <w:i/>
          <w:sz w:val="22"/>
          <w:szCs w:val="22"/>
        </w:rPr>
        <w:tab/>
      </w:r>
      <w:r w:rsidRPr="008859A1">
        <w:rPr>
          <w:rFonts w:asciiTheme="minorHAnsi" w:hAnsiTheme="minorHAnsi" w:cs="Calibri"/>
          <w:b/>
          <w:i/>
          <w:sz w:val="22"/>
          <w:szCs w:val="22"/>
        </w:rPr>
        <w:tab/>
      </w:r>
      <w:r w:rsidRPr="008859A1">
        <w:rPr>
          <w:rFonts w:asciiTheme="minorHAnsi" w:hAnsiTheme="minorHAnsi" w:cs="Calibri"/>
          <w:b/>
          <w:i/>
          <w:sz w:val="22"/>
          <w:szCs w:val="22"/>
        </w:rPr>
        <w:tab/>
        <w:t xml:space="preserve">        Stamp </w:t>
      </w:r>
      <w:r w:rsidRPr="008859A1">
        <w:rPr>
          <w:rFonts w:asciiTheme="minorHAnsi" w:hAnsiTheme="minorHAnsi" w:cs="Calibri"/>
          <w:b/>
          <w:i/>
          <w:sz w:val="22"/>
          <w:szCs w:val="22"/>
        </w:rPr>
        <w:br w:type="page"/>
      </w:r>
      <w:r w:rsidR="00F733FC" w:rsidRPr="008859A1">
        <w:rPr>
          <w:rFonts w:asciiTheme="minorHAnsi" w:hAnsiTheme="minorHAnsi"/>
          <w:b/>
          <w:sz w:val="22"/>
          <w:szCs w:val="22"/>
        </w:rPr>
        <w:lastRenderedPageBreak/>
        <w:t xml:space="preserve">ANNEX </w:t>
      </w:r>
      <w:r w:rsidR="008859A1" w:rsidRPr="008859A1">
        <w:rPr>
          <w:rFonts w:asciiTheme="minorHAnsi" w:hAnsiTheme="minorHAnsi"/>
          <w:b/>
          <w:sz w:val="22"/>
          <w:szCs w:val="22"/>
        </w:rPr>
        <w:t>3</w:t>
      </w:r>
    </w:p>
    <w:p w:rsidR="00A17D36" w:rsidRPr="008859A1" w:rsidRDefault="00A17D36" w:rsidP="00F733FC">
      <w:pPr>
        <w:jc w:val="both"/>
        <w:rPr>
          <w:rFonts w:asciiTheme="minorHAnsi" w:hAnsiTheme="minorHAnsi" w:cs="Calibri"/>
          <w:b/>
          <w:sz w:val="22"/>
          <w:szCs w:val="22"/>
        </w:rPr>
      </w:pPr>
    </w:p>
    <w:p w:rsidR="008859A1" w:rsidRPr="008859A1" w:rsidRDefault="008859A1" w:rsidP="008859A1">
      <w:pPr>
        <w:keepNext/>
        <w:jc w:val="right"/>
        <w:outlineLvl w:val="0"/>
        <w:rPr>
          <w:rFonts w:asciiTheme="minorHAnsi" w:hAnsiTheme="minorHAnsi"/>
          <w:b/>
          <w:sz w:val="24"/>
        </w:rPr>
      </w:pPr>
      <w:r w:rsidRPr="008859A1">
        <w:rPr>
          <w:rFonts w:asciiTheme="minorHAnsi" w:hAnsiTheme="minorHAnsi"/>
          <w:b/>
          <w:sz w:val="24"/>
        </w:rPr>
        <w:t xml:space="preserve">                                </w:t>
      </w:r>
    </w:p>
    <w:p w:rsidR="008859A1" w:rsidRPr="008859A1" w:rsidRDefault="008859A1" w:rsidP="008859A1">
      <w:pPr>
        <w:keepNext/>
        <w:outlineLvl w:val="0"/>
        <w:rPr>
          <w:rFonts w:asciiTheme="minorHAnsi" w:hAnsiTheme="minorHAnsi"/>
          <w:b/>
          <w:sz w:val="24"/>
        </w:rPr>
      </w:pPr>
    </w:p>
    <w:p w:rsidR="008859A1" w:rsidRPr="008859A1" w:rsidRDefault="008859A1" w:rsidP="008859A1">
      <w:pPr>
        <w:keepNext/>
        <w:outlineLvl w:val="0"/>
        <w:rPr>
          <w:rFonts w:asciiTheme="minorHAnsi" w:hAnsiTheme="minorHAnsi"/>
          <w:b/>
          <w:sz w:val="24"/>
        </w:rPr>
      </w:pPr>
    </w:p>
    <w:p w:rsidR="008859A1" w:rsidRPr="008859A1" w:rsidRDefault="008859A1" w:rsidP="008859A1">
      <w:pPr>
        <w:keepNext/>
        <w:jc w:val="center"/>
        <w:outlineLvl w:val="0"/>
        <w:rPr>
          <w:rFonts w:asciiTheme="minorHAnsi" w:hAnsiTheme="minorHAnsi"/>
          <w:b/>
          <w:sz w:val="28"/>
        </w:rPr>
      </w:pPr>
      <w:r w:rsidRPr="008859A1">
        <w:rPr>
          <w:rFonts w:asciiTheme="minorHAnsi" w:hAnsiTheme="minorHAnsi"/>
          <w:b/>
          <w:sz w:val="28"/>
        </w:rPr>
        <w:t>General Conditions of Contract for Civil Works</w:t>
      </w:r>
    </w:p>
    <w:p w:rsidR="008859A1" w:rsidRPr="008859A1" w:rsidRDefault="008859A1" w:rsidP="008859A1">
      <w:pPr>
        <w:rPr>
          <w:rFonts w:asciiTheme="minorHAnsi" w:hAnsiTheme="minorHAnsi"/>
        </w:rPr>
      </w:pP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r w:rsidRPr="008859A1">
        <w:rPr>
          <w:rFonts w:asciiTheme="minorHAnsi" w:hAnsiTheme="minorHAnsi"/>
          <w:sz w:val="24"/>
        </w:rPr>
        <w:t xml:space="preserve">     1. Definitions </w:t>
      </w:r>
    </w:p>
    <w:p w:rsidR="008859A1" w:rsidRPr="008859A1" w:rsidRDefault="008859A1" w:rsidP="008859A1">
      <w:pPr>
        <w:rPr>
          <w:rFonts w:asciiTheme="minorHAnsi" w:hAnsiTheme="minorHAnsi"/>
          <w:sz w:val="24"/>
        </w:rPr>
      </w:pPr>
      <w:r w:rsidRPr="008859A1">
        <w:rPr>
          <w:rFonts w:asciiTheme="minorHAnsi" w:hAnsiTheme="minorHAnsi"/>
          <w:sz w:val="24"/>
        </w:rPr>
        <w:t xml:space="preserve">     2. Singular and Plural </w:t>
      </w:r>
    </w:p>
    <w:p w:rsidR="008859A1" w:rsidRPr="008859A1" w:rsidRDefault="008859A1" w:rsidP="008859A1">
      <w:pPr>
        <w:rPr>
          <w:rFonts w:asciiTheme="minorHAnsi" w:hAnsiTheme="minorHAnsi"/>
          <w:sz w:val="24"/>
        </w:rPr>
      </w:pPr>
      <w:r w:rsidRPr="008859A1">
        <w:rPr>
          <w:rFonts w:asciiTheme="minorHAnsi" w:hAnsiTheme="minorHAnsi"/>
          <w:sz w:val="24"/>
        </w:rPr>
        <w:t xml:space="preserve">     3. Headings or Notes </w:t>
      </w:r>
    </w:p>
    <w:p w:rsidR="008859A1" w:rsidRPr="008859A1" w:rsidRDefault="008859A1" w:rsidP="008859A1">
      <w:pPr>
        <w:rPr>
          <w:rFonts w:asciiTheme="minorHAnsi" w:hAnsiTheme="minorHAnsi"/>
          <w:sz w:val="24"/>
        </w:rPr>
      </w:pPr>
      <w:r w:rsidRPr="008859A1">
        <w:rPr>
          <w:rFonts w:asciiTheme="minorHAnsi" w:hAnsiTheme="minorHAnsi"/>
          <w:sz w:val="24"/>
        </w:rPr>
        <w:t xml:space="preserve">     4. Legal Relationships </w:t>
      </w:r>
    </w:p>
    <w:p w:rsidR="008859A1" w:rsidRPr="008859A1" w:rsidRDefault="008859A1" w:rsidP="008859A1">
      <w:pPr>
        <w:rPr>
          <w:rFonts w:asciiTheme="minorHAnsi" w:hAnsiTheme="minorHAnsi"/>
          <w:sz w:val="24"/>
        </w:rPr>
      </w:pPr>
      <w:r w:rsidRPr="008859A1">
        <w:rPr>
          <w:rFonts w:asciiTheme="minorHAnsi" w:hAnsiTheme="minorHAnsi"/>
          <w:sz w:val="24"/>
        </w:rPr>
        <w:t xml:space="preserve">     5. General Duties/Powers of Engineer </w:t>
      </w:r>
    </w:p>
    <w:p w:rsidR="008859A1" w:rsidRPr="008859A1" w:rsidRDefault="008859A1" w:rsidP="008859A1">
      <w:pPr>
        <w:rPr>
          <w:rFonts w:asciiTheme="minorHAnsi" w:hAnsiTheme="minorHAnsi"/>
          <w:sz w:val="24"/>
        </w:rPr>
      </w:pPr>
      <w:r w:rsidRPr="008859A1">
        <w:rPr>
          <w:rFonts w:asciiTheme="minorHAnsi" w:hAnsiTheme="minorHAnsi"/>
          <w:sz w:val="24"/>
        </w:rPr>
        <w:t xml:space="preserve">     6. Contractor's General Obligations/Responsibilities </w:t>
      </w:r>
    </w:p>
    <w:p w:rsidR="008859A1" w:rsidRPr="008859A1" w:rsidRDefault="008859A1" w:rsidP="008859A1">
      <w:pPr>
        <w:rPr>
          <w:rFonts w:asciiTheme="minorHAnsi" w:hAnsiTheme="minorHAnsi"/>
          <w:sz w:val="24"/>
        </w:rPr>
      </w:pPr>
      <w:r w:rsidRPr="008859A1">
        <w:rPr>
          <w:rFonts w:asciiTheme="minorHAnsi" w:hAnsiTheme="minorHAnsi"/>
          <w:sz w:val="24"/>
        </w:rPr>
        <w:t xml:space="preserve">     7. Assignment and Subcontracting </w:t>
      </w:r>
    </w:p>
    <w:p w:rsidR="008859A1" w:rsidRPr="008859A1" w:rsidRDefault="008859A1" w:rsidP="008859A1">
      <w:pPr>
        <w:rPr>
          <w:rFonts w:asciiTheme="minorHAnsi" w:hAnsiTheme="minorHAnsi"/>
          <w:sz w:val="24"/>
        </w:rPr>
      </w:pPr>
      <w:r w:rsidRPr="008859A1">
        <w:rPr>
          <w:rFonts w:asciiTheme="minorHAnsi" w:hAnsiTheme="minorHAnsi"/>
          <w:sz w:val="24"/>
        </w:rPr>
        <w:t xml:space="preserve">     8. Drawings </w:t>
      </w:r>
    </w:p>
    <w:p w:rsidR="008859A1" w:rsidRPr="008859A1" w:rsidRDefault="008859A1" w:rsidP="008859A1">
      <w:pPr>
        <w:rPr>
          <w:rFonts w:asciiTheme="minorHAnsi" w:hAnsiTheme="minorHAnsi"/>
          <w:sz w:val="24"/>
        </w:rPr>
      </w:pPr>
      <w:r w:rsidRPr="008859A1">
        <w:rPr>
          <w:rFonts w:asciiTheme="minorHAnsi" w:hAnsiTheme="minorHAnsi"/>
          <w:sz w:val="24"/>
        </w:rPr>
        <w:t xml:space="preserve">     9. Work Book </w:t>
      </w:r>
    </w:p>
    <w:p w:rsidR="008859A1" w:rsidRPr="008859A1" w:rsidRDefault="008859A1" w:rsidP="008859A1">
      <w:pPr>
        <w:rPr>
          <w:rFonts w:asciiTheme="minorHAnsi" w:hAnsiTheme="minorHAnsi"/>
          <w:sz w:val="24"/>
        </w:rPr>
      </w:pPr>
      <w:r w:rsidRPr="008859A1">
        <w:rPr>
          <w:rFonts w:asciiTheme="minorHAnsi" w:hAnsiTheme="minorHAnsi"/>
          <w:sz w:val="24"/>
        </w:rPr>
        <w:t xml:space="preserve">     10. Performance Security </w:t>
      </w:r>
    </w:p>
    <w:p w:rsidR="008859A1" w:rsidRPr="008859A1" w:rsidRDefault="008859A1" w:rsidP="008859A1">
      <w:pPr>
        <w:rPr>
          <w:rFonts w:asciiTheme="minorHAnsi" w:hAnsiTheme="minorHAnsi"/>
          <w:sz w:val="24"/>
        </w:rPr>
      </w:pPr>
      <w:r w:rsidRPr="008859A1">
        <w:rPr>
          <w:rFonts w:asciiTheme="minorHAnsi" w:hAnsiTheme="minorHAnsi"/>
          <w:sz w:val="24"/>
        </w:rPr>
        <w:t xml:space="preserve">     11. Inspection of Site </w:t>
      </w:r>
    </w:p>
    <w:p w:rsidR="008859A1" w:rsidRPr="008859A1" w:rsidRDefault="008859A1" w:rsidP="008859A1">
      <w:pPr>
        <w:rPr>
          <w:rFonts w:asciiTheme="minorHAnsi" w:hAnsiTheme="minorHAnsi"/>
          <w:sz w:val="24"/>
        </w:rPr>
      </w:pPr>
      <w:r w:rsidRPr="008859A1">
        <w:rPr>
          <w:rFonts w:asciiTheme="minorHAnsi" w:hAnsiTheme="minorHAnsi"/>
          <w:sz w:val="24"/>
        </w:rPr>
        <w:t xml:space="preserve">     12. Sufficiency of Tender </w:t>
      </w:r>
    </w:p>
    <w:p w:rsidR="008859A1" w:rsidRPr="008859A1" w:rsidRDefault="008859A1" w:rsidP="008859A1">
      <w:pPr>
        <w:rPr>
          <w:rFonts w:asciiTheme="minorHAnsi" w:hAnsiTheme="minorHAnsi"/>
          <w:sz w:val="24"/>
        </w:rPr>
      </w:pPr>
      <w:r w:rsidRPr="008859A1">
        <w:rPr>
          <w:rFonts w:asciiTheme="minorHAnsi" w:hAnsiTheme="minorHAnsi"/>
          <w:sz w:val="24"/>
        </w:rPr>
        <w:t xml:space="preserve">     13. Programme of Work to be Furnished </w:t>
      </w:r>
    </w:p>
    <w:p w:rsidR="008859A1" w:rsidRPr="008859A1" w:rsidRDefault="008859A1" w:rsidP="008859A1">
      <w:pPr>
        <w:rPr>
          <w:rFonts w:asciiTheme="minorHAnsi" w:hAnsiTheme="minorHAnsi"/>
          <w:sz w:val="24"/>
        </w:rPr>
      </w:pPr>
      <w:r w:rsidRPr="008859A1">
        <w:rPr>
          <w:rFonts w:asciiTheme="minorHAnsi" w:hAnsiTheme="minorHAnsi"/>
          <w:sz w:val="24"/>
        </w:rPr>
        <w:t xml:space="preserve">     14. Weekly Site Meeting </w:t>
      </w:r>
    </w:p>
    <w:p w:rsidR="008859A1" w:rsidRPr="008859A1" w:rsidRDefault="008859A1" w:rsidP="008859A1">
      <w:pPr>
        <w:rPr>
          <w:rFonts w:asciiTheme="minorHAnsi" w:hAnsiTheme="minorHAnsi"/>
          <w:sz w:val="24"/>
        </w:rPr>
      </w:pPr>
      <w:r w:rsidRPr="008859A1">
        <w:rPr>
          <w:rFonts w:asciiTheme="minorHAnsi" w:hAnsiTheme="minorHAnsi"/>
          <w:sz w:val="24"/>
        </w:rPr>
        <w:t xml:space="preserve">     15. Change Orders </w:t>
      </w:r>
    </w:p>
    <w:p w:rsidR="008859A1" w:rsidRPr="008859A1" w:rsidRDefault="008859A1" w:rsidP="008859A1">
      <w:pPr>
        <w:rPr>
          <w:rFonts w:asciiTheme="minorHAnsi" w:hAnsiTheme="minorHAnsi"/>
          <w:sz w:val="24"/>
        </w:rPr>
      </w:pPr>
      <w:r w:rsidRPr="008859A1">
        <w:rPr>
          <w:rFonts w:asciiTheme="minorHAnsi" w:hAnsiTheme="minorHAnsi"/>
          <w:sz w:val="24"/>
        </w:rPr>
        <w:t xml:space="preserve">     16. Contractor's Superintendence </w:t>
      </w:r>
    </w:p>
    <w:p w:rsidR="008859A1" w:rsidRPr="008859A1" w:rsidRDefault="008859A1" w:rsidP="008859A1">
      <w:pPr>
        <w:rPr>
          <w:rFonts w:asciiTheme="minorHAnsi" w:hAnsiTheme="minorHAnsi"/>
          <w:sz w:val="24"/>
        </w:rPr>
      </w:pPr>
      <w:r w:rsidRPr="008859A1">
        <w:rPr>
          <w:rFonts w:asciiTheme="minorHAnsi" w:hAnsiTheme="minorHAnsi"/>
          <w:sz w:val="24"/>
        </w:rPr>
        <w:t xml:space="preserve">     17. Contractor's Employees </w:t>
      </w:r>
    </w:p>
    <w:p w:rsidR="008859A1" w:rsidRPr="008859A1" w:rsidRDefault="008859A1" w:rsidP="008859A1">
      <w:pPr>
        <w:rPr>
          <w:rFonts w:asciiTheme="minorHAnsi" w:hAnsiTheme="minorHAnsi"/>
          <w:sz w:val="24"/>
        </w:rPr>
      </w:pPr>
      <w:r w:rsidRPr="008859A1">
        <w:rPr>
          <w:rFonts w:asciiTheme="minorHAnsi" w:hAnsiTheme="minorHAnsi"/>
          <w:sz w:val="24"/>
        </w:rPr>
        <w:t xml:space="preserve">     18. Setting-Out </w:t>
      </w:r>
    </w:p>
    <w:p w:rsidR="008859A1" w:rsidRPr="008859A1" w:rsidRDefault="008859A1" w:rsidP="008859A1">
      <w:pPr>
        <w:rPr>
          <w:rFonts w:asciiTheme="minorHAnsi" w:hAnsiTheme="minorHAnsi"/>
          <w:sz w:val="24"/>
        </w:rPr>
      </w:pPr>
      <w:r w:rsidRPr="008859A1">
        <w:rPr>
          <w:rFonts w:asciiTheme="minorHAnsi" w:hAnsiTheme="minorHAnsi"/>
          <w:sz w:val="24"/>
        </w:rPr>
        <w:t xml:space="preserve">     19. Watching and Lighting </w:t>
      </w:r>
    </w:p>
    <w:p w:rsidR="008859A1" w:rsidRPr="008859A1" w:rsidRDefault="008859A1" w:rsidP="008859A1">
      <w:pPr>
        <w:rPr>
          <w:rFonts w:asciiTheme="minorHAnsi" w:hAnsiTheme="minorHAnsi"/>
          <w:sz w:val="24"/>
        </w:rPr>
      </w:pPr>
      <w:r w:rsidRPr="008859A1">
        <w:rPr>
          <w:rFonts w:asciiTheme="minorHAnsi" w:hAnsiTheme="minorHAnsi"/>
          <w:sz w:val="24"/>
        </w:rPr>
        <w:t xml:space="preserve">     20. Care of Works </w:t>
      </w:r>
    </w:p>
    <w:p w:rsidR="008859A1" w:rsidRPr="008859A1" w:rsidRDefault="008859A1" w:rsidP="008859A1">
      <w:pPr>
        <w:rPr>
          <w:rFonts w:asciiTheme="minorHAnsi" w:hAnsiTheme="minorHAnsi"/>
          <w:sz w:val="24"/>
        </w:rPr>
      </w:pPr>
      <w:r w:rsidRPr="008859A1">
        <w:rPr>
          <w:rFonts w:asciiTheme="minorHAnsi" w:hAnsiTheme="minorHAnsi"/>
          <w:sz w:val="24"/>
        </w:rPr>
        <w:t xml:space="preserve">     21. Insurance of Works, Etc. </w:t>
      </w:r>
    </w:p>
    <w:p w:rsidR="008859A1" w:rsidRPr="008859A1" w:rsidRDefault="008859A1" w:rsidP="008859A1">
      <w:pPr>
        <w:rPr>
          <w:rFonts w:asciiTheme="minorHAnsi" w:hAnsiTheme="minorHAnsi"/>
          <w:sz w:val="24"/>
        </w:rPr>
      </w:pPr>
      <w:r w:rsidRPr="008859A1">
        <w:rPr>
          <w:rFonts w:asciiTheme="minorHAnsi" w:hAnsiTheme="minorHAnsi"/>
          <w:sz w:val="24"/>
        </w:rPr>
        <w:t xml:space="preserve">     22. Damage to Persons and Property </w:t>
      </w:r>
    </w:p>
    <w:p w:rsidR="008859A1" w:rsidRPr="008859A1" w:rsidRDefault="008859A1" w:rsidP="008859A1">
      <w:pPr>
        <w:rPr>
          <w:rFonts w:asciiTheme="minorHAnsi" w:hAnsiTheme="minorHAnsi"/>
          <w:sz w:val="24"/>
        </w:rPr>
      </w:pPr>
      <w:r w:rsidRPr="008859A1">
        <w:rPr>
          <w:rFonts w:asciiTheme="minorHAnsi" w:hAnsiTheme="minorHAnsi"/>
          <w:sz w:val="24"/>
        </w:rPr>
        <w:t xml:space="preserve">     23. Liability Insurance </w:t>
      </w:r>
    </w:p>
    <w:p w:rsidR="008859A1" w:rsidRPr="008859A1" w:rsidRDefault="008859A1" w:rsidP="008859A1">
      <w:pPr>
        <w:rPr>
          <w:rFonts w:asciiTheme="minorHAnsi" w:hAnsiTheme="minorHAnsi"/>
          <w:sz w:val="24"/>
        </w:rPr>
      </w:pPr>
      <w:r w:rsidRPr="008859A1">
        <w:rPr>
          <w:rFonts w:asciiTheme="minorHAnsi" w:hAnsiTheme="minorHAnsi"/>
          <w:sz w:val="24"/>
        </w:rPr>
        <w:t xml:space="preserve">     24. Accident or Injury to Workmen </w:t>
      </w:r>
    </w:p>
    <w:p w:rsidR="008859A1" w:rsidRPr="008859A1" w:rsidRDefault="008859A1" w:rsidP="008859A1">
      <w:pPr>
        <w:rPr>
          <w:rFonts w:asciiTheme="minorHAnsi" w:hAnsiTheme="minorHAnsi"/>
          <w:sz w:val="24"/>
        </w:rPr>
      </w:pPr>
      <w:r w:rsidRPr="008859A1">
        <w:rPr>
          <w:rFonts w:asciiTheme="minorHAnsi" w:hAnsiTheme="minorHAnsi"/>
          <w:sz w:val="24"/>
        </w:rPr>
        <w:t xml:space="preserve">     25. Remedy on Contractor's Failure to Insure </w:t>
      </w:r>
    </w:p>
    <w:p w:rsidR="008859A1" w:rsidRPr="008859A1" w:rsidRDefault="008859A1" w:rsidP="008859A1">
      <w:pPr>
        <w:rPr>
          <w:rFonts w:asciiTheme="minorHAnsi" w:hAnsiTheme="minorHAnsi"/>
          <w:sz w:val="24"/>
        </w:rPr>
      </w:pPr>
      <w:r w:rsidRPr="008859A1">
        <w:rPr>
          <w:rFonts w:asciiTheme="minorHAnsi" w:hAnsiTheme="minorHAnsi"/>
          <w:sz w:val="24"/>
        </w:rPr>
        <w:t xml:space="preserve">     26. Compliance with Statutes, Regulations, Etc. </w:t>
      </w:r>
    </w:p>
    <w:p w:rsidR="008859A1" w:rsidRPr="008859A1" w:rsidRDefault="008859A1" w:rsidP="008859A1">
      <w:pPr>
        <w:rPr>
          <w:rFonts w:asciiTheme="minorHAnsi" w:hAnsiTheme="minorHAnsi"/>
          <w:sz w:val="24"/>
        </w:rPr>
      </w:pPr>
      <w:r w:rsidRPr="008859A1">
        <w:rPr>
          <w:rFonts w:asciiTheme="minorHAnsi" w:hAnsiTheme="minorHAnsi"/>
          <w:sz w:val="24"/>
        </w:rPr>
        <w:t xml:space="preserve">     27. Fossils, Etc. </w:t>
      </w:r>
    </w:p>
    <w:p w:rsidR="008859A1" w:rsidRPr="008859A1" w:rsidRDefault="008859A1" w:rsidP="008859A1">
      <w:pPr>
        <w:rPr>
          <w:rFonts w:asciiTheme="minorHAnsi" w:hAnsiTheme="minorHAnsi"/>
          <w:sz w:val="24"/>
        </w:rPr>
      </w:pPr>
      <w:r w:rsidRPr="008859A1">
        <w:rPr>
          <w:rFonts w:asciiTheme="minorHAnsi" w:hAnsiTheme="minorHAnsi"/>
          <w:sz w:val="24"/>
        </w:rPr>
        <w:t xml:space="preserve">     28. Copyright, Patents and Other Proprietary Rights, and Royalties </w:t>
      </w:r>
    </w:p>
    <w:p w:rsidR="008859A1" w:rsidRPr="008859A1" w:rsidRDefault="008859A1" w:rsidP="008859A1">
      <w:pPr>
        <w:rPr>
          <w:rFonts w:asciiTheme="minorHAnsi" w:hAnsiTheme="minorHAnsi"/>
          <w:sz w:val="24"/>
        </w:rPr>
      </w:pPr>
      <w:r w:rsidRPr="008859A1">
        <w:rPr>
          <w:rFonts w:asciiTheme="minorHAnsi" w:hAnsiTheme="minorHAnsi"/>
          <w:sz w:val="24"/>
        </w:rPr>
        <w:t xml:space="preserve">     29. Interference With Traffic and Adjoining Properties </w:t>
      </w:r>
    </w:p>
    <w:p w:rsidR="008859A1" w:rsidRPr="008859A1" w:rsidRDefault="008859A1" w:rsidP="008859A1">
      <w:pPr>
        <w:rPr>
          <w:rFonts w:asciiTheme="minorHAnsi" w:hAnsiTheme="minorHAnsi"/>
          <w:sz w:val="24"/>
        </w:rPr>
      </w:pPr>
      <w:r w:rsidRPr="008859A1">
        <w:rPr>
          <w:rFonts w:asciiTheme="minorHAnsi" w:hAnsiTheme="minorHAnsi"/>
          <w:sz w:val="24"/>
        </w:rPr>
        <w:t xml:space="preserve">     30. Extraordinary Traffic and Special Loads </w:t>
      </w:r>
    </w:p>
    <w:p w:rsidR="008859A1" w:rsidRPr="008859A1" w:rsidRDefault="008859A1" w:rsidP="008859A1">
      <w:pPr>
        <w:rPr>
          <w:rFonts w:asciiTheme="minorHAnsi" w:hAnsiTheme="minorHAnsi"/>
          <w:sz w:val="24"/>
        </w:rPr>
      </w:pPr>
      <w:r w:rsidRPr="008859A1">
        <w:rPr>
          <w:rFonts w:asciiTheme="minorHAnsi" w:hAnsiTheme="minorHAnsi"/>
          <w:sz w:val="24"/>
        </w:rPr>
        <w:t xml:space="preserve">     31. Opportunities for Other Contractors </w:t>
      </w:r>
    </w:p>
    <w:p w:rsidR="008859A1" w:rsidRPr="008859A1" w:rsidRDefault="008859A1" w:rsidP="008859A1">
      <w:pPr>
        <w:rPr>
          <w:rFonts w:asciiTheme="minorHAnsi" w:hAnsiTheme="minorHAnsi"/>
          <w:sz w:val="24"/>
        </w:rPr>
      </w:pPr>
      <w:r w:rsidRPr="008859A1">
        <w:rPr>
          <w:rFonts w:asciiTheme="minorHAnsi" w:hAnsiTheme="minorHAnsi"/>
          <w:sz w:val="24"/>
        </w:rPr>
        <w:t xml:space="preserve">     32. Contractor to Keep Site Clean </w:t>
      </w:r>
    </w:p>
    <w:p w:rsidR="008859A1" w:rsidRPr="008859A1" w:rsidRDefault="008859A1" w:rsidP="008859A1">
      <w:pPr>
        <w:rPr>
          <w:rFonts w:asciiTheme="minorHAnsi" w:hAnsiTheme="minorHAnsi"/>
          <w:sz w:val="24"/>
        </w:rPr>
      </w:pPr>
      <w:r w:rsidRPr="008859A1">
        <w:rPr>
          <w:rFonts w:asciiTheme="minorHAnsi" w:hAnsiTheme="minorHAnsi"/>
          <w:sz w:val="24"/>
        </w:rPr>
        <w:t xml:space="preserve">     33. Clearance of Site on Substantial Completion </w:t>
      </w:r>
    </w:p>
    <w:p w:rsidR="008859A1" w:rsidRPr="008859A1" w:rsidRDefault="008859A1" w:rsidP="008859A1">
      <w:pPr>
        <w:rPr>
          <w:rFonts w:asciiTheme="minorHAnsi" w:hAnsiTheme="minorHAnsi"/>
          <w:sz w:val="24"/>
        </w:rPr>
      </w:pPr>
      <w:r w:rsidRPr="008859A1">
        <w:rPr>
          <w:rFonts w:asciiTheme="minorHAnsi" w:hAnsiTheme="minorHAnsi"/>
          <w:sz w:val="24"/>
        </w:rPr>
        <w:t xml:space="preserve">     34. Labour </w:t>
      </w:r>
    </w:p>
    <w:p w:rsidR="008859A1" w:rsidRPr="008859A1" w:rsidRDefault="008859A1" w:rsidP="008859A1">
      <w:pPr>
        <w:rPr>
          <w:rFonts w:asciiTheme="minorHAnsi" w:hAnsiTheme="minorHAnsi"/>
          <w:sz w:val="24"/>
        </w:rPr>
      </w:pPr>
      <w:r w:rsidRPr="008859A1">
        <w:rPr>
          <w:rFonts w:asciiTheme="minorHAnsi" w:hAnsiTheme="minorHAnsi"/>
          <w:sz w:val="24"/>
        </w:rPr>
        <w:t xml:space="preserve">     35. Returns of Labour, Plant, Etc. </w:t>
      </w:r>
    </w:p>
    <w:p w:rsidR="008859A1" w:rsidRPr="008859A1" w:rsidRDefault="008859A1" w:rsidP="008859A1">
      <w:pPr>
        <w:rPr>
          <w:rFonts w:asciiTheme="minorHAnsi" w:hAnsiTheme="minorHAnsi"/>
          <w:sz w:val="24"/>
        </w:rPr>
      </w:pPr>
      <w:r w:rsidRPr="008859A1">
        <w:rPr>
          <w:rFonts w:asciiTheme="minorHAnsi" w:hAnsiTheme="minorHAnsi"/>
          <w:sz w:val="24"/>
        </w:rPr>
        <w:t xml:space="preserve">     36. Materials, Workmanship and Testing </w:t>
      </w:r>
    </w:p>
    <w:p w:rsidR="008859A1" w:rsidRPr="008859A1" w:rsidRDefault="008859A1" w:rsidP="008859A1">
      <w:pPr>
        <w:rPr>
          <w:rFonts w:asciiTheme="minorHAnsi" w:hAnsiTheme="minorHAnsi"/>
          <w:sz w:val="24"/>
        </w:rPr>
      </w:pPr>
      <w:r w:rsidRPr="008859A1">
        <w:rPr>
          <w:rFonts w:asciiTheme="minorHAnsi" w:hAnsiTheme="minorHAnsi"/>
          <w:sz w:val="24"/>
        </w:rPr>
        <w:lastRenderedPageBreak/>
        <w:t xml:space="preserve">     37. Access to Site </w:t>
      </w:r>
    </w:p>
    <w:p w:rsidR="008859A1" w:rsidRPr="008859A1" w:rsidRDefault="008859A1" w:rsidP="008859A1">
      <w:pPr>
        <w:rPr>
          <w:rFonts w:asciiTheme="minorHAnsi" w:hAnsiTheme="minorHAnsi"/>
          <w:sz w:val="24"/>
        </w:rPr>
      </w:pPr>
      <w:r w:rsidRPr="008859A1">
        <w:rPr>
          <w:rFonts w:asciiTheme="minorHAnsi" w:hAnsiTheme="minorHAnsi"/>
          <w:sz w:val="24"/>
        </w:rPr>
        <w:t xml:space="preserve">     38. Examination of Work Before Covering Up </w:t>
      </w:r>
    </w:p>
    <w:p w:rsidR="008859A1" w:rsidRPr="008859A1" w:rsidRDefault="008859A1" w:rsidP="008859A1">
      <w:pPr>
        <w:rPr>
          <w:rFonts w:asciiTheme="minorHAnsi" w:hAnsiTheme="minorHAnsi"/>
          <w:sz w:val="24"/>
        </w:rPr>
      </w:pPr>
      <w:r w:rsidRPr="008859A1">
        <w:rPr>
          <w:rFonts w:asciiTheme="minorHAnsi" w:hAnsiTheme="minorHAnsi"/>
          <w:sz w:val="24"/>
        </w:rPr>
        <w:t xml:space="preserve">     39. Removal of Improper Work and Materials </w:t>
      </w:r>
    </w:p>
    <w:p w:rsidR="008859A1" w:rsidRPr="008859A1" w:rsidRDefault="008859A1" w:rsidP="008859A1">
      <w:pPr>
        <w:rPr>
          <w:rFonts w:asciiTheme="minorHAnsi" w:hAnsiTheme="minorHAnsi"/>
          <w:sz w:val="24"/>
        </w:rPr>
      </w:pPr>
      <w:r w:rsidRPr="008859A1">
        <w:rPr>
          <w:rFonts w:asciiTheme="minorHAnsi" w:hAnsiTheme="minorHAnsi"/>
          <w:sz w:val="24"/>
        </w:rPr>
        <w:t xml:space="preserve">     40. Suspension of Work </w:t>
      </w:r>
    </w:p>
    <w:p w:rsidR="008859A1" w:rsidRPr="008859A1" w:rsidRDefault="008859A1" w:rsidP="008859A1">
      <w:pPr>
        <w:rPr>
          <w:rFonts w:asciiTheme="minorHAnsi" w:hAnsiTheme="minorHAnsi"/>
          <w:sz w:val="24"/>
        </w:rPr>
      </w:pPr>
      <w:r w:rsidRPr="008859A1">
        <w:rPr>
          <w:rFonts w:asciiTheme="minorHAnsi" w:hAnsiTheme="minorHAnsi"/>
          <w:sz w:val="24"/>
        </w:rPr>
        <w:t xml:space="preserve">     41. Possession of Site </w:t>
      </w:r>
    </w:p>
    <w:p w:rsidR="008859A1" w:rsidRPr="008859A1" w:rsidRDefault="008859A1" w:rsidP="008859A1">
      <w:pPr>
        <w:rPr>
          <w:rFonts w:asciiTheme="minorHAnsi" w:hAnsiTheme="minorHAnsi"/>
          <w:sz w:val="24"/>
        </w:rPr>
      </w:pPr>
      <w:r w:rsidRPr="008859A1">
        <w:rPr>
          <w:rFonts w:asciiTheme="minorHAnsi" w:hAnsiTheme="minorHAnsi"/>
          <w:sz w:val="24"/>
        </w:rPr>
        <w:t xml:space="preserve">     42. Time for Completion </w:t>
      </w:r>
    </w:p>
    <w:p w:rsidR="008859A1" w:rsidRPr="008859A1" w:rsidRDefault="008859A1" w:rsidP="008859A1">
      <w:pPr>
        <w:rPr>
          <w:rFonts w:asciiTheme="minorHAnsi" w:hAnsiTheme="minorHAnsi"/>
          <w:sz w:val="24"/>
        </w:rPr>
      </w:pPr>
      <w:r w:rsidRPr="008859A1">
        <w:rPr>
          <w:rFonts w:asciiTheme="minorHAnsi" w:hAnsiTheme="minorHAnsi"/>
          <w:sz w:val="24"/>
        </w:rPr>
        <w:t xml:space="preserve">     43. Extension of Time for Completion </w:t>
      </w:r>
    </w:p>
    <w:p w:rsidR="008859A1" w:rsidRPr="008859A1" w:rsidRDefault="008859A1" w:rsidP="008859A1">
      <w:pPr>
        <w:rPr>
          <w:rFonts w:asciiTheme="minorHAnsi" w:hAnsiTheme="minorHAnsi"/>
          <w:sz w:val="24"/>
        </w:rPr>
      </w:pPr>
      <w:r w:rsidRPr="008859A1">
        <w:rPr>
          <w:rFonts w:asciiTheme="minorHAnsi" w:hAnsiTheme="minorHAnsi"/>
          <w:sz w:val="24"/>
        </w:rPr>
        <w:t xml:space="preserve">     44. Rate of Progress </w:t>
      </w:r>
    </w:p>
    <w:p w:rsidR="008859A1" w:rsidRPr="008859A1" w:rsidRDefault="008859A1" w:rsidP="008859A1">
      <w:pPr>
        <w:rPr>
          <w:rFonts w:asciiTheme="minorHAnsi" w:hAnsiTheme="minorHAnsi"/>
          <w:sz w:val="24"/>
        </w:rPr>
      </w:pPr>
      <w:r w:rsidRPr="008859A1">
        <w:rPr>
          <w:rFonts w:asciiTheme="minorHAnsi" w:hAnsiTheme="minorHAnsi"/>
          <w:sz w:val="24"/>
        </w:rPr>
        <w:t xml:space="preserve">     45. Liquidated Damages for Delay </w:t>
      </w:r>
    </w:p>
    <w:p w:rsidR="008859A1" w:rsidRPr="008859A1" w:rsidRDefault="008859A1" w:rsidP="008859A1">
      <w:pPr>
        <w:rPr>
          <w:rFonts w:asciiTheme="minorHAnsi" w:hAnsiTheme="minorHAnsi"/>
          <w:sz w:val="24"/>
        </w:rPr>
      </w:pPr>
      <w:r w:rsidRPr="008859A1">
        <w:rPr>
          <w:rFonts w:asciiTheme="minorHAnsi" w:hAnsiTheme="minorHAnsi"/>
          <w:sz w:val="24"/>
        </w:rPr>
        <w:t xml:space="preserve">     46. Certificate of Substantial Completion </w:t>
      </w:r>
    </w:p>
    <w:p w:rsidR="008859A1" w:rsidRPr="008859A1" w:rsidRDefault="008859A1" w:rsidP="008859A1">
      <w:pPr>
        <w:rPr>
          <w:rFonts w:asciiTheme="minorHAnsi" w:hAnsiTheme="minorHAnsi"/>
          <w:sz w:val="24"/>
        </w:rPr>
      </w:pPr>
      <w:r w:rsidRPr="008859A1">
        <w:rPr>
          <w:rFonts w:asciiTheme="minorHAnsi" w:hAnsiTheme="minorHAnsi"/>
          <w:sz w:val="24"/>
        </w:rPr>
        <w:t xml:space="preserve">     47. Defects Liability </w:t>
      </w:r>
    </w:p>
    <w:p w:rsidR="008859A1" w:rsidRPr="008859A1" w:rsidRDefault="008859A1" w:rsidP="008859A1">
      <w:pPr>
        <w:rPr>
          <w:rFonts w:asciiTheme="minorHAnsi" w:hAnsiTheme="minorHAnsi"/>
          <w:sz w:val="24"/>
        </w:rPr>
      </w:pPr>
      <w:r w:rsidRPr="008859A1">
        <w:rPr>
          <w:rFonts w:asciiTheme="minorHAnsi" w:hAnsiTheme="minorHAnsi"/>
          <w:sz w:val="24"/>
        </w:rPr>
        <w:t xml:space="preserve">     48. Alterations, Additions and Omissions </w:t>
      </w:r>
    </w:p>
    <w:p w:rsidR="008859A1" w:rsidRPr="008859A1" w:rsidRDefault="008859A1" w:rsidP="008859A1">
      <w:pPr>
        <w:rPr>
          <w:rFonts w:asciiTheme="minorHAnsi" w:hAnsiTheme="minorHAnsi"/>
          <w:sz w:val="24"/>
        </w:rPr>
      </w:pPr>
      <w:r w:rsidRPr="008859A1">
        <w:rPr>
          <w:rFonts w:asciiTheme="minorHAnsi" w:hAnsiTheme="minorHAnsi"/>
          <w:sz w:val="24"/>
        </w:rPr>
        <w:t xml:space="preserve">     49. Plant, Temporary Works and Materials </w:t>
      </w:r>
    </w:p>
    <w:p w:rsidR="008859A1" w:rsidRPr="008859A1" w:rsidRDefault="008859A1" w:rsidP="008859A1">
      <w:pPr>
        <w:rPr>
          <w:rFonts w:asciiTheme="minorHAnsi" w:hAnsiTheme="minorHAnsi"/>
          <w:sz w:val="24"/>
        </w:rPr>
      </w:pPr>
      <w:r w:rsidRPr="008859A1">
        <w:rPr>
          <w:rFonts w:asciiTheme="minorHAnsi" w:hAnsiTheme="minorHAnsi"/>
          <w:sz w:val="24"/>
        </w:rPr>
        <w:t xml:space="preserve">     50. Approval of Materials, Etc., Not Implied </w:t>
      </w:r>
    </w:p>
    <w:p w:rsidR="008859A1" w:rsidRPr="008859A1" w:rsidRDefault="008859A1" w:rsidP="008859A1">
      <w:pPr>
        <w:rPr>
          <w:rFonts w:asciiTheme="minorHAnsi" w:hAnsiTheme="minorHAnsi"/>
          <w:sz w:val="24"/>
        </w:rPr>
      </w:pPr>
      <w:r w:rsidRPr="008859A1">
        <w:rPr>
          <w:rFonts w:asciiTheme="minorHAnsi" w:hAnsiTheme="minorHAnsi"/>
          <w:sz w:val="24"/>
        </w:rPr>
        <w:t xml:space="preserve">     51. Measurement of Works </w:t>
      </w:r>
    </w:p>
    <w:p w:rsidR="008859A1" w:rsidRPr="008859A1" w:rsidRDefault="008859A1" w:rsidP="008859A1">
      <w:pPr>
        <w:rPr>
          <w:rFonts w:asciiTheme="minorHAnsi" w:hAnsiTheme="minorHAnsi"/>
          <w:sz w:val="24"/>
        </w:rPr>
      </w:pPr>
      <w:r w:rsidRPr="008859A1">
        <w:rPr>
          <w:rFonts w:asciiTheme="minorHAnsi" w:hAnsiTheme="minorHAnsi"/>
          <w:sz w:val="24"/>
        </w:rPr>
        <w:t xml:space="preserve">     52. Liability of the Parties </w:t>
      </w:r>
    </w:p>
    <w:p w:rsidR="008859A1" w:rsidRPr="008859A1" w:rsidRDefault="008859A1" w:rsidP="008859A1">
      <w:pPr>
        <w:rPr>
          <w:rFonts w:asciiTheme="minorHAnsi" w:hAnsiTheme="minorHAnsi"/>
          <w:sz w:val="24"/>
        </w:rPr>
      </w:pPr>
      <w:r w:rsidRPr="008859A1">
        <w:rPr>
          <w:rFonts w:asciiTheme="minorHAnsi" w:hAnsiTheme="minorHAnsi"/>
          <w:sz w:val="24"/>
        </w:rPr>
        <w:t xml:space="preserve">     53. Authorities </w:t>
      </w:r>
    </w:p>
    <w:p w:rsidR="008859A1" w:rsidRPr="008859A1" w:rsidRDefault="008859A1" w:rsidP="008859A1">
      <w:pPr>
        <w:rPr>
          <w:rFonts w:asciiTheme="minorHAnsi" w:hAnsiTheme="minorHAnsi"/>
          <w:sz w:val="24"/>
        </w:rPr>
      </w:pPr>
      <w:r w:rsidRPr="008859A1">
        <w:rPr>
          <w:rFonts w:asciiTheme="minorHAnsi" w:hAnsiTheme="minorHAnsi"/>
          <w:sz w:val="24"/>
        </w:rPr>
        <w:t xml:space="preserve">     54. Urgent Repairs </w:t>
      </w:r>
    </w:p>
    <w:p w:rsidR="008859A1" w:rsidRPr="008859A1" w:rsidRDefault="008859A1" w:rsidP="008859A1">
      <w:pPr>
        <w:rPr>
          <w:rFonts w:asciiTheme="minorHAnsi" w:hAnsiTheme="minorHAnsi"/>
          <w:sz w:val="24"/>
        </w:rPr>
      </w:pPr>
      <w:r w:rsidRPr="008859A1">
        <w:rPr>
          <w:rFonts w:asciiTheme="minorHAnsi" w:hAnsiTheme="minorHAnsi"/>
          <w:sz w:val="24"/>
        </w:rPr>
        <w:t xml:space="preserve">     55. Increase and Decrease of Costs </w:t>
      </w:r>
    </w:p>
    <w:p w:rsidR="008859A1" w:rsidRPr="008859A1" w:rsidRDefault="008859A1" w:rsidP="008859A1">
      <w:pPr>
        <w:rPr>
          <w:rFonts w:asciiTheme="minorHAnsi" w:hAnsiTheme="minorHAnsi"/>
          <w:sz w:val="24"/>
        </w:rPr>
      </w:pPr>
      <w:r w:rsidRPr="008859A1">
        <w:rPr>
          <w:rFonts w:asciiTheme="minorHAnsi" w:hAnsiTheme="minorHAnsi"/>
          <w:sz w:val="24"/>
        </w:rPr>
        <w:t xml:space="preserve">     56. Taxation </w:t>
      </w:r>
    </w:p>
    <w:p w:rsidR="008859A1" w:rsidRPr="008859A1" w:rsidRDefault="008859A1" w:rsidP="008859A1">
      <w:pPr>
        <w:rPr>
          <w:rFonts w:asciiTheme="minorHAnsi" w:hAnsiTheme="minorHAnsi"/>
          <w:sz w:val="24"/>
        </w:rPr>
      </w:pPr>
      <w:r w:rsidRPr="008859A1">
        <w:rPr>
          <w:rFonts w:asciiTheme="minorHAnsi" w:hAnsiTheme="minorHAnsi"/>
          <w:sz w:val="24"/>
        </w:rPr>
        <w:t xml:space="preserve">     57. Blasting </w:t>
      </w:r>
    </w:p>
    <w:p w:rsidR="008859A1" w:rsidRPr="008859A1" w:rsidRDefault="008859A1" w:rsidP="008859A1">
      <w:pPr>
        <w:rPr>
          <w:rFonts w:asciiTheme="minorHAnsi" w:hAnsiTheme="minorHAnsi"/>
          <w:sz w:val="24"/>
        </w:rPr>
      </w:pPr>
      <w:r w:rsidRPr="008859A1">
        <w:rPr>
          <w:rFonts w:asciiTheme="minorHAnsi" w:hAnsiTheme="minorHAnsi"/>
          <w:sz w:val="24"/>
        </w:rPr>
        <w:t xml:space="preserve">     58. Machinery </w:t>
      </w:r>
    </w:p>
    <w:p w:rsidR="008859A1" w:rsidRPr="008859A1" w:rsidRDefault="008859A1" w:rsidP="008859A1">
      <w:pPr>
        <w:rPr>
          <w:rFonts w:asciiTheme="minorHAnsi" w:hAnsiTheme="minorHAnsi"/>
          <w:sz w:val="24"/>
        </w:rPr>
      </w:pPr>
      <w:r w:rsidRPr="008859A1">
        <w:rPr>
          <w:rFonts w:asciiTheme="minorHAnsi" w:hAnsiTheme="minorHAnsi"/>
          <w:sz w:val="24"/>
        </w:rPr>
        <w:t xml:space="preserve">     59. Temporary Works and Reinstatement </w:t>
      </w:r>
    </w:p>
    <w:p w:rsidR="008859A1" w:rsidRPr="008859A1" w:rsidRDefault="008859A1" w:rsidP="008859A1">
      <w:pPr>
        <w:rPr>
          <w:rFonts w:asciiTheme="minorHAnsi" w:hAnsiTheme="minorHAnsi"/>
          <w:sz w:val="24"/>
        </w:rPr>
      </w:pPr>
      <w:r w:rsidRPr="008859A1">
        <w:rPr>
          <w:rFonts w:asciiTheme="minorHAnsi" w:hAnsiTheme="minorHAnsi"/>
          <w:sz w:val="24"/>
        </w:rPr>
        <w:t xml:space="preserve">     60. Photographs and Advertising </w:t>
      </w:r>
    </w:p>
    <w:p w:rsidR="008859A1" w:rsidRPr="008859A1" w:rsidRDefault="008859A1" w:rsidP="008859A1">
      <w:pPr>
        <w:rPr>
          <w:rFonts w:asciiTheme="minorHAnsi" w:hAnsiTheme="minorHAnsi"/>
          <w:sz w:val="24"/>
        </w:rPr>
      </w:pPr>
      <w:r w:rsidRPr="008859A1">
        <w:rPr>
          <w:rFonts w:asciiTheme="minorHAnsi" w:hAnsiTheme="minorHAnsi"/>
          <w:sz w:val="24"/>
        </w:rPr>
        <w:t xml:space="preserve">     61. Prevention of Corruption </w:t>
      </w:r>
    </w:p>
    <w:p w:rsidR="008859A1" w:rsidRPr="008859A1" w:rsidRDefault="008859A1" w:rsidP="008859A1">
      <w:pPr>
        <w:rPr>
          <w:rFonts w:asciiTheme="minorHAnsi" w:hAnsiTheme="minorHAnsi"/>
          <w:sz w:val="24"/>
        </w:rPr>
      </w:pPr>
      <w:r w:rsidRPr="008859A1">
        <w:rPr>
          <w:rFonts w:asciiTheme="minorHAnsi" w:hAnsiTheme="minorHAnsi"/>
          <w:sz w:val="24"/>
        </w:rPr>
        <w:t xml:space="preserve">     62. Date Falling on Holiday </w:t>
      </w:r>
    </w:p>
    <w:p w:rsidR="008859A1" w:rsidRPr="008859A1" w:rsidRDefault="008859A1" w:rsidP="008859A1">
      <w:pPr>
        <w:rPr>
          <w:rFonts w:asciiTheme="minorHAnsi" w:hAnsiTheme="minorHAnsi"/>
          <w:sz w:val="24"/>
        </w:rPr>
      </w:pPr>
      <w:r w:rsidRPr="008859A1">
        <w:rPr>
          <w:rFonts w:asciiTheme="minorHAnsi" w:hAnsiTheme="minorHAnsi"/>
          <w:sz w:val="24"/>
        </w:rPr>
        <w:t xml:space="preserve">     63. Notices </w:t>
      </w:r>
    </w:p>
    <w:p w:rsidR="008859A1" w:rsidRPr="008859A1" w:rsidRDefault="008859A1" w:rsidP="008859A1">
      <w:pPr>
        <w:rPr>
          <w:rFonts w:asciiTheme="minorHAnsi" w:hAnsiTheme="minorHAnsi"/>
          <w:sz w:val="24"/>
        </w:rPr>
      </w:pPr>
      <w:r w:rsidRPr="008859A1">
        <w:rPr>
          <w:rFonts w:asciiTheme="minorHAnsi" w:hAnsiTheme="minorHAnsi"/>
          <w:sz w:val="24"/>
        </w:rPr>
        <w:t xml:space="preserve">     64. Language, Weights and Measures </w:t>
      </w:r>
    </w:p>
    <w:p w:rsidR="008859A1" w:rsidRPr="008859A1" w:rsidRDefault="008859A1" w:rsidP="008859A1">
      <w:pPr>
        <w:rPr>
          <w:rFonts w:asciiTheme="minorHAnsi" w:hAnsiTheme="minorHAnsi"/>
          <w:sz w:val="24"/>
        </w:rPr>
      </w:pPr>
      <w:r w:rsidRPr="008859A1">
        <w:rPr>
          <w:rFonts w:asciiTheme="minorHAnsi" w:hAnsiTheme="minorHAnsi"/>
          <w:sz w:val="24"/>
        </w:rPr>
        <w:t xml:space="preserve">     65. Records, Accounts, Information and Audit </w:t>
      </w:r>
    </w:p>
    <w:p w:rsidR="008859A1" w:rsidRPr="008859A1" w:rsidRDefault="008859A1" w:rsidP="008859A1">
      <w:pPr>
        <w:rPr>
          <w:rFonts w:asciiTheme="minorHAnsi" w:hAnsiTheme="minorHAnsi"/>
          <w:sz w:val="24"/>
        </w:rPr>
      </w:pPr>
      <w:r w:rsidRPr="008859A1">
        <w:rPr>
          <w:rFonts w:asciiTheme="minorHAnsi" w:hAnsiTheme="minorHAnsi"/>
          <w:sz w:val="24"/>
        </w:rPr>
        <w:t xml:space="preserve">     66. Force Majeure </w:t>
      </w:r>
    </w:p>
    <w:p w:rsidR="008859A1" w:rsidRPr="008859A1" w:rsidRDefault="008859A1" w:rsidP="008859A1">
      <w:pPr>
        <w:rPr>
          <w:rFonts w:asciiTheme="minorHAnsi" w:hAnsiTheme="minorHAnsi"/>
          <w:sz w:val="24"/>
        </w:rPr>
      </w:pPr>
      <w:r w:rsidRPr="008859A1">
        <w:rPr>
          <w:rFonts w:asciiTheme="minorHAnsi" w:hAnsiTheme="minorHAnsi"/>
          <w:sz w:val="24"/>
        </w:rPr>
        <w:t xml:space="preserve">     67. Suspension by the UNDP </w:t>
      </w:r>
    </w:p>
    <w:p w:rsidR="008859A1" w:rsidRPr="008859A1" w:rsidRDefault="008859A1" w:rsidP="008859A1">
      <w:pPr>
        <w:rPr>
          <w:rFonts w:asciiTheme="minorHAnsi" w:hAnsiTheme="minorHAnsi"/>
          <w:sz w:val="24"/>
        </w:rPr>
      </w:pPr>
      <w:r w:rsidRPr="008859A1">
        <w:rPr>
          <w:rFonts w:asciiTheme="minorHAnsi" w:hAnsiTheme="minorHAnsi"/>
          <w:sz w:val="24"/>
        </w:rPr>
        <w:t xml:space="preserve">     68. Termination by the UNDP </w:t>
      </w:r>
    </w:p>
    <w:p w:rsidR="008859A1" w:rsidRPr="008859A1" w:rsidRDefault="008859A1" w:rsidP="008859A1">
      <w:pPr>
        <w:rPr>
          <w:rFonts w:asciiTheme="minorHAnsi" w:hAnsiTheme="minorHAnsi"/>
          <w:sz w:val="24"/>
        </w:rPr>
      </w:pPr>
      <w:r w:rsidRPr="008859A1">
        <w:rPr>
          <w:rFonts w:asciiTheme="minorHAnsi" w:hAnsiTheme="minorHAnsi"/>
          <w:sz w:val="24"/>
        </w:rPr>
        <w:t xml:space="preserve">     69. Termination by the Contractor </w:t>
      </w:r>
    </w:p>
    <w:p w:rsidR="008859A1" w:rsidRPr="008859A1" w:rsidRDefault="008859A1" w:rsidP="008859A1">
      <w:pPr>
        <w:rPr>
          <w:rFonts w:asciiTheme="minorHAnsi" w:hAnsiTheme="minorHAnsi"/>
          <w:sz w:val="24"/>
        </w:rPr>
      </w:pPr>
      <w:r w:rsidRPr="008859A1">
        <w:rPr>
          <w:rFonts w:asciiTheme="minorHAnsi" w:hAnsiTheme="minorHAnsi"/>
          <w:sz w:val="24"/>
        </w:rPr>
        <w:t xml:space="preserve">     70. Rights and Remedies of the UNDP </w:t>
      </w:r>
    </w:p>
    <w:p w:rsidR="008859A1" w:rsidRPr="008859A1" w:rsidRDefault="008859A1" w:rsidP="008859A1">
      <w:pPr>
        <w:rPr>
          <w:rFonts w:asciiTheme="minorHAnsi" w:hAnsiTheme="minorHAnsi"/>
          <w:sz w:val="24"/>
        </w:rPr>
      </w:pPr>
      <w:r w:rsidRPr="008859A1">
        <w:rPr>
          <w:rFonts w:asciiTheme="minorHAnsi" w:hAnsiTheme="minorHAnsi"/>
          <w:sz w:val="24"/>
        </w:rPr>
        <w:t xml:space="preserve">     71. Settlement of Disputes </w:t>
      </w:r>
    </w:p>
    <w:p w:rsidR="008859A1" w:rsidRPr="008859A1" w:rsidRDefault="008859A1" w:rsidP="008859A1">
      <w:pPr>
        <w:rPr>
          <w:rFonts w:asciiTheme="minorHAnsi" w:hAnsiTheme="minorHAnsi"/>
          <w:sz w:val="24"/>
        </w:rPr>
      </w:pPr>
      <w:r w:rsidRPr="008859A1">
        <w:rPr>
          <w:rFonts w:asciiTheme="minorHAnsi" w:hAnsiTheme="minorHAnsi"/>
          <w:sz w:val="24"/>
        </w:rPr>
        <w:t xml:space="preserve">     72. Privileges and Immunities</w:t>
      </w:r>
    </w:p>
    <w:p w:rsidR="008859A1" w:rsidRPr="008859A1" w:rsidRDefault="008859A1" w:rsidP="008859A1">
      <w:pPr>
        <w:rPr>
          <w:rFonts w:asciiTheme="minorHAnsi" w:hAnsiTheme="minorHAnsi"/>
          <w:sz w:val="24"/>
        </w:rPr>
      </w:pPr>
      <w:r w:rsidRPr="008859A1">
        <w:rPr>
          <w:rFonts w:asciiTheme="minorHAnsi" w:hAnsiTheme="minorHAnsi"/>
          <w:sz w:val="24"/>
        </w:rPr>
        <w:t xml:space="preserve">     73. Security</w:t>
      </w:r>
    </w:p>
    <w:p w:rsidR="008859A1" w:rsidRPr="008859A1" w:rsidRDefault="008859A1" w:rsidP="008859A1">
      <w:pPr>
        <w:rPr>
          <w:rFonts w:asciiTheme="minorHAnsi" w:hAnsiTheme="minorHAnsi"/>
          <w:sz w:val="24"/>
        </w:rPr>
      </w:pPr>
      <w:r w:rsidRPr="008859A1">
        <w:rPr>
          <w:rFonts w:asciiTheme="minorHAnsi" w:hAnsiTheme="minorHAnsi"/>
          <w:sz w:val="24"/>
        </w:rPr>
        <w:t xml:space="preserve">     74. Audit and Investigations</w:t>
      </w:r>
    </w:p>
    <w:p w:rsidR="008859A1" w:rsidRPr="008859A1" w:rsidRDefault="008859A1" w:rsidP="008859A1">
      <w:pPr>
        <w:rPr>
          <w:rFonts w:asciiTheme="minorHAnsi" w:hAnsiTheme="minorHAnsi"/>
          <w:sz w:val="24"/>
        </w:rPr>
      </w:pPr>
      <w:r w:rsidRPr="008859A1">
        <w:rPr>
          <w:rFonts w:asciiTheme="minorHAnsi" w:hAnsiTheme="minorHAnsi"/>
          <w:sz w:val="24"/>
        </w:rPr>
        <w:t xml:space="preserve">     75. Anti-Terrorism</w:t>
      </w:r>
    </w:p>
    <w:p w:rsidR="008859A1" w:rsidRPr="008859A1" w:rsidRDefault="008859A1" w:rsidP="008859A1">
      <w:pPr>
        <w:rPr>
          <w:rFonts w:asciiTheme="minorHAnsi" w:hAnsiTheme="minorHAnsi"/>
          <w:sz w:val="24"/>
        </w:rPr>
      </w:pPr>
      <w:r w:rsidRPr="008859A1">
        <w:rPr>
          <w:rFonts w:asciiTheme="minorHAnsi" w:hAnsiTheme="minorHAnsi"/>
          <w:sz w:val="24"/>
        </w:rPr>
        <w:tab/>
        <w:t xml:space="preserve"> </w:t>
      </w:r>
    </w:p>
    <w:p w:rsid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r>
        <w:rPr>
          <w:rFonts w:asciiTheme="minorHAnsi" w:hAnsiTheme="minorHAnsi"/>
          <w:sz w:val="24"/>
        </w:rPr>
        <w:t>Appendix 3.1</w:t>
      </w:r>
      <w:r w:rsidRPr="008859A1">
        <w:rPr>
          <w:rFonts w:asciiTheme="minorHAnsi" w:hAnsiTheme="minorHAnsi"/>
          <w:sz w:val="24"/>
        </w:rPr>
        <w:t xml:space="preserve">: Formats of Performance Security </w:t>
      </w:r>
    </w:p>
    <w:p w:rsidR="008859A1" w:rsidRPr="008859A1" w:rsidRDefault="008859A1" w:rsidP="008859A1">
      <w:pPr>
        <w:rPr>
          <w:rFonts w:asciiTheme="minorHAnsi" w:hAnsiTheme="minorHAnsi"/>
          <w:sz w:val="24"/>
        </w:rPr>
      </w:pPr>
      <w:r w:rsidRPr="008859A1">
        <w:rPr>
          <w:rFonts w:asciiTheme="minorHAnsi" w:hAnsiTheme="minorHAnsi"/>
          <w:sz w:val="24"/>
        </w:rPr>
        <w:t xml:space="preserve">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lastRenderedPageBreak/>
        <w:t xml:space="preserve">DEFINITIONS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For the purpose of the Contract Documents the words and expressions below shall have the following meanings: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4"/>
        </w:numPr>
        <w:rPr>
          <w:rFonts w:asciiTheme="minorHAnsi" w:hAnsiTheme="minorHAnsi"/>
          <w:sz w:val="24"/>
        </w:rPr>
      </w:pPr>
      <w:r w:rsidRPr="008859A1">
        <w:rPr>
          <w:rFonts w:asciiTheme="minorHAnsi" w:hAnsiTheme="minorHAnsi"/>
          <w:sz w:val="24"/>
        </w:rPr>
        <w:t xml:space="preserve">"Employer" means the United Nations Development Programme (UNDP).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4"/>
        </w:numPr>
        <w:rPr>
          <w:rFonts w:asciiTheme="minorHAnsi" w:hAnsiTheme="minorHAnsi"/>
          <w:sz w:val="24"/>
        </w:rPr>
      </w:pPr>
      <w:r w:rsidRPr="008859A1">
        <w:rPr>
          <w:rFonts w:asciiTheme="minorHAnsi" w:hAnsiTheme="minorHAnsi"/>
          <w:sz w:val="24"/>
        </w:rPr>
        <w:t xml:space="preserve">"Contractor" means the person whose tender has been accepted and with whom the Contract has been entered into.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4"/>
        </w:numPr>
        <w:rPr>
          <w:rFonts w:asciiTheme="minorHAnsi" w:hAnsiTheme="minorHAnsi"/>
          <w:sz w:val="24"/>
        </w:rPr>
      </w:pPr>
      <w:r w:rsidRPr="008859A1">
        <w:rPr>
          <w:rFonts w:asciiTheme="minorHAnsi" w:hAnsiTheme="minorHAnsi"/>
          <w:sz w:val="24"/>
        </w:rPr>
        <w:t xml:space="preserve">"Engineer" means the person whose services have been engaged by UNDP to administer the Contract as provided therein, as will be notified in writing to the Contractor.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4"/>
        </w:numPr>
        <w:rPr>
          <w:rFonts w:asciiTheme="minorHAnsi" w:hAnsiTheme="minorHAnsi"/>
          <w:sz w:val="24"/>
        </w:rPr>
      </w:pPr>
      <w:r w:rsidRPr="008859A1">
        <w:rPr>
          <w:rFonts w:asciiTheme="minorHAnsi" w:hAnsiTheme="minorHAnsi"/>
          <w:sz w:val="24"/>
        </w:rPr>
        <w:t xml:space="preserve">"Contract" means the written agreement between the Employer and the Contractor, to which these General Conditions are annexed.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4"/>
        </w:numPr>
        <w:rPr>
          <w:rFonts w:asciiTheme="minorHAnsi" w:hAnsiTheme="minorHAnsi"/>
          <w:sz w:val="24"/>
        </w:rPr>
      </w:pPr>
      <w:r w:rsidRPr="008859A1">
        <w:rPr>
          <w:rFonts w:asciiTheme="minorHAnsi" w:hAnsiTheme="minorHAnsi"/>
          <w:sz w:val="24"/>
        </w:rPr>
        <w:t xml:space="preserve">"The Works" means the works to be executed and completed under the Contract.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4"/>
        </w:numPr>
        <w:rPr>
          <w:rFonts w:asciiTheme="minorHAnsi" w:hAnsiTheme="minorHAnsi"/>
          <w:sz w:val="24"/>
        </w:rPr>
      </w:pPr>
      <w:r w:rsidRPr="008859A1">
        <w:rPr>
          <w:rFonts w:asciiTheme="minorHAnsi" w:hAnsiTheme="minorHAnsi"/>
          <w:sz w:val="24"/>
        </w:rPr>
        <w:t xml:space="preserve">"Temporary Works" shall include items to be constructed which are not intended to be permanent and form part of the Works.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4"/>
        </w:numPr>
        <w:rPr>
          <w:rFonts w:asciiTheme="minorHAnsi" w:hAnsiTheme="minorHAnsi"/>
          <w:sz w:val="24"/>
        </w:rPr>
      </w:pPr>
      <w:r w:rsidRPr="008859A1">
        <w:rPr>
          <w:rFonts w:asciiTheme="minorHAnsi" w:hAnsiTheme="minorHAnsi"/>
          <w:sz w:val="24"/>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4"/>
        </w:numPr>
        <w:rPr>
          <w:rFonts w:asciiTheme="minorHAnsi" w:hAnsiTheme="minorHAnsi"/>
          <w:sz w:val="24"/>
        </w:rPr>
      </w:pPr>
      <w:r w:rsidRPr="008859A1">
        <w:rPr>
          <w:rFonts w:asciiTheme="minorHAnsi" w:hAnsiTheme="minorHAnsi"/>
          <w:sz w:val="24"/>
        </w:rPr>
        <w:t xml:space="preserve">"Bill of Quantities" is the document in which the Contractor indicates the cost of the Works, on the basis of the foreseen quantities of items of work and the fixed unit prices applicable to them.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4"/>
        </w:numPr>
        <w:rPr>
          <w:rFonts w:asciiTheme="minorHAnsi" w:hAnsiTheme="minorHAnsi"/>
          <w:sz w:val="24"/>
        </w:rPr>
      </w:pPr>
      <w:r w:rsidRPr="008859A1">
        <w:rPr>
          <w:rFonts w:asciiTheme="minorHAnsi" w:hAnsiTheme="minorHAnsi"/>
          <w:sz w:val="24"/>
        </w:rPr>
        <w:t xml:space="preserve">"Contract Price" means the sum agreed in the Contract as payable to the Contractor for the execution and completion of the Works and for remedying of any defects therein in accordance with the Contract.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4"/>
        </w:numPr>
        <w:rPr>
          <w:rFonts w:asciiTheme="minorHAnsi" w:hAnsiTheme="minorHAnsi"/>
          <w:sz w:val="24"/>
        </w:rPr>
      </w:pPr>
      <w:r w:rsidRPr="008859A1">
        <w:rPr>
          <w:rFonts w:asciiTheme="minorHAnsi" w:hAnsiTheme="minorHAnsi"/>
          <w:sz w:val="24"/>
        </w:rPr>
        <w:t xml:space="preserve">"Site" means the land and other places on, under, in or through which the Works or Temporary Works are to be constructed.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SINGULAR AND PLURAL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Words importing persons or parties shall include firms or companies and words importing the singular only shall also include the plural and vice versa where the context requires.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HEADINGS OR NOTES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lastRenderedPageBreak/>
        <w:t xml:space="preserve">The headings or notes in the Contract Documents shall not be deemed to be part thereof or be taken into consideration in their interpretation.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LEGAL RELATIONSHIPS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GENERAL DUTIES/POWERS OF ENGINEER </w:t>
      </w:r>
    </w:p>
    <w:p w:rsidR="008859A1" w:rsidRPr="008859A1" w:rsidRDefault="008859A1" w:rsidP="008859A1">
      <w:pPr>
        <w:rPr>
          <w:rFonts w:asciiTheme="minorHAnsi" w:hAnsiTheme="minorHAnsi"/>
          <w:sz w:val="24"/>
        </w:rPr>
      </w:pPr>
    </w:p>
    <w:p w:rsidR="008859A1" w:rsidRPr="008859A1" w:rsidRDefault="008859A1" w:rsidP="00C027B4">
      <w:pPr>
        <w:numPr>
          <w:ilvl w:val="0"/>
          <w:numId w:val="5"/>
        </w:numPr>
        <w:rPr>
          <w:rFonts w:asciiTheme="minorHAnsi" w:hAnsiTheme="minorHAnsi"/>
          <w:sz w:val="24"/>
        </w:rPr>
      </w:pPr>
      <w:r w:rsidRPr="008859A1">
        <w:rPr>
          <w:rFonts w:asciiTheme="minorHAnsi" w:hAnsiTheme="minorHAnsi"/>
          <w:sz w:val="24"/>
        </w:rPr>
        <w:t xml:space="preserve">The Engineer shall provide administration of Contract as provided in the Contract Documents. In particular, he shall perform the functions hereinafter described. </w:t>
      </w:r>
    </w:p>
    <w:p w:rsidR="008859A1" w:rsidRPr="008859A1" w:rsidRDefault="008859A1" w:rsidP="008859A1">
      <w:pPr>
        <w:rPr>
          <w:rFonts w:asciiTheme="minorHAnsi" w:hAnsiTheme="minorHAnsi"/>
          <w:sz w:val="24"/>
        </w:rPr>
      </w:pPr>
    </w:p>
    <w:p w:rsidR="008859A1" w:rsidRPr="008859A1" w:rsidRDefault="008859A1" w:rsidP="00C027B4">
      <w:pPr>
        <w:numPr>
          <w:ilvl w:val="0"/>
          <w:numId w:val="5"/>
        </w:numPr>
        <w:rPr>
          <w:rFonts w:asciiTheme="minorHAnsi" w:hAnsiTheme="minorHAnsi"/>
          <w:sz w:val="24"/>
        </w:rPr>
      </w:pPr>
      <w:r w:rsidRPr="008859A1">
        <w:rPr>
          <w:rFonts w:asciiTheme="minorHAnsi" w:hAnsiTheme="minorHAnsi"/>
          <w:sz w:val="24"/>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rsidR="008859A1" w:rsidRPr="008859A1" w:rsidRDefault="008859A1" w:rsidP="008859A1">
      <w:pPr>
        <w:rPr>
          <w:rFonts w:asciiTheme="minorHAnsi" w:hAnsiTheme="minorHAnsi"/>
          <w:sz w:val="24"/>
        </w:rPr>
      </w:pPr>
    </w:p>
    <w:p w:rsidR="008859A1" w:rsidRPr="008859A1" w:rsidRDefault="008859A1" w:rsidP="00C027B4">
      <w:pPr>
        <w:numPr>
          <w:ilvl w:val="0"/>
          <w:numId w:val="5"/>
        </w:numPr>
        <w:rPr>
          <w:rFonts w:asciiTheme="minorHAnsi" w:hAnsiTheme="minorHAnsi"/>
          <w:sz w:val="24"/>
        </w:rPr>
      </w:pPr>
      <w:r w:rsidRPr="008859A1">
        <w:rPr>
          <w:rFonts w:asciiTheme="minorHAnsi" w:hAnsiTheme="minorHAnsi"/>
          <w:sz w:val="24"/>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rsidR="008859A1" w:rsidRPr="008859A1" w:rsidRDefault="008859A1" w:rsidP="008859A1">
      <w:pPr>
        <w:rPr>
          <w:rFonts w:asciiTheme="minorHAnsi" w:hAnsiTheme="minorHAnsi"/>
          <w:sz w:val="24"/>
        </w:rPr>
      </w:pPr>
    </w:p>
    <w:p w:rsidR="008859A1" w:rsidRPr="008859A1" w:rsidRDefault="008859A1" w:rsidP="00C027B4">
      <w:pPr>
        <w:numPr>
          <w:ilvl w:val="0"/>
          <w:numId w:val="5"/>
        </w:numPr>
        <w:rPr>
          <w:rFonts w:asciiTheme="minorHAnsi" w:hAnsiTheme="minorHAnsi"/>
          <w:sz w:val="24"/>
        </w:rPr>
      </w:pPr>
      <w:r w:rsidRPr="008859A1">
        <w:rPr>
          <w:rFonts w:asciiTheme="minorHAnsi" w:hAnsiTheme="minorHAnsi"/>
          <w:sz w:val="24"/>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rsidR="008859A1" w:rsidRPr="008859A1" w:rsidRDefault="008859A1" w:rsidP="008859A1">
      <w:pPr>
        <w:rPr>
          <w:rFonts w:asciiTheme="minorHAnsi" w:hAnsiTheme="minorHAnsi"/>
          <w:sz w:val="24"/>
        </w:rPr>
      </w:pPr>
    </w:p>
    <w:p w:rsidR="008859A1" w:rsidRPr="008859A1" w:rsidRDefault="008859A1" w:rsidP="00C027B4">
      <w:pPr>
        <w:numPr>
          <w:ilvl w:val="0"/>
          <w:numId w:val="5"/>
        </w:numPr>
        <w:rPr>
          <w:rFonts w:asciiTheme="minorHAnsi" w:hAnsiTheme="minorHAnsi"/>
          <w:sz w:val="24"/>
        </w:rPr>
      </w:pPr>
      <w:r w:rsidRPr="008859A1">
        <w:rPr>
          <w:rFonts w:asciiTheme="minorHAnsi" w:hAnsiTheme="minorHAnsi"/>
          <w:sz w:val="24"/>
        </w:rPr>
        <w:lastRenderedPageBreak/>
        <w:t xml:space="preserve">The Engineer shall at all times have access to the Works wherever and whether in preparation or progress. The Contractor shall provide facilities for such access so that the Engineer may perform his functions under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5"/>
        </w:numPr>
        <w:rPr>
          <w:rFonts w:asciiTheme="minorHAnsi" w:hAnsiTheme="minorHAnsi"/>
          <w:sz w:val="24"/>
        </w:rPr>
      </w:pPr>
      <w:r w:rsidRPr="008859A1">
        <w:rPr>
          <w:rFonts w:asciiTheme="minorHAnsi" w:hAnsiTheme="minorHAnsi"/>
          <w:sz w:val="24"/>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rsidR="008859A1" w:rsidRPr="008859A1" w:rsidRDefault="008859A1" w:rsidP="008859A1">
      <w:pPr>
        <w:rPr>
          <w:rFonts w:asciiTheme="minorHAnsi" w:hAnsiTheme="minorHAnsi"/>
          <w:sz w:val="24"/>
        </w:rPr>
      </w:pPr>
    </w:p>
    <w:p w:rsidR="008859A1" w:rsidRPr="008859A1" w:rsidRDefault="008859A1" w:rsidP="00C027B4">
      <w:pPr>
        <w:numPr>
          <w:ilvl w:val="0"/>
          <w:numId w:val="5"/>
        </w:numPr>
        <w:rPr>
          <w:rFonts w:asciiTheme="minorHAnsi" w:hAnsiTheme="minorHAnsi"/>
          <w:sz w:val="24"/>
        </w:rPr>
      </w:pPr>
      <w:r w:rsidRPr="008859A1">
        <w:rPr>
          <w:rFonts w:asciiTheme="minorHAnsi" w:hAnsiTheme="minorHAnsi"/>
          <w:sz w:val="24"/>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rsidR="008859A1" w:rsidRPr="008859A1" w:rsidRDefault="008859A1" w:rsidP="008859A1">
      <w:pPr>
        <w:rPr>
          <w:rFonts w:asciiTheme="minorHAnsi" w:hAnsiTheme="minorHAnsi"/>
          <w:sz w:val="24"/>
        </w:rPr>
      </w:pPr>
    </w:p>
    <w:p w:rsidR="008859A1" w:rsidRPr="008859A1" w:rsidRDefault="008859A1" w:rsidP="00C027B4">
      <w:pPr>
        <w:numPr>
          <w:ilvl w:val="0"/>
          <w:numId w:val="5"/>
        </w:numPr>
        <w:rPr>
          <w:rFonts w:asciiTheme="minorHAnsi" w:hAnsiTheme="minorHAnsi"/>
          <w:sz w:val="24"/>
        </w:rPr>
      </w:pPr>
      <w:r w:rsidRPr="008859A1">
        <w:rPr>
          <w:rFonts w:asciiTheme="minorHAnsi" w:hAnsiTheme="minorHAnsi"/>
          <w:sz w:val="24"/>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rsidR="008859A1" w:rsidRPr="008859A1" w:rsidRDefault="008859A1" w:rsidP="008859A1">
      <w:pPr>
        <w:rPr>
          <w:rFonts w:asciiTheme="minorHAnsi" w:hAnsiTheme="minorHAnsi"/>
          <w:sz w:val="24"/>
        </w:rPr>
      </w:pPr>
    </w:p>
    <w:p w:rsidR="008859A1" w:rsidRPr="008859A1" w:rsidRDefault="008859A1" w:rsidP="00C027B4">
      <w:pPr>
        <w:numPr>
          <w:ilvl w:val="0"/>
          <w:numId w:val="5"/>
        </w:numPr>
        <w:rPr>
          <w:rFonts w:asciiTheme="minorHAnsi" w:hAnsiTheme="minorHAnsi"/>
          <w:sz w:val="24"/>
        </w:rPr>
      </w:pPr>
      <w:r w:rsidRPr="008859A1">
        <w:rPr>
          <w:rFonts w:asciiTheme="minorHAnsi" w:hAnsiTheme="minorHAnsi"/>
          <w:sz w:val="24"/>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rsidR="008859A1" w:rsidRPr="008859A1" w:rsidRDefault="008859A1" w:rsidP="008859A1">
      <w:pPr>
        <w:rPr>
          <w:rFonts w:asciiTheme="minorHAnsi" w:hAnsiTheme="minorHAnsi"/>
          <w:sz w:val="24"/>
        </w:rPr>
      </w:pPr>
    </w:p>
    <w:p w:rsidR="008859A1" w:rsidRPr="008859A1" w:rsidRDefault="008859A1" w:rsidP="00C027B4">
      <w:pPr>
        <w:numPr>
          <w:ilvl w:val="0"/>
          <w:numId w:val="5"/>
        </w:numPr>
        <w:rPr>
          <w:rFonts w:asciiTheme="minorHAnsi" w:hAnsiTheme="minorHAnsi"/>
          <w:sz w:val="24"/>
        </w:rPr>
      </w:pPr>
      <w:r w:rsidRPr="008859A1">
        <w:rPr>
          <w:rFonts w:asciiTheme="minorHAnsi" w:hAnsiTheme="minorHAnsi"/>
          <w:sz w:val="24"/>
        </w:rPr>
        <w:t xml:space="preserve">In the event of termination of the employment of the Engineer, the Employer shall appoint another suitable professional to perform the Engineer's duties. </w:t>
      </w:r>
    </w:p>
    <w:p w:rsidR="008859A1" w:rsidRPr="008859A1" w:rsidRDefault="008859A1" w:rsidP="008859A1">
      <w:pPr>
        <w:rPr>
          <w:rFonts w:asciiTheme="minorHAnsi" w:hAnsiTheme="minorHAnsi"/>
          <w:sz w:val="24"/>
        </w:rPr>
      </w:pPr>
    </w:p>
    <w:p w:rsidR="008859A1" w:rsidRPr="008859A1" w:rsidRDefault="008859A1" w:rsidP="00C027B4">
      <w:pPr>
        <w:numPr>
          <w:ilvl w:val="0"/>
          <w:numId w:val="5"/>
        </w:numPr>
        <w:rPr>
          <w:rFonts w:asciiTheme="minorHAnsi" w:hAnsiTheme="minorHAnsi"/>
          <w:sz w:val="24"/>
        </w:rPr>
      </w:pPr>
      <w:r w:rsidRPr="008859A1">
        <w:rPr>
          <w:rFonts w:asciiTheme="minorHAnsi" w:hAnsiTheme="minorHAnsi"/>
          <w:sz w:val="24"/>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rsidR="008859A1" w:rsidRPr="008859A1" w:rsidRDefault="008859A1" w:rsidP="008859A1">
      <w:pPr>
        <w:rPr>
          <w:rFonts w:asciiTheme="minorHAnsi" w:hAnsiTheme="minorHAnsi"/>
          <w:sz w:val="24"/>
        </w:rPr>
      </w:pPr>
    </w:p>
    <w:p w:rsidR="008859A1" w:rsidRPr="008859A1" w:rsidRDefault="008859A1" w:rsidP="00C027B4">
      <w:pPr>
        <w:numPr>
          <w:ilvl w:val="0"/>
          <w:numId w:val="5"/>
        </w:numPr>
        <w:rPr>
          <w:rFonts w:asciiTheme="minorHAnsi" w:hAnsiTheme="minorHAnsi"/>
          <w:sz w:val="24"/>
        </w:rPr>
      </w:pPr>
      <w:r w:rsidRPr="008859A1">
        <w:rPr>
          <w:rFonts w:asciiTheme="minorHAnsi" w:hAnsiTheme="minorHAnsi"/>
          <w:sz w:val="24"/>
        </w:rPr>
        <w:lastRenderedPageBreak/>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5"/>
        </w:numPr>
        <w:rPr>
          <w:rFonts w:asciiTheme="minorHAnsi" w:hAnsiTheme="minorHAnsi"/>
          <w:sz w:val="24"/>
        </w:rPr>
      </w:pPr>
      <w:r w:rsidRPr="008859A1">
        <w:rPr>
          <w:rFonts w:asciiTheme="minorHAnsi" w:hAnsiTheme="minorHAnsi"/>
          <w:sz w:val="24"/>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CONTRACTOR'S GENERAL OBLIGATIONS/RESPONSIBILITIES </w:t>
      </w:r>
    </w:p>
    <w:p w:rsidR="008859A1" w:rsidRPr="008859A1" w:rsidRDefault="008859A1" w:rsidP="008859A1">
      <w:pPr>
        <w:rPr>
          <w:rFonts w:asciiTheme="minorHAnsi" w:hAnsiTheme="minorHAnsi"/>
          <w:sz w:val="24"/>
        </w:rPr>
      </w:pPr>
    </w:p>
    <w:p w:rsidR="008859A1" w:rsidRPr="008859A1" w:rsidRDefault="008859A1" w:rsidP="00C027B4">
      <w:pPr>
        <w:numPr>
          <w:ilvl w:val="0"/>
          <w:numId w:val="15"/>
        </w:numPr>
        <w:rPr>
          <w:rFonts w:asciiTheme="minorHAnsi" w:hAnsiTheme="minorHAnsi"/>
          <w:b/>
          <w:sz w:val="24"/>
        </w:rPr>
      </w:pPr>
      <w:r w:rsidRPr="008859A1">
        <w:rPr>
          <w:rFonts w:asciiTheme="minorHAnsi" w:hAnsiTheme="minorHAnsi"/>
          <w:b/>
          <w:sz w:val="24"/>
        </w:rPr>
        <w:t xml:space="preserve">Obligation to Perform in Accordance with Contract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rsidR="008859A1" w:rsidRPr="008859A1" w:rsidRDefault="008859A1" w:rsidP="008859A1">
      <w:pPr>
        <w:rPr>
          <w:rFonts w:asciiTheme="minorHAnsi" w:hAnsiTheme="minorHAnsi"/>
          <w:sz w:val="24"/>
        </w:rPr>
      </w:pPr>
    </w:p>
    <w:p w:rsidR="008859A1" w:rsidRPr="008859A1" w:rsidRDefault="008859A1" w:rsidP="008859A1">
      <w:pPr>
        <w:ind w:left="360" w:hanging="360"/>
        <w:rPr>
          <w:rFonts w:asciiTheme="minorHAnsi" w:hAnsiTheme="minorHAnsi"/>
          <w:b/>
          <w:sz w:val="24"/>
        </w:rPr>
      </w:pPr>
      <w:r w:rsidRPr="008859A1">
        <w:rPr>
          <w:rFonts w:asciiTheme="minorHAnsi" w:hAnsiTheme="minorHAnsi"/>
          <w:b/>
          <w:sz w:val="24"/>
        </w:rPr>
        <w:t>6.2</w:t>
      </w:r>
      <w:r w:rsidRPr="008859A1">
        <w:rPr>
          <w:rFonts w:asciiTheme="minorHAnsi" w:hAnsiTheme="minorHAnsi"/>
          <w:b/>
          <w:sz w:val="24"/>
        </w:rPr>
        <w:tab/>
        <w:t xml:space="preserve">Responsibility for Site Operations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rsidR="008859A1" w:rsidRPr="008859A1" w:rsidRDefault="008859A1" w:rsidP="008859A1">
      <w:pPr>
        <w:rPr>
          <w:rFonts w:asciiTheme="minorHAnsi" w:hAnsiTheme="minorHAnsi"/>
          <w:sz w:val="24"/>
        </w:rPr>
      </w:pPr>
    </w:p>
    <w:p w:rsidR="008859A1" w:rsidRPr="008859A1" w:rsidRDefault="008859A1" w:rsidP="00C027B4">
      <w:pPr>
        <w:numPr>
          <w:ilvl w:val="0"/>
          <w:numId w:val="16"/>
        </w:numPr>
        <w:rPr>
          <w:rFonts w:asciiTheme="minorHAnsi" w:hAnsiTheme="minorHAnsi"/>
          <w:b/>
          <w:sz w:val="24"/>
        </w:rPr>
      </w:pPr>
      <w:r w:rsidRPr="008859A1">
        <w:rPr>
          <w:rFonts w:asciiTheme="minorHAnsi" w:hAnsiTheme="minorHAnsi"/>
          <w:b/>
          <w:sz w:val="24"/>
        </w:rPr>
        <w:t xml:space="preserve">Responsibility for Employees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rsidR="008859A1" w:rsidRPr="008859A1" w:rsidRDefault="008859A1" w:rsidP="008859A1">
      <w:pPr>
        <w:rPr>
          <w:rFonts w:asciiTheme="minorHAnsi" w:hAnsiTheme="minorHAnsi"/>
          <w:sz w:val="24"/>
        </w:rPr>
      </w:pPr>
    </w:p>
    <w:p w:rsidR="008859A1" w:rsidRPr="008859A1" w:rsidRDefault="008859A1" w:rsidP="00C027B4">
      <w:pPr>
        <w:numPr>
          <w:ilvl w:val="0"/>
          <w:numId w:val="16"/>
        </w:numPr>
        <w:rPr>
          <w:rFonts w:asciiTheme="minorHAnsi" w:hAnsiTheme="minorHAnsi"/>
          <w:b/>
          <w:sz w:val="24"/>
        </w:rPr>
      </w:pPr>
      <w:r w:rsidRPr="008859A1">
        <w:rPr>
          <w:rFonts w:asciiTheme="minorHAnsi" w:hAnsiTheme="minorHAnsi"/>
          <w:b/>
          <w:sz w:val="24"/>
        </w:rPr>
        <w:t xml:space="preserve">Source of Instructions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w:t>
      </w:r>
      <w:r w:rsidRPr="008859A1">
        <w:rPr>
          <w:rFonts w:asciiTheme="minorHAnsi" w:hAnsiTheme="minorHAnsi"/>
          <w:sz w:val="24"/>
        </w:rPr>
        <w:lastRenderedPageBreak/>
        <w:t xml:space="preserve">action which may adversely affect the Employer and shall fulfill his commitments with fullest regard for the interest of the Employer. </w:t>
      </w:r>
    </w:p>
    <w:p w:rsidR="008859A1" w:rsidRPr="008859A1" w:rsidRDefault="008859A1" w:rsidP="008859A1">
      <w:pPr>
        <w:rPr>
          <w:rFonts w:asciiTheme="minorHAnsi" w:hAnsiTheme="minorHAnsi"/>
          <w:sz w:val="24"/>
        </w:rPr>
      </w:pPr>
    </w:p>
    <w:p w:rsidR="008859A1" w:rsidRPr="008859A1" w:rsidRDefault="008859A1" w:rsidP="00C027B4">
      <w:pPr>
        <w:numPr>
          <w:ilvl w:val="0"/>
          <w:numId w:val="16"/>
        </w:numPr>
        <w:rPr>
          <w:rFonts w:asciiTheme="minorHAnsi" w:hAnsiTheme="minorHAnsi"/>
          <w:b/>
          <w:sz w:val="24"/>
        </w:rPr>
      </w:pPr>
      <w:r w:rsidRPr="008859A1">
        <w:rPr>
          <w:rFonts w:asciiTheme="minorHAnsi" w:hAnsiTheme="minorHAnsi"/>
          <w:b/>
          <w:sz w:val="24"/>
        </w:rPr>
        <w:t xml:space="preserve">Officials Not to Benefit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16"/>
        </w:numPr>
        <w:rPr>
          <w:rFonts w:asciiTheme="minorHAnsi" w:hAnsiTheme="minorHAnsi"/>
          <w:b/>
          <w:sz w:val="24"/>
        </w:rPr>
      </w:pPr>
      <w:r w:rsidRPr="008859A1">
        <w:rPr>
          <w:rFonts w:asciiTheme="minorHAnsi" w:hAnsiTheme="minorHAnsi"/>
          <w:b/>
          <w:sz w:val="24"/>
        </w:rPr>
        <w:t xml:space="preserve">Use of Name, Emblem or Official Seal of UNDP or the United Nations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rsidR="008859A1" w:rsidRPr="008859A1" w:rsidRDefault="008859A1" w:rsidP="008859A1">
      <w:pPr>
        <w:rPr>
          <w:rFonts w:asciiTheme="minorHAnsi" w:hAnsiTheme="minorHAnsi"/>
          <w:sz w:val="24"/>
        </w:rPr>
      </w:pPr>
    </w:p>
    <w:p w:rsidR="008859A1" w:rsidRPr="008859A1" w:rsidRDefault="008859A1" w:rsidP="00C027B4">
      <w:pPr>
        <w:numPr>
          <w:ilvl w:val="0"/>
          <w:numId w:val="16"/>
        </w:numPr>
        <w:rPr>
          <w:rFonts w:asciiTheme="minorHAnsi" w:hAnsiTheme="minorHAnsi"/>
          <w:b/>
          <w:sz w:val="24"/>
        </w:rPr>
      </w:pPr>
      <w:r w:rsidRPr="008859A1">
        <w:rPr>
          <w:rFonts w:asciiTheme="minorHAnsi" w:hAnsiTheme="minorHAnsi"/>
          <w:b/>
          <w:sz w:val="24"/>
        </w:rPr>
        <w:t xml:space="preserve">Confidential Nature of Documents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ASSIGNMENT AND SUBCONTRACTING </w:t>
      </w:r>
    </w:p>
    <w:p w:rsidR="008859A1" w:rsidRPr="008859A1" w:rsidRDefault="008859A1" w:rsidP="008859A1">
      <w:pPr>
        <w:rPr>
          <w:rFonts w:asciiTheme="minorHAnsi" w:hAnsiTheme="minorHAnsi"/>
          <w:sz w:val="24"/>
        </w:rPr>
      </w:pPr>
    </w:p>
    <w:p w:rsidR="008859A1" w:rsidRPr="008859A1" w:rsidRDefault="008859A1" w:rsidP="00C027B4">
      <w:pPr>
        <w:numPr>
          <w:ilvl w:val="0"/>
          <w:numId w:val="17"/>
        </w:numPr>
        <w:rPr>
          <w:rFonts w:asciiTheme="minorHAnsi" w:hAnsiTheme="minorHAnsi"/>
          <w:sz w:val="24"/>
        </w:rPr>
      </w:pPr>
      <w:r w:rsidRPr="008859A1">
        <w:rPr>
          <w:rFonts w:asciiTheme="minorHAnsi" w:hAnsiTheme="minorHAnsi"/>
          <w:sz w:val="24"/>
        </w:rPr>
        <w:t xml:space="preserve">Assignment of Contract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17"/>
        </w:numPr>
        <w:rPr>
          <w:rFonts w:asciiTheme="minorHAnsi" w:hAnsiTheme="minorHAnsi"/>
          <w:b/>
          <w:sz w:val="24"/>
        </w:rPr>
      </w:pPr>
      <w:r w:rsidRPr="008859A1">
        <w:rPr>
          <w:rFonts w:asciiTheme="minorHAnsi" w:hAnsiTheme="minorHAnsi"/>
          <w:b/>
          <w:sz w:val="24"/>
        </w:rPr>
        <w:t xml:space="preserve">Subcontracting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and be in conformity with the provisions of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17"/>
        </w:numPr>
        <w:rPr>
          <w:rFonts w:asciiTheme="minorHAnsi" w:hAnsiTheme="minorHAnsi"/>
          <w:b/>
          <w:sz w:val="24"/>
        </w:rPr>
      </w:pPr>
      <w:r w:rsidRPr="008859A1">
        <w:rPr>
          <w:rFonts w:asciiTheme="minorHAnsi" w:hAnsiTheme="minorHAnsi"/>
          <w:b/>
          <w:sz w:val="24"/>
        </w:rPr>
        <w:t xml:space="preserve">Assignment of Subcontractor's Obligations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shall at any time after the expiration of such Period, assign to the Employer, at the Employer's request and cost, the benefit of such obligation for the unexpired duration thereof.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DRAWINGS </w:t>
      </w:r>
    </w:p>
    <w:p w:rsidR="008859A1" w:rsidRPr="008859A1" w:rsidRDefault="008859A1" w:rsidP="008859A1">
      <w:pPr>
        <w:rPr>
          <w:rFonts w:asciiTheme="minorHAnsi" w:hAnsiTheme="minorHAnsi"/>
          <w:sz w:val="24"/>
        </w:rPr>
      </w:pPr>
    </w:p>
    <w:p w:rsidR="008859A1" w:rsidRPr="008859A1" w:rsidRDefault="008859A1" w:rsidP="00C027B4">
      <w:pPr>
        <w:numPr>
          <w:ilvl w:val="0"/>
          <w:numId w:val="18"/>
        </w:numPr>
        <w:rPr>
          <w:rFonts w:asciiTheme="minorHAnsi" w:hAnsiTheme="minorHAnsi"/>
          <w:b/>
          <w:sz w:val="24"/>
        </w:rPr>
      </w:pPr>
      <w:r w:rsidRPr="008859A1">
        <w:rPr>
          <w:rFonts w:asciiTheme="minorHAnsi" w:hAnsiTheme="minorHAnsi"/>
          <w:b/>
          <w:sz w:val="24"/>
        </w:rPr>
        <w:t xml:space="preserve">Custody of drawings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18"/>
        </w:numPr>
        <w:rPr>
          <w:rFonts w:asciiTheme="minorHAnsi" w:hAnsiTheme="minorHAnsi"/>
          <w:b/>
          <w:sz w:val="24"/>
        </w:rPr>
      </w:pPr>
      <w:r w:rsidRPr="008859A1">
        <w:rPr>
          <w:rFonts w:asciiTheme="minorHAnsi" w:hAnsiTheme="minorHAnsi"/>
          <w:b/>
          <w:sz w:val="24"/>
        </w:rPr>
        <w:t xml:space="preserve">One copy of Drawings to be kept on Site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18"/>
        </w:numPr>
        <w:rPr>
          <w:rFonts w:asciiTheme="minorHAnsi" w:hAnsiTheme="minorHAnsi"/>
          <w:b/>
          <w:sz w:val="24"/>
        </w:rPr>
      </w:pPr>
      <w:r w:rsidRPr="008859A1">
        <w:rPr>
          <w:rFonts w:asciiTheme="minorHAnsi" w:hAnsiTheme="minorHAnsi"/>
          <w:b/>
          <w:sz w:val="24"/>
        </w:rPr>
        <w:t xml:space="preserve">Disruption of Progress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WORK BOOK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Every order shall be dated and signed by the Engineer and the Contractor, in order to account for its receipt.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lastRenderedPageBreak/>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original of the Work Book shall be delivered to the Employer at the time of Final Acceptance of the Works. A copy shall be kept by the Engineer and another copy by the Contractor.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PERFORMANCE SECURITY </w:t>
      </w:r>
    </w:p>
    <w:p w:rsidR="008859A1" w:rsidRPr="008859A1" w:rsidRDefault="008859A1" w:rsidP="008859A1">
      <w:pPr>
        <w:rPr>
          <w:rFonts w:asciiTheme="minorHAnsi" w:hAnsiTheme="minorHAnsi"/>
          <w:sz w:val="24"/>
        </w:rPr>
      </w:pPr>
    </w:p>
    <w:p w:rsidR="008859A1" w:rsidRPr="008859A1" w:rsidRDefault="008859A1" w:rsidP="00C027B4">
      <w:pPr>
        <w:numPr>
          <w:ilvl w:val="0"/>
          <w:numId w:val="6"/>
        </w:numPr>
        <w:rPr>
          <w:rFonts w:asciiTheme="minorHAnsi" w:hAnsiTheme="minorHAnsi"/>
          <w:sz w:val="24"/>
        </w:rPr>
      </w:pPr>
      <w:r w:rsidRPr="008859A1">
        <w:rPr>
          <w:rFonts w:asciiTheme="minorHAnsi" w:hAnsiTheme="minorHAnsi"/>
          <w:sz w:val="24"/>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6"/>
        </w:numPr>
        <w:rPr>
          <w:rFonts w:asciiTheme="minorHAnsi" w:hAnsiTheme="minorHAnsi"/>
          <w:sz w:val="24"/>
        </w:rPr>
      </w:pPr>
      <w:r w:rsidRPr="008859A1">
        <w:rPr>
          <w:rFonts w:asciiTheme="minorHAnsi" w:hAnsiTheme="minorHAnsi"/>
          <w:sz w:val="24"/>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6"/>
        </w:numPr>
        <w:rPr>
          <w:rFonts w:asciiTheme="minorHAnsi" w:hAnsiTheme="minorHAnsi"/>
          <w:sz w:val="24"/>
        </w:rPr>
      </w:pPr>
      <w:r w:rsidRPr="008859A1">
        <w:rPr>
          <w:rFonts w:asciiTheme="minorHAnsi" w:hAnsiTheme="minorHAnsi"/>
          <w:sz w:val="24"/>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INSPECTION OF SITE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SUFFICIENCY OF TENDER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PROGRAMME OF WORK TO BE FURNISHED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WEEKLY SITE MEETING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CHANGE ORDERS </w:t>
      </w:r>
    </w:p>
    <w:p w:rsidR="008859A1" w:rsidRPr="008859A1" w:rsidRDefault="008859A1" w:rsidP="008859A1">
      <w:pPr>
        <w:rPr>
          <w:rFonts w:asciiTheme="minorHAnsi" w:hAnsiTheme="minorHAnsi"/>
          <w:sz w:val="24"/>
        </w:rPr>
      </w:pPr>
    </w:p>
    <w:p w:rsidR="008859A1" w:rsidRPr="008859A1" w:rsidRDefault="008859A1" w:rsidP="00C027B4">
      <w:pPr>
        <w:numPr>
          <w:ilvl w:val="0"/>
          <w:numId w:val="7"/>
        </w:numPr>
        <w:rPr>
          <w:rFonts w:asciiTheme="minorHAnsi" w:hAnsiTheme="minorHAnsi"/>
          <w:sz w:val="24"/>
        </w:rPr>
      </w:pPr>
      <w:r w:rsidRPr="008859A1">
        <w:rPr>
          <w:rFonts w:asciiTheme="minorHAnsi" w:hAnsiTheme="minorHAnsi"/>
          <w:sz w:val="24"/>
        </w:rPr>
        <w:t xml:space="preserve">The Engineer may instruct the Contractor, with the approval of the Employer and by means of Change Orders, all variations in quantity or quality of the Works, in whole or in part, that are deemed necessary by the Engineer. </w:t>
      </w:r>
    </w:p>
    <w:p w:rsidR="008859A1" w:rsidRPr="008859A1" w:rsidRDefault="008859A1" w:rsidP="008859A1">
      <w:pPr>
        <w:rPr>
          <w:rFonts w:asciiTheme="minorHAnsi" w:hAnsiTheme="minorHAnsi"/>
          <w:sz w:val="24"/>
        </w:rPr>
      </w:pPr>
    </w:p>
    <w:p w:rsidR="008859A1" w:rsidRPr="008859A1" w:rsidRDefault="008859A1" w:rsidP="00C027B4">
      <w:pPr>
        <w:numPr>
          <w:ilvl w:val="0"/>
          <w:numId w:val="7"/>
        </w:numPr>
        <w:rPr>
          <w:rFonts w:asciiTheme="minorHAnsi" w:hAnsiTheme="minorHAnsi"/>
          <w:sz w:val="24"/>
        </w:rPr>
      </w:pPr>
      <w:r w:rsidRPr="008859A1">
        <w:rPr>
          <w:rFonts w:asciiTheme="minorHAnsi" w:hAnsiTheme="minorHAnsi"/>
          <w:sz w:val="24"/>
        </w:rPr>
        <w:t xml:space="preserve">Processing of change orders shall be governed by clause 48 of these General Conditions.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CONTRACTOR'S SUPERINTENDENCE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provide all necessary superintendence during the execution of the Works and as long thereafter as the Engineer may consider necessary for the proper fulfillment of the Contractor's obligations under the Contract.  The Contractor or a </w:t>
      </w:r>
      <w:r w:rsidRPr="008859A1">
        <w:rPr>
          <w:rFonts w:asciiTheme="minorHAnsi" w:hAnsiTheme="minorHAnsi"/>
          <w:sz w:val="24"/>
        </w:rPr>
        <w:lastRenderedPageBreak/>
        <w:t xml:space="preserve">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CONTRACTOR'S EMPLOYEES </w:t>
      </w:r>
    </w:p>
    <w:p w:rsidR="008859A1" w:rsidRPr="008859A1" w:rsidRDefault="008859A1" w:rsidP="008859A1">
      <w:pPr>
        <w:rPr>
          <w:rFonts w:asciiTheme="minorHAnsi" w:hAnsiTheme="minorHAnsi"/>
          <w:sz w:val="24"/>
        </w:rPr>
      </w:pPr>
    </w:p>
    <w:p w:rsidR="008859A1" w:rsidRPr="008859A1" w:rsidRDefault="008859A1" w:rsidP="00C027B4">
      <w:pPr>
        <w:numPr>
          <w:ilvl w:val="0"/>
          <w:numId w:val="8"/>
        </w:numPr>
        <w:rPr>
          <w:rFonts w:asciiTheme="minorHAnsi" w:hAnsiTheme="minorHAnsi"/>
          <w:sz w:val="24"/>
        </w:rPr>
      </w:pPr>
      <w:r w:rsidRPr="008859A1">
        <w:rPr>
          <w:rFonts w:asciiTheme="minorHAnsi" w:hAnsiTheme="minorHAnsi"/>
          <w:sz w:val="24"/>
        </w:rPr>
        <w:t xml:space="preserve">The Contractor shall provide and employ on the Site in connection with the execution and completion of the Works and the remedying of any defects therein: </w:t>
      </w:r>
    </w:p>
    <w:p w:rsidR="008859A1" w:rsidRPr="008859A1" w:rsidRDefault="008859A1" w:rsidP="008859A1">
      <w:pPr>
        <w:rPr>
          <w:rFonts w:asciiTheme="minorHAnsi" w:hAnsiTheme="minorHAnsi"/>
          <w:sz w:val="24"/>
        </w:rPr>
      </w:pPr>
    </w:p>
    <w:p w:rsidR="008859A1" w:rsidRPr="008859A1" w:rsidRDefault="008859A1" w:rsidP="00C027B4">
      <w:pPr>
        <w:numPr>
          <w:ilvl w:val="0"/>
          <w:numId w:val="9"/>
        </w:numPr>
        <w:tabs>
          <w:tab w:val="num" w:pos="360"/>
        </w:tabs>
        <w:ind w:left="360" w:hanging="252"/>
        <w:rPr>
          <w:rFonts w:asciiTheme="minorHAnsi" w:hAnsiTheme="minorHAnsi"/>
          <w:sz w:val="24"/>
        </w:rPr>
      </w:pPr>
      <w:r w:rsidRPr="008859A1">
        <w:rPr>
          <w:rFonts w:asciiTheme="minorHAnsi" w:hAnsiTheme="minorHAnsi"/>
          <w:sz w:val="24"/>
        </w:rPr>
        <w:t xml:space="preserve">Only such technical assistants as are skilled and experienced in their respective callings and such sub-agent foremen and leading hands as are competent to give proper supervision to the work they are required to supervise, and </w:t>
      </w:r>
    </w:p>
    <w:p w:rsidR="008859A1" w:rsidRPr="008859A1" w:rsidRDefault="008859A1" w:rsidP="008859A1">
      <w:pPr>
        <w:rPr>
          <w:rFonts w:asciiTheme="minorHAnsi" w:hAnsiTheme="minorHAnsi"/>
          <w:sz w:val="24"/>
        </w:rPr>
      </w:pPr>
    </w:p>
    <w:p w:rsidR="008859A1" w:rsidRPr="008859A1" w:rsidRDefault="008859A1" w:rsidP="00C027B4">
      <w:pPr>
        <w:numPr>
          <w:ilvl w:val="0"/>
          <w:numId w:val="9"/>
        </w:numPr>
        <w:tabs>
          <w:tab w:val="num" w:pos="360"/>
        </w:tabs>
        <w:ind w:left="360" w:hanging="180"/>
        <w:rPr>
          <w:rFonts w:asciiTheme="minorHAnsi" w:hAnsiTheme="minorHAnsi"/>
          <w:sz w:val="24"/>
        </w:rPr>
      </w:pPr>
      <w:r w:rsidRPr="008859A1">
        <w:rPr>
          <w:rFonts w:asciiTheme="minorHAnsi" w:hAnsiTheme="minorHAnsi"/>
          <w:sz w:val="24"/>
        </w:rPr>
        <w:t xml:space="preserve">Such skilled, semi-skilled, and unskilled labour as is necessary for the proper and timely execution and completion of the Works. </w:t>
      </w:r>
    </w:p>
    <w:p w:rsidR="008859A1" w:rsidRPr="008859A1" w:rsidRDefault="008859A1" w:rsidP="008859A1">
      <w:pPr>
        <w:rPr>
          <w:rFonts w:asciiTheme="minorHAnsi" w:hAnsiTheme="minorHAnsi"/>
          <w:sz w:val="24"/>
        </w:rPr>
      </w:pPr>
    </w:p>
    <w:p w:rsidR="008859A1" w:rsidRPr="008859A1" w:rsidRDefault="008859A1" w:rsidP="00C027B4">
      <w:pPr>
        <w:numPr>
          <w:ilvl w:val="0"/>
          <w:numId w:val="8"/>
        </w:numPr>
        <w:rPr>
          <w:rFonts w:asciiTheme="minorHAnsi" w:hAnsiTheme="minorHAnsi"/>
          <w:sz w:val="24"/>
        </w:rPr>
      </w:pPr>
      <w:r w:rsidRPr="008859A1">
        <w:rPr>
          <w:rFonts w:asciiTheme="minorHAnsi" w:hAnsiTheme="minorHAnsi"/>
          <w:sz w:val="24"/>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rsidR="008859A1" w:rsidRPr="008859A1" w:rsidRDefault="008859A1" w:rsidP="008859A1">
      <w:pPr>
        <w:rPr>
          <w:rFonts w:asciiTheme="minorHAnsi" w:hAnsiTheme="minorHAnsi"/>
          <w:sz w:val="24"/>
        </w:rPr>
      </w:pPr>
    </w:p>
    <w:p w:rsidR="008859A1" w:rsidRPr="008859A1" w:rsidRDefault="008859A1" w:rsidP="00C027B4">
      <w:pPr>
        <w:numPr>
          <w:ilvl w:val="0"/>
          <w:numId w:val="8"/>
        </w:numPr>
        <w:rPr>
          <w:rFonts w:asciiTheme="minorHAnsi" w:hAnsiTheme="minorHAnsi"/>
          <w:sz w:val="24"/>
        </w:rPr>
      </w:pPr>
      <w:r w:rsidRPr="008859A1">
        <w:rPr>
          <w:rFonts w:asciiTheme="minorHAnsi" w:hAnsiTheme="minorHAnsi"/>
          <w:sz w:val="24"/>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SETTING-OUT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lastRenderedPageBreak/>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WATCHING AND LIGHTING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CARE OF WORKS </w:t>
      </w:r>
    </w:p>
    <w:p w:rsidR="008859A1" w:rsidRPr="008859A1" w:rsidRDefault="008859A1" w:rsidP="008859A1">
      <w:pPr>
        <w:rPr>
          <w:rFonts w:asciiTheme="minorHAnsi" w:hAnsiTheme="minorHAnsi"/>
          <w:sz w:val="24"/>
        </w:rPr>
      </w:pPr>
    </w:p>
    <w:p w:rsidR="008859A1" w:rsidRPr="008859A1" w:rsidRDefault="008859A1" w:rsidP="00C027B4">
      <w:pPr>
        <w:numPr>
          <w:ilvl w:val="0"/>
          <w:numId w:val="10"/>
        </w:numPr>
        <w:rPr>
          <w:rFonts w:asciiTheme="minorHAnsi" w:hAnsiTheme="minorHAnsi"/>
          <w:sz w:val="24"/>
        </w:rPr>
      </w:pPr>
      <w:r w:rsidRPr="008859A1">
        <w:rPr>
          <w:rFonts w:asciiTheme="minorHAnsi" w:hAnsiTheme="minorHAnsi"/>
          <w:sz w:val="24"/>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8859A1">
        <w:rPr>
          <w:rFonts w:asciiTheme="minorHAnsi" w:hAnsiTheme="minorHAnsi"/>
          <w:sz w:val="24"/>
          <w:u w:val="single"/>
        </w:rPr>
        <w:t>Force Majeure</w:t>
      </w:r>
      <w:r w:rsidRPr="008859A1">
        <w:rPr>
          <w:rFonts w:asciiTheme="minorHAnsi" w:hAnsiTheme="minorHAnsi"/>
          <w:sz w:val="24"/>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rsidR="008859A1" w:rsidRPr="008859A1" w:rsidRDefault="008859A1" w:rsidP="008859A1">
      <w:pPr>
        <w:rPr>
          <w:rFonts w:asciiTheme="minorHAnsi" w:hAnsiTheme="minorHAnsi"/>
          <w:sz w:val="24"/>
        </w:rPr>
      </w:pPr>
    </w:p>
    <w:p w:rsidR="008859A1" w:rsidRPr="008859A1" w:rsidRDefault="008859A1" w:rsidP="00C027B4">
      <w:pPr>
        <w:numPr>
          <w:ilvl w:val="0"/>
          <w:numId w:val="10"/>
        </w:numPr>
        <w:rPr>
          <w:rFonts w:asciiTheme="minorHAnsi" w:hAnsiTheme="minorHAnsi"/>
          <w:sz w:val="24"/>
        </w:rPr>
      </w:pPr>
      <w:r w:rsidRPr="008859A1">
        <w:rPr>
          <w:rFonts w:asciiTheme="minorHAnsi" w:hAnsiTheme="minorHAnsi"/>
          <w:sz w:val="24"/>
        </w:rPr>
        <w:t xml:space="preserve">The Contractor shall be fully responsible for the review of the Engineering design and details of the Works and shall inform the Employer of any mistakes or incorrectness in such design and details which would affect the Works.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INSURANCE OF WORKS, ETC.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w:t>
      </w:r>
      <w:r w:rsidRPr="008859A1">
        <w:rPr>
          <w:rFonts w:asciiTheme="minorHAnsi" w:hAnsiTheme="minorHAnsi"/>
          <w:sz w:val="24"/>
        </w:rPr>
        <w:lastRenderedPageBreak/>
        <w:t xml:space="preserve">commencement of the Defects Liability Period and for any loss or damage occasioned by the Contractor in the course of any operations carried out by him for the purpose of complying with his obligations under Clause 47 hereof: </w:t>
      </w:r>
    </w:p>
    <w:p w:rsidR="008859A1" w:rsidRPr="008859A1" w:rsidRDefault="008859A1" w:rsidP="008859A1">
      <w:pPr>
        <w:rPr>
          <w:rFonts w:asciiTheme="minorHAnsi" w:hAnsiTheme="minorHAnsi"/>
          <w:sz w:val="24"/>
        </w:rPr>
      </w:pPr>
    </w:p>
    <w:p w:rsidR="008859A1" w:rsidRPr="008859A1" w:rsidRDefault="008859A1" w:rsidP="00C027B4">
      <w:pPr>
        <w:numPr>
          <w:ilvl w:val="0"/>
          <w:numId w:val="11"/>
        </w:numPr>
        <w:rPr>
          <w:rFonts w:asciiTheme="minorHAnsi" w:hAnsiTheme="minorHAnsi"/>
          <w:sz w:val="24"/>
        </w:rPr>
      </w:pPr>
      <w:r w:rsidRPr="008859A1">
        <w:rPr>
          <w:rFonts w:asciiTheme="minorHAnsi" w:hAnsiTheme="minorHAnsi"/>
          <w:sz w:val="24"/>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rsidR="008859A1" w:rsidRPr="008859A1" w:rsidRDefault="008859A1" w:rsidP="008859A1">
      <w:pPr>
        <w:rPr>
          <w:rFonts w:asciiTheme="minorHAnsi" w:hAnsiTheme="minorHAnsi"/>
          <w:sz w:val="24"/>
        </w:rPr>
      </w:pPr>
    </w:p>
    <w:p w:rsidR="008859A1" w:rsidRPr="008859A1" w:rsidRDefault="008859A1" w:rsidP="00C027B4">
      <w:pPr>
        <w:numPr>
          <w:ilvl w:val="0"/>
          <w:numId w:val="11"/>
        </w:numPr>
        <w:rPr>
          <w:rFonts w:asciiTheme="minorHAnsi" w:hAnsiTheme="minorHAnsi"/>
          <w:sz w:val="24"/>
        </w:rPr>
      </w:pPr>
      <w:r w:rsidRPr="008859A1">
        <w:rPr>
          <w:rFonts w:asciiTheme="minorHAnsi" w:hAnsiTheme="minorHAnsi"/>
          <w:sz w:val="24"/>
        </w:rPr>
        <w:t xml:space="preserve">The Contractor's equipment and other things brought on to the Site by the Contractor to the replacement value of such equipment and other things; </w:t>
      </w:r>
    </w:p>
    <w:p w:rsidR="008859A1" w:rsidRPr="008859A1" w:rsidRDefault="008859A1" w:rsidP="008859A1">
      <w:pPr>
        <w:rPr>
          <w:rFonts w:asciiTheme="minorHAnsi" w:hAnsiTheme="minorHAnsi"/>
          <w:sz w:val="24"/>
        </w:rPr>
      </w:pPr>
    </w:p>
    <w:p w:rsidR="008859A1" w:rsidRPr="008859A1" w:rsidRDefault="008859A1" w:rsidP="00C027B4">
      <w:pPr>
        <w:numPr>
          <w:ilvl w:val="0"/>
          <w:numId w:val="11"/>
        </w:numPr>
        <w:rPr>
          <w:rFonts w:asciiTheme="minorHAnsi" w:hAnsiTheme="minorHAnsi"/>
          <w:sz w:val="24"/>
        </w:rPr>
      </w:pPr>
      <w:r w:rsidRPr="008859A1">
        <w:rPr>
          <w:rFonts w:asciiTheme="minorHAnsi" w:hAnsiTheme="minorHAnsi"/>
          <w:sz w:val="24"/>
        </w:rPr>
        <w:t xml:space="preserve">An insurance to cover the liabilities and warranties of Section 52(4);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DAMAGE TO PERSONS AND PROPERTY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rsidR="008859A1" w:rsidRPr="008859A1" w:rsidRDefault="008859A1" w:rsidP="008859A1">
      <w:pPr>
        <w:rPr>
          <w:rFonts w:asciiTheme="minorHAnsi" w:hAnsiTheme="minorHAnsi"/>
          <w:sz w:val="24"/>
        </w:rPr>
      </w:pPr>
    </w:p>
    <w:p w:rsidR="008859A1" w:rsidRPr="008859A1" w:rsidRDefault="008859A1" w:rsidP="00C027B4">
      <w:pPr>
        <w:numPr>
          <w:ilvl w:val="0"/>
          <w:numId w:val="12"/>
        </w:numPr>
        <w:rPr>
          <w:rFonts w:asciiTheme="minorHAnsi" w:hAnsiTheme="minorHAnsi"/>
          <w:sz w:val="24"/>
        </w:rPr>
      </w:pPr>
      <w:r w:rsidRPr="008859A1">
        <w:rPr>
          <w:rFonts w:asciiTheme="minorHAnsi" w:hAnsiTheme="minorHAnsi"/>
          <w:sz w:val="24"/>
        </w:rPr>
        <w:t xml:space="preserve">The permanent use or occupation of land by the Works or any part thereof; </w:t>
      </w:r>
    </w:p>
    <w:p w:rsidR="008859A1" w:rsidRPr="008859A1" w:rsidRDefault="008859A1" w:rsidP="008859A1">
      <w:pPr>
        <w:rPr>
          <w:rFonts w:asciiTheme="minorHAnsi" w:hAnsiTheme="minorHAnsi"/>
          <w:sz w:val="24"/>
        </w:rPr>
      </w:pPr>
    </w:p>
    <w:p w:rsidR="008859A1" w:rsidRPr="008859A1" w:rsidRDefault="008859A1" w:rsidP="00C027B4">
      <w:pPr>
        <w:numPr>
          <w:ilvl w:val="0"/>
          <w:numId w:val="12"/>
        </w:numPr>
        <w:rPr>
          <w:rFonts w:asciiTheme="minorHAnsi" w:hAnsiTheme="minorHAnsi"/>
          <w:sz w:val="24"/>
        </w:rPr>
      </w:pPr>
      <w:r w:rsidRPr="008859A1">
        <w:rPr>
          <w:rFonts w:asciiTheme="minorHAnsi" w:hAnsiTheme="minorHAnsi"/>
          <w:sz w:val="24"/>
        </w:rPr>
        <w:t xml:space="preserve">The right of the Employer to construct the Works or any part thereof on, over, under, or through any land. </w:t>
      </w:r>
    </w:p>
    <w:p w:rsidR="008859A1" w:rsidRPr="008859A1" w:rsidRDefault="008859A1" w:rsidP="008859A1">
      <w:pPr>
        <w:rPr>
          <w:rFonts w:asciiTheme="minorHAnsi" w:hAnsiTheme="minorHAnsi"/>
          <w:sz w:val="24"/>
        </w:rPr>
      </w:pPr>
    </w:p>
    <w:p w:rsidR="008859A1" w:rsidRPr="008859A1" w:rsidRDefault="008859A1" w:rsidP="00C027B4">
      <w:pPr>
        <w:numPr>
          <w:ilvl w:val="0"/>
          <w:numId w:val="12"/>
        </w:numPr>
        <w:rPr>
          <w:rFonts w:asciiTheme="minorHAnsi" w:hAnsiTheme="minorHAnsi"/>
          <w:sz w:val="24"/>
        </w:rPr>
      </w:pPr>
      <w:r w:rsidRPr="008859A1">
        <w:rPr>
          <w:rFonts w:asciiTheme="minorHAnsi" w:hAnsiTheme="minorHAnsi"/>
          <w:sz w:val="24"/>
        </w:rPr>
        <w:t xml:space="preserve">Interference whether temporary or permanent with any right of light, airway or water or other easement or quasi-easement which is the unavoidable result of the construction of the Works in accordance with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12"/>
        </w:numPr>
        <w:rPr>
          <w:rFonts w:asciiTheme="minorHAnsi" w:hAnsiTheme="minorHAnsi"/>
          <w:sz w:val="24"/>
        </w:rPr>
      </w:pPr>
      <w:r w:rsidRPr="008859A1">
        <w:rPr>
          <w:rFonts w:asciiTheme="minorHAnsi" w:hAnsiTheme="minorHAnsi"/>
          <w:sz w:val="24"/>
        </w:rPr>
        <w:lastRenderedPageBreak/>
        <w:t xml:space="preserve">Death, injuries or damage to persons or property resulting from any act or neglect of the Employer, his agents, servants or other contractors, done or committed during the validity of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LIABILITY INSURANCE </w:t>
      </w:r>
    </w:p>
    <w:p w:rsidR="008859A1" w:rsidRPr="008859A1" w:rsidRDefault="008859A1" w:rsidP="008859A1">
      <w:pPr>
        <w:rPr>
          <w:rFonts w:asciiTheme="minorHAnsi" w:hAnsiTheme="minorHAnsi"/>
          <w:sz w:val="24"/>
        </w:rPr>
      </w:pPr>
    </w:p>
    <w:p w:rsidR="008859A1" w:rsidRPr="008859A1" w:rsidRDefault="008859A1" w:rsidP="00C027B4">
      <w:pPr>
        <w:numPr>
          <w:ilvl w:val="0"/>
          <w:numId w:val="19"/>
        </w:numPr>
        <w:tabs>
          <w:tab w:val="num" w:pos="360"/>
        </w:tabs>
        <w:rPr>
          <w:rFonts w:asciiTheme="minorHAnsi" w:hAnsiTheme="minorHAnsi"/>
          <w:b/>
          <w:sz w:val="24"/>
        </w:rPr>
      </w:pPr>
      <w:r w:rsidRPr="008859A1">
        <w:rPr>
          <w:rFonts w:asciiTheme="minorHAnsi" w:hAnsiTheme="minorHAnsi"/>
          <w:b/>
          <w:sz w:val="24"/>
        </w:rPr>
        <w:t xml:space="preserve">Obligation to take out Liability Insurance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19"/>
        </w:numPr>
        <w:rPr>
          <w:rFonts w:asciiTheme="minorHAnsi" w:hAnsiTheme="minorHAnsi"/>
          <w:b/>
          <w:sz w:val="24"/>
        </w:rPr>
      </w:pPr>
      <w:r w:rsidRPr="008859A1">
        <w:rPr>
          <w:rFonts w:asciiTheme="minorHAnsi" w:hAnsiTheme="minorHAnsi"/>
          <w:b/>
          <w:sz w:val="24"/>
        </w:rPr>
        <w:t xml:space="preserve">Minimum Amount of Liability Insurance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rsidR="008859A1" w:rsidRPr="008859A1" w:rsidRDefault="008859A1" w:rsidP="008859A1">
      <w:pPr>
        <w:ind w:left="360"/>
        <w:rPr>
          <w:rFonts w:asciiTheme="minorHAnsi" w:hAnsiTheme="minorHAnsi"/>
          <w:sz w:val="24"/>
        </w:rPr>
      </w:pPr>
    </w:p>
    <w:p w:rsidR="008859A1" w:rsidRPr="008859A1" w:rsidRDefault="008859A1" w:rsidP="00C027B4">
      <w:pPr>
        <w:numPr>
          <w:ilvl w:val="0"/>
          <w:numId w:val="19"/>
        </w:numPr>
        <w:rPr>
          <w:rFonts w:asciiTheme="minorHAnsi" w:hAnsiTheme="minorHAnsi"/>
          <w:b/>
          <w:sz w:val="24"/>
        </w:rPr>
      </w:pPr>
      <w:r w:rsidRPr="008859A1">
        <w:rPr>
          <w:rFonts w:asciiTheme="minorHAnsi" w:hAnsiTheme="minorHAnsi"/>
          <w:b/>
          <w:sz w:val="24"/>
        </w:rPr>
        <w:t xml:space="preserve">Provision to Indemnify Employer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ACCIDENT OR INJURY TO WORKMEN </w:t>
      </w:r>
    </w:p>
    <w:p w:rsidR="008859A1" w:rsidRPr="008859A1" w:rsidRDefault="008859A1" w:rsidP="008859A1">
      <w:pPr>
        <w:rPr>
          <w:rFonts w:asciiTheme="minorHAnsi" w:hAnsiTheme="minorHAnsi"/>
          <w:sz w:val="24"/>
        </w:rPr>
      </w:pPr>
    </w:p>
    <w:p w:rsidR="008859A1" w:rsidRPr="008859A1" w:rsidRDefault="008859A1" w:rsidP="00C027B4">
      <w:pPr>
        <w:numPr>
          <w:ilvl w:val="0"/>
          <w:numId w:val="13"/>
        </w:numPr>
        <w:rPr>
          <w:rFonts w:asciiTheme="minorHAnsi" w:hAnsiTheme="minorHAnsi"/>
          <w:sz w:val="24"/>
        </w:rPr>
      </w:pPr>
      <w:r w:rsidRPr="008859A1">
        <w:rPr>
          <w:rFonts w:asciiTheme="minorHAnsi" w:hAnsiTheme="minorHAnsi"/>
          <w:sz w:val="24"/>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rsidR="008859A1" w:rsidRPr="008859A1" w:rsidRDefault="008859A1" w:rsidP="008859A1">
      <w:pPr>
        <w:rPr>
          <w:rFonts w:asciiTheme="minorHAnsi" w:hAnsiTheme="minorHAnsi"/>
          <w:sz w:val="24"/>
        </w:rPr>
      </w:pPr>
    </w:p>
    <w:p w:rsidR="008859A1" w:rsidRPr="008859A1" w:rsidRDefault="008859A1" w:rsidP="00C027B4">
      <w:pPr>
        <w:numPr>
          <w:ilvl w:val="0"/>
          <w:numId w:val="13"/>
        </w:numPr>
        <w:rPr>
          <w:rFonts w:asciiTheme="minorHAnsi" w:hAnsiTheme="minorHAnsi"/>
          <w:sz w:val="24"/>
          <w:u w:val="single"/>
        </w:rPr>
      </w:pPr>
      <w:r w:rsidRPr="008859A1">
        <w:rPr>
          <w:rFonts w:asciiTheme="minorHAnsi" w:hAnsiTheme="minorHAnsi"/>
          <w:sz w:val="24"/>
          <w:u w:val="single"/>
        </w:rPr>
        <w:t xml:space="preserve">Insurance Against Accident, etc., to Workmen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lastRenderedPageBreak/>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REMEDY ON CONTRACTOR'S FAILURE TO INSURE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rsidR="008859A1" w:rsidRPr="008859A1" w:rsidRDefault="008859A1" w:rsidP="008859A1">
      <w:pPr>
        <w:rPr>
          <w:rFonts w:asciiTheme="minorHAnsi" w:hAnsiTheme="minorHAnsi"/>
          <w:sz w:val="24"/>
        </w:rPr>
      </w:pPr>
    </w:p>
    <w:p w:rsidR="008859A1" w:rsidRPr="008859A1" w:rsidRDefault="008859A1" w:rsidP="00C027B4">
      <w:pPr>
        <w:numPr>
          <w:ilvl w:val="0"/>
          <w:numId w:val="3"/>
        </w:numPr>
        <w:rPr>
          <w:rFonts w:asciiTheme="minorHAnsi" w:hAnsiTheme="minorHAnsi"/>
          <w:b/>
          <w:sz w:val="24"/>
        </w:rPr>
      </w:pPr>
      <w:r w:rsidRPr="008859A1">
        <w:rPr>
          <w:rFonts w:asciiTheme="minorHAnsi" w:hAnsiTheme="minorHAnsi"/>
          <w:b/>
          <w:sz w:val="24"/>
        </w:rPr>
        <w:t xml:space="preserve">COMPLIANCE WITH STATUTES, REGULATIONS, ETC. </w:t>
      </w:r>
    </w:p>
    <w:p w:rsidR="008859A1" w:rsidRPr="008859A1" w:rsidRDefault="008859A1" w:rsidP="008859A1">
      <w:pPr>
        <w:rPr>
          <w:rFonts w:asciiTheme="minorHAnsi" w:hAnsiTheme="minorHAnsi"/>
          <w:sz w:val="24"/>
        </w:rPr>
      </w:pPr>
    </w:p>
    <w:p w:rsidR="008859A1" w:rsidRPr="008859A1" w:rsidRDefault="008859A1" w:rsidP="00C027B4">
      <w:pPr>
        <w:numPr>
          <w:ilvl w:val="0"/>
          <w:numId w:val="14"/>
        </w:numPr>
        <w:rPr>
          <w:rFonts w:asciiTheme="minorHAnsi" w:hAnsiTheme="minorHAnsi"/>
          <w:sz w:val="24"/>
        </w:rPr>
      </w:pPr>
      <w:r w:rsidRPr="008859A1">
        <w:rPr>
          <w:rFonts w:asciiTheme="minorHAnsi" w:hAnsiTheme="minorHAnsi"/>
          <w:sz w:val="24"/>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rsidR="008859A1" w:rsidRPr="008859A1" w:rsidRDefault="008859A1" w:rsidP="008859A1">
      <w:pPr>
        <w:rPr>
          <w:rFonts w:asciiTheme="minorHAnsi" w:hAnsiTheme="minorHAnsi"/>
          <w:sz w:val="24"/>
        </w:rPr>
      </w:pPr>
    </w:p>
    <w:p w:rsidR="008859A1" w:rsidRPr="008859A1" w:rsidRDefault="008859A1" w:rsidP="00C027B4">
      <w:pPr>
        <w:numPr>
          <w:ilvl w:val="0"/>
          <w:numId w:val="14"/>
        </w:numPr>
        <w:rPr>
          <w:rFonts w:asciiTheme="minorHAnsi" w:hAnsiTheme="minorHAnsi"/>
          <w:sz w:val="24"/>
        </w:rPr>
      </w:pPr>
      <w:r w:rsidRPr="008859A1">
        <w:rPr>
          <w:rFonts w:asciiTheme="minorHAnsi" w:hAnsiTheme="minorHAnsi"/>
          <w:sz w:val="24"/>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rsidR="008859A1" w:rsidRPr="008859A1" w:rsidRDefault="008859A1" w:rsidP="008859A1">
      <w:pPr>
        <w:rPr>
          <w:rFonts w:asciiTheme="minorHAnsi" w:hAnsiTheme="minorHAnsi"/>
          <w:sz w:val="24"/>
        </w:rPr>
      </w:pPr>
    </w:p>
    <w:p w:rsidR="008859A1" w:rsidRPr="008859A1" w:rsidRDefault="008859A1" w:rsidP="00C027B4">
      <w:pPr>
        <w:numPr>
          <w:ilvl w:val="0"/>
          <w:numId w:val="20"/>
        </w:numPr>
        <w:rPr>
          <w:rFonts w:asciiTheme="minorHAnsi" w:hAnsiTheme="minorHAnsi"/>
          <w:b/>
          <w:sz w:val="24"/>
        </w:rPr>
      </w:pPr>
      <w:r w:rsidRPr="008859A1">
        <w:rPr>
          <w:rFonts w:asciiTheme="minorHAnsi" w:hAnsiTheme="minorHAnsi"/>
          <w:b/>
          <w:sz w:val="24"/>
        </w:rPr>
        <w:t xml:space="preserve">FOSSILS, ETC.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rsidR="008859A1" w:rsidRPr="008859A1" w:rsidRDefault="008859A1" w:rsidP="008859A1">
      <w:pPr>
        <w:ind w:left="360"/>
        <w:rPr>
          <w:rFonts w:asciiTheme="minorHAnsi" w:hAnsiTheme="minorHAnsi"/>
          <w:sz w:val="24"/>
        </w:rPr>
      </w:pPr>
      <w:r w:rsidRPr="008859A1">
        <w:rPr>
          <w:rFonts w:asciiTheme="minorHAnsi" w:hAnsiTheme="minorHAnsi"/>
          <w:sz w:val="24"/>
        </w:rPr>
        <w:lastRenderedPageBreak/>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rsidR="008859A1" w:rsidRPr="008859A1" w:rsidRDefault="008859A1" w:rsidP="008859A1">
      <w:pPr>
        <w:rPr>
          <w:rFonts w:asciiTheme="minorHAnsi" w:hAnsiTheme="minorHAnsi"/>
          <w:sz w:val="24"/>
        </w:rPr>
      </w:pPr>
    </w:p>
    <w:p w:rsidR="008859A1" w:rsidRPr="008859A1" w:rsidRDefault="008859A1" w:rsidP="00C027B4">
      <w:pPr>
        <w:numPr>
          <w:ilvl w:val="0"/>
          <w:numId w:val="20"/>
        </w:numPr>
        <w:rPr>
          <w:rFonts w:asciiTheme="minorHAnsi" w:hAnsiTheme="minorHAnsi"/>
          <w:b/>
          <w:sz w:val="24"/>
        </w:rPr>
      </w:pPr>
      <w:r w:rsidRPr="008859A1">
        <w:rPr>
          <w:rFonts w:asciiTheme="minorHAnsi" w:hAnsiTheme="minorHAnsi"/>
          <w:b/>
          <w:sz w:val="24"/>
        </w:rPr>
        <w:t xml:space="preserve">COPYRIGHT, PATENT AND OTHER PROPRIETARY RIGHTS, AND ROYALTIES </w:t>
      </w:r>
    </w:p>
    <w:p w:rsidR="008859A1" w:rsidRPr="008859A1" w:rsidRDefault="008859A1" w:rsidP="008859A1">
      <w:pPr>
        <w:rPr>
          <w:rFonts w:asciiTheme="minorHAnsi" w:hAnsiTheme="minorHAnsi"/>
          <w:sz w:val="24"/>
        </w:rPr>
      </w:pPr>
    </w:p>
    <w:p w:rsidR="008859A1" w:rsidRPr="008859A1" w:rsidRDefault="008859A1" w:rsidP="00C027B4">
      <w:pPr>
        <w:numPr>
          <w:ilvl w:val="0"/>
          <w:numId w:val="21"/>
        </w:numPr>
        <w:rPr>
          <w:rFonts w:asciiTheme="minorHAnsi" w:hAnsiTheme="minorHAnsi"/>
          <w:sz w:val="24"/>
        </w:rPr>
      </w:pPr>
      <w:r w:rsidRPr="008859A1">
        <w:rPr>
          <w:rFonts w:asciiTheme="minorHAnsi" w:hAnsiTheme="minorHAnsi"/>
          <w:sz w:val="24"/>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rsidR="008859A1" w:rsidRPr="008859A1" w:rsidRDefault="008859A1" w:rsidP="008859A1">
      <w:pPr>
        <w:rPr>
          <w:rFonts w:asciiTheme="minorHAnsi" w:hAnsiTheme="minorHAnsi"/>
          <w:sz w:val="24"/>
        </w:rPr>
      </w:pPr>
    </w:p>
    <w:p w:rsidR="008859A1" w:rsidRPr="008859A1" w:rsidRDefault="008859A1" w:rsidP="00C027B4">
      <w:pPr>
        <w:numPr>
          <w:ilvl w:val="0"/>
          <w:numId w:val="21"/>
        </w:numPr>
        <w:rPr>
          <w:rFonts w:asciiTheme="minorHAnsi" w:hAnsiTheme="minorHAnsi"/>
          <w:sz w:val="24"/>
        </w:rPr>
      </w:pPr>
      <w:r w:rsidRPr="008859A1">
        <w:rPr>
          <w:rFonts w:asciiTheme="minorHAnsi" w:hAnsiTheme="minorHAnsi"/>
          <w:sz w:val="24"/>
        </w:rPr>
        <w:t xml:space="preserve">Except where otherwise specified, the Contractor shall pay all tonnage and other royalties, rent and other payments or compensation, if any, for getting stone, sand, gravel, clay or other materials required for the Works or Temporary Works. </w:t>
      </w:r>
    </w:p>
    <w:p w:rsidR="008859A1" w:rsidRPr="008859A1" w:rsidRDefault="008859A1" w:rsidP="008859A1">
      <w:pPr>
        <w:rPr>
          <w:rFonts w:asciiTheme="minorHAnsi" w:hAnsiTheme="minorHAnsi"/>
          <w:sz w:val="24"/>
        </w:rPr>
      </w:pPr>
    </w:p>
    <w:p w:rsidR="008859A1" w:rsidRPr="008859A1" w:rsidRDefault="008859A1" w:rsidP="00C027B4">
      <w:pPr>
        <w:numPr>
          <w:ilvl w:val="0"/>
          <w:numId w:val="20"/>
        </w:numPr>
        <w:rPr>
          <w:rFonts w:asciiTheme="minorHAnsi" w:hAnsiTheme="minorHAnsi"/>
          <w:b/>
          <w:sz w:val="24"/>
        </w:rPr>
      </w:pPr>
      <w:r w:rsidRPr="008859A1">
        <w:rPr>
          <w:rFonts w:asciiTheme="minorHAnsi" w:hAnsiTheme="minorHAnsi"/>
          <w:b/>
          <w:sz w:val="24"/>
        </w:rPr>
        <w:t xml:space="preserve">INTERFERENCE WITH TRAFFIC AND ADJOINING PROPERTIES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rsidR="008859A1" w:rsidRPr="008859A1" w:rsidRDefault="008859A1" w:rsidP="008859A1">
      <w:pPr>
        <w:rPr>
          <w:rFonts w:asciiTheme="minorHAnsi" w:hAnsiTheme="minorHAnsi"/>
          <w:sz w:val="24"/>
        </w:rPr>
      </w:pPr>
    </w:p>
    <w:p w:rsidR="008859A1" w:rsidRPr="008859A1" w:rsidRDefault="008859A1" w:rsidP="00C027B4">
      <w:pPr>
        <w:numPr>
          <w:ilvl w:val="0"/>
          <w:numId w:val="20"/>
        </w:numPr>
        <w:rPr>
          <w:rFonts w:asciiTheme="minorHAnsi" w:hAnsiTheme="minorHAnsi"/>
          <w:b/>
          <w:sz w:val="24"/>
        </w:rPr>
      </w:pPr>
      <w:r w:rsidRPr="008859A1">
        <w:rPr>
          <w:rFonts w:asciiTheme="minorHAnsi" w:hAnsiTheme="minorHAnsi"/>
          <w:b/>
          <w:sz w:val="24"/>
        </w:rPr>
        <w:t xml:space="preserve">EXTRAORDINARY TRAFFIC AND SPECIAL LOADS </w:t>
      </w:r>
    </w:p>
    <w:p w:rsidR="008859A1" w:rsidRPr="008859A1" w:rsidRDefault="008859A1" w:rsidP="008859A1">
      <w:pPr>
        <w:rPr>
          <w:rFonts w:asciiTheme="minorHAnsi" w:hAnsiTheme="minorHAnsi"/>
          <w:sz w:val="24"/>
        </w:rPr>
      </w:pPr>
    </w:p>
    <w:p w:rsidR="008859A1" w:rsidRPr="008859A1" w:rsidRDefault="008859A1" w:rsidP="00C027B4">
      <w:pPr>
        <w:numPr>
          <w:ilvl w:val="0"/>
          <w:numId w:val="22"/>
        </w:numPr>
        <w:rPr>
          <w:rFonts w:asciiTheme="minorHAnsi" w:hAnsiTheme="minorHAnsi"/>
          <w:sz w:val="24"/>
        </w:rPr>
      </w:pPr>
      <w:r w:rsidRPr="008859A1">
        <w:rPr>
          <w:rFonts w:asciiTheme="minorHAnsi" w:hAnsiTheme="minorHAnsi"/>
          <w:sz w:val="24"/>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rsidR="008859A1" w:rsidRPr="008859A1" w:rsidRDefault="008859A1" w:rsidP="008859A1">
      <w:pPr>
        <w:rPr>
          <w:rFonts w:asciiTheme="minorHAnsi" w:hAnsiTheme="minorHAnsi"/>
          <w:sz w:val="24"/>
        </w:rPr>
      </w:pPr>
    </w:p>
    <w:p w:rsidR="008859A1" w:rsidRPr="008859A1" w:rsidRDefault="008859A1" w:rsidP="00C027B4">
      <w:pPr>
        <w:numPr>
          <w:ilvl w:val="0"/>
          <w:numId w:val="22"/>
        </w:numPr>
        <w:rPr>
          <w:rFonts w:asciiTheme="minorHAnsi" w:hAnsiTheme="minorHAnsi"/>
          <w:sz w:val="24"/>
        </w:rPr>
      </w:pPr>
      <w:r w:rsidRPr="008859A1">
        <w:rPr>
          <w:rFonts w:asciiTheme="minorHAnsi" w:hAnsiTheme="minorHAnsi"/>
          <w:sz w:val="24"/>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w:t>
      </w:r>
      <w:r w:rsidRPr="008859A1">
        <w:rPr>
          <w:rFonts w:asciiTheme="minorHAnsi" w:hAnsiTheme="minorHAnsi"/>
          <w:sz w:val="24"/>
        </w:rPr>
        <w:lastRenderedPageBreak/>
        <w:t xml:space="preserve">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rsidR="008859A1" w:rsidRPr="008859A1" w:rsidRDefault="008859A1" w:rsidP="008859A1">
      <w:pPr>
        <w:rPr>
          <w:rFonts w:asciiTheme="minorHAnsi" w:hAnsiTheme="minorHAnsi"/>
          <w:sz w:val="24"/>
        </w:rPr>
      </w:pPr>
    </w:p>
    <w:p w:rsidR="008859A1" w:rsidRPr="008859A1" w:rsidRDefault="008859A1" w:rsidP="00C027B4">
      <w:pPr>
        <w:numPr>
          <w:ilvl w:val="0"/>
          <w:numId w:val="20"/>
        </w:numPr>
        <w:rPr>
          <w:rFonts w:asciiTheme="minorHAnsi" w:hAnsiTheme="minorHAnsi"/>
          <w:b/>
          <w:sz w:val="24"/>
        </w:rPr>
      </w:pPr>
      <w:r w:rsidRPr="008859A1">
        <w:rPr>
          <w:rFonts w:asciiTheme="minorHAnsi" w:hAnsiTheme="minorHAnsi"/>
          <w:b/>
          <w:sz w:val="24"/>
        </w:rPr>
        <w:t xml:space="preserve">OPPORTUNITIES FOR OTHER CONTRACTORS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rsidR="008859A1" w:rsidRPr="008859A1" w:rsidRDefault="008859A1" w:rsidP="008859A1">
      <w:pPr>
        <w:rPr>
          <w:rFonts w:asciiTheme="minorHAnsi" w:hAnsiTheme="minorHAnsi"/>
          <w:sz w:val="24"/>
        </w:rPr>
      </w:pPr>
    </w:p>
    <w:p w:rsidR="008859A1" w:rsidRPr="008859A1" w:rsidRDefault="008859A1" w:rsidP="00C027B4">
      <w:pPr>
        <w:numPr>
          <w:ilvl w:val="0"/>
          <w:numId w:val="20"/>
        </w:numPr>
        <w:rPr>
          <w:rFonts w:asciiTheme="minorHAnsi" w:hAnsiTheme="minorHAnsi"/>
          <w:b/>
          <w:sz w:val="24"/>
        </w:rPr>
      </w:pPr>
      <w:r w:rsidRPr="008859A1">
        <w:rPr>
          <w:rFonts w:asciiTheme="minorHAnsi" w:hAnsiTheme="minorHAnsi"/>
          <w:b/>
          <w:sz w:val="24"/>
        </w:rPr>
        <w:t xml:space="preserve">CONTRACTOR TO KEEP SITE CLEAN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rsidR="008859A1" w:rsidRPr="008859A1" w:rsidRDefault="008859A1" w:rsidP="008859A1">
      <w:pPr>
        <w:rPr>
          <w:rFonts w:asciiTheme="minorHAnsi" w:hAnsiTheme="minorHAnsi"/>
          <w:sz w:val="24"/>
        </w:rPr>
      </w:pPr>
    </w:p>
    <w:p w:rsidR="008859A1" w:rsidRPr="008859A1" w:rsidRDefault="008859A1" w:rsidP="00C027B4">
      <w:pPr>
        <w:numPr>
          <w:ilvl w:val="0"/>
          <w:numId w:val="20"/>
        </w:numPr>
        <w:rPr>
          <w:rFonts w:asciiTheme="minorHAnsi" w:hAnsiTheme="minorHAnsi"/>
          <w:b/>
          <w:sz w:val="24"/>
        </w:rPr>
      </w:pPr>
      <w:r w:rsidRPr="008859A1">
        <w:rPr>
          <w:rFonts w:asciiTheme="minorHAnsi" w:hAnsiTheme="minorHAnsi"/>
          <w:b/>
          <w:sz w:val="24"/>
        </w:rPr>
        <w:t xml:space="preserve">CLEARANCE OF SITE ON SUBSTANTIAL COMPLETION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rsidR="008859A1" w:rsidRPr="008859A1" w:rsidRDefault="008859A1" w:rsidP="008859A1">
      <w:pPr>
        <w:rPr>
          <w:rFonts w:asciiTheme="minorHAnsi" w:hAnsiTheme="minorHAnsi"/>
          <w:sz w:val="24"/>
        </w:rPr>
      </w:pPr>
    </w:p>
    <w:p w:rsidR="008859A1" w:rsidRPr="008859A1" w:rsidRDefault="008859A1" w:rsidP="00C027B4">
      <w:pPr>
        <w:numPr>
          <w:ilvl w:val="0"/>
          <w:numId w:val="20"/>
        </w:numPr>
        <w:rPr>
          <w:rFonts w:asciiTheme="minorHAnsi" w:hAnsiTheme="minorHAnsi"/>
          <w:b/>
          <w:sz w:val="24"/>
        </w:rPr>
      </w:pPr>
      <w:r w:rsidRPr="008859A1">
        <w:rPr>
          <w:rFonts w:asciiTheme="minorHAnsi" w:hAnsiTheme="minorHAnsi"/>
          <w:b/>
          <w:sz w:val="24"/>
        </w:rPr>
        <w:t xml:space="preserve">LABOUR </w:t>
      </w:r>
    </w:p>
    <w:p w:rsidR="008859A1" w:rsidRPr="008859A1" w:rsidRDefault="008859A1" w:rsidP="008859A1">
      <w:pPr>
        <w:rPr>
          <w:rFonts w:asciiTheme="minorHAnsi" w:hAnsiTheme="minorHAnsi"/>
          <w:sz w:val="24"/>
        </w:rPr>
      </w:pPr>
    </w:p>
    <w:p w:rsidR="008859A1" w:rsidRPr="008859A1" w:rsidRDefault="008859A1" w:rsidP="00C027B4">
      <w:pPr>
        <w:numPr>
          <w:ilvl w:val="0"/>
          <w:numId w:val="23"/>
        </w:numPr>
        <w:rPr>
          <w:rFonts w:asciiTheme="minorHAnsi" w:hAnsiTheme="minorHAnsi"/>
          <w:b/>
          <w:sz w:val="24"/>
        </w:rPr>
      </w:pPr>
      <w:r w:rsidRPr="008859A1">
        <w:rPr>
          <w:rFonts w:asciiTheme="minorHAnsi" w:hAnsiTheme="minorHAnsi"/>
          <w:b/>
          <w:sz w:val="24"/>
        </w:rPr>
        <w:t xml:space="preserve">Engagement of Labour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make his own arrangements for the engagement of all labour local or otherwise. </w:t>
      </w:r>
    </w:p>
    <w:p w:rsidR="008859A1" w:rsidRPr="008859A1" w:rsidRDefault="008859A1" w:rsidP="008859A1">
      <w:pPr>
        <w:rPr>
          <w:rFonts w:asciiTheme="minorHAnsi" w:hAnsiTheme="minorHAnsi"/>
          <w:sz w:val="24"/>
        </w:rPr>
      </w:pPr>
    </w:p>
    <w:p w:rsidR="008859A1" w:rsidRPr="008859A1" w:rsidRDefault="008859A1" w:rsidP="00C027B4">
      <w:pPr>
        <w:numPr>
          <w:ilvl w:val="0"/>
          <w:numId w:val="24"/>
        </w:numPr>
        <w:rPr>
          <w:rFonts w:asciiTheme="minorHAnsi" w:hAnsiTheme="minorHAnsi"/>
          <w:b/>
          <w:sz w:val="24"/>
        </w:rPr>
      </w:pPr>
      <w:r w:rsidRPr="008859A1">
        <w:rPr>
          <w:rFonts w:asciiTheme="minorHAnsi" w:hAnsiTheme="minorHAnsi"/>
          <w:b/>
          <w:sz w:val="24"/>
        </w:rPr>
        <w:t xml:space="preserve">Supply of Water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provide on the Site to the satisfaction of the Engineer an adequate supply of drinking and other water for the use of the Contractor's staff and work people. </w:t>
      </w:r>
    </w:p>
    <w:p w:rsidR="008859A1" w:rsidRPr="008859A1" w:rsidRDefault="008859A1" w:rsidP="008859A1">
      <w:pPr>
        <w:rPr>
          <w:rFonts w:asciiTheme="minorHAnsi" w:hAnsiTheme="minorHAnsi"/>
          <w:sz w:val="24"/>
        </w:rPr>
      </w:pPr>
    </w:p>
    <w:p w:rsidR="008859A1" w:rsidRPr="008859A1" w:rsidRDefault="008859A1" w:rsidP="00C027B4">
      <w:pPr>
        <w:numPr>
          <w:ilvl w:val="0"/>
          <w:numId w:val="25"/>
        </w:numPr>
        <w:rPr>
          <w:rFonts w:asciiTheme="minorHAnsi" w:hAnsiTheme="minorHAnsi"/>
          <w:b/>
          <w:sz w:val="24"/>
        </w:rPr>
      </w:pPr>
      <w:r w:rsidRPr="008859A1">
        <w:rPr>
          <w:rFonts w:asciiTheme="minorHAnsi" w:hAnsiTheme="minorHAnsi"/>
          <w:b/>
          <w:sz w:val="24"/>
        </w:rPr>
        <w:t xml:space="preserve">Alcoholic Drinks or Drugs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rsidR="008859A1" w:rsidRPr="008859A1" w:rsidRDefault="008859A1" w:rsidP="008859A1">
      <w:pPr>
        <w:rPr>
          <w:rFonts w:asciiTheme="minorHAnsi" w:hAnsiTheme="minorHAnsi"/>
          <w:sz w:val="24"/>
        </w:rPr>
      </w:pPr>
    </w:p>
    <w:p w:rsidR="008859A1" w:rsidRPr="008859A1" w:rsidRDefault="008859A1" w:rsidP="00C027B4">
      <w:pPr>
        <w:numPr>
          <w:ilvl w:val="0"/>
          <w:numId w:val="25"/>
        </w:numPr>
        <w:rPr>
          <w:rFonts w:asciiTheme="minorHAnsi" w:hAnsiTheme="minorHAnsi"/>
          <w:b/>
          <w:sz w:val="24"/>
        </w:rPr>
      </w:pPr>
      <w:r w:rsidRPr="008859A1">
        <w:rPr>
          <w:rFonts w:asciiTheme="minorHAnsi" w:hAnsiTheme="minorHAnsi"/>
          <w:b/>
          <w:sz w:val="24"/>
        </w:rPr>
        <w:t xml:space="preserve">Arms and Ammunition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restrictions specified in clause 34.3 above shall include all kinds of arms and ammunition. </w:t>
      </w:r>
    </w:p>
    <w:p w:rsidR="008859A1" w:rsidRPr="008859A1" w:rsidRDefault="008859A1" w:rsidP="008859A1">
      <w:pPr>
        <w:rPr>
          <w:rFonts w:asciiTheme="minorHAnsi" w:hAnsiTheme="minorHAnsi"/>
          <w:sz w:val="24"/>
        </w:rPr>
      </w:pPr>
    </w:p>
    <w:p w:rsidR="008859A1" w:rsidRPr="008859A1" w:rsidRDefault="008859A1" w:rsidP="00C027B4">
      <w:pPr>
        <w:numPr>
          <w:ilvl w:val="0"/>
          <w:numId w:val="25"/>
        </w:numPr>
        <w:rPr>
          <w:rFonts w:asciiTheme="minorHAnsi" w:hAnsiTheme="minorHAnsi"/>
          <w:b/>
          <w:sz w:val="24"/>
        </w:rPr>
      </w:pPr>
      <w:r w:rsidRPr="008859A1">
        <w:rPr>
          <w:rFonts w:asciiTheme="minorHAnsi" w:hAnsiTheme="minorHAnsi"/>
          <w:b/>
          <w:sz w:val="24"/>
        </w:rPr>
        <w:t xml:space="preserve">Holiday and Religious Customs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in all dealings with labour in his employ have due regard to all holiday, recognized festivals and religious or other customs. </w:t>
      </w:r>
    </w:p>
    <w:p w:rsidR="008859A1" w:rsidRPr="008859A1" w:rsidRDefault="008859A1" w:rsidP="008859A1">
      <w:pPr>
        <w:rPr>
          <w:rFonts w:asciiTheme="minorHAnsi" w:hAnsiTheme="minorHAnsi"/>
          <w:sz w:val="24"/>
        </w:rPr>
      </w:pPr>
    </w:p>
    <w:p w:rsidR="008859A1" w:rsidRPr="008859A1" w:rsidRDefault="008859A1" w:rsidP="00C027B4">
      <w:pPr>
        <w:numPr>
          <w:ilvl w:val="0"/>
          <w:numId w:val="25"/>
        </w:numPr>
        <w:rPr>
          <w:rFonts w:asciiTheme="minorHAnsi" w:hAnsiTheme="minorHAnsi"/>
          <w:b/>
          <w:sz w:val="24"/>
        </w:rPr>
      </w:pPr>
      <w:r w:rsidRPr="008859A1">
        <w:rPr>
          <w:rFonts w:asciiTheme="minorHAnsi" w:hAnsiTheme="minorHAnsi"/>
          <w:b/>
          <w:sz w:val="24"/>
        </w:rPr>
        <w:t xml:space="preserve">Epidemics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rsidR="008859A1" w:rsidRPr="008859A1" w:rsidRDefault="008859A1" w:rsidP="008859A1">
      <w:pPr>
        <w:rPr>
          <w:rFonts w:asciiTheme="minorHAnsi" w:hAnsiTheme="minorHAnsi"/>
          <w:sz w:val="24"/>
        </w:rPr>
      </w:pPr>
    </w:p>
    <w:p w:rsidR="008859A1" w:rsidRPr="008859A1" w:rsidRDefault="008859A1" w:rsidP="00C027B4">
      <w:pPr>
        <w:numPr>
          <w:ilvl w:val="0"/>
          <w:numId w:val="25"/>
        </w:numPr>
        <w:rPr>
          <w:rFonts w:asciiTheme="minorHAnsi" w:hAnsiTheme="minorHAnsi"/>
          <w:b/>
          <w:sz w:val="24"/>
        </w:rPr>
      </w:pPr>
      <w:r w:rsidRPr="008859A1">
        <w:rPr>
          <w:rFonts w:asciiTheme="minorHAnsi" w:hAnsiTheme="minorHAnsi"/>
          <w:b/>
          <w:sz w:val="24"/>
        </w:rPr>
        <w:t xml:space="preserve">Disorderly Conduct, etc.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rsidR="008859A1" w:rsidRPr="008859A1" w:rsidRDefault="008859A1" w:rsidP="008859A1">
      <w:pPr>
        <w:rPr>
          <w:rFonts w:asciiTheme="minorHAnsi" w:hAnsiTheme="minorHAnsi"/>
          <w:sz w:val="24"/>
        </w:rPr>
      </w:pPr>
    </w:p>
    <w:p w:rsidR="008859A1" w:rsidRPr="008859A1" w:rsidRDefault="008859A1" w:rsidP="00C027B4">
      <w:pPr>
        <w:numPr>
          <w:ilvl w:val="0"/>
          <w:numId w:val="25"/>
        </w:numPr>
        <w:rPr>
          <w:rFonts w:asciiTheme="minorHAnsi" w:hAnsiTheme="minorHAnsi"/>
          <w:b/>
          <w:sz w:val="24"/>
        </w:rPr>
      </w:pPr>
      <w:r w:rsidRPr="008859A1">
        <w:rPr>
          <w:rFonts w:asciiTheme="minorHAnsi" w:hAnsiTheme="minorHAnsi"/>
          <w:b/>
          <w:sz w:val="24"/>
        </w:rPr>
        <w:t xml:space="preserve">Observance by Sub-Contractors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be considered responsible for the observance of the above provisions by his Sub-Contractors. </w:t>
      </w:r>
    </w:p>
    <w:p w:rsidR="008859A1" w:rsidRPr="008859A1" w:rsidRDefault="008859A1" w:rsidP="008859A1">
      <w:pPr>
        <w:rPr>
          <w:rFonts w:asciiTheme="minorHAnsi" w:hAnsiTheme="minorHAnsi"/>
          <w:sz w:val="24"/>
        </w:rPr>
      </w:pPr>
    </w:p>
    <w:p w:rsidR="008859A1" w:rsidRPr="008859A1" w:rsidRDefault="008859A1" w:rsidP="00C027B4">
      <w:pPr>
        <w:numPr>
          <w:ilvl w:val="0"/>
          <w:numId w:val="25"/>
        </w:numPr>
        <w:rPr>
          <w:rFonts w:asciiTheme="minorHAnsi" w:hAnsiTheme="minorHAnsi"/>
          <w:b/>
          <w:sz w:val="24"/>
        </w:rPr>
      </w:pPr>
      <w:r w:rsidRPr="008859A1">
        <w:rPr>
          <w:rFonts w:asciiTheme="minorHAnsi" w:hAnsiTheme="minorHAnsi"/>
          <w:b/>
          <w:sz w:val="24"/>
        </w:rPr>
        <w:t xml:space="preserve">Legislation applicable to Labour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abide by all applicable legislation and regulation with regard to labour. </w:t>
      </w:r>
    </w:p>
    <w:p w:rsidR="008859A1" w:rsidRPr="008859A1" w:rsidRDefault="008859A1" w:rsidP="008859A1">
      <w:pPr>
        <w:rPr>
          <w:rFonts w:asciiTheme="minorHAnsi" w:hAnsiTheme="minorHAnsi"/>
          <w:sz w:val="24"/>
        </w:rPr>
      </w:pPr>
    </w:p>
    <w:p w:rsidR="008859A1" w:rsidRPr="008859A1" w:rsidRDefault="008859A1" w:rsidP="00C027B4">
      <w:pPr>
        <w:numPr>
          <w:ilvl w:val="0"/>
          <w:numId w:val="26"/>
        </w:numPr>
        <w:rPr>
          <w:rFonts w:asciiTheme="minorHAnsi" w:hAnsiTheme="minorHAnsi"/>
          <w:b/>
          <w:sz w:val="24"/>
        </w:rPr>
      </w:pPr>
      <w:r w:rsidRPr="008859A1">
        <w:rPr>
          <w:rFonts w:asciiTheme="minorHAnsi" w:hAnsiTheme="minorHAnsi"/>
          <w:b/>
          <w:sz w:val="24"/>
        </w:rPr>
        <w:t xml:space="preserve">RETURNS OF LABOUR, PLANT, ETC.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lastRenderedPageBreak/>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rsidR="008859A1" w:rsidRPr="008859A1" w:rsidRDefault="008859A1" w:rsidP="008859A1">
      <w:pPr>
        <w:rPr>
          <w:rFonts w:asciiTheme="minorHAnsi" w:hAnsiTheme="minorHAnsi"/>
          <w:sz w:val="24"/>
        </w:rPr>
      </w:pPr>
    </w:p>
    <w:p w:rsidR="008859A1" w:rsidRPr="008859A1" w:rsidRDefault="008859A1" w:rsidP="008859A1">
      <w:pPr>
        <w:keepNext/>
        <w:tabs>
          <w:tab w:val="num" w:pos="360"/>
        </w:tabs>
        <w:ind w:left="360" w:hanging="360"/>
        <w:outlineLvl w:val="1"/>
        <w:rPr>
          <w:rFonts w:asciiTheme="minorHAnsi" w:hAnsiTheme="minorHAnsi"/>
          <w:b/>
          <w:sz w:val="24"/>
        </w:rPr>
      </w:pPr>
      <w:r w:rsidRPr="008859A1">
        <w:rPr>
          <w:rFonts w:asciiTheme="minorHAnsi" w:hAnsiTheme="minorHAnsi"/>
          <w:b/>
          <w:sz w:val="24"/>
        </w:rPr>
        <w:t xml:space="preserve">MATERIALS, WORKMANSHIP AND TESTING </w:t>
      </w:r>
    </w:p>
    <w:p w:rsidR="008859A1" w:rsidRPr="008859A1" w:rsidRDefault="008859A1" w:rsidP="008859A1">
      <w:pPr>
        <w:rPr>
          <w:rFonts w:asciiTheme="minorHAnsi" w:hAnsiTheme="minorHAnsi"/>
          <w:sz w:val="24"/>
        </w:rPr>
      </w:pPr>
    </w:p>
    <w:p w:rsidR="008859A1" w:rsidRPr="008859A1" w:rsidRDefault="008859A1" w:rsidP="00C027B4">
      <w:pPr>
        <w:numPr>
          <w:ilvl w:val="0"/>
          <w:numId w:val="27"/>
        </w:numPr>
        <w:rPr>
          <w:rFonts w:asciiTheme="minorHAnsi" w:hAnsiTheme="minorHAnsi"/>
          <w:b/>
          <w:sz w:val="24"/>
        </w:rPr>
      </w:pPr>
      <w:r w:rsidRPr="008859A1">
        <w:rPr>
          <w:rFonts w:asciiTheme="minorHAnsi" w:hAnsiTheme="minorHAnsi"/>
          <w:b/>
          <w:sz w:val="24"/>
        </w:rPr>
        <w:t xml:space="preserve">Materials and Workmanship </w:t>
      </w:r>
    </w:p>
    <w:p w:rsidR="008859A1" w:rsidRPr="008859A1" w:rsidRDefault="008859A1" w:rsidP="008859A1">
      <w:pPr>
        <w:rPr>
          <w:rFonts w:asciiTheme="minorHAnsi" w:hAnsiTheme="minorHAnsi"/>
          <w:sz w:val="24"/>
        </w:rPr>
      </w:pPr>
    </w:p>
    <w:p w:rsidR="008859A1" w:rsidRPr="008859A1" w:rsidRDefault="008859A1" w:rsidP="00C027B4">
      <w:pPr>
        <w:numPr>
          <w:ilvl w:val="0"/>
          <w:numId w:val="28"/>
        </w:numPr>
        <w:rPr>
          <w:rFonts w:asciiTheme="minorHAnsi" w:hAnsiTheme="minorHAnsi"/>
          <w:sz w:val="24"/>
        </w:rPr>
      </w:pPr>
      <w:r w:rsidRPr="008859A1">
        <w:rPr>
          <w:rFonts w:asciiTheme="minorHAnsi" w:hAnsiTheme="minorHAnsi"/>
          <w:sz w:val="24"/>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rsidR="008859A1" w:rsidRPr="008859A1" w:rsidRDefault="008859A1" w:rsidP="008859A1">
      <w:pPr>
        <w:rPr>
          <w:rFonts w:asciiTheme="minorHAnsi" w:hAnsiTheme="minorHAnsi"/>
          <w:sz w:val="24"/>
        </w:rPr>
      </w:pPr>
    </w:p>
    <w:p w:rsidR="008859A1" w:rsidRPr="008859A1" w:rsidRDefault="008859A1" w:rsidP="00C027B4">
      <w:pPr>
        <w:numPr>
          <w:ilvl w:val="0"/>
          <w:numId w:val="28"/>
        </w:numPr>
        <w:rPr>
          <w:rFonts w:asciiTheme="minorHAnsi" w:hAnsiTheme="minorHAnsi"/>
          <w:sz w:val="24"/>
        </w:rPr>
      </w:pPr>
      <w:r w:rsidRPr="008859A1">
        <w:rPr>
          <w:rFonts w:asciiTheme="minorHAnsi" w:hAnsiTheme="minorHAnsi"/>
          <w:sz w:val="24"/>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rsidR="008859A1" w:rsidRPr="008859A1" w:rsidRDefault="008859A1" w:rsidP="008859A1">
      <w:pPr>
        <w:rPr>
          <w:rFonts w:asciiTheme="minorHAnsi" w:hAnsiTheme="minorHAnsi"/>
          <w:sz w:val="24"/>
        </w:rPr>
      </w:pPr>
    </w:p>
    <w:p w:rsidR="008859A1" w:rsidRPr="008859A1" w:rsidRDefault="008859A1" w:rsidP="00C027B4">
      <w:pPr>
        <w:numPr>
          <w:ilvl w:val="0"/>
          <w:numId w:val="27"/>
        </w:numPr>
        <w:rPr>
          <w:rFonts w:asciiTheme="minorHAnsi" w:hAnsiTheme="minorHAnsi"/>
          <w:b/>
          <w:sz w:val="24"/>
        </w:rPr>
      </w:pPr>
      <w:r w:rsidRPr="008859A1">
        <w:rPr>
          <w:rFonts w:asciiTheme="minorHAnsi" w:hAnsiTheme="minorHAnsi"/>
          <w:b/>
          <w:sz w:val="24"/>
        </w:rPr>
        <w:t xml:space="preserve">Cost of Samples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rsidR="008859A1" w:rsidRPr="008859A1" w:rsidRDefault="008859A1" w:rsidP="008859A1">
      <w:pPr>
        <w:rPr>
          <w:rFonts w:asciiTheme="minorHAnsi" w:hAnsiTheme="minorHAnsi"/>
          <w:sz w:val="24"/>
        </w:rPr>
      </w:pPr>
    </w:p>
    <w:p w:rsidR="008859A1" w:rsidRPr="008859A1" w:rsidRDefault="008859A1" w:rsidP="00C027B4">
      <w:pPr>
        <w:numPr>
          <w:ilvl w:val="0"/>
          <w:numId w:val="27"/>
        </w:numPr>
        <w:rPr>
          <w:rFonts w:asciiTheme="minorHAnsi" w:hAnsiTheme="minorHAnsi"/>
          <w:b/>
          <w:sz w:val="24"/>
        </w:rPr>
      </w:pPr>
      <w:r w:rsidRPr="008859A1">
        <w:rPr>
          <w:rFonts w:asciiTheme="minorHAnsi" w:hAnsiTheme="minorHAnsi"/>
          <w:b/>
          <w:sz w:val="24"/>
        </w:rPr>
        <w:t xml:space="preserve">Cost of Tests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bear the costs of any of the following tests: </w:t>
      </w:r>
    </w:p>
    <w:p w:rsidR="008859A1" w:rsidRPr="008859A1" w:rsidRDefault="008859A1" w:rsidP="008859A1">
      <w:pPr>
        <w:rPr>
          <w:rFonts w:asciiTheme="minorHAnsi" w:hAnsiTheme="minorHAnsi"/>
          <w:sz w:val="24"/>
        </w:rPr>
      </w:pPr>
    </w:p>
    <w:p w:rsidR="008859A1" w:rsidRPr="008859A1" w:rsidRDefault="008859A1" w:rsidP="00C027B4">
      <w:pPr>
        <w:numPr>
          <w:ilvl w:val="0"/>
          <w:numId w:val="29"/>
        </w:numPr>
        <w:rPr>
          <w:rFonts w:asciiTheme="minorHAnsi" w:hAnsiTheme="minorHAnsi"/>
          <w:sz w:val="24"/>
        </w:rPr>
      </w:pPr>
      <w:r w:rsidRPr="008859A1">
        <w:rPr>
          <w:rFonts w:asciiTheme="minorHAnsi" w:hAnsiTheme="minorHAnsi"/>
          <w:sz w:val="24"/>
        </w:rPr>
        <w:t xml:space="preserve">Those clearly intended by or provided for in the Contract Documents. </w:t>
      </w:r>
    </w:p>
    <w:p w:rsidR="008859A1" w:rsidRPr="008859A1" w:rsidRDefault="008859A1" w:rsidP="008859A1">
      <w:pPr>
        <w:rPr>
          <w:rFonts w:asciiTheme="minorHAnsi" w:hAnsiTheme="minorHAnsi"/>
          <w:sz w:val="24"/>
        </w:rPr>
      </w:pPr>
    </w:p>
    <w:p w:rsidR="008859A1" w:rsidRPr="008859A1" w:rsidRDefault="008859A1" w:rsidP="00C027B4">
      <w:pPr>
        <w:numPr>
          <w:ilvl w:val="0"/>
          <w:numId w:val="29"/>
        </w:numPr>
        <w:rPr>
          <w:rFonts w:asciiTheme="minorHAnsi" w:hAnsiTheme="minorHAnsi"/>
          <w:sz w:val="24"/>
        </w:rPr>
      </w:pPr>
      <w:r w:rsidRPr="008859A1">
        <w:rPr>
          <w:rFonts w:asciiTheme="minorHAnsi" w:hAnsiTheme="minorHAnsi"/>
          <w:sz w:val="24"/>
        </w:rPr>
        <w:t xml:space="preserve">Those involving load testing or tests to ensure that the design of the whole of the Works or any part of the Works is appropriate for the purpose which it was intended to fulfill.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30"/>
        </w:numPr>
        <w:outlineLvl w:val="1"/>
        <w:rPr>
          <w:rFonts w:asciiTheme="minorHAnsi" w:hAnsiTheme="minorHAnsi"/>
          <w:b/>
          <w:sz w:val="24"/>
        </w:rPr>
      </w:pPr>
      <w:r w:rsidRPr="008859A1">
        <w:rPr>
          <w:rFonts w:asciiTheme="minorHAnsi" w:hAnsiTheme="minorHAnsi"/>
          <w:b/>
          <w:sz w:val="24"/>
        </w:rPr>
        <w:t xml:space="preserve">ACCESS TO SITE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lastRenderedPageBreak/>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30"/>
        </w:numPr>
        <w:outlineLvl w:val="1"/>
        <w:rPr>
          <w:rFonts w:asciiTheme="minorHAnsi" w:hAnsiTheme="minorHAnsi"/>
          <w:b/>
          <w:sz w:val="24"/>
        </w:rPr>
      </w:pPr>
      <w:r w:rsidRPr="008859A1">
        <w:rPr>
          <w:rFonts w:asciiTheme="minorHAnsi" w:hAnsiTheme="minorHAnsi"/>
          <w:b/>
          <w:sz w:val="24"/>
        </w:rPr>
        <w:t xml:space="preserve">EXAMINATION OF WORK BEFORE COVERING UP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30"/>
        </w:numPr>
        <w:outlineLvl w:val="1"/>
        <w:rPr>
          <w:rFonts w:asciiTheme="minorHAnsi" w:hAnsiTheme="minorHAnsi"/>
          <w:b/>
          <w:sz w:val="24"/>
        </w:rPr>
      </w:pPr>
      <w:r w:rsidRPr="008859A1">
        <w:rPr>
          <w:rFonts w:asciiTheme="minorHAnsi" w:hAnsiTheme="minorHAnsi"/>
          <w:b/>
          <w:sz w:val="24"/>
        </w:rPr>
        <w:t xml:space="preserve">REMOVAL OF IMPROPER WORK AND MATERIALS </w:t>
      </w:r>
    </w:p>
    <w:p w:rsidR="008859A1" w:rsidRPr="008859A1" w:rsidRDefault="008859A1" w:rsidP="008859A1">
      <w:pPr>
        <w:rPr>
          <w:rFonts w:asciiTheme="minorHAnsi" w:hAnsiTheme="minorHAnsi"/>
          <w:sz w:val="24"/>
        </w:rPr>
      </w:pPr>
    </w:p>
    <w:p w:rsidR="008859A1" w:rsidRPr="008859A1" w:rsidRDefault="008859A1" w:rsidP="00C027B4">
      <w:pPr>
        <w:numPr>
          <w:ilvl w:val="0"/>
          <w:numId w:val="31"/>
        </w:numPr>
        <w:rPr>
          <w:rFonts w:asciiTheme="minorHAnsi" w:hAnsiTheme="minorHAnsi"/>
          <w:b/>
          <w:sz w:val="24"/>
        </w:rPr>
      </w:pPr>
      <w:r w:rsidRPr="008859A1">
        <w:rPr>
          <w:rFonts w:asciiTheme="minorHAnsi" w:hAnsiTheme="minorHAnsi"/>
          <w:b/>
          <w:sz w:val="24"/>
        </w:rPr>
        <w:t xml:space="preserve">Engineer's power to order removal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Engineer shall during the progress of the Works have power to order in writing from time to time, and the Contractor shall execute at his cost and expense, the following operations: </w:t>
      </w:r>
    </w:p>
    <w:p w:rsidR="008859A1" w:rsidRPr="008859A1" w:rsidRDefault="008859A1" w:rsidP="008859A1">
      <w:pPr>
        <w:rPr>
          <w:rFonts w:asciiTheme="minorHAnsi" w:hAnsiTheme="minorHAnsi"/>
          <w:sz w:val="24"/>
        </w:rPr>
      </w:pPr>
    </w:p>
    <w:p w:rsidR="008859A1" w:rsidRPr="008859A1" w:rsidRDefault="008859A1" w:rsidP="00C027B4">
      <w:pPr>
        <w:numPr>
          <w:ilvl w:val="0"/>
          <w:numId w:val="32"/>
        </w:numPr>
        <w:rPr>
          <w:rFonts w:asciiTheme="minorHAnsi" w:hAnsiTheme="minorHAnsi"/>
          <w:sz w:val="24"/>
        </w:rPr>
      </w:pPr>
      <w:r w:rsidRPr="008859A1">
        <w:rPr>
          <w:rFonts w:asciiTheme="minorHAnsi" w:hAnsiTheme="minorHAnsi"/>
          <w:sz w:val="24"/>
        </w:rPr>
        <w:t xml:space="preserve">The removal from the Site within such time or times as may be specified in the order of any materials which in the opinion of the Engineer are not in accordance with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32"/>
        </w:numPr>
        <w:rPr>
          <w:rFonts w:asciiTheme="minorHAnsi" w:hAnsiTheme="minorHAnsi"/>
          <w:sz w:val="24"/>
        </w:rPr>
      </w:pPr>
      <w:r w:rsidRPr="008859A1">
        <w:rPr>
          <w:rFonts w:asciiTheme="minorHAnsi" w:hAnsiTheme="minorHAnsi"/>
          <w:sz w:val="24"/>
        </w:rPr>
        <w:t xml:space="preserve">The substitution of proper and suitable materials; and </w:t>
      </w:r>
    </w:p>
    <w:p w:rsidR="008859A1" w:rsidRPr="008859A1" w:rsidRDefault="008859A1" w:rsidP="008859A1">
      <w:pPr>
        <w:rPr>
          <w:rFonts w:asciiTheme="minorHAnsi" w:hAnsiTheme="minorHAnsi"/>
          <w:sz w:val="24"/>
        </w:rPr>
      </w:pPr>
    </w:p>
    <w:p w:rsidR="008859A1" w:rsidRPr="008859A1" w:rsidRDefault="008859A1" w:rsidP="00C027B4">
      <w:pPr>
        <w:numPr>
          <w:ilvl w:val="0"/>
          <w:numId w:val="32"/>
        </w:numPr>
        <w:rPr>
          <w:rFonts w:asciiTheme="minorHAnsi" w:hAnsiTheme="minorHAnsi"/>
          <w:sz w:val="24"/>
        </w:rPr>
      </w:pPr>
      <w:r w:rsidRPr="008859A1">
        <w:rPr>
          <w:rFonts w:asciiTheme="minorHAnsi" w:hAnsiTheme="minorHAnsi"/>
          <w:sz w:val="24"/>
        </w:rPr>
        <w:t xml:space="preserve">The removal and proper re-execution (notwithstanding any previous test thereof or interim payment therefore) of any work which in respect of materials or workmanship is not in the opinion of the Engineer in accordance with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31"/>
        </w:numPr>
        <w:rPr>
          <w:rFonts w:asciiTheme="minorHAnsi" w:hAnsiTheme="minorHAnsi"/>
          <w:b/>
          <w:sz w:val="24"/>
        </w:rPr>
      </w:pPr>
      <w:r w:rsidRPr="008859A1">
        <w:rPr>
          <w:rFonts w:asciiTheme="minorHAnsi" w:hAnsiTheme="minorHAnsi"/>
          <w:b/>
          <w:sz w:val="24"/>
        </w:rPr>
        <w:t xml:space="preserve">Default of Contractor in carrying out Engineer's Instructions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33"/>
        </w:numPr>
        <w:outlineLvl w:val="1"/>
        <w:rPr>
          <w:rFonts w:asciiTheme="minorHAnsi" w:hAnsiTheme="minorHAnsi"/>
          <w:b/>
          <w:sz w:val="24"/>
        </w:rPr>
      </w:pPr>
      <w:r w:rsidRPr="008859A1">
        <w:rPr>
          <w:rFonts w:asciiTheme="minorHAnsi" w:hAnsiTheme="minorHAnsi"/>
          <w:b/>
          <w:sz w:val="24"/>
        </w:rPr>
        <w:t xml:space="preserve">SUSPENSION OF WORK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lastRenderedPageBreak/>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33"/>
        </w:numPr>
        <w:outlineLvl w:val="1"/>
        <w:rPr>
          <w:rFonts w:asciiTheme="minorHAnsi" w:hAnsiTheme="minorHAnsi"/>
          <w:b/>
          <w:sz w:val="24"/>
        </w:rPr>
      </w:pPr>
      <w:r w:rsidRPr="008859A1">
        <w:rPr>
          <w:rFonts w:asciiTheme="minorHAnsi" w:hAnsiTheme="minorHAnsi"/>
          <w:b/>
          <w:sz w:val="24"/>
        </w:rPr>
        <w:t xml:space="preserve">POSSESSION OF SITE </w:t>
      </w:r>
    </w:p>
    <w:p w:rsidR="008859A1" w:rsidRPr="008859A1" w:rsidRDefault="008859A1" w:rsidP="008859A1">
      <w:pPr>
        <w:rPr>
          <w:rFonts w:asciiTheme="minorHAnsi" w:hAnsiTheme="minorHAnsi"/>
          <w:sz w:val="24"/>
        </w:rPr>
      </w:pPr>
    </w:p>
    <w:p w:rsidR="008859A1" w:rsidRPr="008859A1" w:rsidRDefault="008859A1" w:rsidP="00C027B4">
      <w:pPr>
        <w:numPr>
          <w:ilvl w:val="0"/>
          <w:numId w:val="34"/>
        </w:numPr>
        <w:rPr>
          <w:rFonts w:asciiTheme="minorHAnsi" w:hAnsiTheme="minorHAnsi"/>
          <w:b/>
          <w:sz w:val="24"/>
        </w:rPr>
      </w:pPr>
      <w:r w:rsidRPr="008859A1">
        <w:rPr>
          <w:rFonts w:asciiTheme="minorHAnsi" w:hAnsiTheme="minorHAnsi"/>
          <w:b/>
          <w:sz w:val="24"/>
        </w:rPr>
        <w:t xml:space="preserve">Access to Site </w:t>
      </w:r>
    </w:p>
    <w:p w:rsidR="008859A1" w:rsidRPr="008859A1" w:rsidRDefault="008859A1" w:rsidP="008859A1">
      <w:pPr>
        <w:rPr>
          <w:rFonts w:asciiTheme="minorHAnsi" w:hAnsiTheme="minorHAnsi"/>
          <w:b/>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rsidR="008859A1" w:rsidRPr="008859A1" w:rsidRDefault="008859A1" w:rsidP="008859A1">
      <w:pPr>
        <w:rPr>
          <w:rFonts w:asciiTheme="minorHAnsi" w:hAnsiTheme="minorHAnsi"/>
          <w:sz w:val="24"/>
        </w:rPr>
      </w:pPr>
    </w:p>
    <w:p w:rsidR="008859A1" w:rsidRPr="008859A1" w:rsidRDefault="008859A1" w:rsidP="00C027B4">
      <w:pPr>
        <w:numPr>
          <w:ilvl w:val="0"/>
          <w:numId w:val="34"/>
        </w:numPr>
        <w:rPr>
          <w:rFonts w:asciiTheme="minorHAnsi" w:hAnsiTheme="minorHAnsi"/>
          <w:b/>
          <w:sz w:val="24"/>
        </w:rPr>
      </w:pPr>
      <w:r w:rsidRPr="008859A1">
        <w:rPr>
          <w:rFonts w:asciiTheme="minorHAnsi" w:hAnsiTheme="minorHAnsi"/>
          <w:b/>
          <w:sz w:val="24"/>
        </w:rPr>
        <w:t xml:space="preserve">Wayleaves, etc.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rsidR="008859A1" w:rsidRPr="008859A1" w:rsidRDefault="008859A1" w:rsidP="008859A1">
      <w:pPr>
        <w:rPr>
          <w:rFonts w:asciiTheme="minorHAnsi" w:hAnsiTheme="minorHAnsi"/>
          <w:sz w:val="24"/>
        </w:rPr>
      </w:pPr>
    </w:p>
    <w:p w:rsidR="008859A1" w:rsidRPr="008859A1" w:rsidRDefault="008859A1" w:rsidP="00C027B4">
      <w:pPr>
        <w:numPr>
          <w:ilvl w:val="0"/>
          <w:numId w:val="34"/>
        </w:numPr>
        <w:rPr>
          <w:rFonts w:asciiTheme="minorHAnsi" w:hAnsiTheme="minorHAnsi"/>
          <w:b/>
          <w:sz w:val="24"/>
        </w:rPr>
      </w:pPr>
      <w:r w:rsidRPr="008859A1">
        <w:rPr>
          <w:rFonts w:asciiTheme="minorHAnsi" w:hAnsiTheme="minorHAnsi"/>
          <w:b/>
          <w:sz w:val="24"/>
        </w:rPr>
        <w:t xml:space="preserve">Limits of the Site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35"/>
        </w:numPr>
        <w:outlineLvl w:val="1"/>
        <w:rPr>
          <w:rFonts w:asciiTheme="minorHAnsi" w:hAnsiTheme="minorHAnsi"/>
          <w:b/>
          <w:sz w:val="24"/>
        </w:rPr>
      </w:pPr>
      <w:r w:rsidRPr="008859A1">
        <w:rPr>
          <w:rFonts w:asciiTheme="minorHAnsi" w:hAnsiTheme="minorHAnsi"/>
          <w:b/>
          <w:sz w:val="24"/>
        </w:rPr>
        <w:t xml:space="preserve">TIME FOR COMPLETION </w:t>
      </w:r>
    </w:p>
    <w:p w:rsidR="008859A1" w:rsidRPr="008859A1" w:rsidRDefault="008859A1" w:rsidP="008859A1">
      <w:pPr>
        <w:rPr>
          <w:rFonts w:asciiTheme="minorHAnsi" w:hAnsiTheme="minorHAnsi"/>
          <w:sz w:val="24"/>
        </w:rPr>
      </w:pPr>
    </w:p>
    <w:p w:rsidR="008859A1" w:rsidRPr="008859A1" w:rsidRDefault="008859A1" w:rsidP="00C027B4">
      <w:pPr>
        <w:numPr>
          <w:ilvl w:val="0"/>
          <w:numId w:val="36"/>
        </w:numPr>
        <w:rPr>
          <w:rFonts w:asciiTheme="minorHAnsi" w:hAnsiTheme="minorHAnsi"/>
          <w:sz w:val="24"/>
        </w:rPr>
      </w:pPr>
      <w:r w:rsidRPr="008859A1">
        <w:rPr>
          <w:rFonts w:asciiTheme="minorHAnsi" w:hAnsiTheme="minorHAnsi"/>
          <w:sz w:val="24"/>
        </w:rPr>
        <w:lastRenderedPageBreak/>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36"/>
        </w:numPr>
        <w:rPr>
          <w:rFonts w:asciiTheme="minorHAnsi" w:hAnsiTheme="minorHAnsi"/>
          <w:sz w:val="24"/>
        </w:rPr>
      </w:pPr>
      <w:r w:rsidRPr="008859A1">
        <w:rPr>
          <w:rFonts w:asciiTheme="minorHAnsi" w:hAnsiTheme="minorHAnsi"/>
          <w:sz w:val="24"/>
        </w:rPr>
        <w:t xml:space="preserve">The completion time includes weekly rest days, official holidays, and days of inclement weather.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35"/>
        </w:numPr>
        <w:outlineLvl w:val="1"/>
        <w:rPr>
          <w:rFonts w:asciiTheme="minorHAnsi" w:hAnsiTheme="minorHAnsi"/>
          <w:b/>
          <w:sz w:val="24"/>
        </w:rPr>
      </w:pPr>
      <w:r w:rsidRPr="008859A1">
        <w:rPr>
          <w:rFonts w:asciiTheme="minorHAnsi" w:hAnsiTheme="minorHAnsi"/>
          <w:b/>
          <w:sz w:val="24"/>
        </w:rPr>
        <w:t xml:space="preserve">EXTENSION OF TIME FOR COMPLETION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35"/>
        </w:numPr>
        <w:outlineLvl w:val="1"/>
        <w:rPr>
          <w:rFonts w:asciiTheme="minorHAnsi" w:hAnsiTheme="minorHAnsi"/>
          <w:b/>
          <w:sz w:val="24"/>
        </w:rPr>
      </w:pPr>
      <w:r w:rsidRPr="008859A1">
        <w:rPr>
          <w:rFonts w:asciiTheme="minorHAnsi" w:hAnsiTheme="minorHAnsi"/>
          <w:b/>
          <w:sz w:val="24"/>
        </w:rPr>
        <w:t xml:space="preserve">RATE OF PROGRESS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rsidR="008859A1" w:rsidRPr="008859A1" w:rsidRDefault="008859A1" w:rsidP="008859A1">
      <w:pPr>
        <w:rPr>
          <w:rFonts w:asciiTheme="minorHAnsi" w:hAnsiTheme="minorHAnsi"/>
          <w:sz w:val="24"/>
        </w:rPr>
      </w:pPr>
    </w:p>
    <w:p w:rsidR="008859A1" w:rsidRPr="00357BF8" w:rsidRDefault="008859A1" w:rsidP="00C027B4">
      <w:pPr>
        <w:keepNext/>
        <w:numPr>
          <w:ilvl w:val="0"/>
          <w:numId w:val="35"/>
        </w:numPr>
        <w:outlineLvl w:val="1"/>
        <w:rPr>
          <w:rFonts w:asciiTheme="minorHAnsi" w:hAnsiTheme="minorHAnsi"/>
          <w:b/>
          <w:color w:val="0000CC"/>
          <w:sz w:val="24"/>
        </w:rPr>
      </w:pPr>
      <w:r w:rsidRPr="00357BF8">
        <w:rPr>
          <w:rFonts w:asciiTheme="minorHAnsi" w:hAnsiTheme="minorHAnsi"/>
          <w:b/>
          <w:color w:val="0000CC"/>
          <w:sz w:val="24"/>
        </w:rPr>
        <w:t xml:space="preserve">LIQUIDATED DAMAGES FOR DELAY </w:t>
      </w:r>
    </w:p>
    <w:p w:rsidR="008859A1" w:rsidRPr="008859A1" w:rsidRDefault="008859A1" w:rsidP="008859A1">
      <w:pPr>
        <w:rPr>
          <w:rFonts w:asciiTheme="minorHAnsi" w:hAnsiTheme="minorHAnsi"/>
          <w:sz w:val="24"/>
        </w:rPr>
      </w:pPr>
    </w:p>
    <w:p w:rsidR="008859A1" w:rsidRPr="008859A1" w:rsidRDefault="008859A1" w:rsidP="00C027B4">
      <w:pPr>
        <w:numPr>
          <w:ilvl w:val="0"/>
          <w:numId w:val="37"/>
        </w:numPr>
        <w:rPr>
          <w:rFonts w:asciiTheme="minorHAnsi" w:hAnsiTheme="minorHAnsi"/>
          <w:sz w:val="24"/>
        </w:rPr>
      </w:pPr>
      <w:r w:rsidRPr="008859A1">
        <w:rPr>
          <w:rFonts w:asciiTheme="minorHAnsi" w:hAnsiTheme="minorHAnsi"/>
          <w:sz w:val="24"/>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w:t>
      </w:r>
      <w:r w:rsidRPr="008859A1">
        <w:rPr>
          <w:rFonts w:asciiTheme="minorHAnsi" w:hAnsiTheme="minorHAnsi"/>
          <w:sz w:val="24"/>
        </w:rPr>
        <w:lastRenderedPageBreak/>
        <w:t xml:space="preserve">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37"/>
        </w:numPr>
        <w:rPr>
          <w:rFonts w:asciiTheme="minorHAnsi" w:hAnsiTheme="minorHAnsi"/>
          <w:sz w:val="24"/>
        </w:rPr>
      </w:pPr>
      <w:r w:rsidRPr="008859A1">
        <w:rPr>
          <w:rFonts w:asciiTheme="minorHAnsi" w:hAnsiTheme="minorHAnsi"/>
          <w:sz w:val="24"/>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35"/>
        </w:numPr>
        <w:outlineLvl w:val="1"/>
        <w:rPr>
          <w:rFonts w:asciiTheme="minorHAnsi" w:hAnsiTheme="minorHAnsi"/>
          <w:b/>
          <w:sz w:val="24"/>
        </w:rPr>
      </w:pPr>
      <w:r w:rsidRPr="008859A1">
        <w:rPr>
          <w:rFonts w:asciiTheme="minorHAnsi" w:hAnsiTheme="minorHAnsi"/>
          <w:b/>
          <w:sz w:val="24"/>
        </w:rPr>
        <w:t xml:space="preserve">CERTIFICATE OF SUBSTANTIAL COMPLETION </w:t>
      </w:r>
    </w:p>
    <w:p w:rsidR="008859A1" w:rsidRPr="008859A1" w:rsidRDefault="008859A1" w:rsidP="008859A1">
      <w:pPr>
        <w:rPr>
          <w:rFonts w:asciiTheme="minorHAnsi" w:hAnsiTheme="minorHAnsi"/>
          <w:sz w:val="24"/>
        </w:rPr>
      </w:pPr>
    </w:p>
    <w:p w:rsidR="008859A1" w:rsidRPr="008859A1" w:rsidRDefault="008859A1" w:rsidP="00C027B4">
      <w:pPr>
        <w:numPr>
          <w:ilvl w:val="0"/>
          <w:numId w:val="38"/>
        </w:numPr>
        <w:rPr>
          <w:rFonts w:asciiTheme="minorHAnsi" w:hAnsiTheme="minorHAnsi"/>
          <w:b/>
          <w:sz w:val="24"/>
        </w:rPr>
      </w:pPr>
      <w:r w:rsidRPr="008859A1">
        <w:rPr>
          <w:rFonts w:asciiTheme="minorHAnsi" w:hAnsiTheme="minorHAnsi"/>
          <w:b/>
          <w:sz w:val="24"/>
        </w:rPr>
        <w:t xml:space="preserve">Substantial Completion of the Works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rsidR="008859A1" w:rsidRPr="008859A1" w:rsidRDefault="008859A1" w:rsidP="008859A1">
      <w:pPr>
        <w:rPr>
          <w:rFonts w:asciiTheme="minorHAnsi" w:hAnsiTheme="minorHAnsi"/>
          <w:sz w:val="24"/>
        </w:rPr>
      </w:pPr>
    </w:p>
    <w:p w:rsidR="008859A1" w:rsidRPr="008859A1" w:rsidRDefault="008859A1" w:rsidP="00C027B4">
      <w:pPr>
        <w:numPr>
          <w:ilvl w:val="0"/>
          <w:numId w:val="38"/>
        </w:numPr>
        <w:rPr>
          <w:rFonts w:asciiTheme="minorHAnsi" w:hAnsiTheme="minorHAnsi"/>
          <w:b/>
          <w:sz w:val="24"/>
        </w:rPr>
      </w:pPr>
      <w:r w:rsidRPr="008859A1">
        <w:rPr>
          <w:rFonts w:asciiTheme="minorHAnsi" w:hAnsiTheme="minorHAnsi"/>
          <w:b/>
          <w:sz w:val="24"/>
        </w:rPr>
        <w:lastRenderedPageBreak/>
        <w:t xml:space="preserve">Substantial Completion of Sections or Parts of the Works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rsidR="008859A1" w:rsidRPr="008859A1" w:rsidRDefault="008859A1" w:rsidP="008859A1">
      <w:pPr>
        <w:rPr>
          <w:rFonts w:asciiTheme="minorHAnsi" w:hAnsiTheme="minorHAnsi"/>
          <w:sz w:val="24"/>
        </w:rPr>
      </w:pPr>
    </w:p>
    <w:p w:rsidR="008859A1" w:rsidRPr="008859A1" w:rsidRDefault="008859A1" w:rsidP="00C027B4">
      <w:pPr>
        <w:numPr>
          <w:ilvl w:val="0"/>
          <w:numId w:val="39"/>
        </w:numPr>
        <w:rPr>
          <w:rFonts w:asciiTheme="minorHAnsi" w:hAnsiTheme="minorHAnsi"/>
          <w:sz w:val="24"/>
        </w:rPr>
      </w:pPr>
      <w:r w:rsidRPr="008859A1">
        <w:rPr>
          <w:rFonts w:asciiTheme="minorHAnsi" w:hAnsiTheme="minorHAnsi"/>
          <w:sz w:val="24"/>
        </w:rPr>
        <w:t xml:space="preserve">a separate time for completion is provided in the Contract in respect of such Section or part of the Works; </w:t>
      </w:r>
    </w:p>
    <w:p w:rsidR="008859A1" w:rsidRPr="008859A1" w:rsidRDefault="008859A1" w:rsidP="008859A1">
      <w:pPr>
        <w:rPr>
          <w:rFonts w:asciiTheme="minorHAnsi" w:hAnsiTheme="minorHAnsi"/>
          <w:sz w:val="24"/>
        </w:rPr>
      </w:pPr>
    </w:p>
    <w:p w:rsidR="008859A1" w:rsidRPr="008859A1" w:rsidRDefault="008859A1" w:rsidP="00C027B4">
      <w:pPr>
        <w:numPr>
          <w:ilvl w:val="0"/>
          <w:numId w:val="39"/>
        </w:numPr>
        <w:rPr>
          <w:rFonts w:asciiTheme="minorHAnsi" w:hAnsiTheme="minorHAnsi"/>
          <w:sz w:val="24"/>
        </w:rPr>
      </w:pPr>
      <w:r w:rsidRPr="008859A1">
        <w:rPr>
          <w:rFonts w:asciiTheme="minorHAnsi" w:hAnsiTheme="minorHAnsi"/>
          <w:sz w:val="24"/>
        </w:rPr>
        <w:t xml:space="preserve">such Section or part of the Works has been completed to the satisfaction of the Engineer and is required by the Employer for his occupation or use.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Upon the issuance of such Certificate, the Contractor shall be deemed to have undertaken to complete any outstanding work during the Defects Liability Period.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0"/>
        </w:numPr>
        <w:outlineLvl w:val="1"/>
        <w:rPr>
          <w:rFonts w:asciiTheme="minorHAnsi" w:hAnsiTheme="minorHAnsi"/>
          <w:b/>
          <w:sz w:val="24"/>
        </w:rPr>
      </w:pPr>
      <w:r w:rsidRPr="008859A1">
        <w:rPr>
          <w:rFonts w:asciiTheme="minorHAnsi" w:hAnsiTheme="minorHAnsi"/>
          <w:b/>
          <w:sz w:val="24"/>
        </w:rPr>
        <w:t xml:space="preserve">DEFECTS LIABILITY </w:t>
      </w:r>
    </w:p>
    <w:p w:rsidR="008859A1" w:rsidRPr="008859A1" w:rsidRDefault="008859A1" w:rsidP="008859A1">
      <w:pPr>
        <w:rPr>
          <w:rFonts w:asciiTheme="minorHAnsi" w:hAnsiTheme="minorHAnsi"/>
          <w:sz w:val="24"/>
        </w:rPr>
      </w:pPr>
    </w:p>
    <w:p w:rsidR="008859A1" w:rsidRPr="008859A1" w:rsidRDefault="008859A1" w:rsidP="00C027B4">
      <w:pPr>
        <w:numPr>
          <w:ilvl w:val="0"/>
          <w:numId w:val="41"/>
        </w:numPr>
        <w:rPr>
          <w:rFonts w:asciiTheme="minorHAnsi" w:hAnsiTheme="minorHAnsi"/>
          <w:b/>
          <w:sz w:val="24"/>
        </w:rPr>
      </w:pPr>
      <w:r w:rsidRPr="008859A1">
        <w:rPr>
          <w:rFonts w:asciiTheme="minorHAnsi" w:hAnsiTheme="minorHAnsi"/>
          <w:b/>
          <w:sz w:val="24"/>
        </w:rPr>
        <w:t xml:space="preserve"> Defects Liability Period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rsidR="008859A1" w:rsidRPr="008859A1" w:rsidRDefault="008859A1" w:rsidP="008859A1">
      <w:pPr>
        <w:rPr>
          <w:rFonts w:asciiTheme="minorHAnsi" w:hAnsiTheme="minorHAnsi"/>
          <w:sz w:val="24"/>
        </w:rPr>
      </w:pPr>
    </w:p>
    <w:p w:rsidR="008859A1" w:rsidRPr="008859A1" w:rsidRDefault="008859A1" w:rsidP="00C027B4">
      <w:pPr>
        <w:numPr>
          <w:ilvl w:val="0"/>
          <w:numId w:val="41"/>
        </w:numPr>
        <w:rPr>
          <w:rFonts w:asciiTheme="minorHAnsi" w:hAnsiTheme="minorHAnsi"/>
          <w:b/>
          <w:sz w:val="24"/>
        </w:rPr>
      </w:pPr>
      <w:r w:rsidRPr="008859A1">
        <w:rPr>
          <w:rFonts w:asciiTheme="minorHAnsi" w:hAnsiTheme="minorHAnsi"/>
          <w:sz w:val="24"/>
        </w:rPr>
        <w:t xml:space="preserve"> </w:t>
      </w:r>
      <w:r w:rsidRPr="008859A1">
        <w:rPr>
          <w:rFonts w:asciiTheme="minorHAnsi" w:hAnsiTheme="minorHAnsi"/>
          <w:b/>
          <w:sz w:val="24"/>
        </w:rPr>
        <w:t xml:space="preserve">Completion of Outstanding Work and Remedying of Defects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rsidR="008859A1" w:rsidRPr="008859A1" w:rsidRDefault="008859A1" w:rsidP="008859A1">
      <w:pPr>
        <w:rPr>
          <w:rFonts w:asciiTheme="minorHAnsi" w:hAnsiTheme="minorHAnsi"/>
          <w:sz w:val="24"/>
        </w:rPr>
      </w:pPr>
    </w:p>
    <w:p w:rsidR="008859A1" w:rsidRPr="008859A1" w:rsidRDefault="008859A1" w:rsidP="00C027B4">
      <w:pPr>
        <w:numPr>
          <w:ilvl w:val="0"/>
          <w:numId w:val="41"/>
        </w:numPr>
        <w:rPr>
          <w:rFonts w:asciiTheme="minorHAnsi" w:hAnsiTheme="minorHAnsi"/>
          <w:b/>
          <w:sz w:val="24"/>
        </w:rPr>
      </w:pPr>
      <w:r w:rsidRPr="008859A1">
        <w:rPr>
          <w:rFonts w:asciiTheme="minorHAnsi" w:hAnsiTheme="minorHAnsi"/>
          <w:b/>
          <w:sz w:val="24"/>
        </w:rPr>
        <w:t xml:space="preserve"> Cost of Execution of Work of Repair, etc.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w:t>
      </w:r>
      <w:r w:rsidRPr="008859A1">
        <w:rPr>
          <w:rFonts w:asciiTheme="minorHAnsi" w:hAnsiTheme="minorHAnsi"/>
          <w:sz w:val="24"/>
        </w:rPr>
        <w:lastRenderedPageBreak/>
        <w:t xml:space="preserve">Contractor to comply with any obligation expressed or implied, on the Contractor's part under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41"/>
        </w:numPr>
        <w:rPr>
          <w:rFonts w:asciiTheme="minorHAnsi" w:hAnsiTheme="minorHAnsi"/>
          <w:b/>
          <w:sz w:val="24"/>
        </w:rPr>
      </w:pPr>
      <w:r w:rsidRPr="008859A1">
        <w:rPr>
          <w:rFonts w:asciiTheme="minorHAnsi" w:hAnsiTheme="minorHAnsi"/>
          <w:b/>
          <w:sz w:val="24"/>
        </w:rPr>
        <w:t xml:space="preserve"> Remedy on Contractor's Failure to Carry Out Work Required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rsidR="008859A1" w:rsidRPr="008859A1" w:rsidRDefault="008859A1" w:rsidP="008859A1">
      <w:pPr>
        <w:rPr>
          <w:rFonts w:asciiTheme="minorHAnsi" w:hAnsiTheme="minorHAnsi"/>
          <w:sz w:val="24"/>
        </w:rPr>
      </w:pPr>
    </w:p>
    <w:p w:rsidR="008859A1" w:rsidRPr="008859A1" w:rsidRDefault="008859A1" w:rsidP="00C027B4">
      <w:pPr>
        <w:numPr>
          <w:ilvl w:val="0"/>
          <w:numId w:val="41"/>
        </w:numPr>
        <w:rPr>
          <w:rFonts w:asciiTheme="minorHAnsi" w:hAnsiTheme="minorHAnsi"/>
          <w:b/>
          <w:sz w:val="24"/>
        </w:rPr>
      </w:pPr>
      <w:r w:rsidRPr="008859A1">
        <w:rPr>
          <w:rFonts w:asciiTheme="minorHAnsi" w:hAnsiTheme="minorHAnsi"/>
          <w:b/>
          <w:sz w:val="24"/>
        </w:rPr>
        <w:t xml:space="preserve"> Certificate of Final Completion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0"/>
        </w:numPr>
        <w:outlineLvl w:val="1"/>
        <w:rPr>
          <w:rFonts w:asciiTheme="minorHAnsi" w:hAnsiTheme="minorHAnsi"/>
          <w:b/>
          <w:sz w:val="24"/>
        </w:rPr>
      </w:pPr>
      <w:r w:rsidRPr="008859A1">
        <w:rPr>
          <w:rFonts w:asciiTheme="minorHAnsi" w:hAnsiTheme="minorHAnsi"/>
          <w:b/>
          <w:sz w:val="24"/>
        </w:rPr>
        <w:t xml:space="preserve"> ALTERATIONS, ADDITIONS AND OMISSIONS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2"/>
        </w:numPr>
        <w:outlineLvl w:val="1"/>
        <w:rPr>
          <w:rFonts w:asciiTheme="minorHAnsi" w:hAnsiTheme="minorHAnsi"/>
          <w:b/>
          <w:sz w:val="24"/>
        </w:rPr>
      </w:pPr>
      <w:r w:rsidRPr="008859A1">
        <w:rPr>
          <w:rFonts w:asciiTheme="minorHAnsi" w:hAnsiTheme="minorHAnsi"/>
          <w:b/>
          <w:sz w:val="24"/>
        </w:rPr>
        <w:t xml:space="preserve"> Variations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rsidR="008859A1" w:rsidRPr="008859A1" w:rsidRDefault="008859A1" w:rsidP="008859A1">
      <w:pPr>
        <w:rPr>
          <w:rFonts w:asciiTheme="minorHAnsi" w:hAnsiTheme="minorHAnsi"/>
          <w:sz w:val="24"/>
        </w:rPr>
      </w:pPr>
    </w:p>
    <w:p w:rsidR="008859A1" w:rsidRPr="008859A1" w:rsidRDefault="008859A1" w:rsidP="00C027B4">
      <w:pPr>
        <w:numPr>
          <w:ilvl w:val="0"/>
          <w:numId w:val="43"/>
        </w:numPr>
        <w:rPr>
          <w:rFonts w:asciiTheme="minorHAnsi" w:hAnsiTheme="minorHAnsi"/>
          <w:sz w:val="24"/>
        </w:rPr>
      </w:pPr>
      <w:r w:rsidRPr="008859A1">
        <w:rPr>
          <w:rFonts w:asciiTheme="minorHAnsi" w:hAnsiTheme="minorHAnsi"/>
          <w:sz w:val="24"/>
        </w:rPr>
        <w:t xml:space="preserve">increase or decrease the quantity of any work under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43"/>
        </w:numPr>
        <w:rPr>
          <w:rFonts w:asciiTheme="minorHAnsi" w:hAnsiTheme="minorHAnsi"/>
          <w:sz w:val="24"/>
        </w:rPr>
      </w:pPr>
      <w:r w:rsidRPr="008859A1">
        <w:rPr>
          <w:rFonts w:asciiTheme="minorHAnsi" w:hAnsiTheme="minorHAnsi"/>
          <w:sz w:val="24"/>
        </w:rPr>
        <w:t xml:space="preserve">omit any such work; </w:t>
      </w:r>
    </w:p>
    <w:p w:rsidR="008859A1" w:rsidRPr="008859A1" w:rsidRDefault="008859A1" w:rsidP="008859A1">
      <w:pPr>
        <w:rPr>
          <w:rFonts w:asciiTheme="minorHAnsi" w:hAnsiTheme="minorHAnsi"/>
          <w:sz w:val="24"/>
        </w:rPr>
      </w:pPr>
    </w:p>
    <w:p w:rsidR="008859A1" w:rsidRPr="008859A1" w:rsidRDefault="008859A1" w:rsidP="00C027B4">
      <w:pPr>
        <w:numPr>
          <w:ilvl w:val="0"/>
          <w:numId w:val="43"/>
        </w:numPr>
        <w:rPr>
          <w:rFonts w:asciiTheme="minorHAnsi" w:hAnsiTheme="minorHAnsi"/>
          <w:sz w:val="24"/>
        </w:rPr>
      </w:pPr>
      <w:r w:rsidRPr="008859A1">
        <w:rPr>
          <w:rFonts w:asciiTheme="minorHAnsi" w:hAnsiTheme="minorHAnsi"/>
          <w:sz w:val="24"/>
        </w:rPr>
        <w:t xml:space="preserve">change the character or quality or kind of any such work; </w:t>
      </w:r>
    </w:p>
    <w:p w:rsidR="008859A1" w:rsidRPr="008859A1" w:rsidRDefault="008859A1" w:rsidP="008859A1">
      <w:pPr>
        <w:rPr>
          <w:rFonts w:asciiTheme="minorHAnsi" w:hAnsiTheme="minorHAnsi"/>
          <w:sz w:val="24"/>
        </w:rPr>
      </w:pPr>
    </w:p>
    <w:p w:rsidR="008859A1" w:rsidRPr="008859A1" w:rsidRDefault="008859A1" w:rsidP="00C027B4">
      <w:pPr>
        <w:numPr>
          <w:ilvl w:val="0"/>
          <w:numId w:val="43"/>
        </w:numPr>
        <w:rPr>
          <w:rFonts w:asciiTheme="minorHAnsi" w:hAnsiTheme="minorHAnsi"/>
          <w:sz w:val="24"/>
        </w:rPr>
      </w:pPr>
      <w:r w:rsidRPr="008859A1">
        <w:rPr>
          <w:rFonts w:asciiTheme="minorHAnsi" w:hAnsiTheme="minorHAnsi"/>
          <w:sz w:val="24"/>
        </w:rPr>
        <w:t xml:space="preserve">change the levels, lines, positions and dimensions of any part of the Works; </w:t>
      </w:r>
    </w:p>
    <w:p w:rsidR="008859A1" w:rsidRPr="008859A1" w:rsidRDefault="008859A1" w:rsidP="008859A1">
      <w:pPr>
        <w:rPr>
          <w:rFonts w:asciiTheme="minorHAnsi" w:hAnsiTheme="minorHAnsi"/>
          <w:sz w:val="24"/>
        </w:rPr>
      </w:pPr>
    </w:p>
    <w:p w:rsidR="008859A1" w:rsidRPr="008859A1" w:rsidRDefault="008859A1" w:rsidP="00C027B4">
      <w:pPr>
        <w:numPr>
          <w:ilvl w:val="0"/>
          <w:numId w:val="43"/>
        </w:numPr>
        <w:rPr>
          <w:rFonts w:asciiTheme="minorHAnsi" w:hAnsiTheme="minorHAnsi"/>
          <w:sz w:val="24"/>
        </w:rPr>
      </w:pPr>
      <w:r w:rsidRPr="008859A1">
        <w:rPr>
          <w:rFonts w:asciiTheme="minorHAnsi" w:hAnsiTheme="minorHAnsi"/>
          <w:sz w:val="24"/>
        </w:rPr>
        <w:t xml:space="preserve">execute additional work of any kind necessary for the completion of the Works, and no such variation shall in any way vitiate or invalidate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42"/>
        </w:numPr>
        <w:rPr>
          <w:rFonts w:asciiTheme="minorHAnsi" w:hAnsiTheme="minorHAnsi"/>
          <w:b/>
          <w:sz w:val="24"/>
        </w:rPr>
      </w:pPr>
      <w:r w:rsidRPr="008859A1">
        <w:rPr>
          <w:rFonts w:asciiTheme="minorHAnsi" w:hAnsiTheme="minorHAnsi"/>
          <w:b/>
          <w:sz w:val="24"/>
        </w:rPr>
        <w:t xml:space="preserve"> Variations Increasing Cost of Contract or altering the Works.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lastRenderedPageBreak/>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2"/>
        </w:numPr>
        <w:outlineLvl w:val="1"/>
        <w:rPr>
          <w:rFonts w:asciiTheme="minorHAnsi" w:hAnsiTheme="minorHAnsi"/>
          <w:b/>
          <w:sz w:val="24"/>
        </w:rPr>
      </w:pPr>
      <w:r w:rsidRPr="008859A1">
        <w:rPr>
          <w:rFonts w:asciiTheme="minorHAnsi" w:hAnsiTheme="minorHAnsi"/>
          <w:b/>
          <w:sz w:val="24"/>
        </w:rPr>
        <w:t xml:space="preserve">Orders for Variations to be in Writing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2"/>
        </w:numPr>
        <w:outlineLvl w:val="1"/>
        <w:rPr>
          <w:rFonts w:asciiTheme="minorHAnsi" w:hAnsiTheme="minorHAnsi"/>
          <w:b/>
          <w:sz w:val="24"/>
        </w:rPr>
      </w:pPr>
      <w:r w:rsidRPr="008859A1">
        <w:rPr>
          <w:rFonts w:asciiTheme="minorHAnsi" w:hAnsiTheme="minorHAnsi"/>
          <w:b/>
          <w:sz w:val="24"/>
        </w:rPr>
        <w:t xml:space="preserve">Valuation of Variations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PLANT, TEMPORARY WORKS AND MATERIALS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5"/>
        </w:numPr>
        <w:outlineLvl w:val="1"/>
        <w:rPr>
          <w:rFonts w:asciiTheme="minorHAnsi" w:hAnsiTheme="minorHAnsi"/>
          <w:b/>
          <w:sz w:val="24"/>
        </w:rPr>
      </w:pPr>
      <w:r w:rsidRPr="008859A1">
        <w:rPr>
          <w:rFonts w:asciiTheme="minorHAnsi" w:hAnsiTheme="minorHAnsi"/>
          <w:b/>
          <w:sz w:val="24"/>
        </w:rPr>
        <w:t xml:space="preserve">Plant, etc., Exclusive Use for the Works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rsidR="008859A1" w:rsidRPr="008859A1" w:rsidRDefault="008859A1" w:rsidP="008859A1">
      <w:pPr>
        <w:rPr>
          <w:rFonts w:asciiTheme="minorHAnsi" w:hAnsiTheme="minorHAnsi"/>
          <w:sz w:val="24"/>
        </w:rPr>
      </w:pPr>
    </w:p>
    <w:p w:rsidR="008859A1" w:rsidRPr="008859A1" w:rsidRDefault="008859A1" w:rsidP="00C027B4">
      <w:pPr>
        <w:numPr>
          <w:ilvl w:val="0"/>
          <w:numId w:val="45"/>
        </w:numPr>
        <w:rPr>
          <w:rFonts w:asciiTheme="minorHAnsi" w:hAnsiTheme="minorHAnsi"/>
          <w:b/>
          <w:sz w:val="24"/>
        </w:rPr>
      </w:pPr>
      <w:r w:rsidRPr="008859A1">
        <w:rPr>
          <w:rFonts w:asciiTheme="minorHAnsi" w:hAnsiTheme="minorHAnsi"/>
          <w:b/>
          <w:sz w:val="24"/>
        </w:rPr>
        <w:t xml:space="preserve">Removal of Plant, etc.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Upon completion of the Works the Contractor shall remove from the Site all the said Constructional Plant and Temporary Works remaining thereon and any unused materials provided by the Contractor.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5"/>
        </w:numPr>
        <w:outlineLvl w:val="1"/>
        <w:rPr>
          <w:rFonts w:asciiTheme="minorHAnsi" w:hAnsiTheme="minorHAnsi"/>
          <w:b/>
          <w:sz w:val="24"/>
        </w:rPr>
      </w:pPr>
      <w:r w:rsidRPr="008859A1">
        <w:rPr>
          <w:rFonts w:asciiTheme="minorHAnsi" w:hAnsiTheme="minorHAnsi"/>
          <w:b/>
          <w:sz w:val="24"/>
        </w:rPr>
        <w:t xml:space="preserve">Employer not liable for Damage to Plant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lastRenderedPageBreak/>
        <w:t xml:space="preserve">The Employer shall not be at any time liable for the loss of any of the said Constructional plant, Temporary Works or Materials save if such loss results from the act or neglect of the Employer, its employees or agents.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5"/>
        </w:numPr>
        <w:outlineLvl w:val="1"/>
        <w:rPr>
          <w:rFonts w:asciiTheme="minorHAnsi" w:hAnsiTheme="minorHAnsi"/>
          <w:b/>
          <w:sz w:val="24"/>
        </w:rPr>
      </w:pPr>
      <w:r w:rsidRPr="008859A1">
        <w:rPr>
          <w:rFonts w:asciiTheme="minorHAnsi" w:hAnsiTheme="minorHAnsi"/>
          <w:b/>
          <w:sz w:val="24"/>
        </w:rPr>
        <w:t xml:space="preserve">Ownership of paid material and work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5"/>
        </w:numPr>
        <w:outlineLvl w:val="1"/>
        <w:rPr>
          <w:rFonts w:asciiTheme="minorHAnsi" w:hAnsiTheme="minorHAnsi"/>
          <w:b/>
          <w:sz w:val="24"/>
        </w:rPr>
      </w:pPr>
      <w:r w:rsidRPr="008859A1">
        <w:rPr>
          <w:rFonts w:asciiTheme="minorHAnsi" w:hAnsiTheme="minorHAnsi"/>
          <w:b/>
          <w:sz w:val="24"/>
        </w:rPr>
        <w:t xml:space="preserve">Equipment and supplies furnished by Employer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APPROVAL OF MATERIALS ETC., NOT IMPLIED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operation of Clause 49 hereof shall not be deemed to imply any approval by the Engineer of the materials or other matters referred to therein nor shall it prevent the rejection of any such materials at any time by the Engineer.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MEASUREMENT OF WORKS </w:t>
      </w:r>
    </w:p>
    <w:p w:rsidR="008859A1" w:rsidRPr="008859A1" w:rsidRDefault="008859A1" w:rsidP="008859A1">
      <w:pPr>
        <w:rPr>
          <w:rFonts w:asciiTheme="minorHAnsi" w:hAnsiTheme="minorHAnsi"/>
          <w:b/>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LIABILITY OF THE PARTIES </w:t>
      </w:r>
    </w:p>
    <w:p w:rsidR="008859A1" w:rsidRPr="008859A1" w:rsidRDefault="008859A1" w:rsidP="008859A1">
      <w:pPr>
        <w:rPr>
          <w:rFonts w:asciiTheme="minorHAnsi" w:hAnsiTheme="minorHAnsi"/>
          <w:sz w:val="24"/>
        </w:rPr>
      </w:pPr>
    </w:p>
    <w:p w:rsidR="008859A1" w:rsidRPr="008859A1" w:rsidRDefault="008859A1" w:rsidP="00C027B4">
      <w:pPr>
        <w:numPr>
          <w:ilvl w:val="0"/>
          <w:numId w:val="46"/>
        </w:numPr>
        <w:rPr>
          <w:rFonts w:asciiTheme="minorHAnsi" w:hAnsiTheme="minorHAnsi"/>
          <w:sz w:val="24"/>
        </w:rPr>
      </w:pPr>
      <w:r w:rsidRPr="008859A1">
        <w:rPr>
          <w:rFonts w:asciiTheme="minorHAnsi" w:hAnsiTheme="minorHAnsi"/>
          <w:sz w:val="24"/>
        </w:rPr>
        <w:lastRenderedPageBreak/>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rsidR="008859A1" w:rsidRPr="008859A1" w:rsidRDefault="008859A1" w:rsidP="008859A1">
      <w:pPr>
        <w:rPr>
          <w:rFonts w:asciiTheme="minorHAnsi" w:hAnsiTheme="minorHAnsi"/>
          <w:sz w:val="24"/>
        </w:rPr>
      </w:pPr>
    </w:p>
    <w:p w:rsidR="008859A1" w:rsidRPr="008859A1" w:rsidRDefault="008859A1" w:rsidP="00C027B4">
      <w:pPr>
        <w:numPr>
          <w:ilvl w:val="0"/>
          <w:numId w:val="46"/>
        </w:numPr>
        <w:rPr>
          <w:rFonts w:asciiTheme="minorHAnsi" w:hAnsiTheme="minorHAnsi"/>
          <w:sz w:val="24"/>
        </w:rPr>
      </w:pPr>
      <w:r w:rsidRPr="008859A1">
        <w:rPr>
          <w:rFonts w:asciiTheme="minorHAnsi" w:hAnsiTheme="minorHAnsi"/>
          <w:sz w:val="24"/>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6"/>
        </w:numPr>
        <w:outlineLvl w:val="1"/>
        <w:rPr>
          <w:rFonts w:asciiTheme="minorHAnsi" w:hAnsiTheme="minorHAnsi"/>
          <w:b/>
          <w:sz w:val="24"/>
        </w:rPr>
      </w:pPr>
      <w:r w:rsidRPr="008859A1">
        <w:rPr>
          <w:rFonts w:asciiTheme="minorHAnsi" w:hAnsiTheme="minorHAnsi"/>
          <w:b/>
          <w:sz w:val="24"/>
        </w:rPr>
        <w:t xml:space="preserve">Unfulfilled Obligations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6"/>
        </w:numPr>
        <w:outlineLvl w:val="1"/>
        <w:rPr>
          <w:rFonts w:asciiTheme="minorHAnsi" w:hAnsiTheme="minorHAnsi"/>
          <w:b/>
          <w:sz w:val="24"/>
        </w:rPr>
      </w:pPr>
      <w:r w:rsidRPr="008859A1">
        <w:rPr>
          <w:rFonts w:asciiTheme="minorHAnsi" w:hAnsiTheme="minorHAnsi"/>
          <w:b/>
          <w:sz w:val="24"/>
        </w:rPr>
        <w:t xml:space="preserve">Contractor Responsible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AUTHORITIES </w:t>
      </w:r>
    </w:p>
    <w:p w:rsidR="008859A1" w:rsidRPr="008859A1" w:rsidRDefault="008859A1" w:rsidP="008859A1">
      <w:pPr>
        <w:rPr>
          <w:rFonts w:asciiTheme="minorHAnsi" w:hAnsiTheme="minorHAnsi"/>
          <w:sz w:val="24"/>
        </w:rPr>
      </w:pPr>
    </w:p>
    <w:p w:rsidR="008859A1" w:rsidRPr="008859A1" w:rsidRDefault="008859A1" w:rsidP="00C027B4">
      <w:pPr>
        <w:numPr>
          <w:ilvl w:val="0"/>
          <w:numId w:val="47"/>
        </w:numPr>
        <w:rPr>
          <w:rFonts w:asciiTheme="minorHAnsi" w:hAnsiTheme="minorHAnsi"/>
          <w:sz w:val="24"/>
        </w:rPr>
      </w:pPr>
      <w:r w:rsidRPr="008859A1">
        <w:rPr>
          <w:rFonts w:asciiTheme="minorHAnsi" w:hAnsiTheme="minorHAnsi"/>
          <w:sz w:val="24"/>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rsidR="008859A1" w:rsidRPr="008859A1" w:rsidRDefault="008859A1" w:rsidP="008859A1">
      <w:pPr>
        <w:rPr>
          <w:rFonts w:asciiTheme="minorHAnsi" w:hAnsiTheme="minorHAnsi"/>
          <w:sz w:val="24"/>
        </w:rPr>
      </w:pPr>
    </w:p>
    <w:p w:rsidR="008859A1" w:rsidRPr="008859A1" w:rsidRDefault="008859A1" w:rsidP="00C027B4">
      <w:pPr>
        <w:numPr>
          <w:ilvl w:val="0"/>
          <w:numId w:val="48"/>
        </w:numPr>
        <w:rPr>
          <w:rFonts w:asciiTheme="minorHAnsi" w:hAnsiTheme="minorHAnsi"/>
          <w:sz w:val="24"/>
        </w:rPr>
      </w:pPr>
      <w:r w:rsidRPr="008859A1">
        <w:rPr>
          <w:rFonts w:asciiTheme="minorHAnsi" w:hAnsiTheme="minorHAnsi"/>
          <w:sz w:val="24"/>
        </w:rPr>
        <w:t xml:space="preserve">If the Contractor is declared bankrupt or claims bankruptcy or court protection against his creditors or if the Contractor is a company or member of a company which was dissolved by legal action; </w:t>
      </w:r>
    </w:p>
    <w:p w:rsidR="008859A1" w:rsidRPr="008859A1" w:rsidRDefault="008859A1" w:rsidP="008859A1">
      <w:pPr>
        <w:rPr>
          <w:rFonts w:asciiTheme="minorHAnsi" w:hAnsiTheme="minorHAnsi"/>
          <w:sz w:val="24"/>
        </w:rPr>
      </w:pPr>
    </w:p>
    <w:p w:rsidR="008859A1" w:rsidRPr="008859A1" w:rsidRDefault="008859A1" w:rsidP="00C027B4">
      <w:pPr>
        <w:numPr>
          <w:ilvl w:val="0"/>
          <w:numId w:val="48"/>
        </w:numPr>
        <w:rPr>
          <w:rFonts w:asciiTheme="minorHAnsi" w:hAnsiTheme="minorHAnsi"/>
          <w:sz w:val="24"/>
        </w:rPr>
      </w:pPr>
      <w:r w:rsidRPr="008859A1">
        <w:rPr>
          <w:rFonts w:asciiTheme="minorHAnsi" w:hAnsiTheme="minorHAnsi"/>
          <w:sz w:val="24"/>
        </w:rPr>
        <w:t xml:space="preserve">If the Contractor makes arrangements with his creditors or agrees to carry out the Contract under an inspection committee of his creditors; </w:t>
      </w:r>
    </w:p>
    <w:p w:rsidR="008859A1" w:rsidRPr="008859A1" w:rsidRDefault="008859A1" w:rsidP="008859A1">
      <w:pPr>
        <w:rPr>
          <w:rFonts w:asciiTheme="minorHAnsi" w:hAnsiTheme="minorHAnsi"/>
          <w:sz w:val="24"/>
        </w:rPr>
      </w:pPr>
    </w:p>
    <w:p w:rsidR="008859A1" w:rsidRPr="008859A1" w:rsidRDefault="008859A1" w:rsidP="00C027B4">
      <w:pPr>
        <w:numPr>
          <w:ilvl w:val="0"/>
          <w:numId w:val="48"/>
        </w:numPr>
        <w:rPr>
          <w:rFonts w:asciiTheme="minorHAnsi" w:hAnsiTheme="minorHAnsi"/>
          <w:sz w:val="24"/>
        </w:rPr>
      </w:pPr>
      <w:r w:rsidRPr="008859A1">
        <w:rPr>
          <w:rFonts w:asciiTheme="minorHAnsi" w:hAnsiTheme="minorHAnsi"/>
          <w:sz w:val="24"/>
        </w:rPr>
        <w:t xml:space="preserve">If the Contractor withdraws from the Works or assigns the Contract to others in whole or in part without the Employer's prior written approval; </w:t>
      </w:r>
    </w:p>
    <w:p w:rsidR="008859A1" w:rsidRPr="008859A1" w:rsidRDefault="008859A1" w:rsidP="008859A1">
      <w:pPr>
        <w:rPr>
          <w:rFonts w:asciiTheme="minorHAnsi" w:hAnsiTheme="minorHAnsi"/>
          <w:sz w:val="24"/>
        </w:rPr>
      </w:pPr>
    </w:p>
    <w:p w:rsidR="008859A1" w:rsidRPr="008859A1" w:rsidRDefault="008859A1" w:rsidP="00C027B4">
      <w:pPr>
        <w:numPr>
          <w:ilvl w:val="0"/>
          <w:numId w:val="48"/>
        </w:numPr>
        <w:rPr>
          <w:rFonts w:asciiTheme="minorHAnsi" w:hAnsiTheme="minorHAnsi"/>
          <w:sz w:val="24"/>
        </w:rPr>
      </w:pPr>
      <w:r w:rsidRPr="008859A1">
        <w:rPr>
          <w:rFonts w:asciiTheme="minorHAnsi" w:hAnsiTheme="minorHAnsi"/>
          <w:sz w:val="24"/>
        </w:rPr>
        <w:t xml:space="preserve">If the Contractor fails to commence the Works or shows insufficient progress to the extent which in the opinion of the Engineer will not enable him to meet the target completion date of the Works; </w:t>
      </w:r>
    </w:p>
    <w:p w:rsidR="008859A1" w:rsidRPr="008859A1" w:rsidRDefault="008859A1" w:rsidP="008859A1">
      <w:pPr>
        <w:rPr>
          <w:rFonts w:asciiTheme="minorHAnsi" w:hAnsiTheme="minorHAnsi"/>
          <w:sz w:val="24"/>
        </w:rPr>
      </w:pPr>
    </w:p>
    <w:p w:rsidR="008859A1" w:rsidRPr="008859A1" w:rsidRDefault="008859A1" w:rsidP="00C027B4">
      <w:pPr>
        <w:numPr>
          <w:ilvl w:val="0"/>
          <w:numId w:val="48"/>
        </w:numPr>
        <w:rPr>
          <w:rFonts w:asciiTheme="minorHAnsi" w:hAnsiTheme="minorHAnsi"/>
          <w:sz w:val="24"/>
        </w:rPr>
      </w:pPr>
      <w:r w:rsidRPr="008859A1">
        <w:rPr>
          <w:rFonts w:asciiTheme="minorHAnsi" w:hAnsiTheme="minorHAnsi"/>
          <w:sz w:val="24"/>
        </w:rPr>
        <w:t xml:space="preserve">If the Contractor suspends the progress of the Works without due cause for fifteen (15) days after receiving from the Engineer written notice to proceed; </w:t>
      </w:r>
    </w:p>
    <w:p w:rsidR="008859A1" w:rsidRPr="008859A1" w:rsidRDefault="008859A1" w:rsidP="008859A1">
      <w:pPr>
        <w:rPr>
          <w:rFonts w:asciiTheme="minorHAnsi" w:hAnsiTheme="minorHAnsi"/>
          <w:sz w:val="24"/>
        </w:rPr>
      </w:pPr>
    </w:p>
    <w:p w:rsidR="008859A1" w:rsidRPr="008859A1" w:rsidRDefault="008859A1" w:rsidP="00C027B4">
      <w:pPr>
        <w:numPr>
          <w:ilvl w:val="0"/>
          <w:numId w:val="48"/>
        </w:numPr>
        <w:rPr>
          <w:rFonts w:asciiTheme="minorHAnsi" w:hAnsiTheme="minorHAnsi"/>
          <w:sz w:val="24"/>
        </w:rPr>
      </w:pPr>
      <w:r w:rsidRPr="008859A1">
        <w:rPr>
          <w:rFonts w:asciiTheme="minorHAnsi" w:hAnsiTheme="minorHAnsi"/>
          <w:sz w:val="24"/>
        </w:rPr>
        <w:t xml:space="preserve">If the Contractor fails to comply with any of the Contract conditions or fails to fulfill his obligations and does not remedy the cause of his failure within fifteen (15) days after being notified to do so in writing; </w:t>
      </w:r>
    </w:p>
    <w:p w:rsidR="008859A1" w:rsidRPr="008859A1" w:rsidRDefault="008859A1" w:rsidP="008859A1">
      <w:pPr>
        <w:rPr>
          <w:rFonts w:asciiTheme="minorHAnsi" w:hAnsiTheme="minorHAnsi"/>
          <w:sz w:val="24"/>
        </w:rPr>
      </w:pPr>
    </w:p>
    <w:p w:rsidR="008859A1" w:rsidRPr="008859A1" w:rsidRDefault="008859A1" w:rsidP="00C027B4">
      <w:pPr>
        <w:numPr>
          <w:ilvl w:val="0"/>
          <w:numId w:val="48"/>
        </w:numPr>
        <w:rPr>
          <w:rFonts w:asciiTheme="minorHAnsi" w:hAnsiTheme="minorHAnsi"/>
          <w:sz w:val="24"/>
        </w:rPr>
      </w:pPr>
      <w:r w:rsidRPr="008859A1">
        <w:rPr>
          <w:rFonts w:asciiTheme="minorHAnsi" w:hAnsiTheme="minorHAnsi"/>
          <w:sz w:val="24"/>
        </w:rPr>
        <w:t xml:space="preserve">If the Contractor is not executing the work in accordance with standards of workmanship specified in the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48"/>
        </w:numPr>
        <w:rPr>
          <w:rFonts w:asciiTheme="minorHAnsi" w:hAnsiTheme="minorHAnsi"/>
          <w:sz w:val="24"/>
        </w:rPr>
      </w:pPr>
      <w:r w:rsidRPr="008859A1">
        <w:rPr>
          <w:rFonts w:asciiTheme="minorHAnsi" w:hAnsiTheme="minorHAnsi"/>
          <w:sz w:val="24"/>
        </w:rPr>
        <w:t xml:space="preserve">If the Contractor gives or promises to give a present or loan or reward to any employee of the Employer or of the Engineer.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7"/>
        </w:numPr>
        <w:outlineLvl w:val="1"/>
        <w:rPr>
          <w:rFonts w:asciiTheme="minorHAnsi" w:hAnsiTheme="minorHAnsi"/>
          <w:b/>
          <w:sz w:val="24"/>
        </w:rPr>
      </w:pPr>
      <w:r w:rsidRPr="008859A1">
        <w:rPr>
          <w:rFonts w:asciiTheme="minorHAnsi" w:hAnsiTheme="minorHAnsi"/>
          <w:b/>
          <w:sz w:val="24"/>
        </w:rPr>
        <w:t xml:space="preserve">Evaluation after Re-entry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7"/>
        </w:numPr>
        <w:outlineLvl w:val="1"/>
        <w:rPr>
          <w:rFonts w:asciiTheme="minorHAnsi" w:hAnsiTheme="minorHAnsi"/>
          <w:b/>
          <w:sz w:val="24"/>
        </w:rPr>
      </w:pPr>
      <w:r w:rsidRPr="008859A1">
        <w:rPr>
          <w:rFonts w:asciiTheme="minorHAnsi" w:hAnsiTheme="minorHAnsi"/>
          <w:b/>
          <w:sz w:val="24"/>
        </w:rPr>
        <w:t xml:space="preserve">Payment After Re-entry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If the Employer shall enter and expel the Contractor under this Clause he shall not be liable to pay the Contractor any money on account of the Contract until the expiration of the </w:t>
      </w:r>
      <w:r w:rsidRPr="008859A1">
        <w:rPr>
          <w:rFonts w:asciiTheme="minorHAnsi" w:hAnsiTheme="minorHAnsi"/>
          <w:sz w:val="24"/>
        </w:rPr>
        <w:lastRenderedPageBreak/>
        <w:t>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w:t>
      </w:r>
      <w:r w:rsidRPr="008859A1">
        <w:rPr>
          <w:rFonts w:asciiTheme="minorHAnsi" w:hAnsiTheme="minorHAnsi"/>
          <w:color w:val="FFFF00"/>
          <w:sz w:val="24"/>
        </w:rPr>
        <w:t>,</w:t>
      </w:r>
      <w:r w:rsidRPr="008859A1">
        <w:rPr>
          <w:rFonts w:asciiTheme="minorHAnsi" w:hAnsiTheme="minorHAnsi"/>
          <w:sz w:val="24"/>
        </w:rPr>
        <w:t xml:space="preserve"> then the Contractor shall upon demand pay to the Employer the amount of such excess. The Employer in such case may recover this amount from any money due to the Contractor from the Employer without the need to resort to legal procedures.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URGENT REPAIRS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numPr>
          <w:ilvl w:val="0"/>
          <w:numId w:val="44"/>
        </w:numPr>
        <w:rPr>
          <w:rFonts w:asciiTheme="minorHAnsi" w:hAnsiTheme="minorHAnsi"/>
          <w:b/>
          <w:sz w:val="24"/>
        </w:rPr>
      </w:pPr>
      <w:r w:rsidRPr="008859A1">
        <w:rPr>
          <w:rFonts w:asciiTheme="minorHAnsi" w:hAnsiTheme="minorHAnsi"/>
          <w:b/>
          <w:sz w:val="24"/>
        </w:rPr>
        <w:t xml:space="preserve">INCREASE AND DECREASE OF COSTS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TAXATION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BLASTING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MACHINERY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TEMPORARY WORKS AND REINSTATEMENT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PHOTOGRAPHS AND ADVERTISING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not publish any photographs of the Works or allow the Works to be used in any form of advertising whatsoever without the prior approval in writing from the Employer.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PREVENTION OF CORRUPTION </w:t>
      </w:r>
    </w:p>
    <w:p w:rsidR="008859A1" w:rsidRPr="008859A1" w:rsidRDefault="008859A1" w:rsidP="008859A1">
      <w:pPr>
        <w:rPr>
          <w:rFonts w:asciiTheme="minorHAnsi" w:hAnsiTheme="minorHAnsi"/>
          <w:sz w:val="24"/>
        </w:rPr>
      </w:pPr>
    </w:p>
    <w:p w:rsidR="008859A1" w:rsidRPr="008859A1" w:rsidRDefault="008859A1" w:rsidP="008859A1">
      <w:pPr>
        <w:tabs>
          <w:tab w:val="left" w:pos="360"/>
        </w:tabs>
        <w:ind w:left="360"/>
        <w:rPr>
          <w:rFonts w:asciiTheme="minorHAnsi" w:hAnsiTheme="minorHAnsi"/>
          <w:sz w:val="24"/>
        </w:rPr>
      </w:pPr>
      <w:r w:rsidRPr="008859A1">
        <w:rPr>
          <w:rFonts w:asciiTheme="minorHAnsi" w:hAnsiTheme="minorHAnsi"/>
          <w:sz w:val="24"/>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DATE FALLING ON HOLIDAY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NOTICES </w:t>
      </w:r>
    </w:p>
    <w:p w:rsidR="008859A1" w:rsidRPr="008859A1" w:rsidRDefault="008859A1" w:rsidP="008859A1">
      <w:pPr>
        <w:rPr>
          <w:rFonts w:asciiTheme="minorHAnsi" w:hAnsiTheme="minorHAnsi"/>
          <w:sz w:val="24"/>
        </w:rPr>
      </w:pPr>
    </w:p>
    <w:p w:rsidR="008859A1" w:rsidRPr="008859A1" w:rsidRDefault="008859A1" w:rsidP="00C027B4">
      <w:pPr>
        <w:numPr>
          <w:ilvl w:val="0"/>
          <w:numId w:val="49"/>
        </w:numPr>
        <w:rPr>
          <w:rFonts w:asciiTheme="minorHAnsi" w:hAnsiTheme="minorHAnsi"/>
          <w:sz w:val="24"/>
        </w:rPr>
      </w:pPr>
      <w:r w:rsidRPr="008859A1">
        <w:rPr>
          <w:rFonts w:asciiTheme="minorHAnsi" w:hAnsiTheme="minorHAnsi"/>
          <w:sz w:val="24"/>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rsidR="008859A1" w:rsidRPr="008859A1" w:rsidRDefault="008859A1" w:rsidP="00C027B4">
      <w:pPr>
        <w:numPr>
          <w:ilvl w:val="0"/>
          <w:numId w:val="49"/>
        </w:numPr>
        <w:rPr>
          <w:rFonts w:asciiTheme="minorHAnsi" w:hAnsiTheme="minorHAnsi"/>
          <w:sz w:val="24"/>
        </w:rPr>
      </w:pPr>
      <w:r w:rsidRPr="008859A1">
        <w:rPr>
          <w:rFonts w:asciiTheme="minorHAnsi" w:hAnsiTheme="minorHAnsi"/>
          <w:sz w:val="24"/>
        </w:rPr>
        <w:t xml:space="preserve">unreasonably withheld or delayed. </w:t>
      </w:r>
    </w:p>
    <w:p w:rsidR="008859A1" w:rsidRPr="008859A1" w:rsidRDefault="008859A1" w:rsidP="008859A1">
      <w:pPr>
        <w:rPr>
          <w:rFonts w:asciiTheme="minorHAnsi" w:hAnsiTheme="minorHAnsi"/>
          <w:sz w:val="24"/>
        </w:rPr>
      </w:pPr>
    </w:p>
    <w:p w:rsidR="008859A1" w:rsidRPr="008859A1" w:rsidRDefault="008859A1" w:rsidP="00C027B4">
      <w:pPr>
        <w:numPr>
          <w:ilvl w:val="0"/>
          <w:numId w:val="49"/>
        </w:numPr>
        <w:rPr>
          <w:rFonts w:asciiTheme="minorHAnsi" w:hAnsiTheme="minorHAnsi"/>
          <w:sz w:val="24"/>
        </w:rPr>
      </w:pPr>
      <w:r w:rsidRPr="008859A1">
        <w:rPr>
          <w:rFonts w:asciiTheme="minorHAnsi" w:hAnsiTheme="minorHAnsi"/>
          <w:sz w:val="24"/>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rsidR="008859A1" w:rsidRPr="008859A1" w:rsidRDefault="008859A1" w:rsidP="00C027B4">
      <w:pPr>
        <w:numPr>
          <w:ilvl w:val="0"/>
          <w:numId w:val="49"/>
        </w:numPr>
        <w:rPr>
          <w:rFonts w:asciiTheme="minorHAnsi" w:hAnsiTheme="minorHAnsi"/>
          <w:sz w:val="24"/>
        </w:rPr>
      </w:pPr>
      <w:r w:rsidRPr="008859A1">
        <w:rPr>
          <w:rFonts w:asciiTheme="minorHAnsi" w:hAnsiTheme="minorHAnsi"/>
          <w:sz w:val="24"/>
        </w:rPr>
        <w:t xml:space="preserve">delivering the same at the said address against an authorized signature certifying the receipt. </w:t>
      </w:r>
    </w:p>
    <w:p w:rsidR="008859A1" w:rsidRPr="008859A1" w:rsidRDefault="008859A1" w:rsidP="008859A1">
      <w:pPr>
        <w:rPr>
          <w:rFonts w:asciiTheme="minorHAnsi" w:hAnsiTheme="minorHAnsi"/>
          <w:sz w:val="24"/>
        </w:rPr>
      </w:pPr>
    </w:p>
    <w:p w:rsidR="008859A1" w:rsidRPr="008859A1" w:rsidRDefault="008859A1" w:rsidP="00C027B4">
      <w:pPr>
        <w:numPr>
          <w:ilvl w:val="0"/>
          <w:numId w:val="49"/>
        </w:numPr>
        <w:rPr>
          <w:rFonts w:asciiTheme="minorHAnsi" w:hAnsiTheme="minorHAnsi"/>
          <w:sz w:val="24"/>
        </w:rPr>
      </w:pPr>
      <w:r w:rsidRPr="008859A1">
        <w:rPr>
          <w:rFonts w:asciiTheme="minorHAnsi" w:hAnsiTheme="minorHAnsi"/>
          <w:sz w:val="24"/>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rsidR="008859A1" w:rsidRPr="008859A1" w:rsidRDefault="008859A1" w:rsidP="008859A1">
      <w:pPr>
        <w:rPr>
          <w:rFonts w:asciiTheme="minorHAnsi" w:hAnsiTheme="minorHAnsi"/>
          <w:sz w:val="24"/>
        </w:rPr>
      </w:pPr>
    </w:p>
    <w:p w:rsidR="008859A1" w:rsidRPr="008859A1" w:rsidRDefault="008859A1" w:rsidP="00C027B4">
      <w:pPr>
        <w:numPr>
          <w:ilvl w:val="0"/>
          <w:numId w:val="49"/>
        </w:numPr>
        <w:rPr>
          <w:rFonts w:asciiTheme="minorHAnsi" w:hAnsiTheme="minorHAnsi"/>
          <w:sz w:val="24"/>
        </w:rPr>
      </w:pPr>
      <w:r w:rsidRPr="008859A1">
        <w:rPr>
          <w:rFonts w:asciiTheme="minorHAnsi" w:hAnsiTheme="minorHAnsi"/>
          <w:sz w:val="24"/>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LANGUAGE, WEIGHTS AND MEASURES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RECORDS, ACCOUNTS, INFORMATION AND AUDIT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maintain accurate and systematic records and accounts in respect of the work performed under this Contract.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furnish, compile or make available at all times to the UNDP any records or information, oral or written, which the UNDP may reasonably request in respect of the Works or the Contractor's performance thereof.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Contractor shall allow the UNDP or its authorized agents to inspect and audit such records or information upon reasonable notice.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FORCE MAJEURE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Force majeure as used herein means Acts of God, war (whether declared or not), invasion, revolution, insurrection or other acts or events of a similar nature or force.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w:t>
      </w:r>
      <w:r w:rsidRPr="008859A1">
        <w:rPr>
          <w:rFonts w:asciiTheme="minorHAnsi" w:hAnsiTheme="minorHAnsi"/>
          <w:sz w:val="24"/>
        </w:rPr>
        <w:lastRenderedPageBreak/>
        <w:t xml:space="preserve">to acceptance by the UNDP of the existence of such force majeure, which acceptance shall not be unreasonably withheld, the following provisions shall apply: </w:t>
      </w:r>
    </w:p>
    <w:p w:rsidR="008859A1" w:rsidRPr="008859A1" w:rsidRDefault="008859A1" w:rsidP="008859A1">
      <w:pPr>
        <w:rPr>
          <w:rFonts w:asciiTheme="minorHAnsi" w:hAnsiTheme="minorHAnsi"/>
          <w:sz w:val="24"/>
        </w:rPr>
      </w:pPr>
    </w:p>
    <w:p w:rsidR="008859A1" w:rsidRPr="008859A1" w:rsidRDefault="008859A1" w:rsidP="00C027B4">
      <w:pPr>
        <w:numPr>
          <w:ilvl w:val="0"/>
          <w:numId w:val="50"/>
        </w:numPr>
        <w:rPr>
          <w:rFonts w:asciiTheme="minorHAnsi" w:hAnsiTheme="minorHAnsi"/>
          <w:sz w:val="24"/>
        </w:rPr>
      </w:pPr>
      <w:r w:rsidRPr="008859A1">
        <w:rPr>
          <w:rFonts w:asciiTheme="minorHAnsi" w:hAnsiTheme="minorHAnsi"/>
          <w:sz w:val="24"/>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rsidR="008859A1" w:rsidRPr="008859A1" w:rsidRDefault="008859A1" w:rsidP="008859A1">
      <w:pPr>
        <w:rPr>
          <w:rFonts w:asciiTheme="minorHAnsi" w:hAnsiTheme="minorHAnsi"/>
          <w:sz w:val="24"/>
        </w:rPr>
      </w:pPr>
    </w:p>
    <w:p w:rsidR="008859A1" w:rsidRPr="008859A1" w:rsidRDefault="008859A1" w:rsidP="00C027B4">
      <w:pPr>
        <w:numPr>
          <w:ilvl w:val="0"/>
          <w:numId w:val="50"/>
        </w:numPr>
        <w:rPr>
          <w:rFonts w:asciiTheme="minorHAnsi" w:hAnsiTheme="minorHAnsi"/>
          <w:sz w:val="24"/>
        </w:rPr>
      </w:pPr>
      <w:r w:rsidRPr="008859A1">
        <w:rPr>
          <w:rFonts w:asciiTheme="minorHAnsi" w:hAnsiTheme="minorHAnsi"/>
          <w:sz w:val="24"/>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rsidR="008859A1" w:rsidRPr="008859A1" w:rsidRDefault="008859A1" w:rsidP="00C027B4">
      <w:pPr>
        <w:numPr>
          <w:ilvl w:val="0"/>
          <w:numId w:val="50"/>
        </w:numPr>
        <w:rPr>
          <w:rFonts w:asciiTheme="minorHAnsi" w:hAnsiTheme="minorHAnsi"/>
          <w:sz w:val="24"/>
        </w:rPr>
      </w:pPr>
      <w:r w:rsidRPr="008859A1">
        <w:rPr>
          <w:rFonts w:asciiTheme="minorHAnsi" w:hAnsiTheme="minorHAnsi"/>
          <w:sz w:val="24"/>
        </w:rPr>
        <w:t xml:space="preserve">suspension; </w:t>
      </w:r>
    </w:p>
    <w:p w:rsidR="008859A1" w:rsidRPr="008859A1" w:rsidRDefault="008859A1" w:rsidP="008859A1">
      <w:pPr>
        <w:rPr>
          <w:rFonts w:asciiTheme="minorHAnsi" w:hAnsiTheme="minorHAnsi"/>
          <w:sz w:val="24"/>
        </w:rPr>
      </w:pPr>
    </w:p>
    <w:p w:rsidR="008859A1" w:rsidRPr="008859A1" w:rsidRDefault="008859A1" w:rsidP="00C027B4">
      <w:pPr>
        <w:numPr>
          <w:ilvl w:val="0"/>
          <w:numId w:val="50"/>
        </w:numPr>
        <w:rPr>
          <w:rFonts w:asciiTheme="minorHAnsi" w:hAnsiTheme="minorHAnsi"/>
          <w:sz w:val="24"/>
        </w:rPr>
      </w:pPr>
      <w:r w:rsidRPr="008859A1">
        <w:rPr>
          <w:rFonts w:asciiTheme="minorHAnsi" w:hAnsiTheme="minorHAnsi"/>
          <w:sz w:val="24"/>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rsidR="008859A1" w:rsidRPr="008859A1" w:rsidRDefault="008859A1" w:rsidP="008859A1">
      <w:pPr>
        <w:rPr>
          <w:rFonts w:asciiTheme="minorHAnsi" w:hAnsiTheme="minorHAnsi"/>
          <w:sz w:val="24"/>
        </w:rPr>
      </w:pPr>
    </w:p>
    <w:p w:rsidR="008859A1" w:rsidRPr="008859A1" w:rsidRDefault="008859A1" w:rsidP="00C027B4">
      <w:pPr>
        <w:numPr>
          <w:ilvl w:val="0"/>
          <w:numId w:val="50"/>
        </w:numPr>
        <w:rPr>
          <w:rFonts w:asciiTheme="minorHAnsi" w:hAnsiTheme="minorHAnsi"/>
          <w:sz w:val="24"/>
        </w:rPr>
      </w:pPr>
      <w:r w:rsidRPr="008859A1">
        <w:rPr>
          <w:rFonts w:asciiTheme="minorHAnsi" w:hAnsiTheme="minorHAnsi"/>
          <w:sz w:val="24"/>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rsidR="008859A1" w:rsidRPr="008859A1" w:rsidRDefault="008859A1" w:rsidP="008859A1">
      <w:pPr>
        <w:rPr>
          <w:rFonts w:asciiTheme="minorHAnsi" w:hAnsiTheme="minorHAnsi"/>
          <w:sz w:val="24"/>
        </w:rPr>
      </w:pPr>
    </w:p>
    <w:p w:rsidR="008859A1" w:rsidRPr="008859A1" w:rsidRDefault="008859A1" w:rsidP="00C027B4">
      <w:pPr>
        <w:numPr>
          <w:ilvl w:val="0"/>
          <w:numId w:val="50"/>
        </w:numPr>
        <w:rPr>
          <w:rFonts w:asciiTheme="minorHAnsi" w:hAnsiTheme="minorHAnsi"/>
          <w:sz w:val="24"/>
        </w:rPr>
      </w:pPr>
      <w:r w:rsidRPr="008859A1">
        <w:rPr>
          <w:rFonts w:asciiTheme="minorHAnsi" w:hAnsiTheme="minorHAnsi"/>
          <w:sz w:val="24"/>
        </w:rPr>
        <w:t xml:space="preserve">For the purpose of the preceding sub-paragraph, the UNDP may consider the Contractor permanently unable to perform in case of any suspension period of more than ninety (90) days.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SUSPENSION BY THE UNDP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rsidR="008859A1" w:rsidRPr="008859A1" w:rsidRDefault="008859A1" w:rsidP="008859A1">
      <w:pPr>
        <w:rPr>
          <w:rFonts w:asciiTheme="minorHAnsi" w:hAnsiTheme="minorHAnsi"/>
          <w:sz w:val="24"/>
        </w:rPr>
      </w:pPr>
    </w:p>
    <w:p w:rsidR="008859A1" w:rsidRPr="008859A1" w:rsidRDefault="008859A1" w:rsidP="00C027B4">
      <w:pPr>
        <w:numPr>
          <w:ilvl w:val="0"/>
          <w:numId w:val="51"/>
        </w:numPr>
        <w:rPr>
          <w:rFonts w:asciiTheme="minorHAnsi" w:hAnsiTheme="minorHAnsi"/>
          <w:sz w:val="24"/>
        </w:rPr>
      </w:pPr>
      <w:r w:rsidRPr="008859A1">
        <w:rPr>
          <w:rFonts w:asciiTheme="minorHAnsi" w:hAnsiTheme="minorHAnsi"/>
          <w:sz w:val="24"/>
        </w:rPr>
        <w:t xml:space="preserve">any conditions arise which interfere, or threaten to interfere with the successful execution of the Works or the accomplishment of the purpose thereof, or </w:t>
      </w:r>
    </w:p>
    <w:p w:rsidR="008859A1" w:rsidRPr="008859A1" w:rsidRDefault="008859A1" w:rsidP="008859A1">
      <w:pPr>
        <w:rPr>
          <w:rFonts w:asciiTheme="minorHAnsi" w:hAnsiTheme="minorHAnsi"/>
          <w:sz w:val="24"/>
        </w:rPr>
      </w:pPr>
    </w:p>
    <w:p w:rsidR="008859A1" w:rsidRPr="008859A1" w:rsidRDefault="008859A1" w:rsidP="00C027B4">
      <w:pPr>
        <w:numPr>
          <w:ilvl w:val="0"/>
          <w:numId w:val="51"/>
        </w:numPr>
        <w:rPr>
          <w:rFonts w:asciiTheme="minorHAnsi" w:hAnsiTheme="minorHAnsi"/>
          <w:sz w:val="24"/>
        </w:rPr>
      </w:pPr>
      <w:r w:rsidRPr="008859A1">
        <w:rPr>
          <w:rFonts w:asciiTheme="minorHAnsi" w:hAnsiTheme="minorHAnsi"/>
          <w:sz w:val="24"/>
        </w:rPr>
        <w:t xml:space="preserve">the Contractor shall have failed, in whole or in part, to perform any of the terms and conditions of this Contract.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lastRenderedPageBreak/>
        <w:t xml:space="preserve">After suspension under sub-paragraph (a) above, the Contractor shall be entitled to reimbursement by the UNDP of such costs as shall have been duly incurred in accordance with this Contract prior to the commencement of the period of such suspension.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 TERMINATION BY THE UNDP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UNDP may, notwithstanding any suspension under Clause 67 above, terminate this Contract for cause or convenience in the interest of the UNDP upon not less than fourteen (14) days written notice to the Contractor.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Upon termination of this Contract: </w:t>
      </w:r>
    </w:p>
    <w:p w:rsidR="008859A1" w:rsidRPr="008859A1" w:rsidRDefault="008859A1" w:rsidP="008859A1">
      <w:pPr>
        <w:rPr>
          <w:rFonts w:asciiTheme="minorHAnsi" w:hAnsiTheme="minorHAnsi"/>
          <w:sz w:val="24"/>
        </w:rPr>
      </w:pPr>
    </w:p>
    <w:p w:rsidR="008859A1" w:rsidRPr="008859A1" w:rsidRDefault="008859A1" w:rsidP="00C027B4">
      <w:pPr>
        <w:numPr>
          <w:ilvl w:val="0"/>
          <w:numId w:val="52"/>
        </w:numPr>
        <w:rPr>
          <w:rFonts w:asciiTheme="minorHAnsi" w:hAnsiTheme="minorHAnsi"/>
          <w:sz w:val="24"/>
        </w:rPr>
      </w:pPr>
      <w:r w:rsidRPr="008859A1">
        <w:rPr>
          <w:rFonts w:asciiTheme="minorHAnsi" w:hAnsiTheme="minorHAnsi"/>
          <w:sz w:val="24"/>
        </w:rPr>
        <w:t xml:space="preserve">The Contractor shall take immediate steps to terminate his performance of the Contract in a prompt and orderly manner and to reduce losses and to keep further expenditures to a minimum, and </w:t>
      </w:r>
    </w:p>
    <w:p w:rsidR="008859A1" w:rsidRPr="008859A1" w:rsidRDefault="008859A1" w:rsidP="008859A1">
      <w:pPr>
        <w:rPr>
          <w:rFonts w:asciiTheme="minorHAnsi" w:hAnsiTheme="minorHAnsi"/>
          <w:sz w:val="24"/>
        </w:rPr>
      </w:pPr>
    </w:p>
    <w:p w:rsidR="008859A1" w:rsidRPr="008859A1" w:rsidRDefault="008859A1" w:rsidP="00C027B4">
      <w:pPr>
        <w:numPr>
          <w:ilvl w:val="0"/>
          <w:numId w:val="52"/>
        </w:numPr>
        <w:rPr>
          <w:rFonts w:asciiTheme="minorHAnsi" w:hAnsiTheme="minorHAnsi"/>
          <w:sz w:val="24"/>
        </w:rPr>
      </w:pPr>
      <w:r w:rsidRPr="008859A1">
        <w:rPr>
          <w:rFonts w:asciiTheme="minorHAnsi" w:hAnsiTheme="minorHAnsi"/>
          <w:sz w:val="24"/>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TERMINATION BY THE CONTRACTOR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lastRenderedPageBreak/>
        <w:t xml:space="preserve">Upon termination of this Contract under this Clause the provisions of sub-paragraph (b) of Clause 68 hereof shall apply.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RIGHTS AND REMEDIES OF THE UNDP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Nothing in or relating to this Contract shall be deemed to prejudice or constitute a waiver of any other rights or remedies of the UNDP.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UNDP shall not be liable for any consequences of, or claim based upon, any act or omission on the part of the Government.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SETTLEMENT OF DISPUTES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r w:rsidRPr="008859A1">
        <w:rPr>
          <w:rFonts w:asciiTheme="minorHAnsi" w:hAnsiTheme="minorHAnsi"/>
          <w:sz w:val="24"/>
        </w:rPr>
        <w:t xml:space="preserve">In the case of any claim, controversy or dispute arising out of, or in connection with this Contract or any breach thereof, the following procedure for resolution of such claim, controversy or dispute shall apply.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53"/>
        </w:numPr>
        <w:outlineLvl w:val="1"/>
        <w:rPr>
          <w:rFonts w:asciiTheme="minorHAnsi" w:hAnsiTheme="minorHAnsi"/>
          <w:b/>
          <w:sz w:val="24"/>
        </w:rPr>
      </w:pPr>
      <w:r w:rsidRPr="008859A1">
        <w:rPr>
          <w:rFonts w:asciiTheme="minorHAnsi" w:hAnsiTheme="minorHAnsi"/>
          <w:b/>
          <w:sz w:val="24"/>
        </w:rPr>
        <w:t xml:space="preserve">Notification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The aggrieved party shall immediately notify the other party in writing of the nature of the alleged claim, controversy or dispute, not later than seven (7) days from awareness of the existence thereof.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53"/>
        </w:numPr>
        <w:outlineLvl w:val="1"/>
        <w:rPr>
          <w:rFonts w:asciiTheme="minorHAnsi" w:hAnsiTheme="minorHAnsi"/>
          <w:b/>
          <w:sz w:val="24"/>
        </w:rPr>
      </w:pPr>
      <w:r w:rsidRPr="008859A1">
        <w:rPr>
          <w:rFonts w:asciiTheme="minorHAnsi" w:hAnsiTheme="minorHAnsi"/>
          <w:b/>
          <w:sz w:val="24"/>
        </w:rPr>
        <w:t xml:space="preserve">Consultation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On receipt of the notification provided above, the representatives of the Parties shall start consultations with a view to reaching an amicable resolution of the claim, controversy or dispute without causing interruption of the Works.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53"/>
        </w:numPr>
        <w:outlineLvl w:val="1"/>
        <w:rPr>
          <w:rFonts w:asciiTheme="minorHAnsi" w:hAnsiTheme="minorHAnsi"/>
          <w:b/>
          <w:sz w:val="24"/>
        </w:rPr>
      </w:pPr>
      <w:r w:rsidRPr="008859A1">
        <w:rPr>
          <w:rFonts w:asciiTheme="minorHAnsi" w:hAnsiTheme="minorHAnsi"/>
          <w:b/>
          <w:sz w:val="24"/>
        </w:rPr>
        <w:t xml:space="preserve">Conciliation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Where the representatives of the Parties are unable to reach such an amicable settlement, either party may request the submission of the matter to conciliation in accordance with the UNCITRAL Rules of Conciliation then obtaining. </w:t>
      </w: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53"/>
        </w:numPr>
        <w:outlineLvl w:val="1"/>
        <w:rPr>
          <w:rFonts w:asciiTheme="minorHAnsi" w:hAnsiTheme="minorHAnsi"/>
          <w:b/>
          <w:sz w:val="24"/>
        </w:rPr>
      </w:pPr>
      <w:r w:rsidRPr="008859A1">
        <w:rPr>
          <w:rFonts w:asciiTheme="minorHAnsi" w:hAnsiTheme="minorHAnsi"/>
          <w:b/>
          <w:sz w:val="24"/>
        </w:rPr>
        <w:t xml:space="preserve">Arbitration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rsidR="008859A1" w:rsidRPr="008859A1" w:rsidRDefault="008859A1" w:rsidP="008859A1">
      <w:pPr>
        <w:rPr>
          <w:rFonts w:asciiTheme="minorHAnsi" w:hAnsiTheme="minorHAnsi"/>
          <w:sz w:val="24"/>
        </w:rPr>
      </w:pPr>
    </w:p>
    <w:p w:rsidR="008859A1" w:rsidRPr="008859A1" w:rsidRDefault="008859A1" w:rsidP="008859A1">
      <w:pPr>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 xml:space="preserve">PRIVILEGES AND IMMUNITIES </w:t>
      </w:r>
    </w:p>
    <w:p w:rsidR="008859A1" w:rsidRPr="008859A1" w:rsidRDefault="008859A1" w:rsidP="008859A1">
      <w:pPr>
        <w:rPr>
          <w:rFonts w:asciiTheme="minorHAnsi" w:hAnsiTheme="minorHAnsi"/>
          <w:sz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Nothing in or relating to this Contract shall be deemed a waiver of any of the privileges and immunities of the United Nations of which the UNDP is an integral part.</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SECURITY</w:t>
      </w:r>
    </w:p>
    <w:p w:rsidR="008859A1" w:rsidRPr="008859A1" w:rsidRDefault="008859A1" w:rsidP="008859A1">
      <w:pPr>
        <w:ind w:left="900"/>
        <w:jc w:val="both"/>
        <w:rPr>
          <w:rFonts w:asciiTheme="minorHAnsi" w:hAnsiTheme="minorHAnsi"/>
          <w:sz w:val="24"/>
          <w:szCs w:val="24"/>
        </w:rPr>
      </w:pPr>
    </w:p>
    <w:p w:rsidR="008859A1" w:rsidRPr="008859A1" w:rsidRDefault="008859A1" w:rsidP="008859A1">
      <w:pPr>
        <w:ind w:left="360"/>
        <w:rPr>
          <w:rFonts w:asciiTheme="minorHAnsi" w:hAnsiTheme="minorHAnsi"/>
          <w:sz w:val="24"/>
        </w:rPr>
      </w:pPr>
      <w:r w:rsidRPr="008859A1">
        <w:rPr>
          <w:rFonts w:asciiTheme="minorHAnsi" w:hAnsiTheme="minorHAnsi"/>
          <w:sz w:val="24"/>
        </w:rPr>
        <w:t>The Contractor shall:</w:t>
      </w:r>
    </w:p>
    <w:p w:rsidR="008859A1" w:rsidRPr="008859A1" w:rsidRDefault="008859A1" w:rsidP="00C027B4">
      <w:pPr>
        <w:numPr>
          <w:ilvl w:val="0"/>
          <w:numId w:val="54"/>
        </w:numPr>
        <w:rPr>
          <w:rFonts w:asciiTheme="minorHAnsi" w:hAnsiTheme="minorHAnsi"/>
          <w:sz w:val="24"/>
        </w:rPr>
      </w:pPr>
      <w:r w:rsidRPr="008859A1">
        <w:rPr>
          <w:rFonts w:asciiTheme="minorHAnsi" w:hAnsiTheme="minorHAnsi"/>
          <w:sz w:val="24"/>
        </w:rPr>
        <w:t>put in place an appropriate security plan and maintain the security plan, taking into account the security situation in the country where the services are being provided;</w:t>
      </w:r>
    </w:p>
    <w:p w:rsidR="008859A1" w:rsidRPr="008859A1" w:rsidRDefault="008859A1" w:rsidP="00C027B4">
      <w:pPr>
        <w:numPr>
          <w:ilvl w:val="0"/>
          <w:numId w:val="54"/>
        </w:numPr>
        <w:rPr>
          <w:rFonts w:asciiTheme="minorHAnsi" w:hAnsiTheme="minorHAnsi"/>
          <w:sz w:val="24"/>
        </w:rPr>
      </w:pPr>
      <w:r w:rsidRPr="008859A1">
        <w:rPr>
          <w:rFonts w:asciiTheme="minorHAnsi" w:hAnsiTheme="minorHAnsi"/>
          <w:sz w:val="24"/>
        </w:rPr>
        <w:t>assume all risks and liabilities related to the Contractor’s security, and the full implementation of the security plan.</w:t>
      </w:r>
    </w:p>
    <w:p w:rsidR="008859A1" w:rsidRPr="008859A1" w:rsidRDefault="008859A1" w:rsidP="008859A1">
      <w:pPr>
        <w:ind w:left="360"/>
        <w:jc w:val="both"/>
        <w:rPr>
          <w:rFonts w:asciiTheme="minorHAnsi" w:hAnsiTheme="minorHAnsi"/>
          <w:sz w:val="24"/>
          <w:szCs w:val="24"/>
        </w:rPr>
      </w:pPr>
    </w:p>
    <w:p w:rsidR="008859A1" w:rsidRPr="008859A1" w:rsidRDefault="008859A1" w:rsidP="008859A1">
      <w:pPr>
        <w:ind w:left="360"/>
        <w:jc w:val="both"/>
        <w:rPr>
          <w:rFonts w:asciiTheme="minorHAnsi" w:hAnsiTheme="minorHAnsi"/>
          <w:sz w:val="24"/>
        </w:rPr>
      </w:pPr>
      <w:r w:rsidRPr="008859A1">
        <w:rPr>
          <w:rFonts w:asciiTheme="minorHAnsi" w:hAnsiTheme="minorHAnsi"/>
          <w:sz w:val="24"/>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AUDIT AND INVESTIGATIONS</w:t>
      </w:r>
    </w:p>
    <w:p w:rsidR="008859A1" w:rsidRPr="008859A1" w:rsidRDefault="008859A1" w:rsidP="008859A1">
      <w:pPr>
        <w:ind w:left="570"/>
        <w:jc w:val="both"/>
        <w:rPr>
          <w:rFonts w:asciiTheme="minorHAnsi" w:hAnsiTheme="minorHAnsi"/>
          <w:sz w:val="24"/>
          <w:szCs w:val="24"/>
          <w:u w:val="single"/>
        </w:rPr>
      </w:pPr>
    </w:p>
    <w:p w:rsidR="008859A1" w:rsidRPr="008859A1" w:rsidRDefault="008859A1" w:rsidP="008859A1">
      <w:pPr>
        <w:ind w:left="570"/>
        <w:jc w:val="both"/>
        <w:rPr>
          <w:rFonts w:asciiTheme="minorHAnsi" w:hAnsiTheme="minorHAnsi"/>
          <w:sz w:val="24"/>
          <w:szCs w:val="24"/>
        </w:rPr>
      </w:pPr>
      <w:r w:rsidRPr="008859A1">
        <w:rPr>
          <w:rFonts w:asciiTheme="minorHAnsi" w:hAnsiTheme="minorHAnsi"/>
          <w:sz w:val="24"/>
          <w:szCs w:val="24"/>
        </w:rPr>
        <w:t xml:space="preserve">Each invoice paid by UNDP shall be subject to a post-payment audit by </w:t>
      </w:r>
      <w:r w:rsidRPr="008859A1">
        <w:rPr>
          <w:rFonts w:asciiTheme="minorHAnsi" w:hAnsiTheme="minorHAnsi"/>
          <w:bCs/>
          <w:sz w:val="24"/>
          <w:szCs w:val="24"/>
        </w:rPr>
        <w:t>auditors, whether internal or external, of UNDP or the authorized agents of the UNDP</w:t>
      </w:r>
      <w:r w:rsidRPr="008859A1">
        <w:rPr>
          <w:rFonts w:asciiTheme="minorHAnsi" w:hAnsiTheme="minorHAnsi"/>
          <w:sz w:val="24"/>
          <w:szCs w:val="24"/>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rsidR="008859A1" w:rsidRPr="008859A1" w:rsidRDefault="008859A1" w:rsidP="008859A1">
      <w:pPr>
        <w:ind w:left="360"/>
        <w:jc w:val="both"/>
        <w:rPr>
          <w:rFonts w:asciiTheme="minorHAnsi" w:hAnsiTheme="minorHAnsi"/>
          <w:sz w:val="24"/>
          <w:szCs w:val="24"/>
        </w:rPr>
      </w:pPr>
    </w:p>
    <w:p w:rsidR="008859A1" w:rsidRPr="008859A1" w:rsidRDefault="008859A1" w:rsidP="008859A1">
      <w:pPr>
        <w:ind w:left="570"/>
        <w:jc w:val="both"/>
        <w:rPr>
          <w:rFonts w:asciiTheme="minorHAnsi" w:hAnsiTheme="minorHAnsi"/>
          <w:sz w:val="24"/>
          <w:szCs w:val="24"/>
        </w:rPr>
      </w:pPr>
      <w:r w:rsidRPr="008859A1">
        <w:rPr>
          <w:rFonts w:asciiTheme="minorHAnsi" w:hAnsiTheme="minorHAnsi"/>
          <w:sz w:val="24"/>
          <w:szCs w:val="24"/>
        </w:rPr>
        <w:t xml:space="preserve">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w:t>
      </w:r>
      <w:r w:rsidRPr="008859A1">
        <w:rPr>
          <w:rFonts w:asciiTheme="minorHAnsi" w:hAnsiTheme="minorHAnsi"/>
          <w:sz w:val="24"/>
          <w:szCs w:val="24"/>
        </w:rPr>
        <w:lastRenderedPageBreak/>
        <w:t>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rsidR="008859A1" w:rsidRPr="008859A1" w:rsidRDefault="008859A1" w:rsidP="008859A1">
      <w:pPr>
        <w:ind w:left="570"/>
        <w:jc w:val="both"/>
        <w:rPr>
          <w:rFonts w:asciiTheme="minorHAnsi" w:hAnsiTheme="minorHAnsi"/>
          <w:sz w:val="24"/>
          <w:szCs w:val="24"/>
        </w:rPr>
      </w:pPr>
    </w:p>
    <w:p w:rsidR="008859A1" w:rsidRPr="008859A1" w:rsidRDefault="008859A1" w:rsidP="00C027B4">
      <w:pPr>
        <w:keepNext/>
        <w:numPr>
          <w:ilvl w:val="0"/>
          <w:numId w:val="44"/>
        </w:numPr>
        <w:outlineLvl w:val="1"/>
        <w:rPr>
          <w:rFonts w:asciiTheme="minorHAnsi" w:hAnsiTheme="minorHAnsi"/>
          <w:b/>
          <w:sz w:val="24"/>
        </w:rPr>
      </w:pPr>
      <w:r w:rsidRPr="008859A1">
        <w:rPr>
          <w:rFonts w:asciiTheme="minorHAnsi" w:hAnsiTheme="minorHAnsi"/>
          <w:b/>
          <w:sz w:val="24"/>
        </w:rPr>
        <w:t>ANTI-TERRORISM</w:t>
      </w:r>
    </w:p>
    <w:p w:rsidR="008859A1" w:rsidRPr="008859A1" w:rsidRDefault="008859A1" w:rsidP="008859A1">
      <w:pPr>
        <w:rPr>
          <w:rFonts w:asciiTheme="minorHAnsi" w:hAnsiTheme="minorHAnsi"/>
        </w:rPr>
      </w:pPr>
    </w:p>
    <w:p w:rsidR="008859A1" w:rsidRPr="008859A1" w:rsidRDefault="008859A1" w:rsidP="008859A1">
      <w:pPr>
        <w:ind w:left="570"/>
        <w:jc w:val="both"/>
        <w:rPr>
          <w:rFonts w:asciiTheme="minorHAnsi" w:hAnsiTheme="minorHAnsi"/>
          <w:sz w:val="24"/>
          <w:szCs w:val="24"/>
        </w:rPr>
      </w:pPr>
      <w:r w:rsidRPr="008859A1">
        <w:rPr>
          <w:rFonts w:asciiTheme="minorHAnsi" w:hAnsiTheme="minorHAnsi"/>
          <w:sz w:val="24"/>
          <w:szCs w:val="24"/>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9" w:history="1">
        <w:r w:rsidRPr="008859A1">
          <w:rPr>
            <w:rFonts w:asciiTheme="minorHAnsi" w:hAnsiTheme="minorHAnsi"/>
            <w:color w:val="0000FF"/>
            <w:sz w:val="24"/>
            <w:szCs w:val="24"/>
            <w:u w:val="single"/>
          </w:rPr>
          <w:t>http://www.un.org/Docs/sc/committees/1267/1267ListEng.htm</w:t>
        </w:r>
      </w:hyperlink>
      <w:r w:rsidRPr="008859A1">
        <w:rPr>
          <w:rFonts w:asciiTheme="minorHAnsi" w:hAnsiTheme="minorHAnsi"/>
          <w:color w:val="000080"/>
          <w:sz w:val="24"/>
          <w:szCs w:val="24"/>
        </w:rPr>
        <w:t xml:space="preserve">. </w:t>
      </w:r>
      <w:r w:rsidRPr="008859A1">
        <w:rPr>
          <w:rFonts w:asciiTheme="minorHAnsi" w:hAnsiTheme="minorHAnsi"/>
          <w:sz w:val="24"/>
          <w:szCs w:val="24"/>
        </w:rPr>
        <w:t>This provision must be included in all sub-contracts or sub-agreements entered into under this Contract.</w:t>
      </w: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p>
    <w:p w:rsidR="002C3739" w:rsidRPr="002C3739" w:rsidRDefault="002C3739" w:rsidP="002C3739">
      <w:pPr>
        <w:pBdr>
          <w:bottom w:val="single" w:sz="4" w:space="1" w:color="auto"/>
        </w:pBdr>
        <w:spacing w:after="240"/>
        <w:jc w:val="center"/>
        <w:rPr>
          <w:rFonts w:asciiTheme="minorHAnsi" w:hAnsiTheme="minorHAnsi" w:cstheme="minorHAnsi"/>
          <w:b/>
          <w:color w:val="000000" w:themeColor="text1"/>
          <w:sz w:val="32"/>
          <w:szCs w:val="24"/>
        </w:rPr>
      </w:pPr>
      <w:r w:rsidRPr="002C3739">
        <w:rPr>
          <w:rFonts w:asciiTheme="minorHAnsi" w:hAnsiTheme="minorHAnsi" w:cstheme="minorHAnsi"/>
          <w:b/>
          <w:color w:val="000000" w:themeColor="text1"/>
          <w:sz w:val="32"/>
          <w:szCs w:val="24"/>
        </w:rPr>
        <w:t xml:space="preserve">Annex 4 </w:t>
      </w:r>
    </w:p>
    <w:p w:rsidR="002C3739" w:rsidRPr="002C3739" w:rsidRDefault="002C3739" w:rsidP="002C3739">
      <w:pPr>
        <w:pBdr>
          <w:bottom w:val="single" w:sz="4" w:space="1" w:color="auto"/>
        </w:pBdr>
        <w:spacing w:after="240"/>
        <w:jc w:val="center"/>
        <w:rPr>
          <w:rFonts w:asciiTheme="minorHAnsi" w:hAnsiTheme="minorHAnsi" w:cstheme="minorHAnsi"/>
          <w:b/>
          <w:color w:val="000000" w:themeColor="text1"/>
          <w:sz w:val="32"/>
          <w:szCs w:val="24"/>
        </w:rPr>
      </w:pPr>
      <w:r w:rsidRPr="002C3739">
        <w:rPr>
          <w:rFonts w:asciiTheme="minorHAnsi" w:hAnsiTheme="minorHAnsi" w:cstheme="minorHAnsi"/>
          <w:b/>
          <w:color w:val="000000" w:themeColor="text1"/>
          <w:sz w:val="32"/>
          <w:szCs w:val="24"/>
        </w:rPr>
        <w:t xml:space="preserve"> FORM FOR PERFORMANCE SECURITY</w:t>
      </w:r>
      <w:r w:rsidRPr="002C3739">
        <w:rPr>
          <w:rFonts w:asciiTheme="minorHAnsi" w:hAnsiTheme="minorHAnsi" w:cstheme="minorHAnsi"/>
          <w:b/>
          <w:color w:val="000000" w:themeColor="text1"/>
          <w:sz w:val="32"/>
          <w:szCs w:val="24"/>
          <w:vertAlign w:val="superscript"/>
        </w:rPr>
        <w:footnoteReference w:id="1"/>
      </w:r>
    </w:p>
    <w:p w:rsidR="002C3739" w:rsidRPr="002C3739" w:rsidRDefault="002C3739" w:rsidP="002C3739">
      <w:pPr>
        <w:pBdr>
          <w:bottom w:val="single" w:sz="4" w:space="1" w:color="auto"/>
        </w:pBdr>
        <w:spacing w:after="240"/>
        <w:jc w:val="center"/>
        <w:rPr>
          <w:rFonts w:asciiTheme="minorHAnsi" w:hAnsiTheme="minorHAnsi" w:cstheme="minorHAnsi"/>
          <w:b/>
          <w:i/>
          <w:color w:val="000000" w:themeColor="text1"/>
          <w:sz w:val="28"/>
          <w:szCs w:val="28"/>
        </w:rPr>
      </w:pPr>
      <w:r w:rsidRPr="002C3739">
        <w:rPr>
          <w:rFonts w:asciiTheme="minorHAnsi" w:hAnsiTheme="minorHAnsi" w:cstheme="minorHAnsi"/>
          <w:b/>
          <w:i/>
          <w:color w:val="000000" w:themeColor="text1"/>
          <w:sz w:val="28"/>
          <w:szCs w:val="28"/>
        </w:rPr>
        <w:t>(This must be finalized using the official letterhead of the Issuing Bank.  Except for indicated fields, no changes may be made in this template.)</w:t>
      </w:r>
    </w:p>
    <w:p w:rsidR="002C3739" w:rsidRPr="002C3739" w:rsidRDefault="002C3739" w:rsidP="002C3739">
      <w:pPr>
        <w:widowControl w:val="0"/>
        <w:overflowPunct w:val="0"/>
        <w:adjustRightInd w:val="0"/>
        <w:rPr>
          <w:rFonts w:asciiTheme="minorHAnsi" w:eastAsiaTheme="minorEastAsia" w:hAnsiTheme="minorHAnsi" w:cstheme="minorHAnsi"/>
          <w:snapToGrid w:val="0"/>
          <w:color w:val="000000" w:themeColor="text1"/>
          <w:kern w:val="28"/>
          <w:sz w:val="24"/>
          <w:szCs w:val="24"/>
        </w:rPr>
      </w:pPr>
      <w:r w:rsidRPr="002C3739">
        <w:rPr>
          <w:rFonts w:asciiTheme="minorHAnsi" w:eastAsiaTheme="minorEastAsia" w:hAnsiTheme="minorHAnsi" w:cstheme="minorHAnsi"/>
          <w:snapToGrid w:val="0"/>
          <w:color w:val="000000" w:themeColor="text1"/>
          <w:kern w:val="28"/>
          <w:sz w:val="24"/>
          <w:szCs w:val="24"/>
        </w:rPr>
        <w:t>To:</w:t>
      </w:r>
      <w:r w:rsidRPr="002C3739">
        <w:rPr>
          <w:rFonts w:asciiTheme="minorHAnsi" w:eastAsiaTheme="minorEastAsia" w:hAnsiTheme="minorHAnsi" w:cstheme="minorHAnsi"/>
          <w:snapToGrid w:val="0"/>
          <w:color w:val="000000" w:themeColor="text1"/>
          <w:kern w:val="28"/>
          <w:sz w:val="24"/>
          <w:szCs w:val="24"/>
        </w:rPr>
        <w:tab/>
        <w:t>UNDP</w:t>
      </w:r>
    </w:p>
    <w:p w:rsidR="002C3739" w:rsidRPr="002C3739" w:rsidRDefault="002C3739" w:rsidP="002C3739">
      <w:pPr>
        <w:widowControl w:val="0"/>
        <w:overflowPunct w:val="0"/>
        <w:adjustRightInd w:val="0"/>
        <w:rPr>
          <w:rFonts w:asciiTheme="minorHAnsi" w:eastAsiaTheme="minorEastAsia" w:hAnsiTheme="minorHAnsi" w:cstheme="minorHAnsi"/>
          <w:i/>
          <w:snapToGrid w:val="0"/>
          <w:color w:val="000000" w:themeColor="text1"/>
          <w:kern w:val="28"/>
          <w:sz w:val="24"/>
          <w:szCs w:val="24"/>
        </w:rPr>
      </w:pPr>
      <w:r w:rsidRPr="002C3739">
        <w:rPr>
          <w:rFonts w:asciiTheme="minorHAnsi" w:eastAsiaTheme="minorEastAsia" w:hAnsiTheme="minorHAnsi" w:cstheme="minorHAnsi"/>
          <w:i/>
          <w:snapToGrid w:val="0"/>
          <w:color w:val="000000" w:themeColor="text1"/>
          <w:kern w:val="28"/>
          <w:sz w:val="24"/>
          <w:szCs w:val="24"/>
        </w:rPr>
        <w:tab/>
      </w:r>
      <w:sdt>
        <w:sdtPr>
          <w:rPr>
            <w:rFonts w:asciiTheme="minorHAnsi" w:eastAsiaTheme="minorEastAsia" w:hAnsiTheme="minorHAnsi" w:cstheme="minorHAnsi"/>
            <w:i/>
            <w:snapToGrid w:val="0"/>
            <w:color w:val="000000" w:themeColor="text1"/>
            <w:kern w:val="28"/>
            <w:sz w:val="24"/>
            <w:szCs w:val="24"/>
          </w:rPr>
          <w:id w:val="-1593008929"/>
          <w:showingPlcHdr/>
          <w:text/>
        </w:sdtPr>
        <w:sdtEndPr/>
        <w:sdtContent>
          <w:r w:rsidRPr="002C3739">
            <w:rPr>
              <w:rFonts w:asciiTheme="minorHAnsi" w:eastAsiaTheme="minorEastAsia" w:hAnsiTheme="minorHAnsi" w:cstheme="minorHAnsi"/>
              <w:i/>
              <w:snapToGrid w:val="0"/>
              <w:color w:val="000000" w:themeColor="text1"/>
              <w:kern w:val="28"/>
              <w:sz w:val="24"/>
              <w:szCs w:val="24"/>
            </w:rPr>
            <w:t>[Insert contact information as provided in Data Sheet]</w:t>
          </w:r>
        </w:sdtContent>
      </w:sdt>
    </w:p>
    <w:p w:rsidR="002C3739" w:rsidRPr="002C3739" w:rsidRDefault="002C3739" w:rsidP="002C3739">
      <w:pPr>
        <w:widowControl w:val="0"/>
        <w:overflowPunct w:val="0"/>
        <w:adjustRightInd w:val="0"/>
        <w:rPr>
          <w:rFonts w:asciiTheme="minorHAnsi" w:eastAsiaTheme="minorEastAsia" w:hAnsiTheme="minorHAnsi" w:cstheme="minorHAnsi"/>
          <w:snapToGrid w:val="0"/>
          <w:color w:val="000000" w:themeColor="text1"/>
          <w:kern w:val="28"/>
          <w:sz w:val="24"/>
          <w:szCs w:val="24"/>
        </w:rPr>
      </w:pPr>
    </w:p>
    <w:p w:rsidR="002C3739" w:rsidRPr="002C3739" w:rsidRDefault="002C3739" w:rsidP="002C3739">
      <w:pPr>
        <w:widowControl w:val="0"/>
        <w:overflowPunct w:val="0"/>
        <w:adjustRightInd w:val="0"/>
        <w:ind w:firstLine="720"/>
        <w:jc w:val="both"/>
        <w:rPr>
          <w:rFonts w:asciiTheme="minorHAnsi" w:eastAsiaTheme="minorEastAsia" w:hAnsiTheme="minorHAnsi" w:cstheme="minorHAnsi"/>
          <w:snapToGrid w:val="0"/>
          <w:color w:val="000000" w:themeColor="text1"/>
          <w:kern w:val="28"/>
          <w:sz w:val="24"/>
          <w:szCs w:val="24"/>
        </w:rPr>
      </w:pPr>
      <w:r w:rsidRPr="002C3739">
        <w:rPr>
          <w:rFonts w:asciiTheme="minorHAnsi" w:eastAsiaTheme="minorEastAsia" w:hAnsiTheme="minorHAnsi" w:cstheme="minorHAnsi"/>
          <w:snapToGrid w:val="0"/>
          <w:color w:val="000000" w:themeColor="text1"/>
          <w:kern w:val="28"/>
          <w:sz w:val="24"/>
          <w:szCs w:val="24"/>
        </w:rPr>
        <w:t xml:space="preserve">WHEREAS </w:t>
      </w:r>
      <w:sdt>
        <w:sdtPr>
          <w:rPr>
            <w:rFonts w:asciiTheme="minorHAnsi" w:eastAsiaTheme="minorEastAsia" w:hAnsiTheme="minorHAnsi" w:cstheme="minorHAnsi"/>
            <w:snapToGrid w:val="0"/>
            <w:color w:val="000000" w:themeColor="text1"/>
            <w:kern w:val="28"/>
            <w:sz w:val="24"/>
            <w:szCs w:val="24"/>
          </w:rPr>
          <w:id w:val="1964688316"/>
          <w:showingPlcHdr/>
          <w:text/>
        </w:sdtPr>
        <w:sdtEndPr/>
        <w:sdtContent>
          <w:r w:rsidRPr="002C3739">
            <w:rPr>
              <w:rFonts w:asciiTheme="minorHAnsi" w:eastAsiaTheme="minorEastAsia" w:hAnsiTheme="minorHAnsi" w:cstheme="minorHAnsi"/>
              <w:snapToGrid w:val="0"/>
              <w:color w:val="000000" w:themeColor="text1"/>
              <w:kern w:val="28"/>
              <w:sz w:val="24"/>
              <w:szCs w:val="24"/>
            </w:rPr>
            <w:t>[</w:t>
          </w:r>
          <w:r w:rsidRPr="002C3739">
            <w:rPr>
              <w:rFonts w:asciiTheme="minorHAnsi" w:eastAsiaTheme="minorEastAsia" w:hAnsiTheme="minorHAnsi" w:cstheme="minorHAnsi"/>
              <w:i/>
              <w:snapToGrid w:val="0"/>
              <w:color w:val="000000" w:themeColor="text1"/>
              <w:kern w:val="28"/>
              <w:sz w:val="24"/>
              <w:szCs w:val="24"/>
            </w:rPr>
            <w:t>name and address of Contractor</w:t>
          </w:r>
          <w:r w:rsidRPr="002C3739">
            <w:rPr>
              <w:rFonts w:asciiTheme="minorHAnsi" w:eastAsiaTheme="minorEastAsia" w:hAnsiTheme="minorHAnsi" w:cstheme="minorHAnsi"/>
              <w:snapToGrid w:val="0"/>
              <w:color w:val="000000" w:themeColor="text1"/>
              <w:kern w:val="28"/>
              <w:sz w:val="24"/>
              <w:szCs w:val="24"/>
            </w:rPr>
            <w:t>]</w:t>
          </w:r>
        </w:sdtContent>
      </w:sdt>
      <w:r w:rsidRPr="002C3739">
        <w:rPr>
          <w:rFonts w:asciiTheme="minorHAnsi" w:eastAsiaTheme="minorEastAsia" w:hAnsiTheme="minorHAnsi" w:cstheme="minorHAnsi"/>
          <w:snapToGrid w:val="0"/>
          <w:color w:val="000000" w:themeColor="text1"/>
          <w:kern w:val="28"/>
          <w:sz w:val="24"/>
          <w:szCs w:val="24"/>
        </w:rPr>
        <w:t xml:space="preserve"> (hereinafter called “the Contractor”) has undertaken, in pursuance of Contract No. </w:t>
      </w:r>
      <w:sdt>
        <w:sdtPr>
          <w:rPr>
            <w:rFonts w:asciiTheme="minorHAnsi" w:eastAsiaTheme="minorEastAsia" w:hAnsiTheme="minorHAnsi" w:cstheme="minorHAnsi"/>
            <w:snapToGrid w:val="0"/>
            <w:color w:val="000000" w:themeColor="text1"/>
            <w:kern w:val="28"/>
            <w:sz w:val="24"/>
            <w:szCs w:val="24"/>
          </w:rPr>
          <w:id w:val="-28879445"/>
          <w:showingPlcHdr/>
          <w:text/>
        </w:sdtPr>
        <w:sdtEndPr/>
        <w:sdtContent>
          <w:r w:rsidRPr="002C3739">
            <w:rPr>
              <w:rFonts w:asciiTheme="minorHAnsi" w:eastAsiaTheme="minorEastAsia" w:hAnsiTheme="minorHAnsi" w:cstheme="minorHAnsi"/>
              <w:snapToGrid w:val="0"/>
              <w:color w:val="000000" w:themeColor="text1"/>
              <w:kern w:val="28"/>
              <w:sz w:val="24"/>
              <w:szCs w:val="24"/>
            </w:rPr>
            <w:t>Click to enter</w:t>
          </w:r>
        </w:sdtContent>
      </w:sdt>
      <w:r w:rsidRPr="002C3739">
        <w:rPr>
          <w:rFonts w:asciiTheme="minorHAnsi" w:eastAsiaTheme="minorEastAsia" w:hAnsiTheme="minorHAnsi" w:cstheme="minorHAnsi"/>
          <w:snapToGrid w:val="0"/>
          <w:color w:val="000000" w:themeColor="text1"/>
          <w:kern w:val="28"/>
          <w:sz w:val="24"/>
          <w:szCs w:val="24"/>
        </w:rPr>
        <w:t xml:space="preserve"> dated </w:t>
      </w:r>
      <w:sdt>
        <w:sdtPr>
          <w:rPr>
            <w:rFonts w:asciiTheme="minorHAnsi" w:eastAsiaTheme="minorEastAsia" w:hAnsiTheme="minorHAnsi" w:cstheme="minorHAnsi"/>
            <w:snapToGrid w:val="0"/>
            <w:color w:val="000000" w:themeColor="text1"/>
            <w:kern w:val="28"/>
            <w:sz w:val="24"/>
            <w:szCs w:val="24"/>
          </w:rPr>
          <w:id w:val="790086482"/>
          <w:showingPlcHdr/>
          <w:date>
            <w:dateFormat w:val="MMMM d, yyyy"/>
            <w:lid w:val="en-US"/>
            <w:storeMappedDataAs w:val="dateTime"/>
            <w:calendar w:val="gregorian"/>
          </w:date>
        </w:sdtPr>
        <w:sdtEndPr/>
        <w:sdtContent>
          <w:r w:rsidRPr="002C3739">
            <w:rPr>
              <w:rFonts w:asciiTheme="minorHAnsi" w:eastAsiaTheme="minorEastAsia" w:hAnsiTheme="minorHAnsi" w:cstheme="minorHAnsi"/>
              <w:snapToGrid w:val="0"/>
              <w:color w:val="000000" w:themeColor="text1"/>
              <w:kern w:val="28"/>
              <w:sz w:val="24"/>
              <w:szCs w:val="24"/>
            </w:rPr>
            <w:t>Click to enter</w:t>
          </w:r>
        </w:sdtContent>
      </w:sdt>
      <w:r w:rsidRPr="002C3739">
        <w:rPr>
          <w:rFonts w:asciiTheme="minorHAnsi" w:eastAsiaTheme="minorEastAsia" w:hAnsiTheme="minorHAnsi" w:cstheme="minorHAnsi"/>
          <w:snapToGrid w:val="0"/>
          <w:color w:val="000000" w:themeColor="text1"/>
          <w:kern w:val="28"/>
          <w:sz w:val="24"/>
          <w:szCs w:val="24"/>
        </w:rPr>
        <w:t xml:space="preserve"> , to deliver the goods and execute related services </w:t>
      </w:r>
      <w:sdt>
        <w:sdtPr>
          <w:rPr>
            <w:rFonts w:asciiTheme="minorHAnsi" w:eastAsiaTheme="minorEastAsia" w:hAnsiTheme="minorHAnsi" w:cstheme="minorHAnsi"/>
            <w:snapToGrid w:val="0"/>
            <w:color w:val="000000" w:themeColor="text1"/>
            <w:kern w:val="28"/>
            <w:sz w:val="24"/>
            <w:szCs w:val="24"/>
          </w:rPr>
          <w:id w:val="708390631"/>
          <w:showingPlcHdr/>
          <w:text/>
        </w:sdtPr>
        <w:sdtEndPr/>
        <w:sdtContent>
          <w:r w:rsidRPr="002C3739">
            <w:rPr>
              <w:rFonts w:eastAsiaTheme="minorEastAsia"/>
              <w:color w:val="808080"/>
              <w:kern w:val="28"/>
              <w:sz w:val="24"/>
              <w:szCs w:val="24"/>
            </w:rPr>
            <w:t>Click here to enter text.</w:t>
          </w:r>
        </w:sdtContent>
      </w:sdt>
      <w:r w:rsidRPr="002C3739">
        <w:rPr>
          <w:rFonts w:asciiTheme="minorHAnsi" w:eastAsiaTheme="minorEastAsia" w:hAnsiTheme="minorHAnsi" w:cstheme="minorHAnsi"/>
          <w:snapToGrid w:val="0"/>
          <w:color w:val="000000" w:themeColor="text1"/>
          <w:kern w:val="28"/>
          <w:sz w:val="24"/>
          <w:szCs w:val="24"/>
        </w:rPr>
        <w:t xml:space="preserve"> (hereinafter called “the Contract”):</w:t>
      </w:r>
    </w:p>
    <w:p w:rsidR="002C3739" w:rsidRPr="002C3739" w:rsidRDefault="002C3739" w:rsidP="002C3739">
      <w:pPr>
        <w:widowControl w:val="0"/>
        <w:overflowPunct w:val="0"/>
        <w:adjustRightInd w:val="0"/>
        <w:rPr>
          <w:rFonts w:asciiTheme="minorHAnsi" w:eastAsiaTheme="minorEastAsia" w:hAnsiTheme="minorHAnsi" w:cstheme="minorHAnsi"/>
          <w:snapToGrid w:val="0"/>
          <w:color w:val="000000" w:themeColor="text1"/>
          <w:kern w:val="28"/>
          <w:sz w:val="24"/>
          <w:szCs w:val="24"/>
        </w:rPr>
      </w:pPr>
    </w:p>
    <w:p w:rsidR="002C3739" w:rsidRPr="002C3739" w:rsidRDefault="002C3739" w:rsidP="002C3739">
      <w:pPr>
        <w:widowControl w:val="0"/>
        <w:overflowPunct w:val="0"/>
        <w:adjustRightInd w:val="0"/>
        <w:ind w:firstLine="720"/>
        <w:jc w:val="both"/>
        <w:rPr>
          <w:rFonts w:asciiTheme="minorHAnsi" w:eastAsiaTheme="minorEastAsia" w:hAnsiTheme="minorHAnsi" w:cstheme="minorHAnsi"/>
          <w:snapToGrid w:val="0"/>
          <w:color w:val="000000" w:themeColor="text1"/>
          <w:kern w:val="28"/>
          <w:sz w:val="24"/>
          <w:szCs w:val="24"/>
        </w:rPr>
      </w:pPr>
      <w:r w:rsidRPr="002C3739">
        <w:rPr>
          <w:rFonts w:asciiTheme="minorHAnsi" w:eastAsiaTheme="minorEastAsia" w:hAnsiTheme="minorHAnsi" w:cstheme="minorHAnsi"/>
          <w:snapToGrid w:val="0"/>
          <w:color w:val="000000" w:themeColor="text1"/>
          <w:kern w:val="28"/>
          <w:sz w:val="24"/>
          <w:szCs w:val="24"/>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2C3739" w:rsidRPr="002C3739" w:rsidRDefault="002C3739" w:rsidP="002C3739">
      <w:pPr>
        <w:widowControl w:val="0"/>
        <w:overflowPunct w:val="0"/>
        <w:adjustRightInd w:val="0"/>
        <w:jc w:val="both"/>
        <w:rPr>
          <w:rFonts w:asciiTheme="minorHAnsi" w:eastAsiaTheme="minorEastAsia" w:hAnsiTheme="minorHAnsi" w:cstheme="minorHAnsi"/>
          <w:snapToGrid w:val="0"/>
          <w:color w:val="000000" w:themeColor="text1"/>
          <w:kern w:val="28"/>
          <w:sz w:val="24"/>
          <w:szCs w:val="24"/>
        </w:rPr>
      </w:pPr>
    </w:p>
    <w:p w:rsidR="002C3739" w:rsidRPr="002C3739" w:rsidRDefault="002C3739" w:rsidP="002C3739">
      <w:pPr>
        <w:widowControl w:val="0"/>
        <w:overflowPunct w:val="0"/>
        <w:adjustRightInd w:val="0"/>
        <w:ind w:firstLine="720"/>
        <w:jc w:val="both"/>
        <w:rPr>
          <w:rFonts w:asciiTheme="minorHAnsi" w:eastAsiaTheme="minorEastAsia" w:hAnsiTheme="minorHAnsi" w:cstheme="minorHAnsi"/>
          <w:snapToGrid w:val="0"/>
          <w:color w:val="000000" w:themeColor="text1"/>
          <w:kern w:val="28"/>
          <w:sz w:val="24"/>
          <w:szCs w:val="24"/>
        </w:rPr>
      </w:pPr>
      <w:r w:rsidRPr="002C3739">
        <w:rPr>
          <w:rFonts w:asciiTheme="minorHAnsi" w:eastAsiaTheme="minorEastAsia" w:hAnsiTheme="minorHAnsi" w:cstheme="minorHAnsi"/>
          <w:snapToGrid w:val="0"/>
          <w:color w:val="000000" w:themeColor="text1"/>
          <w:kern w:val="28"/>
          <w:sz w:val="24"/>
          <w:szCs w:val="24"/>
        </w:rPr>
        <w:t>AND WHEREAS we have agreed to give the Contractor such a Bank Guarantee:</w:t>
      </w:r>
    </w:p>
    <w:p w:rsidR="002C3739" w:rsidRPr="002C3739" w:rsidRDefault="002C3739" w:rsidP="002C3739">
      <w:pPr>
        <w:widowControl w:val="0"/>
        <w:overflowPunct w:val="0"/>
        <w:adjustRightInd w:val="0"/>
        <w:jc w:val="both"/>
        <w:rPr>
          <w:rFonts w:asciiTheme="minorHAnsi" w:eastAsiaTheme="minorEastAsia" w:hAnsiTheme="minorHAnsi" w:cstheme="minorHAnsi"/>
          <w:snapToGrid w:val="0"/>
          <w:color w:val="000000" w:themeColor="text1"/>
          <w:kern w:val="28"/>
          <w:sz w:val="24"/>
          <w:szCs w:val="24"/>
        </w:rPr>
      </w:pPr>
    </w:p>
    <w:p w:rsidR="002C3739" w:rsidRPr="002C3739" w:rsidRDefault="002C3739" w:rsidP="002C3739">
      <w:pPr>
        <w:widowControl w:val="0"/>
        <w:overflowPunct w:val="0"/>
        <w:adjustRightInd w:val="0"/>
        <w:ind w:firstLine="720"/>
        <w:jc w:val="both"/>
        <w:rPr>
          <w:rFonts w:asciiTheme="minorHAnsi" w:eastAsiaTheme="minorEastAsia" w:hAnsiTheme="minorHAnsi" w:cstheme="minorHAnsi"/>
          <w:snapToGrid w:val="0"/>
          <w:color w:val="000000" w:themeColor="text1"/>
          <w:kern w:val="28"/>
          <w:sz w:val="24"/>
          <w:szCs w:val="24"/>
        </w:rPr>
      </w:pPr>
      <w:r w:rsidRPr="002C3739">
        <w:rPr>
          <w:rFonts w:asciiTheme="minorHAnsi" w:eastAsiaTheme="minorEastAsia" w:hAnsiTheme="minorHAnsi" w:cstheme="minorHAnsi"/>
          <w:snapToGrid w:val="0"/>
          <w:color w:val="000000" w:themeColor="text1"/>
          <w:kern w:val="28"/>
          <w:sz w:val="24"/>
          <w:szCs w:val="24"/>
        </w:rPr>
        <w:t>NOW THEREFORE we hereby affirm that we are the Guarantor and responsible to you, on behalf of the Contractor, up to a total of [</w:t>
      </w:r>
      <w:r w:rsidRPr="002C3739">
        <w:rPr>
          <w:rFonts w:asciiTheme="minorHAnsi" w:eastAsiaTheme="minorEastAsia" w:hAnsiTheme="minorHAnsi" w:cstheme="minorHAnsi"/>
          <w:i/>
          <w:snapToGrid w:val="0"/>
          <w:color w:val="000000" w:themeColor="text1"/>
          <w:kern w:val="28"/>
          <w:sz w:val="24"/>
          <w:szCs w:val="24"/>
        </w:rPr>
        <w:t>amount of guarantee</w:t>
      </w:r>
      <w:r w:rsidRPr="002C3739">
        <w:rPr>
          <w:rFonts w:asciiTheme="minorHAnsi" w:eastAsiaTheme="minorEastAsia" w:hAnsiTheme="minorHAnsi" w:cstheme="minorHAnsi"/>
          <w:snapToGrid w:val="0"/>
          <w:color w:val="000000" w:themeColor="text1"/>
          <w:kern w:val="28"/>
          <w:sz w:val="24"/>
          <w:szCs w:val="24"/>
        </w:rPr>
        <w:t>] [</w:t>
      </w:r>
      <w:r w:rsidRPr="002C3739">
        <w:rPr>
          <w:rFonts w:asciiTheme="minorHAnsi" w:eastAsiaTheme="minorEastAsia" w:hAnsiTheme="minorHAnsi" w:cstheme="minorHAnsi"/>
          <w:i/>
          <w:snapToGrid w:val="0"/>
          <w:color w:val="000000" w:themeColor="text1"/>
          <w:kern w:val="28"/>
          <w:sz w:val="24"/>
          <w:szCs w:val="24"/>
        </w:rPr>
        <w:t>in words and numbers</w:t>
      </w:r>
      <w:r w:rsidRPr="002C3739">
        <w:rPr>
          <w:rFonts w:asciiTheme="minorHAnsi" w:eastAsiaTheme="minorEastAsia" w:hAnsiTheme="minorHAnsi" w:cstheme="minorHAnsi"/>
          <w:snapToGrid w:val="0"/>
          <w:color w:val="000000" w:themeColor="text1"/>
          <w:kern w:val="28"/>
          <w:sz w:val="24"/>
          <w:szCs w:val="24"/>
        </w:rPr>
        <w:t xml:space="preserve">], such </w:t>
      </w:r>
      <w:r w:rsidRPr="002C3739">
        <w:rPr>
          <w:rFonts w:asciiTheme="minorHAnsi" w:eastAsiaTheme="minorEastAsia" w:hAnsiTheme="minorHAnsi" w:cstheme="minorHAnsi"/>
          <w:snapToGrid w:val="0"/>
          <w:color w:val="000000" w:themeColor="text1"/>
          <w:kern w:val="28"/>
          <w:sz w:val="24"/>
          <w:szCs w:val="24"/>
        </w:rPr>
        <w:lastRenderedPageBreak/>
        <w:t xml:space="preserve">sum being payable in the types and proportions of currencies in which the Contract Price is payable, and we undertake to pay you, upon your first written demand and without cavil or argument, any sum or sums within the limits of </w:t>
      </w:r>
      <w:r w:rsidRPr="002C3739">
        <w:rPr>
          <w:rFonts w:asciiTheme="minorHAnsi" w:eastAsiaTheme="minorEastAsia" w:hAnsiTheme="minorHAnsi" w:cstheme="minorHAnsi"/>
          <w:i/>
          <w:snapToGrid w:val="0"/>
          <w:color w:val="000000" w:themeColor="text1"/>
          <w:kern w:val="28"/>
          <w:sz w:val="24"/>
          <w:szCs w:val="24"/>
        </w:rPr>
        <w:t>[amount of guarantee as aforesaid</w:t>
      </w:r>
      <w:r w:rsidRPr="002C3739">
        <w:rPr>
          <w:rFonts w:asciiTheme="minorHAnsi" w:eastAsiaTheme="minorEastAsia" w:hAnsiTheme="minorHAnsi" w:cstheme="minorHAnsi"/>
          <w:snapToGrid w:val="0"/>
          <w:color w:val="000000" w:themeColor="text1"/>
          <w:kern w:val="28"/>
          <w:sz w:val="24"/>
          <w:szCs w:val="24"/>
        </w:rPr>
        <w:t>] without your needing to prove or to show grounds or reasons for your demand for the sum specified therein.</w:t>
      </w:r>
    </w:p>
    <w:p w:rsidR="002C3739" w:rsidRPr="002C3739" w:rsidRDefault="002C3739" w:rsidP="002C3739">
      <w:pPr>
        <w:widowControl w:val="0"/>
        <w:overflowPunct w:val="0"/>
        <w:adjustRightInd w:val="0"/>
        <w:rPr>
          <w:rFonts w:asciiTheme="minorHAnsi" w:eastAsiaTheme="minorEastAsia" w:hAnsiTheme="minorHAnsi" w:cstheme="minorHAnsi"/>
          <w:snapToGrid w:val="0"/>
          <w:color w:val="000000" w:themeColor="text1"/>
          <w:kern w:val="28"/>
          <w:sz w:val="24"/>
          <w:szCs w:val="24"/>
        </w:rPr>
      </w:pPr>
    </w:p>
    <w:p w:rsidR="002C3739" w:rsidRPr="002C3739" w:rsidRDefault="002C3739" w:rsidP="002C3739">
      <w:pPr>
        <w:widowControl w:val="0"/>
        <w:overflowPunct w:val="0"/>
        <w:adjustRightInd w:val="0"/>
        <w:ind w:firstLine="720"/>
        <w:jc w:val="both"/>
        <w:rPr>
          <w:rFonts w:asciiTheme="minorHAnsi" w:eastAsiaTheme="minorEastAsia" w:hAnsiTheme="minorHAnsi" w:cstheme="minorHAnsi"/>
          <w:snapToGrid w:val="0"/>
          <w:color w:val="000000" w:themeColor="text1"/>
          <w:kern w:val="28"/>
          <w:sz w:val="24"/>
          <w:szCs w:val="24"/>
        </w:rPr>
      </w:pPr>
      <w:r w:rsidRPr="002C3739">
        <w:rPr>
          <w:rFonts w:asciiTheme="minorHAnsi" w:eastAsiaTheme="minorEastAsia" w:hAnsiTheme="minorHAnsi" w:cstheme="minorHAnsi"/>
          <w:snapToGrid w:val="0"/>
          <w:color w:val="000000" w:themeColor="text1"/>
          <w:kern w:val="28"/>
          <w:sz w:val="24"/>
          <w:szCs w:val="24"/>
        </w:rPr>
        <w:t>This guarantee shall be valid until a date 30 days from the date of issue by UNDP of a certificate of satisfactory performance and full completion of services by the Contractor.</w:t>
      </w:r>
    </w:p>
    <w:p w:rsidR="002C3739" w:rsidRPr="002C3739" w:rsidRDefault="002C3739" w:rsidP="002C3739">
      <w:pPr>
        <w:widowControl w:val="0"/>
        <w:overflowPunct w:val="0"/>
        <w:adjustRightInd w:val="0"/>
        <w:rPr>
          <w:rFonts w:asciiTheme="minorHAnsi" w:eastAsiaTheme="minorEastAsia" w:hAnsiTheme="minorHAnsi" w:cstheme="minorHAnsi"/>
          <w:snapToGrid w:val="0"/>
          <w:color w:val="000000" w:themeColor="text1"/>
          <w:kern w:val="28"/>
          <w:sz w:val="24"/>
          <w:szCs w:val="24"/>
        </w:rPr>
      </w:pPr>
    </w:p>
    <w:p w:rsidR="002C3739" w:rsidRPr="002C3739" w:rsidRDefault="002C3739" w:rsidP="002C3739">
      <w:pPr>
        <w:widowControl w:val="0"/>
        <w:overflowPunct w:val="0"/>
        <w:adjustRightInd w:val="0"/>
        <w:rPr>
          <w:rFonts w:asciiTheme="minorHAnsi" w:eastAsiaTheme="minorEastAsia" w:hAnsiTheme="minorHAnsi" w:cstheme="minorHAnsi"/>
          <w:snapToGrid w:val="0"/>
          <w:color w:val="000000" w:themeColor="text1"/>
          <w:kern w:val="28"/>
          <w:sz w:val="24"/>
          <w:szCs w:val="24"/>
        </w:rPr>
      </w:pPr>
    </w:p>
    <w:p w:rsidR="002C3739" w:rsidRPr="002C3739" w:rsidRDefault="002C3739" w:rsidP="002C3739">
      <w:pPr>
        <w:widowControl w:val="0"/>
        <w:overflowPunct w:val="0"/>
        <w:adjustRightInd w:val="0"/>
        <w:rPr>
          <w:rFonts w:asciiTheme="minorHAnsi" w:eastAsiaTheme="minorEastAsia" w:hAnsiTheme="minorHAnsi" w:cstheme="minorHAnsi"/>
          <w:snapToGrid w:val="0"/>
          <w:color w:val="000000" w:themeColor="text1"/>
          <w:kern w:val="28"/>
          <w:sz w:val="24"/>
          <w:szCs w:val="24"/>
        </w:rPr>
      </w:pPr>
    </w:p>
    <w:p w:rsidR="002C3739" w:rsidRPr="002C3739" w:rsidRDefault="002C3739" w:rsidP="002C3739">
      <w:pPr>
        <w:ind w:left="1620" w:hanging="540"/>
        <w:jc w:val="both"/>
        <w:outlineLvl w:val="2"/>
        <w:rPr>
          <w:rFonts w:eastAsiaTheme="minorEastAsia"/>
          <w:b/>
          <w:color w:val="000000" w:themeColor="text1"/>
          <w:kern w:val="28"/>
          <w:sz w:val="22"/>
          <w:szCs w:val="22"/>
        </w:rPr>
      </w:pPr>
    </w:p>
    <w:p w:rsidR="002C3739" w:rsidRPr="002C3739" w:rsidRDefault="002C3739" w:rsidP="002C3739">
      <w:pPr>
        <w:ind w:left="1620" w:hanging="540"/>
        <w:jc w:val="both"/>
        <w:outlineLvl w:val="2"/>
        <w:rPr>
          <w:rFonts w:eastAsiaTheme="minorEastAsia"/>
          <w:b/>
          <w:color w:val="000000" w:themeColor="text1"/>
          <w:kern w:val="28"/>
          <w:sz w:val="22"/>
          <w:szCs w:val="22"/>
        </w:rPr>
      </w:pPr>
    </w:p>
    <w:p w:rsidR="002C3739" w:rsidRPr="002C3739" w:rsidRDefault="002C3739" w:rsidP="002C3739">
      <w:pPr>
        <w:ind w:left="1620" w:hanging="540"/>
        <w:jc w:val="both"/>
        <w:outlineLvl w:val="2"/>
        <w:rPr>
          <w:rFonts w:eastAsiaTheme="minorEastAsia"/>
          <w:b/>
          <w:color w:val="000000" w:themeColor="text1"/>
          <w:kern w:val="28"/>
          <w:sz w:val="22"/>
          <w:szCs w:val="22"/>
        </w:rPr>
      </w:pPr>
    </w:p>
    <w:p w:rsidR="002C3739" w:rsidRPr="002C3739" w:rsidRDefault="002C3739" w:rsidP="002C3739">
      <w:pPr>
        <w:ind w:left="1620" w:hanging="540"/>
        <w:jc w:val="both"/>
        <w:outlineLvl w:val="2"/>
        <w:rPr>
          <w:rFonts w:eastAsiaTheme="minorEastAsia"/>
          <w:b/>
          <w:color w:val="000000" w:themeColor="text1"/>
          <w:kern w:val="28"/>
          <w:sz w:val="22"/>
          <w:szCs w:val="22"/>
        </w:rPr>
      </w:pPr>
      <w:r w:rsidRPr="002C3739">
        <w:rPr>
          <w:rFonts w:eastAsiaTheme="minorEastAsia"/>
          <w:b/>
          <w:color w:val="000000" w:themeColor="text1"/>
          <w:kern w:val="28"/>
          <w:sz w:val="22"/>
          <w:szCs w:val="22"/>
        </w:rPr>
        <w:t>SIGNATURE AND SEAL OF THE GUARANTOR BANK</w:t>
      </w:r>
    </w:p>
    <w:p w:rsidR="002C3739" w:rsidRPr="002C3739" w:rsidRDefault="002C3739" w:rsidP="002C3739">
      <w:pPr>
        <w:widowControl w:val="0"/>
        <w:overflowPunct w:val="0"/>
        <w:adjustRightInd w:val="0"/>
        <w:rPr>
          <w:rFonts w:asciiTheme="minorHAnsi" w:eastAsiaTheme="minorEastAsia" w:hAnsiTheme="minorHAnsi" w:cstheme="minorHAnsi"/>
          <w:snapToGrid w:val="0"/>
          <w:color w:val="000000" w:themeColor="text1"/>
          <w:kern w:val="28"/>
          <w:sz w:val="24"/>
          <w:szCs w:val="24"/>
        </w:rPr>
      </w:pPr>
    </w:p>
    <w:p w:rsidR="002C3739" w:rsidRPr="002C3739" w:rsidRDefault="002C3739" w:rsidP="002C3739">
      <w:pPr>
        <w:widowControl w:val="0"/>
        <w:overflowPunct w:val="0"/>
        <w:adjustRightInd w:val="0"/>
        <w:rPr>
          <w:rFonts w:asciiTheme="minorHAnsi" w:eastAsiaTheme="minorEastAsia" w:hAnsiTheme="minorHAnsi" w:cstheme="minorHAnsi"/>
          <w:snapToGrid w:val="0"/>
          <w:color w:val="000000" w:themeColor="text1"/>
          <w:kern w:val="28"/>
          <w:sz w:val="22"/>
          <w:szCs w:val="22"/>
        </w:rPr>
      </w:pPr>
      <w:r w:rsidRPr="002C3739">
        <w:rPr>
          <w:rFonts w:asciiTheme="minorHAnsi" w:eastAsiaTheme="minorEastAsia" w:hAnsiTheme="minorHAnsi" w:cstheme="minorHAnsi"/>
          <w:snapToGrid w:val="0"/>
          <w:color w:val="000000" w:themeColor="text1"/>
          <w:kern w:val="28"/>
          <w:sz w:val="22"/>
          <w:szCs w:val="22"/>
        </w:rPr>
        <w:t xml:space="preserve">Date </w:t>
      </w:r>
      <w:sdt>
        <w:sdtPr>
          <w:rPr>
            <w:rFonts w:asciiTheme="minorHAnsi" w:eastAsiaTheme="minorEastAsia" w:hAnsiTheme="minorHAnsi" w:cstheme="minorHAnsi"/>
            <w:snapToGrid w:val="0"/>
            <w:color w:val="000000" w:themeColor="text1"/>
            <w:kern w:val="28"/>
            <w:sz w:val="22"/>
            <w:szCs w:val="22"/>
          </w:rPr>
          <w:id w:val="1192722369"/>
          <w:showingPlcHdr/>
          <w:date>
            <w:dateFormat w:val="M/d/yyyy"/>
            <w:lid w:val="en-US"/>
            <w:storeMappedDataAs w:val="dateTime"/>
            <w:calendar w:val="gregorian"/>
          </w:date>
        </w:sdtPr>
        <w:sdtEndPr/>
        <w:sdtContent>
          <w:r w:rsidRPr="002C3739">
            <w:rPr>
              <w:rFonts w:asciiTheme="minorHAnsi" w:eastAsiaTheme="minorEastAsia" w:hAnsiTheme="minorHAnsi" w:cstheme="minorHAnsi"/>
              <w:snapToGrid w:val="0"/>
              <w:color w:val="000000" w:themeColor="text1"/>
              <w:kern w:val="28"/>
              <w:sz w:val="22"/>
              <w:szCs w:val="22"/>
            </w:rPr>
            <w:t>......................................................................................................................</w:t>
          </w:r>
          <w:r w:rsidRPr="002C3739">
            <w:rPr>
              <w:rFonts w:eastAsiaTheme="minorEastAsia"/>
              <w:color w:val="808080"/>
              <w:kern w:val="28"/>
              <w:sz w:val="24"/>
              <w:szCs w:val="24"/>
            </w:rPr>
            <w:t>.</w:t>
          </w:r>
        </w:sdtContent>
      </w:sdt>
    </w:p>
    <w:p w:rsidR="002C3739" w:rsidRPr="002C3739" w:rsidRDefault="002C3739" w:rsidP="002C3739">
      <w:pPr>
        <w:widowControl w:val="0"/>
        <w:overflowPunct w:val="0"/>
        <w:adjustRightInd w:val="0"/>
        <w:rPr>
          <w:rFonts w:asciiTheme="minorHAnsi" w:eastAsiaTheme="minorEastAsia" w:hAnsiTheme="minorHAnsi" w:cstheme="minorHAnsi"/>
          <w:snapToGrid w:val="0"/>
          <w:color w:val="000000" w:themeColor="text1"/>
          <w:kern w:val="28"/>
          <w:sz w:val="22"/>
          <w:szCs w:val="22"/>
        </w:rPr>
      </w:pPr>
    </w:p>
    <w:p w:rsidR="002C3739" w:rsidRPr="002C3739" w:rsidRDefault="002C3739" w:rsidP="002C3739">
      <w:pPr>
        <w:widowControl w:val="0"/>
        <w:overflowPunct w:val="0"/>
        <w:adjustRightInd w:val="0"/>
        <w:rPr>
          <w:rFonts w:asciiTheme="minorHAnsi" w:eastAsiaTheme="minorEastAsia" w:hAnsiTheme="minorHAnsi" w:cstheme="minorHAnsi"/>
          <w:snapToGrid w:val="0"/>
          <w:color w:val="000000" w:themeColor="text1"/>
          <w:kern w:val="28"/>
          <w:sz w:val="22"/>
          <w:szCs w:val="22"/>
        </w:rPr>
      </w:pPr>
      <w:r w:rsidRPr="002C3739">
        <w:rPr>
          <w:rFonts w:asciiTheme="minorHAnsi" w:eastAsiaTheme="minorEastAsia" w:hAnsiTheme="minorHAnsi" w:cstheme="minorHAnsi"/>
          <w:snapToGrid w:val="0"/>
          <w:color w:val="000000" w:themeColor="text1"/>
          <w:kern w:val="28"/>
          <w:sz w:val="22"/>
          <w:szCs w:val="22"/>
        </w:rPr>
        <w:t xml:space="preserve">Name of Bank </w:t>
      </w:r>
      <w:sdt>
        <w:sdtPr>
          <w:rPr>
            <w:rFonts w:asciiTheme="minorHAnsi" w:eastAsiaTheme="minorEastAsia" w:hAnsiTheme="minorHAnsi" w:cstheme="minorHAnsi"/>
            <w:snapToGrid w:val="0"/>
            <w:color w:val="000000" w:themeColor="text1"/>
            <w:kern w:val="28"/>
            <w:sz w:val="22"/>
            <w:szCs w:val="22"/>
          </w:rPr>
          <w:id w:val="1891999435"/>
          <w:showingPlcHdr/>
          <w:text/>
        </w:sdtPr>
        <w:sdtEndPr/>
        <w:sdtContent>
          <w:r w:rsidRPr="002C3739">
            <w:rPr>
              <w:rFonts w:asciiTheme="minorHAnsi" w:eastAsiaTheme="minorEastAsia" w:hAnsiTheme="minorHAnsi" w:cstheme="minorHAnsi"/>
              <w:snapToGrid w:val="0"/>
              <w:color w:val="000000" w:themeColor="text1"/>
              <w:kern w:val="28"/>
              <w:sz w:val="22"/>
              <w:szCs w:val="22"/>
            </w:rPr>
            <w:t>.........................................................................................................</w:t>
          </w:r>
        </w:sdtContent>
      </w:sdt>
    </w:p>
    <w:p w:rsidR="002C3739" w:rsidRPr="002C3739" w:rsidRDefault="002C3739" w:rsidP="002C3739">
      <w:pPr>
        <w:widowControl w:val="0"/>
        <w:overflowPunct w:val="0"/>
        <w:adjustRightInd w:val="0"/>
        <w:rPr>
          <w:rFonts w:asciiTheme="minorHAnsi" w:eastAsiaTheme="minorEastAsia" w:hAnsiTheme="minorHAnsi" w:cstheme="minorHAnsi"/>
          <w:snapToGrid w:val="0"/>
          <w:color w:val="000000" w:themeColor="text1"/>
          <w:kern w:val="28"/>
          <w:sz w:val="22"/>
          <w:szCs w:val="22"/>
        </w:rPr>
      </w:pPr>
    </w:p>
    <w:p w:rsidR="002C3739" w:rsidRPr="002C3739" w:rsidRDefault="002C3739" w:rsidP="002C3739">
      <w:pPr>
        <w:widowControl w:val="0"/>
        <w:overflowPunct w:val="0"/>
        <w:adjustRightInd w:val="0"/>
        <w:rPr>
          <w:rFonts w:asciiTheme="minorHAnsi" w:eastAsiaTheme="minorEastAsia" w:hAnsiTheme="minorHAnsi" w:cstheme="minorHAnsi"/>
          <w:snapToGrid w:val="0"/>
          <w:color w:val="000000" w:themeColor="text1"/>
          <w:kern w:val="28"/>
          <w:sz w:val="22"/>
          <w:szCs w:val="22"/>
        </w:rPr>
      </w:pPr>
      <w:r w:rsidRPr="002C3739">
        <w:rPr>
          <w:rFonts w:asciiTheme="minorHAnsi" w:eastAsiaTheme="minorEastAsia" w:hAnsiTheme="minorHAnsi" w:cstheme="minorHAnsi"/>
          <w:snapToGrid w:val="0"/>
          <w:color w:val="000000" w:themeColor="text1"/>
          <w:kern w:val="28"/>
          <w:sz w:val="22"/>
          <w:szCs w:val="22"/>
        </w:rPr>
        <w:t xml:space="preserve">Address </w:t>
      </w:r>
      <w:sdt>
        <w:sdtPr>
          <w:rPr>
            <w:rFonts w:asciiTheme="minorHAnsi" w:eastAsiaTheme="minorEastAsia" w:hAnsiTheme="minorHAnsi" w:cstheme="minorHAnsi"/>
            <w:snapToGrid w:val="0"/>
            <w:color w:val="000000" w:themeColor="text1"/>
            <w:kern w:val="28"/>
            <w:sz w:val="22"/>
            <w:szCs w:val="22"/>
          </w:rPr>
          <w:id w:val="664368105"/>
          <w:showingPlcHdr/>
          <w:text/>
        </w:sdtPr>
        <w:sdtEndPr/>
        <w:sdtContent>
          <w:r w:rsidRPr="002C3739">
            <w:rPr>
              <w:rFonts w:asciiTheme="minorHAnsi" w:eastAsiaTheme="minorEastAsia" w:hAnsiTheme="minorHAnsi" w:cstheme="minorHAnsi"/>
              <w:snapToGrid w:val="0"/>
              <w:color w:val="000000" w:themeColor="text1"/>
              <w:kern w:val="28"/>
              <w:sz w:val="22"/>
              <w:szCs w:val="22"/>
            </w:rPr>
            <w:t>.................................................................................................................</w:t>
          </w:r>
        </w:sdtContent>
      </w:sdt>
    </w:p>
    <w:p w:rsidR="002C3739" w:rsidRDefault="002C3739" w:rsidP="002C3739">
      <w:pPr>
        <w:pBdr>
          <w:bottom w:val="single" w:sz="4" w:space="1" w:color="auto"/>
        </w:pBdr>
        <w:spacing w:after="240"/>
        <w:jc w:val="center"/>
        <w:rPr>
          <w:rFonts w:asciiTheme="minorHAnsi" w:hAnsiTheme="minorHAnsi" w:cstheme="minorHAnsi"/>
          <w:b/>
          <w:color w:val="000000" w:themeColor="text1"/>
          <w:sz w:val="32"/>
          <w:szCs w:val="24"/>
        </w:rPr>
      </w:pPr>
    </w:p>
    <w:p w:rsidR="002C3739" w:rsidRDefault="002C3739" w:rsidP="002C3739">
      <w:pPr>
        <w:pBdr>
          <w:bottom w:val="single" w:sz="4" w:space="1" w:color="auto"/>
        </w:pBdr>
        <w:spacing w:after="240"/>
        <w:jc w:val="center"/>
        <w:rPr>
          <w:rFonts w:asciiTheme="minorHAnsi" w:hAnsiTheme="minorHAnsi" w:cstheme="minorHAnsi"/>
          <w:b/>
          <w:color w:val="000000" w:themeColor="text1"/>
          <w:sz w:val="32"/>
          <w:szCs w:val="24"/>
        </w:rPr>
      </w:pPr>
    </w:p>
    <w:p w:rsidR="002C3739" w:rsidRDefault="002C3739" w:rsidP="002C3739">
      <w:pPr>
        <w:pBdr>
          <w:bottom w:val="single" w:sz="4" w:space="1" w:color="auto"/>
        </w:pBdr>
        <w:spacing w:after="240"/>
        <w:jc w:val="center"/>
        <w:rPr>
          <w:rFonts w:asciiTheme="minorHAnsi" w:hAnsiTheme="minorHAnsi" w:cstheme="minorHAnsi"/>
          <w:b/>
          <w:color w:val="000000" w:themeColor="text1"/>
          <w:sz w:val="32"/>
          <w:szCs w:val="24"/>
        </w:rPr>
      </w:pPr>
    </w:p>
    <w:p w:rsidR="002C3739" w:rsidRDefault="002C3739" w:rsidP="002C3739">
      <w:pPr>
        <w:pBdr>
          <w:bottom w:val="single" w:sz="4" w:space="1" w:color="auto"/>
        </w:pBdr>
        <w:spacing w:after="240"/>
        <w:jc w:val="center"/>
        <w:rPr>
          <w:rFonts w:asciiTheme="minorHAnsi" w:hAnsiTheme="minorHAnsi" w:cstheme="minorHAnsi"/>
          <w:b/>
          <w:color w:val="000000" w:themeColor="text1"/>
          <w:sz w:val="32"/>
          <w:szCs w:val="24"/>
        </w:rPr>
      </w:pPr>
    </w:p>
    <w:p w:rsidR="002C3739" w:rsidRDefault="002C3739" w:rsidP="002C3739">
      <w:pPr>
        <w:pBdr>
          <w:bottom w:val="single" w:sz="4" w:space="1" w:color="auto"/>
        </w:pBdr>
        <w:spacing w:after="240"/>
        <w:jc w:val="center"/>
        <w:rPr>
          <w:rFonts w:asciiTheme="minorHAnsi" w:hAnsiTheme="minorHAnsi" w:cstheme="minorHAnsi"/>
          <w:b/>
          <w:color w:val="000000" w:themeColor="text1"/>
          <w:sz w:val="32"/>
          <w:szCs w:val="24"/>
        </w:rPr>
      </w:pPr>
    </w:p>
    <w:p w:rsidR="002C3739" w:rsidRDefault="002C3739" w:rsidP="002C3739">
      <w:pPr>
        <w:pBdr>
          <w:bottom w:val="single" w:sz="4" w:space="1" w:color="auto"/>
        </w:pBdr>
        <w:spacing w:after="240"/>
        <w:jc w:val="center"/>
        <w:rPr>
          <w:rFonts w:asciiTheme="minorHAnsi" w:hAnsiTheme="minorHAnsi" w:cstheme="minorHAnsi"/>
          <w:b/>
          <w:color w:val="000000" w:themeColor="text1"/>
          <w:sz w:val="32"/>
          <w:szCs w:val="24"/>
        </w:rPr>
      </w:pPr>
    </w:p>
    <w:p w:rsidR="002C3739" w:rsidRDefault="002C3739" w:rsidP="002C3739">
      <w:pPr>
        <w:pBdr>
          <w:bottom w:val="single" w:sz="4" w:space="1" w:color="auto"/>
        </w:pBdr>
        <w:spacing w:after="240"/>
        <w:jc w:val="center"/>
        <w:rPr>
          <w:rFonts w:asciiTheme="minorHAnsi" w:hAnsiTheme="minorHAnsi" w:cstheme="minorHAnsi"/>
          <w:b/>
          <w:color w:val="000000" w:themeColor="text1"/>
          <w:sz w:val="32"/>
          <w:szCs w:val="24"/>
        </w:rPr>
      </w:pPr>
    </w:p>
    <w:p w:rsidR="002C3739" w:rsidRDefault="002C3739" w:rsidP="002C3739">
      <w:pPr>
        <w:pBdr>
          <w:bottom w:val="single" w:sz="4" w:space="1" w:color="auto"/>
        </w:pBdr>
        <w:spacing w:after="240"/>
        <w:jc w:val="center"/>
        <w:rPr>
          <w:rFonts w:asciiTheme="minorHAnsi" w:hAnsiTheme="minorHAnsi" w:cstheme="minorHAnsi"/>
          <w:b/>
          <w:color w:val="000000" w:themeColor="text1"/>
          <w:sz w:val="32"/>
          <w:szCs w:val="24"/>
        </w:rPr>
      </w:pPr>
    </w:p>
    <w:p w:rsidR="002C3739" w:rsidRDefault="002C3739" w:rsidP="002C3739">
      <w:pPr>
        <w:pBdr>
          <w:bottom w:val="single" w:sz="4" w:space="1" w:color="auto"/>
        </w:pBdr>
        <w:spacing w:after="240"/>
        <w:jc w:val="center"/>
        <w:rPr>
          <w:rFonts w:asciiTheme="minorHAnsi" w:hAnsiTheme="minorHAnsi" w:cstheme="minorHAnsi"/>
          <w:b/>
          <w:color w:val="000000" w:themeColor="text1"/>
          <w:sz w:val="32"/>
          <w:szCs w:val="24"/>
        </w:rPr>
      </w:pPr>
    </w:p>
    <w:p w:rsidR="002C3739" w:rsidRDefault="002C3739" w:rsidP="002C3739">
      <w:pPr>
        <w:pBdr>
          <w:bottom w:val="single" w:sz="4" w:space="1" w:color="auto"/>
        </w:pBdr>
        <w:spacing w:after="240"/>
        <w:jc w:val="center"/>
        <w:rPr>
          <w:rFonts w:asciiTheme="minorHAnsi" w:hAnsiTheme="minorHAnsi" w:cstheme="minorHAnsi"/>
          <w:b/>
          <w:color w:val="000000" w:themeColor="text1"/>
          <w:sz w:val="32"/>
          <w:szCs w:val="24"/>
        </w:rPr>
      </w:pPr>
    </w:p>
    <w:p w:rsidR="002C3739" w:rsidRDefault="002C3739" w:rsidP="002C3739">
      <w:pPr>
        <w:pBdr>
          <w:bottom w:val="single" w:sz="4" w:space="1" w:color="auto"/>
        </w:pBdr>
        <w:spacing w:after="240"/>
        <w:jc w:val="center"/>
        <w:rPr>
          <w:rFonts w:asciiTheme="minorHAnsi" w:hAnsiTheme="minorHAnsi" w:cstheme="minorHAnsi"/>
          <w:b/>
          <w:color w:val="000000" w:themeColor="text1"/>
          <w:sz w:val="32"/>
          <w:szCs w:val="24"/>
        </w:rPr>
      </w:pPr>
    </w:p>
    <w:p w:rsidR="00555C29" w:rsidRDefault="00555C29" w:rsidP="00555C29">
      <w:pPr>
        <w:spacing w:before="120" w:after="120" w:line="280" w:lineRule="atLeast"/>
        <w:rPr>
          <w:rFonts w:asciiTheme="minorHAnsi" w:hAnsiTheme="minorHAnsi" w:cs="Calibri"/>
          <w:snapToGrid w:val="0"/>
          <w:color w:val="0000CC"/>
          <w:sz w:val="22"/>
          <w:szCs w:val="22"/>
          <w:u w:val="single"/>
        </w:rPr>
      </w:pPr>
    </w:p>
    <w:p w:rsidR="00555C29" w:rsidRDefault="00555C29" w:rsidP="00555C29">
      <w:pPr>
        <w:spacing w:before="120" w:after="120" w:line="280" w:lineRule="atLeast"/>
        <w:rPr>
          <w:rFonts w:asciiTheme="minorHAnsi" w:hAnsiTheme="minorHAnsi" w:cs="Calibri"/>
          <w:snapToGrid w:val="0"/>
          <w:color w:val="0000CC"/>
          <w:sz w:val="22"/>
          <w:szCs w:val="22"/>
          <w:u w:val="single"/>
        </w:rPr>
      </w:pPr>
      <w:r>
        <w:rPr>
          <w:rFonts w:asciiTheme="minorHAnsi" w:hAnsiTheme="minorHAnsi" w:cs="Calibri"/>
          <w:snapToGrid w:val="0"/>
          <w:color w:val="0000CC"/>
          <w:sz w:val="22"/>
          <w:szCs w:val="22"/>
          <w:u w:val="single"/>
        </w:rPr>
        <w:lastRenderedPageBreak/>
        <w:t>Model Contract for works (</w:t>
      </w:r>
      <w:r w:rsidR="00912692">
        <w:rPr>
          <w:rFonts w:asciiTheme="minorHAnsi" w:hAnsiTheme="minorHAnsi" w:cstheme="minorHAnsi"/>
          <w:b/>
          <w:color w:val="000000" w:themeColor="text1"/>
          <w:sz w:val="32"/>
          <w:szCs w:val="24"/>
        </w:rPr>
        <w:t>Annex 5</w:t>
      </w:r>
      <w:r>
        <w:rPr>
          <w:rFonts w:asciiTheme="minorHAnsi" w:hAnsiTheme="minorHAnsi" w:cs="Calibri"/>
          <w:snapToGrid w:val="0"/>
          <w:color w:val="0000CC"/>
          <w:sz w:val="22"/>
          <w:szCs w:val="22"/>
          <w:u w:val="single"/>
        </w:rPr>
        <w:t>)</w:t>
      </w:r>
    </w:p>
    <w:p w:rsidR="00555C29" w:rsidRPr="008859A1" w:rsidRDefault="00555C29" w:rsidP="00555C29">
      <w:pPr>
        <w:spacing w:before="120" w:after="120" w:line="280" w:lineRule="atLeast"/>
        <w:rPr>
          <w:rFonts w:asciiTheme="minorHAnsi" w:hAnsiTheme="minorHAnsi" w:cs="Calibri"/>
          <w:b/>
          <w:bCs/>
          <w:color w:val="0000CC"/>
          <w:sz w:val="24"/>
          <w:szCs w:val="22"/>
        </w:rPr>
      </w:pPr>
      <w:r w:rsidRPr="002C3739">
        <w:rPr>
          <w:rFonts w:asciiTheme="minorHAnsi" w:hAnsiTheme="minorHAnsi" w:cs="Calibri"/>
          <w:snapToGrid w:val="0"/>
          <w:color w:val="0000CC"/>
          <w:sz w:val="22"/>
          <w:szCs w:val="22"/>
          <w:u w:val="single"/>
        </w:rPr>
        <w:t>Attached at the following link</w:t>
      </w:r>
      <w:r w:rsidRPr="008859A1">
        <w:rPr>
          <w:rFonts w:asciiTheme="minorHAnsi" w:hAnsiTheme="minorHAnsi" w:cs="Calibri"/>
          <w:snapToGrid w:val="0"/>
          <w:sz w:val="22"/>
          <w:szCs w:val="22"/>
          <w:u w:val="single"/>
        </w:rPr>
        <w:t>:</w:t>
      </w:r>
      <w:r>
        <w:rPr>
          <w:rFonts w:asciiTheme="minorHAnsi" w:hAnsiTheme="minorHAnsi" w:cs="Calibri"/>
          <w:snapToGrid w:val="0"/>
          <w:sz w:val="22"/>
          <w:szCs w:val="22"/>
          <w:u w:val="single"/>
        </w:rPr>
        <w:t xml:space="preserve"> </w:t>
      </w:r>
      <w:hyperlink r:id="rId20" w:history="1">
        <w:r w:rsidRPr="003803FF">
          <w:rPr>
            <w:rStyle w:val="Hyperlink"/>
            <w:rFonts w:asciiTheme="minorHAnsi" w:hAnsiTheme="minorHAnsi" w:cs="Calibri"/>
            <w:sz w:val="24"/>
            <w:szCs w:val="22"/>
          </w:rPr>
          <w:t>www.mk.undp.org</w:t>
        </w:r>
      </w:hyperlink>
      <w:r>
        <w:rPr>
          <w:rFonts w:asciiTheme="minorHAnsi" w:hAnsiTheme="minorHAnsi" w:cs="Calibri"/>
          <w:b/>
          <w:bCs/>
          <w:color w:val="0000CC"/>
          <w:sz w:val="24"/>
          <w:szCs w:val="22"/>
        </w:rPr>
        <w:t xml:space="preserve">  (Operations/Procurement ref RFQ 07/2017)</w:t>
      </w:r>
    </w:p>
    <w:p w:rsidR="002C3739" w:rsidRPr="002C3739" w:rsidRDefault="002C3739" w:rsidP="002C3739">
      <w:pPr>
        <w:widowControl w:val="0"/>
        <w:overflowPunct w:val="0"/>
        <w:adjustRightInd w:val="0"/>
        <w:rPr>
          <w:rFonts w:eastAsiaTheme="minorEastAsia"/>
          <w:kern w:val="28"/>
          <w:sz w:val="24"/>
          <w:szCs w:val="24"/>
        </w:rPr>
      </w:pP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p>
    <w:p w:rsidR="008859A1" w:rsidRPr="008859A1" w:rsidRDefault="008859A1" w:rsidP="008859A1">
      <w:pPr>
        <w:ind w:left="360"/>
        <w:rPr>
          <w:rFonts w:asciiTheme="minorHAnsi" w:hAnsiTheme="minorHAnsi"/>
          <w:sz w:val="24"/>
        </w:rPr>
      </w:pPr>
    </w:p>
    <w:sectPr w:rsidR="008859A1" w:rsidRPr="008859A1" w:rsidSect="00263E7D">
      <w:footerReference w:type="even" r:id="rId21"/>
      <w:footerReference w:type="default" r:id="rId2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F95" w:rsidRDefault="008C5F95">
      <w:r>
        <w:separator/>
      </w:r>
    </w:p>
  </w:endnote>
  <w:endnote w:type="continuationSeparator" w:id="0">
    <w:p w:rsidR="008C5F95" w:rsidRDefault="008C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1A" w:rsidRDefault="00504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F1A" w:rsidRDefault="00504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1A" w:rsidRPr="00386EB1" w:rsidRDefault="00504F1A">
    <w:pPr>
      <w:pStyle w:val="Footer"/>
      <w:framePr w:wrap="around" w:vAnchor="text" w:hAnchor="margin" w:xAlign="right" w:y="1"/>
      <w:rPr>
        <w:rStyle w:val="PageNumber"/>
        <w:rFonts w:ascii="Calibri" w:hAnsi="Calibri"/>
      </w:rPr>
    </w:pPr>
    <w:r w:rsidRPr="00386EB1">
      <w:rPr>
        <w:rStyle w:val="PageNumber"/>
        <w:rFonts w:ascii="Calibri" w:hAnsi="Calibri"/>
      </w:rPr>
      <w:fldChar w:fldCharType="begin"/>
    </w:r>
    <w:r w:rsidRPr="00386EB1">
      <w:rPr>
        <w:rStyle w:val="PageNumber"/>
        <w:rFonts w:ascii="Calibri" w:hAnsi="Calibri"/>
      </w:rPr>
      <w:instrText xml:space="preserve">PAGE  </w:instrText>
    </w:r>
    <w:r w:rsidRPr="00386EB1">
      <w:rPr>
        <w:rStyle w:val="PageNumber"/>
        <w:rFonts w:ascii="Calibri" w:hAnsi="Calibri"/>
      </w:rPr>
      <w:fldChar w:fldCharType="separate"/>
    </w:r>
    <w:r w:rsidR="004851A8">
      <w:rPr>
        <w:rStyle w:val="PageNumber"/>
        <w:rFonts w:ascii="Calibri" w:hAnsi="Calibri"/>
        <w:noProof/>
      </w:rPr>
      <w:t>1</w:t>
    </w:r>
    <w:r w:rsidRPr="00386EB1">
      <w:rPr>
        <w:rStyle w:val="PageNumber"/>
        <w:rFonts w:ascii="Calibri" w:hAnsi="Calibri"/>
      </w:rPr>
      <w:fldChar w:fldCharType="end"/>
    </w:r>
  </w:p>
  <w:p w:rsidR="00504F1A" w:rsidRDefault="00504F1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F95" w:rsidRDefault="008C5F95">
      <w:r>
        <w:separator/>
      </w:r>
    </w:p>
  </w:footnote>
  <w:footnote w:type="continuationSeparator" w:id="0">
    <w:p w:rsidR="008C5F95" w:rsidRDefault="008C5F95">
      <w:r>
        <w:continuationSeparator/>
      </w:r>
    </w:p>
  </w:footnote>
  <w:footnote w:id="1">
    <w:p w:rsidR="00504F1A" w:rsidRPr="002722CF" w:rsidRDefault="00504F1A" w:rsidP="002C3739">
      <w:pPr>
        <w:pStyle w:val="FootnoteText"/>
        <w:rPr>
          <w:i/>
          <w:sz w:val="18"/>
          <w:szCs w:val="18"/>
          <w:lang w:val="en-PH"/>
        </w:rPr>
      </w:pPr>
      <w:r w:rsidRPr="002722CF">
        <w:rPr>
          <w:rStyle w:val="FootnoteReference"/>
          <w:i/>
          <w:sz w:val="18"/>
          <w:szCs w:val="18"/>
        </w:rPr>
        <w:footnoteRef/>
      </w:r>
      <w:r w:rsidRPr="002722CF">
        <w:rPr>
          <w:i/>
          <w:sz w:val="18"/>
          <w:szCs w:val="18"/>
        </w:rPr>
        <w:t xml:space="preserve"> </w:t>
      </w:r>
      <w:r>
        <w:rPr>
          <w:i/>
          <w:sz w:val="18"/>
          <w:szCs w:val="18"/>
          <w:lang w:val="en-PH"/>
        </w:rPr>
        <w:t>If the RFQ</w:t>
      </w:r>
      <w:r w:rsidRPr="002722CF">
        <w:rPr>
          <w:i/>
          <w:sz w:val="18"/>
          <w:szCs w:val="18"/>
          <w:lang w:val="en-PH"/>
        </w:rPr>
        <w:t xml:space="preserve">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8"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0"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2CC628B"/>
    <w:multiLevelType w:val="hybridMultilevel"/>
    <w:tmpl w:val="B818E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4"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5"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6"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9"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0"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2"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3"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4"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5"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6"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8"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9"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0"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3"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4"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7"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9"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0"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604F0B02"/>
    <w:multiLevelType w:val="hybridMultilevel"/>
    <w:tmpl w:val="164E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5"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7"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1"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2"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3"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26"/>
  </w:num>
  <w:num w:numId="2">
    <w:abstractNumId w:val="12"/>
  </w:num>
  <w:num w:numId="3">
    <w:abstractNumId w:val="7"/>
  </w:num>
  <w:num w:numId="4">
    <w:abstractNumId w:val="45"/>
  </w:num>
  <w:num w:numId="5">
    <w:abstractNumId w:val="27"/>
  </w:num>
  <w:num w:numId="6">
    <w:abstractNumId w:val="20"/>
  </w:num>
  <w:num w:numId="7">
    <w:abstractNumId w:val="48"/>
  </w:num>
  <w:num w:numId="8">
    <w:abstractNumId w:val="35"/>
  </w:num>
  <w:num w:numId="9">
    <w:abstractNumId w:val="24"/>
  </w:num>
  <w:num w:numId="10">
    <w:abstractNumId w:val="41"/>
  </w:num>
  <w:num w:numId="11">
    <w:abstractNumId w:val="42"/>
  </w:num>
  <w:num w:numId="12">
    <w:abstractNumId w:val="37"/>
  </w:num>
  <w:num w:numId="13">
    <w:abstractNumId w:val="1"/>
  </w:num>
  <w:num w:numId="14">
    <w:abstractNumId w:val="53"/>
  </w:num>
  <w:num w:numId="15">
    <w:abstractNumId w:val="33"/>
  </w:num>
  <w:num w:numId="16">
    <w:abstractNumId w:val="9"/>
  </w:num>
  <w:num w:numId="17">
    <w:abstractNumId w:val="32"/>
  </w:num>
  <w:num w:numId="18">
    <w:abstractNumId w:val="2"/>
  </w:num>
  <w:num w:numId="19">
    <w:abstractNumId w:val="25"/>
  </w:num>
  <w:num w:numId="20">
    <w:abstractNumId w:val="13"/>
  </w:num>
  <w:num w:numId="21">
    <w:abstractNumId w:val="16"/>
  </w:num>
  <w:num w:numId="22">
    <w:abstractNumId w:val="11"/>
  </w:num>
  <w:num w:numId="23">
    <w:abstractNumId w:val="22"/>
  </w:num>
  <w:num w:numId="24">
    <w:abstractNumId w:val="28"/>
  </w:num>
  <w:num w:numId="25">
    <w:abstractNumId w:val="15"/>
  </w:num>
  <w:num w:numId="26">
    <w:abstractNumId w:val="19"/>
  </w:num>
  <w:num w:numId="27">
    <w:abstractNumId w:val="0"/>
  </w:num>
  <w:num w:numId="28">
    <w:abstractNumId w:val="40"/>
  </w:num>
  <w:num w:numId="29">
    <w:abstractNumId w:val="31"/>
  </w:num>
  <w:num w:numId="30">
    <w:abstractNumId w:val="51"/>
  </w:num>
  <w:num w:numId="31">
    <w:abstractNumId w:val="50"/>
  </w:num>
  <w:num w:numId="32">
    <w:abstractNumId w:val="34"/>
  </w:num>
  <w:num w:numId="33">
    <w:abstractNumId w:val="14"/>
  </w:num>
  <w:num w:numId="34">
    <w:abstractNumId w:val="46"/>
  </w:num>
  <w:num w:numId="35">
    <w:abstractNumId w:val="54"/>
  </w:num>
  <w:num w:numId="36">
    <w:abstractNumId w:val="10"/>
  </w:num>
  <w:num w:numId="37">
    <w:abstractNumId w:val="30"/>
  </w:num>
  <w:num w:numId="38">
    <w:abstractNumId w:val="38"/>
  </w:num>
  <w:num w:numId="39">
    <w:abstractNumId w:val="17"/>
  </w:num>
  <w:num w:numId="40">
    <w:abstractNumId w:val="18"/>
  </w:num>
  <w:num w:numId="41">
    <w:abstractNumId w:val="6"/>
  </w:num>
  <w:num w:numId="42">
    <w:abstractNumId w:val="36"/>
  </w:num>
  <w:num w:numId="43">
    <w:abstractNumId w:val="8"/>
  </w:num>
  <w:num w:numId="44">
    <w:abstractNumId w:val="4"/>
  </w:num>
  <w:num w:numId="45">
    <w:abstractNumId w:val="39"/>
  </w:num>
  <w:num w:numId="46">
    <w:abstractNumId w:val="29"/>
  </w:num>
  <w:num w:numId="47">
    <w:abstractNumId w:val="44"/>
  </w:num>
  <w:num w:numId="48">
    <w:abstractNumId w:val="5"/>
  </w:num>
  <w:num w:numId="49">
    <w:abstractNumId w:val="3"/>
  </w:num>
  <w:num w:numId="50">
    <w:abstractNumId w:val="49"/>
  </w:num>
  <w:num w:numId="51">
    <w:abstractNumId w:val="52"/>
  </w:num>
  <w:num w:numId="52">
    <w:abstractNumId w:val="21"/>
  </w:num>
  <w:num w:numId="53">
    <w:abstractNumId w:val="23"/>
  </w:num>
  <w:num w:numId="54">
    <w:abstractNumId w:val="47"/>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66"/>
    <w:rsid w:val="00086BF6"/>
    <w:rsid w:val="00091232"/>
    <w:rsid w:val="0015610E"/>
    <w:rsid w:val="00156144"/>
    <w:rsid w:val="00176FB4"/>
    <w:rsid w:val="00186C63"/>
    <w:rsid w:val="001A4FE5"/>
    <w:rsid w:val="001D5C59"/>
    <w:rsid w:val="001F6722"/>
    <w:rsid w:val="00200D3A"/>
    <w:rsid w:val="00230182"/>
    <w:rsid w:val="002323A4"/>
    <w:rsid w:val="00243AB8"/>
    <w:rsid w:val="00263E7D"/>
    <w:rsid w:val="00291AE9"/>
    <w:rsid w:val="002A434B"/>
    <w:rsid w:val="002C3739"/>
    <w:rsid w:val="002F20DF"/>
    <w:rsid w:val="002F65A3"/>
    <w:rsid w:val="003079A7"/>
    <w:rsid w:val="00322746"/>
    <w:rsid w:val="0033565B"/>
    <w:rsid w:val="00341AF7"/>
    <w:rsid w:val="003541B8"/>
    <w:rsid w:val="00357BF8"/>
    <w:rsid w:val="003743C5"/>
    <w:rsid w:val="00386EB1"/>
    <w:rsid w:val="00392F9A"/>
    <w:rsid w:val="003B62F7"/>
    <w:rsid w:val="004054C4"/>
    <w:rsid w:val="00442132"/>
    <w:rsid w:val="004851A8"/>
    <w:rsid w:val="00486666"/>
    <w:rsid w:val="004B5D1A"/>
    <w:rsid w:val="004D03A9"/>
    <w:rsid w:val="004D4572"/>
    <w:rsid w:val="004E55E7"/>
    <w:rsid w:val="004E6160"/>
    <w:rsid w:val="004F096E"/>
    <w:rsid w:val="00504F1A"/>
    <w:rsid w:val="00551DB0"/>
    <w:rsid w:val="005534F8"/>
    <w:rsid w:val="00555C29"/>
    <w:rsid w:val="0059335C"/>
    <w:rsid w:val="00596C97"/>
    <w:rsid w:val="005F0FC9"/>
    <w:rsid w:val="007034B3"/>
    <w:rsid w:val="00750A5F"/>
    <w:rsid w:val="007777A0"/>
    <w:rsid w:val="007D6D2F"/>
    <w:rsid w:val="007F2C7D"/>
    <w:rsid w:val="007F6F8F"/>
    <w:rsid w:val="00806F27"/>
    <w:rsid w:val="008209BE"/>
    <w:rsid w:val="00826AC2"/>
    <w:rsid w:val="008309E5"/>
    <w:rsid w:val="008859A1"/>
    <w:rsid w:val="008C5F95"/>
    <w:rsid w:val="008F1E21"/>
    <w:rsid w:val="00912692"/>
    <w:rsid w:val="009650AC"/>
    <w:rsid w:val="00976FEC"/>
    <w:rsid w:val="00993923"/>
    <w:rsid w:val="009B441D"/>
    <w:rsid w:val="009D6C4C"/>
    <w:rsid w:val="00A0271B"/>
    <w:rsid w:val="00A14218"/>
    <w:rsid w:val="00A147F5"/>
    <w:rsid w:val="00A17D36"/>
    <w:rsid w:val="00A4689B"/>
    <w:rsid w:val="00A619BC"/>
    <w:rsid w:val="00A9487F"/>
    <w:rsid w:val="00AA08F5"/>
    <w:rsid w:val="00AB4BA2"/>
    <w:rsid w:val="00AB7461"/>
    <w:rsid w:val="00AC705F"/>
    <w:rsid w:val="00B260C8"/>
    <w:rsid w:val="00B454AB"/>
    <w:rsid w:val="00C027B4"/>
    <w:rsid w:val="00C235A7"/>
    <w:rsid w:val="00C271B1"/>
    <w:rsid w:val="00C43485"/>
    <w:rsid w:val="00CF12AF"/>
    <w:rsid w:val="00D02F37"/>
    <w:rsid w:val="00D139D0"/>
    <w:rsid w:val="00D303E6"/>
    <w:rsid w:val="00D50CD8"/>
    <w:rsid w:val="00D93FAB"/>
    <w:rsid w:val="00DE7583"/>
    <w:rsid w:val="00E34087"/>
    <w:rsid w:val="00E65A5B"/>
    <w:rsid w:val="00E76AA1"/>
    <w:rsid w:val="00E85BD5"/>
    <w:rsid w:val="00E8742C"/>
    <w:rsid w:val="00E96927"/>
    <w:rsid w:val="00EA2997"/>
    <w:rsid w:val="00EA775A"/>
    <w:rsid w:val="00EB46CE"/>
    <w:rsid w:val="00EC7004"/>
    <w:rsid w:val="00F733FC"/>
    <w:rsid w:val="00F76F5A"/>
    <w:rsid w:val="00F8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DD91245-65F4-42AA-8286-D91615EB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nhideWhenUsed/>
    <w:qFormat/>
    <w:rsid w:val="00826AC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859A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59A1"/>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customStyle="1" w:styleId="ColorfulList-Accent11">
    <w:name w:val="Colorful List - Accent 11"/>
    <w:basedOn w:val="Normal"/>
    <w:uiPriority w:val="34"/>
    <w:qFormat/>
    <w:pPr>
      <w:ind w:left="720"/>
    </w:pPr>
    <w:rPr>
      <w:rFonts w:eastAsia="Calibri"/>
      <w:lang w:val="es-PA" w:eastAsia="es-PA"/>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pPr>
      <w:snapToGrid w:val="0"/>
      <w:ind w:left="360"/>
    </w:pPr>
    <w:rPr>
      <w:sz w:val="24"/>
      <w:lang w:val="x-none" w:eastAsia="x-none"/>
    </w:rPr>
  </w:style>
  <w:style w:type="character" w:customStyle="1" w:styleId="BodyTextIndentChar">
    <w:name w:val="Body Text Indent Char"/>
    <w:link w:val="BodyTextIndent"/>
    <w:semiHidden/>
    <w:rPr>
      <w:sz w:val="24"/>
    </w:rPr>
  </w:style>
  <w:style w:type="paragraph" w:styleId="BodyTextIndent2">
    <w:name w:val="Body Text Indent 2"/>
    <w:basedOn w:val="Normal"/>
    <w:link w:val="BodyTextIndent2Char"/>
    <w:unhideWhenUsed/>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rPr>
      <w:spacing w:val="-3"/>
      <w:lang w:val="en-GB"/>
    </w:rPr>
  </w:style>
  <w:style w:type="paragraph" w:styleId="BlockText">
    <w:name w:val="Block Text"/>
    <w:basedOn w:val="Normal"/>
    <w:semiHidden/>
    <w:unhideWhenUsed/>
    <w:pPr>
      <w:ind w:left="1008" w:right="-576" w:hanging="720"/>
      <w:jc w:val="both"/>
      <w:outlineLvl w:val="0"/>
    </w:pPr>
  </w:style>
  <w:style w:type="character" w:styleId="CommentReference">
    <w:name w:val="annotation reference"/>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BankNormal">
    <w:name w:val="BankNormal"/>
    <w:basedOn w:val="Normal"/>
    <w:pPr>
      <w:spacing w:after="240"/>
    </w:pPr>
    <w:rPr>
      <w:sz w:val="24"/>
    </w:rPr>
  </w:style>
  <w:style w:type="paragraph" w:customStyle="1" w:styleId="SectionVHeader">
    <w:name w:val="Section V. Header"/>
    <w:basedOn w:val="Normal"/>
    <w:pPr>
      <w:jc w:val="center"/>
    </w:pPr>
    <w:rPr>
      <w:b/>
      <w:sz w:val="36"/>
    </w:rPr>
  </w:style>
  <w:style w:type="paragraph" w:customStyle="1" w:styleId="Outline">
    <w:name w:val="Outline"/>
    <w:basedOn w:val="Normal"/>
    <w:pPr>
      <w:spacing w:before="240"/>
    </w:pPr>
    <w:rPr>
      <w:kern w:val="28"/>
      <w:sz w:val="24"/>
    </w:rPr>
  </w:style>
  <w:style w:type="paragraph" w:customStyle="1" w:styleId="Outline1">
    <w:name w:val="Outline1"/>
    <w:basedOn w:val="Outline"/>
    <w:next w:val="Normal"/>
    <w:pPr>
      <w:keepNext/>
      <w:tabs>
        <w:tab w:val="num" w:pos="360"/>
      </w:tabs>
      <w:ind w:left="360" w:hanging="360"/>
    </w:pPr>
  </w:style>
  <w:style w:type="paragraph" w:styleId="BodyText">
    <w:name w:val="Body Text"/>
    <w:basedOn w:val="Normal"/>
    <w:link w:val="BodyTextChar"/>
    <w:uiPriority w:val="99"/>
    <w:unhideWhenUsed/>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uiPriority w:val="99"/>
    <w:rPr>
      <w:rFonts w:eastAsia="Times New Roman"/>
      <w:kern w:val="28"/>
      <w:sz w:val="24"/>
      <w:szCs w:val="24"/>
    </w:rPr>
  </w:style>
  <w:style w:type="paragraph" w:styleId="NormalWeb">
    <w:name w:val="Normal (Web)"/>
    <w:basedOn w:val="Normal"/>
    <w:uiPriority w:val="99"/>
    <w:pPr>
      <w:spacing w:beforeLines="1" w:afterLines="1"/>
    </w:pPr>
    <w:rPr>
      <w:rFonts w:ascii="Times" w:eastAsia="Calibri" w:hAnsi="Times"/>
    </w:rPr>
  </w:style>
  <w:style w:type="character" w:customStyle="1" w:styleId="Heading9Char">
    <w:name w:val="Heading 9 Char"/>
    <w:link w:val="Heading9"/>
    <w:uiPriority w:val="9"/>
    <w:semiHidden/>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uiPriority w:val="99"/>
    <w:semiHidden/>
    <w:rPr>
      <w:rFonts w:eastAsia="Times New Roman"/>
      <w:kern w:val="28"/>
      <w:sz w:val="16"/>
      <w:szCs w:val="16"/>
    </w:rPr>
  </w:style>
  <w:style w:type="paragraph" w:customStyle="1" w:styleId="UNDPConditionShort">
    <w:name w:val="UNDP Condition Short"/>
    <w:basedOn w:val="Normal"/>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Pr>
      <w:rFonts w:ascii="Calibri" w:hAnsi="Calibri" w:cs="Arial"/>
      <w:sz w:val="24"/>
      <w:szCs w:val="24"/>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rPr>
      <w:lang w:val="en-US"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eastAsia="en-US"/>
    </w:rPr>
  </w:style>
  <w:style w:type="paragraph" w:styleId="ListParagraph">
    <w:name w:val="List Paragraph"/>
    <w:basedOn w:val="Normal"/>
    <w:uiPriority w:val="99"/>
    <w:qFormat/>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PlaceholderText">
    <w:name w:val="Placeholder Text"/>
    <w:uiPriority w:val="99"/>
    <w:semiHidden/>
    <w:rPr>
      <w:color w:val="808080"/>
    </w:rPr>
  </w:style>
  <w:style w:type="character" w:customStyle="1" w:styleId="Style1">
    <w:name w:val="Style1"/>
    <w:rPr>
      <w:color w:val="FF0000"/>
    </w:rPr>
  </w:style>
  <w:style w:type="character" w:customStyle="1" w:styleId="Style2">
    <w:name w:val="Style2"/>
    <w:rPr>
      <w:color w:val="auto"/>
    </w:rPr>
  </w:style>
  <w:style w:type="character" w:customStyle="1" w:styleId="Style3">
    <w:name w:val="Style3"/>
    <w:basedOn w:val="DefaultParagraphFont"/>
  </w:style>
  <w:style w:type="character" w:customStyle="1" w:styleId="Style4">
    <w:name w:val="Style4"/>
    <w:basedOn w:val="DefaultParagraphFont"/>
  </w:style>
  <w:style w:type="character" w:customStyle="1" w:styleId="Style5">
    <w:name w:val="Style5"/>
    <w:basedOn w:val="DefaultParagraphFont"/>
  </w:style>
  <w:style w:type="paragraph" w:customStyle="1" w:styleId="Default">
    <w:name w:val="Default"/>
    <w:pPr>
      <w:autoSpaceDE w:val="0"/>
      <w:autoSpaceDN w:val="0"/>
      <w:adjustRightInd w:val="0"/>
    </w:pPr>
    <w:rPr>
      <w:rFonts w:ascii="Calibri" w:eastAsia="Calibri" w:hAnsi="Calibri" w:cs="Calibri"/>
      <w:color w:val="000000"/>
      <w:sz w:val="24"/>
      <w:szCs w:val="24"/>
    </w:rPr>
  </w:style>
  <w:style w:type="character" w:customStyle="1" w:styleId="shorttext">
    <w:name w:val="short_text"/>
  </w:style>
  <w:style w:type="character" w:customStyle="1" w:styleId="hps">
    <w:name w:val="hps"/>
  </w:style>
  <w:style w:type="paragraph" w:styleId="BodyText2">
    <w:name w:val="Body Text 2"/>
    <w:basedOn w:val="Normal"/>
    <w:link w:val="BodyText2Char"/>
    <w:uiPriority w:val="99"/>
    <w:semiHidden/>
    <w:unhideWhenUsed/>
    <w:rsid w:val="0033565B"/>
    <w:pPr>
      <w:spacing w:after="120" w:line="480" w:lineRule="auto"/>
    </w:pPr>
  </w:style>
  <w:style w:type="character" w:customStyle="1" w:styleId="BodyText2Char">
    <w:name w:val="Body Text 2 Char"/>
    <w:basedOn w:val="DefaultParagraphFont"/>
    <w:link w:val="BodyText2"/>
    <w:uiPriority w:val="99"/>
    <w:semiHidden/>
    <w:rsid w:val="0033565B"/>
  </w:style>
  <w:style w:type="paragraph" w:styleId="ListBullet">
    <w:name w:val="List Bullet"/>
    <w:basedOn w:val="Normal"/>
    <w:rsid w:val="0033565B"/>
    <w:pPr>
      <w:numPr>
        <w:numId w:val="1"/>
      </w:numPr>
    </w:pPr>
    <w:rPr>
      <w:sz w:val="24"/>
      <w:szCs w:val="24"/>
    </w:rPr>
  </w:style>
  <w:style w:type="character" w:customStyle="1" w:styleId="Heading2Char">
    <w:name w:val="Heading 2 Char"/>
    <w:link w:val="Heading2"/>
    <w:uiPriority w:val="9"/>
    <w:rsid w:val="00826AC2"/>
    <w:rPr>
      <w:rFonts w:ascii="Calibri Light" w:eastAsia="Times New Roman" w:hAnsi="Calibri Light" w:cs="Times New Roman"/>
      <w:b/>
      <w:bCs/>
      <w:i/>
      <w:iCs/>
      <w:sz w:val="28"/>
      <w:szCs w:val="28"/>
    </w:rPr>
  </w:style>
  <w:style w:type="character" w:customStyle="1" w:styleId="FooterChar">
    <w:name w:val="Footer Char"/>
    <w:link w:val="Footer"/>
    <w:semiHidden/>
    <w:rsid w:val="00341AF7"/>
  </w:style>
  <w:style w:type="character" w:customStyle="1" w:styleId="Heading4Char">
    <w:name w:val="Heading 4 Char"/>
    <w:basedOn w:val="DefaultParagraphFont"/>
    <w:link w:val="Heading4"/>
    <w:uiPriority w:val="9"/>
    <w:semiHidden/>
    <w:rsid w:val="008859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859A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71881225">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15851552">
      <w:bodyDiv w:val="1"/>
      <w:marLeft w:val="0"/>
      <w:marRight w:val="0"/>
      <w:marTop w:val="0"/>
      <w:marBottom w:val="0"/>
      <w:divBdr>
        <w:top w:val="none" w:sz="0" w:space="0" w:color="auto"/>
        <w:left w:val="none" w:sz="0" w:space="0" w:color="auto"/>
        <w:bottom w:val="none" w:sz="0" w:space="0" w:color="auto"/>
        <w:right w:val="none" w:sz="0" w:space="0" w:color="auto"/>
      </w:divBdr>
    </w:div>
    <w:div w:id="538786181">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196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mk.undp.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k.undp.org"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mk.und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org/Docs/sc/committees/1267/1267ListEng.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k@undp.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2.xml><?xml version="1.0" encoding="utf-8"?>
<ds:datastoreItem xmlns:ds="http://schemas.openxmlformats.org/officeDocument/2006/customXml" ds:itemID="{0ED09A0C-2450-4BAB-B10F-140F4D10930A}">
  <ds:schemaRefs>
    <ds:schemaRef ds:uri="bf4c0e24-4363-4a2c-98c4-ba38f29833d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80865120-1096-435a-981f-59a31bfae047"/>
    <ds:schemaRef ds:uri="http://www.w3.org/XML/1998/namespace"/>
    <ds:schemaRef ds:uri="http://purl.org/dc/dcmitype/"/>
  </ds:schemaRefs>
</ds:datastoreItem>
</file>

<file path=customXml/itemProps3.xml><?xml version="1.0" encoding="utf-8"?>
<ds:datastoreItem xmlns:ds="http://schemas.openxmlformats.org/officeDocument/2006/customXml" ds:itemID="{71F0BDFC-503E-49C3-BD54-F9AF8FAA140D}">
  <ds:schemaRefs>
    <ds:schemaRef ds:uri="http://schemas.microsoft.com/sharepoint/events"/>
  </ds:schemaRefs>
</ds:datastoreItem>
</file>

<file path=customXml/itemProps4.xml><?xml version="1.0" encoding="utf-8"?>
<ds:datastoreItem xmlns:ds="http://schemas.openxmlformats.org/officeDocument/2006/customXml" ds:itemID="{9DE7A5EE-8F08-4E25-814D-9F24994E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D48019-74E0-4223-BF2E-6F7A9460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15688</Words>
  <Characters>89422</Characters>
  <Application>Microsoft Office Word</Application>
  <DocSecurity>4</DocSecurity>
  <Lines>745</Lines>
  <Paragraphs>209</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104901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4653090</vt:i4>
      </vt:variant>
      <vt:variant>
        <vt:i4>0</vt:i4>
      </vt:variant>
      <vt:variant>
        <vt:i4>0</vt:i4>
      </vt:variant>
      <vt:variant>
        <vt:i4>5</vt:i4>
      </vt:variant>
      <vt:variant>
        <vt:lpwstr>mailto:procurement.mk@undp.org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Sasko Badzukov</cp:lastModifiedBy>
  <cp:revision>2</cp:revision>
  <cp:lastPrinted>2011-08-27T19:15:00Z</cp:lastPrinted>
  <dcterms:created xsi:type="dcterms:W3CDTF">2017-04-04T13:40:00Z</dcterms:created>
  <dcterms:modified xsi:type="dcterms:W3CDTF">2017-04-04T13:40:00Z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b14fcc5f-14a6-48c4-957a-af9eca66602a</vt:lpwstr>
  </property>
  <property fmtid="{D5CDD505-2E9C-101B-9397-08002B2CF9AE}" pid="4" name="_dlc_DocId">
    <vt:lpwstr>UNITBOM-1780-237</vt:lpwstr>
  </property>
  <property fmtid="{D5CDD505-2E9C-101B-9397-08002B2CF9AE}" pid="5" name="_dlc_DocIdUrl">
    <vt:lpwstr>https://intranet.undp.org/unit/bom/pso/_layouts/DocIdRedir.aspx?ID=UNITBOM-1780-237, UNITBOM-1780-237</vt:lpwstr>
  </property>
</Properties>
</file>