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41C1E" w14:textId="77777777" w:rsidR="00A13C37" w:rsidRPr="00B635B6" w:rsidRDefault="005D3D46" w:rsidP="00D7767F">
      <w:pPr>
        <w:jc w:val="right"/>
        <w:rPr>
          <w:rFonts w:ascii="Myriad Pro" w:hAnsi="Myriad Pro"/>
        </w:rPr>
      </w:pPr>
      <w:r w:rsidRPr="00B635B6">
        <w:rPr>
          <w:rFonts w:ascii="Myriad Pro" w:hAnsi="Myriad Pro"/>
          <w:noProof/>
        </w:rPr>
        <w:drawing>
          <wp:inline distT="0" distB="0" distL="0" distR="0" wp14:anchorId="5B5A896F" wp14:editId="3B5750C0">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5B677D81" w14:textId="77777777" w:rsidR="00A13C37" w:rsidRPr="00B635B6" w:rsidRDefault="00A13C37" w:rsidP="00356F02">
      <w:pPr>
        <w:rPr>
          <w:rFonts w:ascii="Myriad Pro" w:hAnsi="Myriad Pro"/>
        </w:rPr>
      </w:pPr>
    </w:p>
    <w:p w14:paraId="2C46B4D0" w14:textId="77777777" w:rsidR="002B425D" w:rsidRPr="00B635B6" w:rsidRDefault="002B425D" w:rsidP="00356F02">
      <w:pPr>
        <w:rPr>
          <w:rFonts w:ascii="Myriad Pro" w:hAnsi="Myriad Pro"/>
          <w:lang w:val="en-GB"/>
        </w:rPr>
      </w:pPr>
    </w:p>
    <w:p w14:paraId="2F9363C9" w14:textId="77777777" w:rsidR="00683A77" w:rsidRPr="00B635B6" w:rsidRDefault="00EB486B" w:rsidP="00683A77">
      <w:pPr>
        <w:jc w:val="center"/>
        <w:rPr>
          <w:rFonts w:ascii="Myriad Pro" w:hAnsi="Myriad Pro"/>
          <w:b/>
        </w:rPr>
      </w:pPr>
      <w:r w:rsidRPr="00B635B6">
        <w:rPr>
          <w:rFonts w:ascii="Myriad Pro" w:hAnsi="Myriad Pro"/>
          <w:b/>
        </w:rPr>
        <w:t>REQUEST FOR QUOTATION (RFQ)</w:t>
      </w:r>
    </w:p>
    <w:p w14:paraId="4467CFCA" w14:textId="77777777" w:rsidR="00EB486B" w:rsidRPr="00B635B6" w:rsidRDefault="00EB486B" w:rsidP="00356F02">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35B6" w14:paraId="3F489361" w14:textId="77777777" w:rsidTr="00BA0E6E">
        <w:trPr>
          <w:cantSplit/>
        </w:trPr>
        <w:tc>
          <w:tcPr>
            <w:tcW w:w="5400" w:type="dxa"/>
            <w:vMerge w:val="restart"/>
          </w:tcPr>
          <w:p w14:paraId="5D9B53F2" w14:textId="77777777" w:rsidR="00976C9D" w:rsidRPr="00B635B6" w:rsidRDefault="00976C9D" w:rsidP="00356F02">
            <w:pPr>
              <w:rPr>
                <w:rFonts w:ascii="Myriad Pro" w:hAnsi="Myriad Pro"/>
                <w:lang w:val="bs-Latn-BA"/>
              </w:rPr>
            </w:pPr>
            <w:r w:rsidRPr="00B635B6">
              <w:rPr>
                <w:rFonts w:ascii="Myriad Pro" w:hAnsi="Myriad Pro"/>
                <w:lang w:val="pl-PL"/>
              </w:rPr>
              <w:t>UNDP  BiH</w:t>
            </w:r>
            <w:r w:rsidR="00BE1213" w:rsidRPr="00B635B6">
              <w:rPr>
                <w:rFonts w:ascii="Myriad Pro" w:hAnsi="Myriad Pro"/>
                <w:lang w:val="bs-Latn-BA"/>
              </w:rPr>
              <w:t>Zmaja od Bosne bb</w:t>
            </w:r>
          </w:p>
          <w:p w14:paraId="2AF04368" w14:textId="77777777" w:rsidR="002B425D" w:rsidRPr="00213C94" w:rsidRDefault="00976C9D" w:rsidP="00356F02">
            <w:pPr>
              <w:rPr>
                <w:rFonts w:ascii="Myriad Pro" w:hAnsi="Myriad Pro"/>
                <w:lang w:val="pl-PL"/>
              </w:rPr>
            </w:pPr>
            <w:r w:rsidRPr="00213C94">
              <w:rPr>
                <w:rFonts w:ascii="Myriad Pro" w:hAnsi="Myriad Pro"/>
                <w:lang w:val="pl-PL"/>
              </w:rPr>
              <w:t>71 000 Sarajevo</w:t>
            </w:r>
          </w:p>
        </w:tc>
        <w:tc>
          <w:tcPr>
            <w:tcW w:w="3960" w:type="dxa"/>
          </w:tcPr>
          <w:p w14:paraId="5E56B41D" w14:textId="76086543" w:rsidR="002B425D" w:rsidRPr="00B635B6" w:rsidRDefault="00CC1DF2" w:rsidP="00C8058F">
            <w:pPr>
              <w:rPr>
                <w:rFonts w:ascii="Myriad Pro" w:hAnsi="Myriad Pro"/>
              </w:rPr>
            </w:pPr>
            <w:r w:rsidRPr="00B635B6">
              <w:rPr>
                <w:rFonts w:ascii="Myriad Pro" w:hAnsi="Myriad Pro"/>
              </w:rPr>
              <w:t xml:space="preserve">DATE: </w:t>
            </w:r>
            <w:sdt>
              <w:sdtPr>
                <w:rPr>
                  <w:rFonts w:ascii="Myriad Pro" w:hAnsi="Myriad Pro"/>
                </w:rPr>
                <w:id w:val="-1738546267"/>
                <w:placeholder>
                  <w:docPart w:val="E86C10BBDA6B4F718ACDA6ADC436CAF7"/>
                </w:placeholder>
                <w:date w:fullDate="2017-04-07T00:00:00Z">
                  <w:dateFormat w:val="MMMM d, yyyy"/>
                  <w:lid w:val="en-US"/>
                  <w:storeMappedDataAs w:val="dateTime"/>
                  <w:calendar w:val="gregorian"/>
                </w:date>
              </w:sdtPr>
              <w:sdtEndPr/>
              <w:sdtContent>
                <w:r w:rsidR="00811A9B">
                  <w:rPr>
                    <w:rFonts w:ascii="Myriad Pro" w:hAnsi="Myriad Pro"/>
                  </w:rPr>
                  <w:t>April 7, 2017</w:t>
                </w:r>
              </w:sdtContent>
            </w:sdt>
          </w:p>
        </w:tc>
      </w:tr>
      <w:tr w:rsidR="002B425D" w:rsidRPr="00B635B6" w14:paraId="3546A35E" w14:textId="77777777" w:rsidTr="00D7767F">
        <w:trPr>
          <w:cantSplit/>
          <w:trHeight w:val="210"/>
        </w:trPr>
        <w:tc>
          <w:tcPr>
            <w:tcW w:w="5400" w:type="dxa"/>
            <w:vMerge/>
          </w:tcPr>
          <w:p w14:paraId="5E4AB7B8" w14:textId="77777777" w:rsidR="002B425D" w:rsidRPr="00B635B6" w:rsidRDefault="002B425D" w:rsidP="00356F02">
            <w:pPr>
              <w:rPr>
                <w:rFonts w:ascii="Myriad Pro" w:hAnsi="Myriad Pro"/>
              </w:rPr>
            </w:pPr>
          </w:p>
        </w:tc>
        <w:tc>
          <w:tcPr>
            <w:tcW w:w="3960" w:type="dxa"/>
            <w:tcBorders>
              <w:bottom w:val="single" w:sz="4" w:space="0" w:color="auto"/>
            </w:tcBorders>
          </w:tcPr>
          <w:p w14:paraId="7376F29F" w14:textId="107C649A" w:rsidR="002B425D" w:rsidRPr="00B635B6" w:rsidRDefault="00CC1DF2" w:rsidP="00D7767F">
            <w:pPr>
              <w:rPr>
                <w:rFonts w:ascii="Myriad Pro" w:hAnsi="Myriad Pro"/>
              </w:rPr>
            </w:pPr>
            <w:r w:rsidRPr="00B635B6">
              <w:rPr>
                <w:rFonts w:ascii="Myriad Pro" w:hAnsi="Myriad Pro"/>
              </w:rPr>
              <w:t xml:space="preserve">REFERENCE: </w:t>
            </w:r>
            <w:r w:rsidR="00B00536" w:rsidRPr="00B635B6">
              <w:rPr>
                <w:rFonts w:ascii="Myriad Pro" w:hAnsi="Myriad Pro"/>
                <w:b/>
              </w:rPr>
              <w:t>RFQ-</w:t>
            </w:r>
            <w:r w:rsidR="00B00536" w:rsidRPr="00070243">
              <w:rPr>
                <w:rFonts w:ascii="Myriad Pro" w:hAnsi="Myriad Pro"/>
                <w:b/>
              </w:rPr>
              <w:t>0</w:t>
            </w:r>
            <w:r w:rsidR="002821D6" w:rsidRPr="00070243">
              <w:rPr>
                <w:rFonts w:ascii="Myriad Pro" w:hAnsi="Myriad Pro"/>
                <w:b/>
              </w:rPr>
              <w:t>32</w:t>
            </w:r>
            <w:r w:rsidR="00635C7B" w:rsidRPr="00070243">
              <w:rPr>
                <w:rFonts w:ascii="Myriad Pro" w:hAnsi="Myriad Pro"/>
                <w:b/>
              </w:rPr>
              <w:t>-</w:t>
            </w:r>
            <w:r w:rsidR="00635C7B" w:rsidRPr="00B635B6">
              <w:rPr>
                <w:rFonts w:ascii="Myriad Pro" w:hAnsi="Myriad Pro"/>
                <w:b/>
              </w:rPr>
              <w:t>17</w:t>
            </w:r>
          </w:p>
        </w:tc>
      </w:tr>
    </w:tbl>
    <w:p w14:paraId="71F60C4F" w14:textId="77777777" w:rsidR="009B6742" w:rsidRPr="00B635B6" w:rsidRDefault="009B6742" w:rsidP="00356F02">
      <w:pPr>
        <w:rPr>
          <w:rFonts w:ascii="Myriad Pro" w:hAnsi="Myriad Pro"/>
        </w:rPr>
      </w:pPr>
    </w:p>
    <w:p w14:paraId="074337A0" w14:textId="77777777" w:rsidR="002B425D" w:rsidRPr="00B635B6" w:rsidRDefault="002B425D" w:rsidP="00356F02">
      <w:pPr>
        <w:rPr>
          <w:rFonts w:ascii="Myriad Pro" w:hAnsi="Myriad Pro"/>
        </w:rPr>
      </w:pPr>
      <w:r w:rsidRPr="00B635B6">
        <w:rPr>
          <w:rFonts w:ascii="Myriad Pro" w:hAnsi="Myriad Pro"/>
        </w:rPr>
        <w:t>Dear Sir / Madam:</w:t>
      </w:r>
    </w:p>
    <w:p w14:paraId="38B9B198" w14:textId="77777777" w:rsidR="009B6742" w:rsidRPr="00B635B6" w:rsidRDefault="009B6742" w:rsidP="00356F02">
      <w:pPr>
        <w:rPr>
          <w:rFonts w:ascii="Myriad Pro" w:hAnsi="Myriad Pro"/>
        </w:rPr>
      </w:pPr>
    </w:p>
    <w:p w14:paraId="46DEDE19" w14:textId="2C5470B1" w:rsidR="00683A77" w:rsidRPr="00B635B6" w:rsidRDefault="009B6742" w:rsidP="00683A77">
      <w:pPr>
        <w:rPr>
          <w:rFonts w:ascii="Myriad Pro" w:hAnsi="Myriad Pro"/>
          <w:b/>
        </w:rPr>
      </w:pPr>
      <w:r w:rsidRPr="00B635B6">
        <w:rPr>
          <w:rFonts w:ascii="Myriad Pro" w:hAnsi="Myriad Pro"/>
        </w:rPr>
        <w:t>We</w:t>
      </w:r>
      <w:r w:rsidR="002B425D" w:rsidRPr="00B635B6">
        <w:rPr>
          <w:rFonts w:ascii="Myriad Pro" w:hAnsi="Myriad Pro"/>
        </w:rPr>
        <w:t xml:space="preserve"> kindly request</w:t>
      </w:r>
      <w:r w:rsidRPr="00B635B6">
        <w:rPr>
          <w:rFonts w:ascii="Myriad Pro" w:hAnsi="Myriad Pro"/>
        </w:rPr>
        <w:t xml:space="preserve"> you</w:t>
      </w:r>
      <w:r w:rsidR="002B425D" w:rsidRPr="00B635B6">
        <w:rPr>
          <w:rFonts w:ascii="Myriad Pro" w:hAnsi="Myriad Pro"/>
        </w:rPr>
        <w:t xml:space="preserve"> to submit y</w:t>
      </w:r>
      <w:r w:rsidR="008B5D17" w:rsidRPr="00B635B6">
        <w:rPr>
          <w:rFonts w:ascii="Myriad Pro" w:hAnsi="Myriad Pro"/>
        </w:rPr>
        <w:t>our quotation for</w:t>
      </w:r>
      <w:r w:rsidR="00EE69D3" w:rsidRPr="00B635B6">
        <w:rPr>
          <w:rFonts w:ascii="Myriad Pro" w:hAnsi="Myriad Pro"/>
        </w:rPr>
        <w:t xml:space="preserve"> </w:t>
      </w:r>
      <w:r w:rsidR="00800316" w:rsidRPr="00B635B6">
        <w:rPr>
          <w:rFonts w:ascii="Myriad Pro" w:hAnsi="Myriad Pro"/>
          <w:b/>
        </w:rPr>
        <w:t>“Reconstruction works</w:t>
      </w:r>
      <w:r w:rsidR="00EE69D3" w:rsidRPr="00B635B6">
        <w:rPr>
          <w:rFonts w:ascii="Myriad Pro" w:hAnsi="Myriad Pro"/>
          <w:b/>
        </w:rPr>
        <w:t xml:space="preserve"> </w:t>
      </w:r>
      <w:r w:rsidR="00455DB5" w:rsidRPr="00B635B6">
        <w:rPr>
          <w:rFonts w:ascii="Myriad Pro" w:hAnsi="Myriad Pro"/>
          <w:b/>
        </w:rPr>
        <w:t>on</w:t>
      </w:r>
      <w:r w:rsidR="00C1187F">
        <w:rPr>
          <w:rFonts w:ascii="Myriad Pro" w:hAnsi="Myriad Pro"/>
          <w:b/>
        </w:rPr>
        <w:t xml:space="preserve"> asphalting and external decoration (3 locations) and </w:t>
      </w:r>
      <w:r w:rsidR="004B41E2">
        <w:rPr>
          <w:rFonts w:ascii="Myriad Pro" w:hAnsi="Myriad Pro"/>
          <w:b/>
        </w:rPr>
        <w:t>construction works on the objects (2 locations)</w:t>
      </w:r>
      <w:r w:rsidR="00F15EC4">
        <w:rPr>
          <w:rFonts w:ascii="Myriad Pro" w:hAnsi="Myriad Pro"/>
          <w:b/>
        </w:rPr>
        <w:t xml:space="preserve"> in Sanski Most and Kljuc</w:t>
      </w:r>
      <w:r w:rsidR="00166F48" w:rsidRPr="00B635B6">
        <w:rPr>
          <w:rFonts w:ascii="Myriad Pro" w:hAnsi="Myriad Pro"/>
          <w:b/>
        </w:rPr>
        <w:t>”,</w:t>
      </w:r>
      <w:r w:rsidR="00166F48" w:rsidRPr="00B635B6">
        <w:rPr>
          <w:rFonts w:ascii="Myriad Pro" w:hAnsi="Myriad Pro"/>
        </w:rPr>
        <w:t xml:space="preserve"> as</w:t>
      </w:r>
      <w:r w:rsidR="00683A77" w:rsidRPr="00B635B6">
        <w:rPr>
          <w:rFonts w:ascii="Myriad Pro" w:hAnsi="Myriad Pro"/>
        </w:rPr>
        <w:t xml:space="preserve"> </w:t>
      </w:r>
      <w:r w:rsidR="00F47FFC" w:rsidRPr="00B635B6">
        <w:rPr>
          <w:rFonts w:ascii="Myriad Pro" w:hAnsi="Myriad Pro"/>
        </w:rPr>
        <w:t>detailed in Annex 1 of this RFQ.</w:t>
      </w:r>
    </w:p>
    <w:p w14:paraId="6EFB42AA" w14:textId="77777777" w:rsidR="005339EA" w:rsidRPr="00B635B6" w:rsidRDefault="005339EA" w:rsidP="00FB5D90">
      <w:pPr>
        <w:jc w:val="left"/>
        <w:rPr>
          <w:rFonts w:ascii="Myriad Pro" w:hAnsi="Myriad Pro" w:cstheme="minorHAnsi"/>
        </w:rPr>
      </w:pPr>
    </w:p>
    <w:p w14:paraId="38396EF1" w14:textId="77777777" w:rsidR="000E4019" w:rsidRPr="00B635B6" w:rsidRDefault="00213C94" w:rsidP="005339EA">
      <w:pPr>
        <w:pStyle w:val="ListParagraph"/>
        <w:jc w:val="left"/>
        <w:rPr>
          <w:rFonts w:ascii="Myriad Pro" w:hAnsi="Myriad Pro" w:cstheme="minorHAnsi"/>
          <w:b/>
          <w:szCs w:val="22"/>
        </w:rPr>
      </w:pPr>
      <w:sdt>
        <w:sdtPr>
          <w:rPr>
            <w:rFonts w:ascii="Myriad Pro" w:hAnsi="Myriad Pro"/>
            <w:szCs w:val="22"/>
          </w:rPr>
          <w:id w:val="-460346041"/>
          <w:lock w:val="sdtLocked"/>
          <w:placeholder>
            <w:docPart w:val="96AA34B993054FDEB522B312A49D7BD2"/>
          </w:placeholder>
          <w:text w:multiLine="1"/>
        </w:sdtPr>
        <w:sdtEndPr/>
        <w:sdtContent>
          <w:r w:rsidR="000E3E59" w:rsidRPr="00B635B6">
            <w:rPr>
              <w:rFonts w:ascii="Myriad Pro" w:hAnsi="Myriad Pro"/>
              <w:szCs w:val="22"/>
            </w:rPr>
            <w:t xml:space="preserve">When preparing your quotation, please be guided by the form attached hereto as Annex 2.  </w:t>
          </w:r>
        </w:sdtContent>
      </w:sdt>
    </w:p>
    <w:p w14:paraId="0E61DEB5" w14:textId="6E50FE49" w:rsidR="000E4019" w:rsidRPr="00B635B6" w:rsidRDefault="000E4019" w:rsidP="00356F02">
      <w:pPr>
        <w:rPr>
          <w:rFonts w:ascii="Myriad Pro" w:hAnsi="Myriad Pro"/>
        </w:rPr>
      </w:pPr>
      <w:r w:rsidRPr="00B635B6">
        <w:rPr>
          <w:rFonts w:ascii="Myriad Pro" w:hAnsi="Myriad Pro"/>
        </w:rPr>
        <w:t xml:space="preserve">Quotations may be submitted </w:t>
      </w:r>
      <w:r w:rsidR="006F1596" w:rsidRPr="00B635B6">
        <w:rPr>
          <w:rFonts w:ascii="Myriad Pro" w:hAnsi="Myriad Pro"/>
        </w:rPr>
        <w:t>on or before</w:t>
      </w:r>
      <w:r w:rsidR="007B3638" w:rsidRPr="00B635B6">
        <w:rPr>
          <w:rFonts w:ascii="Myriad Pro" w:hAnsi="Myriad Pro"/>
          <w:b/>
        </w:rPr>
        <w:t>14:00h,</w:t>
      </w:r>
      <w:r w:rsidR="00166F48" w:rsidRPr="00B635B6">
        <w:rPr>
          <w:rFonts w:ascii="Myriad Pro" w:hAnsi="Myriad Pro"/>
          <w:b/>
        </w:rPr>
        <w:t xml:space="preserve"> </w:t>
      </w:r>
      <w:sdt>
        <w:sdtPr>
          <w:rPr>
            <w:rFonts w:ascii="Myriad Pro" w:hAnsi="Myriad Pro"/>
            <w:b/>
          </w:rPr>
          <w:id w:val="1779909563"/>
          <w:lock w:val="sdtLocked"/>
          <w:placeholder>
            <w:docPart w:val="CFA732DC1BC5445090193F14F299F415"/>
          </w:placeholder>
          <w:date w:fullDate="2017-04-24T00:00:00Z">
            <w:dateFormat w:val="MMMM d, yyyy"/>
            <w:lid w:val="en-US"/>
            <w:storeMappedDataAs w:val="dateTime"/>
            <w:calendar w:val="gregorian"/>
          </w:date>
        </w:sdtPr>
        <w:sdtEndPr/>
        <w:sdtContent>
          <w:r w:rsidR="00213C94">
            <w:rPr>
              <w:rFonts w:ascii="Myriad Pro" w:hAnsi="Myriad Pro"/>
              <w:b/>
            </w:rPr>
            <w:t>April 24, 2017</w:t>
          </w:r>
        </w:sdtContent>
      </w:sdt>
      <w:r w:rsidR="00075047" w:rsidRPr="00B635B6">
        <w:rPr>
          <w:rFonts w:ascii="Myriad Pro" w:hAnsi="Myriad Pro"/>
        </w:rPr>
        <w:t xml:space="preserve"> a</w:t>
      </w:r>
      <w:r w:rsidR="00807BBA" w:rsidRPr="00B635B6">
        <w:rPr>
          <w:rFonts w:ascii="Myriad Pro" w:hAnsi="Myriad Pro"/>
        </w:rPr>
        <w:t>nd</w:t>
      </w:r>
      <w:r w:rsidR="00166F48" w:rsidRPr="00B635B6">
        <w:rPr>
          <w:rFonts w:ascii="Myriad Pro" w:hAnsi="Myriad Pro"/>
        </w:rPr>
        <w:t xml:space="preserve"> </w:t>
      </w:r>
      <w:r w:rsidRPr="00B635B6">
        <w:rPr>
          <w:rFonts w:ascii="Myriad Pro" w:hAnsi="Myriad Pro"/>
        </w:rPr>
        <w:t>via</w:t>
      </w:r>
      <w:r w:rsidR="00166F48" w:rsidRPr="00B635B6">
        <w:rPr>
          <w:rFonts w:ascii="Myriad Pro" w:hAnsi="Myriad Pro"/>
        </w:rPr>
        <w:t xml:space="preserve"> </w:t>
      </w:r>
      <w:r w:rsidR="009136D7" w:rsidRPr="00B635B6">
        <w:rPr>
          <w:rFonts w:ascii="Myriad Pro" w:hAnsi="Myriad Pro"/>
          <w:i/>
          <w:color w:val="000000" w:themeColor="text1"/>
        </w:rPr>
        <w:t>courier mail</w:t>
      </w:r>
      <w:r w:rsidR="00166F48" w:rsidRPr="00B635B6">
        <w:rPr>
          <w:rFonts w:ascii="Myriad Pro" w:hAnsi="Myriad Pro"/>
          <w:i/>
          <w:color w:val="000000" w:themeColor="text1"/>
        </w:rPr>
        <w:t xml:space="preserve"> </w:t>
      </w:r>
      <w:r w:rsidRPr="00B635B6">
        <w:rPr>
          <w:rFonts w:ascii="Myriad Pro" w:hAnsi="Myriad Pro"/>
        </w:rPr>
        <w:t>to the address b</w:t>
      </w:r>
      <w:r w:rsidR="009136D7" w:rsidRPr="00B635B6">
        <w:rPr>
          <w:rFonts w:ascii="Myriad Pro" w:hAnsi="Myriad Pro"/>
        </w:rPr>
        <w:t>elow</w:t>
      </w:r>
      <w:r w:rsidR="0073023C" w:rsidRPr="00B635B6">
        <w:rPr>
          <w:rFonts w:ascii="Myriad Pro" w:hAnsi="Myriad Pro"/>
        </w:rPr>
        <w:t>:</w:t>
      </w:r>
    </w:p>
    <w:p w14:paraId="5BA98059" w14:textId="77777777" w:rsidR="000E4019" w:rsidRPr="00B635B6" w:rsidRDefault="000E4019" w:rsidP="00356F02">
      <w:pPr>
        <w:rPr>
          <w:rFonts w:ascii="Myriad Pro" w:hAnsi="Myriad Pro"/>
        </w:rPr>
      </w:pPr>
    </w:p>
    <w:p w14:paraId="10ADB1D3" w14:textId="77777777" w:rsidR="000E4019" w:rsidRPr="00B635B6" w:rsidRDefault="000E4019" w:rsidP="00356F02">
      <w:pPr>
        <w:jc w:val="center"/>
        <w:rPr>
          <w:rFonts w:ascii="Myriad Pro" w:hAnsi="Myriad Pro"/>
          <w:b/>
        </w:rPr>
      </w:pPr>
      <w:r w:rsidRPr="00B635B6">
        <w:rPr>
          <w:rFonts w:ascii="Myriad Pro" w:hAnsi="Myriad Pro"/>
          <w:b/>
        </w:rPr>
        <w:t>United Nations Development Programme</w:t>
      </w:r>
    </w:p>
    <w:sdt>
      <w:sdtPr>
        <w:rPr>
          <w:rStyle w:val="Style5"/>
          <w:rFonts w:ascii="Myriad Pro" w:hAnsi="Myriad Pro"/>
        </w:rPr>
        <w:id w:val="1729036511"/>
        <w:lock w:val="sdtLocked"/>
        <w:placeholder>
          <w:docPart w:val="14819CB05ACA4371A5AA00F5702C2168"/>
        </w:placeholder>
        <w:text w:multiLine="1"/>
      </w:sdtPr>
      <w:sdtEndPr>
        <w:rPr>
          <w:rStyle w:val="DefaultParagraphFont"/>
        </w:rPr>
      </w:sdtEndPr>
      <w:sdtContent>
        <w:p w14:paraId="728B96CF" w14:textId="77777777" w:rsidR="000E4019" w:rsidRPr="00B635B6" w:rsidRDefault="005339EA" w:rsidP="00356F02">
          <w:pPr>
            <w:jc w:val="center"/>
            <w:rPr>
              <w:rFonts w:ascii="Myriad Pro" w:hAnsi="Myriad Pro"/>
              <w:color w:val="FF0000"/>
            </w:rPr>
          </w:pPr>
          <w:r w:rsidRPr="00B635B6">
            <w:rPr>
              <w:rStyle w:val="Style5"/>
              <w:rFonts w:ascii="Myriad Pro" w:hAnsi="Myriad Pro"/>
            </w:rPr>
            <w:t>Zmaja od Bosne bb</w:t>
          </w:r>
          <w:r w:rsidR="00976C9D" w:rsidRPr="00B635B6">
            <w:rPr>
              <w:rStyle w:val="Style5"/>
              <w:rFonts w:ascii="Myriad Pro" w:hAnsi="Myriad Pro"/>
            </w:rPr>
            <w:br/>
          </w:r>
          <w:r w:rsidR="00976C9D" w:rsidRPr="00B635B6">
            <w:rPr>
              <w:rFonts w:ascii="Myriad Pro" w:hAnsi="Myriad Pro"/>
            </w:rPr>
            <w:t>71 000 Sarajevo</w:t>
          </w:r>
        </w:p>
      </w:sdtContent>
    </w:sdt>
    <w:sdt>
      <w:sdtPr>
        <w:rPr>
          <w:rFonts w:ascii="Myriad Pro" w:hAnsi="Myriad Pro"/>
        </w:rPr>
        <w:id w:val="-486321503"/>
        <w:lock w:val="sdtLocked"/>
        <w:placeholder>
          <w:docPart w:val="F33B5FA4616045C7865A41CC21BDDF56"/>
        </w:placeholder>
        <w:text/>
      </w:sdtPr>
      <w:sdtEndPr>
        <w:rPr>
          <w:b/>
          <w:i/>
          <w:color w:val="FF0000"/>
        </w:rPr>
      </w:sdtEndPr>
      <w:sdtContent>
        <w:p w14:paraId="70257503" w14:textId="77777777" w:rsidR="000B4CF9" w:rsidRPr="00B635B6" w:rsidRDefault="00976C9D" w:rsidP="00356F02">
          <w:pPr>
            <w:jc w:val="center"/>
            <w:rPr>
              <w:rFonts w:ascii="Myriad Pro" w:hAnsi="Myriad Pro"/>
              <w:b/>
              <w:i/>
              <w:color w:val="FF0000"/>
            </w:rPr>
          </w:pPr>
          <w:r w:rsidRPr="00B635B6">
            <w:rPr>
              <w:rFonts w:ascii="Myriad Pro" w:hAnsi="Myriad Pro"/>
            </w:rPr>
            <w:t>Registry</w:t>
          </w:r>
        </w:p>
      </w:sdtContent>
    </w:sdt>
    <w:sdt>
      <w:sdtPr>
        <w:rPr>
          <w:rFonts w:ascii="Myriad Pro" w:hAnsi="Myriad Pro"/>
        </w:rPr>
        <w:id w:val="-1562475875"/>
        <w:lock w:val="sdtLocked"/>
        <w:placeholder>
          <w:docPart w:val="9D2A428EE66F4C77A3CDE1413F453A2F"/>
        </w:placeholder>
        <w:text/>
      </w:sdtPr>
      <w:sdtEndPr/>
      <w:sdtContent>
        <w:p w14:paraId="6806F0FE" w14:textId="77777777" w:rsidR="001C47D3" w:rsidRPr="00B635B6" w:rsidRDefault="00976C9D" w:rsidP="001C47D3">
          <w:pPr>
            <w:jc w:val="center"/>
            <w:rPr>
              <w:rFonts w:ascii="Myriad Pro" w:hAnsi="Myriad Pro"/>
            </w:rPr>
          </w:pPr>
          <w:r w:rsidRPr="00B635B6">
            <w:rPr>
              <w:rFonts w:ascii="Myriad Pro" w:hAnsi="Myriad Pro"/>
            </w:rPr>
            <w:t>Fax: 033 552 330; e-mail: registry.ba@undp.org</w:t>
          </w:r>
        </w:p>
      </w:sdtContent>
    </w:sdt>
    <w:p w14:paraId="6D5838AE" w14:textId="0BDB9765" w:rsidR="000A1BF7" w:rsidRPr="00B635B6" w:rsidRDefault="00213C94" w:rsidP="00356F02">
      <w:pPr>
        <w:rPr>
          <w:rFonts w:ascii="Myriad Pro" w:hAnsi="Myriad Pro"/>
        </w:rPr>
      </w:pPr>
      <w:sdt>
        <w:sdtPr>
          <w:rPr>
            <w:rFonts w:ascii="Myriad Pro" w:hAnsi="Myriad Pro"/>
          </w:rPr>
          <w:id w:val="-1074429217"/>
          <w:lock w:val="sdtLocked"/>
          <w:placeholder>
            <w:docPart w:val="23A001E5444F464D8C05D8C386F87587"/>
          </w:placeholder>
          <w:showingPlcHdr/>
          <w:text/>
        </w:sdtPr>
        <w:sdtEndPr/>
        <w:sdtContent>
          <w:r w:rsidR="00FB7F74" w:rsidRPr="0073023C">
            <w:rPr>
              <w:i/>
              <w:color w:val="000000" w:themeColor="text1"/>
            </w:rPr>
            <w:t>[indicate size]</w:t>
          </w:r>
        </w:sdtContent>
      </w:sdt>
    </w:p>
    <w:p w14:paraId="6C836771" w14:textId="77777777" w:rsidR="00D7767F" w:rsidRPr="00B635B6" w:rsidRDefault="006F1596" w:rsidP="00356F02">
      <w:pPr>
        <w:rPr>
          <w:rFonts w:ascii="Myriad Pro" w:hAnsi="Myriad Pro"/>
        </w:rPr>
      </w:pPr>
      <w:r w:rsidRPr="00B635B6">
        <w:rPr>
          <w:rFonts w:ascii="Myriad Pro" w:hAnsi="Myriad Pro"/>
        </w:rPr>
        <w:t>It shall remain your responsibility to ensure that your quotation will reach the address a</w:t>
      </w:r>
      <w:r w:rsidR="00CE55AD" w:rsidRPr="00B635B6">
        <w:rPr>
          <w:rFonts w:ascii="Myriad Pro" w:hAnsi="Myriad Pro"/>
        </w:rPr>
        <w:t>bove on or before the deadline.</w:t>
      </w:r>
      <w:r w:rsidRPr="00B635B6">
        <w:rPr>
          <w:rFonts w:ascii="Myriad Pro" w:hAnsi="Myriad Pro"/>
        </w:rPr>
        <w:t xml:space="preserve"> Quotations that are received by UNDP after the deadline indicated above, for whatever reason, shall not be considered for evaluation. </w:t>
      </w:r>
    </w:p>
    <w:p w14:paraId="08243A30" w14:textId="77777777" w:rsidR="00D7767F" w:rsidRPr="00B635B6" w:rsidRDefault="00D7767F" w:rsidP="00356F02">
      <w:pPr>
        <w:rPr>
          <w:rFonts w:ascii="Myriad Pro" w:hAnsi="Myriad Pro"/>
        </w:rPr>
      </w:pPr>
    </w:p>
    <w:p w14:paraId="70D8F8B5" w14:textId="77777777" w:rsidR="009E5436" w:rsidRPr="00B635B6" w:rsidRDefault="006C1333" w:rsidP="00356F02">
      <w:pPr>
        <w:rPr>
          <w:rFonts w:ascii="Myriad Pro" w:hAnsi="Myriad Pro"/>
        </w:rPr>
      </w:pPr>
      <w:r w:rsidRPr="00B635B6">
        <w:rPr>
          <w:rFonts w:ascii="Myriad Pro" w:hAnsi="Myriad Pro"/>
        </w:rPr>
        <w:t xml:space="preserve">Please take note of the following requirements and conditions pertaining to the supply of the abovementioned </w:t>
      </w:r>
      <w:r w:rsidR="00AE242C" w:rsidRPr="00B635B6">
        <w:rPr>
          <w:rFonts w:ascii="Myriad Pro" w:hAnsi="Myriad Pro"/>
        </w:rPr>
        <w:t xml:space="preserve">work or </w:t>
      </w:r>
      <w:r w:rsidRPr="00B635B6">
        <w:rPr>
          <w:rFonts w:ascii="Myriad Pro" w:hAnsi="Myriad Pro"/>
        </w:rPr>
        <w:t>good</w:t>
      </w:r>
      <w:r w:rsidR="007641F1" w:rsidRPr="00B635B6">
        <w:rPr>
          <w:rFonts w:ascii="Myriad Pro" w:hAnsi="Myriad Pro"/>
        </w:rPr>
        <w:t>/</w:t>
      </w:r>
      <w:r w:rsidR="004E72E7" w:rsidRPr="00B635B6">
        <w:rPr>
          <w:rFonts w:ascii="Myriad Pro" w:hAnsi="Myriad Pro"/>
        </w:rPr>
        <w:t>s:</w:t>
      </w:r>
    </w:p>
    <w:p w14:paraId="4ECA3D93" w14:textId="77777777" w:rsidR="00FC647D" w:rsidRPr="00B635B6" w:rsidRDefault="00FC647D" w:rsidP="00356F02">
      <w:pPr>
        <w:rPr>
          <w:rFonts w:ascii="Myriad Pro" w:hAnsi="Myriad Pro"/>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7512"/>
      </w:tblGrid>
      <w:tr w:rsidR="002B425D" w:rsidRPr="00B635B6" w14:paraId="4AAF0E60" w14:textId="77777777" w:rsidTr="006F399E">
        <w:trPr>
          <w:cantSplit/>
          <w:trHeight w:val="283"/>
        </w:trPr>
        <w:tc>
          <w:tcPr>
            <w:tcW w:w="3403" w:type="dxa"/>
            <w:tcBorders>
              <w:top w:val="single" w:sz="4" w:space="0" w:color="auto"/>
            </w:tcBorders>
          </w:tcPr>
          <w:p w14:paraId="3FA91A20" w14:textId="77777777" w:rsidR="004778D3" w:rsidRPr="00B635B6" w:rsidRDefault="002B425D" w:rsidP="00D7767F">
            <w:pPr>
              <w:rPr>
                <w:rFonts w:ascii="Myriad Pro" w:hAnsi="Myriad Pro"/>
              </w:rPr>
            </w:pPr>
            <w:r w:rsidRPr="00B635B6">
              <w:rPr>
                <w:rFonts w:ascii="Myriad Pro" w:hAnsi="Myriad Pro"/>
              </w:rPr>
              <w:t>Delivery Term</w:t>
            </w:r>
            <w:r w:rsidR="00DC55CA" w:rsidRPr="00B635B6">
              <w:rPr>
                <w:rFonts w:ascii="Myriad Pro" w:hAnsi="Myriad Pro"/>
              </w:rPr>
              <w:t>s</w:t>
            </w:r>
            <w:r w:rsidRPr="00B635B6">
              <w:rPr>
                <w:rFonts w:ascii="Myriad Pro" w:hAnsi="Myriad Pro"/>
              </w:rPr>
              <w:t>[IN</w:t>
            </w:r>
            <w:r w:rsidR="006C1333" w:rsidRPr="00B635B6">
              <w:rPr>
                <w:rFonts w:ascii="Myriad Pro" w:hAnsi="Myriad Pro"/>
              </w:rPr>
              <w:t>C</w:t>
            </w:r>
            <w:r w:rsidRPr="00B635B6">
              <w:rPr>
                <w:rFonts w:ascii="Myriad Pro" w:hAnsi="Myriad Pro"/>
              </w:rPr>
              <w:t xml:space="preserve">OTERMS 2010] </w:t>
            </w:r>
          </w:p>
        </w:tc>
        <w:tc>
          <w:tcPr>
            <w:tcW w:w="7512" w:type="dxa"/>
            <w:tcBorders>
              <w:top w:val="single" w:sz="4" w:space="0" w:color="auto"/>
            </w:tcBorders>
          </w:tcPr>
          <w:p w14:paraId="555C22C7" w14:textId="77777777" w:rsidR="002B425D" w:rsidRPr="00B635B6" w:rsidRDefault="00213C94" w:rsidP="00AE6495">
            <w:pPr>
              <w:rPr>
                <w:rFonts w:ascii="Myriad Pro" w:hAnsi="Myriad Pro"/>
              </w:rPr>
            </w:pPr>
            <w:sdt>
              <w:sdtPr>
                <w:rPr>
                  <w:rFonts w:ascii="Myriad Pro" w:hAnsi="Myriad Pro"/>
                </w:rPr>
                <w:id w:val="-459347589"/>
                <w:showingPlcHdr/>
              </w:sdtPr>
              <w:sdtEndPr/>
              <w:sdtContent/>
            </w:sdt>
            <w:r w:rsidR="00EB486B" w:rsidRPr="00B635B6">
              <w:rPr>
                <w:rFonts w:ascii="Myriad Pro" w:hAnsi="Myriad Pro"/>
              </w:rPr>
              <w:t>DAP</w:t>
            </w:r>
            <w:sdt>
              <w:sdtPr>
                <w:rPr>
                  <w:rFonts w:ascii="Myriad Pro" w:hAnsi="Myriad Pro"/>
                </w:rPr>
                <w:id w:val="-74450473"/>
                <w:showingPlcHdr/>
              </w:sdtPr>
              <w:sdtEndPr/>
              <w:sdtContent/>
            </w:sdt>
            <w:sdt>
              <w:sdtPr>
                <w:rPr>
                  <w:rFonts w:ascii="Myriad Pro" w:hAnsi="Myriad Pro"/>
                  <w:i/>
                </w:rPr>
                <w:id w:val="-1391340250"/>
                <w:lock w:val="sdtLocked"/>
                <w:showingPlcHdr/>
                <w:text w:multiLine="1"/>
              </w:sdtPr>
              <w:sdtEndPr/>
              <w:sdtContent/>
            </w:sdt>
          </w:p>
        </w:tc>
      </w:tr>
      <w:tr w:rsidR="003939B5" w:rsidRPr="00B635B6" w14:paraId="19336092" w14:textId="77777777" w:rsidTr="006F399E">
        <w:trPr>
          <w:cantSplit/>
          <w:trHeight w:val="556"/>
        </w:trPr>
        <w:tc>
          <w:tcPr>
            <w:tcW w:w="3403" w:type="dxa"/>
          </w:tcPr>
          <w:p w14:paraId="38C749CC" w14:textId="77777777" w:rsidR="003939B5" w:rsidRPr="00B635B6" w:rsidRDefault="00997447" w:rsidP="00356F02">
            <w:pPr>
              <w:rPr>
                <w:rFonts w:ascii="Myriad Pro" w:hAnsi="Myriad Pro"/>
              </w:rPr>
            </w:pPr>
            <w:r w:rsidRPr="00B635B6">
              <w:rPr>
                <w:rFonts w:ascii="Myriad Pro" w:hAnsi="Myriad Pro"/>
              </w:rPr>
              <w:t>Latest Expected Delivery Date and Time</w:t>
            </w:r>
          </w:p>
        </w:tc>
        <w:tc>
          <w:tcPr>
            <w:tcW w:w="7512" w:type="dxa"/>
          </w:tcPr>
          <w:sdt>
            <w:sdtPr>
              <w:rPr>
                <w:rFonts w:ascii="Myriad Pro" w:hAnsi="Myriad Pro"/>
                <w:b/>
              </w:rPr>
              <w:id w:val="-425808887"/>
              <w:lock w:val="sdtLocked"/>
              <w:text w:multiLine="1"/>
            </w:sdtPr>
            <w:sdtEndPr/>
            <w:sdtContent>
              <w:p w14:paraId="5066F78B" w14:textId="3B086909" w:rsidR="003939B5" w:rsidRPr="00B635B6" w:rsidRDefault="00DC6ACA" w:rsidP="00DC6ACA">
                <w:pPr>
                  <w:jc w:val="left"/>
                  <w:rPr>
                    <w:rFonts w:ascii="Myriad Pro" w:hAnsi="Myriad Pro"/>
                  </w:rPr>
                </w:pPr>
                <w:r w:rsidRPr="00B635B6">
                  <w:rPr>
                    <w:rFonts w:ascii="Myriad Pro" w:hAnsi="Myriad Pro"/>
                    <w:b/>
                  </w:rPr>
                  <w:t>Works to be completed as following:</w:t>
                </w:r>
                <w:r w:rsidRPr="00B635B6">
                  <w:rPr>
                    <w:rFonts w:ascii="Myriad Pro" w:hAnsi="Myriad Pro"/>
                    <w:b/>
                  </w:rPr>
                  <w:br/>
                </w:r>
                <w:r w:rsidRPr="00B635B6">
                  <w:rPr>
                    <w:rFonts w:ascii="Myriad Pro" w:hAnsi="Myriad Pro"/>
                    <w:b/>
                  </w:rPr>
                  <w:br/>
                </w:r>
                <w:r w:rsidRPr="009D02E6">
                  <w:rPr>
                    <w:rFonts w:ascii="Myriad Pro" w:hAnsi="Myriad Pro"/>
                    <w:b/>
                  </w:rPr>
                  <w:t>LOT 1 (MZ Čaplje and MZ Hrustovo, Sanski Most, MZ Velagići, Ključ) - 28 calendar days (kalendarskih dana)</w:t>
                </w:r>
                <w:r>
                  <w:rPr>
                    <w:rFonts w:ascii="Myriad Pro" w:hAnsi="Myriad Pro"/>
                    <w:b/>
                  </w:rPr>
                  <w:br/>
                </w:r>
                <w:r>
                  <w:rPr>
                    <w:rFonts w:ascii="Myriad Pro" w:hAnsi="Myriad Pro"/>
                    <w:b/>
                  </w:rPr>
                  <w:br/>
                </w:r>
                <w:r>
                  <w:rPr>
                    <w:rFonts w:ascii="Myriad Pro" w:hAnsi="Myriad Pro"/>
                    <w:b/>
                  </w:rPr>
                  <w:br/>
                </w:r>
                <w:r w:rsidRPr="009D02E6">
                  <w:rPr>
                    <w:rFonts w:ascii="Myriad Pro" w:hAnsi="Myriad Pro"/>
                    <w:b/>
                  </w:rPr>
                  <w:t>LOT 2 (MZ Humići and MZ Krasulje, Ključ) -  28 calendar days (kalendarskih dana)</w:t>
                </w:r>
                <w:r>
                  <w:rPr>
                    <w:rFonts w:ascii="Myriad Pro" w:hAnsi="Myriad Pro"/>
                    <w:b/>
                  </w:rPr>
                  <w:br/>
                </w:r>
              </w:p>
            </w:sdtContent>
          </w:sdt>
        </w:tc>
      </w:tr>
      <w:tr w:rsidR="003939B5" w:rsidRPr="00B635B6" w14:paraId="567AD28E" w14:textId="77777777" w:rsidTr="006F399E">
        <w:trPr>
          <w:cantSplit/>
          <w:trHeight w:val="71"/>
        </w:trPr>
        <w:tc>
          <w:tcPr>
            <w:tcW w:w="3403" w:type="dxa"/>
            <w:tcBorders>
              <w:top w:val="nil"/>
            </w:tcBorders>
          </w:tcPr>
          <w:p w14:paraId="630C890B" w14:textId="77777777" w:rsidR="003939B5" w:rsidRPr="00B635B6" w:rsidRDefault="00AE242C" w:rsidP="00D7767F">
            <w:pPr>
              <w:rPr>
                <w:rFonts w:ascii="Myriad Pro" w:hAnsi="Myriad Pro"/>
              </w:rPr>
            </w:pPr>
            <w:r w:rsidRPr="00B635B6">
              <w:rPr>
                <w:rFonts w:ascii="Myriad Pro" w:hAnsi="Myriad Pro"/>
              </w:rPr>
              <w:lastRenderedPageBreak/>
              <w:t>Exact Address</w:t>
            </w:r>
            <w:r w:rsidRPr="00B635B6">
              <w:rPr>
                <w:rFonts w:ascii="Myriad Pro" w:hAnsi="Myriad Pro"/>
                <w:lang w:val="bs-Latn-BA"/>
              </w:rPr>
              <w:t>/es of Delivery Location/s (identify all if muliple)</w:t>
            </w:r>
          </w:p>
        </w:tc>
        <w:tc>
          <w:tcPr>
            <w:tcW w:w="7512" w:type="dxa"/>
          </w:tcPr>
          <w:sdt>
            <w:sdtPr>
              <w:rPr>
                <w:rFonts w:ascii="Myriad Pro" w:hAnsi="Myriad Pro"/>
                <w:b/>
              </w:rPr>
              <w:id w:val="-379258095"/>
              <w:lock w:val="sdtLocked"/>
              <w:text w:multiLine="1"/>
            </w:sdtPr>
            <w:sdtEndPr/>
            <w:sdtContent>
              <w:p w14:paraId="72F25A30" w14:textId="4F463F86" w:rsidR="0083210A" w:rsidRPr="00B635B6" w:rsidRDefault="0026583F" w:rsidP="00066235">
                <w:pPr>
                  <w:jc w:val="left"/>
                  <w:rPr>
                    <w:rFonts w:ascii="Myriad Pro" w:hAnsi="Myriad Pro"/>
                    <w:vertAlign w:val="superscript"/>
                  </w:rPr>
                </w:pPr>
                <w:r>
                  <w:rPr>
                    <w:rFonts w:ascii="Myriad Pro" w:hAnsi="Myriad Pro"/>
                    <w:b/>
                  </w:rPr>
                  <w:t xml:space="preserve">LOT 1 - </w:t>
                </w:r>
                <w:r w:rsidRPr="005F54DE">
                  <w:rPr>
                    <w:rFonts w:ascii="Myriad Pro" w:hAnsi="Myriad Pro"/>
                    <w:b/>
                  </w:rPr>
                  <w:t>MZ Čaplje</w:t>
                </w:r>
                <w:r>
                  <w:rPr>
                    <w:rFonts w:ascii="Myriad Pro" w:hAnsi="Myriad Pro"/>
                    <w:b/>
                  </w:rPr>
                  <w:t xml:space="preserve">: </w:t>
                </w:r>
                <w:r w:rsidRPr="002360B8">
                  <w:rPr>
                    <w:rFonts w:ascii="Myriad Pro" w:hAnsi="Myriad Pro"/>
                    <w:b/>
                  </w:rPr>
                  <w:t>Recovery of landslide at the sport field</w:t>
                </w:r>
                <w:r w:rsidRPr="005F54DE">
                  <w:rPr>
                    <w:rFonts w:ascii="Myriad Pro" w:hAnsi="Myriad Pro"/>
                    <w:b/>
                  </w:rPr>
                  <w:t xml:space="preserve"> </w:t>
                </w:r>
                <w:r>
                  <w:rPr>
                    <w:rFonts w:ascii="Myriad Pro" w:hAnsi="Myriad Pro"/>
                    <w:b/>
                  </w:rPr>
                  <w:t xml:space="preserve">/ </w:t>
                </w:r>
                <w:r w:rsidRPr="00BF6ED1">
                  <w:rPr>
                    <w:rFonts w:ascii="Myriad Pro" w:hAnsi="Myriad Pro"/>
                    <w:b/>
                  </w:rPr>
                  <w:t>Sanacija klizišta na sportskom igralištu</w:t>
                </w:r>
                <w:r>
                  <w:rPr>
                    <w:rFonts w:ascii="Myriad Pro" w:hAnsi="Myriad Pro"/>
                    <w:b/>
                  </w:rPr>
                  <w:br/>
                  <w:t xml:space="preserve">               </w:t>
                </w:r>
                <w:r w:rsidRPr="005F54DE">
                  <w:rPr>
                    <w:rFonts w:ascii="Myriad Pro" w:hAnsi="Myriad Pro"/>
                    <w:b/>
                  </w:rPr>
                  <w:t xml:space="preserve"> MZ Hrustovo</w:t>
                </w:r>
                <w:r>
                  <w:rPr>
                    <w:rFonts w:ascii="Myriad Pro" w:hAnsi="Myriad Pro"/>
                    <w:b/>
                  </w:rPr>
                  <w:t xml:space="preserve">: </w:t>
                </w:r>
                <w:r w:rsidRPr="009F2B42">
                  <w:rPr>
                    <w:rFonts w:ascii="Myriad Pro" w:hAnsi="Myriad Pro"/>
                    <w:b/>
                  </w:rPr>
                  <w:t xml:space="preserve">preparation of final layer at the sport field for </w:t>
                </w:r>
                <w:r>
                  <w:rPr>
                    <w:rFonts w:ascii="Myriad Pro" w:hAnsi="Myriad Pro"/>
                    <w:b/>
                  </w:rPr>
                  <w:t xml:space="preserve">     </w:t>
                </w:r>
                <w:r w:rsidRPr="009F2B42">
                  <w:rPr>
                    <w:rFonts w:ascii="Myriad Pro" w:hAnsi="Myriad Pro"/>
                    <w:b/>
                  </w:rPr>
                  <w:t>basketball</w:t>
                </w:r>
                <w:r>
                  <w:rPr>
                    <w:rFonts w:ascii="Myriad Pro" w:hAnsi="Myriad Pro"/>
                    <w:b/>
                  </w:rPr>
                  <w:t xml:space="preserve"> / </w:t>
                </w:r>
                <w:r w:rsidRPr="00FE24F6">
                  <w:rPr>
                    <w:rFonts w:ascii="Myriad Pro" w:hAnsi="Myriad Pro"/>
                    <w:b/>
                  </w:rPr>
                  <w:t>Izrada završnog sloja sportskog  terena za košarku</w:t>
                </w:r>
                <w:r>
                  <w:rPr>
                    <w:rFonts w:ascii="Myriad Pro" w:hAnsi="Myriad Pro"/>
                    <w:b/>
                  </w:rPr>
                  <w:br/>
                  <w:t xml:space="preserve">                </w:t>
                </w:r>
                <w:r w:rsidRPr="005F54DE">
                  <w:rPr>
                    <w:rFonts w:ascii="Myriad Pro" w:hAnsi="Myriad Pro"/>
                    <w:b/>
                  </w:rPr>
                  <w:t>MZ Velagići</w:t>
                </w:r>
                <w:r>
                  <w:rPr>
                    <w:rFonts w:ascii="Myriad Pro" w:hAnsi="Myriad Pro"/>
                    <w:b/>
                  </w:rPr>
                  <w:t xml:space="preserve">: </w:t>
                </w:r>
                <w:r w:rsidRPr="005F3AA4">
                  <w:rPr>
                    <w:rFonts w:ascii="Myriad Pro" w:hAnsi="Myriad Pro"/>
                    <w:b/>
                  </w:rPr>
                  <w:t>External decorations of the graveyard</w:t>
                </w:r>
                <w:r w:rsidRPr="005F54DE">
                  <w:rPr>
                    <w:rFonts w:ascii="Myriad Pro" w:hAnsi="Myriad Pro"/>
                    <w:b/>
                  </w:rPr>
                  <w:t xml:space="preserve"> </w:t>
                </w:r>
                <w:r>
                  <w:rPr>
                    <w:rFonts w:ascii="Myriad Pro" w:hAnsi="Myriad Pro"/>
                    <w:b/>
                  </w:rPr>
                  <w:t xml:space="preserve">/ </w:t>
                </w:r>
                <w:r w:rsidRPr="00FA4E20">
                  <w:rPr>
                    <w:rFonts w:ascii="Myriad Pro" w:hAnsi="Myriad Pro"/>
                    <w:b/>
                  </w:rPr>
                  <w:t>Šehidsko mezarje – vanjsko uređenje</w:t>
                </w:r>
                <w:r>
                  <w:rPr>
                    <w:rFonts w:ascii="Myriad Pro" w:hAnsi="Myriad Pro"/>
                    <w:b/>
                  </w:rPr>
                  <w:br/>
                </w:r>
                <w:r>
                  <w:rPr>
                    <w:rFonts w:ascii="Myriad Pro" w:hAnsi="Myriad Pro"/>
                    <w:b/>
                  </w:rPr>
                  <w:br/>
                </w:r>
                <w:r w:rsidRPr="005F54DE">
                  <w:rPr>
                    <w:rFonts w:ascii="Myriad Pro" w:hAnsi="Myriad Pro"/>
                    <w:b/>
                  </w:rPr>
                  <w:t xml:space="preserve">LOT 2 </w:t>
                </w:r>
                <w:r>
                  <w:rPr>
                    <w:rFonts w:ascii="Myriad Pro" w:hAnsi="Myriad Pro"/>
                    <w:b/>
                  </w:rPr>
                  <w:t xml:space="preserve">- </w:t>
                </w:r>
                <w:r w:rsidRPr="005F54DE">
                  <w:rPr>
                    <w:rFonts w:ascii="Myriad Pro" w:hAnsi="Myriad Pro"/>
                    <w:b/>
                  </w:rPr>
                  <w:t>MZ Humići</w:t>
                </w:r>
                <w:r>
                  <w:rPr>
                    <w:rFonts w:ascii="Myriad Pro" w:hAnsi="Myriad Pro"/>
                    <w:b/>
                  </w:rPr>
                  <w:t xml:space="preserve">: </w:t>
                </w:r>
                <w:r w:rsidRPr="001E3CEB">
                  <w:rPr>
                    <w:rFonts w:ascii="Myriad Pro" w:hAnsi="Myriad Pro"/>
                    <w:b/>
                  </w:rPr>
                  <w:t>Construction of stadium seats at the school sport playground</w:t>
                </w:r>
                <w:r>
                  <w:rPr>
                    <w:rFonts w:ascii="Myriad Pro" w:hAnsi="Myriad Pro"/>
                    <w:b/>
                  </w:rPr>
                  <w:t xml:space="preserve"> / </w:t>
                </w:r>
                <w:r w:rsidRPr="00561721">
                  <w:rPr>
                    <w:rFonts w:ascii="Myriad Pro" w:hAnsi="Myriad Pro"/>
                    <w:b/>
                  </w:rPr>
                  <w:t>Izgradnja tribina uz školsko igralište</w:t>
                </w:r>
                <w:r>
                  <w:rPr>
                    <w:rFonts w:ascii="Myriad Pro" w:hAnsi="Myriad Pro"/>
                    <w:b/>
                  </w:rPr>
                  <w:br/>
                  <w:t xml:space="preserve">                </w:t>
                </w:r>
                <w:r w:rsidRPr="005F54DE">
                  <w:rPr>
                    <w:rFonts w:ascii="Myriad Pro" w:hAnsi="Myriad Pro"/>
                    <w:b/>
                  </w:rPr>
                  <w:t>MZ Krasulje</w:t>
                </w:r>
                <w:r>
                  <w:rPr>
                    <w:rFonts w:ascii="Myriad Pro" w:hAnsi="Myriad Pro"/>
                    <w:b/>
                  </w:rPr>
                  <w:t xml:space="preserve">: </w:t>
                </w:r>
                <w:r w:rsidRPr="00616771">
                  <w:rPr>
                    <w:rFonts w:ascii="Myriad Pro" w:hAnsi="Myriad Pro"/>
                    <w:b/>
                  </w:rPr>
                  <w:t>Reconstruction of primary school premises</w:t>
                </w:r>
                <w:r>
                  <w:rPr>
                    <w:rFonts w:ascii="Myriad Pro" w:hAnsi="Myriad Pro"/>
                    <w:b/>
                  </w:rPr>
                  <w:t xml:space="preserve"> / </w:t>
                </w:r>
                <w:r w:rsidRPr="00681CAF">
                  <w:rPr>
                    <w:rFonts w:ascii="Myriad Pro" w:hAnsi="Myriad Pro"/>
                    <w:b/>
                  </w:rPr>
                  <w:t>Sanacija prostorija Osnovne  škole</w:t>
                </w:r>
              </w:p>
            </w:sdtContent>
          </w:sdt>
        </w:tc>
      </w:tr>
      <w:tr w:rsidR="00EB486B" w:rsidRPr="00B635B6" w14:paraId="56E6C976" w14:textId="77777777" w:rsidTr="006F399E">
        <w:trPr>
          <w:cantSplit/>
          <w:trHeight w:val="145"/>
        </w:trPr>
        <w:tc>
          <w:tcPr>
            <w:tcW w:w="3403" w:type="dxa"/>
          </w:tcPr>
          <w:p w14:paraId="40EC79D0" w14:textId="77777777" w:rsidR="00EB486B" w:rsidRPr="00B635B6" w:rsidRDefault="00EB486B" w:rsidP="0060336B">
            <w:pPr>
              <w:rPr>
                <w:rFonts w:ascii="Myriad Pro" w:hAnsi="Myriad Pro"/>
                <w:sz w:val="16"/>
                <w:szCs w:val="16"/>
              </w:rPr>
            </w:pPr>
          </w:p>
        </w:tc>
        <w:sdt>
          <w:sdtPr>
            <w:rPr>
              <w:rFonts w:ascii="Myriad Pro" w:hAnsi="Myriad Pro"/>
              <w:color w:val="FF0000"/>
              <w:sz w:val="16"/>
              <w:szCs w:val="16"/>
            </w:rPr>
            <w:id w:val="-689994828"/>
            <w:lock w:val="sdtLocked"/>
            <w:showingPlcHdr/>
            <w:text w:multiLine="1"/>
          </w:sdtPr>
          <w:sdtEndPr/>
          <w:sdtContent>
            <w:tc>
              <w:tcPr>
                <w:tcW w:w="7512" w:type="dxa"/>
              </w:tcPr>
              <w:p w14:paraId="4B09ED70" w14:textId="77777777" w:rsidR="00EB486B" w:rsidRPr="00B635B6" w:rsidRDefault="00EB486B" w:rsidP="0060336B">
                <w:pPr>
                  <w:rPr>
                    <w:rFonts w:ascii="Myriad Pro" w:hAnsi="Myriad Pro"/>
                    <w:color w:val="FF0000"/>
                    <w:sz w:val="16"/>
                    <w:szCs w:val="16"/>
                  </w:rPr>
                </w:pPr>
              </w:p>
            </w:tc>
          </w:sdtContent>
        </w:sdt>
      </w:tr>
      <w:tr w:rsidR="00C07921" w:rsidRPr="00B635B6" w14:paraId="1566136B" w14:textId="77777777" w:rsidTr="006F399E">
        <w:tc>
          <w:tcPr>
            <w:tcW w:w="3403" w:type="dxa"/>
          </w:tcPr>
          <w:p w14:paraId="6ECBA3A8" w14:textId="77777777" w:rsidR="00C07921" w:rsidRPr="00B635B6" w:rsidRDefault="00C07921" w:rsidP="00356F02">
            <w:pPr>
              <w:rPr>
                <w:rFonts w:ascii="Myriad Pro" w:hAnsi="Myriad Pro"/>
              </w:rPr>
            </w:pPr>
            <w:r w:rsidRPr="00B635B6">
              <w:rPr>
                <w:rFonts w:ascii="Myriad Pro" w:hAnsi="Myriad Pro"/>
              </w:rPr>
              <w:t>Delivery Schedule</w:t>
            </w:r>
          </w:p>
        </w:tc>
        <w:tc>
          <w:tcPr>
            <w:tcW w:w="7512" w:type="dxa"/>
          </w:tcPr>
          <w:p w14:paraId="15526489" w14:textId="3F48A5AE" w:rsidR="00C07921" w:rsidRPr="00213C94" w:rsidRDefault="00AE6495" w:rsidP="006B0252">
            <w:pPr>
              <w:rPr>
                <w:rFonts w:ascii="Myriad Pro" w:hAnsi="Myriad Pro" w:cstheme="minorHAnsi"/>
                <w:b/>
              </w:rPr>
            </w:pPr>
            <w:r w:rsidRPr="00213C94">
              <w:rPr>
                <w:rFonts w:ascii="Myriad Pro" w:hAnsi="Myriad Pro" w:cstheme="minorHAnsi"/>
                <w:b/>
              </w:rPr>
              <w:t>Ponuđaci moraju dostaviti dinamički plan za izvođ</w:t>
            </w:r>
            <w:r w:rsidR="00450FA6" w:rsidRPr="00213C94">
              <w:rPr>
                <w:rFonts w:ascii="Myriad Pro" w:hAnsi="Myriad Pro" w:cstheme="minorHAnsi"/>
                <w:b/>
              </w:rPr>
              <w:t>enje ra</w:t>
            </w:r>
            <w:r w:rsidRPr="00213C94">
              <w:rPr>
                <w:rFonts w:ascii="Myriad Pro" w:hAnsi="Myriad Pro" w:cstheme="minorHAnsi"/>
                <w:b/>
              </w:rPr>
              <w:t>dova (gantogram) sa brojem angaž</w:t>
            </w:r>
            <w:r w:rsidR="00450FA6" w:rsidRPr="00213C94">
              <w:rPr>
                <w:rFonts w:ascii="Myriad Pro" w:hAnsi="Myriad Pro" w:cstheme="minorHAnsi"/>
                <w:b/>
              </w:rPr>
              <w:t>ovanih rad</w:t>
            </w:r>
            <w:r w:rsidR="00AF5C3F" w:rsidRPr="00213C94">
              <w:rPr>
                <w:rFonts w:ascii="Myriad Pro" w:hAnsi="Myriad Pro" w:cstheme="minorHAnsi"/>
                <w:b/>
              </w:rPr>
              <w:t xml:space="preserve">nikai </w:t>
            </w:r>
            <w:r w:rsidR="00DF5EBD" w:rsidRPr="00213C94">
              <w:rPr>
                <w:rFonts w:ascii="Myriad Pro" w:hAnsi="Myriad Pro" w:cstheme="minorHAnsi"/>
                <w:b/>
              </w:rPr>
              <w:t>i</w:t>
            </w:r>
            <w:r w:rsidR="00E03118" w:rsidRPr="00213C94">
              <w:rPr>
                <w:rFonts w:ascii="Myriad Pro" w:hAnsi="Myriad Pro" w:cstheme="minorHAnsi"/>
                <w:b/>
              </w:rPr>
              <w:t xml:space="preserve"> sa rokom izvo</w:t>
            </w:r>
            <w:r w:rsidR="00635C7B" w:rsidRPr="00213C94">
              <w:rPr>
                <w:rFonts w:ascii="Myriad Pro" w:hAnsi="Myriad Pro" w:cstheme="minorHAnsi"/>
                <w:b/>
              </w:rPr>
              <w:t>đ</w:t>
            </w:r>
            <w:r w:rsidR="00E03118" w:rsidRPr="00213C94">
              <w:rPr>
                <w:rFonts w:ascii="Myriad Pro" w:hAnsi="Myriad Pro" w:cstheme="minorHAnsi"/>
                <w:b/>
              </w:rPr>
              <w:t xml:space="preserve">enja </w:t>
            </w:r>
            <w:r w:rsidR="00A60BB8" w:rsidRPr="00213C94">
              <w:rPr>
                <w:rFonts w:ascii="Myriad Pro" w:hAnsi="Myriad Pro" w:cstheme="minorHAnsi"/>
                <w:b/>
              </w:rPr>
              <w:t xml:space="preserve">kako slijedi: </w:t>
            </w:r>
          </w:p>
          <w:p w14:paraId="14E7A307" w14:textId="3707B4E4" w:rsidR="00A60BB8" w:rsidRPr="00213C94" w:rsidRDefault="00F15EC4" w:rsidP="00A25F5D">
            <w:pPr>
              <w:jc w:val="left"/>
              <w:rPr>
                <w:rFonts w:ascii="Myriad Pro" w:hAnsi="Myriad Pro" w:cstheme="minorHAnsi"/>
                <w:b/>
              </w:rPr>
            </w:pPr>
            <w:r>
              <w:rPr>
                <w:rFonts w:ascii="Myriad Pro" w:hAnsi="Myriad Pro"/>
                <w:b/>
              </w:rPr>
              <w:t xml:space="preserve">LOT 1 (MZ </w:t>
            </w:r>
            <w:r w:rsidR="00896DF5">
              <w:rPr>
                <w:rFonts w:ascii="Myriad Pro" w:hAnsi="Myriad Pro"/>
                <w:b/>
              </w:rPr>
              <w:t>Čaplje and</w:t>
            </w:r>
            <w:r>
              <w:rPr>
                <w:rFonts w:ascii="Myriad Pro" w:hAnsi="Myriad Pro"/>
                <w:b/>
              </w:rPr>
              <w:t xml:space="preserve"> </w:t>
            </w:r>
            <w:r w:rsidRPr="008E7768">
              <w:rPr>
                <w:rFonts w:ascii="Myriad Pro" w:hAnsi="Myriad Pro"/>
                <w:b/>
              </w:rPr>
              <w:t>MZ Hrustovo</w:t>
            </w:r>
            <w:r>
              <w:rPr>
                <w:rFonts w:ascii="Myriad Pro" w:hAnsi="Myriad Pro"/>
                <w:b/>
              </w:rPr>
              <w:t xml:space="preserve">, </w:t>
            </w:r>
            <w:r w:rsidRPr="00B635B6">
              <w:rPr>
                <w:rFonts w:ascii="Myriad Pro" w:hAnsi="Myriad Pro"/>
                <w:b/>
              </w:rPr>
              <w:t>Sanski Most</w:t>
            </w:r>
            <w:r>
              <w:rPr>
                <w:rFonts w:ascii="Myriad Pro" w:hAnsi="Myriad Pro"/>
                <w:b/>
              </w:rPr>
              <w:t>, MZ Velagići, Ključ)</w:t>
            </w:r>
            <w:r w:rsidRPr="00B635B6">
              <w:rPr>
                <w:rFonts w:ascii="Myriad Pro" w:hAnsi="Myriad Pro"/>
                <w:b/>
              </w:rPr>
              <w:t xml:space="preserve"> - 28 calendar days (kalendarskih dana)</w:t>
            </w:r>
            <w:r>
              <w:rPr>
                <w:rFonts w:ascii="Myriad Pro" w:hAnsi="Myriad Pro"/>
                <w:b/>
              </w:rPr>
              <w:br/>
            </w:r>
            <w:r>
              <w:rPr>
                <w:rFonts w:ascii="Myriad Pro" w:hAnsi="Myriad Pro"/>
                <w:b/>
              </w:rPr>
              <w:br/>
              <w:t>LOT 2 (</w:t>
            </w:r>
            <w:r w:rsidRPr="005856FE">
              <w:rPr>
                <w:rFonts w:ascii="Myriad Pro" w:hAnsi="Myriad Pro"/>
                <w:b/>
              </w:rPr>
              <w:t>MZ Humići</w:t>
            </w:r>
            <w:r>
              <w:rPr>
                <w:rFonts w:ascii="Myriad Pro" w:hAnsi="Myriad Pro"/>
                <w:b/>
              </w:rPr>
              <w:t xml:space="preserve"> and MZ Krasulje,</w:t>
            </w:r>
            <w:r w:rsidRPr="005856FE">
              <w:rPr>
                <w:rFonts w:ascii="Myriad Pro" w:hAnsi="Myriad Pro"/>
                <w:b/>
              </w:rPr>
              <w:t xml:space="preserve"> Ključ</w:t>
            </w:r>
            <w:r>
              <w:rPr>
                <w:rFonts w:ascii="Myriad Pro" w:hAnsi="Myriad Pro"/>
                <w:b/>
              </w:rPr>
              <w:t xml:space="preserve">) - </w:t>
            </w:r>
            <w:r w:rsidRPr="005856FE">
              <w:rPr>
                <w:rFonts w:ascii="Myriad Pro" w:hAnsi="Myriad Pro"/>
                <w:b/>
              </w:rPr>
              <w:t xml:space="preserve"> 2</w:t>
            </w:r>
            <w:r>
              <w:rPr>
                <w:rFonts w:ascii="Myriad Pro" w:hAnsi="Myriad Pro"/>
                <w:b/>
              </w:rPr>
              <w:t>8</w:t>
            </w:r>
            <w:r w:rsidRPr="005856FE">
              <w:rPr>
                <w:rFonts w:ascii="Myriad Pro" w:hAnsi="Myriad Pro"/>
                <w:b/>
              </w:rPr>
              <w:t xml:space="preserve"> calendar days (kalendarskih dana)</w:t>
            </w:r>
          </w:p>
        </w:tc>
      </w:tr>
      <w:tr w:rsidR="000713C5" w:rsidRPr="00B635B6" w14:paraId="2140B38C" w14:textId="77777777" w:rsidTr="006F399E">
        <w:tc>
          <w:tcPr>
            <w:tcW w:w="3403" w:type="dxa"/>
          </w:tcPr>
          <w:p w14:paraId="0803BB7A" w14:textId="77777777" w:rsidR="000713C5" w:rsidRPr="00B635B6" w:rsidRDefault="00724E5E" w:rsidP="00D7767F">
            <w:pPr>
              <w:rPr>
                <w:rFonts w:ascii="Myriad Pro" w:hAnsi="Myriad Pro"/>
              </w:rPr>
            </w:pPr>
            <w:r w:rsidRPr="00B635B6">
              <w:rPr>
                <w:rFonts w:ascii="Myriad Pro" w:hAnsi="Myriad Pro"/>
              </w:rPr>
              <w:t xml:space="preserve">Preferred </w:t>
            </w:r>
            <w:r w:rsidR="000713C5" w:rsidRPr="00B635B6">
              <w:rPr>
                <w:rFonts w:ascii="Myriad Pro" w:hAnsi="Myriad Pro"/>
              </w:rPr>
              <w:t>Currency of Quotation</w:t>
            </w:r>
          </w:p>
        </w:tc>
        <w:tc>
          <w:tcPr>
            <w:tcW w:w="7512" w:type="dxa"/>
          </w:tcPr>
          <w:p w14:paraId="123BF55D" w14:textId="77777777" w:rsidR="000713C5" w:rsidRPr="00B635B6" w:rsidRDefault="0060336B" w:rsidP="005F599B">
            <w:pPr>
              <w:rPr>
                <w:rFonts w:ascii="Myriad Pro" w:hAnsi="Myriad Pro"/>
              </w:rPr>
            </w:pPr>
            <w:r w:rsidRPr="00B635B6">
              <w:rPr>
                <w:rFonts w:ascii="Myriad Pro" w:hAnsi="Myriad Pro"/>
              </w:rPr>
              <w:t>Local Currency</w:t>
            </w:r>
            <w:r w:rsidR="000713C5" w:rsidRPr="00B635B6">
              <w:rPr>
                <w:rFonts w:ascii="Myriad Pro" w:hAnsi="Myriad Pro"/>
              </w:rPr>
              <w:t xml:space="preserve">: </w:t>
            </w:r>
            <w:sdt>
              <w:sdtPr>
                <w:rPr>
                  <w:rFonts w:ascii="Myriad Pro" w:hAnsi="Myriad Pro"/>
                </w:rPr>
                <w:id w:val="991767461"/>
                <w:text/>
              </w:sdtPr>
              <w:sdtEndPr/>
              <w:sdtContent>
                <w:r w:rsidR="00356F02" w:rsidRPr="00B635B6">
                  <w:rPr>
                    <w:rFonts w:ascii="Myriad Pro" w:hAnsi="Myriad Pro"/>
                  </w:rPr>
                  <w:t>BAM</w:t>
                </w:r>
              </w:sdtContent>
            </w:sdt>
          </w:p>
        </w:tc>
      </w:tr>
      <w:tr w:rsidR="003939B5" w:rsidRPr="00B635B6" w14:paraId="24CDB246" w14:textId="77777777" w:rsidTr="006F399E">
        <w:tc>
          <w:tcPr>
            <w:tcW w:w="3403" w:type="dxa"/>
          </w:tcPr>
          <w:p w14:paraId="4A34D5A1" w14:textId="77777777" w:rsidR="003939B5" w:rsidRPr="00B635B6" w:rsidRDefault="00F037E2" w:rsidP="008754DA">
            <w:pPr>
              <w:rPr>
                <w:rFonts w:ascii="Myriad Pro" w:hAnsi="Myriad Pro"/>
              </w:rPr>
            </w:pPr>
            <w:r w:rsidRPr="00B635B6">
              <w:rPr>
                <w:rFonts w:ascii="Myriad Pro" w:hAnsi="Myriad Pro"/>
              </w:rPr>
              <w:t xml:space="preserve">Value Added </w:t>
            </w:r>
            <w:r w:rsidR="00583871" w:rsidRPr="00B635B6">
              <w:rPr>
                <w:rFonts w:ascii="Myriad Pro" w:hAnsi="Myriad Pro"/>
              </w:rPr>
              <w:t>Tax on Price Quotation</w:t>
            </w:r>
          </w:p>
        </w:tc>
        <w:tc>
          <w:tcPr>
            <w:tcW w:w="7512" w:type="dxa"/>
          </w:tcPr>
          <w:p w14:paraId="67F45E2C" w14:textId="77777777" w:rsidR="003939B5" w:rsidRPr="00B635B6" w:rsidRDefault="00F7630C" w:rsidP="0060336B">
            <w:pPr>
              <w:rPr>
                <w:rFonts w:ascii="Myriad Pro" w:hAnsi="Myriad Pro"/>
              </w:rPr>
            </w:pPr>
            <w:r w:rsidRPr="00B635B6">
              <w:rPr>
                <w:rFonts w:ascii="Myriad Pro" w:hAnsi="Myriad Pro"/>
              </w:rPr>
              <w:t>M</w:t>
            </w:r>
            <w:r w:rsidR="00A41A0A" w:rsidRPr="00B635B6">
              <w:rPr>
                <w:rFonts w:ascii="Myriad Pro" w:hAnsi="Myriad Pro"/>
              </w:rPr>
              <w:t>ust be exclusive of VAT and other applicable indirect taxes</w:t>
            </w:r>
            <w:r w:rsidR="009C502C" w:rsidRPr="00B635B6">
              <w:rPr>
                <w:rFonts w:ascii="Myriad Pro" w:hAnsi="Myriad Pro"/>
              </w:rPr>
              <w:t>- VAT to be indicated separately</w:t>
            </w:r>
          </w:p>
        </w:tc>
      </w:tr>
      <w:tr w:rsidR="00A715B2" w:rsidRPr="00B635B6" w14:paraId="33EC3738" w14:textId="77777777" w:rsidTr="006F399E">
        <w:trPr>
          <w:cantSplit/>
          <w:trHeight w:val="460"/>
        </w:trPr>
        <w:tc>
          <w:tcPr>
            <w:tcW w:w="3403" w:type="dxa"/>
            <w:tcBorders>
              <w:bottom w:val="single" w:sz="4" w:space="0" w:color="auto"/>
            </w:tcBorders>
          </w:tcPr>
          <w:p w14:paraId="023CFDAD" w14:textId="77777777" w:rsidR="00A715B2" w:rsidRPr="00B635B6" w:rsidRDefault="00A715B2" w:rsidP="00356F02">
            <w:pPr>
              <w:rPr>
                <w:rFonts w:ascii="Myriad Pro" w:hAnsi="Myriad Pro"/>
              </w:rPr>
            </w:pPr>
            <w:r w:rsidRPr="00B635B6">
              <w:rPr>
                <w:rFonts w:ascii="Myriad Pro" w:hAnsi="Myriad Pro"/>
              </w:rPr>
              <w:t xml:space="preserve">Deadline for the Submission of Quotation </w:t>
            </w:r>
          </w:p>
        </w:tc>
        <w:tc>
          <w:tcPr>
            <w:tcW w:w="7512" w:type="dxa"/>
            <w:tcBorders>
              <w:bottom w:val="single" w:sz="4" w:space="0" w:color="auto"/>
            </w:tcBorders>
          </w:tcPr>
          <w:p w14:paraId="78DC8BF1" w14:textId="62C88D72" w:rsidR="00A715B2" w:rsidRPr="00B635B6" w:rsidRDefault="00BC6496" w:rsidP="00356F02">
            <w:pPr>
              <w:rPr>
                <w:rFonts w:ascii="Myriad Pro" w:hAnsi="Myriad Pro"/>
                <w:b/>
                <w:color w:val="000000" w:themeColor="text1"/>
              </w:rPr>
            </w:pPr>
            <w:r w:rsidRPr="00B635B6">
              <w:rPr>
                <w:rFonts w:ascii="Myriad Pro" w:hAnsi="Myriad Pro"/>
                <w:b/>
              </w:rPr>
              <w:t>1</w:t>
            </w:r>
            <w:r w:rsidR="002821D6">
              <w:rPr>
                <w:rFonts w:ascii="Myriad Pro" w:hAnsi="Myriad Pro"/>
                <w:b/>
              </w:rPr>
              <w:t>5</w:t>
            </w:r>
            <w:r w:rsidR="004D155C" w:rsidRPr="00B635B6">
              <w:rPr>
                <w:rFonts w:ascii="Myriad Pro" w:hAnsi="Myriad Pro"/>
                <w:b/>
              </w:rPr>
              <w:t>:00</w:t>
            </w:r>
            <w:r w:rsidR="00A715B2" w:rsidRPr="00B635B6">
              <w:rPr>
                <w:rFonts w:ascii="Myriad Pro" w:hAnsi="Myriad Pro"/>
                <w:b/>
              </w:rPr>
              <w:t>,</w:t>
            </w:r>
            <w:r w:rsidR="00306766" w:rsidRPr="00B635B6">
              <w:rPr>
                <w:rFonts w:ascii="Myriad Pro" w:hAnsi="Myriad Pro"/>
                <w:b/>
              </w:rPr>
              <w:t xml:space="preserve"> </w:t>
            </w:r>
            <w:r w:rsidR="002821D6">
              <w:rPr>
                <w:rFonts w:ascii="Myriad Pro" w:hAnsi="Myriad Pro"/>
                <w:b/>
              </w:rPr>
              <w:t>Monday</w:t>
            </w:r>
            <w:r w:rsidR="00635C7B" w:rsidRPr="00B635B6">
              <w:rPr>
                <w:rFonts w:ascii="Myriad Pro" w:hAnsi="Myriad Pro"/>
                <w:b/>
                <w:i/>
              </w:rPr>
              <w:t>,</w:t>
            </w:r>
            <w:r w:rsidR="006E0A29" w:rsidRPr="00B635B6">
              <w:rPr>
                <w:rFonts w:ascii="Myriad Pro" w:hAnsi="Myriad Pro"/>
                <w:b/>
                <w:i/>
              </w:rPr>
              <w:t>2</w:t>
            </w:r>
            <w:r w:rsidR="002821D6">
              <w:rPr>
                <w:rFonts w:ascii="Myriad Pro" w:hAnsi="Myriad Pro"/>
                <w:b/>
                <w:i/>
              </w:rPr>
              <w:t>4</w:t>
            </w:r>
            <w:r w:rsidR="00C62D6B" w:rsidRPr="00B635B6">
              <w:rPr>
                <w:rFonts w:ascii="Myriad Pro" w:hAnsi="Myriad Pro"/>
                <w:b/>
                <w:i/>
                <w:vertAlign w:val="superscript"/>
              </w:rPr>
              <w:t>st</w:t>
            </w:r>
            <w:r w:rsidR="00C62D6B" w:rsidRPr="00B635B6">
              <w:rPr>
                <w:rFonts w:ascii="Myriad Pro" w:hAnsi="Myriad Pro"/>
                <w:b/>
                <w:i/>
              </w:rPr>
              <w:t>April</w:t>
            </w:r>
            <w:r w:rsidRPr="00B635B6">
              <w:rPr>
                <w:rFonts w:ascii="Myriad Pro" w:hAnsi="Myriad Pro"/>
                <w:b/>
                <w:i/>
              </w:rPr>
              <w:t>, 201</w:t>
            </w:r>
            <w:r w:rsidR="00635C7B" w:rsidRPr="00B635B6">
              <w:rPr>
                <w:rFonts w:ascii="Myriad Pro" w:hAnsi="Myriad Pro"/>
                <w:b/>
                <w:i/>
              </w:rPr>
              <w:t>7</w:t>
            </w:r>
            <w:sdt>
              <w:sdtPr>
                <w:rPr>
                  <w:rFonts w:ascii="Myriad Pro" w:hAnsi="Myriad Pro"/>
                  <w:b/>
                  <w:i/>
                  <w:highlight w:val="yellow"/>
                </w:rPr>
                <w:id w:val="324095417"/>
                <w:lock w:val="sdtLocked"/>
                <w:showingPlcHdr/>
                <w:date>
                  <w:dateFormat w:val="dddd, MMMM dd, yyyy"/>
                  <w:lid w:val="en-US"/>
                  <w:storeMappedDataAs w:val="dateTime"/>
                  <w:calendar w:val="gregorian"/>
                </w:date>
              </w:sdtPr>
              <w:sdtEndPr/>
              <w:sdtContent/>
            </w:sdt>
          </w:p>
          <w:p w14:paraId="3FF1A24D" w14:textId="6B93D27F" w:rsidR="00A715B2" w:rsidRPr="00B635B6" w:rsidRDefault="00F041C1" w:rsidP="006E0A29">
            <w:pPr>
              <w:rPr>
                <w:rFonts w:ascii="Myriad Pro" w:hAnsi="Myriad Pro"/>
                <w:b/>
                <w:lang w:val="bs-Latn-BA"/>
              </w:rPr>
            </w:pPr>
            <w:r w:rsidRPr="00B635B6">
              <w:rPr>
                <w:rFonts w:ascii="Myriad Pro" w:hAnsi="Myriad Pro"/>
                <w:b/>
                <w:lang w:val="bs-Latn-BA"/>
              </w:rPr>
              <w:t>1</w:t>
            </w:r>
            <w:r w:rsidR="002821D6">
              <w:rPr>
                <w:rFonts w:ascii="Myriad Pro" w:hAnsi="Myriad Pro"/>
                <w:b/>
                <w:lang w:val="bs-Latn-BA"/>
              </w:rPr>
              <w:t>5</w:t>
            </w:r>
            <w:r w:rsidRPr="00B635B6">
              <w:rPr>
                <w:rFonts w:ascii="Myriad Pro" w:hAnsi="Myriad Pro"/>
                <w:b/>
                <w:lang w:val="bs-Latn-BA"/>
              </w:rPr>
              <w:t>:0</w:t>
            </w:r>
            <w:r w:rsidR="00E03118" w:rsidRPr="00B635B6">
              <w:rPr>
                <w:rFonts w:ascii="Myriad Pro" w:hAnsi="Myriad Pro"/>
                <w:b/>
                <w:lang w:val="bs-Latn-BA"/>
              </w:rPr>
              <w:t xml:space="preserve">0 </w:t>
            </w:r>
            <w:r w:rsidR="00C62D6B" w:rsidRPr="00B635B6">
              <w:rPr>
                <w:rFonts w:ascii="Myriad Pro" w:hAnsi="Myriad Pro"/>
                <w:b/>
                <w:lang w:val="bs-Latn-BA"/>
              </w:rPr>
              <w:t>p</w:t>
            </w:r>
            <w:r w:rsidR="002821D6">
              <w:rPr>
                <w:rFonts w:ascii="Myriad Pro" w:hAnsi="Myriad Pro"/>
                <w:b/>
                <w:lang w:val="bs-Latn-BA"/>
              </w:rPr>
              <w:t>onedjeljak</w:t>
            </w:r>
            <w:r w:rsidR="00E03118" w:rsidRPr="00B635B6">
              <w:rPr>
                <w:rFonts w:ascii="Myriad Pro" w:hAnsi="Myriad Pro"/>
                <w:b/>
                <w:lang w:val="bs-Latn-BA"/>
              </w:rPr>
              <w:t xml:space="preserve">, </w:t>
            </w:r>
            <w:r w:rsidR="006E0A29" w:rsidRPr="00B635B6">
              <w:rPr>
                <w:rFonts w:ascii="Myriad Pro" w:hAnsi="Myriad Pro"/>
                <w:b/>
                <w:lang w:val="bs-Latn-BA"/>
              </w:rPr>
              <w:t>2</w:t>
            </w:r>
            <w:r w:rsidR="002821D6">
              <w:rPr>
                <w:rFonts w:ascii="Myriad Pro" w:hAnsi="Myriad Pro"/>
                <w:b/>
                <w:lang w:val="bs-Latn-BA"/>
              </w:rPr>
              <w:t>4</w:t>
            </w:r>
            <w:r w:rsidRPr="00B635B6">
              <w:rPr>
                <w:rFonts w:ascii="Myriad Pro" w:hAnsi="Myriad Pro"/>
                <w:b/>
                <w:lang w:val="bs-Latn-BA"/>
              </w:rPr>
              <w:t xml:space="preserve">. </w:t>
            </w:r>
            <w:r w:rsidR="00C62D6B" w:rsidRPr="00B635B6">
              <w:rPr>
                <w:rFonts w:ascii="Myriad Pro" w:hAnsi="Myriad Pro"/>
                <w:b/>
                <w:lang w:val="bs-Latn-BA"/>
              </w:rPr>
              <w:t>april</w:t>
            </w:r>
            <w:r w:rsidRPr="00B635B6">
              <w:rPr>
                <w:rFonts w:ascii="Myriad Pro" w:hAnsi="Myriad Pro"/>
                <w:b/>
                <w:lang w:val="bs-Latn-BA"/>
              </w:rPr>
              <w:t>201</w:t>
            </w:r>
            <w:r w:rsidR="00635C7B" w:rsidRPr="00B635B6">
              <w:rPr>
                <w:rFonts w:ascii="Myriad Pro" w:hAnsi="Myriad Pro"/>
                <w:b/>
                <w:lang w:val="bs-Latn-BA"/>
              </w:rPr>
              <w:t>7</w:t>
            </w:r>
            <w:r w:rsidR="00C8058F" w:rsidRPr="00B635B6">
              <w:rPr>
                <w:rFonts w:ascii="Myriad Pro" w:hAnsi="Myriad Pro"/>
                <w:b/>
                <w:lang w:val="bs-Latn-BA"/>
              </w:rPr>
              <w:t>.</w:t>
            </w:r>
          </w:p>
        </w:tc>
      </w:tr>
      <w:tr w:rsidR="003F4FA6" w:rsidRPr="00B635B6" w14:paraId="7A495ED1" w14:textId="77777777" w:rsidTr="006F399E">
        <w:tc>
          <w:tcPr>
            <w:tcW w:w="3403" w:type="dxa"/>
          </w:tcPr>
          <w:p w14:paraId="080F319E" w14:textId="77777777" w:rsidR="003F4FA6" w:rsidRPr="00B635B6" w:rsidRDefault="003F4FA6" w:rsidP="00356F02">
            <w:pPr>
              <w:rPr>
                <w:rFonts w:ascii="Myriad Pro" w:hAnsi="Myriad Pro"/>
              </w:rPr>
            </w:pPr>
            <w:r w:rsidRPr="00B635B6">
              <w:rPr>
                <w:rFonts w:ascii="Myriad Pro" w:hAnsi="Myriad Pro"/>
              </w:rPr>
              <w:t>All documentation</w:t>
            </w:r>
            <w:r w:rsidR="00163CAD" w:rsidRPr="00B635B6">
              <w:rPr>
                <w:rFonts w:ascii="Myriad Pro" w:hAnsi="Myriad Pro"/>
              </w:rPr>
              <w:t>s</w:t>
            </w:r>
            <w:r w:rsidRPr="00B635B6">
              <w:rPr>
                <w:rFonts w:ascii="Myriad Pro" w:hAnsi="Myriad Pro"/>
              </w:rPr>
              <w:t xml:space="preserve">, including </w:t>
            </w:r>
            <w:r w:rsidR="00163CAD" w:rsidRPr="00B635B6">
              <w:rPr>
                <w:rFonts w:ascii="Myriad Pro" w:hAnsi="Myriad Pro"/>
              </w:rPr>
              <w:t xml:space="preserve">catalogs, </w:t>
            </w:r>
            <w:r w:rsidRPr="00B635B6">
              <w:rPr>
                <w:rFonts w:ascii="Myriad Pro" w:hAnsi="Myriad Pro"/>
              </w:rPr>
              <w:t>inst</w:t>
            </w:r>
            <w:r w:rsidR="00163CAD" w:rsidRPr="00B635B6">
              <w:rPr>
                <w:rFonts w:ascii="Myriad Pro" w:hAnsi="Myriad Pro"/>
              </w:rPr>
              <w:t>ructions</w:t>
            </w:r>
            <w:r w:rsidRPr="00B635B6">
              <w:rPr>
                <w:rFonts w:ascii="Myriad Pro" w:hAnsi="Myriad Pro"/>
              </w:rPr>
              <w:t xml:space="preserve"> and operating manuals</w:t>
            </w:r>
            <w:r w:rsidR="00163CAD" w:rsidRPr="00B635B6">
              <w:rPr>
                <w:rFonts w:ascii="Myriad Pro" w:hAnsi="Myriad Pro"/>
              </w:rPr>
              <w:t>,</w:t>
            </w:r>
            <w:r w:rsidRPr="00B635B6">
              <w:rPr>
                <w:rFonts w:ascii="Myriad Pro" w:hAnsi="Myriad Pro"/>
              </w:rPr>
              <w:t xml:space="preserve"> shall be in</w:t>
            </w:r>
            <w:r w:rsidR="00163CAD" w:rsidRPr="00B635B6">
              <w:rPr>
                <w:rFonts w:ascii="Myriad Pro" w:hAnsi="Myriad Pro"/>
              </w:rPr>
              <w:t xml:space="preserve"> this language </w:t>
            </w:r>
          </w:p>
        </w:tc>
        <w:tc>
          <w:tcPr>
            <w:tcW w:w="7512" w:type="dxa"/>
          </w:tcPr>
          <w:p w14:paraId="49EF3ECF" w14:textId="77777777" w:rsidR="003F4FA6" w:rsidRPr="00B635B6" w:rsidRDefault="00213C94" w:rsidP="005F599B">
            <w:pPr>
              <w:rPr>
                <w:rFonts w:ascii="Myriad Pro" w:hAnsi="Myriad Pro"/>
              </w:rPr>
            </w:pPr>
            <w:sdt>
              <w:sdtPr>
                <w:rPr>
                  <w:rFonts w:ascii="Myriad Pro" w:hAnsi="Myriad Pro"/>
                </w:rPr>
                <w:id w:val="-1787574863"/>
                <w:text/>
              </w:sdtPr>
              <w:sdtEndPr/>
              <w:sdtContent>
                <w:r w:rsidR="001C47D3" w:rsidRPr="00B635B6">
                  <w:rPr>
                    <w:rFonts w:ascii="Myriad Pro" w:hAnsi="Myriad Pro"/>
                  </w:rPr>
                  <w:t>In one of the official languages in Bosnia and Herzegovina</w:t>
                </w:r>
              </w:sdtContent>
            </w:sdt>
          </w:p>
        </w:tc>
      </w:tr>
      <w:tr w:rsidR="00172E79" w:rsidRPr="00213C94" w14:paraId="2D3E1451" w14:textId="77777777" w:rsidTr="006F399E">
        <w:tc>
          <w:tcPr>
            <w:tcW w:w="3403" w:type="dxa"/>
          </w:tcPr>
          <w:p w14:paraId="6BC76D09" w14:textId="77777777" w:rsidR="00172E79" w:rsidRPr="00B635B6" w:rsidRDefault="00172E79" w:rsidP="00172E79">
            <w:pPr>
              <w:rPr>
                <w:rFonts w:ascii="Myriad Pro" w:hAnsi="Myriad Pro"/>
                <w:highlight w:val="yellow"/>
              </w:rPr>
            </w:pPr>
            <w:r w:rsidRPr="00B635B6">
              <w:rPr>
                <w:rFonts w:ascii="Myriad Pro" w:hAnsi="Myriad Pro"/>
              </w:rPr>
              <w:t>Documents to be submitted</w:t>
            </w:r>
          </w:p>
        </w:tc>
        <w:tc>
          <w:tcPr>
            <w:tcW w:w="7512" w:type="dxa"/>
          </w:tcPr>
          <w:p w14:paraId="5CAEEEE0" w14:textId="77777777" w:rsidR="00172E79" w:rsidRPr="00B635B6" w:rsidRDefault="00172E79" w:rsidP="00815239">
            <w:pPr>
              <w:pStyle w:val="BankNormal"/>
              <w:spacing w:after="0"/>
              <w:rPr>
                <w:rFonts w:ascii="Myriad Pro" w:hAnsi="Myriad Pro"/>
                <w:sz w:val="22"/>
              </w:rPr>
            </w:pPr>
            <w:r w:rsidRPr="00B635B6">
              <w:rPr>
                <w:rFonts w:ascii="Myriad Pro" w:hAnsi="Myriad Pro"/>
                <w:sz w:val="22"/>
              </w:rPr>
              <w:t>Following Documents Establishing Offeror’s Eligibility &amp; Qualifications must be submitted and include the following:</w:t>
            </w:r>
          </w:p>
          <w:p w14:paraId="3E0EE3E9" w14:textId="77777777" w:rsidR="00172E79" w:rsidRPr="00B635B6" w:rsidRDefault="00172E79" w:rsidP="00815239">
            <w:pPr>
              <w:rPr>
                <w:rFonts w:ascii="Myriad Pro" w:hAnsi="Myriad Pro"/>
              </w:rPr>
            </w:pPr>
          </w:p>
          <w:p w14:paraId="5C4A47FF" w14:textId="77777777" w:rsidR="00172E79" w:rsidRPr="00B635B6" w:rsidRDefault="00172E79" w:rsidP="00815239">
            <w:pPr>
              <w:pStyle w:val="NoSpacing"/>
              <w:jc w:val="both"/>
              <w:rPr>
                <w:rFonts w:ascii="Myriad Pro" w:hAnsi="Myriad Pro" w:cs="Calibri"/>
                <w:szCs w:val="22"/>
              </w:rPr>
            </w:pPr>
            <w:r w:rsidRPr="00B635B6">
              <w:rPr>
                <w:rFonts w:ascii="Myriad Pro" w:hAnsi="Myriad Pro" w:cs="Calibri"/>
                <w:szCs w:val="22"/>
              </w:rPr>
              <w:t>Required documents:</w:t>
            </w:r>
          </w:p>
          <w:p w14:paraId="28B8E01F" w14:textId="02F4E63C" w:rsidR="00615E27" w:rsidRPr="00B635B6" w:rsidRDefault="00A97285" w:rsidP="00FD5F5A">
            <w:pPr>
              <w:numPr>
                <w:ilvl w:val="0"/>
                <w:numId w:val="53"/>
              </w:numPr>
              <w:ind w:left="317" w:hanging="283"/>
              <w:rPr>
                <w:rFonts w:ascii="Myriad Pro" w:hAnsi="Myriad Pro"/>
              </w:rPr>
            </w:pPr>
            <w:r w:rsidRPr="00B635B6">
              <w:rPr>
                <w:rFonts w:ascii="Myriad Pro" w:hAnsi="Myriad Pro"/>
              </w:rPr>
              <w:t>Company’s registration/Court Registration Extract (original or certified copy)</w:t>
            </w:r>
            <w:r w:rsidR="00175545" w:rsidRPr="00B635B6">
              <w:rPr>
                <w:rFonts w:ascii="Myriad Pro" w:hAnsi="Myriad Pro"/>
              </w:rPr>
              <w:t xml:space="preserve"> / </w:t>
            </w:r>
            <w:r w:rsidR="00615E27" w:rsidRPr="00B635B6">
              <w:rPr>
                <w:rFonts w:ascii="Myriad Pro" w:hAnsi="Myriad Pro"/>
              </w:rPr>
              <w:t>Važeći</w:t>
            </w:r>
            <w:r w:rsidR="00306766" w:rsidRPr="00B635B6">
              <w:rPr>
                <w:rFonts w:ascii="Myriad Pro" w:hAnsi="Myriad Pro"/>
              </w:rPr>
              <w:t xml:space="preserve"> </w:t>
            </w:r>
            <w:r w:rsidR="00615E27" w:rsidRPr="00B635B6">
              <w:rPr>
                <w:rFonts w:ascii="Myriad Pro" w:hAnsi="Myriad Pro"/>
              </w:rPr>
              <w:t>izvod</w:t>
            </w:r>
            <w:r w:rsidR="00306766" w:rsidRPr="00B635B6">
              <w:rPr>
                <w:rFonts w:ascii="Myriad Pro" w:hAnsi="Myriad Pro"/>
              </w:rPr>
              <w:t xml:space="preserve"> </w:t>
            </w:r>
            <w:r w:rsidR="007B3638" w:rsidRPr="00B635B6">
              <w:rPr>
                <w:rFonts w:ascii="Myriad Pro" w:hAnsi="Myriad Pro"/>
              </w:rPr>
              <w:t>registracije</w:t>
            </w:r>
            <w:r w:rsidR="00306766" w:rsidRPr="00B635B6">
              <w:rPr>
                <w:rFonts w:ascii="Myriad Pro" w:hAnsi="Myriad Pro"/>
              </w:rPr>
              <w:t xml:space="preserve"> </w:t>
            </w:r>
            <w:r w:rsidR="007B3638" w:rsidRPr="00B635B6">
              <w:rPr>
                <w:rFonts w:ascii="Myriad Pro" w:hAnsi="Myriad Pro"/>
              </w:rPr>
              <w:t>firme</w:t>
            </w:r>
            <w:r w:rsidR="00306766" w:rsidRPr="00B635B6">
              <w:rPr>
                <w:rFonts w:ascii="Myriad Pro" w:hAnsi="Myriad Pro"/>
              </w:rPr>
              <w:t xml:space="preserve"> </w:t>
            </w:r>
            <w:r w:rsidR="007B3638" w:rsidRPr="00B635B6">
              <w:rPr>
                <w:rFonts w:ascii="Myriad Pro" w:hAnsi="Myriad Pro"/>
              </w:rPr>
              <w:t>iz</w:t>
            </w:r>
            <w:r w:rsidR="00306766" w:rsidRPr="00B635B6">
              <w:rPr>
                <w:rFonts w:ascii="Myriad Pro" w:hAnsi="Myriad Pro"/>
              </w:rPr>
              <w:t xml:space="preserve"> </w:t>
            </w:r>
            <w:r w:rsidR="007B3638" w:rsidRPr="00B635B6">
              <w:rPr>
                <w:rFonts w:ascii="Myriad Pro" w:hAnsi="Myriad Pro"/>
              </w:rPr>
              <w:t>sudskog</w:t>
            </w:r>
            <w:r w:rsidR="00306766" w:rsidRPr="00B635B6">
              <w:rPr>
                <w:rFonts w:ascii="Myriad Pro" w:hAnsi="Myriad Pro"/>
              </w:rPr>
              <w:t xml:space="preserve"> </w:t>
            </w:r>
            <w:r w:rsidR="00615E27" w:rsidRPr="00B635B6">
              <w:rPr>
                <w:rFonts w:ascii="Myriad Pro" w:hAnsi="Myriad Pro"/>
              </w:rPr>
              <w:t>registra (original ili</w:t>
            </w:r>
            <w:r w:rsidR="00306766" w:rsidRPr="00B635B6">
              <w:rPr>
                <w:rFonts w:ascii="Myriad Pro" w:hAnsi="Myriad Pro"/>
              </w:rPr>
              <w:t xml:space="preserve"> </w:t>
            </w:r>
            <w:r w:rsidR="00615E27" w:rsidRPr="00B635B6">
              <w:rPr>
                <w:rFonts w:ascii="Myriad Pro" w:hAnsi="Myriad Pro"/>
              </w:rPr>
              <w:t>ovjerena</w:t>
            </w:r>
            <w:r w:rsidR="00306766" w:rsidRPr="00B635B6">
              <w:rPr>
                <w:rFonts w:ascii="Myriad Pro" w:hAnsi="Myriad Pro"/>
              </w:rPr>
              <w:t xml:space="preserve">  </w:t>
            </w:r>
            <w:r w:rsidR="00615E27" w:rsidRPr="00B635B6">
              <w:rPr>
                <w:rFonts w:ascii="Myriad Pro" w:hAnsi="Myriad Pro"/>
              </w:rPr>
              <w:t>kopija)</w:t>
            </w:r>
          </w:p>
          <w:p w14:paraId="577AE0F9" w14:textId="0066B926" w:rsidR="00615E27" w:rsidRPr="00B635B6" w:rsidRDefault="00A97285" w:rsidP="00FD5F5A">
            <w:pPr>
              <w:numPr>
                <w:ilvl w:val="0"/>
                <w:numId w:val="53"/>
              </w:numPr>
              <w:ind w:left="317" w:hanging="283"/>
              <w:rPr>
                <w:rFonts w:ascii="Myriad Pro" w:hAnsi="Myriad Pro"/>
              </w:rPr>
            </w:pPr>
            <w:r w:rsidRPr="00B635B6">
              <w:rPr>
                <w:rFonts w:ascii="Myriad Pro" w:hAnsi="Myriad Pro"/>
              </w:rPr>
              <w:t>License to perform the required works applicable to</w:t>
            </w:r>
            <w:r w:rsidR="00173339" w:rsidRPr="00B635B6">
              <w:rPr>
                <w:rFonts w:ascii="Myriad Pro" w:hAnsi="Myriad Pro"/>
              </w:rPr>
              <w:t xml:space="preserve"> the construction site location /</w:t>
            </w:r>
            <w:r w:rsidR="00615E27" w:rsidRPr="00B635B6">
              <w:rPr>
                <w:rFonts w:ascii="Myriad Pro" w:hAnsi="Myriad Pro"/>
              </w:rPr>
              <w:t>Licenca za izvođenje</w:t>
            </w:r>
            <w:r w:rsidR="00306766" w:rsidRPr="00B635B6">
              <w:rPr>
                <w:rFonts w:ascii="Myriad Pro" w:hAnsi="Myriad Pro"/>
              </w:rPr>
              <w:t xml:space="preserve"> </w:t>
            </w:r>
            <w:r w:rsidR="00615E27" w:rsidRPr="00B635B6">
              <w:rPr>
                <w:rFonts w:ascii="Myriad Pro" w:hAnsi="Myriad Pro"/>
              </w:rPr>
              <w:t>traženih</w:t>
            </w:r>
            <w:r w:rsidR="00306766" w:rsidRPr="00B635B6">
              <w:rPr>
                <w:rFonts w:ascii="Myriad Pro" w:hAnsi="Myriad Pro"/>
              </w:rPr>
              <w:t xml:space="preserve"> </w:t>
            </w:r>
            <w:r w:rsidR="00615E27" w:rsidRPr="00B635B6">
              <w:rPr>
                <w:rFonts w:ascii="Myriad Pro" w:hAnsi="Myriad Pro"/>
              </w:rPr>
              <w:t>radova</w:t>
            </w:r>
            <w:r w:rsidR="00306766" w:rsidRPr="00B635B6">
              <w:rPr>
                <w:rFonts w:ascii="Myriad Pro" w:hAnsi="Myriad Pro"/>
              </w:rPr>
              <w:t xml:space="preserve"> </w:t>
            </w:r>
            <w:r w:rsidR="00615E27" w:rsidRPr="00B635B6">
              <w:rPr>
                <w:rFonts w:ascii="Myriad Pro" w:hAnsi="Myriad Pro"/>
              </w:rPr>
              <w:t>koji se odnose</w:t>
            </w:r>
            <w:r w:rsidR="00306766" w:rsidRPr="00B635B6">
              <w:rPr>
                <w:rFonts w:ascii="Myriad Pro" w:hAnsi="Myriad Pro"/>
              </w:rPr>
              <w:t xml:space="preserve"> </w:t>
            </w:r>
            <w:r w:rsidR="00615E27" w:rsidRPr="00B635B6">
              <w:rPr>
                <w:rFonts w:ascii="Myriad Pro" w:hAnsi="Myriad Pro"/>
              </w:rPr>
              <w:t>na date lokacije.</w:t>
            </w:r>
          </w:p>
          <w:p w14:paraId="201596E3" w14:textId="0779F345" w:rsidR="00A97285" w:rsidRPr="00B635B6" w:rsidRDefault="00A97285" w:rsidP="00FD5F5A">
            <w:pPr>
              <w:numPr>
                <w:ilvl w:val="0"/>
                <w:numId w:val="53"/>
              </w:numPr>
              <w:ind w:left="317" w:hanging="283"/>
              <w:rPr>
                <w:rFonts w:ascii="Myriad Pro" w:hAnsi="Myriad Pro"/>
              </w:rPr>
            </w:pPr>
            <w:r w:rsidRPr="00B635B6">
              <w:rPr>
                <w:rFonts w:ascii="Myriad Pro" w:hAnsi="Myriad Pro"/>
              </w:rPr>
              <w:t>VAT Registration sheet (certified copy)</w:t>
            </w:r>
            <w:r w:rsidR="00173339" w:rsidRPr="00B635B6">
              <w:rPr>
                <w:rFonts w:ascii="Myriad Pro" w:hAnsi="Myriad Pro"/>
              </w:rPr>
              <w:t xml:space="preserve"> / </w:t>
            </w:r>
            <w:r w:rsidR="00615E27" w:rsidRPr="00B635B6">
              <w:rPr>
                <w:rFonts w:ascii="Myriad Pro" w:hAnsi="Myriad Pro"/>
              </w:rPr>
              <w:t>Potvrda o plaćanju</w:t>
            </w:r>
            <w:r w:rsidR="00306766" w:rsidRPr="00B635B6">
              <w:rPr>
                <w:rFonts w:ascii="Myriad Pro" w:hAnsi="Myriad Pro"/>
              </w:rPr>
              <w:t xml:space="preserve"> </w:t>
            </w:r>
            <w:r w:rsidR="00615E27" w:rsidRPr="00B635B6">
              <w:rPr>
                <w:rFonts w:ascii="Myriad Pro" w:hAnsi="Myriad Pro"/>
              </w:rPr>
              <w:t>PDVa (ovjerena</w:t>
            </w:r>
            <w:r w:rsidR="00306766" w:rsidRPr="00B635B6">
              <w:rPr>
                <w:rFonts w:ascii="Myriad Pro" w:hAnsi="Myriad Pro"/>
              </w:rPr>
              <w:t xml:space="preserve"> </w:t>
            </w:r>
            <w:r w:rsidR="00615E27" w:rsidRPr="00B635B6">
              <w:rPr>
                <w:rFonts w:ascii="Myriad Pro" w:hAnsi="Myriad Pro"/>
              </w:rPr>
              <w:t>kopija)</w:t>
            </w:r>
            <w:r w:rsidRPr="00B635B6">
              <w:rPr>
                <w:rFonts w:ascii="Myriad Pro" w:hAnsi="Myriad Pro"/>
              </w:rPr>
              <w:t xml:space="preserve">, </w:t>
            </w:r>
          </w:p>
          <w:p w14:paraId="774A418D" w14:textId="77777777" w:rsidR="00A97285" w:rsidRPr="00B635B6" w:rsidRDefault="00A97285" w:rsidP="00815239">
            <w:pPr>
              <w:pStyle w:val="NoSpacing"/>
              <w:jc w:val="both"/>
              <w:rPr>
                <w:rFonts w:ascii="Myriad Pro" w:hAnsi="Myriad Pro" w:cs="Calibri"/>
                <w:szCs w:val="22"/>
              </w:rPr>
            </w:pPr>
          </w:p>
          <w:p w14:paraId="41506882" w14:textId="0E4AD8EB" w:rsidR="00172E79" w:rsidRPr="00B635B6" w:rsidRDefault="00172E79" w:rsidP="00C51548">
            <w:pPr>
              <w:rPr>
                <w:rFonts w:ascii="Myriad Pro" w:hAnsi="Myriad Pro"/>
              </w:rPr>
            </w:pPr>
            <w:r w:rsidRPr="00B635B6">
              <w:rPr>
                <w:rFonts w:ascii="Myriad Pro" w:hAnsi="Myriad Pro"/>
              </w:rPr>
              <w:t>TECHNICAL CAPACITY</w:t>
            </w:r>
          </w:p>
          <w:p w14:paraId="44C60FE1" w14:textId="77777777" w:rsidR="00172E79" w:rsidRPr="00B635B6" w:rsidRDefault="00172E79" w:rsidP="00815239">
            <w:pPr>
              <w:pStyle w:val="NoSpacing"/>
              <w:jc w:val="both"/>
              <w:rPr>
                <w:rFonts w:ascii="Myriad Pro" w:hAnsi="Myriad Pro" w:cs="Calibri"/>
                <w:szCs w:val="22"/>
              </w:rPr>
            </w:pPr>
            <w:r w:rsidRPr="00B635B6">
              <w:rPr>
                <w:rFonts w:ascii="Myriad Pro" w:hAnsi="Myriad Pro" w:cs="Calibri"/>
                <w:szCs w:val="22"/>
              </w:rPr>
              <w:t xml:space="preserve">Required documents: </w:t>
            </w:r>
          </w:p>
          <w:p w14:paraId="7D5BFD9B" w14:textId="77777777" w:rsidR="00232502" w:rsidRPr="00B635B6" w:rsidRDefault="00232502" w:rsidP="00815239">
            <w:pPr>
              <w:pStyle w:val="NoSpacing"/>
              <w:jc w:val="both"/>
              <w:rPr>
                <w:rFonts w:ascii="Myriad Pro" w:hAnsi="Myriad Pro" w:cs="Calibri"/>
                <w:szCs w:val="22"/>
              </w:rPr>
            </w:pPr>
          </w:p>
          <w:p w14:paraId="4D1D1F77" w14:textId="77777777" w:rsidR="00232502" w:rsidRPr="00B635B6" w:rsidRDefault="00232502" w:rsidP="00FD5F5A">
            <w:pPr>
              <w:numPr>
                <w:ilvl w:val="0"/>
                <w:numId w:val="53"/>
              </w:numPr>
              <w:ind w:left="317" w:hanging="283"/>
              <w:rPr>
                <w:rFonts w:ascii="Myriad Pro" w:hAnsi="Myriad Pro"/>
              </w:rPr>
            </w:pPr>
            <w:r w:rsidRPr="00B635B6">
              <w:rPr>
                <w:rFonts w:ascii="Myriad Pro" w:hAnsi="Myriad Pro"/>
              </w:rPr>
              <w:t>List of registered employees for the past three months, certified by the Pension-disability Fund and/or Tax Administration no earlier than a month from the offer submission date</w:t>
            </w:r>
            <w:r w:rsidR="00B46087" w:rsidRPr="00B635B6">
              <w:rPr>
                <w:rFonts w:ascii="Myriad Pro" w:hAnsi="Myriad Pro"/>
              </w:rPr>
              <w:t xml:space="preserve"> (original or certified copy)</w:t>
            </w:r>
            <w:r w:rsidRPr="00B635B6">
              <w:rPr>
                <w:rFonts w:ascii="Myriad Pro" w:hAnsi="Myriad Pro"/>
              </w:rPr>
              <w:t>,</w:t>
            </w:r>
          </w:p>
          <w:p w14:paraId="714CF151" w14:textId="77777777" w:rsidR="00232502" w:rsidRPr="00B635B6" w:rsidRDefault="00232502" w:rsidP="00FD5F5A">
            <w:pPr>
              <w:numPr>
                <w:ilvl w:val="0"/>
                <w:numId w:val="53"/>
              </w:numPr>
              <w:ind w:left="317" w:hanging="283"/>
              <w:rPr>
                <w:rFonts w:ascii="Myriad Pro" w:hAnsi="Myriad Pro"/>
              </w:rPr>
            </w:pPr>
            <w:r w:rsidRPr="00B635B6">
              <w:rPr>
                <w:rFonts w:ascii="Myriad Pro" w:hAnsi="Myriad Pro"/>
              </w:rPr>
              <w:t>List of employees on a company’s letterhead (names, profile, skills, years of experience),</w:t>
            </w:r>
          </w:p>
          <w:p w14:paraId="2FD2AF81" w14:textId="0A7FA7D5" w:rsidR="00061C2D" w:rsidRPr="00B635B6" w:rsidRDefault="00061C2D" w:rsidP="00FD5F5A">
            <w:pPr>
              <w:numPr>
                <w:ilvl w:val="0"/>
                <w:numId w:val="53"/>
              </w:numPr>
              <w:ind w:left="317" w:hanging="283"/>
              <w:rPr>
                <w:rFonts w:ascii="Myriad Pro" w:hAnsi="Myriad Pro"/>
              </w:rPr>
            </w:pPr>
            <w:r w:rsidRPr="00B635B6">
              <w:rPr>
                <w:rFonts w:ascii="Myriad Pro" w:hAnsi="Myriad Pro"/>
              </w:rPr>
              <w:t>Full-time employed workers-</w:t>
            </w:r>
            <w:r w:rsidRPr="00B635B6">
              <w:rPr>
                <w:rFonts w:ascii="Myriad Pro" w:hAnsi="Myriad Pro"/>
                <w:b/>
              </w:rPr>
              <w:t>10</w:t>
            </w:r>
            <w:r w:rsidR="00123E34">
              <w:rPr>
                <w:rFonts w:ascii="Myriad Pro" w:hAnsi="Myriad Pro"/>
                <w:b/>
              </w:rPr>
              <w:t xml:space="preserve"> per each LOT</w:t>
            </w:r>
            <w:r w:rsidR="00307C0C" w:rsidRPr="00B635B6">
              <w:rPr>
                <w:rFonts w:ascii="Myriad Pro" w:hAnsi="Myriad Pro"/>
                <w:b/>
              </w:rPr>
              <w:t xml:space="preserve"> </w:t>
            </w:r>
          </w:p>
          <w:p w14:paraId="65A6E3EC" w14:textId="6BD591FC" w:rsidR="00232502" w:rsidRPr="00B635B6" w:rsidRDefault="00232502" w:rsidP="00FD5F5A">
            <w:pPr>
              <w:numPr>
                <w:ilvl w:val="0"/>
                <w:numId w:val="53"/>
              </w:numPr>
              <w:ind w:left="317" w:hanging="283"/>
              <w:rPr>
                <w:rFonts w:ascii="Myriad Pro" w:hAnsi="Myriad Pro"/>
              </w:rPr>
            </w:pPr>
            <w:r w:rsidRPr="00B635B6">
              <w:rPr>
                <w:rFonts w:ascii="Myriad Pro" w:hAnsi="Myriad Pro"/>
              </w:rPr>
              <w:t xml:space="preserve">CV of Civil Engineer/Architect indicating at least of 5 years of professional experience and a minimum of 5 years of experience on same or similar </w:t>
            </w:r>
            <w:r w:rsidRPr="00B635B6">
              <w:rPr>
                <w:rFonts w:ascii="Myriad Pro" w:hAnsi="Myriad Pro"/>
              </w:rPr>
              <w:lastRenderedPageBreak/>
              <w:t>projects</w:t>
            </w:r>
            <w:r w:rsidR="00A737E7" w:rsidRPr="00B635B6">
              <w:rPr>
                <w:rFonts w:ascii="Myriad Pro" w:hAnsi="Myriad Pro"/>
              </w:rPr>
              <w:t xml:space="preserve"> </w:t>
            </w:r>
            <w:r w:rsidRPr="00B635B6">
              <w:rPr>
                <w:rFonts w:ascii="Myriad Pro" w:hAnsi="Myriad Pro"/>
              </w:rPr>
              <w:t>and copy of and professional licensure (profesionalna</w:t>
            </w:r>
            <w:r w:rsidR="00752B48" w:rsidRPr="00B635B6">
              <w:rPr>
                <w:rFonts w:ascii="Myriad Pro" w:hAnsi="Myriad Pro"/>
              </w:rPr>
              <w:t xml:space="preserve"> </w:t>
            </w:r>
            <w:r w:rsidRPr="00B635B6">
              <w:rPr>
                <w:rFonts w:ascii="Myriad Pro" w:hAnsi="Myriad Pro"/>
              </w:rPr>
              <w:t>licenca/ položen</w:t>
            </w:r>
            <w:r w:rsidR="00752B48" w:rsidRPr="00B635B6">
              <w:rPr>
                <w:rFonts w:ascii="Myriad Pro" w:hAnsi="Myriad Pro"/>
              </w:rPr>
              <w:t xml:space="preserve"> </w:t>
            </w:r>
            <w:r w:rsidRPr="00B635B6">
              <w:rPr>
                <w:rFonts w:ascii="Myriad Pro" w:hAnsi="Myriad Pro"/>
              </w:rPr>
              <w:t>stručni</w:t>
            </w:r>
            <w:r w:rsidR="00752B48" w:rsidRPr="00B635B6">
              <w:rPr>
                <w:rFonts w:ascii="Myriad Pro" w:hAnsi="Myriad Pro"/>
              </w:rPr>
              <w:t xml:space="preserve"> </w:t>
            </w:r>
            <w:r w:rsidRPr="00B635B6">
              <w:rPr>
                <w:rFonts w:ascii="Myriad Pro" w:hAnsi="Myriad Pro"/>
              </w:rPr>
              <w:t>ispit),</w:t>
            </w:r>
          </w:p>
          <w:p w14:paraId="4E82C3B4" w14:textId="0151994E" w:rsidR="00061C2D" w:rsidRPr="00B635B6" w:rsidRDefault="00232502" w:rsidP="00FD5F5A">
            <w:pPr>
              <w:numPr>
                <w:ilvl w:val="0"/>
                <w:numId w:val="53"/>
              </w:numPr>
              <w:ind w:left="317" w:hanging="283"/>
              <w:rPr>
                <w:rFonts w:ascii="Myriad Pro" w:hAnsi="Myriad Pro"/>
              </w:rPr>
            </w:pPr>
            <w:r w:rsidRPr="00B635B6">
              <w:rPr>
                <w:rFonts w:ascii="Myriad Pro" w:hAnsi="Myriad Pro"/>
              </w:rPr>
              <w:t>Reference letters issued by Investors proving that Bidder performed works of similar size and nature on at least 3projects of similar complexity during last 3 years (works should be completed 100%)</w:t>
            </w:r>
          </w:p>
          <w:p w14:paraId="099AAA9C" w14:textId="77777777" w:rsidR="00C62D6B" w:rsidRPr="00B635B6" w:rsidRDefault="00C62D6B" w:rsidP="00C62D6B">
            <w:pPr>
              <w:ind w:left="34"/>
              <w:rPr>
                <w:rFonts w:ascii="Myriad Pro" w:hAnsi="Myriad Pro"/>
              </w:rPr>
            </w:pPr>
          </w:p>
          <w:p w14:paraId="433C18CD" w14:textId="5BCDEDA0" w:rsidR="000A0E71" w:rsidRPr="00B635B6" w:rsidRDefault="00061C2D" w:rsidP="000A0E71">
            <w:pPr>
              <w:ind w:left="34"/>
              <w:rPr>
                <w:rFonts w:ascii="Myriad Pro" w:hAnsi="Myriad Pro"/>
              </w:rPr>
            </w:pPr>
            <w:r w:rsidRPr="00B635B6">
              <w:rPr>
                <w:rFonts w:ascii="Myriad Pro" w:hAnsi="Myriad Pro"/>
              </w:rPr>
              <w:t>Minimum number and profile of the machinery and technical equipment for execution of planned works:</w:t>
            </w:r>
          </w:p>
          <w:p w14:paraId="50A16303" w14:textId="77777777" w:rsidR="0095624D" w:rsidRDefault="0095624D" w:rsidP="0095624D">
            <w:pPr>
              <w:ind w:left="34"/>
              <w:rPr>
                <w:rFonts w:ascii="Myriad Pro" w:hAnsi="Myriad Pro"/>
                <w:b/>
              </w:rPr>
            </w:pPr>
          </w:p>
          <w:p w14:paraId="6F3503EE" w14:textId="58C03AAE" w:rsidR="0095624D" w:rsidRDefault="00C1734A" w:rsidP="0095624D">
            <w:pPr>
              <w:ind w:left="34"/>
              <w:rPr>
                <w:rFonts w:ascii="Myriad Pro" w:hAnsi="Myriad Pro"/>
                <w:b/>
              </w:rPr>
            </w:pPr>
            <w:r>
              <w:rPr>
                <w:rFonts w:ascii="Myriad Pro" w:hAnsi="Myriad Pro"/>
                <w:b/>
              </w:rPr>
              <w:t xml:space="preserve">For </w:t>
            </w:r>
            <w:r w:rsidR="0095624D">
              <w:rPr>
                <w:rFonts w:ascii="Myriad Pro" w:hAnsi="Myriad Pro"/>
                <w:b/>
              </w:rPr>
              <w:t>LOT 1:</w:t>
            </w:r>
          </w:p>
          <w:p w14:paraId="059F5813" w14:textId="7F2EBEC9" w:rsidR="0095624D" w:rsidRDefault="00061C2D" w:rsidP="00A17D22">
            <w:pPr>
              <w:pStyle w:val="ListParagraph"/>
              <w:numPr>
                <w:ilvl w:val="0"/>
                <w:numId w:val="53"/>
              </w:numPr>
              <w:ind w:left="317" w:hanging="283"/>
              <w:rPr>
                <w:rFonts w:ascii="Myriad Pro" w:hAnsi="Myriad Pro"/>
              </w:rPr>
            </w:pPr>
            <w:r w:rsidRPr="0095624D">
              <w:rPr>
                <w:rFonts w:ascii="Myriad Pro" w:hAnsi="Myriad Pro"/>
              </w:rPr>
              <w:t xml:space="preserve">Dump trucks of bearing capacity over 10 tons- </w:t>
            </w:r>
            <w:r w:rsidR="00312E6B" w:rsidRPr="0095624D">
              <w:rPr>
                <w:rFonts w:ascii="Myriad Pro" w:hAnsi="Myriad Pro"/>
              </w:rPr>
              <w:t>1</w:t>
            </w:r>
            <w:r w:rsidR="007F1A8C" w:rsidRPr="0095624D">
              <w:rPr>
                <w:rFonts w:ascii="Myriad Pro" w:hAnsi="Myriad Pro"/>
              </w:rPr>
              <w:t xml:space="preserve"> </w:t>
            </w:r>
            <w:r w:rsidRPr="0095624D">
              <w:rPr>
                <w:rFonts w:ascii="Myriad Pro" w:hAnsi="Myriad Pro"/>
              </w:rPr>
              <w:t xml:space="preserve">pcs </w:t>
            </w:r>
          </w:p>
          <w:p w14:paraId="51A94E41" w14:textId="77777777" w:rsidR="00995500" w:rsidRPr="00B635B6" w:rsidRDefault="00995500" w:rsidP="00995500">
            <w:pPr>
              <w:numPr>
                <w:ilvl w:val="0"/>
                <w:numId w:val="53"/>
              </w:numPr>
              <w:ind w:left="317" w:hanging="283"/>
              <w:rPr>
                <w:rFonts w:ascii="Myriad Pro" w:hAnsi="Myriad Pro"/>
              </w:rPr>
            </w:pPr>
            <w:r w:rsidRPr="00B635B6">
              <w:rPr>
                <w:rFonts w:ascii="Myriad Pro" w:hAnsi="Myriad Pro"/>
              </w:rPr>
              <w:t>Asphalt roller, weight up to 2 tons, with vibration, with up to 1.10 m – 1 pcs</w:t>
            </w:r>
          </w:p>
          <w:p w14:paraId="3F5A1543" w14:textId="3D2EE34D" w:rsidR="00995500" w:rsidRDefault="00995500" w:rsidP="00A17D22">
            <w:pPr>
              <w:pStyle w:val="ListParagraph"/>
              <w:numPr>
                <w:ilvl w:val="0"/>
                <w:numId w:val="53"/>
              </w:numPr>
              <w:ind w:left="317" w:hanging="283"/>
              <w:rPr>
                <w:rFonts w:ascii="Myriad Pro" w:hAnsi="Myriad Pro"/>
              </w:rPr>
            </w:pPr>
            <w:r w:rsidRPr="00B635B6">
              <w:rPr>
                <w:rFonts w:ascii="Myriad Pro" w:hAnsi="Myriad Pro"/>
              </w:rPr>
              <w:t>Handheld roller with vibration, weight min 700 kg – 1 pcs</w:t>
            </w:r>
          </w:p>
          <w:p w14:paraId="75C974FC" w14:textId="77777777" w:rsidR="00995500" w:rsidRPr="00B635B6" w:rsidRDefault="00995500" w:rsidP="00995500">
            <w:pPr>
              <w:numPr>
                <w:ilvl w:val="0"/>
                <w:numId w:val="53"/>
              </w:numPr>
              <w:ind w:left="317" w:hanging="283"/>
              <w:rPr>
                <w:rFonts w:ascii="Myriad Pro" w:hAnsi="Myriad Pro"/>
              </w:rPr>
            </w:pPr>
            <w:r w:rsidRPr="00B635B6">
              <w:rPr>
                <w:rFonts w:ascii="Myriad Pro" w:hAnsi="Myriad Pro"/>
              </w:rPr>
              <w:t xml:space="preserve">Excavator – 1 pcs </w:t>
            </w:r>
          </w:p>
          <w:p w14:paraId="53CA49D7" w14:textId="77777777" w:rsidR="00061C2D" w:rsidRPr="00B635B6" w:rsidRDefault="00061C2D" w:rsidP="00815239">
            <w:pPr>
              <w:rPr>
                <w:rFonts w:ascii="Myriad Pro" w:hAnsi="Myriad Pro"/>
                <w:i/>
              </w:rPr>
            </w:pPr>
            <w:r w:rsidRPr="00B635B6">
              <w:rPr>
                <w:rFonts w:ascii="Myriad Pro" w:hAnsi="Myriad Pro"/>
              </w:rPr>
              <w:t xml:space="preserve">Possession of technical equipment and machinery can be proved with a certified copy of vehicle registration, proof of ownership of machinery and trucks, pre-lease of machines or corresponding statement of the ownership of the required equipment for compacting of tranches and for concrete </w:t>
            </w:r>
            <w:r w:rsidRPr="00B635B6">
              <w:rPr>
                <w:rFonts w:ascii="Myriad Pro" w:hAnsi="Myriad Pro"/>
                <w:i/>
              </w:rPr>
              <w:t>vibrator, or with contract for supply of asphalt.</w:t>
            </w:r>
          </w:p>
          <w:p w14:paraId="127F8EEE" w14:textId="77777777" w:rsidR="00061C2D" w:rsidRPr="00B635B6" w:rsidRDefault="00061C2D" w:rsidP="00815239">
            <w:pPr>
              <w:rPr>
                <w:rFonts w:ascii="Myriad Pro" w:hAnsi="Myriad Pro"/>
                <w:i/>
              </w:rPr>
            </w:pPr>
          </w:p>
          <w:p w14:paraId="429B016D" w14:textId="6A4082C5" w:rsidR="00B46087" w:rsidRPr="00B635B6" w:rsidRDefault="00B46087" w:rsidP="00815239">
            <w:pPr>
              <w:rPr>
                <w:rFonts w:ascii="Myriad Pro" w:hAnsi="Myriad Pro"/>
                <w:i/>
              </w:rPr>
            </w:pPr>
            <w:r w:rsidRPr="00B635B6">
              <w:rPr>
                <w:rFonts w:ascii="Myriad Pro" w:hAnsi="Myriad Pro"/>
                <w:i/>
              </w:rPr>
              <w:t>Neformalni</w:t>
            </w:r>
            <w:r w:rsidR="00086D4C" w:rsidRPr="00B635B6">
              <w:rPr>
                <w:rFonts w:ascii="Myriad Pro" w:hAnsi="Myriad Pro"/>
                <w:i/>
              </w:rPr>
              <w:t xml:space="preserve"> </w:t>
            </w:r>
            <w:r w:rsidRPr="00B635B6">
              <w:rPr>
                <w:rFonts w:ascii="Myriad Pro" w:hAnsi="Myriad Pro"/>
                <w:i/>
              </w:rPr>
              <w:t>prevod</w:t>
            </w:r>
          </w:p>
          <w:p w14:paraId="4F927894" w14:textId="553CBDC5" w:rsidR="00B46087" w:rsidRPr="00B635B6" w:rsidRDefault="00B46087" w:rsidP="00FD5F5A">
            <w:pPr>
              <w:pStyle w:val="ListParagraph"/>
              <w:numPr>
                <w:ilvl w:val="0"/>
                <w:numId w:val="53"/>
              </w:numPr>
              <w:spacing w:line="240" w:lineRule="auto"/>
              <w:ind w:left="317" w:hanging="283"/>
              <w:jc w:val="left"/>
              <w:rPr>
                <w:rFonts w:ascii="Myriad Pro" w:hAnsi="Myriad Pro"/>
                <w:i/>
                <w:szCs w:val="22"/>
              </w:rPr>
            </w:pPr>
            <w:r w:rsidRPr="00B635B6">
              <w:rPr>
                <w:rFonts w:ascii="Myriad Pro" w:hAnsi="Myriad Pro"/>
                <w:i/>
                <w:szCs w:val="22"/>
              </w:rPr>
              <w:t>Original ili</w:t>
            </w:r>
            <w:r w:rsidR="00086D4C" w:rsidRPr="00B635B6">
              <w:rPr>
                <w:rFonts w:ascii="Myriad Pro" w:hAnsi="Myriad Pro"/>
                <w:i/>
                <w:szCs w:val="22"/>
              </w:rPr>
              <w:t xml:space="preserve"> </w:t>
            </w:r>
            <w:r w:rsidRPr="00B635B6">
              <w:rPr>
                <w:rFonts w:ascii="Myriad Pro" w:hAnsi="Myriad Pro"/>
                <w:i/>
                <w:szCs w:val="22"/>
              </w:rPr>
              <w:t>ovjerena</w:t>
            </w:r>
            <w:r w:rsidR="00086D4C" w:rsidRPr="00B635B6">
              <w:rPr>
                <w:rFonts w:ascii="Myriad Pro" w:hAnsi="Myriad Pro"/>
                <w:i/>
                <w:szCs w:val="22"/>
              </w:rPr>
              <w:t xml:space="preserve"> </w:t>
            </w:r>
            <w:r w:rsidRPr="00B635B6">
              <w:rPr>
                <w:rFonts w:ascii="Myriad Pro" w:hAnsi="Myriad Pro"/>
                <w:i/>
                <w:szCs w:val="22"/>
              </w:rPr>
              <w:t>k</w:t>
            </w:r>
            <w:r w:rsidR="00815239" w:rsidRPr="00B635B6">
              <w:rPr>
                <w:rFonts w:ascii="Myriad Pro" w:hAnsi="Myriad Pro"/>
                <w:i/>
                <w:szCs w:val="22"/>
              </w:rPr>
              <w:t>opija</w:t>
            </w:r>
            <w:r w:rsidR="00086D4C" w:rsidRPr="00B635B6">
              <w:rPr>
                <w:rFonts w:ascii="Myriad Pro" w:hAnsi="Myriad Pro"/>
                <w:i/>
                <w:szCs w:val="22"/>
              </w:rPr>
              <w:t xml:space="preserve"> </w:t>
            </w:r>
            <w:r w:rsidR="00815239" w:rsidRPr="00B635B6">
              <w:rPr>
                <w:rFonts w:ascii="Myriad Pro" w:hAnsi="Myriad Pro"/>
                <w:i/>
                <w:szCs w:val="22"/>
              </w:rPr>
              <w:t>registrovanih</w:t>
            </w:r>
            <w:r w:rsidR="00086D4C" w:rsidRPr="00B635B6">
              <w:rPr>
                <w:rFonts w:ascii="Myriad Pro" w:hAnsi="Myriad Pro"/>
                <w:i/>
                <w:szCs w:val="22"/>
              </w:rPr>
              <w:t xml:space="preserve"> </w:t>
            </w:r>
            <w:r w:rsidR="00815239" w:rsidRPr="00B635B6">
              <w:rPr>
                <w:rFonts w:ascii="Myriad Pro" w:hAnsi="Myriad Pro"/>
                <w:i/>
                <w:szCs w:val="22"/>
              </w:rPr>
              <w:t>uposlenika</w:t>
            </w:r>
            <w:r w:rsidRPr="00B635B6">
              <w:rPr>
                <w:rFonts w:ascii="Myriad Pro" w:hAnsi="Myriad Pro"/>
                <w:i/>
                <w:szCs w:val="22"/>
              </w:rPr>
              <w:t>u protekla tri mjeseca</w:t>
            </w:r>
            <w:r w:rsidR="00086D4C" w:rsidRPr="00B635B6">
              <w:rPr>
                <w:rFonts w:ascii="Myriad Pro" w:hAnsi="Myriad Pro"/>
                <w:i/>
                <w:szCs w:val="22"/>
              </w:rPr>
              <w:t xml:space="preserve"> </w:t>
            </w:r>
            <w:r w:rsidRPr="00B635B6">
              <w:rPr>
                <w:rFonts w:ascii="Myriad Pro" w:hAnsi="Myriad Pro"/>
                <w:i/>
                <w:szCs w:val="22"/>
              </w:rPr>
              <w:t>od</w:t>
            </w:r>
            <w:r w:rsidR="00086D4C" w:rsidRPr="00B635B6">
              <w:rPr>
                <w:rFonts w:ascii="Myriad Pro" w:hAnsi="Myriad Pro"/>
                <w:i/>
                <w:szCs w:val="22"/>
              </w:rPr>
              <w:t xml:space="preserve"> </w:t>
            </w:r>
            <w:r w:rsidRPr="00B635B6">
              <w:rPr>
                <w:rFonts w:ascii="Myriad Pro" w:hAnsi="Myriad Pro"/>
                <w:i/>
                <w:szCs w:val="22"/>
              </w:rPr>
              <w:t>poreske</w:t>
            </w:r>
            <w:r w:rsidR="00086D4C" w:rsidRPr="00B635B6">
              <w:rPr>
                <w:rFonts w:ascii="Myriad Pro" w:hAnsi="Myriad Pro"/>
                <w:i/>
                <w:szCs w:val="22"/>
              </w:rPr>
              <w:t xml:space="preserve"> </w:t>
            </w:r>
            <w:r w:rsidRPr="00B635B6">
              <w:rPr>
                <w:rFonts w:ascii="Myriad Pro" w:hAnsi="Myriad Pro"/>
                <w:i/>
                <w:szCs w:val="22"/>
              </w:rPr>
              <w:t>uprave</w:t>
            </w:r>
            <w:r w:rsidR="00086D4C" w:rsidRPr="00B635B6">
              <w:rPr>
                <w:rFonts w:ascii="Myriad Pro" w:hAnsi="Myriad Pro"/>
                <w:i/>
                <w:szCs w:val="22"/>
              </w:rPr>
              <w:t xml:space="preserve"> </w:t>
            </w:r>
            <w:r w:rsidRPr="00B635B6">
              <w:rPr>
                <w:rFonts w:ascii="Myriad Pro" w:hAnsi="Myriad Pro"/>
                <w:i/>
                <w:szCs w:val="22"/>
              </w:rPr>
              <w:t>i/</w:t>
            </w:r>
            <w:r w:rsidR="00086D4C" w:rsidRPr="00B635B6">
              <w:rPr>
                <w:rFonts w:ascii="Myriad Pro" w:hAnsi="Myriad Pro"/>
                <w:i/>
                <w:szCs w:val="22"/>
              </w:rPr>
              <w:t xml:space="preserve"> </w:t>
            </w:r>
            <w:r w:rsidRPr="00B635B6">
              <w:rPr>
                <w:rFonts w:ascii="Myriad Pro" w:hAnsi="Myriad Pro"/>
                <w:i/>
                <w:szCs w:val="22"/>
              </w:rPr>
              <w:t>ili</w:t>
            </w:r>
            <w:r w:rsidR="00086D4C" w:rsidRPr="00B635B6">
              <w:rPr>
                <w:rFonts w:ascii="Myriad Pro" w:hAnsi="Myriad Pro"/>
                <w:i/>
                <w:szCs w:val="22"/>
              </w:rPr>
              <w:t xml:space="preserve"> </w:t>
            </w:r>
            <w:r w:rsidRPr="00B635B6">
              <w:rPr>
                <w:rFonts w:ascii="Myriad Pro" w:hAnsi="Myriad Pro"/>
                <w:i/>
                <w:szCs w:val="22"/>
              </w:rPr>
              <w:t>penzionog</w:t>
            </w:r>
            <w:r w:rsidR="00086D4C" w:rsidRPr="00B635B6">
              <w:rPr>
                <w:rFonts w:ascii="Myriad Pro" w:hAnsi="Myriad Pro"/>
                <w:i/>
                <w:szCs w:val="22"/>
              </w:rPr>
              <w:t xml:space="preserve"> </w:t>
            </w:r>
            <w:r w:rsidRPr="00B635B6">
              <w:rPr>
                <w:rFonts w:ascii="Myriad Pro" w:hAnsi="Myriad Pro"/>
                <w:i/>
                <w:szCs w:val="22"/>
              </w:rPr>
              <w:t>fonda ne starija od tri mjeseca od dana dostavljanja</w:t>
            </w:r>
            <w:r w:rsidR="00086D4C" w:rsidRPr="00B635B6">
              <w:rPr>
                <w:rFonts w:ascii="Myriad Pro" w:hAnsi="Myriad Pro"/>
                <w:i/>
                <w:szCs w:val="22"/>
              </w:rPr>
              <w:t xml:space="preserve"> </w:t>
            </w:r>
            <w:r w:rsidRPr="00B635B6">
              <w:rPr>
                <w:rFonts w:ascii="Myriad Pro" w:hAnsi="Myriad Pro"/>
                <w:i/>
                <w:szCs w:val="22"/>
              </w:rPr>
              <w:t>ponude</w:t>
            </w:r>
          </w:p>
          <w:p w14:paraId="4128B8A2" w14:textId="5C4199F3" w:rsidR="00B46087" w:rsidRPr="00B635B6" w:rsidRDefault="00B46087" w:rsidP="00FD5F5A">
            <w:pPr>
              <w:pStyle w:val="ListParagraph"/>
              <w:numPr>
                <w:ilvl w:val="0"/>
                <w:numId w:val="53"/>
              </w:numPr>
              <w:spacing w:line="240" w:lineRule="auto"/>
              <w:ind w:left="317" w:hanging="283"/>
              <w:jc w:val="left"/>
              <w:rPr>
                <w:rFonts w:ascii="Myriad Pro" w:hAnsi="Myriad Pro"/>
                <w:i/>
                <w:szCs w:val="22"/>
              </w:rPr>
            </w:pPr>
            <w:r w:rsidRPr="00B635B6">
              <w:rPr>
                <w:rFonts w:ascii="Myriad Pro" w:hAnsi="Myriad Pro"/>
                <w:i/>
                <w:szCs w:val="22"/>
              </w:rPr>
              <w:t>Lista</w:t>
            </w:r>
            <w:r w:rsidR="00086D4C" w:rsidRPr="00B635B6">
              <w:rPr>
                <w:rFonts w:ascii="Myriad Pro" w:hAnsi="Myriad Pro"/>
                <w:i/>
                <w:szCs w:val="22"/>
              </w:rPr>
              <w:t xml:space="preserve"> </w:t>
            </w:r>
            <w:r w:rsidRPr="00B635B6">
              <w:rPr>
                <w:rFonts w:ascii="Myriad Pro" w:hAnsi="Myriad Pro"/>
                <w:i/>
                <w:szCs w:val="22"/>
              </w:rPr>
              <w:t>uposlenika</w:t>
            </w:r>
            <w:r w:rsidR="00086D4C" w:rsidRPr="00B635B6">
              <w:rPr>
                <w:rFonts w:ascii="Myriad Pro" w:hAnsi="Myriad Pro"/>
                <w:i/>
                <w:szCs w:val="22"/>
              </w:rPr>
              <w:t xml:space="preserve">  </w:t>
            </w:r>
            <w:r w:rsidRPr="00B635B6">
              <w:rPr>
                <w:rFonts w:ascii="Myriad Pro" w:hAnsi="Myriad Pro"/>
                <w:i/>
                <w:szCs w:val="22"/>
              </w:rPr>
              <w:t>firme</w:t>
            </w:r>
            <w:r w:rsidR="00075D8C" w:rsidRPr="00B635B6">
              <w:rPr>
                <w:rFonts w:ascii="Myriad Pro" w:hAnsi="Myriad Pro"/>
                <w:i/>
                <w:szCs w:val="22"/>
              </w:rPr>
              <w:t xml:space="preserve"> </w:t>
            </w:r>
            <w:r w:rsidRPr="00B635B6">
              <w:rPr>
                <w:rFonts w:ascii="Myriad Pro" w:hAnsi="Myriad Pro"/>
                <w:i/>
                <w:szCs w:val="22"/>
              </w:rPr>
              <w:t>na memorandum firme (imena, profile, vještine, godine</w:t>
            </w:r>
            <w:r w:rsidR="00075D8C" w:rsidRPr="00B635B6">
              <w:rPr>
                <w:rFonts w:ascii="Myriad Pro" w:hAnsi="Myriad Pro"/>
                <w:i/>
                <w:szCs w:val="22"/>
              </w:rPr>
              <w:t xml:space="preserve"> </w:t>
            </w:r>
            <w:r w:rsidRPr="00B635B6">
              <w:rPr>
                <w:rFonts w:ascii="Myriad Pro" w:hAnsi="Myriad Pro"/>
                <w:i/>
                <w:szCs w:val="22"/>
              </w:rPr>
              <w:t>iskustva)</w:t>
            </w:r>
          </w:p>
          <w:p w14:paraId="523FE3C9" w14:textId="77777777" w:rsidR="00061C2D" w:rsidRPr="00B635B6" w:rsidRDefault="00061C2D" w:rsidP="00FD5F5A">
            <w:pPr>
              <w:pStyle w:val="ListParagraph"/>
              <w:numPr>
                <w:ilvl w:val="0"/>
                <w:numId w:val="53"/>
              </w:numPr>
              <w:spacing w:line="240" w:lineRule="auto"/>
              <w:ind w:left="317" w:hanging="283"/>
              <w:rPr>
                <w:rFonts w:ascii="Myriad Pro" w:hAnsi="Myriad Pro"/>
                <w:i/>
                <w:szCs w:val="22"/>
                <w:lang w:val="pl-PL"/>
              </w:rPr>
            </w:pPr>
            <w:r w:rsidRPr="00B635B6">
              <w:rPr>
                <w:rFonts w:ascii="Myriad Pro" w:hAnsi="Myriad Pro"/>
                <w:i/>
                <w:szCs w:val="22"/>
                <w:lang w:val="pl-PL"/>
              </w:rPr>
              <w:t>Najmanje 10 radnika uposlenih na puno rad</w:t>
            </w:r>
            <w:r w:rsidR="00D7767F" w:rsidRPr="00B635B6">
              <w:rPr>
                <w:rFonts w:ascii="Myriad Pro" w:hAnsi="Myriad Pro"/>
                <w:i/>
                <w:szCs w:val="22"/>
                <w:lang w:val="pl-PL"/>
              </w:rPr>
              <w:t>no</w:t>
            </w:r>
            <w:r w:rsidRPr="00B635B6">
              <w:rPr>
                <w:rFonts w:ascii="Myriad Pro" w:hAnsi="Myriad Pro"/>
                <w:i/>
                <w:szCs w:val="22"/>
                <w:lang w:val="pl-PL"/>
              </w:rPr>
              <w:t xml:space="preserve"> vrijeme</w:t>
            </w:r>
          </w:p>
          <w:p w14:paraId="3F58C0BC" w14:textId="77777777" w:rsidR="002F1FB3" w:rsidRPr="00B635B6" w:rsidRDefault="002F1FB3" w:rsidP="00FD5F5A">
            <w:pPr>
              <w:pStyle w:val="ListParagraph"/>
              <w:numPr>
                <w:ilvl w:val="0"/>
                <w:numId w:val="53"/>
              </w:numPr>
              <w:spacing w:line="240" w:lineRule="auto"/>
              <w:ind w:left="317" w:hanging="283"/>
              <w:rPr>
                <w:rFonts w:ascii="Myriad Pro" w:hAnsi="Myriad Pro"/>
                <w:i/>
                <w:szCs w:val="22"/>
                <w:lang w:val="pl-PL"/>
              </w:rPr>
            </w:pPr>
            <w:r w:rsidRPr="00B635B6">
              <w:rPr>
                <w:rFonts w:ascii="Myriad Pro" w:hAnsi="Myriad Pro"/>
                <w:i/>
                <w:szCs w:val="22"/>
                <w:lang w:val="pl-PL"/>
              </w:rPr>
              <w:t>Biografija za građevisnkog inžinjera/arhitekta</w:t>
            </w:r>
            <w:r w:rsidR="00061C2D" w:rsidRPr="00B635B6">
              <w:rPr>
                <w:rFonts w:ascii="Myriad Pro" w:hAnsi="Myriad Pro"/>
                <w:i/>
                <w:szCs w:val="22"/>
                <w:lang w:val="pl-PL"/>
              </w:rPr>
              <w:t xml:space="preserve"> sa najmanje 5 godina profesionaknog iskustva I minimalno 5 godina iskustva na istim ili sli</w:t>
            </w:r>
            <w:r w:rsidR="00061C2D" w:rsidRPr="00B635B6">
              <w:rPr>
                <w:rFonts w:ascii="Myriad Pro" w:hAnsi="Myriad Pro"/>
                <w:i/>
                <w:szCs w:val="22"/>
                <w:lang w:val="bs-Latn-BA"/>
              </w:rPr>
              <w:t>čnim poslovima, te kopija profesionalne licence-položen stručni ispit.</w:t>
            </w:r>
          </w:p>
          <w:p w14:paraId="4AE6BC65" w14:textId="77777777" w:rsidR="00061C2D" w:rsidRPr="00B635B6" w:rsidRDefault="00061C2D" w:rsidP="00FD5F5A">
            <w:pPr>
              <w:pStyle w:val="ListParagraph"/>
              <w:numPr>
                <w:ilvl w:val="0"/>
                <w:numId w:val="53"/>
              </w:numPr>
              <w:spacing w:line="240" w:lineRule="auto"/>
              <w:ind w:left="317" w:hanging="283"/>
              <w:rPr>
                <w:rFonts w:ascii="Myriad Pro" w:hAnsi="Myriad Pro"/>
                <w:i/>
                <w:szCs w:val="22"/>
                <w:lang w:val="pl-PL"/>
              </w:rPr>
            </w:pPr>
            <w:r w:rsidRPr="00B635B6">
              <w:rPr>
                <w:rFonts w:ascii="Myriad Pro" w:hAnsi="Myriad Pro"/>
                <w:i/>
                <w:szCs w:val="22"/>
                <w:lang w:val="bs-Latn-BA"/>
              </w:rPr>
              <w:t>Pismo preporuke izdato od investitora kojim se potvrđuje da je ponuđač izvodio radove slične veličine i prirode na najmanje 3 projekta slične kompleksnosti u protekle 3 godine (radov</w:t>
            </w:r>
            <w:r w:rsidR="009A744B" w:rsidRPr="00B635B6">
              <w:rPr>
                <w:rFonts w:ascii="Myriad Pro" w:hAnsi="Myriad Pro"/>
                <w:i/>
                <w:szCs w:val="22"/>
                <w:lang w:val="bs-Latn-BA"/>
              </w:rPr>
              <w:t>i</w:t>
            </w:r>
            <w:r w:rsidRPr="00B635B6">
              <w:rPr>
                <w:rFonts w:ascii="Myriad Pro" w:hAnsi="Myriad Pro"/>
                <w:i/>
                <w:szCs w:val="22"/>
                <w:lang w:val="bs-Latn-BA"/>
              </w:rPr>
              <w:t xml:space="preserve"> moraju biti 100%završeni).</w:t>
            </w:r>
          </w:p>
          <w:p w14:paraId="10D64F34" w14:textId="67842C80" w:rsidR="00061C2D" w:rsidRDefault="00061C2D" w:rsidP="00FD5F5A">
            <w:pPr>
              <w:pStyle w:val="ListParagraph"/>
              <w:numPr>
                <w:ilvl w:val="0"/>
                <w:numId w:val="53"/>
              </w:numPr>
              <w:spacing w:line="240" w:lineRule="auto"/>
              <w:ind w:left="317" w:hanging="283"/>
              <w:rPr>
                <w:rFonts w:ascii="Myriad Pro" w:hAnsi="Myriad Pro"/>
                <w:i/>
                <w:szCs w:val="22"/>
                <w:lang w:val="bs-Latn-BA"/>
              </w:rPr>
            </w:pPr>
            <w:r w:rsidRPr="00B635B6">
              <w:rPr>
                <w:rFonts w:ascii="Myriad Pro" w:hAnsi="Myriad Pro"/>
                <w:i/>
                <w:szCs w:val="22"/>
                <w:lang w:val="bs-Latn-BA"/>
              </w:rPr>
              <w:t>Minimalan broj opreme i profila m</w:t>
            </w:r>
            <w:r w:rsidR="007F1A8C" w:rsidRPr="00B635B6">
              <w:rPr>
                <w:rFonts w:ascii="Myriad Pro" w:hAnsi="Myriad Pro"/>
                <w:i/>
                <w:szCs w:val="22"/>
                <w:lang w:val="bs-Latn-BA"/>
              </w:rPr>
              <w:t>ašina i tehničke opreme za izvođ</w:t>
            </w:r>
            <w:r w:rsidRPr="00B635B6">
              <w:rPr>
                <w:rFonts w:ascii="Myriad Pro" w:hAnsi="Myriad Pro"/>
                <w:i/>
                <w:szCs w:val="22"/>
                <w:lang w:val="bs-Latn-BA"/>
              </w:rPr>
              <w:t>enje radova je:</w:t>
            </w:r>
          </w:p>
          <w:p w14:paraId="54AC1160" w14:textId="77777777" w:rsidR="004E33AB" w:rsidRPr="004E33AB" w:rsidRDefault="004E33AB" w:rsidP="004E33AB">
            <w:pPr>
              <w:ind w:left="34"/>
              <w:rPr>
                <w:rFonts w:ascii="Myriad Pro" w:hAnsi="Myriad Pro"/>
                <w:i/>
                <w:lang w:val="bs-Latn-BA"/>
              </w:rPr>
            </w:pPr>
          </w:p>
          <w:p w14:paraId="08A92F92" w14:textId="236F9BA3" w:rsidR="00F5237E" w:rsidRPr="002821D6" w:rsidRDefault="004E33AB" w:rsidP="00BB5DD0">
            <w:pPr>
              <w:rPr>
                <w:rFonts w:ascii="Myriad Pro" w:hAnsi="Myriad Pro"/>
                <w:b/>
                <w:i/>
                <w:lang w:val="bs-Latn-BA"/>
              </w:rPr>
            </w:pPr>
            <w:r w:rsidRPr="002821D6">
              <w:rPr>
                <w:rFonts w:ascii="Myriad Pro" w:hAnsi="Myriad Pro"/>
                <w:b/>
                <w:i/>
                <w:lang w:val="bs-Latn-BA"/>
              </w:rPr>
              <w:t>Za LOT 1:</w:t>
            </w:r>
          </w:p>
          <w:p w14:paraId="5D92B7EC" w14:textId="7949CDBA" w:rsidR="00061C2D" w:rsidRPr="002821D6" w:rsidRDefault="00061C2D" w:rsidP="00FD5F5A">
            <w:pPr>
              <w:numPr>
                <w:ilvl w:val="0"/>
                <w:numId w:val="53"/>
              </w:numPr>
              <w:ind w:left="317" w:hanging="283"/>
              <w:rPr>
                <w:rFonts w:ascii="Myriad Pro" w:hAnsi="Myriad Pro"/>
              </w:rPr>
            </w:pPr>
            <w:r w:rsidRPr="002821D6">
              <w:rPr>
                <w:rFonts w:ascii="Myriad Pro" w:hAnsi="Myriad Pro"/>
              </w:rPr>
              <w:t>kipper kamion</w:t>
            </w:r>
            <w:r w:rsidR="00210919" w:rsidRPr="002821D6">
              <w:rPr>
                <w:rFonts w:ascii="Myriad Pro" w:hAnsi="Myriad Pro"/>
              </w:rPr>
              <w:t xml:space="preserve"> </w:t>
            </w:r>
            <w:r w:rsidRPr="002821D6">
              <w:rPr>
                <w:rFonts w:ascii="Myriad Pro" w:hAnsi="Myriad Pro"/>
              </w:rPr>
              <w:t>nosivosti 10 tona-</w:t>
            </w:r>
            <w:r w:rsidR="00210919" w:rsidRPr="002821D6">
              <w:rPr>
                <w:rFonts w:ascii="Myriad Pro" w:hAnsi="Myriad Pro"/>
              </w:rPr>
              <w:t xml:space="preserve"> </w:t>
            </w:r>
            <w:r w:rsidR="00312E6B" w:rsidRPr="002821D6">
              <w:rPr>
                <w:rFonts w:ascii="Myriad Pro" w:hAnsi="Myriad Pro"/>
              </w:rPr>
              <w:t>1</w:t>
            </w:r>
            <w:r w:rsidR="00210919" w:rsidRPr="002821D6">
              <w:rPr>
                <w:rFonts w:ascii="Myriad Pro" w:hAnsi="Myriad Pro"/>
              </w:rPr>
              <w:t xml:space="preserve"> </w:t>
            </w:r>
            <w:r w:rsidRPr="002821D6">
              <w:rPr>
                <w:rFonts w:ascii="Myriad Pro" w:hAnsi="Myriad Pro"/>
              </w:rPr>
              <w:t>komad</w:t>
            </w:r>
          </w:p>
          <w:p w14:paraId="633F9475" w14:textId="77777777" w:rsidR="00BB5DD0" w:rsidRPr="002821D6" w:rsidRDefault="00BB5DD0" w:rsidP="00BB5DD0">
            <w:pPr>
              <w:numPr>
                <w:ilvl w:val="0"/>
                <w:numId w:val="53"/>
              </w:numPr>
              <w:ind w:left="317" w:hanging="283"/>
              <w:rPr>
                <w:rFonts w:ascii="Myriad Pro" w:hAnsi="Myriad Pro"/>
                <w:lang w:val="pl-PL"/>
              </w:rPr>
            </w:pPr>
            <w:r w:rsidRPr="002821D6">
              <w:rPr>
                <w:rFonts w:ascii="Myriad Pro" w:hAnsi="Myriad Pro"/>
                <w:lang w:val="pl-PL"/>
              </w:rPr>
              <w:t>vibro valjak za ugradnju asfalta, težine do 2 tone, širine do 1.1 metara –             1 komad</w:t>
            </w:r>
          </w:p>
          <w:p w14:paraId="55F0879E" w14:textId="77777777" w:rsidR="00803069" w:rsidRPr="002821D6" w:rsidRDefault="00803069" w:rsidP="00803069">
            <w:pPr>
              <w:numPr>
                <w:ilvl w:val="0"/>
                <w:numId w:val="53"/>
              </w:numPr>
              <w:ind w:left="317" w:hanging="283"/>
              <w:rPr>
                <w:rFonts w:ascii="Myriad Pro" w:hAnsi="Myriad Pro"/>
                <w:lang w:val="pl-PL"/>
              </w:rPr>
            </w:pPr>
            <w:r w:rsidRPr="002821D6">
              <w:rPr>
                <w:rFonts w:ascii="Myriad Pro" w:hAnsi="Myriad Pro"/>
                <w:lang w:val="pl-PL"/>
              </w:rPr>
              <w:t>ručni valjak za nabijanje, težine min 700 kg – 1 komad</w:t>
            </w:r>
          </w:p>
          <w:p w14:paraId="6E04EBC7" w14:textId="4F62645F" w:rsidR="00DC6ACA" w:rsidRPr="002821D6" w:rsidRDefault="00DC6ACA" w:rsidP="00DC6ACA">
            <w:pPr>
              <w:numPr>
                <w:ilvl w:val="0"/>
                <w:numId w:val="53"/>
              </w:numPr>
              <w:ind w:left="317" w:hanging="283"/>
              <w:rPr>
                <w:rFonts w:ascii="Myriad Pro" w:hAnsi="Myriad Pro"/>
              </w:rPr>
            </w:pPr>
            <w:r w:rsidRPr="002821D6">
              <w:rPr>
                <w:rFonts w:ascii="Myriad Pro" w:hAnsi="Myriad Pro"/>
              </w:rPr>
              <w:t>rovokopač – 1 komad</w:t>
            </w:r>
          </w:p>
          <w:p w14:paraId="0CB17080" w14:textId="77777777" w:rsidR="004469FB" w:rsidRPr="00C1734A" w:rsidRDefault="004469FB" w:rsidP="00A25F5D">
            <w:pPr>
              <w:ind w:left="317"/>
              <w:rPr>
                <w:rFonts w:ascii="Myriad Pro" w:hAnsi="Myriad Pro"/>
                <w:highlight w:val="yellow"/>
              </w:rPr>
            </w:pPr>
          </w:p>
          <w:p w14:paraId="09B25B54" w14:textId="6258B30B" w:rsidR="00061C2D" w:rsidRPr="00B635B6" w:rsidRDefault="00061C2D" w:rsidP="00815239">
            <w:pPr>
              <w:rPr>
                <w:rFonts w:ascii="Myriad Pro" w:hAnsi="Myriad Pro"/>
                <w:i/>
                <w:lang w:val="bs-Latn-BA"/>
              </w:rPr>
            </w:pPr>
            <w:r w:rsidRPr="00B635B6">
              <w:rPr>
                <w:rFonts w:ascii="Myriad Pro" w:hAnsi="Myriad Pro"/>
                <w:i/>
                <w:lang w:val="bs-Latn-BA"/>
              </w:rPr>
              <w:t xml:space="preserve">Posjedovanje opreme i mašina se dokazuje ovjerenom kopijom saobraćajne dozvole (document o registraciji), dokazom o vlasništvu mašina i kamiona ili dokazima o lizingu i najmu ili izjavom o posjedovanju opreme, odnosno ugovorom o nabavci asfalta. </w:t>
            </w:r>
          </w:p>
          <w:p w14:paraId="1A6655FF" w14:textId="77777777" w:rsidR="00BA5C58" w:rsidRPr="00B635B6" w:rsidRDefault="00BA5C58" w:rsidP="00815239">
            <w:pPr>
              <w:rPr>
                <w:rFonts w:ascii="Myriad Pro" w:hAnsi="Myriad Pro"/>
                <w:i/>
                <w:lang w:val="bs-Latn-BA"/>
              </w:rPr>
            </w:pPr>
          </w:p>
          <w:p w14:paraId="62FDDF1E" w14:textId="77777777" w:rsidR="00BA5C58" w:rsidRPr="00B635B6" w:rsidRDefault="00BA5C58" w:rsidP="00815239">
            <w:pPr>
              <w:rPr>
                <w:rFonts w:ascii="Myriad Pro" w:hAnsi="Myriad Pro"/>
                <w:i/>
                <w:lang w:val="bs-Latn-BA"/>
              </w:rPr>
            </w:pPr>
            <w:r w:rsidRPr="00B635B6">
              <w:rPr>
                <w:rFonts w:ascii="Myriad Pro" w:hAnsi="Myriad Pro"/>
                <w:i/>
                <w:lang w:val="bs-Latn-BA"/>
              </w:rPr>
              <w:t>In case of applying for more than one location, the bidder has to sumbit reference letters for all types of works requested for each location they apply.</w:t>
            </w:r>
          </w:p>
          <w:p w14:paraId="406566AD" w14:textId="77777777" w:rsidR="00BA5C58" w:rsidRPr="00B635B6" w:rsidRDefault="00BA5C58" w:rsidP="00815239">
            <w:pPr>
              <w:rPr>
                <w:rFonts w:ascii="Myriad Pro" w:hAnsi="Myriad Pro"/>
                <w:i/>
                <w:lang w:val="bs-Latn-BA"/>
              </w:rPr>
            </w:pPr>
          </w:p>
          <w:p w14:paraId="0D20E074" w14:textId="77777777" w:rsidR="00BA5C58" w:rsidRPr="00B635B6" w:rsidRDefault="00BA5C58" w:rsidP="00815239">
            <w:pPr>
              <w:rPr>
                <w:rFonts w:ascii="Myriad Pro" w:hAnsi="Myriad Pro"/>
                <w:i/>
                <w:lang w:val="bs-Latn-BA"/>
              </w:rPr>
            </w:pPr>
            <w:r w:rsidRPr="00B635B6">
              <w:rPr>
                <w:rFonts w:ascii="Myriad Pro" w:hAnsi="Myriad Pro"/>
                <w:i/>
                <w:lang w:val="bs-Latn-BA"/>
              </w:rPr>
              <w:lastRenderedPageBreak/>
              <w:t>U slučaju da ponuđač aplicira za više lokacija, mora da dostavi pisma preporuke za sve vrste traženih radova za svaku lokaciju za koju aplicira.</w:t>
            </w:r>
          </w:p>
          <w:p w14:paraId="414F814E" w14:textId="77777777" w:rsidR="00172E79" w:rsidRPr="00213C94" w:rsidRDefault="00172E79" w:rsidP="00815239">
            <w:pPr>
              <w:rPr>
                <w:rFonts w:ascii="Myriad Pro" w:hAnsi="Myriad Pro"/>
                <w:lang w:val="bs-Latn-BA"/>
              </w:rPr>
            </w:pPr>
          </w:p>
          <w:p w14:paraId="22206BE6" w14:textId="77777777" w:rsidR="00172E79" w:rsidRPr="00B635B6" w:rsidRDefault="00172E79" w:rsidP="00815239">
            <w:pPr>
              <w:pStyle w:val="NoSpacing"/>
              <w:jc w:val="both"/>
              <w:rPr>
                <w:rFonts w:ascii="Myriad Pro" w:hAnsi="Myriad Pro" w:cs="Calibri"/>
                <w:szCs w:val="22"/>
              </w:rPr>
            </w:pPr>
            <w:r w:rsidRPr="00B635B6">
              <w:rPr>
                <w:rFonts w:ascii="Myriad Pro" w:hAnsi="Myriad Pro" w:cs="Calibri"/>
                <w:szCs w:val="22"/>
              </w:rPr>
              <w:t>IV TECHNICAL REQUIREMENTS</w:t>
            </w:r>
          </w:p>
          <w:p w14:paraId="50D812DF" w14:textId="77777777" w:rsidR="00172E79" w:rsidRPr="00B635B6" w:rsidRDefault="00172E79" w:rsidP="00815239">
            <w:pPr>
              <w:pStyle w:val="NoSpacing"/>
              <w:jc w:val="both"/>
              <w:rPr>
                <w:rFonts w:ascii="Myriad Pro" w:hAnsi="Myriad Pro" w:cs="Calibri"/>
                <w:szCs w:val="22"/>
              </w:rPr>
            </w:pPr>
            <w:r w:rsidRPr="00B635B6">
              <w:rPr>
                <w:rFonts w:ascii="Myriad Pro" w:hAnsi="Myriad Pro" w:cs="Calibri"/>
                <w:szCs w:val="22"/>
              </w:rPr>
              <w:t xml:space="preserve">Together with the Bid, the Bidder should submit: </w:t>
            </w:r>
          </w:p>
          <w:p w14:paraId="5C00A5AE" w14:textId="2CBDF7BC" w:rsidR="00815239" w:rsidRPr="00F9192A" w:rsidRDefault="00F9192A" w:rsidP="00D578BF">
            <w:pPr>
              <w:numPr>
                <w:ilvl w:val="0"/>
                <w:numId w:val="53"/>
              </w:numPr>
              <w:spacing w:line="276" w:lineRule="auto"/>
              <w:ind w:left="317" w:hanging="317"/>
              <w:rPr>
                <w:rFonts w:ascii="Myriad Pro" w:hAnsi="Myriad Pro"/>
                <w:i/>
              </w:rPr>
            </w:pPr>
            <w:r w:rsidRPr="00F9192A">
              <w:rPr>
                <w:rFonts w:ascii="Myriad Pro" w:hAnsi="Myriad Pro"/>
              </w:rPr>
              <w:t>Statement of the availability</w:t>
            </w:r>
            <w:r w:rsidR="00893F11" w:rsidRPr="00F9192A">
              <w:rPr>
                <w:rFonts w:ascii="Myriad Pro" w:hAnsi="Myriad Pro"/>
              </w:rPr>
              <w:t xml:space="preserve"> of </w:t>
            </w:r>
            <w:r w:rsidRPr="00F9192A">
              <w:rPr>
                <w:rFonts w:ascii="Myriad Pro" w:hAnsi="Myriad Pro"/>
              </w:rPr>
              <w:t xml:space="preserve">the required equipment </w:t>
            </w:r>
          </w:p>
          <w:p w14:paraId="1FE0FCC6" w14:textId="77777777" w:rsidR="00132A7F" w:rsidRPr="00B635B6" w:rsidRDefault="00815239" w:rsidP="00815239">
            <w:pPr>
              <w:spacing w:line="276" w:lineRule="auto"/>
              <w:rPr>
                <w:rFonts w:ascii="Myriad Pro" w:hAnsi="Myriad Pro"/>
                <w:i/>
              </w:rPr>
            </w:pPr>
            <w:r w:rsidRPr="00B635B6">
              <w:rPr>
                <w:rFonts w:ascii="Myriad Pro" w:hAnsi="Myriad Pro"/>
                <w:i/>
              </w:rPr>
              <w:t>Neformalniprevod</w:t>
            </w:r>
          </w:p>
          <w:p w14:paraId="6ACB1540" w14:textId="6722F1A7" w:rsidR="00815239" w:rsidRPr="00FE4D11" w:rsidRDefault="00FE4D11" w:rsidP="00E86CD3">
            <w:pPr>
              <w:pStyle w:val="ListParagraph"/>
              <w:numPr>
                <w:ilvl w:val="0"/>
                <w:numId w:val="53"/>
              </w:numPr>
              <w:spacing w:line="276" w:lineRule="auto"/>
              <w:ind w:left="317"/>
              <w:jc w:val="left"/>
              <w:rPr>
                <w:rFonts w:ascii="Myriad Pro" w:hAnsi="Myriad Pro"/>
                <w:szCs w:val="22"/>
              </w:rPr>
            </w:pPr>
            <w:r w:rsidRPr="00FE4D11">
              <w:rPr>
                <w:rFonts w:ascii="Myriad Pro" w:hAnsi="Myriad Pro"/>
                <w:i/>
                <w:szCs w:val="22"/>
              </w:rPr>
              <w:t xml:space="preserve">Izjava o dostupnosti </w:t>
            </w:r>
            <w:r w:rsidR="00517C5C" w:rsidRPr="00FE4D11">
              <w:rPr>
                <w:rFonts w:ascii="Myriad Pro" w:hAnsi="Myriad Pro"/>
                <w:i/>
                <w:szCs w:val="22"/>
              </w:rPr>
              <w:t xml:space="preserve"> </w:t>
            </w:r>
            <w:r w:rsidR="001E6D8C">
              <w:rPr>
                <w:rFonts w:ascii="Myriad Pro" w:hAnsi="Myriad Pro"/>
                <w:i/>
                <w:szCs w:val="22"/>
              </w:rPr>
              <w:t xml:space="preserve">potrebne </w:t>
            </w:r>
            <w:r w:rsidR="009A744B" w:rsidRPr="00FE4D11">
              <w:rPr>
                <w:rFonts w:ascii="Myriad Pro" w:hAnsi="Myriad Pro"/>
                <w:i/>
                <w:szCs w:val="22"/>
              </w:rPr>
              <w:t>opreme</w:t>
            </w:r>
          </w:p>
          <w:p w14:paraId="6013F8D4" w14:textId="77777777" w:rsidR="00FE4D11" w:rsidRPr="00FE4D11" w:rsidRDefault="00FE4D11" w:rsidP="00FE4D11">
            <w:pPr>
              <w:pStyle w:val="ListParagraph"/>
              <w:spacing w:line="276" w:lineRule="auto"/>
              <w:ind w:left="317"/>
              <w:jc w:val="left"/>
              <w:rPr>
                <w:rFonts w:ascii="Myriad Pro" w:hAnsi="Myriad Pro"/>
                <w:szCs w:val="22"/>
              </w:rPr>
            </w:pPr>
          </w:p>
          <w:p w14:paraId="0BFB2CFE" w14:textId="77777777" w:rsidR="00172E79" w:rsidRPr="00B635B6" w:rsidRDefault="00172E79" w:rsidP="00815239">
            <w:pPr>
              <w:pStyle w:val="NoSpacing"/>
              <w:jc w:val="both"/>
              <w:rPr>
                <w:rFonts w:ascii="Myriad Pro" w:hAnsi="Myriad Pro" w:cs="Calibri"/>
                <w:szCs w:val="22"/>
              </w:rPr>
            </w:pPr>
            <w:r w:rsidRPr="00B635B6">
              <w:rPr>
                <w:rFonts w:ascii="Myriad Pro" w:hAnsi="Myriad Pro" w:cs="Calibri"/>
                <w:szCs w:val="22"/>
              </w:rPr>
              <w:t>V OTHER REQUIREMENTS</w:t>
            </w:r>
          </w:p>
          <w:p w14:paraId="3DF9BFC0" w14:textId="77777777" w:rsidR="00172E79" w:rsidRPr="00B635B6" w:rsidRDefault="00172E79" w:rsidP="00FC3DAA">
            <w:pPr>
              <w:pStyle w:val="NoSpacing"/>
              <w:jc w:val="both"/>
              <w:rPr>
                <w:rFonts w:ascii="Myriad Pro" w:hAnsi="Myriad Pro" w:cs="Calibri"/>
                <w:szCs w:val="22"/>
              </w:rPr>
            </w:pPr>
            <w:r w:rsidRPr="00B635B6">
              <w:rPr>
                <w:rFonts w:ascii="Myriad Pro" w:hAnsi="Myriad Pro" w:cs="Calibri"/>
                <w:szCs w:val="22"/>
              </w:rPr>
              <w:t xml:space="preserve">Together with the Bid, the Bidder should submit: </w:t>
            </w:r>
          </w:p>
          <w:p w14:paraId="313DFA6C" w14:textId="77777777" w:rsidR="00F5237E" w:rsidRPr="00B635B6" w:rsidRDefault="00FC3DAA" w:rsidP="00FD5F5A">
            <w:pPr>
              <w:numPr>
                <w:ilvl w:val="0"/>
                <w:numId w:val="53"/>
              </w:numPr>
              <w:ind w:left="0"/>
              <w:rPr>
                <w:rFonts w:ascii="Myriad Pro" w:hAnsi="Myriad Pro"/>
              </w:rPr>
            </w:pPr>
            <w:r w:rsidRPr="00B635B6">
              <w:rPr>
                <w:rFonts w:ascii="Myriad Pro" w:hAnsi="Myriad Pro"/>
              </w:rPr>
              <w:t>Work schedule plan with work completion deadline no longer than</w:t>
            </w:r>
            <w:r w:rsidR="00F5237E" w:rsidRPr="00B635B6">
              <w:rPr>
                <w:rFonts w:ascii="Myriad Pro" w:hAnsi="Myriad Pro"/>
              </w:rPr>
              <w:t>:</w:t>
            </w:r>
          </w:p>
          <w:p w14:paraId="31BCDAA0" w14:textId="77777777" w:rsidR="00F5237E" w:rsidRPr="00B635B6" w:rsidRDefault="00F5237E" w:rsidP="00FD5F5A">
            <w:pPr>
              <w:numPr>
                <w:ilvl w:val="0"/>
                <w:numId w:val="53"/>
              </w:numPr>
              <w:ind w:left="0"/>
              <w:rPr>
                <w:rFonts w:ascii="Myriad Pro" w:hAnsi="Myriad Pro"/>
              </w:rPr>
            </w:pPr>
          </w:p>
          <w:p w14:paraId="0D601A74" w14:textId="16D8E8ED" w:rsidR="00F5237E" w:rsidRDefault="004867A4" w:rsidP="004867A4">
            <w:pPr>
              <w:jc w:val="left"/>
              <w:rPr>
                <w:rFonts w:ascii="Myriad Pro" w:hAnsi="Myriad Pro"/>
              </w:rPr>
            </w:pPr>
            <w:r w:rsidRPr="009D02E6">
              <w:rPr>
                <w:rFonts w:ascii="Myriad Pro" w:hAnsi="Myriad Pro"/>
                <w:b/>
              </w:rPr>
              <w:t>LOT 1 (MZ Čaplje and MZ Hrustovo, Sanski Most, MZ Velag</w:t>
            </w:r>
            <w:r w:rsidR="00FE5951">
              <w:rPr>
                <w:rFonts w:ascii="Myriad Pro" w:hAnsi="Myriad Pro"/>
                <w:b/>
              </w:rPr>
              <w:t xml:space="preserve">ići, Ključ) - 28 calendar days </w:t>
            </w:r>
            <w:r>
              <w:rPr>
                <w:rFonts w:ascii="Myriad Pro" w:hAnsi="Myriad Pro"/>
                <w:b/>
              </w:rPr>
              <w:br/>
            </w:r>
            <w:r w:rsidRPr="009D02E6">
              <w:rPr>
                <w:rFonts w:ascii="Myriad Pro" w:hAnsi="Myriad Pro"/>
                <w:b/>
              </w:rPr>
              <w:t xml:space="preserve">LOT 2 (MZ Humići and MZ Krasulje, Ključ) -  28 calendar days </w:t>
            </w:r>
            <w:r w:rsidRPr="00B635B6">
              <w:rPr>
                <w:rFonts w:ascii="Myriad Pro" w:hAnsi="Myriad Pro"/>
              </w:rPr>
              <w:t xml:space="preserve"> </w:t>
            </w:r>
          </w:p>
          <w:p w14:paraId="21992828" w14:textId="0877C00D" w:rsidR="00832493" w:rsidRPr="00B635B6" w:rsidRDefault="00832493" w:rsidP="00815239">
            <w:pPr>
              <w:rPr>
                <w:rFonts w:ascii="Myriad Pro" w:hAnsi="Myriad Pro"/>
              </w:rPr>
            </w:pPr>
          </w:p>
          <w:p w14:paraId="0BA65C2E" w14:textId="77777777" w:rsidR="00172E79" w:rsidRPr="00B635B6" w:rsidRDefault="00172E79" w:rsidP="00815239">
            <w:pPr>
              <w:pStyle w:val="BankNormal"/>
              <w:spacing w:after="0"/>
              <w:rPr>
                <w:rFonts w:ascii="Myriad Pro" w:hAnsi="Myriad Pro"/>
                <w:sz w:val="22"/>
              </w:rPr>
            </w:pPr>
            <w:r w:rsidRPr="00B635B6">
              <w:rPr>
                <w:rFonts w:ascii="Myriad Pro" w:hAnsi="Myriad Pro"/>
                <w:sz w:val="22"/>
              </w:rPr>
              <w:t>All required documents must be originals or certified copies, and their submission is mandatory.</w:t>
            </w:r>
          </w:p>
          <w:p w14:paraId="73163095" w14:textId="77777777" w:rsidR="00815239" w:rsidRPr="00B635B6" w:rsidRDefault="00815239" w:rsidP="00815239">
            <w:pPr>
              <w:pStyle w:val="BankNormal"/>
              <w:spacing w:after="0"/>
              <w:rPr>
                <w:rFonts w:ascii="Myriad Pro" w:hAnsi="Myriad Pro"/>
                <w:i/>
                <w:sz w:val="22"/>
                <w:lang w:val="pl-PL"/>
              </w:rPr>
            </w:pPr>
            <w:r w:rsidRPr="00B635B6">
              <w:rPr>
                <w:rFonts w:ascii="Myriad Pro" w:hAnsi="Myriad Pro"/>
                <w:i/>
                <w:sz w:val="22"/>
                <w:lang w:val="pl-PL"/>
              </w:rPr>
              <w:t>Neformalni prevod</w:t>
            </w:r>
          </w:p>
          <w:p w14:paraId="44201898" w14:textId="77777777" w:rsidR="00815239" w:rsidRPr="00B635B6" w:rsidRDefault="00815239" w:rsidP="00815239">
            <w:pPr>
              <w:pStyle w:val="BankNormal"/>
              <w:spacing w:after="0"/>
              <w:rPr>
                <w:rFonts w:ascii="Myriad Pro" w:hAnsi="Myriad Pro"/>
                <w:i/>
                <w:sz w:val="22"/>
                <w:lang w:val="pl-PL"/>
              </w:rPr>
            </w:pPr>
            <w:r w:rsidRPr="00B635B6">
              <w:rPr>
                <w:rFonts w:ascii="Myriad Pro" w:hAnsi="Myriad Pro"/>
                <w:i/>
                <w:sz w:val="22"/>
                <w:lang w:val="pl-PL"/>
              </w:rPr>
              <w:t>Zajedno sa ponudom, ponuđač treba dostaviti i:</w:t>
            </w:r>
          </w:p>
          <w:p w14:paraId="1E5C4E32" w14:textId="77777777" w:rsidR="00FC3DAA" w:rsidRPr="00B635B6" w:rsidRDefault="00FC3DAA" w:rsidP="00FD5F5A">
            <w:pPr>
              <w:pStyle w:val="ListParagraph"/>
              <w:numPr>
                <w:ilvl w:val="0"/>
                <w:numId w:val="53"/>
              </w:numPr>
              <w:spacing w:line="276" w:lineRule="auto"/>
              <w:ind w:left="175" w:hanging="175"/>
              <w:rPr>
                <w:rFonts w:ascii="Myriad Pro" w:hAnsi="Myriad Pro"/>
                <w:i/>
                <w:szCs w:val="22"/>
                <w:lang w:val="pl-PL"/>
              </w:rPr>
            </w:pPr>
            <w:r w:rsidRPr="00B635B6">
              <w:rPr>
                <w:rFonts w:ascii="Myriad Pro" w:hAnsi="Myriad Pro"/>
                <w:i/>
                <w:szCs w:val="22"/>
                <w:lang w:val="pl-PL"/>
              </w:rPr>
              <w:t>Plan rada s</w:t>
            </w:r>
            <w:r w:rsidR="00F5237E" w:rsidRPr="00B635B6">
              <w:rPr>
                <w:rFonts w:ascii="Myriad Pro" w:hAnsi="Myriad Pro"/>
                <w:i/>
                <w:szCs w:val="22"/>
                <w:lang w:val="pl-PL"/>
              </w:rPr>
              <w:t>a datumom završetka ne dužim od:</w:t>
            </w:r>
          </w:p>
          <w:p w14:paraId="563098DF" w14:textId="77777777" w:rsidR="00F5237E" w:rsidRPr="00B635B6" w:rsidRDefault="00F5237E" w:rsidP="00F5237E">
            <w:pPr>
              <w:pStyle w:val="ListParagraph"/>
              <w:spacing w:line="276" w:lineRule="auto"/>
              <w:ind w:left="175"/>
              <w:rPr>
                <w:rFonts w:ascii="Myriad Pro" w:hAnsi="Myriad Pro"/>
                <w:i/>
                <w:szCs w:val="22"/>
                <w:lang w:val="pl-PL"/>
              </w:rPr>
            </w:pPr>
          </w:p>
          <w:p w14:paraId="1F878676" w14:textId="5D3D0CD9" w:rsidR="00815239" w:rsidRPr="00B635B6" w:rsidRDefault="00FE5951" w:rsidP="00F9192A">
            <w:pPr>
              <w:jc w:val="left"/>
              <w:rPr>
                <w:rFonts w:ascii="Myriad Pro" w:hAnsi="Myriad Pro"/>
                <w:i/>
                <w:lang w:val="pl-PL"/>
              </w:rPr>
            </w:pPr>
            <w:r w:rsidRPr="00213C94">
              <w:rPr>
                <w:rFonts w:ascii="Myriad Pro" w:hAnsi="Myriad Pro"/>
                <w:b/>
                <w:lang w:val="pl-PL"/>
              </w:rPr>
              <w:t>LOT 1 (MZ Čaplje and MZ Hrustovo, Sanski Most, MZ Velagići, Ključ) - 28 kalendarskih dana</w:t>
            </w:r>
            <w:r w:rsidRPr="00213C94">
              <w:rPr>
                <w:rFonts w:ascii="Myriad Pro" w:hAnsi="Myriad Pro"/>
                <w:b/>
                <w:lang w:val="pl-PL"/>
              </w:rPr>
              <w:br/>
              <w:t>LOT 2 (MZ Humići and MZ Krasulje, Ključ) -  28 kalendarskih dana</w:t>
            </w:r>
            <w:r w:rsidRPr="00213C94">
              <w:rPr>
                <w:rFonts w:ascii="Myriad Pro" w:hAnsi="Myriad Pro"/>
                <w:b/>
                <w:lang w:val="pl-PL"/>
              </w:rPr>
              <w:br/>
            </w:r>
          </w:p>
        </w:tc>
      </w:tr>
      <w:tr w:rsidR="002B425D" w:rsidRPr="00B635B6" w14:paraId="7C7CE810" w14:textId="77777777" w:rsidTr="006F399E">
        <w:tc>
          <w:tcPr>
            <w:tcW w:w="3403" w:type="dxa"/>
          </w:tcPr>
          <w:p w14:paraId="419E2AC9" w14:textId="77777777" w:rsidR="002B425D" w:rsidRPr="00B635B6" w:rsidRDefault="002B425D" w:rsidP="00356F02">
            <w:pPr>
              <w:rPr>
                <w:rFonts w:ascii="Myriad Pro" w:hAnsi="Myriad Pro"/>
              </w:rPr>
            </w:pPr>
            <w:r w:rsidRPr="00B635B6">
              <w:rPr>
                <w:rFonts w:ascii="Myriad Pro" w:hAnsi="Myriad Pro"/>
              </w:rPr>
              <w:lastRenderedPageBreak/>
              <w:t xml:space="preserve">Period of Validity </w:t>
            </w:r>
            <w:r w:rsidR="00F84374" w:rsidRPr="00B635B6">
              <w:rPr>
                <w:rFonts w:ascii="Myriad Pro" w:hAnsi="Myriad Pro"/>
              </w:rPr>
              <w:t xml:space="preserve">of Quotes starting </w:t>
            </w:r>
            <w:r w:rsidRPr="00B635B6">
              <w:rPr>
                <w:rFonts w:ascii="Myriad Pro" w:hAnsi="Myriad Pro"/>
              </w:rPr>
              <w:t>the Submission Dat</w:t>
            </w:r>
            <w:r w:rsidR="00F84374" w:rsidRPr="00B635B6">
              <w:rPr>
                <w:rFonts w:ascii="Myriad Pro" w:hAnsi="Myriad Pro"/>
              </w:rPr>
              <w:t>e</w:t>
            </w:r>
          </w:p>
        </w:tc>
        <w:tc>
          <w:tcPr>
            <w:tcW w:w="7512" w:type="dxa"/>
          </w:tcPr>
          <w:p w14:paraId="6BDC462C" w14:textId="77777777" w:rsidR="00BD2B0C" w:rsidRPr="00B635B6" w:rsidRDefault="00F5237E" w:rsidP="00356F02">
            <w:pPr>
              <w:rPr>
                <w:rFonts w:ascii="Myriad Pro" w:hAnsi="Myriad Pro"/>
              </w:rPr>
            </w:pPr>
            <w:r w:rsidRPr="00B635B6">
              <w:rPr>
                <w:rFonts w:ascii="Myriad Pro" w:hAnsi="Myriad Pro"/>
              </w:rPr>
              <w:t>60</w:t>
            </w:r>
            <w:r w:rsidR="002B425D" w:rsidRPr="00B635B6">
              <w:rPr>
                <w:rFonts w:ascii="Myriad Pro" w:hAnsi="Myriad Pro"/>
              </w:rPr>
              <w:t xml:space="preserve"> days</w:t>
            </w:r>
            <w:r w:rsidR="00287221" w:rsidRPr="00B635B6">
              <w:rPr>
                <w:rFonts w:ascii="Myriad Pro" w:hAnsi="Myriad Pro"/>
              </w:rPr>
              <w:tab/>
            </w:r>
          </w:p>
        </w:tc>
      </w:tr>
      <w:tr w:rsidR="002B425D" w:rsidRPr="00213C94" w14:paraId="6870FF44" w14:textId="77777777" w:rsidTr="006F399E">
        <w:tc>
          <w:tcPr>
            <w:tcW w:w="3403" w:type="dxa"/>
          </w:tcPr>
          <w:p w14:paraId="5EDFA52C" w14:textId="77777777" w:rsidR="002B425D" w:rsidRPr="00B635B6" w:rsidRDefault="000009AC" w:rsidP="00356F02">
            <w:pPr>
              <w:rPr>
                <w:rFonts w:ascii="Myriad Pro" w:hAnsi="Myriad Pro"/>
              </w:rPr>
            </w:pPr>
            <w:r w:rsidRPr="00B635B6">
              <w:rPr>
                <w:rFonts w:ascii="Myriad Pro" w:hAnsi="Myriad Pro"/>
              </w:rPr>
              <w:t>Partial Quotes</w:t>
            </w:r>
          </w:p>
        </w:tc>
        <w:tc>
          <w:tcPr>
            <w:tcW w:w="7512" w:type="dxa"/>
          </w:tcPr>
          <w:p w14:paraId="44D07076" w14:textId="38874AF5" w:rsidR="007A7FA1" w:rsidRPr="00B635B6" w:rsidRDefault="00213C94" w:rsidP="00D7767F">
            <w:pPr>
              <w:pStyle w:val="NoSpacing"/>
              <w:rPr>
                <w:rFonts w:ascii="Myriad Pro" w:hAnsi="Myriad Pro"/>
                <w:snapToGrid w:val="0"/>
              </w:rPr>
            </w:pPr>
            <w:sdt>
              <w:sdtPr>
                <w:rPr>
                  <w:rFonts w:ascii="Myriad Pro" w:hAnsi="Myriad Pro"/>
                  <w:snapToGrid w:val="0"/>
                </w:rPr>
                <w:id w:val="1048171560"/>
              </w:sdtPr>
              <w:sdtEndPr/>
              <w:sdtContent>
                <w:r w:rsidR="007A7FA1" w:rsidRPr="00B635B6">
                  <w:rPr>
                    <w:rFonts w:ascii="Myriad Pro" w:hAnsi="Myriad Pro"/>
                    <w:snapToGrid w:val="0"/>
                  </w:rPr>
                  <w:sym w:font="Wingdings" w:char="F0FE"/>
                </w:r>
              </w:sdtContent>
            </w:sdt>
            <w:r w:rsidR="007A7FA1" w:rsidRPr="00B635B6">
              <w:rPr>
                <w:rFonts w:ascii="Myriad Pro" w:hAnsi="Myriad Pro"/>
                <w:snapToGrid w:val="0"/>
              </w:rPr>
              <w:t xml:space="preserve"> Partial Quotes </w:t>
            </w:r>
            <w:r w:rsidR="00FC102E">
              <w:rPr>
                <w:rFonts w:ascii="Myriad Pro" w:hAnsi="Myriad Pro"/>
                <w:snapToGrid w:val="0"/>
              </w:rPr>
              <w:t xml:space="preserve">per LOT </w:t>
            </w:r>
            <w:r w:rsidR="007A7FA1" w:rsidRPr="00B635B6">
              <w:rPr>
                <w:rFonts w:ascii="Myriad Pro" w:hAnsi="Myriad Pro"/>
                <w:snapToGrid w:val="0"/>
              </w:rPr>
              <w:t>are permitted.</w:t>
            </w:r>
          </w:p>
          <w:p w14:paraId="0B7732CA" w14:textId="1E6E0A42" w:rsidR="007A7FA1" w:rsidRPr="00DC3C20" w:rsidRDefault="00213C94" w:rsidP="00D7767F">
            <w:pPr>
              <w:pStyle w:val="NoSpacing"/>
              <w:rPr>
                <w:rFonts w:ascii="Myriad Pro" w:hAnsi="Myriad Pro"/>
                <w:snapToGrid w:val="0"/>
              </w:rPr>
            </w:pPr>
            <w:sdt>
              <w:sdtPr>
                <w:rPr>
                  <w:rFonts w:ascii="Myriad Pro" w:hAnsi="Myriad Pro"/>
                  <w:snapToGrid w:val="0"/>
                </w:rPr>
                <w:id w:val="-1190053880"/>
              </w:sdtPr>
              <w:sdtEndPr/>
              <w:sdtContent>
                <w:r w:rsidR="007A7FA1" w:rsidRPr="00DC3C20">
                  <w:rPr>
                    <w:rFonts w:ascii="Myriad Pro" w:hAnsi="Myriad Pro"/>
                    <w:snapToGrid w:val="0"/>
                  </w:rPr>
                  <w:sym w:font="Wingdings" w:char="F0FE"/>
                </w:r>
                <w:r w:rsidR="002124FB">
                  <w:rPr>
                    <w:rFonts w:ascii="Myriad Pro" w:hAnsi="Myriad Pro"/>
                    <w:snapToGrid w:val="0"/>
                  </w:rPr>
                  <w:t xml:space="preserve"> </w:t>
                </w:r>
              </w:sdtContent>
            </w:sdt>
            <w:r w:rsidR="00AB4C9E">
              <w:rPr>
                <w:rFonts w:ascii="Myriad Pro" w:hAnsi="Myriad Pro"/>
                <w:snapToGrid w:val="0"/>
              </w:rPr>
              <w:t>Bidders can apply for one or both LOTs</w:t>
            </w:r>
          </w:p>
          <w:p w14:paraId="76E433A4" w14:textId="7CB3E1E7" w:rsidR="007A7FA1" w:rsidRPr="00B635B6" w:rsidRDefault="007A7FA1" w:rsidP="007A7FA1">
            <w:pPr>
              <w:spacing w:before="120" w:after="200"/>
              <w:rPr>
                <w:rFonts w:ascii="Myriad Pro" w:hAnsi="Myriad Pro" w:cstheme="minorHAnsi"/>
                <w:b/>
                <w:snapToGrid w:val="0"/>
              </w:rPr>
            </w:pPr>
            <w:r w:rsidRPr="00B635B6">
              <w:rPr>
                <w:rFonts w:ascii="Myriad Pro" w:hAnsi="Myriad Pro"/>
                <w:b/>
                <w:snapToGrid w:val="0"/>
                <w:u w:val="single"/>
              </w:rPr>
              <w:t xml:space="preserve">In case of applying for more than one </w:t>
            </w:r>
            <w:r w:rsidR="00AB4C9E">
              <w:rPr>
                <w:rFonts w:ascii="Myriad Pro" w:hAnsi="Myriad Pro"/>
                <w:b/>
                <w:snapToGrid w:val="0"/>
                <w:u w:val="single"/>
              </w:rPr>
              <w:t>LOT</w:t>
            </w:r>
            <w:r w:rsidRPr="00B635B6">
              <w:rPr>
                <w:rFonts w:ascii="Myriad Pro" w:hAnsi="Myriad Pro"/>
                <w:b/>
                <w:snapToGrid w:val="0"/>
                <w:u w:val="single"/>
              </w:rPr>
              <w:t xml:space="preserve">, Construction Timetable must indicate capacity for performing works on all offered </w:t>
            </w:r>
            <w:r w:rsidR="00BA5C58" w:rsidRPr="00B635B6">
              <w:rPr>
                <w:rFonts w:ascii="Myriad Pro" w:hAnsi="Myriad Pro"/>
                <w:b/>
                <w:snapToGrid w:val="0"/>
                <w:u w:val="single"/>
              </w:rPr>
              <w:t>locations</w:t>
            </w:r>
            <w:r w:rsidR="00AB4C9E">
              <w:rPr>
                <w:rFonts w:ascii="Myriad Pro" w:hAnsi="Myriad Pro"/>
                <w:b/>
                <w:snapToGrid w:val="0"/>
                <w:u w:val="single"/>
              </w:rPr>
              <w:t xml:space="preserve"> </w:t>
            </w:r>
            <w:r w:rsidRPr="00B635B6">
              <w:rPr>
                <w:rFonts w:ascii="Myriad Pro" w:hAnsi="Myriad Pro"/>
                <w:b/>
                <w:snapToGrid w:val="0"/>
                <w:u w:val="single"/>
              </w:rPr>
              <w:t>currently from the works commencement date</w:t>
            </w:r>
            <w:r w:rsidR="00994D7E" w:rsidRPr="00B635B6">
              <w:rPr>
                <w:rFonts w:ascii="Myriad Pro" w:hAnsi="Myriad Pro"/>
                <w:b/>
                <w:snapToGrid w:val="0"/>
                <w:u w:val="single"/>
              </w:rPr>
              <w:t>.</w:t>
            </w:r>
          </w:p>
          <w:p w14:paraId="2B9E06A0" w14:textId="444C6194" w:rsidR="00A41A0A" w:rsidRPr="00B635B6" w:rsidRDefault="009A744B" w:rsidP="00D7767F">
            <w:pPr>
              <w:spacing w:before="120" w:after="200"/>
              <w:rPr>
                <w:rFonts w:ascii="Myriad Pro" w:hAnsi="Myriad Pro" w:cstheme="minorHAnsi"/>
                <w:snapToGrid w:val="0"/>
                <w:lang w:val="bs-Latn-BA"/>
              </w:rPr>
            </w:pPr>
            <w:r w:rsidRPr="00B635B6">
              <w:rPr>
                <w:rFonts w:ascii="Myriad Pro" w:hAnsi="Myriad Pro" w:cstheme="minorHAnsi"/>
                <w:b/>
                <w:snapToGrid w:val="0"/>
                <w:u w:val="single"/>
                <w:lang w:val="bs-Latn-BA"/>
              </w:rPr>
              <w:t xml:space="preserve">Ponuđači mogu dati ponudu za </w:t>
            </w:r>
            <w:r w:rsidR="0075772D" w:rsidRPr="00B635B6">
              <w:rPr>
                <w:rFonts w:ascii="Myriad Pro" w:hAnsi="Myriad Pro" w:cstheme="minorHAnsi"/>
                <w:b/>
                <w:snapToGrid w:val="0"/>
                <w:u w:val="single"/>
                <w:lang w:val="bs-Latn-BA"/>
              </w:rPr>
              <w:t xml:space="preserve">jednu i/ili </w:t>
            </w:r>
            <w:r w:rsidRPr="00B635B6">
              <w:rPr>
                <w:rFonts w:ascii="Myriad Pro" w:hAnsi="Myriad Pro" w:cstheme="minorHAnsi"/>
                <w:b/>
                <w:snapToGrid w:val="0"/>
                <w:u w:val="single"/>
                <w:lang w:val="bs-Latn-BA"/>
              </w:rPr>
              <w:t>viš</w:t>
            </w:r>
            <w:r w:rsidR="007A7FA1" w:rsidRPr="00B635B6">
              <w:rPr>
                <w:rFonts w:ascii="Myriad Pro" w:hAnsi="Myriad Pro" w:cstheme="minorHAnsi"/>
                <w:b/>
                <w:snapToGrid w:val="0"/>
                <w:u w:val="single"/>
                <w:lang w:val="bs-Latn-BA"/>
              </w:rPr>
              <w:t xml:space="preserve">e </w:t>
            </w:r>
            <w:r w:rsidR="000A27D2">
              <w:rPr>
                <w:rFonts w:ascii="Myriad Pro" w:hAnsi="Myriad Pro" w:cstheme="minorHAnsi"/>
                <w:b/>
                <w:snapToGrid w:val="0"/>
                <w:u w:val="single"/>
                <w:lang w:val="bs-Latn-BA"/>
              </w:rPr>
              <w:t>LOT-ova</w:t>
            </w:r>
            <w:r w:rsidR="007A7FA1" w:rsidRPr="00B635B6">
              <w:rPr>
                <w:rFonts w:ascii="Myriad Pro" w:hAnsi="Myriad Pro" w:cstheme="minorHAnsi"/>
                <w:b/>
                <w:snapToGrid w:val="0"/>
                <w:u w:val="single"/>
                <w:lang w:val="bs-Latn-BA"/>
              </w:rPr>
              <w:t>. Obavezno priložiti gantogram kojim se dokazuje</w:t>
            </w:r>
            <w:r w:rsidRPr="00B635B6">
              <w:rPr>
                <w:rFonts w:ascii="Myriad Pro" w:hAnsi="Myriad Pro" w:cstheme="minorHAnsi"/>
                <w:b/>
                <w:snapToGrid w:val="0"/>
                <w:u w:val="single"/>
                <w:lang w:val="bs-Latn-BA"/>
              </w:rPr>
              <w:t xml:space="preserve"> kapacitet da urade sve ponuđ</w:t>
            </w:r>
            <w:r w:rsidR="007A7FA1" w:rsidRPr="00B635B6">
              <w:rPr>
                <w:rFonts w:ascii="Myriad Pro" w:hAnsi="Myriad Pro" w:cstheme="minorHAnsi"/>
                <w:b/>
                <w:snapToGrid w:val="0"/>
                <w:u w:val="single"/>
                <w:lang w:val="bs-Latn-BA"/>
              </w:rPr>
              <w:t xml:space="preserve">ene </w:t>
            </w:r>
            <w:r w:rsidR="00BA5C58" w:rsidRPr="00B635B6">
              <w:rPr>
                <w:rFonts w:ascii="Myriad Pro" w:hAnsi="Myriad Pro" w:cstheme="minorHAnsi"/>
                <w:b/>
                <w:snapToGrid w:val="0"/>
                <w:u w:val="single"/>
                <w:lang w:val="bs-Latn-BA"/>
              </w:rPr>
              <w:t>lokacije</w:t>
            </w:r>
            <w:r w:rsidR="007A7FA1" w:rsidRPr="00B635B6">
              <w:rPr>
                <w:rFonts w:ascii="Myriad Pro" w:hAnsi="Myriad Pro" w:cstheme="minorHAnsi"/>
                <w:b/>
                <w:snapToGrid w:val="0"/>
                <w:u w:val="single"/>
                <w:lang w:val="bs-Latn-BA"/>
              </w:rPr>
              <w:t xml:space="preserve"> simultano u zadatom roku.</w:t>
            </w:r>
          </w:p>
        </w:tc>
      </w:tr>
      <w:tr w:rsidR="00F81C6C" w:rsidRPr="00B635B6" w14:paraId="73482E68" w14:textId="77777777" w:rsidTr="006F399E">
        <w:tc>
          <w:tcPr>
            <w:tcW w:w="3403" w:type="dxa"/>
          </w:tcPr>
          <w:p w14:paraId="51FDB70F" w14:textId="77777777" w:rsidR="00F81C6C" w:rsidRPr="00B635B6" w:rsidRDefault="00F81C6C" w:rsidP="008754DA">
            <w:pPr>
              <w:rPr>
                <w:rFonts w:ascii="Myriad Pro" w:hAnsi="Myriad Pro"/>
              </w:rPr>
            </w:pPr>
            <w:r w:rsidRPr="00B635B6">
              <w:rPr>
                <w:rFonts w:ascii="Myriad Pro" w:hAnsi="Myriad Pro"/>
              </w:rPr>
              <w:t>Payment Terms</w:t>
            </w:r>
          </w:p>
        </w:tc>
        <w:tc>
          <w:tcPr>
            <w:tcW w:w="7512" w:type="dxa"/>
          </w:tcPr>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40"/>
              <w:gridCol w:w="1345"/>
              <w:gridCol w:w="3563"/>
            </w:tblGrid>
            <w:tr w:rsidR="00D76886" w:rsidRPr="00B635B6" w14:paraId="3ADCE3CF" w14:textId="77777777" w:rsidTr="00DC3C20">
              <w:trPr>
                <w:trHeight w:val="210"/>
              </w:trPr>
              <w:tc>
                <w:tcPr>
                  <w:tcW w:w="1368" w:type="dxa"/>
                </w:tcPr>
                <w:p w14:paraId="0D648EBF" w14:textId="77777777" w:rsidR="00D76886" w:rsidRPr="00B635B6" w:rsidRDefault="00D76886" w:rsidP="00D76886">
                  <w:pPr>
                    <w:jc w:val="center"/>
                    <w:rPr>
                      <w:rFonts w:ascii="Myriad Pro" w:hAnsi="Myriad Pro"/>
                    </w:rPr>
                  </w:pPr>
                  <w:r w:rsidRPr="00B635B6">
                    <w:rPr>
                      <w:rFonts w:ascii="Myriad Pro" w:hAnsi="Myriad Pro"/>
                    </w:rPr>
                    <w:t>Outputs</w:t>
                  </w:r>
                </w:p>
              </w:tc>
              <w:tc>
                <w:tcPr>
                  <w:tcW w:w="840" w:type="dxa"/>
                  <w:shd w:val="clear" w:color="auto" w:fill="auto"/>
                </w:tcPr>
                <w:p w14:paraId="65C4F61F" w14:textId="77777777" w:rsidR="00D76886" w:rsidRPr="00B635B6" w:rsidRDefault="00D76886" w:rsidP="00D76886">
                  <w:pPr>
                    <w:jc w:val="center"/>
                    <w:rPr>
                      <w:rFonts w:ascii="Myriad Pro" w:hAnsi="Myriad Pro"/>
                    </w:rPr>
                  </w:pPr>
                  <w:r w:rsidRPr="00B635B6">
                    <w:rPr>
                      <w:rFonts w:ascii="Myriad Pro" w:hAnsi="Myriad Pro"/>
                    </w:rPr>
                    <w:t>Percentage</w:t>
                  </w:r>
                </w:p>
              </w:tc>
              <w:tc>
                <w:tcPr>
                  <w:tcW w:w="1345" w:type="dxa"/>
                  <w:shd w:val="clear" w:color="auto" w:fill="auto"/>
                </w:tcPr>
                <w:p w14:paraId="50230111" w14:textId="77777777" w:rsidR="00D76886" w:rsidRPr="00B635B6" w:rsidRDefault="00D76886" w:rsidP="00D76886">
                  <w:pPr>
                    <w:jc w:val="center"/>
                    <w:rPr>
                      <w:rFonts w:ascii="Myriad Pro" w:hAnsi="Myriad Pro"/>
                    </w:rPr>
                  </w:pPr>
                  <w:r w:rsidRPr="00B635B6">
                    <w:rPr>
                      <w:rFonts w:ascii="Myriad Pro" w:hAnsi="Myriad Pro"/>
                    </w:rPr>
                    <w:t>Timing</w:t>
                  </w:r>
                </w:p>
              </w:tc>
              <w:tc>
                <w:tcPr>
                  <w:tcW w:w="3563" w:type="dxa"/>
                  <w:shd w:val="clear" w:color="auto" w:fill="auto"/>
                </w:tcPr>
                <w:p w14:paraId="69ECC20A" w14:textId="77777777" w:rsidR="00D76886" w:rsidRPr="00B635B6" w:rsidRDefault="00D76886" w:rsidP="00D76886">
                  <w:pPr>
                    <w:jc w:val="center"/>
                    <w:rPr>
                      <w:rFonts w:ascii="Myriad Pro" w:hAnsi="Myriad Pro"/>
                    </w:rPr>
                  </w:pPr>
                  <w:r w:rsidRPr="00B635B6">
                    <w:rPr>
                      <w:rFonts w:ascii="Myriad Pro" w:hAnsi="Myriad Pro"/>
                    </w:rPr>
                    <w:t>Condition for Payment Release</w:t>
                  </w:r>
                </w:p>
              </w:tc>
            </w:tr>
            <w:tr w:rsidR="00D76886" w:rsidRPr="00B635B6" w14:paraId="34A64E24" w14:textId="77777777" w:rsidTr="00DC3C20">
              <w:trPr>
                <w:trHeight w:val="1542"/>
              </w:trPr>
              <w:tc>
                <w:tcPr>
                  <w:tcW w:w="1368" w:type="dxa"/>
                </w:tcPr>
                <w:p w14:paraId="471C3E70" w14:textId="77777777" w:rsidR="00D76886" w:rsidRPr="00B635B6" w:rsidRDefault="00D76886" w:rsidP="00DC3C20">
                  <w:pPr>
                    <w:jc w:val="left"/>
                    <w:rPr>
                      <w:rFonts w:ascii="Myriad Pro" w:hAnsi="Myriad Pro"/>
                      <w:bCs/>
                    </w:rPr>
                  </w:pPr>
                  <w:r w:rsidRPr="00B635B6">
                    <w:rPr>
                      <w:rFonts w:ascii="Myriad Pro" w:hAnsi="Myriad Pro"/>
                      <w:bCs/>
                    </w:rPr>
                    <w:t>Assignment Output 1</w:t>
                  </w:r>
                </w:p>
                <w:p w14:paraId="2194180B" w14:textId="77777777" w:rsidR="00D76886" w:rsidRPr="00B635B6" w:rsidRDefault="00D76886" w:rsidP="00DC3C20">
                  <w:pPr>
                    <w:jc w:val="left"/>
                    <w:rPr>
                      <w:rFonts w:ascii="Myriad Pro" w:hAnsi="Myriad Pro"/>
                    </w:rPr>
                  </w:pPr>
                  <w:r w:rsidRPr="00B635B6">
                    <w:rPr>
                      <w:rFonts w:ascii="Myriad Pro" w:hAnsi="Myriad Pro"/>
                      <w:bCs/>
                    </w:rPr>
                    <w:t>Completion of 100% of works</w:t>
                  </w:r>
                </w:p>
              </w:tc>
              <w:tc>
                <w:tcPr>
                  <w:tcW w:w="840" w:type="dxa"/>
                  <w:shd w:val="clear" w:color="auto" w:fill="auto"/>
                </w:tcPr>
                <w:p w14:paraId="496B312B" w14:textId="77777777" w:rsidR="00D76886" w:rsidRPr="00B635B6" w:rsidRDefault="00D76886" w:rsidP="00D76886">
                  <w:pPr>
                    <w:jc w:val="center"/>
                    <w:rPr>
                      <w:rFonts w:ascii="Myriad Pro" w:hAnsi="Myriad Pro"/>
                    </w:rPr>
                  </w:pPr>
                  <w:r w:rsidRPr="00B635B6">
                    <w:rPr>
                      <w:rFonts w:ascii="Myriad Pro" w:hAnsi="Myriad Pro"/>
                    </w:rPr>
                    <w:t>100 %</w:t>
                  </w:r>
                </w:p>
              </w:tc>
              <w:tc>
                <w:tcPr>
                  <w:tcW w:w="1345" w:type="dxa"/>
                  <w:shd w:val="clear" w:color="auto" w:fill="auto"/>
                </w:tcPr>
                <w:p w14:paraId="304A09ED" w14:textId="77777777" w:rsidR="00D76886" w:rsidRPr="00B635B6" w:rsidRDefault="00D76886" w:rsidP="00DC3C20">
                  <w:pPr>
                    <w:jc w:val="left"/>
                    <w:rPr>
                      <w:rFonts w:ascii="Myriad Pro" w:hAnsi="Myriad Pro"/>
                      <w:bCs/>
                    </w:rPr>
                  </w:pPr>
                  <w:r w:rsidRPr="00B635B6">
                    <w:rPr>
                      <w:rFonts w:ascii="Myriad Pro" w:hAnsi="Myriad Pro"/>
                      <w:bCs/>
                    </w:rPr>
                    <w:t>Upon completion of all works and technical handover.</w:t>
                  </w:r>
                </w:p>
                <w:p w14:paraId="236B91A1" w14:textId="77777777" w:rsidR="00D76886" w:rsidRPr="00B635B6" w:rsidRDefault="00D76886" w:rsidP="00D76886">
                  <w:pPr>
                    <w:jc w:val="center"/>
                    <w:rPr>
                      <w:rFonts w:ascii="Myriad Pro" w:hAnsi="Myriad Pro"/>
                    </w:rPr>
                  </w:pPr>
                </w:p>
              </w:tc>
              <w:tc>
                <w:tcPr>
                  <w:tcW w:w="3563" w:type="dxa"/>
                  <w:shd w:val="clear" w:color="auto" w:fill="auto"/>
                </w:tcPr>
                <w:p w14:paraId="70BEA0BB" w14:textId="77777777" w:rsidR="00D76886" w:rsidRPr="00B635B6" w:rsidRDefault="00D76886" w:rsidP="00D76886">
                  <w:pPr>
                    <w:rPr>
                      <w:rFonts w:ascii="Myriad Pro" w:hAnsi="Myriad Pro"/>
                    </w:rPr>
                  </w:pPr>
                  <w:r w:rsidRPr="00B635B6">
                    <w:rPr>
                      <w:rFonts w:ascii="Myriad Pro" w:hAnsi="Myriad Pro"/>
                    </w:rPr>
                    <w:t>Within 30 (30) days from the date of meeting the following conditions:</w:t>
                  </w:r>
                </w:p>
                <w:p w14:paraId="5C291E91" w14:textId="77777777" w:rsidR="00D76886" w:rsidRPr="00B635B6" w:rsidRDefault="00D76886" w:rsidP="00FD5F5A">
                  <w:pPr>
                    <w:numPr>
                      <w:ilvl w:val="0"/>
                      <w:numId w:val="52"/>
                    </w:numPr>
                    <w:ind w:left="381"/>
                    <w:jc w:val="left"/>
                    <w:rPr>
                      <w:rFonts w:ascii="Myriad Pro" w:hAnsi="Myriad Pro"/>
                    </w:rPr>
                  </w:pPr>
                  <w:r w:rsidRPr="00B635B6">
                    <w:rPr>
                      <w:rFonts w:ascii="Myriad Pro" w:hAnsi="Myriad Pro"/>
                    </w:rPr>
                    <w:t xml:space="preserve">UNDP’s written acceptance (i.e., not mere receipt) of the quality of the outputs; and </w:t>
                  </w:r>
                </w:p>
                <w:p w14:paraId="30868B9A" w14:textId="77777777" w:rsidR="00D76886" w:rsidRPr="00B635B6" w:rsidRDefault="00D76886" w:rsidP="00FD5F5A">
                  <w:pPr>
                    <w:numPr>
                      <w:ilvl w:val="0"/>
                      <w:numId w:val="52"/>
                    </w:numPr>
                    <w:ind w:left="381"/>
                    <w:jc w:val="left"/>
                    <w:rPr>
                      <w:rFonts w:ascii="Myriad Pro" w:hAnsi="Myriad Pro"/>
                    </w:rPr>
                  </w:pPr>
                  <w:r w:rsidRPr="00B635B6">
                    <w:rPr>
                      <w:rFonts w:ascii="Myriad Pro" w:hAnsi="Myriad Pro"/>
                    </w:rPr>
                    <w:t>Receipt of invoice from the Service Provider.</w:t>
                  </w:r>
                </w:p>
              </w:tc>
            </w:tr>
          </w:tbl>
          <w:p w14:paraId="6B108195" w14:textId="77777777" w:rsidR="00F81C6C" w:rsidRPr="00B635B6" w:rsidRDefault="00F81C6C" w:rsidP="00400D5A">
            <w:pPr>
              <w:rPr>
                <w:rFonts w:ascii="Myriad Pro" w:hAnsi="Myriad Pro"/>
              </w:rPr>
            </w:pPr>
          </w:p>
        </w:tc>
      </w:tr>
      <w:tr w:rsidR="00DC42B9" w:rsidRPr="00B635B6" w14:paraId="39957AE5" w14:textId="77777777" w:rsidTr="006F399E">
        <w:trPr>
          <w:cantSplit/>
          <w:trHeight w:val="460"/>
        </w:trPr>
        <w:tc>
          <w:tcPr>
            <w:tcW w:w="3403" w:type="dxa"/>
          </w:tcPr>
          <w:p w14:paraId="33294098" w14:textId="77777777" w:rsidR="00DC42B9" w:rsidRPr="00B635B6" w:rsidRDefault="00DC42B9" w:rsidP="00356F02">
            <w:pPr>
              <w:rPr>
                <w:rFonts w:ascii="Myriad Pro" w:hAnsi="Myriad Pro"/>
              </w:rPr>
            </w:pPr>
            <w:r w:rsidRPr="00B635B6">
              <w:rPr>
                <w:rFonts w:ascii="Myriad Pro" w:hAnsi="Myriad Pro"/>
              </w:rPr>
              <w:lastRenderedPageBreak/>
              <w:t>Liquidated Damages</w:t>
            </w:r>
          </w:p>
        </w:tc>
        <w:tc>
          <w:tcPr>
            <w:tcW w:w="7512" w:type="dxa"/>
          </w:tcPr>
          <w:p w14:paraId="509FE7F3" w14:textId="77777777" w:rsidR="00DC42B9" w:rsidRPr="00B635B6" w:rsidRDefault="00DC42B9" w:rsidP="00D7767F">
            <w:pPr>
              <w:pStyle w:val="NoSpacing"/>
              <w:rPr>
                <w:rFonts w:ascii="Myriad Pro" w:hAnsi="Myriad Pro"/>
                <w:snapToGrid w:val="0"/>
              </w:rPr>
            </w:pPr>
            <w:r w:rsidRPr="00B635B6">
              <w:rPr>
                <w:rFonts w:ascii="Myriad Pro" w:hAnsi="Myriad Pro"/>
                <w:snapToGrid w:val="0"/>
              </w:rPr>
              <w:t>Liquidated Damages</w:t>
            </w:r>
            <w:r w:rsidR="00D7767F" w:rsidRPr="00B635B6">
              <w:rPr>
                <w:rFonts w:ascii="Myriad Pro" w:hAnsi="Myriad Pro"/>
                <w:snapToGrid w:val="0"/>
              </w:rPr>
              <w:t xml:space="preserve"> w</w:t>
            </w:r>
            <w:r w:rsidRPr="00B635B6">
              <w:rPr>
                <w:rFonts w:ascii="Myriad Pro" w:hAnsi="Myriad Pro"/>
                <w:snapToGrid w:val="0"/>
              </w:rPr>
              <w:t>ill be imposed under the following conditions:</w:t>
            </w:r>
          </w:p>
          <w:p w14:paraId="2192423A" w14:textId="77777777" w:rsidR="00DC42B9" w:rsidRPr="00B635B6" w:rsidRDefault="00DC42B9" w:rsidP="00D7767F">
            <w:pPr>
              <w:pStyle w:val="NoSpacing"/>
              <w:rPr>
                <w:rFonts w:ascii="Myriad Pro" w:hAnsi="Myriad Pro"/>
                <w:snapToGrid w:val="0"/>
              </w:rPr>
            </w:pPr>
            <w:r w:rsidRPr="00B635B6">
              <w:rPr>
                <w:rFonts w:ascii="Myriad Pro" w:hAnsi="Myriad Pro"/>
                <w:snapToGrid w:val="0"/>
              </w:rPr>
              <w:t>Percentage of contract price per day of delay: 1.0%</w:t>
            </w:r>
          </w:p>
          <w:p w14:paraId="03036299" w14:textId="77777777" w:rsidR="00DC42B9" w:rsidRPr="00B635B6" w:rsidRDefault="00DC42B9" w:rsidP="00D7767F">
            <w:pPr>
              <w:pStyle w:val="NoSpacing"/>
              <w:rPr>
                <w:rFonts w:ascii="Myriad Pro" w:hAnsi="Myriad Pro"/>
                <w:snapToGrid w:val="0"/>
              </w:rPr>
            </w:pPr>
            <w:r w:rsidRPr="00B635B6">
              <w:rPr>
                <w:rFonts w:ascii="Myriad Pro" w:hAnsi="Myriad Pro"/>
                <w:snapToGrid w:val="0"/>
              </w:rPr>
              <w:t>Max. no. of days of delay: 10 calendar days</w:t>
            </w:r>
          </w:p>
          <w:p w14:paraId="33EA2B8C" w14:textId="77777777" w:rsidR="00DC42B9" w:rsidRPr="00B635B6" w:rsidRDefault="00DC42B9" w:rsidP="00D7767F">
            <w:pPr>
              <w:pStyle w:val="NoSpacing"/>
              <w:rPr>
                <w:rFonts w:ascii="Myriad Pro" w:hAnsi="Myriad Pro"/>
              </w:rPr>
            </w:pPr>
            <w:r w:rsidRPr="00B635B6">
              <w:rPr>
                <w:rFonts w:ascii="Myriad Pro" w:hAnsi="Myriad Pro"/>
                <w:snapToGrid w:val="0"/>
              </w:rPr>
              <w:t>Next course of action: Termination of contract</w:t>
            </w:r>
          </w:p>
        </w:tc>
      </w:tr>
      <w:tr w:rsidR="007A3F8D" w:rsidRPr="00B635B6" w14:paraId="03C4CC6B" w14:textId="77777777" w:rsidTr="006F399E">
        <w:trPr>
          <w:cantSplit/>
          <w:trHeight w:val="460"/>
        </w:trPr>
        <w:tc>
          <w:tcPr>
            <w:tcW w:w="3403" w:type="dxa"/>
          </w:tcPr>
          <w:p w14:paraId="3698764A" w14:textId="77777777" w:rsidR="000A0820" w:rsidRPr="00B635B6" w:rsidRDefault="007A3F8D" w:rsidP="00356F02">
            <w:pPr>
              <w:rPr>
                <w:rFonts w:ascii="Myriad Pro" w:hAnsi="Myriad Pro"/>
              </w:rPr>
            </w:pPr>
            <w:r w:rsidRPr="00B635B6">
              <w:rPr>
                <w:rFonts w:ascii="Myriad Pro" w:hAnsi="Myriad Pro"/>
              </w:rPr>
              <w:t xml:space="preserve">Evaluation Criteria </w:t>
            </w:r>
          </w:p>
          <w:p w14:paraId="11FEB938" w14:textId="77777777" w:rsidR="007A3F8D" w:rsidRPr="00B635B6" w:rsidRDefault="007A3F8D" w:rsidP="00356F02">
            <w:pPr>
              <w:rPr>
                <w:rFonts w:ascii="Myriad Pro" w:hAnsi="Myriad Pro"/>
              </w:rPr>
            </w:pPr>
          </w:p>
        </w:tc>
        <w:tc>
          <w:tcPr>
            <w:tcW w:w="7512" w:type="dxa"/>
          </w:tcPr>
          <w:p w14:paraId="741465FE" w14:textId="3CBC6A2E" w:rsidR="005F599B" w:rsidRPr="00B635B6" w:rsidRDefault="000C4BC3" w:rsidP="009A744B">
            <w:pPr>
              <w:rPr>
                <w:rFonts w:ascii="Myriad Pro" w:hAnsi="Myriad Pro"/>
              </w:rPr>
            </w:pPr>
            <w:r w:rsidRPr="00B635B6">
              <w:rPr>
                <w:rFonts w:ascii="Myriad Pro" w:hAnsi="Myriad Pro"/>
              </w:rPr>
              <w:t xml:space="preserve">Price and </w:t>
            </w:r>
            <w:r w:rsidR="00D03B98" w:rsidRPr="00B635B6">
              <w:rPr>
                <w:rFonts w:ascii="Myriad Pro" w:hAnsi="Myriad Pro"/>
              </w:rPr>
              <w:t>Technical responsiveness/</w:t>
            </w:r>
            <w:r w:rsidR="003C237B" w:rsidRPr="00B635B6">
              <w:rPr>
                <w:rFonts w:ascii="Myriad Pro" w:hAnsi="Myriad Pro"/>
              </w:rPr>
              <w:t>Full c</w:t>
            </w:r>
            <w:r w:rsidR="007A3F8D" w:rsidRPr="00B635B6">
              <w:rPr>
                <w:rFonts w:ascii="Myriad Pro" w:hAnsi="Myriad Pro"/>
              </w:rPr>
              <w:t>ompliance</w:t>
            </w:r>
            <w:r w:rsidR="0075772D" w:rsidRPr="00B635B6">
              <w:rPr>
                <w:rFonts w:ascii="Myriad Pro" w:hAnsi="Myriad Pro"/>
              </w:rPr>
              <w:t xml:space="preserve"> </w:t>
            </w:r>
            <w:r w:rsidR="00095356" w:rsidRPr="00B635B6">
              <w:rPr>
                <w:rFonts w:ascii="Myriad Pro" w:hAnsi="Myriad Pro"/>
              </w:rPr>
              <w:t>with the</w:t>
            </w:r>
            <w:r w:rsidR="00D03B98" w:rsidRPr="00B635B6">
              <w:rPr>
                <w:rFonts w:ascii="Myriad Pro" w:hAnsi="Myriad Pro"/>
              </w:rPr>
              <w:t xml:space="preserve"> requirements</w:t>
            </w:r>
          </w:p>
          <w:p w14:paraId="4D99BA82" w14:textId="77777777" w:rsidR="007A3F8D" w:rsidRPr="00B635B6" w:rsidRDefault="00095356" w:rsidP="009A744B">
            <w:pPr>
              <w:rPr>
                <w:rFonts w:ascii="Myriad Pro" w:hAnsi="Myriad Pro"/>
              </w:rPr>
            </w:pPr>
            <w:r w:rsidRPr="00B635B6">
              <w:rPr>
                <w:rFonts w:ascii="Myriad Pro" w:hAnsi="Myriad Pro"/>
              </w:rPr>
              <w:t xml:space="preserve">Full acceptance of the </w:t>
            </w:r>
            <w:r w:rsidR="003C237B" w:rsidRPr="00B635B6">
              <w:rPr>
                <w:rFonts w:ascii="Myriad Pro" w:hAnsi="Myriad Pro"/>
              </w:rPr>
              <w:t>Contract General Terms and Conditions</w:t>
            </w:r>
          </w:p>
          <w:p w14:paraId="1D94E32C" w14:textId="076359AD" w:rsidR="00F72387" w:rsidRPr="00B635B6" w:rsidRDefault="00F72387" w:rsidP="009A744B">
            <w:pPr>
              <w:rPr>
                <w:rFonts w:ascii="Myriad Pro" w:hAnsi="Myriad Pro" w:cs="Myriad Pro"/>
              </w:rPr>
            </w:pPr>
            <w:r w:rsidRPr="00B635B6">
              <w:rPr>
                <w:rFonts w:ascii="Myriad Pro" w:hAnsi="Myriad Pro" w:cs="Myriad Pro"/>
              </w:rPr>
              <w:t>The Bidder should meet the following criteria</w:t>
            </w:r>
            <w:r w:rsidR="00832493" w:rsidRPr="00B635B6">
              <w:rPr>
                <w:rFonts w:ascii="Myriad Pro" w:hAnsi="Myriad Pro" w:cs="Myriad Pro"/>
              </w:rPr>
              <w:t xml:space="preserve"> per each </w:t>
            </w:r>
            <w:r w:rsidR="00B84701">
              <w:rPr>
                <w:rFonts w:ascii="Myriad Pro" w:hAnsi="Myriad Pro" w:cs="Myriad Pro"/>
              </w:rPr>
              <w:t>LOT</w:t>
            </w:r>
            <w:r w:rsidRPr="00B635B6">
              <w:rPr>
                <w:rFonts w:ascii="Myriad Pro" w:hAnsi="Myriad Pro" w:cs="Myriad Pro"/>
                <w:highlight w:val="yellow"/>
              </w:rPr>
              <w:t>:</w:t>
            </w:r>
          </w:p>
          <w:p w14:paraId="73DBCF92" w14:textId="77777777" w:rsidR="00F72387" w:rsidRPr="00B635B6" w:rsidRDefault="00F72387" w:rsidP="00FD5F5A">
            <w:pPr>
              <w:numPr>
                <w:ilvl w:val="0"/>
                <w:numId w:val="51"/>
              </w:numPr>
              <w:ind w:left="317" w:hanging="283"/>
              <w:rPr>
                <w:rFonts w:ascii="Myriad Pro" w:hAnsi="Myriad Pro"/>
              </w:rPr>
            </w:pPr>
            <w:r w:rsidRPr="00B635B6">
              <w:rPr>
                <w:rFonts w:ascii="Myriad Pro" w:hAnsi="Myriad Pro"/>
              </w:rPr>
              <w:t>To be a legal entity registered for the business activity</w:t>
            </w:r>
          </w:p>
          <w:p w14:paraId="52B703E8" w14:textId="77777777" w:rsidR="00F72387" w:rsidRPr="00B635B6" w:rsidRDefault="00F72387" w:rsidP="00FD5F5A">
            <w:pPr>
              <w:numPr>
                <w:ilvl w:val="0"/>
                <w:numId w:val="51"/>
              </w:numPr>
              <w:ind w:left="317" w:hanging="283"/>
              <w:rPr>
                <w:rFonts w:ascii="Myriad Pro" w:hAnsi="Myriad Pro"/>
              </w:rPr>
            </w:pPr>
            <w:r w:rsidRPr="00B635B6">
              <w:rPr>
                <w:rFonts w:ascii="Myriad Pro" w:hAnsi="Myriad Pro"/>
              </w:rPr>
              <w:t xml:space="preserve">To be registered at the respective Indirect Taxation Authority </w:t>
            </w:r>
          </w:p>
          <w:p w14:paraId="59D3EB42" w14:textId="77777777" w:rsidR="00F72387" w:rsidRPr="00B635B6" w:rsidRDefault="00F72387" w:rsidP="00FD5F5A">
            <w:pPr>
              <w:numPr>
                <w:ilvl w:val="0"/>
                <w:numId w:val="51"/>
              </w:numPr>
              <w:ind w:left="317" w:hanging="283"/>
              <w:rPr>
                <w:rFonts w:ascii="Myriad Pro" w:hAnsi="Myriad Pro"/>
              </w:rPr>
            </w:pPr>
            <w:r w:rsidRPr="00B635B6">
              <w:rPr>
                <w:rFonts w:ascii="Myriad Pro" w:hAnsi="Myriad Pro" w:cstheme="minorHAnsi"/>
                <w:bCs/>
                <w:lang w:val="en-GB"/>
              </w:rPr>
              <w:t xml:space="preserve">Local Government permit to locate and operate in the current location. </w:t>
            </w:r>
          </w:p>
          <w:p w14:paraId="31F52E80" w14:textId="2615B527" w:rsidR="00F72387" w:rsidRPr="00B635B6" w:rsidRDefault="00F72387" w:rsidP="00FD5F5A">
            <w:pPr>
              <w:pStyle w:val="ListParagraph"/>
              <w:numPr>
                <w:ilvl w:val="0"/>
                <w:numId w:val="51"/>
              </w:numPr>
              <w:spacing w:line="240" w:lineRule="auto"/>
              <w:ind w:left="317" w:hanging="283"/>
              <w:rPr>
                <w:rFonts w:ascii="Myriad Pro" w:hAnsi="Myriad Pro"/>
                <w:kern w:val="0"/>
                <w:szCs w:val="22"/>
              </w:rPr>
            </w:pPr>
            <w:r w:rsidRPr="00B635B6">
              <w:rPr>
                <w:rFonts w:ascii="Myriad Pro" w:hAnsi="Myriad Pro"/>
                <w:kern w:val="0"/>
                <w:szCs w:val="22"/>
              </w:rPr>
              <w:t>Minimum number and profile of employees required</w:t>
            </w:r>
            <w:r w:rsidRPr="00B635B6">
              <w:rPr>
                <w:rFonts w:ascii="Myriad Pro" w:hAnsi="Myriad Pro"/>
                <w:b/>
                <w:kern w:val="0"/>
                <w:szCs w:val="22"/>
              </w:rPr>
              <w:t>:</w:t>
            </w:r>
            <w:r w:rsidR="000D14B5">
              <w:rPr>
                <w:rFonts w:ascii="Myriad Pro" w:hAnsi="Myriad Pro"/>
                <w:b/>
                <w:kern w:val="0"/>
                <w:szCs w:val="22"/>
              </w:rPr>
              <w:t xml:space="preserve"> -10 per each LOT</w:t>
            </w:r>
          </w:p>
          <w:p w14:paraId="2605B114" w14:textId="0A735158" w:rsidR="00F72387" w:rsidRPr="00B635B6" w:rsidRDefault="00F72387" w:rsidP="00FD5F5A">
            <w:pPr>
              <w:pStyle w:val="ListParagraph"/>
              <w:numPr>
                <w:ilvl w:val="1"/>
                <w:numId w:val="51"/>
              </w:numPr>
              <w:spacing w:line="240" w:lineRule="auto"/>
              <w:ind w:left="317" w:hanging="283"/>
              <w:jc w:val="left"/>
              <w:rPr>
                <w:rFonts w:ascii="Myriad Pro" w:hAnsi="Myriad Pro"/>
                <w:kern w:val="0"/>
                <w:szCs w:val="22"/>
              </w:rPr>
            </w:pPr>
            <w:r w:rsidRPr="00B635B6">
              <w:rPr>
                <w:rFonts w:ascii="Myriad Pro" w:hAnsi="Myriad Pro"/>
                <w:kern w:val="0"/>
                <w:szCs w:val="22"/>
              </w:rPr>
              <w:t>1 (one) Graduated Civil Engineer /architect with minimum 5 years of experience and professional licensure (profesionalna</w:t>
            </w:r>
            <w:r w:rsidR="0075772D" w:rsidRPr="00B635B6">
              <w:rPr>
                <w:rFonts w:ascii="Myriad Pro" w:hAnsi="Myriad Pro"/>
                <w:kern w:val="0"/>
                <w:szCs w:val="22"/>
              </w:rPr>
              <w:t xml:space="preserve"> </w:t>
            </w:r>
            <w:r w:rsidRPr="00B635B6">
              <w:rPr>
                <w:rFonts w:ascii="Myriad Pro" w:hAnsi="Myriad Pro"/>
                <w:kern w:val="0"/>
                <w:szCs w:val="22"/>
              </w:rPr>
              <w:t>licenca/ položen</w:t>
            </w:r>
            <w:r w:rsidR="0075772D" w:rsidRPr="00B635B6">
              <w:rPr>
                <w:rFonts w:ascii="Myriad Pro" w:hAnsi="Myriad Pro"/>
                <w:kern w:val="0"/>
                <w:szCs w:val="22"/>
              </w:rPr>
              <w:t xml:space="preserve"> </w:t>
            </w:r>
            <w:r w:rsidRPr="00B635B6">
              <w:rPr>
                <w:rFonts w:ascii="Myriad Pro" w:hAnsi="Myriad Pro"/>
                <w:kern w:val="0"/>
                <w:szCs w:val="22"/>
              </w:rPr>
              <w:t>stručni</w:t>
            </w:r>
            <w:r w:rsidR="0075772D" w:rsidRPr="00B635B6">
              <w:rPr>
                <w:rFonts w:ascii="Myriad Pro" w:hAnsi="Myriad Pro"/>
                <w:kern w:val="0"/>
                <w:szCs w:val="22"/>
              </w:rPr>
              <w:t xml:space="preserve"> </w:t>
            </w:r>
            <w:r w:rsidRPr="00B635B6">
              <w:rPr>
                <w:rFonts w:ascii="Myriad Pro" w:hAnsi="Myriad Pro"/>
                <w:kern w:val="0"/>
                <w:szCs w:val="22"/>
              </w:rPr>
              <w:t>ispit);</w:t>
            </w:r>
          </w:p>
          <w:p w14:paraId="4367182B" w14:textId="0E1A2046" w:rsidR="00F72387" w:rsidRPr="00B635B6" w:rsidRDefault="007E53A3" w:rsidP="00FD5F5A">
            <w:pPr>
              <w:pStyle w:val="ListParagraph"/>
              <w:numPr>
                <w:ilvl w:val="1"/>
                <w:numId w:val="51"/>
              </w:numPr>
              <w:spacing w:line="240" w:lineRule="auto"/>
              <w:ind w:left="317" w:hanging="283"/>
              <w:rPr>
                <w:rFonts w:ascii="Myriad Pro" w:hAnsi="Myriad Pro"/>
                <w:kern w:val="0"/>
                <w:szCs w:val="22"/>
              </w:rPr>
            </w:pPr>
            <w:r>
              <w:rPr>
                <w:rFonts w:ascii="Myriad Pro" w:hAnsi="Myriad Pro"/>
                <w:kern w:val="0"/>
                <w:szCs w:val="22"/>
              </w:rPr>
              <w:t>10</w:t>
            </w:r>
            <w:r w:rsidR="00F72387" w:rsidRPr="00B635B6">
              <w:rPr>
                <w:rFonts w:ascii="Myriad Pro" w:hAnsi="Myriad Pro"/>
                <w:kern w:val="0"/>
                <w:szCs w:val="22"/>
              </w:rPr>
              <w:t xml:space="preserve"> (</w:t>
            </w:r>
            <w:r w:rsidR="009A744B" w:rsidRPr="00B635B6">
              <w:rPr>
                <w:rFonts w:ascii="Myriad Pro" w:hAnsi="Myriad Pro"/>
                <w:kern w:val="0"/>
                <w:szCs w:val="22"/>
              </w:rPr>
              <w:t>ten</w:t>
            </w:r>
            <w:r w:rsidR="00F72387" w:rsidRPr="00B635B6">
              <w:rPr>
                <w:rFonts w:ascii="Myriad Pro" w:hAnsi="Myriad Pro"/>
                <w:kern w:val="0"/>
                <w:szCs w:val="22"/>
              </w:rPr>
              <w:t>) other staff to perform manual and/or semi-manual works on site</w:t>
            </w:r>
          </w:p>
          <w:p w14:paraId="65170388" w14:textId="77777777" w:rsidR="001C7C22" w:rsidRPr="00B635B6" w:rsidRDefault="00F72387" w:rsidP="00FD5F5A">
            <w:pPr>
              <w:pStyle w:val="ListParagraph"/>
              <w:numPr>
                <w:ilvl w:val="0"/>
                <w:numId w:val="51"/>
              </w:numPr>
              <w:spacing w:line="240" w:lineRule="auto"/>
              <w:ind w:left="317" w:hanging="283"/>
              <w:rPr>
                <w:rFonts w:ascii="Myriad Pro" w:hAnsi="Myriad Pro"/>
                <w:kern w:val="0"/>
                <w:szCs w:val="22"/>
              </w:rPr>
            </w:pPr>
            <w:r w:rsidRPr="00B635B6">
              <w:rPr>
                <w:rFonts w:ascii="Myriad Pro" w:hAnsi="Myriad Pro"/>
                <w:szCs w:val="22"/>
              </w:rPr>
              <w:t xml:space="preserve">Bidder performed works of similar size and nature on at least 3 projects of similar complexity during last </w:t>
            </w:r>
            <w:r w:rsidR="009A744B" w:rsidRPr="00B635B6">
              <w:rPr>
                <w:rFonts w:ascii="Myriad Pro" w:hAnsi="Myriad Pro"/>
                <w:szCs w:val="22"/>
              </w:rPr>
              <w:t>3</w:t>
            </w:r>
            <w:r w:rsidRPr="00B635B6">
              <w:rPr>
                <w:rFonts w:ascii="Myriad Pro" w:hAnsi="Myriad Pro"/>
                <w:szCs w:val="22"/>
              </w:rPr>
              <w:t xml:space="preserve"> years (works should be completed 100%). </w:t>
            </w:r>
          </w:p>
          <w:p w14:paraId="3EEF7769" w14:textId="77777777" w:rsidR="00F72387" w:rsidRPr="00B635B6" w:rsidRDefault="001C7C22" w:rsidP="00FD5F5A">
            <w:pPr>
              <w:pStyle w:val="ListParagraph"/>
              <w:numPr>
                <w:ilvl w:val="0"/>
                <w:numId w:val="51"/>
              </w:numPr>
              <w:spacing w:line="240" w:lineRule="auto"/>
              <w:ind w:left="317" w:hanging="283"/>
              <w:rPr>
                <w:rFonts w:ascii="Myriad Pro" w:hAnsi="Myriad Pro"/>
                <w:szCs w:val="22"/>
              </w:rPr>
            </w:pPr>
            <w:r w:rsidRPr="00B635B6">
              <w:rPr>
                <w:rFonts w:ascii="Myriad Pro" w:hAnsi="Myriad Pro"/>
                <w:kern w:val="0"/>
                <w:szCs w:val="22"/>
              </w:rPr>
              <w:t>Warranty period for the works performed should be minimum 2 years for works following the technical acceptance of the works</w:t>
            </w:r>
          </w:p>
        </w:tc>
      </w:tr>
      <w:tr w:rsidR="00832493" w:rsidRPr="00B635B6" w14:paraId="4138B1A6" w14:textId="77777777" w:rsidTr="002124FB">
        <w:tblPrEx>
          <w:tblLook w:val="04A0" w:firstRow="1" w:lastRow="0" w:firstColumn="1" w:lastColumn="0" w:noHBand="0" w:noVBand="1"/>
        </w:tblPrEx>
        <w:trPr>
          <w:trHeight w:val="3599"/>
        </w:trPr>
        <w:tc>
          <w:tcPr>
            <w:tcW w:w="3403" w:type="dxa"/>
            <w:shd w:val="clear" w:color="auto" w:fill="auto"/>
          </w:tcPr>
          <w:p w14:paraId="2FE2CD1C" w14:textId="77777777" w:rsidR="00832493" w:rsidRPr="00B635B6" w:rsidRDefault="00832493" w:rsidP="00832493">
            <w:pPr>
              <w:rPr>
                <w:rFonts w:ascii="Myriad Pro" w:hAnsi="Myriad Pro"/>
              </w:rPr>
            </w:pPr>
            <w:r w:rsidRPr="00B635B6">
              <w:rPr>
                <w:rFonts w:ascii="Myriad Pro" w:hAnsi="Myriad Pro"/>
              </w:rPr>
              <w:t>UNDP will award to:</w:t>
            </w:r>
          </w:p>
          <w:p w14:paraId="2AE37368" w14:textId="77777777" w:rsidR="00832493" w:rsidRPr="00B635B6" w:rsidRDefault="00832493" w:rsidP="00832493">
            <w:pPr>
              <w:rPr>
                <w:rFonts w:ascii="Myriad Pro" w:hAnsi="Myriad Pro"/>
              </w:rPr>
            </w:pPr>
          </w:p>
        </w:tc>
        <w:tc>
          <w:tcPr>
            <w:tcW w:w="7512" w:type="dxa"/>
            <w:shd w:val="clear" w:color="auto" w:fill="auto"/>
          </w:tcPr>
          <w:p w14:paraId="72CF1427" w14:textId="77777777" w:rsidR="00832493" w:rsidRPr="00B635B6" w:rsidRDefault="00213C94" w:rsidP="00832493">
            <w:pPr>
              <w:rPr>
                <w:rFonts w:ascii="Myriad Pro" w:hAnsi="Myriad Pro" w:cstheme="minorHAnsi"/>
                <w:lang w:val="en-GB"/>
              </w:rPr>
            </w:pPr>
            <w:sdt>
              <w:sdtPr>
                <w:rPr>
                  <w:rFonts w:ascii="Myriad Pro" w:hAnsi="Myriad Pro" w:cstheme="minorHAnsi"/>
                </w:rPr>
                <w:id w:val="1764569758"/>
                <w:showingPlcHdr/>
              </w:sdtPr>
              <w:sdtEndPr/>
              <w:sdtContent/>
            </w:sdt>
            <w:sdt>
              <w:sdtPr>
                <w:rPr>
                  <w:rFonts w:ascii="Myriad Pro" w:hAnsi="Myriad Pro" w:cstheme="minorHAnsi"/>
                  <w:color w:val="000000" w:themeColor="text1"/>
                </w:rPr>
                <w:id w:val="-1829499722"/>
              </w:sdtPr>
              <w:sdtEndPr/>
              <w:sdtContent>
                <w:sdt>
                  <w:sdtPr>
                    <w:rPr>
                      <w:rFonts w:ascii="Myriad Pro" w:hAnsi="Myriad Pro" w:cstheme="minorHAnsi"/>
                      <w:snapToGrid w:val="0"/>
                      <w:color w:val="000000" w:themeColor="text1"/>
                    </w:rPr>
                    <w:id w:val="-260065474"/>
                  </w:sdtPr>
                  <w:sdtEndPr/>
                  <w:sdtContent>
                    <w:r w:rsidR="00832493" w:rsidRPr="00B635B6">
                      <w:rPr>
                        <w:rFonts w:ascii="Myriad Pro" w:hAnsi="Myriad Pro" w:cstheme="minorHAnsi"/>
                        <w:snapToGrid w:val="0"/>
                        <w:color w:val="000000" w:themeColor="text1"/>
                      </w:rPr>
                      <w:sym w:font="Wingdings" w:char="F0FE"/>
                    </w:r>
                  </w:sdtContent>
                </w:sdt>
              </w:sdtContent>
            </w:sdt>
            <w:r w:rsidR="00832493" w:rsidRPr="00B635B6">
              <w:rPr>
                <w:rFonts w:ascii="Myriad Pro" w:hAnsi="Myriad Pro" w:cstheme="minorHAnsi"/>
                <w:color w:val="000000" w:themeColor="text1"/>
              </w:rPr>
              <w:t xml:space="preserve">  One or M</w:t>
            </w:r>
            <w:r w:rsidR="00832493" w:rsidRPr="00B635B6">
              <w:rPr>
                <w:rFonts w:ascii="Myriad Pro" w:hAnsi="Myriad Pro" w:cstheme="minorHAnsi"/>
                <w:bCs/>
                <w:lang w:val="en-GB"/>
              </w:rPr>
              <w:t>ore Bidders, depending on the following</w:t>
            </w:r>
            <w:r w:rsidR="00832493" w:rsidRPr="00B635B6">
              <w:rPr>
                <w:rFonts w:ascii="Myriad Pro" w:hAnsi="Myriad Pro" w:cstheme="minorHAnsi"/>
                <w:lang w:val="en-GB"/>
              </w:rPr>
              <w:t xml:space="preserve"> factors:</w:t>
            </w:r>
          </w:p>
          <w:p w14:paraId="0D44FEED" w14:textId="77777777" w:rsidR="00832493" w:rsidRPr="00B635B6" w:rsidRDefault="00832493" w:rsidP="00FD5F5A">
            <w:pPr>
              <w:pStyle w:val="NoSpacing"/>
              <w:numPr>
                <w:ilvl w:val="0"/>
                <w:numId w:val="54"/>
              </w:numPr>
              <w:rPr>
                <w:rFonts w:ascii="Myriad Pro" w:hAnsi="Myriad Pro"/>
              </w:rPr>
            </w:pPr>
            <w:r w:rsidRPr="00B635B6">
              <w:rPr>
                <w:rFonts w:ascii="Myriad Pro" w:hAnsi="Myriad Pro"/>
              </w:rPr>
              <w:t xml:space="preserve">Technical responsiveness/Full compliance to requirements </w:t>
            </w:r>
          </w:p>
          <w:p w14:paraId="2AF48D29" w14:textId="516441F8" w:rsidR="00832493" w:rsidRPr="00B635B6" w:rsidRDefault="00832493" w:rsidP="00FD5F5A">
            <w:pPr>
              <w:pStyle w:val="NoSpacing"/>
              <w:numPr>
                <w:ilvl w:val="0"/>
                <w:numId w:val="54"/>
              </w:numPr>
              <w:rPr>
                <w:rFonts w:ascii="Myriad Pro" w:hAnsi="Myriad Pro"/>
              </w:rPr>
            </w:pPr>
            <w:r w:rsidRPr="00B635B6">
              <w:rPr>
                <w:rFonts w:ascii="Myriad Pro" w:hAnsi="Myriad Pro"/>
              </w:rPr>
              <w:t xml:space="preserve">Lowest price offer of technically qualified/responsive </w:t>
            </w:r>
            <w:r w:rsidR="002821D6">
              <w:rPr>
                <w:rFonts w:ascii="Myriad Pro" w:hAnsi="Myriad Pro"/>
              </w:rPr>
              <w:t>quote</w:t>
            </w:r>
            <w:r w:rsidRPr="00B635B6">
              <w:rPr>
                <w:rFonts w:ascii="Myriad Pro" w:hAnsi="Myriad Pro"/>
              </w:rPr>
              <w:t xml:space="preserve">  </w:t>
            </w:r>
          </w:p>
          <w:p w14:paraId="02D8272E" w14:textId="5003117E" w:rsidR="00832493" w:rsidRPr="00B635B6" w:rsidRDefault="00832493" w:rsidP="00832493">
            <w:pPr>
              <w:rPr>
                <w:rFonts w:ascii="Myriad Pro" w:hAnsi="Myriad Pro" w:cstheme="minorHAnsi"/>
              </w:rPr>
            </w:pPr>
            <w:r w:rsidRPr="00B635B6">
              <w:rPr>
                <w:rFonts w:ascii="Myriad Pro" w:hAnsi="Myriad Pro" w:cstheme="minorHAnsi"/>
              </w:rPr>
              <w:t>* In the best interest of the organization, UNDP reserves the right not to award the Contract to the lowest priced bidder only in case when one bidder offers the lowest price for more than one</w:t>
            </w:r>
            <w:r w:rsidR="00395329" w:rsidRPr="00B635B6">
              <w:rPr>
                <w:rFonts w:ascii="Myriad Pro" w:hAnsi="Myriad Pro" w:cstheme="minorHAnsi"/>
              </w:rPr>
              <w:t xml:space="preserve"> </w:t>
            </w:r>
            <w:r w:rsidR="000A27D2">
              <w:rPr>
                <w:rFonts w:ascii="Myriad Pro" w:hAnsi="Myriad Pro" w:cstheme="minorHAnsi"/>
              </w:rPr>
              <w:t>LOT</w:t>
            </w:r>
            <w:r w:rsidRPr="00B635B6">
              <w:rPr>
                <w:rFonts w:ascii="Myriad Pro" w:hAnsi="Myriad Pro" w:cstheme="minorHAnsi"/>
              </w:rPr>
              <w:t xml:space="preserve"> but has no capacity to perform works concurrently on all offered </w:t>
            </w:r>
            <w:r w:rsidR="000A27D2">
              <w:rPr>
                <w:rFonts w:ascii="Myriad Pro" w:hAnsi="Myriad Pro" w:cstheme="minorHAnsi"/>
              </w:rPr>
              <w:t>LOTS</w:t>
            </w:r>
            <w:r w:rsidRPr="00B635B6">
              <w:rPr>
                <w:rFonts w:ascii="Myriad Pro" w:hAnsi="Myriad Pro" w:cstheme="minorHAnsi"/>
              </w:rPr>
              <w:t xml:space="preserve">. The bidder/s in subject will be awarded with </w:t>
            </w:r>
            <w:r w:rsidR="000A27D2">
              <w:rPr>
                <w:rFonts w:ascii="Myriad Pro" w:hAnsi="Myriad Pro" w:cstheme="minorHAnsi"/>
              </w:rPr>
              <w:t>LOT/LOT</w:t>
            </w:r>
            <w:r w:rsidR="00BC37BB">
              <w:rPr>
                <w:rFonts w:ascii="Myriad Pro" w:hAnsi="Myriad Pro" w:cstheme="minorHAnsi"/>
              </w:rPr>
              <w:t>S</w:t>
            </w:r>
            <w:r w:rsidR="000A27D2">
              <w:rPr>
                <w:rFonts w:ascii="Myriad Pro" w:hAnsi="Myriad Pro" w:cstheme="minorHAnsi"/>
              </w:rPr>
              <w:t xml:space="preserve"> </w:t>
            </w:r>
            <w:r w:rsidRPr="00B635B6">
              <w:rPr>
                <w:rFonts w:ascii="Myriad Pro" w:hAnsi="Myriad Pro" w:cstheme="minorHAnsi"/>
              </w:rPr>
              <w:t>per asses</w:t>
            </w:r>
            <w:r w:rsidR="000A27D2">
              <w:rPr>
                <w:rFonts w:ascii="Myriad Pro" w:hAnsi="Myriad Pro" w:cstheme="minorHAnsi"/>
              </w:rPr>
              <w:t>sed and proved capacity and for LOTS</w:t>
            </w:r>
            <w:r w:rsidR="00395329" w:rsidRPr="00B635B6">
              <w:rPr>
                <w:rFonts w:ascii="Myriad Pro" w:hAnsi="Myriad Pro" w:cstheme="minorHAnsi"/>
              </w:rPr>
              <w:t xml:space="preserve"> </w:t>
            </w:r>
            <w:r w:rsidRPr="00B635B6">
              <w:rPr>
                <w:rFonts w:ascii="Myriad Pro" w:hAnsi="Myriad Pro" w:cstheme="minorHAnsi"/>
              </w:rPr>
              <w:t xml:space="preserve">with highest cost difference to next ranked bidder. For </w:t>
            </w:r>
            <w:r w:rsidR="00BC37BB">
              <w:rPr>
                <w:rFonts w:ascii="Myriad Pro" w:hAnsi="Myriad Pro" w:cstheme="minorHAnsi"/>
              </w:rPr>
              <w:t>LOTS</w:t>
            </w:r>
            <w:r w:rsidRPr="00B635B6">
              <w:rPr>
                <w:rFonts w:ascii="Myriad Pro" w:hAnsi="Myriad Pro" w:cstheme="minorHAnsi"/>
              </w:rPr>
              <w:t xml:space="preserve"> where the lowest bidder was already awarded with other </w:t>
            </w:r>
            <w:r w:rsidR="00BC37BB">
              <w:rPr>
                <w:rFonts w:ascii="Myriad Pro" w:hAnsi="Myriad Pro" w:cstheme="minorHAnsi"/>
              </w:rPr>
              <w:t>LOTS</w:t>
            </w:r>
            <w:r w:rsidRPr="00B635B6">
              <w:rPr>
                <w:rFonts w:ascii="Myriad Pro" w:hAnsi="Myriad Pro" w:cstheme="minorHAnsi"/>
              </w:rPr>
              <w:t>, the criteria for awarding not the lowest priced bid will be based on calculating the least price difference between the lowest and next ranked bidders.</w:t>
            </w:r>
          </w:p>
          <w:p w14:paraId="3963B58D" w14:textId="77777777" w:rsidR="00832493" w:rsidRPr="00B635B6" w:rsidRDefault="00832493" w:rsidP="00832493">
            <w:pPr>
              <w:rPr>
                <w:rFonts w:ascii="Myriad Pro" w:hAnsi="Myriad Pro" w:cstheme="minorHAnsi"/>
                <w:lang w:val="en-GB"/>
              </w:rPr>
            </w:pPr>
            <w:r w:rsidRPr="00B635B6">
              <w:rPr>
                <w:rFonts w:ascii="Myriad Pro" w:hAnsi="Myriad Pro"/>
              </w:rPr>
              <w:t xml:space="preserve">* * </w:t>
            </w:r>
            <w:r w:rsidRPr="00B635B6">
              <w:rPr>
                <w:rFonts w:ascii="Myriad Pro" w:hAnsi="Myriad Pro"/>
                <w:snapToGrid w:val="0"/>
              </w:rPr>
              <w:t>The award will also be based on assessment of bidder capacity including ongoing contracts</w:t>
            </w:r>
          </w:p>
        </w:tc>
      </w:tr>
      <w:tr w:rsidR="00832493" w:rsidRPr="00B635B6" w14:paraId="2466D82A" w14:textId="77777777" w:rsidTr="006F399E">
        <w:tblPrEx>
          <w:tblLook w:val="04A0" w:firstRow="1" w:lastRow="0" w:firstColumn="1" w:lastColumn="0" w:noHBand="0" w:noVBand="1"/>
        </w:tblPrEx>
        <w:tc>
          <w:tcPr>
            <w:tcW w:w="3403" w:type="dxa"/>
            <w:shd w:val="clear" w:color="auto" w:fill="auto"/>
          </w:tcPr>
          <w:p w14:paraId="37040C77" w14:textId="77777777" w:rsidR="00832493" w:rsidRPr="00B635B6" w:rsidRDefault="00832493" w:rsidP="00832493">
            <w:pPr>
              <w:rPr>
                <w:rFonts w:ascii="Myriad Pro" w:hAnsi="Myriad Pro"/>
              </w:rPr>
            </w:pPr>
            <w:r w:rsidRPr="00B635B6">
              <w:rPr>
                <w:rFonts w:ascii="Myriad Pro" w:hAnsi="Myriad Pro"/>
              </w:rPr>
              <w:t>Type of Contract to be Signed</w:t>
            </w:r>
          </w:p>
        </w:tc>
        <w:tc>
          <w:tcPr>
            <w:tcW w:w="7512" w:type="dxa"/>
            <w:shd w:val="clear" w:color="auto" w:fill="auto"/>
          </w:tcPr>
          <w:p w14:paraId="315EFEEF" w14:textId="77777777" w:rsidR="00832493" w:rsidRPr="00B635B6" w:rsidRDefault="00832493" w:rsidP="00D7767F">
            <w:pPr>
              <w:pStyle w:val="NoSpacing"/>
              <w:rPr>
                <w:rFonts w:ascii="Myriad Pro" w:hAnsi="Myriad Pro"/>
                <w:snapToGrid w:val="0"/>
              </w:rPr>
            </w:pPr>
            <w:r w:rsidRPr="00B635B6">
              <w:rPr>
                <w:rFonts w:ascii="Myriad Pro" w:hAnsi="Myriad Pro"/>
                <w:snapToGrid w:val="0"/>
              </w:rPr>
              <w:t>Contract for Works</w:t>
            </w:r>
          </w:p>
        </w:tc>
      </w:tr>
      <w:tr w:rsidR="00832493" w:rsidRPr="00B635B6" w14:paraId="5807BDE9" w14:textId="77777777" w:rsidTr="006F399E">
        <w:tc>
          <w:tcPr>
            <w:tcW w:w="3403" w:type="dxa"/>
          </w:tcPr>
          <w:p w14:paraId="187F85B9" w14:textId="77777777" w:rsidR="00832493" w:rsidRPr="00B635B6" w:rsidRDefault="00832493" w:rsidP="00832493">
            <w:pPr>
              <w:rPr>
                <w:rFonts w:ascii="Myriad Pro" w:hAnsi="Myriad Pro"/>
              </w:rPr>
            </w:pPr>
            <w:r w:rsidRPr="00B635B6">
              <w:rPr>
                <w:rFonts w:ascii="Myriad Pro" w:hAnsi="Myriad Pro"/>
              </w:rPr>
              <w:t>Special conditions of Contract</w:t>
            </w:r>
          </w:p>
        </w:tc>
        <w:tc>
          <w:tcPr>
            <w:tcW w:w="7512" w:type="dxa"/>
          </w:tcPr>
          <w:p w14:paraId="6F39C21A" w14:textId="77777777" w:rsidR="00832493" w:rsidRPr="00B635B6" w:rsidRDefault="00832493" w:rsidP="00D7767F">
            <w:pPr>
              <w:pStyle w:val="NoSpacing"/>
              <w:rPr>
                <w:rFonts w:ascii="Myriad Pro" w:hAnsi="Myriad Pro"/>
                <w:snapToGrid w:val="0"/>
              </w:rPr>
            </w:pPr>
            <w:r w:rsidRPr="00B635B6">
              <w:rPr>
                <w:rFonts w:ascii="Myriad Pro" w:hAnsi="Myriad Pro"/>
                <w:snapToGrid w:val="0"/>
              </w:rPr>
              <w:t>Performance Security</w:t>
            </w:r>
            <w:r w:rsidRPr="00B635B6">
              <w:rPr>
                <w:rFonts w:ascii="Myriad Pro" w:hAnsi="Myriad Pro"/>
                <w:snapToGrid w:val="0"/>
              </w:rPr>
              <w:tab/>
            </w:r>
          </w:p>
          <w:p w14:paraId="15D84C9E" w14:textId="77777777" w:rsidR="00832493" w:rsidRPr="00B635B6" w:rsidRDefault="00832493" w:rsidP="00D7767F">
            <w:pPr>
              <w:pStyle w:val="NoSpacing"/>
              <w:rPr>
                <w:rFonts w:ascii="Myriad Pro" w:hAnsi="Myriad Pro"/>
                <w:snapToGrid w:val="0"/>
              </w:rPr>
            </w:pPr>
            <w:r w:rsidRPr="00B635B6">
              <w:rPr>
                <w:rFonts w:ascii="Myriad Pro" w:hAnsi="Myriad Pro"/>
                <w:snapToGrid w:val="0"/>
              </w:rPr>
              <w:t xml:space="preserve">Amount: 10% of the contract value for period of 24 months from the anticipated date of technical reception of works. </w:t>
            </w:r>
          </w:p>
          <w:p w14:paraId="260015E7" w14:textId="77777777" w:rsidR="00832493" w:rsidRPr="00B635B6" w:rsidRDefault="00832493" w:rsidP="00D7767F">
            <w:pPr>
              <w:pStyle w:val="NoSpacing"/>
              <w:rPr>
                <w:rFonts w:ascii="Myriad Pro" w:hAnsi="Myriad Pro"/>
                <w:snapToGrid w:val="0"/>
              </w:rPr>
            </w:pPr>
            <w:r w:rsidRPr="00B635B6">
              <w:rPr>
                <w:rFonts w:ascii="Myriad Pro" w:hAnsi="Myriad Pro"/>
                <w:snapToGrid w:val="0"/>
              </w:rPr>
              <w:t xml:space="preserve">Form: bank guarantee </w:t>
            </w:r>
          </w:p>
          <w:p w14:paraId="6C5503DA" w14:textId="77777777" w:rsidR="00832493" w:rsidRPr="00B635B6" w:rsidRDefault="00832493" w:rsidP="00D7767F">
            <w:pPr>
              <w:pStyle w:val="NoSpacing"/>
              <w:rPr>
                <w:rFonts w:ascii="Myriad Pro" w:hAnsi="Myriad Pro"/>
                <w:snapToGrid w:val="0"/>
              </w:rPr>
            </w:pPr>
            <w:r w:rsidRPr="00B635B6">
              <w:rPr>
                <w:rFonts w:ascii="Myriad Pro" w:hAnsi="Myriad Pro"/>
                <w:snapToGrid w:val="0"/>
              </w:rPr>
              <w:t>Liquidated Damages</w:t>
            </w:r>
          </w:p>
          <w:p w14:paraId="4BECCFC6" w14:textId="578351EE" w:rsidR="00832493" w:rsidRDefault="00832493" w:rsidP="00D7767F">
            <w:pPr>
              <w:pStyle w:val="NoSpacing"/>
              <w:rPr>
                <w:rFonts w:ascii="Myriad Pro" w:hAnsi="Myriad Pro"/>
                <w:snapToGrid w:val="0"/>
              </w:rPr>
            </w:pPr>
            <w:r w:rsidRPr="00B635B6">
              <w:rPr>
                <w:rFonts w:ascii="Myriad Pro" w:hAnsi="Myriad Pro"/>
                <w:snapToGrid w:val="0"/>
              </w:rPr>
              <w:t>Will be imposed under the following conditions: Percentage of contract price per day of delay: 1.0%</w:t>
            </w:r>
          </w:p>
          <w:p w14:paraId="63EB0920" w14:textId="77777777" w:rsidR="002124FB" w:rsidRPr="00B635B6" w:rsidRDefault="002124FB" w:rsidP="00D7767F">
            <w:pPr>
              <w:pStyle w:val="NoSpacing"/>
              <w:rPr>
                <w:rFonts w:ascii="Myriad Pro" w:hAnsi="Myriad Pro"/>
                <w:snapToGrid w:val="0"/>
              </w:rPr>
            </w:pPr>
          </w:p>
          <w:p w14:paraId="56EBBEB0" w14:textId="77777777" w:rsidR="00832493" w:rsidRPr="00B635B6" w:rsidRDefault="00832493" w:rsidP="00D7767F">
            <w:pPr>
              <w:pStyle w:val="NoSpacing"/>
              <w:rPr>
                <w:rFonts w:ascii="Myriad Pro" w:hAnsi="Myriad Pro"/>
                <w:snapToGrid w:val="0"/>
              </w:rPr>
            </w:pPr>
            <w:r w:rsidRPr="00B635B6">
              <w:rPr>
                <w:rFonts w:ascii="Myriad Pro" w:hAnsi="Myriad Pro"/>
                <w:snapToGrid w:val="0"/>
              </w:rPr>
              <w:t>Max. no. of days of delay: 10 calendar days</w:t>
            </w:r>
          </w:p>
          <w:p w14:paraId="2CFF4506" w14:textId="77777777" w:rsidR="00832493" w:rsidRPr="00B635B6" w:rsidRDefault="00832493" w:rsidP="00D7767F">
            <w:pPr>
              <w:pStyle w:val="NoSpacing"/>
              <w:rPr>
                <w:rFonts w:ascii="Myriad Pro" w:hAnsi="Myriad Pro"/>
                <w:snapToGrid w:val="0"/>
              </w:rPr>
            </w:pPr>
            <w:r w:rsidRPr="00B635B6">
              <w:rPr>
                <w:rFonts w:ascii="Myriad Pro" w:hAnsi="Myriad Pro"/>
                <w:snapToGrid w:val="0"/>
              </w:rPr>
              <w:t>Next course of action: Termination of contract</w:t>
            </w:r>
          </w:p>
        </w:tc>
      </w:tr>
      <w:tr w:rsidR="00832493" w:rsidRPr="00B635B6" w14:paraId="24B86FC3" w14:textId="77777777" w:rsidTr="006F399E">
        <w:trPr>
          <w:trHeight w:val="572"/>
        </w:trPr>
        <w:tc>
          <w:tcPr>
            <w:tcW w:w="3403" w:type="dxa"/>
          </w:tcPr>
          <w:p w14:paraId="3C0D7F78" w14:textId="77777777" w:rsidR="00832493" w:rsidRPr="00B635B6" w:rsidDel="00163CAD" w:rsidRDefault="00832493" w:rsidP="00832493">
            <w:pPr>
              <w:rPr>
                <w:rFonts w:ascii="Myriad Pro" w:hAnsi="Myriad Pro"/>
              </w:rPr>
            </w:pPr>
            <w:r w:rsidRPr="00B635B6">
              <w:rPr>
                <w:rFonts w:ascii="Myriad Pro" w:hAnsi="Myriad Pro"/>
              </w:rPr>
              <w:t>Conditions for Release of Payment</w:t>
            </w:r>
          </w:p>
        </w:tc>
        <w:tc>
          <w:tcPr>
            <w:tcW w:w="7512" w:type="dxa"/>
          </w:tcPr>
          <w:p w14:paraId="6CDFE0AE" w14:textId="77777777" w:rsidR="00832493" w:rsidRPr="00B635B6" w:rsidRDefault="00213C94" w:rsidP="00832493">
            <w:pPr>
              <w:pStyle w:val="BodyTextIndent2"/>
              <w:ind w:left="0" w:firstLine="0"/>
              <w:jc w:val="left"/>
              <w:rPr>
                <w:rFonts w:ascii="Myriad Pro" w:eastAsia="MS Gothic" w:hAnsi="Myriad Pro" w:cstheme="minorHAnsi"/>
                <w:b/>
              </w:rPr>
            </w:pPr>
            <w:sdt>
              <w:sdtPr>
                <w:rPr>
                  <w:rFonts w:ascii="Myriad Pro" w:hAnsi="Myriad Pro"/>
                </w:rPr>
                <w:id w:val="-608198439"/>
                <w:lock w:val="sdtLocked"/>
                <w:text w:multiLine="1"/>
              </w:sdtPr>
              <w:sdtEndPr/>
              <w:sdtContent>
                <w:r w:rsidR="00832493" w:rsidRPr="00B635B6">
                  <w:rPr>
                    <w:rFonts w:ascii="Myriad Pro" w:hAnsi="Myriad Pro"/>
                  </w:rPr>
                  <w:t>UNDP shall effect payments to the Contractor after acceptance by UNDP of the invoices for performed works, submitted by the Contractor.</w:t>
                </w:r>
              </w:sdtContent>
            </w:sdt>
          </w:p>
          <w:p w14:paraId="63BB54FE" w14:textId="77777777" w:rsidR="00832493" w:rsidRPr="00B635B6" w:rsidDel="00307F3E" w:rsidRDefault="00213C94" w:rsidP="00D7767F">
            <w:pPr>
              <w:rPr>
                <w:rFonts w:ascii="Myriad Pro" w:hAnsi="Myriad Pro"/>
              </w:rPr>
            </w:pPr>
            <w:sdt>
              <w:sdtPr>
                <w:rPr>
                  <w:rFonts w:ascii="Myriad Pro" w:hAnsi="Myriad Pro"/>
                  <w:sz w:val="8"/>
                  <w:szCs w:val="8"/>
                </w:rPr>
                <w:id w:val="146877015"/>
                <w:lock w:val="sdtLocked"/>
                <w:showingPlcHdr/>
                <w:text w:multiLine="1"/>
              </w:sdtPr>
              <w:sdtEndPr/>
              <w:sdtContent/>
            </w:sdt>
          </w:p>
        </w:tc>
      </w:tr>
      <w:tr w:rsidR="00832493" w:rsidRPr="00B635B6" w14:paraId="0026DC7B" w14:textId="77777777" w:rsidTr="006F399E">
        <w:trPr>
          <w:cantSplit/>
          <w:trHeight w:val="460"/>
        </w:trPr>
        <w:tc>
          <w:tcPr>
            <w:tcW w:w="3403" w:type="dxa"/>
          </w:tcPr>
          <w:p w14:paraId="52A45D5C" w14:textId="77777777" w:rsidR="00832493" w:rsidRPr="00B635B6" w:rsidRDefault="00832493" w:rsidP="00832493">
            <w:pPr>
              <w:rPr>
                <w:rFonts w:ascii="Myriad Pro" w:hAnsi="Myriad Pro"/>
              </w:rPr>
            </w:pPr>
            <w:r w:rsidRPr="00B635B6">
              <w:rPr>
                <w:rFonts w:ascii="Myriad Pro" w:hAnsi="Myriad Pro"/>
              </w:rPr>
              <w:t>Annexes to this RFQ</w:t>
            </w:r>
          </w:p>
        </w:tc>
        <w:tc>
          <w:tcPr>
            <w:tcW w:w="7512" w:type="dxa"/>
          </w:tcPr>
          <w:p w14:paraId="069E843E" w14:textId="77777777" w:rsidR="00832493" w:rsidRPr="00B635B6" w:rsidRDefault="00832493" w:rsidP="00832493">
            <w:pPr>
              <w:pStyle w:val="ListParagraph"/>
              <w:numPr>
                <w:ilvl w:val="0"/>
                <w:numId w:val="1"/>
              </w:numPr>
              <w:spacing w:line="240" w:lineRule="auto"/>
              <w:ind w:left="376" w:hanging="425"/>
              <w:rPr>
                <w:rFonts w:ascii="Myriad Pro" w:hAnsi="Myriad Pro"/>
                <w:szCs w:val="22"/>
              </w:rPr>
            </w:pPr>
            <w:r w:rsidRPr="00B635B6">
              <w:rPr>
                <w:rFonts w:ascii="Myriad Pro" w:hAnsi="Myriad Pro"/>
                <w:szCs w:val="22"/>
              </w:rPr>
              <w:t>Bill of Quantities and Design Documentation (Annex 1)</w:t>
            </w:r>
          </w:p>
          <w:p w14:paraId="0A43EEA2" w14:textId="77777777" w:rsidR="00832493" w:rsidRPr="00B635B6" w:rsidRDefault="00832493" w:rsidP="00832493">
            <w:pPr>
              <w:pStyle w:val="ListParagraph"/>
              <w:numPr>
                <w:ilvl w:val="0"/>
                <w:numId w:val="1"/>
              </w:numPr>
              <w:spacing w:line="240" w:lineRule="auto"/>
              <w:ind w:left="376" w:hanging="425"/>
              <w:rPr>
                <w:rFonts w:ascii="Myriad Pro" w:hAnsi="Myriad Pro"/>
                <w:szCs w:val="22"/>
              </w:rPr>
            </w:pPr>
            <w:r w:rsidRPr="00B635B6">
              <w:rPr>
                <w:rFonts w:ascii="Myriad Pro" w:hAnsi="Myriad Pro"/>
                <w:szCs w:val="22"/>
              </w:rPr>
              <w:t>Form for Submission of Quotation (Annex 2)</w:t>
            </w:r>
          </w:p>
          <w:p w14:paraId="6B26617D" w14:textId="77777777" w:rsidR="00832493" w:rsidRPr="00B635B6" w:rsidRDefault="00832493" w:rsidP="00832493">
            <w:pPr>
              <w:pStyle w:val="ListParagraph"/>
              <w:numPr>
                <w:ilvl w:val="0"/>
                <w:numId w:val="1"/>
              </w:numPr>
              <w:spacing w:line="240" w:lineRule="auto"/>
              <w:ind w:left="376" w:hanging="425"/>
              <w:rPr>
                <w:rFonts w:ascii="Myriad Pro" w:hAnsi="Myriad Pro"/>
                <w:szCs w:val="22"/>
              </w:rPr>
            </w:pPr>
            <w:r w:rsidRPr="00B635B6">
              <w:rPr>
                <w:rFonts w:ascii="Myriad Pro" w:hAnsi="Myriad Pro"/>
                <w:szCs w:val="22"/>
              </w:rPr>
              <w:t>General Terms and Conditions/Special Conditions (Annex 3)</w:t>
            </w:r>
          </w:p>
          <w:p w14:paraId="3A76F1CB" w14:textId="77777777" w:rsidR="00832493" w:rsidRPr="00B635B6" w:rsidRDefault="00832493" w:rsidP="00832493">
            <w:pPr>
              <w:rPr>
                <w:rFonts w:ascii="Myriad Pro" w:hAnsi="Myriad Pro"/>
              </w:rPr>
            </w:pPr>
            <w:r w:rsidRPr="00B635B6">
              <w:rPr>
                <w:rFonts w:ascii="Myriad Pro" w:hAnsi="Myriad Pro"/>
              </w:rPr>
              <w:t>Non-acceptance of the terms of the General Terms and Conditions (GTC) shall be grounds for disqualification from this procurement process.</w:t>
            </w:r>
          </w:p>
        </w:tc>
      </w:tr>
      <w:tr w:rsidR="00832493" w:rsidRPr="00B635B6" w14:paraId="1DE1047E" w14:textId="77777777" w:rsidTr="006F399E">
        <w:trPr>
          <w:cantSplit/>
          <w:trHeight w:val="460"/>
        </w:trPr>
        <w:tc>
          <w:tcPr>
            <w:tcW w:w="3403" w:type="dxa"/>
          </w:tcPr>
          <w:p w14:paraId="6DE50517" w14:textId="77777777" w:rsidR="00832493" w:rsidRPr="00B635B6" w:rsidRDefault="00832493" w:rsidP="00832493">
            <w:pPr>
              <w:rPr>
                <w:rFonts w:ascii="Myriad Pro" w:hAnsi="Myriad Pro"/>
              </w:rPr>
            </w:pPr>
            <w:r w:rsidRPr="00B635B6">
              <w:rPr>
                <w:rFonts w:ascii="Myriad Pro" w:hAnsi="Myriad Pro"/>
              </w:rPr>
              <w:lastRenderedPageBreak/>
              <w:t>Contact Person for Inquiries</w:t>
            </w:r>
          </w:p>
          <w:p w14:paraId="06013C38" w14:textId="77777777" w:rsidR="00832493" w:rsidRPr="00B635B6" w:rsidRDefault="00832493" w:rsidP="00832493">
            <w:pPr>
              <w:rPr>
                <w:rFonts w:ascii="Myriad Pro" w:hAnsi="Myriad Pro"/>
              </w:rPr>
            </w:pPr>
            <w:r w:rsidRPr="00B635B6">
              <w:rPr>
                <w:rFonts w:ascii="Myriad Pro" w:hAnsi="Myriad Pro"/>
              </w:rPr>
              <w:t>(Written inquiries only)</w:t>
            </w:r>
          </w:p>
        </w:tc>
        <w:tc>
          <w:tcPr>
            <w:tcW w:w="7512" w:type="dxa"/>
          </w:tcPr>
          <w:p w14:paraId="786FF1C1" w14:textId="79CB41EF" w:rsidR="00832493" w:rsidRPr="00B635B6" w:rsidRDefault="00832493" w:rsidP="00832493">
            <w:pPr>
              <w:rPr>
                <w:rFonts w:ascii="Myriad Pro" w:hAnsi="Myriad Pro"/>
              </w:rPr>
            </w:pPr>
            <w:r w:rsidRPr="00B635B6">
              <w:rPr>
                <w:rFonts w:ascii="Myriad Pro" w:hAnsi="Myriad Pro"/>
              </w:rPr>
              <w:t>UNDP BiH</w:t>
            </w:r>
            <w:sdt>
              <w:sdtPr>
                <w:rPr>
                  <w:rFonts w:ascii="Myriad Pro" w:hAnsi="Myriad Pro"/>
                </w:rPr>
                <w:id w:val="1516029632"/>
                <w:text/>
              </w:sdtPr>
              <w:sdtEndPr/>
              <w:sdtContent>
                <w:r w:rsidR="00395329" w:rsidRPr="00B635B6">
                  <w:rPr>
                    <w:rFonts w:ascii="Myriad Pro" w:hAnsi="Myriad Pro"/>
                  </w:rPr>
                  <w:t xml:space="preserve"> </w:t>
                </w:r>
                <w:r w:rsidRPr="00B635B6">
                  <w:rPr>
                    <w:rFonts w:ascii="Myriad Pro" w:hAnsi="Myriad Pro"/>
                  </w:rPr>
                  <w:t>Registry</w:t>
                </w:r>
              </w:sdtContent>
            </w:sdt>
          </w:p>
          <w:sdt>
            <w:sdtPr>
              <w:rPr>
                <w:rFonts w:ascii="Myriad Pro" w:hAnsi="Myriad Pro"/>
              </w:rPr>
              <w:id w:val="-730925469"/>
              <w:text/>
            </w:sdtPr>
            <w:sdtEndPr/>
            <w:sdtContent>
              <w:p w14:paraId="799A68E7" w14:textId="77777777" w:rsidR="00832493" w:rsidRPr="00B635B6" w:rsidRDefault="00832493" w:rsidP="00832493">
                <w:pPr>
                  <w:rPr>
                    <w:rFonts w:ascii="Myriad Pro" w:hAnsi="Myriad Pro"/>
                  </w:rPr>
                </w:pPr>
                <w:r w:rsidRPr="00B635B6">
                  <w:rPr>
                    <w:rFonts w:ascii="Myriad Pro" w:hAnsi="Myriad Pro"/>
                  </w:rPr>
                  <w:t xml:space="preserve">Fax: 033 552 330; email: registry.ba@undp.org </w:t>
                </w:r>
              </w:p>
            </w:sdtContent>
          </w:sdt>
          <w:p w14:paraId="33B7666C" w14:textId="77777777" w:rsidR="00832493" w:rsidRPr="00B635B6" w:rsidRDefault="00832493" w:rsidP="00832493">
            <w:pPr>
              <w:rPr>
                <w:rFonts w:ascii="Myriad Pro" w:hAnsi="Myriad Pro"/>
              </w:rPr>
            </w:pPr>
            <w:r w:rsidRPr="00B635B6">
              <w:rPr>
                <w:rFonts w:ascii="Myriad Pro" w:hAnsi="Myriad Pro"/>
                <w:snapToGrid w:val="0"/>
              </w:rPr>
              <w:t>Any delay in UNDP’s response shall be not used as a reason for extending the deadline for submission, unless UNDP determines that such an extension is necessary and communicates a new deadline to the Proposers.</w:t>
            </w:r>
          </w:p>
        </w:tc>
      </w:tr>
    </w:tbl>
    <w:p w14:paraId="5C7625A5" w14:textId="77777777" w:rsidR="002B425D" w:rsidRPr="00B635B6" w:rsidRDefault="002B425D" w:rsidP="00356F02">
      <w:pPr>
        <w:rPr>
          <w:rFonts w:ascii="Myriad Pro" w:hAnsi="Myriad Pro"/>
        </w:rPr>
      </w:pPr>
    </w:p>
    <w:p w14:paraId="5D7026B2" w14:textId="0BAFBF10" w:rsidR="00A41A0A" w:rsidRPr="00B635B6" w:rsidRDefault="009F646C" w:rsidP="00356F02">
      <w:pPr>
        <w:rPr>
          <w:rFonts w:ascii="Myriad Pro" w:hAnsi="Myriad Pro"/>
        </w:rPr>
      </w:pPr>
      <w:r w:rsidRPr="00B635B6">
        <w:rPr>
          <w:rFonts w:ascii="Myriad Pro" w:hAnsi="Myriad Pro"/>
        </w:rPr>
        <w:t>Works/g</w:t>
      </w:r>
      <w:r w:rsidR="00BA4792" w:rsidRPr="00B635B6">
        <w:rPr>
          <w:rFonts w:ascii="Myriad Pro" w:hAnsi="Myriad Pro"/>
        </w:rPr>
        <w:t xml:space="preserve">oods </w:t>
      </w:r>
      <w:r w:rsidR="00E60ED4" w:rsidRPr="00B635B6">
        <w:rPr>
          <w:rFonts w:ascii="Myriad Pro" w:hAnsi="Myriad Pro"/>
        </w:rPr>
        <w:t>offered</w:t>
      </w:r>
      <w:r w:rsidR="00BA4792" w:rsidRPr="00B635B6">
        <w:rPr>
          <w:rFonts w:ascii="Myriad Pro" w:hAnsi="Myriad Pro"/>
        </w:rPr>
        <w:t xml:space="preserve"> shall be reviewed based on completeness and compliance of the quotation with the minimum specifications described above and any other annexes providing details of UNDP requirements. </w:t>
      </w:r>
      <w:r w:rsidR="002124FB">
        <w:rPr>
          <w:rFonts w:ascii="Myriad Pro" w:hAnsi="Myriad Pro"/>
        </w:rPr>
        <w:t xml:space="preserve"> </w:t>
      </w:r>
      <w:r w:rsidR="00BA4792" w:rsidRPr="00B635B6">
        <w:rPr>
          <w:rFonts w:ascii="Myriad Pro" w:hAnsi="Myriad Pro"/>
        </w:rPr>
        <w:t>The quotation that complies with all of the specifications</w:t>
      </w:r>
      <w:r w:rsidR="00183891" w:rsidRPr="00B635B6">
        <w:rPr>
          <w:rFonts w:ascii="Myriad Pro" w:hAnsi="Myriad Pro"/>
        </w:rPr>
        <w:t>,</w:t>
      </w:r>
      <w:r w:rsidR="00BA4792" w:rsidRPr="00B635B6">
        <w:rPr>
          <w:rFonts w:ascii="Myriad Pro" w:hAnsi="Myriad Pro"/>
        </w:rPr>
        <w:t xml:space="preserve"> requirements and offers the lowest price</w:t>
      </w:r>
      <w:r w:rsidR="00183891" w:rsidRPr="00B635B6">
        <w:rPr>
          <w:rFonts w:ascii="Myriad Pro" w:hAnsi="Myriad Pro"/>
        </w:rPr>
        <w:t>, as well as all other evaluation criteria indicated,</w:t>
      </w:r>
      <w:r w:rsidR="00BA4792" w:rsidRPr="00B635B6">
        <w:rPr>
          <w:rFonts w:ascii="Myriad Pro" w:hAnsi="Myriad Pro"/>
        </w:rPr>
        <w:t xml:space="preserve"> shall be selected.</w:t>
      </w:r>
      <w:r w:rsidR="00C25D0F" w:rsidRPr="00B635B6">
        <w:rPr>
          <w:rFonts w:ascii="Myriad Pro" w:hAnsi="Myriad Pro"/>
        </w:rPr>
        <w:t xml:space="preserve">  Any offer that does not meet the requirements shall be rejected.</w:t>
      </w:r>
      <w:r w:rsidR="002124FB">
        <w:rPr>
          <w:rFonts w:ascii="Myriad Pro" w:hAnsi="Myriad Pro"/>
        </w:rPr>
        <w:t xml:space="preserve"> </w:t>
      </w:r>
      <w:r w:rsidR="00BA4792" w:rsidRPr="00B635B6">
        <w:rPr>
          <w:rFonts w:ascii="Myriad Pro" w:hAnsi="Myriad Pro"/>
        </w:rPr>
        <w:t xml:space="preserve">Any discrepancy between the unit price and the total price (obtained by multiplying the unit price and quantity) shall be re-computed by UNDP.  The unit price shall prevail and the total price shall be corrected.  If the </w:t>
      </w:r>
      <w:r w:rsidR="00E60ED4" w:rsidRPr="00B635B6">
        <w:rPr>
          <w:rFonts w:ascii="Myriad Pro" w:hAnsi="Myriad Pro"/>
        </w:rPr>
        <w:t>supplier</w:t>
      </w:r>
      <w:r w:rsidR="00BA4792" w:rsidRPr="00B635B6">
        <w:rPr>
          <w:rFonts w:ascii="Myriad Pro" w:hAnsi="Myriad Pro"/>
        </w:rPr>
        <w:t xml:space="preserve"> does not accept the final price based on UNDP’s re-computation and correction of errors, its quotation will be rejected.  </w:t>
      </w:r>
    </w:p>
    <w:p w14:paraId="328974E0" w14:textId="77777777" w:rsidR="00A7508B" w:rsidRPr="00B635B6" w:rsidRDefault="00A7508B" w:rsidP="00356F02">
      <w:pPr>
        <w:rPr>
          <w:rFonts w:ascii="Myriad Pro" w:hAnsi="Myriad Pro"/>
        </w:rPr>
      </w:pPr>
    </w:p>
    <w:p w14:paraId="3B7DA26C" w14:textId="51EA628D" w:rsidR="00DC0535" w:rsidRPr="00B635B6" w:rsidRDefault="00A7508B" w:rsidP="002124FB">
      <w:pPr>
        <w:rPr>
          <w:rFonts w:ascii="Myriad Pro" w:hAnsi="Myriad Pro"/>
        </w:rPr>
      </w:pPr>
      <w:r w:rsidRPr="00B635B6">
        <w:rPr>
          <w:rFonts w:ascii="Myriad Pro" w:hAnsi="Myriad Pro"/>
        </w:rPr>
        <w:t>After UNDP has identified the lowest price offer, UNDP</w:t>
      </w:r>
      <w:r w:rsidR="006E137C" w:rsidRPr="00B635B6">
        <w:rPr>
          <w:rFonts w:ascii="Myriad Pro" w:hAnsi="Myriad Pro"/>
        </w:rPr>
        <w:t xml:space="preserve"> reserve</w:t>
      </w:r>
      <w:r w:rsidRPr="00B635B6">
        <w:rPr>
          <w:rFonts w:ascii="Myriad Pro" w:hAnsi="Myriad Pro"/>
        </w:rPr>
        <w:t>s</w:t>
      </w:r>
      <w:r w:rsidR="006E137C" w:rsidRPr="00B635B6">
        <w:rPr>
          <w:rFonts w:ascii="Myriad Pro" w:hAnsi="Myriad Pro"/>
        </w:rPr>
        <w:t xml:space="preserve"> the right</w:t>
      </w:r>
      <w:r w:rsidR="00E07A6D" w:rsidRPr="00B635B6">
        <w:rPr>
          <w:rFonts w:ascii="Myriad Pro" w:hAnsi="Myriad Pro"/>
        </w:rPr>
        <w:t xml:space="preserve"> to award the </w:t>
      </w:r>
      <w:r w:rsidR="009F646C" w:rsidRPr="00B635B6">
        <w:rPr>
          <w:rFonts w:ascii="Myriad Pro" w:hAnsi="Myriad Pro"/>
        </w:rPr>
        <w:t>C</w:t>
      </w:r>
      <w:r w:rsidR="00E07A6D" w:rsidRPr="00B635B6">
        <w:rPr>
          <w:rFonts w:ascii="Myriad Pro" w:hAnsi="Myriad Pro"/>
        </w:rPr>
        <w:t>ontract</w:t>
      </w:r>
      <w:r w:rsidR="009F646C" w:rsidRPr="00B635B6">
        <w:rPr>
          <w:rFonts w:ascii="Myriad Pro" w:hAnsi="Myriad Pro"/>
        </w:rPr>
        <w:t>/ Purchase Order</w:t>
      </w:r>
      <w:r w:rsidR="00E07A6D" w:rsidRPr="00B635B6">
        <w:rPr>
          <w:rFonts w:ascii="Myriad Pro" w:hAnsi="Myriad Pro"/>
        </w:rPr>
        <w:t xml:space="preserve"> based only on the </w:t>
      </w:r>
      <w:r w:rsidR="006E137C" w:rsidRPr="00B635B6">
        <w:rPr>
          <w:rFonts w:ascii="Myriad Pro" w:hAnsi="Myriad Pro"/>
        </w:rPr>
        <w:t>price</w:t>
      </w:r>
      <w:r w:rsidR="00E07A6D" w:rsidRPr="00B635B6">
        <w:rPr>
          <w:rFonts w:ascii="Myriad Pro" w:hAnsi="Myriad Pro"/>
        </w:rPr>
        <w:t>s of the goods</w:t>
      </w:r>
      <w:r w:rsidR="006E137C" w:rsidRPr="00B635B6">
        <w:rPr>
          <w:rFonts w:ascii="Myriad Pro" w:hAnsi="Myriad Pro"/>
        </w:rPr>
        <w:t xml:space="preserve"> in the event that the transportation cost </w:t>
      </w:r>
      <w:r w:rsidR="00183891" w:rsidRPr="00B635B6">
        <w:rPr>
          <w:rFonts w:ascii="Myriad Pro" w:hAnsi="Myriad Pro"/>
        </w:rPr>
        <w:t xml:space="preserve">(freight and insurance) </w:t>
      </w:r>
      <w:r w:rsidR="006E137C" w:rsidRPr="00B635B6">
        <w:rPr>
          <w:rFonts w:ascii="Myriad Pro" w:hAnsi="Myriad Pro"/>
        </w:rPr>
        <w:t xml:space="preserve">is found to be </w:t>
      </w:r>
      <w:r w:rsidR="00E07A6D" w:rsidRPr="00B635B6">
        <w:rPr>
          <w:rFonts w:ascii="Myriad Pro" w:hAnsi="Myriad Pro"/>
        </w:rPr>
        <w:t>higher than UNDP’s own estimated cost if sourced from its own freight forwarder and insurance provider</w:t>
      </w:r>
      <w:r w:rsidR="006E137C" w:rsidRPr="00B635B6">
        <w:rPr>
          <w:rFonts w:ascii="Myriad Pro" w:hAnsi="Myriad Pro"/>
        </w:rPr>
        <w:t>.</w:t>
      </w:r>
      <w:r w:rsidR="002124FB">
        <w:rPr>
          <w:rFonts w:ascii="Myriad Pro" w:hAnsi="Myriad Pro"/>
        </w:rPr>
        <w:t xml:space="preserve"> </w:t>
      </w:r>
      <w:r w:rsidR="00517ABB" w:rsidRPr="00B635B6">
        <w:rPr>
          <w:rFonts w:ascii="Myriad Pro" w:hAnsi="Myriad Pro"/>
        </w:rPr>
        <w:t>At any time during the validity of the quotation, n</w:t>
      </w:r>
      <w:r w:rsidR="00AF660C" w:rsidRPr="00B635B6">
        <w:rPr>
          <w:rFonts w:ascii="Myriad Pro" w:hAnsi="Myriad Pro"/>
        </w:rPr>
        <w:t xml:space="preserve">o price variation due to escalation, inflation, fluctuation in exchange rates, or any other market factors shall be accepted by UNDP after it has received the quotation.  </w:t>
      </w:r>
      <w:r w:rsidR="0054617A" w:rsidRPr="00B635B6">
        <w:rPr>
          <w:rFonts w:ascii="Myriad Pro" w:hAnsi="Myriad Pro"/>
          <w:bCs/>
          <w:lang w:val="en-GB"/>
        </w:rPr>
        <w:t>At the time of award of Contract</w:t>
      </w:r>
      <w:r w:rsidR="0074398A" w:rsidRPr="00B635B6">
        <w:rPr>
          <w:rFonts w:ascii="Myriad Pro" w:hAnsi="Myriad Pro"/>
          <w:bCs/>
          <w:lang w:val="en-GB"/>
        </w:rPr>
        <w:t xml:space="preserve"> or Purchase Order</w:t>
      </w:r>
      <w:r w:rsidR="0054617A" w:rsidRPr="00B635B6">
        <w:rPr>
          <w:rFonts w:ascii="Myriad Pro" w:hAnsi="Myriad Pro"/>
          <w:bCs/>
          <w:lang w:val="en-GB"/>
        </w:rPr>
        <w:t xml:space="preserve">, UNDP reserves the right to vary (increase or decrease) the quantity of services and/or goods, by up to a maximum twenty five per cent (25%) of the total offer, without any change in the unit price or other terms and conditions.  </w:t>
      </w:r>
      <w:r w:rsidR="00C25D0F" w:rsidRPr="00B635B6">
        <w:rPr>
          <w:rFonts w:ascii="Myriad Pro" w:hAnsi="Myriad Pro"/>
        </w:rPr>
        <w:t xml:space="preserve">Any </w:t>
      </w:r>
      <w:r w:rsidR="009F646C" w:rsidRPr="00B635B6">
        <w:rPr>
          <w:rFonts w:ascii="Myriad Pro" w:hAnsi="Myriad Pro"/>
        </w:rPr>
        <w:t>Contract/</w:t>
      </w:r>
      <w:r w:rsidR="00C25D0F" w:rsidRPr="00B635B6">
        <w:rPr>
          <w:rFonts w:ascii="Myriad Pro" w:hAnsi="Myriad Pro"/>
        </w:rPr>
        <w:t xml:space="preserve">Purchase Order that will be issued </w:t>
      </w:r>
      <w:r w:rsidR="007B11E6" w:rsidRPr="00B635B6">
        <w:rPr>
          <w:rFonts w:ascii="Myriad Pro" w:hAnsi="Myriad Pro"/>
        </w:rPr>
        <w:t xml:space="preserve">as a result of this RFQ </w:t>
      </w:r>
      <w:r w:rsidR="00C25D0F" w:rsidRPr="00B635B6">
        <w:rPr>
          <w:rFonts w:ascii="Myriad Pro" w:hAnsi="Myriad Pro"/>
        </w:rPr>
        <w:t>shall be subject to the Gene</w:t>
      </w:r>
      <w:r w:rsidR="00C06D3C" w:rsidRPr="00B635B6">
        <w:rPr>
          <w:rFonts w:ascii="Myriad Pro" w:hAnsi="Myriad Pro"/>
        </w:rPr>
        <w:t xml:space="preserve">ral Terms and Conditions </w:t>
      </w:r>
      <w:r w:rsidR="00C25D0F" w:rsidRPr="00B635B6">
        <w:rPr>
          <w:rFonts w:ascii="Myriad Pro" w:hAnsi="Myriad Pro"/>
        </w:rPr>
        <w:t>attached hereto.</w:t>
      </w:r>
      <w:r w:rsidR="007B11E6" w:rsidRPr="00B635B6">
        <w:rPr>
          <w:rFonts w:ascii="Myriad Pro" w:hAnsi="Myriad Pro"/>
        </w:rPr>
        <w:t xml:space="preserve">  The mere act of submission of a quotation implies that the vendor accepts </w:t>
      </w:r>
      <w:r w:rsidR="00AC4CA5" w:rsidRPr="00B635B6">
        <w:rPr>
          <w:rFonts w:ascii="Myriad Pro" w:hAnsi="Myriad Pro"/>
        </w:rPr>
        <w:t xml:space="preserve">without question </w:t>
      </w:r>
      <w:r w:rsidR="007B11E6" w:rsidRPr="00B635B6">
        <w:rPr>
          <w:rFonts w:ascii="Myriad Pro" w:hAnsi="Myriad Pro"/>
        </w:rPr>
        <w:t>the Gener</w:t>
      </w:r>
      <w:r w:rsidR="005B0315" w:rsidRPr="00B635B6">
        <w:rPr>
          <w:rFonts w:ascii="Myriad Pro" w:hAnsi="Myriad Pro"/>
        </w:rPr>
        <w:t xml:space="preserve">al Terms and Conditions of UNDP herein attached as Annex </w:t>
      </w:r>
      <w:r w:rsidR="009F646C" w:rsidRPr="00B635B6">
        <w:rPr>
          <w:rFonts w:ascii="Myriad Pro" w:hAnsi="Myriad Pro"/>
        </w:rPr>
        <w:t>3</w:t>
      </w:r>
      <w:r w:rsidR="005B0315" w:rsidRPr="00B635B6">
        <w:rPr>
          <w:rFonts w:ascii="Myriad Pro" w:hAnsi="Myriad Pro"/>
        </w:rPr>
        <w:t>.</w:t>
      </w:r>
      <w:r w:rsidR="002124FB">
        <w:rPr>
          <w:rFonts w:ascii="Myriad Pro" w:hAnsi="Myriad Pro"/>
        </w:rPr>
        <w:t xml:space="preserve"> </w:t>
      </w:r>
      <w:r w:rsidR="00DC0535" w:rsidRPr="00B635B6">
        <w:rPr>
          <w:rFonts w:ascii="Myriad Pro" w:hAnsi="Myriad Pro"/>
          <w:snapToGrid w:val="0"/>
        </w:rPr>
        <w:t xml:space="preserve">UNDP is not bound to accept any quotation, </w:t>
      </w:r>
      <w:r w:rsidR="00C759F7" w:rsidRPr="00B635B6">
        <w:rPr>
          <w:rFonts w:ascii="Myriad Pro" w:hAnsi="Myriad Pro"/>
          <w:snapToGrid w:val="0"/>
        </w:rPr>
        <w:t xml:space="preserve">nor award a </w:t>
      </w:r>
      <w:r w:rsidR="009F646C" w:rsidRPr="00B635B6">
        <w:rPr>
          <w:rFonts w:ascii="Myriad Pro" w:hAnsi="Myriad Pro"/>
          <w:snapToGrid w:val="0"/>
        </w:rPr>
        <w:t>C</w:t>
      </w:r>
      <w:r w:rsidR="00C759F7" w:rsidRPr="00B635B6">
        <w:rPr>
          <w:rFonts w:ascii="Myriad Pro" w:hAnsi="Myriad Pro"/>
          <w:snapToGrid w:val="0"/>
        </w:rPr>
        <w:t xml:space="preserve">ontract/Purchase Order, </w:t>
      </w:r>
      <w:r w:rsidR="00DC0535" w:rsidRPr="00B635B6">
        <w:rPr>
          <w:rFonts w:ascii="Myriad Pro" w:hAnsi="Myriad Pro"/>
          <w:snapToGrid w:val="0"/>
        </w:rPr>
        <w:t xml:space="preserve">nor be responsible for any costs </w:t>
      </w:r>
      <w:r w:rsidR="00AC54B2" w:rsidRPr="00B635B6">
        <w:rPr>
          <w:rFonts w:ascii="Myriad Pro" w:hAnsi="Myriad Pro"/>
        </w:rPr>
        <w:t>associated with a Supplier’s</w:t>
      </w:r>
      <w:r w:rsidR="00DC0535" w:rsidRPr="00B635B6">
        <w:rPr>
          <w:rFonts w:ascii="Myriad Pro" w:hAnsi="Myriad Pro"/>
        </w:rPr>
        <w:t xml:space="preserve"> preparation and submission of a quotation, regardless of the outcome </w:t>
      </w:r>
      <w:r w:rsidR="00671A14" w:rsidRPr="00B635B6">
        <w:rPr>
          <w:rFonts w:ascii="Myriad Pro" w:hAnsi="Myriad Pro"/>
        </w:rPr>
        <w:t xml:space="preserve">or the manner of conducting </w:t>
      </w:r>
      <w:r w:rsidR="00DC0535" w:rsidRPr="00B635B6">
        <w:rPr>
          <w:rFonts w:ascii="Myriad Pro" w:hAnsi="Myriad Pro"/>
        </w:rPr>
        <w:t>the selection process.</w:t>
      </w:r>
    </w:p>
    <w:p w14:paraId="5DCCD403" w14:textId="71A321DB" w:rsidR="001971AA" w:rsidRPr="00B635B6" w:rsidRDefault="00E60ED4" w:rsidP="007446AD">
      <w:pPr>
        <w:jc w:val="left"/>
        <w:rPr>
          <w:rStyle w:val="Strong"/>
          <w:rFonts w:ascii="Myriad Pro" w:hAnsi="Myriad Pro"/>
          <w:b w:val="0"/>
          <w:bCs w:val="0"/>
          <w:iCs/>
          <w:snapToGrid w:val="0"/>
        </w:rPr>
      </w:pPr>
      <w:r w:rsidRPr="00B635B6">
        <w:rPr>
          <w:rFonts w:ascii="Myriad Pro" w:hAnsi="Myriad Pro"/>
        </w:rPr>
        <w:t xml:space="preserve">Please be advised that </w:t>
      </w:r>
      <w:r w:rsidR="001677B8" w:rsidRPr="00B635B6">
        <w:rPr>
          <w:rFonts w:ascii="Myriad Pro" w:hAnsi="Myriad Pro"/>
        </w:rPr>
        <w:t>UNDP’s</w:t>
      </w:r>
      <w:r w:rsidR="002B425D" w:rsidRPr="00B635B6">
        <w:rPr>
          <w:rFonts w:ascii="Myriad Pro" w:hAnsi="Myriad Pro"/>
        </w:rPr>
        <w:t xml:space="preserve"> vendor protest procedure is intended to afford an opportunity to appeal </w:t>
      </w:r>
      <w:r w:rsidR="00A715B2" w:rsidRPr="00B635B6">
        <w:rPr>
          <w:rFonts w:ascii="Myriad Pro" w:hAnsi="Myriad Pro"/>
        </w:rPr>
        <w:t>for</w:t>
      </w:r>
      <w:r w:rsidR="002B425D" w:rsidRPr="00B635B6">
        <w:rPr>
          <w:rFonts w:ascii="Myriad Pro" w:hAnsi="Myriad Pro"/>
        </w:rPr>
        <w:t xml:space="preserve"> persons or firms not awarded a </w:t>
      </w:r>
      <w:r w:rsidR="009F646C" w:rsidRPr="00B635B6">
        <w:rPr>
          <w:rFonts w:ascii="Myriad Pro" w:hAnsi="Myriad Pro"/>
        </w:rPr>
        <w:t>P</w:t>
      </w:r>
      <w:r w:rsidR="002B425D" w:rsidRPr="00B635B6">
        <w:rPr>
          <w:rFonts w:ascii="Myriad Pro" w:hAnsi="Myriad Pro"/>
        </w:rPr>
        <w:t xml:space="preserve">urchase </w:t>
      </w:r>
      <w:r w:rsidR="009F646C" w:rsidRPr="00B635B6">
        <w:rPr>
          <w:rFonts w:ascii="Myriad Pro" w:hAnsi="Myriad Pro"/>
        </w:rPr>
        <w:t>O</w:t>
      </w:r>
      <w:r w:rsidR="002B425D" w:rsidRPr="00B635B6">
        <w:rPr>
          <w:rFonts w:ascii="Myriad Pro" w:hAnsi="Myriad Pro"/>
        </w:rPr>
        <w:t xml:space="preserve">rder or </w:t>
      </w:r>
      <w:r w:rsidR="009F646C" w:rsidRPr="00B635B6">
        <w:rPr>
          <w:rFonts w:ascii="Myriad Pro" w:hAnsi="Myriad Pro"/>
        </w:rPr>
        <w:t>C</w:t>
      </w:r>
      <w:r w:rsidR="002B425D" w:rsidRPr="00B635B6">
        <w:rPr>
          <w:rFonts w:ascii="Myriad Pro" w:hAnsi="Myriad Pro"/>
        </w:rPr>
        <w:t xml:space="preserve">ontract in a competitive procurement process. </w:t>
      </w:r>
      <w:r w:rsidR="00A715B2" w:rsidRPr="00B635B6">
        <w:rPr>
          <w:rStyle w:val="Strong"/>
          <w:rFonts w:ascii="Myriad Pro" w:hAnsi="Myriad Pro"/>
          <w:b w:val="0"/>
          <w:iCs/>
        </w:rPr>
        <w:t xml:space="preserve">In the event that </w:t>
      </w:r>
      <w:r w:rsidR="00A715B2" w:rsidRPr="00B635B6">
        <w:rPr>
          <w:rFonts w:ascii="Myriad Pro" w:hAnsi="Myriad Pro"/>
          <w:snapToGrid w:val="0"/>
        </w:rPr>
        <w:t xml:space="preserve">you believe you have not been fairly treated, you can find detailed information about vendor protest procedures in the following link: </w:t>
      </w:r>
      <w:hyperlink r:id="rId12" w:history="1">
        <w:r w:rsidR="005811EA" w:rsidRPr="00B635B6">
          <w:rPr>
            <w:rStyle w:val="Hyperlink"/>
            <w:rFonts w:ascii="Myriad Pro" w:hAnsi="Myriad Pro"/>
            <w:iCs/>
            <w:snapToGrid w:val="0"/>
          </w:rPr>
          <w:t>http://www.undp.org/procurement/protest.shtml</w:t>
        </w:r>
      </w:hyperlink>
      <w:r w:rsidR="00A715B2" w:rsidRPr="00B635B6">
        <w:rPr>
          <w:rFonts w:ascii="Myriad Pro" w:hAnsi="Myriad Pro"/>
          <w:snapToGrid w:val="0"/>
        </w:rPr>
        <w:t xml:space="preserve">. </w:t>
      </w:r>
    </w:p>
    <w:p w14:paraId="15EE5B92" w14:textId="77777777" w:rsidR="00C25D0F" w:rsidRPr="00B635B6" w:rsidRDefault="003162F1" w:rsidP="00356F02">
      <w:pPr>
        <w:rPr>
          <w:rStyle w:val="Strong"/>
          <w:rFonts w:ascii="Myriad Pro" w:hAnsi="Myriad Pro"/>
          <w:b w:val="0"/>
          <w:iCs/>
        </w:rPr>
      </w:pPr>
      <w:r w:rsidRPr="00B635B6">
        <w:rPr>
          <w:rStyle w:val="Strong"/>
          <w:rFonts w:ascii="Myriad Pro" w:hAnsi="Myriad Pro"/>
          <w:b w:val="0"/>
          <w:iCs/>
        </w:rPr>
        <w:tab/>
      </w:r>
    </w:p>
    <w:p w14:paraId="743BB9C4" w14:textId="77777777" w:rsidR="008E4EDF" w:rsidRPr="00B635B6" w:rsidRDefault="008E4EDF" w:rsidP="00356F02">
      <w:pPr>
        <w:rPr>
          <w:rFonts w:ascii="Myriad Pro" w:hAnsi="Myriad Pro"/>
        </w:rPr>
      </w:pPr>
      <w:r w:rsidRPr="00B635B6">
        <w:rPr>
          <w:rStyle w:val="Strong"/>
          <w:rFonts w:ascii="Myriad Pro" w:hAnsi="Myriad Pro"/>
          <w:b w:val="0"/>
          <w:iCs/>
        </w:rPr>
        <w:t xml:space="preserve">UNDP encourages every prospective Vendor to </w:t>
      </w:r>
      <w:r w:rsidRPr="00B635B6">
        <w:rPr>
          <w:rFonts w:ascii="Myriad Pro" w:hAnsi="Myriad Pro"/>
        </w:rPr>
        <w:t xml:space="preserve">avoid </w:t>
      </w:r>
      <w:r w:rsidR="005811EA" w:rsidRPr="00B635B6">
        <w:rPr>
          <w:rFonts w:ascii="Myriad Pro" w:hAnsi="Myriad Pro"/>
        </w:rPr>
        <w:t xml:space="preserve">and prevent </w:t>
      </w:r>
      <w:r w:rsidRPr="00B635B6">
        <w:rPr>
          <w:rFonts w:ascii="Myriad Pro" w:hAnsi="Myriad Pro"/>
        </w:rPr>
        <w:t xml:space="preserve">conflicts of interest, by disclosing to UNDP if you, or any of your affiliates or personnel, were involved in the preparation of the requirements, design, specifications, cost estimates, and other information used in this RFQ.  </w:t>
      </w:r>
    </w:p>
    <w:p w14:paraId="32528A37" w14:textId="77777777" w:rsidR="00C25D0F" w:rsidRPr="00B635B6" w:rsidRDefault="00C25D0F" w:rsidP="00356F02">
      <w:pPr>
        <w:rPr>
          <w:rFonts w:ascii="Myriad Pro" w:hAnsi="Myriad Pro"/>
        </w:rPr>
      </w:pPr>
      <w:r w:rsidRPr="00B635B6">
        <w:rPr>
          <w:rFonts w:ascii="Myriad Pro" w:hAnsi="Myriad Pro"/>
        </w:rPr>
        <w:t xml:space="preserve">UNDP implements a zero tolerance on fraud and </w:t>
      </w:r>
      <w:r w:rsidR="005811EA" w:rsidRPr="00B635B6">
        <w:rPr>
          <w:rFonts w:ascii="Myriad Pro" w:hAnsi="Myriad Pro"/>
        </w:rPr>
        <w:t xml:space="preserve">other proscribed </w:t>
      </w:r>
      <w:r w:rsidRPr="00B635B6">
        <w:rPr>
          <w:rFonts w:ascii="Myriad Pro" w:hAnsi="Myriad Pro"/>
        </w:rPr>
        <w:t xml:space="preserve">practices, and is committed to identifying and addressing all such acts and practices against UNDP, as well as third parties involved in UNDP activities.  </w:t>
      </w:r>
      <w:r w:rsidR="008F16D4" w:rsidRPr="00B635B6">
        <w:rPr>
          <w:rFonts w:ascii="Myriad Pro" w:hAnsi="Myriad Pro"/>
        </w:rPr>
        <w:t xml:space="preserve">UNDP expects its suppliers to adhere to the UN Supplier Code of Conduct found in this link: </w:t>
      </w:r>
      <w:hyperlink r:id="rId13" w:history="1">
        <w:r w:rsidR="008F16D4" w:rsidRPr="00B635B6">
          <w:rPr>
            <w:rStyle w:val="Hyperlink"/>
            <w:rFonts w:ascii="Myriad Pro" w:hAnsi="Myriad Pro"/>
          </w:rPr>
          <w:t>http://www.un.org/depts/ptd/pdf/conduct_english.pdf</w:t>
        </w:r>
      </w:hyperlink>
    </w:p>
    <w:p w14:paraId="238D3D1E" w14:textId="77777777" w:rsidR="00C25D0F" w:rsidRPr="00B635B6" w:rsidRDefault="00C25D0F" w:rsidP="00356F02">
      <w:pPr>
        <w:rPr>
          <w:rFonts w:ascii="Myriad Pro" w:hAnsi="Myriad Pro"/>
        </w:rPr>
      </w:pPr>
    </w:p>
    <w:p w14:paraId="7C6E7944" w14:textId="77777777" w:rsidR="003162F1" w:rsidRPr="00B635B6" w:rsidRDefault="007D3FF9" w:rsidP="00356F02">
      <w:pPr>
        <w:rPr>
          <w:rStyle w:val="Strong"/>
          <w:rFonts w:ascii="Myriad Pro" w:hAnsi="Myriad Pro"/>
          <w:b w:val="0"/>
          <w:iCs/>
        </w:rPr>
      </w:pPr>
      <w:r w:rsidRPr="00B635B6">
        <w:rPr>
          <w:rStyle w:val="Strong"/>
          <w:rFonts w:ascii="Myriad Pro" w:hAnsi="Myriad Pro"/>
          <w:b w:val="0"/>
          <w:iCs/>
        </w:rPr>
        <w:t>Thank you and we look forward to receiving your quotation.</w:t>
      </w:r>
    </w:p>
    <w:p w14:paraId="6E4F35B2" w14:textId="77777777" w:rsidR="002B425D" w:rsidRPr="00B635B6" w:rsidRDefault="001971AA" w:rsidP="00356F02">
      <w:pPr>
        <w:rPr>
          <w:rFonts w:ascii="Myriad Pro" w:hAnsi="Myriad Pro"/>
          <w:snapToGrid w:val="0"/>
        </w:rPr>
      </w:pPr>
      <w:r w:rsidRPr="00B635B6">
        <w:rPr>
          <w:rStyle w:val="Strong"/>
          <w:rFonts w:ascii="Myriad Pro" w:hAnsi="Myriad Pro"/>
          <w:b w:val="0"/>
          <w:iCs/>
        </w:rPr>
        <w:t>Sincerely yours,</w:t>
      </w:r>
    </w:p>
    <w:p w14:paraId="6FCBE53F" w14:textId="77777777" w:rsidR="00EE6A55" w:rsidRPr="00B635B6" w:rsidRDefault="00EE6A55" w:rsidP="00356F02">
      <w:pPr>
        <w:rPr>
          <w:rFonts w:ascii="Myriad Pro" w:hAnsi="Myriad Pro"/>
          <w:snapToGrid w:val="0"/>
        </w:rPr>
      </w:pPr>
    </w:p>
    <w:sdt>
      <w:sdtPr>
        <w:rPr>
          <w:rFonts w:ascii="Myriad Pro" w:hAnsi="Myriad Pro"/>
          <w:b/>
          <w:bCs/>
          <w:snapToGrid w:val="0"/>
        </w:rPr>
        <w:id w:val="1967156142"/>
        <w:text/>
      </w:sdtPr>
      <w:sdtEndPr/>
      <w:sdtContent>
        <w:p w14:paraId="7C269E30" w14:textId="77777777" w:rsidR="00FE183F" w:rsidRPr="00B635B6" w:rsidRDefault="00587956" w:rsidP="00356F02">
          <w:pPr>
            <w:rPr>
              <w:rFonts w:ascii="Myriad Pro" w:hAnsi="Myriad Pro"/>
              <w:snapToGrid w:val="0"/>
            </w:rPr>
          </w:pPr>
          <w:r w:rsidRPr="00B635B6">
            <w:rPr>
              <w:rFonts w:ascii="Myriad Pro" w:hAnsi="Myriad Pro"/>
              <w:b/>
              <w:bCs/>
              <w:snapToGrid w:val="0"/>
            </w:rPr>
            <w:t>UNDP BiH</w:t>
          </w:r>
        </w:p>
      </w:sdtContent>
    </w:sdt>
    <w:p w14:paraId="3297FAFE" w14:textId="527E81FE" w:rsidR="00D50134" w:rsidRPr="00C32E2F" w:rsidRDefault="00FE183F" w:rsidP="00356F02">
      <w:pPr>
        <w:rPr>
          <w:rFonts w:ascii="Myriad Pro" w:hAnsi="Myriad Pro"/>
          <w:iCs/>
          <w:snapToGrid w:val="0"/>
        </w:rPr>
      </w:pPr>
      <w:r w:rsidRPr="00B635B6">
        <w:rPr>
          <w:rFonts w:ascii="Myriad Pro" w:hAnsi="Myriad Pro"/>
        </w:rPr>
        <w:tab/>
      </w:r>
      <w:r w:rsidRPr="00B635B6">
        <w:rPr>
          <w:rFonts w:ascii="Myriad Pro" w:hAnsi="Myriad Pro"/>
        </w:rPr>
        <w:tab/>
      </w:r>
      <w:r w:rsidRPr="00B635B6">
        <w:rPr>
          <w:rFonts w:ascii="Myriad Pro" w:hAnsi="Myriad Pro"/>
        </w:rPr>
        <w:tab/>
      </w:r>
      <w:r w:rsidRPr="00B635B6">
        <w:rPr>
          <w:rFonts w:ascii="Myriad Pro" w:hAnsi="Myriad Pro"/>
        </w:rPr>
        <w:tab/>
      </w:r>
      <w:sdt>
        <w:sdtPr>
          <w:rPr>
            <w:rFonts w:ascii="Myriad Pro" w:hAnsi="Myriad Pro"/>
          </w:rPr>
          <w:id w:val="789089549"/>
          <w:lock w:val="sdtLocked"/>
          <w:date w:fullDate="2017-04-06T00:00:00Z">
            <w:dateFormat w:val="MMMM d, yyyy"/>
            <w:lid w:val="en-US"/>
            <w:storeMappedDataAs w:val="dateTime"/>
            <w:calendar w:val="gregorian"/>
          </w:date>
        </w:sdtPr>
        <w:sdtEndPr/>
        <w:sdtContent>
          <w:r w:rsidR="004469FB">
            <w:rPr>
              <w:rFonts w:ascii="Myriad Pro" w:hAnsi="Myriad Pro"/>
            </w:rPr>
            <w:t>April 6, 2017</w:t>
          </w:r>
        </w:sdtContent>
      </w:sdt>
    </w:p>
    <w:p w14:paraId="185617CE" w14:textId="77777777" w:rsidR="00B84701" w:rsidRDefault="00B84701" w:rsidP="006F399E">
      <w:pPr>
        <w:jc w:val="right"/>
        <w:rPr>
          <w:rFonts w:ascii="Myriad Pro" w:hAnsi="Myriad Pro"/>
          <w:b/>
        </w:rPr>
      </w:pPr>
    </w:p>
    <w:p w14:paraId="3309E5E1" w14:textId="77777777" w:rsidR="00B84701" w:rsidRDefault="00B84701" w:rsidP="006F399E">
      <w:pPr>
        <w:jc w:val="right"/>
        <w:rPr>
          <w:rFonts w:ascii="Myriad Pro" w:hAnsi="Myriad Pro"/>
          <w:b/>
        </w:rPr>
      </w:pPr>
    </w:p>
    <w:p w14:paraId="0E8BBB2A" w14:textId="77777777" w:rsidR="00B84701" w:rsidRDefault="00B84701" w:rsidP="006F399E">
      <w:pPr>
        <w:jc w:val="right"/>
        <w:rPr>
          <w:rFonts w:ascii="Myriad Pro" w:hAnsi="Myriad Pro"/>
          <w:b/>
        </w:rPr>
      </w:pPr>
    </w:p>
    <w:p w14:paraId="0B4C5563" w14:textId="77777777" w:rsidR="00B84701" w:rsidRDefault="00B84701" w:rsidP="006F399E">
      <w:pPr>
        <w:jc w:val="right"/>
        <w:rPr>
          <w:rFonts w:ascii="Myriad Pro" w:hAnsi="Myriad Pro"/>
          <w:b/>
        </w:rPr>
      </w:pPr>
    </w:p>
    <w:p w14:paraId="6817FB10" w14:textId="77777777" w:rsidR="00B84701" w:rsidRDefault="00B84701" w:rsidP="006F399E">
      <w:pPr>
        <w:jc w:val="right"/>
        <w:rPr>
          <w:rFonts w:ascii="Myriad Pro" w:hAnsi="Myriad Pro"/>
          <w:b/>
        </w:rPr>
      </w:pPr>
    </w:p>
    <w:p w14:paraId="7431EE7E" w14:textId="77777777" w:rsidR="00B84701" w:rsidRDefault="00B84701" w:rsidP="006F399E">
      <w:pPr>
        <w:jc w:val="right"/>
        <w:rPr>
          <w:rFonts w:ascii="Myriad Pro" w:hAnsi="Myriad Pro"/>
          <w:b/>
        </w:rPr>
      </w:pPr>
    </w:p>
    <w:p w14:paraId="03D0B5EA" w14:textId="77777777" w:rsidR="00B84701" w:rsidRDefault="00B84701" w:rsidP="006F399E">
      <w:pPr>
        <w:jc w:val="right"/>
        <w:rPr>
          <w:rFonts w:ascii="Myriad Pro" w:hAnsi="Myriad Pro"/>
          <w:b/>
        </w:rPr>
      </w:pPr>
    </w:p>
    <w:p w14:paraId="577F9B3B" w14:textId="77777777" w:rsidR="00B84701" w:rsidRDefault="00B84701" w:rsidP="006F399E">
      <w:pPr>
        <w:jc w:val="right"/>
        <w:rPr>
          <w:rFonts w:ascii="Myriad Pro" w:hAnsi="Myriad Pro"/>
          <w:b/>
        </w:rPr>
      </w:pPr>
    </w:p>
    <w:p w14:paraId="3261BDE4" w14:textId="77777777" w:rsidR="00B84701" w:rsidRDefault="00B84701" w:rsidP="006F399E">
      <w:pPr>
        <w:jc w:val="right"/>
        <w:rPr>
          <w:rFonts w:ascii="Myriad Pro" w:hAnsi="Myriad Pro"/>
          <w:b/>
        </w:rPr>
      </w:pPr>
    </w:p>
    <w:p w14:paraId="6BD88266" w14:textId="77777777" w:rsidR="00B84701" w:rsidRDefault="00B84701" w:rsidP="006F399E">
      <w:pPr>
        <w:jc w:val="right"/>
        <w:rPr>
          <w:rFonts w:ascii="Myriad Pro" w:hAnsi="Myriad Pro"/>
          <w:b/>
        </w:rPr>
      </w:pPr>
    </w:p>
    <w:p w14:paraId="6D62CBCC" w14:textId="77777777" w:rsidR="00B84701" w:rsidRDefault="00B84701" w:rsidP="006F399E">
      <w:pPr>
        <w:jc w:val="right"/>
        <w:rPr>
          <w:rFonts w:ascii="Myriad Pro" w:hAnsi="Myriad Pro"/>
          <w:b/>
        </w:rPr>
      </w:pPr>
    </w:p>
    <w:p w14:paraId="0C8F5B62" w14:textId="77777777" w:rsidR="00B84701" w:rsidRDefault="00B84701" w:rsidP="006F399E">
      <w:pPr>
        <w:jc w:val="right"/>
        <w:rPr>
          <w:rFonts w:ascii="Myriad Pro" w:hAnsi="Myriad Pro"/>
          <w:b/>
        </w:rPr>
      </w:pPr>
    </w:p>
    <w:p w14:paraId="0A69AFD9" w14:textId="77777777" w:rsidR="00B84701" w:rsidRDefault="00B84701" w:rsidP="006F399E">
      <w:pPr>
        <w:jc w:val="right"/>
        <w:rPr>
          <w:rFonts w:ascii="Myriad Pro" w:hAnsi="Myriad Pro"/>
          <w:b/>
        </w:rPr>
      </w:pPr>
    </w:p>
    <w:p w14:paraId="51BF7D04" w14:textId="77777777" w:rsidR="00B84701" w:rsidRDefault="00B84701" w:rsidP="006F399E">
      <w:pPr>
        <w:jc w:val="right"/>
        <w:rPr>
          <w:rFonts w:ascii="Myriad Pro" w:hAnsi="Myriad Pro"/>
          <w:b/>
        </w:rPr>
      </w:pPr>
    </w:p>
    <w:p w14:paraId="04DE91D0" w14:textId="45726CAA" w:rsidR="00BB13AA" w:rsidRPr="00B635B6" w:rsidRDefault="00BB13AA" w:rsidP="006F399E">
      <w:pPr>
        <w:jc w:val="right"/>
        <w:rPr>
          <w:rFonts w:ascii="Myriad Pro" w:hAnsi="Myriad Pro"/>
          <w:b/>
        </w:rPr>
      </w:pPr>
      <w:r w:rsidRPr="00B635B6">
        <w:rPr>
          <w:rFonts w:ascii="Myriad Pro" w:hAnsi="Myriad Pro"/>
          <w:b/>
        </w:rPr>
        <w:t xml:space="preserve">Annex </w:t>
      </w:r>
      <w:r w:rsidR="00A7508B" w:rsidRPr="00B635B6">
        <w:rPr>
          <w:rFonts w:ascii="Myriad Pro" w:hAnsi="Myriad Pro"/>
          <w:b/>
        </w:rPr>
        <w:t>1</w:t>
      </w:r>
    </w:p>
    <w:p w14:paraId="698C8F08" w14:textId="77777777" w:rsidR="00A61FF8" w:rsidRPr="00B635B6" w:rsidRDefault="00A61FF8" w:rsidP="00356F02">
      <w:pPr>
        <w:rPr>
          <w:rFonts w:ascii="Myriad Pro" w:hAnsi="Myriad Pro"/>
          <w:b/>
        </w:rPr>
      </w:pPr>
    </w:p>
    <w:p w14:paraId="50582822" w14:textId="77777777" w:rsidR="00A61FF8" w:rsidRPr="00B635B6" w:rsidRDefault="00A61FF8" w:rsidP="00A61FF8">
      <w:pPr>
        <w:rPr>
          <w:rFonts w:ascii="Myriad Pro" w:hAnsi="Myriad Pro" w:cs="Times New Roman"/>
          <w:noProof/>
          <w:lang w:val="en-CA"/>
        </w:rPr>
      </w:pPr>
      <w:r w:rsidRPr="00B635B6">
        <w:rPr>
          <w:rFonts w:ascii="Myriad Pro" w:hAnsi="Myriad Pro"/>
          <w:noProof/>
          <w:lang w:val="en-CA"/>
        </w:rPr>
        <w:t>The United Nations Development Programme of Bosnia and Herzegovina (UNDP BiH) is implementing the project “Strengthening the Role of Local Communities/MZs in BiH”, which is a joint initiative of the Governments of Switzerland and Sweden jointly financed by the Government’s of Switzerland and Sweden.</w:t>
      </w:r>
    </w:p>
    <w:p w14:paraId="61086E5A" w14:textId="77777777" w:rsidR="00A61FF8" w:rsidRPr="00B635B6" w:rsidRDefault="00A61FF8" w:rsidP="00A61FF8">
      <w:pPr>
        <w:rPr>
          <w:rFonts w:ascii="Myriad Pro" w:hAnsi="Myriad Pro"/>
          <w:noProof/>
          <w:lang w:val="en-CA"/>
        </w:rPr>
      </w:pPr>
    </w:p>
    <w:p w14:paraId="3B21C527" w14:textId="02EC7638" w:rsidR="00A61FF8" w:rsidRPr="00B635B6" w:rsidRDefault="00A61FF8" w:rsidP="00B37D18">
      <w:pPr>
        <w:pStyle w:val="Memoheading"/>
        <w:ind w:right="284"/>
        <w:jc w:val="both"/>
        <w:rPr>
          <w:rFonts w:ascii="Myriad Pro" w:hAnsi="Myriad Pro" w:cs="Calibri"/>
          <w:b/>
          <w:sz w:val="22"/>
          <w:szCs w:val="22"/>
        </w:rPr>
      </w:pPr>
      <w:r w:rsidRPr="00B635B6">
        <w:rPr>
          <w:rFonts w:ascii="Myriad Pro" w:hAnsi="Myriad Pro" w:cs="Calibri"/>
          <w:sz w:val="22"/>
          <w:szCs w:val="22"/>
          <w:lang w:val="en-CA"/>
        </w:rPr>
        <w:t>This procurement is a part of the Strengthening the Role of Local Communities/MZs in BiH project, and consists of provision</w:t>
      </w:r>
      <w:r w:rsidR="001566DA">
        <w:rPr>
          <w:rFonts w:ascii="Myriad Pro" w:hAnsi="Myriad Pro" w:cs="Calibri"/>
          <w:sz w:val="22"/>
          <w:szCs w:val="22"/>
          <w:lang w:val="en-CA"/>
        </w:rPr>
        <w:t xml:space="preserve"> </w:t>
      </w:r>
      <w:r w:rsidRPr="00B635B6">
        <w:rPr>
          <w:rFonts w:ascii="Myriad Pro" w:hAnsi="Myriad Pro" w:cs="Calibri"/>
          <w:b/>
          <w:noProof w:val="0"/>
          <w:kern w:val="28"/>
          <w:sz w:val="22"/>
          <w:szCs w:val="24"/>
        </w:rPr>
        <w:t>of</w:t>
      </w:r>
      <w:r w:rsidR="001566DA">
        <w:rPr>
          <w:rFonts w:ascii="Myriad Pro" w:hAnsi="Myriad Pro" w:cs="Calibri"/>
          <w:b/>
          <w:noProof w:val="0"/>
          <w:kern w:val="28"/>
          <w:sz w:val="22"/>
          <w:szCs w:val="24"/>
        </w:rPr>
        <w:t xml:space="preserve"> </w:t>
      </w:r>
      <w:r w:rsidR="00463E62" w:rsidRPr="00B635B6">
        <w:rPr>
          <w:rFonts w:ascii="Myriad Pro" w:hAnsi="Myriad Pro"/>
          <w:b/>
        </w:rPr>
        <w:t>Reconstruction works on</w:t>
      </w:r>
      <w:r w:rsidR="00463E62">
        <w:rPr>
          <w:rFonts w:ascii="Myriad Pro" w:hAnsi="Myriad Pro"/>
          <w:b/>
        </w:rPr>
        <w:t xml:space="preserve"> asphalting and external decoration (3 locations) and construction works on the objects (2 locations) in Sanski Most and Kljuc</w:t>
      </w:r>
      <w:r w:rsidR="00D01861" w:rsidRPr="00B635B6">
        <w:rPr>
          <w:rFonts w:ascii="Myriad Pro" w:hAnsi="Myriad Pro" w:cs="Calibri"/>
          <w:b/>
          <w:sz w:val="22"/>
          <w:szCs w:val="22"/>
        </w:rPr>
        <w:t xml:space="preserve">: </w:t>
      </w:r>
    </w:p>
    <w:p w14:paraId="19952EA1" w14:textId="77777777" w:rsidR="00D01861" w:rsidRPr="00B635B6" w:rsidRDefault="00D01861" w:rsidP="00B37D18">
      <w:pPr>
        <w:pStyle w:val="Memoheading"/>
        <w:ind w:right="284"/>
        <w:jc w:val="both"/>
        <w:rPr>
          <w:rFonts w:ascii="Myriad Pro" w:hAnsi="Myriad Pro" w:cs="Calibri"/>
          <w:b/>
          <w:sz w:val="22"/>
          <w:szCs w:val="22"/>
        </w:rPr>
      </w:pPr>
    </w:p>
    <w:sdt>
      <w:sdtPr>
        <w:rPr>
          <w:rFonts w:ascii="Myriad Pro" w:hAnsi="Myriad Pro"/>
          <w:b/>
        </w:rPr>
        <w:id w:val="763961382"/>
        <w:text w:multiLine="1"/>
      </w:sdtPr>
      <w:sdtEndPr/>
      <w:sdtContent>
        <w:p w14:paraId="56ED23CD" w14:textId="46686F07" w:rsidR="00463E62" w:rsidRDefault="00463E62" w:rsidP="00463E62">
          <w:pPr>
            <w:jc w:val="left"/>
            <w:rPr>
              <w:rFonts w:ascii="Myriad Pro" w:hAnsi="Myriad Pro"/>
              <w:b/>
            </w:rPr>
          </w:pPr>
          <w:r>
            <w:rPr>
              <w:rFonts w:ascii="Myriad Pro" w:hAnsi="Myriad Pro"/>
              <w:b/>
            </w:rPr>
            <w:t xml:space="preserve">LOT 1 - </w:t>
          </w:r>
          <w:r w:rsidRPr="005F54DE">
            <w:rPr>
              <w:rFonts w:ascii="Myriad Pro" w:hAnsi="Myriad Pro"/>
              <w:b/>
            </w:rPr>
            <w:t>MZ Čaplje</w:t>
          </w:r>
          <w:r>
            <w:rPr>
              <w:rFonts w:ascii="Myriad Pro" w:hAnsi="Myriad Pro"/>
              <w:b/>
            </w:rPr>
            <w:t xml:space="preserve">: </w:t>
          </w:r>
          <w:r w:rsidRPr="002360B8">
            <w:rPr>
              <w:rFonts w:ascii="Myriad Pro" w:hAnsi="Myriad Pro"/>
              <w:b/>
            </w:rPr>
            <w:t>Recovery of landslide at the sport field</w:t>
          </w:r>
          <w:r w:rsidRPr="005F54DE">
            <w:rPr>
              <w:rFonts w:ascii="Myriad Pro" w:hAnsi="Myriad Pro"/>
              <w:b/>
            </w:rPr>
            <w:t xml:space="preserve"> </w:t>
          </w:r>
          <w:r>
            <w:rPr>
              <w:rFonts w:ascii="Myriad Pro" w:hAnsi="Myriad Pro"/>
              <w:b/>
            </w:rPr>
            <w:t xml:space="preserve">/ </w:t>
          </w:r>
          <w:r w:rsidRPr="00BF6ED1">
            <w:rPr>
              <w:rFonts w:ascii="Myriad Pro" w:hAnsi="Myriad Pro"/>
              <w:b/>
            </w:rPr>
            <w:t xml:space="preserve">Sanacija klizišta na sportskom </w:t>
          </w:r>
          <w:r>
            <w:rPr>
              <w:rFonts w:ascii="Myriad Pro" w:hAnsi="Myriad Pro"/>
              <w:b/>
            </w:rPr>
            <w:t xml:space="preserve"> </w:t>
          </w:r>
          <w:r w:rsidRPr="00BF6ED1">
            <w:rPr>
              <w:rFonts w:ascii="Myriad Pro" w:hAnsi="Myriad Pro"/>
              <w:b/>
            </w:rPr>
            <w:t>igralištu</w:t>
          </w:r>
          <w:r>
            <w:rPr>
              <w:rFonts w:ascii="Myriad Pro" w:hAnsi="Myriad Pro"/>
              <w:b/>
            </w:rPr>
            <w:br/>
            <w:t xml:space="preserve">               </w:t>
          </w:r>
          <w:r w:rsidRPr="005F54DE">
            <w:rPr>
              <w:rFonts w:ascii="Myriad Pro" w:hAnsi="Myriad Pro"/>
              <w:b/>
            </w:rPr>
            <w:t xml:space="preserve"> MZ Hrustovo</w:t>
          </w:r>
          <w:r>
            <w:rPr>
              <w:rFonts w:ascii="Myriad Pro" w:hAnsi="Myriad Pro"/>
              <w:b/>
            </w:rPr>
            <w:t xml:space="preserve">: </w:t>
          </w:r>
          <w:r w:rsidRPr="009F2B42">
            <w:rPr>
              <w:rFonts w:ascii="Myriad Pro" w:hAnsi="Myriad Pro"/>
              <w:b/>
            </w:rPr>
            <w:t xml:space="preserve">preparation of final layer at the sport field for </w:t>
          </w:r>
          <w:r>
            <w:rPr>
              <w:rFonts w:ascii="Myriad Pro" w:hAnsi="Myriad Pro"/>
              <w:b/>
            </w:rPr>
            <w:t xml:space="preserve">     </w:t>
          </w:r>
          <w:r w:rsidRPr="009F2B42">
            <w:rPr>
              <w:rFonts w:ascii="Myriad Pro" w:hAnsi="Myriad Pro"/>
              <w:b/>
            </w:rPr>
            <w:t>basketball</w:t>
          </w:r>
          <w:r>
            <w:rPr>
              <w:rFonts w:ascii="Myriad Pro" w:hAnsi="Myriad Pro"/>
              <w:b/>
            </w:rPr>
            <w:t xml:space="preserve"> / </w:t>
          </w:r>
          <w:r w:rsidRPr="00FE24F6">
            <w:rPr>
              <w:rFonts w:ascii="Myriad Pro" w:hAnsi="Myriad Pro"/>
              <w:b/>
            </w:rPr>
            <w:t>Izrada završnog sloja sportskog  terena za košarku</w:t>
          </w:r>
          <w:r>
            <w:rPr>
              <w:rFonts w:ascii="Myriad Pro" w:hAnsi="Myriad Pro"/>
              <w:b/>
            </w:rPr>
            <w:br/>
            <w:t xml:space="preserve">                </w:t>
          </w:r>
          <w:r w:rsidRPr="005F54DE">
            <w:rPr>
              <w:rFonts w:ascii="Myriad Pro" w:hAnsi="Myriad Pro"/>
              <w:b/>
            </w:rPr>
            <w:t>MZ Velagići</w:t>
          </w:r>
          <w:r>
            <w:rPr>
              <w:rFonts w:ascii="Myriad Pro" w:hAnsi="Myriad Pro"/>
              <w:b/>
            </w:rPr>
            <w:t xml:space="preserve">: </w:t>
          </w:r>
          <w:r w:rsidRPr="005F3AA4">
            <w:rPr>
              <w:rFonts w:ascii="Myriad Pro" w:hAnsi="Myriad Pro"/>
              <w:b/>
            </w:rPr>
            <w:t>External decorations of the graveyard</w:t>
          </w:r>
          <w:r w:rsidRPr="005F54DE">
            <w:rPr>
              <w:rFonts w:ascii="Myriad Pro" w:hAnsi="Myriad Pro"/>
              <w:b/>
            </w:rPr>
            <w:t xml:space="preserve"> </w:t>
          </w:r>
          <w:r>
            <w:rPr>
              <w:rFonts w:ascii="Myriad Pro" w:hAnsi="Myriad Pro"/>
              <w:b/>
            </w:rPr>
            <w:t xml:space="preserve">/ </w:t>
          </w:r>
          <w:r w:rsidRPr="00FA4E20">
            <w:rPr>
              <w:rFonts w:ascii="Myriad Pro" w:hAnsi="Myriad Pro"/>
              <w:b/>
            </w:rPr>
            <w:t>Šehidsko mezarje – vanjsko uređenje</w:t>
          </w:r>
          <w:r>
            <w:rPr>
              <w:rFonts w:ascii="Myriad Pro" w:hAnsi="Myriad Pro"/>
              <w:b/>
            </w:rPr>
            <w:br/>
          </w:r>
          <w:r>
            <w:rPr>
              <w:rFonts w:ascii="Myriad Pro" w:hAnsi="Myriad Pro"/>
              <w:b/>
            </w:rPr>
            <w:br/>
          </w:r>
          <w:r w:rsidRPr="005F54DE">
            <w:rPr>
              <w:rFonts w:ascii="Myriad Pro" w:hAnsi="Myriad Pro"/>
              <w:b/>
            </w:rPr>
            <w:t xml:space="preserve">LOT 2 </w:t>
          </w:r>
          <w:r>
            <w:rPr>
              <w:rFonts w:ascii="Myriad Pro" w:hAnsi="Myriad Pro"/>
              <w:b/>
            </w:rPr>
            <w:t xml:space="preserve">- </w:t>
          </w:r>
          <w:r w:rsidRPr="005F54DE">
            <w:rPr>
              <w:rFonts w:ascii="Myriad Pro" w:hAnsi="Myriad Pro"/>
              <w:b/>
            </w:rPr>
            <w:t>MZ Humići</w:t>
          </w:r>
          <w:r>
            <w:rPr>
              <w:rFonts w:ascii="Myriad Pro" w:hAnsi="Myriad Pro"/>
              <w:b/>
            </w:rPr>
            <w:t xml:space="preserve">: </w:t>
          </w:r>
          <w:r w:rsidRPr="001E3CEB">
            <w:rPr>
              <w:rFonts w:ascii="Myriad Pro" w:hAnsi="Myriad Pro"/>
              <w:b/>
            </w:rPr>
            <w:t>Construction of stadium seats at the school sport playground</w:t>
          </w:r>
          <w:r>
            <w:rPr>
              <w:rFonts w:ascii="Myriad Pro" w:hAnsi="Myriad Pro"/>
              <w:b/>
            </w:rPr>
            <w:t xml:space="preserve"> / </w:t>
          </w:r>
          <w:r w:rsidRPr="00561721">
            <w:rPr>
              <w:rFonts w:ascii="Myriad Pro" w:hAnsi="Myriad Pro"/>
              <w:b/>
            </w:rPr>
            <w:t>Izgradnja tribina uz školsko igralište</w:t>
          </w:r>
          <w:r>
            <w:rPr>
              <w:rFonts w:ascii="Myriad Pro" w:hAnsi="Myriad Pro"/>
              <w:b/>
            </w:rPr>
            <w:br/>
            <w:t xml:space="preserve">                </w:t>
          </w:r>
          <w:r w:rsidRPr="005F54DE">
            <w:rPr>
              <w:rFonts w:ascii="Myriad Pro" w:hAnsi="Myriad Pro"/>
              <w:b/>
            </w:rPr>
            <w:t>MZ Krasulje</w:t>
          </w:r>
          <w:r>
            <w:rPr>
              <w:rFonts w:ascii="Myriad Pro" w:hAnsi="Myriad Pro"/>
              <w:b/>
            </w:rPr>
            <w:t xml:space="preserve">: </w:t>
          </w:r>
          <w:r w:rsidRPr="00616771">
            <w:rPr>
              <w:rFonts w:ascii="Myriad Pro" w:hAnsi="Myriad Pro"/>
              <w:b/>
            </w:rPr>
            <w:t>Reconstruction of primary school premises</w:t>
          </w:r>
          <w:r>
            <w:rPr>
              <w:rFonts w:ascii="Myriad Pro" w:hAnsi="Myriad Pro"/>
              <w:b/>
            </w:rPr>
            <w:t xml:space="preserve"> / </w:t>
          </w:r>
          <w:r w:rsidRPr="00681CAF">
            <w:rPr>
              <w:rFonts w:ascii="Myriad Pro" w:hAnsi="Myriad Pro"/>
              <w:b/>
            </w:rPr>
            <w:t>Sanacija prostorija Osnovne  škole</w:t>
          </w:r>
        </w:p>
      </w:sdtContent>
    </w:sdt>
    <w:p w14:paraId="7C2C212E" w14:textId="77777777" w:rsidR="00D50134" w:rsidRPr="00B635B6" w:rsidRDefault="00D50134" w:rsidP="00D01861">
      <w:pPr>
        <w:rPr>
          <w:rFonts w:ascii="Myriad Pro" w:hAnsi="Myriad Pro"/>
          <w:b/>
        </w:rPr>
      </w:pPr>
    </w:p>
    <w:p w14:paraId="4401E37D" w14:textId="77777777" w:rsidR="00D50134" w:rsidRPr="00B635B6" w:rsidRDefault="00D50134" w:rsidP="00D01861">
      <w:pPr>
        <w:rPr>
          <w:rFonts w:ascii="Myriad Pro" w:hAnsi="Myriad Pro"/>
          <w:b/>
        </w:rPr>
      </w:pPr>
    </w:p>
    <w:p w14:paraId="1780FCF7" w14:textId="77777777" w:rsidR="009744F7" w:rsidRPr="00B635B6" w:rsidRDefault="009744F7" w:rsidP="00D01861">
      <w:pPr>
        <w:rPr>
          <w:rFonts w:ascii="Myriad Pro" w:hAnsi="Myriad Pro"/>
          <w:b/>
        </w:rPr>
      </w:pPr>
      <w:r w:rsidRPr="00B635B6">
        <w:rPr>
          <w:rFonts w:ascii="Myriad Pro" w:hAnsi="Myriad Pro"/>
          <w:b/>
        </w:rPr>
        <w:t>Annexes:</w:t>
      </w:r>
    </w:p>
    <w:p w14:paraId="4A755F4E" w14:textId="77777777" w:rsidR="00A61FF8" w:rsidRPr="00B635B6" w:rsidRDefault="00D01861" w:rsidP="00D01861">
      <w:pPr>
        <w:rPr>
          <w:rFonts w:ascii="Myriad Pro" w:hAnsi="Myriad Pro"/>
          <w:b/>
        </w:rPr>
      </w:pPr>
      <w:r w:rsidRPr="00B635B6">
        <w:rPr>
          <w:rFonts w:ascii="Myriad Pro" w:hAnsi="Myriad Pro"/>
          <w:b/>
        </w:rPr>
        <w:t>BoQs for all LOT</w:t>
      </w:r>
      <w:r w:rsidR="009744F7" w:rsidRPr="00B635B6">
        <w:rPr>
          <w:rFonts w:ascii="Myriad Pro" w:hAnsi="Myriad Pro"/>
          <w:b/>
        </w:rPr>
        <w:t>s</w:t>
      </w:r>
    </w:p>
    <w:p w14:paraId="13D6096E" w14:textId="77777777" w:rsidR="00A61FF8" w:rsidRPr="00B635B6" w:rsidRDefault="009744F7" w:rsidP="00356F02">
      <w:pPr>
        <w:rPr>
          <w:rFonts w:ascii="Myriad Pro" w:hAnsi="Myriad Pro"/>
          <w:b/>
        </w:rPr>
      </w:pPr>
      <w:r w:rsidRPr="00B635B6">
        <w:rPr>
          <w:rFonts w:ascii="Myriad Pro" w:hAnsi="Myriad Pro"/>
          <w:b/>
        </w:rPr>
        <w:t>SoW for all LOTs</w:t>
      </w:r>
    </w:p>
    <w:p w14:paraId="15348F7D" w14:textId="77777777" w:rsidR="009744F7" w:rsidRPr="00B635B6" w:rsidRDefault="009744F7" w:rsidP="00356F02">
      <w:pPr>
        <w:rPr>
          <w:rFonts w:ascii="Myriad Pro" w:hAnsi="Myriad Pro"/>
        </w:rPr>
      </w:pPr>
      <w:r w:rsidRPr="00B635B6">
        <w:rPr>
          <w:rFonts w:ascii="Myriad Pro" w:hAnsi="Myriad Pro"/>
          <w:b/>
        </w:rPr>
        <w:t xml:space="preserve">Photos and graphical overviews </w:t>
      </w:r>
    </w:p>
    <w:p w14:paraId="1C716FAD" w14:textId="77777777" w:rsidR="00A61FF8" w:rsidRPr="00B635B6" w:rsidRDefault="00A61FF8" w:rsidP="00356F02">
      <w:pPr>
        <w:rPr>
          <w:rFonts w:ascii="Myriad Pro" w:hAnsi="Myriad Pro"/>
          <w:b/>
        </w:rPr>
      </w:pPr>
    </w:p>
    <w:p w14:paraId="46D5FB57" w14:textId="77777777" w:rsidR="00A61FF8" w:rsidRPr="00B635B6" w:rsidRDefault="00A61FF8" w:rsidP="00A61FF8">
      <w:pPr>
        <w:rPr>
          <w:rFonts w:ascii="Myriad Pro" w:hAnsi="Myriad Pro"/>
          <w:snapToGrid w:val="0"/>
        </w:rPr>
      </w:pPr>
      <w:r w:rsidRPr="00B635B6">
        <w:rPr>
          <w:rFonts w:ascii="Myriad Pro" w:hAnsi="Myriad Pro"/>
          <w:b/>
        </w:rPr>
        <w:t>The Bidders must submit a copy of their offer in excel file format on CD or USB stick</w:t>
      </w:r>
    </w:p>
    <w:p w14:paraId="1A181AFD" w14:textId="77777777" w:rsidR="00770660" w:rsidRPr="00B635B6" w:rsidRDefault="00770660" w:rsidP="00356F02">
      <w:pPr>
        <w:rPr>
          <w:rFonts w:ascii="Myriad Pro" w:hAnsi="Myriad Pro"/>
        </w:rPr>
      </w:pPr>
    </w:p>
    <w:p w14:paraId="29D02258" w14:textId="77777777" w:rsidR="00770660" w:rsidRPr="00B635B6" w:rsidRDefault="00770660" w:rsidP="00356F02">
      <w:pPr>
        <w:rPr>
          <w:rFonts w:ascii="Myriad Pro" w:hAnsi="Myriad Pro"/>
          <w:b/>
        </w:rPr>
      </w:pPr>
    </w:p>
    <w:p w14:paraId="30C259EB" w14:textId="77777777" w:rsidR="00770660" w:rsidRPr="00B635B6" w:rsidRDefault="00770660" w:rsidP="00356F02">
      <w:pPr>
        <w:rPr>
          <w:rFonts w:ascii="Myriad Pro" w:hAnsi="Myriad Pro"/>
          <w:b/>
        </w:rPr>
      </w:pPr>
    </w:p>
    <w:p w14:paraId="2B005EF2" w14:textId="77777777" w:rsidR="00770660" w:rsidRPr="00B635B6" w:rsidRDefault="00770660" w:rsidP="00356F02">
      <w:pPr>
        <w:rPr>
          <w:rFonts w:ascii="Myriad Pro" w:hAnsi="Myriad Pro"/>
          <w:b/>
        </w:rPr>
      </w:pPr>
    </w:p>
    <w:p w14:paraId="484723D5" w14:textId="7D759AB5" w:rsidR="00770660" w:rsidRDefault="00770660" w:rsidP="00356F02">
      <w:pPr>
        <w:rPr>
          <w:rFonts w:ascii="Myriad Pro" w:hAnsi="Myriad Pro"/>
          <w:b/>
        </w:rPr>
      </w:pPr>
    </w:p>
    <w:p w14:paraId="23BD0BF7" w14:textId="4DF5B851" w:rsidR="001566DA" w:rsidRDefault="001566DA" w:rsidP="00356F02">
      <w:pPr>
        <w:rPr>
          <w:rFonts w:ascii="Myriad Pro" w:hAnsi="Myriad Pro"/>
          <w:b/>
        </w:rPr>
      </w:pPr>
    </w:p>
    <w:p w14:paraId="66ACDC28" w14:textId="06EBC704" w:rsidR="001566DA" w:rsidRDefault="001566DA" w:rsidP="00356F02">
      <w:pPr>
        <w:rPr>
          <w:rFonts w:ascii="Myriad Pro" w:hAnsi="Myriad Pro"/>
          <w:b/>
        </w:rPr>
      </w:pPr>
    </w:p>
    <w:p w14:paraId="1E3E9622" w14:textId="4A0E3269" w:rsidR="001566DA" w:rsidRDefault="001566DA" w:rsidP="00356F02">
      <w:pPr>
        <w:rPr>
          <w:rFonts w:ascii="Myriad Pro" w:hAnsi="Myriad Pro"/>
          <w:b/>
        </w:rPr>
      </w:pPr>
    </w:p>
    <w:p w14:paraId="1DB0B80B" w14:textId="61FD3906" w:rsidR="001566DA" w:rsidRDefault="001566DA" w:rsidP="00356F02">
      <w:pPr>
        <w:rPr>
          <w:rFonts w:ascii="Myriad Pro" w:hAnsi="Myriad Pro"/>
          <w:b/>
        </w:rPr>
      </w:pPr>
    </w:p>
    <w:p w14:paraId="4A819756" w14:textId="25297398" w:rsidR="001566DA" w:rsidRDefault="001566DA" w:rsidP="00356F02">
      <w:pPr>
        <w:rPr>
          <w:rFonts w:ascii="Myriad Pro" w:hAnsi="Myriad Pro"/>
          <w:b/>
        </w:rPr>
      </w:pPr>
    </w:p>
    <w:p w14:paraId="42446523" w14:textId="442B2C30" w:rsidR="001566DA" w:rsidRDefault="001566DA" w:rsidP="00356F02">
      <w:pPr>
        <w:rPr>
          <w:rFonts w:ascii="Myriad Pro" w:hAnsi="Myriad Pro"/>
          <w:b/>
        </w:rPr>
      </w:pPr>
    </w:p>
    <w:p w14:paraId="474AFF09" w14:textId="6EDFA573" w:rsidR="001566DA" w:rsidRDefault="001566DA" w:rsidP="00356F02">
      <w:pPr>
        <w:rPr>
          <w:rFonts w:ascii="Myriad Pro" w:hAnsi="Myriad Pro"/>
          <w:b/>
        </w:rPr>
      </w:pPr>
    </w:p>
    <w:p w14:paraId="14DB1A7A" w14:textId="165C6F50" w:rsidR="001566DA" w:rsidRDefault="001566DA" w:rsidP="00356F02">
      <w:pPr>
        <w:rPr>
          <w:rFonts w:ascii="Myriad Pro" w:hAnsi="Myriad Pro"/>
          <w:b/>
        </w:rPr>
      </w:pPr>
    </w:p>
    <w:p w14:paraId="732712BF" w14:textId="4A6DABCB" w:rsidR="001566DA" w:rsidRDefault="001566DA" w:rsidP="00356F02">
      <w:pPr>
        <w:rPr>
          <w:rFonts w:ascii="Myriad Pro" w:hAnsi="Myriad Pro"/>
          <w:b/>
        </w:rPr>
      </w:pPr>
    </w:p>
    <w:p w14:paraId="6C64754B" w14:textId="4DAD28B7" w:rsidR="00D47DE3" w:rsidRDefault="00D47DE3" w:rsidP="00356F02">
      <w:pPr>
        <w:rPr>
          <w:rFonts w:ascii="Myriad Pro" w:hAnsi="Myriad Pro"/>
          <w:b/>
        </w:rPr>
      </w:pPr>
    </w:p>
    <w:p w14:paraId="06FFDFB5" w14:textId="5862B867" w:rsidR="00D47DE3" w:rsidRDefault="00D47DE3" w:rsidP="00356F02">
      <w:pPr>
        <w:rPr>
          <w:rFonts w:ascii="Myriad Pro" w:hAnsi="Myriad Pro"/>
          <w:b/>
        </w:rPr>
      </w:pPr>
    </w:p>
    <w:p w14:paraId="5E491CE9" w14:textId="7A2BA13C" w:rsidR="00D47DE3" w:rsidRDefault="00D47DE3" w:rsidP="00356F02">
      <w:pPr>
        <w:rPr>
          <w:rFonts w:ascii="Myriad Pro" w:hAnsi="Myriad Pro"/>
          <w:b/>
        </w:rPr>
      </w:pPr>
    </w:p>
    <w:p w14:paraId="76D57035" w14:textId="0182993A" w:rsidR="00D47DE3" w:rsidRDefault="00D47DE3" w:rsidP="00356F02">
      <w:pPr>
        <w:rPr>
          <w:rFonts w:ascii="Myriad Pro" w:hAnsi="Myriad Pro"/>
          <w:b/>
        </w:rPr>
      </w:pPr>
    </w:p>
    <w:p w14:paraId="0A3CE41F" w14:textId="357A617F" w:rsidR="00D47DE3" w:rsidRDefault="00D47DE3" w:rsidP="00356F02">
      <w:pPr>
        <w:rPr>
          <w:rFonts w:ascii="Myriad Pro" w:hAnsi="Myriad Pro"/>
          <w:b/>
        </w:rPr>
      </w:pPr>
    </w:p>
    <w:p w14:paraId="32FB0640" w14:textId="0FE06D76" w:rsidR="00D47DE3" w:rsidRDefault="00D47DE3" w:rsidP="00356F02">
      <w:pPr>
        <w:rPr>
          <w:rFonts w:ascii="Myriad Pro" w:hAnsi="Myriad Pro"/>
          <w:b/>
        </w:rPr>
      </w:pPr>
    </w:p>
    <w:p w14:paraId="2FD3F56D" w14:textId="77777777" w:rsidR="00D47DE3" w:rsidRDefault="00D47DE3" w:rsidP="00356F02">
      <w:pPr>
        <w:rPr>
          <w:rFonts w:ascii="Myriad Pro" w:hAnsi="Myriad Pro"/>
          <w:b/>
        </w:rPr>
      </w:pPr>
    </w:p>
    <w:p w14:paraId="5D0562B2" w14:textId="77777777" w:rsidR="001566DA" w:rsidRPr="00B635B6" w:rsidRDefault="001566DA" w:rsidP="00356F02">
      <w:pPr>
        <w:rPr>
          <w:rFonts w:ascii="Myriad Pro" w:hAnsi="Myriad Pro"/>
          <w:b/>
        </w:rPr>
      </w:pPr>
    </w:p>
    <w:p w14:paraId="6C368BE0" w14:textId="77777777" w:rsidR="00770660" w:rsidRPr="00B635B6" w:rsidRDefault="00770660" w:rsidP="00356F02">
      <w:pPr>
        <w:rPr>
          <w:rFonts w:ascii="Myriad Pro" w:hAnsi="Myriad Pro"/>
          <w:b/>
        </w:rPr>
      </w:pPr>
    </w:p>
    <w:p w14:paraId="03A106FE" w14:textId="77777777" w:rsidR="00A61FF8" w:rsidRPr="00B635B6" w:rsidRDefault="00A61FF8" w:rsidP="00356F02">
      <w:pPr>
        <w:rPr>
          <w:rFonts w:ascii="Myriad Pro" w:hAnsi="Myriad Pro"/>
          <w:b/>
        </w:rPr>
      </w:pPr>
    </w:p>
    <w:p w14:paraId="5395E011" w14:textId="77777777" w:rsidR="00A61FF8" w:rsidRPr="00B635B6" w:rsidRDefault="00A61FF8" w:rsidP="00356F02">
      <w:pPr>
        <w:rPr>
          <w:rFonts w:ascii="Myriad Pro" w:hAnsi="Myriad Pro"/>
          <w:b/>
        </w:rPr>
      </w:pPr>
    </w:p>
    <w:p w14:paraId="37C1C2F2" w14:textId="77777777" w:rsidR="00BB13AA" w:rsidRPr="00B635B6" w:rsidRDefault="00BB13AA" w:rsidP="006F399E">
      <w:pPr>
        <w:jc w:val="right"/>
        <w:rPr>
          <w:rFonts w:ascii="Myriad Pro" w:hAnsi="Myriad Pro"/>
        </w:rPr>
      </w:pPr>
      <w:r w:rsidRPr="00B635B6">
        <w:rPr>
          <w:rFonts w:ascii="Myriad Pro" w:hAnsi="Myriad Pro"/>
          <w:b/>
        </w:rPr>
        <w:t xml:space="preserve">Annex </w:t>
      </w:r>
      <w:r w:rsidR="00A7508B" w:rsidRPr="00B635B6">
        <w:rPr>
          <w:rFonts w:ascii="Myriad Pro" w:hAnsi="Myriad Pro"/>
          <w:b/>
        </w:rPr>
        <w:t>2</w:t>
      </w:r>
    </w:p>
    <w:p w14:paraId="1F607E6E" w14:textId="77777777" w:rsidR="00BB13AA" w:rsidRPr="00B635B6" w:rsidRDefault="007E6019" w:rsidP="00356F02">
      <w:pPr>
        <w:rPr>
          <w:rFonts w:ascii="Myriad Pro" w:hAnsi="Myriad Pro"/>
          <w:b/>
        </w:rPr>
      </w:pPr>
      <w:r w:rsidRPr="00B635B6">
        <w:rPr>
          <w:rFonts w:ascii="Myriad Pro" w:hAnsi="Myriad Pro"/>
          <w:b/>
        </w:rPr>
        <w:t xml:space="preserve">FORM FOR SUBMITTING </w:t>
      </w:r>
      <w:r w:rsidR="00713B03" w:rsidRPr="00B635B6">
        <w:rPr>
          <w:rFonts w:ascii="Myriad Pro" w:hAnsi="Myriad Pro"/>
          <w:b/>
        </w:rPr>
        <w:t>SUPPLIER’S QUOTATION</w:t>
      </w:r>
    </w:p>
    <w:p w14:paraId="53DF047F" w14:textId="77777777" w:rsidR="008C1E86" w:rsidRPr="00B635B6" w:rsidRDefault="008C1E86" w:rsidP="00356F02">
      <w:pPr>
        <w:rPr>
          <w:rFonts w:ascii="Myriad Pro" w:hAnsi="Myriad Pro"/>
          <w:snapToGrid w:val="0"/>
        </w:rPr>
      </w:pPr>
    </w:p>
    <w:p w14:paraId="2DBC615E" w14:textId="58635BF7" w:rsidR="004F6969" w:rsidRPr="00B635B6" w:rsidRDefault="004F6969" w:rsidP="00356F02">
      <w:pPr>
        <w:rPr>
          <w:rFonts w:ascii="Myriad Pro" w:hAnsi="Myriad Pro"/>
          <w:snapToGrid w:val="0"/>
        </w:rPr>
      </w:pPr>
      <w:r w:rsidRPr="00512ABE">
        <w:rPr>
          <w:rFonts w:ascii="Myriad Pro" w:hAnsi="Myriad Pro"/>
          <w:snapToGrid w:val="0"/>
        </w:rPr>
        <w:t xml:space="preserve">We, the undersigned, </w:t>
      </w:r>
      <w:r w:rsidR="005033E5" w:rsidRPr="00512ABE">
        <w:rPr>
          <w:rFonts w:ascii="Myriad Pro" w:hAnsi="Myriad Pro"/>
          <w:snapToGrid w:val="0"/>
        </w:rPr>
        <w:t xml:space="preserve">hereby accept in full the UNDP General Terms and Conditions, and hereby </w:t>
      </w:r>
      <w:r w:rsidRPr="00512ABE">
        <w:rPr>
          <w:rFonts w:ascii="Myriad Pro" w:hAnsi="Myriad Pro"/>
          <w:snapToGrid w:val="0"/>
        </w:rPr>
        <w:t xml:space="preserve">offer to supply the </w:t>
      </w:r>
      <w:r w:rsidR="00DC42B9" w:rsidRPr="00512ABE">
        <w:rPr>
          <w:rFonts w:ascii="Myriad Pro" w:hAnsi="Myriad Pro"/>
          <w:snapToGrid w:val="0"/>
        </w:rPr>
        <w:t>works</w:t>
      </w:r>
      <w:r w:rsidRPr="00512ABE">
        <w:rPr>
          <w:rFonts w:ascii="Myriad Pro" w:hAnsi="Myriad Pro"/>
          <w:snapToGrid w:val="0"/>
        </w:rPr>
        <w:t xml:space="preserve"> listed below</w:t>
      </w:r>
      <w:r w:rsidR="005033E5" w:rsidRPr="00512ABE">
        <w:rPr>
          <w:rFonts w:ascii="Myriad Pro" w:hAnsi="Myriad Pro"/>
          <w:snapToGrid w:val="0"/>
        </w:rPr>
        <w:t xml:space="preserve"> in conformity with the specification and requirements of UNDP as per RFQ Reference No.</w:t>
      </w:r>
      <w:r w:rsidR="00587956" w:rsidRPr="00512ABE">
        <w:rPr>
          <w:rFonts w:ascii="Myriad Pro" w:hAnsi="Myriad Pro"/>
          <w:snapToGrid w:val="0"/>
        </w:rPr>
        <w:t>RFQ-</w:t>
      </w:r>
      <w:r w:rsidR="00FD5F5A" w:rsidRPr="00512ABE">
        <w:rPr>
          <w:rFonts w:ascii="Myriad Pro" w:hAnsi="Myriad Pro"/>
          <w:snapToGrid w:val="0"/>
        </w:rPr>
        <w:t>0</w:t>
      </w:r>
      <w:r w:rsidR="00512ABE" w:rsidRPr="00512ABE">
        <w:rPr>
          <w:rFonts w:ascii="Myriad Pro" w:hAnsi="Myriad Pro"/>
          <w:snapToGrid w:val="0"/>
        </w:rPr>
        <w:t>32</w:t>
      </w:r>
      <w:r w:rsidR="00625CEA" w:rsidRPr="00512ABE">
        <w:rPr>
          <w:rFonts w:ascii="Myriad Pro" w:hAnsi="Myriad Pro"/>
          <w:snapToGrid w:val="0"/>
        </w:rPr>
        <w:t>-1</w:t>
      </w:r>
      <w:r w:rsidR="00A35E37" w:rsidRPr="00512ABE">
        <w:rPr>
          <w:rFonts w:ascii="Myriad Pro" w:hAnsi="Myriad Pro"/>
          <w:snapToGrid w:val="0"/>
        </w:rPr>
        <w:t>7</w:t>
      </w:r>
      <w:r w:rsidRPr="00512ABE">
        <w:rPr>
          <w:rFonts w:ascii="Myriad Pro" w:hAnsi="Myriad Pro"/>
          <w:snapToGrid w:val="0"/>
        </w:rPr>
        <w:t>:</w:t>
      </w:r>
    </w:p>
    <w:p w14:paraId="2EF015D6" w14:textId="77777777" w:rsidR="004F6969" w:rsidRPr="00B635B6" w:rsidRDefault="004F6969" w:rsidP="00356F02">
      <w:pPr>
        <w:rPr>
          <w:rFonts w:ascii="Myriad Pro" w:hAnsi="Myriad Pro"/>
          <w:snapToGrid w:val="0"/>
        </w:rPr>
      </w:pPr>
    </w:p>
    <w:p w14:paraId="4B827F8B" w14:textId="77777777" w:rsidR="00A7508B" w:rsidRPr="00B635B6" w:rsidRDefault="006E10EE" w:rsidP="00356F02">
      <w:pPr>
        <w:rPr>
          <w:rFonts w:ascii="Myriad Pro" w:hAnsi="Myriad Pro"/>
          <w:snapToGrid w:val="0"/>
        </w:rPr>
      </w:pPr>
      <w:r w:rsidRPr="00B635B6">
        <w:rPr>
          <w:rFonts w:ascii="Myriad Pro" w:hAnsi="Myriad Pro"/>
          <w:snapToGrid w:val="0"/>
        </w:rPr>
        <w:t>TABLE 1</w:t>
      </w:r>
      <w:r w:rsidR="006D6297" w:rsidRPr="00B635B6">
        <w:rPr>
          <w:rFonts w:ascii="Myriad Pro" w:hAnsi="Myriad Pro"/>
          <w:snapToGrid w:val="0"/>
        </w:rPr>
        <w:t>:</w:t>
      </w:r>
      <w:r w:rsidR="00314899" w:rsidRPr="00B635B6">
        <w:rPr>
          <w:rFonts w:ascii="Myriad Pro" w:hAnsi="Myriad Pro"/>
          <w:snapToGrid w:val="0"/>
        </w:rPr>
        <w:t xml:space="preserve">  Offer to Supply </w:t>
      </w:r>
      <w:r w:rsidR="00853E63" w:rsidRPr="00B635B6">
        <w:rPr>
          <w:rFonts w:ascii="Myriad Pro" w:hAnsi="Myriad Pro"/>
          <w:snapToGrid w:val="0"/>
        </w:rPr>
        <w:t>Works</w:t>
      </w:r>
      <w:r w:rsidR="00314899" w:rsidRPr="00B635B6">
        <w:rPr>
          <w:rFonts w:ascii="Myriad Pro" w:hAnsi="Myriad Pro"/>
          <w:snapToGrid w:val="0"/>
        </w:rPr>
        <w:t xml:space="preserve"> Compliant with Technical Specifications and Requirements </w:t>
      </w:r>
    </w:p>
    <w:p w14:paraId="6863D84D" w14:textId="77777777" w:rsidR="0057131A" w:rsidRPr="00B635B6" w:rsidRDefault="0057131A" w:rsidP="00356F02">
      <w:pPr>
        <w:rPr>
          <w:rFonts w:ascii="Myriad Pro" w:hAnsi="Myriad Pro"/>
          <w:snapToGrid w:val="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4479"/>
        <w:gridCol w:w="1471"/>
        <w:gridCol w:w="1471"/>
        <w:gridCol w:w="1578"/>
      </w:tblGrid>
      <w:tr w:rsidR="0057131A" w:rsidRPr="00B635B6" w14:paraId="581776C8" w14:textId="77777777" w:rsidTr="00526D75">
        <w:trPr>
          <w:trHeight w:val="490"/>
        </w:trPr>
        <w:tc>
          <w:tcPr>
            <w:tcW w:w="640" w:type="dxa"/>
          </w:tcPr>
          <w:p w14:paraId="596DF5E3" w14:textId="77777777" w:rsidR="0057131A" w:rsidRPr="00B635B6" w:rsidRDefault="0057131A" w:rsidP="0057131A">
            <w:pPr>
              <w:rPr>
                <w:rFonts w:ascii="Myriad Pro" w:hAnsi="Myriad Pro" w:cs="Times New Roman"/>
                <w:snapToGrid w:val="0"/>
              </w:rPr>
            </w:pPr>
            <w:r w:rsidRPr="00B635B6">
              <w:rPr>
                <w:rFonts w:ascii="Myriad Pro" w:hAnsi="Myriad Pro" w:cs="Times New Roman"/>
                <w:snapToGrid w:val="0"/>
              </w:rPr>
              <w:t>Item No.</w:t>
            </w:r>
          </w:p>
        </w:tc>
        <w:tc>
          <w:tcPr>
            <w:tcW w:w="4479" w:type="dxa"/>
          </w:tcPr>
          <w:p w14:paraId="6A7EDF3A" w14:textId="77777777" w:rsidR="0057131A" w:rsidRPr="00B635B6" w:rsidRDefault="0057131A" w:rsidP="0057131A">
            <w:pPr>
              <w:rPr>
                <w:rFonts w:ascii="Myriad Pro" w:hAnsi="Myriad Pro" w:cs="Times New Roman"/>
                <w:snapToGrid w:val="0"/>
              </w:rPr>
            </w:pPr>
            <w:r w:rsidRPr="00B635B6">
              <w:rPr>
                <w:rFonts w:ascii="Myriad Pro" w:hAnsi="Myriad Pro" w:cs="Times New Roman"/>
                <w:snapToGrid w:val="0"/>
              </w:rPr>
              <w:t>Description</w:t>
            </w:r>
            <w:r w:rsidR="00DC42B9" w:rsidRPr="00B635B6">
              <w:rPr>
                <w:rFonts w:ascii="Myriad Pro" w:hAnsi="Myriad Pro" w:cs="Times New Roman"/>
                <w:snapToGrid w:val="0"/>
              </w:rPr>
              <w:t xml:space="preserve"> of Works</w:t>
            </w:r>
          </w:p>
        </w:tc>
        <w:tc>
          <w:tcPr>
            <w:tcW w:w="1471" w:type="dxa"/>
          </w:tcPr>
          <w:p w14:paraId="2046A524" w14:textId="77777777" w:rsidR="0057131A" w:rsidRPr="00B635B6" w:rsidRDefault="0057131A" w:rsidP="0057131A">
            <w:pPr>
              <w:rPr>
                <w:rFonts w:ascii="Myriad Pro" w:hAnsi="Myriad Pro" w:cs="Times New Roman"/>
              </w:rPr>
            </w:pPr>
            <w:r w:rsidRPr="00B635B6">
              <w:rPr>
                <w:rFonts w:ascii="Myriad Pro" w:hAnsi="Myriad Pro" w:cs="Times New Roman"/>
              </w:rPr>
              <w:t>TOTAL (BAM):</w:t>
            </w:r>
          </w:p>
          <w:p w14:paraId="513A0D3A" w14:textId="77777777" w:rsidR="0057131A" w:rsidRPr="00B635B6" w:rsidRDefault="0057131A" w:rsidP="0057131A">
            <w:pPr>
              <w:rPr>
                <w:rFonts w:ascii="Myriad Pro" w:hAnsi="Myriad Pro" w:cs="Times New Roman"/>
                <w:snapToGrid w:val="0"/>
              </w:rPr>
            </w:pPr>
            <w:r w:rsidRPr="00B635B6">
              <w:rPr>
                <w:rFonts w:ascii="Myriad Pro" w:hAnsi="Myriad Pro" w:cs="Times New Roman"/>
              </w:rPr>
              <w:t xml:space="preserve">Without </w:t>
            </w:r>
            <w:r w:rsidRPr="00B635B6">
              <w:rPr>
                <w:rFonts w:ascii="Myriad Pro" w:hAnsi="Myriad Pro" w:cs="Times New Roman"/>
                <w:b/>
              </w:rPr>
              <w:t>VAT</w:t>
            </w:r>
          </w:p>
        </w:tc>
        <w:tc>
          <w:tcPr>
            <w:tcW w:w="1471" w:type="dxa"/>
          </w:tcPr>
          <w:p w14:paraId="3B1A37EC" w14:textId="77777777" w:rsidR="0057131A" w:rsidRPr="00B635B6" w:rsidRDefault="0057131A" w:rsidP="0057131A">
            <w:pPr>
              <w:rPr>
                <w:rFonts w:ascii="Myriad Pro" w:hAnsi="Myriad Pro" w:cs="Times New Roman"/>
                <w:snapToGrid w:val="0"/>
              </w:rPr>
            </w:pPr>
            <w:r w:rsidRPr="00B635B6">
              <w:rPr>
                <w:rFonts w:ascii="Myriad Pro" w:hAnsi="Myriad Pro" w:cs="Times New Roman"/>
                <w:snapToGrid w:val="0"/>
              </w:rPr>
              <w:t>VAT Amount</w:t>
            </w:r>
          </w:p>
        </w:tc>
        <w:tc>
          <w:tcPr>
            <w:tcW w:w="1578" w:type="dxa"/>
          </w:tcPr>
          <w:p w14:paraId="77E02801" w14:textId="77777777" w:rsidR="0057131A" w:rsidRPr="00B635B6" w:rsidRDefault="0057131A" w:rsidP="0057131A">
            <w:pPr>
              <w:rPr>
                <w:rFonts w:ascii="Myriad Pro" w:hAnsi="Myriad Pro" w:cs="Times New Roman"/>
              </w:rPr>
            </w:pPr>
            <w:r w:rsidRPr="00B635B6">
              <w:rPr>
                <w:rFonts w:ascii="Myriad Pro" w:hAnsi="Myriad Pro" w:cs="Times New Roman"/>
              </w:rPr>
              <w:t>TOTAL (BAM):</w:t>
            </w:r>
          </w:p>
          <w:p w14:paraId="6D6BB54F" w14:textId="77777777" w:rsidR="0057131A" w:rsidRPr="00B635B6" w:rsidRDefault="0057131A" w:rsidP="0057131A">
            <w:pPr>
              <w:rPr>
                <w:rFonts w:ascii="Myriad Pro" w:hAnsi="Myriad Pro" w:cs="Times New Roman"/>
                <w:snapToGrid w:val="0"/>
              </w:rPr>
            </w:pPr>
            <w:r w:rsidRPr="00B635B6">
              <w:rPr>
                <w:rFonts w:ascii="Myriad Pro" w:hAnsi="Myriad Pro" w:cs="Times New Roman"/>
              </w:rPr>
              <w:t xml:space="preserve">With </w:t>
            </w:r>
            <w:r w:rsidRPr="00B635B6">
              <w:rPr>
                <w:rFonts w:ascii="Myriad Pro" w:hAnsi="Myriad Pro" w:cs="Times New Roman"/>
                <w:b/>
              </w:rPr>
              <w:t>VAT</w:t>
            </w:r>
          </w:p>
        </w:tc>
      </w:tr>
      <w:tr w:rsidR="0057131A" w:rsidRPr="00B635B6" w14:paraId="37220C71" w14:textId="77777777" w:rsidTr="00526D75">
        <w:trPr>
          <w:trHeight w:val="719"/>
        </w:trPr>
        <w:tc>
          <w:tcPr>
            <w:tcW w:w="640" w:type="dxa"/>
          </w:tcPr>
          <w:p w14:paraId="1734C3D4" w14:textId="77777777" w:rsidR="0057131A" w:rsidRPr="00B635B6" w:rsidRDefault="0057131A" w:rsidP="0057131A">
            <w:pPr>
              <w:ind w:left="-18" w:firstLine="18"/>
              <w:jc w:val="left"/>
              <w:rPr>
                <w:rFonts w:ascii="Myriad Pro" w:hAnsi="Myriad Pro" w:cs="Times New Roman"/>
                <w:b/>
              </w:rPr>
            </w:pPr>
          </w:p>
        </w:tc>
        <w:tc>
          <w:tcPr>
            <w:tcW w:w="4479" w:type="dxa"/>
            <w:vAlign w:val="center"/>
          </w:tcPr>
          <w:p w14:paraId="1246C4AB" w14:textId="77777777" w:rsidR="00D47DE3" w:rsidRDefault="00D47DE3" w:rsidP="00D47DE3">
            <w:pPr>
              <w:jc w:val="left"/>
              <w:rPr>
                <w:rFonts w:ascii="Myriad Pro" w:hAnsi="Myriad Pro"/>
                <w:b/>
              </w:rPr>
            </w:pPr>
            <w:r>
              <w:rPr>
                <w:rFonts w:ascii="Myriad Pro" w:hAnsi="Myriad Pro"/>
                <w:b/>
              </w:rPr>
              <w:t xml:space="preserve">LOT 1: </w:t>
            </w:r>
          </w:p>
          <w:p w14:paraId="77386D84" w14:textId="60B5B47E" w:rsidR="007214E3" w:rsidRDefault="00D47DE3" w:rsidP="00D47DE3">
            <w:pPr>
              <w:jc w:val="left"/>
              <w:rPr>
                <w:rFonts w:ascii="Myriad Pro" w:hAnsi="Myriad Pro"/>
                <w:b/>
              </w:rPr>
            </w:pPr>
            <w:r>
              <w:rPr>
                <w:rFonts w:ascii="Myriad Pro" w:hAnsi="Myriad Pro"/>
                <w:b/>
              </w:rPr>
              <w:t xml:space="preserve"> - </w:t>
            </w:r>
            <w:r w:rsidRPr="005F54DE">
              <w:rPr>
                <w:rFonts w:ascii="Myriad Pro" w:hAnsi="Myriad Pro"/>
                <w:b/>
              </w:rPr>
              <w:t>MZ Čaplje</w:t>
            </w:r>
            <w:r>
              <w:rPr>
                <w:rFonts w:ascii="Myriad Pro" w:hAnsi="Myriad Pro"/>
                <w:b/>
              </w:rPr>
              <w:t xml:space="preserve">: </w:t>
            </w:r>
            <w:r w:rsidRPr="002360B8">
              <w:rPr>
                <w:rFonts w:ascii="Myriad Pro" w:hAnsi="Myriad Pro"/>
                <w:b/>
              </w:rPr>
              <w:t xml:space="preserve">Recovery of landslide at </w:t>
            </w:r>
            <w:r>
              <w:rPr>
                <w:rFonts w:ascii="Myriad Pro" w:hAnsi="Myriad Pro"/>
                <w:b/>
              </w:rPr>
              <w:t xml:space="preserve">    </w:t>
            </w:r>
            <w:r w:rsidRPr="002360B8">
              <w:rPr>
                <w:rFonts w:ascii="Myriad Pro" w:hAnsi="Myriad Pro"/>
                <w:b/>
              </w:rPr>
              <w:t>the sport field</w:t>
            </w:r>
            <w:r w:rsidRPr="005F54DE">
              <w:rPr>
                <w:rFonts w:ascii="Myriad Pro" w:hAnsi="Myriad Pro"/>
                <w:b/>
              </w:rPr>
              <w:t xml:space="preserve"> </w:t>
            </w:r>
            <w:r>
              <w:rPr>
                <w:rFonts w:ascii="Myriad Pro" w:hAnsi="Myriad Pro"/>
                <w:b/>
              </w:rPr>
              <w:t xml:space="preserve">/ </w:t>
            </w:r>
            <w:r w:rsidRPr="00BF6ED1">
              <w:rPr>
                <w:rFonts w:ascii="Myriad Pro" w:hAnsi="Myriad Pro"/>
                <w:b/>
              </w:rPr>
              <w:t xml:space="preserve">Sanacija klizišta na sportskom </w:t>
            </w:r>
            <w:r>
              <w:rPr>
                <w:rFonts w:ascii="Myriad Pro" w:hAnsi="Myriad Pro"/>
                <w:b/>
              </w:rPr>
              <w:t xml:space="preserve"> </w:t>
            </w:r>
            <w:r w:rsidRPr="00BF6ED1">
              <w:rPr>
                <w:rFonts w:ascii="Myriad Pro" w:hAnsi="Myriad Pro"/>
                <w:b/>
              </w:rPr>
              <w:t>igralištu</w:t>
            </w:r>
            <w:r>
              <w:rPr>
                <w:rFonts w:ascii="Myriad Pro" w:hAnsi="Myriad Pro"/>
                <w:b/>
              </w:rPr>
              <w:br/>
              <w:t xml:space="preserve">- </w:t>
            </w:r>
            <w:r w:rsidRPr="005F54DE">
              <w:rPr>
                <w:rFonts w:ascii="Myriad Pro" w:hAnsi="Myriad Pro"/>
                <w:b/>
              </w:rPr>
              <w:t>MZ Hrustovo</w:t>
            </w:r>
            <w:r w:rsidR="00A276FC">
              <w:rPr>
                <w:rFonts w:ascii="Myriad Pro" w:hAnsi="Myriad Pro"/>
                <w:b/>
              </w:rPr>
              <w:t xml:space="preserve"> option 1</w:t>
            </w:r>
            <w:r>
              <w:rPr>
                <w:rFonts w:ascii="Myriad Pro" w:hAnsi="Myriad Pro"/>
                <w:b/>
              </w:rPr>
              <w:t xml:space="preserve">: </w:t>
            </w:r>
            <w:r w:rsidRPr="009F2B42">
              <w:rPr>
                <w:rFonts w:ascii="Myriad Pro" w:hAnsi="Myriad Pro"/>
                <w:b/>
              </w:rPr>
              <w:t>preparation of final layer at the sport field for basketball</w:t>
            </w:r>
            <w:r>
              <w:rPr>
                <w:rFonts w:ascii="Myriad Pro" w:hAnsi="Myriad Pro"/>
                <w:b/>
              </w:rPr>
              <w:t xml:space="preserve"> / </w:t>
            </w:r>
            <w:r w:rsidR="007214E3">
              <w:rPr>
                <w:rFonts w:ascii="Myriad Pro" w:hAnsi="Myriad Pro"/>
                <w:b/>
              </w:rPr>
              <w:t xml:space="preserve">VARIJANTA 1. </w:t>
            </w:r>
            <w:r w:rsidRPr="00FE24F6">
              <w:rPr>
                <w:rFonts w:ascii="Myriad Pro" w:hAnsi="Myriad Pro"/>
                <w:b/>
              </w:rPr>
              <w:t>Izrada završnog sloja sportskog  terena za košarku</w:t>
            </w:r>
          </w:p>
          <w:p w14:paraId="5E496871" w14:textId="76B3822D" w:rsidR="004A1ED6" w:rsidRPr="00B635B6" w:rsidRDefault="007214E3" w:rsidP="00D47DE3">
            <w:pPr>
              <w:jc w:val="left"/>
              <w:rPr>
                <w:rFonts w:ascii="Myriad Pro" w:hAnsi="Myriad Pro"/>
                <w:b/>
              </w:rPr>
            </w:pPr>
            <w:r>
              <w:rPr>
                <w:rFonts w:ascii="Myriad Pro" w:hAnsi="Myriad Pro"/>
                <w:b/>
              </w:rPr>
              <w:t xml:space="preserve">- </w:t>
            </w:r>
            <w:r w:rsidR="00D47DE3" w:rsidRPr="005F54DE">
              <w:rPr>
                <w:rFonts w:ascii="Myriad Pro" w:hAnsi="Myriad Pro"/>
                <w:b/>
              </w:rPr>
              <w:t>MZ Velagići</w:t>
            </w:r>
            <w:r w:rsidR="00D47DE3">
              <w:rPr>
                <w:rFonts w:ascii="Myriad Pro" w:hAnsi="Myriad Pro"/>
                <w:b/>
              </w:rPr>
              <w:t xml:space="preserve">: </w:t>
            </w:r>
            <w:r w:rsidR="00D47DE3" w:rsidRPr="005F3AA4">
              <w:rPr>
                <w:rFonts w:ascii="Myriad Pro" w:hAnsi="Myriad Pro"/>
                <w:b/>
              </w:rPr>
              <w:t>External decorations of the graveyard</w:t>
            </w:r>
            <w:r w:rsidR="00D47DE3" w:rsidRPr="005F54DE">
              <w:rPr>
                <w:rFonts w:ascii="Myriad Pro" w:hAnsi="Myriad Pro"/>
                <w:b/>
              </w:rPr>
              <w:t xml:space="preserve"> </w:t>
            </w:r>
            <w:r w:rsidR="00D47DE3">
              <w:rPr>
                <w:rFonts w:ascii="Myriad Pro" w:hAnsi="Myriad Pro"/>
                <w:b/>
              </w:rPr>
              <w:t xml:space="preserve">/ </w:t>
            </w:r>
            <w:r w:rsidR="00D47DE3" w:rsidRPr="00FA4E20">
              <w:rPr>
                <w:rFonts w:ascii="Myriad Pro" w:hAnsi="Myriad Pro"/>
                <w:b/>
              </w:rPr>
              <w:t>Šehidsko mezarje – vanjsko uređenje</w:t>
            </w:r>
            <w:r w:rsidR="00D47DE3">
              <w:rPr>
                <w:rFonts w:ascii="Myriad Pro" w:hAnsi="Myriad Pro"/>
                <w:b/>
              </w:rPr>
              <w:br/>
            </w:r>
          </w:p>
        </w:tc>
        <w:tc>
          <w:tcPr>
            <w:tcW w:w="1471" w:type="dxa"/>
            <w:vAlign w:val="center"/>
          </w:tcPr>
          <w:p w14:paraId="41389B61" w14:textId="77777777" w:rsidR="0057131A" w:rsidRPr="00B635B6" w:rsidRDefault="0057131A" w:rsidP="0057131A">
            <w:pPr>
              <w:rPr>
                <w:rFonts w:ascii="Myriad Pro" w:hAnsi="Myriad Pro" w:cs="Times New Roman"/>
                <w:snapToGrid w:val="0"/>
              </w:rPr>
            </w:pPr>
          </w:p>
        </w:tc>
        <w:tc>
          <w:tcPr>
            <w:tcW w:w="1471" w:type="dxa"/>
            <w:vAlign w:val="center"/>
          </w:tcPr>
          <w:p w14:paraId="33ADBA65" w14:textId="77777777" w:rsidR="0057131A" w:rsidRPr="00B635B6" w:rsidRDefault="0057131A" w:rsidP="0057131A">
            <w:pPr>
              <w:rPr>
                <w:rFonts w:ascii="Myriad Pro" w:hAnsi="Myriad Pro" w:cs="Times New Roman"/>
                <w:snapToGrid w:val="0"/>
              </w:rPr>
            </w:pPr>
          </w:p>
        </w:tc>
        <w:tc>
          <w:tcPr>
            <w:tcW w:w="1578" w:type="dxa"/>
            <w:vAlign w:val="center"/>
          </w:tcPr>
          <w:p w14:paraId="2AD48C95" w14:textId="77777777" w:rsidR="0057131A" w:rsidRPr="00B635B6" w:rsidRDefault="0057131A" w:rsidP="0057131A">
            <w:pPr>
              <w:rPr>
                <w:rFonts w:ascii="Myriad Pro" w:hAnsi="Myriad Pro" w:cs="Times New Roman"/>
                <w:snapToGrid w:val="0"/>
              </w:rPr>
            </w:pPr>
          </w:p>
        </w:tc>
      </w:tr>
      <w:tr w:rsidR="00526D75" w:rsidRPr="00B635B6" w14:paraId="61C4468F" w14:textId="77777777" w:rsidTr="00526D75">
        <w:trPr>
          <w:trHeight w:val="530"/>
        </w:trPr>
        <w:tc>
          <w:tcPr>
            <w:tcW w:w="640" w:type="dxa"/>
            <w:vMerge w:val="restart"/>
          </w:tcPr>
          <w:p w14:paraId="30441C80" w14:textId="77777777" w:rsidR="00526D75" w:rsidRPr="00B635B6" w:rsidRDefault="00526D75" w:rsidP="0057131A">
            <w:pPr>
              <w:ind w:left="-18" w:firstLine="18"/>
              <w:jc w:val="left"/>
              <w:rPr>
                <w:rFonts w:ascii="Myriad Pro" w:hAnsi="Myriad Pro" w:cs="Times New Roman"/>
                <w:b/>
              </w:rPr>
            </w:pPr>
          </w:p>
        </w:tc>
        <w:tc>
          <w:tcPr>
            <w:tcW w:w="4479" w:type="dxa"/>
            <w:vAlign w:val="center"/>
          </w:tcPr>
          <w:p w14:paraId="032A4F8E" w14:textId="77777777" w:rsidR="007214E3" w:rsidRDefault="007214E3" w:rsidP="007214E3">
            <w:pPr>
              <w:jc w:val="left"/>
              <w:rPr>
                <w:rFonts w:ascii="Myriad Pro" w:hAnsi="Myriad Pro"/>
                <w:b/>
              </w:rPr>
            </w:pPr>
            <w:r>
              <w:rPr>
                <w:rFonts w:ascii="Myriad Pro" w:hAnsi="Myriad Pro"/>
                <w:b/>
              </w:rPr>
              <w:t xml:space="preserve">LOT 1: </w:t>
            </w:r>
          </w:p>
          <w:p w14:paraId="40061EFC" w14:textId="1349E43B" w:rsidR="00526D75" w:rsidRPr="00B635B6" w:rsidRDefault="007214E3" w:rsidP="007214E3">
            <w:pPr>
              <w:jc w:val="left"/>
              <w:rPr>
                <w:rFonts w:ascii="Myriad Pro" w:hAnsi="Myriad Pro"/>
              </w:rPr>
            </w:pPr>
            <w:r>
              <w:rPr>
                <w:rFonts w:ascii="Myriad Pro" w:hAnsi="Myriad Pro"/>
                <w:b/>
              </w:rPr>
              <w:t xml:space="preserve"> - </w:t>
            </w:r>
            <w:r w:rsidRPr="005F54DE">
              <w:rPr>
                <w:rFonts w:ascii="Myriad Pro" w:hAnsi="Myriad Pro"/>
                <w:b/>
              </w:rPr>
              <w:t>MZ Čaplje</w:t>
            </w:r>
            <w:r>
              <w:rPr>
                <w:rFonts w:ascii="Myriad Pro" w:hAnsi="Myriad Pro"/>
                <w:b/>
              </w:rPr>
              <w:t xml:space="preserve">: </w:t>
            </w:r>
            <w:r w:rsidRPr="002360B8">
              <w:rPr>
                <w:rFonts w:ascii="Myriad Pro" w:hAnsi="Myriad Pro"/>
                <w:b/>
              </w:rPr>
              <w:t xml:space="preserve">Recovery of landslide at </w:t>
            </w:r>
            <w:r>
              <w:rPr>
                <w:rFonts w:ascii="Myriad Pro" w:hAnsi="Myriad Pro"/>
                <w:b/>
              </w:rPr>
              <w:t xml:space="preserve">    </w:t>
            </w:r>
            <w:r w:rsidRPr="002360B8">
              <w:rPr>
                <w:rFonts w:ascii="Myriad Pro" w:hAnsi="Myriad Pro"/>
                <w:b/>
              </w:rPr>
              <w:t>the sport field</w:t>
            </w:r>
            <w:r w:rsidRPr="005F54DE">
              <w:rPr>
                <w:rFonts w:ascii="Myriad Pro" w:hAnsi="Myriad Pro"/>
                <w:b/>
              </w:rPr>
              <w:t xml:space="preserve"> </w:t>
            </w:r>
            <w:r>
              <w:rPr>
                <w:rFonts w:ascii="Myriad Pro" w:hAnsi="Myriad Pro"/>
                <w:b/>
              </w:rPr>
              <w:t xml:space="preserve">/ </w:t>
            </w:r>
            <w:r w:rsidRPr="00BF6ED1">
              <w:rPr>
                <w:rFonts w:ascii="Myriad Pro" w:hAnsi="Myriad Pro"/>
                <w:b/>
              </w:rPr>
              <w:t xml:space="preserve">Sanacija klizišta na sportskom </w:t>
            </w:r>
            <w:r>
              <w:rPr>
                <w:rFonts w:ascii="Myriad Pro" w:hAnsi="Myriad Pro"/>
                <w:b/>
              </w:rPr>
              <w:t xml:space="preserve"> </w:t>
            </w:r>
            <w:r w:rsidRPr="00BF6ED1">
              <w:rPr>
                <w:rFonts w:ascii="Myriad Pro" w:hAnsi="Myriad Pro"/>
                <w:b/>
              </w:rPr>
              <w:t>igralištu</w:t>
            </w:r>
            <w:r>
              <w:rPr>
                <w:rFonts w:ascii="Myriad Pro" w:hAnsi="Myriad Pro"/>
                <w:b/>
              </w:rPr>
              <w:br/>
              <w:t xml:space="preserve">- </w:t>
            </w:r>
            <w:r w:rsidRPr="005F54DE">
              <w:rPr>
                <w:rFonts w:ascii="Myriad Pro" w:hAnsi="Myriad Pro"/>
                <w:b/>
              </w:rPr>
              <w:t>MZ Hrustovo</w:t>
            </w:r>
            <w:r>
              <w:rPr>
                <w:rFonts w:ascii="Myriad Pro" w:hAnsi="Myriad Pro"/>
                <w:b/>
              </w:rPr>
              <w:t xml:space="preserve"> option 2: </w:t>
            </w:r>
            <w:r w:rsidRPr="009F2B42">
              <w:rPr>
                <w:rFonts w:ascii="Myriad Pro" w:hAnsi="Myriad Pro"/>
                <w:b/>
              </w:rPr>
              <w:t>preparation of final layer at the sport field for basketball</w:t>
            </w:r>
            <w:r>
              <w:rPr>
                <w:rFonts w:ascii="Myriad Pro" w:hAnsi="Myriad Pro"/>
                <w:b/>
              </w:rPr>
              <w:t xml:space="preserve"> /  VARIJANTA 2. </w:t>
            </w:r>
            <w:r w:rsidRPr="00FE24F6">
              <w:rPr>
                <w:rFonts w:ascii="Myriad Pro" w:hAnsi="Myriad Pro"/>
                <w:b/>
              </w:rPr>
              <w:t>Izrada završnog sloja sportskog  terena za košarku</w:t>
            </w:r>
            <w:r>
              <w:rPr>
                <w:rFonts w:ascii="Myriad Pro" w:hAnsi="Myriad Pro"/>
                <w:b/>
              </w:rPr>
              <w:br/>
              <w:t xml:space="preserve">- </w:t>
            </w:r>
            <w:r w:rsidRPr="005F54DE">
              <w:rPr>
                <w:rFonts w:ascii="Myriad Pro" w:hAnsi="Myriad Pro"/>
                <w:b/>
              </w:rPr>
              <w:t>MZ Velagići</w:t>
            </w:r>
            <w:r>
              <w:rPr>
                <w:rFonts w:ascii="Myriad Pro" w:hAnsi="Myriad Pro"/>
                <w:b/>
              </w:rPr>
              <w:t xml:space="preserve">: </w:t>
            </w:r>
            <w:r w:rsidRPr="005F3AA4">
              <w:rPr>
                <w:rFonts w:ascii="Myriad Pro" w:hAnsi="Myriad Pro"/>
                <w:b/>
              </w:rPr>
              <w:t>External decorations of the graveyard</w:t>
            </w:r>
            <w:r w:rsidRPr="005F54DE">
              <w:rPr>
                <w:rFonts w:ascii="Myriad Pro" w:hAnsi="Myriad Pro"/>
                <w:b/>
              </w:rPr>
              <w:t xml:space="preserve"> </w:t>
            </w:r>
            <w:r>
              <w:rPr>
                <w:rFonts w:ascii="Myriad Pro" w:hAnsi="Myriad Pro"/>
                <w:b/>
              </w:rPr>
              <w:t xml:space="preserve">/ </w:t>
            </w:r>
            <w:r w:rsidRPr="00FA4E20">
              <w:rPr>
                <w:rFonts w:ascii="Myriad Pro" w:hAnsi="Myriad Pro"/>
                <w:b/>
              </w:rPr>
              <w:t>Šehidsko mezarje – vanjsko uređenje</w:t>
            </w:r>
          </w:p>
        </w:tc>
        <w:tc>
          <w:tcPr>
            <w:tcW w:w="1471" w:type="dxa"/>
            <w:vAlign w:val="center"/>
          </w:tcPr>
          <w:p w14:paraId="45DF8423" w14:textId="77777777" w:rsidR="00526D75" w:rsidRPr="00B635B6" w:rsidRDefault="00526D75" w:rsidP="0057131A">
            <w:pPr>
              <w:rPr>
                <w:rFonts w:ascii="Myriad Pro" w:hAnsi="Myriad Pro" w:cs="Times New Roman"/>
                <w:snapToGrid w:val="0"/>
              </w:rPr>
            </w:pPr>
          </w:p>
        </w:tc>
        <w:tc>
          <w:tcPr>
            <w:tcW w:w="1471" w:type="dxa"/>
            <w:vAlign w:val="center"/>
          </w:tcPr>
          <w:p w14:paraId="2ADCFD58" w14:textId="77777777" w:rsidR="00526D75" w:rsidRPr="00B635B6" w:rsidRDefault="00526D75" w:rsidP="0057131A">
            <w:pPr>
              <w:rPr>
                <w:rFonts w:ascii="Myriad Pro" w:hAnsi="Myriad Pro" w:cs="Times New Roman"/>
                <w:snapToGrid w:val="0"/>
              </w:rPr>
            </w:pPr>
          </w:p>
        </w:tc>
        <w:tc>
          <w:tcPr>
            <w:tcW w:w="1578" w:type="dxa"/>
            <w:vAlign w:val="center"/>
          </w:tcPr>
          <w:p w14:paraId="7AEFEF82" w14:textId="77777777" w:rsidR="00526D75" w:rsidRPr="00B635B6" w:rsidRDefault="00526D75" w:rsidP="0057131A">
            <w:pPr>
              <w:rPr>
                <w:rFonts w:ascii="Myriad Pro" w:hAnsi="Myriad Pro" w:cs="Times New Roman"/>
                <w:snapToGrid w:val="0"/>
              </w:rPr>
            </w:pPr>
          </w:p>
        </w:tc>
      </w:tr>
      <w:tr w:rsidR="00526D75" w:rsidRPr="00B635B6" w14:paraId="44BEFA23" w14:textId="77777777" w:rsidTr="00526D75">
        <w:trPr>
          <w:trHeight w:val="530"/>
        </w:trPr>
        <w:tc>
          <w:tcPr>
            <w:tcW w:w="640" w:type="dxa"/>
            <w:vMerge/>
          </w:tcPr>
          <w:p w14:paraId="1E818E35" w14:textId="77777777" w:rsidR="00526D75" w:rsidRPr="00B635B6" w:rsidRDefault="00526D75" w:rsidP="0057131A">
            <w:pPr>
              <w:ind w:left="-18" w:firstLine="18"/>
              <w:jc w:val="left"/>
              <w:rPr>
                <w:rFonts w:ascii="Myriad Pro" w:hAnsi="Myriad Pro" w:cs="Times New Roman"/>
                <w:b/>
              </w:rPr>
            </w:pPr>
          </w:p>
        </w:tc>
        <w:tc>
          <w:tcPr>
            <w:tcW w:w="4479" w:type="dxa"/>
            <w:vAlign w:val="center"/>
          </w:tcPr>
          <w:p w14:paraId="6B395B8C" w14:textId="655BB2BA" w:rsidR="00526D75" w:rsidRPr="00B635B6" w:rsidRDefault="00973A11" w:rsidP="006F399E">
            <w:pPr>
              <w:ind w:left="-18" w:firstLine="18"/>
              <w:jc w:val="left"/>
              <w:rPr>
                <w:rFonts w:ascii="Myriad Pro" w:hAnsi="Myriad Pro"/>
                <w:b/>
              </w:rPr>
            </w:pPr>
            <w:r w:rsidRPr="005F54DE">
              <w:rPr>
                <w:rFonts w:ascii="Myriad Pro" w:hAnsi="Myriad Pro"/>
                <w:b/>
              </w:rPr>
              <w:t xml:space="preserve">LOT 2 </w:t>
            </w:r>
            <w:r>
              <w:rPr>
                <w:rFonts w:ascii="Myriad Pro" w:hAnsi="Myriad Pro"/>
                <w:b/>
              </w:rPr>
              <w:t xml:space="preserve">- </w:t>
            </w:r>
            <w:r w:rsidRPr="005F54DE">
              <w:rPr>
                <w:rFonts w:ascii="Myriad Pro" w:hAnsi="Myriad Pro"/>
                <w:b/>
              </w:rPr>
              <w:t>MZ Humići</w:t>
            </w:r>
            <w:r>
              <w:rPr>
                <w:rFonts w:ascii="Myriad Pro" w:hAnsi="Myriad Pro"/>
                <w:b/>
              </w:rPr>
              <w:t xml:space="preserve">: </w:t>
            </w:r>
            <w:r w:rsidRPr="001E3CEB">
              <w:rPr>
                <w:rFonts w:ascii="Myriad Pro" w:hAnsi="Myriad Pro"/>
                <w:b/>
              </w:rPr>
              <w:t>Construction of stadium seats at the school sport playground</w:t>
            </w:r>
            <w:r>
              <w:rPr>
                <w:rFonts w:ascii="Myriad Pro" w:hAnsi="Myriad Pro"/>
                <w:b/>
              </w:rPr>
              <w:t xml:space="preserve"> / </w:t>
            </w:r>
            <w:r w:rsidRPr="00561721">
              <w:rPr>
                <w:rFonts w:ascii="Myriad Pro" w:hAnsi="Myriad Pro"/>
                <w:b/>
              </w:rPr>
              <w:t>Izgradnja tribina uz školsko igralište</w:t>
            </w:r>
            <w:r>
              <w:rPr>
                <w:rFonts w:ascii="Myriad Pro" w:hAnsi="Myriad Pro"/>
                <w:b/>
              </w:rPr>
              <w:br/>
              <w:t xml:space="preserve">                </w:t>
            </w:r>
            <w:r w:rsidRPr="005F54DE">
              <w:rPr>
                <w:rFonts w:ascii="Myriad Pro" w:hAnsi="Myriad Pro"/>
                <w:b/>
              </w:rPr>
              <w:t>MZ Krasulje</w:t>
            </w:r>
            <w:r>
              <w:rPr>
                <w:rFonts w:ascii="Myriad Pro" w:hAnsi="Myriad Pro"/>
                <w:b/>
              </w:rPr>
              <w:t xml:space="preserve">: </w:t>
            </w:r>
            <w:r w:rsidRPr="00616771">
              <w:rPr>
                <w:rFonts w:ascii="Myriad Pro" w:hAnsi="Myriad Pro"/>
                <w:b/>
              </w:rPr>
              <w:t>Reconstruction of primary school premises</w:t>
            </w:r>
            <w:r>
              <w:rPr>
                <w:rFonts w:ascii="Myriad Pro" w:hAnsi="Myriad Pro"/>
                <w:b/>
              </w:rPr>
              <w:t xml:space="preserve"> / </w:t>
            </w:r>
            <w:r w:rsidRPr="00681CAF">
              <w:rPr>
                <w:rFonts w:ascii="Myriad Pro" w:hAnsi="Myriad Pro"/>
                <w:b/>
              </w:rPr>
              <w:t>Sanacija prostorija Osnovne  škole</w:t>
            </w:r>
          </w:p>
        </w:tc>
        <w:tc>
          <w:tcPr>
            <w:tcW w:w="1471" w:type="dxa"/>
            <w:vAlign w:val="center"/>
          </w:tcPr>
          <w:p w14:paraId="1279F0F7" w14:textId="77777777" w:rsidR="00526D75" w:rsidRPr="00B635B6" w:rsidRDefault="00526D75" w:rsidP="0057131A">
            <w:pPr>
              <w:rPr>
                <w:rFonts w:ascii="Myriad Pro" w:hAnsi="Myriad Pro" w:cs="Times New Roman"/>
                <w:snapToGrid w:val="0"/>
              </w:rPr>
            </w:pPr>
          </w:p>
        </w:tc>
        <w:tc>
          <w:tcPr>
            <w:tcW w:w="1471" w:type="dxa"/>
            <w:vAlign w:val="center"/>
          </w:tcPr>
          <w:p w14:paraId="6B1DE4CE" w14:textId="77777777" w:rsidR="00526D75" w:rsidRPr="00B635B6" w:rsidRDefault="00526D75" w:rsidP="0057131A">
            <w:pPr>
              <w:rPr>
                <w:rFonts w:ascii="Myriad Pro" w:hAnsi="Myriad Pro" w:cs="Times New Roman"/>
                <w:snapToGrid w:val="0"/>
              </w:rPr>
            </w:pPr>
          </w:p>
        </w:tc>
        <w:tc>
          <w:tcPr>
            <w:tcW w:w="1578" w:type="dxa"/>
            <w:vAlign w:val="center"/>
          </w:tcPr>
          <w:p w14:paraId="74DFB210" w14:textId="77777777" w:rsidR="00526D75" w:rsidRPr="00B635B6" w:rsidRDefault="00526D75" w:rsidP="0057131A">
            <w:pPr>
              <w:rPr>
                <w:rFonts w:ascii="Myriad Pro" w:hAnsi="Myriad Pro" w:cs="Times New Roman"/>
                <w:snapToGrid w:val="0"/>
              </w:rPr>
            </w:pPr>
          </w:p>
        </w:tc>
      </w:tr>
      <w:tr w:rsidR="0057131A" w:rsidRPr="00B635B6" w14:paraId="3274AEE7" w14:textId="77777777" w:rsidTr="00526D75">
        <w:trPr>
          <w:trHeight w:val="280"/>
        </w:trPr>
        <w:tc>
          <w:tcPr>
            <w:tcW w:w="640" w:type="dxa"/>
          </w:tcPr>
          <w:p w14:paraId="7B557D34" w14:textId="77777777" w:rsidR="0057131A" w:rsidRPr="00B635B6" w:rsidRDefault="0057131A" w:rsidP="0057131A">
            <w:pPr>
              <w:rPr>
                <w:rFonts w:ascii="Myriad Pro" w:hAnsi="Myriad Pro" w:cs="Times New Roman"/>
                <w:lang w:val="en-GB"/>
              </w:rPr>
            </w:pPr>
          </w:p>
        </w:tc>
        <w:tc>
          <w:tcPr>
            <w:tcW w:w="4479" w:type="dxa"/>
            <w:vAlign w:val="center"/>
          </w:tcPr>
          <w:p w14:paraId="19B1312C" w14:textId="77777777" w:rsidR="0057131A" w:rsidRPr="00973A11" w:rsidRDefault="0057131A" w:rsidP="0057131A">
            <w:pPr>
              <w:rPr>
                <w:rFonts w:ascii="Myriad Pro" w:hAnsi="Myriad Pro" w:cs="Times New Roman"/>
                <w:b/>
                <w:lang w:val="en-GB"/>
              </w:rPr>
            </w:pPr>
            <w:r w:rsidRPr="00973A11">
              <w:rPr>
                <w:rFonts w:ascii="Myriad Pro" w:hAnsi="Myriad Pro" w:cs="Times New Roman"/>
                <w:b/>
                <w:lang w:val="en-GB"/>
              </w:rPr>
              <w:t>Total (in BAM)</w:t>
            </w:r>
          </w:p>
        </w:tc>
        <w:tc>
          <w:tcPr>
            <w:tcW w:w="1471" w:type="dxa"/>
            <w:vAlign w:val="center"/>
          </w:tcPr>
          <w:p w14:paraId="3DB8336F" w14:textId="77777777" w:rsidR="0057131A" w:rsidRPr="00B635B6" w:rsidRDefault="0057131A" w:rsidP="0057131A">
            <w:pPr>
              <w:rPr>
                <w:rFonts w:ascii="Myriad Pro" w:hAnsi="Myriad Pro" w:cs="Times New Roman"/>
                <w:snapToGrid w:val="0"/>
              </w:rPr>
            </w:pPr>
          </w:p>
        </w:tc>
        <w:tc>
          <w:tcPr>
            <w:tcW w:w="1471" w:type="dxa"/>
            <w:vAlign w:val="center"/>
          </w:tcPr>
          <w:p w14:paraId="5E9A09FB" w14:textId="77777777" w:rsidR="0057131A" w:rsidRPr="00B635B6" w:rsidRDefault="0057131A" w:rsidP="0057131A">
            <w:pPr>
              <w:rPr>
                <w:rFonts w:ascii="Myriad Pro" w:hAnsi="Myriad Pro" w:cs="Times New Roman"/>
                <w:snapToGrid w:val="0"/>
              </w:rPr>
            </w:pPr>
          </w:p>
        </w:tc>
        <w:tc>
          <w:tcPr>
            <w:tcW w:w="1578" w:type="dxa"/>
            <w:vAlign w:val="center"/>
          </w:tcPr>
          <w:p w14:paraId="567DC829" w14:textId="77777777" w:rsidR="0057131A" w:rsidRPr="00B635B6" w:rsidRDefault="0057131A" w:rsidP="0057131A">
            <w:pPr>
              <w:rPr>
                <w:rFonts w:ascii="Myriad Pro" w:hAnsi="Myriad Pro" w:cs="Times New Roman"/>
                <w:snapToGrid w:val="0"/>
              </w:rPr>
            </w:pPr>
          </w:p>
        </w:tc>
      </w:tr>
    </w:tbl>
    <w:p w14:paraId="41669DDF" w14:textId="77777777" w:rsidR="0057131A" w:rsidRPr="00B635B6" w:rsidRDefault="0057131A" w:rsidP="00356F02">
      <w:pPr>
        <w:rPr>
          <w:rFonts w:ascii="Myriad Pro" w:hAnsi="Myriad Pro"/>
          <w:snapToGrid w:val="0"/>
        </w:rPr>
      </w:pPr>
    </w:p>
    <w:p w14:paraId="18C35891" w14:textId="77777777" w:rsidR="006D6297" w:rsidRPr="00B635B6" w:rsidRDefault="00DC42B9" w:rsidP="00356F02">
      <w:pPr>
        <w:rPr>
          <w:rFonts w:ascii="Myriad Pro" w:hAnsi="Myriad Pro"/>
          <w:snapToGrid w:val="0"/>
        </w:rPr>
      </w:pPr>
      <w:r w:rsidRPr="00B635B6">
        <w:rPr>
          <w:rFonts w:ascii="Myriad Pro" w:hAnsi="Myriad Pro"/>
          <w:b/>
        </w:rPr>
        <w:t>The Bidders must submit a copy of their offer in excel file format on CD or USB stick</w:t>
      </w:r>
    </w:p>
    <w:p w14:paraId="19298360" w14:textId="10D1A23C" w:rsidR="00FE5177" w:rsidRDefault="00FE5177" w:rsidP="00356F02">
      <w:pPr>
        <w:rPr>
          <w:rFonts w:ascii="Myriad Pro" w:hAnsi="Myriad Pro"/>
        </w:rPr>
      </w:pPr>
    </w:p>
    <w:p w14:paraId="55499C6E" w14:textId="08F8E38B" w:rsidR="00C32E2F" w:rsidRDefault="00C32E2F" w:rsidP="00356F02">
      <w:pPr>
        <w:rPr>
          <w:rFonts w:ascii="Myriad Pro" w:hAnsi="Myriad Pro"/>
        </w:rPr>
      </w:pPr>
    </w:p>
    <w:p w14:paraId="4F3DFB3A" w14:textId="1E6B9292" w:rsidR="00C32E2F" w:rsidRDefault="00C32E2F" w:rsidP="00356F02">
      <w:pPr>
        <w:rPr>
          <w:rFonts w:ascii="Myriad Pro" w:hAnsi="Myriad Pro"/>
        </w:rPr>
      </w:pPr>
    </w:p>
    <w:p w14:paraId="1FE2A556" w14:textId="5C36962F" w:rsidR="00C32E2F" w:rsidRDefault="00C32E2F" w:rsidP="00356F02">
      <w:pPr>
        <w:rPr>
          <w:rFonts w:ascii="Myriad Pro" w:hAnsi="Myriad Pro"/>
        </w:rPr>
      </w:pPr>
    </w:p>
    <w:p w14:paraId="352C6038" w14:textId="3E6A5D9E" w:rsidR="00C32E2F" w:rsidRDefault="00C32E2F" w:rsidP="00356F02">
      <w:pPr>
        <w:rPr>
          <w:rFonts w:ascii="Myriad Pro" w:hAnsi="Myriad Pro"/>
        </w:rPr>
      </w:pPr>
    </w:p>
    <w:p w14:paraId="11965F27" w14:textId="6AB9E0FA" w:rsidR="00C32E2F" w:rsidRDefault="00C32E2F" w:rsidP="00356F02">
      <w:pPr>
        <w:rPr>
          <w:rFonts w:ascii="Myriad Pro" w:hAnsi="Myriad Pro"/>
        </w:rPr>
      </w:pPr>
    </w:p>
    <w:p w14:paraId="77F8BE71" w14:textId="4644309C" w:rsidR="00C32E2F" w:rsidRDefault="00C32E2F" w:rsidP="00356F02">
      <w:pPr>
        <w:rPr>
          <w:rFonts w:ascii="Myriad Pro" w:hAnsi="Myriad Pro"/>
        </w:rPr>
      </w:pPr>
    </w:p>
    <w:p w14:paraId="41099AC7" w14:textId="54FDBD60" w:rsidR="00C32E2F" w:rsidRDefault="00C32E2F" w:rsidP="00356F02">
      <w:pPr>
        <w:rPr>
          <w:rFonts w:ascii="Myriad Pro" w:hAnsi="Myriad Pro"/>
        </w:rPr>
      </w:pPr>
    </w:p>
    <w:p w14:paraId="2556E724" w14:textId="7AEAA428" w:rsidR="00C32E2F" w:rsidRDefault="00C32E2F" w:rsidP="00356F02">
      <w:pPr>
        <w:rPr>
          <w:rFonts w:ascii="Myriad Pro" w:hAnsi="Myriad Pro"/>
        </w:rPr>
      </w:pPr>
    </w:p>
    <w:p w14:paraId="16A88A0B" w14:textId="69C3BA3B" w:rsidR="00C32E2F" w:rsidRDefault="00C32E2F" w:rsidP="00356F02">
      <w:pPr>
        <w:rPr>
          <w:rFonts w:ascii="Myriad Pro" w:hAnsi="Myriad Pro"/>
        </w:rPr>
      </w:pPr>
    </w:p>
    <w:p w14:paraId="14CC4F7D" w14:textId="0549AEF5" w:rsidR="00C32E2F" w:rsidRDefault="00C32E2F" w:rsidP="00356F02">
      <w:pPr>
        <w:rPr>
          <w:rFonts w:ascii="Myriad Pro" w:hAnsi="Myriad Pro"/>
        </w:rPr>
      </w:pPr>
    </w:p>
    <w:p w14:paraId="76C9A007" w14:textId="317EB685" w:rsidR="00C32E2F" w:rsidRDefault="00C32E2F" w:rsidP="00356F02">
      <w:pPr>
        <w:rPr>
          <w:rFonts w:ascii="Myriad Pro" w:hAnsi="Myriad Pro"/>
        </w:rPr>
      </w:pPr>
    </w:p>
    <w:p w14:paraId="652CD31F" w14:textId="578F0CEB" w:rsidR="00C32E2F" w:rsidRDefault="00C32E2F" w:rsidP="00356F02">
      <w:pPr>
        <w:rPr>
          <w:rFonts w:ascii="Myriad Pro" w:hAnsi="Myriad Pro"/>
        </w:rPr>
      </w:pPr>
    </w:p>
    <w:p w14:paraId="25EF6EA3" w14:textId="08FE7629" w:rsidR="00C32E2F" w:rsidRDefault="00C32E2F" w:rsidP="00356F02">
      <w:pPr>
        <w:rPr>
          <w:rFonts w:ascii="Myriad Pro" w:hAnsi="Myriad Pro"/>
        </w:rPr>
      </w:pPr>
    </w:p>
    <w:p w14:paraId="2507B1F4" w14:textId="435A9FC8" w:rsidR="00C32E2F" w:rsidRDefault="00C32E2F" w:rsidP="00356F02">
      <w:pPr>
        <w:rPr>
          <w:rFonts w:ascii="Myriad Pro" w:hAnsi="Myriad Pro"/>
        </w:rPr>
      </w:pPr>
    </w:p>
    <w:p w14:paraId="06B09CEB" w14:textId="00D97FA4" w:rsidR="00C32E2F" w:rsidRDefault="00C32E2F" w:rsidP="00356F02">
      <w:pPr>
        <w:rPr>
          <w:rFonts w:ascii="Myriad Pro" w:hAnsi="Myriad Pro"/>
        </w:rPr>
      </w:pPr>
    </w:p>
    <w:p w14:paraId="33025932" w14:textId="77777777" w:rsidR="00C32E2F" w:rsidRPr="00B635B6" w:rsidRDefault="00C32E2F" w:rsidP="00356F02">
      <w:pPr>
        <w:rPr>
          <w:rFonts w:ascii="Myriad Pro" w:hAnsi="Myriad Pro"/>
        </w:rPr>
      </w:pPr>
    </w:p>
    <w:p w14:paraId="68A1C567" w14:textId="77777777" w:rsidR="006D6297" w:rsidRPr="00B635B6" w:rsidRDefault="006D6297" w:rsidP="00356F02">
      <w:pPr>
        <w:rPr>
          <w:rFonts w:ascii="Myriad Pro" w:hAnsi="Myriad Pro"/>
        </w:rPr>
      </w:pPr>
      <w:r w:rsidRPr="00B635B6">
        <w:rPr>
          <w:rFonts w:ascii="Myriad Pro" w:hAnsi="Myriad Pro"/>
        </w:rPr>
        <w:t xml:space="preserve">TABLE </w:t>
      </w:r>
      <w:r w:rsidR="009268D0" w:rsidRPr="00B635B6">
        <w:rPr>
          <w:rFonts w:ascii="Myriad Pro" w:hAnsi="Myriad Pro"/>
        </w:rPr>
        <w:t>2</w:t>
      </w:r>
      <w:r w:rsidRPr="00B635B6">
        <w:rPr>
          <w:rFonts w:ascii="Myriad Pro" w:hAnsi="Myriad Pro"/>
        </w:rPr>
        <w:t>:</w:t>
      </w:r>
      <w:r w:rsidR="00314899" w:rsidRPr="00B635B6">
        <w:rPr>
          <w:rFonts w:ascii="Myriad Pro" w:hAnsi="Myriad Pro"/>
        </w:rPr>
        <w:t xml:space="preserve"> Offer to Comply with Other Conditions and </w:t>
      </w:r>
      <w:r w:rsidR="009A6C20" w:rsidRPr="00B635B6">
        <w:rPr>
          <w:rFonts w:ascii="Myriad Pro" w:hAnsi="Myriad Pro"/>
        </w:rPr>
        <w:t xml:space="preserve">Related </w:t>
      </w:r>
      <w:r w:rsidR="00314899" w:rsidRPr="00B635B6">
        <w:rPr>
          <w:rFonts w:ascii="Myriad Pro" w:hAnsi="Myriad Pro"/>
        </w:rPr>
        <w:t xml:space="preserve">Requirements </w:t>
      </w:r>
    </w:p>
    <w:p w14:paraId="211EDDDB" w14:textId="77777777" w:rsidR="006D6297" w:rsidRPr="00B635B6" w:rsidRDefault="006D6297" w:rsidP="00356F02">
      <w:pPr>
        <w:rPr>
          <w:rFonts w:ascii="Myriad Pro" w:hAnsi="Myriad Pr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D6297" w:rsidRPr="00B635B6" w14:paraId="5D3D079D" w14:textId="77777777" w:rsidTr="005F25FD">
        <w:trPr>
          <w:trHeight w:val="383"/>
        </w:trPr>
        <w:tc>
          <w:tcPr>
            <w:tcW w:w="4140" w:type="dxa"/>
            <w:vMerge w:val="restart"/>
          </w:tcPr>
          <w:p w14:paraId="3831E171" w14:textId="77777777" w:rsidR="006D6297" w:rsidRPr="00B635B6" w:rsidRDefault="006D6297" w:rsidP="00356F02">
            <w:pPr>
              <w:rPr>
                <w:rFonts w:ascii="Myriad Pro" w:hAnsi="Myriad Pro"/>
              </w:rPr>
            </w:pPr>
          </w:p>
          <w:p w14:paraId="6CA27F72" w14:textId="1A12C337" w:rsidR="006D6297" w:rsidRPr="00B635B6" w:rsidRDefault="006D6297" w:rsidP="000A27D2">
            <w:pPr>
              <w:jc w:val="left"/>
              <w:rPr>
                <w:rFonts w:ascii="Myriad Pro" w:hAnsi="Myriad Pro"/>
              </w:rPr>
            </w:pPr>
            <w:r w:rsidRPr="00B635B6">
              <w:rPr>
                <w:rFonts w:ascii="Myriad Pro" w:hAnsi="Myriad Pro"/>
              </w:rPr>
              <w:t xml:space="preserve">Other Information pertaining to our Quotation are as </w:t>
            </w:r>
            <w:r w:rsidR="001566DA" w:rsidRPr="00B635B6">
              <w:rPr>
                <w:rFonts w:ascii="Myriad Pro" w:hAnsi="Myriad Pro"/>
              </w:rPr>
              <w:t>follows:</w:t>
            </w:r>
          </w:p>
        </w:tc>
        <w:tc>
          <w:tcPr>
            <w:tcW w:w="5310" w:type="dxa"/>
            <w:gridSpan w:val="3"/>
          </w:tcPr>
          <w:p w14:paraId="310018A0" w14:textId="77777777" w:rsidR="006D6297" w:rsidRPr="00B635B6" w:rsidRDefault="006D6297" w:rsidP="00356F02">
            <w:pPr>
              <w:rPr>
                <w:rFonts w:ascii="Myriad Pro" w:hAnsi="Myriad Pro"/>
              </w:rPr>
            </w:pPr>
          </w:p>
          <w:p w14:paraId="6BBD6E4A" w14:textId="77777777" w:rsidR="006D6297" w:rsidRPr="00B635B6" w:rsidRDefault="006D6297" w:rsidP="00356F02">
            <w:pPr>
              <w:rPr>
                <w:rFonts w:ascii="Myriad Pro" w:hAnsi="Myriad Pro"/>
              </w:rPr>
            </w:pPr>
            <w:r w:rsidRPr="00B635B6">
              <w:rPr>
                <w:rFonts w:ascii="Myriad Pro" w:hAnsi="Myriad Pro"/>
              </w:rPr>
              <w:t>Your Responses</w:t>
            </w:r>
          </w:p>
        </w:tc>
      </w:tr>
      <w:tr w:rsidR="006D6297" w:rsidRPr="00B635B6" w14:paraId="6789D4F0" w14:textId="77777777" w:rsidTr="006D6297">
        <w:trPr>
          <w:trHeight w:val="382"/>
        </w:trPr>
        <w:tc>
          <w:tcPr>
            <w:tcW w:w="4140" w:type="dxa"/>
            <w:vMerge/>
          </w:tcPr>
          <w:p w14:paraId="095A0042" w14:textId="77777777" w:rsidR="006D6297" w:rsidRPr="00B635B6" w:rsidRDefault="006D6297" w:rsidP="00356F02">
            <w:pPr>
              <w:rPr>
                <w:rFonts w:ascii="Myriad Pro" w:hAnsi="Myriad Pro"/>
              </w:rPr>
            </w:pPr>
          </w:p>
        </w:tc>
        <w:tc>
          <w:tcPr>
            <w:tcW w:w="1350" w:type="dxa"/>
          </w:tcPr>
          <w:p w14:paraId="5CC89EDE" w14:textId="77777777" w:rsidR="006D6297" w:rsidRPr="00B635B6" w:rsidRDefault="006D6297" w:rsidP="00356F02">
            <w:pPr>
              <w:rPr>
                <w:rFonts w:ascii="Myriad Pro" w:hAnsi="Myriad Pro"/>
              </w:rPr>
            </w:pPr>
            <w:r w:rsidRPr="00B635B6">
              <w:rPr>
                <w:rFonts w:ascii="Myriad Pro" w:hAnsi="Myriad Pro"/>
              </w:rPr>
              <w:t>Yes, we will comply</w:t>
            </w:r>
          </w:p>
        </w:tc>
        <w:tc>
          <w:tcPr>
            <w:tcW w:w="1620" w:type="dxa"/>
          </w:tcPr>
          <w:p w14:paraId="1783A203" w14:textId="77777777" w:rsidR="006D6297" w:rsidRPr="00B635B6" w:rsidRDefault="006D6297" w:rsidP="00356F02">
            <w:pPr>
              <w:rPr>
                <w:rFonts w:ascii="Myriad Pro" w:hAnsi="Myriad Pro"/>
              </w:rPr>
            </w:pPr>
            <w:r w:rsidRPr="00B635B6">
              <w:rPr>
                <w:rFonts w:ascii="Myriad Pro" w:hAnsi="Myriad Pro"/>
              </w:rPr>
              <w:t>No, we cannot comply</w:t>
            </w:r>
          </w:p>
        </w:tc>
        <w:tc>
          <w:tcPr>
            <w:tcW w:w="2340" w:type="dxa"/>
          </w:tcPr>
          <w:p w14:paraId="2FEB0E21" w14:textId="77777777" w:rsidR="006D6297" w:rsidRPr="00B635B6" w:rsidRDefault="006D6297" w:rsidP="00356F02">
            <w:pPr>
              <w:rPr>
                <w:rFonts w:ascii="Myriad Pro" w:hAnsi="Myriad Pro"/>
              </w:rPr>
            </w:pPr>
            <w:r w:rsidRPr="00B635B6">
              <w:rPr>
                <w:rFonts w:ascii="Myriad Pro" w:hAnsi="Myriad Pro"/>
              </w:rPr>
              <w:t>If you cannot comply, pls. indicate counter proposal</w:t>
            </w:r>
          </w:p>
        </w:tc>
      </w:tr>
      <w:tr w:rsidR="006D6297" w:rsidRPr="00B635B6" w14:paraId="60FC1B40" w14:textId="77777777" w:rsidTr="00FC0C03">
        <w:trPr>
          <w:trHeight w:val="666"/>
        </w:trPr>
        <w:tc>
          <w:tcPr>
            <w:tcW w:w="4140" w:type="dxa"/>
            <w:tcBorders>
              <w:right w:val="nil"/>
            </w:tcBorders>
          </w:tcPr>
          <w:p w14:paraId="2DBAE9EF" w14:textId="77777777" w:rsidR="005D677F" w:rsidRPr="00B635B6" w:rsidRDefault="006D6297" w:rsidP="00667BD9">
            <w:pPr>
              <w:jc w:val="left"/>
              <w:rPr>
                <w:rFonts w:ascii="Myriad Pro" w:hAnsi="Myriad Pro"/>
              </w:rPr>
            </w:pPr>
            <w:r w:rsidRPr="00B635B6">
              <w:rPr>
                <w:rFonts w:ascii="Myriad Pro" w:hAnsi="Myriad Pro"/>
              </w:rPr>
              <w:t>Delivery Lead Time</w:t>
            </w:r>
            <w:r w:rsidR="005D677F" w:rsidRPr="00B635B6">
              <w:rPr>
                <w:rFonts w:ascii="Myriad Pro" w:hAnsi="Myriad Pro"/>
              </w:rPr>
              <w:t xml:space="preserve">: </w:t>
            </w:r>
          </w:p>
          <w:p w14:paraId="76AD3B21" w14:textId="12C50464" w:rsidR="007C1BBD" w:rsidRPr="00B635B6" w:rsidRDefault="00973A11" w:rsidP="00667BD9">
            <w:pPr>
              <w:jc w:val="left"/>
              <w:rPr>
                <w:rFonts w:ascii="Myriad Pro" w:hAnsi="Myriad Pro"/>
              </w:rPr>
            </w:pPr>
            <w:r w:rsidRPr="009D02E6">
              <w:rPr>
                <w:rFonts w:ascii="Myriad Pro" w:hAnsi="Myriad Pro"/>
                <w:b/>
              </w:rPr>
              <w:t>LOT 1 (MZ Čaplje and MZ Hrustovo, Sanski Most, MZ Velagići, Ključ) - 28 calendar days (kalendarskih dana)</w:t>
            </w:r>
            <w:r>
              <w:rPr>
                <w:rFonts w:ascii="Myriad Pro" w:hAnsi="Myriad Pro"/>
                <w:b/>
              </w:rPr>
              <w:br/>
            </w:r>
          </w:p>
        </w:tc>
        <w:tc>
          <w:tcPr>
            <w:tcW w:w="1350" w:type="dxa"/>
            <w:tcBorders>
              <w:left w:val="single" w:sz="4" w:space="0" w:color="auto"/>
              <w:bottom w:val="single" w:sz="4" w:space="0" w:color="auto"/>
            </w:tcBorders>
          </w:tcPr>
          <w:p w14:paraId="6EC261DD" w14:textId="77777777" w:rsidR="006D6297" w:rsidRPr="00B635B6" w:rsidRDefault="006D6297" w:rsidP="00356F02">
            <w:pPr>
              <w:rPr>
                <w:rFonts w:ascii="Myriad Pro" w:hAnsi="Myriad Pro"/>
              </w:rPr>
            </w:pPr>
          </w:p>
        </w:tc>
        <w:tc>
          <w:tcPr>
            <w:tcW w:w="1620" w:type="dxa"/>
            <w:tcBorders>
              <w:left w:val="single" w:sz="4" w:space="0" w:color="auto"/>
              <w:bottom w:val="single" w:sz="4" w:space="0" w:color="auto"/>
            </w:tcBorders>
          </w:tcPr>
          <w:p w14:paraId="3231454F" w14:textId="77777777" w:rsidR="006D6297" w:rsidRPr="00B635B6" w:rsidRDefault="006D6297" w:rsidP="00356F02">
            <w:pPr>
              <w:rPr>
                <w:rFonts w:ascii="Myriad Pro" w:hAnsi="Myriad Pro"/>
              </w:rPr>
            </w:pPr>
          </w:p>
        </w:tc>
        <w:tc>
          <w:tcPr>
            <w:tcW w:w="2340" w:type="dxa"/>
            <w:tcBorders>
              <w:left w:val="single" w:sz="4" w:space="0" w:color="auto"/>
              <w:bottom w:val="single" w:sz="4" w:space="0" w:color="auto"/>
            </w:tcBorders>
          </w:tcPr>
          <w:p w14:paraId="273CC270" w14:textId="77777777" w:rsidR="006D6297" w:rsidRPr="00B635B6" w:rsidRDefault="006D6297" w:rsidP="00356F02">
            <w:pPr>
              <w:rPr>
                <w:rFonts w:ascii="Myriad Pro" w:hAnsi="Myriad Pro"/>
              </w:rPr>
            </w:pPr>
          </w:p>
        </w:tc>
      </w:tr>
      <w:tr w:rsidR="00D50134" w:rsidRPr="00B635B6" w14:paraId="3561BECE" w14:textId="77777777" w:rsidTr="0028646F">
        <w:trPr>
          <w:trHeight w:val="692"/>
        </w:trPr>
        <w:tc>
          <w:tcPr>
            <w:tcW w:w="4140" w:type="dxa"/>
            <w:tcBorders>
              <w:bottom w:val="dotted" w:sz="4" w:space="0" w:color="auto"/>
              <w:right w:val="nil"/>
            </w:tcBorders>
          </w:tcPr>
          <w:p w14:paraId="42AE5AEA" w14:textId="77777777" w:rsidR="00D50134" w:rsidRPr="00B635B6" w:rsidRDefault="00D50134" w:rsidP="00667BD9">
            <w:pPr>
              <w:jc w:val="left"/>
              <w:rPr>
                <w:rFonts w:ascii="Myriad Pro" w:hAnsi="Myriad Pro"/>
              </w:rPr>
            </w:pPr>
            <w:r w:rsidRPr="00B635B6">
              <w:rPr>
                <w:rFonts w:ascii="Myriad Pro" w:hAnsi="Myriad Pro"/>
              </w:rPr>
              <w:t xml:space="preserve">Delivery Lead Time: </w:t>
            </w:r>
          </w:p>
          <w:p w14:paraId="35E295BB" w14:textId="637D0D37" w:rsidR="00D50134" w:rsidRPr="00B635B6" w:rsidRDefault="00973A11" w:rsidP="00667BD9">
            <w:pPr>
              <w:jc w:val="left"/>
              <w:rPr>
                <w:rFonts w:ascii="Myriad Pro" w:hAnsi="Myriad Pro"/>
              </w:rPr>
            </w:pPr>
            <w:r w:rsidRPr="009D02E6">
              <w:rPr>
                <w:rFonts w:ascii="Myriad Pro" w:hAnsi="Myriad Pro"/>
                <w:b/>
              </w:rPr>
              <w:t>LOT 2 (MZ Humići and MZ Krasulje, Ključ) -  28 calendar days (kalendarskih dana)</w:t>
            </w:r>
            <w:r>
              <w:rPr>
                <w:rFonts w:ascii="Myriad Pro" w:hAnsi="Myriad Pro"/>
                <w:b/>
              </w:rPr>
              <w:br/>
            </w:r>
          </w:p>
        </w:tc>
        <w:tc>
          <w:tcPr>
            <w:tcW w:w="1350" w:type="dxa"/>
            <w:tcBorders>
              <w:top w:val="single" w:sz="4" w:space="0" w:color="auto"/>
              <w:left w:val="single" w:sz="4" w:space="0" w:color="auto"/>
              <w:bottom w:val="dotted" w:sz="4" w:space="0" w:color="auto"/>
            </w:tcBorders>
          </w:tcPr>
          <w:p w14:paraId="5096EECA" w14:textId="77777777" w:rsidR="00D50134" w:rsidRPr="00B635B6" w:rsidRDefault="00D50134" w:rsidP="00356F02">
            <w:pPr>
              <w:rPr>
                <w:rFonts w:ascii="Myriad Pro" w:hAnsi="Myriad Pro"/>
              </w:rPr>
            </w:pPr>
          </w:p>
        </w:tc>
        <w:tc>
          <w:tcPr>
            <w:tcW w:w="1620" w:type="dxa"/>
            <w:tcBorders>
              <w:top w:val="single" w:sz="4" w:space="0" w:color="auto"/>
              <w:left w:val="single" w:sz="4" w:space="0" w:color="auto"/>
              <w:bottom w:val="dotted" w:sz="4" w:space="0" w:color="auto"/>
            </w:tcBorders>
          </w:tcPr>
          <w:p w14:paraId="49539CA4" w14:textId="77777777" w:rsidR="00D50134" w:rsidRPr="00B635B6" w:rsidRDefault="00D50134" w:rsidP="00356F02">
            <w:pPr>
              <w:rPr>
                <w:rFonts w:ascii="Myriad Pro" w:hAnsi="Myriad Pro"/>
              </w:rPr>
            </w:pPr>
          </w:p>
        </w:tc>
        <w:tc>
          <w:tcPr>
            <w:tcW w:w="2340" w:type="dxa"/>
            <w:tcBorders>
              <w:top w:val="single" w:sz="4" w:space="0" w:color="auto"/>
              <w:left w:val="single" w:sz="4" w:space="0" w:color="auto"/>
              <w:bottom w:val="dotted" w:sz="4" w:space="0" w:color="auto"/>
            </w:tcBorders>
          </w:tcPr>
          <w:p w14:paraId="27AD1094" w14:textId="77777777" w:rsidR="00D50134" w:rsidRPr="00B635B6" w:rsidRDefault="00D50134" w:rsidP="00356F02">
            <w:pPr>
              <w:rPr>
                <w:rFonts w:ascii="Myriad Pro" w:hAnsi="Myriad Pro"/>
              </w:rPr>
            </w:pPr>
          </w:p>
        </w:tc>
      </w:tr>
      <w:tr w:rsidR="006D6297" w:rsidRPr="00B635B6" w14:paraId="751521EF" w14:textId="77777777" w:rsidTr="0028646F">
        <w:trPr>
          <w:trHeight w:val="692"/>
        </w:trPr>
        <w:tc>
          <w:tcPr>
            <w:tcW w:w="4140" w:type="dxa"/>
            <w:tcBorders>
              <w:bottom w:val="dotted" w:sz="4" w:space="0" w:color="auto"/>
              <w:right w:val="nil"/>
            </w:tcBorders>
          </w:tcPr>
          <w:p w14:paraId="6446E8B5" w14:textId="77777777" w:rsidR="00E370DA" w:rsidRPr="00B635B6" w:rsidRDefault="006D6297" w:rsidP="00356F02">
            <w:pPr>
              <w:rPr>
                <w:rFonts w:ascii="Myriad Pro" w:hAnsi="Myriad Pro"/>
              </w:rPr>
            </w:pPr>
            <w:r w:rsidRPr="00B635B6">
              <w:rPr>
                <w:rFonts w:ascii="Myriad Pro" w:hAnsi="Myriad Pro"/>
              </w:rPr>
              <w:t>Warranty and After-Sales Requirements</w:t>
            </w:r>
            <w:r w:rsidR="005D677F" w:rsidRPr="00B635B6">
              <w:rPr>
                <w:rFonts w:ascii="Myriad Pro" w:hAnsi="Myriad Pro"/>
              </w:rPr>
              <w:t>:</w:t>
            </w:r>
          </w:p>
          <w:p w14:paraId="0F5A621D" w14:textId="77777777" w:rsidR="007C1BBD" w:rsidRPr="00B635B6" w:rsidRDefault="004B6B33" w:rsidP="00D50134">
            <w:pPr>
              <w:pStyle w:val="ListParagraph"/>
              <w:numPr>
                <w:ilvl w:val="0"/>
                <w:numId w:val="1"/>
              </w:numPr>
              <w:spacing w:line="240" w:lineRule="auto"/>
              <w:rPr>
                <w:rFonts w:ascii="Myriad Pro" w:hAnsi="Myriad Pro"/>
                <w:szCs w:val="22"/>
              </w:rPr>
            </w:pPr>
            <w:r w:rsidRPr="00B635B6">
              <w:rPr>
                <w:rFonts w:ascii="Myriad Pro" w:hAnsi="Myriad Pro"/>
                <w:szCs w:val="22"/>
              </w:rPr>
              <w:t>24 months</w:t>
            </w:r>
            <w:r w:rsidR="00420110" w:rsidRPr="00B635B6">
              <w:rPr>
                <w:rFonts w:ascii="Myriad Pro" w:hAnsi="Myriad Pro"/>
                <w:szCs w:val="22"/>
              </w:rPr>
              <w:t xml:space="preserve"> warranty for </w:t>
            </w:r>
            <w:r w:rsidR="007C1BBD" w:rsidRPr="00B635B6">
              <w:rPr>
                <w:rFonts w:ascii="Myriad Pro" w:hAnsi="Myriad Pro"/>
                <w:szCs w:val="22"/>
              </w:rPr>
              <w:t xml:space="preserve">all </w:t>
            </w:r>
            <w:r w:rsidR="00420110" w:rsidRPr="00B635B6">
              <w:rPr>
                <w:rFonts w:ascii="Myriad Pro" w:hAnsi="Myriad Pro"/>
                <w:szCs w:val="22"/>
              </w:rPr>
              <w:t>works/services</w:t>
            </w:r>
          </w:p>
        </w:tc>
        <w:tc>
          <w:tcPr>
            <w:tcW w:w="1350" w:type="dxa"/>
            <w:tcBorders>
              <w:top w:val="single" w:sz="4" w:space="0" w:color="auto"/>
              <w:left w:val="single" w:sz="4" w:space="0" w:color="auto"/>
              <w:bottom w:val="dotted" w:sz="4" w:space="0" w:color="auto"/>
            </w:tcBorders>
          </w:tcPr>
          <w:p w14:paraId="1972BDC4" w14:textId="77777777" w:rsidR="006D6297" w:rsidRPr="00B635B6" w:rsidRDefault="006D6297" w:rsidP="00356F02">
            <w:pPr>
              <w:rPr>
                <w:rFonts w:ascii="Myriad Pro" w:hAnsi="Myriad Pro"/>
              </w:rPr>
            </w:pPr>
          </w:p>
        </w:tc>
        <w:tc>
          <w:tcPr>
            <w:tcW w:w="1620" w:type="dxa"/>
            <w:tcBorders>
              <w:top w:val="single" w:sz="4" w:space="0" w:color="auto"/>
              <w:left w:val="single" w:sz="4" w:space="0" w:color="auto"/>
              <w:bottom w:val="dotted" w:sz="4" w:space="0" w:color="auto"/>
            </w:tcBorders>
          </w:tcPr>
          <w:p w14:paraId="61E6C9C3" w14:textId="77777777" w:rsidR="006D6297" w:rsidRPr="00B635B6" w:rsidRDefault="006D6297" w:rsidP="00356F02">
            <w:pPr>
              <w:rPr>
                <w:rFonts w:ascii="Myriad Pro" w:hAnsi="Myriad Pro"/>
              </w:rPr>
            </w:pPr>
          </w:p>
        </w:tc>
        <w:tc>
          <w:tcPr>
            <w:tcW w:w="2340" w:type="dxa"/>
            <w:tcBorders>
              <w:top w:val="single" w:sz="4" w:space="0" w:color="auto"/>
              <w:left w:val="single" w:sz="4" w:space="0" w:color="auto"/>
              <w:bottom w:val="dotted" w:sz="4" w:space="0" w:color="auto"/>
            </w:tcBorders>
          </w:tcPr>
          <w:p w14:paraId="6DD73B91" w14:textId="77777777" w:rsidR="006D6297" w:rsidRPr="00B635B6" w:rsidRDefault="006D6297" w:rsidP="00356F02">
            <w:pPr>
              <w:rPr>
                <w:rFonts w:ascii="Myriad Pro" w:hAnsi="Myriad Pro"/>
              </w:rPr>
            </w:pPr>
          </w:p>
        </w:tc>
      </w:tr>
      <w:tr w:rsidR="006D6297" w:rsidRPr="00B635B6" w14:paraId="333F791F" w14:textId="77777777" w:rsidTr="006D6297">
        <w:trPr>
          <w:trHeight w:val="305"/>
        </w:trPr>
        <w:tc>
          <w:tcPr>
            <w:tcW w:w="4140" w:type="dxa"/>
            <w:tcBorders>
              <w:right w:val="nil"/>
            </w:tcBorders>
          </w:tcPr>
          <w:p w14:paraId="46C3BC32" w14:textId="77777777" w:rsidR="006D6297" w:rsidRPr="00B635B6" w:rsidRDefault="006D6297" w:rsidP="00356F02">
            <w:pPr>
              <w:rPr>
                <w:rFonts w:ascii="Myriad Pro" w:hAnsi="Myriad Pro"/>
              </w:rPr>
            </w:pPr>
            <w:r w:rsidRPr="00B635B6">
              <w:rPr>
                <w:rFonts w:ascii="Myriad Pro" w:hAnsi="Myriad Pro"/>
              </w:rPr>
              <w:t>Validity of Quotation</w:t>
            </w:r>
            <w:r w:rsidR="005D677F" w:rsidRPr="00B635B6">
              <w:rPr>
                <w:rFonts w:ascii="Myriad Pro" w:hAnsi="Myriad Pro"/>
              </w:rPr>
              <w:t>:</w:t>
            </w:r>
          </w:p>
          <w:p w14:paraId="5E179311" w14:textId="77777777" w:rsidR="005D677F" w:rsidRPr="00B635B6" w:rsidRDefault="00E328F3" w:rsidP="00356F02">
            <w:pPr>
              <w:rPr>
                <w:rFonts w:ascii="Myriad Pro" w:hAnsi="Myriad Pro"/>
              </w:rPr>
            </w:pPr>
            <w:r w:rsidRPr="00B635B6">
              <w:rPr>
                <w:rFonts w:ascii="Myriad Pro" w:hAnsi="Myriad Pro"/>
              </w:rPr>
              <w:t>60</w:t>
            </w:r>
            <w:r w:rsidR="005D677F" w:rsidRPr="00B635B6">
              <w:rPr>
                <w:rFonts w:ascii="Myriad Pro" w:hAnsi="Myriad Pro"/>
              </w:rPr>
              <w:t xml:space="preserve"> days</w:t>
            </w:r>
          </w:p>
        </w:tc>
        <w:tc>
          <w:tcPr>
            <w:tcW w:w="1350" w:type="dxa"/>
            <w:tcBorders>
              <w:top w:val="single" w:sz="4" w:space="0" w:color="auto"/>
              <w:left w:val="single" w:sz="4" w:space="0" w:color="auto"/>
              <w:bottom w:val="single" w:sz="4" w:space="0" w:color="auto"/>
            </w:tcBorders>
          </w:tcPr>
          <w:p w14:paraId="4971E943" w14:textId="77777777" w:rsidR="006D6297" w:rsidRPr="00B635B6" w:rsidRDefault="006D6297" w:rsidP="00356F02">
            <w:pPr>
              <w:rPr>
                <w:rFonts w:ascii="Myriad Pro" w:hAnsi="Myriad Pro"/>
              </w:rPr>
            </w:pPr>
          </w:p>
        </w:tc>
        <w:tc>
          <w:tcPr>
            <w:tcW w:w="1620" w:type="dxa"/>
            <w:tcBorders>
              <w:top w:val="single" w:sz="4" w:space="0" w:color="auto"/>
              <w:left w:val="single" w:sz="4" w:space="0" w:color="auto"/>
              <w:bottom w:val="single" w:sz="4" w:space="0" w:color="auto"/>
            </w:tcBorders>
          </w:tcPr>
          <w:p w14:paraId="320E935F" w14:textId="77777777" w:rsidR="006D6297" w:rsidRPr="00B635B6" w:rsidRDefault="006D6297" w:rsidP="00356F02">
            <w:pPr>
              <w:rPr>
                <w:rFonts w:ascii="Myriad Pro" w:hAnsi="Myriad Pro"/>
              </w:rPr>
            </w:pPr>
          </w:p>
        </w:tc>
        <w:tc>
          <w:tcPr>
            <w:tcW w:w="2340" w:type="dxa"/>
            <w:tcBorders>
              <w:top w:val="single" w:sz="4" w:space="0" w:color="auto"/>
              <w:left w:val="single" w:sz="4" w:space="0" w:color="auto"/>
              <w:bottom w:val="single" w:sz="4" w:space="0" w:color="auto"/>
            </w:tcBorders>
          </w:tcPr>
          <w:p w14:paraId="743869CB" w14:textId="77777777" w:rsidR="006D6297" w:rsidRPr="00B635B6" w:rsidRDefault="006D6297" w:rsidP="00356F02">
            <w:pPr>
              <w:rPr>
                <w:rFonts w:ascii="Myriad Pro" w:hAnsi="Myriad Pro"/>
              </w:rPr>
            </w:pPr>
          </w:p>
        </w:tc>
      </w:tr>
      <w:tr w:rsidR="006D6297" w:rsidRPr="00B635B6" w14:paraId="4D6B5517" w14:textId="77777777" w:rsidTr="006D6297">
        <w:trPr>
          <w:trHeight w:val="305"/>
        </w:trPr>
        <w:tc>
          <w:tcPr>
            <w:tcW w:w="4140" w:type="dxa"/>
            <w:tcBorders>
              <w:right w:val="nil"/>
            </w:tcBorders>
          </w:tcPr>
          <w:p w14:paraId="25167527" w14:textId="77777777" w:rsidR="006D6297" w:rsidRPr="00B635B6" w:rsidRDefault="006D6297" w:rsidP="00356F02">
            <w:pPr>
              <w:rPr>
                <w:rFonts w:ascii="Myriad Pro" w:hAnsi="Myriad Pro"/>
              </w:rPr>
            </w:pPr>
            <w:r w:rsidRPr="00B635B6">
              <w:rPr>
                <w:rFonts w:ascii="Myriad Pro" w:hAnsi="Myriad Pro"/>
              </w:rPr>
              <w:t>All Provisions of the UNDP General Terms and Conditions</w:t>
            </w:r>
          </w:p>
        </w:tc>
        <w:tc>
          <w:tcPr>
            <w:tcW w:w="1350" w:type="dxa"/>
            <w:tcBorders>
              <w:top w:val="single" w:sz="4" w:space="0" w:color="auto"/>
              <w:left w:val="single" w:sz="4" w:space="0" w:color="auto"/>
              <w:bottom w:val="single" w:sz="4" w:space="0" w:color="auto"/>
            </w:tcBorders>
          </w:tcPr>
          <w:p w14:paraId="6999194E" w14:textId="77777777" w:rsidR="006D6297" w:rsidRPr="00B635B6" w:rsidRDefault="006D6297" w:rsidP="00356F02">
            <w:pPr>
              <w:rPr>
                <w:rFonts w:ascii="Myriad Pro" w:hAnsi="Myriad Pro"/>
              </w:rPr>
            </w:pPr>
          </w:p>
        </w:tc>
        <w:tc>
          <w:tcPr>
            <w:tcW w:w="1620" w:type="dxa"/>
            <w:tcBorders>
              <w:top w:val="single" w:sz="4" w:space="0" w:color="auto"/>
              <w:left w:val="single" w:sz="4" w:space="0" w:color="auto"/>
              <w:bottom w:val="single" w:sz="4" w:space="0" w:color="auto"/>
            </w:tcBorders>
          </w:tcPr>
          <w:p w14:paraId="316CB1C2" w14:textId="77777777" w:rsidR="006D6297" w:rsidRPr="00B635B6" w:rsidRDefault="006D6297" w:rsidP="00356F02">
            <w:pPr>
              <w:rPr>
                <w:rFonts w:ascii="Myriad Pro" w:hAnsi="Myriad Pro"/>
              </w:rPr>
            </w:pPr>
          </w:p>
        </w:tc>
        <w:tc>
          <w:tcPr>
            <w:tcW w:w="2340" w:type="dxa"/>
            <w:tcBorders>
              <w:top w:val="single" w:sz="4" w:space="0" w:color="auto"/>
              <w:left w:val="single" w:sz="4" w:space="0" w:color="auto"/>
              <w:bottom w:val="single" w:sz="4" w:space="0" w:color="auto"/>
            </w:tcBorders>
          </w:tcPr>
          <w:p w14:paraId="31EC32F3" w14:textId="77777777" w:rsidR="006D6297" w:rsidRPr="00B635B6" w:rsidRDefault="006D6297" w:rsidP="00356F02">
            <w:pPr>
              <w:rPr>
                <w:rFonts w:ascii="Myriad Pro" w:hAnsi="Myriad Pro"/>
              </w:rPr>
            </w:pPr>
          </w:p>
        </w:tc>
      </w:tr>
    </w:tbl>
    <w:p w14:paraId="29AC31C4" w14:textId="77777777" w:rsidR="000977FA" w:rsidRPr="00B635B6" w:rsidRDefault="000977FA" w:rsidP="00356F02">
      <w:pPr>
        <w:rPr>
          <w:rFonts w:ascii="Myriad Pro" w:hAnsi="Myriad Pro"/>
        </w:rPr>
      </w:pPr>
    </w:p>
    <w:p w14:paraId="4DFE00F2" w14:textId="77777777" w:rsidR="00F41417" w:rsidRPr="00B635B6" w:rsidRDefault="00686142" w:rsidP="00356F02">
      <w:pPr>
        <w:rPr>
          <w:rFonts w:ascii="Myriad Pro" w:hAnsi="Myriad Pro"/>
        </w:rPr>
      </w:pPr>
      <w:r w:rsidRPr="00B635B6">
        <w:rPr>
          <w:rFonts w:ascii="Myriad Pro" w:hAnsi="Myriad Pro"/>
        </w:rPr>
        <w:t xml:space="preserve">All other information </w:t>
      </w:r>
      <w:r w:rsidR="007D2912" w:rsidRPr="00B635B6">
        <w:rPr>
          <w:rFonts w:ascii="Myriad Pro" w:hAnsi="Myriad Pro"/>
        </w:rPr>
        <w:t xml:space="preserve">that we have </w:t>
      </w:r>
      <w:r w:rsidRPr="00B635B6">
        <w:rPr>
          <w:rFonts w:ascii="Myriad Pro" w:hAnsi="Myriad Pro"/>
        </w:rPr>
        <w:t>not provided automatically implies our full compliance with the requirements, terms and conditions of the RFQ.</w:t>
      </w:r>
    </w:p>
    <w:p w14:paraId="24772E77" w14:textId="77777777" w:rsidR="008C1E86" w:rsidRPr="00B635B6" w:rsidRDefault="008C1E86" w:rsidP="00356F02">
      <w:pPr>
        <w:rPr>
          <w:rFonts w:ascii="Myriad Pro" w:hAnsi="Myriad Pro"/>
        </w:rPr>
      </w:pPr>
    </w:p>
    <w:p w14:paraId="0B3E49F3" w14:textId="77777777" w:rsidR="00686142" w:rsidRPr="00B635B6" w:rsidRDefault="00686142" w:rsidP="00356F02">
      <w:pPr>
        <w:rPr>
          <w:rFonts w:ascii="Myriad Pro" w:hAnsi="Myriad Pro"/>
        </w:rPr>
      </w:pPr>
      <w:r w:rsidRPr="00B635B6">
        <w:rPr>
          <w:rFonts w:ascii="Myriad Pro" w:hAnsi="Myriad Pro"/>
        </w:rPr>
        <w:t xml:space="preserve">[Name and Signature of the </w:t>
      </w:r>
      <w:r w:rsidR="00C36A93" w:rsidRPr="00B635B6">
        <w:rPr>
          <w:rFonts w:ascii="Myriad Pro" w:hAnsi="Myriad Pro"/>
        </w:rPr>
        <w:t>Supplier’s Authorized Person</w:t>
      </w:r>
      <w:r w:rsidRPr="00B635B6">
        <w:rPr>
          <w:rFonts w:ascii="Myriad Pro" w:hAnsi="Myriad Pro"/>
        </w:rPr>
        <w:t>]</w:t>
      </w:r>
    </w:p>
    <w:p w14:paraId="6FA7A406" w14:textId="77777777" w:rsidR="00686142" w:rsidRPr="00B635B6" w:rsidRDefault="000977FA" w:rsidP="00356F02">
      <w:pPr>
        <w:rPr>
          <w:rFonts w:ascii="Myriad Pro" w:hAnsi="Myriad Pro"/>
        </w:rPr>
      </w:pPr>
      <w:r w:rsidRPr="00B635B6">
        <w:rPr>
          <w:rFonts w:ascii="Myriad Pro" w:hAnsi="Myriad Pro"/>
        </w:rPr>
        <w:t>[</w:t>
      </w:r>
      <w:r w:rsidR="00686142" w:rsidRPr="00B635B6">
        <w:rPr>
          <w:rFonts w:ascii="Myriad Pro" w:hAnsi="Myriad Pro"/>
        </w:rPr>
        <w:t>Date]</w:t>
      </w:r>
    </w:p>
    <w:p w14:paraId="0D4C7597" w14:textId="77777777" w:rsidR="00BB13AA" w:rsidRPr="00B635B6" w:rsidRDefault="00BB13AA" w:rsidP="00356F02">
      <w:pPr>
        <w:rPr>
          <w:rFonts w:ascii="Myriad Pro" w:hAnsi="Myriad Pro"/>
        </w:rPr>
      </w:pPr>
    </w:p>
    <w:p w14:paraId="4947DBA0" w14:textId="77777777" w:rsidR="006F399E" w:rsidRPr="00B635B6" w:rsidRDefault="006F399E" w:rsidP="0057131A">
      <w:pPr>
        <w:spacing w:before="240" w:after="60"/>
        <w:jc w:val="right"/>
        <w:outlineLvl w:val="7"/>
        <w:rPr>
          <w:rFonts w:ascii="Myriad Pro" w:hAnsi="Myriad Pro" w:cs="Times New Roman"/>
          <w:b/>
          <w:iCs/>
        </w:rPr>
      </w:pPr>
    </w:p>
    <w:p w14:paraId="64C164AF" w14:textId="77777777" w:rsidR="00D50134" w:rsidRPr="00B635B6" w:rsidRDefault="00D50134" w:rsidP="0057131A">
      <w:pPr>
        <w:spacing w:before="240" w:after="60"/>
        <w:jc w:val="right"/>
        <w:outlineLvl w:val="7"/>
        <w:rPr>
          <w:rFonts w:ascii="Myriad Pro" w:hAnsi="Myriad Pro" w:cs="Times New Roman"/>
          <w:b/>
          <w:iCs/>
        </w:rPr>
      </w:pPr>
    </w:p>
    <w:p w14:paraId="6A408C6D" w14:textId="77777777" w:rsidR="00D50134" w:rsidRPr="00B635B6" w:rsidRDefault="00D50134" w:rsidP="0057131A">
      <w:pPr>
        <w:spacing w:before="240" w:after="60"/>
        <w:jc w:val="right"/>
        <w:outlineLvl w:val="7"/>
        <w:rPr>
          <w:rFonts w:ascii="Myriad Pro" w:hAnsi="Myriad Pro" w:cs="Times New Roman"/>
          <w:b/>
          <w:iCs/>
        </w:rPr>
      </w:pPr>
    </w:p>
    <w:p w14:paraId="49581F4B" w14:textId="77777777" w:rsidR="00D50134" w:rsidRPr="00B635B6" w:rsidRDefault="00D50134" w:rsidP="0057131A">
      <w:pPr>
        <w:spacing w:before="240" w:after="60"/>
        <w:jc w:val="right"/>
        <w:outlineLvl w:val="7"/>
        <w:rPr>
          <w:rFonts w:ascii="Myriad Pro" w:hAnsi="Myriad Pro" w:cs="Times New Roman"/>
          <w:b/>
          <w:iCs/>
        </w:rPr>
      </w:pPr>
    </w:p>
    <w:p w14:paraId="54B55716" w14:textId="36B5BAAD" w:rsidR="00D50134" w:rsidRDefault="00D50134" w:rsidP="0057131A">
      <w:pPr>
        <w:spacing w:before="240" w:after="60"/>
        <w:jc w:val="right"/>
        <w:outlineLvl w:val="7"/>
        <w:rPr>
          <w:rFonts w:ascii="Myriad Pro" w:hAnsi="Myriad Pro" w:cs="Times New Roman"/>
          <w:b/>
          <w:iCs/>
        </w:rPr>
      </w:pPr>
    </w:p>
    <w:p w14:paraId="74C761AD" w14:textId="35503C45" w:rsidR="000A27D2" w:rsidRDefault="000A27D2" w:rsidP="0057131A">
      <w:pPr>
        <w:spacing w:before="240" w:after="60"/>
        <w:jc w:val="right"/>
        <w:outlineLvl w:val="7"/>
        <w:rPr>
          <w:rFonts w:ascii="Myriad Pro" w:hAnsi="Myriad Pro" w:cs="Times New Roman"/>
          <w:b/>
          <w:iCs/>
        </w:rPr>
      </w:pPr>
    </w:p>
    <w:p w14:paraId="6224F3FD" w14:textId="77777777" w:rsidR="000A27D2" w:rsidRPr="00B635B6" w:rsidRDefault="000A27D2" w:rsidP="0057131A">
      <w:pPr>
        <w:spacing w:before="240" w:after="60"/>
        <w:jc w:val="right"/>
        <w:outlineLvl w:val="7"/>
        <w:rPr>
          <w:rFonts w:ascii="Myriad Pro" w:hAnsi="Myriad Pro" w:cs="Times New Roman"/>
          <w:b/>
          <w:iCs/>
        </w:rPr>
      </w:pPr>
    </w:p>
    <w:p w14:paraId="76E56B3E" w14:textId="5FF68EF1" w:rsidR="00FD5F5A" w:rsidRPr="00B635B6" w:rsidRDefault="00FD5F5A" w:rsidP="0057131A">
      <w:pPr>
        <w:spacing w:before="240" w:after="60"/>
        <w:jc w:val="right"/>
        <w:outlineLvl w:val="7"/>
        <w:rPr>
          <w:rFonts w:ascii="Myriad Pro" w:hAnsi="Myriad Pro" w:cs="Times New Roman"/>
          <w:b/>
          <w:iCs/>
        </w:rPr>
      </w:pPr>
    </w:p>
    <w:p w14:paraId="4AC2D4BB" w14:textId="6968937D" w:rsidR="00D50134" w:rsidRPr="00B635B6" w:rsidRDefault="00D50134" w:rsidP="0057131A">
      <w:pPr>
        <w:spacing w:before="240" w:after="60"/>
        <w:jc w:val="right"/>
        <w:outlineLvl w:val="7"/>
        <w:rPr>
          <w:rFonts w:ascii="Myriad Pro" w:hAnsi="Myriad Pro" w:cs="Times New Roman"/>
          <w:b/>
          <w:iCs/>
        </w:rPr>
      </w:pPr>
    </w:p>
    <w:p w14:paraId="6BEF24DC" w14:textId="77777777" w:rsidR="006F7F4B" w:rsidRPr="00B635B6" w:rsidRDefault="006F7F4B" w:rsidP="0057131A">
      <w:pPr>
        <w:spacing w:before="240" w:after="60"/>
        <w:jc w:val="right"/>
        <w:outlineLvl w:val="7"/>
        <w:rPr>
          <w:rFonts w:ascii="Myriad Pro" w:hAnsi="Myriad Pro" w:cs="Times New Roman"/>
          <w:b/>
          <w:iCs/>
        </w:rPr>
      </w:pPr>
    </w:p>
    <w:p w14:paraId="2F67F395" w14:textId="77777777" w:rsidR="0057131A" w:rsidRPr="00B635B6" w:rsidRDefault="0057131A" w:rsidP="0057131A">
      <w:pPr>
        <w:spacing w:before="240" w:after="60"/>
        <w:jc w:val="right"/>
        <w:outlineLvl w:val="7"/>
        <w:rPr>
          <w:rFonts w:ascii="Myriad Pro" w:hAnsi="Myriad Pro" w:cs="Times New Roman"/>
          <w:b/>
          <w:iCs/>
        </w:rPr>
      </w:pPr>
      <w:r w:rsidRPr="00B635B6">
        <w:rPr>
          <w:rFonts w:ascii="Myriad Pro" w:hAnsi="Myriad Pro" w:cs="Times New Roman"/>
          <w:b/>
          <w:iCs/>
        </w:rPr>
        <w:t>Annex 3</w:t>
      </w:r>
    </w:p>
    <w:p w14:paraId="41F87950" w14:textId="77777777" w:rsidR="0057131A" w:rsidRPr="00B635B6" w:rsidRDefault="0057131A" w:rsidP="0057131A">
      <w:pPr>
        <w:keepNext/>
        <w:jc w:val="center"/>
        <w:outlineLvl w:val="0"/>
        <w:rPr>
          <w:rFonts w:ascii="Myriad Pro" w:hAnsi="Myriad Pro" w:cs="Times New Roman"/>
          <w:b/>
        </w:rPr>
      </w:pPr>
      <w:r w:rsidRPr="00B635B6">
        <w:rPr>
          <w:rFonts w:ascii="Myriad Pro" w:hAnsi="Myriad Pro" w:cs="Times New Roman"/>
          <w:b/>
        </w:rPr>
        <w:t>General Conditions of Contract for Civil Works</w:t>
      </w:r>
    </w:p>
    <w:p w14:paraId="7452D843" w14:textId="77777777" w:rsidR="0057131A" w:rsidRPr="00B635B6" w:rsidRDefault="0057131A" w:rsidP="0057131A">
      <w:pPr>
        <w:jc w:val="left"/>
        <w:rPr>
          <w:rFonts w:ascii="Myriad Pro" w:hAnsi="Myriad Pro"/>
        </w:rPr>
      </w:pPr>
    </w:p>
    <w:p w14:paraId="293F7941" w14:textId="77777777" w:rsidR="0057131A" w:rsidRPr="00B635B6" w:rsidRDefault="0057131A" w:rsidP="0057131A">
      <w:pPr>
        <w:jc w:val="left"/>
        <w:rPr>
          <w:rFonts w:ascii="Myriad Pro" w:hAnsi="Myriad Pro"/>
        </w:rPr>
      </w:pPr>
    </w:p>
    <w:p w14:paraId="031B7049" w14:textId="77777777" w:rsidR="0057131A" w:rsidRPr="00B635B6" w:rsidRDefault="0057131A" w:rsidP="0057131A">
      <w:pPr>
        <w:jc w:val="left"/>
        <w:rPr>
          <w:rFonts w:ascii="Myriad Pro" w:hAnsi="Myriad Pro"/>
        </w:rPr>
      </w:pPr>
      <w:r w:rsidRPr="00B635B6">
        <w:rPr>
          <w:rFonts w:ascii="Myriad Pro" w:hAnsi="Myriad Pro"/>
        </w:rPr>
        <w:t xml:space="preserve">     1. Definitions </w:t>
      </w:r>
    </w:p>
    <w:p w14:paraId="4EAF4070" w14:textId="77777777" w:rsidR="0057131A" w:rsidRPr="00B635B6" w:rsidRDefault="0057131A" w:rsidP="0057131A">
      <w:pPr>
        <w:jc w:val="left"/>
        <w:rPr>
          <w:rFonts w:ascii="Myriad Pro" w:hAnsi="Myriad Pro"/>
        </w:rPr>
      </w:pPr>
      <w:r w:rsidRPr="00B635B6">
        <w:rPr>
          <w:rFonts w:ascii="Myriad Pro" w:hAnsi="Myriad Pro"/>
        </w:rPr>
        <w:t xml:space="preserve">     2. Singular and Plural </w:t>
      </w:r>
    </w:p>
    <w:p w14:paraId="3447F111" w14:textId="77777777" w:rsidR="0057131A" w:rsidRPr="00B635B6" w:rsidRDefault="0057131A" w:rsidP="0057131A">
      <w:pPr>
        <w:jc w:val="left"/>
        <w:rPr>
          <w:rFonts w:ascii="Myriad Pro" w:hAnsi="Myriad Pro"/>
        </w:rPr>
      </w:pPr>
      <w:r w:rsidRPr="00B635B6">
        <w:rPr>
          <w:rFonts w:ascii="Myriad Pro" w:hAnsi="Myriad Pro"/>
        </w:rPr>
        <w:t xml:space="preserve">     3. Headings or Notes </w:t>
      </w:r>
    </w:p>
    <w:p w14:paraId="46F7E4A1" w14:textId="77777777" w:rsidR="0057131A" w:rsidRPr="00B635B6" w:rsidRDefault="0057131A" w:rsidP="0057131A">
      <w:pPr>
        <w:jc w:val="left"/>
        <w:rPr>
          <w:rFonts w:ascii="Myriad Pro" w:hAnsi="Myriad Pro"/>
        </w:rPr>
      </w:pPr>
      <w:r w:rsidRPr="00B635B6">
        <w:rPr>
          <w:rFonts w:ascii="Myriad Pro" w:hAnsi="Myriad Pro"/>
        </w:rPr>
        <w:t xml:space="preserve">     4. Legal Relationships </w:t>
      </w:r>
    </w:p>
    <w:p w14:paraId="2F0ACAF5" w14:textId="77777777" w:rsidR="0057131A" w:rsidRPr="00B635B6" w:rsidRDefault="0057131A" w:rsidP="0057131A">
      <w:pPr>
        <w:jc w:val="left"/>
        <w:rPr>
          <w:rFonts w:ascii="Myriad Pro" w:hAnsi="Myriad Pro"/>
        </w:rPr>
      </w:pPr>
      <w:r w:rsidRPr="00B635B6">
        <w:rPr>
          <w:rFonts w:ascii="Myriad Pro" w:hAnsi="Myriad Pro"/>
        </w:rPr>
        <w:t xml:space="preserve">     5. General Duties/Powers of Engineer </w:t>
      </w:r>
    </w:p>
    <w:p w14:paraId="4C18E402" w14:textId="77777777" w:rsidR="0057131A" w:rsidRPr="00B635B6" w:rsidRDefault="0057131A" w:rsidP="0057131A">
      <w:pPr>
        <w:jc w:val="left"/>
        <w:rPr>
          <w:rFonts w:ascii="Myriad Pro" w:hAnsi="Myriad Pro"/>
        </w:rPr>
      </w:pPr>
      <w:r w:rsidRPr="00B635B6">
        <w:rPr>
          <w:rFonts w:ascii="Myriad Pro" w:hAnsi="Myriad Pro"/>
        </w:rPr>
        <w:t xml:space="preserve">     6. Contractor's General Obligations/Responsibilities </w:t>
      </w:r>
    </w:p>
    <w:p w14:paraId="71EFF3BF" w14:textId="77777777" w:rsidR="0057131A" w:rsidRPr="00B635B6" w:rsidRDefault="0057131A" w:rsidP="0057131A">
      <w:pPr>
        <w:jc w:val="left"/>
        <w:rPr>
          <w:rFonts w:ascii="Myriad Pro" w:hAnsi="Myriad Pro"/>
        </w:rPr>
      </w:pPr>
      <w:r w:rsidRPr="00B635B6">
        <w:rPr>
          <w:rFonts w:ascii="Myriad Pro" w:hAnsi="Myriad Pro"/>
        </w:rPr>
        <w:t xml:space="preserve">     7. Assignment and Subcontracting </w:t>
      </w:r>
    </w:p>
    <w:p w14:paraId="1D66CA1E" w14:textId="77777777" w:rsidR="0057131A" w:rsidRPr="00B635B6" w:rsidRDefault="0057131A" w:rsidP="0057131A">
      <w:pPr>
        <w:jc w:val="left"/>
        <w:rPr>
          <w:rFonts w:ascii="Myriad Pro" w:hAnsi="Myriad Pro"/>
        </w:rPr>
      </w:pPr>
      <w:r w:rsidRPr="00B635B6">
        <w:rPr>
          <w:rFonts w:ascii="Myriad Pro" w:hAnsi="Myriad Pro"/>
        </w:rPr>
        <w:t xml:space="preserve">     8. Drawings </w:t>
      </w:r>
    </w:p>
    <w:p w14:paraId="0B64B1C0" w14:textId="77777777" w:rsidR="0057131A" w:rsidRPr="00B635B6" w:rsidRDefault="0057131A" w:rsidP="0057131A">
      <w:pPr>
        <w:jc w:val="left"/>
        <w:rPr>
          <w:rFonts w:ascii="Myriad Pro" w:hAnsi="Myriad Pro"/>
        </w:rPr>
      </w:pPr>
      <w:r w:rsidRPr="00B635B6">
        <w:rPr>
          <w:rFonts w:ascii="Myriad Pro" w:hAnsi="Myriad Pro"/>
        </w:rPr>
        <w:t xml:space="preserve">     9. Work Book </w:t>
      </w:r>
    </w:p>
    <w:p w14:paraId="3103C5DA" w14:textId="77777777" w:rsidR="0057131A" w:rsidRPr="00B635B6" w:rsidRDefault="0057131A" w:rsidP="0057131A">
      <w:pPr>
        <w:jc w:val="left"/>
        <w:rPr>
          <w:rFonts w:ascii="Myriad Pro" w:hAnsi="Myriad Pro"/>
        </w:rPr>
      </w:pPr>
      <w:r w:rsidRPr="00B635B6">
        <w:rPr>
          <w:rFonts w:ascii="Myriad Pro" w:hAnsi="Myriad Pro"/>
        </w:rPr>
        <w:t xml:space="preserve">     10. Performance Security </w:t>
      </w:r>
    </w:p>
    <w:p w14:paraId="78CA1163" w14:textId="77777777" w:rsidR="0057131A" w:rsidRPr="00B635B6" w:rsidRDefault="0057131A" w:rsidP="0057131A">
      <w:pPr>
        <w:jc w:val="left"/>
        <w:rPr>
          <w:rFonts w:ascii="Myriad Pro" w:hAnsi="Myriad Pro"/>
        </w:rPr>
      </w:pPr>
      <w:r w:rsidRPr="00B635B6">
        <w:rPr>
          <w:rFonts w:ascii="Myriad Pro" w:hAnsi="Myriad Pro"/>
        </w:rPr>
        <w:t xml:space="preserve">     11. Inspection of Site </w:t>
      </w:r>
    </w:p>
    <w:p w14:paraId="7B09F0F5" w14:textId="77777777" w:rsidR="0057131A" w:rsidRPr="00B635B6" w:rsidRDefault="0057131A" w:rsidP="0057131A">
      <w:pPr>
        <w:jc w:val="left"/>
        <w:rPr>
          <w:rFonts w:ascii="Myriad Pro" w:hAnsi="Myriad Pro"/>
        </w:rPr>
      </w:pPr>
      <w:r w:rsidRPr="00B635B6">
        <w:rPr>
          <w:rFonts w:ascii="Myriad Pro" w:hAnsi="Myriad Pro"/>
        </w:rPr>
        <w:t xml:space="preserve">     12. Sufficiency of Tender </w:t>
      </w:r>
    </w:p>
    <w:p w14:paraId="476DD9B8" w14:textId="77777777" w:rsidR="0057131A" w:rsidRPr="00B635B6" w:rsidRDefault="0057131A" w:rsidP="0057131A">
      <w:pPr>
        <w:jc w:val="left"/>
        <w:rPr>
          <w:rFonts w:ascii="Myriad Pro" w:hAnsi="Myriad Pro"/>
        </w:rPr>
      </w:pPr>
      <w:r w:rsidRPr="00B635B6">
        <w:rPr>
          <w:rFonts w:ascii="Myriad Pro" w:hAnsi="Myriad Pro"/>
        </w:rPr>
        <w:t xml:space="preserve">     13. Programme of Work to be Furnished </w:t>
      </w:r>
    </w:p>
    <w:p w14:paraId="5C464547" w14:textId="77777777" w:rsidR="0057131A" w:rsidRPr="00B635B6" w:rsidRDefault="0057131A" w:rsidP="0057131A">
      <w:pPr>
        <w:jc w:val="left"/>
        <w:rPr>
          <w:rFonts w:ascii="Myriad Pro" w:hAnsi="Myriad Pro"/>
        </w:rPr>
      </w:pPr>
      <w:r w:rsidRPr="00B635B6">
        <w:rPr>
          <w:rFonts w:ascii="Myriad Pro" w:hAnsi="Myriad Pro"/>
        </w:rPr>
        <w:t xml:space="preserve">     14. Weekly Site Meeting </w:t>
      </w:r>
    </w:p>
    <w:p w14:paraId="0EDCA20B" w14:textId="77777777" w:rsidR="0057131A" w:rsidRPr="00B635B6" w:rsidRDefault="0057131A" w:rsidP="0057131A">
      <w:pPr>
        <w:jc w:val="left"/>
        <w:rPr>
          <w:rFonts w:ascii="Myriad Pro" w:hAnsi="Myriad Pro"/>
        </w:rPr>
      </w:pPr>
      <w:r w:rsidRPr="00B635B6">
        <w:rPr>
          <w:rFonts w:ascii="Myriad Pro" w:hAnsi="Myriad Pro"/>
        </w:rPr>
        <w:t xml:space="preserve">     15. Change Orders </w:t>
      </w:r>
    </w:p>
    <w:p w14:paraId="41412D07" w14:textId="77777777" w:rsidR="0057131A" w:rsidRPr="00B635B6" w:rsidRDefault="0057131A" w:rsidP="0057131A">
      <w:pPr>
        <w:jc w:val="left"/>
        <w:rPr>
          <w:rFonts w:ascii="Myriad Pro" w:hAnsi="Myriad Pro"/>
        </w:rPr>
      </w:pPr>
      <w:r w:rsidRPr="00B635B6">
        <w:rPr>
          <w:rFonts w:ascii="Myriad Pro" w:hAnsi="Myriad Pro"/>
        </w:rPr>
        <w:t xml:space="preserve">     16. Contractor's Superintendence </w:t>
      </w:r>
    </w:p>
    <w:p w14:paraId="7C6945BF" w14:textId="77777777" w:rsidR="0057131A" w:rsidRPr="00B635B6" w:rsidRDefault="0057131A" w:rsidP="0057131A">
      <w:pPr>
        <w:jc w:val="left"/>
        <w:rPr>
          <w:rFonts w:ascii="Myriad Pro" w:hAnsi="Myriad Pro"/>
        </w:rPr>
      </w:pPr>
      <w:r w:rsidRPr="00B635B6">
        <w:rPr>
          <w:rFonts w:ascii="Myriad Pro" w:hAnsi="Myriad Pro"/>
        </w:rPr>
        <w:t xml:space="preserve">     17. Contractor's Employees </w:t>
      </w:r>
    </w:p>
    <w:p w14:paraId="6DA5B947" w14:textId="77777777" w:rsidR="0057131A" w:rsidRPr="00B635B6" w:rsidRDefault="0057131A" w:rsidP="0057131A">
      <w:pPr>
        <w:jc w:val="left"/>
        <w:rPr>
          <w:rFonts w:ascii="Myriad Pro" w:hAnsi="Myriad Pro"/>
        </w:rPr>
      </w:pPr>
      <w:r w:rsidRPr="00B635B6">
        <w:rPr>
          <w:rFonts w:ascii="Myriad Pro" w:hAnsi="Myriad Pro"/>
        </w:rPr>
        <w:t xml:space="preserve">     18. Setting-Out </w:t>
      </w:r>
    </w:p>
    <w:p w14:paraId="09C1D39B" w14:textId="77777777" w:rsidR="0057131A" w:rsidRPr="00B635B6" w:rsidRDefault="0057131A" w:rsidP="0057131A">
      <w:pPr>
        <w:jc w:val="left"/>
        <w:rPr>
          <w:rFonts w:ascii="Myriad Pro" w:hAnsi="Myriad Pro"/>
        </w:rPr>
      </w:pPr>
      <w:r w:rsidRPr="00B635B6">
        <w:rPr>
          <w:rFonts w:ascii="Myriad Pro" w:hAnsi="Myriad Pro"/>
        </w:rPr>
        <w:t xml:space="preserve">     19. Watching and Lighting </w:t>
      </w:r>
    </w:p>
    <w:p w14:paraId="6BDF89B1" w14:textId="77777777" w:rsidR="0057131A" w:rsidRPr="00B635B6" w:rsidRDefault="0057131A" w:rsidP="0057131A">
      <w:pPr>
        <w:jc w:val="left"/>
        <w:rPr>
          <w:rFonts w:ascii="Myriad Pro" w:hAnsi="Myriad Pro"/>
        </w:rPr>
      </w:pPr>
      <w:r w:rsidRPr="00B635B6">
        <w:rPr>
          <w:rFonts w:ascii="Myriad Pro" w:hAnsi="Myriad Pro"/>
        </w:rPr>
        <w:t xml:space="preserve">     20. Care of Works </w:t>
      </w:r>
    </w:p>
    <w:p w14:paraId="79B247D4" w14:textId="77777777" w:rsidR="0057131A" w:rsidRPr="00B635B6" w:rsidRDefault="0057131A" w:rsidP="0057131A">
      <w:pPr>
        <w:jc w:val="left"/>
        <w:rPr>
          <w:rFonts w:ascii="Myriad Pro" w:hAnsi="Myriad Pro"/>
        </w:rPr>
      </w:pPr>
      <w:r w:rsidRPr="00B635B6">
        <w:rPr>
          <w:rFonts w:ascii="Myriad Pro" w:hAnsi="Myriad Pro"/>
        </w:rPr>
        <w:t xml:space="preserve">     21. Insurance of Works, Etc. </w:t>
      </w:r>
    </w:p>
    <w:p w14:paraId="477A8C06" w14:textId="77777777" w:rsidR="0057131A" w:rsidRPr="00B635B6" w:rsidRDefault="0057131A" w:rsidP="0057131A">
      <w:pPr>
        <w:jc w:val="left"/>
        <w:rPr>
          <w:rFonts w:ascii="Myriad Pro" w:hAnsi="Myriad Pro"/>
        </w:rPr>
      </w:pPr>
      <w:r w:rsidRPr="00B635B6">
        <w:rPr>
          <w:rFonts w:ascii="Myriad Pro" w:hAnsi="Myriad Pro"/>
        </w:rPr>
        <w:t xml:space="preserve">     22. Damage to Persons and Property </w:t>
      </w:r>
    </w:p>
    <w:p w14:paraId="435A8D55" w14:textId="77777777" w:rsidR="0057131A" w:rsidRPr="00B635B6" w:rsidRDefault="0057131A" w:rsidP="0057131A">
      <w:pPr>
        <w:jc w:val="left"/>
        <w:rPr>
          <w:rFonts w:ascii="Myriad Pro" w:hAnsi="Myriad Pro"/>
        </w:rPr>
      </w:pPr>
      <w:r w:rsidRPr="00B635B6">
        <w:rPr>
          <w:rFonts w:ascii="Myriad Pro" w:hAnsi="Myriad Pro"/>
        </w:rPr>
        <w:t xml:space="preserve">     23. Liability Insurance </w:t>
      </w:r>
    </w:p>
    <w:p w14:paraId="03ECD6D7" w14:textId="77777777" w:rsidR="0057131A" w:rsidRPr="00B635B6" w:rsidRDefault="0057131A" w:rsidP="0057131A">
      <w:pPr>
        <w:jc w:val="left"/>
        <w:rPr>
          <w:rFonts w:ascii="Myriad Pro" w:hAnsi="Myriad Pro"/>
        </w:rPr>
      </w:pPr>
      <w:r w:rsidRPr="00B635B6">
        <w:rPr>
          <w:rFonts w:ascii="Myriad Pro" w:hAnsi="Myriad Pro"/>
        </w:rPr>
        <w:t xml:space="preserve">     24. Accident or Injury to Workmen </w:t>
      </w:r>
    </w:p>
    <w:p w14:paraId="2FFAAB3B" w14:textId="77777777" w:rsidR="0057131A" w:rsidRPr="00B635B6" w:rsidRDefault="0057131A" w:rsidP="0057131A">
      <w:pPr>
        <w:jc w:val="left"/>
        <w:rPr>
          <w:rFonts w:ascii="Myriad Pro" w:hAnsi="Myriad Pro"/>
        </w:rPr>
      </w:pPr>
      <w:r w:rsidRPr="00B635B6">
        <w:rPr>
          <w:rFonts w:ascii="Myriad Pro" w:hAnsi="Myriad Pro"/>
        </w:rPr>
        <w:t xml:space="preserve">     25. Remedy on Contractor's Failure to Insure </w:t>
      </w:r>
    </w:p>
    <w:p w14:paraId="3E87C7F5" w14:textId="77777777" w:rsidR="0057131A" w:rsidRPr="00B635B6" w:rsidRDefault="0057131A" w:rsidP="0057131A">
      <w:pPr>
        <w:jc w:val="left"/>
        <w:rPr>
          <w:rFonts w:ascii="Myriad Pro" w:hAnsi="Myriad Pro"/>
        </w:rPr>
      </w:pPr>
      <w:r w:rsidRPr="00B635B6">
        <w:rPr>
          <w:rFonts w:ascii="Myriad Pro" w:hAnsi="Myriad Pro"/>
        </w:rPr>
        <w:t xml:space="preserve">     26. Compliance with Statutes, Regulations, Etc. </w:t>
      </w:r>
    </w:p>
    <w:p w14:paraId="7A0ECD74" w14:textId="77777777" w:rsidR="0057131A" w:rsidRPr="00B635B6" w:rsidRDefault="0057131A" w:rsidP="0057131A">
      <w:pPr>
        <w:jc w:val="left"/>
        <w:rPr>
          <w:rFonts w:ascii="Myriad Pro" w:hAnsi="Myriad Pro"/>
        </w:rPr>
      </w:pPr>
      <w:r w:rsidRPr="00B635B6">
        <w:rPr>
          <w:rFonts w:ascii="Myriad Pro" w:hAnsi="Myriad Pro"/>
        </w:rPr>
        <w:t xml:space="preserve">     27. Fossils, Etc. </w:t>
      </w:r>
    </w:p>
    <w:p w14:paraId="24ECD7F9" w14:textId="77777777" w:rsidR="0057131A" w:rsidRPr="00B635B6" w:rsidRDefault="0057131A" w:rsidP="0057131A">
      <w:pPr>
        <w:jc w:val="left"/>
        <w:rPr>
          <w:rFonts w:ascii="Myriad Pro" w:hAnsi="Myriad Pro"/>
        </w:rPr>
      </w:pPr>
      <w:r w:rsidRPr="00B635B6">
        <w:rPr>
          <w:rFonts w:ascii="Myriad Pro" w:hAnsi="Myriad Pro"/>
        </w:rPr>
        <w:t xml:space="preserve">     28. Copyright, Patents and Other Proprietary Rights, and Royalties </w:t>
      </w:r>
    </w:p>
    <w:p w14:paraId="2D26369D" w14:textId="77777777" w:rsidR="0057131A" w:rsidRPr="00B635B6" w:rsidRDefault="0057131A" w:rsidP="0057131A">
      <w:pPr>
        <w:jc w:val="left"/>
        <w:rPr>
          <w:rFonts w:ascii="Myriad Pro" w:hAnsi="Myriad Pro"/>
        </w:rPr>
      </w:pPr>
      <w:r w:rsidRPr="00B635B6">
        <w:rPr>
          <w:rFonts w:ascii="Myriad Pro" w:hAnsi="Myriad Pro"/>
        </w:rPr>
        <w:t xml:space="preserve">     29. Interference With Traffic and Adjoining Properties </w:t>
      </w:r>
    </w:p>
    <w:p w14:paraId="2E09DFA1" w14:textId="77777777" w:rsidR="0057131A" w:rsidRPr="00B635B6" w:rsidRDefault="0057131A" w:rsidP="0057131A">
      <w:pPr>
        <w:jc w:val="left"/>
        <w:rPr>
          <w:rFonts w:ascii="Myriad Pro" w:hAnsi="Myriad Pro"/>
        </w:rPr>
      </w:pPr>
      <w:r w:rsidRPr="00B635B6">
        <w:rPr>
          <w:rFonts w:ascii="Myriad Pro" w:hAnsi="Myriad Pro"/>
        </w:rPr>
        <w:t xml:space="preserve">     30. Extraordinary Traffic and Special Loads </w:t>
      </w:r>
    </w:p>
    <w:p w14:paraId="4BD4FEFA" w14:textId="77777777" w:rsidR="0057131A" w:rsidRPr="00B635B6" w:rsidRDefault="0057131A" w:rsidP="0057131A">
      <w:pPr>
        <w:jc w:val="left"/>
        <w:rPr>
          <w:rFonts w:ascii="Myriad Pro" w:hAnsi="Myriad Pro"/>
        </w:rPr>
      </w:pPr>
      <w:r w:rsidRPr="00B635B6">
        <w:rPr>
          <w:rFonts w:ascii="Myriad Pro" w:hAnsi="Myriad Pro"/>
        </w:rPr>
        <w:t xml:space="preserve">     31. Opportunities for Other Contractors </w:t>
      </w:r>
    </w:p>
    <w:p w14:paraId="45468E58" w14:textId="77777777" w:rsidR="0057131A" w:rsidRPr="00B635B6" w:rsidRDefault="0057131A" w:rsidP="0057131A">
      <w:pPr>
        <w:jc w:val="left"/>
        <w:rPr>
          <w:rFonts w:ascii="Myriad Pro" w:hAnsi="Myriad Pro"/>
        </w:rPr>
      </w:pPr>
      <w:r w:rsidRPr="00B635B6">
        <w:rPr>
          <w:rFonts w:ascii="Myriad Pro" w:hAnsi="Myriad Pro"/>
        </w:rPr>
        <w:lastRenderedPageBreak/>
        <w:t xml:space="preserve">     32. Contractor to Keep Site Clean </w:t>
      </w:r>
    </w:p>
    <w:p w14:paraId="3ECF916C" w14:textId="77777777" w:rsidR="0057131A" w:rsidRPr="00B635B6" w:rsidRDefault="0057131A" w:rsidP="0057131A">
      <w:pPr>
        <w:jc w:val="left"/>
        <w:rPr>
          <w:rFonts w:ascii="Myriad Pro" w:hAnsi="Myriad Pro"/>
        </w:rPr>
      </w:pPr>
      <w:r w:rsidRPr="00B635B6">
        <w:rPr>
          <w:rFonts w:ascii="Myriad Pro" w:hAnsi="Myriad Pro"/>
        </w:rPr>
        <w:t xml:space="preserve">     33. Clearance of Site on Substantial Completion </w:t>
      </w:r>
    </w:p>
    <w:p w14:paraId="3C0AB2B4" w14:textId="77777777" w:rsidR="0057131A" w:rsidRPr="00B635B6" w:rsidRDefault="0057131A" w:rsidP="0057131A">
      <w:pPr>
        <w:jc w:val="left"/>
        <w:rPr>
          <w:rFonts w:ascii="Myriad Pro" w:hAnsi="Myriad Pro"/>
        </w:rPr>
      </w:pPr>
      <w:r w:rsidRPr="00B635B6">
        <w:rPr>
          <w:rFonts w:ascii="Myriad Pro" w:hAnsi="Myriad Pro"/>
        </w:rPr>
        <w:t xml:space="preserve">     34. Labour</w:t>
      </w:r>
    </w:p>
    <w:p w14:paraId="01766E66" w14:textId="77777777" w:rsidR="0057131A" w:rsidRPr="00B635B6" w:rsidRDefault="0057131A" w:rsidP="0057131A">
      <w:pPr>
        <w:jc w:val="left"/>
        <w:rPr>
          <w:rFonts w:ascii="Myriad Pro" w:hAnsi="Myriad Pro"/>
        </w:rPr>
      </w:pPr>
      <w:r w:rsidRPr="00B635B6">
        <w:rPr>
          <w:rFonts w:ascii="Myriad Pro" w:hAnsi="Myriad Pro"/>
        </w:rPr>
        <w:t xml:space="preserve">     35. Returns of Labour, Plant, Etc. </w:t>
      </w:r>
    </w:p>
    <w:p w14:paraId="3775EBB6" w14:textId="77777777" w:rsidR="0057131A" w:rsidRPr="00B635B6" w:rsidRDefault="0057131A" w:rsidP="0057131A">
      <w:pPr>
        <w:jc w:val="left"/>
        <w:rPr>
          <w:rFonts w:ascii="Myriad Pro" w:hAnsi="Myriad Pro"/>
        </w:rPr>
      </w:pPr>
      <w:r w:rsidRPr="00B635B6">
        <w:rPr>
          <w:rFonts w:ascii="Myriad Pro" w:hAnsi="Myriad Pro"/>
        </w:rPr>
        <w:t xml:space="preserve">     36. Materials, Workmanship and Testing </w:t>
      </w:r>
    </w:p>
    <w:p w14:paraId="41E088D9" w14:textId="77777777" w:rsidR="0057131A" w:rsidRPr="00B635B6" w:rsidRDefault="0057131A" w:rsidP="0057131A">
      <w:pPr>
        <w:jc w:val="left"/>
        <w:rPr>
          <w:rFonts w:ascii="Myriad Pro" w:hAnsi="Myriad Pro"/>
        </w:rPr>
      </w:pPr>
      <w:r w:rsidRPr="00B635B6">
        <w:rPr>
          <w:rFonts w:ascii="Myriad Pro" w:hAnsi="Myriad Pro"/>
        </w:rPr>
        <w:t xml:space="preserve">     37. Access to Site </w:t>
      </w:r>
    </w:p>
    <w:p w14:paraId="5DEEC911" w14:textId="77777777" w:rsidR="0057131A" w:rsidRPr="00B635B6" w:rsidRDefault="0057131A" w:rsidP="0057131A">
      <w:pPr>
        <w:jc w:val="left"/>
        <w:rPr>
          <w:rFonts w:ascii="Myriad Pro" w:hAnsi="Myriad Pro"/>
        </w:rPr>
      </w:pPr>
      <w:r w:rsidRPr="00B635B6">
        <w:rPr>
          <w:rFonts w:ascii="Myriad Pro" w:hAnsi="Myriad Pro"/>
        </w:rPr>
        <w:t xml:space="preserve">     38. Examination of Work Before Covering Up </w:t>
      </w:r>
    </w:p>
    <w:p w14:paraId="2CA48205" w14:textId="77777777" w:rsidR="0057131A" w:rsidRPr="00B635B6" w:rsidRDefault="0057131A" w:rsidP="0057131A">
      <w:pPr>
        <w:jc w:val="left"/>
        <w:rPr>
          <w:rFonts w:ascii="Myriad Pro" w:hAnsi="Myriad Pro"/>
        </w:rPr>
      </w:pPr>
      <w:r w:rsidRPr="00B635B6">
        <w:rPr>
          <w:rFonts w:ascii="Myriad Pro" w:hAnsi="Myriad Pro"/>
        </w:rPr>
        <w:t xml:space="preserve">     39. Removal of Improper Work and Materials </w:t>
      </w:r>
    </w:p>
    <w:p w14:paraId="3E1CC26C" w14:textId="77777777" w:rsidR="0057131A" w:rsidRPr="00B635B6" w:rsidRDefault="0057131A" w:rsidP="0057131A">
      <w:pPr>
        <w:jc w:val="left"/>
        <w:rPr>
          <w:rFonts w:ascii="Myriad Pro" w:hAnsi="Myriad Pro"/>
        </w:rPr>
      </w:pPr>
      <w:r w:rsidRPr="00B635B6">
        <w:rPr>
          <w:rFonts w:ascii="Myriad Pro" w:hAnsi="Myriad Pro"/>
        </w:rPr>
        <w:t xml:space="preserve">     40. Suspension of Work </w:t>
      </w:r>
    </w:p>
    <w:p w14:paraId="705B8372" w14:textId="77777777" w:rsidR="0057131A" w:rsidRPr="00B635B6" w:rsidRDefault="0057131A" w:rsidP="0057131A">
      <w:pPr>
        <w:jc w:val="left"/>
        <w:rPr>
          <w:rFonts w:ascii="Myriad Pro" w:hAnsi="Myriad Pro"/>
        </w:rPr>
      </w:pPr>
      <w:r w:rsidRPr="00B635B6">
        <w:rPr>
          <w:rFonts w:ascii="Myriad Pro" w:hAnsi="Myriad Pro"/>
        </w:rPr>
        <w:t xml:space="preserve">     41. Possession of Site </w:t>
      </w:r>
    </w:p>
    <w:p w14:paraId="01CEA0EF" w14:textId="77777777" w:rsidR="0057131A" w:rsidRPr="00B635B6" w:rsidRDefault="0057131A" w:rsidP="0057131A">
      <w:pPr>
        <w:jc w:val="left"/>
        <w:rPr>
          <w:rFonts w:ascii="Myriad Pro" w:hAnsi="Myriad Pro"/>
        </w:rPr>
      </w:pPr>
      <w:r w:rsidRPr="00B635B6">
        <w:rPr>
          <w:rFonts w:ascii="Myriad Pro" w:hAnsi="Myriad Pro"/>
        </w:rPr>
        <w:t xml:space="preserve">     42. Time for Completion </w:t>
      </w:r>
    </w:p>
    <w:p w14:paraId="6F008F51" w14:textId="77777777" w:rsidR="0057131A" w:rsidRPr="00B635B6" w:rsidRDefault="0057131A" w:rsidP="0057131A">
      <w:pPr>
        <w:jc w:val="left"/>
        <w:rPr>
          <w:rFonts w:ascii="Myriad Pro" w:hAnsi="Myriad Pro"/>
        </w:rPr>
      </w:pPr>
      <w:r w:rsidRPr="00B635B6">
        <w:rPr>
          <w:rFonts w:ascii="Myriad Pro" w:hAnsi="Myriad Pro"/>
        </w:rPr>
        <w:t xml:space="preserve">     43. Extension of Time for Completion </w:t>
      </w:r>
    </w:p>
    <w:p w14:paraId="038713DD" w14:textId="77777777" w:rsidR="0057131A" w:rsidRPr="00B635B6" w:rsidRDefault="0057131A" w:rsidP="0057131A">
      <w:pPr>
        <w:jc w:val="left"/>
        <w:rPr>
          <w:rFonts w:ascii="Myriad Pro" w:hAnsi="Myriad Pro"/>
        </w:rPr>
      </w:pPr>
      <w:r w:rsidRPr="00B635B6">
        <w:rPr>
          <w:rFonts w:ascii="Myriad Pro" w:hAnsi="Myriad Pro"/>
        </w:rPr>
        <w:t xml:space="preserve">     44. Rate of Progress </w:t>
      </w:r>
    </w:p>
    <w:p w14:paraId="7011AC05" w14:textId="77777777" w:rsidR="0057131A" w:rsidRPr="00B635B6" w:rsidRDefault="0057131A" w:rsidP="0057131A">
      <w:pPr>
        <w:jc w:val="left"/>
        <w:rPr>
          <w:rFonts w:ascii="Myriad Pro" w:hAnsi="Myriad Pro"/>
        </w:rPr>
      </w:pPr>
      <w:r w:rsidRPr="00B635B6">
        <w:rPr>
          <w:rFonts w:ascii="Myriad Pro" w:hAnsi="Myriad Pro"/>
        </w:rPr>
        <w:t xml:space="preserve">     45. Liquidated Damages for Delay </w:t>
      </w:r>
    </w:p>
    <w:p w14:paraId="7101387F" w14:textId="77777777" w:rsidR="0057131A" w:rsidRPr="00B635B6" w:rsidRDefault="0057131A" w:rsidP="0057131A">
      <w:pPr>
        <w:jc w:val="left"/>
        <w:rPr>
          <w:rFonts w:ascii="Myriad Pro" w:hAnsi="Myriad Pro"/>
        </w:rPr>
      </w:pPr>
      <w:r w:rsidRPr="00B635B6">
        <w:rPr>
          <w:rFonts w:ascii="Myriad Pro" w:hAnsi="Myriad Pro"/>
        </w:rPr>
        <w:t xml:space="preserve">     46. Certificate of Substantial Completion </w:t>
      </w:r>
    </w:p>
    <w:p w14:paraId="56E14391" w14:textId="77777777" w:rsidR="0057131A" w:rsidRPr="00B635B6" w:rsidRDefault="0057131A" w:rsidP="0057131A">
      <w:pPr>
        <w:jc w:val="left"/>
        <w:rPr>
          <w:rFonts w:ascii="Myriad Pro" w:hAnsi="Myriad Pro"/>
        </w:rPr>
      </w:pPr>
      <w:r w:rsidRPr="00B635B6">
        <w:rPr>
          <w:rFonts w:ascii="Myriad Pro" w:hAnsi="Myriad Pro"/>
        </w:rPr>
        <w:t xml:space="preserve">     47. Defects Liability </w:t>
      </w:r>
    </w:p>
    <w:p w14:paraId="1AE9ED04" w14:textId="77777777" w:rsidR="0057131A" w:rsidRPr="00B635B6" w:rsidRDefault="0057131A" w:rsidP="0057131A">
      <w:pPr>
        <w:jc w:val="left"/>
        <w:rPr>
          <w:rFonts w:ascii="Myriad Pro" w:hAnsi="Myriad Pro"/>
        </w:rPr>
      </w:pPr>
      <w:r w:rsidRPr="00B635B6">
        <w:rPr>
          <w:rFonts w:ascii="Myriad Pro" w:hAnsi="Myriad Pro"/>
        </w:rPr>
        <w:t xml:space="preserve">     48. Alterations, Additions and Omissions </w:t>
      </w:r>
    </w:p>
    <w:p w14:paraId="1B36760B" w14:textId="77777777" w:rsidR="0057131A" w:rsidRPr="00B635B6" w:rsidRDefault="0057131A" w:rsidP="0057131A">
      <w:pPr>
        <w:jc w:val="left"/>
        <w:rPr>
          <w:rFonts w:ascii="Myriad Pro" w:hAnsi="Myriad Pro"/>
        </w:rPr>
      </w:pPr>
      <w:r w:rsidRPr="00B635B6">
        <w:rPr>
          <w:rFonts w:ascii="Myriad Pro" w:hAnsi="Myriad Pro"/>
        </w:rPr>
        <w:t xml:space="preserve">     49. Plant, Temporary Works and Materials </w:t>
      </w:r>
    </w:p>
    <w:p w14:paraId="135B3155" w14:textId="77777777" w:rsidR="0057131A" w:rsidRPr="00B635B6" w:rsidRDefault="0057131A" w:rsidP="0057131A">
      <w:pPr>
        <w:jc w:val="left"/>
        <w:rPr>
          <w:rFonts w:ascii="Myriad Pro" w:hAnsi="Myriad Pro"/>
        </w:rPr>
      </w:pPr>
      <w:r w:rsidRPr="00B635B6">
        <w:rPr>
          <w:rFonts w:ascii="Myriad Pro" w:hAnsi="Myriad Pro"/>
        </w:rPr>
        <w:t xml:space="preserve">     50. Approval of Materials, Etc., Not Implied </w:t>
      </w:r>
    </w:p>
    <w:p w14:paraId="2C80393C" w14:textId="77777777" w:rsidR="0057131A" w:rsidRPr="00B635B6" w:rsidRDefault="0057131A" w:rsidP="0057131A">
      <w:pPr>
        <w:jc w:val="left"/>
        <w:rPr>
          <w:rFonts w:ascii="Myriad Pro" w:hAnsi="Myriad Pro"/>
        </w:rPr>
      </w:pPr>
      <w:r w:rsidRPr="00B635B6">
        <w:rPr>
          <w:rFonts w:ascii="Myriad Pro" w:hAnsi="Myriad Pro"/>
        </w:rPr>
        <w:t xml:space="preserve">     51. Measurement of Works </w:t>
      </w:r>
    </w:p>
    <w:p w14:paraId="4E2084D8" w14:textId="77777777" w:rsidR="0057131A" w:rsidRPr="00B635B6" w:rsidRDefault="0057131A" w:rsidP="0057131A">
      <w:pPr>
        <w:jc w:val="left"/>
        <w:rPr>
          <w:rFonts w:ascii="Myriad Pro" w:hAnsi="Myriad Pro"/>
        </w:rPr>
      </w:pPr>
      <w:r w:rsidRPr="00B635B6">
        <w:rPr>
          <w:rFonts w:ascii="Myriad Pro" w:hAnsi="Myriad Pro"/>
        </w:rPr>
        <w:t xml:space="preserve">     52. Liability of the Parties </w:t>
      </w:r>
    </w:p>
    <w:p w14:paraId="50952856" w14:textId="77777777" w:rsidR="0057131A" w:rsidRPr="00B635B6" w:rsidRDefault="0057131A" w:rsidP="0057131A">
      <w:pPr>
        <w:jc w:val="left"/>
        <w:rPr>
          <w:rFonts w:ascii="Myriad Pro" w:hAnsi="Myriad Pro"/>
        </w:rPr>
      </w:pPr>
      <w:r w:rsidRPr="00B635B6">
        <w:rPr>
          <w:rFonts w:ascii="Myriad Pro" w:hAnsi="Myriad Pro"/>
        </w:rPr>
        <w:t xml:space="preserve">     53. Authorities </w:t>
      </w:r>
    </w:p>
    <w:p w14:paraId="05394B3B" w14:textId="77777777" w:rsidR="0057131A" w:rsidRPr="00B635B6" w:rsidRDefault="0057131A" w:rsidP="0057131A">
      <w:pPr>
        <w:jc w:val="left"/>
        <w:rPr>
          <w:rFonts w:ascii="Myriad Pro" w:hAnsi="Myriad Pro"/>
        </w:rPr>
      </w:pPr>
      <w:r w:rsidRPr="00B635B6">
        <w:rPr>
          <w:rFonts w:ascii="Myriad Pro" w:hAnsi="Myriad Pro"/>
        </w:rPr>
        <w:t xml:space="preserve">     54. Urgent Repairs </w:t>
      </w:r>
    </w:p>
    <w:p w14:paraId="0207BDB3" w14:textId="77777777" w:rsidR="0057131A" w:rsidRPr="00B635B6" w:rsidRDefault="0057131A" w:rsidP="0057131A">
      <w:pPr>
        <w:jc w:val="left"/>
        <w:rPr>
          <w:rFonts w:ascii="Myriad Pro" w:hAnsi="Myriad Pro"/>
        </w:rPr>
      </w:pPr>
      <w:r w:rsidRPr="00B635B6">
        <w:rPr>
          <w:rFonts w:ascii="Myriad Pro" w:hAnsi="Myriad Pro"/>
        </w:rPr>
        <w:t xml:space="preserve">     55. Increase and Decrease of Costs </w:t>
      </w:r>
    </w:p>
    <w:p w14:paraId="7E053665" w14:textId="77777777" w:rsidR="0057131A" w:rsidRPr="00B635B6" w:rsidRDefault="0057131A" w:rsidP="0057131A">
      <w:pPr>
        <w:jc w:val="left"/>
        <w:rPr>
          <w:rFonts w:ascii="Myriad Pro" w:hAnsi="Myriad Pro"/>
        </w:rPr>
      </w:pPr>
      <w:r w:rsidRPr="00B635B6">
        <w:rPr>
          <w:rFonts w:ascii="Myriad Pro" w:hAnsi="Myriad Pro"/>
        </w:rPr>
        <w:t xml:space="preserve">     56. Taxation </w:t>
      </w:r>
    </w:p>
    <w:p w14:paraId="2904ADA4" w14:textId="77777777" w:rsidR="0057131A" w:rsidRPr="00B635B6" w:rsidRDefault="0057131A" w:rsidP="0057131A">
      <w:pPr>
        <w:jc w:val="left"/>
        <w:rPr>
          <w:rFonts w:ascii="Myriad Pro" w:hAnsi="Myriad Pro"/>
        </w:rPr>
      </w:pPr>
      <w:r w:rsidRPr="00B635B6">
        <w:rPr>
          <w:rFonts w:ascii="Myriad Pro" w:hAnsi="Myriad Pro"/>
        </w:rPr>
        <w:t xml:space="preserve">     57. Blasting </w:t>
      </w:r>
    </w:p>
    <w:p w14:paraId="33863B2E" w14:textId="77777777" w:rsidR="0057131A" w:rsidRPr="00B635B6" w:rsidRDefault="0057131A" w:rsidP="0057131A">
      <w:pPr>
        <w:jc w:val="left"/>
        <w:rPr>
          <w:rFonts w:ascii="Myriad Pro" w:hAnsi="Myriad Pro"/>
        </w:rPr>
      </w:pPr>
      <w:r w:rsidRPr="00B635B6">
        <w:rPr>
          <w:rFonts w:ascii="Myriad Pro" w:hAnsi="Myriad Pro"/>
        </w:rPr>
        <w:t xml:space="preserve">     58. Machinery </w:t>
      </w:r>
    </w:p>
    <w:p w14:paraId="3F991BF1" w14:textId="77777777" w:rsidR="0057131A" w:rsidRPr="00B635B6" w:rsidRDefault="0057131A" w:rsidP="0057131A">
      <w:pPr>
        <w:jc w:val="left"/>
        <w:rPr>
          <w:rFonts w:ascii="Myriad Pro" w:hAnsi="Myriad Pro"/>
        </w:rPr>
      </w:pPr>
      <w:r w:rsidRPr="00B635B6">
        <w:rPr>
          <w:rFonts w:ascii="Myriad Pro" w:hAnsi="Myriad Pro"/>
        </w:rPr>
        <w:t xml:space="preserve">     59. Temporary Works and Reinstatement </w:t>
      </w:r>
    </w:p>
    <w:p w14:paraId="6FD1CA49" w14:textId="77777777" w:rsidR="0057131A" w:rsidRPr="00B635B6" w:rsidRDefault="0057131A" w:rsidP="0057131A">
      <w:pPr>
        <w:jc w:val="left"/>
        <w:rPr>
          <w:rFonts w:ascii="Myriad Pro" w:hAnsi="Myriad Pro"/>
        </w:rPr>
      </w:pPr>
      <w:r w:rsidRPr="00B635B6">
        <w:rPr>
          <w:rFonts w:ascii="Myriad Pro" w:hAnsi="Myriad Pro"/>
        </w:rPr>
        <w:t xml:space="preserve">     60. Photographs and Advertising </w:t>
      </w:r>
    </w:p>
    <w:p w14:paraId="5E4A3546" w14:textId="77777777" w:rsidR="0057131A" w:rsidRPr="00B635B6" w:rsidRDefault="0057131A" w:rsidP="0057131A">
      <w:pPr>
        <w:jc w:val="left"/>
        <w:rPr>
          <w:rFonts w:ascii="Myriad Pro" w:hAnsi="Myriad Pro"/>
        </w:rPr>
      </w:pPr>
      <w:r w:rsidRPr="00B635B6">
        <w:rPr>
          <w:rFonts w:ascii="Myriad Pro" w:hAnsi="Myriad Pro"/>
        </w:rPr>
        <w:t xml:space="preserve">     61. Prevention of Corruption </w:t>
      </w:r>
    </w:p>
    <w:p w14:paraId="5FEAA7DA" w14:textId="77777777" w:rsidR="0057131A" w:rsidRPr="00B635B6" w:rsidRDefault="0057131A" w:rsidP="0057131A">
      <w:pPr>
        <w:jc w:val="left"/>
        <w:rPr>
          <w:rFonts w:ascii="Myriad Pro" w:hAnsi="Myriad Pro"/>
        </w:rPr>
      </w:pPr>
      <w:r w:rsidRPr="00B635B6">
        <w:rPr>
          <w:rFonts w:ascii="Myriad Pro" w:hAnsi="Myriad Pro"/>
        </w:rPr>
        <w:t xml:space="preserve">     62. Date Falling on Holiday </w:t>
      </w:r>
    </w:p>
    <w:p w14:paraId="483645D7" w14:textId="77777777" w:rsidR="0057131A" w:rsidRPr="00B635B6" w:rsidRDefault="0057131A" w:rsidP="0057131A">
      <w:pPr>
        <w:jc w:val="left"/>
        <w:rPr>
          <w:rFonts w:ascii="Myriad Pro" w:hAnsi="Myriad Pro"/>
        </w:rPr>
      </w:pPr>
      <w:r w:rsidRPr="00B635B6">
        <w:rPr>
          <w:rFonts w:ascii="Myriad Pro" w:hAnsi="Myriad Pro"/>
        </w:rPr>
        <w:t xml:space="preserve">     63. Notices </w:t>
      </w:r>
    </w:p>
    <w:p w14:paraId="6522154E" w14:textId="77777777" w:rsidR="0057131A" w:rsidRPr="00B635B6" w:rsidRDefault="0057131A" w:rsidP="0057131A">
      <w:pPr>
        <w:jc w:val="left"/>
        <w:rPr>
          <w:rFonts w:ascii="Myriad Pro" w:hAnsi="Myriad Pro"/>
        </w:rPr>
      </w:pPr>
      <w:r w:rsidRPr="00B635B6">
        <w:rPr>
          <w:rFonts w:ascii="Myriad Pro" w:hAnsi="Myriad Pro"/>
        </w:rPr>
        <w:t xml:space="preserve">     64. Language, Weights and Measures </w:t>
      </w:r>
    </w:p>
    <w:p w14:paraId="6798471F" w14:textId="77777777" w:rsidR="0057131A" w:rsidRPr="00B635B6" w:rsidRDefault="0057131A" w:rsidP="0057131A">
      <w:pPr>
        <w:jc w:val="left"/>
        <w:rPr>
          <w:rFonts w:ascii="Myriad Pro" w:hAnsi="Myriad Pro"/>
        </w:rPr>
      </w:pPr>
      <w:r w:rsidRPr="00B635B6">
        <w:rPr>
          <w:rFonts w:ascii="Myriad Pro" w:hAnsi="Myriad Pro"/>
        </w:rPr>
        <w:t xml:space="preserve">     65. Records, Accounts, Information and Audit </w:t>
      </w:r>
    </w:p>
    <w:p w14:paraId="57ED5EC8" w14:textId="77777777" w:rsidR="0057131A" w:rsidRPr="00B635B6" w:rsidRDefault="0057131A" w:rsidP="0057131A">
      <w:pPr>
        <w:jc w:val="left"/>
        <w:rPr>
          <w:rFonts w:ascii="Myriad Pro" w:hAnsi="Myriad Pro"/>
        </w:rPr>
      </w:pPr>
      <w:r w:rsidRPr="00B635B6">
        <w:rPr>
          <w:rFonts w:ascii="Myriad Pro" w:hAnsi="Myriad Pro"/>
        </w:rPr>
        <w:t xml:space="preserve">     66. Force Majeure </w:t>
      </w:r>
    </w:p>
    <w:p w14:paraId="4859F56C" w14:textId="77777777" w:rsidR="0057131A" w:rsidRPr="00B635B6" w:rsidRDefault="0057131A" w:rsidP="0057131A">
      <w:pPr>
        <w:jc w:val="left"/>
        <w:rPr>
          <w:rFonts w:ascii="Myriad Pro" w:hAnsi="Myriad Pro"/>
        </w:rPr>
      </w:pPr>
      <w:r w:rsidRPr="00B635B6">
        <w:rPr>
          <w:rFonts w:ascii="Myriad Pro" w:hAnsi="Myriad Pro"/>
        </w:rPr>
        <w:t xml:space="preserve">     67. Suspension by the UNDP </w:t>
      </w:r>
    </w:p>
    <w:p w14:paraId="3E29171D" w14:textId="77777777" w:rsidR="0057131A" w:rsidRPr="00B635B6" w:rsidRDefault="0057131A" w:rsidP="0057131A">
      <w:pPr>
        <w:jc w:val="left"/>
        <w:rPr>
          <w:rFonts w:ascii="Myriad Pro" w:hAnsi="Myriad Pro"/>
        </w:rPr>
      </w:pPr>
      <w:r w:rsidRPr="00B635B6">
        <w:rPr>
          <w:rFonts w:ascii="Myriad Pro" w:hAnsi="Myriad Pro"/>
        </w:rPr>
        <w:t xml:space="preserve">     68. Termination by the UNDP </w:t>
      </w:r>
    </w:p>
    <w:p w14:paraId="49687612" w14:textId="77777777" w:rsidR="0057131A" w:rsidRPr="00B635B6" w:rsidRDefault="0057131A" w:rsidP="0057131A">
      <w:pPr>
        <w:jc w:val="left"/>
        <w:rPr>
          <w:rFonts w:ascii="Myriad Pro" w:hAnsi="Myriad Pro"/>
        </w:rPr>
      </w:pPr>
      <w:r w:rsidRPr="00B635B6">
        <w:rPr>
          <w:rFonts w:ascii="Myriad Pro" w:hAnsi="Myriad Pro"/>
        </w:rPr>
        <w:t xml:space="preserve">     69. Termination by the Contractor </w:t>
      </w:r>
    </w:p>
    <w:p w14:paraId="478675C4" w14:textId="77777777" w:rsidR="0057131A" w:rsidRPr="00B635B6" w:rsidRDefault="0057131A" w:rsidP="0057131A">
      <w:pPr>
        <w:jc w:val="left"/>
        <w:rPr>
          <w:rFonts w:ascii="Myriad Pro" w:hAnsi="Myriad Pro"/>
        </w:rPr>
      </w:pPr>
      <w:r w:rsidRPr="00B635B6">
        <w:rPr>
          <w:rFonts w:ascii="Myriad Pro" w:hAnsi="Myriad Pro"/>
        </w:rPr>
        <w:t xml:space="preserve">     70. Rights and Remedies of the UNDP </w:t>
      </w:r>
    </w:p>
    <w:p w14:paraId="0C60C942" w14:textId="77777777" w:rsidR="0057131A" w:rsidRPr="00B635B6" w:rsidRDefault="0057131A" w:rsidP="0057131A">
      <w:pPr>
        <w:jc w:val="left"/>
        <w:rPr>
          <w:rFonts w:ascii="Myriad Pro" w:hAnsi="Myriad Pro"/>
        </w:rPr>
      </w:pPr>
      <w:r w:rsidRPr="00B635B6">
        <w:rPr>
          <w:rFonts w:ascii="Myriad Pro" w:hAnsi="Myriad Pro"/>
        </w:rPr>
        <w:t xml:space="preserve">     71. Settlement of Disputes </w:t>
      </w:r>
    </w:p>
    <w:p w14:paraId="78158F69" w14:textId="77777777" w:rsidR="0057131A" w:rsidRPr="00B635B6" w:rsidRDefault="0057131A" w:rsidP="0057131A">
      <w:pPr>
        <w:jc w:val="left"/>
        <w:rPr>
          <w:rFonts w:ascii="Myriad Pro" w:hAnsi="Myriad Pro"/>
        </w:rPr>
      </w:pPr>
      <w:r w:rsidRPr="00B635B6">
        <w:rPr>
          <w:rFonts w:ascii="Myriad Pro" w:hAnsi="Myriad Pro"/>
        </w:rPr>
        <w:t xml:space="preserve">     72. Privileges and Immunities </w:t>
      </w:r>
    </w:p>
    <w:p w14:paraId="6E2BB650" w14:textId="77777777" w:rsidR="0057131A" w:rsidRPr="00B635B6" w:rsidRDefault="0057131A" w:rsidP="0057131A">
      <w:pPr>
        <w:jc w:val="left"/>
        <w:rPr>
          <w:rFonts w:ascii="Myriad Pro" w:hAnsi="Myriad Pro"/>
        </w:rPr>
      </w:pPr>
    </w:p>
    <w:p w14:paraId="1DFE0EFB" w14:textId="77777777" w:rsidR="0057131A" w:rsidRPr="00B635B6" w:rsidRDefault="0057131A" w:rsidP="0057131A">
      <w:pPr>
        <w:jc w:val="left"/>
        <w:rPr>
          <w:rFonts w:ascii="Myriad Pro" w:hAnsi="Myriad Pro"/>
        </w:rPr>
      </w:pPr>
      <w:r w:rsidRPr="00B635B6">
        <w:rPr>
          <w:rFonts w:ascii="Myriad Pro" w:hAnsi="Myriad Pro"/>
        </w:rPr>
        <w:t xml:space="preserve">     Appendix I: Formats of Performance Security </w:t>
      </w:r>
    </w:p>
    <w:p w14:paraId="369166A9" w14:textId="77777777" w:rsidR="0057131A" w:rsidRPr="00B635B6" w:rsidRDefault="0057131A" w:rsidP="0057131A">
      <w:pPr>
        <w:jc w:val="left"/>
        <w:rPr>
          <w:rFonts w:ascii="Myriad Pro" w:hAnsi="Myriad Pro"/>
        </w:rPr>
      </w:pPr>
      <w:r w:rsidRPr="00B635B6">
        <w:rPr>
          <w:rFonts w:ascii="Myriad Pro" w:hAnsi="Myriad Pro"/>
        </w:rPr>
        <w:t xml:space="preserve">     Performance Bank Guarantee </w:t>
      </w:r>
    </w:p>
    <w:p w14:paraId="031C3312" w14:textId="77777777" w:rsidR="0057131A" w:rsidRPr="00B635B6" w:rsidRDefault="0057131A" w:rsidP="0057131A">
      <w:pPr>
        <w:jc w:val="left"/>
        <w:rPr>
          <w:rFonts w:ascii="Myriad Pro" w:hAnsi="Myriad Pro"/>
        </w:rPr>
      </w:pPr>
      <w:r w:rsidRPr="00B635B6">
        <w:rPr>
          <w:rFonts w:ascii="Myriad Pro" w:hAnsi="Myriad Pro"/>
        </w:rPr>
        <w:t xml:space="preserve">     Performance Bond </w:t>
      </w:r>
    </w:p>
    <w:p w14:paraId="6BDFEC90" w14:textId="77777777" w:rsidR="0057131A" w:rsidRPr="00B635B6" w:rsidRDefault="0057131A" w:rsidP="0057131A">
      <w:pPr>
        <w:jc w:val="left"/>
        <w:rPr>
          <w:rFonts w:ascii="Myriad Pro" w:hAnsi="Myriad Pro"/>
        </w:rPr>
      </w:pPr>
    </w:p>
    <w:p w14:paraId="088344E8"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DEFINITIONS </w:t>
      </w:r>
    </w:p>
    <w:p w14:paraId="2EF734C0" w14:textId="77777777" w:rsidR="0057131A" w:rsidRPr="00B635B6" w:rsidRDefault="0057131A" w:rsidP="0057131A">
      <w:pPr>
        <w:jc w:val="left"/>
        <w:rPr>
          <w:rFonts w:ascii="Myriad Pro" w:hAnsi="Myriad Pro"/>
        </w:rPr>
      </w:pPr>
    </w:p>
    <w:p w14:paraId="5CAF73A1"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For the purpose of the Contract Documents the words and expressions below shall have the following meanings: </w:t>
      </w:r>
    </w:p>
    <w:p w14:paraId="51F3C513" w14:textId="77777777" w:rsidR="0057131A" w:rsidRPr="00B635B6" w:rsidRDefault="0057131A" w:rsidP="007A7FA1">
      <w:pPr>
        <w:numPr>
          <w:ilvl w:val="0"/>
          <w:numId w:val="2"/>
        </w:numPr>
        <w:jc w:val="left"/>
        <w:rPr>
          <w:rFonts w:ascii="Myriad Pro" w:hAnsi="Myriad Pro"/>
        </w:rPr>
      </w:pPr>
      <w:r w:rsidRPr="00B635B6">
        <w:rPr>
          <w:rFonts w:ascii="Myriad Pro" w:hAnsi="Myriad Pro"/>
        </w:rPr>
        <w:t xml:space="preserve">"Employer" means the United Nations Development Programme (UNDP). </w:t>
      </w:r>
    </w:p>
    <w:p w14:paraId="0FDC3EB9" w14:textId="77777777" w:rsidR="0057131A" w:rsidRPr="00B635B6" w:rsidRDefault="0057131A" w:rsidP="0057131A">
      <w:pPr>
        <w:ind w:left="360"/>
        <w:jc w:val="left"/>
        <w:rPr>
          <w:rFonts w:ascii="Myriad Pro" w:hAnsi="Myriad Pro"/>
        </w:rPr>
      </w:pPr>
    </w:p>
    <w:p w14:paraId="0F5F0A5D" w14:textId="77777777" w:rsidR="0057131A" w:rsidRPr="00B635B6" w:rsidRDefault="0057131A" w:rsidP="007A7FA1">
      <w:pPr>
        <w:numPr>
          <w:ilvl w:val="0"/>
          <w:numId w:val="2"/>
        </w:numPr>
        <w:jc w:val="left"/>
        <w:rPr>
          <w:rFonts w:ascii="Myriad Pro" w:hAnsi="Myriad Pro"/>
        </w:rPr>
      </w:pPr>
      <w:r w:rsidRPr="00B635B6">
        <w:rPr>
          <w:rFonts w:ascii="Myriad Pro" w:hAnsi="Myriad Pro"/>
        </w:rPr>
        <w:lastRenderedPageBreak/>
        <w:t xml:space="preserve">"Contractor" means the person whose tender has been accepted and with whom the Contract has been entered into. </w:t>
      </w:r>
    </w:p>
    <w:p w14:paraId="4C1D4C61" w14:textId="77777777" w:rsidR="0057131A" w:rsidRPr="00B635B6" w:rsidRDefault="0057131A" w:rsidP="0057131A">
      <w:pPr>
        <w:ind w:left="360"/>
        <w:jc w:val="left"/>
        <w:rPr>
          <w:rFonts w:ascii="Myriad Pro" w:hAnsi="Myriad Pro"/>
        </w:rPr>
      </w:pPr>
    </w:p>
    <w:p w14:paraId="1B0800BA" w14:textId="77777777" w:rsidR="0057131A" w:rsidRPr="00B635B6" w:rsidRDefault="0057131A" w:rsidP="007A7FA1">
      <w:pPr>
        <w:numPr>
          <w:ilvl w:val="0"/>
          <w:numId w:val="2"/>
        </w:numPr>
        <w:jc w:val="left"/>
        <w:rPr>
          <w:rFonts w:ascii="Myriad Pro" w:hAnsi="Myriad Pro"/>
        </w:rPr>
      </w:pPr>
      <w:r w:rsidRPr="00B635B6">
        <w:rPr>
          <w:rFonts w:ascii="Myriad Pro" w:hAnsi="Myriad Pro"/>
        </w:rPr>
        <w:t xml:space="preserve">"Engineer" means the person whose services have been engaged by UNDP to administer the Contract as provided therein, as will be notified in writing to the Contractor. </w:t>
      </w:r>
    </w:p>
    <w:p w14:paraId="1D10B118" w14:textId="77777777" w:rsidR="0057131A" w:rsidRPr="00B635B6" w:rsidRDefault="0057131A" w:rsidP="0057131A">
      <w:pPr>
        <w:ind w:left="360"/>
        <w:jc w:val="left"/>
        <w:rPr>
          <w:rFonts w:ascii="Myriad Pro" w:hAnsi="Myriad Pro"/>
        </w:rPr>
      </w:pPr>
    </w:p>
    <w:p w14:paraId="2466B12C" w14:textId="77777777" w:rsidR="0057131A" w:rsidRPr="00B635B6" w:rsidRDefault="0057131A" w:rsidP="007A7FA1">
      <w:pPr>
        <w:numPr>
          <w:ilvl w:val="0"/>
          <w:numId w:val="2"/>
        </w:numPr>
        <w:jc w:val="left"/>
        <w:rPr>
          <w:rFonts w:ascii="Myriad Pro" w:hAnsi="Myriad Pro"/>
        </w:rPr>
      </w:pPr>
      <w:r w:rsidRPr="00B635B6">
        <w:rPr>
          <w:rFonts w:ascii="Myriad Pro" w:hAnsi="Myriad Pro"/>
        </w:rPr>
        <w:t xml:space="preserve">"Contract" means the written agreement between the Employer and the Contractor, to which these General Conditions are annexed. </w:t>
      </w:r>
    </w:p>
    <w:p w14:paraId="12A7BB74" w14:textId="77777777" w:rsidR="0057131A" w:rsidRPr="00B635B6" w:rsidRDefault="0057131A" w:rsidP="0057131A">
      <w:pPr>
        <w:ind w:left="360"/>
        <w:jc w:val="left"/>
        <w:rPr>
          <w:rFonts w:ascii="Myriad Pro" w:hAnsi="Myriad Pro"/>
        </w:rPr>
      </w:pPr>
    </w:p>
    <w:p w14:paraId="47CF1C25" w14:textId="77777777" w:rsidR="0057131A" w:rsidRPr="00B635B6" w:rsidRDefault="0057131A" w:rsidP="007A7FA1">
      <w:pPr>
        <w:numPr>
          <w:ilvl w:val="0"/>
          <w:numId w:val="2"/>
        </w:numPr>
        <w:jc w:val="left"/>
        <w:rPr>
          <w:rFonts w:ascii="Myriad Pro" w:hAnsi="Myriad Pro"/>
        </w:rPr>
      </w:pPr>
      <w:r w:rsidRPr="00B635B6">
        <w:rPr>
          <w:rFonts w:ascii="Myriad Pro" w:hAnsi="Myriad Pro"/>
        </w:rPr>
        <w:t xml:space="preserve">"The Works" means the works to be executed and completed under the Contract. </w:t>
      </w:r>
    </w:p>
    <w:p w14:paraId="6F778A76" w14:textId="77777777" w:rsidR="0057131A" w:rsidRPr="00B635B6" w:rsidRDefault="0057131A" w:rsidP="0057131A">
      <w:pPr>
        <w:ind w:left="360"/>
        <w:jc w:val="left"/>
        <w:rPr>
          <w:rFonts w:ascii="Myriad Pro" w:hAnsi="Myriad Pro"/>
        </w:rPr>
      </w:pPr>
    </w:p>
    <w:p w14:paraId="5807B498" w14:textId="77777777" w:rsidR="0057131A" w:rsidRPr="00B635B6" w:rsidRDefault="0057131A" w:rsidP="007A7FA1">
      <w:pPr>
        <w:numPr>
          <w:ilvl w:val="0"/>
          <w:numId w:val="2"/>
        </w:numPr>
        <w:jc w:val="left"/>
        <w:rPr>
          <w:rFonts w:ascii="Myriad Pro" w:hAnsi="Myriad Pro"/>
        </w:rPr>
      </w:pPr>
      <w:r w:rsidRPr="00B635B6">
        <w:rPr>
          <w:rFonts w:ascii="Myriad Pro" w:hAnsi="Myriad Pro"/>
        </w:rPr>
        <w:t xml:space="preserve">"Temporary Works" shall include items to be constructed which are not intended to be permanent and form part of the Works. </w:t>
      </w:r>
    </w:p>
    <w:p w14:paraId="3AA8226E" w14:textId="77777777" w:rsidR="0057131A" w:rsidRPr="00B635B6" w:rsidRDefault="0057131A" w:rsidP="0057131A">
      <w:pPr>
        <w:ind w:left="360"/>
        <w:jc w:val="left"/>
        <w:rPr>
          <w:rFonts w:ascii="Myriad Pro" w:hAnsi="Myriad Pro"/>
        </w:rPr>
      </w:pPr>
    </w:p>
    <w:p w14:paraId="5F3DAF6C" w14:textId="77777777" w:rsidR="0057131A" w:rsidRPr="00B635B6" w:rsidRDefault="0057131A" w:rsidP="007A7FA1">
      <w:pPr>
        <w:numPr>
          <w:ilvl w:val="0"/>
          <w:numId w:val="2"/>
        </w:numPr>
        <w:jc w:val="left"/>
        <w:rPr>
          <w:rFonts w:ascii="Myriad Pro" w:hAnsi="Myriad Pro"/>
        </w:rPr>
      </w:pPr>
      <w:r w:rsidRPr="00B635B6">
        <w:rPr>
          <w:rFonts w:ascii="Myriad Pro" w:hAnsi="Myriad Pro"/>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5C7FBDCA" w14:textId="77777777" w:rsidR="0057131A" w:rsidRPr="00B635B6" w:rsidRDefault="0057131A" w:rsidP="0057131A">
      <w:pPr>
        <w:ind w:left="360"/>
        <w:jc w:val="left"/>
        <w:rPr>
          <w:rFonts w:ascii="Myriad Pro" w:hAnsi="Myriad Pro"/>
        </w:rPr>
      </w:pPr>
    </w:p>
    <w:p w14:paraId="2BA0DC61" w14:textId="77777777" w:rsidR="0057131A" w:rsidRPr="00B635B6" w:rsidRDefault="0057131A" w:rsidP="007A7FA1">
      <w:pPr>
        <w:numPr>
          <w:ilvl w:val="0"/>
          <w:numId w:val="2"/>
        </w:numPr>
        <w:jc w:val="left"/>
        <w:rPr>
          <w:rFonts w:ascii="Myriad Pro" w:hAnsi="Myriad Pro"/>
        </w:rPr>
      </w:pPr>
      <w:r w:rsidRPr="00B635B6">
        <w:rPr>
          <w:rFonts w:ascii="Myriad Pro" w:hAnsi="Myriad Pro"/>
        </w:rPr>
        <w:t xml:space="preserve">"Bill of Quantities" is the document in which the Contractor indicates the cost of the Works, on the basis of the foreseen quantities of items of work and the fixed unit prices applicable to them. </w:t>
      </w:r>
    </w:p>
    <w:p w14:paraId="55334197" w14:textId="77777777" w:rsidR="0057131A" w:rsidRPr="00B635B6" w:rsidRDefault="0057131A" w:rsidP="0057131A">
      <w:pPr>
        <w:ind w:left="360"/>
        <w:jc w:val="left"/>
        <w:rPr>
          <w:rFonts w:ascii="Myriad Pro" w:hAnsi="Myriad Pro"/>
        </w:rPr>
      </w:pPr>
    </w:p>
    <w:p w14:paraId="2A681B38" w14:textId="77777777" w:rsidR="0057131A" w:rsidRPr="00B635B6" w:rsidRDefault="0057131A" w:rsidP="007A7FA1">
      <w:pPr>
        <w:numPr>
          <w:ilvl w:val="0"/>
          <w:numId w:val="2"/>
        </w:numPr>
        <w:jc w:val="left"/>
        <w:rPr>
          <w:rFonts w:ascii="Myriad Pro" w:hAnsi="Myriad Pro"/>
        </w:rPr>
      </w:pPr>
      <w:r w:rsidRPr="00B635B6">
        <w:rPr>
          <w:rFonts w:ascii="Myriad Pro" w:hAnsi="Myriad Pro"/>
        </w:rPr>
        <w:t xml:space="preserve">"Contract Price" means the sum agreed in the Contract as payable to the Contractor for the execution and completion of the Works and for remedying of any defects therein in accordance with the Contract. </w:t>
      </w:r>
    </w:p>
    <w:p w14:paraId="76E8F341" w14:textId="77777777" w:rsidR="0057131A" w:rsidRPr="00B635B6" w:rsidRDefault="0057131A" w:rsidP="0057131A">
      <w:pPr>
        <w:ind w:left="360"/>
        <w:jc w:val="left"/>
        <w:rPr>
          <w:rFonts w:ascii="Myriad Pro" w:hAnsi="Myriad Pro"/>
        </w:rPr>
      </w:pPr>
    </w:p>
    <w:p w14:paraId="61C9027E" w14:textId="77777777" w:rsidR="0057131A" w:rsidRPr="00B635B6" w:rsidRDefault="0057131A" w:rsidP="007A7FA1">
      <w:pPr>
        <w:numPr>
          <w:ilvl w:val="0"/>
          <w:numId w:val="2"/>
        </w:numPr>
        <w:jc w:val="left"/>
        <w:rPr>
          <w:rFonts w:ascii="Myriad Pro" w:hAnsi="Myriad Pro"/>
        </w:rPr>
      </w:pPr>
      <w:r w:rsidRPr="00B635B6">
        <w:rPr>
          <w:rFonts w:ascii="Myriad Pro" w:hAnsi="Myriad Pro"/>
        </w:rPr>
        <w:t xml:space="preserve">"Site" means the land and other places on, under, in or through which the Works or Temporary Works are to be constructed. </w:t>
      </w:r>
    </w:p>
    <w:p w14:paraId="77717B9B" w14:textId="77777777" w:rsidR="0057131A" w:rsidRPr="00B635B6" w:rsidRDefault="0057131A" w:rsidP="0057131A">
      <w:pPr>
        <w:tabs>
          <w:tab w:val="num" w:pos="360"/>
        </w:tabs>
        <w:ind w:left="360" w:hanging="360"/>
        <w:jc w:val="left"/>
        <w:rPr>
          <w:rFonts w:ascii="Myriad Pro" w:hAnsi="Myriad Pro"/>
          <w:b/>
        </w:rPr>
      </w:pPr>
    </w:p>
    <w:p w14:paraId="579FCF5C"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SINGULAR AND PLURAL </w:t>
      </w:r>
    </w:p>
    <w:p w14:paraId="28E2E58C"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Words importing persons or parties shall include firms or companies and words importing the singular only shall also include the plural and vice versa where the context requires. </w:t>
      </w:r>
    </w:p>
    <w:p w14:paraId="238CFFA2" w14:textId="77777777" w:rsidR="0057131A" w:rsidRPr="00B635B6" w:rsidRDefault="0057131A" w:rsidP="0057131A">
      <w:pPr>
        <w:jc w:val="left"/>
        <w:rPr>
          <w:rFonts w:ascii="Myriad Pro" w:hAnsi="Myriad Pro"/>
        </w:rPr>
      </w:pPr>
    </w:p>
    <w:p w14:paraId="7337A02C"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HEADINGS OR NOTES </w:t>
      </w:r>
    </w:p>
    <w:p w14:paraId="3808AC46"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headings or notes in the Contract Documents shall not be deemed to be part thereof or be taken into consideration in their interpretation. </w:t>
      </w:r>
    </w:p>
    <w:p w14:paraId="3FC5CFAC" w14:textId="77777777" w:rsidR="0057131A" w:rsidRPr="00B635B6" w:rsidRDefault="0057131A" w:rsidP="0057131A">
      <w:pPr>
        <w:jc w:val="left"/>
        <w:rPr>
          <w:rFonts w:ascii="Myriad Pro" w:hAnsi="Myriad Pro"/>
        </w:rPr>
      </w:pPr>
    </w:p>
    <w:p w14:paraId="22BCD5F3"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LEGAL RELATIONSHIPS </w:t>
      </w:r>
    </w:p>
    <w:p w14:paraId="4168844C"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61A83A37" w14:textId="77777777" w:rsidR="0057131A" w:rsidRPr="00B635B6" w:rsidRDefault="0057131A" w:rsidP="0057131A">
      <w:pPr>
        <w:jc w:val="left"/>
        <w:rPr>
          <w:rFonts w:ascii="Myriad Pro" w:hAnsi="Myriad Pro"/>
        </w:rPr>
      </w:pPr>
    </w:p>
    <w:p w14:paraId="0DCE2B52"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GENERAL DUTIES/POWERS OF ENGINEER </w:t>
      </w:r>
    </w:p>
    <w:p w14:paraId="3960AC60" w14:textId="77777777" w:rsidR="0057131A" w:rsidRPr="00B635B6" w:rsidRDefault="0057131A" w:rsidP="007A7FA1">
      <w:pPr>
        <w:numPr>
          <w:ilvl w:val="0"/>
          <w:numId w:val="3"/>
        </w:numPr>
        <w:jc w:val="left"/>
        <w:rPr>
          <w:rFonts w:ascii="Myriad Pro" w:hAnsi="Myriad Pro"/>
        </w:rPr>
      </w:pPr>
      <w:r w:rsidRPr="00B635B6">
        <w:rPr>
          <w:rFonts w:ascii="Myriad Pro" w:hAnsi="Myriad Pro"/>
        </w:rPr>
        <w:t xml:space="preserve">The Engineer shall provide administration of Contract as provided in the Contract Documents. In particular, he shall perform the functions hereinafter described. </w:t>
      </w:r>
    </w:p>
    <w:p w14:paraId="4CC1B292" w14:textId="77777777" w:rsidR="0057131A" w:rsidRPr="00B635B6" w:rsidRDefault="0057131A" w:rsidP="0057131A">
      <w:pPr>
        <w:jc w:val="left"/>
        <w:rPr>
          <w:rFonts w:ascii="Myriad Pro" w:hAnsi="Myriad Pro"/>
        </w:rPr>
      </w:pPr>
    </w:p>
    <w:p w14:paraId="3DEC60C2" w14:textId="77777777" w:rsidR="0057131A" w:rsidRPr="00B635B6" w:rsidRDefault="0057131A" w:rsidP="007A7FA1">
      <w:pPr>
        <w:numPr>
          <w:ilvl w:val="0"/>
          <w:numId w:val="3"/>
        </w:numPr>
        <w:jc w:val="left"/>
        <w:rPr>
          <w:rFonts w:ascii="Myriad Pro" w:hAnsi="Myriad Pro"/>
        </w:rPr>
      </w:pPr>
      <w:r w:rsidRPr="00B635B6">
        <w:rPr>
          <w:rFonts w:ascii="Myriad Pro" w:hAnsi="Myriad Pro"/>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w:t>
      </w:r>
      <w:r w:rsidRPr="00B635B6">
        <w:rPr>
          <w:rFonts w:ascii="Myriad Pro" w:hAnsi="Myriad Pro"/>
        </w:rPr>
        <w:lastRenderedPageBreak/>
        <w:t xml:space="preserve">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3048C486" w14:textId="77777777" w:rsidR="0057131A" w:rsidRPr="00B635B6" w:rsidRDefault="0057131A" w:rsidP="0057131A">
      <w:pPr>
        <w:jc w:val="left"/>
        <w:rPr>
          <w:rFonts w:ascii="Myriad Pro" w:hAnsi="Myriad Pro"/>
        </w:rPr>
      </w:pPr>
    </w:p>
    <w:p w14:paraId="72A81E8B" w14:textId="77777777" w:rsidR="0057131A" w:rsidRPr="00B635B6" w:rsidRDefault="0057131A" w:rsidP="007A7FA1">
      <w:pPr>
        <w:numPr>
          <w:ilvl w:val="0"/>
          <w:numId w:val="3"/>
        </w:numPr>
        <w:jc w:val="left"/>
        <w:rPr>
          <w:rFonts w:ascii="Myriad Pro" w:hAnsi="Myriad Pro"/>
        </w:rPr>
      </w:pPr>
      <w:r w:rsidRPr="00B635B6">
        <w:rPr>
          <w:rFonts w:ascii="Myriad Pro" w:hAnsi="Myriad Pro"/>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36A8C0D8" w14:textId="77777777" w:rsidR="0057131A" w:rsidRPr="00B635B6" w:rsidRDefault="0057131A" w:rsidP="0057131A">
      <w:pPr>
        <w:jc w:val="left"/>
        <w:rPr>
          <w:rFonts w:ascii="Myriad Pro" w:hAnsi="Myriad Pro"/>
        </w:rPr>
      </w:pPr>
    </w:p>
    <w:p w14:paraId="02FAEC2C" w14:textId="77777777" w:rsidR="0057131A" w:rsidRPr="00B635B6" w:rsidRDefault="0057131A" w:rsidP="007A7FA1">
      <w:pPr>
        <w:numPr>
          <w:ilvl w:val="0"/>
          <w:numId w:val="3"/>
        </w:numPr>
        <w:jc w:val="left"/>
        <w:rPr>
          <w:rFonts w:ascii="Myriad Pro" w:hAnsi="Myriad Pro"/>
        </w:rPr>
      </w:pPr>
      <w:r w:rsidRPr="00B635B6">
        <w:rPr>
          <w:rFonts w:ascii="Myriad Pro" w:hAnsi="Myriad Pro"/>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6F431552" w14:textId="77777777" w:rsidR="0057131A" w:rsidRPr="00B635B6" w:rsidRDefault="0057131A" w:rsidP="0057131A">
      <w:pPr>
        <w:jc w:val="left"/>
        <w:rPr>
          <w:rFonts w:ascii="Myriad Pro" w:hAnsi="Myriad Pro"/>
        </w:rPr>
      </w:pPr>
    </w:p>
    <w:p w14:paraId="7B95D39D" w14:textId="77777777" w:rsidR="0057131A" w:rsidRPr="00B635B6" w:rsidRDefault="0057131A" w:rsidP="007A7FA1">
      <w:pPr>
        <w:numPr>
          <w:ilvl w:val="0"/>
          <w:numId w:val="3"/>
        </w:numPr>
        <w:jc w:val="left"/>
        <w:rPr>
          <w:rFonts w:ascii="Myriad Pro" w:hAnsi="Myriad Pro"/>
        </w:rPr>
      </w:pPr>
      <w:r w:rsidRPr="00B635B6">
        <w:rPr>
          <w:rFonts w:ascii="Myriad Pro" w:hAnsi="Myriad Pro"/>
        </w:rPr>
        <w:t xml:space="preserve">The Engineer shall at all times have access to the Works wherever and whether in preparation or progress. The Contractor shall provide facilities for such access so that the Engineer may perform his functions under the Contract. </w:t>
      </w:r>
    </w:p>
    <w:p w14:paraId="3DE4234C" w14:textId="77777777" w:rsidR="0057131A" w:rsidRPr="00B635B6" w:rsidRDefault="0057131A" w:rsidP="0057131A">
      <w:pPr>
        <w:jc w:val="left"/>
        <w:rPr>
          <w:rFonts w:ascii="Myriad Pro" w:hAnsi="Myriad Pro"/>
        </w:rPr>
      </w:pPr>
    </w:p>
    <w:p w14:paraId="742AFEC9" w14:textId="77777777" w:rsidR="0057131A" w:rsidRPr="00B635B6" w:rsidRDefault="0057131A" w:rsidP="007A7FA1">
      <w:pPr>
        <w:numPr>
          <w:ilvl w:val="0"/>
          <w:numId w:val="3"/>
        </w:numPr>
        <w:jc w:val="left"/>
        <w:rPr>
          <w:rFonts w:ascii="Myriad Pro" w:hAnsi="Myriad Pro"/>
        </w:rPr>
      </w:pPr>
      <w:r w:rsidRPr="00B635B6">
        <w:rPr>
          <w:rFonts w:ascii="Myriad Pro" w:hAnsi="Myriad Pro"/>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307D5F9A" w14:textId="77777777" w:rsidR="0057131A" w:rsidRPr="00B635B6" w:rsidRDefault="0057131A" w:rsidP="0057131A">
      <w:pPr>
        <w:jc w:val="left"/>
        <w:rPr>
          <w:rFonts w:ascii="Myriad Pro" w:hAnsi="Myriad Pro"/>
        </w:rPr>
      </w:pPr>
    </w:p>
    <w:p w14:paraId="54C97714" w14:textId="77777777" w:rsidR="0057131A" w:rsidRPr="00B635B6" w:rsidRDefault="0057131A" w:rsidP="007A7FA1">
      <w:pPr>
        <w:numPr>
          <w:ilvl w:val="0"/>
          <w:numId w:val="3"/>
        </w:numPr>
        <w:jc w:val="left"/>
        <w:rPr>
          <w:rFonts w:ascii="Myriad Pro" w:hAnsi="Myriad Pro"/>
        </w:rPr>
      </w:pPr>
      <w:r w:rsidRPr="00B635B6">
        <w:rPr>
          <w:rFonts w:ascii="Myriad Pro" w:hAnsi="Myriad Pro"/>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4FEA15D4" w14:textId="77777777" w:rsidR="0057131A" w:rsidRPr="00B635B6" w:rsidRDefault="0057131A" w:rsidP="0057131A">
      <w:pPr>
        <w:jc w:val="left"/>
        <w:rPr>
          <w:rFonts w:ascii="Myriad Pro" w:hAnsi="Myriad Pro"/>
        </w:rPr>
      </w:pPr>
    </w:p>
    <w:p w14:paraId="62543E81" w14:textId="77777777" w:rsidR="0057131A" w:rsidRPr="00B635B6" w:rsidRDefault="0057131A" w:rsidP="007A7FA1">
      <w:pPr>
        <w:numPr>
          <w:ilvl w:val="0"/>
          <w:numId w:val="3"/>
        </w:numPr>
        <w:jc w:val="left"/>
        <w:rPr>
          <w:rFonts w:ascii="Myriad Pro" w:hAnsi="Myriad Pro"/>
        </w:rPr>
      </w:pPr>
      <w:r w:rsidRPr="00B635B6">
        <w:rPr>
          <w:rFonts w:ascii="Myriad Pro" w:hAnsi="Myriad Pro"/>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54EEC88F" w14:textId="77777777" w:rsidR="0057131A" w:rsidRPr="00B635B6" w:rsidRDefault="0057131A" w:rsidP="0057131A">
      <w:pPr>
        <w:jc w:val="left"/>
        <w:rPr>
          <w:rFonts w:ascii="Myriad Pro" w:hAnsi="Myriad Pro"/>
        </w:rPr>
      </w:pPr>
    </w:p>
    <w:p w14:paraId="6790ECCA" w14:textId="77777777" w:rsidR="0057131A" w:rsidRPr="00B635B6" w:rsidRDefault="0057131A" w:rsidP="007A7FA1">
      <w:pPr>
        <w:numPr>
          <w:ilvl w:val="0"/>
          <w:numId w:val="3"/>
        </w:numPr>
        <w:jc w:val="left"/>
        <w:rPr>
          <w:rFonts w:ascii="Myriad Pro" w:hAnsi="Myriad Pro"/>
        </w:rPr>
      </w:pPr>
      <w:r w:rsidRPr="00B635B6">
        <w:rPr>
          <w:rFonts w:ascii="Myriad Pro" w:hAnsi="Myriad Pro"/>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3DD8EF3A" w14:textId="77777777" w:rsidR="0057131A" w:rsidRPr="00B635B6" w:rsidRDefault="0057131A" w:rsidP="0057131A">
      <w:pPr>
        <w:jc w:val="left"/>
        <w:rPr>
          <w:rFonts w:ascii="Myriad Pro" w:hAnsi="Myriad Pro"/>
        </w:rPr>
      </w:pPr>
    </w:p>
    <w:p w14:paraId="465E68D9" w14:textId="77777777" w:rsidR="0057131A" w:rsidRPr="00B635B6" w:rsidRDefault="0057131A" w:rsidP="007A7FA1">
      <w:pPr>
        <w:numPr>
          <w:ilvl w:val="0"/>
          <w:numId w:val="3"/>
        </w:numPr>
        <w:jc w:val="left"/>
        <w:rPr>
          <w:rFonts w:ascii="Myriad Pro" w:hAnsi="Myriad Pro"/>
        </w:rPr>
      </w:pPr>
      <w:r w:rsidRPr="00B635B6">
        <w:rPr>
          <w:rFonts w:ascii="Myriad Pro" w:hAnsi="Myriad Pro"/>
        </w:rPr>
        <w:t xml:space="preserve">In the event of termination of the employment of the Engineer, the Employer shall appoint another suitable professional to perform the Engineer's duties. </w:t>
      </w:r>
    </w:p>
    <w:p w14:paraId="2EE93270" w14:textId="77777777" w:rsidR="0057131A" w:rsidRPr="00B635B6" w:rsidRDefault="0057131A" w:rsidP="0057131A">
      <w:pPr>
        <w:jc w:val="left"/>
        <w:rPr>
          <w:rFonts w:ascii="Myriad Pro" w:hAnsi="Myriad Pro"/>
        </w:rPr>
      </w:pPr>
    </w:p>
    <w:p w14:paraId="4340B1DA" w14:textId="77777777" w:rsidR="0057131A" w:rsidRPr="00B635B6" w:rsidRDefault="0057131A" w:rsidP="007A7FA1">
      <w:pPr>
        <w:numPr>
          <w:ilvl w:val="0"/>
          <w:numId w:val="3"/>
        </w:numPr>
        <w:jc w:val="left"/>
        <w:rPr>
          <w:rFonts w:ascii="Myriad Pro" w:hAnsi="Myriad Pro"/>
        </w:rPr>
      </w:pPr>
      <w:r w:rsidRPr="00B635B6">
        <w:rPr>
          <w:rFonts w:ascii="Myriad Pro" w:hAnsi="Myriad Pro"/>
        </w:rPr>
        <w:t xml:space="preserve">The Engineer shall have authority to reject work which does not conform to the Contract Documents. Whenever, in his opinion, he considers it necessary or advisable for the </w:t>
      </w:r>
      <w:r w:rsidRPr="00B635B6">
        <w:rPr>
          <w:rFonts w:ascii="Myriad Pro" w:hAnsi="Myriad Pro"/>
        </w:rPr>
        <w:lastRenderedPageBreak/>
        <w:t xml:space="preserve">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23F3D6C2" w14:textId="77777777" w:rsidR="0057131A" w:rsidRPr="00B635B6" w:rsidRDefault="0057131A" w:rsidP="0057131A">
      <w:pPr>
        <w:jc w:val="left"/>
        <w:rPr>
          <w:rFonts w:ascii="Myriad Pro" w:hAnsi="Myriad Pro"/>
        </w:rPr>
      </w:pPr>
    </w:p>
    <w:p w14:paraId="5C828CCB" w14:textId="77777777" w:rsidR="0057131A" w:rsidRPr="00B635B6" w:rsidRDefault="0057131A" w:rsidP="007A7FA1">
      <w:pPr>
        <w:numPr>
          <w:ilvl w:val="0"/>
          <w:numId w:val="3"/>
        </w:numPr>
        <w:jc w:val="left"/>
        <w:rPr>
          <w:rFonts w:ascii="Myriad Pro" w:hAnsi="Myriad Pro"/>
        </w:rPr>
      </w:pPr>
      <w:r w:rsidRPr="00B635B6">
        <w:rPr>
          <w:rFonts w:ascii="Myriad Pro" w:hAnsi="Myriad Pro"/>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17602A0E" w14:textId="77777777" w:rsidR="0057131A" w:rsidRPr="00B635B6" w:rsidRDefault="0057131A" w:rsidP="0057131A">
      <w:pPr>
        <w:jc w:val="left"/>
        <w:rPr>
          <w:rFonts w:ascii="Myriad Pro" w:hAnsi="Myriad Pro"/>
        </w:rPr>
      </w:pPr>
    </w:p>
    <w:p w14:paraId="5F3A1A8C" w14:textId="77777777" w:rsidR="0057131A" w:rsidRPr="00B635B6" w:rsidRDefault="0057131A" w:rsidP="007A7FA1">
      <w:pPr>
        <w:numPr>
          <w:ilvl w:val="0"/>
          <w:numId w:val="3"/>
        </w:numPr>
        <w:jc w:val="left"/>
        <w:rPr>
          <w:rFonts w:ascii="Myriad Pro" w:hAnsi="Myriad Pro"/>
        </w:rPr>
      </w:pPr>
      <w:r w:rsidRPr="00B635B6">
        <w:rPr>
          <w:rFonts w:ascii="Myriad Pro" w:hAnsi="Myriad Pro"/>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5319674B" w14:textId="77777777" w:rsidR="0057131A" w:rsidRPr="00B635B6" w:rsidRDefault="0057131A" w:rsidP="0057131A">
      <w:pPr>
        <w:jc w:val="left"/>
        <w:rPr>
          <w:rFonts w:ascii="Myriad Pro" w:hAnsi="Myriad Pro"/>
        </w:rPr>
      </w:pPr>
    </w:p>
    <w:p w14:paraId="109C7A72"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CONTRACTOR'S GENERAL OBLIGATIONS/RESPONSIBILITIES </w:t>
      </w:r>
    </w:p>
    <w:p w14:paraId="5E1224DB" w14:textId="77777777" w:rsidR="0057131A" w:rsidRPr="00B635B6" w:rsidRDefault="0057131A" w:rsidP="0057131A">
      <w:pPr>
        <w:jc w:val="left"/>
        <w:rPr>
          <w:rFonts w:ascii="Myriad Pro" w:hAnsi="Myriad Pro"/>
        </w:rPr>
      </w:pPr>
    </w:p>
    <w:p w14:paraId="791CBD4C" w14:textId="77777777" w:rsidR="0057131A" w:rsidRPr="00B635B6" w:rsidRDefault="0057131A" w:rsidP="007A7FA1">
      <w:pPr>
        <w:numPr>
          <w:ilvl w:val="0"/>
          <w:numId w:val="4"/>
        </w:numPr>
        <w:jc w:val="left"/>
        <w:rPr>
          <w:rFonts w:ascii="Myriad Pro" w:hAnsi="Myriad Pro"/>
          <w:b/>
        </w:rPr>
      </w:pPr>
      <w:r w:rsidRPr="00B635B6">
        <w:rPr>
          <w:rFonts w:ascii="Myriad Pro" w:hAnsi="Myriad Pro"/>
          <w:b/>
        </w:rPr>
        <w:t xml:space="preserve">Obligation to Perform in Accordance with Contract </w:t>
      </w:r>
    </w:p>
    <w:p w14:paraId="5E970159" w14:textId="77777777" w:rsidR="0057131A" w:rsidRPr="00B635B6" w:rsidRDefault="0057131A" w:rsidP="0057131A">
      <w:pPr>
        <w:jc w:val="left"/>
        <w:rPr>
          <w:rFonts w:ascii="Myriad Pro" w:hAnsi="Myriad Pro"/>
        </w:rPr>
      </w:pPr>
    </w:p>
    <w:p w14:paraId="621B8D2B" w14:textId="77777777" w:rsidR="0057131A" w:rsidRPr="00B635B6" w:rsidRDefault="0057131A" w:rsidP="0057131A">
      <w:pPr>
        <w:ind w:left="360"/>
        <w:jc w:val="left"/>
        <w:rPr>
          <w:rFonts w:ascii="Myriad Pro" w:hAnsi="Myriad Pro"/>
        </w:rPr>
      </w:pPr>
      <w:r w:rsidRPr="00B635B6">
        <w:rPr>
          <w:rFonts w:ascii="Myriad Pro" w:hAnsi="Myriad Pro"/>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5603A2A8" w14:textId="77777777" w:rsidR="0057131A" w:rsidRPr="00B635B6" w:rsidRDefault="0057131A" w:rsidP="0057131A">
      <w:pPr>
        <w:jc w:val="left"/>
        <w:rPr>
          <w:rFonts w:ascii="Myriad Pro" w:hAnsi="Myriad Pro"/>
        </w:rPr>
      </w:pPr>
    </w:p>
    <w:p w14:paraId="6483E06B" w14:textId="77777777" w:rsidR="0057131A" w:rsidRPr="00B635B6" w:rsidRDefault="0057131A" w:rsidP="0057131A">
      <w:pPr>
        <w:ind w:left="360" w:hanging="360"/>
        <w:jc w:val="left"/>
        <w:rPr>
          <w:rFonts w:ascii="Myriad Pro" w:hAnsi="Myriad Pro"/>
          <w:b/>
        </w:rPr>
      </w:pPr>
      <w:r w:rsidRPr="00B635B6">
        <w:rPr>
          <w:rFonts w:ascii="Myriad Pro" w:hAnsi="Myriad Pro"/>
          <w:b/>
        </w:rPr>
        <w:t>6.2</w:t>
      </w:r>
      <w:r w:rsidRPr="00B635B6">
        <w:rPr>
          <w:rFonts w:ascii="Myriad Pro" w:hAnsi="Myriad Pro"/>
          <w:b/>
        </w:rPr>
        <w:tab/>
        <w:t xml:space="preserve">Responsibility for Site Operations </w:t>
      </w:r>
    </w:p>
    <w:p w14:paraId="32455D76" w14:textId="77777777" w:rsidR="0057131A" w:rsidRPr="00B635B6" w:rsidRDefault="0057131A" w:rsidP="0057131A">
      <w:pPr>
        <w:jc w:val="left"/>
        <w:rPr>
          <w:rFonts w:ascii="Myriad Pro" w:hAnsi="Myriad Pro"/>
        </w:rPr>
      </w:pPr>
    </w:p>
    <w:p w14:paraId="2A1F439F"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0C71F6BE" w14:textId="77777777" w:rsidR="0057131A" w:rsidRPr="00B635B6" w:rsidRDefault="0057131A" w:rsidP="007A7FA1">
      <w:pPr>
        <w:numPr>
          <w:ilvl w:val="0"/>
          <w:numId w:val="5"/>
        </w:numPr>
        <w:jc w:val="left"/>
        <w:rPr>
          <w:rFonts w:ascii="Myriad Pro" w:hAnsi="Myriad Pro"/>
          <w:b/>
        </w:rPr>
      </w:pPr>
      <w:r w:rsidRPr="00B635B6">
        <w:rPr>
          <w:rFonts w:ascii="Myriad Pro" w:hAnsi="Myriad Pro"/>
          <w:b/>
        </w:rPr>
        <w:t xml:space="preserve">Responsibility for Employees </w:t>
      </w:r>
    </w:p>
    <w:p w14:paraId="0B13918C" w14:textId="77777777" w:rsidR="0057131A" w:rsidRPr="00B635B6" w:rsidRDefault="0057131A" w:rsidP="0057131A">
      <w:pPr>
        <w:jc w:val="left"/>
        <w:rPr>
          <w:rFonts w:ascii="Myriad Pro" w:hAnsi="Myriad Pro"/>
        </w:rPr>
      </w:pPr>
    </w:p>
    <w:p w14:paraId="08C35605"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48C7AD19" w14:textId="77777777" w:rsidR="0057131A" w:rsidRPr="00B635B6" w:rsidRDefault="0057131A" w:rsidP="007A7FA1">
      <w:pPr>
        <w:numPr>
          <w:ilvl w:val="0"/>
          <w:numId w:val="5"/>
        </w:numPr>
        <w:jc w:val="left"/>
        <w:rPr>
          <w:rFonts w:ascii="Myriad Pro" w:hAnsi="Myriad Pro"/>
          <w:b/>
        </w:rPr>
      </w:pPr>
      <w:r w:rsidRPr="00B635B6">
        <w:rPr>
          <w:rFonts w:ascii="Myriad Pro" w:hAnsi="Myriad Pro"/>
          <w:b/>
        </w:rPr>
        <w:t xml:space="preserve">Source of Instructions </w:t>
      </w:r>
    </w:p>
    <w:p w14:paraId="2F486329" w14:textId="77777777" w:rsidR="0057131A" w:rsidRPr="00B635B6" w:rsidRDefault="0057131A" w:rsidP="0057131A">
      <w:pPr>
        <w:jc w:val="left"/>
        <w:rPr>
          <w:rFonts w:ascii="Myriad Pro" w:hAnsi="Myriad Pro"/>
        </w:rPr>
      </w:pPr>
    </w:p>
    <w:p w14:paraId="0710F5E3"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30B5BEB6" w14:textId="77777777" w:rsidR="0057131A" w:rsidRPr="00B635B6" w:rsidRDefault="0057131A" w:rsidP="0057131A">
      <w:pPr>
        <w:snapToGrid w:val="0"/>
        <w:ind w:left="360"/>
        <w:jc w:val="left"/>
        <w:rPr>
          <w:rFonts w:ascii="Myriad Pro" w:hAnsi="Myriad Pro"/>
        </w:rPr>
      </w:pPr>
    </w:p>
    <w:p w14:paraId="47621D44" w14:textId="77777777" w:rsidR="0057131A" w:rsidRPr="00B635B6" w:rsidRDefault="0057131A" w:rsidP="007A7FA1">
      <w:pPr>
        <w:numPr>
          <w:ilvl w:val="0"/>
          <w:numId w:val="5"/>
        </w:numPr>
        <w:jc w:val="left"/>
        <w:rPr>
          <w:rFonts w:ascii="Myriad Pro" w:hAnsi="Myriad Pro"/>
          <w:b/>
        </w:rPr>
      </w:pPr>
      <w:r w:rsidRPr="00B635B6">
        <w:rPr>
          <w:rFonts w:ascii="Myriad Pro" w:hAnsi="Myriad Pro"/>
          <w:b/>
        </w:rPr>
        <w:t xml:space="preserve">Officials Not to Benefit </w:t>
      </w:r>
    </w:p>
    <w:p w14:paraId="1A0988AE" w14:textId="77777777" w:rsidR="0057131A" w:rsidRPr="00B635B6" w:rsidRDefault="0057131A" w:rsidP="0057131A">
      <w:pPr>
        <w:jc w:val="left"/>
        <w:rPr>
          <w:rFonts w:ascii="Myriad Pro" w:hAnsi="Myriad Pro"/>
        </w:rPr>
      </w:pPr>
    </w:p>
    <w:p w14:paraId="7ACD3FEB" w14:textId="77777777" w:rsidR="0057131A" w:rsidRPr="00B635B6" w:rsidRDefault="0057131A" w:rsidP="0057131A">
      <w:pPr>
        <w:snapToGrid w:val="0"/>
        <w:ind w:left="360"/>
        <w:jc w:val="left"/>
        <w:rPr>
          <w:rFonts w:ascii="Myriad Pro" w:hAnsi="Myriad Pro"/>
        </w:rPr>
      </w:pPr>
      <w:r w:rsidRPr="00B635B6">
        <w:rPr>
          <w:rFonts w:ascii="Myriad Pro" w:hAnsi="Myriad Pro"/>
        </w:rPr>
        <w:lastRenderedPageBreak/>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2F1A09DE" w14:textId="77777777" w:rsidR="0057131A" w:rsidRPr="00B635B6" w:rsidRDefault="0057131A" w:rsidP="007A7FA1">
      <w:pPr>
        <w:numPr>
          <w:ilvl w:val="0"/>
          <w:numId w:val="5"/>
        </w:numPr>
        <w:jc w:val="left"/>
        <w:rPr>
          <w:rFonts w:ascii="Myriad Pro" w:hAnsi="Myriad Pro"/>
          <w:b/>
        </w:rPr>
      </w:pPr>
      <w:r w:rsidRPr="00B635B6">
        <w:rPr>
          <w:rFonts w:ascii="Myriad Pro" w:hAnsi="Myriad Pro"/>
          <w:b/>
        </w:rPr>
        <w:t xml:space="preserve">Use of Name, Emblem or Official Seal of UNDP or the United Nations </w:t>
      </w:r>
    </w:p>
    <w:p w14:paraId="14F947EB" w14:textId="77777777" w:rsidR="0057131A" w:rsidRPr="00B635B6" w:rsidRDefault="0057131A" w:rsidP="0057131A">
      <w:pPr>
        <w:jc w:val="left"/>
        <w:rPr>
          <w:rFonts w:ascii="Myriad Pro" w:hAnsi="Myriad Pro"/>
        </w:rPr>
      </w:pPr>
    </w:p>
    <w:p w14:paraId="3A48B3AD" w14:textId="77777777" w:rsidR="0057131A" w:rsidRPr="00B635B6" w:rsidRDefault="0057131A" w:rsidP="0057131A">
      <w:pPr>
        <w:snapToGrid w:val="0"/>
        <w:ind w:left="360"/>
        <w:jc w:val="left"/>
        <w:rPr>
          <w:rFonts w:ascii="Myriad Pro" w:hAnsi="Myriad Pro"/>
        </w:rPr>
      </w:pPr>
      <w:r w:rsidRPr="00B635B6">
        <w:rPr>
          <w:rFonts w:ascii="Myriad Pro" w:hAnsi="Myriad Pro"/>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1221BB42" w14:textId="77777777" w:rsidR="0057131A" w:rsidRPr="00B635B6" w:rsidRDefault="0057131A" w:rsidP="007A7FA1">
      <w:pPr>
        <w:numPr>
          <w:ilvl w:val="0"/>
          <w:numId w:val="5"/>
        </w:numPr>
        <w:jc w:val="left"/>
        <w:rPr>
          <w:rFonts w:ascii="Myriad Pro" w:hAnsi="Myriad Pro"/>
          <w:b/>
        </w:rPr>
      </w:pPr>
      <w:r w:rsidRPr="00B635B6">
        <w:rPr>
          <w:rFonts w:ascii="Myriad Pro" w:hAnsi="Myriad Pro"/>
          <w:b/>
        </w:rPr>
        <w:t xml:space="preserve">Confidential Nature of Documents </w:t>
      </w:r>
    </w:p>
    <w:p w14:paraId="33198A6D" w14:textId="77777777" w:rsidR="0057131A" w:rsidRPr="00B635B6" w:rsidRDefault="0057131A" w:rsidP="0057131A">
      <w:pPr>
        <w:jc w:val="left"/>
        <w:rPr>
          <w:rFonts w:ascii="Myriad Pro" w:hAnsi="Myriad Pro"/>
        </w:rPr>
      </w:pPr>
    </w:p>
    <w:p w14:paraId="75E03AF5"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3642AE28"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ASSIGNMENT AND SUBCONTRACTING </w:t>
      </w:r>
    </w:p>
    <w:p w14:paraId="372016C3" w14:textId="77777777" w:rsidR="0057131A" w:rsidRPr="00B635B6" w:rsidRDefault="0057131A" w:rsidP="0057131A">
      <w:pPr>
        <w:jc w:val="left"/>
        <w:rPr>
          <w:rFonts w:ascii="Myriad Pro" w:hAnsi="Myriad Pro"/>
        </w:rPr>
      </w:pPr>
    </w:p>
    <w:p w14:paraId="651615B2" w14:textId="77777777" w:rsidR="0057131A" w:rsidRPr="00B635B6" w:rsidRDefault="0057131A" w:rsidP="007A7FA1">
      <w:pPr>
        <w:numPr>
          <w:ilvl w:val="0"/>
          <w:numId w:val="6"/>
        </w:numPr>
        <w:jc w:val="left"/>
        <w:rPr>
          <w:rFonts w:ascii="Myriad Pro" w:hAnsi="Myriad Pro"/>
        </w:rPr>
      </w:pPr>
      <w:r w:rsidRPr="00B635B6">
        <w:rPr>
          <w:rFonts w:ascii="Myriad Pro" w:hAnsi="Myriad Pro"/>
        </w:rPr>
        <w:t xml:space="preserve">Assignment of Contract </w:t>
      </w:r>
    </w:p>
    <w:p w14:paraId="1B4B4C38" w14:textId="77777777" w:rsidR="0057131A" w:rsidRPr="00B635B6" w:rsidRDefault="0057131A" w:rsidP="0057131A">
      <w:pPr>
        <w:ind w:left="360"/>
        <w:jc w:val="left"/>
        <w:rPr>
          <w:rFonts w:ascii="Myriad Pro" w:hAnsi="Myriad Pro"/>
        </w:rPr>
      </w:pPr>
    </w:p>
    <w:p w14:paraId="32B7D22B" w14:textId="77777777" w:rsidR="0057131A" w:rsidRPr="00B635B6" w:rsidRDefault="0057131A" w:rsidP="0057131A">
      <w:pPr>
        <w:ind w:left="360"/>
        <w:jc w:val="left"/>
        <w:rPr>
          <w:rFonts w:ascii="Myriad Pro" w:hAnsi="Myriad Pro"/>
        </w:rPr>
      </w:pPr>
      <w:r w:rsidRPr="00B635B6">
        <w:rPr>
          <w:rFonts w:ascii="Myriad Pro" w:hAnsi="Myriad Pro"/>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51067C95" w14:textId="77777777" w:rsidR="0057131A" w:rsidRPr="00B635B6" w:rsidRDefault="0057131A" w:rsidP="007A7FA1">
      <w:pPr>
        <w:numPr>
          <w:ilvl w:val="0"/>
          <w:numId w:val="6"/>
        </w:numPr>
        <w:jc w:val="left"/>
        <w:rPr>
          <w:rFonts w:ascii="Myriad Pro" w:hAnsi="Myriad Pro"/>
          <w:b/>
        </w:rPr>
      </w:pPr>
      <w:r w:rsidRPr="00B635B6">
        <w:rPr>
          <w:rFonts w:ascii="Myriad Pro" w:hAnsi="Myriad Pro"/>
          <w:b/>
        </w:rPr>
        <w:t xml:space="preserve">Subcontracting </w:t>
      </w:r>
    </w:p>
    <w:p w14:paraId="00E64C7B" w14:textId="77777777" w:rsidR="0057131A" w:rsidRPr="00B635B6" w:rsidRDefault="0057131A" w:rsidP="0057131A">
      <w:pPr>
        <w:ind w:left="360"/>
        <w:jc w:val="left"/>
        <w:rPr>
          <w:rFonts w:ascii="Myriad Pro" w:hAnsi="Myriad Pro"/>
        </w:rPr>
      </w:pPr>
    </w:p>
    <w:p w14:paraId="1E10B0D3" w14:textId="77777777" w:rsidR="0057131A" w:rsidRPr="00B635B6" w:rsidRDefault="0057131A" w:rsidP="0057131A">
      <w:pPr>
        <w:ind w:left="360"/>
        <w:jc w:val="left"/>
        <w:rPr>
          <w:rFonts w:ascii="Myriad Pro" w:hAnsi="Myriad Pro"/>
        </w:rPr>
      </w:pPr>
      <w:r w:rsidRPr="00B635B6">
        <w:rPr>
          <w:rFonts w:ascii="Myriad Pro" w:hAnsi="Myriad Pro"/>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015C5397" w14:textId="77777777" w:rsidR="0057131A" w:rsidRPr="00B635B6" w:rsidRDefault="0057131A" w:rsidP="0057131A">
      <w:pPr>
        <w:ind w:left="360"/>
        <w:jc w:val="left"/>
        <w:rPr>
          <w:rFonts w:ascii="Myriad Pro" w:hAnsi="Myriad Pro"/>
        </w:rPr>
      </w:pPr>
      <w:r w:rsidRPr="00B635B6">
        <w:rPr>
          <w:rFonts w:ascii="Myriad Pro" w:hAnsi="Myriad Pro"/>
        </w:rPr>
        <w:t xml:space="preserve">and be in conformity with the provisions of the Contract. </w:t>
      </w:r>
    </w:p>
    <w:p w14:paraId="4DFF8B07" w14:textId="77777777" w:rsidR="0057131A" w:rsidRPr="00B635B6" w:rsidRDefault="0057131A" w:rsidP="007A7FA1">
      <w:pPr>
        <w:numPr>
          <w:ilvl w:val="0"/>
          <w:numId w:val="6"/>
        </w:numPr>
        <w:jc w:val="left"/>
        <w:rPr>
          <w:rFonts w:ascii="Myriad Pro" w:hAnsi="Myriad Pro"/>
          <w:b/>
        </w:rPr>
      </w:pPr>
      <w:r w:rsidRPr="00B635B6">
        <w:rPr>
          <w:rFonts w:ascii="Myriad Pro" w:hAnsi="Myriad Pro"/>
          <w:b/>
        </w:rPr>
        <w:t xml:space="preserve">Assignment of Subcontractor's Obligations </w:t>
      </w:r>
    </w:p>
    <w:p w14:paraId="5F857275" w14:textId="77777777" w:rsidR="0057131A" w:rsidRPr="00B635B6" w:rsidRDefault="0057131A" w:rsidP="0057131A">
      <w:pPr>
        <w:ind w:left="360"/>
        <w:jc w:val="left"/>
        <w:rPr>
          <w:rFonts w:ascii="Myriad Pro" w:hAnsi="Myriad Pro"/>
        </w:rPr>
      </w:pPr>
    </w:p>
    <w:p w14:paraId="1D84D736"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 shall at any time after the expiration of such Period, assign to the Employer, at the Employer's request and cost, the benefit of such obligation for the unexpired duration thereof. </w:t>
      </w:r>
    </w:p>
    <w:p w14:paraId="0C40EAE4" w14:textId="77777777" w:rsidR="0057131A" w:rsidRPr="00B635B6" w:rsidRDefault="0057131A" w:rsidP="0057131A">
      <w:pPr>
        <w:jc w:val="left"/>
        <w:rPr>
          <w:rFonts w:ascii="Myriad Pro" w:hAnsi="Myriad Pro"/>
        </w:rPr>
      </w:pPr>
    </w:p>
    <w:p w14:paraId="317FF01D"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DRAWINGS </w:t>
      </w:r>
    </w:p>
    <w:p w14:paraId="142B66B9" w14:textId="77777777" w:rsidR="0057131A" w:rsidRPr="00B635B6" w:rsidRDefault="0057131A" w:rsidP="0057131A">
      <w:pPr>
        <w:jc w:val="left"/>
        <w:rPr>
          <w:rFonts w:ascii="Myriad Pro" w:hAnsi="Myriad Pro"/>
        </w:rPr>
      </w:pPr>
    </w:p>
    <w:p w14:paraId="6010870B" w14:textId="77777777" w:rsidR="0057131A" w:rsidRPr="00B635B6" w:rsidRDefault="0057131A" w:rsidP="007A7FA1">
      <w:pPr>
        <w:numPr>
          <w:ilvl w:val="0"/>
          <w:numId w:val="7"/>
        </w:numPr>
        <w:jc w:val="left"/>
        <w:rPr>
          <w:rFonts w:ascii="Myriad Pro" w:hAnsi="Myriad Pro"/>
          <w:b/>
        </w:rPr>
      </w:pPr>
      <w:r w:rsidRPr="00B635B6">
        <w:rPr>
          <w:rFonts w:ascii="Myriad Pro" w:hAnsi="Myriad Pro"/>
          <w:b/>
        </w:rPr>
        <w:t xml:space="preserve">Custody of drawings </w:t>
      </w:r>
    </w:p>
    <w:p w14:paraId="7519A7E8" w14:textId="77777777" w:rsidR="0057131A" w:rsidRPr="00B635B6" w:rsidRDefault="0057131A" w:rsidP="0057131A">
      <w:pPr>
        <w:ind w:left="360"/>
        <w:jc w:val="left"/>
        <w:rPr>
          <w:rFonts w:ascii="Myriad Pro" w:hAnsi="Myriad Pro"/>
        </w:rPr>
      </w:pPr>
    </w:p>
    <w:p w14:paraId="744B533C" w14:textId="77777777" w:rsidR="0057131A" w:rsidRPr="00B635B6" w:rsidRDefault="0057131A" w:rsidP="0057131A">
      <w:pPr>
        <w:ind w:left="360"/>
        <w:jc w:val="left"/>
        <w:rPr>
          <w:rFonts w:ascii="Myriad Pro" w:hAnsi="Myriad Pro"/>
        </w:rPr>
      </w:pPr>
      <w:r w:rsidRPr="00B635B6">
        <w:rPr>
          <w:rFonts w:ascii="Myriad Pro" w:hAnsi="Myriad Pro"/>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08C50AA1" w14:textId="77777777" w:rsidR="0057131A" w:rsidRPr="00B635B6" w:rsidRDefault="0057131A" w:rsidP="0057131A">
      <w:pPr>
        <w:ind w:left="360"/>
        <w:jc w:val="left"/>
        <w:rPr>
          <w:rFonts w:ascii="Myriad Pro" w:hAnsi="Myriad Pro"/>
        </w:rPr>
      </w:pPr>
    </w:p>
    <w:p w14:paraId="0A357046" w14:textId="77777777" w:rsidR="0057131A" w:rsidRPr="00B635B6" w:rsidRDefault="0057131A" w:rsidP="007A7FA1">
      <w:pPr>
        <w:numPr>
          <w:ilvl w:val="0"/>
          <w:numId w:val="7"/>
        </w:numPr>
        <w:jc w:val="left"/>
        <w:rPr>
          <w:rFonts w:ascii="Myriad Pro" w:hAnsi="Myriad Pro"/>
          <w:b/>
        </w:rPr>
      </w:pPr>
      <w:r w:rsidRPr="00B635B6">
        <w:rPr>
          <w:rFonts w:ascii="Myriad Pro" w:hAnsi="Myriad Pro"/>
          <w:b/>
        </w:rPr>
        <w:t xml:space="preserve">One copy of Drawings to be kept on Site </w:t>
      </w:r>
    </w:p>
    <w:p w14:paraId="3F20E03B" w14:textId="77777777" w:rsidR="0057131A" w:rsidRPr="00B635B6" w:rsidRDefault="0057131A" w:rsidP="0057131A">
      <w:pPr>
        <w:ind w:left="360"/>
        <w:jc w:val="left"/>
        <w:rPr>
          <w:rFonts w:ascii="Myriad Pro" w:hAnsi="Myriad Pro"/>
        </w:rPr>
      </w:pPr>
    </w:p>
    <w:p w14:paraId="6B47171D" w14:textId="77777777" w:rsidR="0057131A" w:rsidRPr="00B635B6" w:rsidRDefault="0057131A" w:rsidP="0057131A">
      <w:pPr>
        <w:ind w:left="360"/>
        <w:jc w:val="left"/>
        <w:rPr>
          <w:rFonts w:ascii="Myriad Pro" w:hAnsi="Myriad Pro"/>
        </w:rPr>
      </w:pPr>
      <w:r w:rsidRPr="00B635B6">
        <w:rPr>
          <w:rFonts w:ascii="Myriad Pro" w:hAnsi="Myriad Pro"/>
        </w:rPr>
        <w:lastRenderedPageBreak/>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214EB204" w14:textId="77777777" w:rsidR="0057131A" w:rsidRPr="00B635B6" w:rsidRDefault="0057131A" w:rsidP="0057131A">
      <w:pPr>
        <w:ind w:left="360"/>
        <w:jc w:val="left"/>
        <w:rPr>
          <w:rFonts w:ascii="Myriad Pro" w:hAnsi="Myriad Pro"/>
        </w:rPr>
      </w:pPr>
    </w:p>
    <w:p w14:paraId="63100E4E" w14:textId="77777777" w:rsidR="0057131A" w:rsidRPr="00B635B6" w:rsidRDefault="0057131A" w:rsidP="007A7FA1">
      <w:pPr>
        <w:numPr>
          <w:ilvl w:val="0"/>
          <w:numId w:val="7"/>
        </w:numPr>
        <w:jc w:val="left"/>
        <w:rPr>
          <w:rFonts w:ascii="Myriad Pro" w:hAnsi="Myriad Pro"/>
          <w:b/>
        </w:rPr>
      </w:pPr>
      <w:r w:rsidRPr="00B635B6">
        <w:rPr>
          <w:rFonts w:ascii="Myriad Pro" w:hAnsi="Myriad Pro"/>
          <w:b/>
        </w:rPr>
        <w:t xml:space="preserve">Disruption of Progress </w:t>
      </w:r>
    </w:p>
    <w:p w14:paraId="7A01B1C8" w14:textId="77777777" w:rsidR="0057131A" w:rsidRPr="00B635B6" w:rsidRDefault="0057131A" w:rsidP="0057131A">
      <w:pPr>
        <w:ind w:left="360"/>
        <w:jc w:val="left"/>
        <w:rPr>
          <w:rFonts w:ascii="Myriad Pro" w:hAnsi="Myriad Pro"/>
        </w:rPr>
      </w:pPr>
    </w:p>
    <w:p w14:paraId="2E0E31A1" w14:textId="77777777" w:rsidR="0057131A" w:rsidRPr="00B635B6" w:rsidRDefault="0057131A" w:rsidP="0057131A">
      <w:pPr>
        <w:ind w:left="360"/>
        <w:jc w:val="left"/>
        <w:rPr>
          <w:rFonts w:ascii="Myriad Pro" w:hAnsi="Myriad Pro"/>
        </w:rPr>
      </w:pPr>
      <w:r w:rsidRPr="00B635B6">
        <w:rPr>
          <w:rFonts w:ascii="Myriad Pro" w:hAnsi="Myriad Pro"/>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7192BD95" w14:textId="77777777" w:rsidR="0057131A" w:rsidRPr="00B635B6" w:rsidRDefault="0057131A" w:rsidP="0057131A">
      <w:pPr>
        <w:jc w:val="left"/>
        <w:rPr>
          <w:rFonts w:ascii="Myriad Pro" w:hAnsi="Myriad Pro"/>
        </w:rPr>
      </w:pPr>
    </w:p>
    <w:p w14:paraId="25800400"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WORK BOOK </w:t>
      </w:r>
    </w:p>
    <w:p w14:paraId="3B264C0B" w14:textId="77777777" w:rsidR="0057131A" w:rsidRPr="00B635B6" w:rsidRDefault="0057131A" w:rsidP="0057131A">
      <w:pPr>
        <w:jc w:val="left"/>
        <w:rPr>
          <w:rFonts w:ascii="Myriad Pro" w:hAnsi="Myriad Pro"/>
        </w:rPr>
      </w:pPr>
    </w:p>
    <w:p w14:paraId="474005E2"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7E2E784E" w14:textId="77777777" w:rsidR="0057131A" w:rsidRPr="00B635B6" w:rsidRDefault="0057131A" w:rsidP="0057131A">
      <w:pPr>
        <w:ind w:left="360"/>
        <w:jc w:val="left"/>
        <w:rPr>
          <w:rFonts w:ascii="Myriad Pro" w:hAnsi="Myriad Pro"/>
        </w:rPr>
      </w:pPr>
    </w:p>
    <w:p w14:paraId="57CA33EF" w14:textId="77777777" w:rsidR="0057131A" w:rsidRPr="00B635B6" w:rsidRDefault="0057131A" w:rsidP="0057131A">
      <w:pPr>
        <w:ind w:left="360"/>
        <w:jc w:val="left"/>
        <w:rPr>
          <w:rFonts w:ascii="Myriad Pro" w:hAnsi="Myriad Pro"/>
        </w:rPr>
      </w:pPr>
      <w:r w:rsidRPr="00B635B6">
        <w:rPr>
          <w:rFonts w:ascii="Myriad Pro" w:hAnsi="Myriad Pro"/>
        </w:rPr>
        <w:t xml:space="preserve">Every order shall be dated and signed by the Engineer and the Contractor, in order to account for its receipt. </w:t>
      </w:r>
    </w:p>
    <w:p w14:paraId="03372B60" w14:textId="77777777" w:rsidR="0057131A" w:rsidRPr="00B635B6" w:rsidRDefault="0057131A" w:rsidP="0057131A">
      <w:pPr>
        <w:ind w:left="360"/>
        <w:jc w:val="left"/>
        <w:rPr>
          <w:rFonts w:ascii="Myriad Pro" w:hAnsi="Myriad Pro"/>
        </w:rPr>
      </w:pPr>
    </w:p>
    <w:p w14:paraId="7687A34A" w14:textId="77777777" w:rsidR="0057131A" w:rsidRPr="00B635B6" w:rsidRDefault="0057131A" w:rsidP="0057131A">
      <w:pPr>
        <w:ind w:left="360"/>
        <w:jc w:val="left"/>
        <w:rPr>
          <w:rFonts w:ascii="Myriad Pro" w:hAnsi="Myriad Pro"/>
        </w:rPr>
      </w:pPr>
      <w:r w:rsidRPr="00B635B6">
        <w:rPr>
          <w:rFonts w:ascii="Myriad Pro" w:hAnsi="Myriad Pro"/>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4C904E89" w14:textId="77777777" w:rsidR="0057131A" w:rsidRPr="00B635B6" w:rsidRDefault="0057131A" w:rsidP="0057131A">
      <w:pPr>
        <w:ind w:left="360"/>
        <w:jc w:val="left"/>
        <w:rPr>
          <w:rFonts w:ascii="Myriad Pro" w:hAnsi="Myriad Pro"/>
        </w:rPr>
      </w:pPr>
    </w:p>
    <w:p w14:paraId="5721C9E4" w14:textId="77777777" w:rsidR="0057131A" w:rsidRPr="00B635B6" w:rsidRDefault="0057131A" w:rsidP="0057131A">
      <w:pPr>
        <w:ind w:left="360"/>
        <w:jc w:val="left"/>
        <w:rPr>
          <w:rFonts w:ascii="Myriad Pro" w:hAnsi="Myriad Pro"/>
        </w:rPr>
      </w:pPr>
      <w:r w:rsidRPr="00B635B6">
        <w:rPr>
          <w:rFonts w:ascii="Myriad Pro" w:hAnsi="Myriad Pro"/>
        </w:rPr>
        <w:t xml:space="preserve">The original of the Work Book shall be delivered to the Employer at the time of Final Acceptance of the Works. A copy shall be kept by the Engineer and another copy by the Contractor. </w:t>
      </w:r>
    </w:p>
    <w:p w14:paraId="464B0DCA" w14:textId="77777777" w:rsidR="0057131A" w:rsidRPr="00B635B6" w:rsidRDefault="0057131A" w:rsidP="0057131A">
      <w:pPr>
        <w:jc w:val="left"/>
        <w:rPr>
          <w:rFonts w:ascii="Myriad Pro" w:hAnsi="Myriad Pro"/>
        </w:rPr>
      </w:pPr>
    </w:p>
    <w:p w14:paraId="485CCFAE"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PERFORMANCE SECURITY </w:t>
      </w:r>
    </w:p>
    <w:p w14:paraId="2B982320" w14:textId="77777777" w:rsidR="0057131A" w:rsidRPr="00B635B6" w:rsidRDefault="0057131A" w:rsidP="0057131A">
      <w:pPr>
        <w:jc w:val="left"/>
        <w:rPr>
          <w:rFonts w:ascii="Myriad Pro" w:hAnsi="Myriad Pro"/>
        </w:rPr>
      </w:pPr>
    </w:p>
    <w:p w14:paraId="06883F19" w14:textId="77777777" w:rsidR="0057131A" w:rsidRPr="00B635B6" w:rsidRDefault="0057131A" w:rsidP="007A7FA1">
      <w:pPr>
        <w:numPr>
          <w:ilvl w:val="0"/>
          <w:numId w:val="8"/>
        </w:numPr>
        <w:jc w:val="left"/>
        <w:rPr>
          <w:rFonts w:ascii="Myriad Pro" w:hAnsi="Myriad Pro"/>
        </w:rPr>
      </w:pPr>
      <w:r w:rsidRPr="00B635B6">
        <w:rPr>
          <w:rFonts w:ascii="Myriad Pro" w:hAnsi="Myriad Pro"/>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33E94599" w14:textId="77777777" w:rsidR="0057131A" w:rsidRPr="00B635B6" w:rsidRDefault="0057131A" w:rsidP="0057131A">
      <w:pPr>
        <w:jc w:val="left"/>
        <w:rPr>
          <w:rFonts w:ascii="Myriad Pro" w:hAnsi="Myriad Pro"/>
        </w:rPr>
      </w:pPr>
    </w:p>
    <w:p w14:paraId="171FDC2C" w14:textId="77777777" w:rsidR="0057131A" w:rsidRPr="00B635B6" w:rsidRDefault="0057131A" w:rsidP="007A7FA1">
      <w:pPr>
        <w:numPr>
          <w:ilvl w:val="0"/>
          <w:numId w:val="8"/>
        </w:numPr>
        <w:jc w:val="left"/>
        <w:rPr>
          <w:rFonts w:ascii="Myriad Pro" w:hAnsi="Myriad Pro"/>
        </w:rPr>
      </w:pPr>
      <w:r w:rsidRPr="00B635B6">
        <w:rPr>
          <w:rFonts w:ascii="Myriad Pro" w:hAnsi="Myriad Pro"/>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3C4E3271" w14:textId="77777777" w:rsidR="0057131A" w:rsidRPr="00B635B6" w:rsidRDefault="0057131A" w:rsidP="0057131A">
      <w:pPr>
        <w:jc w:val="left"/>
        <w:rPr>
          <w:rFonts w:ascii="Myriad Pro" w:hAnsi="Myriad Pro"/>
        </w:rPr>
      </w:pPr>
    </w:p>
    <w:p w14:paraId="1EF1E435" w14:textId="77777777" w:rsidR="0057131A" w:rsidRPr="00B635B6" w:rsidRDefault="0057131A" w:rsidP="007A7FA1">
      <w:pPr>
        <w:numPr>
          <w:ilvl w:val="0"/>
          <w:numId w:val="8"/>
        </w:numPr>
        <w:jc w:val="left"/>
        <w:rPr>
          <w:rFonts w:ascii="Myriad Pro" w:hAnsi="Myriad Pro"/>
        </w:rPr>
      </w:pPr>
      <w:r w:rsidRPr="00B635B6">
        <w:rPr>
          <w:rFonts w:ascii="Myriad Pro" w:hAnsi="Myriad Pro"/>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40CC7FD9" w14:textId="77777777" w:rsidR="0057131A" w:rsidRPr="00B635B6" w:rsidRDefault="0057131A" w:rsidP="0057131A">
      <w:pPr>
        <w:jc w:val="left"/>
        <w:rPr>
          <w:rFonts w:ascii="Myriad Pro" w:hAnsi="Myriad Pro"/>
        </w:rPr>
      </w:pPr>
    </w:p>
    <w:p w14:paraId="00518353"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INSPECTION OF SITE </w:t>
      </w:r>
    </w:p>
    <w:p w14:paraId="5227B24F"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be deemed to have inspected and examined the site and its surroundings and to have satisfied himself before submitting his Tender and signing the Contract as to all </w:t>
      </w:r>
      <w:r w:rsidRPr="00B635B6">
        <w:rPr>
          <w:rFonts w:ascii="Myriad Pro" w:hAnsi="Myriad Pro"/>
        </w:rPr>
        <w:lastRenderedPageBreak/>
        <w:t xml:space="preserve">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57F07284" w14:textId="77777777" w:rsidR="0057131A" w:rsidRPr="00B635B6" w:rsidRDefault="0057131A" w:rsidP="0057131A">
      <w:pPr>
        <w:jc w:val="left"/>
        <w:rPr>
          <w:rFonts w:ascii="Myriad Pro" w:hAnsi="Myriad Pro"/>
        </w:rPr>
      </w:pPr>
    </w:p>
    <w:p w14:paraId="3E6616CF"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SUFFICIENCY OF TENDER </w:t>
      </w:r>
    </w:p>
    <w:p w14:paraId="6D85C968"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408C7C30" w14:textId="77777777" w:rsidR="0057131A" w:rsidRPr="00B635B6" w:rsidRDefault="0057131A" w:rsidP="0057131A">
      <w:pPr>
        <w:jc w:val="left"/>
        <w:rPr>
          <w:rFonts w:ascii="Myriad Pro" w:hAnsi="Myriad Pro"/>
        </w:rPr>
      </w:pPr>
    </w:p>
    <w:p w14:paraId="68851C5F"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PROGRAMME OF WORK TO BE FURNISHED </w:t>
      </w:r>
    </w:p>
    <w:p w14:paraId="559E47AB" w14:textId="77777777" w:rsidR="0057131A" w:rsidRPr="00B635B6" w:rsidRDefault="0057131A" w:rsidP="0057131A">
      <w:pPr>
        <w:jc w:val="left"/>
        <w:rPr>
          <w:rFonts w:ascii="Myriad Pro" w:hAnsi="Myriad Pro"/>
        </w:rPr>
      </w:pPr>
    </w:p>
    <w:p w14:paraId="34305F30"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Programme of Work either at the commencement of the contract or during its course entitle the Contractor to any additional payments in consequence thereof. </w:t>
      </w:r>
    </w:p>
    <w:p w14:paraId="3EC075C6" w14:textId="77777777" w:rsidR="0057131A" w:rsidRPr="00B635B6" w:rsidRDefault="0057131A" w:rsidP="0057131A">
      <w:pPr>
        <w:jc w:val="left"/>
        <w:rPr>
          <w:rFonts w:ascii="Myriad Pro" w:hAnsi="Myriad Pro"/>
        </w:rPr>
      </w:pPr>
    </w:p>
    <w:p w14:paraId="787315C0"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WEEKLY SITE MEETING </w:t>
      </w:r>
    </w:p>
    <w:p w14:paraId="72166B5F"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612208D5" w14:textId="77777777" w:rsidR="0057131A" w:rsidRPr="00B635B6" w:rsidRDefault="0057131A" w:rsidP="0057131A">
      <w:pPr>
        <w:jc w:val="left"/>
        <w:rPr>
          <w:rFonts w:ascii="Myriad Pro" w:hAnsi="Myriad Pro"/>
        </w:rPr>
      </w:pPr>
    </w:p>
    <w:p w14:paraId="71B9ADD1"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CHANGE ORDERS </w:t>
      </w:r>
    </w:p>
    <w:p w14:paraId="7B4E0DFA" w14:textId="77777777" w:rsidR="0057131A" w:rsidRPr="00B635B6" w:rsidRDefault="0057131A" w:rsidP="0057131A">
      <w:pPr>
        <w:jc w:val="left"/>
        <w:rPr>
          <w:rFonts w:ascii="Myriad Pro" w:hAnsi="Myriad Pro"/>
        </w:rPr>
      </w:pPr>
    </w:p>
    <w:p w14:paraId="7C7B351D" w14:textId="77777777" w:rsidR="0057131A" w:rsidRPr="00B635B6" w:rsidRDefault="0057131A" w:rsidP="007A7FA1">
      <w:pPr>
        <w:numPr>
          <w:ilvl w:val="0"/>
          <w:numId w:val="9"/>
        </w:numPr>
        <w:jc w:val="left"/>
        <w:rPr>
          <w:rFonts w:ascii="Myriad Pro" w:hAnsi="Myriad Pro"/>
        </w:rPr>
      </w:pPr>
      <w:r w:rsidRPr="00B635B6">
        <w:rPr>
          <w:rFonts w:ascii="Myriad Pro" w:hAnsi="Myriad Pro"/>
        </w:rPr>
        <w:t xml:space="preserve">The Engineer may instruct the Contractor, with the approval of the Employer and by means of Change Orders, all variations in quantity or quality of the Works, in whole or in part, that are deemed necessary by the Engineer. </w:t>
      </w:r>
    </w:p>
    <w:p w14:paraId="1DB19F22" w14:textId="77777777" w:rsidR="0057131A" w:rsidRPr="00B635B6" w:rsidRDefault="0057131A" w:rsidP="0057131A">
      <w:pPr>
        <w:jc w:val="left"/>
        <w:rPr>
          <w:rFonts w:ascii="Myriad Pro" w:hAnsi="Myriad Pro"/>
        </w:rPr>
      </w:pPr>
    </w:p>
    <w:p w14:paraId="4232B018" w14:textId="77777777" w:rsidR="0057131A" w:rsidRPr="00B635B6" w:rsidRDefault="0057131A" w:rsidP="007A7FA1">
      <w:pPr>
        <w:numPr>
          <w:ilvl w:val="0"/>
          <w:numId w:val="9"/>
        </w:numPr>
        <w:jc w:val="left"/>
        <w:rPr>
          <w:rFonts w:ascii="Myriad Pro" w:hAnsi="Myriad Pro"/>
        </w:rPr>
      </w:pPr>
      <w:r w:rsidRPr="00B635B6">
        <w:rPr>
          <w:rFonts w:ascii="Myriad Pro" w:hAnsi="Myriad Pro"/>
        </w:rPr>
        <w:t xml:space="preserve">Processing of change orders shall be governed by clause 48 of these General Conditions. </w:t>
      </w:r>
    </w:p>
    <w:p w14:paraId="2D9A7345" w14:textId="77777777" w:rsidR="0057131A" w:rsidRPr="00B635B6" w:rsidRDefault="0057131A" w:rsidP="0057131A">
      <w:pPr>
        <w:jc w:val="left"/>
        <w:rPr>
          <w:rFonts w:ascii="Myriad Pro" w:hAnsi="Myriad Pro"/>
        </w:rPr>
      </w:pPr>
    </w:p>
    <w:p w14:paraId="1944DCC9"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CONTRACTOR'S SUPERINTENDENCE </w:t>
      </w:r>
    </w:p>
    <w:p w14:paraId="01D6BFC6"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w:t>
      </w:r>
      <w:r w:rsidRPr="00B635B6">
        <w:rPr>
          <w:rFonts w:ascii="Myriad Pro" w:hAnsi="Myriad Pro"/>
        </w:rPr>
        <w:lastRenderedPageBreak/>
        <w:t xml:space="preserve">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2687BD9D" w14:textId="77777777" w:rsidR="006F399E" w:rsidRPr="00B635B6" w:rsidRDefault="006F399E" w:rsidP="0057131A">
      <w:pPr>
        <w:snapToGrid w:val="0"/>
        <w:ind w:left="360"/>
        <w:jc w:val="left"/>
        <w:rPr>
          <w:rFonts w:ascii="Myriad Pro" w:hAnsi="Myriad Pro"/>
        </w:rPr>
      </w:pPr>
    </w:p>
    <w:p w14:paraId="4081E9BC"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CONTRACTOR'S EMPLOYEES </w:t>
      </w:r>
    </w:p>
    <w:p w14:paraId="52F09688" w14:textId="77777777" w:rsidR="0057131A" w:rsidRPr="00B635B6" w:rsidRDefault="0057131A" w:rsidP="0057131A">
      <w:pPr>
        <w:jc w:val="left"/>
        <w:rPr>
          <w:rFonts w:ascii="Myriad Pro" w:hAnsi="Myriad Pro"/>
        </w:rPr>
      </w:pPr>
    </w:p>
    <w:p w14:paraId="72CBB2F3" w14:textId="77777777" w:rsidR="0057131A" w:rsidRPr="00B635B6" w:rsidRDefault="0057131A" w:rsidP="007A7FA1">
      <w:pPr>
        <w:numPr>
          <w:ilvl w:val="0"/>
          <w:numId w:val="10"/>
        </w:numPr>
        <w:jc w:val="left"/>
        <w:rPr>
          <w:rFonts w:ascii="Myriad Pro" w:hAnsi="Myriad Pro"/>
        </w:rPr>
      </w:pPr>
      <w:r w:rsidRPr="00B635B6">
        <w:rPr>
          <w:rFonts w:ascii="Myriad Pro" w:hAnsi="Myriad Pro"/>
        </w:rPr>
        <w:t xml:space="preserve">The Contractor shall provide and employ on the Site in connection with the execution and completion of the Works and the remedying of any defects therein: </w:t>
      </w:r>
    </w:p>
    <w:p w14:paraId="0B9D026D" w14:textId="77777777" w:rsidR="0057131A" w:rsidRPr="00B635B6" w:rsidRDefault="0057131A" w:rsidP="0057131A">
      <w:pPr>
        <w:jc w:val="left"/>
        <w:rPr>
          <w:rFonts w:ascii="Myriad Pro" w:hAnsi="Myriad Pro"/>
        </w:rPr>
      </w:pPr>
    </w:p>
    <w:p w14:paraId="2172C3AD" w14:textId="77777777" w:rsidR="0057131A" w:rsidRPr="00B635B6" w:rsidRDefault="0057131A" w:rsidP="007A7FA1">
      <w:pPr>
        <w:numPr>
          <w:ilvl w:val="0"/>
          <w:numId w:val="11"/>
        </w:numPr>
        <w:ind w:hanging="252"/>
        <w:jc w:val="left"/>
        <w:rPr>
          <w:rFonts w:ascii="Myriad Pro" w:hAnsi="Myriad Pro"/>
        </w:rPr>
      </w:pPr>
      <w:r w:rsidRPr="00B635B6">
        <w:rPr>
          <w:rFonts w:ascii="Myriad Pro" w:hAnsi="Myriad Pro"/>
        </w:rPr>
        <w:t xml:space="preserve">Only such technical assistants as are skilled and experienced in their respective callings and such sub-agent foremen and leading hands as are competent to give proper supervision to the work they are required to supervise, and </w:t>
      </w:r>
    </w:p>
    <w:p w14:paraId="4AC9808A" w14:textId="77777777" w:rsidR="0057131A" w:rsidRPr="00B635B6" w:rsidRDefault="0057131A" w:rsidP="0057131A">
      <w:pPr>
        <w:jc w:val="left"/>
        <w:rPr>
          <w:rFonts w:ascii="Myriad Pro" w:hAnsi="Myriad Pro"/>
        </w:rPr>
      </w:pPr>
    </w:p>
    <w:p w14:paraId="2F550CEB" w14:textId="77777777" w:rsidR="0057131A" w:rsidRPr="00B635B6" w:rsidRDefault="0057131A" w:rsidP="007A7FA1">
      <w:pPr>
        <w:numPr>
          <w:ilvl w:val="0"/>
          <w:numId w:val="11"/>
        </w:numPr>
        <w:ind w:hanging="180"/>
        <w:jc w:val="left"/>
        <w:rPr>
          <w:rFonts w:ascii="Myriad Pro" w:hAnsi="Myriad Pro"/>
        </w:rPr>
      </w:pPr>
      <w:r w:rsidRPr="00B635B6">
        <w:rPr>
          <w:rFonts w:ascii="Myriad Pro" w:hAnsi="Myriad Pro"/>
        </w:rPr>
        <w:t xml:space="preserve">Such skilled, semi-skilled, and unskilled labour as is necessary for the proper and timely execution and completion of the Works. </w:t>
      </w:r>
    </w:p>
    <w:p w14:paraId="6CDD6497" w14:textId="77777777" w:rsidR="0057131A" w:rsidRPr="00B635B6" w:rsidRDefault="0057131A" w:rsidP="0057131A">
      <w:pPr>
        <w:jc w:val="left"/>
        <w:rPr>
          <w:rFonts w:ascii="Myriad Pro" w:hAnsi="Myriad Pro"/>
        </w:rPr>
      </w:pPr>
    </w:p>
    <w:p w14:paraId="0468F12A" w14:textId="77777777" w:rsidR="0057131A" w:rsidRPr="00B635B6" w:rsidRDefault="0057131A" w:rsidP="007A7FA1">
      <w:pPr>
        <w:numPr>
          <w:ilvl w:val="0"/>
          <w:numId w:val="10"/>
        </w:numPr>
        <w:jc w:val="left"/>
        <w:rPr>
          <w:rFonts w:ascii="Myriad Pro" w:hAnsi="Myriad Pro"/>
        </w:rPr>
      </w:pPr>
      <w:r w:rsidRPr="00B635B6">
        <w:rPr>
          <w:rFonts w:ascii="Myriad Pro" w:hAnsi="Myriad Pro"/>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48F898EC" w14:textId="77777777" w:rsidR="0057131A" w:rsidRPr="00B635B6" w:rsidRDefault="0057131A" w:rsidP="0057131A">
      <w:pPr>
        <w:jc w:val="left"/>
        <w:rPr>
          <w:rFonts w:ascii="Myriad Pro" w:hAnsi="Myriad Pro"/>
        </w:rPr>
      </w:pPr>
    </w:p>
    <w:p w14:paraId="040F6636" w14:textId="77777777" w:rsidR="0057131A" w:rsidRPr="00B635B6" w:rsidRDefault="0057131A" w:rsidP="007A7FA1">
      <w:pPr>
        <w:numPr>
          <w:ilvl w:val="0"/>
          <w:numId w:val="10"/>
        </w:numPr>
        <w:jc w:val="left"/>
        <w:rPr>
          <w:rFonts w:ascii="Myriad Pro" w:hAnsi="Myriad Pro"/>
        </w:rPr>
      </w:pPr>
      <w:r w:rsidRPr="00B635B6">
        <w:rPr>
          <w:rFonts w:ascii="Myriad Pro" w:hAnsi="Myriad Pro"/>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5DD0DC3D" w14:textId="77777777" w:rsidR="0057131A" w:rsidRPr="00B635B6" w:rsidRDefault="0057131A" w:rsidP="0057131A">
      <w:pPr>
        <w:jc w:val="left"/>
        <w:rPr>
          <w:rFonts w:ascii="Myriad Pro" w:hAnsi="Myriad Pro"/>
        </w:rPr>
      </w:pPr>
    </w:p>
    <w:p w14:paraId="309DF9F6"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SETTING-OUT </w:t>
      </w:r>
    </w:p>
    <w:p w14:paraId="378B1820" w14:textId="77777777" w:rsidR="0057131A" w:rsidRPr="00B635B6" w:rsidRDefault="0057131A" w:rsidP="0057131A">
      <w:pPr>
        <w:jc w:val="left"/>
        <w:rPr>
          <w:rFonts w:ascii="Myriad Pro" w:hAnsi="Myriad Pro"/>
        </w:rPr>
      </w:pPr>
    </w:p>
    <w:p w14:paraId="6E296195"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449188CA" w14:textId="77777777" w:rsidR="0057131A" w:rsidRPr="00B635B6" w:rsidRDefault="0057131A" w:rsidP="0057131A">
      <w:pPr>
        <w:jc w:val="left"/>
        <w:rPr>
          <w:rFonts w:ascii="Myriad Pro" w:hAnsi="Myriad Pro"/>
        </w:rPr>
      </w:pPr>
    </w:p>
    <w:p w14:paraId="1E398A5F"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WATCHING AND LIGHTING </w:t>
      </w:r>
    </w:p>
    <w:p w14:paraId="207E21F3"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21E92D0A" w14:textId="77777777" w:rsidR="006F399E" w:rsidRPr="00B635B6" w:rsidRDefault="006F399E" w:rsidP="0057131A">
      <w:pPr>
        <w:snapToGrid w:val="0"/>
        <w:ind w:left="360"/>
        <w:jc w:val="left"/>
        <w:rPr>
          <w:rFonts w:ascii="Myriad Pro" w:hAnsi="Myriad Pro"/>
        </w:rPr>
      </w:pPr>
    </w:p>
    <w:p w14:paraId="0971903C"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CARE OF WORKS </w:t>
      </w:r>
    </w:p>
    <w:p w14:paraId="64B6F8BB" w14:textId="77777777" w:rsidR="0057131A" w:rsidRPr="00B635B6" w:rsidRDefault="0057131A" w:rsidP="007A7FA1">
      <w:pPr>
        <w:numPr>
          <w:ilvl w:val="0"/>
          <w:numId w:val="12"/>
        </w:numPr>
        <w:jc w:val="left"/>
        <w:rPr>
          <w:rFonts w:ascii="Myriad Pro" w:hAnsi="Myriad Pro"/>
        </w:rPr>
      </w:pPr>
      <w:r w:rsidRPr="00B635B6">
        <w:rPr>
          <w:rFonts w:ascii="Myriad Pro" w:hAnsi="Myriad Pro"/>
        </w:rPr>
        <w:lastRenderedPageBreak/>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B635B6">
        <w:rPr>
          <w:rFonts w:ascii="Myriad Pro" w:hAnsi="Myriad Pro"/>
          <w:u w:val="single"/>
        </w:rPr>
        <w:t>Force Majeure</w:t>
      </w:r>
      <w:r w:rsidRPr="00B635B6">
        <w:rPr>
          <w:rFonts w:ascii="Myriad Pro" w:hAnsi="Myriad Pro"/>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5A70FAD8" w14:textId="77777777" w:rsidR="0057131A" w:rsidRPr="00B635B6" w:rsidRDefault="0057131A" w:rsidP="0057131A">
      <w:pPr>
        <w:jc w:val="left"/>
        <w:rPr>
          <w:rFonts w:ascii="Myriad Pro" w:hAnsi="Myriad Pro"/>
        </w:rPr>
      </w:pPr>
    </w:p>
    <w:p w14:paraId="3B54134D" w14:textId="77777777" w:rsidR="0057131A" w:rsidRPr="00B635B6" w:rsidRDefault="0057131A" w:rsidP="007A7FA1">
      <w:pPr>
        <w:numPr>
          <w:ilvl w:val="0"/>
          <w:numId w:val="12"/>
        </w:numPr>
        <w:jc w:val="left"/>
        <w:rPr>
          <w:rFonts w:ascii="Myriad Pro" w:hAnsi="Myriad Pro"/>
        </w:rPr>
      </w:pPr>
      <w:r w:rsidRPr="00B635B6">
        <w:rPr>
          <w:rFonts w:ascii="Myriad Pro" w:hAnsi="Myriad Pro"/>
        </w:rPr>
        <w:t xml:space="preserve">The Contractor shall be fully responsible for the review of the Engineering design and details of the Works and shall inform the Employer of any mistakes or incorrectness in such design and details which would affect the Works. </w:t>
      </w:r>
    </w:p>
    <w:p w14:paraId="23753ADB" w14:textId="77777777" w:rsidR="0057131A" w:rsidRPr="00B635B6" w:rsidRDefault="0057131A" w:rsidP="0057131A">
      <w:pPr>
        <w:jc w:val="left"/>
        <w:rPr>
          <w:rFonts w:ascii="Myriad Pro" w:hAnsi="Myriad Pro"/>
        </w:rPr>
      </w:pPr>
    </w:p>
    <w:p w14:paraId="635F9AC7"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INSURANCE OF WORKS, ETC. </w:t>
      </w:r>
    </w:p>
    <w:p w14:paraId="65C1BF79" w14:textId="77777777" w:rsidR="0057131A" w:rsidRPr="00B635B6" w:rsidRDefault="0057131A" w:rsidP="0057131A">
      <w:pPr>
        <w:jc w:val="left"/>
        <w:rPr>
          <w:rFonts w:ascii="Myriad Pro" w:hAnsi="Myriad Pro"/>
        </w:rPr>
      </w:pPr>
    </w:p>
    <w:p w14:paraId="54DB7679"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025CE0EB" w14:textId="77777777" w:rsidR="0057131A" w:rsidRPr="00B635B6" w:rsidRDefault="0057131A" w:rsidP="0057131A">
      <w:pPr>
        <w:jc w:val="left"/>
        <w:rPr>
          <w:rFonts w:ascii="Myriad Pro" w:hAnsi="Myriad Pro"/>
        </w:rPr>
      </w:pPr>
    </w:p>
    <w:p w14:paraId="402D4C7F" w14:textId="77777777" w:rsidR="0057131A" w:rsidRPr="00B635B6" w:rsidRDefault="0057131A" w:rsidP="007A7FA1">
      <w:pPr>
        <w:numPr>
          <w:ilvl w:val="0"/>
          <w:numId w:val="13"/>
        </w:numPr>
        <w:jc w:val="left"/>
        <w:rPr>
          <w:rFonts w:ascii="Myriad Pro" w:hAnsi="Myriad Pro"/>
        </w:rPr>
      </w:pPr>
      <w:r w:rsidRPr="00B635B6">
        <w:rPr>
          <w:rFonts w:ascii="Myriad Pro" w:hAnsi="Myriad Pro"/>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24DC75AA" w14:textId="77777777" w:rsidR="0057131A" w:rsidRPr="00B635B6" w:rsidRDefault="0057131A" w:rsidP="0057131A">
      <w:pPr>
        <w:jc w:val="left"/>
        <w:rPr>
          <w:rFonts w:ascii="Myriad Pro" w:hAnsi="Myriad Pro"/>
        </w:rPr>
      </w:pPr>
    </w:p>
    <w:p w14:paraId="389AB6DA" w14:textId="77777777" w:rsidR="0057131A" w:rsidRPr="00B635B6" w:rsidRDefault="0057131A" w:rsidP="007A7FA1">
      <w:pPr>
        <w:numPr>
          <w:ilvl w:val="0"/>
          <w:numId w:val="13"/>
        </w:numPr>
        <w:jc w:val="left"/>
        <w:rPr>
          <w:rFonts w:ascii="Myriad Pro" w:hAnsi="Myriad Pro"/>
        </w:rPr>
      </w:pPr>
      <w:r w:rsidRPr="00B635B6">
        <w:rPr>
          <w:rFonts w:ascii="Myriad Pro" w:hAnsi="Myriad Pro"/>
        </w:rPr>
        <w:t xml:space="preserve">The Contractor's equipment and other things brought on to the Site by the Contractor to the replacement value of such equipment and other things; </w:t>
      </w:r>
    </w:p>
    <w:p w14:paraId="22659699" w14:textId="77777777" w:rsidR="0057131A" w:rsidRPr="00B635B6" w:rsidRDefault="0057131A" w:rsidP="0057131A">
      <w:pPr>
        <w:jc w:val="left"/>
        <w:rPr>
          <w:rFonts w:ascii="Myriad Pro" w:hAnsi="Myriad Pro"/>
        </w:rPr>
      </w:pPr>
    </w:p>
    <w:p w14:paraId="2E4F3769" w14:textId="77777777" w:rsidR="0057131A" w:rsidRPr="00B635B6" w:rsidRDefault="0057131A" w:rsidP="007A7FA1">
      <w:pPr>
        <w:numPr>
          <w:ilvl w:val="0"/>
          <w:numId w:val="13"/>
        </w:numPr>
        <w:jc w:val="left"/>
        <w:rPr>
          <w:rFonts w:ascii="Myriad Pro" w:hAnsi="Myriad Pro"/>
        </w:rPr>
      </w:pPr>
      <w:r w:rsidRPr="00B635B6">
        <w:rPr>
          <w:rFonts w:ascii="Myriad Pro" w:hAnsi="Myriad Pro"/>
        </w:rPr>
        <w:t xml:space="preserve">An insurance to cover the liabilities and warranties of Section 52(4); </w:t>
      </w:r>
    </w:p>
    <w:p w14:paraId="300D8A17" w14:textId="77777777" w:rsidR="0057131A" w:rsidRPr="00B635B6" w:rsidRDefault="0057131A" w:rsidP="0057131A">
      <w:pPr>
        <w:jc w:val="left"/>
        <w:rPr>
          <w:rFonts w:ascii="Myriad Pro" w:hAnsi="Myriad Pro"/>
        </w:rPr>
      </w:pPr>
    </w:p>
    <w:p w14:paraId="1277711F"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0B3B60CC"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DAMAGE TO PERSONS AND PROPERTY </w:t>
      </w:r>
    </w:p>
    <w:p w14:paraId="7FFD1DDD" w14:textId="77777777" w:rsidR="0057131A" w:rsidRPr="00B635B6" w:rsidRDefault="0057131A" w:rsidP="0057131A">
      <w:pPr>
        <w:jc w:val="left"/>
        <w:rPr>
          <w:rFonts w:ascii="Myriad Pro" w:hAnsi="Myriad Pro"/>
        </w:rPr>
      </w:pPr>
    </w:p>
    <w:p w14:paraId="2C6FAA7C"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w:t>
      </w:r>
      <w:r w:rsidRPr="00B635B6">
        <w:rPr>
          <w:rFonts w:ascii="Myriad Pro" w:hAnsi="Myriad Pro"/>
        </w:rPr>
        <w:lastRenderedPageBreak/>
        <w:t xml:space="preserve">Provided always that nothing herein contained shall be deemed to render the Contractor liable for or in respect of or with respect to: </w:t>
      </w:r>
    </w:p>
    <w:p w14:paraId="52EC32FC" w14:textId="77777777" w:rsidR="0057131A" w:rsidRPr="00B635B6" w:rsidRDefault="0057131A" w:rsidP="007A7FA1">
      <w:pPr>
        <w:numPr>
          <w:ilvl w:val="0"/>
          <w:numId w:val="14"/>
        </w:numPr>
        <w:jc w:val="left"/>
        <w:rPr>
          <w:rFonts w:ascii="Myriad Pro" w:hAnsi="Myriad Pro"/>
        </w:rPr>
      </w:pPr>
      <w:r w:rsidRPr="00B635B6">
        <w:rPr>
          <w:rFonts w:ascii="Myriad Pro" w:hAnsi="Myriad Pro"/>
        </w:rPr>
        <w:t xml:space="preserve">The permanent use or occupation of land by the Works or any part thereof; </w:t>
      </w:r>
    </w:p>
    <w:p w14:paraId="4A6CC284" w14:textId="77777777" w:rsidR="0057131A" w:rsidRPr="00B635B6" w:rsidRDefault="0057131A" w:rsidP="0057131A">
      <w:pPr>
        <w:jc w:val="left"/>
        <w:rPr>
          <w:rFonts w:ascii="Myriad Pro" w:hAnsi="Myriad Pro"/>
        </w:rPr>
      </w:pPr>
    </w:p>
    <w:p w14:paraId="496F1B0B" w14:textId="77777777" w:rsidR="0057131A" w:rsidRPr="00B635B6" w:rsidRDefault="0057131A" w:rsidP="007A7FA1">
      <w:pPr>
        <w:numPr>
          <w:ilvl w:val="0"/>
          <w:numId w:val="14"/>
        </w:numPr>
        <w:jc w:val="left"/>
        <w:rPr>
          <w:rFonts w:ascii="Myriad Pro" w:hAnsi="Myriad Pro"/>
        </w:rPr>
      </w:pPr>
      <w:r w:rsidRPr="00B635B6">
        <w:rPr>
          <w:rFonts w:ascii="Myriad Pro" w:hAnsi="Myriad Pro"/>
        </w:rPr>
        <w:t xml:space="preserve">The right of the Employer to construct the Works or any part thereof on, over, under, or through any land. </w:t>
      </w:r>
    </w:p>
    <w:p w14:paraId="466D4DB6" w14:textId="77777777" w:rsidR="0057131A" w:rsidRPr="00B635B6" w:rsidRDefault="0057131A" w:rsidP="0057131A">
      <w:pPr>
        <w:jc w:val="left"/>
        <w:rPr>
          <w:rFonts w:ascii="Myriad Pro" w:hAnsi="Myriad Pro"/>
        </w:rPr>
      </w:pPr>
    </w:p>
    <w:p w14:paraId="6A4B1B5A" w14:textId="77777777" w:rsidR="0057131A" w:rsidRPr="00B635B6" w:rsidRDefault="0057131A" w:rsidP="007A7FA1">
      <w:pPr>
        <w:numPr>
          <w:ilvl w:val="0"/>
          <w:numId w:val="14"/>
        </w:numPr>
        <w:jc w:val="left"/>
        <w:rPr>
          <w:rFonts w:ascii="Myriad Pro" w:hAnsi="Myriad Pro"/>
        </w:rPr>
      </w:pPr>
      <w:r w:rsidRPr="00B635B6">
        <w:rPr>
          <w:rFonts w:ascii="Myriad Pro" w:hAnsi="Myriad Pro"/>
        </w:rPr>
        <w:t xml:space="preserve">Interference whether temporary or permanent with any right of light, airway or water or other easement or quasi-easement which is the unavoidable result of the construction of the Works in accordance with the Contract. </w:t>
      </w:r>
    </w:p>
    <w:p w14:paraId="5E653C89" w14:textId="77777777" w:rsidR="0057131A" w:rsidRPr="00B635B6" w:rsidRDefault="0057131A" w:rsidP="0057131A">
      <w:pPr>
        <w:jc w:val="left"/>
        <w:rPr>
          <w:rFonts w:ascii="Myriad Pro" w:hAnsi="Myriad Pro"/>
        </w:rPr>
      </w:pPr>
    </w:p>
    <w:p w14:paraId="6CD042BC" w14:textId="77777777" w:rsidR="0057131A" w:rsidRPr="00B635B6" w:rsidRDefault="0057131A" w:rsidP="007A7FA1">
      <w:pPr>
        <w:numPr>
          <w:ilvl w:val="0"/>
          <w:numId w:val="14"/>
        </w:numPr>
        <w:jc w:val="left"/>
        <w:rPr>
          <w:rFonts w:ascii="Myriad Pro" w:hAnsi="Myriad Pro"/>
        </w:rPr>
      </w:pPr>
      <w:r w:rsidRPr="00B635B6">
        <w:rPr>
          <w:rFonts w:ascii="Myriad Pro" w:hAnsi="Myriad Pro"/>
        </w:rPr>
        <w:t xml:space="preserve">Death, injuries or damage to persons or property resulting from any act or neglect of the Employer, his agents, servants or other contractors, done or committed during the validity of the Contract. </w:t>
      </w:r>
    </w:p>
    <w:p w14:paraId="0C9D26E1" w14:textId="77777777" w:rsidR="0057131A" w:rsidRPr="00B635B6" w:rsidRDefault="0057131A" w:rsidP="0057131A">
      <w:pPr>
        <w:jc w:val="left"/>
        <w:rPr>
          <w:rFonts w:ascii="Myriad Pro" w:hAnsi="Myriad Pro"/>
        </w:rPr>
      </w:pPr>
    </w:p>
    <w:p w14:paraId="03E92D87"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LIABILITY INSURANCE </w:t>
      </w:r>
    </w:p>
    <w:p w14:paraId="238458D4" w14:textId="77777777" w:rsidR="0057131A" w:rsidRPr="00B635B6" w:rsidRDefault="0057131A" w:rsidP="0057131A">
      <w:pPr>
        <w:jc w:val="left"/>
        <w:rPr>
          <w:rFonts w:ascii="Myriad Pro" w:hAnsi="Myriad Pro"/>
        </w:rPr>
      </w:pPr>
    </w:p>
    <w:p w14:paraId="27508D1E" w14:textId="77777777" w:rsidR="0057131A" w:rsidRPr="00B635B6" w:rsidRDefault="0057131A" w:rsidP="007A7FA1">
      <w:pPr>
        <w:numPr>
          <w:ilvl w:val="0"/>
          <w:numId w:val="15"/>
        </w:numPr>
        <w:jc w:val="left"/>
        <w:rPr>
          <w:rFonts w:ascii="Myriad Pro" w:hAnsi="Myriad Pro"/>
          <w:b/>
        </w:rPr>
      </w:pPr>
      <w:r w:rsidRPr="00B635B6">
        <w:rPr>
          <w:rFonts w:ascii="Myriad Pro" w:hAnsi="Myriad Pro"/>
          <w:b/>
        </w:rPr>
        <w:t xml:space="preserve">Obligation to take out Liability Insurance </w:t>
      </w:r>
    </w:p>
    <w:p w14:paraId="5842720B" w14:textId="77777777" w:rsidR="0057131A" w:rsidRPr="00B635B6" w:rsidRDefault="0057131A" w:rsidP="0057131A">
      <w:pPr>
        <w:ind w:left="360"/>
        <w:jc w:val="left"/>
        <w:rPr>
          <w:rFonts w:ascii="Myriad Pro" w:hAnsi="Myriad Pro"/>
        </w:rPr>
      </w:pPr>
    </w:p>
    <w:p w14:paraId="081DE80A" w14:textId="77777777" w:rsidR="0057131A" w:rsidRPr="00B635B6" w:rsidRDefault="0057131A" w:rsidP="0057131A">
      <w:pPr>
        <w:ind w:left="360"/>
        <w:jc w:val="left"/>
        <w:rPr>
          <w:rFonts w:ascii="Myriad Pro" w:hAnsi="Myriad Pro"/>
        </w:rPr>
      </w:pPr>
      <w:r w:rsidRPr="00B635B6">
        <w:rPr>
          <w:rFonts w:ascii="Myriad Pro" w:hAnsi="Myriad Pro"/>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7E5B8B84" w14:textId="77777777" w:rsidR="0057131A" w:rsidRPr="00B635B6" w:rsidRDefault="0057131A" w:rsidP="0057131A">
      <w:pPr>
        <w:ind w:left="360"/>
        <w:jc w:val="left"/>
        <w:rPr>
          <w:rFonts w:ascii="Myriad Pro" w:hAnsi="Myriad Pro"/>
        </w:rPr>
      </w:pPr>
    </w:p>
    <w:p w14:paraId="19043686" w14:textId="77777777" w:rsidR="0057131A" w:rsidRPr="00B635B6" w:rsidRDefault="0057131A" w:rsidP="007A7FA1">
      <w:pPr>
        <w:numPr>
          <w:ilvl w:val="0"/>
          <w:numId w:val="15"/>
        </w:numPr>
        <w:jc w:val="left"/>
        <w:rPr>
          <w:rFonts w:ascii="Myriad Pro" w:hAnsi="Myriad Pro"/>
          <w:b/>
        </w:rPr>
      </w:pPr>
      <w:r w:rsidRPr="00B635B6">
        <w:rPr>
          <w:rFonts w:ascii="Myriad Pro" w:hAnsi="Myriad Pro"/>
          <w:b/>
        </w:rPr>
        <w:t xml:space="preserve">Minimum Amount of Liability Insurance </w:t>
      </w:r>
    </w:p>
    <w:p w14:paraId="51AC77FD" w14:textId="77777777" w:rsidR="0057131A" w:rsidRPr="00B635B6" w:rsidRDefault="0057131A" w:rsidP="0057131A">
      <w:pPr>
        <w:ind w:left="360"/>
        <w:jc w:val="left"/>
        <w:rPr>
          <w:rFonts w:ascii="Myriad Pro" w:hAnsi="Myriad Pro"/>
        </w:rPr>
      </w:pPr>
    </w:p>
    <w:p w14:paraId="6083FF6C" w14:textId="77777777" w:rsidR="0057131A" w:rsidRPr="00B635B6" w:rsidRDefault="0057131A" w:rsidP="0057131A">
      <w:pPr>
        <w:ind w:left="360"/>
        <w:jc w:val="left"/>
        <w:rPr>
          <w:rFonts w:ascii="Myriad Pro" w:hAnsi="Myriad Pro"/>
        </w:rPr>
      </w:pPr>
      <w:r w:rsidRPr="00B635B6">
        <w:rPr>
          <w:rFonts w:ascii="Myriad Pro" w:hAnsi="Myriad Pro"/>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42EABC42" w14:textId="77777777" w:rsidR="0057131A" w:rsidRPr="00B635B6" w:rsidRDefault="0057131A" w:rsidP="0057131A">
      <w:pPr>
        <w:ind w:left="360"/>
        <w:jc w:val="left"/>
        <w:rPr>
          <w:rFonts w:ascii="Myriad Pro" w:hAnsi="Myriad Pro"/>
        </w:rPr>
      </w:pPr>
    </w:p>
    <w:p w14:paraId="42450AA4" w14:textId="77777777" w:rsidR="0057131A" w:rsidRPr="00B635B6" w:rsidRDefault="0057131A" w:rsidP="007A7FA1">
      <w:pPr>
        <w:numPr>
          <w:ilvl w:val="0"/>
          <w:numId w:val="15"/>
        </w:numPr>
        <w:jc w:val="left"/>
        <w:rPr>
          <w:rFonts w:ascii="Myriad Pro" w:hAnsi="Myriad Pro"/>
          <w:b/>
        </w:rPr>
      </w:pPr>
      <w:r w:rsidRPr="00B635B6">
        <w:rPr>
          <w:rFonts w:ascii="Myriad Pro" w:hAnsi="Myriad Pro"/>
          <w:b/>
        </w:rPr>
        <w:t xml:space="preserve">Provision to Indemnify Employer </w:t>
      </w:r>
    </w:p>
    <w:p w14:paraId="6DB6072C" w14:textId="77777777" w:rsidR="0057131A" w:rsidRPr="00B635B6" w:rsidRDefault="0057131A" w:rsidP="0057131A">
      <w:pPr>
        <w:ind w:left="360"/>
        <w:jc w:val="left"/>
        <w:rPr>
          <w:rFonts w:ascii="Myriad Pro" w:hAnsi="Myriad Pro"/>
        </w:rPr>
      </w:pPr>
    </w:p>
    <w:p w14:paraId="7B3E1BC4" w14:textId="77777777" w:rsidR="0057131A" w:rsidRPr="00B635B6" w:rsidRDefault="0057131A" w:rsidP="0057131A">
      <w:pPr>
        <w:ind w:left="360"/>
        <w:jc w:val="left"/>
        <w:rPr>
          <w:rFonts w:ascii="Myriad Pro" w:hAnsi="Myriad Pro"/>
        </w:rPr>
      </w:pPr>
      <w:r w:rsidRPr="00B635B6">
        <w:rPr>
          <w:rFonts w:ascii="Myriad Pro" w:hAnsi="Myriad Pro"/>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18BC26EA" w14:textId="77777777" w:rsidR="0057131A" w:rsidRPr="00B635B6" w:rsidRDefault="0057131A" w:rsidP="0057131A">
      <w:pPr>
        <w:jc w:val="left"/>
        <w:rPr>
          <w:rFonts w:ascii="Myriad Pro" w:hAnsi="Myriad Pro"/>
        </w:rPr>
      </w:pPr>
    </w:p>
    <w:p w14:paraId="052DAA77"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ACCIDENT OR INJURY TO WORKMEN </w:t>
      </w:r>
    </w:p>
    <w:p w14:paraId="43F14756" w14:textId="77777777" w:rsidR="0057131A" w:rsidRPr="00B635B6" w:rsidRDefault="0057131A" w:rsidP="0057131A">
      <w:pPr>
        <w:jc w:val="left"/>
        <w:rPr>
          <w:rFonts w:ascii="Myriad Pro" w:hAnsi="Myriad Pro"/>
        </w:rPr>
      </w:pPr>
    </w:p>
    <w:p w14:paraId="1A4A793F" w14:textId="77777777" w:rsidR="0057131A" w:rsidRPr="00B635B6" w:rsidRDefault="0057131A" w:rsidP="007A7FA1">
      <w:pPr>
        <w:numPr>
          <w:ilvl w:val="0"/>
          <w:numId w:val="16"/>
        </w:numPr>
        <w:jc w:val="left"/>
        <w:rPr>
          <w:rFonts w:ascii="Myriad Pro" w:hAnsi="Myriad Pro"/>
        </w:rPr>
      </w:pPr>
      <w:r w:rsidRPr="00B635B6">
        <w:rPr>
          <w:rFonts w:ascii="Myriad Pro" w:hAnsi="Myriad Pro"/>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361A38E8" w14:textId="77777777" w:rsidR="0057131A" w:rsidRPr="00B635B6" w:rsidRDefault="0057131A" w:rsidP="0057131A">
      <w:pPr>
        <w:jc w:val="left"/>
        <w:rPr>
          <w:rFonts w:ascii="Myriad Pro" w:hAnsi="Myriad Pro"/>
        </w:rPr>
      </w:pPr>
    </w:p>
    <w:p w14:paraId="27060003" w14:textId="77777777" w:rsidR="0057131A" w:rsidRPr="00B635B6" w:rsidRDefault="0057131A" w:rsidP="007A7FA1">
      <w:pPr>
        <w:numPr>
          <w:ilvl w:val="0"/>
          <w:numId w:val="16"/>
        </w:numPr>
        <w:jc w:val="left"/>
        <w:rPr>
          <w:rFonts w:ascii="Myriad Pro" w:hAnsi="Myriad Pro"/>
          <w:u w:val="single"/>
        </w:rPr>
      </w:pPr>
      <w:r w:rsidRPr="00B635B6">
        <w:rPr>
          <w:rFonts w:ascii="Myriad Pro" w:hAnsi="Myriad Pro"/>
          <w:u w:val="single"/>
        </w:rPr>
        <w:t xml:space="preserve">Insurance Against Accident, etc., to Workmen </w:t>
      </w:r>
    </w:p>
    <w:p w14:paraId="2C3B43DD" w14:textId="77777777" w:rsidR="0057131A" w:rsidRPr="00B635B6" w:rsidRDefault="0057131A" w:rsidP="0057131A">
      <w:pPr>
        <w:jc w:val="left"/>
        <w:rPr>
          <w:rFonts w:ascii="Myriad Pro" w:hAnsi="Myriad Pro"/>
        </w:rPr>
      </w:pPr>
    </w:p>
    <w:p w14:paraId="78A747C7" w14:textId="77777777" w:rsidR="0057131A" w:rsidRPr="00B635B6" w:rsidRDefault="0057131A" w:rsidP="0057131A">
      <w:pPr>
        <w:snapToGrid w:val="0"/>
        <w:ind w:left="360"/>
        <w:jc w:val="left"/>
        <w:rPr>
          <w:rFonts w:ascii="Myriad Pro" w:hAnsi="Myriad Pro"/>
        </w:rPr>
      </w:pPr>
      <w:r w:rsidRPr="00B635B6">
        <w:rPr>
          <w:rFonts w:ascii="Myriad Pro" w:hAnsi="Myriad Pro"/>
        </w:rPr>
        <w:lastRenderedPageBreak/>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44799CF9" w14:textId="77777777" w:rsidR="0057131A" w:rsidRPr="00B635B6" w:rsidRDefault="0057131A" w:rsidP="0057131A">
      <w:pPr>
        <w:tabs>
          <w:tab w:val="num" w:pos="360"/>
        </w:tabs>
        <w:ind w:left="360" w:hanging="360"/>
        <w:jc w:val="left"/>
        <w:rPr>
          <w:rFonts w:ascii="Myriad Pro" w:hAnsi="Myriad Pro"/>
          <w:b/>
        </w:rPr>
      </w:pPr>
    </w:p>
    <w:p w14:paraId="0887C3B8"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REMEDY ON CONTRACTOR'S FAILURE TO INSURE </w:t>
      </w:r>
    </w:p>
    <w:p w14:paraId="5B6C135A" w14:textId="77777777" w:rsidR="0057131A" w:rsidRPr="00B635B6" w:rsidRDefault="0057131A" w:rsidP="0057131A">
      <w:pPr>
        <w:jc w:val="left"/>
        <w:rPr>
          <w:rFonts w:ascii="Myriad Pro" w:hAnsi="Myriad Pro"/>
        </w:rPr>
      </w:pPr>
    </w:p>
    <w:p w14:paraId="5C2F55A9"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1EF618CD" w14:textId="77777777" w:rsidR="0057131A" w:rsidRPr="00B635B6" w:rsidRDefault="0057131A" w:rsidP="0057131A">
      <w:pPr>
        <w:tabs>
          <w:tab w:val="num" w:pos="360"/>
        </w:tabs>
        <w:ind w:left="360" w:hanging="360"/>
        <w:jc w:val="left"/>
        <w:rPr>
          <w:rFonts w:ascii="Myriad Pro" w:hAnsi="Myriad Pro"/>
          <w:b/>
        </w:rPr>
      </w:pPr>
    </w:p>
    <w:p w14:paraId="6222333B"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COMPLIANCE WITH STATUTES, REGULATIONS, ETC. </w:t>
      </w:r>
    </w:p>
    <w:p w14:paraId="55145891" w14:textId="77777777" w:rsidR="0057131A" w:rsidRPr="00B635B6" w:rsidRDefault="0057131A" w:rsidP="0057131A">
      <w:pPr>
        <w:jc w:val="left"/>
        <w:rPr>
          <w:rFonts w:ascii="Myriad Pro" w:hAnsi="Myriad Pro"/>
        </w:rPr>
      </w:pPr>
    </w:p>
    <w:p w14:paraId="08968F5E" w14:textId="77777777" w:rsidR="0057131A" w:rsidRPr="00B635B6" w:rsidRDefault="0057131A" w:rsidP="007A7FA1">
      <w:pPr>
        <w:numPr>
          <w:ilvl w:val="0"/>
          <w:numId w:val="17"/>
        </w:numPr>
        <w:jc w:val="left"/>
        <w:rPr>
          <w:rFonts w:ascii="Myriad Pro" w:hAnsi="Myriad Pro"/>
        </w:rPr>
      </w:pPr>
      <w:r w:rsidRPr="00B635B6">
        <w:rPr>
          <w:rFonts w:ascii="Myriad Pro" w:hAnsi="Myriad Pro"/>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1306B0B7" w14:textId="77777777" w:rsidR="0057131A" w:rsidRPr="00B635B6" w:rsidRDefault="0057131A" w:rsidP="0057131A">
      <w:pPr>
        <w:jc w:val="left"/>
        <w:rPr>
          <w:rFonts w:ascii="Myriad Pro" w:hAnsi="Myriad Pro"/>
        </w:rPr>
      </w:pPr>
    </w:p>
    <w:p w14:paraId="02B60C5D" w14:textId="77777777" w:rsidR="0057131A" w:rsidRPr="00B635B6" w:rsidRDefault="0057131A" w:rsidP="007A7FA1">
      <w:pPr>
        <w:numPr>
          <w:ilvl w:val="0"/>
          <w:numId w:val="17"/>
        </w:numPr>
        <w:jc w:val="left"/>
        <w:rPr>
          <w:rFonts w:ascii="Myriad Pro" w:hAnsi="Myriad Pro"/>
        </w:rPr>
      </w:pPr>
      <w:r w:rsidRPr="00B635B6">
        <w:rPr>
          <w:rFonts w:ascii="Myriad Pro" w:hAnsi="Myriad Pro"/>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1D0501E3" w14:textId="77777777" w:rsidR="0057131A" w:rsidRPr="00B635B6" w:rsidRDefault="0057131A" w:rsidP="0057131A">
      <w:pPr>
        <w:jc w:val="left"/>
        <w:rPr>
          <w:rFonts w:ascii="Myriad Pro" w:hAnsi="Myriad Pro"/>
        </w:rPr>
      </w:pPr>
    </w:p>
    <w:p w14:paraId="64261A7C" w14:textId="77777777" w:rsidR="0057131A" w:rsidRPr="00B635B6" w:rsidRDefault="0057131A" w:rsidP="007A7FA1">
      <w:pPr>
        <w:numPr>
          <w:ilvl w:val="0"/>
          <w:numId w:val="18"/>
        </w:numPr>
        <w:jc w:val="left"/>
        <w:rPr>
          <w:rFonts w:ascii="Myriad Pro" w:hAnsi="Myriad Pro"/>
          <w:b/>
        </w:rPr>
      </w:pPr>
      <w:r w:rsidRPr="00B635B6">
        <w:rPr>
          <w:rFonts w:ascii="Myriad Pro" w:hAnsi="Myriad Pro"/>
          <w:b/>
        </w:rPr>
        <w:t xml:space="preserve">FOSSILS, ETC. </w:t>
      </w:r>
    </w:p>
    <w:p w14:paraId="24D300A8" w14:textId="77777777" w:rsidR="0057131A" w:rsidRPr="00B635B6" w:rsidRDefault="0057131A" w:rsidP="0057131A">
      <w:pPr>
        <w:ind w:left="360"/>
        <w:jc w:val="left"/>
        <w:rPr>
          <w:rFonts w:ascii="Myriad Pro" w:hAnsi="Myriad Pro"/>
        </w:rPr>
      </w:pPr>
      <w:r w:rsidRPr="00B635B6">
        <w:rPr>
          <w:rFonts w:ascii="Myriad Pro" w:hAnsi="Myriad Pro"/>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4DCCFF4D" w14:textId="77777777" w:rsidR="0057131A" w:rsidRPr="00B635B6" w:rsidRDefault="0057131A" w:rsidP="0057131A">
      <w:pPr>
        <w:ind w:left="360"/>
        <w:jc w:val="left"/>
        <w:rPr>
          <w:rFonts w:ascii="Myriad Pro" w:hAnsi="Myriad Pro"/>
        </w:rPr>
      </w:pPr>
      <w:r w:rsidRPr="00B635B6">
        <w:rPr>
          <w:rFonts w:ascii="Myriad Pro" w:hAnsi="Myriad Pro"/>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4C6B17BF" w14:textId="77777777" w:rsidR="0057131A" w:rsidRPr="00B635B6" w:rsidRDefault="0057131A" w:rsidP="0057131A">
      <w:pPr>
        <w:jc w:val="left"/>
        <w:rPr>
          <w:rFonts w:ascii="Myriad Pro" w:hAnsi="Myriad Pro"/>
        </w:rPr>
      </w:pPr>
    </w:p>
    <w:p w14:paraId="437ACE02" w14:textId="77777777" w:rsidR="0057131A" w:rsidRPr="00B635B6" w:rsidRDefault="0057131A" w:rsidP="007A7FA1">
      <w:pPr>
        <w:numPr>
          <w:ilvl w:val="0"/>
          <w:numId w:val="18"/>
        </w:numPr>
        <w:jc w:val="left"/>
        <w:rPr>
          <w:rFonts w:ascii="Myriad Pro" w:hAnsi="Myriad Pro"/>
          <w:b/>
        </w:rPr>
      </w:pPr>
      <w:r w:rsidRPr="00B635B6">
        <w:rPr>
          <w:rFonts w:ascii="Myriad Pro" w:hAnsi="Myriad Pro"/>
          <w:b/>
        </w:rPr>
        <w:t xml:space="preserve">COPYRIGHT, PATENT AND OTHER PROPRIETARY RIGHTS, AND ROYALTIES </w:t>
      </w:r>
    </w:p>
    <w:p w14:paraId="593DF17A" w14:textId="77777777" w:rsidR="0057131A" w:rsidRPr="00B635B6" w:rsidRDefault="0057131A" w:rsidP="0057131A">
      <w:pPr>
        <w:jc w:val="left"/>
        <w:rPr>
          <w:rFonts w:ascii="Myriad Pro" w:hAnsi="Myriad Pro"/>
        </w:rPr>
      </w:pPr>
    </w:p>
    <w:p w14:paraId="3865AB7D" w14:textId="77777777" w:rsidR="0057131A" w:rsidRPr="00B635B6" w:rsidRDefault="0057131A" w:rsidP="007A7FA1">
      <w:pPr>
        <w:numPr>
          <w:ilvl w:val="0"/>
          <w:numId w:val="19"/>
        </w:numPr>
        <w:jc w:val="left"/>
        <w:rPr>
          <w:rFonts w:ascii="Myriad Pro" w:hAnsi="Myriad Pro"/>
        </w:rPr>
      </w:pPr>
      <w:r w:rsidRPr="00B635B6">
        <w:rPr>
          <w:rFonts w:ascii="Myriad Pro" w:hAnsi="Myriad Pro"/>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2F70AFE8" w14:textId="77777777" w:rsidR="0057131A" w:rsidRPr="00B635B6" w:rsidRDefault="0057131A" w:rsidP="0057131A">
      <w:pPr>
        <w:jc w:val="left"/>
        <w:rPr>
          <w:rFonts w:ascii="Myriad Pro" w:hAnsi="Myriad Pro"/>
        </w:rPr>
      </w:pPr>
    </w:p>
    <w:p w14:paraId="1119146D" w14:textId="77777777" w:rsidR="0057131A" w:rsidRPr="00B635B6" w:rsidRDefault="0057131A" w:rsidP="007A7FA1">
      <w:pPr>
        <w:numPr>
          <w:ilvl w:val="0"/>
          <w:numId w:val="19"/>
        </w:numPr>
        <w:jc w:val="left"/>
        <w:rPr>
          <w:rFonts w:ascii="Myriad Pro" w:hAnsi="Myriad Pro"/>
        </w:rPr>
      </w:pPr>
      <w:r w:rsidRPr="00B635B6">
        <w:rPr>
          <w:rFonts w:ascii="Myriad Pro" w:hAnsi="Myriad Pro"/>
        </w:rPr>
        <w:t xml:space="preserve">Except where otherwise specified, the Contractor shall pay all tonnage and other royalties, rent and other payments or compensation, if any, for getting stone, sand, gravel, clay or other materials required for the Works or Temporary Works. </w:t>
      </w:r>
    </w:p>
    <w:p w14:paraId="0A315578" w14:textId="77777777" w:rsidR="0057131A" w:rsidRPr="00B635B6" w:rsidRDefault="0057131A" w:rsidP="0057131A">
      <w:pPr>
        <w:jc w:val="left"/>
        <w:rPr>
          <w:rFonts w:ascii="Myriad Pro" w:hAnsi="Myriad Pro"/>
        </w:rPr>
      </w:pPr>
    </w:p>
    <w:p w14:paraId="21A89518" w14:textId="77777777" w:rsidR="0057131A" w:rsidRPr="00B635B6" w:rsidRDefault="0057131A" w:rsidP="007A7FA1">
      <w:pPr>
        <w:numPr>
          <w:ilvl w:val="0"/>
          <w:numId w:val="18"/>
        </w:numPr>
        <w:jc w:val="left"/>
        <w:rPr>
          <w:rFonts w:ascii="Myriad Pro" w:hAnsi="Myriad Pro"/>
          <w:b/>
        </w:rPr>
      </w:pPr>
      <w:r w:rsidRPr="00B635B6">
        <w:rPr>
          <w:rFonts w:ascii="Myriad Pro" w:hAnsi="Myriad Pro"/>
          <w:b/>
        </w:rPr>
        <w:t xml:space="preserve">INTERFERENCE WITH TRAFFIC AND ADJOINING PROPERTIES </w:t>
      </w:r>
    </w:p>
    <w:p w14:paraId="5B6C6B8B" w14:textId="77777777" w:rsidR="0057131A" w:rsidRPr="00B635B6" w:rsidRDefault="0057131A" w:rsidP="0057131A">
      <w:pPr>
        <w:jc w:val="left"/>
        <w:rPr>
          <w:rFonts w:ascii="Myriad Pro" w:hAnsi="Myriad Pro"/>
        </w:rPr>
      </w:pPr>
    </w:p>
    <w:p w14:paraId="6966ABAE"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therefore. </w:t>
      </w:r>
    </w:p>
    <w:p w14:paraId="22D5198A" w14:textId="77777777" w:rsidR="0057131A" w:rsidRPr="00B635B6" w:rsidRDefault="0057131A" w:rsidP="0057131A">
      <w:pPr>
        <w:jc w:val="left"/>
        <w:rPr>
          <w:rFonts w:ascii="Myriad Pro" w:hAnsi="Myriad Pro"/>
        </w:rPr>
      </w:pPr>
    </w:p>
    <w:p w14:paraId="6441891D" w14:textId="77777777" w:rsidR="0057131A" w:rsidRPr="00B635B6" w:rsidRDefault="0057131A" w:rsidP="007A7FA1">
      <w:pPr>
        <w:numPr>
          <w:ilvl w:val="0"/>
          <w:numId w:val="18"/>
        </w:numPr>
        <w:jc w:val="left"/>
        <w:rPr>
          <w:rFonts w:ascii="Myriad Pro" w:hAnsi="Myriad Pro"/>
          <w:b/>
        </w:rPr>
      </w:pPr>
      <w:r w:rsidRPr="00B635B6">
        <w:rPr>
          <w:rFonts w:ascii="Myriad Pro" w:hAnsi="Myriad Pro"/>
          <w:b/>
        </w:rPr>
        <w:t xml:space="preserve">EXTRAORDINARY TRAFFIC AND SPECIAL LOADS </w:t>
      </w:r>
    </w:p>
    <w:p w14:paraId="41361067" w14:textId="77777777" w:rsidR="0057131A" w:rsidRPr="00B635B6" w:rsidRDefault="0057131A" w:rsidP="0057131A">
      <w:pPr>
        <w:jc w:val="left"/>
        <w:rPr>
          <w:rFonts w:ascii="Myriad Pro" w:hAnsi="Myriad Pro"/>
        </w:rPr>
      </w:pPr>
    </w:p>
    <w:p w14:paraId="5220045A" w14:textId="77777777" w:rsidR="0057131A" w:rsidRPr="00B635B6" w:rsidRDefault="0057131A" w:rsidP="007A7FA1">
      <w:pPr>
        <w:numPr>
          <w:ilvl w:val="0"/>
          <w:numId w:val="20"/>
        </w:numPr>
        <w:jc w:val="left"/>
        <w:rPr>
          <w:rFonts w:ascii="Myriad Pro" w:hAnsi="Myriad Pro"/>
        </w:rPr>
      </w:pPr>
      <w:r w:rsidRPr="00B635B6">
        <w:rPr>
          <w:rFonts w:ascii="Myriad Pro" w:hAnsi="Myriad Pro"/>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3153CEBB" w14:textId="77777777" w:rsidR="0057131A" w:rsidRPr="00B635B6" w:rsidRDefault="0057131A" w:rsidP="0057131A">
      <w:pPr>
        <w:jc w:val="left"/>
        <w:rPr>
          <w:rFonts w:ascii="Myriad Pro" w:hAnsi="Myriad Pro"/>
        </w:rPr>
      </w:pPr>
    </w:p>
    <w:p w14:paraId="772EB432" w14:textId="77777777" w:rsidR="0057131A" w:rsidRPr="00B635B6" w:rsidRDefault="0057131A" w:rsidP="007A7FA1">
      <w:pPr>
        <w:numPr>
          <w:ilvl w:val="0"/>
          <w:numId w:val="20"/>
        </w:numPr>
        <w:jc w:val="left"/>
        <w:rPr>
          <w:rFonts w:ascii="Myriad Pro" w:hAnsi="Myriad Pro"/>
        </w:rPr>
      </w:pPr>
      <w:r w:rsidRPr="00B635B6">
        <w:rPr>
          <w:rFonts w:ascii="Myriad Pro" w:hAnsi="Myriad Pro"/>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55C3E151" w14:textId="77777777" w:rsidR="0057131A" w:rsidRPr="00B635B6" w:rsidRDefault="0057131A" w:rsidP="0057131A">
      <w:pPr>
        <w:jc w:val="left"/>
        <w:rPr>
          <w:rFonts w:ascii="Myriad Pro" w:hAnsi="Myriad Pro"/>
        </w:rPr>
      </w:pPr>
    </w:p>
    <w:p w14:paraId="56A7C3B4" w14:textId="77777777" w:rsidR="0057131A" w:rsidRPr="00B635B6" w:rsidRDefault="0057131A" w:rsidP="007A7FA1">
      <w:pPr>
        <w:numPr>
          <w:ilvl w:val="0"/>
          <w:numId w:val="18"/>
        </w:numPr>
        <w:jc w:val="left"/>
        <w:rPr>
          <w:rFonts w:ascii="Myriad Pro" w:hAnsi="Myriad Pro"/>
          <w:b/>
        </w:rPr>
      </w:pPr>
      <w:r w:rsidRPr="00B635B6">
        <w:rPr>
          <w:rFonts w:ascii="Myriad Pro" w:hAnsi="Myriad Pro"/>
          <w:b/>
        </w:rPr>
        <w:t xml:space="preserve">OPPORTUNITIES FOR OTHER CONTRACTORS </w:t>
      </w:r>
    </w:p>
    <w:p w14:paraId="7D0BC414" w14:textId="77777777" w:rsidR="0057131A" w:rsidRPr="00B635B6" w:rsidRDefault="0057131A" w:rsidP="0057131A">
      <w:pPr>
        <w:jc w:val="left"/>
        <w:rPr>
          <w:rFonts w:ascii="Myriad Pro" w:hAnsi="Myriad Pro"/>
        </w:rPr>
      </w:pPr>
    </w:p>
    <w:p w14:paraId="476E1E7D"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6694788D" w14:textId="77777777" w:rsidR="0057131A" w:rsidRPr="00B635B6" w:rsidRDefault="0057131A" w:rsidP="0057131A">
      <w:pPr>
        <w:jc w:val="left"/>
        <w:rPr>
          <w:rFonts w:ascii="Myriad Pro" w:hAnsi="Myriad Pro"/>
        </w:rPr>
      </w:pPr>
    </w:p>
    <w:p w14:paraId="68E19C93" w14:textId="77777777" w:rsidR="0057131A" w:rsidRPr="00B635B6" w:rsidRDefault="0057131A" w:rsidP="007A7FA1">
      <w:pPr>
        <w:numPr>
          <w:ilvl w:val="0"/>
          <w:numId w:val="18"/>
        </w:numPr>
        <w:jc w:val="left"/>
        <w:rPr>
          <w:rFonts w:ascii="Myriad Pro" w:hAnsi="Myriad Pro"/>
          <w:b/>
        </w:rPr>
      </w:pPr>
      <w:r w:rsidRPr="00B635B6">
        <w:rPr>
          <w:rFonts w:ascii="Myriad Pro" w:hAnsi="Myriad Pro"/>
          <w:b/>
        </w:rPr>
        <w:t xml:space="preserve">CONTRACTOR TO KEEP SITE CLEAN </w:t>
      </w:r>
    </w:p>
    <w:p w14:paraId="3240AE10" w14:textId="77777777" w:rsidR="0057131A" w:rsidRPr="00B635B6" w:rsidRDefault="0057131A" w:rsidP="0057131A">
      <w:pPr>
        <w:jc w:val="left"/>
        <w:rPr>
          <w:rFonts w:ascii="Myriad Pro" w:hAnsi="Myriad Pro"/>
        </w:rPr>
      </w:pPr>
    </w:p>
    <w:p w14:paraId="76625C8C"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During the progress of the Works, the Contractor shall keep the Site reasonably free from all unnecessary obstruction and shall store or dispose of any Constructional Plant and surplus </w:t>
      </w:r>
      <w:r w:rsidRPr="00B635B6">
        <w:rPr>
          <w:rFonts w:ascii="Myriad Pro" w:hAnsi="Myriad Pro"/>
        </w:rPr>
        <w:lastRenderedPageBreak/>
        <w:t xml:space="preserve">materials and clear away and remove from the Site any wreckage, rubbish or Temporary Works no longer required. </w:t>
      </w:r>
    </w:p>
    <w:p w14:paraId="368564AA" w14:textId="77777777" w:rsidR="0057131A" w:rsidRPr="00B635B6" w:rsidRDefault="0057131A" w:rsidP="0057131A">
      <w:pPr>
        <w:jc w:val="left"/>
        <w:rPr>
          <w:rFonts w:ascii="Myriad Pro" w:hAnsi="Myriad Pro"/>
        </w:rPr>
      </w:pPr>
    </w:p>
    <w:p w14:paraId="3673A6B3" w14:textId="77777777" w:rsidR="0057131A" w:rsidRPr="00B635B6" w:rsidRDefault="0057131A" w:rsidP="007A7FA1">
      <w:pPr>
        <w:numPr>
          <w:ilvl w:val="0"/>
          <w:numId w:val="18"/>
        </w:numPr>
        <w:jc w:val="left"/>
        <w:rPr>
          <w:rFonts w:ascii="Myriad Pro" w:hAnsi="Myriad Pro"/>
          <w:b/>
        </w:rPr>
      </w:pPr>
      <w:r w:rsidRPr="00B635B6">
        <w:rPr>
          <w:rFonts w:ascii="Myriad Pro" w:hAnsi="Myriad Pro"/>
          <w:b/>
        </w:rPr>
        <w:t xml:space="preserve">CLEARANCE OF SITE ON SUBSTANTIAL COMPLETION </w:t>
      </w:r>
    </w:p>
    <w:p w14:paraId="0DCEEBCF" w14:textId="77777777" w:rsidR="0057131A" w:rsidRPr="00B635B6" w:rsidRDefault="0057131A" w:rsidP="0057131A">
      <w:pPr>
        <w:jc w:val="left"/>
        <w:rPr>
          <w:rFonts w:ascii="Myriad Pro" w:hAnsi="Myriad Pro"/>
        </w:rPr>
      </w:pPr>
    </w:p>
    <w:p w14:paraId="56392250"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68E64727" w14:textId="77777777" w:rsidR="0057131A" w:rsidRPr="00B635B6" w:rsidRDefault="0057131A" w:rsidP="0057131A">
      <w:pPr>
        <w:jc w:val="left"/>
        <w:rPr>
          <w:rFonts w:ascii="Myriad Pro" w:hAnsi="Myriad Pro"/>
        </w:rPr>
      </w:pPr>
    </w:p>
    <w:p w14:paraId="6544992E" w14:textId="77777777" w:rsidR="0057131A" w:rsidRPr="00B635B6" w:rsidRDefault="0057131A" w:rsidP="007A7FA1">
      <w:pPr>
        <w:numPr>
          <w:ilvl w:val="0"/>
          <w:numId w:val="18"/>
        </w:numPr>
        <w:jc w:val="left"/>
        <w:rPr>
          <w:rFonts w:ascii="Myriad Pro" w:hAnsi="Myriad Pro"/>
          <w:b/>
        </w:rPr>
      </w:pPr>
      <w:r w:rsidRPr="00B635B6">
        <w:rPr>
          <w:rFonts w:ascii="Myriad Pro" w:hAnsi="Myriad Pro"/>
          <w:b/>
        </w:rPr>
        <w:t xml:space="preserve">LABOUR </w:t>
      </w:r>
    </w:p>
    <w:p w14:paraId="13B556C6" w14:textId="77777777" w:rsidR="0057131A" w:rsidRPr="00B635B6" w:rsidRDefault="0057131A" w:rsidP="007A7FA1">
      <w:pPr>
        <w:numPr>
          <w:ilvl w:val="0"/>
          <w:numId w:val="21"/>
        </w:numPr>
        <w:jc w:val="left"/>
        <w:rPr>
          <w:rFonts w:ascii="Myriad Pro" w:hAnsi="Myriad Pro"/>
          <w:b/>
        </w:rPr>
      </w:pPr>
      <w:r w:rsidRPr="00B635B6">
        <w:rPr>
          <w:rFonts w:ascii="Myriad Pro" w:hAnsi="Myriad Pro"/>
          <w:b/>
        </w:rPr>
        <w:t>Engagement of Labour</w:t>
      </w:r>
    </w:p>
    <w:p w14:paraId="2ECEB456"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make his own arrangements for the engagement of all labour local or otherwise. </w:t>
      </w:r>
    </w:p>
    <w:p w14:paraId="4AE908E1" w14:textId="77777777" w:rsidR="0057131A" w:rsidRPr="00B635B6" w:rsidRDefault="0057131A" w:rsidP="0057131A">
      <w:pPr>
        <w:jc w:val="left"/>
        <w:rPr>
          <w:rFonts w:ascii="Myriad Pro" w:hAnsi="Myriad Pro"/>
        </w:rPr>
      </w:pPr>
    </w:p>
    <w:p w14:paraId="69067E12" w14:textId="77777777" w:rsidR="0057131A" w:rsidRPr="00B635B6" w:rsidRDefault="0057131A" w:rsidP="007A7FA1">
      <w:pPr>
        <w:numPr>
          <w:ilvl w:val="0"/>
          <w:numId w:val="22"/>
        </w:numPr>
        <w:jc w:val="left"/>
        <w:rPr>
          <w:rFonts w:ascii="Myriad Pro" w:hAnsi="Myriad Pro"/>
          <w:b/>
        </w:rPr>
      </w:pPr>
      <w:r w:rsidRPr="00B635B6">
        <w:rPr>
          <w:rFonts w:ascii="Myriad Pro" w:hAnsi="Myriad Pro"/>
          <w:b/>
        </w:rPr>
        <w:t xml:space="preserve">Supply of Water </w:t>
      </w:r>
    </w:p>
    <w:p w14:paraId="391F6CAE"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provide on the Site to the satisfaction of the Engineer an adequate supply of drinking and other water for the use of the Contractor's staff and work people. </w:t>
      </w:r>
    </w:p>
    <w:p w14:paraId="05991785" w14:textId="77777777" w:rsidR="0057131A" w:rsidRPr="00B635B6" w:rsidRDefault="0057131A" w:rsidP="0057131A">
      <w:pPr>
        <w:jc w:val="left"/>
        <w:rPr>
          <w:rFonts w:ascii="Myriad Pro" w:hAnsi="Myriad Pro"/>
        </w:rPr>
      </w:pPr>
    </w:p>
    <w:p w14:paraId="5D2807A8" w14:textId="77777777" w:rsidR="0057131A" w:rsidRPr="00B635B6" w:rsidRDefault="0057131A" w:rsidP="007A7FA1">
      <w:pPr>
        <w:numPr>
          <w:ilvl w:val="0"/>
          <w:numId w:val="23"/>
        </w:numPr>
        <w:jc w:val="left"/>
        <w:rPr>
          <w:rFonts w:ascii="Myriad Pro" w:hAnsi="Myriad Pro"/>
          <w:b/>
        </w:rPr>
      </w:pPr>
      <w:r w:rsidRPr="00B635B6">
        <w:rPr>
          <w:rFonts w:ascii="Myriad Pro" w:hAnsi="Myriad Pro"/>
          <w:b/>
        </w:rPr>
        <w:t xml:space="preserve">Alcoholic Drinks or Drugs </w:t>
      </w:r>
    </w:p>
    <w:p w14:paraId="63BA96AA"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0832E169" w14:textId="77777777" w:rsidR="0057131A" w:rsidRPr="00B635B6" w:rsidRDefault="0057131A" w:rsidP="007A7FA1">
      <w:pPr>
        <w:numPr>
          <w:ilvl w:val="0"/>
          <w:numId w:val="23"/>
        </w:numPr>
        <w:jc w:val="left"/>
        <w:rPr>
          <w:rFonts w:ascii="Myriad Pro" w:hAnsi="Myriad Pro"/>
          <w:b/>
        </w:rPr>
      </w:pPr>
      <w:r w:rsidRPr="00B635B6">
        <w:rPr>
          <w:rFonts w:ascii="Myriad Pro" w:hAnsi="Myriad Pro"/>
          <w:b/>
        </w:rPr>
        <w:t xml:space="preserve">Arms and Ammunition </w:t>
      </w:r>
    </w:p>
    <w:p w14:paraId="22FE30F8" w14:textId="77777777" w:rsidR="0057131A" w:rsidRPr="00B635B6" w:rsidRDefault="0057131A" w:rsidP="0057131A">
      <w:pPr>
        <w:jc w:val="left"/>
        <w:rPr>
          <w:rFonts w:ascii="Myriad Pro" w:hAnsi="Myriad Pro"/>
        </w:rPr>
      </w:pPr>
    </w:p>
    <w:p w14:paraId="0CA959F0"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restrictions specified in clause 34.3 above shall include all kinds of arms and ammunition. </w:t>
      </w:r>
    </w:p>
    <w:p w14:paraId="57EBF65F" w14:textId="77777777" w:rsidR="0057131A" w:rsidRPr="00B635B6" w:rsidRDefault="0057131A" w:rsidP="0057131A">
      <w:pPr>
        <w:jc w:val="left"/>
        <w:rPr>
          <w:rFonts w:ascii="Myriad Pro" w:hAnsi="Myriad Pro"/>
        </w:rPr>
      </w:pPr>
    </w:p>
    <w:p w14:paraId="12577E78" w14:textId="77777777" w:rsidR="0057131A" w:rsidRPr="00B635B6" w:rsidRDefault="0057131A" w:rsidP="007A7FA1">
      <w:pPr>
        <w:numPr>
          <w:ilvl w:val="0"/>
          <w:numId w:val="23"/>
        </w:numPr>
        <w:jc w:val="left"/>
        <w:rPr>
          <w:rFonts w:ascii="Myriad Pro" w:hAnsi="Myriad Pro"/>
          <w:b/>
        </w:rPr>
      </w:pPr>
      <w:r w:rsidRPr="00B635B6">
        <w:rPr>
          <w:rFonts w:ascii="Myriad Pro" w:hAnsi="Myriad Pro"/>
          <w:b/>
        </w:rPr>
        <w:t xml:space="preserve">Holiday and Religious Customs </w:t>
      </w:r>
    </w:p>
    <w:p w14:paraId="419B80E9" w14:textId="77777777" w:rsidR="0057131A" w:rsidRPr="00B635B6" w:rsidRDefault="0057131A" w:rsidP="0057131A">
      <w:pPr>
        <w:jc w:val="left"/>
        <w:rPr>
          <w:rFonts w:ascii="Myriad Pro" w:hAnsi="Myriad Pro"/>
        </w:rPr>
      </w:pPr>
    </w:p>
    <w:p w14:paraId="05AD30C8"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in all dealings with labour in his employ have due regard to all holiday, recognized festivals and religious or other customs. </w:t>
      </w:r>
    </w:p>
    <w:p w14:paraId="60351CBB" w14:textId="77777777" w:rsidR="006F399E" w:rsidRPr="00B635B6" w:rsidRDefault="006F399E" w:rsidP="0057131A">
      <w:pPr>
        <w:snapToGrid w:val="0"/>
        <w:ind w:left="360"/>
        <w:jc w:val="left"/>
        <w:rPr>
          <w:rFonts w:ascii="Myriad Pro" w:hAnsi="Myriad Pro"/>
        </w:rPr>
      </w:pPr>
    </w:p>
    <w:p w14:paraId="709C14FC" w14:textId="77777777" w:rsidR="0057131A" w:rsidRPr="00B635B6" w:rsidRDefault="0057131A" w:rsidP="007A7FA1">
      <w:pPr>
        <w:numPr>
          <w:ilvl w:val="0"/>
          <w:numId w:val="23"/>
        </w:numPr>
        <w:jc w:val="left"/>
        <w:rPr>
          <w:rFonts w:ascii="Myriad Pro" w:hAnsi="Myriad Pro"/>
          <w:b/>
        </w:rPr>
      </w:pPr>
      <w:r w:rsidRPr="00B635B6">
        <w:rPr>
          <w:rFonts w:ascii="Myriad Pro" w:hAnsi="Myriad Pro"/>
          <w:b/>
        </w:rPr>
        <w:t xml:space="preserve">Epidemics </w:t>
      </w:r>
    </w:p>
    <w:p w14:paraId="2EDE0CB2"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1799D9F7" w14:textId="77777777" w:rsidR="0057131A" w:rsidRPr="00B635B6" w:rsidRDefault="0057131A" w:rsidP="007A7FA1">
      <w:pPr>
        <w:numPr>
          <w:ilvl w:val="0"/>
          <w:numId w:val="23"/>
        </w:numPr>
        <w:jc w:val="left"/>
        <w:rPr>
          <w:rFonts w:ascii="Myriad Pro" w:hAnsi="Myriad Pro"/>
          <w:b/>
        </w:rPr>
      </w:pPr>
      <w:r w:rsidRPr="00B635B6">
        <w:rPr>
          <w:rFonts w:ascii="Myriad Pro" w:hAnsi="Myriad Pro"/>
          <w:b/>
        </w:rPr>
        <w:t xml:space="preserve">Disorderly Conduct, etc. </w:t>
      </w:r>
    </w:p>
    <w:p w14:paraId="044B8F48" w14:textId="77777777" w:rsidR="0057131A" w:rsidRPr="00B635B6" w:rsidRDefault="0057131A" w:rsidP="0057131A">
      <w:pPr>
        <w:jc w:val="left"/>
        <w:rPr>
          <w:rFonts w:ascii="Myriad Pro" w:hAnsi="Myriad Pro"/>
        </w:rPr>
      </w:pPr>
    </w:p>
    <w:p w14:paraId="61C4799F"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497AB901" w14:textId="77777777" w:rsidR="0057131A" w:rsidRPr="00B635B6" w:rsidRDefault="0057131A" w:rsidP="0057131A">
      <w:pPr>
        <w:jc w:val="left"/>
        <w:rPr>
          <w:rFonts w:ascii="Myriad Pro" w:hAnsi="Myriad Pro"/>
        </w:rPr>
      </w:pPr>
    </w:p>
    <w:p w14:paraId="041838F4" w14:textId="77777777" w:rsidR="0057131A" w:rsidRPr="00B635B6" w:rsidRDefault="0057131A" w:rsidP="007A7FA1">
      <w:pPr>
        <w:numPr>
          <w:ilvl w:val="0"/>
          <w:numId w:val="23"/>
        </w:numPr>
        <w:jc w:val="left"/>
        <w:rPr>
          <w:rFonts w:ascii="Myriad Pro" w:hAnsi="Myriad Pro"/>
          <w:b/>
        </w:rPr>
      </w:pPr>
      <w:r w:rsidRPr="00B635B6">
        <w:rPr>
          <w:rFonts w:ascii="Myriad Pro" w:hAnsi="Myriad Pro"/>
          <w:b/>
        </w:rPr>
        <w:t xml:space="preserve">Observance by Sub-Contractors </w:t>
      </w:r>
    </w:p>
    <w:p w14:paraId="304D9719" w14:textId="77777777" w:rsidR="0057131A" w:rsidRPr="00B635B6" w:rsidRDefault="0057131A" w:rsidP="0057131A">
      <w:pPr>
        <w:jc w:val="left"/>
        <w:rPr>
          <w:rFonts w:ascii="Myriad Pro" w:hAnsi="Myriad Pro"/>
        </w:rPr>
      </w:pPr>
    </w:p>
    <w:p w14:paraId="2BAA653D"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be considered responsible for the observance of the above provisions by his Sub-Contractors. </w:t>
      </w:r>
    </w:p>
    <w:p w14:paraId="42FA8FC1" w14:textId="77777777" w:rsidR="0057131A" w:rsidRPr="00B635B6" w:rsidRDefault="0057131A" w:rsidP="0057131A">
      <w:pPr>
        <w:jc w:val="left"/>
        <w:rPr>
          <w:rFonts w:ascii="Myriad Pro" w:hAnsi="Myriad Pro"/>
        </w:rPr>
      </w:pPr>
    </w:p>
    <w:p w14:paraId="2169BA9A" w14:textId="77777777" w:rsidR="0057131A" w:rsidRPr="00B635B6" w:rsidRDefault="0057131A" w:rsidP="007A7FA1">
      <w:pPr>
        <w:numPr>
          <w:ilvl w:val="0"/>
          <w:numId w:val="23"/>
        </w:numPr>
        <w:jc w:val="left"/>
        <w:rPr>
          <w:rFonts w:ascii="Myriad Pro" w:hAnsi="Myriad Pro"/>
          <w:b/>
        </w:rPr>
      </w:pPr>
      <w:r w:rsidRPr="00B635B6">
        <w:rPr>
          <w:rFonts w:ascii="Myriad Pro" w:hAnsi="Myriad Pro"/>
          <w:b/>
        </w:rPr>
        <w:t>Legislation applicable to Labour</w:t>
      </w:r>
    </w:p>
    <w:p w14:paraId="70287777" w14:textId="77777777" w:rsidR="0057131A" w:rsidRPr="00B635B6" w:rsidRDefault="0057131A" w:rsidP="0057131A">
      <w:pPr>
        <w:jc w:val="left"/>
        <w:rPr>
          <w:rFonts w:ascii="Myriad Pro" w:hAnsi="Myriad Pro"/>
        </w:rPr>
      </w:pPr>
    </w:p>
    <w:p w14:paraId="5B7C020C"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abide by all applicable legislation and regulation with regard to labour. </w:t>
      </w:r>
    </w:p>
    <w:p w14:paraId="3F675CE7" w14:textId="77777777" w:rsidR="0057131A" w:rsidRPr="00B635B6" w:rsidRDefault="0057131A" w:rsidP="0057131A">
      <w:pPr>
        <w:jc w:val="left"/>
        <w:rPr>
          <w:rFonts w:ascii="Myriad Pro" w:hAnsi="Myriad Pro"/>
        </w:rPr>
      </w:pPr>
    </w:p>
    <w:p w14:paraId="7B63DBE3" w14:textId="77777777" w:rsidR="0057131A" w:rsidRPr="00B635B6" w:rsidRDefault="0057131A" w:rsidP="0057131A">
      <w:pPr>
        <w:tabs>
          <w:tab w:val="num" w:pos="360"/>
        </w:tabs>
        <w:ind w:left="360" w:hanging="360"/>
        <w:jc w:val="left"/>
        <w:rPr>
          <w:rFonts w:ascii="Myriad Pro" w:hAnsi="Myriad Pro"/>
          <w:b/>
        </w:rPr>
      </w:pPr>
      <w:r w:rsidRPr="00B635B6">
        <w:rPr>
          <w:rFonts w:ascii="Myriad Pro" w:hAnsi="Myriad Pro"/>
          <w:b/>
        </w:rPr>
        <w:t xml:space="preserve">RETURNS OF LABOUR, PLANT, ETC. </w:t>
      </w:r>
    </w:p>
    <w:p w14:paraId="40F788BA" w14:textId="77777777" w:rsidR="0057131A" w:rsidRPr="00B635B6" w:rsidRDefault="0057131A" w:rsidP="0057131A">
      <w:pPr>
        <w:jc w:val="left"/>
        <w:rPr>
          <w:rFonts w:ascii="Myriad Pro" w:hAnsi="Myriad Pro"/>
        </w:rPr>
      </w:pPr>
    </w:p>
    <w:p w14:paraId="73452BBF"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14:paraId="3FAC38F8" w14:textId="77777777" w:rsidR="0057131A" w:rsidRPr="00B635B6" w:rsidRDefault="0057131A" w:rsidP="0057131A">
      <w:pPr>
        <w:jc w:val="left"/>
        <w:rPr>
          <w:rFonts w:ascii="Myriad Pro" w:hAnsi="Myriad Pro"/>
        </w:rPr>
      </w:pPr>
    </w:p>
    <w:p w14:paraId="4D12623A" w14:textId="77777777" w:rsidR="0057131A" w:rsidRPr="00B635B6" w:rsidRDefault="0057131A" w:rsidP="0057131A">
      <w:pPr>
        <w:keepNext/>
        <w:tabs>
          <w:tab w:val="num" w:pos="360"/>
        </w:tabs>
        <w:spacing w:after="60"/>
        <w:ind w:left="360" w:hanging="360"/>
        <w:jc w:val="left"/>
        <w:outlineLvl w:val="1"/>
        <w:rPr>
          <w:rFonts w:ascii="Myriad Pro" w:hAnsi="Myriad Pro"/>
          <w:b/>
          <w:bCs/>
          <w:i/>
          <w:iCs/>
        </w:rPr>
      </w:pPr>
      <w:r w:rsidRPr="00B635B6">
        <w:rPr>
          <w:rFonts w:ascii="Myriad Pro" w:hAnsi="Myriad Pro"/>
          <w:b/>
          <w:bCs/>
          <w:i/>
          <w:iCs/>
        </w:rPr>
        <w:t xml:space="preserve">MATERIALS, WORKMANSHIP AND TESTING </w:t>
      </w:r>
    </w:p>
    <w:p w14:paraId="554F26A2" w14:textId="77777777" w:rsidR="0057131A" w:rsidRPr="00B635B6" w:rsidRDefault="0057131A" w:rsidP="0057131A">
      <w:pPr>
        <w:jc w:val="left"/>
        <w:rPr>
          <w:rFonts w:ascii="Myriad Pro" w:hAnsi="Myriad Pro"/>
        </w:rPr>
      </w:pPr>
    </w:p>
    <w:p w14:paraId="5889ED57" w14:textId="77777777" w:rsidR="0057131A" w:rsidRPr="00B635B6" w:rsidRDefault="0057131A" w:rsidP="007A7FA1">
      <w:pPr>
        <w:numPr>
          <w:ilvl w:val="0"/>
          <w:numId w:val="24"/>
        </w:numPr>
        <w:jc w:val="left"/>
        <w:rPr>
          <w:rFonts w:ascii="Myriad Pro" w:hAnsi="Myriad Pro"/>
          <w:b/>
        </w:rPr>
      </w:pPr>
      <w:r w:rsidRPr="00B635B6">
        <w:rPr>
          <w:rFonts w:ascii="Myriad Pro" w:hAnsi="Myriad Pro"/>
          <w:b/>
        </w:rPr>
        <w:t xml:space="preserve">Materials and Workmanship </w:t>
      </w:r>
    </w:p>
    <w:p w14:paraId="3E63104D" w14:textId="77777777" w:rsidR="0057131A" w:rsidRPr="00B635B6" w:rsidRDefault="0057131A" w:rsidP="0057131A">
      <w:pPr>
        <w:jc w:val="left"/>
        <w:rPr>
          <w:rFonts w:ascii="Myriad Pro" w:hAnsi="Myriad Pro"/>
        </w:rPr>
      </w:pPr>
    </w:p>
    <w:p w14:paraId="797530D0" w14:textId="77777777" w:rsidR="0057131A" w:rsidRPr="00B635B6" w:rsidRDefault="0057131A" w:rsidP="007A7FA1">
      <w:pPr>
        <w:numPr>
          <w:ilvl w:val="0"/>
          <w:numId w:val="25"/>
        </w:numPr>
        <w:jc w:val="left"/>
        <w:rPr>
          <w:rFonts w:ascii="Myriad Pro" w:hAnsi="Myriad Pro"/>
        </w:rPr>
      </w:pPr>
      <w:r w:rsidRPr="00B635B6">
        <w:rPr>
          <w:rFonts w:ascii="Myriad Pro" w:hAnsi="Myriad Pro"/>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1FDE8969" w14:textId="77777777" w:rsidR="0057131A" w:rsidRPr="00B635B6" w:rsidRDefault="0057131A" w:rsidP="0057131A">
      <w:pPr>
        <w:jc w:val="left"/>
        <w:rPr>
          <w:rFonts w:ascii="Myriad Pro" w:hAnsi="Myriad Pro"/>
        </w:rPr>
      </w:pPr>
    </w:p>
    <w:p w14:paraId="374A3FB6" w14:textId="77777777" w:rsidR="0057131A" w:rsidRPr="00B635B6" w:rsidRDefault="0057131A" w:rsidP="007A7FA1">
      <w:pPr>
        <w:numPr>
          <w:ilvl w:val="0"/>
          <w:numId w:val="25"/>
        </w:numPr>
        <w:jc w:val="left"/>
        <w:rPr>
          <w:rFonts w:ascii="Myriad Pro" w:hAnsi="Myriad Pro"/>
        </w:rPr>
      </w:pPr>
      <w:r w:rsidRPr="00B635B6">
        <w:rPr>
          <w:rFonts w:ascii="Myriad Pro" w:hAnsi="Myriad Pro"/>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367AF64B" w14:textId="77777777" w:rsidR="0057131A" w:rsidRPr="00B635B6" w:rsidRDefault="0057131A" w:rsidP="0057131A">
      <w:pPr>
        <w:jc w:val="left"/>
        <w:rPr>
          <w:rFonts w:ascii="Myriad Pro" w:hAnsi="Myriad Pro"/>
        </w:rPr>
      </w:pPr>
    </w:p>
    <w:p w14:paraId="26477889" w14:textId="77777777" w:rsidR="0057131A" w:rsidRPr="00B635B6" w:rsidRDefault="0057131A" w:rsidP="007A7FA1">
      <w:pPr>
        <w:numPr>
          <w:ilvl w:val="0"/>
          <w:numId w:val="24"/>
        </w:numPr>
        <w:jc w:val="left"/>
        <w:rPr>
          <w:rFonts w:ascii="Myriad Pro" w:hAnsi="Myriad Pro"/>
          <w:b/>
        </w:rPr>
      </w:pPr>
      <w:r w:rsidRPr="00B635B6">
        <w:rPr>
          <w:rFonts w:ascii="Myriad Pro" w:hAnsi="Myriad Pro"/>
          <w:b/>
        </w:rPr>
        <w:t xml:space="preserve">Cost of Samples </w:t>
      </w:r>
    </w:p>
    <w:p w14:paraId="1EE7D8B8" w14:textId="77777777" w:rsidR="0057131A" w:rsidRPr="00B635B6" w:rsidRDefault="0057131A" w:rsidP="0057131A">
      <w:pPr>
        <w:jc w:val="left"/>
        <w:rPr>
          <w:rFonts w:ascii="Myriad Pro" w:hAnsi="Myriad Pro"/>
        </w:rPr>
      </w:pPr>
    </w:p>
    <w:p w14:paraId="3F71C01E"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09E41E5C" w14:textId="77777777" w:rsidR="0057131A" w:rsidRPr="00B635B6" w:rsidRDefault="0057131A" w:rsidP="0057131A">
      <w:pPr>
        <w:jc w:val="left"/>
        <w:rPr>
          <w:rFonts w:ascii="Myriad Pro" w:hAnsi="Myriad Pro"/>
        </w:rPr>
      </w:pPr>
    </w:p>
    <w:p w14:paraId="0F6D72A3" w14:textId="77777777" w:rsidR="0057131A" w:rsidRPr="00B635B6" w:rsidRDefault="0057131A" w:rsidP="007A7FA1">
      <w:pPr>
        <w:numPr>
          <w:ilvl w:val="0"/>
          <w:numId w:val="24"/>
        </w:numPr>
        <w:jc w:val="left"/>
        <w:rPr>
          <w:rFonts w:ascii="Myriad Pro" w:hAnsi="Myriad Pro"/>
          <w:b/>
        </w:rPr>
      </w:pPr>
      <w:r w:rsidRPr="00B635B6">
        <w:rPr>
          <w:rFonts w:ascii="Myriad Pro" w:hAnsi="Myriad Pro"/>
          <w:b/>
        </w:rPr>
        <w:t xml:space="preserve">Cost of Tests </w:t>
      </w:r>
    </w:p>
    <w:p w14:paraId="74D38811" w14:textId="77777777" w:rsidR="0057131A" w:rsidRPr="00B635B6" w:rsidRDefault="0057131A" w:rsidP="0057131A">
      <w:pPr>
        <w:jc w:val="left"/>
        <w:rPr>
          <w:rFonts w:ascii="Myriad Pro" w:hAnsi="Myriad Pro"/>
        </w:rPr>
      </w:pPr>
    </w:p>
    <w:p w14:paraId="7217DE7F"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bear the costs of any of the following tests: </w:t>
      </w:r>
    </w:p>
    <w:p w14:paraId="18BFA4C0" w14:textId="77777777" w:rsidR="0057131A" w:rsidRPr="00B635B6" w:rsidRDefault="0057131A" w:rsidP="0057131A">
      <w:pPr>
        <w:jc w:val="left"/>
        <w:rPr>
          <w:rFonts w:ascii="Myriad Pro" w:hAnsi="Myriad Pro"/>
        </w:rPr>
      </w:pPr>
    </w:p>
    <w:p w14:paraId="0B2021E9" w14:textId="77777777" w:rsidR="0057131A" w:rsidRPr="00B635B6" w:rsidRDefault="0057131A" w:rsidP="007A7FA1">
      <w:pPr>
        <w:numPr>
          <w:ilvl w:val="0"/>
          <w:numId w:val="26"/>
        </w:numPr>
        <w:jc w:val="left"/>
        <w:rPr>
          <w:rFonts w:ascii="Myriad Pro" w:hAnsi="Myriad Pro"/>
        </w:rPr>
      </w:pPr>
      <w:r w:rsidRPr="00B635B6">
        <w:rPr>
          <w:rFonts w:ascii="Myriad Pro" w:hAnsi="Myriad Pro"/>
        </w:rPr>
        <w:t xml:space="preserve">Those clearly intended by or provided for in the Contract Documents. </w:t>
      </w:r>
    </w:p>
    <w:p w14:paraId="6AC1980C" w14:textId="77777777" w:rsidR="0057131A" w:rsidRPr="00B635B6" w:rsidRDefault="0057131A" w:rsidP="0057131A">
      <w:pPr>
        <w:jc w:val="left"/>
        <w:rPr>
          <w:rFonts w:ascii="Myriad Pro" w:hAnsi="Myriad Pro"/>
        </w:rPr>
      </w:pPr>
    </w:p>
    <w:p w14:paraId="1FF2EB3D" w14:textId="77777777" w:rsidR="0057131A" w:rsidRPr="00B635B6" w:rsidRDefault="0057131A" w:rsidP="007A7FA1">
      <w:pPr>
        <w:numPr>
          <w:ilvl w:val="0"/>
          <w:numId w:val="26"/>
        </w:numPr>
        <w:jc w:val="left"/>
        <w:rPr>
          <w:rFonts w:ascii="Myriad Pro" w:hAnsi="Myriad Pro"/>
        </w:rPr>
      </w:pPr>
      <w:r w:rsidRPr="00B635B6">
        <w:rPr>
          <w:rFonts w:ascii="Myriad Pro" w:hAnsi="Myriad Pro"/>
        </w:rPr>
        <w:t xml:space="preserve">Those involving load testing or tests to ensure that the design of the whole of the Works or any part of the Works is appropriate for the purpose which it was intended to fulfill. </w:t>
      </w:r>
    </w:p>
    <w:p w14:paraId="453745B2" w14:textId="77777777" w:rsidR="0057131A" w:rsidRPr="00B635B6" w:rsidRDefault="0057131A" w:rsidP="0057131A">
      <w:pPr>
        <w:jc w:val="left"/>
        <w:rPr>
          <w:rFonts w:ascii="Myriad Pro" w:hAnsi="Myriad Pro"/>
        </w:rPr>
      </w:pPr>
    </w:p>
    <w:p w14:paraId="7479A2E4" w14:textId="77777777" w:rsidR="0057131A" w:rsidRPr="00B635B6" w:rsidRDefault="0057131A" w:rsidP="007A7FA1">
      <w:pPr>
        <w:keepNext/>
        <w:numPr>
          <w:ilvl w:val="0"/>
          <w:numId w:val="27"/>
        </w:numPr>
        <w:jc w:val="left"/>
        <w:outlineLvl w:val="1"/>
        <w:rPr>
          <w:rFonts w:ascii="Myriad Pro" w:hAnsi="Myriad Pro"/>
          <w:b/>
          <w:bCs/>
          <w:i/>
          <w:iCs/>
        </w:rPr>
      </w:pPr>
      <w:r w:rsidRPr="00B635B6">
        <w:rPr>
          <w:rFonts w:ascii="Myriad Pro" w:hAnsi="Myriad Pro"/>
          <w:b/>
          <w:bCs/>
          <w:i/>
          <w:iCs/>
        </w:rPr>
        <w:t xml:space="preserve">ACCESS TO SITE </w:t>
      </w:r>
    </w:p>
    <w:p w14:paraId="796AEDE0" w14:textId="77777777" w:rsidR="0057131A" w:rsidRPr="00B635B6" w:rsidRDefault="0057131A" w:rsidP="0057131A">
      <w:pPr>
        <w:jc w:val="left"/>
        <w:rPr>
          <w:rFonts w:ascii="Myriad Pro" w:hAnsi="Myriad Pro"/>
        </w:rPr>
      </w:pPr>
    </w:p>
    <w:p w14:paraId="16349DB1"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7B9257C1" w14:textId="77777777" w:rsidR="0057131A" w:rsidRPr="00B635B6" w:rsidRDefault="0057131A" w:rsidP="0057131A">
      <w:pPr>
        <w:jc w:val="left"/>
        <w:rPr>
          <w:rFonts w:ascii="Myriad Pro" w:hAnsi="Myriad Pro"/>
        </w:rPr>
      </w:pPr>
    </w:p>
    <w:p w14:paraId="383D79C1" w14:textId="77777777" w:rsidR="0057131A" w:rsidRPr="00B635B6" w:rsidRDefault="0057131A" w:rsidP="007A7FA1">
      <w:pPr>
        <w:keepNext/>
        <w:numPr>
          <w:ilvl w:val="0"/>
          <w:numId w:val="27"/>
        </w:numPr>
        <w:jc w:val="left"/>
        <w:outlineLvl w:val="1"/>
        <w:rPr>
          <w:rFonts w:ascii="Myriad Pro" w:hAnsi="Myriad Pro"/>
          <w:b/>
          <w:bCs/>
          <w:i/>
          <w:iCs/>
        </w:rPr>
      </w:pPr>
      <w:r w:rsidRPr="00B635B6">
        <w:rPr>
          <w:rFonts w:ascii="Myriad Pro" w:hAnsi="Myriad Pro"/>
          <w:b/>
          <w:bCs/>
          <w:i/>
          <w:iCs/>
        </w:rPr>
        <w:t xml:space="preserve">EXAMINATION OF WORK BEFORE COVERING UP </w:t>
      </w:r>
    </w:p>
    <w:p w14:paraId="2974B7A8" w14:textId="77777777" w:rsidR="0057131A" w:rsidRPr="00B635B6" w:rsidRDefault="0057131A" w:rsidP="0057131A">
      <w:pPr>
        <w:jc w:val="left"/>
        <w:rPr>
          <w:rFonts w:ascii="Myriad Pro" w:hAnsi="Myriad Pro"/>
        </w:rPr>
      </w:pPr>
    </w:p>
    <w:p w14:paraId="7DB67A00" w14:textId="77777777" w:rsidR="0057131A" w:rsidRPr="00B635B6" w:rsidRDefault="0057131A" w:rsidP="0057131A">
      <w:pPr>
        <w:snapToGrid w:val="0"/>
        <w:ind w:left="360"/>
        <w:jc w:val="left"/>
        <w:rPr>
          <w:rFonts w:ascii="Myriad Pro" w:hAnsi="Myriad Pro"/>
        </w:rPr>
      </w:pPr>
      <w:r w:rsidRPr="00B635B6">
        <w:rPr>
          <w:rFonts w:ascii="Myriad Pro" w:hAnsi="Myriad Pro"/>
        </w:rPr>
        <w:lastRenderedPageBreak/>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5C734743" w14:textId="77777777" w:rsidR="0057131A" w:rsidRPr="00B635B6" w:rsidRDefault="0057131A" w:rsidP="0057131A">
      <w:pPr>
        <w:jc w:val="left"/>
        <w:rPr>
          <w:rFonts w:ascii="Myriad Pro" w:hAnsi="Myriad Pro"/>
        </w:rPr>
      </w:pPr>
    </w:p>
    <w:p w14:paraId="4D81B985" w14:textId="77777777" w:rsidR="0057131A" w:rsidRPr="00B635B6" w:rsidRDefault="0057131A" w:rsidP="007A7FA1">
      <w:pPr>
        <w:keepNext/>
        <w:numPr>
          <w:ilvl w:val="0"/>
          <w:numId w:val="27"/>
        </w:numPr>
        <w:jc w:val="left"/>
        <w:outlineLvl w:val="1"/>
        <w:rPr>
          <w:rFonts w:ascii="Myriad Pro" w:hAnsi="Myriad Pro"/>
          <w:b/>
          <w:bCs/>
          <w:i/>
          <w:iCs/>
        </w:rPr>
      </w:pPr>
      <w:r w:rsidRPr="00B635B6">
        <w:rPr>
          <w:rFonts w:ascii="Myriad Pro" w:hAnsi="Myriad Pro"/>
          <w:b/>
          <w:bCs/>
          <w:i/>
          <w:iCs/>
        </w:rPr>
        <w:t xml:space="preserve">REMOVAL OF IMPROPER WORK AND MATERIALS </w:t>
      </w:r>
    </w:p>
    <w:p w14:paraId="04B6F78A" w14:textId="77777777" w:rsidR="0057131A" w:rsidRPr="00B635B6" w:rsidRDefault="0057131A" w:rsidP="0057131A">
      <w:pPr>
        <w:jc w:val="left"/>
        <w:rPr>
          <w:rFonts w:ascii="Myriad Pro" w:hAnsi="Myriad Pro"/>
        </w:rPr>
      </w:pPr>
    </w:p>
    <w:p w14:paraId="7A4322E6" w14:textId="77777777" w:rsidR="0057131A" w:rsidRPr="00B635B6" w:rsidRDefault="0057131A" w:rsidP="007A7FA1">
      <w:pPr>
        <w:numPr>
          <w:ilvl w:val="0"/>
          <w:numId w:val="28"/>
        </w:numPr>
        <w:jc w:val="left"/>
        <w:rPr>
          <w:rFonts w:ascii="Myriad Pro" w:hAnsi="Myriad Pro"/>
          <w:b/>
        </w:rPr>
      </w:pPr>
      <w:r w:rsidRPr="00B635B6">
        <w:rPr>
          <w:rFonts w:ascii="Myriad Pro" w:hAnsi="Myriad Pro"/>
          <w:b/>
        </w:rPr>
        <w:t xml:space="preserve">Engineer's power to order removal </w:t>
      </w:r>
    </w:p>
    <w:p w14:paraId="7C9ED37A" w14:textId="77777777" w:rsidR="0057131A" w:rsidRPr="00B635B6" w:rsidRDefault="0057131A" w:rsidP="0057131A">
      <w:pPr>
        <w:jc w:val="left"/>
        <w:rPr>
          <w:rFonts w:ascii="Myriad Pro" w:hAnsi="Myriad Pro"/>
        </w:rPr>
      </w:pPr>
    </w:p>
    <w:p w14:paraId="7423EE52"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Engineer shall during the progress of the Works have power to order in writing from time to time, and the Contractor shall execute at his cost and expense, the following operations: </w:t>
      </w:r>
    </w:p>
    <w:p w14:paraId="217ABB7F" w14:textId="77777777" w:rsidR="0057131A" w:rsidRPr="00B635B6" w:rsidRDefault="0057131A" w:rsidP="0057131A">
      <w:pPr>
        <w:jc w:val="left"/>
        <w:rPr>
          <w:rFonts w:ascii="Myriad Pro" w:hAnsi="Myriad Pro"/>
        </w:rPr>
      </w:pPr>
    </w:p>
    <w:p w14:paraId="7C77CCC7" w14:textId="77777777" w:rsidR="0057131A" w:rsidRPr="00B635B6" w:rsidRDefault="0057131A" w:rsidP="007A7FA1">
      <w:pPr>
        <w:numPr>
          <w:ilvl w:val="0"/>
          <w:numId w:val="29"/>
        </w:numPr>
        <w:jc w:val="left"/>
        <w:rPr>
          <w:rFonts w:ascii="Myriad Pro" w:hAnsi="Myriad Pro"/>
        </w:rPr>
      </w:pPr>
      <w:r w:rsidRPr="00B635B6">
        <w:rPr>
          <w:rFonts w:ascii="Myriad Pro" w:hAnsi="Myriad Pro"/>
        </w:rPr>
        <w:t xml:space="preserve">The removal from the Site within such time or times as may be specified in the order of any materials which in the opinion of the Engineer are not in accordance with the Contract; </w:t>
      </w:r>
    </w:p>
    <w:p w14:paraId="1AF7DFBD" w14:textId="77777777" w:rsidR="0057131A" w:rsidRPr="00B635B6" w:rsidRDefault="0057131A" w:rsidP="0057131A">
      <w:pPr>
        <w:jc w:val="left"/>
        <w:rPr>
          <w:rFonts w:ascii="Myriad Pro" w:hAnsi="Myriad Pro"/>
        </w:rPr>
      </w:pPr>
    </w:p>
    <w:p w14:paraId="324F0970" w14:textId="77777777" w:rsidR="0057131A" w:rsidRPr="00B635B6" w:rsidRDefault="0057131A" w:rsidP="007A7FA1">
      <w:pPr>
        <w:numPr>
          <w:ilvl w:val="0"/>
          <w:numId w:val="29"/>
        </w:numPr>
        <w:jc w:val="left"/>
        <w:rPr>
          <w:rFonts w:ascii="Myriad Pro" w:hAnsi="Myriad Pro"/>
        </w:rPr>
      </w:pPr>
      <w:r w:rsidRPr="00B635B6">
        <w:rPr>
          <w:rFonts w:ascii="Myriad Pro" w:hAnsi="Myriad Pro"/>
        </w:rPr>
        <w:t xml:space="preserve">The substitution of proper and suitable materials; and </w:t>
      </w:r>
    </w:p>
    <w:p w14:paraId="1D29D4DF" w14:textId="77777777" w:rsidR="0057131A" w:rsidRPr="00B635B6" w:rsidRDefault="0057131A" w:rsidP="0057131A">
      <w:pPr>
        <w:jc w:val="left"/>
        <w:rPr>
          <w:rFonts w:ascii="Myriad Pro" w:hAnsi="Myriad Pro"/>
        </w:rPr>
      </w:pPr>
    </w:p>
    <w:p w14:paraId="68D837EA" w14:textId="77777777" w:rsidR="0057131A" w:rsidRPr="00B635B6" w:rsidRDefault="0057131A" w:rsidP="007A7FA1">
      <w:pPr>
        <w:numPr>
          <w:ilvl w:val="0"/>
          <w:numId w:val="29"/>
        </w:numPr>
        <w:jc w:val="left"/>
        <w:rPr>
          <w:rFonts w:ascii="Myriad Pro" w:hAnsi="Myriad Pro"/>
        </w:rPr>
      </w:pPr>
      <w:r w:rsidRPr="00B635B6">
        <w:rPr>
          <w:rFonts w:ascii="Myriad Pro" w:hAnsi="Myriad Pro"/>
        </w:rPr>
        <w:t xml:space="preserve">The removal and proper re-execution (notwithstanding any previous test thereof or interim payment therefore) of any work which in respect of materials or workmanship is not in the opinion of the Engineer in accordance with the Contract. </w:t>
      </w:r>
    </w:p>
    <w:p w14:paraId="49E60218" w14:textId="77777777" w:rsidR="0057131A" w:rsidRPr="00B635B6" w:rsidRDefault="0057131A" w:rsidP="0057131A">
      <w:pPr>
        <w:jc w:val="left"/>
        <w:rPr>
          <w:rFonts w:ascii="Myriad Pro" w:hAnsi="Myriad Pro"/>
        </w:rPr>
      </w:pPr>
    </w:p>
    <w:p w14:paraId="17EB36C0" w14:textId="77777777" w:rsidR="0057131A" w:rsidRPr="00B635B6" w:rsidRDefault="0057131A" w:rsidP="007A7FA1">
      <w:pPr>
        <w:numPr>
          <w:ilvl w:val="0"/>
          <w:numId w:val="28"/>
        </w:numPr>
        <w:jc w:val="left"/>
        <w:rPr>
          <w:rFonts w:ascii="Myriad Pro" w:hAnsi="Myriad Pro"/>
          <w:b/>
        </w:rPr>
      </w:pPr>
      <w:r w:rsidRPr="00B635B6">
        <w:rPr>
          <w:rFonts w:ascii="Myriad Pro" w:hAnsi="Myriad Pro"/>
          <w:b/>
        </w:rPr>
        <w:t xml:space="preserve">Default of Contractor in carrying out Engineer's Instructions </w:t>
      </w:r>
    </w:p>
    <w:p w14:paraId="35A02A09" w14:textId="77777777" w:rsidR="0057131A" w:rsidRPr="00B635B6" w:rsidRDefault="0057131A" w:rsidP="0057131A">
      <w:pPr>
        <w:jc w:val="left"/>
        <w:rPr>
          <w:rFonts w:ascii="Myriad Pro" w:hAnsi="Myriad Pro"/>
        </w:rPr>
      </w:pPr>
    </w:p>
    <w:p w14:paraId="5C795D48"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36FC6DF8" w14:textId="77777777" w:rsidR="0057131A" w:rsidRPr="00B635B6" w:rsidRDefault="0057131A" w:rsidP="0057131A">
      <w:pPr>
        <w:jc w:val="left"/>
        <w:rPr>
          <w:rFonts w:ascii="Myriad Pro" w:hAnsi="Myriad Pro"/>
        </w:rPr>
      </w:pPr>
    </w:p>
    <w:p w14:paraId="0D13A2A1" w14:textId="77777777" w:rsidR="0057131A" w:rsidRPr="00B635B6" w:rsidRDefault="0057131A" w:rsidP="007A7FA1">
      <w:pPr>
        <w:keepNext/>
        <w:numPr>
          <w:ilvl w:val="0"/>
          <w:numId w:val="30"/>
        </w:numPr>
        <w:jc w:val="left"/>
        <w:outlineLvl w:val="1"/>
        <w:rPr>
          <w:rFonts w:ascii="Myriad Pro" w:hAnsi="Myriad Pro"/>
          <w:b/>
          <w:bCs/>
          <w:i/>
          <w:iCs/>
        </w:rPr>
      </w:pPr>
      <w:r w:rsidRPr="00B635B6">
        <w:rPr>
          <w:rFonts w:ascii="Myriad Pro" w:hAnsi="Myriad Pro"/>
          <w:b/>
          <w:bCs/>
          <w:i/>
          <w:iCs/>
        </w:rPr>
        <w:t xml:space="preserve">SUSPENSION OF WORK </w:t>
      </w:r>
    </w:p>
    <w:p w14:paraId="4552C4AB" w14:textId="77777777" w:rsidR="0057131A" w:rsidRPr="00B635B6" w:rsidRDefault="0057131A" w:rsidP="0057131A">
      <w:pPr>
        <w:jc w:val="left"/>
        <w:rPr>
          <w:rFonts w:ascii="Myriad Pro" w:hAnsi="Myriad Pro"/>
        </w:rPr>
      </w:pPr>
    </w:p>
    <w:p w14:paraId="134FA738"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71CED3AD" w14:textId="77777777" w:rsidR="0057131A" w:rsidRPr="00B635B6" w:rsidRDefault="0057131A" w:rsidP="0057131A">
      <w:pPr>
        <w:jc w:val="left"/>
        <w:rPr>
          <w:rFonts w:ascii="Myriad Pro" w:hAnsi="Myriad Pro"/>
        </w:rPr>
      </w:pPr>
    </w:p>
    <w:p w14:paraId="269B86DD" w14:textId="77777777" w:rsidR="0057131A" w:rsidRPr="00B635B6" w:rsidRDefault="0057131A" w:rsidP="007A7FA1">
      <w:pPr>
        <w:keepNext/>
        <w:numPr>
          <w:ilvl w:val="0"/>
          <w:numId w:val="30"/>
        </w:numPr>
        <w:jc w:val="left"/>
        <w:outlineLvl w:val="1"/>
        <w:rPr>
          <w:rFonts w:ascii="Myriad Pro" w:hAnsi="Myriad Pro"/>
          <w:b/>
          <w:bCs/>
          <w:i/>
          <w:iCs/>
        </w:rPr>
      </w:pPr>
      <w:r w:rsidRPr="00B635B6">
        <w:rPr>
          <w:rFonts w:ascii="Myriad Pro" w:hAnsi="Myriad Pro"/>
          <w:b/>
          <w:bCs/>
          <w:i/>
          <w:iCs/>
        </w:rPr>
        <w:t xml:space="preserve">POSSESSION OF SITE </w:t>
      </w:r>
    </w:p>
    <w:p w14:paraId="37919F3B" w14:textId="77777777" w:rsidR="0057131A" w:rsidRPr="00B635B6" w:rsidRDefault="0057131A" w:rsidP="0057131A">
      <w:pPr>
        <w:jc w:val="left"/>
        <w:rPr>
          <w:rFonts w:ascii="Myriad Pro" w:hAnsi="Myriad Pro"/>
        </w:rPr>
      </w:pPr>
    </w:p>
    <w:p w14:paraId="68967731" w14:textId="77777777" w:rsidR="0057131A" w:rsidRPr="00B635B6" w:rsidRDefault="0057131A" w:rsidP="007A7FA1">
      <w:pPr>
        <w:numPr>
          <w:ilvl w:val="0"/>
          <w:numId w:val="31"/>
        </w:numPr>
        <w:jc w:val="left"/>
        <w:rPr>
          <w:rFonts w:ascii="Myriad Pro" w:hAnsi="Myriad Pro"/>
          <w:b/>
        </w:rPr>
      </w:pPr>
      <w:r w:rsidRPr="00B635B6">
        <w:rPr>
          <w:rFonts w:ascii="Myriad Pro" w:hAnsi="Myriad Pro"/>
          <w:b/>
        </w:rPr>
        <w:t xml:space="preserve">Access to Site </w:t>
      </w:r>
    </w:p>
    <w:p w14:paraId="6F678E0E" w14:textId="77777777" w:rsidR="0057131A" w:rsidRPr="00B635B6" w:rsidRDefault="0057131A" w:rsidP="0057131A">
      <w:pPr>
        <w:jc w:val="left"/>
        <w:rPr>
          <w:rFonts w:ascii="Myriad Pro" w:hAnsi="Myriad Pro"/>
          <w:b/>
        </w:rPr>
      </w:pPr>
    </w:p>
    <w:p w14:paraId="72C1A791"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0A4668E1" w14:textId="77777777" w:rsidR="0057131A" w:rsidRPr="00B635B6" w:rsidRDefault="0057131A" w:rsidP="007A7FA1">
      <w:pPr>
        <w:numPr>
          <w:ilvl w:val="0"/>
          <w:numId w:val="31"/>
        </w:numPr>
        <w:jc w:val="left"/>
        <w:rPr>
          <w:rFonts w:ascii="Myriad Pro" w:hAnsi="Myriad Pro"/>
          <w:b/>
        </w:rPr>
      </w:pPr>
      <w:r w:rsidRPr="00B635B6">
        <w:rPr>
          <w:rFonts w:ascii="Myriad Pro" w:hAnsi="Myriad Pro"/>
          <w:b/>
        </w:rPr>
        <w:t xml:space="preserve">Wayleaves, etc. </w:t>
      </w:r>
    </w:p>
    <w:p w14:paraId="4A323550" w14:textId="77777777" w:rsidR="0057131A" w:rsidRPr="00B635B6" w:rsidRDefault="0057131A" w:rsidP="0057131A">
      <w:pPr>
        <w:jc w:val="left"/>
        <w:rPr>
          <w:rFonts w:ascii="Myriad Pro" w:hAnsi="Myriad Pro"/>
        </w:rPr>
      </w:pPr>
    </w:p>
    <w:p w14:paraId="03341309"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7FCAF2FE" w14:textId="77777777" w:rsidR="0057131A" w:rsidRPr="00B635B6" w:rsidRDefault="0057131A" w:rsidP="007A7FA1">
      <w:pPr>
        <w:numPr>
          <w:ilvl w:val="0"/>
          <w:numId w:val="31"/>
        </w:numPr>
        <w:jc w:val="left"/>
        <w:rPr>
          <w:rFonts w:ascii="Myriad Pro" w:hAnsi="Myriad Pro"/>
          <w:b/>
        </w:rPr>
      </w:pPr>
      <w:r w:rsidRPr="00B635B6">
        <w:rPr>
          <w:rFonts w:ascii="Myriad Pro" w:hAnsi="Myriad Pro"/>
          <w:b/>
        </w:rPr>
        <w:t xml:space="preserve">Limits of the Site </w:t>
      </w:r>
    </w:p>
    <w:p w14:paraId="27D8F95B" w14:textId="77777777" w:rsidR="0057131A" w:rsidRPr="00B635B6" w:rsidRDefault="0057131A" w:rsidP="0057131A">
      <w:pPr>
        <w:jc w:val="left"/>
        <w:rPr>
          <w:rFonts w:ascii="Myriad Pro" w:hAnsi="Myriad Pro"/>
        </w:rPr>
      </w:pPr>
    </w:p>
    <w:p w14:paraId="49E2E502"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20786C79" w14:textId="77777777" w:rsidR="0057131A" w:rsidRPr="00B635B6" w:rsidRDefault="0057131A" w:rsidP="007A7FA1">
      <w:pPr>
        <w:keepNext/>
        <w:numPr>
          <w:ilvl w:val="0"/>
          <w:numId w:val="32"/>
        </w:numPr>
        <w:jc w:val="left"/>
        <w:outlineLvl w:val="1"/>
        <w:rPr>
          <w:rFonts w:ascii="Myriad Pro" w:hAnsi="Myriad Pro"/>
          <w:b/>
          <w:bCs/>
          <w:i/>
          <w:iCs/>
        </w:rPr>
      </w:pPr>
      <w:r w:rsidRPr="00B635B6">
        <w:rPr>
          <w:rFonts w:ascii="Myriad Pro" w:hAnsi="Myriad Pro"/>
          <w:b/>
          <w:bCs/>
          <w:i/>
          <w:iCs/>
        </w:rPr>
        <w:t xml:space="preserve">TIME FOR COMPLETION </w:t>
      </w:r>
    </w:p>
    <w:p w14:paraId="46E62344" w14:textId="77777777" w:rsidR="0057131A" w:rsidRPr="00B635B6" w:rsidRDefault="0057131A" w:rsidP="0057131A">
      <w:pPr>
        <w:jc w:val="left"/>
        <w:rPr>
          <w:rFonts w:ascii="Myriad Pro" w:hAnsi="Myriad Pro"/>
        </w:rPr>
      </w:pPr>
    </w:p>
    <w:p w14:paraId="05E3C238" w14:textId="77777777" w:rsidR="0057131A" w:rsidRPr="00B635B6" w:rsidRDefault="0057131A" w:rsidP="007A7FA1">
      <w:pPr>
        <w:numPr>
          <w:ilvl w:val="0"/>
          <w:numId w:val="33"/>
        </w:numPr>
        <w:jc w:val="left"/>
        <w:rPr>
          <w:rFonts w:ascii="Myriad Pro" w:hAnsi="Myriad Pro"/>
        </w:rPr>
      </w:pPr>
      <w:r w:rsidRPr="00B635B6">
        <w:rPr>
          <w:rFonts w:ascii="Myriad Pro" w:hAnsi="Myriad Pro"/>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0D9EA202" w14:textId="77777777" w:rsidR="0057131A" w:rsidRPr="00B635B6" w:rsidRDefault="0057131A" w:rsidP="0057131A">
      <w:pPr>
        <w:jc w:val="left"/>
        <w:rPr>
          <w:rFonts w:ascii="Myriad Pro" w:hAnsi="Myriad Pro"/>
        </w:rPr>
      </w:pPr>
    </w:p>
    <w:p w14:paraId="19B9DB07" w14:textId="77777777" w:rsidR="0057131A" w:rsidRPr="00B635B6" w:rsidRDefault="0057131A" w:rsidP="007A7FA1">
      <w:pPr>
        <w:numPr>
          <w:ilvl w:val="0"/>
          <w:numId w:val="33"/>
        </w:numPr>
        <w:jc w:val="left"/>
        <w:rPr>
          <w:rFonts w:ascii="Myriad Pro" w:hAnsi="Myriad Pro"/>
        </w:rPr>
      </w:pPr>
      <w:r w:rsidRPr="00B635B6">
        <w:rPr>
          <w:rFonts w:ascii="Myriad Pro" w:hAnsi="Myriad Pro"/>
        </w:rPr>
        <w:t xml:space="preserve">The completion time includes weekly rest days, official holidays, and days of inclement weather. </w:t>
      </w:r>
    </w:p>
    <w:p w14:paraId="0A146D25" w14:textId="77777777" w:rsidR="0057131A" w:rsidRPr="00B635B6" w:rsidRDefault="0057131A" w:rsidP="0057131A">
      <w:pPr>
        <w:jc w:val="left"/>
        <w:rPr>
          <w:rFonts w:ascii="Myriad Pro" w:hAnsi="Myriad Pro"/>
        </w:rPr>
      </w:pPr>
    </w:p>
    <w:p w14:paraId="4CABD080" w14:textId="77777777" w:rsidR="0057131A" w:rsidRPr="00B635B6" w:rsidRDefault="0057131A" w:rsidP="007A7FA1">
      <w:pPr>
        <w:keepNext/>
        <w:numPr>
          <w:ilvl w:val="0"/>
          <w:numId w:val="32"/>
        </w:numPr>
        <w:jc w:val="left"/>
        <w:outlineLvl w:val="1"/>
        <w:rPr>
          <w:rFonts w:ascii="Myriad Pro" w:hAnsi="Myriad Pro"/>
          <w:b/>
          <w:bCs/>
          <w:i/>
          <w:iCs/>
        </w:rPr>
      </w:pPr>
      <w:r w:rsidRPr="00B635B6">
        <w:rPr>
          <w:rFonts w:ascii="Myriad Pro" w:hAnsi="Myriad Pro"/>
          <w:b/>
          <w:bCs/>
          <w:i/>
          <w:iCs/>
        </w:rPr>
        <w:t xml:space="preserve">EXTENSION OF TIME FOR COMPLETION </w:t>
      </w:r>
    </w:p>
    <w:p w14:paraId="766A90D8" w14:textId="77777777" w:rsidR="0057131A" w:rsidRPr="00B635B6" w:rsidRDefault="0057131A" w:rsidP="0057131A">
      <w:pPr>
        <w:jc w:val="left"/>
        <w:rPr>
          <w:rFonts w:ascii="Myriad Pro" w:hAnsi="Myriad Pro"/>
        </w:rPr>
      </w:pPr>
    </w:p>
    <w:p w14:paraId="7143A035"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4A660744" w14:textId="77777777" w:rsidR="0057131A" w:rsidRPr="00B635B6" w:rsidRDefault="0057131A" w:rsidP="0057131A">
      <w:pPr>
        <w:jc w:val="left"/>
        <w:rPr>
          <w:rFonts w:ascii="Myriad Pro" w:hAnsi="Myriad Pro"/>
        </w:rPr>
      </w:pPr>
    </w:p>
    <w:p w14:paraId="473198D7" w14:textId="77777777" w:rsidR="0057131A" w:rsidRPr="00B635B6" w:rsidRDefault="0057131A" w:rsidP="007A7FA1">
      <w:pPr>
        <w:keepNext/>
        <w:numPr>
          <w:ilvl w:val="0"/>
          <w:numId w:val="32"/>
        </w:numPr>
        <w:jc w:val="left"/>
        <w:outlineLvl w:val="1"/>
        <w:rPr>
          <w:rFonts w:ascii="Myriad Pro" w:hAnsi="Myriad Pro"/>
          <w:b/>
          <w:bCs/>
          <w:i/>
          <w:iCs/>
        </w:rPr>
      </w:pPr>
      <w:r w:rsidRPr="00B635B6">
        <w:rPr>
          <w:rFonts w:ascii="Myriad Pro" w:hAnsi="Myriad Pro"/>
          <w:b/>
          <w:bCs/>
          <w:i/>
          <w:iCs/>
        </w:rPr>
        <w:t xml:space="preserve">RATE OF PROGRESS </w:t>
      </w:r>
    </w:p>
    <w:p w14:paraId="54C1417A"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14F9C934"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4DA8883C" w14:textId="77777777" w:rsidR="0057131A" w:rsidRPr="00B635B6" w:rsidRDefault="0057131A" w:rsidP="0057131A">
      <w:pPr>
        <w:jc w:val="left"/>
        <w:rPr>
          <w:rFonts w:ascii="Myriad Pro" w:hAnsi="Myriad Pro"/>
        </w:rPr>
      </w:pPr>
    </w:p>
    <w:p w14:paraId="557F566A" w14:textId="77777777" w:rsidR="0057131A" w:rsidRPr="00B635B6" w:rsidRDefault="0057131A" w:rsidP="007A7FA1">
      <w:pPr>
        <w:keepNext/>
        <w:numPr>
          <w:ilvl w:val="0"/>
          <w:numId w:val="32"/>
        </w:numPr>
        <w:jc w:val="left"/>
        <w:outlineLvl w:val="1"/>
        <w:rPr>
          <w:rFonts w:ascii="Myriad Pro" w:hAnsi="Myriad Pro"/>
          <w:b/>
          <w:bCs/>
          <w:i/>
          <w:iCs/>
        </w:rPr>
      </w:pPr>
      <w:r w:rsidRPr="00B635B6">
        <w:rPr>
          <w:rFonts w:ascii="Myriad Pro" w:hAnsi="Myriad Pro"/>
          <w:b/>
          <w:bCs/>
          <w:i/>
          <w:iCs/>
        </w:rPr>
        <w:lastRenderedPageBreak/>
        <w:t xml:space="preserve">LIQUIDATED DAMAGES FOR DELAY </w:t>
      </w:r>
    </w:p>
    <w:p w14:paraId="1122FA93" w14:textId="77777777" w:rsidR="0057131A" w:rsidRPr="00B635B6" w:rsidRDefault="0057131A" w:rsidP="007A7FA1">
      <w:pPr>
        <w:numPr>
          <w:ilvl w:val="0"/>
          <w:numId w:val="34"/>
        </w:numPr>
        <w:jc w:val="left"/>
        <w:rPr>
          <w:rFonts w:ascii="Myriad Pro" w:hAnsi="Myriad Pro"/>
        </w:rPr>
      </w:pPr>
      <w:r w:rsidRPr="00B635B6">
        <w:rPr>
          <w:rFonts w:ascii="Myriad Pro" w:hAnsi="Myriad Pro"/>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05F3999F" w14:textId="77777777" w:rsidR="0057131A" w:rsidRPr="00B635B6" w:rsidRDefault="0057131A" w:rsidP="0057131A">
      <w:pPr>
        <w:jc w:val="left"/>
        <w:rPr>
          <w:rFonts w:ascii="Myriad Pro" w:hAnsi="Myriad Pro"/>
        </w:rPr>
      </w:pPr>
    </w:p>
    <w:p w14:paraId="6D590F6C" w14:textId="77777777" w:rsidR="0057131A" w:rsidRPr="00B635B6" w:rsidRDefault="0057131A" w:rsidP="007A7FA1">
      <w:pPr>
        <w:numPr>
          <w:ilvl w:val="0"/>
          <w:numId w:val="34"/>
        </w:numPr>
        <w:jc w:val="left"/>
        <w:rPr>
          <w:rFonts w:ascii="Myriad Pro" w:hAnsi="Myriad Pro"/>
        </w:rPr>
      </w:pPr>
      <w:r w:rsidRPr="00B635B6">
        <w:rPr>
          <w:rFonts w:ascii="Myriad Pro" w:hAnsi="Myriad Pro"/>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0CB197F3" w14:textId="77777777" w:rsidR="0057131A" w:rsidRPr="00B635B6" w:rsidRDefault="0057131A" w:rsidP="0057131A">
      <w:pPr>
        <w:jc w:val="left"/>
        <w:rPr>
          <w:rFonts w:ascii="Myriad Pro" w:hAnsi="Myriad Pro"/>
        </w:rPr>
      </w:pPr>
    </w:p>
    <w:p w14:paraId="141F068B" w14:textId="77777777" w:rsidR="0057131A" w:rsidRPr="00B635B6" w:rsidRDefault="0057131A" w:rsidP="007A7FA1">
      <w:pPr>
        <w:keepNext/>
        <w:numPr>
          <w:ilvl w:val="0"/>
          <w:numId w:val="32"/>
        </w:numPr>
        <w:jc w:val="left"/>
        <w:outlineLvl w:val="1"/>
        <w:rPr>
          <w:rFonts w:ascii="Myriad Pro" w:hAnsi="Myriad Pro"/>
          <w:b/>
          <w:bCs/>
          <w:i/>
          <w:iCs/>
        </w:rPr>
      </w:pPr>
      <w:r w:rsidRPr="00B635B6">
        <w:rPr>
          <w:rFonts w:ascii="Myriad Pro" w:hAnsi="Myriad Pro"/>
          <w:b/>
          <w:bCs/>
          <w:i/>
          <w:iCs/>
        </w:rPr>
        <w:t xml:space="preserve">CERTIFICATE OF SUBSTANTIAL COMPLETION </w:t>
      </w:r>
    </w:p>
    <w:p w14:paraId="054ABDFE" w14:textId="77777777" w:rsidR="0057131A" w:rsidRPr="00B635B6" w:rsidRDefault="0057131A" w:rsidP="0057131A">
      <w:pPr>
        <w:jc w:val="left"/>
        <w:rPr>
          <w:rFonts w:ascii="Myriad Pro" w:hAnsi="Myriad Pro"/>
        </w:rPr>
      </w:pPr>
    </w:p>
    <w:p w14:paraId="1F67754B" w14:textId="77777777" w:rsidR="0057131A" w:rsidRPr="00B635B6" w:rsidRDefault="0057131A" w:rsidP="007A7FA1">
      <w:pPr>
        <w:numPr>
          <w:ilvl w:val="0"/>
          <w:numId w:val="35"/>
        </w:numPr>
        <w:jc w:val="left"/>
        <w:rPr>
          <w:rFonts w:ascii="Myriad Pro" w:hAnsi="Myriad Pro"/>
          <w:b/>
        </w:rPr>
      </w:pPr>
      <w:r w:rsidRPr="00B635B6">
        <w:rPr>
          <w:rFonts w:ascii="Myriad Pro" w:hAnsi="Myriad Pro"/>
          <w:b/>
        </w:rPr>
        <w:t xml:space="preserve">Substantial Completion of the Works </w:t>
      </w:r>
    </w:p>
    <w:p w14:paraId="5F0B84AD" w14:textId="77777777" w:rsidR="0057131A" w:rsidRPr="00B635B6" w:rsidRDefault="0057131A" w:rsidP="0057131A">
      <w:pPr>
        <w:jc w:val="left"/>
        <w:rPr>
          <w:rFonts w:ascii="Myriad Pro" w:hAnsi="Myriad Pro"/>
        </w:rPr>
      </w:pPr>
    </w:p>
    <w:p w14:paraId="57EDD729"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5A641277" w14:textId="77777777" w:rsidR="0057131A" w:rsidRPr="00B635B6" w:rsidRDefault="0057131A" w:rsidP="0057131A">
      <w:pPr>
        <w:jc w:val="left"/>
        <w:rPr>
          <w:rFonts w:ascii="Myriad Pro" w:hAnsi="Myriad Pro"/>
        </w:rPr>
      </w:pPr>
    </w:p>
    <w:p w14:paraId="4C253F83" w14:textId="77777777" w:rsidR="0057131A" w:rsidRPr="00B635B6" w:rsidRDefault="0057131A" w:rsidP="007A7FA1">
      <w:pPr>
        <w:numPr>
          <w:ilvl w:val="0"/>
          <w:numId w:val="35"/>
        </w:numPr>
        <w:jc w:val="left"/>
        <w:rPr>
          <w:rFonts w:ascii="Myriad Pro" w:hAnsi="Myriad Pro"/>
          <w:b/>
        </w:rPr>
      </w:pPr>
      <w:r w:rsidRPr="00B635B6">
        <w:rPr>
          <w:rFonts w:ascii="Myriad Pro" w:hAnsi="Myriad Pro"/>
          <w:b/>
        </w:rPr>
        <w:t xml:space="preserve">Substantial Completion of Sections or Parts of the Works </w:t>
      </w:r>
    </w:p>
    <w:p w14:paraId="4C026E17"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1446389B" w14:textId="77777777" w:rsidR="0057131A" w:rsidRPr="00B635B6" w:rsidRDefault="0057131A" w:rsidP="0057131A">
      <w:pPr>
        <w:jc w:val="left"/>
        <w:rPr>
          <w:rFonts w:ascii="Myriad Pro" w:hAnsi="Myriad Pro"/>
        </w:rPr>
      </w:pPr>
    </w:p>
    <w:p w14:paraId="64F65A63" w14:textId="77777777" w:rsidR="0057131A" w:rsidRPr="00B635B6" w:rsidRDefault="0057131A" w:rsidP="007A7FA1">
      <w:pPr>
        <w:numPr>
          <w:ilvl w:val="0"/>
          <w:numId w:val="36"/>
        </w:numPr>
        <w:jc w:val="left"/>
        <w:rPr>
          <w:rFonts w:ascii="Myriad Pro" w:hAnsi="Myriad Pro"/>
        </w:rPr>
      </w:pPr>
      <w:r w:rsidRPr="00B635B6">
        <w:rPr>
          <w:rFonts w:ascii="Myriad Pro" w:hAnsi="Myriad Pro"/>
        </w:rPr>
        <w:t xml:space="preserve">a separate time for completion is provided in the Contract in respect of such Section or part of the Works; </w:t>
      </w:r>
    </w:p>
    <w:p w14:paraId="59F67E20" w14:textId="77777777" w:rsidR="0057131A" w:rsidRPr="00B635B6" w:rsidRDefault="0057131A" w:rsidP="0057131A">
      <w:pPr>
        <w:jc w:val="left"/>
        <w:rPr>
          <w:rFonts w:ascii="Myriad Pro" w:hAnsi="Myriad Pro"/>
        </w:rPr>
      </w:pPr>
    </w:p>
    <w:p w14:paraId="60517C9F" w14:textId="77777777" w:rsidR="0057131A" w:rsidRPr="00B635B6" w:rsidRDefault="0057131A" w:rsidP="007A7FA1">
      <w:pPr>
        <w:numPr>
          <w:ilvl w:val="0"/>
          <w:numId w:val="36"/>
        </w:numPr>
        <w:jc w:val="left"/>
        <w:rPr>
          <w:rFonts w:ascii="Myriad Pro" w:hAnsi="Myriad Pro"/>
        </w:rPr>
      </w:pPr>
      <w:r w:rsidRPr="00B635B6">
        <w:rPr>
          <w:rFonts w:ascii="Myriad Pro" w:hAnsi="Myriad Pro"/>
        </w:rPr>
        <w:t xml:space="preserve">such Section or part of the Works has been completed to the satisfaction of the Engineer and is required by the Employer for his occupation or use. </w:t>
      </w:r>
    </w:p>
    <w:p w14:paraId="3126C84A" w14:textId="77777777" w:rsidR="0057131A" w:rsidRPr="00B635B6" w:rsidRDefault="0057131A" w:rsidP="0057131A">
      <w:pPr>
        <w:jc w:val="left"/>
        <w:rPr>
          <w:rFonts w:ascii="Myriad Pro" w:hAnsi="Myriad Pro"/>
        </w:rPr>
      </w:pPr>
    </w:p>
    <w:p w14:paraId="37DE8145" w14:textId="77777777" w:rsidR="0057131A" w:rsidRPr="00B635B6" w:rsidRDefault="0057131A" w:rsidP="0057131A">
      <w:pPr>
        <w:ind w:left="360"/>
        <w:jc w:val="left"/>
        <w:rPr>
          <w:rFonts w:ascii="Myriad Pro" w:hAnsi="Myriad Pro"/>
        </w:rPr>
      </w:pPr>
      <w:r w:rsidRPr="00B635B6">
        <w:rPr>
          <w:rFonts w:ascii="Myriad Pro" w:hAnsi="Myriad Pro"/>
        </w:rPr>
        <w:t xml:space="preserve">Upon the issuance of such Certificate, the Contractor shall be deemed to have undertaken to complete any outstanding work during the Defects Liability Period. </w:t>
      </w:r>
    </w:p>
    <w:p w14:paraId="6E120B5B" w14:textId="77777777" w:rsidR="0057131A" w:rsidRPr="00B635B6" w:rsidRDefault="0057131A" w:rsidP="0057131A">
      <w:pPr>
        <w:jc w:val="left"/>
        <w:rPr>
          <w:rFonts w:ascii="Myriad Pro" w:hAnsi="Myriad Pro"/>
        </w:rPr>
      </w:pPr>
    </w:p>
    <w:p w14:paraId="454A935A" w14:textId="77777777" w:rsidR="0057131A" w:rsidRPr="00B635B6" w:rsidRDefault="0057131A" w:rsidP="007A7FA1">
      <w:pPr>
        <w:keepNext/>
        <w:numPr>
          <w:ilvl w:val="0"/>
          <w:numId w:val="37"/>
        </w:numPr>
        <w:jc w:val="left"/>
        <w:outlineLvl w:val="1"/>
        <w:rPr>
          <w:rFonts w:ascii="Myriad Pro" w:hAnsi="Myriad Pro"/>
          <w:b/>
          <w:bCs/>
          <w:i/>
          <w:iCs/>
        </w:rPr>
      </w:pPr>
      <w:r w:rsidRPr="00B635B6">
        <w:rPr>
          <w:rFonts w:ascii="Myriad Pro" w:hAnsi="Myriad Pro"/>
          <w:b/>
          <w:bCs/>
          <w:i/>
          <w:iCs/>
        </w:rPr>
        <w:t xml:space="preserve">DEFECTS LIABILITY </w:t>
      </w:r>
    </w:p>
    <w:p w14:paraId="5903AFBF" w14:textId="77777777" w:rsidR="0057131A" w:rsidRPr="00B635B6" w:rsidRDefault="0057131A" w:rsidP="0057131A">
      <w:pPr>
        <w:jc w:val="left"/>
        <w:rPr>
          <w:rFonts w:ascii="Myriad Pro" w:hAnsi="Myriad Pro"/>
        </w:rPr>
      </w:pPr>
    </w:p>
    <w:p w14:paraId="7D7A1A3C" w14:textId="77777777" w:rsidR="0057131A" w:rsidRPr="00B635B6" w:rsidRDefault="0057131A" w:rsidP="007A7FA1">
      <w:pPr>
        <w:numPr>
          <w:ilvl w:val="0"/>
          <w:numId w:val="38"/>
        </w:numPr>
        <w:jc w:val="left"/>
        <w:rPr>
          <w:rFonts w:ascii="Myriad Pro" w:hAnsi="Myriad Pro"/>
          <w:b/>
        </w:rPr>
      </w:pPr>
      <w:r w:rsidRPr="00B635B6">
        <w:rPr>
          <w:rFonts w:ascii="Myriad Pro" w:hAnsi="Myriad Pro"/>
          <w:b/>
        </w:rPr>
        <w:t xml:space="preserve"> Defects Liability Period </w:t>
      </w:r>
    </w:p>
    <w:p w14:paraId="504D668F" w14:textId="77777777" w:rsidR="0057131A" w:rsidRPr="00B635B6" w:rsidRDefault="0057131A" w:rsidP="0057131A">
      <w:pPr>
        <w:jc w:val="left"/>
        <w:rPr>
          <w:rFonts w:ascii="Myriad Pro" w:hAnsi="Myriad Pro"/>
        </w:rPr>
      </w:pPr>
    </w:p>
    <w:p w14:paraId="4464520B"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57AC3E85" w14:textId="77777777" w:rsidR="0057131A" w:rsidRPr="00B635B6" w:rsidRDefault="0057131A" w:rsidP="0057131A">
      <w:pPr>
        <w:jc w:val="left"/>
        <w:rPr>
          <w:rFonts w:ascii="Myriad Pro" w:hAnsi="Myriad Pro"/>
        </w:rPr>
      </w:pPr>
    </w:p>
    <w:p w14:paraId="05E75BF2" w14:textId="77777777" w:rsidR="0057131A" w:rsidRPr="00B635B6" w:rsidRDefault="0057131A" w:rsidP="0057131A">
      <w:pPr>
        <w:jc w:val="left"/>
        <w:rPr>
          <w:rFonts w:ascii="Myriad Pro" w:hAnsi="Myriad Pro"/>
        </w:rPr>
      </w:pPr>
    </w:p>
    <w:p w14:paraId="17BF0E69" w14:textId="77777777" w:rsidR="0057131A" w:rsidRPr="00B635B6" w:rsidRDefault="0057131A" w:rsidP="0057131A">
      <w:pPr>
        <w:jc w:val="left"/>
        <w:rPr>
          <w:rFonts w:ascii="Myriad Pro" w:hAnsi="Myriad Pro"/>
        </w:rPr>
      </w:pPr>
    </w:p>
    <w:p w14:paraId="17988E2A" w14:textId="77777777" w:rsidR="0057131A" w:rsidRPr="00B635B6" w:rsidRDefault="0057131A" w:rsidP="007A7FA1">
      <w:pPr>
        <w:numPr>
          <w:ilvl w:val="0"/>
          <w:numId w:val="38"/>
        </w:numPr>
        <w:jc w:val="left"/>
        <w:rPr>
          <w:rFonts w:ascii="Myriad Pro" w:hAnsi="Myriad Pro"/>
          <w:b/>
        </w:rPr>
      </w:pPr>
      <w:r w:rsidRPr="00B635B6">
        <w:rPr>
          <w:rFonts w:ascii="Myriad Pro" w:hAnsi="Myriad Pro"/>
          <w:b/>
        </w:rPr>
        <w:t xml:space="preserve">Completion of Outstanding Work and Remedying of Defects </w:t>
      </w:r>
    </w:p>
    <w:p w14:paraId="5292A7B1" w14:textId="77777777" w:rsidR="0057131A" w:rsidRPr="00B635B6" w:rsidRDefault="0057131A" w:rsidP="0057131A">
      <w:pPr>
        <w:jc w:val="left"/>
        <w:rPr>
          <w:rFonts w:ascii="Myriad Pro" w:hAnsi="Myriad Pro"/>
        </w:rPr>
      </w:pPr>
    </w:p>
    <w:p w14:paraId="5F38013F"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0294C6D3" w14:textId="77777777" w:rsidR="0057131A" w:rsidRPr="00B635B6" w:rsidRDefault="0057131A" w:rsidP="0057131A">
      <w:pPr>
        <w:jc w:val="left"/>
        <w:rPr>
          <w:rFonts w:ascii="Myriad Pro" w:hAnsi="Myriad Pro"/>
        </w:rPr>
      </w:pPr>
    </w:p>
    <w:p w14:paraId="209C4693" w14:textId="77777777" w:rsidR="0057131A" w:rsidRPr="00B635B6" w:rsidRDefault="0057131A" w:rsidP="007A7FA1">
      <w:pPr>
        <w:numPr>
          <w:ilvl w:val="0"/>
          <w:numId w:val="38"/>
        </w:numPr>
        <w:jc w:val="left"/>
        <w:rPr>
          <w:rFonts w:ascii="Myriad Pro" w:hAnsi="Myriad Pro"/>
          <w:b/>
        </w:rPr>
      </w:pPr>
      <w:r w:rsidRPr="00B635B6">
        <w:rPr>
          <w:rFonts w:ascii="Myriad Pro" w:hAnsi="Myriad Pro"/>
          <w:b/>
        </w:rPr>
        <w:t xml:space="preserve"> Cost of Execution of Work of Repair, etc. </w:t>
      </w:r>
    </w:p>
    <w:p w14:paraId="264C388B" w14:textId="77777777" w:rsidR="0057131A" w:rsidRPr="00B635B6" w:rsidRDefault="0057131A" w:rsidP="0057131A">
      <w:pPr>
        <w:jc w:val="left"/>
        <w:rPr>
          <w:rFonts w:ascii="Myriad Pro" w:hAnsi="Myriad Pro"/>
        </w:rPr>
      </w:pPr>
    </w:p>
    <w:p w14:paraId="5521ED62"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119CADFC" w14:textId="77777777" w:rsidR="0057131A" w:rsidRPr="00B635B6" w:rsidRDefault="0057131A" w:rsidP="0057131A">
      <w:pPr>
        <w:jc w:val="left"/>
        <w:rPr>
          <w:rFonts w:ascii="Myriad Pro" w:hAnsi="Myriad Pro"/>
        </w:rPr>
      </w:pPr>
    </w:p>
    <w:p w14:paraId="42CB46CE" w14:textId="77777777" w:rsidR="0057131A" w:rsidRPr="00B635B6" w:rsidRDefault="0057131A" w:rsidP="007A7FA1">
      <w:pPr>
        <w:numPr>
          <w:ilvl w:val="0"/>
          <w:numId w:val="38"/>
        </w:numPr>
        <w:jc w:val="left"/>
        <w:rPr>
          <w:rFonts w:ascii="Myriad Pro" w:hAnsi="Myriad Pro"/>
          <w:b/>
        </w:rPr>
      </w:pPr>
      <w:r w:rsidRPr="00B635B6">
        <w:rPr>
          <w:rFonts w:ascii="Myriad Pro" w:hAnsi="Myriad Pro"/>
          <w:b/>
        </w:rPr>
        <w:t xml:space="preserve"> Remedy on Contractor's Failure to Carry Out Work Required </w:t>
      </w:r>
    </w:p>
    <w:p w14:paraId="0B6837C3" w14:textId="77777777" w:rsidR="0057131A" w:rsidRPr="00B635B6" w:rsidRDefault="0057131A" w:rsidP="0057131A">
      <w:pPr>
        <w:jc w:val="left"/>
        <w:rPr>
          <w:rFonts w:ascii="Myriad Pro" w:hAnsi="Myriad Pro"/>
        </w:rPr>
      </w:pPr>
    </w:p>
    <w:p w14:paraId="382FEF09"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21F1F2C7" w14:textId="77777777" w:rsidR="0057131A" w:rsidRPr="00B635B6" w:rsidRDefault="0057131A" w:rsidP="0057131A">
      <w:pPr>
        <w:jc w:val="left"/>
        <w:rPr>
          <w:rFonts w:ascii="Myriad Pro" w:hAnsi="Myriad Pro"/>
        </w:rPr>
      </w:pPr>
    </w:p>
    <w:p w14:paraId="59FB9335" w14:textId="77777777" w:rsidR="0057131A" w:rsidRPr="00B635B6" w:rsidRDefault="0057131A" w:rsidP="007A7FA1">
      <w:pPr>
        <w:numPr>
          <w:ilvl w:val="0"/>
          <w:numId w:val="38"/>
        </w:numPr>
        <w:jc w:val="left"/>
        <w:rPr>
          <w:rFonts w:ascii="Myriad Pro" w:hAnsi="Myriad Pro"/>
          <w:b/>
        </w:rPr>
      </w:pPr>
      <w:r w:rsidRPr="00B635B6">
        <w:rPr>
          <w:rFonts w:ascii="Myriad Pro" w:hAnsi="Myriad Pro"/>
          <w:b/>
        </w:rPr>
        <w:t xml:space="preserve"> Certificate of Final Completion </w:t>
      </w:r>
    </w:p>
    <w:p w14:paraId="234B4D12" w14:textId="77777777" w:rsidR="0057131A" w:rsidRPr="00B635B6" w:rsidRDefault="0057131A" w:rsidP="0057131A">
      <w:pPr>
        <w:jc w:val="left"/>
        <w:rPr>
          <w:rFonts w:ascii="Myriad Pro" w:hAnsi="Myriad Pro"/>
        </w:rPr>
      </w:pPr>
    </w:p>
    <w:p w14:paraId="1AD865D6"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w:t>
      </w:r>
      <w:r w:rsidRPr="00B635B6">
        <w:rPr>
          <w:rFonts w:ascii="Myriad Pro" w:hAnsi="Myriad Pro"/>
        </w:rPr>
        <w:lastRenderedPageBreak/>
        <w:t xml:space="preserve">Settlement of Disputes provision in the Contract shall remain in force for as long as is necessary to dispose of any outstanding matters or issues between the Parties. </w:t>
      </w:r>
    </w:p>
    <w:p w14:paraId="7AC7825A" w14:textId="77777777" w:rsidR="0057131A" w:rsidRPr="00B635B6" w:rsidRDefault="0057131A" w:rsidP="007A7FA1">
      <w:pPr>
        <w:keepNext/>
        <w:numPr>
          <w:ilvl w:val="0"/>
          <w:numId w:val="37"/>
        </w:numPr>
        <w:jc w:val="left"/>
        <w:outlineLvl w:val="1"/>
        <w:rPr>
          <w:rFonts w:ascii="Myriad Pro" w:hAnsi="Myriad Pro"/>
          <w:b/>
          <w:bCs/>
          <w:i/>
          <w:iCs/>
        </w:rPr>
      </w:pPr>
      <w:r w:rsidRPr="00B635B6">
        <w:rPr>
          <w:rFonts w:ascii="Myriad Pro" w:hAnsi="Myriad Pro"/>
          <w:b/>
          <w:bCs/>
          <w:i/>
          <w:iCs/>
        </w:rPr>
        <w:t xml:space="preserve"> ALTERATIONS, ADDITIONS AND OMISSIONS </w:t>
      </w:r>
    </w:p>
    <w:p w14:paraId="52E0BF10" w14:textId="77777777" w:rsidR="0057131A" w:rsidRPr="00B635B6" w:rsidRDefault="0057131A" w:rsidP="0057131A">
      <w:pPr>
        <w:jc w:val="left"/>
        <w:rPr>
          <w:rFonts w:ascii="Myriad Pro" w:hAnsi="Myriad Pro"/>
        </w:rPr>
      </w:pPr>
    </w:p>
    <w:p w14:paraId="130EB922" w14:textId="77777777" w:rsidR="0057131A" w:rsidRPr="00B635B6" w:rsidRDefault="0057131A" w:rsidP="007A7FA1">
      <w:pPr>
        <w:keepNext/>
        <w:numPr>
          <w:ilvl w:val="0"/>
          <w:numId w:val="39"/>
        </w:numPr>
        <w:jc w:val="left"/>
        <w:outlineLvl w:val="1"/>
        <w:rPr>
          <w:rFonts w:ascii="Myriad Pro" w:hAnsi="Myriad Pro"/>
          <w:b/>
          <w:bCs/>
          <w:i/>
          <w:iCs/>
        </w:rPr>
      </w:pPr>
      <w:r w:rsidRPr="00B635B6">
        <w:rPr>
          <w:rFonts w:ascii="Myriad Pro" w:hAnsi="Myriad Pro"/>
          <w:b/>
          <w:bCs/>
          <w:i/>
          <w:iCs/>
        </w:rPr>
        <w:t xml:space="preserve"> Variations </w:t>
      </w:r>
    </w:p>
    <w:p w14:paraId="36E10B8B" w14:textId="77777777" w:rsidR="0057131A" w:rsidRPr="00B635B6" w:rsidRDefault="0057131A" w:rsidP="0057131A">
      <w:pPr>
        <w:jc w:val="left"/>
        <w:rPr>
          <w:rFonts w:ascii="Myriad Pro" w:hAnsi="Myriad Pro"/>
        </w:rPr>
      </w:pPr>
    </w:p>
    <w:p w14:paraId="7284A431"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659BDDB1" w14:textId="77777777" w:rsidR="0057131A" w:rsidRPr="00B635B6" w:rsidRDefault="0057131A" w:rsidP="0057131A">
      <w:pPr>
        <w:jc w:val="left"/>
        <w:rPr>
          <w:rFonts w:ascii="Myriad Pro" w:hAnsi="Myriad Pro"/>
        </w:rPr>
      </w:pPr>
    </w:p>
    <w:p w14:paraId="2794ACBD" w14:textId="77777777" w:rsidR="0057131A" w:rsidRPr="00B635B6" w:rsidRDefault="0057131A" w:rsidP="007A7FA1">
      <w:pPr>
        <w:numPr>
          <w:ilvl w:val="0"/>
          <w:numId w:val="40"/>
        </w:numPr>
        <w:jc w:val="left"/>
        <w:rPr>
          <w:rFonts w:ascii="Myriad Pro" w:hAnsi="Myriad Pro"/>
        </w:rPr>
      </w:pPr>
      <w:r w:rsidRPr="00B635B6">
        <w:rPr>
          <w:rFonts w:ascii="Myriad Pro" w:hAnsi="Myriad Pro"/>
        </w:rPr>
        <w:t xml:space="preserve">increase or decrease the quantity of any work under the Contract; </w:t>
      </w:r>
    </w:p>
    <w:p w14:paraId="0DB3958C" w14:textId="77777777" w:rsidR="0057131A" w:rsidRPr="00B635B6" w:rsidRDefault="0057131A" w:rsidP="007A7FA1">
      <w:pPr>
        <w:numPr>
          <w:ilvl w:val="0"/>
          <w:numId w:val="40"/>
        </w:numPr>
        <w:jc w:val="left"/>
        <w:rPr>
          <w:rFonts w:ascii="Myriad Pro" w:hAnsi="Myriad Pro"/>
        </w:rPr>
      </w:pPr>
      <w:r w:rsidRPr="00B635B6">
        <w:rPr>
          <w:rFonts w:ascii="Myriad Pro" w:hAnsi="Myriad Pro"/>
        </w:rPr>
        <w:t xml:space="preserve">omit any such work; </w:t>
      </w:r>
    </w:p>
    <w:p w14:paraId="3D7CC8E4" w14:textId="77777777" w:rsidR="0057131A" w:rsidRPr="00B635B6" w:rsidRDefault="0057131A" w:rsidP="007A7FA1">
      <w:pPr>
        <w:numPr>
          <w:ilvl w:val="0"/>
          <w:numId w:val="40"/>
        </w:numPr>
        <w:jc w:val="left"/>
        <w:rPr>
          <w:rFonts w:ascii="Myriad Pro" w:hAnsi="Myriad Pro"/>
        </w:rPr>
      </w:pPr>
      <w:r w:rsidRPr="00B635B6">
        <w:rPr>
          <w:rFonts w:ascii="Myriad Pro" w:hAnsi="Myriad Pro"/>
        </w:rPr>
        <w:t xml:space="preserve">change the character or quality or kind of any such work; </w:t>
      </w:r>
    </w:p>
    <w:p w14:paraId="7733B308" w14:textId="77777777" w:rsidR="0057131A" w:rsidRPr="00B635B6" w:rsidRDefault="0057131A" w:rsidP="007A7FA1">
      <w:pPr>
        <w:numPr>
          <w:ilvl w:val="0"/>
          <w:numId w:val="40"/>
        </w:numPr>
        <w:jc w:val="left"/>
        <w:rPr>
          <w:rFonts w:ascii="Myriad Pro" w:hAnsi="Myriad Pro"/>
        </w:rPr>
      </w:pPr>
      <w:r w:rsidRPr="00B635B6">
        <w:rPr>
          <w:rFonts w:ascii="Myriad Pro" w:hAnsi="Myriad Pro"/>
        </w:rPr>
        <w:t xml:space="preserve">change the levels, lines, positions and dimensions of any part of the Works; </w:t>
      </w:r>
    </w:p>
    <w:p w14:paraId="156842CE" w14:textId="77777777" w:rsidR="0057131A" w:rsidRPr="00B635B6" w:rsidRDefault="0057131A" w:rsidP="007A7FA1">
      <w:pPr>
        <w:numPr>
          <w:ilvl w:val="0"/>
          <w:numId w:val="40"/>
        </w:numPr>
        <w:jc w:val="left"/>
        <w:rPr>
          <w:rFonts w:ascii="Myriad Pro" w:hAnsi="Myriad Pro"/>
        </w:rPr>
      </w:pPr>
      <w:r w:rsidRPr="00B635B6">
        <w:rPr>
          <w:rFonts w:ascii="Myriad Pro" w:hAnsi="Myriad Pro"/>
        </w:rPr>
        <w:t xml:space="preserve">execute additional work of any kind necessary for the completion of the Works, and no such variation shall in any way vitiate or invalidate the Contract. </w:t>
      </w:r>
    </w:p>
    <w:p w14:paraId="5BD786EA" w14:textId="77777777" w:rsidR="0057131A" w:rsidRPr="00B635B6" w:rsidRDefault="0057131A" w:rsidP="0057131A">
      <w:pPr>
        <w:jc w:val="left"/>
        <w:rPr>
          <w:rFonts w:ascii="Myriad Pro" w:hAnsi="Myriad Pro"/>
        </w:rPr>
      </w:pPr>
    </w:p>
    <w:p w14:paraId="765FB40B" w14:textId="77777777" w:rsidR="0057131A" w:rsidRPr="00B635B6" w:rsidRDefault="0057131A" w:rsidP="007A7FA1">
      <w:pPr>
        <w:numPr>
          <w:ilvl w:val="0"/>
          <w:numId w:val="39"/>
        </w:numPr>
        <w:jc w:val="left"/>
        <w:rPr>
          <w:rFonts w:ascii="Myriad Pro" w:hAnsi="Myriad Pro"/>
          <w:b/>
        </w:rPr>
      </w:pPr>
      <w:r w:rsidRPr="00B635B6">
        <w:rPr>
          <w:rFonts w:ascii="Myriad Pro" w:hAnsi="Myriad Pro"/>
          <w:b/>
        </w:rPr>
        <w:t xml:space="preserve"> Variations Increasing Cost of Contract or altering the Works. </w:t>
      </w:r>
    </w:p>
    <w:p w14:paraId="508AFF8F" w14:textId="77777777" w:rsidR="0057131A" w:rsidRPr="00B635B6" w:rsidRDefault="0057131A" w:rsidP="0057131A">
      <w:pPr>
        <w:jc w:val="left"/>
        <w:rPr>
          <w:rFonts w:ascii="Myriad Pro" w:hAnsi="Myriad Pro"/>
        </w:rPr>
      </w:pPr>
    </w:p>
    <w:p w14:paraId="7F7AEAA3"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29885951" w14:textId="77777777" w:rsidR="0057131A" w:rsidRPr="00B635B6" w:rsidRDefault="0057131A" w:rsidP="0057131A">
      <w:pPr>
        <w:jc w:val="left"/>
        <w:rPr>
          <w:rFonts w:ascii="Myriad Pro" w:hAnsi="Myriad Pro"/>
        </w:rPr>
      </w:pPr>
    </w:p>
    <w:p w14:paraId="6ED733B1" w14:textId="77777777" w:rsidR="0057131A" w:rsidRPr="00B635B6" w:rsidRDefault="0057131A" w:rsidP="007A7FA1">
      <w:pPr>
        <w:keepNext/>
        <w:numPr>
          <w:ilvl w:val="0"/>
          <w:numId w:val="39"/>
        </w:numPr>
        <w:jc w:val="left"/>
        <w:outlineLvl w:val="1"/>
        <w:rPr>
          <w:rFonts w:ascii="Myriad Pro" w:hAnsi="Myriad Pro"/>
          <w:b/>
          <w:bCs/>
          <w:i/>
          <w:iCs/>
        </w:rPr>
      </w:pPr>
      <w:r w:rsidRPr="00B635B6">
        <w:rPr>
          <w:rFonts w:ascii="Myriad Pro" w:hAnsi="Myriad Pro"/>
          <w:b/>
          <w:bCs/>
          <w:i/>
          <w:iCs/>
        </w:rPr>
        <w:t xml:space="preserve">Orders for Variations to be in Writing </w:t>
      </w:r>
    </w:p>
    <w:p w14:paraId="50E70124" w14:textId="77777777" w:rsidR="0057131A" w:rsidRPr="00B635B6" w:rsidRDefault="0057131A" w:rsidP="0057131A">
      <w:pPr>
        <w:jc w:val="left"/>
        <w:rPr>
          <w:rFonts w:ascii="Myriad Pro" w:hAnsi="Myriad Pro"/>
        </w:rPr>
      </w:pPr>
    </w:p>
    <w:p w14:paraId="49239506"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7518E3F0" w14:textId="77777777" w:rsidR="0057131A" w:rsidRPr="00B635B6" w:rsidRDefault="0057131A" w:rsidP="007A7FA1">
      <w:pPr>
        <w:keepNext/>
        <w:numPr>
          <w:ilvl w:val="0"/>
          <w:numId w:val="39"/>
        </w:numPr>
        <w:jc w:val="left"/>
        <w:outlineLvl w:val="1"/>
        <w:rPr>
          <w:rFonts w:ascii="Myriad Pro" w:hAnsi="Myriad Pro"/>
          <w:b/>
          <w:bCs/>
          <w:i/>
          <w:iCs/>
        </w:rPr>
      </w:pPr>
      <w:r w:rsidRPr="00B635B6">
        <w:rPr>
          <w:rFonts w:ascii="Myriad Pro" w:hAnsi="Myriad Pro"/>
          <w:b/>
          <w:bCs/>
          <w:i/>
          <w:iCs/>
        </w:rPr>
        <w:t xml:space="preserve">Valuation of Variations </w:t>
      </w:r>
    </w:p>
    <w:p w14:paraId="56ED6972" w14:textId="77777777" w:rsidR="0057131A" w:rsidRPr="00B635B6" w:rsidRDefault="0057131A" w:rsidP="0057131A">
      <w:pPr>
        <w:jc w:val="left"/>
        <w:rPr>
          <w:rFonts w:ascii="Myriad Pro" w:hAnsi="Myriad Pro"/>
        </w:rPr>
      </w:pPr>
    </w:p>
    <w:p w14:paraId="6CF30C9C"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4337A07A" w14:textId="77777777" w:rsidR="0057131A" w:rsidRPr="00B635B6" w:rsidRDefault="0057131A" w:rsidP="0057131A">
      <w:pPr>
        <w:jc w:val="left"/>
        <w:rPr>
          <w:rFonts w:ascii="Myriad Pro" w:hAnsi="Myriad Pro"/>
        </w:rPr>
      </w:pPr>
    </w:p>
    <w:p w14:paraId="48144010"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PLANT, TEMPORARY WORKS AND MATERIALS </w:t>
      </w:r>
    </w:p>
    <w:p w14:paraId="4BEA7430" w14:textId="77777777" w:rsidR="0057131A" w:rsidRPr="00B635B6" w:rsidRDefault="0057131A" w:rsidP="0057131A">
      <w:pPr>
        <w:jc w:val="left"/>
        <w:rPr>
          <w:rFonts w:ascii="Myriad Pro" w:hAnsi="Myriad Pro"/>
        </w:rPr>
      </w:pPr>
    </w:p>
    <w:p w14:paraId="7C782F20" w14:textId="77777777" w:rsidR="0057131A" w:rsidRPr="00B635B6" w:rsidRDefault="0057131A" w:rsidP="007A7FA1">
      <w:pPr>
        <w:keepNext/>
        <w:numPr>
          <w:ilvl w:val="0"/>
          <w:numId w:val="42"/>
        </w:numPr>
        <w:jc w:val="left"/>
        <w:outlineLvl w:val="1"/>
        <w:rPr>
          <w:rFonts w:ascii="Myriad Pro" w:hAnsi="Myriad Pro"/>
          <w:b/>
          <w:bCs/>
          <w:i/>
          <w:iCs/>
        </w:rPr>
      </w:pPr>
      <w:r w:rsidRPr="00B635B6">
        <w:rPr>
          <w:rFonts w:ascii="Myriad Pro" w:hAnsi="Myriad Pro"/>
          <w:b/>
          <w:bCs/>
          <w:i/>
          <w:iCs/>
        </w:rPr>
        <w:t xml:space="preserve">Plant, etc., Exclusive Use for the Works </w:t>
      </w:r>
    </w:p>
    <w:p w14:paraId="29B4C8BA" w14:textId="77777777" w:rsidR="0057131A" w:rsidRPr="00B635B6" w:rsidRDefault="0057131A" w:rsidP="0057131A">
      <w:pPr>
        <w:jc w:val="left"/>
        <w:rPr>
          <w:rFonts w:ascii="Myriad Pro" w:hAnsi="Myriad Pro"/>
        </w:rPr>
      </w:pPr>
    </w:p>
    <w:p w14:paraId="178542D7"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6E61FF94" w14:textId="77777777" w:rsidR="0057131A" w:rsidRPr="00B635B6" w:rsidRDefault="0057131A" w:rsidP="0057131A">
      <w:pPr>
        <w:jc w:val="left"/>
        <w:rPr>
          <w:rFonts w:ascii="Myriad Pro" w:hAnsi="Myriad Pro"/>
        </w:rPr>
      </w:pPr>
    </w:p>
    <w:p w14:paraId="4096C9ED" w14:textId="77777777" w:rsidR="0057131A" w:rsidRPr="00B635B6" w:rsidRDefault="0057131A" w:rsidP="007A7FA1">
      <w:pPr>
        <w:numPr>
          <w:ilvl w:val="0"/>
          <w:numId w:val="42"/>
        </w:numPr>
        <w:jc w:val="left"/>
        <w:rPr>
          <w:rFonts w:ascii="Myriad Pro" w:hAnsi="Myriad Pro"/>
          <w:b/>
        </w:rPr>
      </w:pPr>
      <w:r w:rsidRPr="00B635B6">
        <w:rPr>
          <w:rFonts w:ascii="Myriad Pro" w:hAnsi="Myriad Pro"/>
          <w:b/>
        </w:rPr>
        <w:t xml:space="preserve">Removal of Plant, etc. </w:t>
      </w:r>
    </w:p>
    <w:p w14:paraId="73CD57FF" w14:textId="77777777" w:rsidR="0057131A" w:rsidRPr="00B635B6" w:rsidRDefault="0057131A" w:rsidP="0057131A">
      <w:pPr>
        <w:jc w:val="left"/>
        <w:rPr>
          <w:rFonts w:ascii="Myriad Pro" w:hAnsi="Myriad Pro"/>
        </w:rPr>
      </w:pPr>
    </w:p>
    <w:p w14:paraId="27B5B5BE"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Upon completion of the Works the Contractor shall remove from the Site all the said Constructional Plant and Temporary Works remaining thereon and any unused materials provided by the Contractor. </w:t>
      </w:r>
    </w:p>
    <w:p w14:paraId="010A0747" w14:textId="77777777" w:rsidR="0057131A" w:rsidRPr="00B635B6" w:rsidRDefault="0057131A" w:rsidP="0057131A">
      <w:pPr>
        <w:jc w:val="left"/>
        <w:rPr>
          <w:rFonts w:ascii="Myriad Pro" w:hAnsi="Myriad Pro"/>
        </w:rPr>
      </w:pPr>
    </w:p>
    <w:p w14:paraId="78C5ECAE" w14:textId="77777777" w:rsidR="0057131A" w:rsidRPr="00B635B6" w:rsidRDefault="0057131A" w:rsidP="007A7FA1">
      <w:pPr>
        <w:keepNext/>
        <w:numPr>
          <w:ilvl w:val="0"/>
          <w:numId w:val="42"/>
        </w:numPr>
        <w:jc w:val="left"/>
        <w:outlineLvl w:val="1"/>
        <w:rPr>
          <w:rFonts w:ascii="Myriad Pro" w:hAnsi="Myriad Pro"/>
          <w:b/>
          <w:bCs/>
          <w:i/>
          <w:iCs/>
        </w:rPr>
      </w:pPr>
      <w:r w:rsidRPr="00B635B6">
        <w:rPr>
          <w:rFonts w:ascii="Myriad Pro" w:hAnsi="Myriad Pro"/>
          <w:b/>
          <w:bCs/>
          <w:i/>
          <w:iCs/>
        </w:rPr>
        <w:t xml:space="preserve">Employer not liable for Damage to Plant </w:t>
      </w:r>
    </w:p>
    <w:p w14:paraId="5C15D0C3" w14:textId="77777777" w:rsidR="0057131A" w:rsidRPr="00B635B6" w:rsidRDefault="0057131A" w:rsidP="0057131A">
      <w:pPr>
        <w:jc w:val="left"/>
        <w:rPr>
          <w:rFonts w:ascii="Myriad Pro" w:hAnsi="Myriad Pro"/>
        </w:rPr>
      </w:pPr>
    </w:p>
    <w:p w14:paraId="4BF6B077"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Employer shall not be at any time liable for the loss of any of the said Constructional plant, Temporary Works or Materials save if such loss results from the act or neglect of the Employer, its employees or agents. </w:t>
      </w:r>
    </w:p>
    <w:p w14:paraId="51DCA716" w14:textId="77777777" w:rsidR="0057131A" w:rsidRPr="00B635B6" w:rsidRDefault="0057131A" w:rsidP="0057131A">
      <w:pPr>
        <w:jc w:val="left"/>
        <w:rPr>
          <w:rFonts w:ascii="Myriad Pro" w:hAnsi="Myriad Pro"/>
        </w:rPr>
      </w:pPr>
    </w:p>
    <w:p w14:paraId="1902D960" w14:textId="77777777" w:rsidR="0057131A" w:rsidRPr="00B635B6" w:rsidRDefault="0057131A" w:rsidP="007A7FA1">
      <w:pPr>
        <w:keepNext/>
        <w:numPr>
          <w:ilvl w:val="0"/>
          <w:numId w:val="42"/>
        </w:numPr>
        <w:jc w:val="left"/>
        <w:outlineLvl w:val="1"/>
        <w:rPr>
          <w:rFonts w:ascii="Myriad Pro" w:hAnsi="Myriad Pro"/>
          <w:b/>
          <w:bCs/>
          <w:i/>
          <w:iCs/>
        </w:rPr>
      </w:pPr>
      <w:r w:rsidRPr="00B635B6">
        <w:rPr>
          <w:rFonts w:ascii="Myriad Pro" w:hAnsi="Myriad Pro"/>
          <w:b/>
          <w:bCs/>
          <w:i/>
          <w:iCs/>
        </w:rPr>
        <w:t xml:space="preserve">Ownership of paid material and work </w:t>
      </w:r>
    </w:p>
    <w:p w14:paraId="1D59FE4F" w14:textId="77777777" w:rsidR="0057131A" w:rsidRPr="00B635B6" w:rsidRDefault="0057131A" w:rsidP="0057131A">
      <w:pPr>
        <w:jc w:val="left"/>
        <w:rPr>
          <w:rFonts w:ascii="Myriad Pro" w:hAnsi="Myriad Pro"/>
        </w:rPr>
      </w:pPr>
    </w:p>
    <w:p w14:paraId="207DECA6"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19EC6EE1" w14:textId="77777777" w:rsidR="0057131A" w:rsidRPr="00B635B6" w:rsidRDefault="0057131A" w:rsidP="0057131A">
      <w:pPr>
        <w:snapToGrid w:val="0"/>
        <w:ind w:left="360"/>
        <w:jc w:val="left"/>
        <w:rPr>
          <w:rFonts w:ascii="Myriad Pro" w:hAnsi="Myriad Pro"/>
        </w:rPr>
      </w:pPr>
    </w:p>
    <w:p w14:paraId="1E6667A9" w14:textId="77777777" w:rsidR="0057131A" w:rsidRPr="00B635B6" w:rsidRDefault="0057131A" w:rsidP="007A7FA1">
      <w:pPr>
        <w:keepNext/>
        <w:numPr>
          <w:ilvl w:val="0"/>
          <w:numId w:val="42"/>
        </w:numPr>
        <w:jc w:val="left"/>
        <w:outlineLvl w:val="1"/>
        <w:rPr>
          <w:rFonts w:ascii="Myriad Pro" w:hAnsi="Myriad Pro"/>
          <w:b/>
          <w:bCs/>
          <w:i/>
          <w:iCs/>
        </w:rPr>
      </w:pPr>
      <w:r w:rsidRPr="00B635B6">
        <w:rPr>
          <w:rFonts w:ascii="Myriad Pro" w:hAnsi="Myriad Pro"/>
          <w:b/>
          <w:bCs/>
          <w:i/>
          <w:iCs/>
        </w:rPr>
        <w:t xml:space="preserve">Equipment and supplies furnished by Employer </w:t>
      </w:r>
    </w:p>
    <w:p w14:paraId="59A38187" w14:textId="77777777" w:rsidR="0057131A" w:rsidRPr="00B635B6" w:rsidRDefault="0057131A" w:rsidP="0057131A">
      <w:pPr>
        <w:jc w:val="left"/>
        <w:rPr>
          <w:rFonts w:ascii="Myriad Pro" w:hAnsi="Myriad Pro"/>
        </w:rPr>
      </w:pPr>
    </w:p>
    <w:p w14:paraId="70AD0EA7"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3A180B1D"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APPROVAL OF MATERIALS ETC., NOT IMPLIED </w:t>
      </w:r>
    </w:p>
    <w:p w14:paraId="476F277C" w14:textId="77777777" w:rsidR="0057131A" w:rsidRPr="00B635B6" w:rsidRDefault="0057131A" w:rsidP="0057131A">
      <w:pPr>
        <w:jc w:val="left"/>
        <w:rPr>
          <w:rFonts w:ascii="Myriad Pro" w:hAnsi="Myriad Pro"/>
        </w:rPr>
      </w:pPr>
    </w:p>
    <w:p w14:paraId="0E4A929F"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operation of Clause 49 hereof shall not be deemed to imply any approval by the Engineer of the materials or other matters referred to therein nor shall it prevent the rejection of any such materials at any time by the Engineer. </w:t>
      </w:r>
    </w:p>
    <w:p w14:paraId="5DE797AE"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MEASUREMENT OF WORKS </w:t>
      </w:r>
    </w:p>
    <w:p w14:paraId="18B2D7B6" w14:textId="77777777" w:rsidR="0057131A" w:rsidRPr="00B635B6" w:rsidRDefault="0057131A" w:rsidP="0057131A">
      <w:pPr>
        <w:jc w:val="left"/>
        <w:rPr>
          <w:rFonts w:ascii="Myriad Pro" w:hAnsi="Myriad Pro"/>
          <w:b/>
        </w:rPr>
      </w:pPr>
    </w:p>
    <w:p w14:paraId="200A315E"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4214AB3B"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LIABILITY OF THE PARTIES </w:t>
      </w:r>
    </w:p>
    <w:p w14:paraId="2DF9C63C" w14:textId="77777777" w:rsidR="0057131A" w:rsidRPr="00B635B6" w:rsidRDefault="0057131A" w:rsidP="0057131A">
      <w:pPr>
        <w:jc w:val="left"/>
        <w:rPr>
          <w:rFonts w:ascii="Myriad Pro" w:hAnsi="Myriad Pro"/>
        </w:rPr>
      </w:pPr>
    </w:p>
    <w:p w14:paraId="6236B06E" w14:textId="77777777" w:rsidR="0057131A" w:rsidRPr="00B635B6" w:rsidRDefault="0057131A" w:rsidP="007A7FA1">
      <w:pPr>
        <w:numPr>
          <w:ilvl w:val="0"/>
          <w:numId w:val="43"/>
        </w:numPr>
        <w:jc w:val="left"/>
        <w:rPr>
          <w:rFonts w:ascii="Myriad Pro" w:hAnsi="Myriad Pro"/>
        </w:rPr>
      </w:pPr>
      <w:r w:rsidRPr="00B635B6">
        <w:rPr>
          <w:rFonts w:ascii="Myriad Pro" w:hAnsi="Myriad Pro"/>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671B547C" w14:textId="77777777" w:rsidR="0057131A" w:rsidRPr="00B635B6" w:rsidRDefault="0057131A" w:rsidP="0057131A">
      <w:pPr>
        <w:jc w:val="left"/>
        <w:rPr>
          <w:rFonts w:ascii="Myriad Pro" w:hAnsi="Myriad Pro"/>
        </w:rPr>
      </w:pPr>
    </w:p>
    <w:p w14:paraId="1E8501CD" w14:textId="77777777" w:rsidR="0057131A" w:rsidRPr="00B635B6" w:rsidRDefault="0057131A" w:rsidP="007A7FA1">
      <w:pPr>
        <w:numPr>
          <w:ilvl w:val="0"/>
          <w:numId w:val="43"/>
        </w:numPr>
        <w:jc w:val="left"/>
        <w:rPr>
          <w:rFonts w:ascii="Myriad Pro" w:hAnsi="Myriad Pro"/>
        </w:rPr>
      </w:pPr>
      <w:r w:rsidRPr="00B635B6">
        <w:rPr>
          <w:rFonts w:ascii="Myriad Pro" w:hAnsi="Myriad Pro"/>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6FA2C666" w14:textId="77777777" w:rsidR="0057131A" w:rsidRPr="00B635B6" w:rsidRDefault="0057131A" w:rsidP="0057131A">
      <w:pPr>
        <w:jc w:val="left"/>
        <w:rPr>
          <w:rFonts w:ascii="Myriad Pro" w:hAnsi="Myriad Pro"/>
        </w:rPr>
      </w:pPr>
    </w:p>
    <w:p w14:paraId="52A22858" w14:textId="77777777" w:rsidR="0057131A" w:rsidRPr="00B635B6" w:rsidRDefault="0057131A" w:rsidP="007A7FA1">
      <w:pPr>
        <w:keepNext/>
        <w:numPr>
          <w:ilvl w:val="0"/>
          <w:numId w:val="43"/>
        </w:numPr>
        <w:jc w:val="left"/>
        <w:outlineLvl w:val="1"/>
        <w:rPr>
          <w:rFonts w:ascii="Myriad Pro" w:hAnsi="Myriad Pro"/>
          <w:b/>
          <w:bCs/>
          <w:i/>
          <w:iCs/>
        </w:rPr>
      </w:pPr>
      <w:r w:rsidRPr="00B635B6">
        <w:rPr>
          <w:rFonts w:ascii="Myriad Pro" w:hAnsi="Myriad Pro"/>
          <w:b/>
          <w:bCs/>
          <w:i/>
          <w:iCs/>
        </w:rPr>
        <w:lastRenderedPageBreak/>
        <w:t xml:space="preserve">Unfulfilled Obligations </w:t>
      </w:r>
    </w:p>
    <w:p w14:paraId="31F2AA63"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457F5974" w14:textId="77777777" w:rsidR="0057131A" w:rsidRPr="00B635B6" w:rsidRDefault="0057131A" w:rsidP="0057131A">
      <w:pPr>
        <w:jc w:val="left"/>
        <w:rPr>
          <w:rFonts w:ascii="Myriad Pro" w:hAnsi="Myriad Pro"/>
        </w:rPr>
      </w:pPr>
    </w:p>
    <w:p w14:paraId="4197878A" w14:textId="77777777" w:rsidR="0057131A" w:rsidRPr="00B635B6" w:rsidRDefault="0057131A" w:rsidP="007A7FA1">
      <w:pPr>
        <w:keepNext/>
        <w:numPr>
          <w:ilvl w:val="0"/>
          <w:numId w:val="43"/>
        </w:numPr>
        <w:jc w:val="left"/>
        <w:outlineLvl w:val="1"/>
        <w:rPr>
          <w:rFonts w:ascii="Myriad Pro" w:hAnsi="Myriad Pro"/>
          <w:b/>
          <w:bCs/>
          <w:i/>
          <w:iCs/>
        </w:rPr>
      </w:pPr>
      <w:r w:rsidRPr="00B635B6">
        <w:rPr>
          <w:rFonts w:ascii="Myriad Pro" w:hAnsi="Myriad Pro"/>
          <w:b/>
          <w:bCs/>
          <w:i/>
          <w:iCs/>
        </w:rPr>
        <w:t xml:space="preserve">Contractor Responsible </w:t>
      </w:r>
    </w:p>
    <w:p w14:paraId="6D378F26"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077B92BA"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AUTHORITIES </w:t>
      </w:r>
    </w:p>
    <w:p w14:paraId="2AB8AF08" w14:textId="77777777" w:rsidR="0057131A" w:rsidRPr="00B635B6" w:rsidRDefault="0057131A" w:rsidP="0057131A">
      <w:pPr>
        <w:jc w:val="left"/>
        <w:rPr>
          <w:rFonts w:ascii="Myriad Pro" w:hAnsi="Myriad Pro"/>
        </w:rPr>
      </w:pPr>
    </w:p>
    <w:p w14:paraId="0A1F87FF" w14:textId="77777777" w:rsidR="0057131A" w:rsidRPr="00B635B6" w:rsidRDefault="0057131A" w:rsidP="007A7FA1">
      <w:pPr>
        <w:numPr>
          <w:ilvl w:val="0"/>
          <w:numId w:val="44"/>
        </w:numPr>
        <w:jc w:val="left"/>
        <w:rPr>
          <w:rFonts w:ascii="Myriad Pro" w:hAnsi="Myriad Pro"/>
        </w:rPr>
      </w:pPr>
      <w:r w:rsidRPr="00B635B6">
        <w:rPr>
          <w:rFonts w:ascii="Myriad Pro" w:hAnsi="Myriad Pro"/>
        </w:rPr>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14:paraId="76B0FD0D" w14:textId="77777777" w:rsidR="0057131A" w:rsidRPr="00B635B6" w:rsidRDefault="0057131A" w:rsidP="0057131A">
      <w:pPr>
        <w:jc w:val="left"/>
        <w:rPr>
          <w:rFonts w:ascii="Myriad Pro" w:hAnsi="Myriad Pro"/>
        </w:rPr>
      </w:pPr>
    </w:p>
    <w:p w14:paraId="7EE8DD7F" w14:textId="77777777" w:rsidR="0057131A" w:rsidRPr="00B635B6" w:rsidRDefault="0057131A" w:rsidP="007A7FA1">
      <w:pPr>
        <w:numPr>
          <w:ilvl w:val="0"/>
          <w:numId w:val="45"/>
        </w:numPr>
        <w:jc w:val="left"/>
        <w:rPr>
          <w:rFonts w:ascii="Myriad Pro" w:hAnsi="Myriad Pro"/>
        </w:rPr>
      </w:pPr>
      <w:r w:rsidRPr="00B635B6">
        <w:rPr>
          <w:rFonts w:ascii="Myriad Pro" w:hAnsi="Myriad Pro"/>
        </w:rPr>
        <w:t xml:space="preserve">If the Contractor is declared bankrupt or claims bankruptcy or court protection against his creditors or if the Contractor is a company or member of a company which was dissolved by legal action; </w:t>
      </w:r>
    </w:p>
    <w:p w14:paraId="4686420E" w14:textId="77777777" w:rsidR="0057131A" w:rsidRPr="00B635B6" w:rsidRDefault="0057131A" w:rsidP="0057131A">
      <w:pPr>
        <w:jc w:val="left"/>
        <w:rPr>
          <w:rFonts w:ascii="Myriad Pro" w:hAnsi="Myriad Pro"/>
        </w:rPr>
      </w:pPr>
    </w:p>
    <w:p w14:paraId="27A0E2BD" w14:textId="77777777" w:rsidR="0057131A" w:rsidRPr="00B635B6" w:rsidRDefault="0057131A" w:rsidP="007A7FA1">
      <w:pPr>
        <w:numPr>
          <w:ilvl w:val="0"/>
          <w:numId w:val="45"/>
        </w:numPr>
        <w:jc w:val="left"/>
        <w:rPr>
          <w:rFonts w:ascii="Myriad Pro" w:hAnsi="Myriad Pro"/>
        </w:rPr>
      </w:pPr>
      <w:r w:rsidRPr="00B635B6">
        <w:rPr>
          <w:rFonts w:ascii="Myriad Pro" w:hAnsi="Myriad Pro"/>
        </w:rPr>
        <w:t xml:space="preserve">If the Contractor makes arrangements with his creditors or agrees to carry out the Contract under an inspection committee of his creditors; </w:t>
      </w:r>
    </w:p>
    <w:p w14:paraId="6227235B" w14:textId="77777777" w:rsidR="0057131A" w:rsidRPr="00B635B6" w:rsidRDefault="0057131A" w:rsidP="0057131A">
      <w:pPr>
        <w:jc w:val="left"/>
        <w:rPr>
          <w:rFonts w:ascii="Myriad Pro" w:hAnsi="Myriad Pro"/>
        </w:rPr>
      </w:pPr>
    </w:p>
    <w:p w14:paraId="12844AD4" w14:textId="77777777" w:rsidR="0057131A" w:rsidRPr="00B635B6" w:rsidRDefault="0057131A" w:rsidP="007A7FA1">
      <w:pPr>
        <w:numPr>
          <w:ilvl w:val="0"/>
          <w:numId w:val="45"/>
        </w:numPr>
        <w:jc w:val="left"/>
        <w:rPr>
          <w:rFonts w:ascii="Myriad Pro" w:hAnsi="Myriad Pro"/>
        </w:rPr>
      </w:pPr>
      <w:r w:rsidRPr="00B635B6">
        <w:rPr>
          <w:rFonts w:ascii="Myriad Pro" w:hAnsi="Myriad Pro"/>
        </w:rPr>
        <w:t xml:space="preserve">If the Contractor withdraws from the Works or assigns the Contract to others in whole or in part without the Employer's prior written approval; </w:t>
      </w:r>
    </w:p>
    <w:p w14:paraId="783768A6" w14:textId="77777777" w:rsidR="0057131A" w:rsidRPr="00B635B6" w:rsidRDefault="0057131A" w:rsidP="0057131A">
      <w:pPr>
        <w:jc w:val="left"/>
        <w:rPr>
          <w:rFonts w:ascii="Myriad Pro" w:hAnsi="Myriad Pro"/>
        </w:rPr>
      </w:pPr>
    </w:p>
    <w:p w14:paraId="00B6AD02" w14:textId="77777777" w:rsidR="0057131A" w:rsidRPr="00B635B6" w:rsidRDefault="0057131A" w:rsidP="007A7FA1">
      <w:pPr>
        <w:numPr>
          <w:ilvl w:val="0"/>
          <w:numId w:val="45"/>
        </w:numPr>
        <w:jc w:val="left"/>
        <w:rPr>
          <w:rFonts w:ascii="Myriad Pro" w:hAnsi="Myriad Pro"/>
        </w:rPr>
      </w:pPr>
      <w:r w:rsidRPr="00B635B6">
        <w:rPr>
          <w:rFonts w:ascii="Myriad Pro" w:hAnsi="Myriad Pro"/>
        </w:rPr>
        <w:t xml:space="preserve">If the Contractor fails to commence the Works or shows insufficient progress to the extent which in the opinion of the Engineer will not enable him to meet the target completion date of the Works; </w:t>
      </w:r>
    </w:p>
    <w:p w14:paraId="7B17CD36" w14:textId="77777777" w:rsidR="0057131A" w:rsidRPr="00B635B6" w:rsidRDefault="0057131A" w:rsidP="0057131A">
      <w:pPr>
        <w:jc w:val="left"/>
        <w:rPr>
          <w:rFonts w:ascii="Myriad Pro" w:hAnsi="Myriad Pro"/>
        </w:rPr>
      </w:pPr>
    </w:p>
    <w:p w14:paraId="5B288641" w14:textId="77777777" w:rsidR="0057131A" w:rsidRPr="00B635B6" w:rsidRDefault="0057131A" w:rsidP="007A7FA1">
      <w:pPr>
        <w:numPr>
          <w:ilvl w:val="0"/>
          <w:numId w:val="45"/>
        </w:numPr>
        <w:jc w:val="left"/>
        <w:rPr>
          <w:rFonts w:ascii="Myriad Pro" w:hAnsi="Myriad Pro"/>
        </w:rPr>
      </w:pPr>
      <w:r w:rsidRPr="00B635B6">
        <w:rPr>
          <w:rFonts w:ascii="Myriad Pro" w:hAnsi="Myriad Pro"/>
        </w:rPr>
        <w:t xml:space="preserve">If the Contractor suspends the progress of the Works without due cause for fifteen (15) days after receiving from the Engineer written notice to proceed; </w:t>
      </w:r>
    </w:p>
    <w:p w14:paraId="3CB357BC" w14:textId="77777777" w:rsidR="0057131A" w:rsidRPr="00B635B6" w:rsidRDefault="0057131A" w:rsidP="0057131A">
      <w:pPr>
        <w:jc w:val="left"/>
        <w:rPr>
          <w:rFonts w:ascii="Myriad Pro" w:hAnsi="Myriad Pro"/>
        </w:rPr>
      </w:pPr>
    </w:p>
    <w:p w14:paraId="4739A542" w14:textId="77777777" w:rsidR="0057131A" w:rsidRPr="00B635B6" w:rsidRDefault="0057131A" w:rsidP="007A7FA1">
      <w:pPr>
        <w:numPr>
          <w:ilvl w:val="0"/>
          <w:numId w:val="45"/>
        </w:numPr>
        <w:jc w:val="left"/>
        <w:rPr>
          <w:rFonts w:ascii="Myriad Pro" w:hAnsi="Myriad Pro"/>
        </w:rPr>
      </w:pPr>
      <w:r w:rsidRPr="00B635B6">
        <w:rPr>
          <w:rFonts w:ascii="Myriad Pro" w:hAnsi="Myriad Pro"/>
        </w:rPr>
        <w:t xml:space="preserve">If the Contractor fails to comply with any of the Contract conditions or fails to fulfill his obligations and does not remedy the cause of his failure within fifteen (15) days after being notified to do so in writing; </w:t>
      </w:r>
    </w:p>
    <w:p w14:paraId="0985A647" w14:textId="77777777" w:rsidR="0057131A" w:rsidRPr="00B635B6" w:rsidRDefault="0057131A" w:rsidP="0057131A">
      <w:pPr>
        <w:jc w:val="left"/>
        <w:rPr>
          <w:rFonts w:ascii="Myriad Pro" w:hAnsi="Myriad Pro"/>
        </w:rPr>
      </w:pPr>
    </w:p>
    <w:p w14:paraId="6748A857" w14:textId="77777777" w:rsidR="0057131A" w:rsidRPr="00B635B6" w:rsidRDefault="0057131A" w:rsidP="007A7FA1">
      <w:pPr>
        <w:numPr>
          <w:ilvl w:val="0"/>
          <w:numId w:val="45"/>
        </w:numPr>
        <w:jc w:val="left"/>
        <w:rPr>
          <w:rFonts w:ascii="Myriad Pro" w:hAnsi="Myriad Pro"/>
        </w:rPr>
      </w:pPr>
      <w:r w:rsidRPr="00B635B6">
        <w:rPr>
          <w:rFonts w:ascii="Myriad Pro" w:hAnsi="Myriad Pro"/>
        </w:rPr>
        <w:t xml:space="preserve">If the Contractor is not executing the work in accordance with standards of workmanship specified in the Contract; </w:t>
      </w:r>
    </w:p>
    <w:p w14:paraId="696EF46F" w14:textId="77777777" w:rsidR="0057131A" w:rsidRPr="00B635B6" w:rsidRDefault="0057131A" w:rsidP="0057131A">
      <w:pPr>
        <w:jc w:val="left"/>
        <w:rPr>
          <w:rFonts w:ascii="Myriad Pro" w:hAnsi="Myriad Pro"/>
        </w:rPr>
      </w:pPr>
    </w:p>
    <w:p w14:paraId="60A43691" w14:textId="77777777" w:rsidR="0057131A" w:rsidRPr="00B635B6" w:rsidRDefault="0057131A" w:rsidP="007A7FA1">
      <w:pPr>
        <w:numPr>
          <w:ilvl w:val="0"/>
          <w:numId w:val="45"/>
        </w:numPr>
        <w:jc w:val="left"/>
        <w:rPr>
          <w:rFonts w:ascii="Myriad Pro" w:hAnsi="Myriad Pro"/>
        </w:rPr>
      </w:pPr>
      <w:r w:rsidRPr="00B635B6">
        <w:rPr>
          <w:rFonts w:ascii="Myriad Pro" w:hAnsi="Myriad Pro"/>
        </w:rPr>
        <w:t xml:space="preserve">If the Contractor gives or promises to give a present or loan or reward to any employee of the Employer or of the Engineer. </w:t>
      </w:r>
    </w:p>
    <w:p w14:paraId="16CE3644" w14:textId="77777777" w:rsidR="0057131A" w:rsidRPr="00B635B6" w:rsidRDefault="0057131A" w:rsidP="0057131A">
      <w:pPr>
        <w:jc w:val="left"/>
        <w:rPr>
          <w:rFonts w:ascii="Myriad Pro" w:hAnsi="Myriad Pro"/>
        </w:rPr>
      </w:pPr>
    </w:p>
    <w:p w14:paraId="00047D2A"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w:t>
      </w:r>
      <w:r w:rsidRPr="00B635B6">
        <w:rPr>
          <w:rFonts w:ascii="Myriad Pro" w:hAnsi="Myriad Pro"/>
        </w:rPr>
        <w:lastRenderedPageBreak/>
        <w:t xml:space="preserve">towards the satisfaction of any sums due or which may become due to him from the Contractor under the Contract. </w:t>
      </w:r>
    </w:p>
    <w:p w14:paraId="4742590C" w14:textId="77777777" w:rsidR="0057131A" w:rsidRPr="00B635B6" w:rsidRDefault="0057131A" w:rsidP="007A7FA1">
      <w:pPr>
        <w:keepNext/>
        <w:numPr>
          <w:ilvl w:val="0"/>
          <w:numId w:val="44"/>
        </w:numPr>
        <w:jc w:val="left"/>
        <w:outlineLvl w:val="1"/>
        <w:rPr>
          <w:rFonts w:ascii="Myriad Pro" w:hAnsi="Myriad Pro"/>
          <w:b/>
          <w:bCs/>
          <w:i/>
          <w:iCs/>
        </w:rPr>
      </w:pPr>
      <w:r w:rsidRPr="00B635B6">
        <w:rPr>
          <w:rFonts w:ascii="Myriad Pro" w:hAnsi="Myriad Pro"/>
          <w:b/>
          <w:bCs/>
          <w:i/>
          <w:iCs/>
        </w:rPr>
        <w:t xml:space="preserve">Evaluation after Re-entry </w:t>
      </w:r>
    </w:p>
    <w:p w14:paraId="575F0251" w14:textId="77777777" w:rsidR="0057131A" w:rsidRPr="00B635B6" w:rsidRDefault="0057131A" w:rsidP="0057131A">
      <w:pPr>
        <w:jc w:val="left"/>
        <w:rPr>
          <w:rFonts w:ascii="Myriad Pro" w:hAnsi="Myriad Pro"/>
        </w:rPr>
      </w:pPr>
    </w:p>
    <w:p w14:paraId="72E8C6C6"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671E829A" w14:textId="77777777" w:rsidR="0057131A" w:rsidRPr="00B635B6" w:rsidRDefault="0057131A" w:rsidP="007A7FA1">
      <w:pPr>
        <w:keepNext/>
        <w:numPr>
          <w:ilvl w:val="0"/>
          <w:numId w:val="44"/>
        </w:numPr>
        <w:jc w:val="left"/>
        <w:outlineLvl w:val="1"/>
        <w:rPr>
          <w:rFonts w:ascii="Myriad Pro" w:hAnsi="Myriad Pro"/>
          <w:b/>
          <w:bCs/>
          <w:i/>
          <w:iCs/>
        </w:rPr>
      </w:pPr>
      <w:r w:rsidRPr="00B635B6">
        <w:rPr>
          <w:rFonts w:ascii="Myriad Pro" w:hAnsi="Myriad Pro"/>
          <w:b/>
          <w:bCs/>
          <w:i/>
          <w:iCs/>
        </w:rPr>
        <w:t xml:space="preserve">Payment After Re-entry </w:t>
      </w:r>
    </w:p>
    <w:p w14:paraId="188544B6" w14:textId="77777777" w:rsidR="0057131A" w:rsidRPr="00B635B6" w:rsidRDefault="0057131A" w:rsidP="0057131A">
      <w:pPr>
        <w:jc w:val="left"/>
        <w:rPr>
          <w:rFonts w:ascii="Myriad Pro" w:hAnsi="Myriad Pro"/>
        </w:rPr>
      </w:pPr>
    </w:p>
    <w:p w14:paraId="4BA9A9C5"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 then the Contractor shall upon demand pay to the Employer the amount of such excess. The Employer in such case may recover this amount from any money due to the Contractor from the Employer without the need to resort to legal procedures. </w:t>
      </w:r>
    </w:p>
    <w:p w14:paraId="46E2D87C"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URGENT REPAIRS </w:t>
      </w:r>
    </w:p>
    <w:p w14:paraId="0797F8CC" w14:textId="77777777" w:rsidR="0057131A" w:rsidRPr="00B635B6" w:rsidRDefault="0057131A" w:rsidP="0057131A">
      <w:pPr>
        <w:jc w:val="left"/>
        <w:rPr>
          <w:rFonts w:ascii="Myriad Pro" w:hAnsi="Myriad Pro"/>
        </w:rPr>
      </w:pPr>
    </w:p>
    <w:p w14:paraId="6C30653A"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17A847FA" w14:textId="77777777" w:rsidR="0057131A" w:rsidRPr="00B635B6" w:rsidRDefault="0057131A" w:rsidP="007A7FA1">
      <w:pPr>
        <w:numPr>
          <w:ilvl w:val="0"/>
          <w:numId w:val="41"/>
        </w:numPr>
        <w:jc w:val="left"/>
        <w:rPr>
          <w:rFonts w:ascii="Myriad Pro" w:hAnsi="Myriad Pro"/>
          <w:b/>
        </w:rPr>
      </w:pPr>
      <w:r w:rsidRPr="00B635B6">
        <w:rPr>
          <w:rFonts w:ascii="Myriad Pro" w:hAnsi="Myriad Pro"/>
          <w:b/>
        </w:rPr>
        <w:t xml:space="preserve">INCREASE AND DECREASE OF COSTS </w:t>
      </w:r>
    </w:p>
    <w:p w14:paraId="2DDDF67F" w14:textId="77777777" w:rsidR="0057131A" w:rsidRPr="00B635B6" w:rsidRDefault="0057131A" w:rsidP="0057131A">
      <w:pPr>
        <w:jc w:val="left"/>
        <w:rPr>
          <w:rFonts w:ascii="Myriad Pro" w:hAnsi="Myriad Pro"/>
        </w:rPr>
      </w:pPr>
    </w:p>
    <w:p w14:paraId="37463436"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14:paraId="1B4DDFCD"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TAXATION </w:t>
      </w:r>
    </w:p>
    <w:p w14:paraId="158F6955" w14:textId="77777777" w:rsidR="0057131A" w:rsidRPr="00B635B6" w:rsidRDefault="0057131A" w:rsidP="0057131A">
      <w:pPr>
        <w:jc w:val="left"/>
        <w:rPr>
          <w:rFonts w:ascii="Myriad Pro" w:hAnsi="Myriad Pro"/>
        </w:rPr>
      </w:pPr>
    </w:p>
    <w:p w14:paraId="39C89BA6"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60080ADE"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BLASTING </w:t>
      </w:r>
    </w:p>
    <w:p w14:paraId="2F95BF24" w14:textId="77777777" w:rsidR="0057131A" w:rsidRPr="00B635B6" w:rsidRDefault="0057131A" w:rsidP="0057131A">
      <w:pPr>
        <w:jc w:val="left"/>
        <w:rPr>
          <w:rFonts w:ascii="Myriad Pro" w:hAnsi="Myriad Pro"/>
        </w:rPr>
      </w:pPr>
    </w:p>
    <w:p w14:paraId="1ED28F6A" w14:textId="77777777" w:rsidR="0057131A" w:rsidRPr="00B635B6" w:rsidRDefault="0057131A" w:rsidP="0057131A">
      <w:pPr>
        <w:snapToGrid w:val="0"/>
        <w:ind w:left="360"/>
        <w:jc w:val="left"/>
        <w:rPr>
          <w:rFonts w:ascii="Myriad Pro" w:hAnsi="Myriad Pro"/>
        </w:rPr>
      </w:pPr>
      <w:r w:rsidRPr="00B635B6">
        <w:rPr>
          <w:rFonts w:ascii="Myriad Pro" w:hAnsi="Myriad Pro"/>
        </w:rPr>
        <w:lastRenderedPageBreak/>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14:paraId="0ED485FD" w14:textId="77777777" w:rsidR="0057131A" w:rsidRPr="00B635B6" w:rsidRDefault="0057131A" w:rsidP="0057131A">
      <w:pPr>
        <w:jc w:val="left"/>
        <w:rPr>
          <w:rFonts w:ascii="Myriad Pro" w:hAnsi="Myriad Pro"/>
        </w:rPr>
      </w:pPr>
    </w:p>
    <w:p w14:paraId="0A250265"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MACHINERY </w:t>
      </w:r>
    </w:p>
    <w:p w14:paraId="48D99B1B" w14:textId="77777777" w:rsidR="0057131A" w:rsidRPr="00B635B6" w:rsidRDefault="0057131A" w:rsidP="0057131A">
      <w:pPr>
        <w:snapToGrid w:val="0"/>
        <w:ind w:left="360"/>
        <w:jc w:val="left"/>
        <w:rPr>
          <w:rFonts w:ascii="Myriad Pro" w:hAnsi="Myriad Pro"/>
        </w:rPr>
      </w:pPr>
      <w:r w:rsidRPr="00B635B6">
        <w:rPr>
          <w:rFonts w:ascii="Myriad Pro" w:hAnsi="Myriad Pro"/>
        </w:rPr>
        <w:t>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w:t>
      </w:r>
    </w:p>
    <w:p w14:paraId="5F204069" w14:textId="77777777" w:rsidR="0057131A" w:rsidRPr="00B635B6" w:rsidRDefault="0057131A" w:rsidP="0057131A">
      <w:pPr>
        <w:snapToGrid w:val="0"/>
        <w:ind w:left="360"/>
        <w:jc w:val="left"/>
        <w:rPr>
          <w:rFonts w:ascii="Myriad Pro" w:hAnsi="Myriad Pro"/>
        </w:rPr>
      </w:pPr>
    </w:p>
    <w:p w14:paraId="7353E1AB"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TEMPORARY WORKS AND REINSTATEMENT </w:t>
      </w:r>
    </w:p>
    <w:p w14:paraId="7405620B"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0D8F22D4" w14:textId="77777777" w:rsidR="0057131A" w:rsidRPr="00B635B6" w:rsidRDefault="0057131A" w:rsidP="0057131A">
      <w:pPr>
        <w:jc w:val="left"/>
        <w:rPr>
          <w:rFonts w:ascii="Myriad Pro" w:hAnsi="Myriad Pro"/>
        </w:rPr>
      </w:pPr>
    </w:p>
    <w:p w14:paraId="4737E8F8"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PHOTOGRAPHS AND ADVERTISING </w:t>
      </w:r>
    </w:p>
    <w:p w14:paraId="46F156A6"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Contractor shall not publish any photographs of the Works or allow the Works to be used in any form of advertising whatsoever without the prior approval in writing from the Employer. </w:t>
      </w:r>
    </w:p>
    <w:p w14:paraId="3395EF01" w14:textId="77777777" w:rsidR="0057131A" w:rsidRPr="00B635B6" w:rsidRDefault="0057131A" w:rsidP="0057131A">
      <w:pPr>
        <w:jc w:val="left"/>
        <w:rPr>
          <w:rFonts w:ascii="Myriad Pro" w:hAnsi="Myriad Pro"/>
        </w:rPr>
      </w:pPr>
    </w:p>
    <w:p w14:paraId="19FEC4E5"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PREVENTION OF CORRUPTION </w:t>
      </w:r>
    </w:p>
    <w:p w14:paraId="5DD43C43" w14:textId="77777777" w:rsidR="0057131A" w:rsidRPr="00B635B6" w:rsidRDefault="0057131A" w:rsidP="0057131A">
      <w:pPr>
        <w:tabs>
          <w:tab w:val="left" w:pos="360"/>
        </w:tabs>
        <w:snapToGrid w:val="0"/>
        <w:ind w:left="360"/>
        <w:jc w:val="left"/>
        <w:rPr>
          <w:rFonts w:ascii="Myriad Pro" w:hAnsi="Myriad Pro"/>
        </w:rPr>
      </w:pPr>
      <w:r w:rsidRPr="00B635B6">
        <w:rPr>
          <w:rFonts w:ascii="Myriad Pro" w:hAnsi="Myriad Pro"/>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3218C396" w14:textId="77777777" w:rsidR="0057131A" w:rsidRPr="00B635B6" w:rsidRDefault="0057131A" w:rsidP="0057131A">
      <w:pPr>
        <w:jc w:val="left"/>
        <w:rPr>
          <w:rFonts w:ascii="Myriad Pro" w:hAnsi="Myriad Pro"/>
        </w:rPr>
      </w:pPr>
    </w:p>
    <w:p w14:paraId="7B1424E2"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DATE FALLING ON HOLIDAY </w:t>
      </w:r>
    </w:p>
    <w:p w14:paraId="4ED7F8AC"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Where under the terms of the Contract any act is to be done or any period is to expire upon a certain day and that day or that period fall on a day of rest or recognized holiday, the Contract </w:t>
      </w:r>
      <w:r w:rsidRPr="00B635B6">
        <w:rPr>
          <w:rFonts w:ascii="Myriad Pro" w:hAnsi="Myriad Pro"/>
        </w:rPr>
        <w:lastRenderedPageBreak/>
        <w:t xml:space="preserve">shall have effect as if the act were to be done or the period to expire upon the working day following such day. </w:t>
      </w:r>
    </w:p>
    <w:p w14:paraId="4E6BC104" w14:textId="77777777" w:rsidR="006F399E" w:rsidRPr="00B635B6" w:rsidRDefault="006F399E" w:rsidP="0057131A">
      <w:pPr>
        <w:snapToGrid w:val="0"/>
        <w:ind w:left="360"/>
        <w:jc w:val="left"/>
        <w:rPr>
          <w:rFonts w:ascii="Myriad Pro" w:hAnsi="Myriad Pro"/>
        </w:rPr>
      </w:pPr>
    </w:p>
    <w:p w14:paraId="16D88AD3"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NOTICES </w:t>
      </w:r>
    </w:p>
    <w:p w14:paraId="0C52885D" w14:textId="77777777" w:rsidR="0057131A" w:rsidRPr="00B635B6" w:rsidRDefault="0057131A" w:rsidP="0057131A">
      <w:pPr>
        <w:jc w:val="left"/>
        <w:rPr>
          <w:rFonts w:ascii="Myriad Pro" w:hAnsi="Myriad Pro"/>
        </w:rPr>
      </w:pPr>
    </w:p>
    <w:p w14:paraId="554604BE" w14:textId="77777777" w:rsidR="0057131A" w:rsidRPr="00B635B6" w:rsidRDefault="0057131A" w:rsidP="007A7FA1">
      <w:pPr>
        <w:numPr>
          <w:ilvl w:val="0"/>
          <w:numId w:val="46"/>
        </w:numPr>
        <w:jc w:val="left"/>
        <w:rPr>
          <w:rFonts w:ascii="Myriad Pro" w:hAnsi="Myriad Pro"/>
        </w:rPr>
      </w:pPr>
      <w:r w:rsidRPr="00B635B6">
        <w:rPr>
          <w:rFonts w:ascii="Myriad Pro" w:hAnsi="Myriad Pro"/>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7A30C643" w14:textId="77777777" w:rsidR="0057131A" w:rsidRPr="00B635B6" w:rsidRDefault="0057131A" w:rsidP="007A7FA1">
      <w:pPr>
        <w:numPr>
          <w:ilvl w:val="0"/>
          <w:numId w:val="46"/>
        </w:numPr>
        <w:jc w:val="left"/>
        <w:rPr>
          <w:rFonts w:ascii="Myriad Pro" w:hAnsi="Myriad Pro"/>
        </w:rPr>
      </w:pPr>
      <w:r w:rsidRPr="00B635B6">
        <w:rPr>
          <w:rFonts w:ascii="Myriad Pro" w:hAnsi="Myriad Pro"/>
        </w:rPr>
        <w:t xml:space="preserve">unreasonably withheld or delayed. </w:t>
      </w:r>
    </w:p>
    <w:p w14:paraId="3C32DEFE" w14:textId="77777777" w:rsidR="0057131A" w:rsidRPr="00B635B6" w:rsidRDefault="0057131A" w:rsidP="0057131A">
      <w:pPr>
        <w:jc w:val="left"/>
        <w:rPr>
          <w:rFonts w:ascii="Myriad Pro" w:hAnsi="Myriad Pro"/>
        </w:rPr>
      </w:pPr>
    </w:p>
    <w:p w14:paraId="06A18A6C" w14:textId="77777777" w:rsidR="0057131A" w:rsidRPr="00B635B6" w:rsidRDefault="0057131A" w:rsidP="007A7FA1">
      <w:pPr>
        <w:numPr>
          <w:ilvl w:val="0"/>
          <w:numId w:val="46"/>
        </w:numPr>
        <w:jc w:val="left"/>
        <w:rPr>
          <w:rFonts w:ascii="Myriad Pro" w:hAnsi="Myriad Pro"/>
        </w:rPr>
      </w:pPr>
      <w:r w:rsidRPr="00B635B6">
        <w:rPr>
          <w:rFonts w:ascii="Myriad Pro" w:hAnsi="Myriad Pro"/>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7E480408" w14:textId="77777777" w:rsidR="0057131A" w:rsidRPr="00B635B6" w:rsidRDefault="0057131A" w:rsidP="007A7FA1">
      <w:pPr>
        <w:numPr>
          <w:ilvl w:val="0"/>
          <w:numId w:val="46"/>
        </w:numPr>
        <w:jc w:val="left"/>
        <w:rPr>
          <w:rFonts w:ascii="Myriad Pro" w:hAnsi="Myriad Pro"/>
        </w:rPr>
      </w:pPr>
      <w:r w:rsidRPr="00B635B6">
        <w:rPr>
          <w:rFonts w:ascii="Myriad Pro" w:hAnsi="Myriad Pro"/>
        </w:rPr>
        <w:t xml:space="preserve">delivering the same at the said address against an authorized signature certifying the receipt. </w:t>
      </w:r>
    </w:p>
    <w:p w14:paraId="2BCFACF4" w14:textId="77777777" w:rsidR="0057131A" w:rsidRPr="00B635B6" w:rsidRDefault="0057131A" w:rsidP="0057131A">
      <w:pPr>
        <w:jc w:val="left"/>
        <w:rPr>
          <w:rFonts w:ascii="Myriad Pro" w:hAnsi="Myriad Pro"/>
        </w:rPr>
      </w:pPr>
    </w:p>
    <w:p w14:paraId="592AE4D4" w14:textId="77777777" w:rsidR="0057131A" w:rsidRPr="00B635B6" w:rsidRDefault="0057131A" w:rsidP="007A7FA1">
      <w:pPr>
        <w:numPr>
          <w:ilvl w:val="0"/>
          <w:numId w:val="46"/>
        </w:numPr>
        <w:jc w:val="left"/>
        <w:rPr>
          <w:rFonts w:ascii="Myriad Pro" w:hAnsi="Myriad Pro"/>
        </w:rPr>
      </w:pPr>
      <w:r w:rsidRPr="00B635B6">
        <w:rPr>
          <w:rFonts w:ascii="Myriad Pro" w:hAnsi="Myriad Pro"/>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5D999133" w14:textId="77777777" w:rsidR="0057131A" w:rsidRPr="00B635B6" w:rsidRDefault="0057131A" w:rsidP="0057131A">
      <w:pPr>
        <w:jc w:val="left"/>
        <w:rPr>
          <w:rFonts w:ascii="Myriad Pro" w:hAnsi="Myriad Pro"/>
        </w:rPr>
      </w:pPr>
    </w:p>
    <w:p w14:paraId="676438DA" w14:textId="77777777" w:rsidR="0057131A" w:rsidRPr="00B635B6" w:rsidRDefault="0057131A" w:rsidP="007A7FA1">
      <w:pPr>
        <w:numPr>
          <w:ilvl w:val="0"/>
          <w:numId w:val="46"/>
        </w:numPr>
        <w:jc w:val="left"/>
        <w:rPr>
          <w:rFonts w:ascii="Myriad Pro" w:hAnsi="Myriad Pro"/>
        </w:rPr>
      </w:pPr>
      <w:r w:rsidRPr="00B635B6">
        <w:rPr>
          <w:rFonts w:ascii="Myriad Pro" w:hAnsi="Myriad Pro"/>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0AE5EF8C" w14:textId="77777777" w:rsidR="0057131A" w:rsidRPr="00B635B6" w:rsidRDefault="0057131A" w:rsidP="0057131A">
      <w:pPr>
        <w:jc w:val="left"/>
        <w:rPr>
          <w:rFonts w:ascii="Myriad Pro" w:hAnsi="Myriad Pro"/>
        </w:rPr>
      </w:pPr>
    </w:p>
    <w:p w14:paraId="32237400"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LANGUAGE, WEIGHTS AND MEASURES </w:t>
      </w:r>
    </w:p>
    <w:p w14:paraId="1525E8F0" w14:textId="77777777" w:rsidR="0057131A" w:rsidRPr="00B635B6" w:rsidRDefault="0057131A" w:rsidP="0057131A">
      <w:pPr>
        <w:jc w:val="left"/>
        <w:rPr>
          <w:rFonts w:ascii="Myriad Pro" w:hAnsi="Myriad Pro"/>
        </w:rPr>
      </w:pPr>
    </w:p>
    <w:p w14:paraId="6A65F6DB"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64BC2E2F" w14:textId="77777777" w:rsidR="0057131A" w:rsidRPr="00B635B6" w:rsidRDefault="0057131A" w:rsidP="0057131A">
      <w:pPr>
        <w:jc w:val="left"/>
        <w:rPr>
          <w:rFonts w:ascii="Myriad Pro" w:hAnsi="Myriad Pro"/>
        </w:rPr>
      </w:pPr>
    </w:p>
    <w:p w14:paraId="2244C03B"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RECORDS, ACCOUNTS, INFORMATION AND AUDIT </w:t>
      </w:r>
    </w:p>
    <w:p w14:paraId="428F5447" w14:textId="77777777" w:rsidR="0057131A" w:rsidRPr="00B635B6" w:rsidRDefault="0057131A" w:rsidP="0057131A">
      <w:pPr>
        <w:jc w:val="left"/>
        <w:rPr>
          <w:rFonts w:ascii="Myriad Pro" w:hAnsi="Myriad Pro"/>
        </w:rPr>
      </w:pPr>
    </w:p>
    <w:p w14:paraId="0FA0EE27" w14:textId="77777777" w:rsidR="0057131A" w:rsidRPr="00B635B6" w:rsidRDefault="0057131A" w:rsidP="0057131A">
      <w:pPr>
        <w:ind w:left="360"/>
        <w:jc w:val="left"/>
        <w:rPr>
          <w:rFonts w:ascii="Myriad Pro" w:hAnsi="Myriad Pro"/>
        </w:rPr>
      </w:pPr>
      <w:r w:rsidRPr="00B635B6">
        <w:rPr>
          <w:rFonts w:ascii="Myriad Pro" w:hAnsi="Myriad Pro"/>
        </w:rPr>
        <w:t xml:space="preserve">The Contractor shall maintain accurate and systematic records and accounts in respect of the work performed under this Contract. </w:t>
      </w:r>
    </w:p>
    <w:p w14:paraId="2BDD1726" w14:textId="77777777" w:rsidR="0057131A" w:rsidRPr="00B635B6" w:rsidRDefault="0057131A" w:rsidP="0057131A">
      <w:pPr>
        <w:ind w:left="360"/>
        <w:jc w:val="left"/>
        <w:rPr>
          <w:rFonts w:ascii="Myriad Pro" w:hAnsi="Myriad Pro"/>
        </w:rPr>
      </w:pPr>
    </w:p>
    <w:p w14:paraId="5BCDE37F" w14:textId="77777777" w:rsidR="0057131A" w:rsidRPr="00B635B6" w:rsidRDefault="0057131A" w:rsidP="0057131A">
      <w:pPr>
        <w:ind w:left="360"/>
        <w:jc w:val="left"/>
        <w:rPr>
          <w:rFonts w:ascii="Myriad Pro" w:hAnsi="Myriad Pro"/>
        </w:rPr>
      </w:pPr>
      <w:r w:rsidRPr="00B635B6">
        <w:rPr>
          <w:rFonts w:ascii="Myriad Pro" w:hAnsi="Myriad Pro"/>
        </w:rPr>
        <w:t xml:space="preserve">The Contractor shall furnish, compile or make available at all times to the UNDP any records or information, oral or written, which the UNDP may reasonably request in respect of the Works or the Contractor's performance thereof. </w:t>
      </w:r>
    </w:p>
    <w:p w14:paraId="049D5F0D" w14:textId="77777777" w:rsidR="0057131A" w:rsidRPr="00B635B6" w:rsidRDefault="0057131A" w:rsidP="0057131A">
      <w:pPr>
        <w:ind w:left="360"/>
        <w:jc w:val="left"/>
        <w:rPr>
          <w:rFonts w:ascii="Myriad Pro" w:hAnsi="Myriad Pro"/>
        </w:rPr>
      </w:pPr>
    </w:p>
    <w:p w14:paraId="24541605" w14:textId="77777777" w:rsidR="0057131A" w:rsidRPr="00B635B6" w:rsidRDefault="0057131A" w:rsidP="0057131A">
      <w:pPr>
        <w:ind w:left="360"/>
        <w:jc w:val="left"/>
        <w:rPr>
          <w:rFonts w:ascii="Myriad Pro" w:hAnsi="Myriad Pro"/>
        </w:rPr>
      </w:pPr>
      <w:r w:rsidRPr="00B635B6">
        <w:rPr>
          <w:rFonts w:ascii="Myriad Pro" w:hAnsi="Myriad Pro"/>
        </w:rPr>
        <w:t xml:space="preserve">The Contractor shall allow the UNDP or its authorized agents to inspect and audit such records or information upon reasonable notice. </w:t>
      </w:r>
    </w:p>
    <w:p w14:paraId="48DD7C4E" w14:textId="77777777" w:rsidR="0057131A" w:rsidRPr="00B635B6" w:rsidRDefault="0057131A" w:rsidP="0057131A">
      <w:pPr>
        <w:jc w:val="left"/>
        <w:rPr>
          <w:rFonts w:ascii="Myriad Pro" w:hAnsi="Myriad Pro"/>
        </w:rPr>
      </w:pPr>
    </w:p>
    <w:p w14:paraId="73F6A8E7"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FORCE MAJEURE </w:t>
      </w:r>
    </w:p>
    <w:p w14:paraId="58BAADB0" w14:textId="77777777" w:rsidR="0057131A" w:rsidRPr="00B635B6" w:rsidRDefault="0057131A" w:rsidP="0057131A">
      <w:pPr>
        <w:jc w:val="left"/>
        <w:rPr>
          <w:rFonts w:ascii="Myriad Pro" w:hAnsi="Myriad Pro"/>
        </w:rPr>
      </w:pPr>
    </w:p>
    <w:p w14:paraId="0CA617E0"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Force majeure as used herein means Acts of God, war (whether declared or not), invasion, revolution, insurrection or other acts or events of a similar nature or force. </w:t>
      </w:r>
    </w:p>
    <w:p w14:paraId="5AEEA52B" w14:textId="77777777" w:rsidR="0057131A" w:rsidRPr="00B635B6" w:rsidRDefault="0057131A" w:rsidP="0057131A">
      <w:pPr>
        <w:jc w:val="left"/>
        <w:rPr>
          <w:rFonts w:ascii="Myriad Pro" w:hAnsi="Myriad Pro"/>
        </w:rPr>
      </w:pPr>
    </w:p>
    <w:p w14:paraId="104356B0"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w:t>
      </w:r>
      <w:r w:rsidRPr="00B635B6">
        <w:rPr>
          <w:rFonts w:ascii="Myriad Pro" w:hAnsi="Myriad Pro"/>
        </w:rPr>
        <w:lastRenderedPageBreak/>
        <w:t xml:space="preserve">the UNDP of the existence of such force majeure, which acceptance shall not be unreasonably withheld, the following provisions shall apply: </w:t>
      </w:r>
    </w:p>
    <w:p w14:paraId="02615F47" w14:textId="77777777" w:rsidR="0057131A" w:rsidRPr="00B635B6" w:rsidRDefault="0057131A" w:rsidP="0057131A">
      <w:pPr>
        <w:jc w:val="left"/>
        <w:rPr>
          <w:rFonts w:ascii="Myriad Pro" w:hAnsi="Myriad Pro"/>
        </w:rPr>
      </w:pPr>
    </w:p>
    <w:p w14:paraId="6C90E941" w14:textId="77777777" w:rsidR="0057131A" w:rsidRPr="00B635B6" w:rsidRDefault="0057131A" w:rsidP="007A7FA1">
      <w:pPr>
        <w:numPr>
          <w:ilvl w:val="0"/>
          <w:numId w:val="47"/>
        </w:numPr>
        <w:jc w:val="left"/>
        <w:rPr>
          <w:rFonts w:ascii="Myriad Pro" w:hAnsi="Myriad Pro"/>
        </w:rPr>
      </w:pPr>
      <w:r w:rsidRPr="00B635B6">
        <w:rPr>
          <w:rFonts w:ascii="Myriad Pro" w:hAnsi="Myriad Pro"/>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0E5140E1" w14:textId="77777777" w:rsidR="0057131A" w:rsidRPr="00B635B6" w:rsidRDefault="0057131A" w:rsidP="0057131A">
      <w:pPr>
        <w:jc w:val="left"/>
        <w:rPr>
          <w:rFonts w:ascii="Myriad Pro" w:hAnsi="Myriad Pro"/>
        </w:rPr>
      </w:pPr>
    </w:p>
    <w:p w14:paraId="5E32AF42" w14:textId="77777777" w:rsidR="0057131A" w:rsidRPr="00B635B6" w:rsidRDefault="0057131A" w:rsidP="007A7FA1">
      <w:pPr>
        <w:numPr>
          <w:ilvl w:val="0"/>
          <w:numId w:val="47"/>
        </w:numPr>
        <w:jc w:val="left"/>
        <w:rPr>
          <w:rFonts w:ascii="Myriad Pro" w:hAnsi="Myriad Pro"/>
        </w:rPr>
      </w:pPr>
      <w:r w:rsidRPr="00B635B6">
        <w:rPr>
          <w:rFonts w:ascii="Myriad Pro" w:hAnsi="Myriad Pro"/>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597A67AB" w14:textId="77777777" w:rsidR="0057131A" w:rsidRPr="00B635B6" w:rsidRDefault="0057131A" w:rsidP="007A7FA1">
      <w:pPr>
        <w:numPr>
          <w:ilvl w:val="0"/>
          <w:numId w:val="47"/>
        </w:numPr>
        <w:jc w:val="left"/>
        <w:rPr>
          <w:rFonts w:ascii="Myriad Pro" w:hAnsi="Myriad Pro"/>
        </w:rPr>
      </w:pPr>
      <w:r w:rsidRPr="00B635B6">
        <w:rPr>
          <w:rFonts w:ascii="Myriad Pro" w:hAnsi="Myriad Pro"/>
        </w:rPr>
        <w:t xml:space="preserve">suspension; </w:t>
      </w:r>
    </w:p>
    <w:p w14:paraId="47E7EC27" w14:textId="77777777" w:rsidR="0057131A" w:rsidRPr="00B635B6" w:rsidRDefault="0057131A" w:rsidP="0057131A">
      <w:pPr>
        <w:jc w:val="left"/>
        <w:rPr>
          <w:rFonts w:ascii="Myriad Pro" w:hAnsi="Myriad Pro"/>
        </w:rPr>
      </w:pPr>
    </w:p>
    <w:p w14:paraId="275B76A0" w14:textId="77777777" w:rsidR="0057131A" w:rsidRPr="00B635B6" w:rsidRDefault="0057131A" w:rsidP="007A7FA1">
      <w:pPr>
        <w:numPr>
          <w:ilvl w:val="0"/>
          <w:numId w:val="47"/>
        </w:numPr>
        <w:jc w:val="left"/>
        <w:rPr>
          <w:rFonts w:ascii="Myriad Pro" w:hAnsi="Myriad Pro"/>
        </w:rPr>
      </w:pPr>
      <w:r w:rsidRPr="00B635B6">
        <w:rPr>
          <w:rFonts w:ascii="Myriad Pro" w:hAnsi="Myriad Pro"/>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7AE2A586" w14:textId="77777777" w:rsidR="0057131A" w:rsidRPr="00B635B6" w:rsidRDefault="0057131A" w:rsidP="0057131A">
      <w:pPr>
        <w:jc w:val="left"/>
        <w:rPr>
          <w:rFonts w:ascii="Myriad Pro" w:hAnsi="Myriad Pro"/>
        </w:rPr>
      </w:pPr>
    </w:p>
    <w:p w14:paraId="63F4F7DE" w14:textId="77777777" w:rsidR="0057131A" w:rsidRPr="00B635B6" w:rsidRDefault="0057131A" w:rsidP="007A7FA1">
      <w:pPr>
        <w:numPr>
          <w:ilvl w:val="0"/>
          <w:numId w:val="47"/>
        </w:numPr>
        <w:jc w:val="left"/>
        <w:rPr>
          <w:rFonts w:ascii="Myriad Pro" w:hAnsi="Myriad Pro"/>
        </w:rPr>
      </w:pPr>
      <w:r w:rsidRPr="00B635B6">
        <w:rPr>
          <w:rFonts w:ascii="Myriad Pro" w:hAnsi="Myriad Pro"/>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47D5F8F5" w14:textId="77777777" w:rsidR="0057131A" w:rsidRPr="00B635B6" w:rsidRDefault="0057131A" w:rsidP="0057131A">
      <w:pPr>
        <w:jc w:val="left"/>
        <w:rPr>
          <w:rFonts w:ascii="Myriad Pro" w:hAnsi="Myriad Pro"/>
        </w:rPr>
      </w:pPr>
    </w:p>
    <w:p w14:paraId="76BCABC3" w14:textId="77777777" w:rsidR="0057131A" w:rsidRPr="00B635B6" w:rsidRDefault="0057131A" w:rsidP="007A7FA1">
      <w:pPr>
        <w:numPr>
          <w:ilvl w:val="0"/>
          <w:numId w:val="47"/>
        </w:numPr>
        <w:jc w:val="left"/>
        <w:rPr>
          <w:rFonts w:ascii="Myriad Pro" w:hAnsi="Myriad Pro"/>
        </w:rPr>
      </w:pPr>
      <w:r w:rsidRPr="00B635B6">
        <w:rPr>
          <w:rFonts w:ascii="Myriad Pro" w:hAnsi="Myriad Pro"/>
        </w:rPr>
        <w:t xml:space="preserve">For the purpose of the preceding sub-paragraph, the UNDP may consider the Contractor permanently unable to perform in case of any suspension period of more than ninety (90) days. </w:t>
      </w:r>
    </w:p>
    <w:p w14:paraId="3F165319" w14:textId="77777777" w:rsidR="0057131A" w:rsidRPr="00B635B6" w:rsidRDefault="0057131A" w:rsidP="0057131A">
      <w:pPr>
        <w:jc w:val="left"/>
        <w:rPr>
          <w:rFonts w:ascii="Myriad Pro" w:hAnsi="Myriad Pro"/>
        </w:rPr>
      </w:pPr>
    </w:p>
    <w:p w14:paraId="567EB847"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SUSPENSION BY THE UNDP </w:t>
      </w:r>
    </w:p>
    <w:p w14:paraId="56705F99" w14:textId="77777777" w:rsidR="0057131A" w:rsidRPr="00B635B6" w:rsidRDefault="0057131A" w:rsidP="0057131A">
      <w:pPr>
        <w:jc w:val="left"/>
        <w:rPr>
          <w:rFonts w:ascii="Myriad Pro" w:hAnsi="Myriad Pro"/>
        </w:rPr>
      </w:pPr>
    </w:p>
    <w:p w14:paraId="30104853"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7BB36686" w14:textId="77777777" w:rsidR="0057131A" w:rsidRPr="00B635B6" w:rsidRDefault="0057131A" w:rsidP="0057131A">
      <w:pPr>
        <w:jc w:val="left"/>
        <w:rPr>
          <w:rFonts w:ascii="Myriad Pro" w:hAnsi="Myriad Pro"/>
        </w:rPr>
      </w:pPr>
    </w:p>
    <w:p w14:paraId="2C7122BC" w14:textId="77777777" w:rsidR="0057131A" w:rsidRPr="00B635B6" w:rsidRDefault="0057131A" w:rsidP="007A7FA1">
      <w:pPr>
        <w:numPr>
          <w:ilvl w:val="0"/>
          <w:numId w:val="48"/>
        </w:numPr>
        <w:jc w:val="left"/>
        <w:rPr>
          <w:rFonts w:ascii="Myriad Pro" w:hAnsi="Myriad Pro"/>
        </w:rPr>
      </w:pPr>
      <w:r w:rsidRPr="00B635B6">
        <w:rPr>
          <w:rFonts w:ascii="Myriad Pro" w:hAnsi="Myriad Pro"/>
        </w:rPr>
        <w:t xml:space="preserve">any conditions arise which interfere, or threaten to interfere with the successful execution of the Works or the accomplishment of the purpose thereof, or </w:t>
      </w:r>
    </w:p>
    <w:p w14:paraId="0B4E4A1C" w14:textId="77777777" w:rsidR="0057131A" w:rsidRPr="00B635B6" w:rsidRDefault="0057131A" w:rsidP="0057131A">
      <w:pPr>
        <w:jc w:val="left"/>
        <w:rPr>
          <w:rFonts w:ascii="Myriad Pro" w:hAnsi="Myriad Pro"/>
        </w:rPr>
      </w:pPr>
    </w:p>
    <w:p w14:paraId="557DD668" w14:textId="77777777" w:rsidR="0057131A" w:rsidRPr="00B635B6" w:rsidRDefault="0057131A" w:rsidP="007A7FA1">
      <w:pPr>
        <w:numPr>
          <w:ilvl w:val="0"/>
          <w:numId w:val="48"/>
        </w:numPr>
        <w:jc w:val="left"/>
        <w:rPr>
          <w:rFonts w:ascii="Myriad Pro" w:hAnsi="Myriad Pro"/>
        </w:rPr>
      </w:pPr>
      <w:r w:rsidRPr="00B635B6">
        <w:rPr>
          <w:rFonts w:ascii="Myriad Pro" w:hAnsi="Myriad Pro"/>
        </w:rPr>
        <w:t xml:space="preserve">the Contractor shall have failed, in whole or in part, to perform any of the terms and conditions of this Contract. </w:t>
      </w:r>
    </w:p>
    <w:p w14:paraId="57974380" w14:textId="77777777" w:rsidR="0057131A" w:rsidRPr="00B635B6" w:rsidRDefault="0057131A" w:rsidP="0057131A">
      <w:pPr>
        <w:ind w:left="360"/>
        <w:jc w:val="left"/>
        <w:rPr>
          <w:rFonts w:ascii="Myriad Pro" w:hAnsi="Myriad Pro"/>
        </w:rPr>
      </w:pPr>
      <w:r w:rsidRPr="00B635B6">
        <w:rPr>
          <w:rFonts w:ascii="Myriad Pro" w:hAnsi="Myriad Pro"/>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610558AB" w14:textId="77777777" w:rsidR="0057131A" w:rsidRPr="00B635B6" w:rsidRDefault="0057131A" w:rsidP="0057131A">
      <w:pPr>
        <w:ind w:left="360"/>
        <w:jc w:val="left"/>
        <w:rPr>
          <w:rFonts w:ascii="Myriad Pro" w:hAnsi="Myriad Pro"/>
        </w:rPr>
      </w:pPr>
    </w:p>
    <w:p w14:paraId="252789CA" w14:textId="77777777" w:rsidR="0057131A" w:rsidRPr="00B635B6" w:rsidRDefault="0057131A" w:rsidP="0057131A">
      <w:pPr>
        <w:ind w:left="360"/>
        <w:jc w:val="left"/>
        <w:rPr>
          <w:rFonts w:ascii="Myriad Pro" w:hAnsi="Myriad Pro"/>
        </w:rPr>
      </w:pPr>
      <w:r w:rsidRPr="00B635B6">
        <w:rPr>
          <w:rFonts w:ascii="Myriad Pro" w:hAnsi="Myriad Pro"/>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78DDD2E9" w14:textId="77777777" w:rsidR="0057131A" w:rsidRPr="00B635B6" w:rsidRDefault="0057131A" w:rsidP="0057131A">
      <w:pPr>
        <w:jc w:val="left"/>
        <w:rPr>
          <w:rFonts w:ascii="Myriad Pro" w:hAnsi="Myriad Pro"/>
        </w:rPr>
      </w:pPr>
    </w:p>
    <w:p w14:paraId="70F12E40"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 TERMINATION BY THE UNDP </w:t>
      </w:r>
    </w:p>
    <w:p w14:paraId="6F8845F5" w14:textId="77777777" w:rsidR="0057131A" w:rsidRPr="00B635B6" w:rsidRDefault="0057131A" w:rsidP="0057131A">
      <w:pPr>
        <w:jc w:val="left"/>
        <w:rPr>
          <w:rFonts w:ascii="Myriad Pro" w:hAnsi="Myriad Pro"/>
        </w:rPr>
      </w:pPr>
    </w:p>
    <w:p w14:paraId="59F0B9D2" w14:textId="77777777" w:rsidR="0057131A" w:rsidRPr="00B635B6" w:rsidRDefault="0057131A" w:rsidP="0057131A">
      <w:pPr>
        <w:ind w:left="360"/>
        <w:jc w:val="left"/>
        <w:rPr>
          <w:rFonts w:ascii="Myriad Pro" w:hAnsi="Myriad Pro"/>
        </w:rPr>
      </w:pPr>
      <w:r w:rsidRPr="00B635B6">
        <w:rPr>
          <w:rFonts w:ascii="Myriad Pro" w:hAnsi="Myriad Pro"/>
        </w:rPr>
        <w:t xml:space="preserve">The UNDP may, notwithstanding any suspension under Clause 67 above, terminate this Contract for cause or convenience in the interest of the UNDP upon not less than fourteen (14) days written notice to the Contractor. </w:t>
      </w:r>
    </w:p>
    <w:p w14:paraId="031583D6" w14:textId="77777777" w:rsidR="0057131A" w:rsidRPr="00B635B6" w:rsidRDefault="0057131A" w:rsidP="0057131A">
      <w:pPr>
        <w:ind w:left="360"/>
        <w:jc w:val="left"/>
        <w:rPr>
          <w:rFonts w:ascii="Myriad Pro" w:hAnsi="Myriad Pro"/>
        </w:rPr>
      </w:pPr>
    </w:p>
    <w:p w14:paraId="6B6F5459" w14:textId="77777777" w:rsidR="0057131A" w:rsidRPr="00B635B6" w:rsidRDefault="0057131A" w:rsidP="0057131A">
      <w:pPr>
        <w:ind w:left="360"/>
        <w:jc w:val="left"/>
        <w:rPr>
          <w:rFonts w:ascii="Myriad Pro" w:hAnsi="Myriad Pro"/>
        </w:rPr>
      </w:pPr>
      <w:r w:rsidRPr="00B635B6">
        <w:rPr>
          <w:rFonts w:ascii="Myriad Pro" w:hAnsi="Myriad Pro"/>
        </w:rPr>
        <w:lastRenderedPageBreak/>
        <w:t xml:space="preserve">Upon termination of this Contract: </w:t>
      </w:r>
    </w:p>
    <w:p w14:paraId="2903CF99" w14:textId="77777777" w:rsidR="0057131A" w:rsidRPr="00B635B6" w:rsidRDefault="0057131A" w:rsidP="0057131A">
      <w:pPr>
        <w:jc w:val="left"/>
        <w:rPr>
          <w:rFonts w:ascii="Myriad Pro" w:hAnsi="Myriad Pro"/>
        </w:rPr>
      </w:pPr>
    </w:p>
    <w:p w14:paraId="123FF554" w14:textId="77777777" w:rsidR="0057131A" w:rsidRPr="00B635B6" w:rsidRDefault="0057131A" w:rsidP="007A7FA1">
      <w:pPr>
        <w:numPr>
          <w:ilvl w:val="0"/>
          <w:numId w:val="49"/>
        </w:numPr>
        <w:jc w:val="left"/>
        <w:rPr>
          <w:rFonts w:ascii="Myriad Pro" w:hAnsi="Myriad Pro"/>
        </w:rPr>
      </w:pPr>
      <w:r w:rsidRPr="00B635B6">
        <w:rPr>
          <w:rFonts w:ascii="Myriad Pro" w:hAnsi="Myriad Pro"/>
        </w:rPr>
        <w:t xml:space="preserve">The Contractor shall take immediate steps to terminate his performance of the Contract in a prompt and orderly manner and to reduce losses and to keep further expenditures to a minimum, and </w:t>
      </w:r>
    </w:p>
    <w:p w14:paraId="3AB35BB3" w14:textId="77777777" w:rsidR="0057131A" w:rsidRPr="00B635B6" w:rsidRDefault="0057131A" w:rsidP="0057131A">
      <w:pPr>
        <w:jc w:val="left"/>
        <w:rPr>
          <w:rFonts w:ascii="Myriad Pro" w:hAnsi="Myriad Pro"/>
        </w:rPr>
      </w:pPr>
    </w:p>
    <w:p w14:paraId="0DD1C71C" w14:textId="77777777" w:rsidR="0057131A" w:rsidRPr="00B635B6" w:rsidRDefault="0057131A" w:rsidP="007A7FA1">
      <w:pPr>
        <w:numPr>
          <w:ilvl w:val="0"/>
          <w:numId w:val="49"/>
        </w:numPr>
        <w:jc w:val="left"/>
        <w:rPr>
          <w:rFonts w:ascii="Myriad Pro" w:hAnsi="Myriad Pro"/>
        </w:rPr>
      </w:pPr>
      <w:r w:rsidRPr="00B635B6">
        <w:rPr>
          <w:rFonts w:ascii="Myriad Pro" w:hAnsi="Myriad Pro"/>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43D031EC" w14:textId="77777777" w:rsidR="0057131A" w:rsidRPr="00B635B6" w:rsidRDefault="0057131A" w:rsidP="0057131A">
      <w:pPr>
        <w:jc w:val="left"/>
        <w:rPr>
          <w:rFonts w:ascii="Myriad Pro" w:hAnsi="Myriad Pro"/>
        </w:rPr>
      </w:pPr>
    </w:p>
    <w:p w14:paraId="2517FFC8"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TERMINATION BY THE CONTRACTOR </w:t>
      </w:r>
    </w:p>
    <w:p w14:paraId="24BC555A" w14:textId="77777777" w:rsidR="0057131A" w:rsidRPr="00B635B6" w:rsidRDefault="0057131A" w:rsidP="0057131A">
      <w:pPr>
        <w:jc w:val="left"/>
        <w:rPr>
          <w:rFonts w:ascii="Myriad Pro" w:hAnsi="Myriad Pro"/>
        </w:rPr>
      </w:pPr>
    </w:p>
    <w:p w14:paraId="6823324A" w14:textId="77777777" w:rsidR="0057131A" w:rsidRPr="00B635B6" w:rsidRDefault="0057131A" w:rsidP="0057131A">
      <w:pPr>
        <w:ind w:left="360"/>
        <w:jc w:val="left"/>
        <w:rPr>
          <w:rFonts w:ascii="Myriad Pro" w:hAnsi="Myriad Pro"/>
        </w:rPr>
      </w:pPr>
      <w:r w:rsidRPr="00B635B6">
        <w:rPr>
          <w:rFonts w:ascii="Myriad Pro" w:hAnsi="Myriad Pro"/>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294D1D7F" w14:textId="77777777" w:rsidR="0057131A" w:rsidRPr="00B635B6" w:rsidRDefault="0057131A" w:rsidP="0057131A">
      <w:pPr>
        <w:ind w:left="360"/>
        <w:jc w:val="left"/>
        <w:rPr>
          <w:rFonts w:ascii="Myriad Pro" w:hAnsi="Myriad Pro"/>
        </w:rPr>
      </w:pPr>
    </w:p>
    <w:p w14:paraId="0E715819"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Upon termination of this Contract under this Clause the provisions of sub-paragraph (b) of Clause 68 hereof shall apply. </w:t>
      </w:r>
    </w:p>
    <w:p w14:paraId="2D4D6B15" w14:textId="77777777" w:rsidR="0057131A" w:rsidRPr="00B635B6" w:rsidRDefault="0057131A" w:rsidP="0057131A">
      <w:pPr>
        <w:snapToGrid w:val="0"/>
        <w:ind w:left="360"/>
        <w:jc w:val="left"/>
        <w:rPr>
          <w:rFonts w:ascii="Myriad Pro" w:hAnsi="Myriad Pro"/>
        </w:rPr>
      </w:pPr>
    </w:p>
    <w:p w14:paraId="0E11E0B8"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RIGHTS AND REMEDIES OF THE UNDP </w:t>
      </w:r>
    </w:p>
    <w:p w14:paraId="5EE6AF62" w14:textId="77777777" w:rsidR="0057131A" w:rsidRPr="00B635B6" w:rsidRDefault="0057131A" w:rsidP="0057131A">
      <w:pPr>
        <w:jc w:val="left"/>
        <w:rPr>
          <w:rFonts w:ascii="Myriad Pro" w:hAnsi="Myriad Pro"/>
        </w:rPr>
      </w:pPr>
    </w:p>
    <w:p w14:paraId="52E339D0" w14:textId="77777777" w:rsidR="0057131A" w:rsidRPr="00B635B6" w:rsidRDefault="0057131A" w:rsidP="0057131A">
      <w:pPr>
        <w:ind w:left="360"/>
        <w:jc w:val="left"/>
        <w:rPr>
          <w:rFonts w:ascii="Myriad Pro" w:hAnsi="Myriad Pro"/>
        </w:rPr>
      </w:pPr>
      <w:r w:rsidRPr="00B635B6">
        <w:rPr>
          <w:rFonts w:ascii="Myriad Pro" w:hAnsi="Myriad Pro"/>
        </w:rPr>
        <w:t xml:space="preserve">Nothing in or relating to this Contract shall be deemed to prejudice or constitute a waiver of any other rights or remedies of the UNDP. </w:t>
      </w:r>
    </w:p>
    <w:p w14:paraId="722DBA06" w14:textId="77777777" w:rsidR="0057131A" w:rsidRPr="00B635B6" w:rsidRDefault="0057131A" w:rsidP="0057131A">
      <w:pPr>
        <w:ind w:left="360"/>
        <w:jc w:val="left"/>
        <w:rPr>
          <w:rFonts w:ascii="Myriad Pro" w:hAnsi="Myriad Pro"/>
        </w:rPr>
      </w:pPr>
    </w:p>
    <w:p w14:paraId="5F4673BC" w14:textId="77777777" w:rsidR="0057131A" w:rsidRPr="00B635B6" w:rsidRDefault="0057131A" w:rsidP="0057131A">
      <w:pPr>
        <w:ind w:left="360"/>
        <w:jc w:val="left"/>
        <w:rPr>
          <w:rFonts w:ascii="Myriad Pro" w:hAnsi="Myriad Pro"/>
        </w:rPr>
      </w:pPr>
      <w:r w:rsidRPr="00B635B6">
        <w:rPr>
          <w:rFonts w:ascii="Myriad Pro" w:hAnsi="Myriad Pro"/>
        </w:rPr>
        <w:t xml:space="preserve">The UNDP shall not be liable for any consequences of, or claim based upon, any act or omission on the part of the Government. </w:t>
      </w:r>
    </w:p>
    <w:p w14:paraId="2CD2E15E" w14:textId="77777777" w:rsidR="0057131A" w:rsidRPr="00B635B6" w:rsidRDefault="0057131A" w:rsidP="0057131A">
      <w:pPr>
        <w:jc w:val="left"/>
        <w:rPr>
          <w:rFonts w:ascii="Myriad Pro" w:hAnsi="Myriad Pro"/>
        </w:rPr>
      </w:pPr>
    </w:p>
    <w:p w14:paraId="311CA678"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SETTLEMENT OF DISPUTES </w:t>
      </w:r>
    </w:p>
    <w:p w14:paraId="332B22D6" w14:textId="77777777" w:rsidR="0057131A" w:rsidRPr="00B635B6" w:rsidRDefault="0057131A" w:rsidP="0057131A">
      <w:pPr>
        <w:jc w:val="left"/>
        <w:rPr>
          <w:rFonts w:ascii="Myriad Pro" w:hAnsi="Myriad Pro"/>
        </w:rPr>
      </w:pPr>
    </w:p>
    <w:p w14:paraId="18E42C09" w14:textId="77777777" w:rsidR="0057131A" w:rsidRPr="00B635B6" w:rsidRDefault="0057131A" w:rsidP="0057131A">
      <w:pPr>
        <w:jc w:val="left"/>
        <w:rPr>
          <w:rFonts w:ascii="Myriad Pro" w:hAnsi="Myriad Pro"/>
        </w:rPr>
      </w:pPr>
      <w:r w:rsidRPr="00B635B6">
        <w:rPr>
          <w:rFonts w:ascii="Myriad Pro" w:hAnsi="Myriad Pro"/>
        </w:rPr>
        <w:t xml:space="preserve">In the case of any claim, controversy or dispute arising out of, or in connection with this Contract or any breach thereof, the following procedure for resolution of such claim, controversy or dispute shall apply. </w:t>
      </w:r>
    </w:p>
    <w:p w14:paraId="047A02E8" w14:textId="77777777" w:rsidR="0057131A" w:rsidRPr="00B635B6" w:rsidRDefault="0057131A" w:rsidP="0057131A">
      <w:pPr>
        <w:jc w:val="left"/>
        <w:rPr>
          <w:rFonts w:ascii="Myriad Pro" w:hAnsi="Myriad Pro"/>
        </w:rPr>
      </w:pPr>
    </w:p>
    <w:p w14:paraId="57CE2325" w14:textId="77777777" w:rsidR="0057131A" w:rsidRPr="00B635B6" w:rsidRDefault="0057131A" w:rsidP="007A7FA1">
      <w:pPr>
        <w:keepNext/>
        <w:numPr>
          <w:ilvl w:val="0"/>
          <w:numId w:val="50"/>
        </w:numPr>
        <w:jc w:val="left"/>
        <w:outlineLvl w:val="1"/>
        <w:rPr>
          <w:rFonts w:ascii="Myriad Pro" w:hAnsi="Myriad Pro"/>
          <w:b/>
          <w:bCs/>
          <w:i/>
          <w:iCs/>
        </w:rPr>
      </w:pPr>
      <w:r w:rsidRPr="00B635B6">
        <w:rPr>
          <w:rFonts w:ascii="Myriad Pro" w:hAnsi="Myriad Pro"/>
          <w:b/>
          <w:bCs/>
          <w:i/>
          <w:iCs/>
        </w:rPr>
        <w:t xml:space="preserve">Notification </w:t>
      </w:r>
    </w:p>
    <w:p w14:paraId="1A272A5F"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The aggrieved party shall immediately notify the other party in writing of the nature of the alleged claim, controversy or dispute, not later than seven (7) days from awareness of the existence thereof. </w:t>
      </w:r>
    </w:p>
    <w:p w14:paraId="6B912F83" w14:textId="77777777" w:rsidR="0057131A" w:rsidRPr="00B635B6" w:rsidRDefault="0057131A" w:rsidP="0057131A">
      <w:pPr>
        <w:jc w:val="left"/>
        <w:rPr>
          <w:rFonts w:ascii="Myriad Pro" w:hAnsi="Myriad Pro"/>
        </w:rPr>
      </w:pPr>
    </w:p>
    <w:p w14:paraId="3BD8ACDA" w14:textId="77777777" w:rsidR="0057131A" w:rsidRPr="00B635B6" w:rsidRDefault="0057131A" w:rsidP="007A7FA1">
      <w:pPr>
        <w:keepNext/>
        <w:numPr>
          <w:ilvl w:val="0"/>
          <w:numId w:val="50"/>
        </w:numPr>
        <w:jc w:val="left"/>
        <w:outlineLvl w:val="1"/>
        <w:rPr>
          <w:rFonts w:ascii="Myriad Pro" w:hAnsi="Myriad Pro"/>
          <w:b/>
          <w:bCs/>
          <w:i/>
          <w:iCs/>
        </w:rPr>
      </w:pPr>
      <w:r w:rsidRPr="00B635B6">
        <w:rPr>
          <w:rFonts w:ascii="Myriad Pro" w:hAnsi="Myriad Pro"/>
          <w:b/>
          <w:bCs/>
          <w:i/>
          <w:iCs/>
        </w:rPr>
        <w:t xml:space="preserve">Consultation </w:t>
      </w:r>
    </w:p>
    <w:p w14:paraId="026BEF35"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On receipt of the notification provided above, the representatives of the Parties shall start consultations with a view to reaching an amicable resolution of the claim, controversy or dispute without causing interruption of the Works. </w:t>
      </w:r>
    </w:p>
    <w:p w14:paraId="01C466BA" w14:textId="77777777" w:rsidR="0057131A" w:rsidRPr="00B635B6" w:rsidRDefault="0057131A" w:rsidP="0057131A">
      <w:pPr>
        <w:jc w:val="left"/>
        <w:rPr>
          <w:rFonts w:ascii="Myriad Pro" w:hAnsi="Myriad Pro"/>
        </w:rPr>
      </w:pPr>
    </w:p>
    <w:p w14:paraId="66A58FF6" w14:textId="77777777" w:rsidR="0057131A" w:rsidRPr="00B635B6" w:rsidRDefault="0057131A" w:rsidP="007A7FA1">
      <w:pPr>
        <w:keepNext/>
        <w:numPr>
          <w:ilvl w:val="0"/>
          <w:numId w:val="50"/>
        </w:numPr>
        <w:jc w:val="left"/>
        <w:outlineLvl w:val="1"/>
        <w:rPr>
          <w:rFonts w:ascii="Myriad Pro" w:hAnsi="Myriad Pro"/>
          <w:b/>
          <w:bCs/>
          <w:i/>
          <w:iCs/>
        </w:rPr>
      </w:pPr>
      <w:r w:rsidRPr="00B635B6">
        <w:rPr>
          <w:rFonts w:ascii="Myriad Pro" w:hAnsi="Myriad Pro"/>
          <w:b/>
          <w:bCs/>
          <w:i/>
          <w:iCs/>
        </w:rPr>
        <w:lastRenderedPageBreak/>
        <w:t xml:space="preserve">Conciliation </w:t>
      </w:r>
    </w:p>
    <w:p w14:paraId="7890CF83"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Where the representatives of the Parties are unable to reach such an amicable settlement, either party may request the submission of the matter to conciliation in accordance with the UNCITRAL Rules of Conciliation then obtaining. </w:t>
      </w:r>
    </w:p>
    <w:p w14:paraId="6675D683" w14:textId="77777777" w:rsidR="0057131A" w:rsidRPr="00B635B6" w:rsidRDefault="0057131A" w:rsidP="0057131A">
      <w:pPr>
        <w:jc w:val="left"/>
        <w:rPr>
          <w:rFonts w:ascii="Myriad Pro" w:hAnsi="Myriad Pro"/>
        </w:rPr>
      </w:pPr>
    </w:p>
    <w:p w14:paraId="51B35E98" w14:textId="77777777" w:rsidR="0057131A" w:rsidRPr="00B635B6" w:rsidRDefault="0057131A" w:rsidP="007A7FA1">
      <w:pPr>
        <w:keepNext/>
        <w:numPr>
          <w:ilvl w:val="0"/>
          <w:numId w:val="50"/>
        </w:numPr>
        <w:jc w:val="left"/>
        <w:outlineLvl w:val="1"/>
        <w:rPr>
          <w:rFonts w:ascii="Myriad Pro" w:hAnsi="Myriad Pro"/>
          <w:b/>
          <w:bCs/>
          <w:i/>
          <w:iCs/>
        </w:rPr>
      </w:pPr>
      <w:r w:rsidRPr="00B635B6">
        <w:rPr>
          <w:rFonts w:ascii="Myriad Pro" w:hAnsi="Myriad Pro"/>
          <w:b/>
          <w:bCs/>
          <w:i/>
          <w:iCs/>
        </w:rPr>
        <w:t xml:space="preserve">Arbitration </w:t>
      </w:r>
    </w:p>
    <w:p w14:paraId="6940C27C" w14:textId="77777777" w:rsidR="0057131A" w:rsidRPr="00B635B6" w:rsidRDefault="0057131A" w:rsidP="0057131A">
      <w:pPr>
        <w:snapToGrid w:val="0"/>
        <w:ind w:left="360"/>
        <w:jc w:val="left"/>
        <w:rPr>
          <w:rFonts w:ascii="Myriad Pro" w:hAnsi="Myriad Pro"/>
        </w:rPr>
      </w:pPr>
      <w:r w:rsidRPr="00B635B6">
        <w:rPr>
          <w:rFonts w:ascii="Myriad Pro" w:hAnsi="Myriad Pro"/>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74720402" w14:textId="77777777" w:rsidR="0057131A" w:rsidRPr="00B635B6" w:rsidRDefault="0057131A" w:rsidP="0057131A">
      <w:pPr>
        <w:jc w:val="left"/>
        <w:rPr>
          <w:rFonts w:ascii="Myriad Pro" w:hAnsi="Myriad Pro"/>
        </w:rPr>
      </w:pPr>
    </w:p>
    <w:p w14:paraId="5510AF52" w14:textId="77777777" w:rsidR="0057131A" w:rsidRPr="00B635B6" w:rsidRDefault="0057131A" w:rsidP="007A7FA1">
      <w:pPr>
        <w:keepNext/>
        <w:numPr>
          <w:ilvl w:val="0"/>
          <w:numId w:val="41"/>
        </w:numPr>
        <w:jc w:val="left"/>
        <w:outlineLvl w:val="1"/>
        <w:rPr>
          <w:rFonts w:ascii="Myriad Pro" w:hAnsi="Myriad Pro"/>
          <w:b/>
          <w:bCs/>
          <w:i/>
          <w:iCs/>
        </w:rPr>
      </w:pPr>
      <w:r w:rsidRPr="00B635B6">
        <w:rPr>
          <w:rFonts w:ascii="Myriad Pro" w:hAnsi="Myriad Pro"/>
          <w:b/>
          <w:bCs/>
          <w:i/>
          <w:iCs/>
        </w:rPr>
        <w:t xml:space="preserve">PRIVILEGES AND IMMUNITIES </w:t>
      </w:r>
    </w:p>
    <w:p w14:paraId="7C22BA85" w14:textId="77777777" w:rsidR="00B657F2" w:rsidRPr="00B635B6" w:rsidRDefault="0057131A" w:rsidP="006F399E">
      <w:pPr>
        <w:snapToGrid w:val="0"/>
        <w:ind w:left="360"/>
        <w:jc w:val="left"/>
        <w:rPr>
          <w:rFonts w:ascii="Myriad Pro" w:hAnsi="Myriad Pro"/>
        </w:rPr>
      </w:pPr>
      <w:r w:rsidRPr="00B635B6">
        <w:rPr>
          <w:rFonts w:ascii="Myriad Pro" w:hAnsi="Myriad Pro"/>
        </w:rPr>
        <w:t>Nothing in or relating to this Contract shall be deemed a waiver of any of the privileges and immunities of the United Nations of which the UNDP is an integral part.</w:t>
      </w:r>
    </w:p>
    <w:sectPr w:rsidR="00B657F2" w:rsidRPr="00B635B6" w:rsidSect="00DC42B9">
      <w:footerReference w:type="even" r:id="rId14"/>
      <w:footerReference w:type="default" r:id="rId15"/>
      <w:pgSz w:w="12240" w:h="15840" w:code="1"/>
      <w:pgMar w:top="54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28483" w14:textId="77777777" w:rsidR="00F91B17" w:rsidRDefault="00F91B17" w:rsidP="00356F02">
      <w:r>
        <w:separator/>
      </w:r>
    </w:p>
  </w:endnote>
  <w:endnote w:type="continuationSeparator" w:id="0">
    <w:p w14:paraId="53C94B83" w14:textId="77777777" w:rsidR="00F91B17" w:rsidRDefault="00F91B17" w:rsidP="0035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Calibri"/>
    <w:charset w:val="00"/>
    <w:family w:val="swiss"/>
    <w:pitch w:val="variable"/>
    <w:sig w:usb0="00000003" w:usb1="00000000" w:usb2="00000000" w:usb3="00000000" w:csb0="00000001" w:csb1="00000000"/>
  </w:font>
  <w:font w:name="Myriad Pro">
    <w:altName w:val="Agency FB"/>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384F" w14:textId="77777777" w:rsidR="00A17D22" w:rsidRDefault="00A17D22"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48BD642" w14:textId="77777777" w:rsidR="00A17D22" w:rsidRDefault="00A17D22" w:rsidP="0035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B96AA" w14:textId="087164FD" w:rsidR="00A17D22" w:rsidRDefault="00A17D22"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13C94">
      <w:rPr>
        <w:rStyle w:val="PageNumber"/>
        <w:noProof/>
      </w:rPr>
      <w:t>1</w:t>
    </w:r>
    <w:r>
      <w:rPr>
        <w:rStyle w:val="PageNumber"/>
      </w:rPr>
      <w:fldChar w:fldCharType="end"/>
    </w:r>
  </w:p>
  <w:p w14:paraId="604FDE1C" w14:textId="77777777" w:rsidR="00A17D22" w:rsidRDefault="00A17D22" w:rsidP="0035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3AD76" w14:textId="77777777" w:rsidR="00F91B17" w:rsidRDefault="00F91B17" w:rsidP="00356F02">
      <w:r>
        <w:separator/>
      </w:r>
    </w:p>
  </w:footnote>
  <w:footnote w:type="continuationSeparator" w:id="0">
    <w:p w14:paraId="50600436" w14:textId="77777777" w:rsidR="00F91B17" w:rsidRDefault="00F91B17" w:rsidP="0035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9"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0"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1"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3"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4"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5"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6"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8"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19"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0"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1"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2"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3"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4"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5" w15:restartNumberingAfterBreak="0">
    <w:nsid w:val="2DD163BF"/>
    <w:multiLevelType w:val="hybridMultilevel"/>
    <w:tmpl w:val="72EAE58C"/>
    <w:lvl w:ilvl="0" w:tplc="04090001">
      <w:start w:val="1"/>
      <w:numFmt w:val="bullet"/>
      <w:lvlText w:val=""/>
      <w:lvlJc w:val="left"/>
      <w:pPr>
        <w:ind w:left="1075" w:hanging="360"/>
      </w:pPr>
      <w:rPr>
        <w:rFonts w:ascii="Symbol" w:hAnsi="Symbol"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6"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7"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28"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29"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1"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2"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5"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37"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38"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2"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3" w15:restartNumberingAfterBreak="0">
    <w:nsid w:val="64350A30"/>
    <w:multiLevelType w:val="hybridMultilevel"/>
    <w:tmpl w:val="0186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5"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46"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48"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49"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0"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1" w15:restartNumberingAfterBreak="0">
    <w:nsid w:val="7A9157F9"/>
    <w:multiLevelType w:val="hybridMultilevel"/>
    <w:tmpl w:val="6754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F332EE"/>
    <w:multiLevelType w:val="hybridMultilevel"/>
    <w:tmpl w:val="4614F8E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3"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4"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38"/>
  </w:num>
  <w:num w:numId="2">
    <w:abstractNumId w:val="44"/>
    <w:lvlOverride w:ilvl="0">
      <w:startOverride w:val="1"/>
    </w:lvlOverride>
  </w:num>
  <w:num w:numId="3">
    <w:abstractNumId w:val="24"/>
    <w:lvlOverride w:ilvl="0">
      <w:startOverride w:val="1"/>
    </w:lvlOverride>
  </w:num>
  <w:num w:numId="4">
    <w:abstractNumId w:val="31"/>
    <w:lvlOverride w:ilvl="0">
      <w:startOverride w:val="1"/>
    </w:lvlOverride>
  </w:num>
  <w:num w:numId="5">
    <w:abstractNumId w:val="9"/>
    <w:lvlOverride w:ilvl="0">
      <w:startOverride w:val="3"/>
    </w:lvlOverride>
  </w:num>
  <w:num w:numId="6">
    <w:abstractNumId w:val="30"/>
    <w:lvlOverride w:ilvl="0">
      <w:startOverride w:val="1"/>
    </w:lvlOverride>
  </w:num>
  <w:num w:numId="7">
    <w:abstractNumId w:val="2"/>
    <w:lvlOverride w:ilvl="0">
      <w:startOverride w:val="1"/>
    </w:lvlOverride>
  </w:num>
  <w:num w:numId="8">
    <w:abstractNumId w:val="18"/>
    <w:lvlOverride w:ilvl="0">
      <w:startOverride w:val="1"/>
    </w:lvlOverride>
  </w:num>
  <w:num w:numId="9">
    <w:abstractNumId w:val="46"/>
    <w:lvlOverride w:ilvl="0">
      <w:startOverride w:val="1"/>
    </w:lvlOverride>
  </w:num>
  <w:num w:numId="10">
    <w:abstractNumId w:val="33"/>
    <w:lvlOverride w:ilvl="0">
      <w:startOverride w:val="1"/>
    </w:lvlOverride>
  </w:num>
  <w:num w:numId="11">
    <w:abstractNumId w:val="22"/>
    <w:lvlOverride w:ilvl="0">
      <w:startOverride w:val="1"/>
    </w:lvlOverride>
  </w:num>
  <w:num w:numId="12">
    <w:abstractNumId w:val="40"/>
    <w:lvlOverride w:ilvl="0">
      <w:startOverride w:val="1"/>
    </w:lvlOverride>
  </w:num>
  <w:num w:numId="13">
    <w:abstractNumId w:val="41"/>
    <w:lvlOverride w:ilvl="0">
      <w:startOverride w:val="1"/>
    </w:lvlOverride>
  </w:num>
  <w:num w:numId="14">
    <w:abstractNumId w:val="35"/>
    <w:lvlOverride w:ilvl="0">
      <w:startOverride w:val="1"/>
    </w:lvlOverride>
  </w:num>
  <w:num w:numId="15">
    <w:abstractNumId w:val="23"/>
    <w:lvlOverride w:ilvl="0">
      <w:startOverride w:val="1"/>
    </w:lvlOverride>
  </w:num>
  <w:num w:numId="16">
    <w:abstractNumId w:val="1"/>
    <w:lvlOverride w:ilvl="0">
      <w:startOverride w:val="1"/>
    </w:lvlOverride>
  </w:num>
  <w:num w:numId="17">
    <w:abstractNumId w:val="53"/>
    <w:lvlOverride w:ilvl="0">
      <w:startOverride w:val="1"/>
    </w:lvlOverride>
  </w:num>
  <w:num w:numId="18">
    <w:abstractNumId w:val="12"/>
    <w:lvlOverride w:ilvl="0">
      <w:startOverride w:val="27"/>
    </w:lvlOverride>
  </w:num>
  <w:num w:numId="19">
    <w:abstractNumId w:val="15"/>
    <w:lvlOverride w:ilvl="0">
      <w:startOverride w:val="1"/>
    </w:lvlOverride>
  </w:num>
  <w:num w:numId="20">
    <w:abstractNumId w:val="11"/>
    <w:lvlOverride w:ilvl="0">
      <w:startOverride w:val="1"/>
    </w:lvlOverride>
  </w:num>
  <w:num w:numId="21">
    <w:abstractNumId w:val="20"/>
    <w:lvlOverride w:ilvl="0">
      <w:startOverride w:val="34"/>
    </w:lvlOverride>
  </w:num>
  <w:num w:numId="22">
    <w:abstractNumId w:val="26"/>
    <w:lvlOverride w:ilvl="0">
      <w:startOverride w:val="1"/>
    </w:lvlOverride>
  </w:num>
  <w:num w:numId="23">
    <w:abstractNumId w:val="14"/>
    <w:lvlOverride w:ilvl="0">
      <w:startOverride w:val="3"/>
    </w:lvlOverride>
  </w:num>
  <w:num w:numId="24">
    <w:abstractNumId w:val="0"/>
    <w:lvlOverride w:ilvl="0">
      <w:startOverride w:val="1"/>
    </w:lvlOverride>
  </w:num>
  <w:num w:numId="25">
    <w:abstractNumId w:val="39"/>
    <w:lvlOverride w:ilvl="0">
      <w:startOverride w:val="1"/>
    </w:lvlOverride>
  </w:num>
  <w:num w:numId="26">
    <w:abstractNumId w:val="29"/>
    <w:lvlOverride w:ilvl="0">
      <w:startOverride w:val="1"/>
    </w:lvlOverride>
  </w:num>
  <w:num w:numId="27">
    <w:abstractNumId w:val="49"/>
    <w:lvlOverride w:ilvl="0">
      <w:startOverride w:val="37"/>
    </w:lvlOverride>
  </w:num>
  <w:num w:numId="28">
    <w:abstractNumId w:val="48"/>
    <w:lvlOverride w:ilvl="0">
      <w:startOverride w:val="1"/>
    </w:lvlOverride>
  </w:num>
  <w:num w:numId="29">
    <w:abstractNumId w:val="32"/>
    <w:lvlOverride w:ilvl="0">
      <w:startOverride w:val="1"/>
    </w:lvlOverride>
  </w:num>
  <w:num w:numId="30">
    <w:abstractNumId w:val="13"/>
    <w:lvlOverride w:ilvl="0">
      <w:startOverride w:val="40"/>
    </w:lvlOverride>
  </w:num>
  <w:num w:numId="31">
    <w:abstractNumId w:val="45"/>
    <w:lvlOverride w:ilvl="0">
      <w:startOverride w:val="1"/>
    </w:lvlOverride>
  </w:num>
  <w:num w:numId="32">
    <w:abstractNumId w:val="54"/>
    <w:lvlOverride w:ilvl="0">
      <w:startOverride w:val="42"/>
    </w:lvlOverride>
  </w:num>
  <w:num w:numId="33">
    <w:abstractNumId w:val="10"/>
    <w:lvlOverride w:ilvl="0">
      <w:startOverride w:val="1"/>
    </w:lvlOverride>
  </w:num>
  <w:num w:numId="34">
    <w:abstractNumId w:val="28"/>
    <w:lvlOverride w:ilvl="0">
      <w:startOverride w:val="1"/>
    </w:lvlOverride>
  </w:num>
  <w:num w:numId="35">
    <w:abstractNumId w:val="36"/>
    <w:lvlOverride w:ilvl="0">
      <w:startOverride w:val="1"/>
    </w:lvlOverride>
  </w:num>
  <w:num w:numId="36">
    <w:abstractNumId w:val="16"/>
    <w:lvlOverride w:ilvl="0">
      <w:startOverride w:val="1"/>
    </w:lvlOverride>
  </w:num>
  <w:num w:numId="37">
    <w:abstractNumId w:val="17"/>
    <w:lvlOverride w:ilvl="0">
      <w:startOverride w:val="47"/>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num>
  <w:num w:numId="40">
    <w:abstractNumId w:val="8"/>
    <w:lvlOverride w:ilvl="0">
      <w:startOverride w:val="1"/>
    </w:lvlOverride>
  </w:num>
  <w:num w:numId="41">
    <w:abstractNumId w:val="4"/>
    <w:lvlOverride w:ilvl="0">
      <w:startOverride w:val="49"/>
    </w:lvlOverride>
  </w:num>
  <w:num w:numId="42">
    <w:abstractNumId w:val="37"/>
    <w:lvlOverride w:ilvl="0">
      <w:startOverride w:val="1"/>
    </w:lvlOverride>
  </w:num>
  <w:num w:numId="43">
    <w:abstractNumId w:val="27"/>
    <w:lvlOverride w:ilvl="0">
      <w:startOverride w:val="1"/>
    </w:lvlOverride>
  </w:num>
  <w:num w:numId="44">
    <w:abstractNumId w:val="42"/>
    <w:lvlOverride w:ilvl="0">
      <w:startOverride w:val="1"/>
    </w:lvlOverride>
  </w:num>
  <w:num w:numId="45">
    <w:abstractNumId w:val="5"/>
    <w:lvlOverride w:ilvl="0">
      <w:startOverride w:val="1"/>
    </w:lvlOverride>
  </w:num>
  <w:num w:numId="46">
    <w:abstractNumId w:val="3"/>
    <w:lvlOverride w:ilvl="0">
      <w:startOverride w:val="1"/>
    </w:lvlOverride>
  </w:num>
  <w:num w:numId="47">
    <w:abstractNumId w:val="47"/>
    <w:lvlOverride w:ilvl="0">
      <w:startOverride w:val="1"/>
    </w:lvlOverride>
  </w:num>
  <w:num w:numId="48">
    <w:abstractNumId w:val="50"/>
    <w:lvlOverride w:ilvl="0">
      <w:startOverride w:val="1"/>
    </w:lvlOverride>
  </w:num>
  <w:num w:numId="49">
    <w:abstractNumId w:val="19"/>
    <w:lvlOverride w:ilvl="0">
      <w:startOverride w:val="1"/>
    </w:lvlOverride>
  </w:num>
  <w:num w:numId="50">
    <w:abstractNumId w:val="21"/>
    <w:lvlOverride w:ilvl="0">
      <w:startOverride w:val="1"/>
    </w:lvlOverride>
  </w:num>
  <w:num w:numId="51">
    <w:abstractNumId w:val="25"/>
  </w:num>
  <w:num w:numId="52">
    <w:abstractNumId w:val="7"/>
  </w:num>
  <w:num w:numId="53">
    <w:abstractNumId w:val="43"/>
  </w:num>
  <w:num w:numId="54">
    <w:abstractNumId w:val="51"/>
  </w:num>
  <w:num w:numId="55">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C2F"/>
    <w:rsid w:val="00005870"/>
    <w:rsid w:val="00012E2A"/>
    <w:rsid w:val="00013CAB"/>
    <w:rsid w:val="0001452F"/>
    <w:rsid w:val="000164BA"/>
    <w:rsid w:val="00021246"/>
    <w:rsid w:val="000220EA"/>
    <w:rsid w:val="0003279C"/>
    <w:rsid w:val="00033B9C"/>
    <w:rsid w:val="00035774"/>
    <w:rsid w:val="0004353B"/>
    <w:rsid w:val="000500CF"/>
    <w:rsid w:val="00060F9E"/>
    <w:rsid w:val="00061537"/>
    <w:rsid w:val="0006156A"/>
    <w:rsid w:val="00061C2D"/>
    <w:rsid w:val="00066235"/>
    <w:rsid w:val="00067F80"/>
    <w:rsid w:val="00070243"/>
    <w:rsid w:val="000713C5"/>
    <w:rsid w:val="00075047"/>
    <w:rsid w:val="00075CD9"/>
    <w:rsid w:val="00075D8C"/>
    <w:rsid w:val="00076EE1"/>
    <w:rsid w:val="00077834"/>
    <w:rsid w:val="00082435"/>
    <w:rsid w:val="00084CAA"/>
    <w:rsid w:val="00086D4C"/>
    <w:rsid w:val="000939A1"/>
    <w:rsid w:val="00095356"/>
    <w:rsid w:val="00096B73"/>
    <w:rsid w:val="000977FA"/>
    <w:rsid w:val="000A0820"/>
    <w:rsid w:val="000A0E71"/>
    <w:rsid w:val="000A1BF7"/>
    <w:rsid w:val="000A27D2"/>
    <w:rsid w:val="000B14B7"/>
    <w:rsid w:val="000B3EB5"/>
    <w:rsid w:val="000B487F"/>
    <w:rsid w:val="000B4CF9"/>
    <w:rsid w:val="000C2FCA"/>
    <w:rsid w:val="000C4BC3"/>
    <w:rsid w:val="000C5E72"/>
    <w:rsid w:val="000C662A"/>
    <w:rsid w:val="000D14B5"/>
    <w:rsid w:val="000D414E"/>
    <w:rsid w:val="000E2B27"/>
    <w:rsid w:val="000E3E59"/>
    <w:rsid w:val="000E4019"/>
    <w:rsid w:val="000E6240"/>
    <w:rsid w:val="000F1B6A"/>
    <w:rsid w:val="000F20E0"/>
    <w:rsid w:val="000F32BE"/>
    <w:rsid w:val="00104E67"/>
    <w:rsid w:val="00106785"/>
    <w:rsid w:val="00110385"/>
    <w:rsid w:val="001119C0"/>
    <w:rsid w:val="00112FDF"/>
    <w:rsid w:val="00123E34"/>
    <w:rsid w:val="001247FF"/>
    <w:rsid w:val="001327A5"/>
    <w:rsid w:val="00132A7F"/>
    <w:rsid w:val="00137E55"/>
    <w:rsid w:val="00141790"/>
    <w:rsid w:val="0014454A"/>
    <w:rsid w:val="00146C4D"/>
    <w:rsid w:val="001474C6"/>
    <w:rsid w:val="00150839"/>
    <w:rsid w:val="001533FB"/>
    <w:rsid w:val="00156281"/>
    <w:rsid w:val="001566DA"/>
    <w:rsid w:val="0015677B"/>
    <w:rsid w:val="001605D4"/>
    <w:rsid w:val="00162CD7"/>
    <w:rsid w:val="00163CAD"/>
    <w:rsid w:val="00165692"/>
    <w:rsid w:val="00166F48"/>
    <w:rsid w:val="001677B8"/>
    <w:rsid w:val="001727B7"/>
    <w:rsid w:val="00172E79"/>
    <w:rsid w:val="00173339"/>
    <w:rsid w:val="00175545"/>
    <w:rsid w:val="00177861"/>
    <w:rsid w:val="00183891"/>
    <w:rsid w:val="00187B35"/>
    <w:rsid w:val="001906DE"/>
    <w:rsid w:val="001971AA"/>
    <w:rsid w:val="00197D07"/>
    <w:rsid w:val="001A3967"/>
    <w:rsid w:val="001A4EB3"/>
    <w:rsid w:val="001A6F7D"/>
    <w:rsid w:val="001B2E8E"/>
    <w:rsid w:val="001C47D3"/>
    <w:rsid w:val="001C7C22"/>
    <w:rsid w:val="001D2CE1"/>
    <w:rsid w:val="001D6E1B"/>
    <w:rsid w:val="001E6D8C"/>
    <w:rsid w:val="001E75F6"/>
    <w:rsid w:val="001E7875"/>
    <w:rsid w:val="001F0077"/>
    <w:rsid w:val="001F3BDA"/>
    <w:rsid w:val="0020062E"/>
    <w:rsid w:val="00206B22"/>
    <w:rsid w:val="00210919"/>
    <w:rsid w:val="002124FB"/>
    <w:rsid w:val="00213C94"/>
    <w:rsid w:val="0021407F"/>
    <w:rsid w:val="0021626F"/>
    <w:rsid w:val="00216788"/>
    <w:rsid w:val="00223D65"/>
    <w:rsid w:val="00232502"/>
    <w:rsid w:val="00233501"/>
    <w:rsid w:val="00236018"/>
    <w:rsid w:val="00242081"/>
    <w:rsid w:val="002423C1"/>
    <w:rsid w:val="00245167"/>
    <w:rsid w:val="00251422"/>
    <w:rsid w:val="002539CC"/>
    <w:rsid w:val="00256835"/>
    <w:rsid w:val="002637BD"/>
    <w:rsid w:val="00264E2F"/>
    <w:rsid w:val="0026583F"/>
    <w:rsid w:val="00265D58"/>
    <w:rsid w:val="0027348C"/>
    <w:rsid w:val="0027548C"/>
    <w:rsid w:val="0027658D"/>
    <w:rsid w:val="00281DF7"/>
    <w:rsid w:val="002821D6"/>
    <w:rsid w:val="0028646F"/>
    <w:rsid w:val="00287221"/>
    <w:rsid w:val="00290435"/>
    <w:rsid w:val="002939A8"/>
    <w:rsid w:val="00293F22"/>
    <w:rsid w:val="002A5E26"/>
    <w:rsid w:val="002A7362"/>
    <w:rsid w:val="002B425D"/>
    <w:rsid w:val="002C08B6"/>
    <w:rsid w:val="002C4F5B"/>
    <w:rsid w:val="002D0A95"/>
    <w:rsid w:val="002D17B1"/>
    <w:rsid w:val="002D345A"/>
    <w:rsid w:val="002D4F01"/>
    <w:rsid w:val="002F1FB3"/>
    <w:rsid w:val="002F40D8"/>
    <w:rsid w:val="002F5241"/>
    <w:rsid w:val="002F6032"/>
    <w:rsid w:val="002F6C2C"/>
    <w:rsid w:val="003030AB"/>
    <w:rsid w:val="00306766"/>
    <w:rsid w:val="00307293"/>
    <w:rsid w:val="00307C0C"/>
    <w:rsid w:val="00307F3E"/>
    <w:rsid w:val="00310049"/>
    <w:rsid w:val="00311CB9"/>
    <w:rsid w:val="00312E6B"/>
    <w:rsid w:val="00313E88"/>
    <w:rsid w:val="00314899"/>
    <w:rsid w:val="003162F1"/>
    <w:rsid w:val="00342018"/>
    <w:rsid w:val="00346519"/>
    <w:rsid w:val="003509A6"/>
    <w:rsid w:val="00351694"/>
    <w:rsid w:val="003533D1"/>
    <w:rsid w:val="00356F02"/>
    <w:rsid w:val="003729DA"/>
    <w:rsid w:val="00373444"/>
    <w:rsid w:val="00375569"/>
    <w:rsid w:val="003757C7"/>
    <w:rsid w:val="0039017A"/>
    <w:rsid w:val="00391050"/>
    <w:rsid w:val="003939B5"/>
    <w:rsid w:val="00395329"/>
    <w:rsid w:val="00395B29"/>
    <w:rsid w:val="00396955"/>
    <w:rsid w:val="003A297A"/>
    <w:rsid w:val="003A4F81"/>
    <w:rsid w:val="003B4433"/>
    <w:rsid w:val="003B6F99"/>
    <w:rsid w:val="003C2107"/>
    <w:rsid w:val="003C237B"/>
    <w:rsid w:val="003D67B4"/>
    <w:rsid w:val="003D741D"/>
    <w:rsid w:val="003E2CD5"/>
    <w:rsid w:val="003E2DA5"/>
    <w:rsid w:val="003E55F5"/>
    <w:rsid w:val="003F4FA6"/>
    <w:rsid w:val="003F54B6"/>
    <w:rsid w:val="00400D5A"/>
    <w:rsid w:val="00411A3C"/>
    <w:rsid w:val="00420110"/>
    <w:rsid w:val="00421F8E"/>
    <w:rsid w:val="004262EB"/>
    <w:rsid w:val="00430735"/>
    <w:rsid w:val="00432236"/>
    <w:rsid w:val="004328A1"/>
    <w:rsid w:val="004358E1"/>
    <w:rsid w:val="00435CF3"/>
    <w:rsid w:val="00436B69"/>
    <w:rsid w:val="00436E0E"/>
    <w:rsid w:val="0044683B"/>
    <w:rsid w:val="004469FB"/>
    <w:rsid w:val="00450F73"/>
    <w:rsid w:val="00450FA6"/>
    <w:rsid w:val="00454621"/>
    <w:rsid w:val="004549B5"/>
    <w:rsid w:val="00455DB5"/>
    <w:rsid w:val="0046031C"/>
    <w:rsid w:val="00463E62"/>
    <w:rsid w:val="00464828"/>
    <w:rsid w:val="004778D3"/>
    <w:rsid w:val="00477923"/>
    <w:rsid w:val="00482DA3"/>
    <w:rsid w:val="004867A4"/>
    <w:rsid w:val="004962C1"/>
    <w:rsid w:val="004A0210"/>
    <w:rsid w:val="004A049F"/>
    <w:rsid w:val="004A1ED6"/>
    <w:rsid w:val="004A7BC4"/>
    <w:rsid w:val="004B41E2"/>
    <w:rsid w:val="004B6B33"/>
    <w:rsid w:val="004C10A2"/>
    <w:rsid w:val="004D048D"/>
    <w:rsid w:val="004D0510"/>
    <w:rsid w:val="004D155C"/>
    <w:rsid w:val="004E0364"/>
    <w:rsid w:val="004E0965"/>
    <w:rsid w:val="004E33AB"/>
    <w:rsid w:val="004E72E7"/>
    <w:rsid w:val="004F27FC"/>
    <w:rsid w:val="004F44CF"/>
    <w:rsid w:val="004F6969"/>
    <w:rsid w:val="004F7466"/>
    <w:rsid w:val="005033E5"/>
    <w:rsid w:val="005047A3"/>
    <w:rsid w:val="00507DA9"/>
    <w:rsid w:val="00510EB5"/>
    <w:rsid w:val="00511E80"/>
    <w:rsid w:val="00512ABE"/>
    <w:rsid w:val="00514CAD"/>
    <w:rsid w:val="00517ABB"/>
    <w:rsid w:val="00517C5C"/>
    <w:rsid w:val="00526D75"/>
    <w:rsid w:val="00531501"/>
    <w:rsid w:val="005339EA"/>
    <w:rsid w:val="00536FA3"/>
    <w:rsid w:val="0054617A"/>
    <w:rsid w:val="0055153E"/>
    <w:rsid w:val="00555033"/>
    <w:rsid w:val="00562E0A"/>
    <w:rsid w:val="00566E36"/>
    <w:rsid w:val="0057131A"/>
    <w:rsid w:val="00573599"/>
    <w:rsid w:val="005811EA"/>
    <w:rsid w:val="00581FCC"/>
    <w:rsid w:val="00583871"/>
    <w:rsid w:val="00587956"/>
    <w:rsid w:val="0059287D"/>
    <w:rsid w:val="005A5C9C"/>
    <w:rsid w:val="005A7953"/>
    <w:rsid w:val="005B0315"/>
    <w:rsid w:val="005B27BE"/>
    <w:rsid w:val="005B3459"/>
    <w:rsid w:val="005B44C5"/>
    <w:rsid w:val="005B5AF8"/>
    <w:rsid w:val="005C25E6"/>
    <w:rsid w:val="005D1164"/>
    <w:rsid w:val="005D2498"/>
    <w:rsid w:val="005D3D46"/>
    <w:rsid w:val="005D4AFA"/>
    <w:rsid w:val="005D677F"/>
    <w:rsid w:val="005E3895"/>
    <w:rsid w:val="005E4500"/>
    <w:rsid w:val="005E4DC4"/>
    <w:rsid w:val="005F09D3"/>
    <w:rsid w:val="005F25FD"/>
    <w:rsid w:val="005F4B40"/>
    <w:rsid w:val="005F5147"/>
    <w:rsid w:val="005F54DE"/>
    <w:rsid w:val="005F599B"/>
    <w:rsid w:val="005F7E3D"/>
    <w:rsid w:val="0060336B"/>
    <w:rsid w:val="0060480B"/>
    <w:rsid w:val="0061217E"/>
    <w:rsid w:val="006147CB"/>
    <w:rsid w:val="0061597C"/>
    <w:rsid w:val="00615E27"/>
    <w:rsid w:val="00624C96"/>
    <w:rsid w:val="00625CEA"/>
    <w:rsid w:val="006264FD"/>
    <w:rsid w:val="006309DA"/>
    <w:rsid w:val="0063187A"/>
    <w:rsid w:val="00633E38"/>
    <w:rsid w:val="00635C7B"/>
    <w:rsid w:val="006366F5"/>
    <w:rsid w:val="0064255B"/>
    <w:rsid w:val="00642D7B"/>
    <w:rsid w:val="00642F91"/>
    <w:rsid w:val="00643FCB"/>
    <w:rsid w:val="0065376A"/>
    <w:rsid w:val="006575EE"/>
    <w:rsid w:val="006606DA"/>
    <w:rsid w:val="00667BD9"/>
    <w:rsid w:val="00671A14"/>
    <w:rsid w:val="006747E2"/>
    <w:rsid w:val="0067661B"/>
    <w:rsid w:val="00680DD1"/>
    <w:rsid w:val="00682E63"/>
    <w:rsid w:val="00683A77"/>
    <w:rsid w:val="00686142"/>
    <w:rsid w:val="006903EF"/>
    <w:rsid w:val="006A43AB"/>
    <w:rsid w:val="006A4B36"/>
    <w:rsid w:val="006A5D18"/>
    <w:rsid w:val="006B0252"/>
    <w:rsid w:val="006B11F3"/>
    <w:rsid w:val="006B2197"/>
    <w:rsid w:val="006B4649"/>
    <w:rsid w:val="006C1245"/>
    <w:rsid w:val="006C1333"/>
    <w:rsid w:val="006C15F2"/>
    <w:rsid w:val="006D53C7"/>
    <w:rsid w:val="006D6297"/>
    <w:rsid w:val="006D7C61"/>
    <w:rsid w:val="006E0A29"/>
    <w:rsid w:val="006E10EE"/>
    <w:rsid w:val="006E10F4"/>
    <w:rsid w:val="006E137C"/>
    <w:rsid w:val="006F1596"/>
    <w:rsid w:val="006F399E"/>
    <w:rsid w:val="006F7F4B"/>
    <w:rsid w:val="007012A2"/>
    <w:rsid w:val="00705642"/>
    <w:rsid w:val="00705AF3"/>
    <w:rsid w:val="007074FF"/>
    <w:rsid w:val="00707771"/>
    <w:rsid w:val="00713B03"/>
    <w:rsid w:val="007214E3"/>
    <w:rsid w:val="00721B35"/>
    <w:rsid w:val="007227F1"/>
    <w:rsid w:val="007228A1"/>
    <w:rsid w:val="00723177"/>
    <w:rsid w:val="007235ED"/>
    <w:rsid w:val="00724E5E"/>
    <w:rsid w:val="0073023C"/>
    <w:rsid w:val="007304AB"/>
    <w:rsid w:val="00733DD4"/>
    <w:rsid w:val="0073679C"/>
    <w:rsid w:val="00742C46"/>
    <w:rsid w:val="0074398A"/>
    <w:rsid w:val="007446AD"/>
    <w:rsid w:val="0075265B"/>
    <w:rsid w:val="0075294C"/>
    <w:rsid w:val="00752B48"/>
    <w:rsid w:val="0075772D"/>
    <w:rsid w:val="007624B4"/>
    <w:rsid w:val="00762825"/>
    <w:rsid w:val="0076386A"/>
    <w:rsid w:val="00763ACC"/>
    <w:rsid w:val="007641F1"/>
    <w:rsid w:val="00765C95"/>
    <w:rsid w:val="00766C5A"/>
    <w:rsid w:val="007701A6"/>
    <w:rsid w:val="00770660"/>
    <w:rsid w:val="007822CE"/>
    <w:rsid w:val="00784559"/>
    <w:rsid w:val="00784AFE"/>
    <w:rsid w:val="00786AEE"/>
    <w:rsid w:val="007876CD"/>
    <w:rsid w:val="00787B9F"/>
    <w:rsid w:val="00794EA2"/>
    <w:rsid w:val="007A0B0E"/>
    <w:rsid w:val="007A15A6"/>
    <w:rsid w:val="007A161F"/>
    <w:rsid w:val="007A3F8D"/>
    <w:rsid w:val="007A6D1A"/>
    <w:rsid w:val="007A7C81"/>
    <w:rsid w:val="007A7FA1"/>
    <w:rsid w:val="007B11E6"/>
    <w:rsid w:val="007B11FD"/>
    <w:rsid w:val="007B3638"/>
    <w:rsid w:val="007B5255"/>
    <w:rsid w:val="007B55B9"/>
    <w:rsid w:val="007C1BBD"/>
    <w:rsid w:val="007C70BD"/>
    <w:rsid w:val="007D0C44"/>
    <w:rsid w:val="007D21B9"/>
    <w:rsid w:val="007D2912"/>
    <w:rsid w:val="007D3FF9"/>
    <w:rsid w:val="007D4BBE"/>
    <w:rsid w:val="007D58C6"/>
    <w:rsid w:val="007E03DA"/>
    <w:rsid w:val="007E0514"/>
    <w:rsid w:val="007E53A3"/>
    <w:rsid w:val="007E6019"/>
    <w:rsid w:val="007F1A8C"/>
    <w:rsid w:val="007F1C54"/>
    <w:rsid w:val="007F253D"/>
    <w:rsid w:val="007F69D1"/>
    <w:rsid w:val="00800316"/>
    <w:rsid w:val="00803069"/>
    <w:rsid w:val="00803075"/>
    <w:rsid w:val="00807BBA"/>
    <w:rsid w:val="00811250"/>
    <w:rsid w:val="008118FB"/>
    <w:rsid w:val="00811A9B"/>
    <w:rsid w:val="00815239"/>
    <w:rsid w:val="00815E8B"/>
    <w:rsid w:val="00826958"/>
    <w:rsid w:val="0083210A"/>
    <w:rsid w:val="00832493"/>
    <w:rsid w:val="00836CF5"/>
    <w:rsid w:val="00840509"/>
    <w:rsid w:val="00841044"/>
    <w:rsid w:val="00843C89"/>
    <w:rsid w:val="00853E63"/>
    <w:rsid w:val="00860680"/>
    <w:rsid w:val="00861BC2"/>
    <w:rsid w:val="00862CDE"/>
    <w:rsid w:val="00863CF6"/>
    <w:rsid w:val="008708FA"/>
    <w:rsid w:val="0087200D"/>
    <w:rsid w:val="008754DA"/>
    <w:rsid w:val="0088197A"/>
    <w:rsid w:val="008870C6"/>
    <w:rsid w:val="00887B65"/>
    <w:rsid w:val="00891091"/>
    <w:rsid w:val="00893029"/>
    <w:rsid w:val="0089350C"/>
    <w:rsid w:val="00893F11"/>
    <w:rsid w:val="0089616D"/>
    <w:rsid w:val="00896717"/>
    <w:rsid w:val="00896DF5"/>
    <w:rsid w:val="008A3874"/>
    <w:rsid w:val="008B10C3"/>
    <w:rsid w:val="008B4A92"/>
    <w:rsid w:val="008B5D17"/>
    <w:rsid w:val="008B6180"/>
    <w:rsid w:val="008B6703"/>
    <w:rsid w:val="008B67F1"/>
    <w:rsid w:val="008B7396"/>
    <w:rsid w:val="008B768B"/>
    <w:rsid w:val="008C1E86"/>
    <w:rsid w:val="008C66F8"/>
    <w:rsid w:val="008D1A45"/>
    <w:rsid w:val="008D3AD1"/>
    <w:rsid w:val="008D4B00"/>
    <w:rsid w:val="008D7ECA"/>
    <w:rsid w:val="008D7FDF"/>
    <w:rsid w:val="008E02DB"/>
    <w:rsid w:val="008E433F"/>
    <w:rsid w:val="008E47C1"/>
    <w:rsid w:val="008E4EDF"/>
    <w:rsid w:val="008E68BB"/>
    <w:rsid w:val="008E7A7D"/>
    <w:rsid w:val="008E7F18"/>
    <w:rsid w:val="008F1074"/>
    <w:rsid w:val="008F16D4"/>
    <w:rsid w:val="008F5B4A"/>
    <w:rsid w:val="008F7A55"/>
    <w:rsid w:val="009136D7"/>
    <w:rsid w:val="0091588F"/>
    <w:rsid w:val="00925A85"/>
    <w:rsid w:val="00925EF1"/>
    <w:rsid w:val="009268D0"/>
    <w:rsid w:val="00937406"/>
    <w:rsid w:val="00937F33"/>
    <w:rsid w:val="00953CAA"/>
    <w:rsid w:val="0095624D"/>
    <w:rsid w:val="009607C5"/>
    <w:rsid w:val="00961412"/>
    <w:rsid w:val="00965D70"/>
    <w:rsid w:val="00973A11"/>
    <w:rsid w:val="009744F7"/>
    <w:rsid w:val="00974C62"/>
    <w:rsid w:val="00974FAA"/>
    <w:rsid w:val="00976C9D"/>
    <w:rsid w:val="00982A82"/>
    <w:rsid w:val="00985C21"/>
    <w:rsid w:val="00987825"/>
    <w:rsid w:val="0099399B"/>
    <w:rsid w:val="00994D7E"/>
    <w:rsid w:val="00995500"/>
    <w:rsid w:val="00997447"/>
    <w:rsid w:val="009A6C20"/>
    <w:rsid w:val="009A744B"/>
    <w:rsid w:val="009A7FA3"/>
    <w:rsid w:val="009B17E5"/>
    <w:rsid w:val="009B4ED3"/>
    <w:rsid w:val="009B6178"/>
    <w:rsid w:val="009B6742"/>
    <w:rsid w:val="009C14BD"/>
    <w:rsid w:val="009C15AD"/>
    <w:rsid w:val="009C502C"/>
    <w:rsid w:val="009D66C8"/>
    <w:rsid w:val="009D7590"/>
    <w:rsid w:val="009D7782"/>
    <w:rsid w:val="009E0610"/>
    <w:rsid w:val="009E3381"/>
    <w:rsid w:val="009E5436"/>
    <w:rsid w:val="009E6DA3"/>
    <w:rsid w:val="009F1454"/>
    <w:rsid w:val="009F39DE"/>
    <w:rsid w:val="009F646C"/>
    <w:rsid w:val="00A03A76"/>
    <w:rsid w:val="00A041A1"/>
    <w:rsid w:val="00A13C37"/>
    <w:rsid w:val="00A16E34"/>
    <w:rsid w:val="00A17D22"/>
    <w:rsid w:val="00A22E8F"/>
    <w:rsid w:val="00A25F5D"/>
    <w:rsid w:val="00A276FC"/>
    <w:rsid w:val="00A34827"/>
    <w:rsid w:val="00A35E37"/>
    <w:rsid w:val="00A41A0A"/>
    <w:rsid w:val="00A433E6"/>
    <w:rsid w:val="00A45832"/>
    <w:rsid w:val="00A60BB8"/>
    <w:rsid w:val="00A61FF8"/>
    <w:rsid w:val="00A66AC8"/>
    <w:rsid w:val="00A66D20"/>
    <w:rsid w:val="00A66D79"/>
    <w:rsid w:val="00A715B2"/>
    <w:rsid w:val="00A715ED"/>
    <w:rsid w:val="00A734CD"/>
    <w:rsid w:val="00A737E7"/>
    <w:rsid w:val="00A73FE6"/>
    <w:rsid w:val="00A74E28"/>
    <w:rsid w:val="00A7508B"/>
    <w:rsid w:val="00A90007"/>
    <w:rsid w:val="00A91439"/>
    <w:rsid w:val="00A93282"/>
    <w:rsid w:val="00A95B56"/>
    <w:rsid w:val="00A97285"/>
    <w:rsid w:val="00AA1E74"/>
    <w:rsid w:val="00AA4D93"/>
    <w:rsid w:val="00AB4C9E"/>
    <w:rsid w:val="00AC09A4"/>
    <w:rsid w:val="00AC4CA5"/>
    <w:rsid w:val="00AC54B2"/>
    <w:rsid w:val="00AC54FE"/>
    <w:rsid w:val="00AC7262"/>
    <w:rsid w:val="00AD298E"/>
    <w:rsid w:val="00AE242C"/>
    <w:rsid w:val="00AE6495"/>
    <w:rsid w:val="00AE6714"/>
    <w:rsid w:val="00AF5C3F"/>
    <w:rsid w:val="00AF660C"/>
    <w:rsid w:val="00AF6BC0"/>
    <w:rsid w:val="00AF6FC0"/>
    <w:rsid w:val="00B00536"/>
    <w:rsid w:val="00B03281"/>
    <w:rsid w:val="00B03FC2"/>
    <w:rsid w:val="00B12521"/>
    <w:rsid w:val="00B155F2"/>
    <w:rsid w:val="00B21418"/>
    <w:rsid w:val="00B216D6"/>
    <w:rsid w:val="00B231F2"/>
    <w:rsid w:val="00B2489F"/>
    <w:rsid w:val="00B2576A"/>
    <w:rsid w:val="00B30036"/>
    <w:rsid w:val="00B35791"/>
    <w:rsid w:val="00B37D18"/>
    <w:rsid w:val="00B40A4D"/>
    <w:rsid w:val="00B41933"/>
    <w:rsid w:val="00B41B3B"/>
    <w:rsid w:val="00B46087"/>
    <w:rsid w:val="00B54171"/>
    <w:rsid w:val="00B626F2"/>
    <w:rsid w:val="00B635B6"/>
    <w:rsid w:val="00B657F2"/>
    <w:rsid w:val="00B7194B"/>
    <w:rsid w:val="00B741F6"/>
    <w:rsid w:val="00B75C41"/>
    <w:rsid w:val="00B80F38"/>
    <w:rsid w:val="00B84701"/>
    <w:rsid w:val="00B85DB4"/>
    <w:rsid w:val="00B85ECE"/>
    <w:rsid w:val="00B910DF"/>
    <w:rsid w:val="00B93551"/>
    <w:rsid w:val="00B9379D"/>
    <w:rsid w:val="00B950A0"/>
    <w:rsid w:val="00B96F8F"/>
    <w:rsid w:val="00B97647"/>
    <w:rsid w:val="00BA0E6E"/>
    <w:rsid w:val="00BA12D4"/>
    <w:rsid w:val="00BA4792"/>
    <w:rsid w:val="00BA4F6B"/>
    <w:rsid w:val="00BA5C58"/>
    <w:rsid w:val="00BA6DC4"/>
    <w:rsid w:val="00BB0014"/>
    <w:rsid w:val="00BB13AA"/>
    <w:rsid w:val="00BB5DD0"/>
    <w:rsid w:val="00BC2460"/>
    <w:rsid w:val="00BC2D35"/>
    <w:rsid w:val="00BC37BB"/>
    <w:rsid w:val="00BC57E4"/>
    <w:rsid w:val="00BC5FC5"/>
    <w:rsid w:val="00BC6496"/>
    <w:rsid w:val="00BD2B0C"/>
    <w:rsid w:val="00BE1213"/>
    <w:rsid w:val="00BE1520"/>
    <w:rsid w:val="00BE2DC4"/>
    <w:rsid w:val="00BE4C26"/>
    <w:rsid w:val="00BF4433"/>
    <w:rsid w:val="00C06D3C"/>
    <w:rsid w:val="00C07921"/>
    <w:rsid w:val="00C1187F"/>
    <w:rsid w:val="00C16ADE"/>
    <w:rsid w:val="00C1734A"/>
    <w:rsid w:val="00C2380A"/>
    <w:rsid w:val="00C25D0F"/>
    <w:rsid w:val="00C26D23"/>
    <w:rsid w:val="00C270D9"/>
    <w:rsid w:val="00C32416"/>
    <w:rsid w:val="00C32E2F"/>
    <w:rsid w:val="00C3417A"/>
    <w:rsid w:val="00C353F9"/>
    <w:rsid w:val="00C36A93"/>
    <w:rsid w:val="00C417CC"/>
    <w:rsid w:val="00C438B3"/>
    <w:rsid w:val="00C4469D"/>
    <w:rsid w:val="00C45620"/>
    <w:rsid w:val="00C51548"/>
    <w:rsid w:val="00C62D6B"/>
    <w:rsid w:val="00C659FE"/>
    <w:rsid w:val="00C759F7"/>
    <w:rsid w:val="00C762CD"/>
    <w:rsid w:val="00C77ECD"/>
    <w:rsid w:val="00C800A0"/>
    <w:rsid w:val="00C8058F"/>
    <w:rsid w:val="00C8274E"/>
    <w:rsid w:val="00CA4A87"/>
    <w:rsid w:val="00CA6A98"/>
    <w:rsid w:val="00CB731F"/>
    <w:rsid w:val="00CC1944"/>
    <w:rsid w:val="00CC1DF2"/>
    <w:rsid w:val="00CC4744"/>
    <w:rsid w:val="00CC7308"/>
    <w:rsid w:val="00CE2E4D"/>
    <w:rsid w:val="00CE55AD"/>
    <w:rsid w:val="00CE59CE"/>
    <w:rsid w:val="00CE7E3E"/>
    <w:rsid w:val="00CF3BAE"/>
    <w:rsid w:val="00CF7674"/>
    <w:rsid w:val="00CF7E42"/>
    <w:rsid w:val="00D01861"/>
    <w:rsid w:val="00D03B98"/>
    <w:rsid w:val="00D03D27"/>
    <w:rsid w:val="00D105D1"/>
    <w:rsid w:val="00D22156"/>
    <w:rsid w:val="00D22DF9"/>
    <w:rsid w:val="00D27E3E"/>
    <w:rsid w:val="00D348C7"/>
    <w:rsid w:val="00D36BE3"/>
    <w:rsid w:val="00D40B16"/>
    <w:rsid w:val="00D46DB5"/>
    <w:rsid w:val="00D47DE3"/>
    <w:rsid w:val="00D50134"/>
    <w:rsid w:val="00D50FFB"/>
    <w:rsid w:val="00D56617"/>
    <w:rsid w:val="00D57165"/>
    <w:rsid w:val="00D63BD1"/>
    <w:rsid w:val="00D64B4E"/>
    <w:rsid w:val="00D66D3E"/>
    <w:rsid w:val="00D718ED"/>
    <w:rsid w:val="00D731AB"/>
    <w:rsid w:val="00D73200"/>
    <w:rsid w:val="00D76886"/>
    <w:rsid w:val="00D7767F"/>
    <w:rsid w:val="00D82771"/>
    <w:rsid w:val="00D83728"/>
    <w:rsid w:val="00D850FB"/>
    <w:rsid w:val="00D902AC"/>
    <w:rsid w:val="00D93307"/>
    <w:rsid w:val="00DA0B5D"/>
    <w:rsid w:val="00DA0CFE"/>
    <w:rsid w:val="00DA2057"/>
    <w:rsid w:val="00DA22F1"/>
    <w:rsid w:val="00DB2AF2"/>
    <w:rsid w:val="00DB3010"/>
    <w:rsid w:val="00DB7AB6"/>
    <w:rsid w:val="00DC0535"/>
    <w:rsid w:val="00DC19F9"/>
    <w:rsid w:val="00DC3C20"/>
    <w:rsid w:val="00DC42B9"/>
    <w:rsid w:val="00DC55CA"/>
    <w:rsid w:val="00DC6ACA"/>
    <w:rsid w:val="00DD08F7"/>
    <w:rsid w:val="00DD1A81"/>
    <w:rsid w:val="00DD4CAC"/>
    <w:rsid w:val="00DD5716"/>
    <w:rsid w:val="00DE47CB"/>
    <w:rsid w:val="00DF41B9"/>
    <w:rsid w:val="00DF5222"/>
    <w:rsid w:val="00DF5EBD"/>
    <w:rsid w:val="00E01814"/>
    <w:rsid w:val="00E03118"/>
    <w:rsid w:val="00E03B74"/>
    <w:rsid w:val="00E07A6D"/>
    <w:rsid w:val="00E07AC9"/>
    <w:rsid w:val="00E11466"/>
    <w:rsid w:val="00E145E4"/>
    <w:rsid w:val="00E1483A"/>
    <w:rsid w:val="00E14C97"/>
    <w:rsid w:val="00E15B22"/>
    <w:rsid w:val="00E1709D"/>
    <w:rsid w:val="00E21ADF"/>
    <w:rsid w:val="00E328F3"/>
    <w:rsid w:val="00E3297E"/>
    <w:rsid w:val="00E32D00"/>
    <w:rsid w:val="00E367F6"/>
    <w:rsid w:val="00E370DA"/>
    <w:rsid w:val="00E4416E"/>
    <w:rsid w:val="00E50F72"/>
    <w:rsid w:val="00E552FC"/>
    <w:rsid w:val="00E56FB8"/>
    <w:rsid w:val="00E57F48"/>
    <w:rsid w:val="00E60ED4"/>
    <w:rsid w:val="00E66B56"/>
    <w:rsid w:val="00E66F9C"/>
    <w:rsid w:val="00E73B13"/>
    <w:rsid w:val="00E83ED7"/>
    <w:rsid w:val="00E84378"/>
    <w:rsid w:val="00E90AE6"/>
    <w:rsid w:val="00E914F3"/>
    <w:rsid w:val="00E91572"/>
    <w:rsid w:val="00E9163F"/>
    <w:rsid w:val="00E926AB"/>
    <w:rsid w:val="00E933A8"/>
    <w:rsid w:val="00E960B3"/>
    <w:rsid w:val="00EA69C7"/>
    <w:rsid w:val="00EB486B"/>
    <w:rsid w:val="00EB769F"/>
    <w:rsid w:val="00ED271A"/>
    <w:rsid w:val="00ED4CAA"/>
    <w:rsid w:val="00EE12BD"/>
    <w:rsid w:val="00EE69D3"/>
    <w:rsid w:val="00EE6A55"/>
    <w:rsid w:val="00EF34A8"/>
    <w:rsid w:val="00F02B62"/>
    <w:rsid w:val="00F02BA4"/>
    <w:rsid w:val="00F037E2"/>
    <w:rsid w:val="00F041C1"/>
    <w:rsid w:val="00F053FA"/>
    <w:rsid w:val="00F058FC"/>
    <w:rsid w:val="00F06A04"/>
    <w:rsid w:val="00F120E4"/>
    <w:rsid w:val="00F12BCE"/>
    <w:rsid w:val="00F15EC4"/>
    <w:rsid w:val="00F17A14"/>
    <w:rsid w:val="00F23F3A"/>
    <w:rsid w:val="00F348F9"/>
    <w:rsid w:val="00F36206"/>
    <w:rsid w:val="00F3684D"/>
    <w:rsid w:val="00F41417"/>
    <w:rsid w:val="00F430F3"/>
    <w:rsid w:val="00F4401A"/>
    <w:rsid w:val="00F47F5E"/>
    <w:rsid w:val="00F47FFC"/>
    <w:rsid w:val="00F5237E"/>
    <w:rsid w:val="00F53827"/>
    <w:rsid w:val="00F62A48"/>
    <w:rsid w:val="00F63DC6"/>
    <w:rsid w:val="00F72387"/>
    <w:rsid w:val="00F7630C"/>
    <w:rsid w:val="00F81C6C"/>
    <w:rsid w:val="00F84374"/>
    <w:rsid w:val="00F8690D"/>
    <w:rsid w:val="00F9192A"/>
    <w:rsid w:val="00F91B17"/>
    <w:rsid w:val="00FA2CD0"/>
    <w:rsid w:val="00FA7755"/>
    <w:rsid w:val="00FB0AA3"/>
    <w:rsid w:val="00FB5D90"/>
    <w:rsid w:val="00FB7F74"/>
    <w:rsid w:val="00FC077D"/>
    <w:rsid w:val="00FC0C03"/>
    <w:rsid w:val="00FC102E"/>
    <w:rsid w:val="00FC2170"/>
    <w:rsid w:val="00FC3DAA"/>
    <w:rsid w:val="00FC647D"/>
    <w:rsid w:val="00FD5F5A"/>
    <w:rsid w:val="00FE183F"/>
    <w:rsid w:val="00FE3B1C"/>
    <w:rsid w:val="00FE4D11"/>
    <w:rsid w:val="00FE5177"/>
    <w:rsid w:val="00FE5951"/>
    <w:rsid w:val="00FF009D"/>
    <w:rsid w:val="00FF0A41"/>
    <w:rsid w:val="00FF346D"/>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5F7A3C"/>
  <w15:docId w15:val="{DAAFBC8D-6440-4B94-AD18-E35EA53D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54DE"/>
    <w:pPr>
      <w:jc w:val="both"/>
    </w:pPr>
    <w:rPr>
      <w:rFonts w:ascii="Calibri" w:hAnsi="Calibri" w:cs="Calibri"/>
      <w:sz w:val="22"/>
      <w:szCs w:val="22"/>
    </w:rPr>
  </w:style>
  <w:style w:type="paragraph" w:styleId="Heading1">
    <w:name w:val="heading 1"/>
    <w:basedOn w:val="Normal"/>
    <w:next w:val="Normal"/>
    <w:qFormat/>
    <w:rsid w:val="00D66D3E"/>
    <w:pPr>
      <w:keepNext/>
      <w:outlineLvl w:val="0"/>
    </w:pPr>
    <w:rPr>
      <w:sz w:val="32"/>
    </w:rPr>
  </w:style>
  <w:style w:type="paragraph" w:styleId="Heading2">
    <w:name w:val="heading 2"/>
    <w:basedOn w:val="Normal"/>
    <w:next w:val="Normal"/>
    <w:link w:val="Heading2Char"/>
    <w:uiPriority w:val="9"/>
    <w:semiHidden/>
    <w:unhideWhenUsed/>
    <w:qFormat/>
    <w:rsid w:val="00713B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B4193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13AA"/>
    <w:pPr>
      <w:spacing w:before="240" w:after="60"/>
      <w:outlineLvl w:val="6"/>
    </w:pPr>
    <w:rPr>
      <w:rFonts w:cs="Arial"/>
      <w:sz w:val="24"/>
      <w:szCs w:val="24"/>
    </w:rPr>
  </w:style>
  <w:style w:type="paragraph" w:styleId="Heading8">
    <w:name w:val="heading 8"/>
    <w:basedOn w:val="Normal"/>
    <w:next w:val="Normal"/>
    <w:link w:val="Heading8Char"/>
    <w:uiPriority w:val="9"/>
    <w:qFormat/>
    <w:rsid w:val="00E0737B"/>
    <w:pPr>
      <w:spacing w:before="240" w:after="60"/>
      <w:outlineLvl w:val="7"/>
    </w:pPr>
    <w:rPr>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6D3E"/>
    <w:pPr>
      <w:shd w:val="clear" w:color="auto" w:fill="000080"/>
    </w:pPr>
    <w:rPr>
      <w:rFonts w:ascii="Tahoma" w:hAnsi="Tahoma"/>
    </w:rPr>
  </w:style>
  <w:style w:type="paragraph" w:styleId="Header">
    <w:name w:val="header"/>
    <w:basedOn w:val="Normal"/>
    <w:semiHidden/>
    <w:rsid w:val="00D66D3E"/>
    <w:pPr>
      <w:tabs>
        <w:tab w:val="center" w:pos="4320"/>
        <w:tab w:val="right" w:pos="8640"/>
      </w:tabs>
    </w:pPr>
  </w:style>
  <w:style w:type="paragraph" w:styleId="Footer">
    <w:name w:val="footer"/>
    <w:basedOn w:val="Normal"/>
    <w:rsid w:val="00D66D3E"/>
    <w:pPr>
      <w:tabs>
        <w:tab w:val="center" w:pos="4320"/>
        <w:tab w:val="right" w:pos="8640"/>
      </w:tabs>
    </w:pPr>
  </w:style>
  <w:style w:type="character" w:styleId="PageNumber">
    <w:name w:val="page number"/>
    <w:basedOn w:val="DefaultParagraphFont"/>
    <w:semiHidden/>
    <w:rsid w:val="00D66D3E"/>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unhideWhenUsed/>
    <w:rsid w:val="00E0737B"/>
    <w:pPr>
      <w:ind w:left="1008" w:right="-576" w:hanging="720"/>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styleId="NoSpacing">
    <w:name w:val="No Spacing"/>
    <w:uiPriority w:val="1"/>
    <w:qFormat/>
    <w:rsid w:val="00D93307"/>
    <w:rPr>
      <w:rFonts w:ascii="BaltArial" w:hAnsi="BaltArial"/>
      <w:sz w:val="22"/>
    </w:rPr>
  </w:style>
  <w:style w:type="character" w:customStyle="1" w:styleId="Heading2Char">
    <w:name w:val="Heading 2 Char"/>
    <w:basedOn w:val="DefaultParagraphFont"/>
    <w:link w:val="Heading2"/>
    <w:uiPriority w:val="9"/>
    <w:semiHidden/>
    <w:rsid w:val="00713B03"/>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semiHidden/>
    <w:rsid w:val="00713B03"/>
    <w:pPr>
      <w:ind w:left="238" w:hanging="238"/>
    </w:pPr>
    <w:rPr>
      <w:rFonts w:ascii="Arial" w:hAnsi="Arial" w:cs="Times New Roman"/>
      <w:sz w:val="20"/>
      <w:szCs w:val="20"/>
      <w:lang w:val="en-GB"/>
    </w:rPr>
  </w:style>
  <w:style w:type="character" w:customStyle="1" w:styleId="Heading6Char">
    <w:name w:val="Heading 6 Char"/>
    <w:basedOn w:val="DefaultParagraphFont"/>
    <w:link w:val="Heading6"/>
    <w:uiPriority w:val="9"/>
    <w:semiHidden/>
    <w:rsid w:val="00B41933"/>
    <w:rPr>
      <w:rFonts w:asciiTheme="majorHAnsi" w:eastAsiaTheme="majorEastAsia" w:hAnsiTheme="majorHAnsi" w:cstheme="majorBidi"/>
      <w:i/>
      <w:iCs/>
      <w:color w:val="243F60" w:themeColor="accent1" w:themeShade="7F"/>
      <w:sz w:val="22"/>
      <w:szCs w:val="22"/>
    </w:rPr>
  </w:style>
  <w:style w:type="paragraph" w:styleId="BodyText3">
    <w:name w:val="Body Text 3"/>
    <w:basedOn w:val="Normal"/>
    <w:link w:val="BodyText3Char"/>
    <w:uiPriority w:val="99"/>
    <w:semiHidden/>
    <w:unhideWhenUsed/>
    <w:rsid w:val="00B41933"/>
    <w:pPr>
      <w:spacing w:after="120"/>
    </w:pPr>
    <w:rPr>
      <w:sz w:val="16"/>
      <w:szCs w:val="16"/>
    </w:rPr>
  </w:style>
  <w:style w:type="character" w:customStyle="1" w:styleId="BodyText3Char">
    <w:name w:val="Body Text 3 Char"/>
    <w:basedOn w:val="DefaultParagraphFont"/>
    <w:link w:val="BodyText3"/>
    <w:uiPriority w:val="99"/>
    <w:semiHidden/>
    <w:rsid w:val="00B41933"/>
    <w:rPr>
      <w:rFonts w:ascii="Calibri" w:hAnsi="Calibri" w:cs="Calibri"/>
      <w:sz w:val="16"/>
      <w:szCs w:val="16"/>
    </w:rPr>
  </w:style>
  <w:style w:type="paragraph" w:customStyle="1" w:styleId="Memoheading">
    <w:name w:val="Memo heading"/>
    <w:rsid w:val="001F007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8889">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96576339">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77378141">
      <w:bodyDiv w:val="1"/>
      <w:marLeft w:val="0"/>
      <w:marRight w:val="0"/>
      <w:marTop w:val="0"/>
      <w:marBottom w:val="0"/>
      <w:divBdr>
        <w:top w:val="none" w:sz="0" w:space="0" w:color="auto"/>
        <w:left w:val="none" w:sz="0" w:space="0" w:color="auto"/>
        <w:bottom w:val="none" w:sz="0" w:space="0" w:color="auto"/>
        <w:right w:val="none" w:sz="0" w:space="0" w:color="auto"/>
      </w:divBdr>
    </w:div>
    <w:div w:id="1749619650">
      <w:bodyDiv w:val="1"/>
      <w:marLeft w:val="0"/>
      <w:marRight w:val="0"/>
      <w:marTop w:val="0"/>
      <w:marBottom w:val="0"/>
      <w:divBdr>
        <w:top w:val="none" w:sz="0" w:space="0" w:color="auto"/>
        <w:left w:val="none" w:sz="0" w:space="0" w:color="auto"/>
        <w:bottom w:val="none" w:sz="0" w:space="0" w:color="auto"/>
        <w:right w:val="none" w:sz="0" w:space="0" w:color="auto"/>
      </w:divBdr>
      <w:divsChild>
        <w:div w:id="491140870">
          <w:marLeft w:val="0"/>
          <w:marRight w:val="0"/>
          <w:marTop w:val="0"/>
          <w:marBottom w:val="0"/>
          <w:divBdr>
            <w:top w:val="single" w:sz="4" w:space="0" w:color="FFFFFF"/>
            <w:left w:val="none" w:sz="0" w:space="0" w:color="auto"/>
            <w:bottom w:val="none" w:sz="0" w:space="0" w:color="auto"/>
            <w:right w:val="none" w:sz="0" w:space="0" w:color="auto"/>
          </w:divBdr>
          <w:divsChild>
            <w:div w:id="708379322">
              <w:marLeft w:val="0"/>
              <w:marRight w:val="0"/>
              <w:marTop w:val="0"/>
              <w:marBottom w:val="0"/>
              <w:divBdr>
                <w:top w:val="none" w:sz="0" w:space="0" w:color="auto"/>
                <w:left w:val="none" w:sz="0" w:space="0" w:color="auto"/>
                <w:bottom w:val="none" w:sz="0" w:space="0" w:color="auto"/>
                <w:right w:val="none" w:sz="0" w:space="0" w:color="auto"/>
              </w:divBdr>
              <w:divsChild>
                <w:div w:id="256835985">
                  <w:marLeft w:val="0"/>
                  <w:marRight w:val="0"/>
                  <w:marTop w:val="0"/>
                  <w:marBottom w:val="0"/>
                  <w:divBdr>
                    <w:top w:val="none" w:sz="0" w:space="0" w:color="auto"/>
                    <w:left w:val="none" w:sz="0" w:space="0" w:color="auto"/>
                    <w:bottom w:val="none" w:sz="0" w:space="0" w:color="auto"/>
                    <w:right w:val="none" w:sz="0" w:space="0" w:color="auto"/>
                  </w:divBdr>
                  <w:divsChild>
                    <w:div w:id="1320692279">
                      <w:marLeft w:val="0"/>
                      <w:marRight w:val="0"/>
                      <w:marTop w:val="0"/>
                      <w:marBottom w:val="0"/>
                      <w:divBdr>
                        <w:top w:val="none" w:sz="0" w:space="0" w:color="auto"/>
                        <w:left w:val="none" w:sz="0" w:space="0" w:color="auto"/>
                        <w:bottom w:val="none" w:sz="0" w:space="0" w:color="auto"/>
                        <w:right w:val="none" w:sz="0" w:space="0" w:color="auto"/>
                      </w:divBdr>
                      <w:divsChild>
                        <w:div w:id="885795528">
                          <w:marLeft w:val="0"/>
                          <w:marRight w:val="0"/>
                          <w:marTop w:val="0"/>
                          <w:marBottom w:val="0"/>
                          <w:divBdr>
                            <w:top w:val="none" w:sz="0" w:space="0" w:color="auto"/>
                            <w:left w:val="none" w:sz="0" w:space="0" w:color="auto"/>
                            <w:bottom w:val="none" w:sz="0" w:space="0" w:color="auto"/>
                            <w:right w:val="none" w:sz="0" w:space="0" w:color="auto"/>
                          </w:divBdr>
                          <w:divsChild>
                            <w:div w:id="758790666">
                              <w:marLeft w:val="0"/>
                              <w:marRight w:val="0"/>
                              <w:marTop w:val="0"/>
                              <w:marBottom w:val="0"/>
                              <w:divBdr>
                                <w:top w:val="none" w:sz="0" w:space="0" w:color="auto"/>
                                <w:left w:val="none" w:sz="0" w:space="0" w:color="auto"/>
                                <w:bottom w:val="none" w:sz="0" w:space="0" w:color="auto"/>
                                <w:right w:val="none" w:sz="0" w:space="0" w:color="auto"/>
                              </w:divBdr>
                              <w:divsChild>
                                <w:div w:id="2022319104">
                                  <w:marLeft w:val="0"/>
                                  <w:marRight w:val="0"/>
                                  <w:marTop w:val="0"/>
                                  <w:marBottom w:val="0"/>
                                  <w:divBdr>
                                    <w:top w:val="none" w:sz="0" w:space="0" w:color="auto"/>
                                    <w:left w:val="none" w:sz="0" w:space="0" w:color="auto"/>
                                    <w:bottom w:val="none" w:sz="0" w:space="0" w:color="auto"/>
                                    <w:right w:val="none" w:sz="0" w:space="0" w:color="auto"/>
                                  </w:divBdr>
                                  <w:divsChild>
                                    <w:div w:id="1611234890">
                                      <w:marLeft w:val="0"/>
                                      <w:marRight w:val="0"/>
                                      <w:marTop w:val="0"/>
                                      <w:marBottom w:val="0"/>
                                      <w:divBdr>
                                        <w:top w:val="none" w:sz="0" w:space="0" w:color="auto"/>
                                        <w:left w:val="none" w:sz="0" w:space="0" w:color="auto"/>
                                        <w:bottom w:val="none" w:sz="0" w:space="0" w:color="auto"/>
                                        <w:right w:val="none" w:sz="0" w:space="0" w:color="auto"/>
                                      </w:divBdr>
                                      <w:divsChild>
                                        <w:div w:id="928126523">
                                          <w:marLeft w:val="73"/>
                                          <w:marRight w:val="73"/>
                                          <w:marTop w:val="0"/>
                                          <w:marBottom w:val="145"/>
                                          <w:divBdr>
                                            <w:top w:val="single" w:sz="4" w:space="7" w:color="B2B1B1"/>
                                            <w:left w:val="single" w:sz="4" w:space="7" w:color="B2B1B1"/>
                                            <w:bottom w:val="single" w:sz="4" w:space="7" w:color="B2B1B1"/>
                                            <w:right w:val="single" w:sz="4" w:space="7" w:color="B2B1B1"/>
                                          </w:divBdr>
                                          <w:divsChild>
                                            <w:div w:id="868877287">
                                              <w:marLeft w:val="0"/>
                                              <w:marRight w:val="0"/>
                                              <w:marTop w:val="0"/>
                                              <w:marBottom w:val="0"/>
                                              <w:divBdr>
                                                <w:top w:val="none" w:sz="0" w:space="0" w:color="auto"/>
                                                <w:left w:val="none" w:sz="0" w:space="0" w:color="auto"/>
                                                <w:bottom w:val="none" w:sz="0" w:space="0" w:color="auto"/>
                                                <w:right w:val="none" w:sz="0" w:space="0" w:color="auto"/>
                                              </w:divBdr>
                                              <w:divsChild>
                                                <w:div w:id="1359158429">
                                                  <w:marLeft w:val="0"/>
                                                  <w:marRight w:val="0"/>
                                                  <w:marTop w:val="0"/>
                                                  <w:marBottom w:val="0"/>
                                                  <w:divBdr>
                                                    <w:top w:val="none" w:sz="0" w:space="0" w:color="auto"/>
                                                    <w:left w:val="none" w:sz="0" w:space="0" w:color="auto"/>
                                                    <w:bottom w:val="none" w:sz="0" w:space="0" w:color="auto"/>
                                                    <w:right w:val="none" w:sz="0" w:space="0" w:color="auto"/>
                                                  </w:divBdr>
                                                  <w:divsChild>
                                                    <w:div w:id="1701196672">
                                                      <w:marLeft w:val="0"/>
                                                      <w:marRight w:val="0"/>
                                                      <w:marTop w:val="0"/>
                                                      <w:marBottom w:val="0"/>
                                                      <w:divBdr>
                                                        <w:top w:val="none" w:sz="0" w:space="0" w:color="auto"/>
                                                        <w:left w:val="none" w:sz="0" w:space="0" w:color="auto"/>
                                                        <w:bottom w:val="none" w:sz="0" w:space="0" w:color="auto"/>
                                                        <w:right w:val="none" w:sz="0" w:space="0" w:color="auto"/>
                                                      </w:divBdr>
                                                      <w:divsChild>
                                                        <w:div w:id="1140079169">
                                                          <w:marLeft w:val="0"/>
                                                          <w:marRight w:val="0"/>
                                                          <w:marTop w:val="0"/>
                                                          <w:marBottom w:val="0"/>
                                                          <w:divBdr>
                                                            <w:top w:val="none" w:sz="0" w:space="0" w:color="auto"/>
                                                            <w:left w:val="none" w:sz="0" w:space="0" w:color="auto"/>
                                                            <w:bottom w:val="none" w:sz="0" w:space="0" w:color="auto"/>
                                                            <w:right w:val="none" w:sz="0" w:space="0" w:color="auto"/>
                                                          </w:divBdr>
                                                          <w:divsChild>
                                                            <w:div w:id="374894318">
                                                              <w:marLeft w:val="0"/>
                                                              <w:marRight w:val="0"/>
                                                              <w:marTop w:val="0"/>
                                                              <w:marBottom w:val="0"/>
                                                              <w:divBdr>
                                                                <w:top w:val="none" w:sz="0" w:space="0" w:color="auto"/>
                                                                <w:left w:val="none" w:sz="0" w:space="0" w:color="auto"/>
                                                                <w:bottom w:val="none" w:sz="0" w:space="0" w:color="auto"/>
                                                                <w:right w:val="none" w:sz="0" w:space="0" w:color="auto"/>
                                                              </w:divBdr>
                                                              <w:divsChild>
                                                                <w:div w:id="2489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procurement/protest.s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AA34B993054FDEB522B312A49D7BD2"/>
        <w:category>
          <w:name w:val="General"/>
          <w:gallery w:val="placeholder"/>
        </w:category>
        <w:types>
          <w:type w:val="bbPlcHdr"/>
        </w:types>
        <w:behaviors>
          <w:behavior w:val="content"/>
        </w:behaviors>
        <w:guid w:val="{3CB33540-B364-4B65-B670-9A2C22498A92}"/>
      </w:docPartPr>
      <w:docPartBody>
        <w:p w:rsidR="00E77C6D" w:rsidRDefault="00F546A9" w:rsidP="00F546A9">
          <w:pPr>
            <w:pStyle w:val="96AA34B993054FDEB522B312A49D7BD246"/>
          </w:pPr>
          <w:r w:rsidRPr="00242081">
            <w:rPr>
              <w:rStyle w:val="PlaceholderText"/>
            </w:rPr>
            <w:t>(briefly describe the goods and quantity)</w:t>
          </w:r>
        </w:p>
      </w:docPartBody>
    </w:docPart>
    <w:docPart>
      <w:docPartPr>
        <w:name w:val="CFA732DC1BC5445090193F14F299F415"/>
        <w:category>
          <w:name w:val="General"/>
          <w:gallery w:val="placeholder"/>
        </w:category>
        <w:types>
          <w:type w:val="bbPlcHdr"/>
        </w:types>
        <w:behaviors>
          <w:behavior w:val="content"/>
        </w:behaviors>
        <w:guid w:val="{98593632-B5EC-4563-AE6A-6128BF2A396C}"/>
      </w:docPartPr>
      <w:docPartBody>
        <w:p w:rsidR="00E77C6D" w:rsidRDefault="00F546A9" w:rsidP="00F546A9">
          <w:pPr>
            <w:pStyle w:val="CFA732DC1BC5445090193F14F299F41546"/>
          </w:pPr>
          <w:r w:rsidRPr="0073023C">
            <w:rPr>
              <w:rStyle w:val="PlaceholderText"/>
            </w:rPr>
            <w:t>[indicate the deadline for submission]</w:t>
          </w:r>
        </w:p>
      </w:docPartBody>
    </w:docPart>
    <w:docPart>
      <w:docPartPr>
        <w:name w:val="14819CB05ACA4371A5AA00F5702C2168"/>
        <w:category>
          <w:name w:val="General"/>
          <w:gallery w:val="placeholder"/>
        </w:category>
        <w:types>
          <w:type w:val="bbPlcHdr"/>
        </w:types>
        <w:behaviors>
          <w:behavior w:val="content"/>
        </w:behaviors>
        <w:guid w:val="{0622B5C1-649E-408D-9578-14DEFC1C126F}"/>
      </w:docPartPr>
      <w:docPartBody>
        <w:p w:rsidR="00E77C6D" w:rsidRDefault="00F546A9" w:rsidP="00F546A9">
          <w:pPr>
            <w:pStyle w:val="14819CB05ACA4371A5AA00F5702C216846"/>
          </w:pPr>
          <w:r w:rsidRPr="0073023C">
            <w:rPr>
              <w:rStyle w:val="PlaceholderText"/>
            </w:rPr>
            <w:t>[insert address]</w:t>
          </w:r>
        </w:p>
      </w:docPartBody>
    </w:docPart>
    <w:docPart>
      <w:docPartPr>
        <w:name w:val="F33B5FA4616045C7865A41CC21BDDF56"/>
        <w:category>
          <w:name w:val="General"/>
          <w:gallery w:val="placeholder"/>
        </w:category>
        <w:types>
          <w:type w:val="bbPlcHdr"/>
        </w:types>
        <w:behaviors>
          <w:behavior w:val="content"/>
        </w:behaviors>
        <w:guid w:val="{9BE28BDB-1404-4907-8FD0-9C0A23C2C7AC}"/>
      </w:docPartPr>
      <w:docPartBody>
        <w:p w:rsidR="00E77C6D" w:rsidRDefault="00F546A9" w:rsidP="00F546A9">
          <w:pPr>
            <w:pStyle w:val="F33B5FA4616045C7865A41CC21BDDF5646"/>
          </w:pPr>
          <w:r w:rsidRPr="0073023C">
            <w:rPr>
              <w:rStyle w:val="PlaceholderText"/>
            </w:rPr>
            <w:t>[insert name of focal person]</w:t>
          </w:r>
        </w:p>
      </w:docPartBody>
    </w:docPart>
    <w:docPart>
      <w:docPartPr>
        <w:name w:val="9D2A428EE66F4C77A3CDE1413F453A2F"/>
        <w:category>
          <w:name w:val="General"/>
          <w:gallery w:val="placeholder"/>
        </w:category>
        <w:types>
          <w:type w:val="bbPlcHdr"/>
        </w:types>
        <w:behaviors>
          <w:behavior w:val="content"/>
        </w:behaviors>
        <w:guid w:val="{92FD613B-6879-4E49-9FF3-DC17A99FB399}"/>
      </w:docPartPr>
      <w:docPartBody>
        <w:p w:rsidR="00E77C6D" w:rsidRDefault="00F546A9" w:rsidP="00F546A9">
          <w:pPr>
            <w:pStyle w:val="9D2A428EE66F4C77A3CDE1413F453A2F46"/>
          </w:pPr>
          <w:r w:rsidRPr="0073023C">
            <w:rPr>
              <w:rStyle w:val="PlaceholderText"/>
            </w:rPr>
            <w:t>[insert fax number and email address]</w:t>
          </w:r>
        </w:p>
      </w:docPartBody>
    </w:docPart>
    <w:docPart>
      <w:docPartPr>
        <w:name w:val="23A001E5444F464D8C05D8C386F87587"/>
        <w:category>
          <w:name w:val="General"/>
          <w:gallery w:val="placeholder"/>
        </w:category>
        <w:types>
          <w:type w:val="bbPlcHdr"/>
        </w:types>
        <w:behaviors>
          <w:behavior w:val="content"/>
        </w:behaviors>
        <w:guid w:val="{963EEA17-252A-4D7A-8D88-85C7199EAB73}"/>
      </w:docPartPr>
      <w:docPartBody>
        <w:p w:rsidR="00E77C6D" w:rsidRDefault="00F546A9" w:rsidP="00F546A9">
          <w:pPr>
            <w:pStyle w:val="23A001E5444F464D8C05D8C386F8758744"/>
          </w:pPr>
          <w:r w:rsidRPr="0073023C">
            <w:rPr>
              <w:rFonts w:ascii="Calibri" w:hAnsi="Calibri" w:cs="Calibri"/>
              <w:i/>
              <w:color w:val="000000" w:themeColor="text1"/>
              <w:sz w:val="22"/>
              <w:szCs w:val="22"/>
            </w:rPr>
            <w:t>[indicate size]</w:t>
          </w:r>
        </w:p>
      </w:docPartBody>
    </w:docPart>
    <w:docPart>
      <w:docPartPr>
        <w:name w:val="E86C10BBDA6B4F718ACDA6ADC436CAF7"/>
        <w:category>
          <w:name w:val="General"/>
          <w:gallery w:val="placeholder"/>
        </w:category>
        <w:types>
          <w:type w:val="bbPlcHdr"/>
        </w:types>
        <w:behaviors>
          <w:behavior w:val="content"/>
        </w:behaviors>
        <w:guid w:val="{70932AE8-4055-4E2E-8CAF-C5600DCD06A9}"/>
      </w:docPartPr>
      <w:docPartBody>
        <w:p w:rsidR="00B60579" w:rsidRDefault="00E77C6D" w:rsidP="00E77C6D">
          <w:pPr>
            <w:pStyle w:val="E86C10BBDA6B4F718ACDA6ADC436CAF7"/>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Calibri"/>
    <w:charset w:val="00"/>
    <w:family w:val="swiss"/>
    <w:pitch w:val="variable"/>
    <w:sig w:usb0="00000003" w:usb1="00000000" w:usb2="00000000" w:usb3="00000000" w:csb0="00000001" w:csb1="00000000"/>
  </w:font>
  <w:font w:name="Myriad Pro">
    <w:altName w:val="Agency FB"/>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F546A9"/>
    <w:rsid w:val="0000544A"/>
    <w:rsid w:val="00016A5E"/>
    <w:rsid w:val="000C57A3"/>
    <w:rsid w:val="00125027"/>
    <w:rsid w:val="00164013"/>
    <w:rsid w:val="00171975"/>
    <w:rsid w:val="002318DB"/>
    <w:rsid w:val="002711E7"/>
    <w:rsid w:val="00343018"/>
    <w:rsid w:val="00353CC1"/>
    <w:rsid w:val="003C1616"/>
    <w:rsid w:val="003F5F59"/>
    <w:rsid w:val="00413C74"/>
    <w:rsid w:val="004723C6"/>
    <w:rsid w:val="004C086C"/>
    <w:rsid w:val="004C0DFF"/>
    <w:rsid w:val="004D0A23"/>
    <w:rsid w:val="004D6059"/>
    <w:rsid w:val="00543653"/>
    <w:rsid w:val="005655F3"/>
    <w:rsid w:val="005A1FFE"/>
    <w:rsid w:val="005B0C46"/>
    <w:rsid w:val="005F04F6"/>
    <w:rsid w:val="006123A7"/>
    <w:rsid w:val="006842A5"/>
    <w:rsid w:val="006C45CD"/>
    <w:rsid w:val="007057BF"/>
    <w:rsid w:val="00763359"/>
    <w:rsid w:val="00774A89"/>
    <w:rsid w:val="007B3953"/>
    <w:rsid w:val="0081709D"/>
    <w:rsid w:val="00817447"/>
    <w:rsid w:val="00897D4F"/>
    <w:rsid w:val="008A1CF0"/>
    <w:rsid w:val="00961EF2"/>
    <w:rsid w:val="009742E3"/>
    <w:rsid w:val="00981F3A"/>
    <w:rsid w:val="00986603"/>
    <w:rsid w:val="009A6D0C"/>
    <w:rsid w:val="00A85DA4"/>
    <w:rsid w:val="00AE5BCA"/>
    <w:rsid w:val="00AE7762"/>
    <w:rsid w:val="00B331EC"/>
    <w:rsid w:val="00B46322"/>
    <w:rsid w:val="00B60579"/>
    <w:rsid w:val="00B84C27"/>
    <w:rsid w:val="00BB58BD"/>
    <w:rsid w:val="00BD5B01"/>
    <w:rsid w:val="00BE7F58"/>
    <w:rsid w:val="00C53D18"/>
    <w:rsid w:val="00C801F4"/>
    <w:rsid w:val="00CC0D58"/>
    <w:rsid w:val="00CC368C"/>
    <w:rsid w:val="00CC6D2A"/>
    <w:rsid w:val="00D73561"/>
    <w:rsid w:val="00DE3468"/>
    <w:rsid w:val="00E7161D"/>
    <w:rsid w:val="00E77C6D"/>
    <w:rsid w:val="00EB4F1A"/>
    <w:rsid w:val="00F546A9"/>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A5E"/>
    <w:rPr>
      <w:color w:val="808080"/>
    </w:rPr>
  </w:style>
  <w:style w:type="paragraph" w:customStyle="1" w:styleId="96AA34B993054FDEB522B312A49D7BD2">
    <w:name w:val="96AA34B993054FDEB522B312A49D7BD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
    <w:name w:val="CFA732DC1BC5445090193F14F299F4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
    <w:name w:val="14819CB05ACA4371A5AA00F5702C216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
    <w:name w:val="F33B5FA4616045C7865A41CC21BDDF5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
    <w:name w:val="9D2A428EE66F4C77A3CDE1413F453A2F"/>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
    <w:name w:val="96AA34B993054FDEB522B312A49D7BD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
    <w:name w:val="CFA732DC1BC5445090193F14F299F415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
    <w:name w:val="14819CB05ACA4371A5AA00F5702C2168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
    <w:name w:val="F33B5FA4616045C7865A41CC21BDDF56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
    <w:name w:val="9D2A428EE66F4C77A3CDE1413F453A2F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
    <w:name w:val="96AA34B993054FDEB522B312A49D7BD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
    <w:name w:val="CFA732DC1BC5445090193F14F299F415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
    <w:name w:val="14819CB05ACA4371A5AA00F5702C2168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
    <w:name w:val="F33B5FA4616045C7865A41CC21BDDF56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
    <w:name w:val="9D2A428EE66F4C77A3CDE1413F453A2F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
    <w:name w:val="23A001E5444F464D8C05D8C386F8758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
    <w:name w:val="7791BEF3DF95414597230DD1833B8B1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
    <w:name w:val="96AA34B993054FDEB522B312A49D7BD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
    <w:name w:val="CFA732DC1BC5445090193F14F299F415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
    <w:name w:val="14819CB05ACA4371A5AA00F5702C2168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
    <w:name w:val="F33B5FA4616045C7865A41CC21BDDF56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
    <w:name w:val="9D2A428EE66F4C77A3CDE1413F453A2F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
    <w:name w:val="23A001E5444F464D8C05D8C386F87587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
    <w:name w:val="7791BEF3DF95414597230DD1833B8B19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
    <w:name w:val="080650797945437C8EC70A0095A2FC5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
    <w:name w:val="96AA34B993054FDEB522B312A49D7BD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
    <w:name w:val="CFA732DC1BC5445090193F14F299F415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
    <w:name w:val="14819CB05ACA4371A5AA00F5702C2168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
    <w:name w:val="F33B5FA4616045C7865A41CC21BDDF56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
    <w:name w:val="9D2A428EE66F4C77A3CDE1413F453A2F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
    <w:name w:val="23A001E5444F464D8C05D8C386F87587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
    <w:name w:val="7791BEF3DF95414597230DD1833B8B19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
    <w:name w:val="080650797945437C8EC70A0095A2FC5B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
    <w:name w:val="797CA36F760541B496EAD1354868325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
    <w:name w:val="378BE3D9C32547B9895AC716597908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
    <w:name w:val="E679390D61594C4F830E5BDC76C349C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
    <w:name w:val="8DFC64C397334907AEE2ED1197980F5C"/>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
    <w:name w:val="03DFDC573F954EB4BF03B60F126605D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
    <w:name w:val="026E92D0919B4AD7952330316AAA71D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
    <w:name w:val="838220A452E4485783ECFA9FD24A13B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5">
    <w:name w:val="96AA34B993054FDEB522B312A49D7BD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5">
    <w:name w:val="CFA732DC1BC5445090193F14F299F415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5">
    <w:name w:val="14819CB05ACA4371A5AA00F5702C2168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5">
    <w:name w:val="F33B5FA4616045C7865A41CC21BDDF56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5">
    <w:name w:val="9D2A428EE66F4C77A3CDE1413F453A2F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
    <w:name w:val="23A001E5444F464D8C05D8C386F87587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
    <w:name w:val="7791BEF3DF95414597230DD1833B8B19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
    <w:name w:val="080650797945437C8EC70A0095A2FC5B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
    <w:name w:val="797CA36F760541B496EAD13548683257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
    <w:name w:val="378BE3D9C32547B9895AC71659790840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
    <w:name w:val="E679390D61594C4F830E5BDC76C349C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
    <w:name w:val="8DFC64C397334907AEE2ED1197980F5C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
    <w:name w:val="03DFDC573F954EB4BF03B60F126605D8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
    <w:name w:val="026E92D0919B4AD7952330316AAA71D6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
    <w:name w:val="838220A452E4485783ECFA9FD24A13B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6">
    <w:name w:val="96AA34B993054FDEB522B312A49D7BD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6">
    <w:name w:val="CFA732DC1BC5445090193F14F299F415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6">
    <w:name w:val="14819CB05ACA4371A5AA00F5702C2168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6">
    <w:name w:val="F33B5FA4616045C7865A41CC21BDDF56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6">
    <w:name w:val="9D2A428EE66F4C77A3CDE1413F453A2F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
    <w:name w:val="23A001E5444F464D8C05D8C386F87587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
    <w:name w:val="7791BEF3DF95414597230DD1833B8B19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
    <w:name w:val="080650797945437C8EC70A0095A2FC5B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
    <w:name w:val="797CA36F760541B496EAD13548683257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
    <w:name w:val="378BE3D9C32547B9895AC71659790840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
    <w:name w:val="E679390D61594C4F830E5BDC76C349C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
    <w:name w:val="8DFC64C397334907AEE2ED1197980F5C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
    <w:name w:val="03DFDC573F954EB4BF03B60F126605D8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
    <w:name w:val="026E92D0919B4AD7952330316AAA71D6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
    <w:name w:val="838220A452E4485783ECFA9FD24A13B0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
    <w:name w:val="3A3F6595491F40D787EE97AEBA575A1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7">
    <w:name w:val="96AA34B993054FDEB522B312A49D7BD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7">
    <w:name w:val="CFA732DC1BC5445090193F14F299F415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7">
    <w:name w:val="14819CB05ACA4371A5AA00F5702C2168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7">
    <w:name w:val="F33B5FA4616045C7865A41CC21BDDF56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7">
    <w:name w:val="9D2A428EE66F4C77A3CDE1413F453A2F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5">
    <w:name w:val="23A001E5444F464D8C05D8C386F87587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5">
    <w:name w:val="7791BEF3DF95414597230DD1833B8B19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
    <w:name w:val="080650797945437C8EC70A0095A2FC5B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
    <w:name w:val="797CA36F760541B496EAD13548683257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
    <w:name w:val="378BE3D9C32547B9895AC71659790840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
    <w:name w:val="E679390D61594C4F830E5BDC76C349C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
    <w:name w:val="8DFC64C397334907AEE2ED1197980F5C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
    <w:name w:val="03DFDC573F954EB4BF03B60F126605D8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
    <w:name w:val="026E92D0919B4AD7952330316AAA71D6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
    <w:name w:val="838220A452E4485783ECFA9FD24A13B0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
    <w:name w:val="3A3F6595491F40D787EE97AEBA575A1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8">
    <w:name w:val="96AA34B993054FDEB522B312A49D7BD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8">
    <w:name w:val="CFA732DC1BC5445090193F14F299F415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8">
    <w:name w:val="14819CB05ACA4371A5AA00F5702C2168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8">
    <w:name w:val="F33B5FA4616045C7865A41CC21BDDF56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8">
    <w:name w:val="9D2A428EE66F4C77A3CDE1413F453A2F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6">
    <w:name w:val="23A001E5444F464D8C05D8C386F87587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6">
    <w:name w:val="7791BEF3DF95414597230DD1833B8B19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5">
    <w:name w:val="080650797945437C8EC70A0095A2FC5B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
    <w:name w:val="797CA36F760541B496EAD13548683257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
    <w:name w:val="378BE3D9C32547B9895AC71659790840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
    <w:name w:val="E679390D61594C4F830E5BDC76C349C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
    <w:name w:val="8DFC64C397334907AEE2ED1197980F5C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
    <w:name w:val="03DFDC573F954EB4BF03B60F126605D8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
    <w:name w:val="026E92D0919B4AD7952330316AAA71D6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
    <w:name w:val="838220A452E4485783ECFA9FD24A13B0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
    <w:name w:val="3A3F6595491F40D787EE97AEBA575A1B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
    <w:name w:val="E38D926ACC5C4DC0995C3E56DB147007"/>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9">
    <w:name w:val="96AA34B993054FDEB522B312A49D7BD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9">
    <w:name w:val="CFA732DC1BC5445090193F14F299F415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9">
    <w:name w:val="14819CB05ACA4371A5AA00F5702C2168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9">
    <w:name w:val="F33B5FA4616045C7865A41CC21BDDF56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9">
    <w:name w:val="9D2A428EE66F4C77A3CDE1413F453A2F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7">
    <w:name w:val="23A001E5444F464D8C05D8C386F87587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7">
    <w:name w:val="7791BEF3DF95414597230DD1833B8B19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6">
    <w:name w:val="080650797945437C8EC70A0095A2FC5B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5">
    <w:name w:val="797CA36F760541B496EAD13548683257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5">
    <w:name w:val="378BE3D9C32547B9895AC71659790840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5">
    <w:name w:val="E679390D61594C4F830E5BDC76C349C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5">
    <w:name w:val="8DFC64C397334907AEE2ED1197980F5C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5">
    <w:name w:val="03DFDC573F954EB4BF03B60F126605D8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5">
    <w:name w:val="026E92D0919B4AD7952330316AAA71D6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5">
    <w:name w:val="838220A452E4485783ECFA9FD24A13B0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
    <w:name w:val="3A3F6595491F40D787EE97AEBA575A1B3"/>
    <w:rsid w:val="00F546A9"/>
    <w:pPr>
      <w:spacing w:after="0" w:line="240" w:lineRule="auto"/>
    </w:pPr>
    <w:rPr>
      <w:rFonts w:ascii="Times New Roman" w:eastAsia="Times New Roman" w:hAnsi="Times New Roman" w:cs="Times New Roman"/>
      <w:sz w:val="20"/>
      <w:szCs w:val="20"/>
    </w:rPr>
  </w:style>
  <w:style w:type="paragraph" w:customStyle="1" w:styleId="F29077AF50FC487B84A99E7D81EBA1FC">
    <w:name w:val="F29077AF50FC487B84A99E7D81EBA1FC"/>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
    <w:name w:val="E38D926ACC5C4DC0995C3E56DB147007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0">
    <w:name w:val="96AA34B993054FDEB522B312A49D7BD21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0">
    <w:name w:val="CFA732DC1BC5445090193F14F299F4151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0">
    <w:name w:val="14819CB05ACA4371A5AA00F5702C21681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0">
    <w:name w:val="F33B5FA4616045C7865A41CC21BDDF561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0">
    <w:name w:val="9D2A428EE66F4C77A3CDE1413F453A2F1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8">
    <w:name w:val="23A001E5444F464D8C05D8C386F87587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8">
    <w:name w:val="7791BEF3DF95414597230DD1833B8B19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7">
    <w:name w:val="080650797945437C8EC70A0095A2FC5B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6">
    <w:name w:val="797CA36F760541B496EAD13548683257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6">
    <w:name w:val="378BE3D9C32547B9895AC71659790840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6">
    <w:name w:val="E679390D61594C4F830E5BDC76C349C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6">
    <w:name w:val="8DFC64C397334907AEE2ED1197980F5C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6">
    <w:name w:val="03DFDC573F954EB4BF03B60F126605D8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6">
    <w:name w:val="026E92D0919B4AD7952330316AAA71D6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6">
    <w:name w:val="838220A452E4485783ECFA9FD24A13B0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
    <w:name w:val="3A3F6595491F40D787EE97AEBA575A1B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
    <w:name w:val="19DD56C82A6E4349A7E47D38EF90AD0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
    <w:name w:val="E38D926ACC5C4DC0995C3E56DB147007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
    <w:name w:val="493C7D55260C4A1186DA33D10596FFF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1">
    <w:name w:val="96AA34B993054FDEB522B312A49D7BD21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1">
    <w:name w:val="CFA732DC1BC5445090193F14F299F4151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1">
    <w:name w:val="14819CB05ACA4371A5AA00F5702C21681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1">
    <w:name w:val="F33B5FA4616045C7865A41CC21BDDF561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1">
    <w:name w:val="9D2A428EE66F4C77A3CDE1413F453A2F1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9">
    <w:name w:val="23A001E5444F464D8C05D8C386F87587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9">
    <w:name w:val="7791BEF3DF95414597230DD1833B8B19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8">
    <w:name w:val="080650797945437C8EC70A0095A2FC5B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7">
    <w:name w:val="797CA36F760541B496EAD13548683257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7">
    <w:name w:val="378BE3D9C32547B9895AC71659790840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7">
    <w:name w:val="E679390D61594C4F830E5BDC76C349C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7">
    <w:name w:val="8DFC64C397334907AEE2ED1197980F5C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7">
    <w:name w:val="03DFDC573F954EB4BF03B60F126605D8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7">
    <w:name w:val="026E92D0919B4AD7952330316AAA71D6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7">
    <w:name w:val="838220A452E4485783ECFA9FD24A13B0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5">
    <w:name w:val="3A3F6595491F40D787EE97AEBA575A1B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
    <w:name w:val="19DD56C82A6E4349A7E47D38EF90AD06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
    <w:name w:val="E38D926ACC5C4DC0995C3E56DB1470073"/>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
    <w:name w:val="F64F3AFFBFC24E629F460278D3EDB62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2">
    <w:name w:val="96AA34B993054FDEB522B312A49D7BD21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2">
    <w:name w:val="CFA732DC1BC5445090193F14F299F4151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2">
    <w:name w:val="14819CB05ACA4371A5AA00F5702C21681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2">
    <w:name w:val="F33B5FA4616045C7865A41CC21BDDF561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2">
    <w:name w:val="9D2A428EE66F4C77A3CDE1413F453A2F1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0">
    <w:name w:val="23A001E5444F464D8C05D8C386F875871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0">
    <w:name w:val="7791BEF3DF95414597230DD1833B8B191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9">
    <w:name w:val="080650797945437C8EC70A0095A2FC5B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8">
    <w:name w:val="797CA36F760541B496EAD13548683257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8">
    <w:name w:val="378BE3D9C32547B9895AC71659790840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8">
    <w:name w:val="E679390D61594C4F830E5BDC76C349C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8">
    <w:name w:val="8DFC64C397334907AEE2ED1197980F5C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8">
    <w:name w:val="03DFDC573F954EB4BF03B60F126605D8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8">
    <w:name w:val="026E92D0919B4AD7952330316AAA71D6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8">
    <w:name w:val="838220A452E4485783ECFA9FD24A13B0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6">
    <w:name w:val="3A3F6595491F40D787EE97AEBA575A1B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
    <w:name w:val="19DD56C82A6E4349A7E47D38EF90AD06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4">
    <w:name w:val="E38D926ACC5C4DC0995C3E56DB1470074"/>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1">
    <w:name w:val="F64F3AFFBFC24E629F460278D3EDB629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3">
    <w:name w:val="96AA34B993054FDEB522B312A49D7BD21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3">
    <w:name w:val="CFA732DC1BC5445090193F14F299F4151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3">
    <w:name w:val="14819CB05ACA4371A5AA00F5702C21681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3">
    <w:name w:val="F33B5FA4616045C7865A41CC21BDDF561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3">
    <w:name w:val="9D2A428EE66F4C77A3CDE1413F453A2F1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1">
    <w:name w:val="23A001E5444F464D8C05D8C386F875871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1">
    <w:name w:val="7791BEF3DF95414597230DD1833B8B191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0">
    <w:name w:val="080650797945437C8EC70A0095A2FC5B1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9">
    <w:name w:val="797CA36F760541B496EAD13548683257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9">
    <w:name w:val="378BE3D9C32547B9895AC71659790840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9">
    <w:name w:val="E679390D61594C4F830E5BDC76C349C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9">
    <w:name w:val="8DFC64C397334907AEE2ED1197980F5C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9">
    <w:name w:val="03DFDC573F954EB4BF03B60F126605D8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9">
    <w:name w:val="026E92D0919B4AD7952330316AAA71D6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9">
    <w:name w:val="838220A452E4485783ECFA9FD24A13B0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7">
    <w:name w:val="3A3F6595491F40D787EE97AEBA575A1B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
    <w:name w:val="19DD56C82A6E4349A7E47D38EF90AD06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5">
    <w:name w:val="E38D926ACC5C4DC0995C3E56DB147007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
    <w:name w:val="493C7D55260C4A1186DA33D10596FFFB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
    <w:name w:val="B5CF3047459945B5A50C4F29984413F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4">
    <w:name w:val="96AA34B993054FDEB522B312A49D7BD21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4">
    <w:name w:val="CFA732DC1BC5445090193F14F299F4151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4">
    <w:name w:val="14819CB05ACA4371A5AA00F5702C21681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4">
    <w:name w:val="F33B5FA4616045C7865A41CC21BDDF561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4">
    <w:name w:val="9D2A428EE66F4C77A3CDE1413F453A2F1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2">
    <w:name w:val="23A001E5444F464D8C05D8C386F875871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2">
    <w:name w:val="7791BEF3DF95414597230DD1833B8B191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1">
    <w:name w:val="080650797945437C8EC70A0095A2FC5B1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0">
    <w:name w:val="797CA36F760541B496EAD135486832571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0">
    <w:name w:val="378BE3D9C32547B9895AC716597908401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0">
    <w:name w:val="E679390D61594C4F830E5BDC76C349C11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0">
    <w:name w:val="8DFC64C397334907AEE2ED1197980F5C1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0">
    <w:name w:val="03DFDC573F954EB4BF03B60F126605D81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0">
    <w:name w:val="026E92D0919B4AD7952330316AAA71D61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0">
    <w:name w:val="838220A452E4485783ECFA9FD24A13B01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8">
    <w:name w:val="3A3F6595491F40D787EE97AEBA575A1B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4">
    <w:name w:val="19DD56C82A6E4349A7E47D38EF90AD06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6">
    <w:name w:val="E38D926ACC5C4DC0995C3E56DB147007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
    <w:name w:val="493C7D55260C4A1186DA33D10596FFFB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
    <w:name w:val="B5CF3047459945B5A50C4F29984413F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
    <w:name w:val="40A9956F55AC41D7A8F2B84902773E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5">
    <w:name w:val="96AA34B993054FDEB522B312A49D7BD21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5">
    <w:name w:val="CFA732DC1BC5445090193F14F299F415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5">
    <w:name w:val="14819CB05ACA4371A5AA00F5702C21681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5">
    <w:name w:val="F33B5FA4616045C7865A41CC21BDDF561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5">
    <w:name w:val="9D2A428EE66F4C77A3CDE1413F453A2F1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3">
    <w:name w:val="23A001E5444F464D8C05D8C386F875871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3">
    <w:name w:val="7791BEF3DF95414597230DD1833B8B191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2">
    <w:name w:val="080650797945437C8EC70A0095A2FC5B1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1">
    <w:name w:val="797CA36F760541B496EAD135486832571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1">
    <w:name w:val="378BE3D9C32547B9895AC716597908401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1">
    <w:name w:val="E679390D61594C4F830E5BDC76C349C1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1">
    <w:name w:val="8DFC64C397334907AEE2ED1197980F5C1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1">
    <w:name w:val="03DFDC573F954EB4BF03B60F126605D81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1">
    <w:name w:val="026E92D0919B4AD7952330316AAA71D61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1">
    <w:name w:val="838220A452E4485783ECFA9FD24A13B01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9">
    <w:name w:val="3A3F6595491F40D787EE97AEBA575A1B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5">
    <w:name w:val="19DD56C82A6E4349A7E47D38EF90AD06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7">
    <w:name w:val="E38D926ACC5C4DC0995C3E56DB147007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
    <w:name w:val="493C7D55260C4A1186DA33D10596FFFB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
    <w:name w:val="B5CF3047459945B5A50C4F29984413F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
    <w:name w:val="40A9956F55AC41D7A8F2B84902773EE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
    <w:name w:val="14903736F50841A7A8C587249419166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6">
    <w:name w:val="96AA34B993054FDEB522B312A49D7BD21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6">
    <w:name w:val="CFA732DC1BC5445090193F14F299F4151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6">
    <w:name w:val="14819CB05ACA4371A5AA00F5702C21681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6">
    <w:name w:val="F33B5FA4616045C7865A41CC21BDDF561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6">
    <w:name w:val="9D2A428EE66F4C77A3CDE1413F453A2F1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4">
    <w:name w:val="23A001E5444F464D8C05D8C386F875871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4">
    <w:name w:val="7791BEF3DF95414597230DD1833B8B191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3">
    <w:name w:val="080650797945437C8EC70A0095A2FC5B1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2">
    <w:name w:val="797CA36F760541B496EAD135486832571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2">
    <w:name w:val="378BE3D9C32547B9895AC716597908401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2">
    <w:name w:val="E679390D61594C4F830E5BDC76C349C1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2">
    <w:name w:val="8DFC64C397334907AEE2ED1197980F5C1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2">
    <w:name w:val="03DFDC573F954EB4BF03B60F126605D81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2">
    <w:name w:val="026E92D0919B4AD7952330316AAA71D61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2">
    <w:name w:val="838220A452E4485783ECFA9FD24A13B01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0">
    <w:name w:val="3A3F6595491F40D787EE97AEBA575A1B1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6">
    <w:name w:val="19DD56C82A6E4349A7E47D38EF90AD06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8">
    <w:name w:val="E38D926ACC5C4DC0995C3E56DB147007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4">
    <w:name w:val="493C7D55260C4A1186DA33D10596FFFB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
    <w:name w:val="B5CF3047459945B5A50C4F29984413F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
    <w:name w:val="40A9956F55AC41D7A8F2B84902773EE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
    <w:name w:val="14903736F50841A7A8C587249419166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7">
    <w:name w:val="96AA34B993054FDEB522B312A49D7BD21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7">
    <w:name w:val="CFA732DC1BC5445090193F14F299F4151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7">
    <w:name w:val="14819CB05ACA4371A5AA00F5702C21681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7">
    <w:name w:val="F33B5FA4616045C7865A41CC21BDDF561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7">
    <w:name w:val="9D2A428EE66F4C77A3CDE1413F453A2F1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5">
    <w:name w:val="23A001E5444F464D8C05D8C386F875871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5">
    <w:name w:val="7791BEF3DF95414597230DD1833B8B191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4">
    <w:name w:val="080650797945437C8EC70A0095A2FC5B1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3">
    <w:name w:val="797CA36F760541B496EAD135486832571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3">
    <w:name w:val="378BE3D9C32547B9895AC716597908401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3">
    <w:name w:val="E679390D61594C4F830E5BDC76C349C1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3">
    <w:name w:val="8DFC64C397334907AEE2ED1197980F5C1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3">
    <w:name w:val="03DFDC573F954EB4BF03B60F126605D81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3">
    <w:name w:val="026E92D0919B4AD7952330316AAA71D61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3">
    <w:name w:val="838220A452E4485783ECFA9FD24A13B01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1">
    <w:name w:val="3A3F6595491F40D787EE97AEBA575A1B1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7">
    <w:name w:val="19DD56C82A6E4349A7E47D38EF90AD06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9">
    <w:name w:val="E38D926ACC5C4DC0995C3E56DB147007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5">
    <w:name w:val="493C7D55260C4A1186DA33D10596FFFB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4">
    <w:name w:val="B5CF3047459945B5A50C4F29984413F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
    <w:name w:val="40A9956F55AC41D7A8F2B84902773EE3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
    <w:name w:val="14903736F50841A7A8C587249419166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
    <w:name w:val="781DB827DEC04E7CAF7C239B0A7A48AD"/>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8">
    <w:name w:val="96AA34B993054FDEB522B312A49D7BD21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8">
    <w:name w:val="CFA732DC1BC5445090193F14F299F4151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8">
    <w:name w:val="14819CB05ACA4371A5AA00F5702C21681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8">
    <w:name w:val="F33B5FA4616045C7865A41CC21BDDF561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8">
    <w:name w:val="9D2A428EE66F4C77A3CDE1413F453A2F1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6">
    <w:name w:val="23A001E5444F464D8C05D8C386F875871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6">
    <w:name w:val="7791BEF3DF95414597230DD1833B8B191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5">
    <w:name w:val="080650797945437C8EC70A0095A2FC5B1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4">
    <w:name w:val="797CA36F760541B496EAD135486832571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4">
    <w:name w:val="378BE3D9C32547B9895AC716597908401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4">
    <w:name w:val="E679390D61594C4F830E5BDC76C349C1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4">
    <w:name w:val="8DFC64C397334907AEE2ED1197980F5C1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4">
    <w:name w:val="03DFDC573F954EB4BF03B60F126605D81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4">
    <w:name w:val="026E92D0919B4AD7952330316AAA71D61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4">
    <w:name w:val="838220A452E4485783ECFA9FD24A13B01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2">
    <w:name w:val="3A3F6595491F40D787EE97AEBA575A1B1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8">
    <w:name w:val="19DD56C82A6E4349A7E47D38EF90AD06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0">
    <w:name w:val="E38D926ACC5C4DC0995C3E56DB1470071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6">
    <w:name w:val="493C7D55260C4A1186DA33D10596FFFB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5">
    <w:name w:val="B5CF3047459945B5A50C4F29984413F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4">
    <w:name w:val="40A9956F55AC41D7A8F2B84902773EE3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
    <w:name w:val="14903736F50841A7A8C587249419166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
    <w:name w:val="781DB827DEC04E7CAF7C239B0A7A48AD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
    <w:name w:val="DFC463E85AC143B09BA266FFEFBCCE7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
    <w:name w:val="E1C86E7D3A2B4A5885E8A5B2A887065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9">
    <w:name w:val="96AA34B993054FDEB522B312A49D7BD21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9">
    <w:name w:val="CFA732DC1BC5445090193F14F299F4151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9">
    <w:name w:val="14819CB05ACA4371A5AA00F5702C21681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9">
    <w:name w:val="F33B5FA4616045C7865A41CC21BDDF561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9">
    <w:name w:val="9D2A428EE66F4C77A3CDE1413F453A2F1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7">
    <w:name w:val="23A001E5444F464D8C05D8C386F875871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7">
    <w:name w:val="7791BEF3DF95414597230DD1833B8B191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6">
    <w:name w:val="080650797945437C8EC70A0095A2FC5B1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5">
    <w:name w:val="797CA36F760541B496EAD135486832571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5">
    <w:name w:val="378BE3D9C32547B9895AC716597908401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5">
    <w:name w:val="E679390D61594C4F830E5BDC76C349C1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5">
    <w:name w:val="8DFC64C397334907AEE2ED1197980F5C1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5">
    <w:name w:val="03DFDC573F954EB4BF03B60F126605D81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5">
    <w:name w:val="026E92D0919B4AD7952330316AAA71D61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5">
    <w:name w:val="838220A452E4485783ECFA9FD24A13B01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3">
    <w:name w:val="3A3F6595491F40D787EE97AEBA575A1B1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9">
    <w:name w:val="19DD56C82A6E4349A7E47D38EF90AD06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1">
    <w:name w:val="E38D926ACC5C4DC0995C3E56DB1470071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7">
    <w:name w:val="493C7D55260C4A1186DA33D10596FFFB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6">
    <w:name w:val="B5CF3047459945B5A50C4F29984413F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5">
    <w:name w:val="40A9956F55AC41D7A8F2B84902773EE3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4">
    <w:name w:val="14903736F50841A7A8C587249419166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
    <w:name w:val="781DB827DEC04E7CAF7C239B0A7A48AD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
    <w:name w:val="DFC463E85AC143B09BA266FFEFBCCE70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
    <w:name w:val="E1C86E7D3A2B4A5885E8A5B2A8870654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
    <w:name w:val="6ADADA39818B4BEC85538EE81805B4D2"/>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0">
    <w:name w:val="96AA34B993054FDEB522B312A49D7BD22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0">
    <w:name w:val="CFA732DC1BC5445090193F14F299F4152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0">
    <w:name w:val="14819CB05ACA4371A5AA00F5702C21682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0">
    <w:name w:val="F33B5FA4616045C7865A41CC21BDDF562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0">
    <w:name w:val="9D2A428EE66F4C77A3CDE1413F453A2F2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8">
    <w:name w:val="23A001E5444F464D8C05D8C386F875871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8">
    <w:name w:val="7791BEF3DF95414597230DD1833B8B191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7">
    <w:name w:val="080650797945437C8EC70A0095A2FC5B1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6">
    <w:name w:val="797CA36F760541B496EAD135486832571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6">
    <w:name w:val="378BE3D9C32547B9895AC716597908401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6">
    <w:name w:val="E679390D61594C4F830E5BDC76C349C1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6">
    <w:name w:val="8DFC64C397334907AEE2ED1197980F5C1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6">
    <w:name w:val="03DFDC573F954EB4BF03B60F126605D81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6">
    <w:name w:val="026E92D0919B4AD7952330316AAA71D61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6">
    <w:name w:val="838220A452E4485783ECFA9FD24A13B01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4">
    <w:name w:val="3A3F6595491F40D787EE97AEBA575A1B1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0">
    <w:name w:val="19DD56C82A6E4349A7E47D38EF90AD061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2">
    <w:name w:val="E38D926ACC5C4DC0995C3E56DB1470071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8">
    <w:name w:val="493C7D55260C4A1186DA33D10596FFFB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7">
    <w:name w:val="B5CF3047459945B5A50C4F29984413F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6">
    <w:name w:val="40A9956F55AC41D7A8F2B84902773EE3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5">
    <w:name w:val="14903736F50841A7A8C587249419166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3">
    <w:name w:val="781DB827DEC04E7CAF7C239B0A7A48AD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
    <w:name w:val="DFC463E85AC143B09BA266FFEFBCCE70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
    <w:name w:val="E1C86E7D3A2B4A5885E8A5B2A8870654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
    <w:name w:val="6ADADA39818B4BEC85538EE81805B4D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
    <w:name w:val="066A99CCC5E44B5C8D0E1A96F1641A9B"/>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1">
    <w:name w:val="96AA34B993054FDEB522B312A49D7BD2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1">
    <w:name w:val="CFA732DC1BC5445090193F14F299F4152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1">
    <w:name w:val="14819CB05ACA4371A5AA00F5702C21682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1">
    <w:name w:val="F33B5FA4616045C7865A41CC21BDDF562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1">
    <w:name w:val="9D2A428EE66F4C77A3CDE1413F453A2F2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9">
    <w:name w:val="23A001E5444F464D8C05D8C386F875871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9">
    <w:name w:val="7791BEF3DF95414597230DD1833B8B191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8">
    <w:name w:val="080650797945437C8EC70A0095A2FC5B1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7">
    <w:name w:val="797CA36F760541B496EAD135486832571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7">
    <w:name w:val="378BE3D9C32547B9895AC716597908401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7">
    <w:name w:val="E679390D61594C4F830E5BDC76C349C1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7">
    <w:name w:val="8DFC64C397334907AEE2ED1197980F5C1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7">
    <w:name w:val="03DFDC573F954EB4BF03B60F126605D81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7">
    <w:name w:val="026E92D0919B4AD7952330316AAA71D61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7">
    <w:name w:val="838220A452E4485783ECFA9FD24A13B01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5">
    <w:name w:val="3A3F6595491F40D787EE97AEBA575A1B1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1">
    <w:name w:val="19DD56C82A6E4349A7E47D38EF90AD061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3">
    <w:name w:val="E38D926ACC5C4DC0995C3E56DB1470071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9">
    <w:name w:val="493C7D55260C4A1186DA33D10596FFFB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8">
    <w:name w:val="B5CF3047459945B5A50C4F29984413F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7">
    <w:name w:val="40A9956F55AC41D7A8F2B84902773EE3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6">
    <w:name w:val="14903736F50841A7A8C587249419166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4">
    <w:name w:val="781DB827DEC04E7CAF7C239B0A7A48AD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3">
    <w:name w:val="DFC463E85AC143B09BA266FFEFBCCE70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3">
    <w:name w:val="E1C86E7D3A2B4A5885E8A5B2A8870654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
    <w:name w:val="6ADADA39818B4BEC85538EE81805B4D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
    <w:name w:val="066A99CCC5E44B5C8D0E1A96F1641A9B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
    <w:name w:val="3E2FBDCF4AD84D7EBE5FD7C4949292D4"/>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2">
    <w:name w:val="96AA34B993054FDEB522B312A49D7BD2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2">
    <w:name w:val="CFA732DC1BC5445090193F14F299F4152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2">
    <w:name w:val="14819CB05ACA4371A5AA00F5702C21682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2">
    <w:name w:val="F33B5FA4616045C7865A41CC21BDDF562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2">
    <w:name w:val="9D2A428EE66F4C77A3CDE1413F453A2F2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0">
    <w:name w:val="23A001E5444F464D8C05D8C386F875872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0">
    <w:name w:val="7791BEF3DF95414597230DD1833B8B192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9">
    <w:name w:val="080650797945437C8EC70A0095A2FC5B1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8">
    <w:name w:val="797CA36F760541B496EAD135486832571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8">
    <w:name w:val="378BE3D9C32547B9895AC716597908401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8">
    <w:name w:val="E679390D61594C4F830E5BDC76C349C1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8">
    <w:name w:val="8DFC64C397334907AEE2ED1197980F5C1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8">
    <w:name w:val="03DFDC573F954EB4BF03B60F126605D81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8">
    <w:name w:val="026E92D0919B4AD7952330316AAA71D61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8">
    <w:name w:val="838220A452E4485783ECFA9FD24A13B01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6">
    <w:name w:val="3A3F6595491F40D787EE97AEBA575A1B1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2">
    <w:name w:val="19DD56C82A6E4349A7E47D38EF90AD061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4">
    <w:name w:val="E38D926ACC5C4DC0995C3E56DB1470071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0">
    <w:name w:val="493C7D55260C4A1186DA33D10596FFFB1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9">
    <w:name w:val="B5CF3047459945B5A50C4F29984413F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8">
    <w:name w:val="40A9956F55AC41D7A8F2B84902773EE3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7">
    <w:name w:val="14903736F50841A7A8C587249419166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5">
    <w:name w:val="781DB827DEC04E7CAF7C239B0A7A48AD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4">
    <w:name w:val="DFC463E85AC143B09BA266FFEFBCCE70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4">
    <w:name w:val="E1C86E7D3A2B4A5885E8A5B2A8870654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3">
    <w:name w:val="6ADADA39818B4BEC85538EE81805B4D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
    <w:name w:val="066A99CCC5E44B5C8D0E1A96F1641A9B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
    <w:name w:val="3E2FBDCF4AD84D7EBE5FD7C4949292D4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
    <w:name w:val="08CEE35F1AFE413CAB84E6B54418DA8A"/>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3">
    <w:name w:val="96AA34B993054FDEB522B312A49D7BD2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3">
    <w:name w:val="CFA732DC1BC5445090193F14F299F4152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3">
    <w:name w:val="14819CB05ACA4371A5AA00F5702C21682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3">
    <w:name w:val="F33B5FA4616045C7865A41CC21BDDF562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3">
    <w:name w:val="9D2A428EE66F4C77A3CDE1413F453A2F2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1">
    <w:name w:val="23A001E5444F464D8C05D8C386F875872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1">
    <w:name w:val="7791BEF3DF95414597230DD1833B8B192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0">
    <w:name w:val="080650797945437C8EC70A0095A2FC5B2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9">
    <w:name w:val="797CA36F760541B496EAD135486832571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9">
    <w:name w:val="378BE3D9C32547B9895AC716597908401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9">
    <w:name w:val="E679390D61594C4F830E5BDC76C349C1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9">
    <w:name w:val="8DFC64C397334907AEE2ED1197980F5C1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9">
    <w:name w:val="03DFDC573F954EB4BF03B60F126605D81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9">
    <w:name w:val="026E92D0919B4AD7952330316AAA71D61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9">
    <w:name w:val="838220A452E4485783ECFA9FD24A13B01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7">
    <w:name w:val="3A3F6595491F40D787EE97AEBA575A1B1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3">
    <w:name w:val="19DD56C82A6E4349A7E47D38EF90AD061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5">
    <w:name w:val="E38D926ACC5C4DC0995C3E56DB1470071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1">
    <w:name w:val="493C7D55260C4A1186DA33D10596FFFB1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0">
    <w:name w:val="B5CF3047459945B5A50C4F29984413F21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9">
    <w:name w:val="40A9956F55AC41D7A8F2B84902773EE3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8">
    <w:name w:val="14903736F50841A7A8C587249419166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6">
    <w:name w:val="781DB827DEC04E7CAF7C239B0A7A48AD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5">
    <w:name w:val="DFC463E85AC143B09BA266FFEFBCCE70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5">
    <w:name w:val="E1C86E7D3A2B4A5885E8A5B2A8870654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4">
    <w:name w:val="6ADADA39818B4BEC85538EE81805B4D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3">
    <w:name w:val="066A99CCC5E44B5C8D0E1A96F1641A9B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
    <w:name w:val="3E2FBDCF4AD84D7EBE5FD7C4949292D4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
    <w:name w:val="08CEE35F1AFE413CAB84E6B54418DA8A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
    <w:name w:val="6238906F3EFE4240B12658A693EE36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4">
    <w:name w:val="96AA34B993054FDEB522B312A49D7BD2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4">
    <w:name w:val="CFA732DC1BC5445090193F14F299F4152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4">
    <w:name w:val="14819CB05ACA4371A5AA00F5702C21682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4">
    <w:name w:val="F33B5FA4616045C7865A41CC21BDDF562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4">
    <w:name w:val="9D2A428EE66F4C77A3CDE1413F453A2F2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2">
    <w:name w:val="23A001E5444F464D8C05D8C386F875872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2">
    <w:name w:val="7791BEF3DF95414597230DD1833B8B192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1">
    <w:name w:val="080650797945437C8EC70A0095A2FC5B2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0">
    <w:name w:val="797CA36F760541B496EAD135486832572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0">
    <w:name w:val="378BE3D9C32547B9895AC716597908402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0">
    <w:name w:val="E679390D61594C4F830E5BDC76C349C12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0">
    <w:name w:val="8DFC64C397334907AEE2ED1197980F5C2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0">
    <w:name w:val="03DFDC573F954EB4BF03B60F126605D82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0">
    <w:name w:val="026E92D0919B4AD7952330316AAA71D62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0">
    <w:name w:val="838220A452E4485783ECFA9FD24A13B02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8">
    <w:name w:val="3A3F6595491F40D787EE97AEBA575A1B1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4">
    <w:name w:val="19DD56C82A6E4349A7E47D38EF90AD061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6">
    <w:name w:val="E38D926ACC5C4DC0995C3E56DB1470071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2">
    <w:name w:val="493C7D55260C4A1186DA33D10596FFFB1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1">
    <w:name w:val="B5CF3047459945B5A50C4F29984413F21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0">
    <w:name w:val="40A9956F55AC41D7A8F2B84902773EE31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9">
    <w:name w:val="14903736F50841A7A8C587249419166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7">
    <w:name w:val="781DB827DEC04E7CAF7C239B0A7A48AD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6">
    <w:name w:val="DFC463E85AC143B09BA266FFEFBCCE70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6">
    <w:name w:val="E1C86E7D3A2B4A5885E8A5B2A8870654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5">
    <w:name w:val="6ADADA39818B4BEC85538EE81805B4D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4">
    <w:name w:val="066A99CCC5E44B5C8D0E1A96F1641A9B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3">
    <w:name w:val="3E2FBDCF4AD84D7EBE5FD7C4949292D4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
    <w:name w:val="08CEE35F1AFE413CAB84E6B54418DA8A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
    <w:name w:val="6238906F3EFE4240B12658A693EE36B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
    <w:name w:val="8D10C7283B994562899429652BD3032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5">
    <w:name w:val="96AA34B993054FDEB522B312A49D7BD2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5">
    <w:name w:val="CFA732DC1BC5445090193F14F299F4152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5">
    <w:name w:val="14819CB05ACA4371A5AA00F5702C21682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5">
    <w:name w:val="F33B5FA4616045C7865A41CC21BDDF562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5">
    <w:name w:val="9D2A428EE66F4C77A3CDE1413F453A2F2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3">
    <w:name w:val="23A001E5444F464D8C05D8C386F875872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3">
    <w:name w:val="7791BEF3DF95414597230DD1833B8B192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2">
    <w:name w:val="080650797945437C8EC70A0095A2FC5B2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1">
    <w:name w:val="797CA36F760541B496EAD135486832572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1">
    <w:name w:val="378BE3D9C32547B9895AC716597908402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1">
    <w:name w:val="E679390D61594C4F830E5BDC76C349C12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1">
    <w:name w:val="8DFC64C397334907AEE2ED1197980F5C2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1">
    <w:name w:val="03DFDC573F954EB4BF03B60F126605D82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1">
    <w:name w:val="026E92D0919B4AD7952330316AAA71D62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1">
    <w:name w:val="838220A452E4485783ECFA9FD24A13B02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9">
    <w:name w:val="3A3F6595491F40D787EE97AEBA575A1B1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5">
    <w:name w:val="19DD56C82A6E4349A7E47D38EF90AD061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7">
    <w:name w:val="E38D926ACC5C4DC0995C3E56DB1470071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3">
    <w:name w:val="493C7D55260C4A1186DA33D10596FFFB1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2">
    <w:name w:val="B5CF3047459945B5A50C4F29984413F21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1">
    <w:name w:val="40A9956F55AC41D7A8F2B84902773EE31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0">
    <w:name w:val="14903736F50841A7A8C58724941916611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8">
    <w:name w:val="781DB827DEC04E7CAF7C239B0A7A48AD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7">
    <w:name w:val="DFC463E85AC143B09BA266FFEFBCCE70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7">
    <w:name w:val="E1C86E7D3A2B4A5885E8A5B2A8870654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6">
    <w:name w:val="6ADADA39818B4BEC85538EE81805B4D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5">
    <w:name w:val="066A99CCC5E44B5C8D0E1A96F1641A9B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4">
    <w:name w:val="3E2FBDCF4AD84D7EBE5FD7C4949292D4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3">
    <w:name w:val="08CEE35F1AFE413CAB84E6B54418DA8A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
    <w:name w:val="6238906F3EFE4240B12658A693EE36B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
    <w:name w:val="8D10C7283B994562899429652BD3032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6">
    <w:name w:val="96AA34B993054FDEB522B312A49D7BD2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6">
    <w:name w:val="CFA732DC1BC5445090193F14F299F4152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6">
    <w:name w:val="14819CB05ACA4371A5AA00F5702C21682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6">
    <w:name w:val="F33B5FA4616045C7865A41CC21BDDF562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6">
    <w:name w:val="9D2A428EE66F4C77A3CDE1413F453A2F2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4">
    <w:name w:val="23A001E5444F464D8C05D8C386F875872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4">
    <w:name w:val="7791BEF3DF95414597230DD1833B8B192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3">
    <w:name w:val="080650797945437C8EC70A0095A2FC5B2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2">
    <w:name w:val="797CA36F760541B496EAD135486832572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2">
    <w:name w:val="378BE3D9C32547B9895AC716597908402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2">
    <w:name w:val="E679390D61594C4F830E5BDC76C349C12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2">
    <w:name w:val="8DFC64C397334907AEE2ED1197980F5C2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2">
    <w:name w:val="03DFDC573F954EB4BF03B60F126605D82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2">
    <w:name w:val="026E92D0919B4AD7952330316AAA71D62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2">
    <w:name w:val="838220A452E4485783ECFA9FD24A13B02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0">
    <w:name w:val="3A3F6595491F40D787EE97AEBA575A1B2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6">
    <w:name w:val="19DD56C82A6E4349A7E47D38EF90AD061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8">
    <w:name w:val="E38D926ACC5C4DC0995C3E56DB1470071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4">
    <w:name w:val="493C7D55260C4A1186DA33D10596FFFB1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3">
    <w:name w:val="B5CF3047459945B5A50C4F29984413F21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2">
    <w:name w:val="40A9956F55AC41D7A8F2B84902773EE31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1">
    <w:name w:val="14903736F50841A7A8C5872494191661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9">
    <w:name w:val="781DB827DEC04E7CAF7C239B0A7A48AD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8">
    <w:name w:val="DFC463E85AC143B09BA266FFEFBCCE70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8">
    <w:name w:val="E1C86E7D3A2B4A5885E8A5B2A8870654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7">
    <w:name w:val="6ADADA39818B4BEC85538EE81805B4D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6">
    <w:name w:val="066A99CCC5E44B5C8D0E1A96F1641A9B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5">
    <w:name w:val="3E2FBDCF4AD84D7EBE5FD7C4949292D4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4">
    <w:name w:val="08CEE35F1AFE413CAB84E6B54418DA8A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3">
    <w:name w:val="6238906F3EFE4240B12658A693EE36B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
    <w:name w:val="8D10C7283B994562899429652BD30320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
    <w:name w:val="F1AE511C9D164CFD844939C0314DF038"/>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7">
    <w:name w:val="96AA34B993054FDEB522B312A49D7BD2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7">
    <w:name w:val="CFA732DC1BC5445090193F14F299F4152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7">
    <w:name w:val="14819CB05ACA4371A5AA00F5702C21682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7">
    <w:name w:val="F33B5FA4616045C7865A41CC21BDDF562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7">
    <w:name w:val="9D2A428EE66F4C77A3CDE1413F453A2F2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5">
    <w:name w:val="23A001E5444F464D8C05D8C386F875872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5">
    <w:name w:val="7791BEF3DF95414597230DD1833B8B192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4">
    <w:name w:val="080650797945437C8EC70A0095A2FC5B2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3">
    <w:name w:val="797CA36F760541B496EAD135486832572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3">
    <w:name w:val="378BE3D9C32547B9895AC716597908402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3">
    <w:name w:val="E679390D61594C4F830E5BDC76C349C12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3">
    <w:name w:val="8DFC64C397334907AEE2ED1197980F5C2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3">
    <w:name w:val="03DFDC573F954EB4BF03B60F126605D82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3">
    <w:name w:val="026E92D0919B4AD7952330316AAA71D62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3">
    <w:name w:val="838220A452E4485783ECFA9FD24A13B02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1">
    <w:name w:val="3A3F6595491F40D787EE97AEBA575A1B2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7">
    <w:name w:val="19DD56C82A6E4349A7E47D38EF90AD061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9">
    <w:name w:val="E38D926ACC5C4DC0995C3E56DB1470071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5">
    <w:name w:val="493C7D55260C4A1186DA33D10596FFFB1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4">
    <w:name w:val="B5CF3047459945B5A50C4F29984413F21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3">
    <w:name w:val="40A9956F55AC41D7A8F2B84902773EE31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2">
    <w:name w:val="14903736F50841A7A8C5872494191661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0">
    <w:name w:val="781DB827DEC04E7CAF7C239B0A7A48AD1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9">
    <w:name w:val="DFC463E85AC143B09BA266FFEFBCCE70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9">
    <w:name w:val="E1C86E7D3A2B4A5885E8A5B2A8870654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8">
    <w:name w:val="6ADADA39818B4BEC85538EE81805B4D2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7">
    <w:name w:val="066A99CCC5E44B5C8D0E1A96F1641A9B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6">
    <w:name w:val="3E2FBDCF4AD84D7EBE5FD7C4949292D4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5">
    <w:name w:val="08CEE35F1AFE413CAB84E6B54418DA8A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4">
    <w:name w:val="6238906F3EFE4240B12658A693EE36B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3">
    <w:name w:val="8D10C7283B994562899429652BD30320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
    <w:name w:val="F1AE511C9D164CFD844939C0314DF038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
    <w:name w:val="623EDE0F91354511B44DFCAAACE1E86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8">
    <w:name w:val="96AA34B993054FDEB522B312A49D7BD2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8">
    <w:name w:val="CFA732DC1BC5445090193F14F299F4152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8">
    <w:name w:val="14819CB05ACA4371A5AA00F5702C21682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8">
    <w:name w:val="F33B5FA4616045C7865A41CC21BDDF562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8">
    <w:name w:val="9D2A428EE66F4C77A3CDE1413F453A2F2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6">
    <w:name w:val="23A001E5444F464D8C05D8C386F875872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6">
    <w:name w:val="7791BEF3DF95414597230DD1833B8B192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5">
    <w:name w:val="080650797945437C8EC70A0095A2FC5B2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4">
    <w:name w:val="797CA36F760541B496EAD135486832572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4">
    <w:name w:val="378BE3D9C32547B9895AC716597908402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4">
    <w:name w:val="E679390D61594C4F830E5BDC76C349C12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4">
    <w:name w:val="8DFC64C397334907AEE2ED1197980F5C2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4">
    <w:name w:val="03DFDC573F954EB4BF03B60F126605D82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4">
    <w:name w:val="026E92D0919B4AD7952330316AAA71D62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4">
    <w:name w:val="838220A452E4485783ECFA9FD24A13B02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2">
    <w:name w:val="3A3F6595491F40D787EE97AEBA575A1B2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8">
    <w:name w:val="19DD56C82A6E4349A7E47D38EF90AD061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0">
    <w:name w:val="E38D926ACC5C4DC0995C3E56DB1470072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6">
    <w:name w:val="493C7D55260C4A1186DA33D10596FFFB1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5">
    <w:name w:val="B5CF3047459945B5A50C4F29984413F21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4">
    <w:name w:val="40A9956F55AC41D7A8F2B84902773EE31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3">
    <w:name w:val="14903736F50841A7A8C5872494191661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1">
    <w:name w:val="781DB827DEC04E7CAF7C239B0A7A48AD1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0">
    <w:name w:val="DFC463E85AC143B09BA266FFEFBCCE701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0">
    <w:name w:val="E1C86E7D3A2B4A5885E8A5B2A88706541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9">
    <w:name w:val="6ADADA39818B4BEC85538EE81805B4D2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8">
    <w:name w:val="066A99CCC5E44B5C8D0E1A96F1641A9B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7">
    <w:name w:val="3E2FBDCF4AD84D7EBE5FD7C4949292D4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6">
    <w:name w:val="08CEE35F1AFE413CAB84E6B54418DA8A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5">
    <w:name w:val="6238906F3EFE4240B12658A693EE36B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4">
    <w:name w:val="8D10C7283B994562899429652BD30320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
    <w:name w:val="F1AE511C9D164CFD844939C0314DF038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
    <w:name w:val="623EDE0F91354511B44DFCAAACE1E86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9">
    <w:name w:val="96AA34B993054FDEB522B312A49D7BD2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9">
    <w:name w:val="CFA732DC1BC5445090193F14F299F4152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9">
    <w:name w:val="14819CB05ACA4371A5AA00F5702C21682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9">
    <w:name w:val="F33B5FA4616045C7865A41CC21BDDF562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9">
    <w:name w:val="9D2A428EE66F4C77A3CDE1413F453A2F2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7">
    <w:name w:val="23A001E5444F464D8C05D8C386F875872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7">
    <w:name w:val="7791BEF3DF95414597230DD1833B8B192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6">
    <w:name w:val="080650797945437C8EC70A0095A2FC5B2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5">
    <w:name w:val="797CA36F760541B496EAD135486832572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5">
    <w:name w:val="378BE3D9C32547B9895AC716597908402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5">
    <w:name w:val="E679390D61594C4F830E5BDC76C349C12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5">
    <w:name w:val="8DFC64C397334907AEE2ED1197980F5C2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5">
    <w:name w:val="03DFDC573F954EB4BF03B60F126605D82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5">
    <w:name w:val="026E92D0919B4AD7952330316AAA71D62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5">
    <w:name w:val="838220A452E4485783ECFA9FD24A13B02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3">
    <w:name w:val="3A3F6595491F40D787EE97AEBA575A1B2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9">
    <w:name w:val="19DD56C82A6E4349A7E47D38EF90AD061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1">
    <w:name w:val="E38D926ACC5C4DC0995C3E56DB1470072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7">
    <w:name w:val="493C7D55260C4A1186DA33D10596FFFB1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6">
    <w:name w:val="B5CF3047459945B5A50C4F29984413F21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5">
    <w:name w:val="40A9956F55AC41D7A8F2B84902773EE31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4">
    <w:name w:val="14903736F50841A7A8C5872494191661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2">
    <w:name w:val="781DB827DEC04E7CAF7C239B0A7A48AD1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1">
    <w:name w:val="DFC463E85AC143B09BA266FFEFBCCE701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1">
    <w:name w:val="E1C86E7D3A2B4A5885E8A5B2A88706541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0">
    <w:name w:val="6ADADA39818B4BEC85538EE81805B4D21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9">
    <w:name w:val="066A99CCC5E44B5C8D0E1A96F1641A9B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8">
    <w:name w:val="3E2FBDCF4AD84D7EBE5FD7C4949292D4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7">
    <w:name w:val="08CEE35F1AFE413CAB84E6B54418DA8A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6">
    <w:name w:val="6238906F3EFE4240B12658A693EE36B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5">
    <w:name w:val="8D10C7283B994562899429652BD30320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3">
    <w:name w:val="F1AE511C9D164CFD844939C0314DF038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2">
    <w:name w:val="623EDE0F91354511B44DFCAAACE1E866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
    <w:name w:val="831F4A7567FA464EB809936AF85C7C8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0">
    <w:name w:val="96AA34B993054FDEB522B312A49D7BD23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0">
    <w:name w:val="CFA732DC1BC5445090193F14F299F4153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0">
    <w:name w:val="14819CB05ACA4371A5AA00F5702C21683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0">
    <w:name w:val="F33B5FA4616045C7865A41CC21BDDF563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0">
    <w:name w:val="9D2A428EE66F4C77A3CDE1413F453A2F3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8">
    <w:name w:val="23A001E5444F464D8C05D8C386F875872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8">
    <w:name w:val="7791BEF3DF95414597230DD1833B8B192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7">
    <w:name w:val="080650797945437C8EC70A0095A2FC5B2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6">
    <w:name w:val="797CA36F760541B496EAD135486832572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6">
    <w:name w:val="378BE3D9C32547B9895AC716597908402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6">
    <w:name w:val="E679390D61594C4F830E5BDC76C349C12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6">
    <w:name w:val="8DFC64C397334907AEE2ED1197980F5C2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6">
    <w:name w:val="03DFDC573F954EB4BF03B60F126605D82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6">
    <w:name w:val="026E92D0919B4AD7952330316AAA71D62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6">
    <w:name w:val="838220A452E4485783ECFA9FD24A13B02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4">
    <w:name w:val="3A3F6595491F40D787EE97AEBA575A1B2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0">
    <w:name w:val="19DD56C82A6E4349A7E47D38EF90AD062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2">
    <w:name w:val="E38D926ACC5C4DC0995C3E56DB1470072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8">
    <w:name w:val="493C7D55260C4A1186DA33D10596FFFB1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7">
    <w:name w:val="B5CF3047459945B5A50C4F29984413F21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6">
    <w:name w:val="40A9956F55AC41D7A8F2B84902773EE31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5">
    <w:name w:val="14903736F50841A7A8C5872494191661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3">
    <w:name w:val="781DB827DEC04E7CAF7C239B0A7A48AD1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2">
    <w:name w:val="DFC463E85AC143B09BA266FFEFBCCE701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2">
    <w:name w:val="E1C86E7D3A2B4A5885E8A5B2A88706541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1">
    <w:name w:val="6ADADA39818B4BEC85538EE81805B4D21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0">
    <w:name w:val="066A99CCC5E44B5C8D0E1A96F1641A9B1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9">
    <w:name w:val="3E2FBDCF4AD84D7EBE5FD7C4949292D4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8">
    <w:name w:val="08CEE35F1AFE413CAB84E6B54418DA8A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7">
    <w:name w:val="6238906F3EFE4240B12658A693EE36B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6">
    <w:name w:val="8D10C7283B994562899429652BD30320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4">
    <w:name w:val="F1AE511C9D164CFD844939C0314DF038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3">
    <w:name w:val="623EDE0F91354511B44DFCAAACE1E866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
    <w:name w:val="831F4A7567FA464EB809936AF85C7C80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
    <w:name w:val="4B086A8591B3426DAF9447A3F9D376EA"/>
    <w:rsid w:val="00F546A9"/>
    <w:pPr>
      <w:spacing w:after="0" w:line="240" w:lineRule="auto"/>
    </w:pPr>
    <w:rPr>
      <w:rFonts w:ascii="Times New Roman" w:eastAsia="Times New Roman" w:hAnsi="Times New Roman" w:cs="Times New Roman"/>
      <w:sz w:val="20"/>
      <w:szCs w:val="20"/>
    </w:rPr>
  </w:style>
  <w:style w:type="paragraph" w:customStyle="1" w:styleId="8CAED89A84594B57972DEBB8B4A1618B">
    <w:name w:val="8CAED89A84594B57972DEBB8B4A1618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1">
    <w:name w:val="96AA34B993054FDEB522B312A49D7BD23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1">
    <w:name w:val="CFA732DC1BC5445090193F14F299F4153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1">
    <w:name w:val="14819CB05ACA4371A5AA00F5702C21683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1">
    <w:name w:val="F33B5FA4616045C7865A41CC21BDDF563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1">
    <w:name w:val="9D2A428EE66F4C77A3CDE1413F453A2F3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9">
    <w:name w:val="23A001E5444F464D8C05D8C386F875872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9">
    <w:name w:val="7791BEF3DF95414597230DD1833B8B192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8">
    <w:name w:val="080650797945437C8EC70A0095A2FC5B2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7">
    <w:name w:val="797CA36F760541B496EAD135486832572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7">
    <w:name w:val="378BE3D9C32547B9895AC716597908402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7">
    <w:name w:val="E679390D61594C4F830E5BDC76C349C12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7">
    <w:name w:val="8DFC64C397334907AEE2ED1197980F5C2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7">
    <w:name w:val="03DFDC573F954EB4BF03B60F126605D82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7">
    <w:name w:val="026E92D0919B4AD7952330316AAA71D62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7">
    <w:name w:val="838220A452E4485783ECFA9FD24A13B02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5">
    <w:name w:val="3A3F6595491F40D787EE97AEBA575A1B2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1">
    <w:name w:val="19DD56C82A6E4349A7E47D38EF90AD062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3">
    <w:name w:val="E38D926ACC5C4DC0995C3E56DB1470072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9">
    <w:name w:val="493C7D55260C4A1186DA33D10596FFFB1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8">
    <w:name w:val="B5CF3047459945B5A50C4F29984413F21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7">
    <w:name w:val="40A9956F55AC41D7A8F2B84902773EE31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6">
    <w:name w:val="14903736F50841A7A8C5872494191661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4">
    <w:name w:val="781DB827DEC04E7CAF7C239B0A7A48AD1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3">
    <w:name w:val="DFC463E85AC143B09BA266FFEFBCCE701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3">
    <w:name w:val="E1C86E7D3A2B4A5885E8A5B2A88706541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2">
    <w:name w:val="6ADADA39818B4BEC85538EE81805B4D21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1">
    <w:name w:val="066A99CCC5E44B5C8D0E1A96F1641A9B1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0">
    <w:name w:val="3E2FBDCF4AD84D7EBE5FD7C4949292D41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9">
    <w:name w:val="08CEE35F1AFE413CAB84E6B54418DA8A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8">
    <w:name w:val="6238906F3EFE4240B12658A693EE36B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7">
    <w:name w:val="8D10C7283B994562899429652BD30320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5">
    <w:name w:val="F1AE511C9D164CFD844939C0314DF038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4">
    <w:name w:val="623EDE0F91354511B44DFCAAACE1E866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2">
    <w:name w:val="831F4A7567FA464EB809936AF85C7C80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
    <w:name w:val="4B086A8591B3426DAF9447A3F9D376EA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
    <w:name w:val="D14133DAD3DB4B99A2BDD5442CB8FCD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2">
    <w:name w:val="96AA34B993054FDEB522B312A49D7BD23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2">
    <w:name w:val="CFA732DC1BC5445090193F14F299F4153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2">
    <w:name w:val="14819CB05ACA4371A5AA00F5702C21683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2">
    <w:name w:val="F33B5FA4616045C7865A41CC21BDDF563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2">
    <w:name w:val="9D2A428EE66F4C77A3CDE1413F453A2F3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0">
    <w:name w:val="23A001E5444F464D8C05D8C386F875873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0">
    <w:name w:val="7791BEF3DF95414597230DD1833B8B193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9">
    <w:name w:val="080650797945437C8EC70A0095A2FC5B2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8">
    <w:name w:val="797CA36F760541B496EAD135486832572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8">
    <w:name w:val="378BE3D9C32547B9895AC716597908402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8">
    <w:name w:val="E679390D61594C4F830E5BDC76C349C12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8">
    <w:name w:val="8DFC64C397334907AEE2ED1197980F5C2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8">
    <w:name w:val="03DFDC573F954EB4BF03B60F126605D82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8">
    <w:name w:val="026E92D0919B4AD7952330316AAA71D62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8">
    <w:name w:val="838220A452E4485783ECFA9FD24A13B02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6">
    <w:name w:val="3A3F6595491F40D787EE97AEBA575A1B2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2">
    <w:name w:val="19DD56C82A6E4349A7E47D38EF90AD062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4">
    <w:name w:val="E38D926ACC5C4DC0995C3E56DB1470072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0">
    <w:name w:val="493C7D55260C4A1186DA33D10596FFFB2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9">
    <w:name w:val="B5CF3047459945B5A50C4F29984413F21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8">
    <w:name w:val="40A9956F55AC41D7A8F2B84902773EE31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7">
    <w:name w:val="14903736F50841A7A8C5872494191661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5">
    <w:name w:val="781DB827DEC04E7CAF7C239B0A7A48AD1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4">
    <w:name w:val="DFC463E85AC143B09BA266FFEFBCCE701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4">
    <w:name w:val="E1C86E7D3A2B4A5885E8A5B2A88706541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3">
    <w:name w:val="6ADADA39818B4BEC85538EE81805B4D21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2">
    <w:name w:val="066A99CCC5E44B5C8D0E1A96F1641A9B1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1">
    <w:name w:val="3E2FBDCF4AD84D7EBE5FD7C4949292D41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0">
    <w:name w:val="08CEE35F1AFE413CAB84E6B54418DA8A1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9">
    <w:name w:val="6238906F3EFE4240B12658A693EE36B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8">
    <w:name w:val="8D10C7283B994562899429652BD30320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6">
    <w:name w:val="F1AE511C9D164CFD844939C0314DF038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5">
    <w:name w:val="623EDE0F91354511B44DFCAAACE1E866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3">
    <w:name w:val="831F4A7567FA464EB809936AF85C7C80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2">
    <w:name w:val="4B086A8591B3426DAF9447A3F9D376EA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
    <w:name w:val="D14133DAD3DB4B99A2BDD5442CB8FCD3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
    <w:name w:val="ADB959BFD1FE475F95F167C248849A8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3">
    <w:name w:val="96AA34B993054FDEB522B312A49D7BD23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3">
    <w:name w:val="CFA732DC1BC5445090193F14F299F4153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3">
    <w:name w:val="14819CB05ACA4371A5AA00F5702C21683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3">
    <w:name w:val="F33B5FA4616045C7865A41CC21BDDF563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3">
    <w:name w:val="9D2A428EE66F4C77A3CDE1413F453A2F3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1">
    <w:name w:val="23A001E5444F464D8C05D8C386F875873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1">
    <w:name w:val="7791BEF3DF95414597230DD1833B8B193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0">
    <w:name w:val="080650797945437C8EC70A0095A2FC5B3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9">
    <w:name w:val="797CA36F760541B496EAD135486832572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9">
    <w:name w:val="378BE3D9C32547B9895AC716597908402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9">
    <w:name w:val="E679390D61594C4F830E5BDC76C349C12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9">
    <w:name w:val="8DFC64C397334907AEE2ED1197980F5C2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9">
    <w:name w:val="03DFDC573F954EB4BF03B60F126605D82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9">
    <w:name w:val="026E92D0919B4AD7952330316AAA71D62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9">
    <w:name w:val="838220A452E4485783ECFA9FD24A13B02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7">
    <w:name w:val="3A3F6595491F40D787EE97AEBA575A1B2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3">
    <w:name w:val="19DD56C82A6E4349A7E47D38EF90AD062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5">
    <w:name w:val="E38D926ACC5C4DC0995C3E56DB1470072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1">
    <w:name w:val="493C7D55260C4A1186DA33D10596FFFB2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0">
    <w:name w:val="B5CF3047459945B5A50C4F29984413F22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9">
    <w:name w:val="40A9956F55AC41D7A8F2B84902773EE31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8">
    <w:name w:val="14903736F50841A7A8C5872494191661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6">
    <w:name w:val="781DB827DEC04E7CAF7C239B0A7A48AD1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5">
    <w:name w:val="DFC463E85AC143B09BA266FFEFBCCE701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5">
    <w:name w:val="E1C86E7D3A2B4A5885E8A5B2A88706541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4">
    <w:name w:val="6ADADA39818B4BEC85538EE81805B4D21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3">
    <w:name w:val="066A99CCC5E44B5C8D0E1A96F1641A9B1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2">
    <w:name w:val="3E2FBDCF4AD84D7EBE5FD7C4949292D41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1">
    <w:name w:val="08CEE35F1AFE413CAB84E6B54418DA8A1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0">
    <w:name w:val="6238906F3EFE4240B12658A693EE36B11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9">
    <w:name w:val="8D10C7283B994562899429652BD30320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7">
    <w:name w:val="F1AE511C9D164CFD844939C0314DF038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6">
    <w:name w:val="623EDE0F91354511B44DFCAAACE1E866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4">
    <w:name w:val="831F4A7567FA464EB809936AF85C7C80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3">
    <w:name w:val="4B086A8591B3426DAF9447A3F9D376EA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2">
    <w:name w:val="D14133DAD3DB4B99A2BDD5442CB8FCD3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
    <w:name w:val="ADB959BFD1FE475F95F167C248849A85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4">
    <w:name w:val="96AA34B993054FDEB522B312A49D7BD23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4">
    <w:name w:val="CFA732DC1BC5445090193F14F299F4153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4">
    <w:name w:val="14819CB05ACA4371A5AA00F5702C21683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4">
    <w:name w:val="F33B5FA4616045C7865A41CC21BDDF563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4">
    <w:name w:val="9D2A428EE66F4C77A3CDE1413F453A2F3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2">
    <w:name w:val="23A001E5444F464D8C05D8C386F875873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2">
    <w:name w:val="7791BEF3DF95414597230DD1833B8B193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1">
    <w:name w:val="080650797945437C8EC70A0095A2FC5B3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0">
    <w:name w:val="797CA36F760541B496EAD135486832573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0">
    <w:name w:val="378BE3D9C32547B9895AC716597908403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0">
    <w:name w:val="E679390D61594C4F830E5BDC76C349C13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0">
    <w:name w:val="8DFC64C397334907AEE2ED1197980F5C3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0">
    <w:name w:val="03DFDC573F954EB4BF03B60F126605D83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0">
    <w:name w:val="026E92D0919B4AD7952330316AAA71D63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0">
    <w:name w:val="838220A452E4485783ECFA9FD24A13B03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8">
    <w:name w:val="3A3F6595491F40D787EE97AEBA575A1B2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4">
    <w:name w:val="19DD56C82A6E4349A7E47D38EF90AD062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6">
    <w:name w:val="E38D926ACC5C4DC0995C3E56DB1470072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2">
    <w:name w:val="493C7D55260C4A1186DA33D10596FFFB2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1">
    <w:name w:val="B5CF3047459945B5A50C4F29984413F2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0">
    <w:name w:val="40A9956F55AC41D7A8F2B84902773EE32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9">
    <w:name w:val="14903736F50841A7A8C5872494191661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7">
    <w:name w:val="781DB827DEC04E7CAF7C239B0A7A48AD1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6">
    <w:name w:val="DFC463E85AC143B09BA266FFEFBCCE701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6">
    <w:name w:val="E1C86E7D3A2B4A5885E8A5B2A88706541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5">
    <w:name w:val="6ADADA39818B4BEC85538EE81805B4D21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4">
    <w:name w:val="066A99CCC5E44B5C8D0E1A96F1641A9B1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3">
    <w:name w:val="3E2FBDCF4AD84D7EBE5FD7C4949292D41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2">
    <w:name w:val="08CEE35F1AFE413CAB84E6B54418DA8A1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1">
    <w:name w:val="6238906F3EFE4240B12658A693EE36B1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0">
    <w:name w:val="8D10C7283B994562899429652BD303201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8">
    <w:name w:val="F1AE511C9D164CFD844939C0314DF038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7">
    <w:name w:val="623EDE0F91354511B44DFCAAACE1E866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5">
    <w:name w:val="831F4A7567FA464EB809936AF85C7C80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4">
    <w:name w:val="4B086A8591B3426DAF9447A3F9D376EA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3">
    <w:name w:val="D14133DAD3DB4B99A2BDD5442CB8FCD3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2">
    <w:name w:val="ADB959BFD1FE475F95F167C248849A85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
    <w:name w:val="C99D1E498CEC4F77A2F9316E489E579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5">
    <w:name w:val="96AA34B993054FDEB522B312A49D7BD23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5">
    <w:name w:val="CFA732DC1BC5445090193F14F299F4153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5">
    <w:name w:val="14819CB05ACA4371A5AA00F5702C21683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5">
    <w:name w:val="F33B5FA4616045C7865A41CC21BDDF563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5">
    <w:name w:val="9D2A428EE66F4C77A3CDE1413F453A2F3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3">
    <w:name w:val="23A001E5444F464D8C05D8C386F875873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3">
    <w:name w:val="7791BEF3DF95414597230DD1833B8B193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2">
    <w:name w:val="080650797945437C8EC70A0095A2FC5B3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1">
    <w:name w:val="797CA36F760541B496EAD135486832573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1">
    <w:name w:val="378BE3D9C32547B9895AC716597908403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1">
    <w:name w:val="E679390D61594C4F830E5BDC76C349C13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1">
    <w:name w:val="8DFC64C397334907AEE2ED1197980F5C3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1">
    <w:name w:val="03DFDC573F954EB4BF03B60F126605D83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1">
    <w:name w:val="026E92D0919B4AD7952330316AAA71D63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1">
    <w:name w:val="838220A452E4485783ECFA9FD24A13B03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9">
    <w:name w:val="3A3F6595491F40D787EE97AEBA575A1B2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5">
    <w:name w:val="19DD56C82A6E4349A7E47D38EF90AD062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7">
    <w:name w:val="E38D926ACC5C4DC0995C3E56DB1470072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3">
    <w:name w:val="493C7D55260C4A1186DA33D10596FFFB2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2">
    <w:name w:val="B5CF3047459945B5A50C4F29984413F2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1">
    <w:name w:val="40A9956F55AC41D7A8F2B84902773EE32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0">
    <w:name w:val="14903736F50841A7A8C58724941916612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8">
    <w:name w:val="781DB827DEC04E7CAF7C239B0A7A48AD1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7">
    <w:name w:val="DFC463E85AC143B09BA266FFEFBCCE701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7">
    <w:name w:val="E1C86E7D3A2B4A5885E8A5B2A88706541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6">
    <w:name w:val="6ADADA39818B4BEC85538EE81805B4D21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5">
    <w:name w:val="066A99CCC5E44B5C8D0E1A96F1641A9B1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4">
    <w:name w:val="3E2FBDCF4AD84D7EBE5FD7C4949292D41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3">
    <w:name w:val="08CEE35F1AFE413CAB84E6B54418DA8A1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2">
    <w:name w:val="6238906F3EFE4240B12658A693EE36B1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1">
    <w:name w:val="8D10C7283B994562899429652BD303201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9">
    <w:name w:val="F1AE511C9D164CFD844939C0314DF038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8">
    <w:name w:val="623EDE0F91354511B44DFCAAACE1E866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6">
    <w:name w:val="831F4A7567FA464EB809936AF85C7C80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5">
    <w:name w:val="4B086A8591B3426DAF9447A3F9D376EA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4">
    <w:name w:val="D14133DAD3DB4B99A2BDD5442CB8FCD3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3">
    <w:name w:val="ADB959BFD1FE475F95F167C248849A85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
    <w:name w:val="C99D1E498CEC4F77A2F9316E489E579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6">
    <w:name w:val="96AA34B993054FDEB522B312A49D7BD23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6">
    <w:name w:val="CFA732DC1BC5445090193F14F299F4153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6">
    <w:name w:val="14819CB05ACA4371A5AA00F5702C21683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6">
    <w:name w:val="F33B5FA4616045C7865A41CC21BDDF563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6">
    <w:name w:val="9D2A428EE66F4C77A3CDE1413F453A2F3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4">
    <w:name w:val="23A001E5444F464D8C05D8C386F875873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4">
    <w:name w:val="7791BEF3DF95414597230DD1833B8B193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3">
    <w:name w:val="080650797945437C8EC70A0095A2FC5B3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2">
    <w:name w:val="797CA36F760541B496EAD135486832573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2">
    <w:name w:val="378BE3D9C32547B9895AC716597908403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2">
    <w:name w:val="E679390D61594C4F830E5BDC76C349C13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2">
    <w:name w:val="8DFC64C397334907AEE2ED1197980F5C3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2">
    <w:name w:val="03DFDC573F954EB4BF03B60F126605D83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2">
    <w:name w:val="026E92D0919B4AD7952330316AAA71D63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2">
    <w:name w:val="838220A452E4485783ECFA9FD24A13B03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0">
    <w:name w:val="3A3F6595491F40D787EE97AEBA575A1B3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6">
    <w:name w:val="19DD56C82A6E4349A7E47D38EF90AD062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8">
    <w:name w:val="E38D926ACC5C4DC0995C3E56DB1470072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4">
    <w:name w:val="493C7D55260C4A1186DA33D10596FFFB2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3">
    <w:name w:val="B5CF3047459945B5A50C4F29984413F2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2">
    <w:name w:val="40A9956F55AC41D7A8F2B84902773EE32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1">
    <w:name w:val="14903736F50841A7A8C58724941916612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9">
    <w:name w:val="781DB827DEC04E7CAF7C239B0A7A48AD1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8">
    <w:name w:val="DFC463E85AC143B09BA266FFEFBCCE701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8">
    <w:name w:val="E1C86E7D3A2B4A5885E8A5B2A88706541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7">
    <w:name w:val="6ADADA39818B4BEC85538EE81805B4D21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6">
    <w:name w:val="066A99CCC5E44B5C8D0E1A96F1641A9B1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5">
    <w:name w:val="3E2FBDCF4AD84D7EBE5FD7C4949292D41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4">
    <w:name w:val="08CEE35F1AFE413CAB84E6B54418DA8A1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3">
    <w:name w:val="6238906F3EFE4240B12658A693EE36B1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2">
    <w:name w:val="8D10C7283B994562899429652BD303201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0">
    <w:name w:val="F1AE511C9D164CFD844939C0314DF0381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9">
    <w:name w:val="623EDE0F91354511B44DFCAAACE1E866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7">
    <w:name w:val="831F4A7567FA464EB809936AF85C7C80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6">
    <w:name w:val="4B086A8591B3426DAF9447A3F9D376EA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5">
    <w:name w:val="D14133DAD3DB4B99A2BDD5442CB8FCD3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4">
    <w:name w:val="ADB959BFD1FE475F95F167C248849A85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2">
    <w:name w:val="C99D1E498CEC4F77A2F9316E489E5796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
    <w:name w:val="A3F07530A9A4447CBD0353E3CC2301D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7">
    <w:name w:val="96AA34B993054FDEB522B312A49D7BD23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7">
    <w:name w:val="CFA732DC1BC5445090193F14F299F4153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7">
    <w:name w:val="14819CB05ACA4371A5AA00F5702C21683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7">
    <w:name w:val="F33B5FA4616045C7865A41CC21BDDF563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7">
    <w:name w:val="9D2A428EE66F4C77A3CDE1413F453A2F3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5">
    <w:name w:val="23A001E5444F464D8C05D8C386F875873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5">
    <w:name w:val="7791BEF3DF95414597230DD1833B8B193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4">
    <w:name w:val="080650797945437C8EC70A0095A2FC5B3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3">
    <w:name w:val="797CA36F760541B496EAD135486832573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3">
    <w:name w:val="378BE3D9C32547B9895AC716597908403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3">
    <w:name w:val="E679390D61594C4F830E5BDC76C349C13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3">
    <w:name w:val="8DFC64C397334907AEE2ED1197980F5C3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3">
    <w:name w:val="03DFDC573F954EB4BF03B60F126605D83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3">
    <w:name w:val="026E92D0919B4AD7952330316AAA71D63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3">
    <w:name w:val="838220A452E4485783ECFA9FD24A13B03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1">
    <w:name w:val="3A3F6595491F40D787EE97AEBA575A1B3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7">
    <w:name w:val="19DD56C82A6E4349A7E47D38EF90AD062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9">
    <w:name w:val="E38D926ACC5C4DC0995C3E56DB1470072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5">
    <w:name w:val="493C7D55260C4A1186DA33D10596FFFB2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4">
    <w:name w:val="B5CF3047459945B5A50C4F29984413F2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3">
    <w:name w:val="40A9956F55AC41D7A8F2B84902773EE32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2">
    <w:name w:val="14903736F50841A7A8C58724941916612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0">
    <w:name w:val="781DB827DEC04E7CAF7C239B0A7A48AD2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9">
    <w:name w:val="DFC463E85AC143B09BA266FFEFBCCE701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9">
    <w:name w:val="E1C86E7D3A2B4A5885E8A5B2A88706541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8">
    <w:name w:val="6ADADA39818B4BEC85538EE81805B4D21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7">
    <w:name w:val="066A99CCC5E44B5C8D0E1A96F1641A9B1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6">
    <w:name w:val="3E2FBDCF4AD84D7EBE5FD7C4949292D41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5">
    <w:name w:val="08CEE35F1AFE413CAB84E6B54418DA8A1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4">
    <w:name w:val="6238906F3EFE4240B12658A693EE36B1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3">
    <w:name w:val="8D10C7283B994562899429652BD303201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1">
    <w:name w:val="F1AE511C9D164CFD844939C0314DF0381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0">
    <w:name w:val="623EDE0F91354511B44DFCAAACE1E86610"/>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8">
    <w:name w:val="831F4A7567FA464EB809936AF85C7C808"/>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7">
    <w:name w:val="4B086A8591B3426DAF9447A3F9D376EA7"/>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6">
    <w:name w:val="D14133DAD3DB4B99A2BDD5442CB8FCD36"/>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5">
    <w:name w:val="ADB959BFD1FE475F95F167C248849A855"/>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3">
    <w:name w:val="C99D1E498CEC4F77A2F9316E489E57963"/>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
    <w:name w:val="A3F07530A9A4447CBD0353E3CC2301D51"/>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
    <w:name w:val="B7A21DE85FD24D19A7659B467E516357"/>
    <w:rsid w:val="00F546A9"/>
  </w:style>
  <w:style w:type="paragraph" w:customStyle="1" w:styleId="44301AA797174410BD2F4DE5EC3C85E9">
    <w:name w:val="44301AA797174410BD2F4DE5EC3C85E9"/>
    <w:rsid w:val="00F546A9"/>
  </w:style>
  <w:style w:type="paragraph" w:customStyle="1" w:styleId="071AD462733840AAB6F56C77C0067B78">
    <w:name w:val="071AD462733840AAB6F56C77C0067B78"/>
    <w:rsid w:val="00F546A9"/>
  </w:style>
  <w:style w:type="paragraph" w:customStyle="1" w:styleId="9A069A51969E4C4BA5E54EC303CE1CE3">
    <w:name w:val="9A069A51969E4C4BA5E54EC303CE1C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8">
    <w:name w:val="96AA34B993054FDEB522B312A49D7BD23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8">
    <w:name w:val="CFA732DC1BC5445090193F14F299F4153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8">
    <w:name w:val="14819CB05ACA4371A5AA00F5702C21683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8">
    <w:name w:val="F33B5FA4616045C7865A41CC21BDDF563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8">
    <w:name w:val="9D2A428EE66F4C77A3CDE1413F453A2F3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6">
    <w:name w:val="23A001E5444F464D8C05D8C386F875873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6">
    <w:name w:val="7791BEF3DF95414597230DD1833B8B193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5">
    <w:name w:val="080650797945437C8EC70A0095A2FC5B3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4">
    <w:name w:val="797CA36F760541B496EAD135486832573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4">
    <w:name w:val="378BE3D9C32547B9895AC716597908403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4">
    <w:name w:val="E679390D61594C4F830E5BDC76C349C13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4">
    <w:name w:val="8DFC64C397334907AEE2ED1197980F5C3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4">
    <w:name w:val="03DFDC573F954EB4BF03B60F126605D83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4">
    <w:name w:val="026E92D0919B4AD7952330316AAA71D63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4">
    <w:name w:val="838220A452E4485783ECFA9FD24A13B03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2">
    <w:name w:val="3A3F6595491F40D787EE97AEBA575A1B3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8">
    <w:name w:val="19DD56C82A6E4349A7E47D38EF90AD062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0">
    <w:name w:val="E38D926ACC5C4DC0995C3E56DB1470073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6">
    <w:name w:val="493C7D55260C4A1186DA33D10596FFFB2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5">
    <w:name w:val="B5CF3047459945B5A50C4F29984413F2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4">
    <w:name w:val="40A9956F55AC41D7A8F2B84902773EE32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3">
    <w:name w:val="14903736F50841A7A8C58724941916612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1">
    <w:name w:val="781DB827DEC04E7CAF7C239B0A7A48AD2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0">
    <w:name w:val="DFC463E85AC143B09BA266FFEFBCCE702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0">
    <w:name w:val="E1C86E7D3A2B4A5885E8A5B2A88706542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9">
    <w:name w:val="6ADADA39818B4BEC85538EE81805B4D21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8">
    <w:name w:val="066A99CCC5E44B5C8D0E1A96F1641A9B1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7">
    <w:name w:val="3E2FBDCF4AD84D7EBE5FD7C4949292D41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6">
    <w:name w:val="08CEE35F1AFE413CAB84E6B54418DA8A1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5">
    <w:name w:val="6238906F3EFE4240B12658A693EE36B1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4">
    <w:name w:val="8D10C7283B994562899429652BD303201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2">
    <w:name w:val="F1AE511C9D164CFD844939C0314DF0381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1">
    <w:name w:val="623EDE0F91354511B44DFCAAACE1E86611"/>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9">
    <w:name w:val="831F4A7567FA464EB809936AF85C7C809"/>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8">
    <w:name w:val="4B086A8591B3426DAF9447A3F9D376EA8"/>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7">
    <w:name w:val="D14133DAD3DB4B99A2BDD5442CB8FCD37"/>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6">
    <w:name w:val="ADB959BFD1FE475F95F167C248849A856"/>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4">
    <w:name w:val="C99D1E498CEC4F77A2F9316E489E57964"/>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2">
    <w:name w:val="A3F07530A9A4447CBD0353E3CC2301D52"/>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1">
    <w:name w:val="B7A21DE85FD24D19A7659B467E5163571"/>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1">
    <w:name w:val="44301AA797174410BD2F4DE5EC3C85E91"/>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1">
    <w:name w:val="071AD462733840AAB6F56C77C0067B781"/>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1">
    <w:name w:val="9A069A51969E4C4BA5E54EC303CE1CE31"/>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
    <w:name w:val="63A898DF95BA43B9A56B47AC6F30433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9">
    <w:name w:val="96AA34B993054FDEB522B312A49D7BD23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9">
    <w:name w:val="CFA732DC1BC5445090193F14F299F4153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9">
    <w:name w:val="14819CB05ACA4371A5AA00F5702C21683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9">
    <w:name w:val="F33B5FA4616045C7865A41CC21BDDF563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9">
    <w:name w:val="9D2A428EE66F4C77A3CDE1413F453A2F3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7">
    <w:name w:val="23A001E5444F464D8C05D8C386F875873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7">
    <w:name w:val="7791BEF3DF95414597230DD1833B8B193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6">
    <w:name w:val="080650797945437C8EC70A0095A2FC5B3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5">
    <w:name w:val="797CA36F760541B496EAD135486832573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5">
    <w:name w:val="378BE3D9C32547B9895AC716597908403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5">
    <w:name w:val="E679390D61594C4F830E5BDC76C349C13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5">
    <w:name w:val="8DFC64C397334907AEE2ED1197980F5C3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5">
    <w:name w:val="03DFDC573F954EB4BF03B60F126605D83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5">
    <w:name w:val="026E92D0919B4AD7952330316AAA71D63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5">
    <w:name w:val="838220A452E4485783ECFA9FD24A13B03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3">
    <w:name w:val="3A3F6595491F40D787EE97AEBA575A1B3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9">
    <w:name w:val="19DD56C82A6E4349A7E47D38EF90AD062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1">
    <w:name w:val="E38D926ACC5C4DC0995C3E56DB1470073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7">
    <w:name w:val="493C7D55260C4A1186DA33D10596FFFB2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6">
    <w:name w:val="B5CF3047459945B5A50C4F29984413F2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5">
    <w:name w:val="40A9956F55AC41D7A8F2B84902773EE32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4">
    <w:name w:val="14903736F50841A7A8C58724941916612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2">
    <w:name w:val="781DB827DEC04E7CAF7C239B0A7A48AD2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1">
    <w:name w:val="DFC463E85AC143B09BA266FFEFBCCE702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1">
    <w:name w:val="E1C86E7D3A2B4A5885E8A5B2A88706542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0">
    <w:name w:val="6ADADA39818B4BEC85538EE81805B4D22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9">
    <w:name w:val="066A99CCC5E44B5C8D0E1A96F1641A9B1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8">
    <w:name w:val="3E2FBDCF4AD84D7EBE5FD7C4949292D41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7">
    <w:name w:val="08CEE35F1AFE413CAB84E6B54418DA8A1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6">
    <w:name w:val="6238906F3EFE4240B12658A693EE36B1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5">
    <w:name w:val="8D10C7283B994562899429652BD303201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3">
    <w:name w:val="F1AE511C9D164CFD844939C0314DF0381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2">
    <w:name w:val="623EDE0F91354511B44DFCAAACE1E8661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0">
    <w:name w:val="831F4A7567FA464EB809936AF85C7C8010"/>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9">
    <w:name w:val="4B086A8591B3426DAF9447A3F9D376EA9"/>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8">
    <w:name w:val="D14133DAD3DB4B99A2BDD5442CB8FCD38"/>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7">
    <w:name w:val="ADB959BFD1FE475F95F167C248849A857"/>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5">
    <w:name w:val="C99D1E498CEC4F77A2F9316E489E57965"/>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3">
    <w:name w:val="A3F07530A9A4447CBD0353E3CC2301D53"/>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2">
    <w:name w:val="B7A21DE85FD24D19A7659B467E5163572"/>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2">
    <w:name w:val="44301AA797174410BD2F4DE5EC3C85E92"/>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2">
    <w:name w:val="071AD462733840AAB6F56C77C0067B782"/>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2">
    <w:name w:val="9A069A51969E4C4BA5E54EC303CE1CE32"/>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1">
    <w:name w:val="63A898DF95BA43B9A56B47AC6F3043301"/>
    <w:rsid w:val="00F546A9"/>
    <w:pPr>
      <w:spacing w:after="0" w:line="240" w:lineRule="auto"/>
    </w:pPr>
    <w:rPr>
      <w:rFonts w:ascii="Times New Roman" w:eastAsia="Times New Roman" w:hAnsi="Times New Roman" w:cs="Times New Roman"/>
      <w:sz w:val="20"/>
      <w:szCs w:val="20"/>
    </w:rPr>
  </w:style>
  <w:style w:type="paragraph" w:customStyle="1" w:styleId="DBE3771BBAAF4F9A9B2A6678EB6605A6">
    <w:name w:val="DBE3771BBAAF4F9A9B2A6678EB6605A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0">
    <w:name w:val="96AA34B993054FDEB522B312A49D7BD24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0">
    <w:name w:val="CFA732DC1BC5445090193F14F299F4154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0">
    <w:name w:val="14819CB05ACA4371A5AA00F5702C21684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0">
    <w:name w:val="F33B5FA4616045C7865A41CC21BDDF564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0">
    <w:name w:val="9D2A428EE66F4C77A3CDE1413F453A2F4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8">
    <w:name w:val="23A001E5444F464D8C05D8C386F875873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8">
    <w:name w:val="7791BEF3DF95414597230DD1833B8B193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7">
    <w:name w:val="080650797945437C8EC70A0095A2FC5B3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6">
    <w:name w:val="797CA36F760541B496EAD135486832573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6">
    <w:name w:val="378BE3D9C32547B9895AC716597908403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6">
    <w:name w:val="E679390D61594C4F830E5BDC76C349C13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6">
    <w:name w:val="8DFC64C397334907AEE2ED1197980F5C3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6">
    <w:name w:val="03DFDC573F954EB4BF03B60F126605D83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6">
    <w:name w:val="026E92D0919B4AD7952330316AAA71D63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6">
    <w:name w:val="838220A452E4485783ECFA9FD24A13B03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4">
    <w:name w:val="3A3F6595491F40D787EE97AEBA575A1B3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0">
    <w:name w:val="19DD56C82A6E4349A7E47D38EF90AD063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2">
    <w:name w:val="E38D926ACC5C4DC0995C3E56DB1470073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8">
    <w:name w:val="493C7D55260C4A1186DA33D10596FFFB2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7">
    <w:name w:val="B5CF3047459945B5A50C4F29984413F2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6">
    <w:name w:val="40A9956F55AC41D7A8F2B84902773EE32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5">
    <w:name w:val="14903736F50841A7A8C58724941916612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3">
    <w:name w:val="781DB827DEC04E7CAF7C239B0A7A48AD2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2">
    <w:name w:val="DFC463E85AC143B09BA266FFEFBCCE702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2">
    <w:name w:val="E1C86E7D3A2B4A5885E8A5B2A88706542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1">
    <w:name w:val="6ADADA39818B4BEC85538EE81805B4D2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0">
    <w:name w:val="066A99CCC5E44B5C8D0E1A96F1641A9B2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9">
    <w:name w:val="3E2FBDCF4AD84D7EBE5FD7C4949292D41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8">
    <w:name w:val="08CEE35F1AFE413CAB84E6B54418DA8A1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7">
    <w:name w:val="6238906F3EFE4240B12658A693EE36B1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6">
    <w:name w:val="8D10C7283B994562899429652BD303201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4">
    <w:name w:val="F1AE511C9D164CFD844939C0314DF0381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3">
    <w:name w:val="623EDE0F91354511B44DFCAAACE1E8661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1">
    <w:name w:val="831F4A7567FA464EB809936AF85C7C801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0">
    <w:name w:val="4B086A8591B3426DAF9447A3F9D376EA10"/>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9">
    <w:name w:val="D14133DAD3DB4B99A2BDD5442CB8FCD39"/>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8">
    <w:name w:val="ADB959BFD1FE475F95F167C248849A858"/>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6">
    <w:name w:val="C99D1E498CEC4F77A2F9316E489E57966"/>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4">
    <w:name w:val="A3F07530A9A4447CBD0353E3CC2301D54"/>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3">
    <w:name w:val="B7A21DE85FD24D19A7659B467E5163573"/>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3">
    <w:name w:val="44301AA797174410BD2F4DE5EC3C85E93"/>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3">
    <w:name w:val="071AD462733840AAB6F56C77C0067B783"/>
    <w:rsid w:val="00F546A9"/>
    <w:pPr>
      <w:spacing w:after="0" w:line="240" w:lineRule="auto"/>
    </w:pPr>
    <w:rPr>
      <w:rFonts w:ascii="Times New Roman" w:eastAsia="Times New Roman" w:hAnsi="Times New Roman" w:cs="Times New Roman"/>
      <w:sz w:val="20"/>
      <w:szCs w:val="20"/>
    </w:rPr>
  </w:style>
  <w:style w:type="paragraph" w:customStyle="1" w:styleId="A892B524E8B3473087E4F50E3B316E0D">
    <w:name w:val="A892B524E8B3473087E4F50E3B316E0D"/>
    <w:rsid w:val="00F546A9"/>
  </w:style>
  <w:style w:type="paragraph" w:customStyle="1" w:styleId="57F08A0F49D44134B1AE540713FEC49D">
    <w:name w:val="57F08A0F49D44134B1AE540713FEC49D"/>
    <w:rsid w:val="00F546A9"/>
  </w:style>
  <w:style w:type="paragraph" w:customStyle="1" w:styleId="9A069A51969E4C4BA5E54EC303CE1CE33">
    <w:name w:val="9A069A51969E4C4BA5E54EC303CE1CE33"/>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2">
    <w:name w:val="63A898DF95BA43B9A56B47AC6F3043302"/>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
    <w:name w:val="14EA86163AE549F28F32F586ECD7890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1">
    <w:name w:val="96AA34B993054FDEB522B312A49D7BD24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1">
    <w:name w:val="CFA732DC1BC5445090193F14F299F4154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1">
    <w:name w:val="14819CB05ACA4371A5AA00F5702C21684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1">
    <w:name w:val="F33B5FA4616045C7865A41CC21BDDF564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1">
    <w:name w:val="9D2A428EE66F4C77A3CDE1413F453A2F4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9">
    <w:name w:val="23A001E5444F464D8C05D8C386F875873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9">
    <w:name w:val="7791BEF3DF95414597230DD1833B8B193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8">
    <w:name w:val="080650797945437C8EC70A0095A2FC5B3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7">
    <w:name w:val="797CA36F760541B496EAD135486832573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7">
    <w:name w:val="378BE3D9C32547B9895AC716597908403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7">
    <w:name w:val="E679390D61594C4F830E5BDC76C349C13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7">
    <w:name w:val="8DFC64C397334907AEE2ED1197980F5C3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7">
    <w:name w:val="03DFDC573F954EB4BF03B60F126605D83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7">
    <w:name w:val="026E92D0919B4AD7952330316AAA71D63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7">
    <w:name w:val="838220A452E4485783ECFA9FD24A13B03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5">
    <w:name w:val="3A3F6595491F40D787EE97AEBA575A1B3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1">
    <w:name w:val="19DD56C82A6E4349A7E47D38EF90AD063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3">
    <w:name w:val="E38D926ACC5C4DC0995C3E56DB1470073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9">
    <w:name w:val="493C7D55260C4A1186DA33D10596FFFB2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8">
    <w:name w:val="B5CF3047459945B5A50C4F29984413F2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7">
    <w:name w:val="40A9956F55AC41D7A8F2B84902773EE32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6">
    <w:name w:val="14903736F50841A7A8C58724941916612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4">
    <w:name w:val="781DB827DEC04E7CAF7C239B0A7A48AD2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3">
    <w:name w:val="DFC463E85AC143B09BA266FFEFBCCE702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3">
    <w:name w:val="E1C86E7D3A2B4A5885E8A5B2A88706542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2">
    <w:name w:val="6ADADA39818B4BEC85538EE81805B4D2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1">
    <w:name w:val="066A99CCC5E44B5C8D0E1A96F1641A9B2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0">
    <w:name w:val="3E2FBDCF4AD84D7EBE5FD7C4949292D42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9">
    <w:name w:val="08CEE35F1AFE413CAB84E6B54418DA8A1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8">
    <w:name w:val="6238906F3EFE4240B12658A693EE36B1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7">
    <w:name w:val="8D10C7283B994562899429652BD303201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5">
    <w:name w:val="F1AE511C9D164CFD844939C0314DF0381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4">
    <w:name w:val="623EDE0F91354511B44DFCAAACE1E8661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2">
    <w:name w:val="831F4A7567FA464EB809936AF85C7C801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1">
    <w:name w:val="4B086A8591B3426DAF9447A3F9D376EA1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0">
    <w:name w:val="D14133DAD3DB4B99A2BDD5442CB8FCD310"/>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9">
    <w:name w:val="ADB959BFD1FE475F95F167C248849A859"/>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7">
    <w:name w:val="C99D1E498CEC4F77A2F9316E489E57967"/>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5">
    <w:name w:val="A3F07530A9A4447CBD0353E3CC2301D55"/>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4">
    <w:name w:val="B7A21DE85FD24D19A7659B467E5163574"/>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4">
    <w:name w:val="44301AA797174410BD2F4DE5EC3C85E94"/>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4">
    <w:name w:val="071AD462733840AAB6F56C77C0067B784"/>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4">
    <w:name w:val="9A069A51969E4C4BA5E54EC303CE1CE34"/>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3">
    <w:name w:val="63A898DF95BA43B9A56B47AC6F3043303"/>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1">
    <w:name w:val="14EA86163AE549F28F32F586ECD78902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2">
    <w:name w:val="96AA34B993054FDEB522B312A49D7BD24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2">
    <w:name w:val="CFA732DC1BC5445090193F14F299F4154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2">
    <w:name w:val="14819CB05ACA4371A5AA00F5702C21684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2">
    <w:name w:val="F33B5FA4616045C7865A41CC21BDDF564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2">
    <w:name w:val="9D2A428EE66F4C77A3CDE1413F453A2F4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0">
    <w:name w:val="23A001E5444F464D8C05D8C386F875874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0">
    <w:name w:val="7791BEF3DF95414597230DD1833B8B194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9">
    <w:name w:val="080650797945437C8EC70A0095A2FC5B3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8">
    <w:name w:val="797CA36F760541B496EAD135486832573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8">
    <w:name w:val="378BE3D9C32547B9895AC716597908403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8">
    <w:name w:val="E679390D61594C4F830E5BDC76C349C13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8">
    <w:name w:val="8DFC64C397334907AEE2ED1197980F5C3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8">
    <w:name w:val="03DFDC573F954EB4BF03B60F126605D83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8">
    <w:name w:val="026E92D0919B4AD7952330316AAA71D63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8">
    <w:name w:val="838220A452E4485783ECFA9FD24A13B03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6">
    <w:name w:val="3A3F6595491F40D787EE97AEBA575A1B3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2">
    <w:name w:val="19DD56C82A6E4349A7E47D38EF90AD063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4">
    <w:name w:val="E38D926ACC5C4DC0995C3E56DB1470073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0">
    <w:name w:val="493C7D55260C4A1186DA33D10596FFFB3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9">
    <w:name w:val="B5CF3047459945B5A50C4F29984413F2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8">
    <w:name w:val="40A9956F55AC41D7A8F2B84902773EE32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7">
    <w:name w:val="14903736F50841A7A8C58724941916612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5">
    <w:name w:val="781DB827DEC04E7CAF7C239B0A7A48AD2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4">
    <w:name w:val="DFC463E85AC143B09BA266FFEFBCCE702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4">
    <w:name w:val="E1C86E7D3A2B4A5885E8A5B2A88706542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3">
    <w:name w:val="6ADADA39818B4BEC85538EE81805B4D2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2">
    <w:name w:val="066A99CCC5E44B5C8D0E1A96F1641A9B2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1">
    <w:name w:val="3E2FBDCF4AD84D7EBE5FD7C4949292D42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0">
    <w:name w:val="08CEE35F1AFE413CAB84E6B54418DA8A2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9">
    <w:name w:val="6238906F3EFE4240B12658A693EE36B1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8">
    <w:name w:val="8D10C7283B994562899429652BD303201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6">
    <w:name w:val="F1AE511C9D164CFD844939C0314DF0381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5">
    <w:name w:val="623EDE0F91354511B44DFCAAACE1E8661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3">
    <w:name w:val="831F4A7567FA464EB809936AF85C7C801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2">
    <w:name w:val="4B086A8591B3426DAF9447A3F9D376EA1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1">
    <w:name w:val="D14133DAD3DB4B99A2BDD5442CB8FCD31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0">
    <w:name w:val="ADB959BFD1FE475F95F167C248849A8510"/>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8">
    <w:name w:val="C99D1E498CEC4F77A2F9316E489E57968"/>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6">
    <w:name w:val="A3F07530A9A4447CBD0353E3CC2301D56"/>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5">
    <w:name w:val="B7A21DE85FD24D19A7659B467E5163575"/>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5">
    <w:name w:val="44301AA797174410BD2F4DE5EC3C85E95"/>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5">
    <w:name w:val="071AD462733840AAB6F56C77C0067B785"/>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5">
    <w:name w:val="9A069A51969E4C4BA5E54EC303CE1CE35"/>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4">
    <w:name w:val="63A898DF95BA43B9A56B47AC6F3043304"/>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2">
    <w:name w:val="14EA86163AE549F28F32F586ECD78902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3">
    <w:name w:val="96AA34B993054FDEB522B312A49D7BD24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3">
    <w:name w:val="CFA732DC1BC5445090193F14F299F4154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3">
    <w:name w:val="14819CB05ACA4371A5AA00F5702C21684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3">
    <w:name w:val="F33B5FA4616045C7865A41CC21BDDF564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3">
    <w:name w:val="9D2A428EE66F4C77A3CDE1413F453A2F4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1">
    <w:name w:val="23A001E5444F464D8C05D8C386F875874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1">
    <w:name w:val="7791BEF3DF95414597230DD1833B8B194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0">
    <w:name w:val="080650797945437C8EC70A0095A2FC5B4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9">
    <w:name w:val="797CA36F760541B496EAD135486832573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9">
    <w:name w:val="378BE3D9C32547B9895AC716597908403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9">
    <w:name w:val="E679390D61594C4F830E5BDC76C349C13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9">
    <w:name w:val="8DFC64C397334907AEE2ED1197980F5C3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9">
    <w:name w:val="03DFDC573F954EB4BF03B60F126605D83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9">
    <w:name w:val="026E92D0919B4AD7952330316AAA71D63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9">
    <w:name w:val="838220A452E4485783ECFA9FD24A13B03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7">
    <w:name w:val="3A3F6595491F40D787EE97AEBA575A1B3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3">
    <w:name w:val="19DD56C82A6E4349A7E47D38EF90AD063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5">
    <w:name w:val="E38D926ACC5C4DC0995C3E56DB1470073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1">
    <w:name w:val="493C7D55260C4A1186DA33D10596FFFB3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0">
    <w:name w:val="B5CF3047459945B5A50C4F29984413F23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9">
    <w:name w:val="40A9956F55AC41D7A8F2B84902773EE32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8">
    <w:name w:val="14903736F50841A7A8C58724941916612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6">
    <w:name w:val="781DB827DEC04E7CAF7C239B0A7A48AD2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5">
    <w:name w:val="DFC463E85AC143B09BA266FFEFBCCE702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5">
    <w:name w:val="E1C86E7D3A2B4A5885E8A5B2A88706542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4">
    <w:name w:val="6ADADA39818B4BEC85538EE81805B4D2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3">
    <w:name w:val="066A99CCC5E44B5C8D0E1A96F1641A9B2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2">
    <w:name w:val="3E2FBDCF4AD84D7EBE5FD7C4949292D42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1">
    <w:name w:val="08CEE35F1AFE413CAB84E6B54418DA8A2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0">
    <w:name w:val="6238906F3EFE4240B12658A693EE36B12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9">
    <w:name w:val="8D10C7283B994562899429652BD303201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7">
    <w:name w:val="F1AE511C9D164CFD844939C0314DF0381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6">
    <w:name w:val="623EDE0F91354511B44DFCAAACE1E8661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4">
    <w:name w:val="831F4A7567FA464EB809936AF85C7C801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3">
    <w:name w:val="4B086A8591B3426DAF9447A3F9D376EA1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2">
    <w:name w:val="D14133DAD3DB4B99A2BDD5442CB8FCD31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1">
    <w:name w:val="ADB959BFD1FE475F95F167C248849A8511"/>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9">
    <w:name w:val="C99D1E498CEC4F77A2F9316E489E57969"/>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7">
    <w:name w:val="A3F07530A9A4447CBD0353E3CC2301D57"/>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6">
    <w:name w:val="B7A21DE85FD24D19A7659B467E5163576"/>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6">
    <w:name w:val="44301AA797174410BD2F4DE5EC3C85E96"/>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6">
    <w:name w:val="071AD462733840AAB6F56C77C0067B786"/>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6">
    <w:name w:val="9A069A51969E4C4BA5E54EC303CE1CE36"/>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5">
    <w:name w:val="63A898DF95BA43B9A56B47AC6F3043305"/>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3">
    <w:name w:val="14EA86163AE549F28F32F586ECD78902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4">
    <w:name w:val="96AA34B993054FDEB522B312A49D7BD24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4">
    <w:name w:val="CFA732DC1BC5445090193F14F299F4154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4">
    <w:name w:val="14819CB05ACA4371A5AA00F5702C21684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4">
    <w:name w:val="F33B5FA4616045C7865A41CC21BDDF564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4">
    <w:name w:val="9D2A428EE66F4C77A3CDE1413F453A2F4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2">
    <w:name w:val="23A001E5444F464D8C05D8C386F875874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2">
    <w:name w:val="7791BEF3DF95414597230DD1833B8B194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1">
    <w:name w:val="080650797945437C8EC70A0095A2FC5B4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0">
    <w:name w:val="797CA36F760541B496EAD135486832574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0">
    <w:name w:val="378BE3D9C32547B9895AC71659790840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0">
    <w:name w:val="E679390D61594C4F830E5BDC76C349C14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0">
    <w:name w:val="8DFC64C397334907AEE2ED1197980F5C4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0">
    <w:name w:val="03DFDC573F954EB4BF03B60F126605D84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0">
    <w:name w:val="026E92D0919B4AD7952330316AAA71D64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0">
    <w:name w:val="838220A452E4485783ECFA9FD24A13B04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8">
    <w:name w:val="3A3F6595491F40D787EE97AEBA575A1B3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4">
    <w:name w:val="19DD56C82A6E4349A7E47D38EF90AD063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6">
    <w:name w:val="E38D926ACC5C4DC0995C3E56DB1470073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2">
    <w:name w:val="493C7D55260C4A1186DA33D10596FFFB3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1">
    <w:name w:val="B5CF3047459945B5A50C4F29984413F23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0">
    <w:name w:val="40A9956F55AC41D7A8F2B84902773EE33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9">
    <w:name w:val="14903736F50841A7A8C58724941916612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7">
    <w:name w:val="781DB827DEC04E7CAF7C239B0A7A48AD2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6">
    <w:name w:val="DFC463E85AC143B09BA266FFEFBCCE702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6">
    <w:name w:val="E1C86E7D3A2B4A5885E8A5B2A88706542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5">
    <w:name w:val="6ADADA39818B4BEC85538EE81805B4D2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4">
    <w:name w:val="066A99CCC5E44B5C8D0E1A96F1641A9B2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3">
    <w:name w:val="3E2FBDCF4AD84D7EBE5FD7C4949292D42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2">
    <w:name w:val="08CEE35F1AFE413CAB84E6B54418DA8A2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1">
    <w:name w:val="6238906F3EFE4240B12658A693EE36B12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0">
    <w:name w:val="8D10C7283B994562899429652BD303202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8">
    <w:name w:val="F1AE511C9D164CFD844939C0314DF0381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7">
    <w:name w:val="623EDE0F91354511B44DFCAAACE1E8661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5">
    <w:name w:val="831F4A7567FA464EB809936AF85C7C801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4">
    <w:name w:val="4B086A8591B3426DAF9447A3F9D376EA1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3">
    <w:name w:val="D14133DAD3DB4B99A2BDD5442CB8FCD31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2">
    <w:name w:val="ADB959BFD1FE475F95F167C248849A851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0">
    <w:name w:val="C99D1E498CEC4F77A2F9316E489E579610"/>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8">
    <w:name w:val="A3F07530A9A4447CBD0353E3CC2301D58"/>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7">
    <w:name w:val="B7A21DE85FD24D19A7659B467E5163577"/>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7">
    <w:name w:val="44301AA797174410BD2F4DE5EC3C85E97"/>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7">
    <w:name w:val="071AD462733840AAB6F56C77C0067B787"/>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7">
    <w:name w:val="9A069A51969E4C4BA5E54EC303CE1CE37"/>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6">
    <w:name w:val="63A898DF95BA43B9A56B47AC6F3043306"/>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4">
    <w:name w:val="14EA86163AE549F28F32F586ECD78902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5">
    <w:name w:val="96AA34B993054FDEB522B312A49D7BD24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5">
    <w:name w:val="CFA732DC1BC5445090193F14F299F4154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5">
    <w:name w:val="14819CB05ACA4371A5AA00F5702C21684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5">
    <w:name w:val="F33B5FA4616045C7865A41CC21BDDF564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5">
    <w:name w:val="9D2A428EE66F4C77A3CDE1413F453A2F4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3">
    <w:name w:val="23A001E5444F464D8C05D8C386F875874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3">
    <w:name w:val="7791BEF3DF95414597230DD1833B8B194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2">
    <w:name w:val="080650797945437C8EC70A0095A2FC5B4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1">
    <w:name w:val="797CA36F760541B496EAD135486832574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1">
    <w:name w:val="378BE3D9C32547B9895AC716597908404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1">
    <w:name w:val="E679390D61594C4F830E5BDC76C349C14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1">
    <w:name w:val="8DFC64C397334907AEE2ED1197980F5C4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1">
    <w:name w:val="03DFDC573F954EB4BF03B60F126605D84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1">
    <w:name w:val="026E92D0919B4AD7952330316AAA71D64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1">
    <w:name w:val="838220A452E4485783ECFA9FD24A13B04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9">
    <w:name w:val="3A3F6595491F40D787EE97AEBA575A1B3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5">
    <w:name w:val="19DD56C82A6E4349A7E47D38EF90AD063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7">
    <w:name w:val="E38D926ACC5C4DC0995C3E56DB1470073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3">
    <w:name w:val="493C7D55260C4A1186DA33D10596FFFB3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2">
    <w:name w:val="B5CF3047459945B5A50C4F29984413F23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1">
    <w:name w:val="40A9956F55AC41D7A8F2B84902773EE3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0">
    <w:name w:val="14903736F50841A7A8C58724941916613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8">
    <w:name w:val="781DB827DEC04E7CAF7C239B0A7A48AD2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7">
    <w:name w:val="DFC463E85AC143B09BA266FFEFBCCE702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7">
    <w:name w:val="E1C86E7D3A2B4A5885E8A5B2A88706542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6">
    <w:name w:val="6ADADA39818B4BEC85538EE81805B4D2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5">
    <w:name w:val="066A99CCC5E44B5C8D0E1A96F1641A9B2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4">
    <w:name w:val="3E2FBDCF4AD84D7EBE5FD7C4949292D42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3">
    <w:name w:val="08CEE35F1AFE413CAB84E6B54418DA8A2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2">
    <w:name w:val="6238906F3EFE4240B12658A693EE36B12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1">
    <w:name w:val="8D10C7283B994562899429652BD303202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9">
    <w:name w:val="F1AE511C9D164CFD844939C0314DF0381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8">
    <w:name w:val="623EDE0F91354511B44DFCAAACE1E8661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6">
    <w:name w:val="831F4A7567FA464EB809936AF85C7C801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5">
    <w:name w:val="4B086A8591B3426DAF9447A3F9D376EA1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4">
    <w:name w:val="D14133DAD3DB4B99A2BDD5442CB8FCD31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3">
    <w:name w:val="ADB959BFD1FE475F95F167C248849A851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1">
    <w:name w:val="C99D1E498CEC4F77A2F9316E489E579611"/>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9">
    <w:name w:val="A3F07530A9A4447CBD0353E3CC2301D59"/>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8">
    <w:name w:val="B7A21DE85FD24D19A7659B467E5163578"/>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8">
    <w:name w:val="44301AA797174410BD2F4DE5EC3C85E98"/>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8">
    <w:name w:val="071AD462733840AAB6F56C77C0067B788"/>
    <w:rsid w:val="00F546A9"/>
    <w:pPr>
      <w:spacing w:after="0" w:line="240" w:lineRule="auto"/>
    </w:pPr>
    <w:rPr>
      <w:rFonts w:ascii="Times New Roman" w:eastAsia="Times New Roman" w:hAnsi="Times New Roman" w:cs="Times New Roman"/>
      <w:sz w:val="20"/>
      <w:szCs w:val="20"/>
    </w:rPr>
  </w:style>
  <w:style w:type="paragraph" w:customStyle="1" w:styleId="E6A38C499469491ABF9F48F453A4941D">
    <w:name w:val="E6A38C499469491ABF9F48F453A4941D"/>
    <w:rsid w:val="00F546A9"/>
  </w:style>
  <w:style w:type="paragraph" w:customStyle="1" w:styleId="F64BE19D3824468FA651E998FC106F7B">
    <w:name w:val="F64BE19D3824468FA651E998FC106F7B"/>
    <w:rsid w:val="00F546A9"/>
  </w:style>
  <w:style w:type="paragraph" w:customStyle="1" w:styleId="94C3D498B8B745DEA4DF4AE858D02C0C">
    <w:name w:val="94C3D498B8B745DEA4DF4AE858D02C0C"/>
    <w:rsid w:val="00F546A9"/>
  </w:style>
  <w:style w:type="paragraph" w:customStyle="1" w:styleId="D65A48B9AC7F43A8976BA9D82C7346CF">
    <w:name w:val="D65A48B9AC7F43A8976BA9D82C7346CF"/>
    <w:rsid w:val="00F546A9"/>
  </w:style>
  <w:style w:type="paragraph" w:customStyle="1" w:styleId="E6D2337694F548E0B49988323B9D828A">
    <w:name w:val="E6D2337694F548E0B49988323B9D828A"/>
    <w:rsid w:val="00F546A9"/>
  </w:style>
  <w:style w:type="paragraph" w:customStyle="1" w:styleId="B0752CB3F4574630A30CC2D1A005C46B">
    <w:name w:val="B0752CB3F4574630A30CC2D1A005C46B"/>
    <w:rsid w:val="00F546A9"/>
  </w:style>
  <w:style w:type="paragraph" w:customStyle="1" w:styleId="A6F72A02871D4A1DAFC2F6B31C163D5F">
    <w:name w:val="A6F72A02871D4A1DAFC2F6B31C163D5F"/>
    <w:rsid w:val="00F546A9"/>
  </w:style>
  <w:style w:type="paragraph" w:customStyle="1" w:styleId="79E08F648B2A47399AD6AE12DE4D1102">
    <w:name w:val="79E08F648B2A47399AD6AE12DE4D1102"/>
    <w:rsid w:val="00F546A9"/>
  </w:style>
  <w:style w:type="paragraph" w:customStyle="1" w:styleId="8D314E8818A34091BCA3104634CC2126">
    <w:name w:val="8D314E8818A34091BCA3104634CC2126"/>
    <w:rsid w:val="00F546A9"/>
  </w:style>
  <w:style w:type="paragraph" w:customStyle="1" w:styleId="442FF2DCD5EA463F80073F4343CE9008">
    <w:name w:val="442FF2DCD5EA463F80073F4343CE9008"/>
    <w:rsid w:val="00F546A9"/>
  </w:style>
  <w:style w:type="paragraph" w:customStyle="1" w:styleId="4D36F61004C64B82B5221AF3972D47E3">
    <w:name w:val="4D36F61004C64B82B5221AF3972D47E3"/>
    <w:rsid w:val="00F546A9"/>
  </w:style>
  <w:style w:type="paragraph" w:customStyle="1" w:styleId="0CB3B3C085BA429095907E20D2365FAD">
    <w:name w:val="0CB3B3C085BA429095907E20D2365FAD"/>
    <w:rsid w:val="00F546A9"/>
  </w:style>
  <w:style w:type="paragraph" w:customStyle="1" w:styleId="703BB9B3E4A94EDB9A294F172FE3C427">
    <w:name w:val="703BB9B3E4A94EDB9A294F172FE3C427"/>
    <w:rsid w:val="00F546A9"/>
  </w:style>
  <w:style w:type="paragraph" w:customStyle="1" w:styleId="9AE91EF7D381419ABA81BB42773BEC9E">
    <w:name w:val="9AE91EF7D381419ABA81BB42773BEC9E"/>
    <w:rsid w:val="00F546A9"/>
  </w:style>
  <w:style w:type="paragraph" w:customStyle="1" w:styleId="E610FC64728D4E8D8E0D10AE01AE1DBB">
    <w:name w:val="E610FC64728D4E8D8E0D10AE01AE1DBB"/>
    <w:rsid w:val="00F546A9"/>
  </w:style>
  <w:style w:type="paragraph" w:customStyle="1" w:styleId="9C0D72F435DD4C10AF9A9130135D5A42">
    <w:name w:val="9C0D72F435DD4C10AF9A9130135D5A42"/>
    <w:rsid w:val="00F546A9"/>
  </w:style>
  <w:style w:type="paragraph" w:customStyle="1" w:styleId="E8D990F44A7E407F9FEC67ABFF946330">
    <w:name w:val="E8D990F44A7E407F9FEC67ABFF946330"/>
    <w:rsid w:val="00F546A9"/>
  </w:style>
  <w:style w:type="paragraph" w:customStyle="1" w:styleId="DDC692DD79C446C79992C224B4E81EE9">
    <w:name w:val="DDC692DD79C446C79992C224B4E81EE9"/>
    <w:rsid w:val="00F546A9"/>
  </w:style>
  <w:style w:type="paragraph" w:customStyle="1" w:styleId="2A3B4D80110745119A4A56C19596EDC4">
    <w:name w:val="2A3B4D80110745119A4A56C19596EDC4"/>
    <w:rsid w:val="00F546A9"/>
  </w:style>
  <w:style w:type="paragraph" w:customStyle="1" w:styleId="CDB62128817A42F190A10A08D53755EF">
    <w:name w:val="CDB62128817A42F190A10A08D53755EF"/>
    <w:rsid w:val="00F546A9"/>
  </w:style>
  <w:style w:type="paragraph" w:customStyle="1" w:styleId="27E8D2416D7B472A8F48AAA78CFF8E0E">
    <w:name w:val="27E8D2416D7B472A8F48AAA78CFF8E0E"/>
    <w:rsid w:val="00F546A9"/>
  </w:style>
  <w:style w:type="paragraph" w:customStyle="1" w:styleId="F67AE8D865B54B43A4350CE585FAA7A7">
    <w:name w:val="F67AE8D865B54B43A4350CE585FAA7A7"/>
    <w:rsid w:val="00F546A9"/>
  </w:style>
  <w:style w:type="paragraph" w:customStyle="1" w:styleId="973875C91B9D4BD8B8C73BC6B762285D">
    <w:name w:val="973875C91B9D4BD8B8C73BC6B762285D"/>
    <w:rsid w:val="00F546A9"/>
  </w:style>
  <w:style w:type="paragraph" w:customStyle="1" w:styleId="409B306AADCA4DC2A10E625198311080">
    <w:name w:val="409B306AADCA4DC2A10E625198311080"/>
    <w:rsid w:val="00F546A9"/>
  </w:style>
  <w:style w:type="paragraph" w:customStyle="1" w:styleId="A0D5559B76284BBD97C3FF7D4EB699E1">
    <w:name w:val="A0D5559B76284BBD97C3FF7D4EB699E1"/>
    <w:rsid w:val="00F546A9"/>
  </w:style>
  <w:style w:type="paragraph" w:customStyle="1" w:styleId="2A99DD0222E3471295B80DF2262EF844">
    <w:name w:val="2A99DD0222E3471295B80DF2262EF844"/>
    <w:rsid w:val="00F546A9"/>
  </w:style>
  <w:style w:type="paragraph" w:customStyle="1" w:styleId="797458CA3A714D358FB206D1686514BA">
    <w:name w:val="797458CA3A714D358FB206D1686514BA"/>
    <w:rsid w:val="00F546A9"/>
  </w:style>
  <w:style w:type="paragraph" w:customStyle="1" w:styleId="DD351E921C30431AAE4A701AD68177F3">
    <w:name w:val="DD351E921C30431AAE4A701AD68177F3"/>
    <w:rsid w:val="00F546A9"/>
  </w:style>
  <w:style w:type="paragraph" w:customStyle="1" w:styleId="76EA041E7B9044A3990472352F1D2E8F">
    <w:name w:val="76EA041E7B9044A3990472352F1D2E8F"/>
    <w:rsid w:val="00F546A9"/>
  </w:style>
  <w:style w:type="paragraph" w:customStyle="1" w:styleId="753B2C725E8D4A4187FA6712ACD7F50E">
    <w:name w:val="753B2C725E8D4A4187FA6712ACD7F50E"/>
    <w:rsid w:val="00F546A9"/>
  </w:style>
  <w:style w:type="paragraph" w:customStyle="1" w:styleId="2706A00D114D4E10BBBFDDE935924C98">
    <w:name w:val="2706A00D114D4E10BBBFDDE935924C98"/>
    <w:rsid w:val="00F546A9"/>
  </w:style>
  <w:style w:type="paragraph" w:customStyle="1" w:styleId="AA3F4CF8E06B45DAA0955AA5D20FF587">
    <w:name w:val="AA3F4CF8E06B45DAA0955AA5D20FF587"/>
    <w:rsid w:val="00F546A9"/>
  </w:style>
  <w:style w:type="paragraph" w:customStyle="1" w:styleId="FC75E57493F14E9C9C579698523C7538">
    <w:name w:val="FC75E57493F14E9C9C579698523C7538"/>
    <w:rsid w:val="00F546A9"/>
  </w:style>
  <w:style w:type="paragraph" w:customStyle="1" w:styleId="9A069A51969E4C4BA5E54EC303CE1CE38">
    <w:name w:val="9A069A51969E4C4BA5E54EC303CE1CE38"/>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7">
    <w:name w:val="63A898DF95BA43B9A56B47AC6F3043307"/>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5">
    <w:name w:val="14EA86163AE549F28F32F586ECD78902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6">
    <w:name w:val="96AA34B993054FDEB522B312A49D7BD24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6">
    <w:name w:val="CFA732DC1BC5445090193F14F299F4154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6">
    <w:name w:val="14819CB05ACA4371A5AA00F5702C21684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6">
    <w:name w:val="F33B5FA4616045C7865A41CC21BDDF564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6">
    <w:name w:val="9D2A428EE66F4C77A3CDE1413F453A2F4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4">
    <w:name w:val="23A001E5444F464D8C05D8C386F875874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4">
    <w:name w:val="7791BEF3DF95414597230DD1833B8B194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3">
    <w:name w:val="080650797945437C8EC70A0095A2FC5B4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2">
    <w:name w:val="797CA36F760541B496EAD135486832574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2">
    <w:name w:val="378BE3D9C32547B9895AC716597908404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2">
    <w:name w:val="E679390D61594C4F830E5BDC76C349C14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2">
    <w:name w:val="8DFC64C397334907AEE2ED1197980F5C4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2">
    <w:name w:val="03DFDC573F954EB4BF03B60F126605D84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2">
    <w:name w:val="026E92D0919B4AD7952330316AAA71D64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2">
    <w:name w:val="838220A452E4485783ECFA9FD24A13B04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0">
    <w:name w:val="3A3F6595491F40D787EE97AEBA575A1B4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6">
    <w:name w:val="19DD56C82A6E4349A7E47D38EF90AD063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8">
    <w:name w:val="E38D926ACC5C4DC0995C3E56DB1470073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4">
    <w:name w:val="493C7D55260C4A1186DA33D10596FFFB3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3">
    <w:name w:val="B5CF3047459945B5A50C4F29984413F23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2">
    <w:name w:val="40A9956F55AC41D7A8F2B84902773EE3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1">
    <w:name w:val="14903736F50841A7A8C58724941916613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9">
    <w:name w:val="781DB827DEC04E7CAF7C239B0A7A48AD2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8">
    <w:name w:val="DFC463E85AC143B09BA266FFEFBCCE702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8">
    <w:name w:val="E1C86E7D3A2B4A5885E8A5B2A88706542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7">
    <w:name w:val="6ADADA39818B4BEC85538EE81805B4D2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6">
    <w:name w:val="066A99CCC5E44B5C8D0E1A96F1641A9B2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5">
    <w:name w:val="3E2FBDCF4AD84D7EBE5FD7C4949292D42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4">
    <w:name w:val="08CEE35F1AFE413CAB84E6B54418DA8A2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3">
    <w:name w:val="6238906F3EFE4240B12658A693EE36B12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2">
    <w:name w:val="8D10C7283B994562899429652BD303202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0">
    <w:name w:val="F1AE511C9D164CFD844939C0314DF0382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9">
    <w:name w:val="623EDE0F91354511B44DFCAAACE1E8661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7">
    <w:name w:val="831F4A7567FA464EB809936AF85C7C801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6">
    <w:name w:val="4B086A8591B3426DAF9447A3F9D376EA1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5">
    <w:name w:val="D14133DAD3DB4B99A2BDD5442CB8FCD31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4">
    <w:name w:val="ADB959BFD1FE475F95F167C248849A851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2">
    <w:name w:val="C99D1E498CEC4F77A2F9316E489E57961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0">
    <w:name w:val="A3F07530A9A4447CBD0353E3CC2301D510"/>
    <w:rsid w:val="00F546A9"/>
    <w:pPr>
      <w:spacing w:after="0" w:line="240" w:lineRule="auto"/>
    </w:pPr>
    <w:rPr>
      <w:rFonts w:ascii="Times New Roman" w:eastAsia="Times New Roman" w:hAnsi="Times New Roman" w:cs="Times New Roman"/>
      <w:sz w:val="20"/>
      <w:szCs w:val="20"/>
    </w:rPr>
  </w:style>
  <w:style w:type="paragraph" w:customStyle="1" w:styleId="2706A00D114D4E10BBBFDDE935924C981">
    <w:name w:val="2706A00D114D4E10BBBFDDE935924C981"/>
    <w:rsid w:val="00F546A9"/>
    <w:pPr>
      <w:spacing w:after="0" w:line="240" w:lineRule="auto"/>
    </w:pPr>
    <w:rPr>
      <w:rFonts w:ascii="Times New Roman" w:eastAsia="Times New Roman" w:hAnsi="Times New Roman" w:cs="Times New Roman"/>
      <w:sz w:val="20"/>
      <w:szCs w:val="20"/>
    </w:rPr>
  </w:style>
  <w:style w:type="paragraph" w:customStyle="1" w:styleId="AA3F4CF8E06B45DAA0955AA5D20FF5871">
    <w:name w:val="AA3F4CF8E06B45DAA0955AA5D20FF5871"/>
    <w:rsid w:val="00F546A9"/>
    <w:pPr>
      <w:spacing w:after="0" w:line="240" w:lineRule="auto"/>
    </w:pPr>
    <w:rPr>
      <w:rFonts w:ascii="Times New Roman" w:eastAsia="Times New Roman" w:hAnsi="Times New Roman" w:cs="Times New Roman"/>
      <w:sz w:val="20"/>
      <w:szCs w:val="20"/>
    </w:rPr>
  </w:style>
  <w:style w:type="paragraph" w:customStyle="1" w:styleId="FC75E57493F14E9C9C579698523C75381">
    <w:name w:val="FC75E57493F14E9C9C579698523C75381"/>
    <w:rsid w:val="00F546A9"/>
    <w:pPr>
      <w:spacing w:after="0" w:line="240" w:lineRule="auto"/>
    </w:pPr>
    <w:rPr>
      <w:rFonts w:ascii="Times New Roman" w:eastAsia="Times New Roman" w:hAnsi="Times New Roman" w:cs="Times New Roman"/>
      <w:sz w:val="20"/>
      <w:szCs w:val="20"/>
    </w:rPr>
  </w:style>
  <w:style w:type="paragraph" w:customStyle="1" w:styleId="E86C10BBDA6B4F718ACDA6ADC436CAF7">
    <w:name w:val="E86C10BBDA6B4F718ACDA6ADC436CAF7"/>
    <w:rsid w:val="00E77C6D"/>
  </w:style>
  <w:style w:type="paragraph" w:customStyle="1" w:styleId="6696BBEE2E4E4FF4BECCBCBA3A409C4E">
    <w:name w:val="6696BBEE2E4E4FF4BECCBCBA3A409C4E"/>
    <w:rsid w:val="00016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0" ma:contentTypeDescription="Create a new document." ma:contentTypeScope="" ma:versionID="cc815ee35175dc59bc47e9d77b865f6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5B3E2-DB72-4DAE-BD4E-7C3D3CA9F0D2}">
  <ds:schemaRef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CB0F578E-1718-45D3-A213-0F14C9129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4.xml><?xml version="1.0" encoding="utf-8"?>
<ds:datastoreItem xmlns:ds="http://schemas.openxmlformats.org/officeDocument/2006/customXml" ds:itemID="{03ADA619-4B9C-4948-899C-954478C1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15725</Words>
  <Characters>89633</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105148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Zlatko Selimovic</dc:creator>
  <cp:lastModifiedBy>Jadranko Panjeta</cp:lastModifiedBy>
  <cp:revision>7</cp:revision>
  <cp:lastPrinted>2017-02-06T08:12:00Z</cp:lastPrinted>
  <dcterms:created xsi:type="dcterms:W3CDTF">2017-04-07T09:23:00Z</dcterms:created>
  <dcterms:modified xsi:type="dcterms:W3CDTF">2017-04-11T08:22:00Z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