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359" w:rsidRDefault="00CD5442" w:rsidP="00CD5442">
      <w:pPr>
        <w:pStyle w:val="Titre1"/>
        <w:numPr>
          <w:ilvl w:val="0"/>
          <w:numId w:val="0"/>
        </w:numPr>
        <w:rPr>
          <w:lang w:val="en-US"/>
        </w:rPr>
      </w:pPr>
      <w:r>
        <w:rPr>
          <w:lang w:val="en-US"/>
        </w:rPr>
        <w:t>L</w:t>
      </w:r>
      <w:r w:rsidRPr="00CD5442">
        <w:rPr>
          <w:lang w:val="en-US"/>
        </w:rPr>
        <w:t>ocation of selected sites for infrastructures</w:t>
      </w:r>
    </w:p>
    <w:p w:rsidR="00CD5442" w:rsidRDefault="00CD5442" w:rsidP="00CD5442">
      <w:pPr>
        <w:pStyle w:val="Titre4"/>
        <w:rPr>
          <w:lang w:val="en-US"/>
        </w:rPr>
      </w:pPr>
      <w:r w:rsidRPr="00CD5442">
        <w:rPr>
          <w:lang w:val="en-US"/>
        </w:rPr>
        <w:t>General map</w:t>
      </w:r>
    </w:p>
    <w:p w:rsidR="00CD5442" w:rsidRDefault="00CD5442" w:rsidP="00CD5442">
      <w:pPr>
        <w:rPr>
          <w:lang w:val="en-US"/>
        </w:rPr>
      </w:pPr>
    </w:p>
    <w:p w:rsidR="005A6BC5" w:rsidRPr="00CD5442" w:rsidRDefault="000522EF" w:rsidP="00CD5442">
      <w:pPr>
        <w:rPr>
          <w:lang w:val="en-US"/>
        </w:rPr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6000022" cy="4867275"/>
            <wp:effectExtent l="0" t="0" r="1270" b="0"/>
            <wp:docPr id="1" name="Image 1" descr="C:\Hydro DPL\Projets à l'étranger\632 - Myanmar - PNUD  - small scale rural water infrastructure\DAO nouvelle série\cartes annexe 7\new\general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ydro DPL\Projets à l'étranger\632 - Myanmar - PNUD  - small scale rural water infrastructure\DAO nouvelle série\cartes annexe 7\new\general v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" r="8486"/>
                    <a:stretch/>
                  </pic:blipFill>
                  <pic:spPr bwMode="auto">
                    <a:xfrm>
                      <a:off x="0" y="0"/>
                      <a:ext cx="6005629" cy="48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D5442" w:rsidRPr="00CD5442" w:rsidRDefault="00CD5442" w:rsidP="00CD5442">
      <w:pPr>
        <w:pStyle w:val="Titre4"/>
        <w:rPr>
          <w:lang w:val="en-US"/>
        </w:rPr>
      </w:pPr>
      <w:proofErr w:type="spellStart"/>
      <w:r w:rsidRPr="00CD5442">
        <w:rPr>
          <w:lang w:val="en-US"/>
        </w:rPr>
        <w:lastRenderedPageBreak/>
        <w:t>Chauk</w:t>
      </w:r>
      <w:proofErr w:type="spellEnd"/>
    </w:p>
    <w:p w:rsidR="005A6BC5" w:rsidRDefault="005A6BC5" w:rsidP="00CD5442">
      <w:pPr>
        <w:keepNext/>
        <w:rPr>
          <w:noProof/>
          <w:lang w:eastAsia="fr-FR"/>
        </w:rPr>
      </w:pPr>
    </w:p>
    <w:p w:rsidR="005A6BC5" w:rsidRDefault="000522EF" w:rsidP="00CD5442">
      <w:pPr>
        <w:keepNext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878285" cy="5013540"/>
            <wp:effectExtent l="0" t="0" r="8255" b="0"/>
            <wp:docPr id="5" name="Image 5" descr="C:\Hydro DPL\Projets à l'étranger\632 - Myanmar - PNUD  - small scale rural water infrastructure\DAO nouvelle série\cartes annexe 7\new\chauk-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ydro DPL\Projets à l'étranger\632 - Myanmar - PNUD  - small scale rural water infrastructure\DAO nouvelle série\cartes annexe 7\new\chauk-v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5" r="8880"/>
                    <a:stretch/>
                  </pic:blipFill>
                  <pic:spPr bwMode="auto">
                    <a:xfrm>
                      <a:off x="0" y="0"/>
                      <a:ext cx="5881867" cy="50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BC5" w:rsidRDefault="005A6BC5" w:rsidP="00CD5442">
      <w:pPr>
        <w:pStyle w:val="Titre4"/>
        <w:rPr>
          <w:lang w:val="en-US"/>
        </w:rPr>
      </w:pPr>
      <w:r>
        <w:rPr>
          <w:lang w:val="en-US"/>
        </w:rPr>
        <w:br w:type="page"/>
      </w:r>
    </w:p>
    <w:p w:rsidR="00CD5442" w:rsidRPr="00CD5442" w:rsidRDefault="00CD5442" w:rsidP="00CD5442">
      <w:pPr>
        <w:pStyle w:val="Titre4"/>
        <w:rPr>
          <w:lang w:val="en-US"/>
        </w:rPr>
      </w:pPr>
      <w:proofErr w:type="spellStart"/>
      <w:r w:rsidRPr="00CD5442">
        <w:rPr>
          <w:lang w:val="en-US"/>
        </w:rPr>
        <w:lastRenderedPageBreak/>
        <w:t>Nyaung</w:t>
      </w:r>
      <w:proofErr w:type="spellEnd"/>
      <w:r w:rsidRPr="00CD5442">
        <w:rPr>
          <w:lang w:val="en-US"/>
        </w:rPr>
        <w:t xml:space="preserve"> U</w:t>
      </w:r>
    </w:p>
    <w:p w:rsidR="00CD5442" w:rsidRDefault="000522E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93928" cy="4821381"/>
            <wp:effectExtent l="0" t="0" r="0" b="0"/>
            <wp:docPr id="8" name="Image 8" descr="C:\Hydro DPL\Projets à l'étranger\632 - Myanmar - PNUD  - small scale rural water infrastructure\DAO nouvelle série\cartes annexe 7\new\nyaung u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ydro DPL\Projets à l'étranger\632 - Myanmar - PNUD  - small scale rural water infrastructure\DAO nouvelle série\cartes annexe 7\new\nyaung u v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r="7847"/>
                    <a:stretch/>
                  </pic:blipFill>
                  <pic:spPr bwMode="auto">
                    <a:xfrm>
                      <a:off x="0" y="0"/>
                      <a:ext cx="5797008" cy="48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BC5" w:rsidRDefault="005A6BC5" w:rsidP="00CD5442">
      <w:pPr>
        <w:pStyle w:val="Titre4"/>
        <w:rPr>
          <w:lang w:val="en-US"/>
        </w:rPr>
        <w:sectPr w:rsidR="005A6B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D5442" w:rsidRPr="00CD5442" w:rsidRDefault="00CD5442" w:rsidP="00CD5442">
      <w:pPr>
        <w:pStyle w:val="Titre4"/>
        <w:rPr>
          <w:lang w:val="en-US"/>
        </w:rPr>
      </w:pPr>
      <w:proofErr w:type="spellStart"/>
      <w:r w:rsidRPr="00CD5442">
        <w:rPr>
          <w:lang w:val="en-US"/>
        </w:rPr>
        <w:lastRenderedPageBreak/>
        <w:t>Myingyan</w:t>
      </w:r>
      <w:proofErr w:type="spellEnd"/>
    </w:p>
    <w:p w:rsidR="00CD5442" w:rsidRDefault="00CD5442">
      <w:pPr>
        <w:rPr>
          <w:noProof/>
          <w:lang w:eastAsia="fr-FR"/>
        </w:rPr>
      </w:pPr>
    </w:p>
    <w:p w:rsidR="005A6BC5" w:rsidRDefault="000522E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866410" cy="4941790"/>
            <wp:effectExtent l="0" t="0" r="1270" b="0"/>
            <wp:docPr id="9" name="Image 9" descr="C:\Hydro DPL\Projets à l'étranger\632 - Myanmar - PNUD  - small scale rural water infrastructure\DAO nouvelle série\cartes annexe 7\new\myangyan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Hydro DPL\Projets à l'étranger\632 - Myanmar - PNUD  - small scale rural water infrastructure\DAO nouvelle série\cartes annexe 7\new\myangyan v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r="8844"/>
                    <a:stretch/>
                  </pic:blipFill>
                  <pic:spPr bwMode="auto">
                    <a:xfrm>
                      <a:off x="0" y="0"/>
                      <a:ext cx="5870688" cy="494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442" w:rsidRPr="00CD5442" w:rsidRDefault="005A6BC5" w:rsidP="00CD5442">
      <w:pPr>
        <w:pStyle w:val="Titre4"/>
        <w:rPr>
          <w:lang w:val="en-US"/>
        </w:rPr>
      </w:pPr>
      <w:proofErr w:type="spellStart"/>
      <w:r>
        <w:rPr>
          <w:lang w:val="en-US"/>
        </w:rPr>
        <w:lastRenderedPageBreak/>
        <w:t>S</w:t>
      </w:r>
      <w:r w:rsidR="00CD5442" w:rsidRPr="00CD5442">
        <w:rPr>
          <w:lang w:val="en-US"/>
        </w:rPr>
        <w:t>hwebo</w:t>
      </w:r>
      <w:proofErr w:type="spellEnd"/>
    </w:p>
    <w:p w:rsidR="00CD5442" w:rsidRDefault="000522E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6075001" cy="5130140"/>
            <wp:effectExtent l="0" t="0" r="2540" b="0"/>
            <wp:docPr id="10" name="Image 10" descr="C:\Hydro DPL\Projets à l'étranger\632 - Myanmar - PNUD  - small scale rural water infrastructure\DAO nouvelle série\cartes annexe 7\new\schwebo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ydro DPL\Projets à l'étranger\632 - Myanmar - PNUD  - small scale rural water infrastructure\DAO nouvelle série\cartes annexe 7\new\schwebo v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r="8880"/>
                    <a:stretch/>
                  </pic:blipFill>
                  <pic:spPr bwMode="auto">
                    <a:xfrm>
                      <a:off x="0" y="0"/>
                      <a:ext cx="6077885" cy="51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BC5" w:rsidRDefault="005A6BC5" w:rsidP="00CD5442">
      <w:pPr>
        <w:pStyle w:val="Titre4"/>
        <w:rPr>
          <w:lang w:val="en-US"/>
        </w:rPr>
      </w:pPr>
      <w:r>
        <w:rPr>
          <w:lang w:val="en-US"/>
        </w:rPr>
        <w:br w:type="page"/>
      </w:r>
    </w:p>
    <w:p w:rsidR="00CD5442" w:rsidRDefault="00CD5442" w:rsidP="00CD5442">
      <w:pPr>
        <w:pStyle w:val="Titre4"/>
        <w:rPr>
          <w:lang w:val="en-US"/>
        </w:rPr>
      </w:pPr>
      <w:proofErr w:type="spellStart"/>
      <w:r>
        <w:rPr>
          <w:lang w:val="en-US"/>
        </w:rPr>
        <w:lastRenderedPageBreak/>
        <w:t>Monywa</w:t>
      </w:r>
      <w:proofErr w:type="spellEnd"/>
    </w:p>
    <w:p w:rsidR="00CD5442" w:rsidRPr="00CD5442" w:rsidRDefault="000522E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864733" cy="4928259"/>
            <wp:effectExtent l="0" t="0" r="3175" b="5715"/>
            <wp:docPr id="11" name="Image 11" descr="C:\Hydro DPL\Projets à l'étranger\632 - Myanmar - PNUD  - small scale rural water infrastructure\DAO nouvelle série\cartes annexe 7\new\moneywa 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Hydro DPL\Projets à l'étranger\632 - Myanmar - PNUD  - small scale rural water infrastructure\DAO nouvelle série\cartes annexe 7\new\moneywa v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r="8467"/>
                    <a:stretch/>
                  </pic:blipFill>
                  <pic:spPr bwMode="auto">
                    <a:xfrm>
                      <a:off x="0" y="0"/>
                      <a:ext cx="5867308" cy="493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5442" w:rsidRPr="00CD54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2326BC"/>
    <w:multiLevelType w:val="multilevel"/>
    <w:tmpl w:val="D1BCB9F8"/>
    <w:lvl w:ilvl="0">
      <w:start w:val="1"/>
      <w:numFmt w:val="upperLetter"/>
      <w:pStyle w:val="Titre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440"/>
        </w:tabs>
        <w:ind w:left="851" w:hanging="851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800"/>
        </w:tabs>
        <w:ind w:left="851" w:hanging="851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808080"/>
      </w:rPr>
    </w:lvl>
    <w:lvl w:ilvl="5">
      <w:start w:val="1"/>
      <w:numFmt w:val="bullet"/>
      <w:lvlText w:val="F"/>
      <w:lvlJc w:val="left"/>
      <w:pPr>
        <w:tabs>
          <w:tab w:val="num" w:pos="3686"/>
        </w:tabs>
        <w:ind w:left="3686" w:hanging="284"/>
      </w:pPr>
      <w:rPr>
        <w:rFonts w:ascii="Wingdings" w:hAnsi="Wingdings" w:hint="default"/>
      </w:rPr>
    </w:lvl>
    <w:lvl w:ilvl="6">
      <w:start w:val="1"/>
      <w:numFmt w:val="upperLetter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42"/>
    <w:rsid w:val="000418A6"/>
    <w:rsid w:val="000522EF"/>
    <w:rsid w:val="001B055D"/>
    <w:rsid w:val="0030070E"/>
    <w:rsid w:val="004637F6"/>
    <w:rsid w:val="00543B59"/>
    <w:rsid w:val="005A6BC5"/>
    <w:rsid w:val="00830359"/>
    <w:rsid w:val="00A9381D"/>
    <w:rsid w:val="00C4444E"/>
    <w:rsid w:val="00CD5442"/>
    <w:rsid w:val="00F8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2AFE1-5E60-49E4-B46A-53B998008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9381D"/>
    <w:pPr>
      <w:keepLines/>
      <w:pageBreakBefore/>
      <w:numPr>
        <w:numId w:val="20"/>
      </w:numPr>
      <w:spacing w:after="480" w:line="240" w:lineRule="auto"/>
      <w:outlineLvl w:val="0"/>
    </w:pPr>
    <w:rPr>
      <w:rFonts w:ascii="Tahoma" w:eastAsia="Times New Roman" w:hAnsi="Tahoma" w:cs="Tahoma"/>
      <w:b/>
      <w:color w:val="800080"/>
      <w:sz w:val="48"/>
      <w:szCs w:val="36"/>
      <w:lang w:eastAsia="fr-FR"/>
    </w:rPr>
  </w:style>
  <w:style w:type="paragraph" w:styleId="Titre2">
    <w:name w:val="heading 2"/>
    <w:basedOn w:val="Normal"/>
    <w:next w:val="Normal"/>
    <w:link w:val="Titre2Car"/>
    <w:qFormat/>
    <w:rsid w:val="00A9381D"/>
    <w:pPr>
      <w:keepNext/>
      <w:numPr>
        <w:ilvl w:val="1"/>
        <w:numId w:val="20"/>
      </w:numPr>
      <w:spacing w:before="480" w:after="60" w:line="240" w:lineRule="auto"/>
      <w:outlineLvl w:val="1"/>
    </w:pPr>
    <w:rPr>
      <w:rFonts w:ascii="Tahoma" w:eastAsia="Times New Roman" w:hAnsi="Tahoma" w:cs="Times New Roman"/>
      <w:b/>
      <w:color w:val="008000"/>
      <w:sz w:val="36"/>
      <w:lang w:eastAsia="fr-FR"/>
    </w:rPr>
  </w:style>
  <w:style w:type="paragraph" w:styleId="Titre3">
    <w:name w:val="heading 3"/>
    <w:basedOn w:val="Normal"/>
    <w:next w:val="Normal"/>
    <w:link w:val="Titre3Car"/>
    <w:qFormat/>
    <w:rsid w:val="00A9381D"/>
    <w:pPr>
      <w:keepNext/>
      <w:numPr>
        <w:ilvl w:val="2"/>
        <w:numId w:val="20"/>
      </w:numPr>
      <w:spacing w:before="240" w:after="60" w:line="240" w:lineRule="auto"/>
      <w:outlineLvl w:val="2"/>
    </w:pPr>
    <w:rPr>
      <w:rFonts w:ascii="Tahoma" w:eastAsia="Times New Roman" w:hAnsi="Tahoma" w:cs="Arial"/>
      <w:b/>
      <w:bCs/>
      <w:color w:val="993300"/>
      <w:sz w:val="26"/>
      <w:lang w:eastAsia="fr-FR"/>
    </w:rPr>
  </w:style>
  <w:style w:type="paragraph" w:styleId="Titre4">
    <w:name w:val="heading 4"/>
    <w:basedOn w:val="Normal"/>
    <w:next w:val="Normal"/>
    <w:link w:val="Titre4Car"/>
    <w:qFormat/>
    <w:rsid w:val="00A9381D"/>
    <w:pPr>
      <w:keepNext/>
      <w:numPr>
        <w:ilvl w:val="3"/>
        <w:numId w:val="20"/>
      </w:numPr>
      <w:spacing w:before="120" w:after="0" w:line="240" w:lineRule="auto"/>
      <w:jc w:val="both"/>
      <w:outlineLvl w:val="3"/>
    </w:pPr>
    <w:rPr>
      <w:rFonts w:ascii="Tahoma" w:eastAsia="Times New Roman" w:hAnsi="Tahoma" w:cs="Times New Roman"/>
      <w:b/>
      <w:i/>
      <w:color w:val="00408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9381D"/>
    <w:rPr>
      <w:rFonts w:ascii="Tahoma" w:eastAsia="Times New Roman" w:hAnsi="Tahoma" w:cs="Tahoma"/>
      <w:b/>
      <w:color w:val="800080"/>
      <w:sz w:val="48"/>
      <w:szCs w:val="36"/>
      <w:lang w:eastAsia="fr-FR"/>
    </w:rPr>
  </w:style>
  <w:style w:type="character" w:customStyle="1" w:styleId="Titre2Car">
    <w:name w:val="Titre 2 Car"/>
    <w:basedOn w:val="Policepardfaut"/>
    <w:link w:val="Titre2"/>
    <w:rsid w:val="00A9381D"/>
    <w:rPr>
      <w:rFonts w:ascii="Tahoma" w:eastAsia="Times New Roman" w:hAnsi="Tahoma" w:cs="Times New Roman"/>
      <w:b/>
      <w:color w:val="008000"/>
      <w:sz w:val="36"/>
      <w:lang w:eastAsia="fr-FR"/>
    </w:rPr>
  </w:style>
  <w:style w:type="character" w:customStyle="1" w:styleId="Titre3Car">
    <w:name w:val="Titre 3 Car"/>
    <w:basedOn w:val="Policepardfaut"/>
    <w:link w:val="Titre3"/>
    <w:rsid w:val="00A9381D"/>
    <w:rPr>
      <w:rFonts w:ascii="Tahoma" w:eastAsia="Times New Roman" w:hAnsi="Tahoma" w:cs="Arial"/>
      <w:b/>
      <w:bCs/>
      <w:color w:val="993300"/>
      <w:sz w:val="26"/>
      <w:lang w:eastAsia="fr-FR"/>
    </w:rPr>
  </w:style>
  <w:style w:type="character" w:customStyle="1" w:styleId="Titre4Car">
    <w:name w:val="Titre 4 Car"/>
    <w:basedOn w:val="Policepardfaut"/>
    <w:link w:val="Titre4"/>
    <w:rsid w:val="00A9381D"/>
    <w:rPr>
      <w:rFonts w:ascii="Tahoma" w:eastAsia="Times New Roman" w:hAnsi="Tahoma" w:cs="Times New Roman"/>
      <w:b/>
      <w:i/>
      <w:color w:val="004080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18</Words>
  <Characters>99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Jérémie Hédoin</dc:creator>
  <cp:keywords/>
  <dc:description/>
  <cp:lastModifiedBy>Damien Plasse</cp:lastModifiedBy>
  <cp:revision>7</cp:revision>
  <dcterms:created xsi:type="dcterms:W3CDTF">2016-12-10T18:27:00Z</dcterms:created>
  <dcterms:modified xsi:type="dcterms:W3CDTF">2017-06-16T12:17:00Z</dcterms:modified>
</cp:coreProperties>
</file>