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52668" w14:textId="77777777" w:rsidR="00B85440" w:rsidRPr="00CF5763" w:rsidRDefault="00B85440" w:rsidP="00D513D5">
      <w:pPr>
        <w:pStyle w:val="Heading2"/>
        <w:jc w:val="right"/>
        <w:rPr>
          <w:i/>
        </w:rPr>
      </w:pPr>
      <w:bookmarkStart w:id="0" w:name="_Anexo_4"/>
      <w:bookmarkEnd w:id="0"/>
      <w:r w:rsidRPr="00CF5763">
        <w:t>Anexo 4</w:t>
      </w:r>
    </w:p>
    <w:p w14:paraId="7EFC3ECB" w14:textId="14CA5273" w:rsidR="00B85440" w:rsidRPr="00CF5763" w:rsidRDefault="00B85440" w:rsidP="00B85440">
      <w:pPr>
        <w:jc w:val="right"/>
        <w:rPr>
          <w:rFonts w:eastAsia="MS Mincho" w:cs="Calibri"/>
          <w:b/>
          <w:kern w:val="28"/>
          <w:sz w:val="24"/>
          <w:lang w:val="es-ES_tradnl"/>
        </w:rPr>
      </w:pPr>
    </w:p>
    <w:p w14:paraId="2E0200B6" w14:textId="77777777" w:rsidR="00B85440" w:rsidRPr="00CF5763" w:rsidRDefault="00B85440" w:rsidP="00B85440">
      <w:pPr>
        <w:jc w:val="center"/>
        <w:rPr>
          <w:rFonts w:eastAsia="MS Mincho" w:cs="Calibri"/>
          <w:kern w:val="28"/>
          <w:sz w:val="24"/>
          <w:lang w:val="es-ES_tradnl"/>
        </w:rPr>
      </w:pPr>
      <w:r w:rsidRPr="00CF5763">
        <w:rPr>
          <w:rFonts w:eastAsia="MS Mincho" w:cs="Calibri"/>
          <w:kern w:val="28"/>
          <w:sz w:val="24"/>
          <w:lang w:val="es-ES_tradnl"/>
        </w:rPr>
        <w:t>Otras Informaciones Relevantes a la SdP</w:t>
      </w:r>
    </w:p>
    <w:p w14:paraId="1DE21B03" w14:textId="77777777" w:rsidR="00B85440" w:rsidRPr="00CF5763" w:rsidRDefault="00B85440" w:rsidP="00B85440">
      <w:pPr>
        <w:jc w:val="center"/>
        <w:rPr>
          <w:rFonts w:eastAsia="MS Mincho" w:cs="Calibri"/>
          <w:kern w:val="28"/>
          <w:sz w:val="24"/>
          <w:lang w:val="es-ES_tradnl"/>
        </w:rPr>
      </w:pPr>
    </w:p>
    <w:p w14:paraId="06331437" w14:textId="77777777" w:rsidR="00B85440" w:rsidRPr="00CF5763" w:rsidRDefault="00B85440" w:rsidP="00B85440">
      <w:pPr>
        <w:jc w:val="center"/>
        <w:rPr>
          <w:rFonts w:eastAsia="MS Mincho" w:cs="Calibri"/>
          <w:b/>
          <w:kern w:val="28"/>
          <w:sz w:val="24"/>
          <w:u w:val="single"/>
          <w:lang w:val="es-ES_tradnl"/>
        </w:rPr>
      </w:pPr>
      <w:r w:rsidRPr="00CF5763">
        <w:rPr>
          <w:rFonts w:eastAsia="MS Mincho" w:cs="Calibri"/>
          <w:b/>
          <w:kern w:val="28"/>
          <w:sz w:val="24"/>
          <w:u w:val="single"/>
          <w:lang w:val="es-ES_tradnl"/>
        </w:rPr>
        <w:t>Joint ventures, consorcios o asociaciones</w:t>
      </w:r>
    </w:p>
    <w:p w14:paraId="709B3873" w14:textId="77777777" w:rsidR="00B85440" w:rsidRPr="007C52EC" w:rsidRDefault="00B85440" w:rsidP="00B85440">
      <w:pPr>
        <w:rPr>
          <w:rFonts w:eastAsia="MS Mincho" w:cs="Calibri"/>
          <w:kern w:val="28"/>
          <w:lang w:val="es-ES_tradnl"/>
        </w:rPr>
      </w:pPr>
    </w:p>
    <w:p w14:paraId="0DD19602"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 xml:space="preserve">Si el Proponente es un grupo de personas jurídicas que forman o han formado una Joint Venture, un consorcio o una asociación en el momento de la presentación de la Propuesta, deberá confirmar en su Propuesta que: </w:t>
      </w:r>
    </w:p>
    <w:p w14:paraId="3C747284" w14:textId="77777777" w:rsidR="00B85440" w:rsidRPr="007C52EC" w:rsidRDefault="00B85440" w:rsidP="00B85440">
      <w:pPr>
        <w:rPr>
          <w:rFonts w:eastAsia="MS Mincho" w:cs="Calibri"/>
          <w:kern w:val="28"/>
          <w:lang w:val="es-ES_tradnl"/>
        </w:rPr>
      </w:pPr>
    </w:p>
    <w:p w14:paraId="5A59F6BC"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(i)</w:t>
      </w:r>
      <w:r w:rsidRPr="007C52EC">
        <w:rPr>
          <w:rFonts w:eastAsia="MS Mincho" w:cs="Calibri"/>
          <w:kern w:val="28"/>
          <w:lang w:val="es-ES_tradnl"/>
        </w:rPr>
        <w:tab/>
        <w:t xml:space="preserve">han designado a una de las partes a actuar como entidad líder, debidamente investida de autoridad para obligar legalmente a los asociados de la Joint Venture conjunta y solidariamente, lo que deberá ser debidamente demostrado mediante un acuerdo debidamente firmado ante notario entre dichas personas jurídicas, acuerdo que deberá presentarse junto con la Propuesta, y </w:t>
      </w:r>
    </w:p>
    <w:p w14:paraId="485B80C2"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(ii)</w:t>
      </w:r>
      <w:r w:rsidRPr="007C52EC">
        <w:rPr>
          <w:rFonts w:eastAsia="MS Mincho" w:cs="Calibri"/>
          <w:kern w:val="28"/>
          <w:lang w:val="es-ES_tradnl"/>
        </w:rPr>
        <w:tab/>
        <w:t>si se le adjudica el contrato, el contrato podrá celebrarse por y entre el PNUD y la entidad líder designada, quien actuará en nombre y representación de todas las entidades asociadas que componen la Joint Venture.</w:t>
      </w:r>
    </w:p>
    <w:p w14:paraId="796772FB"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 xml:space="preserve"> </w:t>
      </w:r>
    </w:p>
    <w:p w14:paraId="10B30597" w14:textId="77777777" w:rsidR="00B85440" w:rsidRPr="007C52EC" w:rsidRDefault="00B85440" w:rsidP="00B85440">
      <w:pPr>
        <w:rPr>
          <w:rFonts w:eastAsia="MS Mincho" w:cs="Calibri"/>
          <w:kern w:val="28"/>
          <w:lang w:val="es-ES_tradnl"/>
        </w:rPr>
      </w:pPr>
    </w:p>
    <w:p w14:paraId="3EEA35D1"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Después de que la Propuesta haya sido presentada al PNUD, la entidad líder designada para representar a la Joint Venture no podrá ser modificada sin el consentimiento escrito previo del PNUD. Además, ni la entidad líder ni las entidades asociadas de la Joint Venture podrán:</w:t>
      </w:r>
    </w:p>
    <w:p w14:paraId="3A1F631A" w14:textId="77777777" w:rsidR="00B85440" w:rsidRPr="007C52EC" w:rsidRDefault="00B85440" w:rsidP="00B85440">
      <w:pPr>
        <w:rPr>
          <w:rFonts w:eastAsia="MS Mincho" w:cs="Calibri"/>
          <w:kern w:val="28"/>
          <w:lang w:val="es-ES_tradnl"/>
        </w:rPr>
      </w:pPr>
    </w:p>
    <w:p w14:paraId="61299D8E"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 xml:space="preserve"> a) </w:t>
      </w:r>
      <w:r w:rsidRPr="007C52EC">
        <w:rPr>
          <w:rFonts w:eastAsia="MS Mincho" w:cs="Calibri"/>
          <w:kern w:val="28"/>
          <w:lang w:val="es-ES_tradnl"/>
        </w:rPr>
        <w:tab/>
        <w:t>presentar una nueva Propuesta en representación propia, ni</w:t>
      </w:r>
    </w:p>
    <w:p w14:paraId="148E4ADF"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 xml:space="preserve"> b) </w:t>
      </w:r>
      <w:r w:rsidRPr="007C52EC">
        <w:rPr>
          <w:rFonts w:eastAsia="MS Mincho" w:cs="Calibri"/>
          <w:kern w:val="28"/>
          <w:lang w:val="es-ES_tradnl"/>
        </w:rPr>
        <w:tab/>
        <w:t>como entidad líder o entidad asociada en nombre de      otra Joint Venture que presente otra Propuesta.</w:t>
      </w:r>
    </w:p>
    <w:p w14:paraId="31DB1146" w14:textId="77777777" w:rsidR="00B85440" w:rsidRPr="007C52EC" w:rsidRDefault="00B85440" w:rsidP="00B85440">
      <w:pPr>
        <w:rPr>
          <w:rFonts w:eastAsia="MS Mincho" w:cs="Calibri"/>
          <w:kern w:val="28"/>
          <w:lang w:val="es-ES_tradnl"/>
        </w:rPr>
      </w:pPr>
    </w:p>
    <w:p w14:paraId="3C32701D"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La descripción de la organización de la Joint Venture, el consorcio o la asociación deberá definir con claridad la función que se espera de cada una de las entidades de la Joint Venture en el cumplimiento de los requisitos de la SdP, tanto en la Propuesta como en el acuerdo de Joint Venture. Todas las entidades que conforman la Joint Venture estarán sujetas a la evaluación de elegibilidad y calificación por parte del PNUD.</w:t>
      </w:r>
    </w:p>
    <w:p w14:paraId="7603DF86" w14:textId="77777777" w:rsidR="00B85440" w:rsidRPr="007C52EC" w:rsidRDefault="00B85440" w:rsidP="00B85440">
      <w:pPr>
        <w:rPr>
          <w:rFonts w:eastAsia="MS Mincho" w:cs="Calibri"/>
          <w:kern w:val="28"/>
          <w:lang w:val="es-ES_tradnl"/>
        </w:rPr>
      </w:pPr>
    </w:p>
    <w:p w14:paraId="0DA31377"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Cuando una Joint Venture presente su trayectoria y experiencia en compromisos similares a los que exige la SdP, deberá presentar la información de la siguiente manera:</w:t>
      </w:r>
    </w:p>
    <w:p w14:paraId="442E7267" w14:textId="77777777" w:rsidR="00B85440" w:rsidRPr="007C52EC" w:rsidRDefault="00B85440" w:rsidP="00B85440">
      <w:pPr>
        <w:rPr>
          <w:rFonts w:eastAsia="MS Mincho" w:cs="Calibri"/>
          <w:kern w:val="28"/>
          <w:lang w:val="es-ES_tradnl"/>
        </w:rPr>
      </w:pPr>
    </w:p>
    <w:p w14:paraId="44E7BFC5"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a)</w:t>
      </w:r>
      <w:r w:rsidRPr="007C52EC">
        <w:rPr>
          <w:rFonts w:eastAsia="MS Mincho" w:cs="Calibri"/>
          <w:kern w:val="28"/>
          <w:lang w:val="es-ES_tradnl"/>
        </w:rPr>
        <w:tab/>
        <w:t>los compromisos que hayan sido asumidos conjuntamente por la Joint Venture, y</w:t>
      </w:r>
    </w:p>
    <w:p w14:paraId="09B4C70E"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b)</w:t>
      </w:r>
      <w:r w:rsidRPr="007C52EC">
        <w:rPr>
          <w:rFonts w:eastAsia="MS Mincho" w:cs="Calibri"/>
          <w:kern w:val="28"/>
          <w:lang w:val="es-ES_tradnl"/>
        </w:rPr>
        <w:tab/>
        <w:t>los que han sido asumidos por las entidades individuales de la Joint Venture que se supone vayan a participar en la prestación de los servicios definidos en la SdP, y estén permanentemente o estuvieran temporalmente asociados con cualquiera de las empresas asociadas no pueden ser presentados como experiencia de la Joint Venture o de sus asociados, y únicamente podrán hacerlo valer los propios expertos individuales en la presentación de sus  acreditaciones  individuales.</w:t>
      </w:r>
    </w:p>
    <w:p w14:paraId="7745196F" w14:textId="77777777" w:rsidR="00B85440" w:rsidRPr="007C52EC" w:rsidRDefault="00B85440" w:rsidP="00B85440">
      <w:pPr>
        <w:rPr>
          <w:rFonts w:eastAsia="MS Mincho" w:cs="Calibri"/>
          <w:kern w:val="28"/>
          <w:lang w:val="es-ES_tradnl"/>
        </w:rPr>
      </w:pPr>
    </w:p>
    <w:p w14:paraId="30ED9DC1" w14:textId="77777777" w:rsidR="00B85440" w:rsidRPr="007C52EC" w:rsidRDefault="00B85440" w:rsidP="00B85440">
      <w:pPr>
        <w:rPr>
          <w:rFonts w:eastAsia="MS Mincho" w:cs="Calibri"/>
          <w:kern w:val="28"/>
          <w:lang w:val="es-ES_tradnl"/>
        </w:rPr>
      </w:pPr>
    </w:p>
    <w:p w14:paraId="26C9B448"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Si la oferta de una Joint Venture es considerada por el PNUD como la más aceptable y la que ofrece la mejor relación calidad-precio, el PNUD adjudicará el contrato a esta Joint Venture, a nombre de su entidad líder designada, quien deberá firmar el contrato para todas las entidades asociadas y en nombre de estas.</w:t>
      </w:r>
    </w:p>
    <w:p w14:paraId="2315E65B" w14:textId="77777777" w:rsidR="00B85440" w:rsidRPr="007C52EC" w:rsidRDefault="00B85440" w:rsidP="00B85440">
      <w:pPr>
        <w:rPr>
          <w:rFonts w:eastAsia="MS Mincho" w:cs="Calibri"/>
          <w:kern w:val="28"/>
          <w:lang w:val="es-ES_tradnl"/>
        </w:rPr>
      </w:pPr>
      <w:r w:rsidRPr="007C52EC">
        <w:rPr>
          <w:rFonts w:eastAsia="MS Mincho" w:cs="Calibri"/>
          <w:kern w:val="28"/>
          <w:lang w:val="es-ES_tradnl"/>
        </w:rPr>
        <w:t xml:space="preserve">Nota: En caso de consorcio se contabilizan los años de experiencia del consorcio en su totalidad, no de cada entidad de manera individual.  </w:t>
      </w:r>
    </w:p>
    <w:p w14:paraId="1A32ED61" w14:textId="77777777" w:rsidR="00B85440" w:rsidRPr="007C52EC" w:rsidRDefault="00B85440" w:rsidP="00B85440">
      <w:pPr>
        <w:rPr>
          <w:rFonts w:eastAsia="MS Mincho" w:cs="Calibri"/>
          <w:kern w:val="28"/>
          <w:lang w:val="es-ES_tradnl"/>
        </w:rPr>
      </w:pPr>
    </w:p>
    <w:p w14:paraId="2EC95E2F" w14:textId="77777777" w:rsidR="00B85440" w:rsidRPr="007C52EC" w:rsidRDefault="00B85440" w:rsidP="00B85440">
      <w:pPr>
        <w:jc w:val="center"/>
        <w:rPr>
          <w:rFonts w:eastAsia="MS Mincho" w:cs="Calibri"/>
          <w:kern w:val="28"/>
          <w:lang w:val="es-ES_tradnl"/>
        </w:rPr>
      </w:pPr>
    </w:p>
    <w:p w14:paraId="7E2EF089" w14:textId="77777777" w:rsidR="00B85440" w:rsidRPr="007C52EC" w:rsidRDefault="00B85440" w:rsidP="00B85440">
      <w:pPr>
        <w:jc w:val="center"/>
        <w:rPr>
          <w:rFonts w:eastAsia="MS Mincho" w:cs="Calibri"/>
          <w:kern w:val="28"/>
          <w:lang w:val="es-ES_tradnl"/>
        </w:rPr>
      </w:pPr>
    </w:p>
    <w:p w14:paraId="69CEB233" w14:textId="77777777" w:rsidR="00B85440" w:rsidRPr="007C52EC" w:rsidRDefault="00B85440" w:rsidP="00B85440">
      <w:pPr>
        <w:jc w:val="center"/>
        <w:rPr>
          <w:rFonts w:eastAsia="MS Mincho" w:cs="Calibri"/>
          <w:kern w:val="28"/>
          <w:lang w:val="es-ES_tradnl"/>
        </w:rPr>
      </w:pPr>
    </w:p>
    <w:p w14:paraId="59B1B95E" w14:textId="77777777" w:rsidR="000D4024" w:rsidRDefault="000D4024">
      <w:pPr>
        <w:rPr>
          <w:rFonts w:eastAsia="MS Mincho" w:cs="Calibri"/>
          <w:kern w:val="28"/>
          <w:lang w:val="es-ES_tradnl"/>
        </w:rPr>
      </w:pPr>
      <w:r>
        <w:rPr>
          <w:rFonts w:eastAsia="MS Mincho" w:cs="Calibri"/>
          <w:kern w:val="28"/>
          <w:lang w:val="es-ES_tradnl"/>
        </w:rPr>
        <w:br w:type="page"/>
      </w:r>
    </w:p>
    <w:p w14:paraId="3997473D" w14:textId="08BD1A97" w:rsidR="00B85440" w:rsidRPr="007C52EC" w:rsidRDefault="00B85440" w:rsidP="00B85440">
      <w:pPr>
        <w:jc w:val="center"/>
        <w:rPr>
          <w:rFonts w:eastAsia="MS Mincho" w:cs="Calibri"/>
          <w:b/>
          <w:kern w:val="28"/>
          <w:lang w:val="es-ES_tradnl"/>
        </w:rPr>
      </w:pPr>
      <w:r w:rsidRPr="007C52EC">
        <w:rPr>
          <w:rFonts w:eastAsia="MS Mincho" w:cs="Calibri"/>
          <w:kern w:val="28"/>
          <w:lang w:val="es-ES_tradnl"/>
        </w:rPr>
        <w:lastRenderedPageBreak/>
        <w:t>Formulario de información sobre un participante en una Joint Venture(JV)</w:t>
      </w:r>
      <w:r w:rsidRPr="007C52EC">
        <w:rPr>
          <w:rFonts w:eastAsia="MS Mincho" w:cs="Calibri"/>
          <w:b/>
          <w:kern w:val="28"/>
          <w:vertAlign w:val="superscript"/>
          <w:lang w:val="es-ES_tradnl"/>
        </w:rPr>
        <w:footnoteReference w:id="1"/>
      </w:r>
    </w:p>
    <w:p w14:paraId="7B94BA89" w14:textId="77777777" w:rsidR="00B85440" w:rsidRPr="007C52EC" w:rsidRDefault="00B85440" w:rsidP="00B85440">
      <w:pPr>
        <w:widowControl w:val="0"/>
        <w:overflowPunct w:val="0"/>
        <w:adjustRightInd w:val="0"/>
        <w:jc w:val="right"/>
        <w:rPr>
          <w:rFonts w:eastAsia="MS Mincho" w:cs="Calibri"/>
          <w:kern w:val="28"/>
          <w:lang w:val="es-ES_tradnl"/>
        </w:rPr>
      </w:pPr>
    </w:p>
    <w:p w14:paraId="13C50FA2" w14:textId="77777777" w:rsidR="00B85440" w:rsidRPr="007C52EC" w:rsidRDefault="00B85440" w:rsidP="00B85440">
      <w:pPr>
        <w:widowControl w:val="0"/>
        <w:overflowPunct w:val="0"/>
        <w:adjustRightInd w:val="0"/>
        <w:jc w:val="right"/>
        <w:rPr>
          <w:rFonts w:eastAsia="MS Mincho" w:cs="Calibri"/>
          <w:color w:val="FF0000"/>
          <w:kern w:val="28"/>
          <w:lang w:val="es-ES_tradnl"/>
        </w:rPr>
      </w:pPr>
      <w:r w:rsidRPr="007C52EC">
        <w:rPr>
          <w:rFonts w:eastAsia="MS Mincho" w:cs="Calibri"/>
          <w:kern w:val="28"/>
          <w:lang w:val="es-ES_tradnl"/>
        </w:rPr>
        <w:t xml:space="preserve">Fecha: </w:t>
      </w:r>
      <w:r w:rsidRPr="007C52EC">
        <w:rPr>
          <w:rFonts w:eastAsia="MS Mincho" w:cs="Calibri"/>
          <w:i/>
          <w:color w:val="FF0000"/>
          <w:kern w:val="28"/>
          <w:lang w:val="es-ES_tradnl"/>
        </w:rPr>
        <w:t>[indíquese la fecha (día, mes y año) de presentación de la Propuesta</w:t>
      </w:r>
      <w:r w:rsidRPr="007C52EC">
        <w:rPr>
          <w:rFonts w:eastAsia="MS Mincho" w:cs="Calibri"/>
          <w:color w:val="FF0000"/>
          <w:kern w:val="28"/>
          <w:lang w:val="es-ES_tradnl"/>
        </w:rPr>
        <w:t>]</w:t>
      </w:r>
    </w:p>
    <w:p w14:paraId="09F5890E" w14:textId="77777777" w:rsidR="00B85440" w:rsidRPr="007C52EC" w:rsidRDefault="00B85440" w:rsidP="00B85440">
      <w:pPr>
        <w:widowControl w:val="0"/>
        <w:tabs>
          <w:tab w:val="right" w:pos="9360"/>
        </w:tabs>
        <w:overflowPunct w:val="0"/>
        <w:adjustRightInd w:val="0"/>
        <w:jc w:val="right"/>
        <w:rPr>
          <w:rFonts w:eastAsia="MS Mincho" w:cs="Calibri"/>
          <w:kern w:val="28"/>
          <w:lang w:val="es-ES_tradnl"/>
        </w:rPr>
      </w:pPr>
      <w:r w:rsidRPr="007C52EC">
        <w:rPr>
          <w:rFonts w:eastAsia="MS Mincho" w:cs="Calibri"/>
          <w:kern w:val="28"/>
          <w:lang w:val="es-ES_tradnl"/>
        </w:rPr>
        <w:t xml:space="preserve">SdP </w:t>
      </w:r>
      <w:r w:rsidRPr="007C52EC">
        <w:rPr>
          <w:rFonts w:eastAsia="MS Mincho"/>
          <w:kern w:val="28"/>
          <w:lang w:val="es-ES_tradnl"/>
        </w:rPr>
        <w:t>n°</w:t>
      </w:r>
      <w:r w:rsidRPr="007C52EC">
        <w:rPr>
          <w:rFonts w:eastAsia="MS Mincho" w:cs="Calibri"/>
          <w:kern w:val="28"/>
          <w:lang w:val="es-ES_tradnl"/>
        </w:rPr>
        <w:t xml:space="preserve">: </w:t>
      </w:r>
      <w:r w:rsidRPr="007C52EC">
        <w:rPr>
          <w:rFonts w:eastAsia="MS Mincho" w:cs="Calibri"/>
          <w:i/>
          <w:color w:val="FF0000"/>
          <w:kern w:val="28"/>
          <w:lang w:val="es-ES_tradnl"/>
        </w:rPr>
        <w:t>[indíquese el número]</w:t>
      </w:r>
    </w:p>
    <w:p w14:paraId="2B979157" w14:textId="77777777" w:rsidR="00B85440" w:rsidRPr="007C52EC" w:rsidRDefault="00B85440" w:rsidP="00B85440">
      <w:pPr>
        <w:widowControl w:val="0"/>
        <w:overflowPunct w:val="0"/>
        <w:adjustRightInd w:val="0"/>
        <w:jc w:val="right"/>
        <w:rPr>
          <w:rFonts w:eastAsia="MS Mincho" w:cs="Calibri"/>
          <w:kern w:val="28"/>
          <w:lang w:val="es-ES_tradnl"/>
        </w:rPr>
      </w:pPr>
    </w:p>
    <w:p w14:paraId="70AF735F" w14:textId="77777777" w:rsidR="00B85440" w:rsidRPr="007C52EC" w:rsidRDefault="00B85440" w:rsidP="00B85440">
      <w:pPr>
        <w:widowControl w:val="0"/>
        <w:overflowPunct w:val="0"/>
        <w:adjustRightInd w:val="0"/>
        <w:jc w:val="right"/>
        <w:rPr>
          <w:rFonts w:eastAsia="MS Mincho" w:cs="Calibri"/>
          <w:kern w:val="28"/>
          <w:lang w:val="es-ES_tradnl"/>
        </w:rPr>
      </w:pPr>
      <w:r w:rsidRPr="007C52EC">
        <w:rPr>
          <w:rFonts w:eastAsia="MS Mincho" w:cs="Calibri"/>
          <w:kern w:val="28"/>
          <w:lang w:val="es-ES_tradnl"/>
        </w:rPr>
        <w:t>Página ________ de_______ páginas</w:t>
      </w:r>
    </w:p>
    <w:p w14:paraId="15E9E944" w14:textId="77777777" w:rsidR="00B85440" w:rsidRPr="007C52EC" w:rsidRDefault="00B85440" w:rsidP="00B85440">
      <w:pPr>
        <w:widowControl w:val="0"/>
        <w:suppressAutoHyphens/>
        <w:overflowPunct w:val="0"/>
        <w:adjustRightInd w:val="0"/>
        <w:rPr>
          <w:rFonts w:eastAsia="MS Mincho" w:cs="Calibri"/>
          <w:spacing w:val="-2"/>
          <w:kern w:val="28"/>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B85440" w:rsidRPr="00065FD7" w14:paraId="18C64EE6" w14:textId="77777777" w:rsidTr="00902C70">
        <w:trPr>
          <w:cantSplit/>
          <w:trHeight w:val="440"/>
        </w:trPr>
        <w:tc>
          <w:tcPr>
            <w:tcW w:w="9356" w:type="dxa"/>
            <w:gridSpan w:val="3"/>
            <w:tcBorders>
              <w:bottom w:val="nil"/>
            </w:tcBorders>
          </w:tcPr>
          <w:p w14:paraId="49A6A2F4" w14:textId="77777777" w:rsidR="00B85440" w:rsidRPr="007C52EC" w:rsidRDefault="00B85440" w:rsidP="00902C70">
            <w:pPr>
              <w:widowControl w:val="0"/>
              <w:overflowPunct w:val="0"/>
              <w:adjustRightInd w:val="0"/>
              <w:rPr>
                <w:rFonts w:eastAsia="MS Mincho" w:cs="Calibri"/>
                <w:kern w:val="28"/>
                <w:lang w:val="es-ES_tradnl"/>
              </w:rPr>
            </w:pPr>
            <w:r w:rsidRPr="007C52EC">
              <w:rPr>
                <w:rFonts w:eastAsia="MS Mincho" w:cs="Calibri"/>
                <w:kern w:val="28"/>
                <w:lang w:val="es-ES_tradnl"/>
              </w:rPr>
              <w:t xml:space="preserve">1. </w:t>
            </w:r>
            <w:r w:rsidRPr="007C52EC">
              <w:rPr>
                <w:rFonts w:eastAsia="MS Mincho" w:cs="Calibri"/>
                <w:spacing w:val="-2"/>
                <w:kern w:val="28"/>
                <w:lang w:val="es-ES_tradnl"/>
              </w:rPr>
              <w:t>Nombre legal del Proponente</w:t>
            </w:r>
            <w:r w:rsidRPr="007C52EC">
              <w:rPr>
                <w:rFonts w:eastAsia="MS Mincho" w:cs="Calibri"/>
                <w:kern w:val="28"/>
                <w:lang w:val="es-ES_tradnl"/>
              </w:rPr>
              <w:t xml:space="preserve"> </w:t>
            </w:r>
            <w:r w:rsidRPr="007C52EC">
              <w:rPr>
                <w:rFonts w:eastAsia="MS Mincho" w:cs="Calibri"/>
                <w:bCs/>
                <w:i/>
                <w:iCs/>
                <w:color w:val="FF0000"/>
                <w:kern w:val="28"/>
                <w:lang w:val="es-ES_tradnl"/>
              </w:rPr>
              <w:t>[indíquese el nombre legal del Proponente]</w:t>
            </w:r>
          </w:p>
        </w:tc>
      </w:tr>
      <w:tr w:rsidR="00B85440" w:rsidRPr="00065FD7" w14:paraId="090F9F41" w14:textId="77777777" w:rsidTr="00902C70">
        <w:trPr>
          <w:cantSplit/>
          <w:trHeight w:val="395"/>
        </w:trPr>
        <w:tc>
          <w:tcPr>
            <w:tcW w:w="9356" w:type="dxa"/>
            <w:gridSpan w:val="3"/>
            <w:tcBorders>
              <w:left w:val="single" w:sz="4" w:space="0" w:color="auto"/>
            </w:tcBorders>
          </w:tcPr>
          <w:p w14:paraId="0ACD8262" w14:textId="77777777" w:rsidR="00B85440" w:rsidRPr="007C52EC" w:rsidRDefault="00B85440" w:rsidP="00902C70">
            <w:pPr>
              <w:widowControl w:val="0"/>
              <w:overflowPunct w:val="0"/>
              <w:adjustRightInd w:val="0"/>
              <w:rPr>
                <w:rFonts w:eastAsia="MS Mincho" w:cs="Calibri"/>
                <w:b/>
                <w:kern w:val="28"/>
                <w:lang w:val="es-ES_tradnl"/>
              </w:rPr>
            </w:pPr>
            <w:r w:rsidRPr="007C52EC">
              <w:rPr>
                <w:rFonts w:eastAsia="MS Mincho" w:cs="Calibri"/>
                <w:kern w:val="28"/>
                <w:lang w:val="es-ES_tradnl"/>
              </w:rPr>
              <w:t>2. N</w:t>
            </w:r>
            <w:r w:rsidRPr="007C52EC">
              <w:rPr>
                <w:rFonts w:eastAsia="MS Mincho" w:cs="Calibri"/>
                <w:spacing w:val="-2"/>
                <w:kern w:val="28"/>
                <w:lang w:val="es-ES_tradnl"/>
              </w:rPr>
              <w:t xml:space="preserve">ombre legal del participante del Joint Venture: </w:t>
            </w:r>
            <w:r w:rsidRPr="007C52EC">
              <w:rPr>
                <w:rFonts w:eastAsia="MS Mincho" w:cs="Calibri"/>
                <w:bCs/>
                <w:i/>
                <w:iCs/>
                <w:color w:val="FF0000"/>
                <w:spacing w:val="-2"/>
                <w:kern w:val="28"/>
                <w:lang w:val="es-ES_tradnl"/>
              </w:rPr>
              <w:t>[indíquese el nombre legal del participante delJoint Venture]</w:t>
            </w:r>
          </w:p>
        </w:tc>
      </w:tr>
      <w:tr w:rsidR="00B85440" w:rsidRPr="00065FD7" w14:paraId="0DF4A469" w14:textId="77777777" w:rsidTr="00902C70">
        <w:trPr>
          <w:cantSplit/>
          <w:trHeight w:val="395"/>
        </w:trPr>
        <w:tc>
          <w:tcPr>
            <w:tcW w:w="9356" w:type="dxa"/>
            <w:gridSpan w:val="3"/>
            <w:tcBorders>
              <w:left w:val="single" w:sz="4" w:space="0" w:color="auto"/>
            </w:tcBorders>
          </w:tcPr>
          <w:p w14:paraId="375D3630" w14:textId="77777777" w:rsidR="00B85440" w:rsidRPr="007C52EC" w:rsidRDefault="00B85440" w:rsidP="00902C70">
            <w:pPr>
              <w:widowControl w:val="0"/>
              <w:overflowPunct w:val="0"/>
              <w:adjustRightInd w:val="0"/>
              <w:rPr>
                <w:rFonts w:eastAsia="MS Mincho" w:cs="Calibri"/>
                <w:b/>
                <w:kern w:val="28"/>
                <w:lang w:val="es-ES_tradnl"/>
              </w:rPr>
            </w:pPr>
            <w:r w:rsidRPr="007C52EC">
              <w:rPr>
                <w:rFonts w:eastAsia="MS Mincho" w:cs="Calibri"/>
                <w:kern w:val="28"/>
                <w:lang w:val="es-ES_tradnl"/>
              </w:rPr>
              <w:t>3. País de registro del  Joint Venture</w:t>
            </w:r>
            <w:r w:rsidRPr="007C52EC">
              <w:rPr>
                <w:rFonts w:eastAsia="MS Mincho" w:cs="Calibri"/>
                <w:spacing w:val="-2"/>
                <w:kern w:val="28"/>
                <w:lang w:val="es-ES_tradnl"/>
              </w:rPr>
              <w:t xml:space="preserve">: </w:t>
            </w:r>
            <w:r w:rsidRPr="007C52EC">
              <w:rPr>
                <w:rFonts w:eastAsia="MS Mincho" w:cs="Calibri"/>
                <w:bCs/>
                <w:i/>
                <w:iCs/>
                <w:color w:val="FF0000"/>
                <w:spacing w:val="-2"/>
                <w:kern w:val="28"/>
                <w:lang w:val="es-ES_tradnl"/>
              </w:rPr>
              <w:t>[indíquese el país de registro del Joint venture]</w:t>
            </w:r>
          </w:p>
        </w:tc>
      </w:tr>
      <w:tr w:rsidR="00B85440" w:rsidRPr="00065FD7" w14:paraId="1AFEFDBB" w14:textId="77777777" w:rsidTr="00902C70">
        <w:trPr>
          <w:cantSplit/>
          <w:trHeight w:val="674"/>
        </w:trPr>
        <w:tc>
          <w:tcPr>
            <w:tcW w:w="9356" w:type="dxa"/>
            <w:gridSpan w:val="3"/>
            <w:tcBorders>
              <w:left w:val="single" w:sz="4" w:space="0" w:color="auto"/>
            </w:tcBorders>
          </w:tcPr>
          <w:p w14:paraId="7D5402DE" w14:textId="77777777" w:rsidR="00B85440" w:rsidRPr="007C52EC" w:rsidRDefault="00B85440" w:rsidP="00902C70">
            <w:pPr>
              <w:widowControl w:val="0"/>
              <w:suppressAutoHyphens/>
              <w:overflowPunct w:val="0"/>
              <w:adjustRightInd w:val="0"/>
              <w:rPr>
                <w:rFonts w:eastAsia="MS Mincho" w:cs="Calibri"/>
                <w:b/>
                <w:spacing w:val="-2"/>
                <w:kern w:val="28"/>
                <w:lang w:val="es-ES_tradnl"/>
              </w:rPr>
            </w:pPr>
            <w:r w:rsidRPr="007C52EC">
              <w:rPr>
                <w:rFonts w:eastAsia="MS Mincho" w:cs="Calibri"/>
                <w:spacing w:val="-2"/>
                <w:kern w:val="28"/>
                <w:lang w:val="es-ES_tradnl"/>
              </w:rPr>
              <w:t xml:space="preserve">4. Año de registro: </w:t>
            </w:r>
            <w:r w:rsidRPr="007C52EC">
              <w:rPr>
                <w:rFonts w:eastAsia="MS Mincho" w:cs="Calibri"/>
                <w:bCs/>
                <w:i/>
                <w:iCs/>
                <w:color w:val="FF0000"/>
                <w:spacing w:val="-2"/>
                <w:kern w:val="28"/>
                <w:lang w:val="es-ES_tradnl"/>
              </w:rPr>
              <w:t>[indíquese el año de registro del participante]</w:t>
            </w:r>
          </w:p>
        </w:tc>
      </w:tr>
      <w:tr w:rsidR="00B85440" w:rsidRPr="00065FD7" w14:paraId="72C4113A" w14:textId="77777777" w:rsidTr="00902C70">
        <w:trPr>
          <w:cantSplit/>
        </w:trPr>
        <w:tc>
          <w:tcPr>
            <w:tcW w:w="2970" w:type="dxa"/>
            <w:tcBorders>
              <w:left w:val="single" w:sz="4" w:space="0" w:color="auto"/>
            </w:tcBorders>
          </w:tcPr>
          <w:p w14:paraId="4358A4CF" w14:textId="77777777" w:rsidR="00B85440" w:rsidRPr="007C52EC" w:rsidRDefault="00B85440" w:rsidP="00902C70">
            <w:pPr>
              <w:widowControl w:val="0"/>
              <w:suppressAutoHyphens/>
              <w:overflowPunct w:val="0"/>
              <w:adjustRightInd w:val="0"/>
              <w:rPr>
                <w:rFonts w:eastAsia="MS Mincho" w:cs="Calibri"/>
                <w:spacing w:val="-2"/>
                <w:kern w:val="28"/>
                <w:lang w:val="es-ES_tradnl"/>
              </w:rPr>
            </w:pPr>
            <w:r w:rsidRPr="007C52EC">
              <w:rPr>
                <w:rFonts w:eastAsia="MS Mincho" w:cs="Calibri"/>
                <w:spacing w:val="-2"/>
                <w:kern w:val="28"/>
                <w:lang w:val="es-ES_tradnl"/>
              </w:rPr>
              <w:t>5. Países donde opera</w:t>
            </w:r>
          </w:p>
          <w:p w14:paraId="3AB763AE" w14:textId="77777777" w:rsidR="00B85440" w:rsidRPr="007C52EC" w:rsidRDefault="00B85440" w:rsidP="00902C70">
            <w:pPr>
              <w:widowControl w:val="0"/>
              <w:suppressAutoHyphens/>
              <w:overflowPunct w:val="0"/>
              <w:adjustRightInd w:val="0"/>
              <w:rPr>
                <w:rFonts w:eastAsia="MS Mincho" w:cs="Calibri"/>
                <w:spacing w:val="-2"/>
                <w:kern w:val="28"/>
                <w:lang w:val="es-ES_tradnl"/>
              </w:rPr>
            </w:pPr>
          </w:p>
        </w:tc>
        <w:tc>
          <w:tcPr>
            <w:tcW w:w="3060" w:type="dxa"/>
            <w:tcBorders>
              <w:left w:val="single" w:sz="4" w:space="0" w:color="auto"/>
            </w:tcBorders>
          </w:tcPr>
          <w:p w14:paraId="2877D2D1" w14:textId="77777777" w:rsidR="00B85440" w:rsidRPr="007C52EC" w:rsidRDefault="00B85440" w:rsidP="00902C70">
            <w:pPr>
              <w:widowControl w:val="0"/>
              <w:suppressAutoHyphens/>
              <w:overflowPunct w:val="0"/>
              <w:adjustRightInd w:val="0"/>
              <w:rPr>
                <w:rFonts w:eastAsia="MS Mincho" w:cs="Calibri"/>
                <w:spacing w:val="-2"/>
                <w:kern w:val="28"/>
                <w:lang w:val="es-ES_tradnl"/>
              </w:rPr>
            </w:pPr>
            <w:r w:rsidRPr="007C52EC">
              <w:rPr>
                <w:rFonts w:eastAsia="MS Mincho" w:cs="Calibri"/>
                <w:spacing w:val="-2"/>
                <w:kern w:val="28"/>
                <w:lang w:val="es-ES_tradnl"/>
              </w:rPr>
              <w:t xml:space="preserve">6. </w:t>
            </w:r>
            <w:r w:rsidRPr="007C52EC">
              <w:rPr>
                <w:rFonts w:eastAsia="MS Mincho"/>
                <w:kern w:val="28"/>
                <w:lang w:val="es-ES_tradnl"/>
              </w:rPr>
              <w:t>N°</w:t>
            </w:r>
            <w:r w:rsidRPr="007C52EC">
              <w:rPr>
                <w:rFonts w:eastAsia="MS Mincho" w:cs="Calibri"/>
                <w:spacing w:val="-2"/>
                <w:kern w:val="28"/>
                <w:lang w:val="es-ES_tradnl"/>
              </w:rPr>
              <w:t xml:space="preserve"> de empleados en cada país </w:t>
            </w:r>
          </w:p>
        </w:tc>
        <w:tc>
          <w:tcPr>
            <w:tcW w:w="3326" w:type="dxa"/>
            <w:tcBorders>
              <w:left w:val="single" w:sz="4" w:space="0" w:color="auto"/>
            </w:tcBorders>
          </w:tcPr>
          <w:p w14:paraId="17DF7624" w14:textId="77777777" w:rsidR="00B85440" w:rsidRPr="007C52EC" w:rsidRDefault="00B85440" w:rsidP="00902C70">
            <w:pPr>
              <w:widowControl w:val="0"/>
              <w:suppressAutoHyphens/>
              <w:overflowPunct w:val="0"/>
              <w:adjustRightInd w:val="0"/>
              <w:rPr>
                <w:rFonts w:eastAsia="MS Mincho" w:cs="Calibri"/>
                <w:spacing w:val="-2"/>
                <w:kern w:val="28"/>
                <w:lang w:val="es-ES_tradnl"/>
              </w:rPr>
            </w:pPr>
            <w:r w:rsidRPr="007C52EC">
              <w:rPr>
                <w:rFonts w:eastAsia="MS Mincho" w:cs="Calibri"/>
                <w:spacing w:val="-2"/>
                <w:kern w:val="28"/>
                <w:lang w:val="es-ES_tradnl"/>
              </w:rPr>
              <w:t>7. Años de operación en cada país</w:t>
            </w:r>
          </w:p>
        </w:tc>
      </w:tr>
      <w:tr w:rsidR="00B85440" w:rsidRPr="00065FD7" w14:paraId="32953998" w14:textId="77777777" w:rsidTr="00902C70">
        <w:trPr>
          <w:cantSplit/>
        </w:trPr>
        <w:tc>
          <w:tcPr>
            <w:tcW w:w="9356" w:type="dxa"/>
            <w:gridSpan w:val="3"/>
            <w:tcBorders>
              <w:left w:val="single" w:sz="4" w:space="0" w:color="auto"/>
            </w:tcBorders>
          </w:tcPr>
          <w:p w14:paraId="66D5C937" w14:textId="77777777" w:rsidR="00B85440" w:rsidRPr="007C52EC" w:rsidRDefault="00B85440" w:rsidP="00902C70">
            <w:pPr>
              <w:widowControl w:val="0"/>
              <w:suppressAutoHyphens/>
              <w:overflowPunct w:val="0"/>
              <w:adjustRightInd w:val="0"/>
              <w:rPr>
                <w:rFonts w:eastAsia="MS Mincho" w:cs="Calibri"/>
                <w:spacing w:val="-2"/>
                <w:kern w:val="28"/>
                <w:lang w:val="es-ES_tradnl"/>
              </w:rPr>
            </w:pPr>
            <w:r w:rsidRPr="007C52EC">
              <w:rPr>
                <w:rFonts w:eastAsia="MS Mincho" w:cs="Calibri"/>
                <w:spacing w:val="-2"/>
                <w:kern w:val="28"/>
                <w:lang w:val="es-ES_tradnl"/>
              </w:rPr>
              <w:t>8. Dirección o direcciones legal/es de registro/operación</w:t>
            </w:r>
            <w:r w:rsidRPr="007C52EC">
              <w:rPr>
                <w:rFonts w:eastAsia="MS Mincho" w:cs="Calibri"/>
                <w:color w:val="FF0000"/>
                <w:spacing w:val="-2"/>
                <w:kern w:val="28"/>
                <w:lang w:val="es-ES_tradnl"/>
              </w:rPr>
              <w:t xml:space="preserve">: </w:t>
            </w:r>
            <w:r w:rsidRPr="007C52EC">
              <w:rPr>
                <w:rFonts w:eastAsia="MS Mincho" w:cs="Calibri"/>
                <w:bCs/>
                <w:i/>
                <w:iCs/>
                <w:color w:val="FF0000"/>
                <w:spacing w:val="-2"/>
                <w:kern w:val="28"/>
                <w:lang w:val="es-ES_tradnl"/>
              </w:rPr>
              <w:t>[indíquese la dirección legal del Proponente en el país de registro]</w:t>
            </w:r>
          </w:p>
        </w:tc>
      </w:tr>
      <w:tr w:rsidR="00B85440" w:rsidRPr="00065FD7" w14:paraId="5D292990" w14:textId="77777777" w:rsidTr="00902C70">
        <w:trPr>
          <w:cantSplit/>
        </w:trPr>
        <w:tc>
          <w:tcPr>
            <w:tcW w:w="9356" w:type="dxa"/>
            <w:gridSpan w:val="3"/>
          </w:tcPr>
          <w:p w14:paraId="21CF444D" w14:textId="77777777" w:rsidR="00B85440" w:rsidRPr="007C52EC" w:rsidRDefault="00B85440" w:rsidP="00902C70">
            <w:pPr>
              <w:suppressAutoHyphens/>
              <w:rPr>
                <w:rFonts w:cs="Calibri"/>
                <w:spacing w:val="-2"/>
                <w:lang w:val="es-ES_tradnl"/>
              </w:rPr>
            </w:pPr>
            <w:r w:rsidRPr="007C52EC">
              <w:rPr>
                <w:rFonts w:cs="Calibri"/>
                <w:spacing w:val="-2"/>
                <w:lang w:val="es-ES_tradnl"/>
              </w:rPr>
              <w:t>9. Valor y descripción de los tres (3) contratos más grandes realizados durante los últimos cinco (5) años</w:t>
            </w:r>
          </w:p>
          <w:p w14:paraId="277C0DC6" w14:textId="77777777" w:rsidR="00B85440" w:rsidRPr="007C52EC" w:rsidRDefault="00B85440" w:rsidP="00902C70">
            <w:pPr>
              <w:suppressAutoHyphens/>
              <w:rPr>
                <w:rFonts w:cs="Calibri"/>
                <w:spacing w:val="-2"/>
                <w:lang w:val="es-ES_tradnl"/>
              </w:rPr>
            </w:pPr>
          </w:p>
        </w:tc>
      </w:tr>
      <w:tr w:rsidR="00B85440" w:rsidRPr="00065FD7" w14:paraId="3407B411" w14:textId="77777777" w:rsidTr="00902C70">
        <w:trPr>
          <w:cantSplit/>
        </w:trPr>
        <w:tc>
          <w:tcPr>
            <w:tcW w:w="9356" w:type="dxa"/>
            <w:gridSpan w:val="3"/>
          </w:tcPr>
          <w:p w14:paraId="0F2C61D7" w14:textId="77777777" w:rsidR="00B85440" w:rsidRPr="007C52EC" w:rsidRDefault="00B85440" w:rsidP="00902C70">
            <w:pPr>
              <w:suppressAutoHyphens/>
              <w:rPr>
                <w:rFonts w:cs="Calibri"/>
                <w:spacing w:val="-2"/>
                <w:lang w:val="es-ES_tradnl"/>
              </w:rPr>
            </w:pPr>
            <w:r w:rsidRPr="007C52EC">
              <w:rPr>
                <w:rFonts w:cs="Calibri"/>
                <w:spacing w:val="-2"/>
                <w:lang w:val="es-ES_tradnl"/>
              </w:rPr>
              <w:t xml:space="preserve">10. Última calificación crediticia (si la hay) </w:t>
            </w:r>
          </w:p>
          <w:p w14:paraId="34B2377E" w14:textId="77777777" w:rsidR="00B85440" w:rsidRPr="007C52EC" w:rsidRDefault="00B85440" w:rsidP="00902C70">
            <w:pPr>
              <w:suppressAutoHyphens/>
              <w:rPr>
                <w:rFonts w:cs="Calibri"/>
                <w:spacing w:val="-2"/>
                <w:lang w:val="es-ES_tradnl"/>
              </w:rPr>
            </w:pPr>
          </w:p>
        </w:tc>
      </w:tr>
      <w:tr w:rsidR="00B85440" w:rsidRPr="00065FD7" w14:paraId="0C7DC6DD" w14:textId="77777777" w:rsidTr="00902C70">
        <w:trPr>
          <w:cantSplit/>
        </w:trPr>
        <w:tc>
          <w:tcPr>
            <w:tcW w:w="9356" w:type="dxa"/>
            <w:gridSpan w:val="3"/>
          </w:tcPr>
          <w:p w14:paraId="2693BB1B" w14:textId="77777777" w:rsidR="00B85440" w:rsidRPr="007C52EC" w:rsidRDefault="00B85440" w:rsidP="00902C70">
            <w:pPr>
              <w:suppressAutoHyphens/>
              <w:rPr>
                <w:kern w:val="28"/>
                <w:lang w:val="es-ES_tradnl"/>
              </w:rPr>
            </w:pPr>
            <w:r w:rsidRPr="007C52EC">
              <w:rPr>
                <w:kern w:val="28"/>
                <w:lang w:val="es-ES_tradnl"/>
              </w:rPr>
              <w:t>11. Breve descripción de historia judicial (litigios, arbitrajes, reclamaciones, etc.), con indicación de la situación actual y los efectos en los casos ya resueltos.</w:t>
            </w:r>
          </w:p>
        </w:tc>
      </w:tr>
      <w:tr w:rsidR="00B85440" w:rsidRPr="00065FD7" w14:paraId="6C379009" w14:textId="77777777" w:rsidTr="00902C70">
        <w:trPr>
          <w:cantSplit/>
          <w:trHeight w:val="2295"/>
        </w:trPr>
        <w:tc>
          <w:tcPr>
            <w:tcW w:w="9356" w:type="dxa"/>
            <w:gridSpan w:val="3"/>
          </w:tcPr>
          <w:p w14:paraId="5042CDC6" w14:textId="77777777" w:rsidR="00B85440" w:rsidRPr="007C52EC" w:rsidRDefault="00B85440" w:rsidP="00902C70">
            <w:pPr>
              <w:suppressAutoHyphens/>
              <w:rPr>
                <w:rFonts w:cs="Calibri"/>
                <w:spacing w:val="-2"/>
                <w:lang w:val="es-ES_tradnl"/>
              </w:rPr>
            </w:pPr>
            <w:r w:rsidRPr="007C52EC">
              <w:rPr>
                <w:rFonts w:cs="Calibri"/>
                <w:kern w:val="28"/>
                <w:lang w:val="es-ES_tradnl"/>
              </w:rPr>
              <w:t>13.</w:t>
            </w:r>
            <w:r w:rsidRPr="007C52EC">
              <w:rPr>
                <w:rFonts w:cs="Calibri"/>
                <w:spacing w:val="-2"/>
                <w:lang w:val="es-ES_tradnl"/>
              </w:rPr>
              <w:t xml:space="preserve"> Información sobre el representante autorizado de la empresa mixta participante</w:t>
            </w:r>
          </w:p>
          <w:p w14:paraId="2DDCF554" w14:textId="77777777" w:rsidR="00B85440" w:rsidRPr="007C52EC" w:rsidRDefault="00B85440" w:rsidP="00902C70">
            <w:pPr>
              <w:suppressAutoHyphens/>
              <w:rPr>
                <w:rFonts w:cs="Calibri"/>
                <w:b/>
                <w:spacing w:val="-2"/>
                <w:lang w:val="es-ES_tradnl"/>
              </w:rPr>
            </w:pPr>
            <w:r w:rsidRPr="007C52EC">
              <w:rPr>
                <w:rFonts w:cs="Calibri"/>
                <w:spacing w:val="-2"/>
                <w:lang w:val="es-ES_tradnl"/>
              </w:rPr>
              <w:t xml:space="preserve">   Nombre: </w:t>
            </w:r>
            <w:r w:rsidRPr="007C52EC">
              <w:rPr>
                <w:rFonts w:cs="Calibri"/>
                <w:i/>
                <w:color w:val="FF0000"/>
                <w:spacing w:val="-2"/>
                <w:lang w:val="es-ES_tradnl"/>
              </w:rPr>
              <w:t>[indíquese el nombre del representante autorizado de la empresa mixta participante]</w:t>
            </w:r>
          </w:p>
          <w:p w14:paraId="10BC6D89" w14:textId="77777777" w:rsidR="00B85440" w:rsidRPr="007C52EC" w:rsidRDefault="00B85440" w:rsidP="00902C70">
            <w:pPr>
              <w:widowControl w:val="0"/>
              <w:suppressAutoHyphens/>
              <w:overflowPunct w:val="0"/>
              <w:adjustRightInd w:val="0"/>
              <w:rPr>
                <w:rFonts w:eastAsia="MS Mincho" w:cs="Calibri"/>
                <w:b/>
                <w:color w:val="FF0000"/>
                <w:spacing w:val="-2"/>
                <w:kern w:val="28"/>
                <w:lang w:val="es-ES_tradnl"/>
              </w:rPr>
            </w:pPr>
            <w:r w:rsidRPr="007C52EC">
              <w:rPr>
                <w:rFonts w:eastAsia="MS Mincho" w:cs="Calibri"/>
                <w:spacing w:val="-2"/>
                <w:kern w:val="28"/>
                <w:lang w:val="es-ES_tradnl"/>
              </w:rPr>
              <w:t xml:space="preserve">   Dirección: </w:t>
            </w:r>
            <w:r w:rsidRPr="007C52EC">
              <w:rPr>
                <w:rFonts w:eastAsia="MS Mincho" w:cs="Calibri"/>
                <w:i/>
                <w:color w:val="FF0000"/>
                <w:spacing w:val="-2"/>
                <w:kern w:val="28"/>
                <w:lang w:val="es-ES_tradnl"/>
              </w:rPr>
              <w:t>[</w:t>
            </w:r>
            <w:r w:rsidRPr="007C52EC">
              <w:rPr>
                <w:rFonts w:eastAsia="MS Mincho" w:cs="Calibri"/>
                <w:i/>
                <w:color w:val="FF0000"/>
                <w:spacing w:val="-2"/>
                <w:lang w:val="es-ES_tradnl"/>
              </w:rPr>
              <w:t>indíquese la dirección del representante autorizado de la empresa mixta participante</w:t>
            </w:r>
            <w:r w:rsidRPr="007C52EC">
              <w:rPr>
                <w:rFonts w:eastAsia="MS Mincho" w:cs="Calibri"/>
                <w:i/>
                <w:color w:val="FF0000"/>
                <w:spacing w:val="-2"/>
                <w:kern w:val="28"/>
                <w:lang w:val="es-ES_tradnl"/>
              </w:rPr>
              <w:t>]</w:t>
            </w:r>
          </w:p>
          <w:p w14:paraId="27C2E854" w14:textId="77777777" w:rsidR="00B85440" w:rsidRPr="007C52EC" w:rsidRDefault="00B85440" w:rsidP="00902C70">
            <w:pPr>
              <w:widowControl w:val="0"/>
              <w:suppressAutoHyphens/>
              <w:overflowPunct w:val="0"/>
              <w:adjustRightInd w:val="0"/>
              <w:rPr>
                <w:rFonts w:eastAsia="MS Mincho" w:cs="Calibri"/>
                <w:b/>
                <w:spacing w:val="-2"/>
                <w:kern w:val="28"/>
                <w:lang w:val="es-ES_tradnl"/>
              </w:rPr>
            </w:pPr>
            <w:r w:rsidRPr="007C52EC">
              <w:rPr>
                <w:rFonts w:eastAsia="MS Mincho" w:cs="Calibri"/>
                <w:spacing w:val="-2"/>
                <w:kern w:val="28"/>
                <w:lang w:val="es-ES_tradnl"/>
              </w:rPr>
              <w:t xml:space="preserve">   Teléfono/Fax</w:t>
            </w:r>
            <w:r w:rsidRPr="007C52EC">
              <w:rPr>
                <w:rFonts w:eastAsia="MS Mincho" w:cs="Calibri"/>
                <w:color w:val="FF0000"/>
                <w:spacing w:val="-2"/>
                <w:kern w:val="28"/>
                <w:lang w:val="es-ES_tradnl"/>
              </w:rPr>
              <w:t xml:space="preserve">: </w:t>
            </w:r>
            <w:r w:rsidRPr="007C52EC">
              <w:rPr>
                <w:rFonts w:eastAsia="MS Mincho" w:cs="Calibri"/>
                <w:i/>
                <w:color w:val="FF0000"/>
                <w:spacing w:val="-2"/>
                <w:kern w:val="28"/>
                <w:lang w:val="es-ES_tradnl"/>
              </w:rPr>
              <w:t>[</w:t>
            </w:r>
            <w:r w:rsidRPr="007C52EC">
              <w:rPr>
                <w:rFonts w:eastAsia="MS Mincho" w:cs="Calibri"/>
                <w:i/>
                <w:color w:val="FF0000"/>
                <w:spacing w:val="-2"/>
                <w:lang w:val="es-ES_tradnl"/>
              </w:rPr>
              <w:t>indíquese los números de teléfono y fax del representante autorizado de la empresa mixta participante</w:t>
            </w:r>
            <w:r w:rsidRPr="007C52EC">
              <w:rPr>
                <w:rFonts w:eastAsia="MS Mincho" w:cs="Calibri"/>
                <w:i/>
                <w:color w:val="FF0000"/>
                <w:spacing w:val="-2"/>
                <w:kern w:val="28"/>
                <w:lang w:val="es-ES_tradnl"/>
              </w:rPr>
              <w:t>]</w:t>
            </w:r>
          </w:p>
          <w:p w14:paraId="7B57A3E5" w14:textId="77777777" w:rsidR="00B85440" w:rsidRPr="007C52EC" w:rsidRDefault="00B85440" w:rsidP="00902C70">
            <w:pPr>
              <w:widowControl w:val="0"/>
              <w:suppressAutoHyphens/>
              <w:overflowPunct w:val="0"/>
              <w:adjustRightInd w:val="0"/>
              <w:rPr>
                <w:rFonts w:eastAsia="MS Mincho" w:cs="Calibri"/>
                <w:spacing w:val="-2"/>
                <w:lang w:val="es-ES_tradnl"/>
              </w:rPr>
            </w:pPr>
            <w:r w:rsidRPr="007C52EC">
              <w:rPr>
                <w:rFonts w:eastAsia="MS Mincho" w:cs="Calibri"/>
                <w:spacing w:val="-2"/>
                <w:kern w:val="28"/>
                <w:lang w:val="es-ES_tradnl"/>
              </w:rPr>
              <w:t xml:space="preserve">   Dirección de correo electrónico: </w:t>
            </w:r>
            <w:r w:rsidRPr="007C52EC">
              <w:rPr>
                <w:rFonts w:eastAsia="MS Mincho" w:cs="Calibri"/>
                <w:i/>
                <w:color w:val="FF0000"/>
                <w:spacing w:val="-2"/>
                <w:kern w:val="28"/>
                <w:lang w:val="es-ES_tradnl"/>
              </w:rPr>
              <w:t>[</w:t>
            </w:r>
            <w:r w:rsidRPr="007C52EC">
              <w:rPr>
                <w:rFonts w:eastAsia="MS Mincho" w:cs="Calibri"/>
                <w:i/>
                <w:color w:val="FF0000"/>
                <w:spacing w:val="-2"/>
                <w:lang w:val="es-ES_tradnl"/>
              </w:rPr>
              <w:t>indíquese la dirección electrónica del representante autorizado de la empresa mixta participante</w:t>
            </w:r>
            <w:r w:rsidRPr="007C52EC">
              <w:rPr>
                <w:rFonts w:eastAsia="MS Mincho" w:cs="Calibri"/>
                <w:i/>
                <w:color w:val="FF0000"/>
                <w:spacing w:val="-2"/>
                <w:kern w:val="28"/>
                <w:lang w:val="es-ES_tradnl"/>
              </w:rPr>
              <w:t>]</w:t>
            </w:r>
          </w:p>
        </w:tc>
      </w:tr>
      <w:tr w:rsidR="00B85440" w:rsidRPr="00065FD7" w14:paraId="0DD61424" w14:textId="77777777" w:rsidTr="00902C70">
        <w:tc>
          <w:tcPr>
            <w:tcW w:w="9356" w:type="dxa"/>
            <w:gridSpan w:val="3"/>
          </w:tcPr>
          <w:p w14:paraId="2A9D8F40" w14:textId="77777777" w:rsidR="00B85440" w:rsidRPr="007C52EC" w:rsidRDefault="00B85440" w:rsidP="00902C70">
            <w:pPr>
              <w:widowControl w:val="0"/>
              <w:overflowPunct w:val="0"/>
              <w:adjustRightInd w:val="0"/>
              <w:rPr>
                <w:rFonts w:eastAsia="MS Mincho" w:cs="Calibri"/>
                <w:i/>
                <w:spacing w:val="-2"/>
                <w:kern w:val="28"/>
                <w:lang w:val="es-ES_tradnl"/>
              </w:rPr>
            </w:pPr>
            <w:r w:rsidRPr="007C52EC">
              <w:rPr>
                <w:rFonts w:eastAsia="MS Mincho" w:cs="Calibri"/>
                <w:spacing w:val="-2"/>
                <w:kern w:val="28"/>
                <w:lang w:val="es-ES_tradnl"/>
              </w:rPr>
              <w:t>14.</w:t>
            </w:r>
            <w:r w:rsidRPr="007C52EC">
              <w:rPr>
                <w:rFonts w:eastAsia="MS Mincho" w:cs="Calibri"/>
                <w:spacing w:val="-2"/>
                <w:kern w:val="28"/>
                <w:lang w:val="es-ES_tradnl"/>
              </w:rPr>
              <w:tab/>
              <w:t xml:space="preserve">Se </w:t>
            </w:r>
            <w:r w:rsidRPr="007C52EC">
              <w:rPr>
                <w:rFonts w:eastAsia="MS Mincho" w:cs="Calibri"/>
                <w:kern w:val="28"/>
                <w:lang w:val="es-ES_tradnl"/>
              </w:rPr>
              <w:t xml:space="preserve">adjuntan copias de los documentos originales siguientes: </w:t>
            </w:r>
            <w:r w:rsidRPr="007C52EC">
              <w:rPr>
                <w:rFonts w:eastAsia="MS Mincho" w:cs="Calibri"/>
                <w:bCs/>
                <w:i/>
                <w:iCs/>
                <w:color w:val="FF0000"/>
                <w:spacing w:val="-2"/>
                <w:kern w:val="28"/>
                <w:lang w:val="es-ES_tradnl"/>
              </w:rPr>
              <w:t>[márquense el cuadro o los cuadros de los documentos originales que se adjuntan]</w:t>
            </w:r>
            <w:r w:rsidRPr="007C52EC">
              <w:rPr>
                <w:rFonts w:eastAsia="MS Mincho" w:cs="Calibri"/>
                <w:kern w:val="28"/>
                <w:lang w:val="es-ES_tradnl"/>
              </w:rPr>
              <w:t xml:space="preserve"> </w:t>
            </w:r>
          </w:p>
          <w:p w14:paraId="798D45F7" w14:textId="77777777" w:rsidR="00B85440" w:rsidRPr="007C52EC" w:rsidRDefault="00B85440" w:rsidP="00457F9C">
            <w:pPr>
              <w:widowControl w:val="0"/>
              <w:numPr>
                <w:ilvl w:val="0"/>
                <w:numId w:val="36"/>
              </w:numPr>
              <w:suppressAutoHyphens/>
              <w:overflowPunct w:val="0"/>
              <w:adjustRightInd w:val="0"/>
              <w:spacing w:after="200" w:line="276" w:lineRule="auto"/>
              <w:ind w:left="432" w:hanging="432"/>
              <w:contextualSpacing/>
              <w:rPr>
                <w:rFonts w:eastAsia="MS Mincho" w:cs="Calibri"/>
                <w:spacing w:val="-2"/>
                <w:kern w:val="28"/>
                <w:lang w:val="es-ES_tradnl"/>
              </w:rPr>
            </w:pPr>
            <w:r w:rsidRPr="007C52EC">
              <w:rPr>
                <w:rFonts w:eastAsia="MS Mincho" w:cs="Calibri"/>
                <w:spacing w:val="-2"/>
                <w:kern w:val="28"/>
                <w:lang w:val="es-ES_tradnl"/>
              </w:rPr>
              <w:t>todos los requisitos documentales que se establecen en la Hoja de Datos</w:t>
            </w:r>
          </w:p>
          <w:p w14:paraId="3BC20C04" w14:textId="77777777" w:rsidR="00B85440" w:rsidRPr="007C52EC" w:rsidRDefault="00B85440" w:rsidP="00457F9C">
            <w:pPr>
              <w:widowControl w:val="0"/>
              <w:numPr>
                <w:ilvl w:val="0"/>
                <w:numId w:val="36"/>
              </w:numPr>
              <w:suppressAutoHyphens/>
              <w:overflowPunct w:val="0"/>
              <w:adjustRightInd w:val="0"/>
              <w:spacing w:after="200" w:line="276" w:lineRule="auto"/>
              <w:ind w:left="432" w:hanging="432"/>
              <w:contextualSpacing/>
              <w:rPr>
                <w:rFonts w:eastAsia="MS Mincho" w:cs="Calibri"/>
                <w:spacing w:val="-2"/>
                <w:kern w:val="28"/>
                <w:lang w:val="es-ES_tradnl"/>
              </w:rPr>
            </w:pPr>
            <w:r w:rsidRPr="007C52EC">
              <w:rPr>
                <w:rFonts w:eastAsia="MS Mincho" w:cs="Calibri"/>
                <w:spacing w:val="-2"/>
                <w:kern w:val="28"/>
                <w:lang w:val="es-ES_tradnl"/>
              </w:rPr>
              <w:t>Estatuto constitutivo o registro de la empresa nombrada en el número 2.</w:t>
            </w:r>
          </w:p>
          <w:p w14:paraId="1E53D5E3" w14:textId="77777777" w:rsidR="00B85440" w:rsidRPr="007C52EC" w:rsidRDefault="00B85440" w:rsidP="00457F9C">
            <w:pPr>
              <w:widowControl w:val="0"/>
              <w:numPr>
                <w:ilvl w:val="0"/>
                <w:numId w:val="36"/>
              </w:numPr>
              <w:suppressAutoHyphens/>
              <w:overflowPunct w:val="0"/>
              <w:adjustRightInd w:val="0"/>
              <w:spacing w:after="200" w:line="276" w:lineRule="auto"/>
              <w:ind w:left="432" w:hanging="432"/>
              <w:contextualSpacing/>
              <w:rPr>
                <w:rFonts w:eastAsia="MS Mincho" w:cs="Calibri"/>
                <w:spacing w:val="-2"/>
                <w:kern w:val="28"/>
                <w:lang w:val="es-ES_tradnl"/>
              </w:rPr>
            </w:pPr>
            <w:r w:rsidRPr="007C52EC">
              <w:rPr>
                <w:rFonts w:eastAsia="MS Mincho" w:cs="Calibri"/>
                <w:spacing w:val="-2"/>
                <w:kern w:val="28"/>
                <w:lang w:val="es-ES_tradnl"/>
              </w:rPr>
              <w:t>si se trata de una entidad que sea propiedad del Estado, los documentos que establecen la autonomía financiera y legal y el cumplimiento del Derecho Mercantil.</w:t>
            </w:r>
          </w:p>
          <w:p w14:paraId="1141368A" w14:textId="77777777" w:rsidR="00B85440" w:rsidRPr="007C52EC" w:rsidRDefault="00B85440" w:rsidP="00902C70">
            <w:pPr>
              <w:widowControl w:val="0"/>
              <w:overflowPunct w:val="0"/>
              <w:adjustRightInd w:val="0"/>
              <w:rPr>
                <w:rFonts w:eastAsia="MS Mincho" w:cs="Calibri"/>
                <w:spacing w:val="-2"/>
                <w:kern w:val="28"/>
                <w:lang w:val="es-ES_tradnl"/>
              </w:rPr>
            </w:pPr>
          </w:p>
        </w:tc>
      </w:tr>
    </w:tbl>
    <w:p w14:paraId="1D0DB116" w14:textId="77777777" w:rsidR="00964D34" w:rsidRPr="00065FD7" w:rsidRDefault="00964D34" w:rsidP="002D329D">
      <w:pPr>
        <w:rPr>
          <w:lang w:val="es-PA"/>
        </w:rPr>
      </w:pPr>
      <w:bookmarkStart w:id="2" w:name="_Anexo_5"/>
      <w:bookmarkEnd w:id="2"/>
    </w:p>
    <w:p w14:paraId="35E2DFC9" w14:textId="2EF0760A" w:rsidR="00065FD7" w:rsidRPr="00065FD7" w:rsidRDefault="00065FD7" w:rsidP="002D329D">
      <w:pPr>
        <w:rPr>
          <w:lang w:val="es-PA"/>
        </w:rPr>
      </w:pPr>
    </w:p>
    <w:sectPr w:rsidR="00065FD7" w:rsidRPr="00065FD7"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CDD0" w14:textId="77777777" w:rsidR="00FF0DC4" w:rsidRDefault="00FF0DC4">
      <w:r>
        <w:separator/>
      </w:r>
    </w:p>
  </w:endnote>
  <w:endnote w:type="continuationSeparator" w:id="0">
    <w:p w14:paraId="1E842FBD" w14:textId="77777777" w:rsidR="00FF0DC4" w:rsidRDefault="00FF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7F" w14:textId="77777777" w:rsidR="00902C70" w:rsidRDefault="00902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C1D80" w14:textId="77777777" w:rsidR="00902C70" w:rsidRDefault="00902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81" w14:textId="44E3A19A" w:rsidR="00902C70" w:rsidRDefault="001B593D">
    <w:pPr>
      <w:pStyle w:val="Footer"/>
      <w:framePr w:wrap="around" w:vAnchor="text" w:hAnchor="margin" w:xAlign="right" w:y="1"/>
      <w:rPr>
        <w:rStyle w:val="PageNumber"/>
      </w:rPr>
    </w:pPr>
    <w:r>
      <w:rPr>
        <w:rStyle w:val="PageNumber"/>
      </w:rPr>
      <w:t xml:space="preserve"> </w:t>
    </w:r>
    <w:r w:rsidR="00902C70">
      <w:rPr>
        <w:rStyle w:val="PageNumber"/>
      </w:rPr>
      <w:fldChar w:fldCharType="begin"/>
    </w:r>
    <w:r w:rsidR="00902C70">
      <w:rPr>
        <w:rStyle w:val="PageNumber"/>
      </w:rPr>
      <w:instrText xml:space="preserve">PAGE  </w:instrText>
    </w:r>
    <w:r w:rsidR="00902C70">
      <w:rPr>
        <w:rStyle w:val="PageNumber"/>
      </w:rPr>
      <w:fldChar w:fldCharType="separate"/>
    </w:r>
    <w:r w:rsidR="00065FD7">
      <w:rPr>
        <w:rStyle w:val="PageNumber"/>
        <w:noProof/>
      </w:rPr>
      <w:t>1</w:t>
    </w:r>
    <w:r w:rsidR="00902C70">
      <w:rPr>
        <w:rStyle w:val="PageNumber"/>
      </w:rPr>
      <w:fldChar w:fldCharType="end"/>
    </w:r>
    <w:r w:rsidR="00065FD7">
      <w:rPr>
        <w:rStyle w:val="PageNumber"/>
      </w:rPr>
      <w:t xml:space="preserve"> </w:t>
    </w:r>
  </w:p>
  <w:p w14:paraId="59BC1D82" w14:textId="1360EC30" w:rsidR="00902C70" w:rsidRDefault="00902C7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6C7D" w14:textId="77777777" w:rsidR="00FF0DC4" w:rsidRDefault="00FF0DC4">
      <w:r>
        <w:separator/>
      </w:r>
    </w:p>
  </w:footnote>
  <w:footnote w:type="continuationSeparator" w:id="0">
    <w:p w14:paraId="129BEE4B" w14:textId="77777777" w:rsidR="00FF0DC4" w:rsidRDefault="00FF0DC4">
      <w:r>
        <w:continuationSeparator/>
      </w:r>
    </w:p>
  </w:footnote>
  <w:footnote w:id="1">
    <w:p w14:paraId="7951C066" w14:textId="77777777" w:rsidR="00902C70" w:rsidRPr="00D916D1" w:rsidRDefault="00902C70" w:rsidP="00B85440">
      <w:pPr>
        <w:pStyle w:val="FootnoteText"/>
        <w:spacing w:before="2" w:after="2"/>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las instrucciones. Además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71D622F"/>
    <w:multiLevelType w:val="hybridMultilevel"/>
    <w:tmpl w:val="7624BE4E"/>
    <w:lvl w:ilvl="0" w:tplc="CE203AC2">
      <w:start w:val="1"/>
      <w:numFmt w:val="lowerLetter"/>
      <w:lvlText w:val="%1."/>
      <w:lvlJc w:val="left"/>
      <w:pPr>
        <w:ind w:left="405" w:hanging="360"/>
      </w:pPr>
      <w:rPr>
        <w:rFonts w:hint="default"/>
      </w:rPr>
    </w:lvl>
    <w:lvl w:ilvl="1" w:tplc="180A0019" w:tentative="1">
      <w:start w:val="1"/>
      <w:numFmt w:val="lowerLetter"/>
      <w:lvlText w:val="%2."/>
      <w:lvlJc w:val="left"/>
      <w:pPr>
        <w:ind w:left="1125" w:hanging="360"/>
      </w:pPr>
    </w:lvl>
    <w:lvl w:ilvl="2" w:tplc="180A001B" w:tentative="1">
      <w:start w:val="1"/>
      <w:numFmt w:val="lowerRoman"/>
      <w:lvlText w:val="%3."/>
      <w:lvlJc w:val="right"/>
      <w:pPr>
        <w:ind w:left="1845" w:hanging="180"/>
      </w:pPr>
    </w:lvl>
    <w:lvl w:ilvl="3" w:tplc="180A000F" w:tentative="1">
      <w:start w:val="1"/>
      <w:numFmt w:val="decimal"/>
      <w:lvlText w:val="%4."/>
      <w:lvlJc w:val="left"/>
      <w:pPr>
        <w:ind w:left="2565" w:hanging="360"/>
      </w:pPr>
    </w:lvl>
    <w:lvl w:ilvl="4" w:tplc="180A0019" w:tentative="1">
      <w:start w:val="1"/>
      <w:numFmt w:val="lowerLetter"/>
      <w:lvlText w:val="%5."/>
      <w:lvlJc w:val="left"/>
      <w:pPr>
        <w:ind w:left="3285" w:hanging="360"/>
      </w:pPr>
    </w:lvl>
    <w:lvl w:ilvl="5" w:tplc="180A001B" w:tentative="1">
      <w:start w:val="1"/>
      <w:numFmt w:val="lowerRoman"/>
      <w:lvlText w:val="%6."/>
      <w:lvlJc w:val="right"/>
      <w:pPr>
        <w:ind w:left="4005" w:hanging="180"/>
      </w:pPr>
    </w:lvl>
    <w:lvl w:ilvl="6" w:tplc="180A000F" w:tentative="1">
      <w:start w:val="1"/>
      <w:numFmt w:val="decimal"/>
      <w:lvlText w:val="%7."/>
      <w:lvlJc w:val="left"/>
      <w:pPr>
        <w:ind w:left="4725" w:hanging="360"/>
      </w:pPr>
    </w:lvl>
    <w:lvl w:ilvl="7" w:tplc="180A0019" w:tentative="1">
      <w:start w:val="1"/>
      <w:numFmt w:val="lowerLetter"/>
      <w:lvlText w:val="%8."/>
      <w:lvlJc w:val="left"/>
      <w:pPr>
        <w:ind w:left="5445" w:hanging="360"/>
      </w:pPr>
    </w:lvl>
    <w:lvl w:ilvl="8" w:tplc="180A001B" w:tentative="1">
      <w:start w:val="1"/>
      <w:numFmt w:val="lowerRoman"/>
      <w:lvlText w:val="%9."/>
      <w:lvlJc w:val="right"/>
      <w:pPr>
        <w:ind w:left="6165" w:hanging="180"/>
      </w:pPr>
    </w:lvl>
  </w:abstractNum>
  <w:abstractNum w:abstractNumId="4" w15:restartNumberingAfterBreak="0">
    <w:nsid w:val="17F83915"/>
    <w:multiLevelType w:val="hybridMultilevel"/>
    <w:tmpl w:val="1DF6AE7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95B7188"/>
    <w:multiLevelType w:val="hybridMultilevel"/>
    <w:tmpl w:val="8C9E16D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76257D"/>
    <w:multiLevelType w:val="hybridMultilevel"/>
    <w:tmpl w:val="EBA00D3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D2B2228"/>
    <w:multiLevelType w:val="multilevel"/>
    <w:tmpl w:val="4552BE0C"/>
    <w:lvl w:ilvl="0">
      <w:start w:val="1"/>
      <w:numFmt w:val="bullet"/>
      <w:lvlText w:val=""/>
      <w:lvlJc w:val="left"/>
      <w:pPr>
        <w:ind w:left="720" w:hanging="360"/>
      </w:pPr>
      <w:rPr>
        <w:rFonts w:ascii="Wingdings" w:hAnsi="Wingdings" w:hint="default"/>
        <w:lang w:val="es-P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AA0340"/>
    <w:multiLevelType w:val="multilevel"/>
    <w:tmpl w:val="A10498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0E5FBE"/>
    <w:multiLevelType w:val="multilevel"/>
    <w:tmpl w:val="76065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2920491"/>
    <w:multiLevelType w:val="hybridMultilevel"/>
    <w:tmpl w:val="A0E0294C"/>
    <w:lvl w:ilvl="0" w:tplc="8DBE3F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E3E89"/>
    <w:multiLevelType w:val="singleLevel"/>
    <w:tmpl w:val="E1A86630"/>
    <w:lvl w:ilvl="0">
      <w:start w:val="1"/>
      <w:numFmt w:val="upperLetter"/>
      <w:lvlText w:val="%1. "/>
      <w:legacy w:legacy="1" w:legacySpace="0" w:legacyIndent="283"/>
      <w:lvlJc w:val="left"/>
      <w:pPr>
        <w:ind w:left="283" w:hanging="283"/>
      </w:pPr>
      <w:rPr>
        <w:b/>
        <w:i w:val="0"/>
        <w:sz w:val="20"/>
      </w:rPr>
    </w:lvl>
  </w:abstractNum>
  <w:abstractNum w:abstractNumId="12" w15:restartNumberingAfterBreak="0">
    <w:nsid w:val="235528F6"/>
    <w:multiLevelType w:val="hybridMultilevel"/>
    <w:tmpl w:val="7624BE4E"/>
    <w:lvl w:ilvl="0" w:tplc="CE203AC2">
      <w:start w:val="1"/>
      <w:numFmt w:val="lowerLetter"/>
      <w:lvlText w:val="%1."/>
      <w:lvlJc w:val="left"/>
      <w:pPr>
        <w:ind w:left="405" w:hanging="360"/>
      </w:pPr>
      <w:rPr>
        <w:rFonts w:hint="default"/>
      </w:rPr>
    </w:lvl>
    <w:lvl w:ilvl="1" w:tplc="180A0019" w:tentative="1">
      <w:start w:val="1"/>
      <w:numFmt w:val="lowerLetter"/>
      <w:lvlText w:val="%2."/>
      <w:lvlJc w:val="left"/>
      <w:pPr>
        <w:ind w:left="1125" w:hanging="360"/>
      </w:pPr>
    </w:lvl>
    <w:lvl w:ilvl="2" w:tplc="180A001B" w:tentative="1">
      <w:start w:val="1"/>
      <w:numFmt w:val="lowerRoman"/>
      <w:lvlText w:val="%3."/>
      <w:lvlJc w:val="right"/>
      <w:pPr>
        <w:ind w:left="1845" w:hanging="180"/>
      </w:pPr>
    </w:lvl>
    <w:lvl w:ilvl="3" w:tplc="180A000F" w:tentative="1">
      <w:start w:val="1"/>
      <w:numFmt w:val="decimal"/>
      <w:lvlText w:val="%4."/>
      <w:lvlJc w:val="left"/>
      <w:pPr>
        <w:ind w:left="2565" w:hanging="360"/>
      </w:pPr>
    </w:lvl>
    <w:lvl w:ilvl="4" w:tplc="180A0019" w:tentative="1">
      <w:start w:val="1"/>
      <w:numFmt w:val="lowerLetter"/>
      <w:lvlText w:val="%5."/>
      <w:lvlJc w:val="left"/>
      <w:pPr>
        <w:ind w:left="3285" w:hanging="360"/>
      </w:pPr>
    </w:lvl>
    <w:lvl w:ilvl="5" w:tplc="180A001B" w:tentative="1">
      <w:start w:val="1"/>
      <w:numFmt w:val="lowerRoman"/>
      <w:lvlText w:val="%6."/>
      <w:lvlJc w:val="right"/>
      <w:pPr>
        <w:ind w:left="4005" w:hanging="180"/>
      </w:pPr>
    </w:lvl>
    <w:lvl w:ilvl="6" w:tplc="180A000F" w:tentative="1">
      <w:start w:val="1"/>
      <w:numFmt w:val="decimal"/>
      <w:lvlText w:val="%7."/>
      <w:lvlJc w:val="left"/>
      <w:pPr>
        <w:ind w:left="4725" w:hanging="360"/>
      </w:pPr>
    </w:lvl>
    <w:lvl w:ilvl="7" w:tplc="180A0019" w:tentative="1">
      <w:start w:val="1"/>
      <w:numFmt w:val="lowerLetter"/>
      <w:lvlText w:val="%8."/>
      <w:lvlJc w:val="left"/>
      <w:pPr>
        <w:ind w:left="5445" w:hanging="360"/>
      </w:pPr>
    </w:lvl>
    <w:lvl w:ilvl="8" w:tplc="180A001B" w:tentative="1">
      <w:start w:val="1"/>
      <w:numFmt w:val="lowerRoman"/>
      <w:lvlText w:val="%9."/>
      <w:lvlJc w:val="right"/>
      <w:pPr>
        <w:ind w:left="6165" w:hanging="180"/>
      </w:pPr>
    </w:lvl>
  </w:abstractNum>
  <w:abstractNum w:abstractNumId="13" w15:restartNumberingAfterBreak="0">
    <w:nsid w:val="27226FE6"/>
    <w:multiLevelType w:val="hybridMultilevel"/>
    <w:tmpl w:val="289E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192EFF"/>
    <w:multiLevelType w:val="hybridMultilevel"/>
    <w:tmpl w:val="87DA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D7EFC"/>
    <w:multiLevelType w:val="hybridMultilevel"/>
    <w:tmpl w:val="A5285A5A"/>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2FC30E56"/>
    <w:multiLevelType w:val="hybridMultilevel"/>
    <w:tmpl w:val="68285AE6"/>
    <w:lvl w:ilvl="0" w:tplc="ED5EC00E">
      <w:start w:val="1"/>
      <w:numFmt w:val="lowerLetter"/>
      <w:lvlText w:val="%1."/>
      <w:lvlJc w:val="left"/>
      <w:pPr>
        <w:ind w:left="360" w:hanging="360"/>
      </w:pPr>
      <w:rPr>
        <w:rFonts w:ascii="Calibri" w:eastAsia="MS Mincho" w:hAnsi="Calibri" w:cs="Arial" w:hint="default"/>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D71009"/>
    <w:multiLevelType w:val="hybridMultilevel"/>
    <w:tmpl w:val="B1103A0E"/>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314F59C6"/>
    <w:multiLevelType w:val="hybridMultilevel"/>
    <w:tmpl w:val="E104169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39C61087"/>
    <w:multiLevelType w:val="hybridMultilevel"/>
    <w:tmpl w:val="964EC144"/>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3BBD7616"/>
    <w:multiLevelType w:val="hybridMultilevel"/>
    <w:tmpl w:val="7624BE4E"/>
    <w:lvl w:ilvl="0" w:tplc="CE203AC2">
      <w:start w:val="1"/>
      <w:numFmt w:val="lowerLetter"/>
      <w:lvlText w:val="%1."/>
      <w:lvlJc w:val="left"/>
      <w:pPr>
        <w:ind w:left="405" w:hanging="360"/>
      </w:pPr>
      <w:rPr>
        <w:rFonts w:hint="default"/>
      </w:rPr>
    </w:lvl>
    <w:lvl w:ilvl="1" w:tplc="180A0019" w:tentative="1">
      <w:start w:val="1"/>
      <w:numFmt w:val="lowerLetter"/>
      <w:lvlText w:val="%2."/>
      <w:lvlJc w:val="left"/>
      <w:pPr>
        <w:ind w:left="1125" w:hanging="360"/>
      </w:pPr>
    </w:lvl>
    <w:lvl w:ilvl="2" w:tplc="180A001B" w:tentative="1">
      <w:start w:val="1"/>
      <w:numFmt w:val="lowerRoman"/>
      <w:lvlText w:val="%3."/>
      <w:lvlJc w:val="right"/>
      <w:pPr>
        <w:ind w:left="1845" w:hanging="180"/>
      </w:pPr>
    </w:lvl>
    <w:lvl w:ilvl="3" w:tplc="180A000F" w:tentative="1">
      <w:start w:val="1"/>
      <w:numFmt w:val="decimal"/>
      <w:lvlText w:val="%4."/>
      <w:lvlJc w:val="left"/>
      <w:pPr>
        <w:ind w:left="2565" w:hanging="360"/>
      </w:pPr>
    </w:lvl>
    <w:lvl w:ilvl="4" w:tplc="180A0019" w:tentative="1">
      <w:start w:val="1"/>
      <w:numFmt w:val="lowerLetter"/>
      <w:lvlText w:val="%5."/>
      <w:lvlJc w:val="left"/>
      <w:pPr>
        <w:ind w:left="3285" w:hanging="360"/>
      </w:pPr>
    </w:lvl>
    <w:lvl w:ilvl="5" w:tplc="180A001B" w:tentative="1">
      <w:start w:val="1"/>
      <w:numFmt w:val="lowerRoman"/>
      <w:lvlText w:val="%6."/>
      <w:lvlJc w:val="right"/>
      <w:pPr>
        <w:ind w:left="4005" w:hanging="180"/>
      </w:pPr>
    </w:lvl>
    <w:lvl w:ilvl="6" w:tplc="180A000F" w:tentative="1">
      <w:start w:val="1"/>
      <w:numFmt w:val="decimal"/>
      <w:lvlText w:val="%7."/>
      <w:lvlJc w:val="left"/>
      <w:pPr>
        <w:ind w:left="4725" w:hanging="360"/>
      </w:pPr>
    </w:lvl>
    <w:lvl w:ilvl="7" w:tplc="180A0019" w:tentative="1">
      <w:start w:val="1"/>
      <w:numFmt w:val="lowerLetter"/>
      <w:lvlText w:val="%8."/>
      <w:lvlJc w:val="left"/>
      <w:pPr>
        <w:ind w:left="5445" w:hanging="360"/>
      </w:pPr>
    </w:lvl>
    <w:lvl w:ilvl="8" w:tplc="180A001B" w:tentative="1">
      <w:start w:val="1"/>
      <w:numFmt w:val="lowerRoman"/>
      <w:lvlText w:val="%9."/>
      <w:lvlJc w:val="right"/>
      <w:pPr>
        <w:ind w:left="6165" w:hanging="180"/>
      </w:pPr>
    </w:lvl>
  </w:abstractNum>
  <w:abstractNum w:abstractNumId="22" w15:restartNumberingAfterBreak="0">
    <w:nsid w:val="3DEA01D2"/>
    <w:multiLevelType w:val="hybridMultilevel"/>
    <w:tmpl w:val="F306C4B0"/>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3E6733CC"/>
    <w:multiLevelType w:val="hybridMultilevel"/>
    <w:tmpl w:val="64A0B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B0FEE"/>
    <w:multiLevelType w:val="hybridMultilevel"/>
    <w:tmpl w:val="37CA8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40697"/>
    <w:multiLevelType w:val="hybridMultilevel"/>
    <w:tmpl w:val="147656FE"/>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4C285749"/>
    <w:multiLevelType w:val="hybridMultilevel"/>
    <w:tmpl w:val="79A8BE52"/>
    <w:lvl w:ilvl="0" w:tplc="180A0015">
      <w:start w:val="9"/>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55927F2D"/>
    <w:multiLevelType w:val="hybridMultilevel"/>
    <w:tmpl w:val="6D583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2607"/>
    <w:multiLevelType w:val="hybridMultilevel"/>
    <w:tmpl w:val="A0A6ABC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604C5D"/>
    <w:multiLevelType w:val="hybridMultilevel"/>
    <w:tmpl w:val="8F78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B1980"/>
    <w:multiLevelType w:val="hybridMultilevel"/>
    <w:tmpl w:val="9D36AFE8"/>
    <w:lvl w:ilvl="0" w:tplc="180A0015">
      <w:start w:val="6"/>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B12CC1"/>
    <w:multiLevelType w:val="hybridMultilevel"/>
    <w:tmpl w:val="92D6AAC8"/>
    <w:lvl w:ilvl="0" w:tplc="C2002B2C">
      <w:start w:val="11"/>
      <w:numFmt w:val="upperLetter"/>
      <w:lvlText w:val="%1."/>
      <w:lvlJc w:val="left"/>
      <w:pPr>
        <w:ind w:left="720" w:hanging="360"/>
      </w:pPr>
      <w:rPr>
        <w:rFonts w:eastAsia="Times New Roman" w:cs="Aria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6" w15:restartNumberingAfterBreak="0">
    <w:nsid w:val="6E1C701C"/>
    <w:multiLevelType w:val="hybridMultilevel"/>
    <w:tmpl w:val="F812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52275FD"/>
    <w:multiLevelType w:val="hybridMultilevel"/>
    <w:tmpl w:val="9ECCA8C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7B6B7F0E"/>
    <w:multiLevelType w:val="hybridMultilevel"/>
    <w:tmpl w:val="0BB0CC02"/>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7EAA1E86"/>
    <w:multiLevelType w:val="hybridMultilevel"/>
    <w:tmpl w:val="1FB847D2"/>
    <w:lvl w:ilvl="0" w:tplc="AFDC16C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4"/>
  </w:num>
  <w:num w:numId="2">
    <w:abstractNumId w:val="38"/>
  </w:num>
  <w:num w:numId="3">
    <w:abstractNumId w:val="37"/>
  </w:num>
  <w:num w:numId="4">
    <w:abstractNumId w:val="32"/>
  </w:num>
  <w:num w:numId="5">
    <w:abstractNumId w:val="34"/>
  </w:num>
  <w:num w:numId="6">
    <w:abstractNumId w:val="2"/>
  </w:num>
  <w:num w:numId="7">
    <w:abstractNumId w:val="1"/>
  </w:num>
  <w:num w:numId="8">
    <w:abstractNumId w:val="6"/>
  </w:num>
  <w:num w:numId="9">
    <w:abstractNumId w:val="4"/>
  </w:num>
  <w:num w:numId="10">
    <w:abstractNumId w:val="19"/>
  </w:num>
  <w:num w:numId="11">
    <w:abstractNumId w:val="11"/>
    <w:lvlOverride w:ilvl="0">
      <w:startOverride w:val="1"/>
    </w:lvlOverride>
  </w:num>
  <w:num w:numId="12">
    <w:abstractNumId w:val="5"/>
  </w:num>
  <w:num w:numId="13">
    <w:abstractNumId w:val="10"/>
  </w:num>
  <w:num w:numId="14">
    <w:abstractNumId w:val="18"/>
  </w:num>
  <w:num w:numId="15">
    <w:abstractNumId w:val="28"/>
  </w:num>
  <w:num w:numId="16">
    <w:abstractNumId w:val="22"/>
  </w:num>
  <w:num w:numId="17">
    <w:abstractNumId w:val="16"/>
  </w:num>
  <w:num w:numId="18">
    <w:abstractNumId w:val="9"/>
  </w:num>
  <w:num w:numId="19">
    <w:abstractNumId w:val="8"/>
  </w:num>
  <w:num w:numId="20">
    <w:abstractNumId w:val="7"/>
  </w:num>
  <w:num w:numId="21">
    <w:abstractNumId w:val="39"/>
  </w:num>
  <w:num w:numId="22">
    <w:abstractNumId w:val="40"/>
  </w:num>
  <w:num w:numId="23">
    <w:abstractNumId w:val="13"/>
  </w:num>
  <w:num w:numId="24">
    <w:abstractNumId w:val="20"/>
  </w:num>
  <w:num w:numId="25">
    <w:abstractNumId w:val="25"/>
  </w:num>
  <w:num w:numId="26">
    <w:abstractNumId w:val="23"/>
  </w:num>
  <w:num w:numId="27">
    <w:abstractNumId w:val="41"/>
  </w:num>
  <w:num w:numId="28">
    <w:abstractNumId w:val="12"/>
  </w:num>
  <w:num w:numId="29">
    <w:abstractNumId w:val="21"/>
  </w:num>
  <w:num w:numId="30">
    <w:abstractNumId w:val="3"/>
  </w:num>
  <w:num w:numId="31">
    <w:abstractNumId w:val="31"/>
  </w:num>
  <w:num w:numId="32">
    <w:abstractNumId w:val="33"/>
  </w:num>
  <w:num w:numId="33">
    <w:abstractNumId w:val="26"/>
  </w:num>
  <w:num w:numId="34">
    <w:abstractNumId w:val="15"/>
  </w:num>
  <w:num w:numId="35">
    <w:abstractNumId w:val="30"/>
  </w:num>
  <w:num w:numId="36">
    <w:abstractNumId w:val="0"/>
  </w:num>
  <w:num w:numId="37">
    <w:abstractNumId w:val="35"/>
  </w:num>
  <w:num w:numId="38">
    <w:abstractNumId w:val="29"/>
  </w:num>
  <w:num w:numId="39">
    <w:abstractNumId w:val="27"/>
  </w:num>
  <w:num w:numId="40">
    <w:abstractNumId w:val="36"/>
  </w:num>
  <w:num w:numId="41">
    <w:abstractNumId w:val="24"/>
  </w:num>
  <w:num w:numId="42">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16D41"/>
    <w:rsid w:val="00017962"/>
    <w:rsid w:val="00017B4D"/>
    <w:rsid w:val="000211D6"/>
    <w:rsid w:val="0002794E"/>
    <w:rsid w:val="00031840"/>
    <w:rsid w:val="00032378"/>
    <w:rsid w:val="00040B9F"/>
    <w:rsid w:val="00040E3E"/>
    <w:rsid w:val="0004353B"/>
    <w:rsid w:val="00043A9A"/>
    <w:rsid w:val="000449CE"/>
    <w:rsid w:val="00050076"/>
    <w:rsid w:val="00053E38"/>
    <w:rsid w:val="00060444"/>
    <w:rsid w:val="00060F9E"/>
    <w:rsid w:val="0006199E"/>
    <w:rsid w:val="00061CE4"/>
    <w:rsid w:val="00063E98"/>
    <w:rsid w:val="00065EEE"/>
    <w:rsid w:val="00065FD7"/>
    <w:rsid w:val="000713C5"/>
    <w:rsid w:val="00071A14"/>
    <w:rsid w:val="00073B8E"/>
    <w:rsid w:val="0007480D"/>
    <w:rsid w:val="00074C9B"/>
    <w:rsid w:val="00076EE1"/>
    <w:rsid w:val="00094800"/>
    <w:rsid w:val="000954D9"/>
    <w:rsid w:val="00096949"/>
    <w:rsid w:val="00096B73"/>
    <w:rsid w:val="000971E0"/>
    <w:rsid w:val="000B1EFA"/>
    <w:rsid w:val="000B373B"/>
    <w:rsid w:val="000B585E"/>
    <w:rsid w:val="000B780D"/>
    <w:rsid w:val="000C0775"/>
    <w:rsid w:val="000D4024"/>
    <w:rsid w:val="000D414E"/>
    <w:rsid w:val="000D7956"/>
    <w:rsid w:val="000E4019"/>
    <w:rsid w:val="000E4D2B"/>
    <w:rsid w:val="000F2AB3"/>
    <w:rsid w:val="000F32BE"/>
    <w:rsid w:val="00101814"/>
    <w:rsid w:val="00102ABA"/>
    <w:rsid w:val="00105E94"/>
    <w:rsid w:val="001325BA"/>
    <w:rsid w:val="001370D6"/>
    <w:rsid w:val="001402EB"/>
    <w:rsid w:val="00140ADB"/>
    <w:rsid w:val="00144912"/>
    <w:rsid w:val="00145907"/>
    <w:rsid w:val="001542CF"/>
    <w:rsid w:val="0016135C"/>
    <w:rsid w:val="00163C78"/>
    <w:rsid w:val="00163CAD"/>
    <w:rsid w:val="00165692"/>
    <w:rsid w:val="00166BA4"/>
    <w:rsid w:val="001677B8"/>
    <w:rsid w:val="00171DB3"/>
    <w:rsid w:val="001739B4"/>
    <w:rsid w:val="00183891"/>
    <w:rsid w:val="00186CBF"/>
    <w:rsid w:val="001971AA"/>
    <w:rsid w:val="00197D07"/>
    <w:rsid w:val="001A4545"/>
    <w:rsid w:val="001A4EB3"/>
    <w:rsid w:val="001A58B4"/>
    <w:rsid w:val="001B17EF"/>
    <w:rsid w:val="001B593D"/>
    <w:rsid w:val="001B7EB2"/>
    <w:rsid w:val="001C3807"/>
    <w:rsid w:val="001C55EF"/>
    <w:rsid w:val="001C6CE2"/>
    <w:rsid w:val="001E11F0"/>
    <w:rsid w:val="001E3502"/>
    <w:rsid w:val="001E75F6"/>
    <w:rsid w:val="001E7875"/>
    <w:rsid w:val="001E7E98"/>
    <w:rsid w:val="001F01E2"/>
    <w:rsid w:val="001F31B5"/>
    <w:rsid w:val="001F45B5"/>
    <w:rsid w:val="001F4995"/>
    <w:rsid w:val="001F75F5"/>
    <w:rsid w:val="00203CC1"/>
    <w:rsid w:val="00206B22"/>
    <w:rsid w:val="0021021E"/>
    <w:rsid w:val="0021187D"/>
    <w:rsid w:val="002122FC"/>
    <w:rsid w:val="00212C20"/>
    <w:rsid w:val="00214355"/>
    <w:rsid w:val="00216788"/>
    <w:rsid w:val="00224B93"/>
    <w:rsid w:val="00225E3A"/>
    <w:rsid w:val="0023129A"/>
    <w:rsid w:val="002375A4"/>
    <w:rsid w:val="00237611"/>
    <w:rsid w:val="002416C1"/>
    <w:rsid w:val="00252331"/>
    <w:rsid w:val="00253264"/>
    <w:rsid w:val="00255643"/>
    <w:rsid w:val="0025626A"/>
    <w:rsid w:val="00262445"/>
    <w:rsid w:val="002635DF"/>
    <w:rsid w:val="002637BD"/>
    <w:rsid w:val="00264E2F"/>
    <w:rsid w:val="00265D58"/>
    <w:rsid w:val="002702E5"/>
    <w:rsid w:val="00270B9F"/>
    <w:rsid w:val="002726B1"/>
    <w:rsid w:val="00285BE0"/>
    <w:rsid w:val="00287221"/>
    <w:rsid w:val="00293F22"/>
    <w:rsid w:val="00295F4C"/>
    <w:rsid w:val="00296B95"/>
    <w:rsid w:val="002A2CD9"/>
    <w:rsid w:val="002A5E26"/>
    <w:rsid w:val="002A6082"/>
    <w:rsid w:val="002A7F13"/>
    <w:rsid w:val="002B0A10"/>
    <w:rsid w:val="002B21FA"/>
    <w:rsid w:val="002B425D"/>
    <w:rsid w:val="002B7AF0"/>
    <w:rsid w:val="002C08B6"/>
    <w:rsid w:val="002C5F18"/>
    <w:rsid w:val="002D0A95"/>
    <w:rsid w:val="002D329D"/>
    <w:rsid w:val="002D345A"/>
    <w:rsid w:val="002D4431"/>
    <w:rsid w:val="002E3173"/>
    <w:rsid w:val="002E3F79"/>
    <w:rsid w:val="002F0B9B"/>
    <w:rsid w:val="002F11E6"/>
    <w:rsid w:val="002F581E"/>
    <w:rsid w:val="002F7345"/>
    <w:rsid w:val="00301B30"/>
    <w:rsid w:val="00307F3E"/>
    <w:rsid w:val="0031175A"/>
    <w:rsid w:val="003162F1"/>
    <w:rsid w:val="00321832"/>
    <w:rsid w:val="00324260"/>
    <w:rsid w:val="00326A6E"/>
    <w:rsid w:val="003322F9"/>
    <w:rsid w:val="003338DE"/>
    <w:rsid w:val="003366A5"/>
    <w:rsid w:val="003427AA"/>
    <w:rsid w:val="00344ECD"/>
    <w:rsid w:val="00346384"/>
    <w:rsid w:val="00351566"/>
    <w:rsid w:val="00353767"/>
    <w:rsid w:val="003537A8"/>
    <w:rsid w:val="00353AAE"/>
    <w:rsid w:val="00362E7F"/>
    <w:rsid w:val="00370AC5"/>
    <w:rsid w:val="00374DE6"/>
    <w:rsid w:val="00381AA0"/>
    <w:rsid w:val="00381D6E"/>
    <w:rsid w:val="003939B5"/>
    <w:rsid w:val="003964A0"/>
    <w:rsid w:val="00397037"/>
    <w:rsid w:val="003A167E"/>
    <w:rsid w:val="003A355A"/>
    <w:rsid w:val="003A4F81"/>
    <w:rsid w:val="003A5D8C"/>
    <w:rsid w:val="003B0929"/>
    <w:rsid w:val="003B4433"/>
    <w:rsid w:val="003B6F99"/>
    <w:rsid w:val="003B74AA"/>
    <w:rsid w:val="003C24AE"/>
    <w:rsid w:val="003C361E"/>
    <w:rsid w:val="003D08FE"/>
    <w:rsid w:val="003D44BB"/>
    <w:rsid w:val="003D5A4D"/>
    <w:rsid w:val="003D7808"/>
    <w:rsid w:val="003D7B03"/>
    <w:rsid w:val="003E0176"/>
    <w:rsid w:val="003E55F5"/>
    <w:rsid w:val="003E622E"/>
    <w:rsid w:val="003E651B"/>
    <w:rsid w:val="003E7B76"/>
    <w:rsid w:val="003F234E"/>
    <w:rsid w:val="003F4FA6"/>
    <w:rsid w:val="003F62E0"/>
    <w:rsid w:val="003F7873"/>
    <w:rsid w:val="004056ED"/>
    <w:rsid w:val="00415797"/>
    <w:rsid w:val="00420692"/>
    <w:rsid w:val="00425637"/>
    <w:rsid w:val="00430F40"/>
    <w:rsid w:val="00434349"/>
    <w:rsid w:val="00434655"/>
    <w:rsid w:val="00436E0E"/>
    <w:rsid w:val="00437CF9"/>
    <w:rsid w:val="00442388"/>
    <w:rsid w:val="00442570"/>
    <w:rsid w:val="004448D3"/>
    <w:rsid w:val="0044683B"/>
    <w:rsid w:val="00450F73"/>
    <w:rsid w:val="00452646"/>
    <w:rsid w:val="004549B5"/>
    <w:rsid w:val="00456B7D"/>
    <w:rsid w:val="004573A1"/>
    <w:rsid w:val="00457F9C"/>
    <w:rsid w:val="004629E1"/>
    <w:rsid w:val="0046341C"/>
    <w:rsid w:val="0046463F"/>
    <w:rsid w:val="00465BD3"/>
    <w:rsid w:val="004671F1"/>
    <w:rsid w:val="00471AD2"/>
    <w:rsid w:val="00472A63"/>
    <w:rsid w:val="004778D3"/>
    <w:rsid w:val="00477CB8"/>
    <w:rsid w:val="00482DA3"/>
    <w:rsid w:val="0048759D"/>
    <w:rsid w:val="0049012C"/>
    <w:rsid w:val="00493E90"/>
    <w:rsid w:val="00495004"/>
    <w:rsid w:val="004956CA"/>
    <w:rsid w:val="00496F64"/>
    <w:rsid w:val="00497ECD"/>
    <w:rsid w:val="004A0210"/>
    <w:rsid w:val="004A1CE8"/>
    <w:rsid w:val="004A2931"/>
    <w:rsid w:val="004A30F8"/>
    <w:rsid w:val="004A45F7"/>
    <w:rsid w:val="004A4833"/>
    <w:rsid w:val="004A4F25"/>
    <w:rsid w:val="004A5A0F"/>
    <w:rsid w:val="004A7BC4"/>
    <w:rsid w:val="004B197C"/>
    <w:rsid w:val="004B2215"/>
    <w:rsid w:val="004B2B40"/>
    <w:rsid w:val="004B5E52"/>
    <w:rsid w:val="004B6EA3"/>
    <w:rsid w:val="004B6F4E"/>
    <w:rsid w:val="004C02B6"/>
    <w:rsid w:val="004C4151"/>
    <w:rsid w:val="004C51A7"/>
    <w:rsid w:val="004C5A23"/>
    <w:rsid w:val="004D0510"/>
    <w:rsid w:val="004D09EE"/>
    <w:rsid w:val="004D22F4"/>
    <w:rsid w:val="004D2699"/>
    <w:rsid w:val="004D4AD1"/>
    <w:rsid w:val="004D4D98"/>
    <w:rsid w:val="004E207F"/>
    <w:rsid w:val="004E71B5"/>
    <w:rsid w:val="004F337F"/>
    <w:rsid w:val="004F4C18"/>
    <w:rsid w:val="004F65F2"/>
    <w:rsid w:val="005028A2"/>
    <w:rsid w:val="005032B4"/>
    <w:rsid w:val="00507DA9"/>
    <w:rsid w:val="0051173B"/>
    <w:rsid w:val="00511C1C"/>
    <w:rsid w:val="00513ED3"/>
    <w:rsid w:val="00516D4E"/>
    <w:rsid w:val="00520967"/>
    <w:rsid w:val="00525E27"/>
    <w:rsid w:val="00526DA5"/>
    <w:rsid w:val="00526DD1"/>
    <w:rsid w:val="00531501"/>
    <w:rsid w:val="00535130"/>
    <w:rsid w:val="00535884"/>
    <w:rsid w:val="00540B3F"/>
    <w:rsid w:val="0054395E"/>
    <w:rsid w:val="00546822"/>
    <w:rsid w:val="0055029A"/>
    <w:rsid w:val="0056093B"/>
    <w:rsid w:val="00561714"/>
    <w:rsid w:val="00564091"/>
    <w:rsid w:val="00566E36"/>
    <w:rsid w:val="005726D3"/>
    <w:rsid w:val="00575989"/>
    <w:rsid w:val="00581FCC"/>
    <w:rsid w:val="00583871"/>
    <w:rsid w:val="00584805"/>
    <w:rsid w:val="005904A8"/>
    <w:rsid w:val="0059268D"/>
    <w:rsid w:val="0059658C"/>
    <w:rsid w:val="005A50DB"/>
    <w:rsid w:val="005A5E1D"/>
    <w:rsid w:val="005B0DCD"/>
    <w:rsid w:val="005B2C12"/>
    <w:rsid w:val="005B4DA5"/>
    <w:rsid w:val="005B522D"/>
    <w:rsid w:val="005B5553"/>
    <w:rsid w:val="005C29B2"/>
    <w:rsid w:val="005C59BE"/>
    <w:rsid w:val="005C726D"/>
    <w:rsid w:val="005D04B9"/>
    <w:rsid w:val="005D34DB"/>
    <w:rsid w:val="005E1608"/>
    <w:rsid w:val="005E18FC"/>
    <w:rsid w:val="005E3895"/>
    <w:rsid w:val="005E5401"/>
    <w:rsid w:val="005E5912"/>
    <w:rsid w:val="005F25FD"/>
    <w:rsid w:val="005F5517"/>
    <w:rsid w:val="005F7E3D"/>
    <w:rsid w:val="006050D0"/>
    <w:rsid w:val="006061F3"/>
    <w:rsid w:val="006109B0"/>
    <w:rsid w:val="0061217E"/>
    <w:rsid w:val="00612E4B"/>
    <w:rsid w:val="00612EF8"/>
    <w:rsid w:val="00617706"/>
    <w:rsid w:val="0062173C"/>
    <w:rsid w:val="00624A34"/>
    <w:rsid w:val="0062690A"/>
    <w:rsid w:val="0063235B"/>
    <w:rsid w:val="00635261"/>
    <w:rsid w:val="006366F5"/>
    <w:rsid w:val="00643FCB"/>
    <w:rsid w:val="00644127"/>
    <w:rsid w:val="00646B07"/>
    <w:rsid w:val="00647EC1"/>
    <w:rsid w:val="00655650"/>
    <w:rsid w:val="00656C80"/>
    <w:rsid w:val="006605BA"/>
    <w:rsid w:val="006606DA"/>
    <w:rsid w:val="00663F5D"/>
    <w:rsid w:val="00672547"/>
    <w:rsid w:val="00672BEE"/>
    <w:rsid w:val="00672F8D"/>
    <w:rsid w:val="0067478F"/>
    <w:rsid w:val="00674B5C"/>
    <w:rsid w:val="00680DD1"/>
    <w:rsid w:val="0068180B"/>
    <w:rsid w:val="00684302"/>
    <w:rsid w:val="00686142"/>
    <w:rsid w:val="00692451"/>
    <w:rsid w:val="0069513E"/>
    <w:rsid w:val="006A3010"/>
    <w:rsid w:val="006A4B36"/>
    <w:rsid w:val="006A4C63"/>
    <w:rsid w:val="006A5FF0"/>
    <w:rsid w:val="006B11F3"/>
    <w:rsid w:val="006B25DD"/>
    <w:rsid w:val="006B2A62"/>
    <w:rsid w:val="006B6A09"/>
    <w:rsid w:val="006C0BCE"/>
    <w:rsid w:val="006C1245"/>
    <w:rsid w:val="006C1333"/>
    <w:rsid w:val="006D53C7"/>
    <w:rsid w:val="006D6297"/>
    <w:rsid w:val="006D7DA9"/>
    <w:rsid w:val="006D7EDE"/>
    <w:rsid w:val="006E0F8D"/>
    <w:rsid w:val="006E10F4"/>
    <w:rsid w:val="006E137C"/>
    <w:rsid w:val="006E236F"/>
    <w:rsid w:val="006E29A2"/>
    <w:rsid w:val="006E6874"/>
    <w:rsid w:val="006F1596"/>
    <w:rsid w:val="006F34EC"/>
    <w:rsid w:val="00705AF3"/>
    <w:rsid w:val="00705FAF"/>
    <w:rsid w:val="007068E9"/>
    <w:rsid w:val="007104C0"/>
    <w:rsid w:val="00720619"/>
    <w:rsid w:val="00720C18"/>
    <w:rsid w:val="00722663"/>
    <w:rsid w:val="00724E5E"/>
    <w:rsid w:val="00727587"/>
    <w:rsid w:val="00730092"/>
    <w:rsid w:val="007304AB"/>
    <w:rsid w:val="00747730"/>
    <w:rsid w:val="007525E5"/>
    <w:rsid w:val="00763ACC"/>
    <w:rsid w:val="007641F1"/>
    <w:rsid w:val="007733B5"/>
    <w:rsid w:val="00773D02"/>
    <w:rsid w:val="00780BCC"/>
    <w:rsid w:val="00785B9B"/>
    <w:rsid w:val="00786FF7"/>
    <w:rsid w:val="007876CD"/>
    <w:rsid w:val="007943B5"/>
    <w:rsid w:val="00794EA2"/>
    <w:rsid w:val="00794ECE"/>
    <w:rsid w:val="00795380"/>
    <w:rsid w:val="00795504"/>
    <w:rsid w:val="007A0B0E"/>
    <w:rsid w:val="007A3F8D"/>
    <w:rsid w:val="007A77C7"/>
    <w:rsid w:val="007A7C81"/>
    <w:rsid w:val="007B10F0"/>
    <w:rsid w:val="007B11E6"/>
    <w:rsid w:val="007B47C7"/>
    <w:rsid w:val="007B5255"/>
    <w:rsid w:val="007C0E90"/>
    <w:rsid w:val="007C2D07"/>
    <w:rsid w:val="007C3B40"/>
    <w:rsid w:val="007C52EC"/>
    <w:rsid w:val="007C70BD"/>
    <w:rsid w:val="007C75C5"/>
    <w:rsid w:val="007D0C44"/>
    <w:rsid w:val="007D2912"/>
    <w:rsid w:val="007D29FF"/>
    <w:rsid w:val="007D2AD8"/>
    <w:rsid w:val="007D72F2"/>
    <w:rsid w:val="007D7CAC"/>
    <w:rsid w:val="007E03DA"/>
    <w:rsid w:val="007E6019"/>
    <w:rsid w:val="007F0F39"/>
    <w:rsid w:val="007F51C5"/>
    <w:rsid w:val="007F6174"/>
    <w:rsid w:val="007F69D1"/>
    <w:rsid w:val="00803434"/>
    <w:rsid w:val="00816735"/>
    <w:rsid w:val="0082414F"/>
    <w:rsid w:val="00836CF5"/>
    <w:rsid w:val="008419F2"/>
    <w:rsid w:val="008428B1"/>
    <w:rsid w:val="0084315A"/>
    <w:rsid w:val="00843C89"/>
    <w:rsid w:val="00844CE5"/>
    <w:rsid w:val="00856E2D"/>
    <w:rsid w:val="00863CF6"/>
    <w:rsid w:val="00865081"/>
    <w:rsid w:val="0088197A"/>
    <w:rsid w:val="008870C6"/>
    <w:rsid w:val="008871D8"/>
    <w:rsid w:val="00893913"/>
    <w:rsid w:val="008945CB"/>
    <w:rsid w:val="008A2DD6"/>
    <w:rsid w:val="008A47F5"/>
    <w:rsid w:val="008A5EBD"/>
    <w:rsid w:val="008B4A92"/>
    <w:rsid w:val="008B5946"/>
    <w:rsid w:val="008B6703"/>
    <w:rsid w:val="008B7287"/>
    <w:rsid w:val="008B768B"/>
    <w:rsid w:val="008C23C9"/>
    <w:rsid w:val="008D1A45"/>
    <w:rsid w:val="008D3B38"/>
    <w:rsid w:val="008D4B00"/>
    <w:rsid w:val="008E165D"/>
    <w:rsid w:val="008E1DD5"/>
    <w:rsid w:val="008E29C8"/>
    <w:rsid w:val="008E47C1"/>
    <w:rsid w:val="008E68BB"/>
    <w:rsid w:val="008F16D4"/>
    <w:rsid w:val="008F2187"/>
    <w:rsid w:val="00901F20"/>
    <w:rsid w:val="00902C70"/>
    <w:rsid w:val="00904DCF"/>
    <w:rsid w:val="0090630F"/>
    <w:rsid w:val="00906C81"/>
    <w:rsid w:val="00906DB4"/>
    <w:rsid w:val="009073A8"/>
    <w:rsid w:val="00911A53"/>
    <w:rsid w:val="009147F2"/>
    <w:rsid w:val="00916BF0"/>
    <w:rsid w:val="00921846"/>
    <w:rsid w:val="00921894"/>
    <w:rsid w:val="00922803"/>
    <w:rsid w:val="00923051"/>
    <w:rsid w:val="00925857"/>
    <w:rsid w:val="009264F9"/>
    <w:rsid w:val="00937406"/>
    <w:rsid w:val="00937F33"/>
    <w:rsid w:val="00944E3D"/>
    <w:rsid w:val="009456DC"/>
    <w:rsid w:val="00946AB0"/>
    <w:rsid w:val="009607C5"/>
    <w:rsid w:val="0096151B"/>
    <w:rsid w:val="00964A52"/>
    <w:rsid w:val="00964D34"/>
    <w:rsid w:val="00965D70"/>
    <w:rsid w:val="00966B67"/>
    <w:rsid w:val="00974FAA"/>
    <w:rsid w:val="009754F2"/>
    <w:rsid w:val="009847E1"/>
    <w:rsid w:val="00984C10"/>
    <w:rsid w:val="00985374"/>
    <w:rsid w:val="00990EA2"/>
    <w:rsid w:val="0099399B"/>
    <w:rsid w:val="00993C25"/>
    <w:rsid w:val="009951D4"/>
    <w:rsid w:val="00996D20"/>
    <w:rsid w:val="009A2339"/>
    <w:rsid w:val="009A2F7A"/>
    <w:rsid w:val="009A39B4"/>
    <w:rsid w:val="009A5412"/>
    <w:rsid w:val="009B4ED3"/>
    <w:rsid w:val="009B6178"/>
    <w:rsid w:val="009B6742"/>
    <w:rsid w:val="009B755B"/>
    <w:rsid w:val="009C15AD"/>
    <w:rsid w:val="009C4071"/>
    <w:rsid w:val="009D5424"/>
    <w:rsid w:val="009D63DD"/>
    <w:rsid w:val="009E1D35"/>
    <w:rsid w:val="009E1E19"/>
    <w:rsid w:val="009E3381"/>
    <w:rsid w:val="009E3B0B"/>
    <w:rsid w:val="009E42FE"/>
    <w:rsid w:val="009E5436"/>
    <w:rsid w:val="009E6BD7"/>
    <w:rsid w:val="009E6DA3"/>
    <w:rsid w:val="009E7B04"/>
    <w:rsid w:val="009F12F5"/>
    <w:rsid w:val="009F2832"/>
    <w:rsid w:val="009F39DE"/>
    <w:rsid w:val="00A03A76"/>
    <w:rsid w:val="00A13BD9"/>
    <w:rsid w:val="00A13C37"/>
    <w:rsid w:val="00A16E34"/>
    <w:rsid w:val="00A17148"/>
    <w:rsid w:val="00A1723B"/>
    <w:rsid w:val="00A2675C"/>
    <w:rsid w:val="00A35AC2"/>
    <w:rsid w:val="00A35CB9"/>
    <w:rsid w:val="00A35EE6"/>
    <w:rsid w:val="00A378C4"/>
    <w:rsid w:val="00A41853"/>
    <w:rsid w:val="00A41A0A"/>
    <w:rsid w:val="00A53048"/>
    <w:rsid w:val="00A55495"/>
    <w:rsid w:val="00A56EE3"/>
    <w:rsid w:val="00A62914"/>
    <w:rsid w:val="00A648E3"/>
    <w:rsid w:val="00A66D20"/>
    <w:rsid w:val="00A715B2"/>
    <w:rsid w:val="00A720E4"/>
    <w:rsid w:val="00A7508B"/>
    <w:rsid w:val="00A805AE"/>
    <w:rsid w:val="00A833F1"/>
    <w:rsid w:val="00A83CDC"/>
    <w:rsid w:val="00A8421B"/>
    <w:rsid w:val="00A857A5"/>
    <w:rsid w:val="00A85AB9"/>
    <w:rsid w:val="00A86823"/>
    <w:rsid w:val="00A90601"/>
    <w:rsid w:val="00A9584C"/>
    <w:rsid w:val="00A96DDB"/>
    <w:rsid w:val="00AA2D27"/>
    <w:rsid w:val="00AA40CB"/>
    <w:rsid w:val="00AA4D93"/>
    <w:rsid w:val="00AA4E1D"/>
    <w:rsid w:val="00AA5146"/>
    <w:rsid w:val="00AA6986"/>
    <w:rsid w:val="00AA7D22"/>
    <w:rsid w:val="00AB047E"/>
    <w:rsid w:val="00AB0CF8"/>
    <w:rsid w:val="00AC20DE"/>
    <w:rsid w:val="00AC3C3E"/>
    <w:rsid w:val="00AC5AA7"/>
    <w:rsid w:val="00AC7D0B"/>
    <w:rsid w:val="00AD0E81"/>
    <w:rsid w:val="00AD298E"/>
    <w:rsid w:val="00AD716A"/>
    <w:rsid w:val="00AE729F"/>
    <w:rsid w:val="00AE77F5"/>
    <w:rsid w:val="00AF0C77"/>
    <w:rsid w:val="00AF1532"/>
    <w:rsid w:val="00AF2617"/>
    <w:rsid w:val="00AF4C82"/>
    <w:rsid w:val="00AF660C"/>
    <w:rsid w:val="00AF7619"/>
    <w:rsid w:val="00B116A8"/>
    <w:rsid w:val="00B11A84"/>
    <w:rsid w:val="00B12521"/>
    <w:rsid w:val="00B206B4"/>
    <w:rsid w:val="00B20C5F"/>
    <w:rsid w:val="00B231F2"/>
    <w:rsid w:val="00B257D1"/>
    <w:rsid w:val="00B341FB"/>
    <w:rsid w:val="00B346B2"/>
    <w:rsid w:val="00B35CBF"/>
    <w:rsid w:val="00B364EB"/>
    <w:rsid w:val="00B371A4"/>
    <w:rsid w:val="00B41B3B"/>
    <w:rsid w:val="00B422A5"/>
    <w:rsid w:val="00B45D81"/>
    <w:rsid w:val="00B5063F"/>
    <w:rsid w:val="00B6288F"/>
    <w:rsid w:val="00B62D71"/>
    <w:rsid w:val="00B631A9"/>
    <w:rsid w:val="00B635EF"/>
    <w:rsid w:val="00B64EBC"/>
    <w:rsid w:val="00B70E0D"/>
    <w:rsid w:val="00B70FA8"/>
    <w:rsid w:val="00B7194B"/>
    <w:rsid w:val="00B7445D"/>
    <w:rsid w:val="00B81864"/>
    <w:rsid w:val="00B85440"/>
    <w:rsid w:val="00B85ECE"/>
    <w:rsid w:val="00B93551"/>
    <w:rsid w:val="00B9379D"/>
    <w:rsid w:val="00BA0E6E"/>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C00790"/>
    <w:rsid w:val="00C01190"/>
    <w:rsid w:val="00C04586"/>
    <w:rsid w:val="00C070A5"/>
    <w:rsid w:val="00C075DF"/>
    <w:rsid w:val="00C07889"/>
    <w:rsid w:val="00C078C3"/>
    <w:rsid w:val="00C10AE2"/>
    <w:rsid w:val="00C11E71"/>
    <w:rsid w:val="00C15A69"/>
    <w:rsid w:val="00C25D0F"/>
    <w:rsid w:val="00C33A0E"/>
    <w:rsid w:val="00C33F57"/>
    <w:rsid w:val="00C36A93"/>
    <w:rsid w:val="00C4060A"/>
    <w:rsid w:val="00C4097C"/>
    <w:rsid w:val="00C40C85"/>
    <w:rsid w:val="00C417CC"/>
    <w:rsid w:val="00C424F4"/>
    <w:rsid w:val="00C45620"/>
    <w:rsid w:val="00C47F07"/>
    <w:rsid w:val="00C53A51"/>
    <w:rsid w:val="00C56EC4"/>
    <w:rsid w:val="00C576C6"/>
    <w:rsid w:val="00C625D2"/>
    <w:rsid w:val="00C63D10"/>
    <w:rsid w:val="00C65F7D"/>
    <w:rsid w:val="00C729EE"/>
    <w:rsid w:val="00C748CE"/>
    <w:rsid w:val="00C759F7"/>
    <w:rsid w:val="00C876D7"/>
    <w:rsid w:val="00C9208A"/>
    <w:rsid w:val="00CA0233"/>
    <w:rsid w:val="00CB2F3B"/>
    <w:rsid w:val="00CB4B09"/>
    <w:rsid w:val="00CC156B"/>
    <w:rsid w:val="00CC1944"/>
    <w:rsid w:val="00CC4744"/>
    <w:rsid w:val="00CC5232"/>
    <w:rsid w:val="00CC64D6"/>
    <w:rsid w:val="00CD5495"/>
    <w:rsid w:val="00CD6ADC"/>
    <w:rsid w:val="00CE26DE"/>
    <w:rsid w:val="00CE4E20"/>
    <w:rsid w:val="00CF14DB"/>
    <w:rsid w:val="00CF3BAE"/>
    <w:rsid w:val="00CF5763"/>
    <w:rsid w:val="00CF5D04"/>
    <w:rsid w:val="00CF5E32"/>
    <w:rsid w:val="00CF7AA6"/>
    <w:rsid w:val="00CF7E42"/>
    <w:rsid w:val="00D02D74"/>
    <w:rsid w:val="00D03B98"/>
    <w:rsid w:val="00D03D27"/>
    <w:rsid w:val="00D06EEE"/>
    <w:rsid w:val="00D13BEE"/>
    <w:rsid w:val="00D16106"/>
    <w:rsid w:val="00D164C7"/>
    <w:rsid w:val="00D16C58"/>
    <w:rsid w:val="00D23169"/>
    <w:rsid w:val="00D30D46"/>
    <w:rsid w:val="00D31E34"/>
    <w:rsid w:val="00D33F73"/>
    <w:rsid w:val="00D36616"/>
    <w:rsid w:val="00D4792F"/>
    <w:rsid w:val="00D47DB2"/>
    <w:rsid w:val="00D50953"/>
    <w:rsid w:val="00D513D5"/>
    <w:rsid w:val="00D60311"/>
    <w:rsid w:val="00D63BD1"/>
    <w:rsid w:val="00D70002"/>
    <w:rsid w:val="00D70088"/>
    <w:rsid w:val="00D731AB"/>
    <w:rsid w:val="00D7537D"/>
    <w:rsid w:val="00D75F9E"/>
    <w:rsid w:val="00D80C74"/>
    <w:rsid w:val="00D83728"/>
    <w:rsid w:val="00D8519C"/>
    <w:rsid w:val="00D85C6C"/>
    <w:rsid w:val="00D85EF6"/>
    <w:rsid w:val="00D90A8A"/>
    <w:rsid w:val="00D95AF2"/>
    <w:rsid w:val="00D96C0A"/>
    <w:rsid w:val="00DB21ED"/>
    <w:rsid w:val="00DB7701"/>
    <w:rsid w:val="00DC0535"/>
    <w:rsid w:val="00DC1527"/>
    <w:rsid w:val="00DC1E0B"/>
    <w:rsid w:val="00DC57B6"/>
    <w:rsid w:val="00DC6D66"/>
    <w:rsid w:val="00DD4681"/>
    <w:rsid w:val="00DD4CAC"/>
    <w:rsid w:val="00DD5341"/>
    <w:rsid w:val="00DD5B9B"/>
    <w:rsid w:val="00DD5F6E"/>
    <w:rsid w:val="00DD66DA"/>
    <w:rsid w:val="00DD78C6"/>
    <w:rsid w:val="00DD7AB4"/>
    <w:rsid w:val="00DE3447"/>
    <w:rsid w:val="00DE47CB"/>
    <w:rsid w:val="00DE4C36"/>
    <w:rsid w:val="00DE6745"/>
    <w:rsid w:val="00DF321E"/>
    <w:rsid w:val="00DF5222"/>
    <w:rsid w:val="00DF5621"/>
    <w:rsid w:val="00E00613"/>
    <w:rsid w:val="00E079B0"/>
    <w:rsid w:val="00E07A6D"/>
    <w:rsid w:val="00E1193A"/>
    <w:rsid w:val="00E145E4"/>
    <w:rsid w:val="00E1483A"/>
    <w:rsid w:val="00E14C97"/>
    <w:rsid w:val="00E15062"/>
    <w:rsid w:val="00E164E8"/>
    <w:rsid w:val="00E1709D"/>
    <w:rsid w:val="00E20F77"/>
    <w:rsid w:val="00E21171"/>
    <w:rsid w:val="00E221D1"/>
    <w:rsid w:val="00E225D1"/>
    <w:rsid w:val="00E23AD5"/>
    <w:rsid w:val="00E32D00"/>
    <w:rsid w:val="00E41B65"/>
    <w:rsid w:val="00E4416E"/>
    <w:rsid w:val="00E4673D"/>
    <w:rsid w:val="00E5182B"/>
    <w:rsid w:val="00E552FC"/>
    <w:rsid w:val="00E559B4"/>
    <w:rsid w:val="00E60D1D"/>
    <w:rsid w:val="00E66B56"/>
    <w:rsid w:val="00E66F9C"/>
    <w:rsid w:val="00E70A2B"/>
    <w:rsid w:val="00E71016"/>
    <w:rsid w:val="00E73274"/>
    <w:rsid w:val="00E73821"/>
    <w:rsid w:val="00E84378"/>
    <w:rsid w:val="00E86504"/>
    <w:rsid w:val="00E92F9E"/>
    <w:rsid w:val="00E95C50"/>
    <w:rsid w:val="00E960B3"/>
    <w:rsid w:val="00EA69C7"/>
    <w:rsid w:val="00EB4053"/>
    <w:rsid w:val="00EB486B"/>
    <w:rsid w:val="00EB6A74"/>
    <w:rsid w:val="00EB79AA"/>
    <w:rsid w:val="00EC20E4"/>
    <w:rsid w:val="00EC699B"/>
    <w:rsid w:val="00ED0353"/>
    <w:rsid w:val="00ED0389"/>
    <w:rsid w:val="00ED1734"/>
    <w:rsid w:val="00ED1B74"/>
    <w:rsid w:val="00ED22D4"/>
    <w:rsid w:val="00ED258D"/>
    <w:rsid w:val="00ED25A1"/>
    <w:rsid w:val="00ED65A0"/>
    <w:rsid w:val="00EE6A55"/>
    <w:rsid w:val="00EE7C60"/>
    <w:rsid w:val="00EF0445"/>
    <w:rsid w:val="00EF138F"/>
    <w:rsid w:val="00F02AC0"/>
    <w:rsid w:val="00F02BA4"/>
    <w:rsid w:val="00F030BD"/>
    <w:rsid w:val="00F031FF"/>
    <w:rsid w:val="00F037E2"/>
    <w:rsid w:val="00F10768"/>
    <w:rsid w:val="00F12A10"/>
    <w:rsid w:val="00F14EA1"/>
    <w:rsid w:val="00F161D6"/>
    <w:rsid w:val="00F200DB"/>
    <w:rsid w:val="00F2136A"/>
    <w:rsid w:val="00F25185"/>
    <w:rsid w:val="00F26D51"/>
    <w:rsid w:val="00F335DC"/>
    <w:rsid w:val="00F348F9"/>
    <w:rsid w:val="00F35C1E"/>
    <w:rsid w:val="00F37232"/>
    <w:rsid w:val="00F41417"/>
    <w:rsid w:val="00F418EC"/>
    <w:rsid w:val="00F445D1"/>
    <w:rsid w:val="00F47968"/>
    <w:rsid w:val="00F5623F"/>
    <w:rsid w:val="00F629FA"/>
    <w:rsid w:val="00F63DC6"/>
    <w:rsid w:val="00F7590B"/>
    <w:rsid w:val="00F81EA6"/>
    <w:rsid w:val="00F8212C"/>
    <w:rsid w:val="00F82137"/>
    <w:rsid w:val="00F83245"/>
    <w:rsid w:val="00F83C01"/>
    <w:rsid w:val="00F84374"/>
    <w:rsid w:val="00F9233B"/>
    <w:rsid w:val="00F94F56"/>
    <w:rsid w:val="00F962DD"/>
    <w:rsid w:val="00FA14CC"/>
    <w:rsid w:val="00FA4E64"/>
    <w:rsid w:val="00FA7755"/>
    <w:rsid w:val="00FB0919"/>
    <w:rsid w:val="00FB3EA6"/>
    <w:rsid w:val="00FB3F9B"/>
    <w:rsid w:val="00FB66D8"/>
    <w:rsid w:val="00FC0645"/>
    <w:rsid w:val="00FC077D"/>
    <w:rsid w:val="00FC3B2B"/>
    <w:rsid w:val="00FC47BC"/>
    <w:rsid w:val="00FC647D"/>
    <w:rsid w:val="00FC710C"/>
    <w:rsid w:val="00FC74F4"/>
    <w:rsid w:val="00FC7BC0"/>
    <w:rsid w:val="00FD56A8"/>
    <w:rsid w:val="00FD76E1"/>
    <w:rsid w:val="00FE1F5F"/>
    <w:rsid w:val="00FE4E6C"/>
    <w:rsid w:val="00FF0DC4"/>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F11200BB-47D6-4637-AD3A-BE3A3C0F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6D7"/>
    <w:pPr>
      <w:jc w:val="both"/>
    </w:pPr>
    <w:rPr>
      <w:rFonts w:asciiTheme="minorHAnsi" w:hAnsiTheme="minorHAnsi"/>
    </w:rPr>
  </w:style>
  <w:style w:type="paragraph" w:styleId="Heading1">
    <w:name w:val="heading 1"/>
    <w:basedOn w:val="Normal"/>
    <w:next w:val="Normal"/>
    <w:qFormat/>
    <w:rsid w:val="00C876D7"/>
    <w:pPr>
      <w:jc w:val="center"/>
      <w:outlineLvl w:val="0"/>
    </w:pPr>
    <w:rPr>
      <w:rFonts w:cs="Calibri"/>
      <w:b/>
      <w:lang w:val="es-ES_tradnl"/>
    </w:rPr>
  </w:style>
  <w:style w:type="paragraph" w:styleId="Heading2">
    <w:name w:val="heading 2"/>
    <w:basedOn w:val="Heading1"/>
    <w:next w:val="Normal"/>
    <w:link w:val="Heading2Char"/>
    <w:qFormat/>
    <w:rsid w:val="00C876D7"/>
    <w:pPr>
      <w:outlineLvl w:val="1"/>
    </w:pPr>
  </w:style>
  <w:style w:type="paragraph" w:styleId="Heading3">
    <w:name w:val="heading 3"/>
    <w:basedOn w:val="Heading2"/>
    <w:next w:val="Normal"/>
    <w:link w:val="Heading3Char"/>
    <w:qFormat/>
    <w:rsid w:val="00C876D7"/>
    <w:pPr>
      <w:outlineLvl w:val="2"/>
    </w:p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rsid w:val="00BB13AA"/>
    <w:rPr>
      <w:vertAlign w:val="superscript"/>
    </w:rPr>
  </w:style>
  <w:style w:type="paragraph" w:styleId="FootnoteText">
    <w:name w:val="footnote text"/>
    <w:basedOn w:val="Normal"/>
    <w:link w:val="FootnoteTextChar"/>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rsid w:val="00C876D7"/>
    <w:rPr>
      <w:rFonts w:asciiTheme="minorHAnsi" w:hAnsiTheme="minorHAnsi" w:cs="Calibri"/>
      <w:b/>
      <w:lang w:val="es-ES_tradnl"/>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rsid w:val="00C876D7"/>
    <w:rPr>
      <w:rFonts w:asciiTheme="minorHAnsi" w:hAnsiTheme="minorHAnsi" w:cs="Calibri"/>
      <w:b/>
      <w:lang w:val="es-ES_tradnl"/>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D80C74"/>
    <w:pPr>
      <w:ind w:left="720"/>
    </w:pPr>
  </w:style>
  <w:style w:type="character" w:styleId="Mention">
    <w:name w:val="Mention"/>
    <w:basedOn w:val="DefaultParagraphFont"/>
    <w:uiPriority w:val="99"/>
    <w:semiHidden/>
    <w:unhideWhenUsed/>
    <w:rsid w:val="002B21FA"/>
    <w:rPr>
      <w:color w:val="2B579A"/>
      <w:shd w:val="clear" w:color="auto" w:fill="E6E6E6"/>
    </w:rPr>
  </w:style>
  <w:style w:type="paragraph" w:customStyle="1" w:styleId="Prrafodelista1">
    <w:name w:val="Párrafo de lista1"/>
    <w:basedOn w:val="Normal"/>
    <w:qFormat/>
    <w:rsid w:val="00B85440"/>
    <w:pPr>
      <w:ind w:left="720"/>
      <w:contextualSpacing/>
    </w:pPr>
    <w:rPr>
      <w:rFonts w:ascii="Calibri" w:eastAsia="Calibri" w:hAnsi="Calibri"/>
      <w:sz w:val="22"/>
      <w:szCs w:val="22"/>
      <w:lang w:val="es-MX"/>
    </w:rPr>
  </w:style>
  <w:style w:type="paragraph" w:styleId="Subtitle">
    <w:name w:val="Subtitle"/>
    <w:basedOn w:val="Normal"/>
    <w:link w:val="SubtitleChar"/>
    <w:qFormat/>
    <w:rsid w:val="00B85440"/>
    <w:pPr>
      <w:spacing w:before="120"/>
    </w:pPr>
    <w:rPr>
      <w:rFonts w:ascii="Arial" w:hAnsi="Arial" w:cs="Arial"/>
      <w:b/>
      <w:sz w:val="22"/>
      <w:szCs w:val="22"/>
    </w:rPr>
  </w:style>
  <w:style w:type="character" w:customStyle="1" w:styleId="SubtitleChar">
    <w:name w:val="Subtitle Char"/>
    <w:basedOn w:val="DefaultParagraphFont"/>
    <w:link w:val="Subtitle"/>
    <w:rsid w:val="00B85440"/>
    <w:rPr>
      <w:rFonts w:ascii="Arial" w:hAnsi="Arial" w:cs="Arial"/>
      <w:b/>
      <w:sz w:val="22"/>
      <w:szCs w:val="22"/>
    </w:rPr>
  </w:style>
  <w:style w:type="paragraph" w:customStyle="1" w:styleId="Normal1">
    <w:name w:val="Normal1"/>
    <w:rsid w:val="00B85440"/>
    <w:pPr>
      <w:widowControl w:val="0"/>
      <w:suppressAutoHyphens/>
      <w:textAlignment w:val="baseline"/>
    </w:pPr>
    <w:rPr>
      <w:rFonts w:ascii="Liberation Serif" w:eastAsia="Droid Sans Fallback" w:hAnsi="Liberation Serif" w:cs="Liberation Serif"/>
      <w:color w:val="00000A"/>
      <w:sz w:val="24"/>
      <w:szCs w:val="24"/>
      <w:lang w:val="es-PA" w:eastAsia="zh-CN"/>
    </w:rPr>
  </w:style>
  <w:style w:type="paragraph" w:styleId="BodyText3">
    <w:name w:val="Body Text 3"/>
    <w:basedOn w:val="Normal"/>
    <w:link w:val="BodyText3Char"/>
    <w:rsid w:val="0055029A"/>
    <w:rPr>
      <w:spacing w:val="-3"/>
      <w:sz w:val="24"/>
      <w:szCs w:val="24"/>
      <w:lang w:val="es-ES" w:eastAsia="es-ES"/>
    </w:rPr>
  </w:style>
  <w:style w:type="character" w:customStyle="1" w:styleId="BodyText3Char">
    <w:name w:val="Body Text 3 Char"/>
    <w:basedOn w:val="DefaultParagraphFont"/>
    <w:link w:val="BodyText3"/>
    <w:rsid w:val="0055029A"/>
    <w:rPr>
      <w:spacing w:val="-3"/>
      <w:sz w:val="24"/>
      <w:szCs w:val="24"/>
      <w:lang w:val="es-ES" w:eastAsia="es-ES"/>
    </w:rPr>
  </w:style>
  <w:style w:type="character" w:customStyle="1" w:styleId="FooterChar">
    <w:name w:val="Footer Char"/>
    <w:link w:val="Footer"/>
    <w:rsid w:val="0055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378A3C-38C0-46D3-A588-58FA1613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10623 WEB INSTITUCIONAL MICI</vt:lpstr>
    </vt:vector>
  </TitlesOfParts>
  <Company>UNDP</Company>
  <LinksUpToDate>false</LinksUpToDate>
  <CharactersWithSpaces>5070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10623 WEB INSTITUCIONAL MICI</dc:title>
  <dc:subject>10623 PAN 2017</dc:subject>
  <dc:creator>MB</dc:creator>
  <cp:keywords>10623</cp:keywords>
  <cp:lastModifiedBy>Marcela Bernal</cp:lastModifiedBy>
  <cp:revision>3</cp:revision>
  <cp:lastPrinted>2017-08-22T15:58:00Z</cp:lastPrinted>
  <dcterms:created xsi:type="dcterms:W3CDTF">2017-08-22T17:28:00Z</dcterms:created>
  <dcterms:modified xsi:type="dcterms:W3CDTF">2017-08-22T17:29:00Z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