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E65A3C" w14:textId="77777777" w:rsidR="00A31708" w:rsidRDefault="00876FB6" w:rsidP="00A31708">
      <w:pPr>
        <w:widowControl/>
        <w:overflowPunct/>
        <w:adjustRightInd/>
        <w:rPr>
          <w:rFonts w:asciiTheme="minorHAnsi" w:hAnsiTheme="minorHAnsi" w:cstheme="minorHAnsi"/>
          <w:color w:val="000000" w:themeColor="text1"/>
        </w:rPr>
      </w:pPr>
      <w:r>
        <w:rPr>
          <w:rFonts w:asciiTheme="minorHAnsi" w:hAnsiTheme="minorHAnsi" w:cstheme="minorHAnsi"/>
          <w:noProof/>
          <w:color w:val="000000" w:themeColor="text1"/>
        </w:rPr>
        <w:drawing>
          <wp:anchor distT="0" distB="0" distL="114300" distR="114300" simplePos="0" relativeHeight="251658240" behindDoc="0" locked="0" layoutInCell="1" allowOverlap="1" wp14:anchorId="3A16BD54" wp14:editId="156A1B15">
            <wp:simplePos x="0" y="0"/>
            <wp:positionH relativeFrom="margin">
              <wp:posOffset>5613869</wp:posOffset>
            </wp:positionH>
            <wp:positionV relativeFrom="margin">
              <wp:posOffset>-555376</wp:posOffset>
            </wp:positionV>
            <wp:extent cx="963295" cy="1676400"/>
            <wp:effectExtent l="0" t="0" r="825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63295" cy="1676400"/>
                    </a:xfrm>
                    <a:prstGeom prst="rect">
                      <a:avLst/>
                    </a:prstGeom>
                    <a:noFill/>
                  </pic:spPr>
                </pic:pic>
              </a:graphicData>
            </a:graphic>
          </wp:anchor>
        </w:drawing>
      </w:r>
      <w:r w:rsidR="002B5157">
        <w:rPr>
          <w:rFonts w:asciiTheme="minorHAnsi" w:hAnsiTheme="minorHAnsi" w:cstheme="minorHAnsi"/>
          <w:color w:val="000000" w:themeColor="text1"/>
        </w:rPr>
        <w:t xml:space="preserve"> </w:t>
      </w:r>
      <w:r w:rsidR="008C41EB">
        <w:rPr>
          <w:rFonts w:asciiTheme="minorHAnsi" w:hAnsiTheme="minorHAnsi" w:cstheme="minorHAnsi"/>
          <w:color w:val="000000" w:themeColor="text1"/>
        </w:rPr>
        <w:t xml:space="preserve">  </w:t>
      </w:r>
      <w:r w:rsidR="00990B2C">
        <w:rPr>
          <w:rFonts w:asciiTheme="minorHAnsi" w:hAnsiTheme="minorHAnsi" w:cstheme="minorHAnsi"/>
          <w:color w:val="000000" w:themeColor="text1"/>
        </w:rPr>
        <w:t xml:space="preserve"> </w:t>
      </w:r>
      <w:r w:rsidR="00992C1D">
        <w:rPr>
          <w:rFonts w:asciiTheme="minorHAnsi" w:hAnsiTheme="minorHAnsi" w:cstheme="minorHAnsi"/>
          <w:color w:val="000000" w:themeColor="text1"/>
        </w:rPr>
        <w:t xml:space="preserve"> </w:t>
      </w:r>
      <w:r w:rsidR="0093697D">
        <w:rPr>
          <w:rFonts w:asciiTheme="minorHAnsi" w:hAnsiTheme="minorHAnsi" w:cstheme="minorHAnsi"/>
          <w:color w:val="000000" w:themeColor="text1"/>
        </w:rPr>
        <w:t xml:space="preserve"> </w:t>
      </w:r>
      <w:r w:rsidR="00304C1E">
        <w:rPr>
          <w:rFonts w:asciiTheme="minorHAnsi" w:hAnsiTheme="minorHAnsi" w:cstheme="minorHAnsi"/>
          <w:color w:val="000000" w:themeColor="text1"/>
        </w:rPr>
        <w:t xml:space="preserve"> </w:t>
      </w:r>
      <w:r w:rsidR="00320E03">
        <w:rPr>
          <w:rFonts w:asciiTheme="minorHAnsi" w:hAnsiTheme="minorHAnsi" w:cstheme="minorHAnsi"/>
          <w:color w:val="000000" w:themeColor="text1"/>
        </w:rPr>
        <w:t xml:space="preserve"> </w:t>
      </w:r>
      <w:r w:rsidR="00A31708">
        <w:rPr>
          <w:rFonts w:asciiTheme="minorHAnsi" w:hAnsiTheme="minorHAnsi" w:cstheme="minorHAnsi"/>
          <w:color w:val="000000" w:themeColor="text1"/>
        </w:rPr>
        <w:tab/>
      </w:r>
      <w:r w:rsidR="00A31708">
        <w:rPr>
          <w:rFonts w:asciiTheme="minorHAnsi" w:hAnsiTheme="minorHAnsi" w:cstheme="minorHAnsi"/>
          <w:color w:val="000000" w:themeColor="text1"/>
        </w:rPr>
        <w:tab/>
      </w:r>
      <w:r w:rsidR="00A31708">
        <w:rPr>
          <w:rFonts w:asciiTheme="minorHAnsi" w:hAnsiTheme="minorHAnsi" w:cstheme="minorHAnsi"/>
          <w:color w:val="000000" w:themeColor="text1"/>
        </w:rPr>
        <w:tab/>
      </w:r>
      <w:r w:rsidR="00A31708">
        <w:rPr>
          <w:rFonts w:asciiTheme="minorHAnsi" w:hAnsiTheme="minorHAnsi" w:cstheme="minorHAnsi"/>
          <w:color w:val="000000" w:themeColor="text1"/>
        </w:rPr>
        <w:tab/>
      </w:r>
      <w:r w:rsidR="00A31708">
        <w:rPr>
          <w:rFonts w:asciiTheme="minorHAnsi" w:hAnsiTheme="minorHAnsi" w:cstheme="minorHAnsi"/>
          <w:color w:val="000000" w:themeColor="text1"/>
        </w:rPr>
        <w:tab/>
      </w:r>
      <w:r w:rsidR="00A31708">
        <w:rPr>
          <w:rFonts w:asciiTheme="minorHAnsi" w:hAnsiTheme="minorHAnsi" w:cstheme="minorHAnsi"/>
          <w:color w:val="000000" w:themeColor="text1"/>
        </w:rPr>
        <w:tab/>
      </w:r>
      <w:r w:rsidR="00A31708">
        <w:rPr>
          <w:rFonts w:asciiTheme="minorHAnsi" w:hAnsiTheme="minorHAnsi" w:cstheme="minorHAnsi"/>
          <w:color w:val="000000" w:themeColor="text1"/>
        </w:rPr>
        <w:tab/>
      </w:r>
      <w:r w:rsidR="00A31708">
        <w:rPr>
          <w:rFonts w:asciiTheme="minorHAnsi" w:hAnsiTheme="minorHAnsi" w:cstheme="minorHAnsi"/>
          <w:color w:val="000000" w:themeColor="text1"/>
        </w:rPr>
        <w:tab/>
      </w:r>
      <w:r w:rsidR="00A31708">
        <w:rPr>
          <w:rFonts w:asciiTheme="minorHAnsi" w:hAnsiTheme="minorHAnsi" w:cstheme="minorHAnsi"/>
          <w:color w:val="000000" w:themeColor="text1"/>
        </w:rPr>
        <w:tab/>
      </w:r>
      <w:r w:rsidR="00A31708">
        <w:rPr>
          <w:rFonts w:asciiTheme="minorHAnsi" w:hAnsiTheme="minorHAnsi" w:cstheme="minorHAnsi"/>
          <w:color w:val="000000" w:themeColor="text1"/>
        </w:rPr>
        <w:tab/>
      </w:r>
      <w:r w:rsidR="00A31708">
        <w:rPr>
          <w:rFonts w:asciiTheme="minorHAnsi" w:hAnsiTheme="minorHAnsi" w:cstheme="minorHAnsi"/>
          <w:color w:val="000000" w:themeColor="text1"/>
        </w:rPr>
        <w:tab/>
      </w:r>
    </w:p>
    <w:p w14:paraId="5D20A3EF" w14:textId="77777777" w:rsidR="00A31708" w:rsidRDefault="00A31708" w:rsidP="00A31708">
      <w:pPr>
        <w:widowControl/>
        <w:overflowPunct/>
        <w:adjustRightInd/>
        <w:jc w:val="right"/>
        <w:rPr>
          <w:rFonts w:asciiTheme="minorHAnsi" w:hAnsiTheme="minorHAnsi" w:cstheme="minorHAnsi"/>
          <w:color w:val="000000" w:themeColor="text1"/>
        </w:rPr>
      </w:pPr>
    </w:p>
    <w:p w14:paraId="483DF67E" w14:textId="77777777" w:rsidR="00A31708" w:rsidRDefault="00A31708" w:rsidP="00A31708">
      <w:pPr>
        <w:widowControl/>
        <w:overflowPunct/>
        <w:adjustRightInd/>
        <w:jc w:val="right"/>
        <w:rPr>
          <w:rFonts w:asciiTheme="minorHAnsi" w:hAnsiTheme="minorHAnsi" w:cstheme="minorHAnsi"/>
          <w:color w:val="000000" w:themeColor="text1"/>
        </w:rPr>
      </w:pPr>
    </w:p>
    <w:p w14:paraId="0C26247B" w14:textId="77777777" w:rsidR="00A31708" w:rsidRDefault="00A31708" w:rsidP="00A31708">
      <w:pPr>
        <w:widowControl/>
        <w:overflowPunct/>
        <w:adjustRightInd/>
        <w:jc w:val="right"/>
        <w:rPr>
          <w:rFonts w:asciiTheme="minorHAnsi" w:hAnsiTheme="minorHAnsi" w:cstheme="minorHAnsi"/>
          <w:color w:val="000000" w:themeColor="text1"/>
        </w:rPr>
      </w:pPr>
    </w:p>
    <w:p w14:paraId="2E523AF5" w14:textId="77777777" w:rsidR="00A31708" w:rsidRDefault="00A31708" w:rsidP="00A31708">
      <w:pPr>
        <w:widowControl/>
        <w:overflowPunct/>
        <w:adjustRightInd/>
        <w:jc w:val="right"/>
        <w:rPr>
          <w:rFonts w:asciiTheme="minorHAnsi" w:hAnsiTheme="minorHAnsi" w:cstheme="minorHAnsi"/>
          <w:color w:val="000000" w:themeColor="text1"/>
        </w:rPr>
      </w:pPr>
    </w:p>
    <w:p w14:paraId="23AC8C4B" w14:textId="77777777" w:rsidR="00A31708" w:rsidRDefault="00A31708" w:rsidP="00A31708">
      <w:pPr>
        <w:widowControl/>
        <w:overflowPunct/>
        <w:adjustRightInd/>
        <w:jc w:val="right"/>
        <w:rPr>
          <w:rFonts w:asciiTheme="minorHAnsi" w:hAnsiTheme="minorHAnsi" w:cstheme="minorHAnsi"/>
          <w:color w:val="000000" w:themeColor="text1"/>
        </w:rPr>
      </w:pPr>
    </w:p>
    <w:p w14:paraId="2D8ED112" w14:textId="77777777" w:rsidR="00A31708" w:rsidRDefault="00A31708" w:rsidP="00A31708">
      <w:pPr>
        <w:widowControl/>
        <w:overflowPunct/>
        <w:adjustRightInd/>
        <w:jc w:val="right"/>
        <w:rPr>
          <w:rFonts w:asciiTheme="minorHAnsi" w:hAnsiTheme="minorHAnsi" w:cstheme="minorHAnsi"/>
          <w:color w:val="000000" w:themeColor="text1"/>
        </w:rPr>
      </w:pPr>
    </w:p>
    <w:p w14:paraId="5AF75F60" w14:textId="77777777" w:rsidR="00A31708" w:rsidRDefault="00A31708" w:rsidP="00A31708">
      <w:pPr>
        <w:widowControl/>
        <w:overflowPunct/>
        <w:adjustRightInd/>
        <w:jc w:val="right"/>
        <w:rPr>
          <w:rFonts w:asciiTheme="minorHAnsi" w:hAnsiTheme="minorHAnsi" w:cstheme="minorHAnsi"/>
          <w:color w:val="000000" w:themeColor="text1"/>
        </w:rPr>
      </w:pPr>
    </w:p>
    <w:p w14:paraId="5F12DCC9" w14:textId="77777777" w:rsidR="00A31708" w:rsidRDefault="00A31708" w:rsidP="00A31708">
      <w:pPr>
        <w:widowControl/>
        <w:overflowPunct/>
        <w:adjustRightInd/>
        <w:jc w:val="right"/>
        <w:rPr>
          <w:rFonts w:asciiTheme="minorHAnsi" w:hAnsiTheme="minorHAnsi" w:cstheme="minorHAnsi"/>
          <w:color w:val="000000" w:themeColor="text1"/>
        </w:rPr>
      </w:pPr>
    </w:p>
    <w:p w14:paraId="71ACEEF9" w14:textId="77777777" w:rsidR="0072132F" w:rsidRPr="00814716" w:rsidRDefault="00A31708">
      <w:pPr>
        <w:rPr>
          <w:rFonts w:asciiTheme="minorHAnsi" w:hAnsiTheme="minorHAnsi" w:cstheme="minorHAnsi"/>
          <w:color w:val="000000" w:themeColor="text1"/>
        </w:rPr>
      </w:pPr>
      <w:r>
        <w:rPr>
          <w:rFonts w:asciiTheme="minorHAnsi" w:hAnsiTheme="minorHAnsi" w:cstheme="minorHAnsi"/>
          <w:color w:val="000000" w:themeColor="text1"/>
        </w:rPr>
        <w:tab/>
      </w:r>
    </w:p>
    <w:p w14:paraId="1258AC23" w14:textId="77777777" w:rsidR="00FD48A2" w:rsidRPr="00814716" w:rsidRDefault="00FD48A2">
      <w:pPr>
        <w:rPr>
          <w:rFonts w:asciiTheme="minorHAnsi" w:hAnsiTheme="minorHAnsi" w:cstheme="minorHAnsi"/>
          <w:color w:val="000000" w:themeColor="text1"/>
        </w:rPr>
      </w:pPr>
    </w:p>
    <w:p w14:paraId="6ED080EC" w14:textId="77777777" w:rsidR="002A0089" w:rsidRPr="00814716" w:rsidRDefault="002A0089" w:rsidP="00FD48A2">
      <w:pPr>
        <w:tabs>
          <w:tab w:val="left" w:pos="720"/>
          <w:tab w:val="right" w:leader="dot" w:pos="8640"/>
        </w:tabs>
        <w:jc w:val="center"/>
        <w:rPr>
          <w:rFonts w:asciiTheme="minorHAnsi" w:hAnsiTheme="minorHAnsi" w:cstheme="minorHAnsi"/>
          <w:b/>
          <w:bCs/>
          <w:color w:val="000000" w:themeColor="text1"/>
          <w:sz w:val="28"/>
          <w:szCs w:val="28"/>
        </w:rPr>
      </w:pPr>
    </w:p>
    <w:p w14:paraId="4FEEBF24" w14:textId="77777777" w:rsidR="002A0089" w:rsidRPr="00814716" w:rsidRDefault="002A0089" w:rsidP="00FD48A2">
      <w:pPr>
        <w:tabs>
          <w:tab w:val="left" w:pos="720"/>
          <w:tab w:val="right" w:leader="dot" w:pos="8640"/>
        </w:tabs>
        <w:jc w:val="center"/>
        <w:rPr>
          <w:rFonts w:asciiTheme="minorHAnsi" w:hAnsiTheme="minorHAnsi" w:cstheme="minorHAnsi"/>
          <w:b/>
          <w:bCs/>
          <w:color w:val="000000" w:themeColor="text1"/>
          <w:sz w:val="28"/>
          <w:szCs w:val="28"/>
        </w:rPr>
      </w:pPr>
    </w:p>
    <w:p w14:paraId="1527A704" w14:textId="77777777" w:rsidR="003D088B" w:rsidRPr="00814716" w:rsidRDefault="003D088B" w:rsidP="009A5EDC">
      <w:pPr>
        <w:tabs>
          <w:tab w:val="left" w:pos="720"/>
          <w:tab w:val="right" w:leader="dot" w:pos="8640"/>
        </w:tabs>
        <w:rPr>
          <w:rFonts w:asciiTheme="minorHAnsi" w:hAnsiTheme="minorHAnsi" w:cstheme="minorHAnsi"/>
          <w:b/>
          <w:bCs/>
          <w:color w:val="000000" w:themeColor="text1"/>
          <w:sz w:val="28"/>
          <w:szCs w:val="28"/>
        </w:rPr>
      </w:pPr>
    </w:p>
    <w:p w14:paraId="2D3EFD40" w14:textId="77777777" w:rsidR="003D088B" w:rsidRDefault="003D088B" w:rsidP="004B14C9">
      <w:pPr>
        <w:tabs>
          <w:tab w:val="left" w:pos="720"/>
          <w:tab w:val="right" w:leader="dot" w:pos="8640"/>
        </w:tabs>
        <w:jc w:val="center"/>
        <w:rPr>
          <w:rFonts w:asciiTheme="minorHAnsi" w:hAnsiTheme="minorHAnsi" w:cstheme="minorHAnsi"/>
          <w:b/>
          <w:bCs/>
          <w:color w:val="000000" w:themeColor="text1"/>
          <w:sz w:val="36"/>
          <w:szCs w:val="36"/>
        </w:rPr>
      </w:pPr>
    </w:p>
    <w:p w14:paraId="64864DF3" w14:textId="77777777" w:rsidR="009A5EDC" w:rsidRDefault="009A5EDC" w:rsidP="004B14C9">
      <w:pPr>
        <w:tabs>
          <w:tab w:val="left" w:pos="720"/>
          <w:tab w:val="right" w:leader="dot" w:pos="8640"/>
        </w:tabs>
        <w:jc w:val="center"/>
        <w:rPr>
          <w:rFonts w:asciiTheme="minorHAnsi" w:hAnsiTheme="minorHAnsi" w:cstheme="minorHAnsi"/>
          <w:b/>
          <w:bCs/>
          <w:color w:val="000000" w:themeColor="text1"/>
          <w:sz w:val="36"/>
          <w:szCs w:val="36"/>
        </w:rPr>
      </w:pPr>
    </w:p>
    <w:p w14:paraId="0F694AFB" w14:textId="77777777" w:rsidR="009A5EDC" w:rsidRPr="00814716" w:rsidRDefault="009A5EDC" w:rsidP="004B14C9">
      <w:pPr>
        <w:tabs>
          <w:tab w:val="left" w:pos="720"/>
          <w:tab w:val="right" w:leader="dot" w:pos="8640"/>
        </w:tabs>
        <w:jc w:val="center"/>
        <w:rPr>
          <w:rFonts w:asciiTheme="minorHAnsi" w:hAnsiTheme="minorHAnsi" w:cstheme="minorHAnsi"/>
          <w:b/>
          <w:bCs/>
          <w:color w:val="000000" w:themeColor="text1"/>
          <w:sz w:val="36"/>
          <w:szCs w:val="36"/>
        </w:rPr>
      </w:pPr>
    </w:p>
    <w:p w14:paraId="556E41A5" w14:textId="77777777" w:rsidR="009A5EDC" w:rsidRPr="009A5EDC" w:rsidRDefault="009A5EDC" w:rsidP="009A5EDC">
      <w:pPr>
        <w:widowControl/>
        <w:tabs>
          <w:tab w:val="left" w:pos="720"/>
          <w:tab w:val="left" w:pos="1350"/>
          <w:tab w:val="left" w:pos="1530"/>
          <w:tab w:val="right" w:leader="dot" w:pos="8640"/>
        </w:tabs>
        <w:overflowPunct/>
        <w:adjustRightInd/>
        <w:spacing w:after="160" w:line="259" w:lineRule="auto"/>
        <w:ind w:left="1170"/>
        <w:rPr>
          <w:rFonts w:ascii="Segoe UI" w:eastAsia="Calibri" w:hAnsi="Segoe UI" w:cs="Segoe UI"/>
          <w:b/>
          <w:bCs/>
          <w:kern w:val="0"/>
          <w:sz w:val="36"/>
          <w:szCs w:val="48"/>
        </w:rPr>
      </w:pPr>
      <w:r>
        <w:rPr>
          <w:rFonts w:ascii="Segoe UI" w:eastAsia="Calibri" w:hAnsi="Segoe UI" w:cs="Segoe UI"/>
          <w:b/>
          <w:bCs/>
          <w:color w:val="2E74B5"/>
          <w:kern w:val="0"/>
          <w:sz w:val="48"/>
          <w:szCs w:val="48"/>
        </w:rPr>
        <w:t>INVITATION TO BID</w:t>
      </w:r>
    </w:p>
    <w:p w14:paraId="01D93535" w14:textId="6DFA72D2" w:rsidR="009A5EDC" w:rsidRPr="009A5EDC" w:rsidRDefault="00F87939" w:rsidP="009A5EDC">
      <w:pPr>
        <w:widowControl/>
        <w:tabs>
          <w:tab w:val="left" w:pos="720"/>
          <w:tab w:val="left" w:pos="1350"/>
          <w:tab w:val="left" w:pos="1530"/>
          <w:tab w:val="left" w:pos="2066"/>
          <w:tab w:val="center" w:pos="5400"/>
          <w:tab w:val="right" w:leader="dot" w:pos="8640"/>
        </w:tabs>
        <w:overflowPunct/>
        <w:adjustRightInd/>
        <w:spacing w:after="160" w:line="259" w:lineRule="auto"/>
        <w:ind w:left="1170"/>
        <w:rPr>
          <w:rFonts w:ascii="Segoe UI" w:eastAsia="Calibri" w:hAnsi="Segoe UI" w:cs="Segoe UI"/>
          <w:b/>
          <w:bCs/>
          <w:color w:val="000000"/>
          <w:kern w:val="0"/>
          <w:sz w:val="22"/>
          <w:szCs w:val="28"/>
        </w:rPr>
      </w:pPr>
      <w:r>
        <w:rPr>
          <w:rFonts w:ascii="Segoe UI" w:eastAsia="Calibri" w:hAnsi="Segoe UI" w:cs="Segoe UI"/>
          <w:b/>
          <w:bCs/>
          <w:color w:val="2E74B5"/>
          <w:kern w:val="0"/>
          <w:sz w:val="28"/>
          <w:szCs w:val="28"/>
        </w:rPr>
        <w:fldChar w:fldCharType="begin">
          <w:ffData>
            <w:name w:val="Text4"/>
            <w:enabled/>
            <w:calcOnExit w:val="0"/>
            <w:textInput>
              <w:default w:val="Construction, mechanical and electrical works on EE reconstruction of eleven public buldings in Bosnia and Herzegovina "/>
            </w:textInput>
          </w:ffData>
        </w:fldChar>
      </w:r>
      <w:bookmarkStart w:id="0" w:name="Text4"/>
      <w:r>
        <w:rPr>
          <w:rFonts w:ascii="Segoe UI" w:eastAsia="Calibri" w:hAnsi="Segoe UI" w:cs="Segoe UI"/>
          <w:b/>
          <w:bCs/>
          <w:color w:val="2E74B5"/>
          <w:kern w:val="0"/>
          <w:sz w:val="28"/>
          <w:szCs w:val="28"/>
        </w:rPr>
        <w:instrText xml:space="preserve"> FORMTEXT </w:instrText>
      </w:r>
      <w:r>
        <w:rPr>
          <w:rFonts w:ascii="Segoe UI" w:eastAsia="Calibri" w:hAnsi="Segoe UI" w:cs="Segoe UI"/>
          <w:b/>
          <w:bCs/>
          <w:color w:val="2E74B5"/>
          <w:kern w:val="0"/>
          <w:sz w:val="28"/>
          <w:szCs w:val="28"/>
        </w:rPr>
      </w:r>
      <w:r>
        <w:rPr>
          <w:rFonts w:ascii="Segoe UI" w:eastAsia="Calibri" w:hAnsi="Segoe UI" w:cs="Segoe UI"/>
          <w:b/>
          <w:bCs/>
          <w:color w:val="2E74B5"/>
          <w:kern w:val="0"/>
          <w:sz w:val="28"/>
          <w:szCs w:val="28"/>
        </w:rPr>
        <w:fldChar w:fldCharType="separate"/>
      </w:r>
      <w:r>
        <w:rPr>
          <w:rFonts w:ascii="Segoe UI" w:eastAsia="Calibri" w:hAnsi="Segoe UI" w:cs="Segoe UI"/>
          <w:b/>
          <w:bCs/>
          <w:noProof/>
          <w:color w:val="2E74B5"/>
          <w:kern w:val="0"/>
          <w:sz w:val="28"/>
          <w:szCs w:val="28"/>
        </w:rPr>
        <w:t xml:space="preserve">Construction, mechanical and electrical works on EE reconstruction of eleven public buldings in Bosnia and Herzegovina </w:t>
      </w:r>
      <w:r>
        <w:rPr>
          <w:rFonts w:ascii="Segoe UI" w:eastAsia="Calibri" w:hAnsi="Segoe UI" w:cs="Segoe UI"/>
          <w:b/>
          <w:bCs/>
          <w:color w:val="2E74B5"/>
          <w:kern w:val="0"/>
          <w:sz w:val="28"/>
          <w:szCs w:val="28"/>
        </w:rPr>
        <w:fldChar w:fldCharType="end"/>
      </w:r>
      <w:bookmarkStart w:id="1" w:name="_GoBack"/>
      <w:bookmarkEnd w:id="0"/>
      <w:bookmarkEnd w:id="1"/>
    </w:p>
    <w:p w14:paraId="04DAD2B4" w14:textId="77777777" w:rsidR="009A5EDC" w:rsidRPr="009A5EDC" w:rsidRDefault="009A5EDC" w:rsidP="009A5EDC">
      <w:pPr>
        <w:widowControl/>
        <w:tabs>
          <w:tab w:val="left" w:pos="1350"/>
          <w:tab w:val="left" w:pos="1530"/>
          <w:tab w:val="center" w:pos="5400"/>
        </w:tabs>
        <w:overflowPunct/>
        <w:adjustRightInd/>
        <w:spacing w:after="160" w:line="259" w:lineRule="auto"/>
        <w:ind w:left="1170"/>
        <w:rPr>
          <w:rFonts w:ascii="Segoe UI" w:eastAsia="Calibri" w:hAnsi="Segoe UI" w:cs="Segoe UI"/>
          <w:b/>
          <w:bCs/>
          <w:kern w:val="0"/>
          <w:sz w:val="22"/>
          <w:szCs w:val="28"/>
        </w:rPr>
      </w:pPr>
    </w:p>
    <w:p w14:paraId="59D1E975" w14:textId="77777777" w:rsidR="009A5EDC" w:rsidRPr="009A5EDC" w:rsidRDefault="007A2AB1" w:rsidP="00653394">
      <w:pPr>
        <w:widowControl/>
        <w:tabs>
          <w:tab w:val="left" w:pos="2250"/>
          <w:tab w:val="center" w:pos="5400"/>
        </w:tabs>
        <w:overflowPunct/>
        <w:adjustRightInd/>
        <w:spacing w:after="160" w:line="259" w:lineRule="auto"/>
        <w:ind w:left="1170"/>
        <w:rPr>
          <w:rFonts w:ascii="Segoe UI" w:eastAsia="Calibri" w:hAnsi="Segoe UI" w:cs="Segoe UI"/>
          <w:bCs/>
          <w:kern w:val="0"/>
          <w:sz w:val="22"/>
          <w:szCs w:val="28"/>
        </w:rPr>
      </w:pPr>
      <w:r>
        <w:rPr>
          <w:rFonts w:ascii="Segoe UI" w:eastAsia="Calibri" w:hAnsi="Segoe UI" w:cs="Segoe UI"/>
          <w:bCs/>
          <w:kern w:val="0"/>
          <w:sz w:val="22"/>
          <w:szCs w:val="28"/>
        </w:rPr>
        <w:t>ITB</w:t>
      </w:r>
      <w:r w:rsidR="009A5EDC" w:rsidRPr="009A5EDC">
        <w:rPr>
          <w:rFonts w:ascii="Segoe UI" w:eastAsia="Calibri" w:hAnsi="Segoe UI" w:cs="Segoe UI"/>
          <w:bCs/>
          <w:kern w:val="0"/>
          <w:sz w:val="22"/>
          <w:szCs w:val="28"/>
        </w:rPr>
        <w:t xml:space="preserve"> No.:</w:t>
      </w:r>
      <w:r w:rsidR="00653394">
        <w:rPr>
          <w:rFonts w:ascii="Segoe UI" w:eastAsia="Calibri" w:hAnsi="Segoe UI" w:cs="Segoe UI"/>
          <w:bCs/>
          <w:kern w:val="0"/>
          <w:sz w:val="22"/>
          <w:szCs w:val="28"/>
        </w:rPr>
        <w:tab/>
      </w:r>
      <w:r w:rsidR="00A14CBE">
        <w:rPr>
          <w:rFonts w:ascii="Segoe UI" w:eastAsia="Calibri" w:hAnsi="Segoe UI" w:cs="Segoe UI"/>
          <w:b/>
          <w:bCs/>
          <w:kern w:val="0"/>
          <w:sz w:val="22"/>
          <w:szCs w:val="28"/>
          <w:shd w:val="clear" w:color="auto" w:fill="FFFF00"/>
        </w:rPr>
        <w:fldChar w:fldCharType="begin">
          <w:ffData>
            <w:name w:val="Text1"/>
            <w:enabled/>
            <w:calcOnExit w:val="0"/>
            <w:textInput>
              <w:default w:val="ITB-012-18"/>
              <w:format w:val="FIRST CAPITAL"/>
            </w:textInput>
          </w:ffData>
        </w:fldChar>
      </w:r>
      <w:bookmarkStart w:id="2" w:name="Text1"/>
      <w:r w:rsidR="00A14CBE">
        <w:rPr>
          <w:rFonts w:ascii="Segoe UI" w:eastAsia="Calibri" w:hAnsi="Segoe UI" w:cs="Segoe UI"/>
          <w:b/>
          <w:bCs/>
          <w:kern w:val="0"/>
          <w:sz w:val="22"/>
          <w:szCs w:val="28"/>
          <w:shd w:val="clear" w:color="auto" w:fill="FFFF00"/>
        </w:rPr>
        <w:instrText xml:space="preserve"> FORMTEXT </w:instrText>
      </w:r>
      <w:r w:rsidR="00A14CBE">
        <w:rPr>
          <w:rFonts w:ascii="Segoe UI" w:eastAsia="Calibri" w:hAnsi="Segoe UI" w:cs="Segoe UI"/>
          <w:b/>
          <w:bCs/>
          <w:kern w:val="0"/>
          <w:sz w:val="22"/>
          <w:szCs w:val="28"/>
          <w:shd w:val="clear" w:color="auto" w:fill="FFFF00"/>
        </w:rPr>
      </w:r>
      <w:r w:rsidR="00A14CBE">
        <w:rPr>
          <w:rFonts w:ascii="Segoe UI" w:eastAsia="Calibri" w:hAnsi="Segoe UI" w:cs="Segoe UI"/>
          <w:b/>
          <w:bCs/>
          <w:kern w:val="0"/>
          <w:sz w:val="22"/>
          <w:szCs w:val="28"/>
          <w:shd w:val="clear" w:color="auto" w:fill="FFFF00"/>
        </w:rPr>
        <w:fldChar w:fldCharType="separate"/>
      </w:r>
      <w:r w:rsidR="00A14CBE">
        <w:rPr>
          <w:rFonts w:ascii="Segoe UI" w:eastAsia="Calibri" w:hAnsi="Segoe UI" w:cs="Segoe UI"/>
          <w:b/>
          <w:bCs/>
          <w:noProof/>
          <w:kern w:val="0"/>
          <w:sz w:val="22"/>
          <w:szCs w:val="28"/>
          <w:shd w:val="clear" w:color="auto" w:fill="FFFF00"/>
        </w:rPr>
        <w:t>ITB-012-18</w:t>
      </w:r>
      <w:r w:rsidR="00A14CBE">
        <w:rPr>
          <w:rFonts w:ascii="Segoe UI" w:eastAsia="Calibri" w:hAnsi="Segoe UI" w:cs="Segoe UI"/>
          <w:b/>
          <w:bCs/>
          <w:kern w:val="0"/>
          <w:sz w:val="22"/>
          <w:szCs w:val="28"/>
          <w:shd w:val="clear" w:color="auto" w:fill="FFFF00"/>
        </w:rPr>
        <w:fldChar w:fldCharType="end"/>
      </w:r>
      <w:bookmarkEnd w:id="2"/>
    </w:p>
    <w:p w14:paraId="64F60276" w14:textId="77777777" w:rsidR="009A5EDC" w:rsidRPr="009A5EDC" w:rsidRDefault="009A5EDC" w:rsidP="00653394">
      <w:pPr>
        <w:widowControl/>
        <w:tabs>
          <w:tab w:val="left" w:pos="720"/>
          <w:tab w:val="left" w:pos="2250"/>
          <w:tab w:val="right" w:leader="dot" w:pos="8640"/>
        </w:tabs>
        <w:overflowPunct/>
        <w:adjustRightInd/>
        <w:spacing w:after="160" w:line="259" w:lineRule="auto"/>
        <w:ind w:left="1170"/>
        <w:rPr>
          <w:rFonts w:ascii="Segoe UI" w:eastAsia="Calibri" w:hAnsi="Segoe UI" w:cs="Segoe UI"/>
          <w:bCs/>
          <w:color w:val="000000"/>
          <w:kern w:val="0"/>
          <w:sz w:val="22"/>
          <w:szCs w:val="28"/>
        </w:rPr>
      </w:pPr>
      <w:r w:rsidRPr="009A5EDC">
        <w:rPr>
          <w:rFonts w:ascii="Segoe UI" w:eastAsia="Calibri" w:hAnsi="Segoe UI" w:cs="Segoe UI"/>
          <w:kern w:val="0"/>
          <w:sz w:val="22"/>
          <w:szCs w:val="22"/>
        </w:rPr>
        <w:t>Project:</w:t>
      </w:r>
      <w:r w:rsidR="00653394">
        <w:rPr>
          <w:rFonts w:ascii="Segoe UI" w:eastAsia="Calibri" w:hAnsi="Segoe UI" w:cs="Segoe UI"/>
          <w:kern w:val="0"/>
          <w:sz w:val="22"/>
          <w:szCs w:val="22"/>
        </w:rPr>
        <w:tab/>
      </w:r>
      <w:r w:rsidR="00432C17">
        <w:rPr>
          <w:rFonts w:ascii="Segoe UI" w:eastAsia="Calibri" w:hAnsi="Segoe UI" w:cs="Segoe UI"/>
          <w:kern w:val="0"/>
          <w:sz w:val="22"/>
          <w:szCs w:val="22"/>
        </w:rPr>
        <w:fldChar w:fldCharType="begin">
          <w:ffData>
            <w:name w:val="Text3"/>
            <w:enabled/>
            <w:calcOnExit w:val="0"/>
            <w:textInput>
              <w:default w:val="Green Economic Development"/>
            </w:textInput>
          </w:ffData>
        </w:fldChar>
      </w:r>
      <w:bookmarkStart w:id="3" w:name="Text3"/>
      <w:r w:rsidR="00432C17">
        <w:rPr>
          <w:rFonts w:ascii="Segoe UI" w:eastAsia="Calibri" w:hAnsi="Segoe UI" w:cs="Segoe UI"/>
          <w:kern w:val="0"/>
          <w:sz w:val="22"/>
          <w:szCs w:val="22"/>
        </w:rPr>
        <w:instrText xml:space="preserve"> FORMTEXT </w:instrText>
      </w:r>
      <w:r w:rsidR="00432C17">
        <w:rPr>
          <w:rFonts w:ascii="Segoe UI" w:eastAsia="Calibri" w:hAnsi="Segoe UI" w:cs="Segoe UI"/>
          <w:kern w:val="0"/>
          <w:sz w:val="22"/>
          <w:szCs w:val="22"/>
        </w:rPr>
      </w:r>
      <w:r w:rsidR="00432C17">
        <w:rPr>
          <w:rFonts w:ascii="Segoe UI" w:eastAsia="Calibri" w:hAnsi="Segoe UI" w:cs="Segoe UI"/>
          <w:kern w:val="0"/>
          <w:sz w:val="22"/>
          <w:szCs w:val="22"/>
        </w:rPr>
        <w:fldChar w:fldCharType="separate"/>
      </w:r>
      <w:r w:rsidR="00432C17">
        <w:rPr>
          <w:rFonts w:ascii="Segoe UI" w:eastAsia="Calibri" w:hAnsi="Segoe UI" w:cs="Segoe UI"/>
          <w:noProof/>
          <w:kern w:val="0"/>
          <w:sz w:val="22"/>
          <w:szCs w:val="22"/>
        </w:rPr>
        <w:t>Green Economic Development</w:t>
      </w:r>
      <w:r w:rsidR="00432C17">
        <w:rPr>
          <w:rFonts w:ascii="Segoe UI" w:eastAsia="Calibri" w:hAnsi="Segoe UI" w:cs="Segoe UI"/>
          <w:kern w:val="0"/>
          <w:sz w:val="22"/>
          <w:szCs w:val="22"/>
        </w:rPr>
        <w:fldChar w:fldCharType="end"/>
      </w:r>
      <w:bookmarkEnd w:id="3"/>
      <w:r w:rsidRPr="009A5EDC">
        <w:rPr>
          <w:rFonts w:ascii="Segoe UI" w:eastAsia="Calibri" w:hAnsi="Segoe UI" w:cs="Segoe UI"/>
          <w:bCs/>
          <w:color w:val="000000"/>
          <w:kern w:val="0"/>
          <w:sz w:val="22"/>
          <w:szCs w:val="28"/>
        </w:rPr>
        <w:t xml:space="preserve"> </w:t>
      </w:r>
    </w:p>
    <w:p w14:paraId="4CC95909" w14:textId="77777777" w:rsidR="009A5EDC" w:rsidRPr="009A5EDC" w:rsidRDefault="009A5EDC" w:rsidP="00653394">
      <w:pPr>
        <w:widowControl/>
        <w:tabs>
          <w:tab w:val="left" w:pos="2250"/>
        </w:tabs>
        <w:overflowPunct/>
        <w:adjustRightInd/>
        <w:spacing w:after="160" w:line="259" w:lineRule="auto"/>
        <w:ind w:left="1170"/>
        <w:rPr>
          <w:rFonts w:ascii="Segoe UI" w:eastAsia="Calibri" w:hAnsi="Segoe UI" w:cs="Segoe UI"/>
          <w:color w:val="000000"/>
          <w:kern w:val="0"/>
          <w:sz w:val="22"/>
          <w:szCs w:val="28"/>
        </w:rPr>
      </w:pPr>
      <w:r w:rsidRPr="009A5EDC">
        <w:rPr>
          <w:rFonts w:ascii="Segoe UI" w:eastAsia="Calibri" w:hAnsi="Segoe UI" w:cs="Segoe UI"/>
          <w:color w:val="000000"/>
          <w:kern w:val="0"/>
          <w:sz w:val="22"/>
          <w:szCs w:val="28"/>
        </w:rPr>
        <w:t>Country:</w:t>
      </w:r>
      <w:r w:rsidR="00653394">
        <w:rPr>
          <w:rFonts w:ascii="Segoe UI" w:eastAsia="Calibri" w:hAnsi="Segoe UI" w:cs="Segoe UI"/>
          <w:color w:val="000000"/>
          <w:kern w:val="0"/>
          <w:sz w:val="22"/>
          <w:szCs w:val="28"/>
        </w:rPr>
        <w:tab/>
      </w:r>
      <w:r w:rsidR="001B2371">
        <w:rPr>
          <w:rFonts w:ascii="Segoe UI" w:eastAsia="Calibri" w:hAnsi="Segoe UI" w:cs="Segoe UI"/>
          <w:color w:val="000000"/>
          <w:kern w:val="0"/>
          <w:sz w:val="22"/>
          <w:szCs w:val="28"/>
        </w:rPr>
        <w:fldChar w:fldCharType="begin">
          <w:ffData>
            <w:name w:val="Text2"/>
            <w:enabled/>
            <w:calcOnExit w:val="0"/>
            <w:textInput>
              <w:default w:val="BOSNIA AND HERZEGOVINA"/>
            </w:textInput>
          </w:ffData>
        </w:fldChar>
      </w:r>
      <w:bookmarkStart w:id="4" w:name="Text2"/>
      <w:r w:rsidR="001B2371">
        <w:rPr>
          <w:rFonts w:ascii="Segoe UI" w:eastAsia="Calibri" w:hAnsi="Segoe UI" w:cs="Segoe UI"/>
          <w:color w:val="000000"/>
          <w:kern w:val="0"/>
          <w:sz w:val="22"/>
          <w:szCs w:val="28"/>
        </w:rPr>
        <w:instrText xml:space="preserve"> FORMTEXT </w:instrText>
      </w:r>
      <w:r w:rsidR="001B2371">
        <w:rPr>
          <w:rFonts w:ascii="Segoe UI" w:eastAsia="Calibri" w:hAnsi="Segoe UI" w:cs="Segoe UI"/>
          <w:color w:val="000000"/>
          <w:kern w:val="0"/>
          <w:sz w:val="22"/>
          <w:szCs w:val="28"/>
        </w:rPr>
      </w:r>
      <w:r w:rsidR="001B2371">
        <w:rPr>
          <w:rFonts w:ascii="Segoe UI" w:eastAsia="Calibri" w:hAnsi="Segoe UI" w:cs="Segoe UI"/>
          <w:color w:val="000000"/>
          <w:kern w:val="0"/>
          <w:sz w:val="22"/>
          <w:szCs w:val="28"/>
        </w:rPr>
        <w:fldChar w:fldCharType="separate"/>
      </w:r>
      <w:r w:rsidR="001B2371">
        <w:rPr>
          <w:rFonts w:ascii="Segoe UI" w:eastAsia="Calibri" w:hAnsi="Segoe UI" w:cs="Segoe UI"/>
          <w:noProof/>
          <w:color w:val="000000"/>
          <w:kern w:val="0"/>
          <w:sz w:val="22"/>
          <w:szCs w:val="28"/>
        </w:rPr>
        <w:t>BOSNIA AND HERZEGOVINA</w:t>
      </w:r>
      <w:r w:rsidR="001B2371">
        <w:rPr>
          <w:rFonts w:ascii="Segoe UI" w:eastAsia="Calibri" w:hAnsi="Segoe UI" w:cs="Segoe UI"/>
          <w:color w:val="000000"/>
          <w:kern w:val="0"/>
          <w:sz w:val="22"/>
          <w:szCs w:val="28"/>
        </w:rPr>
        <w:fldChar w:fldCharType="end"/>
      </w:r>
      <w:bookmarkEnd w:id="4"/>
    </w:p>
    <w:p w14:paraId="636984E3" w14:textId="77777777" w:rsidR="009A5EDC" w:rsidRPr="009A5EDC" w:rsidRDefault="009A5EDC" w:rsidP="00653394">
      <w:pPr>
        <w:widowControl/>
        <w:tabs>
          <w:tab w:val="left" w:pos="2250"/>
        </w:tabs>
        <w:overflowPunct/>
        <w:adjustRightInd/>
        <w:spacing w:after="160" w:line="259" w:lineRule="auto"/>
        <w:ind w:left="1170"/>
        <w:rPr>
          <w:rFonts w:ascii="Segoe UI" w:eastAsia="Calibri" w:hAnsi="Segoe UI" w:cs="Segoe UI"/>
          <w:color w:val="000000"/>
          <w:kern w:val="0"/>
          <w:sz w:val="22"/>
          <w:szCs w:val="28"/>
        </w:rPr>
      </w:pPr>
      <w:r w:rsidRPr="009A5EDC">
        <w:rPr>
          <w:rFonts w:ascii="Segoe UI" w:eastAsia="Calibri" w:hAnsi="Segoe UI" w:cs="Segoe UI"/>
          <w:color w:val="000000"/>
          <w:kern w:val="0"/>
          <w:sz w:val="22"/>
          <w:szCs w:val="28"/>
        </w:rPr>
        <w:t>Issued on:</w:t>
      </w:r>
      <w:r w:rsidR="00653394">
        <w:rPr>
          <w:rFonts w:ascii="Segoe UI" w:eastAsia="Calibri" w:hAnsi="Segoe UI" w:cs="Segoe UI"/>
          <w:color w:val="000000"/>
          <w:kern w:val="0"/>
          <w:sz w:val="22"/>
          <w:szCs w:val="28"/>
        </w:rPr>
        <w:tab/>
      </w:r>
      <w:sdt>
        <w:sdtPr>
          <w:rPr>
            <w:rFonts w:ascii="Segoe UI" w:eastAsia="Calibri" w:hAnsi="Segoe UI" w:cs="Segoe UI"/>
            <w:color w:val="000000"/>
            <w:kern w:val="0"/>
            <w:sz w:val="22"/>
            <w:szCs w:val="28"/>
            <w:highlight w:val="lightGray"/>
          </w:rPr>
          <w:id w:val="-431438985"/>
          <w:placeholder>
            <w:docPart w:val="84D222A80A3C47D2A9345553A4940DAE"/>
          </w:placeholder>
          <w15:color w:val="000000"/>
          <w:date w:fullDate="2018-06-26T00:00:00Z">
            <w:dateFormat w:val="d MMMM yyyy"/>
            <w:lid w:val="en-US"/>
            <w:storeMappedDataAs w:val="dateTime"/>
            <w:calendar w:val="gregorian"/>
          </w:date>
        </w:sdtPr>
        <w:sdtEndPr/>
        <w:sdtContent>
          <w:r w:rsidR="00B719E8">
            <w:rPr>
              <w:rFonts w:ascii="Segoe UI" w:eastAsia="Calibri" w:hAnsi="Segoe UI" w:cs="Segoe UI"/>
              <w:color w:val="000000"/>
              <w:kern w:val="0"/>
              <w:sz w:val="22"/>
              <w:szCs w:val="28"/>
              <w:highlight w:val="lightGray"/>
            </w:rPr>
            <w:t>26 June 2018</w:t>
          </w:r>
        </w:sdtContent>
      </w:sdt>
    </w:p>
    <w:p w14:paraId="621BD167" w14:textId="77777777" w:rsidR="00FD48A2" w:rsidRPr="00814716" w:rsidRDefault="00FD48A2">
      <w:pPr>
        <w:rPr>
          <w:rFonts w:asciiTheme="minorHAnsi" w:hAnsiTheme="minorHAnsi" w:cstheme="minorHAnsi"/>
          <w:color w:val="000000" w:themeColor="text1"/>
        </w:rPr>
      </w:pPr>
    </w:p>
    <w:p w14:paraId="603D4D8F" w14:textId="77777777" w:rsidR="00B77C4E" w:rsidRDefault="00B77C4E">
      <w:pPr>
        <w:widowControl/>
        <w:overflowPunct/>
        <w:adjustRightInd/>
        <w:rPr>
          <w:rFonts w:asciiTheme="minorHAnsi" w:hAnsiTheme="minorHAnsi" w:cstheme="minorHAnsi"/>
          <w:color w:val="000000" w:themeColor="text1"/>
        </w:rPr>
      </w:pPr>
      <w:r>
        <w:rPr>
          <w:rFonts w:asciiTheme="minorHAnsi" w:hAnsiTheme="minorHAnsi" w:cstheme="minorHAnsi"/>
          <w:color w:val="000000" w:themeColor="text1"/>
        </w:rPr>
        <w:br w:type="page"/>
      </w:r>
    </w:p>
    <w:bookmarkStart w:id="5" w:name="_Toc468885850" w:displacedByCustomXml="next"/>
    <w:sdt>
      <w:sdtPr>
        <w:rPr>
          <w:rFonts w:ascii="Times New Roman" w:eastAsiaTheme="minorEastAsia" w:hAnsi="Times New Roman" w:cs="Times New Roman"/>
          <w:b w:val="0"/>
          <w:color w:val="auto"/>
          <w:kern w:val="28"/>
          <w:sz w:val="24"/>
          <w:szCs w:val="24"/>
          <w:lang w:val="en-US"/>
        </w:rPr>
        <w:id w:val="-250734095"/>
        <w:docPartObj>
          <w:docPartGallery w:val="Table of Contents"/>
          <w:docPartUnique/>
        </w:docPartObj>
      </w:sdtPr>
      <w:sdtEndPr>
        <w:rPr>
          <w:bCs/>
          <w:noProof/>
        </w:rPr>
      </w:sdtEndPr>
      <w:sdtContent>
        <w:p w14:paraId="2AD54B6E" w14:textId="77777777" w:rsidR="00B77C4E" w:rsidRPr="00E00945" w:rsidRDefault="00B77C4E" w:rsidP="00D76450">
          <w:pPr>
            <w:pStyle w:val="TOCHeading"/>
            <w:spacing w:before="120"/>
          </w:pPr>
          <w:r w:rsidRPr="00E00945">
            <w:t>Contents</w:t>
          </w:r>
        </w:p>
        <w:p w14:paraId="53BB84B1" w14:textId="77777777" w:rsidR="00B719E8" w:rsidRDefault="00AB5208">
          <w:pPr>
            <w:pStyle w:val="TOC1"/>
            <w:rPr>
              <w:rFonts w:asciiTheme="minorHAnsi" w:hAnsiTheme="minorHAnsi" w:cstheme="minorBidi"/>
              <w:b w:val="0"/>
              <w:kern w:val="0"/>
              <w:sz w:val="22"/>
              <w:szCs w:val="22"/>
              <w:lang w:val="en-US"/>
            </w:rPr>
          </w:pPr>
          <w:r w:rsidRPr="00CA0F39">
            <w:fldChar w:fldCharType="begin"/>
          </w:r>
          <w:r>
            <w:instrText xml:space="preserve"> TOC \o "1-3" \h \z \u </w:instrText>
          </w:r>
          <w:r w:rsidRPr="00CA0F39">
            <w:fldChar w:fldCharType="separate"/>
          </w:r>
          <w:hyperlink w:anchor="_Toc517775871" w:history="1">
            <w:r w:rsidR="00B719E8" w:rsidRPr="00F30DA2">
              <w:rPr>
                <w:rStyle w:val="Hyperlink"/>
                <w:lang w:val="en-US"/>
              </w:rPr>
              <w:t>Section 1. Letter of Invitation</w:t>
            </w:r>
            <w:r w:rsidR="00B719E8">
              <w:rPr>
                <w:webHidden/>
              </w:rPr>
              <w:tab/>
            </w:r>
            <w:r w:rsidR="00B719E8">
              <w:rPr>
                <w:webHidden/>
              </w:rPr>
              <w:fldChar w:fldCharType="begin"/>
            </w:r>
            <w:r w:rsidR="00B719E8">
              <w:rPr>
                <w:webHidden/>
              </w:rPr>
              <w:instrText xml:space="preserve"> PAGEREF _Toc517775871 \h </w:instrText>
            </w:r>
            <w:r w:rsidR="00B719E8">
              <w:rPr>
                <w:webHidden/>
              </w:rPr>
            </w:r>
            <w:r w:rsidR="00B719E8">
              <w:rPr>
                <w:webHidden/>
              </w:rPr>
              <w:fldChar w:fldCharType="separate"/>
            </w:r>
            <w:r w:rsidR="00B719E8">
              <w:rPr>
                <w:webHidden/>
              </w:rPr>
              <w:t>4</w:t>
            </w:r>
            <w:r w:rsidR="00B719E8">
              <w:rPr>
                <w:webHidden/>
              </w:rPr>
              <w:fldChar w:fldCharType="end"/>
            </w:r>
          </w:hyperlink>
        </w:p>
        <w:p w14:paraId="5BDE49F3" w14:textId="77777777" w:rsidR="00B719E8" w:rsidRDefault="00C045C2">
          <w:pPr>
            <w:pStyle w:val="TOC1"/>
            <w:rPr>
              <w:rFonts w:asciiTheme="minorHAnsi" w:hAnsiTheme="minorHAnsi" w:cstheme="minorBidi"/>
              <w:b w:val="0"/>
              <w:kern w:val="0"/>
              <w:sz w:val="22"/>
              <w:szCs w:val="22"/>
              <w:lang w:val="en-US"/>
            </w:rPr>
          </w:pPr>
          <w:hyperlink w:anchor="_Toc517775872" w:history="1">
            <w:r w:rsidR="00B719E8" w:rsidRPr="00F30DA2">
              <w:rPr>
                <w:rStyle w:val="Hyperlink"/>
                <w:lang w:val="en-US"/>
              </w:rPr>
              <w:t>Section 2. Instruction to Bidders</w:t>
            </w:r>
            <w:r w:rsidR="00B719E8">
              <w:rPr>
                <w:webHidden/>
              </w:rPr>
              <w:tab/>
            </w:r>
            <w:r w:rsidR="00B719E8">
              <w:rPr>
                <w:webHidden/>
              </w:rPr>
              <w:fldChar w:fldCharType="begin"/>
            </w:r>
            <w:r w:rsidR="00B719E8">
              <w:rPr>
                <w:webHidden/>
              </w:rPr>
              <w:instrText xml:space="preserve"> PAGEREF _Toc517775872 \h </w:instrText>
            </w:r>
            <w:r w:rsidR="00B719E8">
              <w:rPr>
                <w:webHidden/>
              </w:rPr>
            </w:r>
            <w:r w:rsidR="00B719E8">
              <w:rPr>
                <w:webHidden/>
              </w:rPr>
              <w:fldChar w:fldCharType="separate"/>
            </w:r>
            <w:r w:rsidR="00B719E8">
              <w:rPr>
                <w:webHidden/>
              </w:rPr>
              <w:t>5</w:t>
            </w:r>
            <w:r w:rsidR="00B719E8">
              <w:rPr>
                <w:webHidden/>
              </w:rPr>
              <w:fldChar w:fldCharType="end"/>
            </w:r>
          </w:hyperlink>
        </w:p>
        <w:p w14:paraId="79C7CC56" w14:textId="77777777" w:rsidR="00B719E8" w:rsidRDefault="00C045C2">
          <w:pPr>
            <w:pStyle w:val="TOC2"/>
            <w:rPr>
              <w:rFonts w:asciiTheme="minorHAnsi" w:hAnsiTheme="minorHAnsi" w:cstheme="minorBidi"/>
              <w:b w:val="0"/>
              <w:kern w:val="0"/>
              <w:sz w:val="22"/>
              <w:szCs w:val="22"/>
            </w:rPr>
          </w:pPr>
          <w:hyperlink w:anchor="_Toc517775873" w:history="1">
            <w:r w:rsidR="00B719E8" w:rsidRPr="00F30DA2">
              <w:rPr>
                <w:rStyle w:val="Hyperlink"/>
              </w:rPr>
              <w:t>GENERAL PROVISIONS</w:t>
            </w:r>
            <w:r w:rsidR="00B719E8">
              <w:rPr>
                <w:webHidden/>
              </w:rPr>
              <w:tab/>
            </w:r>
            <w:r w:rsidR="00B719E8">
              <w:rPr>
                <w:webHidden/>
              </w:rPr>
              <w:fldChar w:fldCharType="begin"/>
            </w:r>
            <w:r w:rsidR="00B719E8">
              <w:rPr>
                <w:webHidden/>
              </w:rPr>
              <w:instrText xml:space="preserve"> PAGEREF _Toc517775873 \h </w:instrText>
            </w:r>
            <w:r w:rsidR="00B719E8">
              <w:rPr>
                <w:webHidden/>
              </w:rPr>
            </w:r>
            <w:r w:rsidR="00B719E8">
              <w:rPr>
                <w:webHidden/>
              </w:rPr>
              <w:fldChar w:fldCharType="separate"/>
            </w:r>
            <w:r w:rsidR="00B719E8">
              <w:rPr>
                <w:webHidden/>
              </w:rPr>
              <w:t>5</w:t>
            </w:r>
            <w:r w:rsidR="00B719E8">
              <w:rPr>
                <w:webHidden/>
              </w:rPr>
              <w:fldChar w:fldCharType="end"/>
            </w:r>
          </w:hyperlink>
        </w:p>
        <w:p w14:paraId="00F6F003" w14:textId="77777777" w:rsidR="00B719E8" w:rsidRDefault="00C045C2">
          <w:pPr>
            <w:pStyle w:val="TOC3"/>
            <w:rPr>
              <w:rFonts w:asciiTheme="minorHAnsi" w:hAnsiTheme="minorHAnsi" w:cstheme="minorBidi"/>
              <w:noProof/>
              <w:kern w:val="0"/>
              <w:sz w:val="22"/>
              <w:szCs w:val="22"/>
            </w:rPr>
          </w:pPr>
          <w:hyperlink w:anchor="_Toc517775874" w:history="1">
            <w:r w:rsidR="00B719E8" w:rsidRPr="00F30DA2">
              <w:rPr>
                <w:rStyle w:val="Hyperlink"/>
                <w:noProof/>
              </w:rPr>
              <w:t>1.</w:t>
            </w:r>
            <w:r w:rsidR="00B719E8">
              <w:rPr>
                <w:rFonts w:asciiTheme="minorHAnsi" w:hAnsiTheme="minorHAnsi" w:cstheme="minorBidi"/>
                <w:noProof/>
                <w:kern w:val="0"/>
                <w:sz w:val="22"/>
                <w:szCs w:val="22"/>
              </w:rPr>
              <w:tab/>
            </w:r>
            <w:r w:rsidR="00B719E8" w:rsidRPr="00F30DA2">
              <w:rPr>
                <w:rStyle w:val="Hyperlink"/>
                <w:noProof/>
              </w:rPr>
              <w:t>Introduction</w:t>
            </w:r>
            <w:r w:rsidR="00B719E8">
              <w:rPr>
                <w:noProof/>
                <w:webHidden/>
              </w:rPr>
              <w:tab/>
            </w:r>
            <w:r w:rsidR="00B719E8">
              <w:rPr>
                <w:noProof/>
                <w:webHidden/>
              </w:rPr>
              <w:fldChar w:fldCharType="begin"/>
            </w:r>
            <w:r w:rsidR="00B719E8">
              <w:rPr>
                <w:noProof/>
                <w:webHidden/>
              </w:rPr>
              <w:instrText xml:space="preserve"> PAGEREF _Toc517775874 \h </w:instrText>
            </w:r>
            <w:r w:rsidR="00B719E8">
              <w:rPr>
                <w:noProof/>
                <w:webHidden/>
              </w:rPr>
            </w:r>
            <w:r w:rsidR="00B719E8">
              <w:rPr>
                <w:noProof/>
                <w:webHidden/>
              </w:rPr>
              <w:fldChar w:fldCharType="separate"/>
            </w:r>
            <w:r w:rsidR="00B719E8">
              <w:rPr>
                <w:noProof/>
                <w:webHidden/>
              </w:rPr>
              <w:t>5</w:t>
            </w:r>
            <w:r w:rsidR="00B719E8">
              <w:rPr>
                <w:noProof/>
                <w:webHidden/>
              </w:rPr>
              <w:fldChar w:fldCharType="end"/>
            </w:r>
          </w:hyperlink>
        </w:p>
        <w:p w14:paraId="1C6264CE" w14:textId="77777777" w:rsidR="00B719E8" w:rsidRDefault="00C045C2">
          <w:pPr>
            <w:pStyle w:val="TOC3"/>
            <w:rPr>
              <w:rFonts w:asciiTheme="minorHAnsi" w:hAnsiTheme="minorHAnsi" w:cstheme="minorBidi"/>
              <w:noProof/>
              <w:kern w:val="0"/>
              <w:sz w:val="22"/>
              <w:szCs w:val="22"/>
            </w:rPr>
          </w:pPr>
          <w:hyperlink w:anchor="_Toc517775875" w:history="1">
            <w:r w:rsidR="00B719E8" w:rsidRPr="00F30DA2">
              <w:rPr>
                <w:rStyle w:val="Hyperlink"/>
                <w:noProof/>
              </w:rPr>
              <w:t>2.</w:t>
            </w:r>
            <w:r w:rsidR="00B719E8">
              <w:rPr>
                <w:rFonts w:asciiTheme="minorHAnsi" w:hAnsiTheme="minorHAnsi" w:cstheme="minorBidi"/>
                <w:noProof/>
                <w:kern w:val="0"/>
                <w:sz w:val="22"/>
                <w:szCs w:val="22"/>
              </w:rPr>
              <w:tab/>
            </w:r>
            <w:r w:rsidR="00B719E8" w:rsidRPr="00F30DA2">
              <w:rPr>
                <w:rStyle w:val="Hyperlink"/>
                <w:noProof/>
              </w:rPr>
              <w:t>Fraud &amp; Corruption,  Gifts and Hospitality</w:t>
            </w:r>
            <w:r w:rsidR="00B719E8">
              <w:rPr>
                <w:noProof/>
                <w:webHidden/>
              </w:rPr>
              <w:tab/>
            </w:r>
            <w:r w:rsidR="00B719E8">
              <w:rPr>
                <w:noProof/>
                <w:webHidden/>
              </w:rPr>
              <w:fldChar w:fldCharType="begin"/>
            </w:r>
            <w:r w:rsidR="00B719E8">
              <w:rPr>
                <w:noProof/>
                <w:webHidden/>
              </w:rPr>
              <w:instrText xml:space="preserve"> PAGEREF _Toc517775875 \h </w:instrText>
            </w:r>
            <w:r w:rsidR="00B719E8">
              <w:rPr>
                <w:noProof/>
                <w:webHidden/>
              </w:rPr>
            </w:r>
            <w:r w:rsidR="00B719E8">
              <w:rPr>
                <w:noProof/>
                <w:webHidden/>
              </w:rPr>
              <w:fldChar w:fldCharType="separate"/>
            </w:r>
            <w:r w:rsidR="00B719E8">
              <w:rPr>
                <w:noProof/>
                <w:webHidden/>
              </w:rPr>
              <w:t>5</w:t>
            </w:r>
            <w:r w:rsidR="00B719E8">
              <w:rPr>
                <w:noProof/>
                <w:webHidden/>
              </w:rPr>
              <w:fldChar w:fldCharType="end"/>
            </w:r>
          </w:hyperlink>
        </w:p>
        <w:p w14:paraId="05C1F1C8" w14:textId="77777777" w:rsidR="00B719E8" w:rsidRDefault="00C045C2">
          <w:pPr>
            <w:pStyle w:val="TOC3"/>
            <w:rPr>
              <w:rFonts w:asciiTheme="minorHAnsi" w:hAnsiTheme="minorHAnsi" w:cstheme="minorBidi"/>
              <w:noProof/>
              <w:kern w:val="0"/>
              <w:sz w:val="22"/>
              <w:szCs w:val="22"/>
            </w:rPr>
          </w:pPr>
          <w:hyperlink w:anchor="_Toc517775876" w:history="1">
            <w:r w:rsidR="00B719E8" w:rsidRPr="00F30DA2">
              <w:rPr>
                <w:rStyle w:val="Hyperlink"/>
                <w:noProof/>
              </w:rPr>
              <w:t>3.</w:t>
            </w:r>
            <w:r w:rsidR="00B719E8">
              <w:rPr>
                <w:rFonts w:asciiTheme="minorHAnsi" w:hAnsiTheme="minorHAnsi" w:cstheme="minorBidi"/>
                <w:noProof/>
                <w:kern w:val="0"/>
                <w:sz w:val="22"/>
                <w:szCs w:val="22"/>
              </w:rPr>
              <w:tab/>
            </w:r>
            <w:r w:rsidR="00B719E8" w:rsidRPr="00F30DA2">
              <w:rPr>
                <w:rStyle w:val="Hyperlink"/>
                <w:noProof/>
              </w:rPr>
              <w:t>Eligibility</w:t>
            </w:r>
            <w:r w:rsidR="00B719E8">
              <w:rPr>
                <w:noProof/>
                <w:webHidden/>
              </w:rPr>
              <w:tab/>
            </w:r>
            <w:r w:rsidR="00B719E8">
              <w:rPr>
                <w:noProof/>
                <w:webHidden/>
              </w:rPr>
              <w:fldChar w:fldCharType="begin"/>
            </w:r>
            <w:r w:rsidR="00B719E8">
              <w:rPr>
                <w:noProof/>
                <w:webHidden/>
              </w:rPr>
              <w:instrText xml:space="preserve"> PAGEREF _Toc517775876 \h </w:instrText>
            </w:r>
            <w:r w:rsidR="00B719E8">
              <w:rPr>
                <w:noProof/>
                <w:webHidden/>
              </w:rPr>
            </w:r>
            <w:r w:rsidR="00B719E8">
              <w:rPr>
                <w:noProof/>
                <w:webHidden/>
              </w:rPr>
              <w:fldChar w:fldCharType="separate"/>
            </w:r>
            <w:r w:rsidR="00B719E8">
              <w:rPr>
                <w:noProof/>
                <w:webHidden/>
              </w:rPr>
              <w:t>5</w:t>
            </w:r>
            <w:r w:rsidR="00B719E8">
              <w:rPr>
                <w:noProof/>
                <w:webHidden/>
              </w:rPr>
              <w:fldChar w:fldCharType="end"/>
            </w:r>
          </w:hyperlink>
        </w:p>
        <w:p w14:paraId="7C653472" w14:textId="77777777" w:rsidR="00B719E8" w:rsidRDefault="00C045C2">
          <w:pPr>
            <w:pStyle w:val="TOC3"/>
            <w:rPr>
              <w:rFonts w:asciiTheme="minorHAnsi" w:hAnsiTheme="minorHAnsi" w:cstheme="minorBidi"/>
              <w:noProof/>
              <w:kern w:val="0"/>
              <w:sz w:val="22"/>
              <w:szCs w:val="22"/>
            </w:rPr>
          </w:pPr>
          <w:hyperlink w:anchor="_Toc517775877" w:history="1">
            <w:r w:rsidR="00B719E8" w:rsidRPr="00F30DA2">
              <w:rPr>
                <w:rStyle w:val="Hyperlink"/>
                <w:noProof/>
              </w:rPr>
              <w:t>4.</w:t>
            </w:r>
            <w:r w:rsidR="00B719E8">
              <w:rPr>
                <w:rFonts w:asciiTheme="minorHAnsi" w:hAnsiTheme="minorHAnsi" w:cstheme="minorBidi"/>
                <w:noProof/>
                <w:kern w:val="0"/>
                <w:sz w:val="22"/>
                <w:szCs w:val="22"/>
              </w:rPr>
              <w:tab/>
            </w:r>
            <w:r w:rsidR="00B719E8" w:rsidRPr="00F30DA2">
              <w:rPr>
                <w:rStyle w:val="Hyperlink"/>
                <w:noProof/>
              </w:rPr>
              <w:t>Conflict of Interests</w:t>
            </w:r>
            <w:r w:rsidR="00B719E8">
              <w:rPr>
                <w:noProof/>
                <w:webHidden/>
              </w:rPr>
              <w:tab/>
            </w:r>
            <w:r w:rsidR="00B719E8">
              <w:rPr>
                <w:noProof/>
                <w:webHidden/>
              </w:rPr>
              <w:fldChar w:fldCharType="begin"/>
            </w:r>
            <w:r w:rsidR="00B719E8">
              <w:rPr>
                <w:noProof/>
                <w:webHidden/>
              </w:rPr>
              <w:instrText xml:space="preserve"> PAGEREF _Toc517775877 \h </w:instrText>
            </w:r>
            <w:r w:rsidR="00B719E8">
              <w:rPr>
                <w:noProof/>
                <w:webHidden/>
              </w:rPr>
            </w:r>
            <w:r w:rsidR="00B719E8">
              <w:rPr>
                <w:noProof/>
                <w:webHidden/>
              </w:rPr>
              <w:fldChar w:fldCharType="separate"/>
            </w:r>
            <w:r w:rsidR="00B719E8">
              <w:rPr>
                <w:noProof/>
                <w:webHidden/>
              </w:rPr>
              <w:t>6</w:t>
            </w:r>
            <w:r w:rsidR="00B719E8">
              <w:rPr>
                <w:noProof/>
                <w:webHidden/>
              </w:rPr>
              <w:fldChar w:fldCharType="end"/>
            </w:r>
          </w:hyperlink>
        </w:p>
        <w:p w14:paraId="5199F71B" w14:textId="77777777" w:rsidR="00B719E8" w:rsidRDefault="00C045C2">
          <w:pPr>
            <w:pStyle w:val="TOC2"/>
            <w:rPr>
              <w:rFonts w:asciiTheme="minorHAnsi" w:hAnsiTheme="minorHAnsi" w:cstheme="minorBidi"/>
              <w:b w:val="0"/>
              <w:kern w:val="0"/>
              <w:sz w:val="22"/>
              <w:szCs w:val="22"/>
            </w:rPr>
          </w:pPr>
          <w:hyperlink w:anchor="_Toc517775878" w:history="1">
            <w:r w:rsidR="00B719E8" w:rsidRPr="00F30DA2">
              <w:rPr>
                <w:rStyle w:val="Hyperlink"/>
              </w:rPr>
              <w:t>B.</w:t>
            </w:r>
            <w:r w:rsidR="00B719E8">
              <w:rPr>
                <w:rFonts w:asciiTheme="minorHAnsi" w:hAnsiTheme="minorHAnsi" w:cstheme="minorBidi"/>
                <w:b w:val="0"/>
                <w:kern w:val="0"/>
                <w:sz w:val="22"/>
                <w:szCs w:val="22"/>
              </w:rPr>
              <w:tab/>
            </w:r>
            <w:r w:rsidR="00B719E8" w:rsidRPr="00F30DA2">
              <w:rPr>
                <w:rStyle w:val="Hyperlink"/>
              </w:rPr>
              <w:t>PREPARATION OF BIDS</w:t>
            </w:r>
            <w:r w:rsidR="00B719E8">
              <w:rPr>
                <w:webHidden/>
              </w:rPr>
              <w:tab/>
            </w:r>
            <w:r w:rsidR="00B719E8">
              <w:rPr>
                <w:webHidden/>
              </w:rPr>
              <w:fldChar w:fldCharType="begin"/>
            </w:r>
            <w:r w:rsidR="00B719E8">
              <w:rPr>
                <w:webHidden/>
              </w:rPr>
              <w:instrText xml:space="preserve"> PAGEREF _Toc517775878 \h </w:instrText>
            </w:r>
            <w:r w:rsidR="00B719E8">
              <w:rPr>
                <w:webHidden/>
              </w:rPr>
            </w:r>
            <w:r w:rsidR="00B719E8">
              <w:rPr>
                <w:webHidden/>
              </w:rPr>
              <w:fldChar w:fldCharType="separate"/>
            </w:r>
            <w:r w:rsidR="00B719E8">
              <w:rPr>
                <w:webHidden/>
              </w:rPr>
              <w:t>6</w:t>
            </w:r>
            <w:r w:rsidR="00B719E8">
              <w:rPr>
                <w:webHidden/>
              </w:rPr>
              <w:fldChar w:fldCharType="end"/>
            </w:r>
          </w:hyperlink>
        </w:p>
        <w:p w14:paraId="1AA9A871" w14:textId="77777777" w:rsidR="00B719E8" w:rsidRDefault="00C045C2">
          <w:pPr>
            <w:pStyle w:val="TOC3"/>
            <w:rPr>
              <w:rFonts w:asciiTheme="minorHAnsi" w:hAnsiTheme="minorHAnsi" w:cstheme="minorBidi"/>
              <w:noProof/>
              <w:kern w:val="0"/>
              <w:sz w:val="22"/>
              <w:szCs w:val="22"/>
            </w:rPr>
          </w:pPr>
          <w:hyperlink w:anchor="_Toc517775879" w:history="1">
            <w:r w:rsidR="00B719E8" w:rsidRPr="00F30DA2">
              <w:rPr>
                <w:rStyle w:val="Hyperlink"/>
                <w:noProof/>
              </w:rPr>
              <w:t>5.</w:t>
            </w:r>
            <w:r w:rsidR="00B719E8">
              <w:rPr>
                <w:rFonts w:asciiTheme="minorHAnsi" w:hAnsiTheme="minorHAnsi" w:cstheme="minorBidi"/>
                <w:noProof/>
                <w:kern w:val="0"/>
                <w:sz w:val="22"/>
                <w:szCs w:val="22"/>
              </w:rPr>
              <w:tab/>
            </w:r>
            <w:r w:rsidR="00B719E8" w:rsidRPr="00F30DA2">
              <w:rPr>
                <w:rStyle w:val="Hyperlink"/>
                <w:noProof/>
              </w:rPr>
              <w:t>General Considerations</w:t>
            </w:r>
            <w:r w:rsidR="00B719E8">
              <w:rPr>
                <w:noProof/>
                <w:webHidden/>
              </w:rPr>
              <w:tab/>
            </w:r>
            <w:r w:rsidR="00B719E8">
              <w:rPr>
                <w:noProof/>
                <w:webHidden/>
              </w:rPr>
              <w:fldChar w:fldCharType="begin"/>
            </w:r>
            <w:r w:rsidR="00B719E8">
              <w:rPr>
                <w:noProof/>
                <w:webHidden/>
              </w:rPr>
              <w:instrText xml:space="preserve"> PAGEREF _Toc517775879 \h </w:instrText>
            </w:r>
            <w:r w:rsidR="00B719E8">
              <w:rPr>
                <w:noProof/>
                <w:webHidden/>
              </w:rPr>
            </w:r>
            <w:r w:rsidR="00B719E8">
              <w:rPr>
                <w:noProof/>
                <w:webHidden/>
              </w:rPr>
              <w:fldChar w:fldCharType="separate"/>
            </w:r>
            <w:r w:rsidR="00B719E8">
              <w:rPr>
                <w:noProof/>
                <w:webHidden/>
              </w:rPr>
              <w:t>6</w:t>
            </w:r>
            <w:r w:rsidR="00B719E8">
              <w:rPr>
                <w:noProof/>
                <w:webHidden/>
              </w:rPr>
              <w:fldChar w:fldCharType="end"/>
            </w:r>
          </w:hyperlink>
        </w:p>
        <w:p w14:paraId="79AFC486" w14:textId="77777777" w:rsidR="00B719E8" w:rsidRDefault="00C045C2">
          <w:pPr>
            <w:pStyle w:val="TOC3"/>
            <w:rPr>
              <w:rFonts w:asciiTheme="minorHAnsi" w:hAnsiTheme="minorHAnsi" w:cstheme="minorBidi"/>
              <w:noProof/>
              <w:kern w:val="0"/>
              <w:sz w:val="22"/>
              <w:szCs w:val="22"/>
            </w:rPr>
          </w:pPr>
          <w:hyperlink w:anchor="_Toc517775880" w:history="1">
            <w:r w:rsidR="00B719E8" w:rsidRPr="00F30DA2">
              <w:rPr>
                <w:rStyle w:val="Hyperlink"/>
                <w:noProof/>
              </w:rPr>
              <w:t>6.</w:t>
            </w:r>
            <w:r w:rsidR="00B719E8">
              <w:rPr>
                <w:rFonts w:asciiTheme="minorHAnsi" w:hAnsiTheme="minorHAnsi" w:cstheme="minorBidi"/>
                <w:noProof/>
                <w:kern w:val="0"/>
                <w:sz w:val="22"/>
                <w:szCs w:val="22"/>
              </w:rPr>
              <w:tab/>
            </w:r>
            <w:r w:rsidR="00B719E8" w:rsidRPr="00F30DA2">
              <w:rPr>
                <w:rStyle w:val="Hyperlink"/>
                <w:noProof/>
              </w:rPr>
              <w:t>Cost of Preparation of Bid</w:t>
            </w:r>
            <w:r w:rsidR="00B719E8">
              <w:rPr>
                <w:noProof/>
                <w:webHidden/>
              </w:rPr>
              <w:tab/>
            </w:r>
            <w:r w:rsidR="00B719E8">
              <w:rPr>
                <w:noProof/>
                <w:webHidden/>
              </w:rPr>
              <w:fldChar w:fldCharType="begin"/>
            </w:r>
            <w:r w:rsidR="00B719E8">
              <w:rPr>
                <w:noProof/>
                <w:webHidden/>
              </w:rPr>
              <w:instrText xml:space="preserve"> PAGEREF _Toc517775880 \h </w:instrText>
            </w:r>
            <w:r w:rsidR="00B719E8">
              <w:rPr>
                <w:noProof/>
                <w:webHidden/>
              </w:rPr>
            </w:r>
            <w:r w:rsidR="00B719E8">
              <w:rPr>
                <w:noProof/>
                <w:webHidden/>
              </w:rPr>
              <w:fldChar w:fldCharType="separate"/>
            </w:r>
            <w:r w:rsidR="00B719E8">
              <w:rPr>
                <w:noProof/>
                <w:webHidden/>
              </w:rPr>
              <w:t>6</w:t>
            </w:r>
            <w:r w:rsidR="00B719E8">
              <w:rPr>
                <w:noProof/>
                <w:webHidden/>
              </w:rPr>
              <w:fldChar w:fldCharType="end"/>
            </w:r>
          </w:hyperlink>
        </w:p>
        <w:p w14:paraId="671341D6" w14:textId="77777777" w:rsidR="00B719E8" w:rsidRDefault="00C045C2">
          <w:pPr>
            <w:pStyle w:val="TOC3"/>
            <w:rPr>
              <w:rFonts w:asciiTheme="minorHAnsi" w:hAnsiTheme="minorHAnsi" w:cstheme="minorBidi"/>
              <w:noProof/>
              <w:kern w:val="0"/>
              <w:sz w:val="22"/>
              <w:szCs w:val="22"/>
            </w:rPr>
          </w:pPr>
          <w:hyperlink w:anchor="_Toc517775881" w:history="1">
            <w:r w:rsidR="00B719E8" w:rsidRPr="00F30DA2">
              <w:rPr>
                <w:rStyle w:val="Hyperlink"/>
                <w:noProof/>
              </w:rPr>
              <w:t>7.</w:t>
            </w:r>
            <w:r w:rsidR="00B719E8">
              <w:rPr>
                <w:rFonts w:asciiTheme="minorHAnsi" w:hAnsiTheme="minorHAnsi" w:cstheme="minorBidi"/>
                <w:noProof/>
                <w:kern w:val="0"/>
                <w:sz w:val="22"/>
                <w:szCs w:val="22"/>
              </w:rPr>
              <w:tab/>
            </w:r>
            <w:r w:rsidR="00B719E8" w:rsidRPr="00F30DA2">
              <w:rPr>
                <w:rStyle w:val="Hyperlink"/>
                <w:noProof/>
              </w:rPr>
              <w:t>Language</w:t>
            </w:r>
            <w:r w:rsidR="00B719E8">
              <w:rPr>
                <w:noProof/>
                <w:webHidden/>
              </w:rPr>
              <w:tab/>
            </w:r>
            <w:r w:rsidR="00B719E8">
              <w:rPr>
                <w:noProof/>
                <w:webHidden/>
              </w:rPr>
              <w:fldChar w:fldCharType="begin"/>
            </w:r>
            <w:r w:rsidR="00B719E8">
              <w:rPr>
                <w:noProof/>
                <w:webHidden/>
              </w:rPr>
              <w:instrText xml:space="preserve"> PAGEREF _Toc517775881 \h </w:instrText>
            </w:r>
            <w:r w:rsidR="00B719E8">
              <w:rPr>
                <w:noProof/>
                <w:webHidden/>
              </w:rPr>
            </w:r>
            <w:r w:rsidR="00B719E8">
              <w:rPr>
                <w:noProof/>
                <w:webHidden/>
              </w:rPr>
              <w:fldChar w:fldCharType="separate"/>
            </w:r>
            <w:r w:rsidR="00B719E8">
              <w:rPr>
                <w:noProof/>
                <w:webHidden/>
              </w:rPr>
              <w:t>6</w:t>
            </w:r>
            <w:r w:rsidR="00B719E8">
              <w:rPr>
                <w:noProof/>
                <w:webHidden/>
              </w:rPr>
              <w:fldChar w:fldCharType="end"/>
            </w:r>
          </w:hyperlink>
        </w:p>
        <w:p w14:paraId="68D1A401" w14:textId="77777777" w:rsidR="00B719E8" w:rsidRDefault="00C045C2">
          <w:pPr>
            <w:pStyle w:val="TOC3"/>
            <w:rPr>
              <w:rFonts w:asciiTheme="minorHAnsi" w:hAnsiTheme="minorHAnsi" w:cstheme="minorBidi"/>
              <w:noProof/>
              <w:kern w:val="0"/>
              <w:sz w:val="22"/>
              <w:szCs w:val="22"/>
            </w:rPr>
          </w:pPr>
          <w:hyperlink w:anchor="_Toc517775882" w:history="1">
            <w:r w:rsidR="00B719E8" w:rsidRPr="00F30DA2">
              <w:rPr>
                <w:rStyle w:val="Hyperlink"/>
                <w:noProof/>
              </w:rPr>
              <w:t>8.</w:t>
            </w:r>
            <w:r w:rsidR="00B719E8">
              <w:rPr>
                <w:rFonts w:asciiTheme="minorHAnsi" w:hAnsiTheme="minorHAnsi" w:cstheme="minorBidi"/>
                <w:noProof/>
                <w:kern w:val="0"/>
                <w:sz w:val="22"/>
                <w:szCs w:val="22"/>
              </w:rPr>
              <w:tab/>
            </w:r>
            <w:r w:rsidR="00B719E8" w:rsidRPr="00F30DA2">
              <w:rPr>
                <w:rStyle w:val="Hyperlink"/>
                <w:noProof/>
              </w:rPr>
              <w:t>Documents Comprising the Bid</w:t>
            </w:r>
            <w:r w:rsidR="00B719E8">
              <w:rPr>
                <w:noProof/>
                <w:webHidden/>
              </w:rPr>
              <w:tab/>
            </w:r>
            <w:r w:rsidR="00B719E8">
              <w:rPr>
                <w:noProof/>
                <w:webHidden/>
              </w:rPr>
              <w:fldChar w:fldCharType="begin"/>
            </w:r>
            <w:r w:rsidR="00B719E8">
              <w:rPr>
                <w:noProof/>
                <w:webHidden/>
              </w:rPr>
              <w:instrText xml:space="preserve"> PAGEREF _Toc517775882 \h </w:instrText>
            </w:r>
            <w:r w:rsidR="00B719E8">
              <w:rPr>
                <w:noProof/>
                <w:webHidden/>
              </w:rPr>
            </w:r>
            <w:r w:rsidR="00B719E8">
              <w:rPr>
                <w:noProof/>
                <w:webHidden/>
              </w:rPr>
              <w:fldChar w:fldCharType="separate"/>
            </w:r>
            <w:r w:rsidR="00B719E8">
              <w:rPr>
                <w:noProof/>
                <w:webHidden/>
              </w:rPr>
              <w:t>7</w:t>
            </w:r>
            <w:r w:rsidR="00B719E8">
              <w:rPr>
                <w:noProof/>
                <w:webHidden/>
              </w:rPr>
              <w:fldChar w:fldCharType="end"/>
            </w:r>
          </w:hyperlink>
        </w:p>
        <w:p w14:paraId="4D8D9E78" w14:textId="77777777" w:rsidR="00B719E8" w:rsidRDefault="00C045C2">
          <w:pPr>
            <w:pStyle w:val="TOC3"/>
            <w:rPr>
              <w:rFonts w:asciiTheme="minorHAnsi" w:hAnsiTheme="minorHAnsi" w:cstheme="minorBidi"/>
              <w:noProof/>
              <w:kern w:val="0"/>
              <w:sz w:val="22"/>
              <w:szCs w:val="22"/>
            </w:rPr>
          </w:pPr>
          <w:hyperlink w:anchor="_Toc517775883" w:history="1">
            <w:r w:rsidR="00B719E8" w:rsidRPr="00F30DA2">
              <w:rPr>
                <w:rStyle w:val="Hyperlink"/>
                <w:noProof/>
              </w:rPr>
              <w:t>9.</w:t>
            </w:r>
            <w:r w:rsidR="00B719E8">
              <w:rPr>
                <w:rFonts w:asciiTheme="minorHAnsi" w:hAnsiTheme="minorHAnsi" w:cstheme="minorBidi"/>
                <w:noProof/>
                <w:kern w:val="0"/>
                <w:sz w:val="22"/>
                <w:szCs w:val="22"/>
              </w:rPr>
              <w:tab/>
            </w:r>
            <w:r w:rsidR="00B719E8" w:rsidRPr="00F30DA2">
              <w:rPr>
                <w:rStyle w:val="Hyperlink"/>
                <w:noProof/>
              </w:rPr>
              <w:t>Documents Establishing the Eligibility and Qualifications of the Bidder</w:t>
            </w:r>
            <w:r w:rsidR="00B719E8">
              <w:rPr>
                <w:noProof/>
                <w:webHidden/>
              </w:rPr>
              <w:tab/>
            </w:r>
            <w:r w:rsidR="00B719E8">
              <w:rPr>
                <w:noProof/>
                <w:webHidden/>
              </w:rPr>
              <w:fldChar w:fldCharType="begin"/>
            </w:r>
            <w:r w:rsidR="00B719E8">
              <w:rPr>
                <w:noProof/>
                <w:webHidden/>
              </w:rPr>
              <w:instrText xml:space="preserve"> PAGEREF _Toc517775883 \h </w:instrText>
            </w:r>
            <w:r w:rsidR="00B719E8">
              <w:rPr>
                <w:noProof/>
                <w:webHidden/>
              </w:rPr>
            </w:r>
            <w:r w:rsidR="00B719E8">
              <w:rPr>
                <w:noProof/>
                <w:webHidden/>
              </w:rPr>
              <w:fldChar w:fldCharType="separate"/>
            </w:r>
            <w:r w:rsidR="00B719E8">
              <w:rPr>
                <w:noProof/>
                <w:webHidden/>
              </w:rPr>
              <w:t>7</w:t>
            </w:r>
            <w:r w:rsidR="00B719E8">
              <w:rPr>
                <w:noProof/>
                <w:webHidden/>
              </w:rPr>
              <w:fldChar w:fldCharType="end"/>
            </w:r>
          </w:hyperlink>
        </w:p>
        <w:p w14:paraId="4D052ED8" w14:textId="77777777" w:rsidR="00B719E8" w:rsidRDefault="00C045C2">
          <w:pPr>
            <w:pStyle w:val="TOC3"/>
            <w:rPr>
              <w:rFonts w:asciiTheme="minorHAnsi" w:hAnsiTheme="minorHAnsi" w:cstheme="minorBidi"/>
              <w:noProof/>
              <w:kern w:val="0"/>
              <w:sz w:val="22"/>
              <w:szCs w:val="22"/>
            </w:rPr>
          </w:pPr>
          <w:hyperlink w:anchor="_Toc517775884" w:history="1">
            <w:r w:rsidR="00B719E8" w:rsidRPr="00F30DA2">
              <w:rPr>
                <w:rStyle w:val="Hyperlink"/>
                <w:noProof/>
              </w:rPr>
              <w:t>10.</w:t>
            </w:r>
            <w:r w:rsidR="00B719E8">
              <w:rPr>
                <w:rFonts w:asciiTheme="minorHAnsi" w:hAnsiTheme="minorHAnsi" w:cstheme="minorBidi"/>
                <w:noProof/>
                <w:kern w:val="0"/>
                <w:sz w:val="22"/>
                <w:szCs w:val="22"/>
              </w:rPr>
              <w:tab/>
            </w:r>
            <w:r w:rsidR="00B719E8" w:rsidRPr="00F30DA2">
              <w:rPr>
                <w:rStyle w:val="Hyperlink"/>
                <w:noProof/>
              </w:rPr>
              <w:t>Technical Bid Format and Content</w:t>
            </w:r>
            <w:r w:rsidR="00B719E8">
              <w:rPr>
                <w:noProof/>
                <w:webHidden/>
              </w:rPr>
              <w:tab/>
            </w:r>
            <w:r w:rsidR="00B719E8">
              <w:rPr>
                <w:noProof/>
                <w:webHidden/>
              </w:rPr>
              <w:fldChar w:fldCharType="begin"/>
            </w:r>
            <w:r w:rsidR="00B719E8">
              <w:rPr>
                <w:noProof/>
                <w:webHidden/>
              </w:rPr>
              <w:instrText xml:space="preserve"> PAGEREF _Toc517775884 \h </w:instrText>
            </w:r>
            <w:r w:rsidR="00B719E8">
              <w:rPr>
                <w:noProof/>
                <w:webHidden/>
              </w:rPr>
            </w:r>
            <w:r w:rsidR="00B719E8">
              <w:rPr>
                <w:noProof/>
                <w:webHidden/>
              </w:rPr>
              <w:fldChar w:fldCharType="separate"/>
            </w:r>
            <w:r w:rsidR="00B719E8">
              <w:rPr>
                <w:noProof/>
                <w:webHidden/>
              </w:rPr>
              <w:t>7</w:t>
            </w:r>
            <w:r w:rsidR="00B719E8">
              <w:rPr>
                <w:noProof/>
                <w:webHidden/>
              </w:rPr>
              <w:fldChar w:fldCharType="end"/>
            </w:r>
          </w:hyperlink>
        </w:p>
        <w:p w14:paraId="5AE2F8B9" w14:textId="77777777" w:rsidR="00B719E8" w:rsidRDefault="00C045C2">
          <w:pPr>
            <w:pStyle w:val="TOC3"/>
            <w:rPr>
              <w:rFonts w:asciiTheme="minorHAnsi" w:hAnsiTheme="minorHAnsi" w:cstheme="minorBidi"/>
              <w:noProof/>
              <w:kern w:val="0"/>
              <w:sz w:val="22"/>
              <w:szCs w:val="22"/>
            </w:rPr>
          </w:pPr>
          <w:hyperlink w:anchor="_Toc517775885" w:history="1">
            <w:r w:rsidR="00B719E8" w:rsidRPr="00F30DA2">
              <w:rPr>
                <w:rStyle w:val="Hyperlink"/>
                <w:noProof/>
              </w:rPr>
              <w:t>11.</w:t>
            </w:r>
            <w:r w:rsidR="00B719E8">
              <w:rPr>
                <w:rFonts w:asciiTheme="minorHAnsi" w:hAnsiTheme="minorHAnsi" w:cstheme="minorBidi"/>
                <w:noProof/>
                <w:kern w:val="0"/>
                <w:sz w:val="22"/>
                <w:szCs w:val="22"/>
              </w:rPr>
              <w:tab/>
            </w:r>
            <w:r w:rsidR="00B719E8" w:rsidRPr="00F30DA2">
              <w:rPr>
                <w:rStyle w:val="Hyperlink"/>
                <w:noProof/>
              </w:rPr>
              <w:t>Price Schedule</w:t>
            </w:r>
            <w:r w:rsidR="00B719E8">
              <w:rPr>
                <w:noProof/>
                <w:webHidden/>
              </w:rPr>
              <w:tab/>
            </w:r>
            <w:r w:rsidR="00B719E8">
              <w:rPr>
                <w:noProof/>
                <w:webHidden/>
              </w:rPr>
              <w:fldChar w:fldCharType="begin"/>
            </w:r>
            <w:r w:rsidR="00B719E8">
              <w:rPr>
                <w:noProof/>
                <w:webHidden/>
              </w:rPr>
              <w:instrText xml:space="preserve"> PAGEREF _Toc517775885 \h </w:instrText>
            </w:r>
            <w:r w:rsidR="00B719E8">
              <w:rPr>
                <w:noProof/>
                <w:webHidden/>
              </w:rPr>
            </w:r>
            <w:r w:rsidR="00B719E8">
              <w:rPr>
                <w:noProof/>
                <w:webHidden/>
              </w:rPr>
              <w:fldChar w:fldCharType="separate"/>
            </w:r>
            <w:r w:rsidR="00B719E8">
              <w:rPr>
                <w:noProof/>
                <w:webHidden/>
              </w:rPr>
              <w:t>7</w:t>
            </w:r>
            <w:r w:rsidR="00B719E8">
              <w:rPr>
                <w:noProof/>
                <w:webHidden/>
              </w:rPr>
              <w:fldChar w:fldCharType="end"/>
            </w:r>
          </w:hyperlink>
        </w:p>
        <w:p w14:paraId="506CAC65" w14:textId="77777777" w:rsidR="00B719E8" w:rsidRDefault="00C045C2">
          <w:pPr>
            <w:pStyle w:val="TOC3"/>
            <w:rPr>
              <w:rFonts w:asciiTheme="minorHAnsi" w:hAnsiTheme="minorHAnsi" w:cstheme="minorBidi"/>
              <w:noProof/>
              <w:kern w:val="0"/>
              <w:sz w:val="22"/>
              <w:szCs w:val="22"/>
            </w:rPr>
          </w:pPr>
          <w:hyperlink w:anchor="_Toc517775886" w:history="1">
            <w:r w:rsidR="00B719E8" w:rsidRPr="00F30DA2">
              <w:rPr>
                <w:rStyle w:val="Hyperlink"/>
                <w:noProof/>
              </w:rPr>
              <w:t>12.</w:t>
            </w:r>
            <w:r w:rsidR="00B719E8">
              <w:rPr>
                <w:rFonts w:asciiTheme="minorHAnsi" w:hAnsiTheme="minorHAnsi" w:cstheme="minorBidi"/>
                <w:noProof/>
                <w:kern w:val="0"/>
                <w:sz w:val="22"/>
                <w:szCs w:val="22"/>
              </w:rPr>
              <w:tab/>
            </w:r>
            <w:r w:rsidR="00B719E8" w:rsidRPr="00F30DA2">
              <w:rPr>
                <w:rStyle w:val="Hyperlink"/>
                <w:noProof/>
              </w:rPr>
              <w:t>Bid Security</w:t>
            </w:r>
            <w:r w:rsidR="00B719E8">
              <w:rPr>
                <w:noProof/>
                <w:webHidden/>
              </w:rPr>
              <w:tab/>
            </w:r>
            <w:r w:rsidR="00B719E8">
              <w:rPr>
                <w:noProof/>
                <w:webHidden/>
              </w:rPr>
              <w:fldChar w:fldCharType="begin"/>
            </w:r>
            <w:r w:rsidR="00B719E8">
              <w:rPr>
                <w:noProof/>
                <w:webHidden/>
              </w:rPr>
              <w:instrText xml:space="preserve"> PAGEREF _Toc517775886 \h </w:instrText>
            </w:r>
            <w:r w:rsidR="00B719E8">
              <w:rPr>
                <w:noProof/>
                <w:webHidden/>
              </w:rPr>
            </w:r>
            <w:r w:rsidR="00B719E8">
              <w:rPr>
                <w:noProof/>
                <w:webHidden/>
              </w:rPr>
              <w:fldChar w:fldCharType="separate"/>
            </w:r>
            <w:r w:rsidR="00B719E8">
              <w:rPr>
                <w:noProof/>
                <w:webHidden/>
              </w:rPr>
              <w:t>7</w:t>
            </w:r>
            <w:r w:rsidR="00B719E8">
              <w:rPr>
                <w:noProof/>
                <w:webHidden/>
              </w:rPr>
              <w:fldChar w:fldCharType="end"/>
            </w:r>
          </w:hyperlink>
        </w:p>
        <w:p w14:paraId="741E7AB3" w14:textId="77777777" w:rsidR="00B719E8" w:rsidRDefault="00C045C2">
          <w:pPr>
            <w:pStyle w:val="TOC3"/>
            <w:rPr>
              <w:rFonts w:asciiTheme="minorHAnsi" w:hAnsiTheme="minorHAnsi" w:cstheme="minorBidi"/>
              <w:noProof/>
              <w:kern w:val="0"/>
              <w:sz w:val="22"/>
              <w:szCs w:val="22"/>
            </w:rPr>
          </w:pPr>
          <w:hyperlink w:anchor="_Toc517775887" w:history="1">
            <w:r w:rsidR="00B719E8" w:rsidRPr="00F30DA2">
              <w:rPr>
                <w:rStyle w:val="Hyperlink"/>
                <w:noProof/>
              </w:rPr>
              <w:t>13.</w:t>
            </w:r>
            <w:r w:rsidR="00B719E8">
              <w:rPr>
                <w:rFonts w:asciiTheme="minorHAnsi" w:hAnsiTheme="minorHAnsi" w:cstheme="minorBidi"/>
                <w:noProof/>
                <w:kern w:val="0"/>
                <w:sz w:val="22"/>
                <w:szCs w:val="22"/>
              </w:rPr>
              <w:tab/>
            </w:r>
            <w:r w:rsidR="00B719E8" w:rsidRPr="00F30DA2">
              <w:rPr>
                <w:rStyle w:val="Hyperlink"/>
                <w:noProof/>
              </w:rPr>
              <w:t>Currencies</w:t>
            </w:r>
            <w:r w:rsidR="00B719E8">
              <w:rPr>
                <w:noProof/>
                <w:webHidden/>
              </w:rPr>
              <w:tab/>
            </w:r>
            <w:r w:rsidR="00B719E8">
              <w:rPr>
                <w:noProof/>
                <w:webHidden/>
              </w:rPr>
              <w:fldChar w:fldCharType="begin"/>
            </w:r>
            <w:r w:rsidR="00B719E8">
              <w:rPr>
                <w:noProof/>
                <w:webHidden/>
              </w:rPr>
              <w:instrText xml:space="preserve"> PAGEREF _Toc517775887 \h </w:instrText>
            </w:r>
            <w:r w:rsidR="00B719E8">
              <w:rPr>
                <w:noProof/>
                <w:webHidden/>
              </w:rPr>
            </w:r>
            <w:r w:rsidR="00B719E8">
              <w:rPr>
                <w:noProof/>
                <w:webHidden/>
              </w:rPr>
              <w:fldChar w:fldCharType="separate"/>
            </w:r>
            <w:r w:rsidR="00B719E8">
              <w:rPr>
                <w:noProof/>
                <w:webHidden/>
              </w:rPr>
              <w:t>8</w:t>
            </w:r>
            <w:r w:rsidR="00B719E8">
              <w:rPr>
                <w:noProof/>
                <w:webHidden/>
              </w:rPr>
              <w:fldChar w:fldCharType="end"/>
            </w:r>
          </w:hyperlink>
        </w:p>
        <w:p w14:paraId="50562754" w14:textId="77777777" w:rsidR="00B719E8" w:rsidRDefault="00C045C2">
          <w:pPr>
            <w:pStyle w:val="TOC3"/>
            <w:rPr>
              <w:rFonts w:asciiTheme="minorHAnsi" w:hAnsiTheme="minorHAnsi" w:cstheme="minorBidi"/>
              <w:noProof/>
              <w:kern w:val="0"/>
              <w:sz w:val="22"/>
              <w:szCs w:val="22"/>
            </w:rPr>
          </w:pPr>
          <w:hyperlink w:anchor="_Toc517775888" w:history="1">
            <w:r w:rsidR="00B719E8" w:rsidRPr="00F30DA2">
              <w:rPr>
                <w:rStyle w:val="Hyperlink"/>
                <w:noProof/>
              </w:rPr>
              <w:t>14.</w:t>
            </w:r>
            <w:r w:rsidR="00B719E8">
              <w:rPr>
                <w:rFonts w:asciiTheme="minorHAnsi" w:hAnsiTheme="minorHAnsi" w:cstheme="minorBidi"/>
                <w:noProof/>
                <w:kern w:val="0"/>
                <w:sz w:val="22"/>
                <w:szCs w:val="22"/>
              </w:rPr>
              <w:tab/>
            </w:r>
            <w:r w:rsidR="00B719E8" w:rsidRPr="00F30DA2">
              <w:rPr>
                <w:rStyle w:val="Hyperlink"/>
                <w:noProof/>
              </w:rPr>
              <w:t>Joint Venture, Consortium or Association</w:t>
            </w:r>
            <w:r w:rsidR="00B719E8">
              <w:rPr>
                <w:noProof/>
                <w:webHidden/>
              </w:rPr>
              <w:tab/>
            </w:r>
            <w:r w:rsidR="00B719E8">
              <w:rPr>
                <w:noProof/>
                <w:webHidden/>
              </w:rPr>
              <w:fldChar w:fldCharType="begin"/>
            </w:r>
            <w:r w:rsidR="00B719E8">
              <w:rPr>
                <w:noProof/>
                <w:webHidden/>
              </w:rPr>
              <w:instrText xml:space="preserve"> PAGEREF _Toc517775888 \h </w:instrText>
            </w:r>
            <w:r w:rsidR="00B719E8">
              <w:rPr>
                <w:noProof/>
                <w:webHidden/>
              </w:rPr>
            </w:r>
            <w:r w:rsidR="00B719E8">
              <w:rPr>
                <w:noProof/>
                <w:webHidden/>
              </w:rPr>
              <w:fldChar w:fldCharType="separate"/>
            </w:r>
            <w:r w:rsidR="00B719E8">
              <w:rPr>
                <w:noProof/>
                <w:webHidden/>
              </w:rPr>
              <w:t>8</w:t>
            </w:r>
            <w:r w:rsidR="00B719E8">
              <w:rPr>
                <w:noProof/>
                <w:webHidden/>
              </w:rPr>
              <w:fldChar w:fldCharType="end"/>
            </w:r>
          </w:hyperlink>
        </w:p>
        <w:p w14:paraId="142F9690" w14:textId="77777777" w:rsidR="00B719E8" w:rsidRDefault="00C045C2">
          <w:pPr>
            <w:pStyle w:val="TOC3"/>
            <w:rPr>
              <w:rFonts w:asciiTheme="minorHAnsi" w:hAnsiTheme="minorHAnsi" w:cstheme="minorBidi"/>
              <w:noProof/>
              <w:kern w:val="0"/>
              <w:sz w:val="22"/>
              <w:szCs w:val="22"/>
            </w:rPr>
          </w:pPr>
          <w:hyperlink w:anchor="_Toc517775889" w:history="1">
            <w:r w:rsidR="00B719E8" w:rsidRPr="00F30DA2">
              <w:rPr>
                <w:rStyle w:val="Hyperlink"/>
                <w:noProof/>
              </w:rPr>
              <w:t>15.</w:t>
            </w:r>
            <w:r w:rsidR="00B719E8">
              <w:rPr>
                <w:rFonts w:asciiTheme="minorHAnsi" w:hAnsiTheme="minorHAnsi" w:cstheme="minorBidi"/>
                <w:noProof/>
                <w:kern w:val="0"/>
                <w:sz w:val="22"/>
                <w:szCs w:val="22"/>
              </w:rPr>
              <w:tab/>
            </w:r>
            <w:r w:rsidR="00B719E8" w:rsidRPr="00F30DA2">
              <w:rPr>
                <w:rStyle w:val="Hyperlink"/>
                <w:noProof/>
              </w:rPr>
              <w:t>Only One Bid</w:t>
            </w:r>
            <w:r w:rsidR="00B719E8">
              <w:rPr>
                <w:noProof/>
                <w:webHidden/>
              </w:rPr>
              <w:tab/>
            </w:r>
            <w:r w:rsidR="00B719E8">
              <w:rPr>
                <w:noProof/>
                <w:webHidden/>
              </w:rPr>
              <w:fldChar w:fldCharType="begin"/>
            </w:r>
            <w:r w:rsidR="00B719E8">
              <w:rPr>
                <w:noProof/>
                <w:webHidden/>
              </w:rPr>
              <w:instrText xml:space="preserve"> PAGEREF _Toc517775889 \h </w:instrText>
            </w:r>
            <w:r w:rsidR="00B719E8">
              <w:rPr>
                <w:noProof/>
                <w:webHidden/>
              </w:rPr>
            </w:r>
            <w:r w:rsidR="00B719E8">
              <w:rPr>
                <w:noProof/>
                <w:webHidden/>
              </w:rPr>
              <w:fldChar w:fldCharType="separate"/>
            </w:r>
            <w:r w:rsidR="00B719E8">
              <w:rPr>
                <w:noProof/>
                <w:webHidden/>
              </w:rPr>
              <w:t>9</w:t>
            </w:r>
            <w:r w:rsidR="00B719E8">
              <w:rPr>
                <w:noProof/>
                <w:webHidden/>
              </w:rPr>
              <w:fldChar w:fldCharType="end"/>
            </w:r>
          </w:hyperlink>
        </w:p>
        <w:p w14:paraId="00AFCC03" w14:textId="77777777" w:rsidR="00B719E8" w:rsidRDefault="00C045C2">
          <w:pPr>
            <w:pStyle w:val="TOC3"/>
            <w:rPr>
              <w:rFonts w:asciiTheme="minorHAnsi" w:hAnsiTheme="minorHAnsi" w:cstheme="minorBidi"/>
              <w:noProof/>
              <w:kern w:val="0"/>
              <w:sz w:val="22"/>
              <w:szCs w:val="22"/>
            </w:rPr>
          </w:pPr>
          <w:hyperlink w:anchor="_Toc517775890" w:history="1">
            <w:r w:rsidR="00B719E8" w:rsidRPr="00F30DA2">
              <w:rPr>
                <w:rStyle w:val="Hyperlink"/>
                <w:noProof/>
              </w:rPr>
              <w:t>16.</w:t>
            </w:r>
            <w:r w:rsidR="00B719E8">
              <w:rPr>
                <w:rFonts w:asciiTheme="minorHAnsi" w:hAnsiTheme="minorHAnsi" w:cstheme="minorBidi"/>
                <w:noProof/>
                <w:kern w:val="0"/>
                <w:sz w:val="22"/>
                <w:szCs w:val="22"/>
              </w:rPr>
              <w:tab/>
            </w:r>
            <w:r w:rsidR="00B719E8" w:rsidRPr="00F30DA2">
              <w:rPr>
                <w:rStyle w:val="Hyperlink"/>
                <w:noProof/>
              </w:rPr>
              <w:t>Bid Validity Period</w:t>
            </w:r>
            <w:r w:rsidR="00B719E8">
              <w:rPr>
                <w:noProof/>
                <w:webHidden/>
              </w:rPr>
              <w:tab/>
            </w:r>
            <w:r w:rsidR="00B719E8">
              <w:rPr>
                <w:noProof/>
                <w:webHidden/>
              </w:rPr>
              <w:fldChar w:fldCharType="begin"/>
            </w:r>
            <w:r w:rsidR="00B719E8">
              <w:rPr>
                <w:noProof/>
                <w:webHidden/>
              </w:rPr>
              <w:instrText xml:space="preserve"> PAGEREF _Toc517775890 \h </w:instrText>
            </w:r>
            <w:r w:rsidR="00B719E8">
              <w:rPr>
                <w:noProof/>
                <w:webHidden/>
              </w:rPr>
            </w:r>
            <w:r w:rsidR="00B719E8">
              <w:rPr>
                <w:noProof/>
                <w:webHidden/>
              </w:rPr>
              <w:fldChar w:fldCharType="separate"/>
            </w:r>
            <w:r w:rsidR="00B719E8">
              <w:rPr>
                <w:noProof/>
                <w:webHidden/>
              </w:rPr>
              <w:t>9</w:t>
            </w:r>
            <w:r w:rsidR="00B719E8">
              <w:rPr>
                <w:noProof/>
                <w:webHidden/>
              </w:rPr>
              <w:fldChar w:fldCharType="end"/>
            </w:r>
          </w:hyperlink>
        </w:p>
        <w:p w14:paraId="73323D51" w14:textId="77777777" w:rsidR="00B719E8" w:rsidRDefault="00C045C2">
          <w:pPr>
            <w:pStyle w:val="TOC3"/>
            <w:rPr>
              <w:rFonts w:asciiTheme="minorHAnsi" w:hAnsiTheme="minorHAnsi" w:cstheme="minorBidi"/>
              <w:noProof/>
              <w:kern w:val="0"/>
              <w:sz w:val="22"/>
              <w:szCs w:val="22"/>
            </w:rPr>
          </w:pPr>
          <w:hyperlink w:anchor="_Toc517775891" w:history="1">
            <w:r w:rsidR="00B719E8" w:rsidRPr="00F30DA2">
              <w:rPr>
                <w:rStyle w:val="Hyperlink"/>
                <w:noProof/>
              </w:rPr>
              <w:t>17.</w:t>
            </w:r>
            <w:r w:rsidR="00B719E8">
              <w:rPr>
                <w:rFonts w:asciiTheme="minorHAnsi" w:hAnsiTheme="minorHAnsi" w:cstheme="minorBidi"/>
                <w:noProof/>
                <w:kern w:val="0"/>
                <w:sz w:val="22"/>
                <w:szCs w:val="22"/>
              </w:rPr>
              <w:tab/>
            </w:r>
            <w:r w:rsidR="00B719E8" w:rsidRPr="00F30DA2">
              <w:rPr>
                <w:rStyle w:val="Hyperlink"/>
                <w:noProof/>
              </w:rPr>
              <w:t>Extension of Bid Validity Period</w:t>
            </w:r>
            <w:r w:rsidR="00B719E8">
              <w:rPr>
                <w:noProof/>
                <w:webHidden/>
              </w:rPr>
              <w:tab/>
            </w:r>
            <w:r w:rsidR="00B719E8">
              <w:rPr>
                <w:noProof/>
                <w:webHidden/>
              </w:rPr>
              <w:fldChar w:fldCharType="begin"/>
            </w:r>
            <w:r w:rsidR="00B719E8">
              <w:rPr>
                <w:noProof/>
                <w:webHidden/>
              </w:rPr>
              <w:instrText xml:space="preserve"> PAGEREF _Toc517775891 \h </w:instrText>
            </w:r>
            <w:r w:rsidR="00B719E8">
              <w:rPr>
                <w:noProof/>
                <w:webHidden/>
              </w:rPr>
            </w:r>
            <w:r w:rsidR="00B719E8">
              <w:rPr>
                <w:noProof/>
                <w:webHidden/>
              </w:rPr>
              <w:fldChar w:fldCharType="separate"/>
            </w:r>
            <w:r w:rsidR="00B719E8">
              <w:rPr>
                <w:noProof/>
                <w:webHidden/>
              </w:rPr>
              <w:t>9</w:t>
            </w:r>
            <w:r w:rsidR="00B719E8">
              <w:rPr>
                <w:noProof/>
                <w:webHidden/>
              </w:rPr>
              <w:fldChar w:fldCharType="end"/>
            </w:r>
          </w:hyperlink>
        </w:p>
        <w:p w14:paraId="69674F66" w14:textId="77777777" w:rsidR="00B719E8" w:rsidRDefault="00C045C2">
          <w:pPr>
            <w:pStyle w:val="TOC3"/>
            <w:rPr>
              <w:rFonts w:asciiTheme="minorHAnsi" w:hAnsiTheme="minorHAnsi" w:cstheme="minorBidi"/>
              <w:noProof/>
              <w:kern w:val="0"/>
              <w:sz w:val="22"/>
              <w:szCs w:val="22"/>
            </w:rPr>
          </w:pPr>
          <w:hyperlink w:anchor="_Toc517775892" w:history="1">
            <w:r w:rsidR="00B719E8" w:rsidRPr="00F30DA2">
              <w:rPr>
                <w:rStyle w:val="Hyperlink"/>
                <w:noProof/>
              </w:rPr>
              <w:t>18.</w:t>
            </w:r>
            <w:r w:rsidR="00B719E8">
              <w:rPr>
                <w:rFonts w:asciiTheme="minorHAnsi" w:hAnsiTheme="minorHAnsi" w:cstheme="minorBidi"/>
                <w:noProof/>
                <w:kern w:val="0"/>
                <w:sz w:val="22"/>
                <w:szCs w:val="22"/>
              </w:rPr>
              <w:tab/>
            </w:r>
            <w:r w:rsidR="00B719E8" w:rsidRPr="00F30DA2">
              <w:rPr>
                <w:rStyle w:val="Hyperlink"/>
                <w:noProof/>
              </w:rPr>
              <w:t>Clarification of Bid (from the Bidders)</w:t>
            </w:r>
            <w:r w:rsidR="00B719E8">
              <w:rPr>
                <w:noProof/>
                <w:webHidden/>
              </w:rPr>
              <w:tab/>
            </w:r>
            <w:r w:rsidR="00B719E8">
              <w:rPr>
                <w:noProof/>
                <w:webHidden/>
              </w:rPr>
              <w:fldChar w:fldCharType="begin"/>
            </w:r>
            <w:r w:rsidR="00B719E8">
              <w:rPr>
                <w:noProof/>
                <w:webHidden/>
              </w:rPr>
              <w:instrText xml:space="preserve"> PAGEREF _Toc517775892 \h </w:instrText>
            </w:r>
            <w:r w:rsidR="00B719E8">
              <w:rPr>
                <w:noProof/>
                <w:webHidden/>
              </w:rPr>
            </w:r>
            <w:r w:rsidR="00B719E8">
              <w:rPr>
                <w:noProof/>
                <w:webHidden/>
              </w:rPr>
              <w:fldChar w:fldCharType="separate"/>
            </w:r>
            <w:r w:rsidR="00B719E8">
              <w:rPr>
                <w:noProof/>
                <w:webHidden/>
              </w:rPr>
              <w:t>9</w:t>
            </w:r>
            <w:r w:rsidR="00B719E8">
              <w:rPr>
                <w:noProof/>
                <w:webHidden/>
              </w:rPr>
              <w:fldChar w:fldCharType="end"/>
            </w:r>
          </w:hyperlink>
        </w:p>
        <w:p w14:paraId="3B5DF4EA" w14:textId="77777777" w:rsidR="00B719E8" w:rsidRDefault="00C045C2">
          <w:pPr>
            <w:pStyle w:val="TOC3"/>
            <w:rPr>
              <w:rFonts w:asciiTheme="minorHAnsi" w:hAnsiTheme="minorHAnsi" w:cstheme="minorBidi"/>
              <w:noProof/>
              <w:kern w:val="0"/>
              <w:sz w:val="22"/>
              <w:szCs w:val="22"/>
            </w:rPr>
          </w:pPr>
          <w:hyperlink w:anchor="_Toc517775893" w:history="1">
            <w:r w:rsidR="00B719E8" w:rsidRPr="00F30DA2">
              <w:rPr>
                <w:rStyle w:val="Hyperlink"/>
                <w:noProof/>
              </w:rPr>
              <w:t>19.</w:t>
            </w:r>
            <w:r w:rsidR="00B719E8">
              <w:rPr>
                <w:rFonts w:asciiTheme="minorHAnsi" w:hAnsiTheme="minorHAnsi" w:cstheme="minorBidi"/>
                <w:noProof/>
                <w:kern w:val="0"/>
                <w:sz w:val="22"/>
                <w:szCs w:val="22"/>
              </w:rPr>
              <w:tab/>
            </w:r>
            <w:r w:rsidR="00B719E8" w:rsidRPr="00F30DA2">
              <w:rPr>
                <w:rStyle w:val="Hyperlink"/>
                <w:noProof/>
              </w:rPr>
              <w:t>Amendment of Bids</w:t>
            </w:r>
            <w:r w:rsidR="00B719E8">
              <w:rPr>
                <w:noProof/>
                <w:webHidden/>
              </w:rPr>
              <w:tab/>
            </w:r>
            <w:r w:rsidR="00B719E8">
              <w:rPr>
                <w:noProof/>
                <w:webHidden/>
              </w:rPr>
              <w:fldChar w:fldCharType="begin"/>
            </w:r>
            <w:r w:rsidR="00B719E8">
              <w:rPr>
                <w:noProof/>
                <w:webHidden/>
              </w:rPr>
              <w:instrText xml:space="preserve"> PAGEREF _Toc517775893 \h </w:instrText>
            </w:r>
            <w:r w:rsidR="00B719E8">
              <w:rPr>
                <w:noProof/>
                <w:webHidden/>
              </w:rPr>
            </w:r>
            <w:r w:rsidR="00B719E8">
              <w:rPr>
                <w:noProof/>
                <w:webHidden/>
              </w:rPr>
              <w:fldChar w:fldCharType="separate"/>
            </w:r>
            <w:r w:rsidR="00B719E8">
              <w:rPr>
                <w:noProof/>
                <w:webHidden/>
              </w:rPr>
              <w:t>9</w:t>
            </w:r>
            <w:r w:rsidR="00B719E8">
              <w:rPr>
                <w:noProof/>
                <w:webHidden/>
              </w:rPr>
              <w:fldChar w:fldCharType="end"/>
            </w:r>
          </w:hyperlink>
        </w:p>
        <w:p w14:paraId="1E898E53" w14:textId="77777777" w:rsidR="00B719E8" w:rsidRDefault="00C045C2">
          <w:pPr>
            <w:pStyle w:val="TOC3"/>
            <w:rPr>
              <w:rFonts w:asciiTheme="minorHAnsi" w:hAnsiTheme="minorHAnsi" w:cstheme="minorBidi"/>
              <w:noProof/>
              <w:kern w:val="0"/>
              <w:sz w:val="22"/>
              <w:szCs w:val="22"/>
            </w:rPr>
          </w:pPr>
          <w:hyperlink w:anchor="_Toc517775894" w:history="1">
            <w:r w:rsidR="00B719E8" w:rsidRPr="00F30DA2">
              <w:rPr>
                <w:rStyle w:val="Hyperlink"/>
                <w:noProof/>
              </w:rPr>
              <w:t>20.</w:t>
            </w:r>
            <w:r w:rsidR="00B719E8">
              <w:rPr>
                <w:rFonts w:asciiTheme="minorHAnsi" w:hAnsiTheme="minorHAnsi" w:cstheme="minorBidi"/>
                <w:noProof/>
                <w:kern w:val="0"/>
                <w:sz w:val="22"/>
                <w:szCs w:val="22"/>
              </w:rPr>
              <w:tab/>
            </w:r>
            <w:r w:rsidR="00B719E8" w:rsidRPr="00F30DA2">
              <w:rPr>
                <w:rStyle w:val="Hyperlink"/>
                <w:noProof/>
              </w:rPr>
              <w:t>Alternative Bids</w:t>
            </w:r>
            <w:r w:rsidR="00B719E8">
              <w:rPr>
                <w:noProof/>
                <w:webHidden/>
              </w:rPr>
              <w:tab/>
            </w:r>
            <w:r w:rsidR="00B719E8">
              <w:rPr>
                <w:noProof/>
                <w:webHidden/>
              </w:rPr>
              <w:fldChar w:fldCharType="begin"/>
            </w:r>
            <w:r w:rsidR="00B719E8">
              <w:rPr>
                <w:noProof/>
                <w:webHidden/>
              </w:rPr>
              <w:instrText xml:space="preserve"> PAGEREF _Toc517775894 \h </w:instrText>
            </w:r>
            <w:r w:rsidR="00B719E8">
              <w:rPr>
                <w:noProof/>
                <w:webHidden/>
              </w:rPr>
            </w:r>
            <w:r w:rsidR="00B719E8">
              <w:rPr>
                <w:noProof/>
                <w:webHidden/>
              </w:rPr>
              <w:fldChar w:fldCharType="separate"/>
            </w:r>
            <w:r w:rsidR="00B719E8">
              <w:rPr>
                <w:noProof/>
                <w:webHidden/>
              </w:rPr>
              <w:t>10</w:t>
            </w:r>
            <w:r w:rsidR="00B719E8">
              <w:rPr>
                <w:noProof/>
                <w:webHidden/>
              </w:rPr>
              <w:fldChar w:fldCharType="end"/>
            </w:r>
          </w:hyperlink>
        </w:p>
        <w:p w14:paraId="1E25CD69" w14:textId="77777777" w:rsidR="00B719E8" w:rsidRDefault="00C045C2">
          <w:pPr>
            <w:pStyle w:val="TOC3"/>
            <w:rPr>
              <w:rFonts w:asciiTheme="minorHAnsi" w:hAnsiTheme="minorHAnsi" w:cstheme="minorBidi"/>
              <w:noProof/>
              <w:kern w:val="0"/>
              <w:sz w:val="22"/>
              <w:szCs w:val="22"/>
            </w:rPr>
          </w:pPr>
          <w:hyperlink w:anchor="_Toc517775895" w:history="1">
            <w:r w:rsidR="00B719E8" w:rsidRPr="00F30DA2">
              <w:rPr>
                <w:rStyle w:val="Hyperlink"/>
                <w:noProof/>
              </w:rPr>
              <w:t>21.</w:t>
            </w:r>
            <w:r w:rsidR="00B719E8">
              <w:rPr>
                <w:rFonts w:asciiTheme="minorHAnsi" w:hAnsiTheme="minorHAnsi" w:cstheme="minorBidi"/>
                <w:noProof/>
                <w:kern w:val="0"/>
                <w:sz w:val="22"/>
                <w:szCs w:val="22"/>
              </w:rPr>
              <w:tab/>
            </w:r>
            <w:r w:rsidR="00B719E8" w:rsidRPr="00F30DA2">
              <w:rPr>
                <w:rStyle w:val="Hyperlink"/>
                <w:noProof/>
              </w:rPr>
              <w:t>Pre-Bid Conference</w:t>
            </w:r>
            <w:r w:rsidR="00B719E8">
              <w:rPr>
                <w:noProof/>
                <w:webHidden/>
              </w:rPr>
              <w:tab/>
            </w:r>
            <w:r w:rsidR="00B719E8">
              <w:rPr>
                <w:noProof/>
                <w:webHidden/>
              </w:rPr>
              <w:fldChar w:fldCharType="begin"/>
            </w:r>
            <w:r w:rsidR="00B719E8">
              <w:rPr>
                <w:noProof/>
                <w:webHidden/>
              </w:rPr>
              <w:instrText xml:space="preserve"> PAGEREF _Toc517775895 \h </w:instrText>
            </w:r>
            <w:r w:rsidR="00B719E8">
              <w:rPr>
                <w:noProof/>
                <w:webHidden/>
              </w:rPr>
            </w:r>
            <w:r w:rsidR="00B719E8">
              <w:rPr>
                <w:noProof/>
                <w:webHidden/>
              </w:rPr>
              <w:fldChar w:fldCharType="separate"/>
            </w:r>
            <w:r w:rsidR="00B719E8">
              <w:rPr>
                <w:noProof/>
                <w:webHidden/>
              </w:rPr>
              <w:t>10</w:t>
            </w:r>
            <w:r w:rsidR="00B719E8">
              <w:rPr>
                <w:noProof/>
                <w:webHidden/>
              </w:rPr>
              <w:fldChar w:fldCharType="end"/>
            </w:r>
          </w:hyperlink>
        </w:p>
        <w:p w14:paraId="2B460505" w14:textId="77777777" w:rsidR="00B719E8" w:rsidRDefault="00C045C2">
          <w:pPr>
            <w:pStyle w:val="TOC2"/>
            <w:rPr>
              <w:rFonts w:asciiTheme="minorHAnsi" w:hAnsiTheme="minorHAnsi" w:cstheme="minorBidi"/>
              <w:b w:val="0"/>
              <w:kern w:val="0"/>
              <w:sz w:val="22"/>
              <w:szCs w:val="22"/>
            </w:rPr>
          </w:pPr>
          <w:hyperlink w:anchor="_Toc517775896" w:history="1">
            <w:r w:rsidR="00B719E8" w:rsidRPr="00F30DA2">
              <w:rPr>
                <w:rStyle w:val="Hyperlink"/>
              </w:rPr>
              <w:t>C.</w:t>
            </w:r>
            <w:r w:rsidR="00B719E8">
              <w:rPr>
                <w:rFonts w:asciiTheme="minorHAnsi" w:hAnsiTheme="minorHAnsi" w:cstheme="minorBidi"/>
                <w:b w:val="0"/>
                <w:kern w:val="0"/>
                <w:sz w:val="22"/>
                <w:szCs w:val="22"/>
              </w:rPr>
              <w:tab/>
            </w:r>
            <w:r w:rsidR="00B719E8" w:rsidRPr="00F30DA2">
              <w:rPr>
                <w:rStyle w:val="Hyperlink"/>
              </w:rPr>
              <w:t>SUBMISSION AND OPENING OF BIDS</w:t>
            </w:r>
            <w:r w:rsidR="00B719E8">
              <w:rPr>
                <w:webHidden/>
              </w:rPr>
              <w:tab/>
            </w:r>
            <w:r w:rsidR="00B719E8">
              <w:rPr>
                <w:webHidden/>
              </w:rPr>
              <w:fldChar w:fldCharType="begin"/>
            </w:r>
            <w:r w:rsidR="00B719E8">
              <w:rPr>
                <w:webHidden/>
              </w:rPr>
              <w:instrText xml:space="preserve"> PAGEREF _Toc517775896 \h </w:instrText>
            </w:r>
            <w:r w:rsidR="00B719E8">
              <w:rPr>
                <w:webHidden/>
              </w:rPr>
            </w:r>
            <w:r w:rsidR="00B719E8">
              <w:rPr>
                <w:webHidden/>
              </w:rPr>
              <w:fldChar w:fldCharType="separate"/>
            </w:r>
            <w:r w:rsidR="00B719E8">
              <w:rPr>
                <w:webHidden/>
              </w:rPr>
              <w:t>10</w:t>
            </w:r>
            <w:r w:rsidR="00B719E8">
              <w:rPr>
                <w:webHidden/>
              </w:rPr>
              <w:fldChar w:fldCharType="end"/>
            </w:r>
          </w:hyperlink>
        </w:p>
        <w:p w14:paraId="383B5C6B" w14:textId="77777777" w:rsidR="00B719E8" w:rsidRDefault="00C045C2">
          <w:pPr>
            <w:pStyle w:val="TOC3"/>
            <w:rPr>
              <w:rFonts w:asciiTheme="minorHAnsi" w:hAnsiTheme="minorHAnsi" w:cstheme="minorBidi"/>
              <w:noProof/>
              <w:kern w:val="0"/>
              <w:sz w:val="22"/>
              <w:szCs w:val="22"/>
            </w:rPr>
          </w:pPr>
          <w:hyperlink w:anchor="_Toc517775897" w:history="1">
            <w:r w:rsidR="00B719E8" w:rsidRPr="00F30DA2">
              <w:rPr>
                <w:rStyle w:val="Hyperlink"/>
                <w:noProof/>
              </w:rPr>
              <w:t>22.</w:t>
            </w:r>
            <w:r w:rsidR="00B719E8">
              <w:rPr>
                <w:rFonts w:asciiTheme="minorHAnsi" w:hAnsiTheme="minorHAnsi" w:cstheme="minorBidi"/>
                <w:noProof/>
                <w:kern w:val="0"/>
                <w:sz w:val="22"/>
                <w:szCs w:val="22"/>
              </w:rPr>
              <w:tab/>
            </w:r>
            <w:r w:rsidR="00B719E8" w:rsidRPr="00F30DA2">
              <w:rPr>
                <w:rStyle w:val="Hyperlink"/>
                <w:noProof/>
              </w:rPr>
              <w:t>Submission</w:t>
            </w:r>
            <w:r w:rsidR="00B719E8">
              <w:rPr>
                <w:noProof/>
                <w:webHidden/>
              </w:rPr>
              <w:tab/>
            </w:r>
            <w:r w:rsidR="00B719E8">
              <w:rPr>
                <w:noProof/>
                <w:webHidden/>
              </w:rPr>
              <w:fldChar w:fldCharType="begin"/>
            </w:r>
            <w:r w:rsidR="00B719E8">
              <w:rPr>
                <w:noProof/>
                <w:webHidden/>
              </w:rPr>
              <w:instrText xml:space="preserve"> PAGEREF _Toc517775897 \h </w:instrText>
            </w:r>
            <w:r w:rsidR="00B719E8">
              <w:rPr>
                <w:noProof/>
                <w:webHidden/>
              </w:rPr>
            </w:r>
            <w:r w:rsidR="00B719E8">
              <w:rPr>
                <w:noProof/>
                <w:webHidden/>
              </w:rPr>
              <w:fldChar w:fldCharType="separate"/>
            </w:r>
            <w:r w:rsidR="00B719E8">
              <w:rPr>
                <w:noProof/>
                <w:webHidden/>
              </w:rPr>
              <w:t>10</w:t>
            </w:r>
            <w:r w:rsidR="00B719E8">
              <w:rPr>
                <w:noProof/>
                <w:webHidden/>
              </w:rPr>
              <w:fldChar w:fldCharType="end"/>
            </w:r>
          </w:hyperlink>
        </w:p>
        <w:p w14:paraId="58555946" w14:textId="77777777" w:rsidR="00B719E8" w:rsidRDefault="00C045C2">
          <w:pPr>
            <w:pStyle w:val="TOC3"/>
            <w:rPr>
              <w:rFonts w:asciiTheme="minorHAnsi" w:hAnsiTheme="minorHAnsi" w:cstheme="minorBidi"/>
              <w:noProof/>
              <w:kern w:val="0"/>
              <w:sz w:val="22"/>
              <w:szCs w:val="22"/>
            </w:rPr>
          </w:pPr>
          <w:hyperlink w:anchor="_Toc517775898" w:history="1">
            <w:r w:rsidR="00B719E8" w:rsidRPr="00F30DA2">
              <w:rPr>
                <w:rStyle w:val="Hyperlink"/>
                <w:noProof/>
              </w:rPr>
              <w:t>Hard copy (manual) submission</w:t>
            </w:r>
            <w:r w:rsidR="00B719E8">
              <w:rPr>
                <w:noProof/>
                <w:webHidden/>
              </w:rPr>
              <w:tab/>
            </w:r>
            <w:r w:rsidR="00B719E8">
              <w:rPr>
                <w:noProof/>
                <w:webHidden/>
              </w:rPr>
              <w:fldChar w:fldCharType="begin"/>
            </w:r>
            <w:r w:rsidR="00B719E8">
              <w:rPr>
                <w:noProof/>
                <w:webHidden/>
              </w:rPr>
              <w:instrText xml:space="preserve"> PAGEREF _Toc517775898 \h </w:instrText>
            </w:r>
            <w:r w:rsidR="00B719E8">
              <w:rPr>
                <w:noProof/>
                <w:webHidden/>
              </w:rPr>
            </w:r>
            <w:r w:rsidR="00B719E8">
              <w:rPr>
                <w:noProof/>
                <w:webHidden/>
              </w:rPr>
              <w:fldChar w:fldCharType="separate"/>
            </w:r>
            <w:r w:rsidR="00B719E8">
              <w:rPr>
                <w:noProof/>
                <w:webHidden/>
              </w:rPr>
              <w:t>10</w:t>
            </w:r>
            <w:r w:rsidR="00B719E8">
              <w:rPr>
                <w:noProof/>
                <w:webHidden/>
              </w:rPr>
              <w:fldChar w:fldCharType="end"/>
            </w:r>
          </w:hyperlink>
        </w:p>
        <w:p w14:paraId="5D4EBB8D" w14:textId="77777777" w:rsidR="00B719E8" w:rsidRDefault="00C045C2">
          <w:pPr>
            <w:pStyle w:val="TOC3"/>
            <w:rPr>
              <w:rFonts w:asciiTheme="minorHAnsi" w:hAnsiTheme="minorHAnsi" w:cstheme="minorBidi"/>
              <w:noProof/>
              <w:kern w:val="0"/>
              <w:sz w:val="22"/>
              <w:szCs w:val="22"/>
            </w:rPr>
          </w:pPr>
          <w:hyperlink w:anchor="_Toc517775899" w:history="1">
            <w:r w:rsidR="00B719E8" w:rsidRPr="00F30DA2">
              <w:rPr>
                <w:rStyle w:val="Hyperlink"/>
                <w:noProof/>
              </w:rPr>
              <w:t>Email and eTendering submissions</w:t>
            </w:r>
            <w:r w:rsidR="00B719E8">
              <w:rPr>
                <w:noProof/>
                <w:webHidden/>
              </w:rPr>
              <w:tab/>
            </w:r>
            <w:r w:rsidR="00B719E8">
              <w:rPr>
                <w:noProof/>
                <w:webHidden/>
              </w:rPr>
              <w:fldChar w:fldCharType="begin"/>
            </w:r>
            <w:r w:rsidR="00B719E8">
              <w:rPr>
                <w:noProof/>
                <w:webHidden/>
              </w:rPr>
              <w:instrText xml:space="preserve"> PAGEREF _Toc517775899 \h </w:instrText>
            </w:r>
            <w:r w:rsidR="00B719E8">
              <w:rPr>
                <w:noProof/>
                <w:webHidden/>
              </w:rPr>
            </w:r>
            <w:r w:rsidR="00B719E8">
              <w:rPr>
                <w:noProof/>
                <w:webHidden/>
              </w:rPr>
              <w:fldChar w:fldCharType="separate"/>
            </w:r>
            <w:r w:rsidR="00B719E8">
              <w:rPr>
                <w:noProof/>
                <w:webHidden/>
              </w:rPr>
              <w:t>11</w:t>
            </w:r>
            <w:r w:rsidR="00B719E8">
              <w:rPr>
                <w:noProof/>
                <w:webHidden/>
              </w:rPr>
              <w:fldChar w:fldCharType="end"/>
            </w:r>
          </w:hyperlink>
        </w:p>
        <w:p w14:paraId="307E0A5B" w14:textId="77777777" w:rsidR="00B719E8" w:rsidRDefault="00C045C2">
          <w:pPr>
            <w:pStyle w:val="TOC3"/>
            <w:rPr>
              <w:rFonts w:asciiTheme="minorHAnsi" w:hAnsiTheme="minorHAnsi" w:cstheme="minorBidi"/>
              <w:noProof/>
              <w:kern w:val="0"/>
              <w:sz w:val="22"/>
              <w:szCs w:val="22"/>
            </w:rPr>
          </w:pPr>
          <w:hyperlink w:anchor="_Toc517775900" w:history="1">
            <w:r w:rsidR="00B719E8" w:rsidRPr="00F30DA2">
              <w:rPr>
                <w:rStyle w:val="Hyperlink"/>
                <w:noProof/>
              </w:rPr>
              <w:t>23.</w:t>
            </w:r>
            <w:r w:rsidR="00B719E8">
              <w:rPr>
                <w:rFonts w:asciiTheme="minorHAnsi" w:hAnsiTheme="minorHAnsi" w:cstheme="minorBidi"/>
                <w:noProof/>
                <w:kern w:val="0"/>
                <w:sz w:val="22"/>
                <w:szCs w:val="22"/>
              </w:rPr>
              <w:tab/>
            </w:r>
            <w:r w:rsidR="00B719E8" w:rsidRPr="00F30DA2">
              <w:rPr>
                <w:rStyle w:val="Hyperlink"/>
                <w:noProof/>
              </w:rPr>
              <w:t>Deadline for Submission of Bids and Late Bids</w:t>
            </w:r>
            <w:r w:rsidR="00B719E8">
              <w:rPr>
                <w:noProof/>
                <w:webHidden/>
              </w:rPr>
              <w:tab/>
            </w:r>
            <w:r w:rsidR="00B719E8">
              <w:rPr>
                <w:noProof/>
                <w:webHidden/>
              </w:rPr>
              <w:fldChar w:fldCharType="begin"/>
            </w:r>
            <w:r w:rsidR="00B719E8">
              <w:rPr>
                <w:noProof/>
                <w:webHidden/>
              </w:rPr>
              <w:instrText xml:space="preserve"> PAGEREF _Toc517775900 \h </w:instrText>
            </w:r>
            <w:r w:rsidR="00B719E8">
              <w:rPr>
                <w:noProof/>
                <w:webHidden/>
              </w:rPr>
            </w:r>
            <w:r w:rsidR="00B719E8">
              <w:rPr>
                <w:noProof/>
                <w:webHidden/>
              </w:rPr>
              <w:fldChar w:fldCharType="separate"/>
            </w:r>
            <w:r w:rsidR="00B719E8">
              <w:rPr>
                <w:noProof/>
                <w:webHidden/>
              </w:rPr>
              <w:t>11</w:t>
            </w:r>
            <w:r w:rsidR="00B719E8">
              <w:rPr>
                <w:noProof/>
                <w:webHidden/>
              </w:rPr>
              <w:fldChar w:fldCharType="end"/>
            </w:r>
          </w:hyperlink>
        </w:p>
        <w:p w14:paraId="6E6021BE" w14:textId="77777777" w:rsidR="00B719E8" w:rsidRDefault="00C045C2">
          <w:pPr>
            <w:pStyle w:val="TOC3"/>
            <w:rPr>
              <w:rFonts w:asciiTheme="minorHAnsi" w:hAnsiTheme="minorHAnsi" w:cstheme="minorBidi"/>
              <w:noProof/>
              <w:kern w:val="0"/>
              <w:sz w:val="22"/>
              <w:szCs w:val="22"/>
            </w:rPr>
          </w:pPr>
          <w:hyperlink w:anchor="_Toc517775901" w:history="1">
            <w:r w:rsidR="00B719E8" w:rsidRPr="00F30DA2">
              <w:rPr>
                <w:rStyle w:val="Hyperlink"/>
                <w:noProof/>
              </w:rPr>
              <w:t>24.</w:t>
            </w:r>
            <w:r w:rsidR="00B719E8">
              <w:rPr>
                <w:rFonts w:asciiTheme="minorHAnsi" w:hAnsiTheme="minorHAnsi" w:cstheme="minorBidi"/>
                <w:noProof/>
                <w:kern w:val="0"/>
                <w:sz w:val="22"/>
                <w:szCs w:val="22"/>
              </w:rPr>
              <w:tab/>
            </w:r>
            <w:r w:rsidR="00B719E8" w:rsidRPr="00F30DA2">
              <w:rPr>
                <w:rStyle w:val="Hyperlink"/>
                <w:noProof/>
              </w:rPr>
              <w:t>Withdrawal, Substitution, and Modification of Bids</w:t>
            </w:r>
            <w:r w:rsidR="00B719E8">
              <w:rPr>
                <w:noProof/>
                <w:webHidden/>
              </w:rPr>
              <w:tab/>
            </w:r>
            <w:r w:rsidR="00B719E8">
              <w:rPr>
                <w:noProof/>
                <w:webHidden/>
              </w:rPr>
              <w:fldChar w:fldCharType="begin"/>
            </w:r>
            <w:r w:rsidR="00B719E8">
              <w:rPr>
                <w:noProof/>
                <w:webHidden/>
              </w:rPr>
              <w:instrText xml:space="preserve"> PAGEREF _Toc517775901 \h </w:instrText>
            </w:r>
            <w:r w:rsidR="00B719E8">
              <w:rPr>
                <w:noProof/>
                <w:webHidden/>
              </w:rPr>
            </w:r>
            <w:r w:rsidR="00B719E8">
              <w:rPr>
                <w:noProof/>
                <w:webHidden/>
              </w:rPr>
              <w:fldChar w:fldCharType="separate"/>
            </w:r>
            <w:r w:rsidR="00B719E8">
              <w:rPr>
                <w:noProof/>
                <w:webHidden/>
              </w:rPr>
              <w:t>11</w:t>
            </w:r>
            <w:r w:rsidR="00B719E8">
              <w:rPr>
                <w:noProof/>
                <w:webHidden/>
              </w:rPr>
              <w:fldChar w:fldCharType="end"/>
            </w:r>
          </w:hyperlink>
        </w:p>
        <w:p w14:paraId="78FB6A4F" w14:textId="77777777" w:rsidR="00B719E8" w:rsidRDefault="00C045C2">
          <w:pPr>
            <w:pStyle w:val="TOC3"/>
            <w:rPr>
              <w:rFonts w:asciiTheme="minorHAnsi" w:hAnsiTheme="minorHAnsi" w:cstheme="minorBidi"/>
              <w:noProof/>
              <w:kern w:val="0"/>
              <w:sz w:val="22"/>
              <w:szCs w:val="22"/>
            </w:rPr>
          </w:pPr>
          <w:hyperlink w:anchor="_Toc517775902" w:history="1">
            <w:r w:rsidR="00B719E8" w:rsidRPr="00F30DA2">
              <w:rPr>
                <w:rStyle w:val="Hyperlink"/>
                <w:noProof/>
              </w:rPr>
              <w:t>25.</w:t>
            </w:r>
            <w:r w:rsidR="00B719E8">
              <w:rPr>
                <w:rFonts w:asciiTheme="minorHAnsi" w:hAnsiTheme="minorHAnsi" w:cstheme="minorBidi"/>
                <w:noProof/>
                <w:kern w:val="0"/>
                <w:sz w:val="22"/>
                <w:szCs w:val="22"/>
              </w:rPr>
              <w:tab/>
            </w:r>
            <w:r w:rsidR="00B719E8" w:rsidRPr="00F30DA2">
              <w:rPr>
                <w:rStyle w:val="Hyperlink"/>
                <w:noProof/>
              </w:rPr>
              <w:t>Bid Opening</w:t>
            </w:r>
            <w:r w:rsidR="00B719E8">
              <w:rPr>
                <w:noProof/>
                <w:webHidden/>
              </w:rPr>
              <w:tab/>
            </w:r>
            <w:r w:rsidR="00B719E8">
              <w:rPr>
                <w:noProof/>
                <w:webHidden/>
              </w:rPr>
              <w:fldChar w:fldCharType="begin"/>
            </w:r>
            <w:r w:rsidR="00B719E8">
              <w:rPr>
                <w:noProof/>
                <w:webHidden/>
              </w:rPr>
              <w:instrText xml:space="preserve"> PAGEREF _Toc517775902 \h </w:instrText>
            </w:r>
            <w:r w:rsidR="00B719E8">
              <w:rPr>
                <w:noProof/>
                <w:webHidden/>
              </w:rPr>
            </w:r>
            <w:r w:rsidR="00B719E8">
              <w:rPr>
                <w:noProof/>
                <w:webHidden/>
              </w:rPr>
              <w:fldChar w:fldCharType="separate"/>
            </w:r>
            <w:r w:rsidR="00B719E8">
              <w:rPr>
                <w:noProof/>
                <w:webHidden/>
              </w:rPr>
              <w:t>11</w:t>
            </w:r>
            <w:r w:rsidR="00B719E8">
              <w:rPr>
                <w:noProof/>
                <w:webHidden/>
              </w:rPr>
              <w:fldChar w:fldCharType="end"/>
            </w:r>
          </w:hyperlink>
        </w:p>
        <w:p w14:paraId="602A554E" w14:textId="77777777" w:rsidR="00B719E8" w:rsidRDefault="00C045C2">
          <w:pPr>
            <w:pStyle w:val="TOC2"/>
            <w:rPr>
              <w:rFonts w:asciiTheme="minorHAnsi" w:hAnsiTheme="minorHAnsi" w:cstheme="minorBidi"/>
              <w:b w:val="0"/>
              <w:kern w:val="0"/>
              <w:sz w:val="22"/>
              <w:szCs w:val="22"/>
            </w:rPr>
          </w:pPr>
          <w:hyperlink w:anchor="_Toc517775903" w:history="1">
            <w:r w:rsidR="00B719E8" w:rsidRPr="00F30DA2">
              <w:rPr>
                <w:rStyle w:val="Hyperlink"/>
              </w:rPr>
              <w:t>D.</w:t>
            </w:r>
            <w:r w:rsidR="00B719E8">
              <w:rPr>
                <w:rFonts w:asciiTheme="minorHAnsi" w:hAnsiTheme="minorHAnsi" w:cstheme="minorBidi"/>
                <w:b w:val="0"/>
                <w:kern w:val="0"/>
                <w:sz w:val="22"/>
                <w:szCs w:val="22"/>
              </w:rPr>
              <w:tab/>
            </w:r>
            <w:r w:rsidR="00B719E8" w:rsidRPr="00F30DA2">
              <w:rPr>
                <w:rStyle w:val="Hyperlink"/>
              </w:rPr>
              <w:t>EVALUATION OF BIDS</w:t>
            </w:r>
            <w:r w:rsidR="00B719E8">
              <w:rPr>
                <w:webHidden/>
              </w:rPr>
              <w:tab/>
            </w:r>
            <w:r w:rsidR="00B719E8">
              <w:rPr>
                <w:webHidden/>
              </w:rPr>
              <w:fldChar w:fldCharType="begin"/>
            </w:r>
            <w:r w:rsidR="00B719E8">
              <w:rPr>
                <w:webHidden/>
              </w:rPr>
              <w:instrText xml:space="preserve"> PAGEREF _Toc517775903 \h </w:instrText>
            </w:r>
            <w:r w:rsidR="00B719E8">
              <w:rPr>
                <w:webHidden/>
              </w:rPr>
            </w:r>
            <w:r w:rsidR="00B719E8">
              <w:rPr>
                <w:webHidden/>
              </w:rPr>
              <w:fldChar w:fldCharType="separate"/>
            </w:r>
            <w:r w:rsidR="00B719E8">
              <w:rPr>
                <w:webHidden/>
              </w:rPr>
              <w:t>12</w:t>
            </w:r>
            <w:r w:rsidR="00B719E8">
              <w:rPr>
                <w:webHidden/>
              </w:rPr>
              <w:fldChar w:fldCharType="end"/>
            </w:r>
          </w:hyperlink>
        </w:p>
        <w:p w14:paraId="53176DDF" w14:textId="77777777" w:rsidR="00B719E8" w:rsidRDefault="00C045C2">
          <w:pPr>
            <w:pStyle w:val="TOC3"/>
            <w:rPr>
              <w:rFonts w:asciiTheme="minorHAnsi" w:hAnsiTheme="minorHAnsi" w:cstheme="minorBidi"/>
              <w:noProof/>
              <w:kern w:val="0"/>
              <w:sz w:val="22"/>
              <w:szCs w:val="22"/>
            </w:rPr>
          </w:pPr>
          <w:hyperlink w:anchor="_Toc517775904" w:history="1">
            <w:r w:rsidR="00B719E8" w:rsidRPr="00F30DA2">
              <w:rPr>
                <w:rStyle w:val="Hyperlink"/>
                <w:noProof/>
              </w:rPr>
              <w:t>26.</w:t>
            </w:r>
            <w:r w:rsidR="00B719E8">
              <w:rPr>
                <w:rFonts w:asciiTheme="minorHAnsi" w:hAnsiTheme="minorHAnsi" w:cstheme="minorBidi"/>
                <w:noProof/>
                <w:kern w:val="0"/>
                <w:sz w:val="22"/>
                <w:szCs w:val="22"/>
              </w:rPr>
              <w:tab/>
            </w:r>
            <w:r w:rsidR="00B719E8" w:rsidRPr="00F30DA2">
              <w:rPr>
                <w:rStyle w:val="Hyperlink"/>
                <w:noProof/>
              </w:rPr>
              <w:t>Confidentiality</w:t>
            </w:r>
            <w:r w:rsidR="00B719E8">
              <w:rPr>
                <w:noProof/>
                <w:webHidden/>
              </w:rPr>
              <w:tab/>
            </w:r>
            <w:r w:rsidR="00B719E8">
              <w:rPr>
                <w:noProof/>
                <w:webHidden/>
              </w:rPr>
              <w:fldChar w:fldCharType="begin"/>
            </w:r>
            <w:r w:rsidR="00B719E8">
              <w:rPr>
                <w:noProof/>
                <w:webHidden/>
              </w:rPr>
              <w:instrText xml:space="preserve"> PAGEREF _Toc517775904 \h </w:instrText>
            </w:r>
            <w:r w:rsidR="00B719E8">
              <w:rPr>
                <w:noProof/>
                <w:webHidden/>
              </w:rPr>
            </w:r>
            <w:r w:rsidR="00B719E8">
              <w:rPr>
                <w:noProof/>
                <w:webHidden/>
              </w:rPr>
              <w:fldChar w:fldCharType="separate"/>
            </w:r>
            <w:r w:rsidR="00B719E8">
              <w:rPr>
                <w:noProof/>
                <w:webHidden/>
              </w:rPr>
              <w:t>12</w:t>
            </w:r>
            <w:r w:rsidR="00B719E8">
              <w:rPr>
                <w:noProof/>
                <w:webHidden/>
              </w:rPr>
              <w:fldChar w:fldCharType="end"/>
            </w:r>
          </w:hyperlink>
        </w:p>
        <w:p w14:paraId="44DEEA5D" w14:textId="77777777" w:rsidR="00B719E8" w:rsidRDefault="00C045C2">
          <w:pPr>
            <w:pStyle w:val="TOC3"/>
            <w:rPr>
              <w:rFonts w:asciiTheme="minorHAnsi" w:hAnsiTheme="minorHAnsi" w:cstheme="minorBidi"/>
              <w:noProof/>
              <w:kern w:val="0"/>
              <w:sz w:val="22"/>
              <w:szCs w:val="22"/>
            </w:rPr>
          </w:pPr>
          <w:hyperlink w:anchor="_Toc517775905" w:history="1">
            <w:r w:rsidR="00B719E8" w:rsidRPr="00F30DA2">
              <w:rPr>
                <w:rStyle w:val="Hyperlink"/>
                <w:noProof/>
              </w:rPr>
              <w:t>27.</w:t>
            </w:r>
            <w:r w:rsidR="00B719E8">
              <w:rPr>
                <w:rFonts w:asciiTheme="minorHAnsi" w:hAnsiTheme="minorHAnsi" w:cstheme="minorBidi"/>
                <w:noProof/>
                <w:kern w:val="0"/>
                <w:sz w:val="22"/>
                <w:szCs w:val="22"/>
              </w:rPr>
              <w:tab/>
            </w:r>
            <w:r w:rsidR="00B719E8" w:rsidRPr="00F30DA2">
              <w:rPr>
                <w:rStyle w:val="Hyperlink"/>
                <w:noProof/>
              </w:rPr>
              <w:t>Evaluation of Bids</w:t>
            </w:r>
            <w:r w:rsidR="00B719E8">
              <w:rPr>
                <w:noProof/>
                <w:webHidden/>
              </w:rPr>
              <w:tab/>
            </w:r>
            <w:r w:rsidR="00B719E8">
              <w:rPr>
                <w:noProof/>
                <w:webHidden/>
              </w:rPr>
              <w:fldChar w:fldCharType="begin"/>
            </w:r>
            <w:r w:rsidR="00B719E8">
              <w:rPr>
                <w:noProof/>
                <w:webHidden/>
              </w:rPr>
              <w:instrText xml:space="preserve"> PAGEREF _Toc517775905 \h </w:instrText>
            </w:r>
            <w:r w:rsidR="00B719E8">
              <w:rPr>
                <w:noProof/>
                <w:webHidden/>
              </w:rPr>
            </w:r>
            <w:r w:rsidR="00B719E8">
              <w:rPr>
                <w:noProof/>
                <w:webHidden/>
              </w:rPr>
              <w:fldChar w:fldCharType="separate"/>
            </w:r>
            <w:r w:rsidR="00B719E8">
              <w:rPr>
                <w:noProof/>
                <w:webHidden/>
              </w:rPr>
              <w:t>12</w:t>
            </w:r>
            <w:r w:rsidR="00B719E8">
              <w:rPr>
                <w:noProof/>
                <w:webHidden/>
              </w:rPr>
              <w:fldChar w:fldCharType="end"/>
            </w:r>
          </w:hyperlink>
        </w:p>
        <w:p w14:paraId="36D1D045" w14:textId="77777777" w:rsidR="00B719E8" w:rsidRDefault="00C045C2">
          <w:pPr>
            <w:pStyle w:val="TOC3"/>
            <w:rPr>
              <w:rFonts w:asciiTheme="minorHAnsi" w:hAnsiTheme="minorHAnsi" w:cstheme="minorBidi"/>
              <w:noProof/>
              <w:kern w:val="0"/>
              <w:sz w:val="22"/>
              <w:szCs w:val="22"/>
            </w:rPr>
          </w:pPr>
          <w:hyperlink w:anchor="_Toc517775906" w:history="1">
            <w:r w:rsidR="00B719E8" w:rsidRPr="00F30DA2">
              <w:rPr>
                <w:rStyle w:val="Hyperlink"/>
                <w:noProof/>
              </w:rPr>
              <w:t>28.</w:t>
            </w:r>
            <w:r w:rsidR="00B719E8">
              <w:rPr>
                <w:rFonts w:asciiTheme="minorHAnsi" w:hAnsiTheme="minorHAnsi" w:cstheme="minorBidi"/>
                <w:noProof/>
                <w:kern w:val="0"/>
                <w:sz w:val="22"/>
                <w:szCs w:val="22"/>
              </w:rPr>
              <w:tab/>
            </w:r>
            <w:r w:rsidR="00B719E8" w:rsidRPr="00F30DA2">
              <w:rPr>
                <w:rStyle w:val="Hyperlink"/>
                <w:noProof/>
              </w:rPr>
              <w:t>Preliminary Examination</w:t>
            </w:r>
            <w:r w:rsidR="00B719E8">
              <w:rPr>
                <w:noProof/>
                <w:webHidden/>
              </w:rPr>
              <w:tab/>
            </w:r>
            <w:r w:rsidR="00B719E8">
              <w:rPr>
                <w:noProof/>
                <w:webHidden/>
              </w:rPr>
              <w:fldChar w:fldCharType="begin"/>
            </w:r>
            <w:r w:rsidR="00B719E8">
              <w:rPr>
                <w:noProof/>
                <w:webHidden/>
              </w:rPr>
              <w:instrText xml:space="preserve"> PAGEREF _Toc517775906 \h </w:instrText>
            </w:r>
            <w:r w:rsidR="00B719E8">
              <w:rPr>
                <w:noProof/>
                <w:webHidden/>
              </w:rPr>
            </w:r>
            <w:r w:rsidR="00B719E8">
              <w:rPr>
                <w:noProof/>
                <w:webHidden/>
              </w:rPr>
              <w:fldChar w:fldCharType="separate"/>
            </w:r>
            <w:r w:rsidR="00B719E8">
              <w:rPr>
                <w:noProof/>
                <w:webHidden/>
              </w:rPr>
              <w:t>12</w:t>
            </w:r>
            <w:r w:rsidR="00B719E8">
              <w:rPr>
                <w:noProof/>
                <w:webHidden/>
              </w:rPr>
              <w:fldChar w:fldCharType="end"/>
            </w:r>
          </w:hyperlink>
        </w:p>
        <w:p w14:paraId="2A2FC2C8" w14:textId="77777777" w:rsidR="00B719E8" w:rsidRDefault="00C045C2">
          <w:pPr>
            <w:pStyle w:val="TOC3"/>
            <w:rPr>
              <w:rFonts w:asciiTheme="minorHAnsi" w:hAnsiTheme="minorHAnsi" w:cstheme="minorBidi"/>
              <w:noProof/>
              <w:kern w:val="0"/>
              <w:sz w:val="22"/>
              <w:szCs w:val="22"/>
            </w:rPr>
          </w:pPr>
          <w:hyperlink w:anchor="_Toc517775907" w:history="1">
            <w:r w:rsidR="00B719E8" w:rsidRPr="00F30DA2">
              <w:rPr>
                <w:rStyle w:val="Hyperlink"/>
                <w:noProof/>
              </w:rPr>
              <w:t>29.</w:t>
            </w:r>
            <w:r w:rsidR="00B719E8">
              <w:rPr>
                <w:rFonts w:asciiTheme="minorHAnsi" w:hAnsiTheme="minorHAnsi" w:cstheme="minorBidi"/>
                <w:noProof/>
                <w:kern w:val="0"/>
                <w:sz w:val="22"/>
                <w:szCs w:val="22"/>
              </w:rPr>
              <w:tab/>
            </w:r>
            <w:r w:rsidR="00B719E8" w:rsidRPr="00F30DA2">
              <w:rPr>
                <w:rStyle w:val="Hyperlink"/>
                <w:noProof/>
              </w:rPr>
              <w:t>Evaluation of Eligibility and Qualification</w:t>
            </w:r>
            <w:r w:rsidR="00B719E8">
              <w:rPr>
                <w:noProof/>
                <w:webHidden/>
              </w:rPr>
              <w:tab/>
            </w:r>
            <w:r w:rsidR="00B719E8">
              <w:rPr>
                <w:noProof/>
                <w:webHidden/>
              </w:rPr>
              <w:fldChar w:fldCharType="begin"/>
            </w:r>
            <w:r w:rsidR="00B719E8">
              <w:rPr>
                <w:noProof/>
                <w:webHidden/>
              </w:rPr>
              <w:instrText xml:space="preserve"> PAGEREF _Toc517775907 \h </w:instrText>
            </w:r>
            <w:r w:rsidR="00B719E8">
              <w:rPr>
                <w:noProof/>
                <w:webHidden/>
              </w:rPr>
            </w:r>
            <w:r w:rsidR="00B719E8">
              <w:rPr>
                <w:noProof/>
                <w:webHidden/>
              </w:rPr>
              <w:fldChar w:fldCharType="separate"/>
            </w:r>
            <w:r w:rsidR="00B719E8">
              <w:rPr>
                <w:noProof/>
                <w:webHidden/>
              </w:rPr>
              <w:t>12</w:t>
            </w:r>
            <w:r w:rsidR="00B719E8">
              <w:rPr>
                <w:noProof/>
                <w:webHidden/>
              </w:rPr>
              <w:fldChar w:fldCharType="end"/>
            </w:r>
          </w:hyperlink>
        </w:p>
        <w:p w14:paraId="055032B9" w14:textId="77777777" w:rsidR="00B719E8" w:rsidRDefault="00C045C2">
          <w:pPr>
            <w:pStyle w:val="TOC3"/>
            <w:rPr>
              <w:rFonts w:asciiTheme="minorHAnsi" w:hAnsiTheme="minorHAnsi" w:cstheme="minorBidi"/>
              <w:noProof/>
              <w:kern w:val="0"/>
              <w:sz w:val="22"/>
              <w:szCs w:val="22"/>
            </w:rPr>
          </w:pPr>
          <w:hyperlink w:anchor="_Toc517775908" w:history="1">
            <w:r w:rsidR="00B719E8" w:rsidRPr="00F30DA2">
              <w:rPr>
                <w:rStyle w:val="Hyperlink"/>
                <w:noProof/>
              </w:rPr>
              <w:t>30.</w:t>
            </w:r>
            <w:r w:rsidR="00B719E8">
              <w:rPr>
                <w:rFonts w:asciiTheme="minorHAnsi" w:hAnsiTheme="minorHAnsi" w:cstheme="minorBidi"/>
                <w:noProof/>
                <w:kern w:val="0"/>
                <w:sz w:val="22"/>
                <w:szCs w:val="22"/>
              </w:rPr>
              <w:tab/>
            </w:r>
            <w:r w:rsidR="00B719E8" w:rsidRPr="00F30DA2">
              <w:rPr>
                <w:rStyle w:val="Hyperlink"/>
                <w:noProof/>
              </w:rPr>
              <w:t>Evaluation of Technical Bid and prices</w:t>
            </w:r>
            <w:r w:rsidR="00B719E8">
              <w:rPr>
                <w:noProof/>
                <w:webHidden/>
              </w:rPr>
              <w:tab/>
            </w:r>
            <w:r w:rsidR="00B719E8">
              <w:rPr>
                <w:noProof/>
                <w:webHidden/>
              </w:rPr>
              <w:fldChar w:fldCharType="begin"/>
            </w:r>
            <w:r w:rsidR="00B719E8">
              <w:rPr>
                <w:noProof/>
                <w:webHidden/>
              </w:rPr>
              <w:instrText xml:space="preserve"> PAGEREF _Toc517775908 \h </w:instrText>
            </w:r>
            <w:r w:rsidR="00B719E8">
              <w:rPr>
                <w:noProof/>
                <w:webHidden/>
              </w:rPr>
            </w:r>
            <w:r w:rsidR="00B719E8">
              <w:rPr>
                <w:noProof/>
                <w:webHidden/>
              </w:rPr>
              <w:fldChar w:fldCharType="separate"/>
            </w:r>
            <w:r w:rsidR="00B719E8">
              <w:rPr>
                <w:noProof/>
                <w:webHidden/>
              </w:rPr>
              <w:t>12</w:t>
            </w:r>
            <w:r w:rsidR="00B719E8">
              <w:rPr>
                <w:noProof/>
                <w:webHidden/>
              </w:rPr>
              <w:fldChar w:fldCharType="end"/>
            </w:r>
          </w:hyperlink>
        </w:p>
        <w:p w14:paraId="70B6A24B" w14:textId="77777777" w:rsidR="00B719E8" w:rsidRDefault="00C045C2">
          <w:pPr>
            <w:pStyle w:val="TOC3"/>
            <w:rPr>
              <w:rFonts w:asciiTheme="minorHAnsi" w:hAnsiTheme="minorHAnsi" w:cstheme="minorBidi"/>
              <w:noProof/>
              <w:kern w:val="0"/>
              <w:sz w:val="22"/>
              <w:szCs w:val="22"/>
            </w:rPr>
          </w:pPr>
          <w:hyperlink w:anchor="_Toc517775909" w:history="1">
            <w:r w:rsidR="00B719E8" w:rsidRPr="00F30DA2">
              <w:rPr>
                <w:rStyle w:val="Hyperlink"/>
                <w:noProof/>
              </w:rPr>
              <w:t>31.</w:t>
            </w:r>
            <w:r w:rsidR="00B719E8">
              <w:rPr>
                <w:rFonts w:asciiTheme="minorHAnsi" w:hAnsiTheme="minorHAnsi" w:cstheme="minorBidi"/>
                <w:noProof/>
                <w:kern w:val="0"/>
                <w:sz w:val="22"/>
                <w:szCs w:val="22"/>
              </w:rPr>
              <w:tab/>
            </w:r>
            <w:r w:rsidR="00B719E8" w:rsidRPr="00F30DA2">
              <w:rPr>
                <w:rStyle w:val="Hyperlink"/>
                <w:noProof/>
              </w:rPr>
              <w:t>Due diligence</w:t>
            </w:r>
            <w:r w:rsidR="00B719E8">
              <w:rPr>
                <w:noProof/>
                <w:webHidden/>
              </w:rPr>
              <w:tab/>
            </w:r>
            <w:r w:rsidR="00B719E8">
              <w:rPr>
                <w:noProof/>
                <w:webHidden/>
              </w:rPr>
              <w:fldChar w:fldCharType="begin"/>
            </w:r>
            <w:r w:rsidR="00B719E8">
              <w:rPr>
                <w:noProof/>
                <w:webHidden/>
              </w:rPr>
              <w:instrText xml:space="preserve"> PAGEREF _Toc517775909 \h </w:instrText>
            </w:r>
            <w:r w:rsidR="00B719E8">
              <w:rPr>
                <w:noProof/>
                <w:webHidden/>
              </w:rPr>
            </w:r>
            <w:r w:rsidR="00B719E8">
              <w:rPr>
                <w:noProof/>
                <w:webHidden/>
              </w:rPr>
              <w:fldChar w:fldCharType="separate"/>
            </w:r>
            <w:r w:rsidR="00B719E8">
              <w:rPr>
                <w:noProof/>
                <w:webHidden/>
              </w:rPr>
              <w:t>13</w:t>
            </w:r>
            <w:r w:rsidR="00B719E8">
              <w:rPr>
                <w:noProof/>
                <w:webHidden/>
              </w:rPr>
              <w:fldChar w:fldCharType="end"/>
            </w:r>
          </w:hyperlink>
        </w:p>
        <w:p w14:paraId="297D1534" w14:textId="77777777" w:rsidR="00B719E8" w:rsidRDefault="00C045C2">
          <w:pPr>
            <w:pStyle w:val="TOC3"/>
            <w:rPr>
              <w:rFonts w:asciiTheme="minorHAnsi" w:hAnsiTheme="minorHAnsi" w:cstheme="minorBidi"/>
              <w:noProof/>
              <w:kern w:val="0"/>
              <w:sz w:val="22"/>
              <w:szCs w:val="22"/>
            </w:rPr>
          </w:pPr>
          <w:hyperlink w:anchor="_Toc517775910" w:history="1">
            <w:r w:rsidR="00B719E8" w:rsidRPr="00F30DA2">
              <w:rPr>
                <w:rStyle w:val="Hyperlink"/>
                <w:noProof/>
              </w:rPr>
              <w:t>32.</w:t>
            </w:r>
            <w:r w:rsidR="00B719E8">
              <w:rPr>
                <w:rFonts w:asciiTheme="minorHAnsi" w:hAnsiTheme="minorHAnsi" w:cstheme="minorBidi"/>
                <w:noProof/>
                <w:kern w:val="0"/>
                <w:sz w:val="22"/>
                <w:szCs w:val="22"/>
              </w:rPr>
              <w:tab/>
            </w:r>
            <w:r w:rsidR="00B719E8" w:rsidRPr="00F30DA2">
              <w:rPr>
                <w:rStyle w:val="Hyperlink"/>
                <w:noProof/>
              </w:rPr>
              <w:t>Clarification of Bids</w:t>
            </w:r>
            <w:r w:rsidR="00B719E8">
              <w:rPr>
                <w:noProof/>
                <w:webHidden/>
              </w:rPr>
              <w:tab/>
            </w:r>
            <w:r w:rsidR="00B719E8">
              <w:rPr>
                <w:noProof/>
                <w:webHidden/>
              </w:rPr>
              <w:fldChar w:fldCharType="begin"/>
            </w:r>
            <w:r w:rsidR="00B719E8">
              <w:rPr>
                <w:noProof/>
                <w:webHidden/>
              </w:rPr>
              <w:instrText xml:space="preserve"> PAGEREF _Toc517775910 \h </w:instrText>
            </w:r>
            <w:r w:rsidR="00B719E8">
              <w:rPr>
                <w:noProof/>
                <w:webHidden/>
              </w:rPr>
            </w:r>
            <w:r w:rsidR="00B719E8">
              <w:rPr>
                <w:noProof/>
                <w:webHidden/>
              </w:rPr>
              <w:fldChar w:fldCharType="separate"/>
            </w:r>
            <w:r w:rsidR="00B719E8">
              <w:rPr>
                <w:noProof/>
                <w:webHidden/>
              </w:rPr>
              <w:t>13</w:t>
            </w:r>
            <w:r w:rsidR="00B719E8">
              <w:rPr>
                <w:noProof/>
                <w:webHidden/>
              </w:rPr>
              <w:fldChar w:fldCharType="end"/>
            </w:r>
          </w:hyperlink>
        </w:p>
        <w:p w14:paraId="3EA32C67" w14:textId="77777777" w:rsidR="00B719E8" w:rsidRDefault="00C045C2">
          <w:pPr>
            <w:pStyle w:val="TOC3"/>
            <w:rPr>
              <w:rFonts w:asciiTheme="minorHAnsi" w:hAnsiTheme="minorHAnsi" w:cstheme="minorBidi"/>
              <w:noProof/>
              <w:kern w:val="0"/>
              <w:sz w:val="22"/>
              <w:szCs w:val="22"/>
            </w:rPr>
          </w:pPr>
          <w:hyperlink w:anchor="_Toc517775911" w:history="1">
            <w:r w:rsidR="00B719E8" w:rsidRPr="00F30DA2">
              <w:rPr>
                <w:rStyle w:val="Hyperlink"/>
                <w:noProof/>
              </w:rPr>
              <w:t>33.</w:t>
            </w:r>
            <w:r w:rsidR="00B719E8">
              <w:rPr>
                <w:rFonts w:asciiTheme="minorHAnsi" w:hAnsiTheme="minorHAnsi" w:cstheme="minorBidi"/>
                <w:noProof/>
                <w:kern w:val="0"/>
                <w:sz w:val="22"/>
                <w:szCs w:val="22"/>
              </w:rPr>
              <w:tab/>
            </w:r>
            <w:r w:rsidR="00B719E8" w:rsidRPr="00F30DA2">
              <w:rPr>
                <w:rStyle w:val="Hyperlink"/>
                <w:noProof/>
              </w:rPr>
              <w:t>Responsiveness of Bid</w:t>
            </w:r>
            <w:r w:rsidR="00B719E8">
              <w:rPr>
                <w:noProof/>
                <w:webHidden/>
              </w:rPr>
              <w:tab/>
            </w:r>
            <w:r w:rsidR="00B719E8">
              <w:rPr>
                <w:noProof/>
                <w:webHidden/>
              </w:rPr>
              <w:fldChar w:fldCharType="begin"/>
            </w:r>
            <w:r w:rsidR="00B719E8">
              <w:rPr>
                <w:noProof/>
                <w:webHidden/>
              </w:rPr>
              <w:instrText xml:space="preserve"> PAGEREF _Toc517775911 \h </w:instrText>
            </w:r>
            <w:r w:rsidR="00B719E8">
              <w:rPr>
                <w:noProof/>
                <w:webHidden/>
              </w:rPr>
            </w:r>
            <w:r w:rsidR="00B719E8">
              <w:rPr>
                <w:noProof/>
                <w:webHidden/>
              </w:rPr>
              <w:fldChar w:fldCharType="separate"/>
            </w:r>
            <w:r w:rsidR="00B719E8">
              <w:rPr>
                <w:noProof/>
                <w:webHidden/>
              </w:rPr>
              <w:t>13</w:t>
            </w:r>
            <w:r w:rsidR="00B719E8">
              <w:rPr>
                <w:noProof/>
                <w:webHidden/>
              </w:rPr>
              <w:fldChar w:fldCharType="end"/>
            </w:r>
          </w:hyperlink>
        </w:p>
        <w:p w14:paraId="14EB5452" w14:textId="77777777" w:rsidR="00B719E8" w:rsidRDefault="00C045C2">
          <w:pPr>
            <w:pStyle w:val="TOC3"/>
            <w:rPr>
              <w:rFonts w:asciiTheme="minorHAnsi" w:hAnsiTheme="minorHAnsi" w:cstheme="minorBidi"/>
              <w:noProof/>
              <w:kern w:val="0"/>
              <w:sz w:val="22"/>
              <w:szCs w:val="22"/>
            </w:rPr>
          </w:pPr>
          <w:hyperlink w:anchor="_Toc517775912" w:history="1">
            <w:r w:rsidR="00B719E8" w:rsidRPr="00F30DA2">
              <w:rPr>
                <w:rStyle w:val="Hyperlink"/>
                <w:noProof/>
              </w:rPr>
              <w:t>34.</w:t>
            </w:r>
            <w:r w:rsidR="00B719E8">
              <w:rPr>
                <w:rFonts w:asciiTheme="minorHAnsi" w:hAnsiTheme="minorHAnsi" w:cstheme="minorBidi"/>
                <w:noProof/>
                <w:kern w:val="0"/>
                <w:sz w:val="22"/>
                <w:szCs w:val="22"/>
              </w:rPr>
              <w:tab/>
            </w:r>
            <w:r w:rsidR="00B719E8" w:rsidRPr="00F30DA2">
              <w:rPr>
                <w:rStyle w:val="Hyperlink"/>
                <w:noProof/>
              </w:rPr>
              <w:t>Nonconformities, Reparable Errors and Omissions</w:t>
            </w:r>
            <w:r w:rsidR="00B719E8">
              <w:rPr>
                <w:noProof/>
                <w:webHidden/>
              </w:rPr>
              <w:tab/>
            </w:r>
            <w:r w:rsidR="00B719E8">
              <w:rPr>
                <w:noProof/>
                <w:webHidden/>
              </w:rPr>
              <w:fldChar w:fldCharType="begin"/>
            </w:r>
            <w:r w:rsidR="00B719E8">
              <w:rPr>
                <w:noProof/>
                <w:webHidden/>
              </w:rPr>
              <w:instrText xml:space="preserve"> PAGEREF _Toc517775912 \h </w:instrText>
            </w:r>
            <w:r w:rsidR="00B719E8">
              <w:rPr>
                <w:noProof/>
                <w:webHidden/>
              </w:rPr>
            </w:r>
            <w:r w:rsidR="00B719E8">
              <w:rPr>
                <w:noProof/>
                <w:webHidden/>
              </w:rPr>
              <w:fldChar w:fldCharType="separate"/>
            </w:r>
            <w:r w:rsidR="00B719E8">
              <w:rPr>
                <w:noProof/>
                <w:webHidden/>
              </w:rPr>
              <w:t>13</w:t>
            </w:r>
            <w:r w:rsidR="00B719E8">
              <w:rPr>
                <w:noProof/>
                <w:webHidden/>
              </w:rPr>
              <w:fldChar w:fldCharType="end"/>
            </w:r>
          </w:hyperlink>
        </w:p>
        <w:p w14:paraId="230E8CA8" w14:textId="77777777" w:rsidR="00B719E8" w:rsidRDefault="00C045C2">
          <w:pPr>
            <w:pStyle w:val="TOC2"/>
            <w:rPr>
              <w:rFonts w:asciiTheme="minorHAnsi" w:hAnsiTheme="minorHAnsi" w:cstheme="minorBidi"/>
              <w:b w:val="0"/>
              <w:kern w:val="0"/>
              <w:sz w:val="22"/>
              <w:szCs w:val="22"/>
            </w:rPr>
          </w:pPr>
          <w:hyperlink w:anchor="_Toc517775913" w:history="1">
            <w:r w:rsidR="00B719E8" w:rsidRPr="00F30DA2">
              <w:rPr>
                <w:rStyle w:val="Hyperlink"/>
              </w:rPr>
              <w:t>E.</w:t>
            </w:r>
            <w:r w:rsidR="00B719E8">
              <w:rPr>
                <w:rFonts w:asciiTheme="minorHAnsi" w:hAnsiTheme="minorHAnsi" w:cstheme="minorBidi"/>
                <w:b w:val="0"/>
                <w:kern w:val="0"/>
                <w:sz w:val="22"/>
                <w:szCs w:val="22"/>
              </w:rPr>
              <w:tab/>
            </w:r>
            <w:r w:rsidR="00B719E8" w:rsidRPr="00F30DA2">
              <w:rPr>
                <w:rStyle w:val="Hyperlink"/>
              </w:rPr>
              <w:t>AWARD OF CONTRACT</w:t>
            </w:r>
            <w:r w:rsidR="00B719E8">
              <w:rPr>
                <w:webHidden/>
              </w:rPr>
              <w:tab/>
            </w:r>
            <w:r w:rsidR="00B719E8">
              <w:rPr>
                <w:webHidden/>
              </w:rPr>
              <w:fldChar w:fldCharType="begin"/>
            </w:r>
            <w:r w:rsidR="00B719E8">
              <w:rPr>
                <w:webHidden/>
              </w:rPr>
              <w:instrText xml:space="preserve"> PAGEREF _Toc517775913 \h </w:instrText>
            </w:r>
            <w:r w:rsidR="00B719E8">
              <w:rPr>
                <w:webHidden/>
              </w:rPr>
            </w:r>
            <w:r w:rsidR="00B719E8">
              <w:rPr>
                <w:webHidden/>
              </w:rPr>
              <w:fldChar w:fldCharType="separate"/>
            </w:r>
            <w:r w:rsidR="00B719E8">
              <w:rPr>
                <w:webHidden/>
              </w:rPr>
              <w:t>14</w:t>
            </w:r>
            <w:r w:rsidR="00B719E8">
              <w:rPr>
                <w:webHidden/>
              </w:rPr>
              <w:fldChar w:fldCharType="end"/>
            </w:r>
          </w:hyperlink>
        </w:p>
        <w:p w14:paraId="0036CBB9" w14:textId="77777777" w:rsidR="00B719E8" w:rsidRDefault="00C045C2">
          <w:pPr>
            <w:pStyle w:val="TOC3"/>
            <w:rPr>
              <w:rFonts w:asciiTheme="minorHAnsi" w:hAnsiTheme="minorHAnsi" w:cstheme="minorBidi"/>
              <w:noProof/>
              <w:kern w:val="0"/>
              <w:sz w:val="22"/>
              <w:szCs w:val="22"/>
            </w:rPr>
          </w:pPr>
          <w:hyperlink w:anchor="_Toc517775914" w:history="1">
            <w:r w:rsidR="00B719E8" w:rsidRPr="00F30DA2">
              <w:rPr>
                <w:rStyle w:val="Hyperlink"/>
                <w:noProof/>
              </w:rPr>
              <w:t>35.</w:t>
            </w:r>
            <w:r w:rsidR="00B719E8">
              <w:rPr>
                <w:rFonts w:asciiTheme="minorHAnsi" w:hAnsiTheme="minorHAnsi" w:cstheme="minorBidi"/>
                <w:noProof/>
                <w:kern w:val="0"/>
                <w:sz w:val="22"/>
                <w:szCs w:val="22"/>
              </w:rPr>
              <w:tab/>
            </w:r>
            <w:r w:rsidR="00B719E8" w:rsidRPr="00F30DA2">
              <w:rPr>
                <w:rStyle w:val="Hyperlink"/>
                <w:noProof/>
              </w:rPr>
              <w:t>Right to Accept, Reject, Any or All Bids</w:t>
            </w:r>
            <w:r w:rsidR="00B719E8">
              <w:rPr>
                <w:noProof/>
                <w:webHidden/>
              </w:rPr>
              <w:tab/>
            </w:r>
            <w:r w:rsidR="00B719E8">
              <w:rPr>
                <w:noProof/>
                <w:webHidden/>
              </w:rPr>
              <w:fldChar w:fldCharType="begin"/>
            </w:r>
            <w:r w:rsidR="00B719E8">
              <w:rPr>
                <w:noProof/>
                <w:webHidden/>
              </w:rPr>
              <w:instrText xml:space="preserve"> PAGEREF _Toc517775914 \h </w:instrText>
            </w:r>
            <w:r w:rsidR="00B719E8">
              <w:rPr>
                <w:noProof/>
                <w:webHidden/>
              </w:rPr>
            </w:r>
            <w:r w:rsidR="00B719E8">
              <w:rPr>
                <w:noProof/>
                <w:webHidden/>
              </w:rPr>
              <w:fldChar w:fldCharType="separate"/>
            </w:r>
            <w:r w:rsidR="00B719E8">
              <w:rPr>
                <w:noProof/>
                <w:webHidden/>
              </w:rPr>
              <w:t>14</w:t>
            </w:r>
            <w:r w:rsidR="00B719E8">
              <w:rPr>
                <w:noProof/>
                <w:webHidden/>
              </w:rPr>
              <w:fldChar w:fldCharType="end"/>
            </w:r>
          </w:hyperlink>
        </w:p>
        <w:p w14:paraId="51321EA5" w14:textId="77777777" w:rsidR="00B719E8" w:rsidRDefault="00C045C2">
          <w:pPr>
            <w:pStyle w:val="TOC3"/>
            <w:rPr>
              <w:rFonts w:asciiTheme="minorHAnsi" w:hAnsiTheme="minorHAnsi" w:cstheme="minorBidi"/>
              <w:noProof/>
              <w:kern w:val="0"/>
              <w:sz w:val="22"/>
              <w:szCs w:val="22"/>
            </w:rPr>
          </w:pPr>
          <w:hyperlink w:anchor="_Toc517775915" w:history="1">
            <w:r w:rsidR="00B719E8" w:rsidRPr="00F30DA2">
              <w:rPr>
                <w:rStyle w:val="Hyperlink"/>
                <w:noProof/>
              </w:rPr>
              <w:t>36.</w:t>
            </w:r>
            <w:r w:rsidR="00B719E8">
              <w:rPr>
                <w:rFonts w:asciiTheme="minorHAnsi" w:hAnsiTheme="minorHAnsi" w:cstheme="minorBidi"/>
                <w:noProof/>
                <w:kern w:val="0"/>
                <w:sz w:val="22"/>
                <w:szCs w:val="22"/>
              </w:rPr>
              <w:tab/>
            </w:r>
            <w:r w:rsidR="00B719E8" w:rsidRPr="00F30DA2">
              <w:rPr>
                <w:rStyle w:val="Hyperlink"/>
                <w:noProof/>
              </w:rPr>
              <w:t>Award Criteria</w:t>
            </w:r>
            <w:r w:rsidR="00B719E8">
              <w:rPr>
                <w:noProof/>
                <w:webHidden/>
              </w:rPr>
              <w:tab/>
            </w:r>
            <w:r w:rsidR="00B719E8">
              <w:rPr>
                <w:noProof/>
                <w:webHidden/>
              </w:rPr>
              <w:fldChar w:fldCharType="begin"/>
            </w:r>
            <w:r w:rsidR="00B719E8">
              <w:rPr>
                <w:noProof/>
                <w:webHidden/>
              </w:rPr>
              <w:instrText xml:space="preserve"> PAGEREF _Toc517775915 \h </w:instrText>
            </w:r>
            <w:r w:rsidR="00B719E8">
              <w:rPr>
                <w:noProof/>
                <w:webHidden/>
              </w:rPr>
            </w:r>
            <w:r w:rsidR="00B719E8">
              <w:rPr>
                <w:noProof/>
                <w:webHidden/>
              </w:rPr>
              <w:fldChar w:fldCharType="separate"/>
            </w:r>
            <w:r w:rsidR="00B719E8">
              <w:rPr>
                <w:noProof/>
                <w:webHidden/>
              </w:rPr>
              <w:t>14</w:t>
            </w:r>
            <w:r w:rsidR="00B719E8">
              <w:rPr>
                <w:noProof/>
                <w:webHidden/>
              </w:rPr>
              <w:fldChar w:fldCharType="end"/>
            </w:r>
          </w:hyperlink>
        </w:p>
        <w:p w14:paraId="0ACE80C1" w14:textId="77777777" w:rsidR="00B719E8" w:rsidRDefault="00C045C2">
          <w:pPr>
            <w:pStyle w:val="TOC3"/>
            <w:rPr>
              <w:rFonts w:asciiTheme="minorHAnsi" w:hAnsiTheme="minorHAnsi" w:cstheme="minorBidi"/>
              <w:noProof/>
              <w:kern w:val="0"/>
              <w:sz w:val="22"/>
              <w:szCs w:val="22"/>
            </w:rPr>
          </w:pPr>
          <w:hyperlink w:anchor="_Toc517775916" w:history="1">
            <w:r w:rsidR="00B719E8" w:rsidRPr="00F30DA2">
              <w:rPr>
                <w:rStyle w:val="Hyperlink"/>
                <w:noProof/>
              </w:rPr>
              <w:t>37.</w:t>
            </w:r>
            <w:r w:rsidR="00B719E8">
              <w:rPr>
                <w:rFonts w:asciiTheme="minorHAnsi" w:hAnsiTheme="minorHAnsi" w:cstheme="minorBidi"/>
                <w:noProof/>
                <w:kern w:val="0"/>
                <w:sz w:val="22"/>
                <w:szCs w:val="22"/>
              </w:rPr>
              <w:tab/>
            </w:r>
            <w:r w:rsidR="00B719E8" w:rsidRPr="00F30DA2">
              <w:rPr>
                <w:rStyle w:val="Hyperlink"/>
                <w:noProof/>
              </w:rPr>
              <w:t>Debriefing</w:t>
            </w:r>
            <w:r w:rsidR="00B719E8">
              <w:rPr>
                <w:noProof/>
                <w:webHidden/>
              </w:rPr>
              <w:tab/>
            </w:r>
            <w:r w:rsidR="00B719E8">
              <w:rPr>
                <w:noProof/>
                <w:webHidden/>
              </w:rPr>
              <w:fldChar w:fldCharType="begin"/>
            </w:r>
            <w:r w:rsidR="00B719E8">
              <w:rPr>
                <w:noProof/>
                <w:webHidden/>
              </w:rPr>
              <w:instrText xml:space="preserve"> PAGEREF _Toc517775916 \h </w:instrText>
            </w:r>
            <w:r w:rsidR="00B719E8">
              <w:rPr>
                <w:noProof/>
                <w:webHidden/>
              </w:rPr>
            </w:r>
            <w:r w:rsidR="00B719E8">
              <w:rPr>
                <w:noProof/>
                <w:webHidden/>
              </w:rPr>
              <w:fldChar w:fldCharType="separate"/>
            </w:r>
            <w:r w:rsidR="00B719E8">
              <w:rPr>
                <w:noProof/>
                <w:webHidden/>
              </w:rPr>
              <w:t>14</w:t>
            </w:r>
            <w:r w:rsidR="00B719E8">
              <w:rPr>
                <w:noProof/>
                <w:webHidden/>
              </w:rPr>
              <w:fldChar w:fldCharType="end"/>
            </w:r>
          </w:hyperlink>
        </w:p>
        <w:p w14:paraId="2F2E21B0" w14:textId="77777777" w:rsidR="00B719E8" w:rsidRDefault="00C045C2">
          <w:pPr>
            <w:pStyle w:val="TOC3"/>
            <w:rPr>
              <w:rFonts w:asciiTheme="minorHAnsi" w:hAnsiTheme="minorHAnsi" w:cstheme="minorBidi"/>
              <w:noProof/>
              <w:kern w:val="0"/>
              <w:sz w:val="22"/>
              <w:szCs w:val="22"/>
            </w:rPr>
          </w:pPr>
          <w:hyperlink w:anchor="_Toc517775917" w:history="1">
            <w:r w:rsidR="00B719E8" w:rsidRPr="00F30DA2">
              <w:rPr>
                <w:rStyle w:val="Hyperlink"/>
                <w:noProof/>
              </w:rPr>
              <w:t>38.</w:t>
            </w:r>
            <w:r w:rsidR="00B719E8">
              <w:rPr>
                <w:rFonts w:asciiTheme="minorHAnsi" w:hAnsiTheme="minorHAnsi" w:cstheme="minorBidi"/>
                <w:noProof/>
                <w:kern w:val="0"/>
                <w:sz w:val="22"/>
                <w:szCs w:val="22"/>
              </w:rPr>
              <w:tab/>
            </w:r>
            <w:r w:rsidR="00B719E8" w:rsidRPr="00F30DA2">
              <w:rPr>
                <w:rStyle w:val="Hyperlink"/>
                <w:noProof/>
              </w:rPr>
              <w:t>Right to Vary Requirements at the Time of Award</w:t>
            </w:r>
            <w:r w:rsidR="00B719E8">
              <w:rPr>
                <w:noProof/>
                <w:webHidden/>
              </w:rPr>
              <w:tab/>
            </w:r>
            <w:r w:rsidR="00B719E8">
              <w:rPr>
                <w:noProof/>
                <w:webHidden/>
              </w:rPr>
              <w:fldChar w:fldCharType="begin"/>
            </w:r>
            <w:r w:rsidR="00B719E8">
              <w:rPr>
                <w:noProof/>
                <w:webHidden/>
              </w:rPr>
              <w:instrText xml:space="preserve"> PAGEREF _Toc517775917 \h </w:instrText>
            </w:r>
            <w:r w:rsidR="00B719E8">
              <w:rPr>
                <w:noProof/>
                <w:webHidden/>
              </w:rPr>
            </w:r>
            <w:r w:rsidR="00B719E8">
              <w:rPr>
                <w:noProof/>
                <w:webHidden/>
              </w:rPr>
              <w:fldChar w:fldCharType="separate"/>
            </w:r>
            <w:r w:rsidR="00B719E8">
              <w:rPr>
                <w:noProof/>
                <w:webHidden/>
              </w:rPr>
              <w:t>14</w:t>
            </w:r>
            <w:r w:rsidR="00B719E8">
              <w:rPr>
                <w:noProof/>
                <w:webHidden/>
              </w:rPr>
              <w:fldChar w:fldCharType="end"/>
            </w:r>
          </w:hyperlink>
        </w:p>
        <w:p w14:paraId="17CF31E9" w14:textId="77777777" w:rsidR="00B719E8" w:rsidRDefault="00C045C2">
          <w:pPr>
            <w:pStyle w:val="TOC3"/>
            <w:rPr>
              <w:rFonts w:asciiTheme="minorHAnsi" w:hAnsiTheme="minorHAnsi" w:cstheme="minorBidi"/>
              <w:noProof/>
              <w:kern w:val="0"/>
              <w:sz w:val="22"/>
              <w:szCs w:val="22"/>
            </w:rPr>
          </w:pPr>
          <w:hyperlink w:anchor="_Toc517775918" w:history="1">
            <w:r w:rsidR="00B719E8" w:rsidRPr="00F30DA2">
              <w:rPr>
                <w:rStyle w:val="Hyperlink"/>
                <w:noProof/>
              </w:rPr>
              <w:t>39.</w:t>
            </w:r>
            <w:r w:rsidR="00B719E8">
              <w:rPr>
                <w:rFonts w:asciiTheme="minorHAnsi" w:hAnsiTheme="minorHAnsi" w:cstheme="minorBidi"/>
                <w:noProof/>
                <w:kern w:val="0"/>
                <w:sz w:val="22"/>
                <w:szCs w:val="22"/>
              </w:rPr>
              <w:tab/>
            </w:r>
            <w:r w:rsidR="00B719E8" w:rsidRPr="00F30DA2">
              <w:rPr>
                <w:rStyle w:val="Hyperlink"/>
                <w:noProof/>
              </w:rPr>
              <w:t>Contract Signature</w:t>
            </w:r>
            <w:r w:rsidR="00B719E8">
              <w:rPr>
                <w:noProof/>
                <w:webHidden/>
              </w:rPr>
              <w:tab/>
            </w:r>
            <w:r w:rsidR="00B719E8">
              <w:rPr>
                <w:noProof/>
                <w:webHidden/>
              </w:rPr>
              <w:fldChar w:fldCharType="begin"/>
            </w:r>
            <w:r w:rsidR="00B719E8">
              <w:rPr>
                <w:noProof/>
                <w:webHidden/>
              </w:rPr>
              <w:instrText xml:space="preserve"> PAGEREF _Toc517775918 \h </w:instrText>
            </w:r>
            <w:r w:rsidR="00B719E8">
              <w:rPr>
                <w:noProof/>
                <w:webHidden/>
              </w:rPr>
            </w:r>
            <w:r w:rsidR="00B719E8">
              <w:rPr>
                <w:noProof/>
                <w:webHidden/>
              </w:rPr>
              <w:fldChar w:fldCharType="separate"/>
            </w:r>
            <w:r w:rsidR="00B719E8">
              <w:rPr>
                <w:noProof/>
                <w:webHidden/>
              </w:rPr>
              <w:t>14</w:t>
            </w:r>
            <w:r w:rsidR="00B719E8">
              <w:rPr>
                <w:noProof/>
                <w:webHidden/>
              </w:rPr>
              <w:fldChar w:fldCharType="end"/>
            </w:r>
          </w:hyperlink>
        </w:p>
        <w:p w14:paraId="02BA6A60" w14:textId="77777777" w:rsidR="00B719E8" w:rsidRDefault="00C045C2">
          <w:pPr>
            <w:pStyle w:val="TOC3"/>
            <w:rPr>
              <w:rFonts w:asciiTheme="minorHAnsi" w:hAnsiTheme="minorHAnsi" w:cstheme="minorBidi"/>
              <w:noProof/>
              <w:kern w:val="0"/>
              <w:sz w:val="22"/>
              <w:szCs w:val="22"/>
            </w:rPr>
          </w:pPr>
          <w:hyperlink w:anchor="_Toc517775919" w:history="1">
            <w:r w:rsidR="00B719E8" w:rsidRPr="00F30DA2">
              <w:rPr>
                <w:rStyle w:val="Hyperlink"/>
                <w:noProof/>
              </w:rPr>
              <w:t>40.</w:t>
            </w:r>
            <w:r w:rsidR="00B719E8">
              <w:rPr>
                <w:rFonts w:asciiTheme="minorHAnsi" w:hAnsiTheme="minorHAnsi" w:cstheme="minorBidi"/>
                <w:noProof/>
                <w:kern w:val="0"/>
                <w:sz w:val="22"/>
                <w:szCs w:val="22"/>
              </w:rPr>
              <w:tab/>
            </w:r>
            <w:r w:rsidR="00B719E8" w:rsidRPr="00F30DA2">
              <w:rPr>
                <w:rStyle w:val="Hyperlink"/>
                <w:noProof/>
              </w:rPr>
              <w:t>Contract Type and General Terms and Conditions</w:t>
            </w:r>
            <w:r w:rsidR="00B719E8">
              <w:rPr>
                <w:noProof/>
                <w:webHidden/>
              </w:rPr>
              <w:tab/>
            </w:r>
            <w:r w:rsidR="00B719E8">
              <w:rPr>
                <w:noProof/>
                <w:webHidden/>
              </w:rPr>
              <w:fldChar w:fldCharType="begin"/>
            </w:r>
            <w:r w:rsidR="00B719E8">
              <w:rPr>
                <w:noProof/>
                <w:webHidden/>
              </w:rPr>
              <w:instrText xml:space="preserve"> PAGEREF _Toc517775919 \h </w:instrText>
            </w:r>
            <w:r w:rsidR="00B719E8">
              <w:rPr>
                <w:noProof/>
                <w:webHidden/>
              </w:rPr>
            </w:r>
            <w:r w:rsidR="00B719E8">
              <w:rPr>
                <w:noProof/>
                <w:webHidden/>
              </w:rPr>
              <w:fldChar w:fldCharType="separate"/>
            </w:r>
            <w:r w:rsidR="00B719E8">
              <w:rPr>
                <w:noProof/>
                <w:webHidden/>
              </w:rPr>
              <w:t>14</w:t>
            </w:r>
            <w:r w:rsidR="00B719E8">
              <w:rPr>
                <w:noProof/>
                <w:webHidden/>
              </w:rPr>
              <w:fldChar w:fldCharType="end"/>
            </w:r>
          </w:hyperlink>
        </w:p>
        <w:p w14:paraId="448F973A" w14:textId="77777777" w:rsidR="00B719E8" w:rsidRDefault="00C045C2">
          <w:pPr>
            <w:pStyle w:val="TOC3"/>
            <w:rPr>
              <w:rFonts w:asciiTheme="minorHAnsi" w:hAnsiTheme="minorHAnsi" w:cstheme="minorBidi"/>
              <w:noProof/>
              <w:kern w:val="0"/>
              <w:sz w:val="22"/>
              <w:szCs w:val="22"/>
            </w:rPr>
          </w:pPr>
          <w:hyperlink w:anchor="_Toc517775920" w:history="1">
            <w:r w:rsidR="00B719E8" w:rsidRPr="00F30DA2">
              <w:rPr>
                <w:rStyle w:val="Hyperlink"/>
                <w:noProof/>
              </w:rPr>
              <w:t>41.</w:t>
            </w:r>
            <w:r w:rsidR="00B719E8">
              <w:rPr>
                <w:rFonts w:asciiTheme="minorHAnsi" w:hAnsiTheme="minorHAnsi" w:cstheme="minorBidi"/>
                <w:noProof/>
                <w:kern w:val="0"/>
                <w:sz w:val="22"/>
                <w:szCs w:val="22"/>
              </w:rPr>
              <w:tab/>
            </w:r>
            <w:r w:rsidR="00B719E8" w:rsidRPr="00F30DA2">
              <w:rPr>
                <w:rStyle w:val="Hyperlink"/>
                <w:noProof/>
              </w:rPr>
              <w:t>Performance Security</w:t>
            </w:r>
            <w:r w:rsidR="00B719E8">
              <w:rPr>
                <w:noProof/>
                <w:webHidden/>
              </w:rPr>
              <w:tab/>
            </w:r>
            <w:r w:rsidR="00B719E8">
              <w:rPr>
                <w:noProof/>
                <w:webHidden/>
              </w:rPr>
              <w:fldChar w:fldCharType="begin"/>
            </w:r>
            <w:r w:rsidR="00B719E8">
              <w:rPr>
                <w:noProof/>
                <w:webHidden/>
              </w:rPr>
              <w:instrText xml:space="preserve"> PAGEREF _Toc517775920 \h </w:instrText>
            </w:r>
            <w:r w:rsidR="00B719E8">
              <w:rPr>
                <w:noProof/>
                <w:webHidden/>
              </w:rPr>
            </w:r>
            <w:r w:rsidR="00B719E8">
              <w:rPr>
                <w:noProof/>
                <w:webHidden/>
              </w:rPr>
              <w:fldChar w:fldCharType="separate"/>
            </w:r>
            <w:r w:rsidR="00B719E8">
              <w:rPr>
                <w:noProof/>
                <w:webHidden/>
              </w:rPr>
              <w:t>14</w:t>
            </w:r>
            <w:r w:rsidR="00B719E8">
              <w:rPr>
                <w:noProof/>
                <w:webHidden/>
              </w:rPr>
              <w:fldChar w:fldCharType="end"/>
            </w:r>
          </w:hyperlink>
        </w:p>
        <w:p w14:paraId="53A9684F" w14:textId="77777777" w:rsidR="00B719E8" w:rsidRDefault="00C045C2">
          <w:pPr>
            <w:pStyle w:val="TOC3"/>
            <w:rPr>
              <w:rFonts w:asciiTheme="minorHAnsi" w:hAnsiTheme="minorHAnsi" w:cstheme="minorBidi"/>
              <w:noProof/>
              <w:kern w:val="0"/>
              <w:sz w:val="22"/>
              <w:szCs w:val="22"/>
            </w:rPr>
          </w:pPr>
          <w:hyperlink w:anchor="_Toc517775921" w:history="1">
            <w:r w:rsidR="00B719E8" w:rsidRPr="00F30DA2">
              <w:rPr>
                <w:rStyle w:val="Hyperlink"/>
                <w:noProof/>
              </w:rPr>
              <w:t>42.</w:t>
            </w:r>
            <w:r w:rsidR="00B719E8">
              <w:rPr>
                <w:rFonts w:asciiTheme="minorHAnsi" w:hAnsiTheme="minorHAnsi" w:cstheme="minorBidi"/>
                <w:noProof/>
                <w:kern w:val="0"/>
                <w:sz w:val="22"/>
                <w:szCs w:val="22"/>
              </w:rPr>
              <w:tab/>
            </w:r>
            <w:r w:rsidR="00B719E8" w:rsidRPr="00F30DA2">
              <w:rPr>
                <w:rStyle w:val="Hyperlink"/>
                <w:noProof/>
              </w:rPr>
              <w:t>Bank Guarantee for Advanced Payment</w:t>
            </w:r>
            <w:r w:rsidR="00B719E8">
              <w:rPr>
                <w:noProof/>
                <w:webHidden/>
              </w:rPr>
              <w:tab/>
            </w:r>
            <w:r w:rsidR="00B719E8">
              <w:rPr>
                <w:noProof/>
                <w:webHidden/>
              </w:rPr>
              <w:fldChar w:fldCharType="begin"/>
            </w:r>
            <w:r w:rsidR="00B719E8">
              <w:rPr>
                <w:noProof/>
                <w:webHidden/>
              </w:rPr>
              <w:instrText xml:space="preserve"> PAGEREF _Toc517775921 \h </w:instrText>
            </w:r>
            <w:r w:rsidR="00B719E8">
              <w:rPr>
                <w:noProof/>
                <w:webHidden/>
              </w:rPr>
            </w:r>
            <w:r w:rsidR="00B719E8">
              <w:rPr>
                <w:noProof/>
                <w:webHidden/>
              </w:rPr>
              <w:fldChar w:fldCharType="separate"/>
            </w:r>
            <w:r w:rsidR="00B719E8">
              <w:rPr>
                <w:noProof/>
                <w:webHidden/>
              </w:rPr>
              <w:t>15</w:t>
            </w:r>
            <w:r w:rsidR="00B719E8">
              <w:rPr>
                <w:noProof/>
                <w:webHidden/>
              </w:rPr>
              <w:fldChar w:fldCharType="end"/>
            </w:r>
          </w:hyperlink>
        </w:p>
        <w:p w14:paraId="2513802F" w14:textId="77777777" w:rsidR="00B719E8" w:rsidRDefault="00C045C2">
          <w:pPr>
            <w:pStyle w:val="TOC3"/>
            <w:rPr>
              <w:rFonts w:asciiTheme="minorHAnsi" w:hAnsiTheme="minorHAnsi" w:cstheme="minorBidi"/>
              <w:noProof/>
              <w:kern w:val="0"/>
              <w:sz w:val="22"/>
              <w:szCs w:val="22"/>
            </w:rPr>
          </w:pPr>
          <w:hyperlink w:anchor="_Toc517775922" w:history="1">
            <w:r w:rsidR="00B719E8" w:rsidRPr="00F30DA2">
              <w:rPr>
                <w:rStyle w:val="Hyperlink"/>
                <w:noProof/>
              </w:rPr>
              <w:t>43.</w:t>
            </w:r>
            <w:r w:rsidR="00B719E8">
              <w:rPr>
                <w:rFonts w:asciiTheme="minorHAnsi" w:hAnsiTheme="minorHAnsi" w:cstheme="minorBidi"/>
                <w:noProof/>
                <w:kern w:val="0"/>
                <w:sz w:val="22"/>
                <w:szCs w:val="22"/>
              </w:rPr>
              <w:tab/>
            </w:r>
            <w:r w:rsidR="00B719E8" w:rsidRPr="00F30DA2">
              <w:rPr>
                <w:rStyle w:val="Hyperlink"/>
                <w:noProof/>
              </w:rPr>
              <w:t>Liquidated Damages</w:t>
            </w:r>
            <w:r w:rsidR="00B719E8">
              <w:rPr>
                <w:noProof/>
                <w:webHidden/>
              </w:rPr>
              <w:tab/>
            </w:r>
            <w:r w:rsidR="00B719E8">
              <w:rPr>
                <w:noProof/>
                <w:webHidden/>
              </w:rPr>
              <w:fldChar w:fldCharType="begin"/>
            </w:r>
            <w:r w:rsidR="00B719E8">
              <w:rPr>
                <w:noProof/>
                <w:webHidden/>
              </w:rPr>
              <w:instrText xml:space="preserve"> PAGEREF _Toc517775922 \h </w:instrText>
            </w:r>
            <w:r w:rsidR="00B719E8">
              <w:rPr>
                <w:noProof/>
                <w:webHidden/>
              </w:rPr>
            </w:r>
            <w:r w:rsidR="00B719E8">
              <w:rPr>
                <w:noProof/>
                <w:webHidden/>
              </w:rPr>
              <w:fldChar w:fldCharType="separate"/>
            </w:r>
            <w:r w:rsidR="00B719E8">
              <w:rPr>
                <w:noProof/>
                <w:webHidden/>
              </w:rPr>
              <w:t>15</w:t>
            </w:r>
            <w:r w:rsidR="00B719E8">
              <w:rPr>
                <w:noProof/>
                <w:webHidden/>
              </w:rPr>
              <w:fldChar w:fldCharType="end"/>
            </w:r>
          </w:hyperlink>
        </w:p>
        <w:p w14:paraId="78294A9C" w14:textId="77777777" w:rsidR="00B719E8" w:rsidRDefault="00C045C2">
          <w:pPr>
            <w:pStyle w:val="TOC3"/>
            <w:rPr>
              <w:rFonts w:asciiTheme="minorHAnsi" w:hAnsiTheme="minorHAnsi" w:cstheme="minorBidi"/>
              <w:noProof/>
              <w:kern w:val="0"/>
              <w:sz w:val="22"/>
              <w:szCs w:val="22"/>
            </w:rPr>
          </w:pPr>
          <w:hyperlink w:anchor="_Toc517775923" w:history="1">
            <w:r w:rsidR="00B719E8" w:rsidRPr="00F30DA2">
              <w:rPr>
                <w:rStyle w:val="Hyperlink"/>
                <w:noProof/>
              </w:rPr>
              <w:t>44.</w:t>
            </w:r>
            <w:r w:rsidR="00B719E8">
              <w:rPr>
                <w:rFonts w:asciiTheme="minorHAnsi" w:hAnsiTheme="minorHAnsi" w:cstheme="minorBidi"/>
                <w:noProof/>
                <w:kern w:val="0"/>
                <w:sz w:val="22"/>
                <w:szCs w:val="22"/>
              </w:rPr>
              <w:tab/>
            </w:r>
            <w:r w:rsidR="00B719E8" w:rsidRPr="00F30DA2">
              <w:rPr>
                <w:rStyle w:val="Hyperlink"/>
                <w:noProof/>
              </w:rPr>
              <w:t>Payment Provisions</w:t>
            </w:r>
            <w:r w:rsidR="00B719E8">
              <w:rPr>
                <w:noProof/>
                <w:webHidden/>
              </w:rPr>
              <w:tab/>
            </w:r>
            <w:r w:rsidR="00B719E8">
              <w:rPr>
                <w:noProof/>
                <w:webHidden/>
              </w:rPr>
              <w:fldChar w:fldCharType="begin"/>
            </w:r>
            <w:r w:rsidR="00B719E8">
              <w:rPr>
                <w:noProof/>
                <w:webHidden/>
              </w:rPr>
              <w:instrText xml:space="preserve"> PAGEREF _Toc517775923 \h </w:instrText>
            </w:r>
            <w:r w:rsidR="00B719E8">
              <w:rPr>
                <w:noProof/>
                <w:webHidden/>
              </w:rPr>
            </w:r>
            <w:r w:rsidR="00B719E8">
              <w:rPr>
                <w:noProof/>
                <w:webHidden/>
              </w:rPr>
              <w:fldChar w:fldCharType="separate"/>
            </w:r>
            <w:r w:rsidR="00B719E8">
              <w:rPr>
                <w:noProof/>
                <w:webHidden/>
              </w:rPr>
              <w:t>15</w:t>
            </w:r>
            <w:r w:rsidR="00B719E8">
              <w:rPr>
                <w:noProof/>
                <w:webHidden/>
              </w:rPr>
              <w:fldChar w:fldCharType="end"/>
            </w:r>
          </w:hyperlink>
        </w:p>
        <w:p w14:paraId="63204412" w14:textId="77777777" w:rsidR="00B719E8" w:rsidRDefault="00C045C2">
          <w:pPr>
            <w:pStyle w:val="TOC3"/>
            <w:rPr>
              <w:rFonts w:asciiTheme="minorHAnsi" w:hAnsiTheme="minorHAnsi" w:cstheme="minorBidi"/>
              <w:noProof/>
              <w:kern w:val="0"/>
              <w:sz w:val="22"/>
              <w:szCs w:val="22"/>
            </w:rPr>
          </w:pPr>
          <w:hyperlink w:anchor="_Toc517775924" w:history="1">
            <w:r w:rsidR="00B719E8" w:rsidRPr="00F30DA2">
              <w:rPr>
                <w:rStyle w:val="Hyperlink"/>
                <w:noProof/>
              </w:rPr>
              <w:t>45.</w:t>
            </w:r>
            <w:r w:rsidR="00B719E8">
              <w:rPr>
                <w:rFonts w:asciiTheme="minorHAnsi" w:hAnsiTheme="minorHAnsi" w:cstheme="minorBidi"/>
                <w:noProof/>
                <w:kern w:val="0"/>
                <w:sz w:val="22"/>
                <w:szCs w:val="22"/>
              </w:rPr>
              <w:tab/>
            </w:r>
            <w:r w:rsidR="00B719E8" w:rsidRPr="00F30DA2">
              <w:rPr>
                <w:rStyle w:val="Hyperlink"/>
                <w:noProof/>
              </w:rPr>
              <w:t>Vendor Protest</w:t>
            </w:r>
            <w:r w:rsidR="00B719E8">
              <w:rPr>
                <w:noProof/>
                <w:webHidden/>
              </w:rPr>
              <w:tab/>
            </w:r>
            <w:r w:rsidR="00B719E8">
              <w:rPr>
                <w:noProof/>
                <w:webHidden/>
              </w:rPr>
              <w:fldChar w:fldCharType="begin"/>
            </w:r>
            <w:r w:rsidR="00B719E8">
              <w:rPr>
                <w:noProof/>
                <w:webHidden/>
              </w:rPr>
              <w:instrText xml:space="preserve"> PAGEREF _Toc517775924 \h </w:instrText>
            </w:r>
            <w:r w:rsidR="00B719E8">
              <w:rPr>
                <w:noProof/>
                <w:webHidden/>
              </w:rPr>
            </w:r>
            <w:r w:rsidR="00B719E8">
              <w:rPr>
                <w:noProof/>
                <w:webHidden/>
              </w:rPr>
              <w:fldChar w:fldCharType="separate"/>
            </w:r>
            <w:r w:rsidR="00B719E8">
              <w:rPr>
                <w:noProof/>
                <w:webHidden/>
              </w:rPr>
              <w:t>15</w:t>
            </w:r>
            <w:r w:rsidR="00B719E8">
              <w:rPr>
                <w:noProof/>
                <w:webHidden/>
              </w:rPr>
              <w:fldChar w:fldCharType="end"/>
            </w:r>
          </w:hyperlink>
        </w:p>
        <w:p w14:paraId="67E05B0D" w14:textId="77777777" w:rsidR="00B719E8" w:rsidRDefault="00C045C2">
          <w:pPr>
            <w:pStyle w:val="TOC3"/>
            <w:rPr>
              <w:rFonts w:asciiTheme="minorHAnsi" w:hAnsiTheme="minorHAnsi" w:cstheme="minorBidi"/>
              <w:noProof/>
              <w:kern w:val="0"/>
              <w:sz w:val="22"/>
              <w:szCs w:val="22"/>
            </w:rPr>
          </w:pPr>
          <w:hyperlink w:anchor="_Toc517775925" w:history="1">
            <w:r w:rsidR="00B719E8" w:rsidRPr="00F30DA2">
              <w:rPr>
                <w:rStyle w:val="Hyperlink"/>
                <w:noProof/>
              </w:rPr>
              <w:t>46.</w:t>
            </w:r>
            <w:r w:rsidR="00B719E8">
              <w:rPr>
                <w:rFonts w:asciiTheme="minorHAnsi" w:hAnsiTheme="minorHAnsi" w:cstheme="minorBidi"/>
                <w:noProof/>
                <w:kern w:val="0"/>
                <w:sz w:val="22"/>
                <w:szCs w:val="22"/>
              </w:rPr>
              <w:tab/>
            </w:r>
            <w:r w:rsidR="00B719E8" w:rsidRPr="00F30DA2">
              <w:rPr>
                <w:rStyle w:val="Hyperlink"/>
                <w:noProof/>
              </w:rPr>
              <w:t>Other Provisions</w:t>
            </w:r>
            <w:r w:rsidR="00B719E8">
              <w:rPr>
                <w:noProof/>
                <w:webHidden/>
              </w:rPr>
              <w:tab/>
            </w:r>
            <w:r w:rsidR="00B719E8">
              <w:rPr>
                <w:noProof/>
                <w:webHidden/>
              </w:rPr>
              <w:fldChar w:fldCharType="begin"/>
            </w:r>
            <w:r w:rsidR="00B719E8">
              <w:rPr>
                <w:noProof/>
                <w:webHidden/>
              </w:rPr>
              <w:instrText xml:space="preserve"> PAGEREF _Toc517775925 \h </w:instrText>
            </w:r>
            <w:r w:rsidR="00B719E8">
              <w:rPr>
                <w:noProof/>
                <w:webHidden/>
              </w:rPr>
            </w:r>
            <w:r w:rsidR="00B719E8">
              <w:rPr>
                <w:noProof/>
                <w:webHidden/>
              </w:rPr>
              <w:fldChar w:fldCharType="separate"/>
            </w:r>
            <w:r w:rsidR="00B719E8">
              <w:rPr>
                <w:noProof/>
                <w:webHidden/>
              </w:rPr>
              <w:t>15</w:t>
            </w:r>
            <w:r w:rsidR="00B719E8">
              <w:rPr>
                <w:noProof/>
                <w:webHidden/>
              </w:rPr>
              <w:fldChar w:fldCharType="end"/>
            </w:r>
          </w:hyperlink>
        </w:p>
        <w:p w14:paraId="2511ECDF" w14:textId="77777777" w:rsidR="00B719E8" w:rsidRDefault="00C045C2">
          <w:pPr>
            <w:pStyle w:val="TOC1"/>
            <w:rPr>
              <w:rFonts w:asciiTheme="minorHAnsi" w:hAnsiTheme="minorHAnsi" w:cstheme="minorBidi"/>
              <w:b w:val="0"/>
              <w:kern w:val="0"/>
              <w:sz w:val="22"/>
              <w:szCs w:val="22"/>
              <w:lang w:val="en-US"/>
            </w:rPr>
          </w:pPr>
          <w:hyperlink w:anchor="_Toc517775926" w:history="1">
            <w:r w:rsidR="00B719E8" w:rsidRPr="00F30DA2">
              <w:rPr>
                <w:rStyle w:val="Hyperlink"/>
                <w:lang w:val="en-US"/>
              </w:rPr>
              <w:t>Section 3. Bid Data Sheet</w:t>
            </w:r>
            <w:r w:rsidR="00B719E8">
              <w:rPr>
                <w:webHidden/>
              </w:rPr>
              <w:tab/>
            </w:r>
            <w:r w:rsidR="00B719E8">
              <w:rPr>
                <w:webHidden/>
              </w:rPr>
              <w:fldChar w:fldCharType="begin"/>
            </w:r>
            <w:r w:rsidR="00B719E8">
              <w:rPr>
                <w:webHidden/>
              </w:rPr>
              <w:instrText xml:space="preserve"> PAGEREF _Toc517775926 \h </w:instrText>
            </w:r>
            <w:r w:rsidR="00B719E8">
              <w:rPr>
                <w:webHidden/>
              </w:rPr>
            </w:r>
            <w:r w:rsidR="00B719E8">
              <w:rPr>
                <w:webHidden/>
              </w:rPr>
              <w:fldChar w:fldCharType="separate"/>
            </w:r>
            <w:r w:rsidR="00B719E8">
              <w:rPr>
                <w:webHidden/>
              </w:rPr>
              <w:t>16</w:t>
            </w:r>
            <w:r w:rsidR="00B719E8">
              <w:rPr>
                <w:webHidden/>
              </w:rPr>
              <w:fldChar w:fldCharType="end"/>
            </w:r>
          </w:hyperlink>
        </w:p>
        <w:p w14:paraId="3BB8F71C" w14:textId="77777777" w:rsidR="00B719E8" w:rsidRDefault="00C045C2">
          <w:pPr>
            <w:pStyle w:val="TOC1"/>
            <w:rPr>
              <w:rFonts w:asciiTheme="minorHAnsi" w:hAnsiTheme="minorHAnsi" w:cstheme="minorBidi"/>
              <w:b w:val="0"/>
              <w:kern w:val="0"/>
              <w:sz w:val="22"/>
              <w:szCs w:val="22"/>
              <w:lang w:val="en-US"/>
            </w:rPr>
          </w:pPr>
          <w:hyperlink w:anchor="_Toc517775927" w:history="1">
            <w:r w:rsidR="00B719E8" w:rsidRPr="00F30DA2">
              <w:rPr>
                <w:rStyle w:val="Hyperlink"/>
                <w:lang w:val="en-US"/>
              </w:rPr>
              <w:t>Section 4. Evaluation Criteria</w:t>
            </w:r>
            <w:r w:rsidR="00B719E8">
              <w:rPr>
                <w:webHidden/>
              </w:rPr>
              <w:tab/>
            </w:r>
            <w:r w:rsidR="00B719E8">
              <w:rPr>
                <w:webHidden/>
              </w:rPr>
              <w:fldChar w:fldCharType="begin"/>
            </w:r>
            <w:r w:rsidR="00B719E8">
              <w:rPr>
                <w:webHidden/>
              </w:rPr>
              <w:instrText xml:space="preserve"> PAGEREF _Toc517775927 \h </w:instrText>
            </w:r>
            <w:r w:rsidR="00B719E8">
              <w:rPr>
                <w:webHidden/>
              </w:rPr>
            </w:r>
            <w:r w:rsidR="00B719E8">
              <w:rPr>
                <w:webHidden/>
              </w:rPr>
              <w:fldChar w:fldCharType="separate"/>
            </w:r>
            <w:r w:rsidR="00B719E8">
              <w:rPr>
                <w:webHidden/>
              </w:rPr>
              <w:t>19</w:t>
            </w:r>
            <w:r w:rsidR="00B719E8">
              <w:rPr>
                <w:webHidden/>
              </w:rPr>
              <w:fldChar w:fldCharType="end"/>
            </w:r>
          </w:hyperlink>
        </w:p>
        <w:p w14:paraId="41ECCDAE" w14:textId="77777777" w:rsidR="00B719E8" w:rsidRDefault="00C045C2">
          <w:pPr>
            <w:pStyle w:val="TOC1"/>
            <w:rPr>
              <w:rFonts w:asciiTheme="minorHAnsi" w:hAnsiTheme="minorHAnsi" w:cstheme="minorBidi"/>
              <w:b w:val="0"/>
              <w:kern w:val="0"/>
              <w:sz w:val="22"/>
              <w:szCs w:val="22"/>
              <w:lang w:val="en-US"/>
            </w:rPr>
          </w:pPr>
          <w:hyperlink w:anchor="_Toc517775928" w:history="1">
            <w:r w:rsidR="00B719E8" w:rsidRPr="00F30DA2">
              <w:rPr>
                <w:rStyle w:val="Hyperlink"/>
                <w:lang w:val="en-US"/>
              </w:rPr>
              <w:t>Section 5a: Schedule of Requirements and Technical Specifications/Bill of Quantities</w:t>
            </w:r>
            <w:r w:rsidR="00B719E8">
              <w:rPr>
                <w:webHidden/>
              </w:rPr>
              <w:tab/>
            </w:r>
            <w:r w:rsidR="00B719E8">
              <w:rPr>
                <w:webHidden/>
              </w:rPr>
              <w:fldChar w:fldCharType="begin"/>
            </w:r>
            <w:r w:rsidR="00B719E8">
              <w:rPr>
                <w:webHidden/>
              </w:rPr>
              <w:instrText xml:space="preserve"> PAGEREF _Toc517775928 \h </w:instrText>
            </w:r>
            <w:r w:rsidR="00B719E8">
              <w:rPr>
                <w:webHidden/>
              </w:rPr>
            </w:r>
            <w:r w:rsidR="00B719E8">
              <w:rPr>
                <w:webHidden/>
              </w:rPr>
              <w:fldChar w:fldCharType="separate"/>
            </w:r>
            <w:r w:rsidR="00B719E8">
              <w:rPr>
                <w:webHidden/>
              </w:rPr>
              <w:t>22</w:t>
            </w:r>
            <w:r w:rsidR="00B719E8">
              <w:rPr>
                <w:webHidden/>
              </w:rPr>
              <w:fldChar w:fldCharType="end"/>
            </w:r>
          </w:hyperlink>
        </w:p>
        <w:p w14:paraId="349B6441" w14:textId="77777777" w:rsidR="00B719E8" w:rsidRDefault="00C045C2">
          <w:pPr>
            <w:pStyle w:val="TOC1"/>
            <w:rPr>
              <w:rFonts w:asciiTheme="minorHAnsi" w:hAnsiTheme="minorHAnsi" w:cstheme="minorBidi"/>
              <w:b w:val="0"/>
              <w:kern w:val="0"/>
              <w:sz w:val="22"/>
              <w:szCs w:val="22"/>
              <w:lang w:val="en-US"/>
            </w:rPr>
          </w:pPr>
          <w:hyperlink w:anchor="_Toc517775929" w:history="1">
            <w:r w:rsidR="00B719E8" w:rsidRPr="00F30DA2">
              <w:rPr>
                <w:rStyle w:val="Hyperlink"/>
                <w:lang w:val="en-US"/>
              </w:rPr>
              <w:t>Section 5b: Other Related Requirements</w:t>
            </w:r>
            <w:r w:rsidR="00B719E8">
              <w:rPr>
                <w:webHidden/>
              </w:rPr>
              <w:tab/>
            </w:r>
            <w:r w:rsidR="00B719E8">
              <w:rPr>
                <w:webHidden/>
              </w:rPr>
              <w:fldChar w:fldCharType="begin"/>
            </w:r>
            <w:r w:rsidR="00B719E8">
              <w:rPr>
                <w:webHidden/>
              </w:rPr>
              <w:instrText xml:space="preserve"> PAGEREF _Toc517775929 \h </w:instrText>
            </w:r>
            <w:r w:rsidR="00B719E8">
              <w:rPr>
                <w:webHidden/>
              </w:rPr>
            </w:r>
            <w:r w:rsidR="00B719E8">
              <w:rPr>
                <w:webHidden/>
              </w:rPr>
              <w:fldChar w:fldCharType="separate"/>
            </w:r>
            <w:r w:rsidR="00B719E8">
              <w:rPr>
                <w:webHidden/>
              </w:rPr>
              <w:t>23</w:t>
            </w:r>
            <w:r w:rsidR="00B719E8">
              <w:rPr>
                <w:webHidden/>
              </w:rPr>
              <w:fldChar w:fldCharType="end"/>
            </w:r>
          </w:hyperlink>
        </w:p>
        <w:p w14:paraId="4861D580" w14:textId="77777777" w:rsidR="00B719E8" w:rsidRDefault="00C045C2">
          <w:pPr>
            <w:pStyle w:val="TOC1"/>
            <w:rPr>
              <w:rFonts w:asciiTheme="minorHAnsi" w:hAnsiTheme="minorHAnsi" w:cstheme="minorBidi"/>
              <w:b w:val="0"/>
              <w:kern w:val="0"/>
              <w:sz w:val="22"/>
              <w:szCs w:val="22"/>
              <w:lang w:val="en-US"/>
            </w:rPr>
          </w:pPr>
          <w:hyperlink w:anchor="_Toc517775930" w:history="1">
            <w:r w:rsidR="00B719E8" w:rsidRPr="00F30DA2">
              <w:rPr>
                <w:rStyle w:val="Hyperlink"/>
                <w:lang w:val="en-US"/>
              </w:rPr>
              <w:t>Section 6: Returnable Bidding Forms / Checklist</w:t>
            </w:r>
            <w:r w:rsidR="00B719E8">
              <w:rPr>
                <w:webHidden/>
              </w:rPr>
              <w:tab/>
            </w:r>
            <w:r w:rsidR="00B719E8">
              <w:rPr>
                <w:webHidden/>
              </w:rPr>
              <w:fldChar w:fldCharType="begin"/>
            </w:r>
            <w:r w:rsidR="00B719E8">
              <w:rPr>
                <w:webHidden/>
              </w:rPr>
              <w:instrText xml:space="preserve"> PAGEREF _Toc517775930 \h </w:instrText>
            </w:r>
            <w:r w:rsidR="00B719E8">
              <w:rPr>
                <w:webHidden/>
              </w:rPr>
            </w:r>
            <w:r w:rsidR="00B719E8">
              <w:rPr>
                <w:webHidden/>
              </w:rPr>
              <w:fldChar w:fldCharType="separate"/>
            </w:r>
            <w:r w:rsidR="00B719E8">
              <w:rPr>
                <w:webHidden/>
              </w:rPr>
              <w:t>25</w:t>
            </w:r>
            <w:r w:rsidR="00B719E8">
              <w:rPr>
                <w:webHidden/>
              </w:rPr>
              <w:fldChar w:fldCharType="end"/>
            </w:r>
          </w:hyperlink>
        </w:p>
        <w:p w14:paraId="6C4858B4" w14:textId="77777777" w:rsidR="00B719E8" w:rsidRDefault="00C045C2">
          <w:pPr>
            <w:pStyle w:val="TOC2"/>
            <w:rPr>
              <w:rFonts w:asciiTheme="minorHAnsi" w:hAnsiTheme="minorHAnsi" w:cstheme="minorBidi"/>
              <w:b w:val="0"/>
              <w:kern w:val="0"/>
              <w:sz w:val="22"/>
              <w:szCs w:val="22"/>
            </w:rPr>
          </w:pPr>
          <w:hyperlink w:anchor="_Toc517775931" w:history="1">
            <w:r w:rsidR="00B719E8" w:rsidRPr="00F30DA2">
              <w:rPr>
                <w:rStyle w:val="Hyperlink"/>
                <w:rFonts w:eastAsiaTheme="majorEastAsia"/>
              </w:rPr>
              <w:t>Form A: Bid Submission Form</w:t>
            </w:r>
            <w:r w:rsidR="00B719E8">
              <w:rPr>
                <w:webHidden/>
              </w:rPr>
              <w:tab/>
            </w:r>
            <w:r w:rsidR="00B719E8">
              <w:rPr>
                <w:webHidden/>
              </w:rPr>
              <w:fldChar w:fldCharType="begin"/>
            </w:r>
            <w:r w:rsidR="00B719E8">
              <w:rPr>
                <w:webHidden/>
              </w:rPr>
              <w:instrText xml:space="preserve"> PAGEREF _Toc517775931 \h </w:instrText>
            </w:r>
            <w:r w:rsidR="00B719E8">
              <w:rPr>
                <w:webHidden/>
              </w:rPr>
            </w:r>
            <w:r w:rsidR="00B719E8">
              <w:rPr>
                <w:webHidden/>
              </w:rPr>
              <w:fldChar w:fldCharType="separate"/>
            </w:r>
            <w:r w:rsidR="00B719E8">
              <w:rPr>
                <w:webHidden/>
              </w:rPr>
              <w:t>26</w:t>
            </w:r>
            <w:r w:rsidR="00B719E8">
              <w:rPr>
                <w:webHidden/>
              </w:rPr>
              <w:fldChar w:fldCharType="end"/>
            </w:r>
          </w:hyperlink>
        </w:p>
        <w:p w14:paraId="2E7FDCFD" w14:textId="77777777" w:rsidR="00B719E8" w:rsidRDefault="00C045C2">
          <w:pPr>
            <w:pStyle w:val="TOC2"/>
            <w:rPr>
              <w:rFonts w:asciiTheme="minorHAnsi" w:hAnsiTheme="minorHAnsi" w:cstheme="minorBidi"/>
              <w:b w:val="0"/>
              <w:kern w:val="0"/>
              <w:sz w:val="22"/>
              <w:szCs w:val="22"/>
            </w:rPr>
          </w:pPr>
          <w:hyperlink w:anchor="_Toc517775932" w:history="1">
            <w:r w:rsidR="00B719E8" w:rsidRPr="00F30DA2">
              <w:rPr>
                <w:rStyle w:val="Hyperlink"/>
                <w:rFonts w:eastAsiaTheme="majorEastAsia"/>
              </w:rPr>
              <w:t>Form B: Bidder Information Form</w:t>
            </w:r>
            <w:r w:rsidR="00B719E8">
              <w:rPr>
                <w:webHidden/>
              </w:rPr>
              <w:tab/>
            </w:r>
            <w:r w:rsidR="00B719E8">
              <w:rPr>
                <w:webHidden/>
              </w:rPr>
              <w:fldChar w:fldCharType="begin"/>
            </w:r>
            <w:r w:rsidR="00B719E8">
              <w:rPr>
                <w:webHidden/>
              </w:rPr>
              <w:instrText xml:space="preserve"> PAGEREF _Toc517775932 \h </w:instrText>
            </w:r>
            <w:r w:rsidR="00B719E8">
              <w:rPr>
                <w:webHidden/>
              </w:rPr>
            </w:r>
            <w:r w:rsidR="00B719E8">
              <w:rPr>
                <w:webHidden/>
              </w:rPr>
              <w:fldChar w:fldCharType="separate"/>
            </w:r>
            <w:r w:rsidR="00B719E8">
              <w:rPr>
                <w:webHidden/>
              </w:rPr>
              <w:t>27</w:t>
            </w:r>
            <w:r w:rsidR="00B719E8">
              <w:rPr>
                <w:webHidden/>
              </w:rPr>
              <w:fldChar w:fldCharType="end"/>
            </w:r>
          </w:hyperlink>
        </w:p>
        <w:p w14:paraId="7A4DA974" w14:textId="77777777" w:rsidR="00B719E8" w:rsidRDefault="00C045C2">
          <w:pPr>
            <w:pStyle w:val="TOC2"/>
            <w:rPr>
              <w:rFonts w:asciiTheme="minorHAnsi" w:hAnsiTheme="minorHAnsi" w:cstheme="minorBidi"/>
              <w:b w:val="0"/>
              <w:kern w:val="0"/>
              <w:sz w:val="22"/>
              <w:szCs w:val="22"/>
            </w:rPr>
          </w:pPr>
          <w:hyperlink w:anchor="_Toc517775933" w:history="1">
            <w:r w:rsidR="00B719E8" w:rsidRPr="00F30DA2">
              <w:rPr>
                <w:rStyle w:val="Hyperlink"/>
                <w:rFonts w:eastAsiaTheme="majorEastAsia"/>
              </w:rPr>
              <w:t>Form C: Joint Venture/Consortium/Association Information Form</w:t>
            </w:r>
            <w:r w:rsidR="00B719E8">
              <w:rPr>
                <w:webHidden/>
              </w:rPr>
              <w:tab/>
            </w:r>
            <w:r w:rsidR="00B719E8">
              <w:rPr>
                <w:webHidden/>
              </w:rPr>
              <w:fldChar w:fldCharType="begin"/>
            </w:r>
            <w:r w:rsidR="00B719E8">
              <w:rPr>
                <w:webHidden/>
              </w:rPr>
              <w:instrText xml:space="preserve"> PAGEREF _Toc517775933 \h </w:instrText>
            </w:r>
            <w:r w:rsidR="00B719E8">
              <w:rPr>
                <w:webHidden/>
              </w:rPr>
            </w:r>
            <w:r w:rsidR="00B719E8">
              <w:rPr>
                <w:webHidden/>
              </w:rPr>
              <w:fldChar w:fldCharType="separate"/>
            </w:r>
            <w:r w:rsidR="00B719E8">
              <w:rPr>
                <w:webHidden/>
              </w:rPr>
              <w:t>30</w:t>
            </w:r>
            <w:r w:rsidR="00B719E8">
              <w:rPr>
                <w:webHidden/>
              </w:rPr>
              <w:fldChar w:fldCharType="end"/>
            </w:r>
          </w:hyperlink>
        </w:p>
        <w:p w14:paraId="106AB54A" w14:textId="77777777" w:rsidR="00B719E8" w:rsidRDefault="00C045C2">
          <w:pPr>
            <w:pStyle w:val="TOC2"/>
            <w:rPr>
              <w:rFonts w:asciiTheme="minorHAnsi" w:hAnsiTheme="minorHAnsi" w:cstheme="minorBidi"/>
              <w:b w:val="0"/>
              <w:kern w:val="0"/>
              <w:sz w:val="22"/>
              <w:szCs w:val="22"/>
            </w:rPr>
          </w:pPr>
          <w:hyperlink w:anchor="_Toc517775934" w:history="1">
            <w:r w:rsidR="00B719E8" w:rsidRPr="00F30DA2">
              <w:rPr>
                <w:rStyle w:val="Hyperlink"/>
                <w:rFonts w:eastAsiaTheme="majorEastAsia"/>
              </w:rPr>
              <w:t>Form D: Eligibility and Qualification Form</w:t>
            </w:r>
            <w:r w:rsidR="00B719E8">
              <w:rPr>
                <w:webHidden/>
              </w:rPr>
              <w:tab/>
            </w:r>
            <w:r w:rsidR="00B719E8">
              <w:rPr>
                <w:webHidden/>
              </w:rPr>
              <w:fldChar w:fldCharType="begin"/>
            </w:r>
            <w:r w:rsidR="00B719E8">
              <w:rPr>
                <w:webHidden/>
              </w:rPr>
              <w:instrText xml:space="preserve"> PAGEREF _Toc517775934 \h </w:instrText>
            </w:r>
            <w:r w:rsidR="00B719E8">
              <w:rPr>
                <w:webHidden/>
              </w:rPr>
            </w:r>
            <w:r w:rsidR="00B719E8">
              <w:rPr>
                <w:webHidden/>
              </w:rPr>
              <w:fldChar w:fldCharType="separate"/>
            </w:r>
            <w:r w:rsidR="00B719E8">
              <w:rPr>
                <w:webHidden/>
              </w:rPr>
              <w:t>31</w:t>
            </w:r>
            <w:r w:rsidR="00B719E8">
              <w:rPr>
                <w:webHidden/>
              </w:rPr>
              <w:fldChar w:fldCharType="end"/>
            </w:r>
          </w:hyperlink>
        </w:p>
        <w:p w14:paraId="68B98BF5" w14:textId="77777777" w:rsidR="00B719E8" w:rsidRDefault="00C045C2">
          <w:pPr>
            <w:pStyle w:val="TOC2"/>
            <w:rPr>
              <w:rFonts w:asciiTheme="minorHAnsi" w:hAnsiTheme="minorHAnsi" w:cstheme="minorBidi"/>
              <w:b w:val="0"/>
              <w:kern w:val="0"/>
              <w:sz w:val="22"/>
              <w:szCs w:val="22"/>
            </w:rPr>
          </w:pPr>
          <w:hyperlink w:anchor="_Toc517775935" w:history="1">
            <w:r w:rsidR="00B719E8" w:rsidRPr="00F30DA2">
              <w:rPr>
                <w:rStyle w:val="Hyperlink"/>
                <w:rFonts w:eastAsiaTheme="majorEastAsia"/>
              </w:rPr>
              <w:t>Form E: Format of Technical Bid</w:t>
            </w:r>
            <w:r w:rsidR="00B719E8">
              <w:rPr>
                <w:webHidden/>
              </w:rPr>
              <w:tab/>
            </w:r>
            <w:r w:rsidR="00B719E8">
              <w:rPr>
                <w:webHidden/>
              </w:rPr>
              <w:fldChar w:fldCharType="begin"/>
            </w:r>
            <w:r w:rsidR="00B719E8">
              <w:rPr>
                <w:webHidden/>
              </w:rPr>
              <w:instrText xml:space="preserve"> PAGEREF _Toc517775935 \h </w:instrText>
            </w:r>
            <w:r w:rsidR="00B719E8">
              <w:rPr>
                <w:webHidden/>
              </w:rPr>
            </w:r>
            <w:r w:rsidR="00B719E8">
              <w:rPr>
                <w:webHidden/>
              </w:rPr>
              <w:fldChar w:fldCharType="separate"/>
            </w:r>
            <w:r w:rsidR="00B719E8">
              <w:rPr>
                <w:webHidden/>
              </w:rPr>
              <w:t>33</w:t>
            </w:r>
            <w:r w:rsidR="00B719E8">
              <w:rPr>
                <w:webHidden/>
              </w:rPr>
              <w:fldChar w:fldCharType="end"/>
            </w:r>
          </w:hyperlink>
        </w:p>
        <w:p w14:paraId="313B190F" w14:textId="77777777" w:rsidR="00B719E8" w:rsidRDefault="00C045C2">
          <w:pPr>
            <w:pStyle w:val="TOC2"/>
            <w:rPr>
              <w:rFonts w:asciiTheme="minorHAnsi" w:hAnsiTheme="minorHAnsi" w:cstheme="minorBidi"/>
              <w:b w:val="0"/>
              <w:kern w:val="0"/>
              <w:sz w:val="22"/>
              <w:szCs w:val="22"/>
            </w:rPr>
          </w:pPr>
          <w:hyperlink w:anchor="_Toc517775936" w:history="1">
            <w:r w:rsidR="00B719E8" w:rsidRPr="00F30DA2">
              <w:rPr>
                <w:rStyle w:val="Hyperlink"/>
                <w:rFonts w:eastAsiaTheme="majorEastAsia"/>
              </w:rPr>
              <w:t>FORM F: Price Schedule Form</w:t>
            </w:r>
            <w:r w:rsidR="00B719E8">
              <w:rPr>
                <w:webHidden/>
              </w:rPr>
              <w:tab/>
            </w:r>
            <w:r w:rsidR="00B719E8">
              <w:rPr>
                <w:webHidden/>
              </w:rPr>
              <w:fldChar w:fldCharType="begin"/>
            </w:r>
            <w:r w:rsidR="00B719E8">
              <w:rPr>
                <w:webHidden/>
              </w:rPr>
              <w:instrText xml:space="preserve"> PAGEREF _Toc517775936 \h </w:instrText>
            </w:r>
            <w:r w:rsidR="00B719E8">
              <w:rPr>
                <w:webHidden/>
              </w:rPr>
            </w:r>
            <w:r w:rsidR="00B719E8">
              <w:rPr>
                <w:webHidden/>
              </w:rPr>
              <w:fldChar w:fldCharType="separate"/>
            </w:r>
            <w:r w:rsidR="00B719E8">
              <w:rPr>
                <w:webHidden/>
              </w:rPr>
              <w:t>36</w:t>
            </w:r>
            <w:r w:rsidR="00B719E8">
              <w:rPr>
                <w:webHidden/>
              </w:rPr>
              <w:fldChar w:fldCharType="end"/>
            </w:r>
          </w:hyperlink>
        </w:p>
        <w:p w14:paraId="433D333C" w14:textId="77777777" w:rsidR="00B719E8" w:rsidRDefault="00C045C2">
          <w:pPr>
            <w:pStyle w:val="TOC2"/>
            <w:rPr>
              <w:rFonts w:asciiTheme="minorHAnsi" w:hAnsiTheme="minorHAnsi" w:cstheme="minorBidi"/>
              <w:b w:val="0"/>
              <w:kern w:val="0"/>
              <w:sz w:val="22"/>
              <w:szCs w:val="22"/>
            </w:rPr>
          </w:pPr>
          <w:hyperlink w:anchor="_Toc517775937" w:history="1">
            <w:r w:rsidR="00B719E8" w:rsidRPr="00F30DA2">
              <w:rPr>
                <w:rStyle w:val="Hyperlink"/>
                <w:rFonts w:eastAsiaTheme="majorEastAsia"/>
              </w:rPr>
              <w:t>FORM G: Form of Bid Security</w:t>
            </w:r>
            <w:r w:rsidR="00B719E8">
              <w:rPr>
                <w:webHidden/>
              </w:rPr>
              <w:tab/>
            </w:r>
            <w:r w:rsidR="00B719E8">
              <w:rPr>
                <w:webHidden/>
              </w:rPr>
              <w:fldChar w:fldCharType="begin"/>
            </w:r>
            <w:r w:rsidR="00B719E8">
              <w:rPr>
                <w:webHidden/>
              </w:rPr>
              <w:instrText xml:space="preserve"> PAGEREF _Toc517775937 \h </w:instrText>
            </w:r>
            <w:r w:rsidR="00B719E8">
              <w:rPr>
                <w:webHidden/>
              </w:rPr>
            </w:r>
            <w:r w:rsidR="00B719E8">
              <w:rPr>
                <w:webHidden/>
              </w:rPr>
              <w:fldChar w:fldCharType="separate"/>
            </w:r>
            <w:r w:rsidR="00B719E8">
              <w:rPr>
                <w:webHidden/>
              </w:rPr>
              <w:t>37</w:t>
            </w:r>
            <w:r w:rsidR="00B719E8">
              <w:rPr>
                <w:webHidden/>
              </w:rPr>
              <w:fldChar w:fldCharType="end"/>
            </w:r>
          </w:hyperlink>
        </w:p>
        <w:p w14:paraId="1DE35606" w14:textId="77777777" w:rsidR="00B77C4E" w:rsidRDefault="00AB5208">
          <w:r w:rsidRPr="00CA0F39">
            <w:rPr>
              <w:rFonts w:ascii="Segoe UI" w:hAnsi="Segoe UI" w:cs="Segoe UI"/>
              <w:sz w:val="20"/>
              <w:szCs w:val="20"/>
              <w:lang w:val="en-GB"/>
            </w:rPr>
            <w:fldChar w:fldCharType="end"/>
          </w:r>
        </w:p>
      </w:sdtContent>
    </w:sdt>
    <w:p w14:paraId="3567D3C3" w14:textId="77777777" w:rsidR="00B77C4E" w:rsidRDefault="00B77C4E">
      <w:pPr>
        <w:widowControl/>
        <w:overflowPunct/>
        <w:adjustRightInd/>
        <w:rPr>
          <w:rFonts w:ascii="Gill Sans MT" w:hAnsi="Gill Sans MT" w:cs="Arial"/>
          <w:bCs/>
          <w:caps/>
          <w:noProof/>
          <w:color w:val="000080"/>
          <w:spacing w:val="32"/>
          <w:kern w:val="32"/>
          <w:sz w:val="32"/>
          <w:szCs w:val="28"/>
          <w:lang w:val="en-GB"/>
        </w:rPr>
      </w:pPr>
      <w:r>
        <w:rPr>
          <w:lang w:val="en-GB"/>
        </w:rPr>
        <w:br w:type="page"/>
      </w:r>
      <w:r w:rsidR="00657410">
        <w:rPr>
          <w:lang w:val="en-GB"/>
        </w:rPr>
        <w:lastRenderedPageBreak/>
        <w:t xml:space="preserve"> </w:t>
      </w:r>
    </w:p>
    <w:p w14:paraId="6B33A06D" w14:textId="77777777" w:rsidR="000C562F" w:rsidRPr="00F07083" w:rsidRDefault="000C562F" w:rsidP="00F07083">
      <w:pPr>
        <w:pStyle w:val="Heading1"/>
        <w:widowControl/>
        <w:overflowPunct/>
        <w:adjustRightInd/>
        <w:spacing w:before="240" w:after="240" w:afterAutospacing="0"/>
        <w:rPr>
          <w:bCs w:val="0"/>
          <w:caps w:val="0"/>
          <w:noProof w:val="0"/>
          <w:spacing w:val="0"/>
          <w:kern w:val="0"/>
          <w:szCs w:val="20"/>
          <w:lang w:val="en-US"/>
        </w:rPr>
      </w:pPr>
      <w:bookmarkStart w:id="6" w:name="_Toc517775871"/>
      <w:r w:rsidRPr="00F07083">
        <w:rPr>
          <w:bCs w:val="0"/>
          <w:caps w:val="0"/>
          <w:noProof w:val="0"/>
          <w:spacing w:val="0"/>
          <w:kern w:val="0"/>
          <w:szCs w:val="20"/>
          <w:lang w:val="en-US"/>
        </w:rPr>
        <w:t>Section 1.</w:t>
      </w:r>
      <w:r w:rsidR="00BD1434" w:rsidRPr="00F07083">
        <w:rPr>
          <w:bCs w:val="0"/>
          <w:caps w:val="0"/>
          <w:noProof w:val="0"/>
          <w:spacing w:val="0"/>
          <w:kern w:val="0"/>
          <w:szCs w:val="20"/>
          <w:lang w:val="en-US"/>
        </w:rPr>
        <w:t xml:space="preserve"> </w:t>
      </w:r>
      <w:r w:rsidR="00BE65E7" w:rsidRPr="00F07083">
        <w:rPr>
          <w:b w:val="0"/>
          <w:bCs w:val="0"/>
          <w:caps w:val="0"/>
          <w:noProof w:val="0"/>
          <w:spacing w:val="0"/>
          <w:kern w:val="0"/>
          <w:szCs w:val="20"/>
          <w:lang w:val="en-US"/>
        </w:rPr>
        <w:t>Letter of Invitation</w:t>
      </w:r>
      <w:bookmarkEnd w:id="6"/>
      <w:bookmarkEnd w:id="5"/>
    </w:p>
    <w:p w14:paraId="369E6577" w14:textId="77777777" w:rsidR="003A0848" w:rsidRPr="00814716" w:rsidRDefault="003A0848">
      <w:pPr>
        <w:tabs>
          <w:tab w:val="left" w:pos="720"/>
          <w:tab w:val="right" w:leader="dot" w:pos="8640"/>
        </w:tabs>
        <w:rPr>
          <w:rFonts w:asciiTheme="minorHAnsi" w:hAnsiTheme="minorHAnsi" w:cstheme="minorHAnsi"/>
          <w:color w:val="000000" w:themeColor="text1"/>
          <w:sz w:val="22"/>
          <w:szCs w:val="22"/>
        </w:rPr>
      </w:pPr>
    </w:p>
    <w:p w14:paraId="75A76769" w14:textId="77777777" w:rsidR="000C562F" w:rsidRPr="00814716" w:rsidRDefault="000C562F" w:rsidP="00D922CC">
      <w:pPr>
        <w:jc w:val="both"/>
        <w:rPr>
          <w:rFonts w:asciiTheme="minorHAnsi" w:hAnsiTheme="minorHAnsi" w:cstheme="minorHAnsi"/>
          <w:i/>
          <w:iCs/>
          <w:color w:val="000000" w:themeColor="text1"/>
          <w:sz w:val="22"/>
          <w:szCs w:val="22"/>
        </w:rPr>
      </w:pPr>
      <w:r w:rsidRPr="00814716">
        <w:rPr>
          <w:rFonts w:asciiTheme="minorHAnsi" w:hAnsiTheme="minorHAnsi" w:cstheme="minorHAnsi"/>
          <w:color w:val="000000" w:themeColor="text1"/>
          <w:sz w:val="22"/>
          <w:szCs w:val="22"/>
        </w:rPr>
        <w:t xml:space="preserve">The United Nations Development </w:t>
      </w:r>
      <w:proofErr w:type="spellStart"/>
      <w:r w:rsidRPr="00814716">
        <w:rPr>
          <w:rFonts w:asciiTheme="minorHAnsi" w:hAnsiTheme="minorHAnsi" w:cstheme="minorHAnsi"/>
          <w:color w:val="000000" w:themeColor="text1"/>
          <w:sz w:val="22"/>
          <w:szCs w:val="22"/>
        </w:rPr>
        <w:t>Programme</w:t>
      </w:r>
      <w:proofErr w:type="spellEnd"/>
      <w:r w:rsidRPr="00814716">
        <w:rPr>
          <w:rFonts w:asciiTheme="minorHAnsi" w:hAnsiTheme="minorHAnsi" w:cstheme="minorHAnsi"/>
          <w:color w:val="000000" w:themeColor="text1"/>
          <w:sz w:val="22"/>
          <w:szCs w:val="22"/>
        </w:rPr>
        <w:t xml:space="preserve"> (UNDP) hereby invites you to submit a </w:t>
      </w:r>
      <w:r w:rsidR="00BD1BF4" w:rsidRPr="00814716">
        <w:rPr>
          <w:rFonts w:asciiTheme="minorHAnsi" w:hAnsiTheme="minorHAnsi" w:cstheme="minorHAnsi"/>
          <w:color w:val="000000" w:themeColor="text1"/>
          <w:sz w:val="22"/>
          <w:szCs w:val="22"/>
        </w:rPr>
        <w:t>Bid</w:t>
      </w:r>
      <w:r w:rsidRPr="00814716">
        <w:rPr>
          <w:rFonts w:asciiTheme="minorHAnsi" w:hAnsiTheme="minorHAnsi" w:cstheme="minorHAnsi"/>
          <w:color w:val="000000" w:themeColor="text1"/>
          <w:sz w:val="22"/>
          <w:szCs w:val="22"/>
        </w:rPr>
        <w:t xml:space="preserve"> to this </w:t>
      </w:r>
      <w:r w:rsidR="00BB49D1" w:rsidRPr="00814716">
        <w:rPr>
          <w:rFonts w:asciiTheme="minorHAnsi" w:hAnsiTheme="minorHAnsi" w:cstheme="minorHAnsi"/>
          <w:color w:val="000000" w:themeColor="text1"/>
          <w:sz w:val="22"/>
          <w:szCs w:val="22"/>
        </w:rPr>
        <w:t xml:space="preserve">Invitation to </w:t>
      </w:r>
      <w:r w:rsidR="000F255C">
        <w:rPr>
          <w:rFonts w:asciiTheme="minorHAnsi" w:hAnsiTheme="minorHAnsi" w:cstheme="minorHAnsi"/>
          <w:color w:val="000000" w:themeColor="text1"/>
          <w:sz w:val="22"/>
          <w:szCs w:val="22"/>
        </w:rPr>
        <w:t xml:space="preserve">  </w:t>
      </w:r>
      <w:r w:rsidR="00BB49D1" w:rsidRPr="00814716">
        <w:rPr>
          <w:rFonts w:asciiTheme="minorHAnsi" w:hAnsiTheme="minorHAnsi" w:cstheme="minorHAnsi"/>
          <w:color w:val="000000" w:themeColor="text1"/>
          <w:sz w:val="22"/>
          <w:szCs w:val="22"/>
        </w:rPr>
        <w:t>Bid</w:t>
      </w:r>
      <w:r w:rsidRPr="00814716">
        <w:rPr>
          <w:rFonts w:asciiTheme="minorHAnsi" w:hAnsiTheme="minorHAnsi" w:cstheme="minorHAnsi"/>
          <w:color w:val="000000" w:themeColor="text1"/>
          <w:sz w:val="22"/>
          <w:szCs w:val="22"/>
        </w:rPr>
        <w:t xml:space="preserve"> (</w:t>
      </w:r>
      <w:r w:rsidR="00BB49D1" w:rsidRPr="00814716">
        <w:rPr>
          <w:rFonts w:asciiTheme="minorHAnsi" w:hAnsiTheme="minorHAnsi" w:cstheme="minorHAnsi"/>
          <w:color w:val="000000" w:themeColor="text1"/>
          <w:sz w:val="22"/>
          <w:szCs w:val="22"/>
        </w:rPr>
        <w:t>ITB</w:t>
      </w:r>
      <w:r w:rsidRPr="00814716">
        <w:rPr>
          <w:rFonts w:asciiTheme="minorHAnsi" w:hAnsiTheme="minorHAnsi" w:cstheme="minorHAnsi"/>
          <w:color w:val="000000" w:themeColor="text1"/>
          <w:sz w:val="22"/>
          <w:szCs w:val="22"/>
        </w:rPr>
        <w:t>) for the above</w:t>
      </w:r>
      <w:r w:rsidR="0022762B" w:rsidRPr="00814716">
        <w:rPr>
          <w:rFonts w:asciiTheme="minorHAnsi" w:hAnsiTheme="minorHAnsi" w:cstheme="minorHAnsi"/>
          <w:color w:val="000000" w:themeColor="text1"/>
          <w:sz w:val="22"/>
          <w:szCs w:val="22"/>
        </w:rPr>
        <w:t>-referenced</w:t>
      </w:r>
      <w:r w:rsidR="00BD1434">
        <w:rPr>
          <w:rFonts w:asciiTheme="minorHAnsi" w:hAnsiTheme="minorHAnsi" w:cstheme="minorHAnsi"/>
          <w:color w:val="000000" w:themeColor="text1"/>
          <w:sz w:val="22"/>
          <w:szCs w:val="22"/>
        </w:rPr>
        <w:t xml:space="preserve"> subject.</w:t>
      </w:r>
      <w:r w:rsidR="000F255C">
        <w:rPr>
          <w:rFonts w:asciiTheme="minorHAnsi" w:hAnsiTheme="minorHAnsi" w:cstheme="minorHAnsi"/>
          <w:color w:val="000000" w:themeColor="text1"/>
          <w:sz w:val="22"/>
          <w:szCs w:val="22"/>
        </w:rPr>
        <w:t xml:space="preserve"> </w:t>
      </w:r>
    </w:p>
    <w:p w14:paraId="3237178A" w14:textId="77777777" w:rsidR="000C562F" w:rsidRPr="00814716" w:rsidRDefault="000C562F" w:rsidP="000C562F">
      <w:pPr>
        <w:jc w:val="both"/>
        <w:rPr>
          <w:rFonts w:asciiTheme="minorHAnsi" w:hAnsiTheme="minorHAnsi" w:cstheme="minorHAnsi"/>
          <w:color w:val="000000" w:themeColor="text1"/>
          <w:sz w:val="22"/>
          <w:szCs w:val="22"/>
        </w:rPr>
      </w:pPr>
    </w:p>
    <w:p w14:paraId="068ECE4C" w14:textId="77777777" w:rsidR="000C562F" w:rsidRDefault="000C562F" w:rsidP="00D922CC">
      <w:pPr>
        <w:spacing w:after="240"/>
        <w:rPr>
          <w:rFonts w:asciiTheme="minorHAnsi" w:hAnsiTheme="minorHAnsi" w:cstheme="minorHAnsi"/>
          <w:color w:val="000000" w:themeColor="text1"/>
          <w:sz w:val="22"/>
          <w:szCs w:val="22"/>
        </w:rPr>
      </w:pPr>
      <w:r w:rsidRPr="00814716">
        <w:rPr>
          <w:rFonts w:asciiTheme="minorHAnsi" w:hAnsiTheme="minorHAnsi" w:cstheme="minorHAnsi"/>
          <w:color w:val="000000" w:themeColor="text1"/>
          <w:sz w:val="22"/>
          <w:szCs w:val="22"/>
        </w:rPr>
        <w:t>Th</w:t>
      </w:r>
      <w:r w:rsidR="003A0848" w:rsidRPr="00814716">
        <w:rPr>
          <w:rFonts w:asciiTheme="minorHAnsi" w:hAnsiTheme="minorHAnsi" w:cstheme="minorHAnsi"/>
          <w:color w:val="000000" w:themeColor="text1"/>
          <w:sz w:val="22"/>
          <w:szCs w:val="22"/>
        </w:rPr>
        <w:t xml:space="preserve">is </w:t>
      </w:r>
      <w:r w:rsidR="00BB49D1" w:rsidRPr="00814716">
        <w:rPr>
          <w:rFonts w:asciiTheme="minorHAnsi" w:hAnsiTheme="minorHAnsi" w:cstheme="minorHAnsi"/>
          <w:color w:val="000000" w:themeColor="text1"/>
          <w:sz w:val="22"/>
          <w:szCs w:val="22"/>
        </w:rPr>
        <w:t>ITB</w:t>
      </w:r>
      <w:r w:rsidRPr="00814716">
        <w:rPr>
          <w:rFonts w:asciiTheme="minorHAnsi" w:hAnsiTheme="minorHAnsi" w:cstheme="minorHAnsi"/>
          <w:color w:val="000000" w:themeColor="text1"/>
          <w:sz w:val="22"/>
          <w:szCs w:val="22"/>
        </w:rPr>
        <w:t xml:space="preserve"> includes the following documents</w:t>
      </w:r>
      <w:r w:rsidR="00F71075">
        <w:rPr>
          <w:rFonts w:asciiTheme="minorHAnsi" w:hAnsiTheme="minorHAnsi" w:cstheme="minorHAnsi"/>
          <w:color w:val="000000" w:themeColor="text1"/>
          <w:sz w:val="22"/>
          <w:szCs w:val="22"/>
        </w:rPr>
        <w:t xml:space="preserve"> and the General Terms and Conditions of Contract which is</w:t>
      </w:r>
      <w:r w:rsidR="004C12AA">
        <w:rPr>
          <w:rFonts w:asciiTheme="minorHAnsi" w:hAnsiTheme="minorHAnsi" w:cstheme="minorHAnsi"/>
          <w:color w:val="000000" w:themeColor="text1"/>
          <w:sz w:val="22"/>
          <w:szCs w:val="22"/>
        </w:rPr>
        <w:t xml:space="preserve"> inserted in the Bid Data Sheet</w:t>
      </w:r>
      <w:r w:rsidRPr="00814716">
        <w:rPr>
          <w:rFonts w:asciiTheme="minorHAnsi" w:hAnsiTheme="minorHAnsi" w:cstheme="minorHAnsi"/>
          <w:color w:val="000000" w:themeColor="text1"/>
          <w:sz w:val="22"/>
          <w:szCs w:val="22"/>
        </w:rPr>
        <w:t>:</w:t>
      </w:r>
    </w:p>
    <w:p w14:paraId="2F8CDFD3" w14:textId="77777777" w:rsidR="002848C2" w:rsidRPr="001B1673" w:rsidRDefault="002848C2" w:rsidP="002848C2">
      <w:pPr>
        <w:spacing w:before="200" w:after="200"/>
        <w:ind w:left="720"/>
        <w:contextualSpacing/>
        <w:rPr>
          <w:rFonts w:ascii="Segoe UI" w:hAnsi="Segoe UI" w:cs="Segoe UI"/>
          <w:sz w:val="20"/>
          <w:szCs w:val="20"/>
        </w:rPr>
      </w:pPr>
      <w:r w:rsidRPr="001B1673">
        <w:rPr>
          <w:rFonts w:ascii="Segoe UI" w:hAnsi="Segoe UI" w:cs="Segoe UI"/>
          <w:sz w:val="20"/>
          <w:szCs w:val="20"/>
        </w:rPr>
        <w:tab/>
        <w:t>Section 1: This Letter of Invitation</w:t>
      </w:r>
    </w:p>
    <w:p w14:paraId="4A736D8E" w14:textId="77777777" w:rsidR="002848C2" w:rsidRPr="001B1673" w:rsidRDefault="002848C2" w:rsidP="002848C2">
      <w:pPr>
        <w:spacing w:before="200" w:after="200"/>
        <w:ind w:left="720" w:firstLine="708"/>
        <w:contextualSpacing/>
        <w:rPr>
          <w:rFonts w:ascii="Segoe UI" w:hAnsi="Segoe UI" w:cs="Segoe UI"/>
          <w:sz w:val="20"/>
          <w:szCs w:val="20"/>
        </w:rPr>
      </w:pPr>
      <w:r w:rsidRPr="001B1673">
        <w:rPr>
          <w:rFonts w:ascii="Segoe UI" w:hAnsi="Segoe UI" w:cs="Segoe UI"/>
          <w:sz w:val="20"/>
          <w:szCs w:val="20"/>
        </w:rPr>
        <w:t xml:space="preserve">Section 2: Instruction to Bidders </w:t>
      </w:r>
    </w:p>
    <w:p w14:paraId="493EBA80" w14:textId="77777777" w:rsidR="002848C2" w:rsidRPr="001B1673" w:rsidRDefault="002848C2" w:rsidP="00A5752D">
      <w:pPr>
        <w:tabs>
          <w:tab w:val="left" w:pos="4596"/>
        </w:tabs>
        <w:spacing w:before="200" w:after="200"/>
        <w:ind w:left="720" w:firstLine="708"/>
        <w:contextualSpacing/>
        <w:rPr>
          <w:rFonts w:ascii="Segoe UI" w:hAnsi="Segoe UI" w:cs="Segoe UI"/>
          <w:sz w:val="20"/>
          <w:szCs w:val="20"/>
        </w:rPr>
      </w:pPr>
      <w:r w:rsidRPr="001B1673">
        <w:rPr>
          <w:rFonts w:ascii="Segoe UI" w:hAnsi="Segoe UI" w:cs="Segoe UI"/>
          <w:sz w:val="20"/>
          <w:szCs w:val="20"/>
        </w:rPr>
        <w:t>Section 3: Bid Data Sheet (BDS)</w:t>
      </w:r>
      <w:r w:rsidR="00A5752D">
        <w:rPr>
          <w:rFonts w:ascii="Segoe UI" w:hAnsi="Segoe UI" w:cs="Segoe UI"/>
          <w:sz w:val="20"/>
          <w:szCs w:val="20"/>
        </w:rPr>
        <w:tab/>
      </w:r>
    </w:p>
    <w:p w14:paraId="06859925" w14:textId="77777777" w:rsidR="002848C2" w:rsidRPr="001B1673" w:rsidRDefault="002848C2" w:rsidP="002848C2">
      <w:pPr>
        <w:spacing w:before="200" w:after="200"/>
        <w:ind w:left="1428"/>
        <w:contextualSpacing/>
        <w:rPr>
          <w:rFonts w:ascii="Segoe UI" w:hAnsi="Segoe UI" w:cs="Segoe UI"/>
          <w:sz w:val="20"/>
          <w:szCs w:val="20"/>
        </w:rPr>
      </w:pPr>
      <w:r w:rsidRPr="001B1673">
        <w:rPr>
          <w:rFonts w:ascii="Segoe UI" w:hAnsi="Segoe UI" w:cs="Segoe UI"/>
          <w:sz w:val="20"/>
          <w:szCs w:val="20"/>
        </w:rPr>
        <w:t>Section 4: Evaluation Criteria</w:t>
      </w:r>
    </w:p>
    <w:p w14:paraId="4E50CF59" w14:textId="77777777" w:rsidR="002848C2" w:rsidRDefault="002848C2" w:rsidP="006E7AF2">
      <w:pPr>
        <w:ind w:left="1428"/>
        <w:contextualSpacing/>
        <w:rPr>
          <w:rFonts w:ascii="Segoe UI" w:hAnsi="Segoe UI" w:cs="Segoe UI"/>
          <w:sz w:val="20"/>
          <w:szCs w:val="20"/>
        </w:rPr>
      </w:pPr>
      <w:r w:rsidRPr="001B1673">
        <w:rPr>
          <w:rFonts w:ascii="Segoe UI" w:hAnsi="Segoe UI" w:cs="Segoe UI"/>
          <w:sz w:val="20"/>
          <w:szCs w:val="20"/>
        </w:rPr>
        <w:t xml:space="preserve">Section 5: </w:t>
      </w:r>
      <w:r w:rsidR="00CF1014">
        <w:rPr>
          <w:rFonts w:ascii="Segoe UI" w:hAnsi="Segoe UI" w:cs="Segoe UI"/>
          <w:sz w:val="20"/>
          <w:szCs w:val="20"/>
        </w:rPr>
        <w:t>Schedule of Requirements and Technical Specifications</w:t>
      </w:r>
    </w:p>
    <w:p w14:paraId="0D2F57EF" w14:textId="77777777" w:rsidR="00E2057A" w:rsidRPr="00E2057A" w:rsidRDefault="00E2057A" w:rsidP="002662F9">
      <w:pPr>
        <w:pStyle w:val="ListParagraph"/>
        <w:widowControl/>
        <w:numPr>
          <w:ilvl w:val="0"/>
          <w:numId w:val="27"/>
        </w:numPr>
        <w:overflowPunct/>
        <w:adjustRightInd/>
        <w:spacing w:line="240" w:lineRule="auto"/>
        <w:ind w:left="2070" w:hanging="270"/>
        <w:contextualSpacing w:val="0"/>
        <w:jc w:val="both"/>
        <w:rPr>
          <w:rFonts w:ascii="Segoe UI" w:hAnsi="Segoe UI" w:cs="Segoe UI"/>
          <w:color w:val="000000"/>
          <w:sz w:val="20"/>
          <w:szCs w:val="20"/>
        </w:rPr>
      </w:pPr>
      <w:r w:rsidRPr="00E2057A">
        <w:rPr>
          <w:rFonts w:ascii="Segoe UI" w:hAnsi="Segoe UI" w:cs="Segoe UI"/>
          <w:color w:val="000000"/>
          <w:sz w:val="20"/>
          <w:szCs w:val="20"/>
        </w:rPr>
        <w:t>Annex I –</w:t>
      </w:r>
      <w:r w:rsidR="000138FD">
        <w:rPr>
          <w:rFonts w:ascii="Segoe UI" w:hAnsi="Segoe UI" w:cs="Segoe UI"/>
          <w:color w:val="000000"/>
          <w:sz w:val="20"/>
          <w:szCs w:val="20"/>
        </w:rPr>
        <w:t xml:space="preserve"> </w:t>
      </w:r>
      <w:proofErr w:type="spellStart"/>
      <w:r w:rsidR="00112080">
        <w:rPr>
          <w:rFonts w:ascii="Segoe UI" w:hAnsi="Segoe UI" w:cs="Segoe UI"/>
          <w:color w:val="000000"/>
          <w:sz w:val="20"/>
          <w:szCs w:val="20"/>
        </w:rPr>
        <w:t>BoQ</w:t>
      </w:r>
      <w:proofErr w:type="spellEnd"/>
      <w:r w:rsidR="00112080">
        <w:rPr>
          <w:rFonts w:ascii="Segoe UI" w:hAnsi="Segoe UI" w:cs="Segoe UI"/>
          <w:color w:val="000000"/>
          <w:sz w:val="20"/>
          <w:szCs w:val="20"/>
        </w:rPr>
        <w:t xml:space="preserve"> and </w:t>
      </w:r>
      <w:r w:rsidR="000138FD">
        <w:rPr>
          <w:rFonts w:ascii="Segoe UI" w:hAnsi="Segoe UI" w:cs="Segoe UI"/>
          <w:color w:val="000000"/>
          <w:sz w:val="20"/>
          <w:szCs w:val="20"/>
        </w:rPr>
        <w:t>T</w:t>
      </w:r>
      <w:r w:rsidR="00B902CF" w:rsidRPr="00E2057A">
        <w:rPr>
          <w:rFonts w:ascii="Segoe UI" w:hAnsi="Segoe UI" w:cs="Segoe UI"/>
          <w:color w:val="000000"/>
          <w:sz w:val="20"/>
          <w:szCs w:val="20"/>
        </w:rPr>
        <w:t>echnical drawings</w:t>
      </w:r>
      <w:r w:rsidRPr="00E2057A">
        <w:rPr>
          <w:rFonts w:ascii="Segoe UI" w:hAnsi="Segoe UI" w:cs="Segoe UI"/>
          <w:color w:val="000000"/>
          <w:sz w:val="20"/>
          <w:szCs w:val="20"/>
        </w:rPr>
        <w:t xml:space="preserve"> </w:t>
      </w:r>
    </w:p>
    <w:p w14:paraId="6C4D340D" w14:textId="77777777" w:rsidR="00E2057A" w:rsidRPr="002028D4" w:rsidRDefault="00E2057A" w:rsidP="002662F9">
      <w:pPr>
        <w:pStyle w:val="ListParagraph"/>
        <w:widowControl/>
        <w:numPr>
          <w:ilvl w:val="0"/>
          <w:numId w:val="27"/>
        </w:numPr>
        <w:overflowPunct/>
        <w:adjustRightInd/>
        <w:spacing w:line="240" w:lineRule="auto"/>
        <w:ind w:left="2070" w:hanging="270"/>
        <w:contextualSpacing w:val="0"/>
        <w:rPr>
          <w:rFonts w:ascii="Segoe UI" w:hAnsi="Segoe UI" w:cs="Segoe UI"/>
          <w:color w:val="000000"/>
          <w:sz w:val="20"/>
          <w:szCs w:val="20"/>
        </w:rPr>
      </w:pPr>
      <w:r w:rsidRPr="00E2057A">
        <w:rPr>
          <w:rFonts w:ascii="Segoe UI" w:hAnsi="Segoe UI" w:cs="Segoe UI"/>
          <w:color w:val="000000"/>
          <w:sz w:val="20"/>
          <w:szCs w:val="20"/>
        </w:rPr>
        <w:t>Annex II –</w:t>
      </w:r>
      <w:r w:rsidR="00B902CF">
        <w:rPr>
          <w:rFonts w:ascii="Segoe UI" w:hAnsi="Segoe UI" w:cs="Segoe UI"/>
          <w:color w:val="000000"/>
          <w:sz w:val="20"/>
          <w:szCs w:val="20"/>
        </w:rPr>
        <w:t xml:space="preserve"> Gant</w:t>
      </w:r>
      <w:r w:rsidR="003C64F6">
        <w:rPr>
          <w:rFonts w:ascii="Segoe UI" w:hAnsi="Segoe UI" w:cs="Segoe UI"/>
          <w:color w:val="000000"/>
          <w:sz w:val="20"/>
          <w:szCs w:val="20"/>
        </w:rPr>
        <w:t>t Chart</w:t>
      </w:r>
    </w:p>
    <w:p w14:paraId="68D2DAD2" w14:textId="77777777" w:rsidR="00E2057A" w:rsidRDefault="00E2057A" w:rsidP="002662F9">
      <w:pPr>
        <w:pStyle w:val="ListParagraph"/>
        <w:widowControl/>
        <w:numPr>
          <w:ilvl w:val="0"/>
          <w:numId w:val="27"/>
        </w:numPr>
        <w:overflowPunct/>
        <w:adjustRightInd/>
        <w:spacing w:line="240" w:lineRule="auto"/>
        <w:ind w:left="2070" w:hanging="270"/>
        <w:contextualSpacing w:val="0"/>
        <w:jc w:val="both"/>
        <w:rPr>
          <w:rFonts w:ascii="Segoe UI" w:hAnsi="Segoe UI" w:cs="Segoe UI"/>
          <w:color w:val="000000"/>
          <w:sz w:val="20"/>
          <w:szCs w:val="20"/>
        </w:rPr>
      </w:pPr>
      <w:r w:rsidRPr="00E2057A">
        <w:rPr>
          <w:rFonts w:ascii="Segoe UI" w:hAnsi="Segoe UI" w:cs="Segoe UI"/>
          <w:color w:val="000000"/>
          <w:sz w:val="20"/>
          <w:szCs w:val="20"/>
        </w:rPr>
        <w:t>Annex III</w:t>
      </w:r>
      <w:r w:rsidR="00FC6975">
        <w:rPr>
          <w:rFonts w:ascii="Segoe UI" w:hAnsi="Segoe UI" w:cs="Segoe UI"/>
          <w:color w:val="000000"/>
          <w:sz w:val="20"/>
          <w:szCs w:val="20"/>
        </w:rPr>
        <w:t xml:space="preserve"> </w:t>
      </w:r>
      <w:r w:rsidR="00FC6975" w:rsidRPr="00E2057A">
        <w:rPr>
          <w:rFonts w:ascii="Segoe UI" w:hAnsi="Segoe UI" w:cs="Segoe UI"/>
          <w:color w:val="000000"/>
          <w:sz w:val="20"/>
          <w:szCs w:val="20"/>
        </w:rPr>
        <w:t>–</w:t>
      </w:r>
      <w:r w:rsidR="00FC6975">
        <w:rPr>
          <w:rFonts w:ascii="Segoe UI" w:hAnsi="Segoe UI" w:cs="Segoe UI"/>
          <w:color w:val="000000"/>
          <w:sz w:val="20"/>
          <w:szCs w:val="20"/>
        </w:rPr>
        <w:t xml:space="preserve"> </w:t>
      </w:r>
      <w:r w:rsidRPr="00E2057A">
        <w:rPr>
          <w:rFonts w:ascii="Segoe UI" w:hAnsi="Segoe UI" w:cs="Segoe UI"/>
          <w:color w:val="000000"/>
          <w:sz w:val="20"/>
          <w:szCs w:val="20"/>
        </w:rPr>
        <w:t>Carbon footprint excel form</w:t>
      </w:r>
    </w:p>
    <w:p w14:paraId="7C218D1E" w14:textId="77777777" w:rsidR="004F306C" w:rsidRDefault="00B902CF" w:rsidP="002A036F">
      <w:pPr>
        <w:pStyle w:val="ListParagraph"/>
        <w:widowControl/>
        <w:numPr>
          <w:ilvl w:val="0"/>
          <w:numId w:val="27"/>
        </w:numPr>
        <w:overflowPunct/>
        <w:adjustRightInd/>
        <w:spacing w:line="240" w:lineRule="auto"/>
        <w:ind w:left="1428" w:hanging="270"/>
        <w:jc w:val="both"/>
        <w:rPr>
          <w:rFonts w:ascii="Segoe UI" w:hAnsi="Segoe UI" w:cs="Segoe UI"/>
          <w:sz w:val="20"/>
          <w:szCs w:val="20"/>
        </w:rPr>
      </w:pPr>
      <w:r w:rsidRPr="003230C0">
        <w:rPr>
          <w:rFonts w:ascii="Segoe UI" w:hAnsi="Segoe UI" w:cs="Segoe UI"/>
          <w:color w:val="000000"/>
          <w:sz w:val="20"/>
          <w:szCs w:val="20"/>
        </w:rPr>
        <w:t xml:space="preserve">Annexes </w:t>
      </w:r>
      <w:r w:rsidR="003C64F6" w:rsidRPr="003230C0">
        <w:rPr>
          <w:rFonts w:ascii="Segoe UI" w:hAnsi="Segoe UI" w:cs="Segoe UI"/>
          <w:color w:val="000000"/>
          <w:sz w:val="20"/>
          <w:szCs w:val="20"/>
        </w:rPr>
        <w:t>I, II and III</w:t>
      </w:r>
      <w:r w:rsidRPr="003230C0">
        <w:rPr>
          <w:rFonts w:ascii="Segoe UI" w:hAnsi="Segoe UI" w:cs="Segoe UI"/>
          <w:color w:val="000000"/>
          <w:sz w:val="20"/>
          <w:szCs w:val="20"/>
        </w:rPr>
        <w:t xml:space="preserve"> available at:  </w:t>
      </w:r>
      <w:hyperlink r:id="rId12" w:history="1">
        <w:r w:rsidR="003230C0">
          <w:rPr>
            <w:rStyle w:val="Hyperlink"/>
            <w:lang w:val="es-ES"/>
          </w:rPr>
          <w:t>http://documents.undp.ba/procurement/BIH-ITB-012-18.zip</w:t>
        </w:r>
      </w:hyperlink>
      <w:r w:rsidR="003230C0" w:rsidRPr="003230C0">
        <w:rPr>
          <w:rFonts w:ascii="Segoe UI" w:hAnsi="Segoe UI" w:cs="Segoe UI"/>
          <w:sz w:val="20"/>
          <w:szCs w:val="20"/>
        </w:rPr>
        <w:t xml:space="preserve"> </w:t>
      </w:r>
    </w:p>
    <w:p w14:paraId="2E2FA824" w14:textId="77777777" w:rsidR="004F306C" w:rsidRPr="004F306C" w:rsidRDefault="004F306C" w:rsidP="004F306C">
      <w:pPr>
        <w:widowControl/>
        <w:overflowPunct/>
        <w:adjustRightInd/>
        <w:ind w:left="1800"/>
        <w:jc w:val="both"/>
        <w:rPr>
          <w:rFonts w:ascii="Segoe UI" w:hAnsi="Segoe UI" w:cs="Segoe UI"/>
          <w:sz w:val="20"/>
          <w:szCs w:val="20"/>
        </w:rPr>
      </w:pPr>
    </w:p>
    <w:p w14:paraId="75524ACF" w14:textId="77777777" w:rsidR="002848C2" w:rsidRPr="003230C0" w:rsidRDefault="002848C2" w:rsidP="002A036F">
      <w:pPr>
        <w:pStyle w:val="ListParagraph"/>
        <w:widowControl/>
        <w:numPr>
          <w:ilvl w:val="0"/>
          <w:numId w:val="27"/>
        </w:numPr>
        <w:overflowPunct/>
        <w:adjustRightInd/>
        <w:spacing w:line="240" w:lineRule="auto"/>
        <w:ind w:left="1428" w:hanging="270"/>
        <w:jc w:val="both"/>
        <w:rPr>
          <w:rFonts w:ascii="Segoe UI" w:hAnsi="Segoe UI" w:cs="Segoe UI"/>
          <w:sz w:val="20"/>
          <w:szCs w:val="20"/>
        </w:rPr>
      </w:pPr>
      <w:r w:rsidRPr="003230C0">
        <w:rPr>
          <w:rFonts w:ascii="Segoe UI" w:hAnsi="Segoe UI" w:cs="Segoe UI"/>
          <w:sz w:val="20"/>
          <w:szCs w:val="20"/>
        </w:rPr>
        <w:t xml:space="preserve">Section 6: Returnable Bidding Forms </w:t>
      </w:r>
    </w:p>
    <w:p w14:paraId="710CF051" w14:textId="77777777" w:rsidR="002848C2" w:rsidRPr="001B1673" w:rsidRDefault="002848C2" w:rsidP="002662F9">
      <w:pPr>
        <w:pStyle w:val="ListParagraph"/>
        <w:widowControl/>
        <w:numPr>
          <w:ilvl w:val="0"/>
          <w:numId w:val="27"/>
        </w:numPr>
        <w:overflowPunct/>
        <w:adjustRightInd/>
        <w:spacing w:line="240" w:lineRule="auto"/>
        <w:ind w:left="207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Pr>
          <w:rFonts w:ascii="Segoe UI" w:hAnsi="Segoe UI" w:cs="Segoe UI"/>
          <w:color w:val="000000"/>
          <w:sz w:val="20"/>
          <w:szCs w:val="20"/>
        </w:rPr>
        <w:t>A</w:t>
      </w:r>
      <w:r w:rsidRPr="001B1673">
        <w:rPr>
          <w:rFonts w:ascii="Segoe UI" w:hAnsi="Segoe UI" w:cs="Segoe UI"/>
          <w:color w:val="000000"/>
          <w:sz w:val="20"/>
          <w:szCs w:val="20"/>
        </w:rPr>
        <w:t xml:space="preserve">: </w:t>
      </w:r>
      <w:r w:rsidR="00427B34">
        <w:rPr>
          <w:rFonts w:ascii="Segoe UI" w:hAnsi="Segoe UI" w:cs="Segoe UI"/>
          <w:color w:val="000000"/>
          <w:sz w:val="20"/>
          <w:szCs w:val="20"/>
        </w:rPr>
        <w:t>Bid Submission Form</w:t>
      </w:r>
    </w:p>
    <w:p w14:paraId="186C3CDA" w14:textId="77777777" w:rsidR="002848C2" w:rsidRPr="001B1673" w:rsidRDefault="002848C2" w:rsidP="002662F9">
      <w:pPr>
        <w:pStyle w:val="ListParagraph"/>
        <w:widowControl/>
        <w:numPr>
          <w:ilvl w:val="0"/>
          <w:numId w:val="27"/>
        </w:numPr>
        <w:overflowPunct/>
        <w:adjustRightInd/>
        <w:spacing w:line="240" w:lineRule="auto"/>
        <w:ind w:left="207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Pr>
          <w:rFonts w:ascii="Segoe UI" w:hAnsi="Segoe UI" w:cs="Segoe UI"/>
          <w:color w:val="000000"/>
          <w:sz w:val="20"/>
          <w:szCs w:val="20"/>
        </w:rPr>
        <w:t>B</w:t>
      </w:r>
      <w:r w:rsidRPr="001B1673">
        <w:rPr>
          <w:rFonts w:ascii="Segoe UI" w:hAnsi="Segoe UI" w:cs="Segoe UI"/>
          <w:color w:val="000000"/>
          <w:sz w:val="20"/>
          <w:szCs w:val="20"/>
        </w:rPr>
        <w:t>: Bidder Information Form</w:t>
      </w:r>
    </w:p>
    <w:p w14:paraId="0B67408E" w14:textId="77777777" w:rsidR="002848C2" w:rsidRPr="001B1673" w:rsidRDefault="002848C2" w:rsidP="002662F9">
      <w:pPr>
        <w:pStyle w:val="ListParagraph"/>
        <w:widowControl/>
        <w:numPr>
          <w:ilvl w:val="0"/>
          <w:numId w:val="27"/>
        </w:numPr>
        <w:overflowPunct/>
        <w:adjustRightInd/>
        <w:spacing w:line="240" w:lineRule="auto"/>
        <w:ind w:left="207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Pr>
          <w:rFonts w:ascii="Segoe UI" w:hAnsi="Segoe UI" w:cs="Segoe UI"/>
          <w:color w:val="000000"/>
          <w:sz w:val="20"/>
          <w:szCs w:val="20"/>
        </w:rPr>
        <w:t>C</w:t>
      </w:r>
      <w:r w:rsidRPr="001B1673">
        <w:rPr>
          <w:rFonts w:ascii="Segoe UI" w:hAnsi="Segoe UI" w:cs="Segoe UI"/>
          <w:color w:val="000000"/>
          <w:sz w:val="20"/>
          <w:szCs w:val="20"/>
        </w:rPr>
        <w:t>: Joint Venture/Consortium/Association Information Form</w:t>
      </w:r>
    </w:p>
    <w:p w14:paraId="13243465" w14:textId="77777777" w:rsidR="002848C2" w:rsidRPr="001B1673" w:rsidRDefault="002848C2" w:rsidP="002662F9">
      <w:pPr>
        <w:pStyle w:val="ListParagraph"/>
        <w:widowControl/>
        <w:numPr>
          <w:ilvl w:val="0"/>
          <w:numId w:val="27"/>
        </w:numPr>
        <w:overflowPunct/>
        <w:adjustRightInd/>
        <w:spacing w:line="240" w:lineRule="auto"/>
        <w:ind w:left="207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Pr>
          <w:rFonts w:ascii="Segoe UI" w:hAnsi="Segoe UI" w:cs="Segoe UI"/>
          <w:color w:val="000000"/>
          <w:sz w:val="20"/>
          <w:szCs w:val="20"/>
        </w:rPr>
        <w:t>D</w:t>
      </w:r>
      <w:r w:rsidRPr="001B1673">
        <w:rPr>
          <w:rFonts w:ascii="Segoe UI" w:hAnsi="Segoe UI" w:cs="Segoe UI"/>
          <w:color w:val="000000"/>
          <w:sz w:val="20"/>
          <w:szCs w:val="20"/>
        </w:rPr>
        <w:t xml:space="preserve">: </w:t>
      </w:r>
      <w:r>
        <w:rPr>
          <w:rFonts w:ascii="Segoe UI" w:hAnsi="Segoe UI" w:cs="Segoe UI"/>
          <w:color w:val="000000"/>
          <w:sz w:val="20"/>
          <w:szCs w:val="20"/>
        </w:rPr>
        <w:t xml:space="preserve">Qualification Form </w:t>
      </w:r>
    </w:p>
    <w:p w14:paraId="6EFAD1FE" w14:textId="77777777" w:rsidR="002848C2" w:rsidRPr="001B1673" w:rsidRDefault="002848C2" w:rsidP="002662F9">
      <w:pPr>
        <w:pStyle w:val="ListParagraph"/>
        <w:widowControl/>
        <w:numPr>
          <w:ilvl w:val="0"/>
          <w:numId w:val="27"/>
        </w:numPr>
        <w:overflowPunct/>
        <w:adjustRightInd/>
        <w:spacing w:line="240" w:lineRule="auto"/>
        <w:ind w:left="207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Pr>
          <w:rFonts w:ascii="Segoe UI" w:hAnsi="Segoe UI" w:cs="Segoe UI"/>
          <w:color w:val="000000"/>
          <w:sz w:val="20"/>
          <w:szCs w:val="20"/>
        </w:rPr>
        <w:t>E</w:t>
      </w:r>
      <w:r w:rsidRPr="001B1673">
        <w:rPr>
          <w:rFonts w:ascii="Segoe UI" w:hAnsi="Segoe UI" w:cs="Segoe UI"/>
          <w:color w:val="000000"/>
          <w:sz w:val="20"/>
          <w:szCs w:val="20"/>
        </w:rPr>
        <w:t>: Form</w:t>
      </w:r>
      <w:r>
        <w:rPr>
          <w:rFonts w:ascii="Segoe UI" w:hAnsi="Segoe UI" w:cs="Segoe UI"/>
          <w:color w:val="000000"/>
          <w:sz w:val="20"/>
          <w:szCs w:val="20"/>
        </w:rPr>
        <w:t>at</w:t>
      </w:r>
      <w:r w:rsidRPr="001B1673">
        <w:rPr>
          <w:rFonts w:ascii="Segoe UI" w:hAnsi="Segoe UI" w:cs="Segoe UI"/>
          <w:color w:val="000000"/>
          <w:sz w:val="20"/>
          <w:szCs w:val="20"/>
        </w:rPr>
        <w:t xml:space="preserve"> </w:t>
      </w:r>
      <w:r>
        <w:rPr>
          <w:rFonts w:ascii="Segoe UI" w:hAnsi="Segoe UI" w:cs="Segoe UI"/>
          <w:color w:val="000000"/>
          <w:sz w:val="20"/>
          <w:szCs w:val="20"/>
        </w:rPr>
        <w:t xml:space="preserve">of </w:t>
      </w:r>
      <w:r w:rsidRPr="001B1673">
        <w:rPr>
          <w:rFonts w:ascii="Segoe UI" w:hAnsi="Segoe UI" w:cs="Segoe UI"/>
          <w:color w:val="000000"/>
          <w:sz w:val="20"/>
          <w:szCs w:val="20"/>
        </w:rPr>
        <w:t xml:space="preserve">Technical </w:t>
      </w:r>
      <w:r w:rsidR="00427B34">
        <w:rPr>
          <w:rFonts w:ascii="Segoe UI" w:hAnsi="Segoe UI" w:cs="Segoe UI"/>
          <w:color w:val="000000"/>
          <w:sz w:val="20"/>
          <w:szCs w:val="20"/>
        </w:rPr>
        <w:t>Bid</w:t>
      </w:r>
      <w:r w:rsidRPr="001B1673">
        <w:rPr>
          <w:rFonts w:ascii="Segoe UI" w:hAnsi="Segoe UI" w:cs="Segoe UI"/>
          <w:color w:val="000000"/>
          <w:sz w:val="20"/>
          <w:szCs w:val="20"/>
        </w:rPr>
        <w:t xml:space="preserve"> </w:t>
      </w:r>
    </w:p>
    <w:p w14:paraId="2756EC2B" w14:textId="77777777" w:rsidR="002848C2" w:rsidRPr="001B1673" w:rsidRDefault="002848C2" w:rsidP="002662F9">
      <w:pPr>
        <w:pStyle w:val="ListParagraph"/>
        <w:widowControl/>
        <w:numPr>
          <w:ilvl w:val="0"/>
          <w:numId w:val="27"/>
        </w:numPr>
        <w:overflowPunct/>
        <w:adjustRightInd/>
        <w:spacing w:line="240" w:lineRule="auto"/>
        <w:ind w:left="207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Pr>
          <w:rFonts w:ascii="Segoe UI" w:hAnsi="Segoe UI" w:cs="Segoe UI"/>
          <w:color w:val="000000"/>
          <w:sz w:val="20"/>
          <w:szCs w:val="20"/>
        </w:rPr>
        <w:t>F</w:t>
      </w:r>
      <w:r w:rsidRPr="001B1673">
        <w:rPr>
          <w:rFonts w:ascii="Segoe UI" w:hAnsi="Segoe UI" w:cs="Segoe UI"/>
          <w:color w:val="000000"/>
          <w:sz w:val="20"/>
          <w:szCs w:val="20"/>
        </w:rPr>
        <w:t xml:space="preserve">: </w:t>
      </w:r>
      <w:r w:rsidR="009E33CA">
        <w:rPr>
          <w:rFonts w:ascii="Segoe UI" w:hAnsi="Segoe UI" w:cs="Segoe UI"/>
          <w:color w:val="000000"/>
          <w:sz w:val="20"/>
          <w:szCs w:val="20"/>
        </w:rPr>
        <w:t>Price Schedule</w:t>
      </w:r>
    </w:p>
    <w:p w14:paraId="4CAF00DE" w14:textId="77777777" w:rsidR="002848C2" w:rsidRPr="00BB5542" w:rsidRDefault="002848C2" w:rsidP="002662F9">
      <w:pPr>
        <w:pStyle w:val="ListParagraph"/>
        <w:widowControl/>
        <w:numPr>
          <w:ilvl w:val="0"/>
          <w:numId w:val="27"/>
        </w:numPr>
        <w:overflowPunct/>
        <w:adjustRightInd/>
        <w:spacing w:line="240" w:lineRule="auto"/>
        <w:ind w:left="2070" w:hanging="270"/>
        <w:contextualSpacing w:val="0"/>
        <w:jc w:val="both"/>
        <w:rPr>
          <w:rFonts w:ascii="Segoe UI" w:hAnsi="Segoe UI" w:cs="Segoe UI"/>
          <w:color w:val="000000"/>
          <w:sz w:val="20"/>
          <w:szCs w:val="20"/>
        </w:rPr>
      </w:pPr>
      <w:r w:rsidRPr="00BB5542">
        <w:rPr>
          <w:rFonts w:ascii="Segoe UI" w:hAnsi="Segoe UI" w:cs="Segoe UI"/>
          <w:color w:val="000000"/>
          <w:sz w:val="20"/>
          <w:szCs w:val="20"/>
        </w:rPr>
        <w:t xml:space="preserve">Form </w:t>
      </w:r>
      <w:r w:rsidR="009E33CA" w:rsidRPr="00BB5542">
        <w:rPr>
          <w:rFonts w:ascii="Segoe UI" w:hAnsi="Segoe UI" w:cs="Segoe UI"/>
          <w:color w:val="000000"/>
          <w:sz w:val="20"/>
          <w:szCs w:val="20"/>
        </w:rPr>
        <w:t>G</w:t>
      </w:r>
      <w:r w:rsidRPr="00BB5542">
        <w:rPr>
          <w:rFonts w:ascii="Segoe UI" w:hAnsi="Segoe UI" w:cs="Segoe UI"/>
          <w:color w:val="000000"/>
          <w:sz w:val="20"/>
          <w:szCs w:val="20"/>
        </w:rPr>
        <w:t xml:space="preserve">: </w:t>
      </w:r>
      <w:r w:rsidR="00022570" w:rsidRPr="00BB5542">
        <w:rPr>
          <w:rFonts w:ascii="Segoe UI" w:hAnsi="Segoe UI" w:cs="Segoe UI"/>
          <w:color w:val="000000"/>
          <w:sz w:val="20"/>
          <w:szCs w:val="20"/>
        </w:rPr>
        <w:t xml:space="preserve">Form of </w:t>
      </w:r>
      <w:r w:rsidR="009E33CA" w:rsidRPr="00BB5542">
        <w:rPr>
          <w:rFonts w:ascii="Segoe UI" w:hAnsi="Segoe UI" w:cs="Segoe UI"/>
          <w:color w:val="000000"/>
          <w:sz w:val="20"/>
          <w:szCs w:val="20"/>
        </w:rPr>
        <w:t>Bid Security</w:t>
      </w:r>
      <w:r w:rsidR="00BD1434" w:rsidRPr="00BB5542">
        <w:rPr>
          <w:rFonts w:ascii="Segoe UI" w:hAnsi="Segoe UI" w:cs="Segoe UI"/>
          <w:color w:val="000000"/>
          <w:sz w:val="20"/>
          <w:szCs w:val="20"/>
        </w:rPr>
        <w:t xml:space="preserve"> </w:t>
      </w:r>
    </w:p>
    <w:p w14:paraId="70C116EB" w14:textId="77777777" w:rsidR="00C24720" w:rsidRPr="00002E06" w:rsidRDefault="00C24720" w:rsidP="00D922CC">
      <w:pPr>
        <w:pStyle w:val="ListParagraph"/>
        <w:keepNext/>
        <w:spacing w:before="200" w:after="200" w:line="240" w:lineRule="auto"/>
        <w:ind w:left="0"/>
        <w:contextualSpacing w:val="0"/>
        <w:rPr>
          <w:rFonts w:ascii="Segoe UI" w:hAnsi="Segoe UI" w:cs="Segoe UI"/>
          <w:sz w:val="20"/>
          <w:szCs w:val="20"/>
        </w:rPr>
      </w:pPr>
      <w:r w:rsidRPr="001B1673">
        <w:rPr>
          <w:rFonts w:ascii="Segoe UI" w:hAnsi="Segoe UI" w:cs="Segoe UI"/>
          <w:sz w:val="20"/>
          <w:szCs w:val="20"/>
        </w:rPr>
        <w:t xml:space="preserve">If you are interested in submitting a </w:t>
      </w:r>
      <w:r w:rsidR="00AE59B3">
        <w:rPr>
          <w:rFonts w:ascii="Segoe UI" w:hAnsi="Segoe UI" w:cs="Segoe UI"/>
          <w:sz w:val="20"/>
          <w:szCs w:val="20"/>
        </w:rPr>
        <w:t>Bid</w:t>
      </w:r>
      <w:r w:rsidRPr="001B1673">
        <w:rPr>
          <w:rFonts w:ascii="Segoe UI" w:hAnsi="Segoe UI" w:cs="Segoe UI"/>
          <w:sz w:val="20"/>
          <w:szCs w:val="20"/>
        </w:rPr>
        <w:t xml:space="preserve"> in response to this </w:t>
      </w:r>
      <w:r>
        <w:rPr>
          <w:rFonts w:ascii="Segoe UI" w:hAnsi="Segoe UI" w:cs="Segoe UI"/>
          <w:sz w:val="20"/>
          <w:szCs w:val="20"/>
        </w:rPr>
        <w:t>ITB</w:t>
      </w:r>
      <w:r w:rsidRPr="001B1673">
        <w:rPr>
          <w:rFonts w:ascii="Segoe UI" w:hAnsi="Segoe UI" w:cs="Segoe UI"/>
          <w:sz w:val="20"/>
          <w:szCs w:val="20"/>
        </w:rPr>
        <w:t xml:space="preserve">, please prepare your </w:t>
      </w:r>
      <w:r w:rsidR="00AE59B3">
        <w:rPr>
          <w:rFonts w:ascii="Segoe UI" w:hAnsi="Segoe UI" w:cs="Segoe UI"/>
          <w:sz w:val="20"/>
          <w:szCs w:val="20"/>
        </w:rPr>
        <w:t>Bid</w:t>
      </w:r>
      <w:r w:rsidRPr="001B1673">
        <w:rPr>
          <w:rFonts w:ascii="Segoe UI" w:hAnsi="Segoe UI" w:cs="Segoe UI"/>
          <w:sz w:val="20"/>
          <w:szCs w:val="20"/>
        </w:rPr>
        <w:t xml:space="preserve"> in accordance with the requirements and procedure as set out in this </w:t>
      </w:r>
      <w:r>
        <w:rPr>
          <w:rFonts w:ascii="Segoe UI" w:hAnsi="Segoe UI" w:cs="Segoe UI"/>
          <w:sz w:val="20"/>
          <w:szCs w:val="20"/>
        </w:rPr>
        <w:t>ITB</w:t>
      </w:r>
      <w:r w:rsidRPr="001B1673">
        <w:rPr>
          <w:rFonts w:ascii="Segoe UI" w:hAnsi="Segoe UI" w:cs="Segoe UI"/>
          <w:sz w:val="20"/>
          <w:szCs w:val="20"/>
        </w:rPr>
        <w:t xml:space="preserve"> and submit it by the Deadline for Submission of </w:t>
      </w:r>
      <w:r w:rsidR="00B732FE">
        <w:rPr>
          <w:rFonts w:ascii="Segoe UI" w:hAnsi="Segoe UI" w:cs="Segoe UI"/>
          <w:sz w:val="20"/>
          <w:szCs w:val="20"/>
        </w:rPr>
        <w:t>Bids</w:t>
      </w:r>
      <w:r w:rsidRPr="001B1673">
        <w:rPr>
          <w:rFonts w:ascii="Segoe UI" w:hAnsi="Segoe UI" w:cs="Segoe UI"/>
          <w:sz w:val="20"/>
          <w:szCs w:val="20"/>
        </w:rPr>
        <w:t xml:space="preserve"> set out in Bid Data Sheet.</w:t>
      </w:r>
      <w:r w:rsidR="00002E06" w:rsidRPr="00002E06">
        <w:t xml:space="preserve"> </w:t>
      </w:r>
    </w:p>
    <w:p w14:paraId="3A992025" w14:textId="77777777" w:rsidR="00D7639C" w:rsidRPr="003E2E3D" w:rsidRDefault="00C24720" w:rsidP="003E5542">
      <w:pPr>
        <w:jc w:val="both"/>
        <w:rPr>
          <w:rFonts w:asciiTheme="minorHAnsi" w:hAnsiTheme="minorHAnsi" w:cs="Arial"/>
          <w:lang w:val="en-GB"/>
        </w:rPr>
      </w:pPr>
      <w:r w:rsidRPr="001B1673">
        <w:rPr>
          <w:rFonts w:ascii="Segoe UI" w:hAnsi="Segoe UI" w:cs="Segoe UI"/>
          <w:sz w:val="20"/>
          <w:szCs w:val="20"/>
        </w:rPr>
        <w:t xml:space="preserve">Please acknowledge receipt of this </w:t>
      </w:r>
      <w:r>
        <w:rPr>
          <w:rFonts w:ascii="Segoe UI" w:hAnsi="Segoe UI" w:cs="Segoe UI"/>
          <w:sz w:val="20"/>
          <w:szCs w:val="20"/>
        </w:rPr>
        <w:t>ITB</w:t>
      </w:r>
      <w:r w:rsidRPr="001B1673">
        <w:rPr>
          <w:rFonts w:ascii="Segoe UI" w:hAnsi="Segoe UI" w:cs="Segoe UI"/>
          <w:sz w:val="20"/>
          <w:szCs w:val="20"/>
        </w:rPr>
        <w:t xml:space="preserve"> </w:t>
      </w:r>
      <w:r>
        <w:rPr>
          <w:rFonts w:ascii="Segoe UI" w:hAnsi="Segoe UI" w:cs="Segoe UI"/>
          <w:sz w:val="20"/>
          <w:szCs w:val="20"/>
        </w:rPr>
        <w:t xml:space="preserve">by sending an email </w:t>
      </w:r>
      <w:r w:rsidRPr="001B1673">
        <w:rPr>
          <w:rFonts w:ascii="Segoe UI" w:hAnsi="Segoe UI" w:cs="Segoe UI"/>
          <w:sz w:val="20"/>
          <w:szCs w:val="20"/>
        </w:rPr>
        <w:t xml:space="preserve">to </w:t>
      </w:r>
      <w:r w:rsidR="00BB5542">
        <w:rPr>
          <w:rFonts w:ascii="Segoe UI" w:hAnsi="Segoe UI" w:cs="Segoe UI"/>
          <w:sz w:val="20"/>
          <w:szCs w:val="20"/>
        </w:rPr>
        <w:fldChar w:fldCharType="begin">
          <w:ffData>
            <w:name w:val=""/>
            <w:enabled/>
            <w:calcOnExit w:val="0"/>
            <w:textInput>
              <w:default w:val="registry.ba@undp.org"/>
            </w:textInput>
          </w:ffData>
        </w:fldChar>
      </w:r>
      <w:r w:rsidR="00BB5542">
        <w:rPr>
          <w:rFonts w:ascii="Segoe UI" w:hAnsi="Segoe UI" w:cs="Segoe UI"/>
          <w:sz w:val="20"/>
          <w:szCs w:val="20"/>
        </w:rPr>
        <w:instrText xml:space="preserve"> FORMTEXT </w:instrText>
      </w:r>
      <w:r w:rsidR="00BB5542">
        <w:rPr>
          <w:rFonts w:ascii="Segoe UI" w:hAnsi="Segoe UI" w:cs="Segoe UI"/>
          <w:sz w:val="20"/>
          <w:szCs w:val="20"/>
        </w:rPr>
      </w:r>
      <w:r w:rsidR="00BB5542">
        <w:rPr>
          <w:rFonts w:ascii="Segoe UI" w:hAnsi="Segoe UI" w:cs="Segoe UI"/>
          <w:sz w:val="20"/>
          <w:szCs w:val="20"/>
        </w:rPr>
        <w:fldChar w:fldCharType="separate"/>
      </w:r>
      <w:r w:rsidR="00BB5542">
        <w:rPr>
          <w:rFonts w:ascii="Segoe UI" w:hAnsi="Segoe UI" w:cs="Segoe UI"/>
          <w:noProof/>
          <w:sz w:val="20"/>
          <w:szCs w:val="20"/>
        </w:rPr>
        <w:t>registry.ba@undp.org</w:t>
      </w:r>
      <w:r w:rsidR="00BB5542">
        <w:rPr>
          <w:rFonts w:ascii="Segoe UI" w:hAnsi="Segoe UI" w:cs="Segoe UI"/>
          <w:sz w:val="20"/>
          <w:szCs w:val="20"/>
        </w:rPr>
        <w:fldChar w:fldCharType="end"/>
      </w:r>
      <w:r w:rsidR="00711D3B">
        <w:rPr>
          <w:rFonts w:ascii="Segoe UI" w:hAnsi="Segoe UI" w:cs="Segoe UI"/>
          <w:sz w:val="20"/>
          <w:szCs w:val="20"/>
        </w:rPr>
        <w:t xml:space="preserve"> </w:t>
      </w:r>
      <w:r w:rsidRPr="001B1673">
        <w:rPr>
          <w:rFonts w:ascii="Segoe UI" w:hAnsi="Segoe UI" w:cs="Segoe UI"/>
          <w:sz w:val="20"/>
          <w:szCs w:val="20"/>
        </w:rPr>
        <w:t xml:space="preserve"> indicating whether you intend to submit a </w:t>
      </w:r>
      <w:r w:rsidR="00AE59B3">
        <w:rPr>
          <w:rFonts w:ascii="Segoe UI" w:hAnsi="Segoe UI" w:cs="Segoe UI"/>
          <w:sz w:val="20"/>
          <w:szCs w:val="20"/>
        </w:rPr>
        <w:t>Bid</w:t>
      </w:r>
      <w:r>
        <w:rPr>
          <w:rFonts w:ascii="Segoe UI" w:hAnsi="Segoe UI" w:cs="Segoe UI"/>
          <w:sz w:val="20"/>
          <w:szCs w:val="20"/>
        </w:rPr>
        <w:t xml:space="preserve"> </w:t>
      </w:r>
      <w:r w:rsidR="008C4AFF">
        <w:rPr>
          <w:rFonts w:ascii="Segoe UI" w:hAnsi="Segoe UI" w:cs="Segoe UI"/>
          <w:sz w:val="20"/>
          <w:szCs w:val="20"/>
        </w:rPr>
        <w:t>or otherwise</w:t>
      </w:r>
      <w:r w:rsidR="00FB4A77">
        <w:rPr>
          <w:rFonts w:ascii="Segoe UI" w:hAnsi="Segoe UI" w:cs="Segoe UI"/>
          <w:sz w:val="20"/>
          <w:szCs w:val="20"/>
        </w:rPr>
        <w:t>. You</w:t>
      </w:r>
      <w:r w:rsidR="008C4AFF">
        <w:rPr>
          <w:rFonts w:ascii="Segoe UI" w:hAnsi="Segoe UI" w:cs="Segoe UI"/>
          <w:sz w:val="20"/>
          <w:szCs w:val="20"/>
        </w:rPr>
        <w:t xml:space="preserve"> </w:t>
      </w:r>
      <w:r w:rsidR="00FB4A77">
        <w:rPr>
          <w:rFonts w:ascii="Segoe UI" w:hAnsi="Segoe UI" w:cs="Segoe UI"/>
          <w:sz w:val="20"/>
          <w:szCs w:val="20"/>
        </w:rPr>
        <w:t>may</w:t>
      </w:r>
      <w:r w:rsidR="008C4AFF">
        <w:rPr>
          <w:rFonts w:ascii="Segoe UI" w:hAnsi="Segoe UI" w:cs="Segoe UI"/>
          <w:sz w:val="20"/>
          <w:szCs w:val="20"/>
        </w:rPr>
        <w:t xml:space="preserve"> also </w:t>
      </w:r>
      <w:r w:rsidR="00F94D9E" w:rsidRPr="0064283A">
        <w:rPr>
          <w:rFonts w:ascii="Segoe UI" w:hAnsi="Segoe UI" w:cs="Segoe UI"/>
          <w:sz w:val="20"/>
          <w:szCs w:val="20"/>
        </w:rPr>
        <w:t>u</w:t>
      </w:r>
      <w:r w:rsidR="00F94D9E">
        <w:rPr>
          <w:rFonts w:ascii="Segoe UI" w:hAnsi="Segoe UI" w:cs="Segoe UI"/>
          <w:sz w:val="20"/>
          <w:szCs w:val="20"/>
        </w:rPr>
        <w:t>tilize</w:t>
      </w:r>
      <w:r w:rsidR="008C4AFF">
        <w:rPr>
          <w:rFonts w:ascii="Segoe UI" w:hAnsi="Segoe UI" w:cs="Segoe UI"/>
          <w:sz w:val="20"/>
          <w:szCs w:val="20"/>
        </w:rPr>
        <w:t xml:space="preserve"> the</w:t>
      </w:r>
      <w:r w:rsidRPr="0064283A">
        <w:rPr>
          <w:rFonts w:ascii="Segoe UI" w:hAnsi="Segoe UI" w:cs="Segoe UI"/>
          <w:sz w:val="20"/>
          <w:szCs w:val="20"/>
        </w:rPr>
        <w:t xml:space="preserve"> “Accept Invitation” function in </w:t>
      </w:r>
      <w:proofErr w:type="spellStart"/>
      <w:r w:rsidRPr="0064283A">
        <w:rPr>
          <w:rFonts w:ascii="Segoe UI" w:hAnsi="Segoe UI" w:cs="Segoe UI"/>
          <w:sz w:val="20"/>
          <w:szCs w:val="20"/>
        </w:rPr>
        <w:t>eTendering</w:t>
      </w:r>
      <w:proofErr w:type="spellEnd"/>
      <w:r w:rsidRPr="0064283A">
        <w:rPr>
          <w:rFonts w:ascii="Segoe UI" w:hAnsi="Segoe UI" w:cs="Segoe UI"/>
          <w:sz w:val="20"/>
          <w:szCs w:val="20"/>
        </w:rPr>
        <w:t xml:space="preserve"> system</w:t>
      </w:r>
      <w:r>
        <w:rPr>
          <w:rFonts w:ascii="Segoe UI" w:hAnsi="Segoe UI" w:cs="Segoe UI"/>
          <w:sz w:val="20"/>
          <w:szCs w:val="20"/>
        </w:rPr>
        <w:t xml:space="preserve">, </w:t>
      </w:r>
      <w:r w:rsidR="008C4AFF">
        <w:rPr>
          <w:rFonts w:ascii="Segoe UI" w:hAnsi="Segoe UI" w:cs="Segoe UI"/>
          <w:sz w:val="20"/>
          <w:szCs w:val="20"/>
        </w:rPr>
        <w:t>where</w:t>
      </w:r>
      <w:r>
        <w:rPr>
          <w:rFonts w:ascii="Segoe UI" w:hAnsi="Segoe UI" w:cs="Segoe UI"/>
          <w:sz w:val="20"/>
          <w:szCs w:val="20"/>
        </w:rPr>
        <w:t xml:space="preserve"> applicable</w:t>
      </w:r>
      <w:r w:rsidRPr="0064283A">
        <w:rPr>
          <w:rFonts w:ascii="Segoe UI" w:hAnsi="Segoe UI" w:cs="Segoe UI"/>
          <w:sz w:val="20"/>
          <w:szCs w:val="20"/>
        </w:rPr>
        <w:t>.</w:t>
      </w:r>
      <w:r w:rsidR="00D7639C" w:rsidRPr="004C12AA">
        <w:rPr>
          <w:rFonts w:ascii="Segoe UI" w:hAnsi="Segoe UI" w:cs="Segoe UI"/>
          <w:sz w:val="20"/>
          <w:szCs w:val="20"/>
        </w:rPr>
        <w:t xml:space="preserve"> This will enable you to receive amendments or updates to the </w:t>
      </w:r>
      <w:r w:rsidR="00B654EC" w:rsidRPr="004C12AA">
        <w:rPr>
          <w:rFonts w:ascii="Segoe UI" w:hAnsi="Segoe UI" w:cs="Segoe UI"/>
          <w:sz w:val="20"/>
          <w:szCs w:val="20"/>
        </w:rPr>
        <w:t>ITB</w:t>
      </w:r>
      <w:r w:rsidR="00D7639C" w:rsidRPr="004C12AA">
        <w:rPr>
          <w:rFonts w:ascii="Segoe UI" w:hAnsi="Segoe UI" w:cs="Segoe UI"/>
          <w:sz w:val="20"/>
          <w:szCs w:val="20"/>
        </w:rPr>
        <w:t>. Should you require further clarifications, kindly communicate with the contact person/s identified in the attached Data Sheet as the focal point for queries on this ITB.</w:t>
      </w:r>
      <w:r w:rsidR="00D7639C" w:rsidRPr="003E2E3D">
        <w:rPr>
          <w:rFonts w:asciiTheme="minorHAnsi" w:hAnsiTheme="minorHAnsi" w:cs="Arial"/>
          <w:lang w:val="en-GB"/>
        </w:rPr>
        <w:t xml:space="preserve">  </w:t>
      </w:r>
    </w:p>
    <w:p w14:paraId="1F72FF23" w14:textId="77777777" w:rsidR="00C24720" w:rsidRDefault="00C24720" w:rsidP="00D922CC">
      <w:pPr>
        <w:pStyle w:val="ListParagraph"/>
        <w:keepNext/>
        <w:spacing w:before="200" w:after="200" w:line="240" w:lineRule="auto"/>
        <w:ind w:left="0"/>
        <w:contextualSpacing w:val="0"/>
        <w:rPr>
          <w:rFonts w:ascii="Segoe UI" w:hAnsi="Segoe UI" w:cs="Segoe UI"/>
          <w:sz w:val="20"/>
          <w:szCs w:val="20"/>
        </w:rPr>
      </w:pPr>
      <w:r w:rsidRPr="001B1673">
        <w:rPr>
          <w:rFonts w:ascii="Segoe UI" w:hAnsi="Segoe UI" w:cs="Segoe UI"/>
          <w:sz w:val="20"/>
          <w:szCs w:val="20"/>
        </w:rPr>
        <w:t xml:space="preserve">UNDP looks forward to receiving your </w:t>
      </w:r>
      <w:r w:rsidR="00AE59B3">
        <w:rPr>
          <w:rFonts w:ascii="Segoe UI" w:hAnsi="Segoe UI" w:cs="Segoe UI"/>
          <w:sz w:val="20"/>
          <w:szCs w:val="20"/>
        </w:rPr>
        <w:t>Bid</w:t>
      </w:r>
      <w:r w:rsidRPr="001B1673">
        <w:rPr>
          <w:rFonts w:ascii="Segoe UI" w:hAnsi="Segoe UI" w:cs="Segoe UI"/>
          <w:sz w:val="20"/>
          <w:szCs w:val="20"/>
        </w:rPr>
        <w:t xml:space="preserve"> and thank you in advance for your interest in UNDP procurement opportunities. </w:t>
      </w:r>
    </w:p>
    <w:p w14:paraId="19B2B76F" w14:textId="77777777" w:rsidR="00876FB6" w:rsidRPr="001B1673" w:rsidRDefault="00876FB6" w:rsidP="00D922CC">
      <w:pPr>
        <w:pStyle w:val="ListParagraph"/>
        <w:keepNext/>
        <w:spacing w:before="200" w:after="200" w:line="240" w:lineRule="auto"/>
        <w:ind w:left="0"/>
        <w:contextualSpacing w:val="0"/>
        <w:rPr>
          <w:rFonts w:ascii="Segoe UI" w:hAnsi="Segoe UI" w:cs="Segoe UI"/>
          <w:sz w:val="20"/>
          <w:szCs w:val="20"/>
        </w:rPr>
      </w:pPr>
    </w:p>
    <w:p w14:paraId="7833EF5E" w14:textId="77777777" w:rsidR="00C24720" w:rsidRPr="001B1673" w:rsidRDefault="003F01BD" w:rsidP="003F01BD">
      <w:pPr>
        <w:ind w:left="720"/>
        <w:rPr>
          <w:rFonts w:ascii="Segoe UI" w:hAnsi="Segoe UI" w:cs="Segoe UI"/>
          <w:sz w:val="20"/>
          <w:szCs w:val="20"/>
        </w:rPr>
      </w:pPr>
      <w:r>
        <w:rPr>
          <w:rFonts w:ascii="Segoe UI" w:hAnsi="Segoe UI" w:cs="Segoe UI"/>
          <w:sz w:val="20"/>
          <w:szCs w:val="20"/>
        </w:rPr>
        <w:t xml:space="preserve">UNDP </w:t>
      </w:r>
      <w:proofErr w:type="spellStart"/>
      <w:r>
        <w:rPr>
          <w:rFonts w:ascii="Segoe UI" w:hAnsi="Segoe UI" w:cs="Segoe UI"/>
          <w:sz w:val="20"/>
          <w:szCs w:val="20"/>
        </w:rPr>
        <w:t>BiH</w:t>
      </w:r>
      <w:proofErr w:type="spellEnd"/>
      <w:r w:rsidR="00C24720" w:rsidRPr="001B1673">
        <w:rPr>
          <w:rFonts w:ascii="Segoe UI" w:hAnsi="Segoe UI" w:cs="Segoe UI"/>
          <w:sz w:val="20"/>
          <w:szCs w:val="20"/>
        </w:rPr>
        <w:tab/>
      </w:r>
    </w:p>
    <w:p w14:paraId="7B72E560" w14:textId="77777777" w:rsidR="00C31CB5" w:rsidRPr="00F07083" w:rsidRDefault="00C31CB5" w:rsidP="00F07083">
      <w:pPr>
        <w:pStyle w:val="Heading1"/>
        <w:widowControl/>
        <w:overflowPunct/>
        <w:adjustRightInd/>
        <w:spacing w:before="240" w:after="240" w:afterAutospacing="0"/>
        <w:rPr>
          <w:bCs w:val="0"/>
          <w:caps w:val="0"/>
          <w:noProof w:val="0"/>
          <w:spacing w:val="0"/>
          <w:kern w:val="0"/>
          <w:szCs w:val="20"/>
          <w:lang w:val="en-US"/>
        </w:rPr>
      </w:pPr>
      <w:bookmarkStart w:id="7" w:name="_Toc517775872"/>
      <w:r w:rsidRPr="00F07083">
        <w:rPr>
          <w:bCs w:val="0"/>
          <w:caps w:val="0"/>
          <w:noProof w:val="0"/>
          <w:spacing w:val="0"/>
          <w:kern w:val="0"/>
          <w:szCs w:val="20"/>
          <w:lang w:val="en-US"/>
        </w:rPr>
        <w:lastRenderedPageBreak/>
        <w:t xml:space="preserve">Section 2. </w:t>
      </w:r>
      <w:r w:rsidRPr="00F07083">
        <w:rPr>
          <w:b w:val="0"/>
          <w:bCs w:val="0"/>
          <w:caps w:val="0"/>
          <w:noProof w:val="0"/>
          <w:spacing w:val="0"/>
          <w:kern w:val="0"/>
          <w:szCs w:val="20"/>
          <w:lang w:val="en-US"/>
        </w:rPr>
        <w:t>Instruction to Bidders</w:t>
      </w:r>
      <w:bookmarkEnd w:id="7"/>
    </w:p>
    <w:tbl>
      <w:tblPr>
        <w:tblStyle w:val="TableGrid1"/>
        <w:tblW w:w="9807"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4A0" w:firstRow="1" w:lastRow="0" w:firstColumn="1" w:lastColumn="0" w:noHBand="0" w:noVBand="1"/>
      </w:tblPr>
      <w:tblGrid>
        <w:gridCol w:w="2427"/>
        <w:gridCol w:w="7380"/>
      </w:tblGrid>
      <w:tr w:rsidR="00C31CB5" w:rsidRPr="00C31CB5" w14:paraId="20ED0A27" w14:textId="77777777" w:rsidTr="00C31CB5">
        <w:trPr>
          <w:trHeight w:val="301"/>
        </w:trPr>
        <w:tc>
          <w:tcPr>
            <w:tcW w:w="9807" w:type="dxa"/>
            <w:gridSpan w:val="2"/>
            <w:shd w:val="clear" w:color="auto" w:fill="9BDEFF"/>
          </w:tcPr>
          <w:p w14:paraId="01D69A60" w14:textId="77777777" w:rsidR="00C31CB5" w:rsidRPr="00F94D9E" w:rsidRDefault="00C31CB5" w:rsidP="00F94D9E">
            <w:pPr>
              <w:pStyle w:val="Heading2"/>
              <w:spacing w:before="120" w:after="120"/>
              <w:outlineLvl w:val="1"/>
            </w:pPr>
            <w:bookmarkStart w:id="8" w:name="_Toc434943316"/>
            <w:bookmarkStart w:id="9" w:name="_Toc454294049"/>
            <w:bookmarkStart w:id="10" w:name="_Toc517775873"/>
            <w:r w:rsidRPr="00F94D9E">
              <w:t>GENERAL</w:t>
            </w:r>
            <w:bookmarkEnd w:id="8"/>
            <w:r w:rsidRPr="00F94D9E">
              <w:t xml:space="preserve"> PROVISIONS</w:t>
            </w:r>
            <w:bookmarkEnd w:id="9"/>
            <w:bookmarkEnd w:id="10"/>
          </w:p>
        </w:tc>
      </w:tr>
      <w:tr w:rsidR="00C31CB5" w:rsidRPr="00C31CB5" w14:paraId="08CABB53" w14:textId="77777777" w:rsidTr="00C31CB5">
        <w:trPr>
          <w:trHeight w:val="3222"/>
        </w:trPr>
        <w:tc>
          <w:tcPr>
            <w:tcW w:w="2427" w:type="dxa"/>
          </w:tcPr>
          <w:p w14:paraId="40AB3344" w14:textId="77777777" w:rsidR="00C31CB5" w:rsidRPr="00F94D9E" w:rsidRDefault="00C31CB5" w:rsidP="00F07083">
            <w:pPr>
              <w:pStyle w:val="Heading3"/>
              <w:outlineLvl w:val="2"/>
            </w:pPr>
            <w:bookmarkStart w:id="11" w:name="_Toc300752846"/>
            <w:bookmarkStart w:id="12" w:name="_Toc454294050"/>
            <w:bookmarkStart w:id="13" w:name="_Toc517775874"/>
            <w:r w:rsidRPr="00F94D9E">
              <w:t>Introduction</w:t>
            </w:r>
            <w:bookmarkEnd w:id="11"/>
            <w:bookmarkEnd w:id="12"/>
            <w:bookmarkEnd w:id="13"/>
          </w:p>
        </w:tc>
        <w:tc>
          <w:tcPr>
            <w:tcW w:w="7380" w:type="dxa"/>
          </w:tcPr>
          <w:p w14:paraId="02DA91EC" w14:textId="77777777" w:rsidR="003D443E" w:rsidRPr="00F94D9E" w:rsidRDefault="00C31CB5" w:rsidP="0063349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Bidders shall adhere to all the requirements of this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xml:space="preserve">, including any amendments </w:t>
            </w:r>
            <w:r w:rsidR="007A2AB1" w:rsidRPr="00F94D9E">
              <w:rPr>
                <w:rFonts w:ascii="Segoe UI" w:eastAsia="Times New Roman" w:hAnsi="Segoe UI" w:cs="Segoe UI"/>
                <w:bCs/>
                <w:sz w:val="19"/>
                <w:szCs w:val="19"/>
                <w:lang w:val="en-GB"/>
              </w:rPr>
              <w:t xml:space="preserve">made </w:t>
            </w:r>
            <w:r w:rsidRPr="00F94D9E">
              <w:rPr>
                <w:rFonts w:ascii="Segoe UI" w:eastAsia="Times New Roman" w:hAnsi="Segoe UI" w:cs="Segoe UI"/>
                <w:bCs/>
                <w:sz w:val="19"/>
                <w:szCs w:val="19"/>
                <w:lang w:val="en-GB"/>
              </w:rPr>
              <w:t xml:space="preserve">in writing by UNDP. This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xml:space="preserve"> is conducted in accordance with the UNDP Programme and Operations Policies and Procedures (POPP) on Contracts and Procurement which c</w:t>
            </w:r>
            <w:r w:rsidR="003D443E" w:rsidRPr="00F94D9E">
              <w:rPr>
                <w:rFonts w:ascii="Segoe UI" w:eastAsia="Times New Roman" w:hAnsi="Segoe UI" w:cs="Segoe UI"/>
                <w:bCs/>
                <w:sz w:val="19"/>
                <w:szCs w:val="19"/>
                <w:lang w:val="en-GB"/>
              </w:rPr>
              <w:t xml:space="preserve">an be accessed at </w:t>
            </w:r>
            <w:hyperlink r:id="rId13" w:history="1">
              <w:r w:rsidR="003D443E" w:rsidRPr="00F94D9E">
                <w:rPr>
                  <w:rStyle w:val="Hyperlink"/>
                  <w:rFonts w:ascii="Segoe UI" w:hAnsi="Segoe UI" w:cs="Segoe UI"/>
                  <w:sz w:val="19"/>
                  <w:szCs w:val="19"/>
                </w:rPr>
                <w:t>https://popp.undp.org/SitePages/POPPBSUnit.aspx?TermID=254a9f96-b883-476a-8ef8-e81f93a2b38d</w:t>
              </w:r>
            </w:hyperlink>
            <w:r w:rsidR="003D443E" w:rsidRPr="00F94D9E">
              <w:rPr>
                <w:rFonts w:ascii="Segoe UI" w:hAnsi="Segoe UI" w:cs="Segoe UI"/>
                <w:sz w:val="19"/>
                <w:szCs w:val="19"/>
              </w:rPr>
              <w:t xml:space="preserve"> </w:t>
            </w:r>
          </w:p>
          <w:p w14:paraId="161CB286"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Any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submitted will be regarded as an offer by the Bidder and does not constitute or imply the acceptance of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by UNDP. UNDP is under no obligation to award a contract to any Bidder </w:t>
            </w:r>
            <w:proofErr w:type="gramStart"/>
            <w:r w:rsidRPr="00F94D9E">
              <w:rPr>
                <w:rFonts w:ascii="Segoe UI" w:eastAsia="Times New Roman" w:hAnsi="Segoe UI" w:cs="Segoe UI"/>
                <w:bCs/>
                <w:sz w:val="19"/>
                <w:szCs w:val="19"/>
                <w:lang w:val="en-GB"/>
              </w:rPr>
              <w:t>as a result of</w:t>
            </w:r>
            <w:proofErr w:type="gramEnd"/>
            <w:r w:rsidRPr="00F94D9E">
              <w:rPr>
                <w:rFonts w:ascii="Segoe UI" w:eastAsia="Times New Roman" w:hAnsi="Segoe UI" w:cs="Segoe UI"/>
                <w:bCs/>
                <w:sz w:val="19"/>
                <w:szCs w:val="19"/>
                <w:lang w:val="en-GB"/>
              </w:rPr>
              <w:t xml:space="preserve"> this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xml:space="preserve">. </w:t>
            </w:r>
          </w:p>
          <w:p w14:paraId="65F98377" w14:textId="77777777" w:rsidR="00BD29F4" w:rsidRPr="004C12AA" w:rsidRDefault="00BD29F4" w:rsidP="004C12AA">
            <w:pPr>
              <w:numPr>
                <w:ilvl w:val="1"/>
                <w:numId w:val="4"/>
              </w:numPr>
              <w:spacing w:before="120" w:after="120"/>
              <w:ind w:left="522" w:hanging="547"/>
              <w:jc w:val="both"/>
              <w:rPr>
                <w:rFonts w:ascii="Segoe UI" w:hAnsi="Segoe UI" w:cs="Segoe UI"/>
                <w:bCs/>
                <w:sz w:val="19"/>
                <w:szCs w:val="19"/>
              </w:rPr>
            </w:pPr>
            <w:r w:rsidRPr="004C12AA">
              <w:rPr>
                <w:rFonts w:ascii="Segoe UI" w:hAnsi="Segoe UI" w:cs="Segoe UI"/>
                <w:sz w:val="19"/>
                <w:szCs w:val="19"/>
              </w:rPr>
              <w:t xml:space="preserve">UNDP reserves the right to cancel </w:t>
            </w:r>
            <w:r w:rsidR="000A5169" w:rsidRPr="00F94D9E">
              <w:rPr>
                <w:rFonts w:ascii="Segoe UI" w:hAnsi="Segoe UI" w:cs="Segoe UI"/>
                <w:sz w:val="19"/>
                <w:szCs w:val="19"/>
              </w:rPr>
              <w:t xml:space="preserve">the procurement process </w:t>
            </w:r>
            <w:r w:rsidRPr="004C12AA">
              <w:rPr>
                <w:rFonts w:ascii="Segoe UI" w:hAnsi="Segoe UI" w:cs="Segoe UI"/>
                <w:sz w:val="19"/>
                <w:szCs w:val="19"/>
              </w:rPr>
              <w:t xml:space="preserve">at any stage without any liability of any kind for UNDP, upon notice to the bidders or publication of cancellation notice </w:t>
            </w:r>
            <w:r w:rsidR="000A5169" w:rsidRPr="00F94D9E">
              <w:rPr>
                <w:rFonts w:ascii="Segoe UI" w:hAnsi="Segoe UI" w:cs="Segoe UI"/>
                <w:sz w:val="19"/>
                <w:szCs w:val="19"/>
              </w:rPr>
              <w:t xml:space="preserve">on </w:t>
            </w:r>
            <w:r w:rsidRPr="004C12AA">
              <w:rPr>
                <w:rFonts w:ascii="Segoe UI" w:hAnsi="Segoe UI" w:cs="Segoe UI"/>
                <w:sz w:val="19"/>
                <w:szCs w:val="19"/>
              </w:rPr>
              <w:t>UNDP website.</w:t>
            </w:r>
          </w:p>
          <w:p w14:paraId="30355355" w14:textId="77777777" w:rsidR="00C31CB5" w:rsidRPr="00F94D9E" w:rsidRDefault="000A5169"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 </w:t>
            </w:r>
            <w:r w:rsidR="00C31CB5" w:rsidRPr="00F94D9E">
              <w:rPr>
                <w:rFonts w:ascii="Segoe UI" w:eastAsia="Times New Roman" w:hAnsi="Segoe UI" w:cs="Segoe UI"/>
                <w:bCs/>
                <w:sz w:val="19"/>
                <w:szCs w:val="19"/>
                <w:lang w:val="en-GB"/>
              </w:rPr>
              <w:t>As part of the bid, it is desired that the Bidder registers at the United Nations Global Marketplace (UNGM) website (</w:t>
            </w:r>
            <w:hyperlink r:id="rId14" w:history="1">
              <w:r w:rsidR="00C31CB5" w:rsidRPr="00F94D9E">
                <w:rPr>
                  <w:rFonts w:ascii="Segoe UI" w:eastAsia="Times New Roman" w:hAnsi="Segoe UI" w:cs="Segoe UI"/>
                  <w:bCs/>
                  <w:color w:val="0563C1"/>
                  <w:sz w:val="19"/>
                  <w:szCs w:val="19"/>
                  <w:u w:val="single"/>
                  <w:lang w:val="en-GB"/>
                </w:rPr>
                <w:t>www.ungm.org</w:t>
              </w:r>
            </w:hyperlink>
            <w:r w:rsidR="00C31CB5" w:rsidRPr="00F94D9E">
              <w:rPr>
                <w:rFonts w:ascii="Segoe UI" w:eastAsia="Times New Roman" w:hAnsi="Segoe UI" w:cs="Segoe UI"/>
                <w:bCs/>
                <w:sz w:val="19"/>
                <w:szCs w:val="19"/>
                <w:lang w:val="en-GB"/>
              </w:rPr>
              <w:t xml:space="preserve">). The Bidder may still </w:t>
            </w:r>
            <w:r w:rsidR="00FB4A77" w:rsidRPr="00F94D9E">
              <w:rPr>
                <w:rFonts w:ascii="Segoe UI" w:eastAsia="Times New Roman" w:hAnsi="Segoe UI" w:cs="Segoe UI"/>
                <w:bCs/>
                <w:sz w:val="19"/>
                <w:szCs w:val="19"/>
                <w:lang w:val="en-GB"/>
              </w:rPr>
              <w:t>submit a bid</w:t>
            </w:r>
            <w:r w:rsidR="00C31CB5" w:rsidRPr="00F94D9E">
              <w:rPr>
                <w:rFonts w:ascii="Segoe UI" w:eastAsia="Times New Roman" w:hAnsi="Segoe UI" w:cs="Segoe UI"/>
                <w:bCs/>
                <w:sz w:val="19"/>
                <w:szCs w:val="19"/>
                <w:lang w:val="en-GB"/>
              </w:rPr>
              <w:t xml:space="preserve"> even if not registered with the UNGM. However, if the Bidder is selected for contract award, the Bidder must register on the UNGM prior to contract signature</w:t>
            </w:r>
            <w:r w:rsidR="004C12AA">
              <w:rPr>
                <w:rStyle w:val="CommentReference"/>
                <w:rFonts w:ascii="Times New Roman" w:hAnsi="Times New Roman"/>
              </w:rPr>
              <w:t>.</w:t>
            </w:r>
          </w:p>
        </w:tc>
      </w:tr>
      <w:tr w:rsidR="00C31CB5" w:rsidRPr="00C31CB5" w14:paraId="3A4702D2" w14:textId="77777777" w:rsidTr="00C31CB5">
        <w:trPr>
          <w:trHeight w:val="2150"/>
        </w:trPr>
        <w:tc>
          <w:tcPr>
            <w:tcW w:w="2427" w:type="dxa"/>
          </w:tcPr>
          <w:p w14:paraId="648111A7" w14:textId="77777777" w:rsidR="00C31CB5" w:rsidRPr="00F94D9E" w:rsidRDefault="00C31CB5" w:rsidP="00F07083">
            <w:pPr>
              <w:pStyle w:val="Heading3"/>
              <w:outlineLvl w:val="2"/>
            </w:pPr>
            <w:bookmarkStart w:id="14" w:name="_Toc454294051"/>
            <w:bookmarkStart w:id="15" w:name="_Toc517775875"/>
            <w:r w:rsidRPr="00F94D9E">
              <w:t>Fraud &amp; Corruption,</w:t>
            </w:r>
            <w:r w:rsidR="00BD1434" w:rsidRPr="00F94D9E">
              <w:t xml:space="preserve"> </w:t>
            </w:r>
            <w:r w:rsidRPr="00F94D9E">
              <w:br/>
              <w:t>Gifts and Hospitality</w:t>
            </w:r>
            <w:bookmarkEnd w:id="14"/>
            <w:bookmarkEnd w:id="15"/>
          </w:p>
          <w:p w14:paraId="468F1DD7" w14:textId="77777777" w:rsidR="00C31CB5" w:rsidRPr="00F94D9E" w:rsidRDefault="00C31CB5" w:rsidP="00C31CB5">
            <w:pPr>
              <w:spacing w:before="120" w:after="120"/>
              <w:ind w:left="339" w:right="-18"/>
              <w:jc w:val="center"/>
              <w:outlineLvl w:val="5"/>
              <w:rPr>
                <w:rFonts w:ascii="Segoe UI" w:eastAsia="Times New Roman" w:hAnsi="Segoe UI" w:cs="Segoe UI"/>
                <w:b/>
                <w:bCs/>
                <w:sz w:val="20"/>
                <w:szCs w:val="20"/>
                <w:lang w:val="en-GB"/>
              </w:rPr>
            </w:pPr>
          </w:p>
        </w:tc>
        <w:tc>
          <w:tcPr>
            <w:tcW w:w="7380" w:type="dxa"/>
          </w:tcPr>
          <w:p w14:paraId="7B78A9B4" w14:textId="77777777" w:rsidR="00C31CB5" w:rsidRPr="00F94D9E" w:rsidRDefault="00C31CB5" w:rsidP="009F0D55">
            <w:pPr>
              <w:numPr>
                <w:ilvl w:val="1"/>
                <w:numId w:val="4"/>
              </w:numPr>
              <w:spacing w:before="120" w:after="120"/>
              <w:ind w:left="518" w:hanging="547"/>
              <w:jc w:val="both"/>
              <w:rPr>
                <w:rFonts w:ascii="Segoe UI" w:eastAsia="Times New Roman" w:hAnsi="Segoe UI" w:cs="Segoe UI"/>
                <w:bCs/>
                <w:color w:val="0563C1"/>
                <w:sz w:val="19"/>
                <w:szCs w:val="19"/>
                <w:u w:val="single"/>
                <w:lang w:val="en-GB"/>
              </w:rPr>
            </w:pPr>
            <w:r w:rsidRPr="00F94D9E">
              <w:rPr>
                <w:rFonts w:ascii="Segoe UI" w:eastAsia="Times New Roman" w:hAnsi="Segoe UI" w:cs="Segoe UI"/>
                <w:bCs/>
                <w:sz w:val="19"/>
                <w:szCs w:val="19"/>
                <w:lang w:val="en-GB"/>
              </w:rPr>
              <w:t xml:space="preserve">UNDP strictly enforces a policy of zero tolerance on proscribed practices, including fraud, corruption, collusion, unethical or unprofessional practices, and obstruction of UNDP vendors and requires all bidders/vendors observe the highest standard of ethics during </w:t>
            </w:r>
            <w:r w:rsidR="00FB4A77" w:rsidRPr="00F94D9E">
              <w:rPr>
                <w:rFonts w:ascii="Segoe UI" w:eastAsia="Times New Roman" w:hAnsi="Segoe UI" w:cs="Segoe UI"/>
                <w:bCs/>
                <w:sz w:val="19"/>
                <w:szCs w:val="19"/>
                <w:lang w:val="en-GB"/>
              </w:rPr>
              <w:t xml:space="preserve">the </w:t>
            </w:r>
            <w:r w:rsidRPr="00F94D9E">
              <w:rPr>
                <w:rFonts w:ascii="Segoe UI" w:eastAsia="Times New Roman" w:hAnsi="Segoe UI" w:cs="Segoe UI"/>
                <w:bCs/>
                <w:sz w:val="19"/>
                <w:szCs w:val="19"/>
                <w:lang w:val="en-GB"/>
              </w:rPr>
              <w:t xml:space="preserve">procurement process and contract implementation. UNDP’s Anti-Fraud Policy can be found at </w:t>
            </w:r>
            <w:hyperlink r:id="rId15" w:anchor="anti" w:history="1">
              <w:r w:rsidRPr="00F94D9E">
                <w:rPr>
                  <w:rFonts w:ascii="Segoe UI" w:eastAsia="Times New Roman" w:hAnsi="Segoe UI" w:cs="Segoe UI"/>
                  <w:bCs/>
                  <w:color w:val="0563C1"/>
                  <w:sz w:val="19"/>
                  <w:szCs w:val="19"/>
                  <w:u w:val="single"/>
                  <w:lang w:val="en-GB"/>
                </w:rPr>
                <w:t>http://www.undp.org/content/undp/en/home/operations/accountability/audit/office_of_audit_andinvestigation.html#anti</w:t>
              </w:r>
            </w:hyperlink>
          </w:p>
          <w:p w14:paraId="5F134E1B" w14:textId="77777777" w:rsidR="00C31CB5" w:rsidRPr="00F94D9E" w:rsidRDefault="00C31CB5" w:rsidP="009F0D55">
            <w:pPr>
              <w:numPr>
                <w:ilvl w:val="1"/>
                <w:numId w:val="4"/>
              </w:numPr>
              <w:spacing w:before="120" w:after="120"/>
              <w:ind w:left="518"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Bidders/vendors shall not offer gifts or hospitality of any kind to UNDP staff members including recreational trips to sporting or cultural events, theme parks or offers of holidays, transportation, or invitations to extravagant lunches or dinners. </w:t>
            </w:r>
          </w:p>
          <w:p w14:paraId="02A85B6C" w14:textId="77777777" w:rsidR="00D922CC" w:rsidRPr="00F94D9E" w:rsidRDefault="00C31CB5" w:rsidP="00D922CC">
            <w:pPr>
              <w:numPr>
                <w:ilvl w:val="1"/>
                <w:numId w:val="4"/>
              </w:numPr>
              <w:spacing w:before="120" w:after="120"/>
              <w:ind w:left="518"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In pursuance of this policy</w:t>
            </w:r>
            <w:r w:rsidR="00D922CC" w:rsidRPr="00F94D9E">
              <w:rPr>
                <w:rFonts w:ascii="Segoe UI" w:eastAsia="Times New Roman" w:hAnsi="Segoe UI" w:cs="Segoe UI"/>
                <w:bCs/>
                <w:sz w:val="19"/>
                <w:szCs w:val="19"/>
                <w:lang w:val="en-GB"/>
              </w:rPr>
              <w:t>,</w:t>
            </w:r>
            <w:r w:rsidRPr="00F94D9E">
              <w:rPr>
                <w:rFonts w:ascii="Segoe UI" w:eastAsia="Times New Roman" w:hAnsi="Segoe UI" w:cs="Segoe UI"/>
                <w:bCs/>
                <w:sz w:val="19"/>
                <w:szCs w:val="19"/>
                <w:lang w:val="en-GB"/>
              </w:rPr>
              <w:t xml:space="preserve"> UNDP</w:t>
            </w:r>
            <w:r w:rsidR="0029043E" w:rsidRPr="00F94D9E">
              <w:rPr>
                <w:rFonts w:ascii="Segoe UI" w:eastAsia="Times New Roman" w:hAnsi="Segoe UI" w:cs="Segoe UI"/>
                <w:bCs/>
                <w:sz w:val="19"/>
                <w:szCs w:val="19"/>
                <w:lang w:val="en-GB"/>
              </w:rPr>
              <w:t>:</w:t>
            </w:r>
            <w:r w:rsidR="00D922CC" w:rsidRPr="00F94D9E">
              <w:rPr>
                <w:rFonts w:ascii="Segoe UI" w:eastAsia="Times New Roman" w:hAnsi="Segoe UI" w:cs="Segoe UI"/>
                <w:bCs/>
                <w:sz w:val="19"/>
                <w:szCs w:val="19"/>
                <w:lang w:val="en-GB"/>
              </w:rPr>
              <w:t xml:space="preserve"> </w:t>
            </w:r>
          </w:p>
          <w:p w14:paraId="0FC7EA25" w14:textId="77777777" w:rsidR="00D922CC" w:rsidRPr="00F94D9E" w:rsidRDefault="00D922CC" w:rsidP="00D922CC">
            <w:pPr>
              <w:spacing w:before="120" w:after="120"/>
              <w:ind w:left="518"/>
              <w:jc w:val="both"/>
              <w:rPr>
                <w:rFonts w:ascii="Segoe UI" w:eastAsia="Times New Roman" w:hAnsi="Segoe UI" w:cs="Segoe UI"/>
                <w:bCs/>
                <w:sz w:val="19"/>
                <w:szCs w:val="19"/>
                <w:lang w:val="en-GB"/>
              </w:rPr>
            </w:pPr>
            <w:r w:rsidRPr="00F94D9E">
              <w:rPr>
                <w:rFonts w:ascii="Segoe UI" w:eastAsia="Calibri" w:hAnsi="Segoe UI" w:cs="Segoe UI"/>
                <w:kern w:val="0"/>
                <w:sz w:val="19"/>
                <w:szCs w:val="19"/>
              </w:rPr>
              <w:t xml:space="preserve">(a) Shall reject a </w:t>
            </w:r>
            <w:r w:rsidR="00546F00">
              <w:rPr>
                <w:rFonts w:ascii="Segoe UI" w:eastAsia="Calibri" w:hAnsi="Segoe UI" w:cs="Segoe UI"/>
                <w:kern w:val="0"/>
                <w:sz w:val="19"/>
                <w:szCs w:val="19"/>
              </w:rPr>
              <w:t>bid</w:t>
            </w:r>
            <w:r w:rsidRPr="00F94D9E">
              <w:rPr>
                <w:rFonts w:ascii="Segoe UI" w:eastAsia="Calibri" w:hAnsi="Segoe UI" w:cs="Segoe UI"/>
                <w:kern w:val="0"/>
                <w:sz w:val="19"/>
                <w:szCs w:val="19"/>
              </w:rPr>
              <w:t xml:space="preserve"> if it determines that the selected bidder has engaged in any corrupt or fraudulent practices in competing for the contract in question;</w:t>
            </w:r>
            <w:r w:rsidRPr="00F94D9E">
              <w:rPr>
                <w:rFonts w:ascii="Segoe UI" w:eastAsia="Calibri" w:hAnsi="Segoe UI" w:cs="Segoe UI"/>
                <w:kern w:val="0"/>
                <w:sz w:val="19"/>
                <w:szCs w:val="19"/>
              </w:rPr>
              <w:br/>
              <w:t xml:space="preserve">(b) Shall declare a vendor ineligible, either indefinitely or for a stated </w:t>
            </w:r>
            <w:r w:rsidR="007B4CF5" w:rsidRPr="00F94D9E">
              <w:rPr>
                <w:rFonts w:ascii="Segoe UI" w:eastAsia="Calibri" w:hAnsi="Segoe UI" w:cs="Segoe UI"/>
                <w:kern w:val="0"/>
                <w:sz w:val="19"/>
                <w:szCs w:val="19"/>
              </w:rPr>
              <w:t>period</w:t>
            </w:r>
            <w:r w:rsidRPr="00F94D9E">
              <w:rPr>
                <w:rFonts w:ascii="Segoe UI" w:eastAsia="Calibri" w:hAnsi="Segoe UI" w:cs="Segoe UI"/>
                <w:kern w:val="0"/>
                <w:sz w:val="19"/>
                <w:szCs w:val="19"/>
              </w:rPr>
              <w:t>, to be awarded a contract if at any time it determines that the vendor has engaged in any corrupt or fraudulent practices in competing for, or in executing a UNDP contract.</w:t>
            </w:r>
          </w:p>
          <w:p w14:paraId="036E51DB" w14:textId="77777777" w:rsidR="00C31CB5" w:rsidRPr="00F94D9E" w:rsidRDefault="00C31CB5" w:rsidP="00D922CC">
            <w:pPr>
              <w:numPr>
                <w:ilvl w:val="1"/>
                <w:numId w:val="4"/>
              </w:numPr>
              <w:spacing w:before="120" w:after="120"/>
              <w:ind w:left="518"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All Bidders must adhere to the UN Supplier Code of Conduct, which may be found at </w:t>
            </w:r>
            <w:hyperlink r:id="rId16" w:history="1">
              <w:r w:rsidRPr="00F94D9E">
                <w:rPr>
                  <w:rFonts w:ascii="Segoe UI" w:eastAsia="Times New Roman" w:hAnsi="Segoe UI" w:cs="Segoe UI"/>
                  <w:bCs/>
                  <w:color w:val="0563C1"/>
                  <w:sz w:val="19"/>
                  <w:szCs w:val="19"/>
                  <w:u w:val="single"/>
                  <w:lang w:val="en-GB"/>
                </w:rPr>
                <w:t>http://www.un.org/depts/ptd/pdf/conduct_english.pdf</w:t>
              </w:r>
            </w:hyperlink>
          </w:p>
        </w:tc>
      </w:tr>
      <w:tr w:rsidR="00C31CB5" w:rsidRPr="00C31CB5" w14:paraId="29FDF9B4" w14:textId="77777777" w:rsidTr="00C31CB5">
        <w:trPr>
          <w:trHeight w:val="265"/>
        </w:trPr>
        <w:tc>
          <w:tcPr>
            <w:tcW w:w="2427" w:type="dxa"/>
          </w:tcPr>
          <w:p w14:paraId="5143F7F9" w14:textId="77777777" w:rsidR="00C31CB5" w:rsidRPr="00F94D9E" w:rsidRDefault="00C31CB5" w:rsidP="00F07083">
            <w:pPr>
              <w:pStyle w:val="Heading3"/>
              <w:outlineLvl w:val="2"/>
            </w:pPr>
            <w:bookmarkStart w:id="16" w:name="_Toc454294052"/>
            <w:bookmarkStart w:id="17" w:name="_Toc517775876"/>
            <w:r w:rsidRPr="00F94D9E">
              <w:t>Eligibility</w:t>
            </w:r>
            <w:bookmarkEnd w:id="16"/>
            <w:bookmarkEnd w:id="17"/>
          </w:p>
        </w:tc>
        <w:tc>
          <w:tcPr>
            <w:tcW w:w="7380" w:type="dxa"/>
          </w:tcPr>
          <w:p w14:paraId="378CE273"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sz w:val="19"/>
                <w:szCs w:val="19"/>
                <w:lang w:val="en-GB"/>
              </w:rPr>
            </w:pPr>
            <w:r w:rsidRPr="00F94D9E">
              <w:rPr>
                <w:rFonts w:ascii="Segoe UI" w:eastAsia="Times New Roman" w:hAnsi="Segoe UI" w:cs="Segoe UI"/>
                <w:bCs/>
                <w:sz w:val="19"/>
                <w:szCs w:val="19"/>
                <w:lang w:val="en-GB"/>
              </w:rPr>
              <w:t>A vendor should not be suspended, debarred, or otherwise identified as ineligible by any UN Organization or the World Bank Group or any other international Organization.</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Vendors are therefore required to disclose to UNDP whether they are subject to any sanction or temporary suspension imposed by these organizations. </w:t>
            </w:r>
          </w:p>
          <w:p w14:paraId="32D82B32"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It is the Bidder’s responsibility to ensure that its employees, joint venture members, sub-contractors, service providers, suppliers and/or their employees </w:t>
            </w:r>
            <w:r w:rsidRPr="00F94D9E">
              <w:rPr>
                <w:rFonts w:ascii="Segoe UI" w:eastAsia="Times New Roman" w:hAnsi="Segoe UI" w:cs="Segoe UI"/>
                <w:bCs/>
                <w:sz w:val="19"/>
                <w:szCs w:val="19"/>
                <w:lang w:val="en-GB"/>
              </w:rPr>
              <w:lastRenderedPageBreak/>
              <w:t xml:space="preserve">meet the eligibility requirements as established by UNDP. </w:t>
            </w:r>
          </w:p>
        </w:tc>
      </w:tr>
      <w:tr w:rsidR="00C31CB5" w:rsidRPr="00C31CB5" w14:paraId="66F99EBA" w14:textId="77777777" w:rsidTr="00C31CB5">
        <w:trPr>
          <w:trHeight w:val="1331"/>
        </w:trPr>
        <w:tc>
          <w:tcPr>
            <w:tcW w:w="2427" w:type="dxa"/>
          </w:tcPr>
          <w:p w14:paraId="0F612E62" w14:textId="77777777" w:rsidR="00C31CB5" w:rsidRPr="00F94D9E" w:rsidRDefault="00C31CB5" w:rsidP="00F07083">
            <w:pPr>
              <w:pStyle w:val="Heading3"/>
              <w:outlineLvl w:val="2"/>
            </w:pPr>
            <w:bookmarkStart w:id="18" w:name="_Toc450316123"/>
            <w:bookmarkStart w:id="19" w:name="_Toc454197061"/>
            <w:bookmarkStart w:id="20" w:name="_Toc454294053"/>
            <w:bookmarkStart w:id="21" w:name="_Toc454294056"/>
            <w:bookmarkStart w:id="22" w:name="_Toc517775877"/>
            <w:bookmarkEnd w:id="18"/>
            <w:bookmarkEnd w:id="19"/>
            <w:bookmarkEnd w:id="20"/>
            <w:r w:rsidRPr="00F94D9E">
              <w:lastRenderedPageBreak/>
              <w:t>Conflict of Interests</w:t>
            </w:r>
            <w:bookmarkEnd w:id="21"/>
            <w:bookmarkEnd w:id="22"/>
          </w:p>
        </w:tc>
        <w:tc>
          <w:tcPr>
            <w:tcW w:w="7380" w:type="dxa"/>
          </w:tcPr>
          <w:p w14:paraId="1E3D1DBA"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Bidders must strictly avoid conflicts with other assignments or their own interests, and act without consideration for future work.</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Bidders found to have a conflict of interest shall be disqualified.</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Without limitation on the generality of the above, Bidders, and any of their affiliates, shall be considered to have a conflict of interest with one or more parties in this solicitation process, if they: </w:t>
            </w:r>
          </w:p>
          <w:p w14:paraId="29AA1DEC" w14:textId="77777777" w:rsidR="00C31CB5" w:rsidRPr="00F94D9E" w:rsidRDefault="00C31CB5" w:rsidP="009F0D55">
            <w:pPr>
              <w:widowControl/>
              <w:numPr>
                <w:ilvl w:val="1"/>
                <w:numId w:val="7"/>
              </w:numPr>
              <w:overflowPunct/>
              <w:adjustRightInd/>
              <w:spacing w:before="120" w:after="120"/>
              <w:ind w:left="882"/>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Are or have been associated in the past, with a firm or any of its affiliates which have been engaged by UNDP to provide services for the preparation of the design, specifications, Terms of Reference, cost analysis/estimation, and other documents to be used for the procurement of the goods and services in this selection process; </w:t>
            </w:r>
          </w:p>
          <w:p w14:paraId="7E4AA6CB" w14:textId="77777777" w:rsidR="00C31CB5" w:rsidRPr="00F94D9E" w:rsidRDefault="00C31CB5" w:rsidP="009F0D55">
            <w:pPr>
              <w:widowControl/>
              <w:numPr>
                <w:ilvl w:val="1"/>
                <w:numId w:val="7"/>
              </w:numPr>
              <w:overflowPunct/>
              <w:adjustRightInd/>
              <w:spacing w:before="120" w:after="120"/>
              <w:ind w:left="882"/>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Were involved in the preparation and/or design of the programme/project related to the </w:t>
            </w:r>
            <w:r w:rsidR="00C1496D" w:rsidRPr="00F94D9E">
              <w:rPr>
                <w:rFonts w:ascii="Segoe UI" w:eastAsia="Times New Roman" w:hAnsi="Segoe UI" w:cs="Segoe UI"/>
                <w:bCs/>
                <w:sz w:val="19"/>
                <w:szCs w:val="19"/>
                <w:lang w:val="en-GB"/>
              </w:rPr>
              <w:t xml:space="preserve">goods and/or </w:t>
            </w:r>
            <w:r w:rsidRPr="00F94D9E">
              <w:rPr>
                <w:rFonts w:ascii="Segoe UI" w:eastAsia="Times New Roman" w:hAnsi="Segoe UI" w:cs="Segoe UI"/>
                <w:bCs/>
                <w:sz w:val="19"/>
                <w:szCs w:val="19"/>
                <w:lang w:val="en-GB"/>
              </w:rPr>
              <w:t xml:space="preserve">services requested under this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or</w:t>
            </w:r>
          </w:p>
          <w:p w14:paraId="10EDC591" w14:textId="77777777" w:rsidR="00C31CB5" w:rsidRPr="00F94D9E" w:rsidRDefault="00C31CB5" w:rsidP="009F0D55">
            <w:pPr>
              <w:widowControl/>
              <w:numPr>
                <w:ilvl w:val="1"/>
                <w:numId w:val="7"/>
              </w:numPr>
              <w:overflowPunct/>
              <w:adjustRightInd/>
              <w:spacing w:before="120" w:after="120"/>
              <w:ind w:left="882"/>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Are found to be in conflict for any other reason, as may be established by, or at the discretion of UNDP.</w:t>
            </w:r>
            <w:r w:rsidR="00BD1434" w:rsidRPr="00F94D9E">
              <w:rPr>
                <w:rFonts w:ascii="Segoe UI" w:eastAsia="Times New Roman" w:hAnsi="Segoe UI" w:cs="Segoe UI"/>
                <w:bCs/>
                <w:sz w:val="19"/>
                <w:szCs w:val="19"/>
                <w:lang w:val="en-GB"/>
              </w:rPr>
              <w:t xml:space="preserve"> </w:t>
            </w:r>
          </w:p>
          <w:p w14:paraId="0CC0FD0F"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In the event of any uncertainty in the interpretation of a potential conflict of interest, Bidders must disclose to UNDP, and seek UNDP’s confirmation on </w:t>
            </w:r>
            <w:proofErr w:type="gramStart"/>
            <w:r w:rsidRPr="00F94D9E">
              <w:rPr>
                <w:rFonts w:ascii="Segoe UI" w:eastAsia="Times New Roman" w:hAnsi="Segoe UI" w:cs="Segoe UI"/>
                <w:bCs/>
                <w:sz w:val="19"/>
                <w:szCs w:val="19"/>
                <w:lang w:val="en-GB"/>
              </w:rPr>
              <w:t>whether or not</w:t>
            </w:r>
            <w:proofErr w:type="gramEnd"/>
            <w:r w:rsidRPr="00F94D9E">
              <w:rPr>
                <w:rFonts w:ascii="Segoe UI" w:eastAsia="Times New Roman" w:hAnsi="Segoe UI" w:cs="Segoe UI"/>
                <w:bCs/>
                <w:sz w:val="19"/>
                <w:szCs w:val="19"/>
                <w:lang w:val="en-GB"/>
              </w:rPr>
              <w:t xml:space="preserve"> such conflict exists. </w:t>
            </w:r>
          </w:p>
          <w:p w14:paraId="62B8D076"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Similarly, the Bidders must disclose in their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their knowledge of the following:</w:t>
            </w:r>
          </w:p>
          <w:p w14:paraId="6722188E" w14:textId="77777777" w:rsidR="00C31CB5" w:rsidRPr="00F94D9E" w:rsidRDefault="00C34DB2" w:rsidP="00D24152">
            <w:pPr>
              <w:widowControl/>
              <w:numPr>
                <w:ilvl w:val="1"/>
                <w:numId w:val="12"/>
              </w:numPr>
              <w:overflowPunct/>
              <w:adjustRightInd/>
              <w:spacing w:before="120" w:after="120"/>
              <w:ind w:left="879"/>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If the owners,</w:t>
            </w:r>
            <w:r w:rsidR="00C31CB5" w:rsidRPr="00F94D9E">
              <w:rPr>
                <w:rFonts w:ascii="Segoe UI" w:eastAsia="Times New Roman" w:hAnsi="Segoe UI" w:cs="Segoe UI"/>
                <w:bCs/>
                <w:sz w:val="19"/>
                <w:szCs w:val="19"/>
                <w:lang w:val="en-GB"/>
              </w:rPr>
              <w:t xml:space="preserve"> part-owners, officers, directors, controlling shareholders, </w:t>
            </w:r>
            <w:r w:rsidRPr="00F94D9E">
              <w:rPr>
                <w:rFonts w:ascii="Segoe UI" w:eastAsia="Times New Roman" w:hAnsi="Segoe UI" w:cs="Segoe UI"/>
                <w:bCs/>
                <w:sz w:val="19"/>
                <w:szCs w:val="19"/>
                <w:lang w:val="en-GB"/>
              </w:rPr>
              <w:t xml:space="preserve">of the bidding entity </w:t>
            </w:r>
            <w:r w:rsidR="00C31CB5" w:rsidRPr="00F94D9E">
              <w:rPr>
                <w:rFonts w:ascii="Segoe UI" w:eastAsia="Times New Roman" w:hAnsi="Segoe UI" w:cs="Segoe UI"/>
                <w:bCs/>
                <w:sz w:val="19"/>
                <w:szCs w:val="19"/>
                <w:lang w:val="en-GB"/>
              </w:rPr>
              <w:t xml:space="preserve">or key personnel who are family </w:t>
            </w:r>
            <w:r w:rsidRPr="00F94D9E">
              <w:rPr>
                <w:rFonts w:ascii="Segoe UI" w:eastAsia="Times New Roman" w:hAnsi="Segoe UI" w:cs="Segoe UI"/>
                <w:bCs/>
                <w:sz w:val="19"/>
                <w:szCs w:val="19"/>
                <w:lang w:val="en-GB"/>
              </w:rPr>
              <w:t xml:space="preserve">members </w:t>
            </w:r>
            <w:r w:rsidR="00C31CB5" w:rsidRPr="00F94D9E">
              <w:rPr>
                <w:rFonts w:ascii="Segoe UI" w:eastAsia="Times New Roman" w:hAnsi="Segoe UI" w:cs="Segoe UI"/>
                <w:bCs/>
                <w:sz w:val="19"/>
                <w:szCs w:val="19"/>
                <w:lang w:val="en-GB"/>
              </w:rPr>
              <w:t xml:space="preserve">of UNDP staff involved in the procurement functions and/or the Government of the country or any Implementing Partner receiving </w:t>
            </w:r>
            <w:r w:rsidR="00C1496D" w:rsidRPr="00F94D9E">
              <w:rPr>
                <w:rFonts w:ascii="Segoe UI" w:eastAsia="Times New Roman" w:hAnsi="Segoe UI" w:cs="Segoe UI"/>
                <w:bCs/>
                <w:sz w:val="19"/>
                <w:szCs w:val="19"/>
                <w:lang w:val="en-GB"/>
              </w:rPr>
              <w:t xml:space="preserve">goods and/or </w:t>
            </w:r>
            <w:r w:rsidR="00C31CB5" w:rsidRPr="00F94D9E">
              <w:rPr>
                <w:rFonts w:ascii="Segoe UI" w:eastAsia="Times New Roman" w:hAnsi="Segoe UI" w:cs="Segoe UI"/>
                <w:bCs/>
                <w:sz w:val="19"/>
                <w:szCs w:val="19"/>
                <w:lang w:val="en-GB"/>
              </w:rPr>
              <w:t xml:space="preserve">services under this </w:t>
            </w:r>
            <w:r w:rsidR="007A2AB1" w:rsidRPr="00F94D9E">
              <w:rPr>
                <w:rFonts w:ascii="Segoe UI" w:eastAsia="Times New Roman" w:hAnsi="Segoe UI" w:cs="Segoe UI"/>
                <w:bCs/>
                <w:sz w:val="19"/>
                <w:szCs w:val="19"/>
                <w:lang w:val="en-GB"/>
              </w:rPr>
              <w:t>ITB</w:t>
            </w:r>
            <w:r w:rsidR="00C31CB5" w:rsidRPr="00F94D9E">
              <w:rPr>
                <w:rFonts w:ascii="Segoe UI" w:eastAsia="Times New Roman" w:hAnsi="Segoe UI" w:cs="Segoe UI"/>
                <w:bCs/>
                <w:sz w:val="19"/>
                <w:szCs w:val="19"/>
                <w:lang w:val="en-GB"/>
              </w:rPr>
              <w:t>; and</w:t>
            </w:r>
          </w:p>
          <w:p w14:paraId="2214E9B0" w14:textId="77777777" w:rsidR="00C31CB5" w:rsidRPr="00F94D9E" w:rsidRDefault="00C31CB5" w:rsidP="00D24152">
            <w:pPr>
              <w:widowControl/>
              <w:numPr>
                <w:ilvl w:val="1"/>
                <w:numId w:val="12"/>
              </w:numPr>
              <w:overflowPunct/>
              <w:adjustRightInd/>
              <w:spacing w:before="120" w:after="120"/>
              <w:ind w:left="879"/>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All other circumstances that could potentially lead to actual or perceived conflict of interest, collusion or unfair competition practices. </w:t>
            </w:r>
          </w:p>
          <w:p w14:paraId="1755C035" w14:textId="77777777" w:rsidR="00C31CB5" w:rsidRPr="00F94D9E" w:rsidRDefault="00C31CB5" w:rsidP="00C31CB5">
            <w:pPr>
              <w:spacing w:before="120" w:after="120"/>
              <w:ind w:left="519"/>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Failure </w:t>
            </w:r>
            <w:r w:rsidR="00FB4A77" w:rsidRPr="00F94D9E">
              <w:rPr>
                <w:rFonts w:ascii="Segoe UI" w:eastAsia="Times New Roman" w:hAnsi="Segoe UI" w:cs="Segoe UI"/>
                <w:bCs/>
                <w:sz w:val="19"/>
                <w:szCs w:val="19"/>
                <w:lang w:val="en-GB"/>
              </w:rPr>
              <w:t>to disclose such an information</w:t>
            </w:r>
            <w:r w:rsidRPr="00F94D9E">
              <w:rPr>
                <w:rFonts w:ascii="Segoe UI" w:eastAsia="Times New Roman" w:hAnsi="Segoe UI" w:cs="Segoe UI"/>
                <w:bCs/>
                <w:sz w:val="19"/>
                <w:szCs w:val="19"/>
                <w:lang w:val="en-GB"/>
              </w:rPr>
              <w:t xml:space="preserve"> may result in the rejection of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or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affected by the non-disclosure.</w:t>
            </w:r>
          </w:p>
          <w:p w14:paraId="4FBB7EBB"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 eligibility of Bidders that are wholly or partly owned by the Government shall be subject to UNDP’s further evaluation and review of various factors such as being registered</w:t>
            </w:r>
            <w:r w:rsidR="004C1A1D" w:rsidRPr="00F94D9E">
              <w:rPr>
                <w:rFonts w:ascii="Segoe UI" w:eastAsia="Times New Roman" w:hAnsi="Segoe UI" w:cs="Segoe UI"/>
                <w:bCs/>
                <w:sz w:val="19"/>
                <w:szCs w:val="19"/>
                <w:lang w:val="en-GB"/>
              </w:rPr>
              <w:t>, operated and managed</w:t>
            </w:r>
            <w:r w:rsidR="00272D7D"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as an independent business entity, the extent of Government ownership/share, receipt of subsidies, mandate and access to information in relation to this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among others.</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Conditions that may lead to undue advantage against other Bidders may result in the eventual rejection of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w:t>
            </w:r>
            <w:r w:rsidR="00BD1434" w:rsidRPr="00F94D9E">
              <w:rPr>
                <w:rFonts w:ascii="Segoe UI" w:eastAsia="Times New Roman" w:hAnsi="Segoe UI" w:cs="Segoe UI"/>
                <w:bCs/>
                <w:sz w:val="19"/>
                <w:szCs w:val="19"/>
                <w:lang w:val="en-GB"/>
              </w:rPr>
              <w:t xml:space="preserve"> </w:t>
            </w:r>
          </w:p>
        </w:tc>
      </w:tr>
      <w:tr w:rsidR="00C31CB5" w:rsidRPr="00C31CB5" w14:paraId="0E1A019E" w14:textId="77777777" w:rsidTr="00D922CC">
        <w:trPr>
          <w:trHeight w:val="202"/>
        </w:trPr>
        <w:tc>
          <w:tcPr>
            <w:tcW w:w="9807" w:type="dxa"/>
            <w:gridSpan w:val="2"/>
            <w:shd w:val="clear" w:color="auto" w:fill="9BDEFF"/>
          </w:tcPr>
          <w:p w14:paraId="114B3AC3" w14:textId="77777777" w:rsidR="00C31CB5" w:rsidRPr="00F94D9E" w:rsidRDefault="00C31CB5" w:rsidP="00D24152">
            <w:pPr>
              <w:pStyle w:val="Heading2"/>
              <w:numPr>
                <w:ilvl w:val="0"/>
                <w:numId w:val="12"/>
              </w:numPr>
              <w:spacing w:before="120" w:after="120"/>
              <w:outlineLvl w:val="1"/>
            </w:pPr>
            <w:bookmarkStart w:id="23" w:name="_Toc434943321"/>
            <w:bookmarkStart w:id="24" w:name="_Toc454294057"/>
            <w:bookmarkStart w:id="25" w:name="_Toc517775878"/>
            <w:r w:rsidRPr="00F94D9E">
              <w:t xml:space="preserve">PREPARATION OF </w:t>
            </w:r>
            <w:r w:rsidR="00B732FE" w:rsidRPr="00F94D9E">
              <w:t>BIDS</w:t>
            </w:r>
            <w:bookmarkEnd w:id="23"/>
            <w:bookmarkEnd w:id="24"/>
            <w:bookmarkEnd w:id="25"/>
          </w:p>
        </w:tc>
      </w:tr>
      <w:tr w:rsidR="00C31CB5" w:rsidRPr="00C31CB5" w14:paraId="47248A10" w14:textId="77777777" w:rsidTr="00C31CB5">
        <w:tc>
          <w:tcPr>
            <w:tcW w:w="2427" w:type="dxa"/>
          </w:tcPr>
          <w:p w14:paraId="16BCB569" w14:textId="77777777" w:rsidR="00C31CB5" w:rsidRPr="00F94D9E" w:rsidRDefault="00C31CB5" w:rsidP="00F07083">
            <w:pPr>
              <w:pStyle w:val="Heading3"/>
              <w:outlineLvl w:val="2"/>
            </w:pPr>
            <w:bookmarkStart w:id="26" w:name="_Toc454294058"/>
            <w:bookmarkStart w:id="27" w:name="_Toc517775879"/>
            <w:r w:rsidRPr="00F94D9E">
              <w:t>General Considerations</w:t>
            </w:r>
            <w:bookmarkEnd w:id="26"/>
            <w:bookmarkEnd w:id="27"/>
          </w:p>
        </w:tc>
        <w:tc>
          <w:tcPr>
            <w:tcW w:w="7380" w:type="dxa"/>
          </w:tcPr>
          <w:p w14:paraId="60883AA9"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In preparing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the Bidder is expected to examine the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xml:space="preserve"> in detail. Material deficiencies in providing the information requested in the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xml:space="preserve"> may result in rejection of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w:t>
            </w:r>
          </w:p>
          <w:p w14:paraId="653F441A" w14:textId="77777777" w:rsidR="00BD29F4" w:rsidRPr="00F94D9E" w:rsidRDefault="00BD29F4"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hAnsi="Segoe UI" w:cs="Segoe UI"/>
                <w:sz w:val="19"/>
                <w:szCs w:val="19"/>
              </w:rPr>
              <w:t>The Bidder will not be permitted to take advantage of any errors or omissions in the ITB. Should such errors or omissions be discovered, the Bidder must notify the UNDP accordingly.</w:t>
            </w:r>
          </w:p>
        </w:tc>
      </w:tr>
      <w:tr w:rsidR="00C31CB5" w:rsidRPr="00C31CB5" w14:paraId="0FBEC1AC" w14:textId="77777777" w:rsidTr="00C31CB5">
        <w:tc>
          <w:tcPr>
            <w:tcW w:w="2427" w:type="dxa"/>
          </w:tcPr>
          <w:p w14:paraId="5FD161E0" w14:textId="77777777" w:rsidR="00C31CB5" w:rsidRPr="00F94D9E" w:rsidRDefault="00C31CB5" w:rsidP="00F07083">
            <w:pPr>
              <w:pStyle w:val="Heading3"/>
              <w:outlineLvl w:val="2"/>
            </w:pPr>
            <w:bookmarkStart w:id="28" w:name="_Toc454294059"/>
            <w:bookmarkStart w:id="29" w:name="_Toc517775880"/>
            <w:r w:rsidRPr="00F94D9E">
              <w:t xml:space="preserve">Cost of Preparation of </w:t>
            </w:r>
            <w:r w:rsidR="007A2AB1" w:rsidRPr="00F94D9E">
              <w:t>Bid</w:t>
            </w:r>
            <w:bookmarkEnd w:id="28"/>
            <w:bookmarkEnd w:id="29"/>
          </w:p>
        </w:tc>
        <w:tc>
          <w:tcPr>
            <w:tcW w:w="7380" w:type="dxa"/>
          </w:tcPr>
          <w:p w14:paraId="7EA4B4F3"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Bidder shall bear </w:t>
            </w:r>
            <w:r w:rsidR="007B4CF5" w:rsidRPr="00F94D9E">
              <w:rPr>
                <w:rFonts w:ascii="Segoe UI" w:eastAsia="Times New Roman" w:hAnsi="Segoe UI" w:cs="Segoe UI"/>
                <w:bCs/>
                <w:sz w:val="19"/>
                <w:szCs w:val="19"/>
                <w:lang w:val="en-GB"/>
              </w:rPr>
              <w:t>all</w:t>
            </w:r>
            <w:r w:rsidRPr="00F94D9E">
              <w:rPr>
                <w:rFonts w:ascii="Segoe UI" w:eastAsia="Times New Roman" w:hAnsi="Segoe UI" w:cs="Segoe UI"/>
                <w:bCs/>
                <w:sz w:val="19"/>
                <w:szCs w:val="19"/>
                <w:lang w:val="en-GB"/>
              </w:rPr>
              <w:t xml:space="preserve"> costs related to the preparation and/or submission of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regardless of whether its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w:t>
            </w:r>
            <w:r w:rsidR="002E2DF9" w:rsidRPr="00F94D9E">
              <w:rPr>
                <w:rFonts w:ascii="Segoe UI" w:eastAsia="Times New Roman" w:hAnsi="Segoe UI" w:cs="Segoe UI"/>
                <w:bCs/>
                <w:sz w:val="19"/>
                <w:szCs w:val="19"/>
                <w:lang w:val="en-GB"/>
              </w:rPr>
              <w:t>is</w:t>
            </w:r>
            <w:r w:rsidRPr="00F94D9E">
              <w:rPr>
                <w:rFonts w:ascii="Segoe UI" w:eastAsia="Times New Roman" w:hAnsi="Segoe UI" w:cs="Segoe UI"/>
                <w:bCs/>
                <w:sz w:val="19"/>
                <w:szCs w:val="19"/>
                <w:lang w:val="en-GB"/>
              </w:rPr>
              <w:t xml:space="preserve"> selected or not.</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UNDP shall not be responsible or liable for those costs, regardless of the conduct or outcome of the procurement process.</w:t>
            </w:r>
          </w:p>
        </w:tc>
      </w:tr>
      <w:tr w:rsidR="00C31CB5" w:rsidRPr="00C31CB5" w14:paraId="759EC954" w14:textId="77777777" w:rsidTr="00C31CB5">
        <w:tc>
          <w:tcPr>
            <w:tcW w:w="2427" w:type="dxa"/>
          </w:tcPr>
          <w:p w14:paraId="24188C79" w14:textId="77777777" w:rsidR="00C31CB5" w:rsidRPr="00F94D9E" w:rsidRDefault="00C31CB5" w:rsidP="00F07083">
            <w:pPr>
              <w:pStyle w:val="Heading3"/>
              <w:outlineLvl w:val="2"/>
            </w:pPr>
            <w:bookmarkStart w:id="30" w:name="_Toc434943323"/>
            <w:bookmarkStart w:id="31" w:name="_Toc454294060"/>
            <w:bookmarkStart w:id="32" w:name="_Toc517775881"/>
            <w:r w:rsidRPr="00F94D9E">
              <w:t>Language</w:t>
            </w:r>
            <w:bookmarkEnd w:id="30"/>
            <w:bookmarkEnd w:id="31"/>
            <w:bookmarkEnd w:id="32"/>
            <w:r w:rsidRPr="00F94D9E">
              <w:t xml:space="preserve"> </w:t>
            </w:r>
          </w:p>
        </w:tc>
        <w:tc>
          <w:tcPr>
            <w:tcW w:w="7380" w:type="dxa"/>
          </w:tcPr>
          <w:p w14:paraId="5CD1BF25"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as well as </w:t>
            </w:r>
            <w:proofErr w:type="gramStart"/>
            <w:r w:rsidRPr="00F94D9E">
              <w:rPr>
                <w:rFonts w:ascii="Segoe UI" w:eastAsia="Times New Roman" w:hAnsi="Segoe UI" w:cs="Segoe UI"/>
                <w:bCs/>
                <w:sz w:val="19"/>
                <w:szCs w:val="19"/>
                <w:lang w:val="en-GB"/>
              </w:rPr>
              <w:t>any and all</w:t>
            </w:r>
            <w:proofErr w:type="gramEnd"/>
            <w:r w:rsidRPr="00F94D9E">
              <w:rPr>
                <w:rFonts w:ascii="Segoe UI" w:eastAsia="Times New Roman" w:hAnsi="Segoe UI" w:cs="Segoe UI"/>
                <w:bCs/>
                <w:sz w:val="19"/>
                <w:szCs w:val="19"/>
                <w:lang w:val="en-GB"/>
              </w:rPr>
              <w:t xml:space="preserve"> related correspondence exchanged by the Bidder </w:t>
            </w:r>
            <w:r w:rsidRPr="00F94D9E">
              <w:rPr>
                <w:rFonts w:ascii="Segoe UI" w:eastAsia="Times New Roman" w:hAnsi="Segoe UI" w:cs="Segoe UI"/>
                <w:bCs/>
                <w:sz w:val="19"/>
                <w:szCs w:val="19"/>
                <w:lang w:val="en-GB"/>
              </w:rPr>
              <w:lastRenderedPageBreak/>
              <w:t>and UNDP, shall be written in the language (s) specified in the BDS.</w:t>
            </w:r>
            <w:r w:rsidR="00BD1434" w:rsidRPr="00F94D9E">
              <w:rPr>
                <w:rFonts w:ascii="Segoe UI" w:eastAsia="Times New Roman" w:hAnsi="Segoe UI" w:cs="Segoe UI"/>
                <w:bCs/>
                <w:sz w:val="19"/>
                <w:szCs w:val="19"/>
                <w:lang w:val="en-GB"/>
              </w:rPr>
              <w:t xml:space="preserve"> </w:t>
            </w:r>
          </w:p>
        </w:tc>
      </w:tr>
      <w:tr w:rsidR="00C31CB5" w:rsidRPr="00C31CB5" w14:paraId="0E000AE1" w14:textId="77777777" w:rsidTr="00C31CB5">
        <w:tc>
          <w:tcPr>
            <w:tcW w:w="2427" w:type="dxa"/>
          </w:tcPr>
          <w:p w14:paraId="679E8204" w14:textId="77777777" w:rsidR="00C31CB5" w:rsidRPr="00F94D9E" w:rsidRDefault="00C31CB5" w:rsidP="00F07083">
            <w:pPr>
              <w:pStyle w:val="Heading3"/>
              <w:outlineLvl w:val="2"/>
            </w:pPr>
            <w:bookmarkStart w:id="33" w:name="_Toc300752855"/>
            <w:bookmarkStart w:id="34" w:name="_Toc454294061"/>
            <w:bookmarkStart w:id="35" w:name="_Toc517775882"/>
            <w:r w:rsidRPr="00F94D9E">
              <w:lastRenderedPageBreak/>
              <w:t xml:space="preserve">Documents Comprising the </w:t>
            </w:r>
            <w:r w:rsidR="007A2AB1" w:rsidRPr="00F94D9E">
              <w:t>Bid</w:t>
            </w:r>
            <w:bookmarkEnd w:id="33"/>
            <w:bookmarkEnd w:id="34"/>
            <w:bookmarkEnd w:id="35"/>
          </w:p>
        </w:tc>
        <w:tc>
          <w:tcPr>
            <w:tcW w:w="7380" w:type="dxa"/>
          </w:tcPr>
          <w:p w14:paraId="46EEBFE0" w14:textId="77777777" w:rsidR="00C31CB5" w:rsidRPr="00F94D9E" w:rsidRDefault="00C31CB5" w:rsidP="00A5792E">
            <w:pPr>
              <w:numPr>
                <w:ilvl w:val="1"/>
                <w:numId w:val="4"/>
              </w:numPr>
              <w:spacing w:before="120" w:after="120"/>
              <w:ind w:left="540"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shall comprise of the following documents</w:t>
            </w:r>
            <w:r w:rsidR="00CC54D8">
              <w:rPr>
                <w:rFonts w:ascii="Segoe UI" w:eastAsia="Times New Roman" w:hAnsi="Segoe UI" w:cs="Segoe UI"/>
                <w:bCs/>
                <w:sz w:val="19"/>
                <w:szCs w:val="19"/>
                <w:lang w:val="en-GB"/>
              </w:rPr>
              <w:t xml:space="preserve"> </w:t>
            </w:r>
            <w:r w:rsidR="009C1DD2">
              <w:rPr>
                <w:rFonts w:ascii="Segoe UI" w:eastAsia="Times New Roman" w:hAnsi="Segoe UI" w:cs="Segoe UI"/>
                <w:bCs/>
                <w:sz w:val="19"/>
                <w:szCs w:val="19"/>
                <w:lang w:val="en-GB"/>
              </w:rPr>
              <w:t xml:space="preserve">and related forms </w:t>
            </w:r>
            <w:r w:rsidR="0088494A">
              <w:rPr>
                <w:rFonts w:ascii="Segoe UI" w:eastAsia="Times New Roman" w:hAnsi="Segoe UI" w:cs="Segoe UI"/>
                <w:bCs/>
                <w:sz w:val="19"/>
                <w:szCs w:val="19"/>
                <w:lang w:val="en-GB"/>
              </w:rPr>
              <w:t xml:space="preserve">which details are provided </w:t>
            </w:r>
            <w:r w:rsidR="00CC54D8">
              <w:rPr>
                <w:rFonts w:ascii="Segoe UI" w:eastAsia="Times New Roman" w:hAnsi="Segoe UI" w:cs="Segoe UI"/>
                <w:bCs/>
                <w:sz w:val="19"/>
                <w:szCs w:val="19"/>
                <w:lang w:val="en-GB"/>
              </w:rPr>
              <w:t>in the BDS</w:t>
            </w:r>
            <w:r w:rsidRPr="00F94D9E">
              <w:rPr>
                <w:rFonts w:ascii="Segoe UI" w:eastAsia="Times New Roman" w:hAnsi="Segoe UI" w:cs="Segoe UI"/>
                <w:bCs/>
                <w:sz w:val="19"/>
                <w:szCs w:val="19"/>
                <w:lang w:val="en-GB"/>
              </w:rPr>
              <w:t>:</w:t>
            </w:r>
          </w:p>
          <w:p w14:paraId="5043C7D8" w14:textId="77777777" w:rsidR="00C31CB5" w:rsidRPr="00F94D9E" w:rsidRDefault="00C31CB5" w:rsidP="002662F9">
            <w:pPr>
              <w:pStyle w:val="ListParagraph"/>
              <w:widowControl/>
              <w:numPr>
                <w:ilvl w:val="0"/>
                <w:numId w:val="30"/>
              </w:numPr>
              <w:overflowPunct/>
              <w:adjustRightInd/>
              <w:spacing w:before="120" w:after="120" w:line="240" w:lineRule="auto"/>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Documents Establishing the Eligibility and </w:t>
            </w:r>
            <w:r w:rsidR="0064127F" w:rsidRPr="00F94D9E">
              <w:rPr>
                <w:rFonts w:ascii="Segoe UI" w:eastAsia="Times New Roman" w:hAnsi="Segoe UI" w:cs="Segoe UI"/>
                <w:bCs/>
                <w:sz w:val="19"/>
                <w:szCs w:val="19"/>
                <w:lang w:val="en-GB"/>
              </w:rPr>
              <w:t>Qualifications</w:t>
            </w:r>
            <w:r w:rsidRPr="00F94D9E">
              <w:rPr>
                <w:rFonts w:ascii="Segoe UI" w:eastAsia="Times New Roman" w:hAnsi="Segoe UI" w:cs="Segoe UI"/>
                <w:bCs/>
                <w:sz w:val="19"/>
                <w:szCs w:val="19"/>
                <w:lang w:val="en-GB"/>
              </w:rPr>
              <w:t xml:space="preserve"> of the Bidder;</w:t>
            </w:r>
          </w:p>
          <w:p w14:paraId="535690A5" w14:textId="77777777" w:rsidR="00C31CB5" w:rsidRPr="00F94D9E" w:rsidRDefault="00C31CB5" w:rsidP="002662F9">
            <w:pPr>
              <w:pStyle w:val="ListParagraph"/>
              <w:widowControl/>
              <w:numPr>
                <w:ilvl w:val="0"/>
                <w:numId w:val="30"/>
              </w:numPr>
              <w:overflowPunct/>
              <w:adjustRightInd/>
              <w:spacing w:before="120" w:after="120" w:line="240" w:lineRule="auto"/>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Technical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w:t>
            </w:r>
          </w:p>
          <w:p w14:paraId="3AF7E85A" w14:textId="77777777" w:rsidR="00C31CB5" w:rsidRPr="00F94D9E" w:rsidRDefault="000F74A4" w:rsidP="002662F9">
            <w:pPr>
              <w:pStyle w:val="ListParagraph"/>
              <w:widowControl/>
              <w:numPr>
                <w:ilvl w:val="0"/>
                <w:numId w:val="30"/>
              </w:numPr>
              <w:overflowPunct/>
              <w:adjustRightInd/>
              <w:spacing w:before="120" w:after="120" w:line="240" w:lineRule="auto"/>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Price Schedule</w:t>
            </w:r>
            <w:r w:rsidR="00C31CB5" w:rsidRPr="00F94D9E">
              <w:rPr>
                <w:rFonts w:ascii="Segoe UI" w:eastAsia="Times New Roman" w:hAnsi="Segoe UI" w:cs="Segoe UI"/>
                <w:bCs/>
                <w:sz w:val="19"/>
                <w:szCs w:val="19"/>
                <w:lang w:val="en-GB"/>
              </w:rPr>
              <w:t>;</w:t>
            </w:r>
          </w:p>
          <w:p w14:paraId="53999970" w14:textId="77777777" w:rsidR="00C31CB5" w:rsidRPr="00F94D9E" w:rsidRDefault="007A2AB1" w:rsidP="002662F9">
            <w:pPr>
              <w:pStyle w:val="ListParagraph"/>
              <w:widowControl/>
              <w:numPr>
                <w:ilvl w:val="0"/>
                <w:numId w:val="30"/>
              </w:numPr>
              <w:overflowPunct/>
              <w:adjustRightInd/>
              <w:spacing w:before="120" w:after="120" w:line="240" w:lineRule="auto"/>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Bid</w:t>
            </w:r>
            <w:r w:rsidR="00C31CB5" w:rsidRPr="00F94D9E">
              <w:rPr>
                <w:rFonts w:ascii="Segoe UI" w:eastAsia="Times New Roman" w:hAnsi="Segoe UI" w:cs="Segoe UI"/>
                <w:bCs/>
                <w:sz w:val="19"/>
                <w:szCs w:val="19"/>
                <w:lang w:val="en-GB"/>
              </w:rPr>
              <w:t xml:space="preserve"> Security, if required by BDS;</w:t>
            </w:r>
          </w:p>
          <w:p w14:paraId="46A0483C" w14:textId="77777777" w:rsidR="00C31CB5" w:rsidRPr="00F94D9E" w:rsidRDefault="00C31CB5" w:rsidP="002662F9">
            <w:pPr>
              <w:pStyle w:val="ListParagraph"/>
              <w:widowControl/>
              <w:numPr>
                <w:ilvl w:val="0"/>
                <w:numId w:val="30"/>
              </w:numPr>
              <w:overflowPunct/>
              <w:adjustRightInd/>
              <w:spacing w:before="120" w:after="120" w:line="240" w:lineRule="auto"/>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Any attachments and/or appendices to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w:t>
            </w:r>
          </w:p>
        </w:tc>
      </w:tr>
      <w:tr w:rsidR="00860E12" w:rsidRPr="00C31CB5" w14:paraId="61F49032" w14:textId="77777777" w:rsidTr="00CE71DE">
        <w:tc>
          <w:tcPr>
            <w:tcW w:w="2427" w:type="dxa"/>
          </w:tcPr>
          <w:p w14:paraId="32AE0E7D" w14:textId="77777777" w:rsidR="00860E12" w:rsidRPr="00F94D9E" w:rsidRDefault="00860E12" w:rsidP="00F07083">
            <w:pPr>
              <w:pStyle w:val="Heading3"/>
              <w:outlineLvl w:val="2"/>
            </w:pPr>
            <w:bookmarkStart w:id="36" w:name="_Toc454294068"/>
            <w:bookmarkStart w:id="37" w:name="_Toc517775883"/>
            <w:r w:rsidRPr="00F94D9E">
              <w:t>Documents Establishing the Eligibility and Qualifications of the Bidder</w:t>
            </w:r>
            <w:bookmarkEnd w:id="36"/>
            <w:bookmarkEnd w:id="37"/>
          </w:p>
        </w:tc>
        <w:tc>
          <w:tcPr>
            <w:tcW w:w="7380" w:type="dxa"/>
          </w:tcPr>
          <w:p w14:paraId="5A6EA674" w14:textId="77777777" w:rsidR="00860E12" w:rsidRPr="00F94D9E" w:rsidRDefault="00860E12" w:rsidP="00CE71DE">
            <w:pPr>
              <w:numPr>
                <w:ilvl w:val="1"/>
                <w:numId w:val="4"/>
              </w:numPr>
              <w:spacing w:before="120" w:after="120"/>
              <w:ind w:left="522" w:hanging="547"/>
              <w:jc w:val="both"/>
              <w:rPr>
                <w:rFonts w:ascii="Segoe UI" w:eastAsia="Times New Roman" w:hAnsi="Segoe UI" w:cs="Segoe UI"/>
                <w:sz w:val="19"/>
                <w:szCs w:val="19"/>
                <w:lang w:val="en-GB"/>
              </w:rPr>
            </w:pPr>
            <w:r w:rsidRPr="00F94D9E">
              <w:rPr>
                <w:rFonts w:ascii="Segoe UI" w:eastAsia="Times New Roman" w:hAnsi="Segoe UI" w:cs="Segoe UI"/>
                <w:bCs/>
                <w:sz w:val="19"/>
                <w:szCs w:val="19"/>
                <w:lang w:val="en-GB"/>
              </w:rPr>
              <w:t xml:space="preserve">The Bidder shall furnish documentary evidence of its status as an eligible and qualified vendor, using the Forms provided under Section 6 and providing documents required in those forms. </w:t>
            </w:r>
            <w:proofErr w:type="gramStart"/>
            <w:r w:rsidRPr="00F94D9E">
              <w:rPr>
                <w:rFonts w:ascii="Segoe UI" w:eastAsia="Times New Roman" w:hAnsi="Segoe UI" w:cs="Segoe UI"/>
                <w:bCs/>
                <w:sz w:val="19"/>
                <w:szCs w:val="19"/>
                <w:lang w:val="en-GB"/>
              </w:rPr>
              <w:t>In order to</w:t>
            </w:r>
            <w:proofErr w:type="gramEnd"/>
            <w:r w:rsidRPr="00F94D9E">
              <w:rPr>
                <w:rFonts w:ascii="Segoe UI" w:eastAsia="Times New Roman" w:hAnsi="Segoe UI" w:cs="Segoe UI"/>
                <w:bCs/>
                <w:sz w:val="19"/>
                <w:szCs w:val="19"/>
                <w:lang w:val="en-GB"/>
              </w:rPr>
              <w:t xml:space="preserve"> award a contract to a Bidder, its qualifications must be documented to UNDP’s satisfaction. </w:t>
            </w:r>
          </w:p>
        </w:tc>
      </w:tr>
      <w:tr w:rsidR="00860E12" w:rsidRPr="00C31CB5" w14:paraId="07F1BE95" w14:textId="77777777" w:rsidTr="00CE71DE">
        <w:tc>
          <w:tcPr>
            <w:tcW w:w="2427" w:type="dxa"/>
          </w:tcPr>
          <w:p w14:paraId="7E4CC91E" w14:textId="77777777" w:rsidR="00860E12" w:rsidRPr="00F94D9E" w:rsidRDefault="00860E12" w:rsidP="00F07083">
            <w:pPr>
              <w:pStyle w:val="Heading3"/>
              <w:outlineLvl w:val="2"/>
            </w:pPr>
            <w:bookmarkStart w:id="38" w:name="_Toc300752860"/>
            <w:bookmarkStart w:id="39" w:name="_Toc454294069"/>
            <w:bookmarkStart w:id="40" w:name="_Toc517775884"/>
            <w:r w:rsidRPr="00F94D9E">
              <w:t>Technical Bid Format and Content</w:t>
            </w:r>
            <w:bookmarkEnd w:id="38"/>
            <w:bookmarkEnd w:id="39"/>
            <w:bookmarkEnd w:id="40"/>
          </w:p>
        </w:tc>
        <w:tc>
          <w:tcPr>
            <w:tcW w:w="7380" w:type="dxa"/>
          </w:tcPr>
          <w:p w14:paraId="62CC86DF" w14:textId="77777777" w:rsidR="000A5169" w:rsidRPr="00F94D9E" w:rsidRDefault="00860E12" w:rsidP="004C12AA">
            <w:pPr>
              <w:numPr>
                <w:ilvl w:val="1"/>
                <w:numId w:val="4"/>
              </w:numPr>
              <w:spacing w:before="120" w:after="120"/>
              <w:ind w:left="522" w:hanging="547"/>
              <w:jc w:val="both"/>
              <w:rPr>
                <w:rFonts w:ascii="Segoe UI" w:hAnsi="Segoe UI" w:cs="Segoe UI"/>
                <w:bCs/>
                <w:sz w:val="19"/>
                <w:szCs w:val="19"/>
              </w:rPr>
            </w:pPr>
            <w:r w:rsidRPr="00F94D9E">
              <w:rPr>
                <w:rFonts w:ascii="Segoe UI" w:eastAsia="Times New Roman" w:hAnsi="Segoe UI" w:cs="Segoe UI"/>
                <w:bCs/>
                <w:sz w:val="19"/>
                <w:szCs w:val="19"/>
                <w:lang w:val="en-GB"/>
              </w:rPr>
              <w:t>The Bidder is required to submit a Technical Bid using the Standard Forms and templates provided in Section 6 of the ITB.</w:t>
            </w:r>
          </w:p>
          <w:p w14:paraId="5B5F0655" w14:textId="77777777" w:rsidR="000A5169" w:rsidRPr="004C12AA" w:rsidRDefault="000A5169" w:rsidP="004C12AA">
            <w:pPr>
              <w:numPr>
                <w:ilvl w:val="1"/>
                <w:numId w:val="4"/>
              </w:numPr>
              <w:spacing w:before="120" w:after="120"/>
              <w:ind w:left="522" w:hanging="547"/>
              <w:jc w:val="both"/>
              <w:rPr>
                <w:rFonts w:ascii="Segoe UI" w:hAnsi="Segoe UI" w:cs="Segoe UI"/>
                <w:bCs/>
                <w:sz w:val="19"/>
                <w:szCs w:val="19"/>
              </w:rPr>
            </w:pPr>
            <w:r w:rsidRPr="004C12AA">
              <w:rPr>
                <w:rFonts w:ascii="Segoe UI" w:hAnsi="Segoe UI" w:cs="Segoe UI"/>
                <w:sz w:val="19"/>
                <w:szCs w:val="19"/>
              </w:rPr>
              <w:t xml:space="preserve">Samples of items, when required as per </w:t>
            </w:r>
            <w:r w:rsidRPr="00F94D9E">
              <w:rPr>
                <w:rFonts w:ascii="Segoe UI" w:hAnsi="Segoe UI" w:cs="Segoe UI"/>
                <w:sz w:val="19"/>
                <w:szCs w:val="19"/>
              </w:rPr>
              <w:t>Section 5</w:t>
            </w:r>
            <w:r w:rsidRPr="004C12AA">
              <w:rPr>
                <w:rFonts w:ascii="Segoe UI" w:hAnsi="Segoe UI" w:cs="Segoe UI"/>
                <w:sz w:val="19"/>
                <w:szCs w:val="19"/>
              </w:rPr>
              <w:t xml:space="preserve">, </w:t>
            </w:r>
            <w:r w:rsidR="001605DC" w:rsidRPr="00F94D9E">
              <w:rPr>
                <w:rFonts w:ascii="Segoe UI" w:hAnsi="Segoe UI" w:cs="Segoe UI"/>
                <w:sz w:val="19"/>
                <w:szCs w:val="19"/>
              </w:rPr>
              <w:t>shall</w:t>
            </w:r>
            <w:r w:rsidR="00F94D9E" w:rsidRPr="00F94D9E">
              <w:rPr>
                <w:rFonts w:ascii="Segoe UI" w:hAnsi="Segoe UI" w:cs="Segoe UI"/>
                <w:sz w:val="19"/>
                <w:szCs w:val="19"/>
              </w:rPr>
              <w:t xml:space="preserve"> </w:t>
            </w:r>
            <w:r w:rsidRPr="004C12AA">
              <w:rPr>
                <w:rFonts w:ascii="Segoe UI" w:hAnsi="Segoe UI" w:cs="Segoe UI"/>
                <w:sz w:val="19"/>
                <w:szCs w:val="19"/>
              </w:rPr>
              <w:t xml:space="preserve">be provided within the time specified and unless otherwise specified by the Purchaser, at no expense to the </w:t>
            </w:r>
            <w:r w:rsidR="001605DC" w:rsidRPr="00F94D9E">
              <w:rPr>
                <w:rFonts w:ascii="Segoe UI" w:hAnsi="Segoe UI" w:cs="Segoe UI"/>
                <w:sz w:val="19"/>
                <w:szCs w:val="19"/>
              </w:rPr>
              <w:t>UNDP</w:t>
            </w:r>
            <w:r w:rsidR="00F94D9E" w:rsidRPr="00F94D9E">
              <w:rPr>
                <w:rFonts w:ascii="Segoe UI" w:hAnsi="Segoe UI" w:cs="Segoe UI"/>
                <w:sz w:val="19"/>
                <w:szCs w:val="19"/>
              </w:rPr>
              <w:t>.</w:t>
            </w:r>
            <w:r w:rsidRPr="004C12AA">
              <w:rPr>
                <w:rFonts w:ascii="Segoe UI" w:hAnsi="Segoe UI" w:cs="Segoe UI"/>
                <w:sz w:val="19"/>
                <w:szCs w:val="19"/>
              </w:rPr>
              <w:t xml:space="preserve"> If not destroyed by testing, samples will be returned at Bidder’s request and expense, unless otherwise specified.</w:t>
            </w:r>
          </w:p>
          <w:p w14:paraId="6782C53E" w14:textId="77777777" w:rsidR="000A5169" w:rsidRPr="004C12AA" w:rsidRDefault="000A5169" w:rsidP="004C12AA">
            <w:pPr>
              <w:numPr>
                <w:ilvl w:val="1"/>
                <w:numId w:val="4"/>
              </w:numPr>
              <w:spacing w:before="120" w:after="120"/>
              <w:ind w:left="522" w:hanging="547"/>
              <w:jc w:val="both"/>
              <w:rPr>
                <w:rFonts w:ascii="Segoe UI" w:hAnsi="Segoe UI" w:cs="Segoe UI"/>
                <w:b/>
                <w:sz w:val="19"/>
                <w:szCs w:val="19"/>
              </w:rPr>
            </w:pPr>
            <w:r w:rsidRPr="004C12AA">
              <w:rPr>
                <w:rFonts w:ascii="Segoe UI" w:hAnsi="Segoe UI" w:cs="Segoe UI"/>
                <w:sz w:val="19"/>
                <w:szCs w:val="19"/>
              </w:rPr>
              <w:t>When applicable</w:t>
            </w:r>
            <w:r w:rsidRPr="00F94D9E">
              <w:rPr>
                <w:rFonts w:ascii="Segoe UI" w:hAnsi="Segoe UI" w:cs="Segoe UI"/>
                <w:sz w:val="19"/>
                <w:szCs w:val="19"/>
              </w:rPr>
              <w:t xml:space="preserve"> and required as per Section 5</w:t>
            </w:r>
            <w:r w:rsidRPr="004C12AA">
              <w:rPr>
                <w:rFonts w:ascii="Segoe UI" w:hAnsi="Segoe UI" w:cs="Segoe UI"/>
                <w:sz w:val="19"/>
                <w:szCs w:val="19"/>
              </w:rPr>
              <w:t xml:space="preserve">, the Bidder </w:t>
            </w:r>
            <w:r w:rsidRPr="00F94D9E">
              <w:rPr>
                <w:rFonts w:ascii="Segoe UI" w:hAnsi="Segoe UI" w:cs="Segoe UI"/>
                <w:sz w:val="19"/>
                <w:szCs w:val="19"/>
              </w:rPr>
              <w:t xml:space="preserve">shall </w:t>
            </w:r>
            <w:r w:rsidRPr="004C12AA">
              <w:rPr>
                <w:rFonts w:ascii="Segoe UI" w:hAnsi="Segoe UI" w:cs="Segoe UI"/>
                <w:sz w:val="19"/>
                <w:szCs w:val="19"/>
              </w:rPr>
              <w:t xml:space="preserve">describe the necessary training </w:t>
            </w:r>
            <w:proofErr w:type="spellStart"/>
            <w:r w:rsidRPr="004C12AA">
              <w:rPr>
                <w:rFonts w:ascii="Segoe UI" w:hAnsi="Segoe UI" w:cs="Segoe UI"/>
                <w:sz w:val="19"/>
                <w:szCs w:val="19"/>
              </w:rPr>
              <w:t>programme</w:t>
            </w:r>
            <w:proofErr w:type="spellEnd"/>
            <w:r w:rsidRPr="004C12AA">
              <w:rPr>
                <w:rFonts w:ascii="Segoe UI" w:hAnsi="Segoe UI" w:cs="Segoe UI"/>
                <w:sz w:val="19"/>
                <w:szCs w:val="19"/>
              </w:rPr>
              <w:t xml:space="preserve"> available for the maintenance and operation of the equipment offered as well as the cost to the </w:t>
            </w:r>
            <w:r w:rsidRPr="00F94D9E">
              <w:rPr>
                <w:rFonts w:ascii="Segoe UI" w:hAnsi="Segoe UI" w:cs="Segoe UI"/>
                <w:sz w:val="19"/>
                <w:szCs w:val="19"/>
              </w:rPr>
              <w:t>UNDP</w:t>
            </w:r>
            <w:r w:rsidRPr="004C12AA">
              <w:rPr>
                <w:rFonts w:ascii="Segoe UI" w:hAnsi="Segoe UI" w:cs="Segoe UI"/>
                <w:sz w:val="19"/>
                <w:szCs w:val="19"/>
              </w:rPr>
              <w:t xml:space="preserve">. Unless otherwise </w:t>
            </w:r>
            <w:r w:rsidR="008B3384" w:rsidRPr="00F94D9E">
              <w:rPr>
                <w:rFonts w:ascii="Segoe UI" w:hAnsi="Segoe UI" w:cs="Segoe UI"/>
                <w:sz w:val="19"/>
                <w:szCs w:val="19"/>
              </w:rPr>
              <w:t>specified</w:t>
            </w:r>
            <w:r w:rsidRPr="004C12AA">
              <w:rPr>
                <w:rFonts w:ascii="Segoe UI" w:hAnsi="Segoe UI" w:cs="Segoe UI"/>
                <w:sz w:val="19"/>
                <w:szCs w:val="19"/>
              </w:rPr>
              <w:t>, such training as well as training material</w:t>
            </w:r>
            <w:r w:rsidR="008B3384" w:rsidRPr="00F94D9E">
              <w:rPr>
                <w:rFonts w:ascii="Segoe UI" w:hAnsi="Segoe UI" w:cs="Segoe UI"/>
                <w:sz w:val="19"/>
                <w:szCs w:val="19"/>
              </w:rPr>
              <w:t>s</w:t>
            </w:r>
            <w:r w:rsidRPr="004C12AA">
              <w:rPr>
                <w:rFonts w:ascii="Segoe UI" w:hAnsi="Segoe UI" w:cs="Segoe UI"/>
                <w:sz w:val="19"/>
                <w:szCs w:val="19"/>
              </w:rPr>
              <w:t xml:space="preserve"> </w:t>
            </w:r>
            <w:r w:rsidR="008B3384" w:rsidRPr="00F94D9E">
              <w:rPr>
                <w:rFonts w:ascii="Segoe UI" w:hAnsi="Segoe UI" w:cs="Segoe UI"/>
                <w:sz w:val="19"/>
                <w:szCs w:val="19"/>
              </w:rPr>
              <w:t xml:space="preserve">shall </w:t>
            </w:r>
            <w:r w:rsidRPr="004C12AA">
              <w:rPr>
                <w:rFonts w:ascii="Segoe UI" w:hAnsi="Segoe UI" w:cs="Segoe UI"/>
                <w:sz w:val="19"/>
                <w:szCs w:val="19"/>
              </w:rPr>
              <w:t>be provided in the language of the Bid as specified in the BDS.</w:t>
            </w:r>
          </w:p>
          <w:p w14:paraId="1ED5B79D" w14:textId="77777777" w:rsidR="000A5169" w:rsidRPr="00F94D9E" w:rsidRDefault="000A5169" w:rsidP="008B3384">
            <w:pPr>
              <w:numPr>
                <w:ilvl w:val="1"/>
                <w:numId w:val="4"/>
              </w:numPr>
              <w:spacing w:before="120" w:after="120"/>
              <w:ind w:left="522" w:hanging="547"/>
              <w:jc w:val="both"/>
              <w:rPr>
                <w:rFonts w:ascii="Segoe UI" w:eastAsia="Times New Roman" w:hAnsi="Segoe UI" w:cs="Segoe UI"/>
                <w:bCs/>
                <w:sz w:val="19"/>
                <w:szCs w:val="19"/>
                <w:lang w:val="en-GB"/>
              </w:rPr>
            </w:pPr>
            <w:r w:rsidRPr="004C12AA">
              <w:rPr>
                <w:rFonts w:ascii="Segoe UI" w:hAnsi="Segoe UI" w:cs="Segoe UI"/>
                <w:sz w:val="19"/>
                <w:szCs w:val="19"/>
              </w:rPr>
              <w:t>When applicable</w:t>
            </w:r>
            <w:r w:rsidR="008B3384" w:rsidRPr="00F94D9E">
              <w:rPr>
                <w:rFonts w:ascii="Segoe UI" w:hAnsi="Segoe UI" w:cs="Segoe UI"/>
                <w:sz w:val="19"/>
                <w:szCs w:val="19"/>
              </w:rPr>
              <w:t xml:space="preserve"> and required as per Section 5</w:t>
            </w:r>
            <w:r w:rsidRPr="004C12AA">
              <w:rPr>
                <w:rFonts w:ascii="Segoe UI" w:hAnsi="Segoe UI" w:cs="Segoe UI"/>
                <w:sz w:val="19"/>
                <w:szCs w:val="19"/>
              </w:rPr>
              <w:t>, the Bidder shall certify the availability of spare parts for a period of at least five (5) years from date of delivery, or as otherwise specified in this ITB.</w:t>
            </w:r>
          </w:p>
        </w:tc>
      </w:tr>
      <w:tr w:rsidR="00860E12" w:rsidRPr="00C31CB5" w14:paraId="13CCD2F7" w14:textId="77777777" w:rsidTr="00CE71DE">
        <w:tc>
          <w:tcPr>
            <w:tcW w:w="2427" w:type="dxa"/>
          </w:tcPr>
          <w:p w14:paraId="6029049D" w14:textId="77777777" w:rsidR="00860E12" w:rsidRPr="00F94D9E" w:rsidRDefault="000F74A4" w:rsidP="00F07083">
            <w:pPr>
              <w:pStyle w:val="Heading3"/>
              <w:outlineLvl w:val="2"/>
            </w:pPr>
            <w:bookmarkStart w:id="41" w:name="_Toc454294070"/>
            <w:bookmarkStart w:id="42" w:name="_Toc517775885"/>
            <w:r w:rsidRPr="00F94D9E">
              <w:t>Price Schedule</w:t>
            </w:r>
            <w:bookmarkEnd w:id="41"/>
            <w:bookmarkEnd w:id="42"/>
          </w:p>
          <w:p w14:paraId="20A2D480" w14:textId="77777777" w:rsidR="00860E12" w:rsidRPr="00F94D9E" w:rsidRDefault="00860E12" w:rsidP="00F07083">
            <w:pPr>
              <w:pStyle w:val="Heading3"/>
              <w:numPr>
                <w:ilvl w:val="0"/>
                <w:numId w:val="0"/>
              </w:numPr>
              <w:outlineLvl w:val="2"/>
            </w:pPr>
          </w:p>
        </w:tc>
        <w:tc>
          <w:tcPr>
            <w:tcW w:w="7380" w:type="dxa"/>
          </w:tcPr>
          <w:p w14:paraId="21BF07B2" w14:textId="77777777" w:rsidR="00860E12" w:rsidRPr="00F94D9E" w:rsidRDefault="00860E12" w:rsidP="00CE71DE">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w:t>
            </w:r>
            <w:r w:rsidR="000F74A4" w:rsidRPr="00F94D9E">
              <w:rPr>
                <w:rFonts w:ascii="Segoe UI" w:eastAsia="Times New Roman" w:hAnsi="Segoe UI" w:cs="Segoe UI"/>
                <w:bCs/>
                <w:sz w:val="19"/>
                <w:szCs w:val="19"/>
                <w:lang w:val="en-GB"/>
              </w:rPr>
              <w:t xml:space="preserve">Price Schedule </w:t>
            </w:r>
            <w:r w:rsidRPr="00F94D9E">
              <w:rPr>
                <w:rFonts w:ascii="Segoe UI" w:eastAsia="Times New Roman" w:hAnsi="Segoe UI" w:cs="Segoe UI"/>
                <w:bCs/>
                <w:sz w:val="19"/>
                <w:szCs w:val="19"/>
                <w:lang w:val="en-GB"/>
              </w:rPr>
              <w:t xml:space="preserve">shall </w:t>
            </w:r>
            <w:r w:rsidR="00F71075">
              <w:rPr>
                <w:rFonts w:ascii="Segoe UI" w:eastAsia="Times New Roman" w:hAnsi="Segoe UI" w:cs="Segoe UI"/>
                <w:bCs/>
                <w:sz w:val="19"/>
                <w:szCs w:val="19"/>
                <w:lang w:val="en-GB"/>
              </w:rPr>
              <w:t>be</w:t>
            </w:r>
            <w:r w:rsidRPr="00F94D9E">
              <w:rPr>
                <w:rFonts w:ascii="Segoe UI" w:eastAsia="Times New Roman" w:hAnsi="Segoe UI" w:cs="Segoe UI"/>
                <w:bCs/>
                <w:sz w:val="19"/>
                <w:szCs w:val="19"/>
                <w:lang w:val="en-GB"/>
              </w:rPr>
              <w:t xml:space="preserve"> prepared using the Form provided in Section 6 of the ITB</w:t>
            </w:r>
            <w:r w:rsidR="00F71075">
              <w:rPr>
                <w:rFonts w:ascii="Segoe UI" w:eastAsia="Times New Roman" w:hAnsi="Segoe UI" w:cs="Segoe UI"/>
                <w:bCs/>
                <w:sz w:val="19"/>
                <w:szCs w:val="19"/>
                <w:lang w:val="en-GB"/>
              </w:rPr>
              <w:t xml:space="preserve"> and taking into consideration the requirements in the </w:t>
            </w:r>
            <w:r w:rsidR="00D5392E">
              <w:rPr>
                <w:rFonts w:ascii="Segoe UI" w:eastAsia="Times New Roman" w:hAnsi="Segoe UI" w:cs="Segoe UI"/>
                <w:bCs/>
                <w:sz w:val="19"/>
                <w:szCs w:val="19"/>
                <w:lang w:val="en-GB"/>
              </w:rPr>
              <w:t>ITB.</w:t>
            </w:r>
          </w:p>
          <w:p w14:paraId="3896FF4C" w14:textId="77777777" w:rsidR="00860E12" w:rsidRPr="00F94D9E" w:rsidRDefault="00860E12" w:rsidP="00CE71DE">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Any requirement described in the Technical Bid but not priced in the </w:t>
            </w:r>
            <w:r w:rsidR="000F74A4" w:rsidRPr="00F94D9E">
              <w:rPr>
                <w:rFonts w:ascii="Segoe UI" w:eastAsia="Times New Roman" w:hAnsi="Segoe UI" w:cs="Segoe UI"/>
                <w:bCs/>
                <w:sz w:val="19"/>
                <w:szCs w:val="19"/>
                <w:lang w:val="en-GB"/>
              </w:rPr>
              <w:t>Price Schedule</w:t>
            </w:r>
            <w:r w:rsidRPr="00F94D9E">
              <w:rPr>
                <w:rFonts w:ascii="Segoe UI" w:eastAsia="Times New Roman" w:hAnsi="Segoe UI" w:cs="Segoe UI"/>
                <w:bCs/>
                <w:sz w:val="19"/>
                <w:szCs w:val="19"/>
                <w:lang w:val="en-GB"/>
              </w:rPr>
              <w:t>, shall be assumed to be included in the prices of other activities or items, as well as in the final total price</w:t>
            </w:r>
            <w:r w:rsidR="004C12AA">
              <w:rPr>
                <w:rFonts w:ascii="Segoe UI" w:eastAsia="Times New Roman" w:hAnsi="Segoe UI" w:cs="Segoe UI"/>
                <w:bCs/>
                <w:sz w:val="19"/>
                <w:szCs w:val="19"/>
                <w:lang w:val="en-GB"/>
              </w:rPr>
              <w:t>.</w:t>
            </w:r>
          </w:p>
        </w:tc>
      </w:tr>
      <w:tr w:rsidR="005D49FC" w:rsidRPr="00C31CB5" w14:paraId="522096CB" w14:textId="77777777" w:rsidTr="00170626">
        <w:tc>
          <w:tcPr>
            <w:tcW w:w="2427" w:type="dxa"/>
          </w:tcPr>
          <w:p w14:paraId="33C604BB" w14:textId="77777777" w:rsidR="005D49FC" w:rsidRPr="00F94D9E" w:rsidRDefault="005D49FC" w:rsidP="00F07083">
            <w:pPr>
              <w:pStyle w:val="Heading3"/>
              <w:outlineLvl w:val="2"/>
            </w:pPr>
            <w:bookmarkStart w:id="43" w:name="_Toc454294067"/>
            <w:bookmarkStart w:id="44" w:name="_Toc517775886"/>
            <w:r w:rsidRPr="00F94D9E">
              <w:t>Bid Security</w:t>
            </w:r>
            <w:bookmarkEnd w:id="43"/>
            <w:bookmarkEnd w:id="44"/>
          </w:p>
        </w:tc>
        <w:tc>
          <w:tcPr>
            <w:tcW w:w="7380" w:type="dxa"/>
          </w:tcPr>
          <w:p w14:paraId="4EB039D9" w14:textId="77777777" w:rsidR="005D49FC" w:rsidRPr="00F94D9E" w:rsidRDefault="005D49FC" w:rsidP="00170626">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 Bid Security, if required by BDS, shall be provided in the amount and form indicated in the BDS. The Bid Security shall be valid </w:t>
            </w:r>
            <w:r w:rsidR="00170626">
              <w:rPr>
                <w:rFonts w:ascii="Segoe UI" w:eastAsia="Times New Roman" w:hAnsi="Segoe UI" w:cs="Segoe UI"/>
                <w:bCs/>
                <w:sz w:val="19"/>
                <w:szCs w:val="19"/>
                <w:lang w:val="en-GB"/>
              </w:rPr>
              <w:t>for a minimum of thi</w:t>
            </w:r>
            <w:r w:rsidRPr="00F94D9E">
              <w:rPr>
                <w:rFonts w:ascii="Segoe UI" w:eastAsia="Times New Roman" w:hAnsi="Segoe UI" w:cs="Segoe UI"/>
                <w:bCs/>
                <w:sz w:val="19"/>
                <w:szCs w:val="19"/>
                <w:lang w:val="en-GB"/>
              </w:rPr>
              <w:t xml:space="preserve">rty (30) days after the final date of validity of the Bid. </w:t>
            </w:r>
          </w:p>
          <w:p w14:paraId="59A81159" w14:textId="77777777" w:rsidR="005D49FC" w:rsidRPr="00F94D9E" w:rsidRDefault="005D49FC" w:rsidP="00170626">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 Bid Security shall be included along with the Bid. If Bid Security is required by the ITB but is not found in the Bid, the offer shall be rejected.</w:t>
            </w:r>
          </w:p>
          <w:p w14:paraId="1FAE632B" w14:textId="77777777" w:rsidR="005D49FC" w:rsidRPr="00F94D9E" w:rsidRDefault="005D49FC" w:rsidP="00170626">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napToGrid w:val="0"/>
                <w:sz w:val="19"/>
                <w:szCs w:val="19"/>
                <w:lang w:val="en-GB"/>
              </w:rPr>
              <w:t xml:space="preserve">If the Bid Security amount or its validity period is found to be less than what is required by UNDP, UNDP shall reject the Bid. </w:t>
            </w:r>
          </w:p>
          <w:p w14:paraId="001F2850" w14:textId="77777777" w:rsidR="005D49FC" w:rsidRPr="00F94D9E" w:rsidRDefault="005D49FC" w:rsidP="00170626">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F94D9E">
              <w:rPr>
                <w:rFonts w:ascii="Segoe UI" w:hAnsi="Segoe UI" w:cs="Segoe UI"/>
                <w:sz w:val="19"/>
                <w:szCs w:val="19"/>
              </w:rPr>
              <w:t>In the event an electronic submission is allowed in the BDS, Bidders shall include a copy of the Bid Security in their bid and the original of the Bid Security must be sent via courier or hand delivery as per the instructions in BDS.</w:t>
            </w:r>
          </w:p>
          <w:p w14:paraId="465A47AC" w14:textId="77777777" w:rsidR="005D49FC" w:rsidRPr="00F94D9E" w:rsidRDefault="005D49FC" w:rsidP="00170626">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Bid Security may be forfeited by UNDP, and the Bid rejected, in the event of any, or combination, of the following conditions: </w:t>
            </w:r>
          </w:p>
          <w:p w14:paraId="107C7DAF" w14:textId="77777777" w:rsidR="005D49FC" w:rsidRPr="00F94D9E" w:rsidRDefault="005D49FC" w:rsidP="00170626">
            <w:pPr>
              <w:widowControl/>
              <w:numPr>
                <w:ilvl w:val="2"/>
                <w:numId w:val="8"/>
              </w:numPr>
              <w:overflowPunct/>
              <w:adjustRightInd/>
              <w:spacing w:before="120" w:after="120"/>
              <w:ind w:left="882" w:hanging="360"/>
              <w:contextualSpacing/>
              <w:jc w:val="both"/>
              <w:rPr>
                <w:rFonts w:ascii="Segoe UI" w:eastAsia="Times New Roman" w:hAnsi="Segoe UI" w:cs="Segoe UI"/>
                <w:bCs/>
                <w:snapToGrid w:val="0"/>
                <w:sz w:val="19"/>
                <w:szCs w:val="19"/>
                <w:lang w:val="en-GB"/>
              </w:rPr>
            </w:pPr>
            <w:r w:rsidRPr="00F94D9E">
              <w:rPr>
                <w:rFonts w:ascii="Segoe UI" w:eastAsia="Times New Roman" w:hAnsi="Segoe UI" w:cs="Segoe UI"/>
                <w:bCs/>
                <w:snapToGrid w:val="0"/>
                <w:sz w:val="19"/>
                <w:szCs w:val="19"/>
                <w:lang w:val="en-GB"/>
              </w:rPr>
              <w:t>If the Bidder withdraws its offer during the period of the Bid Validity specified in the BDS, or;</w:t>
            </w:r>
          </w:p>
          <w:p w14:paraId="12EE6F87" w14:textId="77777777" w:rsidR="005D49FC" w:rsidRPr="00F94D9E" w:rsidRDefault="005D49FC" w:rsidP="00170626">
            <w:pPr>
              <w:widowControl/>
              <w:numPr>
                <w:ilvl w:val="2"/>
                <w:numId w:val="8"/>
              </w:numPr>
              <w:overflowPunct/>
              <w:adjustRightInd/>
              <w:spacing w:before="120" w:after="120"/>
              <w:ind w:left="882" w:hanging="360"/>
              <w:contextualSpacing/>
              <w:jc w:val="both"/>
              <w:rPr>
                <w:rFonts w:ascii="Segoe UI" w:eastAsia="Times New Roman" w:hAnsi="Segoe UI" w:cs="Segoe UI"/>
                <w:bCs/>
                <w:snapToGrid w:val="0"/>
                <w:sz w:val="19"/>
                <w:szCs w:val="19"/>
                <w:lang w:val="en-GB"/>
              </w:rPr>
            </w:pPr>
            <w:r w:rsidRPr="00F94D9E">
              <w:rPr>
                <w:rFonts w:ascii="Segoe UI" w:eastAsia="Times New Roman" w:hAnsi="Segoe UI" w:cs="Segoe UI"/>
                <w:bCs/>
                <w:snapToGrid w:val="0"/>
                <w:sz w:val="19"/>
                <w:szCs w:val="19"/>
                <w:lang w:val="en-GB"/>
              </w:rPr>
              <w:lastRenderedPageBreak/>
              <w:t>In the event the successful Bidder fails:</w:t>
            </w:r>
          </w:p>
          <w:p w14:paraId="6039566C" w14:textId="77777777" w:rsidR="005D49FC" w:rsidRPr="00F94D9E" w:rsidRDefault="005D49FC" w:rsidP="00170626">
            <w:pPr>
              <w:widowControl/>
              <w:numPr>
                <w:ilvl w:val="2"/>
                <w:numId w:val="9"/>
              </w:numPr>
              <w:overflowPunct/>
              <w:adjustRightInd/>
              <w:spacing w:before="120" w:after="120"/>
              <w:ind w:left="1332" w:hanging="270"/>
              <w:contextualSpacing/>
              <w:jc w:val="both"/>
              <w:rPr>
                <w:rFonts w:ascii="Segoe UI" w:eastAsia="Times New Roman" w:hAnsi="Segoe UI" w:cs="Segoe UI"/>
                <w:bCs/>
                <w:snapToGrid w:val="0"/>
                <w:sz w:val="19"/>
                <w:szCs w:val="19"/>
                <w:lang w:val="en-GB"/>
              </w:rPr>
            </w:pPr>
            <w:r w:rsidRPr="00F94D9E">
              <w:rPr>
                <w:rFonts w:ascii="Segoe UI" w:eastAsia="Times New Roman" w:hAnsi="Segoe UI" w:cs="Segoe UI"/>
                <w:bCs/>
                <w:snapToGrid w:val="0"/>
                <w:sz w:val="19"/>
                <w:szCs w:val="19"/>
                <w:lang w:val="en-GB"/>
              </w:rPr>
              <w:t>to sign the Contract after UNDP has issued an award; or</w:t>
            </w:r>
          </w:p>
          <w:p w14:paraId="12B558E9" w14:textId="77777777" w:rsidR="005D49FC" w:rsidRPr="00F94D9E" w:rsidRDefault="005D49FC" w:rsidP="00170626">
            <w:pPr>
              <w:widowControl/>
              <w:numPr>
                <w:ilvl w:val="2"/>
                <w:numId w:val="9"/>
              </w:numPr>
              <w:overflowPunct/>
              <w:adjustRightInd/>
              <w:spacing w:before="120" w:after="120"/>
              <w:ind w:left="1332" w:hanging="270"/>
              <w:contextualSpacing/>
              <w:jc w:val="both"/>
              <w:rPr>
                <w:rFonts w:ascii="Segoe UI" w:eastAsia="Times New Roman" w:hAnsi="Segoe UI" w:cs="Segoe UI"/>
                <w:bCs/>
                <w:snapToGrid w:val="0"/>
                <w:sz w:val="19"/>
                <w:szCs w:val="19"/>
                <w:lang w:val="en-GB"/>
              </w:rPr>
            </w:pPr>
            <w:r w:rsidRPr="00F94D9E">
              <w:rPr>
                <w:rFonts w:ascii="Segoe UI" w:eastAsia="Times New Roman" w:hAnsi="Segoe UI" w:cs="Segoe UI"/>
                <w:bCs/>
                <w:snapToGrid w:val="0"/>
                <w:sz w:val="19"/>
                <w:szCs w:val="19"/>
                <w:lang w:val="en-GB"/>
              </w:rPr>
              <w:t>to furnish the Performance Security, insurances, or other documents that UNDP may require as a condition precedent to the effectivity of the contract that may be awarded to the Bidder.</w:t>
            </w:r>
          </w:p>
        </w:tc>
      </w:tr>
      <w:tr w:rsidR="00860E12" w:rsidRPr="00C31CB5" w14:paraId="47700DDD" w14:textId="77777777" w:rsidTr="00CE71DE">
        <w:tc>
          <w:tcPr>
            <w:tcW w:w="2427" w:type="dxa"/>
          </w:tcPr>
          <w:p w14:paraId="4745D3C5" w14:textId="77777777" w:rsidR="00860E12" w:rsidRPr="00F94D9E" w:rsidRDefault="00860E12" w:rsidP="00F07083">
            <w:pPr>
              <w:pStyle w:val="Heading3"/>
              <w:outlineLvl w:val="2"/>
            </w:pPr>
            <w:bookmarkStart w:id="45" w:name="_Toc454294071"/>
            <w:bookmarkStart w:id="46" w:name="_Toc517775887"/>
            <w:r w:rsidRPr="00F94D9E">
              <w:lastRenderedPageBreak/>
              <w:t>Currencies</w:t>
            </w:r>
            <w:bookmarkEnd w:id="45"/>
            <w:bookmarkEnd w:id="46"/>
          </w:p>
        </w:tc>
        <w:tc>
          <w:tcPr>
            <w:tcW w:w="7380" w:type="dxa"/>
          </w:tcPr>
          <w:p w14:paraId="5CDA073A" w14:textId="77777777" w:rsidR="00860E12" w:rsidRPr="00F94D9E" w:rsidRDefault="00860E12" w:rsidP="00CE71DE">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All prices shall be quoted in the currency or currencies indicated in the BDS. Where Bids are quoted in different currencies, for the purposes of comparison of all Bids: </w:t>
            </w:r>
          </w:p>
          <w:p w14:paraId="33543408" w14:textId="77777777" w:rsidR="00860E12" w:rsidRPr="00F94D9E" w:rsidRDefault="00860E12" w:rsidP="00D24152">
            <w:pPr>
              <w:widowControl/>
              <w:numPr>
                <w:ilvl w:val="0"/>
                <w:numId w:val="13"/>
              </w:numPr>
              <w:overflowPunct/>
              <w:adjustRightInd/>
              <w:spacing w:before="120" w:after="120"/>
              <w:ind w:left="879"/>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UNDP will convert the currency quoted in the Bid into the UNDP preferred currency, in accordance with the prevailing UN operational rate of exchange on the last day of submission of Bids; and</w:t>
            </w:r>
          </w:p>
          <w:p w14:paraId="405CE954" w14:textId="77777777" w:rsidR="00860E12" w:rsidRPr="00F94D9E" w:rsidDel="00566D49" w:rsidRDefault="00860E12" w:rsidP="00D24152">
            <w:pPr>
              <w:widowControl/>
              <w:numPr>
                <w:ilvl w:val="0"/>
                <w:numId w:val="13"/>
              </w:numPr>
              <w:overflowPunct/>
              <w:adjustRightInd/>
              <w:spacing w:before="120" w:after="120"/>
              <w:ind w:left="879"/>
              <w:jc w:val="both"/>
              <w:rPr>
                <w:rFonts w:ascii="Segoe UI" w:eastAsia="Times New Roman" w:hAnsi="Segoe UI" w:cs="Segoe UI"/>
                <w:bCs/>
                <w:sz w:val="19"/>
                <w:szCs w:val="19"/>
                <w:lang w:val="en-GB"/>
              </w:rPr>
            </w:pPr>
            <w:proofErr w:type="gramStart"/>
            <w:r w:rsidRPr="00F94D9E">
              <w:rPr>
                <w:rFonts w:ascii="Segoe UI" w:eastAsia="Times New Roman" w:hAnsi="Segoe UI" w:cs="Segoe UI"/>
                <w:bCs/>
                <w:sz w:val="19"/>
                <w:szCs w:val="19"/>
                <w:lang w:val="en-GB"/>
              </w:rPr>
              <w:t>In the event that</w:t>
            </w:r>
            <w:proofErr w:type="gramEnd"/>
            <w:r w:rsidRPr="00F94D9E">
              <w:rPr>
                <w:rFonts w:ascii="Segoe UI" w:eastAsia="Times New Roman" w:hAnsi="Segoe UI" w:cs="Segoe UI"/>
                <w:bCs/>
                <w:sz w:val="19"/>
                <w:szCs w:val="19"/>
                <w:lang w:val="en-GB"/>
              </w:rPr>
              <w:t xml:space="preserve"> UNDP selects a Bid for award that is quoted in a currency different from the preferred currency in the BDS, UNDP shall reserve the right to award the contract in the currency of UNDP’s preference, using the conversion method specified above.</w:t>
            </w:r>
          </w:p>
        </w:tc>
      </w:tr>
      <w:tr w:rsidR="00860E12" w:rsidRPr="00C31CB5" w14:paraId="77A736C6" w14:textId="77777777" w:rsidTr="00CE71DE">
        <w:trPr>
          <w:trHeight w:val="445"/>
        </w:trPr>
        <w:tc>
          <w:tcPr>
            <w:tcW w:w="2427" w:type="dxa"/>
          </w:tcPr>
          <w:p w14:paraId="30D0A2AA" w14:textId="77777777" w:rsidR="00860E12" w:rsidRPr="00F94D9E" w:rsidRDefault="00860E12" w:rsidP="00F07083">
            <w:pPr>
              <w:pStyle w:val="Heading3"/>
              <w:outlineLvl w:val="2"/>
            </w:pPr>
            <w:bookmarkStart w:id="47" w:name="_Toc454294072"/>
            <w:bookmarkStart w:id="48" w:name="_Toc517775888"/>
            <w:r w:rsidRPr="00F94D9E">
              <w:t>Joint Venture, Consortium or Association</w:t>
            </w:r>
            <w:bookmarkEnd w:id="47"/>
            <w:bookmarkEnd w:id="48"/>
          </w:p>
        </w:tc>
        <w:tc>
          <w:tcPr>
            <w:tcW w:w="7380" w:type="dxa"/>
          </w:tcPr>
          <w:p w14:paraId="4EFD2342" w14:textId="77777777" w:rsidR="00860E12" w:rsidRPr="00F94D9E" w:rsidRDefault="00860E12" w:rsidP="00CE71DE">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If the Bidder is a group of legal entities that will form or have formed a Joint Venture (JV), Consortium or Association for the Bid, they shall confirm in their Bid that : (i) they have designated one party to act as a lead entity, duly vested with authority to legally bind the members of the JV, Consortium or Association jointly and severally, which shall be evidenced by a duly notarized Agreement among the legal entities, and submitted with the Bid; and (ii) if they are awarded the contract, the contract shall be entered into, by and between UNDP and the designated lead entity, who shall be acting for and on behalf of all the member entities comprising the joint venture. </w:t>
            </w:r>
          </w:p>
          <w:p w14:paraId="603E6A19" w14:textId="77777777" w:rsidR="00860E12" w:rsidRPr="00F94D9E" w:rsidRDefault="00860E12" w:rsidP="00CE71DE">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After the Deadline for Submission of Bid, the lead entity identified to represent the JV, Consortium or Association shall not be altered without the prior written consent of UNDP. </w:t>
            </w:r>
          </w:p>
          <w:p w14:paraId="55793A17" w14:textId="77777777" w:rsidR="00860E12" w:rsidRPr="00F94D9E" w:rsidRDefault="00860E12" w:rsidP="00CE71DE">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 The lead entity and the member entities of the JV, Consortium or Association shall abide by the provisions of Clause 9 herein in respect of submitting only one Bid. </w:t>
            </w:r>
          </w:p>
          <w:p w14:paraId="26B66B9C" w14:textId="77777777" w:rsidR="00860E12" w:rsidRPr="00F94D9E" w:rsidRDefault="00860E12" w:rsidP="00CE71DE">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 description of the organization of the JV, Consortium or Association must clearly define the expected role of each of the entities in the joint venture in delivering the requirements of the ITB, both in the Bid and the JV, Consortium or Association Agreement. All entities that comprise the JV, Consortium or Association shall be subject to the eligibility and qualification assessment by UNDP.</w:t>
            </w:r>
          </w:p>
          <w:p w14:paraId="3F4AFEB0" w14:textId="77777777" w:rsidR="00860E12" w:rsidRPr="00F94D9E" w:rsidRDefault="00860E12" w:rsidP="00CE71DE">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A JV, Consortium or Association in presenting its track record and experience should clearly differentiate between:</w:t>
            </w:r>
          </w:p>
          <w:p w14:paraId="3B197690" w14:textId="77777777" w:rsidR="00860E12" w:rsidRPr="00F94D9E" w:rsidRDefault="00860E12" w:rsidP="00D24152">
            <w:pPr>
              <w:widowControl/>
              <w:numPr>
                <w:ilvl w:val="0"/>
                <w:numId w:val="14"/>
              </w:numPr>
              <w:overflowPunct/>
              <w:adjustRightInd/>
              <w:spacing w:before="120" w:after="120"/>
              <w:ind w:left="879"/>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Those that were undertaken together by the JV, Consortium or Association; and </w:t>
            </w:r>
          </w:p>
          <w:p w14:paraId="5AE636DF" w14:textId="77777777" w:rsidR="00860E12" w:rsidRPr="00F94D9E" w:rsidRDefault="00860E12" w:rsidP="00D24152">
            <w:pPr>
              <w:widowControl/>
              <w:numPr>
                <w:ilvl w:val="0"/>
                <w:numId w:val="14"/>
              </w:numPr>
              <w:overflowPunct/>
              <w:adjustRightInd/>
              <w:spacing w:before="120" w:after="120"/>
              <w:ind w:left="879"/>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Those that were undertaken by the individual entities of the JV, Consortium or Association.</w:t>
            </w:r>
          </w:p>
          <w:p w14:paraId="4CD3EA91" w14:textId="77777777" w:rsidR="00860E12" w:rsidRPr="00F94D9E" w:rsidRDefault="00860E12" w:rsidP="00CE71DE">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F94D9E">
              <w:rPr>
                <w:rFonts w:ascii="Segoe UI" w:hAnsi="Segoe UI" w:cs="Segoe UI"/>
                <w:sz w:val="19"/>
                <w:szCs w:val="19"/>
              </w:rPr>
              <w:t>Previous contracts completed by individual experts working privately but who are permanently or were temporarily associated with any of the member firms cannot be claimed as the experience of the JV, Consortium or Association or those of its members, but should only be claimed by the individual experts themselves in their presentation of their individual credentials</w:t>
            </w:r>
          </w:p>
          <w:p w14:paraId="78DAA98B" w14:textId="77777777" w:rsidR="00860E12" w:rsidRPr="00F94D9E" w:rsidRDefault="00860E12" w:rsidP="00CE71DE">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F94D9E">
              <w:rPr>
                <w:rFonts w:ascii="Segoe UI" w:hAnsi="Segoe UI" w:cs="Segoe UI"/>
                <w:sz w:val="19"/>
                <w:szCs w:val="19"/>
              </w:rPr>
              <w:t xml:space="preserve">JV, Consortium or Associations are encouraged for high value, multi-sectoral requirements when the spectrum of expertise and resources required may not </w:t>
            </w:r>
            <w:r w:rsidRPr="00F94D9E">
              <w:rPr>
                <w:rFonts w:ascii="Segoe UI" w:hAnsi="Segoe UI" w:cs="Segoe UI"/>
                <w:sz w:val="19"/>
                <w:szCs w:val="19"/>
              </w:rPr>
              <w:lastRenderedPageBreak/>
              <w:t xml:space="preserve">be available within one firm. </w:t>
            </w:r>
          </w:p>
        </w:tc>
      </w:tr>
      <w:tr w:rsidR="00C31CB5" w:rsidRPr="00C31CB5" w14:paraId="6658D545" w14:textId="77777777" w:rsidTr="00C31CB5">
        <w:tc>
          <w:tcPr>
            <w:tcW w:w="2427" w:type="dxa"/>
          </w:tcPr>
          <w:p w14:paraId="64ED3EBE" w14:textId="77777777" w:rsidR="00C31CB5" w:rsidRPr="00F94D9E" w:rsidRDefault="00C31CB5" w:rsidP="00F07083">
            <w:pPr>
              <w:pStyle w:val="Heading3"/>
              <w:outlineLvl w:val="2"/>
            </w:pPr>
            <w:bookmarkStart w:id="49" w:name="_Toc300752856"/>
            <w:bookmarkStart w:id="50" w:name="_Toc454294062"/>
            <w:bookmarkStart w:id="51" w:name="_Toc517775889"/>
            <w:r w:rsidRPr="00F94D9E">
              <w:lastRenderedPageBreak/>
              <w:t xml:space="preserve">Only One </w:t>
            </w:r>
            <w:r w:rsidR="007A2AB1" w:rsidRPr="00F94D9E">
              <w:t>Bid</w:t>
            </w:r>
            <w:bookmarkEnd w:id="49"/>
            <w:bookmarkEnd w:id="50"/>
            <w:bookmarkEnd w:id="51"/>
          </w:p>
        </w:tc>
        <w:tc>
          <w:tcPr>
            <w:tcW w:w="7380" w:type="dxa"/>
          </w:tcPr>
          <w:p w14:paraId="7C8CDFC1"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Bidder (including the individual members of any Joint Venture) shall submit only one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either in its own name or as part of a Joint Venture. </w:t>
            </w:r>
          </w:p>
          <w:p w14:paraId="4370DC0F" w14:textId="77777777" w:rsidR="00C31CB5" w:rsidRPr="00F94D9E" w:rsidRDefault="00B732FE" w:rsidP="009F0D55">
            <w:pPr>
              <w:numPr>
                <w:ilvl w:val="1"/>
                <w:numId w:val="4"/>
              </w:numPr>
              <w:spacing w:before="120" w:after="120"/>
              <w:ind w:left="522" w:hanging="547"/>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Bids</w:t>
            </w:r>
            <w:r w:rsidR="00C31CB5" w:rsidRPr="00F94D9E">
              <w:rPr>
                <w:rFonts w:ascii="Segoe UI" w:eastAsia="Times New Roman" w:hAnsi="Segoe UI" w:cs="Segoe UI"/>
                <w:bCs/>
                <w:sz w:val="19"/>
                <w:szCs w:val="19"/>
                <w:lang w:val="en-GB"/>
              </w:rPr>
              <w:t xml:space="preserve"> submitted by two (2) or more Bidders shall all be rejected if they are found to have any of the following:</w:t>
            </w:r>
          </w:p>
          <w:p w14:paraId="5BB7097C" w14:textId="77777777" w:rsidR="00C31CB5" w:rsidRPr="00F94D9E" w:rsidRDefault="00C31CB5" w:rsidP="00D24152">
            <w:pPr>
              <w:widowControl/>
              <w:numPr>
                <w:ilvl w:val="1"/>
                <w:numId w:val="15"/>
              </w:numPr>
              <w:overflowPunct/>
              <w:adjustRightInd/>
              <w:spacing w:before="120" w:after="120"/>
              <w:ind w:left="879"/>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they have at least one controlling partner, director or shareholder in common; or</w:t>
            </w:r>
          </w:p>
          <w:p w14:paraId="17F3B251" w14:textId="77777777" w:rsidR="00C31CB5" w:rsidRPr="00F94D9E" w:rsidRDefault="00C31CB5" w:rsidP="00D24152">
            <w:pPr>
              <w:widowControl/>
              <w:numPr>
                <w:ilvl w:val="1"/>
                <w:numId w:val="15"/>
              </w:numPr>
              <w:overflowPunct/>
              <w:adjustRightInd/>
              <w:spacing w:before="120" w:after="120"/>
              <w:ind w:left="879"/>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any one of them receive or have received any direct or indirect subsidy from the other/s; or</w:t>
            </w:r>
          </w:p>
          <w:p w14:paraId="7B0C7FD9" w14:textId="77777777" w:rsidR="00C31CB5" w:rsidRPr="00F94D9E" w:rsidRDefault="00C31CB5" w:rsidP="00D24152">
            <w:pPr>
              <w:widowControl/>
              <w:numPr>
                <w:ilvl w:val="1"/>
                <w:numId w:val="15"/>
              </w:numPr>
              <w:overflowPunct/>
              <w:adjustRightInd/>
              <w:spacing w:before="120" w:after="120"/>
              <w:ind w:left="879"/>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they have the same legal representative for purposes of this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or</w:t>
            </w:r>
          </w:p>
          <w:p w14:paraId="2991B167" w14:textId="77777777" w:rsidR="00C31CB5" w:rsidRPr="00F94D9E" w:rsidRDefault="00C31CB5" w:rsidP="00D24152">
            <w:pPr>
              <w:widowControl/>
              <w:numPr>
                <w:ilvl w:val="1"/>
                <w:numId w:val="15"/>
              </w:numPr>
              <w:overflowPunct/>
              <w:adjustRightInd/>
              <w:spacing w:before="120" w:after="120"/>
              <w:ind w:left="879"/>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they have a relationship with each other, directly or through common third parties, that puts them in a position to have access to information about, or influence on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w:t>
            </w:r>
            <w:r w:rsidR="003245B2" w:rsidRPr="00F94D9E">
              <w:rPr>
                <w:rFonts w:ascii="Segoe UI" w:eastAsia="Times New Roman" w:hAnsi="Segoe UI" w:cs="Segoe UI"/>
                <w:bCs/>
                <w:sz w:val="19"/>
                <w:szCs w:val="19"/>
                <w:lang w:val="en-GB"/>
              </w:rPr>
              <w:t>of</w:t>
            </w:r>
            <w:r w:rsidRPr="00F94D9E">
              <w:rPr>
                <w:rFonts w:ascii="Segoe UI" w:eastAsia="Times New Roman" w:hAnsi="Segoe UI" w:cs="Segoe UI"/>
                <w:bCs/>
                <w:sz w:val="19"/>
                <w:szCs w:val="19"/>
                <w:lang w:val="en-GB"/>
              </w:rPr>
              <w:t xml:space="preserve"> another Bidder regarding this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xml:space="preserve"> process; </w:t>
            </w:r>
          </w:p>
          <w:p w14:paraId="554F82C6" w14:textId="77777777" w:rsidR="00C31CB5" w:rsidRPr="00357D6E" w:rsidRDefault="00C31CB5" w:rsidP="00D24152">
            <w:pPr>
              <w:widowControl/>
              <w:numPr>
                <w:ilvl w:val="1"/>
                <w:numId w:val="15"/>
              </w:numPr>
              <w:overflowPunct/>
              <w:adjustRightInd/>
              <w:spacing w:before="120" w:after="120"/>
              <w:ind w:left="879"/>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they are subcontractors to each other’s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or a subcontractor to one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also submits another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under its name as lead Bidder; or</w:t>
            </w:r>
            <w:r w:rsidR="008130C4">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some key personnel proposed to be in the team of one Bidder participates in more than one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received for this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xml:space="preserve"> process. </w:t>
            </w:r>
            <w:r w:rsidRPr="004C12AA">
              <w:rPr>
                <w:rFonts w:ascii="Segoe UI" w:eastAsia="Times New Roman" w:hAnsi="Segoe UI" w:cs="Segoe UI"/>
                <w:bCs/>
                <w:sz w:val="19"/>
                <w:szCs w:val="19"/>
                <w:lang w:val="en-GB"/>
              </w:rPr>
              <w:t xml:space="preserve">This condition </w:t>
            </w:r>
            <w:r w:rsidR="00F71075" w:rsidRPr="004C12AA">
              <w:rPr>
                <w:rFonts w:ascii="Segoe UI" w:eastAsia="Times New Roman" w:hAnsi="Segoe UI" w:cs="Segoe UI"/>
                <w:bCs/>
                <w:sz w:val="19"/>
                <w:szCs w:val="19"/>
                <w:lang w:val="en-GB"/>
              </w:rPr>
              <w:t xml:space="preserve">relating to the personnel, </w:t>
            </w:r>
            <w:r w:rsidRPr="004C12AA">
              <w:rPr>
                <w:rFonts w:ascii="Segoe UI" w:eastAsia="Times New Roman" w:hAnsi="Segoe UI" w:cs="Segoe UI"/>
                <w:bCs/>
                <w:sz w:val="19"/>
                <w:szCs w:val="19"/>
                <w:lang w:val="en-GB"/>
              </w:rPr>
              <w:t xml:space="preserve">does not apply to subcontractors being included in more than one </w:t>
            </w:r>
            <w:r w:rsidR="007A2AB1" w:rsidRPr="004C12AA">
              <w:rPr>
                <w:rFonts w:ascii="Segoe UI" w:eastAsia="Times New Roman" w:hAnsi="Segoe UI" w:cs="Segoe UI"/>
                <w:bCs/>
                <w:sz w:val="19"/>
                <w:szCs w:val="19"/>
                <w:lang w:val="en-GB"/>
              </w:rPr>
              <w:t>Bid</w:t>
            </w:r>
            <w:r w:rsidRPr="004C12AA">
              <w:rPr>
                <w:rFonts w:ascii="Segoe UI" w:eastAsia="Times New Roman" w:hAnsi="Segoe UI" w:cs="Segoe UI"/>
                <w:bCs/>
                <w:sz w:val="19"/>
                <w:szCs w:val="19"/>
                <w:lang w:val="en-GB"/>
              </w:rPr>
              <w:t>.</w:t>
            </w:r>
          </w:p>
        </w:tc>
      </w:tr>
      <w:tr w:rsidR="00C31CB5" w:rsidRPr="00C31CB5" w14:paraId="2562946F" w14:textId="77777777" w:rsidTr="00C31CB5">
        <w:tc>
          <w:tcPr>
            <w:tcW w:w="2427" w:type="dxa"/>
          </w:tcPr>
          <w:p w14:paraId="78FAB51E" w14:textId="77777777" w:rsidR="00C31CB5" w:rsidRPr="00F94D9E" w:rsidRDefault="007A2AB1" w:rsidP="00F07083">
            <w:pPr>
              <w:pStyle w:val="Heading3"/>
              <w:outlineLvl w:val="2"/>
            </w:pPr>
            <w:bookmarkStart w:id="52" w:name="_Toc300752857"/>
            <w:bookmarkStart w:id="53" w:name="_Toc454294063"/>
            <w:bookmarkStart w:id="54" w:name="_Toc517775890"/>
            <w:r w:rsidRPr="00F94D9E">
              <w:t>Bid</w:t>
            </w:r>
            <w:r w:rsidR="00C31CB5" w:rsidRPr="00F94D9E">
              <w:t xml:space="preserve"> Validity</w:t>
            </w:r>
            <w:bookmarkEnd w:id="52"/>
            <w:r w:rsidR="00C31CB5" w:rsidRPr="00F94D9E">
              <w:t xml:space="preserve"> Period</w:t>
            </w:r>
            <w:bookmarkEnd w:id="53"/>
            <w:bookmarkEnd w:id="54"/>
          </w:p>
        </w:tc>
        <w:tc>
          <w:tcPr>
            <w:tcW w:w="7380" w:type="dxa"/>
          </w:tcPr>
          <w:p w14:paraId="4503462C" w14:textId="77777777" w:rsidR="00C31CB5" w:rsidRPr="00F94D9E" w:rsidRDefault="00B732FE"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Bids</w:t>
            </w:r>
            <w:r w:rsidR="00C31CB5" w:rsidRPr="00F94D9E">
              <w:rPr>
                <w:rFonts w:ascii="Segoe UI" w:eastAsia="Times New Roman" w:hAnsi="Segoe UI" w:cs="Segoe UI"/>
                <w:bCs/>
                <w:sz w:val="19"/>
                <w:szCs w:val="19"/>
                <w:lang w:val="en-GB"/>
              </w:rPr>
              <w:t xml:space="preserve"> shall remain valid for the period specified in the BDS, commencing on the Deadline for Submission of </w:t>
            </w:r>
            <w:r w:rsidRPr="00F94D9E">
              <w:rPr>
                <w:rFonts w:ascii="Segoe UI" w:eastAsia="Times New Roman" w:hAnsi="Segoe UI" w:cs="Segoe UI"/>
                <w:bCs/>
                <w:sz w:val="19"/>
                <w:szCs w:val="19"/>
                <w:lang w:val="en-GB"/>
              </w:rPr>
              <w:t>Bids</w:t>
            </w:r>
            <w:r w:rsidR="00C31CB5" w:rsidRPr="00F94D9E">
              <w:rPr>
                <w:rFonts w:ascii="Segoe UI" w:eastAsia="Times New Roman" w:hAnsi="Segoe UI" w:cs="Segoe UI"/>
                <w:bCs/>
                <w:sz w:val="19"/>
                <w:szCs w:val="19"/>
                <w:lang w:val="en-GB"/>
              </w:rPr>
              <w:t xml:space="preserve">. A </w:t>
            </w:r>
            <w:r w:rsidR="007A2AB1" w:rsidRPr="00F94D9E">
              <w:rPr>
                <w:rFonts w:ascii="Segoe UI" w:eastAsia="Times New Roman" w:hAnsi="Segoe UI" w:cs="Segoe UI"/>
                <w:bCs/>
                <w:sz w:val="19"/>
                <w:szCs w:val="19"/>
                <w:lang w:val="en-GB"/>
              </w:rPr>
              <w:t>Bid</w:t>
            </w:r>
            <w:r w:rsidR="00C31CB5" w:rsidRPr="00F94D9E">
              <w:rPr>
                <w:rFonts w:ascii="Segoe UI" w:eastAsia="Times New Roman" w:hAnsi="Segoe UI" w:cs="Segoe UI"/>
                <w:bCs/>
                <w:sz w:val="19"/>
                <w:szCs w:val="19"/>
                <w:lang w:val="en-GB"/>
              </w:rPr>
              <w:t xml:space="preserve"> valid for a shorter period may be rejected by UNDP and rendered non-responsive.</w:t>
            </w:r>
            <w:r w:rsidR="00BD1434" w:rsidRPr="00F94D9E">
              <w:rPr>
                <w:rFonts w:ascii="Segoe UI" w:eastAsia="Times New Roman" w:hAnsi="Segoe UI" w:cs="Segoe UI"/>
                <w:bCs/>
                <w:sz w:val="19"/>
                <w:szCs w:val="19"/>
                <w:lang w:val="en-GB"/>
              </w:rPr>
              <w:t xml:space="preserve"> </w:t>
            </w:r>
          </w:p>
          <w:p w14:paraId="29A7CCA5"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During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validity period, the Bidder shall maintain its original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without any change, including the availability of the Key Personnel, the proposed rates and the total price.</w:t>
            </w:r>
          </w:p>
        </w:tc>
      </w:tr>
      <w:tr w:rsidR="00C31CB5" w:rsidRPr="00C31CB5" w14:paraId="7AF22C4F" w14:textId="77777777" w:rsidTr="00C31CB5">
        <w:tc>
          <w:tcPr>
            <w:tcW w:w="2427" w:type="dxa"/>
          </w:tcPr>
          <w:p w14:paraId="51E52C88" w14:textId="77777777" w:rsidR="00C31CB5" w:rsidRPr="00F94D9E" w:rsidRDefault="00C31CB5" w:rsidP="00F07083">
            <w:pPr>
              <w:pStyle w:val="Heading3"/>
              <w:outlineLvl w:val="2"/>
            </w:pPr>
            <w:bookmarkStart w:id="55" w:name="_Toc454294064"/>
            <w:bookmarkStart w:id="56" w:name="_Toc517775891"/>
            <w:r w:rsidRPr="00F94D9E">
              <w:t xml:space="preserve">Extension of </w:t>
            </w:r>
            <w:r w:rsidR="007A2AB1" w:rsidRPr="00F94D9E">
              <w:t>Bid</w:t>
            </w:r>
            <w:r w:rsidRPr="00F94D9E">
              <w:t xml:space="preserve"> Validity Period</w:t>
            </w:r>
            <w:bookmarkEnd w:id="55"/>
            <w:bookmarkEnd w:id="56"/>
          </w:p>
        </w:tc>
        <w:tc>
          <w:tcPr>
            <w:tcW w:w="7380" w:type="dxa"/>
          </w:tcPr>
          <w:p w14:paraId="5FEA3ED0"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In exceptional circumstances, prior to the expiration of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validity period, UNDP may request Bidders to extend the period of validity of their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The request and the responses shall be made in </w:t>
            </w:r>
            <w:proofErr w:type="gramStart"/>
            <w:r w:rsidRPr="00F94D9E">
              <w:rPr>
                <w:rFonts w:ascii="Segoe UI" w:eastAsia="Times New Roman" w:hAnsi="Segoe UI" w:cs="Segoe UI"/>
                <w:bCs/>
                <w:sz w:val="19"/>
                <w:szCs w:val="19"/>
                <w:lang w:val="en-GB"/>
              </w:rPr>
              <w:t>writing, and</w:t>
            </w:r>
            <w:proofErr w:type="gramEnd"/>
            <w:r w:rsidRPr="00F94D9E">
              <w:rPr>
                <w:rFonts w:ascii="Segoe UI" w:eastAsia="Times New Roman" w:hAnsi="Segoe UI" w:cs="Segoe UI"/>
                <w:bCs/>
                <w:sz w:val="19"/>
                <w:szCs w:val="19"/>
                <w:lang w:val="en-GB"/>
              </w:rPr>
              <w:t xml:space="preserve"> shall be considered integral to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w:t>
            </w:r>
            <w:r w:rsidR="00BD1434" w:rsidRPr="00F94D9E">
              <w:rPr>
                <w:rFonts w:ascii="Segoe UI" w:eastAsia="Times New Roman" w:hAnsi="Segoe UI" w:cs="Segoe UI"/>
                <w:bCs/>
                <w:color w:val="000000"/>
                <w:sz w:val="19"/>
                <w:szCs w:val="19"/>
                <w:lang w:val="en-GB"/>
              </w:rPr>
              <w:t xml:space="preserve"> </w:t>
            </w:r>
          </w:p>
          <w:p w14:paraId="3878907F"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If the Bidder agrees to extend the validity of its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it shall be done without any change </w:t>
            </w:r>
            <w:r w:rsidR="002E2DF9" w:rsidRPr="00F94D9E">
              <w:rPr>
                <w:rFonts w:ascii="Segoe UI" w:eastAsia="Times New Roman" w:hAnsi="Segoe UI" w:cs="Segoe UI"/>
                <w:bCs/>
                <w:sz w:val="19"/>
                <w:szCs w:val="19"/>
                <w:lang w:val="en-GB"/>
              </w:rPr>
              <w:t>to</w:t>
            </w:r>
            <w:r w:rsidRPr="00F94D9E">
              <w:rPr>
                <w:rFonts w:ascii="Segoe UI" w:eastAsia="Times New Roman" w:hAnsi="Segoe UI" w:cs="Segoe UI"/>
                <w:bCs/>
                <w:sz w:val="19"/>
                <w:szCs w:val="19"/>
                <w:lang w:val="en-GB"/>
              </w:rPr>
              <w:t xml:space="preserve"> the original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w:t>
            </w:r>
          </w:p>
          <w:p w14:paraId="044C374D"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Bidder has the right to refuse to extend the validity of its </w:t>
            </w:r>
            <w:r w:rsidR="007B4CF5" w:rsidRPr="00F94D9E">
              <w:rPr>
                <w:rFonts w:ascii="Segoe UI" w:eastAsia="Times New Roman" w:hAnsi="Segoe UI" w:cs="Segoe UI"/>
                <w:bCs/>
                <w:sz w:val="19"/>
                <w:szCs w:val="19"/>
                <w:lang w:val="en-GB"/>
              </w:rPr>
              <w:t>Bid, in</w:t>
            </w:r>
            <w:r w:rsidRPr="00F94D9E">
              <w:rPr>
                <w:rFonts w:ascii="Segoe UI" w:eastAsia="Times New Roman" w:hAnsi="Segoe UI" w:cs="Segoe UI"/>
                <w:bCs/>
                <w:sz w:val="19"/>
                <w:szCs w:val="19"/>
                <w:lang w:val="en-GB"/>
              </w:rPr>
              <w:t xml:space="preserve"> which case, </w:t>
            </w:r>
            <w:r w:rsidR="008F5878" w:rsidRPr="00F94D9E">
              <w:rPr>
                <w:rFonts w:ascii="Segoe UI" w:eastAsia="Times New Roman" w:hAnsi="Segoe UI" w:cs="Segoe UI"/>
                <w:bCs/>
                <w:sz w:val="19"/>
                <w:szCs w:val="19"/>
                <w:lang w:val="en-GB"/>
              </w:rPr>
              <w:t>the</w:t>
            </w:r>
            <w:r w:rsidRPr="00F94D9E">
              <w:rPr>
                <w:rFonts w:ascii="Segoe UI" w:eastAsia="Times New Roman" w:hAnsi="Segoe UI" w:cs="Segoe UI"/>
                <w:bCs/>
                <w:sz w:val="19"/>
                <w:szCs w:val="19"/>
                <w:lang w:val="en-GB"/>
              </w:rPr>
              <w:t xml:space="preserv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w:t>
            </w:r>
            <w:r w:rsidR="000667EF">
              <w:rPr>
                <w:rFonts w:ascii="Segoe UI" w:eastAsia="Times New Roman" w:hAnsi="Segoe UI" w:cs="Segoe UI"/>
                <w:bCs/>
                <w:sz w:val="19"/>
                <w:szCs w:val="19"/>
                <w:lang w:val="en-GB"/>
              </w:rPr>
              <w:t>shall</w:t>
            </w:r>
            <w:r w:rsidRPr="00F94D9E">
              <w:rPr>
                <w:rFonts w:ascii="Segoe UI" w:eastAsia="Times New Roman" w:hAnsi="Segoe UI" w:cs="Segoe UI"/>
                <w:bCs/>
                <w:sz w:val="19"/>
                <w:szCs w:val="19"/>
                <w:lang w:val="en-GB"/>
              </w:rPr>
              <w:t xml:space="preserve"> not be further evaluated.</w:t>
            </w:r>
          </w:p>
        </w:tc>
      </w:tr>
      <w:tr w:rsidR="00C31CB5" w:rsidRPr="00C31CB5" w14:paraId="0FF56275" w14:textId="77777777" w:rsidTr="00C31CB5">
        <w:tc>
          <w:tcPr>
            <w:tcW w:w="2427" w:type="dxa"/>
          </w:tcPr>
          <w:p w14:paraId="379ABA67" w14:textId="77777777" w:rsidR="00C31CB5" w:rsidRPr="00F94D9E" w:rsidRDefault="00C31CB5" w:rsidP="00F07083">
            <w:pPr>
              <w:pStyle w:val="Heading3"/>
              <w:outlineLvl w:val="2"/>
            </w:pPr>
            <w:bookmarkStart w:id="57" w:name="_Toc434943319"/>
            <w:bookmarkStart w:id="58" w:name="_Toc454294065"/>
            <w:bookmarkStart w:id="59" w:name="_Toc517775892"/>
            <w:r w:rsidRPr="00F94D9E">
              <w:t xml:space="preserve">Clarification of </w:t>
            </w:r>
            <w:r w:rsidR="007A2AB1" w:rsidRPr="00F94D9E">
              <w:t>Bid</w:t>
            </w:r>
            <w:bookmarkEnd w:id="57"/>
            <w:bookmarkEnd w:id="58"/>
            <w:r w:rsidR="00000839" w:rsidRPr="00F94D9E">
              <w:t xml:space="preserve"> (from the Bidders)</w:t>
            </w:r>
            <w:bookmarkEnd w:id="59"/>
          </w:p>
          <w:p w14:paraId="45EDC3E1" w14:textId="77777777" w:rsidR="00C31CB5" w:rsidRPr="00F94D9E" w:rsidRDefault="00C31CB5" w:rsidP="00F07083">
            <w:pPr>
              <w:pStyle w:val="Heading3"/>
              <w:numPr>
                <w:ilvl w:val="0"/>
                <w:numId w:val="0"/>
              </w:numPr>
              <w:ind w:left="360"/>
              <w:outlineLvl w:val="2"/>
            </w:pPr>
          </w:p>
        </w:tc>
        <w:tc>
          <w:tcPr>
            <w:tcW w:w="7380" w:type="dxa"/>
          </w:tcPr>
          <w:p w14:paraId="4D806CFF"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Bidders may request clarifications on any of the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xml:space="preserve"> documents no later than the date indicated in the BDS. Any request for clarification must be sent in writing in the manner indicated in the BDS. If inquiries are sent other than specified channel, even if they are sent to </w:t>
            </w:r>
            <w:r w:rsidR="003245B2" w:rsidRPr="00F94D9E">
              <w:rPr>
                <w:rFonts w:ascii="Segoe UI" w:eastAsia="Times New Roman" w:hAnsi="Segoe UI" w:cs="Segoe UI"/>
                <w:bCs/>
                <w:sz w:val="19"/>
                <w:szCs w:val="19"/>
                <w:lang w:val="en-GB"/>
              </w:rPr>
              <w:t xml:space="preserve">a </w:t>
            </w:r>
            <w:r w:rsidRPr="00F94D9E">
              <w:rPr>
                <w:rFonts w:ascii="Segoe UI" w:eastAsia="Times New Roman" w:hAnsi="Segoe UI" w:cs="Segoe UI"/>
                <w:bCs/>
                <w:sz w:val="19"/>
                <w:szCs w:val="19"/>
                <w:lang w:val="en-GB"/>
              </w:rPr>
              <w:t>UNDP staff</w:t>
            </w:r>
            <w:r w:rsidR="003245B2" w:rsidRPr="00F94D9E">
              <w:rPr>
                <w:rFonts w:ascii="Segoe UI" w:eastAsia="Times New Roman" w:hAnsi="Segoe UI" w:cs="Segoe UI"/>
                <w:bCs/>
                <w:sz w:val="19"/>
                <w:szCs w:val="19"/>
                <w:lang w:val="en-GB"/>
              </w:rPr>
              <w:t xml:space="preserve"> member</w:t>
            </w:r>
            <w:r w:rsidRPr="00F94D9E">
              <w:rPr>
                <w:rFonts w:ascii="Segoe UI" w:eastAsia="Times New Roman" w:hAnsi="Segoe UI" w:cs="Segoe UI"/>
                <w:bCs/>
                <w:sz w:val="19"/>
                <w:szCs w:val="19"/>
                <w:lang w:val="en-GB"/>
              </w:rPr>
              <w:t xml:space="preserve">, UNDP shall have no obligation to respond or confirm that the query was officially received. </w:t>
            </w:r>
          </w:p>
          <w:p w14:paraId="52E25FCE"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UNDP will provide the responses to clarifications through the method specified in the BDS.</w:t>
            </w:r>
          </w:p>
          <w:p w14:paraId="518254A0"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UNDP shall </w:t>
            </w:r>
            <w:r w:rsidR="00E658CE" w:rsidRPr="00F94D9E">
              <w:rPr>
                <w:rFonts w:ascii="Segoe UI" w:eastAsia="Times New Roman" w:hAnsi="Segoe UI" w:cs="Segoe UI"/>
                <w:bCs/>
                <w:sz w:val="19"/>
                <w:szCs w:val="19"/>
                <w:lang w:val="en-GB"/>
              </w:rPr>
              <w:t>endeavour</w:t>
            </w:r>
            <w:r w:rsidRPr="00F94D9E">
              <w:rPr>
                <w:rFonts w:ascii="Segoe UI" w:eastAsia="Times New Roman" w:hAnsi="Segoe UI" w:cs="Segoe UI"/>
                <w:bCs/>
                <w:sz w:val="19"/>
                <w:szCs w:val="19"/>
                <w:lang w:val="en-GB"/>
              </w:rPr>
              <w:t xml:space="preserve"> to provide responses to clarifications in an expeditious manner, but any delay in such response shall not cause an obligation on the part of UNDP to extend the submission date of the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unless UNDP deems that such an extension is justified and necessary.</w:t>
            </w:r>
            <w:r w:rsidR="00BD1434" w:rsidRPr="00F94D9E">
              <w:rPr>
                <w:rFonts w:ascii="Segoe UI" w:eastAsia="Times New Roman" w:hAnsi="Segoe UI" w:cs="Segoe UI"/>
                <w:bCs/>
                <w:sz w:val="19"/>
                <w:szCs w:val="19"/>
                <w:lang w:val="en-GB"/>
              </w:rPr>
              <w:t xml:space="preserve"> </w:t>
            </w:r>
          </w:p>
        </w:tc>
      </w:tr>
      <w:tr w:rsidR="00C31CB5" w:rsidRPr="00C31CB5" w14:paraId="68E65F92" w14:textId="77777777" w:rsidTr="00C31CB5">
        <w:tc>
          <w:tcPr>
            <w:tcW w:w="2427" w:type="dxa"/>
          </w:tcPr>
          <w:p w14:paraId="53CEDE4C" w14:textId="77777777" w:rsidR="00C31CB5" w:rsidRPr="00F94D9E" w:rsidRDefault="00C31CB5" w:rsidP="00F07083">
            <w:pPr>
              <w:pStyle w:val="Heading3"/>
              <w:outlineLvl w:val="2"/>
            </w:pPr>
            <w:bookmarkStart w:id="60" w:name="_Toc434943320"/>
            <w:bookmarkStart w:id="61" w:name="_Toc454294066"/>
            <w:bookmarkStart w:id="62" w:name="_Toc517775893"/>
            <w:r w:rsidRPr="00F94D9E">
              <w:t xml:space="preserve">Amendment of </w:t>
            </w:r>
            <w:r w:rsidR="00B732FE" w:rsidRPr="00F94D9E">
              <w:t>Bids</w:t>
            </w:r>
            <w:bookmarkEnd w:id="60"/>
            <w:bookmarkEnd w:id="61"/>
            <w:bookmarkEnd w:id="62"/>
          </w:p>
          <w:p w14:paraId="4232E180" w14:textId="77777777" w:rsidR="00C31CB5" w:rsidRPr="00F94D9E" w:rsidRDefault="00C31CB5" w:rsidP="00F07083">
            <w:pPr>
              <w:pStyle w:val="Heading3"/>
              <w:numPr>
                <w:ilvl w:val="0"/>
                <w:numId w:val="0"/>
              </w:numPr>
              <w:ind w:left="360"/>
              <w:outlineLvl w:val="2"/>
            </w:pPr>
          </w:p>
        </w:tc>
        <w:tc>
          <w:tcPr>
            <w:tcW w:w="7380" w:type="dxa"/>
          </w:tcPr>
          <w:p w14:paraId="3501C7D0"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At any time prior to the deadline of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submission, UNDP may for any reason, such as in response to a clarification requested by a Bidder, modify the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xml:space="preserve"> in the form of an amendment to the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Amendments will be made available to all </w:t>
            </w:r>
            <w:r w:rsidRPr="00F94D9E">
              <w:rPr>
                <w:rFonts w:ascii="Segoe UI" w:eastAsia="Times New Roman" w:hAnsi="Segoe UI" w:cs="Segoe UI"/>
                <w:bCs/>
                <w:sz w:val="19"/>
                <w:szCs w:val="19"/>
                <w:lang w:val="en-GB"/>
              </w:rPr>
              <w:lastRenderedPageBreak/>
              <w:t>prospective bidders.</w:t>
            </w:r>
          </w:p>
          <w:p w14:paraId="205B4803"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If the amendment is substantial, UNDP may extend the Deadline for submission of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to give the Bidders reasonable time to incorporate the amendment into their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w:t>
            </w:r>
          </w:p>
        </w:tc>
      </w:tr>
      <w:tr w:rsidR="00C31CB5" w:rsidRPr="00C31CB5" w14:paraId="0135C2EB" w14:textId="77777777" w:rsidTr="00C31CB5">
        <w:tc>
          <w:tcPr>
            <w:tcW w:w="2427" w:type="dxa"/>
          </w:tcPr>
          <w:p w14:paraId="68ED64FD" w14:textId="77777777" w:rsidR="00C31CB5" w:rsidRPr="00F94D9E" w:rsidRDefault="00C31CB5" w:rsidP="00F07083">
            <w:pPr>
              <w:pStyle w:val="Heading3"/>
              <w:outlineLvl w:val="2"/>
            </w:pPr>
            <w:bookmarkStart w:id="63" w:name="_Toc454294073"/>
            <w:bookmarkStart w:id="64" w:name="_Toc517775894"/>
            <w:r w:rsidRPr="00F94D9E">
              <w:lastRenderedPageBreak/>
              <w:t xml:space="preserve">Alternative </w:t>
            </w:r>
            <w:r w:rsidR="00B732FE" w:rsidRPr="00F94D9E">
              <w:t>Bids</w:t>
            </w:r>
            <w:bookmarkEnd w:id="63"/>
            <w:bookmarkEnd w:id="64"/>
          </w:p>
        </w:tc>
        <w:tc>
          <w:tcPr>
            <w:tcW w:w="7380" w:type="dxa"/>
          </w:tcPr>
          <w:p w14:paraId="76482EE6" w14:textId="77777777" w:rsidR="000F4EA3" w:rsidRPr="00F94D9E" w:rsidRDefault="00C31CB5" w:rsidP="0000409E">
            <w:pPr>
              <w:numPr>
                <w:ilvl w:val="1"/>
                <w:numId w:val="4"/>
              </w:numPr>
              <w:spacing w:before="120" w:after="120"/>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Unless otherwise specified in the BDS, alternative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shall not be considered. If submission of alternative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is allowed by BDS, a Bidder may submit an alternative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but only if it also submits a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conforming to the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xml:space="preserve"> requirements.</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Where the conditions for its acceptance are met, or justifications are clearly established, UNDP reserves the right to award a contract based on an alternative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w:t>
            </w:r>
            <w:r w:rsidR="000F4EA3" w:rsidRPr="00F94D9E">
              <w:rPr>
                <w:rFonts w:ascii="Segoe UI" w:hAnsi="Segoe UI" w:cs="Segoe UI"/>
                <w:sz w:val="19"/>
                <w:szCs w:val="19"/>
              </w:rPr>
              <w:t xml:space="preserve"> </w:t>
            </w:r>
          </w:p>
          <w:p w14:paraId="4A3C2A76" w14:textId="77777777" w:rsidR="00C31CB5" w:rsidRPr="00F94D9E" w:rsidRDefault="000F4EA3" w:rsidP="0000409E">
            <w:pPr>
              <w:numPr>
                <w:ilvl w:val="1"/>
                <w:numId w:val="4"/>
              </w:numPr>
              <w:spacing w:before="120" w:after="120"/>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If multiple/alternative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are being submitted, they must be clearly marked as “Main </w:t>
            </w:r>
            <w:r w:rsidR="00BE3B9D"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and “Alternative </w:t>
            </w:r>
            <w:r w:rsidR="00BE3B9D"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w:t>
            </w:r>
          </w:p>
        </w:tc>
      </w:tr>
      <w:tr w:rsidR="00C31CB5" w:rsidRPr="00C31CB5" w14:paraId="1AC60F8C" w14:textId="77777777" w:rsidTr="00C31CB5">
        <w:tc>
          <w:tcPr>
            <w:tcW w:w="2427" w:type="dxa"/>
          </w:tcPr>
          <w:p w14:paraId="068360E1" w14:textId="77777777" w:rsidR="00C31CB5" w:rsidRPr="00F94D9E" w:rsidRDefault="007A0981" w:rsidP="00F07083">
            <w:pPr>
              <w:pStyle w:val="Heading3"/>
              <w:outlineLvl w:val="2"/>
            </w:pPr>
            <w:bookmarkStart w:id="65" w:name="_Toc454294074"/>
            <w:bookmarkStart w:id="66" w:name="_Toc517775895"/>
            <w:r>
              <w:t>Pre-</w:t>
            </w:r>
            <w:r w:rsidR="00C31CB5" w:rsidRPr="00F94D9E">
              <w:t>Bid Conference</w:t>
            </w:r>
            <w:bookmarkEnd w:id="65"/>
            <w:bookmarkEnd w:id="66"/>
          </w:p>
        </w:tc>
        <w:tc>
          <w:tcPr>
            <w:tcW w:w="7380" w:type="dxa"/>
          </w:tcPr>
          <w:p w14:paraId="7928515B" w14:textId="77777777" w:rsidR="00BD1434" w:rsidRPr="00F94D9E" w:rsidRDefault="00C31CB5" w:rsidP="00A5792E">
            <w:pPr>
              <w:numPr>
                <w:ilvl w:val="1"/>
                <w:numId w:val="4"/>
              </w:numPr>
              <w:spacing w:before="120" w:after="120"/>
              <w:ind w:left="522" w:hanging="547"/>
              <w:jc w:val="both"/>
              <w:rPr>
                <w:rFonts w:ascii="Segoe UI" w:hAnsi="Segoe UI" w:cs="Segoe UI"/>
                <w:sz w:val="19"/>
                <w:szCs w:val="19"/>
                <w:lang w:val="en-GB"/>
              </w:rPr>
            </w:pPr>
            <w:r w:rsidRPr="00F94D9E">
              <w:rPr>
                <w:rFonts w:ascii="Segoe UI" w:eastAsia="Times New Roman" w:hAnsi="Segoe UI" w:cs="Segoe UI"/>
                <w:bCs/>
                <w:sz w:val="19"/>
                <w:szCs w:val="19"/>
                <w:lang w:val="en-GB"/>
              </w:rPr>
              <w:t xml:space="preserve">When appropriate, a </w:t>
            </w:r>
            <w:r w:rsidR="007A0981">
              <w:rPr>
                <w:rFonts w:ascii="Segoe UI" w:eastAsia="Times New Roman" w:hAnsi="Segoe UI" w:cs="Segoe UI"/>
                <w:bCs/>
                <w:sz w:val="19"/>
                <w:szCs w:val="19"/>
                <w:lang w:val="en-GB"/>
              </w:rPr>
              <w:t>pre-bid</w:t>
            </w:r>
            <w:r w:rsidRPr="00F94D9E">
              <w:rPr>
                <w:rFonts w:ascii="Segoe UI" w:eastAsia="Times New Roman" w:hAnsi="Segoe UI" w:cs="Segoe UI"/>
                <w:bCs/>
                <w:sz w:val="19"/>
                <w:szCs w:val="19"/>
                <w:lang w:val="en-GB"/>
              </w:rPr>
              <w:t xml:space="preserve"> conference will be conducted at the date, time and location specified in the BDS. All Bidders are encouraged to attend. Non-attendance, however, shall not result in disqualification of an interested Bidder.</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Minutes of the Bidder’s conference will be disseminated on the procurement website and shared by email or on the e-Tendering platform as specified in the BDS.</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No verbal statement made during the conference shall modify the terms and conditions of the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xml:space="preserve">, unless specifically incorporated in the Minutes of the Bidder’s Conference or issued/posted as an amendment to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w:t>
            </w:r>
          </w:p>
        </w:tc>
      </w:tr>
      <w:tr w:rsidR="00C31CB5" w:rsidRPr="00C31CB5" w14:paraId="67D559DB" w14:textId="77777777" w:rsidTr="00C31CB5">
        <w:tc>
          <w:tcPr>
            <w:tcW w:w="9807" w:type="dxa"/>
            <w:gridSpan w:val="2"/>
            <w:shd w:val="clear" w:color="auto" w:fill="9BDEFF"/>
            <w:vAlign w:val="center"/>
          </w:tcPr>
          <w:p w14:paraId="3B4F2F46" w14:textId="77777777" w:rsidR="00C31CB5" w:rsidRPr="00F94D9E" w:rsidRDefault="00A5792E" w:rsidP="00D24152">
            <w:pPr>
              <w:pStyle w:val="Heading2"/>
              <w:numPr>
                <w:ilvl w:val="0"/>
                <w:numId w:val="15"/>
              </w:numPr>
              <w:spacing w:before="120" w:after="120"/>
              <w:outlineLvl w:val="1"/>
            </w:pPr>
            <w:bookmarkStart w:id="67" w:name="_Toc454294075"/>
            <w:r w:rsidRPr="00F94D9E">
              <w:rPr>
                <w:rFonts w:eastAsiaTheme="minorEastAsia"/>
                <w:lang w:val="en-US"/>
              </w:rPr>
              <w:br w:type="page"/>
            </w:r>
            <w:bookmarkStart w:id="68" w:name="_Toc517775896"/>
            <w:r w:rsidR="00C31CB5" w:rsidRPr="00F94D9E">
              <w:t xml:space="preserve">SUBMISSION AND OPENING OF </w:t>
            </w:r>
            <w:r w:rsidR="00B732FE" w:rsidRPr="00F94D9E">
              <w:t>BIDS</w:t>
            </w:r>
            <w:bookmarkEnd w:id="67"/>
            <w:bookmarkEnd w:id="68"/>
          </w:p>
        </w:tc>
      </w:tr>
      <w:tr w:rsidR="00C31CB5" w:rsidRPr="00C31CB5" w14:paraId="64F19A27" w14:textId="77777777" w:rsidTr="00C31CB5">
        <w:trPr>
          <w:trHeight w:val="2895"/>
        </w:trPr>
        <w:tc>
          <w:tcPr>
            <w:tcW w:w="2427" w:type="dxa"/>
            <w:tcBorders>
              <w:bottom w:val="single" w:sz="4" w:space="0" w:color="BFBFBF"/>
            </w:tcBorders>
          </w:tcPr>
          <w:p w14:paraId="7EE5270F" w14:textId="77777777" w:rsidR="00C31CB5" w:rsidRPr="00F94D9E" w:rsidRDefault="00C31CB5" w:rsidP="00F07083">
            <w:pPr>
              <w:pStyle w:val="Heading3"/>
              <w:outlineLvl w:val="2"/>
            </w:pPr>
            <w:bookmarkStart w:id="69" w:name="_Toc454294076"/>
            <w:bookmarkStart w:id="70" w:name="_Toc517775897"/>
            <w:r w:rsidRPr="00F94D9E">
              <w:t>Submission</w:t>
            </w:r>
            <w:bookmarkEnd w:id="69"/>
            <w:bookmarkEnd w:id="70"/>
            <w:r w:rsidRPr="00F94D9E">
              <w:t xml:space="preserve"> </w:t>
            </w:r>
          </w:p>
        </w:tc>
        <w:tc>
          <w:tcPr>
            <w:tcW w:w="7380" w:type="dxa"/>
            <w:tcBorders>
              <w:bottom w:val="single" w:sz="4" w:space="0" w:color="BFBFBF"/>
            </w:tcBorders>
          </w:tcPr>
          <w:p w14:paraId="381857FF" w14:textId="77777777" w:rsidR="00C31CB5" w:rsidRPr="00F94D9E" w:rsidRDefault="00C31CB5" w:rsidP="00F94D9E">
            <w:pPr>
              <w:numPr>
                <w:ilvl w:val="1"/>
                <w:numId w:val="4"/>
              </w:numPr>
              <w:spacing w:before="120" w:after="120"/>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Bidder shall submit a duly signed and complete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comprising the documents and forms in accordance with </w:t>
            </w:r>
            <w:r w:rsidR="00973708" w:rsidRPr="00F94D9E">
              <w:rPr>
                <w:rFonts w:ascii="Segoe UI" w:eastAsia="Times New Roman" w:hAnsi="Segoe UI" w:cs="Segoe UI"/>
                <w:bCs/>
                <w:sz w:val="19"/>
                <w:szCs w:val="19"/>
                <w:lang w:val="en-GB"/>
              </w:rPr>
              <w:t>requirements in the</w:t>
            </w:r>
            <w:r w:rsidRPr="00F94D9E">
              <w:rPr>
                <w:rFonts w:ascii="Segoe UI" w:eastAsia="Times New Roman" w:hAnsi="Segoe UI" w:cs="Segoe UI"/>
                <w:bCs/>
                <w:sz w:val="19"/>
                <w:szCs w:val="19"/>
                <w:lang w:val="en-GB"/>
              </w:rPr>
              <w:t xml:space="preserve"> BDS. </w:t>
            </w:r>
            <w:r w:rsidR="00E64EAA" w:rsidRPr="00F94D9E">
              <w:rPr>
                <w:rFonts w:ascii="Segoe UI" w:eastAsia="Times New Roman" w:hAnsi="Segoe UI" w:cs="Segoe UI"/>
                <w:bCs/>
                <w:sz w:val="19"/>
                <w:szCs w:val="19"/>
                <w:lang w:val="en-GB"/>
              </w:rPr>
              <w:t>The Price Schedule shall be submitted together</w:t>
            </w:r>
            <w:r w:rsidR="000F74A4" w:rsidRPr="00F94D9E">
              <w:rPr>
                <w:rFonts w:ascii="Segoe UI" w:eastAsia="Times New Roman" w:hAnsi="Segoe UI" w:cs="Segoe UI"/>
                <w:bCs/>
                <w:sz w:val="19"/>
                <w:szCs w:val="19"/>
                <w:lang w:val="en-GB"/>
              </w:rPr>
              <w:t xml:space="preserve"> with the Technical Bid</w:t>
            </w:r>
            <w:r w:rsidR="00E64EAA" w:rsidRPr="00F94D9E">
              <w:rPr>
                <w:rFonts w:ascii="Segoe UI" w:eastAsia="Times New Roman" w:hAnsi="Segoe UI" w:cs="Segoe UI"/>
                <w:bCs/>
                <w:sz w:val="19"/>
                <w:szCs w:val="19"/>
                <w:lang w:val="en-GB"/>
              </w:rPr>
              <w:t xml:space="preserve">. Bid can be delivered either personally, by courier, or by electronic method of transmission as </w:t>
            </w:r>
            <w:r w:rsidRPr="00F94D9E">
              <w:rPr>
                <w:rFonts w:ascii="Segoe UI" w:eastAsia="Times New Roman" w:hAnsi="Segoe UI" w:cs="Segoe UI"/>
                <w:bCs/>
                <w:sz w:val="19"/>
                <w:szCs w:val="19"/>
                <w:lang w:val="en-GB"/>
              </w:rPr>
              <w:t>specified in the BDS.</w:t>
            </w:r>
          </w:p>
          <w:p w14:paraId="18F49AB2" w14:textId="77777777" w:rsidR="00C31CB5" w:rsidRPr="00F94D9E" w:rsidRDefault="00C31CB5" w:rsidP="00830987">
            <w:pPr>
              <w:numPr>
                <w:ilvl w:val="1"/>
                <w:numId w:val="4"/>
              </w:numPr>
              <w:spacing w:before="120" w:after="120"/>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shall be signed by the Bidder or person(s) duly authorized to commit the Bidder. The authorization shall be communicated through a document evidencing such authorization issued by the </w:t>
            </w:r>
            <w:r w:rsidR="00D767C4">
              <w:rPr>
                <w:rFonts w:ascii="Segoe UI" w:eastAsia="Times New Roman" w:hAnsi="Segoe UI" w:cs="Segoe UI"/>
                <w:bCs/>
                <w:sz w:val="19"/>
                <w:szCs w:val="19"/>
                <w:lang w:val="en-GB"/>
              </w:rPr>
              <w:t xml:space="preserve">legal </w:t>
            </w:r>
            <w:r w:rsidR="007B4CF5">
              <w:rPr>
                <w:rFonts w:ascii="Segoe UI" w:eastAsia="Times New Roman" w:hAnsi="Segoe UI" w:cs="Segoe UI"/>
                <w:bCs/>
                <w:sz w:val="19"/>
                <w:szCs w:val="19"/>
                <w:lang w:val="en-GB"/>
              </w:rPr>
              <w:t>representative of</w:t>
            </w:r>
            <w:r w:rsidRPr="00F94D9E">
              <w:rPr>
                <w:rFonts w:ascii="Segoe UI" w:eastAsia="Times New Roman" w:hAnsi="Segoe UI" w:cs="Segoe UI"/>
                <w:bCs/>
                <w:sz w:val="19"/>
                <w:szCs w:val="19"/>
                <w:lang w:val="en-GB"/>
              </w:rPr>
              <w:t xml:space="preserve"> the bidding entity, or a Power of Attorney, accompanying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 </w:t>
            </w:r>
          </w:p>
          <w:p w14:paraId="7ADF55F5" w14:textId="77777777" w:rsidR="00C31CB5" w:rsidRPr="00F94D9E" w:rsidRDefault="00C31CB5" w:rsidP="00830987">
            <w:pPr>
              <w:numPr>
                <w:ilvl w:val="1"/>
                <w:numId w:val="4"/>
              </w:numPr>
              <w:spacing w:before="120" w:after="120"/>
              <w:ind w:left="518" w:hanging="540"/>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Bidders must be aware that the mere act of submission of a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in and of itself, implies that the Bidder fully accepts the UNDP General Contract Terms and Conditions.</w:t>
            </w:r>
          </w:p>
        </w:tc>
      </w:tr>
      <w:tr w:rsidR="00C31CB5" w:rsidRPr="00C31CB5" w14:paraId="262EA896" w14:textId="77777777" w:rsidTr="00C31CB5">
        <w:trPr>
          <w:trHeight w:val="1245"/>
        </w:trPr>
        <w:tc>
          <w:tcPr>
            <w:tcW w:w="2427" w:type="dxa"/>
            <w:tcBorders>
              <w:top w:val="single" w:sz="4" w:space="0" w:color="BFBFBF"/>
            </w:tcBorders>
          </w:tcPr>
          <w:p w14:paraId="23B3B7A4" w14:textId="77777777" w:rsidR="00C31CB5" w:rsidRPr="00F94D9E" w:rsidRDefault="00C31CB5" w:rsidP="00F07083">
            <w:pPr>
              <w:pStyle w:val="Heading3"/>
              <w:numPr>
                <w:ilvl w:val="0"/>
                <w:numId w:val="0"/>
              </w:numPr>
              <w:ind w:left="360"/>
              <w:outlineLvl w:val="2"/>
            </w:pPr>
            <w:bookmarkStart w:id="71" w:name="_Toc517775898"/>
            <w:r w:rsidRPr="00F94D9E">
              <w:t xml:space="preserve">Hard </w:t>
            </w:r>
            <w:r w:rsidR="00D922CC" w:rsidRPr="00F94D9E">
              <w:t xml:space="preserve">copy (manual) </w:t>
            </w:r>
            <w:r w:rsidRPr="00F94D9E">
              <w:t>submission</w:t>
            </w:r>
            <w:bookmarkEnd w:id="71"/>
          </w:p>
        </w:tc>
        <w:tc>
          <w:tcPr>
            <w:tcW w:w="7380" w:type="dxa"/>
            <w:tcBorders>
              <w:top w:val="single" w:sz="4" w:space="0" w:color="BFBFBF"/>
            </w:tcBorders>
          </w:tcPr>
          <w:p w14:paraId="4098D084"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Hard copy (manual) submission by courier or hand delivery allowed or specified in the BDS shall be governed as follows:</w:t>
            </w:r>
          </w:p>
          <w:p w14:paraId="41842BCC" w14:textId="77777777" w:rsidR="00C31CB5" w:rsidRPr="002C71F7" w:rsidRDefault="00E658CE" w:rsidP="00E658CE">
            <w:pPr>
              <w:widowControl/>
              <w:overflowPunct/>
              <w:adjustRightInd/>
              <w:spacing w:before="120" w:after="120"/>
              <w:ind w:left="522"/>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 </w:t>
            </w:r>
            <w:r w:rsidR="00C31CB5" w:rsidRPr="00F94D9E">
              <w:rPr>
                <w:rFonts w:ascii="Segoe UI" w:eastAsia="Times New Roman" w:hAnsi="Segoe UI" w:cs="Segoe UI"/>
                <w:bCs/>
                <w:sz w:val="19"/>
                <w:szCs w:val="19"/>
                <w:lang w:val="en-GB"/>
              </w:rPr>
              <w:t xml:space="preserve">The signed </w:t>
            </w:r>
            <w:r w:rsidR="007A2AB1" w:rsidRPr="00F94D9E">
              <w:rPr>
                <w:rFonts w:ascii="Segoe UI" w:eastAsia="Times New Roman" w:hAnsi="Segoe UI" w:cs="Segoe UI"/>
                <w:bCs/>
                <w:sz w:val="19"/>
                <w:szCs w:val="19"/>
                <w:lang w:val="en-GB"/>
              </w:rPr>
              <w:t>Bid</w:t>
            </w:r>
            <w:r w:rsidR="00C31CB5" w:rsidRPr="00F94D9E">
              <w:rPr>
                <w:rFonts w:ascii="Segoe UI" w:eastAsia="Times New Roman" w:hAnsi="Segoe UI" w:cs="Segoe UI"/>
                <w:bCs/>
                <w:sz w:val="19"/>
                <w:szCs w:val="19"/>
                <w:lang w:val="en-GB"/>
              </w:rPr>
              <w:t xml:space="preserve"> shall be marked “Original”, and its copies marked “Copy” as appropriate. The number of copies is indicated in the BDS. All copies shall be made from the signed original only.</w:t>
            </w:r>
            <w:r w:rsidR="00BD1434" w:rsidRPr="002C71F7">
              <w:rPr>
                <w:rFonts w:ascii="Segoe UI" w:eastAsia="Times New Roman" w:hAnsi="Segoe UI" w:cs="Segoe UI"/>
                <w:bCs/>
                <w:sz w:val="19"/>
                <w:szCs w:val="19"/>
                <w:lang w:val="en-GB"/>
              </w:rPr>
              <w:t xml:space="preserve"> </w:t>
            </w:r>
            <w:r w:rsidR="00C31CB5" w:rsidRPr="002C71F7">
              <w:rPr>
                <w:rFonts w:ascii="Segoe UI" w:eastAsia="Times New Roman" w:hAnsi="Segoe UI" w:cs="Segoe UI"/>
                <w:bCs/>
                <w:sz w:val="19"/>
                <w:szCs w:val="19"/>
                <w:lang w:val="en-GB"/>
              </w:rPr>
              <w:t>If there are discrepancies between the original and the copies, the original shall prevail.</w:t>
            </w:r>
          </w:p>
          <w:p w14:paraId="069114C5" w14:textId="77777777" w:rsidR="00973708" w:rsidRPr="004C12AA" w:rsidRDefault="000F74A4" w:rsidP="00E658CE">
            <w:pPr>
              <w:ind w:left="522"/>
              <w:jc w:val="both"/>
              <w:rPr>
                <w:rFonts w:ascii="Segoe UI" w:hAnsi="Segoe UI" w:cs="Segoe UI"/>
                <w:color w:val="000000" w:themeColor="text1"/>
                <w:sz w:val="19"/>
                <w:szCs w:val="19"/>
              </w:rPr>
            </w:pPr>
            <w:r w:rsidRPr="004C12AA">
              <w:rPr>
                <w:rFonts w:ascii="Segoe UI" w:hAnsi="Segoe UI" w:cs="Segoe UI"/>
                <w:color w:val="000000" w:themeColor="text1"/>
                <w:sz w:val="19"/>
                <w:szCs w:val="19"/>
              </w:rPr>
              <w:t xml:space="preserve">(b) </w:t>
            </w:r>
            <w:r w:rsidR="00973708" w:rsidRPr="004C12AA">
              <w:rPr>
                <w:rFonts w:ascii="Segoe UI" w:hAnsi="Segoe UI" w:cs="Segoe UI"/>
                <w:color w:val="000000" w:themeColor="text1"/>
                <w:sz w:val="19"/>
                <w:szCs w:val="19"/>
              </w:rPr>
              <w:t xml:space="preserve">The Technical Bid </w:t>
            </w:r>
            <w:r w:rsidRPr="004C12AA">
              <w:rPr>
                <w:rFonts w:ascii="Segoe UI" w:hAnsi="Segoe UI" w:cs="Segoe UI"/>
                <w:color w:val="000000" w:themeColor="text1"/>
                <w:sz w:val="19"/>
                <w:szCs w:val="19"/>
              </w:rPr>
              <w:t xml:space="preserve">and Price Schedule </w:t>
            </w:r>
            <w:r w:rsidR="00973708" w:rsidRPr="004C12AA">
              <w:rPr>
                <w:rFonts w:ascii="Segoe UI" w:hAnsi="Segoe UI" w:cs="Segoe UI"/>
                <w:color w:val="000000" w:themeColor="text1"/>
                <w:sz w:val="19"/>
                <w:szCs w:val="19"/>
              </w:rPr>
              <w:t xml:space="preserve">must be sealed </w:t>
            </w:r>
            <w:r w:rsidR="00560352" w:rsidRPr="004C12AA">
              <w:rPr>
                <w:rFonts w:ascii="Segoe UI" w:hAnsi="Segoe UI" w:cs="Segoe UI"/>
                <w:color w:val="000000" w:themeColor="text1"/>
                <w:sz w:val="19"/>
                <w:szCs w:val="19"/>
              </w:rPr>
              <w:t xml:space="preserve">and submitted </w:t>
            </w:r>
            <w:r w:rsidR="00973708" w:rsidRPr="004C12AA">
              <w:rPr>
                <w:rFonts w:ascii="Segoe UI" w:hAnsi="Segoe UI" w:cs="Segoe UI"/>
                <w:color w:val="000000" w:themeColor="text1"/>
                <w:sz w:val="19"/>
                <w:szCs w:val="19"/>
              </w:rPr>
              <w:t xml:space="preserve">together in </w:t>
            </w:r>
            <w:r w:rsidR="00560352" w:rsidRPr="004C12AA">
              <w:rPr>
                <w:rFonts w:ascii="Segoe UI" w:hAnsi="Segoe UI" w:cs="Segoe UI"/>
                <w:color w:val="000000" w:themeColor="text1"/>
                <w:sz w:val="19"/>
                <w:szCs w:val="19"/>
              </w:rPr>
              <w:t xml:space="preserve">an </w:t>
            </w:r>
            <w:r w:rsidR="00973708" w:rsidRPr="004C12AA">
              <w:rPr>
                <w:rFonts w:ascii="Segoe UI" w:hAnsi="Segoe UI" w:cs="Segoe UI"/>
                <w:color w:val="000000" w:themeColor="text1"/>
                <w:sz w:val="19"/>
                <w:szCs w:val="19"/>
              </w:rPr>
              <w:t>envelope</w:t>
            </w:r>
            <w:r w:rsidRPr="004C12AA">
              <w:rPr>
                <w:rFonts w:ascii="Segoe UI" w:hAnsi="Segoe UI" w:cs="Segoe UI"/>
                <w:color w:val="000000" w:themeColor="text1"/>
                <w:sz w:val="19"/>
                <w:szCs w:val="19"/>
              </w:rPr>
              <w:t>, which</w:t>
            </w:r>
            <w:r w:rsidR="004C12AA">
              <w:rPr>
                <w:rFonts w:ascii="Segoe UI" w:hAnsi="Segoe UI" w:cs="Segoe UI"/>
                <w:color w:val="000000" w:themeColor="text1"/>
                <w:sz w:val="19"/>
                <w:szCs w:val="19"/>
                <w:u w:val="single"/>
              </w:rPr>
              <w:t xml:space="preserve"> </w:t>
            </w:r>
            <w:r w:rsidR="00973708" w:rsidRPr="004C12AA">
              <w:rPr>
                <w:rFonts w:ascii="Segoe UI" w:hAnsi="Segoe UI" w:cs="Segoe UI"/>
                <w:color w:val="000000" w:themeColor="text1"/>
                <w:sz w:val="19"/>
                <w:szCs w:val="19"/>
              </w:rPr>
              <w:t>s</w:t>
            </w:r>
            <w:r w:rsidR="004C12AA">
              <w:rPr>
                <w:rFonts w:ascii="Segoe UI" w:hAnsi="Segoe UI" w:cs="Segoe UI"/>
                <w:color w:val="000000" w:themeColor="text1"/>
                <w:sz w:val="19"/>
                <w:szCs w:val="19"/>
              </w:rPr>
              <w:t>hall</w:t>
            </w:r>
            <w:r w:rsidR="00973708" w:rsidRPr="004C12AA">
              <w:rPr>
                <w:rFonts w:ascii="Segoe UI" w:hAnsi="Segoe UI" w:cs="Segoe UI"/>
                <w:color w:val="000000" w:themeColor="text1"/>
                <w:sz w:val="19"/>
                <w:szCs w:val="19"/>
              </w:rPr>
              <w:t>:</w:t>
            </w:r>
          </w:p>
          <w:p w14:paraId="06D66D03" w14:textId="77777777" w:rsidR="00973708" w:rsidRPr="004C12AA" w:rsidRDefault="00973708" w:rsidP="009F0D55">
            <w:pPr>
              <w:pStyle w:val="ListParagraph"/>
              <w:numPr>
                <w:ilvl w:val="0"/>
                <w:numId w:val="6"/>
              </w:numPr>
              <w:spacing w:line="240" w:lineRule="auto"/>
              <w:ind w:left="1281"/>
              <w:jc w:val="both"/>
              <w:rPr>
                <w:rFonts w:ascii="Segoe UI" w:hAnsi="Segoe UI" w:cs="Segoe UI"/>
                <w:color w:val="000000" w:themeColor="text1"/>
                <w:sz w:val="19"/>
                <w:szCs w:val="19"/>
              </w:rPr>
            </w:pPr>
            <w:r w:rsidRPr="004C12AA">
              <w:rPr>
                <w:rFonts w:ascii="Segoe UI" w:hAnsi="Segoe UI" w:cs="Segoe UI"/>
                <w:color w:val="000000" w:themeColor="text1"/>
                <w:sz w:val="19"/>
                <w:szCs w:val="19"/>
              </w:rPr>
              <w:t xml:space="preserve">Bear the name of the Bidder; </w:t>
            </w:r>
          </w:p>
          <w:p w14:paraId="6B20BC57" w14:textId="77777777" w:rsidR="00973708" w:rsidRPr="004C12AA" w:rsidRDefault="00973708" w:rsidP="009F0D55">
            <w:pPr>
              <w:pStyle w:val="ListParagraph"/>
              <w:numPr>
                <w:ilvl w:val="0"/>
                <w:numId w:val="6"/>
              </w:numPr>
              <w:spacing w:line="240" w:lineRule="auto"/>
              <w:ind w:left="1281"/>
              <w:jc w:val="both"/>
              <w:rPr>
                <w:rFonts w:ascii="Segoe UI" w:hAnsi="Segoe UI" w:cs="Segoe UI"/>
                <w:color w:val="000000" w:themeColor="text1"/>
                <w:sz w:val="19"/>
                <w:szCs w:val="19"/>
              </w:rPr>
            </w:pPr>
            <w:r w:rsidRPr="004C12AA">
              <w:rPr>
                <w:rFonts w:ascii="Segoe UI" w:hAnsi="Segoe UI" w:cs="Segoe UI"/>
                <w:color w:val="000000" w:themeColor="text1"/>
                <w:sz w:val="19"/>
                <w:szCs w:val="19"/>
              </w:rPr>
              <w:t xml:space="preserve">Be addressed to UNDP as specified in the BDS; and </w:t>
            </w:r>
          </w:p>
          <w:p w14:paraId="61E654E8" w14:textId="77777777" w:rsidR="00973708" w:rsidRPr="004C12AA" w:rsidRDefault="00973708" w:rsidP="009F0D55">
            <w:pPr>
              <w:pStyle w:val="ListParagraph"/>
              <w:numPr>
                <w:ilvl w:val="0"/>
                <w:numId w:val="6"/>
              </w:numPr>
              <w:spacing w:line="240" w:lineRule="auto"/>
              <w:ind w:left="1281"/>
              <w:jc w:val="both"/>
              <w:rPr>
                <w:rFonts w:ascii="Segoe UI" w:hAnsi="Segoe UI" w:cs="Segoe UI"/>
                <w:color w:val="000000" w:themeColor="text1"/>
                <w:sz w:val="19"/>
                <w:szCs w:val="19"/>
              </w:rPr>
            </w:pPr>
            <w:r w:rsidRPr="004C12AA">
              <w:rPr>
                <w:rFonts w:ascii="Segoe UI" w:hAnsi="Segoe UI" w:cs="Segoe UI"/>
                <w:color w:val="000000" w:themeColor="text1"/>
                <w:sz w:val="19"/>
                <w:szCs w:val="19"/>
              </w:rPr>
              <w:t xml:space="preserve">Bear a warning not to open before the time and date for Bid opening as specified in the BDS. </w:t>
            </w:r>
          </w:p>
          <w:p w14:paraId="5C54397F" w14:textId="77777777" w:rsidR="00EF3A96" w:rsidRPr="00F94D9E" w:rsidRDefault="00C31CB5" w:rsidP="004C12AA">
            <w:pPr>
              <w:widowControl/>
              <w:overflowPunct/>
              <w:adjustRightInd/>
              <w:spacing w:before="120" w:after="120"/>
              <w:ind w:left="522"/>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lastRenderedPageBreak/>
              <w:t>If the envelop</w:t>
            </w:r>
            <w:r w:rsidR="00A76662" w:rsidRPr="002C71F7">
              <w:rPr>
                <w:rFonts w:ascii="Segoe UI" w:eastAsia="Times New Roman" w:hAnsi="Segoe UI" w:cs="Segoe UI"/>
                <w:bCs/>
                <w:sz w:val="19"/>
                <w:szCs w:val="19"/>
                <w:lang w:val="en-GB"/>
              </w:rPr>
              <w:t>e</w:t>
            </w:r>
            <w:r w:rsidRPr="002C71F7">
              <w:rPr>
                <w:rFonts w:ascii="Segoe UI" w:eastAsia="Times New Roman" w:hAnsi="Segoe UI" w:cs="Segoe UI"/>
                <w:bCs/>
                <w:sz w:val="19"/>
                <w:szCs w:val="19"/>
                <w:lang w:val="en-GB"/>
              </w:rPr>
              <w:t xml:space="preserve"> with the </w:t>
            </w:r>
            <w:r w:rsidR="007A2AB1" w:rsidRPr="002C71F7">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w:t>
            </w:r>
            <w:r w:rsidR="00560352" w:rsidRPr="00F94D9E">
              <w:rPr>
                <w:rFonts w:ascii="Segoe UI" w:eastAsia="Times New Roman" w:hAnsi="Segoe UI" w:cs="Segoe UI"/>
                <w:bCs/>
                <w:sz w:val="19"/>
                <w:szCs w:val="19"/>
                <w:lang w:val="en-GB"/>
              </w:rPr>
              <w:t xml:space="preserve">is </w:t>
            </w:r>
            <w:r w:rsidRPr="00F94D9E">
              <w:rPr>
                <w:rFonts w:ascii="Segoe UI" w:eastAsia="Times New Roman" w:hAnsi="Segoe UI" w:cs="Segoe UI"/>
                <w:bCs/>
                <w:sz w:val="19"/>
                <w:szCs w:val="19"/>
                <w:lang w:val="en-GB"/>
              </w:rPr>
              <w:t xml:space="preserve">not sealed and marked as required, UNDP shall assume no responsibility for the misplacement, loss, or premature opening of the </w:t>
            </w:r>
            <w:r w:rsidR="007A2AB1" w:rsidRPr="00F94D9E">
              <w:rPr>
                <w:rFonts w:ascii="Segoe UI" w:eastAsia="Times New Roman" w:hAnsi="Segoe UI" w:cs="Segoe UI"/>
                <w:bCs/>
                <w:sz w:val="19"/>
                <w:szCs w:val="19"/>
                <w:lang w:val="en-GB"/>
              </w:rPr>
              <w:t>Bid</w:t>
            </w:r>
            <w:r w:rsidR="00560352" w:rsidRPr="00F94D9E">
              <w:rPr>
                <w:rFonts w:ascii="Segoe UI" w:eastAsia="Times New Roman" w:hAnsi="Segoe UI" w:cs="Segoe UI"/>
                <w:bCs/>
                <w:sz w:val="19"/>
                <w:szCs w:val="19"/>
                <w:lang w:val="en-GB"/>
              </w:rPr>
              <w:t>.</w:t>
            </w:r>
          </w:p>
        </w:tc>
      </w:tr>
      <w:tr w:rsidR="00830987" w:rsidRPr="00C31CB5" w14:paraId="533FB4FF" w14:textId="77777777" w:rsidTr="00C31CB5">
        <w:trPr>
          <w:trHeight w:val="1245"/>
        </w:trPr>
        <w:tc>
          <w:tcPr>
            <w:tcW w:w="2427" w:type="dxa"/>
            <w:tcBorders>
              <w:top w:val="single" w:sz="4" w:space="0" w:color="BFBFBF"/>
            </w:tcBorders>
          </w:tcPr>
          <w:p w14:paraId="67064819" w14:textId="77777777" w:rsidR="00830987" w:rsidRPr="00F94D9E" w:rsidRDefault="00830987" w:rsidP="00F07083">
            <w:pPr>
              <w:pStyle w:val="Heading3"/>
              <w:numPr>
                <w:ilvl w:val="0"/>
                <w:numId w:val="0"/>
              </w:numPr>
              <w:ind w:left="360"/>
              <w:outlineLvl w:val="2"/>
            </w:pPr>
            <w:bookmarkStart w:id="72" w:name="_Toc517775899"/>
            <w:r w:rsidRPr="00F94D9E">
              <w:lastRenderedPageBreak/>
              <w:t xml:space="preserve">Email and </w:t>
            </w:r>
            <w:proofErr w:type="spellStart"/>
            <w:r w:rsidRPr="00F94D9E">
              <w:t>eTendering</w:t>
            </w:r>
            <w:proofErr w:type="spellEnd"/>
            <w:r w:rsidRPr="00F94D9E">
              <w:t xml:space="preserve"> submissions</w:t>
            </w:r>
            <w:bookmarkEnd w:id="72"/>
          </w:p>
        </w:tc>
        <w:tc>
          <w:tcPr>
            <w:tcW w:w="7380" w:type="dxa"/>
            <w:tcBorders>
              <w:top w:val="single" w:sz="4" w:space="0" w:color="BFBFBF"/>
            </w:tcBorders>
          </w:tcPr>
          <w:p w14:paraId="7708DD77" w14:textId="77777777" w:rsidR="00830987" w:rsidRPr="00F94D9E" w:rsidRDefault="00830987" w:rsidP="00830987">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Electronic submission through email or </w:t>
            </w:r>
            <w:proofErr w:type="spellStart"/>
            <w:r w:rsidRPr="00F94D9E">
              <w:rPr>
                <w:rFonts w:ascii="Segoe UI" w:eastAsia="Times New Roman" w:hAnsi="Segoe UI" w:cs="Segoe UI"/>
                <w:bCs/>
                <w:sz w:val="19"/>
                <w:szCs w:val="19"/>
                <w:lang w:val="en-GB"/>
              </w:rPr>
              <w:t>eTendering</w:t>
            </w:r>
            <w:proofErr w:type="spellEnd"/>
            <w:r w:rsidRPr="00F94D9E">
              <w:rPr>
                <w:rFonts w:ascii="Segoe UI" w:eastAsia="Times New Roman" w:hAnsi="Segoe UI" w:cs="Segoe UI"/>
                <w:bCs/>
                <w:sz w:val="19"/>
                <w:szCs w:val="19"/>
                <w:lang w:val="en-GB"/>
              </w:rPr>
              <w:t xml:space="preserve">, if allowed </w:t>
            </w:r>
            <w:r w:rsidR="006A562D" w:rsidRPr="00F94D9E">
              <w:rPr>
                <w:rFonts w:ascii="Segoe UI" w:eastAsia="Times New Roman" w:hAnsi="Segoe UI" w:cs="Segoe UI"/>
                <w:bCs/>
                <w:sz w:val="19"/>
                <w:szCs w:val="19"/>
                <w:lang w:val="en-GB"/>
              </w:rPr>
              <w:t xml:space="preserve">as </w:t>
            </w:r>
            <w:r w:rsidRPr="00F94D9E">
              <w:rPr>
                <w:rFonts w:ascii="Segoe UI" w:eastAsia="Times New Roman" w:hAnsi="Segoe UI" w:cs="Segoe UI"/>
                <w:bCs/>
                <w:sz w:val="19"/>
                <w:szCs w:val="19"/>
                <w:lang w:val="en-GB"/>
              </w:rPr>
              <w:t>specified in the BDS, shall be governed as follows:</w:t>
            </w:r>
          </w:p>
          <w:p w14:paraId="2A251E22" w14:textId="77777777" w:rsidR="00830987" w:rsidRPr="00F94D9E" w:rsidRDefault="00830987" w:rsidP="00D24152">
            <w:pPr>
              <w:numPr>
                <w:ilvl w:val="0"/>
                <w:numId w:val="16"/>
              </w:numPr>
              <w:spacing w:before="120" w:after="120"/>
              <w:ind w:left="879"/>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Electronic files that form part of the Bid must be in accordance with the format and requirements indicated in BDS;</w:t>
            </w:r>
          </w:p>
          <w:p w14:paraId="6D01DA96" w14:textId="77777777" w:rsidR="00830987" w:rsidRPr="00F94D9E" w:rsidRDefault="00830987" w:rsidP="00D24152">
            <w:pPr>
              <w:widowControl/>
              <w:numPr>
                <w:ilvl w:val="0"/>
                <w:numId w:val="16"/>
              </w:numPr>
              <w:overflowPunct/>
              <w:adjustRightInd/>
              <w:spacing w:before="120" w:after="120"/>
              <w:ind w:left="879"/>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Documents which are required to be in original form (e.g. Bid Security, etc.) must be sent via courier or hand deliver</w:t>
            </w:r>
            <w:r w:rsidR="00FA08D5" w:rsidRPr="00F94D9E">
              <w:rPr>
                <w:rFonts w:ascii="Segoe UI" w:eastAsia="Times New Roman" w:hAnsi="Segoe UI" w:cs="Segoe UI"/>
                <w:bCs/>
                <w:sz w:val="19"/>
                <w:szCs w:val="19"/>
                <w:lang w:val="en-GB"/>
              </w:rPr>
              <w:t>ed</w:t>
            </w:r>
            <w:r w:rsidRPr="00F94D9E">
              <w:rPr>
                <w:rFonts w:ascii="Segoe UI" w:eastAsia="Times New Roman" w:hAnsi="Segoe UI" w:cs="Segoe UI"/>
                <w:bCs/>
                <w:sz w:val="19"/>
                <w:szCs w:val="19"/>
                <w:lang w:val="en-GB"/>
              </w:rPr>
              <w:t xml:space="preserve"> as per the instructions in BDS.</w:t>
            </w:r>
          </w:p>
          <w:p w14:paraId="7B2B9D55" w14:textId="77777777" w:rsidR="00830987" w:rsidRPr="00F94D9E" w:rsidRDefault="00A907E4" w:rsidP="00A907E4">
            <w:pPr>
              <w:numPr>
                <w:ilvl w:val="1"/>
                <w:numId w:val="4"/>
              </w:numPr>
              <w:spacing w:before="120" w:after="120"/>
              <w:ind w:left="522" w:hanging="547"/>
              <w:rPr>
                <w:rFonts w:ascii="Segoe UI" w:eastAsia="Times New Roman" w:hAnsi="Segoe UI" w:cs="Segoe UI"/>
                <w:bCs/>
                <w:sz w:val="19"/>
                <w:szCs w:val="19"/>
                <w:lang w:val="en-GB"/>
              </w:rPr>
            </w:pPr>
            <w:r w:rsidRPr="00A907E4">
              <w:rPr>
                <w:rFonts w:ascii="Segoe UI" w:eastAsia="Times New Roman" w:hAnsi="Segoe UI" w:cs="Segoe UI"/>
                <w:sz w:val="19"/>
                <w:szCs w:val="19"/>
              </w:rPr>
              <w:t xml:space="preserve">Detailed instructions on how to submit, modify or cancel a bid in the </w:t>
            </w:r>
            <w:proofErr w:type="spellStart"/>
            <w:r w:rsidRPr="00A907E4">
              <w:rPr>
                <w:rFonts w:ascii="Segoe UI" w:eastAsia="Times New Roman" w:hAnsi="Segoe UI" w:cs="Segoe UI"/>
                <w:sz w:val="19"/>
                <w:szCs w:val="19"/>
              </w:rPr>
              <w:t>eTendering</w:t>
            </w:r>
            <w:proofErr w:type="spellEnd"/>
            <w:r w:rsidRPr="00A907E4">
              <w:rPr>
                <w:rFonts w:ascii="Segoe UI" w:eastAsia="Times New Roman" w:hAnsi="Segoe UI" w:cs="Segoe UI"/>
                <w:sz w:val="19"/>
                <w:szCs w:val="19"/>
              </w:rPr>
              <w:t xml:space="preserve"> system are provided in the </w:t>
            </w:r>
            <w:proofErr w:type="spellStart"/>
            <w:r w:rsidRPr="00A907E4">
              <w:rPr>
                <w:rFonts w:ascii="Segoe UI" w:eastAsia="Times New Roman" w:hAnsi="Segoe UI" w:cs="Segoe UI"/>
                <w:sz w:val="19"/>
                <w:szCs w:val="19"/>
              </w:rPr>
              <w:t>eTendering</w:t>
            </w:r>
            <w:proofErr w:type="spellEnd"/>
            <w:r w:rsidRPr="00A907E4">
              <w:rPr>
                <w:rFonts w:ascii="Segoe UI" w:eastAsia="Times New Roman" w:hAnsi="Segoe UI" w:cs="Segoe UI"/>
                <w:sz w:val="19"/>
                <w:szCs w:val="19"/>
              </w:rPr>
              <w:t xml:space="preserve"> system Bidder User Guide and Instructional videos available on this link: </w:t>
            </w:r>
            <w:hyperlink r:id="rId17" w:history="1">
              <w:r w:rsidRPr="00A907E4">
                <w:rPr>
                  <w:rFonts w:ascii="Segoe UI" w:eastAsia="Times New Roman" w:hAnsi="Segoe UI" w:cs="Segoe UI"/>
                  <w:color w:val="0563C1"/>
                  <w:sz w:val="19"/>
                  <w:szCs w:val="19"/>
                  <w:u w:val="single"/>
                </w:rPr>
                <w:t>http://www.undp.org/content/undp/en/home/operations/procurement/business/procurement-notices/resources/</w:t>
              </w:r>
            </w:hyperlink>
          </w:p>
        </w:tc>
      </w:tr>
      <w:tr w:rsidR="00C31CB5" w:rsidRPr="00C31CB5" w14:paraId="2143F8EB" w14:textId="77777777" w:rsidTr="00C31CB5">
        <w:tc>
          <w:tcPr>
            <w:tcW w:w="2427" w:type="dxa"/>
          </w:tcPr>
          <w:p w14:paraId="4E0F82DD" w14:textId="77777777" w:rsidR="00C31CB5" w:rsidRPr="00F94D9E" w:rsidRDefault="00C31CB5" w:rsidP="00F07083">
            <w:pPr>
              <w:pStyle w:val="Heading3"/>
              <w:outlineLvl w:val="2"/>
            </w:pPr>
            <w:bookmarkStart w:id="73" w:name="_Toc454294077"/>
            <w:bookmarkStart w:id="74" w:name="_Toc517775900"/>
            <w:r w:rsidRPr="00F94D9E">
              <w:t xml:space="preserve">Deadline for Submission of </w:t>
            </w:r>
            <w:r w:rsidR="00B732FE" w:rsidRPr="00F94D9E">
              <w:t>Bids</w:t>
            </w:r>
            <w:r w:rsidRPr="00F94D9E">
              <w:t xml:space="preserve"> and Late </w:t>
            </w:r>
            <w:r w:rsidR="00B732FE" w:rsidRPr="00F94D9E">
              <w:t>Bids</w:t>
            </w:r>
            <w:bookmarkEnd w:id="73"/>
            <w:bookmarkEnd w:id="74"/>
          </w:p>
        </w:tc>
        <w:tc>
          <w:tcPr>
            <w:tcW w:w="7380" w:type="dxa"/>
          </w:tcPr>
          <w:p w14:paraId="441C2529" w14:textId="77777777" w:rsidR="00C31CB5" w:rsidRPr="00F94D9E" w:rsidRDefault="006A562D"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Complete </w:t>
            </w:r>
            <w:r w:rsidR="00B732FE" w:rsidRPr="00F94D9E">
              <w:rPr>
                <w:rFonts w:ascii="Segoe UI" w:eastAsia="Times New Roman" w:hAnsi="Segoe UI" w:cs="Segoe UI"/>
                <w:bCs/>
                <w:sz w:val="19"/>
                <w:szCs w:val="19"/>
                <w:lang w:val="en-GB"/>
              </w:rPr>
              <w:t>Bids</w:t>
            </w:r>
            <w:r w:rsidR="00C31CB5" w:rsidRPr="00F94D9E">
              <w:rPr>
                <w:rFonts w:ascii="Segoe UI" w:eastAsia="Times New Roman" w:hAnsi="Segoe UI" w:cs="Segoe UI"/>
                <w:bCs/>
                <w:sz w:val="19"/>
                <w:szCs w:val="19"/>
                <w:lang w:val="en-GB"/>
              </w:rPr>
              <w:t xml:space="preserve"> must be received by UNDP in the manner, and no later than the date and time, specified in the BDS. UNDP shall </w:t>
            </w:r>
            <w:r w:rsidR="00A76662" w:rsidRPr="00F94D9E">
              <w:rPr>
                <w:rFonts w:ascii="Segoe UI" w:eastAsia="Times New Roman" w:hAnsi="Segoe UI" w:cs="Segoe UI"/>
                <w:bCs/>
                <w:sz w:val="19"/>
                <w:szCs w:val="19"/>
                <w:lang w:val="en-GB"/>
              </w:rPr>
              <w:t>only recognise the actual date and time that the bid was received by UNDP</w:t>
            </w:r>
            <w:r w:rsidR="00C31CB5" w:rsidRPr="00F94D9E">
              <w:rPr>
                <w:rFonts w:ascii="Segoe UI" w:eastAsia="Times New Roman" w:hAnsi="Segoe UI" w:cs="Segoe UI"/>
                <w:bCs/>
                <w:sz w:val="19"/>
                <w:szCs w:val="19"/>
                <w:lang w:val="en-GB"/>
              </w:rPr>
              <w:t xml:space="preserve"> </w:t>
            </w:r>
          </w:p>
          <w:p w14:paraId="06CA7DAD"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UNDP shall not consider any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that is </w:t>
            </w:r>
            <w:r w:rsidR="00E16432">
              <w:rPr>
                <w:rFonts w:ascii="Segoe UI" w:eastAsia="Times New Roman" w:hAnsi="Segoe UI" w:cs="Segoe UI"/>
                <w:bCs/>
                <w:sz w:val="19"/>
                <w:szCs w:val="19"/>
                <w:lang w:val="en-GB"/>
              </w:rPr>
              <w:t>received</w:t>
            </w:r>
            <w:r w:rsidRPr="00F94D9E">
              <w:rPr>
                <w:rFonts w:ascii="Segoe UI" w:eastAsia="Times New Roman" w:hAnsi="Segoe UI" w:cs="Segoe UI"/>
                <w:bCs/>
                <w:sz w:val="19"/>
                <w:szCs w:val="19"/>
                <w:lang w:val="en-GB"/>
              </w:rPr>
              <w:t xml:space="preserve"> after the deadline for the submission of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w:t>
            </w:r>
          </w:p>
        </w:tc>
      </w:tr>
      <w:tr w:rsidR="00C31CB5" w:rsidRPr="00C31CB5" w14:paraId="52B0696A" w14:textId="77777777" w:rsidTr="00C31CB5">
        <w:tc>
          <w:tcPr>
            <w:tcW w:w="2427" w:type="dxa"/>
          </w:tcPr>
          <w:p w14:paraId="47B10325" w14:textId="77777777" w:rsidR="00C31CB5" w:rsidRPr="00F94D9E" w:rsidRDefault="00C31CB5" w:rsidP="00F07083">
            <w:pPr>
              <w:pStyle w:val="Heading3"/>
              <w:outlineLvl w:val="2"/>
            </w:pPr>
            <w:bookmarkStart w:id="75" w:name="_Toc454294078"/>
            <w:bookmarkStart w:id="76" w:name="_Toc517775901"/>
            <w:r w:rsidRPr="00F94D9E">
              <w:t xml:space="preserve">Withdrawal, Substitution, and Modification of </w:t>
            </w:r>
            <w:r w:rsidR="00B732FE" w:rsidRPr="00F94D9E">
              <w:t>Bids</w:t>
            </w:r>
            <w:bookmarkEnd w:id="75"/>
            <w:bookmarkEnd w:id="76"/>
          </w:p>
        </w:tc>
        <w:tc>
          <w:tcPr>
            <w:tcW w:w="7380" w:type="dxa"/>
          </w:tcPr>
          <w:p w14:paraId="6CD28FFC"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 Bidder may withdraw, substitute or modify its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after it has been submitted </w:t>
            </w:r>
            <w:r w:rsidR="004C1A1D" w:rsidRPr="00F94D9E">
              <w:rPr>
                <w:rFonts w:ascii="Segoe UI" w:eastAsia="Times New Roman" w:hAnsi="Segoe UI" w:cs="Segoe UI"/>
                <w:bCs/>
                <w:sz w:val="19"/>
                <w:szCs w:val="19"/>
                <w:lang w:val="en-GB"/>
              </w:rPr>
              <w:t>at any time</w:t>
            </w:r>
            <w:r w:rsidRPr="00F94D9E">
              <w:rPr>
                <w:rFonts w:ascii="Segoe UI" w:eastAsia="Times New Roman" w:hAnsi="Segoe UI" w:cs="Segoe UI"/>
                <w:bCs/>
                <w:sz w:val="19"/>
                <w:szCs w:val="19"/>
                <w:lang w:val="en-GB"/>
              </w:rPr>
              <w:t xml:space="preserve"> prior to the deadline for submission. </w:t>
            </w:r>
          </w:p>
          <w:p w14:paraId="64EAA5D0"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Manual and Email submissions: A bidder may withdraw, substitute or modify its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by sending a written notice to UNDP, duly signed by an authorized representative, and shall include a copy of the authorization (or a Power of Attorney). The corresponding substitution or modification of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if any, must accompany the respective written notice.</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All notices must be submitted in the same manner as specified for submission of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by clearly marking them as “WITHDRAWAL” “SUBSTITUTION,” or “MODIFICATION”</w:t>
            </w:r>
            <w:r w:rsidRPr="00F94D9E" w:rsidDel="001841A9">
              <w:rPr>
                <w:rFonts w:ascii="Segoe UI" w:eastAsia="Times New Roman" w:hAnsi="Segoe UI" w:cs="Segoe UI"/>
                <w:bCs/>
                <w:sz w:val="19"/>
                <w:szCs w:val="19"/>
                <w:lang w:val="en-GB"/>
              </w:rPr>
              <w:t xml:space="preserve"> </w:t>
            </w:r>
          </w:p>
          <w:p w14:paraId="18E812BA"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proofErr w:type="spellStart"/>
            <w:r w:rsidRPr="00F94D9E">
              <w:rPr>
                <w:rFonts w:ascii="Segoe UI" w:eastAsia="Times New Roman" w:hAnsi="Segoe UI" w:cs="Segoe UI"/>
                <w:bCs/>
                <w:sz w:val="19"/>
                <w:szCs w:val="19"/>
                <w:lang w:val="en-GB"/>
              </w:rPr>
              <w:t>eTendering</w:t>
            </w:r>
            <w:proofErr w:type="spellEnd"/>
            <w:r w:rsidRPr="00F94D9E">
              <w:rPr>
                <w:rFonts w:ascii="Segoe UI" w:eastAsia="Times New Roman" w:hAnsi="Segoe UI" w:cs="Segoe UI"/>
                <w:bCs/>
                <w:sz w:val="19"/>
                <w:szCs w:val="19"/>
                <w:lang w:val="en-GB"/>
              </w:rPr>
              <w:t xml:space="preserve">: A Bidder may withdraw, substitute or modify its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by </w:t>
            </w:r>
            <w:r w:rsidR="00350C12" w:rsidRPr="00F94D9E">
              <w:rPr>
                <w:rFonts w:ascii="Segoe UI" w:eastAsia="Times New Roman" w:hAnsi="Segoe UI" w:cs="Segoe UI"/>
                <w:bCs/>
                <w:sz w:val="19"/>
                <w:szCs w:val="19"/>
                <w:lang w:val="en-GB"/>
              </w:rPr>
              <w:t>Cancelling</w:t>
            </w:r>
            <w:r w:rsidRPr="00F94D9E">
              <w:rPr>
                <w:rFonts w:ascii="Segoe UI" w:eastAsia="Times New Roman" w:hAnsi="Segoe UI" w:cs="Segoe UI"/>
                <w:bCs/>
                <w:sz w:val="19"/>
                <w:szCs w:val="19"/>
                <w:lang w:val="en-GB"/>
              </w:rPr>
              <w:t xml:space="preserve">, Editing, and re-submitting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directly in the system.</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It is the responsibility of the Bidder to properly follow the system instructions, duly edit and submit a substitution or modification of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as needed.</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Detailed instructions on how to cancel or modify a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directly in the system are provided in </w:t>
            </w:r>
            <w:r w:rsidR="00FA08D5" w:rsidRPr="00F94D9E">
              <w:rPr>
                <w:rFonts w:ascii="Segoe UI" w:eastAsia="Times New Roman" w:hAnsi="Segoe UI" w:cs="Segoe UI"/>
                <w:bCs/>
                <w:sz w:val="19"/>
                <w:szCs w:val="19"/>
                <w:lang w:val="en-GB"/>
              </w:rPr>
              <w:t xml:space="preserve">the </w:t>
            </w:r>
            <w:r w:rsidRPr="00F94D9E">
              <w:rPr>
                <w:rFonts w:ascii="Segoe UI" w:eastAsia="Times New Roman" w:hAnsi="Segoe UI" w:cs="Segoe UI"/>
                <w:bCs/>
                <w:sz w:val="19"/>
                <w:szCs w:val="19"/>
                <w:lang w:val="en-GB"/>
              </w:rPr>
              <w:t xml:space="preserve">Bidder User Guide and Instructional videos. </w:t>
            </w:r>
          </w:p>
          <w:p w14:paraId="1A232E35" w14:textId="77777777" w:rsidR="00C31CB5" w:rsidRPr="00F94D9E" w:rsidRDefault="00B732FE" w:rsidP="009F0D55">
            <w:pPr>
              <w:numPr>
                <w:ilvl w:val="1"/>
                <w:numId w:val="4"/>
              </w:numPr>
              <w:spacing w:before="120" w:after="120"/>
              <w:ind w:left="522" w:hanging="547"/>
              <w:jc w:val="both"/>
              <w:rPr>
                <w:rFonts w:ascii="Segoe UI" w:eastAsia="Times New Roman" w:hAnsi="Segoe UI" w:cs="Segoe UI"/>
                <w:sz w:val="19"/>
                <w:szCs w:val="19"/>
                <w:lang w:val="en-GB"/>
              </w:rPr>
            </w:pPr>
            <w:r w:rsidRPr="00F94D9E">
              <w:rPr>
                <w:rFonts w:ascii="Segoe UI" w:eastAsia="Times New Roman" w:hAnsi="Segoe UI" w:cs="Segoe UI"/>
                <w:bCs/>
                <w:sz w:val="19"/>
                <w:szCs w:val="19"/>
                <w:lang w:val="en-GB"/>
              </w:rPr>
              <w:t>Bids</w:t>
            </w:r>
            <w:r w:rsidR="00C31CB5" w:rsidRPr="00F94D9E">
              <w:rPr>
                <w:rFonts w:ascii="Segoe UI" w:eastAsia="Times New Roman" w:hAnsi="Segoe UI" w:cs="Segoe UI"/>
                <w:bCs/>
                <w:sz w:val="19"/>
                <w:szCs w:val="19"/>
                <w:lang w:val="en-GB"/>
              </w:rPr>
              <w:t xml:space="preserve"> requested to be withdrawn shall be returned unopened to the Bidders (only for manual submissions), except if the bid is withdrawn after the bid has been opened</w:t>
            </w:r>
            <w:r w:rsidR="000F2E2A" w:rsidRPr="00F94D9E">
              <w:rPr>
                <w:rFonts w:ascii="Segoe UI" w:eastAsia="Times New Roman" w:hAnsi="Segoe UI" w:cs="Segoe UI"/>
                <w:bCs/>
                <w:sz w:val="19"/>
                <w:szCs w:val="19"/>
                <w:lang w:val="en-GB"/>
              </w:rPr>
              <w:t>.</w:t>
            </w:r>
          </w:p>
        </w:tc>
      </w:tr>
      <w:tr w:rsidR="00C31CB5" w:rsidRPr="00C31CB5" w14:paraId="6BCDF2C7" w14:textId="77777777" w:rsidTr="00C31CB5">
        <w:tc>
          <w:tcPr>
            <w:tcW w:w="2427" w:type="dxa"/>
          </w:tcPr>
          <w:p w14:paraId="54C8F042" w14:textId="77777777" w:rsidR="00C31CB5" w:rsidRPr="00F94D9E" w:rsidRDefault="007A2AB1" w:rsidP="00F07083">
            <w:pPr>
              <w:pStyle w:val="Heading3"/>
              <w:outlineLvl w:val="2"/>
            </w:pPr>
            <w:bookmarkStart w:id="77" w:name="_Toc454294079"/>
            <w:bookmarkStart w:id="78" w:name="_Toc517775902"/>
            <w:r w:rsidRPr="00F94D9E">
              <w:t>Bid</w:t>
            </w:r>
            <w:r w:rsidR="00C31CB5" w:rsidRPr="00F94D9E">
              <w:t xml:space="preserve"> Opening</w:t>
            </w:r>
            <w:bookmarkEnd w:id="77"/>
            <w:bookmarkEnd w:id="78"/>
            <w:r w:rsidR="00C31CB5" w:rsidRPr="00F94D9E">
              <w:tab/>
            </w:r>
          </w:p>
        </w:tc>
        <w:tc>
          <w:tcPr>
            <w:tcW w:w="7380" w:type="dxa"/>
          </w:tcPr>
          <w:p w14:paraId="3BB5EB45" w14:textId="77777777" w:rsidR="00AD229E" w:rsidRPr="00F94D9E" w:rsidRDefault="00AD229E" w:rsidP="00830987">
            <w:pPr>
              <w:pStyle w:val="ListParagraph"/>
              <w:numPr>
                <w:ilvl w:val="1"/>
                <w:numId w:val="4"/>
              </w:numPr>
              <w:spacing w:line="240" w:lineRule="auto"/>
              <w:ind w:left="518" w:hanging="540"/>
              <w:jc w:val="both"/>
              <w:rPr>
                <w:rFonts w:ascii="Segoe UI" w:hAnsi="Segoe UI" w:cs="Segoe UI"/>
                <w:bCs/>
                <w:color w:val="000000" w:themeColor="text1"/>
                <w:sz w:val="19"/>
                <w:szCs w:val="19"/>
                <w:lang w:val="en-GB"/>
              </w:rPr>
            </w:pPr>
            <w:r w:rsidRPr="00F94D9E">
              <w:rPr>
                <w:rFonts w:ascii="Segoe UI" w:hAnsi="Segoe UI" w:cs="Segoe UI"/>
                <w:bCs/>
                <w:color w:val="000000" w:themeColor="text1"/>
                <w:sz w:val="19"/>
                <w:szCs w:val="19"/>
                <w:lang w:val="en-GB"/>
              </w:rPr>
              <w:t xml:space="preserve">UNDP will open the Bid in the presence of an ad-hoc committee formed by UNDP of at least two (2) members. </w:t>
            </w:r>
          </w:p>
          <w:p w14:paraId="4D0F80FF" w14:textId="77777777" w:rsidR="00EA019C" w:rsidRPr="00EA019C" w:rsidRDefault="00AD229E" w:rsidP="00EA019C">
            <w:pPr>
              <w:pStyle w:val="ListParagraph"/>
              <w:numPr>
                <w:ilvl w:val="1"/>
                <w:numId w:val="4"/>
              </w:numPr>
              <w:spacing w:line="240" w:lineRule="auto"/>
              <w:ind w:left="518" w:hanging="540"/>
              <w:jc w:val="both"/>
              <w:rPr>
                <w:rFonts w:ascii="Segoe UI" w:eastAsia="Times New Roman" w:hAnsi="Segoe UI" w:cs="Segoe UI"/>
                <w:bCs/>
                <w:sz w:val="19"/>
                <w:szCs w:val="19"/>
                <w:lang w:val="en-GB"/>
              </w:rPr>
            </w:pPr>
            <w:r w:rsidRPr="00F94D9E">
              <w:rPr>
                <w:rFonts w:ascii="Segoe UI" w:hAnsi="Segoe UI" w:cs="Segoe UI"/>
                <w:bCs/>
                <w:color w:val="000000" w:themeColor="text1"/>
                <w:sz w:val="19"/>
                <w:szCs w:val="19"/>
                <w:lang w:val="en-GB"/>
              </w:rPr>
              <w:t>The Bidders’ names, modifications, withdrawals, the condition of the envelope labels/seals, the number of folders/files and all other such other details as UNDP may consider appropriate, will be announced at the opening.</w:t>
            </w:r>
            <w:r w:rsidR="00BD1434" w:rsidRPr="00F94D9E">
              <w:rPr>
                <w:rFonts w:ascii="Segoe UI" w:hAnsi="Segoe UI" w:cs="Segoe UI"/>
                <w:bCs/>
                <w:color w:val="000000" w:themeColor="text1"/>
                <w:sz w:val="19"/>
                <w:szCs w:val="19"/>
                <w:lang w:val="en-GB"/>
              </w:rPr>
              <w:t xml:space="preserve"> </w:t>
            </w:r>
            <w:r w:rsidRPr="00F94D9E">
              <w:rPr>
                <w:rFonts w:ascii="Segoe UI" w:hAnsi="Segoe UI" w:cs="Segoe UI"/>
                <w:bCs/>
                <w:color w:val="000000" w:themeColor="text1"/>
                <w:sz w:val="19"/>
                <w:szCs w:val="19"/>
                <w:lang w:val="en-GB"/>
              </w:rPr>
              <w:t xml:space="preserve"> No Bid shall be rejected at the opening stage, except for late submission</w:t>
            </w:r>
            <w:r w:rsidR="00FA08D5" w:rsidRPr="00F94D9E">
              <w:rPr>
                <w:rFonts w:ascii="Segoe UI" w:hAnsi="Segoe UI" w:cs="Segoe UI"/>
                <w:bCs/>
                <w:color w:val="000000" w:themeColor="text1"/>
                <w:sz w:val="19"/>
                <w:szCs w:val="19"/>
                <w:lang w:val="en-GB"/>
              </w:rPr>
              <w:t>s</w:t>
            </w:r>
            <w:r w:rsidRPr="00F94D9E">
              <w:rPr>
                <w:rFonts w:ascii="Segoe UI" w:hAnsi="Segoe UI" w:cs="Segoe UI"/>
                <w:bCs/>
                <w:color w:val="000000" w:themeColor="text1"/>
                <w:sz w:val="19"/>
                <w:szCs w:val="19"/>
                <w:lang w:val="en-GB"/>
              </w:rPr>
              <w:t xml:space="preserve">, </w:t>
            </w:r>
            <w:r w:rsidR="00FA08D5" w:rsidRPr="00F94D9E">
              <w:rPr>
                <w:rFonts w:ascii="Segoe UI" w:hAnsi="Segoe UI" w:cs="Segoe UI"/>
                <w:bCs/>
                <w:color w:val="000000" w:themeColor="text1"/>
                <w:sz w:val="19"/>
                <w:szCs w:val="19"/>
                <w:lang w:val="en-GB"/>
              </w:rPr>
              <w:t xml:space="preserve">in </w:t>
            </w:r>
            <w:r w:rsidRPr="00F94D9E">
              <w:rPr>
                <w:rFonts w:ascii="Segoe UI" w:hAnsi="Segoe UI" w:cs="Segoe UI"/>
                <w:bCs/>
                <w:color w:val="000000" w:themeColor="text1"/>
                <w:sz w:val="19"/>
                <w:szCs w:val="19"/>
                <w:lang w:val="en-GB"/>
              </w:rPr>
              <w:t xml:space="preserve">which </w:t>
            </w:r>
            <w:r w:rsidR="00FA08D5" w:rsidRPr="00F94D9E">
              <w:rPr>
                <w:rFonts w:ascii="Segoe UI" w:hAnsi="Segoe UI" w:cs="Segoe UI"/>
                <w:bCs/>
                <w:color w:val="000000" w:themeColor="text1"/>
                <w:sz w:val="19"/>
                <w:szCs w:val="19"/>
                <w:lang w:val="en-GB"/>
              </w:rPr>
              <w:t xml:space="preserve">case, </w:t>
            </w:r>
            <w:r w:rsidRPr="00F94D9E">
              <w:rPr>
                <w:rFonts w:ascii="Segoe UI" w:hAnsi="Segoe UI" w:cs="Segoe UI"/>
                <w:bCs/>
                <w:color w:val="000000" w:themeColor="text1"/>
                <w:sz w:val="19"/>
                <w:szCs w:val="19"/>
                <w:lang w:val="en-GB"/>
              </w:rPr>
              <w:t>the Bid shall be returned unopened to the Bidder</w:t>
            </w:r>
            <w:r w:rsidR="00FA08D5" w:rsidRPr="00F94D9E">
              <w:rPr>
                <w:rFonts w:ascii="Segoe UI" w:hAnsi="Segoe UI" w:cs="Segoe UI"/>
                <w:bCs/>
                <w:color w:val="000000" w:themeColor="text1"/>
                <w:sz w:val="19"/>
                <w:szCs w:val="19"/>
                <w:lang w:val="en-GB"/>
              </w:rPr>
              <w:t>s</w:t>
            </w:r>
            <w:r w:rsidRPr="00F94D9E">
              <w:rPr>
                <w:rFonts w:ascii="Segoe UI" w:hAnsi="Segoe UI" w:cs="Segoe UI"/>
                <w:bCs/>
                <w:color w:val="000000" w:themeColor="text1"/>
                <w:sz w:val="19"/>
                <w:szCs w:val="19"/>
                <w:lang w:val="en-GB"/>
              </w:rPr>
              <w:t>.</w:t>
            </w:r>
            <w:r w:rsidR="00BD1434" w:rsidRPr="00F94D9E">
              <w:rPr>
                <w:rFonts w:ascii="Segoe UI" w:hAnsi="Segoe UI" w:cs="Segoe UI"/>
                <w:bCs/>
                <w:color w:val="000000" w:themeColor="text1"/>
                <w:sz w:val="19"/>
                <w:szCs w:val="19"/>
                <w:lang w:val="en-GB"/>
              </w:rPr>
              <w:t xml:space="preserve"> </w:t>
            </w:r>
            <w:r w:rsidR="00E16432">
              <w:rPr>
                <w:rFonts w:ascii="Segoe UI" w:hAnsi="Segoe UI" w:cs="Segoe UI"/>
                <w:bCs/>
                <w:color w:val="000000" w:themeColor="text1"/>
                <w:sz w:val="19"/>
                <w:szCs w:val="19"/>
                <w:lang w:val="en-GB"/>
              </w:rPr>
              <w:t xml:space="preserve"> </w:t>
            </w:r>
          </w:p>
          <w:p w14:paraId="66D482B0" w14:textId="77777777" w:rsidR="00EA019C" w:rsidRPr="00EA019C" w:rsidRDefault="00EA019C" w:rsidP="00EB61C5">
            <w:pPr>
              <w:pStyle w:val="ListParagraph"/>
              <w:spacing w:line="240" w:lineRule="auto"/>
              <w:ind w:left="518"/>
              <w:jc w:val="both"/>
              <w:rPr>
                <w:rFonts w:ascii="Segoe UI" w:eastAsia="Times New Roman" w:hAnsi="Segoe UI" w:cs="Segoe UI"/>
                <w:bCs/>
                <w:sz w:val="19"/>
                <w:szCs w:val="19"/>
                <w:lang w:val="en-GB"/>
              </w:rPr>
            </w:pPr>
          </w:p>
          <w:p w14:paraId="01A681CB" w14:textId="77777777" w:rsidR="00C31CB5" w:rsidRPr="00F94D9E" w:rsidRDefault="00C31CB5" w:rsidP="00EA019C">
            <w:pPr>
              <w:pStyle w:val="ListParagraph"/>
              <w:numPr>
                <w:ilvl w:val="1"/>
                <w:numId w:val="4"/>
              </w:numPr>
              <w:spacing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In the case of e-Tendering submission, bidders will </w:t>
            </w:r>
            <w:r w:rsidR="009449CA" w:rsidRPr="00F94D9E">
              <w:rPr>
                <w:rFonts w:ascii="Segoe UI" w:eastAsia="Times New Roman" w:hAnsi="Segoe UI" w:cs="Segoe UI"/>
                <w:bCs/>
                <w:sz w:val="19"/>
                <w:szCs w:val="19"/>
                <w:lang w:val="en-GB"/>
              </w:rPr>
              <w:t>receive</w:t>
            </w:r>
            <w:r w:rsidRPr="00F94D9E">
              <w:rPr>
                <w:rFonts w:ascii="Segoe UI" w:eastAsia="Times New Roman" w:hAnsi="Segoe UI" w:cs="Segoe UI"/>
                <w:bCs/>
                <w:sz w:val="19"/>
                <w:szCs w:val="19"/>
                <w:lang w:val="en-GB"/>
              </w:rPr>
              <w:t xml:space="preserve"> an automatic notification once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is opened. </w:t>
            </w:r>
          </w:p>
        </w:tc>
      </w:tr>
      <w:tr w:rsidR="00C31CB5" w:rsidRPr="00C31CB5" w14:paraId="12A497F2" w14:textId="77777777" w:rsidTr="00C31CB5">
        <w:tc>
          <w:tcPr>
            <w:tcW w:w="9807" w:type="dxa"/>
            <w:gridSpan w:val="2"/>
            <w:shd w:val="clear" w:color="auto" w:fill="9BDEFF"/>
          </w:tcPr>
          <w:p w14:paraId="56E7B8AD" w14:textId="77777777" w:rsidR="00C31CB5" w:rsidRPr="00F94D9E" w:rsidRDefault="00A5792E" w:rsidP="00D24152">
            <w:pPr>
              <w:pStyle w:val="Heading2"/>
              <w:numPr>
                <w:ilvl w:val="0"/>
                <w:numId w:val="15"/>
              </w:numPr>
              <w:spacing w:before="120" w:after="120"/>
              <w:outlineLvl w:val="1"/>
            </w:pPr>
            <w:bookmarkStart w:id="79" w:name="_Toc454294080"/>
            <w:r w:rsidRPr="00F94D9E">
              <w:rPr>
                <w:rFonts w:eastAsiaTheme="minorEastAsia"/>
                <w:lang w:val="en-US"/>
              </w:rPr>
              <w:lastRenderedPageBreak/>
              <w:br w:type="page"/>
            </w:r>
            <w:bookmarkStart w:id="80" w:name="_Toc517775903"/>
            <w:r w:rsidR="00C31CB5" w:rsidRPr="00F94D9E">
              <w:t xml:space="preserve">EVALUATION OF </w:t>
            </w:r>
            <w:r w:rsidR="00B732FE" w:rsidRPr="00F94D9E">
              <w:t>BIDS</w:t>
            </w:r>
            <w:bookmarkEnd w:id="79"/>
            <w:bookmarkEnd w:id="80"/>
          </w:p>
        </w:tc>
      </w:tr>
      <w:tr w:rsidR="00C31CB5" w:rsidRPr="00C31CB5" w14:paraId="6E06F52C" w14:textId="77777777" w:rsidTr="00C31CB5">
        <w:tc>
          <w:tcPr>
            <w:tcW w:w="2427" w:type="dxa"/>
          </w:tcPr>
          <w:p w14:paraId="4F65E340" w14:textId="77777777" w:rsidR="00C31CB5" w:rsidRPr="00F94D9E" w:rsidRDefault="00C31CB5" w:rsidP="00F07083">
            <w:pPr>
              <w:pStyle w:val="Heading3"/>
              <w:outlineLvl w:val="2"/>
            </w:pPr>
            <w:bookmarkStart w:id="81" w:name="_Toc300752864"/>
            <w:bookmarkStart w:id="82" w:name="_Toc454294081"/>
            <w:bookmarkStart w:id="83" w:name="_Toc517775904"/>
            <w:r w:rsidRPr="00F94D9E">
              <w:t>Confidentiality</w:t>
            </w:r>
            <w:bookmarkEnd w:id="81"/>
            <w:bookmarkEnd w:id="82"/>
            <w:bookmarkEnd w:id="83"/>
          </w:p>
        </w:tc>
        <w:tc>
          <w:tcPr>
            <w:tcW w:w="7380" w:type="dxa"/>
          </w:tcPr>
          <w:p w14:paraId="12CBDAE8"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Information relating to the examination, evaluation, and comparison of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and the recommendation of contract award, shall not be disclosed to </w:t>
            </w:r>
            <w:r w:rsidR="00007797" w:rsidRPr="00F94D9E">
              <w:rPr>
                <w:rFonts w:ascii="Segoe UI" w:eastAsia="Times New Roman" w:hAnsi="Segoe UI" w:cs="Segoe UI"/>
                <w:bCs/>
                <w:sz w:val="19"/>
                <w:szCs w:val="19"/>
                <w:lang w:val="en-GB"/>
              </w:rPr>
              <w:t>Bidders</w:t>
            </w:r>
            <w:r w:rsidRPr="00F94D9E">
              <w:rPr>
                <w:rFonts w:ascii="Segoe UI" w:eastAsia="Times New Roman" w:hAnsi="Segoe UI" w:cs="Segoe UI"/>
                <w:bCs/>
                <w:sz w:val="19"/>
                <w:szCs w:val="19"/>
                <w:lang w:val="en-GB"/>
              </w:rPr>
              <w:t xml:space="preserve"> or any other persons not officially concerned with such process, even after publication of the contract award. </w:t>
            </w:r>
          </w:p>
          <w:p w14:paraId="3199A2CA"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Any effort by a Bidder </w:t>
            </w:r>
            <w:r w:rsidR="00BA138F" w:rsidRPr="00F94D9E">
              <w:rPr>
                <w:rFonts w:ascii="Segoe UI" w:eastAsia="Times New Roman" w:hAnsi="Segoe UI" w:cs="Segoe UI"/>
                <w:bCs/>
                <w:sz w:val="19"/>
                <w:szCs w:val="19"/>
                <w:lang w:val="en-GB"/>
              </w:rPr>
              <w:t xml:space="preserve">or </w:t>
            </w:r>
            <w:r w:rsidRPr="00F94D9E">
              <w:rPr>
                <w:rFonts w:ascii="Segoe UI" w:eastAsia="Times New Roman" w:hAnsi="Segoe UI" w:cs="Segoe UI"/>
                <w:bCs/>
                <w:sz w:val="19"/>
                <w:szCs w:val="19"/>
                <w:lang w:val="en-GB"/>
              </w:rPr>
              <w:t xml:space="preserve">anyone on behalf of the Bidder to influence UNDP in the examination, evaluation and comparison of the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or contract award decisions may, at UNDP’s decision, result in the rejection of its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and may </w:t>
            </w:r>
            <w:r w:rsidR="00FA08D5" w:rsidRPr="00F94D9E">
              <w:rPr>
                <w:rFonts w:ascii="Segoe UI" w:eastAsia="Times New Roman" w:hAnsi="Segoe UI" w:cs="Segoe UI"/>
                <w:bCs/>
                <w:sz w:val="19"/>
                <w:szCs w:val="19"/>
                <w:lang w:val="en-GB"/>
              </w:rPr>
              <w:t xml:space="preserve">subsequently </w:t>
            </w:r>
            <w:r w:rsidRPr="00F94D9E">
              <w:rPr>
                <w:rFonts w:ascii="Segoe UI" w:eastAsia="Times New Roman" w:hAnsi="Segoe UI" w:cs="Segoe UI"/>
                <w:bCs/>
                <w:sz w:val="19"/>
                <w:szCs w:val="19"/>
                <w:lang w:val="en-GB"/>
              </w:rPr>
              <w:t>be subject to the application of prevailing UNDP’s vendor sanctions procedures.</w:t>
            </w:r>
          </w:p>
        </w:tc>
      </w:tr>
      <w:tr w:rsidR="00C31CB5" w:rsidRPr="00C31CB5" w14:paraId="1365E7E8" w14:textId="77777777" w:rsidTr="00C31CB5">
        <w:tc>
          <w:tcPr>
            <w:tcW w:w="2427" w:type="dxa"/>
          </w:tcPr>
          <w:p w14:paraId="1BF8985D" w14:textId="77777777" w:rsidR="00C31CB5" w:rsidRPr="004C12AA" w:rsidRDefault="00C31CB5" w:rsidP="00F07083">
            <w:pPr>
              <w:pStyle w:val="Heading3"/>
              <w:outlineLvl w:val="2"/>
            </w:pPr>
            <w:bookmarkStart w:id="84" w:name="_Toc454294082"/>
            <w:bookmarkStart w:id="85" w:name="_Toc517775905"/>
            <w:r w:rsidRPr="004C12AA">
              <w:t xml:space="preserve">Evaluation of </w:t>
            </w:r>
            <w:r w:rsidR="00B732FE" w:rsidRPr="004C12AA">
              <w:t>Bids</w:t>
            </w:r>
            <w:bookmarkEnd w:id="84"/>
            <w:bookmarkEnd w:id="85"/>
          </w:p>
        </w:tc>
        <w:tc>
          <w:tcPr>
            <w:tcW w:w="7380" w:type="dxa"/>
            <w:shd w:val="clear" w:color="auto" w:fill="auto"/>
          </w:tcPr>
          <w:p w14:paraId="2AF9F989" w14:textId="77777777" w:rsidR="00C31CB5" w:rsidRPr="004C12AA"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t xml:space="preserve">UNDP will conduct the evaluation solely </w:t>
            </w:r>
            <w:proofErr w:type="gramStart"/>
            <w:r w:rsidRPr="004C12AA">
              <w:rPr>
                <w:rFonts w:ascii="Segoe UI" w:eastAsia="Times New Roman" w:hAnsi="Segoe UI" w:cs="Segoe UI"/>
                <w:bCs/>
                <w:sz w:val="19"/>
                <w:szCs w:val="19"/>
                <w:lang w:val="en-GB"/>
              </w:rPr>
              <w:t>on the basis of</w:t>
            </w:r>
            <w:proofErr w:type="gramEnd"/>
            <w:r w:rsidRPr="004C12AA">
              <w:rPr>
                <w:rFonts w:ascii="Segoe UI" w:eastAsia="Times New Roman" w:hAnsi="Segoe UI" w:cs="Segoe UI"/>
                <w:bCs/>
                <w:sz w:val="19"/>
                <w:szCs w:val="19"/>
                <w:lang w:val="en-GB"/>
              </w:rPr>
              <w:t xml:space="preserve"> the </w:t>
            </w:r>
            <w:r w:rsidR="00A31708" w:rsidRPr="004C12AA">
              <w:rPr>
                <w:rFonts w:ascii="Segoe UI" w:eastAsia="Times New Roman" w:hAnsi="Segoe UI" w:cs="Segoe UI"/>
                <w:bCs/>
                <w:sz w:val="19"/>
                <w:szCs w:val="19"/>
                <w:lang w:val="en-GB"/>
              </w:rPr>
              <w:t>Bids received</w:t>
            </w:r>
            <w:r w:rsidRPr="004C12AA">
              <w:rPr>
                <w:rFonts w:ascii="Segoe UI" w:eastAsia="Times New Roman" w:hAnsi="Segoe UI" w:cs="Segoe UI"/>
                <w:bCs/>
                <w:sz w:val="19"/>
                <w:szCs w:val="19"/>
                <w:lang w:val="en-GB"/>
              </w:rPr>
              <w:t>.</w:t>
            </w:r>
          </w:p>
          <w:p w14:paraId="52E6B6C3" w14:textId="77777777" w:rsidR="00C31CB5" w:rsidRPr="004C12AA" w:rsidRDefault="00C31CB5" w:rsidP="009F0D55">
            <w:pPr>
              <w:numPr>
                <w:ilvl w:val="1"/>
                <w:numId w:val="4"/>
              </w:numPr>
              <w:spacing w:before="120" w:after="120"/>
              <w:ind w:left="522" w:hanging="547"/>
              <w:contextualSpacing/>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t xml:space="preserve">Evaluation of </w:t>
            </w:r>
            <w:r w:rsidR="00B732FE" w:rsidRPr="004C12AA">
              <w:rPr>
                <w:rFonts w:ascii="Segoe UI" w:eastAsia="Times New Roman" w:hAnsi="Segoe UI" w:cs="Segoe UI"/>
                <w:bCs/>
                <w:sz w:val="19"/>
                <w:szCs w:val="19"/>
                <w:lang w:val="en-GB"/>
              </w:rPr>
              <w:t>Bids</w:t>
            </w:r>
            <w:r w:rsidRPr="004C12AA">
              <w:rPr>
                <w:rFonts w:ascii="Segoe UI" w:eastAsia="Times New Roman" w:hAnsi="Segoe UI" w:cs="Segoe UI"/>
                <w:bCs/>
                <w:sz w:val="19"/>
                <w:szCs w:val="19"/>
                <w:lang w:val="en-GB"/>
              </w:rPr>
              <w:t xml:space="preserve"> </w:t>
            </w:r>
            <w:r w:rsidR="00AA126E" w:rsidRPr="004C12AA">
              <w:rPr>
                <w:rFonts w:ascii="Segoe UI" w:eastAsia="Times New Roman" w:hAnsi="Segoe UI" w:cs="Segoe UI"/>
                <w:bCs/>
                <w:sz w:val="19"/>
                <w:szCs w:val="19"/>
                <w:lang w:val="en-GB"/>
              </w:rPr>
              <w:t xml:space="preserve">shall be undertaken in the following </w:t>
            </w:r>
            <w:r w:rsidR="007B4CF5" w:rsidRPr="004C12AA">
              <w:rPr>
                <w:rFonts w:ascii="Segoe UI" w:eastAsia="Times New Roman" w:hAnsi="Segoe UI" w:cs="Segoe UI"/>
                <w:bCs/>
                <w:sz w:val="19"/>
                <w:szCs w:val="19"/>
                <w:lang w:val="en-GB"/>
              </w:rPr>
              <w:t>steps:</w:t>
            </w:r>
          </w:p>
          <w:p w14:paraId="77FE474E" w14:textId="77777777" w:rsidR="00C31CB5" w:rsidRPr="004C12AA" w:rsidRDefault="00C31CB5" w:rsidP="002662F9">
            <w:pPr>
              <w:numPr>
                <w:ilvl w:val="1"/>
                <w:numId w:val="33"/>
              </w:numPr>
              <w:spacing w:before="120" w:after="120"/>
              <w:ind w:left="886"/>
              <w:contextualSpacing/>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t xml:space="preserve">Preliminary Examination </w:t>
            </w:r>
            <w:r w:rsidR="00AA126E" w:rsidRPr="004C12AA">
              <w:rPr>
                <w:rFonts w:ascii="Segoe UI" w:eastAsia="Times New Roman" w:hAnsi="Segoe UI" w:cs="Segoe UI"/>
                <w:bCs/>
                <w:sz w:val="19"/>
                <w:szCs w:val="19"/>
                <w:lang w:val="en-GB"/>
              </w:rPr>
              <w:t>including Eligibility</w:t>
            </w:r>
          </w:p>
          <w:p w14:paraId="71026DD3" w14:textId="77777777" w:rsidR="00EF3A96" w:rsidRPr="004C12AA" w:rsidRDefault="00EF3A96" w:rsidP="002662F9">
            <w:pPr>
              <w:numPr>
                <w:ilvl w:val="1"/>
                <w:numId w:val="33"/>
              </w:numPr>
              <w:spacing w:before="120" w:after="120"/>
              <w:ind w:left="886"/>
              <w:contextualSpacing/>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t xml:space="preserve">Arithmetical check and ranking of bidders </w:t>
            </w:r>
            <w:r w:rsidR="00AA126E" w:rsidRPr="004C12AA">
              <w:rPr>
                <w:rFonts w:ascii="Segoe UI" w:eastAsia="Times New Roman" w:hAnsi="Segoe UI" w:cs="Segoe UI"/>
                <w:bCs/>
                <w:sz w:val="19"/>
                <w:szCs w:val="19"/>
                <w:lang w:val="en-GB"/>
              </w:rPr>
              <w:t>who pass</w:t>
            </w:r>
            <w:r w:rsidR="009B7362" w:rsidRPr="004C12AA">
              <w:rPr>
                <w:rFonts w:ascii="Segoe UI" w:eastAsia="Times New Roman" w:hAnsi="Segoe UI" w:cs="Segoe UI"/>
                <w:bCs/>
                <w:sz w:val="19"/>
                <w:szCs w:val="19"/>
                <w:lang w:val="en-GB"/>
              </w:rPr>
              <w:t xml:space="preserve">ed preliminary examination </w:t>
            </w:r>
            <w:r w:rsidRPr="004C12AA">
              <w:rPr>
                <w:rFonts w:ascii="Segoe UI" w:eastAsia="Times New Roman" w:hAnsi="Segoe UI" w:cs="Segoe UI"/>
                <w:bCs/>
                <w:sz w:val="19"/>
                <w:szCs w:val="19"/>
                <w:lang w:val="en-GB"/>
              </w:rPr>
              <w:t xml:space="preserve">by price.  </w:t>
            </w:r>
          </w:p>
          <w:p w14:paraId="053C267A" w14:textId="77777777" w:rsidR="0005010F" w:rsidRPr="004C12AA" w:rsidRDefault="0005010F" w:rsidP="002662F9">
            <w:pPr>
              <w:numPr>
                <w:ilvl w:val="1"/>
                <w:numId w:val="33"/>
              </w:numPr>
              <w:spacing w:before="120" w:after="120"/>
              <w:ind w:left="886"/>
              <w:contextualSpacing/>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t>Qualification assessment (if pre-qualification was not done)</w:t>
            </w:r>
          </w:p>
          <w:p w14:paraId="6F9CBC4E" w14:textId="77777777" w:rsidR="00C31CB5" w:rsidRPr="004C12AA" w:rsidRDefault="00C31CB5" w:rsidP="002662F9">
            <w:pPr>
              <w:numPr>
                <w:ilvl w:val="1"/>
                <w:numId w:val="34"/>
              </w:numPr>
              <w:spacing w:before="120" w:after="120"/>
              <w:ind w:left="886"/>
              <w:contextualSpacing/>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t xml:space="preserve">Evaluation of Technical </w:t>
            </w:r>
            <w:r w:rsidR="00B732FE" w:rsidRPr="004C12AA">
              <w:rPr>
                <w:rFonts w:ascii="Segoe UI" w:eastAsia="Times New Roman" w:hAnsi="Segoe UI" w:cs="Segoe UI"/>
                <w:bCs/>
                <w:sz w:val="19"/>
                <w:szCs w:val="19"/>
                <w:lang w:val="en-GB"/>
              </w:rPr>
              <w:t>Bids</w:t>
            </w:r>
            <w:r w:rsidR="0017556B" w:rsidRPr="004C12AA">
              <w:rPr>
                <w:rFonts w:ascii="Segoe UI" w:eastAsia="Times New Roman" w:hAnsi="Segoe UI" w:cs="Segoe UI"/>
                <w:bCs/>
                <w:sz w:val="19"/>
                <w:szCs w:val="19"/>
                <w:lang w:val="en-GB"/>
              </w:rPr>
              <w:t xml:space="preserve"> </w:t>
            </w:r>
          </w:p>
          <w:p w14:paraId="6AF1000F" w14:textId="77777777" w:rsidR="009B7362" w:rsidRPr="004C12AA" w:rsidRDefault="00C31CB5" w:rsidP="002662F9">
            <w:pPr>
              <w:numPr>
                <w:ilvl w:val="1"/>
                <w:numId w:val="34"/>
              </w:numPr>
              <w:spacing w:before="120" w:after="120"/>
              <w:ind w:left="886"/>
              <w:contextualSpacing/>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t xml:space="preserve">Evaluation of </w:t>
            </w:r>
            <w:r w:rsidR="000F74A4" w:rsidRPr="004C12AA">
              <w:rPr>
                <w:rFonts w:ascii="Segoe UI" w:eastAsia="Times New Roman" w:hAnsi="Segoe UI" w:cs="Segoe UI"/>
                <w:bCs/>
                <w:sz w:val="19"/>
                <w:szCs w:val="19"/>
                <w:lang w:val="en-GB"/>
              </w:rPr>
              <w:t xml:space="preserve">prices </w:t>
            </w:r>
          </w:p>
          <w:p w14:paraId="3A9C25E0" w14:textId="77777777" w:rsidR="009B7362" w:rsidRPr="004C12AA" w:rsidRDefault="009B7362" w:rsidP="00CA0F39">
            <w:pPr>
              <w:spacing w:before="120" w:after="120"/>
              <w:contextualSpacing/>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t>Detailed evaluation will be focussed on the 3 -  5 lowest priced bids. Further higher priced bids shall be added for evaluation if necessary</w:t>
            </w:r>
          </w:p>
        </w:tc>
      </w:tr>
      <w:tr w:rsidR="00C31CB5" w:rsidRPr="00C31CB5" w14:paraId="630B604E" w14:textId="77777777" w:rsidTr="00C31CB5">
        <w:tc>
          <w:tcPr>
            <w:tcW w:w="2427" w:type="dxa"/>
          </w:tcPr>
          <w:p w14:paraId="477E677A" w14:textId="77777777" w:rsidR="00C31CB5" w:rsidRPr="00F94D9E" w:rsidRDefault="00C31CB5" w:rsidP="00F07083">
            <w:pPr>
              <w:pStyle w:val="Heading3"/>
              <w:outlineLvl w:val="2"/>
            </w:pPr>
            <w:bookmarkStart w:id="86" w:name="_Toc454294083"/>
            <w:bookmarkStart w:id="87" w:name="_Toc517775906"/>
            <w:r w:rsidRPr="00F94D9E">
              <w:t>Preliminary Examination</w:t>
            </w:r>
            <w:bookmarkEnd w:id="86"/>
            <w:bookmarkEnd w:id="87"/>
            <w:r w:rsidRPr="00F94D9E">
              <w:t xml:space="preserve"> </w:t>
            </w:r>
          </w:p>
        </w:tc>
        <w:tc>
          <w:tcPr>
            <w:tcW w:w="7380" w:type="dxa"/>
          </w:tcPr>
          <w:p w14:paraId="57549600"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UNDP shall examine the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to determine whether they are complete with respect to minimum documentary requirements, whether the documents have been properly signed, and whether the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are generally in order, among other indicators that may be used at this stage.</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UNDP reserves the right to reject any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at this stage. </w:t>
            </w:r>
          </w:p>
        </w:tc>
      </w:tr>
      <w:tr w:rsidR="00C31CB5" w:rsidRPr="00C31CB5" w14:paraId="66FDB0B6" w14:textId="77777777" w:rsidTr="00C31CB5">
        <w:tc>
          <w:tcPr>
            <w:tcW w:w="2427" w:type="dxa"/>
          </w:tcPr>
          <w:p w14:paraId="467A762A" w14:textId="77777777" w:rsidR="00C31CB5" w:rsidRPr="00F94D9E" w:rsidRDefault="00C31CB5" w:rsidP="00F07083">
            <w:pPr>
              <w:pStyle w:val="Heading3"/>
              <w:outlineLvl w:val="2"/>
            </w:pPr>
            <w:bookmarkStart w:id="88" w:name="_Toc454294084"/>
            <w:bookmarkStart w:id="89" w:name="_Toc517775907"/>
            <w:r w:rsidRPr="00F94D9E">
              <w:t>Evaluation of Eligibility and Qualification</w:t>
            </w:r>
            <w:bookmarkEnd w:id="88"/>
            <w:bookmarkEnd w:id="89"/>
          </w:p>
        </w:tc>
        <w:tc>
          <w:tcPr>
            <w:tcW w:w="7380" w:type="dxa"/>
          </w:tcPr>
          <w:p w14:paraId="6313FD53" w14:textId="77777777" w:rsidR="00C31CB5" w:rsidRPr="00F94D9E" w:rsidRDefault="00BA138F"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Eligibility and </w:t>
            </w:r>
            <w:r w:rsidR="00C31CB5" w:rsidRPr="00F94D9E">
              <w:rPr>
                <w:rFonts w:ascii="Segoe UI" w:eastAsia="Times New Roman" w:hAnsi="Segoe UI" w:cs="Segoe UI"/>
                <w:bCs/>
                <w:sz w:val="19"/>
                <w:szCs w:val="19"/>
                <w:lang w:val="en-GB"/>
              </w:rPr>
              <w:t>Qualification</w:t>
            </w:r>
            <w:r w:rsidR="00C31CB5" w:rsidRPr="00F94D9E" w:rsidDel="00BA138F">
              <w:rPr>
                <w:rFonts w:ascii="Segoe UI" w:eastAsia="Times New Roman" w:hAnsi="Segoe UI" w:cs="Segoe UI"/>
                <w:bCs/>
                <w:sz w:val="19"/>
                <w:szCs w:val="19"/>
                <w:lang w:val="en-GB"/>
              </w:rPr>
              <w:t xml:space="preserve"> </w:t>
            </w:r>
            <w:r w:rsidR="00C31CB5" w:rsidRPr="00F94D9E">
              <w:rPr>
                <w:rFonts w:ascii="Segoe UI" w:eastAsia="Times New Roman" w:hAnsi="Segoe UI" w:cs="Segoe UI"/>
                <w:bCs/>
                <w:sz w:val="19"/>
                <w:szCs w:val="19"/>
                <w:lang w:val="en-GB"/>
              </w:rPr>
              <w:t>of the Bidder will be evaluated against the Minimum Eligibility/Qualification requirements specified in the Section 4 (Evaluation Criteria).</w:t>
            </w:r>
          </w:p>
          <w:p w14:paraId="10EA51B7" w14:textId="77777777" w:rsidR="00C31CB5" w:rsidRPr="00F94D9E" w:rsidRDefault="00C31CB5" w:rsidP="009F0D55">
            <w:pPr>
              <w:numPr>
                <w:ilvl w:val="1"/>
                <w:numId w:val="4"/>
              </w:numPr>
              <w:spacing w:before="120" w:after="120"/>
              <w:ind w:left="522" w:hanging="547"/>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In general terms, vendors that meet the following criteria may be considered qualified:</w:t>
            </w:r>
          </w:p>
          <w:p w14:paraId="084D96ED" w14:textId="77777777" w:rsidR="00C31CB5" w:rsidRPr="00F94D9E" w:rsidRDefault="00C31CB5" w:rsidP="00D24152">
            <w:pPr>
              <w:numPr>
                <w:ilvl w:val="1"/>
                <w:numId w:val="11"/>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They are not included in the UN Security Council 1267/1989 Committee's list of terrorists and terrorist financiers, and in UNDP’s ineligible vendors’ list;</w:t>
            </w:r>
          </w:p>
          <w:p w14:paraId="23A3B37A" w14:textId="77777777" w:rsidR="00C31CB5" w:rsidRPr="00F94D9E" w:rsidRDefault="00C31CB5" w:rsidP="00D24152">
            <w:pPr>
              <w:numPr>
                <w:ilvl w:val="1"/>
                <w:numId w:val="11"/>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They have a good financial standing and have access to adequate financial resources to perform the contract and all existing commercial commitments,</w:t>
            </w:r>
          </w:p>
          <w:p w14:paraId="5A291DB2" w14:textId="77777777" w:rsidR="00560352" w:rsidRPr="00F94D9E" w:rsidRDefault="00560352" w:rsidP="00D24152">
            <w:pPr>
              <w:numPr>
                <w:ilvl w:val="1"/>
                <w:numId w:val="11"/>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They have the necessary similar experience, technical expertise</w:t>
            </w:r>
            <w:r w:rsidR="00BD29F4" w:rsidRPr="00F94D9E">
              <w:rPr>
                <w:rFonts w:ascii="Segoe UI" w:eastAsia="Times New Roman" w:hAnsi="Segoe UI" w:cs="Segoe UI"/>
                <w:bCs/>
                <w:sz w:val="19"/>
                <w:szCs w:val="19"/>
                <w:lang w:val="en-GB"/>
              </w:rPr>
              <w:t>,</w:t>
            </w:r>
            <w:r w:rsidRPr="00F94D9E">
              <w:rPr>
                <w:rFonts w:ascii="Segoe UI" w:eastAsia="Times New Roman" w:hAnsi="Segoe UI" w:cs="Segoe UI"/>
                <w:bCs/>
                <w:sz w:val="19"/>
                <w:szCs w:val="19"/>
                <w:lang w:val="en-GB"/>
              </w:rPr>
              <w:t xml:space="preserve"> production capacity</w:t>
            </w:r>
            <w:r w:rsidR="001609BB">
              <w:rPr>
                <w:rFonts w:ascii="Segoe UI" w:eastAsia="Times New Roman" w:hAnsi="Segoe UI" w:cs="Segoe UI"/>
                <w:bCs/>
                <w:sz w:val="19"/>
                <w:szCs w:val="19"/>
                <w:lang w:val="en-GB"/>
              </w:rPr>
              <w:t>, quality certifications, quality assurance procedures</w:t>
            </w:r>
            <w:r w:rsidRPr="00F94D9E">
              <w:rPr>
                <w:rFonts w:ascii="Segoe UI" w:eastAsia="Times New Roman" w:hAnsi="Segoe UI" w:cs="Segoe UI"/>
                <w:bCs/>
                <w:sz w:val="19"/>
                <w:szCs w:val="19"/>
                <w:lang w:val="en-GB"/>
              </w:rPr>
              <w:t xml:space="preserve"> and </w:t>
            </w:r>
            <w:r w:rsidR="001609BB">
              <w:rPr>
                <w:rFonts w:ascii="Segoe UI" w:eastAsia="Times New Roman" w:hAnsi="Segoe UI" w:cs="Segoe UI"/>
                <w:bCs/>
                <w:sz w:val="19"/>
                <w:szCs w:val="19"/>
                <w:lang w:val="en-GB"/>
              </w:rPr>
              <w:t xml:space="preserve">other </w:t>
            </w:r>
            <w:r w:rsidRPr="00F94D9E">
              <w:rPr>
                <w:rFonts w:ascii="Segoe UI" w:eastAsia="Times New Roman" w:hAnsi="Segoe UI" w:cs="Segoe UI"/>
                <w:bCs/>
                <w:sz w:val="19"/>
                <w:szCs w:val="19"/>
                <w:lang w:val="en-GB"/>
              </w:rPr>
              <w:t xml:space="preserve">resources applicable to </w:t>
            </w:r>
            <w:r w:rsidR="001609BB">
              <w:rPr>
                <w:rFonts w:ascii="Segoe UI" w:eastAsia="Times New Roman" w:hAnsi="Segoe UI" w:cs="Segoe UI"/>
                <w:bCs/>
                <w:sz w:val="19"/>
                <w:szCs w:val="19"/>
                <w:lang w:val="en-GB"/>
              </w:rPr>
              <w:t xml:space="preserve">the </w:t>
            </w:r>
            <w:r w:rsidRPr="00F94D9E">
              <w:rPr>
                <w:rFonts w:ascii="Segoe UI" w:eastAsia="Times New Roman" w:hAnsi="Segoe UI" w:cs="Segoe UI"/>
                <w:bCs/>
                <w:sz w:val="19"/>
                <w:szCs w:val="19"/>
                <w:lang w:val="en-GB"/>
              </w:rPr>
              <w:t xml:space="preserve">supply </w:t>
            </w:r>
            <w:r w:rsidR="00BD29F4" w:rsidRPr="00F94D9E">
              <w:rPr>
                <w:rFonts w:ascii="Segoe UI" w:eastAsia="Times New Roman" w:hAnsi="Segoe UI" w:cs="Segoe UI"/>
                <w:bCs/>
                <w:sz w:val="19"/>
                <w:szCs w:val="19"/>
                <w:lang w:val="en-GB"/>
              </w:rPr>
              <w:t xml:space="preserve">of </w:t>
            </w:r>
            <w:r w:rsidRPr="00F94D9E">
              <w:rPr>
                <w:rFonts w:ascii="Segoe UI" w:eastAsia="Times New Roman" w:hAnsi="Segoe UI" w:cs="Segoe UI"/>
                <w:bCs/>
                <w:sz w:val="19"/>
                <w:szCs w:val="19"/>
                <w:lang w:val="en-GB"/>
              </w:rPr>
              <w:t>goods and/or services required;</w:t>
            </w:r>
          </w:p>
          <w:p w14:paraId="76650F5A" w14:textId="77777777" w:rsidR="00C31CB5" w:rsidRPr="00F94D9E" w:rsidRDefault="00C31CB5" w:rsidP="00D24152">
            <w:pPr>
              <w:numPr>
                <w:ilvl w:val="1"/>
                <w:numId w:val="11"/>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They </w:t>
            </w:r>
            <w:proofErr w:type="gramStart"/>
            <w:r w:rsidRPr="00F94D9E">
              <w:rPr>
                <w:rFonts w:ascii="Segoe UI" w:eastAsia="Times New Roman" w:hAnsi="Segoe UI" w:cs="Segoe UI"/>
                <w:bCs/>
                <w:sz w:val="19"/>
                <w:szCs w:val="19"/>
                <w:lang w:val="en-GB"/>
              </w:rPr>
              <w:t>are able to</w:t>
            </w:r>
            <w:proofErr w:type="gramEnd"/>
            <w:r w:rsidRPr="00F94D9E">
              <w:rPr>
                <w:rFonts w:ascii="Segoe UI" w:eastAsia="Times New Roman" w:hAnsi="Segoe UI" w:cs="Segoe UI"/>
                <w:bCs/>
                <w:sz w:val="19"/>
                <w:szCs w:val="19"/>
                <w:lang w:val="en-GB"/>
              </w:rPr>
              <w:t xml:space="preserve"> comply fully with </w:t>
            </w:r>
            <w:r w:rsidR="00FA08D5" w:rsidRPr="00F94D9E">
              <w:rPr>
                <w:rFonts w:ascii="Segoe UI" w:eastAsia="Times New Roman" w:hAnsi="Segoe UI" w:cs="Segoe UI"/>
                <w:bCs/>
                <w:sz w:val="19"/>
                <w:szCs w:val="19"/>
                <w:lang w:val="en-GB"/>
              </w:rPr>
              <w:t xml:space="preserve">the </w:t>
            </w:r>
            <w:r w:rsidRPr="00F94D9E">
              <w:rPr>
                <w:rFonts w:ascii="Segoe UI" w:eastAsia="Times New Roman" w:hAnsi="Segoe UI" w:cs="Segoe UI"/>
                <w:bCs/>
                <w:sz w:val="19"/>
                <w:szCs w:val="19"/>
                <w:lang w:val="en-GB"/>
              </w:rPr>
              <w:t>UNDP General Terms and Conditions of Contract;</w:t>
            </w:r>
          </w:p>
          <w:p w14:paraId="1E0AD9CC" w14:textId="77777777" w:rsidR="00C31CB5" w:rsidRPr="00F94D9E" w:rsidRDefault="00C31CB5" w:rsidP="00D24152">
            <w:pPr>
              <w:numPr>
                <w:ilvl w:val="1"/>
                <w:numId w:val="11"/>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They do not have a consistent history of court/arbitral award decisions against the Bidder; and</w:t>
            </w:r>
          </w:p>
          <w:p w14:paraId="21522261" w14:textId="77777777" w:rsidR="00C31CB5" w:rsidRPr="00F94D9E" w:rsidRDefault="00C31CB5" w:rsidP="00D24152">
            <w:pPr>
              <w:numPr>
                <w:ilvl w:val="1"/>
                <w:numId w:val="11"/>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They have a record of timely and satisfactory performance with their clients.</w:t>
            </w:r>
          </w:p>
        </w:tc>
      </w:tr>
      <w:tr w:rsidR="00C31CB5" w:rsidRPr="00C31CB5" w14:paraId="3C25DB89" w14:textId="77777777" w:rsidTr="00C31CB5">
        <w:tc>
          <w:tcPr>
            <w:tcW w:w="2427" w:type="dxa"/>
          </w:tcPr>
          <w:p w14:paraId="2D712F47" w14:textId="77777777" w:rsidR="00C31CB5" w:rsidRPr="00F94D9E" w:rsidRDefault="00C31CB5" w:rsidP="00F07083">
            <w:pPr>
              <w:pStyle w:val="Heading3"/>
              <w:outlineLvl w:val="2"/>
            </w:pPr>
            <w:bookmarkStart w:id="90" w:name="_Toc517775908"/>
            <w:bookmarkStart w:id="91" w:name="_Toc454294085"/>
            <w:r w:rsidRPr="00F94D9E">
              <w:t xml:space="preserve">Evaluation of Technical </w:t>
            </w:r>
            <w:r w:rsidR="000F74A4" w:rsidRPr="00F94D9E">
              <w:t>Bid and prices</w:t>
            </w:r>
            <w:bookmarkEnd w:id="90"/>
            <w:r w:rsidR="000F74A4" w:rsidRPr="00F94D9E">
              <w:t xml:space="preserve"> </w:t>
            </w:r>
            <w:bookmarkEnd w:id="91"/>
          </w:p>
        </w:tc>
        <w:tc>
          <w:tcPr>
            <w:tcW w:w="7380" w:type="dxa"/>
          </w:tcPr>
          <w:p w14:paraId="6A2F859E" w14:textId="77777777" w:rsidR="00C31CB5" w:rsidRPr="001B1FE2" w:rsidRDefault="00C31CB5" w:rsidP="001B1FE2">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evaluation team shall review and evaluate the Technical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w:t>
            </w:r>
            <w:proofErr w:type="gramStart"/>
            <w:r w:rsidRPr="00F94D9E">
              <w:rPr>
                <w:rFonts w:ascii="Segoe UI" w:eastAsia="Times New Roman" w:hAnsi="Segoe UI" w:cs="Segoe UI"/>
                <w:bCs/>
                <w:sz w:val="19"/>
                <w:szCs w:val="19"/>
                <w:lang w:val="en-GB"/>
              </w:rPr>
              <w:t>on the basis of</w:t>
            </w:r>
            <w:proofErr w:type="gramEnd"/>
            <w:r w:rsidRPr="00F94D9E">
              <w:rPr>
                <w:rFonts w:ascii="Segoe UI" w:eastAsia="Times New Roman" w:hAnsi="Segoe UI" w:cs="Segoe UI"/>
                <w:bCs/>
                <w:sz w:val="19"/>
                <w:szCs w:val="19"/>
                <w:lang w:val="en-GB"/>
              </w:rPr>
              <w:t xml:space="preserve"> their responsiveness to the </w:t>
            </w:r>
            <w:r w:rsidR="00AD229E" w:rsidRPr="00F94D9E">
              <w:rPr>
                <w:rFonts w:ascii="Segoe UI" w:eastAsia="Times New Roman" w:hAnsi="Segoe UI" w:cs="Segoe UI"/>
                <w:bCs/>
                <w:sz w:val="19"/>
                <w:szCs w:val="19"/>
                <w:lang w:val="en-GB"/>
              </w:rPr>
              <w:t>Schedule of Requirements and Technical Specifications and other documentation provided, applying the procedure indicated in the BDS</w:t>
            </w:r>
            <w:r w:rsidRPr="00F94D9E">
              <w:rPr>
                <w:rFonts w:ascii="Segoe UI" w:eastAsia="Times New Roman" w:hAnsi="Segoe UI" w:cs="Segoe UI"/>
                <w:bCs/>
                <w:sz w:val="19"/>
                <w:szCs w:val="19"/>
                <w:lang w:val="en-GB"/>
              </w:rPr>
              <w:t xml:space="preserve"> and other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xml:space="preserve"> documents</w:t>
            </w:r>
            <w:r w:rsidR="00000839"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When necessary, </w:t>
            </w:r>
            <w:r w:rsidR="00BA138F" w:rsidRPr="00F94D9E">
              <w:rPr>
                <w:rFonts w:ascii="Segoe UI" w:eastAsia="Times New Roman" w:hAnsi="Segoe UI" w:cs="Segoe UI"/>
                <w:bCs/>
                <w:sz w:val="19"/>
                <w:szCs w:val="19"/>
                <w:lang w:val="en-GB"/>
              </w:rPr>
              <w:t xml:space="preserve">and if stated in the BDS, </w:t>
            </w:r>
            <w:r w:rsidRPr="00F94D9E">
              <w:rPr>
                <w:rFonts w:ascii="Segoe UI" w:eastAsia="Times New Roman" w:hAnsi="Segoe UI" w:cs="Segoe UI"/>
                <w:bCs/>
                <w:sz w:val="19"/>
                <w:szCs w:val="19"/>
                <w:lang w:val="en-GB"/>
              </w:rPr>
              <w:t xml:space="preserve">UNDP may invite technically responsive bidders for a presentation related to their technical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w:t>
            </w:r>
            <w:r w:rsidR="00BD1434" w:rsidRPr="00F94D9E">
              <w:rPr>
                <w:rFonts w:ascii="Segoe UI" w:eastAsia="Times New Roman" w:hAnsi="Segoe UI" w:cs="Segoe UI"/>
                <w:bCs/>
                <w:sz w:val="19"/>
                <w:szCs w:val="19"/>
                <w:lang w:val="en-GB"/>
              </w:rPr>
              <w:t xml:space="preserve"> </w:t>
            </w:r>
            <w:r w:rsidR="004C2AF1" w:rsidRPr="00F94D9E">
              <w:rPr>
                <w:rFonts w:ascii="Segoe UI" w:eastAsia="Times New Roman" w:hAnsi="Segoe UI" w:cs="Segoe UI"/>
                <w:bCs/>
                <w:sz w:val="19"/>
                <w:szCs w:val="19"/>
                <w:lang w:val="en-GB"/>
              </w:rPr>
              <w:t xml:space="preserve">The conditions for the presentation shall be </w:t>
            </w:r>
            <w:r w:rsidR="004C2AF1" w:rsidRPr="00F94D9E">
              <w:rPr>
                <w:rFonts w:ascii="Segoe UI" w:eastAsia="Times New Roman" w:hAnsi="Segoe UI" w:cs="Segoe UI"/>
                <w:bCs/>
                <w:sz w:val="19"/>
                <w:szCs w:val="19"/>
                <w:lang w:val="en-GB"/>
              </w:rPr>
              <w:lastRenderedPageBreak/>
              <w:t>provided in the bid document where required.</w:t>
            </w:r>
          </w:p>
        </w:tc>
      </w:tr>
      <w:tr w:rsidR="00835857" w:rsidRPr="00C31CB5" w14:paraId="42BBE7C9" w14:textId="77777777" w:rsidTr="00C31CB5">
        <w:tc>
          <w:tcPr>
            <w:tcW w:w="2427" w:type="dxa"/>
          </w:tcPr>
          <w:p w14:paraId="1363E825" w14:textId="77777777" w:rsidR="00835857" w:rsidRPr="00F94D9E" w:rsidRDefault="00876FB6" w:rsidP="00F07083">
            <w:pPr>
              <w:pStyle w:val="Heading3"/>
              <w:outlineLvl w:val="2"/>
            </w:pPr>
            <w:bookmarkStart w:id="92" w:name="_Toc517775909"/>
            <w:r>
              <w:lastRenderedPageBreak/>
              <w:t>Due diligence</w:t>
            </w:r>
            <w:bookmarkEnd w:id="92"/>
            <w:r>
              <w:t xml:space="preserve"> </w:t>
            </w:r>
          </w:p>
        </w:tc>
        <w:tc>
          <w:tcPr>
            <w:tcW w:w="7380" w:type="dxa"/>
          </w:tcPr>
          <w:p w14:paraId="7ACD90F4" w14:textId="77777777" w:rsidR="001B1FE2" w:rsidRPr="001B1FE2" w:rsidRDefault="001B1FE2" w:rsidP="001B1FE2">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UNDP reserves the right to undertake a due diligence exercise, aimed at determining to its satisfaction, the validity of the information provided by the Bidder. Such exercise shall be fully documented and may include, but need not be limited to, all or any combination of the following:</w:t>
            </w:r>
          </w:p>
          <w:p w14:paraId="3B3EE5B7" w14:textId="77777777" w:rsidR="001B1FE2" w:rsidRPr="001B1FE2" w:rsidRDefault="001B1FE2" w:rsidP="002662F9">
            <w:pPr>
              <w:numPr>
                <w:ilvl w:val="1"/>
                <w:numId w:val="32"/>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Verification of accuracy, correctness and authenticity of information provided by the Bidder; </w:t>
            </w:r>
          </w:p>
          <w:p w14:paraId="76FF67BB" w14:textId="77777777" w:rsidR="001B1FE2" w:rsidRPr="001B1FE2" w:rsidRDefault="001B1FE2" w:rsidP="002662F9">
            <w:pPr>
              <w:numPr>
                <w:ilvl w:val="1"/>
                <w:numId w:val="32"/>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Validation of extent of compliance to the ITB requirements and evaluation criteria based on what has so far been found by the evaluation team;</w:t>
            </w:r>
          </w:p>
          <w:p w14:paraId="3F3B715C" w14:textId="77777777" w:rsidR="001B1FE2" w:rsidRPr="001B1FE2" w:rsidRDefault="001B1FE2" w:rsidP="002662F9">
            <w:pPr>
              <w:numPr>
                <w:ilvl w:val="1"/>
                <w:numId w:val="32"/>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Inquiry and reference checking with Government entities with jurisdiction on the Bidder, or with previous clients, or any other entity that may have done business with the Bidder; </w:t>
            </w:r>
          </w:p>
          <w:p w14:paraId="6678BD26" w14:textId="77777777" w:rsidR="001B1FE2" w:rsidRPr="001B1FE2" w:rsidRDefault="001B1FE2" w:rsidP="002662F9">
            <w:pPr>
              <w:numPr>
                <w:ilvl w:val="1"/>
                <w:numId w:val="32"/>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Inquiry and reference checking with previous clients on the performance on on-going or completed contracts, including physical inspections of previous works, as deemed necessary;</w:t>
            </w:r>
          </w:p>
          <w:p w14:paraId="40FD35C5" w14:textId="77777777" w:rsidR="001B1FE2" w:rsidRDefault="001B1FE2" w:rsidP="002662F9">
            <w:pPr>
              <w:numPr>
                <w:ilvl w:val="1"/>
                <w:numId w:val="32"/>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Physical inspection of the Bidder’s offices, branches or other places where business transpires, with or without notice to the Bidder;</w:t>
            </w:r>
          </w:p>
          <w:p w14:paraId="4D048DAC" w14:textId="77777777" w:rsidR="00835857" w:rsidRPr="001B1FE2" w:rsidRDefault="001B1FE2" w:rsidP="002662F9">
            <w:pPr>
              <w:numPr>
                <w:ilvl w:val="1"/>
                <w:numId w:val="32"/>
              </w:numPr>
              <w:spacing w:before="120" w:after="120"/>
              <w:ind w:left="886"/>
              <w:contextualSpacing/>
              <w:jc w:val="both"/>
              <w:rPr>
                <w:rFonts w:ascii="Segoe UI" w:eastAsia="Times New Roman" w:hAnsi="Segoe UI" w:cs="Segoe UI"/>
                <w:bCs/>
                <w:sz w:val="19"/>
                <w:szCs w:val="19"/>
                <w:lang w:val="en-GB"/>
              </w:rPr>
            </w:pPr>
            <w:r w:rsidRPr="001B1FE2">
              <w:rPr>
                <w:rFonts w:ascii="Segoe UI" w:eastAsia="Times New Roman" w:hAnsi="Segoe UI" w:cs="Segoe UI"/>
                <w:bCs/>
                <w:sz w:val="19"/>
                <w:szCs w:val="19"/>
                <w:lang w:val="en-GB"/>
              </w:rPr>
              <w:t>Other means that UNDP may deem appropriate, at any stage within the selection process, prior to awarding the contract.</w:t>
            </w:r>
          </w:p>
        </w:tc>
      </w:tr>
      <w:tr w:rsidR="00C31CB5" w:rsidRPr="00C31CB5" w14:paraId="775F8BC9" w14:textId="77777777" w:rsidTr="00C31CB5">
        <w:tc>
          <w:tcPr>
            <w:tcW w:w="2427" w:type="dxa"/>
          </w:tcPr>
          <w:p w14:paraId="3DB7DDDD" w14:textId="77777777" w:rsidR="00C31CB5" w:rsidRPr="00F94D9E" w:rsidRDefault="00C31CB5" w:rsidP="00F07083">
            <w:pPr>
              <w:pStyle w:val="Heading3"/>
              <w:outlineLvl w:val="2"/>
            </w:pPr>
            <w:bookmarkStart w:id="93" w:name="_Toc454294086"/>
            <w:bookmarkStart w:id="94" w:name="_Toc517775910"/>
            <w:r w:rsidRPr="00F94D9E">
              <w:t xml:space="preserve">Clarification of </w:t>
            </w:r>
            <w:r w:rsidR="00B732FE" w:rsidRPr="00F94D9E">
              <w:t>Bids</w:t>
            </w:r>
            <w:bookmarkEnd w:id="93"/>
            <w:bookmarkEnd w:id="94"/>
          </w:p>
        </w:tc>
        <w:tc>
          <w:tcPr>
            <w:tcW w:w="7380" w:type="dxa"/>
          </w:tcPr>
          <w:p w14:paraId="51C74AF0"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To assist in the examination, evaluation and comparison of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UNDP may, at its discretion, </w:t>
            </w:r>
            <w:r w:rsidR="00CF1014" w:rsidRPr="00F94D9E">
              <w:rPr>
                <w:rFonts w:ascii="Segoe UI" w:eastAsia="Times New Roman" w:hAnsi="Segoe UI" w:cs="Segoe UI"/>
                <w:bCs/>
                <w:sz w:val="19"/>
                <w:szCs w:val="19"/>
                <w:lang w:val="en-GB"/>
              </w:rPr>
              <w:t>request</w:t>
            </w:r>
            <w:r w:rsidRPr="00F94D9E">
              <w:rPr>
                <w:rFonts w:ascii="Segoe UI" w:eastAsia="Times New Roman" w:hAnsi="Segoe UI" w:cs="Segoe UI"/>
                <w:bCs/>
                <w:sz w:val="19"/>
                <w:szCs w:val="19"/>
                <w:lang w:val="en-GB"/>
              </w:rPr>
              <w:t xml:space="preserve"> any Bidder for a clarification of its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w:t>
            </w:r>
            <w:r w:rsidR="00BD1434" w:rsidRPr="00F94D9E">
              <w:rPr>
                <w:rFonts w:ascii="Segoe UI" w:eastAsia="Times New Roman" w:hAnsi="Segoe UI" w:cs="Segoe UI"/>
                <w:bCs/>
                <w:sz w:val="19"/>
                <w:szCs w:val="19"/>
                <w:lang w:val="en-GB"/>
              </w:rPr>
              <w:t xml:space="preserve"> </w:t>
            </w:r>
          </w:p>
          <w:p w14:paraId="6592C95A"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UNDP’s request for clarification and the response shall be in writing and no change in the prices or substance of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shall be sought, offered, or permitted, except to provide clarification, and confirm the correction of any arithmetic errors discovered by UNDP in the evaluation of the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in accordance with </w:t>
            </w:r>
            <w:r w:rsidR="00FA08D5" w:rsidRPr="00F94D9E">
              <w:rPr>
                <w:rFonts w:ascii="Segoe UI" w:eastAsia="Times New Roman" w:hAnsi="Segoe UI" w:cs="Segoe UI"/>
                <w:bCs/>
                <w:sz w:val="19"/>
                <w:szCs w:val="19"/>
                <w:lang w:val="en-GB"/>
              </w:rPr>
              <w:t xml:space="preserve">the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w:t>
            </w:r>
          </w:p>
          <w:p w14:paraId="4B437EAD"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Any unsolicited clarification submitted by a Bidder in respect to its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which is not a response to a request by UNDP, shall not be considered during the review and evaluation of the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w:t>
            </w:r>
            <w:r w:rsidR="00BD1434" w:rsidRPr="00F94D9E">
              <w:rPr>
                <w:rFonts w:ascii="Segoe UI" w:eastAsia="Times New Roman" w:hAnsi="Segoe UI" w:cs="Segoe UI"/>
                <w:bCs/>
                <w:sz w:val="19"/>
                <w:szCs w:val="19"/>
                <w:lang w:val="en-GB"/>
              </w:rPr>
              <w:t xml:space="preserve"> </w:t>
            </w:r>
          </w:p>
        </w:tc>
      </w:tr>
      <w:tr w:rsidR="00C31CB5" w:rsidRPr="00C31CB5" w14:paraId="01F3B5BE" w14:textId="77777777" w:rsidTr="00C31CB5">
        <w:tc>
          <w:tcPr>
            <w:tcW w:w="2427" w:type="dxa"/>
          </w:tcPr>
          <w:p w14:paraId="27828F2A" w14:textId="77777777" w:rsidR="00C31CB5" w:rsidRPr="00F94D9E" w:rsidRDefault="00C31CB5" w:rsidP="00F07083">
            <w:pPr>
              <w:pStyle w:val="Heading3"/>
              <w:outlineLvl w:val="2"/>
            </w:pPr>
            <w:bookmarkStart w:id="95" w:name="_Toc454294087"/>
            <w:bookmarkStart w:id="96" w:name="_Toc517775911"/>
            <w:r w:rsidRPr="00F94D9E">
              <w:t xml:space="preserve">Responsiveness of </w:t>
            </w:r>
            <w:r w:rsidR="007A2AB1" w:rsidRPr="00F94D9E">
              <w:t>Bid</w:t>
            </w:r>
            <w:bookmarkEnd w:id="95"/>
            <w:bookmarkEnd w:id="96"/>
          </w:p>
        </w:tc>
        <w:tc>
          <w:tcPr>
            <w:tcW w:w="7380" w:type="dxa"/>
          </w:tcPr>
          <w:p w14:paraId="56BAFC86"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UNDP’s determination of a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’s responsiveness will be based on the contents of the </w:t>
            </w:r>
            <w:r w:rsidR="00B732FE" w:rsidRPr="00F94D9E">
              <w:rPr>
                <w:rFonts w:ascii="Segoe UI" w:eastAsia="Times New Roman" w:hAnsi="Segoe UI" w:cs="Segoe UI"/>
                <w:bCs/>
                <w:sz w:val="19"/>
                <w:szCs w:val="19"/>
                <w:lang w:val="en-GB"/>
              </w:rPr>
              <w:t>bi</w:t>
            </w:r>
            <w:r w:rsidR="007A2AB1" w:rsidRPr="00F94D9E">
              <w:rPr>
                <w:rFonts w:ascii="Segoe UI" w:eastAsia="Times New Roman" w:hAnsi="Segoe UI" w:cs="Segoe UI"/>
                <w:bCs/>
                <w:sz w:val="19"/>
                <w:szCs w:val="19"/>
                <w:lang w:val="en-GB"/>
              </w:rPr>
              <w:t>d</w:t>
            </w:r>
            <w:r w:rsidRPr="00F94D9E">
              <w:rPr>
                <w:rFonts w:ascii="Segoe UI" w:eastAsia="Times New Roman" w:hAnsi="Segoe UI" w:cs="Segoe UI"/>
                <w:bCs/>
                <w:sz w:val="19"/>
                <w:szCs w:val="19"/>
                <w:lang w:val="en-GB"/>
              </w:rPr>
              <w:t xml:space="preserve"> itself. A substantially responsive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is one that conforms to all the terms, conditions, </w:t>
            </w:r>
            <w:r w:rsidR="00FA08D5" w:rsidRPr="00F94D9E">
              <w:rPr>
                <w:rFonts w:ascii="Segoe UI" w:eastAsia="Times New Roman" w:hAnsi="Segoe UI" w:cs="Segoe UI"/>
                <w:bCs/>
                <w:sz w:val="19"/>
                <w:szCs w:val="19"/>
                <w:lang w:val="en-GB"/>
              </w:rPr>
              <w:t xml:space="preserve">specifications </w:t>
            </w:r>
            <w:r w:rsidRPr="00F94D9E">
              <w:rPr>
                <w:rFonts w:ascii="Segoe UI" w:eastAsia="Times New Roman" w:hAnsi="Segoe UI" w:cs="Segoe UI"/>
                <w:bCs/>
                <w:sz w:val="19"/>
                <w:szCs w:val="19"/>
                <w:lang w:val="en-GB"/>
              </w:rPr>
              <w:t xml:space="preserve">and other requirements of the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xml:space="preserve"> without material deviation, reservation, or omission.</w:t>
            </w:r>
            <w:r w:rsidR="00BD1434" w:rsidRPr="00F94D9E">
              <w:rPr>
                <w:rFonts w:ascii="Segoe UI" w:eastAsia="Times New Roman" w:hAnsi="Segoe UI" w:cs="Segoe UI"/>
                <w:bCs/>
                <w:sz w:val="19"/>
                <w:szCs w:val="19"/>
                <w:lang w:val="en-GB"/>
              </w:rPr>
              <w:t xml:space="preserve"> </w:t>
            </w:r>
          </w:p>
          <w:p w14:paraId="5E767858" w14:textId="77777777" w:rsidR="00C31CB5" w:rsidRPr="00F94D9E" w:rsidRDefault="00B732FE" w:rsidP="009F0D55">
            <w:pPr>
              <w:numPr>
                <w:ilvl w:val="1"/>
                <w:numId w:val="4"/>
              </w:numPr>
              <w:spacing w:before="120" w:after="120"/>
              <w:ind w:left="522" w:hanging="547"/>
              <w:jc w:val="both"/>
              <w:rPr>
                <w:rFonts w:ascii="Segoe UI" w:eastAsia="Times New Roman" w:hAnsi="Segoe UI" w:cs="Segoe UI"/>
                <w:sz w:val="19"/>
                <w:szCs w:val="19"/>
                <w:lang w:val="en-GB"/>
              </w:rPr>
            </w:pPr>
            <w:r w:rsidRPr="00F94D9E">
              <w:rPr>
                <w:rFonts w:ascii="Segoe UI" w:eastAsia="Times New Roman" w:hAnsi="Segoe UI" w:cs="Segoe UI"/>
                <w:bCs/>
                <w:sz w:val="19"/>
                <w:szCs w:val="19"/>
                <w:lang w:val="en-GB"/>
              </w:rPr>
              <w:t>If a b</w:t>
            </w:r>
            <w:r w:rsidR="007A2AB1" w:rsidRPr="00F94D9E">
              <w:rPr>
                <w:rFonts w:ascii="Segoe UI" w:eastAsia="Times New Roman" w:hAnsi="Segoe UI" w:cs="Segoe UI"/>
                <w:bCs/>
                <w:sz w:val="19"/>
                <w:szCs w:val="19"/>
                <w:lang w:val="en-GB"/>
              </w:rPr>
              <w:t>id</w:t>
            </w:r>
            <w:r w:rsidR="00C31CB5" w:rsidRPr="00F94D9E">
              <w:rPr>
                <w:rFonts w:ascii="Segoe UI" w:eastAsia="Times New Roman" w:hAnsi="Segoe UI" w:cs="Segoe UI"/>
                <w:bCs/>
                <w:sz w:val="19"/>
                <w:szCs w:val="19"/>
                <w:lang w:val="en-GB"/>
              </w:rPr>
              <w:t xml:space="preserve"> is not substantially responsive, it shall be rejected by UNDP and may not subsequently be made responsive by the Bidder by correction of the material deviation, reservation, or omission.</w:t>
            </w:r>
          </w:p>
        </w:tc>
      </w:tr>
      <w:tr w:rsidR="00C31CB5" w:rsidRPr="00C31CB5" w14:paraId="0C9124A2" w14:textId="77777777" w:rsidTr="00C31CB5">
        <w:tc>
          <w:tcPr>
            <w:tcW w:w="2427" w:type="dxa"/>
          </w:tcPr>
          <w:p w14:paraId="7D8FF178" w14:textId="77777777" w:rsidR="00C31CB5" w:rsidRPr="00F94D9E" w:rsidRDefault="00C31CB5" w:rsidP="00F07083">
            <w:pPr>
              <w:pStyle w:val="Heading3"/>
              <w:outlineLvl w:val="2"/>
            </w:pPr>
            <w:bookmarkStart w:id="97" w:name="_Toc454294088"/>
            <w:bookmarkStart w:id="98" w:name="_Toc517775912"/>
            <w:r w:rsidRPr="00F94D9E">
              <w:t>Nonconformities, Reparable Errors and Omissions</w:t>
            </w:r>
            <w:bookmarkEnd w:id="97"/>
            <w:bookmarkEnd w:id="98"/>
          </w:p>
        </w:tc>
        <w:tc>
          <w:tcPr>
            <w:tcW w:w="7380" w:type="dxa"/>
          </w:tcPr>
          <w:p w14:paraId="162F7253"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Provided that a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is substantially responsive, UNDP may waive any non-conformities or omissions in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that, in the opinion of UNDP, do not constitute a material deviation.</w:t>
            </w:r>
          </w:p>
          <w:p w14:paraId="35418995"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UNDP may request the Bidder to submit the necessary information or documentation, within a reasonable </w:t>
            </w:r>
            <w:r w:rsidR="007B4CF5" w:rsidRPr="00F94D9E">
              <w:rPr>
                <w:rFonts w:ascii="Segoe UI" w:eastAsia="Times New Roman" w:hAnsi="Segoe UI" w:cs="Segoe UI"/>
                <w:bCs/>
                <w:sz w:val="19"/>
                <w:szCs w:val="19"/>
                <w:lang w:val="en-GB"/>
              </w:rPr>
              <w:t>period</w:t>
            </w:r>
            <w:r w:rsidRPr="00F94D9E">
              <w:rPr>
                <w:rFonts w:ascii="Segoe UI" w:eastAsia="Times New Roman" w:hAnsi="Segoe UI" w:cs="Segoe UI"/>
                <w:bCs/>
                <w:sz w:val="19"/>
                <w:szCs w:val="19"/>
                <w:lang w:val="en-GB"/>
              </w:rPr>
              <w:t xml:space="preserve">, to rectify nonmaterial nonconformities or omissions in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related to documentation requirements.</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Such omission shall not be related to any aspect of the price of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Failure of the Bidder to comply with the request may result in the rejection of its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w:t>
            </w:r>
          </w:p>
          <w:p w14:paraId="2E47F225" w14:textId="77777777" w:rsidR="00C31CB5" w:rsidRPr="00F94D9E" w:rsidRDefault="00BA138F"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For the bids that have </w:t>
            </w:r>
            <w:r w:rsidR="009B7362" w:rsidRPr="00F94D9E">
              <w:rPr>
                <w:rFonts w:ascii="Segoe UI" w:eastAsia="Times New Roman" w:hAnsi="Segoe UI" w:cs="Segoe UI"/>
                <w:bCs/>
                <w:sz w:val="19"/>
                <w:szCs w:val="19"/>
                <w:lang w:val="en-GB"/>
              </w:rPr>
              <w:t>passed the preliminary examination,</w:t>
            </w:r>
            <w:r w:rsidR="00C31CB5" w:rsidRPr="00F94D9E">
              <w:rPr>
                <w:rFonts w:ascii="Segoe UI" w:eastAsia="Times New Roman" w:hAnsi="Segoe UI" w:cs="Segoe UI"/>
                <w:bCs/>
                <w:sz w:val="19"/>
                <w:szCs w:val="19"/>
                <w:lang w:val="en-GB"/>
              </w:rPr>
              <w:t xml:space="preserve"> UNDP shall </w:t>
            </w:r>
            <w:proofErr w:type="gramStart"/>
            <w:r w:rsidRPr="00F94D9E">
              <w:rPr>
                <w:rFonts w:ascii="Segoe UI" w:eastAsia="Times New Roman" w:hAnsi="Segoe UI" w:cs="Segoe UI"/>
                <w:bCs/>
                <w:sz w:val="19"/>
                <w:szCs w:val="19"/>
                <w:lang w:val="en-GB"/>
              </w:rPr>
              <w:t>check</w:t>
            </w:r>
            <w:proofErr w:type="gramEnd"/>
            <w:r w:rsidRPr="00F94D9E">
              <w:rPr>
                <w:rFonts w:ascii="Segoe UI" w:eastAsia="Times New Roman" w:hAnsi="Segoe UI" w:cs="Segoe UI"/>
                <w:bCs/>
                <w:sz w:val="19"/>
                <w:szCs w:val="19"/>
                <w:lang w:val="en-GB"/>
              </w:rPr>
              <w:t xml:space="preserve"> and </w:t>
            </w:r>
            <w:r w:rsidR="00C31CB5" w:rsidRPr="00F94D9E">
              <w:rPr>
                <w:rFonts w:ascii="Segoe UI" w:eastAsia="Times New Roman" w:hAnsi="Segoe UI" w:cs="Segoe UI"/>
                <w:bCs/>
                <w:sz w:val="19"/>
                <w:szCs w:val="19"/>
                <w:lang w:val="en-GB"/>
              </w:rPr>
              <w:t>correct arithmetical errors as follows:</w:t>
            </w:r>
          </w:p>
          <w:p w14:paraId="19214731" w14:textId="77777777" w:rsidR="00C31CB5" w:rsidRPr="00F94D9E" w:rsidRDefault="00C31CB5" w:rsidP="000A5D4A">
            <w:pPr>
              <w:numPr>
                <w:ilvl w:val="0"/>
                <w:numId w:val="10"/>
              </w:numPr>
              <w:spacing w:before="120" w:after="120"/>
              <w:ind w:left="886"/>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if there is a discrepancy between the unit price and the line item total that is obtained by multiplying the unit price by the quantity, the unit price shall </w:t>
            </w:r>
            <w:proofErr w:type="gramStart"/>
            <w:r w:rsidRPr="00F94D9E">
              <w:rPr>
                <w:rFonts w:ascii="Segoe UI" w:eastAsia="Times New Roman" w:hAnsi="Segoe UI" w:cs="Segoe UI"/>
                <w:bCs/>
                <w:sz w:val="19"/>
                <w:szCs w:val="19"/>
                <w:lang w:val="en-GB"/>
              </w:rPr>
              <w:t>prevail</w:t>
            </w:r>
            <w:proofErr w:type="gramEnd"/>
            <w:r w:rsidRPr="00F94D9E">
              <w:rPr>
                <w:rFonts w:ascii="Segoe UI" w:eastAsia="Times New Roman" w:hAnsi="Segoe UI" w:cs="Segoe UI"/>
                <w:bCs/>
                <w:sz w:val="19"/>
                <w:szCs w:val="19"/>
                <w:lang w:val="en-GB"/>
              </w:rPr>
              <w:t xml:space="preserve"> and the line item total shall be corrected, unless in the opinion of </w:t>
            </w:r>
            <w:r w:rsidRPr="00F94D9E">
              <w:rPr>
                <w:rFonts w:ascii="Segoe UI" w:eastAsia="Times New Roman" w:hAnsi="Segoe UI" w:cs="Segoe UI"/>
                <w:bCs/>
                <w:sz w:val="19"/>
                <w:szCs w:val="19"/>
                <w:lang w:val="en-GB"/>
              </w:rPr>
              <w:lastRenderedPageBreak/>
              <w:t xml:space="preserve">UNDP there is an obvious misplacement of the decimal point in the unit price; in which </w:t>
            </w:r>
            <w:r w:rsidR="00BD1434" w:rsidRPr="00F94D9E">
              <w:rPr>
                <w:rFonts w:ascii="Segoe UI" w:eastAsia="Times New Roman" w:hAnsi="Segoe UI" w:cs="Segoe UI"/>
                <w:bCs/>
                <w:sz w:val="19"/>
                <w:szCs w:val="19"/>
                <w:lang w:val="en-GB"/>
              </w:rPr>
              <w:t>case,</w:t>
            </w:r>
            <w:r w:rsidRPr="00F94D9E">
              <w:rPr>
                <w:rFonts w:ascii="Segoe UI" w:eastAsia="Times New Roman" w:hAnsi="Segoe UI" w:cs="Segoe UI"/>
                <w:bCs/>
                <w:sz w:val="19"/>
                <w:szCs w:val="19"/>
                <w:lang w:val="en-GB"/>
              </w:rPr>
              <w:t xml:space="preserve"> the line item total as quoted shall govern and the unit price shall be corrected;</w:t>
            </w:r>
          </w:p>
          <w:p w14:paraId="2CB4DCCC" w14:textId="77777777" w:rsidR="00C31CB5" w:rsidRPr="00F94D9E" w:rsidRDefault="00C31CB5" w:rsidP="000A5D4A">
            <w:pPr>
              <w:numPr>
                <w:ilvl w:val="0"/>
                <w:numId w:val="10"/>
              </w:numPr>
              <w:spacing w:before="120" w:after="120"/>
              <w:ind w:left="886"/>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if there is an error in a total corresponding to the addition or subtraction of subtotals, the subtotals shall </w:t>
            </w:r>
            <w:proofErr w:type="gramStart"/>
            <w:r w:rsidRPr="00F94D9E">
              <w:rPr>
                <w:rFonts w:ascii="Segoe UI" w:eastAsia="Times New Roman" w:hAnsi="Segoe UI" w:cs="Segoe UI"/>
                <w:bCs/>
                <w:sz w:val="19"/>
                <w:szCs w:val="19"/>
                <w:lang w:val="en-GB"/>
              </w:rPr>
              <w:t>prevail</w:t>
            </w:r>
            <w:proofErr w:type="gramEnd"/>
            <w:r w:rsidRPr="00F94D9E">
              <w:rPr>
                <w:rFonts w:ascii="Segoe UI" w:eastAsia="Times New Roman" w:hAnsi="Segoe UI" w:cs="Segoe UI"/>
                <w:bCs/>
                <w:sz w:val="19"/>
                <w:szCs w:val="19"/>
                <w:lang w:val="en-GB"/>
              </w:rPr>
              <w:t xml:space="preserve"> and the total shall be corrected; and</w:t>
            </w:r>
          </w:p>
          <w:p w14:paraId="31874837" w14:textId="77777777" w:rsidR="00C31CB5" w:rsidRPr="00F94D9E" w:rsidRDefault="00C31CB5" w:rsidP="000A5D4A">
            <w:pPr>
              <w:numPr>
                <w:ilvl w:val="0"/>
                <w:numId w:val="10"/>
              </w:numPr>
              <w:spacing w:before="120" w:after="120"/>
              <w:ind w:left="886"/>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if there is a discrepancy between words and figures, the amount in words shall prevail, unless the amount expressed in words is related to an arithmetic error, in which case the amount in figures shall prevail.</w:t>
            </w:r>
          </w:p>
          <w:p w14:paraId="2DEA321C"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If the Bidder does not accept the correction of errors made by UNDP, its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shall be rejected.</w:t>
            </w:r>
          </w:p>
        </w:tc>
      </w:tr>
      <w:tr w:rsidR="00C31CB5" w:rsidRPr="00C31CB5" w14:paraId="54253598" w14:textId="77777777" w:rsidTr="00C31CB5">
        <w:tc>
          <w:tcPr>
            <w:tcW w:w="9807" w:type="dxa"/>
            <w:gridSpan w:val="2"/>
            <w:shd w:val="clear" w:color="auto" w:fill="9BDEFF"/>
          </w:tcPr>
          <w:p w14:paraId="373700C4" w14:textId="77777777" w:rsidR="00C31CB5" w:rsidRPr="00F94D9E" w:rsidRDefault="00C31CB5" w:rsidP="00D24152">
            <w:pPr>
              <w:pStyle w:val="Heading2"/>
              <w:numPr>
                <w:ilvl w:val="0"/>
                <w:numId w:val="11"/>
              </w:numPr>
              <w:spacing w:before="120" w:after="120"/>
              <w:outlineLvl w:val="1"/>
            </w:pPr>
            <w:bookmarkStart w:id="99" w:name="_Toc454294089"/>
            <w:bookmarkStart w:id="100" w:name="_Toc517775913"/>
            <w:r w:rsidRPr="00F94D9E">
              <w:lastRenderedPageBreak/>
              <w:t>AWARD OF CONTRACT</w:t>
            </w:r>
            <w:bookmarkEnd w:id="99"/>
            <w:bookmarkEnd w:id="100"/>
          </w:p>
        </w:tc>
      </w:tr>
      <w:tr w:rsidR="00C31CB5" w:rsidRPr="00C31CB5" w14:paraId="7FD2877C" w14:textId="77777777" w:rsidTr="00C31CB5">
        <w:tc>
          <w:tcPr>
            <w:tcW w:w="2427" w:type="dxa"/>
          </w:tcPr>
          <w:p w14:paraId="3285F29E" w14:textId="77777777" w:rsidR="00C31CB5" w:rsidRPr="00F94D9E" w:rsidRDefault="00C31CB5" w:rsidP="00F07083">
            <w:pPr>
              <w:pStyle w:val="Heading3"/>
              <w:outlineLvl w:val="2"/>
            </w:pPr>
            <w:bookmarkStart w:id="101" w:name="_Toc454294090"/>
            <w:bookmarkStart w:id="102" w:name="_Toc517775914"/>
            <w:r w:rsidRPr="00F94D9E">
              <w:t xml:space="preserve">Right to Accept, Reject, Any or All </w:t>
            </w:r>
            <w:r w:rsidR="00B732FE" w:rsidRPr="00F94D9E">
              <w:t>Bids</w:t>
            </w:r>
            <w:bookmarkEnd w:id="101"/>
            <w:bookmarkEnd w:id="102"/>
          </w:p>
        </w:tc>
        <w:tc>
          <w:tcPr>
            <w:tcW w:w="7380" w:type="dxa"/>
          </w:tcPr>
          <w:p w14:paraId="57B96E8A" w14:textId="77777777" w:rsidR="00C31CB5" w:rsidRPr="00F94D9E" w:rsidRDefault="00C31CB5" w:rsidP="00BD1434">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UNDP reserves the right to accept or reject any </w:t>
            </w:r>
            <w:r w:rsidR="00B732FE" w:rsidRPr="00F94D9E">
              <w:rPr>
                <w:rFonts w:ascii="Segoe UI" w:eastAsia="Times New Roman" w:hAnsi="Segoe UI" w:cs="Segoe UI"/>
                <w:bCs/>
                <w:sz w:val="19"/>
                <w:szCs w:val="19"/>
                <w:lang w:val="en-GB"/>
              </w:rPr>
              <w:t>b</w:t>
            </w:r>
            <w:r w:rsidR="007A2AB1" w:rsidRPr="00F94D9E">
              <w:rPr>
                <w:rFonts w:ascii="Segoe UI" w:eastAsia="Times New Roman" w:hAnsi="Segoe UI" w:cs="Segoe UI"/>
                <w:bCs/>
                <w:sz w:val="19"/>
                <w:szCs w:val="19"/>
                <w:lang w:val="en-GB"/>
              </w:rPr>
              <w:t>id</w:t>
            </w:r>
            <w:r w:rsidRPr="00F94D9E">
              <w:rPr>
                <w:rFonts w:ascii="Segoe UI" w:eastAsia="Times New Roman" w:hAnsi="Segoe UI" w:cs="Segoe UI"/>
                <w:bCs/>
                <w:sz w:val="19"/>
                <w:szCs w:val="19"/>
                <w:lang w:val="en-GB"/>
              </w:rPr>
              <w:t xml:space="preserve">, to render any or </w:t>
            </w:r>
            <w:proofErr w:type="gramStart"/>
            <w:r w:rsidRPr="00F94D9E">
              <w:rPr>
                <w:rFonts w:ascii="Segoe UI" w:eastAsia="Times New Roman" w:hAnsi="Segoe UI" w:cs="Segoe UI"/>
                <w:bCs/>
                <w:sz w:val="19"/>
                <w:szCs w:val="19"/>
                <w:lang w:val="en-GB"/>
              </w:rPr>
              <w:t>all of</w:t>
            </w:r>
            <w:proofErr w:type="gramEnd"/>
            <w:r w:rsidRPr="00F94D9E">
              <w:rPr>
                <w:rFonts w:ascii="Segoe UI" w:eastAsia="Times New Roman" w:hAnsi="Segoe UI" w:cs="Segoe UI"/>
                <w:bCs/>
                <w:sz w:val="19"/>
                <w:szCs w:val="19"/>
                <w:lang w:val="en-GB"/>
              </w:rPr>
              <w:t xml:space="preserve"> the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as non-responsive, and to reject all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at any time prior to award of contract, without incurring any liability, or obligation to inform the affected Bidder(s) of the grounds for UNDP’s action.</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UNDP shall not be obliged to award the contract to the lowest priced offer.</w:t>
            </w:r>
          </w:p>
        </w:tc>
      </w:tr>
      <w:tr w:rsidR="00C31CB5" w:rsidRPr="00C31CB5" w14:paraId="6ACDE315" w14:textId="77777777" w:rsidTr="00C31CB5">
        <w:tc>
          <w:tcPr>
            <w:tcW w:w="2427" w:type="dxa"/>
          </w:tcPr>
          <w:p w14:paraId="4AA49AB4" w14:textId="77777777" w:rsidR="00C31CB5" w:rsidRPr="00F94D9E" w:rsidRDefault="00C31CB5" w:rsidP="00F07083">
            <w:pPr>
              <w:pStyle w:val="Heading3"/>
              <w:outlineLvl w:val="2"/>
            </w:pPr>
            <w:bookmarkStart w:id="103" w:name="_Toc454294091"/>
            <w:bookmarkStart w:id="104" w:name="_Toc517775915"/>
            <w:r w:rsidRPr="00F94D9E">
              <w:t>Award Criteria</w:t>
            </w:r>
            <w:bookmarkEnd w:id="103"/>
            <w:bookmarkEnd w:id="104"/>
          </w:p>
        </w:tc>
        <w:tc>
          <w:tcPr>
            <w:tcW w:w="7380" w:type="dxa"/>
          </w:tcPr>
          <w:p w14:paraId="27CFD292" w14:textId="77777777" w:rsidR="00C31CB5" w:rsidRPr="00F94D9E" w:rsidRDefault="00000839" w:rsidP="00BD1434">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Prior to expiration of the period of Bid validity, UNDP shall award the contract to the qualified and eligible Bidder that is found to be responsive to the requirements of the Schedule of Requirements and Technical </w:t>
            </w:r>
            <w:proofErr w:type="gramStart"/>
            <w:r w:rsidRPr="00F94D9E">
              <w:rPr>
                <w:rFonts w:ascii="Segoe UI" w:eastAsia="Times New Roman" w:hAnsi="Segoe UI" w:cs="Segoe UI"/>
                <w:bCs/>
                <w:sz w:val="19"/>
                <w:szCs w:val="19"/>
                <w:lang w:val="en-GB"/>
              </w:rPr>
              <w:t>Specification, and</w:t>
            </w:r>
            <w:proofErr w:type="gramEnd"/>
            <w:r w:rsidRPr="00F94D9E">
              <w:rPr>
                <w:rFonts w:ascii="Segoe UI" w:eastAsia="Times New Roman" w:hAnsi="Segoe UI" w:cs="Segoe UI"/>
                <w:bCs/>
                <w:sz w:val="19"/>
                <w:szCs w:val="19"/>
                <w:lang w:val="en-GB"/>
              </w:rPr>
              <w:t xml:space="preserve"> has offered the lowest price</w:t>
            </w:r>
            <w:r w:rsidR="00F827EB" w:rsidRPr="00F94D9E">
              <w:rPr>
                <w:rFonts w:ascii="Segoe UI" w:eastAsia="Times New Roman" w:hAnsi="Segoe UI" w:cs="Segoe UI"/>
                <w:bCs/>
                <w:sz w:val="19"/>
                <w:szCs w:val="19"/>
                <w:lang w:val="en-GB"/>
              </w:rPr>
              <w:t>.</w:t>
            </w:r>
          </w:p>
        </w:tc>
      </w:tr>
      <w:tr w:rsidR="00C31CB5" w:rsidRPr="00C31CB5" w14:paraId="2207B07F" w14:textId="77777777" w:rsidTr="00C31CB5">
        <w:tc>
          <w:tcPr>
            <w:tcW w:w="2427" w:type="dxa"/>
          </w:tcPr>
          <w:p w14:paraId="778D97BC" w14:textId="77777777" w:rsidR="00C31CB5" w:rsidRPr="00F94D9E" w:rsidRDefault="00C31CB5" w:rsidP="00F07083">
            <w:pPr>
              <w:pStyle w:val="Heading3"/>
              <w:outlineLvl w:val="2"/>
            </w:pPr>
            <w:bookmarkStart w:id="105" w:name="_Toc454294092"/>
            <w:bookmarkStart w:id="106" w:name="_Toc517775916"/>
            <w:r w:rsidRPr="00F94D9E">
              <w:t>Debriefin</w:t>
            </w:r>
            <w:bookmarkEnd w:id="105"/>
            <w:r w:rsidR="00830987" w:rsidRPr="00F94D9E">
              <w:t>g</w:t>
            </w:r>
            <w:bookmarkEnd w:id="106"/>
          </w:p>
        </w:tc>
        <w:tc>
          <w:tcPr>
            <w:tcW w:w="7380" w:type="dxa"/>
          </w:tcPr>
          <w:p w14:paraId="0E02F1EC" w14:textId="77777777" w:rsidR="00C31CB5" w:rsidRPr="00F94D9E" w:rsidRDefault="00C31CB5" w:rsidP="00F07083">
            <w:pPr>
              <w:pStyle w:val="ListParagraph"/>
              <w:numPr>
                <w:ilvl w:val="1"/>
                <w:numId w:val="4"/>
              </w:numPr>
              <w:spacing w:before="120" w:after="120" w:line="240" w:lineRule="auto"/>
              <w:ind w:left="518" w:hanging="540"/>
              <w:jc w:val="both"/>
              <w:rPr>
                <w:rFonts w:ascii="Segoe UI" w:hAnsi="Segoe UI" w:cs="Segoe UI"/>
                <w:sz w:val="19"/>
                <w:szCs w:val="19"/>
              </w:rPr>
            </w:pPr>
            <w:proofErr w:type="gramStart"/>
            <w:r w:rsidRPr="00F94D9E">
              <w:rPr>
                <w:rFonts w:ascii="Segoe UI" w:eastAsia="Times New Roman" w:hAnsi="Segoe UI" w:cs="Segoe UI"/>
                <w:bCs/>
                <w:sz w:val="19"/>
                <w:szCs w:val="19"/>
                <w:lang w:val="en-GB"/>
              </w:rPr>
              <w:t>In the event that</w:t>
            </w:r>
            <w:proofErr w:type="gramEnd"/>
            <w:r w:rsidRPr="00F94D9E">
              <w:rPr>
                <w:rFonts w:ascii="Segoe UI" w:eastAsia="Times New Roman" w:hAnsi="Segoe UI" w:cs="Segoe UI"/>
                <w:bCs/>
                <w:sz w:val="19"/>
                <w:szCs w:val="19"/>
                <w:lang w:val="en-GB"/>
              </w:rPr>
              <w:t xml:space="preserve"> a Bidder is unsuccessful, the Bidder may </w:t>
            </w:r>
            <w:r w:rsidR="000C6412">
              <w:rPr>
                <w:rFonts w:ascii="Segoe UI" w:eastAsia="Times New Roman" w:hAnsi="Segoe UI" w:cs="Segoe UI"/>
                <w:bCs/>
                <w:sz w:val="19"/>
                <w:szCs w:val="19"/>
                <w:lang w:val="en-GB"/>
              </w:rPr>
              <w:t xml:space="preserve">request for a debriefing from </w:t>
            </w:r>
            <w:r w:rsidRPr="00F94D9E">
              <w:rPr>
                <w:rFonts w:ascii="Segoe UI" w:eastAsia="Times New Roman" w:hAnsi="Segoe UI" w:cs="Segoe UI"/>
                <w:bCs/>
                <w:sz w:val="19"/>
                <w:szCs w:val="19"/>
                <w:lang w:val="en-GB"/>
              </w:rPr>
              <w:t xml:space="preserve">UNDP. The purpose of the debriefing is to discuss the strengths and weaknesses of the Bidder’s submission, </w:t>
            </w:r>
            <w:proofErr w:type="gramStart"/>
            <w:r w:rsidRPr="00F94D9E">
              <w:rPr>
                <w:rFonts w:ascii="Segoe UI" w:eastAsia="Times New Roman" w:hAnsi="Segoe UI" w:cs="Segoe UI"/>
                <w:bCs/>
                <w:sz w:val="19"/>
                <w:szCs w:val="19"/>
                <w:lang w:val="en-GB"/>
              </w:rPr>
              <w:t>in order to</w:t>
            </w:r>
            <w:proofErr w:type="gramEnd"/>
            <w:r w:rsidRPr="00F94D9E">
              <w:rPr>
                <w:rFonts w:ascii="Segoe UI" w:eastAsia="Times New Roman" w:hAnsi="Segoe UI" w:cs="Segoe UI"/>
                <w:bCs/>
                <w:sz w:val="19"/>
                <w:szCs w:val="19"/>
                <w:lang w:val="en-GB"/>
              </w:rPr>
              <w:t xml:space="preserve"> assist the Bidder in improving its future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for UNDP procurement opportunities. The content of other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and how they compare to the Bidder’s submission shall not be discussed.</w:t>
            </w:r>
            <w:r w:rsidRPr="00F94D9E">
              <w:rPr>
                <w:rFonts w:ascii="Segoe UI" w:hAnsi="Segoe UI" w:cs="Segoe UI"/>
                <w:sz w:val="19"/>
                <w:szCs w:val="19"/>
              </w:rPr>
              <w:t xml:space="preserve"> </w:t>
            </w:r>
          </w:p>
        </w:tc>
      </w:tr>
      <w:tr w:rsidR="00C31CB5" w:rsidRPr="00C31CB5" w14:paraId="072BF422" w14:textId="77777777" w:rsidTr="00C31CB5">
        <w:tc>
          <w:tcPr>
            <w:tcW w:w="2427" w:type="dxa"/>
          </w:tcPr>
          <w:p w14:paraId="1C0AAFBC" w14:textId="77777777" w:rsidR="00C31CB5" w:rsidRPr="00F94D9E" w:rsidRDefault="00C31CB5" w:rsidP="00F07083">
            <w:pPr>
              <w:pStyle w:val="Heading3"/>
              <w:outlineLvl w:val="2"/>
            </w:pPr>
            <w:bookmarkStart w:id="107" w:name="_Toc454294093"/>
            <w:bookmarkStart w:id="108" w:name="_Toc517775917"/>
            <w:r w:rsidRPr="00F94D9E">
              <w:t>Right to Vary Requirements at the Time of Award</w:t>
            </w:r>
            <w:bookmarkEnd w:id="107"/>
            <w:bookmarkEnd w:id="108"/>
          </w:p>
        </w:tc>
        <w:tc>
          <w:tcPr>
            <w:tcW w:w="7380" w:type="dxa"/>
          </w:tcPr>
          <w:p w14:paraId="61049098" w14:textId="77777777" w:rsidR="00C31CB5" w:rsidRPr="00F94D9E" w:rsidRDefault="00C31CB5" w:rsidP="00F07083">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At the time of award of Contract, UNDP reserves the right to vary the quantity of </w:t>
            </w:r>
            <w:r w:rsidR="00C1496D" w:rsidRPr="00F94D9E">
              <w:rPr>
                <w:rFonts w:ascii="Segoe UI" w:eastAsia="Times New Roman" w:hAnsi="Segoe UI" w:cs="Segoe UI"/>
                <w:bCs/>
                <w:sz w:val="19"/>
                <w:szCs w:val="19"/>
                <w:lang w:val="en-GB"/>
              </w:rPr>
              <w:t>goods</w:t>
            </w:r>
            <w:r w:rsidRPr="00F94D9E">
              <w:rPr>
                <w:rFonts w:ascii="Segoe UI" w:eastAsia="Times New Roman" w:hAnsi="Segoe UI" w:cs="Segoe UI"/>
                <w:bCs/>
                <w:sz w:val="19"/>
                <w:szCs w:val="19"/>
                <w:lang w:val="en-GB"/>
              </w:rPr>
              <w:t xml:space="preserve"> and/or </w:t>
            </w:r>
            <w:r w:rsidR="00C1496D" w:rsidRPr="00F94D9E">
              <w:rPr>
                <w:rFonts w:ascii="Segoe UI" w:eastAsia="Times New Roman" w:hAnsi="Segoe UI" w:cs="Segoe UI"/>
                <w:bCs/>
                <w:sz w:val="19"/>
                <w:szCs w:val="19"/>
                <w:lang w:val="en-GB"/>
              </w:rPr>
              <w:t>services</w:t>
            </w:r>
            <w:r w:rsidRPr="00F94D9E">
              <w:rPr>
                <w:rFonts w:ascii="Segoe UI" w:eastAsia="Times New Roman" w:hAnsi="Segoe UI" w:cs="Segoe UI"/>
                <w:bCs/>
                <w:sz w:val="19"/>
                <w:szCs w:val="19"/>
                <w:lang w:val="en-GB"/>
              </w:rPr>
              <w:t>, by up to a maximum twenty-five per cent (25%) of the total offer, without any change in the unit price or other terms and conditions.</w:t>
            </w:r>
          </w:p>
        </w:tc>
      </w:tr>
      <w:tr w:rsidR="00C31CB5" w:rsidRPr="00C31CB5" w14:paraId="38F28135" w14:textId="77777777" w:rsidTr="00C31CB5">
        <w:tc>
          <w:tcPr>
            <w:tcW w:w="2427" w:type="dxa"/>
          </w:tcPr>
          <w:p w14:paraId="3C4178D2" w14:textId="77777777" w:rsidR="00C31CB5" w:rsidRPr="00F94D9E" w:rsidRDefault="00C31CB5" w:rsidP="00F07083">
            <w:pPr>
              <w:pStyle w:val="Heading3"/>
              <w:outlineLvl w:val="2"/>
            </w:pPr>
            <w:bookmarkStart w:id="109" w:name="_Toc454294094"/>
            <w:bookmarkStart w:id="110" w:name="_Toc517775918"/>
            <w:r w:rsidRPr="00F94D9E">
              <w:t>Contract Signature</w:t>
            </w:r>
            <w:bookmarkEnd w:id="109"/>
            <w:bookmarkEnd w:id="110"/>
          </w:p>
        </w:tc>
        <w:tc>
          <w:tcPr>
            <w:tcW w:w="7380" w:type="dxa"/>
          </w:tcPr>
          <w:p w14:paraId="36C4DA2B" w14:textId="77777777" w:rsidR="00C31CB5" w:rsidRPr="00F94D9E" w:rsidRDefault="00C31CB5" w:rsidP="00F07083">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Within fifteen (15) days from the date of receipt of the Contract, the successful Bidder shall sign and date the Contract and return it to UNDP.</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Failure to do so may constitute sufficient grounds for the annulment of the award, and forfeiture of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Security, if any, and on which event, UNDP may award the Contract to the Second </w:t>
            </w:r>
            <w:r w:rsidR="00F827EB" w:rsidRPr="00F94D9E">
              <w:rPr>
                <w:rFonts w:ascii="Segoe UI" w:eastAsia="Times New Roman" w:hAnsi="Segoe UI" w:cs="Segoe UI"/>
                <w:bCs/>
                <w:sz w:val="19"/>
                <w:szCs w:val="19"/>
                <w:lang w:val="en-GB"/>
              </w:rPr>
              <w:t xml:space="preserve">highest rated or </w:t>
            </w:r>
            <w:r w:rsidRPr="00F94D9E">
              <w:rPr>
                <w:rFonts w:ascii="Segoe UI" w:eastAsia="Times New Roman" w:hAnsi="Segoe UI" w:cs="Segoe UI"/>
                <w:bCs/>
                <w:sz w:val="19"/>
                <w:szCs w:val="19"/>
                <w:lang w:val="en-GB"/>
              </w:rPr>
              <w:t xml:space="preserve">call for new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w:t>
            </w:r>
            <w:r w:rsidR="00BD1434" w:rsidRPr="00F94D9E">
              <w:rPr>
                <w:rFonts w:ascii="Segoe UI" w:eastAsia="Times New Roman" w:hAnsi="Segoe UI" w:cs="Segoe UI"/>
                <w:bCs/>
                <w:sz w:val="19"/>
                <w:szCs w:val="19"/>
                <w:lang w:val="en-GB"/>
              </w:rPr>
              <w:t xml:space="preserve"> </w:t>
            </w:r>
          </w:p>
        </w:tc>
      </w:tr>
      <w:tr w:rsidR="00C31CB5" w:rsidRPr="00C31CB5" w14:paraId="7A17890A" w14:textId="77777777" w:rsidTr="00C31CB5">
        <w:tc>
          <w:tcPr>
            <w:tcW w:w="2427" w:type="dxa"/>
          </w:tcPr>
          <w:p w14:paraId="4A53A313" w14:textId="77777777" w:rsidR="00C31CB5" w:rsidRPr="004C12AA" w:rsidRDefault="00C31CB5" w:rsidP="00F07083">
            <w:pPr>
              <w:pStyle w:val="Heading3"/>
              <w:outlineLvl w:val="2"/>
            </w:pPr>
            <w:bookmarkStart w:id="111" w:name="_Toc454294095"/>
            <w:bookmarkStart w:id="112" w:name="_Toc517775919"/>
            <w:r w:rsidRPr="004C12AA">
              <w:t>Contract Type and General Terms and Conditions</w:t>
            </w:r>
            <w:bookmarkEnd w:id="111"/>
            <w:bookmarkEnd w:id="112"/>
            <w:r w:rsidRPr="004C12AA">
              <w:t xml:space="preserve"> </w:t>
            </w:r>
          </w:p>
        </w:tc>
        <w:tc>
          <w:tcPr>
            <w:tcW w:w="7380" w:type="dxa"/>
          </w:tcPr>
          <w:p w14:paraId="05A3DB0F" w14:textId="77777777" w:rsidR="00B745CC" w:rsidRPr="004C12AA" w:rsidRDefault="00C31CB5" w:rsidP="00F07083">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t>The types of Contract to be signed and the applicable UNDP Contract General Terms and Conditions, as specified in BDS, can be accessed at</w:t>
            </w:r>
            <w:bookmarkStart w:id="113" w:name="_Hlk500925168"/>
            <w:r w:rsidR="00876FB6">
              <w:rPr>
                <w:rFonts w:ascii="Segoe UI" w:eastAsia="Times New Roman" w:hAnsi="Segoe UI" w:cs="Segoe UI"/>
                <w:bCs/>
                <w:sz w:val="19"/>
                <w:szCs w:val="19"/>
                <w:lang w:val="en-GB"/>
              </w:rPr>
              <w:t xml:space="preserve"> </w:t>
            </w:r>
            <w:hyperlink r:id="rId18" w:history="1">
              <w:r w:rsidR="00B745CC" w:rsidRPr="004C12AA">
                <w:rPr>
                  <w:rStyle w:val="Hyperlink"/>
                  <w:rFonts w:ascii="Segoe UI" w:eastAsia="Times New Roman" w:hAnsi="Segoe UI" w:cs="Segoe UI"/>
                  <w:sz w:val="19"/>
                  <w:szCs w:val="19"/>
                  <w:lang w:val="en-GB"/>
                </w:rPr>
                <w:t>http://www.undp.org/content/undp/en/home/procurement/business/how-we-buy.html</w:t>
              </w:r>
            </w:hyperlink>
            <w:r w:rsidR="00B745CC" w:rsidRPr="004C12AA">
              <w:rPr>
                <w:rFonts w:ascii="Segoe UI" w:eastAsia="Times New Roman" w:hAnsi="Segoe UI" w:cs="Segoe UI"/>
                <w:bCs/>
                <w:sz w:val="19"/>
                <w:szCs w:val="19"/>
                <w:lang w:val="en-GB"/>
              </w:rPr>
              <w:t xml:space="preserve"> </w:t>
            </w:r>
            <w:bookmarkEnd w:id="113"/>
          </w:p>
        </w:tc>
      </w:tr>
      <w:tr w:rsidR="00C31CB5" w:rsidRPr="00C31CB5" w14:paraId="12E4F201" w14:textId="77777777" w:rsidTr="00C31CB5">
        <w:tc>
          <w:tcPr>
            <w:tcW w:w="2427" w:type="dxa"/>
          </w:tcPr>
          <w:p w14:paraId="73F1467B" w14:textId="77777777" w:rsidR="00C31CB5" w:rsidRPr="00F94D9E" w:rsidRDefault="00C31CB5" w:rsidP="00F07083">
            <w:pPr>
              <w:pStyle w:val="Heading3"/>
              <w:outlineLvl w:val="2"/>
            </w:pPr>
            <w:bookmarkStart w:id="114" w:name="_Toc454294096"/>
            <w:bookmarkStart w:id="115" w:name="_Toc517775920"/>
            <w:r w:rsidRPr="00F94D9E">
              <w:t>Performance Security</w:t>
            </w:r>
            <w:bookmarkEnd w:id="114"/>
            <w:bookmarkEnd w:id="115"/>
          </w:p>
        </w:tc>
        <w:tc>
          <w:tcPr>
            <w:tcW w:w="7380" w:type="dxa"/>
          </w:tcPr>
          <w:p w14:paraId="0A29D4A6" w14:textId="77777777" w:rsidR="00F07083" w:rsidRDefault="00C31CB5" w:rsidP="00F07083">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 performance security, if required in </w:t>
            </w:r>
            <w:r w:rsidR="00F776DF" w:rsidRPr="00F94D9E">
              <w:rPr>
                <w:rFonts w:ascii="Segoe UI" w:eastAsia="Times New Roman" w:hAnsi="Segoe UI" w:cs="Segoe UI"/>
                <w:bCs/>
                <w:sz w:val="19"/>
                <w:szCs w:val="19"/>
                <w:lang w:val="en-GB"/>
              </w:rPr>
              <w:t xml:space="preserve">the </w:t>
            </w:r>
            <w:r w:rsidRPr="00F94D9E" w:rsidDel="00F776DF">
              <w:rPr>
                <w:rFonts w:ascii="Segoe UI" w:eastAsia="Times New Roman" w:hAnsi="Segoe UI" w:cs="Segoe UI"/>
                <w:bCs/>
                <w:sz w:val="19"/>
                <w:szCs w:val="19"/>
                <w:lang w:val="en-GB"/>
              </w:rPr>
              <w:t>B</w:t>
            </w:r>
            <w:r w:rsidRPr="00F94D9E">
              <w:rPr>
                <w:rFonts w:ascii="Segoe UI" w:eastAsia="Times New Roman" w:hAnsi="Segoe UI" w:cs="Segoe UI"/>
                <w:bCs/>
                <w:sz w:val="19"/>
                <w:szCs w:val="19"/>
                <w:lang w:val="en-GB"/>
              </w:rPr>
              <w:t>DS, shall be provided in the amount specified in BDS and form available at</w:t>
            </w:r>
          </w:p>
          <w:p w14:paraId="01CF9071" w14:textId="77777777" w:rsidR="00C31CB5" w:rsidRPr="00F94D9E" w:rsidRDefault="00C045C2" w:rsidP="00F07083">
            <w:pPr>
              <w:pStyle w:val="ListParagraph"/>
              <w:spacing w:before="120" w:after="120" w:line="240" w:lineRule="auto"/>
              <w:ind w:left="518"/>
              <w:jc w:val="both"/>
              <w:rPr>
                <w:rFonts w:ascii="Segoe UI" w:eastAsia="Times New Roman" w:hAnsi="Segoe UI" w:cs="Segoe UI"/>
                <w:bCs/>
                <w:sz w:val="19"/>
                <w:szCs w:val="19"/>
                <w:lang w:val="en-GB"/>
              </w:rPr>
            </w:pPr>
            <w:hyperlink r:id="rId19" w:history="1">
              <w:r w:rsidR="00BA138F" w:rsidRPr="00F94D9E">
                <w:rPr>
                  <w:rStyle w:val="Hyperlink"/>
                  <w:rFonts w:ascii="Segoe UI" w:hAnsi="Segoe UI" w:cs="Segoe UI"/>
                  <w:sz w:val="19"/>
                  <w:szCs w:val="19"/>
                </w:rPr>
                <w:t>https://popp.undp.org/_layouts/15/WopiFrame.aspx?sourcedoc=/UNDP_POPP_DOCUMENT_LIBRARY/Public/PSU_Solicitation_Performance%20Guarantee%20Form.docx&amp;action=default</w:t>
              </w:r>
            </w:hyperlink>
            <w:r w:rsidR="00BA138F" w:rsidRPr="00F94D9E">
              <w:rPr>
                <w:rFonts w:ascii="Segoe UI" w:hAnsi="Segoe UI" w:cs="Segoe UI"/>
                <w:sz w:val="19"/>
                <w:szCs w:val="19"/>
              </w:rPr>
              <w:t xml:space="preserve">  </w:t>
            </w:r>
            <w:r w:rsidR="00BA138F" w:rsidRPr="00F94D9E">
              <w:rPr>
                <w:rFonts w:ascii="Segoe UI" w:hAnsi="Segoe UI" w:cs="Segoe UI"/>
                <w:b/>
                <w:sz w:val="19"/>
                <w:szCs w:val="19"/>
              </w:rPr>
              <w:t xml:space="preserve"> </w:t>
            </w:r>
            <w:r w:rsidR="00C31CB5" w:rsidRPr="00F94D9E">
              <w:rPr>
                <w:rFonts w:ascii="Segoe UI" w:eastAsia="Times New Roman" w:hAnsi="Segoe UI" w:cs="Segoe UI"/>
                <w:bCs/>
                <w:sz w:val="19"/>
                <w:szCs w:val="19"/>
                <w:lang w:val="en-GB"/>
              </w:rPr>
              <w:t xml:space="preserve">within </w:t>
            </w:r>
            <w:r w:rsidR="00E123D9">
              <w:rPr>
                <w:rFonts w:ascii="Segoe UI" w:eastAsia="Times New Roman" w:hAnsi="Segoe UI" w:cs="Segoe UI"/>
                <w:bCs/>
                <w:sz w:val="19"/>
                <w:szCs w:val="19"/>
                <w:lang w:val="en-GB"/>
              </w:rPr>
              <w:t xml:space="preserve">a maximum of </w:t>
            </w:r>
            <w:r w:rsidR="004C12AA">
              <w:rPr>
                <w:rFonts w:ascii="Segoe UI" w:eastAsia="Times New Roman" w:hAnsi="Segoe UI" w:cs="Segoe UI"/>
                <w:bCs/>
                <w:sz w:val="19"/>
                <w:szCs w:val="19"/>
                <w:lang w:val="en-GB"/>
              </w:rPr>
              <w:t>fifteen</w:t>
            </w:r>
            <w:r w:rsidR="00E123D9">
              <w:rPr>
                <w:rFonts w:ascii="Segoe UI" w:eastAsia="Times New Roman" w:hAnsi="Segoe UI" w:cs="Segoe UI"/>
                <w:bCs/>
                <w:sz w:val="19"/>
                <w:szCs w:val="19"/>
                <w:lang w:val="en-GB"/>
              </w:rPr>
              <w:t xml:space="preserve"> </w:t>
            </w:r>
            <w:r w:rsidR="00F07083" w:rsidRPr="00F94D9E">
              <w:rPr>
                <w:rFonts w:ascii="Segoe UI" w:eastAsia="Times New Roman" w:hAnsi="Segoe UI" w:cs="Segoe UI"/>
                <w:bCs/>
                <w:sz w:val="19"/>
                <w:szCs w:val="19"/>
                <w:lang w:val="en-GB"/>
              </w:rPr>
              <w:t>(</w:t>
            </w:r>
            <w:r w:rsidR="00F07083">
              <w:rPr>
                <w:rFonts w:ascii="Segoe UI" w:eastAsia="Times New Roman" w:hAnsi="Segoe UI" w:cs="Segoe UI"/>
                <w:bCs/>
                <w:sz w:val="19"/>
                <w:szCs w:val="19"/>
                <w:lang w:val="en-GB"/>
              </w:rPr>
              <w:t>15</w:t>
            </w:r>
            <w:r w:rsidR="00F07083" w:rsidRPr="00F94D9E">
              <w:rPr>
                <w:rFonts w:ascii="Segoe UI" w:eastAsia="Times New Roman" w:hAnsi="Segoe UI" w:cs="Segoe UI"/>
                <w:bCs/>
                <w:sz w:val="19"/>
                <w:szCs w:val="19"/>
                <w:lang w:val="en-GB"/>
              </w:rPr>
              <w:t xml:space="preserve">) </w:t>
            </w:r>
            <w:r w:rsidR="00C31CB5" w:rsidRPr="00F94D9E">
              <w:rPr>
                <w:rFonts w:ascii="Segoe UI" w:eastAsia="Times New Roman" w:hAnsi="Segoe UI" w:cs="Segoe UI"/>
                <w:bCs/>
                <w:sz w:val="19"/>
                <w:szCs w:val="19"/>
                <w:lang w:val="en-GB"/>
              </w:rPr>
              <w:t>days of the contract signature by both parties.</w:t>
            </w:r>
            <w:r w:rsidR="00BD1434" w:rsidRPr="00F94D9E">
              <w:rPr>
                <w:rFonts w:ascii="Segoe UI" w:eastAsia="Times New Roman" w:hAnsi="Segoe UI" w:cs="Segoe UI"/>
                <w:bCs/>
                <w:sz w:val="19"/>
                <w:szCs w:val="19"/>
                <w:lang w:val="en-GB"/>
              </w:rPr>
              <w:t xml:space="preserve"> </w:t>
            </w:r>
            <w:r w:rsidR="00C31CB5" w:rsidRPr="00F94D9E">
              <w:rPr>
                <w:rFonts w:ascii="Segoe UI" w:eastAsia="Times New Roman" w:hAnsi="Segoe UI" w:cs="Segoe UI"/>
                <w:bCs/>
                <w:sz w:val="19"/>
                <w:szCs w:val="19"/>
                <w:lang w:val="en-GB"/>
              </w:rPr>
              <w:t>Where a performance security is required, the receipt of the performance security by UNDP shall be a condition for rendering the contract effec</w:t>
            </w:r>
            <w:r w:rsidR="00E12B7B">
              <w:rPr>
                <w:rFonts w:ascii="Segoe UI" w:eastAsia="Times New Roman" w:hAnsi="Segoe UI" w:cs="Segoe UI"/>
                <w:bCs/>
                <w:sz w:val="19"/>
                <w:szCs w:val="19"/>
                <w:lang w:val="en-GB"/>
              </w:rPr>
              <w:t xml:space="preserve">tive. </w:t>
            </w:r>
          </w:p>
        </w:tc>
      </w:tr>
      <w:tr w:rsidR="00C31CB5" w:rsidRPr="00C31CB5" w14:paraId="774098A2" w14:textId="77777777" w:rsidTr="00C31CB5">
        <w:tc>
          <w:tcPr>
            <w:tcW w:w="2427" w:type="dxa"/>
          </w:tcPr>
          <w:p w14:paraId="7424D79F" w14:textId="77777777" w:rsidR="00C31CB5" w:rsidRPr="00F94D9E" w:rsidRDefault="00C31CB5" w:rsidP="00F07083">
            <w:pPr>
              <w:pStyle w:val="Heading3"/>
              <w:outlineLvl w:val="2"/>
            </w:pPr>
            <w:bookmarkStart w:id="116" w:name="_Toc454294097"/>
            <w:bookmarkStart w:id="117" w:name="_Toc517775921"/>
            <w:r w:rsidRPr="00F94D9E">
              <w:lastRenderedPageBreak/>
              <w:t>Bank Guarantee for Advanced Payment</w:t>
            </w:r>
            <w:bookmarkEnd w:id="116"/>
            <w:bookmarkEnd w:id="117"/>
          </w:p>
        </w:tc>
        <w:tc>
          <w:tcPr>
            <w:tcW w:w="7380" w:type="dxa"/>
          </w:tcPr>
          <w:p w14:paraId="4470D5A3" w14:textId="77777777" w:rsidR="00F94D9E" w:rsidRPr="00F94D9E" w:rsidRDefault="00C31CB5" w:rsidP="00F07083">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t xml:space="preserve">Except when the interests of UNDP so require, it is UNDP’s </w:t>
            </w:r>
            <w:r w:rsidR="00057BFD" w:rsidRPr="004C12AA">
              <w:rPr>
                <w:rFonts w:ascii="Segoe UI" w:eastAsia="Times New Roman" w:hAnsi="Segoe UI" w:cs="Segoe UI"/>
                <w:bCs/>
                <w:sz w:val="19"/>
                <w:szCs w:val="19"/>
                <w:lang w:val="en-GB"/>
              </w:rPr>
              <w:t xml:space="preserve">standard practice </w:t>
            </w:r>
            <w:r w:rsidRPr="004C12AA">
              <w:rPr>
                <w:rFonts w:ascii="Segoe UI" w:eastAsia="Times New Roman" w:hAnsi="Segoe UI" w:cs="Segoe UI"/>
                <w:bCs/>
                <w:sz w:val="19"/>
                <w:szCs w:val="19"/>
                <w:lang w:val="en-GB"/>
              </w:rPr>
              <w:t>to no</w:t>
            </w:r>
            <w:r w:rsidR="00057BFD" w:rsidRPr="004C12AA">
              <w:rPr>
                <w:rFonts w:ascii="Segoe UI" w:eastAsia="Times New Roman" w:hAnsi="Segoe UI" w:cs="Segoe UI"/>
                <w:bCs/>
                <w:sz w:val="19"/>
                <w:szCs w:val="19"/>
                <w:lang w:val="en-GB"/>
              </w:rPr>
              <w:t xml:space="preserve">t </w:t>
            </w:r>
            <w:r w:rsidR="00836E7C" w:rsidRPr="004C12AA">
              <w:rPr>
                <w:rFonts w:ascii="Segoe UI" w:eastAsia="Times New Roman" w:hAnsi="Segoe UI" w:cs="Segoe UI"/>
                <w:bCs/>
                <w:sz w:val="19"/>
                <w:szCs w:val="19"/>
                <w:lang w:val="en-GB"/>
              </w:rPr>
              <w:t xml:space="preserve">make </w:t>
            </w:r>
            <w:r w:rsidRPr="004C12AA">
              <w:rPr>
                <w:rFonts w:ascii="Segoe UI" w:eastAsia="Times New Roman" w:hAnsi="Segoe UI" w:cs="Segoe UI"/>
                <w:bCs/>
                <w:sz w:val="19"/>
                <w:szCs w:val="19"/>
                <w:lang w:val="en-GB"/>
              </w:rPr>
              <w:t xml:space="preserve">advance payment(s) (i.e., payments without having received any outputs). If an advance payment is allowed as per </w:t>
            </w:r>
            <w:r w:rsidR="00F776DF" w:rsidRPr="004C12AA">
              <w:rPr>
                <w:rFonts w:ascii="Segoe UI" w:eastAsia="Times New Roman" w:hAnsi="Segoe UI" w:cs="Segoe UI"/>
                <w:bCs/>
                <w:sz w:val="19"/>
                <w:szCs w:val="19"/>
                <w:lang w:val="en-GB"/>
              </w:rPr>
              <w:t xml:space="preserve">the </w:t>
            </w:r>
            <w:r w:rsidRPr="004C12AA">
              <w:rPr>
                <w:rFonts w:ascii="Segoe UI" w:eastAsia="Times New Roman" w:hAnsi="Segoe UI" w:cs="Segoe UI"/>
                <w:bCs/>
                <w:sz w:val="19"/>
                <w:szCs w:val="19"/>
                <w:lang w:val="en-GB"/>
              </w:rPr>
              <w:t>BDS, and exceeds 20% of the total contract price, or USD 30,000, whichever is less, the Bidder shall submit a Bank Guarantee in the full amount of the advance payment in the form available at</w:t>
            </w:r>
          </w:p>
          <w:bookmarkStart w:id="118" w:name="_Hlk508441234"/>
          <w:p w14:paraId="37C0B731" w14:textId="77777777" w:rsidR="00C31CB5" w:rsidRPr="004C12AA" w:rsidRDefault="009A175C" w:rsidP="00F07083">
            <w:pPr>
              <w:pStyle w:val="ListParagraph"/>
              <w:spacing w:before="120" w:after="120" w:line="240" w:lineRule="auto"/>
              <w:ind w:left="518"/>
              <w:jc w:val="both"/>
              <w:rPr>
                <w:rFonts w:ascii="Segoe UI" w:eastAsia="Times New Roman" w:hAnsi="Segoe UI" w:cs="Segoe UI"/>
                <w:bCs/>
                <w:sz w:val="19"/>
                <w:szCs w:val="19"/>
                <w:lang w:val="en-GB"/>
              </w:rPr>
            </w:pPr>
            <w:r>
              <w:rPr>
                <w:rFonts w:ascii="Times New Roman" w:hAnsi="Times New Roman"/>
                <w:szCs w:val="24"/>
              </w:rPr>
              <w:fldChar w:fldCharType="begin"/>
            </w:r>
            <w:r>
              <w:instrText xml:space="preserve"> HYPERLINK "https://popp.undp.org/_layouts/15/WopiFrame.aspx?sourcedoc=/UNDP_POPP_DOCUMENT_LIBRARY/Public/PSU_Contract%20Management%20Payment%20and%20Taxes_Advanced%20Payment%20Guarantee%20Form.docx&amp;action=default" </w:instrText>
            </w:r>
            <w:r>
              <w:rPr>
                <w:rFonts w:ascii="Times New Roman" w:hAnsi="Times New Roman"/>
                <w:szCs w:val="24"/>
              </w:rPr>
              <w:fldChar w:fldCharType="separate"/>
            </w:r>
            <w:r w:rsidR="00F94D9E" w:rsidRPr="004C12AA">
              <w:rPr>
                <w:rStyle w:val="Hyperlink"/>
                <w:rFonts w:ascii="Segoe UI" w:hAnsi="Segoe UI" w:cs="Segoe UI"/>
                <w:sz w:val="19"/>
                <w:szCs w:val="19"/>
              </w:rPr>
              <w:t>https://popp.undp.org/_layouts/15/WopiFrame.aspx?sourcedoc=/UNDP_POPP_DOCUMENT_LIBRARY/Public/PSU_Contract%20Management%20Payment%20and%20Taxes_Advanced%20Payment%20Guarantee%20Form.docx&amp;action=default</w:t>
            </w:r>
            <w:r>
              <w:rPr>
                <w:rStyle w:val="Hyperlink"/>
                <w:rFonts w:ascii="Segoe UI" w:hAnsi="Segoe UI" w:cs="Segoe UI"/>
                <w:sz w:val="19"/>
                <w:szCs w:val="19"/>
              </w:rPr>
              <w:fldChar w:fldCharType="end"/>
            </w:r>
            <w:r w:rsidR="00F94D9E" w:rsidRPr="00F94D9E">
              <w:rPr>
                <w:rFonts w:ascii="Segoe UI" w:eastAsia="Times New Roman" w:hAnsi="Segoe UI" w:cs="Segoe UI"/>
                <w:bCs/>
                <w:sz w:val="19"/>
                <w:szCs w:val="19"/>
                <w:lang w:val="en-GB"/>
              </w:rPr>
              <w:t xml:space="preserve"> </w:t>
            </w:r>
            <w:bookmarkEnd w:id="118"/>
          </w:p>
        </w:tc>
      </w:tr>
      <w:tr w:rsidR="00C31CB5" w:rsidRPr="00C31CB5" w14:paraId="3BE7F489" w14:textId="77777777" w:rsidTr="00C31CB5">
        <w:tc>
          <w:tcPr>
            <w:tcW w:w="2427" w:type="dxa"/>
          </w:tcPr>
          <w:p w14:paraId="042C63C9" w14:textId="77777777" w:rsidR="00C31CB5" w:rsidRPr="00F94D9E" w:rsidRDefault="00C31CB5" w:rsidP="00F07083">
            <w:pPr>
              <w:pStyle w:val="Heading3"/>
              <w:outlineLvl w:val="2"/>
            </w:pPr>
            <w:bookmarkStart w:id="119" w:name="_Toc517775922"/>
            <w:r w:rsidRPr="00F94D9E">
              <w:t>Liquidated Damages</w:t>
            </w:r>
            <w:bookmarkEnd w:id="119"/>
          </w:p>
        </w:tc>
        <w:tc>
          <w:tcPr>
            <w:tcW w:w="7380" w:type="dxa"/>
          </w:tcPr>
          <w:p w14:paraId="35FCBCE9" w14:textId="77777777" w:rsidR="00C31CB5" w:rsidRPr="00F94D9E" w:rsidRDefault="00C31CB5" w:rsidP="00BD1434">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If specified in </w:t>
            </w:r>
            <w:r w:rsidR="00F776DF" w:rsidRPr="00F94D9E">
              <w:rPr>
                <w:rFonts w:ascii="Segoe UI" w:eastAsia="Times New Roman" w:hAnsi="Segoe UI" w:cs="Segoe UI"/>
                <w:bCs/>
                <w:sz w:val="19"/>
                <w:szCs w:val="19"/>
                <w:lang w:val="en-GB"/>
              </w:rPr>
              <w:t xml:space="preserve">the </w:t>
            </w:r>
            <w:r w:rsidRPr="00F94D9E">
              <w:rPr>
                <w:rFonts w:ascii="Segoe UI" w:eastAsia="Times New Roman" w:hAnsi="Segoe UI" w:cs="Segoe UI"/>
                <w:bCs/>
                <w:sz w:val="19"/>
                <w:szCs w:val="19"/>
                <w:lang w:val="en-GB"/>
              </w:rPr>
              <w:t xml:space="preserve">BDS, UNDP shall apply Liquidated Damages for the damages and/or risks caused to UNDP resulting from the Contractor’s delays or breach of its obligations as per Contract. </w:t>
            </w:r>
          </w:p>
        </w:tc>
      </w:tr>
      <w:tr w:rsidR="00C31CB5" w:rsidRPr="00C31CB5" w14:paraId="66999263" w14:textId="77777777" w:rsidTr="00C31CB5">
        <w:tc>
          <w:tcPr>
            <w:tcW w:w="2427" w:type="dxa"/>
          </w:tcPr>
          <w:p w14:paraId="4C9D06F5" w14:textId="77777777" w:rsidR="00C31CB5" w:rsidRPr="00F94D9E" w:rsidRDefault="00C31CB5" w:rsidP="00F07083">
            <w:pPr>
              <w:pStyle w:val="Heading3"/>
              <w:outlineLvl w:val="2"/>
            </w:pPr>
            <w:bookmarkStart w:id="120" w:name="_Toc454294102"/>
            <w:bookmarkStart w:id="121" w:name="_Toc517775923"/>
            <w:r w:rsidRPr="00F94D9E">
              <w:t>Payment Provisions</w:t>
            </w:r>
            <w:bookmarkEnd w:id="120"/>
            <w:bookmarkEnd w:id="121"/>
          </w:p>
        </w:tc>
        <w:tc>
          <w:tcPr>
            <w:tcW w:w="7380" w:type="dxa"/>
          </w:tcPr>
          <w:p w14:paraId="3F20C104" w14:textId="77777777" w:rsidR="00C31CB5" w:rsidRPr="00F94D9E" w:rsidRDefault="00C31CB5" w:rsidP="00BD1434">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Payment will be made only upon UNDP's acceptance of the </w:t>
            </w:r>
            <w:r w:rsidR="00903AA8" w:rsidRPr="00F94D9E">
              <w:rPr>
                <w:rFonts w:ascii="Segoe UI" w:eastAsia="Times New Roman" w:hAnsi="Segoe UI" w:cs="Segoe UI"/>
                <w:bCs/>
                <w:sz w:val="19"/>
                <w:szCs w:val="19"/>
                <w:lang w:val="en-GB"/>
              </w:rPr>
              <w:t>goods</w:t>
            </w:r>
            <w:r w:rsidR="00C1496D" w:rsidRPr="00F94D9E">
              <w:rPr>
                <w:rFonts w:ascii="Segoe UI" w:eastAsia="Times New Roman" w:hAnsi="Segoe UI" w:cs="Segoe UI"/>
                <w:bCs/>
                <w:sz w:val="19"/>
                <w:szCs w:val="19"/>
                <w:lang w:val="en-GB"/>
              </w:rPr>
              <w:t xml:space="preserve"> and/or</w:t>
            </w:r>
            <w:r w:rsidR="00830987" w:rsidRPr="00F94D9E">
              <w:rPr>
                <w:rFonts w:ascii="Segoe UI" w:eastAsia="Times New Roman" w:hAnsi="Segoe UI" w:cs="Segoe UI"/>
                <w:bCs/>
                <w:sz w:val="19"/>
                <w:szCs w:val="19"/>
                <w:lang w:val="en-GB"/>
              </w:rPr>
              <w:t xml:space="preserve"> </w:t>
            </w:r>
            <w:r w:rsidR="00903AA8" w:rsidRPr="00F94D9E">
              <w:rPr>
                <w:rFonts w:ascii="Segoe UI" w:eastAsia="Times New Roman" w:hAnsi="Segoe UI" w:cs="Segoe UI"/>
                <w:bCs/>
                <w:sz w:val="19"/>
                <w:szCs w:val="19"/>
                <w:lang w:val="en-GB"/>
              </w:rPr>
              <w:t>services</w:t>
            </w:r>
            <w:r w:rsidRPr="00F94D9E">
              <w:rPr>
                <w:rFonts w:ascii="Segoe UI" w:eastAsia="Times New Roman" w:hAnsi="Segoe UI" w:cs="Segoe UI"/>
                <w:bCs/>
                <w:sz w:val="19"/>
                <w:szCs w:val="19"/>
                <w:lang w:val="en-GB"/>
              </w:rPr>
              <w:t xml:space="preserve"> performed.</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The terms of payment shall be within thirty (30) days, after receipt of invoice and certification of acceptance of </w:t>
            </w:r>
            <w:r w:rsidR="00903AA8" w:rsidRPr="00F94D9E">
              <w:rPr>
                <w:rFonts w:ascii="Segoe UI" w:eastAsia="Times New Roman" w:hAnsi="Segoe UI" w:cs="Segoe UI"/>
                <w:bCs/>
                <w:sz w:val="19"/>
                <w:szCs w:val="19"/>
                <w:lang w:val="en-GB"/>
              </w:rPr>
              <w:t>goods</w:t>
            </w:r>
            <w:r w:rsidR="00C1496D" w:rsidRPr="00F94D9E">
              <w:rPr>
                <w:rFonts w:ascii="Segoe UI" w:eastAsia="Times New Roman" w:hAnsi="Segoe UI" w:cs="Segoe UI"/>
                <w:bCs/>
                <w:sz w:val="19"/>
                <w:szCs w:val="19"/>
                <w:lang w:val="en-GB"/>
              </w:rPr>
              <w:t xml:space="preserve"> and/or </w:t>
            </w:r>
            <w:r w:rsidR="00903AA8" w:rsidRPr="00F94D9E">
              <w:rPr>
                <w:rFonts w:ascii="Segoe UI" w:eastAsia="Times New Roman" w:hAnsi="Segoe UI" w:cs="Segoe UI"/>
                <w:bCs/>
                <w:sz w:val="19"/>
                <w:szCs w:val="19"/>
                <w:lang w:val="en-GB"/>
              </w:rPr>
              <w:t>services</w:t>
            </w:r>
            <w:r w:rsidRPr="00F94D9E">
              <w:rPr>
                <w:rFonts w:ascii="Segoe UI" w:eastAsia="Times New Roman" w:hAnsi="Segoe UI" w:cs="Segoe UI"/>
                <w:bCs/>
                <w:sz w:val="19"/>
                <w:szCs w:val="19"/>
                <w:lang w:val="en-GB"/>
              </w:rPr>
              <w:t xml:space="preserve"> issued by the proper authority in UNDP with direct supervision of the Contractor. Payment will be </w:t>
            </w:r>
            <w:proofErr w:type="gramStart"/>
            <w:r w:rsidRPr="00F94D9E">
              <w:rPr>
                <w:rFonts w:ascii="Segoe UI" w:eastAsia="Times New Roman" w:hAnsi="Segoe UI" w:cs="Segoe UI"/>
                <w:bCs/>
                <w:sz w:val="19"/>
                <w:szCs w:val="19"/>
                <w:lang w:val="en-GB"/>
              </w:rPr>
              <w:t>effected</w:t>
            </w:r>
            <w:proofErr w:type="gramEnd"/>
            <w:r w:rsidRPr="00F94D9E">
              <w:rPr>
                <w:rFonts w:ascii="Segoe UI" w:eastAsia="Times New Roman" w:hAnsi="Segoe UI" w:cs="Segoe UI"/>
                <w:bCs/>
                <w:sz w:val="19"/>
                <w:szCs w:val="19"/>
                <w:lang w:val="en-GB"/>
              </w:rPr>
              <w:t xml:space="preserve"> by bank transfer in the cur</w:t>
            </w:r>
            <w:r w:rsidR="004871A2" w:rsidRPr="00F94D9E">
              <w:rPr>
                <w:rFonts w:ascii="Segoe UI" w:eastAsia="Times New Roman" w:hAnsi="Segoe UI" w:cs="Segoe UI"/>
                <w:bCs/>
                <w:sz w:val="19"/>
                <w:szCs w:val="19"/>
                <w:lang w:val="en-GB"/>
              </w:rPr>
              <w:t>rency of</w:t>
            </w:r>
            <w:r w:rsidR="00F776DF" w:rsidRPr="00F94D9E">
              <w:rPr>
                <w:rFonts w:ascii="Segoe UI" w:eastAsia="Times New Roman" w:hAnsi="Segoe UI" w:cs="Segoe UI"/>
                <w:bCs/>
                <w:sz w:val="19"/>
                <w:szCs w:val="19"/>
                <w:lang w:val="en-GB"/>
              </w:rPr>
              <w:t xml:space="preserve"> the</w:t>
            </w:r>
            <w:r w:rsidR="004871A2" w:rsidRPr="00F94D9E">
              <w:rPr>
                <w:rFonts w:ascii="Segoe UI" w:eastAsia="Times New Roman" w:hAnsi="Segoe UI" w:cs="Segoe UI"/>
                <w:bCs/>
                <w:sz w:val="19"/>
                <w:szCs w:val="19"/>
                <w:lang w:val="en-GB"/>
              </w:rPr>
              <w:t xml:space="preserve"> contract.</w:t>
            </w:r>
          </w:p>
        </w:tc>
      </w:tr>
      <w:tr w:rsidR="004871A2" w:rsidRPr="00C31CB5" w14:paraId="1E116ABF" w14:textId="77777777" w:rsidTr="00C31CB5">
        <w:tc>
          <w:tcPr>
            <w:tcW w:w="2427" w:type="dxa"/>
          </w:tcPr>
          <w:p w14:paraId="2C91DB4C" w14:textId="77777777" w:rsidR="004871A2" w:rsidRPr="00F94D9E" w:rsidRDefault="004871A2" w:rsidP="00F07083">
            <w:pPr>
              <w:pStyle w:val="Heading3"/>
              <w:outlineLvl w:val="2"/>
            </w:pPr>
            <w:bookmarkStart w:id="122" w:name="_Toc517775924"/>
            <w:r w:rsidRPr="00F94D9E">
              <w:t>Vendor Protest</w:t>
            </w:r>
            <w:bookmarkEnd w:id="122"/>
          </w:p>
        </w:tc>
        <w:tc>
          <w:tcPr>
            <w:tcW w:w="7380" w:type="dxa"/>
          </w:tcPr>
          <w:p w14:paraId="7296CBB2" w14:textId="77777777" w:rsidR="004871A2" w:rsidRPr="00F94D9E" w:rsidRDefault="004871A2" w:rsidP="00BD1434">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UNDP’s vendor protest procedure provides an opportunity for appeal to those persons or firms not awarded a contract through a competitive procurement process.</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In the event that a Bidder believes that it was not treated fairly, the following link provides further details regarding UNDP vendor protest procedures: </w:t>
            </w:r>
            <w:hyperlink r:id="rId20" w:history="1">
              <w:r w:rsidRPr="00F94D9E">
                <w:rPr>
                  <w:rStyle w:val="Hyperlink"/>
                  <w:rFonts w:ascii="Segoe UI" w:hAnsi="Segoe UI" w:cs="Segoe UI"/>
                  <w:sz w:val="19"/>
                  <w:szCs w:val="19"/>
                </w:rPr>
                <w:t>http://www.undp.org/content/undp/en/home/procurement/business/protest-and-sanctions.html</w:t>
              </w:r>
            </w:hyperlink>
          </w:p>
        </w:tc>
      </w:tr>
      <w:tr w:rsidR="00C31CB5" w:rsidRPr="00C31CB5" w14:paraId="6F99EDEE" w14:textId="77777777" w:rsidTr="00C31CB5">
        <w:tc>
          <w:tcPr>
            <w:tcW w:w="2427" w:type="dxa"/>
          </w:tcPr>
          <w:p w14:paraId="1D38D743" w14:textId="77777777" w:rsidR="00C31CB5" w:rsidRPr="00F94D9E" w:rsidRDefault="00C31CB5" w:rsidP="00F07083">
            <w:pPr>
              <w:pStyle w:val="Heading3"/>
              <w:outlineLvl w:val="2"/>
            </w:pPr>
            <w:bookmarkStart w:id="123" w:name="_Toc517775925"/>
            <w:r w:rsidRPr="00F94D9E">
              <w:t>Other Provisions</w:t>
            </w:r>
            <w:bookmarkEnd w:id="123"/>
          </w:p>
        </w:tc>
        <w:tc>
          <w:tcPr>
            <w:tcW w:w="7380" w:type="dxa"/>
          </w:tcPr>
          <w:p w14:paraId="28A6EFD2" w14:textId="77777777" w:rsidR="004871A2" w:rsidRPr="00F94D9E" w:rsidRDefault="00C31CB5" w:rsidP="00BD1434">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proofErr w:type="gramStart"/>
            <w:r w:rsidRPr="00F94D9E">
              <w:rPr>
                <w:rFonts w:ascii="Segoe UI" w:eastAsia="Times New Roman" w:hAnsi="Segoe UI" w:cs="Segoe UI"/>
                <w:bCs/>
                <w:sz w:val="19"/>
                <w:szCs w:val="19"/>
                <w:lang w:val="en-GB"/>
              </w:rPr>
              <w:t>In the event that</w:t>
            </w:r>
            <w:proofErr w:type="gramEnd"/>
            <w:r w:rsidRPr="00F94D9E">
              <w:rPr>
                <w:rFonts w:ascii="Segoe UI" w:eastAsia="Times New Roman" w:hAnsi="Segoe UI" w:cs="Segoe UI"/>
                <w:bCs/>
                <w:sz w:val="19"/>
                <w:szCs w:val="19"/>
                <w:lang w:val="en-GB"/>
              </w:rPr>
              <w:t xml:space="preserve"> the Bidder offers a lower price to the host Government (e.g. General Services Administration (GSA) of the federal government of the United States of America) for similar </w:t>
            </w:r>
            <w:r w:rsidR="00C1496D" w:rsidRPr="00F94D9E">
              <w:rPr>
                <w:rFonts w:ascii="Segoe UI" w:eastAsia="Times New Roman" w:hAnsi="Segoe UI" w:cs="Segoe UI"/>
                <w:bCs/>
                <w:sz w:val="19"/>
                <w:szCs w:val="19"/>
                <w:lang w:val="en-GB"/>
              </w:rPr>
              <w:t xml:space="preserve">goods and/or </w:t>
            </w:r>
            <w:r w:rsidRPr="00F94D9E">
              <w:rPr>
                <w:rFonts w:ascii="Segoe UI" w:eastAsia="Times New Roman" w:hAnsi="Segoe UI" w:cs="Segoe UI"/>
                <w:bCs/>
                <w:sz w:val="19"/>
                <w:szCs w:val="19"/>
                <w:lang w:val="en-GB"/>
              </w:rPr>
              <w:t xml:space="preserve">services, UNDP shall be entitled to </w:t>
            </w:r>
            <w:r w:rsidR="00F776DF" w:rsidRPr="00F94D9E">
              <w:rPr>
                <w:rFonts w:ascii="Segoe UI" w:eastAsia="Times New Roman" w:hAnsi="Segoe UI" w:cs="Segoe UI"/>
                <w:bCs/>
                <w:sz w:val="19"/>
                <w:szCs w:val="19"/>
                <w:lang w:val="en-GB"/>
              </w:rPr>
              <w:t xml:space="preserve">the </w:t>
            </w:r>
            <w:r w:rsidRPr="00F94D9E">
              <w:rPr>
                <w:rFonts w:ascii="Segoe UI" w:eastAsia="Times New Roman" w:hAnsi="Segoe UI" w:cs="Segoe UI"/>
                <w:bCs/>
                <w:sz w:val="19"/>
                <w:szCs w:val="19"/>
                <w:lang w:val="en-GB"/>
              </w:rPr>
              <w:t>same lower price. The UNDP General Terms and Co</w:t>
            </w:r>
            <w:r w:rsidR="004871A2" w:rsidRPr="00F94D9E">
              <w:rPr>
                <w:rFonts w:ascii="Segoe UI" w:eastAsia="Times New Roman" w:hAnsi="Segoe UI" w:cs="Segoe UI"/>
                <w:bCs/>
                <w:sz w:val="19"/>
                <w:szCs w:val="19"/>
                <w:lang w:val="en-GB"/>
              </w:rPr>
              <w:t>nditions shall have precedence.</w:t>
            </w:r>
          </w:p>
          <w:p w14:paraId="274B13E5" w14:textId="77777777" w:rsidR="004871A2" w:rsidRPr="00F94D9E" w:rsidRDefault="00C31CB5" w:rsidP="00BD1434">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UNDP is entitled to receive the same pricing offered by the same Contractor in contracts with the United Nations and/or its Agencies.</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The UNDP General Terms and Conditions shall have precedence.</w:t>
            </w:r>
          </w:p>
          <w:p w14:paraId="06471269" w14:textId="77777777" w:rsidR="00C31CB5" w:rsidRPr="00F94D9E" w:rsidRDefault="00C31CB5" w:rsidP="00BD1434">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United Nations has established restrictions on employment of (former) UN staff who have been involved in the procurement process as per bulletin ST/SGB/2006/15 </w:t>
            </w:r>
            <w:hyperlink r:id="rId21" w:history="1">
              <w:r w:rsidRPr="00F94D9E">
                <w:rPr>
                  <w:rFonts w:ascii="Segoe UI" w:eastAsia="Times New Roman" w:hAnsi="Segoe UI" w:cs="Segoe UI"/>
                  <w:bCs/>
                  <w:color w:val="0563C1"/>
                  <w:sz w:val="19"/>
                  <w:szCs w:val="19"/>
                  <w:u w:val="single"/>
                  <w:lang w:val="en-GB"/>
                </w:rPr>
                <w:t>http://www.un.org/en/ga/search/view_doc.asp?symbol=ST/SGB/2006/15&amp;referer</w:t>
              </w:r>
            </w:hyperlink>
          </w:p>
        </w:tc>
      </w:tr>
    </w:tbl>
    <w:p w14:paraId="7F49AE9B" w14:textId="77777777" w:rsidR="00C31CB5" w:rsidRPr="00C31CB5" w:rsidRDefault="00C31CB5" w:rsidP="00C31CB5">
      <w:pPr>
        <w:widowControl/>
        <w:overflowPunct/>
        <w:adjustRightInd/>
        <w:spacing w:after="160" w:line="259" w:lineRule="auto"/>
        <w:rPr>
          <w:rFonts w:eastAsia="Calibri"/>
          <w:kern w:val="0"/>
          <w:sz w:val="20"/>
          <w:szCs w:val="20"/>
        </w:rPr>
      </w:pPr>
    </w:p>
    <w:p w14:paraId="48BC66EB" w14:textId="77777777" w:rsidR="00057BFD" w:rsidRPr="00B846CE" w:rsidRDefault="00057BFD" w:rsidP="00057BFD">
      <w:pPr>
        <w:pStyle w:val="ListParagraph"/>
        <w:tabs>
          <w:tab w:val="left" w:pos="720"/>
        </w:tabs>
        <w:ind w:right="-28"/>
        <w:jc w:val="both"/>
        <w:rPr>
          <w:rFonts w:asciiTheme="minorHAnsi" w:hAnsiTheme="minorHAnsi" w:cs="Arial"/>
          <w:b/>
          <w:sz w:val="20"/>
          <w:szCs w:val="20"/>
        </w:rPr>
      </w:pPr>
    </w:p>
    <w:p w14:paraId="7EC533E3" w14:textId="77777777" w:rsidR="00057BFD" w:rsidRPr="00CB4040" w:rsidRDefault="00057BFD" w:rsidP="00CB4040">
      <w:pPr>
        <w:tabs>
          <w:tab w:val="left" w:pos="720"/>
        </w:tabs>
        <w:ind w:right="-28"/>
        <w:jc w:val="both"/>
        <w:rPr>
          <w:rFonts w:asciiTheme="minorHAnsi" w:hAnsiTheme="minorHAnsi" w:cs="Arial"/>
          <w:sz w:val="20"/>
          <w:szCs w:val="20"/>
        </w:rPr>
      </w:pPr>
    </w:p>
    <w:p w14:paraId="6E648898" w14:textId="77777777" w:rsidR="00057BFD" w:rsidRPr="004224B0" w:rsidRDefault="00057BFD" w:rsidP="00057BFD">
      <w:pPr>
        <w:ind w:left="360"/>
        <w:jc w:val="both"/>
        <w:rPr>
          <w:rFonts w:asciiTheme="minorHAnsi" w:hAnsiTheme="minorHAnsi" w:cs="Arial"/>
          <w:lang w:val="en-GB"/>
        </w:rPr>
      </w:pPr>
    </w:p>
    <w:p w14:paraId="21D9163F" w14:textId="77777777" w:rsidR="00057BFD" w:rsidRPr="004224B0" w:rsidRDefault="00057BFD" w:rsidP="00057BFD">
      <w:pPr>
        <w:pStyle w:val="BodyTextIndent"/>
        <w:keepNext/>
        <w:tabs>
          <w:tab w:val="left" w:pos="720"/>
        </w:tabs>
        <w:ind w:left="0"/>
        <w:jc w:val="both"/>
        <w:rPr>
          <w:rFonts w:asciiTheme="minorHAnsi" w:hAnsiTheme="minorHAnsi" w:cs="Arial"/>
          <w:sz w:val="20"/>
        </w:rPr>
      </w:pPr>
    </w:p>
    <w:p w14:paraId="20373F70" w14:textId="77777777" w:rsidR="00C31CB5" w:rsidRPr="00C31CB5" w:rsidRDefault="00C31CB5" w:rsidP="00C31CB5">
      <w:pPr>
        <w:widowControl/>
        <w:overflowPunct/>
        <w:adjustRightInd/>
        <w:spacing w:after="160" w:line="259" w:lineRule="auto"/>
        <w:rPr>
          <w:rFonts w:eastAsia="Calibri"/>
          <w:kern w:val="0"/>
          <w:sz w:val="20"/>
          <w:szCs w:val="20"/>
        </w:rPr>
      </w:pPr>
      <w:r w:rsidRPr="00C31CB5">
        <w:rPr>
          <w:rFonts w:eastAsia="Calibri"/>
          <w:kern w:val="0"/>
          <w:sz w:val="20"/>
          <w:szCs w:val="20"/>
        </w:rPr>
        <w:br w:type="page"/>
      </w:r>
    </w:p>
    <w:p w14:paraId="02896948" w14:textId="77777777" w:rsidR="00C31CB5" w:rsidRPr="00F07083" w:rsidRDefault="00C31CB5" w:rsidP="00F07083">
      <w:pPr>
        <w:pStyle w:val="Heading1"/>
        <w:widowControl/>
        <w:overflowPunct/>
        <w:adjustRightInd/>
        <w:spacing w:before="240" w:after="240" w:afterAutospacing="0"/>
        <w:rPr>
          <w:bCs w:val="0"/>
          <w:caps w:val="0"/>
          <w:noProof w:val="0"/>
          <w:spacing w:val="0"/>
          <w:kern w:val="0"/>
          <w:szCs w:val="20"/>
          <w:lang w:val="en-US"/>
        </w:rPr>
      </w:pPr>
      <w:bookmarkStart w:id="124" w:name="_Toc454294110"/>
      <w:bookmarkStart w:id="125" w:name="_Toc517775926"/>
      <w:r w:rsidRPr="00F07083">
        <w:rPr>
          <w:bCs w:val="0"/>
          <w:caps w:val="0"/>
          <w:noProof w:val="0"/>
          <w:spacing w:val="0"/>
          <w:kern w:val="0"/>
          <w:szCs w:val="20"/>
          <w:lang w:val="en-US"/>
        </w:rPr>
        <w:lastRenderedPageBreak/>
        <w:t xml:space="preserve">Section 3. </w:t>
      </w:r>
      <w:r w:rsidRPr="00F07083">
        <w:rPr>
          <w:b w:val="0"/>
          <w:bCs w:val="0"/>
          <w:caps w:val="0"/>
          <w:noProof w:val="0"/>
          <w:spacing w:val="0"/>
          <w:kern w:val="0"/>
          <w:szCs w:val="20"/>
          <w:lang w:val="en-US"/>
        </w:rPr>
        <w:t>Bid Data Sheet</w:t>
      </w:r>
      <w:bookmarkEnd w:id="124"/>
      <w:bookmarkEnd w:id="125"/>
    </w:p>
    <w:p w14:paraId="6C98AE78" w14:textId="77777777" w:rsidR="00C31CB5" w:rsidRPr="00C31CB5" w:rsidRDefault="00C31CB5" w:rsidP="00C31CB5">
      <w:pPr>
        <w:widowControl/>
        <w:overflowPunct/>
        <w:adjustRightInd/>
        <w:spacing w:after="160" w:line="259" w:lineRule="auto"/>
        <w:jc w:val="both"/>
        <w:rPr>
          <w:rFonts w:ascii="Segoe UI" w:eastAsia="Calibri" w:hAnsi="Segoe UI" w:cs="Segoe UI"/>
          <w:b/>
          <w:bCs/>
          <w:color w:val="000000"/>
          <w:kern w:val="0"/>
          <w:sz w:val="20"/>
          <w:szCs w:val="20"/>
        </w:rPr>
      </w:pPr>
      <w:r w:rsidRPr="00C31CB5">
        <w:rPr>
          <w:rFonts w:ascii="Segoe UI" w:eastAsia="Calibri" w:hAnsi="Segoe UI" w:cs="Segoe UI"/>
          <w:bCs/>
          <w:color w:val="000000"/>
          <w:kern w:val="0"/>
          <w:sz w:val="20"/>
          <w:szCs w:val="20"/>
        </w:rPr>
        <w:t xml:space="preserve">The following data for the </w:t>
      </w:r>
      <w:r w:rsidR="00C1496D">
        <w:rPr>
          <w:rFonts w:ascii="Segoe UI" w:eastAsia="Calibri" w:hAnsi="Segoe UI" w:cs="Segoe UI"/>
          <w:bCs/>
          <w:color w:val="000000"/>
          <w:kern w:val="0"/>
          <w:sz w:val="20"/>
          <w:szCs w:val="20"/>
        </w:rPr>
        <w:t xml:space="preserve">goods and/or </w:t>
      </w:r>
      <w:r w:rsidRPr="00C31CB5">
        <w:rPr>
          <w:rFonts w:ascii="Segoe UI" w:eastAsia="Calibri" w:hAnsi="Segoe UI" w:cs="Segoe UI"/>
          <w:bCs/>
          <w:color w:val="000000"/>
          <w:kern w:val="0"/>
          <w:sz w:val="20"/>
          <w:szCs w:val="20"/>
        </w:rPr>
        <w:t xml:space="preserve">services to be procured shall complement, supplement, or amend the provisions in the </w:t>
      </w:r>
      <w:r w:rsidR="008B3384">
        <w:rPr>
          <w:rFonts w:ascii="Segoe UI" w:eastAsia="Calibri" w:hAnsi="Segoe UI" w:cs="Segoe UI"/>
          <w:bCs/>
          <w:color w:val="000000"/>
          <w:kern w:val="0"/>
          <w:sz w:val="20"/>
          <w:szCs w:val="20"/>
        </w:rPr>
        <w:t xml:space="preserve">Invitation to </w:t>
      </w:r>
      <w:r w:rsidR="00B732FE">
        <w:rPr>
          <w:rFonts w:ascii="Segoe UI" w:eastAsia="Calibri" w:hAnsi="Segoe UI" w:cs="Segoe UI"/>
          <w:bCs/>
          <w:color w:val="000000"/>
          <w:kern w:val="0"/>
          <w:sz w:val="20"/>
          <w:szCs w:val="20"/>
        </w:rPr>
        <w:t>Bid</w:t>
      </w:r>
      <w:r w:rsidR="00BD1434">
        <w:rPr>
          <w:rFonts w:ascii="Segoe UI" w:eastAsia="Calibri" w:hAnsi="Segoe UI" w:cs="Segoe UI"/>
          <w:bCs/>
          <w:color w:val="000000"/>
          <w:kern w:val="0"/>
          <w:sz w:val="20"/>
          <w:szCs w:val="20"/>
        </w:rPr>
        <w:t xml:space="preserve"> </w:t>
      </w:r>
      <w:r w:rsidRPr="00C31CB5">
        <w:rPr>
          <w:rFonts w:ascii="Segoe UI" w:eastAsia="Calibri" w:hAnsi="Segoe UI" w:cs="Segoe UI"/>
          <w:bCs/>
          <w:color w:val="000000"/>
          <w:kern w:val="0"/>
          <w:sz w:val="20"/>
          <w:szCs w:val="20"/>
        </w:rPr>
        <w:t xml:space="preserve">In the case of a conflict between the Instructions to Bidders, the </w:t>
      </w:r>
      <w:r w:rsidR="00F776DF">
        <w:rPr>
          <w:rFonts w:ascii="Segoe UI" w:eastAsia="Calibri" w:hAnsi="Segoe UI" w:cs="Segoe UI"/>
          <w:bCs/>
          <w:color w:val="000000"/>
          <w:kern w:val="0"/>
          <w:sz w:val="20"/>
          <w:szCs w:val="20"/>
        </w:rPr>
        <w:t xml:space="preserve">Bid </w:t>
      </w:r>
      <w:r w:rsidRPr="00C31CB5">
        <w:rPr>
          <w:rFonts w:ascii="Segoe UI" w:eastAsia="Calibri" w:hAnsi="Segoe UI" w:cs="Segoe UI"/>
          <w:bCs/>
          <w:color w:val="000000"/>
          <w:kern w:val="0"/>
          <w:sz w:val="20"/>
          <w:szCs w:val="20"/>
        </w:rPr>
        <w:t xml:space="preserve">Data Sheet, and other annexes or references attached to the </w:t>
      </w:r>
      <w:r w:rsidR="00F776DF">
        <w:rPr>
          <w:rFonts w:ascii="Segoe UI" w:eastAsia="Calibri" w:hAnsi="Segoe UI" w:cs="Segoe UI"/>
          <w:bCs/>
          <w:color w:val="000000"/>
          <w:kern w:val="0"/>
          <w:sz w:val="20"/>
          <w:szCs w:val="20"/>
        </w:rPr>
        <w:t xml:space="preserve">Bid </w:t>
      </w:r>
      <w:r w:rsidRPr="00C31CB5">
        <w:rPr>
          <w:rFonts w:ascii="Segoe UI" w:eastAsia="Calibri" w:hAnsi="Segoe UI" w:cs="Segoe UI"/>
          <w:bCs/>
          <w:color w:val="000000"/>
          <w:kern w:val="0"/>
          <w:sz w:val="20"/>
          <w:szCs w:val="20"/>
        </w:rPr>
        <w:t xml:space="preserve">Data Sheet, the provisions in the </w:t>
      </w:r>
      <w:r w:rsidR="00F776DF">
        <w:rPr>
          <w:rFonts w:ascii="Segoe UI" w:eastAsia="Calibri" w:hAnsi="Segoe UI" w:cs="Segoe UI"/>
          <w:bCs/>
          <w:color w:val="000000"/>
          <w:kern w:val="0"/>
          <w:sz w:val="20"/>
          <w:szCs w:val="20"/>
        </w:rPr>
        <w:t xml:space="preserve">Bid </w:t>
      </w:r>
      <w:r w:rsidRPr="00C31CB5">
        <w:rPr>
          <w:rFonts w:ascii="Segoe UI" w:eastAsia="Calibri" w:hAnsi="Segoe UI" w:cs="Segoe UI"/>
          <w:bCs/>
          <w:color w:val="000000"/>
          <w:kern w:val="0"/>
          <w:sz w:val="20"/>
          <w:szCs w:val="20"/>
        </w:rPr>
        <w:t>Data Sheet shall prevail</w:t>
      </w:r>
      <w:r w:rsidR="004720E9">
        <w:rPr>
          <w:rFonts w:ascii="Segoe UI" w:eastAsia="Calibri" w:hAnsi="Segoe UI" w:cs="Segoe UI"/>
          <w:b/>
          <w:bCs/>
          <w:color w:val="000000"/>
          <w:kern w:val="0"/>
          <w:sz w:val="20"/>
          <w:szCs w:val="20"/>
        </w:rPr>
        <w:t>.</w:t>
      </w:r>
    </w:p>
    <w:tbl>
      <w:tblPr>
        <w:tblW w:w="10252" w:type="dxa"/>
        <w:jc w:val="center"/>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CellMar>
          <w:left w:w="72" w:type="dxa"/>
          <w:right w:w="72" w:type="dxa"/>
        </w:tblCellMar>
        <w:tblLook w:val="0000" w:firstRow="0" w:lastRow="0" w:firstColumn="0" w:lastColumn="0" w:noHBand="0" w:noVBand="0"/>
      </w:tblPr>
      <w:tblGrid>
        <w:gridCol w:w="612"/>
        <w:gridCol w:w="1095"/>
        <w:gridCol w:w="2970"/>
        <w:gridCol w:w="5575"/>
      </w:tblGrid>
      <w:tr w:rsidR="00C31CB5" w:rsidRPr="00C31CB5" w14:paraId="512346A6" w14:textId="77777777" w:rsidTr="00CB4040">
        <w:trPr>
          <w:trHeight w:val="675"/>
          <w:jc w:val="center"/>
        </w:trPr>
        <w:tc>
          <w:tcPr>
            <w:tcW w:w="612" w:type="dxa"/>
            <w:shd w:val="clear" w:color="auto" w:fill="9BDEFF"/>
            <w:vAlign w:val="center"/>
          </w:tcPr>
          <w:p w14:paraId="386A1E18" w14:textId="77777777" w:rsidR="00C31CB5" w:rsidRPr="00E64D10" w:rsidRDefault="00C31CB5" w:rsidP="00C31CB5">
            <w:pPr>
              <w:widowControl/>
              <w:overflowPunct/>
              <w:adjustRightInd/>
              <w:jc w:val="center"/>
              <w:rPr>
                <w:rFonts w:ascii="Segoe UI" w:eastAsia="Calibri" w:hAnsi="Segoe UI" w:cs="Segoe UI"/>
                <w:b/>
                <w:kern w:val="0"/>
                <w:sz w:val="19"/>
                <w:szCs w:val="19"/>
                <w:lang w:val="en-GB"/>
              </w:rPr>
            </w:pPr>
            <w:r w:rsidRPr="00E64D10">
              <w:rPr>
                <w:rFonts w:ascii="Segoe UI" w:eastAsia="Calibri" w:hAnsi="Segoe UI" w:cs="Segoe UI"/>
                <w:b/>
                <w:kern w:val="0"/>
                <w:sz w:val="19"/>
                <w:szCs w:val="19"/>
                <w:lang w:val="en-GB"/>
              </w:rPr>
              <w:t>BDS No.</w:t>
            </w:r>
          </w:p>
        </w:tc>
        <w:tc>
          <w:tcPr>
            <w:tcW w:w="1095" w:type="dxa"/>
            <w:shd w:val="clear" w:color="auto" w:fill="9BDEFF"/>
            <w:vAlign w:val="center"/>
          </w:tcPr>
          <w:p w14:paraId="5A1149DF" w14:textId="77777777" w:rsidR="00C31CB5" w:rsidRPr="00E64D10" w:rsidRDefault="00C31CB5" w:rsidP="00C31CB5">
            <w:pPr>
              <w:widowControl/>
              <w:overflowPunct/>
              <w:adjustRightInd/>
              <w:jc w:val="center"/>
              <w:rPr>
                <w:rFonts w:ascii="Segoe UI" w:eastAsia="Calibri" w:hAnsi="Segoe UI" w:cs="Segoe UI"/>
                <w:b/>
                <w:kern w:val="0"/>
                <w:sz w:val="19"/>
                <w:szCs w:val="19"/>
                <w:lang w:val="en-GB"/>
              </w:rPr>
            </w:pPr>
            <w:r w:rsidRPr="00E64D10">
              <w:rPr>
                <w:rFonts w:ascii="Segoe UI" w:eastAsia="Calibri" w:hAnsi="Segoe UI" w:cs="Segoe UI"/>
                <w:b/>
                <w:kern w:val="0"/>
                <w:sz w:val="19"/>
                <w:szCs w:val="19"/>
                <w:lang w:val="en-GB"/>
              </w:rPr>
              <w:t>Ref. to S</w:t>
            </w:r>
            <w:r w:rsidR="007B4CF5" w:rsidRPr="00E64D10">
              <w:rPr>
                <w:rFonts w:ascii="Segoe UI" w:eastAsia="Calibri" w:hAnsi="Segoe UI" w:cs="Segoe UI"/>
                <w:b/>
                <w:kern w:val="0"/>
                <w:sz w:val="19"/>
                <w:szCs w:val="19"/>
                <w:lang w:val="en-GB"/>
              </w:rPr>
              <w:t>ection</w:t>
            </w:r>
            <w:r w:rsidRPr="00E64D10">
              <w:rPr>
                <w:rFonts w:ascii="Segoe UI" w:eastAsia="Calibri" w:hAnsi="Segoe UI" w:cs="Segoe UI"/>
                <w:b/>
                <w:kern w:val="0"/>
                <w:sz w:val="19"/>
                <w:szCs w:val="19"/>
                <w:lang w:val="en-GB"/>
              </w:rPr>
              <w:t>.2</w:t>
            </w:r>
          </w:p>
        </w:tc>
        <w:tc>
          <w:tcPr>
            <w:tcW w:w="2970" w:type="dxa"/>
            <w:shd w:val="clear" w:color="auto" w:fill="9BDEFF"/>
            <w:tcMar>
              <w:top w:w="57" w:type="dxa"/>
              <w:bottom w:w="57" w:type="dxa"/>
            </w:tcMar>
            <w:vAlign w:val="center"/>
          </w:tcPr>
          <w:p w14:paraId="644BD0F8" w14:textId="77777777" w:rsidR="00C31CB5" w:rsidRPr="00E64D10" w:rsidRDefault="00C31CB5" w:rsidP="00C31CB5">
            <w:pPr>
              <w:widowControl/>
              <w:overflowPunct/>
              <w:adjustRightInd/>
              <w:jc w:val="center"/>
              <w:rPr>
                <w:rFonts w:ascii="Segoe UI" w:eastAsia="Calibri" w:hAnsi="Segoe UI" w:cs="Segoe UI"/>
                <w:b/>
                <w:kern w:val="0"/>
                <w:sz w:val="19"/>
                <w:szCs w:val="19"/>
                <w:lang w:val="en-GB"/>
              </w:rPr>
            </w:pPr>
            <w:r w:rsidRPr="00E64D10">
              <w:rPr>
                <w:rFonts w:ascii="Segoe UI" w:eastAsia="Calibri" w:hAnsi="Segoe UI" w:cs="Segoe UI"/>
                <w:b/>
                <w:kern w:val="0"/>
                <w:sz w:val="19"/>
                <w:szCs w:val="19"/>
                <w:lang w:val="en-GB"/>
              </w:rPr>
              <w:t>Data</w:t>
            </w:r>
          </w:p>
        </w:tc>
        <w:tc>
          <w:tcPr>
            <w:tcW w:w="5575" w:type="dxa"/>
            <w:shd w:val="clear" w:color="auto" w:fill="9BDEFF"/>
            <w:tcMar>
              <w:top w:w="85" w:type="dxa"/>
              <w:bottom w:w="142" w:type="dxa"/>
            </w:tcMar>
            <w:vAlign w:val="center"/>
          </w:tcPr>
          <w:p w14:paraId="4B9C9595" w14:textId="77777777" w:rsidR="00C31CB5" w:rsidRPr="00E64D10" w:rsidRDefault="00C31CB5" w:rsidP="00C31CB5">
            <w:pPr>
              <w:widowControl/>
              <w:tabs>
                <w:tab w:val="right" w:pos="7218"/>
              </w:tabs>
              <w:overflowPunct/>
              <w:adjustRightInd/>
              <w:jc w:val="center"/>
              <w:rPr>
                <w:rFonts w:ascii="Segoe UI" w:eastAsia="Times New Roman" w:hAnsi="Segoe UI" w:cs="Segoe UI"/>
                <w:b/>
                <w:kern w:val="0"/>
                <w:sz w:val="19"/>
                <w:szCs w:val="19"/>
                <w:lang w:val="en-GB" w:eastAsia="it-IT"/>
              </w:rPr>
            </w:pPr>
            <w:r w:rsidRPr="00E64D10">
              <w:rPr>
                <w:rFonts w:ascii="Segoe UI" w:eastAsia="Times New Roman" w:hAnsi="Segoe UI" w:cs="Segoe UI"/>
                <w:b/>
                <w:kern w:val="0"/>
                <w:sz w:val="19"/>
                <w:szCs w:val="19"/>
                <w:lang w:val="en-GB" w:eastAsia="it-IT"/>
              </w:rPr>
              <w:t>Specific Instructions / Requirements</w:t>
            </w:r>
          </w:p>
        </w:tc>
      </w:tr>
      <w:tr w:rsidR="00C31CB5" w:rsidRPr="00C31CB5" w14:paraId="29432DFC" w14:textId="77777777" w:rsidTr="00CB4040">
        <w:trPr>
          <w:jc w:val="center"/>
        </w:trPr>
        <w:tc>
          <w:tcPr>
            <w:tcW w:w="612" w:type="dxa"/>
          </w:tcPr>
          <w:p w14:paraId="515A401F" w14:textId="77777777" w:rsidR="00C31CB5" w:rsidRPr="00E64D10" w:rsidRDefault="00C31CB5" w:rsidP="00C31CB5">
            <w:pPr>
              <w:widowControl/>
              <w:tabs>
                <w:tab w:val="right" w:pos="7218"/>
              </w:tabs>
              <w:overflowPunct/>
              <w:adjustRightInd/>
              <w:spacing w:before="120" w:after="120"/>
              <w:jc w:val="center"/>
              <w:rPr>
                <w:rFonts w:ascii="Segoe UI" w:eastAsia="Times New Roman" w:hAnsi="Segoe UI" w:cs="Segoe UI"/>
                <w:kern w:val="0"/>
                <w:sz w:val="19"/>
                <w:szCs w:val="19"/>
                <w:lang w:val="en-GB" w:eastAsia="it-IT"/>
              </w:rPr>
            </w:pPr>
            <w:r w:rsidRPr="00E64D10">
              <w:rPr>
                <w:rFonts w:ascii="Segoe UI" w:eastAsia="Times New Roman" w:hAnsi="Segoe UI" w:cs="Segoe UI"/>
                <w:kern w:val="0"/>
                <w:sz w:val="19"/>
                <w:szCs w:val="19"/>
                <w:lang w:val="en-GB" w:eastAsia="it-IT"/>
              </w:rPr>
              <w:t>1</w:t>
            </w:r>
          </w:p>
        </w:tc>
        <w:tc>
          <w:tcPr>
            <w:tcW w:w="1095" w:type="dxa"/>
          </w:tcPr>
          <w:p w14:paraId="0E5ABBBB" w14:textId="77777777" w:rsidR="00C31CB5" w:rsidRPr="00E64D10" w:rsidRDefault="00C31CB5" w:rsidP="00C31CB5">
            <w:pPr>
              <w:widowControl/>
              <w:tabs>
                <w:tab w:val="right" w:pos="7218"/>
              </w:tabs>
              <w:overflowPunct/>
              <w:adjustRightInd/>
              <w:spacing w:before="120" w:after="120"/>
              <w:jc w:val="center"/>
              <w:rPr>
                <w:rFonts w:ascii="Segoe UI" w:eastAsia="Times New Roman" w:hAnsi="Segoe UI" w:cs="Segoe UI"/>
                <w:kern w:val="0"/>
                <w:sz w:val="19"/>
                <w:szCs w:val="19"/>
                <w:lang w:val="en-GB" w:eastAsia="it-IT"/>
              </w:rPr>
            </w:pPr>
            <w:r w:rsidRPr="00E64D10">
              <w:rPr>
                <w:rFonts w:ascii="Segoe UI" w:eastAsia="Times New Roman" w:hAnsi="Segoe UI" w:cs="Segoe UI"/>
                <w:kern w:val="0"/>
                <w:sz w:val="19"/>
                <w:szCs w:val="19"/>
                <w:lang w:val="en-GB" w:eastAsia="it-IT"/>
              </w:rPr>
              <w:t>7</w:t>
            </w:r>
          </w:p>
        </w:tc>
        <w:tc>
          <w:tcPr>
            <w:tcW w:w="2970" w:type="dxa"/>
            <w:tcMar>
              <w:top w:w="57" w:type="dxa"/>
              <w:bottom w:w="57" w:type="dxa"/>
            </w:tcMar>
            <w:vAlign w:val="center"/>
          </w:tcPr>
          <w:p w14:paraId="49E0BFF0" w14:textId="77777777" w:rsidR="00C31CB5" w:rsidRPr="00E64D10" w:rsidRDefault="00C31CB5" w:rsidP="00C31CB5">
            <w:pPr>
              <w:widowControl/>
              <w:tabs>
                <w:tab w:val="right" w:pos="7218"/>
              </w:tabs>
              <w:overflowPunct/>
              <w:adjustRightInd/>
              <w:spacing w:before="120" w:after="120"/>
              <w:rPr>
                <w:rFonts w:ascii="Segoe UI" w:eastAsia="Times New Roman" w:hAnsi="Segoe UI" w:cs="Segoe UI"/>
                <w:color w:val="FF0000"/>
                <w:kern w:val="0"/>
                <w:sz w:val="19"/>
                <w:szCs w:val="19"/>
                <w:lang w:val="en-GB" w:eastAsia="it-IT"/>
              </w:rPr>
            </w:pPr>
            <w:r w:rsidRPr="00E64D10">
              <w:rPr>
                <w:rFonts w:ascii="Segoe UI" w:eastAsia="Times New Roman" w:hAnsi="Segoe UI" w:cs="Segoe UI"/>
                <w:kern w:val="0"/>
                <w:sz w:val="19"/>
                <w:szCs w:val="19"/>
                <w:lang w:val="en-GB" w:eastAsia="it-IT"/>
              </w:rPr>
              <w:t xml:space="preserve">Language of the </w:t>
            </w:r>
            <w:r w:rsidR="007A2AB1" w:rsidRPr="00E64D10">
              <w:rPr>
                <w:rFonts w:ascii="Segoe UI" w:eastAsia="Times New Roman" w:hAnsi="Segoe UI" w:cs="Segoe UI"/>
                <w:kern w:val="0"/>
                <w:sz w:val="19"/>
                <w:szCs w:val="19"/>
                <w:lang w:val="en-GB" w:eastAsia="it-IT"/>
              </w:rPr>
              <w:t>Bid</w:t>
            </w:r>
            <w:r w:rsidRPr="00E64D10">
              <w:rPr>
                <w:rFonts w:ascii="Segoe UI" w:eastAsia="Times New Roman" w:hAnsi="Segoe UI" w:cs="Segoe UI"/>
                <w:kern w:val="0"/>
                <w:sz w:val="19"/>
                <w:szCs w:val="19"/>
                <w:lang w:val="en-GB" w:eastAsia="it-IT"/>
              </w:rPr>
              <w:t xml:space="preserve"> </w:t>
            </w:r>
          </w:p>
        </w:tc>
        <w:tc>
          <w:tcPr>
            <w:tcW w:w="5575" w:type="dxa"/>
            <w:tcMar>
              <w:top w:w="85" w:type="dxa"/>
              <w:bottom w:w="142" w:type="dxa"/>
            </w:tcMar>
          </w:tcPr>
          <w:sdt>
            <w:sdtPr>
              <w:rPr>
                <w:rFonts w:ascii="Segoe UI" w:eastAsia="Times New Roman" w:hAnsi="Segoe UI" w:cs="Segoe UI"/>
                <w:kern w:val="0"/>
                <w:sz w:val="19"/>
                <w:szCs w:val="19"/>
                <w:lang w:val="en-GB" w:eastAsia="it-IT"/>
              </w:rPr>
              <w:id w:val="1957062579"/>
              <w:placeholder>
                <w:docPart w:val="433316A2EF4C48419C3DDCBB346D58F5"/>
              </w:placeholder>
              <w15:color w:val="000000"/>
              <w:comboBox>
                <w:listItem w:value="Choose an item"/>
                <w:listItem w:displayText="English" w:value="English"/>
                <w:listItem w:displayText="French" w:value="French"/>
                <w:listItem w:displayText="Spanish" w:value="Spanish"/>
                <w:listItem w:displayText="Other (pl.specify) ____________________" w:value="Other (pl.specify) ____________________"/>
              </w:comboBox>
            </w:sdtPr>
            <w:sdtEndPr/>
            <w:sdtContent>
              <w:p w14:paraId="4E302D35" w14:textId="77777777" w:rsidR="00C31CB5" w:rsidRPr="00E64D10" w:rsidRDefault="00B719E8" w:rsidP="00C31CB5">
                <w:pPr>
                  <w:widowControl/>
                  <w:tabs>
                    <w:tab w:val="right" w:pos="7218"/>
                  </w:tabs>
                  <w:overflowPunct/>
                  <w:adjustRightInd/>
                  <w:spacing w:before="120" w:after="120"/>
                  <w:rPr>
                    <w:rFonts w:ascii="Segoe UI" w:eastAsia="Times New Roman" w:hAnsi="Segoe UI" w:cs="Segoe UI"/>
                    <w:sz w:val="19"/>
                    <w:szCs w:val="19"/>
                    <w:lang w:val="en-GB" w:eastAsia="it-IT"/>
                  </w:rPr>
                </w:pPr>
                <w:r>
                  <w:rPr>
                    <w:rFonts w:ascii="Segoe UI" w:eastAsia="Times New Roman" w:hAnsi="Segoe UI" w:cs="Segoe UI"/>
                    <w:kern w:val="0"/>
                    <w:sz w:val="19"/>
                    <w:szCs w:val="19"/>
                    <w:lang w:val="en-GB" w:eastAsia="it-IT"/>
                  </w:rPr>
                  <w:t>English</w:t>
                </w:r>
              </w:p>
            </w:sdtContent>
          </w:sdt>
        </w:tc>
      </w:tr>
      <w:tr w:rsidR="00C31CB5" w:rsidRPr="00C31CB5" w14:paraId="17E022FB" w14:textId="77777777" w:rsidTr="000366EF">
        <w:trPr>
          <w:trHeight w:val="1008"/>
          <w:jc w:val="center"/>
        </w:trPr>
        <w:tc>
          <w:tcPr>
            <w:tcW w:w="612" w:type="dxa"/>
          </w:tcPr>
          <w:p w14:paraId="1147ED53" w14:textId="77777777" w:rsidR="00C31CB5" w:rsidRPr="00E64D10" w:rsidRDefault="00C31CB5" w:rsidP="00C31CB5">
            <w:pPr>
              <w:widowControl/>
              <w:tabs>
                <w:tab w:val="right" w:pos="7218"/>
              </w:tabs>
              <w:overflowPunct/>
              <w:adjustRightInd/>
              <w:spacing w:before="120" w:after="12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2</w:t>
            </w:r>
          </w:p>
        </w:tc>
        <w:tc>
          <w:tcPr>
            <w:tcW w:w="1095" w:type="dxa"/>
          </w:tcPr>
          <w:p w14:paraId="0F68354A" w14:textId="77777777" w:rsidR="00C31CB5" w:rsidRPr="00E64D10" w:rsidRDefault="00C31CB5" w:rsidP="00C31CB5">
            <w:pPr>
              <w:widowControl/>
              <w:tabs>
                <w:tab w:val="right" w:pos="7218"/>
              </w:tabs>
              <w:overflowPunct/>
              <w:adjustRightInd/>
              <w:spacing w:before="120" w:after="120" w:line="259" w:lineRule="auto"/>
              <w:jc w:val="center"/>
              <w:rPr>
                <w:rFonts w:ascii="Segoe UI" w:eastAsia="Calibri" w:hAnsi="Segoe UI" w:cs="Segoe UI"/>
                <w:kern w:val="0"/>
                <w:sz w:val="19"/>
                <w:szCs w:val="19"/>
                <w:lang w:val="en-GB"/>
              </w:rPr>
            </w:pPr>
          </w:p>
        </w:tc>
        <w:tc>
          <w:tcPr>
            <w:tcW w:w="2970" w:type="dxa"/>
          </w:tcPr>
          <w:p w14:paraId="2BD10AD6" w14:textId="77777777" w:rsidR="00C31CB5" w:rsidRPr="00E64D10" w:rsidRDefault="00C31CB5" w:rsidP="009A1E53">
            <w:pPr>
              <w:widowControl/>
              <w:tabs>
                <w:tab w:val="right" w:pos="7218"/>
              </w:tabs>
              <w:overflowPunct/>
              <w:adjustRightInd/>
              <w:spacing w:before="120" w:after="120" w:line="259" w:lineRule="auto"/>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 xml:space="preserve">Submitting </w:t>
            </w:r>
            <w:r w:rsidR="00B732FE" w:rsidRPr="00E64D10">
              <w:rPr>
                <w:rFonts w:ascii="Segoe UI" w:eastAsia="Calibri" w:hAnsi="Segoe UI" w:cs="Segoe UI"/>
                <w:kern w:val="0"/>
                <w:sz w:val="19"/>
                <w:szCs w:val="19"/>
                <w:lang w:val="en-GB"/>
              </w:rPr>
              <w:t>Bids</w:t>
            </w:r>
            <w:r w:rsidRPr="00E64D10">
              <w:rPr>
                <w:rFonts w:ascii="Segoe UI" w:eastAsia="Calibri" w:hAnsi="Segoe UI" w:cs="Segoe UI"/>
                <w:kern w:val="0"/>
                <w:sz w:val="19"/>
                <w:szCs w:val="19"/>
                <w:lang w:val="en-GB"/>
              </w:rPr>
              <w:t xml:space="preserve"> for Parts or sub-parts of the </w:t>
            </w:r>
            <w:r w:rsidR="009A1E53" w:rsidRPr="00E64D10">
              <w:rPr>
                <w:rFonts w:ascii="Segoe UI" w:eastAsia="Calibri" w:hAnsi="Segoe UI" w:cs="Segoe UI"/>
                <w:kern w:val="0"/>
                <w:sz w:val="19"/>
                <w:szCs w:val="19"/>
                <w:lang w:val="en-GB"/>
              </w:rPr>
              <w:t>Schedule of Requirements</w:t>
            </w:r>
            <w:r w:rsidR="00807DEE" w:rsidRPr="00E64D10">
              <w:rPr>
                <w:rFonts w:ascii="Segoe UI" w:eastAsia="Calibri" w:hAnsi="Segoe UI" w:cs="Segoe UI"/>
                <w:kern w:val="0"/>
                <w:sz w:val="19"/>
                <w:szCs w:val="19"/>
                <w:lang w:val="en-GB"/>
              </w:rPr>
              <w:t xml:space="preserve"> (partial bids)</w:t>
            </w:r>
          </w:p>
        </w:tc>
        <w:tc>
          <w:tcPr>
            <w:tcW w:w="5575" w:type="dxa"/>
            <w:shd w:val="clear" w:color="auto" w:fill="auto"/>
            <w:tcMar>
              <w:top w:w="85" w:type="dxa"/>
              <w:bottom w:w="142" w:type="dxa"/>
            </w:tcMar>
          </w:tcPr>
          <w:sdt>
            <w:sdtPr>
              <w:rPr>
                <w:rFonts w:ascii="Segoe UI" w:eastAsia="Calibri" w:hAnsi="Segoe UI" w:cs="Segoe UI"/>
                <w:b/>
                <w:snapToGrid w:val="0"/>
                <w:color w:val="000000"/>
                <w:kern w:val="0"/>
                <w:sz w:val="19"/>
                <w:szCs w:val="19"/>
                <w:highlight w:val="lightGray"/>
              </w:rPr>
              <w:id w:val="-78679068"/>
              <w:placeholder>
                <w:docPart w:val="91ACCFDBEEE844679F7CE3B0D7A443DD"/>
              </w:placeholder>
              <w:comboBox>
                <w:listItem w:value="Choose an item."/>
                <w:listItem w:displayText="Not Allowed" w:value="Not Allowed"/>
                <w:listItem w:displayText="Allowed [if yes, describe below how, and ensure that requirements properly define the sub-parts]" w:value="Allowed [if yes, describe below how, and ensure that requirements properly define the sub-parts]"/>
              </w:comboBox>
            </w:sdtPr>
            <w:sdtEndPr/>
            <w:sdtContent>
              <w:p w14:paraId="0D997B01" w14:textId="77777777" w:rsidR="00C31CB5" w:rsidRPr="003F01BD" w:rsidRDefault="00B719E8" w:rsidP="00C31CB5">
                <w:pPr>
                  <w:widowControl/>
                  <w:overflowPunct/>
                  <w:adjustRightInd/>
                  <w:spacing w:before="120" w:after="120" w:line="259" w:lineRule="auto"/>
                  <w:rPr>
                    <w:rFonts w:ascii="Segoe UI" w:eastAsia="Calibri" w:hAnsi="Segoe UI" w:cs="Segoe UI"/>
                    <w:b/>
                    <w:snapToGrid w:val="0"/>
                    <w:color w:val="000000"/>
                    <w:kern w:val="0"/>
                    <w:sz w:val="19"/>
                    <w:szCs w:val="19"/>
                    <w:highlight w:val="lightGray"/>
                  </w:rPr>
                </w:pPr>
                <w:r>
                  <w:rPr>
                    <w:rFonts w:ascii="Segoe UI" w:eastAsia="Calibri" w:hAnsi="Segoe UI" w:cs="Segoe UI"/>
                    <w:b/>
                    <w:snapToGrid w:val="0"/>
                    <w:color w:val="000000"/>
                    <w:kern w:val="0"/>
                    <w:sz w:val="19"/>
                    <w:szCs w:val="19"/>
                    <w:highlight w:val="lightGray"/>
                  </w:rPr>
                  <w:t>Allowed. Partial bids are allowed, partial lots are not allowed.</w:t>
                </w:r>
              </w:p>
            </w:sdtContent>
          </w:sdt>
          <w:p w14:paraId="54107EDF" w14:textId="77777777" w:rsidR="00C31CB5" w:rsidRPr="00E64D10" w:rsidRDefault="00123758" w:rsidP="00123758">
            <w:pPr>
              <w:widowControl/>
              <w:overflowPunct/>
              <w:adjustRightInd/>
              <w:spacing w:before="120" w:after="120" w:line="259" w:lineRule="auto"/>
              <w:rPr>
                <w:rFonts w:ascii="Segoe UI" w:eastAsia="Calibri" w:hAnsi="Segoe UI" w:cs="Segoe UI"/>
                <w:snapToGrid w:val="0"/>
                <w:color w:val="000000"/>
                <w:kern w:val="0"/>
                <w:sz w:val="19"/>
                <w:szCs w:val="19"/>
                <w:highlight w:val="lightGray"/>
              </w:rPr>
            </w:pPr>
            <w:r w:rsidRPr="00123758">
              <w:rPr>
                <w:rFonts w:ascii="Segoe UI" w:eastAsia="Calibri" w:hAnsi="Segoe UI" w:cs="Segoe UI"/>
                <w:snapToGrid w:val="0"/>
                <w:color w:val="000000"/>
                <w:kern w:val="0"/>
                <w:sz w:val="19"/>
                <w:szCs w:val="19"/>
              </w:rPr>
              <w:t xml:space="preserve">(In case of applying for </w:t>
            </w:r>
            <w:r>
              <w:rPr>
                <w:rFonts w:ascii="Segoe UI" w:eastAsia="Calibri" w:hAnsi="Segoe UI" w:cs="Segoe UI"/>
                <w:snapToGrid w:val="0"/>
                <w:color w:val="000000"/>
                <w:kern w:val="0"/>
                <w:sz w:val="19"/>
                <w:szCs w:val="19"/>
              </w:rPr>
              <w:t>both</w:t>
            </w:r>
            <w:r w:rsidRPr="00123758">
              <w:rPr>
                <w:rFonts w:ascii="Segoe UI" w:eastAsia="Calibri" w:hAnsi="Segoe UI" w:cs="Segoe UI"/>
                <w:snapToGrid w:val="0"/>
                <w:color w:val="000000"/>
                <w:kern w:val="0"/>
                <w:sz w:val="19"/>
                <w:szCs w:val="19"/>
              </w:rPr>
              <w:t xml:space="preserve"> LOT</w:t>
            </w:r>
            <w:r>
              <w:rPr>
                <w:rFonts w:ascii="Segoe UI" w:eastAsia="Calibri" w:hAnsi="Segoe UI" w:cs="Segoe UI"/>
                <w:snapToGrid w:val="0"/>
                <w:color w:val="000000"/>
                <w:kern w:val="0"/>
                <w:sz w:val="19"/>
                <w:szCs w:val="19"/>
              </w:rPr>
              <w:t>s</w:t>
            </w:r>
            <w:r w:rsidRPr="00123758">
              <w:rPr>
                <w:rFonts w:ascii="Segoe UI" w:eastAsia="Calibri" w:hAnsi="Segoe UI" w:cs="Segoe UI"/>
                <w:snapToGrid w:val="0"/>
                <w:color w:val="000000"/>
                <w:kern w:val="0"/>
                <w:sz w:val="19"/>
                <w:szCs w:val="19"/>
              </w:rPr>
              <w:t xml:space="preserve">, Construction Timetable template - Annex II, must indicate capacity for performing works on </w:t>
            </w:r>
            <w:r>
              <w:rPr>
                <w:rFonts w:ascii="Segoe UI" w:eastAsia="Calibri" w:hAnsi="Segoe UI" w:cs="Segoe UI"/>
                <w:snapToGrid w:val="0"/>
                <w:color w:val="000000"/>
                <w:kern w:val="0"/>
                <w:sz w:val="19"/>
                <w:szCs w:val="19"/>
              </w:rPr>
              <w:t>both</w:t>
            </w:r>
            <w:r w:rsidRPr="00123758">
              <w:rPr>
                <w:rFonts w:ascii="Segoe UI" w:eastAsia="Calibri" w:hAnsi="Segoe UI" w:cs="Segoe UI"/>
                <w:snapToGrid w:val="0"/>
                <w:color w:val="000000"/>
                <w:kern w:val="0"/>
                <w:sz w:val="19"/>
                <w:szCs w:val="19"/>
              </w:rPr>
              <w:t xml:space="preserve"> LOT</w:t>
            </w:r>
            <w:r>
              <w:rPr>
                <w:rFonts w:ascii="Segoe UI" w:eastAsia="Calibri" w:hAnsi="Segoe UI" w:cs="Segoe UI"/>
                <w:snapToGrid w:val="0"/>
                <w:color w:val="000000"/>
                <w:kern w:val="0"/>
                <w:sz w:val="19"/>
                <w:szCs w:val="19"/>
              </w:rPr>
              <w:t>s</w:t>
            </w:r>
            <w:r w:rsidRPr="00123758">
              <w:rPr>
                <w:rFonts w:ascii="Segoe UI" w:eastAsia="Calibri" w:hAnsi="Segoe UI" w:cs="Segoe UI"/>
                <w:snapToGrid w:val="0"/>
                <w:color w:val="000000"/>
                <w:kern w:val="0"/>
                <w:sz w:val="19"/>
                <w:szCs w:val="19"/>
              </w:rPr>
              <w:t xml:space="preserve"> concurrently from the works commencement date)</w:t>
            </w:r>
          </w:p>
        </w:tc>
      </w:tr>
      <w:tr w:rsidR="00C31CB5" w:rsidRPr="00C31CB5" w14:paraId="4A8A40B3" w14:textId="77777777" w:rsidTr="00CB4040">
        <w:trPr>
          <w:trHeight w:val="21"/>
          <w:jc w:val="center"/>
        </w:trPr>
        <w:tc>
          <w:tcPr>
            <w:tcW w:w="612" w:type="dxa"/>
          </w:tcPr>
          <w:p w14:paraId="0CAAB53A" w14:textId="77777777" w:rsidR="00C31CB5" w:rsidRPr="00E64D10" w:rsidRDefault="00C31CB5" w:rsidP="00C31CB5">
            <w:pPr>
              <w:widowControl/>
              <w:tabs>
                <w:tab w:val="right" w:pos="7218"/>
              </w:tabs>
              <w:overflowPunct/>
              <w:adjustRightInd/>
              <w:spacing w:before="120" w:after="12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3</w:t>
            </w:r>
          </w:p>
        </w:tc>
        <w:tc>
          <w:tcPr>
            <w:tcW w:w="1095" w:type="dxa"/>
          </w:tcPr>
          <w:p w14:paraId="0BF734D6" w14:textId="77777777" w:rsidR="00C31CB5" w:rsidRPr="00E64D10" w:rsidRDefault="00C31CB5" w:rsidP="00C31CB5">
            <w:pPr>
              <w:widowControl/>
              <w:tabs>
                <w:tab w:val="right" w:pos="7218"/>
              </w:tabs>
              <w:overflowPunct/>
              <w:adjustRightInd/>
              <w:spacing w:before="120" w:after="12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20</w:t>
            </w:r>
          </w:p>
        </w:tc>
        <w:tc>
          <w:tcPr>
            <w:tcW w:w="2970" w:type="dxa"/>
          </w:tcPr>
          <w:p w14:paraId="25B2A327" w14:textId="77777777" w:rsidR="00C31CB5" w:rsidRPr="00E64D10" w:rsidRDefault="00C31CB5" w:rsidP="00C31CB5">
            <w:pPr>
              <w:widowControl/>
              <w:tabs>
                <w:tab w:val="right" w:pos="7218"/>
              </w:tabs>
              <w:overflowPunct/>
              <w:adjustRightInd/>
              <w:spacing w:before="120" w:after="120" w:line="259" w:lineRule="auto"/>
              <w:rPr>
                <w:rFonts w:ascii="Segoe UI" w:eastAsia="Calibri" w:hAnsi="Segoe UI" w:cs="Segoe UI"/>
                <w:color w:val="FF0000"/>
                <w:kern w:val="0"/>
                <w:sz w:val="19"/>
                <w:szCs w:val="19"/>
                <w:lang w:val="en-GB"/>
              </w:rPr>
            </w:pPr>
            <w:r w:rsidRPr="00E64D10">
              <w:rPr>
                <w:rFonts w:ascii="Segoe UI" w:eastAsia="Calibri" w:hAnsi="Segoe UI" w:cs="Segoe UI"/>
                <w:kern w:val="0"/>
                <w:sz w:val="19"/>
                <w:szCs w:val="19"/>
                <w:lang w:val="en-GB"/>
              </w:rPr>
              <w:t xml:space="preserve">Alternative </w:t>
            </w:r>
            <w:r w:rsidR="00B732FE" w:rsidRPr="00E64D10">
              <w:rPr>
                <w:rFonts w:ascii="Segoe UI" w:eastAsia="Calibri" w:hAnsi="Segoe UI" w:cs="Segoe UI"/>
                <w:kern w:val="0"/>
                <w:sz w:val="19"/>
                <w:szCs w:val="19"/>
                <w:lang w:val="en-GB"/>
              </w:rPr>
              <w:t>Bids</w:t>
            </w:r>
            <w:r w:rsidRPr="00E64D10">
              <w:rPr>
                <w:rFonts w:ascii="Segoe UI" w:eastAsia="Calibri" w:hAnsi="Segoe UI" w:cs="Segoe UI"/>
                <w:kern w:val="0"/>
                <w:sz w:val="19"/>
                <w:szCs w:val="19"/>
                <w:lang w:val="en-GB"/>
              </w:rPr>
              <w:t xml:space="preserve"> </w:t>
            </w:r>
          </w:p>
        </w:tc>
        <w:tc>
          <w:tcPr>
            <w:tcW w:w="5575" w:type="dxa"/>
            <w:tcMar>
              <w:top w:w="85" w:type="dxa"/>
              <w:bottom w:w="142" w:type="dxa"/>
            </w:tcMar>
          </w:tcPr>
          <w:sdt>
            <w:sdtPr>
              <w:rPr>
                <w:rFonts w:ascii="Segoe UI" w:eastAsia="Calibri" w:hAnsi="Segoe UI" w:cs="Segoe UI"/>
                <w:b/>
                <w:snapToGrid w:val="0"/>
                <w:color w:val="000000"/>
                <w:kern w:val="0"/>
                <w:sz w:val="19"/>
                <w:szCs w:val="19"/>
                <w:highlight w:val="lightGray"/>
              </w:rPr>
              <w:id w:val="1501079102"/>
              <w:placeholder>
                <w:docPart w:val="0490AB7188E24296971B8E4592E45E9A"/>
              </w:placeholder>
              <w:dropDownList>
                <w:listItem w:value="Choose an item."/>
                <w:listItem w:displayText="Shall not be considered" w:value="Shall not be considered"/>
                <w:listItem w:displayText="Shall be considered." w:value="Shall be considered."/>
              </w:dropDownList>
            </w:sdtPr>
            <w:sdtEndPr/>
            <w:sdtContent>
              <w:p w14:paraId="5129C57E" w14:textId="77777777" w:rsidR="00C31CB5" w:rsidRPr="003F01BD" w:rsidRDefault="00B719E8" w:rsidP="00C31CB5">
                <w:pPr>
                  <w:widowControl/>
                  <w:overflowPunct/>
                  <w:adjustRightInd/>
                  <w:spacing w:before="120" w:after="120" w:line="259" w:lineRule="auto"/>
                  <w:rPr>
                    <w:rFonts w:ascii="Segoe UI" w:eastAsia="Calibri" w:hAnsi="Segoe UI" w:cs="Segoe UI"/>
                    <w:b/>
                    <w:color w:val="808080"/>
                    <w:kern w:val="0"/>
                    <w:sz w:val="19"/>
                    <w:szCs w:val="19"/>
                  </w:rPr>
                </w:pPr>
                <w:r>
                  <w:rPr>
                    <w:rFonts w:ascii="Segoe UI" w:eastAsia="Calibri" w:hAnsi="Segoe UI" w:cs="Segoe UI"/>
                    <w:b/>
                    <w:snapToGrid w:val="0"/>
                    <w:color w:val="000000"/>
                    <w:kern w:val="0"/>
                    <w:sz w:val="19"/>
                    <w:szCs w:val="19"/>
                    <w:highlight w:val="lightGray"/>
                  </w:rPr>
                  <w:t>Shall not be considered</w:t>
                </w:r>
              </w:p>
            </w:sdtContent>
          </w:sdt>
        </w:tc>
      </w:tr>
      <w:tr w:rsidR="00C31CB5" w:rsidRPr="00C31CB5" w14:paraId="67DAA03A" w14:textId="77777777" w:rsidTr="00D82EC3">
        <w:trPr>
          <w:trHeight w:val="513"/>
          <w:jc w:val="center"/>
        </w:trPr>
        <w:tc>
          <w:tcPr>
            <w:tcW w:w="612" w:type="dxa"/>
          </w:tcPr>
          <w:p w14:paraId="34E0E945" w14:textId="77777777" w:rsidR="00C31CB5" w:rsidRPr="00E64D10" w:rsidRDefault="00C31CB5" w:rsidP="00C31CB5">
            <w:pPr>
              <w:widowControl/>
              <w:overflowPunct/>
              <w:adjustRightInd/>
              <w:spacing w:before="120" w:after="12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4</w:t>
            </w:r>
          </w:p>
        </w:tc>
        <w:tc>
          <w:tcPr>
            <w:tcW w:w="1095" w:type="dxa"/>
          </w:tcPr>
          <w:p w14:paraId="3361D887" w14:textId="77777777" w:rsidR="00C31CB5" w:rsidRPr="00E64D10" w:rsidRDefault="00C31CB5" w:rsidP="00C31CB5">
            <w:pPr>
              <w:widowControl/>
              <w:overflowPunct/>
              <w:adjustRightInd/>
              <w:spacing w:before="120" w:after="12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21</w:t>
            </w:r>
          </w:p>
        </w:tc>
        <w:tc>
          <w:tcPr>
            <w:tcW w:w="2970" w:type="dxa"/>
          </w:tcPr>
          <w:p w14:paraId="4BBC926D" w14:textId="77777777" w:rsidR="00C31CB5" w:rsidRPr="00E64D10" w:rsidRDefault="00C31CB5" w:rsidP="00C31CB5">
            <w:pPr>
              <w:widowControl/>
              <w:overflowPunct/>
              <w:adjustRightInd/>
              <w:spacing w:before="120" w:after="120" w:line="259" w:lineRule="auto"/>
              <w:rPr>
                <w:rFonts w:ascii="Segoe UI" w:eastAsia="Calibri" w:hAnsi="Segoe UI" w:cs="Segoe UI"/>
                <w:kern w:val="0"/>
                <w:sz w:val="19"/>
                <w:szCs w:val="19"/>
              </w:rPr>
            </w:pPr>
            <w:r w:rsidRPr="00E64D10">
              <w:rPr>
                <w:rFonts w:ascii="Segoe UI" w:eastAsia="Calibri" w:hAnsi="Segoe UI" w:cs="Segoe UI"/>
                <w:kern w:val="0"/>
                <w:sz w:val="19"/>
                <w:szCs w:val="19"/>
                <w:lang w:val="en-GB"/>
              </w:rPr>
              <w:t>Pre-</w:t>
            </w:r>
            <w:r w:rsidR="007A2AB1" w:rsidRPr="00E64D10">
              <w:rPr>
                <w:rFonts w:ascii="Segoe UI" w:eastAsia="Calibri" w:hAnsi="Segoe UI" w:cs="Segoe UI"/>
                <w:kern w:val="0"/>
                <w:sz w:val="19"/>
                <w:szCs w:val="19"/>
                <w:lang w:val="en-GB"/>
              </w:rPr>
              <w:t>Bid</w:t>
            </w:r>
            <w:r w:rsidRPr="00E64D10">
              <w:rPr>
                <w:rFonts w:ascii="Segoe UI" w:eastAsia="Calibri" w:hAnsi="Segoe UI" w:cs="Segoe UI"/>
                <w:kern w:val="0"/>
                <w:sz w:val="19"/>
                <w:szCs w:val="19"/>
                <w:lang w:val="en-GB"/>
              </w:rPr>
              <w:t xml:space="preserve"> conference </w:t>
            </w:r>
          </w:p>
        </w:tc>
        <w:tc>
          <w:tcPr>
            <w:tcW w:w="5575" w:type="dxa"/>
            <w:tcMar>
              <w:top w:w="85" w:type="dxa"/>
              <w:bottom w:w="142" w:type="dxa"/>
            </w:tcMar>
          </w:tcPr>
          <w:p w14:paraId="1C4A4235" w14:textId="77777777" w:rsidR="00C31CB5" w:rsidRPr="00D82EC3" w:rsidRDefault="00C045C2" w:rsidP="003F01BD">
            <w:pPr>
              <w:widowControl/>
              <w:overflowPunct/>
              <w:adjustRightInd/>
              <w:spacing w:before="120" w:after="120" w:line="259" w:lineRule="auto"/>
              <w:rPr>
                <w:rFonts w:ascii="Segoe UI" w:eastAsia="Calibri" w:hAnsi="Segoe UI" w:cs="Segoe UI"/>
                <w:snapToGrid w:val="0"/>
                <w:color w:val="000000"/>
                <w:kern w:val="0"/>
                <w:sz w:val="19"/>
                <w:szCs w:val="19"/>
              </w:rPr>
            </w:pPr>
            <w:sdt>
              <w:sdtPr>
                <w:rPr>
                  <w:rFonts w:ascii="Segoe UI" w:eastAsia="Calibri" w:hAnsi="Segoe UI" w:cs="Segoe UI"/>
                  <w:b/>
                  <w:snapToGrid w:val="0"/>
                  <w:color w:val="000000"/>
                  <w:kern w:val="0"/>
                  <w:sz w:val="19"/>
                  <w:szCs w:val="19"/>
                  <w:highlight w:val="lightGray"/>
                </w:rPr>
                <w:id w:val="153817523"/>
                <w:placeholder>
                  <w:docPart w:val="0490AB7188E24296971B8E4592E45E9A"/>
                </w:placeholder>
                <w:comboBox>
                  <w:listItem w:value="Choose an item."/>
                  <w:listItem w:displayText="Will not be conducted" w:value="Will not be conducted"/>
                  <w:listItem w:displayText="Will be Conducted" w:value="Will be Conducted"/>
                </w:comboBox>
              </w:sdtPr>
              <w:sdtEndPr/>
              <w:sdtContent>
                <w:r w:rsidR="00B719E8">
                  <w:rPr>
                    <w:rFonts w:ascii="Segoe UI" w:eastAsia="Calibri" w:hAnsi="Segoe UI" w:cs="Segoe UI"/>
                    <w:b/>
                    <w:snapToGrid w:val="0"/>
                    <w:color w:val="000000"/>
                    <w:kern w:val="0"/>
                    <w:sz w:val="19"/>
                    <w:szCs w:val="19"/>
                    <w:highlight w:val="lightGray"/>
                  </w:rPr>
                  <w:t>Will not be conducted</w:t>
                </w:r>
              </w:sdtContent>
            </w:sdt>
          </w:p>
        </w:tc>
      </w:tr>
      <w:tr w:rsidR="00C31CB5" w:rsidRPr="00C31CB5" w14:paraId="15697642" w14:textId="77777777" w:rsidTr="00CB4040">
        <w:trPr>
          <w:jc w:val="center"/>
        </w:trPr>
        <w:tc>
          <w:tcPr>
            <w:tcW w:w="612" w:type="dxa"/>
          </w:tcPr>
          <w:p w14:paraId="4941BB05" w14:textId="77777777" w:rsidR="00C31CB5" w:rsidRPr="00E64D10" w:rsidRDefault="00C31CB5" w:rsidP="00C31CB5">
            <w:pPr>
              <w:tabs>
                <w:tab w:val="left" w:pos="3346"/>
                <w:tab w:val="right" w:pos="7486"/>
              </w:tabs>
              <w:spacing w:before="120" w:after="120"/>
              <w:jc w:val="center"/>
              <w:rPr>
                <w:rFonts w:ascii="Segoe UI" w:eastAsia="Times New Roman" w:hAnsi="Segoe UI" w:cs="Segoe UI"/>
                <w:sz w:val="19"/>
                <w:szCs w:val="19"/>
              </w:rPr>
            </w:pPr>
            <w:r w:rsidRPr="00E64D10">
              <w:rPr>
                <w:rFonts w:ascii="Segoe UI" w:eastAsia="Times New Roman" w:hAnsi="Segoe UI" w:cs="Segoe UI"/>
                <w:sz w:val="19"/>
                <w:szCs w:val="19"/>
              </w:rPr>
              <w:t>5</w:t>
            </w:r>
          </w:p>
        </w:tc>
        <w:tc>
          <w:tcPr>
            <w:tcW w:w="1095" w:type="dxa"/>
          </w:tcPr>
          <w:p w14:paraId="79B08282" w14:textId="77777777" w:rsidR="00C31CB5" w:rsidRPr="00E64D10" w:rsidRDefault="00C31CB5" w:rsidP="00C31CB5">
            <w:pPr>
              <w:tabs>
                <w:tab w:val="left" w:pos="3346"/>
                <w:tab w:val="right" w:pos="7486"/>
              </w:tabs>
              <w:spacing w:before="120" w:after="120"/>
              <w:jc w:val="center"/>
              <w:rPr>
                <w:rFonts w:ascii="Segoe UI" w:eastAsia="Times New Roman" w:hAnsi="Segoe UI" w:cs="Segoe UI"/>
                <w:sz w:val="19"/>
                <w:szCs w:val="19"/>
              </w:rPr>
            </w:pPr>
            <w:r w:rsidRPr="00E64D10">
              <w:rPr>
                <w:rFonts w:ascii="Segoe UI" w:eastAsia="Times New Roman" w:hAnsi="Segoe UI" w:cs="Segoe UI"/>
                <w:sz w:val="19"/>
                <w:szCs w:val="19"/>
              </w:rPr>
              <w:t>1</w:t>
            </w:r>
            <w:r w:rsidR="002C71F7" w:rsidRPr="00E64D10">
              <w:rPr>
                <w:rFonts w:ascii="Segoe UI" w:eastAsia="Times New Roman" w:hAnsi="Segoe UI" w:cs="Segoe UI"/>
                <w:sz w:val="19"/>
                <w:szCs w:val="19"/>
              </w:rPr>
              <w:t>6</w:t>
            </w:r>
          </w:p>
        </w:tc>
        <w:tc>
          <w:tcPr>
            <w:tcW w:w="2970" w:type="dxa"/>
          </w:tcPr>
          <w:p w14:paraId="038BB150" w14:textId="77777777" w:rsidR="00C31CB5" w:rsidRPr="00E64D10" w:rsidRDefault="007A2AB1" w:rsidP="00C31CB5">
            <w:pPr>
              <w:tabs>
                <w:tab w:val="left" w:pos="3346"/>
                <w:tab w:val="right" w:pos="7486"/>
              </w:tabs>
              <w:spacing w:before="120" w:after="120"/>
              <w:rPr>
                <w:rFonts w:ascii="Segoe UI" w:eastAsia="Times New Roman" w:hAnsi="Segoe UI" w:cs="Segoe UI"/>
                <w:color w:val="FF0000"/>
                <w:sz w:val="19"/>
                <w:szCs w:val="19"/>
              </w:rPr>
            </w:pPr>
            <w:r w:rsidRPr="00E64D10">
              <w:rPr>
                <w:rFonts w:ascii="Segoe UI" w:eastAsia="Times New Roman" w:hAnsi="Segoe UI" w:cs="Segoe UI"/>
                <w:sz w:val="19"/>
                <w:szCs w:val="19"/>
              </w:rPr>
              <w:t>Bid</w:t>
            </w:r>
            <w:r w:rsidR="00C31CB5" w:rsidRPr="00E64D10">
              <w:rPr>
                <w:rFonts w:ascii="Segoe UI" w:eastAsia="Times New Roman" w:hAnsi="Segoe UI" w:cs="Segoe UI"/>
                <w:sz w:val="19"/>
                <w:szCs w:val="19"/>
              </w:rPr>
              <w:t xml:space="preserve"> Validity Period</w:t>
            </w:r>
          </w:p>
        </w:tc>
        <w:tc>
          <w:tcPr>
            <w:tcW w:w="5575" w:type="dxa"/>
            <w:tcMar>
              <w:top w:w="85" w:type="dxa"/>
              <w:bottom w:w="142" w:type="dxa"/>
            </w:tcMar>
          </w:tcPr>
          <w:sdt>
            <w:sdtPr>
              <w:rPr>
                <w:rFonts w:ascii="Segoe UI" w:eastAsia="Times New Roman" w:hAnsi="Segoe UI" w:cs="Segoe UI"/>
                <w:b/>
                <w:snapToGrid w:val="0"/>
                <w:color w:val="000000"/>
                <w:sz w:val="19"/>
                <w:szCs w:val="19"/>
              </w:rPr>
              <w:id w:val="-2005042847"/>
              <w:placeholder>
                <w:docPart w:val="0490AB7188E24296971B8E4592E45E9A"/>
              </w:placeholder>
              <w:comboBox>
                <w:listItem w:value="Choose an item."/>
                <w:listItem w:displayText="30 days" w:value="30 days"/>
                <w:listItem w:displayText="60 days" w:value="60 days"/>
                <w:listItem w:displayText="90 days" w:value="90 days"/>
              </w:comboBox>
            </w:sdtPr>
            <w:sdtEndPr/>
            <w:sdtContent>
              <w:p w14:paraId="211DF5BF" w14:textId="77777777" w:rsidR="00C31CB5" w:rsidRPr="00E64D10" w:rsidRDefault="00B719E8" w:rsidP="00C31CB5">
                <w:pPr>
                  <w:tabs>
                    <w:tab w:val="left" w:pos="3346"/>
                    <w:tab w:val="right" w:pos="7486"/>
                  </w:tabs>
                  <w:spacing w:before="120" w:after="120"/>
                  <w:rPr>
                    <w:rFonts w:ascii="Segoe UI" w:eastAsia="Times New Roman" w:hAnsi="Segoe UI" w:cs="Segoe UI"/>
                    <w:snapToGrid w:val="0"/>
                    <w:color w:val="000000"/>
                    <w:sz w:val="19"/>
                    <w:szCs w:val="19"/>
                    <w:highlight w:val="yellow"/>
                  </w:rPr>
                </w:pPr>
                <w:r>
                  <w:rPr>
                    <w:rFonts w:ascii="Segoe UI" w:eastAsia="Times New Roman" w:hAnsi="Segoe UI" w:cs="Segoe UI"/>
                    <w:b/>
                    <w:snapToGrid w:val="0"/>
                    <w:color w:val="000000"/>
                    <w:sz w:val="19"/>
                    <w:szCs w:val="19"/>
                  </w:rPr>
                  <w:t>90 days</w:t>
                </w:r>
              </w:p>
            </w:sdtContent>
          </w:sdt>
        </w:tc>
      </w:tr>
      <w:tr w:rsidR="00C31CB5" w:rsidRPr="00C31CB5" w14:paraId="65C34C1A" w14:textId="77777777" w:rsidTr="00FE672E">
        <w:trPr>
          <w:jc w:val="center"/>
        </w:trPr>
        <w:tc>
          <w:tcPr>
            <w:tcW w:w="612" w:type="dxa"/>
            <w:shd w:val="clear" w:color="auto" w:fill="auto"/>
          </w:tcPr>
          <w:p w14:paraId="09EA7B9A" w14:textId="77777777" w:rsidR="00C31CB5" w:rsidRPr="00E64D10" w:rsidRDefault="002C71F7" w:rsidP="00C31CB5">
            <w:pPr>
              <w:widowControl/>
              <w:overflowPunct/>
              <w:adjustRightInd/>
              <w:spacing w:before="120" w:after="12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6</w:t>
            </w:r>
            <w:r w:rsidR="00883213" w:rsidRPr="00E64D10">
              <w:rPr>
                <w:rFonts w:ascii="Segoe UI" w:eastAsia="Calibri" w:hAnsi="Segoe UI" w:cs="Segoe UI"/>
                <w:bCs/>
                <w:kern w:val="0"/>
                <w:sz w:val="19"/>
                <w:szCs w:val="19"/>
                <w:lang w:val="en-GB"/>
              </w:rPr>
              <w:t xml:space="preserve"> </w:t>
            </w:r>
          </w:p>
        </w:tc>
        <w:tc>
          <w:tcPr>
            <w:tcW w:w="1095" w:type="dxa"/>
            <w:shd w:val="clear" w:color="auto" w:fill="auto"/>
          </w:tcPr>
          <w:p w14:paraId="03946A36" w14:textId="77777777" w:rsidR="00C31CB5" w:rsidRPr="00E64D10" w:rsidRDefault="00C31CB5" w:rsidP="00C31CB5">
            <w:pPr>
              <w:widowControl/>
              <w:overflowPunct/>
              <w:adjustRightInd/>
              <w:spacing w:before="120" w:after="12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1</w:t>
            </w:r>
            <w:r w:rsidR="002C71F7" w:rsidRPr="00E64D10">
              <w:rPr>
                <w:rFonts w:ascii="Segoe UI" w:eastAsia="Calibri" w:hAnsi="Segoe UI" w:cs="Segoe UI"/>
                <w:bCs/>
                <w:kern w:val="0"/>
                <w:sz w:val="19"/>
                <w:szCs w:val="19"/>
                <w:lang w:val="en-GB"/>
              </w:rPr>
              <w:t>3</w:t>
            </w:r>
          </w:p>
        </w:tc>
        <w:tc>
          <w:tcPr>
            <w:tcW w:w="2970" w:type="dxa"/>
            <w:shd w:val="clear" w:color="auto" w:fill="auto"/>
          </w:tcPr>
          <w:p w14:paraId="6FBB53FC" w14:textId="77777777" w:rsidR="00C31CB5" w:rsidRPr="00E64D10" w:rsidRDefault="007A2AB1" w:rsidP="00C31CB5">
            <w:pPr>
              <w:widowControl/>
              <w:overflowPunct/>
              <w:adjustRightInd/>
              <w:spacing w:before="120" w:after="120" w:line="259" w:lineRule="auto"/>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Bid</w:t>
            </w:r>
            <w:r w:rsidR="00C31CB5" w:rsidRPr="00E64D10">
              <w:rPr>
                <w:rFonts w:ascii="Segoe UI" w:eastAsia="Calibri" w:hAnsi="Segoe UI" w:cs="Segoe UI"/>
                <w:bCs/>
                <w:kern w:val="0"/>
                <w:sz w:val="19"/>
                <w:szCs w:val="19"/>
                <w:lang w:val="en-GB"/>
              </w:rPr>
              <w:t xml:space="preserve"> Security </w:t>
            </w:r>
          </w:p>
        </w:tc>
        <w:tc>
          <w:tcPr>
            <w:tcW w:w="5575" w:type="dxa"/>
            <w:shd w:val="clear" w:color="auto" w:fill="auto"/>
            <w:tcMar>
              <w:top w:w="85" w:type="dxa"/>
              <w:bottom w:w="142" w:type="dxa"/>
            </w:tcMar>
          </w:tcPr>
          <w:sdt>
            <w:sdtPr>
              <w:rPr>
                <w:rFonts w:ascii="Segoe UI" w:eastAsia="Times New Roman" w:hAnsi="Segoe UI" w:cs="Segoe UI"/>
                <w:b/>
                <w:snapToGrid w:val="0"/>
                <w:color w:val="000000"/>
                <w:kern w:val="0"/>
                <w:sz w:val="19"/>
                <w:szCs w:val="19"/>
              </w:rPr>
              <w:id w:val="-1087847200"/>
              <w:placeholder>
                <w:docPart w:val="5465E23163C04397BA959EF3FF36B280"/>
              </w:placeholder>
              <w:comboBox>
                <w:listItem w:value="Choose an item."/>
                <w:listItem w:displayText="Not Required" w:value="Not Required"/>
                <w:listItem w:displayText="Required in the amount of USD____" w:value="Required in the amount of USD____"/>
              </w:comboBox>
            </w:sdtPr>
            <w:sdtEndPr/>
            <w:sdtContent>
              <w:p w14:paraId="0091D77F" w14:textId="77777777" w:rsidR="00C31CB5" w:rsidRPr="003F01BD" w:rsidRDefault="00B719E8" w:rsidP="00C31CB5">
                <w:pPr>
                  <w:widowControl/>
                  <w:tabs>
                    <w:tab w:val="right" w:pos="7218"/>
                  </w:tabs>
                  <w:overflowPunct/>
                  <w:adjustRightInd/>
                  <w:spacing w:before="120" w:after="120"/>
                  <w:rPr>
                    <w:rFonts w:ascii="Segoe UI" w:eastAsia="Times New Roman" w:hAnsi="Segoe UI" w:cs="Segoe UI"/>
                    <w:b/>
                    <w:snapToGrid w:val="0"/>
                    <w:color w:val="000000"/>
                    <w:kern w:val="0"/>
                    <w:sz w:val="19"/>
                    <w:szCs w:val="19"/>
                  </w:rPr>
                </w:pPr>
                <w:r>
                  <w:rPr>
                    <w:rFonts w:ascii="Segoe UI" w:eastAsia="Times New Roman" w:hAnsi="Segoe UI" w:cs="Segoe UI"/>
                    <w:b/>
                    <w:snapToGrid w:val="0"/>
                    <w:color w:val="000000"/>
                    <w:kern w:val="0"/>
                    <w:sz w:val="19"/>
                    <w:szCs w:val="19"/>
                  </w:rPr>
                  <w:t>Required in the amount of BAM 10,000 per LOT</w:t>
                </w:r>
              </w:p>
            </w:sdtContent>
          </w:sdt>
          <w:p w14:paraId="7604DACE" w14:textId="77777777" w:rsidR="001F260D" w:rsidRPr="003F01BD" w:rsidRDefault="001F260D" w:rsidP="00C31CB5">
            <w:pPr>
              <w:widowControl/>
              <w:tabs>
                <w:tab w:val="right" w:pos="7218"/>
              </w:tabs>
              <w:overflowPunct/>
              <w:adjustRightInd/>
              <w:spacing w:before="120" w:after="120"/>
              <w:rPr>
                <w:rFonts w:ascii="Segoe UI" w:eastAsia="Times New Roman" w:hAnsi="Segoe UI" w:cs="Segoe UI"/>
                <w:b/>
                <w:snapToGrid w:val="0"/>
                <w:color w:val="000000"/>
                <w:kern w:val="0"/>
                <w:sz w:val="19"/>
                <w:szCs w:val="19"/>
              </w:rPr>
            </w:pPr>
            <w:r w:rsidRPr="003F01BD">
              <w:rPr>
                <w:rFonts w:ascii="Segoe UI" w:eastAsia="Calibri" w:hAnsi="Segoe UI" w:cs="Segoe UI"/>
                <w:b/>
                <w:bCs/>
                <w:kern w:val="0"/>
                <w:sz w:val="19"/>
                <w:szCs w:val="19"/>
                <w:lang w:val="en-GB"/>
              </w:rPr>
              <w:t>Acceptable Forms of Bid Security</w:t>
            </w:r>
          </w:p>
          <w:p w14:paraId="334B0F78" w14:textId="77777777" w:rsidR="001F260D" w:rsidRPr="003F01BD" w:rsidRDefault="001F260D" w:rsidP="002662F9">
            <w:pPr>
              <w:pStyle w:val="BankNormal"/>
              <w:numPr>
                <w:ilvl w:val="0"/>
                <w:numId w:val="28"/>
              </w:numPr>
              <w:tabs>
                <w:tab w:val="right" w:pos="7218"/>
              </w:tabs>
              <w:spacing w:after="0"/>
              <w:rPr>
                <w:rFonts w:ascii="Segoe UI" w:hAnsi="Segoe UI" w:cs="Segoe UI"/>
                <w:b/>
                <w:snapToGrid w:val="0"/>
                <w:color w:val="000000" w:themeColor="text1"/>
                <w:sz w:val="19"/>
                <w:szCs w:val="19"/>
              </w:rPr>
            </w:pPr>
            <w:r w:rsidRPr="003F01BD">
              <w:rPr>
                <w:rFonts w:ascii="Segoe UI" w:hAnsi="Segoe UI" w:cs="Segoe UI"/>
                <w:b/>
                <w:snapToGrid w:val="0"/>
                <w:color w:val="000000" w:themeColor="text1"/>
                <w:sz w:val="19"/>
                <w:szCs w:val="19"/>
              </w:rPr>
              <w:t>Bank Guarantee (See Section 8 for template)</w:t>
            </w:r>
          </w:p>
          <w:p w14:paraId="619D2C8F" w14:textId="77777777" w:rsidR="001F260D" w:rsidRPr="00E64D10" w:rsidRDefault="001F260D" w:rsidP="002662F9">
            <w:pPr>
              <w:pStyle w:val="ListParagraph"/>
              <w:widowControl/>
              <w:numPr>
                <w:ilvl w:val="0"/>
                <w:numId w:val="28"/>
              </w:numPr>
              <w:tabs>
                <w:tab w:val="right" w:pos="7218"/>
              </w:tabs>
              <w:overflowPunct/>
              <w:adjustRightInd/>
              <w:spacing w:line="240" w:lineRule="auto"/>
              <w:contextualSpacing w:val="0"/>
              <w:rPr>
                <w:rFonts w:ascii="Segoe UI" w:eastAsia="Times New Roman" w:hAnsi="Segoe UI" w:cs="Segoe UI"/>
                <w:snapToGrid w:val="0"/>
                <w:color w:val="000000"/>
                <w:kern w:val="0"/>
                <w:sz w:val="19"/>
                <w:szCs w:val="19"/>
              </w:rPr>
            </w:pPr>
            <w:r w:rsidRPr="003F01BD">
              <w:rPr>
                <w:rFonts w:ascii="Segoe UI" w:hAnsi="Segoe UI" w:cs="Segoe UI"/>
                <w:b/>
                <w:snapToGrid w:val="0"/>
                <w:color w:val="000000" w:themeColor="text1"/>
                <w:sz w:val="19"/>
                <w:szCs w:val="19"/>
              </w:rPr>
              <w:t>Any Bank-issued Check / Cashier’s Check / Certified Check</w:t>
            </w:r>
          </w:p>
        </w:tc>
      </w:tr>
      <w:tr w:rsidR="00AC3246" w:rsidRPr="00956F66" w14:paraId="3A8D11A1" w14:textId="77777777" w:rsidTr="00CB4040">
        <w:tblPrEx>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PrEx>
        <w:trPr>
          <w:jc w:val="center"/>
        </w:trPr>
        <w:tc>
          <w:tcPr>
            <w:tcW w:w="612" w:type="dxa"/>
          </w:tcPr>
          <w:p w14:paraId="104B7FB4" w14:textId="77777777" w:rsidR="00AC3246" w:rsidRPr="00E64D10" w:rsidRDefault="00AC3246" w:rsidP="007F09DD">
            <w:pPr>
              <w:jc w:val="center"/>
              <w:rPr>
                <w:rFonts w:ascii="Segoe UI" w:hAnsi="Segoe UI" w:cs="Segoe UI"/>
                <w:bCs/>
                <w:sz w:val="19"/>
                <w:szCs w:val="19"/>
                <w:lang w:val="en-GB"/>
              </w:rPr>
            </w:pPr>
            <w:r w:rsidRPr="00E64D10">
              <w:rPr>
                <w:rFonts w:ascii="Segoe UI" w:hAnsi="Segoe UI" w:cs="Segoe UI"/>
                <w:bCs/>
                <w:sz w:val="19"/>
                <w:szCs w:val="19"/>
                <w:lang w:val="en-GB"/>
              </w:rPr>
              <w:t>7</w:t>
            </w:r>
          </w:p>
        </w:tc>
        <w:tc>
          <w:tcPr>
            <w:tcW w:w="1095" w:type="dxa"/>
          </w:tcPr>
          <w:p w14:paraId="3B6ED257" w14:textId="77777777" w:rsidR="00AC3246" w:rsidRPr="00E64D10" w:rsidRDefault="00AC3246" w:rsidP="007F09DD">
            <w:pPr>
              <w:jc w:val="center"/>
              <w:rPr>
                <w:rFonts w:ascii="Segoe UI" w:hAnsi="Segoe UI" w:cs="Segoe UI"/>
                <w:bCs/>
                <w:sz w:val="19"/>
                <w:szCs w:val="19"/>
                <w:lang w:val="en-GB"/>
              </w:rPr>
            </w:pPr>
            <w:r w:rsidRPr="00E64D10">
              <w:rPr>
                <w:rFonts w:ascii="Segoe UI" w:hAnsi="Segoe UI" w:cs="Segoe UI"/>
                <w:bCs/>
                <w:sz w:val="19"/>
                <w:szCs w:val="19"/>
                <w:lang w:val="en-GB"/>
              </w:rPr>
              <w:t>41</w:t>
            </w:r>
          </w:p>
        </w:tc>
        <w:tc>
          <w:tcPr>
            <w:tcW w:w="2970" w:type="dxa"/>
          </w:tcPr>
          <w:p w14:paraId="2588250E" w14:textId="77777777" w:rsidR="00AC3246" w:rsidRPr="00E64D10" w:rsidRDefault="00AC3246" w:rsidP="007F09DD">
            <w:pPr>
              <w:rPr>
                <w:rFonts w:ascii="Segoe UI" w:hAnsi="Segoe UI" w:cs="Segoe UI"/>
                <w:bCs/>
                <w:sz w:val="19"/>
                <w:szCs w:val="19"/>
                <w:lang w:val="en-GB"/>
              </w:rPr>
            </w:pPr>
            <w:r w:rsidRPr="00E64D10">
              <w:rPr>
                <w:rFonts w:ascii="Segoe UI" w:hAnsi="Segoe UI" w:cs="Segoe UI"/>
                <w:bCs/>
                <w:sz w:val="19"/>
                <w:szCs w:val="19"/>
                <w:lang w:val="en-GB"/>
              </w:rPr>
              <w:t xml:space="preserve">Advanced Payment upon signing of contract </w:t>
            </w:r>
          </w:p>
        </w:tc>
        <w:tc>
          <w:tcPr>
            <w:tcW w:w="5575" w:type="dxa"/>
            <w:tcMar>
              <w:top w:w="85" w:type="dxa"/>
              <w:bottom w:w="142" w:type="dxa"/>
            </w:tcMar>
          </w:tcPr>
          <w:sdt>
            <w:sdtPr>
              <w:rPr>
                <w:rFonts w:ascii="Segoe UI" w:hAnsi="Segoe UI" w:cs="Segoe UI"/>
                <w:b/>
                <w:snapToGrid w:val="0"/>
                <w:color w:val="000000" w:themeColor="text1"/>
                <w:sz w:val="19"/>
                <w:szCs w:val="19"/>
              </w:rPr>
              <w:id w:val="-990484680"/>
              <w:placeholder>
                <w:docPart w:val="16F7518A13A64D309B5921AADA1C9925"/>
              </w:placeholder>
              <w:comboBox>
                <w:listItem w:value="Choose an item."/>
                <w:listItem w:displayText="Not Allowed" w:value="Not Allowed"/>
                <w:listItem w:displayText="Allowed up to a maximum of ____% of contract value" w:value="Allowed up to a maximum of ____% of contract value"/>
              </w:comboBox>
            </w:sdtPr>
            <w:sdtEndPr/>
            <w:sdtContent>
              <w:p w14:paraId="73024E91" w14:textId="77777777" w:rsidR="00AC3246" w:rsidRPr="00FF0328" w:rsidRDefault="00B719E8" w:rsidP="007F09DD">
                <w:pPr>
                  <w:pStyle w:val="BodyText"/>
                  <w:tabs>
                    <w:tab w:val="left" w:pos="4966"/>
                    <w:tab w:val="right" w:pos="7306"/>
                  </w:tabs>
                  <w:spacing w:after="0"/>
                  <w:rPr>
                    <w:rFonts w:ascii="Segoe UI" w:hAnsi="Segoe UI" w:cs="Segoe UI"/>
                    <w:b/>
                    <w:snapToGrid w:val="0"/>
                    <w:color w:val="FF0000"/>
                    <w:sz w:val="19"/>
                    <w:szCs w:val="19"/>
                  </w:rPr>
                </w:pPr>
                <w:r>
                  <w:rPr>
                    <w:rFonts w:ascii="Segoe UI" w:hAnsi="Segoe UI" w:cs="Segoe UI"/>
                    <w:b/>
                    <w:snapToGrid w:val="0"/>
                    <w:color w:val="000000" w:themeColor="text1"/>
                    <w:sz w:val="19"/>
                    <w:szCs w:val="19"/>
                  </w:rPr>
                  <w:t>Allowed up to a maximum of 10% of contract value contingent upon receipt and acceptance by UNDP of a bank guarantee for the full amount of the advance payment issued by a Bank and in a form acceptable to UNDP</w:t>
                </w:r>
              </w:p>
            </w:sdtContent>
          </w:sdt>
        </w:tc>
      </w:tr>
      <w:tr w:rsidR="009B78CE" w:rsidRPr="00C31CB5" w14:paraId="22E9E0D5" w14:textId="77777777" w:rsidTr="00CB4040">
        <w:trPr>
          <w:jc w:val="center"/>
        </w:trPr>
        <w:tc>
          <w:tcPr>
            <w:tcW w:w="612" w:type="dxa"/>
          </w:tcPr>
          <w:p w14:paraId="50EA1831" w14:textId="77777777" w:rsidR="009B78CE" w:rsidRPr="00E64D10" w:rsidRDefault="0051350E" w:rsidP="0056254C">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8</w:t>
            </w:r>
          </w:p>
        </w:tc>
        <w:tc>
          <w:tcPr>
            <w:tcW w:w="1095" w:type="dxa"/>
          </w:tcPr>
          <w:p w14:paraId="3FAEED50" w14:textId="77777777" w:rsidR="009B78CE" w:rsidRPr="00E64D10" w:rsidRDefault="009B78CE" w:rsidP="009B78CE">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42</w:t>
            </w:r>
          </w:p>
        </w:tc>
        <w:tc>
          <w:tcPr>
            <w:tcW w:w="2970" w:type="dxa"/>
          </w:tcPr>
          <w:p w14:paraId="34D2E3EA" w14:textId="77777777" w:rsidR="009B78CE" w:rsidRPr="00E64D10" w:rsidRDefault="009B78CE" w:rsidP="009B78CE">
            <w:pPr>
              <w:widowControl/>
              <w:overflowPunct/>
              <w:adjustRightInd/>
              <w:spacing w:after="160" w:line="259" w:lineRule="auto"/>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Liquidated Damages</w:t>
            </w:r>
          </w:p>
          <w:p w14:paraId="197E5749" w14:textId="77777777" w:rsidR="00025BF3" w:rsidRPr="00E64D10" w:rsidRDefault="00025BF3" w:rsidP="009B78CE">
            <w:pPr>
              <w:widowControl/>
              <w:overflowPunct/>
              <w:adjustRightInd/>
              <w:spacing w:after="160" w:line="259" w:lineRule="auto"/>
              <w:rPr>
                <w:rFonts w:ascii="Segoe UI" w:eastAsia="Calibri" w:hAnsi="Segoe UI" w:cs="Segoe UI"/>
                <w:bCs/>
                <w:kern w:val="0"/>
                <w:sz w:val="19"/>
                <w:szCs w:val="19"/>
                <w:lang w:val="en-GB"/>
              </w:rPr>
            </w:pPr>
          </w:p>
        </w:tc>
        <w:tc>
          <w:tcPr>
            <w:tcW w:w="5575" w:type="dxa"/>
            <w:tcMar>
              <w:top w:w="85" w:type="dxa"/>
              <w:bottom w:w="142" w:type="dxa"/>
            </w:tcMar>
          </w:tcPr>
          <w:sdt>
            <w:sdtPr>
              <w:rPr>
                <w:rFonts w:ascii="Segoe UI" w:eastAsia="Times New Roman" w:hAnsi="Segoe UI" w:cs="Segoe UI"/>
                <w:snapToGrid w:val="0"/>
                <w:kern w:val="0"/>
                <w:sz w:val="19"/>
                <w:szCs w:val="19"/>
              </w:rPr>
              <w:id w:val="-230927747"/>
              <w:placeholder>
                <w:docPart w:val="B9E04F47D59E4648BA6A97E47F13777D"/>
              </w:placeholder>
              <w:comboBox>
                <w:listItem w:value="Choose an item."/>
                <w:listItem w:displayText="Will not be imposed" w:value="Will not be imposed"/>
                <w:listItem w:displayText="Will be imposed as follows:" w:value="Will be imposed as follows:"/>
              </w:comboBox>
            </w:sdtPr>
            <w:sdtEndPr/>
            <w:sdtContent>
              <w:p w14:paraId="1EE745BE" w14:textId="77777777" w:rsidR="009B78CE" w:rsidRPr="00E64D10" w:rsidRDefault="00B719E8" w:rsidP="009B78CE">
                <w:pPr>
                  <w:widowControl/>
                  <w:tabs>
                    <w:tab w:val="right" w:pos="7218"/>
                  </w:tabs>
                  <w:overflowPunct/>
                  <w:adjustRightInd/>
                  <w:rPr>
                    <w:rFonts w:ascii="Segoe UI" w:eastAsia="Times New Roman" w:hAnsi="Segoe UI" w:cs="Segoe UI"/>
                    <w:snapToGrid w:val="0"/>
                    <w:kern w:val="0"/>
                    <w:sz w:val="19"/>
                    <w:szCs w:val="19"/>
                  </w:rPr>
                </w:pPr>
                <w:r>
                  <w:rPr>
                    <w:rFonts w:ascii="Segoe UI" w:eastAsia="Times New Roman" w:hAnsi="Segoe UI" w:cs="Segoe UI"/>
                    <w:snapToGrid w:val="0"/>
                    <w:kern w:val="0"/>
                    <w:sz w:val="19"/>
                    <w:szCs w:val="19"/>
                  </w:rPr>
                  <w:t>Will be imposed as follows:</w:t>
                </w:r>
              </w:p>
            </w:sdtContent>
          </w:sdt>
          <w:p w14:paraId="296B42AC" w14:textId="77777777" w:rsidR="009B78CE" w:rsidRPr="003F01BD" w:rsidRDefault="009B78CE" w:rsidP="009B78CE">
            <w:pPr>
              <w:widowControl/>
              <w:overflowPunct/>
              <w:adjustRightInd/>
              <w:rPr>
                <w:rFonts w:ascii="Segoe UI" w:eastAsia="Times New Roman" w:hAnsi="Segoe UI" w:cs="Segoe UI"/>
                <w:b/>
                <w:snapToGrid w:val="0"/>
                <w:kern w:val="0"/>
                <w:sz w:val="19"/>
                <w:szCs w:val="19"/>
              </w:rPr>
            </w:pPr>
            <w:r w:rsidRPr="003F01BD">
              <w:rPr>
                <w:rFonts w:ascii="Segoe UI" w:eastAsia="Times New Roman" w:hAnsi="Segoe UI" w:cs="Segoe UI"/>
                <w:b/>
                <w:snapToGrid w:val="0"/>
                <w:kern w:val="0"/>
                <w:sz w:val="19"/>
                <w:szCs w:val="19"/>
              </w:rPr>
              <w:t>Percentage of contract price per day of delay:</w:t>
            </w:r>
            <w:r w:rsidRPr="003F01BD">
              <w:rPr>
                <w:rFonts w:ascii="Segoe UI" w:eastAsia="Times New Roman" w:hAnsi="Segoe UI" w:cs="Segoe UI"/>
                <w:b/>
                <w:snapToGrid w:val="0"/>
                <w:color w:val="000000"/>
                <w:kern w:val="0"/>
                <w:sz w:val="19"/>
                <w:szCs w:val="19"/>
              </w:rPr>
              <w:t xml:space="preserve"> </w:t>
            </w:r>
            <w:r w:rsidR="00655601" w:rsidRPr="003F01BD">
              <w:rPr>
                <w:rFonts w:ascii="Segoe UI" w:eastAsia="Times New Roman" w:hAnsi="Segoe UI" w:cs="Segoe UI"/>
                <w:b/>
                <w:bCs/>
                <w:sz w:val="19"/>
                <w:szCs w:val="19"/>
              </w:rPr>
              <w:fldChar w:fldCharType="begin">
                <w:ffData>
                  <w:name w:val=""/>
                  <w:enabled/>
                  <w:calcOnExit w:val="0"/>
                  <w:textInput>
                    <w:type w:val="number"/>
                    <w:default w:val="0,5%"/>
                  </w:textInput>
                </w:ffData>
              </w:fldChar>
            </w:r>
            <w:r w:rsidR="00655601" w:rsidRPr="003F01BD">
              <w:rPr>
                <w:rFonts w:ascii="Segoe UI" w:eastAsia="Times New Roman" w:hAnsi="Segoe UI" w:cs="Segoe UI"/>
                <w:b/>
                <w:bCs/>
                <w:sz w:val="19"/>
                <w:szCs w:val="19"/>
              </w:rPr>
              <w:instrText xml:space="preserve"> FORMTEXT </w:instrText>
            </w:r>
            <w:r w:rsidR="00655601" w:rsidRPr="003F01BD">
              <w:rPr>
                <w:rFonts w:ascii="Segoe UI" w:eastAsia="Times New Roman" w:hAnsi="Segoe UI" w:cs="Segoe UI"/>
                <w:b/>
                <w:bCs/>
                <w:sz w:val="19"/>
                <w:szCs w:val="19"/>
              </w:rPr>
            </w:r>
            <w:r w:rsidR="00655601" w:rsidRPr="003F01BD">
              <w:rPr>
                <w:rFonts w:ascii="Segoe UI" w:eastAsia="Times New Roman" w:hAnsi="Segoe UI" w:cs="Segoe UI"/>
                <w:b/>
                <w:bCs/>
                <w:sz w:val="19"/>
                <w:szCs w:val="19"/>
              </w:rPr>
              <w:fldChar w:fldCharType="separate"/>
            </w:r>
            <w:r w:rsidR="00655601" w:rsidRPr="003F01BD">
              <w:rPr>
                <w:rFonts w:ascii="Segoe UI" w:eastAsia="Times New Roman" w:hAnsi="Segoe UI" w:cs="Segoe UI"/>
                <w:b/>
                <w:bCs/>
                <w:noProof/>
                <w:sz w:val="19"/>
                <w:szCs w:val="19"/>
              </w:rPr>
              <w:t>0,5%</w:t>
            </w:r>
            <w:r w:rsidR="00655601" w:rsidRPr="003F01BD">
              <w:rPr>
                <w:rFonts w:ascii="Segoe UI" w:eastAsia="Times New Roman" w:hAnsi="Segoe UI" w:cs="Segoe UI"/>
                <w:b/>
                <w:bCs/>
                <w:sz w:val="19"/>
                <w:szCs w:val="19"/>
              </w:rPr>
              <w:fldChar w:fldCharType="end"/>
            </w:r>
          </w:p>
          <w:p w14:paraId="12E98040" w14:textId="77777777" w:rsidR="009B78CE" w:rsidRPr="00E64D10" w:rsidRDefault="009B78CE" w:rsidP="009B78CE">
            <w:pPr>
              <w:widowControl/>
              <w:overflowPunct/>
              <w:adjustRightInd/>
              <w:rPr>
                <w:rFonts w:ascii="Segoe UI" w:eastAsia="Times New Roman" w:hAnsi="Segoe UI" w:cs="Segoe UI"/>
                <w:snapToGrid w:val="0"/>
                <w:kern w:val="0"/>
                <w:sz w:val="19"/>
                <w:szCs w:val="19"/>
              </w:rPr>
            </w:pPr>
            <w:r w:rsidRPr="003F01BD">
              <w:rPr>
                <w:rFonts w:ascii="Segoe UI" w:eastAsia="Times New Roman" w:hAnsi="Segoe UI" w:cs="Segoe UI"/>
                <w:b/>
                <w:snapToGrid w:val="0"/>
                <w:kern w:val="0"/>
                <w:sz w:val="19"/>
                <w:szCs w:val="19"/>
              </w:rPr>
              <w:t xml:space="preserve">Max. number of days of delay </w:t>
            </w:r>
            <w:r w:rsidR="00655601" w:rsidRPr="003F01BD">
              <w:rPr>
                <w:rFonts w:ascii="Segoe UI" w:eastAsia="Times New Roman" w:hAnsi="Segoe UI" w:cs="Segoe UI"/>
                <w:b/>
                <w:bCs/>
                <w:sz w:val="19"/>
                <w:szCs w:val="19"/>
              </w:rPr>
              <w:fldChar w:fldCharType="begin">
                <w:ffData>
                  <w:name w:val=""/>
                  <w:enabled/>
                  <w:calcOnExit w:val="0"/>
                  <w:textInput>
                    <w:type w:val="number"/>
                    <w:default w:val="20"/>
                  </w:textInput>
                </w:ffData>
              </w:fldChar>
            </w:r>
            <w:r w:rsidR="00655601" w:rsidRPr="003F01BD">
              <w:rPr>
                <w:rFonts w:ascii="Segoe UI" w:eastAsia="Times New Roman" w:hAnsi="Segoe UI" w:cs="Segoe UI"/>
                <w:b/>
                <w:bCs/>
                <w:sz w:val="19"/>
                <w:szCs w:val="19"/>
              </w:rPr>
              <w:instrText xml:space="preserve"> FORMTEXT </w:instrText>
            </w:r>
            <w:r w:rsidR="00655601" w:rsidRPr="003F01BD">
              <w:rPr>
                <w:rFonts w:ascii="Segoe UI" w:eastAsia="Times New Roman" w:hAnsi="Segoe UI" w:cs="Segoe UI"/>
                <w:b/>
                <w:bCs/>
                <w:sz w:val="19"/>
                <w:szCs w:val="19"/>
              </w:rPr>
            </w:r>
            <w:r w:rsidR="00655601" w:rsidRPr="003F01BD">
              <w:rPr>
                <w:rFonts w:ascii="Segoe UI" w:eastAsia="Times New Roman" w:hAnsi="Segoe UI" w:cs="Segoe UI"/>
                <w:b/>
                <w:bCs/>
                <w:sz w:val="19"/>
                <w:szCs w:val="19"/>
              </w:rPr>
              <w:fldChar w:fldCharType="separate"/>
            </w:r>
            <w:r w:rsidR="00655601" w:rsidRPr="003F01BD">
              <w:rPr>
                <w:rFonts w:ascii="Segoe UI" w:eastAsia="Times New Roman" w:hAnsi="Segoe UI" w:cs="Segoe UI"/>
                <w:b/>
                <w:bCs/>
                <w:noProof/>
                <w:sz w:val="19"/>
                <w:szCs w:val="19"/>
              </w:rPr>
              <w:t>20</w:t>
            </w:r>
            <w:r w:rsidR="00655601" w:rsidRPr="003F01BD">
              <w:rPr>
                <w:rFonts w:ascii="Segoe UI" w:eastAsia="Times New Roman" w:hAnsi="Segoe UI" w:cs="Segoe UI"/>
                <w:b/>
                <w:bCs/>
                <w:sz w:val="19"/>
                <w:szCs w:val="19"/>
              </w:rPr>
              <w:fldChar w:fldCharType="end"/>
            </w:r>
            <w:r w:rsidRPr="003F01BD">
              <w:rPr>
                <w:rFonts w:ascii="Segoe UI" w:eastAsia="Times New Roman" w:hAnsi="Segoe UI" w:cs="Segoe UI"/>
                <w:b/>
                <w:snapToGrid w:val="0"/>
                <w:color w:val="000000"/>
                <w:kern w:val="0"/>
                <w:sz w:val="19"/>
                <w:szCs w:val="19"/>
              </w:rPr>
              <w:t>, a</w:t>
            </w:r>
            <w:r w:rsidRPr="003F01BD">
              <w:rPr>
                <w:rFonts w:ascii="Segoe UI" w:eastAsia="Times New Roman" w:hAnsi="Segoe UI" w:cs="Segoe UI"/>
                <w:b/>
                <w:snapToGrid w:val="0"/>
                <w:kern w:val="0"/>
                <w:sz w:val="19"/>
                <w:szCs w:val="19"/>
              </w:rPr>
              <w:t>fter which UNDP may terminate the contract.</w:t>
            </w:r>
          </w:p>
        </w:tc>
      </w:tr>
      <w:tr w:rsidR="009B78CE" w:rsidRPr="00C31CB5" w14:paraId="50FFAB65" w14:textId="77777777" w:rsidTr="00FE672E">
        <w:trPr>
          <w:trHeight w:val="387"/>
          <w:jc w:val="center"/>
        </w:trPr>
        <w:tc>
          <w:tcPr>
            <w:tcW w:w="612" w:type="dxa"/>
            <w:shd w:val="clear" w:color="auto" w:fill="auto"/>
          </w:tcPr>
          <w:p w14:paraId="01630D18" w14:textId="77777777" w:rsidR="009B78CE" w:rsidRPr="00FE672E" w:rsidRDefault="0051350E" w:rsidP="0056254C">
            <w:pPr>
              <w:widowControl/>
              <w:overflowPunct/>
              <w:adjustRightInd/>
              <w:spacing w:after="160" w:line="259" w:lineRule="auto"/>
              <w:jc w:val="center"/>
              <w:rPr>
                <w:rFonts w:ascii="Segoe UI" w:eastAsia="Calibri" w:hAnsi="Segoe UI" w:cs="Segoe UI"/>
                <w:bCs/>
                <w:kern w:val="0"/>
                <w:sz w:val="19"/>
                <w:szCs w:val="19"/>
                <w:lang w:val="en-GB"/>
              </w:rPr>
            </w:pPr>
            <w:r w:rsidRPr="00FE672E">
              <w:rPr>
                <w:rFonts w:ascii="Segoe UI" w:eastAsia="Calibri" w:hAnsi="Segoe UI" w:cs="Segoe UI"/>
                <w:bCs/>
                <w:kern w:val="0"/>
                <w:sz w:val="19"/>
                <w:szCs w:val="19"/>
                <w:lang w:val="en-GB"/>
              </w:rPr>
              <w:t>9</w:t>
            </w:r>
          </w:p>
        </w:tc>
        <w:tc>
          <w:tcPr>
            <w:tcW w:w="1095" w:type="dxa"/>
            <w:shd w:val="clear" w:color="auto" w:fill="auto"/>
          </w:tcPr>
          <w:p w14:paraId="4FFA10A8" w14:textId="77777777" w:rsidR="009B78CE" w:rsidRPr="00FE672E" w:rsidRDefault="009B78CE" w:rsidP="009B78CE">
            <w:pPr>
              <w:widowControl/>
              <w:overflowPunct/>
              <w:adjustRightInd/>
              <w:spacing w:after="160" w:line="259" w:lineRule="auto"/>
              <w:jc w:val="center"/>
              <w:rPr>
                <w:rFonts w:ascii="Segoe UI" w:eastAsia="Calibri" w:hAnsi="Segoe UI" w:cs="Segoe UI"/>
                <w:bCs/>
                <w:kern w:val="0"/>
                <w:sz w:val="19"/>
                <w:szCs w:val="19"/>
                <w:lang w:val="en-GB"/>
              </w:rPr>
            </w:pPr>
            <w:r w:rsidRPr="00FE672E">
              <w:rPr>
                <w:rFonts w:ascii="Segoe UI" w:eastAsia="Calibri" w:hAnsi="Segoe UI" w:cs="Segoe UI"/>
                <w:bCs/>
                <w:kern w:val="0"/>
                <w:sz w:val="19"/>
                <w:szCs w:val="19"/>
                <w:lang w:val="en-GB"/>
              </w:rPr>
              <w:t>40</w:t>
            </w:r>
          </w:p>
        </w:tc>
        <w:tc>
          <w:tcPr>
            <w:tcW w:w="2970" w:type="dxa"/>
            <w:shd w:val="clear" w:color="auto" w:fill="auto"/>
          </w:tcPr>
          <w:p w14:paraId="475DED0D" w14:textId="77777777" w:rsidR="009B78CE" w:rsidRPr="00FE672E" w:rsidRDefault="009B78CE" w:rsidP="00FC0942">
            <w:pPr>
              <w:widowControl/>
              <w:overflowPunct/>
              <w:adjustRightInd/>
              <w:spacing w:line="259" w:lineRule="auto"/>
              <w:rPr>
                <w:rFonts w:ascii="Segoe UI" w:eastAsia="Calibri" w:hAnsi="Segoe UI" w:cs="Segoe UI"/>
                <w:bCs/>
                <w:kern w:val="0"/>
                <w:sz w:val="19"/>
                <w:szCs w:val="19"/>
                <w:lang w:val="en-GB"/>
              </w:rPr>
            </w:pPr>
            <w:r w:rsidRPr="00FE672E">
              <w:rPr>
                <w:rFonts w:ascii="Segoe UI" w:eastAsia="Calibri" w:hAnsi="Segoe UI" w:cs="Segoe UI"/>
                <w:bCs/>
                <w:kern w:val="0"/>
                <w:sz w:val="19"/>
                <w:szCs w:val="19"/>
                <w:lang w:val="en-GB"/>
              </w:rPr>
              <w:t>Performance Security</w:t>
            </w:r>
          </w:p>
          <w:p w14:paraId="795BDFDD" w14:textId="77777777" w:rsidR="00A02FC1" w:rsidRPr="00FE672E" w:rsidDel="0000255A" w:rsidRDefault="00A02FC1" w:rsidP="00FC0942">
            <w:pPr>
              <w:widowControl/>
              <w:overflowPunct/>
              <w:adjustRightInd/>
              <w:spacing w:line="259" w:lineRule="auto"/>
              <w:rPr>
                <w:rFonts w:ascii="Segoe UI" w:eastAsia="Calibri" w:hAnsi="Segoe UI" w:cs="Segoe UI"/>
                <w:bCs/>
                <w:kern w:val="0"/>
                <w:sz w:val="19"/>
                <w:szCs w:val="19"/>
                <w:lang w:val="en-GB"/>
              </w:rPr>
            </w:pPr>
          </w:p>
        </w:tc>
        <w:tc>
          <w:tcPr>
            <w:tcW w:w="5575" w:type="dxa"/>
            <w:shd w:val="clear" w:color="auto" w:fill="auto"/>
            <w:tcMar>
              <w:top w:w="85" w:type="dxa"/>
              <w:bottom w:w="142" w:type="dxa"/>
            </w:tcMar>
          </w:tcPr>
          <w:sdt>
            <w:sdtPr>
              <w:rPr>
                <w:rFonts w:ascii="Segoe UI" w:eastAsia="Times New Roman" w:hAnsi="Segoe UI" w:cs="Segoe UI"/>
                <w:b/>
                <w:snapToGrid w:val="0"/>
                <w:color w:val="000000"/>
                <w:kern w:val="0"/>
                <w:sz w:val="19"/>
                <w:szCs w:val="19"/>
              </w:rPr>
              <w:id w:val="-1943146406"/>
              <w:placeholder>
                <w:docPart w:val="CC6D5076E4D54DDB823954A4DBD4BCFA"/>
              </w:placeholder>
              <w:comboBox>
                <w:listItem w:value="Choose an item."/>
                <w:listItem w:displayText="Not Required" w:value="Not Required"/>
                <w:listItem w:displayText="Required in the amount of USD____" w:value="Required in the amount of USD____"/>
              </w:comboBox>
            </w:sdtPr>
            <w:sdtEndPr/>
            <w:sdtContent>
              <w:p w14:paraId="54A820D0" w14:textId="77777777" w:rsidR="009B78CE" w:rsidRPr="003F01BD" w:rsidRDefault="00B719E8" w:rsidP="00FC0942">
                <w:pPr>
                  <w:widowControl/>
                  <w:tabs>
                    <w:tab w:val="right" w:pos="7218"/>
                  </w:tabs>
                  <w:overflowPunct/>
                  <w:adjustRightInd/>
                  <w:spacing w:before="120"/>
                  <w:rPr>
                    <w:rFonts w:ascii="Segoe UI" w:eastAsia="Calibri" w:hAnsi="Segoe UI" w:cs="Segoe UI"/>
                    <w:b/>
                    <w:snapToGrid w:val="0"/>
                    <w:color w:val="000000"/>
                    <w:kern w:val="0"/>
                    <w:sz w:val="19"/>
                    <w:szCs w:val="19"/>
                  </w:rPr>
                </w:pPr>
                <w:r>
                  <w:rPr>
                    <w:rFonts w:ascii="Segoe UI" w:eastAsia="Times New Roman" w:hAnsi="Segoe UI" w:cs="Segoe UI"/>
                    <w:b/>
                    <w:snapToGrid w:val="0"/>
                    <w:color w:val="000000"/>
                    <w:kern w:val="0"/>
                    <w:sz w:val="19"/>
                    <w:szCs w:val="19"/>
                  </w:rPr>
                  <w:t>Required in the amount of BAM 10% of the contract value for period of 24 months from the anticipated date of technical reception of works</w:t>
                </w:r>
              </w:p>
            </w:sdtContent>
          </w:sdt>
        </w:tc>
      </w:tr>
      <w:tr w:rsidR="009B78CE" w:rsidRPr="00C31CB5" w14:paraId="38BD0BC4" w14:textId="77777777" w:rsidTr="00CB4040">
        <w:trPr>
          <w:jc w:val="center"/>
        </w:trPr>
        <w:tc>
          <w:tcPr>
            <w:tcW w:w="612" w:type="dxa"/>
          </w:tcPr>
          <w:p w14:paraId="7B5F27BE" w14:textId="77777777" w:rsidR="009B78CE" w:rsidRPr="00E64D10" w:rsidRDefault="0051350E" w:rsidP="009B78CE">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lastRenderedPageBreak/>
              <w:t>10</w:t>
            </w:r>
          </w:p>
        </w:tc>
        <w:tc>
          <w:tcPr>
            <w:tcW w:w="1095" w:type="dxa"/>
          </w:tcPr>
          <w:p w14:paraId="0C848D00" w14:textId="77777777" w:rsidR="009B78CE" w:rsidRPr="00E64D10" w:rsidRDefault="009B78CE" w:rsidP="009B78CE">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1</w:t>
            </w:r>
            <w:r w:rsidR="002C71F7" w:rsidRPr="00E64D10">
              <w:rPr>
                <w:rFonts w:ascii="Segoe UI" w:eastAsia="Calibri" w:hAnsi="Segoe UI" w:cs="Segoe UI"/>
                <w:bCs/>
                <w:kern w:val="0"/>
                <w:sz w:val="19"/>
                <w:szCs w:val="19"/>
                <w:lang w:val="en-GB"/>
              </w:rPr>
              <w:t>2</w:t>
            </w:r>
          </w:p>
        </w:tc>
        <w:tc>
          <w:tcPr>
            <w:tcW w:w="2970" w:type="dxa"/>
          </w:tcPr>
          <w:p w14:paraId="5421FEE8" w14:textId="77777777" w:rsidR="009B78CE" w:rsidRPr="00E64D10" w:rsidRDefault="009B78CE" w:rsidP="00FC0942">
            <w:pPr>
              <w:widowControl/>
              <w:overflowPunct/>
              <w:adjustRightInd/>
              <w:spacing w:line="259" w:lineRule="auto"/>
              <w:rPr>
                <w:rFonts w:ascii="Segoe UI" w:eastAsia="Calibri" w:hAnsi="Segoe UI" w:cs="Segoe UI"/>
                <w:kern w:val="0"/>
                <w:sz w:val="19"/>
                <w:szCs w:val="19"/>
                <w:lang w:val="en-GB"/>
              </w:rPr>
            </w:pPr>
            <w:r w:rsidRPr="00E64D10">
              <w:rPr>
                <w:rFonts w:ascii="Segoe UI" w:eastAsia="Calibri" w:hAnsi="Segoe UI" w:cs="Segoe UI"/>
                <w:bCs/>
                <w:kern w:val="0"/>
                <w:sz w:val="19"/>
                <w:szCs w:val="19"/>
                <w:lang w:val="en-GB"/>
              </w:rPr>
              <w:t xml:space="preserve">Currency of Bid </w:t>
            </w:r>
          </w:p>
        </w:tc>
        <w:tc>
          <w:tcPr>
            <w:tcW w:w="5575" w:type="dxa"/>
            <w:tcMar>
              <w:top w:w="85" w:type="dxa"/>
              <w:bottom w:w="142" w:type="dxa"/>
            </w:tcMar>
          </w:tcPr>
          <w:sdt>
            <w:sdtPr>
              <w:rPr>
                <w:rFonts w:ascii="Segoe UI" w:eastAsia="Times New Roman" w:hAnsi="Segoe UI" w:cs="Segoe UI"/>
                <w:b/>
                <w:color w:val="000000"/>
                <w:kern w:val="0"/>
                <w:sz w:val="19"/>
                <w:szCs w:val="19"/>
                <w:lang w:val="en-GB"/>
              </w:rPr>
              <w:id w:val="-655214641"/>
              <w:placeholder>
                <w:docPart w:val="66F108EC3F0A405FAD5A48DE6E05F46E"/>
              </w:placeholder>
              <w:comboBox>
                <w:listItem w:value="Choose an item."/>
                <w:listItem w:displayText="United States Dollar" w:value="United States Dollar"/>
                <w:listItem w:displayText="Local currency __________" w:value="Local currency __________"/>
                <w:listItem w:displayText="Other _____________" w:value="Other _____________"/>
              </w:comboBox>
            </w:sdtPr>
            <w:sdtEndPr/>
            <w:sdtContent>
              <w:p w14:paraId="373CF62E" w14:textId="77777777" w:rsidR="009B78CE" w:rsidRPr="00E64D10" w:rsidRDefault="00B719E8" w:rsidP="00FC0942">
                <w:pPr>
                  <w:widowControl/>
                  <w:tabs>
                    <w:tab w:val="right" w:pos="7218"/>
                  </w:tabs>
                  <w:overflowPunct/>
                  <w:adjustRightInd/>
                  <w:rPr>
                    <w:rFonts w:ascii="Segoe UI" w:eastAsia="Times New Roman" w:hAnsi="Segoe UI" w:cs="Segoe UI"/>
                    <w:color w:val="000000"/>
                    <w:kern w:val="0"/>
                    <w:sz w:val="19"/>
                    <w:szCs w:val="19"/>
                    <w:lang w:val="en-GB"/>
                  </w:rPr>
                </w:pPr>
                <w:r>
                  <w:rPr>
                    <w:rFonts w:ascii="Segoe UI" w:eastAsia="Times New Roman" w:hAnsi="Segoe UI" w:cs="Segoe UI"/>
                    <w:b/>
                    <w:color w:val="000000"/>
                    <w:kern w:val="0"/>
                    <w:sz w:val="19"/>
                    <w:szCs w:val="19"/>
                    <w:lang w:val="en-GB"/>
                  </w:rPr>
                  <w:t>Local currency BAM</w:t>
                </w:r>
              </w:p>
            </w:sdtContent>
          </w:sdt>
        </w:tc>
      </w:tr>
      <w:tr w:rsidR="009B78CE" w:rsidRPr="00C31CB5" w14:paraId="79522316" w14:textId="77777777" w:rsidTr="00CB4040">
        <w:trPr>
          <w:trHeight w:val="783"/>
          <w:jc w:val="center"/>
        </w:trPr>
        <w:tc>
          <w:tcPr>
            <w:tcW w:w="612" w:type="dxa"/>
          </w:tcPr>
          <w:p w14:paraId="47793BDD" w14:textId="77777777" w:rsidR="009B78CE" w:rsidRPr="00E64D10" w:rsidRDefault="0056254C" w:rsidP="009B78CE">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1</w:t>
            </w:r>
            <w:r w:rsidR="0051350E" w:rsidRPr="00E64D10">
              <w:rPr>
                <w:rFonts w:ascii="Segoe UI" w:eastAsia="Calibri" w:hAnsi="Segoe UI" w:cs="Segoe UI"/>
                <w:bCs/>
                <w:kern w:val="0"/>
                <w:sz w:val="19"/>
                <w:szCs w:val="19"/>
                <w:lang w:val="en-GB"/>
              </w:rPr>
              <w:t>1</w:t>
            </w:r>
          </w:p>
        </w:tc>
        <w:tc>
          <w:tcPr>
            <w:tcW w:w="1095" w:type="dxa"/>
          </w:tcPr>
          <w:p w14:paraId="10FA6913" w14:textId="77777777" w:rsidR="009B78CE" w:rsidRPr="00E64D10" w:rsidRDefault="003C1306" w:rsidP="009B78CE">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31</w:t>
            </w:r>
          </w:p>
        </w:tc>
        <w:tc>
          <w:tcPr>
            <w:tcW w:w="2970" w:type="dxa"/>
          </w:tcPr>
          <w:p w14:paraId="719DC4EF" w14:textId="77777777" w:rsidR="009B78CE" w:rsidRPr="00E64D10" w:rsidRDefault="009B78CE" w:rsidP="00FC0942">
            <w:pPr>
              <w:widowControl/>
              <w:overflowPunct/>
              <w:adjustRightInd/>
              <w:spacing w:line="259" w:lineRule="auto"/>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Deadline for submitting requests for clarifications/ questions</w:t>
            </w:r>
          </w:p>
        </w:tc>
        <w:tc>
          <w:tcPr>
            <w:tcW w:w="5575" w:type="dxa"/>
            <w:tcMar>
              <w:top w:w="85" w:type="dxa"/>
              <w:bottom w:w="142" w:type="dxa"/>
            </w:tcMar>
          </w:tcPr>
          <w:p w14:paraId="4C98E628" w14:textId="77777777" w:rsidR="009B78CE" w:rsidRPr="003F01BD" w:rsidRDefault="00FF0328" w:rsidP="009B78CE">
            <w:pPr>
              <w:tabs>
                <w:tab w:val="left" w:pos="4966"/>
                <w:tab w:val="right" w:pos="7306"/>
              </w:tabs>
              <w:rPr>
                <w:rFonts w:ascii="Segoe UI" w:eastAsia="Times New Roman" w:hAnsi="Segoe UI" w:cs="Segoe UI"/>
                <w:b/>
                <w:color w:val="000000"/>
                <w:sz w:val="19"/>
                <w:szCs w:val="19"/>
                <w:lang w:val="en-GB"/>
              </w:rPr>
            </w:pPr>
            <w:r>
              <w:rPr>
                <w:rFonts w:ascii="Segoe UI" w:eastAsia="Times New Roman" w:hAnsi="Segoe UI" w:cs="Segoe UI"/>
                <w:b/>
                <w:bCs/>
                <w:sz w:val="19"/>
                <w:szCs w:val="19"/>
              </w:rPr>
              <w:t>7</w:t>
            </w:r>
            <w:r w:rsidR="009B78CE" w:rsidRPr="003F01BD">
              <w:rPr>
                <w:rFonts w:ascii="Segoe UI" w:eastAsia="Times New Roman" w:hAnsi="Segoe UI" w:cs="Segoe UI"/>
                <w:b/>
                <w:color w:val="000000"/>
                <w:sz w:val="19"/>
                <w:szCs w:val="19"/>
                <w:lang w:val="en-GB"/>
              </w:rPr>
              <w:t xml:space="preserve"> days before the submission deadline</w:t>
            </w:r>
          </w:p>
          <w:p w14:paraId="20C26493" w14:textId="77777777" w:rsidR="009B78CE" w:rsidRPr="00E64D10" w:rsidRDefault="009B78CE" w:rsidP="009B78CE">
            <w:pPr>
              <w:tabs>
                <w:tab w:val="right" w:pos="7306"/>
              </w:tabs>
              <w:rPr>
                <w:rFonts w:ascii="Segoe UI" w:eastAsia="Times New Roman" w:hAnsi="Segoe UI" w:cs="Segoe UI"/>
                <w:sz w:val="19"/>
                <w:szCs w:val="19"/>
                <w:lang w:val="en-GB"/>
              </w:rPr>
            </w:pPr>
          </w:p>
          <w:p w14:paraId="5C991F49" w14:textId="77777777" w:rsidR="009B78CE" w:rsidRPr="00E64D10" w:rsidRDefault="009B78CE" w:rsidP="009B78CE">
            <w:pPr>
              <w:tabs>
                <w:tab w:val="left" w:pos="3346"/>
                <w:tab w:val="right" w:pos="7306"/>
              </w:tabs>
              <w:rPr>
                <w:rFonts w:ascii="Segoe UI" w:eastAsia="Times New Roman" w:hAnsi="Segoe UI" w:cs="Segoe UI"/>
                <w:sz w:val="19"/>
                <w:szCs w:val="19"/>
                <w:lang w:val="it-IT"/>
              </w:rPr>
            </w:pPr>
          </w:p>
        </w:tc>
      </w:tr>
      <w:tr w:rsidR="009B78CE" w:rsidRPr="00C31CB5" w14:paraId="118C8DA8" w14:textId="77777777" w:rsidTr="00CB4040">
        <w:trPr>
          <w:jc w:val="center"/>
        </w:trPr>
        <w:tc>
          <w:tcPr>
            <w:tcW w:w="612" w:type="dxa"/>
          </w:tcPr>
          <w:p w14:paraId="5F18EE96" w14:textId="77777777" w:rsidR="009B78CE" w:rsidRPr="00E64D10" w:rsidRDefault="009B78CE" w:rsidP="009B78CE">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12</w:t>
            </w:r>
          </w:p>
        </w:tc>
        <w:tc>
          <w:tcPr>
            <w:tcW w:w="1095" w:type="dxa"/>
          </w:tcPr>
          <w:p w14:paraId="5A85EA66" w14:textId="77777777" w:rsidR="009B78CE" w:rsidRPr="00E64D10" w:rsidRDefault="003C1306" w:rsidP="009B78CE">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31</w:t>
            </w:r>
          </w:p>
        </w:tc>
        <w:tc>
          <w:tcPr>
            <w:tcW w:w="2970" w:type="dxa"/>
          </w:tcPr>
          <w:p w14:paraId="5E7E3933" w14:textId="77777777" w:rsidR="009B78CE" w:rsidRPr="00E64D10" w:rsidRDefault="009B78CE" w:rsidP="009B78CE">
            <w:pPr>
              <w:widowControl/>
              <w:overflowPunct/>
              <w:adjustRightInd/>
              <w:spacing w:after="160" w:line="259" w:lineRule="auto"/>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 xml:space="preserve">Contact Details for submitting clarifications/questions </w:t>
            </w:r>
          </w:p>
        </w:tc>
        <w:tc>
          <w:tcPr>
            <w:tcW w:w="5575" w:type="dxa"/>
            <w:tcMar>
              <w:top w:w="85" w:type="dxa"/>
              <w:bottom w:w="142" w:type="dxa"/>
            </w:tcMar>
          </w:tcPr>
          <w:p w14:paraId="2B6533D1" w14:textId="77777777" w:rsidR="009B78CE" w:rsidRPr="00E64D10" w:rsidRDefault="009B78CE" w:rsidP="009B78CE">
            <w:pPr>
              <w:tabs>
                <w:tab w:val="right" w:pos="7306"/>
              </w:tabs>
              <w:rPr>
                <w:rFonts w:ascii="Segoe UI" w:eastAsia="Times New Roman" w:hAnsi="Segoe UI" w:cs="Segoe UI"/>
                <w:color w:val="000000"/>
                <w:sz w:val="19"/>
                <w:szCs w:val="19"/>
                <w:lang w:val="en-GB"/>
              </w:rPr>
            </w:pPr>
            <w:r w:rsidRPr="00E64D10">
              <w:rPr>
                <w:rFonts w:ascii="Segoe UI" w:eastAsia="Times New Roman" w:hAnsi="Segoe UI" w:cs="Segoe UI"/>
                <w:color w:val="000000"/>
                <w:sz w:val="19"/>
                <w:szCs w:val="19"/>
                <w:lang w:val="en-GB"/>
              </w:rPr>
              <w:t xml:space="preserve">Focal Person in UNDP: </w:t>
            </w:r>
            <w:r w:rsidR="00655601" w:rsidRPr="003F01BD">
              <w:rPr>
                <w:rFonts w:ascii="Segoe UI" w:eastAsia="Times New Roman" w:hAnsi="Segoe UI" w:cs="Segoe UI"/>
                <w:b/>
                <w:bCs/>
                <w:sz w:val="19"/>
                <w:szCs w:val="19"/>
              </w:rPr>
              <w:fldChar w:fldCharType="begin">
                <w:ffData>
                  <w:name w:val=""/>
                  <w:enabled/>
                  <w:calcOnExit w:val="0"/>
                  <w:textInput>
                    <w:default w:val="UNDP B&amp;H; General Services"/>
                    <w:format w:val="FIRST CAPITAL"/>
                  </w:textInput>
                </w:ffData>
              </w:fldChar>
            </w:r>
            <w:r w:rsidR="00655601" w:rsidRPr="003F01BD">
              <w:rPr>
                <w:rFonts w:ascii="Segoe UI" w:eastAsia="Times New Roman" w:hAnsi="Segoe UI" w:cs="Segoe UI"/>
                <w:b/>
                <w:bCs/>
                <w:sz w:val="19"/>
                <w:szCs w:val="19"/>
              </w:rPr>
              <w:instrText xml:space="preserve"> FORMTEXT </w:instrText>
            </w:r>
            <w:r w:rsidR="00655601" w:rsidRPr="003F01BD">
              <w:rPr>
                <w:rFonts w:ascii="Segoe UI" w:eastAsia="Times New Roman" w:hAnsi="Segoe UI" w:cs="Segoe UI"/>
                <w:b/>
                <w:bCs/>
                <w:sz w:val="19"/>
                <w:szCs w:val="19"/>
              </w:rPr>
            </w:r>
            <w:r w:rsidR="00655601" w:rsidRPr="003F01BD">
              <w:rPr>
                <w:rFonts w:ascii="Segoe UI" w:eastAsia="Times New Roman" w:hAnsi="Segoe UI" w:cs="Segoe UI"/>
                <w:b/>
                <w:bCs/>
                <w:sz w:val="19"/>
                <w:szCs w:val="19"/>
              </w:rPr>
              <w:fldChar w:fldCharType="separate"/>
            </w:r>
            <w:r w:rsidR="00655601" w:rsidRPr="003F01BD">
              <w:rPr>
                <w:rFonts w:ascii="Segoe UI" w:eastAsia="Times New Roman" w:hAnsi="Segoe UI" w:cs="Segoe UI"/>
                <w:b/>
                <w:bCs/>
                <w:noProof/>
                <w:sz w:val="19"/>
                <w:szCs w:val="19"/>
              </w:rPr>
              <w:t>UNDP B</w:t>
            </w:r>
            <w:r w:rsidR="003F01BD">
              <w:rPr>
                <w:rFonts w:ascii="Segoe UI" w:eastAsia="Times New Roman" w:hAnsi="Segoe UI" w:cs="Segoe UI"/>
                <w:b/>
                <w:bCs/>
                <w:noProof/>
                <w:sz w:val="19"/>
                <w:szCs w:val="19"/>
              </w:rPr>
              <w:t>i</w:t>
            </w:r>
            <w:r w:rsidR="00655601" w:rsidRPr="003F01BD">
              <w:rPr>
                <w:rFonts w:ascii="Segoe UI" w:eastAsia="Times New Roman" w:hAnsi="Segoe UI" w:cs="Segoe UI"/>
                <w:b/>
                <w:bCs/>
                <w:noProof/>
                <w:sz w:val="19"/>
                <w:szCs w:val="19"/>
              </w:rPr>
              <w:t>H; General Services</w:t>
            </w:r>
            <w:r w:rsidR="00655601" w:rsidRPr="003F01BD">
              <w:rPr>
                <w:rFonts w:ascii="Segoe UI" w:eastAsia="Times New Roman" w:hAnsi="Segoe UI" w:cs="Segoe UI"/>
                <w:b/>
                <w:bCs/>
                <w:sz w:val="19"/>
                <w:szCs w:val="19"/>
              </w:rPr>
              <w:fldChar w:fldCharType="end"/>
            </w:r>
          </w:p>
          <w:p w14:paraId="6481AE0B" w14:textId="77777777" w:rsidR="009B78CE" w:rsidRPr="00E64D10" w:rsidRDefault="009B78CE" w:rsidP="009B78CE">
            <w:pPr>
              <w:tabs>
                <w:tab w:val="right" w:pos="7306"/>
              </w:tabs>
              <w:rPr>
                <w:rFonts w:ascii="Segoe UI" w:eastAsia="Times New Roman" w:hAnsi="Segoe UI" w:cs="Segoe UI"/>
                <w:color w:val="000000"/>
                <w:sz w:val="19"/>
                <w:szCs w:val="19"/>
                <w:lang w:val="en-GB"/>
              </w:rPr>
            </w:pPr>
            <w:r w:rsidRPr="00E64D10">
              <w:rPr>
                <w:rFonts w:ascii="Segoe UI" w:eastAsia="Times New Roman" w:hAnsi="Segoe UI" w:cs="Segoe UI"/>
                <w:color w:val="000000"/>
                <w:sz w:val="19"/>
                <w:szCs w:val="19"/>
                <w:lang w:val="en-GB"/>
              </w:rPr>
              <w:t xml:space="preserve">Address: </w:t>
            </w:r>
            <w:r w:rsidR="00655601" w:rsidRPr="003F01BD">
              <w:rPr>
                <w:rFonts w:ascii="Segoe UI" w:eastAsia="Times New Roman" w:hAnsi="Segoe UI" w:cs="Segoe UI"/>
                <w:b/>
                <w:bCs/>
                <w:sz w:val="19"/>
                <w:szCs w:val="19"/>
              </w:rPr>
              <w:fldChar w:fldCharType="begin">
                <w:ffData>
                  <w:name w:val=""/>
                  <w:enabled/>
                  <w:calcOnExit w:val="0"/>
                  <w:textInput>
                    <w:default w:val="Zmaja od Bosne bb, Sarajevo 71000"/>
                    <w:format w:val="FIRST CAPITAL"/>
                  </w:textInput>
                </w:ffData>
              </w:fldChar>
            </w:r>
            <w:r w:rsidR="00655601" w:rsidRPr="003F01BD">
              <w:rPr>
                <w:rFonts w:ascii="Segoe UI" w:eastAsia="Times New Roman" w:hAnsi="Segoe UI" w:cs="Segoe UI"/>
                <w:b/>
                <w:bCs/>
                <w:sz w:val="19"/>
                <w:szCs w:val="19"/>
              </w:rPr>
              <w:instrText xml:space="preserve"> FORMTEXT </w:instrText>
            </w:r>
            <w:r w:rsidR="00655601" w:rsidRPr="003F01BD">
              <w:rPr>
                <w:rFonts w:ascii="Segoe UI" w:eastAsia="Times New Roman" w:hAnsi="Segoe UI" w:cs="Segoe UI"/>
                <w:b/>
                <w:bCs/>
                <w:sz w:val="19"/>
                <w:szCs w:val="19"/>
              </w:rPr>
            </w:r>
            <w:r w:rsidR="00655601" w:rsidRPr="003F01BD">
              <w:rPr>
                <w:rFonts w:ascii="Segoe UI" w:eastAsia="Times New Roman" w:hAnsi="Segoe UI" w:cs="Segoe UI"/>
                <w:b/>
                <w:bCs/>
                <w:sz w:val="19"/>
                <w:szCs w:val="19"/>
              </w:rPr>
              <w:fldChar w:fldCharType="separate"/>
            </w:r>
            <w:r w:rsidR="00655601" w:rsidRPr="003F01BD">
              <w:rPr>
                <w:rFonts w:ascii="Segoe UI" w:eastAsia="Times New Roman" w:hAnsi="Segoe UI" w:cs="Segoe UI"/>
                <w:b/>
                <w:bCs/>
                <w:noProof/>
                <w:sz w:val="19"/>
                <w:szCs w:val="19"/>
              </w:rPr>
              <w:t>Zmaja od Bosne bb, Sarajevo 71000</w:t>
            </w:r>
            <w:r w:rsidR="00655601" w:rsidRPr="003F01BD">
              <w:rPr>
                <w:rFonts w:ascii="Segoe UI" w:eastAsia="Times New Roman" w:hAnsi="Segoe UI" w:cs="Segoe UI"/>
                <w:b/>
                <w:bCs/>
                <w:sz w:val="19"/>
                <w:szCs w:val="19"/>
              </w:rPr>
              <w:fldChar w:fldCharType="end"/>
            </w:r>
            <w:r w:rsidRPr="00E64D10">
              <w:rPr>
                <w:rFonts w:ascii="Segoe UI" w:eastAsia="Times New Roman" w:hAnsi="Segoe UI" w:cs="Segoe UI"/>
                <w:color w:val="000000"/>
                <w:sz w:val="19"/>
                <w:szCs w:val="19"/>
                <w:lang w:val="en-GB"/>
              </w:rPr>
              <w:tab/>
            </w:r>
          </w:p>
          <w:p w14:paraId="5DFEC305" w14:textId="77777777" w:rsidR="009B78CE" w:rsidRPr="00E64D10" w:rsidRDefault="009B78CE" w:rsidP="009B78CE">
            <w:pPr>
              <w:widowControl/>
              <w:tabs>
                <w:tab w:val="left" w:pos="4426"/>
                <w:tab w:val="right" w:pos="7218"/>
              </w:tabs>
              <w:overflowPunct/>
              <w:adjustRightInd/>
              <w:rPr>
                <w:rFonts w:ascii="Segoe UI" w:eastAsia="Times New Roman" w:hAnsi="Segoe UI" w:cs="Segoe UI"/>
                <w:kern w:val="0"/>
                <w:sz w:val="19"/>
                <w:szCs w:val="19"/>
                <w:lang w:val="en-GB"/>
              </w:rPr>
            </w:pPr>
            <w:r w:rsidRPr="00E64D10">
              <w:rPr>
                <w:rFonts w:ascii="Segoe UI" w:eastAsia="Times New Roman" w:hAnsi="Segoe UI" w:cs="Segoe UI"/>
                <w:color w:val="000000"/>
                <w:kern w:val="0"/>
                <w:sz w:val="19"/>
                <w:szCs w:val="19"/>
                <w:lang w:val="it-IT"/>
              </w:rPr>
              <w:t xml:space="preserve">E-mail address: </w:t>
            </w:r>
            <w:r w:rsidR="00655601" w:rsidRPr="003F01BD">
              <w:rPr>
                <w:rFonts w:ascii="Segoe UI" w:eastAsia="Times New Roman" w:hAnsi="Segoe UI" w:cs="Segoe UI"/>
                <w:b/>
                <w:color w:val="000000"/>
                <w:kern w:val="0"/>
                <w:sz w:val="19"/>
                <w:szCs w:val="19"/>
                <w:lang w:val="en-GB"/>
              </w:rPr>
              <w:fldChar w:fldCharType="begin">
                <w:ffData>
                  <w:name w:val=""/>
                  <w:enabled/>
                  <w:calcOnExit w:val="0"/>
                  <w:textInput>
                    <w:default w:val="registry.ba@undp.org"/>
                  </w:textInput>
                </w:ffData>
              </w:fldChar>
            </w:r>
            <w:r w:rsidR="00655601" w:rsidRPr="003F01BD">
              <w:rPr>
                <w:rFonts w:ascii="Segoe UI" w:eastAsia="Times New Roman" w:hAnsi="Segoe UI" w:cs="Segoe UI"/>
                <w:b/>
                <w:color w:val="000000"/>
                <w:kern w:val="0"/>
                <w:sz w:val="19"/>
                <w:szCs w:val="19"/>
                <w:lang w:val="en-GB"/>
              </w:rPr>
              <w:instrText xml:space="preserve"> FORMTEXT </w:instrText>
            </w:r>
            <w:r w:rsidR="00655601" w:rsidRPr="003F01BD">
              <w:rPr>
                <w:rFonts w:ascii="Segoe UI" w:eastAsia="Times New Roman" w:hAnsi="Segoe UI" w:cs="Segoe UI"/>
                <w:b/>
                <w:color w:val="000000"/>
                <w:kern w:val="0"/>
                <w:sz w:val="19"/>
                <w:szCs w:val="19"/>
                <w:lang w:val="en-GB"/>
              </w:rPr>
            </w:r>
            <w:r w:rsidR="00655601" w:rsidRPr="003F01BD">
              <w:rPr>
                <w:rFonts w:ascii="Segoe UI" w:eastAsia="Times New Roman" w:hAnsi="Segoe UI" w:cs="Segoe UI"/>
                <w:b/>
                <w:color w:val="000000"/>
                <w:kern w:val="0"/>
                <w:sz w:val="19"/>
                <w:szCs w:val="19"/>
                <w:lang w:val="en-GB"/>
              </w:rPr>
              <w:fldChar w:fldCharType="separate"/>
            </w:r>
            <w:r w:rsidR="00655601" w:rsidRPr="003F01BD">
              <w:rPr>
                <w:rFonts w:ascii="Segoe UI" w:eastAsia="Times New Roman" w:hAnsi="Segoe UI" w:cs="Segoe UI"/>
                <w:b/>
                <w:noProof/>
                <w:color w:val="000000"/>
                <w:kern w:val="0"/>
                <w:sz w:val="19"/>
                <w:szCs w:val="19"/>
                <w:lang w:val="en-GB"/>
              </w:rPr>
              <w:t>registry.ba@undp.org</w:t>
            </w:r>
            <w:r w:rsidR="00655601" w:rsidRPr="003F01BD">
              <w:rPr>
                <w:rFonts w:ascii="Segoe UI" w:eastAsia="Times New Roman" w:hAnsi="Segoe UI" w:cs="Segoe UI"/>
                <w:b/>
                <w:color w:val="000000"/>
                <w:kern w:val="0"/>
                <w:sz w:val="19"/>
                <w:szCs w:val="19"/>
                <w:lang w:val="en-GB"/>
              </w:rPr>
              <w:fldChar w:fldCharType="end"/>
            </w:r>
            <w:r w:rsidR="003F01BD">
              <w:rPr>
                <w:rFonts w:ascii="Segoe UI" w:eastAsia="Times New Roman" w:hAnsi="Segoe UI" w:cs="Segoe UI"/>
                <w:b/>
                <w:color w:val="000000"/>
                <w:kern w:val="0"/>
                <w:sz w:val="19"/>
                <w:szCs w:val="19"/>
                <w:lang w:val="en-GB"/>
              </w:rPr>
              <w:t xml:space="preserve"> </w:t>
            </w:r>
          </w:p>
        </w:tc>
      </w:tr>
      <w:tr w:rsidR="009B78CE" w:rsidRPr="00C31CB5" w14:paraId="4D42C1EA" w14:textId="77777777" w:rsidTr="00CB4040">
        <w:trPr>
          <w:jc w:val="center"/>
        </w:trPr>
        <w:tc>
          <w:tcPr>
            <w:tcW w:w="612" w:type="dxa"/>
          </w:tcPr>
          <w:p w14:paraId="58231CA7" w14:textId="77777777" w:rsidR="009B78CE" w:rsidRPr="00E64D10" w:rsidRDefault="009B78CE" w:rsidP="009B78CE">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13</w:t>
            </w:r>
          </w:p>
        </w:tc>
        <w:tc>
          <w:tcPr>
            <w:tcW w:w="1095" w:type="dxa"/>
          </w:tcPr>
          <w:p w14:paraId="560F1C77" w14:textId="77777777" w:rsidR="00F07083" w:rsidRPr="00E64D10" w:rsidRDefault="009B78CE" w:rsidP="009B78CE">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1</w:t>
            </w:r>
            <w:r w:rsidR="002C71F7" w:rsidRPr="00E64D10">
              <w:rPr>
                <w:rFonts w:ascii="Segoe UI" w:eastAsia="Calibri" w:hAnsi="Segoe UI" w:cs="Segoe UI"/>
                <w:bCs/>
                <w:kern w:val="0"/>
                <w:sz w:val="19"/>
                <w:szCs w:val="19"/>
                <w:lang w:val="en-GB"/>
              </w:rPr>
              <w:t>8</w:t>
            </w:r>
            <w:r w:rsidRPr="00E64D10">
              <w:rPr>
                <w:rFonts w:ascii="Segoe UI" w:eastAsia="Calibri" w:hAnsi="Segoe UI" w:cs="Segoe UI"/>
                <w:bCs/>
                <w:kern w:val="0"/>
                <w:sz w:val="19"/>
                <w:szCs w:val="19"/>
                <w:lang w:val="en-GB"/>
              </w:rPr>
              <w:t>, 1</w:t>
            </w:r>
            <w:r w:rsidR="002C71F7" w:rsidRPr="00E64D10">
              <w:rPr>
                <w:rFonts w:ascii="Segoe UI" w:eastAsia="Calibri" w:hAnsi="Segoe UI" w:cs="Segoe UI"/>
                <w:bCs/>
                <w:kern w:val="0"/>
                <w:sz w:val="19"/>
                <w:szCs w:val="19"/>
                <w:lang w:val="en-GB"/>
              </w:rPr>
              <w:t>9</w:t>
            </w:r>
            <w:r w:rsidRPr="00E64D10">
              <w:rPr>
                <w:rFonts w:ascii="Segoe UI" w:eastAsia="Calibri" w:hAnsi="Segoe UI" w:cs="Segoe UI"/>
                <w:bCs/>
                <w:kern w:val="0"/>
                <w:sz w:val="19"/>
                <w:szCs w:val="19"/>
                <w:lang w:val="en-GB"/>
              </w:rPr>
              <w:t xml:space="preserve"> </w:t>
            </w:r>
          </w:p>
          <w:p w14:paraId="1CC3ED5B" w14:textId="77777777" w:rsidR="009B78CE" w:rsidRPr="00E64D10" w:rsidRDefault="009B78CE" w:rsidP="009B78CE">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and 21</w:t>
            </w:r>
          </w:p>
        </w:tc>
        <w:tc>
          <w:tcPr>
            <w:tcW w:w="2970" w:type="dxa"/>
          </w:tcPr>
          <w:p w14:paraId="237573A8" w14:textId="77777777" w:rsidR="009B78CE" w:rsidRPr="00E64D10" w:rsidRDefault="009B78CE" w:rsidP="00FC0942">
            <w:pPr>
              <w:widowControl/>
              <w:overflowPunct/>
              <w:adjustRightInd/>
              <w:spacing w:line="259" w:lineRule="auto"/>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Manner of Disseminating Supplemental Information to the ITB and responses/clarifications to queries</w:t>
            </w:r>
          </w:p>
        </w:tc>
        <w:tc>
          <w:tcPr>
            <w:tcW w:w="5575" w:type="dxa"/>
            <w:tcMar>
              <w:top w:w="85" w:type="dxa"/>
              <w:bottom w:w="142" w:type="dxa"/>
            </w:tcMar>
          </w:tcPr>
          <w:sdt>
            <w:sdtPr>
              <w:rPr>
                <w:rFonts w:ascii="Segoe UI" w:eastAsia="Times New Roman" w:hAnsi="Segoe UI" w:cs="Segoe UI"/>
                <w:color w:val="000000"/>
                <w:kern w:val="0"/>
                <w:sz w:val="19"/>
                <w:szCs w:val="19"/>
                <w:lang w:val="en-GB"/>
              </w:rPr>
              <w:id w:val="436719110"/>
              <w:placeholder>
                <w:docPart w:val="E39F97C1CB594AEB95CE0A6CEFDEA6D0"/>
              </w:placeholder>
              <w:comboBox>
                <w:listItem w:value="Choose an item."/>
                <w:listItem w:displayText="Direct communication to prospective Proposers by email" w:value="Direct communication to prospective Proposers by email"/>
                <w:listItem w:displayText="Direct communication to prospective Proposers by email and Posting on the website  _____________________" w:value="Direct communication to prospective Proposers by email and Posting on the website  _____________________"/>
                <w:listItem w:displayText="Posted directly to eTendering" w:value="Posted directly to eTendering"/>
              </w:comboBox>
            </w:sdtPr>
            <w:sdtEndPr/>
            <w:sdtContent>
              <w:p w14:paraId="6BE2C553" w14:textId="77777777" w:rsidR="009B78CE" w:rsidRPr="00E64D10" w:rsidRDefault="00B719E8" w:rsidP="009B78CE">
                <w:pPr>
                  <w:widowControl/>
                  <w:tabs>
                    <w:tab w:val="right" w:pos="7218"/>
                  </w:tabs>
                  <w:overflowPunct/>
                  <w:adjustRightInd/>
                  <w:spacing w:after="240"/>
                  <w:rPr>
                    <w:rFonts w:ascii="Segoe UI" w:eastAsia="Times New Roman" w:hAnsi="Segoe UI" w:cs="Segoe UI"/>
                    <w:color w:val="000000"/>
                    <w:kern w:val="0"/>
                    <w:sz w:val="19"/>
                    <w:szCs w:val="19"/>
                    <w:lang w:val="en-GB"/>
                  </w:rPr>
                </w:pPr>
                <w:r>
                  <w:rPr>
                    <w:rFonts w:ascii="Segoe UI" w:eastAsia="Times New Roman" w:hAnsi="Segoe UI" w:cs="Segoe UI"/>
                    <w:color w:val="000000"/>
                    <w:kern w:val="0"/>
                    <w:sz w:val="19"/>
                    <w:szCs w:val="19"/>
                    <w:lang w:val="en-GB"/>
                  </w:rPr>
                  <w:t>Direct communication to prospective Proposers by email</w:t>
                </w:r>
              </w:p>
            </w:sdtContent>
          </w:sdt>
          <w:p w14:paraId="75B9046C" w14:textId="77777777" w:rsidR="009B78CE" w:rsidRPr="00E64D10" w:rsidRDefault="009B78CE" w:rsidP="009B78CE">
            <w:pPr>
              <w:widowControl/>
              <w:tabs>
                <w:tab w:val="left" w:pos="4426"/>
                <w:tab w:val="right" w:pos="7218"/>
              </w:tabs>
              <w:overflowPunct/>
              <w:adjustRightInd/>
              <w:ind w:left="288" w:hanging="288"/>
              <w:rPr>
                <w:rFonts w:ascii="Segoe UI" w:eastAsia="Times New Roman" w:hAnsi="Segoe UI" w:cs="Segoe UI"/>
                <w:snapToGrid w:val="0"/>
                <w:kern w:val="0"/>
                <w:sz w:val="19"/>
                <w:szCs w:val="19"/>
              </w:rPr>
            </w:pPr>
          </w:p>
          <w:p w14:paraId="55EBAC6D" w14:textId="77777777" w:rsidR="009B78CE" w:rsidRPr="00E64D10" w:rsidRDefault="009B78CE" w:rsidP="009B78CE">
            <w:pPr>
              <w:tabs>
                <w:tab w:val="right" w:pos="7306"/>
              </w:tabs>
              <w:rPr>
                <w:rFonts w:ascii="Segoe UI" w:eastAsia="Times New Roman" w:hAnsi="Segoe UI" w:cs="Segoe UI"/>
                <w:color w:val="000000"/>
                <w:sz w:val="19"/>
                <w:szCs w:val="19"/>
                <w:lang w:val="en-GB"/>
              </w:rPr>
            </w:pPr>
          </w:p>
        </w:tc>
      </w:tr>
      <w:tr w:rsidR="009B78CE" w:rsidRPr="00C31CB5" w14:paraId="27F153A0" w14:textId="77777777" w:rsidTr="006B7153">
        <w:trPr>
          <w:trHeight w:val="26"/>
          <w:jc w:val="center"/>
        </w:trPr>
        <w:tc>
          <w:tcPr>
            <w:tcW w:w="612" w:type="dxa"/>
          </w:tcPr>
          <w:p w14:paraId="15161291" w14:textId="77777777" w:rsidR="009B78CE" w:rsidRPr="00E64D10" w:rsidRDefault="009B78CE" w:rsidP="009B78CE">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14</w:t>
            </w:r>
          </w:p>
        </w:tc>
        <w:tc>
          <w:tcPr>
            <w:tcW w:w="1095" w:type="dxa"/>
          </w:tcPr>
          <w:p w14:paraId="0AD2EF04" w14:textId="77777777" w:rsidR="009B78CE" w:rsidRPr="00E64D10" w:rsidRDefault="009B78CE" w:rsidP="009B78CE">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23</w:t>
            </w:r>
          </w:p>
        </w:tc>
        <w:tc>
          <w:tcPr>
            <w:tcW w:w="2970" w:type="dxa"/>
          </w:tcPr>
          <w:p w14:paraId="5928119E" w14:textId="77777777" w:rsidR="009B78CE" w:rsidRPr="00E64D10" w:rsidRDefault="009B78CE" w:rsidP="009B78CE">
            <w:pPr>
              <w:widowControl/>
              <w:overflowPunct/>
              <w:adjustRightInd/>
              <w:spacing w:after="160" w:line="259" w:lineRule="auto"/>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 xml:space="preserve">Deadline for Submission </w:t>
            </w:r>
          </w:p>
        </w:tc>
        <w:tc>
          <w:tcPr>
            <w:tcW w:w="5575" w:type="dxa"/>
            <w:shd w:val="clear" w:color="auto" w:fill="auto"/>
            <w:tcMar>
              <w:top w:w="85" w:type="dxa"/>
              <w:bottom w:w="142" w:type="dxa"/>
            </w:tcMar>
          </w:tcPr>
          <w:p w14:paraId="7138B7D5" w14:textId="77777777" w:rsidR="009B78CE" w:rsidRPr="003F01BD" w:rsidRDefault="002547C7" w:rsidP="009B78CE">
            <w:pPr>
              <w:widowControl/>
              <w:tabs>
                <w:tab w:val="right" w:pos="7218"/>
              </w:tabs>
              <w:overflowPunct/>
              <w:adjustRightInd/>
              <w:spacing w:before="60" w:after="60"/>
              <w:rPr>
                <w:rFonts w:ascii="Segoe UI" w:eastAsia="Times New Roman" w:hAnsi="Segoe UI" w:cs="Segoe UI"/>
                <w:b/>
                <w:color w:val="000000"/>
                <w:kern w:val="0"/>
                <w:sz w:val="19"/>
                <w:szCs w:val="19"/>
                <w:lang w:val="en-GB"/>
              </w:rPr>
            </w:pPr>
            <w:r>
              <w:rPr>
                <w:rFonts w:ascii="Segoe UI" w:eastAsia="Times New Roman" w:hAnsi="Segoe UI" w:cs="Segoe UI"/>
                <w:b/>
                <w:bCs/>
                <w:kern w:val="0"/>
                <w:sz w:val="19"/>
                <w:szCs w:val="19"/>
              </w:rPr>
              <w:fldChar w:fldCharType="begin">
                <w:ffData>
                  <w:name w:val=""/>
                  <w:enabled/>
                  <w:calcOnExit w:val="0"/>
                  <w:textInput>
                    <w:default w:val="July 19, 2018 12:00 AM"/>
                    <w:format w:val="FIRST CAPITAL"/>
                  </w:textInput>
                </w:ffData>
              </w:fldChar>
            </w:r>
            <w:r>
              <w:rPr>
                <w:rFonts w:ascii="Segoe UI" w:eastAsia="Times New Roman" w:hAnsi="Segoe UI" w:cs="Segoe UI"/>
                <w:b/>
                <w:bCs/>
                <w:kern w:val="0"/>
                <w:sz w:val="19"/>
                <w:szCs w:val="19"/>
              </w:rPr>
              <w:instrText xml:space="preserve"> FORMTEXT </w:instrText>
            </w:r>
            <w:r>
              <w:rPr>
                <w:rFonts w:ascii="Segoe UI" w:eastAsia="Times New Roman" w:hAnsi="Segoe UI" w:cs="Segoe UI"/>
                <w:b/>
                <w:bCs/>
                <w:kern w:val="0"/>
                <w:sz w:val="19"/>
                <w:szCs w:val="19"/>
              </w:rPr>
            </w:r>
            <w:r>
              <w:rPr>
                <w:rFonts w:ascii="Segoe UI" w:eastAsia="Times New Roman" w:hAnsi="Segoe UI" w:cs="Segoe UI"/>
                <w:b/>
                <w:bCs/>
                <w:kern w:val="0"/>
                <w:sz w:val="19"/>
                <w:szCs w:val="19"/>
              </w:rPr>
              <w:fldChar w:fldCharType="separate"/>
            </w:r>
            <w:r>
              <w:rPr>
                <w:rFonts w:ascii="Segoe UI" w:eastAsia="Times New Roman" w:hAnsi="Segoe UI" w:cs="Segoe UI"/>
                <w:b/>
                <w:bCs/>
                <w:noProof/>
                <w:kern w:val="0"/>
                <w:sz w:val="19"/>
                <w:szCs w:val="19"/>
              </w:rPr>
              <w:t>July 19, 2018 12:00 AM</w:t>
            </w:r>
            <w:r>
              <w:rPr>
                <w:rFonts w:ascii="Segoe UI" w:eastAsia="Times New Roman" w:hAnsi="Segoe UI" w:cs="Segoe UI"/>
                <w:b/>
                <w:bCs/>
                <w:kern w:val="0"/>
                <w:sz w:val="19"/>
                <w:szCs w:val="19"/>
              </w:rPr>
              <w:fldChar w:fldCharType="end"/>
            </w:r>
            <w:r w:rsidR="009B78CE" w:rsidRPr="003F01BD">
              <w:rPr>
                <w:rFonts w:ascii="Segoe UI" w:eastAsia="Times New Roman" w:hAnsi="Segoe UI" w:cs="Segoe UI"/>
                <w:b/>
                <w:color w:val="000000"/>
                <w:kern w:val="0"/>
                <w:sz w:val="19"/>
                <w:szCs w:val="19"/>
                <w:lang w:val="en-GB"/>
              </w:rPr>
              <w:t xml:space="preserve"> </w:t>
            </w:r>
            <w:r w:rsidR="00A907E4" w:rsidRPr="003F01BD">
              <w:rPr>
                <w:rFonts w:ascii="Segoe UI" w:eastAsia="Times New Roman" w:hAnsi="Segoe UI" w:cs="Segoe UI"/>
                <w:b/>
                <w:color w:val="000000"/>
                <w:kern w:val="0"/>
                <w:sz w:val="19"/>
                <w:szCs w:val="19"/>
                <w:lang w:val="en-GB"/>
              </w:rPr>
              <w:t xml:space="preserve"> </w:t>
            </w:r>
          </w:p>
        </w:tc>
      </w:tr>
      <w:tr w:rsidR="009B78CE" w:rsidRPr="00C31CB5" w14:paraId="310B5C03" w14:textId="77777777" w:rsidTr="00CB4040">
        <w:trPr>
          <w:trHeight w:val="62"/>
          <w:jc w:val="center"/>
        </w:trPr>
        <w:tc>
          <w:tcPr>
            <w:tcW w:w="612" w:type="dxa"/>
          </w:tcPr>
          <w:p w14:paraId="7021F4AB" w14:textId="77777777" w:rsidR="009B78CE" w:rsidRPr="00E64D10" w:rsidRDefault="009B78CE" w:rsidP="009B78CE">
            <w:pPr>
              <w:widowControl/>
              <w:overflowPunct/>
              <w:adjustRightInd/>
              <w:spacing w:after="16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14</w:t>
            </w:r>
          </w:p>
        </w:tc>
        <w:tc>
          <w:tcPr>
            <w:tcW w:w="1095" w:type="dxa"/>
          </w:tcPr>
          <w:p w14:paraId="61B43244" w14:textId="77777777" w:rsidR="009B78CE" w:rsidRPr="00E64D10" w:rsidRDefault="009B78CE" w:rsidP="009B78CE">
            <w:pPr>
              <w:widowControl/>
              <w:overflowPunct/>
              <w:adjustRightInd/>
              <w:spacing w:after="16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22</w:t>
            </w:r>
          </w:p>
        </w:tc>
        <w:tc>
          <w:tcPr>
            <w:tcW w:w="2970" w:type="dxa"/>
          </w:tcPr>
          <w:p w14:paraId="58F93524" w14:textId="77777777" w:rsidR="009B78CE" w:rsidRPr="00E64D10" w:rsidRDefault="009B78CE" w:rsidP="009B78CE">
            <w:pPr>
              <w:widowControl/>
              <w:overflowPunct/>
              <w:adjustRightInd/>
              <w:spacing w:after="160" w:line="259" w:lineRule="auto"/>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 xml:space="preserve">Allowable Manner of Submitting </w:t>
            </w:r>
            <w:r w:rsidR="00B732FE" w:rsidRPr="00E64D10">
              <w:rPr>
                <w:rFonts w:ascii="Segoe UI" w:eastAsia="Calibri" w:hAnsi="Segoe UI" w:cs="Segoe UI"/>
                <w:kern w:val="0"/>
                <w:sz w:val="19"/>
                <w:szCs w:val="19"/>
                <w:lang w:val="en-GB"/>
              </w:rPr>
              <w:t>Bids</w:t>
            </w:r>
          </w:p>
        </w:tc>
        <w:tc>
          <w:tcPr>
            <w:tcW w:w="5575" w:type="dxa"/>
            <w:tcMar>
              <w:top w:w="85" w:type="dxa"/>
              <w:bottom w:w="142" w:type="dxa"/>
            </w:tcMar>
          </w:tcPr>
          <w:p w14:paraId="6B788922" w14:textId="77777777" w:rsidR="00E64EAA" w:rsidRPr="003F01BD" w:rsidRDefault="00C045C2" w:rsidP="009B78CE">
            <w:pPr>
              <w:widowControl/>
              <w:tabs>
                <w:tab w:val="left" w:pos="378"/>
                <w:tab w:val="right" w:pos="7218"/>
              </w:tabs>
              <w:overflowPunct/>
              <w:adjustRightInd/>
              <w:rPr>
                <w:rFonts w:ascii="Segoe UI" w:eastAsia="Times New Roman" w:hAnsi="Segoe UI" w:cs="Segoe UI"/>
                <w:b/>
                <w:snapToGrid w:val="0"/>
                <w:color w:val="000000"/>
                <w:kern w:val="0"/>
                <w:sz w:val="19"/>
                <w:szCs w:val="19"/>
              </w:rPr>
            </w:pPr>
            <w:sdt>
              <w:sdtPr>
                <w:rPr>
                  <w:rFonts w:ascii="Segoe UI" w:eastAsia="Times New Roman" w:hAnsi="Segoe UI" w:cs="Segoe UI"/>
                  <w:b/>
                  <w:snapToGrid w:val="0"/>
                  <w:color w:val="000000"/>
                  <w:kern w:val="0"/>
                  <w:sz w:val="19"/>
                  <w:szCs w:val="19"/>
                </w:rPr>
                <w:id w:val="1054268735"/>
                <w14:checkbox>
                  <w14:checked w14:val="1"/>
                  <w14:checkedState w14:val="2612" w14:font="MS Gothic"/>
                  <w14:uncheckedState w14:val="2610" w14:font="MS Gothic"/>
                </w14:checkbox>
              </w:sdtPr>
              <w:sdtEndPr/>
              <w:sdtContent>
                <w:r w:rsidR="00655601" w:rsidRPr="003F01BD">
                  <w:rPr>
                    <w:rFonts w:ascii="MS Gothic" w:eastAsia="MS Gothic" w:hAnsi="MS Gothic" w:cs="Segoe UI" w:hint="eastAsia"/>
                    <w:b/>
                    <w:snapToGrid w:val="0"/>
                    <w:color w:val="000000"/>
                    <w:kern w:val="0"/>
                    <w:sz w:val="19"/>
                    <w:szCs w:val="19"/>
                  </w:rPr>
                  <w:t>☒</w:t>
                </w:r>
              </w:sdtContent>
            </w:sdt>
            <w:r w:rsidR="00E64EAA" w:rsidRPr="003F01BD">
              <w:rPr>
                <w:rFonts w:ascii="Segoe UI" w:eastAsia="Times New Roman" w:hAnsi="Segoe UI" w:cs="Segoe UI"/>
                <w:b/>
                <w:snapToGrid w:val="0"/>
                <w:color w:val="000000"/>
                <w:kern w:val="0"/>
                <w:sz w:val="19"/>
                <w:szCs w:val="19"/>
              </w:rPr>
              <w:t xml:space="preserve"> Courier/Hand Delivery</w:t>
            </w:r>
          </w:p>
          <w:p w14:paraId="0A31BC24" w14:textId="77777777" w:rsidR="009B78CE" w:rsidRPr="00E64D10" w:rsidRDefault="009B78CE" w:rsidP="009B78CE">
            <w:pPr>
              <w:widowControl/>
              <w:tabs>
                <w:tab w:val="left" w:pos="378"/>
                <w:tab w:val="right" w:pos="7218"/>
              </w:tabs>
              <w:overflowPunct/>
              <w:adjustRightInd/>
              <w:rPr>
                <w:rFonts w:ascii="Segoe UI" w:eastAsia="Times New Roman" w:hAnsi="Segoe UI" w:cs="Segoe UI"/>
                <w:snapToGrid w:val="0"/>
                <w:color w:val="000000"/>
                <w:kern w:val="0"/>
                <w:sz w:val="19"/>
                <w:szCs w:val="19"/>
              </w:rPr>
            </w:pPr>
          </w:p>
        </w:tc>
      </w:tr>
      <w:tr w:rsidR="00FE672E" w:rsidRPr="00FE672E" w14:paraId="028A9DF9" w14:textId="77777777" w:rsidTr="00CB4040">
        <w:trPr>
          <w:trHeight w:val="476"/>
          <w:jc w:val="center"/>
        </w:trPr>
        <w:tc>
          <w:tcPr>
            <w:tcW w:w="612" w:type="dxa"/>
          </w:tcPr>
          <w:p w14:paraId="1BD5BC01" w14:textId="77777777" w:rsidR="009B78CE" w:rsidRPr="00FE672E" w:rsidRDefault="009B78CE" w:rsidP="009B78CE">
            <w:pPr>
              <w:widowControl/>
              <w:overflowPunct/>
              <w:adjustRightInd/>
              <w:spacing w:after="160" w:line="259" w:lineRule="auto"/>
              <w:jc w:val="center"/>
              <w:rPr>
                <w:rFonts w:ascii="Segoe UI" w:eastAsia="Calibri" w:hAnsi="Segoe UI" w:cs="Segoe UI"/>
                <w:kern w:val="0"/>
                <w:sz w:val="19"/>
                <w:szCs w:val="19"/>
                <w:lang w:val="en-GB"/>
              </w:rPr>
            </w:pPr>
            <w:r w:rsidRPr="00FE672E">
              <w:rPr>
                <w:rFonts w:ascii="Segoe UI" w:eastAsia="Calibri" w:hAnsi="Segoe UI" w:cs="Segoe UI"/>
                <w:kern w:val="0"/>
                <w:sz w:val="19"/>
                <w:szCs w:val="19"/>
                <w:lang w:val="en-GB"/>
              </w:rPr>
              <w:t>15</w:t>
            </w:r>
          </w:p>
        </w:tc>
        <w:tc>
          <w:tcPr>
            <w:tcW w:w="1095" w:type="dxa"/>
          </w:tcPr>
          <w:p w14:paraId="719A2ED4" w14:textId="77777777" w:rsidR="009B78CE" w:rsidRPr="00FE672E" w:rsidRDefault="009B78CE" w:rsidP="009B78CE">
            <w:pPr>
              <w:widowControl/>
              <w:overflowPunct/>
              <w:adjustRightInd/>
              <w:spacing w:after="160" w:line="259" w:lineRule="auto"/>
              <w:jc w:val="center"/>
              <w:rPr>
                <w:rFonts w:ascii="Segoe UI" w:eastAsia="Calibri" w:hAnsi="Segoe UI" w:cs="Segoe UI"/>
                <w:kern w:val="0"/>
                <w:sz w:val="19"/>
                <w:szCs w:val="19"/>
                <w:lang w:val="en-GB"/>
              </w:rPr>
            </w:pPr>
            <w:r w:rsidRPr="00FE672E">
              <w:rPr>
                <w:rFonts w:ascii="Segoe UI" w:eastAsia="Calibri" w:hAnsi="Segoe UI" w:cs="Segoe UI"/>
                <w:kern w:val="0"/>
                <w:sz w:val="19"/>
                <w:szCs w:val="19"/>
                <w:lang w:val="en-GB"/>
              </w:rPr>
              <w:t>22</w:t>
            </w:r>
          </w:p>
        </w:tc>
        <w:tc>
          <w:tcPr>
            <w:tcW w:w="2970" w:type="dxa"/>
          </w:tcPr>
          <w:p w14:paraId="43036B42" w14:textId="77777777" w:rsidR="009B78CE" w:rsidRPr="00FE672E" w:rsidRDefault="009B78CE" w:rsidP="009B78CE">
            <w:pPr>
              <w:widowControl/>
              <w:overflowPunct/>
              <w:adjustRightInd/>
              <w:spacing w:after="160" w:line="259" w:lineRule="auto"/>
              <w:rPr>
                <w:rFonts w:ascii="Segoe UI" w:eastAsia="Calibri" w:hAnsi="Segoe UI" w:cs="Segoe UI"/>
                <w:kern w:val="0"/>
                <w:sz w:val="19"/>
                <w:szCs w:val="19"/>
                <w:lang w:val="en-GB"/>
              </w:rPr>
            </w:pPr>
            <w:r w:rsidRPr="00FE672E">
              <w:rPr>
                <w:rFonts w:ascii="Segoe UI" w:eastAsia="Calibri" w:hAnsi="Segoe UI" w:cs="Segoe UI"/>
                <w:kern w:val="0"/>
                <w:sz w:val="19"/>
                <w:szCs w:val="19"/>
                <w:lang w:val="en-GB"/>
              </w:rPr>
              <w:t xml:space="preserve">Bid Submission Address </w:t>
            </w:r>
          </w:p>
        </w:tc>
        <w:tc>
          <w:tcPr>
            <w:tcW w:w="5575" w:type="dxa"/>
            <w:tcMar>
              <w:top w:w="85" w:type="dxa"/>
              <w:bottom w:w="142" w:type="dxa"/>
            </w:tcMar>
          </w:tcPr>
          <w:p w14:paraId="7536A0B5" w14:textId="77777777" w:rsidR="009B78CE" w:rsidRPr="003F01BD" w:rsidRDefault="00FE672E" w:rsidP="009B78CE">
            <w:pPr>
              <w:widowControl/>
              <w:tabs>
                <w:tab w:val="right" w:pos="7218"/>
              </w:tabs>
              <w:overflowPunct/>
              <w:adjustRightInd/>
              <w:rPr>
                <w:rFonts w:ascii="Segoe UI" w:eastAsia="Times New Roman" w:hAnsi="Segoe UI" w:cs="Segoe UI"/>
                <w:b/>
                <w:kern w:val="0"/>
                <w:sz w:val="19"/>
                <w:szCs w:val="19"/>
                <w:u w:val="single"/>
                <w:lang w:val="en-GB"/>
              </w:rPr>
            </w:pPr>
            <w:r w:rsidRPr="003F01BD">
              <w:rPr>
                <w:rFonts w:ascii="Segoe UI" w:eastAsia="Times New Roman" w:hAnsi="Segoe UI" w:cs="Segoe UI"/>
                <w:b/>
                <w:kern w:val="0"/>
                <w:sz w:val="19"/>
                <w:szCs w:val="19"/>
                <w:u w:val="single"/>
                <w:lang w:val="en-GB"/>
              </w:rPr>
              <w:fldChar w:fldCharType="begin">
                <w:ffData>
                  <w:name w:val="Text6"/>
                  <w:enabled/>
                  <w:calcOnExit w:val="0"/>
                  <w:textInput>
                    <w:default w:val="United Nations Development Programme Zmaja od Bosne bb, Sarajevo 71000"/>
                  </w:textInput>
                </w:ffData>
              </w:fldChar>
            </w:r>
            <w:bookmarkStart w:id="126" w:name="Text6"/>
            <w:r w:rsidRPr="003F01BD">
              <w:rPr>
                <w:rFonts w:ascii="Segoe UI" w:eastAsia="Times New Roman" w:hAnsi="Segoe UI" w:cs="Segoe UI"/>
                <w:b/>
                <w:kern w:val="0"/>
                <w:sz w:val="19"/>
                <w:szCs w:val="19"/>
                <w:u w:val="single"/>
                <w:lang w:val="en-GB"/>
              </w:rPr>
              <w:instrText xml:space="preserve"> FORMTEXT </w:instrText>
            </w:r>
            <w:r w:rsidRPr="003F01BD">
              <w:rPr>
                <w:rFonts w:ascii="Segoe UI" w:eastAsia="Times New Roman" w:hAnsi="Segoe UI" w:cs="Segoe UI"/>
                <w:b/>
                <w:kern w:val="0"/>
                <w:sz w:val="19"/>
                <w:szCs w:val="19"/>
                <w:u w:val="single"/>
                <w:lang w:val="en-GB"/>
              </w:rPr>
            </w:r>
            <w:r w:rsidRPr="003F01BD">
              <w:rPr>
                <w:rFonts w:ascii="Segoe UI" w:eastAsia="Times New Roman" w:hAnsi="Segoe UI" w:cs="Segoe UI"/>
                <w:b/>
                <w:kern w:val="0"/>
                <w:sz w:val="19"/>
                <w:szCs w:val="19"/>
                <w:u w:val="single"/>
                <w:lang w:val="en-GB"/>
              </w:rPr>
              <w:fldChar w:fldCharType="separate"/>
            </w:r>
            <w:r w:rsidRPr="003F01BD">
              <w:rPr>
                <w:rFonts w:ascii="Segoe UI" w:eastAsia="Times New Roman" w:hAnsi="Segoe UI" w:cs="Segoe UI"/>
                <w:b/>
                <w:noProof/>
                <w:kern w:val="0"/>
                <w:sz w:val="19"/>
                <w:szCs w:val="19"/>
                <w:u w:val="single"/>
                <w:lang w:val="en-GB"/>
              </w:rPr>
              <w:t>United Nations Development Programme Zmaja od Bosne bb, Sarajevo 71000</w:t>
            </w:r>
            <w:r w:rsidRPr="003F01BD">
              <w:rPr>
                <w:rFonts w:ascii="Segoe UI" w:eastAsia="Times New Roman" w:hAnsi="Segoe UI" w:cs="Segoe UI"/>
                <w:b/>
                <w:kern w:val="0"/>
                <w:sz w:val="19"/>
                <w:szCs w:val="19"/>
                <w:u w:val="single"/>
                <w:lang w:val="en-GB"/>
              </w:rPr>
              <w:fldChar w:fldCharType="end"/>
            </w:r>
            <w:bookmarkEnd w:id="126"/>
          </w:p>
          <w:p w14:paraId="4BC048DF" w14:textId="77777777" w:rsidR="009B78CE" w:rsidRPr="00FE672E" w:rsidRDefault="009B78CE" w:rsidP="009B78CE">
            <w:pPr>
              <w:widowControl/>
              <w:tabs>
                <w:tab w:val="right" w:pos="7218"/>
              </w:tabs>
              <w:overflowPunct/>
              <w:adjustRightInd/>
              <w:rPr>
                <w:rFonts w:ascii="Segoe UI" w:eastAsia="Times New Roman" w:hAnsi="Segoe UI" w:cs="Segoe UI"/>
                <w:kern w:val="0"/>
                <w:sz w:val="19"/>
                <w:szCs w:val="19"/>
                <w:u w:val="single"/>
                <w:lang w:val="en-GB"/>
              </w:rPr>
            </w:pPr>
          </w:p>
          <w:p w14:paraId="2AB87C70" w14:textId="77777777" w:rsidR="009B78CE" w:rsidRPr="00FE672E" w:rsidRDefault="009B78CE" w:rsidP="009B78CE">
            <w:pPr>
              <w:widowControl/>
              <w:tabs>
                <w:tab w:val="right" w:pos="7218"/>
              </w:tabs>
              <w:overflowPunct/>
              <w:adjustRightInd/>
              <w:rPr>
                <w:rFonts w:ascii="Segoe UI" w:eastAsia="Times New Roman" w:hAnsi="Segoe UI" w:cs="Segoe UI"/>
                <w:kern w:val="0"/>
                <w:sz w:val="19"/>
                <w:szCs w:val="19"/>
                <w:u w:val="single"/>
                <w:lang w:val="en-GB"/>
              </w:rPr>
            </w:pPr>
          </w:p>
        </w:tc>
      </w:tr>
      <w:tr w:rsidR="009B78CE" w:rsidRPr="00C31CB5" w14:paraId="34D5E619" w14:textId="77777777" w:rsidTr="00FE672E">
        <w:trPr>
          <w:trHeight w:val="720"/>
          <w:jc w:val="center"/>
        </w:trPr>
        <w:tc>
          <w:tcPr>
            <w:tcW w:w="612" w:type="dxa"/>
          </w:tcPr>
          <w:p w14:paraId="1ADAFF4C" w14:textId="77777777" w:rsidR="009B78CE" w:rsidRPr="00E64D10" w:rsidRDefault="009B78CE" w:rsidP="009B78CE">
            <w:pPr>
              <w:widowControl/>
              <w:overflowPunct/>
              <w:adjustRightInd/>
              <w:spacing w:after="16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16</w:t>
            </w:r>
          </w:p>
        </w:tc>
        <w:tc>
          <w:tcPr>
            <w:tcW w:w="1095" w:type="dxa"/>
          </w:tcPr>
          <w:p w14:paraId="5E80D609" w14:textId="77777777" w:rsidR="009B78CE" w:rsidRPr="00E64D10" w:rsidRDefault="009B78CE" w:rsidP="009B78CE">
            <w:pPr>
              <w:widowControl/>
              <w:overflowPunct/>
              <w:adjustRightInd/>
              <w:spacing w:after="16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22</w:t>
            </w:r>
          </w:p>
        </w:tc>
        <w:tc>
          <w:tcPr>
            <w:tcW w:w="2970" w:type="dxa"/>
          </w:tcPr>
          <w:p w14:paraId="0F9FF66F" w14:textId="77777777" w:rsidR="009B78CE" w:rsidRPr="00E64D10" w:rsidRDefault="009B78CE" w:rsidP="00FE672E">
            <w:pPr>
              <w:widowControl/>
              <w:overflowPunct/>
              <w:adjustRightInd/>
              <w:spacing w:after="160" w:line="259" w:lineRule="auto"/>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 xml:space="preserve">Electronic submission (email or </w:t>
            </w:r>
            <w:proofErr w:type="spellStart"/>
            <w:r w:rsidRPr="00E64D10">
              <w:rPr>
                <w:rFonts w:ascii="Segoe UI" w:eastAsia="Calibri" w:hAnsi="Segoe UI" w:cs="Segoe UI"/>
                <w:kern w:val="0"/>
                <w:sz w:val="19"/>
                <w:szCs w:val="19"/>
                <w:lang w:val="en-GB"/>
              </w:rPr>
              <w:t>eTendering</w:t>
            </w:r>
            <w:proofErr w:type="spellEnd"/>
            <w:r w:rsidRPr="00E64D10">
              <w:rPr>
                <w:rFonts w:ascii="Segoe UI" w:eastAsia="Calibri" w:hAnsi="Segoe UI" w:cs="Segoe UI"/>
                <w:kern w:val="0"/>
                <w:sz w:val="19"/>
                <w:szCs w:val="19"/>
                <w:lang w:val="en-GB"/>
              </w:rPr>
              <w:t>) requirements</w:t>
            </w:r>
          </w:p>
        </w:tc>
        <w:tc>
          <w:tcPr>
            <w:tcW w:w="5575" w:type="dxa"/>
            <w:tcMar>
              <w:top w:w="85" w:type="dxa"/>
              <w:bottom w:w="142" w:type="dxa"/>
            </w:tcMar>
          </w:tcPr>
          <w:p w14:paraId="06BDA7AA" w14:textId="77777777" w:rsidR="009B78CE" w:rsidRPr="00FE672E" w:rsidRDefault="00DF3457" w:rsidP="00A57BF0">
            <w:pPr>
              <w:widowControl/>
              <w:tabs>
                <w:tab w:val="right" w:pos="7218"/>
              </w:tabs>
              <w:overflowPunct/>
              <w:adjustRightInd/>
              <w:rPr>
                <w:rFonts w:ascii="Segoe UI" w:eastAsia="Times New Roman" w:hAnsi="Segoe UI" w:cs="Segoe UI"/>
                <w:color w:val="000000"/>
                <w:kern w:val="0"/>
                <w:sz w:val="19"/>
                <w:szCs w:val="19"/>
                <w:lang w:val="en-GB"/>
              </w:rPr>
            </w:pPr>
            <w:r w:rsidRPr="00FE672E">
              <w:rPr>
                <w:rFonts w:ascii="Segoe UI" w:eastAsia="Times New Roman" w:hAnsi="Segoe UI" w:cs="Segoe UI"/>
                <w:color w:val="000000"/>
                <w:kern w:val="0"/>
                <w:sz w:val="19"/>
                <w:szCs w:val="19"/>
                <w:lang w:val="en-GB"/>
              </w:rPr>
              <w:t xml:space="preserve">Not </w:t>
            </w:r>
            <w:r w:rsidR="00D24FEB" w:rsidRPr="00FE672E">
              <w:rPr>
                <w:rFonts w:ascii="Segoe UI" w:eastAsia="Times New Roman" w:hAnsi="Segoe UI" w:cs="Segoe UI"/>
                <w:color w:val="000000"/>
                <w:kern w:val="0"/>
                <w:sz w:val="19"/>
                <w:szCs w:val="19"/>
                <w:lang w:val="en-GB"/>
              </w:rPr>
              <w:t>Applicable</w:t>
            </w:r>
          </w:p>
        </w:tc>
      </w:tr>
      <w:tr w:rsidR="009B78CE" w:rsidRPr="00C31CB5" w14:paraId="2D90C2AE" w14:textId="77777777" w:rsidTr="006B7153">
        <w:trPr>
          <w:trHeight w:val="971"/>
          <w:jc w:val="center"/>
        </w:trPr>
        <w:tc>
          <w:tcPr>
            <w:tcW w:w="612" w:type="dxa"/>
          </w:tcPr>
          <w:p w14:paraId="0CE90F8C" w14:textId="77777777" w:rsidR="009B78CE" w:rsidRPr="00E64D10" w:rsidRDefault="00A31708" w:rsidP="009B78CE">
            <w:pPr>
              <w:widowControl/>
              <w:overflowPunct/>
              <w:adjustRightInd/>
              <w:spacing w:after="16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17</w:t>
            </w:r>
          </w:p>
        </w:tc>
        <w:tc>
          <w:tcPr>
            <w:tcW w:w="1095" w:type="dxa"/>
          </w:tcPr>
          <w:p w14:paraId="640625C1" w14:textId="77777777" w:rsidR="009B78CE" w:rsidRPr="00E64D10" w:rsidRDefault="00A31708" w:rsidP="009B78CE">
            <w:pPr>
              <w:widowControl/>
              <w:overflowPunct/>
              <w:adjustRightInd/>
              <w:spacing w:after="16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25</w:t>
            </w:r>
          </w:p>
        </w:tc>
        <w:tc>
          <w:tcPr>
            <w:tcW w:w="2970" w:type="dxa"/>
          </w:tcPr>
          <w:p w14:paraId="5AE34A48" w14:textId="77777777" w:rsidR="009B78CE" w:rsidRPr="00E64D10" w:rsidRDefault="009B78CE" w:rsidP="003A2452">
            <w:pPr>
              <w:widowControl/>
              <w:overflowPunct/>
              <w:adjustRightInd/>
              <w:spacing w:after="160" w:line="259" w:lineRule="auto"/>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Date, time and venue for</w:t>
            </w:r>
            <w:r w:rsidR="00AB24BC" w:rsidRPr="00E64D10">
              <w:rPr>
                <w:rFonts w:ascii="Segoe UI" w:eastAsia="Calibri" w:hAnsi="Segoe UI" w:cs="Segoe UI"/>
                <w:kern w:val="0"/>
                <w:sz w:val="19"/>
                <w:szCs w:val="19"/>
                <w:lang w:val="en-GB"/>
              </w:rPr>
              <w:t xml:space="preserve"> </w:t>
            </w:r>
            <w:r w:rsidR="00F22349" w:rsidRPr="00E64D10">
              <w:rPr>
                <w:rFonts w:ascii="Segoe UI" w:eastAsia="Calibri" w:hAnsi="Segoe UI" w:cs="Segoe UI"/>
                <w:kern w:val="0"/>
                <w:sz w:val="19"/>
                <w:szCs w:val="19"/>
                <w:lang w:val="en-GB"/>
              </w:rPr>
              <w:t xml:space="preserve">the </w:t>
            </w:r>
            <w:r w:rsidRPr="00E64D10">
              <w:rPr>
                <w:rFonts w:ascii="Segoe UI" w:eastAsia="Calibri" w:hAnsi="Segoe UI" w:cs="Segoe UI"/>
                <w:kern w:val="0"/>
                <w:sz w:val="19"/>
                <w:szCs w:val="19"/>
                <w:lang w:val="en-GB"/>
              </w:rPr>
              <w:t>opening of bid</w:t>
            </w:r>
          </w:p>
        </w:tc>
        <w:tc>
          <w:tcPr>
            <w:tcW w:w="5575" w:type="dxa"/>
            <w:shd w:val="clear" w:color="auto" w:fill="auto"/>
            <w:tcMar>
              <w:top w:w="85" w:type="dxa"/>
              <w:bottom w:w="142" w:type="dxa"/>
            </w:tcMar>
          </w:tcPr>
          <w:p w14:paraId="5CA59EF2" w14:textId="77777777" w:rsidR="00A31708" w:rsidRPr="00E64D10" w:rsidRDefault="00A31708" w:rsidP="00A31708">
            <w:pPr>
              <w:pStyle w:val="BankNormal"/>
              <w:tabs>
                <w:tab w:val="right" w:pos="7218"/>
              </w:tabs>
              <w:spacing w:after="0"/>
              <w:rPr>
                <w:rFonts w:ascii="Segoe UI" w:hAnsi="Segoe UI" w:cs="Segoe UI"/>
                <w:color w:val="000000" w:themeColor="text1"/>
                <w:sz w:val="19"/>
                <w:szCs w:val="19"/>
                <w:lang w:val="en-GB"/>
              </w:rPr>
            </w:pPr>
            <w:r w:rsidRPr="00E64D10">
              <w:rPr>
                <w:rFonts w:ascii="Segoe UI" w:hAnsi="Segoe UI" w:cs="Segoe UI"/>
                <w:color w:val="000000" w:themeColor="text1"/>
                <w:sz w:val="19"/>
                <w:szCs w:val="19"/>
                <w:lang w:val="en-GB"/>
              </w:rPr>
              <w:t xml:space="preserve">Date and Time: </w:t>
            </w:r>
            <w:sdt>
              <w:sdtPr>
                <w:rPr>
                  <w:rFonts w:ascii="Segoe UI" w:hAnsi="Segoe UI" w:cs="Segoe UI"/>
                  <w:b/>
                  <w:color w:val="000000" w:themeColor="text1"/>
                  <w:sz w:val="19"/>
                  <w:szCs w:val="19"/>
                  <w:lang w:val="en-GB"/>
                </w:rPr>
                <w:id w:val="930081712"/>
                <w:placeholder>
                  <w:docPart w:val="1059E1D220994C0C9C085159722663FD"/>
                </w:placeholder>
                <w:date w:fullDate="2018-07-19T14:00:00Z">
                  <w:dateFormat w:val="MMMM d, yyyy h:mm am/pm"/>
                  <w:lid w:val="en-US"/>
                  <w:storeMappedDataAs w:val="dateTime"/>
                  <w:calendar w:val="gregorian"/>
                </w:date>
              </w:sdtPr>
              <w:sdtEndPr/>
              <w:sdtContent>
                <w:r w:rsidR="00B719E8">
                  <w:rPr>
                    <w:rFonts w:ascii="Segoe UI" w:hAnsi="Segoe UI" w:cs="Segoe UI"/>
                    <w:b/>
                    <w:color w:val="000000" w:themeColor="text1"/>
                    <w:sz w:val="19"/>
                    <w:szCs w:val="19"/>
                  </w:rPr>
                  <w:t>July 19, 2018 2:00 PM</w:t>
                </w:r>
              </w:sdtContent>
            </w:sdt>
          </w:p>
          <w:p w14:paraId="58CF8E3E" w14:textId="77777777" w:rsidR="009B78CE" w:rsidRPr="00FE672E" w:rsidRDefault="00A31708" w:rsidP="00FE672E">
            <w:pPr>
              <w:widowControl/>
              <w:tabs>
                <w:tab w:val="right" w:pos="7218"/>
              </w:tabs>
              <w:overflowPunct/>
              <w:adjustRightInd/>
              <w:spacing w:before="60" w:after="60"/>
              <w:rPr>
                <w:rFonts w:ascii="Segoe UI" w:eastAsia="Times New Roman" w:hAnsi="Segoe UI" w:cs="Segoe UI"/>
                <w:color w:val="000000"/>
                <w:kern w:val="0"/>
                <w:sz w:val="19"/>
                <w:szCs w:val="19"/>
                <w:lang w:val="en-GB"/>
              </w:rPr>
            </w:pPr>
            <w:r w:rsidRPr="00E64D10">
              <w:rPr>
                <w:rFonts w:ascii="Segoe UI" w:hAnsi="Segoe UI" w:cs="Segoe UI"/>
                <w:color w:val="000000" w:themeColor="text1"/>
                <w:sz w:val="19"/>
                <w:szCs w:val="19"/>
                <w:lang w:val="en-GB"/>
              </w:rPr>
              <w:t xml:space="preserve">Venue: </w:t>
            </w:r>
            <w:r w:rsidR="00655601" w:rsidRPr="003F01BD">
              <w:rPr>
                <w:rFonts w:ascii="Segoe UI" w:eastAsia="Times New Roman" w:hAnsi="Segoe UI" w:cs="Segoe UI"/>
                <w:b/>
                <w:bCs/>
                <w:sz w:val="19"/>
                <w:szCs w:val="19"/>
              </w:rPr>
              <w:fldChar w:fldCharType="begin">
                <w:ffData>
                  <w:name w:val=""/>
                  <w:enabled/>
                  <w:calcOnExit w:val="0"/>
                  <w:textInput>
                    <w:default w:val="United Nations Development Programme Zmaja od Bosne bb, Sarajevo 71000"/>
                    <w:format w:val="FIRST CAPITAL"/>
                  </w:textInput>
                </w:ffData>
              </w:fldChar>
            </w:r>
            <w:r w:rsidR="00655601" w:rsidRPr="003F01BD">
              <w:rPr>
                <w:rFonts w:ascii="Segoe UI" w:eastAsia="Times New Roman" w:hAnsi="Segoe UI" w:cs="Segoe UI"/>
                <w:b/>
                <w:bCs/>
                <w:sz w:val="19"/>
                <w:szCs w:val="19"/>
              </w:rPr>
              <w:instrText xml:space="preserve"> FORMTEXT </w:instrText>
            </w:r>
            <w:r w:rsidR="00655601" w:rsidRPr="003F01BD">
              <w:rPr>
                <w:rFonts w:ascii="Segoe UI" w:eastAsia="Times New Roman" w:hAnsi="Segoe UI" w:cs="Segoe UI"/>
                <w:b/>
                <w:bCs/>
                <w:sz w:val="19"/>
                <w:szCs w:val="19"/>
              </w:rPr>
            </w:r>
            <w:r w:rsidR="00655601" w:rsidRPr="003F01BD">
              <w:rPr>
                <w:rFonts w:ascii="Segoe UI" w:eastAsia="Times New Roman" w:hAnsi="Segoe UI" w:cs="Segoe UI"/>
                <w:b/>
                <w:bCs/>
                <w:sz w:val="19"/>
                <w:szCs w:val="19"/>
              </w:rPr>
              <w:fldChar w:fldCharType="separate"/>
            </w:r>
            <w:r w:rsidR="00655601" w:rsidRPr="003F01BD">
              <w:rPr>
                <w:rFonts w:ascii="Segoe UI" w:eastAsia="Times New Roman" w:hAnsi="Segoe UI" w:cs="Segoe UI"/>
                <w:b/>
                <w:bCs/>
                <w:noProof/>
                <w:sz w:val="19"/>
                <w:szCs w:val="19"/>
              </w:rPr>
              <w:t>United Nations Development Programme Zmaja od Bosne bb, Sarajevo 71000</w:t>
            </w:r>
            <w:r w:rsidR="00655601" w:rsidRPr="003F01BD">
              <w:rPr>
                <w:rFonts w:ascii="Segoe UI" w:eastAsia="Times New Roman" w:hAnsi="Segoe UI" w:cs="Segoe UI"/>
                <w:b/>
                <w:bCs/>
                <w:sz w:val="19"/>
                <w:szCs w:val="19"/>
              </w:rPr>
              <w:fldChar w:fldCharType="end"/>
            </w:r>
          </w:p>
        </w:tc>
      </w:tr>
      <w:tr w:rsidR="009B78CE" w:rsidRPr="00C31CB5" w14:paraId="68EF7F25" w14:textId="77777777" w:rsidTr="00CC0283">
        <w:trPr>
          <w:trHeight w:val="522"/>
          <w:jc w:val="center"/>
        </w:trPr>
        <w:tc>
          <w:tcPr>
            <w:tcW w:w="612" w:type="dxa"/>
          </w:tcPr>
          <w:p w14:paraId="2589651B" w14:textId="77777777" w:rsidR="009B78CE" w:rsidRPr="00E64D10" w:rsidRDefault="009B78CE" w:rsidP="009B78CE">
            <w:pPr>
              <w:widowControl/>
              <w:overflowPunct/>
              <w:adjustRightInd/>
              <w:spacing w:after="16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1</w:t>
            </w:r>
            <w:r w:rsidR="003755CD" w:rsidRPr="00E64D10">
              <w:rPr>
                <w:rFonts w:ascii="Segoe UI" w:eastAsia="Calibri" w:hAnsi="Segoe UI" w:cs="Segoe UI"/>
                <w:kern w:val="0"/>
                <w:sz w:val="19"/>
                <w:szCs w:val="19"/>
                <w:lang w:val="en-GB"/>
              </w:rPr>
              <w:t>8</w:t>
            </w:r>
          </w:p>
        </w:tc>
        <w:tc>
          <w:tcPr>
            <w:tcW w:w="1095" w:type="dxa"/>
          </w:tcPr>
          <w:p w14:paraId="22F872C2" w14:textId="77777777" w:rsidR="002C71F7" w:rsidRPr="00E64D10" w:rsidRDefault="009B78CE" w:rsidP="004C12AA">
            <w:pPr>
              <w:widowControl/>
              <w:overflowPunct/>
              <w:adjustRightInd/>
              <w:spacing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27</w:t>
            </w:r>
            <w:r w:rsidR="002C71F7" w:rsidRPr="00E64D10">
              <w:rPr>
                <w:rFonts w:ascii="Segoe UI" w:eastAsia="Calibri" w:hAnsi="Segoe UI" w:cs="Segoe UI"/>
                <w:kern w:val="0"/>
                <w:sz w:val="19"/>
                <w:szCs w:val="19"/>
                <w:lang w:val="en-GB"/>
              </w:rPr>
              <w:t>,</w:t>
            </w:r>
          </w:p>
          <w:p w14:paraId="30574DED" w14:textId="77777777" w:rsidR="002C71F7" w:rsidRPr="00E64D10" w:rsidRDefault="002C71F7" w:rsidP="004C12AA">
            <w:pPr>
              <w:widowControl/>
              <w:overflowPunct/>
              <w:adjustRightInd/>
              <w:spacing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3</w:t>
            </w:r>
            <w:r w:rsidR="00EB6798" w:rsidRPr="00E64D10">
              <w:rPr>
                <w:rFonts w:ascii="Segoe UI" w:eastAsia="Calibri" w:hAnsi="Segoe UI" w:cs="Segoe UI"/>
                <w:kern w:val="0"/>
                <w:sz w:val="19"/>
                <w:szCs w:val="19"/>
                <w:lang w:val="en-GB"/>
              </w:rPr>
              <w:t>6</w:t>
            </w:r>
          </w:p>
        </w:tc>
        <w:tc>
          <w:tcPr>
            <w:tcW w:w="2970" w:type="dxa"/>
          </w:tcPr>
          <w:p w14:paraId="20554196" w14:textId="77777777" w:rsidR="009B78CE" w:rsidRPr="00E64D10" w:rsidRDefault="009B78CE" w:rsidP="009B78CE">
            <w:pPr>
              <w:widowControl/>
              <w:overflowPunct/>
              <w:adjustRightInd/>
              <w:spacing w:after="160" w:line="259" w:lineRule="auto"/>
              <w:rPr>
                <w:rFonts w:ascii="Segoe UI" w:eastAsia="Calibri" w:hAnsi="Segoe UI" w:cs="Segoe UI"/>
                <w:b/>
                <w:bCs/>
                <w:kern w:val="0"/>
                <w:sz w:val="19"/>
                <w:szCs w:val="19"/>
                <w:lang w:val="en-GB"/>
              </w:rPr>
            </w:pPr>
            <w:r w:rsidRPr="00E64D10">
              <w:rPr>
                <w:rFonts w:ascii="Segoe UI" w:eastAsia="Calibri" w:hAnsi="Segoe UI" w:cs="Segoe UI"/>
                <w:bCs/>
                <w:kern w:val="0"/>
                <w:sz w:val="19"/>
                <w:szCs w:val="19"/>
                <w:lang w:val="en-GB"/>
              </w:rPr>
              <w:t>Evaluation Method for the Award of Contract</w:t>
            </w:r>
          </w:p>
        </w:tc>
        <w:tc>
          <w:tcPr>
            <w:tcW w:w="5575" w:type="dxa"/>
            <w:tcMar>
              <w:top w:w="85" w:type="dxa"/>
              <w:bottom w:w="142" w:type="dxa"/>
            </w:tcMar>
          </w:tcPr>
          <w:p w14:paraId="01C1CBB9" w14:textId="77777777" w:rsidR="003A2452" w:rsidRPr="00614C8A" w:rsidRDefault="00614C8A" w:rsidP="00F22349">
            <w:pPr>
              <w:pStyle w:val="BankNormal"/>
              <w:tabs>
                <w:tab w:val="left" w:pos="378"/>
                <w:tab w:val="right" w:pos="7218"/>
              </w:tabs>
              <w:spacing w:after="0"/>
              <w:rPr>
                <w:rFonts w:ascii="Segoe UI" w:hAnsi="Segoe UI" w:cs="Segoe UI"/>
                <w:color w:val="000000" w:themeColor="text1"/>
                <w:sz w:val="19"/>
                <w:szCs w:val="19"/>
                <w:lang w:val="en-GB"/>
              </w:rPr>
            </w:pPr>
            <w:r>
              <w:rPr>
                <w:rFonts w:ascii="Segoe UI" w:hAnsi="Segoe UI" w:cs="Segoe UI"/>
                <w:color w:val="000000" w:themeColor="text1"/>
                <w:sz w:val="19"/>
                <w:szCs w:val="19"/>
                <w:lang w:val="en-GB"/>
              </w:rPr>
              <w:t>-</w:t>
            </w:r>
            <w:r w:rsidRPr="00614C8A">
              <w:rPr>
                <w:rFonts w:ascii="Segoe UI" w:hAnsi="Segoe UI" w:cs="Segoe UI"/>
                <w:color w:val="000000" w:themeColor="text1"/>
                <w:sz w:val="19"/>
                <w:szCs w:val="19"/>
                <w:lang w:val="en-GB"/>
              </w:rPr>
              <w:t xml:space="preserve">Non-Discretionary “Pass/Fail” Criteria on the Technical Requirements </w:t>
            </w:r>
            <w:r w:rsidR="009B78CE" w:rsidRPr="00614C8A">
              <w:rPr>
                <w:rFonts w:ascii="Segoe UI" w:hAnsi="Segoe UI" w:cs="Segoe UI"/>
                <w:color w:val="000000" w:themeColor="text1"/>
                <w:sz w:val="19"/>
                <w:szCs w:val="19"/>
                <w:lang w:val="en-GB"/>
              </w:rPr>
              <w:t>Lowest price</w:t>
            </w:r>
            <w:r w:rsidR="009B7362" w:rsidRPr="00614C8A">
              <w:rPr>
                <w:rFonts w:ascii="Segoe UI" w:hAnsi="Segoe UI" w:cs="Segoe UI"/>
                <w:color w:val="000000" w:themeColor="text1"/>
                <w:sz w:val="19"/>
                <w:szCs w:val="19"/>
                <w:lang w:val="en-GB"/>
              </w:rPr>
              <w:t>d</w:t>
            </w:r>
            <w:r w:rsidR="009B78CE" w:rsidRPr="00614C8A" w:rsidDel="009B7362">
              <w:rPr>
                <w:rFonts w:ascii="Segoe UI" w:hAnsi="Segoe UI" w:cs="Segoe UI"/>
                <w:color w:val="000000" w:themeColor="text1"/>
                <w:sz w:val="19"/>
                <w:szCs w:val="19"/>
                <w:lang w:val="en-GB"/>
              </w:rPr>
              <w:t xml:space="preserve"> </w:t>
            </w:r>
            <w:r w:rsidR="009B78CE" w:rsidRPr="00614C8A">
              <w:rPr>
                <w:rFonts w:ascii="Segoe UI" w:hAnsi="Segoe UI" w:cs="Segoe UI"/>
                <w:color w:val="000000" w:themeColor="text1"/>
                <w:sz w:val="19"/>
                <w:szCs w:val="19"/>
                <w:lang w:val="en-GB"/>
              </w:rPr>
              <w:t>technically responsive</w:t>
            </w:r>
            <w:r w:rsidR="00043AFF" w:rsidRPr="00614C8A">
              <w:rPr>
                <w:rFonts w:ascii="Segoe UI" w:hAnsi="Segoe UI" w:cs="Segoe UI"/>
                <w:color w:val="000000" w:themeColor="text1"/>
                <w:sz w:val="19"/>
                <w:szCs w:val="19"/>
                <w:lang w:val="en-GB"/>
              </w:rPr>
              <w:t>,</w:t>
            </w:r>
            <w:r w:rsidR="009B78CE" w:rsidRPr="00614C8A">
              <w:rPr>
                <w:rFonts w:ascii="Segoe UI" w:hAnsi="Segoe UI" w:cs="Segoe UI"/>
                <w:color w:val="000000" w:themeColor="text1"/>
                <w:sz w:val="19"/>
                <w:szCs w:val="19"/>
                <w:lang w:val="en-GB"/>
              </w:rPr>
              <w:t xml:space="preserve"> </w:t>
            </w:r>
            <w:r w:rsidR="004F5A37" w:rsidRPr="00614C8A">
              <w:rPr>
                <w:rFonts w:ascii="Segoe UI" w:hAnsi="Segoe UI" w:cs="Segoe UI"/>
                <w:color w:val="000000" w:themeColor="text1"/>
                <w:sz w:val="19"/>
                <w:szCs w:val="19"/>
                <w:lang w:val="en-GB"/>
              </w:rPr>
              <w:t>eligible and qualified b</w:t>
            </w:r>
            <w:r w:rsidR="00043AFF" w:rsidRPr="00614C8A">
              <w:rPr>
                <w:rFonts w:ascii="Segoe UI" w:hAnsi="Segoe UI" w:cs="Segoe UI"/>
                <w:color w:val="000000" w:themeColor="text1"/>
                <w:sz w:val="19"/>
                <w:szCs w:val="19"/>
                <w:lang w:val="en-GB"/>
              </w:rPr>
              <w:t>id</w:t>
            </w:r>
            <w:r w:rsidR="006256C6" w:rsidRPr="00614C8A">
              <w:rPr>
                <w:rFonts w:ascii="Segoe UI" w:hAnsi="Segoe UI" w:cs="Segoe UI"/>
                <w:color w:val="000000" w:themeColor="text1"/>
                <w:sz w:val="19"/>
                <w:szCs w:val="19"/>
                <w:lang w:val="en-GB"/>
              </w:rPr>
              <w:t xml:space="preserve"> per LOT</w:t>
            </w:r>
            <w:r w:rsidR="00043AFF" w:rsidRPr="00614C8A">
              <w:rPr>
                <w:rFonts w:ascii="Segoe UI" w:hAnsi="Segoe UI" w:cs="Segoe UI"/>
                <w:color w:val="000000" w:themeColor="text1"/>
                <w:sz w:val="19"/>
                <w:szCs w:val="19"/>
                <w:lang w:val="en-GB"/>
              </w:rPr>
              <w:t>.</w:t>
            </w:r>
          </w:p>
          <w:p w14:paraId="02B11C7A" w14:textId="77777777" w:rsidR="00614C8A" w:rsidRPr="00614C8A" w:rsidRDefault="00614C8A" w:rsidP="00614C8A">
            <w:pPr>
              <w:pStyle w:val="BankNormal"/>
              <w:tabs>
                <w:tab w:val="left" w:pos="378"/>
                <w:tab w:val="right" w:pos="7218"/>
              </w:tabs>
              <w:spacing w:after="0"/>
              <w:rPr>
                <w:rFonts w:ascii="Segoe UI" w:hAnsi="Segoe UI" w:cs="Segoe UI"/>
                <w:color w:val="000000" w:themeColor="text1"/>
                <w:sz w:val="19"/>
                <w:szCs w:val="19"/>
                <w:lang w:val="en-GB"/>
              </w:rPr>
            </w:pPr>
            <w:r>
              <w:rPr>
                <w:rFonts w:ascii="Segoe UI" w:hAnsi="Segoe UI" w:cs="Segoe UI"/>
                <w:color w:val="000000" w:themeColor="text1"/>
                <w:sz w:val="19"/>
                <w:szCs w:val="19"/>
                <w:lang w:val="en-GB"/>
              </w:rPr>
              <w:t>-</w:t>
            </w:r>
            <w:r w:rsidRPr="00614C8A">
              <w:rPr>
                <w:rFonts w:ascii="Segoe UI" w:hAnsi="Segoe UI" w:cs="Segoe UI"/>
                <w:color w:val="000000" w:themeColor="text1"/>
                <w:sz w:val="19"/>
                <w:szCs w:val="19"/>
                <w:lang w:val="en-GB"/>
              </w:rPr>
              <w:t>Lowest price offer of technically qualified/responsive Bid per LOT</w:t>
            </w:r>
          </w:p>
          <w:p w14:paraId="5F9E2480" w14:textId="77777777" w:rsidR="00614C8A" w:rsidRPr="00614C8A" w:rsidRDefault="00614C8A" w:rsidP="00614C8A">
            <w:pPr>
              <w:pStyle w:val="BankNormal"/>
              <w:tabs>
                <w:tab w:val="left" w:pos="378"/>
                <w:tab w:val="right" w:pos="7218"/>
              </w:tabs>
              <w:rPr>
                <w:rFonts w:ascii="Segoe UI" w:hAnsi="Segoe UI" w:cs="Segoe UI"/>
                <w:color w:val="000000" w:themeColor="text1"/>
                <w:sz w:val="19"/>
                <w:szCs w:val="19"/>
                <w:lang w:val="en-GB"/>
              </w:rPr>
            </w:pPr>
            <w:r w:rsidRPr="00614C8A">
              <w:rPr>
                <w:rFonts w:ascii="Segoe UI" w:hAnsi="Segoe UI" w:cs="Segoe UI"/>
                <w:color w:val="000000" w:themeColor="text1"/>
                <w:sz w:val="19"/>
                <w:szCs w:val="19"/>
                <w:lang w:val="en-GB"/>
              </w:rPr>
              <w:t>* In the best interest of the organization, UNDP reserves the right not to award the Contract to the lowest priced bidder only in case when one bidder offers the lowest price for more than one LOT but has no capacity to perform works concurrently on both offered LOTs. The bidder/s in subject will be awarded with LOT/LOTs according to assessed and proved capacity and for LOT/s with highest cost difference to next ranked bidder. For LOT where the lowest bidder was already awarded with other LOT, the criteria for awarding not the lowest priced bid will be based on calculating the least price difference between the lowest and next ranked bidders</w:t>
            </w:r>
          </w:p>
          <w:p w14:paraId="50EB2B78" w14:textId="77777777" w:rsidR="003F01BD" w:rsidRPr="006B1421" w:rsidRDefault="003F01BD" w:rsidP="003F01BD">
            <w:pPr>
              <w:pStyle w:val="BankNormal"/>
              <w:tabs>
                <w:tab w:val="left" w:pos="378"/>
                <w:tab w:val="right" w:pos="7218"/>
              </w:tabs>
              <w:spacing w:after="0"/>
              <w:rPr>
                <w:rFonts w:asciiTheme="minorHAnsi" w:hAnsiTheme="minorHAnsi" w:cstheme="minorHAnsi"/>
                <w:snapToGrid w:val="0"/>
                <w:sz w:val="18"/>
                <w:szCs w:val="18"/>
              </w:rPr>
            </w:pPr>
            <w:r w:rsidRPr="00614C8A">
              <w:rPr>
                <w:rFonts w:ascii="Segoe UI" w:hAnsi="Segoe UI" w:cs="Segoe UI"/>
                <w:color w:val="000000" w:themeColor="text1"/>
                <w:sz w:val="19"/>
                <w:szCs w:val="19"/>
                <w:lang w:val="en-GB"/>
              </w:rPr>
              <w:t>* * The award will also be based on assessment of bidder capacity including ongoing contracts</w:t>
            </w:r>
          </w:p>
        </w:tc>
      </w:tr>
      <w:tr w:rsidR="009B78CE" w:rsidRPr="00C31CB5" w14:paraId="201DA38A" w14:textId="77777777" w:rsidTr="00CB4040">
        <w:trPr>
          <w:jc w:val="center"/>
        </w:trPr>
        <w:tc>
          <w:tcPr>
            <w:tcW w:w="612" w:type="dxa"/>
          </w:tcPr>
          <w:p w14:paraId="46EDA581" w14:textId="77777777" w:rsidR="009B78CE" w:rsidRPr="00E64D10" w:rsidRDefault="003755CD" w:rsidP="009B78CE">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lastRenderedPageBreak/>
              <w:t>19</w:t>
            </w:r>
          </w:p>
        </w:tc>
        <w:tc>
          <w:tcPr>
            <w:tcW w:w="1095" w:type="dxa"/>
          </w:tcPr>
          <w:p w14:paraId="25F31165" w14:textId="77777777" w:rsidR="009B78CE" w:rsidRPr="00E64D10" w:rsidRDefault="009B78CE" w:rsidP="009B78CE">
            <w:pPr>
              <w:widowControl/>
              <w:tabs>
                <w:tab w:val="left" w:pos="5686"/>
                <w:tab w:val="right" w:pos="7218"/>
              </w:tabs>
              <w:overflowPunct/>
              <w:adjustRightInd/>
              <w:jc w:val="center"/>
              <w:rPr>
                <w:rFonts w:ascii="Segoe UI" w:eastAsia="Times New Roman" w:hAnsi="Segoe UI" w:cs="Segoe UI"/>
                <w:bCs/>
                <w:kern w:val="0"/>
                <w:sz w:val="19"/>
                <w:szCs w:val="19"/>
                <w:lang w:val="en-GB"/>
              </w:rPr>
            </w:pPr>
          </w:p>
        </w:tc>
        <w:tc>
          <w:tcPr>
            <w:tcW w:w="2970" w:type="dxa"/>
          </w:tcPr>
          <w:p w14:paraId="78EF06C3" w14:textId="77777777" w:rsidR="009B78CE" w:rsidRPr="00E64D10" w:rsidRDefault="009B78CE" w:rsidP="009B78CE">
            <w:pPr>
              <w:widowControl/>
              <w:tabs>
                <w:tab w:val="left" w:pos="5686"/>
                <w:tab w:val="right" w:pos="7218"/>
              </w:tabs>
              <w:overflowPunct/>
              <w:adjustRightInd/>
              <w:rPr>
                <w:rFonts w:ascii="Segoe UI" w:eastAsia="Times New Roman" w:hAnsi="Segoe UI" w:cs="Segoe UI"/>
                <w:kern w:val="0"/>
                <w:sz w:val="19"/>
                <w:szCs w:val="19"/>
                <w:lang w:val="en-GB"/>
              </w:rPr>
            </w:pPr>
            <w:r w:rsidRPr="00E64D10">
              <w:rPr>
                <w:rFonts w:ascii="Segoe UI" w:eastAsia="Times New Roman" w:hAnsi="Segoe UI" w:cs="Segoe UI"/>
                <w:kern w:val="0"/>
                <w:sz w:val="19"/>
                <w:szCs w:val="19"/>
                <w:lang w:val="en-GB"/>
              </w:rPr>
              <w:t>Expected date for commencement of Contract</w:t>
            </w:r>
          </w:p>
        </w:tc>
        <w:sdt>
          <w:sdtPr>
            <w:rPr>
              <w:rFonts w:ascii="Segoe UI" w:eastAsia="Times New Roman" w:hAnsi="Segoe UI" w:cs="Segoe UI"/>
              <w:i/>
              <w:color w:val="000000"/>
              <w:kern w:val="0"/>
              <w:sz w:val="19"/>
              <w:szCs w:val="19"/>
              <w:lang w:val="en-GB"/>
            </w:rPr>
            <w:id w:val="-1074966773"/>
            <w:placeholder>
              <w:docPart w:val="6819C0B73AB248488DA107C965DA8909"/>
            </w:placeholder>
            <w:date w:fullDate="2018-08-15T00:00:00Z">
              <w:dateFormat w:val="MMMM d, yyyy"/>
              <w:lid w:val="en-US"/>
              <w:storeMappedDataAs w:val="dateTime"/>
              <w:calendar w:val="gregorian"/>
            </w:date>
          </w:sdtPr>
          <w:sdtEndPr/>
          <w:sdtContent>
            <w:tc>
              <w:tcPr>
                <w:tcW w:w="5575" w:type="dxa"/>
                <w:tcMar>
                  <w:top w:w="85" w:type="dxa"/>
                  <w:bottom w:w="142" w:type="dxa"/>
                </w:tcMar>
              </w:tcPr>
              <w:p w14:paraId="04E35417" w14:textId="77777777" w:rsidR="009B78CE" w:rsidRPr="00E64D10" w:rsidRDefault="00B719E8" w:rsidP="009B78CE">
                <w:pPr>
                  <w:widowControl/>
                  <w:tabs>
                    <w:tab w:val="left" w:pos="5686"/>
                    <w:tab w:val="right" w:pos="7218"/>
                  </w:tabs>
                  <w:overflowPunct/>
                  <w:adjustRightInd/>
                  <w:rPr>
                    <w:rFonts w:ascii="Segoe UI" w:eastAsia="Times New Roman" w:hAnsi="Segoe UI" w:cs="Segoe UI"/>
                    <w:i/>
                    <w:color w:val="FF0000"/>
                    <w:kern w:val="0"/>
                    <w:sz w:val="19"/>
                    <w:szCs w:val="19"/>
                    <w:lang w:val="en-GB"/>
                  </w:rPr>
                </w:pPr>
                <w:r>
                  <w:rPr>
                    <w:rFonts w:ascii="Segoe UI" w:eastAsia="Times New Roman" w:hAnsi="Segoe UI" w:cs="Segoe UI"/>
                    <w:i/>
                    <w:color w:val="000000"/>
                    <w:kern w:val="0"/>
                    <w:sz w:val="19"/>
                    <w:szCs w:val="19"/>
                  </w:rPr>
                  <w:t>August 15, 2018</w:t>
                </w:r>
              </w:p>
            </w:tc>
          </w:sdtContent>
        </w:sdt>
      </w:tr>
      <w:tr w:rsidR="009B78CE" w:rsidRPr="00C31CB5" w14:paraId="23C2A70F" w14:textId="77777777" w:rsidTr="00CB4040">
        <w:trPr>
          <w:jc w:val="center"/>
        </w:trPr>
        <w:tc>
          <w:tcPr>
            <w:tcW w:w="612" w:type="dxa"/>
          </w:tcPr>
          <w:p w14:paraId="2C17ACEA" w14:textId="77777777" w:rsidR="009B78CE" w:rsidRPr="00E64D10" w:rsidRDefault="003755CD" w:rsidP="009B78CE">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20</w:t>
            </w:r>
          </w:p>
        </w:tc>
        <w:tc>
          <w:tcPr>
            <w:tcW w:w="1095" w:type="dxa"/>
          </w:tcPr>
          <w:p w14:paraId="2351674C" w14:textId="77777777" w:rsidR="009B78CE" w:rsidRPr="00E64D10" w:rsidRDefault="009B78CE" w:rsidP="009B78CE">
            <w:pPr>
              <w:widowControl/>
              <w:tabs>
                <w:tab w:val="left" w:pos="5686"/>
                <w:tab w:val="right" w:pos="7218"/>
              </w:tabs>
              <w:overflowPunct/>
              <w:adjustRightInd/>
              <w:jc w:val="center"/>
              <w:rPr>
                <w:rFonts w:ascii="Segoe UI" w:eastAsia="Times New Roman" w:hAnsi="Segoe UI" w:cs="Segoe UI"/>
                <w:bCs/>
                <w:kern w:val="0"/>
                <w:sz w:val="19"/>
                <w:szCs w:val="19"/>
                <w:lang w:val="en-GB"/>
              </w:rPr>
            </w:pPr>
          </w:p>
        </w:tc>
        <w:tc>
          <w:tcPr>
            <w:tcW w:w="2970" w:type="dxa"/>
          </w:tcPr>
          <w:p w14:paraId="04F4A3BB" w14:textId="77777777" w:rsidR="009B78CE" w:rsidRPr="00E64D10" w:rsidRDefault="009B78CE" w:rsidP="009B78CE">
            <w:pPr>
              <w:widowControl/>
              <w:tabs>
                <w:tab w:val="left" w:pos="5686"/>
                <w:tab w:val="right" w:pos="7218"/>
              </w:tabs>
              <w:overflowPunct/>
              <w:adjustRightInd/>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 xml:space="preserve">Maximum expected duration of contract </w:t>
            </w:r>
          </w:p>
        </w:tc>
        <w:tc>
          <w:tcPr>
            <w:tcW w:w="5575" w:type="dxa"/>
            <w:tcMar>
              <w:top w:w="85" w:type="dxa"/>
              <w:bottom w:w="142" w:type="dxa"/>
            </w:tcMar>
          </w:tcPr>
          <w:sdt>
            <w:sdtPr>
              <w:rPr>
                <w:rFonts w:asciiTheme="minorHAnsi" w:eastAsia="Times New Roman" w:hAnsiTheme="minorHAnsi" w:cstheme="minorHAnsi"/>
                <w:b/>
                <w:color w:val="000000" w:themeColor="text1"/>
                <w:kern w:val="0"/>
                <w:sz w:val="22"/>
                <w:szCs w:val="22"/>
              </w:rPr>
              <w:id w:val="-393975006"/>
              <w:placeholder>
                <w:docPart w:val="40ADC45EBCFD4D09B3FF08CD321C55FE"/>
              </w:placeholder>
              <w:text w:multiLine="1"/>
            </w:sdtPr>
            <w:sdtEndPr/>
            <w:sdtContent>
              <w:p w14:paraId="3839FD99" w14:textId="77777777" w:rsidR="0006478F" w:rsidRPr="00E64D10" w:rsidRDefault="00B719E8" w:rsidP="00655601">
                <w:pPr>
                  <w:widowControl/>
                  <w:tabs>
                    <w:tab w:val="left" w:pos="5686"/>
                    <w:tab w:val="right" w:pos="7218"/>
                  </w:tabs>
                  <w:overflowPunct/>
                  <w:adjustRightInd/>
                  <w:rPr>
                    <w:rFonts w:ascii="Segoe UI" w:eastAsia="Times New Roman" w:hAnsi="Segoe UI" w:cs="Segoe UI"/>
                    <w:bCs/>
                    <w:kern w:val="0"/>
                    <w:sz w:val="19"/>
                    <w:szCs w:val="19"/>
                    <w:lang w:val="en-GB"/>
                  </w:rPr>
                </w:pPr>
                <w:r>
                  <w:rPr>
                    <w:rFonts w:asciiTheme="minorHAnsi" w:eastAsia="Times New Roman" w:hAnsiTheme="minorHAnsi" w:cstheme="minorHAnsi"/>
                    <w:b/>
                    <w:color w:val="000000" w:themeColor="text1"/>
                    <w:kern w:val="0"/>
                    <w:sz w:val="22"/>
                    <w:szCs w:val="22"/>
                  </w:rPr>
                  <w:t>LOT’s 1, 2, 3 &amp; 5: 60 calendar days</w:t>
                </w:r>
                <w:r>
                  <w:rPr>
                    <w:rFonts w:asciiTheme="minorHAnsi" w:eastAsia="Times New Roman" w:hAnsiTheme="minorHAnsi" w:cstheme="minorHAnsi"/>
                    <w:b/>
                    <w:color w:val="000000" w:themeColor="text1"/>
                    <w:kern w:val="0"/>
                    <w:sz w:val="22"/>
                    <w:szCs w:val="22"/>
                  </w:rPr>
                  <w:br/>
                  <w:t>LOT 4: 80 calendar days</w:t>
                </w:r>
              </w:p>
            </w:sdtContent>
          </w:sdt>
        </w:tc>
      </w:tr>
      <w:tr w:rsidR="009B78CE" w:rsidRPr="00C31CB5" w14:paraId="16112460" w14:textId="77777777" w:rsidTr="00CB4040">
        <w:trPr>
          <w:trHeight w:val="252"/>
          <w:jc w:val="center"/>
        </w:trPr>
        <w:tc>
          <w:tcPr>
            <w:tcW w:w="612" w:type="dxa"/>
          </w:tcPr>
          <w:p w14:paraId="7D8FA112" w14:textId="77777777" w:rsidR="009B78CE" w:rsidRPr="00E64D10" w:rsidRDefault="003755CD" w:rsidP="009B78CE">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21</w:t>
            </w:r>
          </w:p>
        </w:tc>
        <w:tc>
          <w:tcPr>
            <w:tcW w:w="1095" w:type="dxa"/>
          </w:tcPr>
          <w:p w14:paraId="0A231957" w14:textId="77777777" w:rsidR="009B78CE" w:rsidRPr="00E64D10" w:rsidRDefault="003C1306" w:rsidP="009B78CE">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35</w:t>
            </w:r>
          </w:p>
        </w:tc>
        <w:tc>
          <w:tcPr>
            <w:tcW w:w="2970" w:type="dxa"/>
          </w:tcPr>
          <w:p w14:paraId="7F8FE45C" w14:textId="77777777" w:rsidR="00043AFF" w:rsidRPr="00E64D10" w:rsidRDefault="009B78CE" w:rsidP="00F22349">
            <w:pPr>
              <w:widowControl/>
              <w:tabs>
                <w:tab w:val="left" w:pos="5686"/>
                <w:tab w:val="right" w:pos="7218"/>
              </w:tabs>
              <w:overflowPunct/>
              <w:adjustRightInd/>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UNDP will award the contract to:</w:t>
            </w:r>
          </w:p>
        </w:tc>
        <w:tc>
          <w:tcPr>
            <w:tcW w:w="5575" w:type="dxa"/>
            <w:tcMar>
              <w:top w:w="85" w:type="dxa"/>
              <w:bottom w:w="142" w:type="dxa"/>
            </w:tcMar>
          </w:tcPr>
          <w:sdt>
            <w:sdtPr>
              <w:rPr>
                <w:rFonts w:ascii="Segoe UI" w:eastAsia="Times New Roman" w:hAnsi="Segoe UI" w:cs="Segoe UI"/>
                <w:kern w:val="0"/>
                <w:sz w:val="19"/>
                <w:szCs w:val="19"/>
              </w:rPr>
              <w:id w:val="-1083370359"/>
              <w:placeholder>
                <w:docPart w:val="4C3C8A9B77BA4C00ADC8165549BB6177"/>
              </w:placeholder>
              <w:comboBox>
                <w:listItem w:value="Choose an item."/>
                <w:listItem w:displayText="One Proposer Only" w:value="One Proposer Only"/>
                <w:listItem w:displayText="One or more Proposers, depending on the following factors :  " w:value="One or more Proposers, depending on the following factors :  "/>
              </w:comboBox>
            </w:sdtPr>
            <w:sdtEndPr/>
            <w:sdtContent>
              <w:p w14:paraId="4E38A1BF" w14:textId="77777777" w:rsidR="00614C8A" w:rsidRPr="00E64D10" w:rsidRDefault="00B719E8" w:rsidP="00614C8A">
                <w:pPr>
                  <w:widowControl/>
                  <w:tabs>
                    <w:tab w:val="left" w:pos="5686"/>
                    <w:tab w:val="right" w:pos="7218"/>
                  </w:tabs>
                  <w:overflowPunct/>
                  <w:adjustRightInd/>
                  <w:rPr>
                    <w:rFonts w:ascii="Segoe UI" w:eastAsia="Times New Roman" w:hAnsi="Segoe UI" w:cs="Segoe UI"/>
                    <w:kern w:val="0"/>
                    <w:sz w:val="19"/>
                    <w:szCs w:val="19"/>
                  </w:rPr>
                </w:pPr>
                <w:r>
                  <w:rPr>
                    <w:rFonts w:ascii="Segoe UI" w:eastAsia="Times New Roman" w:hAnsi="Segoe UI" w:cs="Segoe UI"/>
                    <w:kern w:val="0"/>
                    <w:sz w:val="19"/>
                    <w:szCs w:val="19"/>
                  </w:rPr>
                  <w:t xml:space="preserve">One or more Proposers, depending on the following factors:  </w:t>
                </w:r>
              </w:p>
            </w:sdtContent>
          </w:sdt>
          <w:p w14:paraId="6DA1EDD5" w14:textId="77777777" w:rsidR="00614C8A" w:rsidRPr="008C0363" w:rsidRDefault="00614C8A" w:rsidP="00614C8A">
            <w:pPr>
              <w:pStyle w:val="ListParagraph"/>
              <w:numPr>
                <w:ilvl w:val="0"/>
                <w:numId w:val="35"/>
              </w:numPr>
              <w:rPr>
                <w:rFonts w:asciiTheme="minorHAnsi" w:hAnsiTheme="minorHAnsi" w:cstheme="minorHAnsi"/>
                <w:szCs w:val="22"/>
              </w:rPr>
            </w:pPr>
            <w:r w:rsidRPr="008C0363">
              <w:rPr>
                <w:rFonts w:asciiTheme="minorHAnsi" w:hAnsiTheme="minorHAnsi" w:cstheme="minorHAnsi"/>
                <w:szCs w:val="22"/>
              </w:rPr>
              <w:t xml:space="preserve">Technical responsiveness/Full compliance to requirements </w:t>
            </w:r>
          </w:p>
          <w:p w14:paraId="782DEF39" w14:textId="77777777" w:rsidR="00614C8A" w:rsidRPr="008C0363" w:rsidRDefault="00614C8A" w:rsidP="00614C8A">
            <w:pPr>
              <w:pStyle w:val="ListParagraph"/>
              <w:numPr>
                <w:ilvl w:val="0"/>
                <w:numId w:val="35"/>
              </w:numPr>
              <w:rPr>
                <w:rFonts w:asciiTheme="minorHAnsi" w:hAnsiTheme="minorHAnsi" w:cstheme="minorHAnsi"/>
                <w:szCs w:val="22"/>
              </w:rPr>
            </w:pPr>
            <w:r w:rsidRPr="008C0363">
              <w:rPr>
                <w:rFonts w:asciiTheme="minorHAnsi" w:hAnsiTheme="minorHAnsi" w:cstheme="minorHAnsi"/>
                <w:szCs w:val="22"/>
              </w:rPr>
              <w:t xml:space="preserve">Lowest price offer of technically qualified/responsive Bid </w:t>
            </w:r>
            <w:r>
              <w:rPr>
                <w:rFonts w:asciiTheme="minorHAnsi" w:hAnsiTheme="minorHAnsi" w:cstheme="minorHAnsi"/>
                <w:szCs w:val="22"/>
              </w:rPr>
              <w:t>per LOT</w:t>
            </w:r>
            <w:r w:rsidRPr="008C0363">
              <w:rPr>
                <w:rFonts w:asciiTheme="minorHAnsi" w:hAnsiTheme="minorHAnsi" w:cstheme="minorHAnsi"/>
                <w:szCs w:val="22"/>
              </w:rPr>
              <w:t xml:space="preserve"> </w:t>
            </w:r>
          </w:p>
          <w:p w14:paraId="153F5ED0" w14:textId="77777777" w:rsidR="006256C6" w:rsidRPr="00FF0328" w:rsidRDefault="00614C8A" w:rsidP="00614C8A">
            <w:pPr>
              <w:rPr>
                <w:rFonts w:asciiTheme="minorHAnsi" w:hAnsiTheme="minorHAnsi" w:cstheme="minorHAnsi"/>
                <w:color w:val="FF0000"/>
                <w:sz w:val="22"/>
                <w:szCs w:val="22"/>
              </w:rPr>
            </w:pPr>
            <w:r w:rsidRPr="00AB131D">
              <w:rPr>
                <w:rFonts w:ascii="Segoe UI" w:eastAsia="Times New Roman" w:hAnsi="Segoe UI" w:cs="Segoe UI"/>
                <w:kern w:val="0"/>
                <w:sz w:val="19"/>
                <w:szCs w:val="19"/>
                <w:lang w:val="en-GB"/>
              </w:rPr>
              <w:t>* In the best interest of the organization, UNDP reserves the right not to award the Contract to the lowest priced bidder only in case when one bidder offers the lowest price for more than one LOT but has no capacity to perform works concurrently on all offered LOTs. The bidder/s in subject will be awarded with LOT/LOTs according to assessed and proved capacity and for LOT/s with highest cost difference to next ranked bidder. For LOTs where the lowest bidder was already awarded with other LOT/s, the criteria for awarding not the lowest priced bid will be based on calculating the least price difference between the lowest and next ranked bidders</w:t>
            </w:r>
            <w:r w:rsidR="00655601" w:rsidRPr="00FF0328">
              <w:rPr>
                <w:rFonts w:asciiTheme="minorHAnsi" w:hAnsiTheme="minorHAnsi" w:cstheme="minorHAnsi"/>
                <w:color w:val="FF0000"/>
                <w:sz w:val="22"/>
                <w:szCs w:val="22"/>
              </w:rPr>
              <w:t xml:space="preserve"> </w:t>
            </w:r>
          </w:p>
          <w:p w14:paraId="3B2503D7" w14:textId="77777777" w:rsidR="009B78CE" w:rsidRPr="00E64D10" w:rsidRDefault="00655601" w:rsidP="006256C6">
            <w:pPr>
              <w:rPr>
                <w:rFonts w:ascii="Segoe UI" w:eastAsia="Times New Roman" w:hAnsi="Segoe UI" w:cs="Segoe UI"/>
                <w:kern w:val="0"/>
                <w:sz w:val="19"/>
                <w:szCs w:val="19"/>
                <w:lang w:val="en-GB"/>
              </w:rPr>
            </w:pPr>
            <w:r w:rsidRPr="00614C8A">
              <w:rPr>
                <w:rFonts w:asciiTheme="minorHAnsi" w:hAnsiTheme="minorHAnsi" w:cstheme="minorHAnsi"/>
                <w:sz w:val="22"/>
                <w:szCs w:val="22"/>
              </w:rPr>
              <w:t>* * The award will also be based on assessment of bidder capacity including ongoing contracts</w:t>
            </w:r>
          </w:p>
        </w:tc>
      </w:tr>
      <w:tr w:rsidR="009B78CE" w:rsidRPr="00C31CB5" w14:paraId="0E929E34" w14:textId="77777777" w:rsidTr="00CB4040">
        <w:trPr>
          <w:jc w:val="center"/>
        </w:trPr>
        <w:tc>
          <w:tcPr>
            <w:tcW w:w="612" w:type="dxa"/>
          </w:tcPr>
          <w:p w14:paraId="2AAD457A" w14:textId="77777777" w:rsidR="009B78CE" w:rsidRPr="00E64D10" w:rsidRDefault="003755CD" w:rsidP="009B78CE">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22</w:t>
            </w:r>
          </w:p>
        </w:tc>
        <w:tc>
          <w:tcPr>
            <w:tcW w:w="1095" w:type="dxa"/>
          </w:tcPr>
          <w:p w14:paraId="544F218D" w14:textId="77777777" w:rsidR="009B78CE" w:rsidRPr="00E64D10" w:rsidRDefault="009B78CE" w:rsidP="009B78CE">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39</w:t>
            </w:r>
          </w:p>
        </w:tc>
        <w:tc>
          <w:tcPr>
            <w:tcW w:w="2970" w:type="dxa"/>
          </w:tcPr>
          <w:p w14:paraId="7AC6FBF4" w14:textId="77777777" w:rsidR="00043AFF" w:rsidRPr="00E64D10" w:rsidRDefault="009B78CE" w:rsidP="00F22349">
            <w:pPr>
              <w:widowControl/>
              <w:tabs>
                <w:tab w:val="left" w:pos="5686"/>
                <w:tab w:val="right" w:pos="7218"/>
              </w:tabs>
              <w:overflowPunct/>
              <w:adjustRightInd/>
              <w:rPr>
                <w:rFonts w:ascii="Segoe UI" w:eastAsia="Times New Roman" w:hAnsi="Segoe UI" w:cs="Segoe UI"/>
                <w:bCs/>
                <w:color w:val="FF0000"/>
                <w:kern w:val="0"/>
                <w:sz w:val="19"/>
                <w:szCs w:val="19"/>
                <w:lang w:val="en-GB"/>
              </w:rPr>
            </w:pPr>
            <w:r w:rsidRPr="00E64D10">
              <w:rPr>
                <w:rFonts w:ascii="Segoe UI" w:eastAsia="Times New Roman" w:hAnsi="Segoe UI" w:cs="Segoe UI"/>
                <w:bCs/>
                <w:kern w:val="0"/>
                <w:sz w:val="19"/>
                <w:szCs w:val="19"/>
                <w:lang w:val="en-GB"/>
              </w:rPr>
              <w:t xml:space="preserve">Type of Contract </w:t>
            </w:r>
          </w:p>
        </w:tc>
        <w:tc>
          <w:tcPr>
            <w:tcW w:w="5575" w:type="dxa"/>
            <w:tcMar>
              <w:top w:w="85" w:type="dxa"/>
              <w:bottom w:w="142" w:type="dxa"/>
            </w:tcMar>
          </w:tcPr>
          <w:p w14:paraId="3EBCC8C3" w14:textId="77777777" w:rsidR="009B78CE" w:rsidRPr="00E64D10" w:rsidRDefault="00C045C2" w:rsidP="009B78CE">
            <w:pPr>
              <w:widowControl/>
              <w:tabs>
                <w:tab w:val="left" w:pos="5686"/>
                <w:tab w:val="right" w:pos="7218"/>
              </w:tabs>
              <w:overflowPunct/>
              <w:adjustRightInd/>
              <w:rPr>
                <w:rFonts w:ascii="Segoe UI" w:eastAsia="Times New Roman" w:hAnsi="Segoe UI" w:cs="Segoe UI"/>
                <w:kern w:val="0"/>
                <w:sz w:val="19"/>
                <w:szCs w:val="19"/>
              </w:rPr>
            </w:pPr>
            <w:sdt>
              <w:sdtPr>
                <w:rPr>
                  <w:rFonts w:ascii="Segoe UI" w:eastAsia="Times New Roman" w:hAnsi="Segoe UI" w:cs="Segoe UI"/>
                  <w:kern w:val="0"/>
                  <w:sz w:val="19"/>
                  <w:szCs w:val="19"/>
                </w:rPr>
                <w:alias w:val="Choose an item"/>
                <w:tag w:val="Choose an item"/>
                <w:id w:val="-1478985815"/>
                <w:placeholder>
                  <w:docPart w:val="4934C044F03348B3BFAB1AD47C38B7B5"/>
                </w:placeholder>
                <w:comboBox>
                  <w:listItem w:value="Choose an item."/>
                  <w:listItem w:displayText="Purchase Order" w:value="Purchase Order"/>
                  <w:listItem w:displayText="Contract for Goods and/or Services to UNDP" w:value="Contract for Goods and/or Services to UNDP"/>
                  <w:listItem w:displayText="Contract for Goods and/or Services for/to UN Entities" w:value="Contract for Goods and/or Services for/to UN Entities"/>
                  <w:listItem w:displayText="Contract for Civil Works" w:value="Contract for Civil Works"/>
                </w:comboBox>
              </w:sdtPr>
              <w:sdtEndPr/>
              <w:sdtContent>
                <w:r w:rsidR="00B719E8">
                  <w:rPr>
                    <w:rFonts w:ascii="Segoe UI" w:eastAsia="Times New Roman" w:hAnsi="Segoe UI" w:cs="Segoe UI"/>
                    <w:kern w:val="0"/>
                    <w:sz w:val="19"/>
                    <w:szCs w:val="19"/>
                  </w:rPr>
                  <w:t>Contract for Civil Works</w:t>
                </w:r>
              </w:sdtContent>
            </w:sdt>
            <w:r w:rsidR="008A2732" w:rsidRPr="00E64D10">
              <w:rPr>
                <w:rFonts w:ascii="Segoe UI" w:eastAsia="Times New Roman" w:hAnsi="Segoe UI" w:cs="Segoe UI"/>
                <w:kern w:val="0"/>
                <w:sz w:val="19"/>
                <w:szCs w:val="19"/>
              </w:rPr>
              <w:t xml:space="preserve"> </w:t>
            </w:r>
          </w:p>
          <w:p w14:paraId="6B6EA3E6" w14:textId="77777777" w:rsidR="009B78CE" w:rsidRPr="00E64D10" w:rsidRDefault="00C045C2" w:rsidP="009B78CE">
            <w:pPr>
              <w:widowControl/>
              <w:tabs>
                <w:tab w:val="left" w:pos="5686"/>
                <w:tab w:val="right" w:pos="7218"/>
              </w:tabs>
              <w:overflowPunct/>
              <w:adjustRightInd/>
              <w:rPr>
                <w:rFonts w:ascii="Segoe UI" w:eastAsia="Times New Roman" w:hAnsi="Segoe UI" w:cs="Segoe UI"/>
                <w:kern w:val="0"/>
                <w:sz w:val="19"/>
                <w:szCs w:val="19"/>
              </w:rPr>
            </w:pPr>
            <w:hyperlink r:id="rId22" w:history="1">
              <w:r w:rsidR="006375BB" w:rsidRPr="00E64D10">
                <w:rPr>
                  <w:rStyle w:val="Hyperlink"/>
                  <w:rFonts w:ascii="Segoe UI" w:eastAsia="Times New Roman" w:hAnsi="Segoe UI" w:cs="Segoe UI"/>
                  <w:sz w:val="19"/>
                  <w:szCs w:val="19"/>
                  <w:lang w:val="en-GB"/>
                </w:rPr>
                <w:t>http://www.undp.org/content/undp/en/home/procurement/business/how-we-buy.html</w:t>
              </w:r>
            </w:hyperlink>
          </w:p>
        </w:tc>
      </w:tr>
      <w:tr w:rsidR="009B78CE" w:rsidRPr="00C31CB5" w14:paraId="78D05CDE" w14:textId="77777777" w:rsidTr="00CB4040">
        <w:trPr>
          <w:jc w:val="center"/>
        </w:trPr>
        <w:tc>
          <w:tcPr>
            <w:tcW w:w="612" w:type="dxa"/>
          </w:tcPr>
          <w:p w14:paraId="29CBD6E2" w14:textId="77777777" w:rsidR="009B78CE" w:rsidRPr="00E64D10" w:rsidRDefault="003755CD" w:rsidP="009B78CE">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23</w:t>
            </w:r>
          </w:p>
        </w:tc>
        <w:tc>
          <w:tcPr>
            <w:tcW w:w="1095" w:type="dxa"/>
          </w:tcPr>
          <w:p w14:paraId="0BFF531A" w14:textId="77777777" w:rsidR="009B78CE" w:rsidRPr="00E64D10" w:rsidRDefault="009B78CE" w:rsidP="009B78CE">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39</w:t>
            </w:r>
          </w:p>
        </w:tc>
        <w:tc>
          <w:tcPr>
            <w:tcW w:w="2970" w:type="dxa"/>
          </w:tcPr>
          <w:p w14:paraId="5D23CC5C" w14:textId="77777777" w:rsidR="00F22349" w:rsidRPr="00E64D10" w:rsidRDefault="009B78CE" w:rsidP="009B78CE">
            <w:pPr>
              <w:widowControl/>
              <w:tabs>
                <w:tab w:val="left" w:pos="5686"/>
                <w:tab w:val="right" w:pos="7218"/>
              </w:tabs>
              <w:overflowPunct/>
              <w:adjustRightInd/>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UNDP Contract Terms and Conditions that will apply</w:t>
            </w:r>
            <w:r w:rsidR="00A43DDD" w:rsidRPr="00E64D10">
              <w:rPr>
                <w:rFonts w:ascii="Segoe UI" w:eastAsia="Times New Roman" w:hAnsi="Segoe UI" w:cs="Segoe UI"/>
                <w:bCs/>
                <w:kern w:val="0"/>
                <w:sz w:val="19"/>
                <w:szCs w:val="19"/>
                <w:lang w:val="en-GB"/>
              </w:rPr>
              <w:t xml:space="preserve"> </w:t>
            </w:r>
          </w:p>
        </w:tc>
        <w:tc>
          <w:tcPr>
            <w:tcW w:w="5575" w:type="dxa"/>
            <w:tcMar>
              <w:top w:w="85" w:type="dxa"/>
              <w:bottom w:w="142" w:type="dxa"/>
            </w:tcMar>
          </w:tcPr>
          <w:sdt>
            <w:sdtPr>
              <w:rPr>
                <w:rFonts w:ascii="Segoe UI" w:eastAsia="Times New Roman" w:hAnsi="Segoe UI" w:cs="Segoe UI"/>
                <w:kern w:val="0"/>
                <w:sz w:val="19"/>
                <w:szCs w:val="19"/>
              </w:rPr>
              <w:id w:val="-896510731"/>
              <w:placeholder>
                <w:docPart w:val="99623E3E30BE4CE7A2F9325E8EAD8C37"/>
              </w:placeholder>
              <w:comboBox>
                <w:listItem w:value="Choose an item."/>
                <w:listItem w:displayText="UNDP General Terms and Conditions for Contracts " w:value="UNDP General Terms and Conditions for Contracts "/>
                <w:listItem w:displayText="UNDP General Terms and Conditions for Institutional (de minimim) Contracts " w:value="UNDP General Terms and Conditions for Institutional (de minimim) Contracts "/>
                <w:listItem w:displayText="UNDP General Terms and Conditions for Works" w:value="UNDP General Terms and Conditions for Works"/>
              </w:comboBox>
            </w:sdtPr>
            <w:sdtEndPr/>
            <w:sdtContent>
              <w:p w14:paraId="4163BCF0" w14:textId="77777777" w:rsidR="009B78CE" w:rsidRPr="00E64D10" w:rsidRDefault="00B719E8" w:rsidP="009B78CE">
                <w:pPr>
                  <w:widowControl/>
                  <w:tabs>
                    <w:tab w:val="left" w:pos="5686"/>
                    <w:tab w:val="right" w:pos="7218"/>
                  </w:tabs>
                  <w:overflowPunct/>
                  <w:adjustRightInd/>
                  <w:rPr>
                    <w:rFonts w:ascii="Segoe UI" w:eastAsia="Times New Roman" w:hAnsi="Segoe UI" w:cs="Segoe UI"/>
                    <w:kern w:val="0"/>
                    <w:sz w:val="19"/>
                    <w:szCs w:val="19"/>
                  </w:rPr>
                </w:pPr>
                <w:r>
                  <w:rPr>
                    <w:rFonts w:ascii="Segoe UI" w:eastAsia="Times New Roman" w:hAnsi="Segoe UI" w:cs="Segoe UI"/>
                    <w:kern w:val="0"/>
                    <w:sz w:val="19"/>
                    <w:szCs w:val="19"/>
                  </w:rPr>
                  <w:t>UNDP General Terms and Conditions for Works</w:t>
                </w:r>
              </w:p>
            </w:sdtContent>
          </w:sdt>
          <w:p w14:paraId="2A542306" w14:textId="77777777" w:rsidR="009B78CE" w:rsidRPr="00E64D10" w:rsidRDefault="00C045C2" w:rsidP="009B78CE">
            <w:pPr>
              <w:widowControl/>
              <w:tabs>
                <w:tab w:val="left" w:pos="5686"/>
                <w:tab w:val="right" w:pos="7218"/>
              </w:tabs>
              <w:overflowPunct/>
              <w:adjustRightInd/>
              <w:rPr>
                <w:rFonts w:ascii="Segoe UI" w:eastAsia="Times New Roman" w:hAnsi="Segoe UI" w:cs="Segoe UI"/>
                <w:kern w:val="0"/>
                <w:sz w:val="19"/>
                <w:szCs w:val="19"/>
              </w:rPr>
            </w:pPr>
            <w:hyperlink r:id="rId23" w:history="1">
              <w:r w:rsidR="006375BB" w:rsidRPr="00E64D10">
                <w:rPr>
                  <w:rStyle w:val="Hyperlink"/>
                  <w:rFonts w:ascii="Segoe UI" w:eastAsia="Times New Roman" w:hAnsi="Segoe UI" w:cs="Segoe UI"/>
                  <w:sz w:val="19"/>
                  <w:szCs w:val="19"/>
                  <w:lang w:val="en-GB"/>
                </w:rPr>
                <w:t>http://www.undp.org/content/undp/en/home/procurement/business/how-we-buy.html</w:t>
              </w:r>
            </w:hyperlink>
          </w:p>
        </w:tc>
      </w:tr>
      <w:tr w:rsidR="009B78CE" w:rsidRPr="00C31CB5" w14:paraId="707F1E0F" w14:textId="77777777" w:rsidTr="00CB4040">
        <w:trPr>
          <w:jc w:val="center"/>
        </w:trPr>
        <w:tc>
          <w:tcPr>
            <w:tcW w:w="612" w:type="dxa"/>
          </w:tcPr>
          <w:p w14:paraId="6C87999F" w14:textId="77777777" w:rsidR="009B78CE" w:rsidRPr="00E64D10" w:rsidRDefault="003755CD" w:rsidP="009B78CE">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24</w:t>
            </w:r>
          </w:p>
        </w:tc>
        <w:tc>
          <w:tcPr>
            <w:tcW w:w="1095" w:type="dxa"/>
          </w:tcPr>
          <w:p w14:paraId="291D5509" w14:textId="77777777" w:rsidR="009B78CE" w:rsidRPr="00E64D10" w:rsidRDefault="009B78CE" w:rsidP="009B78CE">
            <w:pPr>
              <w:widowControl/>
              <w:tabs>
                <w:tab w:val="left" w:pos="5686"/>
                <w:tab w:val="right" w:pos="7218"/>
              </w:tabs>
              <w:overflowPunct/>
              <w:adjustRightInd/>
              <w:jc w:val="center"/>
              <w:rPr>
                <w:rFonts w:ascii="Segoe UI" w:eastAsia="Times New Roman" w:hAnsi="Segoe UI" w:cs="Segoe UI"/>
                <w:bCs/>
                <w:kern w:val="0"/>
                <w:sz w:val="19"/>
                <w:szCs w:val="19"/>
                <w:lang w:val="en-GB"/>
              </w:rPr>
            </w:pPr>
          </w:p>
        </w:tc>
        <w:tc>
          <w:tcPr>
            <w:tcW w:w="2970" w:type="dxa"/>
          </w:tcPr>
          <w:p w14:paraId="6553FFE0" w14:textId="77777777" w:rsidR="009B78CE" w:rsidRPr="00E64D10" w:rsidRDefault="009B78CE" w:rsidP="009B78CE">
            <w:pPr>
              <w:widowControl/>
              <w:tabs>
                <w:tab w:val="left" w:pos="5686"/>
                <w:tab w:val="right" w:pos="7218"/>
              </w:tabs>
              <w:overflowPunct/>
              <w:adjustRightInd/>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Other Information Related to the ITB</w:t>
            </w:r>
          </w:p>
        </w:tc>
        <w:tc>
          <w:tcPr>
            <w:tcW w:w="5575" w:type="dxa"/>
            <w:tcMar>
              <w:top w:w="85" w:type="dxa"/>
              <w:bottom w:w="142" w:type="dxa"/>
            </w:tcMar>
          </w:tcPr>
          <w:p w14:paraId="628C2AC3" w14:textId="77777777" w:rsidR="00245BDC" w:rsidRPr="00245BDC" w:rsidRDefault="00245BDC" w:rsidP="00245BDC">
            <w:pPr>
              <w:widowControl/>
              <w:tabs>
                <w:tab w:val="left" w:pos="5686"/>
                <w:tab w:val="right" w:pos="7218"/>
              </w:tabs>
              <w:overflowPunct/>
              <w:adjustRightInd/>
              <w:rPr>
                <w:rFonts w:ascii="Segoe UI" w:eastAsia="Times New Roman" w:hAnsi="Segoe UI" w:cs="Segoe UI"/>
                <w:bCs/>
                <w:kern w:val="0"/>
                <w:sz w:val="19"/>
                <w:szCs w:val="19"/>
                <w:lang w:val="en-GB"/>
              </w:rPr>
            </w:pPr>
            <w:r w:rsidRPr="00245BDC">
              <w:rPr>
                <w:rFonts w:ascii="Segoe UI" w:eastAsia="Times New Roman" w:hAnsi="Segoe UI" w:cs="Segoe UI"/>
                <w:bCs/>
                <w:kern w:val="0"/>
                <w:sz w:val="19"/>
                <w:szCs w:val="19"/>
                <w:lang w:val="en-GB"/>
              </w:rPr>
              <w:t xml:space="preserve">Before the final payment under the contract/s, awarded contractor / contractors are obliged to submit following: </w:t>
            </w:r>
          </w:p>
          <w:p w14:paraId="36515461" w14:textId="77777777" w:rsidR="00245BDC" w:rsidRPr="00245BDC" w:rsidRDefault="00245BDC" w:rsidP="00245BDC">
            <w:pPr>
              <w:widowControl/>
              <w:tabs>
                <w:tab w:val="left" w:pos="5686"/>
                <w:tab w:val="right" w:pos="7218"/>
              </w:tabs>
              <w:overflowPunct/>
              <w:adjustRightInd/>
              <w:rPr>
                <w:rFonts w:ascii="Segoe UI" w:eastAsia="Times New Roman" w:hAnsi="Segoe UI" w:cs="Segoe UI"/>
                <w:bCs/>
                <w:kern w:val="0"/>
                <w:sz w:val="19"/>
                <w:szCs w:val="19"/>
                <w:lang w:val="en-GB"/>
              </w:rPr>
            </w:pPr>
            <w:r w:rsidRPr="00245BDC">
              <w:rPr>
                <w:rFonts w:ascii="Segoe UI" w:eastAsia="Times New Roman" w:hAnsi="Segoe UI" w:cs="Segoe UI"/>
                <w:bCs/>
                <w:kern w:val="0"/>
                <w:sz w:val="19"/>
                <w:szCs w:val="19"/>
                <w:lang w:val="en-GB"/>
              </w:rPr>
              <w:t>Annex III</w:t>
            </w:r>
            <w:r w:rsidR="009010CA">
              <w:rPr>
                <w:rFonts w:ascii="Segoe UI" w:eastAsia="Times New Roman" w:hAnsi="Segoe UI" w:cs="Segoe UI"/>
                <w:bCs/>
                <w:kern w:val="0"/>
                <w:sz w:val="19"/>
                <w:szCs w:val="19"/>
                <w:lang w:val="en-GB"/>
              </w:rPr>
              <w:t xml:space="preserve"> </w:t>
            </w:r>
            <w:r w:rsidRPr="00245BDC">
              <w:rPr>
                <w:rFonts w:ascii="Segoe UI" w:eastAsia="Times New Roman" w:hAnsi="Segoe UI" w:cs="Segoe UI"/>
                <w:bCs/>
                <w:kern w:val="0"/>
                <w:sz w:val="19"/>
                <w:szCs w:val="19"/>
                <w:lang w:val="en-GB"/>
              </w:rPr>
              <w:t xml:space="preserve">- Carbon footprint data in correlation to CO2 emissions </w:t>
            </w:r>
          </w:p>
          <w:p w14:paraId="691EE966" w14:textId="77777777" w:rsidR="00245BDC" w:rsidRPr="00245BDC" w:rsidRDefault="00245BDC" w:rsidP="00245BDC">
            <w:pPr>
              <w:widowControl/>
              <w:tabs>
                <w:tab w:val="left" w:pos="5686"/>
                <w:tab w:val="right" w:pos="7218"/>
              </w:tabs>
              <w:overflowPunct/>
              <w:adjustRightInd/>
              <w:rPr>
                <w:rFonts w:ascii="Segoe UI" w:eastAsia="Times New Roman" w:hAnsi="Segoe UI" w:cs="Segoe UI"/>
                <w:bCs/>
                <w:kern w:val="0"/>
                <w:sz w:val="19"/>
                <w:szCs w:val="19"/>
                <w:lang w:val="en-GB"/>
              </w:rPr>
            </w:pPr>
            <w:r w:rsidRPr="00245BDC">
              <w:rPr>
                <w:rFonts w:ascii="Segoe UI" w:eastAsia="Times New Roman" w:hAnsi="Segoe UI" w:cs="Segoe UI"/>
                <w:bCs/>
                <w:kern w:val="0"/>
                <w:sz w:val="19"/>
                <w:szCs w:val="19"/>
                <w:lang w:val="en-GB"/>
              </w:rPr>
              <w:t xml:space="preserve">To provide UNDP </w:t>
            </w:r>
            <w:proofErr w:type="spellStart"/>
            <w:r w:rsidRPr="00245BDC">
              <w:rPr>
                <w:rFonts w:ascii="Segoe UI" w:eastAsia="Times New Roman" w:hAnsi="Segoe UI" w:cs="Segoe UI"/>
                <w:bCs/>
                <w:kern w:val="0"/>
                <w:sz w:val="19"/>
                <w:szCs w:val="19"/>
                <w:lang w:val="en-GB"/>
              </w:rPr>
              <w:t>BiH</w:t>
            </w:r>
            <w:proofErr w:type="spellEnd"/>
            <w:r w:rsidRPr="00245BDC">
              <w:rPr>
                <w:rFonts w:ascii="Segoe UI" w:eastAsia="Times New Roman" w:hAnsi="Segoe UI" w:cs="Segoe UI"/>
                <w:bCs/>
                <w:kern w:val="0"/>
                <w:sz w:val="19"/>
                <w:szCs w:val="19"/>
                <w:lang w:val="en-GB"/>
              </w:rPr>
              <w:t xml:space="preserve"> with a proof that construction waste materials are disposed/recycled in a proper way and according to relevant legislation</w:t>
            </w:r>
          </w:p>
          <w:p w14:paraId="61ECD7ED" w14:textId="77777777" w:rsidR="00245BDC" w:rsidRPr="00245BDC" w:rsidRDefault="00245BDC" w:rsidP="00245BDC">
            <w:pPr>
              <w:widowControl/>
              <w:tabs>
                <w:tab w:val="left" w:pos="5686"/>
                <w:tab w:val="right" w:pos="7218"/>
              </w:tabs>
              <w:overflowPunct/>
              <w:adjustRightInd/>
              <w:rPr>
                <w:rFonts w:ascii="Segoe UI" w:eastAsia="Times New Roman" w:hAnsi="Segoe UI" w:cs="Segoe UI"/>
                <w:bCs/>
                <w:kern w:val="0"/>
                <w:sz w:val="19"/>
                <w:szCs w:val="19"/>
                <w:lang w:val="en-GB"/>
              </w:rPr>
            </w:pPr>
          </w:p>
          <w:p w14:paraId="56249230" w14:textId="77777777" w:rsidR="00245BDC" w:rsidRPr="003D7D60" w:rsidRDefault="00245BDC" w:rsidP="00245BDC">
            <w:pPr>
              <w:widowControl/>
              <w:tabs>
                <w:tab w:val="left" w:pos="5686"/>
                <w:tab w:val="right" w:pos="7218"/>
              </w:tabs>
              <w:overflowPunct/>
              <w:adjustRightInd/>
              <w:rPr>
                <w:rFonts w:ascii="Segoe UI" w:eastAsia="Times New Roman" w:hAnsi="Segoe UI" w:cs="Segoe UI"/>
                <w:bCs/>
                <w:kern w:val="0"/>
                <w:sz w:val="19"/>
                <w:szCs w:val="19"/>
                <w:lang w:val="hr-HR"/>
              </w:rPr>
            </w:pPr>
            <w:r w:rsidRPr="003D7D60">
              <w:rPr>
                <w:rFonts w:ascii="Segoe UI" w:eastAsia="Times New Roman" w:hAnsi="Segoe UI" w:cs="Segoe UI"/>
                <w:bCs/>
                <w:kern w:val="0"/>
                <w:sz w:val="19"/>
                <w:szCs w:val="19"/>
                <w:lang w:val="hr-HR"/>
              </w:rPr>
              <w:t>Neformalni prijevod</w:t>
            </w:r>
          </w:p>
          <w:p w14:paraId="54091547" w14:textId="77777777" w:rsidR="00245BDC" w:rsidRPr="003D7D60" w:rsidRDefault="00245BDC" w:rsidP="00245BDC">
            <w:pPr>
              <w:widowControl/>
              <w:tabs>
                <w:tab w:val="left" w:pos="5686"/>
                <w:tab w:val="right" w:pos="7218"/>
              </w:tabs>
              <w:overflowPunct/>
              <w:adjustRightInd/>
              <w:rPr>
                <w:rFonts w:ascii="Segoe UI" w:eastAsia="Times New Roman" w:hAnsi="Segoe UI" w:cs="Segoe UI"/>
                <w:bCs/>
                <w:kern w:val="0"/>
                <w:sz w:val="19"/>
                <w:szCs w:val="19"/>
                <w:lang w:val="hr-HR"/>
              </w:rPr>
            </w:pPr>
            <w:r w:rsidRPr="003D7D60">
              <w:rPr>
                <w:rFonts w:ascii="Segoe UI" w:eastAsia="Times New Roman" w:hAnsi="Segoe UI" w:cs="Segoe UI"/>
                <w:bCs/>
                <w:kern w:val="0"/>
                <w:sz w:val="19"/>
                <w:szCs w:val="19"/>
                <w:lang w:val="hr-HR"/>
              </w:rPr>
              <w:t>Prije okončane situacije/isplate, izvođač/izvođači kojima su dodjeljeni Ugovori dužni su dostaviti podatke koji se odnose na:</w:t>
            </w:r>
          </w:p>
          <w:p w14:paraId="7B821676" w14:textId="77777777" w:rsidR="00245BDC" w:rsidRPr="003D7D60" w:rsidRDefault="00245BDC" w:rsidP="00245BDC">
            <w:pPr>
              <w:widowControl/>
              <w:tabs>
                <w:tab w:val="left" w:pos="5686"/>
                <w:tab w:val="right" w:pos="7218"/>
              </w:tabs>
              <w:overflowPunct/>
              <w:adjustRightInd/>
              <w:rPr>
                <w:rFonts w:ascii="Segoe UI" w:eastAsia="Times New Roman" w:hAnsi="Segoe UI" w:cs="Segoe UI"/>
                <w:bCs/>
                <w:kern w:val="0"/>
                <w:sz w:val="19"/>
                <w:szCs w:val="19"/>
                <w:lang w:val="hr-HR"/>
              </w:rPr>
            </w:pPr>
            <w:r w:rsidRPr="003D7D60">
              <w:rPr>
                <w:rFonts w:ascii="Segoe UI" w:eastAsia="Times New Roman" w:hAnsi="Segoe UI" w:cs="Segoe UI"/>
                <w:bCs/>
                <w:kern w:val="0"/>
                <w:sz w:val="19"/>
                <w:szCs w:val="19"/>
                <w:lang w:val="hr-HR"/>
              </w:rPr>
              <w:t>Proračun karbon otiska u korelaciji sa emisijama CO2 datim u Aneksu III (Aneks III – tabela u excel obliku mora biti popunjena i dostavljen prije okončane situacije/isplate).</w:t>
            </w:r>
          </w:p>
          <w:p w14:paraId="48A4AC9F" w14:textId="77777777" w:rsidR="001060E1" w:rsidRPr="006B1421" w:rsidRDefault="00245BDC" w:rsidP="00245BDC">
            <w:pPr>
              <w:widowControl/>
              <w:tabs>
                <w:tab w:val="left" w:pos="5686"/>
                <w:tab w:val="right" w:pos="7218"/>
              </w:tabs>
              <w:overflowPunct/>
              <w:adjustRightInd/>
              <w:rPr>
                <w:rFonts w:ascii="Segoe UI" w:eastAsia="Times New Roman" w:hAnsi="Segoe UI" w:cs="Segoe UI"/>
                <w:bCs/>
                <w:kern w:val="0"/>
                <w:sz w:val="19"/>
                <w:szCs w:val="19"/>
                <w:lang w:val="en-GB"/>
              </w:rPr>
            </w:pPr>
            <w:r w:rsidRPr="003D7D60">
              <w:rPr>
                <w:rFonts w:ascii="Segoe UI" w:eastAsia="Times New Roman" w:hAnsi="Segoe UI" w:cs="Segoe UI"/>
                <w:bCs/>
                <w:kern w:val="0"/>
                <w:sz w:val="19"/>
                <w:szCs w:val="19"/>
                <w:lang w:val="hr-HR"/>
              </w:rPr>
              <w:t>Dostaviti dokaz da je građevinski otpad odlažen / recikliran na odgovarajući način u skladu sa relevantnim zakonima.</w:t>
            </w:r>
          </w:p>
        </w:tc>
      </w:tr>
    </w:tbl>
    <w:p w14:paraId="57B11E88" w14:textId="77777777" w:rsidR="00CC0283" w:rsidRDefault="00CC0283">
      <w:pPr>
        <w:widowControl/>
        <w:overflowPunct/>
        <w:adjustRightInd/>
        <w:rPr>
          <w:rFonts w:ascii="Segoe UI" w:eastAsia="Times New Roman" w:hAnsi="Segoe UI" w:cs="Segoe UI"/>
          <w:b/>
          <w:color w:val="0070C0"/>
          <w:kern w:val="0"/>
          <w:sz w:val="32"/>
          <w:szCs w:val="20"/>
        </w:rPr>
      </w:pPr>
      <w:bookmarkStart w:id="127" w:name="_Toc454294111"/>
    </w:p>
    <w:p w14:paraId="40ED35A0" w14:textId="77777777" w:rsidR="00CC0283" w:rsidRDefault="00CC0283">
      <w:pPr>
        <w:widowControl/>
        <w:overflowPunct/>
        <w:adjustRightInd/>
        <w:rPr>
          <w:rFonts w:ascii="Segoe UI" w:eastAsia="Times New Roman" w:hAnsi="Segoe UI" w:cs="Segoe UI"/>
          <w:b/>
          <w:color w:val="0070C0"/>
          <w:kern w:val="0"/>
          <w:sz w:val="32"/>
          <w:szCs w:val="20"/>
        </w:rPr>
      </w:pPr>
      <w:r>
        <w:rPr>
          <w:rFonts w:ascii="Segoe UI" w:eastAsia="Times New Roman" w:hAnsi="Segoe UI" w:cs="Segoe UI"/>
          <w:b/>
          <w:color w:val="0070C0"/>
          <w:kern w:val="0"/>
          <w:sz w:val="32"/>
          <w:szCs w:val="20"/>
        </w:rPr>
        <w:br w:type="page"/>
      </w:r>
    </w:p>
    <w:p w14:paraId="672F1C61" w14:textId="77777777" w:rsidR="00C31CB5" w:rsidRPr="00F07083" w:rsidRDefault="00B23AA4" w:rsidP="00F07083">
      <w:pPr>
        <w:pStyle w:val="Heading1"/>
        <w:widowControl/>
        <w:overflowPunct/>
        <w:adjustRightInd/>
        <w:spacing w:before="240" w:after="240" w:afterAutospacing="0"/>
        <w:rPr>
          <w:bCs w:val="0"/>
          <w:caps w:val="0"/>
          <w:noProof w:val="0"/>
          <w:spacing w:val="0"/>
          <w:kern w:val="0"/>
          <w:szCs w:val="20"/>
          <w:lang w:val="en-US"/>
        </w:rPr>
      </w:pPr>
      <w:bookmarkStart w:id="128" w:name="_Toc517775927"/>
      <w:r>
        <w:rPr>
          <w:bCs w:val="0"/>
          <w:caps w:val="0"/>
          <w:noProof w:val="0"/>
          <w:spacing w:val="0"/>
          <w:kern w:val="0"/>
          <w:szCs w:val="20"/>
          <w:lang w:val="en-US"/>
        </w:rPr>
        <w:lastRenderedPageBreak/>
        <w:t>S</w:t>
      </w:r>
      <w:r w:rsidR="00C31CB5" w:rsidRPr="00F07083">
        <w:rPr>
          <w:bCs w:val="0"/>
          <w:caps w:val="0"/>
          <w:noProof w:val="0"/>
          <w:spacing w:val="0"/>
          <w:kern w:val="0"/>
          <w:szCs w:val="20"/>
          <w:lang w:val="en-US"/>
        </w:rPr>
        <w:t xml:space="preserve">ection 4. </w:t>
      </w:r>
      <w:r w:rsidR="00C31CB5" w:rsidRPr="00F07083">
        <w:rPr>
          <w:b w:val="0"/>
          <w:bCs w:val="0"/>
          <w:caps w:val="0"/>
          <w:noProof w:val="0"/>
          <w:spacing w:val="0"/>
          <w:kern w:val="0"/>
          <w:szCs w:val="20"/>
          <w:lang w:val="en-US"/>
        </w:rPr>
        <w:t>Evaluation Criteria</w:t>
      </w:r>
      <w:bookmarkEnd w:id="127"/>
      <w:bookmarkEnd w:id="128"/>
    </w:p>
    <w:p w14:paraId="1560AC9A" w14:textId="77777777" w:rsidR="00C31CB5" w:rsidRPr="00C31CB5" w:rsidRDefault="00C31CB5" w:rsidP="00C31CB5">
      <w:pPr>
        <w:widowControl/>
        <w:overflowPunct/>
        <w:adjustRightInd/>
        <w:spacing w:after="160" w:line="259" w:lineRule="auto"/>
        <w:rPr>
          <w:rFonts w:ascii="Segoe UI" w:eastAsia="Calibri" w:hAnsi="Segoe UI" w:cs="Segoe UI"/>
          <w:bCs/>
          <w:color w:val="0070C0"/>
          <w:kern w:val="0"/>
          <w:sz w:val="20"/>
          <w:szCs w:val="20"/>
          <w:lang w:val="en-GB"/>
        </w:rPr>
      </w:pPr>
      <w:r w:rsidRPr="00C31CB5">
        <w:rPr>
          <w:rFonts w:ascii="Segoe UI" w:eastAsia="Calibri" w:hAnsi="Segoe UI" w:cs="Segoe UI"/>
          <w:b/>
          <w:bCs/>
          <w:color w:val="0070C0"/>
          <w:kern w:val="0"/>
          <w:sz w:val="20"/>
          <w:szCs w:val="20"/>
        </w:rPr>
        <w:t xml:space="preserve">Preliminary Examination Criteria </w:t>
      </w:r>
    </w:p>
    <w:p w14:paraId="38CA50FC" w14:textId="77777777" w:rsidR="00C31CB5" w:rsidRPr="00C31CB5" w:rsidRDefault="00B732FE" w:rsidP="00C31CB5">
      <w:pPr>
        <w:widowControl/>
        <w:overflowPunct/>
        <w:adjustRightInd/>
        <w:spacing w:after="160" w:line="259" w:lineRule="auto"/>
        <w:rPr>
          <w:rFonts w:ascii="Segoe UI" w:eastAsia="Calibri" w:hAnsi="Segoe UI" w:cs="Segoe UI"/>
          <w:kern w:val="0"/>
          <w:sz w:val="20"/>
          <w:szCs w:val="20"/>
        </w:rPr>
      </w:pPr>
      <w:r>
        <w:rPr>
          <w:rFonts w:ascii="Segoe UI" w:eastAsia="Calibri" w:hAnsi="Segoe UI" w:cs="Segoe UI"/>
          <w:spacing w:val="-2"/>
          <w:kern w:val="0"/>
          <w:sz w:val="20"/>
          <w:szCs w:val="20"/>
        </w:rPr>
        <w:t>Bids</w:t>
      </w:r>
      <w:r w:rsidR="00C31CB5" w:rsidRPr="00C31CB5">
        <w:rPr>
          <w:rFonts w:ascii="Segoe UI" w:eastAsia="Calibri" w:hAnsi="Segoe UI" w:cs="Segoe UI"/>
          <w:spacing w:val="-2"/>
          <w:kern w:val="0"/>
          <w:sz w:val="20"/>
          <w:szCs w:val="20"/>
        </w:rPr>
        <w:t xml:space="preserve"> will be examined </w:t>
      </w:r>
      <w:r w:rsidR="00C31CB5" w:rsidRPr="00C31CB5">
        <w:rPr>
          <w:rFonts w:ascii="Segoe UI" w:eastAsia="Calibri" w:hAnsi="Segoe UI" w:cs="Segoe UI"/>
          <w:kern w:val="0"/>
          <w:sz w:val="20"/>
          <w:szCs w:val="20"/>
        </w:rPr>
        <w:t xml:space="preserve">to determine whether they are complete and submitted in accordance with </w:t>
      </w:r>
      <w:r w:rsidR="007A2AB1">
        <w:rPr>
          <w:rFonts w:ascii="Segoe UI" w:eastAsia="Calibri" w:hAnsi="Segoe UI" w:cs="Segoe UI"/>
          <w:kern w:val="0"/>
          <w:sz w:val="20"/>
          <w:szCs w:val="20"/>
        </w:rPr>
        <w:t>ITB</w:t>
      </w:r>
      <w:r w:rsidR="00C31CB5" w:rsidRPr="00C31CB5">
        <w:rPr>
          <w:rFonts w:ascii="Segoe UI" w:eastAsia="Calibri" w:hAnsi="Segoe UI" w:cs="Segoe UI"/>
          <w:kern w:val="0"/>
          <w:sz w:val="20"/>
          <w:szCs w:val="20"/>
        </w:rPr>
        <w:t xml:space="preserve"> requirements as per below criteria on a Yes/No basis:</w:t>
      </w:r>
    </w:p>
    <w:p w14:paraId="4491A080" w14:textId="77777777" w:rsidR="00C31CB5" w:rsidRPr="00C31CB5" w:rsidRDefault="00C31CB5" w:rsidP="002662F9">
      <w:pPr>
        <w:widowControl/>
        <w:numPr>
          <w:ilvl w:val="0"/>
          <w:numId w:val="17"/>
        </w:numPr>
        <w:overflowPunct/>
        <w:adjustRightInd/>
        <w:spacing w:after="160" w:line="259" w:lineRule="auto"/>
        <w:contextualSpacing/>
        <w:rPr>
          <w:rFonts w:ascii="Segoe UI" w:eastAsia="Times New Roman" w:hAnsi="Segoe UI" w:cs="Segoe UI"/>
          <w:sz w:val="20"/>
          <w:szCs w:val="20"/>
        </w:rPr>
      </w:pPr>
      <w:r w:rsidRPr="00C31CB5">
        <w:rPr>
          <w:rFonts w:ascii="Segoe UI" w:eastAsia="Times New Roman" w:hAnsi="Segoe UI" w:cs="Segoe UI"/>
          <w:sz w:val="20"/>
          <w:szCs w:val="20"/>
        </w:rPr>
        <w:t>Appropriate signatures</w:t>
      </w:r>
    </w:p>
    <w:p w14:paraId="21C716E2" w14:textId="77777777" w:rsidR="00C31CB5" w:rsidRPr="00C31CB5" w:rsidRDefault="00C31CB5" w:rsidP="002662F9">
      <w:pPr>
        <w:widowControl/>
        <w:numPr>
          <w:ilvl w:val="0"/>
          <w:numId w:val="17"/>
        </w:numPr>
        <w:overflowPunct/>
        <w:adjustRightInd/>
        <w:spacing w:after="160" w:line="259" w:lineRule="auto"/>
        <w:contextualSpacing/>
        <w:rPr>
          <w:rFonts w:ascii="Segoe UI" w:eastAsia="Times New Roman" w:hAnsi="Segoe UI" w:cs="Segoe UI"/>
          <w:sz w:val="20"/>
          <w:szCs w:val="20"/>
        </w:rPr>
      </w:pPr>
      <w:r w:rsidRPr="00C31CB5">
        <w:rPr>
          <w:rFonts w:ascii="Segoe UI" w:eastAsia="Times New Roman" w:hAnsi="Segoe UI" w:cs="Segoe UI"/>
          <w:sz w:val="20"/>
          <w:szCs w:val="20"/>
        </w:rPr>
        <w:t>Power of Attorney</w:t>
      </w:r>
    </w:p>
    <w:p w14:paraId="6DC5A168" w14:textId="77777777" w:rsidR="00C31CB5" w:rsidRPr="00C31CB5" w:rsidRDefault="00F776DF" w:rsidP="002662F9">
      <w:pPr>
        <w:widowControl/>
        <w:numPr>
          <w:ilvl w:val="0"/>
          <w:numId w:val="17"/>
        </w:numPr>
        <w:overflowPunct/>
        <w:adjustRightInd/>
        <w:spacing w:after="160" w:line="259" w:lineRule="auto"/>
        <w:contextualSpacing/>
        <w:rPr>
          <w:rFonts w:ascii="Segoe UI" w:eastAsia="Times New Roman" w:hAnsi="Segoe UI" w:cs="Segoe UI"/>
          <w:sz w:val="20"/>
          <w:szCs w:val="20"/>
        </w:rPr>
      </w:pPr>
      <w:r>
        <w:rPr>
          <w:rFonts w:ascii="Segoe UI" w:eastAsia="Times New Roman" w:hAnsi="Segoe UI" w:cs="Segoe UI"/>
          <w:sz w:val="20"/>
          <w:szCs w:val="20"/>
        </w:rPr>
        <w:t xml:space="preserve">Minimum </w:t>
      </w:r>
      <w:r w:rsidR="006375BB">
        <w:rPr>
          <w:rFonts w:ascii="Segoe UI" w:eastAsia="Times New Roman" w:hAnsi="Segoe UI" w:cs="Segoe UI"/>
          <w:sz w:val="20"/>
          <w:szCs w:val="20"/>
        </w:rPr>
        <w:t xml:space="preserve">Bid </w:t>
      </w:r>
      <w:r w:rsidR="00C31CB5" w:rsidRPr="00C31CB5">
        <w:rPr>
          <w:rFonts w:ascii="Segoe UI" w:eastAsia="Times New Roman" w:hAnsi="Segoe UI" w:cs="Segoe UI"/>
          <w:sz w:val="20"/>
          <w:szCs w:val="20"/>
        </w:rPr>
        <w:t>documents provided</w:t>
      </w:r>
    </w:p>
    <w:p w14:paraId="51CE13A8" w14:textId="77777777" w:rsidR="00C31CB5" w:rsidRPr="00C31CB5" w:rsidRDefault="00C31CB5" w:rsidP="002662F9">
      <w:pPr>
        <w:widowControl/>
        <w:numPr>
          <w:ilvl w:val="0"/>
          <w:numId w:val="17"/>
        </w:numPr>
        <w:overflowPunct/>
        <w:adjustRightInd/>
        <w:spacing w:after="160" w:line="259" w:lineRule="auto"/>
        <w:contextualSpacing/>
        <w:rPr>
          <w:rFonts w:ascii="Segoe UI" w:eastAsia="Times New Roman" w:hAnsi="Segoe UI" w:cs="Segoe UI"/>
          <w:sz w:val="20"/>
          <w:szCs w:val="20"/>
        </w:rPr>
      </w:pPr>
      <w:r w:rsidRPr="00C31CB5">
        <w:rPr>
          <w:rFonts w:ascii="Segoe UI" w:eastAsia="Times New Roman" w:hAnsi="Segoe UI" w:cs="Segoe UI"/>
          <w:sz w:val="20"/>
          <w:szCs w:val="20"/>
        </w:rPr>
        <w:t>Bid Validity</w:t>
      </w:r>
    </w:p>
    <w:p w14:paraId="69D4FE0D" w14:textId="77777777" w:rsidR="00C31CB5" w:rsidRPr="00C31CB5" w:rsidRDefault="00C31CB5" w:rsidP="002662F9">
      <w:pPr>
        <w:widowControl/>
        <w:numPr>
          <w:ilvl w:val="0"/>
          <w:numId w:val="17"/>
        </w:numPr>
        <w:overflowPunct/>
        <w:adjustRightInd/>
        <w:spacing w:after="160" w:line="259" w:lineRule="auto"/>
        <w:contextualSpacing/>
        <w:rPr>
          <w:rFonts w:ascii="Segoe UI" w:eastAsia="Times New Roman" w:hAnsi="Segoe UI" w:cs="Segoe UI"/>
          <w:sz w:val="20"/>
          <w:szCs w:val="20"/>
        </w:rPr>
      </w:pPr>
      <w:r w:rsidRPr="00C31CB5">
        <w:rPr>
          <w:rFonts w:ascii="Segoe UI" w:eastAsia="Times New Roman" w:hAnsi="Segoe UI" w:cs="Segoe UI"/>
          <w:sz w:val="20"/>
          <w:szCs w:val="20"/>
        </w:rPr>
        <w:t xml:space="preserve">Bid Security submitted as per </w:t>
      </w:r>
      <w:r w:rsidR="007A2AB1">
        <w:rPr>
          <w:rFonts w:ascii="Segoe UI" w:eastAsia="Times New Roman" w:hAnsi="Segoe UI" w:cs="Segoe UI"/>
          <w:sz w:val="20"/>
          <w:szCs w:val="20"/>
        </w:rPr>
        <w:t>ITB</w:t>
      </w:r>
      <w:r w:rsidRPr="00C31CB5">
        <w:rPr>
          <w:rFonts w:ascii="Segoe UI" w:eastAsia="Times New Roman" w:hAnsi="Segoe UI" w:cs="Segoe UI"/>
          <w:sz w:val="20"/>
          <w:szCs w:val="20"/>
        </w:rPr>
        <w:t xml:space="preserve"> requirements with compliant validity period</w:t>
      </w:r>
    </w:p>
    <w:p w14:paraId="2B2339C0" w14:textId="77777777" w:rsidR="00C31CB5" w:rsidRPr="00C31CB5" w:rsidRDefault="00C31CB5" w:rsidP="00C31CB5">
      <w:pPr>
        <w:widowControl/>
        <w:overflowPunct/>
        <w:adjustRightInd/>
        <w:spacing w:after="160" w:line="259" w:lineRule="auto"/>
        <w:rPr>
          <w:rFonts w:ascii="Segoe UI" w:eastAsia="Calibri" w:hAnsi="Segoe UI" w:cs="Segoe UI"/>
          <w:b/>
          <w:bCs/>
          <w:color w:val="0070C0"/>
          <w:kern w:val="0"/>
          <w:sz w:val="20"/>
          <w:szCs w:val="20"/>
          <w:lang w:val="en-GB"/>
        </w:rPr>
      </w:pPr>
    </w:p>
    <w:p w14:paraId="016B4C5A" w14:textId="77777777" w:rsidR="00C31CB5" w:rsidRPr="00C31CB5" w:rsidRDefault="00C31CB5" w:rsidP="00C31CB5">
      <w:pPr>
        <w:widowControl/>
        <w:overflowPunct/>
        <w:adjustRightInd/>
        <w:spacing w:after="160" w:line="259" w:lineRule="auto"/>
        <w:rPr>
          <w:rFonts w:ascii="Segoe UI" w:eastAsia="Calibri" w:hAnsi="Segoe UI" w:cs="Segoe UI"/>
          <w:bCs/>
          <w:color w:val="0070C0"/>
          <w:kern w:val="0"/>
          <w:sz w:val="20"/>
          <w:szCs w:val="20"/>
          <w:lang w:val="en-GB"/>
        </w:rPr>
      </w:pPr>
      <w:r w:rsidRPr="00C31CB5">
        <w:rPr>
          <w:rFonts w:ascii="Segoe UI" w:eastAsia="Calibri" w:hAnsi="Segoe UI" w:cs="Segoe UI"/>
          <w:b/>
          <w:bCs/>
          <w:color w:val="0070C0"/>
          <w:kern w:val="0"/>
          <w:sz w:val="20"/>
          <w:szCs w:val="20"/>
          <w:lang w:val="en-GB"/>
        </w:rPr>
        <w:t>Minimum Eligibility and Qualification Criteria</w:t>
      </w:r>
      <w:r w:rsidRPr="00C31CB5">
        <w:rPr>
          <w:rFonts w:ascii="Segoe UI" w:eastAsia="Calibri" w:hAnsi="Segoe UI" w:cs="Segoe UI"/>
          <w:bCs/>
          <w:color w:val="0070C0"/>
          <w:kern w:val="0"/>
          <w:sz w:val="20"/>
          <w:szCs w:val="20"/>
          <w:lang w:val="en-GB"/>
        </w:rPr>
        <w:t xml:space="preserve"> </w:t>
      </w:r>
    </w:p>
    <w:p w14:paraId="0C5CC4C2" w14:textId="77777777" w:rsidR="00C31CB5" w:rsidRPr="00C31CB5" w:rsidRDefault="00C31CB5" w:rsidP="00C31CB5">
      <w:pPr>
        <w:widowControl/>
        <w:overflowPunct/>
        <w:adjustRightInd/>
        <w:spacing w:after="160" w:line="259" w:lineRule="auto"/>
        <w:rPr>
          <w:rFonts w:ascii="Segoe UI" w:eastAsia="Calibri" w:hAnsi="Segoe UI" w:cs="Segoe UI"/>
          <w:bCs/>
          <w:kern w:val="0"/>
          <w:sz w:val="20"/>
          <w:szCs w:val="20"/>
          <w:lang w:val="en-GB"/>
        </w:rPr>
      </w:pPr>
      <w:r w:rsidRPr="00C31CB5">
        <w:rPr>
          <w:rFonts w:ascii="Segoe UI" w:eastAsia="Calibri" w:hAnsi="Segoe UI" w:cs="Segoe UI"/>
          <w:spacing w:val="-2"/>
          <w:kern w:val="0"/>
          <w:sz w:val="20"/>
          <w:szCs w:val="20"/>
        </w:rPr>
        <w:t xml:space="preserve">Eligibility and Qualification will be </w:t>
      </w:r>
      <w:r w:rsidRPr="00C31CB5">
        <w:rPr>
          <w:rFonts w:ascii="Segoe UI" w:eastAsia="Calibri" w:hAnsi="Segoe UI" w:cs="Segoe UI"/>
          <w:bCs/>
          <w:kern w:val="0"/>
          <w:sz w:val="20"/>
          <w:szCs w:val="20"/>
          <w:lang w:val="en-GB"/>
        </w:rPr>
        <w:t>evaluated on</w:t>
      </w:r>
      <w:r w:rsidR="00F776DF">
        <w:rPr>
          <w:rFonts w:ascii="Segoe UI" w:eastAsia="Calibri" w:hAnsi="Segoe UI" w:cs="Segoe UI"/>
          <w:bCs/>
          <w:kern w:val="0"/>
          <w:sz w:val="20"/>
          <w:szCs w:val="20"/>
          <w:lang w:val="en-GB"/>
        </w:rPr>
        <w:t xml:space="preserve"> a</w:t>
      </w:r>
      <w:r w:rsidRPr="00C31CB5">
        <w:rPr>
          <w:rFonts w:ascii="Segoe UI" w:eastAsia="Calibri" w:hAnsi="Segoe UI" w:cs="Segoe UI"/>
          <w:bCs/>
          <w:kern w:val="0"/>
          <w:sz w:val="20"/>
          <w:szCs w:val="20"/>
          <w:lang w:val="en-GB"/>
        </w:rPr>
        <w:t xml:space="preserve"> Pass/Fail basis. </w:t>
      </w:r>
    </w:p>
    <w:p w14:paraId="5DF4F276" w14:textId="77777777" w:rsidR="00C31CB5" w:rsidRPr="00C31CB5" w:rsidRDefault="00C31CB5" w:rsidP="008C41EB">
      <w:pPr>
        <w:widowControl/>
        <w:overflowPunct/>
        <w:adjustRightInd/>
        <w:spacing w:after="160" w:line="259" w:lineRule="auto"/>
        <w:rPr>
          <w:rFonts w:ascii="Segoe UI" w:eastAsia="Times New Roman" w:hAnsi="Segoe UI" w:cs="Segoe UI"/>
          <w:bCs/>
          <w:kern w:val="0"/>
          <w:sz w:val="20"/>
          <w:szCs w:val="20"/>
          <w:lang w:val="en-GB"/>
        </w:rPr>
      </w:pPr>
      <w:r w:rsidRPr="00C31CB5">
        <w:rPr>
          <w:rFonts w:ascii="Segoe UI" w:eastAsia="Calibri" w:hAnsi="Segoe UI" w:cs="Segoe UI"/>
          <w:spacing w:val="-2"/>
          <w:kern w:val="0"/>
          <w:sz w:val="20"/>
          <w:szCs w:val="20"/>
        </w:rPr>
        <w:t xml:space="preserve">If the </w:t>
      </w:r>
      <w:r w:rsidR="007A2AB1">
        <w:rPr>
          <w:rFonts w:ascii="Segoe UI" w:eastAsia="Calibri" w:hAnsi="Segoe UI" w:cs="Segoe UI"/>
          <w:spacing w:val="-2"/>
          <w:kern w:val="0"/>
          <w:sz w:val="20"/>
          <w:szCs w:val="20"/>
        </w:rPr>
        <w:t>Bid</w:t>
      </w:r>
      <w:r w:rsidRPr="00C31CB5">
        <w:rPr>
          <w:rFonts w:ascii="Segoe UI" w:eastAsia="Calibri" w:hAnsi="Segoe UI" w:cs="Segoe UI"/>
          <w:spacing w:val="-2"/>
          <w:kern w:val="0"/>
          <w:sz w:val="20"/>
          <w:szCs w:val="20"/>
        </w:rPr>
        <w:t xml:space="preserve"> is submitted as a Joint Venture/Consortium/Association, each member should meet </w:t>
      </w:r>
      <w:r w:rsidR="00F776DF">
        <w:rPr>
          <w:rFonts w:ascii="Segoe UI" w:eastAsia="Calibri" w:hAnsi="Segoe UI" w:cs="Segoe UI"/>
          <w:spacing w:val="-2"/>
          <w:kern w:val="0"/>
          <w:sz w:val="20"/>
          <w:szCs w:val="20"/>
        </w:rPr>
        <w:t xml:space="preserve">the </w:t>
      </w:r>
      <w:r w:rsidRPr="00C31CB5">
        <w:rPr>
          <w:rFonts w:ascii="Segoe UI" w:eastAsia="Calibri" w:hAnsi="Segoe UI" w:cs="Segoe UI"/>
          <w:spacing w:val="-2"/>
          <w:kern w:val="0"/>
          <w:sz w:val="20"/>
          <w:szCs w:val="20"/>
        </w:rPr>
        <w:t xml:space="preserve">minimum criteria, unless otherwise specified. </w:t>
      </w:r>
    </w:p>
    <w:tbl>
      <w:tblPr>
        <w:tblStyle w:val="TableGrid1"/>
        <w:tblW w:w="9987"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ook w:val="04A0" w:firstRow="1" w:lastRow="0" w:firstColumn="1" w:lastColumn="0" w:noHBand="0" w:noVBand="1"/>
      </w:tblPr>
      <w:tblGrid>
        <w:gridCol w:w="2067"/>
        <w:gridCol w:w="5850"/>
        <w:gridCol w:w="2070"/>
      </w:tblGrid>
      <w:tr w:rsidR="00C31CB5" w:rsidRPr="00F07083" w14:paraId="6AB04C2E" w14:textId="77777777" w:rsidTr="00E40638">
        <w:tc>
          <w:tcPr>
            <w:tcW w:w="2067" w:type="dxa"/>
            <w:shd w:val="clear" w:color="auto" w:fill="9BDEFF"/>
            <w:vAlign w:val="center"/>
          </w:tcPr>
          <w:p w14:paraId="19066FC0" w14:textId="77777777" w:rsidR="00C31CB5" w:rsidRPr="00F07083" w:rsidRDefault="00C31CB5" w:rsidP="00C31CB5">
            <w:pPr>
              <w:jc w:val="center"/>
              <w:rPr>
                <w:rFonts w:ascii="Segoe UI" w:eastAsia="Times New Roman" w:hAnsi="Segoe UI" w:cs="Segoe UI"/>
                <w:bCs/>
                <w:sz w:val="19"/>
                <w:szCs w:val="19"/>
                <w:lang w:val="en-GB"/>
              </w:rPr>
            </w:pPr>
            <w:r w:rsidRPr="00F07083">
              <w:rPr>
                <w:rFonts w:ascii="Segoe UI" w:eastAsia="Times New Roman" w:hAnsi="Segoe UI" w:cs="Segoe UI"/>
                <w:b/>
                <w:bCs/>
                <w:sz w:val="19"/>
                <w:szCs w:val="19"/>
                <w:lang w:val="en-GB"/>
              </w:rPr>
              <w:t>Subject</w:t>
            </w:r>
          </w:p>
        </w:tc>
        <w:tc>
          <w:tcPr>
            <w:tcW w:w="5850" w:type="dxa"/>
            <w:shd w:val="clear" w:color="auto" w:fill="9BDEFF"/>
            <w:vAlign w:val="center"/>
          </w:tcPr>
          <w:p w14:paraId="26F9D080" w14:textId="77777777" w:rsidR="00C31CB5" w:rsidRPr="00F07083" w:rsidRDefault="00C31CB5" w:rsidP="00C31CB5">
            <w:pPr>
              <w:jc w:val="center"/>
              <w:rPr>
                <w:rFonts w:ascii="Segoe UI" w:eastAsia="Times New Roman" w:hAnsi="Segoe UI" w:cs="Segoe UI"/>
                <w:bCs/>
                <w:sz w:val="19"/>
                <w:szCs w:val="19"/>
                <w:lang w:val="en-GB"/>
              </w:rPr>
            </w:pPr>
            <w:r w:rsidRPr="00F07083">
              <w:rPr>
                <w:rFonts w:ascii="Segoe UI" w:eastAsia="Times New Roman" w:hAnsi="Segoe UI" w:cs="Segoe UI"/>
                <w:b/>
                <w:bCs/>
                <w:sz w:val="19"/>
                <w:szCs w:val="19"/>
                <w:lang w:val="en-GB"/>
              </w:rPr>
              <w:t>Criteria</w:t>
            </w:r>
          </w:p>
        </w:tc>
        <w:tc>
          <w:tcPr>
            <w:tcW w:w="2070" w:type="dxa"/>
            <w:shd w:val="clear" w:color="auto" w:fill="9BDEFF"/>
            <w:vAlign w:val="center"/>
          </w:tcPr>
          <w:p w14:paraId="58C0775F" w14:textId="77777777" w:rsidR="00C31CB5" w:rsidRPr="00F07083" w:rsidRDefault="00C31CB5" w:rsidP="00C31CB5">
            <w:pPr>
              <w:jc w:val="center"/>
              <w:rPr>
                <w:rFonts w:ascii="Segoe UI" w:eastAsia="Times New Roman" w:hAnsi="Segoe UI" w:cs="Segoe UI"/>
                <w:bCs/>
                <w:sz w:val="19"/>
                <w:szCs w:val="19"/>
                <w:lang w:val="en-GB"/>
              </w:rPr>
            </w:pPr>
            <w:r w:rsidRPr="00F07083">
              <w:rPr>
                <w:rFonts w:ascii="Segoe UI" w:eastAsia="Times New Roman" w:hAnsi="Segoe UI" w:cs="Segoe UI"/>
                <w:b/>
                <w:bCs/>
                <w:sz w:val="19"/>
                <w:szCs w:val="19"/>
                <w:lang w:val="en-GB"/>
              </w:rPr>
              <w:t>Document Submission requirement</w:t>
            </w:r>
          </w:p>
        </w:tc>
      </w:tr>
      <w:tr w:rsidR="00C31CB5" w:rsidRPr="00F07083" w14:paraId="29E7E2B7" w14:textId="77777777" w:rsidTr="00E40638">
        <w:trPr>
          <w:trHeight w:val="315"/>
        </w:trPr>
        <w:tc>
          <w:tcPr>
            <w:tcW w:w="2067" w:type="dxa"/>
            <w:shd w:val="clear" w:color="auto" w:fill="9BDEFF"/>
            <w:vAlign w:val="center"/>
          </w:tcPr>
          <w:p w14:paraId="0867644B" w14:textId="77777777" w:rsidR="00C31CB5" w:rsidRPr="00F07083" w:rsidRDefault="00C31CB5" w:rsidP="00C31CB5">
            <w:pPr>
              <w:jc w:val="center"/>
              <w:rPr>
                <w:rFonts w:ascii="Segoe UI" w:eastAsia="Times New Roman" w:hAnsi="Segoe UI" w:cs="Segoe UI"/>
                <w:bCs/>
                <w:sz w:val="19"/>
                <w:szCs w:val="19"/>
                <w:highlight w:val="lightGray"/>
                <w:lang w:val="en-GB"/>
              </w:rPr>
            </w:pPr>
            <w:r w:rsidRPr="00F07083">
              <w:rPr>
                <w:rFonts w:ascii="Segoe UI" w:eastAsia="Times New Roman" w:hAnsi="Segoe UI" w:cs="Segoe UI"/>
                <w:b/>
                <w:bCs/>
                <w:sz w:val="19"/>
                <w:szCs w:val="19"/>
                <w:lang w:val="en-GB"/>
              </w:rPr>
              <w:t xml:space="preserve">ELIGIBILITY </w:t>
            </w:r>
          </w:p>
        </w:tc>
        <w:tc>
          <w:tcPr>
            <w:tcW w:w="5850" w:type="dxa"/>
            <w:shd w:val="clear" w:color="auto" w:fill="auto"/>
          </w:tcPr>
          <w:p w14:paraId="017F5416" w14:textId="77777777" w:rsidR="00C31CB5" w:rsidRPr="00F07083" w:rsidRDefault="00C31CB5" w:rsidP="00C31CB5">
            <w:pPr>
              <w:jc w:val="center"/>
              <w:rPr>
                <w:rFonts w:ascii="Segoe UI" w:eastAsia="Times New Roman" w:hAnsi="Segoe UI" w:cs="Segoe UI"/>
                <w:bCs/>
                <w:sz w:val="19"/>
                <w:szCs w:val="19"/>
                <w:highlight w:val="lightGray"/>
                <w:lang w:val="en-GB"/>
              </w:rPr>
            </w:pPr>
          </w:p>
        </w:tc>
        <w:tc>
          <w:tcPr>
            <w:tcW w:w="2070" w:type="dxa"/>
            <w:shd w:val="clear" w:color="auto" w:fill="auto"/>
          </w:tcPr>
          <w:p w14:paraId="0CC9845F" w14:textId="77777777" w:rsidR="00C31CB5" w:rsidRPr="00F07083" w:rsidRDefault="00C31CB5" w:rsidP="00C31CB5">
            <w:pPr>
              <w:jc w:val="center"/>
              <w:rPr>
                <w:rFonts w:ascii="Segoe UI" w:eastAsia="Times New Roman" w:hAnsi="Segoe UI" w:cs="Segoe UI"/>
                <w:bCs/>
                <w:sz w:val="19"/>
                <w:szCs w:val="19"/>
                <w:lang w:val="en-GB"/>
              </w:rPr>
            </w:pPr>
          </w:p>
        </w:tc>
      </w:tr>
      <w:tr w:rsidR="00C31CB5" w:rsidRPr="00F07083" w14:paraId="2312952B" w14:textId="77777777" w:rsidTr="00E40638">
        <w:tc>
          <w:tcPr>
            <w:tcW w:w="2067" w:type="dxa"/>
          </w:tcPr>
          <w:p w14:paraId="3FF16048" w14:textId="77777777" w:rsidR="00C31CB5" w:rsidRPr="00F07083" w:rsidRDefault="00C31CB5" w:rsidP="00C24720">
            <w:pPr>
              <w:autoSpaceDE w:val="0"/>
              <w:autoSpaceDN w:val="0"/>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
                <w:bCs/>
                <w:color w:val="000000"/>
                <w:sz w:val="19"/>
                <w:szCs w:val="19"/>
                <w:lang w:val="en-GB"/>
              </w:rPr>
              <w:t>Legal Status</w:t>
            </w:r>
          </w:p>
        </w:tc>
        <w:tc>
          <w:tcPr>
            <w:tcW w:w="5850" w:type="dxa"/>
          </w:tcPr>
          <w:p w14:paraId="2A078B87" w14:textId="77777777" w:rsidR="00C31CB5" w:rsidRPr="00F07083" w:rsidRDefault="00C31CB5" w:rsidP="00C24720">
            <w:pPr>
              <w:autoSpaceDE w:val="0"/>
              <w:autoSpaceDN w:val="0"/>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Cs/>
                <w:color w:val="000000"/>
                <w:sz w:val="19"/>
                <w:szCs w:val="19"/>
                <w:lang w:val="en-GB"/>
              </w:rPr>
              <w:t>Vendor is a legally registered entity.</w:t>
            </w:r>
          </w:p>
        </w:tc>
        <w:tc>
          <w:tcPr>
            <w:tcW w:w="2070" w:type="dxa"/>
          </w:tcPr>
          <w:p w14:paraId="7E808245" w14:textId="77777777" w:rsidR="00C31CB5" w:rsidRPr="00F07083" w:rsidRDefault="00C31CB5" w:rsidP="003B52C8">
            <w:pPr>
              <w:spacing w:before="60" w:after="60"/>
              <w:rPr>
                <w:rFonts w:ascii="Segoe UI" w:eastAsia="Times New Roman" w:hAnsi="Segoe UI" w:cs="Segoe UI"/>
                <w:bCs/>
                <w:sz w:val="19"/>
                <w:szCs w:val="19"/>
                <w:lang w:val="da-DK"/>
              </w:rPr>
            </w:pPr>
            <w:r w:rsidRPr="009C4C28">
              <w:rPr>
                <w:rFonts w:ascii="Segoe UI" w:eastAsia="Times New Roman" w:hAnsi="Segoe UI" w:cs="Segoe UI"/>
                <w:b/>
                <w:bCs/>
                <w:sz w:val="19"/>
                <w:szCs w:val="19"/>
                <w:lang w:val="da-DK"/>
              </w:rPr>
              <w:t xml:space="preserve">Form </w:t>
            </w:r>
            <w:r w:rsidR="003B52C8" w:rsidRPr="009C4C28">
              <w:rPr>
                <w:rFonts w:ascii="Segoe UI" w:eastAsia="Times New Roman" w:hAnsi="Segoe UI" w:cs="Segoe UI"/>
                <w:b/>
                <w:bCs/>
                <w:sz w:val="19"/>
                <w:szCs w:val="19"/>
                <w:lang w:val="da-DK"/>
              </w:rPr>
              <w:t>B</w:t>
            </w:r>
            <w:r w:rsidRPr="009C4C28">
              <w:rPr>
                <w:rFonts w:ascii="Segoe UI" w:eastAsia="Times New Roman" w:hAnsi="Segoe UI" w:cs="Segoe UI"/>
                <w:b/>
                <w:bCs/>
                <w:sz w:val="19"/>
                <w:szCs w:val="19"/>
                <w:lang w:val="da-DK"/>
              </w:rPr>
              <w:t>: Bidder Information Form</w:t>
            </w:r>
            <w:r w:rsidRPr="00F07083">
              <w:rPr>
                <w:rFonts w:ascii="Segoe UI" w:eastAsia="Times New Roman" w:hAnsi="Segoe UI" w:cs="Segoe UI"/>
                <w:bCs/>
                <w:sz w:val="19"/>
                <w:szCs w:val="19"/>
                <w:lang w:val="da-DK"/>
              </w:rPr>
              <w:t xml:space="preserve"> </w:t>
            </w:r>
            <w:r w:rsidR="009C4C28" w:rsidRPr="009C4C28">
              <w:rPr>
                <w:rFonts w:ascii="Segoe UI" w:eastAsia="Times New Roman" w:hAnsi="Segoe UI" w:cs="Segoe UI"/>
                <w:bCs/>
                <w:sz w:val="19"/>
                <w:szCs w:val="19"/>
                <w:lang w:val="en-GB"/>
              </w:rPr>
              <w:t xml:space="preserve">and </w:t>
            </w:r>
            <w:r w:rsidR="009C4C28">
              <w:rPr>
                <w:rFonts w:ascii="Segoe UI" w:eastAsia="Times New Roman" w:hAnsi="Segoe UI" w:cs="Segoe UI"/>
                <w:bCs/>
                <w:sz w:val="19"/>
                <w:szCs w:val="19"/>
                <w:lang w:val="en-GB"/>
              </w:rPr>
              <w:t>a</w:t>
            </w:r>
            <w:r w:rsidR="009C4C28" w:rsidRPr="009C4C28">
              <w:rPr>
                <w:rFonts w:ascii="Segoe UI" w:eastAsia="Times New Roman" w:hAnsi="Segoe UI" w:cs="Segoe UI"/>
                <w:bCs/>
                <w:sz w:val="19"/>
                <w:szCs w:val="19"/>
                <w:lang w:val="en-GB"/>
              </w:rPr>
              <w:t>ll documents indicated in the Form</w:t>
            </w:r>
            <w:r w:rsidR="009C4C28">
              <w:rPr>
                <w:rFonts w:ascii="Segoe UI" w:eastAsia="Times New Roman" w:hAnsi="Segoe UI" w:cs="Segoe UI"/>
                <w:bCs/>
                <w:sz w:val="19"/>
                <w:szCs w:val="19"/>
                <w:lang w:val="en-GB"/>
              </w:rPr>
              <w:t xml:space="preserve"> enclosed</w:t>
            </w:r>
          </w:p>
        </w:tc>
      </w:tr>
      <w:tr w:rsidR="00C31CB5" w:rsidRPr="00F07083" w14:paraId="5A07BA6B" w14:textId="77777777" w:rsidTr="00E40638">
        <w:tc>
          <w:tcPr>
            <w:tcW w:w="2067" w:type="dxa"/>
          </w:tcPr>
          <w:p w14:paraId="1AF14F17" w14:textId="77777777" w:rsidR="00C31CB5" w:rsidRPr="00F07083" w:rsidRDefault="00C31CB5" w:rsidP="00C24720">
            <w:pPr>
              <w:autoSpaceDE w:val="0"/>
              <w:autoSpaceDN w:val="0"/>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
                <w:bCs/>
                <w:color w:val="000000"/>
                <w:sz w:val="19"/>
                <w:szCs w:val="19"/>
                <w:lang w:val="en-GB"/>
              </w:rPr>
              <w:t>Eligibility</w:t>
            </w:r>
          </w:p>
        </w:tc>
        <w:tc>
          <w:tcPr>
            <w:tcW w:w="5850" w:type="dxa"/>
          </w:tcPr>
          <w:p w14:paraId="3673EF3C" w14:textId="77777777" w:rsidR="00C31CB5" w:rsidRPr="00F07083" w:rsidRDefault="00C31CB5" w:rsidP="00C24720">
            <w:pPr>
              <w:autoSpaceDE w:val="0"/>
              <w:autoSpaceDN w:val="0"/>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Cs/>
                <w:color w:val="000000"/>
                <w:sz w:val="19"/>
                <w:szCs w:val="19"/>
                <w:lang w:val="en-GB"/>
              </w:rPr>
              <w:t>Vendor is not suspended, nor debarred, nor otherwise identified as ineligible by any UN Organization or the World Bank Group or any other international Organization in accordance with ITB clause 3.</w:t>
            </w:r>
            <w:r w:rsidR="00BD1434" w:rsidRPr="00F07083">
              <w:rPr>
                <w:rFonts w:ascii="Segoe UI" w:eastAsia="Times New Roman" w:hAnsi="Segoe UI" w:cs="Segoe UI"/>
                <w:bCs/>
                <w:color w:val="000000"/>
                <w:sz w:val="19"/>
                <w:szCs w:val="19"/>
                <w:lang w:val="en-GB"/>
              </w:rPr>
              <w:t xml:space="preserve"> </w:t>
            </w:r>
          </w:p>
        </w:tc>
        <w:tc>
          <w:tcPr>
            <w:tcW w:w="2070" w:type="dxa"/>
          </w:tcPr>
          <w:p w14:paraId="18ADAE63" w14:textId="77777777" w:rsidR="00C31CB5" w:rsidRPr="00F07083" w:rsidRDefault="00C31CB5" w:rsidP="003B52C8">
            <w:pPr>
              <w:spacing w:before="60" w:after="60"/>
              <w:rPr>
                <w:rFonts w:ascii="Segoe UI" w:eastAsia="Times New Roman" w:hAnsi="Segoe UI" w:cs="Segoe UI"/>
                <w:bCs/>
                <w:sz w:val="19"/>
                <w:szCs w:val="19"/>
                <w:lang w:val="en-GB"/>
              </w:rPr>
            </w:pPr>
            <w:r w:rsidRPr="00F07083">
              <w:rPr>
                <w:rFonts w:ascii="Segoe UI" w:eastAsia="Times New Roman" w:hAnsi="Segoe UI" w:cs="Segoe UI"/>
                <w:bCs/>
                <w:sz w:val="19"/>
                <w:szCs w:val="19"/>
                <w:lang w:val="en-GB"/>
              </w:rPr>
              <w:t xml:space="preserve">Form </w:t>
            </w:r>
            <w:r w:rsidR="003B52C8" w:rsidRPr="00F07083">
              <w:rPr>
                <w:rFonts w:ascii="Segoe UI" w:eastAsia="Times New Roman" w:hAnsi="Segoe UI" w:cs="Segoe UI"/>
                <w:bCs/>
                <w:sz w:val="19"/>
                <w:szCs w:val="19"/>
                <w:lang w:val="en-GB"/>
              </w:rPr>
              <w:t>A</w:t>
            </w:r>
            <w:r w:rsidRPr="00F07083">
              <w:rPr>
                <w:rFonts w:ascii="Segoe UI" w:eastAsia="Times New Roman" w:hAnsi="Segoe UI" w:cs="Segoe UI"/>
                <w:bCs/>
                <w:sz w:val="19"/>
                <w:szCs w:val="19"/>
                <w:lang w:val="en-GB"/>
              </w:rPr>
              <w:t xml:space="preserve">: </w:t>
            </w:r>
            <w:r w:rsidR="007A2AB1" w:rsidRPr="00F07083">
              <w:rPr>
                <w:rFonts w:ascii="Segoe UI" w:eastAsia="Times New Roman" w:hAnsi="Segoe UI" w:cs="Segoe UI"/>
                <w:bCs/>
                <w:sz w:val="19"/>
                <w:szCs w:val="19"/>
                <w:lang w:val="en-GB"/>
              </w:rPr>
              <w:t>Bid</w:t>
            </w:r>
            <w:r w:rsidRPr="00F07083">
              <w:rPr>
                <w:rFonts w:ascii="Segoe UI" w:eastAsia="Times New Roman" w:hAnsi="Segoe UI" w:cs="Segoe UI"/>
                <w:bCs/>
                <w:sz w:val="19"/>
                <w:szCs w:val="19"/>
                <w:lang w:val="en-GB"/>
              </w:rPr>
              <w:t xml:space="preserve"> Submission Form</w:t>
            </w:r>
          </w:p>
        </w:tc>
      </w:tr>
      <w:tr w:rsidR="00C31CB5" w:rsidRPr="00F07083" w14:paraId="413B730C" w14:textId="77777777" w:rsidTr="00E40638">
        <w:tc>
          <w:tcPr>
            <w:tcW w:w="2067" w:type="dxa"/>
          </w:tcPr>
          <w:p w14:paraId="75878C62" w14:textId="77777777" w:rsidR="00C31CB5" w:rsidRPr="00F07083" w:rsidRDefault="00C31CB5" w:rsidP="00C24720">
            <w:pPr>
              <w:autoSpaceDE w:val="0"/>
              <w:autoSpaceDN w:val="0"/>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
                <w:bCs/>
                <w:color w:val="000000"/>
                <w:sz w:val="19"/>
                <w:szCs w:val="19"/>
                <w:lang w:val="en-GB"/>
              </w:rPr>
              <w:t>Conflict of Interest</w:t>
            </w:r>
          </w:p>
        </w:tc>
        <w:tc>
          <w:tcPr>
            <w:tcW w:w="5850" w:type="dxa"/>
          </w:tcPr>
          <w:p w14:paraId="6C2192EB" w14:textId="77777777" w:rsidR="00C31CB5" w:rsidRPr="00F07083" w:rsidRDefault="00C31CB5" w:rsidP="00C24720">
            <w:pPr>
              <w:autoSpaceDE w:val="0"/>
              <w:autoSpaceDN w:val="0"/>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Cs/>
                <w:color w:val="000000"/>
                <w:sz w:val="19"/>
                <w:szCs w:val="19"/>
                <w:lang w:val="en-GB"/>
              </w:rPr>
              <w:t xml:space="preserve">No conflicts of interest in accordance with ITB clause 4. </w:t>
            </w:r>
          </w:p>
        </w:tc>
        <w:tc>
          <w:tcPr>
            <w:tcW w:w="2070" w:type="dxa"/>
          </w:tcPr>
          <w:p w14:paraId="5F0E435F" w14:textId="77777777" w:rsidR="00C31CB5" w:rsidRPr="00F07083" w:rsidRDefault="00C31CB5" w:rsidP="003B52C8">
            <w:pPr>
              <w:spacing w:before="60" w:after="60"/>
              <w:rPr>
                <w:rFonts w:ascii="Segoe UI" w:eastAsia="Times New Roman" w:hAnsi="Segoe UI" w:cs="Segoe UI"/>
                <w:bCs/>
                <w:sz w:val="19"/>
                <w:szCs w:val="19"/>
                <w:lang w:val="en-GB"/>
              </w:rPr>
            </w:pPr>
            <w:r w:rsidRPr="00F07083">
              <w:rPr>
                <w:rFonts w:ascii="Segoe UI" w:eastAsia="Times New Roman" w:hAnsi="Segoe UI" w:cs="Segoe UI"/>
                <w:bCs/>
                <w:sz w:val="19"/>
                <w:szCs w:val="19"/>
                <w:lang w:val="en-GB"/>
              </w:rPr>
              <w:t xml:space="preserve">Form </w:t>
            </w:r>
            <w:r w:rsidR="003B52C8" w:rsidRPr="00F07083">
              <w:rPr>
                <w:rFonts w:ascii="Segoe UI" w:eastAsia="Times New Roman" w:hAnsi="Segoe UI" w:cs="Segoe UI"/>
                <w:bCs/>
                <w:sz w:val="19"/>
                <w:szCs w:val="19"/>
                <w:lang w:val="en-GB"/>
              </w:rPr>
              <w:t>A</w:t>
            </w:r>
            <w:r w:rsidRPr="00F07083">
              <w:rPr>
                <w:rFonts w:ascii="Segoe UI" w:eastAsia="Times New Roman" w:hAnsi="Segoe UI" w:cs="Segoe UI"/>
                <w:bCs/>
                <w:sz w:val="19"/>
                <w:szCs w:val="19"/>
                <w:lang w:val="en-GB"/>
              </w:rPr>
              <w:t xml:space="preserve">: </w:t>
            </w:r>
            <w:r w:rsidR="007A2AB1" w:rsidRPr="00F07083">
              <w:rPr>
                <w:rFonts w:ascii="Segoe UI" w:eastAsia="Times New Roman" w:hAnsi="Segoe UI" w:cs="Segoe UI"/>
                <w:bCs/>
                <w:sz w:val="19"/>
                <w:szCs w:val="19"/>
                <w:lang w:val="en-GB"/>
              </w:rPr>
              <w:t>Bid</w:t>
            </w:r>
            <w:r w:rsidRPr="00F07083">
              <w:rPr>
                <w:rFonts w:ascii="Segoe UI" w:eastAsia="Times New Roman" w:hAnsi="Segoe UI" w:cs="Segoe UI"/>
                <w:bCs/>
                <w:sz w:val="19"/>
                <w:szCs w:val="19"/>
                <w:lang w:val="en-GB"/>
              </w:rPr>
              <w:t xml:space="preserve"> Submission Form</w:t>
            </w:r>
          </w:p>
        </w:tc>
      </w:tr>
      <w:tr w:rsidR="00C31CB5" w:rsidRPr="00F07083" w14:paraId="0AD7BB39" w14:textId="77777777" w:rsidTr="00E40638">
        <w:tc>
          <w:tcPr>
            <w:tcW w:w="2067" w:type="dxa"/>
          </w:tcPr>
          <w:p w14:paraId="20B95D8A" w14:textId="77777777" w:rsidR="00C31CB5" w:rsidRPr="00F07083" w:rsidRDefault="00C31CB5" w:rsidP="00C24720">
            <w:pPr>
              <w:autoSpaceDE w:val="0"/>
              <w:autoSpaceDN w:val="0"/>
              <w:spacing w:before="60" w:after="60"/>
              <w:rPr>
                <w:rFonts w:ascii="Segoe UI" w:eastAsia="Times New Roman" w:hAnsi="Segoe UI" w:cs="Segoe UI"/>
                <w:b/>
                <w:bCs/>
                <w:color w:val="000000"/>
                <w:sz w:val="19"/>
                <w:szCs w:val="19"/>
                <w:lang w:val="en-GB"/>
              </w:rPr>
            </w:pPr>
            <w:r w:rsidRPr="00F07083">
              <w:rPr>
                <w:rFonts w:ascii="Segoe UI" w:eastAsia="Times New Roman" w:hAnsi="Segoe UI" w:cs="Segoe UI"/>
                <w:b/>
                <w:bCs/>
                <w:color w:val="000000"/>
                <w:sz w:val="19"/>
                <w:szCs w:val="19"/>
                <w:lang w:val="en-GB"/>
              </w:rPr>
              <w:t>Bankruptcy</w:t>
            </w:r>
          </w:p>
        </w:tc>
        <w:tc>
          <w:tcPr>
            <w:tcW w:w="5850" w:type="dxa"/>
          </w:tcPr>
          <w:p w14:paraId="02464A3B" w14:textId="77777777" w:rsidR="00C31CB5" w:rsidRPr="00F07083" w:rsidRDefault="00F776DF" w:rsidP="00C24720">
            <w:pPr>
              <w:autoSpaceDE w:val="0"/>
              <w:autoSpaceDN w:val="0"/>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Cs/>
                <w:color w:val="000000"/>
                <w:sz w:val="19"/>
                <w:szCs w:val="19"/>
                <w:lang w:val="en-GB"/>
              </w:rPr>
              <w:t>Has not</w:t>
            </w:r>
            <w:r w:rsidR="00C31CB5" w:rsidRPr="00F07083">
              <w:rPr>
                <w:rFonts w:ascii="Segoe UI" w:eastAsia="Times New Roman" w:hAnsi="Segoe UI" w:cs="Segoe UI"/>
                <w:bCs/>
                <w:color w:val="000000"/>
                <w:sz w:val="19"/>
                <w:szCs w:val="19"/>
                <w:lang w:val="en-GB"/>
              </w:rPr>
              <w:t xml:space="preserve"> declared bankruptcy,</w:t>
            </w:r>
            <w:r w:rsidR="00662B4F" w:rsidRPr="00F07083">
              <w:rPr>
                <w:rFonts w:ascii="Segoe UI" w:eastAsia="Times New Roman" w:hAnsi="Segoe UI" w:cs="Segoe UI"/>
                <w:bCs/>
                <w:color w:val="000000"/>
                <w:sz w:val="19"/>
                <w:szCs w:val="19"/>
                <w:lang w:val="en-GB"/>
              </w:rPr>
              <w:t xml:space="preserve"> </w:t>
            </w:r>
            <w:r w:rsidRPr="00F07083">
              <w:rPr>
                <w:rFonts w:ascii="Segoe UI" w:eastAsia="Times New Roman" w:hAnsi="Segoe UI" w:cs="Segoe UI"/>
                <w:bCs/>
                <w:color w:val="000000"/>
                <w:sz w:val="19"/>
                <w:szCs w:val="19"/>
                <w:lang w:val="en-GB"/>
              </w:rPr>
              <w:t>is</w:t>
            </w:r>
            <w:r w:rsidR="00C31CB5" w:rsidRPr="00F07083">
              <w:rPr>
                <w:rFonts w:ascii="Segoe UI" w:eastAsia="Times New Roman" w:hAnsi="Segoe UI" w:cs="Segoe UI"/>
                <w:bCs/>
                <w:color w:val="000000"/>
                <w:sz w:val="19"/>
                <w:szCs w:val="19"/>
                <w:lang w:val="en-GB"/>
              </w:rPr>
              <w:t xml:space="preserve"> not involved in bankruptcy or receivership proceedings, and there is no judgment or pending legal action against the vendor that could impair its operations in the foreseeable future.</w:t>
            </w:r>
          </w:p>
        </w:tc>
        <w:tc>
          <w:tcPr>
            <w:tcW w:w="2070" w:type="dxa"/>
          </w:tcPr>
          <w:p w14:paraId="5D9A7DC4" w14:textId="77777777" w:rsidR="00C31CB5" w:rsidRPr="00F07083" w:rsidRDefault="00C31CB5" w:rsidP="003B52C8">
            <w:pPr>
              <w:spacing w:before="60" w:after="60"/>
              <w:rPr>
                <w:rFonts w:ascii="Segoe UI" w:eastAsia="Times New Roman" w:hAnsi="Segoe UI" w:cs="Segoe UI"/>
                <w:bCs/>
                <w:sz w:val="19"/>
                <w:szCs w:val="19"/>
                <w:lang w:val="en-GB"/>
              </w:rPr>
            </w:pPr>
            <w:r w:rsidRPr="00F07083">
              <w:rPr>
                <w:rFonts w:ascii="Segoe UI" w:eastAsia="Times New Roman" w:hAnsi="Segoe UI" w:cs="Segoe UI"/>
                <w:bCs/>
                <w:sz w:val="19"/>
                <w:szCs w:val="19"/>
                <w:lang w:val="en-GB"/>
              </w:rPr>
              <w:t xml:space="preserve">Form </w:t>
            </w:r>
            <w:r w:rsidR="003B52C8" w:rsidRPr="00F07083">
              <w:rPr>
                <w:rFonts w:ascii="Segoe UI" w:eastAsia="Times New Roman" w:hAnsi="Segoe UI" w:cs="Segoe UI"/>
                <w:bCs/>
                <w:sz w:val="19"/>
                <w:szCs w:val="19"/>
                <w:lang w:val="en-GB"/>
              </w:rPr>
              <w:t>A</w:t>
            </w:r>
            <w:r w:rsidRPr="00F07083">
              <w:rPr>
                <w:rFonts w:ascii="Segoe UI" w:eastAsia="Times New Roman" w:hAnsi="Segoe UI" w:cs="Segoe UI"/>
                <w:bCs/>
                <w:sz w:val="19"/>
                <w:szCs w:val="19"/>
                <w:lang w:val="en-GB"/>
              </w:rPr>
              <w:t xml:space="preserve">: </w:t>
            </w:r>
            <w:r w:rsidR="007A2AB1" w:rsidRPr="00F07083">
              <w:rPr>
                <w:rFonts w:ascii="Segoe UI" w:eastAsia="Times New Roman" w:hAnsi="Segoe UI" w:cs="Segoe UI"/>
                <w:bCs/>
                <w:sz w:val="19"/>
                <w:szCs w:val="19"/>
                <w:lang w:val="en-GB"/>
              </w:rPr>
              <w:t>Bid</w:t>
            </w:r>
            <w:r w:rsidRPr="00F07083">
              <w:rPr>
                <w:rFonts w:ascii="Segoe UI" w:eastAsia="Times New Roman" w:hAnsi="Segoe UI" w:cs="Segoe UI"/>
                <w:bCs/>
                <w:sz w:val="19"/>
                <w:szCs w:val="19"/>
                <w:lang w:val="en-GB"/>
              </w:rPr>
              <w:t xml:space="preserve"> Submission Form</w:t>
            </w:r>
          </w:p>
        </w:tc>
      </w:tr>
      <w:tr w:rsidR="00AC68E1" w:rsidRPr="00F07083" w14:paraId="2F9742E4" w14:textId="77777777" w:rsidTr="00D82EC3">
        <w:trPr>
          <w:trHeight w:val="503"/>
        </w:trPr>
        <w:tc>
          <w:tcPr>
            <w:tcW w:w="2067" w:type="dxa"/>
          </w:tcPr>
          <w:p w14:paraId="11363D38" w14:textId="77777777" w:rsidR="00AC68E1" w:rsidRPr="00F07083" w:rsidRDefault="000E0467" w:rsidP="00C24720">
            <w:pPr>
              <w:autoSpaceDE w:val="0"/>
              <w:autoSpaceDN w:val="0"/>
              <w:spacing w:before="60" w:after="60"/>
              <w:rPr>
                <w:rFonts w:ascii="Segoe UI" w:eastAsia="Times New Roman" w:hAnsi="Segoe UI" w:cs="Segoe UI"/>
                <w:b/>
                <w:bCs/>
                <w:color w:val="000000"/>
                <w:sz w:val="19"/>
                <w:szCs w:val="19"/>
                <w:lang w:val="en-GB"/>
              </w:rPr>
            </w:pPr>
            <w:r w:rsidRPr="00F07083">
              <w:rPr>
                <w:rFonts w:ascii="Segoe UI" w:eastAsia="Times New Roman" w:hAnsi="Segoe UI" w:cs="Segoe UI"/>
                <w:b/>
                <w:bCs/>
                <w:color w:val="000000"/>
                <w:sz w:val="19"/>
                <w:szCs w:val="19"/>
                <w:lang w:val="en-GB"/>
              </w:rPr>
              <w:t>Certificates and Licenses</w:t>
            </w:r>
          </w:p>
        </w:tc>
        <w:tc>
          <w:tcPr>
            <w:tcW w:w="5850" w:type="dxa"/>
            <w:shd w:val="clear" w:color="auto" w:fill="auto"/>
          </w:tcPr>
          <w:p w14:paraId="68D75A11" w14:textId="77777777" w:rsidR="00AC68E1" w:rsidRPr="00D82EC3" w:rsidRDefault="00AC68E1" w:rsidP="002662F9">
            <w:pPr>
              <w:pStyle w:val="ListParagraph"/>
              <w:widowControl/>
              <w:numPr>
                <w:ilvl w:val="0"/>
                <w:numId w:val="29"/>
              </w:numPr>
              <w:overflowPunct/>
              <w:adjustRightInd/>
              <w:spacing w:before="60" w:after="60" w:line="240" w:lineRule="auto"/>
              <w:ind w:left="173" w:hanging="187"/>
              <w:contextualSpacing w:val="0"/>
              <w:rPr>
                <w:rFonts w:ascii="Segoe UI" w:hAnsi="Segoe UI" w:cs="Segoe UI"/>
                <w:color w:val="000000" w:themeColor="text1"/>
                <w:sz w:val="19"/>
                <w:szCs w:val="19"/>
              </w:rPr>
            </w:pPr>
            <w:r w:rsidRPr="00D82EC3">
              <w:rPr>
                <w:rFonts w:ascii="Segoe UI" w:hAnsi="Segoe UI" w:cs="Segoe UI"/>
                <w:color w:val="000000" w:themeColor="text1"/>
                <w:sz w:val="19"/>
                <w:szCs w:val="19"/>
              </w:rPr>
              <w:t xml:space="preserve">Duly authorized to act as Agent on behalf of the Manufacturer, or Power of Attorney, if bidder is not a manufacturer </w:t>
            </w:r>
          </w:p>
          <w:p w14:paraId="28A73E61" w14:textId="77777777" w:rsidR="00E339DD" w:rsidRDefault="00AC68E1" w:rsidP="002662F9">
            <w:pPr>
              <w:pStyle w:val="ListParagraph"/>
              <w:widowControl/>
              <w:numPr>
                <w:ilvl w:val="0"/>
                <w:numId w:val="29"/>
              </w:numPr>
              <w:overflowPunct/>
              <w:adjustRightInd/>
              <w:spacing w:before="60" w:after="60" w:line="240" w:lineRule="auto"/>
              <w:ind w:left="173" w:hanging="187"/>
              <w:contextualSpacing w:val="0"/>
              <w:rPr>
                <w:rFonts w:ascii="Segoe UI" w:hAnsi="Segoe UI" w:cs="Segoe UI"/>
                <w:color w:val="000000" w:themeColor="text1"/>
                <w:sz w:val="19"/>
                <w:szCs w:val="19"/>
              </w:rPr>
            </w:pPr>
            <w:r w:rsidRPr="00D82EC3">
              <w:rPr>
                <w:rFonts w:ascii="Segoe UI" w:hAnsi="Segoe UI" w:cs="Segoe UI"/>
                <w:color w:val="000000" w:themeColor="text1"/>
                <w:sz w:val="19"/>
                <w:szCs w:val="19"/>
              </w:rPr>
              <w:t xml:space="preserve">Official </w:t>
            </w:r>
            <w:r w:rsidR="00C02685" w:rsidRPr="00D82EC3">
              <w:rPr>
                <w:rFonts w:ascii="Segoe UI" w:hAnsi="Segoe UI" w:cs="Segoe UI"/>
                <w:color w:val="000000" w:themeColor="text1"/>
                <w:sz w:val="19"/>
                <w:szCs w:val="19"/>
              </w:rPr>
              <w:t>a</w:t>
            </w:r>
            <w:r w:rsidRPr="00D82EC3">
              <w:rPr>
                <w:rFonts w:ascii="Segoe UI" w:hAnsi="Segoe UI" w:cs="Segoe UI"/>
                <w:color w:val="000000" w:themeColor="text1"/>
                <w:sz w:val="19"/>
                <w:szCs w:val="19"/>
              </w:rPr>
              <w:t>ppointment as local representative, if Bidder is submitting a Bid on behalf of an entity located outside the country</w:t>
            </w:r>
          </w:p>
          <w:p w14:paraId="3310E0E9" w14:textId="77777777" w:rsidR="00FF0328" w:rsidRPr="00C13F16" w:rsidRDefault="00614C8A" w:rsidP="002662F9">
            <w:pPr>
              <w:pStyle w:val="ListParagraph"/>
              <w:widowControl/>
              <w:numPr>
                <w:ilvl w:val="0"/>
                <w:numId w:val="29"/>
              </w:numPr>
              <w:overflowPunct/>
              <w:adjustRightInd/>
              <w:spacing w:before="60" w:after="60" w:line="240" w:lineRule="auto"/>
              <w:ind w:left="173" w:hanging="187"/>
              <w:contextualSpacing w:val="0"/>
              <w:rPr>
                <w:rFonts w:ascii="Segoe UI" w:hAnsi="Segoe UI" w:cs="Segoe UI"/>
                <w:color w:val="000000" w:themeColor="text1"/>
                <w:sz w:val="19"/>
                <w:szCs w:val="19"/>
              </w:rPr>
            </w:pPr>
            <w:r w:rsidRPr="00D82EC3">
              <w:rPr>
                <w:rFonts w:ascii="Segoe UI" w:eastAsia="Times New Roman" w:hAnsi="Segoe UI" w:cs="Segoe UI"/>
                <w:bCs/>
                <w:color w:val="000000"/>
                <w:sz w:val="19"/>
                <w:szCs w:val="19"/>
                <w:lang w:val="en-GB"/>
              </w:rPr>
              <w:t>Certified copies of Bidder’s licenses to perform the required construction and other works for which the permit is issued by the relevant ministry</w:t>
            </w:r>
            <w:r>
              <w:rPr>
                <w:rFonts w:ascii="Segoe UI" w:eastAsia="Times New Roman" w:hAnsi="Segoe UI" w:cs="Segoe UI"/>
                <w:bCs/>
                <w:color w:val="000000"/>
                <w:sz w:val="19"/>
                <w:szCs w:val="19"/>
                <w:lang w:val="en-GB"/>
              </w:rPr>
              <w:t xml:space="preserve"> – For LOT/s in RS</w:t>
            </w:r>
          </w:p>
        </w:tc>
        <w:tc>
          <w:tcPr>
            <w:tcW w:w="2070" w:type="dxa"/>
          </w:tcPr>
          <w:p w14:paraId="29912409" w14:textId="77777777" w:rsidR="00AC68E1" w:rsidRPr="00F07083" w:rsidRDefault="00AC68E1" w:rsidP="00AC68E1">
            <w:pPr>
              <w:spacing w:before="60" w:after="60"/>
              <w:rPr>
                <w:rFonts w:ascii="Segoe UI" w:eastAsia="Times New Roman" w:hAnsi="Segoe UI" w:cs="Segoe UI"/>
                <w:bCs/>
                <w:sz w:val="19"/>
                <w:szCs w:val="19"/>
                <w:lang w:val="en-GB"/>
              </w:rPr>
            </w:pPr>
            <w:r w:rsidRPr="009C4C28">
              <w:rPr>
                <w:rFonts w:ascii="Segoe UI" w:eastAsia="Times New Roman" w:hAnsi="Segoe UI" w:cs="Segoe UI"/>
                <w:b/>
                <w:bCs/>
                <w:sz w:val="19"/>
                <w:szCs w:val="19"/>
                <w:lang w:val="en-GB"/>
              </w:rPr>
              <w:t>Form B: Bidder Information Form</w:t>
            </w:r>
            <w:r w:rsidR="009C4C28">
              <w:rPr>
                <w:rFonts w:ascii="Segoe UI" w:eastAsia="Times New Roman" w:hAnsi="Segoe UI" w:cs="Segoe UI"/>
                <w:bCs/>
                <w:sz w:val="19"/>
                <w:szCs w:val="19"/>
                <w:lang w:val="en-GB"/>
              </w:rPr>
              <w:t xml:space="preserve"> </w:t>
            </w:r>
            <w:r w:rsidR="009C4C28" w:rsidRPr="009C4C28">
              <w:rPr>
                <w:rFonts w:ascii="Segoe UI" w:eastAsia="Times New Roman" w:hAnsi="Segoe UI" w:cs="Segoe UI"/>
                <w:bCs/>
                <w:sz w:val="19"/>
                <w:szCs w:val="19"/>
                <w:lang w:val="en-GB"/>
              </w:rPr>
              <w:t xml:space="preserve">and </w:t>
            </w:r>
            <w:r w:rsidR="009C4C28">
              <w:rPr>
                <w:rFonts w:ascii="Segoe UI" w:eastAsia="Times New Roman" w:hAnsi="Segoe UI" w:cs="Segoe UI"/>
                <w:bCs/>
                <w:sz w:val="19"/>
                <w:szCs w:val="19"/>
                <w:lang w:val="en-GB"/>
              </w:rPr>
              <w:t>a</w:t>
            </w:r>
            <w:r w:rsidR="009C4C28" w:rsidRPr="009C4C28">
              <w:rPr>
                <w:rFonts w:ascii="Segoe UI" w:eastAsia="Times New Roman" w:hAnsi="Segoe UI" w:cs="Segoe UI"/>
                <w:bCs/>
                <w:sz w:val="19"/>
                <w:szCs w:val="19"/>
                <w:lang w:val="en-GB"/>
              </w:rPr>
              <w:t>ll documents indicated in the Form</w:t>
            </w:r>
            <w:r w:rsidR="009C4C28">
              <w:rPr>
                <w:rFonts w:ascii="Segoe UI" w:eastAsia="Times New Roman" w:hAnsi="Segoe UI" w:cs="Segoe UI"/>
                <w:bCs/>
                <w:sz w:val="19"/>
                <w:szCs w:val="19"/>
                <w:lang w:val="en-GB"/>
              </w:rPr>
              <w:t xml:space="preserve"> enclosed</w:t>
            </w:r>
          </w:p>
          <w:p w14:paraId="40203B7F" w14:textId="77777777" w:rsidR="00AC68E1" w:rsidRPr="00F07083" w:rsidRDefault="00AC68E1" w:rsidP="00C24720">
            <w:pPr>
              <w:spacing w:before="60" w:after="60"/>
              <w:rPr>
                <w:rFonts w:ascii="Segoe UI" w:eastAsia="Times New Roman" w:hAnsi="Segoe UI" w:cs="Segoe UI"/>
                <w:bCs/>
                <w:sz w:val="19"/>
                <w:szCs w:val="19"/>
                <w:lang w:val="en-GB"/>
              </w:rPr>
            </w:pPr>
          </w:p>
        </w:tc>
      </w:tr>
      <w:tr w:rsidR="00C31CB5" w:rsidRPr="00F07083" w14:paraId="0A93D76F" w14:textId="77777777" w:rsidTr="00E40638">
        <w:trPr>
          <w:trHeight w:val="247"/>
        </w:trPr>
        <w:tc>
          <w:tcPr>
            <w:tcW w:w="2067" w:type="dxa"/>
            <w:shd w:val="clear" w:color="auto" w:fill="9BDEFF"/>
          </w:tcPr>
          <w:p w14:paraId="58EDF0CE" w14:textId="77777777" w:rsidR="00C31CB5" w:rsidRPr="00F07083" w:rsidRDefault="00C31CB5" w:rsidP="00C24720">
            <w:pPr>
              <w:spacing w:before="60" w:after="60"/>
              <w:rPr>
                <w:rFonts w:ascii="Segoe UI" w:eastAsia="Times New Roman" w:hAnsi="Segoe UI" w:cs="Segoe UI"/>
                <w:bCs/>
                <w:sz w:val="19"/>
                <w:szCs w:val="19"/>
                <w:highlight w:val="lightGray"/>
                <w:lang w:val="en-GB"/>
              </w:rPr>
            </w:pPr>
            <w:r w:rsidRPr="00F07083">
              <w:rPr>
                <w:rFonts w:ascii="Segoe UI" w:eastAsia="Times New Roman" w:hAnsi="Segoe UI" w:cs="Segoe UI"/>
                <w:b/>
                <w:bCs/>
                <w:sz w:val="19"/>
                <w:szCs w:val="19"/>
                <w:lang w:val="en-GB"/>
              </w:rPr>
              <w:t>QUALIFICATION</w:t>
            </w:r>
          </w:p>
        </w:tc>
        <w:tc>
          <w:tcPr>
            <w:tcW w:w="5850" w:type="dxa"/>
            <w:shd w:val="clear" w:color="auto" w:fill="auto"/>
          </w:tcPr>
          <w:p w14:paraId="3B3BEFB8" w14:textId="77777777" w:rsidR="00C31CB5" w:rsidRPr="00F07083" w:rsidRDefault="00C31CB5" w:rsidP="00C24720">
            <w:pPr>
              <w:spacing w:before="60" w:after="60"/>
              <w:rPr>
                <w:rFonts w:ascii="Segoe UI" w:eastAsia="Times New Roman" w:hAnsi="Segoe UI" w:cs="Segoe UI"/>
                <w:bCs/>
                <w:sz w:val="19"/>
                <w:szCs w:val="19"/>
                <w:highlight w:val="lightGray"/>
                <w:lang w:val="en-GB"/>
              </w:rPr>
            </w:pPr>
          </w:p>
        </w:tc>
        <w:tc>
          <w:tcPr>
            <w:tcW w:w="2070" w:type="dxa"/>
            <w:shd w:val="clear" w:color="auto" w:fill="auto"/>
          </w:tcPr>
          <w:p w14:paraId="05683A5E" w14:textId="77777777" w:rsidR="00C31CB5" w:rsidRPr="00F07083" w:rsidRDefault="00C31CB5" w:rsidP="00C24720">
            <w:pPr>
              <w:spacing w:before="60" w:after="60"/>
              <w:rPr>
                <w:rFonts w:ascii="Segoe UI" w:eastAsia="Times New Roman" w:hAnsi="Segoe UI" w:cs="Segoe UI"/>
                <w:bCs/>
                <w:sz w:val="19"/>
                <w:szCs w:val="19"/>
                <w:highlight w:val="lightGray"/>
                <w:lang w:val="en-GB"/>
              </w:rPr>
            </w:pPr>
          </w:p>
        </w:tc>
      </w:tr>
      <w:tr w:rsidR="00BB2A0E" w:rsidRPr="00F07083" w14:paraId="044B723A" w14:textId="77777777" w:rsidTr="00E40638">
        <w:trPr>
          <w:trHeight w:val="247"/>
        </w:trPr>
        <w:tc>
          <w:tcPr>
            <w:tcW w:w="2067" w:type="dxa"/>
            <w:shd w:val="clear" w:color="auto" w:fill="FFFFFF" w:themeFill="background1"/>
          </w:tcPr>
          <w:p w14:paraId="64BC620A" w14:textId="77777777" w:rsidR="00BB2A0E" w:rsidRPr="00F07083" w:rsidRDefault="00BB2A0E" w:rsidP="00BB2A0E">
            <w:pPr>
              <w:spacing w:before="60" w:after="60"/>
              <w:rPr>
                <w:rFonts w:ascii="Segoe UI" w:eastAsia="Times New Roman" w:hAnsi="Segoe UI" w:cs="Segoe UI"/>
                <w:b/>
                <w:bCs/>
                <w:sz w:val="19"/>
                <w:szCs w:val="19"/>
                <w:lang w:val="en-GB"/>
              </w:rPr>
            </w:pPr>
            <w:r w:rsidRPr="00F07083">
              <w:rPr>
                <w:rFonts w:ascii="Segoe UI" w:eastAsia="Times New Roman" w:hAnsi="Segoe UI" w:cs="Segoe UI"/>
                <w:b/>
                <w:bCs/>
                <w:sz w:val="19"/>
                <w:szCs w:val="19"/>
                <w:lang w:val="en-GB"/>
              </w:rPr>
              <w:t xml:space="preserve">History of Non-Performing </w:t>
            </w:r>
            <w:r w:rsidRPr="00F07083">
              <w:rPr>
                <w:rFonts w:ascii="Segoe UI" w:eastAsia="Times New Roman" w:hAnsi="Segoe UI" w:cs="Segoe UI"/>
                <w:b/>
                <w:bCs/>
                <w:sz w:val="19"/>
                <w:szCs w:val="19"/>
                <w:lang w:val="en-GB"/>
              </w:rPr>
              <w:lastRenderedPageBreak/>
              <w:t>Contracts</w:t>
            </w:r>
            <w:r w:rsidRPr="00F07083">
              <w:rPr>
                <w:rFonts w:ascii="Segoe UI" w:eastAsia="Times New Roman" w:hAnsi="Segoe UI" w:cs="Segoe UI"/>
                <w:b/>
                <w:bCs/>
                <w:sz w:val="19"/>
                <w:szCs w:val="19"/>
                <w:vertAlign w:val="superscript"/>
                <w:lang w:val="en-GB"/>
              </w:rPr>
              <w:footnoteReference w:id="2"/>
            </w:r>
            <w:r w:rsidRPr="00F07083">
              <w:rPr>
                <w:rFonts w:ascii="Segoe UI" w:eastAsia="Times New Roman" w:hAnsi="Segoe UI" w:cs="Segoe UI"/>
                <w:b/>
                <w:bCs/>
                <w:sz w:val="19"/>
                <w:szCs w:val="19"/>
                <w:vertAlign w:val="superscript"/>
                <w:lang w:val="en-GB"/>
              </w:rPr>
              <w:t xml:space="preserve"> </w:t>
            </w:r>
          </w:p>
        </w:tc>
        <w:tc>
          <w:tcPr>
            <w:tcW w:w="5850" w:type="dxa"/>
            <w:shd w:val="clear" w:color="auto" w:fill="auto"/>
          </w:tcPr>
          <w:p w14:paraId="1138DFAA" w14:textId="77777777" w:rsidR="00BB2A0E" w:rsidRPr="00F07083" w:rsidRDefault="00BB2A0E" w:rsidP="00BB2A0E">
            <w:pPr>
              <w:spacing w:before="60" w:after="60"/>
              <w:rPr>
                <w:rFonts w:ascii="Segoe UI" w:eastAsia="Times New Roman" w:hAnsi="Segoe UI" w:cs="Segoe UI"/>
                <w:bCs/>
                <w:sz w:val="19"/>
                <w:szCs w:val="19"/>
                <w:highlight w:val="lightGray"/>
                <w:lang w:val="en-GB"/>
              </w:rPr>
            </w:pPr>
            <w:r w:rsidRPr="00F07083">
              <w:rPr>
                <w:rFonts w:ascii="Segoe UI" w:eastAsia="Times New Roman" w:hAnsi="Segoe UI" w:cs="Segoe UI"/>
                <w:bCs/>
                <w:color w:val="000000"/>
                <w:sz w:val="19"/>
                <w:szCs w:val="19"/>
                <w:lang w:val="en-GB"/>
              </w:rPr>
              <w:lastRenderedPageBreak/>
              <w:t xml:space="preserve">Non-performance of a contract did not occur </w:t>
            </w:r>
            <w:proofErr w:type="gramStart"/>
            <w:r w:rsidRPr="00F07083">
              <w:rPr>
                <w:rFonts w:ascii="Segoe UI" w:eastAsia="Times New Roman" w:hAnsi="Segoe UI" w:cs="Segoe UI"/>
                <w:bCs/>
                <w:color w:val="000000"/>
                <w:sz w:val="19"/>
                <w:szCs w:val="19"/>
                <w:lang w:val="en-GB"/>
              </w:rPr>
              <w:t>as a result of</w:t>
            </w:r>
            <w:proofErr w:type="gramEnd"/>
            <w:r w:rsidRPr="00F07083">
              <w:rPr>
                <w:rFonts w:ascii="Segoe UI" w:eastAsia="Times New Roman" w:hAnsi="Segoe UI" w:cs="Segoe UI"/>
                <w:bCs/>
                <w:color w:val="000000"/>
                <w:sz w:val="19"/>
                <w:szCs w:val="19"/>
                <w:lang w:val="en-GB"/>
              </w:rPr>
              <w:t xml:space="preserve"> contractor default for the last 3 years.</w:t>
            </w:r>
          </w:p>
        </w:tc>
        <w:tc>
          <w:tcPr>
            <w:tcW w:w="2070" w:type="dxa"/>
            <w:shd w:val="clear" w:color="auto" w:fill="auto"/>
          </w:tcPr>
          <w:p w14:paraId="4DE9255E" w14:textId="77777777" w:rsidR="00BB2A0E" w:rsidRPr="00F07083" w:rsidRDefault="00BB2A0E" w:rsidP="00BB2A0E">
            <w:pPr>
              <w:spacing w:before="60" w:after="60"/>
              <w:rPr>
                <w:rFonts w:ascii="Segoe UI" w:eastAsia="Times New Roman" w:hAnsi="Segoe UI" w:cs="Segoe UI"/>
                <w:bCs/>
                <w:sz w:val="19"/>
                <w:szCs w:val="19"/>
                <w:highlight w:val="lightGray"/>
                <w:lang w:val="en-GB"/>
              </w:rPr>
            </w:pPr>
            <w:r w:rsidRPr="00F07083">
              <w:rPr>
                <w:rFonts w:ascii="Segoe UI" w:eastAsia="Times New Roman" w:hAnsi="Segoe UI" w:cs="Segoe UI"/>
                <w:bCs/>
                <w:sz w:val="19"/>
                <w:szCs w:val="19"/>
                <w:lang w:val="en-GB"/>
              </w:rPr>
              <w:br w:type="page"/>
              <w:t>Form D: Qualification Form</w:t>
            </w:r>
          </w:p>
        </w:tc>
      </w:tr>
      <w:tr w:rsidR="00BB2A0E" w:rsidRPr="00F07083" w14:paraId="4085C71E" w14:textId="77777777" w:rsidTr="00E40638">
        <w:trPr>
          <w:trHeight w:val="247"/>
        </w:trPr>
        <w:tc>
          <w:tcPr>
            <w:tcW w:w="2067" w:type="dxa"/>
            <w:shd w:val="clear" w:color="auto" w:fill="FFFFFF" w:themeFill="background1"/>
          </w:tcPr>
          <w:p w14:paraId="5D69BDD6" w14:textId="77777777" w:rsidR="00BB2A0E" w:rsidRPr="00F07083" w:rsidRDefault="00BB2A0E" w:rsidP="00BB2A0E">
            <w:pPr>
              <w:spacing w:before="60" w:after="60"/>
              <w:rPr>
                <w:rFonts w:ascii="Segoe UI" w:eastAsia="Times New Roman" w:hAnsi="Segoe UI" w:cs="Segoe UI"/>
                <w:b/>
                <w:bCs/>
                <w:sz w:val="19"/>
                <w:szCs w:val="19"/>
                <w:lang w:val="en-GB"/>
              </w:rPr>
            </w:pPr>
            <w:r w:rsidRPr="00F07083">
              <w:rPr>
                <w:rFonts w:ascii="Segoe UI" w:eastAsia="Times New Roman" w:hAnsi="Segoe UI" w:cs="Segoe UI"/>
                <w:b/>
                <w:bCs/>
                <w:sz w:val="19"/>
                <w:szCs w:val="19"/>
                <w:lang w:val="en-GB"/>
              </w:rPr>
              <w:t>Litigation History</w:t>
            </w:r>
          </w:p>
        </w:tc>
        <w:tc>
          <w:tcPr>
            <w:tcW w:w="5850" w:type="dxa"/>
            <w:shd w:val="clear" w:color="auto" w:fill="auto"/>
          </w:tcPr>
          <w:p w14:paraId="3CA49F5F" w14:textId="77777777" w:rsidR="00BB2A0E" w:rsidRPr="00F07083" w:rsidRDefault="00BB2A0E" w:rsidP="00BB2A0E">
            <w:pPr>
              <w:spacing w:before="60" w:after="60"/>
              <w:rPr>
                <w:rFonts w:ascii="Segoe UI" w:eastAsia="Times New Roman" w:hAnsi="Segoe UI" w:cs="Segoe UI"/>
                <w:bCs/>
                <w:sz w:val="19"/>
                <w:szCs w:val="19"/>
                <w:highlight w:val="lightGray"/>
                <w:lang w:val="en-GB"/>
              </w:rPr>
            </w:pPr>
            <w:r w:rsidRPr="00F07083">
              <w:rPr>
                <w:rFonts w:ascii="Segoe UI" w:eastAsia="Times New Roman" w:hAnsi="Segoe UI" w:cs="Segoe UI"/>
                <w:bCs/>
                <w:color w:val="000000"/>
                <w:sz w:val="19"/>
                <w:szCs w:val="19"/>
                <w:lang w:val="en-GB"/>
              </w:rPr>
              <w:t xml:space="preserve">No consistent history of court/arbitral award decisions against the Bidder for the last 3 years. </w:t>
            </w:r>
          </w:p>
        </w:tc>
        <w:tc>
          <w:tcPr>
            <w:tcW w:w="2070" w:type="dxa"/>
            <w:shd w:val="clear" w:color="auto" w:fill="auto"/>
          </w:tcPr>
          <w:p w14:paraId="1282D72E" w14:textId="77777777" w:rsidR="00BB2A0E" w:rsidRPr="00F07083" w:rsidRDefault="00BB2A0E" w:rsidP="00BB2A0E">
            <w:pPr>
              <w:spacing w:before="60" w:after="60"/>
              <w:rPr>
                <w:rFonts w:ascii="Segoe UI" w:eastAsia="Times New Roman" w:hAnsi="Segoe UI" w:cs="Segoe UI"/>
                <w:bCs/>
                <w:sz w:val="19"/>
                <w:szCs w:val="19"/>
                <w:highlight w:val="lightGray"/>
                <w:lang w:val="en-GB"/>
              </w:rPr>
            </w:pPr>
            <w:r w:rsidRPr="00F07083">
              <w:rPr>
                <w:rFonts w:ascii="Segoe UI" w:eastAsia="Times New Roman" w:hAnsi="Segoe UI" w:cs="Segoe UI"/>
                <w:bCs/>
                <w:sz w:val="19"/>
                <w:szCs w:val="19"/>
                <w:lang w:val="en-GB"/>
              </w:rPr>
              <w:br w:type="page"/>
            </w:r>
            <w:r w:rsidRPr="009C4C28">
              <w:rPr>
                <w:rFonts w:ascii="Segoe UI" w:eastAsia="Times New Roman" w:hAnsi="Segoe UI" w:cs="Segoe UI"/>
                <w:b/>
                <w:bCs/>
                <w:sz w:val="19"/>
                <w:szCs w:val="19"/>
                <w:lang w:val="en-GB"/>
              </w:rPr>
              <w:t>Form D: Qualification Form</w:t>
            </w:r>
            <w:r w:rsidR="009C4C28">
              <w:rPr>
                <w:rFonts w:ascii="Segoe UI" w:eastAsia="Times New Roman" w:hAnsi="Segoe UI" w:cs="Segoe UI"/>
                <w:bCs/>
                <w:sz w:val="19"/>
                <w:szCs w:val="19"/>
                <w:lang w:val="en-GB"/>
              </w:rPr>
              <w:t xml:space="preserve"> </w:t>
            </w:r>
            <w:r w:rsidR="009C4C28" w:rsidRPr="009C4C28">
              <w:rPr>
                <w:rFonts w:ascii="Segoe UI" w:eastAsia="Times New Roman" w:hAnsi="Segoe UI" w:cs="Segoe UI"/>
                <w:bCs/>
                <w:sz w:val="19"/>
                <w:szCs w:val="19"/>
                <w:lang w:val="en-GB"/>
              </w:rPr>
              <w:t xml:space="preserve">and </w:t>
            </w:r>
            <w:r w:rsidR="009C4C28">
              <w:rPr>
                <w:rFonts w:ascii="Segoe UI" w:eastAsia="Times New Roman" w:hAnsi="Segoe UI" w:cs="Segoe UI"/>
                <w:bCs/>
                <w:sz w:val="19"/>
                <w:szCs w:val="19"/>
                <w:lang w:val="en-GB"/>
              </w:rPr>
              <w:t>a</w:t>
            </w:r>
            <w:r w:rsidR="009C4C28" w:rsidRPr="009C4C28">
              <w:rPr>
                <w:rFonts w:ascii="Segoe UI" w:eastAsia="Times New Roman" w:hAnsi="Segoe UI" w:cs="Segoe UI"/>
                <w:bCs/>
                <w:sz w:val="19"/>
                <w:szCs w:val="19"/>
                <w:lang w:val="en-GB"/>
              </w:rPr>
              <w:t>ll documents indicated in the Form</w:t>
            </w:r>
            <w:r w:rsidR="009C4C28">
              <w:rPr>
                <w:rFonts w:ascii="Segoe UI" w:eastAsia="Times New Roman" w:hAnsi="Segoe UI" w:cs="Segoe UI"/>
                <w:bCs/>
                <w:sz w:val="19"/>
                <w:szCs w:val="19"/>
                <w:lang w:val="en-GB"/>
              </w:rPr>
              <w:t xml:space="preserve"> enclosed</w:t>
            </w:r>
          </w:p>
        </w:tc>
      </w:tr>
      <w:tr w:rsidR="00BB2A0E" w:rsidRPr="00F07083" w14:paraId="79B3B109" w14:textId="77777777" w:rsidTr="00E40638">
        <w:tc>
          <w:tcPr>
            <w:tcW w:w="2067" w:type="dxa"/>
            <w:vMerge w:val="restart"/>
          </w:tcPr>
          <w:p w14:paraId="6734A7B5" w14:textId="77777777" w:rsidR="00BB2A0E" w:rsidRPr="00F07083" w:rsidRDefault="00BB2A0E" w:rsidP="00BB2A0E">
            <w:pPr>
              <w:spacing w:before="60" w:after="60"/>
              <w:rPr>
                <w:rFonts w:ascii="Segoe UI" w:eastAsia="Times New Roman" w:hAnsi="Segoe UI" w:cs="Segoe UI"/>
                <w:bCs/>
                <w:sz w:val="19"/>
                <w:szCs w:val="19"/>
                <w:lang w:val="en-GB"/>
              </w:rPr>
            </w:pPr>
            <w:r w:rsidRPr="00F07083">
              <w:rPr>
                <w:rFonts w:ascii="Segoe UI" w:eastAsia="Times New Roman" w:hAnsi="Segoe UI" w:cs="Segoe UI"/>
                <w:b/>
                <w:bCs/>
                <w:sz w:val="19"/>
                <w:szCs w:val="19"/>
                <w:lang w:val="en-GB"/>
              </w:rPr>
              <w:t>Previous Experience</w:t>
            </w:r>
          </w:p>
        </w:tc>
        <w:tc>
          <w:tcPr>
            <w:tcW w:w="5850" w:type="dxa"/>
          </w:tcPr>
          <w:p w14:paraId="6A12B47A" w14:textId="77777777" w:rsidR="00BB2A0E" w:rsidRPr="00F07083" w:rsidRDefault="00BB2A0E" w:rsidP="00BB2A0E">
            <w:pPr>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Cs/>
                <w:sz w:val="19"/>
                <w:szCs w:val="19"/>
                <w:lang w:val="en-GB"/>
              </w:rPr>
              <w:t xml:space="preserve">Minimum </w:t>
            </w:r>
            <w:r w:rsidR="00C13F16">
              <w:rPr>
                <w:rFonts w:ascii="Segoe UI" w:eastAsia="Times New Roman" w:hAnsi="Segoe UI" w:cs="Segoe UI"/>
                <w:bCs/>
                <w:color w:val="000000"/>
                <w:sz w:val="19"/>
                <w:szCs w:val="19"/>
                <w:lang w:val="en-GB"/>
              </w:rPr>
              <w:t>5</w:t>
            </w:r>
            <w:r w:rsidRPr="00F07083">
              <w:rPr>
                <w:rFonts w:ascii="Segoe UI" w:eastAsia="Times New Roman" w:hAnsi="Segoe UI" w:cs="Segoe UI"/>
                <w:bCs/>
                <w:sz w:val="19"/>
                <w:szCs w:val="19"/>
                <w:lang w:val="en-GB"/>
              </w:rPr>
              <w:t xml:space="preserve"> years of relevant experience.</w:t>
            </w:r>
          </w:p>
        </w:tc>
        <w:tc>
          <w:tcPr>
            <w:tcW w:w="2070" w:type="dxa"/>
          </w:tcPr>
          <w:p w14:paraId="6AA29179" w14:textId="77777777" w:rsidR="00BB2A0E" w:rsidRPr="00F07083" w:rsidRDefault="00BB2A0E" w:rsidP="00BB2A0E">
            <w:pPr>
              <w:spacing w:before="60" w:after="60"/>
              <w:rPr>
                <w:rFonts w:ascii="Segoe UI" w:eastAsia="Times New Roman" w:hAnsi="Segoe UI" w:cs="Segoe UI"/>
                <w:bCs/>
                <w:sz w:val="19"/>
                <w:szCs w:val="19"/>
                <w:lang w:val="en-GB"/>
              </w:rPr>
            </w:pPr>
            <w:r w:rsidRPr="009C4C28">
              <w:rPr>
                <w:rFonts w:ascii="Segoe UI" w:eastAsia="Times New Roman" w:hAnsi="Segoe UI" w:cs="Segoe UI"/>
                <w:b/>
                <w:bCs/>
                <w:sz w:val="19"/>
                <w:szCs w:val="19"/>
                <w:lang w:val="en-GB"/>
              </w:rPr>
              <w:t>Form D: Qualification Form</w:t>
            </w:r>
            <w:r w:rsidR="009C4C28">
              <w:rPr>
                <w:rFonts w:ascii="Segoe UI" w:eastAsia="Times New Roman" w:hAnsi="Segoe UI" w:cs="Segoe UI"/>
                <w:bCs/>
                <w:sz w:val="19"/>
                <w:szCs w:val="19"/>
                <w:lang w:val="en-GB"/>
              </w:rPr>
              <w:t xml:space="preserve"> </w:t>
            </w:r>
            <w:r w:rsidR="009C4C28" w:rsidRPr="009C4C28">
              <w:rPr>
                <w:rFonts w:ascii="Segoe UI" w:eastAsia="Times New Roman" w:hAnsi="Segoe UI" w:cs="Segoe UI"/>
                <w:bCs/>
                <w:sz w:val="19"/>
                <w:szCs w:val="19"/>
                <w:lang w:val="en-GB"/>
              </w:rPr>
              <w:t xml:space="preserve">and </w:t>
            </w:r>
            <w:r w:rsidR="009C4C28">
              <w:rPr>
                <w:rFonts w:ascii="Segoe UI" w:eastAsia="Times New Roman" w:hAnsi="Segoe UI" w:cs="Segoe UI"/>
                <w:bCs/>
                <w:sz w:val="19"/>
                <w:szCs w:val="19"/>
                <w:lang w:val="en-GB"/>
              </w:rPr>
              <w:t>a</w:t>
            </w:r>
            <w:r w:rsidR="009C4C28" w:rsidRPr="009C4C28">
              <w:rPr>
                <w:rFonts w:ascii="Segoe UI" w:eastAsia="Times New Roman" w:hAnsi="Segoe UI" w:cs="Segoe UI"/>
                <w:bCs/>
                <w:sz w:val="19"/>
                <w:szCs w:val="19"/>
                <w:lang w:val="en-GB"/>
              </w:rPr>
              <w:t>ll documents indicated in the Form</w:t>
            </w:r>
            <w:r w:rsidR="009C4C28">
              <w:rPr>
                <w:rFonts w:ascii="Segoe UI" w:eastAsia="Times New Roman" w:hAnsi="Segoe UI" w:cs="Segoe UI"/>
                <w:bCs/>
                <w:sz w:val="19"/>
                <w:szCs w:val="19"/>
                <w:lang w:val="en-GB"/>
              </w:rPr>
              <w:t xml:space="preserve"> enclosed</w:t>
            </w:r>
          </w:p>
        </w:tc>
      </w:tr>
      <w:tr w:rsidR="00BB2A0E" w:rsidRPr="00F07083" w14:paraId="09843378" w14:textId="77777777" w:rsidTr="00E40638">
        <w:tc>
          <w:tcPr>
            <w:tcW w:w="2067" w:type="dxa"/>
            <w:vMerge/>
          </w:tcPr>
          <w:p w14:paraId="7D9B9D8D" w14:textId="77777777" w:rsidR="00BB2A0E" w:rsidRPr="00F07083" w:rsidRDefault="00BB2A0E" w:rsidP="00BB2A0E">
            <w:pPr>
              <w:spacing w:before="60" w:after="60"/>
              <w:rPr>
                <w:rFonts w:ascii="Segoe UI" w:eastAsia="Times New Roman" w:hAnsi="Segoe UI" w:cs="Segoe UI"/>
                <w:bCs/>
                <w:sz w:val="19"/>
                <w:szCs w:val="19"/>
                <w:lang w:val="en-GB"/>
              </w:rPr>
            </w:pPr>
          </w:p>
        </w:tc>
        <w:tc>
          <w:tcPr>
            <w:tcW w:w="5850" w:type="dxa"/>
          </w:tcPr>
          <w:p w14:paraId="55F83105" w14:textId="77777777" w:rsidR="00BB2A0E" w:rsidRPr="00F07083" w:rsidRDefault="00BB2A0E" w:rsidP="00BB2A0E">
            <w:pPr>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Cs/>
                <w:sz w:val="19"/>
                <w:szCs w:val="19"/>
                <w:lang w:val="en-GB"/>
              </w:rPr>
              <w:t xml:space="preserve">Minimum </w:t>
            </w:r>
            <w:r w:rsidR="00655601">
              <w:rPr>
                <w:rFonts w:ascii="Segoe UI" w:eastAsia="Times New Roman" w:hAnsi="Segoe UI" w:cs="Segoe UI"/>
                <w:bCs/>
                <w:color w:val="000000"/>
                <w:sz w:val="19"/>
                <w:szCs w:val="19"/>
                <w:lang w:val="en-GB"/>
              </w:rPr>
              <w:fldChar w:fldCharType="begin">
                <w:ffData>
                  <w:name w:val=""/>
                  <w:enabled/>
                  <w:calcOnExit w:val="0"/>
                  <w:textInput>
                    <w:default w:val="3"/>
                  </w:textInput>
                </w:ffData>
              </w:fldChar>
            </w:r>
            <w:r w:rsidR="00655601">
              <w:rPr>
                <w:rFonts w:ascii="Segoe UI" w:eastAsia="Times New Roman" w:hAnsi="Segoe UI" w:cs="Segoe UI"/>
                <w:bCs/>
                <w:color w:val="000000"/>
                <w:sz w:val="19"/>
                <w:szCs w:val="19"/>
                <w:lang w:val="en-GB"/>
              </w:rPr>
              <w:instrText xml:space="preserve"> FORMTEXT </w:instrText>
            </w:r>
            <w:r w:rsidR="00655601">
              <w:rPr>
                <w:rFonts w:ascii="Segoe UI" w:eastAsia="Times New Roman" w:hAnsi="Segoe UI" w:cs="Segoe UI"/>
                <w:bCs/>
                <w:color w:val="000000"/>
                <w:sz w:val="19"/>
                <w:szCs w:val="19"/>
                <w:lang w:val="en-GB"/>
              </w:rPr>
            </w:r>
            <w:r w:rsidR="00655601">
              <w:rPr>
                <w:rFonts w:ascii="Segoe UI" w:eastAsia="Times New Roman" w:hAnsi="Segoe UI" w:cs="Segoe UI"/>
                <w:bCs/>
                <w:color w:val="000000"/>
                <w:sz w:val="19"/>
                <w:szCs w:val="19"/>
                <w:lang w:val="en-GB"/>
              </w:rPr>
              <w:fldChar w:fldCharType="separate"/>
            </w:r>
            <w:r w:rsidR="00655601">
              <w:rPr>
                <w:rFonts w:ascii="Segoe UI" w:eastAsia="Times New Roman" w:hAnsi="Segoe UI" w:cs="Segoe UI"/>
                <w:bCs/>
                <w:noProof/>
                <w:color w:val="000000"/>
                <w:sz w:val="19"/>
                <w:szCs w:val="19"/>
                <w:lang w:val="en-GB"/>
              </w:rPr>
              <w:t>3</w:t>
            </w:r>
            <w:r w:rsidR="00655601">
              <w:rPr>
                <w:rFonts w:ascii="Segoe UI" w:eastAsia="Times New Roman" w:hAnsi="Segoe UI" w:cs="Segoe UI"/>
                <w:bCs/>
                <w:color w:val="000000"/>
                <w:sz w:val="19"/>
                <w:szCs w:val="19"/>
                <w:lang w:val="en-GB"/>
              </w:rPr>
              <w:fldChar w:fldCharType="end"/>
            </w:r>
            <w:r w:rsidRPr="00F07083">
              <w:rPr>
                <w:rFonts w:ascii="Segoe UI" w:eastAsia="Times New Roman" w:hAnsi="Segoe UI" w:cs="Segoe UI"/>
                <w:bCs/>
                <w:color w:val="000000"/>
                <w:sz w:val="19"/>
                <w:szCs w:val="19"/>
                <w:lang w:val="en-GB"/>
              </w:rPr>
              <w:t xml:space="preserve"> </w:t>
            </w:r>
            <w:r w:rsidRPr="00F07083">
              <w:rPr>
                <w:rFonts w:ascii="Segoe UI" w:eastAsia="Times New Roman" w:hAnsi="Segoe UI" w:cs="Segoe UI"/>
                <w:bCs/>
                <w:sz w:val="19"/>
                <w:szCs w:val="19"/>
                <w:lang w:val="en-GB"/>
              </w:rPr>
              <w:t xml:space="preserve">contracts of similar value, nature and complexity implemented over the last </w:t>
            </w:r>
            <w:r w:rsidR="00655601">
              <w:rPr>
                <w:rFonts w:ascii="Segoe UI" w:eastAsia="Times New Roman" w:hAnsi="Segoe UI" w:cs="Segoe UI"/>
                <w:bCs/>
                <w:color w:val="000000"/>
                <w:sz w:val="19"/>
                <w:szCs w:val="19"/>
                <w:lang w:val="en-GB"/>
              </w:rPr>
              <w:fldChar w:fldCharType="begin">
                <w:ffData>
                  <w:name w:val=""/>
                  <w:enabled/>
                  <w:calcOnExit w:val="0"/>
                  <w:textInput>
                    <w:default w:val="3"/>
                  </w:textInput>
                </w:ffData>
              </w:fldChar>
            </w:r>
            <w:r w:rsidR="00655601">
              <w:rPr>
                <w:rFonts w:ascii="Segoe UI" w:eastAsia="Times New Roman" w:hAnsi="Segoe UI" w:cs="Segoe UI"/>
                <w:bCs/>
                <w:color w:val="000000"/>
                <w:sz w:val="19"/>
                <w:szCs w:val="19"/>
                <w:lang w:val="en-GB"/>
              </w:rPr>
              <w:instrText xml:space="preserve"> FORMTEXT </w:instrText>
            </w:r>
            <w:r w:rsidR="00655601">
              <w:rPr>
                <w:rFonts w:ascii="Segoe UI" w:eastAsia="Times New Roman" w:hAnsi="Segoe UI" w:cs="Segoe UI"/>
                <w:bCs/>
                <w:color w:val="000000"/>
                <w:sz w:val="19"/>
                <w:szCs w:val="19"/>
                <w:lang w:val="en-GB"/>
              </w:rPr>
            </w:r>
            <w:r w:rsidR="00655601">
              <w:rPr>
                <w:rFonts w:ascii="Segoe UI" w:eastAsia="Times New Roman" w:hAnsi="Segoe UI" w:cs="Segoe UI"/>
                <w:bCs/>
                <w:color w:val="000000"/>
                <w:sz w:val="19"/>
                <w:szCs w:val="19"/>
                <w:lang w:val="en-GB"/>
              </w:rPr>
              <w:fldChar w:fldCharType="separate"/>
            </w:r>
            <w:r w:rsidR="00655601">
              <w:rPr>
                <w:rFonts w:ascii="Segoe UI" w:eastAsia="Times New Roman" w:hAnsi="Segoe UI" w:cs="Segoe UI"/>
                <w:bCs/>
                <w:noProof/>
                <w:color w:val="000000"/>
                <w:sz w:val="19"/>
                <w:szCs w:val="19"/>
                <w:lang w:val="en-GB"/>
              </w:rPr>
              <w:t>3</w:t>
            </w:r>
            <w:r w:rsidR="00655601">
              <w:rPr>
                <w:rFonts w:ascii="Segoe UI" w:eastAsia="Times New Roman" w:hAnsi="Segoe UI" w:cs="Segoe UI"/>
                <w:bCs/>
                <w:color w:val="000000"/>
                <w:sz w:val="19"/>
                <w:szCs w:val="19"/>
                <w:lang w:val="en-GB"/>
              </w:rPr>
              <w:fldChar w:fldCharType="end"/>
            </w:r>
            <w:r w:rsidR="00655601">
              <w:rPr>
                <w:rFonts w:ascii="Segoe UI" w:eastAsia="Times New Roman" w:hAnsi="Segoe UI" w:cs="Segoe UI"/>
                <w:bCs/>
                <w:color w:val="000000"/>
                <w:sz w:val="19"/>
                <w:szCs w:val="19"/>
                <w:lang w:val="en-GB"/>
              </w:rPr>
              <w:t xml:space="preserve"> </w:t>
            </w:r>
            <w:r w:rsidRPr="00F07083">
              <w:rPr>
                <w:rFonts w:ascii="Segoe UI" w:eastAsia="Times New Roman" w:hAnsi="Segoe UI" w:cs="Segoe UI"/>
                <w:bCs/>
                <w:color w:val="000000"/>
                <w:sz w:val="19"/>
                <w:szCs w:val="19"/>
                <w:lang w:val="en-GB"/>
              </w:rPr>
              <w:t>years</w:t>
            </w:r>
            <w:r w:rsidR="008E55E2">
              <w:rPr>
                <w:rFonts w:ascii="Segoe UI" w:eastAsia="Times New Roman" w:hAnsi="Segoe UI" w:cs="Segoe UI"/>
                <w:bCs/>
                <w:color w:val="000000"/>
                <w:sz w:val="19"/>
                <w:szCs w:val="19"/>
                <w:lang w:val="en-GB"/>
              </w:rPr>
              <w:t xml:space="preserve">. </w:t>
            </w:r>
          </w:p>
          <w:p w14:paraId="2D7D5DF7" w14:textId="77777777" w:rsidR="00BB2A0E" w:rsidRPr="00F07083" w:rsidRDefault="00BB2A0E" w:rsidP="00BB2A0E">
            <w:pPr>
              <w:spacing w:before="60" w:after="60"/>
              <w:rPr>
                <w:rFonts w:ascii="Segoe UI" w:eastAsia="Times New Roman" w:hAnsi="Segoe UI" w:cs="Segoe UI"/>
                <w:bCs/>
                <w:i/>
                <w:sz w:val="19"/>
                <w:szCs w:val="19"/>
                <w:lang w:val="en-GB"/>
              </w:rPr>
            </w:pPr>
            <w:r w:rsidRPr="00F07083">
              <w:rPr>
                <w:rFonts w:ascii="Segoe UI" w:eastAsia="Times New Roman" w:hAnsi="Segoe UI" w:cs="Segoe UI"/>
                <w:bCs/>
                <w:i/>
                <w:color w:val="000000"/>
                <w:sz w:val="19"/>
                <w:szCs w:val="19"/>
                <w:lang w:val="en-GB"/>
              </w:rPr>
              <w:t>(For JV/Consortium/Association, all Parties cumulatively should meet requirement).</w:t>
            </w:r>
          </w:p>
        </w:tc>
        <w:tc>
          <w:tcPr>
            <w:tcW w:w="2070" w:type="dxa"/>
          </w:tcPr>
          <w:p w14:paraId="3D8A9BB5" w14:textId="77777777" w:rsidR="00BB2A0E" w:rsidRPr="00F07083" w:rsidRDefault="00BB2A0E" w:rsidP="00BB2A0E">
            <w:pPr>
              <w:spacing w:before="60" w:after="60"/>
              <w:rPr>
                <w:rFonts w:ascii="Segoe UI" w:eastAsia="Times New Roman" w:hAnsi="Segoe UI" w:cs="Segoe UI"/>
                <w:bCs/>
                <w:sz w:val="19"/>
                <w:szCs w:val="19"/>
                <w:lang w:val="en-GB"/>
              </w:rPr>
            </w:pPr>
            <w:r w:rsidRPr="00F07083">
              <w:rPr>
                <w:rFonts w:ascii="Segoe UI" w:eastAsia="Times New Roman" w:hAnsi="Segoe UI" w:cs="Segoe UI"/>
                <w:bCs/>
                <w:sz w:val="19"/>
                <w:szCs w:val="19"/>
                <w:lang w:val="en-GB"/>
              </w:rPr>
              <w:br w:type="page"/>
            </w:r>
            <w:r w:rsidRPr="009C4C28">
              <w:rPr>
                <w:rFonts w:ascii="Segoe UI" w:eastAsia="Times New Roman" w:hAnsi="Segoe UI" w:cs="Segoe UI"/>
                <w:b/>
                <w:bCs/>
                <w:sz w:val="19"/>
                <w:szCs w:val="19"/>
                <w:lang w:val="en-GB"/>
              </w:rPr>
              <w:t>Form D: Qualification Form</w:t>
            </w:r>
            <w:r w:rsidR="009C4C28">
              <w:rPr>
                <w:rFonts w:ascii="Segoe UI" w:eastAsia="Times New Roman" w:hAnsi="Segoe UI" w:cs="Segoe UI"/>
                <w:bCs/>
                <w:sz w:val="19"/>
                <w:szCs w:val="19"/>
                <w:lang w:val="en-GB"/>
              </w:rPr>
              <w:t xml:space="preserve"> </w:t>
            </w:r>
            <w:r w:rsidR="009C4C28" w:rsidRPr="009C4C28">
              <w:rPr>
                <w:rFonts w:ascii="Segoe UI" w:eastAsia="Times New Roman" w:hAnsi="Segoe UI" w:cs="Segoe UI"/>
                <w:bCs/>
                <w:sz w:val="19"/>
                <w:szCs w:val="19"/>
                <w:lang w:val="en-GB"/>
              </w:rPr>
              <w:t xml:space="preserve">and </w:t>
            </w:r>
            <w:r w:rsidR="009C4C28">
              <w:rPr>
                <w:rFonts w:ascii="Segoe UI" w:eastAsia="Times New Roman" w:hAnsi="Segoe UI" w:cs="Segoe UI"/>
                <w:bCs/>
                <w:sz w:val="19"/>
                <w:szCs w:val="19"/>
                <w:lang w:val="en-GB"/>
              </w:rPr>
              <w:t>a</w:t>
            </w:r>
            <w:r w:rsidR="009C4C28" w:rsidRPr="009C4C28">
              <w:rPr>
                <w:rFonts w:ascii="Segoe UI" w:eastAsia="Times New Roman" w:hAnsi="Segoe UI" w:cs="Segoe UI"/>
                <w:bCs/>
                <w:sz w:val="19"/>
                <w:szCs w:val="19"/>
                <w:lang w:val="en-GB"/>
              </w:rPr>
              <w:t>ll documents indicated in the Form</w:t>
            </w:r>
            <w:r w:rsidR="009C4C28">
              <w:rPr>
                <w:rFonts w:ascii="Segoe UI" w:eastAsia="Times New Roman" w:hAnsi="Segoe UI" w:cs="Segoe UI"/>
                <w:bCs/>
                <w:sz w:val="19"/>
                <w:szCs w:val="19"/>
                <w:lang w:val="en-GB"/>
              </w:rPr>
              <w:t xml:space="preserve"> enclosed</w:t>
            </w:r>
          </w:p>
        </w:tc>
      </w:tr>
      <w:tr w:rsidR="00BB2A0E" w:rsidRPr="00F07083" w14:paraId="00CD161C" w14:textId="77777777" w:rsidTr="00E40638">
        <w:trPr>
          <w:trHeight w:val="616"/>
        </w:trPr>
        <w:tc>
          <w:tcPr>
            <w:tcW w:w="2067" w:type="dxa"/>
            <w:vMerge w:val="restart"/>
          </w:tcPr>
          <w:p w14:paraId="2FB7255D" w14:textId="77777777" w:rsidR="00BB2A0E" w:rsidRPr="00F07083" w:rsidRDefault="00BB2A0E" w:rsidP="00BB2A0E">
            <w:pPr>
              <w:spacing w:before="60" w:after="60"/>
              <w:rPr>
                <w:rFonts w:ascii="Segoe UI" w:eastAsia="Times New Roman" w:hAnsi="Segoe UI" w:cs="Segoe UI"/>
                <w:bCs/>
                <w:sz w:val="19"/>
                <w:szCs w:val="19"/>
                <w:lang w:val="en-GB"/>
              </w:rPr>
            </w:pPr>
            <w:r w:rsidRPr="00F07083">
              <w:rPr>
                <w:rFonts w:ascii="Segoe UI" w:eastAsia="Times New Roman" w:hAnsi="Segoe UI" w:cs="Segoe UI"/>
                <w:b/>
                <w:bCs/>
                <w:sz w:val="19"/>
                <w:szCs w:val="19"/>
                <w:lang w:val="en-GB"/>
              </w:rPr>
              <w:t>Financial Standing</w:t>
            </w:r>
          </w:p>
        </w:tc>
        <w:tc>
          <w:tcPr>
            <w:tcW w:w="5850" w:type="dxa"/>
          </w:tcPr>
          <w:p w14:paraId="20211F0E" w14:textId="77777777" w:rsidR="00BB2A0E" w:rsidRPr="00F07083" w:rsidRDefault="00BB2A0E" w:rsidP="00BB2A0E">
            <w:pPr>
              <w:autoSpaceDE w:val="0"/>
              <w:autoSpaceDN w:val="0"/>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Cs/>
                <w:color w:val="000000"/>
                <w:sz w:val="19"/>
                <w:szCs w:val="19"/>
                <w:lang w:val="en-GB"/>
              </w:rPr>
              <w:t xml:space="preserve">Minimum average annual turnover of </w:t>
            </w:r>
            <w:r w:rsidR="00655601">
              <w:rPr>
                <w:rFonts w:ascii="Segoe UI" w:eastAsia="Times New Roman" w:hAnsi="Segoe UI" w:cs="Segoe UI"/>
                <w:bCs/>
                <w:color w:val="000000"/>
                <w:sz w:val="19"/>
                <w:szCs w:val="19"/>
                <w:lang w:val="en-GB"/>
              </w:rPr>
              <w:t xml:space="preserve">BAM </w:t>
            </w:r>
            <w:r w:rsidR="00FF0328">
              <w:rPr>
                <w:rFonts w:ascii="Segoe UI" w:eastAsia="Times New Roman" w:hAnsi="Segoe UI" w:cs="Segoe UI"/>
                <w:bCs/>
                <w:color w:val="000000"/>
                <w:sz w:val="19"/>
                <w:szCs w:val="19"/>
                <w:lang w:val="en-GB"/>
              </w:rPr>
              <w:fldChar w:fldCharType="begin">
                <w:ffData>
                  <w:name w:val=""/>
                  <w:enabled/>
                  <w:calcOnExit w:val="0"/>
                  <w:textInput>
                    <w:default w:val="1 000 000"/>
                  </w:textInput>
                </w:ffData>
              </w:fldChar>
            </w:r>
            <w:r w:rsidR="00FF0328">
              <w:rPr>
                <w:rFonts w:ascii="Segoe UI" w:eastAsia="Times New Roman" w:hAnsi="Segoe UI" w:cs="Segoe UI"/>
                <w:bCs/>
                <w:color w:val="000000"/>
                <w:sz w:val="19"/>
                <w:szCs w:val="19"/>
                <w:lang w:val="en-GB"/>
              </w:rPr>
              <w:instrText xml:space="preserve"> FORMTEXT </w:instrText>
            </w:r>
            <w:r w:rsidR="00FF0328">
              <w:rPr>
                <w:rFonts w:ascii="Segoe UI" w:eastAsia="Times New Roman" w:hAnsi="Segoe UI" w:cs="Segoe UI"/>
                <w:bCs/>
                <w:color w:val="000000"/>
                <w:sz w:val="19"/>
                <w:szCs w:val="19"/>
                <w:lang w:val="en-GB"/>
              </w:rPr>
            </w:r>
            <w:r w:rsidR="00FF0328">
              <w:rPr>
                <w:rFonts w:ascii="Segoe UI" w:eastAsia="Times New Roman" w:hAnsi="Segoe UI" w:cs="Segoe UI"/>
                <w:bCs/>
                <w:color w:val="000000"/>
                <w:sz w:val="19"/>
                <w:szCs w:val="19"/>
                <w:lang w:val="en-GB"/>
              </w:rPr>
              <w:fldChar w:fldCharType="separate"/>
            </w:r>
            <w:r w:rsidR="00FF0328">
              <w:rPr>
                <w:rFonts w:ascii="Segoe UI" w:eastAsia="Times New Roman" w:hAnsi="Segoe UI" w:cs="Segoe UI"/>
                <w:bCs/>
                <w:noProof/>
                <w:color w:val="000000"/>
                <w:sz w:val="19"/>
                <w:szCs w:val="19"/>
                <w:lang w:val="en-GB"/>
              </w:rPr>
              <w:t>1 000 000</w:t>
            </w:r>
            <w:r w:rsidR="00FF0328">
              <w:rPr>
                <w:rFonts w:ascii="Segoe UI" w:eastAsia="Times New Roman" w:hAnsi="Segoe UI" w:cs="Segoe UI"/>
                <w:bCs/>
                <w:color w:val="000000"/>
                <w:sz w:val="19"/>
                <w:szCs w:val="19"/>
                <w:lang w:val="en-GB"/>
              </w:rPr>
              <w:fldChar w:fldCharType="end"/>
            </w:r>
            <w:r w:rsidRPr="00F07083">
              <w:rPr>
                <w:rFonts w:ascii="Segoe UI" w:eastAsia="Times New Roman" w:hAnsi="Segoe UI" w:cs="Segoe UI"/>
                <w:bCs/>
                <w:color w:val="000000"/>
                <w:sz w:val="19"/>
                <w:szCs w:val="19"/>
                <w:lang w:val="en-GB"/>
              </w:rPr>
              <w:t xml:space="preserve"> for the last 3 years. </w:t>
            </w:r>
          </w:p>
          <w:p w14:paraId="31B10D64" w14:textId="77777777" w:rsidR="00BB2A0E" w:rsidRPr="00F07083" w:rsidRDefault="00BB2A0E" w:rsidP="00BB2A0E">
            <w:pPr>
              <w:autoSpaceDE w:val="0"/>
              <w:autoSpaceDN w:val="0"/>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Cs/>
                <w:i/>
                <w:color w:val="000000"/>
                <w:sz w:val="19"/>
                <w:szCs w:val="19"/>
                <w:lang w:val="en-GB"/>
              </w:rPr>
              <w:t>(For JV/Consortium/Association, all Parties cumulatively should meet requirement).</w:t>
            </w:r>
          </w:p>
        </w:tc>
        <w:tc>
          <w:tcPr>
            <w:tcW w:w="2070" w:type="dxa"/>
          </w:tcPr>
          <w:p w14:paraId="705B7CBB" w14:textId="77777777" w:rsidR="00BB2A0E" w:rsidRPr="00F07083" w:rsidRDefault="00BB2A0E" w:rsidP="00BB2A0E">
            <w:pPr>
              <w:spacing w:before="60" w:after="60"/>
              <w:rPr>
                <w:rFonts w:ascii="Segoe UI" w:eastAsia="Times New Roman" w:hAnsi="Segoe UI" w:cs="Segoe UI"/>
                <w:bCs/>
                <w:sz w:val="19"/>
                <w:szCs w:val="19"/>
                <w:lang w:val="en-GB"/>
              </w:rPr>
            </w:pPr>
            <w:r w:rsidRPr="00F07083">
              <w:rPr>
                <w:rFonts w:ascii="Segoe UI" w:eastAsia="Times New Roman" w:hAnsi="Segoe UI" w:cs="Segoe UI"/>
                <w:bCs/>
                <w:sz w:val="19"/>
                <w:szCs w:val="19"/>
                <w:lang w:val="en-GB"/>
              </w:rPr>
              <w:br w:type="page"/>
            </w:r>
            <w:r w:rsidR="009C4C28" w:rsidRPr="00821CD1">
              <w:rPr>
                <w:rFonts w:ascii="Segoe UI" w:eastAsia="Times New Roman" w:hAnsi="Segoe UI" w:cs="Segoe UI"/>
                <w:b/>
                <w:bCs/>
                <w:sz w:val="19"/>
                <w:szCs w:val="19"/>
                <w:lang w:val="en-GB"/>
              </w:rPr>
              <w:t>Form D: Qualification Form</w:t>
            </w:r>
            <w:r w:rsidR="009C4C28">
              <w:rPr>
                <w:rFonts w:ascii="Segoe UI" w:eastAsia="Times New Roman" w:hAnsi="Segoe UI" w:cs="Segoe UI"/>
                <w:bCs/>
                <w:sz w:val="19"/>
                <w:szCs w:val="19"/>
                <w:lang w:val="en-GB"/>
              </w:rPr>
              <w:t xml:space="preserve"> </w:t>
            </w:r>
            <w:r w:rsidR="009C4C28" w:rsidRPr="009C4C28">
              <w:rPr>
                <w:rFonts w:ascii="Segoe UI" w:eastAsia="Times New Roman" w:hAnsi="Segoe UI" w:cs="Segoe UI"/>
                <w:bCs/>
                <w:sz w:val="19"/>
                <w:szCs w:val="19"/>
                <w:lang w:val="en-GB"/>
              </w:rPr>
              <w:t xml:space="preserve">and </w:t>
            </w:r>
            <w:r w:rsidR="009C4C28">
              <w:rPr>
                <w:rFonts w:ascii="Segoe UI" w:eastAsia="Times New Roman" w:hAnsi="Segoe UI" w:cs="Segoe UI"/>
                <w:bCs/>
                <w:sz w:val="19"/>
                <w:szCs w:val="19"/>
                <w:lang w:val="en-GB"/>
              </w:rPr>
              <w:t>a</w:t>
            </w:r>
            <w:r w:rsidR="009C4C28" w:rsidRPr="009C4C28">
              <w:rPr>
                <w:rFonts w:ascii="Segoe UI" w:eastAsia="Times New Roman" w:hAnsi="Segoe UI" w:cs="Segoe UI"/>
                <w:bCs/>
                <w:sz w:val="19"/>
                <w:szCs w:val="19"/>
                <w:lang w:val="en-GB"/>
              </w:rPr>
              <w:t>ll documents indicated in the Form</w:t>
            </w:r>
            <w:r w:rsidR="009C4C28">
              <w:rPr>
                <w:rFonts w:ascii="Segoe UI" w:eastAsia="Times New Roman" w:hAnsi="Segoe UI" w:cs="Segoe UI"/>
                <w:bCs/>
                <w:sz w:val="19"/>
                <w:szCs w:val="19"/>
                <w:lang w:val="en-GB"/>
              </w:rPr>
              <w:t xml:space="preserve"> enclosed</w:t>
            </w:r>
          </w:p>
        </w:tc>
      </w:tr>
      <w:tr w:rsidR="00BB2A0E" w:rsidRPr="00F07083" w14:paraId="509296B8" w14:textId="77777777" w:rsidTr="00E40638">
        <w:tc>
          <w:tcPr>
            <w:tcW w:w="2067" w:type="dxa"/>
            <w:vMerge/>
          </w:tcPr>
          <w:p w14:paraId="56D5F388" w14:textId="77777777" w:rsidR="00BB2A0E" w:rsidRPr="00F07083" w:rsidRDefault="00BB2A0E" w:rsidP="00BB2A0E">
            <w:pPr>
              <w:spacing w:before="60" w:after="60"/>
              <w:rPr>
                <w:rFonts w:ascii="Segoe UI" w:eastAsia="Times New Roman" w:hAnsi="Segoe UI" w:cs="Segoe UI"/>
                <w:b/>
                <w:bCs/>
                <w:sz w:val="19"/>
                <w:szCs w:val="19"/>
                <w:lang w:val="en-GB"/>
              </w:rPr>
            </w:pPr>
          </w:p>
        </w:tc>
        <w:tc>
          <w:tcPr>
            <w:tcW w:w="5850" w:type="dxa"/>
          </w:tcPr>
          <w:p w14:paraId="68EC8D8F" w14:textId="77777777" w:rsidR="00BB2A0E" w:rsidRPr="00F07083" w:rsidRDefault="00BB2A0E" w:rsidP="00BB2A0E">
            <w:pPr>
              <w:spacing w:before="60" w:after="60"/>
              <w:rPr>
                <w:rFonts w:ascii="Segoe UI" w:eastAsia="Times New Roman" w:hAnsi="Segoe UI" w:cs="Segoe UI"/>
                <w:bCs/>
                <w:sz w:val="19"/>
                <w:szCs w:val="19"/>
                <w:lang w:val="en-GB"/>
              </w:rPr>
            </w:pPr>
            <w:r w:rsidRPr="00F07083">
              <w:rPr>
                <w:rFonts w:ascii="Segoe UI" w:eastAsia="Times New Roman" w:hAnsi="Segoe UI" w:cs="Segoe UI"/>
                <w:bCs/>
                <w:sz w:val="19"/>
                <w:szCs w:val="19"/>
                <w:lang w:val="en-GB"/>
              </w:rPr>
              <w:t xml:space="preserve">Bidder must demonstrate the current soundness of its financial standing and indicate its prospective long-term profitability. </w:t>
            </w:r>
          </w:p>
          <w:p w14:paraId="55FF947E" w14:textId="77777777" w:rsidR="00BB2A0E" w:rsidRPr="00F07083" w:rsidRDefault="00BB2A0E" w:rsidP="00BB2A0E">
            <w:pPr>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Cs/>
                <w:i/>
                <w:sz w:val="19"/>
                <w:szCs w:val="19"/>
                <w:lang w:val="en-GB"/>
              </w:rPr>
              <w:t xml:space="preserve">(For JV/Consortium/Association, all Parties </w:t>
            </w:r>
            <w:r w:rsidRPr="00F07083">
              <w:rPr>
                <w:rFonts w:ascii="Segoe UI" w:eastAsia="Times New Roman" w:hAnsi="Segoe UI" w:cs="Segoe UI"/>
                <w:bCs/>
                <w:i/>
                <w:color w:val="000000"/>
                <w:sz w:val="19"/>
                <w:szCs w:val="19"/>
                <w:lang w:val="en-GB"/>
              </w:rPr>
              <w:t xml:space="preserve">cumulatively </w:t>
            </w:r>
            <w:r w:rsidRPr="00F07083">
              <w:rPr>
                <w:rFonts w:ascii="Segoe UI" w:eastAsia="Times New Roman" w:hAnsi="Segoe UI" w:cs="Segoe UI"/>
                <w:bCs/>
                <w:i/>
                <w:sz w:val="19"/>
                <w:szCs w:val="19"/>
                <w:lang w:val="en-GB"/>
              </w:rPr>
              <w:t>should meet requirement).</w:t>
            </w:r>
          </w:p>
        </w:tc>
        <w:tc>
          <w:tcPr>
            <w:tcW w:w="2070" w:type="dxa"/>
          </w:tcPr>
          <w:p w14:paraId="48F0950B" w14:textId="77777777" w:rsidR="00BB2A0E" w:rsidRPr="00F07083" w:rsidRDefault="00BB2A0E" w:rsidP="00BB2A0E">
            <w:pPr>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Cs/>
                <w:sz w:val="19"/>
                <w:szCs w:val="19"/>
                <w:lang w:val="en-GB"/>
              </w:rPr>
              <w:br w:type="page"/>
            </w:r>
            <w:r w:rsidRPr="00821CD1">
              <w:rPr>
                <w:rFonts w:ascii="Segoe UI" w:eastAsia="Times New Roman" w:hAnsi="Segoe UI" w:cs="Segoe UI"/>
                <w:b/>
                <w:bCs/>
                <w:sz w:val="19"/>
                <w:szCs w:val="19"/>
                <w:lang w:val="en-GB"/>
              </w:rPr>
              <w:t>Form D: Qualification Form</w:t>
            </w:r>
            <w:r w:rsidR="0033058D">
              <w:rPr>
                <w:rFonts w:ascii="Segoe UI" w:eastAsia="Times New Roman" w:hAnsi="Segoe UI" w:cs="Segoe UI"/>
                <w:bCs/>
                <w:sz w:val="19"/>
                <w:szCs w:val="19"/>
                <w:lang w:val="en-GB"/>
              </w:rPr>
              <w:t xml:space="preserve"> </w:t>
            </w:r>
            <w:r w:rsidR="009C4C28" w:rsidRPr="009C4C28">
              <w:rPr>
                <w:rFonts w:ascii="Segoe UI" w:eastAsia="Times New Roman" w:hAnsi="Segoe UI" w:cs="Segoe UI"/>
                <w:bCs/>
                <w:sz w:val="19"/>
                <w:szCs w:val="19"/>
                <w:lang w:val="en-GB"/>
              </w:rPr>
              <w:t xml:space="preserve">and </w:t>
            </w:r>
            <w:r w:rsidR="009C4C28">
              <w:rPr>
                <w:rFonts w:ascii="Segoe UI" w:eastAsia="Times New Roman" w:hAnsi="Segoe UI" w:cs="Segoe UI"/>
                <w:bCs/>
                <w:sz w:val="19"/>
                <w:szCs w:val="19"/>
                <w:lang w:val="en-GB"/>
              </w:rPr>
              <w:t>a</w:t>
            </w:r>
            <w:r w:rsidR="009C4C28" w:rsidRPr="009C4C28">
              <w:rPr>
                <w:rFonts w:ascii="Segoe UI" w:eastAsia="Times New Roman" w:hAnsi="Segoe UI" w:cs="Segoe UI"/>
                <w:bCs/>
                <w:sz w:val="19"/>
                <w:szCs w:val="19"/>
                <w:lang w:val="en-GB"/>
              </w:rPr>
              <w:t>ll documents indicated in the Form</w:t>
            </w:r>
            <w:r w:rsidR="009C4C28">
              <w:rPr>
                <w:rFonts w:ascii="Segoe UI" w:eastAsia="Times New Roman" w:hAnsi="Segoe UI" w:cs="Segoe UI"/>
                <w:bCs/>
                <w:sz w:val="19"/>
                <w:szCs w:val="19"/>
                <w:lang w:val="en-GB"/>
              </w:rPr>
              <w:t xml:space="preserve"> enclosed</w:t>
            </w:r>
          </w:p>
        </w:tc>
      </w:tr>
      <w:tr w:rsidR="00564D57" w:rsidRPr="00F07083" w14:paraId="7DAE2497" w14:textId="77777777" w:rsidTr="00E40638">
        <w:tc>
          <w:tcPr>
            <w:tcW w:w="2067" w:type="dxa"/>
            <w:shd w:val="clear" w:color="auto" w:fill="C6D9F1" w:themeFill="text2" w:themeFillTint="33"/>
          </w:tcPr>
          <w:p w14:paraId="22ACF4E0" w14:textId="77777777" w:rsidR="00564D57" w:rsidRPr="00F07083" w:rsidRDefault="00564D57" w:rsidP="00564D57">
            <w:pPr>
              <w:spacing w:before="60" w:after="60"/>
              <w:rPr>
                <w:rFonts w:ascii="Segoe UI" w:eastAsia="Times New Roman" w:hAnsi="Segoe UI" w:cs="Segoe UI"/>
                <w:b/>
                <w:bCs/>
                <w:sz w:val="19"/>
                <w:szCs w:val="19"/>
                <w:lang w:val="en-GB"/>
              </w:rPr>
            </w:pPr>
            <w:r w:rsidRPr="00F07083">
              <w:rPr>
                <w:rFonts w:ascii="Segoe UI" w:eastAsia="Times New Roman" w:hAnsi="Segoe UI" w:cs="Segoe UI"/>
                <w:b/>
                <w:bCs/>
                <w:sz w:val="19"/>
                <w:szCs w:val="19"/>
                <w:lang w:val="en-GB"/>
              </w:rPr>
              <w:t>Technical Evaluation</w:t>
            </w:r>
          </w:p>
        </w:tc>
        <w:tc>
          <w:tcPr>
            <w:tcW w:w="5850" w:type="dxa"/>
          </w:tcPr>
          <w:p w14:paraId="603AFBA8" w14:textId="77777777" w:rsidR="00564D57" w:rsidRPr="00F07083" w:rsidRDefault="00564D57" w:rsidP="00564D57">
            <w:pPr>
              <w:widowControl/>
              <w:overflowPunct/>
              <w:adjustRightInd/>
              <w:spacing w:before="100" w:beforeAutospacing="1" w:after="100" w:afterAutospacing="1"/>
              <w:rPr>
                <w:rFonts w:ascii="Segoe UI" w:eastAsia="Times New Roman" w:hAnsi="Segoe UI" w:cs="Segoe UI"/>
                <w:color w:val="000000"/>
                <w:kern w:val="0"/>
                <w:sz w:val="19"/>
                <w:szCs w:val="19"/>
              </w:rPr>
            </w:pPr>
            <w:r w:rsidRPr="00F07083">
              <w:rPr>
                <w:rFonts w:ascii="Segoe UI" w:eastAsia="Times New Roman" w:hAnsi="Segoe UI" w:cs="Segoe UI"/>
                <w:color w:val="000000"/>
                <w:kern w:val="0"/>
                <w:sz w:val="19"/>
                <w:szCs w:val="19"/>
              </w:rPr>
              <w:t xml:space="preserve">The technical bids shall be evaluated on a pass/fail basis for compliance or non-compliance with the technical specifications identified in the bid document. </w:t>
            </w:r>
          </w:p>
        </w:tc>
        <w:tc>
          <w:tcPr>
            <w:tcW w:w="2070" w:type="dxa"/>
          </w:tcPr>
          <w:p w14:paraId="51D54468" w14:textId="77777777" w:rsidR="00564D57" w:rsidRPr="00F07083" w:rsidRDefault="00564D57" w:rsidP="00564D57">
            <w:pPr>
              <w:spacing w:before="60" w:after="60"/>
              <w:rPr>
                <w:rFonts w:ascii="Segoe UI" w:eastAsia="Times New Roman" w:hAnsi="Segoe UI" w:cs="Segoe UI"/>
                <w:bCs/>
                <w:sz w:val="19"/>
                <w:szCs w:val="19"/>
                <w:lang w:val="en-GB"/>
              </w:rPr>
            </w:pPr>
            <w:r w:rsidRPr="009C4C28">
              <w:rPr>
                <w:rFonts w:ascii="Segoe UI" w:eastAsia="Times New Roman" w:hAnsi="Segoe UI" w:cs="Segoe UI"/>
                <w:b/>
                <w:bCs/>
                <w:sz w:val="19"/>
                <w:szCs w:val="19"/>
                <w:lang w:val="en-GB"/>
              </w:rPr>
              <w:t>Form E: Technical Bid Form</w:t>
            </w:r>
            <w:r w:rsidR="009C4C28">
              <w:rPr>
                <w:rFonts w:ascii="Segoe UI" w:eastAsia="Times New Roman" w:hAnsi="Segoe UI" w:cs="Segoe UI"/>
                <w:bCs/>
                <w:sz w:val="19"/>
                <w:szCs w:val="19"/>
                <w:lang w:val="en-GB"/>
              </w:rPr>
              <w:t xml:space="preserve"> </w:t>
            </w:r>
            <w:r w:rsidR="009C4C28" w:rsidRPr="009C4C28">
              <w:rPr>
                <w:rFonts w:ascii="Segoe UI" w:eastAsia="Times New Roman" w:hAnsi="Segoe UI" w:cs="Segoe UI"/>
                <w:bCs/>
                <w:sz w:val="19"/>
                <w:szCs w:val="19"/>
                <w:lang w:val="en-GB"/>
              </w:rPr>
              <w:t xml:space="preserve">and </w:t>
            </w:r>
            <w:r w:rsidR="009C4C28">
              <w:rPr>
                <w:rFonts w:ascii="Segoe UI" w:eastAsia="Times New Roman" w:hAnsi="Segoe UI" w:cs="Segoe UI"/>
                <w:bCs/>
                <w:sz w:val="19"/>
                <w:szCs w:val="19"/>
                <w:lang w:val="en-GB"/>
              </w:rPr>
              <w:t>a</w:t>
            </w:r>
            <w:r w:rsidR="009C4C28" w:rsidRPr="009C4C28">
              <w:rPr>
                <w:rFonts w:ascii="Segoe UI" w:eastAsia="Times New Roman" w:hAnsi="Segoe UI" w:cs="Segoe UI"/>
                <w:bCs/>
                <w:sz w:val="19"/>
                <w:szCs w:val="19"/>
                <w:lang w:val="en-GB"/>
              </w:rPr>
              <w:t>ll documents indicated in the Form</w:t>
            </w:r>
            <w:r w:rsidR="009C4C28">
              <w:rPr>
                <w:rFonts w:ascii="Segoe UI" w:eastAsia="Times New Roman" w:hAnsi="Segoe UI" w:cs="Segoe UI"/>
                <w:bCs/>
                <w:sz w:val="19"/>
                <w:szCs w:val="19"/>
                <w:lang w:val="en-GB"/>
              </w:rPr>
              <w:t xml:space="preserve"> enclosed</w:t>
            </w:r>
          </w:p>
        </w:tc>
      </w:tr>
      <w:tr w:rsidR="00564D57" w:rsidRPr="00F07083" w14:paraId="6B0F4C26" w14:textId="77777777" w:rsidTr="00E40638">
        <w:tc>
          <w:tcPr>
            <w:tcW w:w="2067" w:type="dxa"/>
            <w:shd w:val="clear" w:color="auto" w:fill="C6D9F1" w:themeFill="text2" w:themeFillTint="33"/>
          </w:tcPr>
          <w:p w14:paraId="1CBEBAC1" w14:textId="77777777" w:rsidR="00564D57" w:rsidRPr="00F07083" w:rsidRDefault="00564D57" w:rsidP="00564D57">
            <w:pPr>
              <w:spacing w:before="60" w:after="60"/>
              <w:rPr>
                <w:rFonts w:ascii="Segoe UI" w:eastAsia="Times New Roman" w:hAnsi="Segoe UI" w:cs="Segoe UI"/>
                <w:b/>
                <w:bCs/>
                <w:sz w:val="19"/>
                <w:szCs w:val="19"/>
                <w:lang w:val="en-GB"/>
              </w:rPr>
            </w:pPr>
            <w:r w:rsidRPr="00F07083">
              <w:rPr>
                <w:rFonts w:ascii="Segoe UI" w:eastAsia="Times New Roman" w:hAnsi="Segoe UI" w:cs="Segoe UI"/>
                <w:b/>
                <w:bCs/>
                <w:sz w:val="19"/>
                <w:szCs w:val="19"/>
                <w:lang w:val="en-GB"/>
              </w:rPr>
              <w:t>Financial Evaluation</w:t>
            </w:r>
          </w:p>
        </w:tc>
        <w:tc>
          <w:tcPr>
            <w:tcW w:w="5850" w:type="dxa"/>
          </w:tcPr>
          <w:p w14:paraId="5C0F485E" w14:textId="77777777" w:rsidR="00564D57" w:rsidRPr="00F07083" w:rsidRDefault="00564D57" w:rsidP="00564D57">
            <w:pPr>
              <w:widowControl/>
              <w:overflowPunct/>
              <w:adjustRightInd/>
              <w:spacing w:before="60" w:after="60"/>
              <w:rPr>
                <w:rFonts w:ascii="Segoe UI" w:eastAsia="Times New Roman" w:hAnsi="Segoe UI" w:cs="Segoe UI"/>
                <w:color w:val="000000"/>
                <w:kern w:val="0"/>
                <w:sz w:val="19"/>
                <w:szCs w:val="19"/>
              </w:rPr>
            </w:pPr>
            <w:r w:rsidRPr="00F07083">
              <w:rPr>
                <w:rFonts w:ascii="Segoe UI" w:eastAsia="Times New Roman" w:hAnsi="Segoe UI" w:cs="Segoe UI"/>
                <w:color w:val="000000"/>
                <w:kern w:val="0"/>
                <w:sz w:val="19"/>
                <w:szCs w:val="19"/>
              </w:rPr>
              <w:t>Detailed analysis of the price schedule based on requirements listed in Section 5 and quoted for by the bidders in Form F.</w:t>
            </w:r>
          </w:p>
          <w:p w14:paraId="51581836" w14:textId="77777777" w:rsidR="00564D57" w:rsidRPr="00F07083" w:rsidRDefault="00564D57" w:rsidP="00564D57">
            <w:pPr>
              <w:widowControl/>
              <w:overflowPunct/>
              <w:adjustRightInd/>
              <w:spacing w:before="60" w:after="60"/>
              <w:rPr>
                <w:rFonts w:ascii="Segoe UI" w:eastAsia="Times New Roman" w:hAnsi="Segoe UI" w:cs="Segoe UI"/>
                <w:color w:val="000000"/>
                <w:kern w:val="0"/>
                <w:sz w:val="19"/>
                <w:szCs w:val="19"/>
              </w:rPr>
            </w:pPr>
            <w:r w:rsidRPr="00F07083">
              <w:rPr>
                <w:rFonts w:ascii="Segoe UI" w:eastAsia="Times New Roman" w:hAnsi="Segoe UI" w:cs="Segoe UI"/>
                <w:color w:val="000000"/>
                <w:kern w:val="0"/>
                <w:sz w:val="19"/>
                <w:szCs w:val="19"/>
              </w:rPr>
              <w:t>Price comparison shall be based on the landed price, including transportation, insurance and the total cost of ownership (including spare parts, consumption, installation, commissioning, training, special packaging, etc., where applicable)</w:t>
            </w:r>
          </w:p>
          <w:p w14:paraId="3BA5B632" w14:textId="77777777" w:rsidR="00564D57" w:rsidRPr="00F07083" w:rsidRDefault="00564D57" w:rsidP="00564D57">
            <w:pPr>
              <w:widowControl/>
              <w:overflowPunct/>
              <w:adjustRightInd/>
              <w:spacing w:before="60" w:after="60"/>
              <w:rPr>
                <w:rFonts w:ascii="Segoe UI" w:eastAsia="Times New Roman" w:hAnsi="Segoe UI" w:cs="Segoe UI"/>
                <w:color w:val="000000"/>
                <w:kern w:val="0"/>
                <w:sz w:val="19"/>
                <w:szCs w:val="19"/>
              </w:rPr>
            </w:pPr>
            <w:r w:rsidRPr="00F07083">
              <w:rPr>
                <w:rFonts w:ascii="Segoe UI" w:eastAsia="Times New Roman" w:hAnsi="Segoe UI" w:cs="Segoe UI"/>
                <w:color w:val="000000"/>
                <w:kern w:val="0"/>
                <w:sz w:val="19"/>
                <w:szCs w:val="19"/>
              </w:rPr>
              <w:t>Comparison with budget/internal estimates</w:t>
            </w:r>
            <w:r>
              <w:rPr>
                <w:rFonts w:ascii="Segoe UI" w:eastAsia="Times New Roman" w:hAnsi="Segoe UI" w:cs="Segoe UI"/>
                <w:color w:val="000000"/>
                <w:kern w:val="0"/>
                <w:sz w:val="19"/>
                <w:szCs w:val="19"/>
              </w:rPr>
              <w:t>.</w:t>
            </w:r>
          </w:p>
        </w:tc>
        <w:tc>
          <w:tcPr>
            <w:tcW w:w="2070" w:type="dxa"/>
          </w:tcPr>
          <w:p w14:paraId="5F4B6930" w14:textId="77777777" w:rsidR="00564D57" w:rsidRPr="00F07083" w:rsidRDefault="00564D57" w:rsidP="00564D57">
            <w:pPr>
              <w:spacing w:before="60" w:after="60"/>
              <w:rPr>
                <w:rFonts w:ascii="Segoe UI" w:eastAsia="Times New Roman" w:hAnsi="Segoe UI" w:cs="Segoe UI"/>
                <w:bCs/>
                <w:sz w:val="19"/>
                <w:szCs w:val="19"/>
                <w:lang w:val="en-GB"/>
              </w:rPr>
            </w:pPr>
            <w:r w:rsidRPr="009C4C28">
              <w:rPr>
                <w:rFonts w:ascii="Segoe UI" w:eastAsia="Times New Roman" w:hAnsi="Segoe UI" w:cs="Segoe UI"/>
                <w:b/>
                <w:bCs/>
                <w:sz w:val="19"/>
                <w:szCs w:val="19"/>
                <w:lang w:val="en-GB"/>
              </w:rPr>
              <w:t>Form F: Price Schedule Form</w:t>
            </w:r>
            <w:r w:rsidR="009C4C28">
              <w:rPr>
                <w:rFonts w:ascii="Segoe UI" w:eastAsia="Times New Roman" w:hAnsi="Segoe UI" w:cs="Segoe UI"/>
                <w:bCs/>
                <w:sz w:val="19"/>
                <w:szCs w:val="19"/>
                <w:lang w:val="en-GB"/>
              </w:rPr>
              <w:t xml:space="preserve"> </w:t>
            </w:r>
            <w:r w:rsidR="009C4C28" w:rsidRPr="009C4C28">
              <w:rPr>
                <w:rFonts w:ascii="Segoe UI" w:eastAsia="Times New Roman" w:hAnsi="Segoe UI" w:cs="Segoe UI"/>
                <w:bCs/>
                <w:sz w:val="19"/>
                <w:szCs w:val="19"/>
                <w:lang w:val="en-GB"/>
              </w:rPr>
              <w:t xml:space="preserve">and </w:t>
            </w:r>
            <w:r w:rsidR="009C4C28">
              <w:rPr>
                <w:rFonts w:ascii="Segoe UI" w:eastAsia="Times New Roman" w:hAnsi="Segoe UI" w:cs="Segoe UI"/>
                <w:bCs/>
                <w:sz w:val="19"/>
                <w:szCs w:val="19"/>
                <w:lang w:val="en-GB"/>
              </w:rPr>
              <w:t>a</w:t>
            </w:r>
            <w:r w:rsidR="009C4C28" w:rsidRPr="009C4C28">
              <w:rPr>
                <w:rFonts w:ascii="Segoe UI" w:eastAsia="Times New Roman" w:hAnsi="Segoe UI" w:cs="Segoe UI"/>
                <w:bCs/>
                <w:sz w:val="19"/>
                <w:szCs w:val="19"/>
                <w:lang w:val="en-GB"/>
              </w:rPr>
              <w:t>ll documents indicated in the Form</w:t>
            </w:r>
            <w:r w:rsidR="009C4C28">
              <w:rPr>
                <w:rFonts w:ascii="Segoe UI" w:eastAsia="Times New Roman" w:hAnsi="Segoe UI" w:cs="Segoe UI"/>
                <w:bCs/>
                <w:sz w:val="19"/>
                <w:szCs w:val="19"/>
                <w:lang w:val="en-GB"/>
              </w:rPr>
              <w:t xml:space="preserve"> enclosed</w:t>
            </w:r>
          </w:p>
        </w:tc>
      </w:tr>
      <w:tr w:rsidR="00564D57" w:rsidRPr="00F07083" w14:paraId="255BC334" w14:textId="77777777" w:rsidTr="00E40638">
        <w:trPr>
          <w:trHeight w:val="503"/>
        </w:trPr>
        <w:tc>
          <w:tcPr>
            <w:tcW w:w="2067" w:type="dxa"/>
          </w:tcPr>
          <w:p w14:paraId="44E9355B" w14:textId="77777777" w:rsidR="00564D57" w:rsidRPr="004D4906" w:rsidRDefault="004D4906" w:rsidP="004D4906">
            <w:pPr>
              <w:spacing w:before="60" w:after="60"/>
              <w:rPr>
                <w:rFonts w:ascii="Segoe UI" w:eastAsia="Times New Roman" w:hAnsi="Segoe UI" w:cs="Segoe UI"/>
                <w:b/>
                <w:bCs/>
                <w:sz w:val="19"/>
                <w:szCs w:val="19"/>
                <w:lang w:val="en-GB"/>
              </w:rPr>
            </w:pPr>
            <w:r w:rsidRPr="004D4906">
              <w:rPr>
                <w:rFonts w:ascii="Segoe UI" w:eastAsia="Times New Roman" w:hAnsi="Segoe UI" w:cs="Segoe UI"/>
                <w:b/>
                <w:bCs/>
                <w:sz w:val="19"/>
                <w:szCs w:val="19"/>
                <w:lang w:val="en-GB"/>
              </w:rPr>
              <w:t>Other</w:t>
            </w:r>
          </w:p>
        </w:tc>
        <w:tc>
          <w:tcPr>
            <w:tcW w:w="5850" w:type="dxa"/>
          </w:tcPr>
          <w:p w14:paraId="41B0BF19" w14:textId="77777777" w:rsidR="00900284" w:rsidRDefault="00D630A3" w:rsidP="00A257B0">
            <w:pPr>
              <w:pStyle w:val="BankNormal"/>
              <w:tabs>
                <w:tab w:val="left" w:pos="5088"/>
              </w:tabs>
              <w:spacing w:after="0"/>
              <w:rPr>
                <w:rFonts w:asciiTheme="minorHAnsi" w:hAnsiTheme="minorHAnsi" w:cstheme="minorHAnsi"/>
              </w:rPr>
            </w:pPr>
            <w:r w:rsidRPr="00F00F6F">
              <w:rPr>
                <w:rFonts w:asciiTheme="minorHAnsi" w:hAnsiTheme="minorHAnsi" w:cstheme="minorHAnsi"/>
                <w:szCs w:val="22"/>
              </w:rPr>
              <w:t>Minimum number and profile of full-time employees required</w:t>
            </w:r>
            <w:r w:rsidR="00900284">
              <w:rPr>
                <w:rFonts w:asciiTheme="minorHAnsi" w:hAnsiTheme="minorHAnsi" w:cstheme="minorHAnsi"/>
              </w:rPr>
              <w:t>:</w:t>
            </w:r>
          </w:p>
          <w:p w14:paraId="349FF029" w14:textId="77777777" w:rsidR="00900284" w:rsidRDefault="00900284" w:rsidP="00A257B0">
            <w:pPr>
              <w:pStyle w:val="BankNormal"/>
              <w:tabs>
                <w:tab w:val="left" w:pos="5088"/>
              </w:tabs>
              <w:spacing w:after="0"/>
              <w:rPr>
                <w:rFonts w:asciiTheme="minorHAnsi" w:hAnsiTheme="minorHAnsi" w:cstheme="minorHAnsi"/>
              </w:rPr>
            </w:pPr>
          </w:p>
          <w:p w14:paraId="76CD12B5" w14:textId="77777777" w:rsidR="00D630A3" w:rsidRPr="00C16711" w:rsidRDefault="00D75848" w:rsidP="00A257B0">
            <w:pPr>
              <w:pStyle w:val="BankNormal"/>
              <w:tabs>
                <w:tab w:val="left" w:pos="5088"/>
              </w:tabs>
              <w:spacing w:after="0"/>
              <w:rPr>
                <w:rFonts w:asciiTheme="minorHAnsi" w:hAnsiTheme="minorHAnsi" w:cstheme="minorHAnsi"/>
                <w:b/>
              </w:rPr>
            </w:pPr>
            <w:r w:rsidRPr="00C16711">
              <w:rPr>
                <w:rFonts w:asciiTheme="minorHAnsi" w:hAnsiTheme="minorHAnsi" w:cstheme="minorHAnsi"/>
                <w:b/>
              </w:rPr>
              <w:t xml:space="preserve">Per </w:t>
            </w:r>
            <w:r w:rsidR="00A257B0" w:rsidRPr="00C16711">
              <w:rPr>
                <w:rFonts w:asciiTheme="minorHAnsi" w:hAnsiTheme="minorHAnsi" w:cstheme="minorHAnsi"/>
                <w:b/>
              </w:rPr>
              <w:t>LOT</w:t>
            </w:r>
            <w:r w:rsidR="00900284" w:rsidRPr="00C16711">
              <w:rPr>
                <w:rFonts w:asciiTheme="minorHAnsi" w:hAnsiTheme="minorHAnsi" w:cstheme="minorHAnsi"/>
                <w:b/>
              </w:rPr>
              <w:t>’s 1, 2 &amp; 5</w:t>
            </w:r>
            <w:r w:rsidR="00A257B0" w:rsidRPr="00C16711">
              <w:rPr>
                <w:rFonts w:asciiTheme="minorHAnsi" w:hAnsiTheme="minorHAnsi" w:cstheme="minorHAnsi"/>
                <w:b/>
              </w:rPr>
              <w:t>:</w:t>
            </w:r>
          </w:p>
          <w:p w14:paraId="3453A456" w14:textId="77777777" w:rsidR="00D75848" w:rsidRPr="00C13F16" w:rsidRDefault="00D75848" w:rsidP="00A257B0">
            <w:pPr>
              <w:pStyle w:val="BankNormal"/>
              <w:tabs>
                <w:tab w:val="left" w:pos="5088"/>
              </w:tabs>
              <w:spacing w:after="0"/>
              <w:rPr>
                <w:rFonts w:asciiTheme="minorHAnsi" w:hAnsiTheme="minorHAnsi" w:cstheme="minorHAnsi"/>
              </w:rPr>
            </w:pPr>
            <w:r>
              <w:rPr>
                <w:rFonts w:asciiTheme="minorHAnsi" w:hAnsiTheme="minorHAnsi" w:cstheme="minorHAnsi"/>
              </w:rPr>
              <w:t>Civil works:</w:t>
            </w:r>
          </w:p>
          <w:p w14:paraId="07D45761" w14:textId="77777777" w:rsidR="00D630A3" w:rsidRPr="00F00F6F" w:rsidRDefault="00C045C2" w:rsidP="002662F9">
            <w:pPr>
              <w:pStyle w:val="ListParagraph"/>
              <w:widowControl/>
              <w:numPr>
                <w:ilvl w:val="0"/>
                <w:numId w:val="22"/>
              </w:numPr>
              <w:tabs>
                <w:tab w:val="left" w:pos="5088"/>
              </w:tabs>
              <w:overflowPunct/>
              <w:adjustRightInd/>
              <w:spacing w:line="240" w:lineRule="auto"/>
              <w:jc w:val="both"/>
              <w:rPr>
                <w:rFonts w:ascii="Segoe UI" w:hAnsi="Segoe UI" w:cs="Segoe UI"/>
                <w:sz w:val="20"/>
                <w:lang w:val="en-GB" w:eastAsia="it-IT"/>
              </w:rPr>
            </w:pPr>
            <w:sdt>
              <w:sdtPr>
                <w:rPr>
                  <w:rFonts w:ascii="Segoe UI" w:hAnsi="Segoe UI" w:cs="Segoe UI"/>
                  <w:bCs/>
                  <w:sz w:val="20"/>
                  <w:szCs w:val="20"/>
                  <w:lang w:val="en-GB"/>
                </w:rPr>
                <w:id w:val="-260292218"/>
              </w:sdtPr>
              <w:sdtEndPr>
                <w:rPr>
                  <w:szCs w:val="22"/>
                </w:rPr>
              </w:sdtEndPr>
              <w:sdtContent>
                <w:r w:rsidR="004B0473">
                  <w:rPr>
                    <w:rFonts w:ascii="Segoe UI" w:hAnsi="Segoe UI" w:cs="Segoe UI"/>
                    <w:bCs/>
                    <w:sz w:val="20"/>
                    <w:szCs w:val="20"/>
                    <w:lang w:val="en-GB"/>
                  </w:rPr>
                  <w:t>One</w:t>
                </w:r>
                <w:r w:rsidR="001F3EA0">
                  <w:rPr>
                    <w:rFonts w:ascii="Segoe UI" w:hAnsi="Segoe UI" w:cs="Segoe UI"/>
                    <w:bCs/>
                    <w:sz w:val="20"/>
                    <w:szCs w:val="20"/>
                    <w:lang w:val="en-GB"/>
                  </w:rPr>
                  <w:t xml:space="preserve"> (</w:t>
                </w:r>
              </w:sdtContent>
            </w:sdt>
            <w:r w:rsidR="004B0473">
              <w:rPr>
                <w:rFonts w:ascii="Segoe UI" w:hAnsi="Segoe UI" w:cs="Segoe UI"/>
                <w:bCs/>
                <w:sz w:val="20"/>
                <w:lang w:val="en-GB"/>
              </w:rPr>
              <w:t>1</w:t>
            </w:r>
            <w:r w:rsidR="001F3EA0">
              <w:rPr>
                <w:rFonts w:ascii="Segoe UI" w:hAnsi="Segoe UI" w:cs="Segoe UI"/>
                <w:bCs/>
                <w:sz w:val="20"/>
                <w:lang w:val="en-GB"/>
              </w:rPr>
              <w:t>)</w:t>
            </w:r>
            <w:r w:rsidR="00A257B0" w:rsidRPr="00F00F6F">
              <w:rPr>
                <w:rFonts w:ascii="Segoe UI" w:hAnsi="Segoe UI" w:cs="Segoe UI"/>
                <w:bCs/>
                <w:sz w:val="20"/>
                <w:lang w:val="en-GB"/>
              </w:rPr>
              <w:t xml:space="preserve"> </w:t>
            </w:r>
            <w:r w:rsidR="00D630A3" w:rsidRPr="00F00F6F">
              <w:rPr>
                <w:rFonts w:ascii="Segoe UI" w:hAnsi="Segoe UI" w:cs="Segoe UI"/>
                <w:sz w:val="20"/>
                <w:lang w:val="en-GB" w:eastAsia="it-IT"/>
              </w:rPr>
              <w:t>Full-time employed graduated civil</w:t>
            </w:r>
            <w:r w:rsidR="00680749">
              <w:rPr>
                <w:rFonts w:ascii="Segoe UI" w:hAnsi="Segoe UI" w:cs="Segoe UI"/>
                <w:sz w:val="20"/>
                <w:lang w:val="en-GB" w:eastAsia="it-IT"/>
              </w:rPr>
              <w:t>/architect</w:t>
            </w:r>
            <w:r w:rsidR="00D630A3" w:rsidRPr="00F00F6F">
              <w:rPr>
                <w:rFonts w:ascii="Segoe UI" w:hAnsi="Segoe UI" w:cs="Segoe UI"/>
                <w:sz w:val="20"/>
                <w:lang w:val="en-GB" w:eastAsia="it-IT"/>
              </w:rPr>
              <w:t xml:space="preserve"> engineer with minimum of five (5) years of experience in </w:t>
            </w:r>
            <w:r w:rsidR="00BB531E">
              <w:rPr>
                <w:rFonts w:ascii="Segoe UI" w:hAnsi="Segoe UI" w:cs="Segoe UI"/>
                <w:sz w:val="20"/>
                <w:lang w:val="en-GB" w:eastAsia="it-IT"/>
              </w:rPr>
              <w:t>similar assignments</w:t>
            </w:r>
            <w:r w:rsidR="00BB531E">
              <w:t xml:space="preserve"> </w:t>
            </w:r>
            <w:r w:rsidR="00BB531E" w:rsidRPr="00BB531E">
              <w:rPr>
                <w:rFonts w:ascii="Segoe UI" w:hAnsi="Segoe UI" w:cs="Segoe UI"/>
                <w:sz w:val="20"/>
                <w:lang w:val="en-GB" w:eastAsia="it-IT"/>
              </w:rPr>
              <w:t>and professional licensure</w:t>
            </w:r>
            <w:r w:rsidR="00900284">
              <w:rPr>
                <w:rFonts w:ascii="Segoe UI" w:hAnsi="Segoe UI" w:cs="Segoe UI"/>
                <w:sz w:val="20"/>
                <w:lang w:val="en-GB" w:eastAsia="it-IT"/>
              </w:rPr>
              <w:t>.</w:t>
            </w:r>
          </w:p>
          <w:p w14:paraId="7828D96F" w14:textId="77777777" w:rsidR="00D630A3" w:rsidRPr="00F00F6F" w:rsidRDefault="001F3EA0" w:rsidP="002662F9">
            <w:pPr>
              <w:pStyle w:val="ListParagraph"/>
              <w:widowControl/>
              <w:numPr>
                <w:ilvl w:val="0"/>
                <w:numId w:val="22"/>
              </w:numPr>
              <w:tabs>
                <w:tab w:val="left" w:pos="5088"/>
              </w:tabs>
              <w:overflowPunct/>
              <w:adjustRightInd/>
              <w:spacing w:line="240" w:lineRule="auto"/>
              <w:ind w:hanging="283"/>
              <w:jc w:val="both"/>
              <w:rPr>
                <w:rFonts w:ascii="Segoe UI" w:hAnsi="Segoe UI" w:cs="Segoe UI"/>
                <w:sz w:val="20"/>
                <w:lang w:val="en-GB" w:eastAsia="it-IT"/>
              </w:rPr>
            </w:pPr>
            <w:r>
              <w:rPr>
                <w:rFonts w:ascii="Segoe UI" w:hAnsi="Segoe UI" w:cs="Segoe UI"/>
                <w:sz w:val="20"/>
                <w:lang w:val="en-GB" w:eastAsia="it-IT"/>
              </w:rPr>
              <w:lastRenderedPageBreak/>
              <w:t>Two (2)</w:t>
            </w:r>
            <w:r w:rsidR="00A257B0" w:rsidRPr="00F00F6F">
              <w:rPr>
                <w:rFonts w:ascii="Segoe UI" w:hAnsi="Segoe UI" w:cs="Segoe UI"/>
                <w:sz w:val="20"/>
                <w:lang w:val="en-GB" w:eastAsia="it-IT"/>
              </w:rPr>
              <w:t xml:space="preserve"> </w:t>
            </w:r>
            <w:r w:rsidR="00D630A3" w:rsidRPr="00F00F6F">
              <w:rPr>
                <w:rFonts w:ascii="Segoe UI" w:hAnsi="Segoe UI" w:cs="Segoe UI"/>
                <w:sz w:val="20"/>
                <w:lang w:val="en-GB" w:eastAsia="it-IT"/>
              </w:rPr>
              <w:t xml:space="preserve">Full-time or part time employed </w:t>
            </w:r>
            <w:r w:rsidR="00680749">
              <w:rPr>
                <w:rFonts w:ascii="Segoe UI" w:hAnsi="Segoe UI" w:cs="Segoe UI"/>
                <w:sz w:val="20"/>
                <w:lang w:val="en-GB" w:eastAsia="it-IT"/>
              </w:rPr>
              <w:t>construction technician</w:t>
            </w:r>
            <w:r w:rsidR="00D630A3" w:rsidRPr="00F00F6F">
              <w:rPr>
                <w:rFonts w:ascii="Segoe UI" w:hAnsi="Segoe UI" w:cs="Segoe UI"/>
                <w:sz w:val="20"/>
                <w:lang w:val="en-GB" w:eastAsia="it-IT"/>
              </w:rPr>
              <w:t xml:space="preserve"> with minimum of five (5) years of experience</w:t>
            </w:r>
            <w:r w:rsidR="00900284">
              <w:rPr>
                <w:rFonts w:ascii="Segoe UI" w:hAnsi="Segoe UI" w:cs="Segoe UI"/>
                <w:sz w:val="20"/>
                <w:lang w:val="en-GB" w:eastAsia="it-IT"/>
              </w:rPr>
              <w:t>.</w:t>
            </w:r>
          </w:p>
          <w:p w14:paraId="522A762D" w14:textId="77777777" w:rsidR="00D630A3" w:rsidRPr="00F00F6F" w:rsidRDefault="00AC218D" w:rsidP="002662F9">
            <w:pPr>
              <w:pStyle w:val="ListParagraph"/>
              <w:widowControl/>
              <w:numPr>
                <w:ilvl w:val="0"/>
                <w:numId w:val="22"/>
              </w:numPr>
              <w:tabs>
                <w:tab w:val="left" w:pos="5088"/>
              </w:tabs>
              <w:overflowPunct/>
              <w:adjustRightInd/>
              <w:spacing w:line="240" w:lineRule="auto"/>
              <w:ind w:hanging="283"/>
              <w:jc w:val="both"/>
              <w:rPr>
                <w:rFonts w:ascii="Segoe UI" w:hAnsi="Segoe UI" w:cs="Segoe UI"/>
                <w:sz w:val="20"/>
                <w:lang w:val="en-GB" w:eastAsia="it-IT"/>
              </w:rPr>
            </w:pPr>
            <w:r>
              <w:rPr>
                <w:rFonts w:ascii="Segoe UI" w:hAnsi="Segoe UI" w:cs="Segoe UI"/>
                <w:sz w:val="20"/>
                <w:lang w:val="en-GB" w:eastAsia="it-IT"/>
              </w:rPr>
              <w:t>Thi</w:t>
            </w:r>
            <w:r w:rsidR="00BB4CAC">
              <w:rPr>
                <w:rFonts w:ascii="Segoe UI" w:hAnsi="Segoe UI" w:cs="Segoe UI"/>
                <w:sz w:val="20"/>
                <w:lang w:val="en-GB" w:eastAsia="it-IT"/>
              </w:rPr>
              <w:t>rty (3</w:t>
            </w:r>
            <w:r w:rsidR="00900284">
              <w:rPr>
                <w:rFonts w:ascii="Segoe UI" w:hAnsi="Segoe UI" w:cs="Segoe UI"/>
                <w:sz w:val="20"/>
                <w:lang w:val="en-GB" w:eastAsia="it-IT"/>
              </w:rPr>
              <w:t>0</w:t>
            </w:r>
            <w:r w:rsidR="00BB4CAC">
              <w:rPr>
                <w:rFonts w:ascii="Segoe UI" w:hAnsi="Segoe UI" w:cs="Segoe UI"/>
                <w:sz w:val="20"/>
                <w:lang w:val="en-GB" w:eastAsia="it-IT"/>
              </w:rPr>
              <w:t>)</w:t>
            </w:r>
            <w:r w:rsidR="00A257B0" w:rsidRPr="00F00F6F">
              <w:rPr>
                <w:rFonts w:ascii="Segoe UI" w:hAnsi="Segoe UI" w:cs="Segoe UI"/>
                <w:sz w:val="20"/>
                <w:lang w:val="en-GB" w:eastAsia="it-IT"/>
              </w:rPr>
              <w:t xml:space="preserve"> </w:t>
            </w:r>
            <w:r w:rsidR="00D630A3" w:rsidRPr="00F00F6F">
              <w:rPr>
                <w:rFonts w:ascii="Segoe UI" w:hAnsi="Segoe UI" w:cs="Segoe UI"/>
                <w:sz w:val="20"/>
                <w:lang w:val="en-GB" w:eastAsia="it-IT"/>
              </w:rPr>
              <w:t>Full-time employed construction workers</w:t>
            </w:r>
            <w:r w:rsidR="00900284">
              <w:rPr>
                <w:rFonts w:ascii="Segoe UI" w:hAnsi="Segoe UI" w:cs="Segoe UI"/>
                <w:sz w:val="20"/>
                <w:lang w:val="en-GB" w:eastAsia="it-IT"/>
              </w:rPr>
              <w:t>.</w:t>
            </w:r>
          </w:p>
          <w:p w14:paraId="42048A1E" w14:textId="77777777" w:rsidR="00680749" w:rsidRDefault="00680749" w:rsidP="00680749">
            <w:pPr>
              <w:pStyle w:val="BankNormal"/>
              <w:tabs>
                <w:tab w:val="left" w:pos="5088"/>
              </w:tabs>
              <w:spacing w:after="0"/>
              <w:ind w:left="360"/>
              <w:rPr>
                <w:rFonts w:ascii="Segoe UI" w:hAnsi="Segoe UI" w:cs="Segoe UI"/>
                <w:bCs/>
                <w:sz w:val="20"/>
                <w:lang w:val="en-GB"/>
              </w:rPr>
            </w:pPr>
          </w:p>
          <w:p w14:paraId="43337EB5" w14:textId="77777777" w:rsidR="00900284" w:rsidRPr="00C16711" w:rsidRDefault="00D75848" w:rsidP="00900284">
            <w:pPr>
              <w:pStyle w:val="BankNormal"/>
              <w:tabs>
                <w:tab w:val="left" w:pos="5088"/>
              </w:tabs>
              <w:spacing w:after="0"/>
              <w:rPr>
                <w:rFonts w:asciiTheme="minorHAnsi" w:hAnsiTheme="minorHAnsi" w:cstheme="minorHAnsi"/>
                <w:b/>
              </w:rPr>
            </w:pPr>
            <w:r w:rsidRPr="00C16711">
              <w:rPr>
                <w:rFonts w:asciiTheme="minorHAnsi" w:hAnsiTheme="minorHAnsi" w:cstheme="minorHAnsi"/>
                <w:b/>
              </w:rPr>
              <w:t xml:space="preserve">Per </w:t>
            </w:r>
            <w:r w:rsidR="00900284" w:rsidRPr="00C16711">
              <w:rPr>
                <w:rFonts w:asciiTheme="minorHAnsi" w:hAnsiTheme="minorHAnsi" w:cstheme="minorHAnsi"/>
                <w:b/>
              </w:rPr>
              <w:t>LOT’s 3 &amp; 4:</w:t>
            </w:r>
          </w:p>
          <w:p w14:paraId="2990CF7B" w14:textId="77777777" w:rsidR="00D75848" w:rsidRPr="00C13F16" w:rsidRDefault="00D75848" w:rsidP="00900284">
            <w:pPr>
              <w:pStyle w:val="BankNormal"/>
              <w:tabs>
                <w:tab w:val="left" w:pos="5088"/>
              </w:tabs>
              <w:spacing w:after="0"/>
              <w:rPr>
                <w:rFonts w:asciiTheme="minorHAnsi" w:hAnsiTheme="minorHAnsi" w:cstheme="minorHAnsi"/>
              </w:rPr>
            </w:pPr>
            <w:r>
              <w:rPr>
                <w:rFonts w:asciiTheme="minorHAnsi" w:hAnsiTheme="minorHAnsi" w:cstheme="minorHAnsi"/>
              </w:rPr>
              <w:t>Civil works:</w:t>
            </w:r>
          </w:p>
          <w:p w14:paraId="33746079" w14:textId="77777777" w:rsidR="00900284" w:rsidRPr="00F00F6F" w:rsidRDefault="00C045C2" w:rsidP="00900284">
            <w:pPr>
              <w:pStyle w:val="ListParagraph"/>
              <w:widowControl/>
              <w:numPr>
                <w:ilvl w:val="0"/>
                <w:numId w:val="22"/>
              </w:numPr>
              <w:tabs>
                <w:tab w:val="left" w:pos="5088"/>
              </w:tabs>
              <w:overflowPunct/>
              <w:adjustRightInd/>
              <w:spacing w:line="240" w:lineRule="auto"/>
              <w:jc w:val="both"/>
              <w:rPr>
                <w:rFonts w:ascii="Segoe UI" w:hAnsi="Segoe UI" w:cs="Segoe UI"/>
                <w:sz w:val="20"/>
                <w:lang w:val="en-GB" w:eastAsia="it-IT"/>
              </w:rPr>
            </w:pPr>
            <w:sdt>
              <w:sdtPr>
                <w:rPr>
                  <w:rFonts w:ascii="Segoe UI" w:hAnsi="Segoe UI" w:cs="Segoe UI"/>
                  <w:bCs/>
                  <w:sz w:val="20"/>
                  <w:szCs w:val="20"/>
                  <w:lang w:val="en-GB"/>
                </w:rPr>
                <w:id w:val="-756667120"/>
              </w:sdtPr>
              <w:sdtEndPr>
                <w:rPr>
                  <w:szCs w:val="22"/>
                </w:rPr>
              </w:sdtEndPr>
              <w:sdtContent>
                <w:r w:rsidR="00900284">
                  <w:rPr>
                    <w:rFonts w:ascii="Segoe UI" w:hAnsi="Segoe UI" w:cs="Segoe UI"/>
                    <w:bCs/>
                    <w:sz w:val="20"/>
                    <w:szCs w:val="20"/>
                    <w:lang w:val="en-GB"/>
                  </w:rPr>
                  <w:t>One (</w:t>
                </w:r>
              </w:sdtContent>
            </w:sdt>
            <w:r w:rsidR="00900284">
              <w:rPr>
                <w:rFonts w:ascii="Segoe UI" w:hAnsi="Segoe UI" w:cs="Segoe UI"/>
                <w:bCs/>
                <w:sz w:val="20"/>
                <w:lang w:val="en-GB"/>
              </w:rPr>
              <w:t>1)</w:t>
            </w:r>
            <w:r w:rsidR="00900284" w:rsidRPr="00F00F6F">
              <w:rPr>
                <w:rFonts w:ascii="Segoe UI" w:hAnsi="Segoe UI" w:cs="Segoe UI"/>
                <w:bCs/>
                <w:sz w:val="20"/>
                <w:lang w:val="en-GB"/>
              </w:rPr>
              <w:t xml:space="preserve"> </w:t>
            </w:r>
            <w:r w:rsidR="00900284" w:rsidRPr="00F00F6F">
              <w:rPr>
                <w:rFonts w:ascii="Segoe UI" w:hAnsi="Segoe UI" w:cs="Segoe UI"/>
                <w:sz w:val="20"/>
                <w:lang w:val="en-GB" w:eastAsia="it-IT"/>
              </w:rPr>
              <w:t>Full-time employed graduated civil</w:t>
            </w:r>
            <w:r w:rsidR="00900284">
              <w:rPr>
                <w:rFonts w:ascii="Segoe UI" w:hAnsi="Segoe UI" w:cs="Segoe UI"/>
                <w:sz w:val="20"/>
                <w:lang w:val="en-GB" w:eastAsia="it-IT"/>
              </w:rPr>
              <w:t>/architect</w:t>
            </w:r>
            <w:r w:rsidR="00900284" w:rsidRPr="00F00F6F">
              <w:rPr>
                <w:rFonts w:ascii="Segoe UI" w:hAnsi="Segoe UI" w:cs="Segoe UI"/>
                <w:sz w:val="20"/>
                <w:lang w:val="en-GB" w:eastAsia="it-IT"/>
              </w:rPr>
              <w:t xml:space="preserve"> engineer with minimum of five (5) years of experience in </w:t>
            </w:r>
            <w:r w:rsidR="00900284">
              <w:rPr>
                <w:rFonts w:ascii="Segoe UI" w:hAnsi="Segoe UI" w:cs="Segoe UI"/>
                <w:sz w:val="20"/>
                <w:lang w:val="en-GB" w:eastAsia="it-IT"/>
              </w:rPr>
              <w:t>similar assignments</w:t>
            </w:r>
            <w:r w:rsidR="00900284">
              <w:t xml:space="preserve"> </w:t>
            </w:r>
            <w:r w:rsidR="00900284" w:rsidRPr="00BB531E">
              <w:rPr>
                <w:rFonts w:ascii="Segoe UI" w:hAnsi="Segoe UI" w:cs="Segoe UI"/>
                <w:sz w:val="20"/>
                <w:lang w:val="en-GB" w:eastAsia="it-IT"/>
              </w:rPr>
              <w:t>and professional licensure</w:t>
            </w:r>
            <w:r w:rsidR="00900284">
              <w:rPr>
                <w:rFonts w:ascii="Segoe UI" w:hAnsi="Segoe UI" w:cs="Segoe UI"/>
                <w:sz w:val="20"/>
                <w:lang w:val="en-GB" w:eastAsia="it-IT"/>
              </w:rPr>
              <w:t>.</w:t>
            </w:r>
          </w:p>
          <w:p w14:paraId="12A5E40B" w14:textId="77777777" w:rsidR="00900284" w:rsidRPr="00F00F6F" w:rsidRDefault="00900284" w:rsidP="00900284">
            <w:pPr>
              <w:pStyle w:val="ListParagraph"/>
              <w:widowControl/>
              <w:numPr>
                <w:ilvl w:val="0"/>
                <w:numId w:val="22"/>
              </w:numPr>
              <w:tabs>
                <w:tab w:val="left" w:pos="5088"/>
              </w:tabs>
              <w:overflowPunct/>
              <w:adjustRightInd/>
              <w:spacing w:line="240" w:lineRule="auto"/>
              <w:ind w:hanging="283"/>
              <w:jc w:val="both"/>
              <w:rPr>
                <w:rFonts w:ascii="Segoe UI" w:hAnsi="Segoe UI" w:cs="Segoe UI"/>
                <w:sz w:val="20"/>
                <w:lang w:val="en-GB" w:eastAsia="it-IT"/>
              </w:rPr>
            </w:pPr>
            <w:r>
              <w:rPr>
                <w:rFonts w:ascii="Segoe UI" w:hAnsi="Segoe UI" w:cs="Segoe UI"/>
                <w:sz w:val="20"/>
                <w:lang w:val="en-GB" w:eastAsia="it-IT"/>
              </w:rPr>
              <w:t>Two (2)</w:t>
            </w:r>
            <w:r w:rsidRPr="00F00F6F">
              <w:rPr>
                <w:rFonts w:ascii="Segoe UI" w:hAnsi="Segoe UI" w:cs="Segoe UI"/>
                <w:sz w:val="20"/>
                <w:lang w:val="en-GB" w:eastAsia="it-IT"/>
              </w:rPr>
              <w:t xml:space="preserve"> Full-time or part time employed </w:t>
            </w:r>
            <w:r>
              <w:rPr>
                <w:rFonts w:ascii="Segoe UI" w:hAnsi="Segoe UI" w:cs="Segoe UI"/>
                <w:sz w:val="20"/>
                <w:lang w:val="en-GB" w:eastAsia="it-IT"/>
              </w:rPr>
              <w:t>construction technician</w:t>
            </w:r>
            <w:r w:rsidRPr="00F00F6F">
              <w:rPr>
                <w:rFonts w:ascii="Segoe UI" w:hAnsi="Segoe UI" w:cs="Segoe UI"/>
                <w:sz w:val="20"/>
                <w:lang w:val="en-GB" w:eastAsia="it-IT"/>
              </w:rPr>
              <w:t xml:space="preserve"> with minimum of five (5) years of experience</w:t>
            </w:r>
            <w:r>
              <w:rPr>
                <w:rFonts w:ascii="Segoe UI" w:hAnsi="Segoe UI" w:cs="Segoe UI"/>
                <w:sz w:val="20"/>
                <w:lang w:val="en-GB" w:eastAsia="it-IT"/>
              </w:rPr>
              <w:t>.</w:t>
            </w:r>
          </w:p>
          <w:p w14:paraId="012A248F" w14:textId="77777777" w:rsidR="00900284" w:rsidRDefault="00900284" w:rsidP="00900284">
            <w:pPr>
              <w:pStyle w:val="ListParagraph"/>
              <w:widowControl/>
              <w:numPr>
                <w:ilvl w:val="0"/>
                <w:numId w:val="22"/>
              </w:numPr>
              <w:tabs>
                <w:tab w:val="left" w:pos="5088"/>
              </w:tabs>
              <w:overflowPunct/>
              <w:adjustRightInd/>
              <w:spacing w:line="240" w:lineRule="auto"/>
              <w:ind w:hanging="283"/>
              <w:jc w:val="both"/>
              <w:rPr>
                <w:rFonts w:ascii="Segoe UI" w:hAnsi="Segoe UI" w:cs="Segoe UI"/>
                <w:sz w:val="20"/>
                <w:lang w:val="en-GB" w:eastAsia="it-IT"/>
              </w:rPr>
            </w:pPr>
            <w:r>
              <w:rPr>
                <w:rFonts w:ascii="Segoe UI" w:hAnsi="Segoe UI" w:cs="Segoe UI"/>
                <w:sz w:val="20"/>
                <w:lang w:val="en-GB" w:eastAsia="it-IT"/>
              </w:rPr>
              <w:t>Thirty (30)</w:t>
            </w:r>
            <w:r w:rsidRPr="00F00F6F">
              <w:rPr>
                <w:rFonts w:ascii="Segoe UI" w:hAnsi="Segoe UI" w:cs="Segoe UI"/>
                <w:sz w:val="20"/>
                <w:lang w:val="en-GB" w:eastAsia="it-IT"/>
              </w:rPr>
              <w:t xml:space="preserve"> Full-time employed construction workers</w:t>
            </w:r>
            <w:r>
              <w:rPr>
                <w:rFonts w:ascii="Segoe UI" w:hAnsi="Segoe UI" w:cs="Segoe UI"/>
                <w:sz w:val="20"/>
                <w:lang w:val="en-GB" w:eastAsia="it-IT"/>
              </w:rPr>
              <w:t>.</w:t>
            </w:r>
          </w:p>
          <w:p w14:paraId="48C93C05" w14:textId="77777777" w:rsidR="00D75848" w:rsidRPr="00D75848" w:rsidRDefault="00D75848" w:rsidP="00D75848">
            <w:pPr>
              <w:pStyle w:val="BankNormal"/>
              <w:tabs>
                <w:tab w:val="left" w:pos="5088"/>
              </w:tabs>
              <w:spacing w:after="0"/>
              <w:rPr>
                <w:rFonts w:asciiTheme="minorHAnsi" w:hAnsiTheme="minorHAnsi" w:cstheme="minorHAnsi"/>
              </w:rPr>
            </w:pPr>
            <w:r>
              <w:rPr>
                <w:rFonts w:asciiTheme="minorHAnsi" w:hAnsiTheme="minorHAnsi" w:cstheme="minorHAnsi"/>
              </w:rPr>
              <w:t>Mechanical works:</w:t>
            </w:r>
          </w:p>
          <w:p w14:paraId="6B105CE3" w14:textId="77777777" w:rsidR="00900284" w:rsidRPr="00F00F6F" w:rsidRDefault="00C045C2" w:rsidP="00D75848">
            <w:pPr>
              <w:pStyle w:val="ListParagraph"/>
              <w:widowControl/>
              <w:numPr>
                <w:ilvl w:val="0"/>
                <w:numId w:val="22"/>
              </w:numPr>
              <w:tabs>
                <w:tab w:val="left" w:pos="5088"/>
              </w:tabs>
              <w:overflowPunct/>
              <w:adjustRightInd/>
              <w:spacing w:line="240" w:lineRule="auto"/>
              <w:ind w:hanging="283"/>
              <w:jc w:val="both"/>
              <w:rPr>
                <w:rFonts w:ascii="Segoe UI" w:hAnsi="Segoe UI" w:cs="Segoe UI"/>
                <w:sz w:val="20"/>
                <w:lang w:val="en-GB" w:eastAsia="it-IT"/>
              </w:rPr>
            </w:pPr>
            <w:sdt>
              <w:sdtPr>
                <w:rPr>
                  <w:rFonts w:ascii="Segoe UI" w:hAnsi="Segoe UI" w:cs="Segoe UI"/>
                  <w:sz w:val="20"/>
                  <w:lang w:val="en-GB" w:eastAsia="it-IT"/>
                </w:rPr>
                <w:id w:val="-507140215"/>
              </w:sdtPr>
              <w:sdtEndPr/>
              <w:sdtContent>
                <w:r w:rsidR="00900284" w:rsidRPr="00D75848">
                  <w:rPr>
                    <w:rFonts w:ascii="Segoe UI" w:hAnsi="Segoe UI" w:cs="Segoe UI"/>
                    <w:sz w:val="20"/>
                    <w:lang w:val="en-GB" w:eastAsia="it-IT"/>
                  </w:rPr>
                  <w:t>One (</w:t>
                </w:r>
              </w:sdtContent>
            </w:sdt>
            <w:r w:rsidR="00900284" w:rsidRPr="00D75848">
              <w:rPr>
                <w:rFonts w:ascii="Segoe UI" w:hAnsi="Segoe UI" w:cs="Segoe UI"/>
                <w:sz w:val="20"/>
                <w:lang w:val="en-GB" w:eastAsia="it-IT"/>
              </w:rPr>
              <w:t xml:space="preserve">1) </w:t>
            </w:r>
            <w:r w:rsidR="00900284" w:rsidRPr="00F00F6F">
              <w:rPr>
                <w:rFonts w:ascii="Segoe UI" w:hAnsi="Segoe UI" w:cs="Segoe UI"/>
                <w:sz w:val="20"/>
                <w:lang w:val="en-GB" w:eastAsia="it-IT"/>
              </w:rPr>
              <w:t xml:space="preserve">Full-time employed graduated </w:t>
            </w:r>
            <w:r w:rsidR="00900284">
              <w:rPr>
                <w:rFonts w:ascii="Segoe UI" w:hAnsi="Segoe UI" w:cs="Segoe UI"/>
                <w:sz w:val="20"/>
                <w:lang w:val="en-GB" w:eastAsia="it-IT"/>
              </w:rPr>
              <w:t>mechanical</w:t>
            </w:r>
            <w:r w:rsidR="00900284" w:rsidRPr="00F00F6F">
              <w:rPr>
                <w:rFonts w:ascii="Segoe UI" w:hAnsi="Segoe UI" w:cs="Segoe UI"/>
                <w:sz w:val="20"/>
                <w:lang w:val="en-GB" w:eastAsia="it-IT"/>
              </w:rPr>
              <w:t xml:space="preserve"> engineer with minimum of five (5) years of experience in </w:t>
            </w:r>
            <w:r w:rsidR="00900284">
              <w:rPr>
                <w:rFonts w:ascii="Segoe UI" w:hAnsi="Segoe UI" w:cs="Segoe UI"/>
                <w:sz w:val="20"/>
                <w:lang w:val="en-GB" w:eastAsia="it-IT"/>
              </w:rPr>
              <w:t>similar assignments</w:t>
            </w:r>
            <w:r w:rsidR="00900284" w:rsidRPr="00D75848">
              <w:rPr>
                <w:rFonts w:ascii="Segoe UI" w:hAnsi="Segoe UI" w:cs="Segoe UI"/>
                <w:sz w:val="20"/>
                <w:lang w:val="en-GB" w:eastAsia="it-IT"/>
              </w:rPr>
              <w:t xml:space="preserve"> </w:t>
            </w:r>
            <w:r w:rsidR="00900284" w:rsidRPr="00BB531E">
              <w:rPr>
                <w:rFonts w:ascii="Segoe UI" w:hAnsi="Segoe UI" w:cs="Segoe UI"/>
                <w:sz w:val="20"/>
                <w:lang w:val="en-GB" w:eastAsia="it-IT"/>
              </w:rPr>
              <w:t xml:space="preserve">and professional </w:t>
            </w:r>
            <w:r w:rsidR="00900284">
              <w:rPr>
                <w:rFonts w:ascii="Segoe UI" w:hAnsi="Segoe UI" w:cs="Segoe UI"/>
                <w:sz w:val="20"/>
                <w:lang w:val="en-GB" w:eastAsia="it-IT"/>
              </w:rPr>
              <w:t xml:space="preserve">HVAC </w:t>
            </w:r>
            <w:r w:rsidR="00900284" w:rsidRPr="00BB531E">
              <w:rPr>
                <w:rFonts w:ascii="Segoe UI" w:hAnsi="Segoe UI" w:cs="Segoe UI"/>
                <w:sz w:val="20"/>
                <w:lang w:val="en-GB" w:eastAsia="it-IT"/>
              </w:rPr>
              <w:t>licensure</w:t>
            </w:r>
            <w:r w:rsidR="00900284">
              <w:rPr>
                <w:rFonts w:ascii="Segoe UI" w:hAnsi="Segoe UI" w:cs="Segoe UI"/>
                <w:sz w:val="20"/>
                <w:lang w:val="en-GB" w:eastAsia="it-IT"/>
              </w:rPr>
              <w:t>.</w:t>
            </w:r>
          </w:p>
          <w:p w14:paraId="6DC86A4C" w14:textId="77777777" w:rsidR="00900284" w:rsidRPr="00D75848" w:rsidRDefault="00900284" w:rsidP="00D75848">
            <w:pPr>
              <w:pStyle w:val="ListParagraph"/>
              <w:widowControl/>
              <w:numPr>
                <w:ilvl w:val="0"/>
                <w:numId w:val="22"/>
              </w:numPr>
              <w:tabs>
                <w:tab w:val="left" w:pos="5088"/>
              </w:tabs>
              <w:overflowPunct/>
              <w:adjustRightInd/>
              <w:spacing w:line="240" w:lineRule="auto"/>
              <w:ind w:hanging="283"/>
              <w:jc w:val="both"/>
              <w:rPr>
                <w:rFonts w:ascii="Segoe UI" w:hAnsi="Segoe UI" w:cs="Segoe UI"/>
                <w:sz w:val="20"/>
                <w:lang w:val="en-GB" w:eastAsia="it-IT"/>
              </w:rPr>
            </w:pPr>
            <w:r w:rsidRPr="00D75848">
              <w:rPr>
                <w:rFonts w:ascii="Segoe UI" w:hAnsi="Segoe UI" w:cs="Segoe UI"/>
                <w:sz w:val="20"/>
                <w:lang w:val="en-GB" w:eastAsia="it-IT"/>
              </w:rPr>
              <w:t>Ten (10) Full-time employed mechanical installation workers</w:t>
            </w:r>
            <w:r w:rsidR="00D75848" w:rsidRPr="00D75848">
              <w:rPr>
                <w:rFonts w:ascii="Segoe UI" w:hAnsi="Segoe UI" w:cs="Segoe UI"/>
                <w:sz w:val="20"/>
                <w:lang w:val="en-GB" w:eastAsia="it-IT"/>
              </w:rPr>
              <w:t xml:space="preserve"> (</w:t>
            </w:r>
            <w:r w:rsidR="00D75848">
              <w:rPr>
                <w:rFonts w:ascii="Segoe UI" w:hAnsi="Segoe UI" w:cs="Segoe UI"/>
                <w:sz w:val="20"/>
                <w:lang w:val="en-GB" w:eastAsia="it-IT"/>
              </w:rPr>
              <w:t xml:space="preserve">from which </w:t>
            </w:r>
            <w:r w:rsidR="00D75848" w:rsidRPr="00D75848">
              <w:rPr>
                <w:rFonts w:ascii="Segoe UI" w:hAnsi="Segoe UI" w:cs="Segoe UI"/>
                <w:sz w:val="20"/>
                <w:lang w:val="en-GB" w:eastAsia="it-IT"/>
              </w:rPr>
              <w:t xml:space="preserve">at least </w:t>
            </w:r>
            <w:r w:rsidR="00D75848">
              <w:rPr>
                <w:rFonts w:ascii="Segoe UI" w:hAnsi="Segoe UI" w:cs="Segoe UI"/>
                <w:sz w:val="20"/>
                <w:lang w:val="en-GB" w:eastAsia="it-IT"/>
              </w:rPr>
              <w:t>2</w:t>
            </w:r>
            <w:r w:rsidR="00D75848" w:rsidRPr="00D75848">
              <w:rPr>
                <w:rFonts w:ascii="Segoe UI" w:hAnsi="Segoe UI" w:cs="Segoe UI"/>
                <w:sz w:val="20"/>
                <w:lang w:val="en-GB" w:eastAsia="it-IT"/>
              </w:rPr>
              <w:t xml:space="preserve"> certified welders)</w:t>
            </w:r>
            <w:r w:rsidR="00FF0328">
              <w:rPr>
                <w:rFonts w:ascii="Segoe UI" w:hAnsi="Segoe UI" w:cs="Segoe UI"/>
                <w:sz w:val="20"/>
                <w:lang w:val="en-GB" w:eastAsia="it-IT"/>
              </w:rPr>
              <w:t>.</w:t>
            </w:r>
          </w:p>
          <w:p w14:paraId="3CA2CCF0" w14:textId="77777777" w:rsidR="00900284" w:rsidRDefault="00900284" w:rsidP="00680749">
            <w:pPr>
              <w:pStyle w:val="BankNormal"/>
              <w:tabs>
                <w:tab w:val="left" w:pos="5088"/>
              </w:tabs>
              <w:spacing w:after="0"/>
              <w:ind w:left="360"/>
              <w:rPr>
                <w:rFonts w:ascii="Segoe UI" w:hAnsi="Segoe UI" w:cs="Segoe UI"/>
                <w:bCs/>
                <w:sz w:val="20"/>
                <w:lang w:val="en-GB"/>
              </w:rPr>
            </w:pPr>
          </w:p>
          <w:p w14:paraId="4C9CD93F" w14:textId="77777777" w:rsidR="00D75848" w:rsidRDefault="00D75848" w:rsidP="00680749">
            <w:pPr>
              <w:pStyle w:val="BankNormal"/>
              <w:tabs>
                <w:tab w:val="left" w:pos="5088"/>
              </w:tabs>
              <w:spacing w:after="0"/>
              <w:ind w:left="360"/>
              <w:rPr>
                <w:rFonts w:ascii="Segoe UI" w:hAnsi="Segoe UI" w:cs="Segoe UI"/>
                <w:bCs/>
                <w:sz w:val="20"/>
                <w:lang w:val="en-GB"/>
              </w:rPr>
            </w:pPr>
          </w:p>
          <w:p w14:paraId="3847195C" w14:textId="77777777" w:rsidR="00900284" w:rsidRPr="00D75848" w:rsidRDefault="00D75848" w:rsidP="00D75848">
            <w:pPr>
              <w:pStyle w:val="BankNormal"/>
              <w:tabs>
                <w:tab w:val="left" w:pos="5088"/>
              </w:tabs>
              <w:spacing w:after="0"/>
              <w:rPr>
                <w:rFonts w:asciiTheme="minorHAnsi" w:hAnsiTheme="minorHAnsi" w:cstheme="minorHAnsi"/>
              </w:rPr>
            </w:pPr>
            <w:r>
              <w:rPr>
                <w:rFonts w:asciiTheme="minorHAnsi" w:hAnsiTheme="minorHAnsi" w:cstheme="minorHAnsi"/>
              </w:rPr>
              <w:t>Civil works</w:t>
            </w:r>
            <w:r w:rsidR="00FF0328">
              <w:rPr>
                <w:rFonts w:asciiTheme="minorHAnsi" w:hAnsiTheme="minorHAnsi" w:cstheme="minorHAnsi"/>
              </w:rPr>
              <w:t xml:space="preserve"> per LOT</w:t>
            </w:r>
            <w:r>
              <w:rPr>
                <w:rFonts w:asciiTheme="minorHAnsi" w:hAnsiTheme="minorHAnsi" w:cstheme="minorHAnsi"/>
              </w:rPr>
              <w:t>:</w:t>
            </w:r>
          </w:p>
          <w:p w14:paraId="1AA49F3D" w14:textId="77777777" w:rsidR="00D75848" w:rsidRPr="00D75848" w:rsidRDefault="00680749" w:rsidP="00D75848">
            <w:pPr>
              <w:pStyle w:val="ListParagraph"/>
              <w:widowControl/>
              <w:numPr>
                <w:ilvl w:val="0"/>
                <w:numId w:val="22"/>
              </w:numPr>
              <w:tabs>
                <w:tab w:val="left" w:pos="5088"/>
              </w:tabs>
              <w:overflowPunct/>
              <w:adjustRightInd/>
              <w:spacing w:line="240" w:lineRule="auto"/>
              <w:ind w:hanging="283"/>
              <w:jc w:val="both"/>
              <w:rPr>
                <w:rFonts w:ascii="Segoe UI" w:eastAsia="Times New Roman" w:hAnsi="Segoe UI" w:cs="Segoe UI"/>
                <w:bCs/>
                <w:color w:val="000000"/>
                <w:sz w:val="19"/>
                <w:szCs w:val="19"/>
                <w:lang w:val="en-GB"/>
              </w:rPr>
            </w:pPr>
            <w:r w:rsidRPr="00680749">
              <w:rPr>
                <w:rFonts w:ascii="Segoe UI" w:eastAsia="Times New Roman" w:hAnsi="Segoe UI" w:cs="Segoe UI"/>
                <w:bCs/>
                <w:color w:val="000000"/>
                <w:sz w:val="19"/>
                <w:szCs w:val="19"/>
                <w:lang w:val="en-GB"/>
              </w:rPr>
              <w:t xml:space="preserve">Annual </w:t>
            </w:r>
            <w:r w:rsidRPr="00680749">
              <w:rPr>
                <w:rFonts w:ascii="Segoe UI" w:hAnsi="Segoe UI" w:cs="Segoe UI"/>
                <w:sz w:val="20"/>
                <w:lang w:val="en-GB" w:eastAsia="it-IT"/>
              </w:rPr>
              <w:t>average</w:t>
            </w:r>
            <w:r w:rsidRPr="00680749">
              <w:rPr>
                <w:rFonts w:ascii="Segoe UI" w:eastAsia="Times New Roman" w:hAnsi="Segoe UI" w:cs="Segoe UI"/>
                <w:bCs/>
                <w:color w:val="000000"/>
                <w:sz w:val="19"/>
                <w:szCs w:val="19"/>
                <w:lang w:val="en-GB"/>
              </w:rPr>
              <w:t xml:space="preserve"> value of construction works performed in last three years should be no less than BAM </w:t>
            </w:r>
            <w:r w:rsidR="00D75848">
              <w:rPr>
                <w:rFonts w:ascii="Segoe UI" w:eastAsia="Times New Roman" w:hAnsi="Segoe UI" w:cs="Segoe UI"/>
                <w:bCs/>
                <w:color w:val="000000"/>
                <w:sz w:val="19"/>
                <w:szCs w:val="19"/>
                <w:lang w:val="en-GB"/>
              </w:rPr>
              <w:t>8</w:t>
            </w:r>
            <w:r w:rsidRPr="00680749">
              <w:rPr>
                <w:rFonts w:ascii="Segoe UI" w:eastAsia="Times New Roman" w:hAnsi="Segoe UI" w:cs="Segoe UI"/>
                <w:bCs/>
                <w:color w:val="000000"/>
                <w:sz w:val="19"/>
                <w:szCs w:val="19"/>
                <w:lang w:val="en-GB"/>
              </w:rPr>
              <w:t>00,000</w:t>
            </w:r>
          </w:p>
          <w:p w14:paraId="387D9F35" w14:textId="77777777" w:rsidR="00D75848" w:rsidRPr="00D75848" w:rsidRDefault="00D75848" w:rsidP="00D75848">
            <w:pPr>
              <w:pStyle w:val="BankNormal"/>
              <w:tabs>
                <w:tab w:val="left" w:pos="5088"/>
              </w:tabs>
              <w:spacing w:after="0"/>
              <w:rPr>
                <w:rFonts w:asciiTheme="minorHAnsi" w:hAnsiTheme="minorHAnsi" w:cstheme="minorHAnsi"/>
              </w:rPr>
            </w:pPr>
            <w:r>
              <w:rPr>
                <w:rFonts w:asciiTheme="minorHAnsi" w:hAnsiTheme="minorHAnsi" w:cstheme="minorHAnsi"/>
              </w:rPr>
              <w:t>Mechanical works</w:t>
            </w:r>
            <w:r w:rsidR="00FF0328">
              <w:rPr>
                <w:rFonts w:asciiTheme="minorHAnsi" w:hAnsiTheme="minorHAnsi" w:cstheme="minorHAnsi"/>
              </w:rPr>
              <w:t xml:space="preserve"> per LOT</w:t>
            </w:r>
            <w:r>
              <w:rPr>
                <w:rFonts w:asciiTheme="minorHAnsi" w:hAnsiTheme="minorHAnsi" w:cstheme="minorHAnsi"/>
              </w:rPr>
              <w:t>:</w:t>
            </w:r>
          </w:p>
          <w:p w14:paraId="465188FF" w14:textId="77777777" w:rsidR="00D75848" w:rsidRDefault="00D75848" w:rsidP="00D75848">
            <w:pPr>
              <w:pStyle w:val="ListParagraph"/>
              <w:widowControl/>
              <w:numPr>
                <w:ilvl w:val="0"/>
                <w:numId w:val="22"/>
              </w:numPr>
              <w:tabs>
                <w:tab w:val="left" w:pos="5088"/>
              </w:tabs>
              <w:overflowPunct/>
              <w:adjustRightInd/>
              <w:spacing w:line="240" w:lineRule="auto"/>
              <w:ind w:hanging="283"/>
              <w:jc w:val="both"/>
              <w:rPr>
                <w:rFonts w:ascii="Segoe UI" w:eastAsia="Times New Roman" w:hAnsi="Segoe UI" w:cs="Segoe UI"/>
                <w:bCs/>
                <w:color w:val="000000"/>
                <w:sz w:val="19"/>
                <w:szCs w:val="19"/>
                <w:lang w:val="en-GB"/>
              </w:rPr>
            </w:pPr>
            <w:r w:rsidRPr="00680749">
              <w:rPr>
                <w:rFonts w:ascii="Segoe UI" w:eastAsia="Times New Roman" w:hAnsi="Segoe UI" w:cs="Segoe UI"/>
                <w:bCs/>
                <w:color w:val="000000"/>
                <w:sz w:val="19"/>
                <w:szCs w:val="19"/>
                <w:lang w:val="en-GB"/>
              </w:rPr>
              <w:t xml:space="preserve">Annual </w:t>
            </w:r>
            <w:r w:rsidRPr="00680749">
              <w:rPr>
                <w:rFonts w:ascii="Segoe UI" w:hAnsi="Segoe UI" w:cs="Segoe UI"/>
                <w:sz w:val="20"/>
                <w:lang w:val="en-GB" w:eastAsia="it-IT"/>
              </w:rPr>
              <w:t>average</w:t>
            </w:r>
            <w:r w:rsidRPr="00680749">
              <w:rPr>
                <w:rFonts w:ascii="Segoe UI" w:eastAsia="Times New Roman" w:hAnsi="Segoe UI" w:cs="Segoe UI"/>
                <w:bCs/>
                <w:color w:val="000000"/>
                <w:sz w:val="19"/>
                <w:szCs w:val="19"/>
                <w:lang w:val="en-GB"/>
              </w:rPr>
              <w:t xml:space="preserve"> value of </w:t>
            </w:r>
            <w:r>
              <w:rPr>
                <w:rFonts w:ascii="Segoe UI" w:eastAsia="Times New Roman" w:hAnsi="Segoe UI" w:cs="Segoe UI"/>
                <w:bCs/>
                <w:color w:val="000000"/>
                <w:sz w:val="19"/>
                <w:szCs w:val="19"/>
                <w:lang w:val="en-GB"/>
              </w:rPr>
              <w:t>similar mechanical</w:t>
            </w:r>
            <w:r w:rsidRPr="00680749">
              <w:rPr>
                <w:rFonts w:ascii="Segoe UI" w:eastAsia="Times New Roman" w:hAnsi="Segoe UI" w:cs="Segoe UI"/>
                <w:bCs/>
                <w:color w:val="000000"/>
                <w:sz w:val="19"/>
                <w:szCs w:val="19"/>
                <w:lang w:val="en-GB"/>
              </w:rPr>
              <w:t xml:space="preserve"> works performed in last three years should be no less than BAM </w:t>
            </w:r>
            <w:r>
              <w:rPr>
                <w:rFonts w:ascii="Segoe UI" w:eastAsia="Times New Roman" w:hAnsi="Segoe UI" w:cs="Segoe UI"/>
                <w:bCs/>
                <w:color w:val="000000"/>
                <w:sz w:val="19"/>
                <w:szCs w:val="19"/>
                <w:lang w:val="en-GB"/>
              </w:rPr>
              <w:t>2</w:t>
            </w:r>
            <w:r w:rsidRPr="00680749">
              <w:rPr>
                <w:rFonts w:ascii="Segoe UI" w:eastAsia="Times New Roman" w:hAnsi="Segoe UI" w:cs="Segoe UI"/>
                <w:bCs/>
                <w:color w:val="000000"/>
                <w:sz w:val="19"/>
                <w:szCs w:val="19"/>
                <w:lang w:val="en-GB"/>
              </w:rPr>
              <w:t>00,000</w:t>
            </w:r>
          </w:p>
          <w:p w14:paraId="4101892F" w14:textId="77777777" w:rsidR="008E55E2" w:rsidRPr="008E55E2" w:rsidRDefault="008E55E2" w:rsidP="008E55E2">
            <w:pPr>
              <w:widowControl/>
              <w:overflowPunct/>
              <w:adjustRightInd/>
              <w:rPr>
                <w:rFonts w:ascii="Segoe UI" w:eastAsia="Times New Roman" w:hAnsi="Segoe UI" w:cs="Segoe UI"/>
                <w:bCs/>
                <w:color w:val="000000"/>
                <w:sz w:val="19"/>
                <w:szCs w:val="19"/>
                <w:lang w:val="en-GB"/>
              </w:rPr>
            </w:pPr>
          </w:p>
        </w:tc>
        <w:tc>
          <w:tcPr>
            <w:tcW w:w="2070" w:type="dxa"/>
          </w:tcPr>
          <w:p w14:paraId="72F8B526" w14:textId="77777777" w:rsidR="00564D57" w:rsidRPr="00B77A88" w:rsidRDefault="006516E6" w:rsidP="002C60BE">
            <w:pPr>
              <w:spacing w:before="60" w:after="60"/>
              <w:rPr>
                <w:rFonts w:ascii="Segoe UI" w:eastAsia="Times New Roman" w:hAnsi="Segoe UI" w:cs="Segoe UI"/>
                <w:bCs/>
                <w:sz w:val="19"/>
                <w:szCs w:val="19"/>
                <w:lang w:val="en-GB"/>
              </w:rPr>
            </w:pPr>
            <w:r w:rsidRPr="00B77A88">
              <w:rPr>
                <w:rFonts w:ascii="Segoe UI" w:eastAsia="Times New Roman" w:hAnsi="Segoe UI" w:cs="Segoe UI"/>
                <w:b/>
                <w:bCs/>
                <w:sz w:val="19"/>
                <w:szCs w:val="19"/>
                <w:lang w:val="en-GB"/>
              </w:rPr>
              <w:lastRenderedPageBreak/>
              <w:t>Form B</w:t>
            </w:r>
            <w:r w:rsidRPr="00B77A88">
              <w:rPr>
                <w:rFonts w:ascii="Segoe UI" w:eastAsia="Times New Roman" w:hAnsi="Segoe UI" w:cs="Segoe UI"/>
                <w:bCs/>
                <w:sz w:val="19"/>
                <w:szCs w:val="19"/>
                <w:lang w:val="en-GB"/>
              </w:rPr>
              <w:t xml:space="preserve">: </w:t>
            </w:r>
            <w:r w:rsidRPr="009C4C28">
              <w:rPr>
                <w:rFonts w:ascii="Segoe UI" w:eastAsia="Times New Roman" w:hAnsi="Segoe UI" w:cs="Segoe UI"/>
                <w:b/>
                <w:bCs/>
                <w:sz w:val="19"/>
                <w:szCs w:val="19"/>
                <w:lang w:val="en-GB"/>
              </w:rPr>
              <w:t>Bidder Information Form</w:t>
            </w:r>
            <w:r w:rsidR="00A633CB" w:rsidRPr="00B77A88">
              <w:rPr>
                <w:rFonts w:ascii="Segoe UI" w:eastAsia="Times New Roman" w:hAnsi="Segoe UI" w:cs="Segoe UI"/>
                <w:bCs/>
                <w:sz w:val="19"/>
                <w:szCs w:val="19"/>
                <w:lang w:val="en-GB"/>
              </w:rPr>
              <w:t xml:space="preserve"> </w:t>
            </w:r>
            <w:r w:rsidR="009C4C28" w:rsidRPr="009C4C28">
              <w:rPr>
                <w:rFonts w:ascii="Segoe UI" w:eastAsia="Times New Roman" w:hAnsi="Segoe UI" w:cs="Segoe UI"/>
                <w:bCs/>
                <w:sz w:val="19"/>
                <w:szCs w:val="19"/>
                <w:lang w:val="en-GB"/>
              </w:rPr>
              <w:t xml:space="preserve">and </w:t>
            </w:r>
            <w:r w:rsidR="009C4C28">
              <w:rPr>
                <w:rFonts w:ascii="Segoe UI" w:eastAsia="Times New Roman" w:hAnsi="Segoe UI" w:cs="Segoe UI"/>
                <w:bCs/>
                <w:sz w:val="19"/>
                <w:szCs w:val="19"/>
                <w:lang w:val="en-GB"/>
              </w:rPr>
              <w:t>a</w:t>
            </w:r>
            <w:r w:rsidR="009C4C28" w:rsidRPr="009C4C28">
              <w:rPr>
                <w:rFonts w:ascii="Segoe UI" w:eastAsia="Times New Roman" w:hAnsi="Segoe UI" w:cs="Segoe UI"/>
                <w:bCs/>
                <w:sz w:val="19"/>
                <w:szCs w:val="19"/>
                <w:lang w:val="en-GB"/>
              </w:rPr>
              <w:t>ll documents indicated in the Form</w:t>
            </w:r>
            <w:r w:rsidR="009C4C28">
              <w:rPr>
                <w:rFonts w:ascii="Segoe UI" w:eastAsia="Times New Roman" w:hAnsi="Segoe UI" w:cs="Segoe UI"/>
                <w:bCs/>
                <w:sz w:val="19"/>
                <w:szCs w:val="19"/>
                <w:lang w:val="en-GB"/>
              </w:rPr>
              <w:t xml:space="preserve"> enclosed</w:t>
            </w:r>
          </w:p>
          <w:p w14:paraId="4A4A7448" w14:textId="77777777" w:rsidR="00B77A88" w:rsidRPr="00F07083" w:rsidRDefault="00B77A88" w:rsidP="002C60BE">
            <w:pPr>
              <w:spacing w:before="60" w:after="60"/>
              <w:rPr>
                <w:rFonts w:ascii="Segoe UI" w:eastAsia="Times New Roman" w:hAnsi="Segoe UI" w:cs="Segoe UI"/>
                <w:bCs/>
                <w:sz w:val="19"/>
                <w:szCs w:val="19"/>
                <w:lang w:val="en-GB"/>
              </w:rPr>
            </w:pPr>
          </w:p>
        </w:tc>
      </w:tr>
    </w:tbl>
    <w:p w14:paraId="4C5C5B96" w14:textId="77777777" w:rsidR="00E64D10" w:rsidRDefault="00E64D10" w:rsidP="00C31CB5">
      <w:pPr>
        <w:widowControl/>
        <w:overflowPunct/>
        <w:adjustRightInd/>
        <w:spacing w:after="160" w:line="259" w:lineRule="auto"/>
        <w:rPr>
          <w:rFonts w:ascii="Segoe UI" w:eastAsia="Calibri" w:hAnsi="Segoe UI" w:cs="Segoe UI"/>
          <w:b/>
          <w:bCs/>
          <w:kern w:val="0"/>
          <w:sz w:val="20"/>
          <w:szCs w:val="20"/>
        </w:rPr>
      </w:pPr>
    </w:p>
    <w:p w14:paraId="0E325E17" w14:textId="77777777" w:rsidR="00E64D10" w:rsidRDefault="00E64D10">
      <w:pPr>
        <w:widowControl/>
        <w:overflowPunct/>
        <w:adjustRightInd/>
        <w:rPr>
          <w:rFonts w:ascii="Segoe UI" w:eastAsia="Calibri" w:hAnsi="Segoe UI" w:cs="Segoe UI"/>
          <w:b/>
          <w:bCs/>
          <w:kern w:val="0"/>
          <w:sz w:val="20"/>
          <w:szCs w:val="20"/>
        </w:rPr>
      </w:pPr>
      <w:r>
        <w:rPr>
          <w:rFonts w:ascii="Segoe UI" w:eastAsia="Calibri" w:hAnsi="Segoe UI" w:cs="Segoe UI"/>
          <w:b/>
          <w:bCs/>
          <w:kern w:val="0"/>
          <w:sz w:val="20"/>
          <w:szCs w:val="20"/>
        </w:rPr>
        <w:br w:type="page"/>
      </w:r>
    </w:p>
    <w:p w14:paraId="3D504E9B" w14:textId="77777777" w:rsidR="003A2452" w:rsidRPr="00315A2A" w:rsidRDefault="003A2452" w:rsidP="00315A2A">
      <w:pPr>
        <w:pStyle w:val="Heading1"/>
        <w:widowControl/>
        <w:overflowPunct/>
        <w:adjustRightInd/>
        <w:spacing w:before="240" w:after="240" w:afterAutospacing="0"/>
        <w:rPr>
          <w:bCs w:val="0"/>
          <w:caps w:val="0"/>
          <w:noProof w:val="0"/>
          <w:spacing w:val="0"/>
          <w:kern w:val="0"/>
          <w:szCs w:val="20"/>
          <w:lang w:val="en-US"/>
        </w:rPr>
      </w:pPr>
      <w:bookmarkStart w:id="129" w:name="_Toc517775928"/>
      <w:r w:rsidRPr="00315A2A">
        <w:rPr>
          <w:bCs w:val="0"/>
          <w:caps w:val="0"/>
          <w:noProof w:val="0"/>
          <w:spacing w:val="0"/>
          <w:kern w:val="0"/>
          <w:szCs w:val="20"/>
          <w:lang w:val="en-US"/>
        </w:rPr>
        <w:lastRenderedPageBreak/>
        <w:t xml:space="preserve">Section </w:t>
      </w:r>
      <w:r w:rsidR="009C1142" w:rsidRPr="00315A2A">
        <w:rPr>
          <w:bCs w:val="0"/>
          <w:caps w:val="0"/>
          <w:noProof w:val="0"/>
          <w:spacing w:val="0"/>
          <w:kern w:val="0"/>
          <w:szCs w:val="20"/>
          <w:lang w:val="en-US"/>
        </w:rPr>
        <w:t>5</w:t>
      </w:r>
      <w:r w:rsidRPr="00315A2A">
        <w:rPr>
          <w:bCs w:val="0"/>
          <w:caps w:val="0"/>
          <w:noProof w:val="0"/>
          <w:spacing w:val="0"/>
          <w:kern w:val="0"/>
          <w:szCs w:val="20"/>
          <w:lang w:val="en-US"/>
        </w:rPr>
        <w:t xml:space="preserve">a: </w:t>
      </w:r>
      <w:r w:rsidRPr="00315A2A">
        <w:rPr>
          <w:b w:val="0"/>
          <w:bCs w:val="0"/>
          <w:caps w:val="0"/>
          <w:noProof w:val="0"/>
          <w:spacing w:val="0"/>
          <w:kern w:val="0"/>
          <w:szCs w:val="20"/>
          <w:lang w:val="en-US"/>
        </w:rPr>
        <w:t>Schedule of Requirements and Technical Specifications</w:t>
      </w:r>
      <w:r w:rsidR="00C52EBD" w:rsidRPr="00315A2A">
        <w:rPr>
          <w:b w:val="0"/>
          <w:bCs w:val="0"/>
          <w:caps w:val="0"/>
          <w:noProof w:val="0"/>
          <w:spacing w:val="0"/>
          <w:kern w:val="0"/>
          <w:szCs w:val="20"/>
          <w:lang w:val="en-US"/>
        </w:rPr>
        <w:t>/Bill of Quantities</w:t>
      </w:r>
      <w:bookmarkEnd w:id="129"/>
    </w:p>
    <w:p w14:paraId="4CE45744" w14:textId="77777777" w:rsidR="00C52EBD" w:rsidRDefault="00C52EBD" w:rsidP="003A2452">
      <w:pPr>
        <w:widowControl/>
        <w:overflowPunct/>
        <w:adjustRightInd/>
        <w:rPr>
          <w:rFonts w:asciiTheme="minorHAnsi" w:eastAsia="Times New Roman" w:hAnsiTheme="minorHAnsi" w:cstheme="minorHAnsi"/>
          <w:color w:val="000000" w:themeColor="text1"/>
          <w:kern w:val="0"/>
          <w:sz w:val="22"/>
          <w:highlight w:val="yellow"/>
        </w:rPr>
      </w:pPr>
    </w:p>
    <w:p w14:paraId="6EF4A610" w14:textId="77777777" w:rsidR="00C52EBD" w:rsidRPr="00814716" w:rsidRDefault="00C52EBD" w:rsidP="003A2452">
      <w:pPr>
        <w:widowControl/>
        <w:overflowPunct/>
        <w:adjustRightInd/>
        <w:rPr>
          <w:rFonts w:asciiTheme="minorHAnsi" w:eastAsia="Times New Roman" w:hAnsiTheme="minorHAnsi" w:cstheme="minorHAnsi"/>
          <w:b/>
          <w:color w:val="000000" w:themeColor="text1"/>
          <w:kern w:val="0"/>
          <w:sz w:val="32"/>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
        <w:gridCol w:w="3972"/>
        <w:gridCol w:w="1080"/>
        <w:gridCol w:w="2160"/>
        <w:gridCol w:w="2160"/>
      </w:tblGrid>
      <w:tr w:rsidR="003C3DEB" w:rsidRPr="00814716" w14:paraId="71A13B44" w14:textId="77777777" w:rsidTr="00666477">
        <w:tc>
          <w:tcPr>
            <w:tcW w:w="343" w:type="dxa"/>
            <w:shd w:val="clear" w:color="auto" w:fill="auto"/>
          </w:tcPr>
          <w:p w14:paraId="3A93B643" w14:textId="77777777" w:rsidR="003C3DEB" w:rsidRPr="00814716" w:rsidRDefault="003C3DEB" w:rsidP="00C24720">
            <w:pPr>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w:t>
            </w:r>
          </w:p>
        </w:tc>
        <w:tc>
          <w:tcPr>
            <w:tcW w:w="3972" w:type="dxa"/>
            <w:shd w:val="clear" w:color="auto" w:fill="auto"/>
          </w:tcPr>
          <w:p w14:paraId="4FC40B52" w14:textId="77777777" w:rsidR="003C3DEB" w:rsidRPr="00814716" w:rsidRDefault="003C3DEB" w:rsidP="00A410E5">
            <w:pPr>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Description</w:t>
            </w:r>
          </w:p>
        </w:tc>
        <w:tc>
          <w:tcPr>
            <w:tcW w:w="1080" w:type="dxa"/>
          </w:tcPr>
          <w:p w14:paraId="2EF3209B" w14:textId="77777777" w:rsidR="003C3DEB" w:rsidRPr="00814716" w:rsidRDefault="003C3DEB" w:rsidP="00A410E5">
            <w:pPr>
              <w:jc w:val="center"/>
              <w:rPr>
                <w:rFonts w:asciiTheme="minorHAnsi" w:hAnsiTheme="minorHAnsi" w:cstheme="minorHAnsi"/>
                <w:b/>
                <w:color w:val="000000" w:themeColor="text1"/>
                <w:sz w:val="22"/>
                <w:szCs w:val="22"/>
              </w:rPr>
            </w:pPr>
            <w:r w:rsidRPr="00814716">
              <w:rPr>
                <w:rFonts w:asciiTheme="minorHAnsi" w:hAnsiTheme="minorHAnsi" w:cstheme="minorHAnsi"/>
                <w:b/>
                <w:color w:val="000000" w:themeColor="text1"/>
                <w:sz w:val="22"/>
                <w:szCs w:val="22"/>
              </w:rPr>
              <w:t>Quantity</w:t>
            </w:r>
          </w:p>
        </w:tc>
        <w:tc>
          <w:tcPr>
            <w:tcW w:w="2160" w:type="dxa"/>
          </w:tcPr>
          <w:p w14:paraId="4036AFA7" w14:textId="77777777" w:rsidR="003C3DEB" w:rsidRPr="00814716" w:rsidRDefault="003C3DEB" w:rsidP="00A410E5">
            <w:pPr>
              <w:jc w:val="center"/>
              <w:rPr>
                <w:rFonts w:asciiTheme="minorHAnsi" w:hAnsiTheme="minorHAnsi" w:cstheme="minorHAnsi"/>
                <w:b/>
                <w:color w:val="000000" w:themeColor="text1"/>
                <w:sz w:val="22"/>
                <w:szCs w:val="22"/>
              </w:rPr>
            </w:pPr>
            <w:r w:rsidRPr="00814716">
              <w:rPr>
                <w:rFonts w:asciiTheme="minorHAnsi" w:hAnsiTheme="minorHAnsi" w:cstheme="minorHAnsi"/>
                <w:b/>
                <w:color w:val="000000" w:themeColor="text1"/>
                <w:sz w:val="22"/>
                <w:szCs w:val="22"/>
              </w:rPr>
              <w:t>Delivery Date</w:t>
            </w:r>
          </w:p>
        </w:tc>
        <w:tc>
          <w:tcPr>
            <w:tcW w:w="2160" w:type="dxa"/>
          </w:tcPr>
          <w:p w14:paraId="0CFD6F3D" w14:textId="77777777" w:rsidR="003C3DEB" w:rsidRPr="00814716" w:rsidRDefault="003C3DEB" w:rsidP="00A410E5">
            <w:pPr>
              <w:jc w:val="center"/>
              <w:rPr>
                <w:rFonts w:asciiTheme="minorHAnsi" w:hAnsiTheme="minorHAnsi" w:cstheme="minorHAnsi"/>
                <w:b/>
                <w:color w:val="000000" w:themeColor="text1"/>
                <w:sz w:val="22"/>
                <w:szCs w:val="22"/>
              </w:rPr>
            </w:pPr>
            <w:r w:rsidRPr="00814716">
              <w:rPr>
                <w:rFonts w:asciiTheme="minorHAnsi" w:hAnsiTheme="minorHAnsi" w:cstheme="minorHAnsi"/>
                <w:b/>
                <w:color w:val="000000" w:themeColor="text1"/>
                <w:sz w:val="22"/>
                <w:szCs w:val="22"/>
              </w:rPr>
              <w:t>Other Information</w:t>
            </w:r>
          </w:p>
        </w:tc>
      </w:tr>
      <w:tr w:rsidR="003E377C" w:rsidRPr="00814716" w14:paraId="7DE24473" w14:textId="77777777" w:rsidTr="00666477">
        <w:trPr>
          <w:trHeight w:val="467"/>
        </w:trPr>
        <w:tc>
          <w:tcPr>
            <w:tcW w:w="343" w:type="dxa"/>
            <w:shd w:val="clear" w:color="auto" w:fill="auto"/>
          </w:tcPr>
          <w:p w14:paraId="516BA42D" w14:textId="77777777" w:rsidR="003E377C" w:rsidRPr="00814716" w:rsidRDefault="003E377C" w:rsidP="003E377C">
            <w:pPr>
              <w:jc w:val="right"/>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1</w:t>
            </w:r>
          </w:p>
        </w:tc>
        <w:tc>
          <w:tcPr>
            <w:tcW w:w="3972" w:type="dxa"/>
            <w:shd w:val="clear" w:color="auto" w:fill="auto"/>
          </w:tcPr>
          <w:p w14:paraId="29863195" w14:textId="77777777" w:rsidR="003E377C" w:rsidRPr="009043D7" w:rsidRDefault="003E377C" w:rsidP="003E377C">
            <w:pPr>
              <w:jc w:val="both"/>
              <w:rPr>
                <w:rFonts w:asciiTheme="minorHAnsi" w:hAnsiTheme="minorHAnsi" w:cstheme="minorHAnsi"/>
                <w:b/>
                <w:color w:val="000000" w:themeColor="text1"/>
                <w:sz w:val="22"/>
                <w:szCs w:val="22"/>
              </w:rPr>
            </w:pPr>
            <w:r w:rsidRPr="003E377C">
              <w:rPr>
                <w:rFonts w:asciiTheme="minorHAnsi" w:hAnsiTheme="minorHAnsi" w:cstheme="minorHAnsi"/>
                <w:b/>
                <w:color w:val="000000" w:themeColor="text1"/>
                <w:sz w:val="22"/>
                <w:szCs w:val="22"/>
              </w:rPr>
              <w:t xml:space="preserve">LOT1: Construction works on EE reconstruction of </w:t>
            </w:r>
            <w:proofErr w:type="spellStart"/>
            <w:r w:rsidRPr="003E377C">
              <w:rPr>
                <w:rFonts w:asciiTheme="minorHAnsi" w:hAnsiTheme="minorHAnsi" w:cstheme="minorHAnsi"/>
                <w:b/>
                <w:color w:val="000000" w:themeColor="text1"/>
                <w:sz w:val="22"/>
                <w:szCs w:val="22"/>
              </w:rPr>
              <w:t>Psihijatrijska</w:t>
            </w:r>
            <w:proofErr w:type="spellEnd"/>
            <w:r w:rsidRPr="003E377C">
              <w:rPr>
                <w:rFonts w:asciiTheme="minorHAnsi" w:hAnsiTheme="minorHAnsi" w:cstheme="minorHAnsi"/>
                <w:b/>
                <w:color w:val="000000" w:themeColor="text1"/>
                <w:sz w:val="22"/>
                <w:szCs w:val="22"/>
              </w:rPr>
              <w:t xml:space="preserve"> </w:t>
            </w:r>
            <w:proofErr w:type="spellStart"/>
            <w:r w:rsidRPr="003E377C">
              <w:rPr>
                <w:rFonts w:asciiTheme="minorHAnsi" w:hAnsiTheme="minorHAnsi" w:cstheme="minorHAnsi"/>
                <w:b/>
                <w:color w:val="000000" w:themeColor="text1"/>
                <w:sz w:val="22"/>
                <w:szCs w:val="22"/>
              </w:rPr>
              <w:t>bolnica</w:t>
            </w:r>
            <w:proofErr w:type="spellEnd"/>
            <w:r w:rsidRPr="003E377C">
              <w:rPr>
                <w:rFonts w:asciiTheme="minorHAnsi" w:hAnsiTheme="minorHAnsi" w:cstheme="minorHAnsi"/>
                <w:b/>
                <w:color w:val="000000" w:themeColor="text1"/>
                <w:sz w:val="22"/>
                <w:szCs w:val="22"/>
              </w:rPr>
              <w:t xml:space="preserve"> KS and OŠ Vladislav </w:t>
            </w:r>
            <w:proofErr w:type="spellStart"/>
            <w:r w:rsidRPr="003E377C">
              <w:rPr>
                <w:rFonts w:asciiTheme="minorHAnsi" w:hAnsiTheme="minorHAnsi" w:cstheme="minorHAnsi"/>
                <w:b/>
                <w:color w:val="000000" w:themeColor="text1"/>
                <w:sz w:val="22"/>
                <w:szCs w:val="22"/>
              </w:rPr>
              <w:t>Skarić</w:t>
            </w:r>
            <w:proofErr w:type="spellEnd"/>
            <w:r w:rsidRPr="003E377C">
              <w:rPr>
                <w:rFonts w:asciiTheme="minorHAnsi" w:hAnsiTheme="minorHAnsi" w:cstheme="minorHAnsi"/>
                <w:b/>
                <w:color w:val="000000" w:themeColor="text1"/>
                <w:sz w:val="22"/>
                <w:szCs w:val="22"/>
              </w:rPr>
              <w:t xml:space="preserve"> in Sarajevo</w:t>
            </w:r>
          </w:p>
        </w:tc>
        <w:tc>
          <w:tcPr>
            <w:tcW w:w="1080" w:type="dxa"/>
          </w:tcPr>
          <w:p w14:paraId="1C28F5CD" w14:textId="77777777" w:rsidR="003E377C" w:rsidRPr="00814716" w:rsidRDefault="003E377C" w:rsidP="003E377C">
            <w:pPr>
              <w:jc w:val="right"/>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As per Annex I </w:t>
            </w:r>
            <w:proofErr w:type="spellStart"/>
            <w:r>
              <w:rPr>
                <w:rFonts w:asciiTheme="minorHAnsi" w:hAnsiTheme="minorHAnsi" w:cstheme="minorHAnsi"/>
                <w:b/>
                <w:color w:val="000000" w:themeColor="text1"/>
                <w:sz w:val="22"/>
                <w:szCs w:val="22"/>
              </w:rPr>
              <w:t>BoQ</w:t>
            </w:r>
            <w:proofErr w:type="spellEnd"/>
          </w:p>
        </w:tc>
        <w:tc>
          <w:tcPr>
            <w:tcW w:w="2160" w:type="dxa"/>
          </w:tcPr>
          <w:p w14:paraId="6A6A76B0" w14:textId="77777777" w:rsidR="003E377C" w:rsidRPr="00814716" w:rsidRDefault="003E377C" w:rsidP="003E377C">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6</w:t>
            </w:r>
            <w:r w:rsidRPr="00666477">
              <w:rPr>
                <w:rFonts w:asciiTheme="minorHAnsi" w:hAnsiTheme="minorHAnsi" w:cstheme="minorHAnsi"/>
                <w:b/>
                <w:color w:val="000000" w:themeColor="text1"/>
                <w:sz w:val="22"/>
                <w:szCs w:val="22"/>
              </w:rPr>
              <w:t>0 calendar days from the contract commencement date</w:t>
            </w:r>
          </w:p>
        </w:tc>
        <w:tc>
          <w:tcPr>
            <w:tcW w:w="2160" w:type="dxa"/>
          </w:tcPr>
          <w:p w14:paraId="11582724" w14:textId="77777777" w:rsidR="003E377C" w:rsidRPr="00814716" w:rsidRDefault="003E377C" w:rsidP="003E377C">
            <w:pPr>
              <w:jc w:val="right"/>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N/A</w:t>
            </w:r>
          </w:p>
        </w:tc>
      </w:tr>
      <w:tr w:rsidR="003E377C" w:rsidRPr="00814716" w14:paraId="641C01E8" w14:textId="77777777" w:rsidTr="00666477">
        <w:trPr>
          <w:trHeight w:val="350"/>
        </w:trPr>
        <w:tc>
          <w:tcPr>
            <w:tcW w:w="343" w:type="dxa"/>
            <w:shd w:val="clear" w:color="auto" w:fill="auto"/>
          </w:tcPr>
          <w:p w14:paraId="6C68EEB4" w14:textId="77777777" w:rsidR="003E377C" w:rsidRPr="00814716" w:rsidRDefault="003E377C" w:rsidP="003E377C">
            <w:pPr>
              <w:jc w:val="right"/>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2</w:t>
            </w:r>
          </w:p>
        </w:tc>
        <w:tc>
          <w:tcPr>
            <w:tcW w:w="3972" w:type="dxa"/>
            <w:shd w:val="clear" w:color="auto" w:fill="auto"/>
          </w:tcPr>
          <w:p w14:paraId="109A6435" w14:textId="77777777" w:rsidR="003E377C" w:rsidRPr="009043D7" w:rsidRDefault="003E377C" w:rsidP="003E377C">
            <w:pPr>
              <w:jc w:val="both"/>
              <w:rPr>
                <w:rFonts w:asciiTheme="minorHAnsi" w:hAnsiTheme="minorHAnsi" w:cstheme="minorHAnsi"/>
                <w:b/>
                <w:color w:val="000000" w:themeColor="text1"/>
                <w:sz w:val="22"/>
                <w:szCs w:val="22"/>
              </w:rPr>
            </w:pPr>
            <w:r w:rsidRPr="003E377C">
              <w:rPr>
                <w:rFonts w:asciiTheme="minorHAnsi" w:hAnsiTheme="minorHAnsi" w:cstheme="minorHAnsi"/>
                <w:b/>
                <w:color w:val="000000" w:themeColor="text1"/>
                <w:sz w:val="22"/>
                <w:szCs w:val="22"/>
              </w:rPr>
              <w:t xml:space="preserve">LOT2: Construction works on EE reconstruction of </w:t>
            </w:r>
            <w:proofErr w:type="spellStart"/>
            <w:r w:rsidRPr="003E377C">
              <w:rPr>
                <w:rFonts w:asciiTheme="minorHAnsi" w:hAnsiTheme="minorHAnsi" w:cstheme="minorHAnsi"/>
                <w:b/>
                <w:color w:val="000000" w:themeColor="text1"/>
                <w:sz w:val="22"/>
                <w:szCs w:val="22"/>
              </w:rPr>
              <w:t>Policijska</w:t>
            </w:r>
            <w:proofErr w:type="spellEnd"/>
            <w:r w:rsidRPr="003E377C">
              <w:rPr>
                <w:rFonts w:asciiTheme="minorHAnsi" w:hAnsiTheme="minorHAnsi" w:cstheme="minorHAnsi"/>
                <w:b/>
                <w:color w:val="000000" w:themeColor="text1"/>
                <w:sz w:val="22"/>
                <w:szCs w:val="22"/>
              </w:rPr>
              <w:t xml:space="preserve"> </w:t>
            </w:r>
            <w:proofErr w:type="spellStart"/>
            <w:r w:rsidRPr="003E377C">
              <w:rPr>
                <w:rFonts w:asciiTheme="minorHAnsi" w:hAnsiTheme="minorHAnsi" w:cstheme="minorHAnsi"/>
                <w:b/>
                <w:color w:val="000000" w:themeColor="text1"/>
                <w:sz w:val="22"/>
                <w:szCs w:val="22"/>
              </w:rPr>
              <w:t>stanica</w:t>
            </w:r>
            <w:proofErr w:type="spellEnd"/>
            <w:r w:rsidRPr="003E377C">
              <w:rPr>
                <w:rFonts w:asciiTheme="minorHAnsi" w:hAnsiTheme="minorHAnsi" w:cstheme="minorHAnsi"/>
                <w:b/>
                <w:color w:val="000000" w:themeColor="text1"/>
                <w:sz w:val="22"/>
                <w:szCs w:val="22"/>
              </w:rPr>
              <w:t xml:space="preserve"> Novi Grad and OŠ Malta in Sarajevo</w:t>
            </w:r>
          </w:p>
        </w:tc>
        <w:tc>
          <w:tcPr>
            <w:tcW w:w="1080" w:type="dxa"/>
          </w:tcPr>
          <w:p w14:paraId="0E02FFA0" w14:textId="77777777" w:rsidR="003E377C" w:rsidRPr="00814716" w:rsidRDefault="003E377C" w:rsidP="003E377C">
            <w:pPr>
              <w:jc w:val="right"/>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As per Annex I </w:t>
            </w:r>
            <w:proofErr w:type="spellStart"/>
            <w:r>
              <w:rPr>
                <w:rFonts w:asciiTheme="minorHAnsi" w:hAnsiTheme="minorHAnsi" w:cstheme="minorHAnsi"/>
                <w:b/>
                <w:color w:val="000000" w:themeColor="text1"/>
                <w:sz w:val="22"/>
                <w:szCs w:val="22"/>
              </w:rPr>
              <w:t>BoQ</w:t>
            </w:r>
            <w:proofErr w:type="spellEnd"/>
          </w:p>
        </w:tc>
        <w:tc>
          <w:tcPr>
            <w:tcW w:w="2160" w:type="dxa"/>
          </w:tcPr>
          <w:p w14:paraId="241563B6" w14:textId="77777777" w:rsidR="003E377C" w:rsidRPr="00814716" w:rsidRDefault="003E377C" w:rsidP="003E377C">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6</w:t>
            </w:r>
            <w:r w:rsidRPr="00666477">
              <w:rPr>
                <w:rFonts w:asciiTheme="minorHAnsi" w:hAnsiTheme="minorHAnsi" w:cstheme="minorHAnsi"/>
                <w:b/>
                <w:color w:val="000000" w:themeColor="text1"/>
                <w:sz w:val="22"/>
                <w:szCs w:val="22"/>
              </w:rPr>
              <w:t>0 calendar days from the contract commencement date</w:t>
            </w:r>
          </w:p>
        </w:tc>
        <w:tc>
          <w:tcPr>
            <w:tcW w:w="2160" w:type="dxa"/>
          </w:tcPr>
          <w:p w14:paraId="639EF4A3" w14:textId="77777777" w:rsidR="003E377C" w:rsidRPr="00814716" w:rsidRDefault="003E377C" w:rsidP="003E377C">
            <w:pPr>
              <w:jc w:val="right"/>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N/A</w:t>
            </w:r>
          </w:p>
        </w:tc>
      </w:tr>
      <w:tr w:rsidR="003E377C" w:rsidRPr="00814716" w14:paraId="0B874BBA" w14:textId="77777777" w:rsidTr="00666477">
        <w:trPr>
          <w:trHeight w:val="350"/>
        </w:trPr>
        <w:tc>
          <w:tcPr>
            <w:tcW w:w="343" w:type="dxa"/>
            <w:shd w:val="clear" w:color="auto" w:fill="auto"/>
          </w:tcPr>
          <w:p w14:paraId="21820251" w14:textId="77777777" w:rsidR="003E377C" w:rsidRPr="00814716" w:rsidRDefault="003E377C" w:rsidP="003E377C">
            <w:pPr>
              <w:jc w:val="right"/>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3</w:t>
            </w:r>
          </w:p>
        </w:tc>
        <w:tc>
          <w:tcPr>
            <w:tcW w:w="3972" w:type="dxa"/>
            <w:shd w:val="clear" w:color="auto" w:fill="auto"/>
          </w:tcPr>
          <w:p w14:paraId="139F9985" w14:textId="77777777" w:rsidR="003E377C" w:rsidRPr="009043D7" w:rsidRDefault="003E377C" w:rsidP="003E377C">
            <w:pPr>
              <w:jc w:val="both"/>
              <w:rPr>
                <w:rFonts w:asciiTheme="minorHAnsi" w:hAnsiTheme="minorHAnsi" w:cstheme="minorHAnsi"/>
                <w:b/>
                <w:color w:val="000000" w:themeColor="text1"/>
                <w:sz w:val="22"/>
                <w:szCs w:val="22"/>
              </w:rPr>
            </w:pPr>
            <w:r w:rsidRPr="003E377C">
              <w:rPr>
                <w:rFonts w:asciiTheme="minorHAnsi" w:hAnsiTheme="minorHAnsi" w:cstheme="minorHAnsi"/>
                <w:b/>
                <w:color w:val="000000" w:themeColor="text1"/>
                <w:sz w:val="22"/>
                <w:szCs w:val="22"/>
              </w:rPr>
              <w:t xml:space="preserve">LOT3: Construction and mechanical works on EE reconstruction of OŠ </w:t>
            </w:r>
            <w:proofErr w:type="spellStart"/>
            <w:r w:rsidRPr="003E377C">
              <w:rPr>
                <w:rFonts w:asciiTheme="minorHAnsi" w:hAnsiTheme="minorHAnsi" w:cstheme="minorHAnsi"/>
                <w:b/>
                <w:color w:val="000000" w:themeColor="text1"/>
                <w:sz w:val="22"/>
                <w:szCs w:val="22"/>
              </w:rPr>
              <w:t>Behaudin</w:t>
            </w:r>
            <w:proofErr w:type="spellEnd"/>
            <w:r w:rsidRPr="003E377C">
              <w:rPr>
                <w:rFonts w:asciiTheme="minorHAnsi" w:hAnsiTheme="minorHAnsi" w:cstheme="minorHAnsi"/>
                <w:b/>
                <w:color w:val="000000" w:themeColor="text1"/>
                <w:sz w:val="22"/>
                <w:szCs w:val="22"/>
              </w:rPr>
              <w:t xml:space="preserve"> </w:t>
            </w:r>
            <w:proofErr w:type="spellStart"/>
            <w:r w:rsidRPr="003E377C">
              <w:rPr>
                <w:rFonts w:asciiTheme="minorHAnsi" w:hAnsiTheme="minorHAnsi" w:cstheme="minorHAnsi"/>
                <w:b/>
                <w:color w:val="000000" w:themeColor="text1"/>
                <w:sz w:val="22"/>
                <w:szCs w:val="22"/>
              </w:rPr>
              <w:t>Selmanović</w:t>
            </w:r>
            <w:proofErr w:type="spellEnd"/>
            <w:r w:rsidRPr="003E377C">
              <w:rPr>
                <w:rFonts w:asciiTheme="minorHAnsi" w:hAnsiTheme="minorHAnsi" w:cstheme="minorHAnsi"/>
                <w:b/>
                <w:color w:val="000000" w:themeColor="text1"/>
                <w:sz w:val="22"/>
                <w:szCs w:val="22"/>
              </w:rPr>
              <w:t xml:space="preserve">, </w:t>
            </w:r>
            <w:proofErr w:type="spellStart"/>
            <w:r w:rsidRPr="003E377C">
              <w:rPr>
                <w:rFonts w:asciiTheme="minorHAnsi" w:hAnsiTheme="minorHAnsi" w:cstheme="minorHAnsi"/>
                <w:b/>
                <w:color w:val="000000" w:themeColor="text1"/>
                <w:sz w:val="22"/>
                <w:szCs w:val="22"/>
              </w:rPr>
              <w:t>Vrtić</w:t>
            </w:r>
            <w:proofErr w:type="spellEnd"/>
            <w:r w:rsidRPr="003E377C">
              <w:rPr>
                <w:rFonts w:asciiTheme="minorHAnsi" w:hAnsiTheme="minorHAnsi" w:cstheme="minorHAnsi"/>
                <w:b/>
                <w:color w:val="000000" w:themeColor="text1"/>
                <w:sz w:val="22"/>
                <w:szCs w:val="22"/>
              </w:rPr>
              <w:t xml:space="preserve"> </w:t>
            </w:r>
            <w:proofErr w:type="spellStart"/>
            <w:r w:rsidRPr="003E377C">
              <w:rPr>
                <w:rFonts w:asciiTheme="minorHAnsi" w:hAnsiTheme="minorHAnsi" w:cstheme="minorHAnsi"/>
                <w:b/>
                <w:color w:val="000000" w:themeColor="text1"/>
                <w:sz w:val="22"/>
                <w:szCs w:val="22"/>
              </w:rPr>
              <w:t>Lastavica</w:t>
            </w:r>
            <w:proofErr w:type="spellEnd"/>
            <w:r w:rsidRPr="003E377C">
              <w:rPr>
                <w:rFonts w:asciiTheme="minorHAnsi" w:hAnsiTheme="minorHAnsi" w:cstheme="minorHAnsi"/>
                <w:b/>
                <w:color w:val="000000" w:themeColor="text1"/>
                <w:sz w:val="22"/>
                <w:szCs w:val="22"/>
              </w:rPr>
              <w:t xml:space="preserve"> in Sarajevo and OŠ </w:t>
            </w:r>
            <w:proofErr w:type="spellStart"/>
            <w:r w:rsidRPr="003E377C">
              <w:rPr>
                <w:rFonts w:asciiTheme="minorHAnsi" w:hAnsiTheme="minorHAnsi" w:cstheme="minorHAnsi"/>
                <w:b/>
                <w:color w:val="000000" w:themeColor="text1"/>
                <w:sz w:val="22"/>
                <w:szCs w:val="22"/>
              </w:rPr>
              <w:t>Hilmi</w:t>
            </w:r>
            <w:proofErr w:type="spellEnd"/>
            <w:r w:rsidRPr="003E377C">
              <w:rPr>
                <w:rFonts w:asciiTheme="minorHAnsi" w:hAnsiTheme="minorHAnsi" w:cstheme="minorHAnsi"/>
                <w:b/>
                <w:color w:val="000000" w:themeColor="text1"/>
                <w:sz w:val="22"/>
                <w:szCs w:val="22"/>
              </w:rPr>
              <w:t xml:space="preserve"> </w:t>
            </w:r>
            <w:proofErr w:type="spellStart"/>
            <w:r w:rsidRPr="003E377C">
              <w:rPr>
                <w:rFonts w:asciiTheme="minorHAnsi" w:hAnsiTheme="minorHAnsi" w:cstheme="minorHAnsi"/>
                <w:b/>
                <w:color w:val="000000" w:themeColor="text1"/>
                <w:sz w:val="22"/>
                <w:szCs w:val="22"/>
              </w:rPr>
              <w:t>Ef</w:t>
            </w:r>
            <w:proofErr w:type="spellEnd"/>
            <w:r w:rsidRPr="003E377C">
              <w:rPr>
                <w:rFonts w:asciiTheme="minorHAnsi" w:hAnsiTheme="minorHAnsi" w:cstheme="minorHAnsi"/>
                <w:b/>
                <w:color w:val="000000" w:themeColor="text1"/>
                <w:sz w:val="22"/>
                <w:szCs w:val="22"/>
              </w:rPr>
              <w:t xml:space="preserve">. </w:t>
            </w:r>
            <w:proofErr w:type="spellStart"/>
            <w:r w:rsidRPr="003E377C">
              <w:rPr>
                <w:rFonts w:asciiTheme="minorHAnsi" w:hAnsiTheme="minorHAnsi" w:cstheme="minorHAnsi"/>
                <w:b/>
                <w:color w:val="000000" w:themeColor="text1"/>
                <w:sz w:val="22"/>
                <w:szCs w:val="22"/>
              </w:rPr>
              <w:t>Sarić</w:t>
            </w:r>
            <w:proofErr w:type="spellEnd"/>
            <w:r w:rsidRPr="003E377C">
              <w:rPr>
                <w:rFonts w:asciiTheme="minorHAnsi" w:hAnsiTheme="minorHAnsi" w:cstheme="minorHAnsi"/>
                <w:b/>
                <w:color w:val="000000" w:themeColor="text1"/>
                <w:sz w:val="22"/>
                <w:szCs w:val="22"/>
              </w:rPr>
              <w:t xml:space="preserve"> in </w:t>
            </w:r>
            <w:proofErr w:type="spellStart"/>
            <w:r w:rsidRPr="003E377C">
              <w:rPr>
                <w:rFonts w:asciiTheme="minorHAnsi" w:hAnsiTheme="minorHAnsi" w:cstheme="minorHAnsi"/>
                <w:b/>
                <w:color w:val="000000" w:themeColor="text1"/>
                <w:sz w:val="22"/>
                <w:szCs w:val="22"/>
              </w:rPr>
              <w:t>Tarčin</w:t>
            </w:r>
            <w:proofErr w:type="spellEnd"/>
          </w:p>
        </w:tc>
        <w:tc>
          <w:tcPr>
            <w:tcW w:w="1080" w:type="dxa"/>
          </w:tcPr>
          <w:p w14:paraId="6CD150B7" w14:textId="77777777" w:rsidR="003E377C" w:rsidRDefault="003E377C" w:rsidP="003E377C">
            <w:pPr>
              <w:jc w:val="right"/>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As per Annex I </w:t>
            </w:r>
            <w:proofErr w:type="spellStart"/>
            <w:r>
              <w:rPr>
                <w:rFonts w:asciiTheme="minorHAnsi" w:hAnsiTheme="minorHAnsi" w:cstheme="minorHAnsi"/>
                <w:b/>
                <w:color w:val="000000" w:themeColor="text1"/>
                <w:sz w:val="22"/>
                <w:szCs w:val="22"/>
              </w:rPr>
              <w:t>BoQ</w:t>
            </w:r>
            <w:proofErr w:type="spellEnd"/>
          </w:p>
        </w:tc>
        <w:tc>
          <w:tcPr>
            <w:tcW w:w="2160" w:type="dxa"/>
          </w:tcPr>
          <w:p w14:paraId="35126EAC" w14:textId="77777777" w:rsidR="003E377C" w:rsidRDefault="003E377C" w:rsidP="003E377C">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6</w:t>
            </w:r>
            <w:r w:rsidRPr="00666477">
              <w:rPr>
                <w:rFonts w:asciiTheme="minorHAnsi" w:hAnsiTheme="minorHAnsi" w:cstheme="minorHAnsi"/>
                <w:b/>
                <w:color w:val="000000" w:themeColor="text1"/>
                <w:sz w:val="22"/>
                <w:szCs w:val="22"/>
              </w:rPr>
              <w:t>0 calendar days from the contract commencement date</w:t>
            </w:r>
          </w:p>
        </w:tc>
        <w:tc>
          <w:tcPr>
            <w:tcW w:w="2160" w:type="dxa"/>
          </w:tcPr>
          <w:p w14:paraId="1F2C8F6F" w14:textId="77777777" w:rsidR="003E377C" w:rsidRDefault="007849A1" w:rsidP="003E377C">
            <w:pPr>
              <w:jc w:val="right"/>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Civil and m</w:t>
            </w:r>
            <w:r w:rsidR="00C16711">
              <w:rPr>
                <w:rFonts w:asciiTheme="minorHAnsi" w:hAnsiTheme="minorHAnsi" w:cstheme="minorHAnsi"/>
                <w:b/>
                <w:color w:val="000000" w:themeColor="text1"/>
                <w:sz w:val="22"/>
                <w:szCs w:val="22"/>
              </w:rPr>
              <w:t>echanical works on</w:t>
            </w:r>
            <w:r w:rsidR="00C16711">
              <w:t xml:space="preserve"> </w:t>
            </w:r>
            <w:r w:rsidR="00C16711" w:rsidRPr="00C16711">
              <w:rPr>
                <w:rFonts w:asciiTheme="minorHAnsi" w:hAnsiTheme="minorHAnsi" w:cstheme="minorHAnsi"/>
                <w:b/>
                <w:color w:val="000000" w:themeColor="text1"/>
                <w:sz w:val="22"/>
                <w:szCs w:val="22"/>
              </w:rPr>
              <w:t xml:space="preserve">OŠ </w:t>
            </w:r>
            <w:proofErr w:type="spellStart"/>
            <w:r w:rsidR="00C16711" w:rsidRPr="00C16711">
              <w:rPr>
                <w:rFonts w:asciiTheme="minorHAnsi" w:hAnsiTheme="minorHAnsi" w:cstheme="minorHAnsi"/>
                <w:b/>
                <w:color w:val="000000" w:themeColor="text1"/>
                <w:sz w:val="22"/>
                <w:szCs w:val="22"/>
              </w:rPr>
              <w:t>Hilmi</w:t>
            </w:r>
            <w:proofErr w:type="spellEnd"/>
            <w:r w:rsidR="00C16711" w:rsidRPr="00C16711">
              <w:rPr>
                <w:rFonts w:asciiTheme="minorHAnsi" w:hAnsiTheme="minorHAnsi" w:cstheme="minorHAnsi"/>
                <w:b/>
                <w:color w:val="000000" w:themeColor="text1"/>
                <w:sz w:val="22"/>
                <w:szCs w:val="22"/>
              </w:rPr>
              <w:t xml:space="preserve"> </w:t>
            </w:r>
            <w:proofErr w:type="spellStart"/>
            <w:r w:rsidR="00C16711" w:rsidRPr="00C16711">
              <w:rPr>
                <w:rFonts w:asciiTheme="minorHAnsi" w:hAnsiTheme="minorHAnsi" w:cstheme="minorHAnsi"/>
                <w:b/>
                <w:color w:val="000000" w:themeColor="text1"/>
                <w:sz w:val="22"/>
                <w:szCs w:val="22"/>
              </w:rPr>
              <w:t>Ef</w:t>
            </w:r>
            <w:proofErr w:type="spellEnd"/>
            <w:r w:rsidR="00C16711" w:rsidRPr="00C16711">
              <w:rPr>
                <w:rFonts w:asciiTheme="minorHAnsi" w:hAnsiTheme="minorHAnsi" w:cstheme="minorHAnsi"/>
                <w:b/>
                <w:color w:val="000000" w:themeColor="text1"/>
                <w:sz w:val="22"/>
                <w:szCs w:val="22"/>
              </w:rPr>
              <w:t xml:space="preserve">. </w:t>
            </w:r>
            <w:proofErr w:type="spellStart"/>
            <w:r w:rsidR="00C16711" w:rsidRPr="00C16711">
              <w:rPr>
                <w:rFonts w:asciiTheme="minorHAnsi" w:hAnsiTheme="minorHAnsi" w:cstheme="minorHAnsi"/>
                <w:b/>
                <w:color w:val="000000" w:themeColor="text1"/>
                <w:sz w:val="22"/>
                <w:szCs w:val="22"/>
              </w:rPr>
              <w:t>Sarić</w:t>
            </w:r>
            <w:proofErr w:type="spellEnd"/>
            <w:r w:rsidR="00C16711" w:rsidRPr="00C16711">
              <w:rPr>
                <w:rFonts w:asciiTheme="minorHAnsi" w:hAnsiTheme="minorHAnsi" w:cstheme="minorHAnsi"/>
                <w:b/>
                <w:color w:val="000000" w:themeColor="text1"/>
                <w:sz w:val="22"/>
                <w:szCs w:val="22"/>
              </w:rPr>
              <w:t xml:space="preserve"> in </w:t>
            </w:r>
            <w:proofErr w:type="spellStart"/>
            <w:r w:rsidR="00C16711" w:rsidRPr="00C16711">
              <w:rPr>
                <w:rFonts w:asciiTheme="minorHAnsi" w:hAnsiTheme="minorHAnsi" w:cstheme="minorHAnsi"/>
                <w:b/>
                <w:color w:val="000000" w:themeColor="text1"/>
                <w:sz w:val="22"/>
                <w:szCs w:val="22"/>
              </w:rPr>
              <w:t>Tarčin</w:t>
            </w:r>
            <w:proofErr w:type="spellEnd"/>
            <w:r w:rsidR="00C16711">
              <w:rPr>
                <w:rFonts w:asciiTheme="minorHAnsi" w:hAnsiTheme="minorHAnsi" w:cstheme="minorHAnsi"/>
                <w:b/>
                <w:color w:val="000000" w:themeColor="text1"/>
                <w:sz w:val="22"/>
                <w:szCs w:val="22"/>
              </w:rPr>
              <w:t xml:space="preserve"> </w:t>
            </w:r>
          </w:p>
        </w:tc>
      </w:tr>
      <w:tr w:rsidR="00C16711" w:rsidRPr="00814716" w14:paraId="25D9FA4A" w14:textId="77777777" w:rsidTr="00666477">
        <w:trPr>
          <w:trHeight w:val="350"/>
        </w:trPr>
        <w:tc>
          <w:tcPr>
            <w:tcW w:w="343" w:type="dxa"/>
            <w:shd w:val="clear" w:color="auto" w:fill="auto"/>
          </w:tcPr>
          <w:p w14:paraId="6070CD19" w14:textId="77777777" w:rsidR="00C16711" w:rsidRPr="00814716" w:rsidRDefault="00C16711" w:rsidP="00C16711">
            <w:pPr>
              <w:jc w:val="right"/>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4</w:t>
            </w:r>
          </w:p>
        </w:tc>
        <w:tc>
          <w:tcPr>
            <w:tcW w:w="3972" w:type="dxa"/>
            <w:shd w:val="clear" w:color="auto" w:fill="auto"/>
          </w:tcPr>
          <w:p w14:paraId="62793091" w14:textId="77777777" w:rsidR="00C16711" w:rsidRPr="009043D7" w:rsidRDefault="00C16711" w:rsidP="00C16711">
            <w:pPr>
              <w:jc w:val="both"/>
              <w:rPr>
                <w:rFonts w:asciiTheme="minorHAnsi" w:hAnsiTheme="minorHAnsi" w:cstheme="minorHAnsi"/>
                <w:b/>
                <w:color w:val="000000" w:themeColor="text1"/>
                <w:sz w:val="22"/>
                <w:szCs w:val="22"/>
              </w:rPr>
            </w:pPr>
            <w:r w:rsidRPr="003E377C">
              <w:rPr>
                <w:rFonts w:asciiTheme="minorHAnsi" w:hAnsiTheme="minorHAnsi" w:cstheme="minorHAnsi"/>
                <w:b/>
                <w:color w:val="000000" w:themeColor="text1"/>
                <w:sz w:val="22"/>
                <w:szCs w:val="22"/>
              </w:rPr>
              <w:t>LOT4: Construction</w:t>
            </w:r>
            <w:r w:rsidR="00DE6867">
              <w:rPr>
                <w:rFonts w:asciiTheme="minorHAnsi" w:hAnsiTheme="minorHAnsi" w:cstheme="minorHAnsi"/>
                <w:b/>
                <w:color w:val="000000" w:themeColor="text1"/>
                <w:sz w:val="22"/>
                <w:szCs w:val="22"/>
              </w:rPr>
              <w:t xml:space="preserve">, </w:t>
            </w:r>
            <w:r w:rsidRPr="003E377C">
              <w:rPr>
                <w:rFonts w:asciiTheme="minorHAnsi" w:hAnsiTheme="minorHAnsi" w:cstheme="minorHAnsi"/>
                <w:b/>
                <w:color w:val="000000" w:themeColor="text1"/>
                <w:sz w:val="22"/>
                <w:szCs w:val="22"/>
              </w:rPr>
              <w:t xml:space="preserve">mechanical </w:t>
            </w:r>
            <w:r w:rsidR="00DE6867">
              <w:rPr>
                <w:rFonts w:asciiTheme="minorHAnsi" w:hAnsiTheme="minorHAnsi" w:cstheme="minorHAnsi"/>
                <w:b/>
                <w:color w:val="000000" w:themeColor="text1"/>
                <w:sz w:val="22"/>
                <w:szCs w:val="22"/>
              </w:rPr>
              <w:t xml:space="preserve">and electrical </w:t>
            </w:r>
            <w:r w:rsidRPr="003E377C">
              <w:rPr>
                <w:rFonts w:asciiTheme="minorHAnsi" w:hAnsiTheme="minorHAnsi" w:cstheme="minorHAnsi"/>
                <w:b/>
                <w:color w:val="000000" w:themeColor="text1"/>
                <w:sz w:val="22"/>
                <w:szCs w:val="22"/>
              </w:rPr>
              <w:t xml:space="preserve">works on EE reconstruction of JU Dom zdravlja Mostar and OŠ </w:t>
            </w:r>
            <w:proofErr w:type="spellStart"/>
            <w:r w:rsidRPr="003E377C">
              <w:rPr>
                <w:rFonts w:asciiTheme="minorHAnsi" w:hAnsiTheme="minorHAnsi" w:cstheme="minorHAnsi"/>
                <w:b/>
                <w:color w:val="000000" w:themeColor="text1"/>
                <w:sz w:val="22"/>
                <w:szCs w:val="22"/>
              </w:rPr>
              <w:t>Domanovići</w:t>
            </w:r>
            <w:proofErr w:type="spellEnd"/>
            <w:r w:rsidRPr="003E377C">
              <w:rPr>
                <w:rFonts w:asciiTheme="minorHAnsi" w:hAnsiTheme="minorHAnsi" w:cstheme="minorHAnsi"/>
                <w:b/>
                <w:color w:val="000000" w:themeColor="text1"/>
                <w:sz w:val="22"/>
                <w:szCs w:val="22"/>
              </w:rPr>
              <w:t xml:space="preserve">, </w:t>
            </w:r>
            <w:proofErr w:type="spellStart"/>
            <w:r w:rsidRPr="003E377C">
              <w:rPr>
                <w:rFonts w:asciiTheme="minorHAnsi" w:hAnsiTheme="minorHAnsi" w:cstheme="minorHAnsi"/>
                <w:b/>
                <w:color w:val="000000" w:themeColor="text1"/>
                <w:sz w:val="22"/>
                <w:szCs w:val="22"/>
              </w:rPr>
              <w:t>Čapljina</w:t>
            </w:r>
            <w:proofErr w:type="spellEnd"/>
          </w:p>
        </w:tc>
        <w:tc>
          <w:tcPr>
            <w:tcW w:w="1080" w:type="dxa"/>
          </w:tcPr>
          <w:p w14:paraId="5E490783" w14:textId="77777777" w:rsidR="00C16711" w:rsidRDefault="00C16711" w:rsidP="00C16711">
            <w:pPr>
              <w:jc w:val="right"/>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As per Annex I </w:t>
            </w:r>
            <w:proofErr w:type="spellStart"/>
            <w:r>
              <w:rPr>
                <w:rFonts w:asciiTheme="minorHAnsi" w:hAnsiTheme="minorHAnsi" w:cstheme="minorHAnsi"/>
                <w:b/>
                <w:color w:val="000000" w:themeColor="text1"/>
                <w:sz w:val="22"/>
                <w:szCs w:val="22"/>
              </w:rPr>
              <w:t>BoQ</w:t>
            </w:r>
            <w:proofErr w:type="spellEnd"/>
          </w:p>
        </w:tc>
        <w:tc>
          <w:tcPr>
            <w:tcW w:w="2160" w:type="dxa"/>
          </w:tcPr>
          <w:p w14:paraId="32B20874" w14:textId="77777777" w:rsidR="00C16711" w:rsidRDefault="00C16711" w:rsidP="00C16711">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6</w:t>
            </w:r>
            <w:r w:rsidRPr="00666477">
              <w:rPr>
                <w:rFonts w:asciiTheme="minorHAnsi" w:hAnsiTheme="minorHAnsi" w:cstheme="minorHAnsi"/>
                <w:b/>
                <w:color w:val="000000" w:themeColor="text1"/>
                <w:sz w:val="22"/>
                <w:szCs w:val="22"/>
              </w:rPr>
              <w:t>0 calendar days from the contract commencement date</w:t>
            </w:r>
          </w:p>
        </w:tc>
        <w:tc>
          <w:tcPr>
            <w:tcW w:w="2160" w:type="dxa"/>
          </w:tcPr>
          <w:p w14:paraId="72FB1823" w14:textId="77777777" w:rsidR="00C16711" w:rsidRDefault="007849A1" w:rsidP="00C16711">
            <w:pPr>
              <w:jc w:val="right"/>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Civil, m</w:t>
            </w:r>
            <w:r w:rsidR="00C16711">
              <w:rPr>
                <w:rFonts w:asciiTheme="minorHAnsi" w:hAnsiTheme="minorHAnsi" w:cstheme="minorHAnsi"/>
                <w:b/>
                <w:color w:val="000000" w:themeColor="text1"/>
                <w:sz w:val="22"/>
                <w:szCs w:val="22"/>
              </w:rPr>
              <w:t xml:space="preserve">echanical </w:t>
            </w:r>
            <w:r w:rsidR="00CD5431">
              <w:rPr>
                <w:rFonts w:asciiTheme="minorHAnsi" w:hAnsiTheme="minorHAnsi" w:cstheme="minorHAnsi"/>
                <w:b/>
                <w:color w:val="000000" w:themeColor="text1"/>
                <w:sz w:val="22"/>
                <w:szCs w:val="22"/>
              </w:rPr>
              <w:t xml:space="preserve">and electrical </w:t>
            </w:r>
            <w:r w:rsidR="00C16711">
              <w:rPr>
                <w:rFonts w:asciiTheme="minorHAnsi" w:hAnsiTheme="minorHAnsi" w:cstheme="minorHAnsi"/>
                <w:b/>
                <w:color w:val="000000" w:themeColor="text1"/>
                <w:sz w:val="22"/>
                <w:szCs w:val="22"/>
              </w:rPr>
              <w:t>works on</w:t>
            </w:r>
            <w:r w:rsidR="00C16711">
              <w:t xml:space="preserve"> </w:t>
            </w:r>
            <w:r w:rsidR="00C16711" w:rsidRPr="00C16711">
              <w:rPr>
                <w:rFonts w:asciiTheme="minorHAnsi" w:hAnsiTheme="minorHAnsi" w:cstheme="minorHAnsi"/>
                <w:b/>
                <w:color w:val="000000" w:themeColor="text1"/>
                <w:sz w:val="22"/>
                <w:szCs w:val="22"/>
              </w:rPr>
              <w:t xml:space="preserve">OŠ </w:t>
            </w:r>
            <w:proofErr w:type="spellStart"/>
            <w:r w:rsidR="00C16711" w:rsidRPr="00C16711">
              <w:rPr>
                <w:rFonts w:asciiTheme="minorHAnsi" w:hAnsiTheme="minorHAnsi" w:cstheme="minorHAnsi"/>
                <w:b/>
                <w:color w:val="000000" w:themeColor="text1"/>
                <w:sz w:val="22"/>
                <w:szCs w:val="22"/>
              </w:rPr>
              <w:t>Domanovići</w:t>
            </w:r>
            <w:proofErr w:type="spellEnd"/>
          </w:p>
        </w:tc>
      </w:tr>
      <w:tr w:rsidR="003E377C" w:rsidRPr="00814716" w14:paraId="2577DC26" w14:textId="77777777" w:rsidTr="00666477">
        <w:trPr>
          <w:trHeight w:val="350"/>
        </w:trPr>
        <w:tc>
          <w:tcPr>
            <w:tcW w:w="343" w:type="dxa"/>
            <w:shd w:val="clear" w:color="auto" w:fill="auto"/>
          </w:tcPr>
          <w:p w14:paraId="3663C139" w14:textId="77777777" w:rsidR="003E377C" w:rsidRPr="00814716" w:rsidRDefault="003E377C" w:rsidP="003E377C">
            <w:pPr>
              <w:jc w:val="right"/>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5</w:t>
            </w:r>
          </w:p>
        </w:tc>
        <w:tc>
          <w:tcPr>
            <w:tcW w:w="3972" w:type="dxa"/>
            <w:shd w:val="clear" w:color="auto" w:fill="auto"/>
          </w:tcPr>
          <w:p w14:paraId="2BF88778" w14:textId="77777777" w:rsidR="003E377C" w:rsidRPr="009043D7" w:rsidRDefault="003E377C" w:rsidP="003E377C">
            <w:pPr>
              <w:jc w:val="both"/>
              <w:rPr>
                <w:rFonts w:asciiTheme="minorHAnsi" w:hAnsiTheme="minorHAnsi" w:cstheme="minorHAnsi"/>
                <w:b/>
                <w:color w:val="000000" w:themeColor="text1"/>
                <w:sz w:val="22"/>
                <w:szCs w:val="22"/>
              </w:rPr>
            </w:pPr>
            <w:r w:rsidRPr="003E377C">
              <w:rPr>
                <w:rFonts w:asciiTheme="minorHAnsi" w:hAnsiTheme="minorHAnsi" w:cstheme="minorHAnsi"/>
                <w:b/>
                <w:color w:val="000000" w:themeColor="text1"/>
                <w:sz w:val="22"/>
                <w:szCs w:val="22"/>
              </w:rPr>
              <w:t xml:space="preserve">LOT5: Construction works on EE reconstruction of OŠ </w:t>
            </w:r>
            <w:proofErr w:type="spellStart"/>
            <w:r w:rsidRPr="003E377C">
              <w:rPr>
                <w:rFonts w:asciiTheme="minorHAnsi" w:hAnsiTheme="minorHAnsi" w:cstheme="minorHAnsi"/>
                <w:b/>
                <w:color w:val="000000" w:themeColor="text1"/>
                <w:sz w:val="22"/>
                <w:szCs w:val="22"/>
              </w:rPr>
              <w:t>Dragočaj</w:t>
            </w:r>
            <w:proofErr w:type="spellEnd"/>
            <w:r w:rsidRPr="003E377C">
              <w:rPr>
                <w:rFonts w:asciiTheme="minorHAnsi" w:hAnsiTheme="minorHAnsi" w:cstheme="minorHAnsi"/>
                <w:b/>
                <w:color w:val="000000" w:themeColor="text1"/>
                <w:sz w:val="22"/>
                <w:szCs w:val="22"/>
              </w:rPr>
              <w:t xml:space="preserve"> in Banja Luka and Dječji </w:t>
            </w:r>
            <w:proofErr w:type="spellStart"/>
            <w:r w:rsidRPr="003E377C">
              <w:rPr>
                <w:rFonts w:asciiTheme="minorHAnsi" w:hAnsiTheme="minorHAnsi" w:cstheme="minorHAnsi"/>
                <w:b/>
                <w:color w:val="000000" w:themeColor="text1"/>
                <w:sz w:val="22"/>
                <w:szCs w:val="22"/>
              </w:rPr>
              <w:t>vrtić</w:t>
            </w:r>
            <w:proofErr w:type="spellEnd"/>
            <w:r w:rsidRPr="003E377C">
              <w:rPr>
                <w:rFonts w:asciiTheme="minorHAnsi" w:hAnsiTheme="minorHAnsi" w:cstheme="minorHAnsi"/>
                <w:b/>
                <w:color w:val="000000" w:themeColor="text1"/>
                <w:sz w:val="22"/>
                <w:szCs w:val="22"/>
              </w:rPr>
              <w:t xml:space="preserve"> "TIROL" in </w:t>
            </w:r>
            <w:proofErr w:type="spellStart"/>
            <w:r w:rsidRPr="003E377C">
              <w:rPr>
                <w:rFonts w:asciiTheme="minorHAnsi" w:hAnsiTheme="minorHAnsi" w:cstheme="minorHAnsi"/>
                <w:b/>
                <w:color w:val="000000" w:themeColor="text1"/>
                <w:sz w:val="22"/>
                <w:szCs w:val="22"/>
              </w:rPr>
              <w:t>Derventa</w:t>
            </w:r>
            <w:proofErr w:type="spellEnd"/>
          </w:p>
        </w:tc>
        <w:tc>
          <w:tcPr>
            <w:tcW w:w="1080" w:type="dxa"/>
          </w:tcPr>
          <w:p w14:paraId="7871BF50" w14:textId="77777777" w:rsidR="003E377C" w:rsidRDefault="003E377C" w:rsidP="003E377C">
            <w:pPr>
              <w:jc w:val="right"/>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As per Annex I </w:t>
            </w:r>
            <w:proofErr w:type="spellStart"/>
            <w:r>
              <w:rPr>
                <w:rFonts w:asciiTheme="minorHAnsi" w:hAnsiTheme="minorHAnsi" w:cstheme="minorHAnsi"/>
                <w:b/>
                <w:color w:val="000000" w:themeColor="text1"/>
                <w:sz w:val="22"/>
                <w:szCs w:val="22"/>
              </w:rPr>
              <w:t>BoQ</w:t>
            </w:r>
            <w:proofErr w:type="spellEnd"/>
          </w:p>
        </w:tc>
        <w:tc>
          <w:tcPr>
            <w:tcW w:w="2160" w:type="dxa"/>
          </w:tcPr>
          <w:p w14:paraId="3EC54D29" w14:textId="77777777" w:rsidR="003E377C" w:rsidRDefault="003E377C" w:rsidP="003E377C">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6</w:t>
            </w:r>
            <w:r w:rsidRPr="00666477">
              <w:rPr>
                <w:rFonts w:asciiTheme="minorHAnsi" w:hAnsiTheme="minorHAnsi" w:cstheme="minorHAnsi"/>
                <w:b/>
                <w:color w:val="000000" w:themeColor="text1"/>
                <w:sz w:val="22"/>
                <w:szCs w:val="22"/>
              </w:rPr>
              <w:t>0 calendar days from the contract commencement date</w:t>
            </w:r>
          </w:p>
        </w:tc>
        <w:tc>
          <w:tcPr>
            <w:tcW w:w="2160" w:type="dxa"/>
          </w:tcPr>
          <w:p w14:paraId="322DE35B" w14:textId="77777777" w:rsidR="003E377C" w:rsidRDefault="003E377C" w:rsidP="003E377C">
            <w:pPr>
              <w:jc w:val="right"/>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N/A</w:t>
            </w:r>
          </w:p>
        </w:tc>
      </w:tr>
    </w:tbl>
    <w:p w14:paraId="0245593A" w14:textId="77777777" w:rsidR="003A2452" w:rsidRPr="00814716" w:rsidRDefault="003A2452">
      <w:pPr>
        <w:rPr>
          <w:rFonts w:asciiTheme="minorHAnsi" w:hAnsiTheme="minorHAnsi" w:cstheme="minorHAnsi"/>
          <w:color w:val="000000" w:themeColor="text1"/>
        </w:rPr>
      </w:pPr>
    </w:p>
    <w:p w14:paraId="397CBB1F" w14:textId="77777777" w:rsidR="008821C1" w:rsidRDefault="008821C1">
      <w:pPr>
        <w:jc w:val="both"/>
        <w:rPr>
          <w:rFonts w:asciiTheme="minorHAnsi" w:hAnsiTheme="minorHAnsi" w:cstheme="minorHAnsi"/>
          <w:color w:val="000000" w:themeColor="text1"/>
          <w:sz w:val="22"/>
          <w:szCs w:val="22"/>
        </w:rPr>
      </w:pPr>
    </w:p>
    <w:p w14:paraId="01235ED2" w14:textId="77777777" w:rsidR="00614C8A" w:rsidRDefault="00F00F6F" w:rsidP="00614C8A">
      <w:pPr>
        <w:rPr>
          <w:rFonts w:ascii="Segoe UI" w:hAnsi="Segoe UI" w:cs="Segoe UI"/>
          <w:b/>
          <w:snapToGrid w:val="0"/>
          <w:sz w:val="20"/>
        </w:rPr>
      </w:pPr>
      <w:r w:rsidRPr="00D33925">
        <w:rPr>
          <w:rFonts w:ascii="Segoe UI" w:hAnsi="Segoe UI" w:cs="Segoe UI"/>
          <w:b/>
          <w:snapToGrid w:val="0"/>
          <w:sz w:val="20"/>
        </w:rPr>
        <w:t>Annex I (Excel form) will serve to this purpose!</w:t>
      </w:r>
      <w:r w:rsidR="00614C8A">
        <w:rPr>
          <w:rFonts w:ascii="Segoe UI" w:hAnsi="Segoe UI" w:cs="Segoe UI"/>
          <w:b/>
          <w:snapToGrid w:val="0"/>
          <w:sz w:val="20"/>
        </w:rPr>
        <w:t xml:space="preserve"> The Bidder is required to </w:t>
      </w:r>
      <w:r w:rsidR="00614C8A" w:rsidRPr="002A0486">
        <w:rPr>
          <w:rFonts w:ascii="Segoe UI" w:hAnsi="Segoe UI" w:cs="Segoe UI"/>
          <w:b/>
          <w:snapToGrid w:val="0"/>
          <w:sz w:val="20"/>
        </w:rPr>
        <w:t xml:space="preserve">enclose to the Bid a CD or USB with completed </w:t>
      </w:r>
      <w:proofErr w:type="spellStart"/>
      <w:r w:rsidR="00614C8A" w:rsidRPr="002A0486">
        <w:rPr>
          <w:rFonts w:ascii="Segoe UI" w:hAnsi="Segoe UI" w:cs="Segoe UI"/>
          <w:b/>
          <w:snapToGrid w:val="0"/>
          <w:sz w:val="20"/>
        </w:rPr>
        <w:t>BoQ</w:t>
      </w:r>
      <w:proofErr w:type="spellEnd"/>
      <w:r w:rsidR="00614C8A" w:rsidRPr="002A0486">
        <w:rPr>
          <w:rFonts w:ascii="Segoe UI" w:hAnsi="Segoe UI" w:cs="Segoe UI"/>
          <w:b/>
          <w:snapToGrid w:val="0"/>
          <w:sz w:val="20"/>
        </w:rPr>
        <w:t xml:space="preserve"> in Excel and pdf. format.</w:t>
      </w:r>
    </w:p>
    <w:p w14:paraId="44F95E81" w14:textId="77777777" w:rsidR="00F00F6F" w:rsidRDefault="00F00F6F" w:rsidP="00F00F6F">
      <w:pPr>
        <w:rPr>
          <w:rFonts w:ascii="Segoe UI" w:hAnsi="Segoe UI" w:cs="Segoe UI"/>
          <w:b/>
          <w:snapToGrid w:val="0"/>
          <w:sz w:val="20"/>
        </w:rPr>
      </w:pPr>
    </w:p>
    <w:p w14:paraId="2DAB47E4" w14:textId="77777777" w:rsidR="00614C8A" w:rsidRDefault="00614C8A" w:rsidP="00F00F6F">
      <w:pPr>
        <w:rPr>
          <w:rFonts w:ascii="Segoe UI" w:hAnsi="Segoe UI" w:cs="Segoe UI"/>
          <w:b/>
          <w:snapToGrid w:val="0"/>
          <w:sz w:val="20"/>
        </w:rPr>
      </w:pPr>
    </w:p>
    <w:p w14:paraId="1EF1D0A5" w14:textId="77777777" w:rsidR="00614C8A" w:rsidRDefault="00614C8A" w:rsidP="00F00F6F">
      <w:pPr>
        <w:rPr>
          <w:rFonts w:ascii="Segoe UI" w:hAnsi="Segoe UI" w:cs="Segoe UI"/>
          <w:b/>
          <w:snapToGrid w:val="0"/>
          <w:sz w:val="20"/>
        </w:rPr>
      </w:pPr>
    </w:p>
    <w:p w14:paraId="3DDE031D" w14:textId="77777777" w:rsidR="00614C8A" w:rsidRDefault="00614C8A" w:rsidP="00F00F6F">
      <w:pPr>
        <w:rPr>
          <w:rFonts w:ascii="Segoe UI" w:hAnsi="Segoe UI" w:cs="Segoe UI"/>
          <w:b/>
          <w:snapToGrid w:val="0"/>
          <w:sz w:val="20"/>
        </w:rPr>
      </w:pPr>
    </w:p>
    <w:p w14:paraId="092A39B8" w14:textId="77777777" w:rsidR="00614C8A" w:rsidRDefault="00614C8A" w:rsidP="00F00F6F">
      <w:pPr>
        <w:rPr>
          <w:rFonts w:ascii="Segoe UI" w:hAnsi="Segoe UI" w:cs="Segoe UI"/>
          <w:b/>
          <w:snapToGrid w:val="0"/>
          <w:sz w:val="20"/>
        </w:rPr>
      </w:pPr>
    </w:p>
    <w:p w14:paraId="33F4F494" w14:textId="77777777" w:rsidR="00614C8A" w:rsidRDefault="00614C8A" w:rsidP="00F00F6F">
      <w:pPr>
        <w:rPr>
          <w:rFonts w:ascii="Segoe UI" w:hAnsi="Segoe UI" w:cs="Segoe UI"/>
          <w:b/>
          <w:snapToGrid w:val="0"/>
          <w:sz w:val="20"/>
        </w:rPr>
      </w:pPr>
    </w:p>
    <w:p w14:paraId="57579619" w14:textId="77777777" w:rsidR="00614C8A" w:rsidRDefault="00614C8A" w:rsidP="00F00F6F">
      <w:pPr>
        <w:rPr>
          <w:rFonts w:ascii="Segoe UI" w:hAnsi="Segoe UI" w:cs="Segoe UI"/>
          <w:b/>
          <w:snapToGrid w:val="0"/>
          <w:sz w:val="20"/>
        </w:rPr>
      </w:pPr>
    </w:p>
    <w:p w14:paraId="56263019" w14:textId="77777777" w:rsidR="00614C8A" w:rsidRDefault="00614C8A" w:rsidP="00F00F6F">
      <w:pPr>
        <w:rPr>
          <w:rFonts w:ascii="Segoe UI" w:hAnsi="Segoe UI" w:cs="Segoe UI"/>
          <w:b/>
          <w:snapToGrid w:val="0"/>
          <w:sz w:val="20"/>
        </w:rPr>
      </w:pPr>
    </w:p>
    <w:p w14:paraId="121001F5" w14:textId="77777777" w:rsidR="00614C8A" w:rsidRDefault="00614C8A" w:rsidP="00F00F6F">
      <w:pPr>
        <w:rPr>
          <w:rFonts w:ascii="Segoe UI" w:hAnsi="Segoe UI" w:cs="Segoe UI"/>
          <w:b/>
          <w:snapToGrid w:val="0"/>
          <w:sz w:val="20"/>
        </w:rPr>
      </w:pPr>
    </w:p>
    <w:p w14:paraId="0B27C370" w14:textId="77777777" w:rsidR="00614C8A" w:rsidRDefault="00614C8A" w:rsidP="00F00F6F">
      <w:pPr>
        <w:rPr>
          <w:rFonts w:ascii="Segoe UI" w:hAnsi="Segoe UI" w:cs="Segoe UI"/>
          <w:b/>
          <w:snapToGrid w:val="0"/>
          <w:sz w:val="20"/>
        </w:rPr>
      </w:pPr>
    </w:p>
    <w:p w14:paraId="0F815258" w14:textId="77777777" w:rsidR="00614C8A" w:rsidRDefault="00614C8A" w:rsidP="00F00F6F">
      <w:pPr>
        <w:rPr>
          <w:rFonts w:ascii="Segoe UI" w:hAnsi="Segoe UI" w:cs="Segoe UI"/>
          <w:b/>
          <w:snapToGrid w:val="0"/>
          <w:sz w:val="20"/>
        </w:rPr>
      </w:pPr>
    </w:p>
    <w:p w14:paraId="6F40A55A" w14:textId="77777777" w:rsidR="00614C8A" w:rsidRDefault="00614C8A" w:rsidP="00F00F6F">
      <w:pPr>
        <w:rPr>
          <w:rFonts w:ascii="Segoe UI" w:hAnsi="Segoe UI" w:cs="Segoe UI"/>
          <w:b/>
          <w:snapToGrid w:val="0"/>
          <w:sz w:val="20"/>
        </w:rPr>
      </w:pPr>
    </w:p>
    <w:p w14:paraId="1E144E0E" w14:textId="77777777" w:rsidR="00614C8A" w:rsidRDefault="00614C8A" w:rsidP="00F00F6F">
      <w:pPr>
        <w:rPr>
          <w:rFonts w:ascii="Segoe UI" w:hAnsi="Segoe UI" w:cs="Segoe UI"/>
          <w:b/>
          <w:snapToGrid w:val="0"/>
          <w:sz w:val="20"/>
        </w:rPr>
      </w:pPr>
    </w:p>
    <w:p w14:paraId="0C033958" w14:textId="77777777" w:rsidR="00614C8A" w:rsidRDefault="00614C8A" w:rsidP="00F00F6F">
      <w:pPr>
        <w:rPr>
          <w:rFonts w:ascii="Segoe UI" w:hAnsi="Segoe UI" w:cs="Segoe UI"/>
          <w:b/>
          <w:snapToGrid w:val="0"/>
          <w:sz w:val="20"/>
        </w:rPr>
      </w:pPr>
    </w:p>
    <w:p w14:paraId="72BB98AB" w14:textId="77777777" w:rsidR="00614C8A" w:rsidRDefault="00614C8A" w:rsidP="00F00F6F">
      <w:pPr>
        <w:rPr>
          <w:rFonts w:ascii="Segoe UI" w:hAnsi="Segoe UI" w:cs="Segoe UI"/>
          <w:b/>
          <w:snapToGrid w:val="0"/>
          <w:sz w:val="20"/>
        </w:rPr>
      </w:pPr>
    </w:p>
    <w:p w14:paraId="21DCBEB3" w14:textId="77777777" w:rsidR="00614C8A" w:rsidRDefault="00614C8A" w:rsidP="00F00F6F">
      <w:pPr>
        <w:rPr>
          <w:rFonts w:ascii="Segoe UI" w:hAnsi="Segoe UI" w:cs="Segoe UI"/>
          <w:b/>
          <w:snapToGrid w:val="0"/>
          <w:sz w:val="20"/>
        </w:rPr>
      </w:pPr>
    </w:p>
    <w:p w14:paraId="2C8CA621" w14:textId="77777777" w:rsidR="00614C8A" w:rsidRDefault="00614C8A" w:rsidP="00F00F6F">
      <w:pPr>
        <w:rPr>
          <w:rFonts w:ascii="Segoe UI" w:hAnsi="Segoe UI" w:cs="Segoe UI"/>
          <w:b/>
          <w:snapToGrid w:val="0"/>
          <w:sz w:val="20"/>
        </w:rPr>
      </w:pPr>
    </w:p>
    <w:p w14:paraId="2ACE164F" w14:textId="77777777" w:rsidR="00614C8A" w:rsidRDefault="00614C8A" w:rsidP="00F00F6F">
      <w:pPr>
        <w:rPr>
          <w:rFonts w:ascii="Segoe UI" w:hAnsi="Segoe UI" w:cs="Segoe UI"/>
          <w:b/>
          <w:snapToGrid w:val="0"/>
          <w:sz w:val="20"/>
        </w:rPr>
      </w:pPr>
    </w:p>
    <w:p w14:paraId="3F3A91C4" w14:textId="77777777" w:rsidR="00614C8A" w:rsidRDefault="00614C8A" w:rsidP="00F00F6F">
      <w:pPr>
        <w:rPr>
          <w:rFonts w:ascii="Segoe UI" w:hAnsi="Segoe UI" w:cs="Segoe UI"/>
          <w:b/>
          <w:snapToGrid w:val="0"/>
          <w:sz w:val="20"/>
        </w:rPr>
      </w:pPr>
    </w:p>
    <w:p w14:paraId="44F6E777" w14:textId="77777777" w:rsidR="00614C8A" w:rsidRPr="00D33925" w:rsidRDefault="00614C8A" w:rsidP="00F00F6F">
      <w:pPr>
        <w:rPr>
          <w:rFonts w:ascii="Segoe UI" w:hAnsi="Segoe UI" w:cs="Segoe UI"/>
          <w:b/>
          <w:snapToGrid w:val="0"/>
          <w:sz w:val="20"/>
        </w:rPr>
      </w:pPr>
    </w:p>
    <w:p w14:paraId="4F1AA336" w14:textId="77777777" w:rsidR="009C1142" w:rsidRPr="00315A2A" w:rsidRDefault="009C1142" w:rsidP="00315A2A">
      <w:pPr>
        <w:pStyle w:val="Heading1"/>
        <w:widowControl/>
        <w:overflowPunct/>
        <w:adjustRightInd/>
        <w:spacing w:before="240" w:after="240" w:afterAutospacing="0"/>
        <w:rPr>
          <w:bCs w:val="0"/>
          <w:caps w:val="0"/>
          <w:noProof w:val="0"/>
          <w:spacing w:val="0"/>
          <w:kern w:val="0"/>
          <w:szCs w:val="20"/>
          <w:lang w:val="en-US"/>
        </w:rPr>
      </w:pPr>
      <w:bookmarkStart w:id="130" w:name="_Toc517775929"/>
      <w:r w:rsidRPr="00315A2A">
        <w:rPr>
          <w:bCs w:val="0"/>
          <w:caps w:val="0"/>
          <w:noProof w:val="0"/>
          <w:spacing w:val="0"/>
          <w:kern w:val="0"/>
          <w:szCs w:val="20"/>
          <w:lang w:val="en-US"/>
        </w:rPr>
        <w:lastRenderedPageBreak/>
        <w:t xml:space="preserve">Section 5b: </w:t>
      </w:r>
      <w:r w:rsidR="006C313A" w:rsidRPr="00315A2A">
        <w:rPr>
          <w:b w:val="0"/>
          <w:bCs w:val="0"/>
          <w:caps w:val="0"/>
          <w:noProof w:val="0"/>
          <w:spacing w:val="0"/>
          <w:kern w:val="0"/>
          <w:szCs w:val="20"/>
          <w:lang w:val="en-US"/>
        </w:rPr>
        <w:t>Other Related Requirements</w:t>
      </w:r>
      <w:bookmarkEnd w:id="130"/>
      <w:r w:rsidR="006C313A" w:rsidRPr="00315A2A">
        <w:rPr>
          <w:bCs w:val="0"/>
          <w:caps w:val="0"/>
          <w:noProof w:val="0"/>
          <w:spacing w:val="0"/>
          <w:kern w:val="0"/>
          <w:szCs w:val="20"/>
          <w:lang w:val="en-US"/>
        </w:rPr>
        <w:t xml:space="preserve"> </w:t>
      </w:r>
    </w:p>
    <w:p w14:paraId="4BF4266F" w14:textId="77777777" w:rsidR="009C1142" w:rsidRPr="00814716" w:rsidRDefault="009C1142" w:rsidP="009C1142">
      <w:pPr>
        <w:ind w:firstLine="720"/>
        <w:jc w:val="both"/>
        <w:rPr>
          <w:rFonts w:asciiTheme="minorHAnsi" w:hAnsiTheme="minorHAnsi" w:cstheme="minorHAnsi"/>
          <w:i/>
          <w:color w:val="000000" w:themeColor="text1"/>
          <w:sz w:val="22"/>
          <w:szCs w:val="22"/>
        </w:rPr>
      </w:pPr>
      <w:r w:rsidRPr="00814716">
        <w:rPr>
          <w:rFonts w:asciiTheme="minorHAnsi" w:hAnsiTheme="minorHAnsi" w:cstheme="minorHAnsi"/>
          <w:color w:val="000000" w:themeColor="text1"/>
          <w:sz w:val="22"/>
          <w:szCs w:val="22"/>
        </w:rPr>
        <w:t>Further to the Schedule of Requirements in the preceding Table, Bidders are requested to take note of the following additional requirements, conditions, and related services pertaining to the fulfillment of the requirements:</w:t>
      </w:r>
      <w:r w:rsidR="00BD1434">
        <w:rPr>
          <w:rFonts w:asciiTheme="minorHAnsi" w:hAnsiTheme="minorHAnsi" w:cstheme="minorHAnsi"/>
          <w:color w:val="000000" w:themeColor="text1"/>
          <w:sz w:val="22"/>
          <w:szCs w:val="22"/>
        </w:rPr>
        <w:t xml:space="preserve"> </w:t>
      </w:r>
      <w:r w:rsidRPr="00814716">
        <w:rPr>
          <w:rFonts w:asciiTheme="minorHAnsi" w:hAnsiTheme="minorHAnsi" w:cstheme="minorHAnsi"/>
          <w:i/>
          <w:color w:val="000000" w:themeColor="text1"/>
          <w:sz w:val="22"/>
          <w:szCs w:val="22"/>
        </w:rPr>
        <w:t>[check the condition that applies to this ITB, delete the entire row if condition is not applicable to the goods being procured]</w:t>
      </w:r>
    </w:p>
    <w:p w14:paraId="707345AA" w14:textId="77777777" w:rsidR="009C1142" w:rsidRPr="00814716" w:rsidRDefault="009C1142" w:rsidP="009C1142">
      <w:pPr>
        <w:rPr>
          <w:rFonts w:asciiTheme="minorHAnsi" w:hAnsiTheme="minorHAnsi" w:cstheme="minorHAnsi"/>
          <w:color w:val="000000" w:themeColor="text1"/>
          <w:sz w:val="22"/>
          <w:szCs w:val="22"/>
        </w:rPr>
      </w:pPr>
    </w:p>
    <w:tbl>
      <w:tblPr>
        <w:tblW w:w="97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82"/>
        <w:gridCol w:w="5333"/>
      </w:tblGrid>
      <w:tr w:rsidR="009C1142" w:rsidRPr="004F6F04" w14:paraId="43BB67FB" w14:textId="77777777" w:rsidTr="004F6F04">
        <w:trPr>
          <w:cantSplit/>
          <w:trHeight w:val="240"/>
        </w:trPr>
        <w:tc>
          <w:tcPr>
            <w:tcW w:w="4382" w:type="dxa"/>
            <w:tcBorders>
              <w:top w:val="single" w:sz="4" w:space="0" w:color="auto"/>
            </w:tcBorders>
          </w:tcPr>
          <w:p w14:paraId="114486B1" w14:textId="77777777" w:rsidR="009C1142" w:rsidRPr="004F6F04" w:rsidRDefault="009C1142" w:rsidP="004F6F04">
            <w:pPr>
              <w:spacing w:before="60" w:after="60"/>
              <w:rPr>
                <w:rFonts w:ascii="Segoe UI" w:hAnsi="Segoe UI" w:cs="Segoe UI"/>
                <w:color w:val="000000" w:themeColor="text1"/>
                <w:sz w:val="19"/>
                <w:szCs w:val="19"/>
              </w:rPr>
            </w:pPr>
            <w:bookmarkStart w:id="131" w:name="_Hlk500864223"/>
            <w:r w:rsidRPr="004F6F04">
              <w:rPr>
                <w:rFonts w:ascii="Segoe UI" w:hAnsi="Segoe UI" w:cs="Segoe UI"/>
                <w:color w:val="000000" w:themeColor="text1"/>
                <w:sz w:val="19"/>
                <w:szCs w:val="19"/>
              </w:rPr>
              <w:t xml:space="preserve">Delivery Term [INCOTERMS 2010] </w:t>
            </w:r>
          </w:p>
          <w:p w14:paraId="0CEFF890" w14:textId="77777777" w:rsidR="009C1142" w:rsidRPr="004F6F04" w:rsidRDefault="009C1142" w:rsidP="004F6F04">
            <w:pPr>
              <w:spacing w:before="60" w:after="60"/>
              <w:rPr>
                <w:rFonts w:ascii="Segoe UI" w:hAnsi="Segoe UI" w:cs="Segoe UI"/>
                <w:i/>
                <w:color w:val="000000" w:themeColor="text1"/>
                <w:sz w:val="19"/>
                <w:szCs w:val="19"/>
              </w:rPr>
            </w:pPr>
            <w:r w:rsidRPr="004F6F04">
              <w:rPr>
                <w:rFonts w:ascii="Segoe UI" w:hAnsi="Segoe UI" w:cs="Segoe UI"/>
                <w:i/>
                <w:color w:val="000000" w:themeColor="text1"/>
                <w:sz w:val="19"/>
                <w:szCs w:val="19"/>
              </w:rPr>
              <w:t>(Pls. link this to price schedule)</w:t>
            </w:r>
          </w:p>
        </w:tc>
        <w:tc>
          <w:tcPr>
            <w:tcW w:w="5333" w:type="dxa"/>
            <w:tcBorders>
              <w:top w:val="single" w:sz="4" w:space="0" w:color="auto"/>
            </w:tcBorders>
          </w:tcPr>
          <w:p w14:paraId="6D1F71FE" w14:textId="77777777" w:rsidR="009C1142" w:rsidRPr="004F6F04" w:rsidRDefault="00C045C2" w:rsidP="004F6F04">
            <w:pPr>
              <w:widowControl/>
              <w:overflowPunct/>
              <w:adjustRightInd/>
              <w:spacing w:before="60" w:after="60"/>
              <w:rPr>
                <w:rFonts w:ascii="Segoe UI" w:hAnsi="Segoe UI" w:cs="Segoe UI"/>
                <w:color w:val="000000" w:themeColor="text1"/>
                <w:sz w:val="19"/>
                <w:szCs w:val="19"/>
              </w:rPr>
            </w:pPr>
            <w:sdt>
              <w:sdtPr>
                <w:rPr>
                  <w:rFonts w:ascii="Segoe UI" w:hAnsi="Segoe UI" w:cs="Segoe UI"/>
                  <w:color w:val="000000" w:themeColor="text1"/>
                  <w:sz w:val="19"/>
                  <w:szCs w:val="19"/>
                </w:rPr>
                <w:alias w:val="Incoterms"/>
                <w:tag w:val="Incoterms"/>
                <w:id w:val="1510178472"/>
                <w:placeholder>
                  <w:docPart w:val="DefaultPlaceholder_1081868575"/>
                </w:placeholder>
                <w:comboBox>
                  <w:listItem w:value="Choose an item."/>
                  <w:listItem w:displayText="FCA" w:value="FCA"/>
                  <w:listItem w:displayText="CPT" w:value="CPT"/>
                  <w:listItem w:displayText="CIP" w:value="CIP"/>
                  <w:listItem w:displayText="DAP" w:value="DAP"/>
                  <w:listItem w:displayText="Other _________________" w:value="Other _________________"/>
                </w:comboBox>
              </w:sdtPr>
              <w:sdtEndPr/>
              <w:sdtContent>
                <w:r w:rsidR="00B719E8">
                  <w:rPr>
                    <w:rFonts w:ascii="Segoe UI" w:hAnsi="Segoe UI" w:cs="Segoe UI"/>
                    <w:color w:val="000000" w:themeColor="text1"/>
                    <w:sz w:val="19"/>
                    <w:szCs w:val="19"/>
                  </w:rPr>
                  <w:t>DAP</w:t>
                </w:r>
              </w:sdtContent>
            </w:sdt>
          </w:p>
          <w:p w14:paraId="6A651AA0" w14:textId="77777777" w:rsidR="009C1142" w:rsidRPr="004F6F04" w:rsidRDefault="009C1142" w:rsidP="004F6F04">
            <w:pPr>
              <w:widowControl/>
              <w:overflowPunct/>
              <w:adjustRightInd/>
              <w:spacing w:before="60" w:after="60"/>
              <w:rPr>
                <w:rFonts w:ascii="Segoe UI" w:hAnsi="Segoe UI" w:cs="Segoe UI"/>
                <w:color w:val="000000" w:themeColor="text1"/>
                <w:sz w:val="19"/>
                <w:szCs w:val="19"/>
              </w:rPr>
            </w:pPr>
          </w:p>
        </w:tc>
      </w:tr>
      <w:tr w:rsidR="009C1142" w:rsidRPr="004F6F04" w14:paraId="68FCBFDF" w14:textId="77777777" w:rsidTr="004F6F04">
        <w:trPr>
          <w:cantSplit/>
          <w:trHeight w:val="240"/>
        </w:trPr>
        <w:tc>
          <w:tcPr>
            <w:tcW w:w="4382" w:type="dxa"/>
          </w:tcPr>
          <w:p w14:paraId="0790EBB1" w14:textId="77777777" w:rsidR="009C1142" w:rsidRPr="004F6F04" w:rsidRDefault="009C1142" w:rsidP="004F6F04">
            <w:pPr>
              <w:spacing w:before="60" w:after="60"/>
              <w:rPr>
                <w:rFonts w:ascii="Segoe UI" w:hAnsi="Segoe UI" w:cs="Segoe UI"/>
                <w:color w:val="000000" w:themeColor="text1"/>
                <w:sz w:val="19"/>
                <w:szCs w:val="19"/>
              </w:rPr>
            </w:pPr>
            <w:r w:rsidRPr="004F6F04">
              <w:rPr>
                <w:rFonts w:ascii="Segoe UI" w:hAnsi="Segoe UI" w:cs="Segoe UI"/>
                <w:color w:val="000000" w:themeColor="text1"/>
                <w:sz w:val="19"/>
                <w:szCs w:val="19"/>
              </w:rPr>
              <w:t>Exact Address of Delivery/Installation Location</w:t>
            </w:r>
          </w:p>
        </w:tc>
        <w:tc>
          <w:tcPr>
            <w:tcW w:w="5333" w:type="dxa"/>
          </w:tcPr>
          <w:sdt>
            <w:sdtPr>
              <w:rPr>
                <w:rFonts w:ascii="Segoe UI" w:hAnsi="Segoe UI" w:cs="Segoe UI"/>
                <w:b/>
                <w:color w:val="000000" w:themeColor="text1"/>
                <w:sz w:val="19"/>
                <w:szCs w:val="19"/>
              </w:rPr>
              <w:id w:val="789403667"/>
              <w:placeholder>
                <w:docPart w:val="8D9EA85DC38B4445B9F9485803D4EB9F"/>
              </w:placeholder>
              <w:text w:multiLine="1"/>
            </w:sdtPr>
            <w:sdtEndPr/>
            <w:sdtContent>
              <w:p w14:paraId="5DAEA12B" w14:textId="77777777" w:rsidR="009C1142" w:rsidRPr="00496585" w:rsidRDefault="00B719E8" w:rsidP="004F6F04">
                <w:pPr>
                  <w:spacing w:before="60" w:after="60"/>
                  <w:rPr>
                    <w:rFonts w:ascii="Segoe UI" w:hAnsi="Segoe UI" w:cs="Segoe UI"/>
                    <w:b/>
                    <w:color w:val="000000" w:themeColor="text1"/>
                    <w:sz w:val="19"/>
                    <w:szCs w:val="19"/>
                  </w:rPr>
                </w:pPr>
                <w:r>
                  <w:rPr>
                    <w:rFonts w:ascii="Segoe UI" w:hAnsi="Segoe UI" w:cs="Segoe UI"/>
                    <w:b/>
                    <w:color w:val="000000" w:themeColor="text1"/>
                    <w:sz w:val="19"/>
                    <w:szCs w:val="19"/>
                  </w:rPr>
                  <w:t>LOT1: Sarajevo</w:t>
                </w:r>
                <w:r>
                  <w:rPr>
                    <w:rFonts w:ascii="Segoe UI" w:hAnsi="Segoe UI" w:cs="Segoe UI"/>
                    <w:b/>
                    <w:color w:val="000000" w:themeColor="text1"/>
                    <w:sz w:val="19"/>
                    <w:szCs w:val="19"/>
                  </w:rPr>
                  <w:br/>
                  <w:t>LOT2: Sarajevo</w:t>
                </w:r>
                <w:r>
                  <w:rPr>
                    <w:rFonts w:ascii="Segoe UI" w:hAnsi="Segoe UI" w:cs="Segoe UI"/>
                    <w:b/>
                    <w:color w:val="000000" w:themeColor="text1"/>
                    <w:sz w:val="19"/>
                    <w:szCs w:val="19"/>
                  </w:rPr>
                  <w:br/>
                  <w:t xml:space="preserve">LOT3: Sarajevo and </w:t>
                </w:r>
                <w:proofErr w:type="spellStart"/>
                <w:r>
                  <w:rPr>
                    <w:rFonts w:ascii="Segoe UI" w:hAnsi="Segoe UI" w:cs="Segoe UI"/>
                    <w:b/>
                    <w:color w:val="000000" w:themeColor="text1"/>
                    <w:sz w:val="19"/>
                    <w:szCs w:val="19"/>
                  </w:rPr>
                  <w:t>Tarčin</w:t>
                </w:r>
                <w:proofErr w:type="spellEnd"/>
                <w:r>
                  <w:rPr>
                    <w:rFonts w:ascii="Segoe UI" w:hAnsi="Segoe UI" w:cs="Segoe UI"/>
                    <w:b/>
                    <w:color w:val="000000" w:themeColor="text1"/>
                    <w:sz w:val="19"/>
                    <w:szCs w:val="19"/>
                  </w:rPr>
                  <w:br/>
                  <w:t xml:space="preserve">LOT4: Mostar and </w:t>
                </w:r>
                <w:proofErr w:type="spellStart"/>
                <w:r>
                  <w:rPr>
                    <w:rFonts w:ascii="Segoe UI" w:hAnsi="Segoe UI" w:cs="Segoe UI"/>
                    <w:b/>
                    <w:color w:val="000000" w:themeColor="text1"/>
                    <w:sz w:val="19"/>
                    <w:szCs w:val="19"/>
                  </w:rPr>
                  <w:t>Domanovići</w:t>
                </w:r>
                <w:proofErr w:type="spellEnd"/>
                <w:r>
                  <w:rPr>
                    <w:rFonts w:ascii="Segoe UI" w:hAnsi="Segoe UI" w:cs="Segoe UI"/>
                    <w:b/>
                    <w:color w:val="000000" w:themeColor="text1"/>
                    <w:sz w:val="19"/>
                    <w:szCs w:val="19"/>
                  </w:rPr>
                  <w:br/>
                  <w:t xml:space="preserve">LOT5: Banja Luka and </w:t>
                </w:r>
                <w:proofErr w:type="spellStart"/>
                <w:r>
                  <w:rPr>
                    <w:rFonts w:ascii="Segoe UI" w:hAnsi="Segoe UI" w:cs="Segoe UI"/>
                    <w:b/>
                    <w:color w:val="000000" w:themeColor="text1"/>
                    <w:sz w:val="19"/>
                    <w:szCs w:val="19"/>
                  </w:rPr>
                  <w:t>Derventa</w:t>
                </w:r>
                <w:proofErr w:type="spellEnd"/>
                <w:r>
                  <w:rPr>
                    <w:rFonts w:ascii="Segoe UI" w:hAnsi="Segoe UI" w:cs="Segoe UI"/>
                    <w:b/>
                    <w:color w:val="000000" w:themeColor="text1"/>
                    <w:sz w:val="19"/>
                    <w:szCs w:val="19"/>
                  </w:rPr>
                  <w:br/>
                </w:r>
                <w:r>
                  <w:rPr>
                    <w:rFonts w:ascii="Segoe UI" w:hAnsi="Segoe UI" w:cs="Segoe UI"/>
                    <w:b/>
                    <w:color w:val="000000" w:themeColor="text1"/>
                    <w:sz w:val="19"/>
                    <w:szCs w:val="19"/>
                  </w:rPr>
                  <w:br/>
                  <w:t>All locations in Bosnia and Herzegovina</w:t>
                </w:r>
              </w:p>
            </w:sdtContent>
          </w:sdt>
          <w:p w14:paraId="0F69CD7C" w14:textId="77777777" w:rsidR="009C1142" w:rsidRPr="004F6F04" w:rsidRDefault="009C1142" w:rsidP="004F6F04">
            <w:pPr>
              <w:spacing w:before="60" w:after="60"/>
              <w:rPr>
                <w:rFonts w:ascii="Segoe UI" w:hAnsi="Segoe UI" w:cs="Segoe UI"/>
                <w:color w:val="000000" w:themeColor="text1"/>
                <w:sz w:val="19"/>
                <w:szCs w:val="19"/>
              </w:rPr>
            </w:pPr>
          </w:p>
        </w:tc>
      </w:tr>
      <w:tr w:rsidR="00A669F2" w:rsidRPr="004F6F04" w14:paraId="7A78B4FA" w14:textId="77777777" w:rsidTr="004F6F04">
        <w:trPr>
          <w:cantSplit/>
          <w:trHeight w:val="557"/>
        </w:trPr>
        <w:tc>
          <w:tcPr>
            <w:tcW w:w="4382" w:type="dxa"/>
          </w:tcPr>
          <w:p w14:paraId="4359C632" w14:textId="77777777" w:rsidR="00A669F2" w:rsidRPr="004F6F04" w:rsidRDefault="00A669F2" w:rsidP="004F6F04">
            <w:pPr>
              <w:spacing w:before="60" w:after="60"/>
              <w:rPr>
                <w:rFonts w:ascii="Segoe UI" w:hAnsi="Segoe UI" w:cs="Segoe UI"/>
                <w:noProof/>
                <w:color w:val="000000" w:themeColor="text1"/>
                <w:sz w:val="19"/>
                <w:szCs w:val="19"/>
              </w:rPr>
            </w:pPr>
            <w:r w:rsidRPr="004F6F04">
              <w:rPr>
                <w:rFonts w:ascii="Segoe UI" w:hAnsi="Segoe UI" w:cs="Segoe UI"/>
                <w:color w:val="000000" w:themeColor="text1"/>
                <w:sz w:val="19"/>
                <w:szCs w:val="19"/>
              </w:rPr>
              <w:br w:type="page"/>
            </w:r>
            <w:r w:rsidRPr="004F6F04">
              <w:rPr>
                <w:rFonts w:ascii="Segoe UI" w:hAnsi="Segoe UI" w:cs="Segoe UI"/>
                <w:noProof/>
                <w:color w:val="000000" w:themeColor="text1"/>
                <w:sz w:val="19"/>
                <w:szCs w:val="19"/>
              </w:rPr>
              <w:t>Mode of Transport Preferred</w:t>
            </w:r>
          </w:p>
        </w:tc>
        <w:tc>
          <w:tcPr>
            <w:tcW w:w="5333" w:type="dxa"/>
          </w:tcPr>
          <w:p w14:paraId="6615537D" w14:textId="77777777" w:rsidR="00A669F2" w:rsidRPr="004F6F04" w:rsidRDefault="00C045C2" w:rsidP="004F6F04">
            <w:pPr>
              <w:widowControl/>
              <w:overflowPunct/>
              <w:adjustRightInd/>
              <w:spacing w:before="60" w:after="60"/>
              <w:rPr>
                <w:rFonts w:ascii="Segoe UI" w:hAnsi="Segoe UI" w:cs="Segoe UI"/>
                <w:color w:val="000000" w:themeColor="text1"/>
                <w:sz w:val="19"/>
                <w:szCs w:val="19"/>
              </w:rPr>
            </w:pPr>
            <w:sdt>
              <w:sdtPr>
                <w:rPr>
                  <w:rFonts w:ascii="Segoe UI" w:hAnsi="Segoe UI" w:cs="Segoe UI"/>
                  <w:color w:val="000000" w:themeColor="text1"/>
                  <w:sz w:val="19"/>
                  <w:szCs w:val="19"/>
                </w:rPr>
                <w:alias w:val="Incoterms"/>
                <w:tag w:val="Incoterms"/>
                <w:id w:val="-585842047"/>
                <w:placeholder>
                  <w:docPart w:val="DA020CF7872E4C83ABC1CBE3FB6B9CA1"/>
                </w:placeholder>
                <w:comboBox>
                  <w:listItem w:value="Choose an item."/>
                  <w:listItem w:displayText="Air" w:value="Air"/>
                  <w:listItem w:displayText="Land" w:value="Land"/>
                  <w:listItem w:displayText="Sea" w:value="Sea"/>
                  <w:listItem w:displayText="Other _________________" w:value="Other _________________"/>
                </w:comboBox>
              </w:sdtPr>
              <w:sdtEndPr/>
              <w:sdtContent>
                <w:r w:rsidR="00B719E8">
                  <w:rPr>
                    <w:rFonts w:ascii="Segoe UI" w:hAnsi="Segoe UI" w:cs="Segoe UI"/>
                    <w:color w:val="000000" w:themeColor="text1"/>
                    <w:sz w:val="19"/>
                    <w:szCs w:val="19"/>
                  </w:rPr>
                  <w:t>N/A</w:t>
                </w:r>
              </w:sdtContent>
            </w:sdt>
          </w:p>
          <w:p w14:paraId="5B30CEC1" w14:textId="77777777" w:rsidR="00A669F2" w:rsidRPr="004F6F04" w:rsidRDefault="00BD1434" w:rsidP="004F6F04">
            <w:pPr>
              <w:spacing w:before="60" w:after="60"/>
              <w:rPr>
                <w:rFonts w:ascii="Segoe UI" w:hAnsi="Segoe UI" w:cs="Segoe UI"/>
                <w:color w:val="000000" w:themeColor="text1"/>
                <w:sz w:val="19"/>
                <w:szCs w:val="19"/>
              </w:rPr>
            </w:pPr>
            <w:r w:rsidRPr="004F6F04">
              <w:rPr>
                <w:rFonts w:ascii="Segoe UI" w:hAnsi="Segoe UI" w:cs="Segoe UI"/>
                <w:color w:val="000000" w:themeColor="text1"/>
                <w:sz w:val="19"/>
                <w:szCs w:val="19"/>
              </w:rPr>
              <w:t xml:space="preserve">  </w:t>
            </w:r>
          </w:p>
        </w:tc>
      </w:tr>
      <w:tr w:rsidR="009C1142" w:rsidRPr="004F6F04" w14:paraId="3C0B8B17" w14:textId="77777777" w:rsidTr="004F6F04">
        <w:trPr>
          <w:cantSplit/>
          <w:trHeight w:val="521"/>
        </w:trPr>
        <w:tc>
          <w:tcPr>
            <w:tcW w:w="4382" w:type="dxa"/>
            <w:tcBorders>
              <w:top w:val="nil"/>
            </w:tcBorders>
          </w:tcPr>
          <w:p w14:paraId="03C3C61F" w14:textId="77777777" w:rsidR="009C1142" w:rsidRPr="004F6F04" w:rsidRDefault="009C1142" w:rsidP="004F6F04">
            <w:pPr>
              <w:spacing w:before="60" w:after="60"/>
              <w:rPr>
                <w:rFonts w:ascii="Segoe UI" w:hAnsi="Segoe UI" w:cs="Segoe UI"/>
                <w:color w:val="000000" w:themeColor="text1"/>
                <w:sz w:val="19"/>
                <w:szCs w:val="19"/>
              </w:rPr>
            </w:pPr>
            <w:r w:rsidRPr="004F6F04">
              <w:rPr>
                <w:rFonts w:ascii="Segoe UI" w:hAnsi="Segoe UI" w:cs="Segoe UI"/>
                <w:color w:val="000000" w:themeColor="text1"/>
                <w:sz w:val="19"/>
                <w:szCs w:val="19"/>
              </w:rPr>
              <w:t>UNDP Preferred Freight Forwarder, if any</w:t>
            </w:r>
          </w:p>
        </w:tc>
        <w:tc>
          <w:tcPr>
            <w:tcW w:w="5333" w:type="dxa"/>
          </w:tcPr>
          <w:sdt>
            <w:sdtPr>
              <w:rPr>
                <w:rFonts w:ascii="Segoe UI" w:hAnsi="Segoe UI" w:cs="Segoe UI"/>
                <w:color w:val="000000" w:themeColor="text1"/>
                <w:sz w:val="19"/>
                <w:szCs w:val="19"/>
              </w:rPr>
              <w:id w:val="174692393"/>
              <w:placeholder>
                <w:docPart w:val="7FED89BFFC4B486182D17764CFD07212"/>
              </w:placeholder>
              <w:text w:multiLine="1"/>
            </w:sdtPr>
            <w:sdtEndPr/>
            <w:sdtContent>
              <w:p w14:paraId="08944AF0" w14:textId="77777777" w:rsidR="009C1142" w:rsidRPr="004F6F04" w:rsidRDefault="00B719E8" w:rsidP="004F6F04">
                <w:pPr>
                  <w:spacing w:before="60" w:after="60"/>
                  <w:rPr>
                    <w:rFonts w:ascii="Segoe UI" w:hAnsi="Segoe UI" w:cs="Segoe UI"/>
                    <w:color w:val="000000" w:themeColor="text1"/>
                    <w:sz w:val="19"/>
                    <w:szCs w:val="19"/>
                  </w:rPr>
                </w:pPr>
                <w:r>
                  <w:rPr>
                    <w:rFonts w:ascii="Segoe UI" w:hAnsi="Segoe UI" w:cs="Segoe UI"/>
                    <w:color w:val="000000" w:themeColor="text1"/>
                    <w:sz w:val="19"/>
                    <w:szCs w:val="19"/>
                  </w:rPr>
                  <w:t>N/A</w:t>
                </w:r>
              </w:p>
            </w:sdtContent>
          </w:sdt>
        </w:tc>
      </w:tr>
      <w:tr w:rsidR="009C1142" w:rsidRPr="004F6F04" w14:paraId="4482895A" w14:textId="77777777" w:rsidTr="004F6F04">
        <w:trPr>
          <w:cantSplit/>
          <w:trHeight w:val="240"/>
        </w:trPr>
        <w:tc>
          <w:tcPr>
            <w:tcW w:w="4382" w:type="dxa"/>
          </w:tcPr>
          <w:p w14:paraId="21E3CA26" w14:textId="77777777" w:rsidR="004F6F04" w:rsidRDefault="009C1142" w:rsidP="004F6F04">
            <w:pPr>
              <w:spacing w:before="60" w:after="60"/>
              <w:rPr>
                <w:rFonts w:ascii="Segoe UI" w:hAnsi="Segoe UI" w:cs="Segoe UI"/>
                <w:color w:val="000000" w:themeColor="text1"/>
                <w:sz w:val="19"/>
                <w:szCs w:val="19"/>
              </w:rPr>
            </w:pPr>
            <w:r w:rsidRPr="004F6F04">
              <w:rPr>
                <w:rFonts w:ascii="Segoe UI" w:hAnsi="Segoe UI" w:cs="Segoe UI"/>
                <w:color w:val="000000" w:themeColor="text1"/>
                <w:sz w:val="19"/>
                <w:szCs w:val="19"/>
              </w:rPr>
              <w:t xml:space="preserve">Distribution of shipping documents </w:t>
            </w:r>
          </w:p>
          <w:p w14:paraId="3ACED0A6" w14:textId="77777777" w:rsidR="009C1142" w:rsidRPr="004F6F04" w:rsidRDefault="009C1142" w:rsidP="004F6F04">
            <w:pPr>
              <w:spacing w:before="60" w:after="60"/>
              <w:rPr>
                <w:rFonts w:ascii="Segoe UI" w:hAnsi="Segoe UI" w:cs="Segoe UI"/>
                <w:color w:val="000000" w:themeColor="text1"/>
                <w:sz w:val="19"/>
                <w:szCs w:val="19"/>
              </w:rPr>
            </w:pPr>
            <w:r w:rsidRPr="004F6F04">
              <w:rPr>
                <w:rFonts w:ascii="Segoe UI" w:hAnsi="Segoe UI" w:cs="Segoe UI"/>
                <w:i/>
                <w:color w:val="000000" w:themeColor="text1"/>
                <w:sz w:val="16"/>
                <w:szCs w:val="19"/>
              </w:rPr>
              <w:t>(if using freight forwarder)</w:t>
            </w:r>
          </w:p>
        </w:tc>
        <w:tc>
          <w:tcPr>
            <w:tcW w:w="5333" w:type="dxa"/>
          </w:tcPr>
          <w:p w14:paraId="2B2736AA" w14:textId="77777777" w:rsidR="009C1142" w:rsidRPr="004F6F04" w:rsidRDefault="009C1142" w:rsidP="004F6F04">
            <w:pPr>
              <w:spacing w:before="60" w:after="60"/>
              <w:rPr>
                <w:rFonts w:ascii="Segoe UI" w:hAnsi="Segoe UI" w:cs="Segoe UI"/>
                <w:i/>
                <w:color w:val="000000" w:themeColor="text1"/>
                <w:sz w:val="19"/>
                <w:szCs w:val="19"/>
              </w:rPr>
            </w:pPr>
          </w:p>
          <w:sdt>
            <w:sdtPr>
              <w:rPr>
                <w:rFonts w:ascii="Segoe UI" w:hAnsi="Segoe UI" w:cs="Segoe UI"/>
                <w:color w:val="000000" w:themeColor="text1"/>
                <w:sz w:val="19"/>
                <w:szCs w:val="19"/>
              </w:rPr>
              <w:id w:val="-947620414"/>
              <w:placeholder>
                <w:docPart w:val="C9EAA6673BE940C5948D2025C3D7E2CC"/>
              </w:placeholder>
              <w:text w:multiLine="1"/>
            </w:sdtPr>
            <w:sdtEndPr/>
            <w:sdtContent>
              <w:p w14:paraId="1A68E0BE" w14:textId="77777777" w:rsidR="009C1142" w:rsidRPr="004F6F04" w:rsidRDefault="00B719E8" w:rsidP="004F6F04">
                <w:pPr>
                  <w:spacing w:before="60" w:after="60"/>
                  <w:rPr>
                    <w:rFonts w:ascii="Segoe UI" w:hAnsi="Segoe UI" w:cs="Segoe UI"/>
                    <w:color w:val="000000" w:themeColor="text1"/>
                    <w:sz w:val="19"/>
                    <w:szCs w:val="19"/>
                  </w:rPr>
                </w:pPr>
                <w:r>
                  <w:rPr>
                    <w:rFonts w:ascii="Segoe UI" w:hAnsi="Segoe UI" w:cs="Segoe UI"/>
                    <w:color w:val="000000" w:themeColor="text1"/>
                    <w:sz w:val="19"/>
                    <w:szCs w:val="19"/>
                  </w:rPr>
                  <w:t>N/A</w:t>
                </w:r>
              </w:p>
            </w:sdtContent>
          </w:sdt>
        </w:tc>
      </w:tr>
      <w:tr w:rsidR="009C1142" w:rsidRPr="004F6F04" w14:paraId="6D78D195" w14:textId="77777777" w:rsidTr="004F6F04">
        <w:trPr>
          <w:trHeight w:val="350"/>
        </w:trPr>
        <w:tc>
          <w:tcPr>
            <w:tcW w:w="4382" w:type="dxa"/>
          </w:tcPr>
          <w:p w14:paraId="5EDC219A" w14:textId="77777777" w:rsidR="009C1142" w:rsidRPr="004F6F04" w:rsidRDefault="009C1142" w:rsidP="004F6F04">
            <w:pPr>
              <w:spacing w:before="60" w:after="60"/>
              <w:rPr>
                <w:rFonts w:ascii="Segoe UI" w:hAnsi="Segoe UI" w:cs="Segoe UI"/>
                <w:color w:val="000000" w:themeColor="text1"/>
                <w:sz w:val="19"/>
                <w:szCs w:val="19"/>
              </w:rPr>
            </w:pPr>
            <w:r w:rsidRPr="004F6F04">
              <w:rPr>
                <w:rFonts w:ascii="Segoe UI" w:hAnsi="Segoe UI" w:cs="Segoe UI"/>
                <w:color w:val="000000" w:themeColor="text1"/>
                <w:sz w:val="19"/>
                <w:szCs w:val="19"/>
              </w:rPr>
              <w:t xml:space="preserve">Customs, if </w:t>
            </w:r>
            <w:r w:rsidR="00F776DF" w:rsidRPr="004F6F04">
              <w:rPr>
                <w:rFonts w:ascii="Segoe UI" w:hAnsi="Segoe UI" w:cs="Segoe UI"/>
                <w:color w:val="000000" w:themeColor="text1"/>
                <w:sz w:val="19"/>
                <w:szCs w:val="19"/>
              </w:rPr>
              <w:t>required</w:t>
            </w:r>
            <w:r w:rsidRPr="004F6F04">
              <w:rPr>
                <w:rFonts w:ascii="Segoe UI" w:hAnsi="Segoe UI" w:cs="Segoe UI"/>
                <w:color w:val="000000" w:themeColor="text1"/>
                <w:sz w:val="19"/>
                <w:szCs w:val="19"/>
              </w:rPr>
              <w:t>, clearing shall be done by:</w:t>
            </w:r>
          </w:p>
        </w:tc>
        <w:tc>
          <w:tcPr>
            <w:tcW w:w="5333" w:type="dxa"/>
          </w:tcPr>
          <w:p w14:paraId="3E01FDF7" w14:textId="77777777" w:rsidR="009C1142" w:rsidRPr="004F6F04" w:rsidRDefault="00C045C2" w:rsidP="004F6F04">
            <w:pPr>
              <w:widowControl/>
              <w:overflowPunct/>
              <w:adjustRightInd/>
              <w:spacing w:before="60" w:after="60"/>
              <w:rPr>
                <w:rFonts w:ascii="Segoe UI" w:hAnsi="Segoe UI" w:cs="Segoe UI"/>
                <w:color w:val="000000" w:themeColor="text1"/>
                <w:sz w:val="19"/>
                <w:szCs w:val="19"/>
              </w:rPr>
            </w:pPr>
            <w:sdt>
              <w:sdtPr>
                <w:rPr>
                  <w:rFonts w:ascii="Segoe UI" w:hAnsi="Segoe UI" w:cs="Segoe UI"/>
                  <w:color w:val="000000" w:themeColor="text1"/>
                  <w:sz w:val="19"/>
                  <w:szCs w:val="19"/>
                </w:rPr>
                <w:alias w:val="Incoterms"/>
                <w:tag w:val="Incoterms"/>
                <w:id w:val="1312761656"/>
                <w:placeholder>
                  <w:docPart w:val="FDD65BA5CC434ABFB8E52737589938C8"/>
                </w:placeholder>
                <w:comboBox>
                  <w:listItem w:value="Choose an item."/>
                  <w:listItem w:displayText="UNDP" w:value="UNDP"/>
                  <w:listItem w:displayText="Supplier" w:value="Supplier"/>
                  <w:listItem w:displayText="Freight Forwarder" w:value="Freight Forwarder"/>
                </w:comboBox>
              </w:sdtPr>
              <w:sdtEndPr/>
              <w:sdtContent>
                <w:r w:rsidR="00B719E8">
                  <w:rPr>
                    <w:rFonts w:ascii="Segoe UI" w:hAnsi="Segoe UI" w:cs="Segoe UI"/>
                    <w:color w:val="000000" w:themeColor="text1"/>
                    <w:sz w:val="19"/>
                    <w:szCs w:val="19"/>
                  </w:rPr>
                  <w:t>N/A</w:t>
                </w:r>
              </w:sdtContent>
            </w:sdt>
          </w:p>
        </w:tc>
      </w:tr>
      <w:tr w:rsidR="009C1142" w:rsidRPr="004F6F04" w14:paraId="3BD61A21" w14:textId="77777777" w:rsidTr="004F6F04">
        <w:tc>
          <w:tcPr>
            <w:tcW w:w="4382" w:type="dxa"/>
          </w:tcPr>
          <w:p w14:paraId="4F0D2DB3" w14:textId="77777777" w:rsidR="009C1142" w:rsidRPr="004F6F04" w:rsidRDefault="009C1142" w:rsidP="004F6F04">
            <w:pPr>
              <w:spacing w:before="60" w:after="60"/>
              <w:rPr>
                <w:rFonts w:ascii="Segoe UI" w:hAnsi="Segoe UI" w:cs="Segoe UI"/>
                <w:color w:val="000000" w:themeColor="text1"/>
                <w:sz w:val="19"/>
                <w:szCs w:val="19"/>
              </w:rPr>
            </w:pPr>
            <w:r w:rsidRPr="004F6F04">
              <w:rPr>
                <w:rFonts w:ascii="Segoe UI" w:hAnsi="Segoe UI" w:cs="Segoe UI"/>
                <w:color w:val="000000" w:themeColor="text1"/>
                <w:sz w:val="19"/>
                <w:szCs w:val="19"/>
              </w:rPr>
              <w:t>Ex-factory / Pre-shipment inspection</w:t>
            </w:r>
          </w:p>
        </w:tc>
        <w:sdt>
          <w:sdtPr>
            <w:rPr>
              <w:rFonts w:ascii="Segoe UI" w:hAnsi="Segoe UI" w:cs="Segoe UI"/>
              <w:color w:val="000000" w:themeColor="text1"/>
              <w:sz w:val="19"/>
              <w:szCs w:val="19"/>
            </w:rPr>
            <w:id w:val="-2132478841"/>
            <w:placeholder>
              <w:docPart w:val="45864920885C4663B55536610B2F4CC5"/>
            </w:placeholder>
            <w:text/>
          </w:sdtPr>
          <w:sdtEndPr/>
          <w:sdtContent>
            <w:tc>
              <w:tcPr>
                <w:tcW w:w="5333" w:type="dxa"/>
              </w:tcPr>
              <w:p w14:paraId="479F0D82" w14:textId="77777777" w:rsidR="009C1142" w:rsidRPr="004F6F04" w:rsidRDefault="00B719E8" w:rsidP="004F6F04">
                <w:pPr>
                  <w:widowControl/>
                  <w:overflowPunct/>
                  <w:adjustRightInd/>
                  <w:spacing w:before="60" w:after="60"/>
                  <w:rPr>
                    <w:rFonts w:ascii="Segoe UI" w:hAnsi="Segoe UI" w:cs="Segoe UI"/>
                    <w:color w:val="000000" w:themeColor="text1"/>
                    <w:sz w:val="19"/>
                    <w:szCs w:val="19"/>
                  </w:rPr>
                </w:pPr>
                <w:r>
                  <w:rPr>
                    <w:rFonts w:ascii="Segoe UI" w:hAnsi="Segoe UI" w:cs="Segoe UI"/>
                    <w:color w:val="000000" w:themeColor="text1"/>
                    <w:sz w:val="19"/>
                    <w:szCs w:val="19"/>
                  </w:rPr>
                  <w:t>N/A</w:t>
                </w:r>
              </w:p>
            </w:tc>
          </w:sdtContent>
        </w:sdt>
      </w:tr>
      <w:tr w:rsidR="009C1142" w:rsidRPr="004F6F04" w14:paraId="335A3A94" w14:textId="77777777" w:rsidTr="004F6F04">
        <w:tc>
          <w:tcPr>
            <w:tcW w:w="4382" w:type="dxa"/>
          </w:tcPr>
          <w:p w14:paraId="1FB53F07" w14:textId="77777777" w:rsidR="009C1142" w:rsidRPr="004F6F04" w:rsidRDefault="009C1142" w:rsidP="004F6F04">
            <w:pPr>
              <w:spacing w:before="60" w:after="60"/>
              <w:rPr>
                <w:rFonts w:ascii="Segoe UI" w:hAnsi="Segoe UI" w:cs="Segoe UI"/>
                <w:color w:val="000000" w:themeColor="text1"/>
                <w:sz w:val="19"/>
                <w:szCs w:val="19"/>
              </w:rPr>
            </w:pPr>
            <w:r w:rsidRPr="004F6F04">
              <w:rPr>
                <w:rFonts w:ascii="Segoe UI" w:hAnsi="Segoe UI" w:cs="Segoe UI"/>
                <w:color w:val="000000" w:themeColor="text1"/>
                <w:sz w:val="19"/>
                <w:szCs w:val="19"/>
              </w:rPr>
              <w:t>Inspection upon delivery</w:t>
            </w:r>
          </w:p>
        </w:tc>
        <w:sdt>
          <w:sdtPr>
            <w:rPr>
              <w:rFonts w:ascii="Segoe UI" w:hAnsi="Segoe UI" w:cs="Segoe UI"/>
              <w:color w:val="000000" w:themeColor="text1"/>
              <w:sz w:val="19"/>
              <w:szCs w:val="19"/>
            </w:rPr>
            <w:id w:val="1168375831"/>
            <w:placeholder>
              <w:docPart w:val="E4F6A67F5D8040A582C1874D172668E4"/>
            </w:placeholder>
            <w:text w:multiLine="1"/>
          </w:sdtPr>
          <w:sdtEndPr/>
          <w:sdtContent>
            <w:tc>
              <w:tcPr>
                <w:tcW w:w="5333" w:type="dxa"/>
              </w:tcPr>
              <w:p w14:paraId="073FBD9F" w14:textId="77777777" w:rsidR="009C1142" w:rsidRPr="004F6F04" w:rsidRDefault="00B719E8" w:rsidP="004F6F04">
                <w:pPr>
                  <w:widowControl/>
                  <w:overflowPunct/>
                  <w:adjustRightInd/>
                  <w:spacing w:before="60" w:after="60"/>
                  <w:rPr>
                    <w:rFonts w:ascii="Segoe UI" w:hAnsi="Segoe UI" w:cs="Segoe UI"/>
                    <w:color w:val="000000" w:themeColor="text1"/>
                    <w:sz w:val="19"/>
                    <w:szCs w:val="19"/>
                  </w:rPr>
                </w:pPr>
                <w:r>
                  <w:rPr>
                    <w:rFonts w:ascii="Segoe UI" w:hAnsi="Segoe UI" w:cs="Segoe UI"/>
                    <w:color w:val="000000" w:themeColor="text1"/>
                    <w:sz w:val="19"/>
                    <w:szCs w:val="19"/>
                  </w:rPr>
                  <w:t>N/A</w:t>
                </w:r>
              </w:p>
            </w:tc>
          </w:sdtContent>
        </w:sdt>
      </w:tr>
      <w:tr w:rsidR="009C1142" w:rsidRPr="004F6F04" w14:paraId="320A10C6" w14:textId="77777777" w:rsidTr="004F6F04">
        <w:tc>
          <w:tcPr>
            <w:tcW w:w="4382" w:type="dxa"/>
          </w:tcPr>
          <w:p w14:paraId="278613FD" w14:textId="77777777" w:rsidR="009C1142" w:rsidRPr="004F6F04" w:rsidRDefault="009C1142" w:rsidP="004F6F04">
            <w:pPr>
              <w:spacing w:before="60" w:after="60"/>
              <w:rPr>
                <w:rFonts w:ascii="Segoe UI" w:hAnsi="Segoe UI" w:cs="Segoe UI"/>
                <w:color w:val="000000" w:themeColor="text1"/>
                <w:sz w:val="19"/>
                <w:szCs w:val="19"/>
              </w:rPr>
            </w:pPr>
            <w:r w:rsidRPr="004F6F04">
              <w:rPr>
                <w:rFonts w:ascii="Segoe UI" w:hAnsi="Segoe UI" w:cs="Segoe UI"/>
                <w:color w:val="000000" w:themeColor="text1"/>
                <w:sz w:val="19"/>
                <w:szCs w:val="19"/>
              </w:rPr>
              <w:t>Installation Requirements</w:t>
            </w:r>
          </w:p>
        </w:tc>
        <w:sdt>
          <w:sdtPr>
            <w:rPr>
              <w:rFonts w:ascii="Segoe UI" w:hAnsi="Segoe UI" w:cs="Segoe UI"/>
              <w:b/>
              <w:color w:val="000000" w:themeColor="text1"/>
              <w:sz w:val="19"/>
              <w:szCs w:val="19"/>
            </w:rPr>
            <w:id w:val="-1806851246"/>
            <w:placeholder>
              <w:docPart w:val="6F520BE7FFD9473383BD4E525913D369"/>
            </w:placeholder>
            <w:text w:multiLine="1"/>
          </w:sdtPr>
          <w:sdtEndPr/>
          <w:sdtContent>
            <w:tc>
              <w:tcPr>
                <w:tcW w:w="5333" w:type="dxa"/>
              </w:tcPr>
              <w:p w14:paraId="5DB98AAE" w14:textId="77777777" w:rsidR="009C1142" w:rsidRPr="004F6F04" w:rsidRDefault="00B719E8" w:rsidP="004F6F04">
                <w:pPr>
                  <w:widowControl/>
                  <w:overflowPunct/>
                  <w:adjustRightInd/>
                  <w:spacing w:before="60" w:after="60"/>
                  <w:rPr>
                    <w:rFonts w:ascii="Segoe UI" w:hAnsi="Segoe UI" w:cs="Segoe UI"/>
                    <w:color w:val="000000" w:themeColor="text1"/>
                    <w:sz w:val="19"/>
                    <w:szCs w:val="19"/>
                  </w:rPr>
                </w:pPr>
                <w:r>
                  <w:rPr>
                    <w:rFonts w:ascii="Segoe UI" w:hAnsi="Segoe UI" w:cs="Segoe UI"/>
                    <w:b/>
                    <w:color w:val="000000" w:themeColor="text1"/>
                    <w:sz w:val="19"/>
                    <w:szCs w:val="19"/>
                  </w:rPr>
                  <w:t xml:space="preserve">The supply of equipment </w:t>
                </w:r>
                <w:proofErr w:type="gramStart"/>
                <w:r>
                  <w:rPr>
                    <w:rFonts w:ascii="Segoe UI" w:hAnsi="Segoe UI" w:cs="Segoe UI"/>
                    <w:b/>
                    <w:color w:val="000000" w:themeColor="text1"/>
                    <w:sz w:val="19"/>
                    <w:szCs w:val="19"/>
                  </w:rPr>
                  <w:t>has to</w:t>
                </w:r>
                <w:proofErr w:type="gramEnd"/>
                <w:r>
                  <w:rPr>
                    <w:rFonts w:ascii="Segoe UI" w:hAnsi="Segoe UI" w:cs="Segoe UI"/>
                    <w:b/>
                    <w:color w:val="000000" w:themeColor="text1"/>
                    <w:sz w:val="19"/>
                    <w:szCs w:val="19"/>
                  </w:rPr>
                  <w:t xml:space="preserve"> be supported by its installation, start-up and obligatory warranty service, minimum 24 months, as per project documentation and instructions given by technical supervision and UNDP Engineer. Provision of all legal required technical documentation, warranty list(s) as well as certificates for material/equipment on delivery day is mandatory</w:t>
                </w:r>
              </w:p>
            </w:tc>
          </w:sdtContent>
        </w:sdt>
      </w:tr>
      <w:tr w:rsidR="009C1142" w:rsidRPr="004F6F04" w14:paraId="7BB3E384" w14:textId="77777777" w:rsidTr="004F6F04">
        <w:tc>
          <w:tcPr>
            <w:tcW w:w="4382" w:type="dxa"/>
          </w:tcPr>
          <w:p w14:paraId="4732546B" w14:textId="77777777" w:rsidR="009C1142" w:rsidRPr="004F6F04" w:rsidRDefault="009C1142" w:rsidP="004F6F04">
            <w:pPr>
              <w:spacing w:before="60" w:after="60"/>
              <w:rPr>
                <w:rFonts w:ascii="Segoe UI" w:hAnsi="Segoe UI" w:cs="Segoe UI"/>
                <w:color w:val="000000" w:themeColor="text1"/>
                <w:sz w:val="19"/>
                <w:szCs w:val="19"/>
              </w:rPr>
            </w:pPr>
            <w:r w:rsidRPr="004F6F04">
              <w:rPr>
                <w:rFonts w:ascii="Segoe UI" w:hAnsi="Segoe UI" w:cs="Segoe UI"/>
                <w:color w:val="000000" w:themeColor="text1"/>
                <w:sz w:val="19"/>
                <w:szCs w:val="19"/>
              </w:rPr>
              <w:t xml:space="preserve">Testing Requirements </w:t>
            </w:r>
          </w:p>
        </w:tc>
        <w:sdt>
          <w:sdtPr>
            <w:rPr>
              <w:rFonts w:ascii="Segoe UI" w:hAnsi="Segoe UI" w:cs="Segoe UI"/>
              <w:b/>
              <w:sz w:val="19"/>
              <w:szCs w:val="19"/>
            </w:rPr>
            <w:id w:val="236291041"/>
            <w:placeholder>
              <w:docPart w:val="C90BB72D67894EFFA7963F0059990840"/>
            </w:placeholder>
            <w:text w:multiLine="1"/>
          </w:sdtPr>
          <w:sdtEndPr/>
          <w:sdtContent>
            <w:tc>
              <w:tcPr>
                <w:tcW w:w="5333" w:type="dxa"/>
              </w:tcPr>
              <w:p w14:paraId="70DD7A90" w14:textId="77777777" w:rsidR="009C1142" w:rsidRPr="00B719E8" w:rsidRDefault="00B719E8" w:rsidP="004F6F04">
                <w:pPr>
                  <w:widowControl/>
                  <w:overflowPunct/>
                  <w:adjustRightInd/>
                  <w:spacing w:before="60" w:after="60"/>
                  <w:rPr>
                    <w:rFonts w:ascii="Segoe UI" w:hAnsi="Segoe UI" w:cs="Segoe UI"/>
                    <w:b/>
                    <w:sz w:val="19"/>
                    <w:szCs w:val="19"/>
                  </w:rPr>
                </w:pPr>
                <w:r w:rsidRPr="00B719E8">
                  <w:rPr>
                    <w:rFonts w:ascii="Segoe UI" w:hAnsi="Segoe UI" w:cs="Segoe UI"/>
                    <w:b/>
                    <w:sz w:val="19"/>
                    <w:szCs w:val="19"/>
                  </w:rPr>
                  <w:t>Yes,</w:t>
                </w:r>
                <w:r>
                  <w:rPr>
                    <w:rFonts w:ascii="Segoe UI" w:hAnsi="Segoe UI" w:cs="Segoe UI"/>
                    <w:b/>
                    <w:sz w:val="19"/>
                    <w:szCs w:val="19"/>
                  </w:rPr>
                  <w:t xml:space="preserve"> for mechanical and electrical equipment for LOT’s 3 &amp; 4</w:t>
                </w:r>
              </w:p>
            </w:tc>
          </w:sdtContent>
        </w:sdt>
      </w:tr>
      <w:tr w:rsidR="009C1142" w:rsidRPr="004F6F04" w14:paraId="65F09DD4" w14:textId="77777777" w:rsidTr="004F6F04">
        <w:tc>
          <w:tcPr>
            <w:tcW w:w="4382" w:type="dxa"/>
          </w:tcPr>
          <w:p w14:paraId="3F2C2CE0" w14:textId="77777777" w:rsidR="009C1142" w:rsidRPr="004F6F04" w:rsidRDefault="009C1142" w:rsidP="004F6F04">
            <w:pPr>
              <w:spacing w:before="60" w:after="60"/>
              <w:rPr>
                <w:rFonts w:ascii="Segoe UI" w:hAnsi="Segoe UI" w:cs="Segoe UI"/>
                <w:color w:val="000000" w:themeColor="text1"/>
                <w:sz w:val="19"/>
                <w:szCs w:val="19"/>
              </w:rPr>
            </w:pPr>
            <w:r w:rsidRPr="004F6F04">
              <w:rPr>
                <w:rFonts w:ascii="Segoe UI" w:hAnsi="Segoe UI" w:cs="Segoe UI"/>
                <w:color w:val="000000" w:themeColor="text1"/>
                <w:sz w:val="19"/>
                <w:szCs w:val="19"/>
              </w:rPr>
              <w:t>Scope of Training on Operation and Maintenance</w:t>
            </w:r>
          </w:p>
        </w:tc>
        <w:sdt>
          <w:sdtPr>
            <w:rPr>
              <w:rFonts w:ascii="Segoe UI" w:hAnsi="Segoe UI" w:cs="Segoe UI"/>
              <w:b/>
              <w:sz w:val="19"/>
              <w:szCs w:val="19"/>
            </w:rPr>
            <w:id w:val="-1587066985"/>
            <w:placeholder>
              <w:docPart w:val="D4628EDADD124912A3EAAB7E14391546"/>
            </w:placeholder>
            <w:text w:multiLine="1"/>
          </w:sdtPr>
          <w:sdtEndPr/>
          <w:sdtContent>
            <w:tc>
              <w:tcPr>
                <w:tcW w:w="5333" w:type="dxa"/>
              </w:tcPr>
              <w:p w14:paraId="1CC252D6" w14:textId="77777777" w:rsidR="009C1142" w:rsidRPr="00962B0F" w:rsidRDefault="00B719E8" w:rsidP="004F6F04">
                <w:pPr>
                  <w:widowControl/>
                  <w:overflowPunct/>
                  <w:adjustRightInd/>
                  <w:spacing w:before="60" w:after="60"/>
                  <w:rPr>
                    <w:rFonts w:ascii="Segoe UI" w:hAnsi="Segoe UI" w:cs="Segoe UI"/>
                    <w:color w:val="FF0000"/>
                    <w:sz w:val="19"/>
                    <w:szCs w:val="19"/>
                  </w:rPr>
                </w:pPr>
                <w:r w:rsidRPr="00B719E8">
                  <w:rPr>
                    <w:rFonts w:ascii="Segoe UI" w:hAnsi="Segoe UI" w:cs="Segoe UI"/>
                    <w:b/>
                    <w:sz w:val="19"/>
                    <w:szCs w:val="19"/>
                  </w:rPr>
                  <w:t xml:space="preserve">Yes, Contractor must provide </w:t>
                </w:r>
                <w:r>
                  <w:rPr>
                    <w:rFonts w:ascii="Segoe UI" w:hAnsi="Segoe UI" w:cs="Segoe UI"/>
                    <w:b/>
                    <w:sz w:val="19"/>
                    <w:szCs w:val="19"/>
                  </w:rPr>
                  <w:t>t</w:t>
                </w:r>
                <w:r w:rsidRPr="00B719E8">
                  <w:rPr>
                    <w:rFonts w:ascii="Segoe UI" w:hAnsi="Segoe UI" w:cs="Segoe UI"/>
                    <w:b/>
                    <w:sz w:val="19"/>
                    <w:szCs w:val="19"/>
                  </w:rPr>
                  <w:t xml:space="preserve">raining on Operation and Maintenance for </w:t>
                </w:r>
                <w:r>
                  <w:rPr>
                    <w:rFonts w:ascii="Segoe UI" w:hAnsi="Segoe UI" w:cs="Segoe UI"/>
                    <w:b/>
                    <w:sz w:val="19"/>
                    <w:szCs w:val="19"/>
                  </w:rPr>
                  <w:t xml:space="preserve">end-users and Operation manuals regarding </w:t>
                </w:r>
                <w:r w:rsidRPr="00B719E8">
                  <w:rPr>
                    <w:rFonts w:ascii="Segoe UI" w:hAnsi="Segoe UI" w:cs="Segoe UI"/>
                    <w:b/>
                    <w:sz w:val="19"/>
                    <w:szCs w:val="19"/>
                  </w:rPr>
                  <w:t xml:space="preserve">mechanical and electrical equipment </w:t>
                </w:r>
                <w:r>
                  <w:rPr>
                    <w:rFonts w:ascii="Segoe UI" w:hAnsi="Segoe UI" w:cs="Segoe UI"/>
                    <w:b/>
                    <w:sz w:val="19"/>
                    <w:szCs w:val="19"/>
                  </w:rPr>
                  <w:t xml:space="preserve">for </w:t>
                </w:r>
                <w:r w:rsidRPr="00B719E8">
                  <w:rPr>
                    <w:rFonts w:ascii="Segoe UI" w:hAnsi="Segoe UI" w:cs="Segoe UI"/>
                    <w:b/>
                    <w:sz w:val="19"/>
                    <w:szCs w:val="19"/>
                  </w:rPr>
                  <w:t>LOT’s 3 &amp; 4</w:t>
                </w:r>
                <w:r w:rsidRPr="00B719E8">
                  <w:rPr>
                    <w:rFonts w:ascii="Segoe UI" w:hAnsi="Segoe UI" w:cs="Segoe UI"/>
                    <w:b/>
                    <w:sz w:val="19"/>
                    <w:szCs w:val="19"/>
                  </w:rPr>
                  <w:cr/>
                </w:r>
              </w:p>
            </w:tc>
          </w:sdtContent>
        </w:sdt>
      </w:tr>
      <w:tr w:rsidR="009C1142" w:rsidRPr="004F6F04" w14:paraId="720CDF3B" w14:textId="77777777" w:rsidTr="004F6F04">
        <w:tc>
          <w:tcPr>
            <w:tcW w:w="4382" w:type="dxa"/>
          </w:tcPr>
          <w:p w14:paraId="5AE3AFCC" w14:textId="77777777" w:rsidR="009C1142" w:rsidRPr="004F6F04" w:rsidRDefault="009C1142" w:rsidP="004F6F04">
            <w:pPr>
              <w:spacing w:before="60" w:after="60"/>
              <w:rPr>
                <w:rFonts w:ascii="Segoe UI" w:hAnsi="Segoe UI" w:cs="Segoe UI"/>
                <w:color w:val="000000" w:themeColor="text1"/>
                <w:sz w:val="19"/>
                <w:szCs w:val="19"/>
              </w:rPr>
            </w:pPr>
            <w:r w:rsidRPr="004F6F04">
              <w:rPr>
                <w:rFonts w:ascii="Segoe UI" w:hAnsi="Segoe UI" w:cs="Segoe UI"/>
                <w:color w:val="000000" w:themeColor="text1"/>
                <w:sz w:val="19"/>
                <w:szCs w:val="19"/>
              </w:rPr>
              <w:t>Commissioning</w:t>
            </w:r>
          </w:p>
        </w:tc>
        <w:sdt>
          <w:sdtPr>
            <w:rPr>
              <w:rFonts w:ascii="Segoe UI" w:hAnsi="Segoe UI" w:cs="Segoe UI"/>
              <w:b/>
              <w:color w:val="000000" w:themeColor="text1"/>
              <w:sz w:val="19"/>
              <w:szCs w:val="19"/>
            </w:rPr>
            <w:id w:val="-1365356154"/>
            <w:placeholder>
              <w:docPart w:val="15900BE35EB445EC90A724FDF44D1C08"/>
            </w:placeholder>
            <w:text w:multiLine="1"/>
          </w:sdtPr>
          <w:sdtEndPr/>
          <w:sdtContent>
            <w:tc>
              <w:tcPr>
                <w:tcW w:w="5333" w:type="dxa"/>
              </w:tcPr>
              <w:p w14:paraId="6BDC0085" w14:textId="77777777" w:rsidR="009C1142" w:rsidRPr="00496585" w:rsidRDefault="00B719E8" w:rsidP="004F6F04">
                <w:pPr>
                  <w:widowControl/>
                  <w:overflowPunct/>
                  <w:adjustRightInd/>
                  <w:spacing w:before="60" w:after="60"/>
                  <w:rPr>
                    <w:rFonts w:ascii="Segoe UI" w:hAnsi="Segoe UI" w:cs="Segoe UI"/>
                    <w:b/>
                    <w:color w:val="000000" w:themeColor="text1"/>
                    <w:sz w:val="19"/>
                    <w:szCs w:val="19"/>
                  </w:rPr>
                </w:pPr>
                <w:r>
                  <w:rPr>
                    <w:rFonts w:ascii="Segoe UI" w:hAnsi="Segoe UI" w:cs="Segoe UI"/>
                    <w:b/>
                    <w:color w:val="000000" w:themeColor="text1"/>
                    <w:sz w:val="19"/>
                    <w:szCs w:val="19"/>
                  </w:rPr>
                  <w:t>Final Inspection of works will be performed by UNDP Engineer, appointed independent construction supervisory entity and beneficiary's representatives</w:t>
                </w:r>
              </w:p>
            </w:tc>
          </w:sdtContent>
        </w:sdt>
      </w:tr>
      <w:tr w:rsidR="00AB4BBA" w:rsidRPr="004F6F04" w14:paraId="4BDE2CAB" w14:textId="77777777" w:rsidTr="004F6F04">
        <w:tc>
          <w:tcPr>
            <w:tcW w:w="4382" w:type="dxa"/>
          </w:tcPr>
          <w:p w14:paraId="72DCD071" w14:textId="77777777" w:rsidR="00AB4BBA" w:rsidRPr="004F6F04" w:rsidRDefault="00AB4BBA" w:rsidP="004F6F04">
            <w:pPr>
              <w:spacing w:before="60" w:after="60"/>
              <w:rPr>
                <w:rFonts w:ascii="Segoe UI" w:hAnsi="Segoe UI" w:cs="Segoe UI"/>
                <w:color w:val="000000" w:themeColor="text1"/>
                <w:sz w:val="19"/>
                <w:szCs w:val="19"/>
              </w:rPr>
            </w:pPr>
            <w:r w:rsidRPr="004F6F04">
              <w:rPr>
                <w:rFonts w:ascii="Segoe UI" w:hAnsi="Segoe UI" w:cs="Segoe UI"/>
                <w:color w:val="000000" w:themeColor="text1"/>
                <w:sz w:val="19"/>
                <w:szCs w:val="19"/>
              </w:rPr>
              <w:t>Warranty Period</w:t>
            </w:r>
          </w:p>
        </w:tc>
        <w:sdt>
          <w:sdtPr>
            <w:rPr>
              <w:rFonts w:ascii="Segoe UI" w:hAnsi="Segoe UI" w:cs="Segoe UI"/>
              <w:b/>
              <w:color w:val="000000" w:themeColor="text1"/>
              <w:sz w:val="19"/>
              <w:szCs w:val="19"/>
            </w:rPr>
            <w:id w:val="771357433"/>
            <w:placeholder>
              <w:docPart w:val="44A7FFE109944F8FA775169EE99F402F"/>
            </w:placeholder>
            <w:text w:multiLine="1"/>
          </w:sdtPr>
          <w:sdtEndPr/>
          <w:sdtContent>
            <w:tc>
              <w:tcPr>
                <w:tcW w:w="5333" w:type="dxa"/>
              </w:tcPr>
              <w:p w14:paraId="1C35828D" w14:textId="77777777" w:rsidR="00AB4BBA" w:rsidRPr="004F6F04" w:rsidRDefault="00B719E8" w:rsidP="004F6F04">
                <w:pPr>
                  <w:widowControl/>
                  <w:overflowPunct/>
                  <w:adjustRightInd/>
                  <w:spacing w:before="60" w:after="60"/>
                  <w:rPr>
                    <w:rFonts w:ascii="Segoe UI" w:hAnsi="Segoe UI" w:cs="Segoe UI"/>
                    <w:color w:val="000000" w:themeColor="text1"/>
                    <w:sz w:val="19"/>
                    <w:szCs w:val="19"/>
                  </w:rPr>
                </w:pPr>
                <w:r>
                  <w:rPr>
                    <w:rFonts w:ascii="Segoe UI" w:hAnsi="Segoe UI" w:cs="Segoe UI"/>
                    <w:b/>
                    <w:color w:val="000000" w:themeColor="text1"/>
                    <w:sz w:val="19"/>
                    <w:szCs w:val="19"/>
                  </w:rPr>
                  <w:t>Warranty on Parts and Labor for minimum period of 24 months after signing of Final inspection form and Taking over certificate.</w:t>
                </w:r>
              </w:p>
            </w:tc>
          </w:sdtContent>
        </w:sdt>
      </w:tr>
      <w:tr w:rsidR="00AB4BBA" w:rsidRPr="004F6F04" w14:paraId="75C5AE33" w14:textId="77777777" w:rsidTr="004F6F04">
        <w:tc>
          <w:tcPr>
            <w:tcW w:w="4382" w:type="dxa"/>
          </w:tcPr>
          <w:p w14:paraId="256486F9" w14:textId="77777777" w:rsidR="00AB4BBA" w:rsidRPr="004F6F04" w:rsidRDefault="00AB4BBA" w:rsidP="004F6F04">
            <w:pPr>
              <w:spacing w:before="60" w:after="60"/>
              <w:rPr>
                <w:rFonts w:ascii="Segoe UI" w:hAnsi="Segoe UI" w:cs="Segoe UI"/>
                <w:color w:val="000000" w:themeColor="text1"/>
                <w:sz w:val="19"/>
                <w:szCs w:val="19"/>
              </w:rPr>
            </w:pPr>
            <w:r w:rsidRPr="004F6F04">
              <w:rPr>
                <w:rFonts w:ascii="Segoe UI" w:hAnsi="Segoe UI" w:cs="Segoe UI"/>
                <w:color w:val="000000" w:themeColor="text1"/>
                <w:sz w:val="19"/>
                <w:szCs w:val="19"/>
              </w:rPr>
              <w:t xml:space="preserve">Local Service Support </w:t>
            </w:r>
          </w:p>
        </w:tc>
        <w:sdt>
          <w:sdtPr>
            <w:rPr>
              <w:rFonts w:ascii="Segoe UI" w:hAnsi="Segoe UI" w:cs="Segoe UI"/>
              <w:b/>
              <w:color w:val="000000" w:themeColor="text1"/>
              <w:sz w:val="19"/>
              <w:szCs w:val="19"/>
            </w:rPr>
            <w:id w:val="673536694"/>
            <w:placeholder>
              <w:docPart w:val="0B85F567770244CA8E679C65B719D310"/>
            </w:placeholder>
            <w:text w:multiLine="1"/>
          </w:sdtPr>
          <w:sdtEndPr/>
          <w:sdtContent>
            <w:tc>
              <w:tcPr>
                <w:tcW w:w="5333" w:type="dxa"/>
              </w:tcPr>
              <w:p w14:paraId="1C9AB2AF" w14:textId="77777777" w:rsidR="00AB4BBA" w:rsidRPr="00A150FC" w:rsidRDefault="00B719E8" w:rsidP="004F6F04">
                <w:pPr>
                  <w:widowControl/>
                  <w:overflowPunct/>
                  <w:adjustRightInd/>
                  <w:spacing w:before="60" w:after="60"/>
                  <w:rPr>
                    <w:rFonts w:ascii="Segoe UI" w:hAnsi="Segoe UI" w:cs="Segoe UI"/>
                    <w:b/>
                    <w:color w:val="000000" w:themeColor="text1"/>
                    <w:sz w:val="19"/>
                    <w:szCs w:val="19"/>
                  </w:rPr>
                </w:pPr>
                <w:r>
                  <w:rPr>
                    <w:rFonts w:ascii="Segoe UI" w:hAnsi="Segoe UI" w:cs="Segoe UI"/>
                    <w:b/>
                    <w:color w:val="000000" w:themeColor="text1"/>
                    <w:sz w:val="19"/>
                    <w:szCs w:val="19"/>
                  </w:rPr>
                  <w:t>Yes- Service support in Bosnia and Herzegovina for LOT’s 3 &amp; 4</w:t>
                </w:r>
                <w:r>
                  <w:rPr>
                    <w:rFonts w:ascii="Segoe UI" w:hAnsi="Segoe UI" w:cs="Segoe UI"/>
                    <w:b/>
                    <w:color w:val="000000" w:themeColor="text1"/>
                    <w:sz w:val="19"/>
                    <w:szCs w:val="19"/>
                  </w:rPr>
                  <w:br/>
                </w:r>
                <w:r>
                  <w:rPr>
                    <w:rFonts w:ascii="Segoe UI" w:hAnsi="Segoe UI" w:cs="Segoe UI"/>
                    <w:b/>
                    <w:color w:val="000000" w:themeColor="text1"/>
                    <w:sz w:val="19"/>
                    <w:szCs w:val="19"/>
                  </w:rPr>
                  <w:lastRenderedPageBreak/>
                  <w:t xml:space="preserve">- Response time 48h </w:t>
                </w:r>
                <w:r>
                  <w:rPr>
                    <w:rFonts w:ascii="Segoe UI" w:hAnsi="Segoe UI" w:cs="Segoe UI"/>
                    <w:b/>
                    <w:color w:val="000000" w:themeColor="text1"/>
                    <w:sz w:val="19"/>
                    <w:szCs w:val="19"/>
                  </w:rPr>
                  <w:br/>
                  <w:t>- Provision of Service Unit when pulled out for maintenance /repair</w:t>
                </w:r>
              </w:p>
            </w:tc>
          </w:sdtContent>
        </w:sdt>
      </w:tr>
      <w:tr w:rsidR="009C1142" w:rsidRPr="004F6F04" w14:paraId="17E20562" w14:textId="77777777" w:rsidTr="004F6F04">
        <w:tc>
          <w:tcPr>
            <w:tcW w:w="4382" w:type="dxa"/>
          </w:tcPr>
          <w:p w14:paraId="3BB8D76F" w14:textId="77777777" w:rsidR="009C1142" w:rsidRPr="004F6F04" w:rsidRDefault="009C1142" w:rsidP="004F6F04">
            <w:pPr>
              <w:spacing w:before="60" w:after="60"/>
              <w:rPr>
                <w:rFonts w:ascii="Segoe UI" w:hAnsi="Segoe UI" w:cs="Segoe UI"/>
                <w:color w:val="000000" w:themeColor="text1"/>
                <w:sz w:val="19"/>
                <w:szCs w:val="19"/>
              </w:rPr>
            </w:pPr>
            <w:r w:rsidRPr="004F6F04">
              <w:rPr>
                <w:rFonts w:ascii="Segoe UI" w:hAnsi="Segoe UI" w:cs="Segoe UI"/>
                <w:color w:val="000000" w:themeColor="text1"/>
                <w:sz w:val="19"/>
                <w:szCs w:val="19"/>
              </w:rPr>
              <w:lastRenderedPageBreak/>
              <w:t>Technical Support Requirements</w:t>
            </w:r>
          </w:p>
        </w:tc>
        <w:sdt>
          <w:sdtPr>
            <w:rPr>
              <w:rFonts w:ascii="Segoe UI" w:hAnsi="Segoe UI" w:cs="Segoe UI"/>
              <w:b/>
              <w:color w:val="000000" w:themeColor="text1"/>
              <w:sz w:val="19"/>
              <w:szCs w:val="19"/>
            </w:rPr>
            <w:id w:val="-887034857"/>
            <w:placeholder>
              <w:docPart w:val="3AE7AA708A544373832F73C7BAF88C9F"/>
            </w:placeholder>
            <w:text w:multiLine="1"/>
          </w:sdtPr>
          <w:sdtEndPr/>
          <w:sdtContent>
            <w:tc>
              <w:tcPr>
                <w:tcW w:w="5333" w:type="dxa"/>
              </w:tcPr>
              <w:p w14:paraId="3D2D8F5F" w14:textId="77777777" w:rsidR="009C1142" w:rsidRPr="004F6F04" w:rsidRDefault="00B719E8" w:rsidP="00910A3C">
                <w:pPr>
                  <w:widowControl/>
                  <w:overflowPunct/>
                  <w:adjustRightInd/>
                  <w:spacing w:before="60" w:after="60"/>
                  <w:rPr>
                    <w:rFonts w:ascii="Segoe UI" w:hAnsi="Segoe UI" w:cs="Segoe UI"/>
                    <w:color w:val="000000" w:themeColor="text1"/>
                    <w:sz w:val="19"/>
                    <w:szCs w:val="19"/>
                  </w:rPr>
                </w:pPr>
                <w:r>
                  <w:rPr>
                    <w:rFonts w:ascii="Segoe UI" w:hAnsi="Segoe UI" w:cs="Segoe UI"/>
                    <w:b/>
                    <w:color w:val="000000" w:themeColor="text1"/>
                    <w:sz w:val="19"/>
                    <w:szCs w:val="19"/>
                  </w:rPr>
                  <w:t>Yes- Service support in Bosnia and Herzegovina for LOT’s 3 &amp; 4</w:t>
                </w:r>
                <w:r>
                  <w:rPr>
                    <w:rFonts w:ascii="Segoe UI" w:hAnsi="Segoe UI" w:cs="Segoe UI"/>
                    <w:b/>
                    <w:color w:val="000000" w:themeColor="text1"/>
                    <w:sz w:val="19"/>
                    <w:szCs w:val="19"/>
                  </w:rPr>
                  <w:br/>
                  <w:t xml:space="preserve">- Response time 48h </w:t>
                </w:r>
                <w:r>
                  <w:rPr>
                    <w:rFonts w:ascii="Segoe UI" w:hAnsi="Segoe UI" w:cs="Segoe UI"/>
                    <w:b/>
                    <w:color w:val="000000" w:themeColor="text1"/>
                    <w:sz w:val="19"/>
                    <w:szCs w:val="19"/>
                  </w:rPr>
                  <w:br/>
                  <w:t>- Provision of Service Unit when pulled out for maintenance /repair</w:t>
                </w:r>
              </w:p>
            </w:tc>
          </w:sdtContent>
        </w:sdt>
      </w:tr>
      <w:tr w:rsidR="00E91731" w:rsidRPr="004F6F04" w14:paraId="23471F9D" w14:textId="77777777" w:rsidTr="004F6F04">
        <w:trPr>
          <w:cantSplit/>
          <w:trHeight w:val="460"/>
        </w:trPr>
        <w:tc>
          <w:tcPr>
            <w:tcW w:w="4382" w:type="dxa"/>
            <w:tcBorders>
              <w:bottom w:val="single" w:sz="4" w:space="0" w:color="auto"/>
            </w:tcBorders>
          </w:tcPr>
          <w:p w14:paraId="54F53A38" w14:textId="77777777" w:rsidR="00E91731" w:rsidRPr="004F6F04" w:rsidRDefault="00E91731" w:rsidP="00E91731">
            <w:pPr>
              <w:rPr>
                <w:rFonts w:ascii="Segoe UI" w:hAnsi="Segoe UI" w:cs="Segoe UI"/>
                <w:color w:val="000000" w:themeColor="text1"/>
                <w:sz w:val="19"/>
                <w:szCs w:val="19"/>
              </w:rPr>
            </w:pPr>
            <w:r w:rsidRPr="004F6F04">
              <w:rPr>
                <w:rFonts w:ascii="Segoe UI" w:hAnsi="Segoe UI" w:cs="Segoe UI"/>
                <w:color w:val="000000" w:themeColor="text1"/>
                <w:sz w:val="19"/>
                <w:szCs w:val="19"/>
              </w:rPr>
              <w:t xml:space="preserve">After-sale services Requirements </w:t>
            </w:r>
          </w:p>
        </w:tc>
        <w:tc>
          <w:tcPr>
            <w:tcW w:w="5333" w:type="dxa"/>
            <w:tcBorders>
              <w:bottom w:val="single" w:sz="4" w:space="0" w:color="auto"/>
            </w:tcBorders>
          </w:tcPr>
          <w:p w14:paraId="5EC76A55" w14:textId="77777777" w:rsidR="00E91731" w:rsidRPr="00D56AFF" w:rsidRDefault="009C25F7" w:rsidP="00D33F5A">
            <w:pPr>
              <w:widowControl/>
              <w:overflowPunct/>
              <w:adjustRightInd/>
              <w:rPr>
                <w:rFonts w:ascii="Segoe UI" w:hAnsi="Segoe UI" w:cs="Segoe UI"/>
                <w:b/>
                <w:color w:val="FF0000"/>
                <w:sz w:val="19"/>
                <w:szCs w:val="19"/>
                <w:highlight w:val="red"/>
              </w:rPr>
            </w:pPr>
            <w:r w:rsidRPr="00D56AFF">
              <w:rPr>
                <w:rFonts w:ascii="Segoe UI" w:hAnsi="Segoe UI" w:cs="Segoe UI"/>
                <w:b/>
                <w:color w:val="000000" w:themeColor="text1"/>
                <w:sz w:val="19"/>
                <w:szCs w:val="19"/>
              </w:rPr>
              <w:t>Yes</w:t>
            </w:r>
            <w:r w:rsidR="002D3B3F" w:rsidRPr="00D56AFF">
              <w:rPr>
                <w:rFonts w:ascii="Segoe UI" w:hAnsi="Segoe UI" w:cs="Segoe UI"/>
                <w:b/>
                <w:color w:val="000000" w:themeColor="text1"/>
                <w:sz w:val="19"/>
                <w:szCs w:val="19"/>
              </w:rPr>
              <w:br/>
            </w:r>
          </w:p>
        </w:tc>
      </w:tr>
      <w:tr w:rsidR="009C1142" w:rsidRPr="004F6F04" w14:paraId="1D21CABD" w14:textId="77777777" w:rsidTr="004F6F04">
        <w:tc>
          <w:tcPr>
            <w:tcW w:w="4382" w:type="dxa"/>
          </w:tcPr>
          <w:p w14:paraId="7A94909D" w14:textId="77777777" w:rsidR="00803448" w:rsidRPr="004F6F04" w:rsidRDefault="009C1142" w:rsidP="00C24720">
            <w:pPr>
              <w:rPr>
                <w:rFonts w:ascii="Segoe UI" w:hAnsi="Segoe UI" w:cs="Segoe UI"/>
                <w:color w:val="000000" w:themeColor="text1"/>
                <w:sz w:val="19"/>
                <w:szCs w:val="19"/>
              </w:rPr>
            </w:pPr>
            <w:r w:rsidRPr="004F6F04">
              <w:rPr>
                <w:rFonts w:ascii="Segoe UI" w:hAnsi="Segoe UI" w:cs="Segoe UI"/>
                <w:color w:val="000000" w:themeColor="text1"/>
                <w:sz w:val="19"/>
                <w:szCs w:val="19"/>
              </w:rPr>
              <w:t xml:space="preserve">Payment Terms </w:t>
            </w:r>
          </w:p>
          <w:p w14:paraId="307CDB49" w14:textId="77777777" w:rsidR="009C1142" w:rsidRPr="004F6F04" w:rsidRDefault="009C1142" w:rsidP="00C24720">
            <w:pPr>
              <w:rPr>
                <w:rFonts w:ascii="Segoe UI" w:hAnsi="Segoe UI" w:cs="Segoe UI"/>
                <w:i/>
                <w:color w:val="000000" w:themeColor="text1"/>
                <w:sz w:val="19"/>
                <w:szCs w:val="19"/>
              </w:rPr>
            </w:pPr>
            <w:r w:rsidRPr="004F6F04">
              <w:rPr>
                <w:rFonts w:ascii="Segoe UI" w:hAnsi="Segoe UI" w:cs="Segoe UI"/>
                <w:i/>
                <w:color w:val="000000" w:themeColor="text1"/>
                <w:sz w:val="16"/>
                <w:szCs w:val="19"/>
              </w:rPr>
              <w:t>(max. advanced payment is 20% as per UNDP policy)</w:t>
            </w:r>
          </w:p>
        </w:tc>
        <w:tc>
          <w:tcPr>
            <w:tcW w:w="5333" w:type="dxa"/>
          </w:tcPr>
          <w:p w14:paraId="40F549EC" w14:textId="77777777" w:rsidR="009C1142" w:rsidRPr="00637F72" w:rsidRDefault="00C045C2" w:rsidP="00B86949">
            <w:pPr>
              <w:widowControl/>
              <w:overflowPunct/>
              <w:adjustRightInd/>
              <w:rPr>
                <w:rFonts w:ascii="Segoe UI" w:hAnsi="Segoe UI" w:cs="Segoe UI"/>
                <w:b/>
                <w:color w:val="000000" w:themeColor="text1"/>
                <w:sz w:val="19"/>
                <w:szCs w:val="19"/>
              </w:rPr>
            </w:pPr>
            <w:sdt>
              <w:sdtPr>
                <w:rPr>
                  <w:rFonts w:ascii="Segoe UI" w:hAnsi="Segoe UI" w:cs="Segoe UI"/>
                  <w:b/>
                  <w:color w:val="000000" w:themeColor="text1"/>
                  <w:sz w:val="19"/>
                  <w:szCs w:val="19"/>
                </w:rPr>
                <w:alias w:val="Incoterms"/>
                <w:tag w:val="Incoterms"/>
                <w:id w:val="777914909"/>
                <w:placeholder>
                  <w:docPart w:val="F082A112B15A4D1BA31059868F7AB16A"/>
                </w:placeholder>
                <w:comboBox>
                  <w:listItem w:value="Choose an item."/>
                  <w:listItem w:displayText="100% within 30 days upon UNDP’s acceptance of the goods delivered as specified and receipt of invoice" w:value="100% within 30 days upon UNDP’s acceptance of the goods delivered as specified and receipt of invoice"/>
                  <w:listItem w:displayText="Max of 20% upon contract signature/PO issuance and the rest within 30 days from UNDP’s acceptance of goods as specified and receipt of invoice" w:value="Max of 20% upon contract signature/PO issuance and the rest within 30 days from UNDP’s acceptance of goods as specified and receipt of invoice"/>
                  <w:listItem w:displayText="Other (pls. specify) ________________" w:value="Other (pls. specify) ________________"/>
                </w:comboBox>
              </w:sdtPr>
              <w:sdtEndPr/>
              <w:sdtContent>
                <w:r w:rsidR="00B719E8">
                  <w:rPr>
                    <w:rFonts w:ascii="Segoe UI" w:hAnsi="Segoe UI" w:cs="Segoe UI"/>
                    <w:b/>
                    <w:color w:val="000000" w:themeColor="text1"/>
                    <w:sz w:val="19"/>
                    <w:szCs w:val="19"/>
                  </w:rPr>
                  <w:t xml:space="preserve">Based upon Invoices submitted by the Contractor and Interim Payment Certificates issued by the Engineer, UNDP shall make progress payments. The period covered by each Invoice shall be 20 (twenty) days during the Time for completion. Invoices shall indicate the percentage of completion of each portion of Works as of the end of the period covered by the Invoice. Each Invoice shall be based on the </w:t>
                </w:r>
                <w:proofErr w:type="spellStart"/>
                <w:r w:rsidR="00B719E8">
                  <w:rPr>
                    <w:rFonts w:ascii="Segoe UI" w:hAnsi="Segoe UI" w:cs="Segoe UI"/>
                    <w:b/>
                    <w:color w:val="000000" w:themeColor="text1"/>
                    <w:sz w:val="19"/>
                    <w:szCs w:val="19"/>
                  </w:rPr>
                  <w:t>Programme</w:t>
                </w:r>
                <w:proofErr w:type="spellEnd"/>
                <w:r w:rsidR="00B719E8">
                  <w:rPr>
                    <w:rFonts w:ascii="Segoe UI" w:hAnsi="Segoe UI" w:cs="Segoe UI"/>
                    <w:b/>
                    <w:color w:val="000000" w:themeColor="text1"/>
                    <w:sz w:val="19"/>
                    <w:szCs w:val="19"/>
                  </w:rPr>
                  <w:t xml:space="preserve"> of Work submitted by the Contractor in accordance with the tender documents</w:t>
                </w:r>
              </w:sdtContent>
            </w:sdt>
          </w:p>
        </w:tc>
      </w:tr>
      <w:tr w:rsidR="009C1142" w:rsidRPr="004F6F04" w14:paraId="03A8F8CC" w14:textId="77777777" w:rsidTr="004F6F04">
        <w:tc>
          <w:tcPr>
            <w:tcW w:w="4382" w:type="dxa"/>
          </w:tcPr>
          <w:p w14:paraId="346B6CA2" w14:textId="77777777" w:rsidR="009C1142" w:rsidRPr="004F6F04" w:rsidDel="00163CAD" w:rsidRDefault="009C1142" w:rsidP="00C24720">
            <w:pPr>
              <w:rPr>
                <w:rFonts w:ascii="Segoe UI" w:hAnsi="Segoe UI" w:cs="Segoe UI"/>
                <w:color w:val="000000" w:themeColor="text1"/>
                <w:sz w:val="19"/>
                <w:szCs w:val="19"/>
              </w:rPr>
            </w:pPr>
            <w:r w:rsidRPr="004F6F04">
              <w:rPr>
                <w:rFonts w:ascii="Segoe UI" w:hAnsi="Segoe UI" w:cs="Segoe UI"/>
                <w:color w:val="000000" w:themeColor="text1"/>
                <w:sz w:val="19"/>
                <w:szCs w:val="19"/>
              </w:rPr>
              <w:t>Conditions for Release of Payment</w:t>
            </w:r>
          </w:p>
        </w:tc>
        <w:tc>
          <w:tcPr>
            <w:tcW w:w="5333" w:type="dxa"/>
          </w:tcPr>
          <w:p w14:paraId="183350A1" w14:textId="77777777" w:rsidR="009C1142" w:rsidRPr="004F6F04" w:rsidDel="00307F3E" w:rsidRDefault="009C1142" w:rsidP="00A54244">
            <w:pPr>
              <w:widowControl/>
              <w:overflowPunct/>
              <w:adjustRightInd/>
              <w:spacing w:before="60" w:after="60"/>
              <w:rPr>
                <w:rFonts w:ascii="Segoe UI" w:hAnsi="Segoe UI" w:cs="Segoe UI"/>
                <w:color w:val="000000" w:themeColor="text1"/>
                <w:sz w:val="19"/>
                <w:szCs w:val="19"/>
              </w:rPr>
            </w:pPr>
            <w:proofErr w:type="gramStart"/>
            <w:r w:rsidRPr="00B058F7">
              <w:rPr>
                <w:rFonts w:ascii="Segoe UI" w:hAnsi="Segoe UI" w:cs="Segoe UI"/>
                <w:b/>
                <w:color w:val="000000" w:themeColor="text1"/>
                <w:sz w:val="19"/>
                <w:szCs w:val="19"/>
              </w:rPr>
              <w:t xml:space="preserve">Written Acceptance of </w:t>
            </w:r>
            <w:r w:rsidR="00637F72" w:rsidRPr="00B058F7">
              <w:rPr>
                <w:rFonts w:ascii="Segoe UI" w:hAnsi="Segoe UI" w:cs="Segoe UI"/>
                <w:b/>
                <w:color w:val="000000" w:themeColor="text1"/>
                <w:sz w:val="19"/>
                <w:szCs w:val="19"/>
              </w:rPr>
              <w:t>Performed Works</w:t>
            </w:r>
            <w:r w:rsidR="00B058F7" w:rsidRPr="00B058F7">
              <w:rPr>
                <w:rFonts w:ascii="Segoe UI" w:hAnsi="Segoe UI" w:cs="Segoe UI"/>
                <w:b/>
                <w:color w:val="000000" w:themeColor="text1"/>
                <w:sz w:val="19"/>
                <w:szCs w:val="19"/>
              </w:rPr>
              <w:t xml:space="preserve"> </w:t>
            </w:r>
            <w:r w:rsidR="00B058F7" w:rsidRPr="00A54244">
              <w:rPr>
                <w:rFonts w:ascii="Segoe UI" w:hAnsi="Segoe UI" w:cs="Segoe UI"/>
                <w:b/>
                <w:color w:val="000000" w:themeColor="text1"/>
                <w:sz w:val="19"/>
                <w:szCs w:val="19"/>
              </w:rPr>
              <w:t>by UNDP Engineer,</w:t>
            </w:r>
            <w:proofErr w:type="gramEnd"/>
            <w:r w:rsidR="00B058F7" w:rsidRPr="00A54244">
              <w:rPr>
                <w:rFonts w:ascii="Segoe UI" w:hAnsi="Segoe UI" w:cs="Segoe UI"/>
                <w:b/>
                <w:color w:val="000000" w:themeColor="text1"/>
                <w:sz w:val="19"/>
                <w:szCs w:val="19"/>
              </w:rPr>
              <w:t xml:space="preserve"> appointed independent construction supervisory entity and beneficiary's representatives</w:t>
            </w:r>
            <w:r w:rsidRPr="00B058F7">
              <w:rPr>
                <w:rFonts w:ascii="Segoe UI" w:hAnsi="Segoe UI" w:cs="Segoe UI"/>
                <w:b/>
                <w:color w:val="000000" w:themeColor="text1"/>
                <w:sz w:val="19"/>
                <w:szCs w:val="19"/>
              </w:rPr>
              <w:t xml:space="preserve"> based on full compliance with</w:t>
            </w:r>
            <w:r w:rsidR="00BD1434" w:rsidRPr="00B058F7">
              <w:rPr>
                <w:rFonts w:ascii="Segoe UI" w:hAnsi="Segoe UI" w:cs="Segoe UI"/>
                <w:b/>
                <w:color w:val="000000" w:themeColor="text1"/>
                <w:sz w:val="19"/>
                <w:szCs w:val="19"/>
              </w:rPr>
              <w:t xml:space="preserve"> </w:t>
            </w:r>
            <w:r w:rsidR="00A00456" w:rsidRPr="00B058F7">
              <w:rPr>
                <w:rFonts w:ascii="Segoe UI" w:hAnsi="Segoe UI" w:cs="Segoe UI"/>
                <w:b/>
                <w:color w:val="000000" w:themeColor="text1"/>
                <w:sz w:val="19"/>
                <w:szCs w:val="19"/>
              </w:rPr>
              <w:t>ITB</w:t>
            </w:r>
            <w:r w:rsidRPr="00B058F7">
              <w:rPr>
                <w:rFonts w:ascii="Segoe UI" w:hAnsi="Segoe UI" w:cs="Segoe UI"/>
                <w:b/>
                <w:color w:val="000000" w:themeColor="text1"/>
                <w:sz w:val="19"/>
                <w:szCs w:val="19"/>
              </w:rPr>
              <w:t xml:space="preserve"> requirements</w:t>
            </w:r>
            <w:r w:rsidRPr="004F6F04">
              <w:rPr>
                <w:rFonts w:ascii="Segoe UI" w:hAnsi="Segoe UI" w:cs="Segoe UI"/>
                <w:color w:val="000000" w:themeColor="text1"/>
                <w:sz w:val="19"/>
                <w:szCs w:val="19"/>
              </w:rPr>
              <w:t xml:space="preserve"> </w:t>
            </w:r>
          </w:p>
        </w:tc>
      </w:tr>
      <w:tr w:rsidR="009C1142" w:rsidRPr="004F6F04" w14:paraId="65F8ACEE" w14:textId="77777777" w:rsidTr="004F6F04">
        <w:tc>
          <w:tcPr>
            <w:tcW w:w="4382" w:type="dxa"/>
          </w:tcPr>
          <w:p w14:paraId="045D6874" w14:textId="77777777" w:rsidR="009C1142" w:rsidRPr="004F6F04" w:rsidRDefault="009C1142" w:rsidP="00C24720">
            <w:pPr>
              <w:rPr>
                <w:rFonts w:ascii="Segoe UI" w:hAnsi="Segoe UI" w:cs="Segoe UI"/>
                <w:color w:val="000000" w:themeColor="text1"/>
                <w:sz w:val="19"/>
                <w:szCs w:val="19"/>
              </w:rPr>
            </w:pPr>
            <w:r w:rsidRPr="004F6F04">
              <w:rPr>
                <w:rFonts w:ascii="Segoe UI" w:hAnsi="Segoe UI" w:cs="Segoe UI"/>
                <w:color w:val="000000" w:themeColor="text1"/>
                <w:sz w:val="19"/>
                <w:szCs w:val="19"/>
              </w:rPr>
              <w:t>All documentations, including catalog</w:t>
            </w:r>
            <w:r w:rsidR="00F776DF" w:rsidRPr="004F6F04">
              <w:rPr>
                <w:rFonts w:ascii="Segoe UI" w:hAnsi="Segoe UI" w:cs="Segoe UI"/>
                <w:color w:val="000000" w:themeColor="text1"/>
                <w:sz w:val="19"/>
                <w:szCs w:val="19"/>
              </w:rPr>
              <w:t>ue</w:t>
            </w:r>
            <w:r w:rsidRPr="004F6F04">
              <w:rPr>
                <w:rFonts w:ascii="Segoe UI" w:hAnsi="Segoe UI" w:cs="Segoe UI"/>
                <w:color w:val="000000" w:themeColor="text1"/>
                <w:sz w:val="19"/>
                <w:szCs w:val="19"/>
              </w:rPr>
              <w:t xml:space="preserve">s, instructions and operating manuals, shall be in this language </w:t>
            </w:r>
          </w:p>
        </w:tc>
        <w:tc>
          <w:tcPr>
            <w:tcW w:w="5333" w:type="dxa"/>
          </w:tcPr>
          <w:sdt>
            <w:sdtPr>
              <w:rPr>
                <w:rFonts w:ascii="Segoe UI" w:eastAsia="Times New Roman" w:hAnsi="Segoe UI" w:cs="Segoe UI"/>
                <w:b/>
                <w:kern w:val="0"/>
                <w:sz w:val="19"/>
                <w:szCs w:val="19"/>
                <w:lang w:val="en-GB" w:eastAsia="it-IT"/>
              </w:rPr>
              <w:id w:val="-1607882457"/>
              <w:placeholder>
                <w:docPart w:val="6A1B4F923CC846819FE77A22A372FF1C"/>
              </w:placeholder>
              <w15:color w:val="000000"/>
              <w:comboBox>
                <w:listItem w:value="Choose an item"/>
                <w:listItem w:displayText="English" w:value="English"/>
                <w:listItem w:displayText="French" w:value="French"/>
                <w:listItem w:displayText="Spanish" w:value="Spanish"/>
                <w:listItem w:displayText="Other (pl.specify) ____________________" w:value="Other (pl.specify) ____________________"/>
              </w:comboBox>
            </w:sdtPr>
            <w:sdtEndPr/>
            <w:sdtContent>
              <w:p w14:paraId="0E7CE26A" w14:textId="77777777" w:rsidR="002236BA" w:rsidRPr="00BB3E67" w:rsidRDefault="00B719E8" w:rsidP="002236BA">
                <w:pPr>
                  <w:widowControl/>
                  <w:tabs>
                    <w:tab w:val="right" w:pos="7218"/>
                  </w:tabs>
                  <w:overflowPunct/>
                  <w:adjustRightInd/>
                  <w:spacing w:before="120" w:after="120"/>
                  <w:rPr>
                    <w:rFonts w:ascii="Segoe UI" w:eastAsia="Times New Roman" w:hAnsi="Segoe UI" w:cs="Segoe UI"/>
                    <w:b/>
                    <w:kern w:val="0"/>
                    <w:sz w:val="19"/>
                    <w:szCs w:val="19"/>
                    <w:lang w:val="en-GB" w:eastAsia="it-IT"/>
                  </w:rPr>
                </w:pPr>
                <w:r>
                  <w:rPr>
                    <w:rFonts w:ascii="Segoe UI" w:eastAsia="Times New Roman" w:hAnsi="Segoe UI" w:cs="Segoe UI"/>
                    <w:b/>
                    <w:kern w:val="0"/>
                    <w:sz w:val="19"/>
                    <w:szCs w:val="19"/>
                    <w:lang w:val="en-GB" w:eastAsia="it-IT"/>
                  </w:rPr>
                  <w:t>Local language</w:t>
                </w:r>
              </w:p>
            </w:sdtContent>
          </w:sdt>
          <w:p w14:paraId="6806BFCB" w14:textId="77777777" w:rsidR="009C1142" w:rsidRPr="004F6F04" w:rsidRDefault="009C1142" w:rsidP="00C24720">
            <w:pPr>
              <w:widowControl/>
              <w:overflowPunct/>
              <w:adjustRightInd/>
              <w:rPr>
                <w:rFonts w:ascii="Segoe UI" w:hAnsi="Segoe UI" w:cs="Segoe UI"/>
                <w:color w:val="000000" w:themeColor="text1"/>
                <w:sz w:val="19"/>
                <w:szCs w:val="19"/>
              </w:rPr>
            </w:pPr>
          </w:p>
        </w:tc>
      </w:tr>
      <w:bookmarkEnd w:id="131"/>
    </w:tbl>
    <w:p w14:paraId="100F0CAB" w14:textId="77777777" w:rsidR="009C1142" w:rsidRPr="00814716" w:rsidRDefault="009C1142" w:rsidP="009C1142">
      <w:pPr>
        <w:widowControl/>
        <w:overflowPunct/>
        <w:adjustRightInd/>
        <w:rPr>
          <w:rFonts w:asciiTheme="minorHAnsi" w:hAnsiTheme="minorHAnsi" w:cstheme="minorHAnsi"/>
          <w:b/>
          <w:color w:val="000000" w:themeColor="text1"/>
          <w:sz w:val="28"/>
        </w:rPr>
      </w:pPr>
      <w:r w:rsidRPr="00814716">
        <w:rPr>
          <w:rFonts w:asciiTheme="minorHAnsi" w:hAnsiTheme="minorHAnsi" w:cstheme="minorHAnsi"/>
          <w:b/>
          <w:color w:val="000000" w:themeColor="text1"/>
          <w:sz w:val="28"/>
        </w:rPr>
        <w:br w:type="page"/>
      </w:r>
    </w:p>
    <w:p w14:paraId="2C65A64F" w14:textId="77777777" w:rsidR="00C24720" w:rsidRPr="004F6F04" w:rsidRDefault="00C24720" w:rsidP="004F6F04">
      <w:pPr>
        <w:pStyle w:val="Heading1"/>
        <w:widowControl/>
        <w:overflowPunct/>
        <w:adjustRightInd/>
        <w:spacing w:before="240" w:after="240" w:afterAutospacing="0"/>
        <w:rPr>
          <w:b w:val="0"/>
          <w:bCs w:val="0"/>
          <w:caps w:val="0"/>
          <w:noProof w:val="0"/>
          <w:spacing w:val="0"/>
          <w:kern w:val="0"/>
          <w:szCs w:val="20"/>
          <w:lang w:val="en-US"/>
        </w:rPr>
      </w:pPr>
      <w:bookmarkStart w:id="132" w:name="_Toc454283471"/>
      <w:bookmarkStart w:id="133" w:name="_Toc454290543"/>
      <w:bookmarkStart w:id="134" w:name="_Toc517775930"/>
      <w:r w:rsidRPr="004F6F04">
        <w:rPr>
          <w:bCs w:val="0"/>
          <w:caps w:val="0"/>
          <w:noProof w:val="0"/>
          <w:spacing w:val="0"/>
          <w:kern w:val="0"/>
          <w:szCs w:val="20"/>
          <w:lang w:val="en-US"/>
        </w:rPr>
        <w:lastRenderedPageBreak/>
        <w:t>Section 6:</w:t>
      </w:r>
      <w:r w:rsidRPr="004F6F04">
        <w:rPr>
          <w:b w:val="0"/>
          <w:bCs w:val="0"/>
          <w:caps w:val="0"/>
          <w:noProof w:val="0"/>
          <w:spacing w:val="0"/>
          <w:kern w:val="0"/>
          <w:szCs w:val="20"/>
          <w:lang w:val="en-US"/>
        </w:rPr>
        <w:t xml:space="preserve"> Returnable Bidding Forms</w:t>
      </w:r>
      <w:bookmarkEnd w:id="132"/>
      <w:bookmarkEnd w:id="133"/>
      <w:r w:rsidRPr="004F6F04">
        <w:rPr>
          <w:b w:val="0"/>
          <w:bCs w:val="0"/>
          <w:caps w:val="0"/>
          <w:noProof w:val="0"/>
          <w:spacing w:val="0"/>
          <w:kern w:val="0"/>
          <w:szCs w:val="20"/>
          <w:lang w:val="en-US"/>
        </w:rPr>
        <w:t xml:space="preserve"> / Checklist</w:t>
      </w:r>
      <w:bookmarkEnd w:id="134"/>
    </w:p>
    <w:p w14:paraId="52A9E24A" w14:textId="77777777" w:rsidR="00C24720" w:rsidRPr="00731E3E" w:rsidRDefault="00C24720" w:rsidP="00C24720">
      <w:pPr>
        <w:pStyle w:val="SchHead"/>
        <w:spacing w:after="0" w:line="240" w:lineRule="auto"/>
        <w:rPr>
          <w:rFonts w:ascii="Arial" w:hAnsi="Arial" w:cs="Arial"/>
          <w:caps w:val="0"/>
          <w:color w:val="000000"/>
          <w:sz w:val="20"/>
          <w:lang w:val="en-AU"/>
        </w:rPr>
      </w:pPr>
    </w:p>
    <w:p w14:paraId="5A5B168F" w14:textId="77777777" w:rsidR="00C24720" w:rsidRPr="00FF1304" w:rsidRDefault="00C24720" w:rsidP="00C24720">
      <w:pPr>
        <w:suppressAutoHyphens/>
        <w:jc w:val="both"/>
        <w:rPr>
          <w:rFonts w:ascii="Segoe UI" w:hAnsi="Segoe UI" w:cs="Segoe UI"/>
          <w:iCs/>
          <w:sz w:val="20"/>
        </w:rPr>
      </w:pPr>
      <w:r>
        <w:rPr>
          <w:rFonts w:ascii="Segoe UI" w:hAnsi="Segoe UI" w:cs="Segoe UI"/>
          <w:color w:val="000000"/>
          <w:sz w:val="20"/>
        </w:rPr>
        <w:t xml:space="preserve">This form serves as a checklist for preparation of your </w:t>
      </w:r>
      <w:r w:rsidR="00AE59B3">
        <w:rPr>
          <w:rFonts w:ascii="Segoe UI" w:hAnsi="Segoe UI" w:cs="Segoe UI"/>
          <w:color w:val="000000"/>
          <w:sz w:val="20"/>
        </w:rPr>
        <w:t>Bid</w:t>
      </w:r>
      <w:r>
        <w:rPr>
          <w:rFonts w:ascii="Segoe UI" w:hAnsi="Segoe UI" w:cs="Segoe UI"/>
          <w:color w:val="000000"/>
          <w:sz w:val="20"/>
        </w:rPr>
        <w:t xml:space="preserve">. </w:t>
      </w:r>
      <w:r w:rsidRPr="00FF1304">
        <w:rPr>
          <w:rFonts w:ascii="Segoe UI" w:hAnsi="Segoe UI" w:cs="Segoe UI"/>
          <w:color w:val="000000"/>
          <w:sz w:val="20"/>
        </w:rPr>
        <w:t xml:space="preserve">Please complete the Returnable Bidding Forms </w:t>
      </w:r>
      <w:r w:rsidRPr="00FF1304">
        <w:rPr>
          <w:rFonts w:ascii="Segoe UI" w:hAnsi="Segoe UI" w:cs="Segoe UI"/>
          <w:iCs/>
          <w:sz w:val="20"/>
        </w:rPr>
        <w:t xml:space="preserve">in accordance with the instructions in the forms </w:t>
      </w:r>
      <w:r w:rsidRPr="000D4C72">
        <w:rPr>
          <w:rFonts w:ascii="Segoe UI" w:hAnsi="Segoe UI" w:cs="Segoe UI"/>
          <w:iCs/>
          <w:sz w:val="20"/>
        </w:rPr>
        <w:t xml:space="preserve">and return them as part of your </w:t>
      </w:r>
      <w:r w:rsidR="00AE59B3" w:rsidRPr="000D4C72">
        <w:rPr>
          <w:rFonts w:ascii="Segoe UI" w:hAnsi="Segoe UI" w:cs="Segoe UI"/>
          <w:iCs/>
          <w:sz w:val="20"/>
        </w:rPr>
        <w:t>Bid</w:t>
      </w:r>
      <w:r w:rsidRPr="000D4C72">
        <w:rPr>
          <w:rFonts w:ascii="Segoe UI" w:hAnsi="Segoe UI" w:cs="Segoe UI"/>
          <w:iCs/>
          <w:sz w:val="20"/>
        </w:rPr>
        <w:t xml:space="preserve"> submission. </w:t>
      </w:r>
      <w:r w:rsidRPr="00FF1304">
        <w:rPr>
          <w:rFonts w:ascii="Segoe UI" w:hAnsi="Segoe UI" w:cs="Segoe UI"/>
          <w:iCs/>
          <w:sz w:val="20"/>
        </w:rPr>
        <w:t>No alteration to format of forms shall be permitted and no substitution shall be accepted.</w:t>
      </w:r>
    </w:p>
    <w:p w14:paraId="737D5871" w14:textId="77777777" w:rsidR="00C24720" w:rsidRPr="00FF1304" w:rsidRDefault="00C24720" w:rsidP="00C24720">
      <w:pPr>
        <w:suppressAutoHyphens/>
        <w:jc w:val="both"/>
        <w:rPr>
          <w:rFonts w:ascii="Segoe UI" w:hAnsi="Segoe UI" w:cs="Segoe UI"/>
          <w:iCs/>
          <w:sz w:val="20"/>
        </w:rPr>
      </w:pPr>
    </w:p>
    <w:p w14:paraId="2AB6E7DB" w14:textId="77777777" w:rsidR="00C24720" w:rsidRPr="000D4C72" w:rsidRDefault="00C24720" w:rsidP="000D4C72">
      <w:pPr>
        <w:suppressAutoHyphens/>
        <w:jc w:val="both"/>
        <w:rPr>
          <w:rFonts w:ascii="Segoe UI" w:hAnsi="Segoe UI" w:cs="Segoe UI"/>
          <w:iCs/>
          <w:sz w:val="20"/>
        </w:rPr>
      </w:pPr>
      <w:r w:rsidRPr="000D4C72">
        <w:rPr>
          <w:rFonts w:ascii="Segoe UI" w:hAnsi="Segoe UI" w:cs="Segoe UI"/>
          <w:iCs/>
          <w:sz w:val="20"/>
        </w:rPr>
        <w:t xml:space="preserve">Before submitting your </w:t>
      </w:r>
      <w:r w:rsidR="00AE59B3" w:rsidRPr="000D4C72">
        <w:rPr>
          <w:rFonts w:ascii="Segoe UI" w:hAnsi="Segoe UI" w:cs="Segoe UI"/>
          <w:iCs/>
          <w:sz w:val="20"/>
        </w:rPr>
        <w:t>Bid</w:t>
      </w:r>
      <w:r w:rsidRPr="000D4C72">
        <w:rPr>
          <w:rFonts w:ascii="Segoe UI" w:hAnsi="Segoe UI" w:cs="Segoe UI"/>
          <w:iCs/>
          <w:sz w:val="20"/>
        </w:rPr>
        <w:t xml:space="preserve">, please ensure compliance with the </w:t>
      </w:r>
      <w:r w:rsidR="00AE59B3" w:rsidRPr="000D4C72">
        <w:rPr>
          <w:rFonts w:ascii="Segoe UI" w:hAnsi="Segoe UI" w:cs="Segoe UI"/>
          <w:iCs/>
          <w:sz w:val="20"/>
        </w:rPr>
        <w:t>Bid</w:t>
      </w:r>
      <w:r w:rsidRPr="000D4C72">
        <w:rPr>
          <w:rFonts w:ascii="Segoe UI" w:hAnsi="Segoe UI" w:cs="Segoe UI"/>
          <w:iCs/>
          <w:sz w:val="20"/>
        </w:rPr>
        <w:t xml:space="preserve"> Submission instructions of the BDS 22.</w:t>
      </w:r>
    </w:p>
    <w:p w14:paraId="45E97953" w14:textId="77777777" w:rsidR="00C24720" w:rsidRDefault="00C24720" w:rsidP="00C24720">
      <w:pPr>
        <w:shd w:val="clear" w:color="auto" w:fill="FFFFFF"/>
        <w:spacing w:after="120"/>
        <w:rPr>
          <w:rFonts w:ascii="Segoe UI" w:hAnsi="Segoe UI" w:cs="Segoe UI"/>
          <w:b/>
          <w:sz w:val="28"/>
          <w:szCs w:val="28"/>
        </w:rPr>
      </w:pPr>
    </w:p>
    <w:p w14:paraId="28E04AE8" w14:textId="77777777" w:rsidR="00C24720" w:rsidRPr="00747921" w:rsidRDefault="00C24720" w:rsidP="00C24720">
      <w:pPr>
        <w:shd w:val="clear" w:color="auto" w:fill="FFFFFF"/>
        <w:spacing w:after="120"/>
        <w:rPr>
          <w:rFonts w:ascii="Segoe UI" w:hAnsi="Segoe UI" w:cs="Segoe UI"/>
          <w:b/>
          <w:sz w:val="20"/>
          <w:szCs w:val="20"/>
        </w:rPr>
      </w:pPr>
      <w:r w:rsidRPr="00F22349">
        <w:rPr>
          <w:rFonts w:ascii="Segoe UI" w:hAnsi="Segoe UI" w:cs="Segoe UI"/>
          <w:b/>
          <w:sz w:val="20"/>
          <w:szCs w:val="20"/>
        </w:rPr>
        <w:t xml:space="preserve">Technical </w:t>
      </w:r>
      <w:r w:rsidR="00AE59B3" w:rsidRPr="00F22349">
        <w:rPr>
          <w:rFonts w:ascii="Segoe UI" w:hAnsi="Segoe UI" w:cs="Segoe UI"/>
          <w:b/>
          <w:sz w:val="20"/>
          <w:szCs w:val="20"/>
        </w:rPr>
        <w:t>Bid</w:t>
      </w:r>
      <w:r w:rsidRPr="00F22349">
        <w:rPr>
          <w:rFonts w:ascii="Segoe UI" w:hAnsi="Segoe UI" w:cs="Segoe UI"/>
          <w:b/>
          <w:sz w:val="20"/>
          <w:szCs w:val="20"/>
        </w:rPr>
        <w:t>:</w:t>
      </w:r>
    </w:p>
    <w:tbl>
      <w:tblPr>
        <w:tblW w:w="9540" w:type="dxa"/>
        <w:tblInd w:w="-3"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7449"/>
        <w:gridCol w:w="2091"/>
      </w:tblGrid>
      <w:tr w:rsidR="00C24720" w:rsidRPr="00747921" w14:paraId="3384B6CD" w14:textId="77777777" w:rsidTr="00C24720">
        <w:tc>
          <w:tcPr>
            <w:tcW w:w="7449" w:type="dxa"/>
            <w:vAlign w:val="center"/>
          </w:tcPr>
          <w:p w14:paraId="3FA67362" w14:textId="77777777" w:rsidR="00C24720" w:rsidRPr="00747921" w:rsidRDefault="00C24720" w:rsidP="00C24720">
            <w:pPr>
              <w:pStyle w:val="BankNormal"/>
              <w:spacing w:after="0"/>
              <w:rPr>
                <w:rFonts w:ascii="Segoe UI" w:hAnsi="Segoe UI" w:cs="Segoe UI"/>
                <w:b/>
                <w:iCs/>
                <w:sz w:val="20"/>
                <w:lang w:val="en-GB"/>
              </w:rPr>
            </w:pPr>
            <w:r w:rsidRPr="00747921">
              <w:rPr>
                <w:rFonts w:ascii="Segoe UI" w:hAnsi="Segoe UI" w:cs="Segoe UI"/>
                <w:b/>
                <w:sz w:val="20"/>
                <w:lang w:val="en-GB"/>
              </w:rPr>
              <w:t xml:space="preserve">Have you duly completed all the Returnable Bidding Forms? </w:t>
            </w:r>
          </w:p>
        </w:tc>
        <w:tc>
          <w:tcPr>
            <w:tcW w:w="2091" w:type="dxa"/>
            <w:vAlign w:val="center"/>
          </w:tcPr>
          <w:p w14:paraId="6FA54CEB" w14:textId="77777777" w:rsidR="00C24720" w:rsidRPr="00747921" w:rsidRDefault="00C24720" w:rsidP="00C24720">
            <w:pPr>
              <w:pStyle w:val="BankNormal"/>
              <w:spacing w:after="0"/>
              <w:jc w:val="center"/>
              <w:rPr>
                <w:rFonts w:ascii="Segoe UI" w:eastAsia="MS Gothic" w:hAnsi="Segoe UI" w:cs="Segoe UI"/>
                <w:iCs/>
                <w:sz w:val="20"/>
                <w:lang w:val="en-GB"/>
              </w:rPr>
            </w:pPr>
          </w:p>
        </w:tc>
      </w:tr>
      <w:tr w:rsidR="00C24720" w:rsidRPr="00747921" w14:paraId="5F07517F" w14:textId="77777777" w:rsidTr="00C24720">
        <w:tc>
          <w:tcPr>
            <w:tcW w:w="7449" w:type="dxa"/>
          </w:tcPr>
          <w:p w14:paraId="0565B1D0" w14:textId="77777777" w:rsidR="00C24720" w:rsidRPr="00747921" w:rsidRDefault="00C24720" w:rsidP="002662F9">
            <w:pPr>
              <w:pStyle w:val="BankNormal"/>
              <w:numPr>
                <w:ilvl w:val="0"/>
                <w:numId w:val="23"/>
              </w:numPr>
              <w:spacing w:after="0"/>
              <w:ind w:left="591" w:right="-110"/>
              <w:rPr>
                <w:rFonts w:ascii="Segoe UI" w:hAnsi="Segoe UI" w:cs="Segoe UI"/>
                <w:iCs/>
                <w:sz w:val="20"/>
                <w:lang w:val="en-GB"/>
              </w:rPr>
            </w:pPr>
            <w:r w:rsidRPr="00747921">
              <w:rPr>
                <w:rFonts w:ascii="Segoe UI" w:hAnsi="Segoe UI" w:cs="Segoe UI"/>
                <w:iCs/>
                <w:sz w:val="20"/>
                <w:lang w:val="en-GB"/>
              </w:rPr>
              <w:t xml:space="preserve">Form A: </w:t>
            </w:r>
            <w:r w:rsidR="00AE59B3" w:rsidRPr="00747921">
              <w:rPr>
                <w:rFonts w:ascii="Segoe UI" w:hAnsi="Segoe UI" w:cs="Segoe UI"/>
                <w:iCs/>
                <w:sz w:val="20"/>
                <w:lang w:val="en-GB"/>
              </w:rPr>
              <w:t>Bid</w:t>
            </w:r>
            <w:r w:rsidRPr="00747921">
              <w:rPr>
                <w:rFonts w:ascii="Segoe UI" w:hAnsi="Segoe UI" w:cs="Segoe UI"/>
                <w:iCs/>
                <w:sz w:val="20"/>
                <w:lang w:val="en-GB"/>
              </w:rPr>
              <w:t xml:space="preserve"> Submission Form</w:t>
            </w:r>
          </w:p>
        </w:tc>
        <w:tc>
          <w:tcPr>
            <w:tcW w:w="2091" w:type="dxa"/>
            <w:vAlign w:val="center"/>
          </w:tcPr>
          <w:p w14:paraId="29633C26" w14:textId="77777777" w:rsidR="00C24720" w:rsidRPr="00747921" w:rsidRDefault="00C045C2" w:rsidP="00C24720">
            <w:pPr>
              <w:pStyle w:val="BankNormal"/>
              <w:spacing w:after="0"/>
              <w:jc w:val="center"/>
              <w:rPr>
                <w:rFonts w:ascii="Segoe UI" w:eastAsia="MS Gothic" w:hAnsi="Segoe UI" w:cs="Segoe UI"/>
                <w:iCs/>
                <w:sz w:val="20"/>
                <w:lang w:val="en-GB"/>
              </w:rPr>
            </w:pPr>
            <w:sdt>
              <w:sdtPr>
                <w:rPr>
                  <w:rFonts w:ascii="Segoe UI" w:eastAsia="MS Gothic" w:hAnsi="Segoe UI" w:cs="Segoe UI"/>
                  <w:color w:val="000000" w:themeColor="text1"/>
                  <w:sz w:val="20"/>
                </w:rPr>
                <w:id w:val="1458682886"/>
                <w14:checkbox>
                  <w14:checked w14:val="0"/>
                  <w14:checkedState w14:val="2612" w14:font="MS Gothic"/>
                  <w14:uncheckedState w14:val="2610" w14:font="MS Gothic"/>
                </w14:checkbox>
              </w:sdtPr>
              <w:sdtEndPr/>
              <w:sdtContent>
                <w:r w:rsidR="003C50DA">
                  <w:rPr>
                    <w:rFonts w:ascii="MS Gothic" w:eastAsia="MS Gothic" w:hAnsi="MS Gothic" w:cs="Segoe UI" w:hint="eastAsia"/>
                    <w:color w:val="000000" w:themeColor="text1"/>
                    <w:sz w:val="20"/>
                  </w:rPr>
                  <w:t>☐</w:t>
                </w:r>
              </w:sdtContent>
            </w:sdt>
          </w:p>
        </w:tc>
      </w:tr>
      <w:tr w:rsidR="00C24720" w:rsidRPr="00747921" w14:paraId="58582932" w14:textId="77777777" w:rsidTr="00C24720">
        <w:tc>
          <w:tcPr>
            <w:tcW w:w="7449" w:type="dxa"/>
          </w:tcPr>
          <w:p w14:paraId="36CE7138" w14:textId="77777777" w:rsidR="00C24720" w:rsidRPr="00A56FD2" w:rsidRDefault="00C24720" w:rsidP="002662F9">
            <w:pPr>
              <w:pStyle w:val="BankNormal"/>
              <w:numPr>
                <w:ilvl w:val="0"/>
                <w:numId w:val="23"/>
              </w:numPr>
              <w:spacing w:after="0"/>
              <w:ind w:left="591" w:right="-110"/>
              <w:rPr>
                <w:rFonts w:ascii="Segoe UI" w:hAnsi="Segoe UI" w:cs="Segoe UI"/>
                <w:iCs/>
                <w:sz w:val="20"/>
                <w:lang w:val="da-DK"/>
              </w:rPr>
            </w:pPr>
            <w:r w:rsidRPr="00A56FD2">
              <w:rPr>
                <w:rFonts w:ascii="Segoe UI" w:hAnsi="Segoe UI" w:cs="Segoe UI"/>
                <w:iCs/>
                <w:sz w:val="20"/>
                <w:lang w:val="da-DK"/>
              </w:rPr>
              <w:t>Form B: Bidder Information Form</w:t>
            </w:r>
          </w:p>
        </w:tc>
        <w:tc>
          <w:tcPr>
            <w:tcW w:w="2091" w:type="dxa"/>
            <w:vAlign w:val="center"/>
          </w:tcPr>
          <w:p w14:paraId="28DA4364" w14:textId="77777777" w:rsidR="00C24720" w:rsidRPr="00747921" w:rsidRDefault="00C045C2" w:rsidP="00C24720">
            <w:pPr>
              <w:pStyle w:val="BankNormal"/>
              <w:spacing w:after="0"/>
              <w:jc w:val="center"/>
              <w:rPr>
                <w:rFonts w:ascii="Segoe UI" w:eastAsia="MS Gothic" w:hAnsi="Segoe UI" w:cs="Segoe UI"/>
                <w:iCs/>
                <w:sz w:val="20"/>
                <w:lang w:val="en-GB"/>
              </w:rPr>
            </w:pPr>
            <w:sdt>
              <w:sdtPr>
                <w:rPr>
                  <w:rFonts w:ascii="Segoe UI" w:eastAsia="MS Gothic" w:hAnsi="Segoe UI" w:cs="Segoe UI"/>
                  <w:color w:val="000000" w:themeColor="text1"/>
                  <w:sz w:val="20"/>
                </w:rPr>
                <w:id w:val="-2042968731"/>
                <w14:checkbox>
                  <w14:checked w14:val="0"/>
                  <w14:checkedState w14:val="2612" w14:font="MS Gothic"/>
                  <w14:uncheckedState w14:val="2610" w14:font="MS Gothic"/>
                </w14:checkbox>
              </w:sdtPr>
              <w:sdtEndPr/>
              <w:sdtContent>
                <w:r w:rsidR="00C24720" w:rsidRPr="00747921">
                  <w:rPr>
                    <w:rFonts w:ascii="Segoe UI Symbol" w:eastAsia="MS Gothic" w:hAnsi="Segoe UI Symbol" w:cs="Segoe UI Symbol"/>
                    <w:color w:val="000000" w:themeColor="text1"/>
                    <w:sz w:val="20"/>
                  </w:rPr>
                  <w:t>☐</w:t>
                </w:r>
              </w:sdtContent>
            </w:sdt>
          </w:p>
        </w:tc>
      </w:tr>
      <w:tr w:rsidR="00C24720" w:rsidRPr="00747921" w14:paraId="02D41AB3" w14:textId="77777777" w:rsidTr="00C24720">
        <w:tc>
          <w:tcPr>
            <w:tcW w:w="7449" w:type="dxa"/>
          </w:tcPr>
          <w:p w14:paraId="49314326" w14:textId="77777777" w:rsidR="00C24720" w:rsidRPr="00747921" w:rsidRDefault="00C24720" w:rsidP="002662F9">
            <w:pPr>
              <w:pStyle w:val="BankNormal"/>
              <w:numPr>
                <w:ilvl w:val="0"/>
                <w:numId w:val="23"/>
              </w:numPr>
              <w:spacing w:after="0"/>
              <w:ind w:left="591" w:right="-110"/>
              <w:rPr>
                <w:rFonts w:ascii="Segoe UI" w:hAnsi="Segoe UI" w:cs="Segoe UI"/>
                <w:iCs/>
                <w:sz w:val="20"/>
                <w:lang w:val="en-GB"/>
              </w:rPr>
            </w:pPr>
            <w:r w:rsidRPr="00747921">
              <w:rPr>
                <w:rFonts w:ascii="Segoe UI" w:hAnsi="Segoe UI" w:cs="Segoe UI"/>
                <w:iCs/>
                <w:sz w:val="20"/>
                <w:lang w:val="en-GB"/>
              </w:rPr>
              <w:t>Form C: Joint Venture/Consortium/ Association Information Form</w:t>
            </w:r>
          </w:p>
        </w:tc>
        <w:tc>
          <w:tcPr>
            <w:tcW w:w="2091" w:type="dxa"/>
            <w:vAlign w:val="center"/>
          </w:tcPr>
          <w:p w14:paraId="01E9D66F" w14:textId="77777777" w:rsidR="00C24720" w:rsidRPr="00747921" w:rsidRDefault="00C045C2" w:rsidP="00C24720">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319931489"/>
                <w14:checkbox>
                  <w14:checked w14:val="0"/>
                  <w14:checkedState w14:val="2612" w14:font="MS Gothic"/>
                  <w14:uncheckedState w14:val="2610" w14:font="MS Gothic"/>
                </w14:checkbox>
              </w:sdtPr>
              <w:sdtEndPr/>
              <w:sdtContent>
                <w:r w:rsidR="00C24720" w:rsidRPr="00747921">
                  <w:rPr>
                    <w:rFonts w:ascii="Segoe UI Symbol" w:eastAsia="MS Gothic" w:hAnsi="Segoe UI Symbol" w:cs="Segoe UI Symbol"/>
                    <w:color w:val="000000" w:themeColor="text1"/>
                    <w:sz w:val="20"/>
                  </w:rPr>
                  <w:t>☐</w:t>
                </w:r>
              </w:sdtContent>
            </w:sdt>
          </w:p>
        </w:tc>
      </w:tr>
      <w:tr w:rsidR="00C24720" w:rsidRPr="00747921" w14:paraId="349FE38D" w14:textId="77777777" w:rsidTr="00C24720">
        <w:tc>
          <w:tcPr>
            <w:tcW w:w="7449" w:type="dxa"/>
          </w:tcPr>
          <w:p w14:paraId="1E10E540" w14:textId="77777777" w:rsidR="00C24720" w:rsidRPr="00747921" w:rsidRDefault="00C24720" w:rsidP="002662F9">
            <w:pPr>
              <w:pStyle w:val="BankNormal"/>
              <w:numPr>
                <w:ilvl w:val="0"/>
                <w:numId w:val="23"/>
              </w:numPr>
              <w:spacing w:after="0"/>
              <w:ind w:left="591" w:right="-110"/>
              <w:rPr>
                <w:rFonts w:ascii="Segoe UI" w:hAnsi="Segoe UI" w:cs="Segoe UI"/>
                <w:iCs/>
                <w:sz w:val="20"/>
                <w:lang w:val="en-GB"/>
              </w:rPr>
            </w:pPr>
            <w:r w:rsidRPr="00747921">
              <w:rPr>
                <w:rFonts w:ascii="Segoe UI" w:hAnsi="Segoe UI" w:cs="Segoe UI"/>
                <w:iCs/>
                <w:sz w:val="20"/>
                <w:lang w:val="en-GB"/>
              </w:rPr>
              <w:t>Form D: Qualification Form</w:t>
            </w:r>
          </w:p>
        </w:tc>
        <w:tc>
          <w:tcPr>
            <w:tcW w:w="2091" w:type="dxa"/>
            <w:vAlign w:val="center"/>
          </w:tcPr>
          <w:p w14:paraId="093796C6" w14:textId="77777777" w:rsidR="00C24720" w:rsidRPr="00747921" w:rsidRDefault="00C045C2" w:rsidP="00C24720">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521204768"/>
                <w14:checkbox>
                  <w14:checked w14:val="0"/>
                  <w14:checkedState w14:val="2612" w14:font="MS Gothic"/>
                  <w14:uncheckedState w14:val="2610" w14:font="MS Gothic"/>
                </w14:checkbox>
              </w:sdtPr>
              <w:sdtEndPr/>
              <w:sdtContent>
                <w:r w:rsidR="00C24720" w:rsidRPr="00747921">
                  <w:rPr>
                    <w:rFonts w:ascii="Segoe UI Symbol" w:eastAsia="MS Gothic" w:hAnsi="Segoe UI Symbol" w:cs="Segoe UI Symbol"/>
                    <w:color w:val="000000" w:themeColor="text1"/>
                    <w:sz w:val="20"/>
                  </w:rPr>
                  <w:t>☐</w:t>
                </w:r>
              </w:sdtContent>
            </w:sdt>
          </w:p>
        </w:tc>
      </w:tr>
      <w:tr w:rsidR="00C24720" w:rsidRPr="00747921" w14:paraId="2D6F7F56" w14:textId="77777777" w:rsidTr="00C24720">
        <w:tc>
          <w:tcPr>
            <w:tcW w:w="7449" w:type="dxa"/>
          </w:tcPr>
          <w:p w14:paraId="74E965D8" w14:textId="77777777" w:rsidR="00C24720" w:rsidRPr="00747921" w:rsidRDefault="00C24720" w:rsidP="002662F9">
            <w:pPr>
              <w:pStyle w:val="BankNormal"/>
              <w:numPr>
                <w:ilvl w:val="0"/>
                <w:numId w:val="23"/>
              </w:numPr>
              <w:spacing w:after="0"/>
              <w:ind w:left="591" w:right="-110"/>
              <w:rPr>
                <w:rFonts w:ascii="Segoe UI" w:hAnsi="Segoe UI" w:cs="Segoe UI"/>
                <w:iCs/>
                <w:sz w:val="20"/>
                <w:lang w:val="en-GB"/>
              </w:rPr>
            </w:pPr>
            <w:r w:rsidRPr="00747921">
              <w:rPr>
                <w:rFonts w:ascii="Segoe UI" w:hAnsi="Segoe UI" w:cs="Segoe UI"/>
                <w:iCs/>
                <w:sz w:val="20"/>
                <w:lang w:val="en-GB"/>
              </w:rPr>
              <w:t xml:space="preserve">Form E: Format of Technical </w:t>
            </w:r>
            <w:r w:rsidR="00AE59B3" w:rsidRPr="00747921">
              <w:rPr>
                <w:rFonts w:ascii="Segoe UI" w:hAnsi="Segoe UI" w:cs="Segoe UI"/>
                <w:iCs/>
                <w:sz w:val="20"/>
                <w:lang w:val="en-GB"/>
              </w:rPr>
              <w:t>Bid</w:t>
            </w:r>
            <w:r w:rsidR="00EF7E31" w:rsidRPr="00747921">
              <w:rPr>
                <w:rFonts w:ascii="Segoe UI" w:hAnsi="Segoe UI" w:cs="Segoe UI"/>
                <w:iCs/>
                <w:sz w:val="20"/>
                <w:lang w:val="en-GB"/>
              </w:rPr>
              <w:t>/Bill of Quantities</w:t>
            </w:r>
          </w:p>
        </w:tc>
        <w:tc>
          <w:tcPr>
            <w:tcW w:w="2091" w:type="dxa"/>
            <w:vAlign w:val="center"/>
          </w:tcPr>
          <w:p w14:paraId="38F51691" w14:textId="77777777" w:rsidR="00C24720" w:rsidRPr="00747921" w:rsidRDefault="00C045C2" w:rsidP="00C24720">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182436312"/>
                <w14:checkbox>
                  <w14:checked w14:val="0"/>
                  <w14:checkedState w14:val="2612" w14:font="MS Gothic"/>
                  <w14:uncheckedState w14:val="2610" w14:font="MS Gothic"/>
                </w14:checkbox>
              </w:sdtPr>
              <w:sdtEndPr/>
              <w:sdtContent>
                <w:r w:rsidR="00C24720" w:rsidRPr="00747921">
                  <w:rPr>
                    <w:rFonts w:ascii="Segoe UI Symbol" w:eastAsia="MS Gothic" w:hAnsi="Segoe UI Symbol" w:cs="Segoe UI Symbol"/>
                    <w:color w:val="000000" w:themeColor="text1"/>
                    <w:sz w:val="20"/>
                  </w:rPr>
                  <w:t>☐</w:t>
                </w:r>
              </w:sdtContent>
            </w:sdt>
          </w:p>
        </w:tc>
      </w:tr>
      <w:tr w:rsidR="009E33CA" w:rsidRPr="00747921" w14:paraId="0A4E0446" w14:textId="77777777" w:rsidTr="00C24720">
        <w:tc>
          <w:tcPr>
            <w:tcW w:w="7449" w:type="dxa"/>
          </w:tcPr>
          <w:p w14:paraId="2974C4BC" w14:textId="77777777" w:rsidR="009E33CA" w:rsidRPr="00747921" w:rsidRDefault="009E33CA" w:rsidP="002662F9">
            <w:pPr>
              <w:pStyle w:val="BankNormal"/>
              <w:numPr>
                <w:ilvl w:val="0"/>
                <w:numId w:val="23"/>
              </w:numPr>
              <w:spacing w:after="0"/>
              <w:ind w:left="591" w:right="-110"/>
              <w:rPr>
                <w:rFonts w:ascii="Segoe UI" w:hAnsi="Segoe UI" w:cs="Segoe UI"/>
                <w:iCs/>
                <w:sz w:val="20"/>
                <w:lang w:val="en-GB"/>
              </w:rPr>
            </w:pPr>
            <w:r>
              <w:rPr>
                <w:rFonts w:ascii="Segoe UI" w:hAnsi="Segoe UI" w:cs="Segoe UI"/>
                <w:iCs/>
                <w:sz w:val="20"/>
                <w:lang w:val="en-GB"/>
              </w:rPr>
              <w:t xml:space="preserve">From G: </w:t>
            </w:r>
            <w:r w:rsidR="006375BB">
              <w:rPr>
                <w:rFonts w:ascii="Segoe UI" w:hAnsi="Segoe UI" w:cs="Segoe UI"/>
                <w:iCs/>
                <w:sz w:val="20"/>
                <w:lang w:val="en-GB"/>
              </w:rPr>
              <w:t xml:space="preserve">Form of </w:t>
            </w:r>
            <w:r>
              <w:rPr>
                <w:rFonts w:ascii="Segoe UI" w:hAnsi="Segoe UI" w:cs="Segoe UI"/>
                <w:iCs/>
                <w:sz w:val="20"/>
                <w:lang w:val="en-GB"/>
              </w:rPr>
              <w:t xml:space="preserve">Bid Security </w:t>
            </w:r>
          </w:p>
        </w:tc>
        <w:tc>
          <w:tcPr>
            <w:tcW w:w="2091" w:type="dxa"/>
            <w:vAlign w:val="center"/>
          </w:tcPr>
          <w:p w14:paraId="7FAC2680" w14:textId="77777777" w:rsidR="009E33CA" w:rsidRDefault="009E33CA" w:rsidP="00C24720">
            <w:pPr>
              <w:pStyle w:val="BankNormal"/>
              <w:spacing w:after="0"/>
              <w:jc w:val="center"/>
              <w:rPr>
                <w:rFonts w:ascii="Segoe UI" w:eastAsia="MS Gothic" w:hAnsi="Segoe UI" w:cs="Segoe UI"/>
                <w:color w:val="000000" w:themeColor="text1"/>
                <w:sz w:val="20"/>
              </w:rPr>
            </w:pPr>
          </w:p>
        </w:tc>
      </w:tr>
      <w:tr w:rsidR="00C24720" w:rsidRPr="00747921" w14:paraId="7C976FBE" w14:textId="77777777" w:rsidTr="00C24720">
        <w:tc>
          <w:tcPr>
            <w:tcW w:w="7449" w:type="dxa"/>
            <w:shd w:val="clear" w:color="auto" w:fill="auto"/>
            <w:vAlign w:val="center"/>
          </w:tcPr>
          <w:p w14:paraId="6E06AA00" w14:textId="77777777" w:rsidR="00C24720" w:rsidRPr="00747921" w:rsidRDefault="00C24720" w:rsidP="002662F9">
            <w:pPr>
              <w:pStyle w:val="BankNormal"/>
              <w:numPr>
                <w:ilvl w:val="0"/>
                <w:numId w:val="23"/>
              </w:numPr>
              <w:spacing w:after="0"/>
              <w:ind w:left="591" w:right="-110"/>
              <w:rPr>
                <w:rFonts w:ascii="Segoe UI" w:hAnsi="Segoe UI" w:cs="Segoe UI"/>
                <w:color w:val="000000"/>
                <w:sz w:val="20"/>
              </w:rPr>
            </w:pPr>
            <w:r w:rsidRPr="00747921">
              <w:rPr>
                <w:rFonts w:ascii="Segoe UI" w:hAnsi="Segoe UI" w:cs="Segoe UI"/>
                <w:color w:val="000000"/>
                <w:sz w:val="20"/>
              </w:rPr>
              <w:t>[Add other forms as necessary]</w:t>
            </w:r>
          </w:p>
        </w:tc>
        <w:tc>
          <w:tcPr>
            <w:tcW w:w="2091" w:type="dxa"/>
            <w:vAlign w:val="center"/>
          </w:tcPr>
          <w:p w14:paraId="10B4A12A" w14:textId="77777777" w:rsidR="00C24720" w:rsidRPr="00747921" w:rsidRDefault="00C045C2" w:rsidP="00C24720">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2033488403"/>
                <w14:checkbox>
                  <w14:checked w14:val="0"/>
                  <w14:checkedState w14:val="2612" w14:font="MS Gothic"/>
                  <w14:uncheckedState w14:val="2610" w14:font="MS Gothic"/>
                </w14:checkbox>
              </w:sdtPr>
              <w:sdtEndPr/>
              <w:sdtContent>
                <w:r w:rsidR="00C24720" w:rsidRPr="00747921">
                  <w:rPr>
                    <w:rFonts w:ascii="Segoe UI Symbol" w:eastAsia="MS Gothic" w:hAnsi="Segoe UI Symbol" w:cs="Segoe UI Symbol"/>
                    <w:color w:val="000000" w:themeColor="text1"/>
                    <w:sz w:val="20"/>
                  </w:rPr>
                  <w:t>☐</w:t>
                </w:r>
              </w:sdtContent>
            </w:sdt>
          </w:p>
        </w:tc>
      </w:tr>
      <w:tr w:rsidR="00C24720" w:rsidRPr="00747921" w14:paraId="5A152592" w14:textId="77777777" w:rsidTr="00C24720">
        <w:trPr>
          <w:trHeight w:val="637"/>
        </w:trPr>
        <w:tc>
          <w:tcPr>
            <w:tcW w:w="7449" w:type="dxa"/>
            <w:vAlign w:val="center"/>
          </w:tcPr>
          <w:p w14:paraId="58A6C1A9" w14:textId="77777777" w:rsidR="00C24720" w:rsidRPr="00747921" w:rsidRDefault="00C24720" w:rsidP="00C24720">
            <w:pPr>
              <w:pStyle w:val="BankNormal"/>
              <w:spacing w:after="0"/>
              <w:rPr>
                <w:rFonts w:ascii="Segoe UI" w:hAnsi="Segoe UI" w:cs="Segoe UI"/>
                <w:b/>
                <w:iCs/>
                <w:sz w:val="20"/>
                <w:highlight w:val="green"/>
                <w:lang w:val="en-GB"/>
              </w:rPr>
            </w:pPr>
            <w:r w:rsidRPr="00747921">
              <w:rPr>
                <w:rFonts w:ascii="Segoe UI" w:hAnsi="Segoe UI" w:cs="Segoe UI"/>
                <w:b/>
                <w:sz w:val="20"/>
                <w:lang w:val="en-GB"/>
              </w:rPr>
              <w:t xml:space="preserve">Have you provided the required documents to establish compliance with the evaluation criteria in Section 4? </w:t>
            </w:r>
          </w:p>
        </w:tc>
        <w:tc>
          <w:tcPr>
            <w:tcW w:w="2091" w:type="dxa"/>
            <w:vAlign w:val="center"/>
          </w:tcPr>
          <w:p w14:paraId="10605121" w14:textId="77777777" w:rsidR="00C24720" w:rsidRPr="00747921" w:rsidRDefault="00C045C2" w:rsidP="00C24720">
            <w:pPr>
              <w:pStyle w:val="BankNormal"/>
              <w:spacing w:after="0"/>
              <w:jc w:val="center"/>
              <w:rPr>
                <w:rFonts w:ascii="Segoe UI" w:eastAsia="MS Gothic" w:hAnsi="Segoe UI" w:cs="Segoe UI"/>
                <w:b/>
                <w:iCs/>
                <w:sz w:val="20"/>
                <w:lang w:val="en-GB"/>
              </w:rPr>
            </w:pPr>
            <w:sdt>
              <w:sdtPr>
                <w:rPr>
                  <w:rFonts w:ascii="Segoe UI" w:eastAsia="MS Gothic" w:hAnsi="Segoe UI" w:cs="Segoe UI"/>
                  <w:color w:val="000000" w:themeColor="text1"/>
                  <w:sz w:val="20"/>
                </w:rPr>
                <w:id w:val="-1839456045"/>
                <w14:checkbox>
                  <w14:checked w14:val="0"/>
                  <w14:checkedState w14:val="2612" w14:font="MS Gothic"/>
                  <w14:uncheckedState w14:val="2610" w14:font="MS Gothic"/>
                </w14:checkbox>
              </w:sdtPr>
              <w:sdtEndPr/>
              <w:sdtContent>
                <w:r w:rsidR="00C24720" w:rsidRPr="00747921">
                  <w:rPr>
                    <w:rFonts w:ascii="Segoe UI Symbol" w:eastAsia="MS Gothic" w:hAnsi="Segoe UI Symbol" w:cs="Segoe UI Symbol"/>
                    <w:color w:val="000000" w:themeColor="text1"/>
                    <w:sz w:val="20"/>
                  </w:rPr>
                  <w:t>☐</w:t>
                </w:r>
              </w:sdtContent>
            </w:sdt>
          </w:p>
        </w:tc>
      </w:tr>
    </w:tbl>
    <w:p w14:paraId="784F2FEC" w14:textId="77777777" w:rsidR="00C24720" w:rsidRPr="00747921" w:rsidRDefault="00C24720" w:rsidP="00C24720">
      <w:pPr>
        <w:pStyle w:val="SchHead"/>
        <w:spacing w:after="0" w:line="240" w:lineRule="auto"/>
        <w:rPr>
          <w:rFonts w:ascii="Segoe UI" w:hAnsi="Segoe UI" w:cs="Segoe UI"/>
          <w:color w:val="000000"/>
          <w:sz w:val="20"/>
          <w:lang w:val="en-AU"/>
        </w:rPr>
      </w:pPr>
    </w:p>
    <w:p w14:paraId="10EE616E" w14:textId="77777777" w:rsidR="00C24720" w:rsidRPr="00747921" w:rsidRDefault="00C24720" w:rsidP="00C24720">
      <w:pPr>
        <w:rPr>
          <w:rFonts w:ascii="Segoe UI" w:hAnsi="Segoe UI" w:cs="Segoe UI"/>
          <w:sz w:val="20"/>
          <w:szCs w:val="20"/>
          <w:lang w:val="en-AU"/>
        </w:rPr>
      </w:pPr>
    </w:p>
    <w:p w14:paraId="241C73A2" w14:textId="77777777" w:rsidR="00C24720" w:rsidRPr="00747921" w:rsidRDefault="00C24720" w:rsidP="00C24720">
      <w:pPr>
        <w:rPr>
          <w:rFonts w:ascii="Segoe UI" w:hAnsi="Segoe UI" w:cs="Segoe UI"/>
          <w:sz w:val="20"/>
          <w:szCs w:val="20"/>
          <w:lang w:val="en-AU"/>
        </w:rPr>
      </w:pPr>
    </w:p>
    <w:p w14:paraId="728CC9F1" w14:textId="77777777" w:rsidR="00C24720" w:rsidRPr="00747921" w:rsidRDefault="000F74A4" w:rsidP="00C24720">
      <w:pPr>
        <w:pStyle w:val="BankNormal"/>
        <w:spacing w:after="0"/>
        <w:rPr>
          <w:rFonts w:ascii="Segoe UI" w:hAnsi="Segoe UI" w:cs="Segoe UI"/>
          <w:b/>
          <w:iCs/>
          <w:color w:val="0070C0"/>
          <w:sz w:val="20"/>
        </w:rPr>
      </w:pPr>
      <w:r w:rsidRPr="00F22349">
        <w:rPr>
          <w:rFonts w:ascii="Segoe UI" w:hAnsi="Segoe UI" w:cs="Segoe UI"/>
          <w:b/>
          <w:sz w:val="20"/>
        </w:rPr>
        <w:t xml:space="preserve">Price </w:t>
      </w:r>
      <w:r w:rsidR="004F6F04" w:rsidRPr="00F22349">
        <w:rPr>
          <w:rFonts w:ascii="Segoe UI" w:hAnsi="Segoe UI" w:cs="Segoe UI"/>
          <w:b/>
          <w:sz w:val="20"/>
        </w:rPr>
        <w:t>Schedule:</w:t>
      </w:r>
    </w:p>
    <w:tbl>
      <w:tblPr>
        <w:tblW w:w="9630" w:type="dxa"/>
        <w:tblInd w:w="-3"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7470"/>
        <w:gridCol w:w="2160"/>
      </w:tblGrid>
      <w:tr w:rsidR="00C24720" w:rsidRPr="00747921" w14:paraId="4D7D896E" w14:textId="77777777" w:rsidTr="00C24720">
        <w:tc>
          <w:tcPr>
            <w:tcW w:w="7470" w:type="dxa"/>
            <w:vAlign w:val="center"/>
          </w:tcPr>
          <w:p w14:paraId="1E2C1651" w14:textId="77777777" w:rsidR="00C24720" w:rsidRPr="00747921" w:rsidRDefault="00C24720" w:rsidP="002662F9">
            <w:pPr>
              <w:pStyle w:val="BankNormal"/>
              <w:numPr>
                <w:ilvl w:val="0"/>
                <w:numId w:val="20"/>
              </w:numPr>
              <w:spacing w:after="0"/>
              <w:ind w:left="591" w:hanging="318"/>
              <w:rPr>
                <w:rFonts w:ascii="Segoe UI" w:hAnsi="Segoe UI" w:cs="Segoe UI"/>
                <w:color w:val="000000"/>
                <w:sz w:val="20"/>
              </w:rPr>
            </w:pPr>
            <w:r w:rsidRPr="00747921">
              <w:rPr>
                <w:rFonts w:ascii="Segoe UI" w:hAnsi="Segoe UI" w:cs="Segoe UI"/>
                <w:color w:val="000000"/>
                <w:sz w:val="20"/>
              </w:rPr>
              <w:t xml:space="preserve">Form </w:t>
            </w:r>
            <w:r w:rsidR="006375BB">
              <w:rPr>
                <w:rFonts w:ascii="Segoe UI" w:hAnsi="Segoe UI" w:cs="Segoe UI"/>
                <w:color w:val="000000"/>
                <w:sz w:val="20"/>
              </w:rPr>
              <w:t>F</w:t>
            </w:r>
            <w:r w:rsidRPr="00747921">
              <w:rPr>
                <w:rFonts w:ascii="Segoe UI" w:hAnsi="Segoe UI" w:cs="Segoe UI"/>
                <w:color w:val="000000"/>
                <w:sz w:val="20"/>
              </w:rPr>
              <w:t xml:space="preserve">: </w:t>
            </w:r>
            <w:r w:rsidR="000F74A4">
              <w:rPr>
                <w:rFonts w:ascii="Segoe UI" w:hAnsi="Segoe UI" w:cs="Segoe UI"/>
                <w:color w:val="000000"/>
                <w:sz w:val="20"/>
              </w:rPr>
              <w:t xml:space="preserve">Price Schedule </w:t>
            </w:r>
            <w:r w:rsidRPr="00747921">
              <w:rPr>
                <w:rFonts w:ascii="Segoe UI" w:hAnsi="Segoe UI" w:cs="Segoe UI"/>
                <w:color w:val="000000"/>
                <w:sz w:val="20"/>
              </w:rPr>
              <w:t>Form</w:t>
            </w:r>
          </w:p>
        </w:tc>
        <w:tc>
          <w:tcPr>
            <w:tcW w:w="2160" w:type="dxa"/>
            <w:vAlign w:val="center"/>
          </w:tcPr>
          <w:p w14:paraId="1C60ED55" w14:textId="77777777" w:rsidR="00C24720" w:rsidRPr="00747921" w:rsidRDefault="00C045C2" w:rsidP="00C24720">
            <w:pPr>
              <w:pStyle w:val="BankNormal"/>
              <w:spacing w:after="0"/>
              <w:jc w:val="center"/>
              <w:rPr>
                <w:rFonts w:ascii="Segoe UI" w:hAnsi="Segoe UI" w:cs="Segoe UI"/>
                <w:b/>
                <w:color w:val="000000" w:themeColor="text1"/>
                <w:sz w:val="20"/>
              </w:rPr>
            </w:pPr>
            <w:sdt>
              <w:sdtPr>
                <w:rPr>
                  <w:rFonts w:ascii="Segoe UI" w:hAnsi="Segoe UI" w:cs="Segoe UI"/>
                  <w:color w:val="000000" w:themeColor="text1"/>
                  <w:sz w:val="20"/>
                </w:rPr>
                <w:id w:val="-268230095"/>
                <w14:checkbox>
                  <w14:checked w14:val="0"/>
                  <w14:checkedState w14:val="2612" w14:font="MS Gothic"/>
                  <w14:uncheckedState w14:val="2610" w14:font="MS Gothic"/>
                </w14:checkbox>
              </w:sdtPr>
              <w:sdtEndPr/>
              <w:sdtContent>
                <w:r w:rsidR="00C24720" w:rsidRPr="00747921">
                  <w:rPr>
                    <w:rFonts w:ascii="Segoe UI Symbol" w:eastAsia="MS Gothic" w:hAnsi="Segoe UI Symbol" w:cs="Segoe UI Symbol"/>
                    <w:color w:val="000000" w:themeColor="text1"/>
                    <w:sz w:val="20"/>
                  </w:rPr>
                  <w:t>☐</w:t>
                </w:r>
              </w:sdtContent>
            </w:sdt>
          </w:p>
        </w:tc>
      </w:tr>
    </w:tbl>
    <w:p w14:paraId="4D95E65C" w14:textId="77777777" w:rsidR="00653394" w:rsidRDefault="00653394" w:rsidP="00C24720">
      <w:pPr>
        <w:pStyle w:val="ListParagraph"/>
        <w:ind w:left="0"/>
        <w:rPr>
          <w:rFonts w:ascii="Segoe UI" w:hAnsi="Segoe UI" w:cs="Segoe UI"/>
          <w:b/>
          <w:color w:val="000000"/>
          <w:sz w:val="20"/>
          <w:szCs w:val="20"/>
          <w:highlight w:val="yellow"/>
          <w:u w:val="single"/>
          <w:shd w:val="clear" w:color="auto" w:fill="E5DFEC" w:themeFill="accent4" w:themeFillTint="33"/>
        </w:rPr>
        <w:sectPr w:rsidR="00653394" w:rsidSect="00EB5CD0">
          <w:footerReference w:type="default" r:id="rId24"/>
          <w:pgSz w:w="11906" w:h="16838" w:code="9"/>
          <w:pgMar w:top="1440" w:right="1260" w:bottom="720" w:left="1260" w:header="720" w:footer="720" w:gutter="0"/>
          <w:pgNumType w:start="1"/>
          <w:cols w:space="720"/>
          <w:docGrid w:linePitch="360"/>
        </w:sectPr>
      </w:pPr>
    </w:p>
    <w:p w14:paraId="0AB33529" w14:textId="77777777" w:rsidR="00C24720" w:rsidRDefault="00C24720" w:rsidP="004F6F04">
      <w:pPr>
        <w:pStyle w:val="Heading2"/>
        <w:widowControl/>
        <w:overflowPunct/>
        <w:adjustRightInd/>
        <w:spacing w:before="40" w:line="259" w:lineRule="auto"/>
        <w:rPr>
          <w:rFonts w:eastAsiaTheme="majorEastAsia"/>
          <w:b w:val="0"/>
          <w:bCs w:val="0"/>
          <w:iCs w:val="0"/>
          <w:caps w:val="0"/>
          <w:noProof w:val="0"/>
          <w:color w:val="365F91" w:themeColor="accent1" w:themeShade="BF"/>
          <w:kern w:val="0"/>
          <w:sz w:val="28"/>
          <w:szCs w:val="28"/>
          <w:lang w:val="en-US"/>
        </w:rPr>
      </w:pPr>
      <w:bookmarkStart w:id="135" w:name="_Form_A:_Proposal/No"/>
      <w:bookmarkStart w:id="136" w:name="_Form_B:_Proposal"/>
      <w:bookmarkStart w:id="137" w:name="_Toc517775931"/>
      <w:bookmarkEnd w:id="135"/>
      <w:bookmarkEnd w:id="136"/>
      <w:r w:rsidRPr="004F6F04">
        <w:rPr>
          <w:rFonts w:eastAsiaTheme="majorEastAsia"/>
          <w:bCs w:val="0"/>
          <w:iCs w:val="0"/>
          <w:caps w:val="0"/>
          <w:noProof w:val="0"/>
          <w:color w:val="365F91" w:themeColor="accent1" w:themeShade="BF"/>
          <w:kern w:val="0"/>
          <w:sz w:val="28"/>
          <w:szCs w:val="28"/>
          <w:lang w:val="en-US"/>
        </w:rPr>
        <w:lastRenderedPageBreak/>
        <w:t xml:space="preserve">Form A: </w:t>
      </w:r>
      <w:r w:rsidR="00AE59B3" w:rsidRPr="004F6F04">
        <w:rPr>
          <w:rFonts w:eastAsiaTheme="majorEastAsia"/>
          <w:b w:val="0"/>
          <w:bCs w:val="0"/>
          <w:iCs w:val="0"/>
          <w:caps w:val="0"/>
          <w:noProof w:val="0"/>
          <w:color w:val="365F91" w:themeColor="accent1" w:themeShade="BF"/>
          <w:kern w:val="0"/>
          <w:sz w:val="28"/>
          <w:szCs w:val="28"/>
          <w:lang w:val="en-US"/>
        </w:rPr>
        <w:t>Bid</w:t>
      </w:r>
      <w:r w:rsidRPr="004F6F04">
        <w:rPr>
          <w:rFonts w:eastAsiaTheme="majorEastAsia"/>
          <w:b w:val="0"/>
          <w:bCs w:val="0"/>
          <w:iCs w:val="0"/>
          <w:caps w:val="0"/>
          <w:noProof w:val="0"/>
          <w:color w:val="365F91" w:themeColor="accent1" w:themeShade="BF"/>
          <w:kern w:val="0"/>
          <w:sz w:val="28"/>
          <w:szCs w:val="28"/>
          <w:lang w:val="en-US"/>
        </w:rPr>
        <w:t xml:space="preserve"> Submission Form</w:t>
      </w:r>
      <w:bookmarkEnd w:id="137"/>
    </w:p>
    <w:p w14:paraId="180B224A" w14:textId="77777777" w:rsidR="004F6F04" w:rsidRPr="004F6F04" w:rsidRDefault="004F6F04" w:rsidP="004F6F04"/>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C24720" w:rsidRPr="00B94ACA" w14:paraId="4B622FB1" w14:textId="77777777" w:rsidTr="00F75AB4">
        <w:trPr>
          <w:trHeight w:val="360"/>
        </w:trPr>
        <w:tc>
          <w:tcPr>
            <w:tcW w:w="1979" w:type="dxa"/>
            <w:shd w:val="clear" w:color="auto" w:fill="9BDEFF"/>
          </w:tcPr>
          <w:p w14:paraId="7E2F33CA" w14:textId="77777777" w:rsidR="00C24720" w:rsidRPr="00B94ACA" w:rsidRDefault="00C24720" w:rsidP="00F75AB4">
            <w:pPr>
              <w:spacing w:before="120" w:after="120"/>
              <w:rPr>
                <w:rFonts w:ascii="Segoe UI" w:hAnsi="Segoe UI" w:cs="Segoe UI"/>
                <w:sz w:val="20"/>
              </w:rPr>
            </w:pPr>
            <w:r>
              <w:rPr>
                <w:rFonts w:ascii="Segoe UI" w:hAnsi="Segoe UI" w:cs="Segoe UI"/>
                <w:sz w:val="20"/>
              </w:rPr>
              <w:t>Name of Bidder:</w:t>
            </w:r>
          </w:p>
        </w:tc>
        <w:tc>
          <w:tcPr>
            <w:tcW w:w="4501" w:type="dxa"/>
            <w:vAlign w:val="center"/>
          </w:tcPr>
          <w:p w14:paraId="73E2D473" w14:textId="77777777" w:rsidR="00C24720" w:rsidRPr="00B94ACA" w:rsidRDefault="00C24720" w:rsidP="00C24720">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vAlign w:val="center"/>
          </w:tcPr>
          <w:p w14:paraId="5FFD3A95" w14:textId="77777777" w:rsidR="00C24720" w:rsidRPr="00B94ACA" w:rsidRDefault="00C24720" w:rsidP="00C24720">
            <w:pPr>
              <w:spacing w:before="120" w:after="120"/>
              <w:rPr>
                <w:rFonts w:ascii="Segoe UI" w:hAnsi="Segoe UI" w:cs="Segoe UI"/>
                <w:sz w:val="20"/>
              </w:rPr>
            </w:pPr>
            <w:r w:rsidRPr="00B94ACA">
              <w:rPr>
                <w:rFonts w:ascii="Segoe UI" w:hAnsi="Segoe UI" w:cs="Segoe UI"/>
                <w:sz w:val="20"/>
              </w:rPr>
              <w:t>Date:</w:t>
            </w:r>
          </w:p>
        </w:tc>
        <w:tc>
          <w:tcPr>
            <w:tcW w:w="2340" w:type="dxa"/>
            <w:vAlign w:val="center"/>
          </w:tcPr>
          <w:p w14:paraId="10BD5B3F" w14:textId="77777777" w:rsidR="00C24720" w:rsidRPr="00B94ACA" w:rsidRDefault="00C045C2" w:rsidP="00C24720">
            <w:pPr>
              <w:spacing w:before="120" w:after="120"/>
              <w:rPr>
                <w:rFonts w:ascii="Segoe UI" w:hAnsi="Segoe UI" w:cs="Segoe UI"/>
                <w:sz w:val="20"/>
              </w:rPr>
            </w:pPr>
            <w:sdt>
              <w:sdtPr>
                <w:rPr>
                  <w:rFonts w:ascii="Segoe UI" w:hAnsi="Segoe UI" w:cs="Segoe UI"/>
                  <w:color w:val="000000" w:themeColor="text1"/>
                  <w:sz w:val="20"/>
                  <w:lang w:val="en-GB"/>
                </w:rPr>
                <w:id w:val="1655644534"/>
                <w:placeholder>
                  <w:docPart w:val="0EF4F8618F584FE2A7CC7E4E5283D5D3"/>
                </w:placeholder>
                <w:showingPlcHdr/>
                <w:date>
                  <w:dateFormat w:val="MMMM d, yyyy"/>
                  <w:lid w:val="en-US"/>
                  <w:storeMappedDataAs w:val="date"/>
                  <w:calendar w:val="gregorian"/>
                </w:date>
              </w:sdtPr>
              <w:sdtEndPr/>
              <w:sdtContent>
                <w:r w:rsidR="00C24720">
                  <w:rPr>
                    <w:rStyle w:val="PlaceholderText"/>
                    <w:rFonts w:ascii="Segoe UI" w:hAnsi="Segoe UI" w:cs="Segoe UI"/>
                    <w:sz w:val="20"/>
                    <w:shd w:val="clear" w:color="auto" w:fill="BFBFBF" w:themeFill="background1" w:themeFillShade="BF"/>
                  </w:rPr>
                  <w:t xml:space="preserve">Select </w:t>
                </w:r>
                <w:r w:rsidR="00C24720" w:rsidRPr="00B94ACA">
                  <w:rPr>
                    <w:rStyle w:val="PlaceholderText"/>
                    <w:rFonts w:ascii="Segoe UI" w:hAnsi="Segoe UI" w:cs="Segoe UI"/>
                    <w:sz w:val="20"/>
                    <w:shd w:val="clear" w:color="auto" w:fill="BFBFBF" w:themeFill="background1" w:themeFillShade="BF"/>
                  </w:rPr>
                  <w:t>date</w:t>
                </w:r>
              </w:sdtContent>
            </w:sdt>
          </w:p>
        </w:tc>
      </w:tr>
      <w:tr w:rsidR="00C24720" w:rsidRPr="00B94ACA" w14:paraId="17448A7C" w14:textId="77777777" w:rsidTr="00F75AB4">
        <w:trPr>
          <w:trHeight w:val="360"/>
        </w:trPr>
        <w:tc>
          <w:tcPr>
            <w:tcW w:w="1979" w:type="dxa"/>
            <w:shd w:val="clear" w:color="auto" w:fill="9BDEFF"/>
          </w:tcPr>
          <w:p w14:paraId="10CC6ECC" w14:textId="77777777" w:rsidR="00C24720" w:rsidRPr="00B94ACA" w:rsidRDefault="00AE59B3" w:rsidP="00F75AB4">
            <w:pPr>
              <w:spacing w:before="120" w:after="120"/>
              <w:rPr>
                <w:rFonts w:ascii="Segoe UI" w:hAnsi="Segoe UI" w:cs="Segoe UI"/>
                <w:sz w:val="20"/>
              </w:rPr>
            </w:pPr>
            <w:r>
              <w:rPr>
                <w:rFonts w:ascii="Segoe UI" w:hAnsi="Segoe UI" w:cs="Segoe UI"/>
                <w:iCs/>
                <w:sz w:val="20"/>
              </w:rPr>
              <w:t>ITB</w:t>
            </w:r>
            <w:r w:rsidR="00C24720" w:rsidRPr="003E65B1">
              <w:rPr>
                <w:rFonts w:ascii="Segoe UI" w:hAnsi="Segoe UI" w:cs="Segoe UI"/>
                <w:iCs/>
                <w:sz w:val="20"/>
              </w:rPr>
              <w:t xml:space="preserve"> reference:</w:t>
            </w:r>
          </w:p>
        </w:tc>
        <w:tc>
          <w:tcPr>
            <w:tcW w:w="7561" w:type="dxa"/>
            <w:gridSpan w:val="3"/>
            <w:vAlign w:val="center"/>
          </w:tcPr>
          <w:p w14:paraId="0DC34541" w14:textId="77777777" w:rsidR="00C24720" w:rsidRPr="00B94ACA" w:rsidRDefault="00C24720" w:rsidP="00C24720">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 xml:space="preserve">[Insert </w:t>
            </w:r>
            <w:r w:rsidR="00AE59B3">
              <w:rPr>
                <w:rFonts w:ascii="Segoe UI" w:hAnsi="Segoe UI" w:cs="Segoe UI"/>
                <w:bCs/>
                <w:noProof/>
                <w:sz w:val="20"/>
              </w:rPr>
              <w:t>ITB</w:t>
            </w:r>
            <w:r w:rsidRPr="00B94ACA">
              <w:rPr>
                <w:rFonts w:ascii="Segoe UI" w:hAnsi="Segoe UI" w:cs="Segoe UI"/>
                <w:bCs/>
                <w:noProof/>
                <w:sz w:val="20"/>
              </w:rPr>
              <w:t xml:space="preserve"> Reference Number]</w:t>
            </w:r>
            <w:r w:rsidRPr="00B94ACA">
              <w:rPr>
                <w:rFonts w:ascii="Segoe UI" w:hAnsi="Segoe UI" w:cs="Segoe UI"/>
                <w:bCs/>
                <w:sz w:val="20"/>
              </w:rPr>
              <w:fldChar w:fldCharType="end"/>
            </w:r>
          </w:p>
        </w:tc>
      </w:tr>
    </w:tbl>
    <w:p w14:paraId="3B816F8B" w14:textId="77777777" w:rsidR="00C24720" w:rsidRPr="00B03F33" w:rsidRDefault="00C24720" w:rsidP="00C24720">
      <w:pPr>
        <w:spacing w:before="120" w:after="120"/>
        <w:jc w:val="both"/>
        <w:rPr>
          <w:rFonts w:ascii="Segoe UI" w:hAnsi="Segoe UI" w:cs="Segoe UI"/>
          <w:sz w:val="20"/>
          <w:szCs w:val="19"/>
        </w:rPr>
      </w:pPr>
      <w:r w:rsidRPr="00B03F33">
        <w:rPr>
          <w:rFonts w:ascii="Segoe UI" w:hAnsi="Segoe UI" w:cs="Segoe UI"/>
          <w:sz w:val="20"/>
          <w:szCs w:val="19"/>
        </w:rPr>
        <w:t xml:space="preserve">We, the undersigned, offer to </w:t>
      </w:r>
      <w:r w:rsidR="004608B1" w:rsidRPr="00B03F33">
        <w:rPr>
          <w:rFonts w:ascii="Segoe UI" w:hAnsi="Segoe UI" w:cs="Segoe UI"/>
          <w:sz w:val="20"/>
          <w:szCs w:val="19"/>
        </w:rPr>
        <w:t xml:space="preserve">supply </w:t>
      </w:r>
      <w:r w:rsidR="005F70E8" w:rsidRPr="00B03F33">
        <w:rPr>
          <w:rFonts w:ascii="Segoe UI" w:hAnsi="Segoe UI" w:cs="Segoe UI"/>
          <w:sz w:val="20"/>
          <w:szCs w:val="19"/>
        </w:rPr>
        <w:t xml:space="preserve">the </w:t>
      </w:r>
      <w:r w:rsidR="004608B1" w:rsidRPr="00B03F33">
        <w:rPr>
          <w:rFonts w:ascii="Segoe UI" w:hAnsi="Segoe UI" w:cs="Segoe UI"/>
          <w:sz w:val="20"/>
          <w:szCs w:val="19"/>
        </w:rPr>
        <w:t xml:space="preserve">goods </w:t>
      </w:r>
      <w:r w:rsidR="005F70E8" w:rsidRPr="00B03F33">
        <w:rPr>
          <w:rFonts w:ascii="Segoe UI" w:hAnsi="Segoe UI" w:cs="Segoe UI"/>
          <w:sz w:val="20"/>
          <w:szCs w:val="19"/>
        </w:rPr>
        <w:t xml:space="preserve">and related services required </w:t>
      </w:r>
      <w:r w:rsidRPr="00B03F33">
        <w:rPr>
          <w:rFonts w:ascii="Segoe UI" w:hAnsi="Segoe UI" w:cs="Segoe UI"/>
          <w:sz w:val="20"/>
          <w:szCs w:val="19"/>
        </w:rPr>
        <w:t xml:space="preserve">for </w:t>
      </w:r>
      <w:r w:rsidRPr="00B03F33">
        <w:rPr>
          <w:rFonts w:ascii="Segoe UI" w:hAnsi="Segoe UI" w:cs="Segoe UI"/>
          <w:sz w:val="20"/>
          <w:szCs w:val="19"/>
        </w:rPr>
        <w:fldChar w:fldCharType="begin">
          <w:ffData>
            <w:name w:val="Text5"/>
            <w:enabled/>
            <w:calcOnExit w:val="0"/>
            <w:textInput>
              <w:default w:val="[Insert Title of services] "/>
            </w:textInput>
          </w:ffData>
        </w:fldChar>
      </w:r>
      <w:bookmarkStart w:id="138" w:name="Text5"/>
      <w:r w:rsidRPr="00B03F33">
        <w:rPr>
          <w:rFonts w:ascii="Segoe UI" w:hAnsi="Segoe UI" w:cs="Segoe UI"/>
          <w:sz w:val="20"/>
          <w:szCs w:val="19"/>
        </w:rPr>
        <w:instrText xml:space="preserve"> FORMTEXT </w:instrText>
      </w:r>
      <w:r w:rsidRPr="00B03F33">
        <w:rPr>
          <w:rFonts w:ascii="Segoe UI" w:hAnsi="Segoe UI" w:cs="Segoe UI"/>
          <w:sz w:val="20"/>
          <w:szCs w:val="19"/>
        </w:rPr>
      </w:r>
      <w:r w:rsidRPr="00B03F33">
        <w:rPr>
          <w:rFonts w:ascii="Segoe UI" w:hAnsi="Segoe UI" w:cs="Segoe UI"/>
          <w:sz w:val="20"/>
          <w:szCs w:val="19"/>
        </w:rPr>
        <w:fldChar w:fldCharType="separate"/>
      </w:r>
      <w:r w:rsidRPr="00B03F33">
        <w:rPr>
          <w:rFonts w:ascii="Segoe UI" w:hAnsi="Segoe UI" w:cs="Segoe UI"/>
          <w:noProof/>
          <w:sz w:val="20"/>
          <w:szCs w:val="19"/>
        </w:rPr>
        <w:t xml:space="preserve">[Insert Title of </w:t>
      </w:r>
      <w:r w:rsidR="005F70E8" w:rsidRPr="00B03F33">
        <w:rPr>
          <w:rFonts w:ascii="Segoe UI" w:hAnsi="Segoe UI" w:cs="Segoe UI"/>
          <w:noProof/>
          <w:sz w:val="20"/>
          <w:szCs w:val="19"/>
        </w:rPr>
        <w:t xml:space="preserve">goods and </w:t>
      </w:r>
      <w:r w:rsidRPr="00B03F33">
        <w:rPr>
          <w:rFonts w:ascii="Segoe UI" w:hAnsi="Segoe UI" w:cs="Segoe UI"/>
          <w:noProof/>
          <w:sz w:val="20"/>
          <w:szCs w:val="19"/>
        </w:rPr>
        <w:t xml:space="preserve">services] </w:t>
      </w:r>
      <w:r w:rsidRPr="00B03F33">
        <w:rPr>
          <w:rFonts w:ascii="Segoe UI" w:hAnsi="Segoe UI" w:cs="Segoe UI"/>
          <w:sz w:val="20"/>
          <w:szCs w:val="19"/>
        </w:rPr>
        <w:fldChar w:fldCharType="end"/>
      </w:r>
      <w:bookmarkEnd w:id="138"/>
      <w:r w:rsidRPr="00B03F33">
        <w:rPr>
          <w:rFonts w:ascii="Segoe UI" w:hAnsi="Segoe UI" w:cs="Segoe UI"/>
          <w:sz w:val="20"/>
          <w:szCs w:val="19"/>
        </w:rPr>
        <w:t xml:space="preserve">in accordance with your </w:t>
      </w:r>
      <w:r w:rsidR="00AE59B3" w:rsidRPr="00B03F33">
        <w:rPr>
          <w:rFonts w:ascii="Segoe UI" w:hAnsi="Segoe UI" w:cs="Segoe UI"/>
          <w:sz w:val="20"/>
          <w:szCs w:val="19"/>
        </w:rPr>
        <w:t>Invitation to Bid</w:t>
      </w:r>
      <w:r w:rsidRPr="00B03F33">
        <w:rPr>
          <w:rFonts w:ascii="Segoe UI" w:hAnsi="Segoe UI" w:cs="Segoe UI"/>
          <w:sz w:val="20"/>
          <w:szCs w:val="19"/>
        </w:rPr>
        <w:t xml:space="preserve"> No. </w:t>
      </w:r>
      <w:r w:rsidRPr="00B03F33">
        <w:rPr>
          <w:rFonts w:ascii="Segoe UI" w:hAnsi="Segoe UI" w:cs="Segoe UI"/>
          <w:bCs/>
          <w:sz w:val="20"/>
          <w:szCs w:val="19"/>
        </w:rPr>
        <w:fldChar w:fldCharType="begin">
          <w:ffData>
            <w:name w:val="Text1"/>
            <w:enabled/>
            <w:calcOnExit w:val="0"/>
            <w:textInput>
              <w:default w:val="[Insert RFP Reference Number]"/>
              <w:format w:val="FIRST CAPITAL"/>
            </w:textInput>
          </w:ffData>
        </w:fldChar>
      </w:r>
      <w:r w:rsidRPr="00B03F33">
        <w:rPr>
          <w:rFonts w:ascii="Segoe UI" w:hAnsi="Segoe UI" w:cs="Segoe UI"/>
          <w:bCs/>
          <w:sz w:val="20"/>
          <w:szCs w:val="19"/>
        </w:rPr>
        <w:instrText xml:space="preserve"> FORMTEXT </w:instrText>
      </w:r>
      <w:r w:rsidRPr="00B03F33">
        <w:rPr>
          <w:rFonts w:ascii="Segoe UI" w:hAnsi="Segoe UI" w:cs="Segoe UI"/>
          <w:bCs/>
          <w:sz w:val="20"/>
          <w:szCs w:val="19"/>
        </w:rPr>
      </w:r>
      <w:r w:rsidRPr="00B03F33">
        <w:rPr>
          <w:rFonts w:ascii="Segoe UI" w:hAnsi="Segoe UI" w:cs="Segoe UI"/>
          <w:bCs/>
          <w:sz w:val="20"/>
          <w:szCs w:val="19"/>
        </w:rPr>
        <w:fldChar w:fldCharType="separate"/>
      </w:r>
      <w:r w:rsidRPr="00B03F33">
        <w:rPr>
          <w:rFonts w:ascii="Segoe UI" w:hAnsi="Segoe UI" w:cs="Segoe UI"/>
          <w:bCs/>
          <w:noProof/>
          <w:sz w:val="20"/>
          <w:szCs w:val="19"/>
        </w:rPr>
        <w:t xml:space="preserve">[Insert </w:t>
      </w:r>
      <w:r w:rsidR="00AE59B3" w:rsidRPr="00B03F33">
        <w:rPr>
          <w:rFonts w:ascii="Segoe UI" w:hAnsi="Segoe UI" w:cs="Segoe UI"/>
          <w:bCs/>
          <w:noProof/>
          <w:sz w:val="20"/>
          <w:szCs w:val="19"/>
        </w:rPr>
        <w:t>ITB</w:t>
      </w:r>
      <w:r w:rsidRPr="00B03F33">
        <w:rPr>
          <w:rFonts w:ascii="Segoe UI" w:hAnsi="Segoe UI" w:cs="Segoe UI"/>
          <w:bCs/>
          <w:noProof/>
          <w:sz w:val="20"/>
          <w:szCs w:val="19"/>
        </w:rPr>
        <w:t xml:space="preserve"> Reference Number]</w:t>
      </w:r>
      <w:r w:rsidRPr="00B03F33">
        <w:rPr>
          <w:rFonts w:ascii="Segoe UI" w:hAnsi="Segoe UI" w:cs="Segoe UI"/>
          <w:bCs/>
          <w:sz w:val="20"/>
          <w:szCs w:val="19"/>
        </w:rPr>
        <w:fldChar w:fldCharType="end"/>
      </w:r>
      <w:r w:rsidRPr="00B03F33">
        <w:rPr>
          <w:rFonts w:ascii="Segoe UI" w:hAnsi="Segoe UI" w:cs="Segoe UI"/>
          <w:bCs/>
          <w:sz w:val="20"/>
          <w:szCs w:val="19"/>
        </w:rPr>
        <w:t xml:space="preserve"> </w:t>
      </w:r>
      <w:r w:rsidRPr="00B03F33">
        <w:rPr>
          <w:rFonts w:ascii="Segoe UI" w:hAnsi="Segoe UI" w:cs="Segoe UI"/>
          <w:sz w:val="20"/>
          <w:szCs w:val="19"/>
        </w:rPr>
        <w:t xml:space="preserve">and our </w:t>
      </w:r>
      <w:r w:rsidR="00AE59B3" w:rsidRPr="00B03F33">
        <w:rPr>
          <w:rFonts w:ascii="Segoe UI" w:hAnsi="Segoe UI" w:cs="Segoe UI"/>
          <w:sz w:val="20"/>
          <w:szCs w:val="19"/>
        </w:rPr>
        <w:t>Bid</w:t>
      </w:r>
      <w:r w:rsidRPr="00B03F33">
        <w:rPr>
          <w:rFonts w:ascii="Segoe UI" w:hAnsi="Segoe UI" w:cs="Segoe UI"/>
          <w:sz w:val="20"/>
          <w:szCs w:val="19"/>
        </w:rPr>
        <w:t>.</w:t>
      </w:r>
      <w:r w:rsidR="00BD1434">
        <w:rPr>
          <w:rFonts w:ascii="Segoe UI" w:hAnsi="Segoe UI" w:cs="Segoe UI"/>
          <w:sz w:val="20"/>
          <w:szCs w:val="19"/>
        </w:rPr>
        <w:t xml:space="preserve"> </w:t>
      </w:r>
      <w:r w:rsidRPr="00B03F33">
        <w:rPr>
          <w:rFonts w:ascii="Segoe UI" w:hAnsi="Segoe UI" w:cs="Segoe UI"/>
          <w:sz w:val="20"/>
          <w:szCs w:val="19"/>
        </w:rPr>
        <w:t xml:space="preserve">We hereby submit our </w:t>
      </w:r>
      <w:r w:rsidR="00AE59B3" w:rsidRPr="00B03F33">
        <w:rPr>
          <w:rFonts w:ascii="Segoe UI" w:hAnsi="Segoe UI" w:cs="Segoe UI"/>
          <w:sz w:val="20"/>
          <w:szCs w:val="19"/>
        </w:rPr>
        <w:t>Bid</w:t>
      </w:r>
      <w:r w:rsidRPr="00B03F33">
        <w:rPr>
          <w:rFonts w:ascii="Segoe UI" w:hAnsi="Segoe UI" w:cs="Segoe UI"/>
          <w:sz w:val="20"/>
          <w:szCs w:val="19"/>
        </w:rPr>
        <w:t xml:space="preserve">, which includes this </w:t>
      </w:r>
      <w:r w:rsidRPr="00B03F33">
        <w:rPr>
          <w:rFonts w:ascii="Segoe UI" w:hAnsi="Segoe UI" w:cs="Segoe UI"/>
          <w:spacing w:val="-2"/>
          <w:sz w:val="20"/>
          <w:szCs w:val="19"/>
        </w:rPr>
        <w:t xml:space="preserve">Technical </w:t>
      </w:r>
      <w:r w:rsidR="00AE59B3" w:rsidRPr="00B03F33">
        <w:rPr>
          <w:rFonts w:ascii="Segoe UI" w:hAnsi="Segoe UI" w:cs="Segoe UI"/>
          <w:spacing w:val="-2"/>
          <w:sz w:val="20"/>
          <w:szCs w:val="19"/>
        </w:rPr>
        <w:t>Bid</w:t>
      </w:r>
      <w:r w:rsidRPr="00B03F33">
        <w:rPr>
          <w:rFonts w:ascii="Segoe UI" w:hAnsi="Segoe UI" w:cs="Segoe UI"/>
          <w:spacing w:val="-2"/>
          <w:sz w:val="20"/>
          <w:szCs w:val="19"/>
        </w:rPr>
        <w:t xml:space="preserve"> and </w:t>
      </w:r>
      <w:r w:rsidR="0002272D" w:rsidRPr="00B03F33">
        <w:rPr>
          <w:rFonts w:ascii="Segoe UI" w:hAnsi="Segoe UI" w:cs="Segoe UI"/>
          <w:spacing w:val="-2"/>
          <w:sz w:val="20"/>
          <w:szCs w:val="19"/>
        </w:rPr>
        <w:t>Price Schedule</w:t>
      </w:r>
      <w:r w:rsidRPr="00B03F33">
        <w:rPr>
          <w:rFonts w:ascii="Segoe UI" w:hAnsi="Segoe UI" w:cs="Segoe UI"/>
          <w:sz w:val="20"/>
          <w:szCs w:val="19"/>
        </w:rPr>
        <w:t>.</w:t>
      </w:r>
    </w:p>
    <w:p w14:paraId="6FA0FFAF" w14:textId="77777777" w:rsidR="00CF160C" w:rsidRPr="00B03F33" w:rsidRDefault="00CF160C" w:rsidP="00CF160C">
      <w:pPr>
        <w:jc w:val="both"/>
        <w:rPr>
          <w:rFonts w:ascii="Segoe UI" w:hAnsi="Segoe UI" w:cs="Segoe UI"/>
          <w:sz w:val="20"/>
          <w:szCs w:val="19"/>
        </w:rPr>
      </w:pPr>
      <w:r w:rsidRPr="00B03F33">
        <w:rPr>
          <w:rFonts w:ascii="Segoe UI" w:hAnsi="Segoe UI" w:cs="Segoe UI"/>
          <w:sz w:val="20"/>
          <w:szCs w:val="19"/>
        </w:rPr>
        <w:t xml:space="preserve">Our attached </w:t>
      </w:r>
      <w:r w:rsidR="000F74A4">
        <w:rPr>
          <w:rFonts w:ascii="Segoe UI" w:hAnsi="Segoe UI" w:cs="Segoe UI"/>
          <w:sz w:val="20"/>
          <w:szCs w:val="19"/>
        </w:rPr>
        <w:t xml:space="preserve">Price Schedule </w:t>
      </w:r>
      <w:r w:rsidRPr="00B03F33">
        <w:rPr>
          <w:rFonts w:ascii="Segoe UI" w:hAnsi="Segoe UI" w:cs="Segoe UI"/>
          <w:sz w:val="20"/>
          <w:szCs w:val="19"/>
        </w:rPr>
        <w:t xml:space="preserve">is for the sum of </w:t>
      </w:r>
      <w:r w:rsidR="0002272D" w:rsidRPr="00B03F33">
        <w:rPr>
          <w:rFonts w:ascii="Segoe UI" w:hAnsi="Segoe UI" w:cs="Segoe UI"/>
          <w:bCs/>
          <w:sz w:val="20"/>
          <w:szCs w:val="19"/>
        </w:rPr>
        <w:fldChar w:fldCharType="begin">
          <w:ffData>
            <w:name w:val=""/>
            <w:enabled/>
            <w:calcOnExit w:val="0"/>
            <w:textInput>
              <w:default w:val="[Insert amount in words and figures and indicate currency]"/>
              <w:format w:val="FIRST CAPITAL"/>
            </w:textInput>
          </w:ffData>
        </w:fldChar>
      </w:r>
      <w:r w:rsidR="0002272D" w:rsidRPr="00B03F33">
        <w:rPr>
          <w:rFonts w:ascii="Segoe UI" w:hAnsi="Segoe UI" w:cs="Segoe UI"/>
          <w:bCs/>
          <w:sz w:val="20"/>
          <w:szCs w:val="19"/>
        </w:rPr>
        <w:instrText xml:space="preserve"> FORMTEXT </w:instrText>
      </w:r>
      <w:r w:rsidR="0002272D" w:rsidRPr="00B03F33">
        <w:rPr>
          <w:rFonts w:ascii="Segoe UI" w:hAnsi="Segoe UI" w:cs="Segoe UI"/>
          <w:bCs/>
          <w:sz w:val="20"/>
          <w:szCs w:val="19"/>
        </w:rPr>
      </w:r>
      <w:r w:rsidR="0002272D" w:rsidRPr="00B03F33">
        <w:rPr>
          <w:rFonts w:ascii="Segoe UI" w:hAnsi="Segoe UI" w:cs="Segoe UI"/>
          <w:bCs/>
          <w:sz w:val="20"/>
          <w:szCs w:val="19"/>
        </w:rPr>
        <w:fldChar w:fldCharType="separate"/>
      </w:r>
      <w:r w:rsidR="0002272D" w:rsidRPr="00B03F33">
        <w:rPr>
          <w:rFonts w:ascii="Segoe UI" w:hAnsi="Segoe UI" w:cs="Segoe UI"/>
          <w:bCs/>
          <w:noProof/>
          <w:sz w:val="20"/>
          <w:szCs w:val="19"/>
        </w:rPr>
        <w:t>[Insert amount in words and figures and indicate currency]</w:t>
      </w:r>
      <w:r w:rsidR="0002272D" w:rsidRPr="00B03F33">
        <w:rPr>
          <w:rFonts w:ascii="Segoe UI" w:hAnsi="Segoe UI" w:cs="Segoe UI"/>
          <w:bCs/>
          <w:sz w:val="20"/>
          <w:szCs w:val="19"/>
        </w:rPr>
        <w:fldChar w:fldCharType="end"/>
      </w:r>
      <w:r w:rsidRPr="00B03F33">
        <w:rPr>
          <w:rFonts w:ascii="Segoe UI" w:hAnsi="Segoe UI" w:cs="Segoe UI"/>
          <w:sz w:val="20"/>
          <w:szCs w:val="19"/>
        </w:rPr>
        <w:t>.</w:t>
      </w:r>
      <w:r w:rsidR="00BD1434">
        <w:rPr>
          <w:rFonts w:ascii="Segoe UI" w:hAnsi="Segoe UI" w:cs="Segoe UI"/>
          <w:sz w:val="20"/>
          <w:szCs w:val="19"/>
        </w:rPr>
        <w:t xml:space="preserve"> </w:t>
      </w:r>
    </w:p>
    <w:p w14:paraId="0E7DD4C3" w14:textId="77777777" w:rsidR="00C24720" w:rsidRPr="00B03F33" w:rsidRDefault="00C24720" w:rsidP="00C24720">
      <w:pPr>
        <w:spacing w:before="120" w:after="120"/>
        <w:jc w:val="both"/>
        <w:rPr>
          <w:rFonts w:ascii="Segoe UI" w:hAnsi="Segoe UI" w:cs="Segoe UI"/>
          <w:sz w:val="20"/>
          <w:szCs w:val="19"/>
          <w:lang w:val="en-GB"/>
        </w:rPr>
      </w:pPr>
      <w:r w:rsidRPr="00B03F33">
        <w:rPr>
          <w:rFonts w:ascii="Segoe UI" w:hAnsi="Segoe UI" w:cs="Segoe UI"/>
          <w:sz w:val="20"/>
          <w:szCs w:val="19"/>
          <w:lang w:val="en-GB"/>
        </w:rPr>
        <w:t>We hereby declare that our firm, its affiliates or subsidiaries or employees, including any JV/Consortium /Association members or subcontractors or suppliers for any part of the contract:</w:t>
      </w:r>
    </w:p>
    <w:p w14:paraId="0C57FDCE" w14:textId="77777777" w:rsidR="00C24720" w:rsidRPr="00B03F33" w:rsidRDefault="00C24720" w:rsidP="002662F9">
      <w:pPr>
        <w:pStyle w:val="ListParagraph"/>
        <w:widowControl/>
        <w:numPr>
          <w:ilvl w:val="0"/>
          <w:numId w:val="19"/>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is not under procurement prohibition by the United Nations, including but not limited to prohibitions derived from the Compendium of United Nations Security Council Sanctions Lists;</w:t>
      </w:r>
    </w:p>
    <w:p w14:paraId="26B08DD2" w14:textId="77777777" w:rsidR="00C24720" w:rsidRPr="00B03F33" w:rsidRDefault="00C24720" w:rsidP="002662F9">
      <w:pPr>
        <w:pStyle w:val="ListParagraph"/>
        <w:widowControl/>
        <w:numPr>
          <w:ilvl w:val="0"/>
          <w:numId w:val="19"/>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have not been suspended, debarred, sanctioned or otherwise identified as ineligible by any UN</w:t>
      </w:r>
      <w:r w:rsidR="00BD1434">
        <w:rPr>
          <w:rFonts w:ascii="Segoe UI" w:hAnsi="Segoe UI" w:cs="Segoe UI"/>
          <w:sz w:val="20"/>
          <w:szCs w:val="19"/>
          <w:lang w:val="en-GB"/>
        </w:rPr>
        <w:t xml:space="preserve"> </w:t>
      </w:r>
      <w:r w:rsidRPr="00B03F33">
        <w:rPr>
          <w:rFonts w:ascii="Segoe UI" w:hAnsi="Segoe UI" w:cs="Segoe UI"/>
          <w:sz w:val="20"/>
          <w:szCs w:val="19"/>
          <w:lang w:val="en-GB"/>
        </w:rPr>
        <w:t xml:space="preserve">Organization or the World Bank Group or any other international Organization; </w:t>
      </w:r>
    </w:p>
    <w:p w14:paraId="5E3D7DCA" w14:textId="77777777" w:rsidR="00C24720" w:rsidRPr="00B03F33" w:rsidRDefault="00C24720" w:rsidP="002662F9">
      <w:pPr>
        <w:pStyle w:val="ListParagraph"/>
        <w:widowControl/>
        <w:numPr>
          <w:ilvl w:val="0"/>
          <w:numId w:val="19"/>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have no conflict of interest in accordance with Instruction to Bidders Clause 4;</w:t>
      </w:r>
    </w:p>
    <w:p w14:paraId="780F99AD" w14:textId="77777777" w:rsidR="00C24720" w:rsidRPr="00B03F33" w:rsidRDefault="00C24720" w:rsidP="002662F9">
      <w:pPr>
        <w:pStyle w:val="ListParagraph"/>
        <w:widowControl/>
        <w:numPr>
          <w:ilvl w:val="0"/>
          <w:numId w:val="19"/>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do not employ, or anticipate employing, any person(s) who is, or has been a UN staff member within the last year, if said UN staff member has or had prior professional dealings with our firm in his/her capacity as UN staff member within the last three years of service with the UN (in accordance with UN post-employment restrictions published in ST/SGB/2006/15);</w:t>
      </w:r>
    </w:p>
    <w:p w14:paraId="09878640" w14:textId="77777777" w:rsidR="00C24720" w:rsidRPr="00B03F33" w:rsidRDefault="00C24720" w:rsidP="002662F9">
      <w:pPr>
        <w:pStyle w:val="ListParagraph"/>
        <w:widowControl/>
        <w:numPr>
          <w:ilvl w:val="0"/>
          <w:numId w:val="19"/>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 xml:space="preserve">have not declared bankruptcy, are not involved in bankruptcy or receivership proceedings, and there is no judgment or pending legal action against them that could impair their operations in the foreseeable future; </w:t>
      </w:r>
    </w:p>
    <w:p w14:paraId="2F35F73B" w14:textId="77777777" w:rsidR="00C24720" w:rsidRPr="00B03F33" w:rsidRDefault="00C24720" w:rsidP="002662F9">
      <w:pPr>
        <w:pStyle w:val="ListParagraph"/>
        <w:widowControl/>
        <w:numPr>
          <w:ilvl w:val="0"/>
          <w:numId w:val="19"/>
        </w:numPr>
        <w:overflowPunct/>
        <w:autoSpaceDE w:val="0"/>
        <w:autoSpaceDN w:val="0"/>
        <w:spacing w:before="120" w:after="120" w:line="240" w:lineRule="auto"/>
        <w:ind w:left="450" w:hanging="270"/>
        <w:contextualSpacing w:val="0"/>
        <w:jc w:val="both"/>
        <w:rPr>
          <w:rStyle w:val="Emphasis"/>
          <w:rFonts w:ascii="Segoe UI" w:hAnsi="Segoe UI" w:cs="Segoe UI"/>
          <w:i w:val="0"/>
          <w:sz w:val="20"/>
          <w:szCs w:val="19"/>
        </w:rPr>
      </w:pPr>
      <w:r w:rsidRPr="00B03F33">
        <w:rPr>
          <w:rFonts w:ascii="Segoe UI" w:hAnsi="Segoe UI" w:cs="Segoe UI"/>
          <w:sz w:val="20"/>
          <w:szCs w:val="19"/>
          <w:lang w:val="en-GB"/>
        </w:rPr>
        <w:t>undertake not to engage in proscribed practices, including but not limited to corruption, fraud, coercion, collusion, obstruction, or any other unethical practice, with the UN or any other party, and to conduct business in a manner that averts any financial, operational, reputational or other undue risk to the UN and we</w:t>
      </w:r>
      <w:r w:rsidRPr="00B03F33">
        <w:rPr>
          <w:rFonts w:ascii="Segoe UI" w:hAnsi="Segoe UI" w:cs="Segoe UI"/>
          <w:i/>
          <w:sz w:val="20"/>
          <w:szCs w:val="19"/>
          <w:lang w:val="en-GB"/>
        </w:rPr>
        <w:t xml:space="preserve"> </w:t>
      </w:r>
      <w:r w:rsidRPr="00B03F33">
        <w:rPr>
          <w:rStyle w:val="Emphasis"/>
          <w:rFonts w:ascii="Segoe UI" w:hAnsi="Segoe UI" w:cs="Segoe UI"/>
          <w:i w:val="0"/>
          <w:sz w:val="20"/>
          <w:szCs w:val="19"/>
        </w:rPr>
        <w:t>embrace the principles of the United Nations Supplier Code of Conduct and adhere to the principles of the United Nations Global Compact.</w:t>
      </w:r>
    </w:p>
    <w:p w14:paraId="445A4BD4" w14:textId="77777777" w:rsidR="00C24720" w:rsidRPr="00B03F33" w:rsidRDefault="00C24720" w:rsidP="00C24720">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 xml:space="preserve">We declare that all the information and statements made in this </w:t>
      </w:r>
      <w:r w:rsidR="00AE59B3" w:rsidRPr="00B03F33">
        <w:rPr>
          <w:rStyle w:val="Emphasis"/>
          <w:rFonts w:ascii="Segoe UI" w:hAnsi="Segoe UI" w:cs="Segoe UI"/>
          <w:i w:val="0"/>
          <w:sz w:val="20"/>
          <w:szCs w:val="19"/>
        </w:rPr>
        <w:t>Bid</w:t>
      </w:r>
      <w:r w:rsidRPr="00B03F33">
        <w:rPr>
          <w:rStyle w:val="Emphasis"/>
          <w:rFonts w:ascii="Segoe UI" w:hAnsi="Segoe UI" w:cs="Segoe UI"/>
          <w:i w:val="0"/>
          <w:sz w:val="20"/>
          <w:szCs w:val="19"/>
        </w:rPr>
        <w:t xml:space="preserve"> are true and we accept that any misinterpretation or misrepresentation contained in this </w:t>
      </w:r>
      <w:r w:rsidR="00AE59B3" w:rsidRPr="00B03F33">
        <w:rPr>
          <w:rStyle w:val="Emphasis"/>
          <w:rFonts w:ascii="Segoe UI" w:hAnsi="Segoe UI" w:cs="Segoe UI"/>
          <w:i w:val="0"/>
          <w:sz w:val="20"/>
          <w:szCs w:val="19"/>
        </w:rPr>
        <w:t>Bid</w:t>
      </w:r>
      <w:r w:rsidRPr="00B03F33">
        <w:rPr>
          <w:rStyle w:val="Emphasis"/>
          <w:rFonts w:ascii="Segoe UI" w:hAnsi="Segoe UI" w:cs="Segoe UI"/>
          <w:i w:val="0"/>
          <w:sz w:val="20"/>
          <w:szCs w:val="19"/>
        </w:rPr>
        <w:t xml:space="preserve"> may lead to our disqualification and/or sanctioning by the UNDP. </w:t>
      </w:r>
    </w:p>
    <w:p w14:paraId="571BE319" w14:textId="77777777" w:rsidR="00C24720" w:rsidRPr="00B03F33" w:rsidRDefault="00C24720" w:rsidP="00C24720">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 xml:space="preserve">We offer to </w:t>
      </w:r>
      <w:r w:rsidR="0078584A" w:rsidRPr="00B03F33">
        <w:rPr>
          <w:rStyle w:val="Emphasis"/>
          <w:rFonts w:ascii="Segoe UI" w:hAnsi="Segoe UI" w:cs="Segoe UI"/>
          <w:i w:val="0"/>
          <w:sz w:val="20"/>
          <w:szCs w:val="19"/>
        </w:rPr>
        <w:t xml:space="preserve">supply the </w:t>
      </w:r>
      <w:r w:rsidR="00BD0C4E">
        <w:rPr>
          <w:rStyle w:val="Emphasis"/>
          <w:rFonts w:ascii="Segoe UI" w:hAnsi="Segoe UI" w:cs="Segoe UI"/>
          <w:i w:val="0"/>
          <w:sz w:val="20"/>
          <w:szCs w:val="19"/>
        </w:rPr>
        <w:t>works</w:t>
      </w:r>
      <w:r w:rsidR="0078584A" w:rsidRPr="00B03F33">
        <w:rPr>
          <w:rStyle w:val="Emphasis"/>
          <w:rFonts w:ascii="Segoe UI" w:hAnsi="Segoe UI" w:cs="Segoe UI"/>
          <w:i w:val="0"/>
          <w:sz w:val="20"/>
          <w:szCs w:val="19"/>
        </w:rPr>
        <w:t xml:space="preserve"> and related</w:t>
      </w:r>
      <w:r w:rsidRPr="00B03F33">
        <w:rPr>
          <w:rStyle w:val="Emphasis"/>
          <w:rFonts w:ascii="Segoe UI" w:hAnsi="Segoe UI" w:cs="Segoe UI"/>
          <w:i w:val="0"/>
          <w:sz w:val="20"/>
          <w:szCs w:val="19"/>
        </w:rPr>
        <w:t xml:space="preserve"> services in conformity with the Bidding documents, including the UNDP General Conditions </w:t>
      </w:r>
      <w:r w:rsidR="00BD0C4E">
        <w:rPr>
          <w:rStyle w:val="Emphasis"/>
          <w:rFonts w:ascii="Segoe UI" w:hAnsi="Segoe UI" w:cs="Segoe UI"/>
          <w:i w:val="0"/>
          <w:sz w:val="20"/>
          <w:szCs w:val="19"/>
        </w:rPr>
        <w:t xml:space="preserve">for works </w:t>
      </w:r>
      <w:r w:rsidRPr="00B03F33">
        <w:rPr>
          <w:rStyle w:val="Emphasis"/>
          <w:rFonts w:ascii="Segoe UI" w:hAnsi="Segoe UI" w:cs="Segoe UI"/>
          <w:i w:val="0"/>
          <w:sz w:val="20"/>
          <w:szCs w:val="19"/>
        </w:rPr>
        <w:t xml:space="preserve">and in accordance with the </w:t>
      </w:r>
      <w:r w:rsidR="009F499D" w:rsidRPr="00B03F33">
        <w:rPr>
          <w:rStyle w:val="Emphasis"/>
          <w:rFonts w:ascii="Segoe UI" w:hAnsi="Segoe UI" w:cs="Segoe UI"/>
          <w:i w:val="0"/>
          <w:sz w:val="20"/>
          <w:szCs w:val="19"/>
        </w:rPr>
        <w:t>Schedule of Requirements and Technical Specifications.</w:t>
      </w:r>
    </w:p>
    <w:p w14:paraId="63E4232D" w14:textId="77777777" w:rsidR="00C24720" w:rsidRPr="00B03F33" w:rsidRDefault="00C24720" w:rsidP="00C24720">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 xml:space="preserve">Our </w:t>
      </w:r>
      <w:r w:rsidR="00AE59B3" w:rsidRPr="00B03F33">
        <w:rPr>
          <w:rStyle w:val="Emphasis"/>
          <w:rFonts w:ascii="Segoe UI" w:hAnsi="Segoe UI" w:cs="Segoe UI"/>
          <w:i w:val="0"/>
          <w:sz w:val="20"/>
          <w:szCs w:val="19"/>
        </w:rPr>
        <w:t>Bid</w:t>
      </w:r>
      <w:r w:rsidRPr="00B03F33">
        <w:rPr>
          <w:rStyle w:val="Emphasis"/>
          <w:rFonts w:ascii="Segoe UI" w:hAnsi="Segoe UI" w:cs="Segoe UI"/>
          <w:i w:val="0"/>
          <w:sz w:val="20"/>
          <w:szCs w:val="19"/>
        </w:rPr>
        <w:t xml:space="preserve"> shall be valid and remain binding upon us for the </w:t>
      </w:r>
      <w:r w:rsidR="007B4CF5" w:rsidRPr="00B03F33">
        <w:rPr>
          <w:rStyle w:val="Emphasis"/>
          <w:rFonts w:ascii="Segoe UI" w:hAnsi="Segoe UI" w:cs="Segoe UI"/>
          <w:i w:val="0"/>
          <w:sz w:val="20"/>
          <w:szCs w:val="19"/>
        </w:rPr>
        <w:t>period</w:t>
      </w:r>
      <w:r w:rsidRPr="00B03F33">
        <w:rPr>
          <w:rStyle w:val="Emphasis"/>
          <w:rFonts w:ascii="Segoe UI" w:hAnsi="Segoe UI" w:cs="Segoe UI"/>
          <w:i w:val="0"/>
          <w:sz w:val="20"/>
          <w:szCs w:val="19"/>
        </w:rPr>
        <w:t xml:space="preserve"> specified in the Bid Data Sheet. </w:t>
      </w:r>
    </w:p>
    <w:p w14:paraId="4226612B" w14:textId="77777777" w:rsidR="00C24720" w:rsidRPr="00B03F33" w:rsidRDefault="00C24720" w:rsidP="00C24720">
      <w:pPr>
        <w:spacing w:before="120" w:after="120"/>
        <w:jc w:val="both"/>
        <w:rPr>
          <w:rFonts w:ascii="Segoe UI" w:hAnsi="Segoe UI" w:cs="Segoe UI"/>
          <w:sz w:val="20"/>
          <w:szCs w:val="19"/>
        </w:rPr>
      </w:pPr>
      <w:r w:rsidRPr="00B03F33">
        <w:rPr>
          <w:rFonts w:ascii="Segoe UI" w:hAnsi="Segoe UI" w:cs="Segoe UI"/>
          <w:sz w:val="20"/>
          <w:szCs w:val="19"/>
        </w:rPr>
        <w:t xml:space="preserve">We understand and recognize that you are not bound to accept any </w:t>
      </w:r>
      <w:r w:rsidR="00AE59B3" w:rsidRPr="00B03F33">
        <w:rPr>
          <w:rFonts w:ascii="Segoe UI" w:hAnsi="Segoe UI" w:cs="Segoe UI"/>
          <w:sz w:val="20"/>
          <w:szCs w:val="19"/>
        </w:rPr>
        <w:t>Bid</w:t>
      </w:r>
      <w:r w:rsidRPr="00B03F33">
        <w:rPr>
          <w:rFonts w:ascii="Segoe UI" w:hAnsi="Segoe UI" w:cs="Segoe UI"/>
          <w:sz w:val="20"/>
          <w:szCs w:val="19"/>
        </w:rPr>
        <w:t xml:space="preserve"> you receive.</w:t>
      </w:r>
    </w:p>
    <w:p w14:paraId="556A9712" w14:textId="77777777" w:rsidR="00C24720" w:rsidRPr="00B03F33" w:rsidRDefault="00C24720" w:rsidP="00C24720">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 xml:space="preserve">I, the undersigned, certify that I am duly authorized by </w:t>
      </w:r>
      <w:r w:rsidRPr="00B03F33">
        <w:rPr>
          <w:rFonts w:ascii="Segoe UI" w:hAnsi="Segoe UI" w:cs="Segoe UI"/>
          <w:bCs/>
          <w:sz w:val="20"/>
          <w:szCs w:val="19"/>
        </w:rPr>
        <w:fldChar w:fldCharType="begin">
          <w:ffData>
            <w:name w:val="Text1"/>
            <w:enabled/>
            <w:calcOnExit w:val="0"/>
            <w:textInput>
              <w:default w:val="[Insert Name of Bidder]]"/>
              <w:format w:val="FIRST CAPITAL"/>
            </w:textInput>
          </w:ffData>
        </w:fldChar>
      </w:r>
      <w:r w:rsidRPr="00B03F33">
        <w:rPr>
          <w:rFonts w:ascii="Segoe UI" w:hAnsi="Segoe UI" w:cs="Segoe UI"/>
          <w:bCs/>
          <w:sz w:val="20"/>
          <w:szCs w:val="19"/>
        </w:rPr>
        <w:instrText xml:space="preserve"> FORMTEXT </w:instrText>
      </w:r>
      <w:r w:rsidRPr="00B03F33">
        <w:rPr>
          <w:rFonts w:ascii="Segoe UI" w:hAnsi="Segoe UI" w:cs="Segoe UI"/>
          <w:bCs/>
          <w:sz w:val="20"/>
          <w:szCs w:val="19"/>
        </w:rPr>
      </w:r>
      <w:r w:rsidRPr="00B03F33">
        <w:rPr>
          <w:rFonts w:ascii="Segoe UI" w:hAnsi="Segoe UI" w:cs="Segoe UI"/>
          <w:bCs/>
          <w:sz w:val="20"/>
          <w:szCs w:val="19"/>
        </w:rPr>
        <w:fldChar w:fldCharType="separate"/>
      </w:r>
      <w:r w:rsidRPr="00B03F33">
        <w:rPr>
          <w:rFonts w:ascii="Segoe UI" w:hAnsi="Segoe UI" w:cs="Segoe UI"/>
          <w:bCs/>
          <w:noProof/>
          <w:sz w:val="20"/>
          <w:szCs w:val="19"/>
        </w:rPr>
        <w:t>[Insert Name of Bidder]</w:t>
      </w:r>
      <w:r w:rsidRPr="00B03F33">
        <w:rPr>
          <w:rFonts w:ascii="Segoe UI" w:hAnsi="Segoe UI" w:cs="Segoe UI"/>
          <w:bCs/>
          <w:sz w:val="20"/>
          <w:szCs w:val="19"/>
        </w:rPr>
        <w:fldChar w:fldCharType="end"/>
      </w:r>
      <w:r w:rsidRPr="00B03F33">
        <w:rPr>
          <w:rStyle w:val="Emphasis"/>
          <w:rFonts w:ascii="Segoe UI" w:hAnsi="Segoe UI" w:cs="Segoe UI"/>
          <w:i w:val="0"/>
          <w:sz w:val="20"/>
          <w:szCs w:val="19"/>
        </w:rPr>
        <w:t xml:space="preserve"> to sign this </w:t>
      </w:r>
      <w:r w:rsidR="00AE59B3" w:rsidRPr="00B03F33">
        <w:rPr>
          <w:rStyle w:val="Emphasis"/>
          <w:rFonts w:ascii="Segoe UI" w:hAnsi="Segoe UI" w:cs="Segoe UI"/>
          <w:i w:val="0"/>
          <w:sz w:val="20"/>
          <w:szCs w:val="19"/>
        </w:rPr>
        <w:t>Bid</w:t>
      </w:r>
      <w:r w:rsidRPr="00B03F33">
        <w:rPr>
          <w:rStyle w:val="Emphasis"/>
          <w:rFonts w:ascii="Segoe UI" w:hAnsi="Segoe UI" w:cs="Segoe UI"/>
          <w:i w:val="0"/>
          <w:sz w:val="20"/>
          <w:szCs w:val="19"/>
        </w:rPr>
        <w:t xml:space="preserve"> and bind it should UNDP accept this </w:t>
      </w:r>
      <w:r w:rsidR="00AE59B3" w:rsidRPr="00B03F33">
        <w:rPr>
          <w:rStyle w:val="Emphasis"/>
          <w:rFonts w:ascii="Segoe UI" w:hAnsi="Segoe UI" w:cs="Segoe UI"/>
          <w:i w:val="0"/>
          <w:sz w:val="20"/>
          <w:szCs w:val="19"/>
        </w:rPr>
        <w:t>Bid</w:t>
      </w:r>
      <w:r w:rsidRPr="00B03F33">
        <w:rPr>
          <w:rStyle w:val="Emphasis"/>
          <w:rFonts w:ascii="Segoe UI" w:hAnsi="Segoe UI" w:cs="Segoe UI"/>
          <w:i w:val="0"/>
          <w:sz w:val="20"/>
          <w:szCs w:val="19"/>
        </w:rPr>
        <w:t xml:space="preserve">. </w:t>
      </w:r>
    </w:p>
    <w:p w14:paraId="75326F51" w14:textId="77777777" w:rsidR="00C24720" w:rsidRPr="00B03F33" w:rsidRDefault="00C24720" w:rsidP="00653394">
      <w:pPr>
        <w:tabs>
          <w:tab w:val="left" w:pos="990"/>
          <w:tab w:val="left" w:pos="5040"/>
          <w:tab w:val="left" w:pos="585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 xml:space="preserve">Name: </w:t>
      </w:r>
      <w:r w:rsidRPr="00B03F33">
        <w:rPr>
          <w:rFonts w:ascii="Segoe UI" w:hAnsi="Segoe UI" w:cs="Segoe UI"/>
          <w:color w:val="000000"/>
          <w:sz w:val="20"/>
          <w:szCs w:val="19"/>
          <w:lang w:val="en-AU"/>
        </w:rPr>
        <w:tab/>
        <w:t>_____________________________________________________________</w:t>
      </w:r>
    </w:p>
    <w:p w14:paraId="2AE57834" w14:textId="77777777" w:rsidR="00C24720" w:rsidRPr="00B03F33" w:rsidRDefault="00C24720" w:rsidP="00653394">
      <w:pPr>
        <w:tabs>
          <w:tab w:val="left" w:pos="99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 xml:space="preserve">Title: </w:t>
      </w:r>
      <w:r w:rsidRPr="00B03F33">
        <w:rPr>
          <w:rFonts w:ascii="Segoe UI" w:hAnsi="Segoe UI" w:cs="Segoe UI"/>
          <w:color w:val="000000"/>
          <w:sz w:val="20"/>
          <w:szCs w:val="19"/>
          <w:lang w:val="en-AU"/>
        </w:rPr>
        <w:tab/>
        <w:t>_____________________________________________________________</w:t>
      </w:r>
    </w:p>
    <w:p w14:paraId="40412D72" w14:textId="77777777" w:rsidR="00C24720" w:rsidRPr="00B03F33" w:rsidRDefault="00C24720" w:rsidP="00653394">
      <w:pPr>
        <w:tabs>
          <w:tab w:val="left" w:pos="99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Date:</w:t>
      </w:r>
      <w:r w:rsidRPr="00B03F33">
        <w:rPr>
          <w:rFonts w:ascii="Segoe UI" w:hAnsi="Segoe UI" w:cs="Segoe UI"/>
          <w:color w:val="000000"/>
          <w:sz w:val="20"/>
          <w:szCs w:val="19"/>
          <w:lang w:val="en-AU"/>
        </w:rPr>
        <w:tab/>
        <w:t>_____________________________________________________________</w:t>
      </w:r>
    </w:p>
    <w:p w14:paraId="1F793DFD" w14:textId="77777777" w:rsidR="00C24720" w:rsidRPr="00B03F33" w:rsidRDefault="00C24720" w:rsidP="00653394">
      <w:pPr>
        <w:tabs>
          <w:tab w:val="left" w:pos="99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 xml:space="preserve">Signature: </w:t>
      </w:r>
      <w:r w:rsidRPr="00B03F33">
        <w:rPr>
          <w:rFonts w:ascii="Segoe UI" w:hAnsi="Segoe UI" w:cs="Segoe UI"/>
          <w:color w:val="000000"/>
          <w:sz w:val="20"/>
          <w:szCs w:val="19"/>
          <w:lang w:val="en-AU"/>
        </w:rPr>
        <w:tab/>
        <w:t>_____________________________________________________________</w:t>
      </w:r>
    </w:p>
    <w:p w14:paraId="094BE902" w14:textId="77777777" w:rsidR="00653394" w:rsidRDefault="00C24720" w:rsidP="00653394">
      <w:pPr>
        <w:pStyle w:val="SchHeadDes"/>
        <w:keepNext/>
        <w:spacing w:after="0" w:line="240" w:lineRule="auto"/>
        <w:ind w:left="1440" w:firstLine="720"/>
        <w:jc w:val="left"/>
        <w:rPr>
          <w:rFonts w:ascii="Segoe UI" w:hAnsi="Segoe UI" w:cs="Segoe UI"/>
          <w:b w:val="0"/>
          <w:color w:val="7F7F7F" w:themeColor="text1" w:themeTint="80"/>
          <w:sz w:val="19"/>
          <w:szCs w:val="19"/>
          <w:lang w:val="en-AU"/>
        </w:rPr>
        <w:sectPr w:rsidR="00653394" w:rsidSect="00653394">
          <w:pgSz w:w="12240" w:h="15840"/>
          <w:pgMar w:top="630" w:right="1260" w:bottom="720" w:left="1260" w:header="720" w:footer="720" w:gutter="0"/>
          <w:cols w:space="720"/>
          <w:docGrid w:linePitch="360"/>
        </w:sectPr>
      </w:pPr>
      <w:r w:rsidRPr="009F499D">
        <w:rPr>
          <w:rFonts w:ascii="Segoe UI" w:hAnsi="Segoe UI" w:cs="Segoe UI"/>
          <w:b w:val="0"/>
          <w:color w:val="7F7F7F" w:themeColor="text1" w:themeTint="80"/>
          <w:sz w:val="19"/>
          <w:szCs w:val="19"/>
          <w:lang w:val="en-AU"/>
        </w:rPr>
        <w:t>[</w:t>
      </w:r>
      <w:r w:rsidRPr="009F499D">
        <w:rPr>
          <w:rFonts w:ascii="Segoe UI" w:hAnsi="Segoe UI" w:cs="Segoe UI"/>
          <w:b w:val="0"/>
          <w:i/>
          <w:color w:val="7F7F7F" w:themeColor="text1" w:themeTint="80"/>
          <w:sz w:val="19"/>
          <w:szCs w:val="19"/>
          <w:lang w:val="en-AU"/>
        </w:rPr>
        <w:t>Stamp with official stamp of the Bidder</w:t>
      </w:r>
      <w:r w:rsidRPr="009F499D">
        <w:rPr>
          <w:rFonts w:ascii="Segoe UI" w:hAnsi="Segoe UI" w:cs="Segoe UI"/>
          <w:b w:val="0"/>
          <w:color w:val="7F7F7F" w:themeColor="text1" w:themeTint="80"/>
          <w:sz w:val="19"/>
          <w:szCs w:val="19"/>
          <w:lang w:val="en-AU"/>
        </w:rPr>
        <w:t>]</w:t>
      </w:r>
    </w:p>
    <w:p w14:paraId="403699E3" w14:textId="77777777" w:rsidR="00C24720" w:rsidRPr="004F6F04" w:rsidRDefault="00C24720" w:rsidP="004F6F04">
      <w:pPr>
        <w:pStyle w:val="Heading2"/>
        <w:widowControl/>
        <w:overflowPunct/>
        <w:adjustRightInd/>
        <w:spacing w:before="40" w:line="259" w:lineRule="auto"/>
        <w:rPr>
          <w:rFonts w:eastAsiaTheme="majorEastAsia"/>
          <w:bCs w:val="0"/>
          <w:iCs w:val="0"/>
          <w:caps w:val="0"/>
          <w:noProof w:val="0"/>
          <w:color w:val="365F91" w:themeColor="accent1" w:themeShade="BF"/>
          <w:kern w:val="0"/>
          <w:sz w:val="28"/>
          <w:szCs w:val="28"/>
          <w:lang w:val="en-US"/>
        </w:rPr>
      </w:pPr>
      <w:bookmarkStart w:id="139" w:name="_Toc517775932"/>
      <w:r w:rsidRPr="004F6F04">
        <w:rPr>
          <w:rFonts w:eastAsiaTheme="majorEastAsia"/>
          <w:bCs w:val="0"/>
          <w:iCs w:val="0"/>
          <w:caps w:val="0"/>
          <w:noProof w:val="0"/>
          <w:color w:val="365F91" w:themeColor="accent1" w:themeShade="BF"/>
          <w:kern w:val="0"/>
          <w:sz w:val="28"/>
          <w:szCs w:val="28"/>
          <w:lang w:val="en-US"/>
        </w:rPr>
        <w:lastRenderedPageBreak/>
        <w:t xml:space="preserve">Form B: </w:t>
      </w:r>
      <w:r w:rsidRPr="004F6F04">
        <w:rPr>
          <w:rFonts w:eastAsiaTheme="majorEastAsia"/>
          <w:b w:val="0"/>
          <w:bCs w:val="0"/>
          <w:iCs w:val="0"/>
          <w:caps w:val="0"/>
          <w:noProof w:val="0"/>
          <w:color w:val="365F91" w:themeColor="accent1" w:themeShade="BF"/>
          <w:kern w:val="0"/>
          <w:sz w:val="28"/>
          <w:szCs w:val="28"/>
          <w:lang w:val="en-US"/>
        </w:rPr>
        <w:t>Bidder Information Form</w:t>
      </w:r>
      <w:bookmarkEnd w:id="139"/>
    </w:p>
    <w:p w14:paraId="09BA8118" w14:textId="77777777" w:rsidR="00C24720" w:rsidRDefault="00C24720" w:rsidP="00C24720">
      <w:pPr>
        <w:pStyle w:val="MarginText"/>
        <w:spacing w:after="0" w:line="240" w:lineRule="auto"/>
        <w:jc w:val="left"/>
        <w:rPr>
          <w:rFonts w:ascii="Arial" w:hAnsi="Arial" w:cs="Arial"/>
          <w:color w:val="000000"/>
          <w:sz w:val="20"/>
          <w:lang w:val="en-AU"/>
        </w:rPr>
      </w:pPr>
    </w:p>
    <w:p w14:paraId="52F73136" w14:textId="77777777" w:rsidR="00C24720" w:rsidRPr="00731E3E" w:rsidRDefault="00C24720" w:rsidP="00C24720">
      <w:pPr>
        <w:pStyle w:val="MarginText"/>
        <w:spacing w:after="0" w:line="240" w:lineRule="auto"/>
        <w:jc w:val="left"/>
        <w:rPr>
          <w:rFonts w:ascii="Arial" w:hAnsi="Arial" w:cs="Arial"/>
          <w:color w:val="000000"/>
          <w:sz w:val="20"/>
          <w:lang w:val="en-AU"/>
        </w:rPr>
      </w:pPr>
    </w:p>
    <w:tbl>
      <w:tblPr>
        <w:tblStyle w:val="TableGrid"/>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3600"/>
        <w:gridCol w:w="5940"/>
      </w:tblGrid>
      <w:tr w:rsidR="00C24720" w:rsidRPr="00B903DA" w14:paraId="3A4B9F46" w14:textId="77777777" w:rsidTr="00C24720">
        <w:tc>
          <w:tcPr>
            <w:tcW w:w="3600" w:type="dxa"/>
            <w:shd w:val="clear" w:color="auto" w:fill="9BDEFF"/>
          </w:tcPr>
          <w:p w14:paraId="7027C6FF" w14:textId="77777777" w:rsidR="00C24720" w:rsidRPr="00310D9B" w:rsidRDefault="00C24720" w:rsidP="00C24720">
            <w:pPr>
              <w:spacing w:before="120" w:after="120"/>
              <w:rPr>
                <w:rFonts w:ascii="Segoe UI" w:hAnsi="Segoe UI" w:cs="Segoe UI"/>
                <w:b/>
                <w:sz w:val="20"/>
              </w:rPr>
            </w:pPr>
            <w:r w:rsidRPr="00310D9B">
              <w:rPr>
                <w:rFonts w:ascii="Segoe UI" w:hAnsi="Segoe UI" w:cs="Segoe UI"/>
                <w:b/>
                <w:sz w:val="20"/>
              </w:rPr>
              <w:t xml:space="preserve">Legal </w:t>
            </w:r>
            <w:r>
              <w:rPr>
                <w:rFonts w:ascii="Segoe UI" w:hAnsi="Segoe UI" w:cs="Segoe UI"/>
                <w:b/>
                <w:sz w:val="20"/>
              </w:rPr>
              <w:t>n</w:t>
            </w:r>
            <w:r w:rsidRPr="00310D9B">
              <w:rPr>
                <w:rFonts w:ascii="Segoe UI" w:hAnsi="Segoe UI" w:cs="Segoe UI"/>
                <w:b/>
                <w:sz w:val="20"/>
              </w:rPr>
              <w:t>ame of Bidder</w:t>
            </w:r>
          </w:p>
        </w:tc>
        <w:tc>
          <w:tcPr>
            <w:tcW w:w="5940" w:type="dxa"/>
          </w:tcPr>
          <w:p w14:paraId="410A116F"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4814FEA8" w14:textId="77777777" w:rsidTr="00C24720">
        <w:tc>
          <w:tcPr>
            <w:tcW w:w="3600" w:type="dxa"/>
            <w:shd w:val="clear" w:color="auto" w:fill="9BDEFF"/>
          </w:tcPr>
          <w:p w14:paraId="022A1301" w14:textId="77777777" w:rsidR="00C24720" w:rsidRPr="00310D9B" w:rsidRDefault="00C24720" w:rsidP="00C24720">
            <w:pPr>
              <w:spacing w:before="120" w:after="120"/>
              <w:rPr>
                <w:rFonts w:ascii="Segoe UI" w:hAnsi="Segoe UI" w:cs="Segoe UI"/>
                <w:b/>
                <w:sz w:val="20"/>
              </w:rPr>
            </w:pPr>
            <w:r w:rsidRPr="00310D9B">
              <w:rPr>
                <w:rFonts w:ascii="Segoe UI" w:hAnsi="Segoe UI" w:cs="Segoe UI"/>
                <w:b/>
                <w:spacing w:val="-2"/>
                <w:sz w:val="20"/>
              </w:rPr>
              <w:t xml:space="preserve">Legal </w:t>
            </w:r>
            <w:r>
              <w:rPr>
                <w:rFonts w:ascii="Segoe UI" w:hAnsi="Segoe UI" w:cs="Segoe UI"/>
                <w:b/>
                <w:spacing w:val="-2"/>
                <w:sz w:val="20"/>
              </w:rPr>
              <w:t>a</w:t>
            </w:r>
            <w:r w:rsidRPr="00310D9B">
              <w:rPr>
                <w:rFonts w:ascii="Segoe UI" w:hAnsi="Segoe UI" w:cs="Segoe UI"/>
                <w:b/>
                <w:spacing w:val="-2"/>
                <w:sz w:val="20"/>
              </w:rPr>
              <w:t>ddress</w:t>
            </w:r>
          </w:p>
        </w:tc>
        <w:tc>
          <w:tcPr>
            <w:tcW w:w="5940" w:type="dxa"/>
          </w:tcPr>
          <w:p w14:paraId="2327C749"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79389564" w14:textId="77777777" w:rsidTr="00C24720">
        <w:tc>
          <w:tcPr>
            <w:tcW w:w="3600" w:type="dxa"/>
            <w:shd w:val="clear" w:color="auto" w:fill="9BDEFF"/>
          </w:tcPr>
          <w:p w14:paraId="687A5A48" w14:textId="77777777" w:rsidR="00C24720" w:rsidRPr="00310D9B" w:rsidRDefault="00C24720" w:rsidP="00C24720">
            <w:pPr>
              <w:spacing w:before="120" w:after="120"/>
              <w:rPr>
                <w:rFonts w:ascii="Segoe UI" w:hAnsi="Segoe UI" w:cs="Segoe UI"/>
                <w:b/>
                <w:sz w:val="20"/>
              </w:rPr>
            </w:pPr>
            <w:r w:rsidRPr="00310D9B">
              <w:rPr>
                <w:rFonts w:ascii="Segoe UI" w:hAnsi="Segoe UI" w:cs="Segoe UI"/>
                <w:b/>
                <w:spacing w:val="-2"/>
                <w:sz w:val="20"/>
              </w:rPr>
              <w:t xml:space="preserve">Year of </w:t>
            </w:r>
            <w:r>
              <w:rPr>
                <w:rFonts w:ascii="Segoe UI" w:hAnsi="Segoe UI" w:cs="Segoe UI"/>
                <w:b/>
                <w:spacing w:val="-2"/>
                <w:sz w:val="20"/>
              </w:rPr>
              <w:t>r</w:t>
            </w:r>
            <w:r w:rsidRPr="00310D9B">
              <w:rPr>
                <w:rFonts w:ascii="Segoe UI" w:hAnsi="Segoe UI" w:cs="Segoe UI"/>
                <w:b/>
                <w:spacing w:val="-2"/>
                <w:sz w:val="20"/>
              </w:rPr>
              <w:t>egistration</w:t>
            </w:r>
          </w:p>
        </w:tc>
        <w:tc>
          <w:tcPr>
            <w:tcW w:w="5940" w:type="dxa"/>
          </w:tcPr>
          <w:p w14:paraId="38E66189"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4F738623" w14:textId="77777777" w:rsidTr="00C24720">
        <w:tc>
          <w:tcPr>
            <w:tcW w:w="3600" w:type="dxa"/>
            <w:shd w:val="clear" w:color="auto" w:fill="9BDEFF"/>
          </w:tcPr>
          <w:p w14:paraId="0AC80841" w14:textId="77777777" w:rsidR="00C24720" w:rsidRPr="00310D9B" w:rsidRDefault="00C24720" w:rsidP="00C24720">
            <w:pPr>
              <w:spacing w:before="120" w:after="120"/>
              <w:rPr>
                <w:rFonts w:ascii="Segoe UI" w:hAnsi="Segoe UI" w:cs="Segoe UI"/>
                <w:b/>
                <w:spacing w:val="-2"/>
                <w:sz w:val="20"/>
              </w:rPr>
            </w:pPr>
            <w:r w:rsidRPr="00310D9B">
              <w:rPr>
                <w:rFonts w:ascii="Segoe UI" w:hAnsi="Segoe UI" w:cs="Segoe UI"/>
                <w:b/>
                <w:spacing w:val="-2"/>
                <w:sz w:val="20"/>
              </w:rPr>
              <w:t>Bidder’s Authorized Representative Information</w:t>
            </w:r>
          </w:p>
        </w:tc>
        <w:tc>
          <w:tcPr>
            <w:tcW w:w="5940" w:type="dxa"/>
          </w:tcPr>
          <w:p w14:paraId="36F160E2" w14:textId="77777777" w:rsidR="00C24720" w:rsidRPr="00B903DA" w:rsidRDefault="00C24720" w:rsidP="00C24720">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rPr>
            </w:pPr>
            <w:r w:rsidRPr="00B903DA">
              <w:rPr>
                <w:rFonts w:ascii="Segoe UI" w:hAnsi="Segoe UI" w:cs="Segoe UI"/>
                <w:color w:val="000000" w:themeColor="text1"/>
                <w:spacing w:val="-2"/>
                <w:kern w:val="0"/>
                <w:sz w:val="20"/>
              </w:rPr>
              <w:t xml:space="preserve">Name and Title: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r>
              <w:rPr>
                <w:rFonts w:ascii="Segoe UI" w:hAnsi="Segoe UI" w:cs="Segoe UI"/>
                <w:color w:val="000000" w:themeColor="text1"/>
                <w:spacing w:val="-2"/>
                <w:kern w:val="0"/>
                <w:sz w:val="20"/>
              </w:rPr>
              <w:t xml:space="preserve"> </w:t>
            </w:r>
          </w:p>
          <w:p w14:paraId="651E8B93" w14:textId="77777777" w:rsidR="00C24720" w:rsidRPr="00B903DA" w:rsidRDefault="00C24720" w:rsidP="00C24720">
            <w:pPr>
              <w:suppressAutoHyphens/>
              <w:spacing w:before="40" w:after="40"/>
              <w:rPr>
                <w:rFonts w:ascii="Segoe UI" w:hAnsi="Segoe UI" w:cs="Segoe UI"/>
                <w:color w:val="000000" w:themeColor="text1"/>
                <w:spacing w:val="-2"/>
                <w:sz w:val="20"/>
              </w:rPr>
            </w:pPr>
            <w:r w:rsidRPr="00B903DA">
              <w:rPr>
                <w:rFonts w:ascii="Segoe UI" w:hAnsi="Segoe UI" w:cs="Segoe UI"/>
                <w:color w:val="000000" w:themeColor="text1"/>
                <w:spacing w:val="-2"/>
                <w:sz w:val="20"/>
              </w:rPr>
              <w:t>Telephone</w:t>
            </w:r>
            <w:r>
              <w:rPr>
                <w:rFonts w:ascii="Segoe UI" w:hAnsi="Segoe UI" w:cs="Segoe UI"/>
                <w:color w:val="000000" w:themeColor="text1"/>
                <w:spacing w:val="-2"/>
                <w:sz w:val="20"/>
              </w:rPr>
              <w:t xml:space="preserve"> </w:t>
            </w:r>
            <w:r w:rsidRPr="00B903DA">
              <w:rPr>
                <w:rFonts w:ascii="Segoe UI" w:hAnsi="Segoe UI" w:cs="Segoe UI"/>
                <w:color w:val="000000" w:themeColor="text1"/>
                <w:spacing w:val="-2"/>
                <w:sz w:val="20"/>
              </w:rPr>
              <w:t xml:space="preserve">numbers: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p w14:paraId="5FDD7F8F" w14:textId="77777777" w:rsidR="00C24720" w:rsidRPr="00B903DA" w:rsidRDefault="00C24720" w:rsidP="00C24720">
            <w:pPr>
              <w:spacing w:before="40" w:after="40"/>
              <w:rPr>
                <w:rFonts w:ascii="Segoe UI" w:hAnsi="Segoe UI" w:cs="Segoe UI"/>
                <w:sz w:val="20"/>
              </w:rPr>
            </w:pPr>
            <w:r w:rsidRPr="00B903DA">
              <w:rPr>
                <w:rFonts w:ascii="Segoe UI" w:hAnsi="Segoe UI" w:cs="Segoe UI"/>
                <w:color w:val="000000" w:themeColor="text1"/>
                <w:spacing w:val="-2"/>
                <w:sz w:val="20"/>
              </w:rPr>
              <w:t xml:space="preserve">Email: </w:t>
            </w:r>
            <w:r w:rsidR="001060E1">
              <w:rPr>
                <w:rFonts w:ascii="Segoe UI" w:hAnsi="Segoe UI" w:cs="Segoe UI"/>
                <w:bCs/>
                <w:sz w:val="20"/>
              </w:rPr>
              <w:fldChar w:fldCharType="begin">
                <w:ffData>
                  <w:name w:val=""/>
                  <w:enabled/>
                  <w:calcOnExit w:val="0"/>
                  <w:textInput>
                    <w:default w:val="[Complete]"/>
                    <w:format w:val="FIRST CAPITAL"/>
                  </w:textInput>
                </w:ffData>
              </w:fldChar>
            </w:r>
            <w:r w:rsidR="001060E1">
              <w:rPr>
                <w:rFonts w:ascii="Segoe UI" w:hAnsi="Segoe UI" w:cs="Segoe UI"/>
                <w:bCs/>
                <w:sz w:val="20"/>
              </w:rPr>
              <w:instrText xml:space="preserve"> FORMTEXT </w:instrText>
            </w:r>
            <w:r w:rsidR="001060E1">
              <w:rPr>
                <w:rFonts w:ascii="Segoe UI" w:hAnsi="Segoe UI" w:cs="Segoe UI"/>
                <w:bCs/>
                <w:sz w:val="20"/>
              </w:rPr>
            </w:r>
            <w:r w:rsidR="001060E1">
              <w:rPr>
                <w:rFonts w:ascii="Segoe UI" w:hAnsi="Segoe UI" w:cs="Segoe UI"/>
                <w:bCs/>
                <w:sz w:val="20"/>
              </w:rPr>
              <w:fldChar w:fldCharType="separate"/>
            </w:r>
            <w:r w:rsidR="001060E1">
              <w:rPr>
                <w:rFonts w:ascii="Segoe UI" w:hAnsi="Segoe UI" w:cs="Segoe UI"/>
                <w:bCs/>
                <w:noProof/>
                <w:sz w:val="20"/>
              </w:rPr>
              <w:t>[Complete]</w:t>
            </w:r>
            <w:r w:rsidR="001060E1">
              <w:rPr>
                <w:rFonts w:ascii="Segoe UI" w:hAnsi="Segoe UI" w:cs="Segoe UI"/>
                <w:bCs/>
                <w:sz w:val="20"/>
              </w:rPr>
              <w:fldChar w:fldCharType="end"/>
            </w:r>
          </w:p>
        </w:tc>
      </w:tr>
      <w:tr w:rsidR="00C24720" w:rsidRPr="00B903DA" w14:paraId="3F287B8E" w14:textId="77777777" w:rsidTr="00C24720">
        <w:tc>
          <w:tcPr>
            <w:tcW w:w="3600" w:type="dxa"/>
            <w:shd w:val="clear" w:color="auto" w:fill="9BDEFF"/>
          </w:tcPr>
          <w:p w14:paraId="1DEDC9DA" w14:textId="77777777" w:rsidR="00C24720" w:rsidRPr="00310D9B" w:rsidRDefault="00C24720" w:rsidP="00C24720">
            <w:pPr>
              <w:spacing w:before="120" w:after="120"/>
              <w:rPr>
                <w:rFonts w:ascii="Segoe UI" w:hAnsi="Segoe UI" w:cs="Segoe UI"/>
                <w:b/>
                <w:spacing w:val="-2"/>
                <w:sz w:val="20"/>
              </w:rPr>
            </w:pPr>
            <w:r w:rsidRPr="00310D9B">
              <w:rPr>
                <w:rFonts w:ascii="Segoe UI" w:hAnsi="Segoe UI" w:cs="Segoe UI"/>
                <w:b/>
                <w:spacing w:val="-2"/>
                <w:sz w:val="20"/>
              </w:rPr>
              <w:t>Are you a UNGM registered vendor?</w:t>
            </w:r>
          </w:p>
        </w:tc>
        <w:tc>
          <w:tcPr>
            <w:tcW w:w="5940" w:type="dxa"/>
          </w:tcPr>
          <w:p w14:paraId="46658191" w14:textId="77777777" w:rsidR="00C24720" w:rsidRPr="00B903DA" w:rsidRDefault="00C045C2" w:rsidP="00C24720">
            <w:pPr>
              <w:spacing w:before="120" w:after="120"/>
              <w:rPr>
                <w:rFonts w:ascii="Segoe UI" w:hAnsi="Segoe UI" w:cs="Segoe UI"/>
                <w:sz w:val="20"/>
              </w:rPr>
            </w:pPr>
            <w:sdt>
              <w:sdtPr>
                <w:rPr>
                  <w:rFonts w:ascii="MS Gothic" w:eastAsia="MS Gothic" w:hAnsi="MS Gothic" w:cs="Segoe UI"/>
                  <w:spacing w:val="-2"/>
                  <w:sz w:val="20"/>
                </w:rPr>
                <w:id w:val="975801062"/>
                <w14:checkbox>
                  <w14:checked w14:val="0"/>
                  <w14:checkedState w14:val="2612" w14:font="MS Gothic"/>
                  <w14:uncheckedState w14:val="2610" w14:font="MS Gothic"/>
                </w14:checkbox>
              </w:sdtPr>
              <w:sdtEndPr/>
              <w:sdtContent>
                <w:r w:rsidR="00C24720">
                  <w:rPr>
                    <w:rFonts w:ascii="MS Gothic" w:eastAsia="MS Gothic" w:hAnsi="MS Gothic" w:cs="Segoe UI" w:hint="eastAsia"/>
                    <w:spacing w:val="-2"/>
                    <w:sz w:val="20"/>
                  </w:rPr>
                  <w:t>☐</w:t>
                </w:r>
              </w:sdtContent>
            </w:sdt>
            <w:r w:rsidR="00C24720" w:rsidRPr="00B903DA">
              <w:rPr>
                <w:rFonts w:ascii="Segoe UI" w:hAnsi="Segoe UI" w:cs="Segoe UI"/>
                <w:spacing w:val="-2"/>
                <w:sz w:val="20"/>
              </w:rPr>
              <w:t xml:space="preserve"> Yes</w:t>
            </w:r>
            <w:r w:rsidR="00BD1434">
              <w:rPr>
                <w:rFonts w:ascii="Segoe UI" w:hAnsi="Segoe UI" w:cs="Segoe UI"/>
                <w:spacing w:val="-2"/>
                <w:sz w:val="20"/>
              </w:rPr>
              <w:t xml:space="preserve"> </w:t>
            </w:r>
            <w:r w:rsidR="00C24720" w:rsidRPr="00B903DA">
              <w:rPr>
                <w:rFonts w:ascii="Segoe UI" w:hAnsi="Segoe UI" w:cs="Segoe UI"/>
                <w:spacing w:val="-2"/>
                <w:sz w:val="20"/>
              </w:rPr>
              <w:t xml:space="preserve"> </w:t>
            </w:r>
            <w:sdt>
              <w:sdtPr>
                <w:rPr>
                  <w:rFonts w:ascii="Segoe UI Symbol" w:hAnsi="Segoe UI Symbol" w:cs="Segoe UI Symbol"/>
                  <w:spacing w:val="-2"/>
                  <w:sz w:val="20"/>
                </w:rPr>
                <w:id w:val="-17323484"/>
                <w14:checkbox>
                  <w14:checked w14:val="0"/>
                  <w14:checkedState w14:val="2612" w14:font="MS Gothic"/>
                  <w14:uncheckedState w14:val="2610" w14:font="MS Gothic"/>
                </w14:checkbox>
              </w:sdtPr>
              <w:sdtEndPr/>
              <w:sdtContent>
                <w:r w:rsidR="00C24720">
                  <w:rPr>
                    <w:rFonts w:ascii="MS Gothic" w:eastAsia="MS Gothic" w:hAnsi="MS Gothic" w:cs="Segoe UI Symbol" w:hint="eastAsia"/>
                    <w:spacing w:val="-2"/>
                    <w:sz w:val="20"/>
                  </w:rPr>
                  <w:t>☐</w:t>
                </w:r>
              </w:sdtContent>
            </w:sdt>
            <w:r w:rsidR="00C24720" w:rsidRPr="00B903DA">
              <w:rPr>
                <w:rFonts w:ascii="Segoe UI" w:hAnsi="Segoe UI" w:cs="Segoe UI"/>
                <w:spacing w:val="-2"/>
                <w:sz w:val="20"/>
              </w:rPr>
              <w:t xml:space="preserve"> No </w:t>
            </w:r>
            <w:r w:rsidR="00C24720">
              <w:rPr>
                <w:rFonts w:ascii="Segoe UI" w:hAnsi="Segoe UI" w:cs="Segoe UI"/>
                <w:spacing w:val="-2"/>
                <w:sz w:val="20"/>
              </w:rPr>
              <w:tab/>
            </w:r>
            <w:r w:rsidR="00C24720" w:rsidRPr="00B903DA">
              <w:rPr>
                <w:rFonts w:ascii="Segoe UI" w:hAnsi="Segoe UI" w:cs="Segoe UI"/>
                <w:spacing w:val="-2"/>
                <w:sz w:val="20"/>
              </w:rPr>
              <w:t xml:space="preserve">If yes, </w:t>
            </w:r>
            <w:r w:rsidR="00C24720">
              <w:rPr>
                <w:rFonts w:ascii="Segoe UI" w:hAnsi="Segoe UI" w:cs="Segoe UI"/>
                <w:sz w:val="20"/>
              </w:rPr>
              <w:fldChar w:fldCharType="begin">
                <w:ffData>
                  <w:name w:val=""/>
                  <w:enabled/>
                  <w:calcOnExit w:val="0"/>
                  <w:textInput>
                    <w:default w:val="[insert UGNM vendor number]"/>
                  </w:textInput>
                </w:ffData>
              </w:fldChar>
            </w:r>
            <w:r w:rsidR="00C24720">
              <w:rPr>
                <w:rFonts w:ascii="Segoe UI" w:hAnsi="Segoe UI" w:cs="Segoe UI"/>
                <w:sz w:val="20"/>
              </w:rPr>
              <w:instrText xml:space="preserve"> FORMTEXT </w:instrText>
            </w:r>
            <w:r w:rsidR="00C24720">
              <w:rPr>
                <w:rFonts w:ascii="Segoe UI" w:hAnsi="Segoe UI" w:cs="Segoe UI"/>
                <w:sz w:val="20"/>
              </w:rPr>
            </w:r>
            <w:r w:rsidR="00C24720">
              <w:rPr>
                <w:rFonts w:ascii="Segoe UI" w:hAnsi="Segoe UI" w:cs="Segoe UI"/>
                <w:sz w:val="20"/>
              </w:rPr>
              <w:fldChar w:fldCharType="separate"/>
            </w:r>
            <w:r w:rsidR="00C24720">
              <w:rPr>
                <w:rFonts w:ascii="Segoe UI" w:hAnsi="Segoe UI" w:cs="Segoe UI"/>
                <w:noProof/>
                <w:sz w:val="20"/>
              </w:rPr>
              <w:t>[insert UGNM vendor number]</w:t>
            </w:r>
            <w:r w:rsidR="00C24720">
              <w:rPr>
                <w:rFonts w:ascii="Segoe UI" w:hAnsi="Segoe UI" w:cs="Segoe UI"/>
                <w:sz w:val="20"/>
              </w:rPr>
              <w:fldChar w:fldCharType="end"/>
            </w:r>
            <w:r w:rsidR="00C24720" w:rsidRPr="00B903DA">
              <w:rPr>
                <w:rFonts w:ascii="Segoe UI" w:hAnsi="Segoe UI" w:cs="Segoe UI"/>
                <w:spacing w:val="-2"/>
                <w:sz w:val="20"/>
              </w:rPr>
              <w:t xml:space="preserve"> </w:t>
            </w:r>
          </w:p>
        </w:tc>
      </w:tr>
      <w:tr w:rsidR="00C24720" w:rsidRPr="00B903DA" w14:paraId="24648E5A" w14:textId="77777777" w:rsidTr="00C24720">
        <w:tc>
          <w:tcPr>
            <w:tcW w:w="3600" w:type="dxa"/>
            <w:shd w:val="clear" w:color="auto" w:fill="9BDEFF"/>
            <w:vAlign w:val="center"/>
          </w:tcPr>
          <w:p w14:paraId="0F18D54C" w14:textId="77777777" w:rsidR="00C24720" w:rsidRPr="00310D9B" w:rsidRDefault="00C24720" w:rsidP="00C24720">
            <w:pPr>
              <w:spacing w:before="120" w:after="120"/>
              <w:rPr>
                <w:rFonts w:ascii="Segoe UI" w:hAnsi="Segoe UI" w:cs="Segoe UI"/>
                <w:b/>
                <w:spacing w:val="-2"/>
                <w:sz w:val="20"/>
              </w:rPr>
            </w:pPr>
            <w:r w:rsidRPr="00310D9B">
              <w:rPr>
                <w:rFonts w:ascii="Segoe UI" w:hAnsi="Segoe UI" w:cs="Segoe UI"/>
                <w:b/>
                <w:color w:val="000000"/>
                <w:sz w:val="20"/>
              </w:rPr>
              <w:t>Are you a UNDP vendor?</w:t>
            </w:r>
          </w:p>
        </w:tc>
        <w:tc>
          <w:tcPr>
            <w:tcW w:w="5940" w:type="dxa"/>
          </w:tcPr>
          <w:p w14:paraId="46BB8EDD" w14:textId="77777777" w:rsidR="00C24720" w:rsidRPr="00B903DA" w:rsidRDefault="00C045C2" w:rsidP="00C24720">
            <w:pPr>
              <w:spacing w:before="120" w:after="120"/>
              <w:rPr>
                <w:rFonts w:ascii="Segoe UI" w:hAnsi="Segoe UI" w:cs="Segoe UI"/>
                <w:spacing w:val="-2"/>
                <w:sz w:val="20"/>
              </w:rPr>
            </w:pPr>
            <w:sdt>
              <w:sdtPr>
                <w:rPr>
                  <w:rFonts w:ascii="MS Gothic" w:eastAsia="MS Gothic" w:hAnsi="MS Gothic" w:cs="Segoe UI"/>
                  <w:spacing w:val="-2"/>
                  <w:sz w:val="20"/>
                </w:rPr>
                <w:id w:val="284469291"/>
                <w14:checkbox>
                  <w14:checked w14:val="0"/>
                  <w14:checkedState w14:val="2612" w14:font="MS Gothic"/>
                  <w14:uncheckedState w14:val="2610" w14:font="MS Gothic"/>
                </w14:checkbox>
              </w:sdtPr>
              <w:sdtEndPr/>
              <w:sdtContent>
                <w:r w:rsidR="00C24720">
                  <w:rPr>
                    <w:rFonts w:ascii="MS Gothic" w:eastAsia="MS Gothic" w:hAnsi="MS Gothic" w:cs="Segoe UI" w:hint="eastAsia"/>
                    <w:spacing w:val="-2"/>
                    <w:sz w:val="20"/>
                  </w:rPr>
                  <w:t>☐</w:t>
                </w:r>
              </w:sdtContent>
            </w:sdt>
            <w:r w:rsidR="00C24720" w:rsidRPr="00B903DA">
              <w:rPr>
                <w:rFonts w:ascii="Segoe UI" w:hAnsi="Segoe UI" w:cs="Segoe UI"/>
                <w:spacing w:val="-2"/>
                <w:sz w:val="20"/>
              </w:rPr>
              <w:t xml:space="preserve"> Yes</w:t>
            </w:r>
            <w:r w:rsidR="00BD1434">
              <w:rPr>
                <w:rFonts w:ascii="Segoe UI" w:hAnsi="Segoe UI" w:cs="Segoe UI"/>
                <w:spacing w:val="-2"/>
                <w:sz w:val="20"/>
              </w:rPr>
              <w:t xml:space="preserve"> </w:t>
            </w:r>
            <w:r w:rsidR="00C24720" w:rsidRPr="00B903DA">
              <w:rPr>
                <w:rFonts w:ascii="Segoe UI" w:hAnsi="Segoe UI" w:cs="Segoe UI"/>
                <w:spacing w:val="-2"/>
                <w:sz w:val="20"/>
              </w:rPr>
              <w:t xml:space="preserve"> </w:t>
            </w:r>
            <w:sdt>
              <w:sdtPr>
                <w:rPr>
                  <w:rFonts w:ascii="MS Gothic" w:eastAsia="MS Gothic" w:hAnsi="MS Gothic" w:cs="Segoe UI Symbol"/>
                  <w:spacing w:val="-2"/>
                  <w:sz w:val="20"/>
                </w:rPr>
                <w:id w:val="-601801510"/>
                <w14:checkbox>
                  <w14:checked w14:val="0"/>
                  <w14:checkedState w14:val="2612" w14:font="MS Gothic"/>
                  <w14:uncheckedState w14:val="2610" w14:font="MS Gothic"/>
                </w14:checkbox>
              </w:sdtPr>
              <w:sdtEndPr/>
              <w:sdtContent>
                <w:r w:rsidR="00C24720">
                  <w:rPr>
                    <w:rFonts w:ascii="MS Gothic" w:eastAsia="MS Gothic" w:hAnsi="MS Gothic" w:cs="Segoe UI Symbol" w:hint="eastAsia"/>
                    <w:spacing w:val="-2"/>
                    <w:sz w:val="20"/>
                  </w:rPr>
                  <w:t>☐</w:t>
                </w:r>
              </w:sdtContent>
            </w:sdt>
            <w:r w:rsidR="00C24720" w:rsidRPr="00B903DA">
              <w:rPr>
                <w:rFonts w:ascii="Segoe UI" w:hAnsi="Segoe UI" w:cs="Segoe UI"/>
                <w:spacing w:val="-2"/>
                <w:sz w:val="20"/>
              </w:rPr>
              <w:t xml:space="preserve"> No </w:t>
            </w:r>
            <w:r w:rsidR="00C24720">
              <w:rPr>
                <w:rFonts w:ascii="Segoe UI" w:hAnsi="Segoe UI" w:cs="Segoe UI"/>
                <w:spacing w:val="-2"/>
                <w:sz w:val="20"/>
              </w:rPr>
              <w:tab/>
            </w:r>
            <w:r w:rsidR="00C24720" w:rsidRPr="00B903DA">
              <w:rPr>
                <w:rFonts w:ascii="Segoe UI" w:hAnsi="Segoe UI" w:cs="Segoe UI"/>
                <w:spacing w:val="-2"/>
                <w:sz w:val="20"/>
              </w:rPr>
              <w:t xml:space="preserve">If yes, </w:t>
            </w:r>
            <w:r w:rsidR="00C24720">
              <w:rPr>
                <w:rFonts w:ascii="Segoe UI" w:hAnsi="Segoe UI" w:cs="Segoe UI"/>
                <w:sz w:val="20"/>
              </w:rPr>
              <w:fldChar w:fldCharType="begin">
                <w:ffData>
                  <w:name w:val=""/>
                  <w:enabled/>
                  <w:calcOnExit w:val="0"/>
                  <w:textInput>
                    <w:default w:val="[insert UNDP vendor number]"/>
                  </w:textInput>
                </w:ffData>
              </w:fldChar>
            </w:r>
            <w:r w:rsidR="00C24720">
              <w:rPr>
                <w:rFonts w:ascii="Segoe UI" w:hAnsi="Segoe UI" w:cs="Segoe UI"/>
                <w:sz w:val="20"/>
              </w:rPr>
              <w:instrText xml:space="preserve"> FORMTEXT </w:instrText>
            </w:r>
            <w:r w:rsidR="00C24720">
              <w:rPr>
                <w:rFonts w:ascii="Segoe UI" w:hAnsi="Segoe UI" w:cs="Segoe UI"/>
                <w:sz w:val="20"/>
              </w:rPr>
            </w:r>
            <w:r w:rsidR="00C24720">
              <w:rPr>
                <w:rFonts w:ascii="Segoe UI" w:hAnsi="Segoe UI" w:cs="Segoe UI"/>
                <w:sz w:val="20"/>
              </w:rPr>
              <w:fldChar w:fldCharType="separate"/>
            </w:r>
            <w:r w:rsidR="00C24720">
              <w:rPr>
                <w:rFonts w:ascii="Segoe UI" w:hAnsi="Segoe UI" w:cs="Segoe UI"/>
                <w:noProof/>
                <w:sz w:val="20"/>
              </w:rPr>
              <w:t>[insert UNDP vendor number]</w:t>
            </w:r>
            <w:r w:rsidR="00C24720">
              <w:rPr>
                <w:rFonts w:ascii="Segoe UI" w:hAnsi="Segoe UI" w:cs="Segoe UI"/>
                <w:sz w:val="20"/>
              </w:rPr>
              <w:fldChar w:fldCharType="end"/>
            </w:r>
            <w:r w:rsidR="00C24720" w:rsidRPr="00B903DA">
              <w:rPr>
                <w:rFonts w:ascii="Segoe UI" w:hAnsi="Segoe UI" w:cs="Segoe UI"/>
                <w:spacing w:val="-2"/>
                <w:sz w:val="20"/>
              </w:rPr>
              <w:t xml:space="preserve"> </w:t>
            </w:r>
          </w:p>
        </w:tc>
      </w:tr>
      <w:tr w:rsidR="00C24720" w:rsidRPr="00B903DA" w14:paraId="4971F2D5" w14:textId="77777777" w:rsidTr="00C24720">
        <w:tc>
          <w:tcPr>
            <w:tcW w:w="3600" w:type="dxa"/>
            <w:shd w:val="clear" w:color="auto" w:fill="9BDEFF"/>
          </w:tcPr>
          <w:p w14:paraId="40B5D2E9" w14:textId="77777777" w:rsidR="00C24720" w:rsidRPr="00310D9B" w:rsidRDefault="00C24720" w:rsidP="00C24720">
            <w:pPr>
              <w:spacing w:before="120" w:after="120"/>
              <w:rPr>
                <w:rFonts w:ascii="Segoe UI" w:hAnsi="Segoe UI" w:cs="Segoe UI"/>
                <w:b/>
                <w:sz w:val="20"/>
              </w:rPr>
            </w:pPr>
            <w:r>
              <w:rPr>
                <w:rFonts w:ascii="Segoe UI" w:hAnsi="Segoe UI" w:cs="Segoe UI"/>
                <w:b/>
                <w:spacing w:val="-2"/>
                <w:sz w:val="20"/>
              </w:rPr>
              <w:t>Countries of o</w:t>
            </w:r>
            <w:r w:rsidRPr="00310D9B">
              <w:rPr>
                <w:rFonts w:ascii="Segoe UI" w:hAnsi="Segoe UI" w:cs="Segoe UI"/>
                <w:b/>
                <w:spacing w:val="-2"/>
                <w:sz w:val="20"/>
              </w:rPr>
              <w:t>peration</w:t>
            </w:r>
          </w:p>
        </w:tc>
        <w:tc>
          <w:tcPr>
            <w:tcW w:w="5940" w:type="dxa"/>
          </w:tcPr>
          <w:p w14:paraId="1A6901AC"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34FD29D6" w14:textId="77777777" w:rsidTr="00C24720">
        <w:tc>
          <w:tcPr>
            <w:tcW w:w="3600" w:type="dxa"/>
            <w:shd w:val="clear" w:color="auto" w:fill="9BDEFF"/>
          </w:tcPr>
          <w:p w14:paraId="337DBCEE" w14:textId="77777777" w:rsidR="00C24720" w:rsidRPr="00310D9B" w:rsidRDefault="00C24720" w:rsidP="00C24720">
            <w:pPr>
              <w:spacing w:before="120" w:after="120"/>
              <w:rPr>
                <w:rFonts w:ascii="Segoe UI" w:hAnsi="Segoe UI" w:cs="Segoe UI"/>
                <w:b/>
                <w:sz w:val="20"/>
              </w:rPr>
            </w:pPr>
            <w:r w:rsidRPr="00310D9B">
              <w:rPr>
                <w:rFonts w:ascii="Segoe UI" w:hAnsi="Segoe UI" w:cs="Segoe UI"/>
                <w:b/>
                <w:spacing w:val="-2"/>
                <w:sz w:val="20"/>
              </w:rPr>
              <w:t>No. of full-time employees</w:t>
            </w:r>
          </w:p>
        </w:tc>
        <w:tc>
          <w:tcPr>
            <w:tcW w:w="5940" w:type="dxa"/>
          </w:tcPr>
          <w:p w14:paraId="79C5D159"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668E1FE0" w14:textId="77777777" w:rsidTr="00C24720">
        <w:trPr>
          <w:trHeight w:val="814"/>
        </w:trPr>
        <w:tc>
          <w:tcPr>
            <w:tcW w:w="3600" w:type="dxa"/>
            <w:shd w:val="clear" w:color="auto" w:fill="9BDEFF"/>
          </w:tcPr>
          <w:p w14:paraId="6F3ABCCC" w14:textId="77777777" w:rsidR="00C24720" w:rsidRPr="00310D9B" w:rsidRDefault="00C24720" w:rsidP="00C24720">
            <w:pPr>
              <w:pStyle w:val="Outline"/>
              <w:suppressAutoHyphens/>
              <w:spacing w:before="120" w:after="120"/>
              <w:rPr>
                <w:rFonts w:ascii="Segoe UI" w:hAnsi="Segoe UI" w:cs="Segoe UI"/>
                <w:b/>
                <w:spacing w:val="-2"/>
                <w:kern w:val="0"/>
                <w:sz w:val="20"/>
              </w:rPr>
            </w:pPr>
            <w:r w:rsidRPr="00310D9B">
              <w:rPr>
                <w:rFonts w:ascii="Segoe UI" w:hAnsi="Segoe UI" w:cs="Segoe UI"/>
                <w:b/>
                <w:spacing w:val="-2"/>
                <w:kern w:val="0"/>
                <w:sz w:val="20"/>
              </w:rPr>
              <w:t xml:space="preserve">Quality Assurance </w:t>
            </w:r>
            <w:r w:rsidRPr="003B5D40">
              <w:rPr>
                <w:rFonts w:ascii="Segoe UI" w:hAnsi="Segoe UI" w:cs="Segoe UI"/>
                <w:b/>
                <w:spacing w:val="-2"/>
                <w:kern w:val="0"/>
                <w:sz w:val="20"/>
              </w:rPr>
              <w:t>Certification (e.g. ISO 9000 or Equivalent)</w:t>
            </w:r>
            <w:r w:rsidR="00BD1434">
              <w:rPr>
                <w:rFonts w:ascii="Segoe UI" w:hAnsi="Segoe UI" w:cs="Segoe UI"/>
                <w:b/>
                <w:spacing w:val="-2"/>
                <w:kern w:val="0"/>
                <w:sz w:val="20"/>
              </w:rPr>
              <w:t xml:space="preserve"> </w:t>
            </w:r>
            <w:r w:rsidRPr="007F034E">
              <w:rPr>
                <w:rFonts w:ascii="Segoe UI" w:hAnsi="Segoe UI" w:cs="Segoe UI"/>
                <w:i/>
                <w:spacing w:val="-2"/>
                <w:kern w:val="0"/>
                <w:sz w:val="18"/>
              </w:rPr>
              <w:t>(If yes, provide a Copy of the valid Certificate):</w:t>
            </w:r>
          </w:p>
        </w:tc>
        <w:tc>
          <w:tcPr>
            <w:tcW w:w="5940" w:type="dxa"/>
          </w:tcPr>
          <w:p w14:paraId="3B69D7F2"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7F661C1F" w14:textId="77777777" w:rsidTr="00C24720">
        <w:trPr>
          <w:trHeight w:val="1147"/>
        </w:trPr>
        <w:tc>
          <w:tcPr>
            <w:tcW w:w="3600" w:type="dxa"/>
            <w:shd w:val="clear" w:color="auto" w:fill="9BDEFF"/>
          </w:tcPr>
          <w:p w14:paraId="7569C0B8" w14:textId="77777777" w:rsidR="00C24720" w:rsidRPr="00324BA9" w:rsidRDefault="00C24720" w:rsidP="00C24720">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 xml:space="preserve">Does your Company hold any accreditation such as ISO 14001 </w:t>
            </w:r>
            <w:r w:rsidR="003755CD">
              <w:rPr>
                <w:rFonts w:ascii="Segoe UI" w:hAnsi="Segoe UI" w:cs="Segoe UI"/>
                <w:b/>
                <w:spacing w:val="-2"/>
                <w:kern w:val="0"/>
                <w:sz w:val="20"/>
              </w:rPr>
              <w:t xml:space="preserve">or ISO 14064 or equivalent </w:t>
            </w:r>
            <w:r w:rsidRPr="00310D9B">
              <w:rPr>
                <w:rFonts w:ascii="Segoe UI" w:hAnsi="Segoe UI" w:cs="Segoe UI"/>
                <w:b/>
                <w:spacing w:val="-2"/>
                <w:kern w:val="0"/>
                <w:sz w:val="20"/>
              </w:rPr>
              <w:t>related to the environment?</w:t>
            </w:r>
            <w:r>
              <w:rPr>
                <w:rFonts w:ascii="Segoe UI" w:hAnsi="Segoe UI" w:cs="Segoe UI"/>
                <w:b/>
                <w:spacing w:val="-2"/>
                <w:kern w:val="0"/>
                <w:sz w:val="20"/>
              </w:rPr>
              <w:t xml:space="preserve"> </w:t>
            </w:r>
            <w:r w:rsidRPr="00324BA9">
              <w:rPr>
                <w:rFonts w:ascii="Segoe UI" w:hAnsi="Segoe UI" w:cs="Segoe UI"/>
                <w:i/>
                <w:spacing w:val="-2"/>
                <w:kern w:val="0"/>
                <w:sz w:val="18"/>
              </w:rPr>
              <w:t xml:space="preserve">(If yes, provide a Copy of </w:t>
            </w:r>
            <w:r>
              <w:rPr>
                <w:rFonts w:ascii="Segoe UI" w:hAnsi="Segoe UI" w:cs="Segoe UI"/>
                <w:i/>
                <w:spacing w:val="-2"/>
                <w:kern w:val="0"/>
                <w:sz w:val="18"/>
              </w:rPr>
              <w:t xml:space="preserve">the valid </w:t>
            </w:r>
            <w:r w:rsidRPr="00324BA9">
              <w:rPr>
                <w:rFonts w:ascii="Segoe UI" w:hAnsi="Segoe UI" w:cs="Segoe UI"/>
                <w:i/>
                <w:spacing w:val="-2"/>
                <w:kern w:val="0"/>
                <w:sz w:val="18"/>
              </w:rPr>
              <w:t>Certificate):</w:t>
            </w:r>
          </w:p>
        </w:tc>
        <w:tc>
          <w:tcPr>
            <w:tcW w:w="5940" w:type="dxa"/>
          </w:tcPr>
          <w:p w14:paraId="751345B5"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58C4C9C7" w14:textId="77777777" w:rsidTr="00C24720">
        <w:tc>
          <w:tcPr>
            <w:tcW w:w="3600" w:type="dxa"/>
            <w:shd w:val="clear" w:color="auto" w:fill="9BDEFF"/>
          </w:tcPr>
          <w:p w14:paraId="0B51DCB5" w14:textId="77777777" w:rsidR="00C24720" w:rsidRPr="00324BA9" w:rsidRDefault="00C24720" w:rsidP="00C24720">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 xml:space="preserve">Does your Company have a written Statement of its Environmental Policy? </w:t>
            </w:r>
            <w:r w:rsidRPr="00324BA9">
              <w:rPr>
                <w:rFonts w:ascii="Segoe UI" w:hAnsi="Segoe UI" w:cs="Segoe UI"/>
                <w:i/>
                <w:spacing w:val="-2"/>
                <w:kern w:val="0"/>
                <w:sz w:val="18"/>
              </w:rPr>
              <w:t xml:space="preserve">(If yes, </w:t>
            </w:r>
            <w:r>
              <w:rPr>
                <w:rFonts w:ascii="Segoe UI" w:hAnsi="Segoe UI" w:cs="Segoe UI"/>
                <w:i/>
                <w:spacing w:val="-2"/>
                <w:kern w:val="0"/>
                <w:sz w:val="18"/>
              </w:rPr>
              <w:t xml:space="preserve">provide </w:t>
            </w:r>
            <w:r w:rsidRPr="00324BA9">
              <w:rPr>
                <w:rFonts w:ascii="Segoe UI" w:hAnsi="Segoe UI" w:cs="Segoe UI"/>
                <w:i/>
                <w:spacing w:val="-2"/>
                <w:kern w:val="0"/>
                <w:sz w:val="18"/>
              </w:rPr>
              <w:t>a Copy)</w:t>
            </w:r>
          </w:p>
        </w:tc>
        <w:tc>
          <w:tcPr>
            <w:tcW w:w="5940" w:type="dxa"/>
          </w:tcPr>
          <w:p w14:paraId="5E8CC094"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5F6072" w:rsidRPr="00B903DA" w14:paraId="765C4F81" w14:textId="77777777" w:rsidTr="00C24720">
        <w:tc>
          <w:tcPr>
            <w:tcW w:w="3600" w:type="dxa"/>
            <w:shd w:val="clear" w:color="auto" w:fill="9BDEFF"/>
          </w:tcPr>
          <w:p w14:paraId="107DB33C" w14:textId="77777777" w:rsidR="005F6072" w:rsidRPr="00310D9B" w:rsidRDefault="005F6072" w:rsidP="00C24720">
            <w:pPr>
              <w:pStyle w:val="Outline"/>
              <w:suppressAutoHyphens/>
              <w:spacing w:before="120" w:after="120"/>
              <w:rPr>
                <w:rFonts w:ascii="Segoe UI" w:hAnsi="Segoe UI" w:cs="Segoe UI"/>
                <w:b/>
                <w:spacing w:val="-2"/>
                <w:kern w:val="0"/>
                <w:sz w:val="20"/>
              </w:rPr>
            </w:pPr>
            <w:r>
              <w:rPr>
                <w:rFonts w:ascii="Segoe UI" w:hAnsi="Segoe UI" w:cs="Segoe UI"/>
                <w:b/>
                <w:spacing w:val="-2"/>
                <w:kern w:val="0"/>
                <w:sz w:val="20"/>
              </w:rPr>
              <w:t xml:space="preserve">Does your </w:t>
            </w:r>
            <w:r w:rsidR="001060E1">
              <w:rPr>
                <w:rFonts w:ascii="Segoe UI" w:hAnsi="Segoe UI" w:cs="Segoe UI"/>
                <w:b/>
                <w:spacing w:val="-2"/>
                <w:kern w:val="0"/>
                <w:sz w:val="20"/>
              </w:rPr>
              <w:t>organization</w:t>
            </w:r>
            <w:r w:rsidR="00BD1434">
              <w:rPr>
                <w:rFonts w:ascii="Segoe UI" w:hAnsi="Segoe UI" w:cs="Segoe UI"/>
                <w:b/>
                <w:spacing w:val="-2"/>
                <w:kern w:val="0"/>
                <w:sz w:val="20"/>
              </w:rPr>
              <w:t xml:space="preserve"> </w:t>
            </w:r>
            <w:proofErr w:type="gramStart"/>
            <w:r w:rsidRPr="005F6072">
              <w:rPr>
                <w:rFonts w:ascii="Segoe UI" w:hAnsi="Segoe UI" w:cs="Segoe UI"/>
                <w:b/>
                <w:spacing w:val="-2"/>
                <w:kern w:val="0"/>
                <w:sz w:val="20"/>
              </w:rPr>
              <w:t>demonstrates</w:t>
            </w:r>
            <w:proofErr w:type="gramEnd"/>
            <w:r w:rsidRPr="005F6072">
              <w:rPr>
                <w:rFonts w:ascii="Segoe UI" w:hAnsi="Segoe UI" w:cs="Segoe UI"/>
                <w:b/>
                <w:spacing w:val="-2"/>
                <w:kern w:val="0"/>
                <w:sz w:val="20"/>
              </w:rPr>
              <w:t xml:space="preserve"> significant commitment to sustainability through some other means, for example internal company policy documents on women empowerment, renewable energies or membership of trade institutions promoting such issues</w:t>
            </w:r>
          </w:p>
        </w:tc>
        <w:tc>
          <w:tcPr>
            <w:tcW w:w="5940" w:type="dxa"/>
          </w:tcPr>
          <w:p w14:paraId="4151B367" w14:textId="77777777" w:rsidR="005F6072" w:rsidRDefault="005F6072" w:rsidP="00C24720">
            <w:pPr>
              <w:spacing w:before="120" w:after="120"/>
              <w:rPr>
                <w:rFonts w:ascii="Segoe U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6620F0" w:rsidRPr="00B903DA" w14:paraId="62193ADC" w14:textId="77777777" w:rsidTr="00C24720">
        <w:tc>
          <w:tcPr>
            <w:tcW w:w="3600" w:type="dxa"/>
            <w:shd w:val="clear" w:color="auto" w:fill="9BDEFF"/>
          </w:tcPr>
          <w:p w14:paraId="4E6306F1" w14:textId="77777777" w:rsidR="006620F0" w:rsidRPr="00310D9B" w:rsidRDefault="005F6072" w:rsidP="00C24720">
            <w:pPr>
              <w:pStyle w:val="Outline"/>
              <w:suppressAutoHyphens/>
              <w:spacing w:before="120" w:after="120"/>
              <w:rPr>
                <w:rFonts w:ascii="Segoe UI" w:hAnsi="Segoe UI" w:cs="Segoe UI"/>
                <w:b/>
                <w:spacing w:val="-2"/>
                <w:kern w:val="0"/>
                <w:sz w:val="20"/>
              </w:rPr>
            </w:pPr>
            <w:r>
              <w:rPr>
                <w:rFonts w:ascii="Segoe UI" w:hAnsi="Segoe UI" w:cs="Segoe UI"/>
                <w:b/>
                <w:spacing w:val="-2"/>
                <w:kern w:val="0"/>
                <w:sz w:val="20"/>
              </w:rPr>
              <w:t>Is your company</w:t>
            </w:r>
            <w:r w:rsidRPr="005F6072">
              <w:rPr>
                <w:rFonts w:ascii="Segoe UI" w:hAnsi="Segoe UI" w:cs="Segoe UI"/>
                <w:b/>
                <w:spacing w:val="-2"/>
                <w:kern w:val="0"/>
                <w:sz w:val="20"/>
              </w:rPr>
              <w:t xml:space="preserve"> a member of the UN Global Compact </w:t>
            </w:r>
          </w:p>
        </w:tc>
        <w:tc>
          <w:tcPr>
            <w:tcW w:w="5940" w:type="dxa"/>
          </w:tcPr>
          <w:p w14:paraId="480E27CA" w14:textId="77777777" w:rsidR="006620F0" w:rsidRDefault="005F6072" w:rsidP="00C24720">
            <w:pPr>
              <w:spacing w:before="120" w:after="120"/>
              <w:rPr>
                <w:rFonts w:ascii="Segoe U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3321F3F4" w14:textId="77777777" w:rsidTr="00C24720">
        <w:tc>
          <w:tcPr>
            <w:tcW w:w="3600" w:type="dxa"/>
            <w:shd w:val="clear" w:color="auto" w:fill="9BDEFF"/>
          </w:tcPr>
          <w:p w14:paraId="7CF3F8E3" w14:textId="77777777" w:rsidR="00C24720" w:rsidRPr="006D6502" w:rsidRDefault="00C24720" w:rsidP="00C24720">
            <w:pPr>
              <w:tabs>
                <w:tab w:val="left" w:pos="567"/>
              </w:tabs>
              <w:spacing w:before="120"/>
              <w:rPr>
                <w:rFonts w:ascii="Segoe UI" w:hAnsi="Segoe UI" w:cs="Segoe UI"/>
                <w:b/>
                <w:spacing w:val="-2"/>
                <w:sz w:val="20"/>
              </w:rPr>
            </w:pPr>
            <w:r w:rsidRPr="006D6502">
              <w:rPr>
                <w:rFonts w:ascii="Segoe UI" w:hAnsi="Segoe UI" w:cs="Segoe UI"/>
                <w:b/>
                <w:sz w:val="20"/>
              </w:rPr>
              <w:t xml:space="preserve">Contact </w:t>
            </w:r>
            <w:r>
              <w:rPr>
                <w:rFonts w:ascii="Segoe UI" w:hAnsi="Segoe UI" w:cs="Segoe UI"/>
                <w:b/>
                <w:sz w:val="20"/>
              </w:rPr>
              <w:t xml:space="preserve">person </w:t>
            </w:r>
            <w:r w:rsidR="005F6072">
              <w:rPr>
                <w:rFonts w:ascii="Segoe UI" w:hAnsi="Segoe UI" w:cs="Segoe UI"/>
                <w:b/>
                <w:sz w:val="20"/>
              </w:rPr>
              <w:t xml:space="preserve">that </w:t>
            </w:r>
            <w:r w:rsidRPr="006D6502">
              <w:rPr>
                <w:rFonts w:ascii="Segoe UI" w:hAnsi="Segoe UI" w:cs="Segoe UI"/>
                <w:b/>
                <w:sz w:val="20"/>
              </w:rPr>
              <w:t xml:space="preserve">UNDP may </w:t>
            </w:r>
            <w:r w:rsidRPr="006D6502">
              <w:rPr>
                <w:rFonts w:ascii="Segoe UI" w:hAnsi="Segoe UI" w:cs="Segoe UI"/>
                <w:b/>
                <w:sz w:val="20"/>
              </w:rPr>
              <w:lastRenderedPageBreak/>
              <w:t>contact for requests for clarification</w:t>
            </w:r>
            <w:r w:rsidR="00F776DF">
              <w:rPr>
                <w:rFonts w:ascii="Segoe UI" w:hAnsi="Segoe UI" w:cs="Segoe UI"/>
                <w:b/>
                <w:sz w:val="20"/>
              </w:rPr>
              <w:t>s</w:t>
            </w:r>
            <w:r w:rsidRPr="006D6502">
              <w:rPr>
                <w:rFonts w:ascii="Segoe UI" w:hAnsi="Segoe UI" w:cs="Segoe UI"/>
                <w:b/>
                <w:sz w:val="20"/>
              </w:rPr>
              <w:t xml:space="preserve"> during </w:t>
            </w:r>
            <w:r w:rsidR="00AE59B3">
              <w:rPr>
                <w:rFonts w:ascii="Segoe UI" w:hAnsi="Segoe UI" w:cs="Segoe UI"/>
                <w:b/>
                <w:sz w:val="20"/>
              </w:rPr>
              <w:t>Bid</w:t>
            </w:r>
            <w:r w:rsidRPr="006D6502">
              <w:rPr>
                <w:rFonts w:ascii="Segoe UI" w:hAnsi="Segoe UI" w:cs="Segoe UI"/>
                <w:b/>
                <w:sz w:val="20"/>
              </w:rPr>
              <w:t xml:space="preserve"> evaluation </w:t>
            </w:r>
          </w:p>
        </w:tc>
        <w:tc>
          <w:tcPr>
            <w:tcW w:w="5940" w:type="dxa"/>
          </w:tcPr>
          <w:p w14:paraId="36A01D0B" w14:textId="77777777" w:rsidR="00C24720" w:rsidRPr="00804F85" w:rsidRDefault="00C24720" w:rsidP="00C24720">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rPr>
            </w:pPr>
            <w:r w:rsidRPr="00804F85">
              <w:rPr>
                <w:rFonts w:ascii="Segoe UI" w:hAnsi="Segoe UI" w:cs="Segoe UI"/>
                <w:color w:val="000000" w:themeColor="text1"/>
                <w:spacing w:val="-2"/>
                <w:kern w:val="0"/>
                <w:sz w:val="20"/>
              </w:rPr>
              <w:lastRenderedPageBreak/>
              <w:t xml:space="preserve">Name and Title: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3786FD26" w14:textId="77777777" w:rsidR="00C24720" w:rsidRPr="00804F85" w:rsidRDefault="00C24720" w:rsidP="00C24720">
            <w:pPr>
              <w:suppressAutoHyphens/>
              <w:spacing w:before="60" w:after="60"/>
              <w:rPr>
                <w:rFonts w:ascii="Segoe UI" w:hAnsi="Segoe UI" w:cs="Segoe UI"/>
                <w:color w:val="000000" w:themeColor="text1"/>
                <w:spacing w:val="-2"/>
                <w:sz w:val="20"/>
              </w:rPr>
            </w:pPr>
            <w:r w:rsidRPr="00804F85">
              <w:rPr>
                <w:rFonts w:ascii="Segoe UI" w:hAnsi="Segoe UI" w:cs="Segoe UI"/>
                <w:color w:val="000000" w:themeColor="text1"/>
                <w:spacing w:val="-2"/>
                <w:sz w:val="20"/>
              </w:rPr>
              <w:lastRenderedPageBreak/>
              <w:t xml:space="preserve">Telephone numbers: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50AA5F97" w14:textId="77777777" w:rsidR="00C24720" w:rsidRPr="00804F85" w:rsidRDefault="00C24720" w:rsidP="00C24720">
            <w:pPr>
              <w:spacing w:before="60" w:after="60"/>
              <w:rPr>
                <w:rFonts w:ascii="Segoe UI" w:hAnsi="Segoe UI" w:cs="Segoe UI"/>
                <w:color w:val="000000"/>
                <w:sz w:val="20"/>
              </w:rPr>
            </w:pPr>
            <w:r w:rsidRPr="00804F85">
              <w:rPr>
                <w:rFonts w:ascii="Segoe UI" w:hAnsi="Segoe UI" w:cs="Segoe UI"/>
                <w:color w:val="000000" w:themeColor="text1"/>
                <w:spacing w:val="-2"/>
                <w:sz w:val="20"/>
              </w:rPr>
              <w:t xml:space="preserve">Email: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tc>
      </w:tr>
      <w:tr w:rsidR="00C24720" w:rsidRPr="00E8622F" w14:paraId="6F8A1B32" w14:textId="77777777" w:rsidTr="00611133">
        <w:trPr>
          <w:trHeight w:val="11387"/>
        </w:trPr>
        <w:tc>
          <w:tcPr>
            <w:tcW w:w="3600" w:type="dxa"/>
            <w:shd w:val="clear" w:color="auto" w:fill="9BDEFF"/>
          </w:tcPr>
          <w:p w14:paraId="3898B826" w14:textId="77777777" w:rsidR="00C24720" w:rsidRPr="00A51046" w:rsidRDefault="00C24720" w:rsidP="00C24720">
            <w:pPr>
              <w:rPr>
                <w:rFonts w:ascii="Segoe UI" w:hAnsi="Segoe UI" w:cs="Segoe UI"/>
                <w:b/>
                <w:spacing w:val="-2"/>
                <w:sz w:val="20"/>
                <w:u w:val="single"/>
              </w:rPr>
            </w:pPr>
            <w:r w:rsidRPr="00A51046">
              <w:rPr>
                <w:rFonts w:ascii="Segoe UI" w:hAnsi="Segoe UI" w:cs="Segoe UI"/>
                <w:b/>
                <w:sz w:val="20"/>
                <w:u w:val="single"/>
              </w:rPr>
              <w:lastRenderedPageBreak/>
              <w:t>Please attach the following documents:</w:t>
            </w:r>
            <w:r w:rsidRPr="00A51046">
              <w:rPr>
                <w:rFonts w:ascii="Segoe UI" w:hAnsi="Segoe UI" w:cs="Segoe UI"/>
                <w:b/>
                <w:spacing w:val="-2"/>
                <w:sz w:val="20"/>
                <w:u w:val="single"/>
              </w:rPr>
              <w:t xml:space="preserve"> </w:t>
            </w:r>
          </w:p>
        </w:tc>
        <w:tc>
          <w:tcPr>
            <w:tcW w:w="5940" w:type="dxa"/>
            <w:shd w:val="clear" w:color="auto" w:fill="auto"/>
          </w:tcPr>
          <w:p w14:paraId="55DD61D8" w14:textId="77777777" w:rsidR="00C24720" w:rsidRPr="00A51046" w:rsidRDefault="00C24720" w:rsidP="008333F2">
            <w:pPr>
              <w:pStyle w:val="ListParagraph"/>
              <w:widowControl/>
              <w:numPr>
                <w:ilvl w:val="0"/>
                <w:numId w:val="22"/>
              </w:numPr>
              <w:overflowPunct/>
              <w:adjustRightInd/>
              <w:spacing w:line="240" w:lineRule="auto"/>
              <w:jc w:val="both"/>
              <w:rPr>
                <w:rFonts w:ascii="Segoe UI" w:hAnsi="Segoe UI" w:cs="Segoe UI"/>
                <w:b/>
                <w:color w:val="000000" w:themeColor="text1"/>
                <w:sz w:val="20"/>
                <w:szCs w:val="20"/>
              </w:rPr>
            </w:pPr>
            <w:r w:rsidRPr="00A51046">
              <w:rPr>
                <w:rFonts w:ascii="Segoe UI" w:hAnsi="Segoe UI" w:cs="Segoe UI"/>
                <w:b/>
                <w:color w:val="000000" w:themeColor="text1"/>
                <w:sz w:val="20"/>
                <w:szCs w:val="20"/>
              </w:rPr>
              <w:t xml:space="preserve">Company Profile, which should </w:t>
            </w:r>
            <w:r w:rsidRPr="00A51046">
              <w:rPr>
                <w:rFonts w:ascii="Segoe UI" w:hAnsi="Segoe UI" w:cs="Segoe UI"/>
                <w:b/>
                <w:color w:val="000000" w:themeColor="text1"/>
                <w:sz w:val="20"/>
                <w:szCs w:val="20"/>
                <w:u w:val="single"/>
              </w:rPr>
              <w:t>not</w:t>
            </w:r>
            <w:r w:rsidRPr="00A51046">
              <w:rPr>
                <w:rFonts w:ascii="Segoe UI" w:hAnsi="Segoe UI" w:cs="Segoe UI"/>
                <w:b/>
                <w:color w:val="000000" w:themeColor="text1"/>
                <w:sz w:val="20"/>
                <w:szCs w:val="20"/>
              </w:rPr>
              <w:t xml:space="preserve"> exceed fifteen (15) pages, including printed brochures and product catalogues relevant to the </w:t>
            </w:r>
            <w:r w:rsidR="00986B7D">
              <w:rPr>
                <w:rFonts w:ascii="Segoe UI" w:hAnsi="Segoe UI" w:cs="Segoe UI"/>
                <w:b/>
                <w:color w:val="000000" w:themeColor="text1"/>
                <w:sz w:val="20"/>
                <w:szCs w:val="20"/>
              </w:rPr>
              <w:t>works</w:t>
            </w:r>
            <w:r w:rsidRPr="00A51046">
              <w:rPr>
                <w:rFonts w:ascii="Segoe UI" w:hAnsi="Segoe UI" w:cs="Segoe UI"/>
                <w:b/>
                <w:color w:val="000000" w:themeColor="text1"/>
                <w:sz w:val="20"/>
                <w:szCs w:val="20"/>
              </w:rPr>
              <w:t xml:space="preserve"> being procured </w:t>
            </w:r>
          </w:p>
          <w:p w14:paraId="28FF85B8" w14:textId="77777777" w:rsidR="00C24720" w:rsidRPr="00A51046" w:rsidRDefault="00C24720" w:rsidP="008333F2">
            <w:pPr>
              <w:pStyle w:val="ListParagraph"/>
              <w:widowControl/>
              <w:numPr>
                <w:ilvl w:val="0"/>
                <w:numId w:val="22"/>
              </w:numPr>
              <w:overflowPunct/>
              <w:adjustRightInd/>
              <w:spacing w:line="240" w:lineRule="auto"/>
              <w:contextualSpacing w:val="0"/>
              <w:rPr>
                <w:rFonts w:ascii="Segoe UI" w:hAnsi="Segoe UI" w:cs="Segoe UI"/>
                <w:b/>
                <w:sz w:val="20"/>
                <w:szCs w:val="20"/>
              </w:rPr>
            </w:pPr>
            <w:r w:rsidRPr="00A51046">
              <w:rPr>
                <w:rFonts w:ascii="Segoe UI" w:hAnsi="Segoe UI" w:cs="Segoe UI"/>
                <w:b/>
                <w:sz w:val="20"/>
                <w:szCs w:val="20"/>
              </w:rPr>
              <w:t xml:space="preserve">Certificate of Incorporation/ Business Registration </w:t>
            </w:r>
          </w:p>
          <w:p w14:paraId="6DB9AD0C" w14:textId="77777777" w:rsidR="007A0C24" w:rsidRDefault="00D40A4D" w:rsidP="008333F2">
            <w:pPr>
              <w:pStyle w:val="ListParagraph"/>
              <w:widowControl/>
              <w:numPr>
                <w:ilvl w:val="0"/>
                <w:numId w:val="22"/>
              </w:numPr>
              <w:overflowPunct/>
              <w:adjustRightInd/>
              <w:spacing w:line="240" w:lineRule="auto"/>
              <w:jc w:val="both"/>
              <w:rPr>
                <w:rFonts w:ascii="Segoe UI" w:hAnsi="Segoe UI" w:cs="Segoe UI"/>
                <w:b/>
                <w:color w:val="000000" w:themeColor="text1"/>
                <w:sz w:val="20"/>
                <w:szCs w:val="20"/>
              </w:rPr>
            </w:pPr>
            <w:r w:rsidRPr="00A51046">
              <w:rPr>
                <w:rFonts w:ascii="Segoe UI" w:hAnsi="Segoe UI" w:cs="Segoe UI"/>
                <w:b/>
                <w:color w:val="000000" w:themeColor="text1"/>
                <w:sz w:val="20"/>
                <w:szCs w:val="20"/>
              </w:rPr>
              <w:t xml:space="preserve">Quality Certificate (e.g., ISO, etc.) and/or other similar certificates, accreditations, awards and citations received by the Bidder, if any </w:t>
            </w:r>
          </w:p>
          <w:p w14:paraId="073090F6" w14:textId="77777777" w:rsidR="00A150FC" w:rsidRPr="00A150FC" w:rsidRDefault="00A150FC" w:rsidP="00A150FC">
            <w:pPr>
              <w:pStyle w:val="ListParagraph"/>
              <w:widowControl/>
              <w:numPr>
                <w:ilvl w:val="0"/>
                <w:numId w:val="22"/>
              </w:numPr>
              <w:tabs>
                <w:tab w:val="left" w:pos="5088"/>
              </w:tabs>
              <w:overflowPunct/>
              <w:adjustRightInd/>
              <w:spacing w:line="240" w:lineRule="auto"/>
              <w:jc w:val="both"/>
              <w:rPr>
                <w:rFonts w:ascii="Segoe UI" w:hAnsi="Segoe UI" w:cs="Segoe UI"/>
                <w:b/>
                <w:sz w:val="20"/>
                <w:lang w:val="en-GB" w:eastAsia="it-IT"/>
              </w:rPr>
            </w:pPr>
            <w:r w:rsidRPr="00A51046">
              <w:rPr>
                <w:rFonts w:ascii="Segoe UI" w:hAnsi="Segoe UI" w:cs="Segoe UI"/>
                <w:b/>
                <w:sz w:val="20"/>
                <w:lang w:val="en-GB" w:eastAsia="it-IT"/>
              </w:rPr>
              <w:t xml:space="preserve">Original Tax Administration Excerpt confirming contributions paid for the min. requested number of full-time employees for at least three-month period, not older than one month, for companies registered in </w:t>
            </w:r>
            <w:proofErr w:type="spellStart"/>
            <w:r w:rsidRPr="00A51046">
              <w:rPr>
                <w:rFonts w:ascii="Segoe UI" w:hAnsi="Segoe UI" w:cs="Segoe UI"/>
                <w:b/>
                <w:sz w:val="20"/>
                <w:lang w:val="en-GB" w:eastAsia="it-IT"/>
              </w:rPr>
              <w:t>BiH</w:t>
            </w:r>
            <w:proofErr w:type="spellEnd"/>
            <w:r w:rsidRPr="00A51046">
              <w:rPr>
                <w:rFonts w:ascii="Segoe UI" w:hAnsi="Segoe UI" w:cs="Segoe UI"/>
                <w:b/>
                <w:sz w:val="20"/>
                <w:lang w:val="en-GB" w:eastAsia="it-IT"/>
              </w:rPr>
              <w:t>. The excerpt must attain the certified list of employees.</w:t>
            </w:r>
          </w:p>
          <w:p w14:paraId="6D35DA8C" w14:textId="77777777" w:rsidR="007A0C24" w:rsidRPr="00A51046" w:rsidRDefault="007A0C24" w:rsidP="008333F2">
            <w:pPr>
              <w:pStyle w:val="ListParagraph"/>
              <w:widowControl/>
              <w:numPr>
                <w:ilvl w:val="0"/>
                <w:numId w:val="22"/>
              </w:numPr>
              <w:overflowPunct/>
              <w:adjustRightInd/>
              <w:spacing w:line="240" w:lineRule="auto"/>
              <w:jc w:val="both"/>
              <w:rPr>
                <w:rFonts w:ascii="Segoe UI" w:hAnsi="Segoe UI" w:cs="Segoe UI"/>
                <w:b/>
                <w:color w:val="000000" w:themeColor="text1"/>
                <w:sz w:val="20"/>
                <w:szCs w:val="20"/>
              </w:rPr>
            </w:pPr>
            <w:r w:rsidRPr="00A51046">
              <w:rPr>
                <w:rFonts w:ascii="Segoe UI" w:hAnsi="Segoe UI" w:cs="Segoe UI"/>
                <w:b/>
                <w:color w:val="000000" w:themeColor="text1"/>
                <w:sz w:val="20"/>
                <w:szCs w:val="20"/>
              </w:rPr>
              <w:t>Environmental Compliance Certificates, Accreditations, Markings/Labels, and other evidences of the Bidder’s practices which contributes to the ecological sustainability and reduction of adverse environmental impact (e.g., use of non-toxic substances, recycled raw materials, energy-efficient equipment, reduced carbon emission, etc.), either in its business practices or in the goods it manufactures</w:t>
            </w:r>
          </w:p>
          <w:p w14:paraId="460E1B01" w14:textId="77777777" w:rsidR="00C24720" w:rsidRPr="00A51046" w:rsidRDefault="00C24720" w:rsidP="008333F2">
            <w:pPr>
              <w:pStyle w:val="ListParagraph"/>
              <w:widowControl/>
              <w:numPr>
                <w:ilvl w:val="0"/>
                <w:numId w:val="22"/>
              </w:numPr>
              <w:overflowPunct/>
              <w:adjustRightInd/>
              <w:spacing w:line="240" w:lineRule="auto"/>
              <w:jc w:val="both"/>
              <w:rPr>
                <w:rFonts w:ascii="Segoe UI" w:hAnsi="Segoe UI" w:cs="Segoe UI"/>
                <w:b/>
                <w:color w:val="000000" w:themeColor="text1"/>
                <w:sz w:val="20"/>
                <w:szCs w:val="20"/>
              </w:rPr>
            </w:pPr>
            <w:r w:rsidRPr="00A51046">
              <w:rPr>
                <w:rFonts w:ascii="Segoe UI" w:hAnsi="Segoe UI" w:cs="Segoe UI"/>
                <w:b/>
                <w:color w:val="000000" w:themeColor="text1"/>
                <w:sz w:val="20"/>
                <w:szCs w:val="20"/>
              </w:rPr>
              <w:t xml:space="preserve">Local Government permit to locate and operate in assignment location, </w:t>
            </w:r>
            <w:r w:rsidR="00A150FC">
              <w:rPr>
                <w:rFonts w:ascii="Segoe UI" w:hAnsi="Segoe UI" w:cs="Segoe UI"/>
                <w:b/>
                <w:color w:val="000000" w:themeColor="text1"/>
                <w:sz w:val="20"/>
                <w:szCs w:val="20"/>
              </w:rPr>
              <w:t>for LOT 5</w:t>
            </w:r>
            <w:r w:rsidR="009010CA">
              <w:rPr>
                <w:rFonts w:ascii="Segoe UI" w:hAnsi="Segoe UI" w:cs="Segoe UI"/>
                <w:b/>
                <w:color w:val="000000" w:themeColor="text1"/>
                <w:sz w:val="20"/>
                <w:szCs w:val="20"/>
              </w:rPr>
              <w:t>.</w:t>
            </w:r>
          </w:p>
          <w:p w14:paraId="262ECFCE" w14:textId="77777777" w:rsidR="003C50DA" w:rsidRPr="00A51046" w:rsidRDefault="00C24720" w:rsidP="008333F2">
            <w:pPr>
              <w:pStyle w:val="ListParagraph"/>
              <w:widowControl/>
              <w:numPr>
                <w:ilvl w:val="0"/>
                <w:numId w:val="22"/>
              </w:numPr>
              <w:overflowPunct/>
              <w:adjustRightInd/>
              <w:spacing w:line="240" w:lineRule="auto"/>
              <w:jc w:val="both"/>
              <w:rPr>
                <w:rFonts w:ascii="Segoe UI" w:hAnsi="Segoe UI" w:cs="Segoe UI"/>
                <w:b/>
                <w:color w:val="000000" w:themeColor="text1"/>
                <w:sz w:val="20"/>
                <w:szCs w:val="20"/>
              </w:rPr>
            </w:pPr>
            <w:r w:rsidRPr="00A51046">
              <w:rPr>
                <w:rFonts w:ascii="Segoe UI" w:hAnsi="Segoe UI" w:cs="Segoe UI"/>
                <w:b/>
                <w:color w:val="000000" w:themeColor="text1"/>
                <w:sz w:val="20"/>
                <w:szCs w:val="20"/>
              </w:rPr>
              <w:t xml:space="preserve">Official Letter of Appointment as local representative, if Bidder is submitting a Bid </w:t>
            </w:r>
            <w:r w:rsidR="006C7124" w:rsidRPr="00A51046">
              <w:rPr>
                <w:rFonts w:ascii="Segoe UI" w:hAnsi="Segoe UI" w:cs="Segoe UI"/>
                <w:b/>
                <w:color w:val="000000" w:themeColor="text1"/>
                <w:sz w:val="20"/>
                <w:szCs w:val="20"/>
              </w:rPr>
              <w:t>o</w:t>
            </w:r>
            <w:r w:rsidRPr="00A51046">
              <w:rPr>
                <w:rFonts w:ascii="Segoe UI" w:hAnsi="Segoe UI" w:cs="Segoe UI"/>
                <w:b/>
                <w:color w:val="000000" w:themeColor="text1"/>
                <w:sz w:val="20"/>
                <w:szCs w:val="20"/>
              </w:rPr>
              <w:t>n behalf of an entity located outside the country</w:t>
            </w:r>
          </w:p>
          <w:p w14:paraId="6CE6CE87" w14:textId="77777777" w:rsidR="003C50DA" w:rsidRPr="00A51046" w:rsidRDefault="003C50DA" w:rsidP="008333F2">
            <w:pPr>
              <w:pStyle w:val="ListParagraph"/>
              <w:widowControl/>
              <w:numPr>
                <w:ilvl w:val="0"/>
                <w:numId w:val="22"/>
              </w:numPr>
              <w:tabs>
                <w:tab w:val="left" w:pos="5088"/>
              </w:tabs>
              <w:overflowPunct/>
              <w:adjustRightInd/>
              <w:spacing w:line="240" w:lineRule="auto"/>
              <w:jc w:val="both"/>
              <w:rPr>
                <w:rFonts w:ascii="Segoe UI" w:hAnsi="Segoe UI" w:cs="Segoe UI"/>
                <w:b/>
                <w:sz w:val="20"/>
                <w:szCs w:val="20"/>
                <w:lang w:val="en-GB" w:eastAsia="it-IT"/>
              </w:rPr>
            </w:pPr>
            <w:r w:rsidRPr="00A51046">
              <w:rPr>
                <w:rFonts w:ascii="Segoe UI" w:hAnsi="Segoe UI" w:cs="Segoe UI"/>
                <w:b/>
                <w:sz w:val="20"/>
                <w:lang w:val="en-GB" w:eastAsia="it-IT"/>
              </w:rPr>
              <w:t xml:space="preserve">List and value of projects performed for the last 3 years, plus client’s contact details who may be contacted for further information on those contracts. </w:t>
            </w:r>
          </w:p>
          <w:p w14:paraId="6D8DEFD3" w14:textId="77777777" w:rsidR="003C50DA" w:rsidRPr="00611133" w:rsidRDefault="003C50DA" w:rsidP="008333F2">
            <w:pPr>
              <w:pStyle w:val="ListParagraph"/>
              <w:widowControl/>
              <w:numPr>
                <w:ilvl w:val="0"/>
                <w:numId w:val="22"/>
              </w:numPr>
              <w:tabs>
                <w:tab w:val="left" w:pos="5088"/>
              </w:tabs>
              <w:overflowPunct/>
              <w:adjustRightInd/>
              <w:spacing w:line="240" w:lineRule="auto"/>
              <w:jc w:val="both"/>
              <w:rPr>
                <w:rFonts w:ascii="Segoe UI" w:hAnsi="Segoe UI" w:cs="Segoe UI"/>
                <w:b/>
                <w:sz w:val="20"/>
                <w:szCs w:val="20"/>
                <w:lang w:val="en-GB" w:eastAsia="it-IT"/>
              </w:rPr>
            </w:pPr>
            <w:r w:rsidRPr="00A51046">
              <w:rPr>
                <w:rFonts w:ascii="Segoe UI" w:hAnsi="Segoe UI" w:cs="Segoe UI"/>
                <w:b/>
                <w:sz w:val="20"/>
                <w:lang w:val="en-GB" w:eastAsia="it-IT"/>
              </w:rPr>
              <w:t>Reference list and purchasers’ recommendation letters indicating the value and terms of the completed projects; (to comply with this requirement, work cited should be 100 percent complete):</w:t>
            </w:r>
            <w:r w:rsidR="000F0242" w:rsidRPr="00611133">
              <w:rPr>
                <w:rFonts w:ascii="Segoe UI" w:hAnsi="Segoe UI" w:cs="Segoe UI"/>
                <w:b/>
                <w:sz w:val="20"/>
                <w:lang w:val="en-GB" w:eastAsia="it-IT"/>
              </w:rPr>
              <w:t xml:space="preserve"> </w:t>
            </w:r>
            <w:r w:rsidR="00680749">
              <w:rPr>
                <w:rFonts w:ascii="Segoe UI" w:hAnsi="Segoe UI" w:cs="Segoe UI"/>
                <w:b/>
                <w:sz w:val="20"/>
                <w:lang w:val="en-GB" w:eastAsia="it-IT"/>
              </w:rPr>
              <w:t xml:space="preserve">minimum </w:t>
            </w:r>
            <w:r w:rsidRPr="00611133">
              <w:rPr>
                <w:rFonts w:ascii="Segoe UI" w:hAnsi="Segoe UI" w:cs="Segoe UI"/>
                <w:b/>
                <w:sz w:val="20"/>
                <w:lang w:val="en-GB" w:eastAsia="it-IT"/>
              </w:rPr>
              <w:t xml:space="preserve">3 contracts </w:t>
            </w:r>
            <w:r w:rsidR="00680749">
              <w:rPr>
                <w:rFonts w:ascii="Segoe UI" w:hAnsi="Segoe UI" w:cs="Segoe UI"/>
                <w:b/>
                <w:sz w:val="20"/>
                <w:lang w:val="en-GB" w:eastAsia="it-IT"/>
              </w:rPr>
              <w:t>of</w:t>
            </w:r>
            <w:r w:rsidR="00680749" w:rsidRPr="00680749">
              <w:rPr>
                <w:rFonts w:ascii="Segoe UI" w:hAnsi="Segoe UI" w:cs="Segoe UI"/>
                <w:b/>
                <w:sz w:val="20"/>
                <w:lang w:val="en-GB" w:eastAsia="it-IT"/>
              </w:rPr>
              <w:t xml:space="preserve"> similar nature and complexity</w:t>
            </w:r>
            <w:r w:rsidR="00680749">
              <w:rPr>
                <w:rFonts w:ascii="Segoe UI" w:hAnsi="Segoe UI" w:cs="Segoe UI"/>
                <w:b/>
                <w:sz w:val="20"/>
                <w:lang w:val="en-GB" w:eastAsia="it-IT"/>
              </w:rPr>
              <w:t xml:space="preserve"> </w:t>
            </w:r>
            <w:r w:rsidRPr="00611133">
              <w:rPr>
                <w:rFonts w:ascii="Segoe UI" w:hAnsi="Segoe UI" w:cs="Segoe UI"/>
                <w:b/>
                <w:sz w:val="20"/>
                <w:lang w:val="en-GB" w:eastAsia="it-IT"/>
              </w:rPr>
              <w:t xml:space="preserve">and recommendation letters in last </w:t>
            </w:r>
            <w:r w:rsidR="003B4E98">
              <w:rPr>
                <w:rFonts w:ascii="Segoe UI" w:hAnsi="Segoe UI" w:cs="Segoe UI"/>
                <w:b/>
                <w:sz w:val="20"/>
                <w:lang w:val="en-GB" w:eastAsia="it-IT"/>
              </w:rPr>
              <w:t>5</w:t>
            </w:r>
            <w:r w:rsidRPr="00611133">
              <w:rPr>
                <w:rFonts w:ascii="Segoe UI" w:hAnsi="Segoe UI" w:cs="Segoe UI"/>
                <w:b/>
                <w:sz w:val="20"/>
                <w:lang w:val="en-GB" w:eastAsia="it-IT"/>
              </w:rPr>
              <w:t xml:space="preserve"> years</w:t>
            </w:r>
            <w:r w:rsidR="00680749">
              <w:rPr>
                <w:rFonts w:ascii="Segoe UI" w:hAnsi="Segoe UI" w:cs="Segoe UI"/>
                <w:b/>
                <w:lang w:val="en-GB" w:eastAsia="it-IT"/>
              </w:rPr>
              <w:t>.</w:t>
            </w:r>
          </w:p>
          <w:p w14:paraId="7936694F" w14:textId="77777777" w:rsidR="003C50DA" w:rsidRDefault="003C50DA" w:rsidP="008333F2">
            <w:pPr>
              <w:pStyle w:val="ListParagraph"/>
              <w:widowControl/>
              <w:numPr>
                <w:ilvl w:val="0"/>
                <w:numId w:val="22"/>
              </w:numPr>
              <w:tabs>
                <w:tab w:val="left" w:pos="5088"/>
              </w:tabs>
              <w:overflowPunct/>
              <w:adjustRightInd/>
              <w:spacing w:line="240" w:lineRule="auto"/>
              <w:jc w:val="both"/>
              <w:rPr>
                <w:rFonts w:ascii="Segoe UI" w:hAnsi="Segoe UI" w:cs="Segoe UI"/>
                <w:b/>
                <w:sz w:val="20"/>
                <w:lang w:val="en-GB" w:eastAsia="it-IT"/>
              </w:rPr>
            </w:pPr>
            <w:r w:rsidRPr="00A51046">
              <w:rPr>
                <w:rFonts w:ascii="Segoe UI" w:hAnsi="Segoe UI" w:cs="Segoe UI"/>
                <w:b/>
                <w:sz w:val="20"/>
                <w:lang w:val="en-GB" w:eastAsia="it-IT"/>
              </w:rPr>
              <w:t xml:space="preserve">CVs for </w:t>
            </w:r>
            <w:r w:rsidR="00A257B0" w:rsidRPr="002600B1">
              <w:rPr>
                <w:rFonts w:ascii="Segoe UI" w:hAnsi="Segoe UI" w:cs="Segoe UI"/>
                <w:b/>
                <w:sz w:val="20"/>
                <w:lang w:val="en-GB" w:eastAsia="it-IT"/>
              </w:rPr>
              <w:t>graduated civil</w:t>
            </w:r>
            <w:r w:rsidR="00611133" w:rsidRPr="002600B1">
              <w:rPr>
                <w:rFonts w:ascii="Segoe UI" w:hAnsi="Segoe UI" w:cs="Segoe UI"/>
                <w:b/>
                <w:sz w:val="20"/>
                <w:lang w:val="en-GB" w:eastAsia="it-IT"/>
              </w:rPr>
              <w:t>/architect</w:t>
            </w:r>
            <w:r w:rsidR="00A257B0" w:rsidRPr="002600B1">
              <w:rPr>
                <w:rFonts w:ascii="Segoe UI" w:hAnsi="Segoe UI" w:cs="Segoe UI"/>
                <w:b/>
                <w:sz w:val="20"/>
                <w:lang w:val="en-GB" w:eastAsia="it-IT"/>
              </w:rPr>
              <w:t xml:space="preserve"> engineer</w:t>
            </w:r>
            <w:r w:rsidR="00D67347">
              <w:rPr>
                <w:rFonts w:ascii="Segoe UI" w:hAnsi="Segoe UI" w:cs="Segoe UI"/>
                <w:b/>
                <w:sz w:val="20"/>
                <w:lang w:val="en-GB" w:eastAsia="it-IT"/>
              </w:rPr>
              <w:t>, mechanical engineer</w:t>
            </w:r>
            <w:r w:rsidR="002600B1">
              <w:rPr>
                <w:rFonts w:ascii="Segoe UI" w:hAnsi="Segoe UI" w:cs="Segoe UI"/>
                <w:b/>
                <w:sz w:val="20"/>
                <w:lang w:val="en-GB" w:eastAsia="it-IT"/>
              </w:rPr>
              <w:t xml:space="preserve"> and technicians</w:t>
            </w:r>
            <w:r w:rsidR="006516E6" w:rsidRPr="002600B1">
              <w:rPr>
                <w:rFonts w:ascii="Segoe UI" w:hAnsi="Segoe UI" w:cs="Segoe UI"/>
                <w:b/>
                <w:sz w:val="20"/>
                <w:lang w:val="en-GB" w:eastAsia="it-IT"/>
              </w:rPr>
              <w:t>.</w:t>
            </w:r>
          </w:p>
          <w:p w14:paraId="3772FF0D" w14:textId="77777777" w:rsidR="008333F2" w:rsidRDefault="008333F2" w:rsidP="008333F2">
            <w:pPr>
              <w:pStyle w:val="ListParagraph"/>
              <w:widowControl/>
              <w:numPr>
                <w:ilvl w:val="0"/>
                <w:numId w:val="22"/>
              </w:numPr>
              <w:tabs>
                <w:tab w:val="left" w:pos="5088"/>
              </w:tabs>
              <w:overflowPunct/>
              <w:adjustRightInd/>
              <w:spacing w:line="240" w:lineRule="auto"/>
              <w:jc w:val="both"/>
              <w:rPr>
                <w:rFonts w:ascii="Segoe UI" w:hAnsi="Segoe UI" w:cs="Segoe UI"/>
                <w:b/>
                <w:sz w:val="20"/>
                <w:lang w:val="en-GB" w:eastAsia="it-IT"/>
              </w:rPr>
            </w:pPr>
            <w:r w:rsidRPr="008333F2">
              <w:rPr>
                <w:rFonts w:ascii="Segoe UI" w:hAnsi="Segoe UI" w:cs="Segoe UI"/>
                <w:b/>
                <w:sz w:val="20"/>
                <w:lang w:val="en-GB" w:eastAsia="it-IT"/>
              </w:rPr>
              <w:t>HVAC License of Mechanical Engineer</w:t>
            </w:r>
            <w:r w:rsidR="003B4E98">
              <w:rPr>
                <w:rFonts w:ascii="Segoe UI" w:hAnsi="Segoe UI" w:cs="Segoe UI"/>
                <w:b/>
                <w:sz w:val="20"/>
                <w:lang w:val="en-GB" w:eastAsia="it-IT"/>
              </w:rPr>
              <w:t xml:space="preserve"> LOT’s 3 &amp; 4</w:t>
            </w:r>
            <w:r w:rsidR="00A150FC">
              <w:rPr>
                <w:rFonts w:ascii="Segoe UI" w:hAnsi="Segoe UI" w:cs="Segoe UI"/>
                <w:b/>
                <w:sz w:val="20"/>
                <w:lang w:val="en-GB" w:eastAsia="it-IT"/>
              </w:rPr>
              <w:t>.</w:t>
            </w:r>
          </w:p>
          <w:p w14:paraId="51AF593B" w14:textId="77777777" w:rsidR="008333F2" w:rsidRPr="008333F2" w:rsidRDefault="008333F2" w:rsidP="008333F2">
            <w:pPr>
              <w:pStyle w:val="ListParagraph"/>
              <w:widowControl/>
              <w:numPr>
                <w:ilvl w:val="0"/>
                <w:numId w:val="22"/>
              </w:numPr>
              <w:tabs>
                <w:tab w:val="left" w:pos="5088"/>
              </w:tabs>
              <w:overflowPunct/>
              <w:adjustRightInd/>
              <w:spacing w:line="240" w:lineRule="auto"/>
              <w:jc w:val="both"/>
              <w:rPr>
                <w:rFonts w:ascii="Segoe UI" w:hAnsi="Segoe UI" w:cs="Segoe UI"/>
                <w:b/>
                <w:sz w:val="20"/>
                <w:lang w:val="en-GB" w:eastAsia="it-IT"/>
              </w:rPr>
            </w:pPr>
            <w:r w:rsidRPr="008333F2">
              <w:rPr>
                <w:rFonts w:ascii="Segoe UI" w:hAnsi="Segoe UI" w:cs="Segoe UI"/>
                <w:b/>
                <w:sz w:val="20"/>
                <w:lang w:val="en-GB" w:eastAsia="it-IT"/>
              </w:rPr>
              <w:t>Valid certificates for welders</w:t>
            </w:r>
            <w:r w:rsidR="00A150FC">
              <w:rPr>
                <w:rFonts w:ascii="Segoe UI" w:hAnsi="Segoe UI" w:cs="Segoe UI"/>
                <w:b/>
                <w:sz w:val="20"/>
                <w:lang w:val="en-GB" w:eastAsia="it-IT"/>
              </w:rPr>
              <w:t xml:space="preserve"> for LOT’s 3 &amp; 4.</w:t>
            </w:r>
          </w:p>
          <w:p w14:paraId="4EFF1F86" w14:textId="77777777" w:rsidR="007A5015" w:rsidRPr="002600B1" w:rsidRDefault="007A5015" w:rsidP="008333F2">
            <w:pPr>
              <w:pStyle w:val="ListParagraph"/>
              <w:widowControl/>
              <w:numPr>
                <w:ilvl w:val="0"/>
                <w:numId w:val="22"/>
              </w:numPr>
              <w:tabs>
                <w:tab w:val="left" w:pos="5088"/>
              </w:tabs>
              <w:overflowPunct/>
              <w:adjustRightInd/>
              <w:spacing w:line="240" w:lineRule="auto"/>
              <w:jc w:val="both"/>
              <w:rPr>
                <w:rFonts w:ascii="Segoe UI" w:hAnsi="Segoe UI" w:cs="Segoe UI"/>
                <w:b/>
                <w:sz w:val="20"/>
                <w:lang w:val="en-GB" w:eastAsia="it-IT"/>
              </w:rPr>
            </w:pPr>
            <w:r w:rsidRPr="007A5015">
              <w:rPr>
                <w:rFonts w:ascii="Segoe UI" w:hAnsi="Segoe UI" w:cs="Segoe UI"/>
                <w:b/>
                <w:sz w:val="20"/>
                <w:lang w:val="en-GB" w:eastAsia="it-IT"/>
              </w:rPr>
              <w:t>List of personnel to be employed on the contract including the required key personnel their skills, education and years of experience</w:t>
            </w:r>
            <w:r>
              <w:rPr>
                <w:rFonts w:ascii="Segoe UI" w:hAnsi="Segoe UI" w:cs="Segoe UI"/>
                <w:b/>
                <w:sz w:val="20"/>
                <w:lang w:val="en-GB" w:eastAsia="it-IT"/>
              </w:rPr>
              <w:t>.</w:t>
            </w:r>
          </w:p>
          <w:p w14:paraId="2C693185" w14:textId="77777777" w:rsidR="000435F1" w:rsidRPr="00BD5932" w:rsidRDefault="000435F1" w:rsidP="008333F2">
            <w:pPr>
              <w:pStyle w:val="ListParagraph"/>
              <w:widowControl/>
              <w:numPr>
                <w:ilvl w:val="0"/>
                <w:numId w:val="22"/>
              </w:numPr>
              <w:tabs>
                <w:tab w:val="left" w:pos="5088"/>
              </w:tabs>
              <w:overflowPunct/>
              <w:adjustRightInd/>
              <w:spacing w:line="240" w:lineRule="auto"/>
              <w:jc w:val="both"/>
              <w:rPr>
                <w:rFonts w:ascii="Segoe UI" w:hAnsi="Segoe UI" w:cs="Segoe UI"/>
                <w:b/>
                <w:sz w:val="20"/>
                <w:szCs w:val="20"/>
                <w:lang w:eastAsia="it-IT"/>
              </w:rPr>
            </w:pPr>
            <w:r w:rsidRPr="00BD5932">
              <w:rPr>
                <w:rFonts w:ascii="Segoe UI" w:hAnsi="Segoe UI" w:cs="Segoe UI"/>
                <w:b/>
                <w:sz w:val="20"/>
                <w:szCs w:val="20"/>
                <w:lang w:eastAsia="it-IT"/>
              </w:rPr>
              <w:t>The Offeror must submit Technical data sheets, catalogues, attests and certificates for materials and equipment to be used during construction works;</w:t>
            </w:r>
          </w:p>
          <w:p w14:paraId="5A9D8CFD" w14:textId="77777777" w:rsidR="000435F1" w:rsidRDefault="000435F1" w:rsidP="008333F2">
            <w:pPr>
              <w:pStyle w:val="ListParagraph"/>
              <w:widowControl/>
              <w:numPr>
                <w:ilvl w:val="0"/>
                <w:numId w:val="22"/>
              </w:numPr>
              <w:tabs>
                <w:tab w:val="left" w:pos="5088"/>
              </w:tabs>
              <w:overflowPunct/>
              <w:adjustRightInd/>
              <w:spacing w:line="240" w:lineRule="auto"/>
              <w:jc w:val="both"/>
              <w:rPr>
                <w:rFonts w:ascii="Segoe UI" w:hAnsi="Segoe UI" w:cs="Segoe UI"/>
                <w:b/>
                <w:sz w:val="20"/>
                <w:lang w:val="en-GB" w:eastAsia="it-IT"/>
              </w:rPr>
            </w:pPr>
            <w:r w:rsidRPr="000435F1">
              <w:rPr>
                <w:rFonts w:ascii="Segoe UI" w:hAnsi="Segoe UI" w:cs="Segoe UI"/>
                <w:b/>
                <w:sz w:val="20"/>
                <w:lang w:val="en-GB" w:eastAsia="it-IT"/>
              </w:rPr>
              <w:t>Gantt Chart</w:t>
            </w:r>
            <w:r w:rsidR="00FA7C8B">
              <w:rPr>
                <w:rFonts w:ascii="Segoe UI" w:hAnsi="Segoe UI" w:cs="Segoe UI"/>
                <w:b/>
                <w:sz w:val="20"/>
                <w:lang w:val="en-GB" w:eastAsia="it-IT"/>
              </w:rPr>
              <w:t xml:space="preserve"> </w:t>
            </w:r>
            <w:r w:rsidRPr="000435F1">
              <w:rPr>
                <w:rFonts w:ascii="Segoe UI" w:hAnsi="Segoe UI" w:cs="Segoe UI"/>
                <w:b/>
                <w:sz w:val="20"/>
                <w:lang w:val="en-GB" w:eastAsia="it-IT"/>
              </w:rPr>
              <w:t xml:space="preserve">-  Construction Timetable </w:t>
            </w:r>
            <w:r w:rsidR="00FA7C8B">
              <w:rPr>
                <w:rFonts w:ascii="Segoe UI" w:hAnsi="Segoe UI" w:cs="Segoe UI"/>
                <w:b/>
                <w:sz w:val="20"/>
                <w:lang w:val="en-GB" w:eastAsia="it-IT"/>
              </w:rPr>
              <w:t xml:space="preserve">(Annex II) </w:t>
            </w:r>
            <w:r w:rsidRPr="000435F1">
              <w:rPr>
                <w:rFonts w:ascii="Segoe UI" w:hAnsi="Segoe UI" w:cs="Segoe UI"/>
                <w:b/>
                <w:sz w:val="20"/>
                <w:lang w:val="en-GB" w:eastAsia="it-IT"/>
              </w:rPr>
              <w:t xml:space="preserve">for all items of the Bill of Quantities with completion deadline </w:t>
            </w:r>
            <w:r w:rsidRPr="000435F1">
              <w:rPr>
                <w:rFonts w:ascii="Segoe UI" w:hAnsi="Segoe UI" w:cs="Segoe UI"/>
                <w:b/>
                <w:sz w:val="20"/>
                <w:lang w:val="en-GB" w:eastAsia="it-IT"/>
              </w:rPr>
              <w:lastRenderedPageBreak/>
              <w:t>no longer than prescribed for each LOT;</w:t>
            </w:r>
            <w:r>
              <w:rPr>
                <w:rFonts w:ascii="Segoe UI" w:hAnsi="Segoe UI" w:cs="Segoe UI"/>
                <w:b/>
                <w:sz w:val="20"/>
                <w:lang w:val="en-GB" w:eastAsia="it-IT"/>
              </w:rPr>
              <w:t xml:space="preserve"> </w:t>
            </w:r>
            <w:r w:rsidRPr="000435F1">
              <w:rPr>
                <w:rFonts w:ascii="Segoe UI" w:hAnsi="Segoe UI" w:cs="Segoe UI"/>
                <w:b/>
                <w:sz w:val="20"/>
                <w:lang w:val="en-GB" w:eastAsia="it-IT"/>
              </w:rPr>
              <w:t xml:space="preserve">In case of applying for </w:t>
            </w:r>
            <w:r>
              <w:rPr>
                <w:rFonts w:ascii="Segoe UI" w:hAnsi="Segoe UI" w:cs="Segoe UI"/>
                <w:b/>
                <w:sz w:val="20"/>
                <w:lang w:val="en-GB" w:eastAsia="it-IT"/>
              </w:rPr>
              <w:t>both</w:t>
            </w:r>
            <w:r w:rsidRPr="000435F1">
              <w:rPr>
                <w:rFonts w:ascii="Segoe UI" w:hAnsi="Segoe UI" w:cs="Segoe UI"/>
                <w:b/>
                <w:sz w:val="20"/>
                <w:lang w:val="en-GB" w:eastAsia="it-IT"/>
              </w:rPr>
              <w:t xml:space="preserve"> LOT</w:t>
            </w:r>
            <w:r>
              <w:rPr>
                <w:rFonts w:ascii="Segoe UI" w:hAnsi="Segoe UI" w:cs="Segoe UI"/>
                <w:b/>
                <w:sz w:val="20"/>
                <w:lang w:val="en-GB" w:eastAsia="it-IT"/>
              </w:rPr>
              <w:t>’s</w:t>
            </w:r>
            <w:r w:rsidRPr="000435F1">
              <w:rPr>
                <w:rFonts w:ascii="Segoe UI" w:hAnsi="Segoe UI" w:cs="Segoe UI"/>
                <w:b/>
                <w:sz w:val="20"/>
                <w:lang w:val="en-GB" w:eastAsia="it-IT"/>
              </w:rPr>
              <w:t xml:space="preserve">, the Construction Timetable must indicate capacity for performing works on </w:t>
            </w:r>
            <w:r>
              <w:rPr>
                <w:rFonts w:ascii="Segoe UI" w:hAnsi="Segoe UI" w:cs="Segoe UI"/>
                <w:b/>
                <w:sz w:val="20"/>
                <w:lang w:val="en-GB" w:eastAsia="it-IT"/>
              </w:rPr>
              <w:t>both</w:t>
            </w:r>
            <w:r w:rsidRPr="000435F1">
              <w:rPr>
                <w:rFonts w:ascii="Segoe UI" w:hAnsi="Segoe UI" w:cs="Segoe UI"/>
                <w:b/>
                <w:sz w:val="20"/>
                <w:lang w:val="en-GB" w:eastAsia="it-IT"/>
              </w:rPr>
              <w:t xml:space="preserve"> offered LOT</w:t>
            </w:r>
            <w:r>
              <w:rPr>
                <w:rFonts w:ascii="Segoe UI" w:hAnsi="Segoe UI" w:cs="Segoe UI"/>
                <w:b/>
                <w:sz w:val="20"/>
                <w:lang w:val="en-GB" w:eastAsia="it-IT"/>
              </w:rPr>
              <w:t>’</w:t>
            </w:r>
            <w:r w:rsidRPr="000435F1">
              <w:rPr>
                <w:rFonts w:ascii="Segoe UI" w:hAnsi="Segoe UI" w:cs="Segoe UI"/>
                <w:b/>
                <w:sz w:val="20"/>
                <w:lang w:val="en-GB" w:eastAsia="it-IT"/>
              </w:rPr>
              <w:t>s concurrently from the works commencement date)</w:t>
            </w:r>
          </w:p>
          <w:p w14:paraId="69369F4C" w14:textId="77777777" w:rsidR="00AA2876" w:rsidRPr="000435F1" w:rsidRDefault="00AA2876" w:rsidP="008333F2">
            <w:pPr>
              <w:pStyle w:val="ListParagraph"/>
              <w:widowControl/>
              <w:numPr>
                <w:ilvl w:val="0"/>
                <w:numId w:val="22"/>
              </w:numPr>
              <w:tabs>
                <w:tab w:val="left" w:pos="5088"/>
              </w:tabs>
              <w:overflowPunct/>
              <w:adjustRightInd/>
              <w:spacing w:line="240" w:lineRule="auto"/>
              <w:jc w:val="both"/>
              <w:rPr>
                <w:rFonts w:ascii="Segoe UI" w:hAnsi="Segoe UI" w:cs="Segoe UI"/>
                <w:b/>
                <w:sz w:val="20"/>
                <w:lang w:val="en-GB" w:eastAsia="it-IT"/>
              </w:rPr>
            </w:pPr>
            <w:r>
              <w:rPr>
                <w:rFonts w:ascii="Segoe UI" w:hAnsi="Segoe UI" w:cs="Segoe UI"/>
                <w:b/>
                <w:sz w:val="20"/>
                <w:lang w:val="en-GB" w:eastAsia="it-IT"/>
              </w:rPr>
              <w:t xml:space="preserve">Service for equipment in LOT’s 3 &amp; 4 in </w:t>
            </w:r>
            <w:proofErr w:type="spellStart"/>
            <w:r>
              <w:rPr>
                <w:rFonts w:ascii="Segoe UI" w:hAnsi="Segoe UI" w:cs="Segoe UI"/>
                <w:b/>
                <w:sz w:val="20"/>
                <w:lang w:val="en-GB" w:eastAsia="it-IT"/>
              </w:rPr>
              <w:t>BiH</w:t>
            </w:r>
            <w:proofErr w:type="spellEnd"/>
            <w:r>
              <w:rPr>
                <w:rFonts w:ascii="Segoe UI" w:hAnsi="Segoe UI" w:cs="Segoe UI"/>
                <w:b/>
                <w:sz w:val="20"/>
                <w:lang w:val="en-GB" w:eastAsia="it-IT"/>
              </w:rPr>
              <w:t xml:space="preserve"> - contact details. </w:t>
            </w:r>
          </w:p>
        </w:tc>
      </w:tr>
    </w:tbl>
    <w:p w14:paraId="20423F48" w14:textId="77777777" w:rsidR="0099617B" w:rsidRDefault="0099617B" w:rsidP="00206736">
      <w:pPr>
        <w:pStyle w:val="Heading2"/>
      </w:pPr>
    </w:p>
    <w:p w14:paraId="28827936" w14:textId="77777777" w:rsidR="0099617B" w:rsidRDefault="0099617B">
      <w:pPr>
        <w:widowControl/>
        <w:overflowPunct/>
        <w:adjustRightInd/>
        <w:rPr>
          <w:rFonts w:ascii="Segoe UI" w:hAnsi="Segoe UI" w:cs="Segoe UI"/>
          <w:b/>
          <w:bCs/>
          <w:iCs/>
          <w:caps/>
          <w:noProof/>
          <w:color w:val="0070C0"/>
          <w:sz w:val="28"/>
          <w:szCs w:val="28"/>
          <w:lang w:val="en-GB"/>
        </w:rPr>
      </w:pPr>
      <w:r>
        <w:rPr>
          <w:rFonts w:ascii="Segoe UI" w:hAnsi="Segoe UI" w:cs="Segoe UI"/>
          <w:b/>
          <w:szCs w:val="28"/>
        </w:rPr>
        <w:br w:type="page"/>
      </w:r>
    </w:p>
    <w:p w14:paraId="3070CE1B" w14:textId="77777777" w:rsidR="00C24720" w:rsidRPr="004F6F04" w:rsidRDefault="00C24720" w:rsidP="004F6F04">
      <w:pPr>
        <w:pStyle w:val="Heading2"/>
        <w:widowControl/>
        <w:overflowPunct/>
        <w:adjustRightInd/>
        <w:spacing w:before="40" w:line="259" w:lineRule="auto"/>
        <w:rPr>
          <w:rFonts w:eastAsiaTheme="majorEastAsia"/>
          <w:bCs w:val="0"/>
          <w:iCs w:val="0"/>
          <w:caps w:val="0"/>
          <w:noProof w:val="0"/>
          <w:color w:val="365F91" w:themeColor="accent1" w:themeShade="BF"/>
          <w:kern w:val="0"/>
          <w:sz w:val="28"/>
          <w:szCs w:val="28"/>
          <w:lang w:val="en-US"/>
        </w:rPr>
      </w:pPr>
      <w:bookmarkStart w:id="140" w:name="_Toc517775933"/>
      <w:r w:rsidRPr="004F6F04">
        <w:rPr>
          <w:rFonts w:eastAsiaTheme="majorEastAsia"/>
          <w:bCs w:val="0"/>
          <w:iCs w:val="0"/>
          <w:caps w:val="0"/>
          <w:noProof w:val="0"/>
          <w:color w:val="365F91" w:themeColor="accent1" w:themeShade="BF"/>
          <w:kern w:val="0"/>
          <w:sz w:val="28"/>
          <w:szCs w:val="28"/>
          <w:lang w:val="en-US"/>
        </w:rPr>
        <w:lastRenderedPageBreak/>
        <w:t xml:space="preserve">Form C: </w:t>
      </w:r>
      <w:r w:rsidRPr="004F6F04">
        <w:rPr>
          <w:rFonts w:eastAsiaTheme="majorEastAsia"/>
          <w:b w:val="0"/>
          <w:bCs w:val="0"/>
          <w:iCs w:val="0"/>
          <w:caps w:val="0"/>
          <w:noProof w:val="0"/>
          <w:color w:val="365F91" w:themeColor="accent1" w:themeShade="BF"/>
          <w:kern w:val="0"/>
          <w:sz w:val="28"/>
          <w:szCs w:val="28"/>
          <w:lang w:val="en-US"/>
        </w:rPr>
        <w:t>Joint Venture/Consortium/Association Information Form</w:t>
      </w:r>
      <w:bookmarkEnd w:id="140"/>
    </w:p>
    <w:p w14:paraId="729FB234" w14:textId="77777777" w:rsidR="00C24720" w:rsidRPr="005F57D5" w:rsidRDefault="00C24720" w:rsidP="00C24720">
      <w:pPr>
        <w:ind w:left="720" w:hanging="720"/>
        <w:rPr>
          <w:rFonts w:ascii="Segoe UI" w:hAnsi="Segoe UI" w:cs="Segoe UI"/>
          <w:sz w:val="20"/>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C24720" w:rsidRPr="00B94ACA" w14:paraId="45D0115D" w14:textId="77777777" w:rsidTr="00C24720">
        <w:tc>
          <w:tcPr>
            <w:tcW w:w="1979" w:type="dxa"/>
            <w:shd w:val="clear" w:color="auto" w:fill="9BDEFF"/>
          </w:tcPr>
          <w:p w14:paraId="73847145" w14:textId="77777777" w:rsidR="00C24720" w:rsidRPr="00B94ACA" w:rsidRDefault="00C24720" w:rsidP="00C24720">
            <w:pPr>
              <w:spacing w:before="120" w:after="120"/>
              <w:rPr>
                <w:rFonts w:ascii="Segoe UI" w:hAnsi="Segoe UI" w:cs="Segoe UI"/>
                <w:sz w:val="20"/>
              </w:rPr>
            </w:pPr>
            <w:r>
              <w:rPr>
                <w:rFonts w:ascii="Segoe UI" w:hAnsi="Segoe UI" w:cs="Segoe UI"/>
                <w:sz w:val="20"/>
              </w:rPr>
              <w:t>Name of Bidder:</w:t>
            </w:r>
          </w:p>
        </w:tc>
        <w:tc>
          <w:tcPr>
            <w:tcW w:w="4501" w:type="dxa"/>
          </w:tcPr>
          <w:p w14:paraId="3AFA51FD" w14:textId="77777777" w:rsidR="00C24720" w:rsidRPr="00B94ACA" w:rsidRDefault="00C24720" w:rsidP="00C24720">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30281C5F" w14:textId="77777777" w:rsidR="00C24720" w:rsidRPr="00B94ACA" w:rsidRDefault="00C24720" w:rsidP="00C24720">
            <w:pPr>
              <w:spacing w:before="120" w:after="120"/>
              <w:rPr>
                <w:rFonts w:ascii="Segoe UI" w:hAnsi="Segoe UI" w:cs="Segoe UI"/>
                <w:sz w:val="20"/>
              </w:rPr>
            </w:pPr>
            <w:r w:rsidRPr="00B94ACA">
              <w:rPr>
                <w:rFonts w:ascii="Segoe UI" w:hAnsi="Segoe UI" w:cs="Segoe UI"/>
                <w:sz w:val="20"/>
              </w:rPr>
              <w:t>Date:</w:t>
            </w:r>
          </w:p>
        </w:tc>
        <w:tc>
          <w:tcPr>
            <w:tcW w:w="2340" w:type="dxa"/>
          </w:tcPr>
          <w:p w14:paraId="0DD52A9A" w14:textId="77777777" w:rsidR="00C24720" w:rsidRPr="00B94ACA" w:rsidRDefault="00C045C2" w:rsidP="00C24720">
            <w:pPr>
              <w:spacing w:before="120" w:after="120"/>
              <w:rPr>
                <w:rFonts w:ascii="Segoe UI" w:hAnsi="Segoe UI" w:cs="Segoe UI"/>
                <w:sz w:val="20"/>
              </w:rPr>
            </w:pPr>
            <w:sdt>
              <w:sdtPr>
                <w:rPr>
                  <w:rFonts w:ascii="Segoe UI" w:hAnsi="Segoe UI" w:cs="Segoe UI"/>
                  <w:color w:val="000000" w:themeColor="text1"/>
                  <w:sz w:val="20"/>
                  <w:lang w:val="en-GB"/>
                </w:rPr>
                <w:id w:val="-1786729674"/>
                <w:placeholder>
                  <w:docPart w:val="7D87275CE6F54E61B2E8C7BC5FC7B90D"/>
                </w:placeholder>
                <w:showingPlcHdr/>
                <w:date>
                  <w:dateFormat w:val="MMMM d, yyyy"/>
                  <w:lid w:val="en-US"/>
                  <w:storeMappedDataAs w:val="date"/>
                  <w:calendar w:val="gregorian"/>
                </w:date>
              </w:sdtPr>
              <w:sdtEndPr/>
              <w:sdtContent>
                <w:r w:rsidR="00C24720">
                  <w:rPr>
                    <w:rStyle w:val="PlaceholderText"/>
                    <w:rFonts w:ascii="Segoe UI" w:hAnsi="Segoe UI" w:cs="Segoe UI"/>
                    <w:sz w:val="20"/>
                    <w:shd w:val="clear" w:color="auto" w:fill="BFBFBF" w:themeFill="background1" w:themeFillShade="BF"/>
                  </w:rPr>
                  <w:t xml:space="preserve">Select </w:t>
                </w:r>
                <w:r w:rsidR="00C24720" w:rsidRPr="00B94ACA">
                  <w:rPr>
                    <w:rStyle w:val="PlaceholderText"/>
                    <w:rFonts w:ascii="Segoe UI" w:hAnsi="Segoe UI" w:cs="Segoe UI"/>
                    <w:sz w:val="20"/>
                    <w:shd w:val="clear" w:color="auto" w:fill="BFBFBF" w:themeFill="background1" w:themeFillShade="BF"/>
                  </w:rPr>
                  <w:t>date</w:t>
                </w:r>
              </w:sdtContent>
            </w:sdt>
          </w:p>
        </w:tc>
      </w:tr>
      <w:tr w:rsidR="00C24720" w:rsidRPr="00B94ACA" w14:paraId="6C370033" w14:textId="77777777" w:rsidTr="00C24720">
        <w:trPr>
          <w:cantSplit/>
          <w:trHeight w:val="341"/>
        </w:trPr>
        <w:tc>
          <w:tcPr>
            <w:tcW w:w="1979" w:type="dxa"/>
            <w:shd w:val="clear" w:color="auto" w:fill="9BDEFF"/>
          </w:tcPr>
          <w:p w14:paraId="5A36F832" w14:textId="77777777" w:rsidR="00C24720" w:rsidRPr="00B94ACA" w:rsidRDefault="00AE59B3" w:rsidP="00C24720">
            <w:pPr>
              <w:spacing w:before="120" w:after="120"/>
              <w:rPr>
                <w:rFonts w:ascii="Segoe UI" w:hAnsi="Segoe UI" w:cs="Segoe UI"/>
                <w:sz w:val="20"/>
              </w:rPr>
            </w:pPr>
            <w:r>
              <w:rPr>
                <w:rFonts w:ascii="Segoe UI" w:hAnsi="Segoe UI" w:cs="Segoe UI"/>
                <w:iCs/>
                <w:sz w:val="20"/>
              </w:rPr>
              <w:t>ITB</w:t>
            </w:r>
            <w:r w:rsidR="00C24720" w:rsidRPr="003E65B1">
              <w:rPr>
                <w:rFonts w:ascii="Segoe UI" w:hAnsi="Segoe UI" w:cs="Segoe UI"/>
                <w:iCs/>
                <w:sz w:val="20"/>
              </w:rPr>
              <w:t xml:space="preserve"> reference:</w:t>
            </w:r>
          </w:p>
        </w:tc>
        <w:tc>
          <w:tcPr>
            <w:tcW w:w="7561" w:type="dxa"/>
            <w:gridSpan w:val="3"/>
          </w:tcPr>
          <w:p w14:paraId="09DC8716" w14:textId="77777777" w:rsidR="00C24720" w:rsidRPr="00B94ACA" w:rsidRDefault="00C24720" w:rsidP="00C24720">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 xml:space="preserve">[Insert </w:t>
            </w:r>
            <w:r w:rsidR="00AE59B3">
              <w:rPr>
                <w:rFonts w:ascii="Segoe UI" w:hAnsi="Segoe UI" w:cs="Segoe UI"/>
                <w:bCs/>
                <w:noProof/>
                <w:sz w:val="20"/>
              </w:rPr>
              <w:t>ITB</w:t>
            </w:r>
            <w:r w:rsidRPr="00B94ACA">
              <w:rPr>
                <w:rFonts w:ascii="Segoe UI" w:hAnsi="Segoe UI" w:cs="Segoe UI"/>
                <w:bCs/>
                <w:noProof/>
                <w:sz w:val="20"/>
              </w:rPr>
              <w:t xml:space="preserve"> Reference Number]</w:t>
            </w:r>
            <w:r w:rsidRPr="00B94ACA">
              <w:rPr>
                <w:rFonts w:ascii="Segoe UI" w:hAnsi="Segoe UI" w:cs="Segoe UI"/>
                <w:bCs/>
                <w:sz w:val="20"/>
              </w:rPr>
              <w:fldChar w:fldCharType="end"/>
            </w:r>
          </w:p>
        </w:tc>
      </w:tr>
    </w:tbl>
    <w:p w14:paraId="150FA0FC" w14:textId="77777777" w:rsidR="00C24720" w:rsidRPr="005F57D5" w:rsidRDefault="00C24720" w:rsidP="00C24720">
      <w:pPr>
        <w:rPr>
          <w:rFonts w:ascii="Segoe UI" w:hAnsi="Segoe UI" w:cs="Segoe UI"/>
          <w:sz w:val="20"/>
          <w:lang w:val="en-AU"/>
        </w:rPr>
      </w:pPr>
    </w:p>
    <w:p w14:paraId="139FB226" w14:textId="77777777" w:rsidR="00C24720" w:rsidRPr="005F57D5" w:rsidRDefault="00C24720" w:rsidP="00C24720">
      <w:pPr>
        <w:pStyle w:val="MarginText"/>
        <w:spacing w:after="0" w:line="240" w:lineRule="auto"/>
        <w:jc w:val="left"/>
        <w:rPr>
          <w:rFonts w:ascii="Segoe UI" w:hAnsi="Segoe UI" w:cs="Segoe UI"/>
          <w:iCs/>
          <w:sz w:val="20"/>
          <w:lang w:val="en-AU"/>
        </w:rPr>
      </w:pPr>
      <w:r w:rsidRPr="005F57D5">
        <w:rPr>
          <w:rFonts w:ascii="Segoe UI" w:hAnsi="Segoe UI" w:cs="Segoe UI"/>
          <w:spacing w:val="-2"/>
          <w:sz w:val="20"/>
        </w:rPr>
        <w:t xml:space="preserve">To be completed and returned with your </w:t>
      </w:r>
      <w:r w:rsidR="00AE59B3">
        <w:rPr>
          <w:rFonts w:ascii="Segoe UI" w:hAnsi="Segoe UI" w:cs="Segoe UI"/>
          <w:spacing w:val="-2"/>
          <w:sz w:val="20"/>
        </w:rPr>
        <w:t>Bid</w:t>
      </w:r>
      <w:r w:rsidRPr="005F57D5">
        <w:rPr>
          <w:rFonts w:ascii="Segoe UI" w:hAnsi="Segoe UI" w:cs="Segoe UI"/>
          <w:spacing w:val="-2"/>
          <w:sz w:val="20"/>
        </w:rPr>
        <w:t xml:space="preserve"> if the </w:t>
      </w:r>
      <w:r w:rsidR="00AE59B3">
        <w:rPr>
          <w:rFonts w:ascii="Segoe UI" w:hAnsi="Segoe UI" w:cs="Segoe UI"/>
          <w:spacing w:val="-2"/>
          <w:sz w:val="20"/>
        </w:rPr>
        <w:t>Bid</w:t>
      </w:r>
      <w:r w:rsidRPr="005F57D5">
        <w:rPr>
          <w:rFonts w:ascii="Segoe UI" w:hAnsi="Segoe UI" w:cs="Segoe UI"/>
          <w:spacing w:val="-2"/>
          <w:sz w:val="20"/>
        </w:rPr>
        <w:t xml:space="preserve"> is submitted as a Joint Venture/Consortium/Association.</w:t>
      </w:r>
    </w:p>
    <w:p w14:paraId="70822408" w14:textId="77777777" w:rsidR="00C24720" w:rsidRDefault="00C24720" w:rsidP="00C24720">
      <w:pPr>
        <w:ind w:left="187"/>
        <w:jc w:val="center"/>
        <w:rPr>
          <w:rFonts w:ascii="Segoe UI" w:hAnsi="Segoe UI" w:cs="Segoe UI"/>
          <w:b/>
          <w:spacing w:val="-2"/>
          <w:sz w:val="20"/>
        </w:rPr>
      </w:pPr>
    </w:p>
    <w:tbl>
      <w:tblPr>
        <w:tblW w:w="5012" w:type="pct"/>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CellMar>
          <w:top w:w="85" w:type="dxa"/>
          <w:bottom w:w="85" w:type="dxa"/>
        </w:tblCellMar>
        <w:tblLook w:val="04A0" w:firstRow="1" w:lastRow="0" w:firstColumn="1" w:lastColumn="0" w:noHBand="0" w:noVBand="1"/>
      </w:tblPr>
      <w:tblGrid>
        <w:gridCol w:w="578"/>
        <w:gridCol w:w="4839"/>
        <w:gridCol w:w="4320"/>
      </w:tblGrid>
      <w:tr w:rsidR="00C24720" w:rsidRPr="004001DC" w14:paraId="35F83395" w14:textId="77777777" w:rsidTr="00C24720">
        <w:tc>
          <w:tcPr>
            <w:tcW w:w="566" w:type="dxa"/>
            <w:shd w:val="clear" w:color="auto" w:fill="9BDEFF"/>
            <w:hideMark/>
          </w:tcPr>
          <w:p w14:paraId="4BAD4B01" w14:textId="77777777" w:rsidR="00C24720" w:rsidRPr="004001DC" w:rsidRDefault="00C24720" w:rsidP="00C24720">
            <w:pPr>
              <w:jc w:val="center"/>
              <w:rPr>
                <w:rFonts w:ascii="Segoe UI" w:eastAsia="Calibri" w:hAnsi="Segoe UI" w:cs="Segoe UI"/>
                <w:b/>
                <w:sz w:val="20"/>
              </w:rPr>
            </w:pPr>
            <w:r w:rsidRPr="004001DC">
              <w:rPr>
                <w:rFonts w:ascii="Segoe UI" w:eastAsia="Calibri" w:hAnsi="Segoe UI" w:cs="Segoe UI"/>
                <w:b/>
                <w:sz w:val="20"/>
              </w:rPr>
              <w:t>No</w:t>
            </w:r>
          </w:p>
        </w:tc>
        <w:tc>
          <w:tcPr>
            <w:tcW w:w="4739" w:type="dxa"/>
            <w:shd w:val="clear" w:color="auto" w:fill="9BDEFF"/>
            <w:hideMark/>
          </w:tcPr>
          <w:p w14:paraId="52234831" w14:textId="77777777" w:rsidR="00C24720" w:rsidRPr="0042417E" w:rsidRDefault="00C24720" w:rsidP="00C24720">
            <w:pPr>
              <w:rPr>
                <w:rFonts w:ascii="Segoe UI" w:eastAsia="Calibri" w:hAnsi="Segoe UI" w:cs="Segoe UI"/>
                <w:b/>
                <w:i/>
                <w:sz w:val="20"/>
              </w:rPr>
            </w:pPr>
            <w:r w:rsidRPr="004001DC">
              <w:rPr>
                <w:rFonts w:ascii="Segoe UI" w:eastAsia="Calibri" w:hAnsi="Segoe UI" w:cs="Segoe UI"/>
                <w:b/>
                <w:sz w:val="20"/>
              </w:rPr>
              <w:t xml:space="preserve">Name of Partner </w:t>
            </w:r>
            <w:r>
              <w:rPr>
                <w:rFonts w:ascii="Segoe UI" w:eastAsia="Calibri" w:hAnsi="Segoe UI" w:cs="Segoe UI"/>
                <w:b/>
                <w:sz w:val="20"/>
              </w:rPr>
              <w:t xml:space="preserve">and contact information </w:t>
            </w:r>
            <w:r w:rsidRPr="0042417E">
              <w:rPr>
                <w:rFonts w:ascii="Segoe UI" w:hAnsi="Segoe UI" w:cs="Segoe UI"/>
                <w:i/>
                <w:spacing w:val="-2"/>
                <w:sz w:val="18"/>
              </w:rPr>
              <w:t xml:space="preserve">(address, telephone numbers, fax numbers, </w:t>
            </w:r>
            <w:r w:rsidRPr="0042417E">
              <w:rPr>
                <w:rFonts w:ascii="Segoe UI" w:hAnsi="Segoe UI" w:cs="Segoe UI"/>
                <w:i/>
                <w:sz w:val="18"/>
              </w:rPr>
              <w:t>e-mail address)</w:t>
            </w:r>
            <w:r w:rsidR="00BD1434">
              <w:rPr>
                <w:rFonts w:ascii="Segoe UI" w:hAnsi="Segoe UI" w:cs="Segoe UI"/>
                <w:b/>
                <w:bCs/>
                <w:i/>
                <w:sz w:val="18"/>
              </w:rPr>
              <w:t xml:space="preserve"> </w:t>
            </w:r>
            <w:r w:rsidRPr="0042417E">
              <w:rPr>
                <w:rFonts w:ascii="Segoe UI" w:eastAsia="Calibri" w:hAnsi="Segoe UI" w:cs="Segoe UI"/>
                <w:b/>
                <w:i/>
                <w:sz w:val="20"/>
              </w:rPr>
              <w:t xml:space="preserve"> </w:t>
            </w:r>
          </w:p>
        </w:tc>
        <w:tc>
          <w:tcPr>
            <w:tcW w:w="4230" w:type="dxa"/>
            <w:shd w:val="clear" w:color="auto" w:fill="9BDEFF"/>
            <w:hideMark/>
          </w:tcPr>
          <w:p w14:paraId="2E95700B" w14:textId="77777777" w:rsidR="00C24720" w:rsidRPr="004001DC" w:rsidRDefault="00C24720" w:rsidP="00C24720">
            <w:pPr>
              <w:jc w:val="center"/>
              <w:rPr>
                <w:rFonts w:ascii="Segoe UI" w:eastAsia="Calibri" w:hAnsi="Segoe UI" w:cs="Segoe UI"/>
                <w:b/>
                <w:sz w:val="20"/>
              </w:rPr>
            </w:pPr>
            <w:r w:rsidRPr="005F57D5">
              <w:rPr>
                <w:rFonts w:ascii="Segoe UI" w:hAnsi="Segoe UI" w:cs="Segoe UI"/>
                <w:b/>
                <w:bCs/>
                <w:sz w:val="20"/>
              </w:rPr>
              <w:t xml:space="preserve">Proposed proportion of responsibilities (in %) </w:t>
            </w:r>
            <w:r>
              <w:rPr>
                <w:rFonts w:ascii="Segoe UI" w:hAnsi="Segoe UI" w:cs="Segoe UI"/>
                <w:b/>
                <w:bCs/>
                <w:sz w:val="20"/>
              </w:rPr>
              <w:t xml:space="preserve">and </w:t>
            </w:r>
            <w:r w:rsidRPr="005F57D5">
              <w:rPr>
                <w:rFonts w:ascii="Segoe UI" w:hAnsi="Segoe UI" w:cs="Segoe UI"/>
                <w:b/>
                <w:bCs/>
                <w:sz w:val="20"/>
              </w:rPr>
              <w:t xml:space="preserve">type of </w:t>
            </w:r>
            <w:r w:rsidR="00C1496D">
              <w:rPr>
                <w:rFonts w:ascii="Segoe UI" w:hAnsi="Segoe UI" w:cs="Segoe UI"/>
                <w:b/>
                <w:bCs/>
                <w:sz w:val="20"/>
              </w:rPr>
              <w:t xml:space="preserve">goods and/or </w:t>
            </w:r>
            <w:r w:rsidRPr="005F57D5">
              <w:rPr>
                <w:rFonts w:ascii="Segoe UI" w:hAnsi="Segoe UI" w:cs="Segoe UI"/>
                <w:b/>
                <w:bCs/>
                <w:sz w:val="20"/>
              </w:rPr>
              <w:t xml:space="preserve">services to be performed </w:t>
            </w:r>
          </w:p>
        </w:tc>
      </w:tr>
      <w:tr w:rsidR="00C24720" w:rsidRPr="004001DC" w14:paraId="4C5C86DC" w14:textId="77777777" w:rsidTr="00C24720">
        <w:tc>
          <w:tcPr>
            <w:tcW w:w="566" w:type="dxa"/>
            <w:hideMark/>
          </w:tcPr>
          <w:p w14:paraId="0DDFAFF3" w14:textId="77777777" w:rsidR="00C24720" w:rsidRPr="004001DC" w:rsidRDefault="00C24720" w:rsidP="00C24720">
            <w:pPr>
              <w:jc w:val="center"/>
              <w:rPr>
                <w:rFonts w:ascii="Segoe UI" w:eastAsia="Calibri" w:hAnsi="Segoe UI" w:cs="Segoe UI"/>
                <w:bCs/>
                <w:sz w:val="20"/>
              </w:rPr>
            </w:pPr>
            <w:r w:rsidRPr="004001DC">
              <w:rPr>
                <w:rFonts w:ascii="Segoe UI" w:eastAsia="Calibri" w:hAnsi="Segoe UI" w:cs="Segoe UI"/>
                <w:bCs/>
                <w:sz w:val="20"/>
              </w:rPr>
              <w:t>1</w:t>
            </w:r>
          </w:p>
        </w:tc>
        <w:tc>
          <w:tcPr>
            <w:tcW w:w="4739" w:type="dxa"/>
          </w:tcPr>
          <w:p w14:paraId="596DC86E" w14:textId="77777777" w:rsidR="00C24720" w:rsidRPr="004001DC" w:rsidRDefault="00C24720"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63AF04EB" w14:textId="77777777" w:rsidR="00C24720" w:rsidRPr="004001DC" w:rsidRDefault="00C24720"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4001DC" w14:paraId="15084BE8" w14:textId="77777777" w:rsidTr="00C24720">
        <w:tc>
          <w:tcPr>
            <w:tcW w:w="566" w:type="dxa"/>
            <w:hideMark/>
          </w:tcPr>
          <w:p w14:paraId="14AE7772" w14:textId="77777777" w:rsidR="00C24720" w:rsidRPr="004001DC" w:rsidRDefault="00C24720" w:rsidP="00C24720">
            <w:pPr>
              <w:jc w:val="center"/>
              <w:rPr>
                <w:rFonts w:ascii="Segoe UI" w:eastAsia="Calibri" w:hAnsi="Segoe UI" w:cs="Segoe UI"/>
                <w:bCs/>
                <w:sz w:val="20"/>
              </w:rPr>
            </w:pPr>
            <w:r w:rsidRPr="004001DC">
              <w:rPr>
                <w:rFonts w:ascii="Segoe UI" w:eastAsia="Calibri" w:hAnsi="Segoe UI" w:cs="Segoe UI"/>
                <w:bCs/>
                <w:sz w:val="20"/>
              </w:rPr>
              <w:t>2</w:t>
            </w:r>
          </w:p>
        </w:tc>
        <w:tc>
          <w:tcPr>
            <w:tcW w:w="4739" w:type="dxa"/>
          </w:tcPr>
          <w:p w14:paraId="04291BDF" w14:textId="77777777" w:rsidR="00C24720" w:rsidRPr="004001DC" w:rsidRDefault="00C24720"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381EEA1E" w14:textId="77777777" w:rsidR="00C24720" w:rsidRPr="004001DC" w:rsidRDefault="00C24720"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4001DC" w14:paraId="7664BACE" w14:textId="77777777" w:rsidTr="00C24720">
        <w:tc>
          <w:tcPr>
            <w:tcW w:w="566" w:type="dxa"/>
            <w:hideMark/>
          </w:tcPr>
          <w:p w14:paraId="7A54AFEF" w14:textId="77777777" w:rsidR="00C24720" w:rsidRPr="004001DC" w:rsidRDefault="00C24720" w:rsidP="00C24720">
            <w:pPr>
              <w:jc w:val="center"/>
              <w:rPr>
                <w:rFonts w:ascii="Segoe UI" w:eastAsia="Calibri" w:hAnsi="Segoe UI" w:cs="Segoe UI"/>
                <w:bCs/>
                <w:sz w:val="20"/>
              </w:rPr>
            </w:pPr>
            <w:r w:rsidRPr="004001DC">
              <w:rPr>
                <w:rFonts w:ascii="Segoe UI" w:eastAsia="Calibri" w:hAnsi="Segoe UI" w:cs="Segoe UI"/>
                <w:bCs/>
                <w:sz w:val="20"/>
              </w:rPr>
              <w:t>3</w:t>
            </w:r>
          </w:p>
        </w:tc>
        <w:tc>
          <w:tcPr>
            <w:tcW w:w="4739" w:type="dxa"/>
          </w:tcPr>
          <w:p w14:paraId="1DEE6DEB" w14:textId="77777777" w:rsidR="00C24720" w:rsidRPr="004001DC" w:rsidRDefault="00C24720"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5EFBA138" w14:textId="77777777" w:rsidR="00C24720" w:rsidRPr="004001DC" w:rsidRDefault="00C24720"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115F6C65" w14:textId="77777777" w:rsidR="00C24720" w:rsidRDefault="00C24720" w:rsidP="00C24720">
      <w:pPr>
        <w:ind w:left="187"/>
        <w:jc w:val="center"/>
        <w:rPr>
          <w:rFonts w:ascii="Segoe UI" w:hAnsi="Segoe UI" w:cs="Segoe UI"/>
          <w:b/>
          <w:spacing w:val="-2"/>
          <w:sz w:val="20"/>
        </w:rPr>
      </w:pPr>
    </w:p>
    <w:tbl>
      <w:tblPr>
        <w:tblW w:w="953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C24720" w:rsidRPr="005F57D5" w14:paraId="3452C530" w14:textId="77777777" w:rsidTr="00C24720">
        <w:trPr>
          <w:cantSplit/>
          <w:trHeight w:val="1259"/>
        </w:trPr>
        <w:tc>
          <w:tcPr>
            <w:tcW w:w="3716" w:type="dxa"/>
            <w:shd w:val="clear" w:color="auto" w:fill="9BDEFF"/>
            <w:vAlign w:val="center"/>
            <w:hideMark/>
          </w:tcPr>
          <w:p w14:paraId="14CE2667" w14:textId="77777777" w:rsidR="00C24720" w:rsidRDefault="00C24720" w:rsidP="00C24720">
            <w:pPr>
              <w:rPr>
                <w:rFonts w:ascii="Segoe UI" w:hAnsi="Segoe UI" w:cs="Segoe UI"/>
                <w:bCs/>
                <w:sz w:val="20"/>
              </w:rPr>
            </w:pPr>
            <w:r w:rsidRPr="005F57D5">
              <w:rPr>
                <w:rFonts w:ascii="Segoe UI" w:hAnsi="Segoe UI" w:cs="Segoe UI"/>
                <w:b/>
                <w:bCs/>
                <w:sz w:val="20"/>
              </w:rPr>
              <w:t xml:space="preserve">Name of leading </w:t>
            </w:r>
            <w:r w:rsidRPr="007E2DB6">
              <w:rPr>
                <w:rFonts w:ascii="Segoe UI" w:hAnsi="Segoe UI" w:cs="Segoe UI"/>
                <w:b/>
                <w:bCs/>
                <w:sz w:val="20"/>
              </w:rPr>
              <w:t>partner</w:t>
            </w:r>
            <w:r w:rsidRPr="005F57D5">
              <w:rPr>
                <w:rFonts w:ascii="Segoe UI" w:hAnsi="Segoe UI" w:cs="Segoe UI"/>
                <w:bCs/>
                <w:sz w:val="20"/>
              </w:rPr>
              <w:t xml:space="preserve"> </w:t>
            </w:r>
          </w:p>
          <w:p w14:paraId="43A3EA60" w14:textId="77777777" w:rsidR="00C24720" w:rsidRPr="005F57D5" w:rsidRDefault="00C24720" w:rsidP="00C24720">
            <w:pPr>
              <w:rPr>
                <w:rFonts w:ascii="Segoe UI" w:hAnsi="Segoe UI" w:cs="Segoe UI"/>
                <w:b/>
                <w:bCs/>
                <w:sz w:val="20"/>
              </w:rPr>
            </w:pPr>
            <w:r w:rsidRPr="00E77EFB">
              <w:rPr>
                <w:rFonts w:ascii="Segoe UI" w:hAnsi="Segoe UI" w:cs="Segoe UI"/>
                <w:bCs/>
                <w:sz w:val="18"/>
              </w:rPr>
              <w:t xml:space="preserve">(with authority to bind the JV, Consortium, Association during </w:t>
            </w:r>
            <w:r w:rsidRPr="00E77EFB">
              <w:rPr>
                <w:rFonts w:ascii="Segoe UI" w:hAnsi="Segoe UI" w:cs="Segoe UI"/>
                <w:sz w:val="18"/>
              </w:rPr>
              <w:t xml:space="preserve">the </w:t>
            </w:r>
            <w:r w:rsidR="00AE59B3">
              <w:rPr>
                <w:rFonts w:ascii="Segoe UI" w:hAnsi="Segoe UI" w:cs="Segoe UI"/>
                <w:sz w:val="18"/>
              </w:rPr>
              <w:t>ITB</w:t>
            </w:r>
            <w:r w:rsidRPr="00E77EFB">
              <w:rPr>
                <w:rFonts w:ascii="Segoe UI" w:hAnsi="Segoe UI" w:cs="Segoe UI"/>
                <w:sz w:val="18"/>
              </w:rPr>
              <w:t xml:space="preserve"> process and, in the event a Contract is awarded, during contract execution)</w:t>
            </w:r>
          </w:p>
        </w:tc>
        <w:tc>
          <w:tcPr>
            <w:tcW w:w="5819" w:type="dxa"/>
            <w:vAlign w:val="center"/>
          </w:tcPr>
          <w:p w14:paraId="02633E1E" w14:textId="77777777" w:rsidR="00C24720" w:rsidRPr="005F57D5" w:rsidRDefault="00C24720" w:rsidP="00C24720">
            <w:pPr>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6663966F" w14:textId="77777777" w:rsidR="00C24720" w:rsidRDefault="00C24720" w:rsidP="00C24720">
      <w:pPr>
        <w:spacing w:line="240" w:lineRule="exact"/>
        <w:jc w:val="both"/>
        <w:rPr>
          <w:rFonts w:ascii="Segoe UI" w:hAnsi="Segoe UI" w:cs="Segoe UI"/>
          <w:sz w:val="20"/>
        </w:rPr>
      </w:pPr>
    </w:p>
    <w:p w14:paraId="158F028F" w14:textId="77777777" w:rsidR="00C24720" w:rsidRPr="005F57D5" w:rsidRDefault="00C24720" w:rsidP="00C24720">
      <w:pPr>
        <w:jc w:val="both"/>
        <w:rPr>
          <w:rFonts w:ascii="Segoe UI" w:hAnsi="Segoe UI" w:cs="Segoe UI"/>
          <w:sz w:val="20"/>
        </w:rPr>
      </w:pPr>
      <w:r w:rsidRPr="005F57D5">
        <w:rPr>
          <w:rFonts w:ascii="Segoe UI" w:hAnsi="Segoe UI" w:cs="Segoe UI"/>
          <w:sz w:val="20"/>
        </w:rPr>
        <w:t xml:space="preserve">We have attached a copy </w:t>
      </w:r>
      <w:r>
        <w:rPr>
          <w:rFonts w:ascii="Segoe UI" w:hAnsi="Segoe UI" w:cs="Segoe UI"/>
          <w:sz w:val="20"/>
        </w:rPr>
        <w:t xml:space="preserve">of the below </w:t>
      </w:r>
      <w:r w:rsidR="00F776DF">
        <w:rPr>
          <w:rFonts w:ascii="Segoe UI" w:hAnsi="Segoe UI" w:cs="Segoe UI"/>
          <w:sz w:val="20"/>
        </w:rPr>
        <w:t xml:space="preserve">referenced </w:t>
      </w:r>
      <w:r>
        <w:rPr>
          <w:rFonts w:ascii="Segoe UI" w:hAnsi="Segoe UI" w:cs="Segoe UI"/>
          <w:sz w:val="20"/>
        </w:rPr>
        <w:t xml:space="preserve">document signed </w:t>
      </w:r>
      <w:r w:rsidRPr="005F57D5">
        <w:rPr>
          <w:rFonts w:ascii="Segoe UI" w:hAnsi="Segoe UI" w:cs="Segoe UI"/>
          <w:sz w:val="20"/>
        </w:rPr>
        <w:t xml:space="preserve">by every </w:t>
      </w:r>
      <w:r>
        <w:rPr>
          <w:rFonts w:ascii="Segoe UI" w:hAnsi="Segoe UI" w:cs="Segoe UI"/>
          <w:sz w:val="20"/>
        </w:rPr>
        <w:t>partner</w:t>
      </w:r>
      <w:r w:rsidRPr="005F57D5">
        <w:rPr>
          <w:rFonts w:ascii="Segoe UI" w:hAnsi="Segoe UI" w:cs="Segoe UI"/>
          <w:sz w:val="20"/>
        </w:rPr>
        <w:t>, which details the likely legal structure of and the confirmation of joint and severable liability of the members of the said joint venture</w:t>
      </w:r>
      <w:r>
        <w:rPr>
          <w:rFonts w:ascii="Segoe UI" w:hAnsi="Segoe UI" w:cs="Segoe UI"/>
          <w:sz w:val="20"/>
        </w:rPr>
        <w:t>:</w:t>
      </w:r>
    </w:p>
    <w:p w14:paraId="2A61E072" w14:textId="77777777" w:rsidR="00C32238" w:rsidRDefault="00C32238" w:rsidP="00C24720">
      <w:pPr>
        <w:spacing w:before="20" w:after="20"/>
        <w:rPr>
          <w:rFonts w:ascii="Segoe UI" w:hAnsi="Segoe UI" w:cs="Segoe UI"/>
        </w:rPr>
      </w:pPr>
    </w:p>
    <w:p w14:paraId="07EC4D9C" w14:textId="77777777" w:rsidR="00C24720" w:rsidRDefault="00C045C2" w:rsidP="00C24720">
      <w:pPr>
        <w:spacing w:before="20" w:after="20"/>
        <w:rPr>
          <w:rFonts w:ascii="Segoe UI" w:hAnsi="Segoe UI" w:cs="Segoe UI"/>
          <w:sz w:val="20"/>
        </w:rPr>
      </w:pPr>
      <w:sdt>
        <w:sdtPr>
          <w:rPr>
            <w:rFonts w:ascii="Segoe UI" w:hAnsi="Segoe UI" w:cs="Segoe UI"/>
          </w:rPr>
          <w:id w:val="-1607422403"/>
          <w14:checkbox>
            <w14:checked w14:val="0"/>
            <w14:checkedState w14:val="2612" w14:font="MS Gothic"/>
            <w14:uncheckedState w14:val="2610" w14:font="MS Gothic"/>
          </w14:checkbox>
        </w:sdtPr>
        <w:sdtEndPr/>
        <w:sdtContent>
          <w:r w:rsidR="00C32238">
            <w:rPr>
              <w:rFonts w:ascii="MS Gothic" w:eastAsia="MS Gothic" w:hAnsi="MS Gothic" w:cs="Segoe UI" w:hint="eastAsia"/>
            </w:rPr>
            <w:t>☐</w:t>
          </w:r>
        </w:sdtContent>
      </w:sdt>
      <w:r w:rsidR="00C24720">
        <w:rPr>
          <w:rFonts w:ascii="Segoe UI" w:hAnsi="Segoe UI" w:cs="Segoe UI"/>
        </w:rPr>
        <w:t xml:space="preserve"> </w:t>
      </w:r>
      <w:r w:rsidR="00C24720">
        <w:rPr>
          <w:rFonts w:ascii="Segoe UI" w:hAnsi="Segoe UI" w:cs="Segoe UI"/>
          <w:sz w:val="20"/>
        </w:rPr>
        <w:t>L</w:t>
      </w:r>
      <w:r w:rsidR="00C24720" w:rsidRPr="005F57D5">
        <w:rPr>
          <w:rFonts w:ascii="Segoe UI" w:hAnsi="Segoe UI" w:cs="Segoe UI"/>
          <w:sz w:val="20"/>
        </w:rPr>
        <w:t>etter of intent to form a joint venture</w:t>
      </w:r>
      <w:r w:rsidR="00C24720">
        <w:rPr>
          <w:rFonts w:ascii="Segoe UI" w:hAnsi="Segoe UI" w:cs="Segoe UI"/>
          <w:sz w:val="20"/>
        </w:rPr>
        <w:tab/>
      </w:r>
      <w:r w:rsidR="00C24720" w:rsidRPr="00E0718C">
        <w:rPr>
          <w:rFonts w:ascii="Segoe UI" w:hAnsi="Segoe UI" w:cs="Segoe UI"/>
          <w:b/>
          <w:i/>
          <w:sz w:val="20"/>
        </w:rPr>
        <w:t>OR</w:t>
      </w:r>
      <w:r w:rsidR="00C24720">
        <w:rPr>
          <w:rFonts w:ascii="Segoe UI" w:hAnsi="Segoe UI" w:cs="Segoe UI"/>
          <w:b/>
          <w:i/>
          <w:sz w:val="20"/>
        </w:rPr>
        <w:t xml:space="preserve"> </w:t>
      </w:r>
      <w:r w:rsidR="00C24720">
        <w:rPr>
          <w:rFonts w:ascii="Segoe UI" w:hAnsi="Segoe UI" w:cs="Segoe UI"/>
          <w:b/>
          <w:i/>
          <w:sz w:val="20"/>
        </w:rPr>
        <w:tab/>
      </w:r>
      <w:sdt>
        <w:sdtPr>
          <w:rPr>
            <w:rFonts w:ascii="Segoe UI" w:hAnsi="Segoe UI" w:cs="Segoe UI"/>
          </w:rPr>
          <w:id w:val="2058202444"/>
          <w14:checkbox>
            <w14:checked w14:val="0"/>
            <w14:checkedState w14:val="2612" w14:font="MS Gothic"/>
            <w14:uncheckedState w14:val="2610" w14:font="MS Gothic"/>
          </w14:checkbox>
        </w:sdtPr>
        <w:sdtEndPr/>
        <w:sdtContent>
          <w:r w:rsidR="00C24720" w:rsidRPr="00FC1A44">
            <w:rPr>
              <w:rFonts w:ascii="Segoe UI Symbol" w:eastAsia="MS Gothic" w:hAnsi="Segoe UI Symbol" w:cs="Segoe UI Symbol"/>
            </w:rPr>
            <w:t>☐</w:t>
          </w:r>
        </w:sdtContent>
      </w:sdt>
      <w:r w:rsidR="00C24720">
        <w:rPr>
          <w:rFonts w:ascii="Segoe UI" w:hAnsi="Segoe UI" w:cs="Segoe UI"/>
        </w:rPr>
        <w:t xml:space="preserve"> </w:t>
      </w:r>
      <w:r w:rsidR="00C24720" w:rsidRPr="005F57D5">
        <w:rPr>
          <w:rFonts w:ascii="Segoe UI" w:hAnsi="Segoe UI" w:cs="Segoe UI"/>
          <w:sz w:val="20"/>
        </w:rPr>
        <w:t>JV</w:t>
      </w:r>
      <w:r w:rsidR="00C24720">
        <w:rPr>
          <w:rFonts w:ascii="Segoe UI" w:hAnsi="Segoe UI" w:cs="Segoe UI"/>
          <w:sz w:val="20"/>
        </w:rPr>
        <w:t xml:space="preserve">/Consortium/Association </w:t>
      </w:r>
      <w:r w:rsidR="00C24720" w:rsidRPr="005F57D5">
        <w:rPr>
          <w:rFonts w:ascii="Segoe UI" w:hAnsi="Segoe UI" w:cs="Segoe UI"/>
          <w:sz w:val="20"/>
        </w:rPr>
        <w:t>agreement</w:t>
      </w:r>
      <w:r w:rsidR="00C24720">
        <w:rPr>
          <w:rFonts w:ascii="Segoe UI" w:hAnsi="Segoe UI" w:cs="Segoe UI"/>
          <w:sz w:val="20"/>
        </w:rPr>
        <w:t xml:space="preserve"> </w:t>
      </w:r>
    </w:p>
    <w:p w14:paraId="0F6A0522" w14:textId="77777777" w:rsidR="00C24720" w:rsidRPr="005F57D5" w:rsidRDefault="00C24720" w:rsidP="00C24720">
      <w:pPr>
        <w:spacing w:line="240" w:lineRule="exact"/>
        <w:jc w:val="both"/>
        <w:rPr>
          <w:rFonts w:ascii="Segoe UI" w:hAnsi="Segoe UI" w:cs="Segoe UI"/>
          <w:sz w:val="20"/>
        </w:rPr>
      </w:pPr>
    </w:p>
    <w:p w14:paraId="7153AA50" w14:textId="77777777" w:rsidR="00C24720" w:rsidRDefault="00C24720" w:rsidP="00C24720">
      <w:pPr>
        <w:spacing w:line="240" w:lineRule="exact"/>
        <w:jc w:val="both"/>
        <w:rPr>
          <w:rFonts w:ascii="Segoe UI" w:hAnsi="Segoe UI" w:cs="Segoe UI"/>
          <w:sz w:val="20"/>
          <w:lang w:val="cs-CZ"/>
        </w:rPr>
      </w:pPr>
      <w:r w:rsidRPr="005F57D5">
        <w:rPr>
          <w:rFonts w:ascii="Segoe UI" w:hAnsi="Segoe UI" w:cs="Segoe UI"/>
          <w:sz w:val="20"/>
        </w:rPr>
        <w:t xml:space="preserve">We hereby confirm that if the contract is awarded, all parties of the Joint Venture/Consortium/Association </w:t>
      </w:r>
      <w:r w:rsidRPr="005F57D5">
        <w:rPr>
          <w:rFonts w:ascii="Segoe UI" w:hAnsi="Segoe UI" w:cs="Segoe UI"/>
          <w:sz w:val="20"/>
          <w:lang w:val="cs-CZ"/>
        </w:rPr>
        <w:t xml:space="preserve">shall be jointly and severally liable to </w:t>
      </w:r>
      <w:r>
        <w:rPr>
          <w:rFonts w:ascii="Segoe UI" w:hAnsi="Segoe UI" w:cs="Segoe UI"/>
          <w:sz w:val="20"/>
          <w:lang w:val="cs-CZ"/>
        </w:rPr>
        <w:t xml:space="preserve">UNDP </w:t>
      </w:r>
      <w:r w:rsidRPr="005F57D5">
        <w:rPr>
          <w:rFonts w:ascii="Segoe UI" w:hAnsi="Segoe UI" w:cs="Segoe UI"/>
          <w:sz w:val="20"/>
          <w:lang w:val="cs-CZ"/>
        </w:rPr>
        <w:t>for the fulfillment of the provisions of the Contract.</w:t>
      </w:r>
    </w:p>
    <w:p w14:paraId="31B9AB69" w14:textId="77777777" w:rsidR="00C32238" w:rsidRDefault="00C32238" w:rsidP="00C24720">
      <w:pPr>
        <w:spacing w:line="240" w:lineRule="exact"/>
        <w:jc w:val="both"/>
        <w:rPr>
          <w:rFonts w:ascii="Segoe UI" w:hAnsi="Segoe UI" w:cs="Segoe UI"/>
          <w:sz w:val="20"/>
          <w:lang w:val="cs-CZ"/>
        </w:rPr>
      </w:pPr>
    </w:p>
    <w:p w14:paraId="3AF1A7CC" w14:textId="77777777" w:rsidR="00C32238" w:rsidRPr="005F57D5" w:rsidRDefault="00C32238" w:rsidP="00C24720">
      <w:pPr>
        <w:spacing w:line="240" w:lineRule="exact"/>
        <w:jc w:val="both"/>
        <w:rPr>
          <w:rFonts w:ascii="Segoe UI" w:hAnsi="Segoe UI" w:cs="Segoe UI"/>
          <w:sz w:val="20"/>
          <w:lang w:val="cs-CZ"/>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C24720" w:rsidRPr="0037490B" w14:paraId="098780D7" w14:textId="77777777" w:rsidTr="00C24720">
        <w:trPr>
          <w:trHeight w:val="494"/>
        </w:trPr>
        <w:tc>
          <w:tcPr>
            <w:tcW w:w="4765" w:type="dxa"/>
            <w:vAlign w:val="bottom"/>
          </w:tcPr>
          <w:p w14:paraId="63BF0FFA" w14:textId="77777777" w:rsidR="00C24720" w:rsidRPr="0037490B" w:rsidRDefault="00C24720" w:rsidP="00C24720">
            <w:pPr>
              <w:spacing w:line="240" w:lineRule="exact"/>
              <w:rPr>
                <w:rFonts w:ascii="Segoe UI" w:hAnsi="Segoe UI" w:cs="Segoe UI"/>
                <w:sz w:val="20"/>
              </w:rPr>
            </w:pPr>
            <w:r>
              <w:rPr>
                <w:rFonts w:ascii="Segoe UI" w:hAnsi="Segoe UI" w:cs="Segoe UI"/>
                <w:sz w:val="20"/>
              </w:rPr>
              <w:t>N</w:t>
            </w:r>
            <w:r w:rsidRPr="0037490B">
              <w:rPr>
                <w:rFonts w:ascii="Segoe UI" w:hAnsi="Segoe UI" w:cs="Segoe UI"/>
                <w:sz w:val="20"/>
              </w:rPr>
              <w:t>ame of partner: ________________________</w:t>
            </w:r>
            <w:r>
              <w:rPr>
                <w:rFonts w:ascii="Segoe UI" w:hAnsi="Segoe UI" w:cs="Segoe UI"/>
                <w:sz w:val="20"/>
              </w:rPr>
              <w:t>___________</w:t>
            </w:r>
            <w:r w:rsidRPr="0037490B">
              <w:rPr>
                <w:rFonts w:ascii="Segoe UI" w:hAnsi="Segoe UI" w:cs="Segoe UI"/>
                <w:sz w:val="20"/>
              </w:rPr>
              <w:t xml:space="preserve"> </w:t>
            </w:r>
          </w:p>
        </w:tc>
        <w:tc>
          <w:tcPr>
            <w:tcW w:w="4747" w:type="dxa"/>
            <w:vAlign w:val="bottom"/>
          </w:tcPr>
          <w:p w14:paraId="33D4E5FA"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C24720" w:rsidRPr="0037490B" w14:paraId="092259AD" w14:textId="77777777" w:rsidTr="00C24720">
        <w:trPr>
          <w:trHeight w:val="494"/>
        </w:trPr>
        <w:tc>
          <w:tcPr>
            <w:tcW w:w="4765" w:type="dxa"/>
            <w:vAlign w:val="bottom"/>
          </w:tcPr>
          <w:p w14:paraId="2E66637E"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290392C5"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Signature: _______________________________</w:t>
            </w:r>
          </w:p>
        </w:tc>
      </w:tr>
      <w:tr w:rsidR="00C24720" w:rsidRPr="0037490B" w14:paraId="7250C00C" w14:textId="77777777" w:rsidTr="00C24720">
        <w:trPr>
          <w:trHeight w:val="494"/>
        </w:trPr>
        <w:tc>
          <w:tcPr>
            <w:tcW w:w="4765" w:type="dxa"/>
            <w:vAlign w:val="bottom"/>
          </w:tcPr>
          <w:p w14:paraId="05D6E79E"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Date: ___________________________________</w:t>
            </w:r>
          </w:p>
        </w:tc>
        <w:tc>
          <w:tcPr>
            <w:tcW w:w="4747" w:type="dxa"/>
            <w:vAlign w:val="bottom"/>
          </w:tcPr>
          <w:p w14:paraId="20803A7E"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Date: ___________________________________</w:t>
            </w:r>
          </w:p>
        </w:tc>
      </w:tr>
      <w:tr w:rsidR="00C24720" w:rsidRPr="0037490B" w14:paraId="31D912D6" w14:textId="77777777" w:rsidTr="00C24720">
        <w:trPr>
          <w:trHeight w:val="494"/>
        </w:trPr>
        <w:tc>
          <w:tcPr>
            <w:tcW w:w="4765" w:type="dxa"/>
            <w:vAlign w:val="bottom"/>
          </w:tcPr>
          <w:p w14:paraId="1EE4891E" w14:textId="77777777" w:rsidR="00C24720" w:rsidRPr="0037490B" w:rsidRDefault="00C24720" w:rsidP="00C24720">
            <w:pPr>
              <w:spacing w:line="240" w:lineRule="exact"/>
              <w:rPr>
                <w:rFonts w:ascii="Segoe UI" w:hAnsi="Segoe UI" w:cs="Segoe UI"/>
                <w:sz w:val="20"/>
              </w:rPr>
            </w:pPr>
          </w:p>
        </w:tc>
        <w:tc>
          <w:tcPr>
            <w:tcW w:w="4747" w:type="dxa"/>
            <w:vAlign w:val="bottom"/>
          </w:tcPr>
          <w:p w14:paraId="406D0802" w14:textId="77777777" w:rsidR="00C24720" w:rsidRPr="0037490B" w:rsidRDefault="00C24720" w:rsidP="00C24720">
            <w:pPr>
              <w:spacing w:line="240" w:lineRule="exact"/>
              <w:rPr>
                <w:rFonts w:ascii="Segoe UI" w:hAnsi="Segoe UI" w:cs="Segoe UI"/>
                <w:sz w:val="20"/>
              </w:rPr>
            </w:pPr>
          </w:p>
        </w:tc>
      </w:tr>
      <w:tr w:rsidR="00C24720" w:rsidRPr="0037490B" w14:paraId="6C4CA823" w14:textId="77777777" w:rsidTr="00C24720">
        <w:trPr>
          <w:trHeight w:val="494"/>
        </w:trPr>
        <w:tc>
          <w:tcPr>
            <w:tcW w:w="4765" w:type="dxa"/>
            <w:vAlign w:val="bottom"/>
          </w:tcPr>
          <w:p w14:paraId="6FB47AF9"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c>
          <w:tcPr>
            <w:tcW w:w="4747" w:type="dxa"/>
            <w:vAlign w:val="bottom"/>
          </w:tcPr>
          <w:p w14:paraId="79DE9D7C"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C24720" w:rsidRPr="0037490B" w14:paraId="5FB0F760" w14:textId="77777777" w:rsidTr="00C24720">
        <w:trPr>
          <w:trHeight w:val="494"/>
        </w:trPr>
        <w:tc>
          <w:tcPr>
            <w:tcW w:w="4765" w:type="dxa"/>
            <w:vAlign w:val="bottom"/>
          </w:tcPr>
          <w:p w14:paraId="53DB3DED"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1CE386A4"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Signature: _______________________________</w:t>
            </w:r>
          </w:p>
        </w:tc>
      </w:tr>
      <w:tr w:rsidR="00C24720" w:rsidRPr="0037490B" w14:paraId="7CDCAB28" w14:textId="77777777" w:rsidTr="00C24720">
        <w:trPr>
          <w:trHeight w:val="494"/>
        </w:trPr>
        <w:tc>
          <w:tcPr>
            <w:tcW w:w="4765" w:type="dxa"/>
            <w:vAlign w:val="bottom"/>
          </w:tcPr>
          <w:p w14:paraId="230F07C0" w14:textId="77777777" w:rsidR="00C24720" w:rsidRPr="0037490B" w:rsidRDefault="00C24720" w:rsidP="00C24720">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c>
          <w:tcPr>
            <w:tcW w:w="4747" w:type="dxa"/>
            <w:vAlign w:val="bottom"/>
          </w:tcPr>
          <w:p w14:paraId="12A91D7B" w14:textId="77777777" w:rsidR="00C24720" w:rsidRPr="0037490B" w:rsidRDefault="00C24720" w:rsidP="00C24720">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r>
    </w:tbl>
    <w:p w14:paraId="389F1591" w14:textId="77777777" w:rsidR="009F0D55" w:rsidRDefault="009F0D55" w:rsidP="009F0D55">
      <w:pPr>
        <w:rPr>
          <w:lang w:val="en-GB"/>
        </w:rPr>
      </w:pPr>
    </w:p>
    <w:p w14:paraId="4A0B3537" w14:textId="77777777" w:rsidR="00C24720" w:rsidRPr="004F6F04" w:rsidRDefault="00C24720" w:rsidP="004F6F04">
      <w:pPr>
        <w:pStyle w:val="Heading2"/>
        <w:widowControl/>
        <w:overflowPunct/>
        <w:adjustRightInd/>
        <w:spacing w:before="40" w:line="259" w:lineRule="auto"/>
        <w:rPr>
          <w:rFonts w:eastAsiaTheme="majorEastAsia"/>
          <w:bCs w:val="0"/>
          <w:iCs w:val="0"/>
          <w:caps w:val="0"/>
          <w:noProof w:val="0"/>
          <w:color w:val="365F91" w:themeColor="accent1" w:themeShade="BF"/>
          <w:kern w:val="0"/>
          <w:sz w:val="28"/>
          <w:szCs w:val="28"/>
          <w:lang w:val="en-US"/>
        </w:rPr>
      </w:pPr>
      <w:bookmarkStart w:id="141" w:name="_Toc517775934"/>
      <w:r w:rsidRPr="004F6F04">
        <w:rPr>
          <w:rFonts w:eastAsiaTheme="majorEastAsia"/>
          <w:bCs w:val="0"/>
          <w:iCs w:val="0"/>
          <w:caps w:val="0"/>
          <w:noProof w:val="0"/>
          <w:color w:val="365F91" w:themeColor="accent1" w:themeShade="BF"/>
          <w:kern w:val="0"/>
          <w:sz w:val="28"/>
          <w:szCs w:val="28"/>
          <w:lang w:val="en-US"/>
        </w:rPr>
        <w:lastRenderedPageBreak/>
        <w:t xml:space="preserve">Form D: </w:t>
      </w:r>
      <w:r w:rsidRPr="004F6F04">
        <w:rPr>
          <w:rFonts w:eastAsiaTheme="majorEastAsia"/>
          <w:b w:val="0"/>
          <w:bCs w:val="0"/>
          <w:iCs w:val="0"/>
          <w:caps w:val="0"/>
          <w:noProof w:val="0"/>
          <w:color w:val="365F91" w:themeColor="accent1" w:themeShade="BF"/>
          <w:kern w:val="0"/>
          <w:sz w:val="28"/>
          <w:szCs w:val="28"/>
          <w:lang w:val="en-US"/>
        </w:rPr>
        <w:t>Eligibility and Qualification Form</w:t>
      </w:r>
      <w:bookmarkEnd w:id="141"/>
    </w:p>
    <w:p w14:paraId="2B055B25" w14:textId="77777777" w:rsidR="00C24720" w:rsidRDefault="00C24720" w:rsidP="00C24720"/>
    <w:tbl>
      <w:tblPr>
        <w:tblW w:w="9545"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5"/>
      </w:tblGrid>
      <w:tr w:rsidR="00C24720" w:rsidRPr="00C65EDB" w14:paraId="13A78185" w14:textId="77777777" w:rsidTr="00C24720">
        <w:tc>
          <w:tcPr>
            <w:tcW w:w="1979" w:type="dxa"/>
            <w:shd w:val="clear" w:color="auto" w:fill="9BDEFF"/>
          </w:tcPr>
          <w:p w14:paraId="07865DF5" w14:textId="77777777" w:rsidR="00C24720" w:rsidRPr="00C65EDB" w:rsidRDefault="00C24720" w:rsidP="00C24720">
            <w:pPr>
              <w:spacing w:before="120" w:after="120"/>
              <w:rPr>
                <w:rFonts w:ascii="Segoe UI" w:hAnsi="Segoe UI" w:cs="Segoe UI"/>
                <w:sz w:val="20"/>
                <w:szCs w:val="20"/>
              </w:rPr>
            </w:pPr>
            <w:r w:rsidRPr="00C65EDB">
              <w:rPr>
                <w:rFonts w:ascii="Segoe UI" w:hAnsi="Segoe UI" w:cs="Segoe UI"/>
                <w:sz w:val="20"/>
                <w:szCs w:val="20"/>
              </w:rPr>
              <w:t>Name of Bidder:</w:t>
            </w:r>
          </w:p>
        </w:tc>
        <w:tc>
          <w:tcPr>
            <w:tcW w:w="4501" w:type="dxa"/>
          </w:tcPr>
          <w:p w14:paraId="48CF265E" w14:textId="77777777" w:rsidR="00C24720" w:rsidRPr="00C65EDB" w:rsidRDefault="00C24720" w:rsidP="00C24720">
            <w:pPr>
              <w:spacing w:before="120" w:after="120"/>
              <w:rPr>
                <w:rFonts w:ascii="Segoe UI" w:hAnsi="Segoe UI" w:cs="Segoe UI"/>
                <w:sz w:val="20"/>
                <w:szCs w:val="20"/>
              </w:rPr>
            </w:pPr>
            <w:r w:rsidRPr="00C65EDB">
              <w:rPr>
                <w:rFonts w:ascii="Segoe UI" w:hAnsi="Segoe UI" w:cs="Segoe UI"/>
                <w:bCs/>
                <w:sz w:val="20"/>
                <w:szCs w:val="20"/>
              </w:rPr>
              <w:fldChar w:fldCharType="begin">
                <w:ffData>
                  <w:name w:val="Text1"/>
                  <w:enabled/>
                  <w:calcOnExit w:val="0"/>
                  <w:textInput>
                    <w:default w:val="[Insert Name of Bidder]]"/>
                    <w:format w:val="FIRST CAPITAL"/>
                  </w:textInput>
                </w:ffData>
              </w:fldChar>
            </w:r>
            <w:r w:rsidRPr="00C65EDB">
              <w:rPr>
                <w:rFonts w:ascii="Segoe UI" w:hAnsi="Segoe UI" w:cs="Segoe UI"/>
                <w:bCs/>
                <w:sz w:val="20"/>
                <w:szCs w:val="20"/>
              </w:rPr>
              <w:instrText xml:space="preserve"> FORMTEXT </w:instrText>
            </w:r>
            <w:r w:rsidRPr="00C65EDB">
              <w:rPr>
                <w:rFonts w:ascii="Segoe UI" w:hAnsi="Segoe UI" w:cs="Segoe UI"/>
                <w:bCs/>
                <w:sz w:val="20"/>
                <w:szCs w:val="20"/>
              </w:rPr>
            </w:r>
            <w:r w:rsidRPr="00C65EDB">
              <w:rPr>
                <w:rFonts w:ascii="Segoe UI" w:hAnsi="Segoe UI" w:cs="Segoe UI"/>
                <w:bCs/>
                <w:sz w:val="20"/>
                <w:szCs w:val="20"/>
              </w:rPr>
              <w:fldChar w:fldCharType="separate"/>
            </w:r>
            <w:r w:rsidRPr="00C65EDB">
              <w:rPr>
                <w:rFonts w:ascii="Segoe UI" w:hAnsi="Segoe UI" w:cs="Segoe UI"/>
                <w:bCs/>
                <w:noProof/>
                <w:sz w:val="20"/>
                <w:szCs w:val="20"/>
              </w:rPr>
              <w:t>[Insert Name of Bidder]</w:t>
            </w:r>
            <w:r w:rsidRPr="00C65EDB">
              <w:rPr>
                <w:rFonts w:ascii="Segoe UI" w:hAnsi="Segoe UI" w:cs="Segoe UI"/>
                <w:bCs/>
                <w:sz w:val="20"/>
                <w:szCs w:val="20"/>
              </w:rPr>
              <w:fldChar w:fldCharType="end"/>
            </w:r>
          </w:p>
        </w:tc>
        <w:tc>
          <w:tcPr>
            <w:tcW w:w="720" w:type="dxa"/>
            <w:shd w:val="clear" w:color="auto" w:fill="9BDEFF"/>
          </w:tcPr>
          <w:p w14:paraId="4DFFBDFD" w14:textId="77777777" w:rsidR="00C24720" w:rsidRPr="00C65EDB" w:rsidRDefault="00C24720" w:rsidP="00C24720">
            <w:pPr>
              <w:spacing w:before="120" w:after="120"/>
              <w:rPr>
                <w:rFonts w:ascii="Segoe UI" w:hAnsi="Segoe UI" w:cs="Segoe UI"/>
                <w:sz w:val="20"/>
                <w:szCs w:val="20"/>
              </w:rPr>
            </w:pPr>
            <w:r w:rsidRPr="00C65EDB">
              <w:rPr>
                <w:rFonts w:ascii="Segoe UI" w:hAnsi="Segoe UI" w:cs="Segoe UI"/>
                <w:sz w:val="20"/>
                <w:szCs w:val="20"/>
              </w:rPr>
              <w:t>Date:</w:t>
            </w:r>
          </w:p>
        </w:tc>
        <w:tc>
          <w:tcPr>
            <w:tcW w:w="2345" w:type="dxa"/>
          </w:tcPr>
          <w:p w14:paraId="67286494" w14:textId="77777777" w:rsidR="00C24720" w:rsidRPr="00C65EDB" w:rsidRDefault="00C045C2" w:rsidP="00C24720">
            <w:pPr>
              <w:spacing w:before="120" w:after="120"/>
              <w:rPr>
                <w:rFonts w:ascii="Segoe UI" w:hAnsi="Segoe UI" w:cs="Segoe UI"/>
                <w:sz w:val="20"/>
                <w:szCs w:val="20"/>
              </w:rPr>
            </w:pPr>
            <w:sdt>
              <w:sdtPr>
                <w:rPr>
                  <w:rFonts w:ascii="Segoe UI" w:hAnsi="Segoe UI" w:cs="Segoe UI"/>
                  <w:color w:val="000000" w:themeColor="text1"/>
                  <w:sz w:val="20"/>
                  <w:szCs w:val="20"/>
                  <w:lang w:val="en-GB"/>
                </w:rPr>
                <w:id w:val="1001086963"/>
                <w:placeholder>
                  <w:docPart w:val="F46CE737513642FAB67B8798804A920D"/>
                </w:placeholder>
                <w:showingPlcHdr/>
                <w:date>
                  <w:dateFormat w:val="MMMM d, yyyy"/>
                  <w:lid w:val="en-US"/>
                  <w:storeMappedDataAs w:val="date"/>
                  <w:calendar w:val="gregorian"/>
                </w:date>
              </w:sdtPr>
              <w:sdtEndPr/>
              <w:sdtContent>
                <w:r w:rsidR="00C24720" w:rsidRPr="00C65EDB">
                  <w:rPr>
                    <w:rStyle w:val="PlaceholderText"/>
                    <w:rFonts w:ascii="Segoe UI" w:hAnsi="Segoe UI" w:cs="Segoe UI"/>
                    <w:sz w:val="20"/>
                    <w:szCs w:val="20"/>
                    <w:shd w:val="clear" w:color="auto" w:fill="BFBFBF" w:themeFill="background1" w:themeFillShade="BF"/>
                  </w:rPr>
                  <w:t>Select date</w:t>
                </w:r>
              </w:sdtContent>
            </w:sdt>
          </w:p>
        </w:tc>
      </w:tr>
      <w:tr w:rsidR="00C24720" w:rsidRPr="00C65EDB" w14:paraId="419AA43A" w14:textId="77777777" w:rsidTr="00C24720">
        <w:trPr>
          <w:cantSplit/>
          <w:trHeight w:val="341"/>
        </w:trPr>
        <w:tc>
          <w:tcPr>
            <w:tcW w:w="1979" w:type="dxa"/>
            <w:shd w:val="clear" w:color="auto" w:fill="9BDEFF"/>
          </w:tcPr>
          <w:p w14:paraId="1C20998B" w14:textId="77777777" w:rsidR="00C24720" w:rsidRPr="00C65EDB" w:rsidRDefault="00AE59B3" w:rsidP="00C24720">
            <w:pPr>
              <w:spacing w:before="120" w:after="120"/>
              <w:rPr>
                <w:rFonts w:ascii="Segoe UI" w:hAnsi="Segoe UI" w:cs="Segoe UI"/>
                <w:sz w:val="20"/>
                <w:szCs w:val="20"/>
              </w:rPr>
            </w:pPr>
            <w:r w:rsidRPr="00C65EDB">
              <w:rPr>
                <w:rFonts w:ascii="Segoe UI" w:hAnsi="Segoe UI" w:cs="Segoe UI"/>
                <w:iCs/>
                <w:sz w:val="20"/>
                <w:szCs w:val="20"/>
              </w:rPr>
              <w:t>ITB</w:t>
            </w:r>
            <w:r w:rsidR="00C24720" w:rsidRPr="00C65EDB">
              <w:rPr>
                <w:rFonts w:ascii="Segoe UI" w:hAnsi="Segoe UI" w:cs="Segoe UI"/>
                <w:iCs/>
                <w:sz w:val="20"/>
                <w:szCs w:val="20"/>
              </w:rPr>
              <w:t xml:space="preserve"> reference:</w:t>
            </w:r>
          </w:p>
        </w:tc>
        <w:tc>
          <w:tcPr>
            <w:tcW w:w="7566" w:type="dxa"/>
            <w:gridSpan w:val="3"/>
          </w:tcPr>
          <w:p w14:paraId="29AF3540" w14:textId="77777777" w:rsidR="00C24720" w:rsidRPr="00C65EDB" w:rsidRDefault="00C24720" w:rsidP="00C24720">
            <w:pPr>
              <w:spacing w:before="120" w:after="120"/>
              <w:rPr>
                <w:rFonts w:ascii="Segoe UI" w:hAnsi="Segoe UI" w:cs="Segoe UI"/>
                <w:sz w:val="20"/>
                <w:szCs w:val="20"/>
              </w:rPr>
            </w:pPr>
            <w:r w:rsidRPr="00C65EDB">
              <w:rPr>
                <w:rFonts w:ascii="Segoe UI" w:hAnsi="Segoe UI" w:cs="Segoe UI"/>
                <w:bCs/>
                <w:sz w:val="20"/>
                <w:szCs w:val="20"/>
              </w:rPr>
              <w:fldChar w:fldCharType="begin">
                <w:ffData>
                  <w:name w:val="Text1"/>
                  <w:enabled/>
                  <w:calcOnExit w:val="0"/>
                  <w:textInput>
                    <w:default w:val="[Insert RFP Reference Number]"/>
                    <w:format w:val="FIRST CAPITAL"/>
                  </w:textInput>
                </w:ffData>
              </w:fldChar>
            </w:r>
            <w:r w:rsidRPr="00C65EDB">
              <w:rPr>
                <w:rFonts w:ascii="Segoe UI" w:hAnsi="Segoe UI" w:cs="Segoe UI"/>
                <w:bCs/>
                <w:sz w:val="20"/>
                <w:szCs w:val="20"/>
              </w:rPr>
              <w:instrText xml:space="preserve"> FORMTEXT </w:instrText>
            </w:r>
            <w:r w:rsidRPr="00C65EDB">
              <w:rPr>
                <w:rFonts w:ascii="Segoe UI" w:hAnsi="Segoe UI" w:cs="Segoe UI"/>
                <w:bCs/>
                <w:sz w:val="20"/>
                <w:szCs w:val="20"/>
              </w:rPr>
            </w:r>
            <w:r w:rsidRPr="00C65EDB">
              <w:rPr>
                <w:rFonts w:ascii="Segoe UI" w:hAnsi="Segoe UI" w:cs="Segoe UI"/>
                <w:bCs/>
                <w:sz w:val="20"/>
                <w:szCs w:val="20"/>
              </w:rPr>
              <w:fldChar w:fldCharType="separate"/>
            </w:r>
            <w:r w:rsidRPr="00C65EDB">
              <w:rPr>
                <w:rFonts w:ascii="Segoe UI" w:hAnsi="Segoe UI" w:cs="Segoe UI"/>
                <w:bCs/>
                <w:noProof/>
                <w:sz w:val="20"/>
                <w:szCs w:val="20"/>
              </w:rPr>
              <w:t xml:space="preserve">[Insert </w:t>
            </w:r>
            <w:r w:rsidR="00AE59B3" w:rsidRPr="00C65EDB">
              <w:rPr>
                <w:rFonts w:ascii="Segoe UI" w:hAnsi="Segoe UI" w:cs="Segoe UI"/>
                <w:bCs/>
                <w:noProof/>
                <w:sz w:val="20"/>
                <w:szCs w:val="20"/>
              </w:rPr>
              <w:t>ITB</w:t>
            </w:r>
            <w:r w:rsidRPr="00C65EDB">
              <w:rPr>
                <w:rFonts w:ascii="Segoe UI" w:hAnsi="Segoe UI" w:cs="Segoe UI"/>
                <w:bCs/>
                <w:noProof/>
                <w:sz w:val="20"/>
                <w:szCs w:val="20"/>
              </w:rPr>
              <w:t xml:space="preserve"> Reference Number]</w:t>
            </w:r>
            <w:r w:rsidRPr="00C65EDB">
              <w:rPr>
                <w:rFonts w:ascii="Segoe UI" w:hAnsi="Segoe UI" w:cs="Segoe UI"/>
                <w:bCs/>
                <w:sz w:val="20"/>
                <w:szCs w:val="20"/>
              </w:rPr>
              <w:fldChar w:fldCharType="end"/>
            </w:r>
          </w:p>
        </w:tc>
      </w:tr>
    </w:tbl>
    <w:p w14:paraId="649B25F3" w14:textId="77777777" w:rsidR="00C65EDB" w:rsidRDefault="00C65EDB" w:rsidP="00C24720">
      <w:pPr>
        <w:shd w:val="clear" w:color="auto" w:fill="FFFFFF"/>
        <w:rPr>
          <w:rFonts w:ascii="Segoe UI" w:hAnsi="Segoe UI" w:cs="Segoe UI"/>
          <w:color w:val="000000"/>
          <w:sz w:val="20"/>
          <w:szCs w:val="20"/>
        </w:rPr>
      </w:pPr>
    </w:p>
    <w:p w14:paraId="2F0BD629" w14:textId="77777777" w:rsidR="00C24720" w:rsidRPr="00C65EDB" w:rsidRDefault="00C24720" w:rsidP="00C24720">
      <w:pPr>
        <w:shd w:val="clear" w:color="auto" w:fill="FFFFFF"/>
        <w:rPr>
          <w:rFonts w:ascii="Segoe UI" w:hAnsi="Segoe UI" w:cs="Segoe UI"/>
          <w:color w:val="000000"/>
          <w:sz w:val="20"/>
          <w:szCs w:val="20"/>
        </w:rPr>
      </w:pPr>
      <w:r w:rsidRPr="00C65EDB">
        <w:rPr>
          <w:rFonts w:ascii="Segoe UI" w:hAnsi="Segoe UI" w:cs="Segoe UI"/>
          <w:color w:val="000000"/>
          <w:sz w:val="20"/>
          <w:szCs w:val="20"/>
        </w:rPr>
        <w:t>If JV/Consortium/Association, to be completed by each partner.</w:t>
      </w:r>
    </w:p>
    <w:p w14:paraId="7423B889" w14:textId="77777777" w:rsidR="000A4C07" w:rsidRDefault="000A4C07" w:rsidP="00C24720">
      <w:pPr>
        <w:shd w:val="clear" w:color="auto" w:fill="FFFFFF"/>
        <w:spacing w:before="120" w:after="120"/>
        <w:rPr>
          <w:rFonts w:ascii="Segoe UI" w:hAnsi="Segoe UI" w:cs="Segoe UI"/>
          <w:b/>
          <w:sz w:val="28"/>
          <w:szCs w:val="20"/>
        </w:rPr>
      </w:pPr>
    </w:p>
    <w:p w14:paraId="196B5137" w14:textId="77777777" w:rsidR="00C24720" w:rsidRPr="00590FE9" w:rsidRDefault="00C24720" w:rsidP="00C24720">
      <w:pPr>
        <w:shd w:val="clear" w:color="auto" w:fill="FFFFFF"/>
        <w:spacing w:before="120" w:after="120"/>
        <w:rPr>
          <w:rFonts w:ascii="Segoe UI" w:hAnsi="Segoe UI" w:cs="Segoe UI"/>
          <w:b/>
          <w:sz w:val="28"/>
          <w:szCs w:val="20"/>
        </w:rPr>
      </w:pPr>
      <w:r w:rsidRPr="00590FE9">
        <w:rPr>
          <w:rFonts w:ascii="Segoe UI" w:hAnsi="Segoe UI" w:cs="Segoe UI"/>
          <w:b/>
          <w:sz w:val="28"/>
          <w:szCs w:val="20"/>
        </w:rPr>
        <w:t>Histor</w:t>
      </w:r>
      <w:r w:rsidR="004F5A37">
        <w:rPr>
          <w:rFonts w:ascii="Segoe UI" w:hAnsi="Segoe UI" w:cs="Segoe UI"/>
          <w:b/>
          <w:sz w:val="28"/>
          <w:szCs w:val="20"/>
        </w:rPr>
        <w:t xml:space="preserve">y of </w:t>
      </w:r>
      <w:r w:rsidR="007B4CF5">
        <w:rPr>
          <w:rFonts w:ascii="Segoe UI" w:hAnsi="Segoe UI" w:cs="Segoe UI"/>
          <w:b/>
          <w:sz w:val="28"/>
          <w:szCs w:val="20"/>
        </w:rPr>
        <w:t>Non- Performing</w:t>
      </w:r>
      <w:r w:rsidR="004F5A37">
        <w:rPr>
          <w:rFonts w:ascii="Segoe UI" w:hAnsi="Segoe UI" w:cs="Segoe UI"/>
          <w:b/>
          <w:sz w:val="28"/>
          <w:szCs w:val="20"/>
        </w:rPr>
        <w:t xml:space="preserve"> Contracts</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082"/>
        <w:gridCol w:w="1799"/>
        <w:gridCol w:w="4051"/>
        <w:gridCol w:w="2610"/>
      </w:tblGrid>
      <w:tr w:rsidR="00C24720" w:rsidRPr="00C65EDB" w14:paraId="2C9AFFA9" w14:textId="77777777" w:rsidTr="00C24720">
        <w:trPr>
          <w:trHeight w:val="325"/>
        </w:trPr>
        <w:tc>
          <w:tcPr>
            <w:tcW w:w="9542" w:type="dxa"/>
            <w:gridSpan w:val="4"/>
          </w:tcPr>
          <w:p w14:paraId="45175EC2" w14:textId="77777777" w:rsidR="00C24720" w:rsidRPr="00C65EDB" w:rsidRDefault="00C045C2" w:rsidP="007C0137">
            <w:pPr>
              <w:autoSpaceDE w:val="0"/>
              <w:autoSpaceDN w:val="0"/>
              <w:spacing w:before="60" w:after="60"/>
              <w:rPr>
                <w:rFonts w:ascii="Segoe UI" w:hAnsi="Segoe UI" w:cs="Segoe UI"/>
                <w:color w:val="000000"/>
                <w:sz w:val="20"/>
                <w:szCs w:val="20"/>
              </w:rPr>
            </w:pPr>
            <w:sdt>
              <w:sdtPr>
                <w:rPr>
                  <w:rFonts w:ascii="Segoe UI" w:hAnsi="Segoe UI" w:cs="Segoe UI"/>
                  <w:sz w:val="20"/>
                  <w:szCs w:val="20"/>
                </w:rPr>
                <w:id w:val="-83236026"/>
                <w14:checkbox>
                  <w14:checked w14:val="0"/>
                  <w14:checkedState w14:val="2612" w14:font="MS Gothic"/>
                  <w14:uncheckedState w14:val="2610" w14:font="MS Gothic"/>
                </w14:checkbox>
              </w:sdtPr>
              <w:sdtEndPr/>
              <w:sdtContent>
                <w:r w:rsidR="00C24720" w:rsidRPr="00C65EDB">
                  <w:rPr>
                    <w:rFonts w:ascii="Segoe UI Symbol" w:eastAsia="MS Gothic" w:hAnsi="Segoe UI Symbol" w:cs="Segoe UI Symbol"/>
                    <w:sz w:val="20"/>
                    <w:szCs w:val="20"/>
                  </w:rPr>
                  <w:t>☐</w:t>
                </w:r>
              </w:sdtContent>
            </w:sdt>
            <w:r w:rsidR="004F5A37">
              <w:rPr>
                <w:rFonts w:ascii="Segoe UI" w:hAnsi="Segoe UI" w:cs="Segoe UI"/>
                <w:color w:val="000000"/>
                <w:sz w:val="20"/>
                <w:szCs w:val="20"/>
              </w:rPr>
              <w:t>N</w:t>
            </w:r>
            <w:r w:rsidR="00C24720" w:rsidRPr="00C65EDB">
              <w:rPr>
                <w:rFonts w:ascii="Segoe UI" w:hAnsi="Segoe UI" w:cs="Segoe UI"/>
                <w:color w:val="000000"/>
                <w:sz w:val="20"/>
                <w:szCs w:val="20"/>
              </w:rPr>
              <w:t>on-perform</w:t>
            </w:r>
            <w:r w:rsidR="004F5A37">
              <w:rPr>
                <w:rFonts w:ascii="Segoe UI" w:hAnsi="Segoe UI" w:cs="Segoe UI"/>
                <w:color w:val="000000"/>
                <w:sz w:val="20"/>
                <w:szCs w:val="20"/>
              </w:rPr>
              <w:t>ing contracts</w:t>
            </w:r>
            <w:r w:rsidR="00C24720" w:rsidRPr="00C65EDB">
              <w:rPr>
                <w:rFonts w:ascii="Segoe UI" w:hAnsi="Segoe UI" w:cs="Segoe UI"/>
                <w:color w:val="000000"/>
                <w:sz w:val="20"/>
                <w:szCs w:val="20"/>
              </w:rPr>
              <w:t xml:space="preserve"> did not occur </w:t>
            </w:r>
            <w:r w:rsidR="00F776DF">
              <w:rPr>
                <w:rFonts w:ascii="Segoe UI" w:hAnsi="Segoe UI" w:cs="Segoe UI"/>
                <w:color w:val="000000"/>
                <w:sz w:val="20"/>
                <w:szCs w:val="20"/>
              </w:rPr>
              <w:t>during</w:t>
            </w:r>
            <w:r w:rsidR="00C24720" w:rsidRPr="00C65EDB">
              <w:rPr>
                <w:rFonts w:ascii="Segoe UI" w:hAnsi="Segoe UI" w:cs="Segoe UI"/>
                <w:color w:val="000000"/>
                <w:sz w:val="20"/>
                <w:szCs w:val="20"/>
              </w:rPr>
              <w:t xml:space="preserve"> the last 3 years </w:t>
            </w:r>
          </w:p>
        </w:tc>
      </w:tr>
      <w:tr w:rsidR="00C24720" w:rsidRPr="00C65EDB" w14:paraId="550DBCB2" w14:textId="77777777" w:rsidTr="00C24720">
        <w:trPr>
          <w:trHeight w:val="310"/>
        </w:trPr>
        <w:tc>
          <w:tcPr>
            <w:tcW w:w="9542" w:type="dxa"/>
            <w:gridSpan w:val="4"/>
          </w:tcPr>
          <w:p w14:paraId="514EBF4D" w14:textId="77777777" w:rsidR="00C24720" w:rsidRPr="00C65EDB" w:rsidRDefault="00C045C2" w:rsidP="007C0137">
            <w:pPr>
              <w:autoSpaceDE w:val="0"/>
              <w:autoSpaceDN w:val="0"/>
              <w:spacing w:before="60" w:after="60"/>
              <w:rPr>
                <w:rFonts w:ascii="Segoe UI" w:hAnsi="Segoe UI" w:cs="Segoe UI"/>
                <w:sz w:val="20"/>
                <w:szCs w:val="20"/>
              </w:rPr>
            </w:pPr>
            <w:sdt>
              <w:sdtPr>
                <w:rPr>
                  <w:rFonts w:ascii="Segoe UI" w:eastAsia="MS Gothic" w:hAnsi="Segoe UI" w:cs="Segoe UI"/>
                  <w:sz w:val="20"/>
                  <w:szCs w:val="20"/>
                </w:rPr>
                <w:id w:val="-514691419"/>
                <w14:checkbox>
                  <w14:checked w14:val="0"/>
                  <w14:checkedState w14:val="2612" w14:font="MS Gothic"/>
                  <w14:uncheckedState w14:val="2610" w14:font="MS Gothic"/>
                </w14:checkbox>
              </w:sdtPr>
              <w:sdtEndPr/>
              <w:sdtContent>
                <w:r w:rsidR="00C24720" w:rsidRPr="00C65EDB">
                  <w:rPr>
                    <w:rFonts w:ascii="Segoe UI Symbol" w:eastAsia="MS Gothic" w:hAnsi="Segoe UI Symbol" w:cs="Segoe UI Symbol"/>
                    <w:sz w:val="20"/>
                    <w:szCs w:val="20"/>
                  </w:rPr>
                  <w:t>☐</w:t>
                </w:r>
              </w:sdtContent>
            </w:sdt>
            <w:r w:rsidR="00C24720" w:rsidRPr="00C65EDB">
              <w:rPr>
                <w:rFonts w:ascii="Segoe UI" w:hAnsi="Segoe UI" w:cs="Segoe UI"/>
                <w:color w:val="000000"/>
                <w:sz w:val="20"/>
                <w:szCs w:val="20"/>
              </w:rPr>
              <w:t xml:space="preserve"> Contract(s) not performed </w:t>
            </w:r>
            <w:r w:rsidR="004F5A37">
              <w:rPr>
                <w:rFonts w:ascii="Segoe UI" w:hAnsi="Segoe UI" w:cs="Segoe UI"/>
                <w:color w:val="000000"/>
                <w:sz w:val="20"/>
                <w:szCs w:val="20"/>
              </w:rPr>
              <w:t>in</w:t>
            </w:r>
            <w:r w:rsidR="00A17439">
              <w:rPr>
                <w:rFonts w:ascii="Segoe UI" w:hAnsi="Segoe UI" w:cs="Segoe UI"/>
                <w:color w:val="000000"/>
                <w:sz w:val="20"/>
                <w:szCs w:val="20"/>
              </w:rPr>
              <w:t xml:space="preserve"> </w:t>
            </w:r>
            <w:r w:rsidR="00C24720" w:rsidRPr="00C65EDB">
              <w:rPr>
                <w:rFonts w:ascii="Segoe UI" w:hAnsi="Segoe UI" w:cs="Segoe UI"/>
                <w:color w:val="000000"/>
                <w:sz w:val="20"/>
                <w:szCs w:val="20"/>
              </w:rPr>
              <w:t>the last 3 years</w:t>
            </w:r>
          </w:p>
        </w:tc>
      </w:tr>
      <w:tr w:rsidR="00C24720" w:rsidRPr="00C65EDB" w14:paraId="7C907B32" w14:textId="77777777" w:rsidTr="00C24720">
        <w:tc>
          <w:tcPr>
            <w:tcW w:w="1082" w:type="dxa"/>
            <w:shd w:val="clear" w:color="auto" w:fill="9BDEFF"/>
          </w:tcPr>
          <w:p w14:paraId="0B0CDCB2"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Year</w:t>
            </w:r>
          </w:p>
        </w:tc>
        <w:tc>
          <w:tcPr>
            <w:tcW w:w="1799" w:type="dxa"/>
            <w:shd w:val="clear" w:color="auto" w:fill="9BDEFF"/>
          </w:tcPr>
          <w:p w14:paraId="077B5EF3"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Non- performed portion of contract</w:t>
            </w:r>
          </w:p>
        </w:tc>
        <w:tc>
          <w:tcPr>
            <w:tcW w:w="4051" w:type="dxa"/>
            <w:shd w:val="clear" w:color="auto" w:fill="9BDEFF"/>
          </w:tcPr>
          <w:p w14:paraId="22F6524B"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Contract Identification</w:t>
            </w:r>
          </w:p>
        </w:tc>
        <w:tc>
          <w:tcPr>
            <w:tcW w:w="2610" w:type="dxa"/>
            <w:shd w:val="clear" w:color="auto" w:fill="9BDEFF"/>
          </w:tcPr>
          <w:p w14:paraId="5EBFBBB2"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 xml:space="preserve">Total Contract Amount </w:t>
            </w:r>
            <w:r w:rsidRPr="00C65EDB">
              <w:rPr>
                <w:rFonts w:ascii="Segoe UI" w:hAnsi="Segoe UI" w:cs="Segoe UI"/>
                <w:bCs/>
                <w:color w:val="000000"/>
                <w:sz w:val="20"/>
                <w:szCs w:val="20"/>
              </w:rPr>
              <w:t>(current value in US$)</w:t>
            </w:r>
          </w:p>
        </w:tc>
      </w:tr>
      <w:tr w:rsidR="00C24720" w:rsidRPr="00C65EDB" w14:paraId="60B349AA" w14:textId="77777777" w:rsidTr="00C24720">
        <w:trPr>
          <w:trHeight w:val="701"/>
        </w:trPr>
        <w:tc>
          <w:tcPr>
            <w:tcW w:w="1082" w:type="dxa"/>
          </w:tcPr>
          <w:p w14:paraId="4DD31DB5"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 </w:t>
            </w:r>
          </w:p>
        </w:tc>
        <w:tc>
          <w:tcPr>
            <w:tcW w:w="1799" w:type="dxa"/>
          </w:tcPr>
          <w:p w14:paraId="37277C00" w14:textId="77777777" w:rsidR="00C24720" w:rsidRPr="00C65EDB" w:rsidRDefault="00C24720" w:rsidP="00C24720">
            <w:pPr>
              <w:rPr>
                <w:rFonts w:ascii="Segoe UI" w:hAnsi="Segoe UI" w:cs="Segoe UI"/>
                <w:color w:val="000000"/>
                <w:sz w:val="20"/>
                <w:szCs w:val="20"/>
              </w:rPr>
            </w:pPr>
          </w:p>
          <w:p w14:paraId="00CCDE47" w14:textId="77777777" w:rsidR="00C24720" w:rsidRPr="00C65EDB" w:rsidRDefault="00C24720" w:rsidP="00C24720">
            <w:pPr>
              <w:autoSpaceDE w:val="0"/>
              <w:autoSpaceDN w:val="0"/>
              <w:rPr>
                <w:rFonts w:ascii="Segoe UI" w:hAnsi="Segoe UI" w:cs="Segoe UI"/>
                <w:color w:val="000000"/>
                <w:sz w:val="20"/>
                <w:szCs w:val="20"/>
              </w:rPr>
            </w:pPr>
          </w:p>
        </w:tc>
        <w:tc>
          <w:tcPr>
            <w:tcW w:w="4051" w:type="dxa"/>
          </w:tcPr>
          <w:p w14:paraId="4E77E7D7"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Name of Client: </w:t>
            </w:r>
          </w:p>
          <w:p w14:paraId="6905F6B9"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Address of Client: </w:t>
            </w:r>
          </w:p>
          <w:p w14:paraId="24D717C9" w14:textId="77777777" w:rsidR="00C24720" w:rsidRPr="00C65EDB" w:rsidRDefault="00C24720" w:rsidP="00B85F9D">
            <w:pPr>
              <w:rPr>
                <w:rFonts w:ascii="Segoe UI" w:hAnsi="Segoe UI" w:cs="Segoe UI"/>
                <w:color w:val="000000"/>
                <w:sz w:val="20"/>
                <w:szCs w:val="20"/>
              </w:rPr>
            </w:pPr>
            <w:r w:rsidRPr="00C65EDB">
              <w:rPr>
                <w:rFonts w:ascii="Segoe UI" w:hAnsi="Segoe UI" w:cs="Segoe UI"/>
                <w:color w:val="000000"/>
                <w:sz w:val="20"/>
                <w:szCs w:val="20"/>
              </w:rPr>
              <w:t>Reason(s) for non-performance:</w:t>
            </w:r>
          </w:p>
        </w:tc>
        <w:tc>
          <w:tcPr>
            <w:tcW w:w="2610" w:type="dxa"/>
          </w:tcPr>
          <w:p w14:paraId="6AB8482B" w14:textId="77777777" w:rsidR="00C24720" w:rsidRPr="00C65EDB" w:rsidRDefault="00C24720" w:rsidP="00C24720">
            <w:pPr>
              <w:rPr>
                <w:rFonts w:ascii="Segoe UI" w:hAnsi="Segoe UI" w:cs="Segoe UI"/>
                <w:color w:val="000000"/>
                <w:sz w:val="20"/>
                <w:szCs w:val="20"/>
              </w:rPr>
            </w:pPr>
          </w:p>
          <w:p w14:paraId="3AB584C5" w14:textId="77777777" w:rsidR="00C24720" w:rsidRPr="00C65EDB" w:rsidRDefault="00C24720" w:rsidP="00C24720">
            <w:pPr>
              <w:autoSpaceDE w:val="0"/>
              <w:autoSpaceDN w:val="0"/>
              <w:rPr>
                <w:rFonts w:ascii="Segoe UI" w:hAnsi="Segoe UI" w:cs="Segoe UI"/>
                <w:color w:val="000000"/>
                <w:sz w:val="20"/>
                <w:szCs w:val="20"/>
              </w:rPr>
            </w:pPr>
          </w:p>
        </w:tc>
      </w:tr>
    </w:tbl>
    <w:p w14:paraId="591DDF44" w14:textId="77777777" w:rsidR="00C65EDB" w:rsidRDefault="00C65EDB" w:rsidP="00C24720">
      <w:pPr>
        <w:shd w:val="clear" w:color="auto" w:fill="FFFFFF"/>
        <w:rPr>
          <w:rFonts w:ascii="Segoe UI" w:hAnsi="Segoe UI" w:cs="Segoe UI"/>
          <w:b/>
          <w:color w:val="000000"/>
          <w:sz w:val="20"/>
          <w:szCs w:val="20"/>
        </w:rPr>
      </w:pPr>
    </w:p>
    <w:p w14:paraId="6A0B0BBE" w14:textId="77777777" w:rsidR="00C24720" w:rsidRPr="00C65EDB" w:rsidRDefault="00C24720" w:rsidP="00C24720">
      <w:pPr>
        <w:shd w:val="clear" w:color="auto" w:fill="FFFFFF"/>
        <w:spacing w:before="120" w:after="120"/>
        <w:rPr>
          <w:rFonts w:ascii="Segoe UI" w:hAnsi="Segoe UI" w:cs="Segoe UI"/>
          <w:b/>
          <w:sz w:val="20"/>
          <w:szCs w:val="20"/>
        </w:rPr>
      </w:pPr>
      <w:r w:rsidRPr="00590FE9">
        <w:rPr>
          <w:rFonts w:ascii="Segoe UI" w:hAnsi="Segoe UI" w:cs="Segoe UI"/>
          <w:b/>
          <w:sz w:val="28"/>
          <w:szCs w:val="20"/>
        </w:rPr>
        <w:t>Litigation History</w:t>
      </w:r>
      <w:r w:rsidRPr="00C65EDB">
        <w:rPr>
          <w:rFonts w:ascii="Segoe UI" w:hAnsi="Segoe UI" w:cs="Segoe UI"/>
          <w:b/>
          <w:sz w:val="20"/>
          <w:szCs w:val="20"/>
        </w:rPr>
        <w:t xml:space="preserve"> </w:t>
      </w:r>
      <w:r w:rsidRPr="00C65EDB">
        <w:rPr>
          <w:rFonts w:ascii="Segoe UI" w:hAnsi="Segoe UI" w:cs="Segoe UI"/>
          <w:sz w:val="20"/>
          <w:szCs w:val="20"/>
        </w:rPr>
        <w:t>(including pending litigation)</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081"/>
        <w:gridCol w:w="1800"/>
        <w:gridCol w:w="4051"/>
        <w:gridCol w:w="2610"/>
      </w:tblGrid>
      <w:tr w:rsidR="00C24720" w:rsidRPr="00C65EDB" w14:paraId="3C9CE0A3" w14:textId="77777777" w:rsidTr="00C24720">
        <w:trPr>
          <w:trHeight w:val="256"/>
        </w:trPr>
        <w:tc>
          <w:tcPr>
            <w:tcW w:w="9542" w:type="dxa"/>
            <w:gridSpan w:val="4"/>
          </w:tcPr>
          <w:p w14:paraId="44CE6246" w14:textId="77777777" w:rsidR="00C24720" w:rsidRPr="00C65EDB" w:rsidRDefault="00C045C2" w:rsidP="007C0137">
            <w:pPr>
              <w:autoSpaceDE w:val="0"/>
              <w:autoSpaceDN w:val="0"/>
              <w:spacing w:before="60" w:after="60"/>
              <w:rPr>
                <w:rFonts w:ascii="Segoe UI" w:hAnsi="Segoe UI" w:cs="Segoe UI"/>
                <w:color w:val="000000"/>
                <w:sz w:val="20"/>
                <w:szCs w:val="20"/>
              </w:rPr>
            </w:pPr>
            <w:sdt>
              <w:sdtPr>
                <w:rPr>
                  <w:rFonts w:ascii="Segoe UI" w:eastAsia="MS Gothic" w:hAnsi="Segoe UI" w:cs="Segoe UI"/>
                  <w:sz w:val="20"/>
                  <w:szCs w:val="20"/>
                </w:rPr>
                <w:id w:val="-884636411"/>
                <w14:checkbox>
                  <w14:checked w14:val="0"/>
                  <w14:checkedState w14:val="2612" w14:font="MS Gothic"/>
                  <w14:uncheckedState w14:val="2610" w14:font="MS Gothic"/>
                </w14:checkbox>
              </w:sdtPr>
              <w:sdtEndPr/>
              <w:sdtContent>
                <w:r w:rsidR="00C24720" w:rsidRPr="00C65EDB">
                  <w:rPr>
                    <w:rFonts w:ascii="Segoe UI Symbol" w:eastAsia="MS Gothic" w:hAnsi="Segoe UI Symbol" w:cs="Segoe UI Symbol"/>
                    <w:sz w:val="20"/>
                    <w:szCs w:val="20"/>
                  </w:rPr>
                  <w:t>☐</w:t>
                </w:r>
              </w:sdtContent>
            </w:sdt>
            <w:r w:rsidR="00C24720" w:rsidRPr="00C65EDB">
              <w:rPr>
                <w:rFonts w:ascii="Segoe UI" w:hAnsi="Segoe UI" w:cs="Segoe UI"/>
                <w:color w:val="000000"/>
                <w:sz w:val="20"/>
                <w:szCs w:val="20"/>
              </w:rPr>
              <w:t xml:space="preserve"> No litigation history </w:t>
            </w:r>
            <w:r w:rsidR="00C24720" w:rsidRPr="00C65EDB">
              <w:rPr>
                <w:rFonts w:ascii="Segoe UI" w:hAnsi="Segoe UI" w:cs="Segoe UI"/>
                <w:sz w:val="20"/>
                <w:szCs w:val="20"/>
              </w:rPr>
              <w:t>for the last 3 years</w:t>
            </w:r>
          </w:p>
        </w:tc>
      </w:tr>
      <w:tr w:rsidR="00C24720" w:rsidRPr="00C65EDB" w14:paraId="05991954" w14:textId="77777777" w:rsidTr="00C24720">
        <w:trPr>
          <w:trHeight w:val="255"/>
        </w:trPr>
        <w:tc>
          <w:tcPr>
            <w:tcW w:w="9542" w:type="dxa"/>
            <w:gridSpan w:val="4"/>
          </w:tcPr>
          <w:p w14:paraId="69629272" w14:textId="77777777" w:rsidR="00C24720" w:rsidRPr="00C65EDB" w:rsidRDefault="00C045C2" w:rsidP="007C0137">
            <w:pPr>
              <w:autoSpaceDE w:val="0"/>
              <w:autoSpaceDN w:val="0"/>
              <w:spacing w:before="60" w:after="60"/>
              <w:rPr>
                <w:rFonts w:ascii="Segoe UI" w:hAnsi="Segoe UI" w:cs="Segoe UI"/>
                <w:color w:val="000000"/>
                <w:sz w:val="20"/>
                <w:szCs w:val="20"/>
              </w:rPr>
            </w:pPr>
            <w:sdt>
              <w:sdtPr>
                <w:rPr>
                  <w:rFonts w:ascii="Segoe UI" w:eastAsia="MS Gothic" w:hAnsi="Segoe UI" w:cs="Segoe UI"/>
                  <w:sz w:val="20"/>
                  <w:szCs w:val="20"/>
                </w:rPr>
                <w:id w:val="-1241164445"/>
                <w14:checkbox>
                  <w14:checked w14:val="0"/>
                  <w14:checkedState w14:val="2612" w14:font="MS Gothic"/>
                  <w14:uncheckedState w14:val="2610" w14:font="MS Gothic"/>
                </w14:checkbox>
              </w:sdtPr>
              <w:sdtEndPr/>
              <w:sdtContent>
                <w:r w:rsidR="00C24720" w:rsidRPr="00C65EDB">
                  <w:rPr>
                    <w:rFonts w:ascii="Segoe UI Symbol" w:eastAsia="MS Gothic" w:hAnsi="Segoe UI Symbol" w:cs="Segoe UI Symbol"/>
                    <w:sz w:val="20"/>
                    <w:szCs w:val="20"/>
                  </w:rPr>
                  <w:t>☐</w:t>
                </w:r>
              </w:sdtContent>
            </w:sdt>
            <w:r w:rsidR="00C24720" w:rsidRPr="00C65EDB">
              <w:rPr>
                <w:rFonts w:ascii="Segoe UI" w:hAnsi="Segoe UI" w:cs="Segoe UI"/>
                <w:color w:val="000000"/>
                <w:sz w:val="20"/>
                <w:szCs w:val="20"/>
              </w:rPr>
              <w:t xml:space="preserve"> Litigation History as indicated below</w:t>
            </w:r>
          </w:p>
        </w:tc>
      </w:tr>
      <w:tr w:rsidR="00C24720" w:rsidRPr="00C65EDB" w14:paraId="592C4E36" w14:textId="77777777" w:rsidTr="00C24720">
        <w:tc>
          <w:tcPr>
            <w:tcW w:w="1081" w:type="dxa"/>
            <w:shd w:val="clear" w:color="auto" w:fill="9BDEFF"/>
          </w:tcPr>
          <w:p w14:paraId="5D6D4CEF"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 xml:space="preserve">Year of dispute </w:t>
            </w:r>
          </w:p>
        </w:tc>
        <w:tc>
          <w:tcPr>
            <w:tcW w:w="1800" w:type="dxa"/>
            <w:shd w:val="clear" w:color="auto" w:fill="9BDEFF"/>
          </w:tcPr>
          <w:p w14:paraId="452D471D"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 xml:space="preserve">Amount in dispute </w:t>
            </w:r>
            <w:r w:rsidRPr="00C65EDB">
              <w:rPr>
                <w:rFonts w:ascii="Segoe UI" w:hAnsi="Segoe UI" w:cs="Segoe UI"/>
                <w:bCs/>
                <w:color w:val="000000"/>
                <w:sz w:val="20"/>
                <w:szCs w:val="20"/>
              </w:rPr>
              <w:t>(in US$)</w:t>
            </w:r>
          </w:p>
        </w:tc>
        <w:tc>
          <w:tcPr>
            <w:tcW w:w="4051" w:type="dxa"/>
            <w:shd w:val="clear" w:color="auto" w:fill="9BDEFF"/>
          </w:tcPr>
          <w:p w14:paraId="750DF8A7"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Contract Identification</w:t>
            </w:r>
          </w:p>
        </w:tc>
        <w:tc>
          <w:tcPr>
            <w:tcW w:w="2610" w:type="dxa"/>
            <w:shd w:val="clear" w:color="auto" w:fill="9BDEFF"/>
          </w:tcPr>
          <w:p w14:paraId="340905B2"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 xml:space="preserve">Total Contract Amount </w:t>
            </w:r>
            <w:r w:rsidRPr="00C65EDB">
              <w:rPr>
                <w:rFonts w:ascii="Segoe UI" w:hAnsi="Segoe UI" w:cs="Segoe UI"/>
                <w:bCs/>
                <w:color w:val="000000"/>
                <w:sz w:val="20"/>
                <w:szCs w:val="20"/>
              </w:rPr>
              <w:t>(current value in US$)</w:t>
            </w:r>
          </w:p>
        </w:tc>
      </w:tr>
      <w:tr w:rsidR="00C24720" w:rsidRPr="00C65EDB" w14:paraId="359B84FC" w14:textId="77777777" w:rsidTr="00C24720">
        <w:trPr>
          <w:trHeight w:val="883"/>
        </w:trPr>
        <w:tc>
          <w:tcPr>
            <w:tcW w:w="1081" w:type="dxa"/>
          </w:tcPr>
          <w:p w14:paraId="13C15193"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 </w:t>
            </w:r>
          </w:p>
        </w:tc>
        <w:tc>
          <w:tcPr>
            <w:tcW w:w="1800" w:type="dxa"/>
          </w:tcPr>
          <w:p w14:paraId="7A6333B7" w14:textId="77777777" w:rsidR="00C24720" w:rsidRPr="00C65EDB" w:rsidRDefault="00C24720" w:rsidP="00C24720">
            <w:pPr>
              <w:autoSpaceDE w:val="0"/>
              <w:autoSpaceDN w:val="0"/>
              <w:rPr>
                <w:rFonts w:ascii="Segoe UI" w:hAnsi="Segoe UI" w:cs="Segoe UI"/>
                <w:color w:val="000000"/>
                <w:sz w:val="20"/>
                <w:szCs w:val="20"/>
              </w:rPr>
            </w:pPr>
          </w:p>
        </w:tc>
        <w:tc>
          <w:tcPr>
            <w:tcW w:w="4051" w:type="dxa"/>
          </w:tcPr>
          <w:p w14:paraId="4AC3DFFA"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Name of Client: </w:t>
            </w:r>
          </w:p>
          <w:p w14:paraId="57745442"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Address of Client: </w:t>
            </w:r>
          </w:p>
          <w:p w14:paraId="24D14B09"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Matter in dispute: </w:t>
            </w:r>
          </w:p>
          <w:p w14:paraId="0C3850B2"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Party who initiated the dispute: </w:t>
            </w:r>
          </w:p>
          <w:p w14:paraId="677C6785"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Status of dispute:</w:t>
            </w:r>
          </w:p>
          <w:p w14:paraId="2A9C55A0"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Party awarded if resolved:</w:t>
            </w:r>
          </w:p>
        </w:tc>
        <w:tc>
          <w:tcPr>
            <w:tcW w:w="2610" w:type="dxa"/>
          </w:tcPr>
          <w:p w14:paraId="4A8D9BB6" w14:textId="77777777" w:rsidR="00C24720" w:rsidRPr="00C65EDB" w:rsidRDefault="00C24720" w:rsidP="00C24720">
            <w:pPr>
              <w:autoSpaceDE w:val="0"/>
              <w:autoSpaceDN w:val="0"/>
              <w:rPr>
                <w:rFonts w:ascii="Segoe UI" w:hAnsi="Segoe UI" w:cs="Segoe UI"/>
                <w:color w:val="000000"/>
                <w:sz w:val="20"/>
                <w:szCs w:val="20"/>
              </w:rPr>
            </w:pPr>
          </w:p>
        </w:tc>
      </w:tr>
    </w:tbl>
    <w:p w14:paraId="2A4998A8" w14:textId="77777777" w:rsidR="00C65EDB" w:rsidRDefault="00C65EDB" w:rsidP="00C24720">
      <w:pPr>
        <w:shd w:val="clear" w:color="auto" w:fill="FFFFFF"/>
        <w:rPr>
          <w:rFonts w:ascii="Segoe UI" w:hAnsi="Segoe UI" w:cs="Segoe UI"/>
          <w:b/>
          <w:color w:val="000000"/>
          <w:sz w:val="20"/>
          <w:szCs w:val="20"/>
        </w:rPr>
      </w:pPr>
    </w:p>
    <w:p w14:paraId="64722817" w14:textId="77777777" w:rsidR="00C65EDB" w:rsidRDefault="00C65EDB" w:rsidP="00C24720">
      <w:pPr>
        <w:shd w:val="clear" w:color="auto" w:fill="FFFFFF"/>
        <w:rPr>
          <w:rFonts w:ascii="Segoe UI" w:hAnsi="Segoe UI" w:cs="Segoe UI"/>
          <w:b/>
          <w:sz w:val="20"/>
          <w:szCs w:val="20"/>
        </w:rPr>
      </w:pPr>
    </w:p>
    <w:p w14:paraId="0A78EA01" w14:textId="77777777" w:rsidR="00C24720" w:rsidRPr="00590FE9" w:rsidRDefault="00C24720" w:rsidP="00590FE9">
      <w:pPr>
        <w:shd w:val="clear" w:color="auto" w:fill="FFFFFF"/>
        <w:spacing w:before="120" w:after="120"/>
        <w:rPr>
          <w:rFonts w:ascii="Segoe UI" w:hAnsi="Segoe UI" w:cs="Segoe UI"/>
          <w:b/>
          <w:sz w:val="28"/>
          <w:szCs w:val="20"/>
        </w:rPr>
      </w:pPr>
      <w:r w:rsidRPr="00590FE9">
        <w:rPr>
          <w:rFonts w:ascii="Segoe UI" w:hAnsi="Segoe UI" w:cs="Segoe UI"/>
          <w:b/>
          <w:sz w:val="28"/>
          <w:szCs w:val="20"/>
        </w:rPr>
        <w:t xml:space="preserve">Previous Relevant Experience </w:t>
      </w:r>
    </w:p>
    <w:p w14:paraId="5BB5CE33" w14:textId="77777777" w:rsidR="00C24720" w:rsidRPr="00C65EDB" w:rsidRDefault="00C24720" w:rsidP="00C24720">
      <w:pPr>
        <w:autoSpaceDE w:val="0"/>
        <w:autoSpaceDN w:val="0"/>
        <w:jc w:val="both"/>
        <w:rPr>
          <w:rFonts w:ascii="Segoe UI" w:hAnsi="Segoe UI" w:cs="Segoe UI"/>
          <w:color w:val="000000"/>
          <w:sz w:val="20"/>
          <w:szCs w:val="20"/>
        </w:rPr>
      </w:pPr>
      <w:r w:rsidRPr="00C65EDB">
        <w:rPr>
          <w:rFonts w:ascii="Segoe UI" w:hAnsi="Segoe UI" w:cs="Segoe UI"/>
          <w:color w:val="000000"/>
          <w:sz w:val="20"/>
          <w:szCs w:val="20"/>
        </w:rPr>
        <w:t xml:space="preserve">Please list only previous similar assignments successfully completed in the last 3 years. </w:t>
      </w:r>
    </w:p>
    <w:p w14:paraId="68B47050" w14:textId="77777777" w:rsidR="00C24720" w:rsidRPr="00C65EDB" w:rsidRDefault="00C24720" w:rsidP="00C24720">
      <w:pPr>
        <w:autoSpaceDE w:val="0"/>
        <w:autoSpaceDN w:val="0"/>
        <w:jc w:val="both"/>
        <w:rPr>
          <w:rFonts w:ascii="Segoe UI" w:hAnsi="Segoe UI" w:cs="Segoe UI"/>
          <w:color w:val="000000"/>
          <w:sz w:val="20"/>
          <w:szCs w:val="20"/>
        </w:rPr>
      </w:pPr>
    </w:p>
    <w:p w14:paraId="6D459B94" w14:textId="77777777" w:rsidR="00C24720" w:rsidRDefault="00C24720" w:rsidP="00C24720">
      <w:pPr>
        <w:jc w:val="both"/>
        <w:rPr>
          <w:rFonts w:ascii="Segoe UI" w:hAnsi="Segoe UI" w:cs="Segoe UI"/>
          <w:color w:val="000000"/>
          <w:sz w:val="20"/>
          <w:szCs w:val="20"/>
        </w:rPr>
      </w:pPr>
      <w:r w:rsidRPr="00C65EDB">
        <w:rPr>
          <w:rFonts w:ascii="Segoe UI" w:hAnsi="Segoe UI" w:cs="Segoe UI"/>
          <w:color w:val="000000"/>
          <w:sz w:val="20"/>
          <w:szCs w:val="20"/>
        </w:rPr>
        <w:t>List only those assignments for which the Bidder was legally contracted or sub-contracted by the Client as a company or was one of the Consortium/JV partners. Assignments completed by the Bidder’s individual experts working privately or through other firms cannot be claimed as the relevant experience of the Bidder, or that of the Bidder’s partners or sub-consultants, but can be claimed by the Experts themselves in their CVs. The Bidder should be prepared to substantiate the claimed experience by presenting copies of relevant documents and references if so requested by UNDP.</w:t>
      </w:r>
    </w:p>
    <w:p w14:paraId="226E79E6" w14:textId="77777777" w:rsidR="003C1306" w:rsidRDefault="003C1306" w:rsidP="00C24720">
      <w:pPr>
        <w:jc w:val="both"/>
        <w:rPr>
          <w:rFonts w:ascii="Segoe UI" w:hAnsi="Segoe UI" w:cs="Segoe UI"/>
          <w:color w:val="000000"/>
          <w:sz w:val="20"/>
          <w:szCs w:val="20"/>
        </w:rPr>
      </w:pPr>
    </w:p>
    <w:p w14:paraId="03472D39" w14:textId="77777777" w:rsidR="003C1306" w:rsidRDefault="003C1306" w:rsidP="00C24720">
      <w:pPr>
        <w:jc w:val="both"/>
        <w:rPr>
          <w:rFonts w:ascii="Segoe UI" w:hAnsi="Segoe UI" w:cs="Segoe UI"/>
          <w:color w:val="000000"/>
          <w:sz w:val="20"/>
          <w:szCs w:val="20"/>
        </w:rPr>
      </w:pPr>
    </w:p>
    <w:p w14:paraId="5C9E8DD1" w14:textId="77777777" w:rsidR="00590FE9" w:rsidRPr="00C65EDB" w:rsidRDefault="00590FE9" w:rsidP="00C24720">
      <w:pPr>
        <w:jc w:val="both"/>
        <w:rPr>
          <w:rFonts w:ascii="Segoe UI" w:hAnsi="Segoe UI" w:cs="Segoe UI"/>
          <w:color w:val="000000"/>
          <w:sz w:val="20"/>
          <w:szCs w:val="20"/>
        </w:rPr>
      </w:pPr>
    </w:p>
    <w:tbl>
      <w:tblPr>
        <w:tblW w:w="9537"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000" w:firstRow="0" w:lastRow="0" w:firstColumn="0" w:lastColumn="0" w:noHBand="0" w:noVBand="0"/>
      </w:tblPr>
      <w:tblGrid>
        <w:gridCol w:w="1907"/>
        <w:gridCol w:w="2140"/>
        <w:gridCol w:w="1530"/>
        <w:gridCol w:w="1710"/>
        <w:gridCol w:w="2250"/>
      </w:tblGrid>
      <w:tr w:rsidR="00C24720" w:rsidRPr="00C65EDB" w14:paraId="6EC3E72E" w14:textId="77777777" w:rsidTr="00B85F9D">
        <w:tc>
          <w:tcPr>
            <w:tcW w:w="1907" w:type="dxa"/>
            <w:shd w:val="clear" w:color="auto" w:fill="9BDEFF"/>
          </w:tcPr>
          <w:p w14:paraId="49B367EA"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sz w:val="20"/>
                <w:szCs w:val="20"/>
                <w:lang w:val="en-CA"/>
              </w:rPr>
              <w:t>Project name &amp; Country of Assignment</w:t>
            </w:r>
          </w:p>
        </w:tc>
        <w:tc>
          <w:tcPr>
            <w:tcW w:w="2140" w:type="dxa"/>
            <w:shd w:val="clear" w:color="auto" w:fill="9BDEFF"/>
          </w:tcPr>
          <w:p w14:paraId="02A65673" w14:textId="77777777" w:rsidR="00C24720" w:rsidRPr="00C65EDB" w:rsidRDefault="00C24720" w:rsidP="009F0D55">
            <w:pPr>
              <w:jc w:val="center"/>
              <w:rPr>
                <w:rFonts w:ascii="Segoe UI" w:hAnsi="Segoe UI" w:cs="Segoe UI"/>
                <w:b/>
                <w:sz w:val="20"/>
                <w:szCs w:val="20"/>
                <w:lang w:val="en-CA"/>
              </w:rPr>
            </w:pPr>
            <w:r w:rsidRPr="00C65EDB">
              <w:rPr>
                <w:rFonts w:ascii="Segoe UI" w:hAnsi="Segoe UI" w:cs="Segoe UI"/>
                <w:b/>
                <w:sz w:val="20"/>
                <w:szCs w:val="20"/>
                <w:lang w:val="en-CA"/>
              </w:rPr>
              <w:t>Client &amp; Reference Contact Details</w:t>
            </w:r>
          </w:p>
        </w:tc>
        <w:tc>
          <w:tcPr>
            <w:tcW w:w="1530" w:type="dxa"/>
            <w:shd w:val="clear" w:color="auto" w:fill="9BDEFF"/>
          </w:tcPr>
          <w:p w14:paraId="424F3678"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sz w:val="20"/>
                <w:szCs w:val="20"/>
                <w:lang w:val="en-CA"/>
              </w:rPr>
              <w:t>Contract Value</w:t>
            </w:r>
          </w:p>
        </w:tc>
        <w:tc>
          <w:tcPr>
            <w:tcW w:w="1710" w:type="dxa"/>
            <w:shd w:val="clear" w:color="auto" w:fill="9BDEFF"/>
          </w:tcPr>
          <w:p w14:paraId="73E97861"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sz w:val="20"/>
                <w:szCs w:val="20"/>
                <w:lang w:val="en-CA"/>
              </w:rPr>
              <w:t>Period of activity and status</w:t>
            </w:r>
          </w:p>
        </w:tc>
        <w:tc>
          <w:tcPr>
            <w:tcW w:w="2250" w:type="dxa"/>
            <w:shd w:val="clear" w:color="auto" w:fill="9BDEFF"/>
          </w:tcPr>
          <w:p w14:paraId="5EBC0976"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sz w:val="20"/>
                <w:szCs w:val="20"/>
                <w:lang w:val="en-CA"/>
              </w:rPr>
              <w:t>Types of activities undertaken</w:t>
            </w:r>
          </w:p>
        </w:tc>
      </w:tr>
      <w:tr w:rsidR="00C24720" w:rsidRPr="00C65EDB" w14:paraId="373B6261" w14:textId="77777777" w:rsidTr="00B85F9D">
        <w:tc>
          <w:tcPr>
            <w:tcW w:w="1907" w:type="dxa"/>
          </w:tcPr>
          <w:p w14:paraId="6C88BE74" w14:textId="77777777" w:rsidR="00C24720" w:rsidRPr="00C65EDB" w:rsidRDefault="00C24720" w:rsidP="00C24720">
            <w:pPr>
              <w:jc w:val="both"/>
              <w:rPr>
                <w:rFonts w:ascii="Segoe UI" w:hAnsi="Segoe UI" w:cs="Segoe UI"/>
                <w:sz w:val="20"/>
                <w:szCs w:val="20"/>
                <w:lang w:val="en-CA"/>
              </w:rPr>
            </w:pPr>
          </w:p>
        </w:tc>
        <w:tc>
          <w:tcPr>
            <w:tcW w:w="2140" w:type="dxa"/>
          </w:tcPr>
          <w:p w14:paraId="54FF53F6" w14:textId="77777777" w:rsidR="00C24720" w:rsidRPr="00C65EDB" w:rsidRDefault="00C24720" w:rsidP="00C24720">
            <w:pPr>
              <w:jc w:val="both"/>
              <w:rPr>
                <w:rFonts w:ascii="Segoe UI" w:hAnsi="Segoe UI" w:cs="Segoe UI"/>
                <w:sz w:val="20"/>
                <w:szCs w:val="20"/>
                <w:lang w:val="en-CA"/>
              </w:rPr>
            </w:pPr>
          </w:p>
        </w:tc>
        <w:tc>
          <w:tcPr>
            <w:tcW w:w="1530" w:type="dxa"/>
          </w:tcPr>
          <w:p w14:paraId="6244ECE4" w14:textId="77777777" w:rsidR="00C24720" w:rsidRPr="00C65EDB" w:rsidRDefault="00C24720" w:rsidP="00C24720">
            <w:pPr>
              <w:jc w:val="both"/>
              <w:rPr>
                <w:rFonts w:ascii="Segoe UI" w:hAnsi="Segoe UI" w:cs="Segoe UI"/>
                <w:sz w:val="20"/>
                <w:szCs w:val="20"/>
                <w:lang w:val="en-CA"/>
              </w:rPr>
            </w:pPr>
          </w:p>
        </w:tc>
        <w:tc>
          <w:tcPr>
            <w:tcW w:w="1710" w:type="dxa"/>
          </w:tcPr>
          <w:p w14:paraId="0940CF95" w14:textId="77777777" w:rsidR="00C24720" w:rsidRPr="00C65EDB" w:rsidRDefault="00C24720" w:rsidP="00C24720">
            <w:pPr>
              <w:jc w:val="both"/>
              <w:rPr>
                <w:rFonts w:ascii="Segoe UI" w:hAnsi="Segoe UI" w:cs="Segoe UI"/>
                <w:sz w:val="20"/>
                <w:szCs w:val="20"/>
                <w:lang w:val="en-CA"/>
              </w:rPr>
            </w:pPr>
          </w:p>
        </w:tc>
        <w:tc>
          <w:tcPr>
            <w:tcW w:w="2250" w:type="dxa"/>
          </w:tcPr>
          <w:p w14:paraId="1668380F" w14:textId="77777777" w:rsidR="00C24720" w:rsidRPr="00C65EDB" w:rsidRDefault="00C24720" w:rsidP="00C24720">
            <w:pPr>
              <w:jc w:val="both"/>
              <w:rPr>
                <w:rFonts w:ascii="Segoe UI" w:hAnsi="Segoe UI" w:cs="Segoe UI"/>
                <w:sz w:val="20"/>
                <w:szCs w:val="20"/>
                <w:lang w:val="en-CA"/>
              </w:rPr>
            </w:pPr>
          </w:p>
        </w:tc>
      </w:tr>
      <w:tr w:rsidR="00C24720" w:rsidRPr="00C65EDB" w14:paraId="09967A25" w14:textId="77777777" w:rsidTr="00B85F9D">
        <w:tc>
          <w:tcPr>
            <w:tcW w:w="1907" w:type="dxa"/>
          </w:tcPr>
          <w:p w14:paraId="7C39EF4A" w14:textId="77777777" w:rsidR="00C24720" w:rsidRPr="00C65EDB" w:rsidRDefault="00C24720" w:rsidP="00C24720">
            <w:pPr>
              <w:jc w:val="both"/>
              <w:rPr>
                <w:rFonts w:ascii="Segoe UI" w:hAnsi="Segoe UI" w:cs="Segoe UI"/>
                <w:sz w:val="20"/>
                <w:szCs w:val="20"/>
                <w:lang w:val="en-CA"/>
              </w:rPr>
            </w:pPr>
          </w:p>
        </w:tc>
        <w:tc>
          <w:tcPr>
            <w:tcW w:w="2140" w:type="dxa"/>
          </w:tcPr>
          <w:p w14:paraId="559DD1BC" w14:textId="77777777" w:rsidR="00C24720" w:rsidRPr="00C65EDB" w:rsidRDefault="00C24720" w:rsidP="00C24720">
            <w:pPr>
              <w:jc w:val="both"/>
              <w:rPr>
                <w:rFonts w:ascii="Segoe UI" w:hAnsi="Segoe UI" w:cs="Segoe UI"/>
                <w:sz w:val="20"/>
                <w:szCs w:val="20"/>
                <w:lang w:val="en-CA"/>
              </w:rPr>
            </w:pPr>
          </w:p>
        </w:tc>
        <w:tc>
          <w:tcPr>
            <w:tcW w:w="1530" w:type="dxa"/>
          </w:tcPr>
          <w:p w14:paraId="2283E9D9" w14:textId="77777777" w:rsidR="00C24720" w:rsidRPr="00C65EDB" w:rsidRDefault="00C24720" w:rsidP="00C24720">
            <w:pPr>
              <w:jc w:val="both"/>
              <w:rPr>
                <w:rFonts w:ascii="Segoe UI" w:hAnsi="Segoe UI" w:cs="Segoe UI"/>
                <w:sz w:val="20"/>
                <w:szCs w:val="20"/>
                <w:lang w:val="en-CA"/>
              </w:rPr>
            </w:pPr>
          </w:p>
        </w:tc>
        <w:tc>
          <w:tcPr>
            <w:tcW w:w="1710" w:type="dxa"/>
          </w:tcPr>
          <w:p w14:paraId="39AEE76C" w14:textId="77777777" w:rsidR="00C24720" w:rsidRPr="00C65EDB" w:rsidRDefault="00C24720" w:rsidP="00C24720">
            <w:pPr>
              <w:jc w:val="both"/>
              <w:rPr>
                <w:rFonts w:ascii="Segoe UI" w:hAnsi="Segoe UI" w:cs="Segoe UI"/>
                <w:sz w:val="20"/>
                <w:szCs w:val="20"/>
                <w:lang w:val="en-CA"/>
              </w:rPr>
            </w:pPr>
          </w:p>
        </w:tc>
        <w:tc>
          <w:tcPr>
            <w:tcW w:w="2250" w:type="dxa"/>
          </w:tcPr>
          <w:p w14:paraId="05F0FFEA" w14:textId="77777777" w:rsidR="00C24720" w:rsidRPr="00C65EDB" w:rsidRDefault="00C24720" w:rsidP="00C24720">
            <w:pPr>
              <w:jc w:val="both"/>
              <w:rPr>
                <w:rFonts w:ascii="Segoe UI" w:hAnsi="Segoe UI" w:cs="Segoe UI"/>
                <w:sz w:val="20"/>
                <w:szCs w:val="20"/>
                <w:lang w:val="en-CA"/>
              </w:rPr>
            </w:pPr>
          </w:p>
        </w:tc>
      </w:tr>
      <w:tr w:rsidR="00C24720" w:rsidRPr="00C65EDB" w14:paraId="20CB6A39" w14:textId="77777777" w:rsidTr="00B85F9D">
        <w:tc>
          <w:tcPr>
            <w:tcW w:w="1907" w:type="dxa"/>
          </w:tcPr>
          <w:p w14:paraId="6CD89184" w14:textId="77777777" w:rsidR="00C24720" w:rsidRPr="00C65EDB" w:rsidRDefault="00C24720" w:rsidP="00C24720">
            <w:pPr>
              <w:jc w:val="both"/>
              <w:rPr>
                <w:rFonts w:ascii="Segoe UI" w:hAnsi="Segoe UI" w:cs="Segoe UI"/>
                <w:sz w:val="20"/>
                <w:szCs w:val="20"/>
                <w:lang w:val="en-CA"/>
              </w:rPr>
            </w:pPr>
          </w:p>
        </w:tc>
        <w:tc>
          <w:tcPr>
            <w:tcW w:w="2140" w:type="dxa"/>
          </w:tcPr>
          <w:p w14:paraId="4B535802" w14:textId="77777777" w:rsidR="00C24720" w:rsidRPr="00C65EDB" w:rsidRDefault="00C24720" w:rsidP="00C24720">
            <w:pPr>
              <w:jc w:val="both"/>
              <w:rPr>
                <w:rFonts w:ascii="Segoe UI" w:hAnsi="Segoe UI" w:cs="Segoe UI"/>
                <w:sz w:val="20"/>
                <w:szCs w:val="20"/>
                <w:lang w:val="en-CA"/>
              </w:rPr>
            </w:pPr>
          </w:p>
        </w:tc>
        <w:tc>
          <w:tcPr>
            <w:tcW w:w="1530" w:type="dxa"/>
          </w:tcPr>
          <w:p w14:paraId="576423A9" w14:textId="77777777" w:rsidR="00C24720" w:rsidRPr="00C65EDB" w:rsidRDefault="00C24720" w:rsidP="00C24720">
            <w:pPr>
              <w:jc w:val="both"/>
              <w:rPr>
                <w:rFonts w:ascii="Segoe UI" w:hAnsi="Segoe UI" w:cs="Segoe UI"/>
                <w:sz w:val="20"/>
                <w:szCs w:val="20"/>
                <w:lang w:val="en-CA"/>
              </w:rPr>
            </w:pPr>
          </w:p>
        </w:tc>
        <w:tc>
          <w:tcPr>
            <w:tcW w:w="1710" w:type="dxa"/>
          </w:tcPr>
          <w:p w14:paraId="37B8E98E" w14:textId="77777777" w:rsidR="00C24720" w:rsidRPr="00C65EDB" w:rsidRDefault="00C24720" w:rsidP="00C24720">
            <w:pPr>
              <w:jc w:val="both"/>
              <w:rPr>
                <w:rFonts w:ascii="Segoe UI" w:hAnsi="Segoe UI" w:cs="Segoe UI"/>
                <w:sz w:val="20"/>
                <w:szCs w:val="20"/>
                <w:lang w:val="en-CA"/>
              </w:rPr>
            </w:pPr>
          </w:p>
        </w:tc>
        <w:tc>
          <w:tcPr>
            <w:tcW w:w="2250" w:type="dxa"/>
          </w:tcPr>
          <w:p w14:paraId="4BE4BA49" w14:textId="77777777" w:rsidR="00C24720" w:rsidRPr="00C65EDB" w:rsidRDefault="00C24720" w:rsidP="00C24720">
            <w:pPr>
              <w:jc w:val="both"/>
              <w:rPr>
                <w:rFonts w:ascii="Segoe UI" w:hAnsi="Segoe UI" w:cs="Segoe UI"/>
                <w:sz w:val="20"/>
                <w:szCs w:val="20"/>
                <w:lang w:val="en-CA"/>
              </w:rPr>
            </w:pPr>
          </w:p>
        </w:tc>
      </w:tr>
    </w:tbl>
    <w:p w14:paraId="36B6CF2B" w14:textId="77777777" w:rsidR="00B85F9D" w:rsidRPr="00C65EDB" w:rsidRDefault="00C24720" w:rsidP="00C24720">
      <w:pPr>
        <w:shd w:val="clear" w:color="auto" w:fill="FFFFFF"/>
        <w:spacing w:before="120" w:after="120"/>
        <w:rPr>
          <w:rFonts w:ascii="Segoe UI" w:hAnsi="Segoe UI" w:cs="Segoe UI"/>
          <w:i/>
          <w:color w:val="000000" w:themeColor="text1"/>
          <w:sz w:val="20"/>
          <w:szCs w:val="20"/>
        </w:rPr>
      </w:pPr>
      <w:r w:rsidRPr="00C65EDB">
        <w:rPr>
          <w:rFonts w:ascii="Segoe UI" w:hAnsi="Segoe UI" w:cs="Segoe UI"/>
          <w:i/>
          <w:color w:val="000000" w:themeColor="text1"/>
          <w:sz w:val="20"/>
          <w:szCs w:val="20"/>
        </w:rPr>
        <w:t>Bidders may also attach their own Project Data Sheets with more details for assignments above.</w:t>
      </w:r>
    </w:p>
    <w:p w14:paraId="1E3682E2" w14:textId="77777777" w:rsidR="00C24720" w:rsidRPr="00C65EDB" w:rsidRDefault="00C045C2" w:rsidP="00C24720">
      <w:pPr>
        <w:shd w:val="clear" w:color="auto" w:fill="FFFFFF"/>
        <w:spacing w:before="120" w:after="120"/>
        <w:rPr>
          <w:rFonts w:ascii="Segoe UI" w:hAnsi="Segoe UI" w:cs="Segoe UI"/>
          <w:color w:val="000000" w:themeColor="text1"/>
          <w:sz w:val="20"/>
          <w:szCs w:val="20"/>
        </w:rPr>
      </w:pPr>
      <w:sdt>
        <w:sdtPr>
          <w:rPr>
            <w:rFonts w:ascii="Segoe UI" w:hAnsi="Segoe UI" w:cs="Segoe UI"/>
            <w:color w:val="000000"/>
            <w:sz w:val="20"/>
            <w:szCs w:val="20"/>
          </w:rPr>
          <w:id w:val="-100108921"/>
          <w14:checkbox>
            <w14:checked w14:val="0"/>
            <w14:checkedState w14:val="2612" w14:font="MS Gothic"/>
            <w14:uncheckedState w14:val="2610" w14:font="MS Gothic"/>
          </w14:checkbox>
        </w:sdtPr>
        <w:sdtEndPr/>
        <w:sdtContent>
          <w:r w:rsidR="00C24720" w:rsidRPr="00C65EDB">
            <w:rPr>
              <w:rFonts w:ascii="Segoe UI Symbol" w:eastAsia="MS Gothic" w:hAnsi="Segoe UI Symbol" w:cs="Segoe UI Symbol"/>
              <w:color w:val="000000"/>
              <w:sz w:val="20"/>
              <w:szCs w:val="20"/>
            </w:rPr>
            <w:t>☐</w:t>
          </w:r>
        </w:sdtContent>
      </w:sdt>
      <w:r w:rsidR="00BD1434">
        <w:rPr>
          <w:rFonts w:ascii="Segoe UI" w:hAnsi="Segoe UI" w:cs="Segoe UI"/>
          <w:color w:val="000000"/>
          <w:sz w:val="20"/>
          <w:szCs w:val="20"/>
        </w:rPr>
        <w:t xml:space="preserve"> </w:t>
      </w:r>
      <w:r w:rsidR="00C24720" w:rsidRPr="00C65EDB">
        <w:rPr>
          <w:rFonts w:ascii="Segoe UI" w:hAnsi="Segoe UI" w:cs="Segoe UI"/>
          <w:color w:val="000000"/>
          <w:sz w:val="20"/>
          <w:szCs w:val="20"/>
        </w:rPr>
        <w:t xml:space="preserve">Attached are the </w:t>
      </w:r>
      <w:r w:rsidR="00C24720" w:rsidRPr="00C65EDB">
        <w:rPr>
          <w:rFonts w:ascii="Segoe UI" w:hAnsi="Segoe UI" w:cs="Segoe UI"/>
          <w:color w:val="000000" w:themeColor="text1"/>
          <w:sz w:val="20"/>
          <w:szCs w:val="20"/>
        </w:rPr>
        <w:t xml:space="preserve">Statements of Satisfactory Performance from the Top 3 (three) Clients or more. </w:t>
      </w:r>
    </w:p>
    <w:p w14:paraId="2C47DEE9" w14:textId="77777777" w:rsidR="00C65EDB" w:rsidRDefault="00C65EDB" w:rsidP="00C24720">
      <w:pPr>
        <w:shd w:val="clear" w:color="auto" w:fill="FFFFFF"/>
        <w:rPr>
          <w:rFonts w:ascii="Segoe UI" w:hAnsi="Segoe UI" w:cs="Segoe UI"/>
          <w:b/>
          <w:color w:val="000000"/>
          <w:sz w:val="20"/>
          <w:szCs w:val="20"/>
        </w:rPr>
      </w:pPr>
    </w:p>
    <w:p w14:paraId="5C3F5D12" w14:textId="77777777" w:rsidR="00590FE9" w:rsidRDefault="00590FE9" w:rsidP="00C24720">
      <w:pPr>
        <w:shd w:val="clear" w:color="auto" w:fill="FFFFFF"/>
        <w:spacing w:before="120" w:after="120"/>
        <w:rPr>
          <w:rFonts w:ascii="Segoe UI" w:hAnsi="Segoe UI" w:cs="Segoe UI"/>
          <w:b/>
          <w:sz w:val="20"/>
          <w:szCs w:val="20"/>
        </w:rPr>
      </w:pPr>
    </w:p>
    <w:p w14:paraId="05E25FDF" w14:textId="77777777" w:rsidR="00C24720" w:rsidRPr="00590FE9" w:rsidRDefault="00C24720" w:rsidP="00C24720">
      <w:pPr>
        <w:shd w:val="clear" w:color="auto" w:fill="FFFFFF"/>
        <w:spacing w:before="120" w:after="120"/>
        <w:rPr>
          <w:rFonts w:ascii="Segoe UI" w:hAnsi="Segoe UI" w:cs="Segoe UI"/>
          <w:b/>
          <w:sz w:val="28"/>
          <w:szCs w:val="20"/>
        </w:rPr>
      </w:pPr>
      <w:r w:rsidRPr="00590FE9">
        <w:rPr>
          <w:rFonts w:ascii="Segoe UI" w:hAnsi="Segoe UI" w:cs="Segoe UI"/>
          <w:b/>
          <w:sz w:val="28"/>
          <w:szCs w:val="20"/>
        </w:rPr>
        <w:t>Financial Standing</w:t>
      </w:r>
    </w:p>
    <w:tbl>
      <w:tblPr>
        <w:tblStyle w:val="TableGrid"/>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4050"/>
        <w:gridCol w:w="5490"/>
      </w:tblGrid>
      <w:tr w:rsidR="00C24720" w:rsidRPr="00C65EDB" w14:paraId="4772D2C8" w14:textId="77777777" w:rsidTr="00C24720">
        <w:trPr>
          <w:trHeight w:val="868"/>
        </w:trPr>
        <w:tc>
          <w:tcPr>
            <w:tcW w:w="4050" w:type="dxa"/>
            <w:shd w:val="clear" w:color="auto" w:fill="9BDEFF"/>
          </w:tcPr>
          <w:p w14:paraId="5884A9CE" w14:textId="77777777" w:rsidR="00C24720" w:rsidRPr="00C65EDB" w:rsidRDefault="00C24720" w:rsidP="00C24720">
            <w:pPr>
              <w:spacing w:before="40" w:after="40"/>
              <w:rPr>
                <w:rFonts w:ascii="Segoe UI" w:hAnsi="Segoe UI" w:cs="Segoe UI"/>
                <w:b/>
                <w:spacing w:val="-2"/>
                <w:sz w:val="20"/>
                <w:szCs w:val="20"/>
              </w:rPr>
            </w:pPr>
            <w:r w:rsidRPr="00C65EDB">
              <w:rPr>
                <w:rFonts w:ascii="Segoe UI" w:hAnsi="Segoe UI" w:cs="Segoe UI"/>
                <w:b/>
                <w:spacing w:val="-2"/>
                <w:sz w:val="20"/>
                <w:szCs w:val="20"/>
              </w:rPr>
              <w:t>Annual Turnover for the last 3 years</w:t>
            </w:r>
          </w:p>
        </w:tc>
        <w:tc>
          <w:tcPr>
            <w:tcW w:w="5490" w:type="dxa"/>
          </w:tcPr>
          <w:p w14:paraId="74731BB9" w14:textId="77777777" w:rsidR="00C24720" w:rsidRPr="00C65EDB" w:rsidRDefault="00C24720" w:rsidP="00C24720">
            <w:pPr>
              <w:spacing w:before="40" w:after="40"/>
              <w:ind w:left="-18" w:right="-86"/>
              <w:rPr>
                <w:rFonts w:ascii="Segoe UI" w:hAnsi="Segoe UI" w:cs="Segoe UI"/>
                <w:sz w:val="20"/>
                <w:szCs w:val="20"/>
              </w:rPr>
            </w:pPr>
            <w:r w:rsidRPr="00C65EDB">
              <w:rPr>
                <w:rFonts w:ascii="Segoe UI" w:hAnsi="Segoe UI" w:cs="Segoe UI"/>
                <w:sz w:val="20"/>
                <w:szCs w:val="20"/>
              </w:rPr>
              <w:t xml:space="preserve">Year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r w:rsidRPr="00C65EDB">
              <w:rPr>
                <w:rFonts w:ascii="Segoe UI" w:hAnsi="Segoe UI" w:cs="Segoe UI"/>
                <w:sz w:val="20"/>
                <w:szCs w:val="20"/>
              </w:rPr>
              <w:t xml:space="preserve"> </w:t>
            </w:r>
            <w:r w:rsidRPr="00C65EDB">
              <w:rPr>
                <w:rFonts w:ascii="Segoe UI" w:hAnsi="Segoe UI" w:cs="Segoe UI"/>
                <w:sz w:val="20"/>
                <w:szCs w:val="20"/>
              </w:rPr>
              <w:tab/>
              <w:t xml:space="preserve">USD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p>
          <w:p w14:paraId="7EFB8AE1" w14:textId="77777777" w:rsidR="00C24720" w:rsidRPr="00C65EDB" w:rsidRDefault="00C24720" w:rsidP="00C24720">
            <w:pPr>
              <w:spacing w:before="40" w:after="40"/>
              <w:ind w:left="-18" w:right="-86"/>
              <w:rPr>
                <w:rFonts w:ascii="Segoe UI" w:hAnsi="Segoe UI" w:cs="Segoe UI"/>
                <w:sz w:val="20"/>
                <w:szCs w:val="20"/>
              </w:rPr>
            </w:pPr>
            <w:r w:rsidRPr="00C65EDB">
              <w:rPr>
                <w:rFonts w:ascii="Segoe UI" w:hAnsi="Segoe UI" w:cs="Segoe UI"/>
                <w:sz w:val="20"/>
                <w:szCs w:val="20"/>
              </w:rPr>
              <w:t xml:space="preserve">Year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r w:rsidRPr="00C65EDB">
              <w:rPr>
                <w:rFonts w:ascii="Segoe UI" w:hAnsi="Segoe UI" w:cs="Segoe UI"/>
                <w:sz w:val="20"/>
                <w:szCs w:val="20"/>
              </w:rPr>
              <w:t xml:space="preserve"> </w:t>
            </w:r>
            <w:r w:rsidRPr="00C65EDB">
              <w:rPr>
                <w:rFonts w:ascii="Segoe UI" w:hAnsi="Segoe UI" w:cs="Segoe UI"/>
                <w:sz w:val="20"/>
                <w:szCs w:val="20"/>
              </w:rPr>
              <w:tab/>
              <w:t xml:space="preserve">USD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p>
          <w:p w14:paraId="130BD18D" w14:textId="77777777" w:rsidR="00C24720" w:rsidRPr="00C65EDB" w:rsidRDefault="00C24720" w:rsidP="00C24720">
            <w:pPr>
              <w:spacing w:before="40" w:after="40"/>
              <w:ind w:left="-18" w:right="-86"/>
              <w:rPr>
                <w:rFonts w:ascii="Segoe UI" w:hAnsi="Segoe UI" w:cs="Segoe UI"/>
                <w:sz w:val="20"/>
                <w:szCs w:val="20"/>
              </w:rPr>
            </w:pPr>
            <w:r w:rsidRPr="00C65EDB">
              <w:rPr>
                <w:rFonts w:ascii="Segoe UI" w:hAnsi="Segoe UI" w:cs="Segoe UI"/>
                <w:sz w:val="20"/>
                <w:szCs w:val="20"/>
              </w:rPr>
              <w:t xml:space="preserve">Year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r w:rsidRPr="00C65EDB">
              <w:rPr>
                <w:rFonts w:ascii="Segoe UI" w:hAnsi="Segoe UI" w:cs="Segoe UI"/>
                <w:sz w:val="20"/>
                <w:szCs w:val="20"/>
              </w:rPr>
              <w:t xml:space="preserve"> </w:t>
            </w:r>
            <w:r w:rsidRPr="00C65EDB">
              <w:rPr>
                <w:rFonts w:ascii="Segoe UI" w:hAnsi="Segoe UI" w:cs="Segoe UI"/>
                <w:sz w:val="20"/>
                <w:szCs w:val="20"/>
              </w:rPr>
              <w:tab/>
              <w:t xml:space="preserve">USD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p>
        </w:tc>
      </w:tr>
      <w:tr w:rsidR="00C24720" w:rsidRPr="00C65EDB" w14:paraId="5D3F4A53" w14:textId="77777777" w:rsidTr="00C24720">
        <w:tc>
          <w:tcPr>
            <w:tcW w:w="4050" w:type="dxa"/>
            <w:shd w:val="clear" w:color="auto" w:fill="9BDEFF"/>
          </w:tcPr>
          <w:p w14:paraId="1B0D2437" w14:textId="77777777" w:rsidR="00C24720" w:rsidRPr="00C65EDB" w:rsidRDefault="00C24720" w:rsidP="00C24720">
            <w:pPr>
              <w:pStyle w:val="Outline"/>
              <w:suppressAutoHyphens/>
              <w:spacing w:before="120" w:after="120"/>
              <w:rPr>
                <w:rFonts w:ascii="Segoe UI" w:hAnsi="Segoe UI" w:cs="Segoe UI"/>
                <w:b/>
                <w:spacing w:val="-2"/>
                <w:kern w:val="0"/>
                <w:sz w:val="20"/>
              </w:rPr>
            </w:pPr>
            <w:r w:rsidRPr="00C65EDB">
              <w:rPr>
                <w:rFonts w:ascii="Segoe UI" w:hAnsi="Segoe UI" w:cs="Segoe UI"/>
                <w:b/>
                <w:spacing w:val="-2"/>
                <w:kern w:val="0"/>
                <w:sz w:val="20"/>
              </w:rPr>
              <w:t>Latest Credit Rating (if any), indicate the source</w:t>
            </w:r>
          </w:p>
        </w:tc>
        <w:tc>
          <w:tcPr>
            <w:tcW w:w="5490" w:type="dxa"/>
          </w:tcPr>
          <w:p w14:paraId="6233187C" w14:textId="77777777" w:rsidR="00C24720" w:rsidRPr="00C65EDB" w:rsidRDefault="00C24720" w:rsidP="00C24720">
            <w:pPr>
              <w:spacing w:before="120" w:after="120"/>
              <w:rPr>
                <w:rFonts w:ascii="Segoe UI" w:hAnsi="Segoe UI" w:cs="Segoe UI"/>
                <w:sz w:val="20"/>
                <w:szCs w:val="20"/>
              </w:rPr>
            </w:pPr>
          </w:p>
        </w:tc>
      </w:tr>
    </w:tbl>
    <w:p w14:paraId="601346F7" w14:textId="77777777" w:rsidR="00C24720" w:rsidRPr="00C65EDB" w:rsidRDefault="00C24720" w:rsidP="00C24720">
      <w:pPr>
        <w:shd w:val="clear" w:color="auto" w:fill="FFFFFF"/>
        <w:rPr>
          <w:rFonts w:ascii="Segoe UI" w:hAnsi="Segoe UI" w:cs="Segoe UI"/>
          <w:color w:val="000000"/>
          <w:sz w:val="20"/>
          <w:szCs w:val="20"/>
        </w:rPr>
      </w:pPr>
    </w:p>
    <w:tbl>
      <w:tblPr>
        <w:tblStyle w:val="TableGrid"/>
        <w:tblW w:w="954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2860"/>
        <w:gridCol w:w="2228"/>
        <w:gridCol w:w="2228"/>
        <w:gridCol w:w="2229"/>
      </w:tblGrid>
      <w:tr w:rsidR="00C24720" w:rsidRPr="00C65EDB" w14:paraId="679D47E7" w14:textId="77777777" w:rsidTr="00C24720">
        <w:tc>
          <w:tcPr>
            <w:tcW w:w="2860" w:type="dxa"/>
            <w:shd w:val="clear" w:color="auto" w:fill="9BDEFF"/>
            <w:vAlign w:val="center"/>
          </w:tcPr>
          <w:p w14:paraId="5E965263" w14:textId="77777777" w:rsidR="00C24720" w:rsidRPr="00C65EDB" w:rsidRDefault="00C24720" w:rsidP="00C24720">
            <w:pPr>
              <w:jc w:val="center"/>
              <w:rPr>
                <w:rFonts w:ascii="Segoe UI" w:hAnsi="Segoe UI" w:cs="Segoe UI"/>
                <w:b/>
                <w:bCs/>
                <w:color w:val="000000"/>
                <w:sz w:val="20"/>
                <w:szCs w:val="20"/>
              </w:rPr>
            </w:pPr>
            <w:r w:rsidRPr="00C65EDB">
              <w:rPr>
                <w:rFonts w:ascii="Segoe UI" w:hAnsi="Segoe UI" w:cs="Segoe UI"/>
                <w:b/>
                <w:bCs/>
                <w:color w:val="000000"/>
                <w:sz w:val="20"/>
                <w:szCs w:val="20"/>
              </w:rPr>
              <w:t>Financial information</w:t>
            </w:r>
          </w:p>
          <w:p w14:paraId="47E385F1" w14:textId="77777777" w:rsidR="00C24720" w:rsidRPr="00C65EDB" w:rsidRDefault="00C24720" w:rsidP="00C24720">
            <w:pPr>
              <w:jc w:val="center"/>
              <w:rPr>
                <w:rFonts w:ascii="Segoe UI" w:hAnsi="Segoe UI" w:cs="Segoe UI"/>
                <w:color w:val="000000"/>
                <w:sz w:val="20"/>
                <w:szCs w:val="20"/>
              </w:rPr>
            </w:pPr>
            <w:r w:rsidRPr="00C65EDB">
              <w:rPr>
                <w:rFonts w:ascii="Segoe UI" w:hAnsi="Segoe UI" w:cs="Segoe UI"/>
                <w:bCs/>
                <w:color w:val="000000"/>
                <w:sz w:val="20"/>
                <w:szCs w:val="20"/>
              </w:rPr>
              <w:t>(in US$ equivalent)</w:t>
            </w:r>
          </w:p>
        </w:tc>
        <w:tc>
          <w:tcPr>
            <w:tcW w:w="6685" w:type="dxa"/>
            <w:gridSpan w:val="3"/>
            <w:shd w:val="clear" w:color="auto" w:fill="9BDEFF"/>
            <w:vAlign w:val="center"/>
          </w:tcPr>
          <w:p w14:paraId="7E96508E" w14:textId="77777777" w:rsidR="00C24720" w:rsidRPr="00C65EDB" w:rsidRDefault="00C24720" w:rsidP="00C24720">
            <w:pPr>
              <w:jc w:val="center"/>
              <w:rPr>
                <w:rFonts w:ascii="Segoe UI" w:hAnsi="Segoe UI" w:cs="Segoe UI"/>
                <w:color w:val="000000"/>
                <w:sz w:val="20"/>
                <w:szCs w:val="20"/>
              </w:rPr>
            </w:pPr>
            <w:r w:rsidRPr="00C65EDB">
              <w:rPr>
                <w:rFonts w:ascii="Segoe UI" w:hAnsi="Segoe UI" w:cs="Segoe UI"/>
                <w:b/>
                <w:bCs/>
                <w:color w:val="000000"/>
                <w:sz w:val="20"/>
                <w:szCs w:val="20"/>
              </w:rPr>
              <w:t>Historic information for the last 3 years</w:t>
            </w:r>
            <w:r w:rsidRPr="00C65EDB">
              <w:rPr>
                <w:rFonts w:ascii="Segoe UI" w:hAnsi="Segoe UI" w:cs="Segoe UI"/>
                <w:b/>
                <w:bCs/>
                <w:color w:val="000000"/>
                <w:sz w:val="20"/>
                <w:szCs w:val="20"/>
              </w:rPr>
              <w:br/>
            </w:r>
          </w:p>
        </w:tc>
      </w:tr>
      <w:tr w:rsidR="00C24720" w:rsidRPr="00C65EDB" w14:paraId="5DBEE216" w14:textId="77777777" w:rsidTr="00C24720">
        <w:tc>
          <w:tcPr>
            <w:tcW w:w="2860" w:type="dxa"/>
            <w:vAlign w:val="center"/>
          </w:tcPr>
          <w:p w14:paraId="17DC4D8D" w14:textId="77777777" w:rsidR="00C24720" w:rsidRPr="00C65EDB" w:rsidRDefault="00C24720" w:rsidP="00C24720">
            <w:pPr>
              <w:rPr>
                <w:rFonts w:ascii="Segoe UI" w:hAnsi="Segoe UI" w:cs="Segoe UI"/>
                <w:color w:val="000000"/>
                <w:sz w:val="20"/>
                <w:szCs w:val="20"/>
              </w:rPr>
            </w:pPr>
          </w:p>
        </w:tc>
        <w:tc>
          <w:tcPr>
            <w:tcW w:w="2228" w:type="dxa"/>
            <w:vAlign w:val="center"/>
          </w:tcPr>
          <w:p w14:paraId="7997CB86" w14:textId="77777777" w:rsidR="00C24720" w:rsidRPr="00C65EDB" w:rsidRDefault="00C24720" w:rsidP="00C24720">
            <w:pPr>
              <w:jc w:val="center"/>
              <w:rPr>
                <w:rFonts w:ascii="Segoe UI" w:hAnsi="Segoe UI" w:cs="Segoe UI"/>
                <w:color w:val="000000"/>
                <w:sz w:val="20"/>
                <w:szCs w:val="20"/>
              </w:rPr>
            </w:pPr>
            <w:r w:rsidRPr="00C65EDB">
              <w:rPr>
                <w:rFonts w:ascii="Segoe UI" w:hAnsi="Segoe UI" w:cs="Segoe UI"/>
                <w:color w:val="000000"/>
                <w:sz w:val="20"/>
                <w:szCs w:val="20"/>
              </w:rPr>
              <w:t>Year 1</w:t>
            </w:r>
          </w:p>
        </w:tc>
        <w:tc>
          <w:tcPr>
            <w:tcW w:w="2228" w:type="dxa"/>
            <w:vAlign w:val="center"/>
          </w:tcPr>
          <w:p w14:paraId="4F67C173" w14:textId="77777777" w:rsidR="00C24720" w:rsidRPr="00C65EDB" w:rsidRDefault="00C24720" w:rsidP="00C24720">
            <w:pPr>
              <w:jc w:val="center"/>
              <w:rPr>
                <w:rFonts w:ascii="Segoe UI" w:hAnsi="Segoe UI" w:cs="Segoe UI"/>
                <w:color w:val="000000"/>
                <w:sz w:val="20"/>
                <w:szCs w:val="20"/>
              </w:rPr>
            </w:pPr>
            <w:r w:rsidRPr="00C65EDB">
              <w:rPr>
                <w:rFonts w:ascii="Segoe UI" w:hAnsi="Segoe UI" w:cs="Segoe UI"/>
                <w:color w:val="000000"/>
                <w:sz w:val="20"/>
                <w:szCs w:val="20"/>
              </w:rPr>
              <w:t>Year 2</w:t>
            </w:r>
          </w:p>
        </w:tc>
        <w:tc>
          <w:tcPr>
            <w:tcW w:w="2229" w:type="dxa"/>
            <w:vAlign w:val="center"/>
          </w:tcPr>
          <w:p w14:paraId="5A7536A9" w14:textId="77777777" w:rsidR="00C24720" w:rsidRPr="00C65EDB" w:rsidRDefault="00C24720" w:rsidP="00C24720">
            <w:pPr>
              <w:jc w:val="center"/>
              <w:rPr>
                <w:rFonts w:ascii="Segoe UI" w:hAnsi="Segoe UI" w:cs="Segoe UI"/>
                <w:color w:val="000000"/>
                <w:sz w:val="20"/>
                <w:szCs w:val="20"/>
              </w:rPr>
            </w:pPr>
            <w:r w:rsidRPr="00C65EDB">
              <w:rPr>
                <w:rFonts w:ascii="Segoe UI" w:hAnsi="Segoe UI" w:cs="Segoe UI"/>
                <w:color w:val="000000"/>
                <w:sz w:val="20"/>
                <w:szCs w:val="20"/>
              </w:rPr>
              <w:t>Year 3</w:t>
            </w:r>
          </w:p>
        </w:tc>
      </w:tr>
      <w:tr w:rsidR="00C24720" w:rsidRPr="00C65EDB" w14:paraId="7A0DA1C3" w14:textId="77777777" w:rsidTr="00C24720">
        <w:trPr>
          <w:trHeight w:val="400"/>
        </w:trPr>
        <w:tc>
          <w:tcPr>
            <w:tcW w:w="2860" w:type="dxa"/>
            <w:vAlign w:val="center"/>
          </w:tcPr>
          <w:p w14:paraId="7EF44705" w14:textId="77777777" w:rsidR="00C24720" w:rsidRPr="00C65EDB" w:rsidRDefault="00C24720" w:rsidP="00C24720">
            <w:pPr>
              <w:rPr>
                <w:rFonts w:ascii="Segoe UI" w:hAnsi="Segoe UI" w:cs="Segoe UI"/>
                <w:color w:val="000000"/>
                <w:sz w:val="20"/>
                <w:szCs w:val="20"/>
              </w:rPr>
            </w:pPr>
          </w:p>
        </w:tc>
        <w:tc>
          <w:tcPr>
            <w:tcW w:w="6685" w:type="dxa"/>
            <w:gridSpan w:val="3"/>
            <w:vAlign w:val="center"/>
          </w:tcPr>
          <w:p w14:paraId="7C5593A2" w14:textId="77777777" w:rsidR="00C24720" w:rsidRPr="00C65EDB" w:rsidRDefault="00C24720" w:rsidP="00C24720">
            <w:pPr>
              <w:jc w:val="center"/>
              <w:rPr>
                <w:rFonts w:ascii="Segoe UI" w:hAnsi="Segoe UI" w:cs="Segoe UI"/>
                <w:i/>
                <w:color w:val="000000"/>
                <w:sz w:val="20"/>
                <w:szCs w:val="20"/>
              </w:rPr>
            </w:pPr>
            <w:r w:rsidRPr="00C65EDB">
              <w:rPr>
                <w:rFonts w:ascii="Segoe UI" w:hAnsi="Segoe UI" w:cs="Segoe UI"/>
                <w:i/>
                <w:color w:val="000000"/>
                <w:sz w:val="20"/>
                <w:szCs w:val="20"/>
              </w:rPr>
              <w:t>Information from Balance Sheet</w:t>
            </w:r>
          </w:p>
        </w:tc>
      </w:tr>
      <w:tr w:rsidR="00C24720" w:rsidRPr="00C65EDB" w14:paraId="5A0D14C5" w14:textId="77777777" w:rsidTr="00C24720">
        <w:tc>
          <w:tcPr>
            <w:tcW w:w="2860" w:type="dxa"/>
            <w:vAlign w:val="center"/>
          </w:tcPr>
          <w:p w14:paraId="7803B60A" w14:textId="77777777" w:rsidR="00C24720" w:rsidRPr="00C65EDB" w:rsidRDefault="00C24720" w:rsidP="00C24720">
            <w:pPr>
              <w:rPr>
                <w:rFonts w:ascii="Segoe UI" w:hAnsi="Segoe UI" w:cs="Segoe UI"/>
                <w:color w:val="000000"/>
                <w:sz w:val="20"/>
                <w:szCs w:val="20"/>
              </w:rPr>
            </w:pPr>
            <w:r w:rsidRPr="00C65EDB">
              <w:rPr>
                <w:rFonts w:ascii="Segoe UI" w:hAnsi="Segoe UI" w:cs="Segoe UI"/>
                <w:color w:val="000000"/>
                <w:sz w:val="20"/>
                <w:szCs w:val="20"/>
                <w:lang w:val="fr-FR"/>
              </w:rPr>
              <w:t>Total Assets (TA)</w:t>
            </w:r>
          </w:p>
        </w:tc>
        <w:tc>
          <w:tcPr>
            <w:tcW w:w="2228" w:type="dxa"/>
            <w:vAlign w:val="center"/>
          </w:tcPr>
          <w:p w14:paraId="416B95BE" w14:textId="77777777" w:rsidR="00C24720" w:rsidRPr="00C65EDB" w:rsidRDefault="00C24720" w:rsidP="00C24720">
            <w:pPr>
              <w:rPr>
                <w:rFonts w:ascii="Segoe UI" w:hAnsi="Segoe UI" w:cs="Segoe UI"/>
                <w:color w:val="000000"/>
                <w:sz w:val="20"/>
                <w:szCs w:val="20"/>
              </w:rPr>
            </w:pPr>
          </w:p>
        </w:tc>
        <w:tc>
          <w:tcPr>
            <w:tcW w:w="2228" w:type="dxa"/>
            <w:vAlign w:val="center"/>
          </w:tcPr>
          <w:p w14:paraId="575C7A74" w14:textId="77777777" w:rsidR="00C24720" w:rsidRPr="00C65EDB" w:rsidRDefault="00C24720" w:rsidP="00C24720">
            <w:pPr>
              <w:rPr>
                <w:rFonts w:ascii="Segoe UI" w:hAnsi="Segoe UI" w:cs="Segoe UI"/>
                <w:color w:val="000000"/>
                <w:sz w:val="20"/>
                <w:szCs w:val="20"/>
              </w:rPr>
            </w:pPr>
          </w:p>
        </w:tc>
        <w:tc>
          <w:tcPr>
            <w:tcW w:w="2229" w:type="dxa"/>
            <w:vAlign w:val="center"/>
          </w:tcPr>
          <w:p w14:paraId="11D2AB94" w14:textId="77777777" w:rsidR="00C24720" w:rsidRPr="00C65EDB" w:rsidRDefault="00C24720" w:rsidP="00C24720">
            <w:pPr>
              <w:rPr>
                <w:rFonts w:ascii="Segoe UI" w:hAnsi="Segoe UI" w:cs="Segoe UI"/>
                <w:color w:val="000000"/>
                <w:sz w:val="20"/>
                <w:szCs w:val="20"/>
              </w:rPr>
            </w:pPr>
          </w:p>
        </w:tc>
      </w:tr>
      <w:tr w:rsidR="00C24720" w:rsidRPr="00C65EDB" w14:paraId="2D2A52C5" w14:textId="77777777" w:rsidTr="00C24720">
        <w:tc>
          <w:tcPr>
            <w:tcW w:w="2860" w:type="dxa"/>
            <w:vAlign w:val="center"/>
          </w:tcPr>
          <w:p w14:paraId="42E2B8C3" w14:textId="77777777" w:rsidR="00C24720" w:rsidRPr="00C65EDB" w:rsidRDefault="00C24720" w:rsidP="00C24720">
            <w:pPr>
              <w:rPr>
                <w:rFonts w:ascii="Segoe UI" w:hAnsi="Segoe UI" w:cs="Segoe UI"/>
                <w:color w:val="000000"/>
                <w:sz w:val="20"/>
                <w:szCs w:val="20"/>
              </w:rPr>
            </w:pPr>
            <w:r w:rsidRPr="00C65EDB">
              <w:rPr>
                <w:rFonts w:ascii="Segoe UI" w:hAnsi="Segoe UI" w:cs="Segoe UI"/>
                <w:color w:val="000000"/>
                <w:sz w:val="20"/>
                <w:szCs w:val="20"/>
              </w:rPr>
              <w:t>Total Liabilities (TL)</w:t>
            </w:r>
          </w:p>
        </w:tc>
        <w:tc>
          <w:tcPr>
            <w:tcW w:w="2228" w:type="dxa"/>
            <w:vAlign w:val="center"/>
          </w:tcPr>
          <w:p w14:paraId="0ED6D999" w14:textId="77777777" w:rsidR="00C24720" w:rsidRPr="00C65EDB" w:rsidRDefault="00C24720" w:rsidP="00C24720">
            <w:pPr>
              <w:rPr>
                <w:rFonts w:ascii="Segoe UI" w:hAnsi="Segoe UI" w:cs="Segoe UI"/>
                <w:color w:val="000000"/>
                <w:sz w:val="20"/>
                <w:szCs w:val="20"/>
              </w:rPr>
            </w:pPr>
          </w:p>
        </w:tc>
        <w:tc>
          <w:tcPr>
            <w:tcW w:w="2228" w:type="dxa"/>
            <w:vAlign w:val="center"/>
          </w:tcPr>
          <w:p w14:paraId="6366845E" w14:textId="77777777" w:rsidR="00C24720" w:rsidRPr="00C65EDB" w:rsidRDefault="00C24720" w:rsidP="00C24720">
            <w:pPr>
              <w:rPr>
                <w:rFonts w:ascii="Segoe UI" w:hAnsi="Segoe UI" w:cs="Segoe UI"/>
                <w:color w:val="000000"/>
                <w:sz w:val="20"/>
                <w:szCs w:val="20"/>
              </w:rPr>
            </w:pPr>
          </w:p>
        </w:tc>
        <w:tc>
          <w:tcPr>
            <w:tcW w:w="2229" w:type="dxa"/>
            <w:vAlign w:val="center"/>
          </w:tcPr>
          <w:p w14:paraId="6EF0F66B" w14:textId="77777777" w:rsidR="00C24720" w:rsidRPr="00C65EDB" w:rsidRDefault="00C24720" w:rsidP="00C24720">
            <w:pPr>
              <w:rPr>
                <w:rFonts w:ascii="Segoe UI" w:hAnsi="Segoe UI" w:cs="Segoe UI"/>
                <w:color w:val="000000"/>
                <w:sz w:val="20"/>
                <w:szCs w:val="20"/>
              </w:rPr>
            </w:pPr>
          </w:p>
        </w:tc>
      </w:tr>
      <w:tr w:rsidR="00C24720" w:rsidRPr="00C65EDB" w14:paraId="0EF881F4" w14:textId="77777777" w:rsidTr="00C24720">
        <w:tc>
          <w:tcPr>
            <w:tcW w:w="2860" w:type="dxa"/>
            <w:vAlign w:val="center"/>
          </w:tcPr>
          <w:p w14:paraId="4BB6189F" w14:textId="77777777" w:rsidR="00C24720" w:rsidRPr="00196E78" w:rsidRDefault="00C24720" w:rsidP="00C24720">
            <w:pPr>
              <w:rPr>
                <w:rFonts w:ascii="Segoe UI" w:hAnsi="Segoe UI" w:cs="Segoe UI"/>
                <w:color w:val="000000"/>
                <w:sz w:val="20"/>
                <w:szCs w:val="20"/>
              </w:rPr>
            </w:pPr>
            <w:r w:rsidRPr="00196E78">
              <w:rPr>
                <w:rFonts w:ascii="Segoe UI" w:hAnsi="Segoe UI" w:cs="Segoe UI"/>
                <w:color w:val="000000"/>
                <w:sz w:val="20"/>
                <w:szCs w:val="20"/>
              </w:rPr>
              <w:t>Current Assets (CA)</w:t>
            </w:r>
          </w:p>
        </w:tc>
        <w:tc>
          <w:tcPr>
            <w:tcW w:w="2228" w:type="dxa"/>
            <w:vAlign w:val="center"/>
          </w:tcPr>
          <w:p w14:paraId="23DB696D" w14:textId="77777777" w:rsidR="00C24720" w:rsidRPr="00C65EDB" w:rsidRDefault="00C24720" w:rsidP="00C24720">
            <w:pPr>
              <w:rPr>
                <w:rFonts w:ascii="Segoe UI" w:hAnsi="Segoe UI" w:cs="Segoe UI"/>
                <w:color w:val="000000"/>
                <w:sz w:val="20"/>
                <w:szCs w:val="20"/>
              </w:rPr>
            </w:pPr>
          </w:p>
        </w:tc>
        <w:tc>
          <w:tcPr>
            <w:tcW w:w="2228" w:type="dxa"/>
            <w:vAlign w:val="center"/>
          </w:tcPr>
          <w:p w14:paraId="33683006" w14:textId="77777777" w:rsidR="00C24720" w:rsidRPr="00C65EDB" w:rsidRDefault="00C24720" w:rsidP="00C24720">
            <w:pPr>
              <w:rPr>
                <w:rFonts w:ascii="Segoe UI" w:hAnsi="Segoe UI" w:cs="Segoe UI"/>
                <w:color w:val="000000"/>
                <w:sz w:val="20"/>
                <w:szCs w:val="20"/>
              </w:rPr>
            </w:pPr>
          </w:p>
        </w:tc>
        <w:tc>
          <w:tcPr>
            <w:tcW w:w="2229" w:type="dxa"/>
            <w:vAlign w:val="center"/>
          </w:tcPr>
          <w:p w14:paraId="3F071D36" w14:textId="77777777" w:rsidR="00C24720" w:rsidRPr="00C65EDB" w:rsidRDefault="00C24720" w:rsidP="00C24720">
            <w:pPr>
              <w:rPr>
                <w:rFonts w:ascii="Segoe UI" w:hAnsi="Segoe UI" w:cs="Segoe UI"/>
                <w:color w:val="000000"/>
                <w:sz w:val="20"/>
                <w:szCs w:val="20"/>
              </w:rPr>
            </w:pPr>
          </w:p>
        </w:tc>
      </w:tr>
      <w:tr w:rsidR="00C24720" w:rsidRPr="00C65EDB" w14:paraId="5A11CBDB" w14:textId="77777777" w:rsidTr="00C24720">
        <w:tc>
          <w:tcPr>
            <w:tcW w:w="2860" w:type="dxa"/>
            <w:vAlign w:val="center"/>
          </w:tcPr>
          <w:p w14:paraId="6E9E1F3E" w14:textId="77777777" w:rsidR="00C24720" w:rsidRPr="00196E78" w:rsidRDefault="00C24720" w:rsidP="00C24720">
            <w:pPr>
              <w:rPr>
                <w:rFonts w:ascii="Segoe UI" w:hAnsi="Segoe UI" w:cs="Segoe UI"/>
                <w:color w:val="000000"/>
                <w:sz w:val="20"/>
                <w:szCs w:val="20"/>
              </w:rPr>
            </w:pPr>
            <w:r w:rsidRPr="00196E78">
              <w:rPr>
                <w:rFonts w:ascii="Segoe UI" w:hAnsi="Segoe UI" w:cs="Segoe UI"/>
                <w:color w:val="000000"/>
                <w:sz w:val="20"/>
                <w:szCs w:val="20"/>
              </w:rPr>
              <w:t>Current Liabilities (CL)</w:t>
            </w:r>
          </w:p>
        </w:tc>
        <w:tc>
          <w:tcPr>
            <w:tcW w:w="2228" w:type="dxa"/>
            <w:vAlign w:val="center"/>
          </w:tcPr>
          <w:p w14:paraId="432170CE" w14:textId="77777777" w:rsidR="00C24720" w:rsidRPr="00C65EDB" w:rsidRDefault="00C24720" w:rsidP="00C24720">
            <w:pPr>
              <w:rPr>
                <w:rFonts w:ascii="Segoe UI" w:hAnsi="Segoe UI" w:cs="Segoe UI"/>
                <w:color w:val="000000"/>
                <w:sz w:val="20"/>
                <w:szCs w:val="20"/>
              </w:rPr>
            </w:pPr>
          </w:p>
        </w:tc>
        <w:tc>
          <w:tcPr>
            <w:tcW w:w="2228" w:type="dxa"/>
            <w:vAlign w:val="center"/>
          </w:tcPr>
          <w:p w14:paraId="74F15C3C" w14:textId="77777777" w:rsidR="00C24720" w:rsidRPr="00C65EDB" w:rsidRDefault="00C24720" w:rsidP="00C24720">
            <w:pPr>
              <w:rPr>
                <w:rFonts w:ascii="Segoe UI" w:hAnsi="Segoe UI" w:cs="Segoe UI"/>
                <w:color w:val="000000"/>
                <w:sz w:val="20"/>
                <w:szCs w:val="20"/>
              </w:rPr>
            </w:pPr>
          </w:p>
        </w:tc>
        <w:tc>
          <w:tcPr>
            <w:tcW w:w="2229" w:type="dxa"/>
            <w:vAlign w:val="center"/>
          </w:tcPr>
          <w:p w14:paraId="6A6C5BFC" w14:textId="77777777" w:rsidR="00C24720" w:rsidRPr="00C65EDB" w:rsidRDefault="00C24720" w:rsidP="00C24720">
            <w:pPr>
              <w:rPr>
                <w:rFonts w:ascii="Segoe UI" w:hAnsi="Segoe UI" w:cs="Segoe UI"/>
                <w:color w:val="000000"/>
                <w:sz w:val="20"/>
                <w:szCs w:val="20"/>
              </w:rPr>
            </w:pPr>
          </w:p>
        </w:tc>
      </w:tr>
      <w:tr w:rsidR="00C24720" w:rsidRPr="00C65EDB" w14:paraId="09FF86C6" w14:textId="77777777" w:rsidTr="00C24720">
        <w:trPr>
          <w:trHeight w:val="355"/>
        </w:trPr>
        <w:tc>
          <w:tcPr>
            <w:tcW w:w="2860" w:type="dxa"/>
            <w:vAlign w:val="center"/>
          </w:tcPr>
          <w:p w14:paraId="77C66D51" w14:textId="77777777" w:rsidR="00C24720" w:rsidRPr="00196E78" w:rsidRDefault="00C24720" w:rsidP="00C24720">
            <w:pPr>
              <w:rPr>
                <w:rFonts w:ascii="Segoe UI" w:hAnsi="Segoe UI" w:cs="Segoe UI"/>
                <w:color w:val="000000"/>
                <w:sz w:val="20"/>
                <w:szCs w:val="20"/>
              </w:rPr>
            </w:pPr>
          </w:p>
        </w:tc>
        <w:tc>
          <w:tcPr>
            <w:tcW w:w="6685" w:type="dxa"/>
            <w:gridSpan w:val="3"/>
            <w:vAlign w:val="center"/>
          </w:tcPr>
          <w:p w14:paraId="125CB7B0" w14:textId="77777777" w:rsidR="00C24720" w:rsidRPr="00C65EDB" w:rsidRDefault="00C24720" w:rsidP="00C24720">
            <w:pPr>
              <w:jc w:val="center"/>
              <w:rPr>
                <w:rFonts w:ascii="Segoe UI" w:hAnsi="Segoe UI" w:cs="Segoe UI"/>
                <w:i/>
                <w:color w:val="000000"/>
                <w:sz w:val="20"/>
                <w:szCs w:val="20"/>
              </w:rPr>
            </w:pPr>
            <w:r w:rsidRPr="00C65EDB">
              <w:rPr>
                <w:rFonts w:ascii="Segoe UI" w:hAnsi="Segoe UI" w:cs="Segoe UI"/>
                <w:i/>
                <w:color w:val="000000"/>
                <w:sz w:val="20"/>
                <w:szCs w:val="20"/>
              </w:rPr>
              <w:t>Information from Income Statement</w:t>
            </w:r>
          </w:p>
        </w:tc>
      </w:tr>
      <w:tr w:rsidR="00C24720" w:rsidRPr="00C65EDB" w14:paraId="28D5FCAF" w14:textId="77777777" w:rsidTr="00C24720">
        <w:tc>
          <w:tcPr>
            <w:tcW w:w="2860" w:type="dxa"/>
            <w:vAlign w:val="center"/>
          </w:tcPr>
          <w:p w14:paraId="2AE2175F" w14:textId="77777777" w:rsidR="00C24720" w:rsidRPr="00196E78" w:rsidRDefault="00C24720" w:rsidP="00C24720">
            <w:pPr>
              <w:rPr>
                <w:rFonts w:ascii="Segoe UI" w:hAnsi="Segoe UI" w:cs="Segoe UI"/>
                <w:color w:val="000000"/>
                <w:sz w:val="20"/>
                <w:szCs w:val="20"/>
              </w:rPr>
            </w:pPr>
            <w:r w:rsidRPr="00196E78">
              <w:rPr>
                <w:rFonts w:ascii="Segoe UI" w:hAnsi="Segoe UI" w:cs="Segoe UI"/>
                <w:color w:val="000000"/>
                <w:sz w:val="20"/>
                <w:szCs w:val="20"/>
              </w:rPr>
              <w:t>Total / Gross Revenue (TR)</w:t>
            </w:r>
          </w:p>
        </w:tc>
        <w:tc>
          <w:tcPr>
            <w:tcW w:w="2228" w:type="dxa"/>
            <w:vAlign w:val="center"/>
          </w:tcPr>
          <w:p w14:paraId="3EA76F41" w14:textId="77777777" w:rsidR="00C24720" w:rsidRPr="00C65EDB" w:rsidRDefault="00C24720" w:rsidP="00C24720">
            <w:pPr>
              <w:rPr>
                <w:rFonts w:ascii="Segoe UI" w:hAnsi="Segoe UI" w:cs="Segoe UI"/>
                <w:color w:val="000000"/>
                <w:sz w:val="20"/>
                <w:szCs w:val="20"/>
              </w:rPr>
            </w:pPr>
          </w:p>
        </w:tc>
        <w:tc>
          <w:tcPr>
            <w:tcW w:w="2228" w:type="dxa"/>
            <w:vAlign w:val="center"/>
          </w:tcPr>
          <w:p w14:paraId="3863DEFD" w14:textId="77777777" w:rsidR="00C24720" w:rsidRPr="00C65EDB" w:rsidRDefault="00C24720" w:rsidP="00C24720">
            <w:pPr>
              <w:rPr>
                <w:rFonts w:ascii="Segoe UI" w:hAnsi="Segoe UI" w:cs="Segoe UI"/>
                <w:color w:val="000000"/>
                <w:sz w:val="20"/>
                <w:szCs w:val="20"/>
              </w:rPr>
            </w:pPr>
          </w:p>
        </w:tc>
        <w:tc>
          <w:tcPr>
            <w:tcW w:w="2229" w:type="dxa"/>
            <w:vAlign w:val="center"/>
          </w:tcPr>
          <w:p w14:paraId="6A6E6999" w14:textId="77777777" w:rsidR="00C24720" w:rsidRPr="00C65EDB" w:rsidRDefault="00C24720" w:rsidP="00C24720">
            <w:pPr>
              <w:rPr>
                <w:rFonts w:ascii="Segoe UI" w:hAnsi="Segoe UI" w:cs="Segoe UI"/>
                <w:color w:val="000000"/>
                <w:sz w:val="20"/>
                <w:szCs w:val="20"/>
              </w:rPr>
            </w:pPr>
          </w:p>
        </w:tc>
      </w:tr>
      <w:tr w:rsidR="00C24720" w:rsidRPr="00C65EDB" w14:paraId="411DDBB0" w14:textId="77777777" w:rsidTr="00C24720">
        <w:tc>
          <w:tcPr>
            <w:tcW w:w="2860" w:type="dxa"/>
            <w:vAlign w:val="center"/>
          </w:tcPr>
          <w:p w14:paraId="344B80D8" w14:textId="77777777" w:rsidR="00C24720" w:rsidRPr="00196E78" w:rsidRDefault="00C24720" w:rsidP="00C24720">
            <w:pPr>
              <w:rPr>
                <w:rFonts w:ascii="Segoe UI" w:hAnsi="Segoe UI" w:cs="Segoe UI"/>
                <w:color w:val="000000"/>
                <w:sz w:val="20"/>
                <w:szCs w:val="20"/>
              </w:rPr>
            </w:pPr>
            <w:r w:rsidRPr="00196E78">
              <w:rPr>
                <w:rFonts w:ascii="Segoe UI" w:hAnsi="Segoe UI" w:cs="Segoe UI"/>
                <w:color w:val="000000"/>
                <w:sz w:val="20"/>
                <w:szCs w:val="20"/>
              </w:rPr>
              <w:t>Profits Before Taxes (PBT)</w:t>
            </w:r>
          </w:p>
        </w:tc>
        <w:tc>
          <w:tcPr>
            <w:tcW w:w="2228" w:type="dxa"/>
            <w:vAlign w:val="center"/>
          </w:tcPr>
          <w:p w14:paraId="4F9AABF2" w14:textId="77777777" w:rsidR="00C24720" w:rsidRPr="00C65EDB" w:rsidRDefault="00C24720" w:rsidP="00C24720">
            <w:pPr>
              <w:rPr>
                <w:rFonts w:ascii="Segoe UI" w:hAnsi="Segoe UI" w:cs="Segoe UI"/>
                <w:color w:val="000000"/>
                <w:sz w:val="20"/>
                <w:szCs w:val="20"/>
              </w:rPr>
            </w:pPr>
          </w:p>
        </w:tc>
        <w:tc>
          <w:tcPr>
            <w:tcW w:w="2228" w:type="dxa"/>
            <w:vAlign w:val="center"/>
          </w:tcPr>
          <w:p w14:paraId="7BC335B5" w14:textId="77777777" w:rsidR="00C24720" w:rsidRPr="00C65EDB" w:rsidRDefault="00C24720" w:rsidP="00C24720">
            <w:pPr>
              <w:rPr>
                <w:rFonts w:ascii="Segoe UI" w:hAnsi="Segoe UI" w:cs="Segoe UI"/>
                <w:color w:val="000000"/>
                <w:sz w:val="20"/>
                <w:szCs w:val="20"/>
              </w:rPr>
            </w:pPr>
          </w:p>
        </w:tc>
        <w:tc>
          <w:tcPr>
            <w:tcW w:w="2229" w:type="dxa"/>
            <w:vAlign w:val="center"/>
          </w:tcPr>
          <w:p w14:paraId="0AF055F2" w14:textId="77777777" w:rsidR="00C24720" w:rsidRPr="00C65EDB" w:rsidRDefault="00C24720" w:rsidP="00C24720">
            <w:pPr>
              <w:rPr>
                <w:rFonts w:ascii="Segoe UI" w:hAnsi="Segoe UI" w:cs="Segoe UI"/>
                <w:color w:val="000000"/>
                <w:sz w:val="20"/>
                <w:szCs w:val="20"/>
              </w:rPr>
            </w:pPr>
          </w:p>
        </w:tc>
      </w:tr>
      <w:tr w:rsidR="00C24720" w:rsidRPr="00C65EDB" w14:paraId="7A723977" w14:textId="77777777" w:rsidTr="00C24720">
        <w:tc>
          <w:tcPr>
            <w:tcW w:w="2860" w:type="dxa"/>
            <w:vAlign w:val="center"/>
          </w:tcPr>
          <w:p w14:paraId="3181C050" w14:textId="77777777" w:rsidR="00C24720" w:rsidRPr="00196E78" w:rsidRDefault="00C24720" w:rsidP="00C24720">
            <w:pPr>
              <w:rPr>
                <w:rFonts w:ascii="Segoe UI" w:hAnsi="Segoe UI" w:cs="Segoe UI"/>
                <w:color w:val="000000"/>
                <w:sz w:val="20"/>
                <w:szCs w:val="20"/>
              </w:rPr>
            </w:pPr>
            <w:r w:rsidRPr="00196E78">
              <w:rPr>
                <w:rFonts w:ascii="Segoe UI" w:hAnsi="Segoe UI" w:cs="Segoe UI"/>
                <w:color w:val="000000"/>
                <w:sz w:val="20"/>
                <w:szCs w:val="20"/>
              </w:rPr>
              <w:t xml:space="preserve">Net Profit </w:t>
            </w:r>
          </w:p>
        </w:tc>
        <w:tc>
          <w:tcPr>
            <w:tcW w:w="2228" w:type="dxa"/>
            <w:vAlign w:val="center"/>
          </w:tcPr>
          <w:p w14:paraId="59BB7A94" w14:textId="77777777" w:rsidR="00C24720" w:rsidRPr="00C65EDB" w:rsidRDefault="00C24720" w:rsidP="00C24720">
            <w:pPr>
              <w:rPr>
                <w:rFonts w:ascii="Segoe UI" w:hAnsi="Segoe UI" w:cs="Segoe UI"/>
                <w:color w:val="000000"/>
                <w:sz w:val="20"/>
                <w:szCs w:val="20"/>
              </w:rPr>
            </w:pPr>
          </w:p>
        </w:tc>
        <w:tc>
          <w:tcPr>
            <w:tcW w:w="2228" w:type="dxa"/>
            <w:vAlign w:val="center"/>
          </w:tcPr>
          <w:p w14:paraId="085A5E7B" w14:textId="77777777" w:rsidR="00C24720" w:rsidRPr="00C65EDB" w:rsidRDefault="00C24720" w:rsidP="00C24720">
            <w:pPr>
              <w:rPr>
                <w:rFonts w:ascii="Segoe UI" w:hAnsi="Segoe UI" w:cs="Segoe UI"/>
                <w:color w:val="000000"/>
                <w:sz w:val="20"/>
                <w:szCs w:val="20"/>
              </w:rPr>
            </w:pPr>
          </w:p>
        </w:tc>
        <w:tc>
          <w:tcPr>
            <w:tcW w:w="2229" w:type="dxa"/>
            <w:vAlign w:val="center"/>
          </w:tcPr>
          <w:p w14:paraId="0DE73894" w14:textId="77777777" w:rsidR="00C24720" w:rsidRPr="00C65EDB" w:rsidRDefault="00C24720" w:rsidP="00C24720">
            <w:pPr>
              <w:rPr>
                <w:rFonts w:ascii="Segoe UI" w:hAnsi="Segoe UI" w:cs="Segoe UI"/>
                <w:color w:val="000000"/>
                <w:sz w:val="20"/>
                <w:szCs w:val="20"/>
              </w:rPr>
            </w:pPr>
          </w:p>
        </w:tc>
      </w:tr>
      <w:tr w:rsidR="009F0D55" w:rsidRPr="00C65EDB" w14:paraId="1DC79454" w14:textId="77777777" w:rsidTr="00C24720">
        <w:tc>
          <w:tcPr>
            <w:tcW w:w="2860" w:type="dxa"/>
            <w:vAlign w:val="center"/>
          </w:tcPr>
          <w:p w14:paraId="0B1370D0" w14:textId="77777777" w:rsidR="009F0D55" w:rsidRPr="00196E78" w:rsidRDefault="009F0D55" w:rsidP="00C24720">
            <w:pPr>
              <w:rPr>
                <w:rFonts w:ascii="Segoe UI" w:hAnsi="Segoe UI" w:cs="Segoe UI"/>
                <w:color w:val="000000"/>
                <w:sz w:val="20"/>
                <w:szCs w:val="20"/>
              </w:rPr>
            </w:pPr>
            <w:r w:rsidRPr="00F22349">
              <w:rPr>
                <w:rFonts w:ascii="Segoe UI" w:hAnsi="Segoe UI" w:cs="Segoe UI"/>
                <w:color w:val="000000"/>
                <w:sz w:val="20"/>
                <w:szCs w:val="20"/>
              </w:rPr>
              <w:t>Current Ratio</w:t>
            </w:r>
          </w:p>
        </w:tc>
        <w:tc>
          <w:tcPr>
            <w:tcW w:w="2228" w:type="dxa"/>
            <w:vAlign w:val="center"/>
          </w:tcPr>
          <w:p w14:paraId="03DB824E" w14:textId="77777777" w:rsidR="009F0D55" w:rsidRPr="00C65EDB" w:rsidRDefault="009F0D55" w:rsidP="00C24720">
            <w:pPr>
              <w:rPr>
                <w:rFonts w:ascii="Segoe UI" w:hAnsi="Segoe UI" w:cs="Segoe UI"/>
                <w:color w:val="000000"/>
                <w:sz w:val="20"/>
                <w:szCs w:val="20"/>
              </w:rPr>
            </w:pPr>
          </w:p>
        </w:tc>
        <w:tc>
          <w:tcPr>
            <w:tcW w:w="2228" w:type="dxa"/>
            <w:vAlign w:val="center"/>
          </w:tcPr>
          <w:p w14:paraId="17229A4B" w14:textId="77777777" w:rsidR="009F0D55" w:rsidRPr="00C65EDB" w:rsidRDefault="009F0D55" w:rsidP="00C24720">
            <w:pPr>
              <w:rPr>
                <w:rFonts w:ascii="Segoe UI" w:hAnsi="Segoe UI" w:cs="Segoe UI"/>
                <w:color w:val="000000"/>
                <w:sz w:val="20"/>
                <w:szCs w:val="20"/>
              </w:rPr>
            </w:pPr>
          </w:p>
        </w:tc>
        <w:tc>
          <w:tcPr>
            <w:tcW w:w="2229" w:type="dxa"/>
            <w:vAlign w:val="center"/>
          </w:tcPr>
          <w:p w14:paraId="2585EC51" w14:textId="77777777" w:rsidR="009F0D55" w:rsidRPr="00C65EDB" w:rsidRDefault="009F0D55" w:rsidP="00C24720">
            <w:pPr>
              <w:rPr>
                <w:rFonts w:ascii="Segoe UI" w:hAnsi="Segoe UI" w:cs="Segoe UI"/>
                <w:color w:val="000000"/>
                <w:sz w:val="20"/>
                <w:szCs w:val="20"/>
              </w:rPr>
            </w:pPr>
          </w:p>
        </w:tc>
      </w:tr>
    </w:tbl>
    <w:p w14:paraId="0C921723" w14:textId="77777777" w:rsidR="00C24720" w:rsidRPr="00C65EDB" w:rsidRDefault="00C045C2" w:rsidP="00C24720">
      <w:pPr>
        <w:shd w:val="clear" w:color="auto" w:fill="FFFFFF"/>
        <w:spacing w:before="120"/>
        <w:jc w:val="both"/>
        <w:rPr>
          <w:rFonts w:ascii="Segoe UI" w:hAnsi="Segoe UI" w:cs="Segoe UI"/>
          <w:color w:val="000000"/>
          <w:sz w:val="20"/>
          <w:szCs w:val="20"/>
        </w:rPr>
      </w:pPr>
      <w:sdt>
        <w:sdtPr>
          <w:rPr>
            <w:rFonts w:ascii="Segoe UI" w:hAnsi="Segoe UI" w:cs="Segoe UI"/>
            <w:color w:val="000000"/>
            <w:sz w:val="20"/>
            <w:szCs w:val="20"/>
          </w:rPr>
          <w:id w:val="-53931535"/>
          <w14:checkbox>
            <w14:checked w14:val="0"/>
            <w14:checkedState w14:val="2612" w14:font="MS Gothic"/>
            <w14:uncheckedState w14:val="2610" w14:font="MS Gothic"/>
          </w14:checkbox>
        </w:sdtPr>
        <w:sdtEndPr/>
        <w:sdtContent>
          <w:r w:rsidR="003A0459">
            <w:rPr>
              <w:rFonts w:ascii="MS Gothic" w:eastAsia="MS Gothic" w:hAnsi="MS Gothic" w:cs="Segoe UI" w:hint="eastAsia"/>
              <w:color w:val="000000"/>
              <w:sz w:val="20"/>
              <w:szCs w:val="20"/>
            </w:rPr>
            <w:t>☐</w:t>
          </w:r>
        </w:sdtContent>
      </w:sdt>
      <w:r w:rsidR="00C24720" w:rsidRPr="00C65EDB">
        <w:rPr>
          <w:rFonts w:ascii="Segoe UI" w:hAnsi="Segoe UI" w:cs="Segoe UI"/>
          <w:color w:val="000000"/>
          <w:sz w:val="20"/>
          <w:szCs w:val="20"/>
        </w:rPr>
        <w:t> Attached are copies of the audited financial statements (balance sheets, including all related notes, and income statements) for the years required above complying with the following condition:</w:t>
      </w:r>
    </w:p>
    <w:p w14:paraId="5B8E4B2B" w14:textId="77777777" w:rsidR="00C24720" w:rsidRPr="00C65EDB" w:rsidRDefault="00C24720" w:rsidP="002662F9">
      <w:pPr>
        <w:pStyle w:val="ListParagraph"/>
        <w:widowControl/>
        <w:numPr>
          <w:ilvl w:val="1"/>
          <w:numId w:val="18"/>
        </w:numPr>
        <w:shd w:val="clear" w:color="auto" w:fill="FFFFFF"/>
        <w:overflowPunct/>
        <w:adjustRightInd/>
        <w:spacing w:line="240" w:lineRule="auto"/>
        <w:ind w:left="720" w:hanging="465"/>
        <w:jc w:val="both"/>
        <w:rPr>
          <w:rFonts w:ascii="Segoe UI" w:hAnsi="Segoe UI" w:cs="Segoe UI"/>
          <w:color w:val="000000"/>
          <w:sz w:val="20"/>
          <w:szCs w:val="20"/>
        </w:rPr>
      </w:pPr>
      <w:r w:rsidRPr="00C65EDB">
        <w:rPr>
          <w:rFonts w:ascii="Segoe UI" w:hAnsi="Segoe UI" w:cs="Segoe UI"/>
          <w:color w:val="000000"/>
          <w:sz w:val="20"/>
          <w:szCs w:val="20"/>
        </w:rPr>
        <w:t>Must reflect the financial situation of the Bidder or party to a JV, and not sister or parent companies;</w:t>
      </w:r>
    </w:p>
    <w:p w14:paraId="7CE685F6" w14:textId="77777777" w:rsidR="00C24720" w:rsidRPr="00C65EDB" w:rsidRDefault="00C24720" w:rsidP="002662F9">
      <w:pPr>
        <w:pStyle w:val="ListParagraph"/>
        <w:widowControl/>
        <w:numPr>
          <w:ilvl w:val="1"/>
          <w:numId w:val="18"/>
        </w:numPr>
        <w:shd w:val="clear" w:color="auto" w:fill="FFFFFF"/>
        <w:overflowPunct/>
        <w:adjustRightInd/>
        <w:spacing w:line="240" w:lineRule="auto"/>
        <w:ind w:left="720" w:hanging="465"/>
        <w:jc w:val="both"/>
        <w:rPr>
          <w:rFonts w:ascii="Segoe UI" w:hAnsi="Segoe UI" w:cs="Segoe UI"/>
          <w:color w:val="000000"/>
          <w:sz w:val="20"/>
          <w:szCs w:val="20"/>
        </w:rPr>
      </w:pPr>
      <w:r w:rsidRPr="00C65EDB">
        <w:rPr>
          <w:rFonts w:ascii="Segoe UI" w:hAnsi="Segoe UI" w:cs="Segoe UI"/>
          <w:color w:val="000000"/>
          <w:sz w:val="20"/>
          <w:szCs w:val="20"/>
        </w:rPr>
        <w:t>Historic financial statements must be audited by a certified public accountant;</w:t>
      </w:r>
    </w:p>
    <w:p w14:paraId="32AE2A4D" w14:textId="77777777" w:rsidR="00C24720" w:rsidRPr="00C65EDB" w:rsidRDefault="00C24720" w:rsidP="002662F9">
      <w:pPr>
        <w:pStyle w:val="ListParagraph"/>
        <w:widowControl/>
        <w:numPr>
          <w:ilvl w:val="1"/>
          <w:numId w:val="18"/>
        </w:numPr>
        <w:shd w:val="clear" w:color="auto" w:fill="FFFFFF"/>
        <w:overflowPunct/>
        <w:adjustRightInd/>
        <w:spacing w:line="240" w:lineRule="auto"/>
        <w:ind w:left="720" w:hanging="465"/>
        <w:jc w:val="both"/>
        <w:rPr>
          <w:rFonts w:ascii="Segoe UI" w:hAnsi="Segoe UI" w:cs="Segoe UI"/>
          <w:color w:val="000000"/>
          <w:sz w:val="20"/>
          <w:szCs w:val="20"/>
        </w:rPr>
      </w:pPr>
      <w:r w:rsidRPr="00C65EDB">
        <w:rPr>
          <w:rFonts w:ascii="Segoe UI" w:hAnsi="Segoe UI" w:cs="Segoe UI"/>
          <w:color w:val="000000"/>
          <w:sz w:val="20"/>
          <w:szCs w:val="20"/>
        </w:rPr>
        <w:t>Historic financial statements must correspond to accounting periods already completed and audited. No statements for partial periods shall be accepted.</w:t>
      </w:r>
    </w:p>
    <w:p w14:paraId="5E99903B" w14:textId="77777777" w:rsidR="00C24720" w:rsidRPr="00C65EDB" w:rsidRDefault="00C24720" w:rsidP="00C24720">
      <w:pPr>
        <w:rPr>
          <w:rFonts w:ascii="Segoe UI" w:hAnsi="Segoe UI" w:cs="Segoe UI"/>
          <w:b/>
          <w:sz w:val="20"/>
          <w:szCs w:val="20"/>
        </w:rPr>
      </w:pPr>
      <w:r w:rsidRPr="00C65EDB">
        <w:rPr>
          <w:rFonts w:ascii="Segoe UI" w:hAnsi="Segoe UI" w:cs="Segoe UI"/>
          <w:b/>
          <w:sz w:val="20"/>
          <w:szCs w:val="20"/>
        </w:rPr>
        <w:br w:type="page"/>
      </w:r>
    </w:p>
    <w:p w14:paraId="443F137B" w14:textId="77777777" w:rsidR="00C24720" w:rsidRPr="004F6F04" w:rsidRDefault="00C24720" w:rsidP="004F6F04">
      <w:pPr>
        <w:pStyle w:val="Heading2"/>
        <w:widowControl/>
        <w:overflowPunct/>
        <w:adjustRightInd/>
        <w:spacing w:before="40" w:line="259" w:lineRule="auto"/>
        <w:rPr>
          <w:rFonts w:eastAsiaTheme="majorEastAsia"/>
          <w:bCs w:val="0"/>
          <w:iCs w:val="0"/>
          <w:caps w:val="0"/>
          <w:noProof w:val="0"/>
          <w:color w:val="365F91" w:themeColor="accent1" w:themeShade="BF"/>
          <w:kern w:val="0"/>
          <w:sz w:val="28"/>
          <w:szCs w:val="28"/>
          <w:lang w:val="en-US"/>
        </w:rPr>
      </w:pPr>
      <w:bookmarkStart w:id="142" w:name="_Toc517775935"/>
      <w:r w:rsidRPr="004F6F04">
        <w:rPr>
          <w:rFonts w:eastAsiaTheme="majorEastAsia"/>
          <w:bCs w:val="0"/>
          <w:iCs w:val="0"/>
          <w:caps w:val="0"/>
          <w:noProof w:val="0"/>
          <w:color w:val="365F91" w:themeColor="accent1" w:themeShade="BF"/>
          <w:kern w:val="0"/>
          <w:sz w:val="28"/>
          <w:szCs w:val="28"/>
          <w:lang w:val="en-US"/>
        </w:rPr>
        <w:lastRenderedPageBreak/>
        <w:t xml:space="preserve">Form E: </w:t>
      </w:r>
      <w:r w:rsidR="004F6F04" w:rsidRPr="004F6F04">
        <w:rPr>
          <w:rFonts w:eastAsiaTheme="majorEastAsia"/>
          <w:b w:val="0"/>
          <w:bCs w:val="0"/>
          <w:iCs w:val="0"/>
          <w:caps w:val="0"/>
          <w:noProof w:val="0"/>
          <w:color w:val="365F91" w:themeColor="accent1" w:themeShade="BF"/>
          <w:kern w:val="0"/>
          <w:sz w:val="28"/>
          <w:szCs w:val="28"/>
          <w:lang w:val="en-US"/>
        </w:rPr>
        <w:t>Format of</w:t>
      </w:r>
      <w:r w:rsidR="004F6F04">
        <w:rPr>
          <w:rFonts w:eastAsiaTheme="majorEastAsia"/>
          <w:bCs w:val="0"/>
          <w:iCs w:val="0"/>
          <w:caps w:val="0"/>
          <w:noProof w:val="0"/>
          <w:color w:val="365F91" w:themeColor="accent1" w:themeShade="BF"/>
          <w:kern w:val="0"/>
          <w:sz w:val="28"/>
          <w:szCs w:val="28"/>
          <w:lang w:val="en-US"/>
        </w:rPr>
        <w:t xml:space="preserve"> </w:t>
      </w:r>
      <w:r w:rsidR="00057A84" w:rsidRPr="004F6F04">
        <w:rPr>
          <w:rFonts w:eastAsiaTheme="majorEastAsia"/>
          <w:b w:val="0"/>
          <w:bCs w:val="0"/>
          <w:iCs w:val="0"/>
          <w:caps w:val="0"/>
          <w:noProof w:val="0"/>
          <w:color w:val="365F91" w:themeColor="accent1" w:themeShade="BF"/>
          <w:kern w:val="0"/>
          <w:sz w:val="28"/>
          <w:szCs w:val="28"/>
          <w:lang w:val="en-US"/>
        </w:rPr>
        <w:t>T</w:t>
      </w:r>
      <w:r w:rsidRPr="004F6F04">
        <w:rPr>
          <w:rFonts w:eastAsiaTheme="majorEastAsia"/>
          <w:b w:val="0"/>
          <w:bCs w:val="0"/>
          <w:iCs w:val="0"/>
          <w:caps w:val="0"/>
          <w:noProof w:val="0"/>
          <w:color w:val="365F91" w:themeColor="accent1" w:themeShade="BF"/>
          <w:kern w:val="0"/>
          <w:sz w:val="28"/>
          <w:szCs w:val="28"/>
          <w:lang w:val="en-US"/>
        </w:rPr>
        <w:t xml:space="preserve">echnical </w:t>
      </w:r>
      <w:r w:rsidR="00AE59B3" w:rsidRPr="004F6F04">
        <w:rPr>
          <w:rFonts w:eastAsiaTheme="majorEastAsia"/>
          <w:b w:val="0"/>
          <w:bCs w:val="0"/>
          <w:iCs w:val="0"/>
          <w:caps w:val="0"/>
          <w:noProof w:val="0"/>
          <w:color w:val="365F91" w:themeColor="accent1" w:themeShade="BF"/>
          <w:kern w:val="0"/>
          <w:sz w:val="28"/>
          <w:szCs w:val="28"/>
          <w:lang w:val="en-US"/>
        </w:rPr>
        <w:t>Bid</w:t>
      </w:r>
      <w:bookmarkEnd w:id="142"/>
      <w:r w:rsidRPr="004F6F04">
        <w:rPr>
          <w:rFonts w:eastAsiaTheme="majorEastAsia"/>
          <w:b w:val="0"/>
          <w:bCs w:val="0"/>
          <w:iCs w:val="0"/>
          <w:caps w:val="0"/>
          <w:noProof w:val="0"/>
          <w:color w:val="365F91" w:themeColor="accent1" w:themeShade="BF"/>
          <w:kern w:val="0"/>
          <w:sz w:val="28"/>
          <w:szCs w:val="28"/>
          <w:lang w:val="en-US"/>
        </w:rPr>
        <w:t xml:space="preserve"> </w:t>
      </w:r>
    </w:p>
    <w:p w14:paraId="42DB2CAD" w14:textId="77777777" w:rsidR="00C24720" w:rsidRPr="008B38D0" w:rsidRDefault="00C24720" w:rsidP="00C24720">
      <w:pPr>
        <w:pStyle w:val="MarginText"/>
        <w:spacing w:after="0" w:line="240" w:lineRule="auto"/>
        <w:jc w:val="left"/>
        <w:rPr>
          <w:rFonts w:asciiTheme="majorHAnsi" w:hAnsiTheme="majorHAnsi" w:cs="Arial"/>
          <w:color w:val="000000"/>
          <w:szCs w:val="22"/>
          <w:lang w:val="en-AU"/>
        </w:rPr>
      </w:pPr>
    </w:p>
    <w:p w14:paraId="6D4DBE43" w14:textId="77777777" w:rsidR="00C24720" w:rsidRPr="00BD32D0" w:rsidRDefault="00C24720" w:rsidP="00C24720">
      <w:pPr>
        <w:rPr>
          <w:rFonts w:ascii="Segoe UI" w:hAnsi="Segoe UI" w:cs="Segoe UI"/>
          <w:sz w:val="20"/>
        </w:rPr>
      </w:pPr>
    </w:p>
    <w:tbl>
      <w:tblPr>
        <w:tblW w:w="9545"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5"/>
      </w:tblGrid>
      <w:tr w:rsidR="00C24720" w:rsidRPr="00BD32D0" w14:paraId="00AD56AB" w14:textId="77777777" w:rsidTr="00C24720">
        <w:tc>
          <w:tcPr>
            <w:tcW w:w="1979" w:type="dxa"/>
            <w:shd w:val="clear" w:color="auto" w:fill="9BDEFF"/>
          </w:tcPr>
          <w:p w14:paraId="5A89133D" w14:textId="77777777" w:rsidR="00C24720" w:rsidRPr="00BD32D0" w:rsidRDefault="00C24720" w:rsidP="00C24720">
            <w:pPr>
              <w:spacing w:before="120" w:after="120"/>
              <w:rPr>
                <w:rFonts w:ascii="Segoe UI" w:hAnsi="Segoe UI" w:cs="Segoe UI"/>
                <w:sz w:val="20"/>
              </w:rPr>
            </w:pPr>
            <w:r w:rsidRPr="00BD32D0">
              <w:rPr>
                <w:rFonts w:ascii="Segoe UI" w:hAnsi="Segoe UI" w:cs="Segoe UI"/>
                <w:sz w:val="20"/>
              </w:rPr>
              <w:t>Name of Bidder:</w:t>
            </w:r>
          </w:p>
        </w:tc>
        <w:tc>
          <w:tcPr>
            <w:tcW w:w="4501" w:type="dxa"/>
          </w:tcPr>
          <w:p w14:paraId="57B3F196" w14:textId="77777777" w:rsidR="00C24720" w:rsidRPr="00BD32D0" w:rsidRDefault="00C24720" w:rsidP="00C24720">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14:paraId="2D47ECF2" w14:textId="77777777" w:rsidR="00C24720" w:rsidRPr="00BD32D0" w:rsidRDefault="00C24720" w:rsidP="00C24720">
            <w:pPr>
              <w:spacing w:before="120" w:after="120"/>
              <w:rPr>
                <w:rFonts w:ascii="Segoe UI" w:hAnsi="Segoe UI" w:cs="Segoe UI"/>
                <w:sz w:val="20"/>
              </w:rPr>
            </w:pPr>
            <w:r w:rsidRPr="00BD32D0">
              <w:rPr>
                <w:rFonts w:ascii="Segoe UI" w:hAnsi="Segoe UI" w:cs="Segoe UI"/>
                <w:sz w:val="20"/>
              </w:rPr>
              <w:t>Date:</w:t>
            </w:r>
          </w:p>
        </w:tc>
        <w:tc>
          <w:tcPr>
            <w:tcW w:w="2345" w:type="dxa"/>
          </w:tcPr>
          <w:p w14:paraId="3B59D781" w14:textId="77777777" w:rsidR="00C24720" w:rsidRPr="00BD32D0" w:rsidRDefault="00C045C2" w:rsidP="00C24720">
            <w:pPr>
              <w:spacing w:before="120" w:after="120"/>
              <w:rPr>
                <w:rFonts w:ascii="Segoe UI" w:hAnsi="Segoe UI" w:cs="Segoe UI"/>
                <w:sz w:val="20"/>
              </w:rPr>
            </w:pPr>
            <w:sdt>
              <w:sdtPr>
                <w:rPr>
                  <w:rFonts w:ascii="Segoe UI" w:hAnsi="Segoe UI" w:cs="Segoe UI"/>
                  <w:color w:val="000000" w:themeColor="text1"/>
                  <w:sz w:val="20"/>
                  <w:lang w:val="en-GB"/>
                </w:rPr>
                <w:id w:val="544646769"/>
                <w:placeholder>
                  <w:docPart w:val="BFF4EA74F0B845D9A3020003BFD4F664"/>
                </w:placeholder>
                <w:showingPlcHdr/>
                <w:date>
                  <w:dateFormat w:val="MMMM d, yyyy"/>
                  <w:lid w:val="en-US"/>
                  <w:storeMappedDataAs w:val="date"/>
                  <w:calendar w:val="gregorian"/>
                </w:date>
              </w:sdtPr>
              <w:sdtEndPr/>
              <w:sdtContent>
                <w:r w:rsidR="00C24720" w:rsidRPr="00BD32D0">
                  <w:rPr>
                    <w:rStyle w:val="PlaceholderText"/>
                    <w:rFonts w:ascii="Segoe UI" w:hAnsi="Segoe UI" w:cs="Segoe UI"/>
                    <w:sz w:val="20"/>
                    <w:shd w:val="clear" w:color="auto" w:fill="BFBFBF" w:themeFill="background1" w:themeFillShade="BF"/>
                  </w:rPr>
                  <w:t>Select date</w:t>
                </w:r>
              </w:sdtContent>
            </w:sdt>
          </w:p>
        </w:tc>
      </w:tr>
      <w:tr w:rsidR="00C24720" w:rsidRPr="00BD32D0" w14:paraId="25128AB3" w14:textId="77777777" w:rsidTr="00C24720">
        <w:trPr>
          <w:cantSplit/>
          <w:trHeight w:val="341"/>
        </w:trPr>
        <w:tc>
          <w:tcPr>
            <w:tcW w:w="1979" w:type="dxa"/>
            <w:shd w:val="clear" w:color="auto" w:fill="9BDEFF"/>
          </w:tcPr>
          <w:p w14:paraId="14E299B1" w14:textId="77777777" w:rsidR="00C24720" w:rsidRPr="00BD32D0" w:rsidRDefault="00AE59B3" w:rsidP="00C24720">
            <w:pPr>
              <w:spacing w:before="120" w:after="120"/>
              <w:rPr>
                <w:rFonts w:ascii="Segoe UI" w:hAnsi="Segoe UI" w:cs="Segoe UI"/>
                <w:sz w:val="20"/>
              </w:rPr>
            </w:pPr>
            <w:r>
              <w:rPr>
                <w:rFonts w:ascii="Segoe UI" w:hAnsi="Segoe UI" w:cs="Segoe UI"/>
                <w:iCs/>
                <w:sz w:val="20"/>
              </w:rPr>
              <w:t>ITB</w:t>
            </w:r>
            <w:r w:rsidR="00C24720" w:rsidRPr="00BD32D0">
              <w:rPr>
                <w:rFonts w:ascii="Segoe UI" w:hAnsi="Segoe UI" w:cs="Segoe UI"/>
                <w:iCs/>
                <w:sz w:val="20"/>
              </w:rPr>
              <w:t xml:space="preserve"> reference:</w:t>
            </w:r>
          </w:p>
        </w:tc>
        <w:tc>
          <w:tcPr>
            <w:tcW w:w="7566" w:type="dxa"/>
            <w:gridSpan w:val="3"/>
          </w:tcPr>
          <w:p w14:paraId="542EDE49" w14:textId="77777777" w:rsidR="00C24720" w:rsidRPr="00BD32D0" w:rsidRDefault="00C24720" w:rsidP="00C24720">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RFP Reference Numb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 xml:space="preserve">[Insert </w:t>
            </w:r>
            <w:r w:rsidR="00AE59B3">
              <w:rPr>
                <w:rFonts w:ascii="Segoe UI" w:hAnsi="Segoe UI" w:cs="Segoe UI"/>
                <w:bCs/>
                <w:noProof/>
                <w:sz w:val="20"/>
              </w:rPr>
              <w:t>ITB</w:t>
            </w:r>
            <w:r w:rsidRPr="00BD32D0">
              <w:rPr>
                <w:rFonts w:ascii="Segoe UI" w:hAnsi="Segoe UI" w:cs="Segoe UI"/>
                <w:bCs/>
                <w:noProof/>
                <w:sz w:val="20"/>
              </w:rPr>
              <w:t xml:space="preserve"> Reference Number]</w:t>
            </w:r>
            <w:r w:rsidRPr="00BD32D0">
              <w:rPr>
                <w:rFonts w:ascii="Segoe UI" w:hAnsi="Segoe UI" w:cs="Segoe UI"/>
                <w:bCs/>
                <w:sz w:val="20"/>
              </w:rPr>
              <w:fldChar w:fldCharType="end"/>
            </w:r>
          </w:p>
        </w:tc>
      </w:tr>
    </w:tbl>
    <w:p w14:paraId="535FADAC" w14:textId="77777777" w:rsidR="00C24720" w:rsidRPr="00BD32D0" w:rsidRDefault="00C24720" w:rsidP="00C24720">
      <w:pPr>
        <w:rPr>
          <w:rFonts w:ascii="Segoe UI" w:hAnsi="Segoe UI" w:cs="Segoe UI"/>
          <w:sz w:val="20"/>
        </w:rPr>
      </w:pPr>
    </w:p>
    <w:p w14:paraId="1896859D" w14:textId="77777777" w:rsidR="00C24720" w:rsidRPr="00BD32D0" w:rsidRDefault="00C24720" w:rsidP="00C24720">
      <w:pPr>
        <w:jc w:val="both"/>
        <w:rPr>
          <w:rFonts w:ascii="Segoe UI" w:hAnsi="Segoe UI" w:cs="Segoe UI"/>
          <w:iCs/>
          <w:sz w:val="20"/>
        </w:rPr>
      </w:pPr>
      <w:r w:rsidRPr="00BD32D0">
        <w:rPr>
          <w:rFonts w:ascii="Segoe UI" w:hAnsi="Segoe UI" w:cs="Segoe UI"/>
          <w:sz w:val="20"/>
        </w:rPr>
        <w:t xml:space="preserve">The Bidder’s </w:t>
      </w:r>
      <w:r w:rsidR="00AE59B3">
        <w:rPr>
          <w:rFonts w:ascii="Segoe UI" w:hAnsi="Segoe UI" w:cs="Segoe UI"/>
          <w:sz w:val="20"/>
        </w:rPr>
        <w:t>Bid</w:t>
      </w:r>
      <w:r w:rsidRPr="00BD32D0">
        <w:rPr>
          <w:rFonts w:ascii="Segoe UI" w:hAnsi="Segoe UI" w:cs="Segoe UI"/>
          <w:sz w:val="20"/>
        </w:rPr>
        <w:t xml:space="preserve"> </w:t>
      </w:r>
      <w:r>
        <w:rPr>
          <w:rFonts w:ascii="Segoe UI" w:hAnsi="Segoe UI" w:cs="Segoe UI"/>
          <w:sz w:val="20"/>
        </w:rPr>
        <w:t xml:space="preserve">should </w:t>
      </w:r>
      <w:r w:rsidRPr="00BD32D0">
        <w:rPr>
          <w:rFonts w:ascii="Segoe UI" w:hAnsi="Segoe UI" w:cs="Segoe UI"/>
          <w:sz w:val="20"/>
        </w:rPr>
        <w:t xml:space="preserve">be organized to follow </w:t>
      </w:r>
      <w:r>
        <w:rPr>
          <w:rFonts w:ascii="Segoe UI" w:hAnsi="Segoe UI" w:cs="Segoe UI"/>
          <w:sz w:val="20"/>
        </w:rPr>
        <w:t xml:space="preserve">this </w:t>
      </w:r>
      <w:r w:rsidRPr="00BD32D0">
        <w:rPr>
          <w:rFonts w:ascii="Segoe UI" w:hAnsi="Segoe UI" w:cs="Segoe UI"/>
          <w:sz w:val="20"/>
        </w:rPr>
        <w:t xml:space="preserve">format of </w:t>
      </w:r>
      <w:r w:rsidR="00F776DF">
        <w:rPr>
          <w:rFonts w:ascii="Segoe UI" w:hAnsi="Segoe UI" w:cs="Segoe UI"/>
          <w:sz w:val="20"/>
        </w:rPr>
        <w:t xml:space="preserve">the </w:t>
      </w:r>
      <w:r w:rsidRPr="00BD32D0">
        <w:rPr>
          <w:rFonts w:ascii="Segoe UI" w:hAnsi="Segoe UI" w:cs="Segoe UI"/>
          <w:sz w:val="20"/>
        </w:rPr>
        <w:t xml:space="preserve">Technical </w:t>
      </w:r>
      <w:r w:rsidR="00AE59B3">
        <w:rPr>
          <w:rFonts w:ascii="Segoe UI" w:hAnsi="Segoe UI" w:cs="Segoe UI"/>
          <w:sz w:val="20"/>
        </w:rPr>
        <w:t>Bid</w:t>
      </w:r>
      <w:r w:rsidRPr="00BD32D0">
        <w:rPr>
          <w:rFonts w:ascii="Segoe UI" w:hAnsi="Segoe UI" w:cs="Segoe UI"/>
          <w:sz w:val="20"/>
        </w:rPr>
        <w:t>. Where the bidder is presented with a requirement or asked to use a specific approach, the bidder must not only state its</w:t>
      </w:r>
      <w:r>
        <w:rPr>
          <w:rFonts w:ascii="Segoe UI" w:hAnsi="Segoe UI" w:cs="Segoe UI"/>
          <w:sz w:val="20"/>
        </w:rPr>
        <w:t xml:space="preserve"> acceptance, but also describe </w:t>
      </w:r>
      <w:r w:rsidRPr="00BD32D0">
        <w:rPr>
          <w:rFonts w:ascii="Segoe UI" w:hAnsi="Segoe UI" w:cs="Segoe UI"/>
          <w:sz w:val="20"/>
        </w:rPr>
        <w:t>how it intends to comply</w:t>
      </w:r>
      <w:r>
        <w:rPr>
          <w:rFonts w:ascii="Segoe UI" w:hAnsi="Segoe UI" w:cs="Segoe UI"/>
          <w:sz w:val="20"/>
        </w:rPr>
        <w:t xml:space="preserve"> with the requirements</w:t>
      </w:r>
      <w:r w:rsidRPr="00BD32D0">
        <w:rPr>
          <w:rFonts w:ascii="Segoe UI" w:hAnsi="Segoe UI" w:cs="Segoe UI"/>
          <w:sz w:val="20"/>
        </w:rPr>
        <w:t xml:space="preserve">. Where a descriptive response is requested, failure to provide the same will be viewed as non-responsive. </w:t>
      </w:r>
    </w:p>
    <w:p w14:paraId="6190A19D" w14:textId="77777777" w:rsidR="00C24720" w:rsidRDefault="00C24720" w:rsidP="00C24720">
      <w:pPr>
        <w:rPr>
          <w:rFonts w:ascii="Segoe UI" w:hAnsi="Segoe UI" w:cs="Segoe UI"/>
          <w:sz w:val="20"/>
        </w:rPr>
      </w:pPr>
    </w:p>
    <w:p w14:paraId="0494EC1D" w14:textId="77777777" w:rsidR="00C24720" w:rsidRDefault="00C24720" w:rsidP="00C24720">
      <w:pPr>
        <w:rPr>
          <w:rFonts w:ascii="Segoe UI" w:hAnsi="Segoe UI" w:cs="Segoe UI"/>
          <w:b/>
          <w:snapToGrid w:val="0"/>
          <w:sz w:val="20"/>
        </w:rPr>
      </w:pPr>
      <w:r w:rsidRPr="00BD32D0">
        <w:rPr>
          <w:rFonts w:ascii="Segoe UI" w:hAnsi="Segoe UI" w:cs="Segoe UI"/>
          <w:b/>
          <w:snapToGrid w:val="0"/>
          <w:sz w:val="20"/>
        </w:rPr>
        <w:t>SECTION 1: Bidder’s qualification, capacity and expertise</w:t>
      </w:r>
    </w:p>
    <w:p w14:paraId="6032D379" w14:textId="77777777" w:rsidR="008C41EB" w:rsidRPr="00BD32D0" w:rsidRDefault="008C41EB" w:rsidP="00C24720">
      <w:pPr>
        <w:rPr>
          <w:rFonts w:ascii="Segoe UI" w:hAnsi="Segoe UI" w:cs="Segoe UI"/>
          <w:b/>
          <w:snapToGrid w:val="0"/>
          <w:sz w:val="20"/>
        </w:rPr>
      </w:pPr>
    </w:p>
    <w:p w14:paraId="18E7B8FA" w14:textId="77777777" w:rsidR="00C24720" w:rsidRDefault="00C24720" w:rsidP="002662F9">
      <w:pPr>
        <w:pStyle w:val="ListParagraph"/>
        <w:widowControl/>
        <w:numPr>
          <w:ilvl w:val="1"/>
          <w:numId w:val="24"/>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General organizational capability which is likely to affect implementation: management structure, financial stability and project financing capacity, project management controls, extent to which any work would be subcontracted (if so, provide details)</w:t>
      </w:r>
      <w:r>
        <w:rPr>
          <w:rFonts w:ascii="Segoe UI" w:hAnsi="Segoe UI" w:cs="Segoe UI"/>
          <w:snapToGrid w:val="0"/>
          <w:sz w:val="20"/>
        </w:rPr>
        <w:t>.</w:t>
      </w:r>
    </w:p>
    <w:p w14:paraId="0CB01781" w14:textId="77777777" w:rsidR="00C24720" w:rsidRDefault="00C24720" w:rsidP="002662F9">
      <w:pPr>
        <w:pStyle w:val="ListParagraph"/>
        <w:widowControl/>
        <w:numPr>
          <w:ilvl w:val="1"/>
          <w:numId w:val="24"/>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Relevance of specialized knowledge and experience on similar engagements done in the region/country</w:t>
      </w:r>
      <w:r>
        <w:rPr>
          <w:rFonts w:ascii="Segoe UI" w:hAnsi="Segoe UI" w:cs="Segoe UI"/>
          <w:snapToGrid w:val="0"/>
          <w:sz w:val="20"/>
        </w:rPr>
        <w:t>.</w:t>
      </w:r>
    </w:p>
    <w:p w14:paraId="5A826AAE" w14:textId="77777777" w:rsidR="00C24720" w:rsidRDefault="00C24720" w:rsidP="002662F9">
      <w:pPr>
        <w:pStyle w:val="ListParagraph"/>
        <w:widowControl/>
        <w:numPr>
          <w:ilvl w:val="1"/>
          <w:numId w:val="24"/>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Quality assurance procedures and risk mitigation measures</w:t>
      </w:r>
      <w:r>
        <w:rPr>
          <w:rFonts w:ascii="Segoe UI" w:hAnsi="Segoe UI" w:cs="Segoe UI"/>
          <w:snapToGrid w:val="0"/>
          <w:sz w:val="20"/>
        </w:rPr>
        <w:t>.</w:t>
      </w:r>
    </w:p>
    <w:p w14:paraId="5843859A" w14:textId="77777777" w:rsidR="00C24720" w:rsidRPr="00B721C9" w:rsidRDefault="00C24720" w:rsidP="002662F9">
      <w:pPr>
        <w:pStyle w:val="ListParagraph"/>
        <w:widowControl/>
        <w:numPr>
          <w:ilvl w:val="1"/>
          <w:numId w:val="24"/>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Organization’s commitment to sustainability</w:t>
      </w:r>
      <w:r>
        <w:rPr>
          <w:rFonts w:ascii="Segoe UI" w:hAnsi="Segoe UI" w:cs="Segoe UI"/>
          <w:snapToGrid w:val="0"/>
          <w:sz w:val="20"/>
        </w:rPr>
        <w:t>.</w:t>
      </w:r>
    </w:p>
    <w:p w14:paraId="31695078" w14:textId="77777777" w:rsidR="00C24720" w:rsidRPr="00BD32D0" w:rsidRDefault="00C24720" w:rsidP="00C24720">
      <w:pPr>
        <w:autoSpaceDE w:val="0"/>
        <w:autoSpaceDN w:val="0"/>
        <w:jc w:val="both"/>
        <w:rPr>
          <w:rFonts w:ascii="Segoe UI" w:hAnsi="Segoe UI" w:cs="Segoe UI"/>
          <w:bCs/>
          <w:sz w:val="20"/>
        </w:rPr>
      </w:pPr>
    </w:p>
    <w:p w14:paraId="3040D82C" w14:textId="77777777" w:rsidR="00D24152" w:rsidRDefault="00D24152" w:rsidP="00C24720">
      <w:pPr>
        <w:spacing w:after="120"/>
        <w:jc w:val="both"/>
        <w:rPr>
          <w:rFonts w:ascii="Segoe UI" w:hAnsi="Segoe UI" w:cs="Segoe UI"/>
          <w:b/>
          <w:snapToGrid w:val="0"/>
          <w:sz w:val="20"/>
        </w:rPr>
      </w:pPr>
    </w:p>
    <w:p w14:paraId="42B1DBE3" w14:textId="77777777" w:rsidR="00C24720" w:rsidRDefault="00C24720" w:rsidP="00C24720">
      <w:pPr>
        <w:spacing w:after="120"/>
        <w:jc w:val="both"/>
        <w:rPr>
          <w:rFonts w:ascii="Segoe UI" w:hAnsi="Segoe UI" w:cs="Segoe UI"/>
          <w:b/>
          <w:snapToGrid w:val="0"/>
          <w:sz w:val="20"/>
        </w:rPr>
      </w:pPr>
      <w:r w:rsidRPr="00BC01D7">
        <w:rPr>
          <w:rFonts w:ascii="Segoe UI" w:hAnsi="Segoe UI" w:cs="Segoe UI"/>
          <w:b/>
          <w:snapToGrid w:val="0"/>
          <w:sz w:val="20"/>
        </w:rPr>
        <w:t xml:space="preserve">SECTION 2: </w:t>
      </w:r>
      <w:r w:rsidR="009B2F38" w:rsidRPr="00BC01D7">
        <w:rPr>
          <w:rFonts w:ascii="Segoe UI" w:hAnsi="Segoe UI" w:cs="Segoe UI"/>
          <w:b/>
          <w:snapToGrid w:val="0"/>
          <w:sz w:val="20"/>
        </w:rPr>
        <w:t xml:space="preserve">Scope of Supply, Technical Specifications, and Related Services </w:t>
      </w:r>
    </w:p>
    <w:p w14:paraId="3C4D6D61" w14:textId="77777777" w:rsidR="00C24720" w:rsidRPr="00BC01D7" w:rsidRDefault="00677D0B" w:rsidP="00677D0B">
      <w:pPr>
        <w:spacing w:before="60" w:after="60"/>
        <w:jc w:val="both"/>
        <w:rPr>
          <w:rFonts w:ascii="Segoe UI" w:hAnsi="Segoe UI" w:cs="Segoe UI"/>
          <w:snapToGrid w:val="0"/>
          <w:sz w:val="20"/>
        </w:rPr>
      </w:pPr>
      <w:r w:rsidRPr="00BC01D7">
        <w:rPr>
          <w:rFonts w:ascii="Segoe UI" w:hAnsi="Segoe UI" w:cs="Segoe UI"/>
          <w:sz w:val="20"/>
          <w:lang w:val="en-CA"/>
        </w:rPr>
        <w:t>This section should demonstrate the Bidder’s responsiveness to the specification by identifying the specific components proposed, addressing the requirements, as specified, point by point; providing a detailed description of the essential performance characteristics proposed; and demonstrating how the proposed bid meets or exceeds the requirements/specifications.</w:t>
      </w:r>
      <w:r w:rsidR="00C24720" w:rsidRPr="00BC01D7">
        <w:rPr>
          <w:rFonts w:ascii="Segoe UI" w:hAnsi="Segoe UI" w:cs="Segoe UI"/>
          <w:snapToGrid w:val="0"/>
          <w:sz w:val="20"/>
        </w:rPr>
        <w:t xml:space="preserve"> All important aspects should be addressed in sufficient detail.</w:t>
      </w:r>
    </w:p>
    <w:p w14:paraId="0169FAE2" w14:textId="77777777" w:rsidR="00415076" w:rsidRPr="008861BF" w:rsidRDefault="00415076" w:rsidP="002662F9">
      <w:pPr>
        <w:pStyle w:val="ListParagraph"/>
        <w:widowControl/>
        <w:numPr>
          <w:ilvl w:val="1"/>
          <w:numId w:val="25"/>
        </w:numPr>
        <w:overflowPunct/>
        <w:adjustRightInd/>
        <w:spacing w:before="60" w:after="60" w:line="240" w:lineRule="auto"/>
        <w:ind w:left="547" w:hanging="547"/>
        <w:contextualSpacing w:val="0"/>
        <w:jc w:val="both"/>
        <w:rPr>
          <w:rFonts w:ascii="Segoe UI" w:hAnsi="Segoe UI" w:cs="Segoe UI"/>
          <w:sz w:val="20"/>
          <w:lang w:val="en-CA"/>
        </w:rPr>
      </w:pPr>
      <w:r w:rsidRPr="008861BF">
        <w:rPr>
          <w:rFonts w:ascii="Segoe UI" w:hAnsi="Segoe UI" w:cs="Segoe UI"/>
          <w:sz w:val="20"/>
          <w:lang w:val="en-CA"/>
        </w:rPr>
        <w:t xml:space="preserve">A detailed description of </w:t>
      </w:r>
      <w:r w:rsidR="001A6A32">
        <w:rPr>
          <w:rFonts w:ascii="Segoe UI" w:hAnsi="Segoe UI" w:cs="Segoe UI"/>
          <w:sz w:val="20"/>
          <w:lang w:val="en-CA"/>
        </w:rPr>
        <w:t xml:space="preserve">how the </w:t>
      </w:r>
      <w:r w:rsidRPr="008861BF">
        <w:rPr>
          <w:rFonts w:ascii="Segoe UI" w:hAnsi="Segoe UI" w:cs="Segoe UI"/>
          <w:sz w:val="20"/>
          <w:lang w:val="en-CA"/>
        </w:rPr>
        <w:t>Bidder will deliver the required goods and services, keeping in mind the appropriateness to local conditions and project environment. Details how the different service elements shall be organized, controlled and delivered.</w:t>
      </w:r>
    </w:p>
    <w:p w14:paraId="59CA5F01" w14:textId="77777777" w:rsidR="00067D45" w:rsidRPr="00BC01D7" w:rsidRDefault="00067D45" w:rsidP="002662F9">
      <w:pPr>
        <w:pStyle w:val="ListParagraph"/>
        <w:widowControl/>
        <w:numPr>
          <w:ilvl w:val="1"/>
          <w:numId w:val="25"/>
        </w:numPr>
        <w:overflowPunct/>
        <w:adjustRightInd/>
        <w:spacing w:before="60" w:after="60" w:line="240" w:lineRule="auto"/>
        <w:ind w:left="547" w:hanging="547"/>
        <w:contextualSpacing w:val="0"/>
        <w:jc w:val="both"/>
        <w:rPr>
          <w:rFonts w:ascii="Segoe UI" w:hAnsi="Segoe UI" w:cs="Segoe UI"/>
          <w:snapToGrid w:val="0"/>
          <w:sz w:val="20"/>
        </w:rPr>
      </w:pPr>
      <w:r w:rsidRPr="00BC01D7">
        <w:rPr>
          <w:rFonts w:ascii="Segoe UI" w:hAnsi="Segoe UI" w:cs="Segoe UI"/>
          <w:sz w:val="20"/>
          <w:lang w:val="en-CA"/>
        </w:rPr>
        <w:t xml:space="preserve">Explain whether any work would be subcontracted, to whom, how much percentage of the </w:t>
      </w:r>
      <w:r w:rsidR="008861BF">
        <w:rPr>
          <w:rFonts w:ascii="Segoe UI" w:hAnsi="Segoe UI" w:cs="Segoe UI"/>
          <w:sz w:val="20"/>
          <w:lang w:val="en-CA"/>
        </w:rPr>
        <w:t>requirements</w:t>
      </w:r>
      <w:r w:rsidRPr="00BC01D7">
        <w:rPr>
          <w:rFonts w:ascii="Segoe UI" w:hAnsi="Segoe UI" w:cs="Segoe UI"/>
          <w:sz w:val="20"/>
          <w:lang w:val="en-CA"/>
        </w:rPr>
        <w:t xml:space="preserve">, the rationale for such, and the roles of the proposed sub-contractors and how everyone will function as a team. </w:t>
      </w:r>
    </w:p>
    <w:p w14:paraId="43AB9E54" w14:textId="77777777" w:rsidR="001E5F59" w:rsidRPr="001E5F59" w:rsidRDefault="001E5F59" w:rsidP="002662F9">
      <w:pPr>
        <w:pStyle w:val="ListParagraph"/>
        <w:widowControl/>
        <w:numPr>
          <w:ilvl w:val="1"/>
          <w:numId w:val="25"/>
        </w:numPr>
        <w:overflowPunct/>
        <w:adjustRightInd/>
        <w:spacing w:before="60" w:after="60" w:line="240" w:lineRule="auto"/>
        <w:ind w:left="547" w:hanging="547"/>
        <w:contextualSpacing w:val="0"/>
        <w:jc w:val="both"/>
        <w:rPr>
          <w:rFonts w:ascii="Segoe UI" w:hAnsi="Segoe UI" w:cs="Segoe UI"/>
          <w:sz w:val="20"/>
          <w:lang w:val="en-CA"/>
        </w:rPr>
      </w:pPr>
      <w:r w:rsidRPr="001E5F59">
        <w:rPr>
          <w:rFonts w:ascii="Segoe UI" w:hAnsi="Segoe UI" w:cs="Segoe UI"/>
          <w:sz w:val="20"/>
          <w:lang w:val="en-CA"/>
        </w:rPr>
        <w:t xml:space="preserve">The </w:t>
      </w:r>
      <w:r w:rsidR="001A6A32">
        <w:rPr>
          <w:rFonts w:ascii="Segoe UI" w:hAnsi="Segoe UI" w:cs="Segoe UI"/>
          <w:sz w:val="20"/>
          <w:lang w:val="en-CA"/>
        </w:rPr>
        <w:t>bid</w:t>
      </w:r>
      <w:r w:rsidRPr="001E5F59">
        <w:rPr>
          <w:rFonts w:ascii="Segoe UI" w:hAnsi="Segoe UI" w:cs="Segoe UI"/>
          <w:sz w:val="20"/>
          <w:lang w:val="en-CA"/>
        </w:rPr>
        <w:t xml:space="preserve"> shall also include details of the Bidder’s internal technical and quality assurance review mechanisms.</w:t>
      </w:r>
      <w:r w:rsidR="00BD1434">
        <w:rPr>
          <w:rFonts w:ascii="Segoe UI" w:hAnsi="Segoe UI" w:cs="Segoe UI"/>
          <w:sz w:val="20"/>
          <w:lang w:val="en-CA"/>
        </w:rPr>
        <w:t xml:space="preserve"> </w:t>
      </w:r>
    </w:p>
    <w:p w14:paraId="29E5D036" w14:textId="77777777" w:rsidR="00464DBC" w:rsidRPr="008861BF" w:rsidRDefault="00067D45" w:rsidP="002662F9">
      <w:pPr>
        <w:pStyle w:val="ListParagraph"/>
        <w:widowControl/>
        <w:numPr>
          <w:ilvl w:val="1"/>
          <w:numId w:val="25"/>
        </w:numPr>
        <w:overflowPunct/>
        <w:adjustRightInd/>
        <w:spacing w:before="60" w:after="60" w:line="240" w:lineRule="auto"/>
        <w:ind w:left="547" w:hanging="547"/>
        <w:contextualSpacing w:val="0"/>
        <w:jc w:val="both"/>
        <w:rPr>
          <w:rFonts w:ascii="Segoe UI" w:hAnsi="Segoe UI" w:cs="Segoe UI"/>
          <w:sz w:val="20"/>
          <w:lang w:val="en-CA"/>
        </w:rPr>
      </w:pPr>
      <w:r w:rsidRPr="008861BF">
        <w:rPr>
          <w:rFonts w:ascii="Segoe UI" w:hAnsi="Segoe UI" w:cs="Segoe UI"/>
          <w:sz w:val="20"/>
          <w:lang w:val="en-CA"/>
        </w:rPr>
        <w:t xml:space="preserve">Implementation plan including </w:t>
      </w:r>
      <w:r w:rsidRPr="00BC01D7">
        <w:rPr>
          <w:rFonts w:ascii="Segoe UI" w:hAnsi="Segoe UI" w:cs="Segoe UI"/>
          <w:sz w:val="20"/>
          <w:lang w:val="en-CA"/>
        </w:rPr>
        <w:t>a Gantt Chart or Project Schedule indicating the detailed sequence of activities that will be undertaken and their corresponding timing.</w:t>
      </w:r>
      <w:r w:rsidR="00BD1434">
        <w:rPr>
          <w:rFonts w:ascii="Segoe UI" w:hAnsi="Segoe UI" w:cs="Segoe UI"/>
          <w:sz w:val="20"/>
          <w:lang w:val="en-CA"/>
        </w:rPr>
        <w:t xml:space="preserve"> </w:t>
      </w:r>
      <w:r w:rsidR="000453EE" w:rsidRPr="000453EE">
        <w:rPr>
          <w:rFonts w:ascii="Segoe UI" w:hAnsi="Segoe UI" w:cs="Segoe UI"/>
          <w:sz w:val="20"/>
          <w:lang w:val="en-CA"/>
        </w:rPr>
        <w:t>In case of applying for both LOT’s, the Construction Timetable must indicate capacity for performing works on both offered LOT’s concurrently from the works commencement date)</w:t>
      </w:r>
      <w:r w:rsidR="00772B25">
        <w:rPr>
          <w:rFonts w:ascii="Segoe UI" w:hAnsi="Segoe UI" w:cs="Segoe UI"/>
          <w:sz w:val="20"/>
          <w:lang w:val="en-CA"/>
        </w:rPr>
        <w:t>.</w:t>
      </w:r>
    </w:p>
    <w:p w14:paraId="70717D55" w14:textId="77777777" w:rsidR="00464DBC" w:rsidRDefault="00464DBC" w:rsidP="002662F9">
      <w:pPr>
        <w:pStyle w:val="ListParagraph"/>
        <w:widowControl/>
        <w:numPr>
          <w:ilvl w:val="1"/>
          <w:numId w:val="25"/>
        </w:numPr>
        <w:overflowPunct/>
        <w:adjustRightInd/>
        <w:spacing w:before="60" w:after="60" w:line="240" w:lineRule="auto"/>
        <w:ind w:left="547" w:hanging="547"/>
        <w:contextualSpacing w:val="0"/>
        <w:jc w:val="both"/>
        <w:rPr>
          <w:rFonts w:ascii="Segoe UI" w:hAnsi="Segoe UI" w:cs="Segoe UI"/>
          <w:sz w:val="20"/>
          <w:lang w:val="en-CA"/>
        </w:rPr>
      </w:pPr>
      <w:r w:rsidRPr="008861BF">
        <w:rPr>
          <w:rFonts w:ascii="Segoe UI" w:hAnsi="Segoe UI" w:cs="Segoe UI"/>
          <w:sz w:val="20"/>
          <w:lang w:val="en-CA"/>
        </w:rPr>
        <w:t>Demonstrate how you plan to integrate sustainability measures in the execution of the contract.</w:t>
      </w:r>
    </w:p>
    <w:p w14:paraId="4CE21E4A" w14:textId="77777777" w:rsidR="001612CA" w:rsidRDefault="001612CA" w:rsidP="001612CA">
      <w:pPr>
        <w:pStyle w:val="ListParagraph"/>
        <w:widowControl/>
        <w:overflowPunct/>
        <w:adjustRightInd/>
        <w:spacing w:before="60" w:after="60" w:line="240" w:lineRule="auto"/>
        <w:ind w:left="547"/>
        <w:contextualSpacing w:val="0"/>
        <w:jc w:val="both"/>
        <w:rPr>
          <w:rFonts w:ascii="Segoe UI" w:hAnsi="Segoe UI" w:cs="Segoe UI"/>
          <w:sz w:val="20"/>
          <w:lang w:val="en-CA"/>
        </w:rPr>
      </w:pPr>
    </w:p>
    <w:p w14:paraId="19B0D2D4" w14:textId="77777777" w:rsidR="00666477" w:rsidRDefault="00666477" w:rsidP="001612CA">
      <w:pPr>
        <w:pStyle w:val="ListParagraph"/>
        <w:widowControl/>
        <w:overflowPunct/>
        <w:adjustRightInd/>
        <w:spacing w:before="60" w:after="60" w:line="240" w:lineRule="auto"/>
        <w:ind w:left="547"/>
        <w:contextualSpacing w:val="0"/>
        <w:jc w:val="both"/>
        <w:rPr>
          <w:rFonts w:ascii="Segoe UI" w:hAnsi="Segoe UI" w:cs="Segoe UI"/>
          <w:sz w:val="20"/>
          <w:lang w:val="en-CA"/>
        </w:rPr>
      </w:pPr>
    </w:p>
    <w:p w14:paraId="2F94CF9B" w14:textId="77777777" w:rsidR="00666477" w:rsidRDefault="00666477" w:rsidP="001612CA">
      <w:pPr>
        <w:pStyle w:val="ListParagraph"/>
        <w:widowControl/>
        <w:overflowPunct/>
        <w:adjustRightInd/>
        <w:spacing w:before="60" w:after="60" w:line="240" w:lineRule="auto"/>
        <w:ind w:left="547"/>
        <w:contextualSpacing w:val="0"/>
        <w:jc w:val="both"/>
        <w:rPr>
          <w:rFonts w:ascii="Segoe UI" w:hAnsi="Segoe UI" w:cs="Segoe UI"/>
          <w:sz w:val="20"/>
          <w:lang w:val="en-CA"/>
        </w:rPr>
      </w:pPr>
    </w:p>
    <w:p w14:paraId="7AED36CF" w14:textId="77777777" w:rsidR="00666477" w:rsidRDefault="00666477" w:rsidP="001612CA">
      <w:pPr>
        <w:pStyle w:val="ListParagraph"/>
        <w:widowControl/>
        <w:overflowPunct/>
        <w:adjustRightInd/>
        <w:spacing w:before="60" w:after="60" w:line="240" w:lineRule="auto"/>
        <w:ind w:left="547"/>
        <w:contextualSpacing w:val="0"/>
        <w:jc w:val="both"/>
        <w:rPr>
          <w:rFonts w:ascii="Segoe UI" w:hAnsi="Segoe UI" w:cs="Segoe UI"/>
          <w:sz w:val="20"/>
          <w:lang w:val="en-CA"/>
        </w:rPr>
      </w:pPr>
    </w:p>
    <w:p w14:paraId="795CAAAB" w14:textId="77777777" w:rsidR="00666477" w:rsidRPr="008861BF" w:rsidRDefault="00666477" w:rsidP="001612CA">
      <w:pPr>
        <w:pStyle w:val="ListParagraph"/>
        <w:widowControl/>
        <w:overflowPunct/>
        <w:adjustRightInd/>
        <w:spacing w:before="60" w:after="60" w:line="240" w:lineRule="auto"/>
        <w:ind w:left="547"/>
        <w:contextualSpacing w:val="0"/>
        <w:jc w:val="both"/>
        <w:rPr>
          <w:rFonts w:ascii="Segoe UI" w:hAnsi="Segoe UI" w:cs="Segoe UI"/>
          <w:sz w:val="20"/>
          <w:lang w:val="en-CA"/>
        </w:rPr>
      </w:pPr>
    </w:p>
    <w:tbl>
      <w:tblPr>
        <w:tblW w:w="10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2"/>
        <w:gridCol w:w="1063"/>
        <w:gridCol w:w="2070"/>
        <w:gridCol w:w="1800"/>
        <w:gridCol w:w="1620"/>
        <w:gridCol w:w="1316"/>
      </w:tblGrid>
      <w:tr w:rsidR="00127713" w:rsidRPr="00D24152" w14:paraId="5772F361" w14:textId="77777777" w:rsidTr="004F6F04">
        <w:trPr>
          <w:trHeight w:val="413"/>
        </w:trPr>
        <w:tc>
          <w:tcPr>
            <w:tcW w:w="2352" w:type="dxa"/>
            <w:vMerge w:val="restart"/>
            <w:shd w:val="clear" w:color="auto" w:fill="auto"/>
          </w:tcPr>
          <w:p w14:paraId="730C4B8B" w14:textId="77777777" w:rsidR="00127713" w:rsidRPr="00D24152" w:rsidRDefault="00127713" w:rsidP="004F6F04">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 xml:space="preserve">Goods and services to be Supplied and </w:t>
            </w:r>
          </w:p>
          <w:p w14:paraId="39BB0337" w14:textId="77777777" w:rsidR="00127713" w:rsidRPr="00D24152" w:rsidRDefault="00127713" w:rsidP="004F6F04">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 xml:space="preserve">Technical Specifications </w:t>
            </w:r>
          </w:p>
          <w:p w14:paraId="5677283A" w14:textId="77777777" w:rsidR="00127713" w:rsidRPr="00D24152" w:rsidRDefault="00127713" w:rsidP="004F6F04">
            <w:pPr>
              <w:jc w:val="center"/>
              <w:rPr>
                <w:rFonts w:ascii="Segoe UI" w:hAnsi="Segoe UI" w:cs="Segoe UI"/>
                <w:b/>
                <w:color w:val="000000" w:themeColor="text1"/>
                <w:sz w:val="19"/>
                <w:szCs w:val="19"/>
              </w:rPr>
            </w:pPr>
          </w:p>
        </w:tc>
        <w:tc>
          <w:tcPr>
            <w:tcW w:w="7869" w:type="dxa"/>
            <w:gridSpan w:val="5"/>
          </w:tcPr>
          <w:p w14:paraId="344F0B58" w14:textId="77777777" w:rsidR="00127713" w:rsidRPr="00D24152" w:rsidRDefault="00127713" w:rsidP="004F6F04">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Your response</w:t>
            </w:r>
          </w:p>
        </w:tc>
      </w:tr>
      <w:tr w:rsidR="00127713" w:rsidRPr="00D24152" w14:paraId="2E667F56" w14:textId="77777777" w:rsidTr="00D24152">
        <w:trPr>
          <w:trHeight w:val="291"/>
        </w:trPr>
        <w:tc>
          <w:tcPr>
            <w:tcW w:w="2352" w:type="dxa"/>
            <w:vMerge/>
            <w:shd w:val="clear" w:color="auto" w:fill="auto"/>
          </w:tcPr>
          <w:p w14:paraId="6FEFA3DB" w14:textId="77777777" w:rsidR="00127713" w:rsidRPr="00D24152" w:rsidRDefault="00127713" w:rsidP="004F6F04">
            <w:pPr>
              <w:jc w:val="center"/>
              <w:rPr>
                <w:rFonts w:ascii="Segoe UI" w:hAnsi="Segoe UI" w:cs="Segoe UI"/>
                <w:b/>
                <w:color w:val="000000" w:themeColor="text1"/>
                <w:sz w:val="19"/>
                <w:szCs w:val="19"/>
              </w:rPr>
            </w:pPr>
          </w:p>
        </w:tc>
        <w:tc>
          <w:tcPr>
            <w:tcW w:w="3133" w:type="dxa"/>
            <w:gridSpan w:val="2"/>
          </w:tcPr>
          <w:p w14:paraId="576DFDAC" w14:textId="77777777" w:rsidR="00127713" w:rsidRPr="00D24152" w:rsidRDefault="00127713" w:rsidP="00D24152">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Complianc</w:t>
            </w:r>
            <w:r w:rsidR="00D24152">
              <w:rPr>
                <w:rFonts w:ascii="Segoe UI" w:hAnsi="Segoe UI" w:cs="Segoe UI"/>
                <w:b/>
                <w:color w:val="000000" w:themeColor="text1"/>
                <w:sz w:val="19"/>
                <w:szCs w:val="19"/>
              </w:rPr>
              <w:t>e with technical specifications</w:t>
            </w:r>
          </w:p>
        </w:tc>
        <w:tc>
          <w:tcPr>
            <w:tcW w:w="1800" w:type="dxa"/>
            <w:vMerge w:val="restart"/>
          </w:tcPr>
          <w:p w14:paraId="31A985BA" w14:textId="77777777" w:rsidR="00D24152" w:rsidRDefault="00127713" w:rsidP="004F6F04">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 xml:space="preserve">Delivery Date </w:t>
            </w:r>
          </w:p>
          <w:p w14:paraId="4F7C0D08" w14:textId="77777777" w:rsidR="00127713" w:rsidRPr="00D24152" w:rsidRDefault="00127713" w:rsidP="004F6F04">
            <w:pPr>
              <w:jc w:val="center"/>
              <w:rPr>
                <w:rFonts w:ascii="Segoe UI" w:hAnsi="Segoe UI" w:cs="Segoe UI"/>
                <w:color w:val="000000" w:themeColor="text1"/>
                <w:sz w:val="19"/>
                <w:szCs w:val="19"/>
              </w:rPr>
            </w:pPr>
            <w:r w:rsidRPr="00D24152">
              <w:rPr>
                <w:rFonts w:ascii="Segoe UI" w:hAnsi="Segoe UI" w:cs="Segoe UI"/>
                <w:i/>
                <w:color w:val="000000" w:themeColor="text1"/>
                <w:sz w:val="18"/>
                <w:szCs w:val="19"/>
              </w:rPr>
              <w:t>(confirm that you comply or indicate your delivery date)</w:t>
            </w:r>
          </w:p>
        </w:tc>
        <w:tc>
          <w:tcPr>
            <w:tcW w:w="1620" w:type="dxa"/>
            <w:vMerge w:val="restart"/>
          </w:tcPr>
          <w:p w14:paraId="650CCB4A" w14:textId="77777777" w:rsidR="00127713" w:rsidRPr="00D24152" w:rsidRDefault="00127713" w:rsidP="004F6F04">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 xml:space="preserve">Quality Certificate/Export Licenses, </w:t>
            </w:r>
            <w:r w:rsidR="007B4CF5" w:rsidRPr="00D24152">
              <w:rPr>
                <w:rFonts w:ascii="Segoe UI" w:hAnsi="Segoe UI" w:cs="Segoe UI"/>
                <w:b/>
                <w:color w:val="000000" w:themeColor="text1"/>
                <w:sz w:val="19"/>
                <w:szCs w:val="19"/>
              </w:rPr>
              <w:t>etc.</w:t>
            </w:r>
            <w:r w:rsidRPr="00D24152">
              <w:rPr>
                <w:rFonts w:ascii="Segoe UI" w:hAnsi="Segoe UI" w:cs="Segoe UI"/>
                <w:b/>
                <w:color w:val="000000" w:themeColor="text1"/>
                <w:sz w:val="19"/>
                <w:szCs w:val="19"/>
              </w:rPr>
              <w:t xml:space="preserve"> </w:t>
            </w:r>
            <w:r w:rsidRPr="00D24152">
              <w:rPr>
                <w:rFonts w:ascii="Segoe UI" w:hAnsi="Segoe UI" w:cs="Segoe UI"/>
                <w:i/>
                <w:color w:val="000000" w:themeColor="text1"/>
                <w:sz w:val="18"/>
                <w:szCs w:val="19"/>
              </w:rPr>
              <w:t>(indicate all that apply and attach)</w:t>
            </w:r>
          </w:p>
        </w:tc>
        <w:tc>
          <w:tcPr>
            <w:tcW w:w="1316" w:type="dxa"/>
            <w:vMerge w:val="restart"/>
          </w:tcPr>
          <w:p w14:paraId="36DFB87D" w14:textId="77777777" w:rsidR="00127713" w:rsidRPr="00D24152" w:rsidRDefault="00127713" w:rsidP="004F6F04">
            <w:pPr>
              <w:widowControl/>
              <w:overflowPunct/>
              <w:adjustRightInd/>
              <w:rPr>
                <w:rFonts w:ascii="Segoe UI" w:hAnsi="Segoe UI" w:cs="Segoe UI"/>
                <w:b/>
                <w:color w:val="000000" w:themeColor="text1"/>
                <w:sz w:val="19"/>
                <w:szCs w:val="19"/>
              </w:rPr>
            </w:pPr>
            <w:r w:rsidRPr="00D24152">
              <w:rPr>
                <w:rFonts w:ascii="Segoe UI" w:hAnsi="Segoe UI" w:cs="Segoe UI"/>
                <w:b/>
                <w:color w:val="000000" w:themeColor="text1"/>
                <w:sz w:val="19"/>
                <w:szCs w:val="19"/>
              </w:rPr>
              <w:t>Comments</w:t>
            </w:r>
          </w:p>
          <w:p w14:paraId="3FB56EC0" w14:textId="77777777" w:rsidR="00127713" w:rsidRPr="00D24152" w:rsidRDefault="00127713" w:rsidP="004F6F04">
            <w:pPr>
              <w:jc w:val="center"/>
              <w:rPr>
                <w:rFonts w:ascii="Segoe UI" w:hAnsi="Segoe UI" w:cs="Segoe UI"/>
                <w:b/>
                <w:color w:val="000000" w:themeColor="text1"/>
                <w:sz w:val="19"/>
                <w:szCs w:val="19"/>
              </w:rPr>
            </w:pPr>
          </w:p>
        </w:tc>
      </w:tr>
      <w:tr w:rsidR="00127713" w:rsidRPr="00D24152" w14:paraId="70057CF2" w14:textId="77777777" w:rsidTr="00D24152">
        <w:trPr>
          <w:trHeight w:val="915"/>
        </w:trPr>
        <w:tc>
          <w:tcPr>
            <w:tcW w:w="2352" w:type="dxa"/>
            <w:vMerge/>
            <w:shd w:val="clear" w:color="auto" w:fill="auto"/>
          </w:tcPr>
          <w:p w14:paraId="2D2FD9F0" w14:textId="77777777" w:rsidR="00127713" w:rsidRPr="00D24152" w:rsidRDefault="00127713" w:rsidP="004F6F04">
            <w:pPr>
              <w:jc w:val="center"/>
              <w:rPr>
                <w:rFonts w:ascii="Segoe UI" w:hAnsi="Segoe UI" w:cs="Segoe UI"/>
                <w:b/>
                <w:color w:val="000000" w:themeColor="text1"/>
                <w:sz w:val="19"/>
                <w:szCs w:val="19"/>
              </w:rPr>
            </w:pPr>
          </w:p>
        </w:tc>
        <w:tc>
          <w:tcPr>
            <w:tcW w:w="1063" w:type="dxa"/>
          </w:tcPr>
          <w:p w14:paraId="1FC8A1E8" w14:textId="77777777" w:rsidR="00127713" w:rsidRPr="00D24152" w:rsidRDefault="00127713" w:rsidP="004F6F04">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 xml:space="preserve"> Yes, we comply</w:t>
            </w:r>
          </w:p>
          <w:p w14:paraId="6EF81353" w14:textId="77777777" w:rsidR="00127713" w:rsidRPr="00D24152" w:rsidRDefault="00127713" w:rsidP="004F6F04">
            <w:pPr>
              <w:jc w:val="center"/>
              <w:rPr>
                <w:rFonts w:ascii="Segoe UI" w:hAnsi="Segoe UI" w:cs="Segoe UI"/>
                <w:b/>
                <w:color w:val="000000" w:themeColor="text1"/>
                <w:sz w:val="19"/>
                <w:szCs w:val="19"/>
              </w:rPr>
            </w:pPr>
          </w:p>
        </w:tc>
        <w:tc>
          <w:tcPr>
            <w:tcW w:w="2070" w:type="dxa"/>
          </w:tcPr>
          <w:p w14:paraId="3E0A5362" w14:textId="77777777" w:rsidR="00127713" w:rsidRPr="00D24152" w:rsidRDefault="00127713" w:rsidP="004F6F04">
            <w:pPr>
              <w:jc w:val="center"/>
              <w:rPr>
                <w:rFonts w:ascii="Segoe UI" w:hAnsi="Segoe UI" w:cs="Segoe UI"/>
                <w:b/>
                <w:sz w:val="19"/>
                <w:szCs w:val="19"/>
              </w:rPr>
            </w:pPr>
            <w:r w:rsidRPr="00D24152">
              <w:rPr>
                <w:rFonts w:ascii="Segoe UI" w:hAnsi="Segoe UI" w:cs="Segoe UI"/>
                <w:b/>
                <w:sz w:val="19"/>
                <w:szCs w:val="19"/>
              </w:rPr>
              <w:t>No, we cannot comply</w:t>
            </w:r>
          </w:p>
          <w:p w14:paraId="2D2DB6BC" w14:textId="77777777" w:rsidR="00127713" w:rsidRPr="00D24152" w:rsidRDefault="00127713" w:rsidP="004F6F04">
            <w:pPr>
              <w:jc w:val="center"/>
              <w:rPr>
                <w:rFonts w:ascii="Segoe UI" w:hAnsi="Segoe UI" w:cs="Segoe UI"/>
                <w:b/>
                <w:sz w:val="19"/>
                <w:szCs w:val="19"/>
              </w:rPr>
            </w:pPr>
            <w:r w:rsidRPr="00D24152">
              <w:rPr>
                <w:rFonts w:ascii="Segoe UI" w:hAnsi="Segoe UI" w:cs="Segoe UI"/>
                <w:i/>
                <w:sz w:val="18"/>
                <w:szCs w:val="19"/>
              </w:rPr>
              <w:t>(indicate</w:t>
            </w:r>
            <w:r w:rsidR="00D24152" w:rsidRPr="00D24152">
              <w:rPr>
                <w:rFonts w:ascii="Segoe UI" w:hAnsi="Segoe UI" w:cs="Segoe UI"/>
                <w:i/>
                <w:sz w:val="18"/>
                <w:szCs w:val="19"/>
              </w:rPr>
              <w:t xml:space="preserve"> </w:t>
            </w:r>
            <w:r w:rsidRPr="00D24152">
              <w:rPr>
                <w:rFonts w:ascii="Segoe UI" w:hAnsi="Segoe UI" w:cs="Segoe UI"/>
                <w:i/>
                <w:sz w:val="18"/>
                <w:szCs w:val="19"/>
              </w:rPr>
              <w:t>discrepancies)</w:t>
            </w:r>
          </w:p>
        </w:tc>
        <w:tc>
          <w:tcPr>
            <w:tcW w:w="1800" w:type="dxa"/>
            <w:vMerge/>
          </w:tcPr>
          <w:p w14:paraId="4DC825DC" w14:textId="77777777" w:rsidR="00127713" w:rsidRPr="00D24152" w:rsidRDefault="00127713" w:rsidP="004F6F04">
            <w:pPr>
              <w:jc w:val="center"/>
              <w:rPr>
                <w:rFonts w:ascii="Segoe UI" w:hAnsi="Segoe UI" w:cs="Segoe UI"/>
                <w:b/>
                <w:color w:val="000000" w:themeColor="text1"/>
                <w:sz w:val="19"/>
                <w:szCs w:val="19"/>
              </w:rPr>
            </w:pPr>
          </w:p>
        </w:tc>
        <w:tc>
          <w:tcPr>
            <w:tcW w:w="1620" w:type="dxa"/>
            <w:vMerge/>
          </w:tcPr>
          <w:p w14:paraId="1261416A" w14:textId="77777777" w:rsidR="00127713" w:rsidRPr="00D24152" w:rsidRDefault="00127713" w:rsidP="004F6F04">
            <w:pPr>
              <w:jc w:val="center"/>
              <w:rPr>
                <w:rFonts w:ascii="Segoe UI" w:hAnsi="Segoe UI" w:cs="Segoe UI"/>
                <w:b/>
                <w:color w:val="000000" w:themeColor="text1"/>
                <w:sz w:val="19"/>
                <w:szCs w:val="19"/>
              </w:rPr>
            </w:pPr>
          </w:p>
        </w:tc>
        <w:tc>
          <w:tcPr>
            <w:tcW w:w="1316" w:type="dxa"/>
            <w:vMerge/>
          </w:tcPr>
          <w:p w14:paraId="381746D7" w14:textId="77777777" w:rsidR="00127713" w:rsidRPr="00D24152" w:rsidRDefault="00127713" w:rsidP="004F6F04">
            <w:pPr>
              <w:widowControl/>
              <w:overflowPunct/>
              <w:adjustRightInd/>
              <w:rPr>
                <w:rFonts w:ascii="Segoe UI" w:hAnsi="Segoe UI" w:cs="Segoe UI"/>
                <w:b/>
                <w:color w:val="000000" w:themeColor="text1"/>
                <w:sz w:val="19"/>
                <w:szCs w:val="19"/>
              </w:rPr>
            </w:pPr>
          </w:p>
        </w:tc>
      </w:tr>
      <w:tr w:rsidR="008333F2" w:rsidRPr="00D24152" w14:paraId="4E38DB25" w14:textId="77777777" w:rsidTr="009010CA">
        <w:trPr>
          <w:trHeight w:val="350"/>
        </w:trPr>
        <w:tc>
          <w:tcPr>
            <w:tcW w:w="2352" w:type="dxa"/>
            <w:shd w:val="clear" w:color="auto" w:fill="auto"/>
          </w:tcPr>
          <w:p w14:paraId="1D973DC3" w14:textId="77777777" w:rsidR="008333F2" w:rsidRPr="008333F2" w:rsidRDefault="008333F2" w:rsidP="008333F2">
            <w:pPr>
              <w:rPr>
                <w:rFonts w:ascii="Segoe UI" w:hAnsi="Segoe UI" w:cs="Segoe UI"/>
                <w:sz w:val="20"/>
              </w:rPr>
            </w:pPr>
            <w:r w:rsidRPr="008333F2">
              <w:rPr>
                <w:rFonts w:ascii="Segoe UI" w:hAnsi="Segoe UI" w:cs="Segoe UI"/>
                <w:color w:val="000000" w:themeColor="text1"/>
                <w:sz w:val="20"/>
                <w:szCs w:val="22"/>
              </w:rPr>
              <w:t xml:space="preserve">LOT1: Construction works on EE reconstruction of </w:t>
            </w:r>
            <w:proofErr w:type="spellStart"/>
            <w:r w:rsidRPr="008333F2">
              <w:rPr>
                <w:rFonts w:ascii="Segoe UI" w:hAnsi="Segoe UI" w:cs="Segoe UI"/>
                <w:color w:val="000000" w:themeColor="text1"/>
                <w:sz w:val="20"/>
                <w:szCs w:val="22"/>
              </w:rPr>
              <w:t>Psihijatrijska</w:t>
            </w:r>
            <w:proofErr w:type="spellEnd"/>
            <w:r w:rsidRPr="008333F2">
              <w:rPr>
                <w:rFonts w:ascii="Segoe UI" w:hAnsi="Segoe UI" w:cs="Segoe UI"/>
                <w:color w:val="000000" w:themeColor="text1"/>
                <w:sz w:val="20"/>
                <w:szCs w:val="22"/>
              </w:rPr>
              <w:t xml:space="preserve"> </w:t>
            </w:r>
            <w:proofErr w:type="spellStart"/>
            <w:r w:rsidRPr="008333F2">
              <w:rPr>
                <w:rFonts w:ascii="Segoe UI" w:hAnsi="Segoe UI" w:cs="Segoe UI"/>
                <w:color w:val="000000" w:themeColor="text1"/>
                <w:sz w:val="20"/>
                <w:szCs w:val="22"/>
              </w:rPr>
              <w:t>bolnica</w:t>
            </w:r>
            <w:proofErr w:type="spellEnd"/>
            <w:r w:rsidRPr="008333F2">
              <w:rPr>
                <w:rFonts w:ascii="Segoe UI" w:hAnsi="Segoe UI" w:cs="Segoe UI"/>
                <w:color w:val="000000" w:themeColor="text1"/>
                <w:sz w:val="20"/>
                <w:szCs w:val="22"/>
              </w:rPr>
              <w:t xml:space="preserve"> KS and OŠ Vladislav </w:t>
            </w:r>
            <w:proofErr w:type="spellStart"/>
            <w:r w:rsidRPr="008333F2">
              <w:rPr>
                <w:rFonts w:ascii="Segoe UI" w:hAnsi="Segoe UI" w:cs="Segoe UI"/>
                <w:color w:val="000000" w:themeColor="text1"/>
                <w:sz w:val="20"/>
                <w:szCs w:val="22"/>
              </w:rPr>
              <w:t>Skarić</w:t>
            </w:r>
            <w:proofErr w:type="spellEnd"/>
            <w:r w:rsidRPr="008333F2">
              <w:rPr>
                <w:rFonts w:ascii="Segoe UI" w:hAnsi="Segoe UI" w:cs="Segoe UI"/>
                <w:color w:val="000000" w:themeColor="text1"/>
                <w:sz w:val="20"/>
                <w:szCs w:val="22"/>
              </w:rPr>
              <w:t xml:space="preserve"> in Sarajevo</w:t>
            </w:r>
          </w:p>
        </w:tc>
        <w:tc>
          <w:tcPr>
            <w:tcW w:w="1063" w:type="dxa"/>
            <w:vAlign w:val="center"/>
          </w:tcPr>
          <w:p w14:paraId="4E292068" w14:textId="77777777" w:rsidR="008333F2" w:rsidRPr="00D24152" w:rsidRDefault="008333F2" w:rsidP="008333F2">
            <w:pPr>
              <w:jc w:val="right"/>
              <w:rPr>
                <w:rFonts w:ascii="Segoe UI" w:hAnsi="Segoe UI" w:cs="Segoe UI"/>
                <w:b/>
                <w:color w:val="000000" w:themeColor="text1"/>
                <w:sz w:val="19"/>
                <w:szCs w:val="19"/>
              </w:rPr>
            </w:pPr>
          </w:p>
        </w:tc>
        <w:tc>
          <w:tcPr>
            <w:tcW w:w="2070" w:type="dxa"/>
            <w:vAlign w:val="center"/>
          </w:tcPr>
          <w:p w14:paraId="1ACD02F6" w14:textId="77777777" w:rsidR="008333F2" w:rsidRPr="00D24152" w:rsidRDefault="008333F2" w:rsidP="008333F2">
            <w:pPr>
              <w:jc w:val="right"/>
              <w:rPr>
                <w:rFonts w:ascii="Segoe UI" w:hAnsi="Segoe UI" w:cs="Segoe UI"/>
                <w:b/>
                <w:color w:val="000000" w:themeColor="text1"/>
                <w:sz w:val="19"/>
                <w:szCs w:val="19"/>
              </w:rPr>
            </w:pPr>
          </w:p>
        </w:tc>
        <w:tc>
          <w:tcPr>
            <w:tcW w:w="1800" w:type="dxa"/>
            <w:vAlign w:val="center"/>
          </w:tcPr>
          <w:p w14:paraId="45F74E4A" w14:textId="77777777" w:rsidR="008333F2" w:rsidRPr="00D24152" w:rsidRDefault="008333F2" w:rsidP="008333F2">
            <w:pPr>
              <w:jc w:val="right"/>
              <w:rPr>
                <w:rFonts w:ascii="Segoe UI" w:hAnsi="Segoe UI" w:cs="Segoe UI"/>
                <w:b/>
                <w:color w:val="000000" w:themeColor="text1"/>
                <w:sz w:val="19"/>
                <w:szCs w:val="19"/>
              </w:rPr>
            </w:pPr>
          </w:p>
        </w:tc>
        <w:tc>
          <w:tcPr>
            <w:tcW w:w="1620" w:type="dxa"/>
            <w:vAlign w:val="center"/>
          </w:tcPr>
          <w:p w14:paraId="3B834C31" w14:textId="77777777" w:rsidR="008333F2" w:rsidRPr="00D24152" w:rsidRDefault="008333F2" w:rsidP="008333F2">
            <w:pPr>
              <w:jc w:val="right"/>
              <w:rPr>
                <w:rFonts w:ascii="Segoe UI" w:hAnsi="Segoe UI" w:cs="Segoe UI"/>
                <w:b/>
                <w:color w:val="000000" w:themeColor="text1"/>
                <w:sz w:val="19"/>
                <w:szCs w:val="19"/>
              </w:rPr>
            </w:pPr>
          </w:p>
        </w:tc>
        <w:tc>
          <w:tcPr>
            <w:tcW w:w="1316" w:type="dxa"/>
            <w:vAlign w:val="center"/>
          </w:tcPr>
          <w:p w14:paraId="370ECF70" w14:textId="77777777" w:rsidR="008333F2" w:rsidRPr="00D24152" w:rsidRDefault="008333F2" w:rsidP="008333F2">
            <w:pPr>
              <w:jc w:val="right"/>
              <w:rPr>
                <w:rFonts w:ascii="Segoe UI" w:hAnsi="Segoe UI" w:cs="Segoe UI"/>
                <w:b/>
                <w:color w:val="000000" w:themeColor="text1"/>
                <w:sz w:val="19"/>
                <w:szCs w:val="19"/>
              </w:rPr>
            </w:pPr>
          </w:p>
        </w:tc>
      </w:tr>
      <w:tr w:rsidR="008333F2" w:rsidRPr="00D24152" w14:paraId="31E253EB" w14:textId="77777777" w:rsidTr="009010CA">
        <w:trPr>
          <w:trHeight w:val="440"/>
        </w:trPr>
        <w:tc>
          <w:tcPr>
            <w:tcW w:w="2352" w:type="dxa"/>
            <w:shd w:val="clear" w:color="auto" w:fill="auto"/>
          </w:tcPr>
          <w:p w14:paraId="763C0403" w14:textId="77777777" w:rsidR="008333F2" w:rsidRPr="008333F2" w:rsidRDefault="008333F2" w:rsidP="008333F2">
            <w:pPr>
              <w:rPr>
                <w:rFonts w:ascii="Segoe UI" w:hAnsi="Segoe UI" w:cs="Segoe UI"/>
                <w:sz w:val="20"/>
              </w:rPr>
            </w:pPr>
            <w:r w:rsidRPr="008333F2">
              <w:rPr>
                <w:rFonts w:ascii="Segoe UI" w:hAnsi="Segoe UI" w:cs="Segoe UI"/>
                <w:color w:val="000000" w:themeColor="text1"/>
                <w:sz w:val="20"/>
                <w:szCs w:val="22"/>
              </w:rPr>
              <w:t xml:space="preserve">LOT2: Construction works on EE reconstruction of </w:t>
            </w:r>
            <w:proofErr w:type="spellStart"/>
            <w:r w:rsidRPr="008333F2">
              <w:rPr>
                <w:rFonts w:ascii="Segoe UI" w:hAnsi="Segoe UI" w:cs="Segoe UI"/>
                <w:color w:val="000000" w:themeColor="text1"/>
                <w:sz w:val="20"/>
                <w:szCs w:val="22"/>
              </w:rPr>
              <w:t>Policijska</w:t>
            </w:r>
            <w:proofErr w:type="spellEnd"/>
            <w:r w:rsidRPr="008333F2">
              <w:rPr>
                <w:rFonts w:ascii="Segoe UI" w:hAnsi="Segoe UI" w:cs="Segoe UI"/>
                <w:color w:val="000000" w:themeColor="text1"/>
                <w:sz w:val="20"/>
                <w:szCs w:val="22"/>
              </w:rPr>
              <w:t xml:space="preserve"> </w:t>
            </w:r>
            <w:proofErr w:type="spellStart"/>
            <w:r w:rsidRPr="008333F2">
              <w:rPr>
                <w:rFonts w:ascii="Segoe UI" w:hAnsi="Segoe UI" w:cs="Segoe UI"/>
                <w:color w:val="000000" w:themeColor="text1"/>
                <w:sz w:val="20"/>
                <w:szCs w:val="22"/>
              </w:rPr>
              <w:t>stanica</w:t>
            </w:r>
            <w:proofErr w:type="spellEnd"/>
            <w:r w:rsidRPr="008333F2">
              <w:rPr>
                <w:rFonts w:ascii="Segoe UI" w:hAnsi="Segoe UI" w:cs="Segoe UI"/>
                <w:color w:val="000000" w:themeColor="text1"/>
                <w:sz w:val="20"/>
                <w:szCs w:val="22"/>
              </w:rPr>
              <w:t xml:space="preserve"> Novi Grad and OŠ Malta in Sarajevo</w:t>
            </w:r>
          </w:p>
        </w:tc>
        <w:tc>
          <w:tcPr>
            <w:tcW w:w="1063" w:type="dxa"/>
            <w:vAlign w:val="center"/>
          </w:tcPr>
          <w:p w14:paraId="7772E4AB" w14:textId="77777777" w:rsidR="008333F2" w:rsidRPr="00D24152" w:rsidRDefault="008333F2" w:rsidP="008333F2">
            <w:pPr>
              <w:jc w:val="right"/>
              <w:rPr>
                <w:rFonts w:ascii="Segoe UI" w:hAnsi="Segoe UI" w:cs="Segoe UI"/>
                <w:b/>
                <w:color w:val="000000" w:themeColor="text1"/>
                <w:sz w:val="19"/>
                <w:szCs w:val="19"/>
              </w:rPr>
            </w:pPr>
          </w:p>
        </w:tc>
        <w:tc>
          <w:tcPr>
            <w:tcW w:w="2070" w:type="dxa"/>
            <w:vAlign w:val="center"/>
          </w:tcPr>
          <w:p w14:paraId="0DBB5E73" w14:textId="77777777" w:rsidR="008333F2" w:rsidRPr="00D24152" w:rsidRDefault="008333F2" w:rsidP="008333F2">
            <w:pPr>
              <w:jc w:val="right"/>
              <w:rPr>
                <w:rFonts w:ascii="Segoe UI" w:hAnsi="Segoe UI" w:cs="Segoe UI"/>
                <w:b/>
                <w:color w:val="000000" w:themeColor="text1"/>
                <w:sz w:val="19"/>
                <w:szCs w:val="19"/>
              </w:rPr>
            </w:pPr>
          </w:p>
        </w:tc>
        <w:tc>
          <w:tcPr>
            <w:tcW w:w="1800" w:type="dxa"/>
            <w:vAlign w:val="center"/>
          </w:tcPr>
          <w:p w14:paraId="68230BA9" w14:textId="77777777" w:rsidR="008333F2" w:rsidRPr="00D24152" w:rsidRDefault="008333F2" w:rsidP="008333F2">
            <w:pPr>
              <w:jc w:val="right"/>
              <w:rPr>
                <w:rFonts w:ascii="Segoe UI" w:hAnsi="Segoe UI" w:cs="Segoe UI"/>
                <w:b/>
                <w:color w:val="000000" w:themeColor="text1"/>
                <w:sz w:val="19"/>
                <w:szCs w:val="19"/>
              </w:rPr>
            </w:pPr>
          </w:p>
        </w:tc>
        <w:tc>
          <w:tcPr>
            <w:tcW w:w="1620" w:type="dxa"/>
            <w:vAlign w:val="center"/>
          </w:tcPr>
          <w:p w14:paraId="238340D7" w14:textId="77777777" w:rsidR="008333F2" w:rsidRPr="00D24152" w:rsidRDefault="008333F2" w:rsidP="008333F2">
            <w:pPr>
              <w:jc w:val="right"/>
              <w:rPr>
                <w:rFonts w:ascii="Segoe UI" w:hAnsi="Segoe UI" w:cs="Segoe UI"/>
                <w:b/>
                <w:color w:val="000000" w:themeColor="text1"/>
                <w:sz w:val="19"/>
                <w:szCs w:val="19"/>
              </w:rPr>
            </w:pPr>
          </w:p>
        </w:tc>
        <w:tc>
          <w:tcPr>
            <w:tcW w:w="1316" w:type="dxa"/>
            <w:vAlign w:val="center"/>
          </w:tcPr>
          <w:p w14:paraId="7D5B47E7" w14:textId="77777777" w:rsidR="008333F2" w:rsidRPr="00D24152" w:rsidRDefault="008333F2" w:rsidP="008333F2">
            <w:pPr>
              <w:jc w:val="right"/>
              <w:rPr>
                <w:rFonts w:ascii="Segoe UI" w:hAnsi="Segoe UI" w:cs="Segoe UI"/>
                <w:b/>
                <w:color w:val="000000" w:themeColor="text1"/>
                <w:sz w:val="19"/>
                <w:szCs w:val="19"/>
              </w:rPr>
            </w:pPr>
          </w:p>
        </w:tc>
      </w:tr>
      <w:tr w:rsidR="008333F2" w:rsidRPr="00D24152" w14:paraId="5C1F34B6" w14:textId="77777777" w:rsidTr="009010CA">
        <w:trPr>
          <w:trHeight w:val="440"/>
        </w:trPr>
        <w:tc>
          <w:tcPr>
            <w:tcW w:w="2352" w:type="dxa"/>
            <w:shd w:val="clear" w:color="auto" w:fill="auto"/>
          </w:tcPr>
          <w:p w14:paraId="52BA2088" w14:textId="77777777" w:rsidR="008333F2" w:rsidRPr="008333F2" w:rsidRDefault="008333F2" w:rsidP="008333F2">
            <w:pPr>
              <w:rPr>
                <w:rFonts w:ascii="Segoe UI" w:hAnsi="Segoe UI" w:cs="Segoe UI"/>
                <w:sz w:val="20"/>
              </w:rPr>
            </w:pPr>
            <w:r w:rsidRPr="008333F2">
              <w:rPr>
                <w:rFonts w:ascii="Segoe UI" w:hAnsi="Segoe UI" w:cs="Segoe UI"/>
                <w:color w:val="000000" w:themeColor="text1"/>
                <w:sz w:val="20"/>
                <w:szCs w:val="22"/>
              </w:rPr>
              <w:t>LOT</w:t>
            </w:r>
            <w:r>
              <w:rPr>
                <w:rFonts w:ascii="Segoe UI" w:hAnsi="Segoe UI" w:cs="Segoe UI"/>
                <w:color w:val="000000" w:themeColor="text1"/>
                <w:sz w:val="20"/>
                <w:szCs w:val="22"/>
              </w:rPr>
              <w:t>3</w:t>
            </w:r>
            <w:r w:rsidRPr="008333F2">
              <w:rPr>
                <w:rFonts w:ascii="Segoe UI" w:hAnsi="Segoe UI" w:cs="Segoe UI"/>
                <w:color w:val="000000" w:themeColor="text1"/>
                <w:sz w:val="20"/>
                <w:szCs w:val="22"/>
              </w:rPr>
              <w:t xml:space="preserve">: Construction </w:t>
            </w:r>
            <w:r>
              <w:rPr>
                <w:rFonts w:ascii="Segoe UI" w:hAnsi="Segoe UI" w:cs="Segoe UI"/>
                <w:color w:val="000000" w:themeColor="text1"/>
                <w:sz w:val="20"/>
                <w:szCs w:val="22"/>
              </w:rPr>
              <w:t xml:space="preserve">and mechanical </w:t>
            </w:r>
            <w:r w:rsidRPr="008333F2">
              <w:rPr>
                <w:rFonts w:ascii="Segoe UI" w:hAnsi="Segoe UI" w:cs="Segoe UI"/>
                <w:color w:val="000000" w:themeColor="text1"/>
                <w:sz w:val="20"/>
                <w:szCs w:val="22"/>
              </w:rPr>
              <w:t xml:space="preserve">works on EE reconstruction of OŠ </w:t>
            </w:r>
            <w:proofErr w:type="spellStart"/>
            <w:r w:rsidRPr="008333F2">
              <w:rPr>
                <w:rFonts w:ascii="Segoe UI" w:hAnsi="Segoe UI" w:cs="Segoe UI"/>
                <w:color w:val="000000" w:themeColor="text1"/>
                <w:sz w:val="20"/>
                <w:szCs w:val="22"/>
              </w:rPr>
              <w:t>Behaudin</w:t>
            </w:r>
            <w:proofErr w:type="spellEnd"/>
            <w:r w:rsidRPr="008333F2">
              <w:rPr>
                <w:rFonts w:ascii="Segoe UI" w:hAnsi="Segoe UI" w:cs="Segoe UI"/>
                <w:color w:val="000000" w:themeColor="text1"/>
                <w:sz w:val="20"/>
                <w:szCs w:val="22"/>
              </w:rPr>
              <w:t xml:space="preserve"> </w:t>
            </w:r>
            <w:proofErr w:type="spellStart"/>
            <w:r w:rsidRPr="008333F2">
              <w:rPr>
                <w:rFonts w:ascii="Segoe UI" w:hAnsi="Segoe UI" w:cs="Segoe UI"/>
                <w:color w:val="000000" w:themeColor="text1"/>
                <w:sz w:val="20"/>
                <w:szCs w:val="22"/>
              </w:rPr>
              <w:t>Selmanović</w:t>
            </w:r>
            <w:proofErr w:type="spellEnd"/>
            <w:r w:rsidRPr="008333F2">
              <w:rPr>
                <w:rFonts w:ascii="Segoe UI" w:hAnsi="Segoe UI" w:cs="Segoe UI"/>
                <w:color w:val="000000" w:themeColor="text1"/>
                <w:sz w:val="20"/>
                <w:szCs w:val="22"/>
              </w:rPr>
              <w:t xml:space="preserve">, </w:t>
            </w:r>
            <w:proofErr w:type="spellStart"/>
            <w:r w:rsidRPr="008333F2">
              <w:rPr>
                <w:rFonts w:ascii="Segoe UI" w:hAnsi="Segoe UI" w:cs="Segoe UI"/>
                <w:color w:val="000000" w:themeColor="text1"/>
                <w:sz w:val="20"/>
                <w:szCs w:val="22"/>
              </w:rPr>
              <w:t>Vrtić</w:t>
            </w:r>
            <w:proofErr w:type="spellEnd"/>
            <w:r w:rsidRPr="008333F2">
              <w:rPr>
                <w:rFonts w:ascii="Segoe UI" w:hAnsi="Segoe UI" w:cs="Segoe UI"/>
                <w:color w:val="000000" w:themeColor="text1"/>
                <w:sz w:val="20"/>
                <w:szCs w:val="22"/>
              </w:rPr>
              <w:t xml:space="preserve"> </w:t>
            </w:r>
            <w:proofErr w:type="spellStart"/>
            <w:r w:rsidRPr="008333F2">
              <w:rPr>
                <w:rFonts w:ascii="Segoe UI" w:hAnsi="Segoe UI" w:cs="Segoe UI"/>
                <w:color w:val="000000" w:themeColor="text1"/>
                <w:sz w:val="20"/>
                <w:szCs w:val="22"/>
              </w:rPr>
              <w:t>Lastavica</w:t>
            </w:r>
            <w:proofErr w:type="spellEnd"/>
            <w:r w:rsidRPr="008333F2">
              <w:rPr>
                <w:rFonts w:ascii="Segoe UI" w:hAnsi="Segoe UI" w:cs="Segoe UI"/>
                <w:color w:val="000000" w:themeColor="text1"/>
                <w:sz w:val="20"/>
                <w:szCs w:val="22"/>
              </w:rPr>
              <w:t xml:space="preserve"> in Sarajevo and OŠ </w:t>
            </w:r>
            <w:proofErr w:type="spellStart"/>
            <w:r w:rsidRPr="008333F2">
              <w:rPr>
                <w:rFonts w:ascii="Segoe UI" w:hAnsi="Segoe UI" w:cs="Segoe UI"/>
                <w:color w:val="000000" w:themeColor="text1"/>
                <w:sz w:val="20"/>
                <w:szCs w:val="22"/>
              </w:rPr>
              <w:t>Hilmi</w:t>
            </w:r>
            <w:proofErr w:type="spellEnd"/>
            <w:r w:rsidRPr="008333F2">
              <w:rPr>
                <w:rFonts w:ascii="Segoe UI" w:hAnsi="Segoe UI" w:cs="Segoe UI"/>
                <w:color w:val="000000" w:themeColor="text1"/>
                <w:sz w:val="20"/>
                <w:szCs w:val="22"/>
              </w:rPr>
              <w:t xml:space="preserve"> </w:t>
            </w:r>
            <w:proofErr w:type="spellStart"/>
            <w:r w:rsidRPr="008333F2">
              <w:rPr>
                <w:rFonts w:ascii="Segoe UI" w:hAnsi="Segoe UI" w:cs="Segoe UI"/>
                <w:color w:val="000000" w:themeColor="text1"/>
                <w:sz w:val="20"/>
                <w:szCs w:val="22"/>
              </w:rPr>
              <w:t>Ef</w:t>
            </w:r>
            <w:proofErr w:type="spellEnd"/>
            <w:r w:rsidRPr="008333F2">
              <w:rPr>
                <w:rFonts w:ascii="Segoe UI" w:hAnsi="Segoe UI" w:cs="Segoe UI"/>
                <w:color w:val="000000" w:themeColor="text1"/>
                <w:sz w:val="20"/>
                <w:szCs w:val="22"/>
              </w:rPr>
              <w:t xml:space="preserve">. </w:t>
            </w:r>
            <w:proofErr w:type="spellStart"/>
            <w:r w:rsidRPr="008333F2">
              <w:rPr>
                <w:rFonts w:ascii="Segoe UI" w:hAnsi="Segoe UI" w:cs="Segoe UI"/>
                <w:color w:val="000000" w:themeColor="text1"/>
                <w:sz w:val="20"/>
                <w:szCs w:val="22"/>
              </w:rPr>
              <w:t>Sarić</w:t>
            </w:r>
            <w:proofErr w:type="spellEnd"/>
            <w:r w:rsidRPr="008333F2">
              <w:rPr>
                <w:rFonts w:ascii="Segoe UI" w:hAnsi="Segoe UI" w:cs="Segoe UI"/>
                <w:color w:val="000000" w:themeColor="text1"/>
                <w:sz w:val="20"/>
                <w:szCs w:val="22"/>
              </w:rPr>
              <w:t xml:space="preserve"> in </w:t>
            </w:r>
            <w:proofErr w:type="spellStart"/>
            <w:r w:rsidRPr="008333F2">
              <w:rPr>
                <w:rFonts w:ascii="Segoe UI" w:hAnsi="Segoe UI" w:cs="Segoe UI"/>
                <w:color w:val="000000" w:themeColor="text1"/>
                <w:sz w:val="20"/>
                <w:szCs w:val="22"/>
              </w:rPr>
              <w:t>Tarčin</w:t>
            </w:r>
            <w:proofErr w:type="spellEnd"/>
          </w:p>
        </w:tc>
        <w:tc>
          <w:tcPr>
            <w:tcW w:w="1063" w:type="dxa"/>
            <w:vAlign w:val="center"/>
          </w:tcPr>
          <w:p w14:paraId="497EEA28" w14:textId="77777777" w:rsidR="008333F2" w:rsidRPr="00D24152" w:rsidRDefault="008333F2" w:rsidP="008333F2">
            <w:pPr>
              <w:jc w:val="right"/>
              <w:rPr>
                <w:rFonts w:ascii="Segoe UI" w:hAnsi="Segoe UI" w:cs="Segoe UI"/>
                <w:b/>
                <w:color w:val="000000" w:themeColor="text1"/>
                <w:sz w:val="19"/>
                <w:szCs w:val="19"/>
              </w:rPr>
            </w:pPr>
          </w:p>
        </w:tc>
        <w:tc>
          <w:tcPr>
            <w:tcW w:w="2070" w:type="dxa"/>
            <w:vAlign w:val="center"/>
          </w:tcPr>
          <w:p w14:paraId="24E9D7D3" w14:textId="77777777" w:rsidR="008333F2" w:rsidRPr="00D24152" w:rsidRDefault="008333F2" w:rsidP="008333F2">
            <w:pPr>
              <w:jc w:val="right"/>
              <w:rPr>
                <w:rFonts w:ascii="Segoe UI" w:hAnsi="Segoe UI" w:cs="Segoe UI"/>
                <w:b/>
                <w:color w:val="000000" w:themeColor="text1"/>
                <w:sz w:val="19"/>
                <w:szCs w:val="19"/>
              </w:rPr>
            </w:pPr>
          </w:p>
        </w:tc>
        <w:tc>
          <w:tcPr>
            <w:tcW w:w="1800" w:type="dxa"/>
            <w:vAlign w:val="center"/>
          </w:tcPr>
          <w:p w14:paraId="3A098495" w14:textId="77777777" w:rsidR="008333F2" w:rsidRPr="00D24152" w:rsidRDefault="008333F2" w:rsidP="008333F2">
            <w:pPr>
              <w:jc w:val="right"/>
              <w:rPr>
                <w:rFonts w:ascii="Segoe UI" w:hAnsi="Segoe UI" w:cs="Segoe UI"/>
                <w:b/>
                <w:color w:val="000000" w:themeColor="text1"/>
                <w:sz w:val="19"/>
                <w:szCs w:val="19"/>
              </w:rPr>
            </w:pPr>
          </w:p>
        </w:tc>
        <w:tc>
          <w:tcPr>
            <w:tcW w:w="1620" w:type="dxa"/>
            <w:vAlign w:val="center"/>
          </w:tcPr>
          <w:p w14:paraId="1A30142F" w14:textId="77777777" w:rsidR="008333F2" w:rsidRPr="00D24152" w:rsidRDefault="008333F2" w:rsidP="008333F2">
            <w:pPr>
              <w:jc w:val="right"/>
              <w:rPr>
                <w:rFonts w:ascii="Segoe UI" w:hAnsi="Segoe UI" w:cs="Segoe UI"/>
                <w:b/>
                <w:color w:val="000000" w:themeColor="text1"/>
                <w:sz w:val="19"/>
                <w:szCs w:val="19"/>
              </w:rPr>
            </w:pPr>
          </w:p>
        </w:tc>
        <w:tc>
          <w:tcPr>
            <w:tcW w:w="1316" w:type="dxa"/>
            <w:vAlign w:val="center"/>
          </w:tcPr>
          <w:p w14:paraId="41831090" w14:textId="77777777" w:rsidR="008333F2" w:rsidRPr="00D24152" w:rsidRDefault="008333F2" w:rsidP="008333F2">
            <w:pPr>
              <w:jc w:val="right"/>
              <w:rPr>
                <w:rFonts w:ascii="Segoe UI" w:hAnsi="Segoe UI" w:cs="Segoe UI"/>
                <w:b/>
                <w:color w:val="000000" w:themeColor="text1"/>
                <w:sz w:val="19"/>
                <w:szCs w:val="19"/>
              </w:rPr>
            </w:pPr>
          </w:p>
        </w:tc>
      </w:tr>
      <w:tr w:rsidR="008333F2" w:rsidRPr="00D24152" w14:paraId="5BBD9D2F" w14:textId="77777777" w:rsidTr="009010CA">
        <w:trPr>
          <w:trHeight w:val="440"/>
        </w:trPr>
        <w:tc>
          <w:tcPr>
            <w:tcW w:w="2352" w:type="dxa"/>
            <w:shd w:val="clear" w:color="auto" w:fill="auto"/>
          </w:tcPr>
          <w:p w14:paraId="34360023" w14:textId="77777777" w:rsidR="008333F2" w:rsidRPr="008333F2" w:rsidRDefault="008333F2" w:rsidP="008333F2">
            <w:pPr>
              <w:rPr>
                <w:rFonts w:ascii="Segoe UI" w:hAnsi="Segoe UI" w:cs="Segoe UI"/>
                <w:sz w:val="20"/>
              </w:rPr>
            </w:pPr>
            <w:r w:rsidRPr="008333F2">
              <w:rPr>
                <w:rFonts w:ascii="Segoe UI" w:hAnsi="Segoe UI" w:cs="Segoe UI"/>
                <w:color w:val="000000" w:themeColor="text1"/>
                <w:sz w:val="20"/>
                <w:szCs w:val="22"/>
              </w:rPr>
              <w:t>LOT</w:t>
            </w:r>
            <w:r>
              <w:rPr>
                <w:rFonts w:ascii="Segoe UI" w:hAnsi="Segoe UI" w:cs="Segoe UI"/>
                <w:color w:val="000000" w:themeColor="text1"/>
                <w:sz w:val="20"/>
                <w:szCs w:val="22"/>
              </w:rPr>
              <w:t>4</w:t>
            </w:r>
            <w:r w:rsidRPr="008333F2">
              <w:rPr>
                <w:rFonts w:ascii="Segoe UI" w:hAnsi="Segoe UI" w:cs="Segoe UI"/>
                <w:color w:val="000000" w:themeColor="text1"/>
                <w:sz w:val="20"/>
                <w:szCs w:val="22"/>
              </w:rPr>
              <w:t xml:space="preserve">: </w:t>
            </w:r>
            <w:r w:rsidR="00DE6867" w:rsidRPr="00DE6867">
              <w:rPr>
                <w:rFonts w:ascii="Segoe UI" w:hAnsi="Segoe UI" w:cs="Segoe UI"/>
                <w:color w:val="000000" w:themeColor="text1"/>
                <w:sz w:val="20"/>
                <w:szCs w:val="22"/>
              </w:rPr>
              <w:t xml:space="preserve">Construction, mechanical and electrical works </w:t>
            </w:r>
            <w:r w:rsidRPr="008333F2">
              <w:rPr>
                <w:rFonts w:ascii="Segoe UI" w:hAnsi="Segoe UI" w:cs="Segoe UI"/>
                <w:color w:val="000000" w:themeColor="text1"/>
                <w:sz w:val="20"/>
                <w:szCs w:val="22"/>
              </w:rPr>
              <w:t xml:space="preserve">on EE reconstruction of JU Dom zdravlja Mostar and OŠ </w:t>
            </w:r>
            <w:proofErr w:type="spellStart"/>
            <w:r w:rsidRPr="008333F2">
              <w:rPr>
                <w:rFonts w:ascii="Segoe UI" w:hAnsi="Segoe UI" w:cs="Segoe UI"/>
                <w:color w:val="000000" w:themeColor="text1"/>
                <w:sz w:val="20"/>
                <w:szCs w:val="22"/>
              </w:rPr>
              <w:t>Domanovići</w:t>
            </w:r>
            <w:proofErr w:type="spellEnd"/>
            <w:r w:rsidRPr="008333F2">
              <w:rPr>
                <w:rFonts w:ascii="Segoe UI" w:hAnsi="Segoe UI" w:cs="Segoe UI"/>
                <w:color w:val="000000" w:themeColor="text1"/>
                <w:sz w:val="20"/>
                <w:szCs w:val="22"/>
              </w:rPr>
              <w:t xml:space="preserve">, </w:t>
            </w:r>
            <w:proofErr w:type="spellStart"/>
            <w:r w:rsidRPr="008333F2">
              <w:rPr>
                <w:rFonts w:ascii="Segoe UI" w:hAnsi="Segoe UI" w:cs="Segoe UI"/>
                <w:color w:val="000000" w:themeColor="text1"/>
                <w:sz w:val="20"/>
                <w:szCs w:val="22"/>
              </w:rPr>
              <w:t>Čapljina</w:t>
            </w:r>
            <w:proofErr w:type="spellEnd"/>
          </w:p>
        </w:tc>
        <w:tc>
          <w:tcPr>
            <w:tcW w:w="1063" w:type="dxa"/>
            <w:vAlign w:val="center"/>
          </w:tcPr>
          <w:p w14:paraId="16B00646" w14:textId="77777777" w:rsidR="008333F2" w:rsidRPr="00D24152" w:rsidRDefault="008333F2" w:rsidP="008333F2">
            <w:pPr>
              <w:jc w:val="right"/>
              <w:rPr>
                <w:rFonts w:ascii="Segoe UI" w:hAnsi="Segoe UI" w:cs="Segoe UI"/>
                <w:b/>
                <w:color w:val="000000" w:themeColor="text1"/>
                <w:sz w:val="19"/>
                <w:szCs w:val="19"/>
              </w:rPr>
            </w:pPr>
          </w:p>
        </w:tc>
        <w:tc>
          <w:tcPr>
            <w:tcW w:w="2070" w:type="dxa"/>
            <w:vAlign w:val="center"/>
          </w:tcPr>
          <w:p w14:paraId="79ED70CF" w14:textId="77777777" w:rsidR="008333F2" w:rsidRPr="00D24152" w:rsidRDefault="008333F2" w:rsidP="008333F2">
            <w:pPr>
              <w:jc w:val="right"/>
              <w:rPr>
                <w:rFonts w:ascii="Segoe UI" w:hAnsi="Segoe UI" w:cs="Segoe UI"/>
                <w:b/>
                <w:color w:val="000000" w:themeColor="text1"/>
                <w:sz w:val="19"/>
                <w:szCs w:val="19"/>
              </w:rPr>
            </w:pPr>
          </w:p>
        </w:tc>
        <w:tc>
          <w:tcPr>
            <w:tcW w:w="1800" w:type="dxa"/>
            <w:vAlign w:val="center"/>
          </w:tcPr>
          <w:p w14:paraId="250DBD0C" w14:textId="77777777" w:rsidR="008333F2" w:rsidRPr="00D24152" w:rsidRDefault="008333F2" w:rsidP="008333F2">
            <w:pPr>
              <w:jc w:val="right"/>
              <w:rPr>
                <w:rFonts w:ascii="Segoe UI" w:hAnsi="Segoe UI" w:cs="Segoe UI"/>
                <w:b/>
                <w:color w:val="000000" w:themeColor="text1"/>
                <w:sz w:val="19"/>
                <w:szCs w:val="19"/>
              </w:rPr>
            </w:pPr>
          </w:p>
        </w:tc>
        <w:tc>
          <w:tcPr>
            <w:tcW w:w="1620" w:type="dxa"/>
            <w:vAlign w:val="center"/>
          </w:tcPr>
          <w:p w14:paraId="1B1A34FA" w14:textId="77777777" w:rsidR="008333F2" w:rsidRPr="00D24152" w:rsidRDefault="008333F2" w:rsidP="008333F2">
            <w:pPr>
              <w:jc w:val="right"/>
              <w:rPr>
                <w:rFonts w:ascii="Segoe UI" w:hAnsi="Segoe UI" w:cs="Segoe UI"/>
                <w:b/>
                <w:color w:val="000000" w:themeColor="text1"/>
                <w:sz w:val="19"/>
                <w:szCs w:val="19"/>
              </w:rPr>
            </w:pPr>
          </w:p>
        </w:tc>
        <w:tc>
          <w:tcPr>
            <w:tcW w:w="1316" w:type="dxa"/>
            <w:vAlign w:val="center"/>
          </w:tcPr>
          <w:p w14:paraId="576F1676" w14:textId="77777777" w:rsidR="008333F2" w:rsidRPr="00D24152" w:rsidRDefault="008333F2" w:rsidP="008333F2">
            <w:pPr>
              <w:jc w:val="right"/>
              <w:rPr>
                <w:rFonts w:ascii="Segoe UI" w:hAnsi="Segoe UI" w:cs="Segoe UI"/>
                <w:b/>
                <w:color w:val="000000" w:themeColor="text1"/>
                <w:sz w:val="19"/>
                <w:szCs w:val="19"/>
              </w:rPr>
            </w:pPr>
          </w:p>
        </w:tc>
      </w:tr>
      <w:tr w:rsidR="008333F2" w:rsidRPr="00D24152" w14:paraId="2AECBA30" w14:textId="77777777" w:rsidTr="009010CA">
        <w:trPr>
          <w:trHeight w:val="440"/>
        </w:trPr>
        <w:tc>
          <w:tcPr>
            <w:tcW w:w="2352" w:type="dxa"/>
            <w:shd w:val="clear" w:color="auto" w:fill="auto"/>
          </w:tcPr>
          <w:p w14:paraId="1443F8A2" w14:textId="77777777" w:rsidR="008333F2" w:rsidRPr="008333F2" w:rsidRDefault="008333F2" w:rsidP="008333F2">
            <w:pPr>
              <w:rPr>
                <w:rFonts w:ascii="Segoe UI" w:hAnsi="Segoe UI" w:cs="Segoe UI"/>
                <w:sz w:val="20"/>
              </w:rPr>
            </w:pPr>
            <w:r w:rsidRPr="008333F2">
              <w:rPr>
                <w:rFonts w:ascii="Segoe UI" w:hAnsi="Segoe UI" w:cs="Segoe UI"/>
                <w:color w:val="000000" w:themeColor="text1"/>
                <w:sz w:val="20"/>
                <w:szCs w:val="22"/>
              </w:rPr>
              <w:t>LOT</w:t>
            </w:r>
            <w:r>
              <w:rPr>
                <w:rFonts w:ascii="Segoe UI" w:hAnsi="Segoe UI" w:cs="Segoe UI"/>
                <w:color w:val="000000" w:themeColor="text1"/>
                <w:sz w:val="20"/>
                <w:szCs w:val="22"/>
              </w:rPr>
              <w:t>5</w:t>
            </w:r>
            <w:r w:rsidRPr="008333F2">
              <w:rPr>
                <w:rFonts w:ascii="Segoe UI" w:hAnsi="Segoe UI" w:cs="Segoe UI"/>
                <w:color w:val="000000" w:themeColor="text1"/>
                <w:sz w:val="20"/>
                <w:szCs w:val="22"/>
              </w:rPr>
              <w:t xml:space="preserve">: Construction works on EE reconstruction of OŠ </w:t>
            </w:r>
            <w:proofErr w:type="spellStart"/>
            <w:r w:rsidRPr="008333F2">
              <w:rPr>
                <w:rFonts w:ascii="Segoe UI" w:hAnsi="Segoe UI" w:cs="Segoe UI"/>
                <w:color w:val="000000" w:themeColor="text1"/>
                <w:sz w:val="20"/>
                <w:szCs w:val="22"/>
              </w:rPr>
              <w:t>Dragočaj</w:t>
            </w:r>
            <w:proofErr w:type="spellEnd"/>
            <w:r w:rsidRPr="008333F2">
              <w:rPr>
                <w:rFonts w:ascii="Segoe UI" w:hAnsi="Segoe UI" w:cs="Segoe UI"/>
                <w:color w:val="000000" w:themeColor="text1"/>
                <w:sz w:val="20"/>
                <w:szCs w:val="22"/>
              </w:rPr>
              <w:t xml:space="preserve"> in Banja Luka and Dječji </w:t>
            </w:r>
            <w:proofErr w:type="spellStart"/>
            <w:r w:rsidRPr="008333F2">
              <w:rPr>
                <w:rFonts w:ascii="Segoe UI" w:hAnsi="Segoe UI" w:cs="Segoe UI"/>
                <w:color w:val="000000" w:themeColor="text1"/>
                <w:sz w:val="20"/>
                <w:szCs w:val="22"/>
              </w:rPr>
              <w:t>vrtić</w:t>
            </w:r>
            <w:proofErr w:type="spellEnd"/>
            <w:r w:rsidRPr="008333F2">
              <w:rPr>
                <w:rFonts w:ascii="Segoe UI" w:hAnsi="Segoe UI" w:cs="Segoe UI"/>
                <w:color w:val="000000" w:themeColor="text1"/>
                <w:sz w:val="20"/>
                <w:szCs w:val="22"/>
              </w:rPr>
              <w:t xml:space="preserve"> "TIROL" in </w:t>
            </w:r>
            <w:proofErr w:type="spellStart"/>
            <w:r w:rsidRPr="008333F2">
              <w:rPr>
                <w:rFonts w:ascii="Segoe UI" w:hAnsi="Segoe UI" w:cs="Segoe UI"/>
                <w:color w:val="000000" w:themeColor="text1"/>
                <w:sz w:val="20"/>
                <w:szCs w:val="22"/>
              </w:rPr>
              <w:t>Derventa</w:t>
            </w:r>
            <w:proofErr w:type="spellEnd"/>
          </w:p>
        </w:tc>
        <w:tc>
          <w:tcPr>
            <w:tcW w:w="1063" w:type="dxa"/>
            <w:vAlign w:val="center"/>
          </w:tcPr>
          <w:p w14:paraId="0EA60930" w14:textId="77777777" w:rsidR="008333F2" w:rsidRPr="00D24152" w:rsidRDefault="008333F2" w:rsidP="008333F2">
            <w:pPr>
              <w:jc w:val="right"/>
              <w:rPr>
                <w:rFonts w:ascii="Segoe UI" w:hAnsi="Segoe UI" w:cs="Segoe UI"/>
                <w:b/>
                <w:color w:val="000000" w:themeColor="text1"/>
                <w:sz w:val="19"/>
                <w:szCs w:val="19"/>
              </w:rPr>
            </w:pPr>
          </w:p>
        </w:tc>
        <w:tc>
          <w:tcPr>
            <w:tcW w:w="2070" w:type="dxa"/>
            <w:vAlign w:val="center"/>
          </w:tcPr>
          <w:p w14:paraId="12BB41F8" w14:textId="77777777" w:rsidR="008333F2" w:rsidRPr="00D24152" w:rsidRDefault="008333F2" w:rsidP="008333F2">
            <w:pPr>
              <w:jc w:val="right"/>
              <w:rPr>
                <w:rFonts w:ascii="Segoe UI" w:hAnsi="Segoe UI" w:cs="Segoe UI"/>
                <w:b/>
                <w:color w:val="000000" w:themeColor="text1"/>
                <w:sz w:val="19"/>
                <w:szCs w:val="19"/>
              </w:rPr>
            </w:pPr>
          </w:p>
        </w:tc>
        <w:tc>
          <w:tcPr>
            <w:tcW w:w="1800" w:type="dxa"/>
            <w:vAlign w:val="center"/>
          </w:tcPr>
          <w:p w14:paraId="34DE7E2B" w14:textId="77777777" w:rsidR="008333F2" w:rsidRPr="00D24152" w:rsidRDefault="008333F2" w:rsidP="008333F2">
            <w:pPr>
              <w:jc w:val="right"/>
              <w:rPr>
                <w:rFonts w:ascii="Segoe UI" w:hAnsi="Segoe UI" w:cs="Segoe UI"/>
                <w:b/>
                <w:color w:val="000000" w:themeColor="text1"/>
                <w:sz w:val="19"/>
                <w:szCs w:val="19"/>
              </w:rPr>
            </w:pPr>
          </w:p>
        </w:tc>
        <w:tc>
          <w:tcPr>
            <w:tcW w:w="1620" w:type="dxa"/>
            <w:vAlign w:val="center"/>
          </w:tcPr>
          <w:p w14:paraId="569AFE81" w14:textId="77777777" w:rsidR="008333F2" w:rsidRPr="00D24152" w:rsidRDefault="008333F2" w:rsidP="008333F2">
            <w:pPr>
              <w:jc w:val="right"/>
              <w:rPr>
                <w:rFonts w:ascii="Segoe UI" w:hAnsi="Segoe UI" w:cs="Segoe UI"/>
                <w:b/>
                <w:color w:val="000000" w:themeColor="text1"/>
                <w:sz w:val="19"/>
                <w:szCs w:val="19"/>
              </w:rPr>
            </w:pPr>
          </w:p>
        </w:tc>
        <w:tc>
          <w:tcPr>
            <w:tcW w:w="1316" w:type="dxa"/>
            <w:vAlign w:val="center"/>
          </w:tcPr>
          <w:p w14:paraId="13226E43" w14:textId="77777777" w:rsidR="008333F2" w:rsidRPr="00D24152" w:rsidRDefault="008333F2" w:rsidP="008333F2">
            <w:pPr>
              <w:jc w:val="right"/>
              <w:rPr>
                <w:rFonts w:ascii="Segoe UI" w:hAnsi="Segoe UI" w:cs="Segoe UI"/>
                <w:b/>
                <w:color w:val="000000" w:themeColor="text1"/>
                <w:sz w:val="19"/>
                <w:szCs w:val="19"/>
              </w:rPr>
            </w:pPr>
          </w:p>
        </w:tc>
      </w:tr>
    </w:tbl>
    <w:p w14:paraId="56AF7F9B" w14:textId="77777777" w:rsidR="00067D45" w:rsidRDefault="00067D45" w:rsidP="00677D0B">
      <w:pPr>
        <w:spacing w:before="60" w:after="60"/>
        <w:jc w:val="both"/>
        <w:rPr>
          <w:rFonts w:ascii="Segoe UI" w:hAnsi="Segoe UI" w:cs="Segoe UI"/>
          <w:snapToGrid w:val="0"/>
          <w:color w:val="FF0000"/>
          <w:sz w:val="20"/>
        </w:rPr>
      </w:pPr>
    </w:p>
    <w:p w14:paraId="25BF31AE" w14:textId="77777777" w:rsidR="00C24720" w:rsidRPr="00BD32D0" w:rsidRDefault="00C24720" w:rsidP="00C24720">
      <w:pPr>
        <w:jc w:val="both"/>
        <w:rPr>
          <w:rFonts w:ascii="Segoe UI" w:hAnsi="Segoe UI" w:cs="Segoe UI"/>
          <w:b/>
          <w:snapToGrid w:val="0"/>
          <w:sz w:val="20"/>
        </w:rPr>
      </w:pPr>
      <w:r w:rsidRPr="00BD32D0">
        <w:rPr>
          <w:rFonts w:ascii="Segoe UI" w:hAnsi="Segoe UI" w:cs="Segoe UI"/>
          <w:b/>
          <w:snapToGrid w:val="0"/>
          <w:sz w:val="20"/>
        </w:rPr>
        <w:t>SECTION 3: Management Structure and Key Personnel</w:t>
      </w:r>
    </w:p>
    <w:p w14:paraId="32E1A7EB" w14:textId="77777777" w:rsidR="00C24720" w:rsidRPr="00D04488" w:rsidRDefault="00C24720" w:rsidP="002662F9">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napToGrid w:val="0"/>
          <w:sz w:val="20"/>
        </w:rPr>
      </w:pPr>
      <w:r w:rsidRPr="00D04488">
        <w:rPr>
          <w:rFonts w:ascii="Segoe UI" w:hAnsi="Segoe UI" w:cs="Segoe UI"/>
          <w:sz w:val="20"/>
          <w:lang w:val="en-CA"/>
        </w:rPr>
        <w:t xml:space="preserve">Describe the overall management approach toward planning and implementing the project. Include an organization chart for the management of the project describing the relationship of key positions and designations. </w:t>
      </w:r>
      <w:r w:rsidRPr="00D04488">
        <w:rPr>
          <w:rFonts w:ascii="Segoe UI" w:hAnsi="Segoe UI" w:cs="Segoe UI"/>
          <w:iCs/>
          <w:sz w:val="20"/>
        </w:rPr>
        <w:t xml:space="preserve">Provide a spreadsheet to show the activities of each </w:t>
      </w:r>
      <w:r>
        <w:rPr>
          <w:rFonts w:ascii="Segoe UI" w:hAnsi="Segoe UI" w:cs="Segoe UI"/>
          <w:iCs/>
          <w:sz w:val="20"/>
        </w:rPr>
        <w:t>personnel</w:t>
      </w:r>
      <w:r w:rsidRPr="00D04488">
        <w:rPr>
          <w:rFonts w:ascii="Segoe UI" w:hAnsi="Segoe UI" w:cs="Segoe UI"/>
          <w:iCs/>
          <w:sz w:val="20"/>
        </w:rPr>
        <w:t xml:space="preserve"> and the time allocated for his/her involvement.</w:t>
      </w:r>
      <w:r w:rsidR="00BD1434">
        <w:rPr>
          <w:rFonts w:ascii="Segoe UI" w:hAnsi="Segoe UI" w:cs="Segoe UI"/>
          <w:iCs/>
          <w:sz w:val="20"/>
        </w:rPr>
        <w:t xml:space="preserve"> </w:t>
      </w:r>
    </w:p>
    <w:p w14:paraId="15F3B5B2" w14:textId="77777777" w:rsidR="00C24720" w:rsidRPr="00D04488" w:rsidRDefault="00C24720" w:rsidP="002662F9">
      <w:pPr>
        <w:pStyle w:val="ListParagraph"/>
        <w:widowControl/>
        <w:numPr>
          <w:ilvl w:val="1"/>
          <w:numId w:val="26"/>
        </w:numPr>
        <w:overflowPunct/>
        <w:autoSpaceDE w:val="0"/>
        <w:autoSpaceDN w:val="0"/>
        <w:spacing w:before="60" w:after="60" w:line="240" w:lineRule="auto"/>
        <w:ind w:left="547" w:hanging="547"/>
        <w:contextualSpacing w:val="0"/>
        <w:jc w:val="both"/>
        <w:rPr>
          <w:rFonts w:ascii="Segoe UI" w:hAnsi="Segoe UI" w:cs="Segoe UI"/>
          <w:bCs/>
          <w:sz w:val="20"/>
        </w:rPr>
      </w:pPr>
      <w:r w:rsidRPr="00D04488">
        <w:rPr>
          <w:rFonts w:ascii="Segoe UI" w:hAnsi="Segoe UI" w:cs="Segoe UI"/>
          <w:sz w:val="20"/>
          <w:lang w:val="en-CA"/>
        </w:rPr>
        <w:lastRenderedPageBreak/>
        <w:t xml:space="preserve">Provide </w:t>
      </w:r>
      <w:r w:rsidRPr="00D04488">
        <w:rPr>
          <w:rFonts w:ascii="Segoe UI" w:hAnsi="Segoe UI" w:cs="Segoe UI"/>
          <w:iCs/>
          <w:sz w:val="20"/>
          <w:lang w:val="en-CA"/>
        </w:rPr>
        <w:t>CVs for key personnel that will be provided to support the implementation of this project using the format below</w:t>
      </w:r>
      <w:r w:rsidRPr="00D04488">
        <w:rPr>
          <w:rFonts w:ascii="Segoe UI" w:hAnsi="Segoe UI" w:cs="Segoe UI"/>
          <w:iCs/>
          <w:sz w:val="20"/>
        </w:rPr>
        <w:t xml:space="preserve">. CVs should demonstrate qualifications in areas relevant to the </w:t>
      </w:r>
      <w:r w:rsidR="00C1496D">
        <w:rPr>
          <w:rFonts w:ascii="Segoe UI" w:hAnsi="Segoe UI" w:cs="Segoe UI"/>
          <w:iCs/>
          <w:sz w:val="20"/>
        </w:rPr>
        <w:t>s</w:t>
      </w:r>
      <w:r w:rsidRPr="00D04488">
        <w:rPr>
          <w:rFonts w:ascii="Segoe UI" w:hAnsi="Segoe UI" w:cs="Segoe UI"/>
          <w:iCs/>
          <w:sz w:val="20"/>
        </w:rPr>
        <w:t xml:space="preserve">cope of </w:t>
      </w:r>
      <w:r w:rsidR="00C1496D">
        <w:rPr>
          <w:rFonts w:ascii="Segoe UI" w:hAnsi="Segoe UI" w:cs="Segoe UI"/>
          <w:iCs/>
          <w:sz w:val="20"/>
        </w:rPr>
        <w:t>goods and/or s</w:t>
      </w:r>
      <w:r w:rsidRPr="00D04488">
        <w:rPr>
          <w:rFonts w:ascii="Segoe UI" w:hAnsi="Segoe UI" w:cs="Segoe UI"/>
          <w:iCs/>
          <w:sz w:val="20"/>
        </w:rPr>
        <w:t>ervices.</w:t>
      </w:r>
      <w:r w:rsidR="00BD1434">
        <w:rPr>
          <w:rFonts w:ascii="Segoe UI" w:hAnsi="Segoe UI" w:cs="Segoe UI"/>
          <w:iCs/>
          <w:sz w:val="20"/>
        </w:rPr>
        <w:t xml:space="preserve"> </w:t>
      </w:r>
    </w:p>
    <w:p w14:paraId="418E208A" w14:textId="77777777" w:rsidR="00C24720" w:rsidRDefault="00C24720" w:rsidP="00C24720">
      <w:pPr>
        <w:shd w:val="clear" w:color="auto" w:fill="FFFFFF"/>
        <w:rPr>
          <w:rFonts w:ascii="Segoe UI" w:hAnsi="Segoe UI" w:cs="Segoe UI"/>
          <w:b/>
          <w:sz w:val="28"/>
          <w:szCs w:val="28"/>
        </w:rPr>
      </w:pPr>
    </w:p>
    <w:p w14:paraId="048334CA" w14:textId="77777777" w:rsidR="007E447E" w:rsidRPr="007E447E" w:rsidRDefault="007E447E" w:rsidP="007E447E">
      <w:pPr>
        <w:widowControl/>
        <w:shd w:val="clear" w:color="auto" w:fill="FFFFFF"/>
        <w:overflowPunct/>
        <w:adjustRightInd/>
        <w:spacing w:after="160" w:line="259" w:lineRule="auto"/>
        <w:rPr>
          <w:rFonts w:ascii="Segoe UI" w:eastAsia="Calibri" w:hAnsi="Segoe UI" w:cs="Segoe UI"/>
          <w:b/>
          <w:kern w:val="0"/>
          <w:sz w:val="28"/>
          <w:szCs w:val="28"/>
        </w:rPr>
      </w:pPr>
      <w:r w:rsidRPr="007E447E">
        <w:rPr>
          <w:rFonts w:ascii="Segoe UI" w:eastAsia="Calibri" w:hAnsi="Segoe UI" w:cs="Segoe UI"/>
          <w:b/>
          <w:kern w:val="0"/>
          <w:sz w:val="28"/>
          <w:szCs w:val="28"/>
        </w:rPr>
        <w:t>Format for CV of Proposed Key Personnel</w:t>
      </w:r>
    </w:p>
    <w:tbl>
      <w:tblPr>
        <w:tblStyle w:val="TableGrid2"/>
        <w:tblW w:w="9632" w:type="dxa"/>
        <w:tblInd w:w="-5"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4A0" w:firstRow="1" w:lastRow="0" w:firstColumn="1" w:lastColumn="0" w:noHBand="0" w:noVBand="1"/>
      </w:tblPr>
      <w:tblGrid>
        <w:gridCol w:w="2523"/>
        <w:gridCol w:w="7109"/>
      </w:tblGrid>
      <w:tr w:rsidR="007E447E" w:rsidRPr="007E447E" w14:paraId="362C1E23" w14:textId="77777777" w:rsidTr="00D00A8F">
        <w:trPr>
          <w:trHeight w:val="408"/>
        </w:trPr>
        <w:tc>
          <w:tcPr>
            <w:tcW w:w="2523" w:type="dxa"/>
            <w:shd w:val="clear" w:color="auto" w:fill="9BDEFF"/>
            <w:vAlign w:val="center"/>
          </w:tcPr>
          <w:p w14:paraId="388CD704"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Name of Personnel</w:t>
            </w:r>
          </w:p>
        </w:tc>
        <w:tc>
          <w:tcPr>
            <w:tcW w:w="7109" w:type="dxa"/>
            <w:vAlign w:val="center"/>
          </w:tcPr>
          <w:p w14:paraId="0E217FAF"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7E447E" w:rsidRPr="007E447E" w14:paraId="145599FA" w14:textId="77777777" w:rsidTr="00D00A8F">
        <w:trPr>
          <w:trHeight w:val="377"/>
        </w:trPr>
        <w:tc>
          <w:tcPr>
            <w:tcW w:w="2523" w:type="dxa"/>
            <w:shd w:val="clear" w:color="auto" w:fill="9BDEFF"/>
            <w:vAlign w:val="center"/>
          </w:tcPr>
          <w:p w14:paraId="558CFC15"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Position for this assignment</w:t>
            </w:r>
          </w:p>
        </w:tc>
        <w:tc>
          <w:tcPr>
            <w:tcW w:w="7109" w:type="dxa"/>
            <w:vAlign w:val="center"/>
          </w:tcPr>
          <w:p w14:paraId="1CAF8387"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7E447E" w:rsidRPr="007E447E" w14:paraId="5929468D" w14:textId="77777777" w:rsidTr="00D00A8F">
        <w:trPr>
          <w:trHeight w:val="401"/>
        </w:trPr>
        <w:tc>
          <w:tcPr>
            <w:tcW w:w="2523" w:type="dxa"/>
            <w:shd w:val="clear" w:color="auto" w:fill="9BDEFF"/>
            <w:vAlign w:val="center"/>
          </w:tcPr>
          <w:p w14:paraId="3300CDAF"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Nationality</w:t>
            </w:r>
          </w:p>
        </w:tc>
        <w:tc>
          <w:tcPr>
            <w:tcW w:w="7109" w:type="dxa"/>
            <w:vAlign w:val="center"/>
          </w:tcPr>
          <w:p w14:paraId="40DF7F73"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7E447E" w:rsidRPr="007E447E" w14:paraId="3FE30C67" w14:textId="77777777" w:rsidTr="00D00A8F">
        <w:trPr>
          <w:trHeight w:val="422"/>
        </w:trPr>
        <w:tc>
          <w:tcPr>
            <w:tcW w:w="2523" w:type="dxa"/>
            <w:shd w:val="clear" w:color="auto" w:fill="9BDEFF"/>
            <w:vAlign w:val="center"/>
          </w:tcPr>
          <w:p w14:paraId="1F847F05"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 xml:space="preserve">Language proficiency </w:t>
            </w:r>
          </w:p>
        </w:tc>
        <w:tc>
          <w:tcPr>
            <w:tcW w:w="7109" w:type="dxa"/>
            <w:vAlign w:val="center"/>
          </w:tcPr>
          <w:p w14:paraId="39099698" w14:textId="77777777" w:rsidR="007E447E" w:rsidRPr="007E447E" w:rsidRDefault="007E447E" w:rsidP="007E447E">
            <w:pPr>
              <w:widowControl/>
              <w:tabs>
                <w:tab w:val="left" w:pos="-1440"/>
                <w:tab w:val="left" w:pos="7200"/>
              </w:tabs>
              <w:suppressAutoHyphens/>
              <w:overflowPunct/>
              <w:adjustRightInd/>
              <w:ind w:right="-105"/>
              <w:rPr>
                <w:rFonts w:ascii="Segoe UI" w:eastAsia="Times New Roman" w:hAnsi="Segoe UI" w:cs="Segoe UI"/>
                <w:spacing w:val="-3"/>
                <w:kern w:val="0"/>
                <w:sz w:val="20"/>
                <w:szCs w:val="20"/>
                <w:highlight w:val="cyan"/>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7E447E" w:rsidRPr="007E447E" w14:paraId="1E038C68" w14:textId="77777777" w:rsidTr="00D00A8F">
        <w:trPr>
          <w:trHeight w:val="400"/>
        </w:trPr>
        <w:tc>
          <w:tcPr>
            <w:tcW w:w="2523" w:type="dxa"/>
            <w:vMerge w:val="restart"/>
            <w:shd w:val="clear" w:color="auto" w:fill="9BDEFF"/>
            <w:vAlign w:val="center"/>
          </w:tcPr>
          <w:p w14:paraId="045F9454"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Education/ Qualifications</w:t>
            </w:r>
          </w:p>
        </w:tc>
        <w:tc>
          <w:tcPr>
            <w:tcW w:w="7109" w:type="dxa"/>
            <w:vAlign w:val="center"/>
          </w:tcPr>
          <w:p w14:paraId="61CA03E0" w14:textId="77777777" w:rsidR="007E447E" w:rsidRPr="007E447E" w:rsidRDefault="007E447E" w:rsidP="007E447E">
            <w:pPr>
              <w:widowControl/>
              <w:tabs>
                <w:tab w:val="left" w:pos="-1440"/>
                <w:tab w:val="left" w:pos="7200"/>
              </w:tabs>
              <w:suppressAutoHyphens/>
              <w:overflowPunct/>
              <w:adjustRightInd/>
              <w:ind w:right="-105"/>
              <w:rPr>
                <w:rFonts w:ascii="Segoe UI" w:eastAsia="Times New Roman" w:hAnsi="Segoe UI" w:cs="Segoe UI"/>
                <w:spacing w:val="-3"/>
                <w:kern w:val="0"/>
                <w:sz w:val="20"/>
                <w:szCs w:val="20"/>
              </w:rPr>
            </w:pPr>
            <w:r w:rsidRPr="007E447E">
              <w:rPr>
                <w:rFonts w:ascii="Segoe UI" w:eastAsia="Times New Roman" w:hAnsi="Segoe UI" w:cs="Segoe UI"/>
                <w:i/>
                <w:spacing w:val="-3"/>
                <w:kern w:val="0"/>
                <w:sz w:val="18"/>
                <w:szCs w:val="20"/>
              </w:rPr>
              <w:t>[Summarize college/university and other specialized education of personnel member, giving names of schools, dates attended, and degrees/qualifications obtained.]</w:t>
            </w:r>
          </w:p>
        </w:tc>
      </w:tr>
      <w:tr w:rsidR="007E447E" w:rsidRPr="007E447E" w14:paraId="51D95A40" w14:textId="77777777" w:rsidTr="00D00A8F">
        <w:trPr>
          <w:trHeight w:val="571"/>
        </w:trPr>
        <w:tc>
          <w:tcPr>
            <w:tcW w:w="2523" w:type="dxa"/>
            <w:vMerge/>
            <w:shd w:val="clear" w:color="auto" w:fill="9BDEFF"/>
            <w:vAlign w:val="center"/>
          </w:tcPr>
          <w:p w14:paraId="092E3811"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4D29A630" w14:textId="77777777" w:rsidR="007E447E" w:rsidRPr="007E447E" w:rsidRDefault="007E447E" w:rsidP="007E447E">
            <w:pPr>
              <w:widowControl/>
              <w:tabs>
                <w:tab w:val="left" w:pos="-1440"/>
                <w:tab w:val="left" w:pos="7200"/>
              </w:tabs>
              <w:suppressAutoHyphens/>
              <w:overflowPunct/>
              <w:adjustRightInd/>
              <w:ind w:right="-105"/>
              <w:rPr>
                <w:rFonts w:ascii="Segoe UI" w:eastAsia="Times New Roman" w:hAnsi="Segoe UI" w:cs="Segoe UI"/>
                <w:spacing w:val="-3"/>
                <w:kern w:val="0"/>
                <w:sz w:val="20"/>
                <w:szCs w:val="20"/>
                <w:highlight w:val="cyan"/>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7E447E" w:rsidRPr="007E447E" w14:paraId="5190849F" w14:textId="77777777" w:rsidTr="00D00A8F">
        <w:trPr>
          <w:trHeight w:val="225"/>
        </w:trPr>
        <w:tc>
          <w:tcPr>
            <w:tcW w:w="2523" w:type="dxa"/>
            <w:vMerge w:val="restart"/>
            <w:shd w:val="clear" w:color="auto" w:fill="9BDEFF"/>
            <w:vAlign w:val="center"/>
          </w:tcPr>
          <w:p w14:paraId="1A6828C9"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Professional certifications</w:t>
            </w:r>
          </w:p>
        </w:tc>
        <w:tc>
          <w:tcPr>
            <w:tcW w:w="7109" w:type="dxa"/>
            <w:vAlign w:val="center"/>
          </w:tcPr>
          <w:p w14:paraId="28F17133" w14:textId="77777777" w:rsidR="007E447E" w:rsidRPr="007E447E" w:rsidRDefault="007E447E" w:rsidP="007E447E">
            <w:pPr>
              <w:widowControl/>
              <w:tabs>
                <w:tab w:val="left" w:pos="-1440"/>
                <w:tab w:val="left" w:pos="7200"/>
              </w:tabs>
              <w:suppressAutoHyphens/>
              <w:overflowPunct/>
              <w:adjustRightInd/>
              <w:ind w:right="-105"/>
              <w:rPr>
                <w:rFonts w:ascii="Segoe UI" w:eastAsia="Times New Roman" w:hAnsi="Segoe UI" w:cs="Segoe UI"/>
                <w:i/>
                <w:spacing w:val="-3"/>
                <w:kern w:val="0"/>
                <w:sz w:val="18"/>
                <w:szCs w:val="20"/>
              </w:rPr>
            </w:pPr>
            <w:r w:rsidRPr="007E447E">
              <w:rPr>
                <w:rFonts w:ascii="Segoe UI" w:eastAsia="Times New Roman" w:hAnsi="Segoe UI" w:cs="Segoe UI"/>
                <w:i/>
                <w:spacing w:val="-3"/>
                <w:kern w:val="0"/>
                <w:sz w:val="18"/>
                <w:szCs w:val="20"/>
              </w:rPr>
              <w:t xml:space="preserve">[Provide details of professional certifications relevant to the scope of </w:t>
            </w:r>
            <w:r w:rsidR="00C1496D">
              <w:rPr>
                <w:rFonts w:ascii="Segoe UI" w:eastAsia="Times New Roman" w:hAnsi="Segoe UI" w:cs="Segoe UI"/>
                <w:i/>
                <w:spacing w:val="-3"/>
                <w:kern w:val="0"/>
                <w:sz w:val="18"/>
                <w:szCs w:val="20"/>
              </w:rPr>
              <w:t xml:space="preserve">goods and/or </w:t>
            </w:r>
            <w:r w:rsidRPr="007E447E">
              <w:rPr>
                <w:rFonts w:ascii="Segoe UI" w:eastAsia="Times New Roman" w:hAnsi="Segoe UI" w:cs="Segoe UI"/>
                <w:i/>
                <w:spacing w:val="-3"/>
                <w:kern w:val="0"/>
                <w:sz w:val="18"/>
                <w:szCs w:val="20"/>
              </w:rPr>
              <w:t>services]</w:t>
            </w:r>
          </w:p>
        </w:tc>
      </w:tr>
      <w:tr w:rsidR="007E447E" w:rsidRPr="007E447E" w14:paraId="759D313A" w14:textId="77777777" w:rsidTr="00D00A8F">
        <w:trPr>
          <w:trHeight w:val="760"/>
        </w:trPr>
        <w:tc>
          <w:tcPr>
            <w:tcW w:w="2523" w:type="dxa"/>
            <w:vMerge/>
            <w:shd w:val="clear" w:color="auto" w:fill="9BDEFF"/>
            <w:vAlign w:val="center"/>
          </w:tcPr>
          <w:p w14:paraId="303CB276"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23972585" w14:textId="77777777" w:rsidR="007E447E" w:rsidRPr="007E447E" w:rsidRDefault="007E447E" w:rsidP="002662F9">
            <w:pPr>
              <w:widowControl/>
              <w:numPr>
                <w:ilvl w:val="0"/>
                <w:numId w:val="21"/>
              </w:numPr>
              <w:tabs>
                <w:tab w:val="left" w:pos="-1440"/>
                <w:tab w:val="left" w:pos="7200"/>
              </w:tabs>
              <w:suppressAutoHyphens/>
              <w:overflowPunct/>
              <w:adjustRightInd/>
              <w:spacing w:after="160" w:line="259" w:lineRule="auto"/>
              <w:ind w:left="249" w:right="-105" w:hanging="180"/>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 xml:space="preserve">Name of institution: </w:t>
            </w: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p w14:paraId="7887322F" w14:textId="77777777" w:rsidR="007E447E" w:rsidRPr="007E447E" w:rsidRDefault="007E447E" w:rsidP="002662F9">
            <w:pPr>
              <w:widowControl/>
              <w:numPr>
                <w:ilvl w:val="0"/>
                <w:numId w:val="21"/>
              </w:numPr>
              <w:tabs>
                <w:tab w:val="left" w:pos="-1440"/>
                <w:tab w:val="left" w:pos="7200"/>
              </w:tabs>
              <w:suppressAutoHyphens/>
              <w:overflowPunct/>
              <w:adjustRightInd/>
              <w:spacing w:after="160" w:line="259" w:lineRule="auto"/>
              <w:ind w:left="249" w:right="-105" w:hanging="180"/>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 xml:space="preserve">Date of certification: </w:t>
            </w: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7E447E" w:rsidRPr="007E447E" w14:paraId="6621AAD4" w14:textId="77777777" w:rsidTr="00D00A8F">
        <w:trPr>
          <w:trHeight w:val="1232"/>
        </w:trPr>
        <w:tc>
          <w:tcPr>
            <w:tcW w:w="2523" w:type="dxa"/>
            <w:vMerge w:val="restart"/>
            <w:shd w:val="clear" w:color="auto" w:fill="9BDEFF"/>
            <w:vAlign w:val="center"/>
          </w:tcPr>
          <w:p w14:paraId="2A767D86"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Employment Record/ Experience</w:t>
            </w:r>
          </w:p>
          <w:p w14:paraId="1EBA5679"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6D941CCC"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i/>
                <w:spacing w:val="-3"/>
                <w:kern w:val="0"/>
                <w:sz w:val="20"/>
                <w:szCs w:val="20"/>
              </w:rPr>
            </w:pPr>
            <w:r w:rsidRPr="007E447E">
              <w:rPr>
                <w:rFonts w:ascii="Segoe UI" w:eastAsia="Times New Roman" w:hAnsi="Segoe UI" w:cs="Segoe UI"/>
                <w:i/>
                <w:spacing w:val="-3"/>
                <w:kern w:val="0"/>
                <w:sz w:val="18"/>
                <w:szCs w:val="20"/>
              </w:rPr>
              <w:t>[List all positions held by personnel (starting with present position, list in reverse order), giving dates, names of employing organization, title of position held and location of employment.</w:t>
            </w:r>
            <w:r w:rsidR="00BD1434">
              <w:rPr>
                <w:rFonts w:ascii="Segoe UI" w:eastAsia="Times New Roman" w:hAnsi="Segoe UI" w:cs="Segoe UI"/>
                <w:i/>
                <w:spacing w:val="-3"/>
                <w:kern w:val="0"/>
                <w:sz w:val="18"/>
                <w:szCs w:val="20"/>
              </w:rPr>
              <w:t xml:space="preserve"> </w:t>
            </w:r>
            <w:r w:rsidRPr="007E447E">
              <w:rPr>
                <w:rFonts w:ascii="Segoe UI" w:eastAsia="Times New Roman" w:hAnsi="Segoe UI" w:cs="Segoe UI"/>
                <w:i/>
                <w:spacing w:val="-3"/>
                <w:kern w:val="0"/>
                <w:sz w:val="18"/>
                <w:szCs w:val="20"/>
              </w:rPr>
              <w:t>For experience in last five years, detail the type of activities performed, degree of responsibilities, location of assignments and any other information or professional experience considered pertinent for this assignment.]</w:t>
            </w:r>
          </w:p>
        </w:tc>
      </w:tr>
      <w:tr w:rsidR="007E447E" w:rsidRPr="007E447E" w14:paraId="62396855" w14:textId="77777777" w:rsidTr="00D00A8F">
        <w:trPr>
          <w:trHeight w:val="544"/>
        </w:trPr>
        <w:tc>
          <w:tcPr>
            <w:tcW w:w="2523" w:type="dxa"/>
            <w:vMerge/>
            <w:shd w:val="clear" w:color="auto" w:fill="9BDEFF"/>
            <w:vAlign w:val="center"/>
          </w:tcPr>
          <w:p w14:paraId="34A3766F"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7E035DFB"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highlight w:val="cyan"/>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7E447E" w:rsidRPr="007E447E" w14:paraId="5EE4EA51" w14:textId="77777777" w:rsidTr="00D00A8F">
        <w:trPr>
          <w:trHeight w:val="242"/>
        </w:trPr>
        <w:tc>
          <w:tcPr>
            <w:tcW w:w="2523" w:type="dxa"/>
            <w:vMerge w:val="restart"/>
            <w:shd w:val="clear" w:color="auto" w:fill="9BDEFF"/>
            <w:vAlign w:val="center"/>
          </w:tcPr>
          <w:p w14:paraId="4F647259" w14:textId="77777777" w:rsidR="007E447E" w:rsidRPr="007E447E" w:rsidRDefault="007E447E" w:rsidP="007E447E">
            <w:pPr>
              <w:widowControl/>
              <w:tabs>
                <w:tab w:val="left" w:pos="-1440"/>
                <w:tab w:val="left" w:pos="630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References</w:t>
            </w:r>
          </w:p>
          <w:p w14:paraId="5B83A8A1"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64E922B2" w14:textId="77777777" w:rsidR="007E447E" w:rsidRPr="007E447E" w:rsidRDefault="007E447E" w:rsidP="007E447E">
            <w:pPr>
              <w:widowControl/>
              <w:tabs>
                <w:tab w:val="left" w:pos="-1440"/>
                <w:tab w:val="left" w:pos="6300"/>
                <w:tab w:val="left" w:pos="7200"/>
              </w:tabs>
              <w:suppressAutoHyphens/>
              <w:overflowPunct/>
              <w:adjustRightInd/>
              <w:ind w:right="634"/>
              <w:rPr>
                <w:rFonts w:ascii="Segoe UI" w:eastAsia="Times New Roman" w:hAnsi="Segoe UI" w:cs="Segoe UI"/>
                <w:i/>
                <w:spacing w:val="-3"/>
                <w:kern w:val="0"/>
                <w:sz w:val="18"/>
                <w:szCs w:val="20"/>
              </w:rPr>
            </w:pPr>
            <w:r w:rsidRPr="007E447E">
              <w:rPr>
                <w:rFonts w:ascii="Segoe UI" w:eastAsia="Times New Roman" w:hAnsi="Segoe UI" w:cs="Segoe UI"/>
                <w:i/>
                <w:spacing w:val="-3"/>
                <w:kern w:val="0"/>
                <w:sz w:val="18"/>
                <w:szCs w:val="20"/>
              </w:rPr>
              <w:t>[Provide names, addresses, phone and email contact information for two (2) references]</w:t>
            </w:r>
          </w:p>
        </w:tc>
      </w:tr>
      <w:tr w:rsidR="007E447E" w:rsidRPr="007E447E" w14:paraId="1686C3CA" w14:textId="77777777" w:rsidTr="00D00A8F">
        <w:trPr>
          <w:trHeight w:val="1430"/>
        </w:trPr>
        <w:tc>
          <w:tcPr>
            <w:tcW w:w="2523" w:type="dxa"/>
            <w:vMerge/>
            <w:shd w:val="clear" w:color="auto" w:fill="9BDEFF"/>
            <w:vAlign w:val="center"/>
          </w:tcPr>
          <w:p w14:paraId="0EFE1599" w14:textId="77777777" w:rsidR="007E447E" w:rsidRPr="007E447E" w:rsidRDefault="007E447E" w:rsidP="007E447E">
            <w:pPr>
              <w:widowControl/>
              <w:tabs>
                <w:tab w:val="left" w:pos="-1440"/>
                <w:tab w:val="left" w:pos="630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448F3ED6"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 xml:space="preserve">Reference 1: </w:t>
            </w:r>
          </w:p>
          <w:p w14:paraId="466A70AF"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p w14:paraId="7C71B459"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p>
          <w:p w14:paraId="3120C52D"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Reference 2:</w:t>
            </w:r>
          </w:p>
          <w:p w14:paraId="51391927"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i/>
                <w:spacing w:val="-3"/>
                <w:kern w:val="0"/>
                <w:sz w:val="18"/>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bl>
    <w:p w14:paraId="4B11CEF6"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p>
    <w:p w14:paraId="053D7E26" w14:textId="77777777" w:rsidR="007E447E" w:rsidRPr="007E447E" w:rsidRDefault="007E447E" w:rsidP="007E447E">
      <w:pPr>
        <w:widowControl/>
        <w:tabs>
          <w:tab w:val="right" w:pos="8640"/>
        </w:tabs>
        <w:overflowPunct/>
        <w:adjustRightInd/>
        <w:spacing w:after="160" w:line="259" w:lineRule="auto"/>
        <w:jc w:val="both"/>
        <w:rPr>
          <w:rFonts w:ascii="Segoe UI" w:eastAsia="Calibri" w:hAnsi="Segoe UI" w:cs="Segoe UI"/>
          <w:kern w:val="0"/>
          <w:sz w:val="20"/>
          <w:szCs w:val="22"/>
        </w:rPr>
      </w:pPr>
      <w:r w:rsidRPr="007E447E">
        <w:rPr>
          <w:rFonts w:ascii="Segoe UI" w:eastAsia="Calibri" w:hAnsi="Segoe UI" w:cs="Segoe UI"/>
          <w:kern w:val="0"/>
          <w:sz w:val="20"/>
          <w:szCs w:val="22"/>
        </w:rPr>
        <w:t xml:space="preserve">I, the undersigned, certify that to the best of my knowledge and belief, the data </w:t>
      </w:r>
      <w:r w:rsidR="00F776DF">
        <w:rPr>
          <w:rFonts w:ascii="Segoe UI" w:eastAsia="Calibri" w:hAnsi="Segoe UI" w:cs="Segoe UI"/>
          <w:kern w:val="0"/>
          <w:sz w:val="20"/>
          <w:szCs w:val="22"/>
        </w:rPr>
        <w:t xml:space="preserve">provided above </w:t>
      </w:r>
      <w:r w:rsidRPr="007E447E">
        <w:rPr>
          <w:rFonts w:ascii="Segoe UI" w:eastAsia="Calibri" w:hAnsi="Segoe UI" w:cs="Segoe UI"/>
          <w:kern w:val="0"/>
          <w:sz w:val="20"/>
          <w:szCs w:val="22"/>
        </w:rPr>
        <w:t>correctly describe</w:t>
      </w:r>
      <w:r w:rsidR="00F776DF">
        <w:rPr>
          <w:rFonts w:ascii="Segoe UI" w:eastAsia="Calibri" w:hAnsi="Segoe UI" w:cs="Segoe UI"/>
          <w:kern w:val="0"/>
          <w:sz w:val="20"/>
          <w:szCs w:val="22"/>
        </w:rPr>
        <w:t>s</w:t>
      </w:r>
      <w:r w:rsidRPr="007E447E">
        <w:rPr>
          <w:rFonts w:ascii="Segoe UI" w:eastAsia="Calibri" w:hAnsi="Segoe UI" w:cs="Segoe UI"/>
          <w:kern w:val="0"/>
          <w:sz w:val="20"/>
          <w:szCs w:val="22"/>
        </w:rPr>
        <w:t xml:space="preserve"> my qualifications, my experiences, and other relevant information about myself.</w:t>
      </w:r>
    </w:p>
    <w:p w14:paraId="231D35EC" w14:textId="77777777" w:rsidR="00936258" w:rsidRDefault="00936258" w:rsidP="007E447E">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rPr>
      </w:pPr>
    </w:p>
    <w:p w14:paraId="32AA6877" w14:textId="77777777" w:rsidR="00936258" w:rsidRDefault="00936258" w:rsidP="007E447E">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rPr>
      </w:pPr>
    </w:p>
    <w:p w14:paraId="4E766CE1" w14:textId="77777777" w:rsidR="007E447E" w:rsidRPr="007E447E" w:rsidRDefault="007E447E" w:rsidP="007E447E">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________________________________________</w:t>
      </w:r>
      <w:r w:rsidRPr="007E447E">
        <w:rPr>
          <w:rFonts w:ascii="Segoe UI" w:eastAsia="Times New Roman" w:hAnsi="Segoe UI" w:cs="Segoe UI"/>
          <w:spacing w:val="-3"/>
          <w:kern w:val="0"/>
          <w:sz w:val="20"/>
          <w:szCs w:val="20"/>
        </w:rPr>
        <w:tab/>
        <w:t>___________________</w:t>
      </w:r>
    </w:p>
    <w:p w14:paraId="303BD0CD" w14:textId="77777777" w:rsidR="00653394" w:rsidRDefault="007E447E" w:rsidP="007E447E">
      <w:pPr>
        <w:widowControl/>
        <w:overflowPunct/>
        <w:adjustRightInd/>
        <w:spacing w:after="160" w:line="259" w:lineRule="auto"/>
        <w:rPr>
          <w:rFonts w:ascii="Segoe UI" w:eastAsia="Calibri" w:hAnsi="Segoe UI" w:cs="Segoe UI"/>
          <w:kern w:val="0"/>
          <w:sz w:val="20"/>
          <w:szCs w:val="22"/>
        </w:rPr>
        <w:sectPr w:rsidR="00653394" w:rsidSect="00653394">
          <w:pgSz w:w="12240" w:h="15840"/>
          <w:pgMar w:top="1440" w:right="1260" w:bottom="720" w:left="1260" w:header="720" w:footer="720" w:gutter="0"/>
          <w:cols w:space="720"/>
          <w:docGrid w:linePitch="360"/>
        </w:sectPr>
      </w:pPr>
      <w:r w:rsidRPr="007E447E">
        <w:rPr>
          <w:rFonts w:ascii="Segoe UI" w:eastAsia="Calibri" w:hAnsi="Segoe UI" w:cs="Segoe UI"/>
          <w:kern w:val="0"/>
          <w:sz w:val="20"/>
          <w:szCs w:val="22"/>
        </w:rPr>
        <w:t>Signature of Personnel</w:t>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00BD1434">
        <w:rPr>
          <w:rFonts w:ascii="Segoe UI" w:eastAsia="Calibri" w:hAnsi="Segoe UI" w:cs="Segoe UI"/>
          <w:kern w:val="0"/>
          <w:sz w:val="20"/>
          <w:szCs w:val="22"/>
        </w:rPr>
        <w:t xml:space="preserve">     </w:t>
      </w:r>
      <w:r w:rsidRPr="007E447E">
        <w:rPr>
          <w:rFonts w:ascii="Segoe UI" w:eastAsia="Calibri" w:hAnsi="Segoe UI" w:cs="Segoe UI"/>
          <w:kern w:val="0"/>
          <w:sz w:val="20"/>
          <w:szCs w:val="22"/>
        </w:rPr>
        <w:t>Date (Day/Month/Year)</w:t>
      </w:r>
    </w:p>
    <w:p w14:paraId="01C612E1" w14:textId="77777777" w:rsidR="00C24720" w:rsidRPr="00D24152" w:rsidRDefault="00C24720" w:rsidP="00D24152">
      <w:pPr>
        <w:pStyle w:val="Heading2"/>
        <w:widowControl/>
        <w:overflowPunct/>
        <w:adjustRightInd/>
        <w:spacing w:before="40" w:line="259" w:lineRule="auto"/>
        <w:rPr>
          <w:rFonts w:eastAsiaTheme="majorEastAsia"/>
          <w:b w:val="0"/>
          <w:bCs w:val="0"/>
          <w:iCs w:val="0"/>
          <w:caps w:val="0"/>
          <w:noProof w:val="0"/>
          <w:color w:val="365F91" w:themeColor="accent1" w:themeShade="BF"/>
          <w:kern w:val="0"/>
          <w:sz w:val="28"/>
          <w:szCs w:val="28"/>
          <w:lang w:val="en-US"/>
        </w:rPr>
      </w:pPr>
      <w:bookmarkStart w:id="143" w:name="_Toc517775936"/>
      <w:r w:rsidRPr="00D24152">
        <w:rPr>
          <w:rFonts w:eastAsiaTheme="majorEastAsia"/>
          <w:bCs w:val="0"/>
          <w:iCs w:val="0"/>
          <w:caps w:val="0"/>
          <w:noProof w:val="0"/>
          <w:color w:val="365F91" w:themeColor="accent1" w:themeShade="BF"/>
          <w:kern w:val="0"/>
          <w:sz w:val="28"/>
          <w:szCs w:val="28"/>
          <w:lang w:val="en-US"/>
        </w:rPr>
        <w:lastRenderedPageBreak/>
        <w:t>F</w:t>
      </w:r>
      <w:r w:rsidR="00D00A8F" w:rsidRPr="00D24152">
        <w:rPr>
          <w:rFonts w:eastAsiaTheme="majorEastAsia"/>
          <w:bCs w:val="0"/>
          <w:iCs w:val="0"/>
          <w:caps w:val="0"/>
          <w:noProof w:val="0"/>
          <w:color w:val="365F91" w:themeColor="accent1" w:themeShade="BF"/>
          <w:kern w:val="0"/>
          <w:sz w:val="28"/>
          <w:szCs w:val="28"/>
          <w:lang w:val="en-US"/>
        </w:rPr>
        <w:t>ORM</w:t>
      </w:r>
      <w:r w:rsidRPr="00D24152">
        <w:rPr>
          <w:rFonts w:eastAsiaTheme="majorEastAsia"/>
          <w:bCs w:val="0"/>
          <w:iCs w:val="0"/>
          <w:caps w:val="0"/>
          <w:noProof w:val="0"/>
          <w:color w:val="365F91" w:themeColor="accent1" w:themeShade="BF"/>
          <w:kern w:val="0"/>
          <w:sz w:val="28"/>
          <w:szCs w:val="28"/>
          <w:lang w:val="en-US"/>
        </w:rPr>
        <w:t xml:space="preserve"> </w:t>
      </w:r>
      <w:r w:rsidR="009E33CA" w:rsidRPr="00D24152">
        <w:rPr>
          <w:rFonts w:eastAsiaTheme="majorEastAsia"/>
          <w:bCs w:val="0"/>
          <w:iCs w:val="0"/>
          <w:caps w:val="0"/>
          <w:noProof w:val="0"/>
          <w:color w:val="365F91" w:themeColor="accent1" w:themeShade="BF"/>
          <w:kern w:val="0"/>
          <w:sz w:val="28"/>
          <w:szCs w:val="28"/>
          <w:lang w:val="en-US"/>
        </w:rPr>
        <w:t>F</w:t>
      </w:r>
      <w:r w:rsidRPr="00D24152">
        <w:rPr>
          <w:rFonts w:eastAsiaTheme="majorEastAsia"/>
          <w:bCs w:val="0"/>
          <w:iCs w:val="0"/>
          <w:caps w:val="0"/>
          <w:noProof w:val="0"/>
          <w:color w:val="365F91" w:themeColor="accent1" w:themeShade="BF"/>
          <w:kern w:val="0"/>
          <w:sz w:val="28"/>
          <w:szCs w:val="28"/>
          <w:lang w:val="en-US"/>
        </w:rPr>
        <w:t>:</w:t>
      </w:r>
      <w:r w:rsidRPr="00D24152">
        <w:rPr>
          <w:rFonts w:eastAsiaTheme="majorEastAsia"/>
          <w:b w:val="0"/>
          <w:bCs w:val="0"/>
          <w:iCs w:val="0"/>
          <w:caps w:val="0"/>
          <w:noProof w:val="0"/>
          <w:color w:val="365F91" w:themeColor="accent1" w:themeShade="BF"/>
          <w:kern w:val="0"/>
          <w:sz w:val="28"/>
          <w:szCs w:val="28"/>
          <w:lang w:val="en-US"/>
        </w:rPr>
        <w:t xml:space="preserve"> </w:t>
      </w:r>
      <w:r w:rsidR="00D24152" w:rsidRPr="00D24152">
        <w:rPr>
          <w:rFonts w:eastAsiaTheme="majorEastAsia"/>
          <w:b w:val="0"/>
          <w:bCs w:val="0"/>
          <w:iCs w:val="0"/>
          <w:caps w:val="0"/>
          <w:noProof w:val="0"/>
          <w:color w:val="365F91" w:themeColor="accent1" w:themeShade="BF"/>
          <w:kern w:val="0"/>
          <w:sz w:val="28"/>
          <w:szCs w:val="28"/>
          <w:lang w:val="en-US"/>
        </w:rPr>
        <w:t>Price Schedule Form</w:t>
      </w:r>
      <w:bookmarkEnd w:id="143"/>
    </w:p>
    <w:p w14:paraId="26CF0361" w14:textId="77777777" w:rsidR="00C24720" w:rsidRPr="005C0400" w:rsidRDefault="00C24720" w:rsidP="00C24720">
      <w:pPr>
        <w:rPr>
          <w:rFonts w:eastAsiaTheme="majorEastAsia"/>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C24720" w:rsidRPr="00B94ACA" w14:paraId="3FB55A61" w14:textId="77777777" w:rsidTr="00C24720">
        <w:tc>
          <w:tcPr>
            <w:tcW w:w="1979" w:type="dxa"/>
            <w:shd w:val="clear" w:color="auto" w:fill="9BDEFF"/>
          </w:tcPr>
          <w:p w14:paraId="6EC15836" w14:textId="77777777" w:rsidR="00C24720" w:rsidRPr="00B94ACA" w:rsidRDefault="00C24720" w:rsidP="00C24720">
            <w:pPr>
              <w:spacing w:before="120" w:after="120"/>
              <w:rPr>
                <w:rFonts w:ascii="Segoe UI" w:hAnsi="Segoe UI" w:cs="Segoe UI"/>
                <w:sz w:val="20"/>
              </w:rPr>
            </w:pPr>
            <w:r>
              <w:rPr>
                <w:rFonts w:ascii="Segoe UI" w:hAnsi="Segoe UI" w:cs="Segoe UI"/>
                <w:sz w:val="20"/>
              </w:rPr>
              <w:t>Name of Bidder:</w:t>
            </w:r>
          </w:p>
        </w:tc>
        <w:tc>
          <w:tcPr>
            <w:tcW w:w="4501" w:type="dxa"/>
          </w:tcPr>
          <w:p w14:paraId="0A61F466" w14:textId="77777777" w:rsidR="00C24720" w:rsidRPr="00B94ACA" w:rsidRDefault="00C24720" w:rsidP="00C24720">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6AE9AC5E" w14:textId="77777777" w:rsidR="00C24720" w:rsidRPr="00B94ACA" w:rsidRDefault="00C24720" w:rsidP="00C24720">
            <w:pPr>
              <w:spacing w:before="120" w:after="120"/>
              <w:rPr>
                <w:rFonts w:ascii="Segoe UI" w:hAnsi="Segoe UI" w:cs="Segoe UI"/>
                <w:sz w:val="20"/>
              </w:rPr>
            </w:pPr>
            <w:r w:rsidRPr="00B94ACA">
              <w:rPr>
                <w:rFonts w:ascii="Segoe UI" w:hAnsi="Segoe UI" w:cs="Segoe UI"/>
                <w:sz w:val="20"/>
              </w:rPr>
              <w:t>Date:</w:t>
            </w:r>
          </w:p>
        </w:tc>
        <w:tc>
          <w:tcPr>
            <w:tcW w:w="2340" w:type="dxa"/>
          </w:tcPr>
          <w:p w14:paraId="21867EA6" w14:textId="77777777" w:rsidR="00C24720" w:rsidRPr="00B94ACA" w:rsidRDefault="00C045C2" w:rsidP="00C24720">
            <w:pPr>
              <w:spacing w:before="120" w:after="120"/>
              <w:rPr>
                <w:rFonts w:ascii="Segoe UI" w:hAnsi="Segoe UI" w:cs="Segoe UI"/>
                <w:sz w:val="20"/>
              </w:rPr>
            </w:pPr>
            <w:sdt>
              <w:sdtPr>
                <w:rPr>
                  <w:rFonts w:ascii="Segoe UI" w:hAnsi="Segoe UI" w:cs="Segoe UI"/>
                  <w:color w:val="000000" w:themeColor="text1"/>
                  <w:sz w:val="20"/>
                  <w:lang w:val="en-GB"/>
                </w:rPr>
                <w:id w:val="-1139424033"/>
                <w:placeholder>
                  <w:docPart w:val="F8CFFEDC80D945F494BA3FA4744FD307"/>
                </w:placeholder>
                <w:showingPlcHdr/>
                <w:date>
                  <w:dateFormat w:val="MMMM d, yyyy"/>
                  <w:lid w:val="en-US"/>
                  <w:storeMappedDataAs w:val="date"/>
                  <w:calendar w:val="gregorian"/>
                </w:date>
              </w:sdtPr>
              <w:sdtEndPr/>
              <w:sdtContent>
                <w:r w:rsidR="00C24720">
                  <w:rPr>
                    <w:rStyle w:val="PlaceholderText"/>
                    <w:rFonts w:ascii="Segoe UI" w:hAnsi="Segoe UI" w:cs="Segoe UI"/>
                    <w:sz w:val="20"/>
                    <w:shd w:val="clear" w:color="auto" w:fill="BFBFBF" w:themeFill="background1" w:themeFillShade="BF"/>
                  </w:rPr>
                  <w:t xml:space="preserve">Select </w:t>
                </w:r>
                <w:r w:rsidR="00C24720" w:rsidRPr="00B94ACA">
                  <w:rPr>
                    <w:rStyle w:val="PlaceholderText"/>
                    <w:rFonts w:ascii="Segoe UI" w:hAnsi="Segoe UI" w:cs="Segoe UI"/>
                    <w:sz w:val="20"/>
                    <w:shd w:val="clear" w:color="auto" w:fill="BFBFBF" w:themeFill="background1" w:themeFillShade="BF"/>
                  </w:rPr>
                  <w:t>date</w:t>
                </w:r>
              </w:sdtContent>
            </w:sdt>
          </w:p>
        </w:tc>
      </w:tr>
      <w:tr w:rsidR="00C24720" w:rsidRPr="00B94ACA" w14:paraId="3D16BE21" w14:textId="77777777" w:rsidTr="00C24720">
        <w:trPr>
          <w:cantSplit/>
          <w:trHeight w:val="341"/>
        </w:trPr>
        <w:tc>
          <w:tcPr>
            <w:tcW w:w="1979" w:type="dxa"/>
            <w:shd w:val="clear" w:color="auto" w:fill="9BDEFF"/>
          </w:tcPr>
          <w:p w14:paraId="2B591E4C" w14:textId="77777777" w:rsidR="00C24720" w:rsidRPr="00B94ACA" w:rsidRDefault="00AE59B3" w:rsidP="00C24720">
            <w:pPr>
              <w:spacing w:before="120" w:after="120"/>
              <w:rPr>
                <w:rFonts w:ascii="Segoe UI" w:hAnsi="Segoe UI" w:cs="Segoe UI"/>
                <w:sz w:val="20"/>
              </w:rPr>
            </w:pPr>
            <w:r>
              <w:rPr>
                <w:rFonts w:ascii="Segoe UI" w:hAnsi="Segoe UI" w:cs="Segoe UI"/>
                <w:iCs/>
                <w:sz w:val="20"/>
              </w:rPr>
              <w:t>ITB</w:t>
            </w:r>
            <w:r w:rsidR="00C24720" w:rsidRPr="003E65B1">
              <w:rPr>
                <w:rFonts w:ascii="Segoe UI" w:hAnsi="Segoe UI" w:cs="Segoe UI"/>
                <w:iCs/>
                <w:sz w:val="20"/>
              </w:rPr>
              <w:t xml:space="preserve"> reference:</w:t>
            </w:r>
          </w:p>
        </w:tc>
        <w:tc>
          <w:tcPr>
            <w:tcW w:w="7561" w:type="dxa"/>
            <w:gridSpan w:val="3"/>
          </w:tcPr>
          <w:p w14:paraId="14EC0209" w14:textId="77777777" w:rsidR="00C24720" w:rsidRPr="00B94ACA" w:rsidRDefault="00C24720" w:rsidP="00C24720">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 xml:space="preserve">[Insert </w:t>
            </w:r>
            <w:r w:rsidR="00AE59B3">
              <w:rPr>
                <w:rFonts w:ascii="Segoe UI" w:hAnsi="Segoe UI" w:cs="Segoe UI"/>
                <w:bCs/>
                <w:noProof/>
                <w:sz w:val="20"/>
              </w:rPr>
              <w:t>ITB</w:t>
            </w:r>
            <w:r w:rsidRPr="00B94ACA">
              <w:rPr>
                <w:rFonts w:ascii="Segoe UI" w:hAnsi="Segoe UI" w:cs="Segoe UI"/>
                <w:bCs/>
                <w:noProof/>
                <w:sz w:val="20"/>
              </w:rPr>
              <w:t xml:space="preserve"> Reference Number]</w:t>
            </w:r>
            <w:r w:rsidRPr="00B94ACA">
              <w:rPr>
                <w:rFonts w:ascii="Segoe UI" w:hAnsi="Segoe UI" w:cs="Segoe UI"/>
                <w:bCs/>
                <w:sz w:val="20"/>
              </w:rPr>
              <w:fldChar w:fldCharType="end"/>
            </w:r>
          </w:p>
        </w:tc>
      </w:tr>
    </w:tbl>
    <w:p w14:paraId="2C88CDEF" w14:textId="77777777" w:rsidR="00C24720" w:rsidRDefault="00C24720" w:rsidP="00C24720">
      <w:pPr>
        <w:jc w:val="center"/>
        <w:rPr>
          <w:rFonts w:asciiTheme="majorHAnsi" w:hAnsiTheme="majorHAnsi"/>
          <w:b/>
          <w:sz w:val="28"/>
        </w:rPr>
      </w:pPr>
    </w:p>
    <w:p w14:paraId="17510A6A" w14:textId="77777777" w:rsidR="002E7837" w:rsidRDefault="002E7837" w:rsidP="00F4538C">
      <w:pPr>
        <w:rPr>
          <w:rFonts w:ascii="Segoe UI" w:hAnsi="Segoe UI" w:cs="Segoe UI"/>
          <w:snapToGrid w:val="0"/>
          <w:sz w:val="20"/>
        </w:rPr>
      </w:pPr>
    </w:p>
    <w:p w14:paraId="1B094E04" w14:textId="77777777" w:rsidR="002370CB" w:rsidRPr="002E7837" w:rsidRDefault="00C24720" w:rsidP="00F4538C">
      <w:pPr>
        <w:rPr>
          <w:rFonts w:ascii="Segoe UI" w:hAnsi="Segoe UI" w:cs="Segoe UI"/>
          <w:snapToGrid w:val="0"/>
          <w:sz w:val="20"/>
        </w:rPr>
      </w:pPr>
      <w:r w:rsidRPr="00F0118C">
        <w:rPr>
          <w:rFonts w:ascii="Segoe UI" w:hAnsi="Segoe UI" w:cs="Segoe UI"/>
          <w:snapToGrid w:val="0"/>
          <w:sz w:val="20"/>
        </w:rPr>
        <w:t xml:space="preserve">The Bidder is required to prepare the </w:t>
      </w:r>
      <w:r w:rsidR="00F4538C">
        <w:rPr>
          <w:rFonts w:ascii="Segoe UI" w:hAnsi="Segoe UI" w:cs="Segoe UI"/>
          <w:snapToGrid w:val="0"/>
          <w:sz w:val="20"/>
        </w:rPr>
        <w:t xml:space="preserve">Price Schedule </w:t>
      </w:r>
      <w:r w:rsidRPr="002E7837">
        <w:rPr>
          <w:rFonts w:ascii="Segoe UI" w:hAnsi="Segoe UI" w:cs="Segoe UI"/>
          <w:snapToGrid w:val="0"/>
          <w:sz w:val="20"/>
        </w:rPr>
        <w:t>following the below format</w:t>
      </w:r>
      <w:r w:rsidRPr="00F0118C">
        <w:rPr>
          <w:rFonts w:ascii="Segoe UI" w:hAnsi="Segoe UI" w:cs="Segoe UI"/>
          <w:snapToGrid w:val="0"/>
          <w:sz w:val="20"/>
        </w:rPr>
        <w:t xml:space="preserve">. </w:t>
      </w:r>
      <w:r w:rsidR="002370CB" w:rsidRPr="002E7837">
        <w:rPr>
          <w:rFonts w:ascii="Segoe UI" w:hAnsi="Segoe UI" w:cs="Segoe UI"/>
          <w:snapToGrid w:val="0"/>
          <w:sz w:val="20"/>
        </w:rPr>
        <w:t xml:space="preserve">The Price Schedule must </w:t>
      </w:r>
      <w:r w:rsidR="00F776DF">
        <w:rPr>
          <w:rFonts w:ascii="Segoe UI" w:hAnsi="Segoe UI" w:cs="Segoe UI"/>
          <w:snapToGrid w:val="0"/>
          <w:sz w:val="20"/>
        </w:rPr>
        <w:t>include</w:t>
      </w:r>
      <w:r w:rsidR="002370CB" w:rsidRPr="002E7837">
        <w:rPr>
          <w:rFonts w:ascii="Segoe UI" w:hAnsi="Segoe UI" w:cs="Segoe UI"/>
          <w:snapToGrid w:val="0"/>
          <w:sz w:val="20"/>
        </w:rPr>
        <w:t xml:space="preserve"> a detailed cost breakdown of all goods and related services to be provided. Separate figures must be provided for each functional grouping or category, if any.</w:t>
      </w:r>
    </w:p>
    <w:p w14:paraId="4F02AA32" w14:textId="77777777" w:rsidR="002370CB" w:rsidRPr="002E7837" w:rsidRDefault="002370CB" w:rsidP="002E7837">
      <w:pPr>
        <w:rPr>
          <w:rFonts w:ascii="Segoe UI" w:hAnsi="Segoe UI" w:cs="Segoe UI"/>
          <w:snapToGrid w:val="0"/>
          <w:sz w:val="20"/>
        </w:rPr>
      </w:pPr>
    </w:p>
    <w:p w14:paraId="34482997" w14:textId="77777777" w:rsidR="002370CB" w:rsidRDefault="002370CB" w:rsidP="002E7837">
      <w:pPr>
        <w:rPr>
          <w:rFonts w:ascii="Segoe UI" w:hAnsi="Segoe UI" w:cs="Segoe UI"/>
          <w:snapToGrid w:val="0"/>
          <w:sz w:val="20"/>
        </w:rPr>
      </w:pPr>
      <w:r w:rsidRPr="002E7837">
        <w:rPr>
          <w:rFonts w:ascii="Segoe UI" w:hAnsi="Segoe UI" w:cs="Segoe UI"/>
          <w:snapToGrid w:val="0"/>
          <w:sz w:val="20"/>
        </w:rPr>
        <w:t>Any estimates for cost-reimbursable items, such as travel of experts and out-of-pocket expenses, should be listed separately.</w:t>
      </w:r>
    </w:p>
    <w:p w14:paraId="4F704F22" w14:textId="77777777" w:rsidR="00D33925" w:rsidRDefault="00D33925" w:rsidP="002E7837">
      <w:pPr>
        <w:rPr>
          <w:rFonts w:ascii="Segoe UI" w:hAnsi="Segoe UI" w:cs="Segoe UI"/>
          <w:snapToGrid w:val="0"/>
          <w:sz w:val="20"/>
        </w:rPr>
      </w:pPr>
    </w:p>
    <w:p w14:paraId="2298BDEB" w14:textId="77777777" w:rsidR="003B4E98" w:rsidRDefault="00D33925" w:rsidP="003B4E98">
      <w:pPr>
        <w:rPr>
          <w:rFonts w:ascii="Segoe UI" w:hAnsi="Segoe UI" w:cs="Segoe UI"/>
          <w:b/>
          <w:snapToGrid w:val="0"/>
          <w:sz w:val="20"/>
        </w:rPr>
      </w:pPr>
      <w:r w:rsidRPr="00D33925">
        <w:rPr>
          <w:rFonts w:ascii="Segoe UI" w:hAnsi="Segoe UI" w:cs="Segoe UI"/>
          <w:b/>
          <w:snapToGrid w:val="0"/>
          <w:sz w:val="20"/>
        </w:rPr>
        <w:t>Annex I (Excel form) will serve to this purpose!</w:t>
      </w:r>
      <w:r w:rsidR="003B4E98">
        <w:rPr>
          <w:rFonts w:ascii="Segoe UI" w:hAnsi="Segoe UI" w:cs="Segoe UI"/>
          <w:b/>
          <w:snapToGrid w:val="0"/>
          <w:sz w:val="20"/>
        </w:rPr>
        <w:t xml:space="preserve"> The Bidder is required to </w:t>
      </w:r>
      <w:r w:rsidR="003B4E98" w:rsidRPr="002A0486">
        <w:rPr>
          <w:rFonts w:ascii="Segoe UI" w:hAnsi="Segoe UI" w:cs="Segoe UI"/>
          <w:b/>
          <w:snapToGrid w:val="0"/>
          <w:sz w:val="20"/>
        </w:rPr>
        <w:t xml:space="preserve">enclose to the Bid a CD or USB with completed </w:t>
      </w:r>
      <w:proofErr w:type="spellStart"/>
      <w:r w:rsidR="003B4E98" w:rsidRPr="002A0486">
        <w:rPr>
          <w:rFonts w:ascii="Segoe UI" w:hAnsi="Segoe UI" w:cs="Segoe UI"/>
          <w:b/>
          <w:snapToGrid w:val="0"/>
          <w:sz w:val="20"/>
        </w:rPr>
        <w:t>BoQ</w:t>
      </w:r>
      <w:proofErr w:type="spellEnd"/>
      <w:r w:rsidR="003B4E98" w:rsidRPr="002A0486">
        <w:rPr>
          <w:rFonts w:ascii="Segoe UI" w:hAnsi="Segoe UI" w:cs="Segoe UI"/>
          <w:b/>
          <w:snapToGrid w:val="0"/>
          <w:sz w:val="20"/>
        </w:rPr>
        <w:t xml:space="preserve"> in Excel and pdf. format.</w:t>
      </w:r>
    </w:p>
    <w:p w14:paraId="58BAAFCB" w14:textId="77777777" w:rsidR="00D24152" w:rsidRDefault="00D24152" w:rsidP="00C24720">
      <w:pPr>
        <w:jc w:val="right"/>
        <w:rPr>
          <w:rFonts w:ascii="Segoe UI" w:hAnsi="Segoe UI" w:cs="Segoe UI"/>
          <w:b/>
          <w:sz w:val="20"/>
        </w:rPr>
      </w:pPr>
    </w:p>
    <w:p w14:paraId="0CF6ED45" w14:textId="77777777" w:rsidR="00C24720" w:rsidRPr="004C1599" w:rsidRDefault="00C24720" w:rsidP="00C24720">
      <w:pPr>
        <w:jc w:val="right"/>
        <w:rPr>
          <w:rFonts w:ascii="Segoe UI" w:hAnsi="Segoe UI" w:cs="Segoe UI"/>
          <w:b/>
          <w:sz w:val="20"/>
        </w:rPr>
      </w:pPr>
      <w:r w:rsidRPr="004C1599">
        <w:rPr>
          <w:rFonts w:ascii="Segoe UI" w:hAnsi="Segoe UI" w:cs="Segoe UI"/>
          <w:b/>
          <w:sz w:val="20"/>
        </w:rPr>
        <w:t xml:space="preserve">Currency of the </w:t>
      </w:r>
      <w:r w:rsidR="00AE59B3">
        <w:rPr>
          <w:rFonts w:ascii="Segoe UI" w:hAnsi="Segoe UI" w:cs="Segoe UI"/>
          <w:b/>
          <w:sz w:val="20"/>
        </w:rPr>
        <w:t>Bid</w:t>
      </w:r>
      <w:r w:rsidRPr="004C1599">
        <w:rPr>
          <w:rFonts w:ascii="Segoe UI" w:hAnsi="Segoe UI" w:cs="Segoe UI"/>
          <w:b/>
          <w:sz w:val="20"/>
        </w:rPr>
        <w:t>:</w:t>
      </w:r>
      <w:r>
        <w:rPr>
          <w:rFonts w:ascii="Segoe UI" w:hAnsi="Segoe UI" w:cs="Segoe UI"/>
          <w:b/>
          <w:sz w:val="20"/>
        </w:rPr>
        <w:t xml:space="preserve"> </w:t>
      </w:r>
      <w:r>
        <w:rPr>
          <w:rFonts w:ascii="Segoe UI" w:hAnsi="Segoe UI" w:cs="Segoe UI"/>
          <w:bCs/>
          <w:sz w:val="20"/>
        </w:rPr>
        <w:fldChar w:fldCharType="begin">
          <w:ffData>
            <w:name w:val=""/>
            <w:enabled/>
            <w:calcOnExit w:val="0"/>
            <w:textInput>
              <w:default w:val="[Insert Currency]"/>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[Insert Currency]</w:t>
      </w:r>
      <w:r>
        <w:rPr>
          <w:rFonts w:ascii="Segoe UI" w:hAnsi="Segoe UI" w:cs="Segoe UI"/>
          <w:bCs/>
          <w:sz w:val="20"/>
        </w:rPr>
        <w:fldChar w:fldCharType="end"/>
      </w:r>
    </w:p>
    <w:p w14:paraId="77F92078" w14:textId="77777777" w:rsidR="00C24720" w:rsidRDefault="00CD20B9" w:rsidP="007E447E">
      <w:pPr>
        <w:shd w:val="clear" w:color="auto" w:fill="FFFFFF"/>
        <w:tabs>
          <w:tab w:val="left" w:pos="6255"/>
        </w:tabs>
        <w:spacing w:after="120"/>
        <w:rPr>
          <w:rFonts w:ascii="Segoe UI" w:hAnsi="Segoe UI" w:cs="Segoe UI"/>
          <w:b/>
          <w:sz w:val="28"/>
          <w:szCs w:val="28"/>
        </w:rPr>
      </w:pPr>
      <w:r>
        <w:rPr>
          <w:rFonts w:ascii="Segoe UI" w:hAnsi="Segoe UI" w:cs="Segoe UI"/>
          <w:b/>
          <w:sz w:val="28"/>
          <w:szCs w:val="28"/>
        </w:rPr>
        <w:t xml:space="preserve">Price Schedule </w:t>
      </w:r>
    </w:p>
    <w:tbl>
      <w:tblPr>
        <w:tblW w:w="8894"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Pr>
      <w:tblGrid>
        <w:gridCol w:w="809"/>
        <w:gridCol w:w="3567"/>
        <w:gridCol w:w="1354"/>
        <w:gridCol w:w="1332"/>
        <w:gridCol w:w="1832"/>
      </w:tblGrid>
      <w:tr w:rsidR="00D33925" w:rsidRPr="007E447E" w14:paraId="5B8D8201" w14:textId="77777777" w:rsidTr="00D33925">
        <w:trPr>
          <w:trHeight w:val="352"/>
        </w:trPr>
        <w:tc>
          <w:tcPr>
            <w:tcW w:w="809" w:type="dxa"/>
            <w:tcBorders>
              <w:bottom w:val="nil"/>
            </w:tcBorders>
            <w:vAlign w:val="center"/>
          </w:tcPr>
          <w:p w14:paraId="2B5F8279" w14:textId="77777777" w:rsidR="00D33925" w:rsidRPr="00D24152" w:rsidRDefault="00D33925" w:rsidP="00CD20B9">
            <w:pPr>
              <w:widowControl/>
              <w:tabs>
                <w:tab w:val="num" w:pos="846"/>
              </w:tabs>
              <w:overflowPunct/>
              <w:adjustRightInd/>
              <w:jc w:val="center"/>
              <w:rPr>
                <w:rFonts w:ascii="Segoe UI" w:eastAsia="Times New Roman" w:hAnsi="Segoe UI" w:cs="Segoe UI"/>
                <w:b/>
                <w:kern w:val="0"/>
                <w:sz w:val="19"/>
                <w:szCs w:val="19"/>
                <w:lang w:val="en-GB"/>
              </w:rPr>
            </w:pPr>
            <w:r w:rsidRPr="00D24152">
              <w:rPr>
                <w:rFonts w:ascii="Segoe UI" w:eastAsia="Times New Roman" w:hAnsi="Segoe UI" w:cs="Segoe UI"/>
                <w:b/>
                <w:kern w:val="0"/>
                <w:sz w:val="19"/>
                <w:szCs w:val="19"/>
                <w:lang w:val="en-GB"/>
              </w:rPr>
              <w:t>Item #</w:t>
            </w:r>
          </w:p>
        </w:tc>
        <w:tc>
          <w:tcPr>
            <w:tcW w:w="3567" w:type="dxa"/>
            <w:tcBorders>
              <w:bottom w:val="nil"/>
            </w:tcBorders>
            <w:vAlign w:val="center"/>
          </w:tcPr>
          <w:p w14:paraId="0A1D1E92" w14:textId="77777777" w:rsidR="00D33925" w:rsidRPr="00D24152" w:rsidRDefault="00D33925" w:rsidP="007E447E">
            <w:pPr>
              <w:widowControl/>
              <w:tabs>
                <w:tab w:val="num" w:pos="846"/>
              </w:tabs>
              <w:overflowPunct/>
              <w:adjustRightInd/>
              <w:jc w:val="center"/>
              <w:rPr>
                <w:rFonts w:ascii="Segoe UI" w:eastAsia="Times New Roman" w:hAnsi="Segoe UI" w:cs="Segoe UI"/>
                <w:b/>
                <w:kern w:val="0"/>
                <w:sz w:val="19"/>
                <w:szCs w:val="19"/>
                <w:lang w:val="en-GB"/>
              </w:rPr>
            </w:pPr>
            <w:r w:rsidRPr="00D24152">
              <w:rPr>
                <w:rFonts w:ascii="Segoe UI" w:eastAsia="Times New Roman" w:hAnsi="Segoe UI" w:cs="Segoe UI"/>
                <w:b/>
                <w:kern w:val="0"/>
                <w:sz w:val="19"/>
                <w:szCs w:val="19"/>
                <w:lang w:val="en-GB"/>
              </w:rPr>
              <w:t>Description</w:t>
            </w:r>
          </w:p>
        </w:tc>
        <w:tc>
          <w:tcPr>
            <w:tcW w:w="1354" w:type="dxa"/>
            <w:tcBorders>
              <w:bottom w:val="nil"/>
            </w:tcBorders>
            <w:vAlign w:val="center"/>
          </w:tcPr>
          <w:p w14:paraId="1A2A8CE0" w14:textId="77777777" w:rsidR="00D33925" w:rsidRPr="00D24152" w:rsidRDefault="00D33925" w:rsidP="00CD20B9">
            <w:pPr>
              <w:widowControl/>
              <w:overflowPunct/>
              <w:adjustRightInd/>
              <w:jc w:val="center"/>
              <w:rPr>
                <w:rFonts w:ascii="Segoe UI" w:eastAsia="Times New Roman" w:hAnsi="Segoe UI" w:cs="Segoe UI"/>
                <w:b/>
                <w:bCs/>
                <w:color w:val="000000"/>
                <w:kern w:val="0"/>
                <w:sz w:val="19"/>
                <w:szCs w:val="19"/>
              </w:rPr>
            </w:pPr>
            <w:r>
              <w:rPr>
                <w:rFonts w:ascii="Segoe UI" w:eastAsia="Times New Roman" w:hAnsi="Segoe UI" w:cs="Segoe UI"/>
                <w:b/>
                <w:bCs/>
                <w:color w:val="000000"/>
                <w:kern w:val="0"/>
                <w:sz w:val="19"/>
                <w:szCs w:val="19"/>
              </w:rPr>
              <w:t>Total without VAT</w:t>
            </w:r>
          </w:p>
        </w:tc>
        <w:tc>
          <w:tcPr>
            <w:tcW w:w="1332" w:type="dxa"/>
            <w:tcBorders>
              <w:bottom w:val="nil"/>
            </w:tcBorders>
            <w:vAlign w:val="center"/>
          </w:tcPr>
          <w:p w14:paraId="6D6B2BF0" w14:textId="77777777" w:rsidR="00D33925" w:rsidRPr="00D24152" w:rsidRDefault="00D33925" w:rsidP="007E447E">
            <w:pPr>
              <w:widowControl/>
              <w:overflowPunct/>
              <w:adjustRightInd/>
              <w:jc w:val="center"/>
              <w:rPr>
                <w:rFonts w:ascii="Segoe UI" w:eastAsia="Times New Roman" w:hAnsi="Segoe UI" w:cs="Segoe UI"/>
                <w:b/>
                <w:bCs/>
                <w:color w:val="000000"/>
                <w:kern w:val="0"/>
                <w:sz w:val="19"/>
                <w:szCs w:val="19"/>
              </w:rPr>
            </w:pPr>
            <w:r>
              <w:rPr>
                <w:rFonts w:ascii="Segoe UI" w:eastAsia="Times New Roman" w:hAnsi="Segoe UI" w:cs="Segoe UI"/>
                <w:b/>
                <w:bCs/>
                <w:color w:val="000000"/>
                <w:kern w:val="0"/>
                <w:sz w:val="19"/>
                <w:szCs w:val="19"/>
              </w:rPr>
              <w:t>VAT (17%)</w:t>
            </w:r>
            <w:r w:rsidRPr="00D24152">
              <w:rPr>
                <w:rFonts w:ascii="Segoe UI" w:eastAsia="Times New Roman" w:hAnsi="Segoe UI" w:cs="Segoe UI"/>
                <w:b/>
                <w:bCs/>
                <w:color w:val="000000"/>
                <w:kern w:val="0"/>
                <w:sz w:val="19"/>
                <w:szCs w:val="19"/>
              </w:rPr>
              <w:t xml:space="preserve"> </w:t>
            </w:r>
          </w:p>
        </w:tc>
        <w:tc>
          <w:tcPr>
            <w:tcW w:w="1832" w:type="dxa"/>
            <w:tcBorders>
              <w:bottom w:val="nil"/>
            </w:tcBorders>
            <w:vAlign w:val="center"/>
          </w:tcPr>
          <w:p w14:paraId="438189BA" w14:textId="77777777" w:rsidR="00D33925" w:rsidRPr="00D24152" w:rsidRDefault="00D33925" w:rsidP="007E447E">
            <w:pPr>
              <w:widowControl/>
              <w:overflowPunct/>
              <w:adjustRightInd/>
              <w:jc w:val="center"/>
              <w:rPr>
                <w:rFonts w:ascii="Segoe UI" w:eastAsia="Times New Roman" w:hAnsi="Segoe UI" w:cs="Segoe UI"/>
                <w:b/>
                <w:bCs/>
                <w:color w:val="000000"/>
                <w:kern w:val="0"/>
                <w:sz w:val="19"/>
                <w:szCs w:val="19"/>
              </w:rPr>
            </w:pPr>
            <w:r w:rsidRPr="00D24152">
              <w:rPr>
                <w:rFonts w:ascii="Segoe UI" w:eastAsia="Times New Roman" w:hAnsi="Segoe UI" w:cs="Segoe UI"/>
                <w:b/>
                <w:bCs/>
                <w:color w:val="000000"/>
                <w:kern w:val="0"/>
                <w:sz w:val="19"/>
                <w:szCs w:val="19"/>
              </w:rPr>
              <w:t xml:space="preserve">Total </w:t>
            </w:r>
            <w:r>
              <w:rPr>
                <w:rFonts w:ascii="Segoe UI" w:eastAsia="Times New Roman" w:hAnsi="Segoe UI" w:cs="Segoe UI"/>
                <w:b/>
                <w:bCs/>
                <w:color w:val="000000"/>
                <w:kern w:val="0"/>
                <w:sz w:val="19"/>
                <w:szCs w:val="19"/>
              </w:rPr>
              <w:t>with VAT</w:t>
            </w:r>
            <w:r w:rsidRPr="00D24152">
              <w:rPr>
                <w:rFonts w:ascii="Segoe UI" w:eastAsia="Times New Roman" w:hAnsi="Segoe UI" w:cs="Segoe UI"/>
                <w:b/>
                <w:bCs/>
                <w:color w:val="000000"/>
                <w:kern w:val="0"/>
                <w:sz w:val="19"/>
                <w:szCs w:val="19"/>
              </w:rPr>
              <w:t xml:space="preserve"> </w:t>
            </w:r>
          </w:p>
        </w:tc>
      </w:tr>
      <w:tr w:rsidR="008333F2" w:rsidRPr="007E447E" w14:paraId="7FCAB7E9" w14:textId="77777777" w:rsidTr="00F42887">
        <w:trPr>
          <w:trHeight w:val="374"/>
        </w:trPr>
        <w:tc>
          <w:tcPr>
            <w:tcW w:w="809" w:type="dxa"/>
            <w:tcBorders>
              <w:bottom w:val="nil"/>
            </w:tcBorders>
            <w:shd w:val="clear" w:color="auto" w:fill="auto"/>
            <w:vAlign w:val="center"/>
          </w:tcPr>
          <w:p w14:paraId="5EC14D9B" w14:textId="77777777" w:rsidR="008333F2" w:rsidRPr="00D24152" w:rsidRDefault="008333F2" w:rsidP="008333F2">
            <w:pPr>
              <w:widowControl/>
              <w:overflowPunct/>
              <w:adjustRightInd/>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LOT1</w:t>
            </w:r>
          </w:p>
        </w:tc>
        <w:tc>
          <w:tcPr>
            <w:tcW w:w="3567" w:type="dxa"/>
            <w:shd w:val="clear" w:color="auto" w:fill="auto"/>
          </w:tcPr>
          <w:p w14:paraId="38CB2D11" w14:textId="77777777" w:rsidR="008333F2" w:rsidRPr="008333F2" w:rsidRDefault="008333F2" w:rsidP="008333F2">
            <w:pPr>
              <w:rPr>
                <w:rFonts w:ascii="Segoe UI" w:hAnsi="Segoe UI" w:cs="Segoe UI"/>
                <w:sz w:val="20"/>
              </w:rPr>
            </w:pPr>
            <w:r w:rsidRPr="008333F2">
              <w:rPr>
                <w:rFonts w:ascii="Segoe UI" w:hAnsi="Segoe UI" w:cs="Segoe UI"/>
                <w:color w:val="000000" w:themeColor="text1"/>
                <w:sz w:val="20"/>
                <w:szCs w:val="22"/>
              </w:rPr>
              <w:t xml:space="preserve">Construction works on EE reconstruction of </w:t>
            </w:r>
            <w:proofErr w:type="spellStart"/>
            <w:r w:rsidRPr="008333F2">
              <w:rPr>
                <w:rFonts w:ascii="Segoe UI" w:hAnsi="Segoe UI" w:cs="Segoe UI"/>
                <w:color w:val="000000" w:themeColor="text1"/>
                <w:sz w:val="20"/>
                <w:szCs w:val="22"/>
              </w:rPr>
              <w:t>Psihijatrijska</w:t>
            </w:r>
            <w:proofErr w:type="spellEnd"/>
            <w:r w:rsidRPr="008333F2">
              <w:rPr>
                <w:rFonts w:ascii="Segoe UI" w:hAnsi="Segoe UI" w:cs="Segoe UI"/>
                <w:color w:val="000000" w:themeColor="text1"/>
                <w:sz w:val="20"/>
                <w:szCs w:val="22"/>
              </w:rPr>
              <w:t xml:space="preserve"> </w:t>
            </w:r>
            <w:proofErr w:type="spellStart"/>
            <w:r w:rsidRPr="008333F2">
              <w:rPr>
                <w:rFonts w:ascii="Segoe UI" w:hAnsi="Segoe UI" w:cs="Segoe UI"/>
                <w:color w:val="000000" w:themeColor="text1"/>
                <w:sz w:val="20"/>
                <w:szCs w:val="22"/>
              </w:rPr>
              <w:t>bolnica</w:t>
            </w:r>
            <w:proofErr w:type="spellEnd"/>
            <w:r w:rsidRPr="008333F2">
              <w:rPr>
                <w:rFonts w:ascii="Segoe UI" w:hAnsi="Segoe UI" w:cs="Segoe UI"/>
                <w:color w:val="000000" w:themeColor="text1"/>
                <w:sz w:val="20"/>
                <w:szCs w:val="22"/>
              </w:rPr>
              <w:t xml:space="preserve"> KS and OŠ Vladislav </w:t>
            </w:r>
            <w:proofErr w:type="spellStart"/>
            <w:r w:rsidRPr="008333F2">
              <w:rPr>
                <w:rFonts w:ascii="Segoe UI" w:hAnsi="Segoe UI" w:cs="Segoe UI"/>
                <w:color w:val="000000" w:themeColor="text1"/>
                <w:sz w:val="20"/>
                <w:szCs w:val="22"/>
              </w:rPr>
              <w:t>Skarić</w:t>
            </w:r>
            <w:proofErr w:type="spellEnd"/>
            <w:r w:rsidRPr="008333F2">
              <w:rPr>
                <w:rFonts w:ascii="Segoe UI" w:hAnsi="Segoe UI" w:cs="Segoe UI"/>
                <w:color w:val="000000" w:themeColor="text1"/>
                <w:sz w:val="20"/>
                <w:szCs w:val="22"/>
              </w:rPr>
              <w:t xml:space="preserve"> in Sarajevo</w:t>
            </w:r>
          </w:p>
        </w:tc>
        <w:tc>
          <w:tcPr>
            <w:tcW w:w="1354" w:type="dxa"/>
            <w:tcBorders>
              <w:bottom w:val="nil"/>
            </w:tcBorders>
            <w:shd w:val="clear" w:color="auto" w:fill="auto"/>
            <w:vAlign w:val="center"/>
          </w:tcPr>
          <w:p w14:paraId="658CC562" w14:textId="77777777" w:rsidR="008333F2" w:rsidRPr="00D24152" w:rsidRDefault="008333F2" w:rsidP="008333F2">
            <w:pPr>
              <w:widowControl/>
              <w:tabs>
                <w:tab w:val="num" w:pos="846"/>
              </w:tabs>
              <w:overflowPunct/>
              <w:adjustRightInd/>
              <w:jc w:val="right"/>
              <w:rPr>
                <w:rFonts w:ascii="Segoe UI" w:eastAsia="Times New Roman" w:hAnsi="Segoe UI" w:cs="Segoe UI"/>
                <w:kern w:val="0"/>
                <w:sz w:val="19"/>
                <w:szCs w:val="19"/>
                <w:lang w:val="en-GB"/>
              </w:rPr>
            </w:pPr>
          </w:p>
        </w:tc>
        <w:tc>
          <w:tcPr>
            <w:tcW w:w="1332" w:type="dxa"/>
            <w:tcBorders>
              <w:bottom w:val="nil"/>
            </w:tcBorders>
            <w:shd w:val="clear" w:color="auto" w:fill="auto"/>
            <w:vAlign w:val="center"/>
          </w:tcPr>
          <w:p w14:paraId="647D2321" w14:textId="77777777" w:rsidR="008333F2" w:rsidRPr="00D24152" w:rsidRDefault="008333F2" w:rsidP="008333F2">
            <w:pPr>
              <w:widowControl/>
              <w:tabs>
                <w:tab w:val="num" w:pos="846"/>
              </w:tabs>
              <w:overflowPunct/>
              <w:adjustRightInd/>
              <w:jc w:val="right"/>
              <w:rPr>
                <w:rFonts w:ascii="Segoe UI" w:eastAsia="Times New Roman" w:hAnsi="Segoe UI" w:cs="Segoe UI"/>
                <w:kern w:val="0"/>
                <w:sz w:val="19"/>
                <w:szCs w:val="19"/>
                <w:lang w:val="en-GB"/>
              </w:rPr>
            </w:pPr>
          </w:p>
        </w:tc>
        <w:tc>
          <w:tcPr>
            <w:tcW w:w="1832" w:type="dxa"/>
            <w:tcBorders>
              <w:bottom w:val="nil"/>
            </w:tcBorders>
            <w:shd w:val="clear" w:color="auto" w:fill="auto"/>
            <w:vAlign w:val="center"/>
          </w:tcPr>
          <w:p w14:paraId="2FB9A3B9" w14:textId="77777777" w:rsidR="008333F2" w:rsidRPr="00D24152" w:rsidRDefault="008333F2" w:rsidP="008333F2">
            <w:pPr>
              <w:widowControl/>
              <w:tabs>
                <w:tab w:val="num" w:pos="846"/>
              </w:tabs>
              <w:overflowPunct/>
              <w:adjustRightInd/>
              <w:jc w:val="right"/>
              <w:rPr>
                <w:rFonts w:ascii="Segoe UI" w:eastAsia="Times New Roman" w:hAnsi="Segoe UI" w:cs="Segoe UI"/>
                <w:kern w:val="0"/>
                <w:sz w:val="19"/>
                <w:szCs w:val="19"/>
                <w:lang w:val="en-GB"/>
              </w:rPr>
            </w:pPr>
          </w:p>
        </w:tc>
      </w:tr>
      <w:tr w:rsidR="008333F2" w:rsidRPr="007E447E" w14:paraId="1968DE0B" w14:textId="77777777" w:rsidTr="008333F2">
        <w:trPr>
          <w:trHeight w:val="374"/>
        </w:trPr>
        <w:tc>
          <w:tcPr>
            <w:tcW w:w="809" w:type="dxa"/>
            <w:shd w:val="clear" w:color="auto" w:fill="auto"/>
            <w:vAlign w:val="center"/>
          </w:tcPr>
          <w:p w14:paraId="1EFE5F55" w14:textId="77777777" w:rsidR="008333F2" w:rsidRPr="00D24152" w:rsidRDefault="008333F2" w:rsidP="008333F2">
            <w:pPr>
              <w:widowControl/>
              <w:overflowPunct/>
              <w:adjustRightInd/>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LOT2</w:t>
            </w:r>
          </w:p>
        </w:tc>
        <w:tc>
          <w:tcPr>
            <w:tcW w:w="3567" w:type="dxa"/>
            <w:shd w:val="clear" w:color="auto" w:fill="auto"/>
          </w:tcPr>
          <w:p w14:paraId="1F9BF2C2" w14:textId="77777777" w:rsidR="008333F2" w:rsidRPr="008333F2" w:rsidRDefault="008333F2" w:rsidP="008333F2">
            <w:pPr>
              <w:rPr>
                <w:rFonts w:ascii="Segoe UI" w:hAnsi="Segoe UI" w:cs="Segoe UI"/>
                <w:sz w:val="20"/>
              </w:rPr>
            </w:pPr>
            <w:r w:rsidRPr="008333F2">
              <w:rPr>
                <w:rFonts w:ascii="Segoe UI" w:hAnsi="Segoe UI" w:cs="Segoe UI"/>
                <w:color w:val="000000" w:themeColor="text1"/>
                <w:sz w:val="20"/>
                <w:szCs w:val="22"/>
              </w:rPr>
              <w:t xml:space="preserve">Construction works on EE reconstruction of </w:t>
            </w:r>
            <w:proofErr w:type="spellStart"/>
            <w:r w:rsidRPr="008333F2">
              <w:rPr>
                <w:rFonts w:ascii="Segoe UI" w:hAnsi="Segoe UI" w:cs="Segoe UI"/>
                <w:color w:val="000000" w:themeColor="text1"/>
                <w:sz w:val="20"/>
                <w:szCs w:val="22"/>
              </w:rPr>
              <w:t>Policijska</w:t>
            </w:r>
            <w:proofErr w:type="spellEnd"/>
            <w:r w:rsidRPr="008333F2">
              <w:rPr>
                <w:rFonts w:ascii="Segoe UI" w:hAnsi="Segoe UI" w:cs="Segoe UI"/>
                <w:color w:val="000000" w:themeColor="text1"/>
                <w:sz w:val="20"/>
                <w:szCs w:val="22"/>
              </w:rPr>
              <w:t xml:space="preserve"> </w:t>
            </w:r>
            <w:proofErr w:type="spellStart"/>
            <w:r w:rsidRPr="008333F2">
              <w:rPr>
                <w:rFonts w:ascii="Segoe UI" w:hAnsi="Segoe UI" w:cs="Segoe UI"/>
                <w:color w:val="000000" w:themeColor="text1"/>
                <w:sz w:val="20"/>
                <w:szCs w:val="22"/>
              </w:rPr>
              <w:t>stanica</w:t>
            </w:r>
            <w:proofErr w:type="spellEnd"/>
            <w:r w:rsidRPr="008333F2">
              <w:rPr>
                <w:rFonts w:ascii="Segoe UI" w:hAnsi="Segoe UI" w:cs="Segoe UI"/>
                <w:color w:val="000000" w:themeColor="text1"/>
                <w:sz w:val="20"/>
                <w:szCs w:val="22"/>
              </w:rPr>
              <w:t xml:space="preserve"> Novi Grad and OŠ Malta in Sarajevo</w:t>
            </w:r>
          </w:p>
        </w:tc>
        <w:tc>
          <w:tcPr>
            <w:tcW w:w="1354" w:type="dxa"/>
            <w:shd w:val="clear" w:color="auto" w:fill="auto"/>
            <w:vAlign w:val="center"/>
          </w:tcPr>
          <w:p w14:paraId="3CBCBCC4" w14:textId="77777777" w:rsidR="008333F2" w:rsidRPr="00D24152" w:rsidRDefault="008333F2" w:rsidP="008333F2">
            <w:pPr>
              <w:widowControl/>
              <w:tabs>
                <w:tab w:val="num" w:pos="846"/>
              </w:tabs>
              <w:overflowPunct/>
              <w:adjustRightInd/>
              <w:jc w:val="right"/>
              <w:rPr>
                <w:rFonts w:ascii="Segoe UI" w:eastAsia="Times New Roman" w:hAnsi="Segoe UI" w:cs="Segoe UI"/>
                <w:kern w:val="0"/>
                <w:sz w:val="19"/>
                <w:szCs w:val="19"/>
                <w:lang w:val="en-GB"/>
              </w:rPr>
            </w:pPr>
          </w:p>
        </w:tc>
        <w:tc>
          <w:tcPr>
            <w:tcW w:w="1332" w:type="dxa"/>
            <w:shd w:val="clear" w:color="auto" w:fill="auto"/>
            <w:vAlign w:val="center"/>
          </w:tcPr>
          <w:p w14:paraId="2FA27F33" w14:textId="77777777" w:rsidR="008333F2" w:rsidRPr="00D24152" w:rsidRDefault="008333F2" w:rsidP="008333F2">
            <w:pPr>
              <w:widowControl/>
              <w:overflowPunct/>
              <w:adjustRightInd/>
              <w:jc w:val="right"/>
              <w:rPr>
                <w:rFonts w:ascii="Segoe UI" w:eastAsia="Times New Roman" w:hAnsi="Segoe UI" w:cs="Segoe UI"/>
                <w:kern w:val="0"/>
                <w:sz w:val="19"/>
                <w:szCs w:val="19"/>
              </w:rPr>
            </w:pPr>
          </w:p>
        </w:tc>
        <w:tc>
          <w:tcPr>
            <w:tcW w:w="1832" w:type="dxa"/>
            <w:shd w:val="clear" w:color="auto" w:fill="auto"/>
            <w:vAlign w:val="center"/>
          </w:tcPr>
          <w:p w14:paraId="07F692C2" w14:textId="77777777" w:rsidR="008333F2" w:rsidRPr="00D24152" w:rsidRDefault="008333F2" w:rsidP="008333F2">
            <w:pPr>
              <w:widowControl/>
              <w:overflowPunct/>
              <w:adjustRightInd/>
              <w:jc w:val="right"/>
              <w:rPr>
                <w:rFonts w:ascii="Segoe UI" w:eastAsia="Times New Roman" w:hAnsi="Segoe UI" w:cs="Segoe UI"/>
                <w:kern w:val="0"/>
                <w:sz w:val="19"/>
                <w:szCs w:val="19"/>
              </w:rPr>
            </w:pPr>
          </w:p>
        </w:tc>
      </w:tr>
      <w:tr w:rsidR="008333F2" w:rsidRPr="007E447E" w14:paraId="2D0993FC" w14:textId="77777777" w:rsidTr="008333F2">
        <w:trPr>
          <w:trHeight w:val="374"/>
        </w:trPr>
        <w:tc>
          <w:tcPr>
            <w:tcW w:w="809" w:type="dxa"/>
            <w:shd w:val="clear" w:color="auto" w:fill="auto"/>
            <w:vAlign w:val="center"/>
          </w:tcPr>
          <w:p w14:paraId="671AFCFF" w14:textId="77777777" w:rsidR="008333F2" w:rsidRDefault="008333F2" w:rsidP="008333F2">
            <w:pPr>
              <w:widowControl/>
              <w:overflowPunct/>
              <w:adjustRightInd/>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LOT3</w:t>
            </w:r>
          </w:p>
        </w:tc>
        <w:tc>
          <w:tcPr>
            <w:tcW w:w="3567" w:type="dxa"/>
            <w:shd w:val="clear" w:color="auto" w:fill="auto"/>
          </w:tcPr>
          <w:p w14:paraId="1168BAE6" w14:textId="77777777" w:rsidR="008333F2" w:rsidRPr="008333F2" w:rsidRDefault="008333F2" w:rsidP="008333F2">
            <w:pPr>
              <w:rPr>
                <w:rFonts w:ascii="Segoe UI" w:hAnsi="Segoe UI" w:cs="Segoe UI"/>
                <w:sz w:val="20"/>
              </w:rPr>
            </w:pPr>
            <w:r w:rsidRPr="008333F2">
              <w:rPr>
                <w:rFonts w:ascii="Segoe UI" w:hAnsi="Segoe UI" w:cs="Segoe UI"/>
                <w:color w:val="000000" w:themeColor="text1"/>
                <w:sz w:val="20"/>
                <w:szCs w:val="22"/>
              </w:rPr>
              <w:t xml:space="preserve">Construction </w:t>
            </w:r>
            <w:r>
              <w:rPr>
                <w:rFonts w:ascii="Segoe UI" w:hAnsi="Segoe UI" w:cs="Segoe UI"/>
                <w:color w:val="000000" w:themeColor="text1"/>
                <w:sz w:val="20"/>
                <w:szCs w:val="22"/>
              </w:rPr>
              <w:t xml:space="preserve">and mechanical </w:t>
            </w:r>
            <w:r w:rsidRPr="008333F2">
              <w:rPr>
                <w:rFonts w:ascii="Segoe UI" w:hAnsi="Segoe UI" w:cs="Segoe UI"/>
                <w:color w:val="000000" w:themeColor="text1"/>
                <w:sz w:val="20"/>
                <w:szCs w:val="22"/>
              </w:rPr>
              <w:t xml:space="preserve">works on EE reconstruction of OŠ </w:t>
            </w:r>
            <w:proofErr w:type="spellStart"/>
            <w:r w:rsidRPr="008333F2">
              <w:rPr>
                <w:rFonts w:ascii="Segoe UI" w:hAnsi="Segoe UI" w:cs="Segoe UI"/>
                <w:color w:val="000000" w:themeColor="text1"/>
                <w:sz w:val="20"/>
                <w:szCs w:val="22"/>
              </w:rPr>
              <w:t>Behaudin</w:t>
            </w:r>
            <w:proofErr w:type="spellEnd"/>
            <w:r w:rsidRPr="008333F2">
              <w:rPr>
                <w:rFonts w:ascii="Segoe UI" w:hAnsi="Segoe UI" w:cs="Segoe UI"/>
                <w:color w:val="000000" w:themeColor="text1"/>
                <w:sz w:val="20"/>
                <w:szCs w:val="22"/>
              </w:rPr>
              <w:t xml:space="preserve"> </w:t>
            </w:r>
            <w:proofErr w:type="spellStart"/>
            <w:r w:rsidRPr="008333F2">
              <w:rPr>
                <w:rFonts w:ascii="Segoe UI" w:hAnsi="Segoe UI" w:cs="Segoe UI"/>
                <w:color w:val="000000" w:themeColor="text1"/>
                <w:sz w:val="20"/>
                <w:szCs w:val="22"/>
              </w:rPr>
              <w:t>Selmanović</w:t>
            </w:r>
            <w:proofErr w:type="spellEnd"/>
            <w:r w:rsidRPr="008333F2">
              <w:rPr>
                <w:rFonts w:ascii="Segoe UI" w:hAnsi="Segoe UI" w:cs="Segoe UI"/>
                <w:color w:val="000000" w:themeColor="text1"/>
                <w:sz w:val="20"/>
                <w:szCs w:val="22"/>
              </w:rPr>
              <w:t xml:space="preserve">, </w:t>
            </w:r>
            <w:proofErr w:type="spellStart"/>
            <w:r w:rsidRPr="008333F2">
              <w:rPr>
                <w:rFonts w:ascii="Segoe UI" w:hAnsi="Segoe UI" w:cs="Segoe UI"/>
                <w:color w:val="000000" w:themeColor="text1"/>
                <w:sz w:val="20"/>
                <w:szCs w:val="22"/>
              </w:rPr>
              <w:t>Vrtić</w:t>
            </w:r>
            <w:proofErr w:type="spellEnd"/>
            <w:r w:rsidRPr="008333F2">
              <w:rPr>
                <w:rFonts w:ascii="Segoe UI" w:hAnsi="Segoe UI" w:cs="Segoe UI"/>
                <w:color w:val="000000" w:themeColor="text1"/>
                <w:sz w:val="20"/>
                <w:szCs w:val="22"/>
              </w:rPr>
              <w:t xml:space="preserve"> </w:t>
            </w:r>
            <w:proofErr w:type="spellStart"/>
            <w:r w:rsidRPr="008333F2">
              <w:rPr>
                <w:rFonts w:ascii="Segoe UI" w:hAnsi="Segoe UI" w:cs="Segoe UI"/>
                <w:color w:val="000000" w:themeColor="text1"/>
                <w:sz w:val="20"/>
                <w:szCs w:val="22"/>
              </w:rPr>
              <w:t>Lastavica</w:t>
            </w:r>
            <w:proofErr w:type="spellEnd"/>
            <w:r w:rsidRPr="008333F2">
              <w:rPr>
                <w:rFonts w:ascii="Segoe UI" w:hAnsi="Segoe UI" w:cs="Segoe UI"/>
                <w:color w:val="000000" w:themeColor="text1"/>
                <w:sz w:val="20"/>
                <w:szCs w:val="22"/>
              </w:rPr>
              <w:t xml:space="preserve"> in Sarajevo and OŠ </w:t>
            </w:r>
            <w:proofErr w:type="spellStart"/>
            <w:r w:rsidRPr="008333F2">
              <w:rPr>
                <w:rFonts w:ascii="Segoe UI" w:hAnsi="Segoe UI" w:cs="Segoe UI"/>
                <w:color w:val="000000" w:themeColor="text1"/>
                <w:sz w:val="20"/>
                <w:szCs w:val="22"/>
              </w:rPr>
              <w:t>Hilmi</w:t>
            </w:r>
            <w:proofErr w:type="spellEnd"/>
            <w:r w:rsidRPr="008333F2">
              <w:rPr>
                <w:rFonts w:ascii="Segoe UI" w:hAnsi="Segoe UI" w:cs="Segoe UI"/>
                <w:color w:val="000000" w:themeColor="text1"/>
                <w:sz w:val="20"/>
                <w:szCs w:val="22"/>
              </w:rPr>
              <w:t xml:space="preserve"> </w:t>
            </w:r>
            <w:proofErr w:type="spellStart"/>
            <w:r w:rsidRPr="008333F2">
              <w:rPr>
                <w:rFonts w:ascii="Segoe UI" w:hAnsi="Segoe UI" w:cs="Segoe UI"/>
                <w:color w:val="000000" w:themeColor="text1"/>
                <w:sz w:val="20"/>
                <w:szCs w:val="22"/>
              </w:rPr>
              <w:t>Ef</w:t>
            </w:r>
            <w:proofErr w:type="spellEnd"/>
            <w:r w:rsidRPr="008333F2">
              <w:rPr>
                <w:rFonts w:ascii="Segoe UI" w:hAnsi="Segoe UI" w:cs="Segoe UI"/>
                <w:color w:val="000000" w:themeColor="text1"/>
                <w:sz w:val="20"/>
                <w:szCs w:val="22"/>
              </w:rPr>
              <w:t xml:space="preserve">. </w:t>
            </w:r>
            <w:proofErr w:type="spellStart"/>
            <w:r w:rsidRPr="008333F2">
              <w:rPr>
                <w:rFonts w:ascii="Segoe UI" w:hAnsi="Segoe UI" w:cs="Segoe UI"/>
                <w:color w:val="000000" w:themeColor="text1"/>
                <w:sz w:val="20"/>
                <w:szCs w:val="22"/>
              </w:rPr>
              <w:t>Sarić</w:t>
            </w:r>
            <w:proofErr w:type="spellEnd"/>
            <w:r w:rsidRPr="008333F2">
              <w:rPr>
                <w:rFonts w:ascii="Segoe UI" w:hAnsi="Segoe UI" w:cs="Segoe UI"/>
                <w:color w:val="000000" w:themeColor="text1"/>
                <w:sz w:val="20"/>
                <w:szCs w:val="22"/>
              </w:rPr>
              <w:t xml:space="preserve"> in </w:t>
            </w:r>
            <w:proofErr w:type="spellStart"/>
            <w:r w:rsidRPr="008333F2">
              <w:rPr>
                <w:rFonts w:ascii="Segoe UI" w:hAnsi="Segoe UI" w:cs="Segoe UI"/>
                <w:color w:val="000000" w:themeColor="text1"/>
                <w:sz w:val="20"/>
                <w:szCs w:val="22"/>
              </w:rPr>
              <w:t>Tarčin</w:t>
            </w:r>
            <w:proofErr w:type="spellEnd"/>
          </w:p>
        </w:tc>
        <w:tc>
          <w:tcPr>
            <w:tcW w:w="1354" w:type="dxa"/>
            <w:shd w:val="clear" w:color="auto" w:fill="auto"/>
            <w:vAlign w:val="center"/>
          </w:tcPr>
          <w:p w14:paraId="79D6D17C" w14:textId="77777777" w:rsidR="008333F2" w:rsidRPr="00D24152" w:rsidRDefault="008333F2" w:rsidP="008333F2">
            <w:pPr>
              <w:widowControl/>
              <w:tabs>
                <w:tab w:val="num" w:pos="846"/>
              </w:tabs>
              <w:overflowPunct/>
              <w:adjustRightInd/>
              <w:jc w:val="right"/>
              <w:rPr>
                <w:rFonts w:ascii="Segoe UI" w:eastAsia="Times New Roman" w:hAnsi="Segoe UI" w:cs="Segoe UI"/>
                <w:kern w:val="0"/>
                <w:sz w:val="19"/>
                <w:szCs w:val="19"/>
                <w:lang w:val="en-GB"/>
              </w:rPr>
            </w:pPr>
          </w:p>
        </w:tc>
        <w:tc>
          <w:tcPr>
            <w:tcW w:w="1332" w:type="dxa"/>
            <w:shd w:val="clear" w:color="auto" w:fill="auto"/>
            <w:vAlign w:val="center"/>
          </w:tcPr>
          <w:p w14:paraId="412F6A46" w14:textId="77777777" w:rsidR="008333F2" w:rsidRPr="00D24152" w:rsidRDefault="008333F2" w:rsidP="008333F2">
            <w:pPr>
              <w:widowControl/>
              <w:overflowPunct/>
              <w:adjustRightInd/>
              <w:jc w:val="right"/>
              <w:rPr>
                <w:rFonts w:ascii="Segoe UI" w:eastAsia="Times New Roman" w:hAnsi="Segoe UI" w:cs="Segoe UI"/>
                <w:kern w:val="0"/>
                <w:sz w:val="19"/>
                <w:szCs w:val="19"/>
              </w:rPr>
            </w:pPr>
          </w:p>
        </w:tc>
        <w:tc>
          <w:tcPr>
            <w:tcW w:w="1832" w:type="dxa"/>
            <w:shd w:val="clear" w:color="auto" w:fill="auto"/>
            <w:vAlign w:val="center"/>
          </w:tcPr>
          <w:p w14:paraId="530CCC61" w14:textId="77777777" w:rsidR="008333F2" w:rsidRPr="00D24152" w:rsidRDefault="008333F2" w:rsidP="008333F2">
            <w:pPr>
              <w:widowControl/>
              <w:overflowPunct/>
              <w:adjustRightInd/>
              <w:jc w:val="right"/>
              <w:rPr>
                <w:rFonts w:ascii="Segoe UI" w:eastAsia="Times New Roman" w:hAnsi="Segoe UI" w:cs="Segoe UI"/>
                <w:kern w:val="0"/>
                <w:sz w:val="19"/>
                <w:szCs w:val="19"/>
              </w:rPr>
            </w:pPr>
          </w:p>
        </w:tc>
      </w:tr>
      <w:tr w:rsidR="008333F2" w:rsidRPr="007E447E" w14:paraId="62021C4A" w14:textId="77777777" w:rsidTr="008333F2">
        <w:trPr>
          <w:trHeight w:val="374"/>
        </w:trPr>
        <w:tc>
          <w:tcPr>
            <w:tcW w:w="809" w:type="dxa"/>
            <w:shd w:val="clear" w:color="auto" w:fill="auto"/>
            <w:vAlign w:val="center"/>
          </w:tcPr>
          <w:p w14:paraId="637EEFDB" w14:textId="77777777" w:rsidR="008333F2" w:rsidRDefault="008333F2" w:rsidP="008333F2">
            <w:pPr>
              <w:widowControl/>
              <w:overflowPunct/>
              <w:adjustRightInd/>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LOT4</w:t>
            </w:r>
          </w:p>
        </w:tc>
        <w:tc>
          <w:tcPr>
            <w:tcW w:w="3567" w:type="dxa"/>
            <w:shd w:val="clear" w:color="auto" w:fill="auto"/>
          </w:tcPr>
          <w:p w14:paraId="17C47F13" w14:textId="77777777" w:rsidR="008333F2" w:rsidRPr="008333F2" w:rsidRDefault="00DE6867" w:rsidP="008333F2">
            <w:pPr>
              <w:rPr>
                <w:rFonts w:ascii="Segoe UI" w:hAnsi="Segoe UI" w:cs="Segoe UI"/>
                <w:sz w:val="20"/>
              </w:rPr>
            </w:pPr>
            <w:r w:rsidRPr="00DE6867">
              <w:rPr>
                <w:rFonts w:ascii="Segoe UI" w:hAnsi="Segoe UI" w:cs="Segoe UI"/>
                <w:color w:val="000000" w:themeColor="text1"/>
                <w:sz w:val="20"/>
                <w:szCs w:val="22"/>
              </w:rPr>
              <w:t xml:space="preserve">Construction, mechanical and electrical works </w:t>
            </w:r>
            <w:r w:rsidR="008333F2" w:rsidRPr="008333F2">
              <w:rPr>
                <w:rFonts w:ascii="Segoe UI" w:hAnsi="Segoe UI" w:cs="Segoe UI"/>
                <w:color w:val="000000" w:themeColor="text1"/>
                <w:sz w:val="20"/>
                <w:szCs w:val="22"/>
              </w:rPr>
              <w:t xml:space="preserve">on EE reconstruction of JU Dom zdravlja Mostar and OŠ </w:t>
            </w:r>
            <w:proofErr w:type="spellStart"/>
            <w:r w:rsidR="008333F2" w:rsidRPr="008333F2">
              <w:rPr>
                <w:rFonts w:ascii="Segoe UI" w:hAnsi="Segoe UI" w:cs="Segoe UI"/>
                <w:color w:val="000000" w:themeColor="text1"/>
                <w:sz w:val="20"/>
                <w:szCs w:val="22"/>
              </w:rPr>
              <w:t>Domanovići</w:t>
            </w:r>
            <w:proofErr w:type="spellEnd"/>
            <w:r w:rsidR="008333F2" w:rsidRPr="008333F2">
              <w:rPr>
                <w:rFonts w:ascii="Segoe UI" w:hAnsi="Segoe UI" w:cs="Segoe UI"/>
                <w:color w:val="000000" w:themeColor="text1"/>
                <w:sz w:val="20"/>
                <w:szCs w:val="22"/>
              </w:rPr>
              <w:t xml:space="preserve">, </w:t>
            </w:r>
            <w:proofErr w:type="spellStart"/>
            <w:r w:rsidR="008333F2" w:rsidRPr="008333F2">
              <w:rPr>
                <w:rFonts w:ascii="Segoe UI" w:hAnsi="Segoe UI" w:cs="Segoe UI"/>
                <w:color w:val="000000" w:themeColor="text1"/>
                <w:sz w:val="20"/>
                <w:szCs w:val="22"/>
              </w:rPr>
              <w:t>Čapljina</w:t>
            </w:r>
            <w:proofErr w:type="spellEnd"/>
          </w:p>
        </w:tc>
        <w:tc>
          <w:tcPr>
            <w:tcW w:w="1354" w:type="dxa"/>
            <w:shd w:val="clear" w:color="auto" w:fill="auto"/>
            <w:vAlign w:val="center"/>
          </w:tcPr>
          <w:p w14:paraId="684BBF8F" w14:textId="77777777" w:rsidR="008333F2" w:rsidRPr="00D24152" w:rsidRDefault="008333F2" w:rsidP="008333F2">
            <w:pPr>
              <w:widowControl/>
              <w:tabs>
                <w:tab w:val="num" w:pos="846"/>
              </w:tabs>
              <w:overflowPunct/>
              <w:adjustRightInd/>
              <w:jc w:val="right"/>
              <w:rPr>
                <w:rFonts w:ascii="Segoe UI" w:eastAsia="Times New Roman" w:hAnsi="Segoe UI" w:cs="Segoe UI"/>
                <w:kern w:val="0"/>
                <w:sz w:val="19"/>
                <w:szCs w:val="19"/>
                <w:lang w:val="en-GB"/>
              </w:rPr>
            </w:pPr>
          </w:p>
        </w:tc>
        <w:tc>
          <w:tcPr>
            <w:tcW w:w="1332" w:type="dxa"/>
            <w:shd w:val="clear" w:color="auto" w:fill="auto"/>
            <w:vAlign w:val="center"/>
          </w:tcPr>
          <w:p w14:paraId="3D00D1FA" w14:textId="77777777" w:rsidR="008333F2" w:rsidRPr="00D24152" w:rsidRDefault="008333F2" w:rsidP="008333F2">
            <w:pPr>
              <w:widowControl/>
              <w:overflowPunct/>
              <w:adjustRightInd/>
              <w:jc w:val="right"/>
              <w:rPr>
                <w:rFonts w:ascii="Segoe UI" w:eastAsia="Times New Roman" w:hAnsi="Segoe UI" w:cs="Segoe UI"/>
                <w:kern w:val="0"/>
                <w:sz w:val="19"/>
                <w:szCs w:val="19"/>
              </w:rPr>
            </w:pPr>
          </w:p>
        </w:tc>
        <w:tc>
          <w:tcPr>
            <w:tcW w:w="1832" w:type="dxa"/>
            <w:shd w:val="clear" w:color="auto" w:fill="auto"/>
            <w:vAlign w:val="center"/>
          </w:tcPr>
          <w:p w14:paraId="6384356A" w14:textId="77777777" w:rsidR="008333F2" w:rsidRPr="00D24152" w:rsidRDefault="008333F2" w:rsidP="008333F2">
            <w:pPr>
              <w:widowControl/>
              <w:overflowPunct/>
              <w:adjustRightInd/>
              <w:jc w:val="right"/>
              <w:rPr>
                <w:rFonts w:ascii="Segoe UI" w:eastAsia="Times New Roman" w:hAnsi="Segoe UI" w:cs="Segoe UI"/>
                <w:kern w:val="0"/>
                <w:sz w:val="19"/>
                <w:szCs w:val="19"/>
              </w:rPr>
            </w:pPr>
          </w:p>
        </w:tc>
      </w:tr>
      <w:tr w:rsidR="008333F2" w:rsidRPr="007E447E" w14:paraId="65DA7F9E" w14:textId="77777777" w:rsidTr="00F42887">
        <w:trPr>
          <w:trHeight w:val="374"/>
        </w:trPr>
        <w:tc>
          <w:tcPr>
            <w:tcW w:w="809" w:type="dxa"/>
            <w:tcBorders>
              <w:bottom w:val="single" w:sz="4" w:space="0" w:color="auto"/>
            </w:tcBorders>
            <w:shd w:val="clear" w:color="auto" w:fill="auto"/>
            <w:vAlign w:val="center"/>
          </w:tcPr>
          <w:p w14:paraId="06043B99" w14:textId="77777777" w:rsidR="008333F2" w:rsidRDefault="008333F2" w:rsidP="008333F2">
            <w:pPr>
              <w:widowControl/>
              <w:overflowPunct/>
              <w:adjustRightInd/>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LOT5</w:t>
            </w:r>
          </w:p>
        </w:tc>
        <w:tc>
          <w:tcPr>
            <w:tcW w:w="3567" w:type="dxa"/>
            <w:shd w:val="clear" w:color="auto" w:fill="auto"/>
          </w:tcPr>
          <w:p w14:paraId="6B6F0198" w14:textId="77777777" w:rsidR="008333F2" w:rsidRPr="008333F2" w:rsidRDefault="008333F2" w:rsidP="008333F2">
            <w:pPr>
              <w:rPr>
                <w:rFonts w:ascii="Segoe UI" w:hAnsi="Segoe UI" w:cs="Segoe UI"/>
                <w:sz w:val="20"/>
              </w:rPr>
            </w:pPr>
            <w:r w:rsidRPr="008333F2">
              <w:rPr>
                <w:rFonts w:ascii="Segoe UI" w:hAnsi="Segoe UI" w:cs="Segoe UI"/>
                <w:color w:val="000000" w:themeColor="text1"/>
                <w:sz w:val="20"/>
                <w:szCs w:val="22"/>
              </w:rPr>
              <w:t xml:space="preserve">Construction works on EE reconstruction of OŠ </w:t>
            </w:r>
            <w:proofErr w:type="spellStart"/>
            <w:r w:rsidRPr="008333F2">
              <w:rPr>
                <w:rFonts w:ascii="Segoe UI" w:hAnsi="Segoe UI" w:cs="Segoe UI"/>
                <w:color w:val="000000" w:themeColor="text1"/>
                <w:sz w:val="20"/>
                <w:szCs w:val="22"/>
              </w:rPr>
              <w:t>Dragočaj</w:t>
            </w:r>
            <w:proofErr w:type="spellEnd"/>
            <w:r w:rsidRPr="008333F2">
              <w:rPr>
                <w:rFonts w:ascii="Segoe UI" w:hAnsi="Segoe UI" w:cs="Segoe UI"/>
                <w:color w:val="000000" w:themeColor="text1"/>
                <w:sz w:val="20"/>
                <w:szCs w:val="22"/>
              </w:rPr>
              <w:t xml:space="preserve"> in Banja Luka and Dječji </w:t>
            </w:r>
            <w:proofErr w:type="spellStart"/>
            <w:proofErr w:type="gramStart"/>
            <w:r w:rsidRPr="008333F2">
              <w:rPr>
                <w:rFonts w:ascii="Segoe UI" w:hAnsi="Segoe UI" w:cs="Segoe UI"/>
                <w:color w:val="000000" w:themeColor="text1"/>
                <w:sz w:val="20"/>
                <w:szCs w:val="22"/>
              </w:rPr>
              <w:t>vrtić</w:t>
            </w:r>
            <w:proofErr w:type="spellEnd"/>
            <w:r w:rsidRPr="008333F2">
              <w:rPr>
                <w:rFonts w:ascii="Segoe UI" w:hAnsi="Segoe UI" w:cs="Segoe UI"/>
                <w:color w:val="000000" w:themeColor="text1"/>
                <w:sz w:val="20"/>
                <w:szCs w:val="22"/>
              </w:rPr>
              <w:t xml:space="preserve">  "</w:t>
            </w:r>
            <w:proofErr w:type="gramEnd"/>
            <w:r w:rsidRPr="008333F2">
              <w:rPr>
                <w:rFonts w:ascii="Segoe UI" w:hAnsi="Segoe UI" w:cs="Segoe UI"/>
                <w:color w:val="000000" w:themeColor="text1"/>
                <w:sz w:val="20"/>
                <w:szCs w:val="22"/>
              </w:rPr>
              <w:t xml:space="preserve">TIROL" in </w:t>
            </w:r>
            <w:proofErr w:type="spellStart"/>
            <w:r w:rsidRPr="008333F2">
              <w:rPr>
                <w:rFonts w:ascii="Segoe UI" w:hAnsi="Segoe UI" w:cs="Segoe UI"/>
                <w:color w:val="000000" w:themeColor="text1"/>
                <w:sz w:val="20"/>
                <w:szCs w:val="22"/>
              </w:rPr>
              <w:t>Derventa</w:t>
            </w:r>
            <w:proofErr w:type="spellEnd"/>
          </w:p>
        </w:tc>
        <w:tc>
          <w:tcPr>
            <w:tcW w:w="1354" w:type="dxa"/>
            <w:tcBorders>
              <w:bottom w:val="single" w:sz="4" w:space="0" w:color="auto"/>
            </w:tcBorders>
            <w:shd w:val="clear" w:color="auto" w:fill="auto"/>
            <w:vAlign w:val="center"/>
          </w:tcPr>
          <w:p w14:paraId="1C9D1A15" w14:textId="77777777" w:rsidR="008333F2" w:rsidRPr="00D24152" w:rsidRDefault="008333F2" w:rsidP="008333F2">
            <w:pPr>
              <w:widowControl/>
              <w:tabs>
                <w:tab w:val="num" w:pos="846"/>
              </w:tabs>
              <w:overflowPunct/>
              <w:adjustRightInd/>
              <w:jc w:val="right"/>
              <w:rPr>
                <w:rFonts w:ascii="Segoe UI" w:eastAsia="Times New Roman" w:hAnsi="Segoe UI" w:cs="Segoe UI"/>
                <w:kern w:val="0"/>
                <w:sz w:val="19"/>
                <w:szCs w:val="19"/>
                <w:lang w:val="en-GB"/>
              </w:rPr>
            </w:pPr>
          </w:p>
        </w:tc>
        <w:tc>
          <w:tcPr>
            <w:tcW w:w="1332" w:type="dxa"/>
            <w:tcBorders>
              <w:bottom w:val="single" w:sz="4" w:space="0" w:color="auto"/>
            </w:tcBorders>
            <w:shd w:val="clear" w:color="auto" w:fill="auto"/>
            <w:vAlign w:val="center"/>
          </w:tcPr>
          <w:p w14:paraId="51FE66D4" w14:textId="77777777" w:rsidR="008333F2" w:rsidRPr="00D24152" w:rsidRDefault="008333F2" w:rsidP="008333F2">
            <w:pPr>
              <w:widowControl/>
              <w:overflowPunct/>
              <w:adjustRightInd/>
              <w:jc w:val="right"/>
              <w:rPr>
                <w:rFonts w:ascii="Segoe UI" w:eastAsia="Times New Roman" w:hAnsi="Segoe UI" w:cs="Segoe UI"/>
                <w:kern w:val="0"/>
                <w:sz w:val="19"/>
                <w:szCs w:val="19"/>
              </w:rPr>
            </w:pPr>
          </w:p>
        </w:tc>
        <w:tc>
          <w:tcPr>
            <w:tcW w:w="1832" w:type="dxa"/>
            <w:tcBorders>
              <w:bottom w:val="single" w:sz="4" w:space="0" w:color="auto"/>
            </w:tcBorders>
            <w:shd w:val="clear" w:color="auto" w:fill="auto"/>
            <w:vAlign w:val="center"/>
          </w:tcPr>
          <w:p w14:paraId="27BBACA2" w14:textId="77777777" w:rsidR="008333F2" w:rsidRPr="00D24152" w:rsidRDefault="008333F2" w:rsidP="008333F2">
            <w:pPr>
              <w:widowControl/>
              <w:overflowPunct/>
              <w:adjustRightInd/>
              <w:jc w:val="right"/>
              <w:rPr>
                <w:rFonts w:ascii="Segoe UI" w:eastAsia="Times New Roman" w:hAnsi="Segoe UI" w:cs="Segoe UI"/>
                <w:kern w:val="0"/>
                <w:sz w:val="19"/>
                <w:szCs w:val="19"/>
              </w:rPr>
            </w:pPr>
          </w:p>
        </w:tc>
      </w:tr>
    </w:tbl>
    <w:p w14:paraId="0A5EB628" w14:textId="77777777" w:rsidR="007E447E" w:rsidRPr="0032159C" w:rsidRDefault="007E447E" w:rsidP="007E447E">
      <w:pPr>
        <w:widowControl/>
        <w:tabs>
          <w:tab w:val="left" w:pos="2880"/>
          <w:tab w:val="right" w:pos="8640"/>
        </w:tabs>
        <w:overflowPunct/>
        <w:adjustRightInd/>
        <w:jc w:val="both"/>
        <w:rPr>
          <w:rFonts w:ascii="Segoe UI" w:eastAsia="Times New Roman" w:hAnsi="Segoe UI" w:cs="Segoe UI"/>
          <w:kern w:val="0"/>
          <w:sz w:val="20"/>
          <w:szCs w:val="20"/>
          <w:shd w:val="pct5" w:color="C0C0C0" w:fill="auto"/>
          <w:lang w:val="en-GB" w:eastAsia="da-DK"/>
        </w:rPr>
      </w:pPr>
    </w:p>
    <w:p w14:paraId="6E7EC344" w14:textId="77777777" w:rsidR="007E447E" w:rsidRPr="0032159C" w:rsidRDefault="007E447E" w:rsidP="00D24152">
      <w:pPr>
        <w:widowControl/>
        <w:overflowPunct/>
        <w:adjustRightInd/>
        <w:spacing w:before="60" w:after="60"/>
        <w:rPr>
          <w:rFonts w:ascii="Segoe UI" w:eastAsia="Times New Roman" w:hAnsi="Segoe UI" w:cs="Segoe UI"/>
          <w:kern w:val="0"/>
          <w:sz w:val="20"/>
          <w:szCs w:val="20"/>
          <w:lang w:val="en-GB"/>
        </w:rPr>
      </w:pPr>
      <w:r w:rsidRPr="0032159C">
        <w:rPr>
          <w:rFonts w:ascii="Segoe UI" w:eastAsia="Times New Roman" w:hAnsi="Segoe UI" w:cs="Segoe UI"/>
          <w:kern w:val="0"/>
          <w:sz w:val="20"/>
          <w:szCs w:val="20"/>
          <w:lang w:val="en-GB"/>
        </w:rPr>
        <w:t xml:space="preserve">Name of Bidder: </w:t>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t>________________________________________________</w:t>
      </w:r>
    </w:p>
    <w:p w14:paraId="10160463" w14:textId="77777777" w:rsidR="007E447E" w:rsidRPr="0032159C" w:rsidRDefault="007E447E" w:rsidP="00D24152">
      <w:pPr>
        <w:widowControl/>
        <w:overflowPunct/>
        <w:adjustRightInd/>
        <w:spacing w:before="60" w:after="60"/>
        <w:rPr>
          <w:rFonts w:ascii="Segoe UI" w:eastAsia="Times New Roman" w:hAnsi="Segoe UI" w:cs="Segoe UI"/>
          <w:kern w:val="0"/>
          <w:sz w:val="20"/>
          <w:szCs w:val="20"/>
          <w:lang w:val="en-GB"/>
        </w:rPr>
      </w:pPr>
      <w:r w:rsidRPr="0032159C">
        <w:rPr>
          <w:rFonts w:ascii="Segoe UI" w:eastAsia="Times New Roman" w:hAnsi="Segoe UI" w:cs="Segoe UI"/>
          <w:kern w:val="0"/>
          <w:sz w:val="20"/>
          <w:szCs w:val="20"/>
          <w:lang w:val="en-GB"/>
        </w:rPr>
        <w:t xml:space="preserve">Authorised signature: </w:t>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t>________________________________________________</w:t>
      </w:r>
    </w:p>
    <w:p w14:paraId="37B30708" w14:textId="77777777" w:rsidR="007E447E" w:rsidRPr="0032159C" w:rsidRDefault="007E447E" w:rsidP="00D24152">
      <w:pPr>
        <w:widowControl/>
        <w:overflowPunct/>
        <w:adjustRightInd/>
        <w:spacing w:before="60" w:after="60"/>
        <w:rPr>
          <w:rFonts w:ascii="Segoe UI" w:eastAsia="Times New Roman" w:hAnsi="Segoe UI" w:cs="Segoe UI"/>
          <w:kern w:val="0"/>
          <w:sz w:val="20"/>
          <w:szCs w:val="20"/>
          <w:lang w:val="en-GB"/>
        </w:rPr>
      </w:pPr>
      <w:r w:rsidRPr="0032159C">
        <w:rPr>
          <w:rFonts w:ascii="Segoe UI" w:eastAsia="Times New Roman" w:hAnsi="Segoe UI" w:cs="Segoe UI"/>
          <w:kern w:val="0"/>
          <w:sz w:val="20"/>
          <w:szCs w:val="20"/>
          <w:lang w:val="en-GB"/>
        </w:rPr>
        <w:t>Name of authorised signatory:</w:t>
      </w:r>
      <w:r w:rsidRPr="0032159C">
        <w:rPr>
          <w:rFonts w:ascii="Segoe UI" w:eastAsia="Times New Roman" w:hAnsi="Segoe UI" w:cs="Segoe UI"/>
          <w:kern w:val="0"/>
          <w:sz w:val="20"/>
          <w:szCs w:val="20"/>
          <w:lang w:val="en-GB"/>
        </w:rPr>
        <w:tab/>
        <w:t>________________________________________________</w:t>
      </w:r>
    </w:p>
    <w:p w14:paraId="6A21992B" w14:textId="77777777" w:rsidR="00653394" w:rsidRDefault="007E447E" w:rsidP="00D24152">
      <w:pPr>
        <w:widowControl/>
        <w:overflowPunct/>
        <w:adjustRightInd/>
        <w:spacing w:before="60" w:after="60"/>
        <w:rPr>
          <w:rFonts w:ascii="Segoe UI" w:eastAsia="Times New Roman" w:hAnsi="Segoe UI" w:cs="Segoe UI"/>
          <w:kern w:val="0"/>
          <w:sz w:val="20"/>
          <w:szCs w:val="20"/>
          <w:lang w:val="en-GB"/>
        </w:rPr>
        <w:sectPr w:rsidR="00653394" w:rsidSect="00653394">
          <w:pgSz w:w="12240" w:h="15840"/>
          <w:pgMar w:top="990" w:right="1260" w:bottom="720" w:left="1260" w:header="720" w:footer="720" w:gutter="0"/>
          <w:cols w:space="720"/>
          <w:docGrid w:linePitch="360"/>
        </w:sectPr>
      </w:pPr>
      <w:r w:rsidRPr="0032159C">
        <w:rPr>
          <w:rFonts w:ascii="Segoe UI" w:eastAsia="Times New Roman" w:hAnsi="Segoe UI" w:cs="Segoe UI"/>
          <w:kern w:val="0"/>
          <w:sz w:val="20"/>
          <w:szCs w:val="20"/>
          <w:lang w:val="en-GB"/>
        </w:rPr>
        <w:t>Functional Title:</w:t>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t>________________________________________________</w:t>
      </w:r>
    </w:p>
    <w:p w14:paraId="25FDE99A" w14:textId="77777777" w:rsidR="00C24720" w:rsidRPr="00D24152" w:rsidRDefault="00D00A8F" w:rsidP="00D24152">
      <w:pPr>
        <w:pStyle w:val="Heading2"/>
        <w:widowControl/>
        <w:overflowPunct/>
        <w:adjustRightInd/>
        <w:spacing w:before="40" w:line="259" w:lineRule="auto"/>
        <w:rPr>
          <w:rFonts w:eastAsiaTheme="majorEastAsia"/>
          <w:bCs w:val="0"/>
          <w:iCs w:val="0"/>
          <w:caps w:val="0"/>
          <w:noProof w:val="0"/>
          <w:color w:val="365F91" w:themeColor="accent1" w:themeShade="BF"/>
          <w:kern w:val="0"/>
          <w:sz w:val="28"/>
          <w:szCs w:val="28"/>
          <w:lang w:val="en-US"/>
        </w:rPr>
      </w:pPr>
      <w:bookmarkStart w:id="144" w:name="_Toc517775937"/>
      <w:r w:rsidRPr="00D24152">
        <w:rPr>
          <w:rFonts w:eastAsiaTheme="majorEastAsia"/>
          <w:bCs w:val="0"/>
          <w:iCs w:val="0"/>
          <w:caps w:val="0"/>
          <w:noProof w:val="0"/>
          <w:color w:val="365F91" w:themeColor="accent1" w:themeShade="BF"/>
          <w:kern w:val="0"/>
          <w:sz w:val="28"/>
          <w:szCs w:val="28"/>
          <w:lang w:val="en-US"/>
        </w:rPr>
        <w:lastRenderedPageBreak/>
        <w:t>FORM</w:t>
      </w:r>
      <w:r w:rsidR="00C24720" w:rsidRPr="00D24152">
        <w:rPr>
          <w:rFonts w:eastAsiaTheme="majorEastAsia"/>
          <w:bCs w:val="0"/>
          <w:iCs w:val="0"/>
          <w:caps w:val="0"/>
          <w:noProof w:val="0"/>
          <w:color w:val="365F91" w:themeColor="accent1" w:themeShade="BF"/>
          <w:kern w:val="0"/>
          <w:sz w:val="28"/>
          <w:szCs w:val="28"/>
          <w:lang w:val="en-US"/>
        </w:rPr>
        <w:t xml:space="preserve"> </w:t>
      </w:r>
      <w:r w:rsidR="009E33CA" w:rsidRPr="00D24152">
        <w:rPr>
          <w:rFonts w:eastAsiaTheme="majorEastAsia"/>
          <w:bCs w:val="0"/>
          <w:iCs w:val="0"/>
          <w:caps w:val="0"/>
          <w:noProof w:val="0"/>
          <w:color w:val="365F91" w:themeColor="accent1" w:themeShade="BF"/>
          <w:kern w:val="0"/>
          <w:sz w:val="28"/>
          <w:szCs w:val="28"/>
          <w:lang w:val="en-US"/>
        </w:rPr>
        <w:t>G</w:t>
      </w:r>
      <w:r w:rsidR="00C24720" w:rsidRPr="00D24152">
        <w:rPr>
          <w:rFonts w:eastAsiaTheme="majorEastAsia"/>
          <w:bCs w:val="0"/>
          <w:iCs w:val="0"/>
          <w:caps w:val="0"/>
          <w:noProof w:val="0"/>
          <w:color w:val="365F91" w:themeColor="accent1" w:themeShade="BF"/>
          <w:kern w:val="0"/>
          <w:sz w:val="28"/>
          <w:szCs w:val="28"/>
          <w:lang w:val="en-US"/>
        </w:rPr>
        <w:t xml:space="preserve">: </w:t>
      </w:r>
      <w:r w:rsidR="00B410B3" w:rsidRPr="00D24152">
        <w:rPr>
          <w:rFonts w:eastAsiaTheme="majorEastAsia"/>
          <w:b w:val="0"/>
          <w:bCs w:val="0"/>
          <w:iCs w:val="0"/>
          <w:caps w:val="0"/>
          <w:noProof w:val="0"/>
          <w:color w:val="365F91" w:themeColor="accent1" w:themeShade="BF"/>
          <w:kern w:val="0"/>
          <w:sz w:val="28"/>
          <w:szCs w:val="28"/>
          <w:lang w:val="en-US"/>
        </w:rPr>
        <w:t xml:space="preserve">Form </w:t>
      </w:r>
      <w:r w:rsidR="00B410B3">
        <w:rPr>
          <w:rFonts w:eastAsiaTheme="majorEastAsia"/>
          <w:b w:val="0"/>
          <w:bCs w:val="0"/>
          <w:iCs w:val="0"/>
          <w:caps w:val="0"/>
          <w:noProof w:val="0"/>
          <w:color w:val="365F91" w:themeColor="accent1" w:themeShade="BF"/>
          <w:kern w:val="0"/>
          <w:sz w:val="28"/>
          <w:szCs w:val="28"/>
          <w:lang w:val="en-US"/>
        </w:rPr>
        <w:t>o</w:t>
      </w:r>
      <w:r w:rsidR="00B410B3" w:rsidRPr="00D24152">
        <w:rPr>
          <w:rFonts w:eastAsiaTheme="majorEastAsia"/>
          <w:b w:val="0"/>
          <w:bCs w:val="0"/>
          <w:iCs w:val="0"/>
          <w:caps w:val="0"/>
          <w:noProof w:val="0"/>
          <w:color w:val="365F91" w:themeColor="accent1" w:themeShade="BF"/>
          <w:kern w:val="0"/>
          <w:sz w:val="28"/>
          <w:szCs w:val="28"/>
          <w:lang w:val="en-US"/>
        </w:rPr>
        <w:t>f Bid Security</w:t>
      </w:r>
      <w:bookmarkEnd w:id="144"/>
      <w:r w:rsidR="00B410B3" w:rsidRPr="00D24152">
        <w:rPr>
          <w:rFonts w:eastAsiaTheme="majorEastAsia"/>
          <w:bCs w:val="0"/>
          <w:iCs w:val="0"/>
          <w:caps w:val="0"/>
          <w:noProof w:val="0"/>
          <w:color w:val="365F91" w:themeColor="accent1" w:themeShade="BF"/>
          <w:kern w:val="0"/>
          <w:sz w:val="28"/>
          <w:szCs w:val="28"/>
          <w:lang w:val="en-US"/>
        </w:rPr>
        <w:t xml:space="preserve"> </w:t>
      </w:r>
    </w:p>
    <w:p w14:paraId="18F790C4" w14:textId="77777777" w:rsidR="00D65BAD" w:rsidRDefault="00D65BAD" w:rsidP="00C24720">
      <w:pPr>
        <w:pStyle w:val="Section3-Heading1"/>
        <w:spacing w:after="0"/>
        <w:rPr>
          <w:rFonts w:ascii="Segoe UI" w:hAnsi="Segoe UI" w:cs="Segoe UI"/>
          <w:i/>
          <w:color w:val="FF0000"/>
          <w:sz w:val="19"/>
          <w:szCs w:val="19"/>
        </w:rPr>
      </w:pPr>
    </w:p>
    <w:p w14:paraId="6C795E2E" w14:textId="77777777" w:rsidR="007C0137" w:rsidRDefault="007C0137" w:rsidP="00C24720">
      <w:pPr>
        <w:pStyle w:val="Section3-Heading1"/>
        <w:spacing w:after="0"/>
        <w:rPr>
          <w:rFonts w:ascii="Segoe UI" w:hAnsi="Segoe UI" w:cs="Segoe UI"/>
          <w:i/>
          <w:color w:val="FF0000"/>
          <w:sz w:val="19"/>
          <w:szCs w:val="19"/>
        </w:rPr>
      </w:pPr>
    </w:p>
    <w:p w14:paraId="071F06A5" w14:textId="77777777" w:rsidR="00C24720" w:rsidRPr="00D24152" w:rsidRDefault="00AE59B3" w:rsidP="00C24720">
      <w:pPr>
        <w:pStyle w:val="Section3-Heading1"/>
        <w:spacing w:after="0"/>
        <w:rPr>
          <w:rFonts w:ascii="Segoe UI" w:hAnsi="Segoe UI" w:cs="Segoe UI"/>
          <w:color w:val="FF0000"/>
          <w:sz w:val="19"/>
          <w:szCs w:val="19"/>
        </w:rPr>
      </w:pPr>
      <w:r w:rsidRPr="00D24152">
        <w:rPr>
          <w:rFonts w:ascii="Segoe UI" w:hAnsi="Segoe UI" w:cs="Segoe UI"/>
          <w:color w:val="FF0000"/>
          <w:sz w:val="19"/>
          <w:szCs w:val="19"/>
        </w:rPr>
        <w:t>Bid</w:t>
      </w:r>
      <w:r w:rsidR="00C24720" w:rsidRPr="00D24152">
        <w:rPr>
          <w:rFonts w:ascii="Segoe UI" w:hAnsi="Segoe UI" w:cs="Segoe UI"/>
          <w:color w:val="FF0000"/>
          <w:sz w:val="19"/>
          <w:szCs w:val="19"/>
        </w:rPr>
        <w:t xml:space="preserve"> Security must be issued using the official letterhead of the Issuing Bank.</w:t>
      </w:r>
      <w:r w:rsidR="00BD1434" w:rsidRPr="00D24152">
        <w:rPr>
          <w:rFonts w:ascii="Segoe UI" w:hAnsi="Segoe UI" w:cs="Segoe UI"/>
          <w:color w:val="FF0000"/>
          <w:sz w:val="19"/>
          <w:szCs w:val="19"/>
        </w:rPr>
        <w:t xml:space="preserve"> </w:t>
      </w:r>
    </w:p>
    <w:p w14:paraId="4C4EAC33" w14:textId="77777777" w:rsidR="00C24720" w:rsidRPr="00554F26" w:rsidRDefault="00C24720" w:rsidP="00C24720">
      <w:pPr>
        <w:pStyle w:val="Section3-Heading1"/>
        <w:spacing w:after="0"/>
        <w:rPr>
          <w:rFonts w:ascii="Segoe UI" w:hAnsi="Segoe UI" w:cs="Segoe UI"/>
          <w:i/>
          <w:color w:val="FF0000"/>
          <w:sz w:val="19"/>
          <w:szCs w:val="19"/>
        </w:rPr>
      </w:pPr>
      <w:r w:rsidRPr="00D24152">
        <w:rPr>
          <w:rFonts w:ascii="Segoe UI" w:hAnsi="Segoe UI" w:cs="Segoe UI"/>
          <w:color w:val="FF0000"/>
          <w:sz w:val="19"/>
          <w:szCs w:val="19"/>
        </w:rPr>
        <w:t>Except for indicated fields, no chang</w:t>
      </w:r>
      <w:r w:rsidR="00D24152" w:rsidRPr="00D24152">
        <w:rPr>
          <w:rFonts w:ascii="Segoe UI" w:hAnsi="Segoe UI" w:cs="Segoe UI"/>
          <w:color w:val="FF0000"/>
          <w:sz w:val="19"/>
          <w:szCs w:val="19"/>
        </w:rPr>
        <w:t>es may be made on this template.</w:t>
      </w:r>
    </w:p>
    <w:p w14:paraId="01310C94" w14:textId="77777777" w:rsidR="00C24720" w:rsidRDefault="00C24720" w:rsidP="00C24720">
      <w:pPr>
        <w:rPr>
          <w:rFonts w:ascii="Segoe UI" w:hAnsi="Segoe UI" w:cs="Segoe UI"/>
          <w:snapToGrid w:val="0"/>
          <w:sz w:val="20"/>
        </w:rPr>
      </w:pPr>
    </w:p>
    <w:p w14:paraId="51BC3A65" w14:textId="77777777" w:rsidR="00C24720" w:rsidRPr="005A1398" w:rsidRDefault="00C24720" w:rsidP="00C24720">
      <w:pPr>
        <w:rPr>
          <w:rFonts w:ascii="Segoe UI" w:hAnsi="Segoe UI" w:cs="Segoe UI"/>
          <w:snapToGrid w:val="0"/>
          <w:sz w:val="20"/>
        </w:rPr>
      </w:pPr>
      <w:r w:rsidRPr="005A1398">
        <w:rPr>
          <w:rFonts w:ascii="Segoe UI" w:hAnsi="Segoe UI" w:cs="Segoe UI"/>
          <w:snapToGrid w:val="0"/>
          <w:sz w:val="20"/>
        </w:rPr>
        <w:t>To:</w:t>
      </w:r>
      <w:r w:rsidRPr="005A1398">
        <w:rPr>
          <w:rFonts w:ascii="Segoe UI" w:hAnsi="Segoe UI" w:cs="Segoe UI"/>
          <w:snapToGrid w:val="0"/>
          <w:sz w:val="20"/>
        </w:rPr>
        <w:tab/>
        <w:t>UNDP</w:t>
      </w:r>
    </w:p>
    <w:p w14:paraId="3D190A1D" w14:textId="77777777" w:rsidR="00C24720" w:rsidRPr="005A1398" w:rsidRDefault="00C24720" w:rsidP="00C24720">
      <w:pPr>
        <w:rPr>
          <w:rFonts w:ascii="Segoe UI" w:hAnsi="Segoe UI" w:cs="Segoe UI"/>
          <w:i/>
          <w:snapToGrid w:val="0"/>
          <w:sz w:val="20"/>
        </w:rPr>
      </w:pPr>
      <w:r w:rsidRPr="005A1398">
        <w:rPr>
          <w:rFonts w:ascii="Segoe UI" w:hAnsi="Segoe UI" w:cs="Segoe UI"/>
          <w:i/>
          <w:snapToGrid w:val="0"/>
          <w:sz w:val="20"/>
        </w:rPr>
        <w:tab/>
      </w:r>
      <w:sdt>
        <w:sdtPr>
          <w:rPr>
            <w:rFonts w:ascii="Segoe UI" w:hAnsi="Segoe UI" w:cs="Segoe UI"/>
            <w:i/>
            <w:snapToGrid w:val="0"/>
            <w:color w:val="000000" w:themeColor="text1"/>
            <w:sz w:val="20"/>
          </w:rPr>
          <w:id w:val="897939717"/>
          <w:placeholder>
            <w:docPart w:val="27E42F1DF3E84170AF02A10B8DDDCD61"/>
          </w:placeholder>
          <w:showingPlcHdr/>
          <w:text/>
        </w:sdtPr>
        <w:sdtEndPr/>
        <w:sdtContent>
          <w:r w:rsidRPr="005A1398">
            <w:rPr>
              <w:rFonts w:ascii="Segoe UI" w:hAnsi="Segoe UI" w:cs="Segoe UI"/>
              <w:i/>
              <w:snapToGrid w:val="0"/>
              <w:color w:val="000000" w:themeColor="text1"/>
              <w:sz w:val="20"/>
            </w:rPr>
            <w:t>[Insert contact information as provided in Data Sheet]</w:t>
          </w:r>
        </w:sdtContent>
      </w:sdt>
    </w:p>
    <w:p w14:paraId="04A5BC2D" w14:textId="77777777" w:rsidR="00D65BAD" w:rsidRDefault="00D65BAD" w:rsidP="00C24720">
      <w:pPr>
        <w:ind w:firstLine="720"/>
        <w:rPr>
          <w:rFonts w:ascii="Segoe UI" w:hAnsi="Segoe UI" w:cs="Segoe UI"/>
          <w:snapToGrid w:val="0"/>
          <w:sz w:val="20"/>
        </w:rPr>
      </w:pPr>
    </w:p>
    <w:p w14:paraId="6530C251" w14:textId="77777777" w:rsidR="00D65BAD" w:rsidRDefault="00D65BAD" w:rsidP="00C24720">
      <w:pPr>
        <w:ind w:firstLine="720"/>
        <w:rPr>
          <w:rFonts w:ascii="Segoe UI" w:hAnsi="Segoe UI" w:cs="Segoe UI"/>
          <w:snapToGrid w:val="0"/>
          <w:sz w:val="20"/>
        </w:rPr>
      </w:pPr>
    </w:p>
    <w:p w14:paraId="1A9B9191" w14:textId="77777777" w:rsidR="00C24720" w:rsidRPr="006C5B99" w:rsidRDefault="00C24720" w:rsidP="00C24720">
      <w:pPr>
        <w:ind w:firstLine="720"/>
        <w:rPr>
          <w:rFonts w:ascii="Segoe UI" w:hAnsi="Segoe UI" w:cs="Segoe UI"/>
          <w:bCs/>
          <w:sz w:val="20"/>
        </w:rPr>
      </w:pPr>
      <w:r w:rsidRPr="005A1398">
        <w:rPr>
          <w:rFonts w:ascii="Segoe UI" w:hAnsi="Segoe UI" w:cs="Segoe UI"/>
          <w:snapToGrid w:val="0"/>
          <w:sz w:val="20"/>
        </w:rPr>
        <w:t xml:space="preserve">WHEREAS </w:t>
      </w:r>
      <w:r>
        <w:rPr>
          <w:rFonts w:ascii="Segoe UI" w:hAnsi="Segoe UI" w:cs="Segoe UI"/>
          <w:bCs/>
          <w:sz w:val="20"/>
        </w:rPr>
        <w:fldChar w:fldCharType="begin">
          <w:ffData>
            <w:name w:val=""/>
            <w:enabled/>
            <w:calcOnExit w:val="0"/>
            <w:textInput>
              <w:default w:val="[Name and address of Bidder]"/>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[Name and address of Bidder]</w:t>
      </w:r>
      <w:r>
        <w:rPr>
          <w:rFonts w:ascii="Segoe UI" w:hAnsi="Segoe UI" w:cs="Segoe UI"/>
          <w:bCs/>
          <w:sz w:val="20"/>
        </w:rPr>
        <w:fldChar w:fldCharType="end"/>
      </w:r>
      <w:r>
        <w:rPr>
          <w:rFonts w:ascii="Segoe UI" w:hAnsi="Segoe UI" w:cs="Segoe UI"/>
          <w:bCs/>
          <w:sz w:val="20"/>
        </w:rPr>
        <w:t xml:space="preserve"> </w:t>
      </w:r>
      <w:r w:rsidRPr="005A1398">
        <w:rPr>
          <w:rFonts w:ascii="Segoe UI" w:hAnsi="Segoe UI" w:cs="Segoe UI"/>
          <w:snapToGrid w:val="0"/>
          <w:sz w:val="20"/>
        </w:rPr>
        <w:t xml:space="preserve">(hereinafter called “the </w:t>
      </w:r>
      <w:r>
        <w:rPr>
          <w:rFonts w:ascii="Segoe UI" w:hAnsi="Segoe UI" w:cs="Segoe UI"/>
          <w:snapToGrid w:val="0"/>
          <w:sz w:val="20"/>
        </w:rPr>
        <w:t>Bidder</w:t>
      </w:r>
      <w:r w:rsidRPr="005A1398">
        <w:rPr>
          <w:rFonts w:ascii="Segoe UI" w:hAnsi="Segoe UI" w:cs="Segoe UI"/>
          <w:snapToGrid w:val="0"/>
          <w:sz w:val="20"/>
        </w:rPr>
        <w:t xml:space="preserve">”) has </w:t>
      </w:r>
      <w:r w:rsidRPr="00F22349">
        <w:rPr>
          <w:rFonts w:ascii="Segoe UI" w:hAnsi="Segoe UI" w:cs="Segoe UI"/>
          <w:snapToGrid w:val="0"/>
          <w:sz w:val="20"/>
        </w:rPr>
        <w:t xml:space="preserve">submitted a </w:t>
      </w:r>
      <w:r w:rsidR="00AE59B3" w:rsidRPr="00F22349">
        <w:rPr>
          <w:rFonts w:ascii="Segoe UI" w:hAnsi="Segoe UI" w:cs="Segoe UI"/>
          <w:snapToGrid w:val="0"/>
          <w:sz w:val="20"/>
        </w:rPr>
        <w:t>Bid</w:t>
      </w:r>
      <w:r w:rsidRPr="00F22349">
        <w:rPr>
          <w:rFonts w:ascii="Segoe UI" w:hAnsi="Segoe UI" w:cs="Segoe UI"/>
          <w:snapToGrid w:val="0"/>
          <w:sz w:val="20"/>
        </w:rPr>
        <w:t xml:space="preserve"> to UNDP dated </w:t>
      </w:r>
      <w:sdt>
        <w:sdtPr>
          <w:rPr>
            <w:rFonts w:ascii="Segoe UI" w:hAnsi="Segoe UI" w:cs="Segoe UI"/>
            <w:snapToGrid w:val="0"/>
            <w:color w:val="000000" w:themeColor="text1"/>
            <w:sz w:val="20"/>
          </w:rPr>
          <w:id w:val="267123389"/>
          <w:placeholder>
            <w:docPart w:val="FDA69B6D41B74C7186A2381C60EA1053"/>
          </w:placeholder>
          <w:showingPlcHdr/>
          <w:date>
            <w:dateFormat w:val="MMMM d, yyyy"/>
            <w:lid w:val="en-US"/>
            <w:storeMappedDataAs w:val="dateTime"/>
            <w:calendar w:val="gregorian"/>
          </w:date>
        </w:sdtPr>
        <w:sdtEndPr/>
        <w:sdtContent>
          <w:r w:rsidRPr="00F22349">
            <w:rPr>
              <w:rStyle w:val="PlaceholderText"/>
              <w:rFonts w:ascii="Segoe UI" w:hAnsi="Segoe UI" w:cs="Segoe UI"/>
              <w:sz w:val="20"/>
              <w:shd w:val="clear" w:color="auto" w:fill="BFBFBF" w:themeFill="background1" w:themeFillShade="BF"/>
            </w:rPr>
            <w:t>Click here to enter a date.</w:t>
          </w:r>
        </w:sdtContent>
      </w:sdt>
      <w:r w:rsidRPr="00F22349">
        <w:rPr>
          <w:rFonts w:ascii="Segoe UI" w:hAnsi="Segoe UI" w:cs="Segoe UI"/>
          <w:snapToGrid w:val="0"/>
          <w:sz w:val="20"/>
        </w:rPr>
        <w:t xml:space="preserve"> to execute </w:t>
      </w:r>
      <w:r w:rsidR="00C1496D" w:rsidRPr="00F22349">
        <w:rPr>
          <w:rFonts w:ascii="Segoe UI" w:hAnsi="Segoe UI" w:cs="Segoe UI"/>
          <w:snapToGrid w:val="0"/>
          <w:sz w:val="20"/>
        </w:rPr>
        <w:t>goods and/or s</w:t>
      </w:r>
      <w:r w:rsidRPr="00F22349">
        <w:rPr>
          <w:rFonts w:ascii="Segoe UI" w:hAnsi="Segoe UI" w:cs="Segoe UI"/>
          <w:snapToGrid w:val="0"/>
          <w:sz w:val="20"/>
        </w:rPr>
        <w:t xml:space="preserve">ervices </w:t>
      </w:r>
      <w:r w:rsidR="00F22349">
        <w:rPr>
          <w:rFonts w:ascii="Segoe UI" w:hAnsi="Segoe UI" w:cs="Segoe UI"/>
          <w:bCs/>
          <w:sz w:val="20"/>
        </w:rPr>
        <w:fldChar w:fldCharType="begin">
          <w:ffData>
            <w:name w:val=""/>
            <w:enabled/>
            <w:calcOnExit w:val="0"/>
            <w:textInput>
              <w:default w:val="[Insert Title of Goods and/or Services]"/>
              <w:format w:val="FIRST CAPITAL"/>
            </w:textInput>
          </w:ffData>
        </w:fldChar>
      </w:r>
      <w:r w:rsidR="00F22349">
        <w:rPr>
          <w:rFonts w:ascii="Segoe UI" w:hAnsi="Segoe UI" w:cs="Segoe UI"/>
          <w:bCs/>
          <w:sz w:val="20"/>
        </w:rPr>
        <w:instrText xml:space="preserve"> FORMTEXT </w:instrText>
      </w:r>
      <w:r w:rsidR="00F22349">
        <w:rPr>
          <w:rFonts w:ascii="Segoe UI" w:hAnsi="Segoe UI" w:cs="Segoe UI"/>
          <w:bCs/>
          <w:sz w:val="20"/>
        </w:rPr>
      </w:r>
      <w:r w:rsidR="00F22349">
        <w:rPr>
          <w:rFonts w:ascii="Segoe UI" w:hAnsi="Segoe UI" w:cs="Segoe UI"/>
          <w:bCs/>
          <w:sz w:val="20"/>
        </w:rPr>
        <w:fldChar w:fldCharType="separate"/>
      </w:r>
      <w:r w:rsidR="00F22349">
        <w:rPr>
          <w:rFonts w:ascii="Segoe UI" w:hAnsi="Segoe UI" w:cs="Segoe UI"/>
          <w:bCs/>
          <w:noProof/>
          <w:sz w:val="20"/>
        </w:rPr>
        <w:t>[Insert Title of Goods and/or Services]</w:t>
      </w:r>
      <w:r w:rsidR="00F22349">
        <w:rPr>
          <w:rFonts w:ascii="Segoe UI" w:hAnsi="Segoe UI" w:cs="Segoe UI"/>
          <w:bCs/>
          <w:sz w:val="20"/>
        </w:rPr>
        <w:fldChar w:fldCharType="end"/>
      </w:r>
      <w:r w:rsidRPr="005A1398">
        <w:rPr>
          <w:rFonts w:ascii="Segoe UI" w:hAnsi="Segoe UI" w:cs="Segoe UI"/>
          <w:snapToGrid w:val="0"/>
          <w:sz w:val="20"/>
        </w:rPr>
        <w:t xml:space="preserve"> (hereinafter called “the </w:t>
      </w:r>
      <w:r w:rsidR="00AE59B3">
        <w:rPr>
          <w:rFonts w:ascii="Segoe UI" w:hAnsi="Segoe UI" w:cs="Segoe UI"/>
          <w:snapToGrid w:val="0"/>
          <w:sz w:val="20"/>
        </w:rPr>
        <w:t>Bid</w:t>
      </w:r>
      <w:r w:rsidRPr="005A1398">
        <w:rPr>
          <w:rFonts w:ascii="Segoe UI" w:hAnsi="Segoe UI" w:cs="Segoe UI"/>
          <w:snapToGrid w:val="0"/>
          <w:sz w:val="20"/>
        </w:rPr>
        <w:t>”):</w:t>
      </w:r>
    </w:p>
    <w:p w14:paraId="5D2C2FFB" w14:textId="77777777" w:rsidR="00C24720" w:rsidRPr="005A1398" w:rsidRDefault="00C24720" w:rsidP="00C24720">
      <w:pPr>
        <w:rPr>
          <w:rFonts w:ascii="Segoe UI" w:hAnsi="Segoe UI" w:cs="Segoe UI"/>
          <w:snapToGrid w:val="0"/>
          <w:sz w:val="20"/>
        </w:rPr>
      </w:pPr>
    </w:p>
    <w:p w14:paraId="033994E4" w14:textId="77777777" w:rsidR="00C24720" w:rsidRPr="005A1398" w:rsidRDefault="00C24720" w:rsidP="00C24720">
      <w:pPr>
        <w:ind w:firstLine="720"/>
        <w:jc w:val="both"/>
        <w:rPr>
          <w:rFonts w:ascii="Segoe UI" w:hAnsi="Segoe UI" w:cs="Segoe UI"/>
          <w:snapToGrid w:val="0"/>
          <w:sz w:val="20"/>
        </w:rPr>
      </w:pPr>
      <w:r w:rsidRPr="005A1398">
        <w:rPr>
          <w:rFonts w:ascii="Segoe UI" w:hAnsi="Segoe UI" w:cs="Segoe UI"/>
          <w:snapToGrid w:val="0"/>
          <w:sz w:val="20"/>
        </w:rPr>
        <w:t xml:space="preserve">AND WHEREAS it has been stipulated by you that the </w:t>
      </w:r>
      <w:r>
        <w:rPr>
          <w:rFonts w:ascii="Segoe UI" w:hAnsi="Segoe UI" w:cs="Segoe UI"/>
          <w:snapToGrid w:val="0"/>
          <w:sz w:val="20"/>
        </w:rPr>
        <w:t xml:space="preserve">Bidder </w:t>
      </w:r>
      <w:r w:rsidRPr="005A1398">
        <w:rPr>
          <w:rFonts w:ascii="Segoe UI" w:hAnsi="Segoe UI" w:cs="Segoe UI"/>
          <w:snapToGrid w:val="0"/>
          <w:sz w:val="20"/>
        </w:rPr>
        <w:t xml:space="preserve">shall furnish you with a Bank Guarantee by a recognized bank for the sum specified therein as security </w:t>
      </w:r>
      <w:r w:rsidR="007B4CF5" w:rsidRPr="005A1398">
        <w:rPr>
          <w:rFonts w:ascii="Segoe UI" w:hAnsi="Segoe UI" w:cs="Segoe UI"/>
          <w:snapToGrid w:val="0"/>
          <w:sz w:val="20"/>
        </w:rPr>
        <w:t>if</w:t>
      </w:r>
      <w:r w:rsidRPr="005A1398">
        <w:rPr>
          <w:rFonts w:ascii="Segoe UI" w:hAnsi="Segoe UI" w:cs="Segoe UI"/>
          <w:snapToGrid w:val="0"/>
          <w:sz w:val="20"/>
        </w:rPr>
        <w:t xml:space="preserve"> the </w:t>
      </w:r>
      <w:r>
        <w:rPr>
          <w:rFonts w:ascii="Segoe UI" w:hAnsi="Segoe UI" w:cs="Segoe UI"/>
          <w:snapToGrid w:val="0"/>
          <w:sz w:val="20"/>
        </w:rPr>
        <w:t>Bidder</w:t>
      </w:r>
      <w:r w:rsidRPr="005A1398">
        <w:rPr>
          <w:rFonts w:ascii="Segoe UI" w:hAnsi="Segoe UI" w:cs="Segoe UI"/>
          <w:snapToGrid w:val="0"/>
          <w:sz w:val="20"/>
        </w:rPr>
        <w:t>:</w:t>
      </w:r>
    </w:p>
    <w:p w14:paraId="5311A719" w14:textId="77777777" w:rsidR="00C24720" w:rsidRPr="005A1398" w:rsidRDefault="00C24720" w:rsidP="00C24720">
      <w:pPr>
        <w:jc w:val="both"/>
        <w:rPr>
          <w:rFonts w:ascii="Segoe UI" w:hAnsi="Segoe UI" w:cs="Segoe UI"/>
          <w:snapToGrid w:val="0"/>
          <w:sz w:val="20"/>
        </w:rPr>
      </w:pPr>
      <w:r w:rsidRPr="005A1398">
        <w:rPr>
          <w:rFonts w:ascii="Segoe UI" w:hAnsi="Segoe UI" w:cs="Segoe UI"/>
          <w:snapToGrid w:val="0"/>
          <w:sz w:val="20"/>
        </w:rPr>
        <w:t xml:space="preserve"> </w:t>
      </w:r>
    </w:p>
    <w:p w14:paraId="674453BB" w14:textId="77777777" w:rsidR="00C24720" w:rsidRPr="005A1398" w:rsidRDefault="00C24720" w:rsidP="009F0D55">
      <w:pPr>
        <w:pStyle w:val="ListParagraph"/>
        <w:numPr>
          <w:ilvl w:val="0"/>
          <w:numId w:val="5"/>
        </w:numPr>
        <w:spacing w:line="240" w:lineRule="auto"/>
        <w:jc w:val="both"/>
        <w:rPr>
          <w:rFonts w:ascii="Segoe UI" w:hAnsi="Segoe UI" w:cs="Segoe UI"/>
          <w:snapToGrid w:val="0"/>
          <w:sz w:val="20"/>
        </w:rPr>
      </w:pPr>
      <w:r w:rsidRPr="005A1398">
        <w:rPr>
          <w:rFonts w:ascii="Segoe UI" w:hAnsi="Segoe UI" w:cs="Segoe UI"/>
          <w:snapToGrid w:val="0"/>
          <w:sz w:val="20"/>
        </w:rPr>
        <w:t xml:space="preserve">Fails to sign the Contract after UNDP has awarded it; </w:t>
      </w:r>
    </w:p>
    <w:p w14:paraId="434D221F" w14:textId="77777777" w:rsidR="00C24720" w:rsidRPr="005A1398" w:rsidRDefault="00C24720" w:rsidP="009F0D55">
      <w:pPr>
        <w:pStyle w:val="ListParagraph"/>
        <w:widowControl/>
        <w:numPr>
          <w:ilvl w:val="0"/>
          <w:numId w:val="5"/>
        </w:numPr>
        <w:overflowPunct/>
        <w:adjustRightInd/>
        <w:spacing w:line="240" w:lineRule="auto"/>
        <w:jc w:val="both"/>
        <w:rPr>
          <w:rFonts w:ascii="Segoe UI" w:hAnsi="Segoe UI" w:cs="Segoe UI"/>
          <w:snapToGrid w:val="0"/>
          <w:sz w:val="20"/>
        </w:rPr>
      </w:pPr>
      <w:r w:rsidRPr="005A1398">
        <w:rPr>
          <w:rFonts w:ascii="Segoe UI" w:hAnsi="Segoe UI" w:cs="Segoe UI"/>
          <w:snapToGrid w:val="0"/>
          <w:sz w:val="20"/>
        </w:rPr>
        <w:t xml:space="preserve">Withdraws its </w:t>
      </w:r>
      <w:r w:rsidR="00AE59B3">
        <w:rPr>
          <w:rFonts w:ascii="Segoe UI" w:hAnsi="Segoe UI" w:cs="Segoe UI"/>
          <w:snapToGrid w:val="0"/>
          <w:sz w:val="20"/>
        </w:rPr>
        <w:t>Bid</w:t>
      </w:r>
      <w:r w:rsidRPr="005A1398">
        <w:rPr>
          <w:rFonts w:ascii="Segoe UI" w:hAnsi="Segoe UI" w:cs="Segoe UI"/>
          <w:snapToGrid w:val="0"/>
          <w:sz w:val="20"/>
        </w:rPr>
        <w:t xml:space="preserve"> after the date of the opening of the </w:t>
      </w:r>
      <w:r w:rsidR="00B732FE">
        <w:rPr>
          <w:rFonts w:ascii="Segoe UI" w:hAnsi="Segoe UI" w:cs="Segoe UI"/>
          <w:snapToGrid w:val="0"/>
          <w:sz w:val="20"/>
        </w:rPr>
        <w:t>Bids</w:t>
      </w:r>
      <w:r w:rsidRPr="005A1398">
        <w:rPr>
          <w:rFonts w:ascii="Segoe UI" w:hAnsi="Segoe UI" w:cs="Segoe UI"/>
          <w:snapToGrid w:val="0"/>
          <w:sz w:val="20"/>
        </w:rPr>
        <w:t>;</w:t>
      </w:r>
    </w:p>
    <w:p w14:paraId="0122DC67" w14:textId="77777777" w:rsidR="00C24720" w:rsidRPr="005A1398" w:rsidRDefault="00C24720" w:rsidP="009F0D55">
      <w:pPr>
        <w:pStyle w:val="ListParagraph"/>
        <w:widowControl/>
        <w:numPr>
          <w:ilvl w:val="0"/>
          <w:numId w:val="5"/>
        </w:numPr>
        <w:overflowPunct/>
        <w:adjustRightInd/>
        <w:spacing w:line="240" w:lineRule="auto"/>
        <w:jc w:val="both"/>
        <w:rPr>
          <w:rFonts w:ascii="Segoe UI" w:hAnsi="Segoe UI" w:cs="Segoe UI"/>
          <w:snapToGrid w:val="0"/>
          <w:sz w:val="20"/>
        </w:rPr>
      </w:pPr>
      <w:r w:rsidRPr="005A1398">
        <w:rPr>
          <w:rFonts w:ascii="Segoe UI" w:hAnsi="Segoe UI" w:cs="Segoe UI"/>
          <w:snapToGrid w:val="0"/>
          <w:sz w:val="20"/>
        </w:rPr>
        <w:t xml:space="preserve">Fails to comply with UNDP’s variation of requirement, as per </w:t>
      </w:r>
      <w:r w:rsidR="00AE59B3">
        <w:rPr>
          <w:rFonts w:ascii="Segoe UI" w:hAnsi="Segoe UI" w:cs="Segoe UI"/>
          <w:snapToGrid w:val="0"/>
          <w:sz w:val="20"/>
        </w:rPr>
        <w:t>ITB</w:t>
      </w:r>
      <w:r w:rsidRPr="005A1398">
        <w:rPr>
          <w:rFonts w:ascii="Segoe UI" w:hAnsi="Segoe UI" w:cs="Segoe UI"/>
          <w:snapToGrid w:val="0"/>
          <w:sz w:val="20"/>
        </w:rPr>
        <w:t xml:space="preserve"> instructions; or</w:t>
      </w:r>
    </w:p>
    <w:p w14:paraId="316E066E" w14:textId="77777777" w:rsidR="00C24720" w:rsidRPr="005A1398" w:rsidRDefault="00C24720" w:rsidP="009F0D55">
      <w:pPr>
        <w:pStyle w:val="ListParagraph"/>
        <w:widowControl/>
        <w:numPr>
          <w:ilvl w:val="0"/>
          <w:numId w:val="5"/>
        </w:numPr>
        <w:tabs>
          <w:tab w:val="left" w:pos="2160"/>
        </w:tabs>
        <w:overflowPunct/>
        <w:adjustRightInd/>
        <w:spacing w:line="240" w:lineRule="auto"/>
        <w:jc w:val="both"/>
        <w:rPr>
          <w:rFonts w:ascii="Segoe UI" w:hAnsi="Segoe UI" w:cs="Segoe UI"/>
          <w:snapToGrid w:val="0"/>
          <w:sz w:val="20"/>
        </w:rPr>
      </w:pPr>
      <w:r w:rsidRPr="005A1398">
        <w:rPr>
          <w:rFonts w:ascii="Segoe UI" w:hAnsi="Segoe UI" w:cs="Segoe UI"/>
          <w:snapToGrid w:val="0"/>
          <w:sz w:val="20"/>
        </w:rPr>
        <w:t>Fails to furnish Performance Security, insurances, or other documents that UNDP may require as a condition to rendering the contract effective.</w:t>
      </w:r>
    </w:p>
    <w:p w14:paraId="64F9677A" w14:textId="77777777" w:rsidR="00C24720" w:rsidRPr="005A1398" w:rsidRDefault="00C24720" w:rsidP="00C24720">
      <w:pPr>
        <w:ind w:firstLine="720"/>
        <w:jc w:val="both"/>
        <w:rPr>
          <w:rFonts w:ascii="Segoe UI" w:hAnsi="Segoe UI" w:cs="Segoe UI"/>
          <w:snapToGrid w:val="0"/>
          <w:sz w:val="20"/>
        </w:rPr>
      </w:pPr>
    </w:p>
    <w:p w14:paraId="4F039D88" w14:textId="77777777" w:rsidR="00C24720" w:rsidRDefault="00C24720" w:rsidP="00C24720">
      <w:pPr>
        <w:ind w:firstLine="720"/>
        <w:jc w:val="both"/>
        <w:rPr>
          <w:rFonts w:ascii="Segoe UI" w:hAnsi="Segoe UI" w:cs="Segoe UI"/>
          <w:snapToGrid w:val="0"/>
          <w:sz w:val="20"/>
        </w:rPr>
      </w:pPr>
      <w:r w:rsidRPr="005A1398">
        <w:rPr>
          <w:rFonts w:ascii="Segoe UI" w:hAnsi="Segoe UI" w:cs="Segoe UI"/>
          <w:snapToGrid w:val="0"/>
          <w:sz w:val="20"/>
        </w:rPr>
        <w:t xml:space="preserve">AND WHEREAS we have agreed to give the </w:t>
      </w:r>
      <w:r>
        <w:rPr>
          <w:rFonts w:ascii="Segoe UI" w:hAnsi="Segoe UI" w:cs="Segoe UI"/>
          <w:snapToGrid w:val="0"/>
          <w:sz w:val="20"/>
        </w:rPr>
        <w:t>Bidder</w:t>
      </w:r>
      <w:r w:rsidRPr="005A1398">
        <w:rPr>
          <w:rFonts w:ascii="Segoe UI" w:hAnsi="Segoe UI" w:cs="Segoe UI"/>
          <w:snapToGrid w:val="0"/>
          <w:sz w:val="20"/>
        </w:rPr>
        <w:t xml:space="preserve"> </w:t>
      </w:r>
      <w:r w:rsidRPr="005A1398" w:rsidDel="00C40388">
        <w:rPr>
          <w:rFonts w:ascii="Segoe UI" w:hAnsi="Segoe UI" w:cs="Segoe UI"/>
          <w:snapToGrid w:val="0"/>
          <w:sz w:val="20"/>
        </w:rPr>
        <w:t>such</w:t>
      </w:r>
      <w:r w:rsidRPr="005A1398">
        <w:rPr>
          <w:rFonts w:ascii="Segoe UI" w:hAnsi="Segoe UI" w:cs="Segoe UI"/>
          <w:snapToGrid w:val="0"/>
          <w:sz w:val="20"/>
        </w:rPr>
        <w:t xml:space="preserve"> Bank Guarantee:</w:t>
      </w:r>
    </w:p>
    <w:p w14:paraId="58BF4345" w14:textId="77777777" w:rsidR="00D65BAD" w:rsidRPr="005A1398" w:rsidRDefault="00D65BAD" w:rsidP="00C24720">
      <w:pPr>
        <w:ind w:firstLine="720"/>
        <w:jc w:val="both"/>
        <w:rPr>
          <w:rFonts w:ascii="Segoe UI" w:hAnsi="Segoe UI" w:cs="Segoe UI"/>
          <w:snapToGrid w:val="0"/>
          <w:sz w:val="20"/>
        </w:rPr>
      </w:pPr>
    </w:p>
    <w:p w14:paraId="3C84983E" w14:textId="77777777" w:rsidR="00C24720" w:rsidRPr="005A1398" w:rsidRDefault="00C24720" w:rsidP="00C24720">
      <w:pPr>
        <w:ind w:firstLine="720"/>
        <w:jc w:val="both"/>
        <w:rPr>
          <w:rFonts w:ascii="Segoe UI" w:hAnsi="Segoe UI" w:cs="Segoe UI"/>
          <w:snapToGrid w:val="0"/>
          <w:sz w:val="20"/>
        </w:rPr>
      </w:pPr>
      <w:r w:rsidRPr="005A1398">
        <w:rPr>
          <w:rFonts w:ascii="Segoe UI" w:hAnsi="Segoe UI" w:cs="Segoe UI"/>
          <w:snapToGrid w:val="0"/>
          <w:sz w:val="20"/>
        </w:rPr>
        <w:t xml:space="preserve">NOW THEREFORE we hereby affirm that we are the Guarantor and responsible to you, on behalf of the </w:t>
      </w:r>
      <w:r>
        <w:rPr>
          <w:rFonts w:ascii="Segoe UI" w:hAnsi="Segoe UI" w:cs="Segoe UI"/>
          <w:snapToGrid w:val="0"/>
          <w:sz w:val="20"/>
        </w:rPr>
        <w:t>Bidder</w:t>
      </w:r>
      <w:r w:rsidRPr="005A1398">
        <w:rPr>
          <w:rFonts w:ascii="Segoe UI" w:hAnsi="Segoe UI" w:cs="Segoe UI"/>
          <w:snapToGrid w:val="0"/>
          <w:sz w:val="20"/>
        </w:rPr>
        <w:t xml:space="preserve">, up to a total of </w:t>
      </w:r>
      <w:sdt>
        <w:sdtPr>
          <w:rPr>
            <w:rFonts w:ascii="Segoe UI" w:hAnsi="Segoe UI" w:cs="Segoe UI"/>
            <w:snapToGrid w:val="0"/>
            <w:sz w:val="20"/>
          </w:rPr>
          <w:id w:val="-1825111234"/>
          <w:placeholder>
            <w:docPart w:val="C986AEC31AF148AF88037D17270F9B49"/>
          </w:placeholder>
          <w:showingPlcHdr/>
          <w:text/>
        </w:sdtPr>
        <w:sdtEndPr/>
        <w:sdtContent>
          <w:r w:rsidRPr="005A1398">
            <w:rPr>
              <w:rFonts w:ascii="Segoe UI" w:hAnsi="Segoe UI" w:cs="Segoe UI"/>
              <w:snapToGrid w:val="0"/>
              <w:color w:val="000000" w:themeColor="text1"/>
              <w:sz w:val="20"/>
            </w:rPr>
            <w:t>[</w:t>
          </w:r>
          <w:r w:rsidRPr="005A1398">
            <w:rPr>
              <w:rFonts w:ascii="Segoe UI" w:hAnsi="Segoe UI" w:cs="Segoe UI"/>
              <w:i/>
              <w:snapToGrid w:val="0"/>
              <w:color w:val="000000" w:themeColor="text1"/>
              <w:sz w:val="20"/>
            </w:rPr>
            <w:t>amount of guarantee</w:t>
          </w:r>
          <w:r w:rsidRPr="005A1398">
            <w:rPr>
              <w:rFonts w:ascii="Segoe UI" w:hAnsi="Segoe UI" w:cs="Segoe UI"/>
              <w:snapToGrid w:val="0"/>
              <w:color w:val="000000" w:themeColor="text1"/>
              <w:sz w:val="20"/>
            </w:rPr>
            <w:t>] [</w:t>
          </w:r>
          <w:r w:rsidRPr="005A1398">
            <w:rPr>
              <w:rFonts w:ascii="Segoe UI" w:hAnsi="Segoe UI" w:cs="Segoe UI"/>
              <w:i/>
              <w:snapToGrid w:val="0"/>
              <w:color w:val="000000" w:themeColor="text1"/>
              <w:sz w:val="20"/>
            </w:rPr>
            <w:t>in words and numbers</w:t>
          </w:r>
          <w:r w:rsidRPr="005A1398">
            <w:rPr>
              <w:rFonts w:ascii="Segoe UI" w:hAnsi="Segoe UI" w:cs="Segoe UI"/>
              <w:snapToGrid w:val="0"/>
              <w:color w:val="000000" w:themeColor="text1"/>
              <w:sz w:val="20"/>
            </w:rPr>
            <w:t>],</w:t>
          </w:r>
        </w:sdtContent>
      </w:sdt>
      <w:r w:rsidRPr="005A1398">
        <w:rPr>
          <w:rFonts w:ascii="Segoe UI" w:hAnsi="Segoe UI" w:cs="Segoe UI"/>
          <w:snapToGrid w:val="0"/>
          <w:sz w:val="20"/>
        </w:rPr>
        <w:t xml:space="preserve"> such sum being payable in the types and proportions of currencies in which the Price </w:t>
      </w:r>
      <w:r w:rsidR="00AE59B3">
        <w:rPr>
          <w:rFonts w:ascii="Segoe UI" w:hAnsi="Segoe UI" w:cs="Segoe UI"/>
          <w:snapToGrid w:val="0"/>
          <w:sz w:val="20"/>
        </w:rPr>
        <w:t>Bid</w:t>
      </w:r>
      <w:r w:rsidRPr="005A1398">
        <w:rPr>
          <w:rFonts w:ascii="Segoe UI" w:hAnsi="Segoe UI" w:cs="Segoe UI"/>
          <w:snapToGrid w:val="0"/>
          <w:sz w:val="20"/>
        </w:rPr>
        <w:t xml:space="preserve"> is payable, and we undertake to pay you, upon your first written demand and without cavil or argument, any sum or sums within the limits of </w:t>
      </w:r>
      <w:sdt>
        <w:sdtPr>
          <w:rPr>
            <w:rFonts w:ascii="Segoe UI" w:hAnsi="Segoe UI" w:cs="Segoe UI"/>
            <w:snapToGrid w:val="0"/>
            <w:sz w:val="20"/>
          </w:rPr>
          <w:id w:val="1642079299"/>
          <w:placeholder>
            <w:docPart w:val="693A8CF72BE64CCF831B3840AA6E669A"/>
          </w:placeholder>
          <w:showingPlcHdr/>
          <w:text/>
        </w:sdtPr>
        <w:sdtEndPr/>
        <w:sdtContent>
          <w:r w:rsidRPr="005A1398">
            <w:rPr>
              <w:rFonts w:ascii="Segoe UI" w:hAnsi="Segoe UI" w:cs="Segoe UI"/>
              <w:i/>
              <w:snapToGrid w:val="0"/>
              <w:color w:val="000000" w:themeColor="text1"/>
              <w:sz w:val="20"/>
            </w:rPr>
            <w:t>[amount of guarantee as aforesaid</w:t>
          </w:r>
          <w:r w:rsidRPr="005A1398">
            <w:rPr>
              <w:rFonts w:ascii="Segoe UI" w:hAnsi="Segoe UI" w:cs="Segoe UI"/>
              <w:snapToGrid w:val="0"/>
              <w:color w:val="000000" w:themeColor="text1"/>
              <w:sz w:val="20"/>
            </w:rPr>
            <w:t>]</w:t>
          </w:r>
        </w:sdtContent>
      </w:sdt>
      <w:r w:rsidRPr="005A1398">
        <w:rPr>
          <w:rFonts w:ascii="Segoe UI" w:hAnsi="Segoe UI" w:cs="Segoe UI"/>
          <w:snapToGrid w:val="0"/>
          <w:sz w:val="20"/>
        </w:rPr>
        <w:t xml:space="preserve"> without your needing to prove or to show grounds or reasons for your demand for the sum specified therein.</w:t>
      </w:r>
    </w:p>
    <w:p w14:paraId="45D144C3" w14:textId="77777777" w:rsidR="00C24720" w:rsidRPr="005A1398" w:rsidRDefault="00C24720" w:rsidP="00C24720">
      <w:pPr>
        <w:rPr>
          <w:rFonts w:ascii="Segoe UI" w:hAnsi="Segoe UI" w:cs="Segoe UI"/>
          <w:snapToGrid w:val="0"/>
          <w:sz w:val="20"/>
        </w:rPr>
      </w:pPr>
    </w:p>
    <w:p w14:paraId="0847B633" w14:textId="77777777" w:rsidR="00C24720" w:rsidRDefault="00C24720" w:rsidP="00C24720">
      <w:pPr>
        <w:ind w:firstLine="720"/>
        <w:jc w:val="both"/>
        <w:rPr>
          <w:rFonts w:ascii="Segoe UI" w:hAnsi="Segoe UI" w:cs="Segoe UI"/>
          <w:sz w:val="20"/>
        </w:rPr>
      </w:pPr>
      <w:r w:rsidRPr="005A1398">
        <w:rPr>
          <w:rFonts w:ascii="Segoe UI" w:hAnsi="Segoe UI" w:cs="Segoe UI"/>
          <w:snapToGrid w:val="0"/>
          <w:sz w:val="20"/>
        </w:rPr>
        <w:t xml:space="preserve">This guarantee shall be valid </w:t>
      </w:r>
      <w:r w:rsidRPr="005A1398">
        <w:rPr>
          <w:rFonts w:ascii="Segoe UI" w:hAnsi="Segoe UI" w:cs="Segoe UI"/>
          <w:sz w:val="20"/>
        </w:rPr>
        <w:t xml:space="preserve">up to 30 days after the final date of validity of </w:t>
      </w:r>
      <w:r w:rsidR="00B732FE">
        <w:rPr>
          <w:rFonts w:ascii="Segoe UI" w:hAnsi="Segoe UI" w:cs="Segoe UI"/>
          <w:sz w:val="20"/>
        </w:rPr>
        <w:t>bids</w:t>
      </w:r>
      <w:r w:rsidRPr="005A1398">
        <w:rPr>
          <w:rFonts w:ascii="Segoe UI" w:hAnsi="Segoe UI" w:cs="Segoe UI"/>
          <w:sz w:val="20"/>
        </w:rPr>
        <w:t xml:space="preserve">. </w:t>
      </w:r>
    </w:p>
    <w:p w14:paraId="42256F56" w14:textId="77777777" w:rsidR="00C24720" w:rsidRDefault="00C24720" w:rsidP="00C24720">
      <w:pPr>
        <w:ind w:firstLine="720"/>
        <w:jc w:val="both"/>
        <w:rPr>
          <w:rFonts w:ascii="Segoe UI" w:hAnsi="Segoe UI" w:cs="Segoe UI"/>
          <w:snapToGrid w:val="0"/>
          <w:sz w:val="20"/>
        </w:rPr>
      </w:pPr>
    </w:p>
    <w:p w14:paraId="312D018C" w14:textId="77777777" w:rsidR="00D65BAD" w:rsidRDefault="00D65BAD" w:rsidP="00C24720">
      <w:pPr>
        <w:ind w:firstLine="720"/>
        <w:jc w:val="both"/>
        <w:rPr>
          <w:rFonts w:ascii="Segoe UI" w:hAnsi="Segoe UI" w:cs="Segoe UI"/>
          <w:snapToGrid w:val="0"/>
          <w:sz w:val="20"/>
        </w:rPr>
      </w:pPr>
    </w:p>
    <w:p w14:paraId="26A12064" w14:textId="77777777" w:rsidR="00D65BAD" w:rsidRPr="005A1398" w:rsidRDefault="00D65BAD" w:rsidP="00C24720">
      <w:pPr>
        <w:ind w:firstLine="720"/>
        <w:jc w:val="both"/>
        <w:rPr>
          <w:rFonts w:ascii="Segoe UI" w:hAnsi="Segoe UI" w:cs="Segoe UI"/>
          <w:snapToGrid w:val="0"/>
          <w:sz w:val="20"/>
        </w:rPr>
      </w:pPr>
    </w:p>
    <w:p w14:paraId="0E646F94" w14:textId="77777777" w:rsidR="00C24720" w:rsidRPr="005A1398" w:rsidRDefault="00C24720" w:rsidP="00C24720">
      <w:pPr>
        <w:rPr>
          <w:rFonts w:ascii="Segoe UI" w:hAnsi="Segoe UI" w:cs="Segoe UI"/>
          <w:b/>
          <w:sz w:val="20"/>
        </w:rPr>
      </w:pPr>
      <w:r w:rsidRPr="005A1398">
        <w:rPr>
          <w:rFonts w:ascii="Segoe UI" w:hAnsi="Segoe UI" w:cs="Segoe UI"/>
          <w:b/>
          <w:sz w:val="20"/>
        </w:rPr>
        <w:t>SIGNATURE AND SEAL OF THE GUARANTOR BANK</w:t>
      </w:r>
    </w:p>
    <w:p w14:paraId="3E192CAD" w14:textId="77777777" w:rsidR="00C24720" w:rsidRDefault="00C24720" w:rsidP="00C24720">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66D3AD41" w14:textId="77777777" w:rsidR="00C24720" w:rsidRPr="00980326" w:rsidRDefault="00C24720" w:rsidP="00C24720">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61AA9098" w14:textId="77777777" w:rsidR="00C24720" w:rsidRPr="00980326" w:rsidRDefault="00C24720" w:rsidP="00C24720">
      <w:pPr>
        <w:tabs>
          <w:tab w:val="left" w:pos="990"/>
          <w:tab w:val="left" w:pos="5040"/>
          <w:tab w:val="left" w:pos="585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677A0C54" w14:textId="77777777" w:rsidR="00C24720" w:rsidRDefault="00C24720" w:rsidP="00C24720">
      <w:pPr>
        <w:tabs>
          <w:tab w:val="left" w:pos="990"/>
          <w:tab w:val="left" w:pos="5040"/>
          <w:tab w:val="left" w:pos="585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_______________________________</w:t>
      </w:r>
    </w:p>
    <w:p w14:paraId="5037EF0C" w14:textId="77777777" w:rsidR="00C24720" w:rsidRPr="00352C01" w:rsidRDefault="00C24720" w:rsidP="00C24720">
      <w:pPr>
        <w:tabs>
          <w:tab w:val="left" w:pos="990"/>
          <w:tab w:val="left" w:pos="5040"/>
          <w:tab w:val="left" w:pos="5850"/>
        </w:tabs>
        <w:spacing w:before="120" w:after="120"/>
        <w:rPr>
          <w:rFonts w:ascii="Segoe UI" w:hAnsi="Segoe UI" w:cs="Segoe UI"/>
          <w:color w:val="000000"/>
          <w:sz w:val="20"/>
          <w:lang w:val="en-AU"/>
        </w:rPr>
      </w:pPr>
      <w:r w:rsidRPr="00352C01">
        <w:rPr>
          <w:rFonts w:ascii="Segoe UI" w:hAnsi="Segoe UI" w:cs="Segoe UI"/>
          <w:color w:val="000000"/>
          <w:sz w:val="20"/>
          <w:lang w:val="en-AU"/>
        </w:rPr>
        <w:t xml:space="preserve">Name of Bank </w:t>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w:t>
      </w:r>
    </w:p>
    <w:p w14:paraId="0CDA74DB" w14:textId="77777777" w:rsidR="00C24720" w:rsidRPr="00352C01" w:rsidRDefault="00C24720" w:rsidP="00C24720">
      <w:pPr>
        <w:tabs>
          <w:tab w:val="left" w:pos="990"/>
          <w:tab w:val="left" w:pos="5040"/>
          <w:tab w:val="left" w:pos="5850"/>
        </w:tabs>
        <w:spacing w:before="120" w:after="120"/>
        <w:rPr>
          <w:rFonts w:ascii="Segoe UI" w:hAnsi="Segoe UI" w:cs="Segoe UI"/>
          <w:color w:val="000000"/>
          <w:sz w:val="20"/>
          <w:lang w:val="en-AU"/>
        </w:rPr>
      </w:pPr>
      <w:r w:rsidRPr="00352C01">
        <w:rPr>
          <w:rFonts w:ascii="Segoe UI" w:hAnsi="Segoe UI" w:cs="Segoe UI"/>
          <w:color w:val="000000"/>
          <w:sz w:val="20"/>
          <w:lang w:val="en-AU"/>
        </w:rPr>
        <w:t xml:space="preserve">Address </w:t>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__________________________________</w:t>
      </w:r>
    </w:p>
    <w:p w14:paraId="33C1B2B3" w14:textId="77777777" w:rsidR="009C1142" w:rsidRPr="00D65BAD" w:rsidRDefault="00C24720" w:rsidP="00D65BAD">
      <w:pPr>
        <w:ind w:left="1440" w:firstLine="720"/>
        <w:rPr>
          <w:rFonts w:ascii="Segoe UI" w:hAnsi="Segoe UI" w:cs="Segoe UI"/>
          <w:sz w:val="19"/>
          <w:szCs w:val="19"/>
          <w:lang w:val="en-AU"/>
        </w:rPr>
      </w:pPr>
      <w:r w:rsidRPr="00477511">
        <w:rPr>
          <w:rFonts w:ascii="Segoe UI" w:hAnsi="Segoe UI" w:cs="Segoe UI"/>
          <w:i/>
          <w:sz w:val="18"/>
          <w:lang w:val="en-AU"/>
        </w:rPr>
        <w:t xml:space="preserve">[Stamp with official stamp of the Bank] </w:t>
      </w:r>
    </w:p>
    <w:sectPr w:rsidR="009C1142" w:rsidRPr="00D65BAD" w:rsidSect="00653394">
      <w:pgSz w:w="12240" w:h="15840"/>
      <w:pgMar w:top="1530" w:right="1260" w:bottom="72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62F53A" w14:textId="77777777" w:rsidR="00773879" w:rsidRDefault="00773879" w:rsidP="00FD48A2">
      <w:r>
        <w:separator/>
      </w:r>
    </w:p>
  </w:endnote>
  <w:endnote w:type="continuationSeparator" w:id="0">
    <w:p w14:paraId="03667702" w14:textId="77777777" w:rsidR="00773879" w:rsidRDefault="00773879" w:rsidP="00FD48A2">
      <w:r>
        <w:continuationSeparator/>
      </w:r>
    </w:p>
  </w:endnote>
  <w:endnote w:type="continuationNotice" w:id="1">
    <w:p w14:paraId="295B9695" w14:textId="77777777" w:rsidR="00773879" w:rsidRDefault="007738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w:panose1 w:val="020B0503030403020204"/>
    <w:charset w:val="00"/>
    <w:family w:val="swiss"/>
    <w:notTrueType/>
    <w:pitch w:val="variable"/>
    <w:sig w:usb0="A00002AF" w:usb1="5000204B" w:usb2="00000000" w:usb3="00000000" w:csb0="0000009F" w:csb1="00000000"/>
  </w:font>
  <w:font w:name="AGaramond">
    <w:altName w:val="AGaramon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6206086"/>
      <w:docPartObj>
        <w:docPartGallery w:val="Page Numbers (Bottom of Page)"/>
        <w:docPartUnique/>
      </w:docPartObj>
    </w:sdtPr>
    <w:sdtEndPr>
      <w:rPr>
        <w:rFonts w:asciiTheme="minorHAnsi" w:hAnsiTheme="minorHAnsi" w:cstheme="minorHAnsi"/>
        <w:noProof/>
      </w:rPr>
    </w:sdtEndPr>
    <w:sdtContent>
      <w:p w14:paraId="0BF8FE38" w14:textId="77777777" w:rsidR="00614C8A" w:rsidRPr="00425585" w:rsidRDefault="00614C8A">
        <w:pPr>
          <w:pStyle w:val="Footer"/>
          <w:jc w:val="right"/>
          <w:rPr>
            <w:rFonts w:asciiTheme="minorHAnsi" w:hAnsiTheme="minorHAnsi" w:cstheme="minorHAnsi"/>
          </w:rPr>
        </w:pPr>
        <w:r w:rsidRPr="00425585">
          <w:rPr>
            <w:rFonts w:asciiTheme="minorHAnsi" w:hAnsiTheme="minorHAnsi" w:cstheme="minorHAnsi"/>
          </w:rPr>
          <w:fldChar w:fldCharType="begin"/>
        </w:r>
        <w:r w:rsidRPr="00425585">
          <w:rPr>
            <w:rFonts w:asciiTheme="minorHAnsi" w:hAnsiTheme="minorHAnsi" w:cstheme="minorHAnsi"/>
          </w:rPr>
          <w:instrText xml:space="preserve"> PAGE   \* MERGEFORMAT </w:instrText>
        </w:r>
        <w:r w:rsidRPr="00425585">
          <w:rPr>
            <w:rFonts w:asciiTheme="minorHAnsi" w:hAnsiTheme="minorHAnsi" w:cstheme="minorHAnsi"/>
          </w:rPr>
          <w:fldChar w:fldCharType="separate"/>
        </w:r>
        <w:r>
          <w:rPr>
            <w:rFonts w:asciiTheme="minorHAnsi" w:hAnsiTheme="minorHAnsi" w:cstheme="minorHAnsi"/>
            <w:noProof/>
          </w:rPr>
          <w:t>1</w:t>
        </w:r>
        <w:r w:rsidRPr="00425585">
          <w:rPr>
            <w:rFonts w:asciiTheme="minorHAnsi" w:hAnsiTheme="minorHAnsi" w:cstheme="minorHAnsi"/>
            <w:noProof/>
          </w:rPr>
          <w:fldChar w:fldCharType="end"/>
        </w:r>
      </w:p>
    </w:sdtContent>
  </w:sdt>
  <w:p w14:paraId="6A3D5294" w14:textId="77777777" w:rsidR="00614C8A" w:rsidRDefault="00614C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F15F43" w14:textId="77777777" w:rsidR="00773879" w:rsidRDefault="00773879" w:rsidP="00FD48A2">
      <w:r>
        <w:separator/>
      </w:r>
    </w:p>
  </w:footnote>
  <w:footnote w:type="continuationSeparator" w:id="0">
    <w:p w14:paraId="4EE045D6" w14:textId="77777777" w:rsidR="00773879" w:rsidRDefault="00773879" w:rsidP="00FD48A2">
      <w:r>
        <w:continuationSeparator/>
      </w:r>
    </w:p>
  </w:footnote>
  <w:footnote w:type="continuationNotice" w:id="1">
    <w:p w14:paraId="286DC545" w14:textId="77777777" w:rsidR="00773879" w:rsidRDefault="00773879"/>
  </w:footnote>
  <w:footnote w:id="2">
    <w:p w14:paraId="1635AE0D" w14:textId="77777777" w:rsidR="00614C8A" w:rsidRPr="00E90BC8" w:rsidRDefault="00614C8A" w:rsidP="00C31CB5">
      <w:pPr>
        <w:pStyle w:val="FootnoteText"/>
        <w:rPr>
          <w:rFonts w:ascii="Segoe UI" w:hAnsi="Segoe UI" w:cs="Segoe UI"/>
          <w:sz w:val="16"/>
        </w:rPr>
      </w:pPr>
      <w:r w:rsidRPr="00E90BC8">
        <w:rPr>
          <w:rStyle w:val="FootnoteReference"/>
          <w:rFonts w:ascii="Segoe UI" w:hAnsi="Segoe UI" w:cs="Segoe UI"/>
          <w:sz w:val="16"/>
        </w:rPr>
        <w:footnoteRef/>
      </w:r>
      <w:r w:rsidRPr="00E90BC8">
        <w:rPr>
          <w:rFonts w:ascii="Segoe UI" w:hAnsi="Segoe UI" w:cs="Segoe UI"/>
          <w:sz w:val="16"/>
        </w:rPr>
        <w:t xml:space="preserve"> Non</w:t>
      </w:r>
      <w:r>
        <w:rPr>
          <w:rFonts w:ascii="Segoe UI" w:hAnsi="Segoe UI" w:cs="Segoe UI"/>
          <w:sz w:val="16"/>
        </w:rPr>
        <w:t>-</w:t>
      </w:r>
      <w:r w:rsidRPr="00E90BC8">
        <w:rPr>
          <w:rFonts w:ascii="Segoe UI" w:hAnsi="Segoe UI" w:cs="Segoe UI"/>
          <w:sz w:val="16"/>
        </w:rPr>
        <w:t xml:space="preserve">performance, as decided by </w:t>
      </w:r>
      <w:r>
        <w:rPr>
          <w:rFonts w:ascii="Segoe UI" w:hAnsi="Segoe UI" w:cs="Segoe UI"/>
          <w:sz w:val="16"/>
        </w:rPr>
        <w:t>UNDP</w:t>
      </w:r>
      <w:r w:rsidRPr="00E90BC8">
        <w:rPr>
          <w:rFonts w:ascii="Segoe UI" w:hAnsi="Segoe UI" w:cs="Segoe UI"/>
          <w:sz w:val="16"/>
        </w:rPr>
        <w:t>, shall include all contracts where (a) non</w:t>
      </w:r>
      <w:r>
        <w:rPr>
          <w:rFonts w:ascii="Segoe UI" w:hAnsi="Segoe UI" w:cs="Segoe UI"/>
          <w:sz w:val="16"/>
        </w:rPr>
        <w:t>-</w:t>
      </w:r>
      <w:r w:rsidRPr="00E90BC8">
        <w:rPr>
          <w:rFonts w:ascii="Segoe UI" w:hAnsi="Segoe UI" w:cs="Segoe UI"/>
          <w:sz w:val="16"/>
        </w:rPr>
        <w:t>performance was not challenged by the contractor, including through referral to the dispute resolution mechanism under the respective contract, and (b) contracts that were so challenged but fully settled against the contractor. Non</w:t>
      </w:r>
      <w:r>
        <w:rPr>
          <w:rFonts w:ascii="Segoe UI" w:hAnsi="Segoe UI" w:cs="Segoe UI"/>
          <w:sz w:val="16"/>
        </w:rPr>
        <w:t>-</w:t>
      </w:r>
      <w:r w:rsidRPr="00E90BC8">
        <w:rPr>
          <w:rFonts w:ascii="Segoe UI" w:hAnsi="Segoe UI" w:cs="Segoe UI"/>
          <w:sz w:val="16"/>
        </w:rPr>
        <w:t>performance shall not include contracts where Employers decision was overruled by the dispute resolutio</w:t>
      </w:r>
      <w:r>
        <w:rPr>
          <w:rFonts w:ascii="Segoe UI" w:hAnsi="Segoe UI" w:cs="Segoe UI"/>
          <w:sz w:val="16"/>
        </w:rPr>
        <w:t>n mechanism. Non-</w:t>
      </w:r>
      <w:r w:rsidRPr="00E90BC8">
        <w:rPr>
          <w:rFonts w:ascii="Segoe UI" w:hAnsi="Segoe UI" w:cs="Segoe UI"/>
          <w:sz w:val="16"/>
        </w:rPr>
        <w:t>performance must be based on all information on fully settled disputes or litigation, i.e. dispute or litigation that has been resolved in accordance with the dispute resolution mechanism under the respective contract and where all appeal instances available to the Bidder have been exhausted.</w:t>
      </w:r>
      <w:r>
        <w:rPr>
          <w:rFonts w:ascii="Segoe UI" w:hAnsi="Segoe UI" w:cs="Segoe UI"/>
          <w:sz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15:restartNumberingAfterBreak="0">
    <w:nsid w:val="04927EE6"/>
    <w:multiLevelType w:val="hybridMultilevel"/>
    <w:tmpl w:val="5D96A40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5"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7" w15:restartNumberingAfterBreak="0">
    <w:nsid w:val="20B2145B"/>
    <w:multiLevelType w:val="hybridMultilevel"/>
    <w:tmpl w:val="FDECE022"/>
    <w:lvl w:ilvl="0" w:tplc="1D7C64A4">
      <w:start w:val="1"/>
      <w:numFmt w:val="lowerLetter"/>
      <w:lvlText w:val="%1)"/>
      <w:lvlJc w:val="left"/>
      <w:pPr>
        <w:ind w:left="720" w:hanging="360"/>
      </w:pPr>
      <w:rPr>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CD18ED"/>
    <w:multiLevelType w:val="hybridMultilevel"/>
    <w:tmpl w:val="CD26D504"/>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2A121E09"/>
    <w:multiLevelType w:val="hybridMultilevel"/>
    <w:tmpl w:val="ED5EE0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4028DE"/>
    <w:multiLevelType w:val="hybridMultilevel"/>
    <w:tmpl w:val="6C48A03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3763001B"/>
    <w:multiLevelType w:val="hybridMultilevel"/>
    <w:tmpl w:val="5600B7CE"/>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B36627"/>
    <w:multiLevelType w:val="hybridMultilevel"/>
    <w:tmpl w:val="6018167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16509B7"/>
    <w:multiLevelType w:val="hybridMultilevel"/>
    <w:tmpl w:val="CA8E684C"/>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9" w15:restartNumberingAfterBreak="0">
    <w:nsid w:val="43474BA8"/>
    <w:multiLevelType w:val="hybridMultilevel"/>
    <w:tmpl w:val="72BC376C"/>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78C6BF52">
      <w:start w:val="2"/>
      <w:numFmt w:val="lowerLetter"/>
      <w:lvlText w:val="%7."/>
      <w:lvlJc w:val="left"/>
      <w:pPr>
        <w:ind w:left="6300" w:hanging="360"/>
      </w:pPr>
      <w:rPr>
        <w:rFonts w:hint="default"/>
      </w:r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0" w15:restartNumberingAfterBreak="0">
    <w:nsid w:val="4B902185"/>
    <w:multiLevelType w:val="hybridMultilevel"/>
    <w:tmpl w:val="272656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23" w15:restartNumberingAfterBreak="0">
    <w:nsid w:val="537570DE"/>
    <w:multiLevelType w:val="hybridMultilevel"/>
    <w:tmpl w:val="9CD8A72C"/>
    <w:lvl w:ilvl="0" w:tplc="ED52F8E6">
      <w:start w:val="1"/>
      <w:numFmt w:val="upperLetter"/>
      <w:pStyle w:val="Heading5"/>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70B0A51"/>
    <w:multiLevelType w:val="hybridMultilevel"/>
    <w:tmpl w:val="50E6EC5A"/>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25" w15:restartNumberingAfterBreak="0">
    <w:nsid w:val="626A41F2"/>
    <w:multiLevelType w:val="hybridMultilevel"/>
    <w:tmpl w:val="2C1451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7F75C6"/>
    <w:multiLevelType w:val="hybridMultilevel"/>
    <w:tmpl w:val="7958BED8"/>
    <w:lvl w:ilvl="0" w:tplc="DC60D728">
      <w:start w:val="1"/>
      <w:numFmt w:val="upperLetter"/>
      <w:lvlText w:val="%1."/>
      <w:lvlJc w:val="left"/>
      <w:pPr>
        <w:ind w:left="720" w:hanging="360"/>
      </w:pPr>
      <w:rPr>
        <w:rFonts w:ascii="Segoe UI" w:hAnsi="Segoe UI" w:cs="Segoe UI"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6DF77B78"/>
    <w:multiLevelType w:val="multilevel"/>
    <w:tmpl w:val="C0B8DA58"/>
    <w:lvl w:ilvl="0">
      <w:start w:val="1"/>
      <w:numFmt w:val="decimal"/>
      <w:pStyle w:val="Heading3"/>
      <w:lvlText w:val="%1."/>
      <w:lvlJc w:val="left"/>
      <w:pPr>
        <w:ind w:left="360" w:hanging="360"/>
      </w:pPr>
      <w:rPr>
        <w:rFonts w:hint="default"/>
      </w:rPr>
    </w:lvl>
    <w:lvl w:ilvl="1">
      <w:start w:val="1"/>
      <w:numFmt w:val="decimal"/>
      <w:isLgl/>
      <w:lvlText w:val="%1.%2"/>
      <w:lvlJc w:val="left"/>
      <w:pPr>
        <w:ind w:left="0" w:hanging="360"/>
      </w:pPr>
      <w:rPr>
        <w:rFonts w:hint="default"/>
        <w:b w:val="0"/>
        <w:color w:val="auto"/>
        <w:sz w:val="19"/>
        <w:szCs w:val="19"/>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9"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CE4C55"/>
    <w:multiLevelType w:val="hybridMultilevel"/>
    <w:tmpl w:val="1CBA9540"/>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6C2A23"/>
    <w:multiLevelType w:val="hybridMultilevel"/>
    <w:tmpl w:val="458C5C8C"/>
    <w:lvl w:ilvl="0" w:tplc="DC60D728">
      <w:start w:val="1"/>
      <w:numFmt w:val="upperLetter"/>
      <w:lvlText w:val="%1."/>
      <w:lvlJc w:val="left"/>
      <w:pPr>
        <w:ind w:left="720" w:hanging="360"/>
      </w:pPr>
      <w:rPr>
        <w:rFonts w:ascii="Segoe UI" w:hAnsi="Segoe UI" w:cs="Segoe UI"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C6AC2CC0">
      <w:start w:val="5"/>
      <w:numFmt w:val="bullet"/>
      <w:lvlText w:val=""/>
      <w:lvlJc w:val="left"/>
      <w:pPr>
        <w:ind w:left="2880" w:hanging="360"/>
      </w:pPr>
      <w:rPr>
        <w:rFonts w:ascii="Symbol" w:eastAsia="Times New Roman" w:hAnsi="Symbol" w:cs="Segoe UI" w:hint="default"/>
        <w:i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1"/>
  </w:num>
  <w:num w:numId="3">
    <w:abstractNumId w:val="12"/>
  </w:num>
  <w:num w:numId="4">
    <w:abstractNumId w:val="28"/>
  </w:num>
  <w:num w:numId="5">
    <w:abstractNumId w:val="10"/>
  </w:num>
  <w:num w:numId="6">
    <w:abstractNumId w:val="11"/>
  </w:num>
  <w:num w:numId="7">
    <w:abstractNumId w:val="26"/>
  </w:num>
  <w:num w:numId="8">
    <w:abstractNumId w:val="18"/>
  </w:num>
  <w:num w:numId="9">
    <w:abstractNumId w:val="19"/>
  </w:num>
  <w:num w:numId="10">
    <w:abstractNumId w:val="15"/>
  </w:num>
  <w:num w:numId="11">
    <w:abstractNumId w:val="26"/>
    <w:lvlOverride w:ilvl="0">
      <w:startOverride w:val="1"/>
    </w:lvlOverride>
    <w:lvlOverride w:ilvl="1">
      <w:startOverride w:val="1"/>
    </w:lvlOverride>
  </w:num>
  <w:num w:numId="12">
    <w:abstractNumId w:val="26"/>
    <w:lvlOverride w:ilvl="0">
      <w:startOverride w:val="1"/>
    </w:lvlOverride>
    <w:lvlOverride w:ilvl="1">
      <w:startOverride w:val="1"/>
    </w:lvlOverride>
  </w:num>
  <w:num w:numId="13">
    <w:abstractNumId w:val="6"/>
  </w:num>
  <w:num w:numId="14">
    <w:abstractNumId w:val="22"/>
  </w:num>
  <w:num w:numId="15">
    <w:abstractNumId w:val="26"/>
    <w:lvlOverride w:ilvl="0">
      <w:startOverride w:val="1"/>
    </w:lvlOverride>
    <w:lvlOverride w:ilvl="1">
      <w:startOverride w:val="1"/>
    </w:lvlOverride>
  </w:num>
  <w:num w:numId="16">
    <w:abstractNumId w:val="31"/>
  </w:num>
  <w:num w:numId="17">
    <w:abstractNumId w:val="3"/>
  </w:num>
  <w:num w:numId="18">
    <w:abstractNumId w:val="29"/>
  </w:num>
  <w:num w:numId="19">
    <w:abstractNumId w:val="7"/>
  </w:num>
  <w:num w:numId="20">
    <w:abstractNumId w:val="17"/>
  </w:num>
  <w:num w:numId="21">
    <w:abstractNumId w:val="2"/>
  </w:num>
  <w:num w:numId="22">
    <w:abstractNumId w:val="1"/>
  </w:num>
  <w:num w:numId="23">
    <w:abstractNumId w:val="27"/>
  </w:num>
  <w:num w:numId="24">
    <w:abstractNumId w:val="5"/>
  </w:num>
  <w:num w:numId="25">
    <w:abstractNumId w:val="4"/>
  </w:num>
  <w:num w:numId="26">
    <w:abstractNumId w:val="14"/>
  </w:num>
  <w:num w:numId="27">
    <w:abstractNumId w:val="24"/>
  </w:num>
  <w:num w:numId="28">
    <w:abstractNumId w:val="25"/>
  </w:num>
  <w:num w:numId="29">
    <w:abstractNumId w:val="20"/>
  </w:num>
  <w:num w:numId="30">
    <w:abstractNumId w:val="8"/>
  </w:num>
  <w:num w:numId="31">
    <w:abstractNumId w:val="23"/>
  </w:num>
  <w:num w:numId="32">
    <w:abstractNumId w:val="32"/>
  </w:num>
  <w:num w:numId="33">
    <w:abstractNumId w:val="13"/>
  </w:num>
  <w:num w:numId="34">
    <w:abstractNumId w:val="30"/>
  </w:num>
  <w:num w:numId="35">
    <w:abstractNumId w:val="9"/>
  </w:num>
  <w:num w:numId="36">
    <w:abstractNumId w:val="1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8A2"/>
    <w:rsid w:val="00000839"/>
    <w:rsid w:val="00000F04"/>
    <w:rsid w:val="00001C0E"/>
    <w:rsid w:val="0000255A"/>
    <w:rsid w:val="00002E06"/>
    <w:rsid w:val="00002E65"/>
    <w:rsid w:val="00003D08"/>
    <w:rsid w:val="00003DE1"/>
    <w:rsid w:val="00003EA5"/>
    <w:rsid w:val="0000409E"/>
    <w:rsid w:val="00005A96"/>
    <w:rsid w:val="0000617C"/>
    <w:rsid w:val="00007797"/>
    <w:rsid w:val="00011977"/>
    <w:rsid w:val="00011E93"/>
    <w:rsid w:val="00012098"/>
    <w:rsid w:val="00012DAE"/>
    <w:rsid w:val="000138FD"/>
    <w:rsid w:val="00014198"/>
    <w:rsid w:val="00014F76"/>
    <w:rsid w:val="00015877"/>
    <w:rsid w:val="000171FC"/>
    <w:rsid w:val="000174CB"/>
    <w:rsid w:val="00020560"/>
    <w:rsid w:val="00022570"/>
    <w:rsid w:val="0002272D"/>
    <w:rsid w:val="00025215"/>
    <w:rsid w:val="00025BF3"/>
    <w:rsid w:val="0002711A"/>
    <w:rsid w:val="00027A0F"/>
    <w:rsid w:val="0003284E"/>
    <w:rsid w:val="00033E22"/>
    <w:rsid w:val="00034942"/>
    <w:rsid w:val="0003522D"/>
    <w:rsid w:val="00035EA3"/>
    <w:rsid w:val="000366EF"/>
    <w:rsid w:val="0003714B"/>
    <w:rsid w:val="00037773"/>
    <w:rsid w:val="000378D4"/>
    <w:rsid w:val="0004081E"/>
    <w:rsid w:val="0004133C"/>
    <w:rsid w:val="00042221"/>
    <w:rsid w:val="00042759"/>
    <w:rsid w:val="000435F1"/>
    <w:rsid w:val="00043AFF"/>
    <w:rsid w:val="000441D4"/>
    <w:rsid w:val="000453EE"/>
    <w:rsid w:val="00047A5C"/>
    <w:rsid w:val="0005010F"/>
    <w:rsid w:val="000502F9"/>
    <w:rsid w:val="000515D7"/>
    <w:rsid w:val="0005352D"/>
    <w:rsid w:val="000544BC"/>
    <w:rsid w:val="000556A9"/>
    <w:rsid w:val="00055B68"/>
    <w:rsid w:val="00056A51"/>
    <w:rsid w:val="00057A84"/>
    <w:rsid w:val="00057BFD"/>
    <w:rsid w:val="00061FD9"/>
    <w:rsid w:val="00062A8A"/>
    <w:rsid w:val="00064126"/>
    <w:rsid w:val="0006478F"/>
    <w:rsid w:val="00065E78"/>
    <w:rsid w:val="000667EF"/>
    <w:rsid w:val="0006713F"/>
    <w:rsid w:val="00067D45"/>
    <w:rsid w:val="000700B3"/>
    <w:rsid w:val="0007239D"/>
    <w:rsid w:val="00073F05"/>
    <w:rsid w:val="000757AD"/>
    <w:rsid w:val="000802D0"/>
    <w:rsid w:val="00081D16"/>
    <w:rsid w:val="00085236"/>
    <w:rsid w:val="00086705"/>
    <w:rsid w:val="00086B34"/>
    <w:rsid w:val="00090240"/>
    <w:rsid w:val="0009114D"/>
    <w:rsid w:val="0009229C"/>
    <w:rsid w:val="0009459C"/>
    <w:rsid w:val="000964B8"/>
    <w:rsid w:val="000A2208"/>
    <w:rsid w:val="000A303D"/>
    <w:rsid w:val="000A3F8E"/>
    <w:rsid w:val="000A4A41"/>
    <w:rsid w:val="000A4C07"/>
    <w:rsid w:val="000A4FD9"/>
    <w:rsid w:val="000A5169"/>
    <w:rsid w:val="000A5D2A"/>
    <w:rsid w:val="000A5D4A"/>
    <w:rsid w:val="000A7757"/>
    <w:rsid w:val="000B07F0"/>
    <w:rsid w:val="000B1395"/>
    <w:rsid w:val="000B1C1D"/>
    <w:rsid w:val="000B3187"/>
    <w:rsid w:val="000B414E"/>
    <w:rsid w:val="000B4461"/>
    <w:rsid w:val="000B5201"/>
    <w:rsid w:val="000B5328"/>
    <w:rsid w:val="000B5ACF"/>
    <w:rsid w:val="000B5F2D"/>
    <w:rsid w:val="000B5FE1"/>
    <w:rsid w:val="000C0F87"/>
    <w:rsid w:val="000C2B29"/>
    <w:rsid w:val="000C2CCD"/>
    <w:rsid w:val="000C512E"/>
    <w:rsid w:val="000C562F"/>
    <w:rsid w:val="000C6412"/>
    <w:rsid w:val="000C6C75"/>
    <w:rsid w:val="000C6E88"/>
    <w:rsid w:val="000C77AF"/>
    <w:rsid w:val="000D1961"/>
    <w:rsid w:val="000D1F16"/>
    <w:rsid w:val="000D249A"/>
    <w:rsid w:val="000D2820"/>
    <w:rsid w:val="000D2C89"/>
    <w:rsid w:val="000D4C72"/>
    <w:rsid w:val="000D5D63"/>
    <w:rsid w:val="000D724E"/>
    <w:rsid w:val="000D75CD"/>
    <w:rsid w:val="000D7688"/>
    <w:rsid w:val="000D79A3"/>
    <w:rsid w:val="000E0467"/>
    <w:rsid w:val="000E14D6"/>
    <w:rsid w:val="000E1A74"/>
    <w:rsid w:val="000E535F"/>
    <w:rsid w:val="000E65E3"/>
    <w:rsid w:val="000F0242"/>
    <w:rsid w:val="000F05EB"/>
    <w:rsid w:val="000F1AD9"/>
    <w:rsid w:val="000F255C"/>
    <w:rsid w:val="000F2E2A"/>
    <w:rsid w:val="000F37D1"/>
    <w:rsid w:val="000F4AF2"/>
    <w:rsid w:val="000F4EA3"/>
    <w:rsid w:val="000F6610"/>
    <w:rsid w:val="000F6A8D"/>
    <w:rsid w:val="000F74A4"/>
    <w:rsid w:val="000F7C8A"/>
    <w:rsid w:val="001001D5"/>
    <w:rsid w:val="00101428"/>
    <w:rsid w:val="001034A5"/>
    <w:rsid w:val="001056F4"/>
    <w:rsid w:val="00105991"/>
    <w:rsid w:val="00105CA9"/>
    <w:rsid w:val="001060E1"/>
    <w:rsid w:val="00107E1F"/>
    <w:rsid w:val="00107ED1"/>
    <w:rsid w:val="00112080"/>
    <w:rsid w:val="00113DE5"/>
    <w:rsid w:val="00115C82"/>
    <w:rsid w:val="001178C6"/>
    <w:rsid w:val="001216E6"/>
    <w:rsid w:val="00123758"/>
    <w:rsid w:val="00124661"/>
    <w:rsid w:val="001247F4"/>
    <w:rsid w:val="00127713"/>
    <w:rsid w:val="00130A96"/>
    <w:rsid w:val="001314A1"/>
    <w:rsid w:val="00133C5C"/>
    <w:rsid w:val="00134F7C"/>
    <w:rsid w:val="00135933"/>
    <w:rsid w:val="001365DF"/>
    <w:rsid w:val="00136BF5"/>
    <w:rsid w:val="00140CB2"/>
    <w:rsid w:val="001412B5"/>
    <w:rsid w:val="001417C7"/>
    <w:rsid w:val="00141D0F"/>
    <w:rsid w:val="001420D5"/>
    <w:rsid w:val="001426BD"/>
    <w:rsid w:val="00144156"/>
    <w:rsid w:val="001451A2"/>
    <w:rsid w:val="001501F2"/>
    <w:rsid w:val="00152520"/>
    <w:rsid w:val="00152708"/>
    <w:rsid w:val="00153FD9"/>
    <w:rsid w:val="0015744F"/>
    <w:rsid w:val="00157DF5"/>
    <w:rsid w:val="00157E14"/>
    <w:rsid w:val="001605DC"/>
    <w:rsid w:val="001609BB"/>
    <w:rsid w:val="001612CA"/>
    <w:rsid w:val="00162203"/>
    <w:rsid w:val="001623FB"/>
    <w:rsid w:val="00163681"/>
    <w:rsid w:val="00166E32"/>
    <w:rsid w:val="0016793F"/>
    <w:rsid w:val="00167996"/>
    <w:rsid w:val="00170626"/>
    <w:rsid w:val="001714CA"/>
    <w:rsid w:val="001717F6"/>
    <w:rsid w:val="0017556B"/>
    <w:rsid w:val="0018030E"/>
    <w:rsid w:val="00180BA0"/>
    <w:rsid w:val="001810CB"/>
    <w:rsid w:val="00182135"/>
    <w:rsid w:val="001846EA"/>
    <w:rsid w:val="00184D45"/>
    <w:rsid w:val="00184ECF"/>
    <w:rsid w:val="00185571"/>
    <w:rsid w:val="00185926"/>
    <w:rsid w:val="001863E4"/>
    <w:rsid w:val="00186E86"/>
    <w:rsid w:val="00186EB7"/>
    <w:rsid w:val="00187665"/>
    <w:rsid w:val="00192420"/>
    <w:rsid w:val="00194B39"/>
    <w:rsid w:val="00194DB5"/>
    <w:rsid w:val="00196E78"/>
    <w:rsid w:val="001A0DE9"/>
    <w:rsid w:val="001A24C2"/>
    <w:rsid w:val="001A3E50"/>
    <w:rsid w:val="001A5210"/>
    <w:rsid w:val="001A6A32"/>
    <w:rsid w:val="001B031E"/>
    <w:rsid w:val="001B1FE2"/>
    <w:rsid w:val="001B2371"/>
    <w:rsid w:val="001B24BE"/>
    <w:rsid w:val="001B2DDE"/>
    <w:rsid w:val="001B2EED"/>
    <w:rsid w:val="001B4F82"/>
    <w:rsid w:val="001B51DD"/>
    <w:rsid w:val="001C0579"/>
    <w:rsid w:val="001C2240"/>
    <w:rsid w:val="001C277E"/>
    <w:rsid w:val="001C31E0"/>
    <w:rsid w:val="001C33C8"/>
    <w:rsid w:val="001C3BD6"/>
    <w:rsid w:val="001C5A3C"/>
    <w:rsid w:val="001C5E03"/>
    <w:rsid w:val="001D0750"/>
    <w:rsid w:val="001D08BB"/>
    <w:rsid w:val="001D1D37"/>
    <w:rsid w:val="001D274D"/>
    <w:rsid w:val="001D2A9D"/>
    <w:rsid w:val="001D36E9"/>
    <w:rsid w:val="001D3E0B"/>
    <w:rsid w:val="001D570A"/>
    <w:rsid w:val="001D72C1"/>
    <w:rsid w:val="001D7785"/>
    <w:rsid w:val="001D7D25"/>
    <w:rsid w:val="001E021E"/>
    <w:rsid w:val="001E1BB5"/>
    <w:rsid w:val="001E3537"/>
    <w:rsid w:val="001E364A"/>
    <w:rsid w:val="001E4412"/>
    <w:rsid w:val="001E51C8"/>
    <w:rsid w:val="001E5F59"/>
    <w:rsid w:val="001E7576"/>
    <w:rsid w:val="001F00AD"/>
    <w:rsid w:val="001F2049"/>
    <w:rsid w:val="001F260D"/>
    <w:rsid w:val="001F3361"/>
    <w:rsid w:val="001F3EA0"/>
    <w:rsid w:val="001F4F92"/>
    <w:rsid w:val="001F582E"/>
    <w:rsid w:val="001F6C36"/>
    <w:rsid w:val="0020143D"/>
    <w:rsid w:val="002028D4"/>
    <w:rsid w:val="002048D7"/>
    <w:rsid w:val="00204AC5"/>
    <w:rsid w:val="00205DC2"/>
    <w:rsid w:val="002060D8"/>
    <w:rsid w:val="0020652D"/>
    <w:rsid w:val="00206736"/>
    <w:rsid w:val="00206DD4"/>
    <w:rsid w:val="002105F4"/>
    <w:rsid w:val="002114FD"/>
    <w:rsid w:val="00211776"/>
    <w:rsid w:val="0021198E"/>
    <w:rsid w:val="002122C3"/>
    <w:rsid w:val="00212E68"/>
    <w:rsid w:val="00213637"/>
    <w:rsid w:val="00213F47"/>
    <w:rsid w:val="00214379"/>
    <w:rsid w:val="00215076"/>
    <w:rsid w:val="00215431"/>
    <w:rsid w:val="002156FE"/>
    <w:rsid w:val="002169A9"/>
    <w:rsid w:val="00220AE4"/>
    <w:rsid w:val="00220B56"/>
    <w:rsid w:val="002218F1"/>
    <w:rsid w:val="00221DA7"/>
    <w:rsid w:val="0022278E"/>
    <w:rsid w:val="00222AEB"/>
    <w:rsid w:val="0022351C"/>
    <w:rsid w:val="002236BA"/>
    <w:rsid w:val="002237EC"/>
    <w:rsid w:val="002239B4"/>
    <w:rsid w:val="00226E6D"/>
    <w:rsid w:val="002272D0"/>
    <w:rsid w:val="00227344"/>
    <w:rsid w:val="0022762B"/>
    <w:rsid w:val="00227E7F"/>
    <w:rsid w:val="00232A17"/>
    <w:rsid w:val="00232F75"/>
    <w:rsid w:val="00233105"/>
    <w:rsid w:val="002336F2"/>
    <w:rsid w:val="00234104"/>
    <w:rsid w:val="00235133"/>
    <w:rsid w:val="00235332"/>
    <w:rsid w:val="00236459"/>
    <w:rsid w:val="00236A69"/>
    <w:rsid w:val="00236DBF"/>
    <w:rsid w:val="002370CB"/>
    <w:rsid w:val="00237971"/>
    <w:rsid w:val="00237EF8"/>
    <w:rsid w:val="0024019F"/>
    <w:rsid w:val="0024286B"/>
    <w:rsid w:val="00244EBB"/>
    <w:rsid w:val="0024506C"/>
    <w:rsid w:val="00245BDC"/>
    <w:rsid w:val="00246F81"/>
    <w:rsid w:val="002502D1"/>
    <w:rsid w:val="00251B98"/>
    <w:rsid w:val="00252405"/>
    <w:rsid w:val="00253258"/>
    <w:rsid w:val="002545D5"/>
    <w:rsid w:val="00254726"/>
    <w:rsid w:val="002547C7"/>
    <w:rsid w:val="002560FE"/>
    <w:rsid w:val="00256F82"/>
    <w:rsid w:val="00257124"/>
    <w:rsid w:val="002600B1"/>
    <w:rsid w:val="00261494"/>
    <w:rsid w:val="00261F7E"/>
    <w:rsid w:val="00264FF5"/>
    <w:rsid w:val="002662F9"/>
    <w:rsid w:val="00266C54"/>
    <w:rsid w:val="002700A0"/>
    <w:rsid w:val="002722CF"/>
    <w:rsid w:val="00272744"/>
    <w:rsid w:val="00272D7D"/>
    <w:rsid w:val="00276563"/>
    <w:rsid w:val="00277D6D"/>
    <w:rsid w:val="00280CD3"/>
    <w:rsid w:val="00283363"/>
    <w:rsid w:val="00283EB4"/>
    <w:rsid w:val="002848C2"/>
    <w:rsid w:val="00286137"/>
    <w:rsid w:val="00286596"/>
    <w:rsid w:val="00287916"/>
    <w:rsid w:val="0029043E"/>
    <w:rsid w:val="0029196A"/>
    <w:rsid w:val="00291CF8"/>
    <w:rsid w:val="00293198"/>
    <w:rsid w:val="00293964"/>
    <w:rsid w:val="00295775"/>
    <w:rsid w:val="002958B7"/>
    <w:rsid w:val="00297617"/>
    <w:rsid w:val="0029796E"/>
    <w:rsid w:val="002A0089"/>
    <w:rsid w:val="002A0878"/>
    <w:rsid w:val="002A6CEE"/>
    <w:rsid w:val="002A78A5"/>
    <w:rsid w:val="002B17F1"/>
    <w:rsid w:val="002B2A24"/>
    <w:rsid w:val="002B37EF"/>
    <w:rsid w:val="002B3CC5"/>
    <w:rsid w:val="002B5157"/>
    <w:rsid w:val="002B5F02"/>
    <w:rsid w:val="002B7548"/>
    <w:rsid w:val="002C282C"/>
    <w:rsid w:val="002C2FF2"/>
    <w:rsid w:val="002C373F"/>
    <w:rsid w:val="002C53D7"/>
    <w:rsid w:val="002C5F69"/>
    <w:rsid w:val="002C60BE"/>
    <w:rsid w:val="002C71F7"/>
    <w:rsid w:val="002C7B02"/>
    <w:rsid w:val="002D2976"/>
    <w:rsid w:val="002D34E6"/>
    <w:rsid w:val="002D3B3F"/>
    <w:rsid w:val="002D3B4A"/>
    <w:rsid w:val="002D5870"/>
    <w:rsid w:val="002D5AB0"/>
    <w:rsid w:val="002D7C8B"/>
    <w:rsid w:val="002D7E71"/>
    <w:rsid w:val="002E157C"/>
    <w:rsid w:val="002E2DF9"/>
    <w:rsid w:val="002E2E02"/>
    <w:rsid w:val="002E5FF1"/>
    <w:rsid w:val="002E60C8"/>
    <w:rsid w:val="002E668E"/>
    <w:rsid w:val="002E7837"/>
    <w:rsid w:val="002F040E"/>
    <w:rsid w:val="002F3637"/>
    <w:rsid w:val="002F5F08"/>
    <w:rsid w:val="002F6E70"/>
    <w:rsid w:val="00301D4D"/>
    <w:rsid w:val="00302AA8"/>
    <w:rsid w:val="00303690"/>
    <w:rsid w:val="00304C1E"/>
    <w:rsid w:val="00305760"/>
    <w:rsid w:val="00306AF6"/>
    <w:rsid w:val="00310733"/>
    <w:rsid w:val="00310DDB"/>
    <w:rsid w:val="003111FA"/>
    <w:rsid w:val="0031135D"/>
    <w:rsid w:val="00311691"/>
    <w:rsid w:val="00315841"/>
    <w:rsid w:val="00315A2A"/>
    <w:rsid w:val="00317620"/>
    <w:rsid w:val="00320E03"/>
    <w:rsid w:val="0032159C"/>
    <w:rsid w:val="00321B40"/>
    <w:rsid w:val="003230C0"/>
    <w:rsid w:val="003245B2"/>
    <w:rsid w:val="00325213"/>
    <w:rsid w:val="00327922"/>
    <w:rsid w:val="0033007A"/>
    <w:rsid w:val="0033058D"/>
    <w:rsid w:val="00331464"/>
    <w:rsid w:val="003348A7"/>
    <w:rsid w:val="00336432"/>
    <w:rsid w:val="00336695"/>
    <w:rsid w:val="003371DB"/>
    <w:rsid w:val="00337791"/>
    <w:rsid w:val="0034079A"/>
    <w:rsid w:val="00341272"/>
    <w:rsid w:val="003420FF"/>
    <w:rsid w:val="00342AA2"/>
    <w:rsid w:val="00343188"/>
    <w:rsid w:val="003449CA"/>
    <w:rsid w:val="00347D0B"/>
    <w:rsid w:val="00350AC6"/>
    <w:rsid w:val="00350C12"/>
    <w:rsid w:val="003516E9"/>
    <w:rsid w:val="003566F2"/>
    <w:rsid w:val="0035685A"/>
    <w:rsid w:val="00356E37"/>
    <w:rsid w:val="003575BE"/>
    <w:rsid w:val="00357D6E"/>
    <w:rsid w:val="00357EE9"/>
    <w:rsid w:val="003601AC"/>
    <w:rsid w:val="00360A98"/>
    <w:rsid w:val="0036329C"/>
    <w:rsid w:val="003642EE"/>
    <w:rsid w:val="00364889"/>
    <w:rsid w:val="00364D1D"/>
    <w:rsid w:val="00365440"/>
    <w:rsid w:val="00365603"/>
    <w:rsid w:val="00370D94"/>
    <w:rsid w:val="00371AA1"/>
    <w:rsid w:val="00371D9E"/>
    <w:rsid w:val="003755CD"/>
    <w:rsid w:val="003760F1"/>
    <w:rsid w:val="003762CC"/>
    <w:rsid w:val="003769FD"/>
    <w:rsid w:val="003808ED"/>
    <w:rsid w:val="00380D9A"/>
    <w:rsid w:val="00381170"/>
    <w:rsid w:val="00381E43"/>
    <w:rsid w:val="003823C1"/>
    <w:rsid w:val="003835A3"/>
    <w:rsid w:val="00383781"/>
    <w:rsid w:val="00383C31"/>
    <w:rsid w:val="00383F40"/>
    <w:rsid w:val="00384F06"/>
    <w:rsid w:val="0038671E"/>
    <w:rsid w:val="00386BEC"/>
    <w:rsid w:val="003879B3"/>
    <w:rsid w:val="003906AA"/>
    <w:rsid w:val="00394880"/>
    <w:rsid w:val="00395E25"/>
    <w:rsid w:val="003970D9"/>
    <w:rsid w:val="003A0459"/>
    <w:rsid w:val="003A0848"/>
    <w:rsid w:val="003A1BCA"/>
    <w:rsid w:val="003A1BFA"/>
    <w:rsid w:val="003A2452"/>
    <w:rsid w:val="003A25F2"/>
    <w:rsid w:val="003A2EB6"/>
    <w:rsid w:val="003A470E"/>
    <w:rsid w:val="003A4FE9"/>
    <w:rsid w:val="003A5009"/>
    <w:rsid w:val="003A6521"/>
    <w:rsid w:val="003A6DD4"/>
    <w:rsid w:val="003A75D7"/>
    <w:rsid w:val="003A7F08"/>
    <w:rsid w:val="003B11BE"/>
    <w:rsid w:val="003B25FC"/>
    <w:rsid w:val="003B441A"/>
    <w:rsid w:val="003B4E98"/>
    <w:rsid w:val="003B52C8"/>
    <w:rsid w:val="003B5665"/>
    <w:rsid w:val="003B5E32"/>
    <w:rsid w:val="003C1306"/>
    <w:rsid w:val="003C2212"/>
    <w:rsid w:val="003C2498"/>
    <w:rsid w:val="003C3DEB"/>
    <w:rsid w:val="003C4341"/>
    <w:rsid w:val="003C47D8"/>
    <w:rsid w:val="003C50DA"/>
    <w:rsid w:val="003C64F6"/>
    <w:rsid w:val="003D088B"/>
    <w:rsid w:val="003D2087"/>
    <w:rsid w:val="003D260F"/>
    <w:rsid w:val="003D2B36"/>
    <w:rsid w:val="003D3BF8"/>
    <w:rsid w:val="003D3CB3"/>
    <w:rsid w:val="003D443E"/>
    <w:rsid w:val="003D6FF3"/>
    <w:rsid w:val="003D7A56"/>
    <w:rsid w:val="003D7D60"/>
    <w:rsid w:val="003E0897"/>
    <w:rsid w:val="003E1080"/>
    <w:rsid w:val="003E377C"/>
    <w:rsid w:val="003E434C"/>
    <w:rsid w:val="003E464A"/>
    <w:rsid w:val="003E5542"/>
    <w:rsid w:val="003E7B7B"/>
    <w:rsid w:val="003F01BD"/>
    <w:rsid w:val="003F39B1"/>
    <w:rsid w:val="003F5C02"/>
    <w:rsid w:val="003F7630"/>
    <w:rsid w:val="003F7B33"/>
    <w:rsid w:val="003F7CD4"/>
    <w:rsid w:val="00400B8B"/>
    <w:rsid w:val="0040341C"/>
    <w:rsid w:val="004044AE"/>
    <w:rsid w:val="00404DFD"/>
    <w:rsid w:val="0040584C"/>
    <w:rsid w:val="00405D32"/>
    <w:rsid w:val="0040609D"/>
    <w:rsid w:val="00411A86"/>
    <w:rsid w:val="0041252B"/>
    <w:rsid w:val="00412FE4"/>
    <w:rsid w:val="004144B9"/>
    <w:rsid w:val="00414685"/>
    <w:rsid w:val="0041470D"/>
    <w:rsid w:val="00414AB0"/>
    <w:rsid w:val="00415076"/>
    <w:rsid w:val="004162EF"/>
    <w:rsid w:val="00416420"/>
    <w:rsid w:val="00416B07"/>
    <w:rsid w:val="00416CAC"/>
    <w:rsid w:val="0041770F"/>
    <w:rsid w:val="00422B1F"/>
    <w:rsid w:val="0042310F"/>
    <w:rsid w:val="00423EB8"/>
    <w:rsid w:val="00425585"/>
    <w:rsid w:val="0042587A"/>
    <w:rsid w:val="00427633"/>
    <w:rsid w:val="00427A4A"/>
    <w:rsid w:val="00427B34"/>
    <w:rsid w:val="00427BC2"/>
    <w:rsid w:val="004309D9"/>
    <w:rsid w:val="0043159A"/>
    <w:rsid w:val="00432C17"/>
    <w:rsid w:val="004342D7"/>
    <w:rsid w:val="0043621B"/>
    <w:rsid w:val="00441D39"/>
    <w:rsid w:val="00443E95"/>
    <w:rsid w:val="00443EF9"/>
    <w:rsid w:val="0044462C"/>
    <w:rsid w:val="0044508E"/>
    <w:rsid w:val="004453B0"/>
    <w:rsid w:val="00445C86"/>
    <w:rsid w:val="0044673C"/>
    <w:rsid w:val="00447354"/>
    <w:rsid w:val="00450343"/>
    <w:rsid w:val="00450579"/>
    <w:rsid w:val="00450B82"/>
    <w:rsid w:val="0045206B"/>
    <w:rsid w:val="00452F4B"/>
    <w:rsid w:val="004546FC"/>
    <w:rsid w:val="00455385"/>
    <w:rsid w:val="00455580"/>
    <w:rsid w:val="00455857"/>
    <w:rsid w:val="0045660E"/>
    <w:rsid w:val="004566BB"/>
    <w:rsid w:val="00456ADA"/>
    <w:rsid w:val="00456E42"/>
    <w:rsid w:val="00457875"/>
    <w:rsid w:val="00457D76"/>
    <w:rsid w:val="00457E69"/>
    <w:rsid w:val="004608B1"/>
    <w:rsid w:val="00460CA3"/>
    <w:rsid w:val="00463935"/>
    <w:rsid w:val="00464DBC"/>
    <w:rsid w:val="004657D3"/>
    <w:rsid w:val="00465FA3"/>
    <w:rsid w:val="00466DF8"/>
    <w:rsid w:val="0046731E"/>
    <w:rsid w:val="00471F78"/>
    <w:rsid w:val="004720E9"/>
    <w:rsid w:val="004723CF"/>
    <w:rsid w:val="004729DC"/>
    <w:rsid w:val="00472F24"/>
    <w:rsid w:val="00473291"/>
    <w:rsid w:val="00473475"/>
    <w:rsid w:val="00474652"/>
    <w:rsid w:val="00475E42"/>
    <w:rsid w:val="00475F62"/>
    <w:rsid w:val="004779A5"/>
    <w:rsid w:val="0048383E"/>
    <w:rsid w:val="00483BD6"/>
    <w:rsid w:val="00484053"/>
    <w:rsid w:val="004840D1"/>
    <w:rsid w:val="00485094"/>
    <w:rsid w:val="00486779"/>
    <w:rsid w:val="004871A2"/>
    <w:rsid w:val="00487C18"/>
    <w:rsid w:val="0049126A"/>
    <w:rsid w:val="004939E7"/>
    <w:rsid w:val="00495A80"/>
    <w:rsid w:val="00496585"/>
    <w:rsid w:val="0049758C"/>
    <w:rsid w:val="004A15F5"/>
    <w:rsid w:val="004A25BB"/>
    <w:rsid w:val="004A53C2"/>
    <w:rsid w:val="004B0473"/>
    <w:rsid w:val="004B14C9"/>
    <w:rsid w:val="004B3D05"/>
    <w:rsid w:val="004B45A1"/>
    <w:rsid w:val="004B5DF1"/>
    <w:rsid w:val="004B6C08"/>
    <w:rsid w:val="004B7293"/>
    <w:rsid w:val="004B76D0"/>
    <w:rsid w:val="004C12AA"/>
    <w:rsid w:val="004C1A1D"/>
    <w:rsid w:val="004C1DC2"/>
    <w:rsid w:val="004C2AF1"/>
    <w:rsid w:val="004C76E3"/>
    <w:rsid w:val="004D0CF0"/>
    <w:rsid w:val="004D0D46"/>
    <w:rsid w:val="004D0E87"/>
    <w:rsid w:val="004D2F9E"/>
    <w:rsid w:val="004D4906"/>
    <w:rsid w:val="004D6149"/>
    <w:rsid w:val="004D6835"/>
    <w:rsid w:val="004D7DCD"/>
    <w:rsid w:val="004E1B92"/>
    <w:rsid w:val="004E23E3"/>
    <w:rsid w:val="004E2C3F"/>
    <w:rsid w:val="004E459D"/>
    <w:rsid w:val="004E56D0"/>
    <w:rsid w:val="004E5CC2"/>
    <w:rsid w:val="004E7A73"/>
    <w:rsid w:val="004F09FE"/>
    <w:rsid w:val="004F3036"/>
    <w:rsid w:val="004F306C"/>
    <w:rsid w:val="004F56BF"/>
    <w:rsid w:val="004F5A37"/>
    <w:rsid w:val="004F6F04"/>
    <w:rsid w:val="005008FA"/>
    <w:rsid w:val="00500A89"/>
    <w:rsid w:val="00502580"/>
    <w:rsid w:val="005032E4"/>
    <w:rsid w:val="00503610"/>
    <w:rsid w:val="005040B1"/>
    <w:rsid w:val="00505753"/>
    <w:rsid w:val="00506BDF"/>
    <w:rsid w:val="00507381"/>
    <w:rsid w:val="00511F5C"/>
    <w:rsid w:val="0051350E"/>
    <w:rsid w:val="00514298"/>
    <w:rsid w:val="00514341"/>
    <w:rsid w:val="00514F7C"/>
    <w:rsid w:val="0051615E"/>
    <w:rsid w:val="0051636C"/>
    <w:rsid w:val="00516F2E"/>
    <w:rsid w:val="00522900"/>
    <w:rsid w:val="00522ED7"/>
    <w:rsid w:val="00522F49"/>
    <w:rsid w:val="005234A9"/>
    <w:rsid w:val="005237AB"/>
    <w:rsid w:val="00523953"/>
    <w:rsid w:val="00523AAE"/>
    <w:rsid w:val="00524814"/>
    <w:rsid w:val="0053113B"/>
    <w:rsid w:val="00531913"/>
    <w:rsid w:val="005336B5"/>
    <w:rsid w:val="005336E4"/>
    <w:rsid w:val="00541080"/>
    <w:rsid w:val="005424E7"/>
    <w:rsid w:val="00543A14"/>
    <w:rsid w:val="00543D8B"/>
    <w:rsid w:val="00545474"/>
    <w:rsid w:val="00546F00"/>
    <w:rsid w:val="00546FF2"/>
    <w:rsid w:val="0055058F"/>
    <w:rsid w:val="005510AA"/>
    <w:rsid w:val="0055150D"/>
    <w:rsid w:val="005536EC"/>
    <w:rsid w:val="00553B6B"/>
    <w:rsid w:val="005547C1"/>
    <w:rsid w:val="005569DC"/>
    <w:rsid w:val="00557780"/>
    <w:rsid w:val="0055778D"/>
    <w:rsid w:val="00557F8E"/>
    <w:rsid w:val="00560352"/>
    <w:rsid w:val="005618E6"/>
    <w:rsid w:val="0056254C"/>
    <w:rsid w:val="00564915"/>
    <w:rsid w:val="00564AB4"/>
    <w:rsid w:val="00564D57"/>
    <w:rsid w:val="00566E33"/>
    <w:rsid w:val="0056702C"/>
    <w:rsid w:val="005733CA"/>
    <w:rsid w:val="005764ED"/>
    <w:rsid w:val="005776D3"/>
    <w:rsid w:val="00580DC6"/>
    <w:rsid w:val="0058209E"/>
    <w:rsid w:val="00583D9F"/>
    <w:rsid w:val="00584842"/>
    <w:rsid w:val="005855A8"/>
    <w:rsid w:val="00585CD2"/>
    <w:rsid w:val="00590FE9"/>
    <w:rsid w:val="0059130B"/>
    <w:rsid w:val="0059228E"/>
    <w:rsid w:val="005926E1"/>
    <w:rsid w:val="005932BF"/>
    <w:rsid w:val="00593802"/>
    <w:rsid w:val="00595F08"/>
    <w:rsid w:val="0059615A"/>
    <w:rsid w:val="005969CB"/>
    <w:rsid w:val="005A1395"/>
    <w:rsid w:val="005A183B"/>
    <w:rsid w:val="005A2824"/>
    <w:rsid w:val="005A2A2D"/>
    <w:rsid w:val="005A3EEA"/>
    <w:rsid w:val="005A4606"/>
    <w:rsid w:val="005A475D"/>
    <w:rsid w:val="005A4B68"/>
    <w:rsid w:val="005A54AA"/>
    <w:rsid w:val="005A5D27"/>
    <w:rsid w:val="005A5D48"/>
    <w:rsid w:val="005A620B"/>
    <w:rsid w:val="005A632B"/>
    <w:rsid w:val="005A697E"/>
    <w:rsid w:val="005A6B5A"/>
    <w:rsid w:val="005A6E63"/>
    <w:rsid w:val="005B09AA"/>
    <w:rsid w:val="005B166B"/>
    <w:rsid w:val="005B1F29"/>
    <w:rsid w:val="005B5796"/>
    <w:rsid w:val="005B595F"/>
    <w:rsid w:val="005B5968"/>
    <w:rsid w:val="005B5BC2"/>
    <w:rsid w:val="005B6162"/>
    <w:rsid w:val="005B6647"/>
    <w:rsid w:val="005B799A"/>
    <w:rsid w:val="005B7AEC"/>
    <w:rsid w:val="005C3D2F"/>
    <w:rsid w:val="005C4D48"/>
    <w:rsid w:val="005C6AFB"/>
    <w:rsid w:val="005D2EC1"/>
    <w:rsid w:val="005D49FC"/>
    <w:rsid w:val="005D4C76"/>
    <w:rsid w:val="005D515A"/>
    <w:rsid w:val="005D522C"/>
    <w:rsid w:val="005D5DB8"/>
    <w:rsid w:val="005E245B"/>
    <w:rsid w:val="005E3477"/>
    <w:rsid w:val="005E7392"/>
    <w:rsid w:val="005F04F6"/>
    <w:rsid w:val="005F0FEF"/>
    <w:rsid w:val="005F10AA"/>
    <w:rsid w:val="005F13BA"/>
    <w:rsid w:val="005F16F8"/>
    <w:rsid w:val="005F1BE5"/>
    <w:rsid w:val="005F2ACB"/>
    <w:rsid w:val="005F34F9"/>
    <w:rsid w:val="005F3D0E"/>
    <w:rsid w:val="005F4F8F"/>
    <w:rsid w:val="005F6072"/>
    <w:rsid w:val="005F6A9F"/>
    <w:rsid w:val="005F70E8"/>
    <w:rsid w:val="005F7A81"/>
    <w:rsid w:val="00600639"/>
    <w:rsid w:val="00600847"/>
    <w:rsid w:val="00600CE5"/>
    <w:rsid w:val="00603CC2"/>
    <w:rsid w:val="00604B54"/>
    <w:rsid w:val="00606E4A"/>
    <w:rsid w:val="00610083"/>
    <w:rsid w:val="00611133"/>
    <w:rsid w:val="006124F9"/>
    <w:rsid w:val="006143E4"/>
    <w:rsid w:val="00614C8A"/>
    <w:rsid w:val="0061780E"/>
    <w:rsid w:val="00622672"/>
    <w:rsid w:val="00622E8E"/>
    <w:rsid w:val="00622F40"/>
    <w:rsid w:val="00623B87"/>
    <w:rsid w:val="006256C6"/>
    <w:rsid w:val="00626BFB"/>
    <w:rsid w:val="006301C9"/>
    <w:rsid w:val="0063023F"/>
    <w:rsid w:val="006310A0"/>
    <w:rsid w:val="00631C8C"/>
    <w:rsid w:val="006325B0"/>
    <w:rsid w:val="00633495"/>
    <w:rsid w:val="00634E2E"/>
    <w:rsid w:val="00635552"/>
    <w:rsid w:val="00635D96"/>
    <w:rsid w:val="00637277"/>
    <w:rsid w:val="006375BB"/>
    <w:rsid w:val="00637F72"/>
    <w:rsid w:val="006405E5"/>
    <w:rsid w:val="0064127F"/>
    <w:rsid w:val="006417DB"/>
    <w:rsid w:val="00641F59"/>
    <w:rsid w:val="006466B1"/>
    <w:rsid w:val="00647A01"/>
    <w:rsid w:val="006516E6"/>
    <w:rsid w:val="00653394"/>
    <w:rsid w:val="00653EB6"/>
    <w:rsid w:val="00655601"/>
    <w:rsid w:val="00656F8B"/>
    <w:rsid w:val="00657410"/>
    <w:rsid w:val="0065751F"/>
    <w:rsid w:val="0065787D"/>
    <w:rsid w:val="00657936"/>
    <w:rsid w:val="006609F6"/>
    <w:rsid w:val="00661216"/>
    <w:rsid w:val="006615D4"/>
    <w:rsid w:val="006620F0"/>
    <w:rsid w:val="00662B21"/>
    <w:rsid w:val="00662B4F"/>
    <w:rsid w:val="0066363F"/>
    <w:rsid w:val="00664E0B"/>
    <w:rsid w:val="00664E92"/>
    <w:rsid w:val="006662FE"/>
    <w:rsid w:val="00666477"/>
    <w:rsid w:val="00667928"/>
    <w:rsid w:val="00667A6F"/>
    <w:rsid w:val="00670DE6"/>
    <w:rsid w:val="006725F4"/>
    <w:rsid w:val="00673755"/>
    <w:rsid w:val="00673AFE"/>
    <w:rsid w:val="00673D0E"/>
    <w:rsid w:val="006755C5"/>
    <w:rsid w:val="00675CC4"/>
    <w:rsid w:val="006764DB"/>
    <w:rsid w:val="00676829"/>
    <w:rsid w:val="006769C1"/>
    <w:rsid w:val="00677D0B"/>
    <w:rsid w:val="00680335"/>
    <w:rsid w:val="00680749"/>
    <w:rsid w:val="006813D3"/>
    <w:rsid w:val="00682C77"/>
    <w:rsid w:val="0068308E"/>
    <w:rsid w:val="0068344F"/>
    <w:rsid w:val="00683F47"/>
    <w:rsid w:val="0068422B"/>
    <w:rsid w:val="00684889"/>
    <w:rsid w:val="00686CD4"/>
    <w:rsid w:val="00686E70"/>
    <w:rsid w:val="00687C77"/>
    <w:rsid w:val="00687E47"/>
    <w:rsid w:val="00690A29"/>
    <w:rsid w:val="0069221C"/>
    <w:rsid w:val="0069531E"/>
    <w:rsid w:val="00696759"/>
    <w:rsid w:val="006A0C67"/>
    <w:rsid w:val="006A1D55"/>
    <w:rsid w:val="006A2798"/>
    <w:rsid w:val="006A3B74"/>
    <w:rsid w:val="006A3E37"/>
    <w:rsid w:val="006A562D"/>
    <w:rsid w:val="006A646D"/>
    <w:rsid w:val="006B0470"/>
    <w:rsid w:val="006B1421"/>
    <w:rsid w:val="006B7153"/>
    <w:rsid w:val="006C189B"/>
    <w:rsid w:val="006C313A"/>
    <w:rsid w:val="006C39D4"/>
    <w:rsid w:val="006C5F94"/>
    <w:rsid w:val="006C6650"/>
    <w:rsid w:val="006C7124"/>
    <w:rsid w:val="006C77BA"/>
    <w:rsid w:val="006D116C"/>
    <w:rsid w:val="006D221B"/>
    <w:rsid w:val="006D274C"/>
    <w:rsid w:val="006D2E88"/>
    <w:rsid w:val="006D3107"/>
    <w:rsid w:val="006D47A0"/>
    <w:rsid w:val="006D5612"/>
    <w:rsid w:val="006D5C7B"/>
    <w:rsid w:val="006D6142"/>
    <w:rsid w:val="006E06FA"/>
    <w:rsid w:val="006E0F74"/>
    <w:rsid w:val="006E3B3D"/>
    <w:rsid w:val="006E7AF2"/>
    <w:rsid w:val="006F01BC"/>
    <w:rsid w:val="006F0683"/>
    <w:rsid w:val="006F0C56"/>
    <w:rsid w:val="006F1295"/>
    <w:rsid w:val="006F2E79"/>
    <w:rsid w:val="006F47F5"/>
    <w:rsid w:val="006F4F4B"/>
    <w:rsid w:val="006F5C57"/>
    <w:rsid w:val="006F71EB"/>
    <w:rsid w:val="006F7EC3"/>
    <w:rsid w:val="007003CF"/>
    <w:rsid w:val="00704F03"/>
    <w:rsid w:val="0070550A"/>
    <w:rsid w:val="00706C9B"/>
    <w:rsid w:val="0071094C"/>
    <w:rsid w:val="00711B04"/>
    <w:rsid w:val="00711D3B"/>
    <w:rsid w:val="00712194"/>
    <w:rsid w:val="00713384"/>
    <w:rsid w:val="0071443A"/>
    <w:rsid w:val="00714C25"/>
    <w:rsid w:val="00716612"/>
    <w:rsid w:val="00717C59"/>
    <w:rsid w:val="0072132F"/>
    <w:rsid w:val="007214F6"/>
    <w:rsid w:val="00723DB8"/>
    <w:rsid w:val="00723F29"/>
    <w:rsid w:val="007248B8"/>
    <w:rsid w:val="00726395"/>
    <w:rsid w:val="00727001"/>
    <w:rsid w:val="00727DB5"/>
    <w:rsid w:val="00731366"/>
    <w:rsid w:val="00732388"/>
    <w:rsid w:val="0073391C"/>
    <w:rsid w:val="007343D2"/>
    <w:rsid w:val="00734979"/>
    <w:rsid w:val="00734EFF"/>
    <w:rsid w:val="0073571C"/>
    <w:rsid w:val="00736D9A"/>
    <w:rsid w:val="007374CA"/>
    <w:rsid w:val="00737B4C"/>
    <w:rsid w:val="00741BAE"/>
    <w:rsid w:val="00742A88"/>
    <w:rsid w:val="00742D3E"/>
    <w:rsid w:val="00745C22"/>
    <w:rsid w:val="007462F9"/>
    <w:rsid w:val="00746C4C"/>
    <w:rsid w:val="00747921"/>
    <w:rsid w:val="00750CE8"/>
    <w:rsid w:val="00751547"/>
    <w:rsid w:val="00751AA5"/>
    <w:rsid w:val="00751C0B"/>
    <w:rsid w:val="00753621"/>
    <w:rsid w:val="00754329"/>
    <w:rsid w:val="007548AC"/>
    <w:rsid w:val="00755D93"/>
    <w:rsid w:val="00756183"/>
    <w:rsid w:val="007603DE"/>
    <w:rsid w:val="0076236B"/>
    <w:rsid w:val="0076535F"/>
    <w:rsid w:val="00765779"/>
    <w:rsid w:val="00765D29"/>
    <w:rsid w:val="00766978"/>
    <w:rsid w:val="00770A6C"/>
    <w:rsid w:val="007714B8"/>
    <w:rsid w:val="00772B25"/>
    <w:rsid w:val="00772FCC"/>
    <w:rsid w:val="00773879"/>
    <w:rsid w:val="007743D0"/>
    <w:rsid w:val="00775373"/>
    <w:rsid w:val="0077696B"/>
    <w:rsid w:val="00776A7D"/>
    <w:rsid w:val="007779C0"/>
    <w:rsid w:val="00777A58"/>
    <w:rsid w:val="007805CD"/>
    <w:rsid w:val="00780EBE"/>
    <w:rsid w:val="00780FB6"/>
    <w:rsid w:val="007835B9"/>
    <w:rsid w:val="007839DB"/>
    <w:rsid w:val="0078449B"/>
    <w:rsid w:val="0078467F"/>
    <w:rsid w:val="007849A1"/>
    <w:rsid w:val="0078584A"/>
    <w:rsid w:val="00786F83"/>
    <w:rsid w:val="00787302"/>
    <w:rsid w:val="00787C49"/>
    <w:rsid w:val="00790207"/>
    <w:rsid w:val="00791341"/>
    <w:rsid w:val="0079269C"/>
    <w:rsid w:val="00795881"/>
    <w:rsid w:val="0079683E"/>
    <w:rsid w:val="0079703A"/>
    <w:rsid w:val="00797B99"/>
    <w:rsid w:val="00797DAE"/>
    <w:rsid w:val="007A0981"/>
    <w:rsid w:val="007A0C24"/>
    <w:rsid w:val="007A2AB1"/>
    <w:rsid w:val="007A322E"/>
    <w:rsid w:val="007A441E"/>
    <w:rsid w:val="007A5015"/>
    <w:rsid w:val="007B00C9"/>
    <w:rsid w:val="007B1CC7"/>
    <w:rsid w:val="007B26A2"/>
    <w:rsid w:val="007B276E"/>
    <w:rsid w:val="007B39E1"/>
    <w:rsid w:val="007B3A3F"/>
    <w:rsid w:val="007B3BEC"/>
    <w:rsid w:val="007B4CF5"/>
    <w:rsid w:val="007B5E28"/>
    <w:rsid w:val="007B6D10"/>
    <w:rsid w:val="007B7A3B"/>
    <w:rsid w:val="007C0137"/>
    <w:rsid w:val="007C0964"/>
    <w:rsid w:val="007C0AE8"/>
    <w:rsid w:val="007C1C49"/>
    <w:rsid w:val="007C2472"/>
    <w:rsid w:val="007C32DA"/>
    <w:rsid w:val="007C3A0A"/>
    <w:rsid w:val="007C3BD5"/>
    <w:rsid w:val="007C3CC2"/>
    <w:rsid w:val="007C413A"/>
    <w:rsid w:val="007C6F1A"/>
    <w:rsid w:val="007C7C6A"/>
    <w:rsid w:val="007D2395"/>
    <w:rsid w:val="007E0C91"/>
    <w:rsid w:val="007E1277"/>
    <w:rsid w:val="007E36F4"/>
    <w:rsid w:val="007E447E"/>
    <w:rsid w:val="007E4E42"/>
    <w:rsid w:val="007E7420"/>
    <w:rsid w:val="007F0791"/>
    <w:rsid w:val="007F09DD"/>
    <w:rsid w:val="007F0BE0"/>
    <w:rsid w:val="007F0F5A"/>
    <w:rsid w:val="007F462E"/>
    <w:rsid w:val="007F4930"/>
    <w:rsid w:val="007F539A"/>
    <w:rsid w:val="007F66A8"/>
    <w:rsid w:val="007F777E"/>
    <w:rsid w:val="0080204C"/>
    <w:rsid w:val="00803448"/>
    <w:rsid w:val="008040CB"/>
    <w:rsid w:val="008058F9"/>
    <w:rsid w:val="0080789A"/>
    <w:rsid w:val="00807DEE"/>
    <w:rsid w:val="0081292E"/>
    <w:rsid w:val="008130C4"/>
    <w:rsid w:val="008137CC"/>
    <w:rsid w:val="00813AF1"/>
    <w:rsid w:val="00814531"/>
    <w:rsid w:val="00814716"/>
    <w:rsid w:val="00815923"/>
    <w:rsid w:val="00816310"/>
    <w:rsid w:val="008205B8"/>
    <w:rsid w:val="00820A4C"/>
    <w:rsid w:val="00821CD1"/>
    <w:rsid w:val="00821D56"/>
    <w:rsid w:val="0082285A"/>
    <w:rsid w:val="008238CC"/>
    <w:rsid w:val="00824A53"/>
    <w:rsid w:val="0082668F"/>
    <w:rsid w:val="00826FF5"/>
    <w:rsid w:val="00830987"/>
    <w:rsid w:val="00831998"/>
    <w:rsid w:val="008325A5"/>
    <w:rsid w:val="008333F2"/>
    <w:rsid w:val="00835857"/>
    <w:rsid w:val="00835DCF"/>
    <w:rsid w:val="00836758"/>
    <w:rsid w:val="00836E7C"/>
    <w:rsid w:val="008402DC"/>
    <w:rsid w:val="008422DF"/>
    <w:rsid w:val="008433B1"/>
    <w:rsid w:val="008436BF"/>
    <w:rsid w:val="00844A24"/>
    <w:rsid w:val="00846157"/>
    <w:rsid w:val="00846248"/>
    <w:rsid w:val="00850B02"/>
    <w:rsid w:val="00850BC9"/>
    <w:rsid w:val="00850CCE"/>
    <w:rsid w:val="008520E8"/>
    <w:rsid w:val="00854F69"/>
    <w:rsid w:val="008557BF"/>
    <w:rsid w:val="00856BEC"/>
    <w:rsid w:val="00860E12"/>
    <w:rsid w:val="0086154D"/>
    <w:rsid w:val="00862130"/>
    <w:rsid w:val="008624D3"/>
    <w:rsid w:val="00862826"/>
    <w:rsid w:val="00865B79"/>
    <w:rsid w:val="008670A7"/>
    <w:rsid w:val="0086769B"/>
    <w:rsid w:val="0087175E"/>
    <w:rsid w:val="008738DE"/>
    <w:rsid w:val="008754FB"/>
    <w:rsid w:val="00876945"/>
    <w:rsid w:val="00876FB6"/>
    <w:rsid w:val="008770D7"/>
    <w:rsid w:val="00877C82"/>
    <w:rsid w:val="00877F50"/>
    <w:rsid w:val="00877F51"/>
    <w:rsid w:val="008821C1"/>
    <w:rsid w:val="00882FF8"/>
    <w:rsid w:val="00883175"/>
    <w:rsid w:val="00883213"/>
    <w:rsid w:val="0088494A"/>
    <w:rsid w:val="008853D4"/>
    <w:rsid w:val="00885EC6"/>
    <w:rsid w:val="008861BF"/>
    <w:rsid w:val="008870A7"/>
    <w:rsid w:val="008876D3"/>
    <w:rsid w:val="0089075C"/>
    <w:rsid w:val="008915DD"/>
    <w:rsid w:val="00891BE8"/>
    <w:rsid w:val="00892BBD"/>
    <w:rsid w:val="008930A7"/>
    <w:rsid w:val="00894FEF"/>
    <w:rsid w:val="008952E5"/>
    <w:rsid w:val="008959CF"/>
    <w:rsid w:val="00895A75"/>
    <w:rsid w:val="008960F5"/>
    <w:rsid w:val="00897448"/>
    <w:rsid w:val="00897720"/>
    <w:rsid w:val="00897AAF"/>
    <w:rsid w:val="008A1A89"/>
    <w:rsid w:val="008A212D"/>
    <w:rsid w:val="008A2732"/>
    <w:rsid w:val="008A3527"/>
    <w:rsid w:val="008A35D4"/>
    <w:rsid w:val="008A6864"/>
    <w:rsid w:val="008A6935"/>
    <w:rsid w:val="008A6F23"/>
    <w:rsid w:val="008A7CF8"/>
    <w:rsid w:val="008B0550"/>
    <w:rsid w:val="008B1123"/>
    <w:rsid w:val="008B328A"/>
    <w:rsid w:val="008B3384"/>
    <w:rsid w:val="008B4355"/>
    <w:rsid w:val="008B4959"/>
    <w:rsid w:val="008B4B78"/>
    <w:rsid w:val="008B5621"/>
    <w:rsid w:val="008B70B8"/>
    <w:rsid w:val="008B75F4"/>
    <w:rsid w:val="008C1079"/>
    <w:rsid w:val="008C120D"/>
    <w:rsid w:val="008C21DC"/>
    <w:rsid w:val="008C268D"/>
    <w:rsid w:val="008C367C"/>
    <w:rsid w:val="008C41EB"/>
    <w:rsid w:val="008C4AFF"/>
    <w:rsid w:val="008C59AD"/>
    <w:rsid w:val="008C70B9"/>
    <w:rsid w:val="008C77B5"/>
    <w:rsid w:val="008D2AA3"/>
    <w:rsid w:val="008D2C08"/>
    <w:rsid w:val="008D30E6"/>
    <w:rsid w:val="008D44F1"/>
    <w:rsid w:val="008D6BE6"/>
    <w:rsid w:val="008E00C8"/>
    <w:rsid w:val="008E2A26"/>
    <w:rsid w:val="008E3444"/>
    <w:rsid w:val="008E4AAD"/>
    <w:rsid w:val="008E4C0B"/>
    <w:rsid w:val="008E55E2"/>
    <w:rsid w:val="008E6070"/>
    <w:rsid w:val="008E6CD4"/>
    <w:rsid w:val="008E75AD"/>
    <w:rsid w:val="008E77FF"/>
    <w:rsid w:val="008F1B3A"/>
    <w:rsid w:val="008F1C45"/>
    <w:rsid w:val="008F2E2D"/>
    <w:rsid w:val="008F4C36"/>
    <w:rsid w:val="008F5878"/>
    <w:rsid w:val="008F596F"/>
    <w:rsid w:val="008F5ED6"/>
    <w:rsid w:val="00900284"/>
    <w:rsid w:val="00900D64"/>
    <w:rsid w:val="009010CA"/>
    <w:rsid w:val="0090165A"/>
    <w:rsid w:val="00902D41"/>
    <w:rsid w:val="00902DB6"/>
    <w:rsid w:val="00903AA8"/>
    <w:rsid w:val="00903B9B"/>
    <w:rsid w:val="009043D7"/>
    <w:rsid w:val="00904E58"/>
    <w:rsid w:val="00910A3C"/>
    <w:rsid w:val="0091181F"/>
    <w:rsid w:val="00911F9D"/>
    <w:rsid w:val="009124D9"/>
    <w:rsid w:val="00912ACB"/>
    <w:rsid w:val="009146D0"/>
    <w:rsid w:val="00914FEE"/>
    <w:rsid w:val="00917CDD"/>
    <w:rsid w:val="00920853"/>
    <w:rsid w:val="0092101F"/>
    <w:rsid w:val="009232CA"/>
    <w:rsid w:val="00924720"/>
    <w:rsid w:val="00925E72"/>
    <w:rsid w:val="00926819"/>
    <w:rsid w:val="009272F5"/>
    <w:rsid w:val="00930124"/>
    <w:rsid w:val="00931F71"/>
    <w:rsid w:val="00932F74"/>
    <w:rsid w:val="00933B27"/>
    <w:rsid w:val="00934E1C"/>
    <w:rsid w:val="009358A0"/>
    <w:rsid w:val="00935FEB"/>
    <w:rsid w:val="009361C8"/>
    <w:rsid w:val="00936258"/>
    <w:rsid w:val="0093697D"/>
    <w:rsid w:val="009369FB"/>
    <w:rsid w:val="009371F3"/>
    <w:rsid w:val="009375D0"/>
    <w:rsid w:val="009411C5"/>
    <w:rsid w:val="009420C0"/>
    <w:rsid w:val="009429CF"/>
    <w:rsid w:val="00942F7B"/>
    <w:rsid w:val="009449C1"/>
    <w:rsid w:val="009449CA"/>
    <w:rsid w:val="00945103"/>
    <w:rsid w:val="00947564"/>
    <w:rsid w:val="009478C2"/>
    <w:rsid w:val="00950123"/>
    <w:rsid w:val="009505FB"/>
    <w:rsid w:val="00951C3E"/>
    <w:rsid w:val="00952663"/>
    <w:rsid w:val="00954CD4"/>
    <w:rsid w:val="00955717"/>
    <w:rsid w:val="00962B0F"/>
    <w:rsid w:val="00964112"/>
    <w:rsid w:val="00964AC6"/>
    <w:rsid w:val="0096593B"/>
    <w:rsid w:val="00967EDF"/>
    <w:rsid w:val="00967F56"/>
    <w:rsid w:val="00972300"/>
    <w:rsid w:val="00972B57"/>
    <w:rsid w:val="009734A2"/>
    <w:rsid w:val="00973708"/>
    <w:rsid w:val="00974783"/>
    <w:rsid w:val="00974C24"/>
    <w:rsid w:val="00975680"/>
    <w:rsid w:val="00975D95"/>
    <w:rsid w:val="00977A98"/>
    <w:rsid w:val="009847EA"/>
    <w:rsid w:val="00985D4B"/>
    <w:rsid w:val="00986B7D"/>
    <w:rsid w:val="00987569"/>
    <w:rsid w:val="00987A23"/>
    <w:rsid w:val="00990B2C"/>
    <w:rsid w:val="00991601"/>
    <w:rsid w:val="0099268D"/>
    <w:rsid w:val="00992A8C"/>
    <w:rsid w:val="00992C1D"/>
    <w:rsid w:val="009932F1"/>
    <w:rsid w:val="00993670"/>
    <w:rsid w:val="0099617B"/>
    <w:rsid w:val="009A175C"/>
    <w:rsid w:val="009A1E53"/>
    <w:rsid w:val="009A2B05"/>
    <w:rsid w:val="009A2E2C"/>
    <w:rsid w:val="009A2F2E"/>
    <w:rsid w:val="009A31D4"/>
    <w:rsid w:val="009A3DC4"/>
    <w:rsid w:val="009A5EDC"/>
    <w:rsid w:val="009B0427"/>
    <w:rsid w:val="009B14B8"/>
    <w:rsid w:val="009B1AA0"/>
    <w:rsid w:val="009B24AA"/>
    <w:rsid w:val="009B2E3A"/>
    <w:rsid w:val="009B2F38"/>
    <w:rsid w:val="009B350F"/>
    <w:rsid w:val="009B3AAC"/>
    <w:rsid w:val="009B40AA"/>
    <w:rsid w:val="009B4734"/>
    <w:rsid w:val="009B6A4E"/>
    <w:rsid w:val="009B6F0D"/>
    <w:rsid w:val="009B7362"/>
    <w:rsid w:val="009B74C6"/>
    <w:rsid w:val="009B78CE"/>
    <w:rsid w:val="009B7F04"/>
    <w:rsid w:val="009C0834"/>
    <w:rsid w:val="009C1142"/>
    <w:rsid w:val="009C18D0"/>
    <w:rsid w:val="009C18D7"/>
    <w:rsid w:val="009C1DD2"/>
    <w:rsid w:val="009C25F7"/>
    <w:rsid w:val="009C288F"/>
    <w:rsid w:val="009C3F98"/>
    <w:rsid w:val="009C4C28"/>
    <w:rsid w:val="009C4F89"/>
    <w:rsid w:val="009C5723"/>
    <w:rsid w:val="009C62AA"/>
    <w:rsid w:val="009C75B0"/>
    <w:rsid w:val="009D05DE"/>
    <w:rsid w:val="009D34BC"/>
    <w:rsid w:val="009D4A52"/>
    <w:rsid w:val="009D6C23"/>
    <w:rsid w:val="009E07BF"/>
    <w:rsid w:val="009E26D9"/>
    <w:rsid w:val="009E2BE3"/>
    <w:rsid w:val="009E2C0F"/>
    <w:rsid w:val="009E33CA"/>
    <w:rsid w:val="009E37BF"/>
    <w:rsid w:val="009E4E57"/>
    <w:rsid w:val="009E5920"/>
    <w:rsid w:val="009F022D"/>
    <w:rsid w:val="009F057D"/>
    <w:rsid w:val="009F0D55"/>
    <w:rsid w:val="009F2279"/>
    <w:rsid w:val="009F37E8"/>
    <w:rsid w:val="009F3AC3"/>
    <w:rsid w:val="009F3BA3"/>
    <w:rsid w:val="009F4060"/>
    <w:rsid w:val="009F41A5"/>
    <w:rsid w:val="009F499D"/>
    <w:rsid w:val="009F5D18"/>
    <w:rsid w:val="009F7D60"/>
    <w:rsid w:val="00A002C4"/>
    <w:rsid w:val="00A00456"/>
    <w:rsid w:val="00A02FC1"/>
    <w:rsid w:val="00A030F8"/>
    <w:rsid w:val="00A03DAD"/>
    <w:rsid w:val="00A04F34"/>
    <w:rsid w:val="00A06442"/>
    <w:rsid w:val="00A06D37"/>
    <w:rsid w:val="00A07788"/>
    <w:rsid w:val="00A1055E"/>
    <w:rsid w:val="00A11315"/>
    <w:rsid w:val="00A11FDC"/>
    <w:rsid w:val="00A13090"/>
    <w:rsid w:val="00A1461A"/>
    <w:rsid w:val="00A14CBE"/>
    <w:rsid w:val="00A150FC"/>
    <w:rsid w:val="00A15733"/>
    <w:rsid w:val="00A159C4"/>
    <w:rsid w:val="00A161EA"/>
    <w:rsid w:val="00A16937"/>
    <w:rsid w:val="00A17331"/>
    <w:rsid w:val="00A17439"/>
    <w:rsid w:val="00A204A2"/>
    <w:rsid w:val="00A20AC4"/>
    <w:rsid w:val="00A21FE7"/>
    <w:rsid w:val="00A22558"/>
    <w:rsid w:val="00A225E1"/>
    <w:rsid w:val="00A23A0E"/>
    <w:rsid w:val="00A2477E"/>
    <w:rsid w:val="00A257B0"/>
    <w:rsid w:val="00A25993"/>
    <w:rsid w:val="00A26E75"/>
    <w:rsid w:val="00A31708"/>
    <w:rsid w:val="00A320CF"/>
    <w:rsid w:val="00A32CA7"/>
    <w:rsid w:val="00A32EC1"/>
    <w:rsid w:val="00A33C0A"/>
    <w:rsid w:val="00A35B53"/>
    <w:rsid w:val="00A410E5"/>
    <w:rsid w:val="00A413EA"/>
    <w:rsid w:val="00A41935"/>
    <w:rsid w:val="00A43200"/>
    <w:rsid w:val="00A43DDD"/>
    <w:rsid w:val="00A446B6"/>
    <w:rsid w:val="00A45E5E"/>
    <w:rsid w:val="00A51046"/>
    <w:rsid w:val="00A512EC"/>
    <w:rsid w:val="00A518A2"/>
    <w:rsid w:val="00A538F4"/>
    <w:rsid w:val="00A53FD0"/>
    <w:rsid w:val="00A54244"/>
    <w:rsid w:val="00A54BC0"/>
    <w:rsid w:val="00A560F1"/>
    <w:rsid w:val="00A569CA"/>
    <w:rsid w:val="00A56FD2"/>
    <w:rsid w:val="00A5752D"/>
    <w:rsid w:val="00A5792E"/>
    <w:rsid w:val="00A57BF0"/>
    <w:rsid w:val="00A633CB"/>
    <w:rsid w:val="00A64E22"/>
    <w:rsid w:val="00A65EC9"/>
    <w:rsid w:val="00A66521"/>
    <w:rsid w:val="00A669F2"/>
    <w:rsid w:val="00A67471"/>
    <w:rsid w:val="00A6770E"/>
    <w:rsid w:val="00A67FC9"/>
    <w:rsid w:val="00A70D06"/>
    <w:rsid w:val="00A732A8"/>
    <w:rsid w:val="00A7334A"/>
    <w:rsid w:val="00A73444"/>
    <w:rsid w:val="00A73A11"/>
    <w:rsid w:val="00A741A5"/>
    <w:rsid w:val="00A76662"/>
    <w:rsid w:val="00A76D0C"/>
    <w:rsid w:val="00A77458"/>
    <w:rsid w:val="00A77721"/>
    <w:rsid w:val="00A804BA"/>
    <w:rsid w:val="00A812C6"/>
    <w:rsid w:val="00A8394E"/>
    <w:rsid w:val="00A83A5D"/>
    <w:rsid w:val="00A907E4"/>
    <w:rsid w:val="00A93560"/>
    <w:rsid w:val="00A93FED"/>
    <w:rsid w:val="00A943ED"/>
    <w:rsid w:val="00A945D7"/>
    <w:rsid w:val="00A96C25"/>
    <w:rsid w:val="00AA126E"/>
    <w:rsid w:val="00AA2876"/>
    <w:rsid w:val="00AA3B0A"/>
    <w:rsid w:val="00AA5139"/>
    <w:rsid w:val="00AA7851"/>
    <w:rsid w:val="00AB24BC"/>
    <w:rsid w:val="00AB4BBA"/>
    <w:rsid w:val="00AB4D58"/>
    <w:rsid w:val="00AB5208"/>
    <w:rsid w:val="00AB589C"/>
    <w:rsid w:val="00AB5F3F"/>
    <w:rsid w:val="00AB601A"/>
    <w:rsid w:val="00AB63E8"/>
    <w:rsid w:val="00AB653C"/>
    <w:rsid w:val="00AC1F09"/>
    <w:rsid w:val="00AC218D"/>
    <w:rsid w:val="00AC24CF"/>
    <w:rsid w:val="00AC2D18"/>
    <w:rsid w:val="00AC3246"/>
    <w:rsid w:val="00AC68E1"/>
    <w:rsid w:val="00AC7388"/>
    <w:rsid w:val="00AC7FE4"/>
    <w:rsid w:val="00AD0B44"/>
    <w:rsid w:val="00AD2119"/>
    <w:rsid w:val="00AD229E"/>
    <w:rsid w:val="00AD2390"/>
    <w:rsid w:val="00AD2B35"/>
    <w:rsid w:val="00AD3B8A"/>
    <w:rsid w:val="00AD3E04"/>
    <w:rsid w:val="00AD4F19"/>
    <w:rsid w:val="00AD59D1"/>
    <w:rsid w:val="00AD69F0"/>
    <w:rsid w:val="00AD7E2D"/>
    <w:rsid w:val="00AE198A"/>
    <w:rsid w:val="00AE2B4E"/>
    <w:rsid w:val="00AE2C17"/>
    <w:rsid w:val="00AE36A4"/>
    <w:rsid w:val="00AE4C9B"/>
    <w:rsid w:val="00AE4F2A"/>
    <w:rsid w:val="00AE5441"/>
    <w:rsid w:val="00AE5894"/>
    <w:rsid w:val="00AE59B3"/>
    <w:rsid w:val="00AE70DA"/>
    <w:rsid w:val="00AF0063"/>
    <w:rsid w:val="00AF00F2"/>
    <w:rsid w:val="00AF185A"/>
    <w:rsid w:val="00AF4DB6"/>
    <w:rsid w:val="00AF5C9A"/>
    <w:rsid w:val="00AF7BC4"/>
    <w:rsid w:val="00B0023B"/>
    <w:rsid w:val="00B00DDB"/>
    <w:rsid w:val="00B023F4"/>
    <w:rsid w:val="00B02961"/>
    <w:rsid w:val="00B02A3B"/>
    <w:rsid w:val="00B03E0E"/>
    <w:rsid w:val="00B03F33"/>
    <w:rsid w:val="00B05397"/>
    <w:rsid w:val="00B055D8"/>
    <w:rsid w:val="00B058F7"/>
    <w:rsid w:val="00B06DFD"/>
    <w:rsid w:val="00B074B2"/>
    <w:rsid w:val="00B07AE8"/>
    <w:rsid w:val="00B10965"/>
    <w:rsid w:val="00B10E32"/>
    <w:rsid w:val="00B12242"/>
    <w:rsid w:val="00B211FF"/>
    <w:rsid w:val="00B22AAB"/>
    <w:rsid w:val="00B23AA4"/>
    <w:rsid w:val="00B25A66"/>
    <w:rsid w:val="00B3011F"/>
    <w:rsid w:val="00B32200"/>
    <w:rsid w:val="00B32A2F"/>
    <w:rsid w:val="00B3687A"/>
    <w:rsid w:val="00B36D36"/>
    <w:rsid w:val="00B37EAD"/>
    <w:rsid w:val="00B410B3"/>
    <w:rsid w:val="00B411B4"/>
    <w:rsid w:val="00B41318"/>
    <w:rsid w:val="00B41895"/>
    <w:rsid w:val="00B42E45"/>
    <w:rsid w:val="00B44413"/>
    <w:rsid w:val="00B4522D"/>
    <w:rsid w:val="00B46729"/>
    <w:rsid w:val="00B46DDA"/>
    <w:rsid w:val="00B47623"/>
    <w:rsid w:val="00B501AD"/>
    <w:rsid w:val="00B50A29"/>
    <w:rsid w:val="00B51645"/>
    <w:rsid w:val="00B518DC"/>
    <w:rsid w:val="00B531CB"/>
    <w:rsid w:val="00B55B0F"/>
    <w:rsid w:val="00B5735A"/>
    <w:rsid w:val="00B60E92"/>
    <w:rsid w:val="00B63B46"/>
    <w:rsid w:val="00B63C0E"/>
    <w:rsid w:val="00B654EC"/>
    <w:rsid w:val="00B655FF"/>
    <w:rsid w:val="00B659F1"/>
    <w:rsid w:val="00B7103E"/>
    <w:rsid w:val="00B719E8"/>
    <w:rsid w:val="00B71E0A"/>
    <w:rsid w:val="00B73262"/>
    <w:rsid w:val="00B732F9"/>
    <w:rsid w:val="00B732FE"/>
    <w:rsid w:val="00B745CC"/>
    <w:rsid w:val="00B74803"/>
    <w:rsid w:val="00B749EC"/>
    <w:rsid w:val="00B75DE6"/>
    <w:rsid w:val="00B75E9F"/>
    <w:rsid w:val="00B7784D"/>
    <w:rsid w:val="00B77A88"/>
    <w:rsid w:val="00B77C4E"/>
    <w:rsid w:val="00B80741"/>
    <w:rsid w:val="00B8097E"/>
    <w:rsid w:val="00B80CB3"/>
    <w:rsid w:val="00B80E6A"/>
    <w:rsid w:val="00B81BB5"/>
    <w:rsid w:val="00B852A4"/>
    <w:rsid w:val="00B85DEE"/>
    <w:rsid w:val="00B85F1F"/>
    <w:rsid w:val="00B85F9D"/>
    <w:rsid w:val="00B86949"/>
    <w:rsid w:val="00B86972"/>
    <w:rsid w:val="00B902CF"/>
    <w:rsid w:val="00B912B9"/>
    <w:rsid w:val="00B91925"/>
    <w:rsid w:val="00B927A5"/>
    <w:rsid w:val="00B92BDF"/>
    <w:rsid w:val="00B945BB"/>
    <w:rsid w:val="00B96DCE"/>
    <w:rsid w:val="00B970DE"/>
    <w:rsid w:val="00B97CC0"/>
    <w:rsid w:val="00BA138F"/>
    <w:rsid w:val="00BA1EF5"/>
    <w:rsid w:val="00BA365E"/>
    <w:rsid w:val="00BA640F"/>
    <w:rsid w:val="00BA7305"/>
    <w:rsid w:val="00BB1E36"/>
    <w:rsid w:val="00BB2A0E"/>
    <w:rsid w:val="00BB3401"/>
    <w:rsid w:val="00BB3E67"/>
    <w:rsid w:val="00BB49D1"/>
    <w:rsid w:val="00BB4CAC"/>
    <w:rsid w:val="00BB531E"/>
    <w:rsid w:val="00BB5542"/>
    <w:rsid w:val="00BB630A"/>
    <w:rsid w:val="00BB6828"/>
    <w:rsid w:val="00BB721B"/>
    <w:rsid w:val="00BC0120"/>
    <w:rsid w:val="00BC01D7"/>
    <w:rsid w:val="00BC03B1"/>
    <w:rsid w:val="00BC1237"/>
    <w:rsid w:val="00BC1284"/>
    <w:rsid w:val="00BC2CDA"/>
    <w:rsid w:val="00BC4497"/>
    <w:rsid w:val="00BC4942"/>
    <w:rsid w:val="00BC4C99"/>
    <w:rsid w:val="00BC5229"/>
    <w:rsid w:val="00BC5901"/>
    <w:rsid w:val="00BC5F53"/>
    <w:rsid w:val="00BD070F"/>
    <w:rsid w:val="00BD0C4E"/>
    <w:rsid w:val="00BD1381"/>
    <w:rsid w:val="00BD1434"/>
    <w:rsid w:val="00BD1525"/>
    <w:rsid w:val="00BD1BF4"/>
    <w:rsid w:val="00BD257C"/>
    <w:rsid w:val="00BD2630"/>
    <w:rsid w:val="00BD29F4"/>
    <w:rsid w:val="00BD2E50"/>
    <w:rsid w:val="00BD34D0"/>
    <w:rsid w:val="00BD3CFB"/>
    <w:rsid w:val="00BD49F9"/>
    <w:rsid w:val="00BD4E09"/>
    <w:rsid w:val="00BD5932"/>
    <w:rsid w:val="00BD66E5"/>
    <w:rsid w:val="00BE097A"/>
    <w:rsid w:val="00BE1D33"/>
    <w:rsid w:val="00BE2F6D"/>
    <w:rsid w:val="00BE36B2"/>
    <w:rsid w:val="00BE3B9D"/>
    <w:rsid w:val="00BE49C7"/>
    <w:rsid w:val="00BE658A"/>
    <w:rsid w:val="00BE65E7"/>
    <w:rsid w:val="00BF0163"/>
    <w:rsid w:val="00BF0D30"/>
    <w:rsid w:val="00BF34EB"/>
    <w:rsid w:val="00BF3F09"/>
    <w:rsid w:val="00BF46FA"/>
    <w:rsid w:val="00BF6CC8"/>
    <w:rsid w:val="00BF6D48"/>
    <w:rsid w:val="00BF7496"/>
    <w:rsid w:val="00C000A0"/>
    <w:rsid w:val="00C00868"/>
    <w:rsid w:val="00C0141E"/>
    <w:rsid w:val="00C02685"/>
    <w:rsid w:val="00C033D7"/>
    <w:rsid w:val="00C03A9D"/>
    <w:rsid w:val="00C04A53"/>
    <w:rsid w:val="00C05809"/>
    <w:rsid w:val="00C06DCD"/>
    <w:rsid w:val="00C105D6"/>
    <w:rsid w:val="00C1180C"/>
    <w:rsid w:val="00C12B6D"/>
    <w:rsid w:val="00C137E1"/>
    <w:rsid w:val="00C13F16"/>
    <w:rsid w:val="00C1496D"/>
    <w:rsid w:val="00C16711"/>
    <w:rsid w:val="00C17534"/>
    <w:rsid w:val="00C17AEB"/>
    <w:rsid w:val="00C20518"/>
    <w:rsid w:val="00C20F5A"/>
    <w:rsid w:val="00C21A81"/>
    <w:rsid w:val="00C23F97"/>
    <w:rsid w:val="00C24720"/>
    <w:rsid w:val="00C24DB0"/>
    <w:rsid w:val="00C250DA"/>
    <w:rsid w:val="00C25AA8"/>
    <w:rsid w:val="00C27FE9"/>
    <w:rsid w:val="00C30FDA"/>
    <w:rsid w:val="00C3144F"/>
    <w:rsid w:val="00C31CB5"/>
    <w:rsid w:val="00C32238"/>
    <w:rsid w:val="00C329B6"/>
    <w:rsid w:val="00C333D1"/>
    <w:rsid w:val="00C3363B"/>
    <w:rsid w:val="00C33728"/>
    <w:rsid w:val="00C34DB2"/>
    <w:rsid w:val="00C352B4"/>
    <w:rsid w:val="00C362C0"/>
    <w:rsid w:val="00C36BC1"/>
    <w:rsid w:val="00C40388"/>
    <w:rsid w:val="00C404EA"/>
    <w:rsid w:val="00C41253"/>
    <w:rsid w:val="00C41608"/>
    <w:rsid w:val="00C41E17"/>
    <w:rsid w:val="00C41F4A"/>
    <w:rsid w:val="00C457BA"/>
    <w:rsid w:val="00C462F2"/>
    <w:rsid w:val="00C46508"/>
    <w:rsid w:val="00C46B5F"/>
    <w:rsid w:val="00C50A5D"/>
    <w:rsid w:val="00C511C7"/>
    <w:rsid w:val="00C51E93"/>
    <w:rsid w:val="00C527DA"/>
    <w:rsid w:val="00C52EBD"/>
    <w:rsid w:val="00C53018"/>
    <w:rsid w:val="00C53383"/>
    <w:rsid w:val="00C5395E"/>
    <w:rsid w:val="00C53A94"/>
    <w:rsid w:val="00C565B8"/>
    <w:rsid w:val="00C57FA5"/>
    <w:rsid w:val="00C6036A"/>
    <w:rsid w:val="00C61002"/>
    <w:rsid w:val="00C612B0"/>
    <w:rsid w:val="00C6176F"/>
    <w:rsid w:val="00C630B3"/>
    <w:rsid w:val="00C647F1"/>
    <w:rsid w:val="00C65EDB"/>
    <w:rsid w:val="00C66213"/>
    <w:rsid w:val="00C679C9"/>
    <w:rsid w:val="00C716B3"/>
    <w:rsid w:val="00C7190E"/>
    <w:rsid w:val="00C737AB"/>
    <w:rsid w:val="00C7393A"/>
    <w:rsid w:val="00C76027"/>
    <w:rsid w:val="00C764EE"/>
    <w:rsid w:val="00C819C0"/>
    <w:rsid w:val="00C83389"/>
    <w:rsid w:val="00C83C89"/>
    <w:rsid w:val="00C8541A"/>
    <w:rsid w:val="00C86195"/>
    <w:rsid w:val="00C878F0"/>
    <w:rsid w:val="00C917B4"/>
    <w:rsid w:val="00C91B59"/>
    <w:rsid w:val="00C931F3"/>
    <w:rsid w:val="00C93B2E"/>
    <w:rsid w:val="00C94E3B"/>
    <w:rsid w:val="00C962AC"/>
    <w:rsid w:val="00C9675A"/>
    <w:rsid w:val="00CA0F39"/>
    <w:rsid w:val="00CA17FB"/>
    <w:rsid w:val="00CA18EA"/>
    <w:rsid w:val="00CA265D"/>
    <w:rsid w:val="00CA3BFB"/>
    <w:rsid w:val="00CA414A"/>
    <w:rsid w:val="00CA4203"/>
    <w:rsid w:val="00CA4F6B"/>
    <w:rsid w:val="00CA5773"/>
    <w:rsid w:val="00CA578C"/>
    <w:rsid w:val="00CA5ABC"/>
    <w:rsid w:val="00CA6E40"/>
    <w:rsid w:val="00CB0E23"/>
    <w:rsid w:val="00CB1519"/>
    <w:rsid w:val="00CB3024"/>
    <w:rsid w:val="00CB3152"/>
    <w:rsid w:val="00CB32DC"/>
    <w:rsid w:val="00CB4040"/>
    <w:rsid w:val="00CB46A6"/>
    <w:rsid w:val="00CB77AD"/>
    <w:rsid w:val="00CC0283"/>
    <w:rsid w:val="00CC0B0E"/>
    <w:rsid w:val="00CC2353"/>
    <w:rsid w:val="00CC32D3"/>
    <w:rsid w:val="00CC3EF5"/>
    <w:rsid w:val="00CC4B19"/>
    <w:rsid w:val="00CC54D8"/>
    <w:rsid w:val="00CC60B9"/>
    <w:rsid w:val="00CC7355"/>
    <w:rsid w:val="00CC773E"/>
    <w:rsid w:val="00CD20B9"/>
    <w:rsid w:val="00CD2456"/>
    <w:rsid w:val="00CD370C"/>
    <w:rsid w:val="00CD3915"/>
    <w:rsid w:val="00CD4897"/>
    <w:rsid w:val="00CD5431"/>
    <w:rsid w:val="00CD755B"/>
    <w:rsid w:val="00CE27C0"/>
    <w:rsid w:val="00CE2C6A"/>
    <w:rsid w:val="00CE2D28"/>
    <w:rsid w:val="00CE350E"/>
    <w:rsid w:val="00CE5330"/>
    <w:rsid w:val="00CE5DEE"/>
    <w:rsid w:val="00CE70B9"/>
    <w:rsid w:val="00CE71DE"/>
    <w:rsid w:val="00CE775F"/>
    <w:rsid w:val="00CE7A0F"/>
    <w:rsid w:val="00CE7E0D"/>
    <w:rsid w:val="00CE7F73"/>
    <w:rsid w:val="00CF0401"/>
    <w:rsid w:val="00CF0C68"/>
    <w:rsid w:val="00CF1014"/>
    <w:rsid w:val="00CF160C"/>
    <w:rsid w:val="00CF1BE5"/>
    <w:rsid w:val="00CF1E94"/>
    <w:rsid w:val="00CF2E33"/>
    <w:rsid w:val="00CF5375"/>
    <w:rsid w:val="00CF6C93"/>
    <w:rsid w:val="00D008CA"/>
    <w:rsid w:val="00D00A8F"/>
    <w:rsid w:val="00D01417"/>
    <w:rsid w:val="00D01A45"/>
    <w:rsid w:val="00D0286F"/>
    <w:rsid w:val="00D02D2B"/>
    <w:rsid w:val="00D03420"/>
    <w:rsid w:val="00D035DB"/>
    <w:rsid w:val="00D04228"/>
    <w:rsid w:val="00D043FD"/>
    <w:rsid w:val="00D07116"/>
    <w:rsid w:val="00D07E5C"/>
    <w:rsid w:val="00D105C5"/>
    <w:rsid w:val="00D10623"/>
    <w:rsid w:val="00D10CAE"/>
    <w:rsid w:val="00D11F66"/>
    <w:rsid w:val="00D121D5"/>
    <w:rsid w:val="00D12A4B"/>
    <w:rsid w:val="00D13612"/>
    <w:rsid w:val="00D14224"/>
    <w:rsid w:val="00D165EE"/>
    <w:rsid w:val="00D17D4A"/>
    <w:rsid w:val="00D24152"/>
    <w:rsid w:val="00D242D4"/>
    <w:rsid w:val="00D243BB"/>
    <w:rsid w:val="00D2453B"/>
    <w:rsid w:val="00D24FEB"/>
    <w:rsid w:val="00D26629"/>
    <w:rsid w:val="00D33925"/>
    <w:rsid w:val="00D33F5A"/>
    <w:rsid w:val="00D3400A"/>
    <w:rsid w:val="00D3405A"/>
    <w:rsid w:val="00D34D8C"/>
    <w:rsid w:val="00D3501B"/>
    <w:rsid w:val="00D35A88"/>
    <w:rsid w:val="00D36492"/>
    <w:rsid w:val="00D37382"/>
    <w:rsid w:val="00D40A4D"/>
    <w:rsid w:val="00D42A97"/>
    <w:rsid w:val="00D43197"/>
    <w:rsid w:val="00D456CA"/>
    <w:rsid w:val="00D45A0B"/>
    <w:rsid w:val="00D47C27"/>
    <w:rsid w:val="00D50AFD"/>
    <w:rsid w:val="00D52566"/>
    <w:rsid w:val="00D52865"/>
    <w:rsid w:val="00D528E1"/>
    <w:rsid w:val="00D53478"/>
    <w:rsid w:val="00D5392E"/>
    <w:rsid w:val="00D560D4"/>
    <w:rsid w:val="00D56AFF"/>
    <w:rsid w:val="00D5718A"/>
    <w:rsid w:val="00D573CC"/>
    <w:rsid w:val="00D573E0"/>
    <w:rsid w:val="00D5744A"/>
    <w:rsid w:val="00D574D4"/>
    <w:rsid w:val="00D610FE"/>
    <w:rsid w:val="00D614B0"/>
    <w:rsid w:val="00D61DB0"/>
    <w:rsid w:val="00D6220B"/>
    <w:rsid w:val="00D62F08"/>
    <w:rsid w:val="00D630A3"/>
    <w:rsid w:val="00D63104"/>
    <w:rsid w:val="00D63A22"/>
    <w:rsid w:val="00D64437"/>
    <w:rsid w:val="00D64A4B"/>
    <w:rsid w:val="00D65BAD"/>
    <w:rsid w:val="00D66D16"/>
    <w:rsid w:val="00D67347"/>
    <w:rsid w:val="00D678F2"/>
    <w:rsid w:val="00D700B9"/>
    <w:rsid w:val="00D700BC"/>
    <w:rsid w:val="00D7163E"/>
    <w:rsid w:val="00D7236F"/>
    <w:rsid w:val="00D75848"/>
    <w:rsid w:val="00D75D1C"/>
    <w:rsid w:val="00D7639C"/>
    <w:rsid w:val="00D76450"/>
    <w:rsid w:val="00D767C4"/>
    <w:rsid w:val="00D773D0"/>
    <w:rsid w:val="00D8049F"/>
    <w:rsid w:val="00D80522"/>
    <w:rsid w:val="00D80715"/>
    <w:rsid w:val="00D80D17"/>
    <w:rsid w:val="00D828C0"/>
    <w:rsid w:val="00D82E0F"/>
    <w:rsid w:val="00D82EC3"/>
    <w:rsid w:val="00D854A0"/>
    <w:rsid w:val="00D85DF8"/>
    <w:rsid w:val="00D86ECC"/>
    <w:rsid w:val="00D87BF2"/>
    <w:rsid w:val="00D902D4"/>
    <w:rsid w:val="00D92167"/>
    <w:rsid w:val="00D922CC"/>
    <w:rsid w:val="00D924F4"/>
    <w:rsid w:val="00D9261F"/>
    <w:rsid w:val="00D93738"/>
    <w:rsid w:val="00D93C7D"/>
    <w:rsid w:val="00D9507C"/>
    <w:rsid w:val="00D958B0"/>
    <w:rsid w:val="00D96BF0"/>
    <w:rsid w:val="00D9771F"/>
    <w:rsid w:val="00D97D47"/>
    <w:rsid w:val="00D97E6E"/>
    <w:rsid w:val="00DA1ACB"/>
    <w:rsid w:val="00DA2DAA"/>
    <w:rsid w:val="00DA3C4B"/>
    <w:rsid w:val="00DA46B1"/>
    <w:rsid w:val="00DA503E"/>
    <w:rsid w:val="00DA555F"/>
    <w:rsid w:val="00DA63A5"/>
    <w:rsid w:val="00DA66D8"/>
    <w:rsid w:val="00DB0A4F"/>
    <w:rsid w:val="00DB229F"/>
    <w:rsid w:val="00DB33E9"/>
    <w:rsid w:val="00DB3A0F"/>
    <w:rsid w:val="00DB59D4"/>
    <w:rsid w:val="00DB7700"/>
    <w:rsid w:val="00DC2437"/>
    <w:rsid w:val="00DC317B"/>
    <w:rsid w:val="00DC439D"/>
    <w:rsid w:val="00DC4B7A"/>
    <w:rsid w:val="00DC556C"/>
    <w:rsid w:val="00DC5F1D"/>
    <w:rsid w:val="00DC5F4C"/>
    <w:rsid w:val="00DC5FAD"/>
    <w:rsid w:val="00DD0A5F"/>
    <w:rsid w:val="00DD1211"/>
    <w:rsid w:val="00DD1934"/>
    <w:rsid w:val="00DD2D77"/>
    <w:rsid w:val="00DD5639"/>
    <w:rsid w:val="00DD5FB9"/>
    <w:rsid w:val="00DE3442"/>
    <w:rsid w:val="00DE6814"/>
    <w:rsid w:val="00DE6867"/>
    <w:rsid w:val="00DF0DDB"/>
    <w:rsid w:val="00DF10C3"/>
    <w:rsid w:val="00DF1AF4"/>
    <w:rsid w:val="00DF3457"/>
    <w:rsid w:val="00DF49EE"/>
    <w:rsid w:val="00DF5509"/>
    <w:rsid w:val="00DF5F09"/>
    <w:rsid w:val="00DF671A"/>
    <w:rsid w:val="00DF6CF4"/>
    <w:rsid w:val="00DF745F"/>
    <w:rsid w:val="00DF79DD"/>
    <w:rsid w:val="00DF7DBE"/>
    <w:rsid w:val="00E0019D"/>
    <w:rsid w:val="00E007EA"/>
    <w:rsid w:val="00E00945"/>
    <w:rsid w:val="00E01341"/>
    <w:rsid w:val="00E01603"/>
    <w:rsid w:val="00E0517F"/>
    <w:rsid w:val="00E0555B"/>
    <w:rsid w:val="00E06085"/>
    <w:rsid w:val="00E07247"/>
    <w:rsid w:val="00E10DCB"/>
    <w:rsid w:val="00E123D9"/>
    <w:rsid w:val="00E12949"/>
    <w:rsid w:val="00E12B7B"/>
    <w:rsid w:val="00E12CE4"/>
    <w:rsid w:val="00E14250"/>
    <w:rsid w:val="00E14C3E"/>
    <w:rsid w:val="00E14DDC"/>
    <w:rsid w:val="00E16432"/>
    <w:rsid w:val="00E16F01"/>
    <w:rsid w:val="00E17A10"/>
    <w:rsid w:val="00E2057A"/>
    <w:rsid w:val="00E210D5"/>
    <w:rsid w:val="00E21D13"/>
    <w:rsid w:val="00E22328"/>
    <w:rsid w:val="00E22B86"/>
    <w:rsid w:val="00E24D14"/>
    <w:rsid w:val="00E24F1F"/>
    <w:rsid w:val="00E25DA9"/>
    <w:rsid w:val="00E26DE6"/>
    <w:rsid w:val="00E31DAA"/>
    <w:rsid w:val="00E339DD"/>
    <w:rsid w:val="00E350BB"/>
    <w:rsid w:val="00E360C7"/>
    <w:rsid w:val="00E3618B"/>
    <w:rsid w:val="00E36444"/>
    <w:rsid w:val="00E371D3"/>
    <w:rsid w:val="00E3755F"/>
    <w:rsid w:val="00E40638"/>
    <w:rsid w:val="00E40DF0"/>
    <w:rsid w:val="00E41B6E"/>
    <w:rsid w:val="00E41CDE"/>
    <w:rsid w:val="00E41F22"/>
    <w:rsid w:val="00E434F9"/>
    <w:rsid w:val="00E4502C"/>
    <w:rsid w:val="00E4691A"/>
    <w:rsid w:val="00E46D11"/>
    <w:rsid w:val="00E50E97"/>
    <w:rsid w:val="00E52B59"/>
    <w:rsid w:val="00E52F8A"/>
    <w:rsid w:val="00E53BC0"/>
    <w:rsid w:val="00E54539"/>
    <w:rsid w:val="00E556BB"/>
    <w:rsid w:val="00E568E9"/>
    <w:rsid w:val="00E57998"/>
    <w:rsid w:val="00E60195"/>
    <w:rsid w:val="00E602EF"/>
    <w:rsid w:val="00E603A0"/>
    <w:rsid w:val="00E62089"/>
    <w:rsid w:val="00E63786"/>
    <w:rsid w:val="00E63C49"/>
    <w:rsid w:val="00E64D10"/>
    <w:rsid w:val="00E64EAA"/>
    <w:rsid w:val="00E656BF"/>
    <w:rsid w:val="00E658CE"/>
    <w:rsid w:val="00E66487"/>
    <w:rsid w:val="00E66E94"/>
    <w:rsid w:val="00E71246"/>
    <w:rsid w:val="00E71854"/>
    <w:rsid w:val="00E72752"/>
    <w:rsid w:val="00E72DC1"/>
    <w:rsid w:val="00E7412F"/>
    <w:rsid w:val="00E7601A"/>
    <w:rsid w:val="00E762DD"/>
    <w:rsid w:val="00E763F8"/>
    <w:rsid w:val="00E76A87"/>
    <w:rsid w:val="00E76BDA"/>
    <w:rsid w:val="00E77A17"/>
    <w:rsid w:val="00E803F9"/>
    <w:rsid w:val="00E8110C"/>
    <w:rsid w:val="00E833C2"/>
    <w:rsid w:val="00E838C4"/>
    <w:rsid w:val="00E84B30"/>
    <w:rsid w:val="00E85218"/>
    <w:rsid w:val="00E85645"/>
    <w:rsid w:val="00E87F84"/>
    <w:rsid w:val="00E90163"/>
    <w:rsid w:val="00E9055E"/>
    <w:rsid w:val="00E91117"/>
    <w:rsid w:val="00E91320"/>
    <w:rsid w:val="00E91731"/>
    <w:rsid w:val="00E921F5"/>
    <w:rsid w:val="00E92B44"/>
    <w:rsid w:val="00E92FE0"/>
    <w:rsid w:val="00E93C29"/>
    <w:rsid w:val="00E9733F"/>
    <w:rsid w:val="00E97939"/>
    <w:rsid w:val="00EA019C"/>
    <w:rsid w:val="00EA2325"/>
    <w:rsid w:val="00EA44B3"/>
    <w:rsid w:val="00EA58F8"/>
    <w:rsid w:val="00EA6711"/>
    <w:rsid w:val="00EA7A08"/>
    <w:rsid w:val="00EB0511"/>
    <w:rsid w:val="00EB24AB"/>
    <w:rsid w:val="00EB3DC3"/>
    <w:rsid w:val="00EB5CD0"/>
    <w:rsid w:val="00EB61C5"/>
    <w:rsid w:val="00EB6798"/>
    <w:rsid w:val="00EC1C92"/>
    <w:rsid w:val="00EC2BBF"/>
    <w:rsid w:val="00EC4BA3"/>
    <w:rsid w:val="00EC56E2"/>
    <w:rsid w:val="00EC71E5"/>
    <w:rsid w:val="00EC7BC6"/>
    <w:rsid w:val="00ED375E"/>
    <w:rsid w:val="00ED6223"/>
    <w:rsid w:val="00ED6C4B"/>
    <w:rsid w:val="00EE1A2F"/>
    <w:rsid w:val="00EE27C4"/>
    <w:rsid w:val="00EE2991"/>
    <w:rsid w:val="00EE2D27"/>
    <w:rsid w:val="00EE352A"/>
    <w:rsid w:val="00EE74E2"/>
    <w:rsid w:val="00EF033A"/>
    <w:rsid w:val="00EF25A2"/>
    <w:rsid w:val="00EF2699"/>
    <w:rsid w:val="00EF2CB0"/>
    <w:rsid w:val="00EF3A96"/>
    <w:rsid w:val="00EF5C1E"/>
    <w:rsid w:val="00EF7E31"/>
    <w:rsid w:val="00F00F6F"/>
    <w:rsid w:val="00F033BB"/>
    <w:rsid w:val="00F068F4"/>
    <w:rsid w:val="00F07083"/>
    <w:rsid w:val="00F10050"/>
    <w:rsid w:val="00F1179C"/>
    <w:rsid w:val="00F1225A"/>
    <w:rsid w:val="00F13BFF"/>
    <w:rsid w:val="00F13F29"/>
    <w:rsid w:val="00F14323"/>
    <w:rsid w:val="00F14D3A"/>
    <w:rsid w:val="00F15921"/>
    <w:rsid w:val="00F17C59"/>
    <w:rsid w:val="00F17FF1"/>
    <w:rsid w:val="00F203AF"/>
    <w:rsid w:val="00F203F4"/>
    <w:rsid w:val="00F22349"/>
    <w:rsid w:val="00F26565"/>
    <w:rsid w:val="00F26DD7"/>
    <w:rsid w:val="00F270AA"/>
    <w:rsid w:val="00F3210E"/>
    <w:rsid w:val="00F344ED"/>
    <w:rsid w:val="00F34604"/>
    <w:rsid w:val="00F34E5C"/>
    <w:rsid w:val="00F35D6B"/>
    <w:rsid w:val="00F37567"/>
    <w:rsid w:val="00F37A43"/>
    <w:rsid w:val="00F40760"/>
    <w:rsid w:val="00F41173"/>
    <w:rsid w:val="00F411AA"/>
    <w:rsid w:val="00F42887"/>
    <w:rsid w:val="00F4473C"/>
    <w:rsid w:val="00F45296"/>
    <w:rsid w:val="00F4538C"/>
    <w:rsid w:val="00F455FD"/>
    <w:rsid w:val="00F45733"/>
    <w:rsid w:val="00F45781"/>
    <w:rsid w:val="00F45DAE"/>
    <w:rsid w:val="00F46229"/>
    <w:rsid w:val="00F475E4"/>
    <w:rsid w:val="00F47E15"/>
    <w:rsid w:val="00F50130"/>
    <w:rsid w:val="00F50323"/>
    <w:rsid w:val="00F535ED"/>
    <w:rsid w:val="00F5461F"/>
    <w:rsid w:val="00F56C43"/>
    <w:rsid w:val="00F57F1A"/>
    <w:rsid w:val="00F601AD"/>
    <w:rsid w:val="00F60783"/>
    <w:rsid w:val="00F60A6A"/>
    <w:rsid w:val="00F6108D"/>
    <w:rsid w:val="00F63178"/>
    <w:rsid w:val="00F631AC"/>
    <w:rsid w:val="00F63489"/>
    <w:rsid w:val="00F6446C"/>
    <w:rsid w:val="00F64662"/>
    <w:rsid w:val="00F647CE"/>
    <w:rsid w:val="00F66063"/>
    <w:rsid w:val="00F704FE"/>
    <w:rsid w:val="00F71075"/>
    <w:rsid w:val="00F72862"/>
    <w:rsid w:val="00F728A9"/>
    <w:rsid w:val="00F7442D"/>
    <w:rsid w:val="00F75AB4"/>
    <w:rsid w:val="00F75FCB"/>
    <w:rsid w:val="00F762F9"/>
    <w:rsid w:val="00F76FF5"/>
    <w:rsid w:val="00F773CE"/>
    <w:rsid w:val="00F776DF"/>
    <w:rsid w:val="00F827EB"/>
    <w:rsid w:val="00F84EF8"/>
    <w:rsid w:val="00F852E2"/>
    <w:rsid w:val="00F85714"/>
    <w:rsid w:val="00F86A5D"/>
    <w:rsid w:val="00F87939"/>
    <w:rsid w:val="00F87C27"/>
    <w:rsid w:val="00F87E1E"/>
    <w:rsid w:val="00F90456"/>
    <w:rsid w:val="00F918B1"/>
    <w:rsid w:val="00F920FE"/>
    <w:rsid w:val="00F93311"/>
    <w:rsid w:val="00F93C5A"/>
    <w:rsid w:val="00F94D9E"/>
    <w:rsid w:val="00F951AC"/>
    <w:rsid w:val="00F9600F"/>
    <w:rsid w:val="00F974C4"/>
    <w:rsid w:val="00F97C1D"/>
    <w:rsid w:val="00F97E82"/>
    <w:rsid w:val="00FA06E0"/>
    <w:rsid w:val="00FA08D5"/>
    <w:rsid w:val="00FA28BD"/>
    <w:rsid w:val="00FA31A1"/>
    <w:rsid w:val="00FA5418"/>
    <w:rsid w:val="00FA5588"/>
    <w:rsid w:val="00FA590A"/>
    <w:rsid w:val="00FA6038"/>
    <w:rsid w:val="00FA6229"/>
    <w:rsid w:val="00FA6968"/>
    <w:rsid w:val="00FA7C8B"/>
    <w:rsid w:val="00FB0AD2"/>
    <w:rsid w:val="00FB11E5"/>
    <w:rsid w:val="00FB2281"/>
    <w:rsid w:val="00FB25ED"/>
    <w:rsid w:val="00FB3389"/>
    <w:rsid w:val="00FB3954"/>
    <w:rsid w:val="00FB3D65"/>
    <w:rsid w:val="00FB4A77"/>
    <w:rsid w:val="00FB6008"/>
    <w:rsid w:val="00FB6F4B"/>
    <w:rsid w:val="00FB70A8"/>
    <w:rsid w:val="00FC0942"/>
    <w:rsid w:val="00FC1BD5"/>
    <w:rsid w:val="00FC249A"/>
    <w:rsid w:val="00FC28C6"/>
    <w:rsid w:val="00FC2DBD"/>
    <w:rsid w:val="00FC2FBF"/>
    <w:rsid w:val="00FC355A"/>
    <w:rsid w:val="00FC5155"/>
    <w:rsid w:val="00FC6975"/>
    <w:rsid w:val="00FC6CFB"/>
    <w:rsid w:val="00FC7615"/>
    <w:rsid w:val="00FC7B12"/>
    <w:rsid w:val="00FD041F"/>
    <w:rsid w:val="00FD05A6"/>
    <w:rsid w:val="00FD3227"/>
    <w:rsid w:val="00FD3EEB"/>
    <w:rsid w:val="00FD44E2"/>
    <w:rsid w:val="00FD48A2"/>
    <w:rsid w:val="00FD5C69"/>
    <w:rsid w:val="00FD679E"/>
    <w:rsid w:val="00FD7217"/>
    <w:rsid w:val="00FE4440"/>
    <w:rsid w:val="00FE5A24"/>
    <w:rsid w:val="00FE672E"/>
    <w:rsid w:val="00FF0328"/>
    <w:rsid w:val="00FF4469"/>
    <w:rsid w:val="00FF6980"/>
    <w:rsid w:val="00FF6E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8A5C8F4"/>
  <w15:docId w15:val="{236EF89C-3824-4E41-8876-079E0A388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72"/>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A3C"/>
    <w:pPr>
      <w:widowControl w:val="0"/>
      <w:overflowPunct w:val="0"/>
      <w:adjustRightInd w:val="0"/>
    </w:pPr>
    <w:rPr>
      <w:rFonts w:eastAsiaTheme="minorEastAsia"/>
      <w:kern w:val="28"/>
    </w:rPr>
  </w:style>
  <w:style w:type="paragraph" w:styleId="Heading1">
    <w:name w:val="heading 1"/>
    <w:basedOn w:val="Normal"/>
    <w:next w:val="Normal"/>
    <w:link w:val="Heading1Char"/>
    <w:autoRedefine/>
    <w:qFormat/>
    <w:rsid w:val="00F07083"/>
    <w:pPr>
      <w:keepNext/>
      <w:keepLines/>
      <w:pBdr>
        <w:bottom w:val="single" w:sz="4" w:space="1" w:color="auto"/>
      </w:pBdr>
      <w:spacing w:before="480" w:after="100" w:afterAutospacing="1"/>
      <w:jc w:val="center"/>
      <w:outlineLvl w:val="0"/>
    </w:pPr>
    <w:rPr>
      <w:rFonts w:ascii="Segoe UI" w:eastAsia="Times New Roman" w:hAnsi="Segoe UI" w:cs="Segoe UI"/>
      <w:b/>
      <w:bCs/>
      <w:caps/>
      <w:noProof/>
      <w:color w:val="0070C0"/>
      <w:spacing w:val="32"/>
      <w:kern w:val="32"/>
      <w:sz w:val="32"/>
      <w:szCs w:val="28"/>
      <w:lang w:val="en-GB"/>
    </w:rPr>
  </w:style>
  <w:style w:type="paragraph" w:styleId="Heading2">
    <w:name w:val="heading 2"/>
    <w:basedOn w:val="Normal"/>
    <w:next w:val="Normal"/>
    <w:link w:val="Heading2Char"/>
    <w:autoRedefine/>
    <w:uiPriority w:val="9"/>
    <w:qFormat/>
    <w:rsid w:val="00F94D9E"/>
    <w:pPr>
      <w:keepNext/>
      <w:keepLines/>
      <w:spacing w:before="280"/>
      <w:outlineLvl w:val="1"/>
    </w:pPr>
    <w:rPr>
      <w:rFonts w:ascii="Segoe UI" w:eastAsia="Times New Roman" w:hAnsi="Segoe UI" w:cs="Segoe UI"/>
      <w:b/>
      <w:bCs/>
      <w:iCs/>
      <w:caps/>
      <w:noProof/>
      <w:sz w:val="20"/>
      <w:szCs w:val="20"/>
      <w:lang w:val="en-GB"/>
    </w:rPr>
  </w:style>
  <w:style w:type="paragraph" w:styleId="Heading3">
    <w:name w:val="heading 3"/>
    <w:basedOn w:val="Normal"/>
    <w:next w:val="Normal"/>
    <w:link w:val="Heading3Char"/>
    <w:autoRedefine/>
    <w:uiPriority w:val="9"/>
    <w:qFormat/>
    <w:rsid w:val="00F07083"/>
    <w:pPr>
      <w:widowControl/>
      <w:numPr>
        <w:numId w:val="4"/>
      </w:numPr>
      <w:overflowPunct/>
      <w:adjustRightInd/>
      <w:spacing w:before="120"/>
      <w:outlineLvl w:val="2"/>
    </w:pPr>
    <w:rPr>
      <w:rFonts w:ascii="Calibri Light" w:eastAsia="Times New Roman" w:hAnsi="Calibri Light"/>
      <w:b/>
      <w:sz w:val="22"/>
      <w:szCs w:val="22"/>
      <w:lang w:val="en-GB"/>
    </w:rPr>
  </w:style>
  <w:style w:type="paragraph" w:styleId="Heading4">
    <w:name w:val="heading 4"/>
    <w:basedOn w:val="Normal"/>
    <w:next w:val="Normal"/>
    <w:link w:val="Heading4Char"/>
    <w:qFormat/>
    <w:rsid w:val="00CA578C"/>
    <w:pPr>
      <w:keepNext/>
      <w:outlineLvl w:val="3"/>
    </w:pPr>
    <w:rPr>
      <w:rFonts w:ascii="Gill Sans MT" w:hAnsi="Gill Sans MT"/>
      <w:bCs/>
      <w:sz w:val="20"/>
      <w:szCs w:val="28"/>
    </w:rPr>
  </w:style>
  <w:style w:type="paragraph" w:styleId="Heading5">
    <w:name w:val="heading 5"/>
    <w:basedOn w:val="Normal"/>
    <w:next w:val="Normal"/>
    <w:link w:val="Heading5Char"/>
    <w:autoRedefine/>
    <w:qFormat/>
    <w:rsid w:val="005A4606"/>
    <w:pPr>
      <w:numPr>
        <w:numId w:val="31"/>
      </w:numPr>
      <w:outlineLvl w:val="4"/>
    </w:pPr>
    <w:rPr>
      <w:rFonts w:ascii="Calibri Light" w:eastAsia="Times New Roman" w:hAnsi="Calibri Light"/>
      <w:b/>
      <w:bCs/>
      <w:iCs/>
      <w:color w:val="000000"/>
      <w:sz w:val="22"/>
      <w:szCs w:val="26"/>
      <w:lang w:val="en-GB"/>
    </w:rPr>
  </w:style>
  <w:style w:type="paragraph" w:styleId="Heading6">
    <w:name w:val="heading 6"/>
    <w:basedOn w:val="Normal"/>
    <w:next w:val="Normal"/>
    <w:link w:val="Heading6Char"/>
    <w:autoRedefine/>
    <w:qFormat/>
    <w:rsid w:val="00CA578C"/>
    <w:pPr>
      <w:spacing w:before="240"/>
      <w:outlineLvl w:val="5"/>
    </w:pPr>
    <w:rPr>
      <w:i/>
      <w:lang w:val="en-GB"/>
    </w:rPr>
  </w:style>
  <w:style w:type="paragraph" w:styleId="Heading7">
    <w:name w:val="heading 7"/>
    <w:basedOn w:val="Normal"/>
    <w:next w:val="Normal"/>
    <w:link w:val="Heading7Char"/>
    <w:autoRedefine/>
    <w:qFormat/>
    <w:rsid w:val="00CA578C"/>
    <w:pPr>
      <w:keepNext/>
      <w:spacing w:line="280" w:lineRule="atLeast"/>
      <w:outlineLvl w:val="6"/>
    </w:pPr>
    <w:rPr>
      <w:rFonts w:ascii="Arial" w:hAnsi="Arial"/>
      <w:bCs/>
      <w:color w:val="000080"/>
      <w:sz w:val="16"/>
      <w:szCs w:val="16"/>
    </w:rPr>
  </w:style>
  <w:style w:type="paragraph" w:styleId="Heading8">
    <w:name w:val="heading 8"/>
    <w:basedOn w:val="Normal"/>
    <w:next w:val="Normal"/>
    <w:link w:val="Heading8Char"/>
    <w:autoRedefine/>
    <w:qFormat/>
    <w:rsid w:val="00CA578C"/>
    <w:pPr>
      <w:keepNext/>
      <w:spacing w:line="280" w:lineRule="atLeast"/>
      <w:outlineLvl w:val="7"/>
    </w:pPr>
    <w:rPr>
      <w:rFonts w:ascii="Arial Bold" w:hAnsi="Arial Bold" w:cs="Arial"/>
      <w:bCs/>
      <w:kern w:val="32"/>
      <w:sz w:val="18"/>
      <w:szCs w:val="20"/>
    </w:rPr>
  </w:style>
  <w:style w:type="paragraph" w:styleId="Heading9">
    <w:name w:val="heading 9"/>
    <w:basedOn w:val="Normal"/>
    <w:next w:val="Normal"/>
    <w:link w:val="Heading9Char"/>
    <w:uiPriority w:val="9"/>
    <w:qFormat/>
    <w:rsid w:val="00CA578C"/>
    <w:pPr>
      <w:spacing w:before="240" w:line="280" w:lineRule="atLeast"/>
      <w:outlineLvl w:val="8"/>
    </w:pPr>
    <w:rPr>
      <w:rFonts w:ascii="Arial" w:hAnsi="Arial"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7083"/>
    <w:rPr>
      <w:rFonts w:ascii="Segoe UI" w:eastAsia="Times New Roman" w:hAnsi="Segoe UI" w:cs="Segoe UI"/>
      <w:b/>
      <w:bCs/>
      <w:caps/>
      <w:noProof/>
      <w:color w:val="0070C0"/>
      <w:spacing w:val="32"/>
      <w:kern w:val="32"/>
      <w:sz w:val="32"/>
      <w:szCs w:val="28"/>
      <w:lang w:val="en-GB"/>
    </w:rPr>
  </w:style>
  <w:style w:type="character" w:customStyle="1" w:styleId="Heading2Char">
    <w:name w:val="Heading 2 Char"/>
    <w:basedOn w:val="DefaultParagraphFont"/>
    <w:link w:val="Heading2"/>
    <w:uiPriority w:val="9"/>
    <w:rsid w:val="00F94D9E"/>
    <w:rPr>
      <w:rFonts w:ascii="Segoe UI" w:eastAsia="Times New Roman" w:hAnsi="Segoe UI" w:cs="Segoe UI"/>
      <w:b/>
      <w:bCs/>
      <w:iCs/>
      <w:caps/>
      <w:noProof/>
      <w:kern w:val="28"/>
      <w:sz w:val="20"/>
      <w:szCs w:val="20"/>
      <w:lang w:val="en-GB"/>
    </w:rPr>
  </w:style>
  <w:style w:type="character" w:customStyle="1" w:styleId="Heading3Char">
    <w:name w:val="Heading 3 Char"/>
    <w:basedOn w:val="DefaultParagraphFont"/>
    <w:link w:val="Heading3"/>
    <w:uiPriority w:val="9"/>
    <w:rsid w:val="00F07083"/>
    <w:rPr>
      <w:rFonts w:ascii="Calibri Light" w:eastAsia="Times New Roman" w:hAnsi="Calibri Light"/>
      <w:b/>
      <w:kern w:val="28"/>
      <w:sz w:val="22"/>
      <w:szCs w:val="22"/>
      <w:lang w:val="en-GB"/>
    </w:rPr>
  </w:style>
  <w:style w:type="character" w:customStyle="1" w:styleId="Heading4Char">
    <w:name w:val="Heading 4 Char"/>
    <w:basedOn w:val="DefaultParagraphFont"/>
    <w:link w:val="Heading4"/>
    <w:rsid w:val="00CA578C"/>
    <w:rPr>
      <w:rFonts w:ascii="Gill Sans MT" w:hAnsi="Gill Sans MT"/>
      <w:b/>
      <w:bCs/>
      <w:szCs w:val="28"/>
    </w:rPr>
  </w:style>
  <w:style w:type="character" w:customStyle="1" w:styleId="Heading5Char">
    <w:name w:val="Heading 5 Char"/>
    <w:basedOn w:val="DefaultParagraphFont"/>
    <w:link w:val="Heading5"/>
    <w:rsid w:val="005A4606"/>
    <w:rPr>
      <w:rFonts w:ascii="Calibri Light" w:eastAsia="Times New Roman" w:hAnsi="Calibri Light"/>
      <w:b/>
      <w:bCs/>
      <w:iCs/>
      <w:color w:val="000000"/>
      <w:kern w:val="28"/>
      <w:sz w:val="22"/>
      <w:szCs w:val="26"/>
      <w:lang w:val="en-GB"/>
    </w:rPr>
  </w:style>
  <w:style w:type="character" w:customStyle="1" w:styleId="Heading6Char">
    <w:name w:val="Heading 6 Char"/>
    <w:basedOn w:val="DefaultParagraphFont"/>
    <w:link w:val="Heading6"/>
    <w:rsid w:val="00CA578C"/>
    <w:rPr>
      <w:rFonts w:ascii="Calibri" w:eastAsia="Calibri" w:hAnsi="Calibri"/>
      <w:b/>
      <w:i/>
      <w:color w:val="365F91"/>
      <w:sz w:val="24"/>
      <w:szCs w:val="24"/>
      <w:lang w:val="en-GB"/>
    </w:rPr>
  </w:style>
  <w:style w:type="character" w:customStyle="1" w:styleId="Heading7Char">
    <w:name w:val="Heading 7 Char"/>
    <w:basedOn w:val="DefaultParagraphFont"/>
    <w:link w:val="Heading7"/>
    <w:rsid w:val="00CA578C"/>
    <w:rPr>
      <w:rFonts w:ascii="Arial" w:hAnsi="Arial"/>
      <w:b/>
      <w:bCs/>
      <w:color w:val="000080"/>
      <w:sz w:val="16"/>
      <w:szCs w:val="16"/>
      <w:lang w:val="en-US" w:eastAsia="en-US" w:bidi="ar-SA"/>
    </w:rPr>
  </w:style>
  <w:style w:type="character" w:customStyle="1" w:styleId="Heading8Char">
    <w:name w:val="Heading 8 Char"/>
    <w:basedOn w:val="DefaultParagraphFont"/>
    <w:link w:val="Heading8"/>
    <w:rsid w:val="00CA578C"/>
    <w:rPr>
      <w:rFonts w:ascii="Arial Bold" w:hAnsi="Arial Bold" w:cs="Arial"/>
      <w:b/>
      <w:bCs/>
      <w:kern w:val="32"/>
      <w:sz w:val="18"/>
      <w:lang w:val="en-US" w:eastAsia="en-US" w:bidi="ar-SA"/>
    </w:rPr>
  </w:style>
  <w:style w:type="character" w:customStyle="1" w:styleId="Heading9Char">
    <w:name w:val="Heading 9 Char"/>
    <w:basedOn w:val="DefaultParagraphFont"/>
    <w:link w:val="Heading9"/>
    <w:uiPriority w:val="9"/>
    <w:rsid w:val="00CA578C"/>
    <w:rPr>
      <w:rFonts w:ascii="Arial" w:hAnsi="Arial" w:cs="Arial"/>
      <w:b/>
      <w:sz w:val="18"/>
      <w:szCs w:val="22"/>
    </w:rPr>
  </w:style>
  <w:style w:type="paragraph" w:styleId="TOC1">
    <w:name w:val="toc 1"/>
    <w:basedOn w:val="Normal"/>
    <w:next w:val="Normal"/>
    <w:autoRedefine/>
    <w:uiPriority w:val="39"/>
    <w:qFormat/>
    <w:rsid w:val="00D5392E"/>
    <w:pPr>
      <w:tabs>
        <w:tab w:val="right" w:leader="dot" w:pos="9630"/>
      </w:tabs>
      <w:spacing w:before="120" w:after="120"/>
    </w:pPr>
    <w:rPr>
      <w:rFonts w:ascii="Segoe UI" w:hAnsi="Segoe UI" w:cs="Segoe UI"/>
      <w:b/>
      <w:noProof/>
      <w:sz w:val="20"/>
      <w:szCs w:val="20"/>
      <w:lang w:val="en-GB"/>
    </w:rPr>
  </w:style>
  <w:style w:type="paragraph" w:styleId="TOC2">
    <w:name w:val="toc 2"/>
    <w:basedOn w:val="Normal"/>
    <w:next w:val="Normal"/>
    <w:autoRedefine/>
    <w:uiPriority w:val="39"/>
    <w:qFormat/>
    <w:rsid w:val="00D5392E"/>
    <w:pPr>
      <w:tabs>
        <w:tab w:val="left" w:pos="1170"/>
        <w:tab w:val="right" w:leader="dot" w:pos="9630"/>
      </w:tabs>
      <w:spacing w:before="120" w:after="120" w:line="276" w:lineRule="auto"/>
      <w:ind w:left="720"/>
    </w:pPr>
    <w:rPr>
      <w:rFonts w:ascii="Calibri Light" w:hAnsi="Calibri Light"/>
      <w:b/>
      <w:noProof/>
      <w:sz w:val="18"/>
    </w:rPr>
  </w:style>
  <w:style w:type="paragraph" w:styleId="TOC3">
    <w:name w:val="toc 3"/>
    <w:basedOn w:val="Normal"/>
    <w:next w:val="Normal"/>
    <w:autoRedefine/>
    <w:uiPriority w:val="39"/>
    <w:qFormat/>
    <w:rsid w:val="00D76450"/>
    <w:pPr>
      <w:tabs>
        <w:tab w:val="left" w:pos="1350"/>
        <w:tab w:val="right" w:leader="dot" w:pos="9630"/>
      </w:tabs>
      <w:spacing w:before="120"/>
      <w:ind w:left="994"/>
    </w:pPr>
    <w:rPr>
      <w:rFonts w:ascii="Calibri Light" w:hAnsi="Calibri Light"/>
      <w:sz w:val="18"/>
      <w:szCs w:val="18"/>
    </w:rPr>
  </w:style>
  <w:style w:type="paragraph" w:styleId="Caption">
    <w:name w:val="caption"/>
    <w:basedOn w:val="Normal"/>
    <w:next w:val="Normal"/>
    <w:qFormat/>
    <w:rsid w:val="00CA578C"/>
    <w:rPr>
      <w:color w:val="4F81BD"/>
      <w:sz w:val="18"/>
      <w:szCs w:val="18"/>
    </w:rPr>
  </w:style>
  <w:style w:type="paragraph" w:styleId="ListBullet2">
    <w:name w:val="List Bullet 2"/>
    <w:basedOn w:val="Normal"/>
    <w:unhideWhenUsed/>
    <w:qFormat/>
    <w:rsid w:val="00CA578C"/>
    <w:pPr>
      <w:numPr>
        <w:numId w:val="1"/>
      </w:numPr>
      <w:spacing w:line="264" w:lineRule="auto"/>
    </w:pPr>
    <w:rPr>
      <w:rFonts w:ascii="Tw Cen MT" w:eastAsia="Tw Cen MT" w:hAnsi="Tw Cen MT"/>
      <w:color w:val="94B6D2"/>
      <w:sz w:val="23"/>
      <w:lang w:eastAsia="ja-JP"/>
    </w:rPr>
  </w:style>
  <w:style w:type="paragraph" w:styleId="Title">
    <w:name w:val="Title"/>
    <w:basedOn w:val="Normal"/>
    <w:link w:val="TitleChar"/>
    <w:autoRedefine/>
    <w:uiPriority w:val="10"/>
    <w:qFormat/>
    <w:rsid w:val="00CA578C"/>
    <w:pPr>
      <w:spacing w:line="280" w:lineRule="atLeast"/>
      <w:jc w:val="center"/>
    </w:pPr>
    <w:rPr>
      <w:rFonts w:ascii="Verdana" w:hAnsi="Verdana"/>
      <w:bCs/>
      <w:color w:val="000080"/>
      <w:sz w:val="28"/>
      <w:szCs w:val="18"/>
      <w:u w:val="single"/>
    </w:rPr>
  </w:style>
  <w:style w:type="character" w:customStyle="1" w:styleId="TitleChar">
    <w:name w:val="Title Char"/>
    <w:basedOn w:val="DefaultParagraphFont"/>
    <w:link w:val="Title"/>
    <w:uiPriority w:val="10"/>
    <w:rsid w:val="00CA578C"/>
    <w:rPr>
      <w:rFonts w:ascii="Verdana" w:hAnsi="Verdana"/>
      <w:b/>
      <w:bCs/>
      <w:color w:val="000080"/>
      <w:sz w:val="28"/>
      <w:szCs w:val="18"/>
      <w:u w:val="single"/>
    </w:rPr>
  </w:style>
  <w:style w:type="paragraph" w:styleId="Subtitle">
    <w:name w:val="Subtitle"/>
    <w:basedOn w:val="Normal"/>
    <w:next w:val="Normal"/>
    <w:link w:val="SubtitleChar"/>
    <w:qFormat/>
    <w:rsid w:val="00CA578C"/>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itleChar">
    <w:name w:val="Subtitle Char"/>
    <w:basedOn w:val="DefaultParagraphFont"/>
    <w:link w:val="Subtitle"/>
    <w:rsid w:val="00CA578C"/>
    <w:rPr>
      <w:rFonts w:ascii="Garamond" w:hAnsi="Garamond"/>
      <w:bCs/>
      <w:caps/>
      <w:color w:val="808080"/>
      <w:spacing w:val="30"/>
      <w:kern w:val="28"/>
      <w:sz w:val="18"/>
    </w:rPr>
  </w:style>
  <w:style w:type="paragraph" w:styleId="BodyText">
    <w:name w:val="Body Text"/>
    <w:basedOn w:val="Normal"/>
    <w:link w:val="BodyTextChar"/>
    <w:unhideWhenUsed/>
    <w:rsid w:val="00D04228"/>
    <w:pPr>
      <w:spacing w:after="120"/>
    </w:pPr>
  </w:style>
  <w:style w:type="character" w:customStyle="1" w:styleId="BodyTextChar">
    <w:name w:val="Body Text Char"/>
    <w:basedOn w:val="DefaultParagraphFont"/>
    <w:link w:val="BodyText"/>
    <w:rsid w:val="00D04228"/>
    <w:rPr>
      <w:rFonts w:ascii="Calibri" w:eastAsia="Calibri" w:hAnsi="Calibri"/>
      <w:b/>
      <w:color w:val="365F91"/>
      <w:sz w:val="24"/>
      <w:szCs w:val="22"/>
    </w:rPr>
  </w:style>
  <w:style w:type="character" w:styleId="Strong">
    <w:name w:val="Strong"/>
    <w:basedOn w:val="DefaultParagraphFont"/>
    <w:uiPriority w:val="22"/>
    <w:qFormat/>
    <w:rsid w:val="00CA578C"/>
    <w:rPr>
      <w:b/>
      <w:bCs/>
    </w:rPr>
  </w:style>
  <w:style w:type="character" w:styleId="Emphasis">
    <w:name w:val="Emphasis"/>
    <w:basedOn w:val="DefaultParagraphFont"/>
    <w:qFormat/>
    <w:rsid w:val="00CA578C"/>
    <w:rPr>
      <w:i/>
      <w:iCs/>
    </w:rPr>
  </w:style>
  <w:style w:type="paragraph" w:customStyle="1" w:styleId="TOCHeading1">
    <w:name w:val="TOC Heading1"/>
    <w:basedOn w:val="Heading1"/>
    <w:next w:val="Normal"/>
    <w:uiPriority w:val="39"/>
    <w:semiHidden/>
    <w:unhideWhenUsed/>
    <w:qFormat/>
    <w:rsid w:val="00CA578C"/>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qFormat/>
    <w:rsid w:val="00CA578C"/>
    <w:rPr>
      <w:rFonts w:ascii="Arial" w:hAnsi="Arial" w:cs="Arial"/>
      <w:color w:val="000000"/>
      <w:sz w:val="16"/>
      <w:szCs w:val="16"/>
    </w:rPr>
  </w:style>
  <w:style w:type="paragraph" w:customStyle="1" w:styleId="TableText">
    <w:name w:val="Table Text"/>
    <w:basedOn w:val="TableHeading"/>
    <w:autoRedefine/>
    <w:qFormat/>
    <w:rsid w:val="00CA578C"/>
    <w:pPr>
      <w:ind w:left="237" w:hanging="237"/>
    </w:pPr>
  </w:style>
  <w:style w:type="character" w:customStyle="1" w:styleId="IntenseEmphasis1">
    <w:name w:val="Intense Emphasis1"/>
    <w:basedOn w:val="DefaultParagraphFont"/>
    <w:uiPriority w:val="21"/>
    <w:qFormat/>
    <w:rsid w:val="00CA578C"/>
    <w:rPr>
      <w:b/>
      <w:bCs/>
      <w:i/>
      <w:iCs/>
      <w:color w:val="4F81BD"/>
    </w:rPr>
  </w:style>
  <w:style w:type="paragraph" w:customStyle="1" w:styleId="NoSpacing1">
    <w:name w:val="No Spacing1"/>
    <w:uiPriority w:val="1"/>
    <w:qFormat/>
    <w:rsid w:val="00CA578C"/>
    <w:rPr>
      <w:rFonts w:ascii="Calibri" w:hAnsi="Calibri"/>
      <w:szCs w:val="22"/>
    </w:rPr>
  </w:style>
  <w:style w:type="character" w:customStyle="1" w:styleId="BookTitle1">
    <w:name w:val="Book Title1"/>
    <w:basedOn w:val="DefaultParagraphFont"/>
    <w:uiPriority w:val="33"/>
    <w:qFormat/>
    <w:rsid w:val="00CA578C"/>
    <w:rPr>
      <w:b/>
      <w:bCs/>
      <w:smallCaps/>
      <w:spacing w:val="5"/>
    </w:rPr>
  </w:style>
  <w:style w:type="paragraph" w:customStyle="1" w:styleId="Split">
    <w:name w:val="Split"/>
    <w:link w:val="SplitChar"/>
    <w:qFormat/>
    <w:rsid w:val="00CA578C"/>
    <w:pPr>
      <w:numPr>
        <w:numId w:val="2"/>
      </w:numPr>
      <w:spacing w:after="200" w:line="276" w:lineRule="auto"/>
      <w:contextualSpacing/>
    </w:pPr>
    <w:rPr>
      <w:rFonts w:ascii="Calibri" w:hAnsi="Calibri" w:cs="Arial"/>
      <w:b/>
      <w:color w:val="365F91"/>
      <w:szCs w:val="22"/>
    </w:rPr>
  </w:style>
  <w:style w:type="table" w:styleId="ColorfulList-Accent1">
    <w:name w:val="Colorful List Accent 1"/>
    <w:basedOn w:val="TableNormal"/>
    <w:uiPriority w:val="72"/>
    <w:rsid w:val="00D04228"/>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SplitChar">
    <w:name w:val="Split Char"/>
    <w:basedOn w:val="DefaultParagraphFont"/>
    <w:link w:val="Split"/>
    <w:rsid w:val="00CA578C"/>
    <w:rPr>
      <w:rFonts w:ascii="Calibri" w:hAnsi="Calibri" w:cs="Arial"/>
      <w:b/>
      <w:color w:val="365F91"/>
      <w:szCs w:val="22"/>
    </w:rPr>
  </w:style>
  <w:style w:type="paragraph" w:styleId="ListParagraph">
    <w:name w:val="List Paragraph"/>
    <w:basedOn w:val="Normal"/>
    <w:link w:val="ListParagraphChar"/>
    <w:uiPriority w:val="34"/>
    <w:qFormat/>
    <w:rsid w:val="00CA578C"/>
    <w:pPr>
      <w:spacing w:line="360" w:lineRule="auto"/>
      <w:ind w:left="720"/>
      <w:contextualSpacing/>
    </w:pPr>
    <w:rPr>
      <w:sz w:val="22"/>
    </w:rPr>
  </w:style>
  <w:style w:type="paragraph" w:styleId="BalloonText">
    <w:name w:val="Balloon Text"/>
    <w:basedOn w:val="Normal"/>
    <w:link w:val="BalloonTextChar"/>
    <w:uiPriority w:val="99"/>
    <w:semiHidden/>
    <w:unhideWhenUsed/>
    <w:rsid w:val="00FD48A2"/>
    <w:rPr>
      <w:rFonts w:ascii="Tahoma" w:hAnsi="Tahoma" w:cs="Tahoma"/>
      <w:sz w:val="16"/>
      <w:szCs w:val="16"/>
    </w:rPr>
  </w:style>
  <w:style w:type="character" w:customStyle="1" w:styleId="BalloonTextChar">
    <w:name w:val="Balloon Text Char"/>
    <w:basedOn w:val="DefaultParagraphFont"/>
    <w:link w:val="BalloonText"/>
    <w:uiPriority w:val="99"/>
    <w:semiHidden/>
    <w:rsid w:val="00FD48A2"/>
    <w:rPr>
      <w:rFonts w:ascii="Tahoma" w:eastAsiaTheme="minorEastAsia" w:hAnsi="Tahoma" w:cs="Tahoma"/>
      <w:kern w:val="28"/>
      <w:sz w:val="16"/>
      <w:szCs w:val="16"/>
    </w:rPr>
  </w:style>
  <w:style w:type="paragraph" w:customStyle="1" w:styleId="BankNormal">
    <w:name w:val="BankNormal"/>
    <w:basedOn w:val="Normal"/>
    <w:link w:val="BankNormalChar"/>
    <w:rsid w:val="003F39B1"/>
    <w:pPr>
      <w:widowControl/>
      <w:overflowPunct/>
      <w:adjustRightInd/>
      <w:spacing w:after="240"/>
    </w:pPr>
    <w:rPr>
      <w:rFonts w:eastAsia="Times New Roman"/>
      <w:kern w:val="0"/>
      <w:szCs w:val="20"/>
    </w:rPr>
  </w:style>
  <w:style w:type="paragraph" w:customStyle="1" w:styleId="Section2-Heading1">
    <w:name w:val="Section 2 - Heading 1"/>
    <w:basedOn w:val="Normal"/>
    <w:rsid w:val="003F39B1"/>
    <w:pPr>
      <w:widowControl/>
      <w:tabs>
        <w:tab w:val="left" w:pos="360"/>
      </w:tabs>
      <w:overflowPunct/>
      <w:adjustRightInd/>
      <w:spacing w:after="200"/>
      <w:ind w:left="360" w:hanging="360"/>
    </w:pPr>
    <w:rPr>
      <w:rFonts w:eastAsia="Times New Roman"/>
      <w:b/>
      <w:kern w:val="0"/>
      <w:lang w:val="en-GB"/>
    </w:rPr>
  </w:style>
  <w:style w:type="paragraph" w:customStyle="1" w:styleId="Section2-Heading2">
    <w:name w:val="Section 2 - Heading 2"/>
    <w:basedOn w:val="Normal"/>
    <w:rsid w:val="00897448"/>
    <w:pPr>
      <w:widowControl/>
      <w:overflowPunct/>
      <w:adjustRightInd/>
      <w:spacing w:after="200"/>
      <w:ind w:left="360"/>
    </w:pPr>
    <w:rPr>
      <w:rFonts w:eastAsia="Times New Roman"/>
      <w:b/>
      <w:kern w:val="0"/>
      <w:lang w:val="en-GB"/>
    </w:rPr>
  </w:style>
  <w:style w:type="paragraph" w:styleId="BodyText2">
    <w:name w:val="Body Text 2"/>
    <w:basedOn w:val="Normal"/>
    <w:link w:val="BodyText2Char"/>
    <w:uiPriority w:val="99"/>
    <w:unhideWhenUsed/>
    <w:rsid w:val="00DE6814"/>
    <w:pPr>
      <w:spacing w:after="120" w:line="480" w:lineRule="auto"/>
    </w:pPr>
  </w:style>
  <w:style w:type="character" w:customStyle="1" w:styleId="BodyText2Char">
    <w:name w:val="Body Text 2 Char"/>
    <w:basedOn w:val="DefaultParagraphFont"/>
    <w:link w:val="BodyText2"/>
    <w:uiPriority w:val="99"/>
    <w:rsid w:val="00DE6814"/>
    <w:rPr>
      <w:rFonts w:eastAsiaTheme="minorEastAsia"/>
      <w:kern w:val="28"/>
      <w:sz w:val="24"/>
      <w:szCs w:val="24"/>
    </w:rPr>
  </w:style>
  <w:style w:type="character" w:styleId="FootnoteReference">
    <w:name w:val="footnote reference"/>
    <w:basedOn w:val="DefaultParagraphFont"/>
    <w:semiHidden/>
    <w:rsid w:val="00DE6814"/>
    <w:rPr>
      <w:vertAlign w:val="superscript"/>
    </w:rPr>
  </w:style>
  <w:style w:type="paragraph" w:styleId="NormalWeb">
    <w:name w:val="Normal (Web)"/>
    <w:basedOn w:val="Normal"/>
    <w:uiPriority w:val="99"/>
    <w:rsid w:val="00E568E9"/>
    <w:pPr>
      <w:widowControl/>
      <w:overflowPunct/>
      <w:adjustRightInd/>
      <w:spacing w:beforeLines="1" w:afterLines="1"/>
    </w:pPr>
    <w:rPr>
      <w:rFonts w:ascii="Times" w:eastAsia="Calibri" w:hAnsi="Times"/>
      <w:kern w:val="0"/>
      <w:sz w:val="20"/>
      <w:szCs w:val="20"/>
    </w:rPr>
  </w:style>
  <w:style w:type="character" w:styleId="Hyperlink">
    <w:name w:val="Hyperlink"/>
    <w:basedOn w:val="DefaultParagraphFont"/>
    <w:uiPriority w:val="99"/>
    <w:unhideWhenUsed/>
    <w:rsid w:val="00D165EE"/>
    <w:rPr>
      <w:color w:val="0000FF" w:themeColor="hyperlink"/>
      <w:u w:val="single"/>
    </w:rPr>
  </w:style>
  <w:style w:type="character" w:styleId="FollowedHyperlink">
    <w:name w:val="FollowedHyperlink"/>
    <w:basedOn w:val="DefaultParagraphFont"/>
    <w:uiPriority w:val="99"/>
    <w:semiHidden/>
    <w:unhideWhenUsed/>
    <w:rsid w:val="00D165EE"/>
    <w:rPr>
      <w:color w:val="800080" w:themeColor="followedHyperlink"/>
      <w:u w:val="single"/>
    </w:rPr>
  </w:style>
  <w:style w:type="paragraph" w:styleId="FootnoteText">
    <w:name w:val="footnote text"/>
    <w:basedOn w:val="Normal"/>
    <w:link w:val="FootnoteTextChar"/>
    <w:semiHidden/>
    <w:rsid w:val="00E4502C"/>
    <w:pPr>
      <w:overflowPunct/>
      <w:adjustRightInd/>
    </w:pPr>
    <w:rPr>
      <w:rFonts w:ascii="CG Times" w:eastAsia="Times New Roman" w:hAnsi="CG Times"/>
      <w:kern w:val="0"/>
      <w:szCs w:val="20"/>
    </w:rPr>
  </w:style>
  <w:style w:type="character" w:customStyle="1" w:styleId="FootnoteTextChar">
    <w:name w:val="Footnote Text Char"/>
    <w:basedOn w:val="DefaultParagraphFont"/>
    <w:link w:val="FootnoteText"/>
    <w:semiHidden/>
    <w:rsid w:val="00E4502C"/>
    <w:rPr>
      <w:rFonts w:ascii="CG Times" w:eastAsia="Times New Roman" w:hAnsi="CG Times"/>
      <w:sz w:val="24"/>
    </w:rPr>
  </w:style>
  <w:style w:type="paragraph" w:styleId="Header">
    <w:name w:val="header"/>
    <w:aliases w:val="UNOPS Header"/>
    <w:basedOn w:val="Normal"/>
    <w:link w:val="HeaderChar"/>
    <w:uiPriority w:val="99"/>
    <w:qFormat/>
    <w:rsid w:val="00081D16"/>
    <w:pPr>
      <w:widowControl/>
      <w:tabs>
        <w:tab w:val="center" w:pos="4320"/>
        <w:tab w:val="right" w:pos="8640"/>
      </w:tabs>
      <w:overflowPunct/>
      <w:adjustRightInd/>
    </w:pPr>
    <w:rPr>
      <w:rFonts w:eastAsia="Times New Roman"/>
      <w:kern w:val="0"/>
      <w:sz w:val="20"/>
      <w:szCs w:val="20"/>
    </w:rPr>
  </w:style>
  <w:style w:type="character" w:customStyle="1" w:styleId="HeaderChar">
    <w:name w:val="Header Char"/>
    <w:aliases w:val="UNOPS Header Char"/>
    <w:basedOn w:val="DefaultParagraphFont"/>
    <w:link w:val="Header"/>
    <w:uiPriority w:val="99"/>
    <w:rsid w:val="00081D16"/>
    <w:rPr>
      <w:rFonts w:eastAsia="Times New Roman"/>
    </w:rPr>
  </w:style>
  <w:style w:type="paragraph" w:customStyle="1" w:styleId="Section3-Heading1">
    <w:name w:val="Section 3 - Heading 1"/>
    <w:basedOn w:val="Normal"/>
    <w:rsid w:val="00081D16"/>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D8049F"/>
    <w:pPr>
      <w:widowControl/>
      <w:overflowPunct/>
      <w:adjustRightInd/>
      <w:spacing w:before="120" w:after="120"/>
      <w:jc w:val="both"/>
    </w:pPr>
    <w:rPr>
      <w:rFonts w:eastAsia="Times New Roman"/>
      <w:spacing w:val="-4"/>
      <w:kern w:val="0"/>
      <w:szCs w:val="20"/>
    </w:rPr>
  </w:style>
  <w:style w:type="paragraph" w:styleId="Index1">
    <w:name w:val="index 1"/>
    <w:basedOn w:val="Normal"/>
    <w:next w:val="Normal"/>
    <w:semiHidden/>
    <w:rsid w:val="001C2240"/>
    <w:pPr>
      <w:widowControl/>
      <w:tabs>
        <w:tab w:val="left" w:leader="dot" w:pos="9000"/>
        <w:tab w:val="right" w:pos="9360"/>
      </w:tabs>
      <w:suppressAutoHyphens/>
      <w:overflowPunct/>
      <w:adjustRightInd/>
      <w:ind w:left="720"/>
    </w:pPr>
    <w:rPr>
      <w:rFonts w:eastAsia="Times New Roman"/>
      <w:kern w:val="0"/>
      <w:szCs w:val="20"/>
    </w:rPr>
  </w:style>
  <w:style w:type="paragraph" w:styleId="Footer">
    <w:name w:val="footer"/>
    <w:basedOn w:val="Normal"/>
    <w:link w:val="FooterChar"/>
    <w:uiPriority w:val="99"/>
    <w:unhideWhenUsed/>
    <w:rsid w:val="00D87BF2"/>
    <w:pPr>
      <w:tabs>
        <w:tab w:val="center" w:pos="4680"/>
        <w:tab w:val="right" w:pos="9360"/>
      </w:tabs>
    </w:pPr>
  </w:style>
  <w:style w:type="character" w:customStyle="1" w:styleId="FooterChar">
    <w:name w:val="Footer Char"/>
    <w:basedOn w:val="DefaultParagraphFont"/>
    <w:link w:val="Footer"/>
    <w:uiPriority w:val="99"/>
    <w:rsid w:val="00D87BF2"/>
    <w:rPr>
      <w:rFonts w:eastAsiaTheme="minorEastAsia"/>
      <w:kern w:val="28"/>
      <w:sz w:val="24"/>
      <w:szCs w:val="24"/>
    </w:rPr>
  </w:style>
  <w:style w:type="character" w:styleId="CommentReference">
    <w:name w:val="annotation reference"/>
    <w:basedOn w:val="DefaultParagraphFont"/>
    <w:rsid w:val="00B91925"/>
    <w:rPr>
      <w:sz w:val="16"/>
      <w:szCs w:val="16"/>
    </w:rPr>
  </w:style>
  <w:style w:type="paragraph" w:styleId="CommentText">
    <w:name w:val="annotation text"/>
    <w:basedOn w:val="Normal"/>
    <w:link w:val="CommentTextChar"/>
    <w:rsid w:val="00B91925"/>
    <w:rPr>
      <w:sz w:val="20"/>
      <w:szCs w:val="20"/>
    </w:rPr>
  </w:style>
  <w:style w:type="character" w:customStyle="1" w:styleId="CommentTextChar">
    <w:name w:val="Comment Text Char"/>
    <w:basedOn w:val="DefaultParagraphFont"/>
    <w:link w:val="CommentText"/>
    <w:rsid w:val="00B91925"/>
    <w:rPr>
      <w:rFonts w:eastAsiaTheme="minorEastAsia"/>
      <w:kern w:val="28"/>
      <w:sz w:val="20"/>
      <w:szCs w:val="20"/>
    </w:rPr>
  </w:style>
  <w:style w:type="paragraph" w:styleId="CommentSubject">
    <w:name w:val="annotation subject"/>
    <w:basedOn w:val="CommentText"/>
    <w:next w:val="CommentText"/>
    <w:link w:val="CommentSubjectChar"/>
    <w:uiPriority w:val="99"/>
    <w:rsid w:val="00B91925"/>
    <w:rPr>
      <w:b/>
      <w:bCs/>
    </w:rPr>
  </w:style>
  <w:style w:type="character" w:customStyle="1" w:styleId="CommentSubjectChar">
    <w:name w:val="Comment Subject Char"/>
    <w:basedOn w:val="CommentTextChar"/>
    <w:link w:val="CommentSubject"/>
    <w:uiPriority w:val="99"/>
    <w:rsid w:val="00B91925"/>
    <w:rPr>
      <w:rFonts w:eastAsiaTheme="minorEastAsia"/>
      <w:b/>
      <w:bCs/>
      <w:kern w:val="28"/>
      <w:sz w:val="20"/>
      <w:szCs w:val="20"/>
    </w:rPr>
  </w:style>
  <w:style w:type="paragraph" w:customStyle="1" w:styleId="SectionVHeader">
    <w:name w:val="Section V. Header"/>
    <w:basedOn w:val="Normal"/>
    <w:rsid w:val="00B0023B"/>
    <w:pPr>
      <w:widowControl/>
      <w:overflowPunct/>
      <w:adjustRightInd/>
      <w:jc w:val="center"/>
    </w:pPr>
    <w:rPr>
      <w:rFonts w:eastAsia="Times New Roman"/>
      <w:b/>
      <w:kern w:val="0"/>
      <w:sz w:val="36"/>
      <w:szCs w:val="20"/>
    </w:rPr>
  </w:style>
  <w:style w:type="paragraph" w:customStyle="1" w:styleId="Outline">
    <w:name w:val="Outline"/>
    <w:basedOn w:val="Normal"/>
    <w:rsid w:val="00B0023B"/>
    <w:pPr>
      <w:widowControl/>
      <w:overflowPunct/>
      <w:adjustRightInd/>
      <w:spacing w:before="240"/>
    </w:pPr>
    <w:rPr>
      <w:rFonts w:eastAsia="Times New Roman"/>
      <w:szCs w:val="20"/>
    </w:rPr>
  </w:style>
  <w:style w:type="paragraph" w:customStyle="1" w:styleId="Outline1">
    <w:name w:val="Outline1"/>
    <w:basedOn w:val="Outline"/>
    <w:next w:val="Normal"/>
    <w:rsid w:val="00B0023B"/>
    <w:pPr>
      <w:keepNext/>
      <w:tabs>
        <w:tab w:val="num" w:pos="360"/>
      </w:tabs>
      <w:ind w:left="360" w:hanging="360"/>
    </w:pPr>
  </w:style>
  <w:style w:type="paragraph" w:styleId="IndexHeading">
    <w:name w:val="index heading"/>
    <w:basedOn w:val="Normal"/>
    <w:next w:val="Index1"/>
    <w:uiPriority w:val="99"/>
    <w:rsid w:val="00DC317B"/>
    <w:pPr>
      <w:widowControl/>
      <w:overflowPunct/>
      <w:adjustRightInd/>
    </w:pPr>
    <w:rPr>
      <w:rFonts w:ascii="Arial" w:eastAsia="Times New Roman" w:hAnsi="Arial" w:cs="Arial"/>
      <w:b/>
      <w:bCs/>
      <w:kern w:val="0"/>
    </w:rPr>
  </w:style>
  <w:style w:type="paragraph" w:styleId="Date">
    <w:name w:val="Date"/>
    <w:basedOn w:val="Normal"/>
    <w:next w:val="Normal"/>
    <w:link w:val="DateChar"/>
    <w:uiPriority w:val="99"/>
    <w:rsid w:val="00DC317B"/>
    <w:pPr>
      <w:widowControl/>
      <w:overflowPunct/>
      <w:adjustRightInd/>
    </w:pPr>
    <w:rPr>
      <w:rFonts w:eastAsia="Times New Roman"/>
      <w:kern w:val="0"/>
    </w:rPr>
  </w:style>
  <w:style w:type="character" w:customStyle="1" w:styleId="DateChar">
    <w:name w:val="Date Char"/>
    <w:basedOn w:val="DefaultParagraphFont"/>
    <w:link w:val="Date"/>
    <w:uiPriority w:val="99"/>
    <w:rsid w:val="00DC317B"/>
    <w:rPr>
      <w:rFonts w:eastAsia="Times New Roman"/>
    </w:rPr>
  </w:style>
  <w:style w:type="paragraph" w:customStyle="1" w:styleId="Default">
    <w:name w:val="Default"/>
    <w:rsid w:val="00AF7BC4"/>
    <w:pPr>
      <w:autoSpaceDE w:val="0"/>
      <w:autoSpaceDN w:val="0"/>
      <w:adjustRightInd w:val="0"/>
    </w:pPr>
    <w:rPr>
      <w:color w:val="000000"/>
      <w:lang w:val="en-PH"/>
    </w:rPr>
  </w:style>
  <w:style w:type="paragraph" w:styleId="BodyTextIndent2">
    <w:name w:val="Body Text Indent 2"/>
    <w:basedOn w:val="Normal"/>
    <w:link w:val="BodyTextIndent2Char"/>
    <w:rsid w:val="00350AC6"/>
    <w:pPr>
      <w:spacing w:after="120" w:line="480" w:lineRule="auto"/>
      <w:ind w:left="360"/>
    </w:pPr>
  </w:style>
  <w:style w:type="character" w:customStyle="1" w:styleId="BodyTextIndent2Char">
    <w:name w:val="Body Text Indent 2 Char"/>
    <w:basedOn w:val="DefaultParagraphFont"/>
    <w:link w:val="BodyTextIndent2"/>
    <w:rsid w:val="00350AC6"/>
    <w:rPr>
      <w:rFonts w:eastAsiaTheme="minorEastAsia"/>
      <w:kern w:val="28"/>
    </w:rPr>
  </w:style>
  <w:style w:type="paragraph" w:customStyle="1" w:styleId="p28">
    <w:name w:val="p28"/>
    <w:basedOn w:val="Normal"/>
    <w:rsid w:val="00350AC6"/>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eGrid">
    <w:name w:val="Table Grid"/>
    <w:basedOn w:val="TableNormal"/>
    <w:uiPriority w:val="59"/>
    <w:rsid w:val="009B7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DA503E"/>
    <w:pPr>
      <w:spacing w:after="120"/>
      <w:ind w:left="360"/>
    </w:pPr>
  </w:style>
  <w:style w:type="character" w:customStyle="1" w:styleId="BodyTextIndentChar">
    <w:name w:val="Body Text Indent Char"/>
    <w:basedOn w:val="DefaultParagraphFont"/>
    <w:link w:val="BodyTextIndent"/>
    <w:rsid w:val="00DA503E"/>
    <w:rPr>
      <w:rFonts w:eastAsiaTheme="minorEastAsia"/>
      <w:kern w:val="28"/>
    </w:rPr>
  </w:style>
  <w:style w:type="paragraph" w:customStyle="1" w:styleId="ColumnsRight">
    <w:name w:val="Columns Right"/>
    <w:basedOn w:val="Normal"/>
    <w:link w:val="ColumnsRightChar"/>
    <w:rsid w:val="002D34E6"/>
    <w:pPr>
      <w:numPr>
        <w:ilvl w:val="1"/>
        <w:numId w:val="3"/>
      </w:numPr>
      <w:overflowPunct/>
      <w:autoSpaceDE w:val="0"/>
      <w:autoSpaceDN w:val="0"/>
      <w:spacing w:before="120" w:after="120"/>
      <w:jc w:val="both"/>
    </w:pPr>
    <w:rPr>
      <w:rFonts w:eastAsia="SimSun"/>
      <w:kern w:val="0"/>
      <w:szCs w:val="28"/>
      <w:lang w:val="en-GB" w:eastAsia="zh-CN"/>
    </w:rPr>
  </w:style>
  <w:style w:type="paragraph" w:customStyle="1" w:styleId="ColumnsLeft">
    <w:name w:val="Columns Left"/>
    <w:basedOn w:val="ColumnsRight"/>
    <w:rsid w:val="002D34E6"/>
    <w:pPr>
      <w:numPr>
        <w:ilvl w:val="0"/>
      </w:numPr>
      <w:tabs>
        <w:tab w:val="clear" w:pos="432"/>
      </w:tabs>
      <w:ind w:left="360" w:firstLine="0"/>
      <w:jc w:val="left"/>
    </w:pPr>
  </w:style>
  <w:style w:type="paragraph" w:customStyle="1" w:styleId="ColumnsRightSub">
    <w:name w:val="Columns Right (Sub)"/>
    <w:basedOn w:val="ColumnsRight"/>
    <w:rsid w:val="002D34E6"/>
    <w:pPr>
      <w:numPr>
        <w:ilvl w:val="2"/>
      </w:numPr>
      <w:tabs>
        <w:tab w:val="clear" w:pos="720"/>
      </w:tabs>
      <w:ind w:left="2160" w:hanging="180"/>
    </w:pPr>
  </w:style>
  <w:style w:type="character" w:customStyle="1" w:styleId="ColumnsRightChar">
    <w:name w:val="Columns Right Char"/>
    <w:basedOn w:val="DefaultParagraphFont"/>
    <w:link w:val="ColumnsRight"/>
    <w:rsid w:val="002D34E6"/>
    <w:rPr>
      <w:rFonts w:eastAsia="SimSun"/>
      <w:szCs w:val="28"/>
      <w:lang w:val="en-GB" w:eastAsia="zh-CN"/>
    </w:rPr>
  </w:style>
  <w:style w:type="paragraph" w:customStyle="1" w:styleId="right">
    <w:name w:val="right"/>
    <w:basedOn w:val="Normal"/>
    <w:rsid w:val="008738DE"/>
    <w:pPr>
      <w:widowControl/>
      <w:overflowPunct/>
      <w:adjustRightInd/>
      <w:spacing w:before="100" w:beforeAutospacing="1" w:after="120" w:line="312" w:lineRule="atLeast"/>
      <w:jc w:val="right"/>
    </w:pPr>
    <w:rPr>
      <w:rFonts w:eastAsia="Times New Roman"/>
      <w:kern w:val="0"/>
      <w:sz w:val="26"/>
      <w:szCs w:val="26"/>
    </w:rPr>
  </w:style>
  <w:style w:type="paragraph" w:customStyle="1" w:styleId="author">
    <w:name w:val="author"/>
    <w:basedOn w:val="Normal"/>
    <w:rsid w:val="008738DE"/>
    <w:pPr>
      <w:widowControl/>
      <w:overflowPunct/>
      <w:adjustRightInd/>
      <w:spacing w:after="144" w:line="288" w:lineRule="atLeast"/>
      <w:ind w:right="3600"/>
    </w:pPr>
    <w:rPr>
      <w:rFonts w:ascii="Verdana" w:eastAsia="Times New Roman" w:hAnsi="Verdana"/>
      <w:kern w:val="0"/>
    </w:rPr>
  </w:style>
  <w:style w:type="character" w:styleId="PlaceholderText">
    <w:name w:val="Placeholder Text"/>
    <w:basedOn w:val="DefaultParagraphFont"/>
    <w:rsid w:val="003D3CB3"/>
    <w:rPr>
      <w:color w:val="808080"/>
    </w:rPr>
  </w:style>
  <w:style w:type="paragraph" w:styleId="TOCHeading">
    <w:name w:val="TOC Heading"/>
    <w:basedOn w:val="Heading1"/>
    <w:next w:val="Normal"/>
    <w:uiPriority w:val="39"/>
    <w:unhideWhenUsed/>
    <w:qFormat/>
    <w:rsid w:val="009A5EDC"/>
    <w:pPr>
      <w:widowControl/>
      <w:overflowPunct/>
      <w:adjustRightInd/>
      <w:spacing w:before="240" w:line="259" w:lineRule="auto"/>
      <w:outlineLvl w:val="9"/>
    </w:pPr>
    <w:rPr>
      <w:rFonts w:asciiTheme="majorHAnsi" w:eastAsiaTheme="majorEastAsia" w:hAnsiTheme="majorHAnsi" w:cstheme="majorBidi"/>
      <w:bCs w:val="0"/>
      <w:caps w:val="0"/>
      <w:noProof w:val="0"/>
      <w:color w:val="365F91" w:themeColor="accent1" w:themeShade="BF"/>
      <w:spacing w:val="0"/>
      <w:kern w:val="0"/>
      <w:szCs w:val="32"/>
    </w:rPr>
  </w:style>
  <w:style w:type="numbering" w:customStyle="1" w:styleId="NoList1">
    <w:name w:val="No List1"/>
    <w:next w:val="NoList"/>
    <w:uiPriority w:val="99"/>
    <w:semiHidden/>
    <w:unhideWhenUsed/>
    <w:rsid w:val="00C31CB5"/>
  </w:style>
  <w:style w:type="paragraph" w:customStyle="1" w:styleId="MyHeading">
    <w:name w:val="My Heading"/>
    <w:basedOn w:val="Normal"/>
    <w:link w:val="MyHeadingChar"/>
    <w:qFormat/>
    <w:rsid w:val="00C31CB5"/>
    <w:pPr>
      <w:jc w:val="center"/>
    </w:pPr>
    <w:rPr>
      <w:rFonts w:ascii="Myriad Pro" w:hAnsi="Myriad Pro"/>
      <w:b/>
      <w:bCs/>
      <w:sz w:val="32"/>
      <w:szCs w:val="32"/>
      <w:lang w:val="en-GB"/>
    </w:rPr>
  </w:style>
  <w:style w:type="character" w:customStyle="1" w:styleId="MyHeadingChar">
    <w:name w:val="My Heading Char"/>
    <w:basedOn w:val="DefaultParagraphFont"/>
    <w:link w:val="MyHeading"/>
    <w:rsid w:val="00C31CB5"/>
    <w:rPr>
      <w:rFonts w:ascii="Myriad Pro" w:eastAsiaTheme="minorEastAsia" w:hAnsi="Myriad Pro"/>
      <w:b/>
      <w:bCs/>
      <w:kern w:val="28"/>
      <w:sz w:val="32"/>
      <w:szCs w:val="32"/>
      <w:lang w:val="en-GB"/>
    </w:rPr>
  </w:style>
  <w:style w:type="table" w:customStyle="1" w:styleId="TableGrid1">
    <w:name w:val="Table Grid1"/>
    <w:basedOn w:val="TableNormal"/>
    <w:next w:val="TableGrid"/>
    <w:uiPriority w:val="59"/>
    <w:rsid w:val="00C31CB5"/>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61">
    <w:name w:val="TOC 61"/>
    <w:basedOn w:val="Normal"/>
    <w:next w:val="Normal"/>
    <w:autoRedefine/>
    <w:uiPriority w:val="39"/>
    <w:unhideWhenUsed/>
    <w:rsid w:val="00C31CB5"/>
    <w:pPr>
      <w:widowControl/>
      <w:overflowPunct/>
      <w:adjustRightInd/>
      <w:spacing w:line="259" w:lineRule="auto"/>
      <w:ind w:left="1100"/>
    </w:pPr>
    <w:rPr>
      <w:rFonts w:ascii="Calibri" w:eastAsia="Calibri" w:hAnsi="Calibri"/>
      <w:kern w:val="0"/>
      <w:sz w:val="18"/>
      <w:szCs w:val="18"/>
    </w:rPr>
  </w:style>
  <w:style w:type="paragraph" w:customStyle="1" w:styleId="TOC51">
    <w:name w:val="TOC 51"/>
    <w:basedOn w:val="Normal"/>
    <w:next w:val="Normal"/>
    <w:autoRedefine/>
    <w:uiPriority w:val="39"/>
    <w:unhideWhenUsed/>
    <w:rsid w:val="00C31CB5"/>
    <w:pPr>
      <w:widowControl/>
      <w:tabs>
        <w:tab w:val="left" w:pos="1320"/>
        <w:tab w:val="right" w:leader="dot" w:pos="10790"/>
      </w:tabs>
      <w:overflowPunct/>
      <w:adjustRightInd/>
      <w:spacing w:line="259" w:lineRule="auto"/>
      <w:ind w:left="880"/>
    </w:pPr>
    <w:rPr>
      <w:rFonts w:ascii="Calibri Light" w:eastAsia="Calibri" w:hAnsi="Calibri Light"/>
      <w:b/>
      <w:noProof/>
      <w:kern w:val="0"/>
      <w:sz w:val="18"/>
      <w:szCs w:val="18"/>
    </w:rPr>
  </w:style>
  <w:style w:type="paragraph" w:customStyle="1" w:styleId="TOC41">
    <w:name w:val="TOC 41"/>
    <w:basedOn w:val="Normal"/>
    <w:next w:val="Normal"/>
    <w:autoRedefine/>
    <w:uiPriority w:val="39"/>
    <w:unhideWhenUsed/>
    <w:rsid w:val="00C31CB5"/>
    <w:pPr>
      <w:widowControl/>
      <w:overflowPunct/>
      <w:adjustRightInd/>
      <w:spacing w:line="259" w:lineRule="auto"/>
      <w:ind w:left="660"/>
    </w:pPr>
    <w:rPr>
      <w:rFonts w:ascii="Calibri" w:eastAsia="Calibri" w:hAnsi="Calibri"/>
      <w:kern w:val="0"/>
      <w:sz w:val="18"/>
      <w:szCs w:val="18"/>
    </w:rPr>
  </w:style>
  <w:style w:type="paragraph" w:customStyle="1" w:styleId="TOC71">
    <w:name w:val="TOC 71"/>
    <w:basedOn w:val="Normal"/>
    <w:next w:val="Normal"/>
    <w:autoRedefine/>
    <w:uiPriority w:val="39"/>
    <w:unhideWhenUsed/>
    <w:rsid w:val="00C31CB5"/>
    <w:pPr>
      <w:widowControl/>
      <w:overflowPunct/>
      <w:adjustRightInd/>
      <w:spacing w:line="259" w:lineRule="auto"/>
      <w:ind w:left="1320"/>
    </w:pPr>
    <w:rPr>
      <w:rFonts w:ascii="Calibri" w:eastAsia="Calibri" w:hAnsi="Calibri"/>
      <w:kern w:val="0"/>
      <w:sz w:val="18"/>
      <w:szCs w:val="18"/>
    </w:rPr>
  </w:style>
  <w:style w:type="paragraph" w:customStyle="1" w:styleId="TOC81">
    <w:name w:val="TOC 81"/>
    <w:basedOn w:val="Normal"/>
    <w:next w:val="Normal"/>
    <w:autoRedefine/>
    <w:uiPriority w:val="39"/>
    <w:unhideWhenUsed/>
    <w:rsid w:val="00C31CB5"/>
    <w:pPr>
      <w:widowControl/>
      <w:overflowPunct/>
      <w:adjustRightInd/>
      <w:spacing w:line="259" w:lineRule="auto"/>
      <w:ind w:left="1540"/>
    </w:pPr>
    <w:rPr>
      <w:rFonts w:ascii="Calibri" w:eastAsia="Calibri" w:hAnsi="Calibri"/>
      <w:kern w:val="0"/>
      <w:sz w:val="18"/>
      <w:szCs w:val="18"/>
    </w:rPr>
  </w:style>
  <w:style w:type="paragraph" w:customStyle="1" w:styleId="TOC91">
    <w:name w:val="TOC 91"/>
    <w:basedOn w:val="Normal"/>
    <w:next w:val="Normal"/>
    <w:autoRedefine/>
    <w:uiPriority w:val="39"/>
    <w:unhideWhenUsed/>
    <w:rsid w:val="00C31CB5"/>
    <w:pPr>
      <w:widowControl/>
      <w:overflowPunct/>
      <w:adjustRightInd/>
      <w:spacing w:line="259" w:lineRule="auto"/>
      <w:ind w:left="1760"/>
    </w:pPr>
    <w:rPr>
      <w:rFonts w:ascii="Calibri" w:eastAsia="Calibri" w:hAnsi="Calibri"/>
      <w:kern w:val="0"/>
      <w:sz w:val="18"/>
      <w:szCs w:val="18"/>
    </w:rPr>
  </w:style>
  <w:style w:type="character" w:customStyle="1" w:styleId="ListParagraphChar">
    <w:name w:val="List Paragraph Char"/>
    <w:basedOn w:val="DefaultParagraphFont"/>
    <w:link w:val="ListParagraph"/>
    <w:uiPriority w:val="34"/>
    <w:locked/>
    <w:rsid w:val="00C31CB5"/>
    <w:rPr>
      <w:rFonts w:eastAsiaTheme="minorEastAsia"/>
      <w:kern w:val="28"/>
      <w:sz w:val="22"/>
    </w:rPr>
  </w:style>
  <w:style w:type="paragraph" w:customStyle="1" w:styleId="Headingblue">
    <w:name w:val="Heading blue"/>
    <w:basedOn w:val="Header"/>
    <w:link w:val="HeadingblueChar"/>
    <w:qFormat/>
    <w:rsid w:val="00C31CB5"/>
    <w:rPr>
      <w:rFonts w:ascii="Arial" w:hAnsi="Arial" w:cs="Arial"/>
      <w:b/>
      <w:color w:val="528CC9"/>
      <w:sz w:val="28"/>
      <w:szCs w:val="28"/>
      <w:lang w:val="en-GB"/>
    </w:rPr>
  </w:style>
  <w:style w:type="character" w:customStyle="1" w:styleId="HeadingblueChar">
    <w:name w:val="Heading blue Char"/>
    <w:basedOn w:val="DefaultParagraphFont"/>
    <w:link w:val="Headingblue"/>
    <w:rsid w:val="00C31CB5"/>
    <w:rPr>
      <w:rFonts w:ascii="Arial" w:eastAsia="Times New Roman" w:hAnsi="Arial" w:cs="Arial"/>
      <w:b/>
      <w:color w:val="528CC9"/>
      <w:sz w:val="28"/>
      <w:szCs w:val="28"/>
      <w:lang w:val="en-GB"/>
    </w:rPr>
  </w:style>
  <w:style w:type="paragraph" w:customStyle="1" w:styleId="BodyText31">
    <w:name w:val="Body Text 31"/>
    <w:basedOn w:val="Normal"/>
    <w:next w:val="BodyText3"/>
    <w:link w:val="BodyText3Char"/>
    <w:uiPriority w:val="99"/>
    <w:semiHidden/>
    <w:unhideWhenUsed/>
    <w:rsid w:val="00C31CB5"/>
    <w:pPr>
      <w:widowControl/>
      <w:overflowPunct/>
      <w:adjustRightInd/>
      <w:spacing w:after="120" w:line="259" w:lineRule="auto"/>
    </w:pPr>
    <w:rPr>
      <w:rFonts w:eastAsia="Calibri"/>
      <w:kern w:val="0"/>
      <w:sz w:val="16"/>
      <w:szCs w:val="16"/>
    </w:rPr>
  </w:style>
  <w:style w:type="character" w:customStyle="1" w:styleId="BodyText3Char">
    <w:name w:val="Body Text 3 Char"/>
    <w:basedOn w:val="DefaultParagraphFont"/>
    <w:link w:val="BodyText31"/>
    <w:uiPriority w:val="99"/>
    <w:semiHidden/>
    <w:rsid w:val="00C31CB5"/>
    <w:rPr>
      <w:sz w:val="16"/>
      <w:szCs w:val="16"/>
    </w:rPr>
  </w:style>
  <w:style w:type="paragraph" w:customStyle="1" w:styleId="MarginText">
    <w:name w:val="Margin Text"/>
    <w:basedOn w:val="BodyText"/>
    <w:rsid w:val="00C31CB5"/>
    <w:pPr>
      <w:widowControl/>
      <w:autoSpaceDE w:val="0"/>
      <w:autoSpaceDN w:val="0"/>
      <w:spacing w:after="240" w:line="360" w:lineRule="auto"/>
      <w:jc w:val="both"/>
      <w:textAlignment w:val="baseline"/>
    </w:pPr>
    <w:rPr>
      <w:rFonts w:eastAsia="Times New Roman"/>
      <w:kern w:val="0"/>
      <w:sz w:val="22"/>
      <w:szCs w:val="20"/>
      <w:lang w:val="en-GB"/>
    </w:rPr>
  </w:style>
  <w:style w:type="paragraph" w:customStyle="1" w:styleId="Pa6">
    <w:name w:val="Pa6"/>
    <w:basedOn w:val="Default"/>
    <w:next w:val="Default"/>
    <w:uiPriority w:val="99"/>
    <w:rsid w:val="00C31CB5"/>
    <w:pPr>
      <w:spacing w:line="241" w:lineRule="atLeast"/>
    </w:pPr>
    <w:rPr>
      <w:rFonts w:ascii="AGaramond" w:hAnsi="AGaramond"/>
      <w:color w:val="auto"/>
      <w:lang w:val="en-US"/>
    </w:rPr>
  </w:style>
  <w:style w:type="character" w:customStyle="1" w:styleId="A5">
    <w:name w:val="A5"/>
    <w:uiPriority w:val="99"/>
    <w:rsid w:val="00C31CB5"/>
    <w:rPr>
      <w:rFonts w:cs="AGaramond"/>
      <w:color w:val="000000"/>
      <w:sz w:val="22"/>
      <w:szCs w:val="22"/>
    </w:rPr>
  </w:style>
  <w:style w:type="paragraph" w:customStyle="1" w:styleId="Pa2">
    <w:name w:val="Pa2"/>
    <w:basedOn w:val="Default"/>
    <w:next w:val="Default"/>
    <w:uiPriority w:val="99"/>
    <w:rsid w:val="00C31CB5"/>
    <w:pPr>
      <w:spacing w:line="241" w:lineRule="atLeast"/>
    </w:pPr>
    <w:rPr>
      <w:rFonts w:ascii="AGaramond" w:hAnsi="AGaramond"/>
      <w:color w:val="auto"/>
      <w:lang w:val="en-US"/>
    </w:rPr>
  </w:style>
  <w:style w:type="paragraph" w:customStyle="1" w:styleId="Revision1">
    <w:name w:val="Revision1"/>
    <w:next w:val="Revision"/>
    <w:hidden/>
    <w:uiPriority w:val="99"/>
    <w:semiHidden/>
    <w:rsid w:val="00C31CB5"/>
    <w:rPr>
      <w:rFonts w:ascii="Calibri" w:hAnsi="Calibri"/>
      <w:sz w:val="22"/>
      <w:szCs w:val="22"/>
    </w:rPr>
  </w:style>
  <w:style w:type="character" w:styleId="PageNumber">
    <w:name w:val="page number"/>
    <w:basedOn w:val="DefaultParagraphFont"/>
    <w:rsid w:val="00C31CB5"/>
  </w:style>
  <w:style w:type="paragraph" w:styleId="z-TopofForm">
    <w:name w:val="HTML Top of Form"/>
    <w:basedOn w:val="Normal"/>
    <w:next w:val="Normal"/>
    <w:link w:val="z-TopofFormChar"/>
    <w:hidden/>
    <w:uiPriority w:val="99"/>
    <w:semiHidden/>
    <w:unhideWhenUsed/>
    <w:rsid w:val="00C31CB5"/>
    <w:pPr>
      <w:widowControl/>
      <w:pBdr>
        <w:bottom w:val="single" w:sz="6" w:space="1" w:color="auto"/>
      </w:pBdr>
      <w:overflowPunct/>
      <w:adjustRightInd/>
      <w:jc w:val="center"/>
    </w:pPr>
    <w:rPr>
      <w:rFonts w:ascii="Arial" w:eastAsia="Times New Roman" w:hAnsi="Arial" w:cs="Arial"/>
      <w:vanish/>
      <w:kern w:val="0"/>
      <w:sz w:val="16"/>
      <w:szCs w:val="16"/>
    </w:rPr>
  </w:style>
  <w:style w:type="character" w:customStyle="1" w:styleId="z-TopofFormChar">
    <w:name w:val="z-Top of Form Char"/>
    <w:basedOn w:val="DefaultParagraphFont"/>
    <w:link w:val="z-TopofForm"/>
    <w:uiPriority w:val="99"/>
    <w:semiHidden/>
    <w:rsid w:val="00C31CB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31CB5"/>
    <w:pPr>
      <w:widowControl/>
      <w:pBdr>
        <w:top w:val="single" w:sz="6" w:space="1" w:color="auto"/>
      </w:pBdr>
      <w:overflowPunct/>
      <w:adjustRightInd/>
      <w:jc w:val="center"/>
    </w:pPr>
    <w:rPr>
      <w:rFonts w:ascii="Arial" w:eastAsia="Times New Roman" w:hAnsi="Arial" w:cs="Arial"/>
      <w:vanish/>
      <w:kern w:val="0"/>
      <w:sz w:val="16"/>
      <w:szCs w:val="16"/>
    </w:rPr>
  </w:style>
  <w:style w:type="character" w:customStyle="1" w:styleId="z-BottomofFormChar">
    <w:name w:val="z-Bottom of Form Char"/>
    <w:basedOn w:val="DefaultParagraphFont"/>
    <w:link w:val="z-BottomofForm"/>
    <w:uiPriority w:val="99"/>
    <w:semiHidden/>
    <w:rsid w:val="00C31CB5"/>
    <w:rPr>
      <w:rFonts w:ascii="Arial" w:eastAsia="Times New Roman" w:hAnsi="Arial" w:cs="Arial"/>
      <w:vanish/>
      <w:sz w:val="16"/>
      <w:szCs w:val="16"/>
    </w:rPr>
  </w:style>
  <w:style w:type="paragraph" w:customStyle="1" w:styleId="Headline">
    <w:name w:val="Headline"/>
    <w:basedOn w:val="Heading1"/>
    <w:link w:val="HeadlineChar"/>
    <w:qFormat/>
    <w:rsid w:val="00C31CB5"/>
    <w:pPr>
      <w:widowControl/>
      <w:overflowPunct/>
      <w:adjustRightInd/>
      <w:spacing w:before="360" w:after="120"/>
    </w:pPr>
    <w:rPr>
      <w:rFonts w:ascii="Arial" w:hAnsi="Arial"/>
      <w:b w:val="0"/>
      <w:caps w:val="0"/>
      <w:color w:val="518ECB"/>
      <w:sz w:val="28"/>
      <w:lang w:eastAsia="en-GB"/>
    </w:rPr>
  </w:style>
  <w:style w:type="character" w:customStyle="1" w:styleId="HeadlineChar">
    <w:name w:val="Headline Char"/>
    <w:basedOn w:val="Heading1Char"/>
    <w:link w:val="Headline"/>
    <w:rsid w:val="00C31CB5"/>
    <w:rPr>
      <w:rFonts w:ascii="Arial" w:eastAsia="Times New Roman" w:hAnsi="Arial" w:cs="Arial"/>
      <w:b/>
      <w:bCs/>
      <w:caps w:val="0"/>
      <w:noProof/>
      <w:color w:val="518ECB"/>
      <w:spacing w:val="32"/>
      <w:kern w:val="32"/>
      <w:sz w:val="28"/>
      <w:szCs w:val="28"/>
      <w:lang w:val="en-GB" w:eastAsia="en-GB"/>
    </w:rPr>
  </w:style>
  <w:style w:type="paragraph" w:customStyle="1" w:styleId="SchHead">
    <w:name w:val="SchHead"/>
    <w:basedOn w:val="Normal"/>
    <w:next w:val="Normal"/>
    <w:rsid w:val="00C31CB5"/>
    <w:pPr>
      <w:widowControl/>
      <w:autoSpaceDE w:val="0"/>
      <w:autoSpaceDN w:val="0"/>
      <w:spacing w:after="240" w:line="360" w:lineRule="auto"/>
      <w:jc w:val="center"/>
      <w:textAlignment w:val="baseline"/>
    </w:pPr>
    <w:rPr>
      <w:rFonts w:eastAsia="Times New Roman"/>
      <w:b/>
      <w:caps/>
      <w:kern w:val="0"/>
      <w:sz w:val="22"/>
      <w:szCs w:val="20"/>
      <w:lang w:val="en-GB"/>
    </w:rPr>
  </w:style>
  <w:style w:type="character" w:customStyle="1" w:styleId="BankNormalChar">
    <w:name w:val="BankNormal Char"/>
    <w:basedOn w:val="DefaultParagraphFont"/>
    <w:link w:val="BankNormal"/>
    <w:rsid w:val="00C31CB5"/>
    <w:rPr>
      <w:rFonts w:eastAsia="Times New Roman"/>
      <w:szCs w:val="20"/>
    </w:rPr>
  </w:style>
  <w:style w:type="paragraph" w:customStyle="1" w:styleId="Single">
    <w:name w:val="Single"/>
    <w:basedOn w:val="Normal"/>
    <w:rsid w:val="00C31CB5"/>
    <w:pPr>
      <w:widowControl/>
      <w:tabs>
        <w:tab w:val="left" w:pos="-720"/>
        <w:tab w:val="left" w:pos="0"/>
        <w:tab w:val="left" w:pos="720"/>
      </w:tabs>
      <w:suppressAutoHyphens/>
      <w:overflowPunct/>
      <w:adjustRightInd/>
      <w:ind w:left="2160" w:hanging="720"/>
      <w:jc w:val="both"/>
    </w:pPr>
    <w:rPr>
      <w:rFonts w:eastAsia="Times New Roman"/>
      <w:spacing w:val="-2"/>
      <w:kern w:val="0"/>
      <w:szCs w:val="20"/>
      <w:lang w:val="en-GB"/>
    </w:rPr>
  </w:style>
  <w:style w:type="paragraph" w:customStyle="1" w:styleId="SchHeadDes">
    <w:name w:val="SchHeadDes"/>
    <w:basedOn w:val="Normal"/>
    <w:next w:val="Normal"/>
    <w:rsid w:val="00C31CB5"/>
    <w:pPr>
      <w:widowControl/>
      <w:autoSpaceDE w:val="0"/>
      <w:autoSpaceDN w:val="0"/>
      <w:spacing w:after="240" w:line="360" w:lineRule="auto"/>
      <w:jc w:val="center"/>
      <w:textAlignment w:val="baseline"/>
    </w:pPr>
    <w:rPr>
      <w:rFonts w:eastAsia="Times New Roman"/>
      <w:b/>
      <w:kern w:val="0"/>
      <w:sz w:val="22"/>
      <w:szCs w:val="20"/>
      <w:lang w:val="en-GB"/>
    </w:rPr>
  </w:style>
  <w:style w:type="paragraph" w:styleId="BodyText3">
    <w:name w:val="Body Text 3"/>
    <w:basedOn w:val="Normal"/>
    <w:link w:val="BodyText3Char1"/>
    <w:uiPriority w:val="99"/>
    <w:semiHidden/>
    <w:unhideWhenUsed/>
    <w:rsid w:val="00C31CB5"/>
    <w:pPr>
      <w:spacing w:after="120"/>
    </w:pPr>
    <w:rPr>
      <w:sz w:val="16"/>
      <w:szCs w:val="16"/>
    </w:rPr>
  </w:style>
  <w:style w:type="character" w:customStyle="1" w:styleId="BodyText3Char1">
    <w:name w:val="Body Text 3 Char1"/>
    <w:basedOn w:val="DefaultParagraphFont"/>
    <w:link w:val="BodyText3"/>
    <w:semiHidden/>
    <w:rsid w:val="00C31CB5"/>
    <w:rPr>
      <w:rFonts w:eastAsiaTheme="minorEastAsia"/>
      <w:kern w:val="28"/>
      <w:sz w:val="16"/>
      <w:szCs w:val="16"/>
    </w:rPr>
  </w:style>
  <w:style w:type="paragraph" w:styleId="Revision">
    <w:name w:val="Revision"/>
    <w:hidden/>
    <w:uiPriority w:val="99"/>
    <w:semiHidden/>
    <w:rsid w:val="00C31CB5"/>
    <w:rPr>
      <w:rFonts w:eastAsiaTheme="minorEastAsia"/>
      <w:kern w:val="28"/>
    </w:rPr>
  </w:style>
  <w:style w:type="paragraph" w:styleId="TOC6">
    <w:name w:val="toc 6"/>
    <w:basedOn w:val="Normal"/>
    <w:next w:val="Normal"/>
    <w:autoRedefine/>
    <w:uiPriority w:val="39"/>
    <w:unhideWhenUsed/>
    <w:rsid w:val="00C24720"/>
    <w:pPr>
      <w:widowControl/>
      <w:overflowPunct/>
      <w:adjustRightInd/>
      <w:spacing w:line="259" w:lineRule="auto"/>
      <w:ind w:left="1100"/>
    </w:pPr>
    <w:rPr>
      <w:rFonts w:asciiTheme="minorHAnsi" w:eastAsiaTheme="minorHAnsi" w:hAnsiTheme="minorHAnsi" w:cstheme="minorBidi"/>
      <w:kern w:val="0"/>
      <w:sz w:val="18"/>
      <w:szCs w:val="18"/>
    </w:rPr>
  </w:style>
  <w:style w:type="paragraph" w:styleId="TOC5">
    <w:name w:val="toc 5"/>
    <w:basedOn w:val="Normal"/>
    <w:next w:val="Normal"/>
    <w:autoRedefine/>
    <w:uiPriority w:val="39"/>
    <w:unhideWhenUsed/>
    <w:rsid w:val="00C24720"/>
    <w:pPr>
      <w:widowControl/>
      <w:tabs>
        <w:tab w:val="left" w:pos="1320"/>
        <w:tab w:val="right" w:leader="dot" w:pos="10790"/>
      </w:tabs>
      <w:overflowPunct/>
      <w:adjustRightInd/>
      <w:spacing w:line="259" w:lineRule="auto"/>
      <w:ind w:left="880"/>
    </w:pPr>
    <w:rPr>
      <w:rFonts w:asciiTheme="majorHAnsi" w:eastAsiaTheme="minorHAnsi" w:hAnsiTheme="majorHAnsi" w:cstheme="minorBidi"/>
      <w:b/>
      <w:noProof/>
      <w:kern w:val="0"/>
      <w:sz w:val="18"/>
      <w:szCs w:val="18"/>
    </w:rPr>
  </w:style>
  <w:style w:type="paragraph" w:styleId="TOC4">
    <w:name w:val="toc 4"/>
    <w:basedOn w:val="Normal"/>
    <w:next w:val="Normal"/>
    <w:autoRedefine/>
    <w:uiPriority w:val="39"/>
    <w:unhideWhenUsed/>
    <w:rsid w:val="00C24720"/>
    <w:pPr>
      <w:widowControl/>
      <w:overflowPunct/>
      <w:adjustRightInd/>
      <w:spacing w:line="259" w:lineRule="auto"/>
      <w:ind w:left="660"/>
    </w:pPr>
    <w:rPr>
      <w:rFonts w:asciiTheme="minorHAnsi" w:eastAsiaTheme="minorHAnsi" w:hAnsiTheme="minorHAnsi" w:cstheme="minorBidi"/>
      <w:kern w:val="0"/>
      <w:sz w:val="18"/>
      <w:szCs w:val="18"/>
    </w:rPr>
  </w:style>
  <w:style w:type="paragraph" w:styleId="TOC7">
    <w:name w:val="toc 7"/>
    <w:basedOn w:val="Normal"/>
    <w:next w:val="Normal"/>
    <w:autoRedefine/>
    <w:uiPriority w:val="39"/>
    <w:unhideWhenUsed/>
    <w:rsid w:val="00C24720"/>
    <w:pPr>
      <w:widowControl/>
      <w:overflowPunct/>
      <w:adjustRightInd/>
      <w:spacing w:line="259" w:lineRule="auto"/>
      <w:ind w:left="1320"/>
    </w:pPr>
    <w:rPr>
      <w:rFonts w:asciiTheme="minorHAnsi" w:eastAsiaTheme="minorHAnsi" w:hAnsiTheme="minorHAnsi" w:cstheme="minorBidi"/>
      <w:kern w:val="0"/>
      <w:sz w:val="18"/>
      <w:szCs w:val="18"/>
    </w:rPr>
  </w:style>
  <w:style w:type="paragraph" w:styleId="TOC8">
    <w:name w:val="toc 8"/>
    <w:basedOn w:val="Normal"/>
    <w:next w:val="Normal"/>
    <w:autoRedefine/>
    <w:uiPriority w:val="39"/>
    <w:unhideWhenUsed/>
    <w:rsid w:val="00C24720"/>
    <w:pPr>
      <w:widowControl/>
      <w:overflowPunct/>
      <w:adjustRightInd/>
      <w:spacing w:line="259" w:lineRule="auto"/>
      <w:ind w:left="1540"/>
    </w:pPr>
    <w:rPr>
      <w:rFonts w:asciiTheme="minorHAnsi" w:eastAsiaTheme="minorHAnsi" w:hAnsiTheme="minorHAnsi" w:cstheme="minorBidi"/>
      <w:kern w:val="0"/>
      <w:sz w:val="18"/>
      <w:szCs w:val="18"/>
    </w:rPr>
  </w:style>
  <w:style w:type="paragraph" w:styleId="TOC9">
    <w:name w:val="toc 9"/>
    <w:basedOn w:val="Normal"/>
    <w:next w:val="Normal"/>
    <w:autoRedefine/>
    <w:uiPriority w:val="39"/>
    <w:unhideWhenUsed/>
    <w:rsid w:val="00C24720"/>
    <w:pPr>
      <w:widowControl/>
      <w:overflowPunct/>
      <w:adjustRightInd/>
      <w:spacing w:line="259" w:lineRule="auto"/>
      <w:ind w:left="1760"/>
    </w:pPr>
    <w:rPr>
      <w:rFonts w:asciiTheme="minorHAnsi" w:eastAsiaTheme="minorHAnsi" w:hAnsiTheme="minorHAnsi" w:cstheme="minorBidi"/>
      <w:kern w:val="0"/>
      <w:sz w:val="18"/>
      <w:szCs w:val="18"/>
    </w:rPr>
  </w:style>
  <w:style w:type="table" w:customStyle="1" w:styleId="TableGrid2">
    <w:name w:val="Table Grid2"/>
    <w:basedOn w:val="TableNormal"/>
    <w:next w:val="TableGrid"/>
    <w:uiPriority w:val="59"/>
    <w:rsid w:val="007E447E"/>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C2AF1"/>
    <w:rPr>
      <w:color w:val="808080"/>
      <w:shd w:val="clear" w:color="auto" w:fill="E6E6E6"/>
    </w:rPr>
  </w:style>
  <w:style w:type="paragraph" w:customStyle="1" w:styleId="UNDPConditionShort">
    <w:name w:val="UNDP Condition Short"/>
    <w:basedOn w:val="Normal"/>
    <w:rsid w:val="00057BFD"/>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djustRightInd/>
    </w:pPr>
    <w:rPr>
      <w:rFonts w:ascii="CG Times" w:eastAsia="Times New Roman" w:hAnsi="CG Times"/>
      <w:kern w:val="0"/>
      <w:sz w:val="16"/>
      <w:szCs w:val="20"/>
    </w:rPr>
  </w:style>
  <w:style w:type="character" w:styleId="UnresolvedMention">
    <w:name w:val="Unresolved Mention"/>
    <w:basedOn w:val="DefaultParagraphFont"/>
    <w:uiPriority w:val="99"/>
    <w:semiHidden/>
    <w:unhideWhenUsed/>
    <w:rsid w:val="00F94D9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970791">
      <w:bodyDiv w:val="1"/>
      <w:marLeft w:val="0"/>
      <w:marRight w:val="0"/>
      <w:marTop w:val="0"/>
      <w:marBottom w:val="0"/>
      <w:divBdr>
        <w:top w:val="none" w:sz="0" w:space="0" w:color="auto"/>
        <w:left w:val="none" w:sz="0" w:space="0" w:color="auto"/>
        <w:bottom w:val="none" w:sz="0" w:space="0" w:color="auto"/>
        <w:right w:val="none" w:sz="0" w:space="0" w:color="auto"/>
      </w:divBdr>
    </w:div>
    <w:div w:id="568882993">
      <w:bodyDiv w:val="1"/>
      <w:marLeft w:val="0"/>
      <w:marRight w:val="0"/>
      <w:marTop w:val="0"/>
      <w:marBottom w:val="0"/>
      <w:divBdr>
        <w:top w:val="none" w:sz="0" w:space="0" w:color="auto"/>
        <w:left w:val="none" w:sz="0" w:space="0" w:color="auto"/>
        <w:bottom w:val="none" w:sz="0" w:space="0" w:color="auto"/>
        <w:right w:val="none" w:sz="0" w:space="0" w:color="auto"/>
      </w:divBdr>
    </w:div>
    <w:div w:id="688726195">
      <w:bodyDiv w:val="1"/>
      <w:marLeft w:val="0"/>
      <w:marRight w:val="0"/>
      <w:marTop w:val="0"/>
      <w:marBottom w:val="0"/>
      <w:divBdr>
        <w:top w:val="none" w:sz="0" w:space="0" w:color="auto"/>
        <w:left w:val="none" w:sz="0" w:space="0" w:color="auto"/>
        <w:bottom w:val="none" w:sz="0" w:space="0" w:color="auto"/>
        <w:right w:val="none" w:sz="0" w:space="0" w:color="auto"/>
      </w:divBdr>
    </w:div>
    <w:div w:id="693501980">
      <w:bodyDiv w:val="1"/>
      <w:marLeft w:val="0"/>
      <w:marRight w:val="0"/>
      <w:marTop w:val="0"/>
      <w:marBottom w:val="0"/>
      <w:divBdr>
        <w:top w:val="none" w:sz="0" w:space="0" w:color="auto"/>
        <w:left w:val="none" w:sz="0" w:space="0" w:color="auto"/>
        <w:bottom w:val="none" w:sz="0" w:space="0" w:color="auto"/>
        <w:right w:val="none" w:sz="0" w:space="0" w:color="auto"/>
      </w:divBdr>
    </w:div>
    <w:div w:id="992762198">
      <w:bodyDiv w:val="1"/>
      <w:marLeft w:val="0"/>
      <w:marRight w:val="0"/>
      <w:marTop w:val="0"/>
      <w:marBottom w:val="0"/>
      <w:divBdr>
        <w:top w:val="none" w:sz="0" w:space="0" w:color="auto"/>
        <w:left w:val="none" w:sz="0" w:space="0" w:color="auto"/>
        <w:bottom w:val="none" w:sz="0" w:space="0" w:color="auto"/>
        <w:right w:val="none" w:sz="0" w:space="0" w:color="auto"/>
      </w:divBdr>
    </w:div>
    <w:div w:id="1004672049">
      <w:bodyDiv w:val="1"/>
      <w:marLeft w:val="0"/>
      <w:marRight w:val="0"/>
      <w:marTop w:val="0"/>
      <w:marBottom w:val="0"/>
      <w:divBdr>
        <w:top w:val="none" w:sz="0" w:space="0" w:color="auto"/>
        <w:left w:val="none" w:sz="0" w:space="0" w:color="auto"/>
        <w:bottom w:val="none" w:sz="0" w:space="0" w:color="auto"/>
        <w:right w:val="none" w:sz="0" w:space="0" w:color="auto"/>
      </w:divBdr>
    </w:div>
    <w:div w:id="1035737707">
      <w:bodyDiv w:val="1"/>
      <w:marLeft w:val="0"/>
      <w:marRight w:val="0"/>
      <w:marTop w:val="0"/>
      <w:marBottom w:val="0"/>
      <w:divBdr>
        <w:top w:val="none" w:sz="0" w:space="0" w:color="auto"/>
        <w:left w:val="none" w:sz="0" w:space="0" w:color="auto"/>
        <w:bottom w:val="none" w:sz="0" w:space="0" w:color="auto"/>
        <w:right w:val="none" w:sz="0" w:space="0" w:color="auto"/>
      </w:divBdr>
    </w:div>
    <w:div w:id="1055541614">
      <w:bodyDiv w:val="1"/>
      <w:marLeft w:val="0"/>
      <w:marRight w:val="0"/>
      <w:marTop w:val="0"/>
      <w:marBottom w:val="0"/>
      <w:divBdr>
        <w:top w:val="none" w:sz="0" w:space="0" w:color="auto"/>
        <w:left w:val="none" w:sz="0" w:space="0" w:color="auto"/>
        <w:bottom w:val="none" w:sz="0" w:space="0" w:color="auto"/>
        <w:right w:val="none" w:sz="0" w:space="0" w:color="auto"/>
      </w:divBdr>
    </w:div>
    <w:div w:id="1078672546">
      <w:bodyDiv w:val="1"/>
      <w:marLeft w:val="0"/>
      <w:marRight w:val="0"/>
      <w:marTop w:val="0"/>
      <w:marBottom w:val="0"/>
      <w:divBdr>
        <w:top w:val="none" w:sz="0" w:space="0" w:color="auto"/>
        <w:left w:val="none" w:sz="0" w:space="0" w:color="auto"/>
        <w:bottom w:val="none" w:sz="0" w:space="0" w:color="auto"/>
        <w:right w:val="none" w:sz="0" w:space="0" w:color="auto"/>
      </w:divBdr>
    </w:div>
    <w:div w:id="1151212701">
      <w:bodyDiv w:val="1"/>
      <w:marLeft w:val="0"/>
      <w:marRight w:val="0"/>
      <w:marTop w:val="0"/>
      <w:marBottom w:val="0"/>
      <w:divBdr>
        <w:top w:val="none" w:sz="0" w:space="0" w:color="auto"/>
        <w:left w:val="none" w:sz="0" w:space="0" w:color="auto"/>
        <w:bottom w:val="none" w:sz="0" w:space="0" w:color="auto"/>
        <w:right w:val="none" w:sz="0" w:space="0" w:color="auto"/>
      </w:divBdr>
    </w:div>
    <w:div w:id="1375693124">
      <w:bodyDiv w:val="1"/>
      <w:marLeft w:val="0"/>
      <w:marRight w:val="0"/>
      <w:marTop w:val="0"/>
      <w:marBottom w:val="0"/>
      <w:divBdr>
        <w:top w:val="none" w:sz="0" w:space="0" w:color="auto"/>
        <w:left w:val="none" w:sz="0" w:space="0" w:color="auto"/>
        <w:bottom w:val="none" w:sz="0" w:space="0" w:color="auto"/>
        <w:right w:val="none" w:sz="0" w:space="0" w:color="auto"/>
      </w:divBdr>
    </w:div>
    <w:div w:id="1403941972">
      <w:bodyDiv w:val="1"/>
      <w:marLeft w:val="0"/>
      <w:marRight w:val="0"/>
      <w:marTop w:val="0"/>
      <w:marBottom w:val="0"/>
      <w:divBdr>
        <w:top w:val="none" w:sz="0" w:space="0" w:color="auto"/>
        <w:left w:val="none" w:sz="0" w:space="0" w:color="auto"/>
        <w:bottom w:val="none" w:sz="0" w:space="0" w:color="auto"/>
        <w:right w:val="none" w:sz="0" w:space="0" w:color="auto"/>
      </w:divBdr>
    </w:div>
    <w:div w:id="1500997040">
      <w:bodyDiv w:val="1"/>
      <w:marLeft w:val="0"/>
      <w:marRight w:val="0"/>
      <w:marTop w:val="0"/>
      <w:marBottom w:val="0"/>
      <w:divBdr>
        <w:top w:val="none" w:sz="0" w:space="0" w:color="auto"/>
        <w:left w:val="none" w:sz="0" w:space="0" w:color="auto"/>
        <w:bottom w:val="none" w:sz="0" w:space="0" w:color="auto"/>
        <w:right w:val="none" w:sz="0" w:space="0" w:color="auto"/>
      </w:divBdr>
    </w:div>
    <w:div w:id="1560936985">
      <w:bodyDiv w:val="1"/>
      <w:marLeft w:val="0"/>
      <w:marRight w:val="0"/>
      <w:marTop w:val="0"/>
      <w:marBottom w:val="0"/>
      <w:divBdr>
        <w:top w:val="none" w:sz="0" w:space="0" w:color="auto"/>
        <w:left w:val="none" w:sz="0" w:space="0" w:color="auto"/>
        <w:bottom w:val="none" w:sz="0" w:space="0" w:color="auto"/>
        <w:right w:val="none" w:sz="0" w:space="0" w:color="auto"/>
      </w:divBdr>
    </w:div>
    <w:div w:id="1608270176">
      <w:bodyDiv w:val="1"/>
      <w:marLeft w:val="0"/>
      <w:marRight w:val="0"/>
      <w:marTop w:val="0"/>
      <w:marBottom w:val="0"/>
      <w:divBdr>
        <w:top w:val="none" w:sz="0" w:space="0" w:color="auto"/>
        <w:left w:val="none" w:sz="0" w:space="0" w:color="auto"/>
        <w:bottom w:val="none" w:sz="0" w:space="0" w:color="auto"/>
        <w:right w:val="none" w:sz="0" w:space="0" w:color="auto"/>
      </w:divBdr>
    </w:div>
    <w:div w:id="1617326279">
      <w:bodyDiv w:val="1"/>
      <w:marLeft w:val="0"/>
      <w:marRight w:val="0"/>
      <w:marTop w:val="0"/>
      <w:marBottom w:val="0"/>
      <w:divBdr>
        <w:top w:val="none" w:sz="0" w:space="0" w:color="auto"/>
        <w:left w:val="none" w:sz="0" w:space="0" w:color="auto"/>
        <w:bottom w:val="none" w:sz="0" w:space="0" w:color="auto"/>
        <w:right w:val="none" w:sz="0" w:space="0" w:color="auto"/>
      </w:divBdr>
    </w:div>
    <w:div w:id="1666129984">
      <w:bodyDiv w:val="1"/>
      <w:marLeft w:val="0"/>
      <w:marRight w:val="0"/>
      <w:marTop w:val="0"/>
      <w:marBottom w:val="0"/>
      <w:divBdr>
        <w:top w:val="none" w:sz="0" w:space="0" w:color="auto"/>
        <w:left w:val="none" w:sz="0" w:space="0" w:color="auto"/>
        <w:bottom w:val="none" w:sz="0" w:space="0" w:color="auto"/>
        <w:right w:val="none" w:sz="0" w:space="0" w:color="auto"/>
      </w:divBdr>
    </w:div>
    <w:div w:id="1761483487">
      <w:bodyDiv w:val="1"/>
      <w:marLeft w:val="0"/>
      <w:marRight w:val="0"/>
      <w:marTop w:val="0"/>
      <w:marBottom w:val="0"/>
      <w:divBdr>
        <w:top w:val="none" w:sz="0" w:space="0" w:color="auto"/>
        <w:left w:val="none" w:sz="0" w:space="0" w:color="auto"/>
        <w:bottom w:val="none" w:sz="0" w:space="0" w:color="auto"/>
        <w:right w:val="none" w:sz="0" w:space="0" w:color="auto"/>
      </w:divBdr>
    </w:div>
    <w:div w:id="1887600270">
      <w:bodyDiv w:val="1"/>
      <w:marLeft w:val="0"/>
      <w:marRight w:val="0"/>
      <w:marTop w:val="0"/>
      <w:marBottom w:val="0"/>
      <w:divBdr>
        <w:top w:val="none" w:sz="0" w:space="0" w:color="auto"/>
        <w:left w:val="none" w:sz="0" w:space="0" w:color="auto"/>
        <w:bottom w:val="none" w:sz="0" w:space="0" w:color="auto"/>
        <w:right w:val="none" w:sz="0" w:space="0" w:color="auto"/>
      </w:divBdr>
      <w:divsChild>
        <w:div w:id="1496997978">
          <w:marLeft w:val="0"/>
          <w:marRight w:val="0"/>
          <w:marTop w:val="0"/>
          <w:marBottom w:val="0"/>
          <w:divBdr>
            <w:top w:val="none" w:sz="0" w:space="0" w:color="auto"/>
            <w:left w:val="none" w:sz="0" w:space="0" w:color="auto"/>
            <w:bottom w:val="none" w:sz="0" w:space="0" w:color="auto"/>
            <w:right w:val="none" w:sz="0" w:space="0" w:color="auto"/>
          </w:divBdr>
          <w:divsChild>
            <w:div w:id="1441071563">
              <w:marLeft w:val="0"/>
              <w:marRight w:val="0"/>
              <w:marTop w:val="0"/>
              <w:marBottom w:val="0"/>
              <w:divBdr>
                <w:top w:val="none" w:sz="0" w:space="0" w:color="auto"/>
                <w:left w:val="none" w:sz="0" w:space="0" w:color="auto"/>
                <w:bottom w:val="none" w:sz="0" w:space="0" w:color="auto"/>
                <w:right w:val="none" w:sz="0" w:space="0" w:color="auto"/>
              </w:divBdr>
              <w:divsChild>
                <w:div w:id="1381131236">
                  <w:marLeft w:val="0"/>
                  <w:marRight w:val="0"/>
                  <w:marTop w:val="0"/>
                  <w:marBottom w:val="0"/>
                  <w:divBdr>
                    <w:top w:val="none" w:sz="0" w:space="0" w:color="auto"/>
                    <w:left w:val="none" w:sz="0" w:space="0" w:color="auto"/>
                    <w:bottom w:val="none" w:sz="0" w:space="0" w:color="auto"/>
                    <w:right w:val="none" w:sz="0" w:space="0" w:color="auto"/>
                  </w:divBdr>
                  <w:divsChild>
                    <w:div w:id="1825194621">
                      <w:marLeft w:val="0"/>
                      <w:marRight w:val="0"/>
                      <w:marTop w:val="0"/>
                      <w:marBottom w:val="0"/>
                      <w:divBdr>
                        <w:top w:val="none" w:sz="0" w:space="0" w:color="auto"/>
                        <w:left w:val="none" w:sz="0" w:space="0" w:color="auto"/>
                        <w:bottom w:val="none" w:sz="0" w:space="0" w:color="auto"/>
                        <w:right w:val="none" w:sz="0" w:space="0" w:color="auto"/>
                      </w:divBdr>
                      <w:divsChild>
                        <w:div w:id="1436057562">
                          <w:marLeft w:val="0"/>
                          <w:marRight w:val="0"/>
                          <w:marTop w:val="60"/>
                          <w:marBottom w:val="60"/>
                          <w:divBdr>
                            <w:top w:val="none" w:sz="0" w:space="0" w:color="auto"/>
                            <w:left w:val="none" w:sz="0" w:space="0" w:color="auto"/>
                            <w:bottom w:val="none" w:sz="0" w:space="0" w:color="auto"/>
                            <w:right w:val="none" w:sz="0" w:space="0" w:color="auto"/>
                          </w:divBdr>
                          <w:divsChild>
                            <w:div w:id="304314585">
                              <w:marLeft w:val="0"/>
                              <w:marRight w:val="0"/>
                              <w:marTop w:val="0"/>
                              <w:marBottom w:val="0"/>
                              <w:divBdr>
                                <w:top w:val="none" w:sz="0" w:space="0" w:color="auto"/>
                                <w:left w:val="none" w:sz="0" w:space="0" w:color="auto"/>
                                <w:bottom w:val="none" w:sz="0" w:space="0" w:color="auto"/>
                                <w:right w:val="none" w:sz="0" w:space="0" w:color="auto"/>
                              </w:divBdr>
                              <w:divsChild>
                                <w:div w:id="952251313">
                                  <w:marLeft w:val="0"/>
                                  <w:marRight w:val="0"/>
                                  <w:marTop w:val="0"/>
                                  <w:marBottom w:val="0"/>
                                  <w:divBdr>
                                    <w:top w:val="none" w:sz="0" w:space="0" w:color="auto"/>
                                    <w:left w:val="none" w:sz="0" w:space="0" w:color="auto"/>
                                    <w:bottom w:val="none" w:sz="0" w:space="0" w:color="auto"/>
                                    <w:right w:val="none" w:sz="0" w:space="0" w:color="auto"/>
                                  </w:divBdr>
                                  <w:divsChild>
                                    <w:div w:id="163907409">
                                      <w:marLeft w:val="0"/>
                                      <w:marRight w:val="0"/>
                                      <w:marTop w:val="0"/>
                                      <w:marBottom w:val="0"/>
                                      <w:divBdr>
                                        <w:top w:val="none" w:sz="0" w:space="0" w:color="auto"/>
                                        <w:left w:val="none" w:sz="0" w:space="0" w:color="auto"/>
                                        <w:bottom w:val="none" w:sz="0" w:space="0" w:color="auto"/>
                                        <w:right w:val="none" w:sz="0" w:space="0" w:color="auto"/>
                                      </w:divBdr>
                                      <w:divsChild>
                                        <w:div w:id="568661114">
                                          <w:marLeft w:val="0"/>
                                          <w:marRight w:val="-45"/>
                                          <w:marTop w:val="0"/>
                                          <w:marBottom w:val="0"/>
                                          <w:divBdr>
                                            <w:top w:val="none" w:sz="0" w:space="0" w:color="auto"/>
                                            <w:left w:val="none" w:sz="0" w:space="0" w:color="auto"/>
                                            <w:bottom w:val="none" w:sz="0" w:space="0" w:color="auto"/>
                                            <w:right w:val="none" w:sz="0" w:space="0" w:color="auto"/>
                                          </w:divBdr>
                                          <w:divsChild>
                                            <w:div w:id="550772776">
                                              <w:marLeft w:val="0"/>
                                              <w:marRight w:val="45"/>
                                              <w:marTop w:val="0"/>
                                              <w:marBottom w:val="0"/>
                                              <w:divBdr>
                                                <w:top w:val="none" w:sz="0" w:space="0" w:color="auto"/>
                                                <w:left w:val="none" w:sz="0" w:space="0" w:color="auto"/>
                                                <w:bottom w:val="none" w:sz="0" w:space="0" w:color="auto"/>
                                                <w:right w:val="none" w:sz="0" w:space="0" w:color="auto"/>
                                              </w:divBdr>
                                              <w:divsChild>
                                                <w:div w:id="1135103469">
                                                  <w:marLeft w:val="0"/>
                                                  <w:marRight w:val="0"/>
                                                  <w:marTop w:val="0"/>
                                                  <w:marBottom w:val="240"/>
                                                  <w:divBdr>
                                                    <w:top w:val="none" w:sz="0" w:space="0" w:color="auto"/>
                                                    <w:left w:val="none" w:sz="0" w:space="0" w:color="auto"/>
                                                    <w:bottom w:val="none" w:sz="0" w:space="0" w:color="auto"/>
                                                    <w:right w:val="none" w:sz="0" w:space="0" w:color="auto"/>
                                                  </w:divBdr>
                                                  <w:divsChild>
                                                    <w:div w:id="898441937">
                                                      <w:marLeft w:val="0"/>
                                                      <w:marRight w:val="0"/>
                                                      <w:marTop w:val="0"/>
                                                      <w:marBottom w:val="0"/>
                                                      <w:divBdr>
                                                        <w:top w:val="none" w:sz="0" w:space="0" w:color="auto"/>
                                                        <w:left w:val="none" w:sz="0" w:space="0" w:color="auto"/>
                                                        <w:bottom w:val="none" w:sz="0" w:space="0" w:color="auto"/>
                                                        <w:right w:val="none" w:sz="0" w:space="0" w:color="auto"/>
                                                      </w:divBdr>
                                                      <w:divsChild>
                                                        <w:div w:id="522286523">
                                                          <w:marLeft w:val="0"/>
                                                          <w:marRight w:val="0"/>
                                                          <w:marTop w:val="0"/>
                                                          <w:marBottom w:val="60"/>
                                                          <w:divBdr>
                                                            <w:top w:val="none" w:sz="0" w:space="0" w:color="auto"/>
                                                            <w:left w:val="none" w:sz="0" w:space="0" w:color="auto"/>
                                                            <w:bottom w:val="none" w:sz="0" w:space="0" w:color="auto"/>
                                                            <w:right w:val="none" w:sz="0" w:space="0" w:color="auto"/>
                                                          </w:divBdr>
                                                          <w:divsChild>
                                                            <w:div w:id="1948926714">
                                                              <w:marLeft w:val="0"/>
                                                              <w:marRight w:val="0"/>
                                                              <w:marTop w:val="0"/>
                                                              <w:marBottom w:val="0"/>
                                                              <w:divBdr>
                                                                <w:top w:val="none" w:sz="0" w:space="0" w:color="auto"/>
                                                                <w:left w:val="none" w:sz="0" w:space="0" w:color="auto"/>
                                                                <w:bottom w:val="none" w:sz="0" w:space="0" w:color="auto"/>
                                                                <w:right w:val="none" w:sz="0" w:space="0" w:color="auto"/>
                                                              </w:divBdr>
                                                              <w:divsChild>
                                                                <w:div w:id="15875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52070">
                                                          <w:marLeft w:val="0"/>
                                                          <w:marRight w:val="0"/>
                                                          <w:marTop w:val="0"/>
                                                          <w:marBottom w:val="60"/>
                                                          <w:divBdr>
                                                            <w:top w:val="none" w:sz="0" w:space="0" w:color="auto"/>
                                                            <w:left w:val="none" w:sz="0" w:space="0" w:color="auto"/>
                                                            <w:bottom w:val="none" w:sz="0" w:space="0" w:color="auto"/>
                                                            <w:right w:val="none" w:sz="0" w:space="0" w:color="auto"/>
                                                          </w:divBdr>
                                                          <w:divsChild>
                                                            <w:div w:id="1423724181">
                                                              <w:marLeft w:val="0"/>
                                                              <w:marRight w:val="0"/>
                                                              <w:marTop w:val="0"/>
                                                              <w:marBottom w:val="0"/>
                                                              <w:divBdr>
                                                                <w:top w:val="none" w:sz="0" w:space="0" w:color="auto"/>
                                                                <w:left w:val="none" w:sz="0" w:space="0" w:color="auto"/>
                                                                <w:bottom w:val="none" w:sz="0" w:space="0" w:color="auto"/>
                                                                <w:right w:val="none" w:sz="0" w:space="0" w:color="auto"/>
                                                              </w:divBdr>
                                                              <w:divsChild>
                                                                <w:div w:id="283969855">
                                                                  <w:marLeft w:val="0"/>
                                                                  <w:marRight w:val="0"/>
                                                                  <w:marTop w:val="0"/>
                                                                  <w:marBottom w:val="0"/>
                                                                  <w:divBdr>
                                                                    <w:top w:val="none" w:sz="0" w:space="0" w:color="auto"/>
                                                                    <w:left w:val="none" w:sz="0" w:space="0" w:color="auto"/>
                                                                    <w:bottom w:val="none" w:sz="0" w:space="0" w:color="auto"/>
                                                                    <w:right w:val="none" w:sz="0" w:space="0" w:color="auto"/>
                                                                  </w:divBdr>
                                                                  <w:divsChild>
                                                                    <w:div w:id="272051891">
                                                                      <w:marLeft w:val="0"/>
                                                                      <w:marRight w:val="0"/>
                                                                      <w:marTop w:val="0"/>
                                                                      <w:marBottom w:val="0"/>
                                                                      <w:divBdr>
                                                                        <w:top w:val="none" w:sz="0" w:space="0" w:color="auto"/>
                                                                        <w:left w:val="none" w:sz="0" w:space="0" w:color="auto"/>
                                                                        <w:bottom w:val="none" w:sz="0" w:space="0" w:color="auto"/>
                                                                        <w:right w:val="none" w:sz="0" w:space="0" w:color="auto"/>
                                                                      </w:divBdr>
                                                                      <w:divsChild>
                                                                        <w:div w:id="142908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958553">
                                                                  <w:marLeft w:val="0"/>
                                                                  <w:marRight w:val="0"/>
                                                                  <w:marTop w:val="75"/>
                                                                  <w:marBottom w:val="0"/>
                                                                  <w:divBdr>
                                                                    <w:top w:val="none" w:sz="0" w:space="0" w:color="FFFFFF"/>
                                                                    <w:left w:val="single" w:sz="6" w:space="0" w:color="FFFFFF"/>
                                                                    <w:bottom w:val="none" w:sz="0" w:space="0" w:color="FFFFFF"/>
                                                                    <w:right w:val="none" w:sz="0" w:space="0" w:color="FFFFFF"/>
                                                                  </w:divBdr>
                                                                </w:div>
                                                              </w:divsChild>
                                                            </w:div>
                                                          </w:divsChild>
                                                        </w:div>
                                                      </w:divsChild>
                                                    </w:div>
                                                  </w:divsChild>
                                                </w:div>
                                              </w:divsChild>
                                            </w:div>
                                          </w:divsChild>
                                        </w:div>
                                      </w:divsChild>
                                    </w:div>
                                  </w:divsChild>
                                </w:div>
                              </w:divsChild>
                            </w:div>
                          </w:divsChild>
                        </w:div>
                      </w:divsChild>
                    </w:div>
                  </w:divsChild>
                </w:div>
              </w:divsChild>
            </w:div>
          </w:divsChild>
        </w:div>
      </w:divsChild>
    </w:div>
    <w:div w:id="195227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opp.undp.org/SitePages/POPPBSUnit.aspx?TermID=254a9f96-b883-476a-8ef8-e81f93a2b38d" TargetMode="External"/><Relationship Id="rId18" Type="http://schemas.openxmlformats.org/officeDocument/2006/relationships/hyperlink" Target="http://www.undp.org/content/undp/en/home/procurement/business/how-we-buy.html"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www.un.org/en/ga/search/view_doc.asp?symbol=ST/SGB/2006/15&amp;referer" TargetMode="External"/><Relationship Id="rId7" Type="http://schemas.openxmlformats.org/officeDocument/2006/relationships/settings" Target="settings.xml"/><Relationship Id="rId12" Type="http://schemas.openxmlformats.org/officeDocument/2006/relationships/hyperlink" Target="http://documents.undp.ba/procurement/BIH-ITB-012-18.zip" TargetMode="External"/><Relationship Id="rId17" Type="http://schemas.openxmlformats.org/officeDocument/2006/relationships/hyperlink" Target="http://www.undp.org/content/undp/en/home/operations/procurement/business/procurement-notices/resource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un.org/depts/ptd/pdf/conduct_english.pdf" TargetMode="External"/><Relationship Id="rId20" Type="http://schemas.openxmlformats.org/officeDocument/2006/relationships/hyperlink" Target="http://www.undp.org/content/undp/en/home/procurement/business/protest-and-sanctions.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undp.org/content/undp/en/home/operations/accountability/audit/office_of_audit_andinvestigation.html" TargetMode="External"/><Relationship Id="rId23" Type="http://schemas.openxmlformats.org/officeDocument/2006/relationships/hyperlink" Target="http://www.undp.org/content/undp/en/home/procurement/business/how-we-buy.html" TargetMode="External"/><Relationship Id="rId10" Type="http://schemas.openxmlformats.org/officeDocument/2006/relationships/endnotes" Target="endnotes.xml"/><Relationship Id="rId19" Type="http://schemas.openxmlformats.org/officeDocument/2006/relationships/hyperlink" Target="https://popp.undp.org/_layouts/15/WopiFrame.aspx?sourcedoc=/UNDP_POPP_DOCUMENT_LIBRARY/Public/PSU_Solicitation_Performance%20Guarantee%20Form.docx&amp;action=defaul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ngm.org" TargetMode="External"/><Relationship Id="rId22" Type="http://schemas.openxmlformats.org/officeDocument/2006/relationships/hyperlink" Target="http://www.undp.org/content/undp/en/home/procurement/business/how-we-buy.html" TargetMode="Externa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4D222A80A3C47D2A9345553A4940DAE"/>
        <w:category>
          <w:name w:val="General"/>
          <w:gallery w:val="placeholder"/>
        </w:category>
        <w:types>
          <w:type w:val="bbPlcHdr"/>
        </w:types>
        <w:behaviors>
          <w:behavior w:val="content"/>
        </w:behaviors>
        <w:guid w:val="{2C8065DE-BE38-49B2-9FF1-999ED170DDEC}"/>
      </w:docPartPr>
      <w:docPartBody>
        <w:p w:rsidR="0085579C" w:rsidRDefault="0085579C" w:rsidP="0085579C">
          <w:pPr>
            <w:pStyle w:val="84D222A80A3C47D2A9345553A4940DAE"/>
          </w:pPr>
          <w:r w:rsidRPr="00EE45C0">
            <w:rPr>
              <w:rStyle w:val="PlaceholderText"/>
            </w:rPr>
            <w:t>Click here to enter a date.</w:t>
          </w:r>
        </w:p>
      </w:docPartBody>
    </w:docPart>
    <w:docPart>
      <w:docPartPr>
        <w:name w:val="433316A2EF4C48419C3DDCBB346D58F5"/>
        <w:category>
          <w:name w:val="General"/>
          <w:gallery w:val="placeholder"/>
        </w:category>
        <w:types>
          <w:type w:val="bbPlcHdr"/>
        </w:types>
        <w:behaviors>
          <w:behavior w:val="content"/>
        </w:behaviors>
        <w:guid w:val="{0BDCA3C6-B263-4FAB-98C7-42FD32EE8B6A}"/>
      </w:docPartPr>
      <w:docPartBody>
        <w:p w:rsidR="0085579C" w:rsidRDefault="002739B6" w:rsidP="002739B6">
          <w:pPr>
            <w:pStyle w:val="433316A2EF4C48419C3DDCBB346D58F528"/>
          </w:pPr>
          <w:r w:rsidRPr="00E64D10">
            <w:rPr>
              <w:rFonts w:ascii="Segoe UI" w:eastAsia="Times New Roman" w:hAnsi="Segoe UI" w:cs="Segoe UI"/>
              <w:color w:val="808080"/>
              <w:kern w:val="0"/>
              <w:sz w:val="19"/>
              <w:szCs w:val="19"/>
            </w:rPr>
            <w:t>Choose an item.</w:t>
          </w:r>
        </w:p>
      </w:docPartBody>
    </w:docPart>
    <w:docPart>
      <w:docPartPr>
        <w:name w:val="91ACCFDBEEE844679F7CE3B0D7A443DD"/>
        <w:category>
          <w:name w:val="General"/>
          <w:gallery w:val="placeholder"/>
        </w:category>
        <w:types>
          <w:type w:val="bbPlcHdr"/>
        </w:types>
        <w:behaviors>
          <w:behavior w:val="content"/>
        </w:behaviors>
        <w:guid w:val="{8F8F3717-5333-4A1A-83C3-1C528EAA0337}"/>
      </w:docPartPr>
      <w:docPartBody>
        <w:p w:rsidR="0085579C" w:rsidRDefault="002739B6" w:rsidP="002739B6">
          <w:pPr>
            <w:pStyle w:val="91ACCFDBEEE844679F7CE3B0D7A443DD28"/>
          </w:pPr>
          <w:r w:rsidRPr="00E64D10">
            <w:rPr>
              <w:rFonts w:ascii="Segoe UI" w:eastAsia="Calibri" w:hAnsi="Segoe UI" w:cs="Segoe UI"/>
              <w:color w:val="808080"/>
              <w:kern w:val="0"/>
              <w:sz w:val="19"/>
              <w:szCs w:val="19"/>
            </w:rPr>
            <w:t>Choose an item.</w:t>
          </w:r>
        </w:p>
      </w:docPartBody>
    </w:docPart>
    <w:docPart>
      <w:docPartPr>
        <w:name w:val="0490AB7188E24296971B8E4592E45E9A"/>
        <w:category>
          <w:name w:val="General"/>
          <w:gallery w:val="placeholder"/>
        </w:category>
        <w:types>
          <w:type w:val="bbPlcHdr"/>
        </w:types>
        <w:behaviors>
          <w:behavior w:val="content"/>
        </w:behaviors>
        <w:guid w:val="{53208357-B8D6-4D6C-B5C0-A031ECFAD32D}"/>
      </w:docPartPr>
      <w:docPartBody>
        <w:p w:rsidR="0085579C" w:rsidRDefault="002739B6" w:rsidP="002739B6">
          <w:pPr>
            <w:pStyle w:val="0490AB7188E24296971B8E4592E45E9A28"/>
          </w:pPr>
          <w:r w:rsidRPr="00E64D10">
            <w:rPr>
              <w:rFonts w:ascii="Segoe UI" w:eastAsia="Calibri" w:hAnsi="Segoe UI" w:cs="Segoe UI"/>
              <w:kern w:val="0"/>
              <w:sz w:val="19"/>
              <w:szCs w:val="19"/>
              <w:highlight w:val="lightGray"/>
            </w:rPr>
            <w:t>Choose an item.</w:t>
          </w:r>
        </w:p>
      </w:docPartBody>
    </w:docPart>
    <w:docPart>
      <w:docPartPr>
        <w:name w:val="5465E23163C04397BA959EF3FF36B280"/>
        <w:category>
          <w:name w:val="General"/>
          <w:gallery w:val="placeholder"/>
        </w:category>
        <w:types>
          <w:type w:val="bbPlcHdr"/>
        </w:types>
        <w:behaviors>
          <w:behavior w:val="content"/>
        </w:behaviors>
        <w:guid w:val="{A009FB05-7BA6-4CF1-813F-FC587E0A75CB}"/>
      </w:docPartPr>
      <w:docPartBody>
        <w:p w:rsidR="0085579C" w:rsidRDefault="002739B6" w:rsidP="002739B6">
          <w:pPr>
            <w:pStyle w:val="5465E23163C04397BA959EF3FF36B28028"/>
          </w:pPr>
          <w:r w:rsidRPr="00E64D10">
            <w:rPr>
              <w:rFonts w:ascii="Segoe UI" w:eastAsia="Times New Roman" w:hAnsi="Segoe UI" w:cs="Segoe UI"/>
              <w:kern w:val="0"/>
              <w:sz w:val="19"/>
              <w:szCs w:val="19"/>
              <w:highlight w:val="lightGray"/>
            </w:rPr>
            <w:t>Choose an item.</w:t>
          </w:r>
        </w:p>
      </w:docPartBody>
    </w:docPart>
    <w:docPart>
      <w:docPartPr>
        <w:name w:val="B9E04F47D59E4648BA6A97E47F13777D"/>
        <w:category>
          <w:name w:val="General"/>
          <w:gallery w:val="placeholder"/>
        </w:category>
        <w:types>
          <w:type w:val="bbPlcHdr"/>
        </w:types>
        <w:behaviors>
          <w:behavior w:val="content"/>
        </w:behaviors>
        <w:guid w:val="{1AA2BC64-B6A6-4A51-ABC2-8529644DEBC5}"/>
      </w:docPartPr>
      <w:docPartBody>
        <w:p w:rsidR="00181999" w:rsidRDefault="002739B6" w:rsidP="002739B6">
          <w:pPr>
            <w:pStyle w:val="B9E04F47D59E4648BA6A97E47F13777D28"/>
          </w:pPr>
          <w:r w:rsidRPr="00E64D10">
            <w:rPr>
              <w:rFonts w:ascii="Segoe UI" w:eastAsia="Times New Roman" w:hAnsi="Segoe UI" w:cs="Segoe UI"/>
              <w:kern w:val="0"/>
              <w:sz w:val="19"/>
              <w:szCs w:val="19"/>
            </w:rPr>
            <w:t>Choose an item.</w:t>
          </w:r>
        </w:p>
      </w:docPartBody>
    </w:docPart>
    <w:docPart>
      <w:docPartPr>
        <w:name w:val="CC6D5076E4D54DDB823954A4DBD4BCFA"/>
        <w:category>
          <w:name w:val="General"/>
          <w:gallery w:val="placeholder"/>
        </w:category>
        <w:types>
          <w:type w:val="bbPlcHdr"/>
        </w:types>
        <w:behaviors>
          <w:behavior w:val="content"/>
        </w:behaviors>
        <w:guid w:val="{D5D66FF1-C80B-4EDC-8C24-7F9908F7CA87}"/>
      </w:docPartPr>
      <w:docPartBody>
        <w:p w:rsidR="00181999" w:rsidRDefault="002739B6" w:rsidP="002739B6">
          <w:pPr>
            <w:pStyle w:val="CC6D5076E4D54DDB823954A4DBD4BCFA28"/>
          </w:pPr>
          <w:r w:rsidRPr="00E64D10">
            <w:rPr>
              <w:rFonts w:ascii="Segoe UI" w:eastAsia="Times New Roman" w:hAnsi="Segoe UI" w:cs="Segoe UI"/>
              <w:kern w:val="0"/>
              <w:sz w:val="19"/>
              <w:szCs w:val="19"/>
              <w:highlight w:val="lightGray"/>
            </w:rPr>
            <w:t>Choose an item.</w:t>
          </w:r>
        </w:p>
      </w:docPartBody>
    </w:docPart>
    <w:docPart>
      <w:docPartPr>
        <w:name w:val="66F108EC3F0A405FAD5A48DE6E05F46E"/>
        <w:category>
          <w:name w:val="General"/>
          <w:gallery w:val="placeholder"/>
        </w:category>
        <w:types>
          <w:type w:val="bbPlcHdr"/>
        </w:types>
        <w:behaviors>
          <w:behavior w:val="content"/>
        </w:behaviors>
        <w:guid w:val="{4C571B5D-5C5D-42F1-B561-028ADBDED112}"/>
      </w:docPartPr>
      <w:docPartBody>
        <w:p w:rsidR="00181999" w:rsidRDefault="002739B6" w:rsidP="002739B6">
          <w:pPr>
            <w:pStyle w:val="66F108EC3F0A405FAD5A48DE6E05F46E28"/>
          </w:pPr>
          <w:r w:rsidRPr="00E64D10">
            <w:rPr>
              <w:rFonts w:ascii="Segoe UI" w:eastAsia="Times New Roman" w:hAnsi="Segoe UI" w:cs="Segoe UI"/>
              <w:color w:val="808080"/>
              <w:kern w:val="0"/>
              <w:sz w:val="19"/>
              <w:szCs w:val="19"/>
            </w:rPr>
            <w:t>Choose an item.</w:t>
          </w:r>
        </w:p>
      </w:docPartBody>
    </w:docPart>
    <w:docPart>
      <w:docPartPr>
        <w:name w:val="E39F97C1CB594AEB95CE0A6CEFDEA6D0"/>
        <w:category>
          <w:name w:val="General"/>
          <w:gallery w:val="placeholder"/>
        </w:category>
        <w:types>
          <w:type w:val="bbPlcHdr"/>
        </w:types>
        <w:behaviors>
          <w:behavior w:val="content"/>
        </w:behaviors>
        <w:guid w:val="{0C9D2E68-08E8-455D-BC1C-F3D68851C3DC}"/>
      </w:docPartPr>
      <w:docPartBody>
        <w:p w:rsidR="00181999" w:rsidRDefault="002739B6" w:rsidP="002739B6">
          <w:pPr>
            <w:pStyle w:val="E39F97C1CB594AEB95CE0A6CEFDEA6D028"/>
          </w:pPr>
          <w:r w:rsidRPr="00E64D10">
            <w:rPr>
              <w:rFonts w:ascii="Segoe UI" w:eastAsia="Times New Roman" w:hAnsi="Segoe UI" w:cs="Segoe UI"/>
              <w:color w:val="808080"/>
              <w:kern w:val="0"/>
              <w:sz w:val="19"/>
              <w:szCs w:val="19"/>
            </w:rPr>
            <w:t>Choose an item.</w:t>
          </w:r>
        </w:p>
      </w:docPartBody>
    </w:docPart>
    <w:docPart>
      <w:docPartPr>
        <w:name w:val="6819C0B73AB248488DA107C965DA8909"/>
        <w:category>
          <w:name w:val="General"/>
          <w:gallery w:val="placeholder"/>
        </w:category>
        <w:types>
          <w:type w:val="bbPlcHdr"/>
        </w:types>
        <w:behaviors>
          <w:behavior w:val="content"/>
        </w:behaviors>
        <w:guid w:val="{80699739-2ED7-4E58-B25E-5816BD20D94C}"/>
      </w:docPartPr>
      <w:docPartBody>
        <w:p w:rsidR="00181999" w:rsidRDefault="002739B6" w:rsidP="002739B6">
          <w:pPr>
            <w:pStyle w:val="6819C0B73AB248488DA107C965DA890913"/>
          </w:pPr>
          <w:r w:rsidRPr="00E64D10">
            <w:rPr>
              <w:rFonts w:ascii="Segoe UI" w:eastAsia="Times New Roman" w:hAnsi="Segoe UI" w:cs="Segoe UI"/>
              <w:color w:val="808080"/>
              <w:kern w:val="0"/>
              <w:sz w:val="19"/>
              <w:szCs w:val="19"/>
            </w:rPr>
            <w:t>Click here to enter a date.</w:t>
          </w:r>
        </w:p>
      </w:docPartBody>
    </w:docPart>
    <w:docPart>
      <w:docPartPr>
        <w:name w:val="99623E3E30BE4CE7A2F9325E8EAD8C37"/>
        <w:category>
          <w:name w:val="General"/>
          <w:gallery w:val="placeholder"/>
        </w:category>
        <w:types>
          <w:type w:val="bbPlcHdr"/>
        </w:types>
        <w:behaviors>
          <w:behavior w:val="content"/>
        </w:behaviors>
        <w:guid w:val="{1890F229-A87B-4C7D-B08E-FA73415A50EB}"/>
      </w:docPartPr>
      <w:docPartBody>
        <w:p w:rsidR="00181999" w:rsidRDefault="002739B6" w:rsidP="002739B6">
          <w:pPr>
            <w:pStyle w:val="99623E3E30BE4CE7A2F9325E8EAD8C3713"/>
          </w:pPr>
          <w:r w:rsidRPr="00E64D10">
            <w:rPr>
              <w:rFonts w:ascii="Segoe UI" w:eastAsia="Times New Roman" w:hAnsi="Segoe UI" w:cs="Segoe UI"/>
              <w:color w:val="808080"/>
              <w:kern w:val="0"/>
              <w:sz w:val="19"/>
              <w:szCs w:val="19"/>
            </w:rPr>
            <w:t>Choose an item.</w:t>
          </w:r>
        </w:p>
      </w:docPartBody>
    </w:docPart>
    <w:docPart>
      <w:docPartPr>
        <w:name w:val="0EF4F8618F584FE2A7CC7E4E5283D5D3"/>
        <w:category>
          <w:name w:val="General"/>
          <w:gallery w:val="placeholder"/>
        </w:category>
        <w:types>
          <w:type w:val="bbPlcHdr"/>
        </w:types>
        <w:behaviors>
          <w:behavior w:val="content"/>
        </w:behaviors>
        <w:guid w:val="{BCC8CF56-3B01-4755-AC60-C7898257C359}"/>
      </w:docPartPr>
      <w:docPartBody>
        <w:p w:rsidR="00181999" w:rsidRDefault="002739B6" w:rsidP="002739B6">
          <w:pPr>
            <w:pStyle w:val="0EF4F8618F584FE2A7CC7E4E5283D5D313"/>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7D87275CE6F54E61B2E8C7BC5FC7B90D"/>
        <w:category>
          <w:name w:val="General"/>
          <w:gallery w:val="placeholder"/>
        </w:category>
        <w:types>
          <w:type w:val="bbPlcHdr"/>
        </w:types>
        <w:behaviors>
          <w:behavior w:val="content"/>
        </w:behaviors>
        <w:guid w:val="{AD802179-6C59-4FD3-91EF-7A5DF05FC0C9}"/>
      </w:docPartPr>
      <w:docPartBody>
        <w:p w:rsidR="00181999" w:rsidRDefault="002739B6" w:rsidP="002739B6">
          <w:pPr>
            <w:pStyle w:val="7D87275CE6F54E61B2E8C7BC5FC7B90D13"/>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F46CE737513642FAB67B8798804A920D"/>
        <w:category>
          <w:name w:val="General"/>
          <w:gallery w:val="placeholder"/>
        </w:category>
        <w:types>
          <w:type w:val="bbPlcHdr"/>
        </w:types>
        <w:behaviors>
          <w:behavior w:val="content"/>
        </w:behaviors>
        <w:guid w:val="{B0FB48A6-25C3-4CAC-A7BB-17C56A78F765}"/>
      </w:docPartPr>
      <w:docPartBody>
        <w:p w:rsidR="00181999" w:rsidRDefault="002739B6" w:rsidP="002739B6">
          <w:pPr>
            <w:pStyle w:val="F46CE737513642FAB67B8798804A920D13"/>
          </w:pPr>
          <w:r w:rsidRPr="00C65EDB">
            <w:rPr>
              <w:rStyle w:val="PlaceholderText"/>
              <w:rFonts w:ascii="Segoe UI" w:hAnsi="Segoe UI" w:cs="Segoe UI"/>
              <w:sz w:val="20"/>
              <w:szCs w:val="20"/>
              <w:shd w:val="clear" w:color="auto" w:fill="BFBFBF" w:themeFill="background1" w:themeFillShade="BF"/>
            </w:rPr>
            <w:t>Select date</w:t>
          </w:r>
        </w:p>
      </w:docPartBody>
    </w:docPart>
    <w:docPart>
      <w:docPartPr>
        <w:name w:val="BFF4EA74F0B845D9A3020003BFD4F664"/>
        <w:category>
          <w:name w:val="General"/>
          <w:gallery w:val="placeholder"/>
        </w:category>
        <w:types>
          <w:type w:val="bbPlcHdr"/>
        </w:types>
        <w:behaviors>
          <w:behavior w:val="content"/>
        </w:behaviors>
        <w:guid w:val="{9508609F-43B4-42D2-8E74-7DFAD8305863}"/>
      </w:docPartPr>
      <w:docPartBody>
        <w:p w:rsidR="00181999" w:rsidRDefault="002739B6" w:rsidP="002739B6">
          <w:pPr>
            <w:pStyle w:val="BFF4EA74F0B845D9A3020003BFD4F66413"/>
          </w:pPr>
          <w:r w:rsidRPr="00BD32D0">
            <w:rPr>
              <w:rStyle w:val="PlaceholderText"/>
              <w:rFonts w:ascii="Segoe UI" w:hAnsi="Segoe UI" w:cs="Segoe UI"/>
              <w:sz w:val="20"/>
              <w:shd w:val="clear" w:color="auto" w:fill="BFBFBF" w:themeFill="background1" w:themeFillShade="BF"/>
            </w:rPr>
            <w:t>Select date</w:t>
          </w:r>
        </w:p>
      </w:docPartBody>
    </w:docPart>
    <w:docPart>
      <w:docPartPr>
        <w:name w:val="F8CFFEDC80D945F494BA3FA4744FD307"/>
        <w:category>
          <w:name w:val="General"/>
          <w:gallery w:val="placeholder"/>
        </w:category>
        <w:types>
          <w:type w:val="bbPlcHdr"/>
        </w:types>
        <w:behaviors>
          <w:behavior w:val="content"/>
        </w:behaviors>
        <w:guid w:val="{9CFDFD70-6890-42FC-BF2F-8F8CA2F54777}"/>
      </w:docPartPr>
      <w:docPartBody>
        <w:p w:rsidR="00181999" w:rsidRDefault="002739B6" w:rsidP="002739B6">
          <w:pPr>
            <w:pStyle w:val="F8CFFEDC80D945F494BA3FA4744FD30713"/>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27E42F1DF3E84170AF02A10B8DDDCD61"/>
        <w:category>
          <w:name w:val="General"/>
          <w:gallery w:val="placeholder"/>
        </w:category>
        <w:types>
          <w:type w:val="bbPlcHdr"/>
        </w:types>
        <w:behaviors>
          <w:behavior w:val="content"/>
        </w:behaviors>
        <w:guid w:val="{9EE331EC-7504-4E5B-A6F3-AF047E2B586F}"/>
      </w:docPartPr>
      <w:docPartBody>
        <w:p w:rsidR="00181999" w:rsidRDefault="002739B6" w:rsidP="002739B6">
          <w:pPr>
            <w:pStyle w:val="27E42F1DF3E84170AF02A10B8DDDCD6113"/>
          </w:pPr>
          <w:r w:rsidRPr="005A1398">
            <w:rPr>
              <w:rFonts w:ascii="Segoe UI" w:hAnsi="Segoe UI" w:cs="Segoe UI"/>
              <w:i/>
              <w:snapToGrid w:val="0"/>
              <w:color w:val="000000" w:themeColor="text1"/>
              <w:sz w:val="20"/>
            </w:rPr>
            <w:t>[Insert contact information as provided in Data Sheet]</w:t>
          </w:r>
        </w:p>
      </w:docPartBody>
    </w:docPart>
    <w:docPart>
      <w:docPartPr>
        <w:name w:val="FDA69B6D41B74C7186A2381C60EA1053"/>
        <w:category>
          <w:name w:val="General"/>
          <w:gallery w:val="placeholder"/>
        </w:category>
        <w:types>
          <w:type w:val="bbPlcHdr"/>
        </w:types>
        <w:behaviors>
          <w:behavior w:val="content"/>
        </w:behaviors>
        <w:guid w:val="{A5C9710C-BCF9-4DBC-BF5B-10EBA1FED7C3}"/>
      </w:docPartPr>
      <w:docPartBody>
        <w:p w:rsidR="00181999" w:rsidRDefault="002739B6" w:rsidP="002739B6">
          <w:pPr>
            <w:pStyle w:val="FDA69B6D41B74C7186A2381C60EA105313"/>
          </w:pPr>
          <w:r w:rsidRPr="00F22349">
            <w:rPr>
              <w:rStyle w:val="PlaceholderText"/>
              <w:rFonts w:ascii="Segoe UI" w:hAnsi="Segoe UI" w:cs="Segoe UI"/>
              <w:sz w:val="20"/>
              <w:shd w:val="clear" w:color="auto" w:fill="BFBFBF" w:themeFill="background1" w:themeFillShade="BF"/>
            </w:rPr>
            <w:t>Click here to enter a date.</w:t>
          </w:r>
        </w:p>
      </w:docPartBody>
    </w:docPart>
    <w:docPart>
      <w:docPartPr>
        <w:name w:val="C986AEC31AF148AF88037D17270F9B49"/>
        <w:category>
          <w:name w:val="General"/>
          <w:gallery w:val="placeholder"/>
        </w:category>
        <w:types>
          <w:type w:val="bbPlcHdr"/>
        </w:types>
        <w:behaviors>
          <w:behavior w:val="content"/>
        </w:behaviors>
        <w:guid w:val="{FDD6E81A-DA69-44E7-A880-F7E9DD35304F}"/>
      </w:docPartPr>
      <w:docPartBody>
        <w:p w:rsidR="00181999" w:rsidRDefault="002739B6" w:rsidP="002739B6">
          <w:pPr>
            <w:pStyle w:val="C986AEC31AF148AF88037D17270F9B4913"/>
          </w:pPr>
          <w:r w:rsidRPr="005A1398">
            <w:rPr>
              <w:rFonts w:ascii="Segoe UI" w:hAnsi="Segoe UI" w:cs="Segoe UI"/>
              <w:snapToGrid w:val="0"/>
              <w:color w:val="000000" w:themeColor="text1"/>
              <w:sz w:val="20"/>
            </w:rPr>
            <w:t>[</w:t>
          </w:r>
          <w:r w:rsidRPr="005A1398">
            <w:rPr>
              <w:rFonts w:ascii="Segoe UI" w:hAnsi="Segoe UI" w:cs="Segoe UI"/>
              <w:i/>
              <w:snapToGrid w:val="0"/>
              <w:color w:val="000000" w:themeColor="text1"/>
              <w:sz w:val="20"/>
            </w:rPr>
            <w:t>amount of guarantee</w:t>
          </w:r>
          <w:r w:rsidRPr="005A1398">
            <w:rPr>
              <w:rFonts w:ascii="Segoe UI" w:hAnsi="Segoe UI" w:cs="Segoe UI"/>
              <w:snapToGrid w:val="0"/>
              <w:color w:val="000000" w:themeColor="text1"/>
              <w:sz w:val="20"/>
            </w:rPr>
            <w:t>] [</w:t>
          </w:r>
          <w:r w:rsidRPr="005A1398">
            <w:rPr>
              <w:rFonts w:ascii="Segoe UI" w:hAnsi="Segoe UI" w:cs="Segoe UI"/>
              <w:i/>
              <w:snapToGrid w:val="0"/>
              <w:color w:val="000000" w:themeColor="text1"/>
              <w:sz w:val="20"/>
            </w:rPr>
            <w:t>in words and numbers</w:t>
          </w:r>
          <w:r w:rsidRPr="005A1398">
            <w:rPr>
              <w:rFonts w:ascii="Segoe UI" w:hAnsi="Segoe UI" w:cs="Segoe UI"/>
              <w:snapToGrid w:val="0"/>
              <w:color w:val="000000" w:themeColor="text1"/>
              <w:sz w:val="20"/>
            </w:rPr>
            <w:t>],</w:t>
          </w:r>
        </w:p>
      </w:docPartBody>
    </w:docPart>
    <w:docPart>
      <w:docPartPr>
        <w:name w:val="693A8CF72BE64CCF831B3840AA6E669A"/>
        <w:category>
          <w:name w:val="General"/>
          <w:gallery w:val="placeholder"/>
        </w:category>
        <w:types>
          <w:type w:val="bbPlcHdr"/>
        </w:types>
        <w:behaviors>
          <w:behavior w:val="content"/>
        </w:behaviors>
        <w:guid w:val="{01DE64BC-83A5-4D99-87AD-38AA11B7CA28}"/>
      </w:docPartPr>
      <w:docPartBody>
        <w:p w:rsidR="00181999" w:rsidRDefault="002739B6" w:rsidP="002739B6">
          <w:pPr>
            <w:pStyle w:val="693A8CF72BE64CCF831B3840AA6E669A13"/>
          </w:pPr>
          <w:r w:rsidRPr="005A1398">
            <w:rPr>
              <w:rFonts w:ascii="Segoe UI" w:hAnsi="Segoe UI" w:cs="Segoe UI"/>
              <w:i/>
              <w:snapToGrid w:val="0"/>
              <w:color w:val="000000" w:themeColor="text1"/>
              <w:sz w:val="20"/>
            </w:rPr>
            <w:t>[amount of guarantee as aforesaid</w:t>
          </w:r>
          <w:r w:rsidRPr="005A1398">
            <w:rPr>
              <w:rFonts w:ascii="Segoe UI" w:hAnsi="Segoe UI" w:cs="Segoe UI"/>
              <w:snapToGrid w:val="0"/>
              <w:color w:val="000000" w:themeColor="text1"/>
              <w:sz w:val="20"/>
            </w:rPr>
            <w:t>]</w:t>
          </w:r>
        </w:p>
      </w:docPartBody>
    </w:docPart>
    <w:docPart>
      <w:docPartPr>
        <w:name w:val="7FED89BFFC4B486182D17764CFD07212"/>
        <w:category>
          <w:name w:val="General"/>
          <w:gallery w:val="placeholder"/>
        </w:category>
        <w:types>
          <w:type w:val="bbPlcHdr"/>
        </w:types>
        <w:behaviors>
          <w:behavior w:val="content"/>
        </w:behaviors>
        <w:guid w:val="{BBC114B6-EB44-47AA-8081-464A1862660B}"/>
      </w:docPartPr>
      <w:docPartBody>
        <w:p w:rsidR="00116FB0" w:rsidRDefault="002739B6" w:rsidP="002739B6">
          <w:pPr>
            <w:pStyle w:val="7FED89BFFC4B486182D17764CFD0721212"/>
          </w:pPr>
          <w:r w:rsidRPr="004F6F04">
            <w:rPr>
              <w:rStyle w:val="PlaceholderText"/>
              <w:rFonts w:ascii="Segoe UI" w:hAnsi="Segoe UI" w:cs="Segoe UI"/>
              <w:sz w:val="19"/>
              <w:szCs w:val="19"/>
            </w:rPr>
            <w:t>Click here to enter text.</w:t>
          </w:r>
        </w:p>
      </w:docPartBody>
    </w:docPart>
    <w:docPart>
      <w:docPartPr>
        <w:name w:val="C9EAA6673BE940C5948D2025C3D7E2CC"/>
        <w:category>
          <w:name w:val="General"/>
          <w:gallery w:val="placeholder"/>
        </w:category>
        <w:types>
          <w:type w:val="bbPlcHdr"/>
        </w:types>
        <w:behaviors>
          <w:behavior w:val="content"/>
        </w:behaviors>
        <w:guid w:val="{7D02368F-524A-4665-8FC5-725A8A7A5F41}"/>
      </w:docPartPr>
      <w:docPartBody>
        <w:p w:rsidR="00116FB0" w:rsidRDefault="002739B6" w:rsidP="002739B6">
          <w:pPr>
            <w:pStyle w:val="C9EAA6673BE940C5948D2025C3D7E2CC12"/>
          </w:pPr>
          <w:r w:rsidRPr="004F6F04">
            <w:rPr>
              <w:rStyle w:val="PlaceholderText"/>
              <w:rFonts w:ascii="Segoe UI" w:hAnsi="Segoe UI" w:cs="Segoe UI"/>
              <w:sz w:val="19"/>
              <w:szCs w:val="19"/>
            </w:rPr>
            <w:t>Click here to enter text.</w:t>
          </w:r>
        </w:p>
      </w:docPartBody>
    </w:docPart>
    <w:docPart>
      <w:docPartPr>
        <w:name w:val="45864920885C4663B55536610B2F4CC5"/>
        <w:category>
          <w:name w:val="General"/>
          <w:gallery w:val="placeholder"/>
        </w:category>
        <w:types>
          <w:type w:val="bbPlcHdr"/>
        </w:types>
        <w:behaviors>
          <w:behavior w:val="content"/>
        </w:behaviors>
        <w:guid w:val="{6886FC8C-1F4F-4AE2-9A63-411DD42D6BC9}"/>
      </w:docPartPr>
      <w:docPartBody>
        <w:p w:rsidR="00116FB0" w:rsidRDefault="002739B6" w:rsidP="002739B6">
          <w:pPr>
            <w:pStyle w:val="45864920885C4663B55536610B2F4CC512"/>
          </w:pPr>
          <w:r w:rsidRPr="004F6F04">
            <w:rPr>
              <w:rStyle w:val="PlaceholderText"/>
              <w:rFonts w:ascii="Segoe UI" w:hAnsi="Segoe UI" w:cs="Segoe UI"/>
              <w:sz w:val="19"/>
              <w:szCs w:val="19"/>
            </w:rPr>
            <w:t>Click here to enter text.</w:t>
          </w:r>
        </w:p>
      </w:docPartBody>
    </w:docPart>
    <w:docPart>
      <w:docPartPr>
        <w:name w:val="E4F6A67F5D8040A582C1874D172668E4"/>
        <w:category>
          <w:name w:val="General"/>
          <w:gallery w:val="placeholder"/>
        </w:category>
        <w:types>
          <w:type w:val="bbPlcHdr"/>
        </w:types>
        <w:behaviors>
          <w:behavior w:val="content"/>
        </w:behaviors>
        <w:guid w:val="{105800D4-1326-4369-B273-DC8F1AEDC280}"/>
      </w:docPartPr>
      <w:docPartBody>
        <w:p w:rsidR="00116FB0" w:rsidRDefault="002739B6" w:rsidP="002739B6">
          <w:pPr>
            <w:pStyle w:val="E4F6A67F5D8040A582C1874D172668E412"/>
          </w:pPr>
          <w:r w:rsidRPr="004F6F04">
            <w:rPr>
              <w:rStyle w:val="PlaceholderText"/>
              <w:rFonts w:ascii="Segoe UI" w:hAnsi="Segoe UI" w:cs="Segoe UI"/>
              <w:sz w:val="19"/>
              <w:szCs w:val="19"/>
            </w:rPr>
            <w:t>Click here to enter text.</w:t>
          </w:r>
        </w:p>
      </w:docPartBody>
    </w:docPart>
    <w:docPart>
      <w:docPartPr>
        <w:name w:val="C90BB72D67894EFFA7963F0059990840"/>
        <w:category>
          <w:name w:val="General"/>
          <w:gallery w:val="placeholder"/>
        </w:category>
        <w:types>
          <w:type w:val="bbPlcHdr"/>
        </w:types>
        <w:behaviors>
          <w:behavior w:val="content"/>
        </w:behaviors>
        <w:guid w:val="{4E031D69-375C-4A74-B82E-81713180C0D3}"/>
      </w:docPartPr>
      <w:docPartBody>
        <w:p w:rsidR="00116FB0" w:rsidRDefault="002739B6" w:rsidP="002739B6">
          <w:pPr>
            <w:pStyle w:val="C90BB72D67894EFFA7963F005999084012"/>
          </w:pPr>
          <w:r w:rsidRPr="004F6F04">
            <w:rPr>
              <w:rStyle w:val="PlaceholderText"/>
              <w:rFonts w:ascii="Segoe UI" w:hAnsi="Segoe UI" w:cs="Segoe UI"/>
              <w:sz w:val="19"/>
              <w:szCs w:val="19"/>
            </w:rPr>
            <w:t>Click here to enter text.</w:t>
          </w:r>
        </w:p>
      </w:docPartBody>
    </w:docPart>
    <w:docPart>
      <w:docPartPr>
        <w:name w:val="D4628EDADD124912A3EAAB7E14391546"/>
        <w:category>
          <w:name w:val="General"/>
          <w:gallery w:val="placeholder"/>
        </w:category>
        <w:types>
          <w:type w:val="bbPlcHdr"/>
        </w:types>
        <w:behaviors>
          <w:behavior w:val="content"/>
        </w:behaviors>
        <w:guid w:val="{7076ECD1-DE16-445F-8B99-D40C59454C0B}"/>
      </w:docPartPr>
      <w:docPartBody>
        <w:p w:rsidR="00116FB0" w:rsidRDefault="002739B6" w:rsidP="002739B6">
          <w:pPr>
            <w:pStyle w:val="D4628EDADD124912A3EAAB7E1439154612"/>
          </w:pPr>
          <w:r w:rsidRPr="004F6F04">
            <w:rPr>
              <w:rStyle w:val="PlaceholderText"/>
              <w:rFonts w:ascii="Segoe UI" w:hAnsi="Segoe UI" w:cs="Segoe UI"/>
              <w:sz w:val="19"/>
              <w:szCs w:val="19"/>
            </w:rPr>
            <w:t>Click here to enter text.</w:t>
          </w:r>
        </w:p>
      </w:docPartBody>
    </w:docPart>
    <w:docPart>
      <w:docPartPr>
        <w:name w:val="15900BE35EB445EC90A724FDF44D1C08"/>
        <w:category>
          <w:name w:val="General"/>
          <w:gallery w:val="placeholder"/>
        </w:category>
        <w:types>
          <w:type w:val="bbPlcHdr"/>
        </w:types>
        <w:behaviors>
          <w:behavior w:val="content"/>
        </w:behaviors>
        <w:guid w:val="{330C32B2-F2BD-4316-9534-C2EC6E689278}"/>
      </w:docPartPr>
      <w:docPartBody>
        <w:p w:rsidR="00116FB0" w:rsidRDefault="002739B6" w:rsidP="002739B6">
          <w:pPr>
            <w:pStyle w:val="15900BE35EB445EC90A724FDF44D1C0812"/>
          </w:pPr>
          <w:r w:rsidRPr="004F6F04">
            <w:rPr>
              <w:rStyle w:val="PlaceholderText"/>
              <w:rFonts w:ascii="Segoe UI" w:hAnsi="Segoe UI" w:cs="Segoe UI"/>
              <w:sz w:val="19"/>
              <w:szCs w:val="19"/>
            </w:rPr>
            <w:t>Click here to enter text.</w:t>
          </w:r>
        </w:p>
      </w:docPartBody>
    </w:docPart>
    <w:docPart>
      <w:docPartPr>
        <w:name w:val="3AE7AA708A544373832F73C7BAF88C9F"/>
        <w:category>
          <w:name w:val="General"/>
          <w:gallery w:val="placeholder"/>
        </w:category>
        <w:types>
          <w:type w:val="bbPlcHdr"/>
        </w:types>
        <w:behaviors>
          <w:behavior w:val="content"/>
        </w:behaviors>
        <w:guid w:val="{21B6221E-7657-4E84-BA9A-6D14C4F27240}"/>
      </w:docPartPr>
      <w:docPartBody>
        <w:p w:rsidR="00116FB0" w:rsidRDefault="002739B6" w:rsidP="002739B6">
          <w:pPr>
            <w:pStyle w:val="3AE7AA708A544373832F73C7BAF88C9F12"/>
          </w:pPr>
          <w:r w:rsidRPr="004F6F04">
            <w:rPr>
              <w:rStyle w:val="PlaceholderText"/>
              <w:rFonts w:ascii="Segoe UI" w:hAnsi="Segoe UI" w:cs="Segoe UI"/>
              <w:sz w:val="19"/>
              <w:szCs w:val="19"/>
            </w:rPr>
            <w:t>Click here to enter text.</w:t>
          </w:r>
        </w:p>
      </w:docPartBody>
    </w:docPart>
    <w:docPart>
      <w:docPartPr>
        <w:name w:val="DefaultPlaceholder_1081868575"/>
        <w:category>
          <w:name w:val="General"/>
          <w:gallery w:val="placeholder"/>
        </w:category>
        <w:types>
          <w:type w:val="bbPlcHdr"/>
        </w:types>
        <w:behaviors>
          <w:behavior w:val="content"/>
        </w:behaviors>
        <w:guid w:val="{C9C3CE5E-CA9B-470C-A63F-3F914CF61317}"/>
      </w:docPartPr>
      <w:docPartBody>
        <w:p w:rsidR="005434E3" w:rsidRDefault="002739B6" w:rsidP="002739B6">
          <w:pPr>
            <w:pStyle w:val="DefaultPlaceholder108186857511"/>
          </w:pPr>
          <w:r w:rsidRPr="004F6F04">
            <w:rPr>
              <w:rStyle w:val="PlaceholderText"/>
              <w:rFonts w:ascii="Segoe UI" w:hAnsi="Segoe UI" w:cs="Segoe UI"/>
              <w:sz w:val="19"/>
              <w:szCs w:val="19"/>
            </w:rPr>
            <w:t>Choose an item.</w:t>
          </w:r>
        </w:p>
      </w:docPartBody>
    </w:docPart>
    <w:docPart>
      <w:docPartPr>
        <w:name w:val="DA020CF7872E4C83ABC1CBE3FB6B9CA1"/>
        <w:category>
          <w:name w:val="General"/>
          <w:gallery w:val="placeholder"/>
        </w:category>
        <w:types>
          <w:type w:val="bbPlcHdr"/>
        </w:types>
        <w:behaviors>
          <w:behavior w:val="content"/>
        </w:behaviors>
        <w:guid w:val="{5E6AFD64-9435-4B74-B9B3-61170995D575}"/>
      </w:docPartPr>
      <w:docPartBody>
        <w:p w:rsidR="005434E3" w:rsidRDefault="002739B6" w:rsidP="002739B6">
          <w:pPr>
            <w:pStyle w:val="DA020CF7872E4C83ABC1CBE3FB6B9CA112"/>
          </w:pPr>
          <w:r w:rsidRPr="004F6F04">
            <w:rPr>
              <w:rStyle w:val="PlaceholderText"/>
              <w:rFonts w:ascii="Segoe UI" w:hAnsi="Segoe UI" w:cs="Segoe UI"/>
              <w:sz w:val="19"/>
              <w:szCs w:val="19"/>
            </w:rPr>
            <w:t>Choose an item.</w:t>
          </w:r>
        </w:p>
      </w:docPartBody>
    </w:docPart>
    <w:docPart>
      <w:docPartPr>
        <w:name w:val="8D9EA85DC38B4445B9F9485803D4EB9F"/>
        <w:category>
          <w:name w:val="General"/>
          <w:gallery w:val="placeholder"/>
        </w:category>
        <w:types>
          <w:type w:val="bbPlcHdr"/>
        </w:types>
        <w:behaviors>
          <w:behavior w:val="content"/>
        </w:behaviors>
        <w:guid w:val="{DAB08B36-4E1F-47DF-AEC1-6D89E5170BB2}"/>
      </w:docPartPr>
      <w:docPartBody>
        <w:p w:rsidR="005434E3" w:rsidRDefault="002739B6" w:rsidP="002739B6">
          <w:pPr>
            <w:pStyle w:val="8D9EA85DC38B4445B9F9485803D4EB9F12"/>
          </w:pPr>
          <w:r w:rsidRPr="004F6F04">
            <w:rPr>
              <w:rStyle w:val="PlaceholderText"/>
              <w:rFonts w:ascii="Segoe UI" w:hAnsi="Segoe UI" w:cs="Segoe UI"/>
              <w:sz w:val="19"/>
              <w:szCs w:val="19"/>
            </w:rPr>
            <w:t>Click here to enter text.</w:t>
          </w:r>
        </w:p>
      </w:docPartBody>
    </w:docPart>
    <w:docPart>
      <w:docPartPr>
        <w:name w:val="FDD65BA5CC434ABFB8E52737589938C8"/>
        <w:category>
          <w:name w:val="General"/>
          <w:gallery w:val="placeholder"/>
        </w:category>
        <w:types>
          <w:type w:val="bbPlcHdr"/>
        </w:types>
        <w:behaviors>
          <w:behavior w:val="content"/>
        </w:behaviors>
        <w:guid w:val="{B718610A-1187-4CC5-8B98-CC6711E1BEDB}"/>
      </w:docPartPr>
      <w:docPartBody>
        <w:p w:rsidR="005434E3" w:rsidRDefault="002739B6" w:rsidP="002739B6">
          <w:pPr>
            <w:pStyle w:val="FDD65BA5CC434ABFB8E52737589938C812"/>
          </w:pPr>
          <w:r w:rsidRPr="004F6F04">
            <w:rPr>
              <w:rStyle w:val="PlaceholderText"/>
              <w:rFonts w:ascii="Segoe UI" w:hAnsi="Segoe UI" w:cs="Segoe UI"/>
              <w:sz w:val="19"/>
              <w:szCs w:val="19"/>
            </w:rPr>
            <w:t>Choose an item.</w:t>
          </w:r>
        </w:p>
      </w:docPartBody>
    </w:docPart>
    <w:docPart>
      <w:docPartPr>
        <w:name w:val="F082A112B15A4D1BA31059868F7AB16A"/>
        <w:category>
          <w:name w:val="General"/>
          <w:gallery w:val="placeholder"/>
        </w:category>
        <w:types>
          <w:type w:val="bbPlcHdr"/>
        </w:types>
        <w:behaviors>
          <w:behavior w:val="content"/>
        </w:behaviors>
        <w:guid w:val="{933F0AE9-79FD-46EE-B29A-26577DF56C3C}"/>
      </w:docPartPr>
      <w:docPartBody>
        <w:p w:rsidR="005434E3" w:rsidRDefault="002739B6" w:rsidP="002739B6">
          <w:pPr>
            <w:pStyle w:val="F082A112B15A4D1BA31059868F7AB16A12"/>
          </w:pPr>
          <w:r w:rsidRPr="004F6F04">
            <w:rPr>
              <w:rStyle w:val="PlaceholderText"/>
              <w:rFonts w:ascii="Segoe UI" w:hAnsi="Segoe UI" w:cs="Segoe UI"/>
              <w:sz w:val="19"/>
              <w:szCs w:val="19"/>
            </w:rPr>
            <w:t>Choose an item.</w:t>
          </w:r>
        </w:p>
      </w:docPartBody>
    </w:docPart>
    <w:docPart>
      <w:docPartPr>
        <w:name w:val="0B85F567770244CA8E679C65B719D310"/>
        <w:category>
          <w:name w:val="General"/>
          <w:gallery w:val="placeholder"/>
        </w:category>
        <w:types>
          <w:type w:val="bbPlcHdr"/>
        </w:types>
        <w:behaviors>
          <w:behavior w:val="content"/>
        </w:behaviors>
        <w:guid w:val="{826ADF2A-60FB-4727-93A0-A8C5BE4C87B8}"/>
      </w:docPartPr>
      <w:docPartBody>
        <w:p w:rsidR="005434E3" w:rsidRDefault="002739B6" w:rsidP="002739B6">
          <w:pPr>
            <w:pStyle w:val="0B85F567770244CA8E679C65B719D31012"/>
          </w:pPr>
          <w:r w:rsidRPr="004F6F04">
            <w:rPr>
              <w:rStyle w:val="PlaceholderText"/>
              <w:rFonts w:ascii="Segoe UI" w:hAnsi="Segoe UI" w:cs="Segoe UI"/>
              <w:sz w:val="19"/>
              <w:szCs w:val="19"/>
            </w:rPr>
            <w:t>Click here to enter text.</w:t>
          </w:r>
        </w:p>
      </w:docPartBody>
    </w:docPart>
    <w:docPart>
      <w:docPartPr>
        <w:name w:val="44A7FFE109944F8FA775169EE99F402F"/>
        <w:category>
          <w:name w:val="General"/>
          <w:gallery w:val="placeholder"/>
        </w:category>
        <w:types>
          <w:type w:val="bbPlcHdr"/>
        </w:types>
        <w:behaviors>
          <w:behavior w:val="content"/>
        </w:behaviors>
        <w:guid w:val="{BF158EF6-A74B-41D4-BA22-A4E245CC1FDC}"/>
      </w:docPartPr>
      <w:docPartBody>
        <w:p w:rsidR="005434E3" w:rsidRDefault="002739B6" w:rsidP="002739B6">
          <w:pPr>
            <w:pStyle w:val="44A7FFE109944F8FA775169EE99F402F12"/>
          </w:pPr>
          <w:r w:rsidRPr="004F6F04">
            <w:rPr>
              <w:rStyle w:val="PlaceholderText"/>
              <w:rFonts w:ascii="Segoe UI" w:hAnsi="Segoe UI" w:cs="Segoe UI"/>
              <w:sz w:val="19"/>
              <w:szCs w:val="19"/>
            </w:rPr>
            <w:t>Click here to enter text.</w:t>
          </w:r>
        </w:p>
      </w:docPartBody>
    </w:docPart>
    <w:docPart>
      <w:docPartPr>
        <w:name w:val="6A1B4F923CC846819FE77A22A372FF1C"/>
        <w:category>
          <w:name w:val="General"/>
          <w:gallery w:val="placeholder"/>
        </w:category>
        <w:types>
          <w:type w:val="bbPlcHdr"/>
        </w:types>
        <w:behaviors>
          <w:behavior w:val="content"/>
        </w:behaviors>
        <w:guid w:val="{901B8E78-36C5-46A3-BD8D-2ECF55D3E6D8}"/>
      </w:docPartPr>
      <w:docPartBody>
        <w:p w:rsidR="005434E3" w:rsidRDefault="002739B6" w:rsidP="002739B6">
          <w:pPr>
            <w:pStyle w:val="6A1B4F923CC846819FE77A22A372FF1C12"/>
          </w:pPr>
          <w:r w:rsidRPr="004F6F04">
            <w:rPr>
              <w:rFonts w:ascii="Segoe UI" w:eastAsia="Times New Roman" w:hAnsi="Segoe UI" w:cs="Segoe UI"/>
              <w:color w:val="808080"/>
              <w:kern w:val="0"/>
              <w:sz w:val="19"/>
              <w:szCs w:val="19"/>
            </w:rPr>
            <w:t>Choose an item.</w:t>
          </w:r>
        </w:p>
      </w:docPartBody>
    </w:docPart>
    <w:docPart>
      <w:docPartPr>
        <w:name w:val="16F7518A13A64D309B5921AADA1C9925"/>
        <w:category>
          <w:name w:val="General"/>
          <w:gallery w:val="placeholder"/>
        </w:category>
        <w:types>
          <w:type w:val="bbPlcHdr"/>
        </w:types>
        <w:behaviors>
          <w:behavior w:val="content"/>
        </w:behaviors>
        <w:guid w:val="{26ECB433-38A6-46D4-853F-493816A69F0E}"/>
      </w:docPartPr>
      <w:docPartBody>
        <w:p w:rsidR="00932765" w:rsidRDefault="002739B6" w:rsidP="002739B6">
          <w:pPr>
            <w:pStyle w:val="16F7518A13A64D309B5921AADA1C992527"/>
          </w:pPr>
          <w:r w:rsidRPr="00E64D10">
            <w:rPr>
              <w:rStyle w:val="PlaceholderText"/>
              <w:rFonts w:ascii="Segoe UI" w:hAnsi="Segoe UI" w:cs="Segoe UI"/>
              <w:sz w:val="19"/>
              <w:szCs w:val="19"/>
              <w:highlight w:val="lightGray"/>
            </w:rPr>
            <w:t>Choose an item.</w:t>
          </w:r>
        </w:p>
      </w:docPartBody>
    </w:docPart>
    <w:docPart>
      <w:docPartPr>
        <w:name w:val="4934C044F03348B3BFAB1AD47C38B7B5"/>
        <w:category>
          <w:name w:val="General"/>
          <w:gallery w:val="placeholder"/>
        </w:category>
        <w:types>
          <w:type w:val="bbPlcHdr"/>
        </w:types>
        <w:behaviors>
          <w:behavior w:val="content"/>
        </w:behaviors>
        <w:guid w:val="{FABFE294-8C47-4A01-9F5E-2C34340FA457}"/>
      </w:docPartPr>
      <w:docPartBody>
        <w:p w:rsidR="001C43B4" w:rsidRDefault="002739B6" w:rsidP="002739B6">
          <w:pPr>
            <w:pStyle w:val="4934C044F03348B3BFAB1AD47C38B7B54"/>
          </w:pPr>
          <w:r w:rsidRPr="00E64D10">
            <w:rPr>
              <w:rFonts w:ascii="Segoe UI" w:eastAsia="Times New Roman" w:hAnsi="Segoe UI" w:cs="Segoe UI"/>
              <w:color w:val="808080"/>
              <w:sz w:val="19"/>
              <w:szCs w:val="19"/>
            </w:rPr>
            <w:t>Choose an item.</w:t>
          </w:r>
        </w:p>
      </w:docPartBody>
    </w:docPart>
    <w:docPart>
      <w:docPartPr>
        <w:name w:val="1059E1D220994C0C9C085159722663FD"/>
        <w:category>
          <w:name w:val="General"/>
          <w:gallery w:val="placeholder"/>
        </w:category>
        <w:types>
          <w:type w:val="bbPlcHdr"/>
        </w:types>
        <w:behaviors>
          <w:behavior w:val="content"/>
        </w:behaviors>
        <w:guid w:val="{CCA0D872-5DC5-4849-9238-71925ED99D15}"/>
      </w:docPartPr>
      <w:docPartBody>
        <w:p w:rsidR="00B27009" w:rsidRDefault="002739B6" w:rsidP="002739B6">
          <w:pPr>
            <w:pStyle w:val="1059E1D220994C0C9C085159722663FD11"/>
          </w:pPr>
          <w:r w:rsidRPr="00E64D10">
            <w:rPr>
              <w:rStyle w:val="PlaceholderText"/>
              <w:rFonts w:ascii="Segoe UI" w:hAnsi="Segoe UI" w:cs="Segoe UI"/>
              <w:sz w:val="19"/>
              <w:szCs w:val="19"/>
            </w:rPr>
            <w:t>Click to enter a date and time.</w:t>
          </w:r>
        </w:p>
      </w:docPartBody>
    </w:docPart>
    <w:docPart>
      <w:docPartPr>
        <w:name w:val="40ADC45EBCFD4D09B3FF08CD321C55FE"/>
        <w:category>
          <w:name w:val="General"/>
          <w:gallery w:val="placeholder"/>
        </w:category>
        <w:types>
          <w:type w:val="bbPlcHdr"/>
        </w:types>
        <w:behaviors>
          <w:behavior w:val="content"/>
        </w:behaviors>
        <w:guid w:val="{2AB54A08-0A79-4D2C-9CE5-625BD240C790}"/>
      </w:docPartPr>
      <w:docPartBody>
        <w:p w:rsidR="00AB0582" w:rsidRDefault="002739B6" w:rsidP="002739B6">
          <w:pPr>
            <w:pStyle w:val="40ADC45EBCFD4D09B3FF08CD321C55FE1"/>
          </w:pPr>
          <w:r w:rsidRPr="00E64D10">
            <w:rPr>
              <w:rFonts w:ascii="Segoe UI" w:hAnsi="Segoe UI" w:cs="Segoe UI"/>
              <w:color w:val="808080"/>
              <w:sz w:val="19"/>
              <w:szCs w:val="19"/>
            </w:rPr>
            <w:t>Click here to enter text.</w:t>
          </w:r>
        </w:p>
      </w:docPartBody>
    </w:docPart>
    <w:docPart>
      <w:docPartPr>
        <w:name w:val="4C3C8A9B77BA4C00ADC8165549BB6177"/>
        <w:category>
          <w:name w:val="General"/>
          <w:gallery w:val="placeholder"/>
        </w:category>
        <w:types>
          <w:type w:val="bbPlcHdr"/>
        </w:types>
        <w:behaviors>
          <w:behavior w:val="content"/>
        </w:behaviors>
        <w:guid w:val="{BE912BC8-67F3-40E9-98B4-3D894D361642}"/>
      </w:docPartPr>
      <w:docPartBody>
        <w:p w:rsidR="007D1722" w:rsidRDefault="007D1722" w:rsidP="007D1722">
          <w:pPr>
            <w:pStyle w:val="4C3C8A9B77BA4C00ADC8165549BB6177"/>
          </w:pPr>
          <w:r w:rsidRPr="00C31CB5">
            <w:rPr>
              <w:rFonts w:ascii="Segoe UI" w:eastAsia="Times New Roman" w:hAnsi="Segoe UI" w:cs="Segoe UI"/>
              <w:color w:val="808080"/>
              <w:sz w:val="20"/>
              <w:szCs w:val="20"/>
            </w:rPr>
            <w:t>Choose an item.</w:t>
          </w:r>
        </w:p>
      </w:docPartBody>
    </w:docPart>
    <w:docPart>
      <w:docPartPr>
        <w:name w:val="6F520BE7FFD9473383BD4E525913D369"/>
        <w:category>
          <w:name w:val="General"/>
          <w:gallery w:val="placeholder"/>
        </w:category>
        <w:types>
          <w:type w:val="bbPlcHdr"/>
        </w:types>
        <w:behaviors>
          <w:behavior w:val="content"/>
        </w:behaviors>
        <w:guid w:val="{ECD6A1C2-9A22-4FBD-839B-635676969A31}"/>
      </w:docPartPr>
      <w:docPartBody>
        <w:p w:rsidR="007D1722" w:rsidRDefault="007D1722" w:rsidP="007D1722">
          <w:pPr>
            <w:pStyle w:val="6F520BE7FFD9473383BD4E525913D369"/>
          </w:pPr>
          <w:r w:rsidRPr="004F6F04">
            <w:rPr>
              <w:rStyle w:val="PlaceholderText"/>
              <w:rFonts w:ascii="Segoe UI" w:hAnsi="Segoe UI" w:cs="Segoe UI"/>
              <w:sz w:val="19"/>
              <w:szCs w:val="19"/>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w:panose1 w:val="020B0503030403020204"/>
    <w:charset w:val="00"/>
    <w:family w:val="swiss"/>
    <w:notTrueType/>
    <w:pitch w:val="variable"/>
    <w:sig w:usb0="A00002AF" w:usb1="5000204B" w:usb2="00000000" w:usb3="00000000" w:csb0="0000009F" w:csb1="00000000"/>
  </w:font>
  <w:font w:name="AGaramond">
    <w:altName w:val="AGaramon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363F"/>
    <w:rsid w:val="00001E40"/>
    <w:rsid w:val="000073E1"/>
    <w:rsid w:val="00053316"/>
    <w:rsid w:val="00075BC3"/>
    <w:rsid w:val="00101C76"/>
    <w:rsid w:val="00116FB0"/>
    <w:rsid w:val="00127BE3"/>
    <w:rsid w:val="0017622D"/>
    <w:rsid w:val="00181999"/>
    <w:rsid w:val="001C43B4"/>
    <w:rsid w:val="001D32D2"/>
    <w:rsid w:val="001E4669"/>
    <w:rsid w:val="0026363F"/>
    <w:rsid w:val="00271BD8"/>
    <w:rsid w:val="002739B6"/>
    <w:rsid w:val="0028459A"/>
    <w:rsid w:val="002F706D"/>
    <w:rsid w:val="0031763E"/>
    <w:rsid w:val="00360E5F"/>
    <w:rsid w:val="003B2A41"/>
    <w:rsid w:val="003B65CC"/>
    <w:rsid w:val="00412AB4"/>
    <w:rsid w:val="0045146E"/>
    <w:rsid w:val="00463FA8"/>
    <w:rsid w:val="0048295B"/>
    <w:rsid w:val="004F0AAF"/>
    <w:rsid w:val="00524DC2"/>
    <w:rsid w:val="005434E3"/>
    <w:rsid w:val="00544B26"/>
    <w:rsid w:val="005971B4"/>
    <w:rsid w:val="005B7F8E"/>
    <w:rsid w:val="005C1060"/>
    <w:rsid w:val="006447E1"/>
    <w:rsid w:val="00667B98"/>
    <w:rsid w:val="006E30B4"/>
    <w:rsid w:val="006F6FC6"/>
    <w:rsid w:val="007517FF"/>
    <w:rsid w:val="007801F5"/>
    <w:rsid w:val="007D1722"/>
    <w:rsid w:val="007E3630"/>
    <w:rsid w:val="00821FD3"/>
    <w:rsid w:val="0084478B"/>
    <w:rsid w:val="0085579C"/>
    <w:rsid w:val="0086482F"/>
    <w:rsid w:val="008A1C41"/>
    <w:rsid w:val="008A5E03"/>
    <w:rsid w:val="008E0603"/>
    <w:rsid w:val="008F0DF7"/>
    <w:rsid w:val="00903208"/>
    <w:rsid w:val="00932765"/>
    <w:rsid w:val="00980829"/>
    <w:rsid w:val="009F6A30"/>
    <w:rsid w:val="00A2241F"/>
    <w:rsid w:val="00A34631"/>
    <w:rsid w:val="00A36310"/>
    <w:rsid w:val="00A9325C"/>
    <w:rsid w:val="00AA3E48"/>
    <w:rsid w:val="00AB0582"/>
    <w:rsid w:val="00AC47DE"/>
    <w:rsid w:val="00AC6720"/>
    <w:rsid w:val="00B21D61"/>
    <w:rsid w:val="00B27009"/>
    <w:rsid w:val="00B87DBF"/>
    <w:rsid w:val="00B952CC"/>
    <w:rsid w:val="00C1342D"/>
    <w:rsid w:val="00C479DB"/>
    <w:rsid w:val="00CC3EE6"/>
    <w:rsid w:val="00CE352E"/>
    <w:rsid w:val="00D03F2F"/>
    <w:rsid w:val="00E35E6B"/>
    <w:rsid w:val="00EC095E"/>
    <w:rsid w:val="00F07CF8"/>
    <w:rsid w:val="00F622EC"/>
    <w:rsid w:val="00F933C6"/>
    <w:rsid w:val="00F93DB3"/>
    <w:rsid w:val="00F9698D"/>
    <w:rsid w:val="00FD0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03E833"/>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7D1722"/>
    <w:rPr>
      <w:color w:val="808080"/>
    </w:rPr>
  </w:style>
  <w:style w:type="paragraph" w:customStyle="1" w:styleId="B343578322A843409A82EE3768A059EA">
    <w:name w:val="B343578322A843409A82EE3768A059E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
    <w:name w:val="0F2003F59BAA4D6DBD35CA3C267337D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
    <w:name w:val="A5BA637446A848BF9F8C9CD3E21C0D2C"/>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
    <w:name w:val="B343578322A843409A82EE3768A059E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
    <w:name w:val="0F2003F59BAA4D6DBD35CA3C267337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
    <w:name w:val="A5BA637446A848BF9F8C9CD3E21C0D2C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2">
    <w:name w:val="B343578322A843409A82EE3768A059E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
    <w:name w:val="0F2003F59BAA4D6DBD35CA3C267337D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
    <w:name w:val="A5BA637446A848BF9F8C9CD3E21C0D2C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
    <w:name w:val="CBEF94E58C954D74860364684D6816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
    <w:name w:val="B343578322A843409A82EE3768A059E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
    <w:name w:val="0F2003F59BAA4D6DBD35CA3C267337D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
    <w:name w:val="A5BA637446A848BF9F8C9CD3E21C0D2C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
    <w:name w:val="CBEF94E58C954D74860364684D68163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B2D945AA8E44B229BB6D23A4DAB7E34">
    <w:name w:val="8B2D945AA8E44B229BB6D23A4DAB7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
    <w:name w:val="B343578322A843409A82EE3768A059E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
    <w:name w:val="0F2003F59BAA4D6DBD35CA3C267337D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
    <w:name w:val="A5BA637446A848BF9F8C9CD3E21C0D2C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
    <w:name w:val="CBEF94E58C954D74860364684D68163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5">
    <w:name w:val="B343578322A843409A82EE3768A059EA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5">
    <w:name w:val="0F2003F59BAA4D6DBD35CA3C267337D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5">
    <w:name w:val="A5BA637446A848BF9F8C9CD3E21C0D2C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
    <w:name w:val="CBEF94E58C954D74860364684D68163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
    <w:name w:val="446B5E12703C454B9E9FC89EBE7E33C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6">
    <w:name w:val="B343578322A843409A82EE3768A059EA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6">
    <w:name w:val="0F2003F59BAA4D6DBD35CA3C267337D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6">
    <w:name w:val="A5BA637446A848BF9F8C9CD3E21C0D2C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
    <w:name w:val="CBEF94E58C954D74860364684D68163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
    <w:name w:val="446B5E12703C454B9E9FC89EBE7E33C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
    <w:name w:val="89FCBF30B15449B9BECA1C40B0AFB6A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7">
    <w:name w:val="B343578322A843409A82EE3768A059E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7">
    <w:name w:val="0F2003F59BAA4D6DBD35CA3C267337D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7">
    <w:name w:val="A5BA637446A848BF9F8C9CD3E21C0D2C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5">
    <w:name w:val="CBEF94E58C954D74860364684D68163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
    <w:name w:val="446B5E12703C454B9E9FC89EBE7E33C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
    <w:name w:val="89FCBF30B15449B9BECA1C40B0AFB6A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
    <w:name w:val="F3E1D132E4104EA5BF1DFEE79D1B1D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
    <w:name w:val="A9C4152C058546489CEBED31DDBF6B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8">
    <w:name w:val="B343578322A843409A82EE3768A059EA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8">
    <w:name w:val="0F2003F59BAA4D6DBD35CA3C267337D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8">
    <w:name w:val="A5BA637446A848BF9F8C9CD3E21C0D2C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6">
    <w:name w:val="CBEF94E58C954D74860364684D68163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
    <w:name w:val="446B5E12703C454B9E9FC89EBE7E33C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
    <w:name w:val="89FCBF30B15449B9BECA1C40B0AFB6A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
    <w:name w:val="F3E1D132E4104EA5BF1DFEE79D1B1D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
    <w:name w:val="A9C4152C058546489CEBED31DDBF6B1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
    <w:name w:val="AFD3F76DA87248C183CCCF78957C2F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9">
    <w:name w:val="B343578322A843409A82EE3768A059EA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9">
    <w:name w:val="0F2003F59BAA4D6DBD35CA3C267337D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9">
    <w:name w:val="A5BA637446A848BF9F8C9CD3E21C0D2C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7">
    <w:name w:val="CBEF94E58C954D74860364684D68163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
    <w:name w:val="446B5E12703C454B9E9FC89EBE7E33C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
    <w:name w:val="89FCBF30B15449B9BECA1C40B0AFB6A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
    <w:name w:val="F3E1D132E4104EA5BF1DFEE79D1B1DA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
    <w:name w:val="A9C4152C058546489CEBED31DDBF6B1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
    <w:name w:val="AFD3F76DA87248C183CCCF78957C2FB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
    <w:name w:val="81B5671BC09C4270A3D4AE2A5365039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
    <w:name w:val="2A77F3537908469A912476273BEDA1B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0">
    <w:name w:val="B343578322A843409A82EE3768A059EA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0">
    <w:name w:val="0F2003F59BAA4D6DBD35CA3C267337D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0">
    <w:name w:val="A5BA637446A848BF9F8C9CD3E21C0D2C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8">
    <w:name w:val="CBEF94E58C954D74860364684D68163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5">
    <w:name w:val="446B5E12703C454B9E9FC89EBE7E33CA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
    <w:name w:val="89FCBF30B15449B9BECA1C40B0AFB6A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
    <w:name w:val="F3E1D132E4104EA5BF1DFEE79D1B1DA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
    <w:name w:val="A9C4152C058546489CEBED31DDBF6B18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
    <w:name w:val="AFD3F76DA87248C183CCCF78957C2FB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
    <w:name w:val="81B5671BC09C4270A3D4AE2A5365039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
    <w:name w:val="2A77F3537908469A912476273BEDA1B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
    <w:name w:val="E9A852E588F84A1A88118466A2FFC80B"/>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1">
    <w:name w:val="B343578322A843409A82EE3768A059E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1">
    <w:name w:val="0F2003F59BAA4D6DBD35CA3C267337D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1">
    <w:name w:val="A5BA637446A848BF9F8C9CD3E21C0D2C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9">
    <w:name w:val="CBEF94E58C954D74860364684D68163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6">
    <w:name w:val="446B5E12703C454B9E9FC89EBE7E33CA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5">
    <w:name w:val="89FCBF30B15449B9BECA1C40B0AFB6A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4">
    <w:name w:val="F3E1D132E4104EA5BF1DFEE79D1B1DA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4">
    <w:name w:val="A9C4152C058546489CEBED31DDBF6B18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
    <w:name w:val="AFD3F76DA87248C183CCCF78957C2FB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
    <w:name w:val="81B5671BC09C4270A3D4AE2A5365039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
    <w:name w:val="2A77F3537908469A912476273BEDA1B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
    <w:name w:val="E9A852E588F84A1A88118466A2FFC80B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
    <w:name w:val="F9BA04EC31D54D7AA3DA1BD870148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
    <w:name w:val="6274B3AC39454E23A4B0E058C35FED9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
    <w:name w:val="6373EF9C9C5040668E6DBB37A063BDD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2">
    <w:name w:val="B343578322A843409A82EE3768A059EA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2">
    <w:name w:val="0F2003F59BAA4D6DBD35CA3C267337DE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2">
    <w:name w:val="A5BA637446A848BF9F8C9CD3E21C0D2C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0">
    <w:name w:val="CBEF94E58C954D74860364684D68163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7">
    <w:name w:val="446B5E12703C454B9E9FC89EBE7E33C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6">
    <w:name w:val="89FCBF30B15449B9BECA1C40B0AFB6A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5">
    <w:name w:val="F3E1D132E4104EA5BF1DFEE79D1B1DA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5">
    <w:name w:val="A9C4152C058546489CEBED31DDBF6B18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4">
    <w:name w:val="AFD3F76DA87248C183CCCF78957C2FB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
    <w:name w:val="81B5671BC09C4270A3D4AE2A5365039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
    <w:name w:val="2A77F3537908469A912476273BEDA1B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
    <w:name w:val="E9A852E588F84A1A88118466A2FFC80B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
    <w:name w:val="F9BA04EC31D54D7AA3DA1BD870148E2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
    <w:name w:val="6274B3AC39454E23A4B0E058C35FED9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
    <w:name w:val="6373EF9C9C5040668E6DBB37A063BD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3">
    <w:name w:val="B343578322A843409A82EE3768A059EA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3">
    <w:name w:val="0F2003F59BAA4D6DBD35CA3C267337DE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3">
    <w:name w:val="A5BA637446A848BF9F8C9CD3E21C0D2C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1">
    <w:name w:val="CBEF94E58C954D74860364684D681634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8">
    <w:name w:val="446B5E12703C454B9E9FC89EBE7E33CA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7">
    <w:name w:val="89FCBF30B15449B9BECA1C40B0AFB6A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6">
    <w:name w:val="F3E1D132E4104EA5BF1DFEE79D1B1DA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6">
    <w:name w:val="A9C4152C058546489CEBED31DDBF6B18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5">
    <w:name w:val="AFD3F76DA87248C183CCCF78957C2FB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4">
    <w:name w:val="81B5671BC09C4270A3D4AE2A5365039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4">
    <w:name w:val="2A77F3537908469A912476273BEDA1B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
    <w:name w:val="E9A852E588F84A1A88118466A2FFC80B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
    <w:name w:val="F9BA04EC31D54D7AA3DA1BD870148E2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
    <w:name w:val="6274B3AC39454E23A4B0E058C35FED9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
    <w:name w:val="6373EF9C9C5040668E6DBB37A063BDD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
    <w:name w:val="C583C94258804C45B204AC7AE2FE3FB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
    <w:name w:val="78D314F1A73F478E914207F7ADBB8CF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343578322A843409A82EE3768A059EA14">
    <w:name w:val="B343578322A843409A82EE3768A059EA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4">
    <w:name w:val="0F2003F59BAA4D6DBD35CA3C267337DE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4">
    <w:name w:val="A5BA637446A848BF9F8C9CD3E21C0D2C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2">
    <w:name w:val="CBEF94E58C954D74860364684D681634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9">
    <w:name w:val="446B5E12703C454B9E9FC89EBE7E33CA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8">
    <w:name w:val="89FCBF30B15449B9BECA1C40B0AFB6A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7">
    <w:name w:val="F3E1D132E4104EA5BF1DFEE79D1B1DA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7">
    <w:name w:val="A9C4152C058546489CEBED31DDBF6B18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6">
    <w:name w:val="AFD3F76DA87248C183CCCF78957C2FB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5">
    <w:name w:val="81B5671BC09C4270A3D4AE2A5365039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5">
    <w:name w:val="2A77F3537908469A912476273BEDA1B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4">
    <w:name w:val="E9A852E588F84A1A88118466A2FFC80B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
    <w:name w:val="F9BA04EC31D54D7AA3DA1BD870148E2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
    <w:name w:val="6274B3AC39454E23A4B0E058C35FED9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
    <w:name w:val="6373EF9C9C5040668E6DBB37A063BDD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
    <w:name w:val="C583C94258804C45B204AC7AE2FE3FB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
    <w:name w:val="78D314F1A73F478E914207F7ADBB8CF4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
    <w:name w:val="445509A90D984F2881A2EF20DB8287E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
    <w:name w:val="9BE74F514069437A87735E4707DE615A"/>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
    <w:name w:val="437A41B025B04A2196C7FD8DED6C890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
    <w:name w:val="5CEDB281771B4BC3A5A5918386E8388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
    <w:name w:val="4DCA0977B7114DE3AB8163479345CC2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
    <w:name w:val="211EFD80D8914683B5047E9748212F2E"/>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5">
    <w:name w:val="B343578322A843409A82EE3768A059EA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5">
    <w:name w:val="0F2003F59BAA4D6DBD35CA3C267337DE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5">
    <w:name w:val="A5BA637446A848BF9F8C9CD3E21C0D2C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3">
    <w:name w:val="CBEF94E58C954D74860364684D681634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0">
    <w:name w:val="446B5E12703C454B9E9FC89EBE7E33CA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9">
    <w:name w:val="89FCBF30B15449B9BECA1C40B0AFB6A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8">
    <w:name w:val="F3E1D132E4104EA5BF1DFEE79D1B1DA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8">
    <w:name w:val="A9C4152C058546489CEBED31DDBF6B18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7">
    <w:name w:val="AFD3F76DA87248C183CCCF78957C2FB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6">
    <w:name w:val="81B5671BC09C4270A3D4AE2A5365039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6">
    <w:name w:val="2A77F3537908469A912476273BEDA1B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5">
    <w:name w:val="E9A852E588F84A1A88118466A2FFC80B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4">
    <w:name w:val="F9BA04EC31D54D7AA3DA1BD870148E2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4">
    <w:name w:val="6274B3AC39454E23A4B0E058C35FED9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4">
    <w:name w:val="6373EF9C9C5040668E6DBB37A063BDD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
    <w:name w:val="C583C94258804C45B204AC7AE2FE3FB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
    <w:name w:val="78D314F1A73F478E914207F7ADBB8CF4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
    <w:name w:val="445509A90D984F2881A2EF20DB8287E7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
    <w:name w:val="9BE74F514069437A87735E4707DE615A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
    <w:name w:val="437A41B025B04A2196C7FD8DED6C8900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
    <w:name w:val="5CEDB281771B4BC3A5A5918386E83880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
    <w:name w:val="4DCA0977B7114DE3AB8163479345CC29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
    <w:name w:val="211EFD80D8914683B5047E9748212F2E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
    <w:name w:val="7DE27A92BD5445ACB140C3D5A5ABF793"/>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6">
    <w:name w:val="B343578322A843409A82EE3768A059EA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6">
    <w:name w:val="0F2003F59BAA4D6DBD35CA3C267337DE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6">
    <w:name w:val="A5BA637446A848BF9F8C9CD3E21C0D2C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4">
    <w:name w:val="CBEF94E58C954D74860364684D681634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1">
    <w:name w:val="446B5E12703C454B9E9FC89EBE7E33C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0">
    <w:name w:val="89FCBF30B15449B9BECA1C40B0AFB6A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9">
    <w:name w:val="F3E1D132E4104EA5BF1DFEE79D1B1DA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9">
    <w:name w:val="A9C4152C058546489CEBED31DDBF6B18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8">
    <w:name w:val="AFD3F76DA87248C183CCCF78957C2FB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7">
    <w:name w:val="81B5671BC09C4270A3D4AE2A5365039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7">
    <w:name w:val="2A77F3537908469A912476273BEDA1B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6">
    <w:name w:val="E9A852E588F84A1A88118466A2FFC80B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5">
    <w:name w:val="F9BA04EC31D54D7AA3DA1BD870148E2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5">
    <w:name w:val="6274B3AC39454E23A4B0E058C35FED9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5">
    <w:name w:val="6373EF9C9C5040668E6DBB37A063BDD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
    <w:name w:val="C583C94258804C45B204AC7AE2FE3FB8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
    <w:name w:val="78D314F1A73F478E914207F7ADBB8CF4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
    <w:name w:val="445509A90D984F2881A2EF20DB8287E7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
    <w:name w:val="9BE74F514069437A87735E4707DE615A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
    <w:name w:val="437A41B025B04A2196C7FD8DED6C8900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
    <w:name w:val="5CEDB281771B4BC3A5A5918386E83880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
    <w:name w:val="4DCA0977B7114DE3AB8163479345CC29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
    <w:name w:val="211EFD80D8914683B5047E9748212F2E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
    <w:name w:val="7DE27A92BD5445ACB140C3D5A5ABF793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
    <w:name w:val="4ECD317B004744C9BBB176C6AA8353DD"/>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7">
    <w:name w:val="B343578322A843409A82EE3768A059EA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7">
    <w:name w:val="0F2003F59BAA4D6DBD35CA3C267337DE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7">
    <w:name w:val="A5BA637446A848BF9F8C9CD3E21C0D2C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5">
    <w:name w:val="CBEF94E58C954D74860364684D681634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2">
    <w:name w:val="446B5E12703C454B9E9FC89EBE7E33CA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1">
    <w:name w:val="89FCBF30B15449B9BECA1C40B0AFB6A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0">
    <w:name w:val="F3E1D132E4104EA5BF1DFEE79D1B1DA1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0">
    <w:name w:val="A9C4152C058546489CEBED31DDBF6B18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9">
    <w:name w:val="AFD3F76DA87248C183CCCF78957C2FB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8">
    <w:name w:val="81B5671BC09C4270A3D4AE2A5365039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8">
    <w:name w:val="2A77F3537908469A912476273BEDA1B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7">
    <w:name w:val="E9A852E588F84A1A88118466A2FFC80B7"/>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6">
    <w:name w:val="F9BA04EC31D54D7AA3DA1BD870148E2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6">
    <w:name w:val="6274B3AC39454E23A4B0E058C35FED9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6">
    <w:name w:val="6373EF9C9C5040668E6DBB37A063BDD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4">
    <w:name w:val="C583C94258804C45B204AC7AE2FE3FB8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4">
    <w:name w:val="78D314F1A73F478E914207F7ADBB8CF4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
    <w:name w:val="445509A90D984F2881A2EF20DB8287E73"/>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
    <w:name w:val="9BE74F514069437A87735E4707DE615A3"/>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
    <w:name w:val="437A41B025B04A2196C7FD8DED6C89003"/>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
    <w:name w:val="5CEDB281771B4BC3A5A5918386E838803"/>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
    <w:name w:val="4DCA0977B7114DE3AB8163479345CC293"/>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
    <w:name w:val="211EFD80D8914683B5047E9748212F2E3"/>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
    <w:name w:val="7DE27A92BD5445ACB140C3D5A5ABF7932"/>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
    <w:name w:val="4ECD317B004744C9BBB176C6AA8353DD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8">
    <w:name w:val="B343578322A843409A82EE3768A059EA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8">
    <w:name w:val="0F2003F59BAA4D6DBD35CA3C267337DE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8">
    <w:name w:val="A5BA637446A848BF9F8C9CD3E21C0D2C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6">
    <w:name w:val="CBEF94E58C954D74860364684D681634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3">
    <w:name w:val="446B5E12703C454B9E9FC89EBE7E33CA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2">
    <w:name w:val="89FCBF30B15449B9BECA1C40B0AFB6AE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1">
    <w:name w:val="F3E1D132E4104EA5BF1DFEE79D1B1DA1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1">
    <w:name w:val="A9C4152C058546489CEBED31DDBF6B1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0">
    <w:name w:val="AFD3F76DA87248C183CCCF78957C2FB1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9">
    <w:name w:val="81B5671BC09C4270A3D4AE2A5365039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9">
    <w:name w:val="2A77F3537908469A912476273BEDA1B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8">
    <w:name w:val="E9A852E588F84A1A88118466A2FFC80B8"/>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7">
    <w:name w:val="F9BA04EC31D54D7AA3DA1BD870148E2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7">
    <w:name w:val="6274B3AC39454E23A4B0E058C35FED9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7">
    <w:name w:val="6373EF9C9C5040668E6DBB37A063BDD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5">
    <w:name w:val="C583C94258804C45B204AC7AE2FE3FB8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5">
    <w:name w:val="78D314F1A73F478E914207F7ADBB8CF4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4">
    <w:name w:val="445509A90D984F2881A2EF20DB8287E74"/>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4">
    <w:name w:val="9BE74F514069437A87735E4707DE615A4"/>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4">
    <w:name w:val="437A41B025B04A2196C7FD8DED6C89004"/>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4">
    <w:name w:val="5CEDB281771B4BC3A5A5918386E838804"/>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4">
    <w:name w:val="4DCA0977B7114DE3AB8163479345CC294"/>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4">
    <w:name w:val="211EFD80D8914683B5047E9748212F2E4"/>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3">
    <w:name w:val="7DE27A92BD5445ACB140C3D5A5ABF7933"/>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
    <w:name w:val="4ECD317B004744C9BBB176C6AA8353DD2"/>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9">
    <w:name w:val="B343578322A843409A82EE3768A059EA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9">
    <w:name w:val="0F2003F59BAA4D6DBD35CA3C267337DE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9">
    <w:name w:val="A5BA637446A848BF9F8C9CD3E21C0D2C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7">
    <w:name w:val="CBEF94E58C954D74860364684D681634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4">
    <w:name w:val="446B5E12703C454B9E9FC89EBE7E33CA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3">
    <w:name w:val="89FCBF30B15449B9BECA1C40B0AFB6AE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2">
    <w:name w:val="F3E1D132E4104EA5BF1DFEE79D1B1DA1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2">
    <w:name w:val="A9C4152C058546489CEBED31DDBF6B1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1">
    <w:name w:val="AFD3F76DA87248C183CCCF78957C2FB1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0">
    <w:name w:val="81B5671BC09C4270A3D4AE2A5365039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0">
    <w:name w:val="2A77F3537908469A912476273BEDA1B2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9">
    <w:name w:val="E9A852E588F84A1A88118466A2FFC80B9"/>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8">
    <w:name w:val="F9BA04EC31D54D7AA3DA1BD870148E2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8">
    <w:name w:val="6274B3AC39454E23A4B0E058C35FED9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8">
    <w:name w:val="6373EF9C9C5040668E6DBB37A063BDD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6">
    <w:name w:val="C583C94258804C45B204AC7AE2FE3FB8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6">
    <w:name w:val="78D314F1A73F478E914207F7ADBB8CF4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5">
    <w:name w:val="445509A90D984F2881A2EF20DB8287E75"/>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5">
    <w:name w:val="9BE74F514069437A87735E4707DE615A5"/>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5">
    <w:name w:val="437A41B025B04A2196C7FD8DED6C89005"/>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5">
    <w:name w:val="5CEDB281771B4BC3A5A5918386E838805"/>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5">
    <w:name w:val="4DCA0977B7114DE3AB8163479345CC295"/>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5">
    <w:name w:val="211EFD80D8914683B5047E9748212F2E5"/>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4">
    <w:name w:val="7DE27A92BD5445ACB140C3D5A5ABF7934"/>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3">
    <w:name w:val="4ECD317B004744C9BBB176C6AA8353DD3"/>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
    <w:name w:val="2CB712ADB3A84D8587D0F9AEB8588C65"/>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0">
    <w:name w:val="B343578322A843409A82EE3768A059EA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0">
    <w:name w:val="0F2003F59BAA4D6DBD35CA3C267337DE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0">
    <w:name w:val="A5BA637446A848BF9F8C9CD3E21C0D2C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8">
    <w:name w:val="CBEF94E58C954D74860364684D681634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5">
    <w:name w:val="446B5E12703C454B9E9FC89EBE7E33CA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4">
    <w:name w:val="89FCBF30B15449B9BECA1C40B0AFB6AE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3">
    <w:name w:val="F3E1D132E4104EA5BF1DFEE79D1B1DA1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3">
    <w:name w:val="A9C4152C058546489CEBED31DDBF6B1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2">
    <w:name w:val="AFD3F76DA87248C183CCCF78957C2FB1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1">
    <w:name w:val="81B5671BC09C4270A3D4AE2A53650394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1">
    <w:name w:val="2A77F3537908469A912476273BEDA1B2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0">
    <w:name w:val="E9A852E588F84A1A88118466A2FFC80B10"/>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9">
    <w:name w:val="F9BA04EC31D54D7AA3DA1BD870148E2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9">
    <w:name w:val="6274B3AC39454E23A4B0E058C35FED9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9">
    <w:name w:val="6373EF9C9C5040668E6DBB37A063BDD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7">
    <w:name w:val="C583C94258804C45B204AC7AE2FE3FB8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7">
    <w:name w:val="78D314F1A73F478E914207F7ADBB8CF4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6">
    <w:name w:val="445509A90D984F2881A2EF20DB8287E76"/>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6">
    <w:name w:val="9BE74F514069437A87735E4707DE615A6"/>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6">
    <w:name w:val="437A41B025B04A2196C7FD8DED6C89006"/>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6">
    <w:name w:val="5CEDB281771B4BC3A5A5918386E838806"/>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6">
    <w:name w:val="4DCA0977B7114DE3AB8163479345CC296"/>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6">
    <w:name w:val="211EFD80D8914683B5047E9748212F2E6"/>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5">
    <w:name w:val="7DE27A92BD5445ACB140C3D5A5ABF7935"/>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4">
    <w:name w:val="4ECD317B004744C9BBB176C6AA8353DD4"/>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
    <w:name w:val="2CB712ADB3A84D8587D0F9AEB8588C651"/>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
    <w:name w:val="795F94648118465DB4D59DF7F0383DA9"/>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1">
    <w:name w:val="B343578322A843409A82EE3768A059EA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1">
    <w:name w:val="0F2003F59BAA4D6DBD35CA3C267337DE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1">
    <w:name w:val="A5BA637446A848BF9F8C9CD3E21C0D2C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9">
    <w:name w:val="CBEF94E58C954D74860364684D681634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6">
    <w:name w:val="446B5E12703C454B9E9FC89EBE7E33CA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5">
    <w:name w:val="89FCBF30B15449B9BECA1C40B0AFB6AE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4">
    <w:name w:val="F3E1D132E4104EA5BF1DFEE79D1B1DA1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4">
    <w:name w:val="A9C4152C058546489CEBED31DDBF6B18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3">
    <w:name w:val="AFD3F76DA87248C183CCCF78957C2FB1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2">
    <w:name w:val="81B5671BC09C4270A3D4AE2A53650394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2">
    <w:name w:val="2A77F3537908469A912476273BEDA1B2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1">
    <w:name w:val="E9A852E588F84A1A88118466A2FFC80B1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0">
    <w:name w:val="F9BA04EC31D54D7AA3DA1BD870148E2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0">
    <w:name w:val="6274B3AC39454E23A4B0E058C35FED93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0">
    <w:name w:val="6373EF9C9C5040668E6DBB37A063BDD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8">
    <w:name w:val="C583C94258804C45B204AC7AE2FE3FB8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8">
    <w:name w:val="78D314F1A73F478E914207F7ADBB8CF4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7">
    <w:name w:val="445509A90D984F2881A2EF20DB8287E7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7">
    <w:name w:val="9BE74F514069437A87735E4707DE615A7"/>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7">
    <w:name w:val="437A41B025B04A2196C7FD8DED6C89007"/>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7">
    <w:name w:val="5CEDB281771B4BC3A5A5918386E838807"/>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7">
    <w:name w:val="4DCA0977B7114DE3AB8163479345CC297"/>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7">
    <w:name w:val="211EFD80D8914683B5047E9748212F2E7"/>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6">
    <w:name w:val="7DE27A92BD5445ACB140C3D5A5ABF7936"/>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5">
    <w:name w:val="4ECD317B004744C9BBB176C6AA8353DD5"/>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
    <w:name w:val="2CB712ADB3A84D8587D0F9AEB8588C652"/>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
    <w:name w:val="795F94648118465DB4D59DF7F0383DA91"/>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
    <w:name w:val="B25FADD444AB493695070FBE0FA01C4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
    <w:name w:val="2D924AB25B644ADA91ED5B11FF35444D"/>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2">
    <w:name w:val="B343578322A843409A82EE3768A059EA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2">
    <w:name w:val="0F2003F59BAA4D6DBD35CA3C267337DE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2">
    <w:name w:val="A5BA637446A848BF9F8C9CD3E21C0D2C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0">
    <w:name w:val="CBEF94E58C954D74860364684D681634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7">
    <w:name w:val="446B5E12703C454B9E9FC89EBE7E33CA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6">
    <w:name w:val="89FCBF30B15449B9BECA1C40B0AFB6AE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5">
    <w:name w:val="F3E1D132E4104EA5BF1DFEE79D1B1DA1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5">
    <w:name w:val="A9C4152C058546489CEBED31DDBF6B18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4">
    <w:name w:val="AFD3F76DA87248C183CCCF78957C2FB1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3">
    <w:name w:val="81B5671BC09C4270A3D4AE2A53650394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3">
    <w:name w:val="2A77F3537908469A912476273BEDA1B2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2">
    <w:name w:val="E9A852E588F84A1A88118466A2FFC80B1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1">
    <w:name w:val="F9BA04EC31D54D7AA3DA1BD870148E2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1">
    <w:name w:val="6274B3AC39454E23A4B0E058C35FED93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1">
    <w:name w:val="6373EF9C9C5040668E6DBB37A063BDD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9">
    <w:name w:val="C583C94258804C45B204AC7AE2FE3FB8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9">
    <w:name w:val="78D314F1A73F478E914207F7ADBB8CF4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8">
    <w:name w:val="445509A90D984F2881A2EF20DB8287E78"/>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8">
    <w:name w:val="9BE74F514069437A87735E4707DE615A8"/>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8">
    <w:name w:val="437A41B025B04A2196C7FD8DED6C89008"/>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8">
    <w:name w:val="5CEDB281771B4BC3A5A5918386E838808"/>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8">
    <w:name w:val="4DCA0977B7114DE3AB8163479345CC298"/>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8">
    <w:name w:val="211EFD80D8914683B5047E9748212F2E8"/>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7">
    <w:name w:val="7DE27A92BD5445ACB140C3D5A5ABF7937"/>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6">
    <w:name w:val="4ECD317B004744C9BBB176C6AA8353DD6"/>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3">
    <w:name w:val="2CB712ADB3A84D8587D0F9AEB8588C653"/>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
    <w:name w:val="795F94648118465DB4D59DF7F0383DA92"/>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
    <w:name w:val="B25FADD444AB493695070FBE0FA01C41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
    <w:name w:val="2D924AB25B644ADA91ED5B11FF35444D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3">
    <w:name w:val="B343578322A843409A82EE3768A059EA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3">
    <w:name w:val="0F2003F59BAA4D6DBD35CA3C267337DE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3">
    <w:name w:val="A5BA637446A848BF9F8C9CD3E21C0D2C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1">
    <w:name w:val="CBEF94E58C954D74860364684D681634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8">
    <w:name w:val="446B5E12703C454B9E9FC89EBE7E33CA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7">
    <w:name w:val="89FCBF30B15449B9BECA1C40B0AFB6AE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6">
    <w:name w:val="F3E1D132E4104EA5BF1DFEE79D1B1DA1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6">
    <w:name w:val="A9C4152C058546489CEBED31DDBF6B18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5">
    <w:name w:val="AFD3F76DA87248C183CCCF78957C2FB1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4">
    <w:name w:val="81B5671BC09C4270A3D4AE2A53650394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4">
    <w:name w:val="2A77F3537908469A912476273BEDA1B2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3">
    <w:name w:val="E9A852E588F84A1A88118466A2FFC80B1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2">
    <w:name w:val="F9BA04EC31D54D7AA3DA1BD870148E26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2">
    <w:name w:val="6274B3AC39454E23A4B0E058C35FED93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2">
    <w:name w:val="6373EF9C9C5040668E6DBB37A063BDDE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0">
    <w:name w:val="C583C94258804C45B204AC7AE2FE3FB8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0">
    <w:name w:val="78D314F1A73F478E914207F7ADBB8CF4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9">
    <w:name w:val="445509A90D984F2881A2EF20DB8287E79"/>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9">
    <w:name w:val="9BE74F514069437A87735E4707DE615A9"/>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9">
    <w:name w:val="437A41B025B04A2196C7FD8DED6C89009"/>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9">
    <w:name w:val="5CEDB281771B4BC3A5A5918386E838809"/>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9">
    <w:name w:val="4DCA0977B7114DE3AB8163479345CC29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9">
    <w:name w:val="211EFD80D8914683B5047E9748212F2E9"/>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8">
    <w:name w:val="7DE27A92BD5445ACB140C3D5A5ABF7938"/>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7">
    <w:name w:val="4ECD317B004744C9BBB176C6AA8353DD7"/>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4">
    <w:name w:val="2CB712ADB3A84D8587D0F9AEB8588C654"/>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3">
    <w:name w:val="795F94648118465DB4D59DF7F0383DA93"/>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
    <w:name w:val="B25FADD444AB493695070FBE0FA01C412"/>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
    <w:name w:val="2D924AB25B644ADA91ED5B11FF35444D2"/>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
    <w:name w:val="F5B95E7B097A479CA938B4845146B716"/>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4">
    <w:name w:val="B343578322A843409A82EE3768A059EA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4">
    <w:name w:val="0F2003F59BAA4D6DBD35CA3C267337DE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4">
    <w:name w:val="A5BA637446A848BF9F8C9CD3E21C0D2C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2">
    <w:name w:val="CBEF94E58C954D74860364684D681634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9">
    <w:name w:val="446B5E12703C454B9E9FC89EBE7E33CA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8">
    <w:name w:val="89FCBF30B15449B9BECA1C40B0AFB6AE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7">
    <w:name w:val="F3E1D132E4104EA5BF1DFEE79D1B1DA1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7">
    <w:name w:val="A9C4152C058546489CEBED31DDBF6B18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6">
    <w:name w:val="AFD3F76DA87248C183CCCF78957C2FB1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5">
    <w:name w:val="81B5671BC09C4270A3D4AE2A53650394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5">
    <w:name w:val="2A77F3537908469A912476273BEDA1B2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4">
    <w:name w:val="E9A852E588F84A1A88118466A2FFC80B1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3">
    <w:name w:val="F9BA04EC31D54D7AA3DA1BD870148E26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3">
    <w:name w:val="6274B3AC39454E23A4B0E058C35FED93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3">
    <w:name w:val="6373EF9C9C5040668E6DBB37A063BDDE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1">
    <w:name w:val="C583C94258804C45B204AC7AE2FE3FB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1">
    <w:name w:val="78D314F1A73F478E914207F7ADBB8CF4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0">
    <w:name w:val="445509A90D984F2881A2EF20DB8287E710"/>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0">
    <w:name w:val="9BE74F514069437A87735E4707DE615A10"/>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0">
    <w:name w:val="437A41B025B04A2196C7FD8DED6C89001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0">
    <w:name w:val="5CEDB281771B4BC3A5A5918386E838801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0">
    <w:name w:val="4DCA0977B7114DE3AB8163479345CC2910"/>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0">
    <w:name w:val="211EFD80D8914683B5047E9748212F2E10"/>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9">
    <w:name w:val="7DE27A92BD5445ACB140C3D5A5ABF7939"/>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8">
    <w:name w:val="4ECD317B004744C9BBB176C6AA8353DD8"/>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5">
    <w:name w:val="2CB712ADB3A84D8587D0F9AEB8588C655"/>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4">
    <w:name w:val="795F94648118465DB4D59DF7F0383DA94"/>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3">
    <w:name w:val="B25FADD444AB493695070FBE0FA01C413"/>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3">
    <w:name w:val="2D924AB25B644ADA91ED5B11FF35444D3"/>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
    <w:name w:val="F5B95E7B097A479CA938B4845146B7161"/>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
    <w:name w:val="510DE5A031094936B3DD26E79685A7EF"/>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343578322A843409A82EE3768A059EA25">
    <w:name w:val="B343578322A843409A82EE3768A059EA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5">
    <w:name w:val="0F2003F59BAA4D6DBD35CA3C267337DE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5">
    <w:name w:val="A5BA637446A848BF9F8C9CD3E21C0D2C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3">
    <w:name w:val="CBEF94E58C954D74860364684D681634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0">
    <w:name w:val="446B5E12703C454B9E9FC89EBE7E33CA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9">
    <w:name w:val="89FCBF30B15449B9BECA1C40B0AFB6AE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8">
    <w:name w:val="F3E1D132E4104EA5BF1DFEE79D1B1DA1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8">
    <w:name w:val="A9C4152C058546489CEBED31DDBF6B18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7">
    <w:name w:val="AFD3F76DA87248C183CCCF78957C2FB1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6">
    <w:name w:val="81B5671BC09C4270A3D4AE2A53650394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6">
    <w:name w:val="2A77F3537908469A912476273BEDA1B2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5">
    <w:name w:val="E9A852E588F84A1A88118466A2FFC80B1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4">
    <w:name w:val="F9BA04EC31D54D7AA3DA1BD870148E26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4">
    <w:name w:val="6274B3AC39454E23A4B0E058C35FED93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4">
    <w:name w:val="6373EF9C9C5040668E6DBB37A063BDDE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2">
    <w:name w:val="C583C94258804C45B204AC7AE2FE3FB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2">
    <w:name w:val="78D314F1A73F478E914207F7ADBB8CF4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1">
    <w:name w:val="445509A90D984F2881A2EF20DB8287E71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1">
    <w:name w:val="9BE74F514069437A87735E4707DE615A1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1">
    <w:name w:val="437A41B025B04A2196C7FD8DED6C89001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1">
    <w:name w:val="5CEDB281771B4BC3A5A5918386E838801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1">
    <w:name w:val="4DCA0977B7114DE3AB8163479345CC291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1">
    <w:name w:val="211EFD80D8914683B5047E9748212F2E1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0">
    <w:name w:val="7DE27A92BD5445ACB140C3D5A5ABF79310"/>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9">
    <w:name w:val="4ECD317B004744C9BBB176C6AA8353DD9"/>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6">
    <w:name w:val="2CB712ADB3A84D8587D0F9AEB8588C656"/>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5">
    <w:name w:val="795F94648118465DB4D59DF7F0383DA95"/>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4">
    <w:name w:val="B25FADD444AB493695070FBE0FA01C414"/>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4">
    <w:name w:val="2D924AB25B644ADA91ED5B11FF35444D4"/>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
    <w:name w:val="F5B95E7B097A479CA938B4845146B7162"/>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
    <w:name w:val="510DE5A031094936B3DD26E79685A7EF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
    <w:name w:val="223F32B8DA36418587C352E028D2492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
    <w:name w:val="B2B85B49DE6C4DE083B4E3D94D8F9C6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343578322A843409A82EE3768A059EA26">
    <w:name w:val="B343578322A843409A82EE3768A059EA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6">
    <w:name w:val="0F2003F59BAA4D6DBD35CA3C267337D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6">
    <w:name w:val="A5BA637446A848BF9F8C9CD3E21C0D2C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4">
    <w:name w:val="CBEF94E58C954D74860364684D681634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1">
    <w:name w:val="446B5E12703C454B9E9FC89EBE7E33CA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0">
    <w:name w:val="89FCBF30B15449B9BECA1C40B0AFB6AE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9">
    <w:name w:val="F3E1D132E4104EA5BF1DFEE79D1B1DA1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9">
    <w:name w:val="A9C4152C058546489CEBED31DDBF6B18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8">
    <w:name w:val="AFD3F76DA87248C183CCCF78957C2FB1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7">
    <w:name w:val="81B5671BC09C4270A3D4AE2A53650394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7">
    <w:name w:val="2A77F3537908469A912476273BEDA1B2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6">
    <w:name w:val="E9A852E588F84A1A88118466A2FFC80B1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5">
    <w:name w:val="F9BA04EC31D54D7AA3DA1BD870148E26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5">
    <w:name w:val="6274B3AC39454E23A4B0E058C35FED93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5">
    <w:name w:val="6373EF9C9C5040668E6DBB37A063BDDE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3">
    <w:name w:val="C583C94258804C45B204AC7AE2FE3FB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3">
    <w:name w:val="78D314F1A73F478E914207F7ADBB8CF4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2">
    <w:name w:val="445509A90D984F2881A2EF20DB8287E71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2">
    <w:name w:val="9BE74F514069437A87735E4707DE615A1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2">
    <w:name w:val="437A41B025B04A2196C7FD8DED6C89001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2">
    <w:name w:val="5CEDB281771B4BC3A5A5918386E838801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2">
    <w:name w:val="4DCA0977B7114DE3AB8163479345CC291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2">
    <w:name w:val="211EFD80D8914683B5047E9748212F2E1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1">
    <w:name w:val="7DE27A92BD5445ACB140C3D5A5ABF7931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0">
    <w:name w:val="4ECD317B004744C9BBB176C6AA8353DD10"/>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7">
    <w:name w:val="2CB712ADB3A84D8587D0F9AEB8588C657"/>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6">
    <w:name w:val="795F94648118465DB4D59DF7F0383DA96"/>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5">
    <w:name w:val="B25FADD444AB493695070FBE0FA01C415"/>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5">
    <w:name w:val="2D924AB25B644ADA91ED5B11FF35444D5"/>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3">
    <w:name w:val="F5B95E7B097A479CA938B4845146B7163"/>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
    <w:name w:val="510DE5A031094936B3DD26E79685A7EF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
    <w:name w:val="223F32B8DA36418587C352E028D24926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
    <w:name w:val="B2B85B49DE6C4DE083B4E3D94D8F9C68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
    <w:name w:val="5BA963875C534A2BA1CC297DF65FD86F"/>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
    <w:name w:val="AD42732586D7435EABCB56AE04FE5FB8"/>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7">
    <w:name w:val="B343578322A843409A82EE3768A059EA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7">
    <w:name w:val="0F2003F59BAA4D6DBD35CA3C267337DE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7">
    <w:name w:val="A5BA637446A848BF9F8C9CD3E21C0D2C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5">
    <w:name w:val="CBEF94E58C954D74860364684D681634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2">
    <w:name w:val="446B5E12703C454B9E9FC89EBE7E33CA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1">
    <w:name w:val="89FCBF30B15449B9BECA1C40B0AFB6AE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0">
    <w:name w:val="F3E1D132E4104EA5BF1DFEE79D1B1DA1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0">
    <w:name w:val="A9C4152C058546489CEBED31DDBF6B18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9">
    <w:name w:val="AFD3F76DA87248C183CCCF78957C2FB1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8">
    <w:name w:val="81B5671BC09C4270A3D4AE2A53650394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8">
    <w:name w:val="2A77F3537908469A912476273BEDA1B2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7">
    <w:name w:val="E9A852E588F84A1A88118466A2FFC80B17"/>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6">
    <w:name w:val="F9BA04EC31D54D7AA3DA1BD870148E26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6">
    <w:name w:val="6274B3AC39454E23A4B0E058C35FED93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6">
    <w:name w:val="6373EF9C9C5040668E6DBB37A063BDDE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4">
    <w:name w:val="C583C94258804C45B204AC7AE2FE3FB8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4">
    <w:name w:val="78D314F1A73F478E914207F7ADBB8CF4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3">
    <w:name w:val="445509A90D984F2881A2EF20DB8287E713"/>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3">
    <w:name w:val="9BE74F514069437A87735E4707DE615A13"/>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3">
    <w:name w:val="437A41B025B04A2196C7FD8DED6C890013"/>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3">
    <w:name w:val="5CEDB281771B4BC3A5A5918386E8388013"/>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3">
    <w:name w:val="4DCA0977B7114DE3AB8163479345CC2913"/>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3">
    <w:name w:val="211EFD80D8914683B5047E9748212F2E13"/>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2">
    <w:name w:val="7DE27A92BD5445ACB140C3D5A5ABF79312"/>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1">
    <w:name w:val="4ECD317B004744C9BBB176C6AA8353DD11"/>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8">
    <w:name w:val="2CB712ADB3A84D8587D0F9AEB8588C658"/>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7">
    <w:name w:val="795F94648118465DB4D59DF7F0383DA97"/>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6">
    <w:name w:val="B25FADD444AB493695070FBE0FA01C416"/>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6">
    <w:name w:val="2D924AB25B644ADA91ED5B11FF35444D6"/>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4">
    <w:name w:val="F5B95E7B097A479CA938B4845146B7164"/>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3">
    <w:name w:val="510DE5A031094936B3DD26E79685A7EF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
    <w:name w:val="223F32B8DA36418587C352E028D24926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
    <w:name w:val="B2B85B49DE6C4DE083B4E3D94D8F9C68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
    <w:name w:val="5BA963875C534A2BA1CC297DF65FD86F1"/>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
    <w:name w:val="AD42732586D7435EABCB56AE04FE5FB81"/>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
    <w:name w:val="4EB6501645C1466CA8EE20709FC66FDA"/>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
    <w:name w:val="65803418454B4696B346420794EB1A70"/>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
    <w:name w:val="33C429811A2341F08BE0640C8DC9BFC1"/>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
    <w:name w:val="B84F947137704496A423108E83F19FF4"/>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
    <w:name w:val="06CA0592EE3C4F9EAAE4C14E5952E65C"/>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8">
    <w:name w:val="B343578322A843409A82EE3768A059EA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8">
    <w:name w:val="0F2003F59BAA4D6DBD35CA3C267337DE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8">
    <w:name w:val="A5BA637446A848BF9F8C9CD3E21C0D2C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6">
    <w:name w:val="CBEF94E58C954D74860364684D681634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3">
    <w:name w:val="446B5E12703C454B9E9FC89EBE7E33CA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2">
    <w:name w:val="89FCBF30B15449B9BECA1C40B0AFB6AE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1">
    <w:name w:val="F3E1D132E4104EA5BF1DFEE79D1B1DA1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1">
    <w:name w:val="A9C4152C058546489CEBED31DDBF6B18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0">
    <w:name w:val="AFD3F76DA87248C183CCCF78957C2FB1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9">
    <w:name w:val="81B5671BC09C4270A3D4AE2A53650394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9">
    <w:name w:val="2A77F3537908469A912476273BEDA1B2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8">
    <w:name w:val="E9A852E588F84A1A88118466A2FFC80B18"/>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7">
    <w:name w:val="F9BA04EC31D54D7AA3DA1BD870148E26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7">
    <w:name w:val="6274B3AC39454E23A4B0E058C35FED93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7">
    <w:name w:val="6373EF9C9C5040668E6DBB37A063BDDE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5">
    <w:name w:val="C583C94258804C45B204AC7AE2FE3FB8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5">
    <w:name w:val="78D314F1A73F478E914207F7ADBB8CF4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4">
    <w:name w:val="445509A90D984F2881A2EF20DB8287E714"/>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4">
    <w:name w:val="9BE74F514069437A87735E4707DE615A14"/>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4">
    <w:name w:val="437A41B025B04A2196C7FD8DED6C890014"/>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4">
    <w:name w:val="5CEDB281771B4BC3A5A5918386E8388014"/>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4">
    <w:name w:val="4DCA0977B7114DE3AB8163479345CC2914"/>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4">
    <w:name w:val="211EFD80D8914683B5047E9748212F2E14"/>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3">
    <w:name w:val="7DE27A92BD5445ACB140C3D5A5ABF79313"/>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2">
    <w:name w:val="4ECD317B004744C9BBB176C6AA8353DD12"/>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9">
    <w:name w:val="2CB712ADB3A84D8587D0F9AEB8588C659"/>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8">
    <w:name w:val="795F94648118465DB4D59DF7F0383DA98"/>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7">
    <w:name w:val="B25FADD444AB493695070FBE0FA01C417"/>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7">
    <w:name w:val="2D924AB25B644ADA91ED5B11FF35444D7"/>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5">
    <w:name w:val="F5B95E7B097A479CA938B4845146B7165"/>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4">
    <w:name w:val="510DE5A031094936B3DD26E79685A7EF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3">
    <w:name w:val="223F32B8DA36418587C352E028D24926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3">
    <w:name w:val="B2B85B49DE6C4DE083B4E3D94D8F9C68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
    <w:name w:val="5BA963875C534A2BA1CC297DF65FD86F2"/>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2">
    <w:name w:val="AD42732586D7435EABCB56AE04FE5FB82"/>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
    <w:name w:val="4EB6501645C1466CA8EE20709FC66FDA1"/>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
    <w:name w:val="65803418454B4696B346420794EB1A701"/>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
    <w:name w:val="33C429811A2341F08BE0640C8DC9BFC11"/>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
    <w:name w:val="B84F947137704496A423108E83F19FF41"/>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
    <w:name w:val="06CA0592EE3C4F9EAAE4C14E5952E65C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9">
    <w:name w:val="B343578322A843409A82EE3768A059EA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9">
    <w:name w:val="0F2003F59BAA4D6DBD35CA3C267337DE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9">
    <w:name w:val="A5BA637446A848BF9F8C9CD3E21C0D2C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7">
    <w:name w:val="CBEF94E58C954D74860364684D681634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4">
    <w:name w:val="446B5E12703C454B9E9FC89EBE7E33CA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3">
    <w:name w:val="89FCBF30B15449B9BECA1C40B0AFB6AE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2">
    <w:name w:val="F3E1D132E4104EA5BF1DFEE79D1B1DA1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2">
    <w:name w:val="A9C4152C058546489CEBED31DDBF6B18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1">
    <w:name w:val="AFD3F76DA87248C183CCCF78957C2FB1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0">
    <w:name w:val="81B5671BC09C4270A3D4AE2A53650394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0">
    <w:name w:val="2A77F3537908469A912476273BEDA1B2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9">
    <w:name w:val="E9A852E588F84A1A88118466A2FFC80B19"/>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8">
    <w:name w:val="F9BA04EC31D54D7AA3DA1BD870148E26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8">
    <w:name w:val="6274B3AC39454E23A4B0E058C35FED93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8">
    <w:name w:val="6373EF9C9C5040668E6DBB37A063BDDE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6">
    <w:name w:val="C583C94258804C45B204AC7AE2FE3FB8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6">
    <w:name w:val="78D314F1A73F478E914207F7ADBB8CF4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5">
    <w:name w:val="445509A90D984F2881A2EF20DB8287E715"/>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5">
    <w:name w:val="9BE74F514069437A87735E4707DE615A15"/>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5">
    <w:name w:val="437A41B025B04A2196C7FD8DED6C890015"/>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5">
    <w:name w:val="5CEDB281771B4BC3A5A5918386E8388015"/>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5">
    <w:name w:val="4DCA0977B7114DE3AB8163479345CC2915"/>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5">
    <w:name w:val="211EFD80D8914683B5047E9748212F2E15"/>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4">
    <w:name w:val="7DE27A92BD5445ACB140C3D5A5ABF79314"/>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3">
    <w:name w:val="4ECD317B004744C9BBB176C6AA8353DD13"/>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0">
    <w:name w:val="2CB712ADB3A84D8587D0F9AEB8588C6510"/>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9">
    <w:name w:val="795F94648118465DB4D59DF7F0383DA99"/>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8">
    <w:name w:val="B25FADD444AB493695070FBE0FA01C418"/>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8">
    <w:name w:val="2D924AB25B644ADA91ED5B11FF35444D8"/>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6">
    <w:name w:val="F5B95E7B097A479CA938B4845146B7166"/>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5">
    <w:name w:val="510DE5A031094936B3DD26E79685A7EF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4">
    <w:name w:val="223F32B8DA36418587C352E028D24926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4">
    <w:name w:val="B2B85B49DE6C4DE083B4E3D94D8F9C68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3">
    <w:name w:val="5BA963875C534A2BA1CC297DF65FD86F3"/>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3">
    <w:name w:val="AD42732586D7435EABCB56AE04FE5FB83"/>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2">
    <w:name w:val="4EB6501645C1466CA8EE20709FC66FDA2"/>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2">
    <w:name w:val="65803418454B4696B346420794EB1A702"/>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2">
    <w:name w:val="33C429811A2341F08BE0640C8DC9BFC12"/>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2">
    <w:name w:val="B84F947137704496A423108E83F19FF42"/>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2">
    <w:name w:val="06CA0592EE3C4F9EAAE4C14E5952E65C2"/>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
    <w:name w:val="AD3E135905F046E8BB1E276A02C6B19F"/>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0">
    <w:name w:val="B343578322A843409A82EE3768A059EA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0">
    <w:name w:val="0F2003F59BAA4D6DBD35CA3C267337DE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0">
    <w:name w:val="A5BA637446A848BF9F8C9CD3E21C0D2C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8">
    <w:name w:val="CBEF94E58C954D74860364684D681634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5">
    <w:name w:val="446B5E12703C454B9E9FC89EBE7E33CA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4">
    <w:name w:val="89FCBF30B15449B9BECA1C40B0AFB6AE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3">
    <w:name w:val="F3E1D132E4104EA5BF1DFEE79D1B1DA1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3">
    <w:name w:val="A9C4152C058546489CEBED31DDBF6B18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2">
    <w:name w:val="AFD3F76DA87248C183CCCF78957C2FB1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1">
    <w:name w:val="81B5671BC09C4270A3D4AE2A53650394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1">
    <w:name w:val="2A77F3537908469A912476273BEDA1B2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0">
    <w:name w:val="E9A852E588F84A1A88118466A2FFC80B20"/>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9">
    <w:name w:val="F9BA04EC31D54D7AA3DA1BD870148E26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9">
    <w:name w:val="6274B3AC39454E23A4B0E058C35FED93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9">
    <w:name w:val="6373EF9C9C5040668E6DBB37A063BDDE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7">
    <w:name w:val="C583C94258804C45B204AC7AE2FE3FB8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7">
    <w:name w:val="78D314F1A73F478E914207F7ADBB8CF4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6">
    <w:name w:val="445509A90D984F2881A2EF20DB8287E716"/>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6">
    <w:name w:val="9BE74F514069437A87735E4707DE615A16"/>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6">
    <w:name w:val="437A41B025B04A2196C7FD8DED6C890016"/>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6">
    <w:name w:val="5CEDB281771B4BC3A5A5918386E8388016"/>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6">
    <w:name w:val="4DCA0977B7114DE3AB8163479345CC2916"/>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6">
    <w:name w:val="211EFD80D8914683B5047E9748212F2E16"/>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5">
    <w:name w:val="7DE27A92BD5445ACB140C3D5A5ABF79315"/>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4">
    <w:name w:val="4ECD317B004744C9BBB176C6AA8353DD14"/>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1">
    <w:name w:val="2CB712ADB3A84D8587D0F9AEB8588C6511"/>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0">
    <w:name w:val="795F94648118465DB4D59DF7F0383DA910"/>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9">
    <w:name w:val="B25FADD444AB493695070FBE0FA01C419"/>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9">
    <w:name w:val="2D924AB25B644ADA91ED5B11FF35444D9"/>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7">
    <w:name w:val="F5B95E7B097A479CA938B4845146B7167"/>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6">
    <w:name w:val="510DE5A031094936B3DD26E79685A7EF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5">
    <w:name w:val="223F32B8DA36418587C352E028D24926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5">
    <w:name w:val="B2B85B49DE6C4DE083B4E3D94D8F9C68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4">
    <w:name w:val="5BA963875C534A2BA1CC297DF65FD86F4"/>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4">
    <w:name w:val="AD42732586D7435EABCB56AE04FE5FB84"/>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3">
    <w:name w:val="4EB6501645C1466CA8EE20709FC66FDA3"/>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3">
    <w:name w:val="65803418454B4696B346420794EB1A703"/>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3">
    <w:name w:val="33C429811A2341F08BE0640C8DC9BFC13"/>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3">
    <w:name w:val="B84F947137704496A423108E83F19FF43"/>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3">
    <w:name w:val="06CA0592EE3C4F9EAAE4C14E5952E65C3"/>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
    <w:name w:val="AD3E135905F046E8BB1E276A02C6B19F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1">
    <w:name w:val="B343578322A843409A82EE3768A059EA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1">
    <w:name w:val="0F2003F59BAA4D6DBD35CA3C267337D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1">
    <w:name w:val="A5BA637446A848BF9F8C9CD3E21C0D2C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9">
    <w:name w:val="CBEF94E58C954D74860364684D681634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6">
    <w:name w:val="446B5E12703C454B9E9FC89EBE7E33CA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5">
    <w:name w:val="89FCBF30B15449B9BECA1C40B0AFB6AE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4">
    <w:name w:val="F3E1D132E4104EA5BF1DFEE79D1B1DA1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4">
    <w:name w:val="A9C4152C058546489CEBED31DDBF6B18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3">
    <w:name w:val="AFD3F76DA87248C183CCCF78957C2FB1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2">
    <w:name w:val="81B5671BC09C4270A3D4AE2A53650394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2">
    <w:name w:val="2A77F3537908469A912476273BEDA1B2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1">
    <w:name w:val="E9A852E588F84A1A88118466A2FFC80B2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0">
    <w:name w:val="F9BA04EC31D54D7AA3DA1BD870148E26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0">
    <w:name w:val="6274B3AC39454E23A4B0E058C35FED93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0">
    <w:name w:val="6373EF9C9C5040668E6DBB37A063BDDE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8">
    <w:name w:val="C583C94258804C45B204AC7AE2FE3FB8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8">
    <w:name w:val="78D314F1A73F478E914207F7ADBB8CF4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7">
    <w:name w:val="445509A90D984F2881A2EF20DB8287E71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7">
    <w:name w:val="9BE74F514069437A87735E4707DE615A17"/>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7">
    <w:name w:val="437A41B025B04A2196C7FD8DED6C890017"/>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7">
    <w:name w:val="5CEDB281771B4BC3A5A5918386E8388017"/>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7">
    <w:name w:val="4DCA0977B7114DE3AB8163479345CC2917"/>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7">
    <w:name w:val="211EFD80D8914683B5047E9748212F2E17"/>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6">
    <w:name w:val="7DE27A92BD5445ACB140C3D5A5ABF79316"/>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5">
    <w:name w:val="4ECD317B004744C9BBB176C6AA8353DD15"/>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2">
    <w:name w:val="2CB712ADB3A84D8587D0F9AEB8588C6512"/>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1">
    <w:name w:val="795F94648118465DB4D59DF7F0383DA911"/>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0">
    <w:name w:val="B25FADD444AB493695070FBE0FA01C4110"/>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0">
    <w:name w:val="2D924AB25B644ADA91ED5B11FF35444D10"/>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8">
    <w:name w:val="F5B95E7B097A479CA938B4845146B7168"/>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7">
    <w:name w:val="510DE5A031094936B3DD26E79685A7EF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6">
    <w:name w:val="223F32B8DA36418587C352E028D24926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6">
    <w:name w:val="B2B85B49DE6C4DE083B4E3D94D8F9C68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5">
    <w:name w:val="5BA963875C534A2BA1CC297DF65FD86F5"/>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5">
    <w:name w:val="AD42732586D7435EABCB56AE04FE5FB85"/>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4">
    <w:name w:val="4EB6501645C1466CA8EE20709FC66FDA4"/>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4">
    <w:name w:val="65803418454B4696B346420794EB1A704"/>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4">
    <w:name w:val="33C429811A2341F08BE0640C8DC9BFC14"/>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4">
    <w:name w:val="B84F947137704496A423108E83F19FF44"/>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4">
    <w:name w:val="06CA0592EE3C4F9EAAE4C14E5952E65C4"/>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2">
    <w:name w:val="AD3E135905F046E8BB1E276A02C6B19F2"/>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
    <w:name w:val="A34D01A444C94D44AC8C9C4C060A3345"/>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2">
    <w:name w:val="B343578322A843409A82EE3768A059EA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2">
    <w:name w:val="0F2003F59BAA4D6DBD35CA3C267337D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2">
    <w:name w:val="A5BA637446A848BF9F8C9CD3E21C0D2C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0">
    <w:name w:val="CBEF94E58C954D74860364684D681634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7">
    <w:name w:val="446B5E12703C454B9E9FC89EBE7E33CA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6">
    <w:name w:val="89FCBF30B15449B9BECA1C40B0AFB6A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5">
    <w:name w:val="F3E1D132E4104EA5BF1DFEE79D1B1DA1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5">
    <w:name w:val="A9C4152C058546489CEBED31DDBF6B18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4">
    <w:name w:val="AFD3F76DA87248C183CCCF78957C2FB1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3">
    <w:name w:val="81B5671BC09C4270A3D4AE2A53650394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3">
    <w:name w:val="2A77F3537908469A912476273BEDA1B2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2">
    <w:name w:val="E9A852E588F84A1A88118466A2FFC80B2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1">
    <w:name w:val="F9BA04EC31D54D7AA3DA1BD870148E26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1">
    <w:name w:val="6274B3AC39454E23A4B0E058C35FED93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1">
    <w:name w:val="6373EF9C9C5040668E6DBB37A063BDDE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9">
    <w:name w:val="C583C94258804C45B204AC7AE2FE3FB8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9">
    <w:name w:val="78D314F1A73F478E914207F7ADBB8CF4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8">
    <w:name w:val="445509A90D984F2881A2EF20DB8287E718"/>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8">
    <w:name w:val="9BE74F514069437A87735E4707DE615A18"/>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8">
    <w:name w:val="437A41B025B04A2196C7FD8DED6C890018"/>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8">
    <w:name w:val="5CEDB281771B4BC3A5A5918386E8388018"/>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8">
    <w:name w:val="4DCA0977B7114DE3AB8163479345CC2918"/>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8">
    <w:name w:val="211EFD80D8914683B5047E9748212F2E18"/>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7">
    <w:name w:val="7DE27A92BD5445ACB140C3D5A5ABF79317"/>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6">
    <w:name w:val="4ECD317B004744C9BBB176C6AA8353DD16"/>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3">
    <w:name w:val="2CB712ADB3A84D8587D0F9AEB8588C6513"/>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2">
    <w:name w:val="795F94648118465DB4D59DF7F0383DA912"/>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1">
    <w:name w:val="B25FADD444AB493695070FBE0FA01C411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1">
    <w:name w:val="2D924AB25B644ADA91ED5B11FF35444D11"/>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9">
    <w:name w:val="F5B95E7B097A479CA938B4845146B7169"/>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8">
    <w:name w:val="510DE5A031094936B3DD26E79685A7EF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7">
    <w:name w:val="223F32B8DA36418587C352E028D24926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7">
    <w:name w:val="B2B85B49DE6C4DE083B4E3D94D8F9C68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6">
    <w:name w:val="5BA963875C534A2BA1CC297DF65FD86F6"/>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6">
    <w:name w:val="AD42732586D7435EABCB56AE04FE5FB86"/>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5">
    <w:name w:val="4EB6501645C1466CA8EE20709FC66FDA5"/>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5">
    <w:name w:val="65803418454B4696B346420794EB1A705"/>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5">
    <w:name w:val="33C429811A2341F08BE0640C8DC9BFC15"/>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5">
    <w:name w:val="B84F947137704496A423108E83F19FF45"/>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5">
    <w:name w:val="06CA0592EE3C4F9EAAE4C14E5952E65C5"/>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3">
    <w:name w:val="AD3E135905F046E8BB1E276A02C6B19F3"/>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
    <w:name w:val="A34D01A444C94D44AC8C9C4C060A33451"/>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
    <w:name w:val="9A04BF8D88834CD1AECAC30B75B59E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
    <w:name w:val="BB683DB139B249A68F0020C3A65A1583"/>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
    <w:name w:val="C15E23FBB2B74DAABA86B688FA7993ED"/>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3">
    <w:name w:val="B343578322A843409A82EE3768A059EA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3">
    <w:name w:val="0F2003F59BAA4D6DBD35CA3C267337D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3">
    <w:name w:val="A5BA637446A848BF9F8C9CD3E21C0D2C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1">
    <w:name w:val="CBEF94E58C954D74860364684D681634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8">
    <w:name w:val="446B5E12703C454B9E9FC89EBE7E33CA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7">
    <w:name w:val="89FCBF30B15449B9BECA1C40B0AFB6AE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6">
    <w:name w:val="F3E1D132E4104EA5BF1DFEE79D1B1DA1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6">
    <w:name w:val="A9C4152C058546489CEBED31DDBF6B18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5">
    <w:name w:val="AFD3F76DA87248C183CCCF78957C2FB1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4">
    <w:name w:val="81B5671BC09C4270A3D4AE2A53650394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4">
    <w:name w:val="2A77F3537908469A912476273BEDA1B2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3">
    <w:name w:val="E9A852E588F84A1A88118466A2FFC80B2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2">
    <w:name w:val="F9BA04EC31D54D7AA3DA1BD870148E26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2">
    <w:name w:val="6274B3AC39454E23A4B0E058C35FED93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2">
    <w:name w:val="6373EF9C9C5040668E6DBB37A063BDDE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0">
    <w:name w:val="C583C94258804C45B204AC7AE2FE3FB8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0">
    <w:name w:val="78D314F1A73F478E914207F7ADBB8CF4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9">
    <w:name w:val="445509A90D984F2881A2EF20DB8287E719"/>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9">
    <w:name w:val="9BE74F514069437A87735E4707DE615A19"/>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9">
    <w:name w:val="437A41B025B04A2196C7FD8DED6C890019"/>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9">
    <w:name w:val="5CEDB281771B4BC3A5A5918386E8388019"/>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9">
    <w:name w:val="4DCA0977B7114DE3AB8163479345CC291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9">
    <w:name w:val="211EFD80D8914683B5047E9748212F2E19"/>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8">
    <w:name w:val="7DE27A92BD5445ACB140C3D5A5ABF79318"/>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7">
    <w:name w:val="4ECD317B004744C9BBB176C6AA8353DD17"/>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4">
    <w:name w:val="2CB712ADB3A84D8587D0F9AEB8588C6514"/>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3">
    <w:name w:val="795F94648118465DB4D59DF7F0383DA913"/>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2">
    <w:name w:val="B25FADD444AB493695070FBE0FA01C4112"/>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2">
    <w:name w:val="2D924AB25B644ADA91ED5B11FF35444D12"/>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0">
    <w:name w:val="F5B95E7B097A479CA938B4845146B71610"/>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9">
    <w:name w:val="510DE5A031094936B3DD26E79685A7EF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8">
    <w:name w:val="223F32B8DA36418587C352E028D24926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8">
    <w:name w:val="B2B85B49DE6C4DE083B4E3D94D8F9C68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7">
    <w:name w:val="5BA963875C534A2BA1CC297DF65FD86F7"/>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7">
    <w:name w:val="AD42732586D7435EABCB56AE04FE5FB87"/>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6">
    <w:name w:val="4EB6501645C1466CA8EE20709FC66FDA6"/>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6">
    <w:name w:val="65803418454B4696B346420794EB1A706"/>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6">
    <w:name w:val="33C429811A2341F08BE0640C8DC9BFC16"/>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6">
    <w:name w:val="B84F947137704496A423108E83F19FF46"/>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6">
    <w:name w:val="06CA0592EE3C4F9EAAE4C14E5952E65C6"/>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4">
    <w:name w:val="AD3E135905F046E8BB1E276A02C6B19F4"/>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2">
    <w:name w:val="A34D01A444C94D44AC8C9C4C060A33452"/>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
    <w:name w:val="9A04BF8D88834CD1AECAC30B75B59E6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
    <w:name w:val="BB683DB139B249A68F0020C3A65A15831"/>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
    <w:name w:val="C15E23FBB2B74DAABA86B688FA7993ED1"/>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
    <w:name w:val="73873AACF1814EA4820915B6A0AC2DFE"/>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
    <w:name w:val="DFD9844CDE644126ACFCF034461309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
    <w:name w:val="3DE08E5CEA2F4B8ABB1A8388F2CA16A1"/>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
    <w:name w:val="01BFB396F8A64D9593C642A297D2FA96"/>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4">
    <w:name w:val="B343578322A843409A82EE3768A059EA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4">
    <w:name w:val="0F2003F59BAA4D6DBD35CA3C267337D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4">
    <w:name w:val="A5BA637446A848BF9F8C9CD3E21C0D2C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2">
    <w:name w:val="CBEF94E58C954D74860364684D681634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9">
    <w:name w:val="446B5E12703C454B9E9FC89EBE7E33CA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8">
    <w:name w:val="89FCBF30B15449B9BECA1C40B0AFB6AE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7">
    <w:name w:val="F3E1D132E4104EA5BF1DFEE79D1B1DA1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7">
    <w:name w:val="A9C4152C058546489CEBED31DDBF6B1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6">
    <w:name w:val="AFD3F76DA87248C183CCCF78957C2FB1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5">
    <w:name w:val="81B5671BC09C4270A3D4AE2A53650394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5">
    <w:name w:val="2A77F3537908469A912476273BEDA1B2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4">
    <w:name w:val="E9A852E588F84A1A88118466A2FFC80B2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3">
    <w:name w:val="F9BA04EC31D54D7AA3DA1BD870148E26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3">
    <w:name w:val="6274B3AC39454E23A4B0E058C35FED93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3">
    <w:name w:val="6373EF9C9C5040668E6DBB37A063BDDE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1">
    <w:name w:val="C583C94258804C45B204AC7AE2FE3FB8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1">
    <w:name w:val="78D314F1A73F478E914207F7ADBB8CF4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0">
    <w:name w:val="445509A90D984F2881A2EF20DB8287E720"/>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0">
    <w:name w:val="9BE74F514069437A87735E4707DE615A20"/>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0">
    <w:name w:val="437A41B025B04A2196C7FD8DED6C89002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0">
    <w:name w:val="5CEDB281771B4BC3A5A5918386E838802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0">
    <w:name w:val="4DCA0977B7114DE3AB8163479345CC2920"/>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0">
    <w:name w:val="211EFD80D8914683B5047E9748212F2E20"/>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9">
    <w:name w:val="7DE27A92BD5445ACB140C3D5A5ABF79319"/>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8">
    <w:name w:val="4ECD317B004744C9BBB176C6AA8353DD18"/>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5">
    <w:name w:val="2CB712ADB3A84D8587D0F9AEB8588C6515"/>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4">
    <w:name w:val="795F94648118465DB4D59DF7F0383DA914"/>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3">
    <w:name w:val="B25FADD444AB493695070FBE0FA01C4113"/>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3">
    <w:name w:val="2D924AB25B644ADA91ED5B11FF35444D13"/>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1">
    <w:name w:val="F5B95E7B097A479CA938B4845146B71611"/>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0">
    <w:name w:val="510DE5A031094936B3DD26E79685A7EF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9">
    <w:name w:val="223F32B8DA36418587C352E028D24926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9">
    <w:name w:val="B2B85B49DE6C4DE083B4E3D94D8F9C68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8">
    <w:name w:val="5BA963875C534A2BA1CC297DF65FD86F8"/>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8">
    <w:name w:val="AD42732586D7435EABCB56AE04FE5FB88"/>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7">
    <w:name w:val="4EB6501645C1466CA8EE20709FC66FDA7"/>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7">
    <w:name w:val="65803418454B4696B346420794EB1A707"/>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7">
    <w:name w:val="33C429811A2341F08BE0640C8DC9BFC17"/>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7">
    <w:name w:val="B84F947137704496A423108E83F19FF47"/>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7">
    <w:name w:val="06CA0592EE3C4F9EAAE4C14E5952E65C7"/>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5">
    <w:name w:val="AD3E135905F046E8BB1E276A02C6B19F5"/>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3">
    <w:name w:val="A34D01A444C94D44AC8C9C4C060A33453"/>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2">
    <w:name w:val="9A04BF8D88834CD1AECAC30B75B59E6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2">
    <w:name w:val="BB683DB139B249A68F0020C3A65A15832"/>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2">
    <w:name w:val="C15E23FBB2B74DAABA86B688FA7993ED2"/>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
    <w:name w:val="73873AACF1814EA4820915B6A0AC2DFE1"/>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
    <w:name w:val="DFD9844CDE644126ACFCF0344613093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
    <w:name w:val="3DE08E5CEA2F4B8ABB1A8388F2CA16A11"/>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
    <w:name w:val="01BFB396F8A64D9593C642A297D2FA961"/>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
    <w:name w:val="A335487D892A4B82BEF5A6BDFFC008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
    <w:name w:val="3ABE634FEDBD4DC1AD508DE3855F48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
    <w:name w:val="411228730D5648BDBD5D1ABEE80498F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
    <w:name w:val="8EA301D6F6E44850B0A9B6170F4A750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5">
    <w:name w:val="B343578322A843409A82EE3768A059EA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5">
    <w:name w:val="0F2003F59BAA4D6DBD35CA3C267337DE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5">
    <w:name w:val="A5BA637446A848BF9F8C9CD3E21C0D2C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3">
    <w:name w:val="CBEF94E58C954D74860364684D681634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0">
    <w:name w:val="446B5E12703C454B9E9FC89EBE7E33CA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9">
    <w:name w:val="89FCBF30B15449B9BECA1C40B0AFB6AE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8">
    <w:name w:val="F3E1D132E4104EA5BF1DFEE79D1B1DA1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8">
    <w:name w:val="A9C4152C058546489CEBED31DDBF6B18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7">
    <w:name w:val="AFD3F76DA87248C183CCCF78957C2FB1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6">
    <w:name w:val="81B5671BC09C4270A3D4AE2A53650394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6">
    <w:name w:val="2A77F3537908469A912476273BEDA1B2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5">
    <w:name w:val="E9A852E588F84A1A88118466A2FFC80B2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4">
    <w:name w:val="F9BA04EC31D54D7AA3DA1BD870148E26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4">
    <w:name w:val="6274B3AC39454E23A4B0E058C35FED93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4">
    <w:name w:val="6373EF9C9C5040668E6DBB37A063BDDE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2">
    <w:name w:val="C583C94258804C45B204AC7AE2FE3FB8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2">
    <w:name w:val="78D314F1A73F478E914207F7ADBB8CF42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1">
    <w:name w:val="445509A90D984F2881A2EF20DB8287E72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1">
    <w:name w:val="9BE74F514069437A87735E4707DE615A2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1">
    <w:name w:val="437A41B025B04A2196C7FD8DED6C89002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1">
    <w:name w:val="5CEDB281771B4BC3A5A5918386E838802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1">
    <w:name w:val="4DCA0977B7114DE3AB8163479345CC292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1">
    <w:name w:val="211EFD80D8914683B5047E9748212F2E2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0">
    <w:name w:val="7DE27A92BD5445ACB140C3D5A5ABF79320"/>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9">
    <w:name w:val="4ECD317B004744C9BBB176C6AA8353DD19"/>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6">
    <w:name w:val="2CB712ADB3A84D8587D0F9AEB8588C6516"/>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5">
    <w:name w:val="795F94648118465DB4D59DF7F0383DA915"/>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4">
    <w:name w:val="B25FADD444AB493695070FBE0FA01C4114"/>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4">
    <w:name w:val="2D924AB25B644ADA91ED5B11FF35444D14"/>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2">
    <w:name w:val="F5B95E7B097A479CA938B4845146B71612"/>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1">
    <w:name w:val="510DE5A031094936B3DD26E79685A7EF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0">
    <w:name w:val="223F32B8DA36418587C352E028D24926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0">
    <w:name w:val="B2B85B49DE6C4DE083B4E3D94D8F9C68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9">
    <w:name w:val="5BA963875C534A2BA1CC297DF65FD86F9"/>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9">
    <w:name w:val="AD42732586D7435EABCB56AE04FE5FB89"/>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8">
    <w:name w:val="4EB6501645C1466CA8EE20709FC66FDA8"/>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8">
    <w:name w:val="65803418454B4696B346420794EB1A708"/>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8">
    <w:name w:val="33C429811A2341F08BE0640C8DC9BFC18"/>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8">
    <w:name w:val="B84F947137704496A423108E83F19FF48"/>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8">
    <w:name w:val="06CA0592EE3C4F9EAAE4C14E5952E65C8"/>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6">
    <w:name w:val="AD3E135905F046E8BB1E276A02C6B19F6"/>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4">
    <w:name w:val="A34D01A444C94D44AC8C9C4C060A33454"/>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3">
    <w:name w:val="9A04BF8D88834CD1AECAC30B75B59E65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3">
    <w:name w:val="BB683DB139B249A68F0020C3A65A15833"/>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3">
    <w:name w:val="C15E23FBB2B74DAABA86B688FA7993ED3"/>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2">
    <w:name w:val="73873AACF1814EA4820915B6A0AC2DFE2"/>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2">
    <w:name w:val="DFD9844CDE644126ACFCF0344613093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2">
    <w:name w:val="3DE08E5CEA2F4B8ABB1A8388F2CA16A12"/>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2">
    <w:name w:val="01BFB396F8A64D9593C642A297D2FA962"/>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
    <w:name w:val="A335487D892A4B82BEF5A6BDFFC008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
    <w:name w:val="3ABE634FEDBD4DC1AD508DE3855F48A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
    <w:name w:val="411228730D5648BDBD5D1ABEE80498F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
    <w:name w:val="8EA301D6F6E44850B0A9B6170F4A750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
    <w:name w:val="E01665588247460FAD914E764956A00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
    <w:name w:val="E391727C43284CA9BF8B2B1EBF392AC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
    <w:name w:val="BBDDCC14F9E3486899DAF37DD2D0CED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
    <w:name w:val="5055BD7B1E204DED934A09CACE8E0B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
    <w:name w:val="D3D32CE9B0E54E388C48E1B5B32245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
    <w:name w:val="EAF52A32297F4E81AFD434B0C9C522C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
    <w:name w:val="413EEF74581F41918E25312FBB0D55A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
    <w:name w:val="B0DFB71E9E664048B356FA79C7FA09B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
    <w:name w:val="254ECAEDC01541EDA109D7B451D5282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
    <w:name w:val="EC0EEE8B610C439C8AFF6B1A7E0E67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
    <w:name w:val="4E59A42956874AFB80B40CDEA40261A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2FC7048A0804F0B9C4DDEB058DE8A50">
    <w:name w:val="42FC7048A0804F0B9C4DDEB058DE8A50"/>
    <w:rsid w:val="0026363F"/>
  </w:style>
  <w:style w:type="paragraph" w:customStyle="1" w:styleId="D3AE16B5E37C4710A648359EC931D7DE">
    <w:name w:val="D3AE16B5E37C4710A648359EC931D7DE"/>
    <w:rsid w:val="0026363F"/>
  </w:style>
  <w:style w:type="paragraph" w:customStyle="1" w:styleId="118B5EC92DE342B9935546538162BA32">
    <w:name w:val="118B5EC92DE342B9935546538162BA32"/>
    <w:rsid w:val="0026363F"/>
  </w:style>
  <w:style w:type="paragraph" w:customStyle="1" w:styleId="B343578322A843409A82EE3768A059EA36">
    <w:name w:val="B343578322A843409A82EE3768A059EA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6">
    <w:name w:val="0F2003F59BAA4D6DBD35CA3C267337DE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6">
    <w:name w:val="A5BA637446A848BF9F8C9CD3E21C0D2C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4">
    <w:name w:val="CBEF94E58C954D74860364684D681634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1">
    <w:name w:val="446B5E12703C454B9E9FC89EBE7E33CA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0">
    <w:name w:val="89FCBF30B15449B9BECA1C40B0AFB6AE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9">
    <w:name w:val="F3E1D132E4104EA5BF1DFEE79D1B1DA1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9">
    <w:name w:val="A9C4152C058546489CEBED31DDBF6B18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8">
    <w:name w:val="AFD3F76DA87248C183CCCF78957C2FB1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7">
    <w:name w:val="81B5671BC09C4270A3D4AE2A53650394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7">
    <w:name w:val="2A77F3537908469A912476273BEDA1B2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6">
    <w:name w:val="E9A852E588F84A1A88118466A2FFC80B2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5">
    <w:name w:val="F9BA04EC31D54D7AA3DA1BD870148E26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5">
    <w:name w:val="6274B3AC39454E23A4B0E058C35FED93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5">
    <w:name w:val="6373EF9C9C5040668E6DBB37A063BDDE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3">
    <w:name w:val="C583C94258804C45B204AC7AE2FE3FB8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3">
    <w:name w:val="78D314F1A73F478E914207F7ADBB8CF42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2">
    <w:name w:val="445509A90D984F2881A2EF20DB8287E72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2">
    <w:name w:val="9BE74F514069437A87735E4707DE615A2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2">
    <w:name w:val="437A41B025B04A2196C7FD8DED6C89002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2">
    <w:name w:val="5CEDB281771B4BC3A5A5918386E838802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2">
    <w:name w:val="4DCA0977B7114DE3AB8163479345CC292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2">
    <w:name w:val="211EFD80D8914683B5047E9748212F2E2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1">
    <w:name w:val="7DE27A92BD5445ACB140C3D5A5ABF7932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0">
    <w:name w:val="4ECD317B004744C9BBB176C6AA8353DD20"/>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7">
    <w:name w:val="2CB712ADB3A84D8587D0F9AEB8588C6517"/>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6">
    <w:name w:val="795F94648118465DB4D59DF7F0383DA916"/>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5">
    <w:name w:val="B25FADD444AB493695070FBE0FA01C4115"/>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5">
    <w:name w:val="2D924AB25B644ADA91ED5B11FF35444D15"/>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3">
    <w:name w:val="F5B95E7B097A479CA938B4845146B71613"/>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2">
    <w:name w:val="510DE5A031094936B3DD26E79685A7EF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1">
    <w:name w:val="223F32B8DA36418587C352E028D24926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1">
    <w:name w:val="B2B85B49DE6C4DE083B4E3D94D8F9C68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0">
    <w:name w:val="5BA963875C534A2BA1CC297DF65FD86F10"/>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0">
    <w:name w:val="AD42732586D7435EABCB56AE04FE5FB810"/>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9">
    <w:name w:val="4EB6501645C1466CA8EE20709FC66FDA9"/>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9">
    <w:name w:val="65803418454B4696B346420794EB1A709"/>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9">
    <w:name w:val="33C429811A2341F08BE0640C8DC9BFC19"/>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9">
    <w:name w:val="B84F947137704496A423108E83F19FF49"/>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9">
    <w:name w:val="06CA0592EE3C4F9EAAE4C14E5952E65C9"/>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7">
    <w:name w:val="AD3E135905F046E8BB1E276A02C6B19F7"/>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5">
    <w:name w:val="A34D01A444C94D44AC8C9C4C060A33455"/>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4">
    <w:name w:val="9A04BF8D88834CD1AECAC30B75B59E65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4">
    <w:name w:val="BB683DB139B249A68F0020C3A65A15834"/>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4">
    <w:name w:val="C15E23FBB2B74DAABA86B688FA7993ED4"/>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3">
    <w:name w:val="73873AACF1814EA4820915B6A0AC2DFE3"/>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3">
    <w:name w:val="DFD9844CDE644126ACFCF03446130938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3">
    <w:name w:val="3DE08E5CEA2F4B8ABB1A8388F2CA16A13"/>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3">
    <w:name w:val="01BFB396F8A64D9593C642A297D2FA963"/>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2">
    <w:name w:val="A335487D892A4B82BEF5A6BDFFC008E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2">
    <w:name w:val="3ABE634FEDBD4DC1AD508DE3855F48A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2">
    <w:name w:val="411228730D5648BDBD5D1ABEE80498F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2">
    <w:name w:val="8EA301D6F6E44850B0A9B6170F4A750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
    <w:name w:val="E01665588247460FAD914E764956A00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
    <w:name w:val="E391727C43284CA9BF8B2B1EBF392AC9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
    <w:name w:val="BBDDCC14F9E3486899DAF37DD2D0CED0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
    <w:name w:val="5055BD7B1E204DED934A09CACE8E0B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
    <w:name w:val="D3D32CE9B0E54E388C48E1B5B32245A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
    <w:name w:val="EAF52A32297F4E81AFD434B0C9C522C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
    <w:name w:val="413EEF74581F41918E25312FBB0D55A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
    <w:name w:val="B0DFB71E9E664048B356FA79C7FA09B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
    <w:name w:val="254ECAEDC01541EDA109D7B451D5282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
    <w:name w:val="EC0EEE8B610C439C8AFF6B1A7E0E67D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
    <w:name w:val="4E59A42956874AFB80B40CDEA40261A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
    <w:name w:val="864EB010EADE467B911EF8D683B4130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
    <w:name w:val="D3AE16B5E37C4710A648359EC931D7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
    <w:name w:val="0203BB022E2E460F9DB56EB951A3776B"/>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
    <w:name w:val="F329433A84A746B5A095144F1465A9B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
    <w:name w:val="2E24CDCF7194414DA5923EF75A3AE4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
    <w:name w:val="5348AF6982094104AE16C115CB129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7">
    <w:name w:val="B343578322A843409A82EE3768A059EA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7">
    <w:name w:val="0F2003F59BAA4D6DBD35CA3C267337DE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7">
    <w:name w:val="A5BA637446A848BF9F8C9CD3E21C0D2C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5">
    <w:name w:val="CBEF94E58C954D74860364684D681634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2">
    <w:name w:val="446B5E12703C454B9E9FC89EBE7E33CA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1">
    <w:name w:val="89FCBF30B15449B9BECA1C40B0AFB6A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0">
    <w:name w:val="F3E1D132E4104EA5BF1DFEE79D1B1DA1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0">
    <w:name w:val="A9C4152C058546489CEBED31DDBF6B18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9">
    <w:name w:val="AFD3F76DA87248C183CCCF78957C2FB1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8">
    <w:name w:val="81B5671BC09C4270A3D4AE2A53650394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8">
    <w:name w:val="2A77F3537908469A912476273BEDA1B2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7">
    <w:name w:val="E9A852E588F84A1A88118466A2FFC80B27"/>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6">
    <w:name w:val="F9BA04EC31D54D7AA3DA1BD870148E26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6">
    <w:name w:val="6274B3AC39454E23A4B0E058C35FED93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6">
    <w:name w:val="6373EF9C9C5040668E6DBB37A063BDD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4">
    <w:name w:val="C583C94258804C45B204AC7AE2FE3FB8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4">
    <w:name w:val="78D314F1A73F478E914207F7ADBB8CF42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3">
    <w:name w:val="445509A90D984F2881A2EF20DB8287E723"/>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3">
    <w:name w:val="9BE74F514069437A87735E4707DE615A23"/>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3">
    <w:name w:val="437A41B025B04A2196C7FD8DED6C890023"/>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3">
    <w:name w:val="5CEDB281771B4BC3A5A5918386E8388023"/>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3">
    <w:name w:val="4DCA0977B7114DE3AB8163479345CC2923"/>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3">
    <w:name w:val="211EFD80D8914683B5047E9748212F2E23"/>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2">
    <w:name w:val="7DE27A92BD5445ACB140C3D5A5ABF79322"/>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1">
    <w:name w:val="4ECD317B004744C9BBB176C6AA8353DD21"/>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8">
    <w:name w:val="2CB712ADB3A84D8587D0F9AEB8588C6518"/>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7">
    <w:name w:val="795F94648118465DB4D59DF7F0383DA917"/>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6">
    <w:name w:val="B25FADD444AB493695070FBE0FA01C4116"/>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6">
    <w:name w:val="2D924AB25B644ADA91ED5B11FF35444D16"/>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4">
    <w:name w:val="F5B95E7B097A479CA938B4845146B71614"/>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3">
    <w:name w:val="510DE5A031094936B3DD26E79685A7EF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2">
    <w:name w:val="223F32B8DA36418587C352E028D24926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2">
    <w:name w:val="B2B85B49DE6C4DE083B4E3D94D8F9C68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1">
    <w:name w:val="5BA963875C534A2BA1CC297DF65FD86F11"/>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1">
    <w:name w:val="AD42732586D7435EABCB56AE04FE5FB811"/>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0">
    <w:name w:val="4EB6501645C1466CA8EE20709FC66FDA10"/>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0">
    <w:name w:val="65803418454B4696B346420794EB1A7010"/>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0">
    <w:name w:val="33C429811A2341F08BE0640C8DC9BFC110"/>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0">
    <w:name w:val="B84F947137704496A423108E83F19FF410"/>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0">
    <w:name w:val="06CA0592EE3C4F9EAAE4C14E5952E65C10"/>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8">
    <w:name w:val="AD3E135905F046E8BB1E276A02C6B19F8"/>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6">
    <w:name w:val="A34D01A444C94D44AC8C9C4C060A33456"/>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5">
    <w:name w:val="9A04BF8D88834CD1AECAC30B75B59E65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5">
    <w:name w:val="BB683DB139B249A68F0020C3A65A15835"/>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5">
    <w:name w:val="C15E23FBB2B74DAABA86B688FA7993ED5"/>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4">
    <w:name w:val="73873AACF1814EA4820915B6A0AC2DFE4"/>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4">
    <w:name w:val="DFD9844CDE644126ACFCF03446130938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4">
    <w:name w:val="3DE08E5CEA2F4B8ABB1A8388F2CA16A14"/>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4">
    <w:name w:val="01BFB396F8A64D9593C642A297D2FA964"/>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3">
    <w:name w:val="A335487D892A4B82BEF5A6BDFFC008E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3">
    <w:name w:val="3ABE634FEDBD4DC1AD508DE3855F48A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3">
    <w:name w:val="411228730D5648BDBD5D1ABEE80498F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3">
    <w:name w:val="8EA301D6F6E44850B0A9B6170F4A750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2">
    <w:name w:val="E01665588247460FAD914E764956A00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2">
    <w:name w:val="E391727C43284CA9BF8B2B1EBF392AC9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2">
    <w:name w:val="BBDDCC14F9E3486899DAF37DD2D0CED0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2">
    <w:name w:val="5055BD7B1E204DED934A09CACE8E0BE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2">
    <w:name w:val="D3D32CE9B0E54E388C48E1B5B32245A7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2">
    <w:name w:val="EAF52A32297F4E81AFD434B0C9C522C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2">
    <w:name w:val="413EEF74581F41918E25312FBB0D55A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2">
    <w:name w:val="B0DFB71E9E664048B356FA79C7FA09B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2">
    <w:name w:val="254ECAEDC01541EDA109D7B451D5282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2">
    <w:name w:val="EC0EEE8B610C439C8AFF6B1A7E0E67D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2">
    <w:name w:val="4E59A42956874AFB80B40CDEA40261A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1">
    <w:name w:val="864EB010EADE467B911EF8D683B4130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2">
    <w:name w:val="D3AE16B5E37C4710A648359EC931D7D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1">
    <w:name w:val="0203BB022E2E460F9DB56EB951A3776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1">
    <w:name w:val="F329433A84A746B5A095144F1465A9B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1">
    <w:name w:val="2E24CDCF7194414DA5923EF75A3AE48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1">
    <w:name w:val="5348AF6982094104AE16C115CB12982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
    <w:name w:val="6CE82A9B9E354F5B9B670BF1A74AE87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8">
    <w:name w:val="B343578322A843409A82EE3768A059EA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8">
    <w:name w:val="0F2003F59BAA4D6DBD35CA3C267337DE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8">
    <w:name w:val="A5BA637446A848BF9F8C9CD3E21C0D2C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6">
    <w:name w:val="CBEF94E58C954D74860364684D681634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3">
    <w:name w:val="446B5E12703C454B9E9FC89EBE7E33CA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2">
    <w:name w:val="89FCBF30B15449B9BECA1C40B0AFB6A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1">
    <w:name w:val="F3E1D132E4104EA5BF1DFEE79D1B1DA1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1">
    <w:name w:val="A9C4152C058546489CEBED31DDBF6B18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0">
    <w:name w:val="AFD3F76DA87248C183CCCF78957C2FB1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9">
    <w:name w:val="81B5671BC09C4270A3D4AE2A53650394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9">
    <w:name w:val="2A77F3537908469A912476273BEDA1B2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8">
    <w:name w:val="E9A852E588F84A1A88118466A2FFC80B28"/>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7">
    <w:name w:val="F9BA04EC31D54D7AA3DA1BD870148E26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7">
    <w:name w:val="6274B3AC39454E23A4B0E058C35FED93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7">
    <w:name w:val="6373EF9C9C5040668E6DBB37A063BDDE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5">
    <w:name w:val="C583C94258804C45B204AC7AE2FE3FB8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5">
    <w:name w:val="78D314F1A73F478E914207F7ADBB8CF42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4">
    <w:name w:val="445509A90D984F2881A2EF20DB8287E724"/>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4">
    <w:name w:val="9BE74F514069437A87735E4707DE615A24"/>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4">
    <w:name w:val="437A41B025B04A2196C7FD8DED6C890024"/>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4">
    <w:name w:val="5CEDB281771B4BC3A5A5918386E8388024"/>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4">
    <w:name w:val="4DCA0977B7114DE3AB8163479345CC2924"/>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4">
    <w:name w:val="211EFD80D8914683B5047E9748212F2E24"/>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3">
    <w:name w:val="7DE27A92BD5445ACB140C3D5A5ABF79323"/>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2">
    <w:name w:val="4ECD317B004744C9BBB176C6AA8353DD22"/>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9">
    <w:name w:val="2CB712ADB3A84D8587D0F9AEB8588C6519"/>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8">
    <w:name w:val="795F94648118465DB4D59DF7F0383DA918"/>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7">
    <w:name w:val="B25FADD444AB493695070FBE0FA01C4117"/>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7">
    <w:name w:val="2D924AB25B644ADA91ED5B11FF35444D17"/>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5">
    <w:name w:val="F5B95E7B097A479CA938B4845146B71615"/>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4">
    <w:name w:val="510DE5A031094936B3DD26E79685A7EF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3">
    <w:name w:val="223F32B8DA36418587C352E028D24926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3">
    <w:name w:val="B2B85B49DE6C4DE083B4E3D94D8F9C68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2">
    <w:name w:val="5BA963875C534A2BA1CC297DF65FD86F12"/>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2">
    <w:name w:val="AD42732586D7435EABCB56AE04FE5FB812"/>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1">
    <w:name w:val="4EB6501645C1466CA8EE20709FC66FDA11"/>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1">
    <w:name w:val="65803418454B4696B346420794EB1A7011"/>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1">
    <w:name w:val="33C429811A2341F08BE0640C8DC9BFC111"/>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1">
    <w:name w:val="B84F947137704496A423108E83F19FF411"/>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1">
    <w:name w:val="06CA0592EE3C4F9EAAE4C14E5952E65C11"/>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9">
    <w:name w:val="AD3E135905F046E8BB1E276A02C6B19F9"/>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7">
    <w:name w:val="A34D01A444C94D44AC8C9C4C060A33457"/>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6">
    <w:name w:val="9A04BF8D88834CD1AECAC30B75B59E65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6">
    <w:name w:val="BB683DB139B249A68F0020C3A65A15836"/>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6">
    <w:name w:val="C15E23FBB2B74DAABA86B688FA7993ED6"/>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5">
    <w:name w:val="73873AACF1814EA4820915B6A0AC2DFE5"/>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5">
    <w:name w:val="DFD9844CDE644126ACFCF03446130938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5">
    <w:name w:val="3DE08E5CEA2F4B8ABB1A8388F2CA16A15"/>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5">
    <w:name w:val="01BFB396F8A64D9593C642A297D2FA965"/>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4">
    <w:name w:val="A335487D892A4B82BEF5A6BDFFC008E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4">
    <w:name w:val="3ABE634FEDBD4DC1AD508DE3855F48A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4">
    <w:name w:val="411228730D5648BDBD5D1ABEE80498F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4">
    <w:name w:val="8EA301D6F6E44850B0A9B6170F4A750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3">
    <w:name w:val="E01665588247460FAD914E764956A00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3">
    <w:name w:val="E391727C43284CA9BF8B2B1EBF392AC9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3">
    <w:name w:val="BBDDCC14F9E3486899DAF37DD2D0CED0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3">
    <w:name w:val="5055BD7B1E204DED934A09CACE8E0BE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3">
    <w:name w:val="D3D32CE9B0E54E388C48E1B5B32245A7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3">
    <w:name w:val="EAF52A32297F4E81AFD434B0C9C522C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3">
    <w:name w:val="413EEF74581F41918E25312FBB0D55A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3">
    <w:name w:val="B0DFB71E9E664048B356FA79C7FA09B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3">
    <w:name w:val="254ECAEDC01541EDA109D7B451D5282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3">
    <w:name w:val="EC0EEE8B610C439C8AFF6B1A7E0E67D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3">
    <w:name w:val="4E59A42956874AFB80B40CDEA40261A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2">
    <w:name w:val="864EB010EADE467B911EF8D683B4130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3">
    <w:name w:val="D3AE16B5E37C4710A648359EC931D7D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2">
    <w:name w:val="0203BB022E2E460F9DB56EB951A3776B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2">
    <w:name w:val="F329433A84A746B5A095144F1465A9B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2">
    <w:name w:val="2E24CDCF7194414DA5923EF75A3AE48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2">
    <w:name w:val="5348AF6982094104AE16C115CB129827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1">
    <w:name w:val="6CE82A9B9E354F5B9B670BF1A74AE87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9">
    <w:name w:val="B343578322A843409A82EE3768A059EA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9">
    <w:name w:val="0F2003F59BAA4D6DBD35CA3C267337DE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9">
    <w:name w:val="A5BA637446A848BF9F8C9CD3E21C0D2C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7">
    <w:name w:val="CBEF94E58C954D74860364684D681634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4">
    <w:name w:val="446B5E12703C454B9E9FC89EBE7E33CA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3">
    <w:name w:val="89FCBF30B15449B9BECA1C40B0AFB6A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2">
    <w:name w:val="F3E1D132E4104EA5BF1DFEE79D1B1DA1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2">
    <w:name w:val="A9C4152C058546489CEBED31DDBF6B18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1">
    <w:name w:val="AFD3F76DA87248C183CCCF78957C2FB1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0">
    <w:name w:val="81B5671BC09C4270A3D4AE2A53650394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0">
    <w:name w:val="2A77F3537908469A912476273BEDA1B2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9">
    <w:name w:val="E9A852E588F84A1A88118466A2FFC80B29"/>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8">
    <w:name w:val="F9BA04EC31D54D7AA3DA1BD870148E26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8">
    <w:name w:val="6274B3AC39454E23A4B0E058C35FED93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8">
    <w:name w:val="6373EF9C9C5040668E6DBB37A063BDDE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6">
    <w:name w:val="C583C94258804C45B204AC7AE2FE3FB8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6">
    <w:name w:val="78D314F1A73F478E914207F7ADBB8CF42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5">
    <w:name w:val="445509A90D984F2881A2EF20DB8287E725"/>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5">
    <w:name w:val="9BE74F514069437A87735E4707DE615A25"/>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5">
    <w:name w:val="437A41B025B04A2196C7FD8DED6C890025"/>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5">
    <w:name w:val="5CEDB281771B4BC3A5A5918386E8388025"/>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5">
    <w:name w:val="4DCA0977B7114DE3AB8163479345CC2925"/>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5">
    <w:name w:val="211EFD80D8914683B5047E9748212F2E25"/>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4">
    <w:name w:val="7DE27A92BD5445ACB140C3D5A5ABF79324"/>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3">
    <w:name w:val="4ECD317B004744C9BBB176C6AA8353DD23"/>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0">
    <w:name w:val="2CB712ADB3A84D8587D0F9AEB8588C6520"/>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9">
    <w:name w:val="795F94648118465DB4D59DF7F0383DA919"/>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8">
    <w:name w:val="B25FADD444AB493695070FBE0FA01C4118"/>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8">
    <w:name w:val="2D924AB25B644ADA91ED5B11FF35444D18"/>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6">
    <w:name w:val="F5B95E7B097A479CA938B4845146B71616"/>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5">
    <w:name w:val="510DE5A031094936B3DD26E79685A7EF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4">
    <w:name w:val="223F32B8DA36418587C352E028D24926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4">
    <w:name w:val="B2B85B49DE6C4DE083B4E3D94D8F9C68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3">
    <w:name w:val="5BA963875C534A2BA1CC297DF65FD86F13"/>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3">
    <w:name w:val="AD42732586D7435EABCB56AE04FE5FB813"/>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2">
    <w:name w:val="4EB6501645C1466CA8EE20709FC66FDA12"/>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2">
    <w:name w:val="65803418454B4696B346420794EB1A7012"/>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2">
    <w:name w:val="33C429811A2341F08BE0640C8DC9BFC112"/>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2">
    <w:name w:val="B84F947137704496A423108E83F19FF412"/>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2">
    <w:name w:val="06CA0592EE3C4F9EAAE4C14E5952E65C12"/>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0">
    <w:name w:val="AD3E135905F046E8BB1E276A02C6B19F10"/>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8">
    <w:name w:val="A34D01A444C94D44AC8C9C4C060A33458"/>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7">
    <w:name w:val="9A04BF8D88834CD1AECAC30B75B59E65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7">
    <w:name w:val="BB683DB139B249A68F0020C3A65A15837"/>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7">
    <w:name w:val="C15E23FBB2B74DAABA86B688FA7993ED7"/>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6">
    <w:name w:val="73873AACF1814EA4820915B6A0AC2DFE6"/>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6">
    <w:name w:val="DFD9844CDE644126ACFCF03446130938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6">
    <w:name w:val="3DE08E5CEA2F4B8ABB1A8388F2CA16A16"/>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6">
    <w:name w:val="01BFB396F8A64D9593C642A297D2FA966"/>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5">
    <w:name w:val="A335487D892A4B82BEF5A6BDFFC008E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5">
    <w:name w:val="3ABE634FEDBD4DC1AD508DE3855F48A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5">
    <w:name w:val="411228730D5648BDBD5D1ABEE80498F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5">
    <w:name w:val="8EA301D6F6E44850B0A9B6170F4A750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4">
    <w:name w:val="E01665588247460FAD914E764956A00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4">
    <w:name w:val="E391727C43284CA9BF8B2B1EBF392AC9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4">
    <w:name w:val="BBDDCC14F9E3486899DAF37DD2D0CED0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4">
    <w:name w:val="5055BD7B1E204DED934A09CACE8E0BE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4">
    <w:name w:val="D3D32CE9B0E54E388C48E1B5B32245A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4">
    <w:name w:val="EAF52A32297F4E81AFD434B0C9C522C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4">
    <w:name w:val="413EEF74581F41918E25312FBB0D55A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4">
    <w:name w:val="B0DFB71E9E664048B356FA79C7FA09B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4">
    <w:name w:val="254ECAEDC01541EDA109D7B451D5282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4">
    <w:name w:val="EC0EEE8B610C439C8AFF6B1A7E0E67D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4">
    <w:name w:val="4E59A42956874AFB80B40CDEA40261A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3">
    <w:name w:val="864EB010EADE467B911EF8D683B4130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4">
    <w:name w:val="D3AE16B5E37C4710A648359EC931D7D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3">
    <w:name w:val="0203BB022E2E460F9DB56EB951A3776B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3">
    <w:name w:val="F329433A84A746B5A095144F1465A9B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3">
    <w:name w:val="2E24CDCF7194414DA5923EF75A3AE48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3">
    <w:name w:val="5348AF6982094104AE16C115CB129827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2">
    <w:name w:val="6CE82A9B9E354F5B9B670BF1A74AE87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
    <w:name w:val="21DDDF38866F44A7A9AB60BD0C3CCE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0">
    <w:name w:val="B343578322A843409A82EE3768A059EA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0">
    <w:name w:val="0F2003F59BAA4D6DBD35CA3C267337DE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0">
    <w:name w:val="A5BA637446A848BF9F8C9CD3E21C0D2C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8">
    <w:name w:val="CBEF94E58C954D74860364684D681634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5">
    <w:name w:val="446B5E12703C454B9E9FC89EBE7E33CA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4">
    <w:name w:val="89FCBF30B15449B9BECA1C40B0AFB6A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3">
    <w:name w:val="F3E1D132E4104EA5BF1DFEE79D1B1DA1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3">
    <w:name w:val="A9C4152C058546489CEBED31DDBF6B18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2">
    <w:name w:val="AFD3F76DA87248C183CCCF78957C2FB1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1">
    <w:name w:val="81B5671BC09C4270A3D4AE2A53650394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1">
    <w:name w:val="2A77F3537908469A912476273BEDA1B2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0">
    <w:name w:val="E9A852E588F84A1A88118466A2FFC80B30"/>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9">
    <w:name w:val="F9BA04EC31D54D7AA3DA1BD870148E26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9">
    <w:name w:val="6274B3AC39454E23A4B0E058C35FED93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9">
    <w:name w:val="6373EF9C9C5040668E6DBB37A063BDDE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7">
    <w:name w:val="C583C94258804C45B204AC7AE2FE3FB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7">
    <w:name w:val="78D314F1A73F478E914207F7ADBB8CF42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6">
    <w:name w:val="445509A90D984F2881A2EF20DB8287E726"/>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6">
    <w:name w:val="9BE74F514069437A87735E4707DE615A26"/>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6">
    <w:name w:val="437A41B025B04A2196C7FD8DED6C890026"/>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6">
    <w:name w:val="5CEDB281771B4BC3A5A5918386E8388026"/>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6">
    <w:name w:val="4DCA0977B7114DE3AB8163479345CC2926"/>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6">
    <w:name w:val="211EFD80D8914683B5047E9748212F2E26"/>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5">
    <w:name w:val="7DE27A92BD5445ACB140C3D5A5ABF79325"/>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4">
    <w:name w:val="4ECD317B004744C9BBB176C6AA8353DD24"/>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1">
    <w:name w:val="2CB712ADB3A84D8587D0F9AEB8588C6521"/>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0">
    <w:name w:val="795F94648118465DB4D59DF7F0383DA920"/>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9">
    <w:name w:val="B25FADD444AB493695070FBE0FA01C4119"/>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9">
    <w:name w:val="2D924AB25B644ADA91ED5B11FF35444D19"/>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7">
    <w:name w:val="F5B95E7B097A479CA938B4845146B71617"/>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6">
    <w:name w:val="510DE5A031094936B3DD26E79685A7EF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5">
    <w:name w:val="223F32B8DA36418587C352E028D24926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5">
    <w:name w:val="B2B85B49DE6C4DE083B4E3D94D8F9C68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4">
    <w:name w:val="5BA963875C534A2BA1CC297DF65FD86F14"/>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4">
    <w:name w:val="AD42732586D7435EABCB56AE04FE5FB814"/>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3">
    <w:name w:val="4EB6501645C1466CA8EE20709FC66FDA13"/>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3">
    <w:name w:val="65803418454B4696B346420794EB1A7013"/>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3">
    <w:name w:val="33C429811A2341F08BE0640C8DC9BFC113"/>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3">
    <w:name w:val="B84F947137704496A423108E83F19FF413"/>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3">
    <w:name w:val="06CA0592EE3C4F9EAAE4C14E5952E65C13"/>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1">
    <w:name w:val="AD3E135905F046E8BB1E276A02C6B19F11"/>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9">
    <w:name w:val="A34D01A444C94D44AC8C9C4C060A33459"/>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8">
    <w:name w:val="9A04BF8D88834CD1AECAC30B75B59E65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8">
    <w:name w:val="BB683DB139B249A68F0020C3A65A15838"/>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8">
    <w:name w:val="C15E23FBB2B74DAABA86B688FA7993ED8"/>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7">
    <w:name w:val="73873AACF1814EA4820915B6A0AC2DFE7"/>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7">
    <w:name w:val="DFD9844CDE644126ACFCF03446130938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7">
    <w:name w:val="3DE08E5CEA2F4B8ABB1A8388F2CA16A17"/>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7">
    <w:name w:val="01BFB396F8A64D9593C642A297D2FA967"/>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6">
    <w:name w:val="A335487D892A4B82BEF5A6BDFFC008E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6">
    <w:name w:val="3ABE634FEDBD4DC1AD508DE3855F48A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6">
    <w:name w:val="411228730D5648BDBD5D1ABEE80498F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6">
    <w:name w:val="8EA301D6F6E44850B0A9B6170F4A750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5">
    <w:name w:val="E01665588247460FAD914E764956A00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5">
    <w:name w:val="E391727C43284CA9BF8B2B1EBF392AC9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5">
    <w:name w:val="BBDDCC14F9E3486899DAF37DD2D0CED0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5">
    <w:name w:val="5055BD7B1E204DED934A09CACE8E0BE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5">
    <w:name w:val="D3D32CE9B0E54E388C48E1B5B32245A7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5">
    <w:name w:val="EAF52A32297F4E81AFD434B0C9C522C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5">
    <w:name w:val="413EEF74581F41918E25312FBB0D55A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5">
    <w:name w:val="B0DFB71E9E664048B356FA79C7FA09B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5">
    <w:name w:val="254ECAEDC01541EDA109D7B451D5282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5">
    <w:name w:val="EC0EEE8B610C439C8AFF6B1A7E0E67D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5">
    <w:name w:val="4E59A42956874AFB80B40CDEA40261AA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4">
    <w:name w:val="864EB010EADE467B911EF8D683B4130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5">
    <w:name w:val="D3AE16B5E37C4710A648359EC931D7D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4">
    <w:name w:val="0203BB022E2E460F9DB56EB951A3776B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4">
    <w:name w:val="F329433A84A746B5A095144F1465A9B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4">
    <w:name w:val="2E24CDCF7194414DA5923EF75A3AE48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4">
    <w:name w:val="5348AF6982094104AE16C115CB12982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3">
    <w:name w:val="6CE82A9B9E354F5B9B670BF1A74AE875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1">
    <w:name w:val="21DDDF38866F44A7A9AB60BD0C3CCE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
    <w:name w:val="32677237D36C4CC6823C2D5BF231A9C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
    <w:name w:val="18D1CF0453F34C23B1649028F10A3403"/>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
    <w:name w:val="70913B90CDCF46E1A87001E9AAB5D49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1">
    <w:name w:val="B343578322A843409A82EE3768A059EA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1">
    <w:name w:val="0F2003F59BAA4D6DBD35CA3C267337DE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1">
    <w:name w:val="A5BA637446A848BF9F8C9CD3E21C0D2C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9">
    <w:name w:val="CBEF94E58C954D74860364684D681634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6">
    <w:name w:val="446B5E12703C454B9E9FC89EBE7E33CA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5">
    <w:name w:val="89FCBF30B15449B9BECA1C40B0AFB6AE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4">
    <w:name w:val="F3E1D132E4104EA5BF1DFEE79D1B1DA1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4">
    <w:name w:val="A9C4152C058546489CEBED31DDBF6B18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3">
    <w:name w:val="AFD3F76DA87248C183CCCF78957C2FB1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2">
    <w:name w:val="81B5671BC09C4270A3D4AE2A53650394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2">
    <w:name w:val="2A77F3537908469A912476273BEDA1B2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1">
    <w:name w:val="E9A852E588F84A1A88118466A2FFC80B3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0">
    <w:name w:val="F9BA04EC31D54D7AA3DA1BD870148E26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0">
    <w:name w:val="6274B3AC39454E23A4B0E058C35FED93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0">
    <w:name w:val="6373EF9C9C5040668E6DBB37A063BDDE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8">
    <w:name w:val="C583C94258804C45B204AC7AE2FE3FB8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8">
    <w:name w:val="78D314F1A73F478E914207F7ADBB8CF42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7">
    <w:name w:val="445509A90D984F2881A2EF20DB8287E72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7">
    <w:name w:val="9BE74F514069437A87735E4707DE615A27"/>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7">
    <w:name w:val="437A41B025B04A2196C7FD8DED6C890027"/>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7">
    <w:name w:val="5CEDB281771B4BC3A5A5918386E8388027"/>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7">
    <w:name w:val="4DCA0977B7114DE3AB8163479345CC2927"/>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7">
    <w:name w:val="211EFD80D8914683B5047E9748212F2E27"/>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6">
    <w:name w:val="7DE27A92BD5445ACB140C3D5A5ABF79326"/>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5">
    <w:name w:val="4ECD317B004744C9BBB176C6AA8353DD25"/>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2">
    <w:name w:val="2CB712ADB3A84D8587D0F9AEB8588C6522"/>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1">
    <w:name w:val="795F94648118465DB4D59DF7F0383DA921"/>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0">
    <w:name w:val="B25FADD444AB493695070FBE0FA01C4120"/>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0">
    <w:name w:val="2D924AB25B644ADA91ED5B11FF35444D20"/>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8">
    <w:name w:val="F5B95E7B097A479CA938B4845146B71618"/>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7">
    <w:name w:val="510DE5A031094936B3DD26E79685A7EF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6">
    <w:name w:val="223F32B8DA36418587C352E028D24926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6">
    <w:name w:val="B2B85B49DE6C4DE083B4E3D94D8F9C68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5">
    <w:name w:val="5BA963875C534A2BA1CC297DF65FD86F15"/>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5">
    <w:name w:val="AD42732586D7435EABCB56AE04FE5FB815"/>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4">
    <w:name w:val="4EB6501645C1466CA8EE20709FC66FDA14"/>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4">
    <w:name w:val="65803418454B4696B346420794EB1A7014"/>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4">
    <w:name w:val="33C429811A2341F08BE0640C8DC9BFC114"/>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4">
    <w:name w:val="B84F947137704496A423108E83F19FF414"/>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4">
    <w:name w:val="06CA0592EE3C4F9EAAE4C14E5952E65C14"/>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2">
    <w:name w:val="AD3E135905F046E8BB1E276A02C6B19F12"/>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0">
    <w:name w:val="A34D01A444C94D44AC8C9C4C060A334510"/>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9">
    <w:name w:val="9A04BF8D88834CD1AECAC30B75B59E65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9">
    <w:name w:val="BB683DB139B249A68F0020C3A65A15839"/>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9">
    <w:name w:val="C15E23FBB2B74DAABA86B688FA7993ED9"/>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8">
    <w:name w:val="73873AACF1814EA4820915B6A0AC2DFE8"/>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8">
    <w:name w:val="DFD9844CDE644126ACFCF03446130938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8">
    <w:name w:val="3DE08E5CEA2F4B8ABB1A8388F2CA16A18"/>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8">
    <w:name w:val="01BFB396F8A64D9593C642A297D2FA968"/>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7">
    <w:name w:val="A335487D892A4B82BEF5A6BDFFC008E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7">
    <w:name w:val="3ABE634FEDBD4DC1AD508DE3855F48A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7">
    <w:name w:val="411228730D5648BDBD5D1ABEE80498F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7">
    <w:name w:val="8EA301D6F6E44850B0A9B6170F4A750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6">
    <w:name w:val="E01665588247460FAD914E764956A00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6">
    <w:name w:val="E391727C43284CA9BF8B2B1EBF392AC9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6">
    <w:name w:val="BBDDCC14F9E3486899DAF37DD2D0CED0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6">
    <w:name w:val="5055BD7B1E204DED934A09CACE8E0BE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6">
    <w:name w:val="D3D32CE9B0E54E388C48E1B5B32245A7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6">
    <w:name w:val="EAF52A32297F4E81AFD434B0C9C522C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6">
    <w:name w:val="413EEF74581F41918E25312FBB0D55A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6">
    <w:name w:val="B0DFB71E9E664048B356FA79C7FA09B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6">
    <w:name w:val="254ECAEDC01541EDA109D7B451D5282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6">
    <w:name w:val="EC0EEE8B610C439C8AFF6B1A7E0E67D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6">
    <w:name w:val="4E59A42956874AFB80B40CDEA40261AA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5">
    <w:name w:val="864EB010EADE467B911EF8D683B4130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6">
    <w:name w:val="D3AE16B5E37C4710A648359EC931D7D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5">
    <w:name w:val="0203BB022E2E460F9DB56EB951A3776B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5">
    <w:name w:val="F329433A84A746B5A095144F1465A9B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5">
    <w:name w:val="2E24CDCF7194414DA5923EF75A3AE48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5">
    <w:name w:val="5348AF6982094104AE16C115CB129827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4">
    <w:name w:val="6CE82A9B9E354F5B9B670BF1A74AE875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2">
    <w:name w:val="21DDDF38866F44A7A9AB60BD0C3CCE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1">
    <w:name w:val="32677237D36C4CC6823C2D5BF231A9C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1">
    <w:name w:val="18D1CF0453F34C23B1649028F10A34031"/>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1">
    <w:name w:val="70913B90CDCF46E1A87001E9AAB5D49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2">
    <w:name w:val="B343578322A843409A82EE3768A059EA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2">
    <w:name w:val="0F2003F59BAA4D6DBD35CA3C267337DE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2">
    <w:name w:val="A5BA637446A848BF9F8C9CD3E21C0D2C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0">
    <w:name w:val="CBEF94E58C954D74860364684D681634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7">
    <w:name w:val="446B5E12703C454B9E9FC89EBE7E33CA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6">
    <w:name w:val="89FCBF30B15449B9BECA1C40B0AFB6AE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5">
    <w:name w:val="F3E1D132E4104EA5BF1DFEE79D1B1DA1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5">
    <w:name w:val="A9C4152C058546489CEBED31DDBF6B18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4">
    <w:name w:val="AFD3F76DA87248C183CCCF78957C2FB1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3">
    <w:name w:val="81B5671BC09C4270A3D4AE2A53650394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3">
    <w:name w:val="2A77F3537908469A912476273BEDA1B2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2">
    <w:name w:val="E9A852E588F84A1A88118466A2FFC80B3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1">
    <w:name w:val="F9BA04EC31D54D7AA3DA1BD870148E26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1">
    <w:name w:val="6274B3AC39454E23A4B0E058C35FED93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1">
    <w:name w:val="6373EF9C9C5040668E6DBB37A063BDD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9">
    <w:name w:val="C583C94258804C45B204AC7AE2FE3FB8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9">
    <w:name w:val="78D314F1A73F478E914207F7ADBB8CF42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8">
    <w:name w:val="445509A90D984F2881A2EF20DB8287E728"/>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8">
    <w:name w:val="9BE74F514069437A87735E4707DE615A28"/>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8">
    <w:name w:val="437A41B025B04A2196C7FD8DED6C890028"/>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8">
    <w:name w:val="5CEDB281771B4BC3A5A5918386E8388028"/>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8">
    <w:name w:val="4DCA0977B7114DE3AB8163479345CC2928"/>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8">
    <w:name w:val="211EFD80D8914683B5047E9748212F2E28"/>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7">
    <w:name w:val="7DE27A92BD5445ACB140C3D5A5ABF79327"/>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6">
    <w:name w:val="4ECD317B004744C9BBB176C6AA8353DD26"/>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3">
    <w:name w:val="2CB712ADB3A84D8587D0F9AEB8588C6523"/>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2">
    <w:name w:val="795F94648118465DB4D59DF7F0383DA922"/>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1">
    <w:name w:val="B25FADD444AB493695070FBE0FA01C412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1">
    <w:name w:val="2D924AB25B644ADA91ED5B11FF35444D21"/>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9">
    <w:name w:val="F5B95E7B097A479CA938B4845146B71619"/>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8">
    <w:name w:val="510DE5A031094936B3DD26E79685A7EF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7">
    <w:name w:val="223F32B8DA36418587C352E028D24926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7">
    <w:name w:val="B2B85B49DE6C4DE083B4E3D94D8F9C68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6">
    <w:name w:val="5BA963875C534A2BA1CC297DF65FD86F16"/>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6">
    <w:name w:val="AD42732586D7435EABCB56AE04FE5FB816"/>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5">
    <w:name w:val="4EB6501645C1466CA8EE20709FC66FDA15"/>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5">
    <w:name w:val="65803418454B4696B346420794EB1A7015"/>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5">
    <w:name w:val="33C429811A2341F08BE0640C8DC9BFC115"/>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5">
    <w:name w:val="B84F947137704496A423108E83F19FF415"/>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5">
    <w:name w:val="06CA0592EE3C4F9EAAE4C14E5952E65C15"/>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3">
    <w:name w:val="AD3E135905F046E8BB1E276A02C6B19F13"/>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1">
    <w:name w:val="A34D01A444C94D44AC8C9C4C060A334511"/>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0">
    <w:name w:val="9A04BF8D88834CD1AECAC30B75B59E65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0">
    <w:name w:val="BB683DB139B249A68F0020C3A65A158310"/>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0">
    <w:name w:val="C15E23FBB2B74DAABA86B688FA7993ED10"/>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9">
    <w:name w:val="73873AACF1814EA4820915B6A0AC2DFE9"/>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9">
    <w:name w:val="DFD9844CDE644126ACFCF03446130938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9">
    <w:name w:val="3DE08E5CEA2F4B8ABB1A8388F2CA16A19"/>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9">
    <w:name w:val="01BFB396F8A64D9593C642A297D2FA969"/>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8">
    <w:name w:val="A335487D892A4B82BEF5A6BDFFC008E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8">
    <w:name w:val="3ABE634FEDBD4DC1AD508DE3855F48A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8">
    <w:name w:val="411228730D5648BDBD5D1ABEE80498F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8">
    <w:name w:val="8EA301D6F6E44850B0A9B6170F4A750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7">
    <w:name w:val="E01665588247460FAD914E764956A00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7">
    <w:name w:val="E391727C43284CA9BF8B2B1EBF392AC9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7">
    <w:name w:val="BBDDCC14F9E3486899DAF37DD2D0CED0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7">
    <w:name w:val="5055BD7B1E204DED934A09CACE8E0BE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7">
    <w:name w:val="D3D32CE9B0E54E388C48E1B5B32245A7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7">
    <w:name w:val="EAF52A32297F4E81AFD434B0C9C522C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7">
    <w:name w:val="413EEF74581F41918E25312FBB0D55A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7">
    <w:name w:val="B0DFB71E9E664048B356FA79C7FA09B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7">
    <w:name w:val="254ECAEDC01541EDA109D7B451D5282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7">
    <w:name w:val="EC0EEE8B610C439C8AFF6B1A7E0E67D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7">
    <w:name w:val="4E59A42956874AFB80B40CDEA40261A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6">
    <w:name w:val="864EB010EADE467B911EF8D683B4130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7">
    <w:name w:val="D3AE16B5E37C4710A648359EC931D7D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6">
    <w:name w:val="0203BB022E2E460F9DB56EB951A3776B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6">
    <w:name w:val="F329433A84A746B5A095144F1465A9B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6">
    <w:name w:val="2E24CDCF7194414DA5923EF75A3AE48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6">
    <w:name w:val="5348AF6982094104AE16C115CB129827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5">
    <w:name w:val="6CE82A9B9E354F5B9B670BF1A74AE875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3">
    <w:name w:val="21DDDF38866F44A7A9AB60BD0C3CCE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2">
    <w:name w:val="32677237D36C4CC6823C2D5BF231A9C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2">
    <w:name w:val="18D1CF0453F34C23B1649028F10A34032"/>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2">
    <w:name w:val="70913B90CDCF46E1A87001E9AAB5D49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
    <w:name w:val="A3178D55F38F466B98DDA77CF4C661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
    <w:name w:val="6D42D446AF35464682B58B63500DE5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
    <w:name w:val="469E0E6515614BC791D501F3846A3B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
    <w:name w:val="DBEA2F331FBE45F1A86E2FB8D96461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
    <w:name w:val="E7619640F3394FD28CFD37257150D6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
    <w:name w:val="CCCDE5A11A84481B8F9E64D9D50DBAB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
    <w:name w:val="104FA50228B64ADDA2C91B72ABC0112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
    <w:name w:val="E8FC37EED6E44895A262421FCFB3397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
    <w:name w:val="272E8FDE705B4F35A83921F50F12D9CF"/>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
    <w:name w:val="D2CA3014906F4C44B47CEF521D5E32B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3">
    <w:name w:val="B343578322A843409A82EE3768A059EA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3">
    <w:name w:val="0F2003F59BAA4D6DBD35CA3C267337DE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3">
    <w:name w:val="A5BA637446A848BF9F8C9CD3E21C0D2C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1">
    <w:name w:val="CBEF94E58C954D74860364684D681634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8">
    <w:name w:val="446B5E12703C454B9E9FC89EBE7E33CA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7">
    <w:name w:val="89FCBF30B15449B9BECA1C40B0AFB6AE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6">
    <w:name w:val="F3E1D132E4104EA5BF1DFEE79D1B1DA1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6">
    <w:name w:val="A9C4152C058546489CEBED31DDBF6B18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5">
    <w:name w:val="AFD3F76DA87248C183CCCF78957C2FB1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4">
    <w:name w:val="81B5671BC09C4270A3D4AE2A53650394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4">
    <w:name w:val="2A77F3537908469A912476273BEDA1B2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3">
    <w:name w:val="E9A852E588F84A1A88118466A2FFC80B3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2">
    <w:name w:val="F9BA04EC31D54D7AA3DA1BD870148E26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2">
    <w:name w:val="6274B3AC39454E23A4B0E058C35FED93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2">
    <w:name w:val="6373EF9C9C5040668E6DBB37A063BDD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0">
    <w:name w:val="C583C94258804C45B204AC7AE2FE3FB8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0">
    <w:name w:val="78D314F1A73F478E914207F7ADBB8CF43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9">
    <w:name w:val="445509A90D984F2881A2EF20DB8287E729"/>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9">
    <w:name w:val="9BE74F514069437A87735E4707DE615A29"/>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9">
    <w:name w:val="437A41B025B04A2196C7FD8DED6C890029"/>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9">
    <w:name w:val="5CEDB281771B4BC3A5A5918386E8388029"/>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9">
    <w:name w:val="4DCA0977B7114DE3AB8163479345CC292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9">
    <w:name w:val="211EFD80D8914683B5047E9748212F2E29"/>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8">
    <w:name w:val="7DE27A92BD5445ACB140C3D5A5ABF79328"/>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7">
    <w:name w:val="4ECD317B004744C9BBB176C6AA8353DD27"/>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4">
    <w:name w:val="2CB712ADB3A84D8587D0F9AEB8588C6524"/>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3">
    <w:name w:val="795F94648118465DB4D59DF7F0383DA923"/>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2">
    <w:name w:val="B25FADD444AB493695070FBE0FA01C4122"/>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2">
    <w:name w:val="2D924AB25B644ADA91ED5B11FF35444D22"/>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0">
    <w:name w:val="F5B95E7B097A479CA938B4845146B71620"/>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9">
    <w:name w:val="510DE5A031094936B3DD26E79685A7EF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8">
    <w:name w:val="223F32B8DA36418587C352E028D24926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8">
    <w:name w:val="B2B85B49DE6C4DE083B4E3D94D8F9C68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7">
    <w:name w:val="5BA963875C534A2BA1CC297DF65FD86F17"/>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7">
    <w:name w:val="AD42732586D7435EABCB56AE04FE5FB817"/>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6">
    <w:name w:val="4EB6501645C1466CA8EE20709FC66FDA16"/>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6">
    <w:name w:val="65803418454B4696B346420794EB1A7016"/>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6">
    <w:name w:val="33C429811A2341F08BE0640C8DC9BFC116"/>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6">
    <w:name w:val="B84F947137704496A423108E83F19FF416"/>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6">
    <w:name w:val="06CA0592EE3C4F9EAAE4C14E5952E65C16"/>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4">
    <w:name w:val="AD3E135905F046E8BB1E276A02C6B19F14"/>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2">
    <w:name w:val="A34D01A444C94D44AC8C9C4C060A334512"/>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1">
    <w:name w:val="9A04BF8D88834CD1AECAC30B75B59E65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1">
    <w:name w:val="BB683DB139B249A68F0020C3A65A158311"/>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1">
    <w:name w:val="C15E23FBB2B74DAABA86B688FA7993ED11"/>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0">
    <w:name w:val="73873AACF1814EA4820915B6A0AC2DFE10"/>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0">
    <w:name w:val="DFD9844CDE644126ACFCF03446130938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0">
    <w:name w:val="3DE08E5CEA2F4B8ABB1A8388F2CA16A110"/>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0">
    <w:name w:val="01BFB396F8A64D9593C642A297D2FA9610"/>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9">
    <w:name w:val="A335487D892A4B82BEF5A6BDFFC008E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9">
    <w:name w:val="3ABE634FEDBD4DC1AD508DE3855F48A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9">
    <w:name w:val="411228730D5648BDBD5D1ABEE80498F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9">
    <w:name w:val="8EA301D6F6E44850B0A9B6170F4A750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8">
    <w:name w:val="E01665588247460FAD914E764956A00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8">
    <w:name w:val="E391727C43284CA9BF8B2B1EBF392AC9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8">
    <w:name w:val="BBDDCC14F9E3486899DAF37DD2D0CED0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8">
    <w:name w:val="5055BD7B1E204DED934A09CACE8E0BE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8">
    <w:name w:val="D3D32CE9B0E54E388C48E1B5B32245A7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8">
    <w:name w:val="EAF52A32297F4E81AFD434B0C9C522C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8">
    <w:name w:val="413EEF74581F41918E25312FBB0D55A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8">
    <w:name w:val="B0DFB71E9E664048B356FA79C7FA09B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8">
    <w:name w:val="254ECAEDC01541EDA109D7B451D5282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8">
    <w:name w:val="EC0EEE8B610C439C8AFF6B1A7E0E67D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8">
    <w:name w:val="4E59A42956874AFB80B40CDEA40261AA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7">
    <w:name w:val="864EB010EADE467B911EF8D683B4130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8">
    <w:name w:val="D3AE16B5E37C4710A648359EC931D7D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7">
    <w:name w:val="0203BB022E2E460F9DB56EB951A3776B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7">
    <w:name w:val="F329433A84A746B5A095144F1465A9B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7">
    <w:name w:val="2E24CDCF7194414DA5923EF75A3AE4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7">
    <w:name w:val="5348AF6982094104AE16C115CB129827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6">
    <w:name w:val="6CE82A9B9E354F5B9B670BF1A74AE875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4">
    <w:name w:val="21DDDF38866F44A7A9AB60BD0C3CCE8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3">
    <w:name w:val="32677237D36C4CC6823C2D5BF231A9C5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3">
    <w:name w:val="18D1CF0453F34C23B1649028F10A34033"/>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3">
    <w:name w:val="70913B90CDCF46E1A87001E9AAB5D49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1">
    <w:name w:val="A3178D55F38F466B98DDA77CF4C661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1">
    <w:name w:val="6D42D446AF35464682B58B63500DE56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1">
    <w:name w:val="469E0E6515614BC791D501F3846A3B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1">
    <w:name w:val="DBEA2F331FBE45F1A86E2FB8D964617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1">
    <w:name w:val="E7619640F3394FD28CFD37257150D6B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1">
    <w:name w:val="CCCDE5A11A84481B8F9E64D9D50DBAB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1">
    <w:name w:val="104FA50228B64ADDA2C91B72ABC0112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1">
    <w:name w:val="E8FC37EED6E44895A262421FCFB3397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1">
    <w:name w:val="272E8FDE705B4F35A83921F50F12D9CF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1">
    <w:name w:val="D2CA3014906F4C44B47CEF521D5E32B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
    <w:name w:val="EE19554E116B49D98CF24B4969DF079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4">
    <w:name w:val="B343578322A843409A82EE3768A059EA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4">
    <w:name w:val="0F2003F59BAA4D6DBD35CA3C267337DE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4">
    <w:name w:val="A5BA637446A848BF9F8C9CD3E21C0D2C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2">
    <w:name w:val="CBEF94E58C954D74860364684D681634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9">
    <w:name w:val="446B5E12703C454B9E9FC89EBE7E33CA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8">
    <w:name w:val="89FCBF30B15449B9BECA1C40B0AFB6AE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7">
    <w:name w:val="F3E1D132E4104EA5BF1DFEE79D1B1DA1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7">
    <w:name w:val="A9C4152C058546489CEBED31DDBF6B18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6">
    <w:name w:val="AFD3F76DA87248C183CCCF78957C2FB1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5">
    <w:name w:val="81B5671BC09C4270A3D4AE2A53650394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5">
    <w:name w:val="2A77F3537908469A912476273BEDA1B2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4">
    <w:name w:val="E9A852E588F84A1A88118466A2FFC80B3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3">
    <w:name w:val="F9BA04EC31D54D7AA3DA1BD870148E26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3">
    <w:name w:val="6274B3AC39454E23A4B0E058C35FED93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3">
    <w:name w:val="6373EF9C9C5040668E6DBB37A063BDD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1">
    <w:name w:val="C583C94258804C45B204AC7AE2FE3FB8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1">
    <w:name w:val="78D314F1A73F478E914207F7ADBB8CF43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0">
    <w:name w:val="445509A90D984F2881A2EF20DB8287E730"/>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0">
    <w:name w:val="9BE74F514069437A87735E4707DE615A30"/>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0">
    <w:name w:val="437A41B025B04A2196C7FD8DED6C89003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0">
    <w:name w:val="5CEDB281771B4BC3A5A5918386E838803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0">
    <w:name w:val="4DCA0977B7114DE3AB8163479345CC2930"/>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0">
    <w:name w:val="211EFD80D8914683B5047E9748212F2E30"/>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9">
    <w:name w:val="7DE27A92BD5445ACB140C3D5A5ABF79329"/>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8">
    <w:name w:val="4ECD317B004744C9BBB176C6AA8353DD28"/>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5">
    <w:name w:val="2CB712ADB3A84D8587D0F9AEB8588C6525"/>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4">
    <w:name w:val="795F94648118465DB4D59DF7F0383DA924"/>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3">
    <w:name w:val="B25FADD444AB493695070FBE0FA01C4123"/>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3">
    <w:name w:val="2D924AB25B644ADA91ED5B11FF35444D23"/>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1">
    <w:name w:val="F5B95E7B097A479CA938B4845146B71621"/>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0">
    <w:name w:val="510DE5A031094936B3DD26E79685A7EF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9">
    <w:name w:val="223F32B8DA36418587C352E028D24926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9">
    <w:name w:val="B2B85B49DE6C4DE083B4E3D94D8F9C68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8">
    <w:name w:val="5BA963875C534A2BA1CC297DF65FD86F18"/>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8">
    <w:name w:val="AD42732586D7435EABCB56AE04FE5FB818"/>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7">
    <w:name w:val="4EB6501645C1466CA8EE20709FC66FDA17"/>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7">
    <w:name w:val="65803418454B4696B346420794EB1A7017"/>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7">
    <w:name w:val="33C429811A2341F08BE0640C8DC9BFC117"/>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7">
    <w:name w:val="B84F947137704496A423108E83F19FF417"/>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7">
    <w:name w:val="06CA0592EE3C4F9EAAE4C14E5952E65C17"/>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5">
    <w:name w:val="AD3E135905F046E8BB1E276A02C6B19F15"/>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3">
    <w:name w:val="A34D01A444C94D44AC8C9C4C060A334513"/>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2">
    <w:name w:val="9A04BF8D88834CD1AECAC30B75B59E65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2">
    <w:name w:val="BB683DB139B249A68F0020C3A65A158312"/>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2">
    <w:name w:val="C15E23FBB2B74DAABA86B688FA7993ED12"/>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1">
    <w:name w:val="73873AACF1814EA4820915B6A0AC2DFE11"/>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1">
    <w:name w:val="DFD9844CDE644126ACFCF0344613093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1">
    <w:name w:val="3DE08E5CEA2F4B8ABB1A8388F2CA16A111"/>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1">
    <w:name w:val="01BFB396F8A64D9593C642A297D2FA9611"/>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0">
    <w:name w:val="A335487D892A4B82BEF5A6BDFFC008E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0">
    <w:name w:val="3ABE634FEDBD4DC1AD508DE3855F48A3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0">
    <w:name w:val="411228730D5648BDBD5D1ABEE80498F1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0">
    <w:name w:val="8EA301D6F6E44850B0A9B6170F4A750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9">
    <w:name w:val="E01665588247460FAD914E764956A00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9">
    <w:name w:val="E391727C43284CA9BF8B2B1EBF392AC9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9">
    <w:name w:val="BBDDCC14F9E3486899DAF37DD2D0CED0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9">
    <w:name w:val="5055BD7B1E204DED934A09CACE8E0BE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9">
    <w:name w:val="D3D32CE9B0E54E388C48E1B5B32245A7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9">
    <w:name w:val="EAF52A32297F4E81AFD434B0C9C522C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9">
    <w:name w:val="413EEF74581F41918E25312FBB0D55A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9">
    <w:name w:val="B0DFB71E9E664048B356FA79C7FA09B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9">
    <w:name w:val="254ECAEDC01541EDA109D7B451D5282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9">
    <w:name w:val="EC0EEE8B610C439C8AFF6B1A7E0E67D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9">
    <w:name w:val="4E59A42956874AFB80B40CDEA40261AA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8">
    <w:name w:val="864EB010EADE467B911EF8D683B4130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9">
    <w:name w:val="D3AE16B5E37C4710A648359EC931D7D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8">
    <w:name w:val="0203BB022E2E460F9DB56EB951A3776B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8">
    <w:name w:val="F329433A84A746B5A095144F1465A9B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8">
    <w:name w:val="2E24CDCF7194414DA5923EF75A3AE48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8">
    <w:name w:val="5348AF6982094104AE16C115CB129827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7">
    <w:name w:val="6CE82A9B9E354F5B9B670BF1A74AE875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5">
    <w:name w:val="21DDDF38866F44A7A9AB60BD0C3CCE8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4">
    <w:name w:val="32677237D36C4CC6823C2D5BF231A9C5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4">
    <w:name w:val="18D1CF0453F34C23B1649028F10A34034"/>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4">
    <w:name w:val="70913B90CDCF46E1A87001E9AAB5D49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2">
    <w:name w:val="A3178D55F38F466B98DDA77CF4C661E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2">
    <w:name w:val="6D42D446AF35464682B58B63500DE56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2">
    <w:name w:val="469E0E6515614BC791D501F3846A3B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2">
    <w:name w:val="DBEA2F331FBE45F1A86E2FB8D964617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2">
    <w:name w:val="E7619640F3394FD28CFD37257150D6B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2">
    <w:name w:val="CCCDE5A11A84481B8F9E64D9D50DBAB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2">
    <w:name w:val="104FA50228B64ADDA2C91B72ABC0112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2">
    <w:name w:val="E8FC37EED6E44895A262421FCFB3397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2">
    <w:name w:val="272E8FDE705B4F35A83921F50F12D9CF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2">
    <w:name w:val="D2CA3014906F4C44B47CEF521D5E32B7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1">
    <w:name w:val="EE19554E116B49D98CF24B4969DF079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E6691B29A34F16B5DEF09729D8C7A2">
    <w:name w:val="25E6691B29A34F16B5DEF09729D8C7A2"/>
    <w:rsid w:val="0026363F"/>
    <w:pPr>
      <w:spacing w:before="240" w:after="0" w:line="240" w:lineRule="auto"/>
    </w:pPr>
    <w:rPr>
      <w:rFonts w:ascii="Times New Roman" w:eastAsia="Times New Roman" w:hAnsi="Times New Roman" w:cs="Times New Roman"/>
      <w:kern w:val="28"/>
      <w:sz w:val="24"/>
      <w:szCs w:val="20"/>
    </w:rPr>
  </w:style>
  <w:style w:type="paragraph" w:customStyle="1" w:styleId="A3843AD5AEB748408D23C359C3F4890C">
    <w:name w:val="A3843AD5AEB748408D23C359C3F4890C"/>
    <w:rsid w:val="0026363F"/>
  </w:style>
  <w:style w:type="paragraph" w:customStyle="1" w:styleId="B44AFED81F3F4904B1D7184ADC157C6B">
    <w:name w:val="B44AFED81F3F4904B1D7184ADC157C6B"/>
    <w:rsid w:val="0026363F"/>
  </w:style>
  <w:style w:type="paragraph" w:customStyle="1" w:styleId="B343578322A843409A82EE3768A059EA45">
    <w:name w:val="B343578322A843409A82EE3768A059EA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5">
    <w:name w:val="0F2003F59BAA4D6DBD35CA3C267337DE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5">
    <w:name w:val="A5BA637446A848BF9F8C9CD3E21C0D2C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3">
    <w:name w:val="CBEF94E58C954D74860364684D681634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0">
    <w:name w:val="446B5E12703C454B9E9FC89EBE7E33CA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9">
    <w:name w:val="89FCBF30B15449B9BECA1C40B0AFB6AE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8">
    <w:name w:val="F3E1D132E4104EA5BF1DFEE79D1B1DA1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8">
    <w:name w:val="A9C4152C058546489CEBED31DDBF6B18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7">
    <w:name w:val="AFD3F76DA87248C183CCCF78957C2FB1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6">
    <w:name w:val="81B5671BC09C4270A3D4AE2A53650394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6">
    <w:name w:val="2A77F3537908469A912476273BEDA1B2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5">
    <w:name w:val="E9A852E588F84A1A88118466A2FFC80B3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4">
    <w:name w:val="F9BA04EC31D54D7AA3DA1BD870148E26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4">
    <w:name w:val="6274B3AC39454E23A4B0E058C35FED93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4">
    <w:name w:val="6373EF9C9C5040668E6DBB37A063BDD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2">
    <w:name w:val="C583C94258804C45B204AC7AE2FE3FB8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2">
    <w:name w:val="78D314F1A73F478E914207F7ADBB8CF43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1">
    <w:name w:val="445509A90D984F2881A2EF20DB8287E73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1">
    <w:name w:val="9BE74F514069437A87735E4707DE615A3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1">
    <w:name w:val="437A41B025B04A2196C7FD8DED6C89003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1">
    <w:name w:val="5CEDB281771B4BC3A5A5918386E838803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1">
    <w:name w:val="4DCA0977B7114DE3AB8163479345CC293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1">
    <w:name w:val="211EFD80D8914683B5047E9748212F2E3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30">
    <w:name w:val="7DE27A92BD5445ACB140C3D5A5ABF79330"/>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9">
    <w:name w:val="4ECD317B004744C9BBB176C6AA8353DD29"/>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6">
    <w:name w:val="2CB712ADB3A84D8587D0F9AEB8588C6526"/>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5">
    <w:name w:val="795F94648118465DB4D59DF7F0383DA925"/>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4">
    <w:name w:val="B25FADD444AB493695070FBE0FA01C4124"/>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4">
    <w:name w:val="2D924AB25B644ADA91ED5B11FF35444D24"/>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2">
    <w:name w:val="F5B95E7B097A479CA938B4845146B71622"/>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1">
    <w:name w:val="510DE5A031094936B3DD26E79685A7EF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0">
    <w:name w:val="223F32B8DA36418587C352E028D24926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0">
    <w:name w:val="B2B85B49DE6C4DE083B4E3D94D8F9C68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9">
    <w:name w:val="5BA963875C534A2BA1CC297DF65FD86F19"/>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9">
    <w:name w:val="AD42732586D7435EABCB56AE04FE5FB819"/>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8">
    <w:name w:val="4EB6501645C1466CA8EE20709FC66FDA18"/>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8">
    <w:name w:val="65803418454B4696B346420794EB1A7018"/>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8">
    <w:name w:val="33C429811A2341F08BE0640C8DC9BFC118"/>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8">
    <w:name w:val="B84F947137704496A423108E83F19FF418"/>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8">
    <w:name w:val="06CA0592EE3C4F9EAAE4C14E5952E65C18"/>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6">
    <w:name w:val="AD3E135905F046E8BB1E276A02C6B19F16"/>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4">
    <w:name w:val="A34D01A444C94D44AC8C9C4C060A334514"/>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3">
    <w:name w:val="9A04BF8D88834CD1AECAC30B75B59E65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3">
    <w:name w:val="BB683DB139B249A68F0020C3A65A158313"/>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3">
    <w:name w:val="C15E23FBB2B74DAABA86B688FA7993ED13"/>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2">
    <w:name w:val="73873AACF1814EA4820915B6A0AC2DFE12"/>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2">
    <w:name w:val="DFD9844CDE644126ACFCF0344613093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2">
    <w:name w:val="3DE08E5CEA2F4B8ABB1A8388F2CA16A112"/>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2">
    <w:name w:val="01BFB396F8A64D9593C642A297D2FA9612"/>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1">
    <w:name w:val="A335487D892A4B82BEF5A6BDFFC008E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1">
    <w:name w:val="3ABE634FEDBD4DC1AD508DE3855F48A3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1">
    <w:name w:val="411228730D5648BDBD5D1ABEE80498F1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1">
    <w:name w:val="8EA301D6F6E44850B0A9B6170F4A750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0">
    <w:name w:val="E01665588247460FAD914E764956A00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0">
    <w:name w:val="E391727C43284CA9BF8B2B1EBF392AC9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0">
    <w:name w:val="BBDDCC14F9E3486899DAF37DD2D0CED0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0">
    <w:name w:val="5055BD7B1E204DED934A09CACE8E0BE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0">
    <w:name w:val="D3D32CE9B0E54E388C48E1B5B32245A7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0">
    <w:name w:val="EAF52A32297F4E81AFD434B0C9C522C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0">
    <w:name w:val="413EEF74581F41918E25312FBB0D55A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0">
    <w:name w:val="B0DFB71E9E664048B356FA79C7FA09B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0">
    <w:name w:val="254ECAEDC01541EDA109D7B451D5282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0">
    <w:name w:val="EC0EEE8B610C439C8AFF6B1A7E0E67D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0">
    <w:name w:val="4E59A42956874AFB80B40CDEA40261AA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9">
    <w:name w:val="864EB010EADE467B911EF8D683B4130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0">
    <w:name w:val="D3AE16B5E37C4710A648359EC931D7D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9">
    <w:name w:val="0203BB022E2E460F9DB56EB951A3776B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9">
    <w:name w:val="F329433A84A746B5A095144F1465A9B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9">
    <w:name w:val="2E24CDCF7194414DA5923EF75A3AE48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9">
    <w:name w:val="5348AF6982094104AE16C115CB129827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8">
    <w:name w:val="6CE82A9B9E354F5B9B670BF1A74AE875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6">
    <w:name w:val="21DDDF38866F44A7A9AB60BD0C3CCE8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5">
    <w:name w:val="32677237D36C4CC6823C2D5BF231A9C5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5">
    <w:name w:val="18D1CF0453F34C23B1649028F10A34035"/>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5">
    <w:name w:val="70913B90CDCF46E1A87001E9AAB5D49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3">
    <w:name w:val="A3178D55F38F466B98DDA77CF4C661E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3">
    <w:name w:val="6D42D446AF35464682B58B63500DE56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3">
    <w:name w:val="469E0E6515614BC791D501F3846A3B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3">
    <w:name w:val="DBEA2F331FBE45F1A86E2FB8D964617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3">
    <w:name w:val="E7619640F3394FD28CFD37257150D6B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3">
    <w:name w:val="CCCDE5A11A84481B8F9E64D9D50DBAB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3">
    <w:name w:val="104FA50228B64ADDA2C91B72ABC0112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3">
    <w:name w:val="E8FC37EED6E44895A262421FCFB3397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3">
    <w:name w:val="272E8FDE705B4F35A83921F50F12D9CF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3">
    <w:name w:val="D2CA3014906F4C44B47CEF521D5E32B7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2">
    <w:name w:val="EE19554E116B49D98CF24B4969DF079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67571DF6946EAB850DC3C042889DE">
    <w:name w:val="60E67571DF6946EAB850DC3C042889DE"/>
    <w:rsid w:val="0026363F"/>
    <w:pPr>
      <w:spacing w:before="240" w:after="0" w:line="240" w:lineRule="auto"/>
    </w:pPr>
    <w:rPr>
      <w:rFonts w:ascii="Times New Roman" w:eastAsia="Times New Roman" w:hAnsi="Times New Roman" w:cs="Times New Roman"/>
      <w:kern w:val="28"/>
      <w:sz w:val="24"/>
      <w:szCs w:val="20"/>
    </w:rPr>
  </w:style>
  <w:style w:type="paragraph" w:customStyle="1" w:styleId="6B199FAC2BFE49FB8024EF095FF15EB1">
    <w:name w:val="6B199FAC2BFE49FB8024EF095FF15EB1"/>
    <w:rsid w:val="0026363F"/>
    <w:pPr>
      <w:spacing w:before="240" w:after="0" w:line="240" w:lineRule="auto"/>
    </w:pPr>
    <w:rPr>
      <w:rFonts w:ascii="Times New Roman" w:eastAsia="Times New Roman" w:hAnsi="Times New Roman" w:cs="Times New Roman"/>
      <w:kern w:val="28"/>
      <w:sz w:val="24"/>
      <w:szCs w:val="20"/>
    </w:rPr>
  </w:style>
  <w:style w:type="paragraph" w:customStyle="1" w:styleId="100CBEBAF1F14CDFB8A48ADBDC5340D1">
    <w:name w:val="100CBEBAF1F14CDFB8A48ADBDC5340D1"/>
    <w:rsid w:val="0026363F"/>
    <w:pPr>
      <w:spacing w:before="240" w:after="0" w:line="240" w:lineRule="auto"/>
    </w:pPr>
    <w:rPr>
      <w:rFonts w:ascii="Times New Roman" w:eastAsia="Times New Roman" w:hAnsi="Times New Roman" w:cs="Times New Roman"/>
      <w:kern w:val="28"/>
      <w:sz w:val="24"/>
      <w:szCs w:val="20"/>
    </w:rPr>
  </w:style>
  <w:style w:type="paragraph" w:customStyle="1" w:styleId="F4BEBDB388C94D34A3D67068EF7ABABB">
    <w:name w:val="F4BEBDB388C94D34A3D67068EF7ABABB"/>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B6CD54CE00643DEA2AB3581E715C956">
    <w:name w:val="9B6CD54CE00643DEA2AB3581E715C95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891B6DB53414751A592921C14E95EEC">
    <w:name w:val="7891B6DB53414751A592921C14E95EEC"/>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8D0275F7B7B46BCB8E45E74B5AF894A">
    <w:name w:val="98D0275F7B7B46BCB8E45E74B5AF894A"/>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2474627BFD64CFBA340929BC53C1034">
    <w:name w:val="32474627BFD64CFBA340929BC53C10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7E9274876C4A13A74E5E826A02A0E6">
    <w:name w:val="5F7E9274876C4A13A74E5E826A02A0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194C3F3C5C4CC5843A6BA455E9209D">
    <w:name w:val="FB194C3F3C5C4CC5843A6BA455E9209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08D7BF054F49E99D18DC53A8C90352">
    <w:name w:val="4008D7BF054F49E99D18DC53A8C903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9C039EF3D4DD0819742111F14B1DE">
    <w:name w:val="7AE9C039EF3D4DD0819742111F14B1D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7416A59B065465E9DE6BBFB598B0439">
    <w:name w:val="17416A59B065465E9DE6BBFB598B04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56D34DE54F54B34A26A70E234E9FD44">
    <w:name w:val="B56D34DE54F54B34A26A70E234E9FD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A86293E3E04DDFA1DA7033DB55DA90">
    <w:name w:val="22A86293E3E04DDFA1DA7033DB55DA9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44C66A5C8846E19E90802FC1CDBE0B">
    <w:name w:val="4F44C66A5C8846E19E90802FC1CDBE0B"/>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3D7ACFEC449498AF76C6EF6E993DA">
    <w:name w:val="60E3D7ACFEC449498AF76C6EF6E993D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574639C89BC4FF3AD10075BE2903045">
    <w:name w:val="5574639C89BC4FF3AD10075BE29030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1A13A1A4F4C4641BDD86D450ECD5FEE">
    <w:name w:val="C1A13A1A4F4C4641BDD86D450ECD5FE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04E037A02940C482AB64B24B160468">
    <w:name w:val="4604E037A02940C482AB64B24B160468"/>
    <w:rsid w:val="0026363F"/>
  </w:style>
  <w:style w:type="paragraph" w:customStyle="1" w:styleId="5F58C3D277D84AD89F79A4186AE966CF">
    <w:name w:val="5F58C3D277D84AD89F79A4186AE966CF"/>
    <w:rsid w:val="0026363F"/>
  </w:style>
  <w:style w:type="paragraph" w:customStyle="1" w:styleId="AB256670E65F4892AFD138D23CDB6147">
    <w:name w:val="AB256670E65F4892AFD138D23CDB6147"/>
    <w:rsid w:val="0026363F"/>
  </w:style>
  <w:style w:type="paragraph" w:customStyle="1" w:styleId="B343578322A843409A82EE3768A059EA46">
    <w:name w:val="B343578322A843409A82EE3768A059EA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6">
    <w:name w:val="0F2003F59BAA4D6DBD35CA3C267337DE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6">
    <w:name w:val="A5BA637446A848BF9F8C9CD3E21C0D2C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4">
    <w:name w:val="CBEF94E58C954D74860364684D681634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1">
    <w:name w:val="446B5E12703C454B9E9FC89EBE7E33CA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0">
    <w:name w:val="89FCBF30B15449B9BECA1C40B0AFB6AE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9">
    <w:name w:val="F3E1D132E4104EA5BF1DFEE79D1B1DA1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9">
    <w:name w:val="A9C4152C058546489CEBED31DDBF6B18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8">
    <w:name w:val="AFD3F76DA87248C183CCCF78957C2FB1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7">
    <w:name w:val="81B5671BC09C4270A3D4AE2A53650394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7">
    <w:name w:val="2A77F3537908469A912476273BEDA1B2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6">
    <w:name w:val="E9A852E588F84A1A88118466A2FFC80B3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5">
    <w:name w:val="F9BA04EC31D54D7AA3DA1BD870148E26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5">
    <w:name w:val="6274B3AC39454E23A4B0E058C35FED93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5">
    <w:name w:val="6373EF9C9C5040668E6DBB37A063BDDE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3">
    <w:name w:val="C583C94258804C45B204AC7AE2FE3FB8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3">
    <w:name w:val="78D314F1A73F478E914207F7ADBB8CF43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2">
    <w:name w:val="445509A90D984F2881A2EF20DB8287E73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2">
    <w:name w:val="9BE74F514069437A87735E4707DE615A3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2">
    <w:name w:val="437A41B025B04A2196C7FD8DED6C89003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2">
    <w:name w:val="5CEDB281771B4BC3A5A5918386E838803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2">
    <w:name w:val="4DCA0977B7114DE3AB8163479345CC293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2">
    <w:name w:val="211EFD80D8914683B5047E9748212F2E3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31">
    <w:name w:val="7DE27A92BD5445ACB140C3D5A5ABF7933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30">
    <w:name w:val="4ECD317B004744C9BBB176C6AA8353DD30"/>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7">
    <w:name w:val="2CB712ADB3A84D8587D0F9AEB8588C6527"/>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6">
    <w:name w:val="795F94648118465DB4D59DF7F0383DA926"/>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5">
    <w:name w:val="B25FADD444AB493695070FBE0FA01C4125"/>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5">
    <w:name w:val="2D924AB25B644ADA91ED5B11FF35444D25"/>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3">
    <w:name w:val="F5B95E7B097A479CA938B4845146B71623"/>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2">
    <w:name w:val="510DE5A031094936B3DD26E79685A7EF2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1">
    <w:name w:val="223F32B8DA36418587C352E028D24926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1">
    <w:name w:val="B2B85B49DE6C4DE083B4E3D94D8F9C68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0">
    <w:name w:val="5BA963875C534A2BA1CC297DF65FD86F20"/>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20">
    <w:name w:val="AD42732586D7435EABCB56AE04FE5FB820"/>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9">
    <w:name w:val="4EB6501645C1466CA8EE20709FC66FDA19"/>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9">
    <w:name w:val="65803418454B4696B346420794EB1A7019"/>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9">
    <w:name w:val="33C429811A2341F08BE0640C8DC9BFC119"/>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9">
    <w:name w:val="B84F947137704496A423108E83F19FF419"/>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9">
    <w:name w:val="06CA0592EE3C4F9EAAE4C14E5952E65C19"/>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7">
    <w:name w:val="AD3E135905F046E8BB1E276A02C6B19F17"/>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5">
    <w:name w:val="A34D01A444C94D44AC8C9C4C060A334515"/>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4">
    <w:name w:val="9A04BF8D88834CD1AECAC30B75B59E65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4">
    <w:name w:val="BB683DB139B249A68F0020C3A65A158314"/>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4">
    <w:name w:val="C15E23FBB2B74DAABA86B688FA7993ED14"/>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3">
    <w:name w:val="73873AACF1814EA4820915B6A0AC2DFE13"/>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3">
    <w:name w:val="DFD9844CDE644126ACFCF0344613093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3">
    <w:name w:val="3DE08E5CEA2F4B8ABB1A8388F2CA16A113"/>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3">
    <w:name w:val="01BFB396F8A64D9593C642A297D2FA9613"/>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2">
    <w:name w:val="A335487D892A4B82BEF5A6BDFFC008E6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2">
    <w:name w:val="3ABE634FEDBD4DC1AD508DE3855F48A3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2">
    <w:name w:val="411228730D5648BDBD5D1ABEE80498F1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2">
    <w:name w:val="8EA301D6F6E44850B0A9B6170F4A750D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1">
    <w:name w:val="E01665588247460FAD914E764956A00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1">
    <w:name w:val="E391727C43284CA9BF8B2B1EBF392AC9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1">
    <w:name w:val="BBDDCC14F9E3486899DAF37DD2D0CED0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1">
    <w:name w:val="5055BD7B1E204DED934A09CACE8E0BE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1">
    <w:name w:val="D3D32CE9B0E54E388C48E1B5B32245A7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1">
    <w:name w:val="EAF52A32297F4E81AFD434B0C9C522C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1">
    <w:name w:val="413EEF74581F41918E25312FBB0D55A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1">
    <w:name w:val="B0DFB71E9E664048B356FA79C7FA09B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1">
    <w:name w:val="254ECAEDC01541EDA109D7B451D5282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1">
    <w:name w:val="EC0EEE8B610C439C8AFF6B1A7E0E67D4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1">
    <w:name w:val="4E59A42956874AFB80B40CDEA40261A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10">
    <w:name w:val="864EB010EADE467B911EF8D683B4130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1">
    <w:name w:val="D3AE16B5E37C4710A648359EC931D7D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10">
    <w:name w:val="0203BB022E2E460F9DB56EB951A3776B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10">
    <w:name w:val="F329433A84A746B5A095144F1465A9B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10">
    <w:name w:val="2E24CDCF7194414DA5923EF75A3AE482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10">
    <w:name w:val="5348AF6982094104AE16C115CB129827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9">
    <w:name w:val="6CE82A9B9E354F5B9B670BF1A74AE875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7">
    <w:name w:val="21DDDF38866F44A7A9AB60BD0C3CCE8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6">
    <w:name w:val="32677237D36C4CC6823C2D5BF231A9C5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6">
    <w:name w:val="18D1CF0453F34C23B1649028F10A34036"/>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6">
    <w:name w:val="70913B90CDCF46E1A87001E9AAB5D49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4">
    <w:name w:val="A3178D55F38F466B98DDA77CF4C661E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4">
    <w:name w:val="6D42D446AF35464682B58B63500DE56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4">
    <w:name w:val="469E0E6515614BC791D501F3846A3B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4">
    <w:name w:val="DBEA2F331FBE45F1A86E2FB8D964617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4">
    <w:name w:val="E7619640F3394FD28CFD37257150D6B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4">
    <w:name w:val="CCCDE5A11A84481B8F9E64D9D50DBAB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4">
    <w:name w:val="104FA50228B64ADDA2C91B72ABC0112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4">
    <w:name w:val="E8FC37EED6E44895A262421FCFB3397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4">
    <w:name w:val="272E8FDE705B4F35A83921F50F12D9CF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4">
    <w:name w:val="D2CA3014906F4C44B47CEF521D5E32B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3">
    <w:name w:val="EE19554E116B49D98CF24B4969DF079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67571DF6946EAB850DC3C042889DE1">
    <w:name w:val="60E67571DF6946EAB850DC3C042889DE1"/>
    <w:rsid w:val="0026363F"/>
    <w:pPr>
      <w:spacing w:before="240" w:after="0" w:line="240" w:lineRule="auto"/>
    </w:pPr>
    <w:rPr>
      <w:rFonts w:ascii="Times New Roman" w:eastAsia="Times New Roman" w:hAnsi="Times New Roman" w:cs="Times New Roman"/>
      <w:kern w:val="28"/>
      <w:sz w:val="24"/>
      <w:szCs w:val="20"/>
    </w:rPr>
  </w:style>
  <w:style w:type="paragraph" w:customStyle="1" w:styleId="6B199FAC2BFE49FB8024EF095FF15EB11">
    <w:name w:val="6B199FAC2BFE49FB8024EF095FF15EB11"/>
    <w:rsid w:val="0026363F"/>
    <w:pPr>
      <w:spacing w:before="240" w:after="0" w:line="240" w:lineRule="auto"/>
    </w:pPr>
    <w:rPr>
      <w:rFonts w:ascii="Times New Roman" w:eastAsia="Times New Roman" w:hAnsi="Times New Roman" w:cs="Times New Roman"/>
      <w:kern w:val="28"/>
      <w:sz w:val="24"/>
      <w:szCs w:val="20"/>
    </w:rPr>
  </w:style>
  <w:style w:type="paragraph" w:customStyle="1" w:styleId="100CBEBAF1F14CDFB8A48ADBDC5340D11">
    <w:name w:val="100CBEBAF1F14CDFB8A48ADBDC5340D11"/>
    <w:rsid w:val="0026363F"/>
    <w:pPr>
      <w:spacing w:before="240" w:after="0" w:line="240" w:lineRule="auto"/>
    </w:pPr>
    <w:rPr>
      <w:rFonts w:ascii="Times New Roman" w:eastAsia="Times New Roman" w:hAnsi="Times New Roman" w:cs="Times New Roman"/>
      <w:kern w:val="28"/>
      <w:sz w:val="24"/>
      <w:szCs w:val="20"/>
    </w:rPr>
  </w:style>
  <w:style w:type="paragraph" w:customStyle="1" w:styleId="F4BEBDB388C94D34A3D67068EF7ABABB1">
    <w:name w:val="F4BEBDB388C94D34A3D67068EF7ABABB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B6CD54CE00643DEA2AB3581E715C9561">
    <w:name w:val="9B6CD54CE00643DEA2AB3581E715C956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891B6DB53414751A592921C14E95EEC1">
    <w:name w:val="7891B6DB53414751A592921C14E95EEC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8D0275F7B7B46BCB8E45E74B5AF894A1">
    <w:name w:val="98D0275F7B7B46BCB8E45E74B5AF894A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2474627BFD64CFBA340929BC53C10341">
    <w:name w:val="32474627BFD64CFBA340929BC53C103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7E9274876C4A13A74E5E826A02A0E61">
    <w:name w:val="5F7E9274876C4A13A74E5E826A02A0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194C3F3C5C4CC5843A6BA455E9209D1">
    <w:name w:val="FB194C3F3C5C4CC5843A6BA455E9209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08D7BF054F49E99D18DC53A8C903521">
    <w:name w:val="4008D7BF054F49E99D18DC53A8C9035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9C039EF3D4DD0819742111F14B1DE1">
    <w:name w:val="7AE9C039EF3D4DD0819742111F14B1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7416A59B065465E9DE6BBFB598B04391">
    <w:name w:val="17416A59B065465E9DE6BBFB598B0439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56D34DE54F54B34A26A70E234E9FD441">
    <w:name w:val="B56D34DE54F54B34A26A70E234E9FD4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A86293E3E04DDFA1DA7033DB55DA901">
    <w:name w:val="22A86293E3E04DDFA1DA7033DB55DA90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44C66A5C8846E19E90802FC1CDBE0B1">
    <w:name w:val="4F44C66A5C8846E19E90802FC1CDBE0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3D7ACFEC449498AF76C6EF6E993DA1">
    <w:name w:val="60E3D7ACFEC449498AF76C6EF6E993D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574639C89BC4FF3AD10075BE29030451">
    <w:name w:val="5574639C89BC4FF3AD10075BE290304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1A13A1A4F4C4641BDD86D450ECD5FEE1">
    <w:name w:val="C1A13A1A4F4C4641BDD86D450ECD5FE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04E037A02940C482AB64B24B1604681">
    <w:name w:val="4604E037A02940C482AB64B24B16046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58C3D277D84AD89F79A4186AE966CF1">
    <w:name w:val="5F58C3D277D84AD89F79A4186AE966CF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B256670E65F4892AFD138D23CDB61471">
    <w:name w:val="AB256670E65F4892AFD138D23CDB614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7">
    <w:name w:val="B343578322A843409A82EE3768A059EA4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7">
    <w:name w:val="0F2003F59BAA4D6DBD35CA3C267337DE4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7">
    <w:name w:val="A5BA637446A848BF9F8C9CD3E21C0D2C4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5">
    <w:name w:val="CBEF94E58C954D74860364684D6816344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2">
    <w:name w:val="446B5E12703C454B9E9FC89EBE7E33CA4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1">
    <w:name w:val="89FCBF30B15449B9BECA1C40B0AFB6AE4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40">
    <w:name w:val="F3E1D132E4104EA5BF1DFEE79D1B1DA140"/>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40">
    <w:name w:val="A9C4152C058546489CEBED31DDBF6B1840"/>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C71289688846F387821D59C72F615A">
    <w:name w:val="4FC71289688846F387821D59C72F615A"/>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9">
    <w:name w:val="AFD3F76DA87248C183CCCF78957C2FB139"/>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8">
    <w:name w:val="81B5671BC09C4270A3D4AE2A5365039438"/>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8">
    <w:name w:val="2A77F3537908469A912476273BEDA1B238"/>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7">
    <w:name w:val="E9A852E588F84A1A88118466A2FFC80B37"/>
    <w:rsid w:val="00075BC3"/>
    <w:pPr>
      <w:spacing w:after="240" w:line="240" w:lineRule="auto"/>
    </w:pPr>
    <w:rPr>
      <w:rFonts w:ascii="Times New Roman" w:eastAsia="Times New Roman" w:hAnsi="Times New Roman" w:cs="Times New Roman"/>
      <w:sz w:val="24"/>
      <w:szCs w:val="20"/>
    </w:rPr>
  </w:style>
  <w:style w:type="paragraph" w:customStyle="1" w:styleId="F9BA04EC31D54D7AA3DA1BD870148E2636">
    <w:name w:val="F9BA04EC31D54D7AA3DA1BD870148E2636"/>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6">
    <w:name w:val="6274B3AC39454E23A4B0E058C35FED9336"/>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6">
    <w:name w:val="6373EF9C9C5040668E6DBB37A063BDDE36"/>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4">
    <w:name w:val="C583C94258804C45B204AC7AE2FE3FB834"/>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4">
    <w:name w:val="78D314F1A73F478E914207F7ADBB8CF434"/>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3">
    <w:name w:val="445509A90D984F2881A2EF20DB8287E733"/>
    <w:rsid w:val="00075BC3"/>
    <w:pPr>
      <w:spacing w:after="240" w:line="240" w:lineRule="auto"/>
    </w:pPr>
    <w:rPr>
      <w:rFonts w:ascii="Times New Roman" w:eastAsia="Times New Roman" w:hAnsi="Times New Roman" w:cs="Times New Roman"/>
      <w:sz w:val="24"/>
      <w:szCs w:val="20"/>
    </w:rPr>
  </w:style>
  <w:style w:type="paragraph" w:customStyle="1" w:styleId="9BE74F514069437A87735E4707DE615A33">
    <w:name w:val="9BE74F514069437A87735E4707DE615A33"/>
    <w:rsid w:val="00075BC3"/>
    <w:pPr>
      <w:spacing w:after="240" w:line="240" w:lineRule="auto"/>
    </w:pPr>
    <w:rPr>
      <w:rFonts w:ascii="Times New Roman" w:eastAsia="Times New Roman" w:hAnsi="Times New Roman" w:cs="Times New Roman"/>
      <w:sz w:val="24"/>
      <w:szCs w:val="20"/>
    </w:rPr>
  </w:style>
  <w:style w:type="paragraph" w:customStyle="1" w:styleId="437A41B025B04A2196C7FD8DED6C890033">
    <w:name w:val="437A41B025B04A2196C7FD8DED6C890033"/>
    <w:rsid w:val="00075BC3"/>
    <w:pPr>
      <w:spacing w:after="240" w:line="240" w:lineRule="auto"/>
    </w:pPr>
    <w:rPr>
      <w:rFonts w:ascii="Times New Roman" w:eastAsia="Times New Roman" w:hAnsi="Times New Roman" w:cs="Times New Roman"/>
      <w:sz w:val="24"/>
      <w:szCs w:val="20"/>
    </w:rPr>
  </w:style>
  <w:style w:type="paragraph" w:customStyle="1" w:styleId="5CEDB281771B4BC3A5A5918386E8388033">
    <w:name w:val="5CEDB281771B4BC3A5A5918386E8388033"/>
    <w:rsid w:val="00075BC3"/>
    <w:pPr>
      <w:spacing w:after="240" w:line="240" w:lineRule="auto"/>
    </w:pPr>
    <w:rPr>
      <w:rFonts w:ascii="Times New Roman" w:eastAsia="Times New Roman" w:hAnsi="Times New Roman" w:cs="Times New Roman"/>
      <w:sz w:val="24"/>
      <w:szCs w:val="20"/>
    </w:rPr>
  </w:style>
  <w:style w:type="paragraph" w:customStyle="1" w:styleId="4DCA0977B7114DE3AB8163479345CC2933">
    <w:name w:val="4DCA0977B7114DE3AB8163479345CC2933"/>
    <w:rsid w:val="00075BC3"/>
    <w:pPr>
      <w:spacing w:after="240" w:line="240" w:lineRule="auto"/>
    </w:pPr>
    <w:rPr>
      <w:rFonts w:ascii="Times New Roman" w:eastAsia="Times New Roman" w:hAnsi="Times New Roman" w:cs="Times New Roman"/>
      <w:sz w:val="24"/>
      <w:szCs w:val="20"/>
    </w:rPr>
  </w:style>
  <w:style w:type="paragraph" w:customStyle="1" w:styleId="211EFD80D8914683B5047E9748212F2E33">
    <w:name w:val="211EFD80D8914683B5047E9748212F2E33"/>
    <w:rsid w:val="00075BC3"/>
    <w:pPr>
      <w:spacing w:after="240" w:line="240" w:lineRule="auto"/>
    </w:pPr>
    <w:rPr>
      <w:rFonts w:ascii="Times New Roman" w:eastAsia="Times New Roman" w:hAnsi="Times New Roman" w:cs="Times New Roman"/>
      <w:sz w:val="24"/>
      <w:szCs w:val="20"/>
    </w:rPr>
  </w:style>
  <w:style w:type="paragraph" w:customStyle="1" w:styleId="7DE27A92BD5445ACB140C3D5A5ABF79332">
    <w:name w:val="7DE27A92BD5445ACB140C3D5A5ABF79332"/>
    <w:rsid w:val="00075BC3"/>
    <w:pPr>
      <w:spacing w:after="240" w:line="240" w:lineRule="auto"/>
    </w:pPr>
    <w:rPr>
      <w:rFonts w:ascii="Times New Roman" w:eastAsia="Times New Roman" w:hAnsi="Times New Roman" w:cs="Times New Roman"/>
      <w:sz w:val="24"/>
      <w:szCs w:val="20"/>
    </w:rPr>
  </w:style>
  <w:style w:type="paragraph" w:customStyle="1" w:styleId="4ECD317B004744C9BBB176C6AA8353DD31">
    <w:name w:val="4ECD317B004744C9BBB176C6AA8353DD31"/>
    <w:rsid w:val="00075BC3"/>
    <w:pPr>
      <w:spacing w:after="240" w:line="240" w:lineRule="auto"/>
    </w:pPr>
    <w:rPr>
      <w:rFonts w:ascii="Times New Roman" w:eastAsia="Times New Roman" w:hAnsi="Times New Roman" w:cs="Times New Roman"/>
      <w:sz w:val="24"/>
      <w:szCs w:val="20"/>
    </w:rPr>
  </w:style>
  <w:style w:type="paragraph" w:customStyle="1" w:styleId="2CB712ADB3A84D8587D0F9AEB8588C6528">
    <w:name w:val="2CB712ADB3A84D8587D0F9AEB8588C6528"/>
    <w:rsid w:val="00075BC3"/>
    <w:pPr>
      <w:spacing w:after="240" w:line="240" w:lineRule="auto"/>
    </w:pPr>
    <w:rPr>
      <w:rFonts w:ascii="Times New Roman" w:eastAsia="Times New Roman" w:hAnsi="Times New Roman" w:cs="Times New Roman"/>
      <w:sz w:val="24"/>
      <w:szCs w:val="20"/>
    </w:rPr>
  </w:style>
  <w:style w:type="paragraph" w:customStyle="1" w:styleId="795F94648118465DB4D59DF7F0383DA927">
    <w:name w:val="795F94648118465DB4D59DF7F0383DA927"/>
    <w:rsid w:val="00075BC3"/>
    <w:pPr>
      <w:spacing w:after="240" w:line="240" w:lineRule="auto"/>
    </w:pPr>
    <w:rPr>
      <w:rFonts w:ascii="Times New Roman" w:eastAsia="Times New Roman" w:hAnsi="Times New Roman" w:cs="Times New Roman"/>
      <w:sz w:val="24"/>
      <w:szCs w:val="20"/>
    </w:rPr>
  </w:style>
  <w:style w:type="paragraph" w:customStyle="1" w:styleId="B25FADD444AB493695070FBE0FA01C4126">
    <w:name w:val="B25FADD444AB493695070FBE0FA01C4126"/>
    <w:rsid w:val="00075BC3"/>
    <w:pPr>
      <w:spacing w:after="240" w:line="240" w:lineRule="auto"/>
    </w:pPr>
    <w:rPr>
      <w:rFonts w:ascii="Times New Roman" w:eastAsia="Times New Roman" w:hAnsi="Times New Roman" w:cs="Times New Roman"/>
      <w:sz w:val="24"/>
      <w:szCs w:val="20"/>
    </w:rPr>
  </w:style>
  <w:style w:type="paragraph" w:customStyle="1" w:styleId="2D924AB25B644ADA91ED5B11FF35444D26">
    <w:name w:val="2D924AB25B644ADA91ED5B11FF35444D26"/>
    <w:rsid w:val="00075BC3"/>
    <w:pPr>
      <w:spacing w:after="240" w:line="240" w:lineRule="auto"/>
    </w:pPr>
    <w:rPr>
      <w:rFonts w:ascii="Times New Roman" w:eastAsia="Times New Roman" w:hAnsi="Times New Roman" w:cs="Times New Roman"/>
      <w:sz w:val="24"/>
      <w:szCs w:val="20"/>
    </w:rPr>
  </w:style>
  <w:style w:type="paragraph" w:customStyle="1" w:styleId="F5B95E7B097A479CA938B4845146B71624">
    <w:name w:val="F5B95E7B097A479CA938B4845146B71624"/>
    <w:rsid w:val="00075BC3"/>
    <w:pPr>
      <w:spacing w:after="240" w:line="240" w:lineRule="auto"/>
    </w:pPr>
    <w:rPr>
      <w:rFonts w:ascii="Times New Roman" w:eastAsia="Times New Roman" w:hAnsi="Times New Roman" w:cs="Times New Roman"/>
      <w:sz w:val="24"/>
      <w:szCs w:val="20"/>
    </w:rPr>
  </w:style>
  <w:style w:type="paragraph" w:customStyle="1" w:styleId="510DE5A031094936B3DD26E79685A7EF23">
    <w:name w:val="510DE5A031094936B3DD26E79685A7EF23"/>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2">
    <w:name w:val="223F32B8DA36418587C352E028D249262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2">
    <w:name w:val="B2B85B49DE6C4DE083B4E3D94D8F9C682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1">
    <w:name w:val="5BA963875C534A2BA1CC297DF65FD86F21"/>
    <w:rsid w:val="00075BC3"/>
    <w:pPr>
      <w:spacing w:after="240" w:line="240" w:lineRule="auto"/>
    </w:pPr>
    <w:rPr>
      <w:rFonts w:ascii="Times New Roman" w:eastAsia="Times New Roman" w:hAnsi="Times New Roman" w:cs="Times New Roman"/>
      <w:sz w:val="24"/>
      <w:szCs w:val="20"/>
    </w:rPr>
  </w:style>
  <w:style w:type="paragraph" w:customStyle="1" w:styleId="AD42732586D7435EABCB56AE04FE5FB821">
    <w:name w:val="AD42732586D7435EABCB56AE04FE5FB821"/>
    <w:rsid w:val="00075BC3"/>
    <w:pPr>
      <w:spacing w:after="240" w:line="240" w:lineRule="auto"/>
    </w:pPr>
    <w:rPr>
      <w:rFonts w:ascii="Times New Roman" w:eastAsia="Times New Roman" w:hAnsi="Times New Roman" w:cs="Times New Roman"/>
      <w:sz w:val="24"/>
      <w:szCs w:val="20"/>
    </w:rPr>
  </w:style>
  <w:style w:type="paragraph" w:customStyle="1" w:styleId="4EB6501645C1466CA8EE20709FC66FDA20">
    <w:name w:val="4EB6501645C1466CA8EE20709FC66FDA20"/>
    <w:rsid w:val="00075BC3"/>
    <w:pPr>
      <w:spacing w:after="240" w:line="240" w:lineRule="auto"/>
    </w:pPr>
    <w:rPr>
      <w:rFonts w:ascii="Times New Roman" w:eastAsia="Times New Roman" w:hAnsi="Times New Roman" w:cs="Times New Roman"/>
      <w:sz w:val="24"/>
      <w:szCs w:val="20"/>
    </w:rPr>
  </w:style>
  <w:style w:type="paragraph" w:customStyle="1" w:styleId="65803418454B4696B346420794EB1A7020">
    <w:name w:val="65803418454B4696B346420794EB1A7020"/>
    <w:rsid w:val="00075BC3"/>
    <w:pPr>
      <w:spacing w:after="240" w:line="240" w:lineRule="auto"/>
    </w:pPr>
    <w:rPr>
      <w:rFonts w:ascii="Times New Roman" w:eastAsia="Times New Roman" w:hAnsi="Times New Roman" w:cs="Times New Roman"/>
      <w:sz w:val="24"/>
      <w:szCs w:val="20"/>
    </w:rPr>
  </w:style>
  <w:style w:type="paragraph" w:customStyle="1" w:styleId="33C429811A2341F08BE0640C8DC9BFC120">
    <w:name w:val="33C429811A2341F08BE0640C8DC9BFC120"/>
    <w:rsid w:val="00075BC3"/>
    <w:pPr>
      <w:spacing w:after="240" w:line="240" w:lineRule="auto"/>
    </w:pPr>
    <w:rPr>
      <w:rFonts w:ascii="Times New Roman" w:eastAsia="Times New Roman" w:hAnsi="Times New Roman" w:cs="Times New Roman"/>
      <w:sz w:val="24"/>
      <w:szCs w:val="20"/>
    </w:rPr>
  </w:style>
  <w:style w:type="paragraph" w:customStyle="1" w:styleId="B84F947137704496A423108E83F19FF420">
    <w:name w:val="B84F947137704496A423108E83F19FF420"/>
    <w:rsid w:val="00075BC3"/>
    <w:pPr>
      <w:spacing w:after="240" w:line="240" w:lineRule="auto"/>
    </w:pPr>
    <w:rPr>
      <w:rFonts w:ascii="Times New Roman" w:eastAsia="Times New Roman" w:hAnsi="Times New Roman" w:cs="Times New Roman"/>
      <w:sz w:val="24"/>
      <w:szCs w:val="20"/>
    </w:rPr>
  </w:style>
  <w:style w:type="paragraph" w:customStyle="1" w:styleId="06CA0592EE3C4F9EAAE4C14E5952E65C20">
    <w:name w:val="06CA0592EE3C4F9EAAE4C14E5952E65C20"/>
    <w:rsid w:val="00075BC3"/>
    <w:pPr>
      <w:spacing w:after="240" w:line="240" w:lineRule="auto"/>
    </w:pPr>
    <w:rPr>
      <w:rFonts w:ascii="Times New Roman" w:eastAsia="Times New Roman" w:hAnsi="Times New Roman" w:cs="Times New Roman"/>
      <w:sz w:val="24"/>
      <w:szCs w:val="20"/>
    </w:rPr>
  </w:style>
  <w:style w:type="paragraph" w:customStyle="1" w:styleId="AD3E135905F046E8BB1E276A02C6B19F18">
    <w:name w:val="AD3E135905F046E8BB1E276A02C6B19F18"/>
    <w:rsid w:val="00075BC3"/>
    <w:pPr>
      <w:spacing w:after="240" w:line="240" w:lineRule="auto"/>
    </w:pPr>
    <w:rPr>
      <w:rFonts w:ascii="Times New Roman" w:eastAsia="Times New Roman" w:hAnsi="Times New Roman" w:cs="Times New Roman"/>
      <w:sz w:val="24"/>
      <w:szCs w:val="20"/>
    </w:rPr>
  </w:style>
  <w:style w:type="paragraph" w:customStyle="1" w:styleId="A34D01A444C94D44AC8C9C4C060A334516">
    <w:name w:val="A34D01A444C94D44AC8C9C4C060A334516"/>
    <w:rsid w:val="00075BC3"/>
    <w:pPr>
      <w:spacing w:after="240" w:line="240" w:lineRule="auto"/>
    </w:pPr>
    <w:rPr>
      <w:rFonts w:ascii="Times New Roman" w:eastAsia="Times New Roman" w:hAnsi="Times New Roman" w:cs="Times New Roman"/>
      <w:sz w:val="24"/>
      <w:szCs w:val="20"/>
    </w:rPr>
  </w:style>
  <w:style w:type="paragraph" w:customStyle="1" w:styleId="9A04BF8D88834CD1AECAC30B75B59E6515">
    <w:name w:val="9A04BF8D88834CD1AECAC30B75B59E651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5">
    <w:name w:val="BB683DB139B249A68F0020C3A65A158315"/>
    <w:rsid w:val="00075BC3"/>
    <w:pPr>
      <w:spacing w:after="240" w:line="240" w:lineRule="auto"/>
    </w:pPr>
    <w:rPr>
      <w:rFonts w:ascii="Times New Roman" w:eastAsia="Times New Roman" w:hAnsi="Times New Roman" w:cs="Times New Roman"/>
      <w:sz w:val="24"/>
      <w:szCs w:val="20"/>
    </w:rPr>
  </w:style>
  <w:style w:type="paragraph" w:customStyle="1" w:styleId="C15E23FBB2B74DAABA86B688FA7993ED15">
    <w:name w:val="C15E23FBB2B74DAABA86B688FA7993ED15"/>
    <w:rsid w:val="00075BC3"/>
    <w:pPr>
      <w:spacing w:after="240" w:line="240" w:lineRule="auto"/>
    </w:pPr>
    <w:rPr>
      <w:rFonts w:ascii="Times New Roman" w:eastAsia="Times New Roman" w:hAnsi="Times New Roman" w:cs="Times New Roman"/>
      <w:sz w:val="24"/>
      <w:szCs w:val="20"/>
    </w:rPr>
  </w:style>
  <w:style w:type="paragraph" w:customStyle="1" w:styleId="73873AACF1814EA4820915B6A0AC2DFE14">
    <w:name w:val="73873AACF1814EA4820915B6A0AC2DFE14"/>
    <w:rsid w:val="00075BC3"/>
    <w:pPr>
      <w:spacing w:after="240" w:line="240" w:lineRule="auto"/>
    </w:pPr>
    <w:rPr>
      <w:rFonts w:ascii="Times New Roman" w:eastAsia="Times New Roman" w:hAnsi="Times New Roman" w:cs="Times New Roman"/>
      <w:sz w:val="24"/>
      <w:szCs w:val="20"/>
    </w:rPr>
  </w:style>
  <w:style w:type="paragraph" w:customStyle="1" w:styleId="DFD9844CDE644126ACFCF0344613093814">
    <w:name w:val="DFD9844CDE644126ACFCF0344613093814"/>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4">
    <w:name w:val="3DE08E5CEA2F4B8ABB1A8388F2CA16A114"/>
    <w:rsid w:val="00075BC3"/>
    <w:pPr>
      <w:spacing w:after="240" w:line="240" w:lineRule="auto"/>
    </w:pPr>
    <w:rPr>
      <w:rFonts w:ascii="Times New Roman" w:eastAsia="Times New Roman" w:hAnsi="Times New Roman" w:cs="Times New Roman"/>
      <w:sz w:val="24"/>
      <w:szCs w:val="20"/>
    </w:rPr>
  </w:style>
  <w:style w:type="paragraph" w:customStyle="1" w:styleId="01BFB396F8A64D9593C642A297D2FA9614">
    <w:name w:val="01BFB396F8A64D9593C642A297D2FA9614"/>
    <w:rsid w:val="00075BC3"/>
    <w:pPr>
      <w:spacing w:after="240" w:line="240" w:lineRule="auto"/>
    </w:pPr>
    <w:rPr>
      <w:rFonts w:ascii="Times New Roman" w:eastAsia="Times New Roman" w:hAnsi="Times New Roman" w:cs="Times New Roman"/>
      <w:sz w:val="24"/>
      <w:szCs w:val="20"/>
    </w:rPr>
  </w:style>
  <w:style w:type="paragraph" w:customStyle="1" w:styleId="A335487D892A4B82BEF5A6BDFFC008E613">
    <w:name w:val="A335487D892A4B82BEF5A6BDFFC008E6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3">
    <w:name w:val="3ABE634FEDBD4DC1AD508DE3855F48A3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3">
    <w:name w:val="411228730D5648BDBD5D1ABEE80498F1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3">
    <w:name w:val="8EA301D6F6E44850B0A9B6170F4A750D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2">
    <w:name w:val="E01665588247460FAD914E764956A006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2">
    <w:name w:val="E391727C43284CA9BF8B2B1EBF392AC9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2">
    <w:name w:val="BBDDCC14F9E3486899DAF37DD2D0CED0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2">
    <w:name w:val="5055BD7B1E204DED934A09CACE8E0BE6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2">
    <w:name w:val="D3D32CE9B0E54E388C48E1B5B32245A7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2">
    <w:name w:val="EAF52A32297F4E81AFD434B0C9C522C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2">
    <w:name w:val="413EEF74581F41918E25312FBB0D55A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2">
    <w:name w:val="B0DFB71E9E664048B356FA79C7FA09B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2">
    <w:name w:val="254ECAEDC01541EDA109D7B451D5282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2">
    <w:name w:val="EC0EEE8B610C439C8AFF6B1A7E0E67D4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2">
    <w:name w:val="4E59A42956874AFB80B40CDEA40261AA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11">
    <w:name w:val="864EB010EADE467B911EF8D683B41304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2">
    <w:name w:val="D3AE16B5E37C4710A648359EC931D7DE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11">
    <w:name w:val="0203BB022E2E460F9DB56EB951A3776B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11">
    <w:name w:val="F329433A84A746B5A095144F1465A9B4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11">
    <w:name w:val="2E24CDCF7194414DA5923EF75A3AE482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11">
    <w:name w:val="5348AF6982094104AE16C115CB129827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10">
    <w:name w:val="6CE82A9B9E354F5B9B670BF1A74AE87510"/>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8">
    <w:name w:val="21DDDF38866F44A7A9AB60BD0C3CCE818"/>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7">
    <w:name w:val="32677237D36C4CC6823C2D5BF231A9C5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7">
    <w:name w:val="18D1CF0453F34C23B1649028F10A34037"/>
    <w:rsid w:val="00075BC3"/>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7">
    <w:name w:val="70913B90CDCF46E1A87001E9AAB5D493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5">
    <w:name w:val="A3178D55F38F466B98DDA77CF4C661E6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5">
    <w:name w:val="6D42D446AF35464682B58B63500DE564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5">
    <w:name w:val="469E0E6515614BC791D501F3846A3BE3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5">
    <w:name w:val="DBEA2F331FBE45F1A86E2FB8D9646174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5">
    <w:name w:val="E7619640F3394FD28CFD37257150D6B1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5">
    <w:name w:val="CCCDE5A11A84481B8F9E64D9D50DBABA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5">
    <w:name w:val="104FA50228B64ADDA2C91B72ABC0112A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5">
    <w:name w:val="E8FC37EED6E44895A262421FCFB33976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5">
    <w:name w:val="272E8FDE705B4F35A83921F50F12D9CF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5">
    <w:name w:val="D2CA3014906F4C44B47CEF521D5E32B7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4">
    <w:name w:val="EE19554E116B49D98CF24B4969DF07944"/>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67571DF6946EAB850DC3C042889DE2">
    <w:name w:val="60E67571DF6946EAB850DC3C042889DE2"/>
    <w:rsid w:val="00075BC3"/>
    <w:pPr>
      <w:spacing w:before="240" w:after="0" w:line="240" w:lineRule="auto"/>
    </w:pPr>
    <w:rPr>
      <w:rFonts w:ascii="Times New Roman" w:eastAsia="Times New Roman" w:hAnsi="Times New Roman" w:cs="Times New Roman"/>
      <w:kern w:val="28"/>
      <w:sz w:val="24"/>
      <w:szCs w:val="20"/>
    </w:rPr>
  </w:style>
  <w:style w:type="paragraph" w:customStyle="1" w:styleId="6B199FAC2BFE49FB8024EF095FF15EB12">
    <w:name w:val="6B199FAC2BFE49FB8024EF095FF15EB12"/>
    <w:rsid w:val="00075BC3"/>
    <w:pPr>
      <w:spacing w:before="240" w:after="0" w:line="240" w:lineRule="auto"/>
    </w:pPr>
    <w:rPr>
      <w:rFonts w:ascii="Times New Roman" w:eastAsia="Times New Roman" w:hAnsi="Times New Roman" w:cs="Times New Roman"/>
      <w:kern w:val="28"/>
      <w:sz w:val="24"/>
      <w:szCs w:val="20"/>
    </w:rPr>
  </w:style>
  <w:style w:type="paragraph" w:customStyle="1" w:styleId="100CBEBAF1F14CDFB8A48ADBDC5340D12">
    <w:name w:val="100CBEBAF1F14CDFB8A48ADBDC5340D12"/>
    <w:rsid w:val="00075BC3"/>
    <w:pPr>
      <w:spacing w:before="240" w:after="0" w:line="240" w:lineRule="auto"/>
    </w:pPr>
    <w:rPr>
      <w:rFonts w:ascii="Times New Roman" w:eastAsia="Times New Roman" w:hAnsi="Times New Roman" w:cs="Times New Roman"/>
      <w:kern w:val="28"/>
      <w:sz w:val="24"/>
      <w:szCs w:val="20"/>
    </w:rPr>
  </w:style>
  <w:style w:type="paragraph" w:customStyle="1" w:styleId="F4BEBDB388C94D34A3D67068EF7ABABB2">
    <w:name w:val="F4BEBDB388C94D34A3D67068EF7ABABB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B6CD54CE00643DEA2AB3581E715C9562">
    <w:name w:val="9B6CD54CE00643DEA2AB3581E715C956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891B6DB53414751A592921C14E95EEC2">
    <w:name w:val="7891B6DB53414751A592921C14E95EEC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8D0275F7B7B46BCB8E45E74B5AF894A2">
    <w:name w:val="98D0275F7B7B46BCB8E45E74B5AF894A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2474627BFD64CFBA340929BC53C10342">
    <w:name w:val="32474627BFD64CFBA340929BC53C1034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7E9274876C4A13A74E5E826A02A0E62">
    <w:name w:val="5F7E9274876C4A13A74E5E826A02A0E6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194C3F3C5C4CC5843A6BA455E9209D2">
    <w:name w:val="FB194C3F3C5C4CC5843A6BA455E9209D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08D7BF054F49E99D18DC53A8C903522">
    <w:name w:val="4008D7BF054F49E99D18DC53A8C90352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9C039EF3D4DD0819742111F14B1DE2">
    <w:name w:val="7AE9C039EF3D4DD0819742111F14B1DE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7416A59B065465E9DE6BBFB598B04392">
    <w:name w:val="17416A59B065465E9DE6BBFB598B0439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56D34DE54F54B34A26A70E234E9FD442">
    <w:name w:val="B56D34DE54F54B34A26A70E234E9FD44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A86293E3E04DDFA1DA7033DB55DA902">
    <w:name w:val="22A86293E3E04DDFA1DA7033DB55DA90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44C66A5C8846E19E90802FC1CDBE0B2">
    <w:name w:val="4F44C66A5C8846E19E90802FC1CDBE0B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3D7ACFEC449498AF76C6EF6E993DA2">
    <w:name w:val="60E3D7ACFEC449498AF76C6EF6E993DA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574639C89BC4FF3AD10075BE29030452">
    <w:name w:val="5574639C89BC4FF3AD10075BE2903045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1A13A1A4F4C4641BDD86D450ECD5FEE2">
    <w:name w:val="C1A13A1A4F4C4641BDD86D450ECD5FEE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04E037A02940C482AB64B24B1604682">
    <w:name w:val="4604E037A02940C482AB64B24B160468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58C3D277D84AD89F79A4186AE966CF2">
    <w:name w:val="5F58C3D277D84AD89F79A4186AE966CF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B256670E65F4892AFD138D23CDB61472">
    <w:name w:val="AB256670E65F4892AFD138D23CDB6147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481275D6EF84C0182DFBA5FF255FAED">
    <w:name w:val="6481275D6EF84C0182DFBA5FF255FAED"/>
    <w:rsid w:val="00075BC3"/>
  </w:style>
  <w:style w:type="paragraph" w:customStyle="1" w:styleId="C7929D82E1064EA3B1B2C334EE99721B">
    <w:name w:val="C7929D82E1064EA3B1B2C334EE99721B"/>
    <w:rsid w:val="00075BC3"/>
  </w:style>
  <w:style w:type="paragraph" w:customStyle="1" w:styleId="B343578322A843409A82EE3768A059EA48">
    <w:name w:val="B343578322A843409A82EE3768A059EA4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8">
    <w:name w:val="0F2003F59BAA4D6DBD35CA3C267337DE4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8">
    <w:name w:val="A5BA637446A848BF9F8C9CD3E21C0D2C4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6">
    <w:name w:val="CBEF94E58C954D74860364684D68163446"/>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3">
    <w:name w:val="446B5E12703C454B9E9FC89EBE7E33CA4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2">
    <w:name w:val="89FCBF30B15449B9BECA1C40B0AFB6AE4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41">
    <w:name w:val="F3E1D132E4104EA5BF1DFEE79D1B1DA14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41">
    <w:name w:val="A9C4152C058546489CEBED31DDBF6B184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C71289688846F387821D59C72F615A1">
    <w:name w:val="4FC71289688846F387821D59C72F615A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40">
    <w:name w:val="AFD3F76DA87248C183CCCF78957C2FB14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8">
    <w:name w:val="E9A852E588F84A1A88118466A2FFC80B38"/>
    <w:rsid w:val="003B65CC"/>
    <w:pPr>
      <w:spacing w:after="240" w:line="240" w:lineRule="auto"/>
    </w:pPr>
    <w:rPr>
      <w:rFonts w:ascii="Times New Roman" w:eastAsia="Times New Roman" w:hAnsi="Times New Roman" w:cs="Times New Roman"/>
      <w:sz w:val="24"/>
      <w:szCs w:val="20"/>
    </w:rPr>
  </w:style>
  <w:style w:type="paragraph" w:customStyle="1" w:styleId="F9BA04EC31D54D7AA3DA1BD870148E2637">
    <w:name w:val="F9BA04EC31D54D7AA3DA1BD870148E263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7">
    <w:name w:val="6274B3AC39454E23A4B0E058C35FED933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7">
    <w:name w:val="6373EF9C9C5040668E6DBB37A063BDDE3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5">
    <w:name w:val="C583C94258804C45B204AC7AE2FE3FB835"/>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5">
    <w:name w:val="78D314F1A73F478E914207F7ADBB8CF435"/>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4">
    <w:name w:val="445509A90D984F2881A2EF20DB8287E734"/>
    <w:rsid w:val="003B65CC"/>
    <w:pPr>
      <w:spacing w:after="240" w:line="240" w:lineRule="auto"/>
    </w:pPr>
    <w:rPr>
      <w:rFonts w:ascii="Times New Roman" w:eastAsia="Times New Roman" w:hAnsi="Times New Roman" w:cs="Times New Roman"/>
      <w:sz w:val="24"/>
      <w:szCs w:val="20"/>
    </w:rPr>
  </w:style>
  <w:style w:type="paragraph" w:customStyle="1" w:styleId="9BE74F514069437A87735E4707DE615A34">
    <w:name w:val="9BE74F514069437A87735E4707DE615A34"/>
    <w:rsid w:val="003B65CC"/>
    <w:pPr>
      <w:spacing w:after="240" w:line="240" w:lineRule="auto"/>
    </w:pPr>
    <w:rPr>
      <w:rFonts w:ascii="Times New Roman" w:eastAsia="Times New Roman" w:hAnsi="Times New Roman" w:cs="Times New Roman"/>
      <w:sz w:val="24"/>
      <w:szCs w:val="20"/>
    </w:rPr>
  </w:style>
  <w:style w:type="paragraph" w:customStyle="1" w:styleId="437A41B025B04A2196C7FD8DED6C890034">
    <w:name w:val="437A41B025B04A2196C7FD8DED6C890034"/>
    <w:rsid w:val="003B65CC"/>
    <w:pPr>
      <w:spacing w:after="240" w:line="240" w:lineRule="auto"/>
    </w:pPr>
    <w:rPr>
      <w:rFonts w:ascii="Times New Roman" w:eastAsia="Times New Roman" w:hAnsi="Times New Roman" w:cs="Times New Roman"/>
      <w:sz w:val="24"/>
      <w:szCs w:val="20"/>
    </w:rPr>
  </w:style>
  <w:style w:type="paragraph" w:customStyle="1" w:styleId="5CEDB281771B4BC3A5A5918386E8388034">
    <w:name w:val="5CEDB281771B4BC3A5A5918386E8388034"/>
    <w:rsid w:val="003B65CC"/>
    <w:pPr>
      <w:spacing w:after="240" w:line="240" w:lineRule="auto"/>
    </w:pPr>
    <w:rPr>
      <w:rFonts w:ascii="Times New Roman" w:eastAsia="Times New Roman" w:hAnsi="Times New Roman" w:cs="Times New Roman"/>
      <w:sz w:val="24"/>
      <w:szCs w:val="20"/>
    </w:rPr>
  </w:style>
  <w:style w:type="paragraph" w:customStyle="1" w:styleId="4DCA0977B7114DE3AB8163479345CC2934">
    <w:name w:val="4DCA0977B7114DE3AB8163479345CC2934"/>
    <w:rsid w:val="003B65CC"/>
    <w:pPr>
      <w:spacing w:after="240" w:line="240" w:lineRule="auto"/>
    </w:pPr>
    <w:rPr>
      <w:rFonts w:ascii="Times New Roman" w:eastAsia="Times New Roman" w:hAnsi="Times New Roman" w:cs="Times New Roman"/>
      <w:sz w:val="24"/>
      <w:szCs w:val="20"/>
    </w:rPr>
  </w:style>
  <w:style w:type="paragraph" w:customStyle="1" w:styleId="211EFD80D8914683B5047E9748212F2E34">
    <w:name w:val="211EFD80D8914683B5047E9748212F2E34"/>
    <w:rsid w:val="003B65CC"/>
    <w:pPr>
      <w:spacing w:after="240" w:line="240" w:lineRule="auto"/>
    </w:pPr>
    <w:rPr>
      <w:rFonts w:ascii="Times New Roman" w:eastAsia="Times New Roman" w:hAnsi="Times New Roman" w:cs="Times New Roman"/>
      <w:sz w:val="24"/>
      <w:szCs w:val="20"/>
    </w:rPr>
  </w:style>
  <w:style w:type="paragraph" w:customStyle="1" w:styleId="7DE27A92BD5445ACB140C3D5A5ABF79333">
    <w:name w:val="7DE27A92BD5445ACB140C3D5A5ABF79333"/>
    <w:rsid w:val="003B65CC"/>
    <w:pPr>
      <w:spacing w:after="240" w:line="240" w:lineRule="auto"/>
    </w:pPr>
    <w:rPr>
      <w:rFonts w:ascii="Times New Roman" w:eastAsia="Times New Roman" w:hAnsi="Times New Roman" w:cs="Times New Roman"/>
      <w:sz w:val="24"/>
      <w:szCs w:val="20"/>
    </w:rPr>
  </w:style>
  <w:style w:type="paragraph" w:customStyle="1" w:styleId="4ECD317B004744C9BBB176C6AA8353DD32">
    <w:name w:val="4ECD317B004744C9BBB176C6AA8353DD32"/>
    <w:rsid w:val="003B65CC"/>
    <w:pPr>
      <w:spacing w:after="240" w:line="240" w:lineRule="auto"/>
    </w:pPr>
    <w:rPr>
      <w:rFonts w:ascii="Times New Roman" w:eastAsia="Times New Roman" w:hAnsi="Times New Roman" w:cs="Times New Roman"/>
      <w:sz w:val="24"/>
      <w:szCs w:val="20"/>
    </w:rPr>
  </w:style>
  <w:style w:type="paragraph" w:customStyle="1" w:styleId="2CB712ADB3A84D8587D0F9AEB8588C6529">
    <w:name w:val="2CB712ADB3A84D8587D0F9AEB8588C6529"/>
    <w:rsid w:val="003B65CC"/>
    <w:pPr>
      <w:spacing w:after="240" w:line="240" w:lineRule="auto"/>
    </w:pPr>
    <w:rPr>
      <w:rFonts w:ascii="Times New Roman" w:eastAsia="Times New Roman" w:hAnsi="Times New Roman" w:cs="Times New Roman"/>
      <w:sz w:val="24"/>
      <w:szCs w:val="20"/>
    </w:rPr>
  </w:style>
  <w:style w:type="paragraph" w:customStyle="1" w:styleId="795F94648118465DB4D59DF7F0383DA928">
    <w:name w:val="795F94648118465DB4D59DF7F0383DA928"/>
    <w:rsid w:val="003B65CC"/>
    <w:pPr>
      <w:spacing w:after="240" w:line="240" w:lineRule="auto"/>
    </w:pPr>
    <w:rPr>
      <w:rFonts w:ascii="Times New Roman" w:eastAsia="Times New Roman" w:hAnsi="Times New Roman" w:cs="Times New Roman"/>
      <w:sz w:val="24"/>
      <w:szCs w:val="20"/>
    </w:rPr>
  </w:style>
  <w:style w:type="paragraph" w:customStyle="1" w:styleId="B25FADD444AB493695070FBE0FA01C4127">
    <w:name w:val="B25FADD444AB493695070FBE0FA01C4127"/>
    <w:rsid w:val="003B65CC"/>
    <w:pPr>
      <w:spacing w:after="240" w:line="240" w:lineRule="auto"/>
    </w:pPr>
    <w:rPr>
      <w:rFonts w:ascii="Times New Roman" w:eastAsia="Times New Roman" w:hAnsi="Times New Roman" w:cs="Times New Roman"/>
      <w:sz w:val="24"/>
      <w:szCs w:val="20"/>
    </w:rPr>
  </w:style>
  <w:style w:type="paragraph" w:customStyle="1" w:styleId="2D924AB25B644ADA91ED5B11FF35444D27">
    <w:name w:val="2D924AB25B644ADA91ED5B11FF35444D27"/>
    <w:rsid w:val="003B65CC"/>
    <w:pPr>
      <w:spacing w:after="240" w:line="240" w:lineRule="auto"/>
    </w:pPr>
    <w:rPr>
      <w:rFonts w:ascii="Times New Roman" w:eastAsia="Times New Roman" w:hAnsi="Times New Roman" w:cs="Times New Roman"/>
      <w:sz w:val="24"/>
      <w:szCs w:val="20"/>
    </w:rPr>
  </w:style>
  <w:style w:type="paragraph" w:customStyle="1" w:styleId="F5B95E7B097A479CA938B4845146B71625">
    <w:name w:val="F5B95E7B097A479CA938B4845146B71625"/>
    <w:rsid w:val="003B65CC"/>
    <w:pPr>
      <w:spacing w:after="240" w:line="240" w:lineRule="auto"/>
    </w:pPr>
    <w:rPr>
      <w:rFonts w:ascii="Times New Roman" w:eastAsia="Times New Roman" w:hAnsi="Times New Roman" w:cs="Times New Roman"/>
      <w:sz w:val="24"/>
      <w:szCs w:val="20"/>
    </w:rPr>
  </w:style>
  <w:style w:type="paragraph" w:customStyle="1" w:styleId="510DE5A031094936B3DD26E79685A7EF24">
    <w:name w:val="510DE5A031094936B3DD26E79685A7EF24"/>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3">
    <w:name w:val="223F32B8DA36418587C352E028D2492623"/>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3">
    <w:name w:val="B2B85B49DE6C4DE083B4E3D94D8F9C6823"/>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2">
    <w:name w:val="5BA963875C534A2BA1CC297DF65FD86F22"/>
    <w:rsid w:val="003B65CC"/>
    <w:pPr>
      <w:spacing w:after="240" w:line="240" w:lineRule="auto"/>
    </w:pPr>
    <w:rPr>
      <w:rFonts w:ascii="Times New Roman" w:eastAsia="Times New Roman" w:hAnsi="Times New Roman" w:cs="Times New Roman"/>
      <w:sz w:val="24"/>
      <w:szCs w:val="20"/>
    </w:rPr>
  </w:style>
  <w:style w:type="paragraph" w:customStyle="1" w:styleId="AD42732586D7435EABCB56AE04FE5FB822">
    <w:name w:val="AD42732586D7435EABCB56AE04FE5FB822"/>
    <w:rsid w:val="003B65CC"/>
    <w:pPr>
      <w:spacing w:after="240" w:line="240" w:lineRule="auto"/>
    </w:pPr>
    <w:rPr>
      <w:rFonts w:ascii="Times New Roman" w:eastAsia="Times New Roman" w:hAnsi="Times New Roman" w:cs="Times New Roman"/>
      <w:sz w:val="24"/>
      <w:szCs w:val="20"/>
    </w:rPr>
  </w:style>
  <w:style w:type="paragraph" w:customStyle="1" w:styleId="4EB6501645C1466CA8EE20709FC66FDA21">
    <w:name w:val="4EB6501645C1466CA8EE20709FC66FDA21"/>
    <w:rsid w:val="003B65CC"/>
    <w:pPr>
      <w:spacing w:after="240" w:line="240" w:lineRule="auto"/>
    </w:pPr>
    <w:rPr>
      <w:rFonts w:ascii="Times New Roman" w:eastAsia="Times New Roman" w:hAnsi="Times New Roman" w:cs="Times New Roman"/>
      <w:sz w:val="24"/>
      <w:szCs w:val="20"/>
    </w:rPr>
  </w:style>
  <w:style w:type="paragraph" w:customStyle="1" w:styleId="65803418454B4696B346420794EB1A7021">
    <w:name w:val="65803418454B4696B346420794EB1A7021"/>
    <w:rsid w:val="003B65CC"/>
    <w:pPr>
      <w:spacing w:after="240" w:line="240" w:lineRule="auto"/>
    </w:pPr>
    <w:rPr>
      <w:rFonts w:ascii="Times New Roman" w:eastAsia="Times New Roman" w:hAnsi="Times New Roman" w:cs="Times New Roman"/>
      <w:sz w:val="24"/>
      <w:szCs w:val="20"/>
    </w:rPr>
  </w:style>
  <w:style w:type="paragraph" w:customStyle="1" w:styleId="33C429811A2341F08BE0640C8DC9BFC121">
    <w:name w:val="33C429811A2341F08BE0640C8DC9BFC121"/>
    <w:rsid w:val="003B65CC"/>
    <w:pPr>
      <w:spacing w:after="240" w:line="240" w:lineRule="auto"/>
    </w:pPr>
    <w:rPr>
      <w:rFonts w:ascii="Times New Roman" w:eastAsia="Times New Roman" w:hAnsi="Times New Roman" w:cs="Times New Roman"/>
      <w:sz w:val="24"/>
      <w:szCs w:val="20"/>
    </w:rPr>
  </w:style>
  <w:style w:type="paragraph" w:customStyle="1" w:styleId="06CA0592EE3C4F9EAAE4C14E5952E65C21">
    <w:name w:val="06CA0592EE3C4F9EAAE4C14E5952E65C21"/>
    <w:rsid w:val="003B65CC"/>
    <w:pPr>
      <w:spacing w:after="240" w:line="240" w:lineRule="auto"/>
    </w:pPr>
    <w:rPr>
      <w:rFonts w:ascii="Times New Roman" w:eastAsia="Times New Roman" w:hAnsi="Times New Roman" w:cs="Times New Roman"/>
      <w:sz w:val="24"/>
      <w:szCs w:val="20"/>
    </w:rPr>
  </w:style>
  <w:style w:type="paragraph" w:customStyle="1" w:styleId="AD3E135905F046E8BB1E276A02C6B19F19">
    <w:name w:val="AD3E135905F046E8BB1E276A02C6B19F19"/>
    <w:rsid w:val="003B65CC"/>
    <w:pPr>
      <w:spacing w:after="240" w:line="240" w:lineRule="auto"/>
    </w:pPr>
    <w:rPr>
      <w:rFonts w:ascii="Times New Roman" w:eastAsia="Times New Roman" w:hAnsi="Times New Roman" w:cs="Times New Roman"/>
      <w:sz w:val="24"/>
      <w:szCs w:val="20"/>
    </w:rPr>
  </w:style>
  <w:style w:type="paragraph" w:customStyle="1" w:styleId="A34D01A444C94D44AC8C9C4C060A334517">
    <w:name w:val="A34D01A444C94D44AC8C9C4C060A334517"/>
    <w:rsid w:val="003B65CC"/>
    <w:pPr>
      <w:spacing w:after="240" w:line="240" w:lineRule="auto"/>
    </w:pPr>
    <w:rPr>
      <w:rFonts w:ascii="Times New Roman" w:eastAsia="Times New Roman" w:hAnsi="Times New Roman" w:cs="Times New Roman"/>
      <w:sz w:val="24"/>
      <w:szCs w:val="20"/>
    </w:rPr>
  </w:style>
  <w:style w:type="paragraph" w:customStyle="1" w:styleId="9A04BF8D88834CD1AECAC30B75B59E6516">
    <w:name w:val="9A04BF8D88834CD1AECAC30B75B59E6516"/>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6">
    <w:name w:val="BB683DB139B249A68F0020C3A65A158316"/>
    <w:rsid w:val="003B65CC"/>
    <w:pPr>
      <w:spacing w:after="240" w:line="240" w:lineRule="auto"/>
    </w:pPr>
    <w:rPr>
      <w:rFonts w:ascii="Times New Roman" w:eastAsia="Times New Roman" w:hAnsi="Times New Roman" w:cs="Times New Roman"/>
      <w:sz w:val="24"/>
      <w:szCs w:val="20"/>
    </w:rPr>
  </w:style>
  <w:style w:type="paragraph" w:customStyle="1" w:styleId="C15E23FBB2B74DAABA86B688FA7993ED16">
    <w:name w:val="C15E23FBB2B74DAABA86B688FA7993ED16"/>
    <w:rsid w:val="003B65CC"/>
    <w:pPr>
      <w:spacing w:after="240" w:line="240" w:lineRule="auto"/>
    </w:pPr>
    <w:rPr>
      <w:rFonts w:ascii="Times New Roman" w:eastAsia="Times New Roman" w:hAnsi="Times New Roman" w:cs="Times New Roman"/>
      <w:sz w:val="24"/>
      <w:szCs w:val="20"/>
    </w:rPr>
  </w:style>
  <w:style w:type="paragraph" w:customStyle="1" w:styleId="73873AACF1814EA4820915B6A0AC2DFE15">
    <w:name w:val="73873AACF1814EA4820915B6A0AC2DFE15"/>
    <w:rsid w:val="003B65CC"/>
    <w:pPr>
      <w:spacing w:after="240" w:line="240" w:lineRule="auto"/>
    </w:pPr>
    <w:rPr>
      <w:rFonts w:ascii="Times New Roman" w:eastAsia="Times New Roman" w:hAnsi="Times New Roman" w:cs="Times New Roman"/>
      <w:sz w:val="24"/>
      <w:szCs w:val="20"/>
    </w:rPr>
  </w:style>
  <w:style w:type="paragraph" w:customStyle="1" w:styleId="E62B4B23489C4CA6AE1DEC1C556A45AE">
    <w:name w:val="E62B4B23489C4CA6AE1DEC1C556A45AE"/>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1CBB14DC094171BC3801417C941FF0">
    <w:name w:val="8E1CBB14DC094171BC3801417C941FF0"/>
    <w:rsid w:val="003B65CC"/>
    <w:pPr>
      <w:spacing w:after="240" w:line="240" w:lineRule="auto"/>
    </w:pPr>
    <w:rPr>
      <w:rFonts w:ascii="Times New Roman" w:eastAsia="Times New Roman" w:hAnsi="Times New Roman" w:cs="Times New Roman"/>
      <w:sz w:val="24"/>
      <w:szCs w:val="20"/>
    </w:rPr>
  </w:style>
  <w:style w:type="paragraph" w:customStyle="1" w:styleId="3F7B52089E884230B4BCA0852CEDDF3A">
    <w:name w:val="3F7B52089E884230B4BCA0852CEDDF3A"/>
    <w:rsid w:val="003B65CC"/>
    <w:pPr>
      <w:spacing w:after="240" w:line="240" w:lineRule="auto"/>
    </w:pPr>
    <w:rPr>
      <w:rFonts w:ascii="Times New Roman" w:eastAsia="Times New Roman" w:hAnsi="Times New Roman" w:cs="Times New Roman"/>
      <w:sz w:val="24"/>
      <w:szCs w:val="20"/>
    </w:rPr>
  </w:style>
  <w:style w:type="paragraph" w:customStyle="1" w:styleId="544B7211212542B0A2929314A33482AA">
    <w:name w:val="544B7211212542B0A2929314A33482AA"/>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AC9E760D5B142A6A3D90FA9962D0D3D">
    <w:name w:val="CAC9E760D5B142A6A3D90FA9962D0D3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7B7255BBDD945BCAB759657294AE5A7">
    <w:name w:val="C7B7255BBDD945BCAB759657294AE5A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34ADE5F49B14057B2833D5880A84FAF">
    <w:name w:val="134ADE5F49B14057B2833D5880A84FA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066C271A45B414F88F86902BF0DCDAE">
    <w:name w:val="D066C271A45B414F88F86902BF0DCDAE"/>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5244892371477D89B409C74D628EAB">
    <w:name w:val="185244892371477D89B409C74D628EAB"/>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CF994E971FA486D967C995C573BEDCB">
    <w:name w:val="3CF994E971FA486D967C995C573BEDCB"/>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8B0AC6235974A6587DEE244537900EC">
    <w:name w:val="A8B0AC6235974A6587DEE244537900EC"/>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9E6984FAE144DEA7F11B9229244D22">
    <w:name w:val="2E9E6984FAE144DEA7F11B9229244D2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F77749029B5454B85D889012B8672A8">
    <w:name w:val="3F77749029B5454B85D889012B8672A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B8D89607394A7189D20D9D868E6833">
    <w:name w:val="CCB8D89607394A7189D20D9D868E683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053042F5AD44E2872D3CA776EB65E6">
    <w:name w:val="41053042F5AD44E2872D3CA776EB65E6"/>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09307864544E728163620E1071B7C0">
    <w:name w:val="B009307864544E728163620E1071B7C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0A0E769F984FB69DBD53BDFD05C843">
    <w:name w:val="630A0E769F984FB69DBD53BDFD05C84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219B7136B942F3BB651A52DB44576F">
    <w:name w:val="7F219B7136B942F3BB651A52DB44576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5FDF748546943AEA30BB3AEF68BA994">
    <w:name w:val="05FDF748546943AEA30BB3AEF68BA994"/>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DD68CC6918744108A4CAC20CE7B788C">
    <w:name w:val="CDD68CC6918744108A4CAC20CE7B788C"/>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85F5D8137174097973B432AF9CC573B">
    <w:name w:val="B85F5D8137174097973B432AF9CC573B"/>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4B07CDA56774B81B393A1A0C0F6E364">
    <w:name w:val="14B07CDA56774B81B393A1A0C0F6E364"/>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46EFCCC1E84AE0919AF62465DB035E">
    <w:name w:val="0B46EFCCC1E84AE0919AF62465DB035E"/>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7152863DBE54B80A108CE4584F13145">
    <w:name w:val="B7152863DBE54B80A108CE4584F13145"/>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63E8405F9B14D899BCAE679054A0AF1">
    <w:name w:val="F63E8405F9B14D899BCAE679054A0AF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223301FCCA4CBDBE773E6841960B3C">
    <w:name w:val="2A223301FCCA4CBDBE773E6841960B3C"/>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9B243CF375A4236A853170CF6272B9A">
    <w:name w:val="39B243CF375A4236A853170CF6272B9A"/>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A5C8C7944D48B68A1DCF4E50584D3D">
    <w:name w:val="25A5C8C7944D48B68A1DCF4E50584D3D"/>
    <w:rsid w:val="003B65CC"/>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B956AB534795492F85A9904C731A0960">
    <w:name w:val="B956AB534795492F85A9904C731A096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E5467C45F3541BEB7575AB2359CEFC0">
    <w:name w:val="AE5467C45F3541BEB7575AB2359CEFC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924A95133BA492C8F6B40EC19CB2AEB">
    <w:name w:val="2924A95133BA492C8F6B40EC19CB2AEB"/>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89812213B2B4DB2987B9AF4F2ADD8E1">
    <w:name w:val="C89812213B2B4DB2987B9AF4F2ADD8E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B42D5FD75A42359AFAB29117802047">
    <w:name w:val="00B42D5FD75A42359AFAB2911780204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A6E610F479B405BA73FF7F30BF0ED8D">
    <w:name w:val="CA6E610F479B405BA73FF7F30BF0ED8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8AA7EDE68BA42898B0FEBD4BAC2B683">
    <w:name w:val="58AA7EDE68BA42898B0FEBD4BAC2B68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A3083BBB1F54565B20DF3F500AA909C">
    <w:name w:val="5A3083BBB1F54565B20DF3F500AA909C"/>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8652D654AB4E418CEC4E8613158C7D">
    <w:name w:val="A38652D654AB4E418CEC4E8613158C7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0F86FF14D6424AA438B772CCD935F9">
    <w:name w:val="6D0F86FF14D6424AA438B772CCD935F9"/>
    <w:rsid w:val="003B65CC"/>
    <w:pPr>
      <w:keepNext/>
      <w:tabs>
        <w:tab w:val="num" w:pos="360"/>
      </w:tabs>
      <w:spacing w:before="240" w:after="0" w:line="240" w:lineRule="auto"/>
      <w:ind w:left="360" w:hanging="360"/>
    </w:pPr>
    <w:rPr>
      <w:rFonts w:ascii="Times New Roman" w:eastAsia="Times New Roman" w:hAnsi="Times New Roman" w:cs="Times New Roman"/>
      <w:kern w:val="28"/>
      <w:sz w:val="24"/>
      <w:szCs w:val="20"/>
    </w:rPr>
  </w:style>
  <w:style w:type="paragraph" w:customStyle="1" w:styleId="2D24F4869FA54D3599FC81086BC7088F">
    <w:name w:val="2D24F4869FA54D3599FC81086BC7088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88BCBF6DBF34ED39CF443DD6D1AE5CD">
    <w:name w:val="888BCBF6DBF34ED39CF443DD6D1AE5C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BC29015B4954CD8958824EFF22876B1">
    <w:name w:val="8BC29015B4954CD8958824EFF22876B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14D329004E42E39FBC2F6A35219D59">
    <w:name w:val="4514D329004E42E39FBC2F6A35219D59"/>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72E13203E84B458B3FD6DD6EC33193">
    <w:name w:val="4F72E13203E84B458B3FD6DD6EC3319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55CE5D2744F0588CF7571DD27020D">
    <w:name w:val="32655CE5D2744F0588CF7571DD27020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1B1ECBFD7D04D83BED5F05A465D34DF">
    <w:name w:val="E1B1ECBFD7D04D83BED5F05A465D34DF"/>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F6FB5FA00A54C0C8BD4864A525BFD81">
    <w:name w:val="5F6FB5FA00A54C0C8BD4864A525BFD81"/>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C71F3F93F2D945C6A2230F83DB859155">
    <w:name w:val="C71F3F93F2D945C6A2230F83DB859155"/>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DF814EC1432F4296AFF2920F8B6ADDA7">
    <w:name w:val="DF814EC1432F4296AFF2920F8B6ADDA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FEBF0F17D08419B97FB9A1828BC6C40">
    <w:name w:val="1FEBF0F17D08419B97FB9A1828BC6C40"/>
    <w:rsid w:val="003B65CC"/>
    <w:pPr>
      <w:spacing w:before="240" w:after="0" w:line="240" w:lineRule="auto"/>
    </w:pPr>
    <w:rPr>
      <w:rFonts w:ascii="Times New Roman" w:eastAsia="Times New Roman" w:hAnsi="Times New Roman" w:cs="Times New Roman"/>
      <w:kern w:val="28"/>
      <w:sz w:val="24"/>
      <w:szCs w:val="20"/>
    </w:rPr>
  </w:style>
  <w:style w:type="paragraph" w:customStyle="1" w:styleId="2DCB01DC61314FB5AC8A99BD67E51C60">
    <w:name w:val="2DCB01DC61314FB5AC8A99BD67E51C60"/>
    <w:rsid w:val="003B65CC"/>
    <w:pPr>
      <w:spacing w:before="240" w:after="0" w:line="240" w:lineRule="auto"/>
    </w:pPr>
    <w:rPr>
      <w:rFonts w:ascii="Times New Roman" w:eastAsia="Times New Roman" w:hAnsi="Times New Roman" w:cs="Times New Roman"/>
      <w:kern w:val="28"/>
      <w:sz w:val="24"/>
      <w:szCs w:val="20"/>
    </w:rPr>
  </w:style>
  <w:style w:type="paragraph" w:customStyle="1" w:styleId="776EA37D95D54ABAA231C37494847943">
    <w:name w:val="776EA37D95D54ABAA231C37494847943"/>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52C2382DA2D4225960E6563E0A096E2">
    <w:name w:val="252C2382DA2D4225960E6563E0A096E2"/>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04138CAE2EB4AB0AE4D06F18C5A9584">
    <w:name w:val="B04138CAE2EB4AB0AE4D06F18C5A9584"/>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26047F04E534FF48CB9302B5DE4ECDC">
    <w:name w:val="926047F04E534FF48CB9302B5DE4ECDC"/>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F59B0F9E9234392A65FE085C71FAA0F">
    <w:name w:val="2F59B0F9E9234392A65FE085C71FAA0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9001127ED7444B28F409E7844B25652">
    <w:name w:val="F9001127ED7444B28F409E7844B2565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A4D20730F4142A48BC83AD25A1C2A7F">
    <w:name w:val="BA4D20730F4142A48BC83AD25A1C2A7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5CB8C110DD84D3BA1A1D3A431E8FC97">
    <w:name w:val="05CB8C110DD84D3BA1A1D3A431E8FC9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22BC5AD25B244B983AF45D9BAA478ED">
    <w:name w:val="E22BC5AD25B244B983AF45D9BAA478E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A5A96B155D4F4A8894949BEBA21C6F">
    <w:name w:val="A5A5A96B155D4F4A8894949BEBA21C6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F28EF3FA7FF4DA6A462E866177ED491">
    <w:name w:val="FF28EF3FA7FF4DA6A462E866177ED49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B04A5787DF04B2FA3A5680BF9B18DA8">
    <w:name w:val="8B04A5787DF04B2FA3A5680BF9B18DA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B83BCC02C614E2CB3EE3D0B09A26BB5">
    <w:name w:val="5B83BCC02C614E2CB3EE3D0B09A26BB5"/>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F6B55EC087545A1B5619F7B68094129">
    <w:name w:val="DF6B55EC087545A1B5619F7B68094129"/>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59E48A2B860487391B7F45832A8A862">
    <w:name w:val="059E48A2B860487391B7F45832A8A86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28FECBA54A24BB4984F6FE043DBE9C9">
    <w:name w:val="828FECBA54A24BB4984F6FE043DBE9C9"/>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F228A6BB02C407E896C1D31DE6A5D50">
    <w:name w:val="2F228A6BB02C407E896C1D31DE6A5D5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388C2E397B04474B576E1A3C001C917">
    <w:name w:val="C388C2E397B04474B576E1A3C001C91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BB8C308E97E42C18C3F1CD51C35CBB2">
    <w:name w:val="5BB8C308E97E42C18C3F1CD51C35CBB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68F62D224D845C68EB7FEC95B6B2441">
    <w:name w:val="268F62D224D845C68EB7FEC95B6B2441"/>
    <w:rsid w:val="0085579C"/>
    <w:pPr>
      <w:spacing w:after="160" w:line="259" w:lineRule="auto"/>
    </w:pPr>
  </w:style>
  <w:style w:type="paragraph" w:customStyle="1" w:styleId="84D222A80A3C47D2A9345553A4940DAE">
    <w:name w:val="84D222A80A3C47D2A9345553A4940DAE"/>
    <w:rsid w:val="0085579C"/>
    <w:pPr>
      <w:spacing w:after="160" w:line="259" w:lineRule="auto"/>
    </w:pPr>
  </w:style>
  <w:style w:type="paragraph" w:customStyle="1" w:styleId="433316A2EF4C48419C3DDCBB346D58F5">
    <w:name w:val="433316A2EF4C48419C3DDCBB346D58F5"/>
    <w:rsid w:val="0085579C"/>
    <w:pPr>
      <w:spacing w:after="160" w:line="259" w:lineRule="auto"/>
    </w:pPr>
  </w:style>
  <w:style w:type="paragraph" w:customStyle="1" w:styleId="91ACCFDBEEE844679F7CE3B0D7A443DD">
    <w:name w:val="91ACCFDBEEE844679F7CE3B0D7A443DD"/>
    <w:rsid w:val="0085579C"/>
    <w:pPr>
      <w:spacing w:after="160" w:line="259" w:lineRule="auto"/>
    </w:pPr>
  </w:style>
  <w:style w:type="paragraph" w:customStyle="1" w:styleId="0490AB7188E24296971B8E4592E45E9A">
    <w:name w:val="0490AB7188E24296971B8E4592E45E9A"/>
    <w:rsid w:val="0085579C"/>
    <w:pPr>
      <w:spacing w:after="160" w:line="259" w:lineRule="auto"/>
    </w:pPr>
  </w:style>
  <w:style w:type="paragraph" w:customStyle="1" w:styleId="C6D202508AAB4F50A203AD900BE378E3">
    <w:name w:val="C6D202508AAB4F50A203AD900BE378E3"/>
    <w:rsid w:val="0085579C"/>
    <w:pPr>
      <w:spacing w:after="160" w:line="259" w:lineRule="auto"/>
    </w:pPr>
  </w:style>
  <w:style w:type="paragraph" w:customStyle="1" w:styleId="5465E23163C04397BA959EF3FF36B280">
    <w:name w:val="5465E23163C04397BA959EF3FF36B280"/>
    <w:rsid w:val="0085579C"/>
    <w:pPr>
      <w:spacing w:after="160" w:line="259" w:lineRule="auto"/>
    </w:pPr>
  </w:style>
  <w:style w:type="paragraph" w:customStyle="1" w:styleId="1951D891078B49F4AE973FF0414C73E3">
    <w:name w:val="1951D891078B49F4AE973FF0414C73E3"/>
    <w:rsid w:val="0085579C"/>
    <w:pPr>
      <w:spacing w:after="160" w:line="259" w:lineRule="auto"/>
    </w:pPr>
  </w:style>
  <w:style w:type="paragraph" w:customStyle="1" w:styleId="29DE18D08DBE40F481093D30B806CFF2">
    <w:name w:val="29DE18D08DBE40F481093D30B806CFF2"/>
    <w:rsid w:val="0085579C"/>
    <w:pPr>
      <w:spacing w:after="160" w:line="259" w:lineRule="auto"/>
    </w:pPr>
  </w:style>
  <w:style w:type="paragraph" w:customStyle="1" w:styleId="66B2A44A686947DCBC990E99AA7BDAE7">
    <w:name w:val="66B2A44A686947DCBC990E99AA7BDAE7"/>
    <w:rsid w:val="0085579C"/>
    <w:pPr>
      <w:spacing w:after="160" w:line="259" w:lineRule="auto"/>
    </w:pPr>
  </w:style>
  <w:style w:type="paragraph" w:customStyle="1" w:styleId="4E247940E7BF42B682620F638B20DC0F">
    <w:name w:val="4E247940E7BF42B682620F638B20DC0F"/>
    <w:rsid w:val="0085579C"/>
    <w:pPr>
      <w:spacing w:after="160" w:line="259" w:lineRule="auto"/>
    </w:pPr>
  </w:style>
  <w:style w:type="paragraph" w:customStyle="1" w:styleId="1B23B4377E0D4639A3FC9EA17D3C74BB">
    <w:name w:val="1B23B4377E0D4639A3FC9EA17D3C74BB"/>
    <w:rsid w:val="0085579C"/>
    <w:pPr>
      <w:spacing w:after="160" w:line="259" w:lineRule="auto"/>
    </w:pPr>
  </w:style>
  <w:style w:type="paragraph" w:customStyle="1" w:styleId="DFC5C51A9F3D40C7A01651ED4445F696">
    <w:name w:val="DFC5C51A9F3D40C7A01651ED4445F696"/>
    <w:rsid w:val="0085579C"/>
    <w:pPr>
      <w:spacing w:after="160" w:line="259" w:lineRule="auto"/>
    </w:pPr>
  </w:style>
  <w:style w:type="paragraph" w:customStyle="1" w:styleId="F5F1E3DDB8E644AEB8E8F110F9E07F5C">
    <w:name w:val="F5F1E3DDB8E644AEB8E8F110F9E07F5C"/>
    <w:rsid w:val="0085579C"/>
    <w:pPr>
      <w:spacing w:after="160" w:line="259" w:lineRule="auto"/>
    </w:pPr>
  </w:style>
  <w:style w:type="paragraph" w:customStyle="1" w:styleId="3CE2C15EB9854BE89F0E630784879B5D">
    <w:name w:val="3CE2C15EB9854BE89F0E630784879B5D"/>
    <w:rsid w:val="0085579C"/>
    <w:pPr>
      <w:spacing w:after="160" w:line="259" w:lineRule="auto"/>
    </w:pPr>
  </w:style>
  <w:style w:type="paragraph" w:customStyle="1" w:styleId="CABE636626114244B413B929AD97AEF3">
    <w:name w:val="CABE636626114244B413B929AD97AEF3"/>
    <w:rsid w:val="0085579C"/>
    <w:pPr>
      <w:spacing w:after="160" w:line="259" w:lineRule="auto"/>
    </w:pPr>
  </w:style>
  <w:style w:type="paragraph" w:customStyle="1" w:styleId="C580D61969BA4655A841A9D936310535">
    <w:name w:val="C580D61969BA4655A841A9D936310535"/>
    <w:rsid w:val="0085579C"/>
    <w:pPr>
      <w:spacing w:after="160" w:line="259" w:lineRule="auto"/>
    </w:pPr>
  </w:style>
  <w:style w:type="paragraph" w:customStyle="1" w:styleId="3D9EB2A3068C4F82AB48C9510CDBC9A9">
    <w:name w:val="3D9EB2A3068C4F82AB48C9510CDBC9A9"/>
    <w:rsid w:val="0085579C"/>
    <w:pPr>
      <w:spacing w:after="160" w:line="259" w:lineRule="auto"/>
    </w:pPr>
  </w:style>
  <w:style w:type="paragraph" w:customStyle="1" w:styleId="E9CF494A086240FB8C2B092CC6AADEFF">
    <w:name w:val="E9CF494A086240FB8C2B092CC6AADEFF"/>
    <w:rsid w:val="0085579C"/>
    <w:pPr>
      <w:spacing w:after="160" w:line="259" w:lineRule="auto"/>
    </w:pPr>
  </w:style>
  <w:style w:type="paragraph" w:customStyle="1" w:styleId="474D14B08D6D4FDEBBDA15357679D3DA">
    <w:name w:val="474D14B08D6D4FDEBBDA15357679D3DA"/>
    <w:rsid w:val="0085579C"/>
    <w:pPr>
      <w:spacing w:after="160" w:line="259" w:lineRule="auto"/>
    </w:pPr>
  </w:style>
  <w:style w:type="paragraph" w:customStyle="1" w:styleId="CAA6FB00FA684D88B03DE29A5EC67EEF">
    <w:name w:val="CAA6FB00FA684D88B03DE29A5EC67EEF"/>
    <w:rsid w:val="0085579C"/>
    <w:pPr>
      <w:spacing w:after="160" w:line="259" w:lineRule="auto"/>
    </w:pPr>
  </w:style>
  <w:style w:type="paragraph" w:customStyle="1" w:styleId="9CD6CFB7FCFA4AA5AC95E82B48992B85">
    <w:name w:val="9CD6CFB7FCFA4AA5AC95E82B48992B85"/>
    <w:rsid w:val="0085579C"/>
    <w:pPr>
      <w:spacing w:after="160" w:line="259" w:lineRule="auto"/>
    </w:pPr>
  </w:style>
  <w:style w:type="paragraph" w:customStyle="1" w:styleId="EBDD6E51DF9C4F3A8DBDA0B2272BB5FD">
    <w:name w:val="EBDD6E51DF9C4F3A8DBDA0B2272BB5FD"/>
    <w:rsid w:val="0085579C"/>
    <w:pPr>
      <w:spacing w:after="160" w:line="259" w:lineRule="auto"/>
    </w:pPr>
  </w:style>
  <w:style w:type="paragraph" w:customStyle="1" w:styleId="DE070399857E4720959A2A8DE977434F">
    <w:name w:val="DE070399857E4720959A2A8DE977434F"/>
    <w:rsid w:val="0028459A"/>
    <w:pPr>
      <w:spacing w:after="160" w:line="259" w:lineRule="auto"/>
    </w:pPr>
  </w:style>
  <w:style w:type="paragraph" w:customStyle="1" w:styleId="B9E04F47D59E4648BA6A97E47F13777D">
    <w:name w:val="B9E04F47D59E4648BA6A97E47F13777D"/>
    <w:rsid w:val="0028459A"/>
    <w:pPr>
      <w:spacing w:after="160" w:line="259" w:lineRule="auto"/>
    </w:pPr>
  </w:style>
  <w:style w:type="paragraph" w:customStyle="1" w:styleId="633D8A662B9144879411CDC63B23FA2C">
    <w:name w:val="633D8A662B9144879411CDC63B23FA2C"/>
    <w:rsid w:val="0028459A"/>
    <w:pPr>
      <w:spacing w:after="160" w:line="259" w:lineRule="auto"/>
    </w:pPr>
  </w:style>
  <w:style w:type="paragraph" w:customStyle="1" w:styleId="601A577F5C0646CA89A46413A21D3CF0">
    <w:name w:val="601A577F5C0646CA89A46413A21D3CF0"/>
    <w:rsid w:val="0028459A"/>
    <w:pPr>
      <w:spacing w:after="160" w:line="259" w:lineRule="auto"/>
    </w:pPr>
  </w:style>
  <w:style w:type="paragraph" w:customStyle="1" w:styleId="CC6D5076E4D54DDB823954A4DBD4BCFA">
    <w:name w:val="CC6D5076E4D54DDB823954A4DBD4BCFA"/>
    <w:rsid w:val="0028459A"/>
    <w:pPr>
      <w:spacing w:after="160" w:line="259" w:lineRule="auto"/>
    </w:pPr>
  </w:style>
  <w:style w:type="paragraph" w:customStyle="1" w:styleId="66F108EC3F0A405FAD5A48DE6E05F46E">
    <w:name w:val="66F108EC3F0A405FAD5A48DE6E05F46E"/>
    <w:rsid w:val="0028459A"/>
    <w:pPr>
      <w:spacing w:after="160" w:line="259" w:lineRule="auto"/>
    </w:pPr>
  </w:style>
  <w:style w:type="paragraph" w:customStyle="1" w:styleId="6B923C8B928D4BF09CFA7CA7FC87A9EB">
    <w:name w:val="6B923C8B928D4BF09CFA7CA7FC87A9EB"/>
    <w:rsid w:val="0028459A"/>
    <w:pPr>
      <w:spacing w:after="160" w:line="259" w:lineRule="auto"/>
    </w:pPr>
  </w:style>
  <w:style w:type="paragraph" w:customStyle="1" w:styleId="E39F97C1CB594AEB95CE0A6CEFDEA6D0">
    <w:name w:val="E39F97C1CB594AEB95CE0A6CEFDEA6D0"/>
    <w:rsid w:val="0028459A"/>
    <w:pPr>
      <w:spacing w:after="160" w:line="259" w:lineRule="auto"/>
    </w:pPr>
  </w:style>
  <w:style w:type="paragraph" w:customStyle="1" w:styleId="BC9D8ECF51404E82846FA4739573C61B">
    <w:name w:val="BC9D8ECF51404E82846FA4739573C61B"/>
    <w:rsid w:val="0028459A"/>
    <w:pPr>
      <w:spacing w:after="160" w:line="259" w:lineRule="auto"/>
    </w:pPr>
  </w:style>
  <w:style w:type="paragraph" w:customStyle="1" w:styleId="73EFA76767D74C8986CAE220C2776DD3">
    <w:name w:val="73EFA76767D74C8986CAE220C2776DD3"/>
    <w:rsid w:val="0028459A"/>
    <w:pPr>
      <w:spacing w:after="160" w:line="259" w:lineRule="auto"/>
    </w:pPr>
  </w:style>
  <w:style w:type="paragraph" w:customStyle="1" w:styleId="5C18081199044D51A2636E9722FA62D4">
    <w:name w:val="5C18081199044D51A2636E9722FA62D4"/>
    <w:rsid w:val="0028459A"/>
    <w:pPr>
      <w:spacing w:after="160" w:line="259" w:lineRule="auto"/>
    </w:pPr>
  </w:style>
  <w:style w:type="paragraph" w:customStyle="1" w:styleId="C90024DCD6414968A7D0445116196A02">
    <w:name w:val="C90024DCD6414968A7D0445116196A02"/>
    <w:rsid w:val="0028459A"/>
    <w:pPr>
      <w:spacing w:after="160" w:line="259" w:lineRule="auto"/>
    </w:pPr>
  </w:style>
  <w:style w:type="paragraph" w:customStyle="1" w:styleId="3A540ABDCE4E4DB0BA48AFBE73DC6FE9">
    <w:name w:val="3A540ABDCE4E4DB0BA48AFBE73DC6FE9"/>
    <w:rsid w:val="0028459A"/>
    <w:pPr>
      <w:spacing w:after="160" w:line="259" w:lineRule="auto"/>
    </w:pPr>
  </w:style>
  <w:style w:type="paragraph" w:customStyle="1" w:styleId="3EC23E379FD94EB6944C07274109F744">
    <w:name w:val="3EC23E379FD94EB6944C07274109F744"/>
    <w:rsid w:val="0028459A"/>
    <w:pPr>
      <w:spacing w:after="160" w:line="259" w:lineRule="auto"/>
    </w:pPr>
  </w:style>
  <w:style w:type="paragraph" w:customStyle="1" w:styleId="D0B17BE664A341E88340B8B195DD2DD4">
    <w:name w:val="D0B17BE664A341E88340B8B195DD2DD4"/>
    <w:rsid w:val="0028459A"/>
    <w:pPr>
      <w:spacing w:after="160" w:line="259" w:lineRule="auto"/>
    </w:pPr>
  </w:style>
  <w:style w:type="paragraph" w:customStyle="1" w:styleId="7C73A2015608426BA25F47A4C143BA22">
    <w:name w:val="7C73A2015608426BA25F47A4C143BA22"/>
    <w:rsid w:val="0028459A"/>
    <w:pPr>
      <w:spacing w:after="160" w:line="259" w:lineRule="auto"/>
    </w:pPr>
  </w:style>
  <w:style w:type="paragraph" w:customStyle="1" w:styleId="6819C0B73AB248488DA107C965DA8909">
    <w:name w:val="6819C0B73AB248488DA107C965DA8909"/>
    <w:rsid w:val="0028459A"/>
    <w:pPr>
      <w:spacing w:after="160" w:line="259" w:lineRule="auto"/>
    </w:pPr>
  </w:style>
  <w:style w:type="paragraph" w:customStyle="1" w:styleId="AAD2A74DDA044604A45F4D46FD1C9197">
    <w:name w:val="AAD2A74DDA044604A45F4D46FD1C9197"/>
    <w:rsid w:val="0028459A"/>
    <w:pPr>
      <w:spacing w:after="160" w:line="259" w:lineRule="auto"/>
    </w:pPr>
  </w:style>
  <w:style w:type="paragraph" w:customStyle="1" w:styleId="05DE931A4C244B03B5421EEEE2A507D6">
    <w:name w:val="05DE931A4C244B03B5421EEEE2A507D6"/>
    <w:rsid w:val="0028459A"/>
    <w:pPr>
      <w:spacing w:after="160" w:line="259" w:lineRule="auto"/>
    </w:pPr>
  </w:style>
  <w:style w:type="paragraph" w:customStyle="1" w:styleId="99623E3E30BE4CE7A2F9325E8EAD8C37">
    <w:name w:val="99623E3E30BE4CE7A2F9325E8EAD8C37"/>
    <w:rsid w:val="0028459A"/>
    <w:pPr>
      <w:spacing w:after="160" w:line="259" w:lineRule="auto"/>
    </w:pPr>
  </w:style>
  <w:style w:type="paragraph" w:customStyle="1" w:styleId="0737B4D011444C57B9FC8767AEC71DE8">
    <w:name w:val="0737B4D011444C57B9FC8767AEC71DE8"/>
    <w:rsid w:val="0028459A"/>
    <w:pPr>
      <w:spacing w:after="160" w:line="259" w:lineRule="auto"/>
    </w:pPr>
  </w:style>
  <w:style w:type="paragraph" w:customStyle="1" w:styleId="1B49606FCAE04A24A7B8B7368761F939">
    <w:name w:val="1B49606FCAE04A24A7B8B7368761F939"/>
    <w:rsid w:val="00181999"/>
    <w:pPr>
      <w:spacing w:after="160" w:line="259" w:lineRule="auto"/>
    </w:pPr>
  </w:style>
  <w:style w:type="paragraph" w:customStyle="1" w:styleId="7DF00655D292457DBF8161B6A7E9BA99">
    <w:name w:val="7DF00655D292457DBF8161B6A7E9BA99"/>
    <w:rsid w:val="00181999"/>
    <w:pPr>
      <w:spacing w:after="160" w:line="259" w:lineRule="auto"/>
    </w:pPr>
  </w:style>
  <w:style w:type="paragraph" w:customStyle="1" w:styleId="0EF4F8618F584FE2A7CC7E4E5283D5D3">
    <w:name w:val="0EF4F8618F584FE2A7CC7E4E5283D5D3"/>
    <w:rsid w:val="00181999"/>
    <w:pPr>
      <w:spacing w:after="160" w:line="259" w:lineRule="auto"/>
    </w:pPr>
  </w:style>
  <w:style w:type="paragraph" w:customStyle="1" w:styleId="7D87275CE6F54E61B2E8C7BC5FC7B90D">
    <w:name w:val="7D87275CE6F54E61B2E8C7BC5FC7B90D"/>
    <w:rsid w:val="00181999"/>
    <w:pPr>
      <w:spacing w:after="160" w:line="259" w:lineRule="auto"/>
    </w:pPr>
  </w:style>
  <w:style w:type="paragraph" w:customStyle="1" w:styleId="F46CE737513642FAB67B8798804A920D">
    <w:name w:val="F46CE737513642FAB67B8798804A920D"/>
    <w:rsid w:val="00181999"/>
    <w:pPr>
      <w:spacing w:after="160" w:line="259" w:lineRule="auto"/>
    </w:pPr>
  </w:style>
  <w:style w:type="paragraph" w:customStyle="1" w:styleId="BFF4EA74F0B845D9A3020003BFD4F664">
    <w:name w:val="BFF4EA74F0B845D9A3020003BFD4F664"/>
    <w:rsid w:val="00181999"/>
    <w:pPr>
      <w:spacing w:after="160" w:line="259" w:lineRule="auto"/>
    </w:pPr>
  </w:style>
  <w:style w:type="paragraph" w:customStyle="1" w:styleId="F21139603E614AA582C1105EEFEFD070">
    <w:name w:val="F21139603E614AA582C1105EEFEFD070"/>
    <w:rsid w:val="00181999"/>
    <w:pPr>
      <w:spacing w:after="160" w:line="259" w:lineRule="auto"/>
    </w:pPr>
  </w:style>
  <w:style w:type="paragraph" w:customStyle="1" w:styleId="F8CFFEDC80D945F494BA3FA4744FD307">
    <w:name w:val="F8CFFEDC80D945F494BA3FA4744FD307"/>
    <w:rsid w:val="00181999"/>
    <w:pPr>
      <w:spacing w:after="160" w:line="259" w:lineRule="auto"/>
    </w:pPr>
  </w:style>
  <w:style w:type="paragraph" w:customStyle="1" w:styleId="27E42F1DF3E84170AF02A10B8DDDCD61">
    <w:name w:val="27E42F1DF3E84170AF02A10B8DDDCD61"/>
    <w:rsid w:val="00181999"/>
    <w:pPr>
      <w:spacing w:after="160" w:line="259" w:lineRule="auto"/>
    </w:pPr>
  </w:style>
  <w:style w:type="paragraph" w:customStyle="1" w:styleId="FDA69B6D41B74C7186A2381C60EA1053">
    <w:name w:val="FDA69B6D41B74C7186A2381C60EA1053"/>
    <w:rsid w:val="00181999"/>
    <w:pPr>
      <w:spacing w:after="160" w:line="259" w:lineRule="auto"/>
    </w:pPr>
  </w:style>
  <w:style w:type="paragraph" w:customStyle="1" w:styleId="C986AEC31AF148AF88037D17270F9B49">
    <w:name w:val="C986AEC31AF148AF88037D17270F9B49"/>
    <w:rsid w:val="00181999"/>
    <w:pPr>
      <w:spacing w:after="160" w:line="259" w:lineRule="auto"/>
    </w:pPr>
  </w:style>
  <w:style w:type="paragraph" w:customStyle="1" w:styleId="693A8CF72BE64CCF831B3840AA6E669A">
    <w:name w:val="693A8CF72BE64CCF831B3840AA6E669A"/>
    <w:rsid w:val="00181999"/>
    <w:pPr>
      <w:spacing w:after="160" w:line="259" w:lineRule="auto"/>
    </w:pPr>
  </w:style>
  <w:style w:type="paragraph" w:customStyle="1" w:styleId="433C8E8080B444F0B0E3C955774FB506">
    <w:name w:val="433C8E8080B444F0B0E3C955774FB506"/>
    <w:rsid w:val="00181999"/>
    <w:pPr>
      <w:spacing w:after="160" w:line="259" w:lineRule="auto"/>
    </w:pPr>
  </w:style>
  <w:style w:type="paragraph" w:customStyle="1" w:styleId="96B1A9A3E36244BA98EDB3C7F1F1F0C4">
    <w:name w:val="96B1A9A3E36244BA98EDB3C7F1F1F0C4"/>
    <w:rsid w:val="00181999"/>
    <w:pPr>
      <w:spacing w:after="160" w:line="259" w:lineRule="auto"/>
    </w:pPr>
  </w:style>
  <w:style w:type="paragraph" w:customStyle="1" w:styleId="CBEF94E58C954D74860364684D68163447">
    <w:name w:val="CBEF94E58C954D74860364684D68163447"/>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4">
    <w:name w:val="446B5E12703C454B9E9FC89EBE7E33CA44"/>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3">
    <w:name w:val="89FCBF30B15449B9BECA1C40B0AFB6AE43"/>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
    <w:name w:val="1B49606FCAE04A24A7B8B7368761F9391"/>
    <w:rsid w:val="0018199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
    <w:name w:val="7DF00655D292457DBF8161B6A7E9BA991"/>
    <w:rsid w:val="0018199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
    <w:name w:val="433316A2EF4C48419C3DDCBB346D58F5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
    <w:name w:val="91ACCFDBEEE844679F7CE3B0D7A443DD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
    <w:name w:val="0490AB7188E24296971B8E4592E45E9A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
    <w:name w:val="5465E23163C04397BA959EF3FF36B280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F3BDDB01809436FB99B5AFE44F823E1">
    <w:name w:val="FF3BDDB01809436FB99B5AFE44F823E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070399857E4720959A2A8DE977434F1">
    <w:name w:val="DE070399857E4720959A2A8DE977434F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9E04F47D59E4648BA6A97E47F13777D1">
    <w:name w:val="B9E04F47D59E4648BA6A97E47F13777D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
    <w:name w:val="633D8A662B9144879411CDC63B23FA2C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
    <w:name w:val="601A577F5C0646CA89A46413A21D3CF0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
    <w:name w:val="CC6D5076E4D54DDB823954A4DBD4BCFA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
    <w:name w:val="66F108EC3F0A405FAD5A48DE6E05F46E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
    <w:name w:val="6B923C8B928D4BF09CFA7CA7FC87A9EB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
    <w:name w:val="E39F97C1CB594AEB95CE0A6CEFDEA6D0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C9D8ECF51404E82846FA4739573C61B1">
    <w:name w:val="BC9D8ECF51404E82846FA4739573C61B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1">
    <w:name w:val="6819C0B73AB248488DA107C965DA8909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1">
    <w:name w:val="AAD2A74DDA044604A45F4D46FD1C9197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5DE931A4C244B03B5421EEEE2A507D61">
    <w:name w:val="05DE931A4C244B03B5421EEEE2A507D6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
    <w:name w:val="99623E3E30BE4CE7A2F9325E8EAD8C37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
    <w:name w:val="0737B4D011444C57B9FC8767AEC71DE8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D78AD2522324224B95875B2B78E8F8F">
    <w:name w:val="DD78AD2522324224B95875B2B78E8F8F"/>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
    <w:name w:val="7FED89BFFC4B486182D17764CFD07212"/>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
    <w:name w:val="C9EAA6673BE940C5948D2025C3D7E2CC"/>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64B99F394ED4421A675611E17E971C3">
    <w:name w:val="C64B99F394ED4421A675611E17E971C3"/>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
    <w:name w:val="45864920885C4663B55536610B2F4CC5"/>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
    <w:name w:val="E4F6A67F5D8040A582C1874D172668E4"/>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
    <w:name w:val="D6072C7DD5454A03AB953E35E1E935CF"/>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
    <w:name w:val="C90BB72D67894EFFA7963F0059990840"/>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
    <w:name w:val="D4628EDADD124912A3EAAB7E14391546"/>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
    <w:name w:val="15900BE35EB445EC90A724FDF44D1C08"/>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
    <w:name w:val="3AE7AA708A544373832F73C7BAF88C9F"/>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438ED3572C74710821BDDC194AFFC65">
    <w:name w:val="B438ED3572C74710821BDDC194AFFC65"/>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7EAAF71A904A79846D14BB7739324D">
    <w:name w:val="4F7EAAF71A904A79846D14BB7739324D"/>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D69ECAA0B24EA7994C601B8137B640">
    <w:name w:val="E4D69ECAA0B24EA7994C601B8137B640"/>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19FDB6B4A0B46F8920F07582B1D2B1F">
    <w:name w:val="519FDB6B4A0B46F8920F07582B1D2B1F"/>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4264E8D36549749E0A51D9A2291B88">
    <w:name w:val="604264E8D36549749E0A51D9A2291B88"/>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
    <w:name w:val="0EF4F8618F584FE2A7CC7E4E5283D5D3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
    <w:name w:val="7D87275CE6F54E61B2E8C7BC5FC7B90D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
    <w:name w:val="F46CE737513642FAB67B8798804A920D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
    <w:name w:val="BFF4EA74F0B845D9A3020003BFD4F664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21139603E614AA582C1105EEFEFD0701">
    <w:name w:val="F21139603E614AA582C1105EEFEFD070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
    <w:name w:val="F8CFFEDC80D945F494BA3FA4744FD307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
    <w:name w:val="27E42F1DF3E84170AF02A10B8DDDCD61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
    <w:name w:val="FDA69B6D41B74C7186A2381C60EA1053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
    <w:name w:val="C986AEC31AF148AF88037D17270F9B49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
    <w:name w:val="693A8CF72BE64CCF831B3840AA6E669A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FC8F0C1B1742298D65DFCC3D3C175A">
    <w:name w:val="FBFC8F0C1B1742298D65DFCC3D3C175A"/>
    <w:rsid w:val="00D03F2F"/>
    <w:pPr>
      <w:spacing w:after="160" w:line="259" w:lineRule="auto"/>
    </w:pPr>
  </w:style>
  <w:style w:type="paragraph" w:customStyle="1" w:styleId="A12A007012864ADDA7482ADC7AE4B28F">
    <w:name w:val="A12A007012864ADDA7482ADC7AE4B28F"/>
    <w:rsid w:val="00D03F2F"/>
    <w:pPr>
      <w:spacing w:after="160" w:line="259" w:lineRule="auto"/>
    </w:pPr>
  </w:style>
  <w:style w:type="paragraph" w:customStyle="1" w:styleId="DA020CF7872E4C83ABC1CBE3FB6B9CA1">
    <w:name w:val="DA020CF7872E4C83ABC1CBE3FB6B9CA1"/>
    <w:rsid w:val="00D03F2F"/>
    <w:pPr>
      <w:spacing w:after="160" w:line="259" w:lineRule="auto"/>
    </w:pPr>
  </w:style>
  <w:style w:type="paragraph" w:customStyle="1" w:styleId="8D9EA85DC38B4445B9F9485803D4EB9F">
    <w:name w:val="8D9EA85DC38B4445B9F9485803D4EB9F"/>
    <w:rsid w:val="00D03F2F"/>
    <w:pPr>
      <w:spacing w:after="160" w:line="259" w:lineRule="auto"/>
    </w:pPr>
  </w:style>
  <w:style w:type="paragraph" w:customStyle="1" w:styleId="FDD65BA5CC434ABFB8E52737589938C8">
    <w:name w:val="FDD65BA5CC434ABFB8E52737589938C8"/>
    <w:rsid w:val="00D03F2F"/>
    <w:pPr>
      <w:spacing w:after="160" w:line="259" w:lineRule="auto"/>
    </w:pPr>
  </w:style>
  <w:style w:type="paragraph" w:customStyle="1" w:styleId="F082A112B15A4D1BA31059868F7AB16A">
    <w:name w:val="F082A112B15A4D1BA31059868F7AB16A"/>
    <w:rsid w:val="00D03F2F"/>
    <w:pPr>
      <w:spacing w:after="160" w:line="259" w:lineRule="auto"/>
    </w:pPr>
  </w:style>
  <w:style w:type="paragraph" w:customStyle="1" w:styleId="0048FD727A2148A7A0556FC9781D81D9">
    <w:name w:val="0048FD727A2148A7A0556FC9781D81D9"/>
    <w:rsid w:val="00D03F2F"/>
    <w:pPr>
      <w:spacing w:after="160" w:line="259" w:lineRule="auto"/>
    </w:pPr>
  </w:style>
  <w:style w:type="paragraph" w:customStyle="1" w:styleId="22EA8DC0D9034BCBA4CBE7283E34F1B2">
    <w:name w:val="22EA8DC0D9034BCBA4CBE7283E34F1B2"/>
    <w:rsid w:val="00D03F2F"/>
    <w:pPr>
      <w:spacing w:after="160" w:line="259" w:lineRule="auto"/>
    </w:pPr>
  </w:style>
  <w:style w:type="paragraph" w:customStyle="1" w:styleId="383999240ED4431B8B1919A3FE40F3F9">
    <w:name w:val="383999240ED4431B8B1919A3FE40F3F9"/>
    <w:rsid w:val="00D03F2F"/>
    <w:pPr>
      <w:spacing w:after="160" w:line="259" w:lineRule="auto"/>
    </w:pPr>
  </w:style>
  <w:style w:type="paragraph" w:customStyle="1" w:styleId="0B85F567770244CA8E679C65B719D310">
    <w:name w:val="0B85F567770244CA8E679C65B719D310"/>
    <w:rsid w:val="00D03F2F"/>
    <w:pPr>
      <w:spacing w:after="160" w:line="259" w:lineRule="auto"/>
    </w:pPr>
  </w:style>
  <w:style w:type="paragraph" w:customStyle="1" w:styleId="44A7FFE109944F8FA775169EE99F402F">
    <w:name w:val="44A7FFE109944F8FA775169EE99F402F"/>
    <w:rsid w:val="00D03F2F"/>
    <w:pPr>
      <w:spacing w:after="160" w:line="259" w:lineRule="auto"/>
    </w:pPr>
  </w:style>
  <w:style w:type="paragraph" w:customStyle="1" w:styleId="6A1B4F923CC846819FE77A22A372FF1C">
    <w:name w:val="6A1B4F923CC846819FE77A22A372FF1C"/>
    <w:rsid w:val="00D03F2F"/>
    <w:pPr>
      <w:spacing w:after="160" w:line="259" w:lineRule="auto"/>
    </w:pPr>
  </w:style>
  <w:style w:type="paragraph" w:customStyle="1" w:styleId="16F7518A13A64D309B5921AADA1C9925">
    <w:name w:val="16F7518A13A64D309B5921AADA1C9925"/>
    <w:rsid w:val="006447E1"/>
    <w:pPr>
      <w:spacing w:after="160" w:line="259" w:lineRule="auto"/>
    </w:pPr>
  </w:style>
  <w:style w:type="paragraph" w:customStyle="1" w:styleId="1113CBEB79084935AA77DD3CFD7EA3CF">
    <w:name w:val="1113CBEB79084935AA77DD3CFD7EA3CF"/>
    <w:rsid w:val="006447E1"/>
    <w:pPr>
      <w:spacing w:after="160" w:line="259" w:lineRule="auto"/>
    </w:pPr>
  </w:style>
  <w:style w:type="paragraph" w:customStyle="1" w:styleId="D5D3ED82B44847FA8345A917685AA8D5">
    <w:name w:val="D5D3ED82B44847FA8345A917685AA8D5"/>
    <w:rsid w:val="006447E1"/>
    <w:pPr>
      <w:spacing w:after="160" w:line="259" w:lineRule="auto"/>
    </w:pPr>
  </w:style>
  <w:style w:type="paragraph" w:customStyle="1" w:styleId="6DA269888D0E4B18839F36FC9DAECEDC">
    <w:name w:val="6DA269888D0E4B18839F36FC9DAECEDC"/>
    <w:rsid w:val="006447E1"/>
    <w:pPr>
      <w:spacing w:after="160" w:line="259" w:lineRule="auto"/>
    </w:pPr>
  </w:style>
  <w:style w:type="paragraph" w:customStyle="1" w:styleId="6737F9BD75684ADCBA79D634CDA16A2B">
    <w:name w:val="6737F9BD75684ADCBA79D634CDA16A2B"/>
    <w:rsid w:val="006447E1"/>
    <w:pPr>
      <w:spacing w:after="160" w:line="259" w:lineRule="auto"/>
    </w:pPr>
  </w:style>
  <w:style w:type="paragraph" w:customStyle="1" w:styleId="CAAD9D5BAC10405E8C4427D5E37FA161">
    <w:name w:val="CAAD9D5BAC10405E8C4427D5E37FA161"/>
    <w:rsid w:val="006447E1"/>
    <w:pPr>
      <w:spacing w:after="160" w:line="259" w:lineRule="auto"/>
    </w:pPr>
  </w:style>
  <w:style w:type="paragraph" w:customStyle="1" w:styleId="C49832170BAB419586ADBDB32250D5A5">
    <w:name w:val="C49832170BAB419586ADBDB32250D5A5"/>
    <w:rsid w:val="006447E1"/>
    <w:pPr>
      <w:spacing w:after="160" w:line="259" w:lineRule="auto"/>
    </w:pPr>
  </w:style>
  <w:style w:type="paragraph" w:customStyle="1" w:styleId="38C6B3DFD91B469FBD199DB1F785B435">
    <w:name w:val="38C6B3DFD91B469FBD199DB1F785B435"/>
    <w:rsid w:val="006447E1"/>
    <w:pPr>
      <w:spacing w:after="160" w:line="259" w:lineRule="auto"/>
    </w:pPr>
  </w:style>
  <w:style w:type="paragraph" w:customStyle="1" w:styleId="ACA92EAA7E0843E4B8FA0C228077C6E2">
    <w:name w:val="ACA92EAA7E0843E4B8FA0C228077C6E2"/>
    <w:rsid w:val="006447E1"/>
    <w:pPr>
      <w:spacing w:after="160" w:line="259" w:lineRule="auto"/>
    </w:pPr>
  </w:style>
  <w:style w:type="paragraph" w:customStyle="1" w:styleId="0E3E1A6F02B6471A8082F2D0F7AC126B">
    <w:name w:val="0E3E1A6F02B6471A8082F2D0F7AC126B"/>
    <w:rsid w:val="006447E1"/>
    <w:pPr>
      <w:spacing w:after="160" w:line="259" w:lineRule="auto"/>
    </w:pPr>
  </w:style>
  <w:style w:type="paragraph" w:customStyle="1" w:styleId="22F003E62DA64441A1051AA920B92A77">
    <w:name w:val="22F003E62DA64441A1051AA920B92A77"/>
    <w:rsid w:val="006447E1"/>
    <w:pPr>
      <w:spacing w:after="160" w:line="259" w:lineRule="auto"/>
    </w:pPr>
  </w:style>
  <w:style w:type="paragraph" w:customStyle="1" w:styleId="5F7DC2B9B9674C7A8FD86CFD956EC38B">
    <w:name w:val="5F7DC2B9B9674C7A8FD86CFD956EC38B"/>
    <w:rsid w:val="006447E1"/>
    <w:pPr>
      <w:spacing w:after="160" w:line="259" w:lineRule="auto"/>
    </w:pPr>
  </w:style>
  <w:style w:type="paragraph" w:customStyle="1" w:styleId="E2873AA369EE4388973C60411F21D9D6">
    <w:name w:val="E2873AA369EE4388973C60411F21D9D6"/>
    <w:rsid w:val="006447E1"/>
    <w:pPr>
      <w:spacing w:after="160" w:line="259" w:lineRule="auto"/>
    </w:pPr>
  </w:style>
  <w:style w:type="paragraph" w:customStyle="1" w:styleId="D550E3F2EB51452FB81396801015522D">
    <w:name w:val="D550E3F2EB51452FB81396801015522D"/>
    <w:rsid w:val="006447E1"/>
    <w:pPr>
      <w:spacing w:after="160" w:line="259" w:lineRule="auto"/>
    </w:pPr>
  </w:style>
  <w:style w:type="paragraph" w:customStyle="1" w:styleId="28EED85453844B6BAE01938163C8B56E">
    <w:name w:val="28EED85453844B6BAE01938163C8B56E"/>
    <w:rsid w:val="006447E1"/>
    <w:pPr>
      <w:spacing w:after="160" w:line="259" w:lineRule="auto"/>
    </w:pPr>
  </w:style>
  <w:style w:type="paragraph" w:customStyle="1" w:styleId="F3948EB6938A4726876503B23810BD0A">
    <w:name w:val="F3948EB6938A4726876503B23810BD0A"/>
    <w:rsid w:val="006447E1"/>
    <w:pPr>
      <w:spacing w:after="160" w:line="259" w:lineRule="auto"/>
    </w:pPr>
  </w:style>
  <w:style w:type="paragraph" w:customStyle="1" w:styleId="F571463CEA5A4497960829FBAF38919D">
    <w:name w:val="F571463CEA5A4497960829FBAF38919D"/>
    <w:rsid w:val="006447E1"/>
    <w:pPr>
      <w:spacing w:after="160" w:line="259" w:lineRule="auto"/>
    </w:pPr>
  </w:style>
  <w:style w:type="paragraph" w:customStyle="1" w:styleId="DAD1633C6505408D90B033B8DC29A717">
    <w:name w:val="DAD1633C6505408D90B033B8DC29A717"/>
    <w:rsid w:val="006447E1"/>
    <w:pPr>
      <w:spacing w:after="160" w:line="259" w:lineRule="auto"/>
    </w:pPr>
  </w:style>
  <w:style w:type="paragraph" w:customStyle="1" w:styleId="4B4509D44C8D41F19F0F35AC924DA180">
    <w:name w:val="4B4509D44C8D41F19F0F35AC924DA180"/>
    <w:rsid w:val="006447E1"/>
    <w:pPr>
      <w:spacing w:after="160" w:line="259" w:lineRule="auto"/>
    </w:pPr>
  </w:style>
  <w:style w:type="paragraph" w:customStyle="1" w:styleId="3514E8AD6A20451890D354E9B88B5F2F">
    <w:name w:val="3514E8AD6A20451890D354E9B88B5F2F"/>
    <w:rsid w:val="006447E1"/>
    <w:pPr>
      <w:spacing w:after="160" w:line="259" w:lineRule="auto"/>
    </w:pPr>
  </w:style>
  <w:style w:type="paragraph" w:customStyle="1" w:styleId="BC81433C89B84AFFA05460734908E408">
    <w:name w:val="BC81433C89B84AFFA05460734908E408"/>
    <w:rsid w:val="006447E1"/>
    <w:pPr>
      <w:spacing w:after="160" w:line="259" w:lineRule="auto"/>
    </w:pPr>
  </w:style>
  <w:style w:type="paragraph" w:customStyle="1" w:styleId="CCDF07523D7046A69EFD60A689B61171">
    <w:name w:val="CCDF07523D7046A69EFD60A689B61171"/>
    <w:rsid w:val="00980829"/>
    <w:pPr>
      <w:spacing w:after="160" w:line="259" w:lineRule="auto"/>
    </w:pPr>
  </w:style>
  <w:style w:type="paragraph" w:customStyle="1" w:styleId="38284C7F62C84B66BD6440450BB6806F">
    <w:name w:val="38284C7F62C84B66BD6440450BB6806F"/>
    <w:rsid w:val="00980829"/>
    <w:pPr>
      <w:spacing w:after="160" w:line="259" w:lineRule="auto"/>
    </w:pPr>
  </w:style>
  <w:style w:type="paragraph" w:customStyle="1" w:styleId="1F014730AA9D4158B03F266806C8EB39">
    <w:name w:val="1F014730AA9D4158B03F266806C8EB39"/>
    <w:rsid w:val="00980829"/>
    <w:pPr>
      <w:spacing w:after="160" w:line="259" w:lineRule="auto"/>
    </w:pPr>
  </w:style>
  <w:style w:type="paragraph" w:customStyle="1" w:styleId="9EE6B12861124A7D983472BFA5F2759D">
    <w:name w:val="9EE6B12861124A7D983472BFA5F2759D"/>
    <w:rsid w:val="00CC3EE6"/>
    <w:pPr>
      <w:spacing w:after="160" w:line="259" w:lineRule="auto"/>
    </w:pPr>
  </w:style>
  <w:style w:type="paragraph" w:customStyle="1" w:styleId="4934C044F03348B3BFAB1AD47C38B7B5">
    <w:name w:val="4934C044F03348B3BFAB1AD47C38B7B5"/>
    <w:pPr>
      <w:spacing w:after="160" w:line="259" w:lineRule="auto"/>
    </w:pPr>
  </w:style>
  <w:style w:type="paragraph" w:customStyle="1" w:styleId="1B49606FCAE04A24A7B8B7368761F9392">
    <w:name w:val="1B49606FCAE04A24A7B8B7368761F9392"/>
    <w:rsid w:val="00B2700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
    <w:name w:val="7DF00655D292457DBF8161B6A7E9BA992"/>
    <w:rsid w:val="00B2700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
    <w:name w:val="433316A2EF4C48419C3DDCBB346D58F5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
    <w:name w:val="91ACCFDBEEE844679F7CE3B0D7A443DD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
    <w:name w:val="0490AB7188E24296971B8E4592E45E9A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
    <w:name w:val="5465E23163C04397BA959EF3FF36B280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
    <w:name w:val="16F7518A13A64D309B5921AADA1C99251"/>
    <w:rsid w:val="00B27009"/>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
    <w:name w:val="B9E04F47D59E4648BA6A97E47F13777D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
    <w:name w:val="633D8A662B9144879411CDC63B23FA2C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
    <w:name w:val="601A577F5C0646CA89A46413A21D3CF0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
    <w:name w:val="CC6D5076E4D54DDB823954A4DBD4BCFA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
    <w:name w:val="66F108EC3F0A405FAD5A48DE6E05F46E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2">
    <w:name w:val="6B923C8B928D4BF09CFA7CA7FC87A9EB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
    <w:name w:val="E39F97C1CB594AEB95CE0A6CEFDEA6D0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3EFA76767D74C8986CAE220C2776DD31">
    <w:name w:val="73EFA76767D74C8986CAE220C2776DD3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
    <w:name w:val="1059E1D220994C0C9C085159722663FD"/>
    <w:rsid w:val="00B27009"/>
    <w:pPr>
      <w:spacing w:after="240" w:line="240" w:lineRule="auto"/>
    </w:pPr>
    <w:rPr>
      <w:rFonts w:ascii="Times New Roman" w:eastAsia="Times New Roman" w:hAnsi="Times New Roman" w:cs="Times New Roman"/>
      <w:sz w:val="24"/>
      <w:szCs w:val="20"/>
    </w:rPr>
  </w:style>
  <w:style w:type="paragraph" w:customStyle="1" w:styleId="735629A1725C4CF18A1ECC619BCF9C56">
    <w:name w:val="735629A1725C4CF18A1ECC619BCF9C56"/>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2">
    <w:name w:val="6819C0B73AB248488DA107C965DA8909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EE6B12861124A7D983472BFA5F2759D1">
    <w:name w:val="9EE6B12861124A7D983472BFA5F2759D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2">
    <w:name w:val="AAD2A74DDA044604A45F4D46FD1C9197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2">
    <w:name w:val="99623E3E30BE4CE7A2F9325E8EAD8C37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2">
    <w:name w:val="0737B4D011444C57B9FC8767AEC71DE8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
    <w:name w:val="DefaultPlaceholder_1081868575"/>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1">
    <w:name w:val="8D9EA85DC38B4445B9F9485803D4EB9F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1">
    <w:name w:val="DA020CF7872E4C83ABC1CBE3FB6B9CA1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1">
    <w:name w:val="7FED89BFFC4B486182D17764CFD07212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1">
    <w:name w:val="C9EAA6673BE940C5948D2025C3D7E2CC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1">
    <w:name w:val="FDD65BA5CC434ABFB8E52737589938C8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1">
    <w:name w:val="45864920885C4663B55536610B2F4CC5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1">
    <w:name w:val="E4F6A67F5D8040A582C1874D172668E4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1">
    <w:name w:val="D6072C7DD5454A03AB953E35E1E935CF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1">
    <w:name w:val="C90BB72D67894EFFA7963F0059990840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1">
    <w:name w:val="D4628EDADD124912A3EAAB7E14391546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1">
    <w:name w:val="15900BE35EB445EC90A724FDF44D1C08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1">
    <w:name w:val="44A7FFE109944F8FA775169EE99F402F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1">
    <w:name w:val="0B85F567770244CA8E679C65B719D310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1">
    <w:name w:val="3AE7AA708A544373832F73C7BAF88C9F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1">
    <w:name w:val="22EA8DC0D9034BCBA4CBE7283E34F1B2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1">
    <w:name w:val="383999240ED4431B8B1919A3FE40F3F9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1">
    <w:name w:val="F082A112B15A4D1BA31059868F7AB16A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1">
    <w:name w:val="0048FD727A2148A7A0556FC9781D81D9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1">
    <w:name w:val="6A1B4F923CC846819FE77A22A372FF1C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2">
    <w:name w:val="0EF4F8618F584FE2A7CC7E4E5283D5D3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2">
    <w:name w:val="7D87275CE6F54E61B2E8C7BC5FC7B90D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2">
    <w:name w:val="F46CE737513642FAB67B8798804A920D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2">
    <w:name w:val="BFF4EA74F0B845D9A3020003BFD4F664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2">
    <w:name w:val="F8CFFEDC80D945F494BA3FA4744FD307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2">
    <w:name w:val="27E42F1DF3E84170AF02A10B8DDDCD61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2">
    <w:name w:val="FDA69B6D41B74C7186A2381C60EA1053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2">
    <w:name w:val="C986AEC31AF148AF88037D17270F9B49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2">
    <w:name w:val="693A8CF72BE64CCF831B3840AA6E669A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3">
    <w:name w:val="1B49606FCAE04A24A7B8B7368761F939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3">
    <w:name w:val="7DF00655D292457DBF8161B6A7E9BA99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3">
    <w:name w:val="433316A2EF4C48419C3DDCBB346D58F5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3">
    <w:name w:val="91ACCFDBEEE844679F7CE3B0D7A443DD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3">
    <w:name w:val="0490AB7188E24296971B8E4592E45E9A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3">
    <w:name w:val="5465E23163C04397BA959EF3FF36B280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
    <w:name w:val="16F7518A13A64D309B5921AADA1C99252"/>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3">
    <w:name w:val="B9E04F47D59E4648BA6A97E47F13777D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3">
    <w:name w:val="633D8A662B9144879411CDC63B23FA2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3">
    <w:name w:val="601A577F5C0646CA89A46413A21D3CF0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3">
    <w:name w:val="CC6D5076E4D54DDB823954A4DBD4BCFA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3">
    <w:name w:val="66F108EC3F0A405FAD5A48DE6E05F46E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3">
    <w:name w:val="6B923C8B928D4BF09CFA7CA7FC87A9EB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3">
    <w:name w:val="E39F97C1CB594AEB95CE0A6CEFDEA6D0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3EFA76767D74C8986CAE220C2776DD32">
    <w:name w:val="73EFA76767D74C8986CAE220C2776DD3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1">
    <w:name w:val="1059E1D220994C0C9C085159722663FD1"/>
    <w:pPr>
      <w:spacing w:after="240" w:line="240" w:lineRule="auto"/>
    </w:pPr>
    <w:rPr>
      <w:rFonts w:ascii="Times New Roman" w:eastAsia="Times New Roman" w:hAnsi="Times New Roman" w:cs="Times New Roman"/>
      <w:sz w:val="24"/>
      <w:szCs w:val="20"/>
    </w:rPr>
  </w:style>
  <w:style w:type="paragraph" w:customStyle="1" w:styleId="735629A1725C4CF18A1ECC619BCF9C561">
    <w:name w:val="735629A1725C4CF18A1ECC619BCF9C56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3">
    <w:name w:val="6819C0B73AB248488DA107C965DA8909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EE6B12861124A7D983472BFA5F2759D2">
    <w:name w:val="9EE6B12861124A7D983472BFA5F2759D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3">
    <w:name w:val="AAD2A74DDA044604A45F4D46FD1C9197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3">
    <w:name w:val="99623E3E30BE4CE7A2F9325E8EAD8C37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3">
    <w:name w:val="0737B4D011444C57B9FC8767AEC71DE8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1">
    <w:name w:val="DefaultPlaceholder_1081868575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2">
    <w:name w:val="8D9EA85DC38B4445B9F9485803D4EB9F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2">
    <w:name w:val="DA020CF7872E4C83ABC1CBE3FB6B9CA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2">
    <w:name w:val="7FED89BFFC4B486182D17764CFD07212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2">
    <w:name w:val="C9EAA6673BE940C5948D2025C3D7E2CC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2">
    <w:name w:val="FDD65BA5CC434ABFB8E52737589938C8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2">
    <w:name w:val="45864920885C4663B55536610B2F4CC5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2">
    <w:name w:val="E4F6A67F5D8040A582C1874D172668E4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2">
    <w:name w:val="D6072C7DD5454A03AB953E35E1E935CF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2">
    <w:name w:val="C90BB72D67894EFFA7963F0059990840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2">
    <w:name w:val="D4628EDADD124912A3EAAB7E14391546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2">
    <w:name w:val="15900BE35EB445EC90A724FDF44D1C08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2">
    <w:name w:val="44A7FFE109944F8FA775169EE99F402F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2">
    <w:name w:val="0B85F567770244CA8E679C65B719D310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2">
    <w:name w:val="3AE7AA708A544373832F73C7BAF88C9F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2">
    <w:name w:val="22EA8DC0D9034BCBA4CBE7283E34F1B2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2">
    <w:name w:val="383999240ED4431B8B1919A3FE40F3F9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2">
    <w:name w:val="F082A112B15A4D1BA31059868F7AB16A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2">
    <w:name w:val="0048FD727A2148A7A0556FC9781D81D9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2">
    <w:name w:val="6A1B4F923CC846819FE77A22A372FF1C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3">
    <w:name w:val="0EF4F8618F584FE2A7CC7E4E5283D5D3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3">
    <w:name w:val="7D87275CE6F54E61B2E8C7BC5FC7B90D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3">
    <w:name w:val="F46CE737513642FAB67B8798804A920D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3">
    <w:name w:val="BFF4EA74F0B845D9A3020003BFD4F664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3">
    <w:name w:val="F8CFFEDC80D945F494BA3FA4744FD307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3">
    <w:name w:val="27E42F1DF3E84170AF02A10B8DDDCD6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3">
    <w:name w:val="FDA69B6D41B74C7186A2381C60EA1053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3">
    <w:name w:val="C986AEC31AF148AF88037D17270F9B49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3">
    <w:name w:val="693A8CF72BE64CCF831B3840AA6E669A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4">
    <w:name w:val="1B49606FCAE04A24A7B8B7368761F9394"/>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4">
    <w:name w:val="7DF00655D292457DBF8161B6A7E9BA994"/>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4">
    <w:name w:val="433316A2EF4C48419C3DDCBB346D58F5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4">
    <w:name w:val="91ACCFDBEEE844679F7CE3B0D7A443DD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4">
    <w:name w:val="0490AB7188E24296971B8E4592E45E9A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4">
    <w:name w:val="5465E23163C04397BA959EF3FF36B280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3">
    <w:name w:val="16F7518A13A64D309B5921AADA1C9925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4">
    <w:name w:val="B9E04F47D59E4648BA6A97E47F13777D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4">
    <w:name w:val="633D8A662B9144879411CDC63B23FA2C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4">
    <w:name w:val="601A577F5C0646CA89A46413A21D3CF0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4">
    <w:name w:val="CC6D5076E4D54DDB823954A4DBD4BCFA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4">
    <w:name w:val="66F108EC3F0A405FAD5A48DE6E05F46E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4">
    <w:name w:val="6B923C8B928D4BF09CFA7CA7FC87A9EB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4">
    <w:name w:val="E39F97C1CB594AEB95CE0A6CEFDEA6D0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3EFA76767D74C8986CAE220C2776DD33">
    <w:name w:val="73EFA76767D74C8986CAE220C2776DD3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2">
    <w:name w:val="1059E1D220994C0C9C085159722663FD2"/>
    <w:pPr>
      <w:spacing w:after="240" w:line="240" w:lineRule="auto"/>
    </w:pPr>
    <w:rPr>
      <w:rFonts w:ascii="Times New Roman" w:eastAsia="Times New Roman" w:hAnsi="Times New Roman" w:cs="Times New Roman"/>
      <w:sz w:val="24"/>
      <w:szCs w:val="20"/>
    </w:rPr>
  </w:style>
  <w:style w:type="paragraph" w:customStyle="1" w:styleId="735629A1725C4CF18A1ECC619BCF9C562">
    <w:name w:val="735629A1725C4CF18A1ECC619BCF9C56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4">
    <w:name w:val="6819C0B73AB248488DA107C965DA8909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EE6B12861124A7D983472BFA5F2759D3">
    <w:name w:val="9EE6B12861124A7D983472BFA5F2759D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4">
    <w:name w:val="AAD2A74DDA044604A45F4D46FD1C9197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4">
    <w:name w:val="99623E3E30BE4CE7A2F9325E8EAD8C37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4">
    <w:name w:val="0737B4D011444C57B9FC8767AEC71DE8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2">
    <w:name w:val="DefaultPlaceholder_1081868575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3">
    <w:name w:val="8D9EA85DC38B4445B9F9485803D4EB9F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3">
    <w:name w:val="DA020CF7872E4C83ABC1CBE3FB6B9CA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3">
    <w:name w:val="7FED89BFFC4B486182D17764CFD07212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3">
    <w:name w:val="C9EAA6673BE940C5948D2025C3D7E2C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3">
    <w:name w:val="FDD65BA5CC434ABFB8E52737589938C8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3">
    <w:name w:val="45864920885C4663B55536610B2F4CC5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3">
    <w:name w:val="E4F6A67F5D8040A582C1874D172668E4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3">
    <w:name w:val="D6072C7DD5454A03AB953E35E1E935CF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3">
    <w:name w:val="C90BB72D67894EFFA7963F0059990840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3">
    <w:name w:val="D4628EDADD124912A3EAAB7E14391546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3">
    <w:name w:val="15900BE35EB445EC90A724FDF44D1C08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3">
    <w:name w:val="44A7FFE109944F8FA775169EE99F402F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3">
    <w:name w:val="0B85F567770244CA8E679C65B719D310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3">
    <w:name w:val="3AE7AA708A544373832F73C7BAF88C9F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3">
    <w:name w:val="22EA8DC0D9034BCBA4CBE7283E34F1B2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3">
    <w:name w:val="383999240ED4431B8B1919A3FE40F3F9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3">
    <w:name w:val="F082A112B15A4D1BA31059868F7AB16A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3">
    <w:name w:val="0048FD727A2148A7A0556FC9781D81D9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3">
    <w:name w:val="6A1B4F923CC846819FE77A22A372FF1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4">
    <w:name w:val="0EF4F8618F584FE2A7CC7E4E5283D5D3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4">
    <w:name w:val="7D87275CE6F54E61B2E8C7BC5FC7B90D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4">
    <w:name w:val="F46CE737513642FAB67B8798804A920D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4">
    <w:name w:val="BFF4EA74F0B845D9A3020003BFD4F664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4">
    <w:name w:val="F8CFFEDC80D945F494BA3FA4744FD307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4">
    <w:name w:val="27E42F1DF3E84170AF02A10B8DDDCD6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4">
    <w:name w:val="FDA69B6D41B74C7186A2381C60EA1053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4">
    <w:name w:val="C986AEC31AF148AF88037D17270F9B49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4">
    <w:name w:val="693A8CF72BE64CCF831B3840AA6E669A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5">
    <w:name w:val="1B49606FCAE04A24A7B8B7368761F939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5">
    <w:name w:val="7DF00655D292457DBF8161B6A7E9BA99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5">
    <w:name w:val="433316A2EF4C48419C3DDCBB346D58F5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5">
    <w:name w:val="91ACCFDBEEE844679F7CE3B0D7A443D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5">
    <w:name w:val="0490AB7188E24296971B8E4592E45E9A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5">
    <w:name w:val="5465E23163C04397BA959EF3FF36B280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4">
    <w:name w:val="16F7518A13A64D309B5921AADA1C99254"/>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5">
    <w:name w:val="B9E04F47D59E4648BA6A97E47F13777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5">
    <w:name w:val="633D8A662B9144879411CDC63B23FA2C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5">
    <w:name w:val="601A577F5C0646CA89A46413A21D3CF0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5">
    <w:name w:val="CC6D5076E4D54DDB823954A4DBD4BCFA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5">
    <w:name w:val="66F108EC3F0A405FAD5A48DE6E05F46E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5">
    <w:name w:val="6B923C8B928D4BF09CFA7CA7FC87A9EB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5">
    <w:name w:val="E39F97C1CB594AEB95CE0A6CEFDEA6D0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6">
    <w:name w:val="1B49606FCAE04A24A7B8B7368761F939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6">
    <w:name w:val="7DF00655D292457DBF8161B6A7E9BA99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6">
    <w:name w:val="433316A2EF4C48419C3DDCBB346D58F5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6">
    <w:name w:val="91ACCFDBEEE844679F7CE3B0D7A443DD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6">
    <w:name w:val="0490AB7188E24296971B8E4592E45E9A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6">
    <w:name w:val="5465E23163C04397BA959EF3FF36B280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5">
    <w:name w:val="16F7518A13A64D309B5921AADA1C99255"/>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6">
    <w:name w:val="B9E04F47D59E4648BA6A97E47F13777D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6">
    <w:name w:val="633D8A662B9144879411CDC63B23FA2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6">
    <w:name w:val="601A577F5C0646CA89A46413A21D3CF0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6">
    <w:name w:val="CC6D5076E4D54DDB823954A4DBD4BCFA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6">
    <w:name w:val="66F108EC3F0A405FAD5A48DE6E05F46E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6">
    <w:name w:val="6B923C8B928D4BF09CFA7CA7FC87A9E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6">
    <w:name w:val="E39F97C1CB594AEB95CE0A6CEFDEA6D0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7">
    <w:name w:val="1B49606FCAE04A24A7B8B7368761F9397"/>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7">
    <w:name w:val="7DF00655D292457DBF8161B6A7E9BA997"/>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7">
    <w:name w:val="433316A2EF4C48419C3DDCBB346D58F5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7">
    <w:name w:val="91ACCFDBEEE844679F7CE3B0D7A443DD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7">
    <w:name w:val="0490AB7188E24296971B8E4592E45E9A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7">
    <w:name w:val="5465E23163C04397BA959EF3FF36B280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6">
    <w:name w:val="16F7518A13A64D309B5921AADA1C99256"/>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7">
    <w:name w:val="B9E04F47D59E4648BA6A97E47F13777D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7">
    <w:name w:val="633D8A662B9144879411CDC63B23FA2C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7">
    <w:name w:val="601A577F5C0646CA89A46413A21D3CF0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7">
    <w:name w:val="CC6D5076E4D54DDB823954A4DBD4BCFA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7">
    <w:name w:val="66F108EC3F0A405FAD5A48DE6E05F46E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7">
    <w:name w:val="6B923C8B928D4BF09CFA7CA7FC87A9EB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7">
    <w:name w:val="E39F97C1CB594AEB95CE0A6CEFDEA6D0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8">
    <w:name w:val="1B49606FCAE04A24A7B8B7368761F939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8">
    <w:name w:val="7DF00655D292457DBF8161B6A7E9BA99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8">
    <w:name w:val="433316A2EF4C48419C3DDCBB346D58F5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8">
    <w:name w:val="91ACCFDBEEE844679F7CE3B0D7A443DD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8">
    <w:name w:val="0490AB7188E24296971B8E4592E45E9A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8">
    <w:name w:val="5465E23163C04397BA959EF3FF36B28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7">
    <w:name w:val="16F7518A13A64D309B5921AADA1C99257"/>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8">
    <w:name w:val="B9E04F47D59E4648BA6A97E47F13777D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8">
    <w:name w:val="633D8A662B9144879411CDC63B23FA2C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8">
    <w:name w:val="601A577F5C0646CA89A46413A21D3CF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8">
    <w:name w:val="CC6D5076E4D54DDB823954A4DBD4BCFA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8">
    <w:name w:val="66F108EC3F0A405FAD5A48DE6E05F46E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8">
    <w:name w:val="6B923C8B928D4BF09CFA7CA7FC87A9EB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8">
    <w:name w:val="E39F97C1CB594AEB95CE0A6CEFDEA6D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9">
    <w:name w:val="1B49606FCAE04A24A7B8B7368761F939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9">
    <w:name w:val="7DF00655D292457DBF8161B6A7E9BA99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9">
    <w:name w:val="433316A2EF4C48419C3DDCBB346D58F5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9">
    <w:name w:val="91ACCFDBEEE844679F7CE3B0D7A443DD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9">
    <w:name w:val="0490AB7188E24296971B8E4592E45E9A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9">
    <w:name w:val="5465E23163C04397BA959EF3FF36B28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8">
    <w:name w:val="16F7518A13A64D309B5921AADA1C9925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9">
    <w:name w:val="B9E04F47D59E4648BA6A97E47F13777D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9">
    <w:name w:val="633D8A662B9144879411CDC63B23FA2C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9">
    <w:name w:val="601A577F5C0646CA89A46413A21D3CF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9">
    <w:name w:val="CC6D5076E4D54DDB823954A4DBD4BCFA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9">
    <w:name w:val="66F108EC3F0A405FAD5A48DE6E05F46E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9">
    <w:name w:val="6B923C8B928D4BF09CFA7CA7FC87A9EB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9">
    <w:name w:val="E39F97C1CB594AEB95CE0A6CEFDEA6D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0">
    <w:name w:val="1B49606FCAE04A24A7B8B7368761F93910"/>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0">
    <w:name w:val="7DF00655D292457DBF8161B6A7E9BA9910"/>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0">
    <w:name w:val="433316A2EF4C48419C3DDCBB346D58F5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0">
    <w:name w:val="91ACCFDBEEE844679F7CE3B0D7A443DD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0">
    <w:name w:val="0490AB7188E24296971B8E4592E45E9A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0">
    <w:name w:val="5465E23163C04397BA959EF3FF36B280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9">
    <w:name w:val="16F7518A13A64D309B5921AADA1C99259"/>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0">
    <w:name w:val="B9E04F47D59E4648BA6A97E47F13777D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0">
    <w:name w:val="633D8A662B9144879411CDC63B23FA2C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0">
    <w:name w:val="601A577F5C0646CA89A46413A21D3CF0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0">
    <w:name w:val="CC6D5076E4D54DDB823954A4DBD4BCFA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0">
    <w:name w:val="66F108EC3F0A405FAD5A48DE6E05F46E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0">
    <w:name w:val="6B923C8B928D4BF09CFA7CA7FC87A9EB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0">
    <w:name w:val="E39F97C1CB594AEB95CE0A6CEFDEA6D0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1">
    <w:name w:val="1B49606FCAE04A24A7B8B7368761F93911"/>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1">
    <w:name w:val="7DF00655D292457DBF8161B6A7E9BA9911"/>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1">
    <w:name w:val="433316A2EF4C48419C3DDCBB346D58F5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1">
    <w:name w:val="91ACCFDBEEE844679F7CE3B0D7A443DD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1">
    <w:name w:val="0490AB7188E24296971B8E4592E45E9A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1">
    <w:name w:val="5465E23163C04397BA959EF3FF36B280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0">
    <w:name w:val="16F7518A13A64D309B5921AADA1C992510"/>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1">
    <w:name w:val="B9E04F47D59E4648BA6A97E47F13777D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1">
    <w:name w:val="633D8A662B9144879411CDC63B23FA2C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1">
    <w:name w:val="601A577F5C0646CA89A46413A21D3CF0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1">
    <w:name w:val="CC6D5076E4D54DDB823954A4DBD4BCFA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1">
    <w:name w:val="66F108EC3F0A405FAD5A48DE6E05F46E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1">
    <w:name w:val="6B923C8B928D4BF09CFA7CA7FC87A9EB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1">
    <w:name w:val="E39F97C1CB594AEB95CE0A6CEFDEA6D0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2">
    <w:name w:val="1B49606FCAE04A24A7B8B7368761F93912"/>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2">
    <w:name w:val="7DF00655D292457DBF8161B6A7E9BA9912"/>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2">
    <w:name w:val="433316A2EF4C48419C3DDCBB346D58F5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2">
    <w:name w:val="91ACCFDBEEE844679F7CE3B0D7A443DD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2">
    <w:name w:val="0490AB7188E24296971B8E4592E45E9A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2">
    <w:name w:val="5465E23163C04397BA959EF3FF36B280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1">
    <w:name w:val="16F7518A13A64D309B5921AADA1C992511"/>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2">
    <w:name w:val="B9E04F47D59E4648BA6A97E47F13777D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2">
    <w:name w:val="633D8A662B9144879411CDC63B23FA2C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2">
    <w:name w:val="601A577F5C0646CA89A46413A21D3CF0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2">
    <w:name w:val="CC6D5076E4D54DDB823954A4DBD4BCFA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2">
    <w:name w:val="66F108EC3F0A405FAD5A48DE6E05F46E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2">
    <w:name w:val="6B923C8B928D4BF09CFA7CA7FC87A9EB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2">
    <w:name w:val="E39F97C1CB594AEB95CE0A6CEFDEA6D0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3">
    <w:name w:val="1B49606FCAE04A24A7B8B7368761F9391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3">
    <w:name w:val="7DF00655D292457DBF8161B6A7E9BA991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3">
    <w:name w:val="433316A2EF4C48419C3DDCBB346D58F5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3">
    <w:name w:val="91ACCFDBEEE844679F7CE3B0D7A443DD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3">
    <w:name w:val="0490AB7188E24296971B8E4592E45E9A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3">
    <w:name w:val="5465E23163C04397BA959EF3FF36B280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2">
    <w:name w:val="16F7518A13A64D309B5921AADA1C992512"/>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3">
    <w:name w:val="B9E04F47D59E4648BA6A97E47F13777D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3">
    <w:name w:val="633D8A662B9144879411CDC63B23FA2C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3">
    <w:name w:val="601A577F5C0646CA89A46413A21D3CF0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3">
    <w:name w:val="CC6D5076E4D54DDB823954A4DBD4BCFA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3">
    <w:name w:val="66F108EC3F0A405FAD5A48DE6E05F46E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3">
    <w:name w:val="6B923C8B928D4BF09CFA7CA7FC87A9EB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3">
    <w:name w:val="E39F97C1CB594AEB95CE0A6CEFDEA6D0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4">
    <w:name w:val="1B49606FCAE04A24A7B8B7368761F93914"/>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4">
    <w:name w:val="7DF00655D292457DBF8161B6A7E9BA9914"/>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4">
    <w:name w:val="433316A2EF4C48419C3DDCBB346D58F5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4">
    <w:name w:val="91ACCFDBEEE844679F7CE3B0D7A443DD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4">
    <w:name w:val="0490AB7188E24296971B8E4592E45E9A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4">
    <w:name w:val="5465E23163C04397BA959EF3FF36B280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3">
    <w:name w:val="16F7518A13A64D309B5921AADA1C99251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4">
    <w:name w:val="B9E04F47D59E4648BA6A97E47F13777D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4">
    <w:name w:val="633D8A662B9144879411CDC63B23FA2C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4">
    <w:name w:val="601A577F5C0646CA89A46413A21D3CF0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4">
    <w:name w:val="CC6D5076E4D54DDB823954A4DBD4BCFA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4">
    <w:name w:val="66F108EC3F0A405FAD5A48DE6E05F46E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4">
    <w:name w:val="6B923C8B928D4BF09CFA7CA7FC87A9EB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4">
    <w:name w:val="E39F97C1CB594AEB95CE0A6CEFDEA6D0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5">
    <w:name w:val="1B49606FCAE04A24A7B8B7368761F9391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5">
    <w:name w:val="7DF00655D292457DBF8161B6A7E9BA991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5">
    <w:name w:val="433316A2EF4C48419C3DDCBB346D58F5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5">
    <w:name w:val="91ACCFDBEEE844679F7CE3B0D7A443DD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5">
    <w:name w:val="0490AB7188E24296971B8E4592E45E9A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5">
    <w:name w:val="5465E23163C04397BA959EF3FF36B280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4">
    <w:name w:val="16F7518A13A64D309B5921AADA1C992514"/>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5">
    <w:name w:val="B9E04F47D59E4648BA6A97E47F13777D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5">
    <w:name w:val="633D8A662B9144879411CDC63B23FA2C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5">
    <w:name w:val="601A577F5C0646CA89A46413A21D3CF0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5">
    <w:name w:val="CC6D5076E4D54DDB823954A4DBD4BCFA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5">
    <w:name w:val="66F108EC3F0A405FAD5A48DE6E05F46E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5">
    <w:name w:val="6B923C8B928D4BF09CFA7CA7FC87A9EB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5">
    <w:name w:val="E39F97C1CB594AEB95CE0A6CEFDEA6D0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6">
    <w:name w:val="1B49606FCAE04A24A7B8B7368761F9391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6">
    <w:name w:val="7DF00655D292457DBF8161B6A7E9BA991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6">
    <w:name w:val="433316A2EF4C48419C3DDCBB346D58F5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6">
    <w:name w:val="91ACCFDBEEE844679F7CE3B0D7A443DD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6">
    <w:name w:val="0490AB7188E24296971B8E4592E45E9A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6">
    <w:name w:val="5465E23163C04397BA959EF3FF36B280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5">
    <w:name w:val="16F7518A13A64D309B5921AADA1C992515"/>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6">
    <w:name w:val="B9E04F47D59E4648BA6A97E47F13777D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6">
    <w:name w:val="633D8A662B9144879411CDC63B23FA2C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6">
    <w:name w:val="601A577F5C0646CA89A46413A21D3CF0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6">
    <w:name w:val="CC6D5076E4D54DDB823954A4DBD4BCFA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6">
    <w:name w:val="66F108EC3F0A405FAD5A48DE6E05F46E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6">
    <w:name w:val="6B923C8B928D4BF09CFA7CA7FC87A9EB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6">
    <w:name w:val="E39F97C1CB594AEB95CE0A6CEFDEA6D0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7">
    <w:name w:val="1B49606FCAE04A24A7B8B7368761F93917"/>
    <w:rsid w:val="004F0AAF"/>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7">
    <w:name w:val="7DF00655D292457DBF8161B6A7E9BA9917"/>
    <w:rsid w:val="004F0AAF"/>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7">
    <w:name w:val="433316A2EF4C48419C3DDCBB346D58F5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7">
    <w:name w:val="91ACCFDBEEE844679F7CE3B0D7A443DD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7">
    <w:name w:val="0490AB7188E24296971B8E4592E45E9A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7">
    <w:name w:val="5465E23163C04397BA959EF3FF36B280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6">
    <w:name w:val="16F7518A13A64D309B5921AADA1C992516"/>
    <w:rsid w:val="004F0AA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7">
    <w:name w:val="B9E04F47D59E4648BA6A97E47F13777D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7">
    <w:name w:val="633D8A662B9144879411CDC63B23FA2C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7">
    <w:name w:val="601A577F5C0646CA89A46413A21D3CF0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7">
    <w:name w:val="CC6D5076E4D54DDB823954A4DBD4BCFA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7">
    <w:name w:val="66F108EC3F0A405FAD5A48DE6E05F46E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7">
    <w:name w:val="6B923C8B928D4BF09CFA7CA7FC87A9EB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7">
    <w:name w:val="E39F97C1CB594AEB95CE0A6CEFDEA6D0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3EFA76767D74C8986CAE220C2776DD34">
    <w:name w:val="73EFA76767D74C8986CAE220C2776DD3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3">
    <w:name w:val="1059E1D220994C0C9C085159722663FD3"/>
    <w:rsid w:val="004F0AAF"/>
    <w:pPr>
      <w:spacing w:after="240" w:line="240" w:lineRule="auto"/>
    </w:pPr>
    <w:rPr>
      <w:rFonts w:ascii="Times New Roman" w:eastAsia="Times New Roman" w:hAnsi="Times New Roman" w:cs="Times New Roman"/>
      <w:sz w:val="24"/>
      <w:szCs w:val="20"/>
    </w:rPr>
  </w:style>
  <w:style w:type="paragraph" w:customStyle="1" w:styleId="735629A1725C4CF18A1ECC619BCF9C563">
    <w:name w:val="735629A1725C4CF18A1ECC619BCF9C563"/>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5">
    <w:name w:val="6819C0B73AB248488DA107C965DA8909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EE6B12861124A7D983472BFA5F2759D4">
    <w:name w:val="9EE6B12861124A7D983472BFA5F2759D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5">
    <w:name w:val="AAD2A74DDA044604A45F4D46FD1C9197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5">
    <w:name w:val="99623E3E30BE4CE7A2F9325E8EAD8C37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5">
    <w:name w:val="0737B4D011444C57B9FC8767AEC71DE8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3">
    <w:name w:val="DefaultPlaceholder_10818685753"/>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4">
    <w:name w:val="8D9EA85DC38B4445B9F9485803D4EB9F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4">
    <w:name w:val="DA020CF7872E4C83ABC1CBE3FB6B9CA1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4">
    <w:name w:val="7FED89BFFC4B486182D17764CFD07212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4">
    <w:name w:val="C9EAA6673BE940C5948D2025C3D7E2CC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4">
    <w:name w:val="FDD65BA5CC434ABFB8E52737589938C8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4">
    <w:name w:val="45864920885C4663B55536610B2F4CC5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4">
    <w:name w:val="E4F6A67F5D8040A582C1874D172668E4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4">
    <w:name w:val="D6072C7DD5454A03AB953E35E1E935CF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4">
    <w:name w:val="C90BB72D67894EFFA7963F0059990840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4">
    <w:name w:val="D4628EDADD124912A3EAAB7E14391546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4">
    <w:name w:val="15900BE35EB445EC90A724FDF44D1C08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4">
    <w:name w:val="44A7FFE109944F8FA775169EE99F402F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4">
    <w:name w:val="0B85F567770244CA8E679C65B719D310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4">
    <w:name w:val="3AE7AA708A544373832F73C7BAF88C9F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4">
    <w:name w:val="22EA8DC0D9034BCBA4CBE7283E34F1B2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4">
    <w:name w:val="383999240ED4431B8B1919A3FE40F3F9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4">
    <w:name w:val="F082A112B15A4D1BA31059868F7AB16A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4">
    <w:name w:val="0048FD727A2148A7A0556FC9781D81D9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4">
    <w:name w:val="6A1B4F923CC846819FE77A22A372FF1C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5">
    <w:name w:val="0EF4F8618F584FE2A7CC7E4E5283D5D3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5">
    <w:name w:val="7D87275CE6F54E61B2E8C7BC5FC7B90D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5">
    <w:name w:val="F46CE737513642FAB67B8798804A920D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5">
    <w:name w:val="BFF4EA74F0B845D9A3020003BFD4F664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5">
    <w:name w:val="F8CFFEDC80D945F494BA3FA4744FD307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5">
    <w:name w:val="27E42F1DF3E84170AF02A10B8DDDCD61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5">
    <w:name w:val="FDA69B6D41B74C7186A2381C60EA1053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5">
    <w:name w:val="C986AEC31AF148AF88037D17270F9B49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5">
    <w:name w:val="693A8CF72BE64CCF831B3840AA6E669A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EAAFAD29E59457BAF7125FA8BA8E872">
    <w:name w:val="BEAAFAD29E59457BAF7125FA8BA8E872"/>
    <w:rsid w:val="00AA3E48"/>
    <w:pPr>
      <w:spacing w:after="160" w:line="259" w:lineRule="auto"/>
    </w:pPr>
  </w:style>
  <w:style w:type="paragraph" w:customStyle="1" w:styleId="1B49606FCAE04A24A7B8B7368761F93918">
    <w:name w:val="1B49606FCAE04A24A7B8B7368761F93918"/>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8">
    <w:name w:val="7DF00655D292457DBF8161B6A7E9BA9918"/>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8">
    <w:name w:val="433316A2EF4C48419C3DDCBB346D58F5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8">
    <w:name w:val="91ACCFDBEEE844679F7CE3B0D7A443DD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8">
    <w:name w:val="0490AB7188E24296971B8E4592E45E9A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8">
    <w:name w:val="5465E23163C04397BA959EF3FF36B280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7">
    <w:name w:val="16F7518A13A64D309B5921AADA1C992517"/>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8">
    <w:name w:val="B9E04F47D59E4648BA6A97E47F13777D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8">
    <w:name w:val="633D8A662B9144879411CDC63B23FA2C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8">
    <w:name w:val="601A577F5C0646CA89A46413A21D3CF0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8">
    <w:name w:val="CC6D5076E4D54DDB823954A4DBD4BCFA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8">
    <w:name w:val="66F108EC3F0A405FAD5A48DE6E05F46E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8">
    <w:name w:val="E39F97C1CB594AEB95CE0A6CEFDEA6D0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9">
    <w:name w:val="1B49606FCAE04A24A7B8B7368761F93919"/>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9">
    <w:name w:val="7DF00655D292457DBF8161B6A7E9BA9919"/>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9">
    <w:name w:val="433316A2EF4C48419C3DDCBB346D58F5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9">
    <w:name w:val="91ACCFDBEEE844679F7CE3B0D7A443DD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9">
    <w:name w:val="0490AB7188E24296971B8E4592E45E9A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9">
    <w:name w:val="5465E23163C04397BA959EF3FF36B280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8">
    <w:name w:val="16F7518A13A64D309B5921AADA1C992518"/>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9">
    <w:name w:val="B9E04F47D59E4648BA6A97E47F13777D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9">
    <w:name w:val="633D8A662B9144879411CDC63B23FA2C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9">
    <w:name w:val="601A577F5C0646CA89A46413A21D3CF0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9">
    <w:name w:val="CC6D5076E4D54DDB823954A4DBD4BCFA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9">
    <w:name w:val="66F108EC3F0A405FAD5A48DE6E05F46E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9">
    <w:name w:val="E39F97C1CB594AEB95CE0A6CEFDEA6D0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0">
    <w:name w:val="1B49606FCAE04A24A7B8B7368761F93920"/>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0">
    <w:name w:val="7DF00655D292457DBF8161B6A7E9BA9920"/>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0">
    <w:name w:val="433316A2EF4C48419C3DDCBB346D58F5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0">
    <w:name w:val="91ACCFDBEEE844679F7CE3B0D7A443DD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0">
    <w:name w:val="0490AB7188E24296971B8E4592E45E9A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0">
    <w:name w:val="5465E23163C04397BA959EF3FF36B280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9">
    <w:name w:val="16F7518A13A64D309B5921AADA1C992519"/>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0">
    <w:name w:val="B9E04F47D59E4648BA6A97E47F13777D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0">
    <w:name w:val="633D8A662B9144879411CDC63B23FA2C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0">
    <w:name w:val="601A577F5C0646CA89A46413A21D3CF0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0">
    <w:name w:val="CC6D5076E4D54DDB823954A4DBD4BCFA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0">
    <w:name w:val="66F108EC3F0A405FAD5A48DE6E05F46E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0">
    <w:name w:val="E39F97C1CB594AEB95CE0A6CEFDEA6D0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1">
    <w:name w:val="1B49606FCAE04A24A7B8B7368761F93921"/>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1">
    <w:name w:val="7DF00655D292457DBF8161B6A7E9BA9921"/>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1">
    <w:name w:val="433316A2EF4C48419C3DDCBB346D58F5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1">
    <w:name w:val="91ACCFDBEEE844679F7CE3B0D7A443DD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1">
    <w:name w:val="0490AB7188E24296971B8E4592E45E9A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1">
    <w:name w:val="5465E23163C04397BA959EF3FF36B280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0">
    <w:name w:val="16F7518A13A64D309B5921AADA1C992520"/>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1">
    <w:name w:val="B9E04F47D59E4648BA6A97E47F13777D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1">
    <w:name w:val="633D8A662B9144879411CDC63B23FA2C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1">
    <w:name w:val="601A577F5C0646CA89A46413A21D3CF0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1">
    <w:name w:val="CC6D5076E4D54DDB823954A4DBD4BCFA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1">
    <w:name w:val="66F108EC3F0A405FAD5A48DE6E05F46E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1">
    <w:name w:val="E39F97C1CB594AEB95CE0A6CEFDEA6D0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4">
    <w:name w:val="1059E1D220994C0C9C085159722663FD4"/>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6">
    <w:name w:val="6819C0B73AB248488DA107C965DA8909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EAAFAD29E59457BAF7125FA8BA8E8721">
    <w:name w:val="BEAAFAD29E59457BAF7125FA8BA8E87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6">
    <w:name w:val="99623E3E30BE4CE7A2F9325E8EAD8C37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6">
    <w:name w:val="0737B4D011444C57B9FC8767AEC71DE8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4">
    <w:name w:val="DefaultPlaceholder_1081868575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5">
    <w:name w:val="8D9EA85DC38B4445B9F9485803D4EB9F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5">
    <w:name w:val="DA020CF7872E4C83ABC1CBE3FB6B9CA1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5">
    <w:name w:val="7FED89BFFC4B486182D17764CFD0721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5">
    <w:name w:val="C9EAA6673BE940C5948D2025C3D7E2CC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5">
    <w:name w:val="FDD65BA5CC434ABFB8E52737589938C8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5">
    <w:name w:val="45864920885C4663B55536610B2F4CC5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5">
    <w:name w:val="E4F6A67F5D8040A582C1874D172668E4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5">
    <w:name w:val="D6072C7DD5454A03AB953E35E1E935CF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5">
    <w:name w:val="C90BB72D67894EFFA7963F0059990840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5">
    <w:name w:val="D4628EDADD124912A3EAAB7E14391546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5">
    <w:name w:val="15900BE35EB445EC90A724FDF44D1C08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5">
    <w:name w:val="44A7FFE109944F8FA775169EE99F402F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5">
    <w:name w:val="0B85F567770244CA8E679C65B719D310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5">
    <w:name w:val="3AE7AA708A544373832F73C7BAF88C9F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5">
    <w:name w:val="22EA8DC0D9034BCBA4CBE7283E34F1B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5">
    <w:name w:val="383999240ED4431B8B1919A3FE40F3F9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5">
    <w:name w:val="F082A112B15A4D1BA31059868F7AB16A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5">
    <w:name w:val="0048FD727A2148A7A0556FC9781D81D9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5">
    <w:name w:val="6A1B4F923CC846819FE77A22A372FF1C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6">
    <w:name w:val="0EF4F8618F584FE2A7CC7E4E5283D5D3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6">
    <w:name w:val="7D87275CE6F54E61B2E8C7BC5FC7B90D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6">
    <w:name w:val="F46CE737513642FAB67B8798804A920D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6">
    <w:name w:val="BFF4EA74F0B845D9A3020003BFD4F664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6">
    <w:name w:val="F8CFFEDC80D945F494BA3FA4744FD307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6">
    <w:name w:val="27E42F1DF3E84170AF02A10B8DDDCD61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6">
    <w:name w:val="FDA69B6D41B74C7186A2381C60EA1053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6">
    <w:name w:val="C986AEC31AF148AF88037D17270F9B49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6">
    <w:name w:val="693A8CF72BE64CCF831B3840AA6E669A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2">
    <w:name w:val="1B49606FCAE04A24A7B8B7368761F93922"/>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2">
    <w:name w:val="7DF00655D292457DBF8161B6A7E9BA9922"/>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2">
    <w:name w:val="433316A2EF4C48419C3DDCBB346D58F5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2">
    <w:name w:val="91ACCFDBEEE844679F7CE3B0D7A443DD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2">
    <w:name w:val="0490AB7188E24296971B8E4592E45E9A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2">
    <w:name w:val="5465E23163C04397BA959EF3FF36B280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1">
    <w:name w:val="16F7518A13A64D309B5921AADA1C992521"/>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2">
    <w:name w:val="B9E04F47D59E4648BA6A97E47F13777D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2">
    <w:name w:val="633D8A662B9144879411CDC63B23FA2C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2">
    <w:name w:val="601A577F5C0646CA89A46413A21D3CF0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2">
    <w:name w:val="CC6D5076E4D54DDB823954A4DBD4BCFA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2">
    <w:name w:val="66F108EC3F0A405FAD5A48DE6E05F46E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2">
    <w:name w:val="E39F97C1CB594AEB95CE0A6CEFDEA6D0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5">
    <w:name w:val="1059E1D220994C0C9C085159722663FD5"/>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7">
    <w:name w:val="6819C0B73AB248488DA107C965DA8909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EAAFAD29E59457BAF7125FA8BA8E8722">
    <w:name w:val="BEAAFAD29E59457BAF7125FA8BA8E87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7">
    <w:name w:val="99623E3E30BE4CE7A2F9325E8EAD8C37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7">
    <w:name w:val="0737B4D011444C57B9FC8767AEC71DE8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5">
    <w:name w:val="DefaultPlaceholder_1081868575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6">
    <w:name w:val="8D9EA85DC38B4445B9F9485803D4EB9F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6">
    <w:name w:val="DA020CF7872E4C83ABC1CBE3FB6B9CA1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6">
    <w:name w:val="7FED89BFFC4B486182D17764CFD0721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6">
    <w:name w:val="C9EAA6673BE940C5948D2025C3D7E2CC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6">
    <w:name w:val="FDD65BA5CC434ABFB8E52737589938C8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6">
    <w:name w:val="45864920885C4663B55536610B2F4CC5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6">
    <w:name w:val="E4F6A67F5D8040A582C1874D172668E4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6">
    <w:name w:val="D6072C7DD5454A03AB953E35E1E935CF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6">
    <w:name w:val="C90BB72D67894EFFA7963F0059990840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6">
    <w:name w:val="D4628EDADD124912A3EAAB7E14391546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6">
    <w:name w:val="15900BE35EB445EC90A724FDF44D1C08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6">
    <w:name w:val="44A7FFE109944F8FA775169EE99F402F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6">
    <w:name w:val="0B85F567770244CA8E679C65B719D310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6">
    <w:name w:val="3AE7AA708A544373832F73C7BAF88C9F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6">
    <w:name w:val="22EA8DC0D9034BCBA4CBE7283E34F1B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6">
    <w:name w:val="383999240ED4431B8B1919A3FE40F3F9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6">
    <w:name w:val="F082A112B15A4D1BA31059868F7AB16A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6">
    <w:name w:val="0048FD727A2148A7A0556FC9781D81D9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6">
    <w:name w:val="6A1B4F923CC846819FE77A22A372FF1C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7">
    <w:name w:val="0EF4F8618F584FE2A7CC7E4E5283D5D3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7">
    <w:name w:val="7D87275CE6F54E61B2E8C7BC5FC7B90D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7">
    <w:name w:val="F46CE737513642FAB67B8798804A920D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7">
    <w:name w:val="BFF4EA74F0B845D9A3020003BFD4F664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7">
    <w:name w:val="F8CFFEDC80D945F494BA3FA4744FD307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7">
    <w:name w:val="27E42F1DF3E84170AF02A10B8DDDCD61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7">
    <w:name w:val="FDA69B6D41B74C7186A2381C60EA1053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7">
    <w:name w:val="C986AEC31AF148AF88037D17270F9B49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7">
    <w:name w:val="693A8CF72BE64CCF831B3840AA6E669A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3">
    <w:name w:val="1B49606FCAE04A24A7B8B7368761F93923"/>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3">
    <w:name w:val="7DF00655D292457DBF8161B6A7E9BA9923"/>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3">
    <w:name w:val="433316A2EF4C48419C3DDCBB346D58F5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3">
    <w:name w:val="91ACCFDBEEE844679F7CE3B0D7A443DD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3">
    <w:name w:val="0490AB7188E24296971B8E4592E45E9A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3">
    <w:name w:val="5465E23163C04397BA959EF3FF36B280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2">
    <w:name w:val="16F7518A13A64D309B5921AADA1C992522"/>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3">
    <w:name w:val="B9E04F47D59E4648BA6A97E47F13777D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3">
    <w:name w:val="633D8A662B9144879411CDC63B23FA2C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3">
    <w:name w:val="601A577F5C0646CA89A46413A21D3CF0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3">
    <w:name w:val="CC6D5076E4D54DDB823954A4DBD4BCFA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3">
    <w:name w:val="66F108EC3F0A405FAD5A48DE6E05F46E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3">
    <w:name w:val="E39F97C1CB594AEB95CE0A6CEFDEA6D0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6">
    <w:name w:val="1059E1D220994C0C9C085159722663FD6"/>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8">
    <w:name w:val="6819C0B73AB248488DA107C965DA8909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EAAFAD29E59457BAF7125FA8BA8E8723">
    <w:name w:val="BEAAFAD29E59457BAF7125FA8BA8E87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8">
    <w:name w:val="99623E3E30BE4CE7A2F9325E8EAD8C37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8">
    <w:name w:val="0737B4D011444C57B9FC8767AEC71DE8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6">
    <w:name w:val="DefaultPlaceholder_1081868575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7">
    <w:name w:val="8D9EA85DC38B4445B9F9485803D4EB9F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7">
    <w:name w:val="DA020CF7872E4C83ABC1CBE3FB6B9CA1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7">
    <w:name w:val="7FED89BFFC4B486182D17764CFD07212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7">
    <w:name w:val="C9EAA6673BE940C5948D2025C3D7E2CC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7">
    <w:name w:val="FDD65BA5CC434ABFB8E52737589938C8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7">
    <w:name w:val="45864920885C4663B55536610B2F4CC5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7">
    <w:name w:val="E4F6A67F5D8040A582C1874D172668E4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7">
    <w:name w:val="D6072C7DD5454A03AB953E35E1E935CF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7">
    <w:name w:val="C90BB72D67894EFFA7963F0059990840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7">
    <w:name w:val="D4628EDADD124912A3EAAB7E14391546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7">
    <w:name w:val="15900BE35EB445EC90A724FDF44D1C08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7">
    <w:name w:val="44A7FFE109944F8FA775169EE99F402F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7">
    <w:name w:val="0B85F567770244CA8E679C65B719D310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7">
    <w:name w:val="3AE7AA708A544373832F73C7BAF88C9F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7">
    <w:name w:val="22EA8DC0D9034BCBA4CBE7283E34F1B2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7">
    <w:name w:val="383999240ED4431B8B1919A3FE40F3F9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7">
    <w:name w:val="F082A112B15A4D1BA31059868F7AB16A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7">
    <w:name w:val="0048FD727A2148A7A0556FC9781D81D9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7">
    <w:name w:val="6A1B4F923CC846819FE77A22A372FF1C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8">
    <w:name w:val="0EF4F8618F584FE2A7CC7E4E5283D5D3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8">
    <w:name w:val="7D87275CE6F54E61B2E8C7BC5FC7B90D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8">
    <w:name w:val="F46CE737513642FAB67B8798804A920D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8">
    <w:name w:val="BFF4EA74F0B845D9A3020003BFD4F664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8">
    <w:name w:val="F8CFFEDC80D945F494BA3FA4744FD307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8">
    <w:name w:val="27E42F1DF3E84170AF02A10B8DDDCD6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8">
    <w:name w:val="FDA69B6D41B74C7186A2381C60EA1053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8">
    <w:name w:val="C986AEC31AF148AF88037D17270F9B49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8">
    <w:name w:val="693A8CF72BE64CCF831B3840AA6E669A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4">
    <w:name w:val="1B49606FCAE04A24A7B8B7368761F93924"/>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4">
    <w:name w:val="7DF00655D292457DBF8161B6A7E9BA9924"/>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4">
    <w:name w:val="433316A2EF4C48419C3DDCBB346D58F5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4">
    <w:name w:val="91ACCFDBEEE844679F7CE3B0D7A443DD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4">
    <w:name w:val="0490AB7188E24296971B8E4592E45E9A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4">
    <w:name w:val="5465E23163C04397BA959EF3FF36B280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3">
    <w:name w:val="16F7518A13A64D309B5921AADA1C992523"/>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4">
    <w:name w:val="B9E04F47D59E4648BA6A97E47F13777D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4">
    <w:name w:val="633D8A662B9144879411CDC63B23FA2C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4">
    <w:name w:val="601A577F5C0646CA89A46413A21D3CF0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4">
    <w:name w:val="CC6D5076E4D54DDB823954A4DBD4BCFA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4">
    <w:name w:val="66F108EC3F0A405FAD5A48DE6E05F46E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4">
    <w:name w:val="E39F97C1CB594AEB95CE0A6CEFDEA6D0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7">
    <w:name w:val="1059E1D220994C0C9C085159722663FD7"/>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9">
    <w:name w:val="6819C0B73AB248488DA107C965DA8909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9">
    <w:name w:val="99623E3E30BE4CE7A2F9325E8EAD8C37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9">
    <w:name w:val="0737B4D011444C57B9FC8767AEC71DE8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7">
    <w:name w:val="DefaultPlaceholder_1081868575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8">
    <w:name w:val="8D9EA85DC38B4445B9F9485803D4EB9F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8">
    <w:name w:val="DA020CF7872E4C83ABC1CBE3FB6B9CA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8">
    <w:name w:val="7FED89BFFC4B486182D17764CFD07212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8">
    <w:name w:val="C9EAA6673BE940C5948D2025C3D7E2CC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8">
    <w:name w:val="FDD65BA5CC434ABFB8E52737589938C8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8">
    <w:name w:val="45864920885C4663B55536610B2F4CC5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8">
    <w:name w:val="E4F6A67F5D8040A582C1874D172668E4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8">
    <w:name w:val="D6072C7DD5454A03AB953E35E1E935CF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8">
    <w:name w:val="C90BB72D67894EFFA7963F0059990840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8">
    <w:name w:val="D4628EDADD124912A3EAAB7E14391546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8">
    <w:name w:val="15900BE35EB445EC90A724FDF44D1C08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8">
    <w:name w:val="44A7FFE109944F8FA775169EE99F402F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8">
    <w:name w:val="0B85F567770244CA8E679C65B719D310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8">
    <w:name w:val="3AE7AA708A544373832F73C7BAF88C9F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8">
    <w:name w:val="22EA8DC0D9034BCBA4CBE7283E34F1B2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8">
    <w:name w:val="383999240ED4431B8B1919A3FE40F3F9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8">
    <w:name w:val="F082A112B15A4D1BA31059868F7AB16A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8">
    <w:name w:val="0048FD727A2148A7A0556FC9781D81D9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8">
    <w:name w:val="6A1B4F923CC846819FE77A22A372FF1C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9">
    <w:name w:val="0EF4F8618F584FE2A7CC7E4E5283D5D3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9">
    <w:name w:val="7D87275CE6F54E61B2E8C7BC5FC7B90D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9">
    <w:name w:val="F46CE737513642FAB67B8798804A920D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9">
    <w:name w:val="BFF4EA74F0B845D9A3020003BFD4F664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9">
    <w:name w:val="F8CFFEDC80D945F494BA3FA4744FD307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9">
    <w:name w:val="27E42F1DF3E84170AF02A10B8DDDCD6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9">
    <w:name w:val="FDA69B6D41B74C7186A2381C60EA1053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9">
    <w:name w:val="C986AEC31AF148AF88037D17270F9B49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9">
    <w:name w:val="693A8CF72BE64CCF831B3840AA6E669A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5">
    <w:name w:val="1B49606FCAE04A24A7B8B7368761F93925"/>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5">
    <w:name w:val="7DF00655D292457DBF8161B6A7E9BA9925"/>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5">
    <w:name w:val="433316A2EF4C48419C3DDCBB346D58F5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5">
    <w:name w:val="91ACCFDBEEE844679F7CE3B0D7A443DD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5">
    <w:name w:val="0490AB7188E24296971B8E4592E45E9A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5">
    <w:name w:val="5465E23163C04397BA959EF3FF36B280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4">
    <w:name w:val="16F7518A13A64D309B5921AADA1C992524"/>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5">
    <w:name w:val="B9E04F47D59E4648BA6A97E47F13777D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5">
    <w:name w:val="633D8A662B9144879411CDC63B23FA2C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5">
    <w:name w:val="601A577F5C0646CA89A46413A21D3CF0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5">
    <w:name w:val="CC6D5076E4D54DDB823954A4DBD4BCFA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5">
    <w:name w:val="66F108EC3F0A405FAD5A48DE6E05F46E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5">
    <w:name w:val="E39F97C1CB594AEB95CE0A6CEFDEA6D0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8">
    <w:name w:val="1059E1D220994C0C9C085159722663FD8"/>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10">
    <w:name w:val="6819C0B73AB248488DA107C965DA8909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934C044F03348B3BFAB1AD47C38B7B51">
    <w:name w:val="4934C044F03348B3BFAB1AD47C38B7B5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0">
    <w:name w:val="99623E3E30BE4CE7A2F9325E8EAD8C37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0">
    <w:name w:val="0737B4D011444C57B9FC8767AEC71DE8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8">
    <w:name w:val="DefaultPlaceholder_1081868575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9">
    <w:name w:val="8D9EA85DC38B4445B9F9485803D4EB9F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9">
    <w:name w:val="DA020CF7872E4C83ABC1CBE3FB6B9CA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9">
    <w:name w:val="7FED89BFFC4B486182D17764CFD07212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9">
    <w:name w:val="C9EAA6673BE940C5948D2025C3D7E2CC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9">
    <w:name w:val="FDD65BA5CC434ABFB8E52737589938C8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9">
    <w:name w:val="45864920885C4663B55536610B2F4CC5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9">
    <w:name w:val="E4F6A67F5D8040A582C1874D172668E4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9">
    <w:name w:val="D6072C7DD5454A03AB953E35E1E935CF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9">
    <w:name w:val="C90BB72D67894EFFA7963F0059990840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9">
    <w:name w:val="D4628EDADD124912A3EAAB7E14391546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9">
    <w:name w:val="15900BE35EB445EC90A724FDF44D1C08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9">
    <w:name w:val="44A7FFE109944F8FA775169EE99F402F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9">
    <w:name w:val="0B85F567770244CA8E679C65B719D310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9">
    <w:name w:val="3AE7AA708A544373832F73C7BAF88C9F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9">
    <w:name w:val="22EA8DC0D9034BCBA4CBE7283E34F1B2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9">
    <w:name w:val="383999240ED4431B8B1919A3FE40F3F9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9">
    <w:name w:val="F082A112B15A4D1BA31059868F7AB16A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9">
    <w:name w:val="0048FD727A2148A7A0556FC9781D81D9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9">
    <w:name w:val="6A1B4F923CC846819FE77A22A372FF1C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0">
    <w:name w:val="0EF4F8618F584FE2A7CC7E4E5283D5D3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0">
    <w:name w:val="7D87275CE6F54E61B2E8C7BC5FC7B90D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0">
    <w:name w:val="F46CE737513642FAB67B8798804A920D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0">
    <w:name w:val="BFF4EA74F0B845D9A3020003BFD4F664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0">
    <w:name w:val="F8CFFEDC80D945F494BA3FA4744FD307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0">
    <w:name w:val="27E42F1DF3E84170AF02A10B8DDDCD61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0">
    <w:name w:val="FDA69B6D41B74C7186A2381C60EA1053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0">
    <w:name w:val="C986AEC31AF148AF88037D17270F9B49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0">
    <w:name w:val="693A8CF72BE64CCF831B3840AA6E669A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6">
    <w:name w:val="1B49606FCAE04A24A7B8B7368761F93926"/>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6">
    <w:name w:val="7DF00655D292457DBF8161B6A7E9BA9926"/>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6">
    <w:name w:val="433316A2EF4C48419C3DDCBB346D58F5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6">
    <w:name w:val="91ACCFDBEEE844679F7CE3B0D7A443DD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6">
    <w:name w:val="0490AB7188E24296971B8E4592E45E9A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6">
    <w:name w:val="5465E23163C04397BA959EF3FF36B280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5">
    <w:name w:val="16F7518A13A64D309B5921AADA1C992525"/>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6">
    <w:name w:val="B9E04F47D59E4648BA6A97E47F13777D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6">
    <w:name w:val="633D8A662B9144879411CDC63B23FA2C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6">
    <w:name w:val="601A577F5C0646CA89A46413A21D3CF0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6">
    <w:name w:val="CC6D5076E4D54DDB823954A4DBD4BCFA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6">
    <w:name w:val="66F108EC3F0A405FAD5A48DE6E05F46E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6">
    <w:name w:val="E39F97C1CB594AEB95CE0A6CEFDEA6D0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9">
    <w:name w:val="1059E1D220994C0C9C085159722663FD9"/>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11">
    <w:name w:val="6819C0B73AB248488DA107C965DA8909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934C044F03348B3BFAB1AD47C38B7B52">
    <w:name w:val="4934C044F03348B3BFAB1AD47C38B7B5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1">
    <w:name w:val="99623E3E30BE4CE7A2F9325E8EAD8C37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1">
    <w:name w:val="0737B4D011444C57B9FC8767AEC71DE8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9">
    <w:name w:val="DefaultPlaceholder_1081868575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10">
    <w:name w:val="8D9EA85DC38B4445B9F9485803D4EB9F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10">
    <w:name w:val="DA020CF7872E4C83ABC1CBE3FB6B9CA1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10">
    <w:name w:val="7FED89BFFC4B486182D17764CFD07212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10">
    <w:name w:val="C9EAA6673BE940C5948D2025C3D7E2CC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10">
    <w:name w:val="FDD65BA5CC434ABFB8E52737589938C8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10">
    <w:name w:val="45864920885C4663B55536610B2F4CC5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10">
    <w:name w:val="E4F6A67F5D8040A582C1874D172668E4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10">
    <w:name w:val="D6072C7DD5454A03AB953E35E1E935CF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10">
    <w:name w:val="C90BB72D67894EFFA7963F0059990840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10">
    <w:name w:val="D4628EDADD124912A3EAAB7E14391546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10">
    <w:name w:val="15900BE35EB445EC90A724FDF44D1C08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10">
    <w:name w:val="44A7FFE109944F8FA775169EE99F402F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10">
    <w:name w:val="0B85F567770244CA8E679C65B719D310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10">
    <w:name w:val="3AE7AA708A544373832F73C7BAF88C9F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10">
    <w:name w:val="22EA8DC0D9034BCBA4CBE7283E34F1B2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10">
    <w:name w:val="383999240ED4431B8B1919A3FE40F3F9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10">
    <w:name w:val="F082A112B15A4D1BA31059868F7AB16A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10">
    <w:name w:val="0048FD727A2148A7A0556FC9781D81D9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10">
    <w:name w:val="6A1B4F923CC846819FE77A22A372FF1C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1">
    <w:name w:val="0EF4F8618F584FE2A7CC7E4E5283D5D3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1">
    <w:name w:val="7D87275CE6F54E61B2E8C7BC5FC7B90D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1">
    <w:name w:val="F46CE737513642FAB67B8798804A920D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1">
    <w:name w:val="BFF4EA74F0B845D9A3020003BFD4F664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1">
    <w:name w:val="F8CFFEDC80D945F494BA3FA4744FD307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1">
    <w:name w:val="27E42F1DF3E84170AF02A10B8DDDCD61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1">
    <w:name w:val="FDA69B6D41B74C7186A2381C60EA1053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1">
    <w:name w:val="C986AEC31AF148AF88037D17270F9B49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1">
    <w:name w:val="693A8CF72BE64CCF831B3840AA6E669A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7">
    <w:name w:val="1B49606FCAE04A24A7B8B7368761F93927"/>
    <w:rsid w:val="00F933C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7">
    <w:name w:val="7DF00655D292457DBF8161B6A7E9BA9927"/>
    <w:rsid w:val="00F933C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7">
    <w:name w:val="433316A2EF4C48419C3DDCBB346D58F5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7">
    <w:name w:val="91ACCFDBEEE844679F7CE3B0D7A443DD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7">
    <w:name w:val="0490AB7188E24296971B8E4592E45E9A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7">
    <w:name w:val="5465E23163C04397BA959EF3FF36B280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6">
    <w:name w:val="16F7518A13A64D309B5921AADA1C992526"/>
    <w:rsid w:val="00F933C6"/>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7">
    <w:name w:val="B9E04F47D59E4648BA6A97E47F13777D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7">
    <w:name w:val="633D8A662B9144879411CDC63B23FA2C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7">
    <w:name w:val="601A577F5C0646CA89A46413A21D3CF0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7">
    <w:name w:val="CC6D5076E4D54DDB823954A4DBD4BCFA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7">
    <w:name w:val="66F108EC3F0A405FAD5A48DE6E05F46E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7">
    <w:name w:val="E39F97C1CB594AEB95CE0A6CEFDEA6D0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10">
    <w:name w:val="1059E1D220994C0C9C085159722663FD10"/>
    <w:rsid w:val="00F933C6"/>
    <w:pPr>
      <w:spacing w:after="240" w:line="240" w:lineRule="auto"/>
    </w:pPr>
    <w:rPr>
      <w:rFonts w:ascii="Times New Roman" w:eastAsia="Times New Roman" w:hAnsi="Times New Roman" w:cs="Times New Roman"/>
      <w:sz w:val="24"/>
      <w:szCs w:val="20"/>
    </w:rPr>
  </w:style>
  <w:style w:type="paragraph" w:customStyle="1" w:styleId="6819C0B73AB248488DA107C965DA890912">
    <w:name w:val="6819C0B73AB248488DA107C965DA8909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934C044F03348B3BFAB1AD47C38B7B53">
    <w:name w:val="4934C044F03348B3BFAB1AD47C38B7B53"/>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2">
    <w:name w:val="99623E3E30BE4CE7A2F9325E8EAD8C37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2">
    <w:name w:val="0737B4D011444C57B9FC8767AEC71DE8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10">
    <w:name w:val="DefaultPlaceholder_108186857510"/>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11">
    <w:name w:val="8D9EA85DC38B4445B9F9485803D4EB9F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11">
    <w:name w:val="DA020CF7872E4C83ABC1CBE3FB6B9CA1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11">
    <w:name w:val="7FED89BFFC4B486182D17764CFD07212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11">
    <w:name w:val="C9EAA6673BE940C5948D2025C3D7E2CC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11">
    <w:name w:val="FDD65BA5CC434ABFB8E52737589938C8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11">
    <w:name w:val="45864920885C4663B55536610B2F4CC5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11">
    <w:name w:val="E4F6A67F5D8040A582C1874D172668E4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11">
    <w:name w:val="D6072C7DD5454A03AB953E35E1E935CF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11">
    <w:name w:val="C90BB72D67894EFFA7963F0059990840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11">
    <w:name w:val="D4628EDADD124912A3EAAB7E14391546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11">
    <w:name w:val="15900BE35EB445EC90A724FDF44D1C08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11">
    <w:name w:val="44A7FFE109944F8FA775169EE99F402F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11">
    <w:name w:val="0B85F567770244CA8E679C65B719D310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11">
    <w:name w:val="3AE7AA708A544373832F73C7BAF88C9F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11">
    <w:name w:val="22EA8DC0D9034BCBA4CBE7283E34F1B2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11">
    <w:name w:val="383999240ED4431B8B1919A3FE40F3F9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11">
    <w:name w:val="F082A112B15A4D1BA31059868F7AB16A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11">
    <w:name w:val="0048FD727A2148A7A0556FC9781D81D9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11">
    <w:name w:val="6A1B4F923CC846819FE77A22A372FF1C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2">
    <w:name w:val="0EF4F8618F584FE2A7CC7E4E5283D5D3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2">
    <w:name w:val="7D87275CE6F54E61B2E8C7BC5FC7B90D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2">
    <w:name w:val="F46CE737513642FAB67B8798804A920D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2">
    <w:name w:val="BFF4EA74F0B845D9A3020003BFD4F664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2">
    <w:name w:val="F8CFFEDC80D945F494BA3FA4744FD307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2">
    <w:name w:val="27E42F1DF3E84170AF02A10B8DDDCD61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2">
    <w:name w:val="FDA69B6D41B74C7186A2381C60EA1053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2">
    <w:name w:val="C986AEC31AF148AF88037D17270F9B49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2">
    <w:name w:val="693A8CF72BE64CCF831B3840AA6E669A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ADC45EBCFD4D09B3FF08CD321C55FE">
    <w:name w:val="40ADC45EBCFD4D09B3FF08CD321C55FE"/>
    <w:rsid w:val="00F933C6"/>
    <w:pPr>
      <w:spacing w:after="160" w:line="259" w:lineRule="auto"/>
    </w:pPr>
  </w:style>
  <w:style w:type="paragraph" w:customStyle="1" w:styleId="1B49606FCAE04A24A7B8B7368761F93928">
    <w:name w:val="1B49606FCAE04A24A7B8B7368761F93928"/>
    <w:rsid w:val="002739B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8">
    <w:name w:val="7DF00655D292457DBF8161B6A7E9BA9928"/>
    <w:rsid w:val="002739B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8">
    <w:name w:val="433316A2EF4C48419C3DDCBB346D58F5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8">
    <w:name w:val="91ACCFDBEEE844679F7CE3B0D7A443DD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8">
    <w:name w:val="0490AB7188E24296971B8E4592E45E9A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8">
    <w:name w:val="5465E23163C04397BA959EF3FF36B280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7">
    <w:name w:val="16F7518A13A64D309B5921AADA1C992527"/>
    <w:rsid w:val="002739B6"/>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8">
    <w:name w:val="B9E04F47D59E4648BA6A97E47F13777D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8">
    <w:name w:val="633D8A662B9144879411CDC63B23FA2C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8">
    <w:name w:val="601A577F5C0646CA89A46413A21D3CF0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8">
    <w:name w:val="CC6D5076E4D54DDB823954A4DBD4BCFA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8">
    <w:name w:val="66F108EC3F0A405FAD5A48DE6E05F46E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8">
    <w:name w:val="E39F97C1CB594AEB95CE0A6CEFDEA6D0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11">
    <w:name w:val="1059E1D220994C0C9C085159722663FD11"/>
    <w:rsid w:val="002739B6"/>
    <w:pPr>
      <w:spacing w:after="240" w:line="240" w:lineRule="auto"/>
    </w:pPr>
    <w:rPr>
      <w:rFonts w:ascii="Times New Roman" w:eastAsia="Times New Roman" w:hAnsi="Times New Roman" w:cs="Times New Roman"/>
      <w:sz w:val="24"/>
      <w:szCs w:val="20"/>
    </w:rPr>
  </w:style>
  <w:style w:type="paragraph" w:customStyle="1" w:styleId="6819C0B73AB248488DA107C965DA890913">
    <w:name w:val="6819C0B73AB248488DA107C965DA8909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ADC45EBCFD4D09B3FF08CD321C55FE1">
    <w:name w:val="40ADC45EBCFD4D09B3FF08CD321C55FE1"/>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934C044F03348B3BFAB1AD47C38B7B54">
    <w:name w:val="4934C044F03348B3BFAB1AD47C38B7B54"/>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3">
    <w:name w:val="99623E3E30BE4CE7A2F9325E8EAD8C37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3">
    <w:name w:val="0737B4D011444C57B9FC8767AEC71DE8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11">
    <w:name w:val="DefaultPlaceholder_108186857511"/>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12">
    <w:name w:val="8D9EA85DC38B4445B9F9485803D4EB9F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12">
    <w:name w:val="DA020CF7872E4C83ABC1CBE3FB6B9CA1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12">
    <w:name w:val="7FED89BFFC4B486182D17764CFD07212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12">
    <w:name w:val="C9EAA6673BE940C5948D2025C3D7E2CC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12">
    <w:name w:val="FDD65BA5CC434ABFB8E52737589938C8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12">
    <w:name w:val="45864920885C4663B55536610B2F4CC5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12">
    <w:name w:val="E4F6A67F5D8040A582C1874D172668E4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12">
    <w:name w:val="D6072C7DD5454A03AB953E35E1E935CF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12">
    <w:name w:val="C90BB72D67894EFFA7963F0059990840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12">
    <w:name w:val="D4628EDADD124912A3EAAB7E14391546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12">
    <w:name w:val="15900BE35EB445EC90A724FDF44D1C08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12">
    <w:name w:val="44A7FFE109944F8FA775169EE99F402F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12">
    <w:name w:val="0B85F567770244CA8E679C65B719D310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12">
    <w:name w:val="3AE7AA708A544373832F73C7BAF88C9F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12">
    <w:name w:val="22EA8DC0D9034BCBA4CBE7283E34F1B2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12">
    <w:name w:val="383999240ED4431B8B1919A3FE40F3F9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12">
    <w:name w:val="F082A112B15A4D1BA31059868F7AB16A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12">
    <w:name w:val="0048FD727A2148A7A0556FC9781D81D9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12">
    <w:name w:val="6A1B4F923CC846819FE77A22A372FF1C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3">
    <w:name w:val="0EF4F8618F584FE2A7CC7E4E5283D5D3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3">
    <w:name w:val="7D87275CE6F54E61B2E8C7BC5FC7B90D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3">
    <w:name w:val="F46CE737513642FAB67B8798804A920D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3">
    <w:name w:val="BFF4EA74F0B845D9A3020003BFD4F664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3">
    <w:name w:val="F8CFFEDC80D945F494BA3FA4744FD307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3">
    <w:name w:val="27E42F1DF3E84170AF02A10B8DDDCD61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3">
    <w:name w:val="FDA69B6D41B74C7186A2381C60EA1053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3">
    <w:name w:val="C986AEC31AF148AF88037D17270F9B49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3">
    <w:name w:val="693A8CF72BE64CCF831B3840AA6E669A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C3C8A9B77BA4C00ADC8165549BB6177">
    <w:name w:val="4C3C8A9B77BA4C00ADC8165549BB6177"/>
    <w:rsid w:val="007D1722"/>
    <w:pPr>
      <w:spacing w:after="160" w:line="259" w:lineRule="auto"/>
    </w:pPr>
  </w:style>
  <w:style w:type="paragraph" w:customStyle="1" w:styleId="6F520BE7FFD9473383BD4E525913D369">
    <w:name w:val="6F520BE7FFD9473383BD4E525913D369"/>
    <w:rsid w:val="007D1722"/>
    <w:pPr>
      <w:spacing w:after="160" w:line="259" w:lineRule="auto"/>
    </w:pPr>
  </w:style>
  <w:style w:type="paragraph" w:customStyle="1" w:styleId="D23279277A594C6486D0FB1A4308F701">
    <w:name w:val="D23279277A594C6486D0FB1A4308F701"/>
    <w:rsid w:val="007D172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DAA182532A0F84888548B570561F6D6" ma:contentTypeVersion="7" ma:contentTypeDescription="Create a new document." ma:contentTypeScope="" ma:versionID="c8c8f9ab959b8af7a8ac8ccb213eaf1b">
  <xsd:schema xmlns:xsd="http://www.w3.org/2001/XMLSchema" xmlns:xs="http://www.w3.org/2001/XMLSchema" xmlns:p="http://schemas.microsoft.com/office/2006/metadata/properties" xmlns:ns2="33efe5d4-cb6c-4b6e-9bc9-eb5858f72505" xmlns:ns3="1d3020d6-8e92-4ff3-afc2-ead1a0ac31b6" targetNamespace="http://schemas.microsoft.com/office/2006/metadata/properties" ma:root="true" ma:fieldsID="c7e433d9788ce639e85c28aefbd63de4" ns2:_="" ns3:_="">
    <xsd:import namespace="33efe5d4-cb6c-4b6e-9bc9-eb5858f72505"/>
    <xsd:import namespace="1d3020d6-8e92-4ff3-afc2-ead1a0ac31b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efe5d4-cb6c-4b6e-9bc9-eb5858f7250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3020d6-8e92-4ff3-afc2-ead1a0ac31b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7AF96-1455-4CDE-95FB-E3158BC8329C}">
  <ds:schemaRefs>
    <ds:schemaRef ds:uri="http://schemas.microsoft.com/sharepoint/v3/contenttype/forms"/>
  </ds:schemaRefs>
</ds:datastoreItem>
</file>

<file path=customXml/itemProps2.xml><?xml version="1.0" encoding="utf-8"?>
<ds:datastoreItem xmlns:ds="http://schemas.openxmlformats.org/officeDocument/2006/customXml" ds:itemID="{40DD4433-C631-4C9A-9A7D-E87820380101}">
  <ds:schemaRefs>
    <ds:schemaRef ds:uri="http://schemas.microsoft.com/office/2006/metadata/properties"/>
    <ds:schemaRef ds:uri="http://schemas.openxmlformats.org/package/2006/metadata/core-properties"/>
    <ds:schemaRef ds:uri="http://www.w3.org/XML/1998/namespace"/>
    <ds:schemaRef ds:uri="http://purl.org/dc/terms/"/>
    <ds:schemaRef ds:uri="http://schemas.microsoft.com/office/2006/documentManagement/types"/>
    <ds:schemaRef ds:uri="http://purl.org/dc/elements/1.1/"/>
    <ds:schemaRef ds:uri="33efe5d4-cb6c-4b6e-9bc9-eb5858f72505"/>
    <ds:schemaRef ds:uri="1d3020d6-8e92-4ff3-afc2-ead1a0ac31b6"/>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B7C5983B-E73A-4C4A-B443-2245CCCE0A6F}"/>
</file>

<file path=customXml/itemProps4.xml><?xml version="1.0" encoding="utf-8"?>
<ds:datastoreItem xmlns:ds="http://schemas.openxmlformats.org/officeDocument/2006/customXml" ds:itemID="{F1BA54BC-A1B5-44E0-88CF-AA7035B5B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37</Pages>
  <Words>12517</Words>
  <Characters>71348</Characters>
  <Application>Microsoft Office Word</Application>
  <DocSecurity>0</DocSecurity>
  <Lines>594</Lines>
  <Paragraphs>167</Paragraphs>
  <ScaleCrop>false</ScaleCrop>
  <HeadingPairs>
    <vt:vector size="2" baseType="variant">
      <vt:variant>
        <vt:lpstr>Title</vt:lpstr>
      </vt:variant>
      <vt:variant>
        <vt:i4>1</vt:i4>
      </vt:variant>
    </vt:vector>
  </HeadingPairs>
  <TitlesOfParts>
    <vt:vector size="1" baseType="lpstr">
      <vt:lpstr>Invitation to Bid (ITB)</vt:lpstr>
    </vt:vector>
  </TitlesOfParts>
  <Company>Microsoft</Company>
  <LinksUpToDate>false</LinksUpToDate>
  <CharactersWithSpaces>83698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Bid (ITB)</dc:title>
  <dc:subject/>
  <dc:creator>Adenike Akoh;Ravshan Yakubov</dc:creator>
  <cp:keywords/>
  <dc:description/>
  <cp:lastModifiedBy>Zijad Karadza</cp:lastModifiedBy>
  <cp:revision>3</cp:revision>
  <cp:lastPrinted>2018-03-12T15:38:00Z</cp:lastPrinted>
  <dcterms:created xsi:type="dcterms:W3CDTF">2018-06-26T08:16:00Z</dcterms:created>
  <dcterms:modified xsi:type="dcterms:W3CDTF">2018-06-26T12:12:00Z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57df3a0e-5cef-40de-a398-978b3099593d</vt:lpwstr>
  </property>
  <property fmtid="{D5CDD505-2E9C-101B-9397-08002B2CF9AE}" pid="3" name="ContentTypeId">
    <vt:lpwstr>0x0101007DAA182532A0F84888548B570561F6D6</vt:lpwstr>
  </property>
  <property fmtid="{D5CDD505-2E9C-101B-9397-08002B2CF9AE}" pid="4" name="UN LanguagesTaxHTField0">
    <vt:lpwstr>English|7f98b732-4b5b-4b70-ba90-a0eff09b5d2d</vt:lpwstr>
  </property>
  <property fmtid="{D5CDD505-2E9C-101B-9397-08002B2CF9AE}" pid="5" name="TaxCatchAll">
    <vt:lpwstr>1;#English|7f98b732-4b5b-4b70-ba90-a0eff09b5d2d</vt:lpwstr>
  </property>
  <property fmtid="{D5CDD505-2E9C-101B-9397-08002B2CF9AE}" pid="6" name="UN Languages">
    <vt:lpwstr>1;#English|7f98b732-4b5b-4b70-ba90-a0eff09b5d2d</vt:lpwstr>
  </property>
  <property fmtid="{D5CDD505-2E9C-101B-9397-08002B2CF9AE}" pid="7" name="UNDPCountry">
    <vt:lpwstr/>
  </property>
  <property fmtid="{D5CDD505-2E9C-101B-9397-08002B2CF9AE}" pid="8" name="UndpDocTypeMM">
    <vt:lpwstr/>
  </property>
  <property fmtid="{D5CDD505-2E9C-101B-9397-08002B2CF9AE}" pid="9" name="Language">
    <vt:lpwstr>English</vt:lpwstr>
  </property>
  <property fmtid="{D5CDD505-2E9C-101B-9397-08002B2CF9AE}" pid="10" name="Category">
    <vt:lpwstr>Solicitation Documents</vt:lpwstr>
  </property>
  <property fmtid="{D5CDD505-2E9C-101B-9397-08002B2CF9AE}" pid="11" name="UNDPDocumentCategory">
    <vt:lpwstr/>
  </property>
  <property fmtid="{D5CDD505-2E9C-101B-9397-08002B2CF9AE}" pid="12" name="UNDPFocusAreas">
    <vt:lpwstr/>
  </property>
  <property fmtid="{D5CDD505-2E9C-101B-9397-08002B2CF9AE}" pid="13" name="UndpUnitMM">
    <vt:lpwstr/>
  </property>
  <property fmtid="{D5CDD505-2E9C-101B-9397-08002B2CF9AE}" pid="14" name="eRegFilingCodeMM">
    <vt:lpwstr/>
  </property>
</Properties>
</file>