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2897"/>
      </w:tblGrid>
      <w:tr w:rsidR="00AF6DEC" w:rsidRPr="00D72349" w:rsidTr="00D350D0">
        <w:tc>
          <w:tcPr>
            <w:tcW w:w="6345" w:type="dxa"/>
          </w:tcPr>
          <w:p w:rsidR="006A6C15" w:rsidRPr="00D72349" w:rsidRDefault="006A6C15" w:rsidP="00D350D0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D72349">
              <w:rPr>
                <w:rFonts w:ascii="Myriad Pro" w:hAnsi="Myriad Pro"/>
                <w:b/>
              </w:rPr>
              <w:t>INDIVIDUAL CONSULTANT</w:t>
            </w:r>
            <w:r w:rsidR="00DA657E" w:rsidRPr="00D72349">
              <w:rPr>
                <w:rFonts w:ascii="Myriad Pro" w:hAnsi="Myriad Pro"/>
                <w:b/>
              </w:rPr>
              <w:t xml:space="preserve"> SUBMISSION TEMPLATE</w:t>
            </w:r>
          </w:p>
          <w:p w:rsidR="000B3669" w:rsidRPr="00D72349" w:rsidRDefault="000B3669" w:rsidP="00DA657E">
            <w:pPr>
              <w:spacing w:after="0" w:line="240" w:lineRule="auto"/>
              <w:rPr>
                <w:rFonts w:ascii="Myriad Pro" w:hAnsi="Myriad Pro"/>
                <w:b/>
              </w:rPr>
            </w:pPr>
          </w:p>
        </w:tc>
        <w:tc>
          <w:tcPr>
            <w:tcW w:w="2897" w:type="dxa"/>
          </w:tcPr>
          <w:p w:rsidR="00AF6DEC" w:rsidRPr="00D72349" w:rsidRDefault="00D72349" w:rsidP="00D350D0">
            <w:pPr>
              <w:spacing w:after="0" w:line="240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noProof/>
                <w:lang w:val="en-US" w:eastAsia="en-US"/>
              </w:rPr>
              <w:drawing>
                <wp:inline distT="0" distB="0" distL="0" distR="0">
                  <wp:extent cx="509270" cy="1026795"/>
                  <wp:effectExtent l="19050" t="0" r="5080" b="0"/>
                  <wp:docPr id="1" name="Picture 1" descr="undp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C15" w:rsidRPr="00D72349" w:rsidRDefault="006A6C15" w:rsidP="005F18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Myriad Pro" w:hAnsi="Myriad Pro" w:cs="Myriad Pro"/>
          <w:b/>
          <w:lang w:val="en-US"/>
        </w:rPr>
      </w:pPr>
    </w:p>
    <w:p w:rsidR="000B3669" w:rsidRPr="00D72349" w:rsidRDefault="00E16D7C" w:rsidP="00E16D7C">
      <w:pPr>
        <w:autoSpaceDE w:val="0"/>
        <w:autoSpaceDN w:val="0"/>
        <w:adjustRightInd w:val="0"/>
        <w:spacing w:after="0"/>
        <w:jc w:val="both"/>
        <w:rPr>
          <w:rFonts w:ascii="Myriad Pro" w:hAnsi="Myriad Pro" w:cs="Myriad Pro"/>
          <w:lang w:val="en-US"/>
        </w:rPr>
      </w:pPr>
      <w:r w:rsidRPr="00D72349">
        <w:rPr>
          <w:rFonts w:ascii="Myriad Pro" w:hAnsi="Myriad Pro" w:cs="Myriad Pro"/>
          <w:b/>
          <w:lang w:val="en-US"/>
        </w:rPr>
        <w:t>Note:</w:t>
      </w:r>
      <w:r w:rsidRPr="00D72349">
        <w:rPr>
          <w:rFonts w:ascii="Myriad Pro" w:hAnsi="Myriad Pro" w:cs="Myriad Pro"/>
          <w:lang w:val="en-US"/>
        </w:rPr>
        <w:t xml:space="preserve"> Take care as you answer the sections below as the proposal will be evaluated and graded. Only the most suitable proposals will be shortlisted and considered for </w:t>
      </w:r>
      <w:r w:rsidR="0062470D" w:rsidRPr="00D72349">
        <w:rPr>
          <w:rFonts w:ascii="Myriad Pro" w:hAnsi="Myriad Pro" w:cs="Myriad Pro"/>
          <w:lang w:val="en-US"/>
        </w:rPr>
        <w:t>selection</w:t>
      </w:r>
      <w:r w:rsidRPr="00D72349">
        <w:rPr>
          <w:rFonts w:ascii="Myriad Pro" w:hAnsi="Myriad Pro" w:cs="Myriad Pro"/>
          <w:lang w:val="en-US"/>
        </w:rPr>
        <w:t xml:space="preserve">. </w:t>
      </w:r>
      <w:r w:rsidR="001C536F" w:rsidRPr="00D72349">
        <w:rPr>
          <w:rFonts w:ascii="Myriad Pro" w:hAnsi="Myriad Pro" w:cs="Myriad Pro"/>
          <w:lang w:val="en-US"/>
        </w:rPr>
        <w:t xml:space="preserve">Please limit your answers to the pre-allocated space. </w:t>
      </w:r>
    </w:p>
    <w:p w:rsidR="00E16D7C" w:rsidRPr="00D72349" w:rsidRDefault="00E16D7C" w:rsidP="000B3669">
      <w:pPr>
        <w:autoSpaceDE w:val="0"/>
        <w:autoSpaceDN w:val="0"/>
        <w:adjustRightInd w:val="0"/>
        <w:spacing w:after="0"/>
        <w:ind w:left="567"/>
        <w:jc w:val="both"/>
        <w:rPr>
          <w:rFonts w:ascii="Myriad Pro" w:hAnsi="Myriad Pro" w:cs="Myriad Pr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96397" w:rsidRPr="00D72349" w:rsidTr="003B08EE">
        <w:trPr>
          <w:trHeight w:val="567"/>
        </w:trPr>
        <w:tc>
          <w:tcPr>
            <w:tcW w:w="9242" w:type="dxa"/>
            <w:shd w:val="clear" w:color="auto" w:fill="DAEEF3"/>
            <w:vAlign w:val="center"/>
          </w:tcPr>
          <w:p w:rsidR="00B96397" w:rsidRPr="00D72349" w:rsidRDefault="00B96397" w:rsidP="00691CDB">
            <w:pPr>
              <w:spacing w:after="0" w:line="240" w:lineRule="auto"/>
              <w:rPr>
                <w:rFonts w:ascii="Myriad Pro" w:hAnsi="Myriad Pro" w:cs="Arial"/>
                <w:b/>
              </w:rPr>
            </w:pPr>
            <w:r w:rsidRPr="00D72349">
              <w:rPr>
                <w:rFonts w:ascii="Myriad Pro" w:hAnsi="Myriad Pro" w:cs="Arial"/>
                <w:b/>
              </w:rPr>
              <w:t xml:space="preserve">Explain why you consider </w:t>
            </w:r>
            <w:r w:rsidR="004D7DC0" w:rsidRPr="00D72349">
              <w:rPr>
                <w:rFonts w:ascii="Myriad Pro" w:hAnsi="Myriad Pro" w:cs="Arial"/>
                <w:b/>
              </w:rPr>
              <w:t>yourself a</w:t>
            </w:r>
            <w:r w:rsidR="00691CDB" w:rsidRPr="00D72349">
              <w:rPr>
                <w:rFonts w:ascii="Myriad Pro" w:hAnsi="Myriad Pro" w:cs="Arial"/>
                <w:b/>
              </w:rPr>
              <w:t xml:space="preserve"> </w:t>
            </w:r>
            <w:r w:rsidRPr="00D72349">
              <w:rPr>
                <w:rFonts w:ascii="Myriad Pro" w:hAnsi="Myriad Pro" w:cs="Arial"/>
                <w:b/>
              </w:rPr>
              <w:t>suitable candidate for the work specified in the ToR</w:t>
            </w:r>
            <w:r w:rsidR="0062470D" w:rsidRPr="00D72349">
              <w:rPr>
                <w:rFonts w:ascii="Myriad Pro" w:hAnsi="Myriad Pro" w:cs="Arial"/>
                <w:b/>
              </w:rPr>
              <w:t xml:space="preserve"> – </w:t>
            </w:r>
            <w:r w:rsidR="0062470D" w:rsidRPr="00D72349">
              <w:rPr>
                <w:rFonts w:ascii="Myriad Pro" w:hAnsi="Myriad Pro" w:cs="Arial"/>
                <w:b/>
                <w:i/>
              </w:rPr>
              <w:t>Maximum 1 page</w:t>
            </w:r>
          </w:p>
        </w:tc>
      </w:tr>
      <w:tr w:rsidR="00B96397" w:rsidRPr="00D72349" w:rsidTr="001B581F">
        <w:trPr>
          <w:trHeight w:val="9915"/>
        </w:trPr>
        <w:tc>
          <w:tcPr>
            <w:tcW w:w="9242" w:type="dxa"/>
          </w:tcPr>
          <w:p w:rsidR="00537166" w:rsidRPr="00D72349" w:rsidRDefault="00C32FE4" w:rsidP="00D350D0">
            <w:pPr>
              <w:spacing w:after="0" w:line="240" w:lineRule="auto"/>
              <w:jc w:val="both"/>
              <w:rPr>
                <w:rFonts w:ascii="Myriad Pro" w:hAnsi="Myriad Pro" w:cs="Arial"/>
              </w:rPr>
            </w:pPr>
            <w:r w:rsidRPr="00D72349">
              <w:rPr>
                <w:rStyle w:val="PlaceholderText"/>
                <w:rFonts w:ascii="Myriad Pro" w:hAnsi="Myriad Pro"/>
              </w:rPr>
              <w:t>Click here to enter text.</w:t>
            </w:r>
          </w:p>
        </w:tc>
      </w:tr>
      <w:tr w:rsidR="00B96397" w:rsidRPr="00D72349" w:rsidTr="001B581F">
        <w:trPr>
          <w:trHeight w:val="13969"/>
        </w:trPr>
        <w:tc>
          <w:tcPr>
            <w:tcW w:w="9242" w:type="dxa"/>
          </w:tcPr>
          <w:p w:rsidR="003B08EE" w:rsidRPr="00D72349" w:rsidRDefault="003B08EE" w:rsidP="00D3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Arial"/>
                <w:color w:val="000000"/>
              </w:rPr>
            </w:pPr>
          </w:p>
        </w:tc>
      </w:tr>
    </w:tbl>
    <w:p w:rsidR="00CC7E08" w:rsidRPr="00D72349" w:rsidRDefault="00CC7E08" w:rsidP="000E7C89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06"/>
      </w:tblGrid>
      <w:tr w:rsidR="00B96397" w:rsidRPr="00D72349" w:rsidTr="003B08EE">
        <w:trPr>
          <w:trHeight w:val="567"/>
        </w:trPr>
        <w:tc>
          <w:tcPr>
            <w:tcW w:w="9242" w:type="dxa"/>
            <w:gridSpan w:val="2"/>
            <w:shd w:val="clear" w:color="auto" w:fill="DAEEF3"/>
            <w:vAlign w:val="center"/>
          </w:tcPr>
          <w:p w:rsidR="00B96397" w:rsidRPr="00D72349" w:rsidRDefault="00B96397" w:rsidP="00D350D0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D72349">
              <w:rPr>
                <w:rFonts w:ascii="Myriad Pro" w:hAnsi="Myriad Pro"/>
                <w:b/>
              </w:rPr>
              <w:lastRenderedPageBreak/>
              <w:t>Financial proposal</w:t>
            </w:r>
            <w:r w:rsidR="00D72349">
              <w:rPr>
                <w:rFonts w:ascii="Myriad Pro" w:hAnsi="Myriad Pro"/>
                <w:b/>
              </w:rPr>
              <w:t xml:space="preserve"> (not to be completed at this stage)</w:t>
            </w:r>
          </w:p>
        </w:tc>
      </w:tr>
      <w:tr w:rsidR="00B96397" w:rsidRPr="00D72349" w:rsidTr="00D350D0">
        <w:tc>
          <w:tcPr>
            <w:tcW w:w="3936" w:type="dxa"/>
          </w:tcPr>
          <w:p w:rsidR="00BC2BA3" w:rsidRPr="00D72349" w:rsidRDefault="002C7277" w:rsidP="00BC2BA3">
            <w:pPr>
              <w:autoSpaceDE w:val="0"/>
              <w:autoSpaceDN w:val="0"/>
              <w:adjustRightInd w:val="0"/>
              <w:rPr>
                <w:rStyle w:val="Strong"/>
                <w:rFonts w:ascii="Myriad Pro" w:hAnsi="Myriad Pro" w:cs="Arial"/>
              </w:rPr>
            </w:pPr>
            <w:r w:rsidRPr="00D72349">
              <w:rPr>
                <w:rFonts w:ascii="Myriad Pro" w:hAnsi="Myriad Pro"/>
              </w:rPr>
              <w:t>Daily rate (USD</w:t>
            </w:r>
            <w:r w:rsidR="003B08EE" w:rsidRPr="00D72349">
              <w:rPr>
                <w:rFonts w:ascii="Myriad Pro" w:hAnsi="Myriad Pro"/>
              </w:rPr>
              <w:t>)</w:t>
            </w:r>
            <w:r w:rsidR="00BC2BA3" w:rsidRPr="00D72349">
              <w:rPr>
                <w:rFonts w:ascii="Myriad Pro" w:hAnsi="Myriad Pro"/>
              </w:rPr>
              <w:t xml:space="preserve">. </w:t>
            </w:r>
            <w:r w:rsidR="003B08EE" w:rsidRPr="00D72349">
              <w:rPr>
                <w:rFonts w:ascii="Myriad Pro" w:hAnsi="Myriad Pro"/>
              </w:rPr>
              <w:t xml:space="preserve"> </w:t>
            </w:r>
            <w:r w:rsidR="00BC2BA3" w:rsidRPr="00D72349">
              <w:rPr>
                <w:rFonts w:ascii="Myriad Pro" w:hAnsi="Myriad Pro"/>
              </w:rPr>
              <w:t>Specify the daily fee</w:t>
            </w:r>
            <w:r w:rsidR="00D72349" w:rsidRPr="00D72349">
              <w:rPr>
                <w:rFonts w:ascii="Myriad Pro" w:hAnsi="Myriad Pro"/>
              </w:rPr>
              <w:t xml:space="preserve"> (official working days exclude official holidays and week-ends)</w:t>
            </w:r>
            <w:r w:rsidR="00BC2BA3" w:rsidRPr="00D72349">
              <w:rPr>
                <w:rFonts w:ascii="Myriad Pro" w:hAnsi="Myriad Pro"/>
              </w:rPr>
              <w:t>, travel expenses and per diems quoted in separate line items.</w:t>
            </w:r>
          </w:p>
          <w:p w:rsidR="00BC2BA3" w:rsidRPr="00D72349" w:rsidRDefault="00BC2BA3" w:rsidP="00BC2BA3">
            <w:pPr>
              <w:pStyle w:val="ListParagraph"/>
              <w:autoSpaceDE w:val="0"/>
              <w:autoSpaceDN w:val="0"/>
              <w:adjustRightInd w:val="0"/>
              <w:rPr>
                <w:rStyle w:val="Strong"/>
                <w:rFonts w:ascii="Myriad Pro" w:hAnsi="Myriad Pro" w:cs="Arial"/>
              </w:rPr>
            </w:pPr>
          </w:p>
          <w:p w:rsidR="00BC2BA3" w:rsidRPr="00D72349" w:rsidRDefault="00BC2BA3" w:rsidP="00BC2BA3">
            <w:pPr>
              <w:spacing w:line="288" w:lineRule="auto"/>
              <w:jc w:val="both"/>
              <w:rPr>
                <w:rFonts w:ascii="Myriad Pro" w:hAnsi="Myriad Pro"/>
              </w:rPr>
            </w:pPr>
          </w:p>
          <w:p w:rsidR="0062470D" w:rsidRPr="00D72349" w:rsidRDefault="0062470D" w:rsidP="0062470D">
            <w:pPr>
              <w:pStyle w:val="NoSpacing"/>
              <w:jc w:val="both"/>
              <w:rPr>
                <w:rFonts w:ascii="Myriad Pro" w:hAnsi="Myriad Pro" w:cs="Arial"/>
                <w:bCs/>
                <w:color w:val="333333"/>
              </w:rPr>
            </w:pPr>
          </w:p>
          <w:p w:rsidR="0062470D" w:rsidRPr="00D72349" w:rsidRDefault="0062470D" w:rsidP="0062470D">
            <w:pPr>
              <w:pStyle w:val="NoSpacing"/>
              <w:jc w:val="both"/>
              <w:rPr>
                <w:rFonts w:ascii="Myriad Pro" w:hAnsi="Myriad Pro" w:cs="Arial"/>
                <w:bCs/>
                <w:color w:val="333333"/>
              </w:rPr>
            </w:pPr>
          </w:p>
          <w:p w:rsidR="0062470D" w:rsidRPr="00D72349" w:rsidRDefault="0062470D" w:rsidP="0062470D">
            <w:pPr>
              <w:pStyle w:val="NoSpacing"/>
              <w:jc w:val="both"/>
              <w:rPr>
                <w:rFonts w:ascii="Myriad Pro" w:hAnsi="Myriad Pro" w:cs="Arial"/>
                <w:bCs/>
                <w:color w:val="333333"/>
              </w:rPr>
            </w:pPr>
          </w:p>
          <w:p w:rsidR="0062470D" w:rsidRPr="00D72349" w:rsidRDefault="0062470D" w:rsidP="0062470D">
            <w:pPr>
              <w:pStyle w:val="NoSpacing"/>
              <w:jc w:val="both"/>
              <w:rPr>
                <w:rFonts w:ascii="Myriad Pro" w:hAnsi="Myriad Pro" w:cs="Arial"/>
                <w:bCs/>
                <w:color w:val="333333"/>
              </w:rPr>
            </w:pPr>
          </w:p>
          <w:p w:rsidR="0062470D" w:rsidRPr="00D72349" w:rsidRDefault="0062470D" w:rsidP="0062470D">
            <w:pPr>
              <w:pStyle w:val="NoSpacing"/>
              <w:jc w:val="both"/>
              <w:rPr>
                <w:rFonts w:ascii="Myriad Pro" w:hAnsi="Myriad Pro" w:cs="Arial"/>
                <w:bCs/>
                <w:color w:val="333333"/>
              </w:rPr>
            </w:pPr>
          </w:p>
          <w:p w:rsidR="0062470D" w:rsidRPr="00D72349" w:rsidRDefault="0062470D" w:rsidP="0062470D">
            <w:pPr>
              <w:pStyle w:val="NoSpacing"/>
              <w:jc w:val="both"/>
              <w:rPr>
                <w:rFonts w:ascii="Myriad Pro" w:hAnsi="Myriad Pro" w:cs="Arial"/>
                <w:bCs/>
                <w:color w:val="333333"/>
              </w:rPr>
            </w:pPr>
          </w:p>
        </w:tc>
        <w:tc>
          <w:tcPr>
            <w:tcW w:w="5306" w:type="dxa"/>
          </w:tcPr>
          <w:p w:rsidR="00B96397" w:rsidRPr="00D72349" w:rsidRDefault="00C32FE4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  <w:r w:rsidRPr="00D72349">
              <w:rPr>
                <w:rStyle w:val="PlaceholderText"/>
                <w:rFonts w:ascii="Myriad Pro" w:hAnsi="Myriad Pro"/>
              </w:rPr>
              <w:t>Click here to enter text.</w:t>
            </w: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Style w:val="PlaceholderText"/>
                <w:rFonts w:ascii="Myriad Pro" w:hAnsi="Myriad Pro"/>
              </w:rPr>
            </w:pPr>
          </w:p>
          <w:p w:rsidR="0062470D" w:rsidRPr="00D72349" w:rsidRDefault="0062470D" w:rsidP="00D350D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</w:tbl>
    <w:p w:rsidR="00B96397" w:rsidRPr="00D72349" w:rsidRDefault="00B96397" w:rsidP="000E7C89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96397" w:rsidRPr="00D72349" w:rsidTr="003B08EE">
        <w:trPr>
          <w:trHeight w:val="567"/>
        </w:trPr>
        <w:tc>
          <w:tcPr>
            <w:tcW w:w="9242" w:type="dxa"/>
            <w:shd w:val="clear" w:color="auto" w:fill="DAEEF3"/>
            <w:vAlign w:val="center"/>
          </w:tcPr>
          <w:p w:rsidR="00B96397" w:rsidRPr="00D72349" w:rsidRDefault="00B96397" w:rsidP="00D3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Arial"/>
                <w:b/>
                <w:color w:val="000000"/>
              </w:rPr>
            </w:pPr>
            <w:r w:rsidRPr="00D72349">
              <w:rPr>
                <w:rFonts w:ascii="Myriad Pro" w:hAnsi="Myriad Pro" w:cs="Arial"/>
                <w:b/>
                <w:color w:val="000000"/>
              </w:rPr>
              <w:t xml:space="preserve">Availability, please indicate any limitations in availability or other time constraints </w:t>
            </w:r>
          </w:p>
        </w:tc>
      </w:tr>
      <w:tr w:rsidR="00B96397" w:rsidRPr="00D72349" w:rsidTr="001B581F">
        <w:trPr>
          <w:trHeight w:val="4532"/>
        </w:trPr>
        <w:tc>
          <w:tcPr>
            <w:tcW w:w="9242" w:type="dxa"/>
          </w:tcPr>
          <w:p w:rsidR="00B96397" w:rsidRPr="00D72349" w:rsidRDefault="00C32FE4" w:rsidP="00D3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Arial"/>
                <w:color w:val="000000"/>
              </w:rPr>
            </w:pPr>
            <w:r w:rsidRPr="00D72349">
              <w:rPr>
                <w:rStyle w:val="PlaceholderText"/>
                <w:rFonts w:ascii="Myriad Pro" w:hAnsi="Myriad Pro"/>
              </w:rPr>
              <w:t>Click here to enter text.</w:t>
            </w:r>
          </w:p>
        </w:tc>
      </w:tr>
      <w:tr w:rsidR="00B96397" w:rsidRPr="00D72349" w:rsidTr="003B08EE">
        <w:tc>
          <w:tcPr>
            <w:tcW w:w="9242" w:type="dxa"/>
            <w:shd w:val="clear" w:color="auto" w:fill="DAEEF3"/>
          </w:tcPr>
          <w:p w:rsidR="00B96397" w:rsidRPr="00D72349" w:rsidRDefault="00B96397" w:rsidP="00D350D0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D72349">
              <w:rPr>
                <w:rFonts w:ascii="Myriad Pro" w:hAnsi="Myriad Pro"/>
                <w:b/>
              </w:rPr>
              <w:t>Other relevant comments or information</w:t>
            </w:r>
          </w:p>
          <w:p w:rsidR="0062470D" w:rsidRPr="00D72349" w:rsidRDefault="0062470D" w:rsidP="00D350D0">
            <w:pPr>
              <w:spacing w:after="0" w:line="240" w:lineRule="auto"/>
              <w:rPr>
                <w:rFonts w:ascii="Myriad Pro" w:hAnsi="Myriad Pro"/>
                <w:b/>
              </w:rPr>
            </w:pPr>
          </w:p>
        </w:tc>
      </w:tr>
      <w:tr w:rsidR="00B96397" w:rsidRPr="00D72349" w:rsidTr="001B581F">
        <w:trPr>
          <w:trHeight w:val="3161"/>
        </w:trPr>
        <w:tc>
          <w:tcPr>
            <w:tcW w:w="9242" w:type="dxa"/>
          </w:tcPr>
          <w:p w:rsidR="00B96397" w:rsidRPr="00D72349" w:rsidRDefault="00C32FE4" w:rsidP="00D350D0">
            <w:pPr>
              <w:spacing w:after="0" w:line="240" w:lineRule="auto"/>
              <w:rPr>
                <w:rFonts w:ascii="Myriad Pro" w:hAnsi="Myriad Pro"/>
              </w:rPr>
            </w:pPr>
            <w:r w:rsidRPr="00D72349">
              <w:rPr>
                <w:rStyle w:val="PlaceholderText"/>
                <w:rFonts w:ascii="Myriad Pro" w:hAnsi="Myriad Pro"/>
              </w:rPr>
              <w:t>Click here to enter text.</w:t>
            </w:r>
          </w:p>
        </w:tc>
      </w:tr>
    </w:tbl>
    <w:p w:rsidR="00B96397" w:rsidRPr="00D72349" w:rsidRDefault="00B96397">
      <w:pPr>
        <w:rPr>
          <w:rFonts w:ascii="Myriad Pro" w:hAnsi="Myriad Pro"/>
        </w:rPr>
      </w:pPr>
    </w:p>
    <w:sectPr w:rsidR="00B96397" w:rsidRPr="00D72349" w:rsidSect="00D70688">
      <w:footerReference w:type="default" r:id="rId11"/>
      <w:pgSz w:w="11906" w:h="16838" w:code="9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81" w:rsidRDefault="00604B81" w:rsidP="00D70688">
      <w:pPr>
        <w:spacing w:after="0" w:line="240" w:lineRule="auto"/>
      </w:pPr>
      <w:r>
        <w:separator/>
      </w:r>
    </w:p>
  </w:endnote>
  <w:endnote w:type="continuationSeparator" w:id="0">
    <w:p w:rsidR="00604B81" w:rsidRDefault="00604B81" w:rsidP="00D7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88" w:rsidRDefault="00D70688">
    <w:pPr>
      <w:pStyle w:val="Footer"/>
      <w:jc w:val="right"/>
    </w:pPr>
    <w:r>
      <w:t xml:space="preserve">Page </w:t>
    </w:r>
    <w:r w:rsidR="00F6479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6479B">
      <w:rPr>
        <w:b/>
        <w:bCs/>
        <w:sz w:val="24"/>
        <w:szCs w:val="24"/>
      </w:rPr>
      <w:fldChar w:fldCharType="separate"/>
    </w:r>
    <w:r w:rsidR="006C5202">
      <w:rPr>
        <w:b/>
        <w:bCs/>
        <w:noProof/>
      </w:rPr>
      <w:t>1</w:t>
    </w:r>
    <w:r w:rsidR="00F6479B">
      <w:rPr>
        <w:b/>
        <w:bCs/>
        <w:sz w:val="24"/>
        <w:szCs w:val="24"/>
      </w:rPr>
      <w:fldChar w:fldCharType="end"/>
    </w:r>
    <w:r>
      <w:t xml:space="preserve"> of </w:t>
    </w:r>
    <w:r w:rsidR="00F6479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6479B">
      <w:rPr>
        <w:b/>
        <w:bCs/>
        <w:sz w:val="24"/>
        <w:szCs w:val="24"/>
      </w:rPr>
      <w:fldChar w:fldCharType="separate"/>
    </w:r>
    <w:r w:rsidR="006C5202">
      <w:rPr>
        <w:b/>
        <w:bCs/>
        <w:noProof/>
      </w:rPr>
      <w:t>3</w:t>
    </w:r>
    <w:r w:rsidR="00F6479B">
      <w:rPr>
        <w:b/>
        <w:bCs/>
        <w:sz w:val="24"/>
        <w:szCs w:val="24"/>
      </w:rPr>
      <w:fldChar w:fldCharType="end"/>
    </w:r>
  </w:p>
  <w:p w:rsidR="00D70688" w:rsidRDefault="00D7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81" w:rsidRDefault="00604B81" w:rsidP="00D70688">
      <w:pPr>
        <w:spacing w:after="0" w:line="240" w:lineRule="auto"/>
      </w:pPr>
      <w:r>
        <w:separator/>
      </w:r>
    </w:p>
  </w:footnote>
  <w:footnote w:type="continuationSeparator" w:id="0">
    <w:p w:rsidR="00604B81" w:rsidRDefault="00604B81" w:rsidP="00D7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4A6"/>
    <w:multiLevelType w:val="hybridMultilevel"/>
    <w:tmpl w:val="B9A8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5989"/>
    <w:multiLevelType w:val="hybridMultilevel"/>
    <w:tmpl w:val="65AA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AC4"/>
    <w:multiLevelType w:val="hybridMultilevel"/>
    <w:tmpl w:val="E8F49E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A0C71"/>
    <w:multiLevelType w:val="hybridMultilevel"/>
    <w:tmpl w:val="D412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3107"/>
    <w:multiLevelType w:val="hybridMultilevel"/>
    <w:tmpl w:val="2D5A61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30EA"/>
    <w:multiLevelType w:val="hybridMultilevel"/>
    <w:tmpl w:val="81A0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007E"/>
    <w:multiLevelType w:val="hybridMultilevel"/>
    <w:tmpl w:val="0B04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24A5D"/>
    <w:multiLevelType w:val="hybridMultilevel"/>
    <w:tmpl w:val="2264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D5D6C"/>
    <w:multiLevelType w:val="hybridMultilevel"/>
    <w:tmpl w:val="6B24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233C6"/>
    <w:multiLevelType w:val="hybridMultilevel"/>
    <w:tmpl w:val="07B2A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411DEA"/>
    <w:multiLevelType w:val="hybridMultilevel"/>
    <w:tmpl w:val="8C86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C5BCC"/>
    <w:multiLevelType w:val="hybridMultilevel"/>
    <w:tmpl w:val="E9A63084"/>
    <w:lvl w:ilvl="0" w:tplc="0688E71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688E716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217672"/>
    <w:multiLevelType w:val="hybridMultilevel"/>
    <w:tmpl w:val="9932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056C9"/>
    <w:multiLevelType w:val="hybridMultilevel"/>
    <w:tmpl w:val="26ECB96C"/>
    <w:lvl w:ilvl="0" w:tplc="F0382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5310C"/>
    <w:multiLevelType w:val="hybridMultilevel"/>
    <w:tmpl w:val="C4267F1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EC"/>
    <w:rsid w:val="00020E8B"/>
    <w:rsid w:val="00021EE7"/>
    <w:rsid w:val="0006735F"/>
    <w:rsid w:val="00087325"/>
    <w:rsid w:val="000964A0"/>
    <w:rsid w:val="000B3669"/>
    <w:rsid w:val="000C03A8"/>
    <w:rsid w:val="000E5286"/>
    <w:rsid w:val="000E7C89"/>
    <w:rsid w:val="001249DF"/>
    <w:rsid w:val="00131F3B"/>
    <w:rsid w:val="001532DE"/>
    <w:rsid w:val="0017782C"/>
    <w:rsid w:val="00192C34"/>
    <w:rsid w:val="001945E5"/>
    <w:rsid w:val="001B581F"/>
    <w:rsid w:val="001C536F"/>
    <w:rsid w:val="00262D71"/>
    <w:rsid w:val="00267595"/>
    <w:rsid w:val="00270E62"/>
    <w:rsid w:val="002A517A"/>
    <w:rsid w:val="002B3C2F"/>
    <w:rsid w:val="002C7277"/>
    <w:rsid w:val="002E2842"/>
    <w:rsid w:val="0031336C"/>
    <w:rsid w:val="00362941"/>
    <w:rsid w:val="003B08EE"/>
    <w:rsid w:val="00440DBE"/>
    <w:rsid w:val="004753DC"/>
    <w:rsid w:val="004833E6"/>
    <w:rsid w:val="004D5051"/>
    <w:rsid w:val="004D7DC0"/>
    <w:rsid w:val="00537166"/>
    <w:rsid w:val="00544B9C"/>
    <w:rsid w:val="00544E40"/>
    <w:rsid w:val="0057630E"/>
    <w:rsid w:val="005E17B4"/>
    <w:rsid w:val="005E3236"/>
    <w:rsid w:val="005F186F"/>
    <w:rsid w:val="00604B81"/>
    <w:rsid w:val="0062470D"/>
    <w:rsid w:val="0068072C"/>
    <w:rsid w:val="00691CDB"/>
    <w:rsid w:val="006A4A3D"/>
    <w:rsid w:val="006A6C15"/>
    <w:rsid w:val="006B2587"/>
    <w:rsid w:val="006C5202"/>
    <w:rsid w:val="0076353D"/>
    <w:rsid w:val="00780992"/>
    <w:rsid w:val="00797792"/>
    <w:rsid w:val="007D3DB1"/>
    <w:rsid w:val="007F6AE6"/>
    <w:rsid w:val="007F7734"/>
    <w:rsid w:val="00845DE0"/>
    <w:rsid w:val="0087144C"/>
    <w:rsid w:val="008A1D02"/>
    <w:rsid w:val="008A5C1B"/>
    <w:rsid w:val="008F6C15"/>
    <w:rsid w:val="00920423"/>
    <w:rsid w:val="00930BC5"/>
    <w:rsid w:val="00945E36"/>
    <w:rsid w:val="00945F60"/>
    <w:rsid w:val="00991ED8"/>
    <w:rsid w:val="009A53DC"/>
    <w:rsid w:val="009D0883"/>
    <w:rsid w:val="009D57B2"/>
    <w:rsid w:val="009F4C81"/>
    <w:rsid w:val="00A05769"/>
    <w:rsid w:val="00A1544D"/>
    <w:rsid w:val="00A225A1"/>
    <w:rsid w:val="00AF6DEC"/>
    <w:rsid w:val="00B25F7B"/>
    <w:rsid w:val="00B95979"/>
    <w:rsid w:val="00B96397"/>
    <w:rsid w:val="00BA1BFC"/>
    <w:rsid w:val="00BB7994"/>
    <w:rsid w:val="00BC2BA3"/>
    <w:rsid w:val="00BE6254"/>
    <w:rsid w:val="00C32FE4"/>
    <w:rsid w:val="00C3462E"/>
    <w:rsid w:val="00C3667F"/>
    <w:rsid w:val="00C37F21"/>
    <w:rsid w:val="00CC7E08"/>
    <w:rsid w:val="00CD2D0D"/>
    <w:rsid w:val="00CE264C"/>
    <w:rsid w:val="00D350D0"/>
    <w:rsid w:val="00D57D9F"/>
    <w:rsid w:val="00D70688"/>
    <w:rsid w:val="00D72349"/>
    <w:rsid w:val="00D979EF"/>
    <w:rsid w:val="00DA657E"/>
    <w:rsid w:val="00E16D7C"/>
    <w:rsid w:val="00E6396D"/>
    <w:rsid w:val="00EA2DEF"/>
    <w:rsid w:val="00EB4F81"/>
    <w:rsid w:val="00F0327E"/>
    <w:rsid w:val="00F03CFA"/>
    <w:rsid w:val="00F6479B"/>
    <w:rsid w:val="00FB1FEF"/>
    <w:rsid w:val="00FB6604"/>
    <w:rsid w:val="00FE7DC5"/>
    <w:rsid w:val="00FF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42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F6D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F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locked/>
    <w:rsid w:val="00D979EF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D2D0D"/>
    <w:pPr>
      <w:ind w:left="720"/>
      <w:contextualSpacing/>
    </w:pPr>
    <w:rPr>
      <w:lang w:eastAsia="en-US"/>
    </w:rPr>
  </w:style>
  <w:style w:type="character" w:styleId="CommentReference">
    <w:name w:val="annotation reference"/>
    <w:uiPriority w:val="99"/>
    <w:semiHidden/>
    <w:unhideWhenUsed/>
    <w:locked/>
    <w:rsid w:val="00B96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96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963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397"/>
    <w:rPr>
      <w:b/>
      <w:bCs/>
      <w:sz w:val="20"/>
      <w:szCs w:val="20"/>
    </w:rPr>
  </w:style>
  <w:style w:type="paragraph" w:styleId="NoSpacing">
    <w:name w:val="No Spacing"/>
    <w:uiPriority w:val="1"/>
    <w:qFormat/>
    <w:locked/>
    <w:rsid w:val="00E16D7C"/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D706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0688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D706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0688"/>
    <w:rPr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BC2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B4B081A87EA44A302A502171400A3" ma:contentTypeVersion="0" ma:contentTypeDescription="Create a new document." ma:contentTypeScope="" ma:versionID="1477eb3d7f93a8cb466e58ac594e883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3F1D37-127D-4A85-8BD0-C95BE1FDF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594DC-D564-4613-AF08-158BFB34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76CC66-1599-4EF2-B1A0-0E72E54BD2E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Kamleh</dc:creator>
  <cp:keywords/>
  <cp:lastModifiedBy>agnes.ndegwa</cp:lastModifiedBy>
  <cp:revision>2</cp:revision>
  <cp:lastPrinted>2010-11-18T07:51:00Z</cp:lastPrinted>
  <dcterms:created xsi:type="dcterms:W3CDTF">2012-12-23T11:04:00Z</dcterms:created>
  <dcterms:modified xsi:type="dcterms:W3CDTF">2012-12-23T11:04:00Z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0x010100178B4B081A87EA44A302A502171400A3</vt:lpwstr>
  </property>
</Properties>
</file>