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83F" w:rsidRPr="007F2ECE" w:rsidRDefault="0074383F" w:rsidP="00945F85">
      <w:pPr>
        <w:pStyle w:val="head"/>
        <w:spacing w:before="0" w:beforeAutospacing="0" w:after="0" w:afterAutospacing="0" w:line="276" w:lineRule="auto"/>
        <w:jc w:val="center"/>
        <w:rPr>
          <w:rFonts w:ascii="Palatino Linotype" w:hAnsi="Palatino Linotype"/>
          <w:sz w:val="22"/>
          <w:szCs w:val="22"/>
          <w:lang w:val="en-GB"/>
        </w:rPr>
      </w:pPr>
      <w:r w:rsidRPr="007F2ECE">
        <w:rPr>
          <w:rFonts w:ascii="Palatino Linotype" w:hAnsi="Palatino Linotype"/>
          <w:sz w:val="22"/>
          <w:szCs w:val="22"/>
          <w:lang w:val="en-GB"/>
        </w:rPr>
        <w:t xml:space="preserve">REQUEST FOR </w:t>
      </w:r>
      <w:r w:rsidR="00550998">
        <w:rPr>
          <w:rFonts w:ascii="Palatino Linotype" w:hAnsi="Palatino Linotype"/>
          <w:sz w:val="22"/>
          <w:szCs w:val="22"/>
          <w:lang w:val="en-GB"/>
        </w:rPr>
        <w:t>QUOTATION</w:t>
      </w:r>
      <w:r w:rsidR="00347F7A">
        <w:rPr>
          <w:rFonts w:ascii="Palatino Linotype" w:hAnsi="Palatino Linotype"/>
          <w:sz w:val="22"/>
          <w:szCs w:val="22"/>
          <w:lang w:val="en-GB"/>
        </w:rPr>
        <w:t>S</w:t>
      </w:r>
    </w:p>
    <w:p w:rsidR="00224CE6" w:rsidRPr="007F2ECE" w:rsidRDefault="00224CE6" w:rsidP="00945F85">
      <w:pPr>
        <w:pStyle w:val="head"/>
        <w:spacing w:before="0" w:beforeAutospacing="0" w:after="0" w:afterAutospacing="0" w:line="276" w:lineRule="auto"/>
        <w:jc w:val="center"/>
        <w:rPr>
          <w:rFonts w:ascii="Palatino Linotype" w:hAnsi="Palatino Linotype"/>
          <w:bCs w:val="0"/>
          <w:sz w:val="22"/>
          <w:szCs w:val="22"/>
          <w:lang w:val="en-GB"/>
        </w:rPr>
      </w:pPr>
    </w:p>
    <w:p w:rsidR="00E4515D" w:rsidRPr="007F2ECE" w:rsidRDefault="004B7156" w:rsidP="00BA3F4D">
      <w:pPr>
        <w:pStyle w:val="head"/>
        <w:spacing w:before="0" w:beforeAutospacing="0" w:after="0" w:afterAutospacing="0" w:line="276" w:lineRule="auto"/>
        <w:jc w:val="center"/>
        <w:rPr>
          <w:rFonts w:ascii="Palatino Linotype" w:hAnsi="Palatino Linotype"/>
          <w:bCs w:val="0"/>
          <w:sz w:val="22"/>
          <w:szCs w:val="22"/>
          <w:lang w:val="en-GB"/>
        </w:rPr>
      </w:pPr>
      <w:sdt>
        <w:sdtPr>
          <w:rPr>
            <w:rFonts w:asciiTheme="minorHAnsi" w:hAnsiTheme="minorHAnsi"/>
            <w:w w:val="105"/>
            <w:position w:val="1"/>
            <w:sz w:val="28"/>
          </w:rPr>
          <w:id w:val="-460346041"/>
          <w:placeholder>
            <w:docPart w:val="80518754FAD7451991A7AEC0019B2047"/>
          </w:placeholder>
          <w:text w:multiLine="1"/>
        </w:sdtPr>
        <w:sdtEndPr/>
        <w:sdtContent>
          <w:r w:rsidR="00122FA1" w:rsidRPr="00122FA1">
            <w:rPr>
              <w:rFonts w:asciiTheme="minorHAnsi" w:hAnsiTheme="minorHAnsi"/>
              <w:w w:val="105"/>
              <w:position w:val="1"/>
              <w:sz w:val="28"/>
            </w:rPr>
            <w:t xml:space="preserve">Setting up of </w:t>
          </w:r>
          <w:r w:rsidR="00347F7A">
            <w:rPr>
              <w:rFonts w:asciiTheme="minorHAnsi" w:hAnsiTheme="minorHAnsi"/>
              <w:w w:val="105"/>
              <w:position w:val="1"/>
              <w:sz w:val="28"/>
            </w:rPr>
            <w:t xml:space="preserve">Automated </w:t>
          </w:r>
          <w:r w:rsidR="00122FA1" w:rsidRPr="00122FA1">
            <w:rPr>
              <w:rFonts w:asciiTheme="minorHAnsi" w:hAnsiTheme="minorHAnsi"/>
              <w:w w:val="105"/>
              <w:position w:val="1"/>
              <w:sz w:val="28"/>
            </w:rPr>
            <w:t xml:space="preserve">Early Warning System on </w:t>
          </w:r>
          <w:r w:rsidR="00122FA1">
            <w:rPr>
              <w:rFonts w:asciiTheme="minorHAnsi" w:hAnsiTheme="minorHAnsi"/>
              <w:w w:val="105"/>
              <w:position w:val="1"/>
              <w:sz w:val="28"/>
            </w:rPr>
            <w:t xml:space="preserve">Wild </w:t>
          </w:r>
          <w:r w:rsidR="00122FA1" w:rsidRPr="00122FA1">
            <w:rPr>
              <w:rFonts w:asciiTheme="minorHAnsi" w:hAnsiTheme="minorHAnsi"/>
              <w:w w:val="105"/>
              <w:position w:val="1"/>
              <w:sz w:val="28"/>
            </w:rPr>
            <w:t xml:space="preserve">Elephants </w:t>
          </w:r>
        </w:sdtContent>
      </w:sdt>
    </w:p>
    <w:p w:rsidR="00E4515D" w:rsidRPr="007F2ECE" w:rsidRDefault="00E4515D" w:rsidP="004D2E90">
      <w:pPr>
        <w:pStyle w:val="head"/>
        <w:spacing w:before="0" w:beforeAutospacing="0" w:after="0" w:afterAutospacing="0" w:line="276" w:lineRule="auto"/>
        <w:jc w:val="center"/>
        <w:rPr>
          <w:rFonts w:ascii="Palatino Linotype" w:hAnsi="Palatino Linotype"/>
          <w:bCs w:val="0"/>
          <w:sz w:val="22"/>
          <w:szCs w:val="22"/>
          <w:lang w:val="en-GB"/>
        </w:rPr>
      </w:pPr>
    </w:p>
    <w:p w:rsidR="004D2E90" w:rsidRPr="007F2ECE" w:rsidRDefault="004D2E90" w:rsidP="004D2E90">
      <w:pPr>
        <w:pStyle w:val="head"/>
        <w:spacing w:before="0" w:beforeAutospacing="0" w:after="0" w:afterAutospacing="0" w:line="276" w:lineRule="auto"/>
        <w:jc w:val="center"/>
        <w:rPr>
          <w:rFonts w:ascii="Palatino Linotype" w:hAnsi="Palatino Linotype"/>
          <w:sz w:val="22"/>
          <w:szCs w:val="22"/>
          <w:lang w:val="en-GB"/>
        </w:rPr>
      </w:pPr>
      <w:r w:rsidRPr="007F2ECE">
        <w:rPr>
          <w:rFonts w:ascii="Palatino Linotype" w:hAnsi="Palatino Linotype"/>
          <w:sz w:val="22"/>
          <w:szCs w:val="22"/>
          <w:lang w:val="en-GB"/>
        </w:rPr>
        <w:t>(</w:t>
      </w:r>
      <w:bookmarkStart w:id="0" w:name="_Hlk520208486"/>
      <w:r w:rsidR="00550998" w:rsidRPr="00550998">
        <w:rPr>
          <w:rFonts w:ascii="Palatino Linotype" w:hAnsi="Palatino Linotype"/>
          <w:sz w:val="22"/>
          <w:szCs w:val="22"/>
          <w:lang w:val="en-GB"/>
        </w:rPr>
        <w:t>RFQ/ESA/2018/20</w:t>
      </w:r>
      <w:r w:rsidRPr="007F2ECE">
        <w:rPr>
          <w:rFonts w:ascii="Palatino Linotype" w:hAnsi="Palatino Linotype"/>
          <w:sz w:val="22"/>
          <w:szCs w:val="22"/>
          <w:lang w:val="en-GB"/>
        </w:rPr>
        <w:t>)</w:t>
      </w:r>
      <w:bookmarkEnd w:id="0"/>
    </w:p>
    <w:p w:rsidR="00A80EEB" w:rsidRDefault="00A80EEB" w:rsidP="00945F85">
      <w:pPr>
        <w:pStyle w:val="memoheading0"/>
        <w:spacing w:before="0" w:beforeAutospacing="0" w:after="0" w:afterAutospacing="0" w:line="276" w:lineRule="auto"/>
        <w:jc w:val="both"/>
        <w:rPr>
          <w:rFonts w:ascii="Calibri" w:hAnsi="Calibri" w:cs="Calibri"/>
          <w:sz w:val="22"/>
          <w:szCs w:val="22"/>
        </w:rPr>
      </w:pPr>
    </w:p>
    <w:p w:rsidR="00122FA1" w:rsidRPr="00550998" w:rsidRDefault="00122FA1" w:rsidP="00122FA1">
      <w:pPr>
        <w:jc w:val="both"/>
        <w:rPr>
          <w:rFonts w:asciiTheme="minorHAnsi" w:eastAsiaTheme="minorEastAsia" w:hAnsiTheme="minorHAnsi" w:cstheme="minorBidi"/>
          <w:sz w:val="22"/>
          <w:szCs w:val="22"/>
        </w:rPr>
      </w:pPr>
      <w:r w:rsidRPr="00550998">
        <w:rPr>
          <w:rFonts w:asciiTheme="minorHAnsi" w:eastAsiaTheme="minorEastAsia" w:hAnsiTheme="minorHAnsi" w:cstheme="minorBidi"/>
          <w:sz w:val="22"/>
          <w:szCs w:val="22"/>
        </w:rPr>
        <w:t>"Enhancing Biodiversity Conservation and Sustenance of Ecosystems services in Environmentally Sensitive Areas" is a Global Environment Facility funded project, implemented by the Ministry of Mahaweli Development and Environment (</w:t>
      </w:r>
      <w:proofErr w:type="spellStart"/>
      <w:r w:rsidRPr="00550998">
        <w:rPr>
          <w:rFonts w:asciiTheme="minorHAnsi" w:eastAsiaTheme="minorEastAsia" w:hAnsiTheme="minorHAnsi" w:cstheme="minorBidi"/>
          <w:sz w:val="22"/>
          <w:szCs w:val="22"/>
        </w:rPr>
        <w:t>MoMDE</w:t>
      </w:r>
      <w:proofErr w:type="spellEnd"/>
      <w:r w:rsidRPr="00550998">
        <w:rPr>
          <w:rFonts w:asciiTheme="minorHAnsi" w:eastAsiaTheme="minorEastAsia" w:hAnsiTheme="minorHAnsi" w:cstheme="minorBidi"/>
          <w:sz w:val="22"/>
          <w:szCs w:val="22"/>
        </w:rPr>
        <w:t>) and supported by UNDP, Sri Lanka. The primary objective of this project is "to operationalize Environmentally Sensitive Areas (ESA) as a mechanism for mainstreaming biodiversity management into development, in areas of high conservation significance" and this is pilot tested</w:t>
      </w:r>
      <w:r w:rsidR="00F37305" w:rsidRPr="00550998">
        <w:rPr>
          <w:rFonts w:asciiTheme="minorHAnsi" w:eastAsiaTheme="minorEastAsia" w:hAnsiTheme="minorHAnsi" w:cstheme="minorBidi"/>
          <w:sz w:val="22"/>
          <w:szCs w:val="22"/>
        </w:rPr>
        <w:t xml:space="preserve"> presently</w:t>
      </w:r>
      <w:r w:rsidRPr="00550998">
        <w:rPr>
          <w:rFonts w:asciiTheme="minorHAnsi" w:eastAsiaTheme="minorEastAsia" w:hAnsiTheme="minorHAnsi" w:cstheme="minorBidi"/>
          <w:sz w:val="22"/>
          <w:szCs w:val="22"/>
        </w:rPr>
        <w:t xml:space="preserve"> at </w:t>
      </w:r>
      <w:r w:rsidR="00F37305" w:rsidRPr="00550998">
        <w:rPr>
          <w:rFonts w:asciiTheme="minorHAnsi" w:eastAsiaTheme="minorEastAsia" w:hAnsiTheme="minorHAnsi" w:cstheme="minorBidi"/>
          <w:sz w:val="22"/>
          <w:szCs w:val="22"/>
        </w:rPr>
        <w:t xml:space="preserve">the </w:t>
      </w:r>
      <w:r w:rsidRPr="00347F7A">
        <w:rPr>
          <w:rFonts w:asciiTheme="minorHAnsi" w:eastAsiaTheme="minorEastAsia" w:hAnsiTheme="minorHAnsi" w:cstheme="minorBidi"/>
          <w:b/>
          <w:sz w:val="22"/>
          <w:szCs w:val="22"/>
        </w:rPr>
        <w:t xml:space="preserve">Kala </w:t>
      </w:r>
      <w:proofErr w:type="spellStart"/>
      <w:r w:rsidRPr="00347F7A">
        <w:rPr>
          <w:rFonts w:asciiTheme="minorHAnsi" w:eastAsiaTheme="minorEastAsia" w:hAnsiTheme="minorHAnsi" w:cstheme="minorBidi"/>
          <w:b/>
          <w:sz w:val="22"/>
          <w:szCs w:val="22"/>
        </w:rPr>
        <w:t>Oya</w:t>
      </w:r>
      <w:proofErr w:type="spellEnd"/>
      <w:r w:rsidRPr="00347F7A">
        <w:rPr>
          <w:rFonts w:asciiTheme="minorHAnsi" w:eastAsiaTheme="minorEastAsia" w:hAnsiTheme="minorHAnsi" w:cstheme="minorBidi"/>
          <w:b/>
          <w:sz w:val="22"/>
          <w:szCs w:val="22"/>
        </w:rPr>
        <w:t xml:space="preserve"> Basin</w:t>
      </w:r>
      <w:r w:rsidRPr="00550998">
        <w:rPr>
          <w:rFonts w:asciiTheme="minorHAnsi" w:eastAsiaTheme="minorEastAsia" w:hAnsiTheme="minorHAnsi" w:cstheme="minorBidi"/>
          <w:sz w:val="22"/>
          <w:szCs w:val="22"/>
        </w:rPr>
        <w:t xml:space="preserve">. </w:t>
      </w:r>
    </w:p>
    <w:p w:rsidR="00F37305" w:rsidRPr="00550998" w:rsidRDefault="00F37305" w:rsidP="00F37305">
      <w:pPr>
        <w:pStyle w:val="ColorfulList-Accent14"/>
        <w:spacing w:after="120"/>
        <w:ind w:left="0"/>
        <w:rPr>
          <w:rFonts w:asciiTheme="minorHAnsi" w:eastAsiaTheme="minorEastAsia" w:hAnsiTheme="minorHAnsi" w:cstheme="minorBidi"/>
          <w:sz w:val="22"/>
          <w:szCs w:val="22"/>
          <w:lang w:eastAsia="en-US"/>
        </w:rPr>
      </w:pPr>
    </w:p>
    <w:p w:rsidR="00F37305" w:rsidRPr="00550998" w:rsidRDefault="00F37305" w:rsidP="00F37305">
      <w:pPr>
        <w:pStyle w:val="ColorfulList-Accent14"/>
        <w:spacing w:after="120"/>
        <w:ind w:left="0"/>
        <w:rPr>
          <w:rFonts w:asciiTheme="minorHAnsi" w:eastAsiaTheme="minorEastAsia" w:hAnsiTheme="minorHAnsi" w:cstheme="minorBidi"/>
          <w:sz w:val="22"/>
          <w:szCs w:val="22"/>
          <w:lang w:eastAsia="en-US"/>
        </w:rPr>
      </w:pPr>
      <w:r w:rsidRPr="00550998">
        <w:rPr>
          <w:rFonts w:asciiTheme="minorHAnsi" w:eastAsiaTheme="minorEastAsia" w:hAnsiTheme="minorHAnsi" w:cstheme="minorBidi"/>
          <w:sz w:val="22"/>
          <w:szCs w:val="22"/>
          <w:lang w:eastAsia="en-US"/>
        </w:rPr>
        <w:t xml:space="preserve">While mainstreaming biodiversity into development, finding sustainable solutions to human wild animal conflict is one of the remarkable preconditions. The human elephant conflict has come to its climax due to rapid loss of elephant habitats including blocking of their movement paths by human actions including large scale land alteration for development. In this context it intends to strengthen the DWC’s capacity on mitigating human elephant conflicts in the region via working with particularly affected communities to develop community action plans – including inter-community early warning systems. </w:t>
      </w:r>
    </w:p>
    <w:p w:rsidR="000D55D1" w:rsidRDefault="00ED7D75" w:rsidP="00F37305">
      <w:pPr>
        <w:jc w:val="both"/>
        <w:rPr>
          <w:rFonts w:asciiTheme="minorHAnsi" w:hAnsiTheme="minorHAnsi"/>
          <w:sz w:val="22"/>
          <w:szCs w:val="22"/>
        </w:rPr>
      </w:pPr>
      <w:r w:rsidRPr="00550998">
        <w:rPr>
          <w:rFonts w:asciiTheme="minorHAnsi" w:hAnsiTheme="minorHAnsi"/>
          <w:sz w:val="22"/>
          <w:szCs w:val="22"/>
        </w:rPr>
        <w:t xml:space="preserve">To this effect, the United Nations Development Programme (UNDP) in Sri Lanka wishes to call for Request for </w:t>
      </w:r>
      <w:r w:rsidR="00F37305" w:rsidRPr="00550998">
        <w:rPr>
          <w:rFonts w:asciiTheme="minorHAnsi" w:hAnsiTheme="minorHAnsi"/>
          <w:sz w:val="22"/>
          <w:szCs w:val="22"/>
        </w:rPr>
        <w:t>Quotations</w:t>
      </w:r>
      <w:r w:rsidRPr="00550998">
        <w:rPr>
          <w:rFonts w:asciiTheme="minorHAnsi" w:hAnsiTheme="minorHAnsi"/>
          <w:sz w:val="22"/>
          <w:szCs w:val="22"/>
        </w:rPr>
        <w:t xml:space="preserve"> from qualified service providers in Sri Lanka to </w:t>
      </w:r>
      <w:r w:rsidR="00F37305" w:rsidRPr="00550998">
        <w:rPr>
          <w:rFonts w:asciiTheme="minorHAnsi" w:hAnsiTheme="minorHAnsi"/>
          <w:bCs/>
          <w:szCs w:val="22"/>
        </w:rPr>
        <w:t xml:space="preserve">pilot test an Automated Elephant Proximity Alarm System as a sustainable solution to mitigate the human wild elephant conflict in the </w:t>
      </w:r>
      <w:proofErr w:type="spellStart"/>
      <w:r w:rsidR="00F37305" w:rsidRPr="00550998">
        <w:rPr>
          <w:rFonts w:asciiTheme="minorHAnsi" w:hAnsiTheme="minorHAnsi"/>
          <w:bCs/>
          <w:szCs w:val="22"/>
        </w:rPr>
        <w:t>Thewa</w:t>
      </w:r>
      <w:proofErr w:type="spellEnd"/>
      <w:r w:rsidR="00F37305" w:rsidRPr="00550998">
        <w:rPr>
          <w:rFonts w:asciiTheme="minorHAnsi" w:hAnsiTheme="minorHAnsi"/>
          <w:bCs/>
          <w:szCs w:val="22"/>
        </w:rPr>
        <w:t xml:space="preserve"> Nuwara area</w:t>
      </w:r>
      <w:r w:rsidR="00347F7A">
        <w:rPr>
          <w:rFonts w:asciiTheme="minorHAnsi" w:hAnsiTheme="minorHAnsi"/>
          <w:bCs/>
          <w:szCs w:val="22"/>
        </w:rPr>
        <w:t xml:space="preserve"> in </w:t>
      </w:r>
      <w:proofErr w:type="spellStart"/>
      <w:r w:rsidR="00347F7A">
        <w:rPr>
          <w:rFonts w:asciiTheme="minorHAnsi" w:hAnsiTheme="minorHAnsi"/>
          <w:bCs/>
          <w:szCs w:val="22"/>
        </w:rPr>
        <w:t>Puttlam</w:t>
      </w:r>
      <w:proofErr w:type="spellEnd"/>
      <w:r w:rsidR="00347F7A">
        <w:rPr>
          <w:rFonts w:asciiTheme="minorHAnsi" w:hAnsiTheme="minorHAnsi"/>
          <w:bCs/>
          <w:szCs w:val="22"/>
        </w:rPr>
        <w:t xml:space="preserve"> District.</w:t>
      </w:r>
    </w:p>
    <w:p w:rsidR="000D55D1" w:rsidRDefault="000D55D1" w:rsidP="000D55D1">
      <w:pPr>
        <w:pStyle w:val="memoheading0"/>
        <w:spacing w:before="0" w:beforeAutospacing="0" w:after="0" w:afterAutospacing="0"/>
        <w:ind w:right="29"/>
        <w:jc w:val="both"/>
        <w:rPr>
          <w:rFonts w:asciiTheme="minorHAnsi" w:hAnsiTheme="minorHAnsi"/>
          <w:sz w:val="22"/>
          <w:szCs w:val="22"/>
        </w:rPr>
      </w:pPr>
    </w:p>
    <w:p w:rsidR="00ED7D75" w:rsidRDefault="00ED7D75" w:rsidP="000D55D1">
      <w:pPr>
        <w:pStyle w:val="memoheading0"/>
        <w:spacing w:before="0" w:beforeAutospacing="0" w:after="0" w:afterAutospacing="0"/>
        <w:ind w:right="29"/>
        <w:jc w:val="both"/>
        <w:rPr>
          <w:rFonts w:asciiTheme="minorHAnsi" w:hAnsiTheme="minorHAnsi"/>
          <w:sz w:val="22"/>
          <w:szCs w:val="22"/>
        </w:rPr>
      </w:pPr>
      <w:r w:rsidRPr="00492AB7">
        <w:rPr>
          <w:rFonts w:asciiTheme="minorHAnsi" w:hAnsiTheme="minorHAnsi"/>
          <w:sz w:val="22"/>
          <w:szCs w:val="22"/>
        </w:rPr>
        <w:t xml:space="preserve"> The </w:t>
      </w:r>
      <w:r w:rsidR="001E06E9">
        <w:rPr>
          <w:rFonts w:asciiTheme="minorHAnsi" w:hAnsiTheme="minorHAnsi"/>
          <w:sz w:val="22"/>
          <w:szCs w:val="22"/>
        </w:rPr>
        <w:t xml:space="preserve">Solicitation document with </w:t>
      </w:r>
      <w:r w:rsidRPr="00492AB7">
        <w:rPr>
          <w:rFonts w:asciiTheme="minorHAnsi" w:hAnsiTheme="minorHAnsi"/>
          <w:sz w:val="22"/>
          <w:szCs w:val="22"/>
        </w:rPr>
        <w:t>TOR detail</w:t>
      </w:r>
      <w:r w:rsidR="00550998">
        <w:rPr>
          <w:rFonts w:asciiTheme="minorHAnsi" w:hAnsiTheme="minorHAnsi"/>
          <w:sz w:val="22"/>
          <w:szCs w:val="22"/>
        </w:rPr>
        <w:t>ing the exact required services is</w:t>
      </w:r>
      <w:r w:rsidRPr="00492AB7">
        <w:rPr>
          <w:rFonts w:asciiTheme="minorHAnsi" w:hAnsiTheme="minorHAnsi"/>
          <w:sz w:val="22"/>
          <w:szCs w:val="22"/>
        </w:rPr>
        <w:t xml:space="preserve"> available for download </w:t>
      </w:r>
      <w:r>
        <w:rPr>
          <w:rFonts w:asciiTheme="minorHAnsi" w:hAnsiTheme="minorHAnsi"/>
          <w:sz w:val="22"/>
          <w:szCs w:val="22"/>
        </w:rPr>
        <w:t xml:space="preserve">free of charge </w:t>
      </w:r>
      <w:r w:rsidRPr="00492AB7">
        <w:rPr>
          <w:rFonts w:asciiTheme="minorHAnsi" w:hAnsiTheme="minorHAnsi"/>
          <w:sz w:val="22"/>
          <w:szCs w:val="22"/>
        </w:rPr>
        <w:t xml:space="preserve">from </w:t>
      </w:r>
      <w:hyperlink r:id="rId12" w:history="1">
        <w:r w:rsidRPr="00492AB7">
          <w:rPr>
            <w:rStyle w:val="Hyperlink"/>
            <w:rFonts w:asciiTheme="minorHAnsi" w:hAnsiTheme="minorHAnsi"/>
            <w:sz w:val="22"/>
            <w:szCs w:val="22"/>
          </w:rPr>
          <w:t>www.lk.undp.org</w:t>
        </w:r>
      </w:hyperlink>
      <w:r w:rsidR="00550998">
        <w:rPr>
          <w:rFonts w:asciiTheme="minorHAnsi" w:hAnsiTheme="minorHAnsi"/>
          <w:sz w:val="22"/>
          <w:szCs w:val="22"/>
        </w:rPr>
        <w:t xml:space="preserve"> (</w:t>
      </w:r>
      <w:r w:rsidRPr="00492AB7">
        <w:rPr>
          <w:rFonts w:asciiTheme="minorHAnsi" w:hAnsiTheme="minorHAnsi"/>
          <w:sz w:val="22"/>
          <w:szCs w:val="22"/>
        </w:rPr>
        <w:t>procurement &gt; procurement notices)</w:t>
      </w:r>
      <w:r w:rsidR="00550998">
        <w:rPr>
          <w:rFonts w:asciiTheme="minorHAnsi" w:hAnsiTheme="minorHAnsi"/>
          <w:sz w:val="22"/>
          <w:szCs w:val="22"/>
        </w:rPr>
        <w:t xml:space="preserve"> from 3 September 2018 </w:t>
      </w:r>
      <w:r w:rsidRPr="00492AB7">
        <w:rPr>
          <w:rFonts w:asciiTheme="minorHAnsi" w:hAnsiTheme="minorHAnsi"/>
          <w:sz w:val="22"/>
          <w:szCs w:val="22"/>
        </w:rPr>
        <w:t xml:space="preserve"> </w:t>
      </w:r>
    </w:p>
    <w:p w:rsidR="00ED7D75" w:rsidRDefault="00ED7D75" w:rsidP="00ED7D75">
      <w:pPr>
        <w:pStyle w:val="memoheading0"/>
        <w:spacing w:before="0" w:beforeAutospacing="0" w:after="0" w:afterAutospacing="0"/>
        <w:ind w:right="29"/>
        <w:jc w:val="both"/>
        <w:rPr>
          <w:rFonts w:asciiTheme="minorHAnsi" w:hAnsiTheme="minorHAnsi"/>
          <w:sz w:val="22"/>
          <w:szCs w:val="22"/>
        </w:rPr>
      </w:pPr>
    </w:p>
    <w:p w:rsidR="00550998" w:rsidRDefault="00ED7D75" w:rsidP="00ED7D75">
      <w:pPr>
        <w:pStyle w:val="memoheading0"/>
        <w:spacing w:before="0" w:beforeAutospacing="0" w:after="0" w:afterAutospacing="0"/>
        <w:ind w:right="29"/>
        <w:jc w:val="both"/>
        <w:rPr>
          <w:rFonts w:asciiTheme="minorHAnsi" w:hAnsiTheme="minorHAnsi"/>
          <w:color w:val="000000"/>
          <w:sz w:val="22"/>
          <w:szCs w:val="22"/>
          <w:lang w:val="en-GB"/>
        </w:rPr>
      </w:pPr>
      <w:r w:rsidRPr="00492AB7">
        <w:rPr>
          <w:rFonts w:asciiTheme="minorHAnsi" w:hAnsiTheme="minorHAnsi"/>
          <w:sz w:val="22"/>
          <w:szCs w:val="22"/>
        </w:rPr>
        <w:t xml:space="preserve"> </w:t>
      </w:r>
      <w:r w:rsidRPr="0011736B">
        <w:rPr>
          <w:rFonts w:asciiTheme="minorHAnsi" w:hAnsiTheme="minorHAnsi"/>
          <w:b/>
          <w:color w:val="000000"/>
          <w:sz w:val="22"/>
          <w:szCs w:val="22"/>
          <w:lang w:val="en-GB"/>
        </w:rPr>
        <w:t xml:space="preserve">The deadline for submission of the bids is </w:t>
      </w:r>
      <w:r w:rsidR="003619C9">
        <w:rPr>
          <w:rFonts w:asciiTheme="minorHAnsi" w:hAnsiTheme="minorHAnsi"/>
          <w:b/>
          <w:color w:val="000000"/>
          <w:sz w:val="22"/>
          <w:szCs w:val="22"/>
          <w:lang w:val="en-GB"/>
        </w:rPr>
        <w:t>1</w:t>
      </w:r>
      <w:r w:rsidR="00550998">
        <w:rPr>
          <w:rFonts w:asciiTheme="minorHAnsi" w:hAnsiTheme="minorHAnsi"/>
          <w:b/>
          <w:color w:val="000000"/>
          <w:sz w:val="22"/>
          <w:szCs w:val="22"/>
          <w:lang w:val="en-GB"/>
        </w:rPr>
        <w:t>3</w:t>
      </w:r>
      <w:r w:rsidR="003619C9" w:rsidRPr="003619C9">
        <w:rPr>
          <w:rFonts w:asciiTheme="minorHAnsi" w:hAnsiTheme="minorHAnsi"/>
          <w:b/>
          <w:color w:val="000000"/>
          <w:sz w:val="22"/>
          <w:szCs w:val="22"/>
          <w:vertAlign w:val="superscript"/>
          <w:lang w:val="en-GB"/>
        </w:rPr>
        <w:t>th</w:t>
      </w:r>
      <w:r w:rsidR="003619C9">
        <w:rPr>
          <w:rFonts w:asciiTheme="minorHAnsi" w:hAnsiTheme="minorHAnsi"/>
          <w:b/>
          <w:color w:val="000000"/>
          <w:sz w:val="22"/>
          <w:szCs w:val="22"/>
          <w:lang w:val="en-GB"/>
        </w:rPr>
        <w:t xml:space="preserve"> </w:t>
      </w:r>
      <w:r w:rsidR="00550998">
        <w:rPr>
          <w:rFonts w:asciiTheme="minorHAnsi" w:hAnsiTheme="minorHAnsi"/>
          <w:b/>
          <w:color w:val="000000"/>
          <w:sz w:val="22"/>
          <w:szCs w:val="22"/>
          <w:lang w:val="en-GB"/>
        </w:rPr>
        <w:t>September</w:t>
      </w:r>
      <w:r w:rsidR="003619C9">
        <w:rPr>
          <w:rFonts w:asciiTheme="minorHAnsi" w:hAnsiTheme="minorHAnsi"/>
          <w:b/>
          <w:color w:val="000000"/>
          <w:sz w:val="22"/>
          <w:szCs w:val="22"/>
          <w:lang w:val="en-GB"/>
        </w:rPr>
        <w:t xml:space="preserve"> 201</w:t>
      </w:r>
      <w:r w:rsidR="000D55D1">
        <w:rPr>
          <w:rFonts w:asciiTheme="minorHAnsi" w:hAnsiTheme="minorHAnsi"/>
          <w:b/>
          <w:color w:val="000000"/>
          <w:sz w:val="22"/>
          <w:szCs w:val="22"/>
          <w:lang w:val="en-GB"/>
        </w:rPr>
        <w:t>8</w:t>
      </w:r>
      <w:r w:rsidRPr="0011736B">
        <w:rPr>
          <w:rFonts w:asciiTheme="minorHAnsi" w:hAnsiTheme="minorHAnsi"/>
          <w:b/>
          <w:color w:val="000000"/>
          <w:sz w:val="22"/>
          <w:szCs w:val="22"/>
          <w:lang w:val="en-GB"/>
        </w:rPr>
        <w:t xml:space="preserve"> 2.00pm Sri Lanka time</w:t>
      </w:r>
      <w:r w:rsidRPr="00492AB7">
        <w:rPr>
          <w:rFonts w:asciiTheme="minorHAnsi" w:hAnsiTheme="minorHAnsi"/>
          <w:color w:val="000000"/>
          <w:sz w:val="22"/>
          <w:szCs w:val="22"/>
          <w:lang w:val="en-GB"/>
        </w:rPr>
        <w:t xml:space="preserve"> and all </w:t>
      </w:r>
      <w:r w:rsidR="00550998">
        <w:rPr>
          <w:rFonts w:asciiTheme="minorHAnsi" w:hAnsiTheme="minorHAnsi"/>
          <w:color w:val="000000"/>
          <w:sz w:val="22"/>
          <w:szCs w:val="22"/>
          <w:lang w:val="en-GB"/>
        </w:rPr>
        <w:t>quotations</w:t>
      </w:r>
      <w:r w:rsidRPr="00492AB7">
        <w:rPr>
          <w:rFonts w:asciiTheme="minorHAnsi" w:hAnsiTheme="minorHAnsi"/>
          <w:color w:val="000000"/>
          <w:sz w:val="22"/>
          <w:szCs w:val="22"/>
          <w:lang w:val="en-GB"/>
        </w:rPr>
        <w:t xml:space="preserve"> must </w:t>
      </w:r>
      <w:r w:rsidR="001E06E9" w:rsidRPr="00492AB7">
        <w:rPr>
          <w:rFonts w:asciiTheme="minorHAnsi" w:hAnsiTheme="minorHAnsi"/>
          <w:color w:val="000000"/>
          <w:sz w:val="22"/>
          <w:szCs w:val="22"/>
          <w:lang w:val="en-GB"/>
        </w:rPr>
        <w:t xml:space="preserve">be </w:t>
      </w:r>
      <w:r w:rsidR="001E06E9" w:rsidRPr="001E06E9">
        <w:rPr>
          <w:rFonts w:asciiTheme="minorHAnsi" w:hAnsiTheme="minorHAnsi"/>
          <w:color w:val="000000"/>
          <w:sz w:val="22"/>
          <w:szCs w:val="22"/>
          <w:lang w:val="en-GB"/>
        </w:rPr>
        <w:t xml:space="preserve">clearly marked with </w:t>
      </w:r>
      <w:r w:rsidR="00550998" w:rsidRPr="00550998">
        <w:rPr>
          <w:rFonts w:asciiTheme="minorHAnsi" w:hAnsiTheme="minorHAnsi"/>
          <w:color w:val="000000"/>
          <w:sz w:val="22"/>
          <w:szCs w:val="22"/>
          <w:lang w:val="en-GB"/>
        </w:rPr>
        <w:t>RFQ/ESA/2018/20</w:t>
      </w:r>
      <w:r w:rsidR="001E06E9">
        <w:rPr>
          <w:rFonts w:asciiTheme="minorHAnsi" w:hAnsiTheme="minorHAnsi"/>
          <w:color w:val="000000"/>
          <w:sz w:val="22"/>
          <w:szCs w:val="22"/>
          <w:lang w:val="en-GB"/>
        </w:rPr>
        <w:t xml:space="preserve"> </w:t>
      </w:r>
      <w:r w:rsidR="001E06E9" w:rsidRPr="001E06E9">
        <w:rPr>
          <w:rFonts w:asciiTheme="minorHAnsi" w:hAnsiTheme="minorHAnsi"/>
          <w:color w:val="000000"/>
          <w:sz w:val="22"/>
          <w:szCs w:val="22"/>
          <w:lang w:val="en-GB"/>
        </w:rPr>
        <w:t>on the top left corner of the envelope</w:t>
      </w:r>
      <w:r w:rsidR="00550998">
        <w:rPr>
          <w:rFonts w:asciiTheme="minorHAnsi" w:hAnsiTheme="minorHAnsi"/>
          <w:color w:val="000000"/>
          <w:sz w:val="22"/>
          <w:szCs w:val="22"/>
          <w:lang w:val="en-GB"/>
        </w:rPr>
        <w:t>,</w:t>
      </w:r>
      <w:r w:rsidR="001E06E9" w:rsidRPr="001E06E9">
        <w:rPr>
          <w:rFonts w:asciiTheme="minorHAnsi" w:hAnsiTheme="minorHAnsi"/>
          <w:color w:val="000000"/>
          <w:sz w:val="22"/>
          <w:szCs w:val="22"/>
          <w:lang w:val="en-GB"/>
        </w:rPr>
        <w:t xml:space="preserve"> </w:t>
      </w:r>
      <w:r w:rsidRPr="00492AB7">
        <w:rPr>
          <w:rFonts w:asciiTheme="minorHAnsi" w:hAnsiTheme="minorHAnsi"/>
          <w:color w:val="000000"/>
          <w:sz w:val="22"/>
          <w:szCs w:val="22"/>
          <w:lang w:val="en-GB"/>
        </w:rPr>
        <w:t>sealed and delivered to the addresses below</w:t>
      </w:r>
      <w:r w:rsidR="000D55D1">
        <w:rPr>
          <w:rFonts w:asciiTheme="minorHAnsi" w:hAnsiTheme="minorHAnsi"/>
          <w:color w:val="000000"/>
          <w:sz w:val="22"/>
          <w:szCs w:val="22"/>
          <w:lang w:val="en-GB"/>
        </w:rPr>
        <w:t>.</w:t>
      </w:r>
      <w:r w:rsidRPr="00492AB7">
        <w:rPr>
          <w:rFonts w:asciiTheme="minorHAnsi" w:hAnsiTheme="minorHAnsi"/>
          <w:color w:val="000000"/>
          <w:sz w:val="22"/>
          <w:szCs w:val="22"/>
          <w:lang w:val="en-GB"/>
        </w:rPr>
        <w:t xml:space="preserve"> </w:t>
      </w:r>
      <w:r w:rsidRPr="00492AB7">
        <w:rPr>
          <w:rFonts w:asciiTheme="minorHAnsi" w:hAnsiTheme="minorHAnsi"/>
          <w:i/>
          <w:color w:val="000000"/>
          <w:sz w:val="22"/>
          <w:szCs w:val="22"/>
          <w:lang w:val="en-GB"/>
        </w:rPr>
        <w:t>All late</w:t>
      </w:r>
      <w:r w:rsidRPr="00492AB7">
        <w:rPr>
          <w:rFonts w:asciiTheme="minorHAnsi" w:hAnsiTheme="minorHAnsi"/>
          <w:color w:val="000000"/>
          <w:sz w:val="22"/>
          <w:szCs w:val="22"/>
          <w:lang w:val="en-GB"/>
        </w:rPr>
        <w:t xml:space="preserve"> proposals will be rejected</w:t>
      </w:r>
      <w:r w:rsidR="00550998">
        <w:rPr>
          <w:rFonts w:asciiTheme="minorHAnsi" w:hAnsiTheme="minorHAnsi"/>
          <w:color w:val="000000"/>
          <w:sz w:val="22"/>
          <w:szCs w:val="22"/>
          <w:lang w:val="en-GB"/>
        </w:rPr>
        <w:t>.</w:t>
      </w:r>
    </w:p>
    <w:p w:rsidR="00550998" w:rsidRDefault="00550998" w:rsidP="00ED7D75">
      <w:pPr>
        <w:pStyle w:val="memoheading0"/>
        <w:spacing w:before="0" w:beforeAutospacing="0" w:after="0" w:afterAutospacing="0"/>
        <w:ind w:right="29"/>
        <w:jc w:val="both"/>
        <w:rPr>
          <w:rFonts w:asciiTheme="minorHAnsi" w:hAnsiTheme="minorHAnsi"/>
          <w:color w:val="000000"/>
          <w:sz w:val="22"/>
          <w:szCs w:val="22"/>
          <w:lang w:val="en-GB"/>
        </w:rPr>
      </w:pPr>
    </w:p>
    <w:p w:rsidR="00ED7D75" w:rsidRPr="00492AB7" w:rsidRDefault="00ED7D75" w:rsidP="00ED7D75">
      <w:pPr>
        <w:pStyle w:val="memoheading0"/>
        <w:spacing w:before="0" w:beforeAutospacing="0" w:after="0" w:afterAutospacing="0"/>
        <w:ind w:right="29"/>
        <w:jc w:val="both"/>
        <w:rPr>
          <w:rFonts w:asciiTheme="minorHAnsi" w:hAnsiTheme="minorHAnsi"/>
          <w:sz w:val="22"/>
          <w:szCs w:val="22"/>
        </w:rPr>
      </w:pPr>
      <w:r w:rsidRPr="00492AB7">
        <w:rPr>
          <w:rFonts w:asciiTheme="minorHAnsi" w:hAnsiTheme="minorHAnsi"/>
          <w:color w:val="000000"/>
          <w:sz w:val="22"/>
          <w:szCs w:val="22"/>
          <w:lang w:val="en-GB"/>
        </w:rPr>
        <w:t xml:space="preserve"> </w:t>
      </w:r>
      <w:bookmarkStart w:id="1" w:name="_GoBack"/>
      <w:bookmarkEnd w:id="1"/>
    </w:p>
    <w:p w:rsidR="00ED7D75" w:rsidRPr="00492AB7" w:rsidRDefault="00ED7D75" w:rsidP="00ED7D75">
      <w:pPr>
        <w:pStyle w:val="memoheading0"/>
        <w:spacing w:before="0" w:beforeAutospacing="0" w:after="0" w:afterAutospacing="0"/>
        <w:ind w:right="29"/>
        <w:jc w:val="both"/>
        <w:rPr>
          <w:rFonts w:asciiTheme="minorHAnsi" w:hAnsiTheme="minorHAnsi"/>
          <w:color w:val="000000"/>
          <w:sz w:val="22"/>
          <w:szCs w:val="22"/>
          <w:lang w:val="en-GB"/>
        </w:rPr>
      </w:pPr>
    </w:p>
    <w:p w:rsidR="00ED7D75" w:rsidRPr="00492AB7" w:rsidRDefault="00ED7D75" w:rsidP="00ED7D75">
      <w:pPr>
        <w:pStyle w:val="memoheading0"/>
        <w:spacing w:before="0" w:beforeAutospacing="0" w:after="0" w:afterAutospacing="0"/>
        <w:ind w:right="29"/>
        <w:jc w:val="both"/>
        <w:rPr>
          <w:rFonts w:asciiTheme="minorHAnsi" w:hAnsiTheme="minorHAnsi"/>
          <w:sz w:val="22"/>
          <w:szCs w:val="22"/>
        </w:rPr>
      </w:pPr>
      <w:r w:rsidRPr="00492AB7">
        <w:rPr>
          <w:rFonts w:asciiTheme="minorHAnsi" w:hAnsiTheme="minorHAnsi"/>
          <w:sz w:val="22"/>
          <w:szCs w:val="22"/>
        </w:rPr>
        <w:t>Head of Procurement/Administration</w:t>
      </w:r>
      <w:r w:rsidRPr="00492AB7">
        <w:rPr>
          <w:rFonts w:asciiTheme="minorHAnsi" w:hAnsiTheme="minorHAnsi"/>
          <w:sz w:val="22"/>
          <w:szCs w:val="22"/>
        </w:rPr>
        <w:tab/>
      </w:r>
      <w:r w:rsidRPr="00492AB7">
        <w:rPr>
          <w:rFonts w:asciiTheme="minorHAnsi" w:hAnsiTheme="minorHAnsi"/>
          <w:sz w:val="22"/>
          <w:szCs w:val="22"/>
        </w:rPr>
        <w:tab/>
      </w:r>
      <w:r w:rsidRPr="00492AB7">
        <w:rPr>
          <w:rFonts w:asciiTheme="minorHAnsi" w:hAnsiTheme="minorHAnsi"/>
          <w:sz w:val="22"/>
          <w:szCs w:val="22"/>
        </w:rPr>
        <w:tab/>
      </w:r>
      <w:r w:rsidRPr="00492AB7">
        <w:rPr>
          <w:rFonts w:asciiTheme="minorHAnsi" w:hAnsiTheme="minorHAnsi"/>
          <w:sz w:val="22"/>
          <w:szCs w:val="22"/>
        </w:rPr>
        <w:tab/>
      </w:r>
      <w:r w:rsidRPr="00492AB7">
        <w:rPr>
          <w:rFonts w:asciiTheme="minorHAnsi" w:hAnsiTheme="minorHAnsi"/>
          <w:sz w:val="22"/>
          <w:szCs w:val="22"/>
        </w:rPr>
        <w:tab/>
      </w:r>
      <w:r w:rsidRPr="00492AB7">
        <w:rPr>
          <w:rFonts w:asciiTheme="minorHAnsi" w:hAnsiTheme="minorHAnsi"/>
          <w:sz w:val="22"/>
          <w:szCs w:val="22"/>
        </w:rPr>
        <w:tab/>
      </w:r>
      <w:r w:rsidRPr="00492AB7">
        <w:rPr>
          <w:rFonts w:asciiTheme="minorHAnsi" w:hAnsiTheme="minorHAnsi"/>
          <w:sz w:val="22"/>
          <w:szCs w:val="22"/>
        </w:rPr>
        <w:tab/>
      </w:r>
    </w:p>
    <w:p w:rsidR="00ED7D75" w:rsidRPr="00492AB7" w:rsidRDefault="00ED7D75" w:rsidP="00ED7D75">
      <w:pPr>
        <w:pStyle w:val="NormalWeb"/>
        <w:spacing w:before="0" w:beforeAutospacing="0" w:after="0" w:afterAutospacing="0"/>
        <w:ind w:right="29"/>
        <w:jc w:val="both"/>
        <w:rPr>
          <w:rFonts w:asciiTheme="minorHAnsi" w:hAnsiTheme="minorHAnsi"/>
          <w:sz w:val="22"/>
          <w:szCs w:val="22"/>
        </w:rPr>
      </w:pPr>
      <w:r w:rsidRPr="00492AB7">
        <w:rPr>
          <w:rFonts w:asciiTheme="minorHAnsi" w:hAnsiTheme="minorHAnsi"/>
          <w:sz w:val="22"/>
          <w:szCs w:val="22"/>
        </w:rPr>
        <w:t>United Nations Development Programme (UNDP)</w:t>
      </w:r>
    </w:p>
    <w:p w:rsidR="00ED7D75" w:rsidRPr="00492AB7" w:rsidRDefault="00ED7D75" w:rsidP="00ED7D75">
      <w:pPr>
        <w:pStyle w:val="NormalWeb"/>
        <w:spacing w:before="0" w:beforeAutospacing="0" w:after="0" w:afterAutospacing="0"/>
        <w:ind w:right="29"/>
        <w:jc w:val="both"/>
        <w:rPr>
          <w:rFonts w:asciiTheme="minorHAnsi" w:hAnsiTheme="minorHAnsi"/>
          <w:sz w:val="22"/>
          <w:szCs w:val="22"/>
        </w:rPr>
      </w:pPr>
      <w:bookmarkStart w:id="2" w:name="_Hlk520208368"/>
      <w:r w:rsidRPr="00492AB7">
        <w:rPr>
          <w:rFonts w:asciiTheme="minorHAnsi" w:hAnsiTheme="minorHAnsi"/>
          <w:sz w:val="22"/>
          <w:szCs w:val="22"/>
        </w:rPr>
        <w:t xml:space="preserve">202-204, </w:t>
      </w:r>
      <w:proofErr w:type="spellStart"/>
      <w:r w:rsidRPr="00492AB7">
        <w:rPr>
          <w:rFonts w:asciiTheme="minorHAnsi" w:hAnsiTheme="minorHAnsi"/>
          <w:sz w:val="22"/>
          <w:szCs w:val="22"/>
        </w:rPr>
        <w:t>Bauddhaloka</w:t>
      </w:r>
      <w:proofErr w:type="spellEnd"/>
      <w:r w:rsidRPr="00492AB7">
        <w:rPr>
          <w:rFonts w:asciiTheme="minorHAnsi" w:hAnsiTheme="minorHAnsi"/>
          <w:sz w:val="22"/>
          <w:szCs w:val="22"/>
        </w:rPr>
        <w:t xml:space="preserve"> Mawatha</w:t>
      </w:r>
      <w:bookmarkEnd w:id="2"/>
      <w:r w:rsidRPr="00492AB7">
        <w:rPr>
          <w:rFonts w:asciiTheme="minorHAnsi" w:hAnsiTheme="minorHAnsi"/>
          <w:sz w:val="22"/>
          <w:szCs w:val="22"/>
        </w:rPr>
        <w:t xml:space="preserve">, </w:t>
      </w:r>
    </w:p>
    <w:p w:rsidR="00ED7D75" w:rsidRPr="00492AB7" w:rsidRDefault="00ED7D75" w:rsidP="00ED7D75">
      <w:pPr>
        <w:pStyle w:val="NormalWeb"/>
        <w:spacing w:before="0" w:beforeAutospacing="0" w:after="0" w:afterAutospacing="0"/>
        <w:ind w:right="29"/>
        <w:jc w:val="both"/>
        <w:rPr>
          <w:rFonts w:asciiTheme="minorHAnsi" w:hAnsiTheme="minorHAnsi"/>
          <w:sz w:val="22"/>
          <w:szCs w:val="22"/>
        </w:rPr>
      </w:pPr>
      <w:r w:rsidRPr="00492AB7">
        <w:rPr>
          <w:rFonts w:asciiTheme="minorHAnsi" w:hAnsiTheme="minorHAnsi"/>
          <w:sz w:val="22"/>
          <w:szCs w:val="22"/>
        </w:rPr>
        <w:t xml:space="preserve">Colombo 07, </w:t>
      </w:r>
    </w:p>
    <w:p w:rsidR="00ED7D75" w:rsidRDefault="00ED7D75" w:rsidP="00ED7D75">
      <w:pPr>
        <w:pStyle w:val="NormalWeb"/>
        <w:spacing w:before="0" w:beforeAutospacing="0" w:after="0" w:afterAutospacing="0"/>
        <w:ind w:right="29"/>
        <w:jc w:val="both"/>
        <w:rPr>
          <w:rFonts w:asciiTheme="minorHAnsi" w:hAnsiTheme="minorHAnsi"/>
          <w:sz w:val="22"/>
          <w:szCs w:val="22"/>
        </w:rPr>
      </w:pPr>
      <w:r w:rsidRPr="00492AB7">
        <w:rPr>
          <w:rFonts w:asciiTheme="minorHAnsi" w:hAnsiTheme="minorHAnsi"/>
          <w:sz w:val="22"/>
          <w:szCs w:val="22"/>
        </w:rPr>
        <w:t>Sri Lanka.</w:t>
      </w:r>
    </w:p>
    <w:p w:rsidR="00550998" w:rsidRDefault="00550998" w:rsidP="00ED7D75">
      <w:pPr>
        <w:pStyle w:val="NormalWeb"/>
        <w:spacing w:before="0" w:beforeAutospacing="0" w:after="0" w:afterAutospacing="0"/>
        <w:ind w:right="29"/>
        <w:jc w:val="both"/>
        <w:rPr>
          <w:rFonts w:asciiTheme="minorHAnsi" w:hAnsiTheme="minorHAnsi"/>
          <w:sz w:val="22"/>
          <w:szCs w:val="22"/>
        </w:rPr>
      </w:pPr>
    </w:p>
    <w:p w:rsidR="00550998" w:rsidRPr="00492AB7" w:rsidRDefault="00550998" w:rsidP="00ED7D75">
      <w:pPr>
        <w:pStyle w:val="NormalWeb"/>
        <w:spacing w:before="0" w:beforeAutospacing="0" w:after="0" w:afterAutospacing="0"/>
        <w:ind w:right="29"/>
        <w:jc w:val="both"/>
        <w:rPr>
          <w:rFonts w:asciiTheme="minorHAnsi" w:hAnsiTheme="minorHAnsi"/>
          <w:sz w:val="22"/>
          <w:szCs w:val="22"/>
        </w:rPr>
      </w:pPr>
    </w:p>
    <w:p w:rsidR="00ED7D75" w:rsidRDefault="00ED7D75" w:rsidP="00ED7D75">
      <w:pPr>
        <w:jc w:val="both"/>
        <w:rPr>
          <w:rFonts w:ascii="Calibri" w:eastAsia="Calibri" w:hAnsi="Calibri"/>
          <w:sz w:val="22"/>
          <w:szCs w:val="22"/>
        </w:rPr>
      </w:pPr>
    </w:p>
    <w:p w:rsidR="001E06E9" w:rsidRPr="00550998" w:rsidRDefault="001E06E9" w:rsidP="00A561CF">
      <w:pPr>
        <w:pStyle w:val="memoheading0"/>
        <w:spacing w:before="0" w:beforeAutospacing="0" w:after="0" w:afterAutospacing="0" w:line="276" w:lineRule="auto"/>
        <w:jc w:val="both"/>
        <w:rPr>
          <w:rFonts w:asciiTheme="minorHAnsi" w:hAnsiTheme="minorHAnsi" w:cstheme="minorHAnsi"/>
          <w:i/>
          <w:sz w:val="22"/>
          <w:szCs w:val="22"/>
          <w:lang w:val="en-GB"/>
        </w:rPr>
      </w:pPr>
      <w:r w:rsidRPr="00550998">
        <w:rPr>
          <w:rFonts w:asciiTheme="minorHAnsi" w:hAnsiTheme="minorHAnsi" w:cstheme="minorHAnsi"/>
          <w:i/>
          <w:sz w:val="22"/>
          <w:szCs w:val="22"/>
          <w:lang w:val="en-GB"/>
        </w:rPr>
        <w:t xml:space="preserve">UNDP reserves the right to accept or reject any </w:t>
      </w:r>
      <w:r w:rsidR="00550998">
        <w:rPr>
          <w:rFonts w:asciiTheme="minorHAnsi" w:hAnsiTheme="minorHAnsi" w:cstheme="minorHAnsi"/>
          <w:i/>
          <w:sz w:val="22"/>
          <w:szCs w:val="22"/>
          <w:lang w:val="en-GB"/>
        </w:rPr>
        <w:t>quotation</w:t>
      </w:r>
      <w:r w:rsidRPr="00550998">
        <w:rPr>
          <w:rFonts w:asciiTheme="minorHAnsi" w:hAnsiTheme="minorHAnsi" w:cstheme="minorHAnsi"/>
          <w:i/>
          <w:sz w:val="22"/>
          <w:szCs w:val="22"/>
          <w:lang w:val="en-GB"/>
        </w:rPr>
        <w:t>. The procurement process will be governed by the rules and regulations of the United Nations Development Programme (UNDP).</w:t>
      </w:r>
    </w:p>
    <w:sectPr w:rsidR="001E06E9" w:rsidRPr="00550998" w:rsidSect="00550998">
      <w:headerReference w:type="default" r:id="rId13"/>
      <w:headerReference w:type="first" r:id="rId14"/>
      <w:footerReference w:type="first" r:id="rId15"/>
      <w:pgSz w:w="11909" w:h="16834" w:code="9"/>
      <w:pgMar w:top="990" w:right="1440" w:bottom="450" w:left="1440" w:header="432" w:footer="432"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156" w:rsidRDefault="004B7156" w:rsidP="003048DD">
      <w:r>
        <w:separator/>
      </w:r>
    </w:p>
  </w:endnote>
  <w:endnote w:type="continuationSeparator" w:id="0">
    <w:p w:rsidR="004B7156" w:rsidRDefault="004B7156" w:rsidP="0030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AB0" w:rsidRDefault="00462AB0" w:rsidP="001F3069">
    <w:pPr>
      <w:pStyle w:val="Footer"/>
      <w:ind w:right="43"/>
      <w:jc w:val="center"/>
      <w:rPr>
        <w:rFonts w:ascii="Myriad Pro" w:hAnsi="Myriad Pro" w:cs="Arial"/>
        <w:sz w:val="20"/>
      </w:rPr>
    </w:pPr>
    <w:r>
      <w:rPr>
        <w:rFonts w:ascii="Myriad Pro" w:hAnsi="Myriad Pro" w:cs="Arial"/>
        <w:sz w:val="20"/>
      </w:rPr>
      <w:t>UNDP Sri Lanka</w:t>
    </w:r>
  </w:p>
  <w:p w:rsidR="00462AB0" w:rsidRDefault="00462AB0" w:rsidP="001F3069">
    <w:pPr>
      <w:pStyle w:val="Footer"/>
      <w:ind w:right="43"/>
      <w:jc w:val="center"/>
      <w:rPr>
        <w:rFonts w:ascii="Arial" w:hAnsi="Arial" w:cs="Arial"/>
        <w:sz w:val="20"/>
      </w:rPr>
    </w:pPr>
    <w:r>
      <w:rPr>
        <w:rFonts w:ascii="Myriad Pro" w:hAnsi="Myriad Pro" w:cs="Arial"/>
        <w:sz w:val="20"/>
      </w:rPr>
      <w:t xml:space="preserve">202-204, </w:t>
    </w:r>
    <w:proofErr w:type="spellStart"/>
    <w:r>
      <w:rPr>
        <w:rFonts w:ascii="Myriad Pro" w:hAnsi="Myriad Pro" w:cs="Arial"/>
        <w:sz w:val="20"/>
      </w:rPr>
      <w:t>Bauddhaloka</w:t>
    </w:r>
    <w:proofErr w:type="spellEnd"/>
    <w:r>
      <w:rPr>
        <w:rFonts w:ascii="Myriad Pro" w:hAnsi="Myriad Pro" w:cs="Arial"/>
        <w:sz w:val="20"/>
      </w:rPr>
      <w:t xml:space="preserve"> Mawatha, Colombo 7, Sri Lanka </w:t>
    </w:r>
    <w:r>
      <w:rPr>
        <w:rFonts w:ascii="Arial" w:hAnsi="Arial" w:cs="Arial"/>
        <w:sz w:val="20"/>
      </w:rPr>
      <w:t>■</w:t>
    </w:r>
    <w:r>
      <w:rPr>
        <w:rFonts w:ascii="Myriad Pro" w:hAnsi="Myriad Pro" w:cs="Arial"/>
        <w:sz w:val="20"/>
      </w:rPr>
      <w:t xml:space="preserve"> P.O. Box 1505</w:t>
    </w:r>
  </w:p>
  <w:p w:rsidR="00462AB0" w:rsidRPr="00C6427F" w:rsidRDefault="00462AB0" w:rsidP="001F3069">
    <w:pPr>
      <w:ind w:right="43"/>
      <w:jc w:val="center"/>
      <w:rPr>
        <w:rFonts w:ascii="Myriad Pro" w:hAnsi="Myriad Pro"/>
        <w:sz w:val="20"/>
        <w:lang w:val="fr-FR"/>
      </w:rPr>
    </w:pPr>
    <w:r>
      <w:rPr>
        <w:rFonts w:ascii="Myriad Pro" w:hAnsi="Myriad Pro"/>
        <w:sz w:val="20"/>
        <w:lang w:val="fr-FR"/>
      </w:rPr>
      <w:t xml:space="preserve">Tel: +94(11)2580691-8 </w:t>
    </w:r>
    <w:r>
      <w:rPr>
        <w:rFonts w:ascii="Arial" w:hAnsi="Arial"/>
        <w:sz w:val="20"/>
        <w:lang w:val="fr-FR"/>
      </w:rPr>
      <w:t>■</w:t>
    </w:r>
    <w:r>
      <w:rPr>
        <w:rFonts w:ascii="Myriad Pro" w:hAnsi="Myriad Pro"/>
        <w:sz w:val="20"/>
        <w:lang w:val="fr-FR"/>
      </w:rPr>
      <w:t xml:space="preserve"> Fax: +94(11)2581116 </w:t>
    </w:r>
    <w:r>
      <w:rPr>
        <w:rFonts w:ascii="Arial" w:hAnsi="Arial"/>
        <w:sz w:val="20"/>
        <w:lang w:val="fr-FR"/>
      </w:rPr>
      <w:t>■</w:t>
    </w:r>
    <w:r>
      <w:rPr>
        <w:rFonts w:ascii="Myriad Pro" w:hAnsi="Myriad Pro"/>
        <w:sz w:val="20"/>
        <w:lang w:val="fr-FR"/>
      </w:rPr>
      <w:t xml:space="preserve"> Email: registry.lk@undp.org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156" w:rsidRDefault="004B7156" w:rsidP="003048DD">
      <w:r>
        <w:separator/>
      </w:r>
    </w:p>
  </w:footnote>
  <w:footnote w:type="continuationSeparator" w:id="0">
    <w:p w:rsidR="004B7156" w:rsidRDefault="004B7156" w:rsidP="0030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AB0" w:rsidRDefault="00462AB0" w:rsidP="00C6427F">
    <w:r>
      <w:rPr>
        <w:noProof/>
      </w:rPr>
      <mc:AlternateContent>
        <mc:Choice Requires="wps">
          <w:drawing>
            <wp:anchor distT="0" distB="0" distL="114300" distR="114300" simplePos="0" relativeHeight="251663360" behindDoc="0" locked="0" layoutInCell="1" allowOverlap="0" wp14:anchorId="1A431A0C" wp14:editId="1B4B052B">
              <wp:simplePos x="0" y="0"/>
              <wp:positionH relativeFrom="column">
                <wp:posOffset>5194935</wp:posOffset>
              </wp:positionH>
              <wp:positionV relativeFrom="page">
                <wp:posOffset>457200</wp:posOffset>
              </wp:positionV>
              <wp:extent cx="1174750" cy="1994535"/>
              <wp:effectExtent l="3810" t="0" r="2540" b="0"/>
              <wp:wrapTight wrapText="bothSides">
                <wp:wrapPolygon edited="0">
                  <wp:start x="0" y="0"/>
                  <wp:lineTo x="21600" y="0"/>
                  <wp:lineTo x="21600" y="21600"/>
                  <wp:lineTo x="0" y="2160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AB0" w:rsidRPr="00CE1C73" w:rsidRDefault="00462AB0" w:rsidP="00C6427F">
                          <w:r>
                            <w:rPr>
                              <w:noProof/>
                            </w:rPr>
                            <w:drawing>
                              <wp:inline distT="0" distB="0" distL="0" distR="0" wp14:anchorId="057E456F" wp14:editId="583A7363">
                                <wp:extent cx="430313" cy="822960"/>
                                <wp:effectExtent l="0" t="0" r="8255" b="0"/>
                                <wp:docPr id="25" name="Picture 25"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
                                        <a:srcRect/>
                                        <a:stretch>
                                          <a:fillRect/>
                                        </a:stretch>
                                      </pic:blipFill>
                                      <pic:spPr bwMode="auto">
                                        <a:xfrm>
                                          <a:off x="0" y="0"/>
                                          <a:ext cx="430313" cy="8229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31A0C" id="_x0000_t202" coordsize="21600,21600" o:spt="202" path="m,l,21600r21600,l21600,xe">
              <v:stroke joinstyle="miter"/>
              <v:path gradientshapeok="t" o:connecttype="rect"/>
            </v:shapetype>
            <v:shape id="Text Box 3" o:spid="_x0000_s1026" type="#_x0000_t202" style="position:absolute;margin-left:409.05pt;margin-top:36pt;width:92.5pt;height:1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J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7o0lZn6HUKTvc9uJkRjqHLjqnu72T5VSMhVw0VW3ajlBwaRivILrQ3/bOr&#10;E462IJvhg6wgDN0Z6YDGWnW2dFAMBOjQpcdTZ2wqpQ0Zzsk8BlMJtjBJSHwZuxg0PV7vlTbvmOyQ&#10;XWRYQesdPN3faWPToenRxUYTsuBt69rfimcH4DidQHC4am02DdfNH0mQrBfrBfFINFt7JMhz76ZY&#10;EW9WhPM4v8xXqzz8aeOGJG14VTFhwxyVFZI/69xB45MmTtrSsuWVhbMpabXdrFqF9hSUXbjvUJAz&#10;N/95Gq4IwOUFpTAiwW2UeMVsMfdIQWIvmQcLLwiT22QWkITkxXNKd1ywf6eEhgwncRRPavott8B9&#10;r7nRtOMGZkfLuwwvTk40tRpci8q11lDeTuuzUtj0n0oB7T422inWinSSqxk3I6BYGW9k9QjaVRKU&#10;BSqEgQeLRqrvGA0wPDKsv+2oYhi17wXoPwkJsdPGbUg8j2Cjzi2bcwsVJUBl2GA0LVdmmlC7XvFt&#10;A5GmFyfkDbyZmjs1P2V1eGkwIBypwzCzE+h877yeRu7yFwAAAP//AwBQSwMEFAAGAAgAAAAhADNw&#10;rr7eAAAACwEAAA8AAABkcnMvZG93bnJldi54bWxMj8FOwzAMhu9IvENkJG4s6QajlLoTAnEFbbBJ&#10;3LLWaysap2qytbw93gmOtj/9/v58NblOnWgIrWeEZGZAEZe+arlG+Px4vUlBhWi5sp1nQvihAKvi&#10;8iK3WeVHXtNpE2slIRwyi9DE2Gdah7IhZ8PM98RyO/jB2SjjUOtqsKOEu07PjVlqZ1uWD43t6bmh&#10;8ntzdAjbt8PX7ta81y/urh/9ZDS7B414fTU9PYKKNMU/GM76og6FOO39kaugOoQ0SRNBEe7n0ukM&#10;GLOQzR5hkS4T0EWu/3cofgEAAP//AwBQSwECLQAUAAYACAAAACEAtoM4kv4AAADhAQAAEwAAAAAA&#10;AAAAAAAAAAAAAAAAW0NvbnRlbnRfVHlwZXNdLnhtbFBLAQItABQABgAIAAAAIQA4/SH/1gAAAJQB&#10;AAALAAAAAAAAAAAAAAAAAC8BAABfcmVscy8ucmVsc1BLAQItABQABgAIAAAAIQDNjXJttQIAALoF&#10;AAAOAAAAAAAAAAAAAAAAAC4CAABkcnMvZTJvRG9jLnhtbFBLAQItABQABgAIAAAAIQAzcK6+3gAA&#10;AAsBAAAPAAAAAAAAAAAAAAAAAA8FAABkcnMvZG93bnJldi54bWxQSwUGAAAAAAQABADzAAAAGgYA&#10;AAAA&#10;" o:allowoverlap="f" filled="f" stroked="f">
              <v:textbox>
                <w:txbxContent>
                  <w:p w:rsidR="00462AB0" w:rsidRPr="00CE1C73" w:rsidRDefault="00462AB0" w:rsidP="00C6427F">
                    <w:r>
                      <w:rPr>
                        <w:noProof/>
                      </w:rPr>
                      <w:drawing>
                        <wp:inline distT="0" distB="0" distL="0" distR="0" wp14:anchorId="057E456F" wp14:editId="583A7363">
                          <wp:extent cx="430313" cy="822960"/>
                          <wp:effectExtent l="0" t="0" r="8255" b="0"/>
                          <wp:docPr id="25" name="Picture 25"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2"/>
                                  <a:srcRect/>
                                  <a:stretch>
                                    <a:fillRect/>
                                  </a:stretch>
                                </pic:blipFill>
                                <pic:spPr bwMode="auto">
                                  <a:xfrm>
                                    <a:off x="0" y="0"/>
                                    <a:ext cx="430313" cy="822960"/>
                                  </a:xfrm>
                                  <a:prstGeom prst="rect">
                                    <a:avLst/>
                                  </a:prstGeom>
                                  <a:noFill/>
                                  <a:ln w="9525">
                                    <a:noFill/>
                                    <a:miter lim="800000"/>
                                    <a:headEnd/>
                                    <a:tailEnd/>
                                  </a:ln>
                                </pic:spPr>
                              </pic:pic>
                            </a:graphicData>
                          </a:graphic>
                        </wp:inline>
                      </w:drawing>
                    </w:r>
                  </w:p>
                </w:txbxContent>
              </v:textbox>
              <w10:wrap type="tight" anchory="page"/>
            </v:shape>
          </w:pict>
        </mc:Fallback>
      </mc:AlternateContent>
    </w:r>
    <w:r>
      <w:rPr>
        <w:noProof/>
      </w:rPr>
      <w:drawing>
        <wp:inline distT="0" distB="0" distL="0" distR="0" wp14:anchorId="5AD65D8A" wp14:editId="6CCF655A">
          <wp:extent cx="2401570" cy="127000"/>
          <wp:effectExtent l="19050" t="0" r="0" b="0"/>
          <wp:docPr id="24" name="Picture 24"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3"/>
                  <a:srcRect/>
                  <a:stretch>
                    <a:fillRect/>
                  </a:stretch>
                </pic:blipFill>
                <pic:spPr bwMode="auto">
                  <a:xfrm>
                    <a:off x="0" y="0"/>
                    <a:ext cx="2401570" cy="127000"/>
                  </a:xfrm>
                  <a:prstGeom prst="rect">
                    <a:avLst/>
                  </a:prstGeom>
                  <a:noFill/>
                  <a:ln w="9525">
                    <a:noFill/>
                    <a:miter lim="800000"/>
                    <a:headEnd/>
                    <a:tailEnd/>
                  </a:ln>
                </pic:spPr>
              </pic:pic>
            </a:graphicData>
          </a:graphic>
        </wp:inline>
      </w:drawing>
    </w:r>
  </w:p>
  <w:p w:rsidR="00462AB0" w:rsidRDefault="00462AB0">
    <w:pPr>
      <w:pStyle w:val="Header"/>
    </w:pPr>
  </w:p>
  <w:p w:rsidR="00462AB0" w:rsidRDefault="00462AB0">
    <w:pPr>
      <w:pStyle w:val="Header"/>
    </w:pPr>
  </w:p>
  <w:p w:rsidR="00462AB0" w:rsidRDefault="00462AB0">
    <w:pPr>
      <w:pStyle w:val="Header"/>
    </w:pPr>
  </w:p>
  <w:p w:rsidR="00462AB0" w:rsidRDefault="00462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AB0" w:rsidRDefault="00462AB0" w:rsidP="00C6427F">
    <w:r>
      <w:rPr>
        <w:noProof/>
      </w:rPr>
      <mc:AlternateContent>
        <mc:Choice Requires="wps">
          <w:drawing>
            <wp:anchor distT="0" distB="0" distL="114300" distR="114300" simplePos="0" relativeHeight="251660288" behindDoc="0" locked="0" layoutInCell="1" allowOverlap="0" wp14:anchorId="64AC1BF9" wp14:editId="39BA0237">
              <wp:simplePos x="0" y="0"/>
              <wp:positionH relativeFrom="column">
                <wp:posOffset>5194935</wp:posOffset>
              </wp:positionH>
              <wp:positionV relativeFrom="page">
                <wp:posOffset>457200</wp:posOffset>
              </wp:positionV>
              <wp:extent cx="1174750" cy="1994535"/>
              <wp:effectExtent l="3810" t="0" r="2540" b="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99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AB0" w:rsidRPr="00CE1C73" w:rsidRDefault="00462AB0" w:rsidP="00C6427F">
                          <w:r>
                            <w:rPr>
                              <w:noProof/>
                            </w:rPr>
                            <w:drawing>
                              <wp:inline distT="0" distB="0" distL="0" distR="0" wp14:anchorId="4DFC1E1E" wp14:editId="5C1C30CD">
                                <wp:extent cx="574675" cy="1099043"/>
                                <wp:effectExtent l="0" t="0" r="0" b="6350"/>
                                <wp:docPr id="26" name="Picture 2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
                                        <a:srcRect/>
                                        <a:stretch>
                                          <a:fillRect/>
                                        </a:stretch>
                                      </pic:blipFill>
                                      <pic:spPr bwMode="auto">
                                        <a:xfrm>
                                          <a:off x="0" y="0"/>
                                          <a:ext cx="578104" cy="1105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C1BF9" id="_x0000_t202" coordsize="21600,21600" o:spt="202" path="m,l,21600r21600,l21600,xe">
              <v:stroke joinstyle="miter"/>
              <v:path gradientshapeok="t" o:connecttype="rect"/>
            </v:shapetype>
            <v:shape id="_x0000_s1027" type="#_x0000_t202" style="position:absolute;margin-left:409.05pt;margin-top:36pt;width:92.5pt;height:1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qy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0aasz9DoFp/se3MwIx9Blx1T3d7L8qpGQq4aKLbtRSg4NoxVkF9qb/tnV&#10;CUdbkM3wQVYQhu6MdEBjrTpbOigGAnTo0uOpMzaV0oYM52Qeg6kEW5gkJL6MXQyaHq/3Spt3THbI&#10;LjKsoPUOnu7vtLHp0PToYqMJWfC2de1vxbMDcJxOIDhctTabhuvmjyRI1ov1gngkmq09EuS5d1Os&#10;iDcrwnmcX+arVR7+tHFDkja8qpiwYY7KCsmfde6g8UkTJ21p2fLKwtmUtNpuVq1CewrKLtx3KMiZ&#10;m/88DVcE4PKCUhiR4DZKvGK2mHukILGXzIOFF4TJbTILSELy4jmlOy7Yv1NCQ4aTOIonNf2WW+C+&#10;19xo2nEDs6PlXYYXJyeaWg2uReVaayhvp/VZKWz6T6WAdh8b7RRrRTrJ1Yyb0T0NJ2er5o2sHkHC&#10;SoLAQIww92DRSPUdowFmSIb1tx1VDKP2vYBnkISE2KHjNiSeR7BR55bNuYWKEqAybDCaliszDapd&#10;r/i2gUjTwxPyBp5OzZ2on7I6PDiYE47bYabZQXS+d15Pk3f5CwAA//8DAFBLAwQUAAYACAAAACEA&#10;M3Cuvt4AAAALAQAADwAAAGRycy9kb3ducmV2LnhtbEyPwU7DMAyG70i8Q2QkbizpBqOUuhMCcQVt&#10;sEncstZrKxqnarK1vD3eCY62P/3+/nw1uU6daAitZ4RkZkARl75quUb4/Hi9SUGFaLmynWdC+KEA&#10;q+LyIrdZ5Ude02kTayUhHDKL0MTYZ1qHsiFnw8z3xHI7+MHZKONQ62qwo4S7Ts+NWWpnW5YPje3p&#10;uaHye3N0CNu3w9fu1rzXL+6uH/1kNLsHjXh9NT09goo0xT8YzvqiDoU47f2Rq6A6hDRJE0ER7ufS&#10;6QwYs5DNHmGRLhPQRa7/dyh+AQAA//8DAFBLAQItABQABgAIAAAAIQC2gziS/gAAAOEBAAATAAAA&#10;AAAAAAAAAAAAAAAAAABbQ29udGVudF9UeXBlc10ueG1sUEsBAi0AFAAGAAgAAAAhADj9If/WAAAA&#10;lAEAAAsAAAAAAAAAAAAAAAAALwEAAF9yZWxzLy5yZWxzUEsBAi0AFAAGAAgAAAAhAKXVWrK3AgAA&#10;wQUAAA4AAAAAAAAAAAAAAAAALgIAAGRycy9lMm9Eb2MueG1sUEsBAi0AFAAGAAgAAAAhADNwrr7e&#10;AAAACwEAAA8AAAAAAAAAAAAAAAAAEQUAAGRycy9kb3ducmV2LnhtbFBLBQYAAAAABAAEAPMAAAAc&#10;BgAAAAA=&#10;" o:allowoverlap="f" filled="f" stroked="f">
              <v:textbox>
                <w:txbxContent>
                  <w:p w:rsidR="00462AB0" w:rsidRPr="00CE1C73" w:rsidRDefault="00462AB0" w:rsidP="00C6427F">
                    <w:r>
                      <w:rPr>
                        <w:noProof/>
                      </w:rPr>
                      <w:drawing>
                        <wp:inline distT="0" distB="0" distL="0" distR="0" wp14:anchorId="4DFC1E1E" wp14:editId="5C1C30CD">
                          <wp:extent cx="574675" cy="1099043"/>
                          <wp:effectExtent l="0" t="0" r="0" b="6350"/>
                          <wp:docPr id="26" name="Picture 2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2"/>
                                  <a:srcRect/>
                                  <a:stretch>
                                    <a:fillRect/>
                                  </a:stretch>
                                </pic:blipFill>
                                <pic:spPr bwMode="auto">
                                  <a:xfrm>
                                    <a:off x="0" y="0"/>
                                    <a:ext cx="578104" cy="1105600"/>
                                  </a:xfrm>
                                  <a:prstGeom prst="rect">
                                    <a:avLst/>
                                  </a:prstGeom>
                                  <a:noFill/>
                                  <a:ln w="9525">
                                    <a:noFill/>
                                    <a:miter lim="800000"/>
                                    <a:headEnd/>
                                    <a:tailEnd/>
                                  </a:ln>
                                </pic:spPr>
                              </pic:pic>
                            </a:graphicData>
                          </a:graphic>
                        </wp:inline>
                      </w:drawing>
                    </w:r>
                  </w:p>
                </w:txbxContent>
              </v:textbox>
              <w10:wrap type="tight" anchory="page"/>
            </v:shape>
          </w:pict>
        </mc:Fallback>
      </mc:AlternateContent>
    </w:r>
    <w:r>
      <w:rPr>
        <w:noProof/>
      </w:rPr>
      <mc:AlternateContent>
        <mc:Choice Requires="wps">
          <w:drawing>
            <wp:anchor distT="0" distB="0" distL="114300" distR="114300" simplePos="0" relativeHeight="251659264" behindDoc="0" locked="0" layoutInCell="1" allowOverlap="1" wp14:anchorId="2FF3BAE5" wp14:editId="34559E89">
              <wp:simplePos x="0" y="0"/>
              <wp:positionH relativeFrom="column">
                <wp:posOffset>-116205</wp:posOffset>
              </wp:positionH>
              <wp:positionV relativeFrom="paragraph">
                <wp:posOffset>-9525</wp:posOffset>
              </wp:positionV>
              <wp:extent cx="3884930" cy="297180"/>
              <wp:effectExtent l="0" t="0" r="3175"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AB0" w:rsidRDefault="00462AB0" w:rsidP="00C6427F">
                          <w:r>
                            <w:rPr>
                              <w:noProof/>
                            </w:rPr>
                            <w:drawing>
                              <wp:inline distT="0" distB="0" distL="0" distR="0" wp14:anchorId="6012D793" wp14:editId="4DE5175D">
                                <wp:extent cx="2401570" cy="127000"/>
                                <wp:effectExtent l="19050" t="0" r="0" b="0"/>
                                <wp:docPr id="27" name="Picture 2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3"/>
                                        <a:srcRect/>
                                        <a:stretch>
                                          <a:fillRect/>
                                        </a:stretch>
                                      </pic:blipFill>
                                      <pic:spPr bwMode="auto">
                                        <a:xfrm>
                                          <a:off x="0" y="0"/>
                                          <a:ext cx="2401570" cy="127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3BAE5" id="Text Box 2" o:spid="_x0000_s1028" type="#_x0000_t202" style="position:absolute;margin-left:-9.15pt;margin-top:-.75pt;width:30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ii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FNnsDL1OQemhBzUzwjNU2UWq+3tZftNIyFVDxZbdKiWHhtEKvAvtT//i64Sj&#10;Lchm+CgrMEN3RjqgsVadTR0kAwE6VOnpVBnrSgmP13FMkmsQlSCLkkUYu9L5ND3+7pU275nskD1k&#10;WEHlHTrd32tjvaHpUcUaE7Lgbeuq34pnD6A4vYBt+Gpl1gtXzJ9JkKzjdUw8Es3XHgny3LstVsSb&#10;F+Fill/nq1Ue/rJ2Q5I2vKqYsGaOxArJnxXuQPGJEidqadnyysJZl7TablatQnsKxC7ccjkHyVnN&#10;f+6GSwLE8iKkMCLBXZR4xTxeeKQgMy9ZBLEXhMldMg9IQvLieUj3XLB/DwkNGU5m0Wwi09npF7EF&#10;br2OjaYdNzA6Wt5lOD4p0dRScC0qV1pDeTudL1Jh3T+nAsp9LLQjrOXoxFYzbkbXGac+2MjqCRis&#10;JBAMuAhjDw6NVD8wGmCEZFh/31HFMGo/COiCJCTEzhx3IbNFBBd1KdlcSqgoASrDBqPpuDLTnNr1&#10;im8bsDT1nZC30Dk1d6S2LTZ5deg3GBMutsNIs3Po8u60zoN3+RsAAP//AwBQSwMEFAAGAAgAAAAh&#10;AAuqMHDdAAAACQEAAA8AAABkcnMvZG93bnJldi54bWxMj8FuwjAMhu+TeIfIk7hBwkon6JoiNLTr&#10;prGBtFtoTFutcaom0O7tZ07b7bf86ffnfDO6VlyxD40nDYu5AoFUettQpeHz42W2AhGiIWtaT6jh&#10;BwNsisldbjLrB3rH6z5WgksoZEZDHWOXSRnKGp0Jc98h8e7se2cij30lbW8GLnetfFDqUTrTEF+o&#10;TYfPNZbf+4vTcHg9fx2X6q3aubQb/KgkubXUeno/bp9ARBzjHww3fVaHgp1O/kI2iFbDbLFKGL2F&#10;FAQD6TrhcNKwTBOQRS7/f1D8AgAA//8DAFBLAQItABQABgAIAAAAIQC2gziS/gAAAOEBAAATAAAA&#10;AAAAAAAAAAAAAAAAAABbQ29udGVudF9UeXBlc10ueG1sUEsBAi0AFAAGAAgAAAAhADj9If/WAAAA&#10;lAEAAAsAAAAAAAAAAAAAAAAALwEAAF9yZWxzLy5yZWxzUEsBAi0AFAAGAAgAAAAhAKwdSKK4AgAA&#10;wAUAAA4AAAAAAAAAAAAAAAAALgIAAGRycy9lMm9Eb2MueG1sUEsBAi0AFAAGAAgAAAAhAAuqMHDd&#10;AAAACQEAAA8AAAAAAAAAAAAAAAAAEgUAAGRycy9kb3ducmV2LnhtbFBLBQYAAAAABAAEAPMAAAAc&#10;BgAAAAA=&#10;" filled="f" stroked="f">
              <v:textbox>
                <w:txbxContent>
                  <w:p w:rsidR="00462AB0" w:rsidRDefault="00462AB0" w:rsidP="00C6427F">
                    <w:r>
                      <w:rPr>
                        <w:noProof/>
                      </w:rPr>
                      <w:drawing>
                        <wp:inline distT="0" distB="0" distL="0" distR="0" wp14:anchorId="6012D793" wp14:editId="4DE5175D">
                          <wp:extent cx="2401570" cy="127000"/>
                          <wp:effectExtent l="19050" t="0" r="0" b="0"/>
                          <wp:docPr id="27" name="Picture 2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4"/>
                                  <a:srcRect/>
                                  <a:stretch>
                                    <a:fillRect/>
                                  </a:stretch>
                                </pic:blipFill>
                                <pic:spPr bwMode="auto">
                                  <a:xfrm>
                                    <a:off x="0" y="0"/>
                                    <a:ext cx="2401570" cy="127000"/>
                                  </a:xfrm>
                                  <a:prstGeom prst="rect">
                                    <a:avLst/>
                                  </a:prstGeom>
                                  <a:noFill/>
                                  <a:ln w="9525">
                                    <a:noFill/>
                                    <a:miter lim="800000"/>
                                    <a:headEnd/>
                                    <a:tailEnd/>
                                  </a:ln>
                                </pic:spPr>
                              </pic:pic>
                            </a:graphicData>
                          </a:graphic>
                        </wp:inline>
                      </w:drawing>
                    </w:r>
                  </w:p>
                </w:txbxContent>
              </v:textbox>
              <w10:wrap type="tight"/>
            </v:shape>
          </w:pict>
        </mc:Fallback>
      </mc:AlternateContent>
    </w:r>
  </w:p>
  <w:p w:rsidR="00462AB0" w:rsidRDefault="00462AB0">
    <w:pPr>
      <w:pStyle w:val="Header"/>
    </w:pPr>
  </w:p>
  <w:p w:rsidR="00462AB0" w:rsidRDefault="00462AB0">
    <w:pPr>
      <w:pStyle w:val="Header"/>
    </w:pPr>
  </w:p>
  <w:p w:rsidR="00462AB0" w:rsidRDefault="00462AB0">
    <w:pPr>
      <w:pStyle w:val="Header"/>
    </w:pPr>
  </w:p>
  <w:p w:rsidR="00462AB0" w:rsidRDefault="00462AB0">
    <w:pPr>
      <w:pStyle w:val="Header"/>
    </w:pPr>
  </w:p>
  <w:p w:rsidR="00462AB0" w:rsidRDefault="00462AB0">
    <w:pPr>
      <w:pStyle w:val="Header"/>
    </w:pPr>
  </w:p>
  <w:p w:rsidR="00462AB0" w:rsidRDefault="00462AB0">
    <w:pPr>
      <w:pStyle w:val="Header"/>
    </w:pPr>
  </w:p>
  <w:p w:rsidR="00462AB0" w:rsidRDefault="00462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876"/>
    <w:multiLevelType w:val="hybridMultilevel"/>
    <w:tmpl w:val="0660D3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51E58"/>
    <w:multiLevelType w:val="hybridMultilevel"/>
    <w:tmpl w:val="A30EF9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A65C7"/>
    <w:multiLevelType w:val="hybridMultilevel"/>
    <w:tmpl w:val="7E864974"/>
    <w:lvl w:ilvl="0" w:tplc="7E364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112793"/>
    <w:multiLevelType w:val="hybridMultilevel"/>
    <w:tmpl w:val="3FBEE29E"/>
    <w:lvl w:ilvl="0" w:tplc="F506B21A">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775832"/>
    <w:multiLevelType w:val="hybridMultilevel"/>
    <w:tmpl w:val="E806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3472C"/>
    <w:multiLevelType w:val="hybridMultilevel"/>
    <w:tmpl w:val="33CA2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0E11981"/>
    <w:multiLevelType w:val="hybridMultilevel"/>
    <w:tmpl w:val="2DB49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E93908"/>
    <w:multiLevelType w:val="hybridMultilevel"/>
    <w:tmpl w:val="05B44984"/>
    <w:lvl w:ilvl="0" w:tplc="A7E6D7A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A12C4"/>
    <w:multiLevelType w:val="hybridMultilevel"/>
    <w:tmpl w:val="02C0E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13A3D"/>
    <w:multiLevelType w:val="hybridMultilevel"/>
    <w:tmpl w:val="BC5EE5A6"/>
    <w:lvl w:ilvl="0" w:tplc="ED046F2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B6196E"/>
    <w:multiLevelType w:val="hybridMultilevel"/>
    <w:tmpl w:val="93AC9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B026A3"/>
    <w:multiLevelType w:val="hybridMultilevel"/>
    <w:tmpl w:val="03567A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0279A"/>
    <w:multiLevelType w:val="hybridMultilevel"/>
    <w:tmpl w:val="33C0A82C"/>
    <w:lvl w:ilvl="0" w:tplc="1CDCA4E4">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0779D8"/>
    <w:multiLevelType w:val="hybridMultilevel"/>
    <w:tmpl w:val="64AE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4"/>
  </w:num>
  <w:num w:numId="5">
    <w:abstractNumId w:val="0"/>
  </w:num>
  <w:num w:numId="6">
    <w:abstractNumId w:val="2"/>
  </w:num>
  <w:num w:numId="7">
    <w:abstractNumId w:val="12"/>
  </w:num>
  <w:num w:numId="8">
    <w:abstractNumId w:val="7"/>
  </w:num>
  <w:num w:numId="9">
    <w:abstractNumId w:val="11"/>
  </w:num>
  <w:num w:numId="10">
    <w:abstractNumId w:val="1"/>
  </w:num>
  <w:num w:numId="11">
    <w:abstractNumId w:val="10"/>
  </w:num>
  <w:num w:numId="12">
    <w:abstractNumId w:val="8"/>
  </w:num>
  <w:num w:numId="13">
    <w:abstractNumId w:val="5"/>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73"/>
    <w:rsid w:val="0000776A"/>
    <w:rsid w:val="00014A16"/>
    <w:rsid w:val="0002318A"/>
    <w:rsid w:val="00031484"/>
    <w:rsid w:val="00031BA9"/>
    <w:rsid w:val="00036358"/>
    <w:rsid w:val="000370D6"/>
    <w:rsid w:val="00050D87"/>
    <w:rsid w:val="00067165"/>
    <w:rsid w:val="00073CA2"/>
    <w:rsid w:val="00073DB0"/>
    <w:rsid w:val="00074E7E"/>
    <w:rsid w:val="000861A2"/>
    <w:rsid w:val="0008782F"/>
    <w:rsid w:val="00096E8F"/>
    <w:rsid w:val="000A1F8B"/>
    <w:rsid w:val="000A21D0"/>
    <w:rsid w:val="000A602C"/>
    <w:rsid w:val="000A6F69"/>
    <w:rsid w:val="000B5FFB"/>
    <w:rsid w:val="000D55D1"/>
    <w:rsid w:val="000E1CA4"/>
    <w:rsid w:val="000F0318"/>
    <w:rsid w:val="000F34D2"/>
    <w:rsid w:val="001040B1"/>
    <w:rsid w:val="001148BE"/>
    <w:rsid w:val="00122FA1"/>
    <w:rsid w:val="00161DC2"/>
    <w:rsid w:val="001663E8"/>
    <w:rsid w:val="00181964"/>
    <w:rsid w:val="00182539"/>
    <w:rsid w:val="00192771"/>
    <w:rsid w:val="00194F25"/>
    <w:rsid w:val="001A29A2"/>
    <w:rsid w:val="001A4928"/>
    <w:rsid w:val="001D0C5E"/>
    <w:rsid w:val="001E06E9"/>
    <w:rsid w:val="001F0091"/>
    <w:rsid w:val="001F22E4"/>
    <w:rsid w:val="001F3069"/>
    <w:rsid w:val="00220358"/>
    <w:rsid w:val="00224CE6"/>
    <w:rsid w:val="00225614"/>
    <w:rsid w:val="00235B79"/>
    <w:rsid w:val="00240749"/>
    <w:rsid w:val="0024751F"/>
    <w:rsid w:val="002579EB"/>
    <w:rsid w:val="00264EDD"/>
    <w:rsid w:val="00280470"/>
    <w:rsid w:val="0028061C"/>
    <w:rsid w:val="002830E1"/>
    <w:rsid w:val="00291ECF"/>
    <w:rsid w:val="002A32B9"/>
    <w:rsid w:val="002A70FA"/>
    <w:rsid w:val="002C2994"/>
    <w:rsid w:val="002C5B3A"/>
    <w:rsid w:val="002E5A96"/>
    <w:rsid w:val="002F57D1"/>
    <w:rsid w:val="002F7C01"/>
    <w:rsid w:val="003048DD"/>
    <w:rsid w:val="003061B8"/>
    <w:rsid w:val="00311F66"/>
    <w:rsid w:val="003148D9"/>
    <w:rsid w:val="00333741"/>
    <w:rsid w:val="00334F2F"/>
    <w:rsid w:val="00342A40"/>
    <w:rsid w:val="00346391"/>
    <w:rsid w:val="00347F7A"/>
    <w:rsid w:val="00353A92"/>
    <w:rsid w:val="00353D10"/>
    <w:rsid w:val="003558E8"/>
    <w:rsid w:val="003619C9"/>
    <w:rsid w:val="00362CE4"/>
    <w:rsid w:val="003730FE"/>
    <w:rsid w:val="00383005"/>
    <w:rsid w:val="0039231E"/>
    <w:rsid w:val="003C265F"/>
    <w:rsid w:val="003C543C"/>
    <w:rsid w:val="003E7D15"/>
    <w:rsid w:val="00401875"/>
    <w:rsid w:val="00433C4D"/>
    <w:rsid w:val="00434381"/>
    <w:rsid w:val="00436661"/>
    <w:rsid w:val="0044424E"/>
    <w:rsid w:val="00462AB0"/>
    <w:rsid w:val="0046470F"/>
    <w:rsid w:val="00474A70"/>
    <w:rsid w:val="00474CAB"/>
    <w:rsid w:val="00481244"/>
    <w:rsid w:val="004854A9"/>
    <w:rsid w:val="0048786C"/>
    <w:rsid w:val="004945E9"/>
    <w:rsid w:val="004A5942"/>
    <w:rsid w:val="004B7156"/>
    <w:rsid w:val="004D2E90"/>
    <w:rsid w:val="004E77E6"/>
    <w:rsid w:val="004F2939"/>
    <w:rsid w:val="005001FF"/>
    <w:rsid w:val="0051061C"/>
    <w:rsid w:val="00527C24"/>
    <w:rsid w:val="005372CB"/>
    <w:rsid w:val="005375A8"/>
    <w:rsid w:val="00550998"/>
    <w:rsid w:val="005558EE"/>
    <w:rsid w:val="005560C4"/>
    <w:rsid w:val="00560525"/>
    <w:rsid w:val="0056215D"/>
    <w:rsid w:val="00591B56"/>
    <w:rsid w:val="00594CF5"/>
    <w:rsid w:val="005A425A"/>
    <w:rsid w:val="005A7416"/>
    <w:rsid w:val="005B053B"/>
    <w:rsid w:val="005B437A"/>
    <w:rsid w:val="005C25CC"/>
    <w:rsid w:val="005C7716"/>
    <w:rsid w:val="005E2EC8"/>
    <w:rsid w:val="005E6FA3"/>
    <w:rsid w:val="006113F1"/>
    <w:rsid w:val="006116AE"/>
    <w:rsid w:val="006174CA"/>
    <w:rsid w:val="00635ED4"/>
    <w:rsid w:val="00645FAD"/>
    <w:rsid w:val="00661104"/>
    <w:rsid w:val="00672E32"/>
    <w:rsid w:val="006822C8"/>
    <w:rsid w:val="006834C6"/>
    <w:rsid w:val="00695C92"/>
    <w:rsid w:val="006B4581"/>
    <w:rsid w:val="006C0EB5"/>
    <w:rsid w:val="006C4F83"/>
    <w:rsid w:val="006E404E"/>
    <w:rsid w:val="006F4E24"/>
    <w:rsid w:val="006F571B"/>
    <w:rsid w:val="00710278"/>
    <w:rsid w:val="00714157"/>
    <w:rsid w:val="00720E9F"/>
    <w:rsid w:val="00723292"/>
    <w:rsid w:val="00725FF6"/>
    <w:rsid w:val="00727555"/>
    <w:rsid w:val="007348D6"/>
    <w:rsid w:val="00734AE0"/>
    <w:rsid w:val="00740AE6"/>
    <w:rsid w:val="0074383F"/>
    <w:rsid w:val="00744C94"/>
    <w:rsid w:val="007455E2"/>
    <w:rsid w:val="00753354"/>
    <w:rsid w:val="00760EBE"/>
    <w:rsid w:val="007614EE"/>
    <w:rsid w:val="00762935"/>
    <w:rsid w:val="007705F9"/>
    <w:rsid w:val="00775ECB"/>
    <w:rsid w:val="0078058F"/>
    <w:rsid w:val="00782FDC"/>
    <w:rsid w:val="007854AD"/>
    <w:rsid w:val="00791B71"/>
    <w:rsid w:val="007A0CE5"/>
    <w:rsid w:val="007C1CFB"/>
    <w:rsid w:val="007C424E"/>
    <w:rsid w:val="007D0DE4"/>
    <w:rsid w:val="007E2DCB"/>
    <w:rsid w:val="007E3F8B"/>
    <w:rsid w:val="007E495E"/>
    <w:rsid w:val="007F2ECE"/>
    <w:rsid w:val="00805F04"/>
    <w:rsid w:val="00821E4A"/>
    <w:rsid w:val="0082344A"/>
    <w:rsid w:val="00831F5E"/>
    <w:rsid w:val="008455F8"/>
    <w:rsid w:val="008472C3"/>
    <w:rsid w:val="00860D84"/>
    <w:rsid w:val="00860DCC"/>
    <w:rsid w:val="00860FE6"/>
    <w:rsid w:val="008634AA"/>
    <w:rsid w:val="00865EDD"/>
    <w:rsid w:val="00886E60"/>
    <w:rsid w:val="008912B6"/>
    <w:rsid w:val="00892E2C"/>
    <w:rsid w:val="00893BBF"/>
    <w:rsid w:val="008979B0"/>
    <w:rsid w:val="008F0757"/>
    <w:rsid w:val="00903D60"/>
    <w:rsid w:val="00917FB8"/>
    <w:rsid w:val="009267B0"/>
    <w:rsid w:val="00943F47"/>
    <w:rsid w:val="00945F52"/>
    <w:rsid w:val="00945F85"/>
    <w:rsid w:val="009478F3"/>
    <w:rsid w:val="009542A3"/>
    <w:rsid w:val="00961FF8"/>
    <w:rsid w:val="00962944"/>
    <w:rsid w:val="009721BA"/>
    <w:rsid w:val="00972C7A"/>
    <w:rsid w:val="0098625B"/>
    <w:rsid w:val="009B38D7"/>
    <w:rsid w:val="009C6A67"/>
    <w:rsid w:val="009E779C"/>
    <w:rsid w:val="00A00CE6"/>
    <w:rsid w:val="00A11246"/>
    <w:rsid w:val="00A135AA"/>
    <w:rsid w:val="00A23D4B"/>
    <w:rsid w:val="00A320E3"/>
    <w:rsid w:val="00A3568F"/>
    <w:rsid w:val="00A50986"/>
    <w:rsid w:val="00A561CF"/>
    <w:rsid w:val="00A57881"/>
    <w:rsid w:val="00A602C5"/>
    <w:rsid w:val="00A64EF6"/>
    <w:rsid w:val="00A71829"/>
    <w:rsid w:val="00A738B5"/>
    <w:rsid w:val="00A80EEB"/>
    <w:rsid w:val="00A85752"/>
    <w:rsid w:val="00A960D3"/>
    <w:rsid w:val="00AA0FA3"/>
    <w:rsid w:val="00AA16A1"/>
    <w:rsid w:val="00AC1E71"/>
    <w:rsid w:val="00AC2427"/>
    <w:rsid w:val="00AD1C5E"/>
    <w:rsid w:val="00AD1D0D"/>
    <w:rsid w:val="00AD5A8A"/>
    <w:rsid w:val="00AF0DA1"/>
    <w:rsid w:val="00AF2BA1"/>
    <w:rsid w:val="00B01CA3"/>
    <w:rsid w:val="00B03D33"/>
    <w:rsid w:val="00B04B0D"/>
    <w:rsid w:val="00B33E82"/>
    <w:rsid w:val="00B504C3"/>
    <w:rsid w:val="00B56BED"/>
    <w:rsid w:val="00B843D9"/>
    <w:rsid w:val="00B8653F"/>
    <w:rsid w:val="00BA1DE5"/>
    <w:rsid w:val="00BA1F91"/>
    <w:rsid w:val="00BA38C6"/>
    <w:rsid w:val="00BA3F4D"/>
    <w:rsid w:val="00BA5582"/>
    <w:rsid w:val="00BA6A9B"/>
    <w:rsid w:val="00BB50BF"/>
    <w:rsid w:val="00BC0FA3"/>
    <w:rsid w:val="00BD20D5"/>
    <w:rsid w:val="00BD635A"/>
    <w:rsid w:val="00C04612"/>
    <w:rsid w:val="00C051BC"/>
    <w:rsid w:val="00C06949"/>
    <w:rsid w:val="00C108B1"/>
    <w:rsid w:val="00C164EC"/>
    <w:rsid w:val="00C16B71"/>
    <w:rsid w:val="00C30828"/>
    <w:rsid w:val="00C328AF"/>
    <w:rsid w:val="00C3696C"/>
    <w:rsid w:val="00C37E36"/>
    <w:rsid w:val="00C51FF7"/>
    <w:rsid w:val="00C55CE3"/>
    <w:rsid w:val="00C6427F"/>
    <w:rsid w:val="00C70F35"/>
    <w:rsid w:val="00C74600"/>
    <w:rsid w:val="00C74895"/>
    <w:rsid w:val="00C76D72"/>
    <w:rsid w:val="00C97DAB"/>
    <w:rsid w:val="00CC5DC2"/>
    <w:rsid w:val="00CD21A9"/>
    <w:rsid w:val="00CE0282"/>
    <w:rsid w:val="00CE1C73"/>
    <w:rsid w:val="00CF2115"/>
    <w:rsid w:val="00CF5673"/>
    <w:rsid w:val="00D06CA7"/>
    <w:rsid w:val="00D07EF8"/>
    <w:rsid w:val="00D1116B"/>
    <w:rsid w:val="00D20AD9"/>
    <w:rsid w:val="00D33D0E"/>
    <w:rsid w:val="00D3441F"/>
    <w:rsid w:val="00D34AD9"/>
    <w:rsid w:val="00D47BFD"/>
    <w:rsid w:val="00D47FF9"/>
    <w:rsid w:val="00D5246E"/>
    <w:rsid w:val="00D774CA"/>
    <w:rsid w:val="00DA05D3"/>
    <w:rsid w:val="00DA0D14"/>
    <w:rsid w:val="00DA3922"/>
    <w:rsid w:val="00DD076D"/>
    <w:rsid w:val="00E14EBF"/>
    <w:rsid w:val="00E15803"/>
    <w:rsid w:val="00E252F3"/>
    <w:rsid w:val="00E25F81"/>
    <w:rsid w:val="00E3386E"/>
    <w:rsid w:val="00E35DFD"/>
    <w:rsid w:val="00E4515D"/>
    <w:rsid w:val="00E47A04"/>
    <w:rsid w:val="00E83C65"/>
    <w:rsid w:val="00E83D25"/>
    <w:rsid w:val="00E8466A"/>
    <w:rsid w:val="00EA6C51"/>
    <w:rsid w:val="00EB37F2"/>
    <w:rsid w:val="00EB73E9"/>
    <w:rsid w:val="00ED7D75"/>
    <w:rsid w:val="00EE22C2"/>
    <w:rsid w:val="00EF597F"/>
    <w:rsid w:val="00F25E3A"/>
    <w:rsid w:val="00F34123"/>
    <w:rsid w:val="00F34BAE"/>
    <w:rsid w:val="00F35B72"/>
    <w:rsid w:val="00F37305"/>
    <w:rsid w:val="00F40B5D"/>
    <w:rsid w:val="00F47965"/>
    <w:rsid w:val="00F55B4F"/>
    <w:rsid w:val="00F612FB"/>
    <w:rsid w:val="00F66324"/>
    <w:rsid w:val="00F76AC2"/>
    <w:rsid w:val="00F81597"/>
    <w:rsid w:val="00F917E2"/>
    <w:rsid w:val="00FA27B4"/>
    <w:rsid w:val="00FA6EE7"/>
    <w:rsid w:val="00FB6532"/>
    <w:rsid w:val="00FB7D40"/>
    <w:rsid w:val="00FD37AA"/>
    <w:rsid w:val="00FE5DC8"/>
    <w:rsid w:val="00FF14B1"/>
  </w:rsids>
  <m:mathPr>
    <m:mathFont m:val="Cambria Math"/>
    <m:brkBin m:val="before"/>
    <m:brkBinSub m:val="--"/>
    <m:smallFrac m:val="0"/>
    <m:dispDef m:val="0"/>
    <m:lMargin m:val="0"/>
    <m:rMargin m:val="0"/>
    <m:defJc m:val="centerGroup"/>
    <m:wrapRight/>
    <m:intLim m:val="subSup"/>
    <m:naryLim m:val="subSup"/>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F017290"/>
  <w15:docId w15:val="{4F2E2F90-460C-4334-8A46-0F39747A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5B4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rsid w:val="00814FDA"/>
    <w:pPr>
      <w:tabs>
        <w:tab w:val="center" w:pos="4320"/>
        <w:tab w:val="right" w:pos="8640"/>
      </w:tabs>
    </w:pPr>
  </w:style>
  <w:style w:type="character" w:customStyle="1" w:styleId="FooterChar">
    <w:name w:val="Footer Char"/>
    <w:link w:val="Footer"/>
    <w:rsid w:val="00814FDA"/>
    <w:rPr>
      <w:sz w:val="24"/>
    </w:rPr>
  </w:style>
  <w:style w:type="character" w:styleId="Hyperlink">
    <w:name w:val="Hyperlink"/>
    <w:rsid w:val="006822C8"/>
    <w:rPr>
      <w:color w:val="0000FF"/>
      <w:u w:val="single"/>
    </w:rPr>
  </w:style>
  <w:style w:type="character" w:styleId="PlaceholderText">
    <w:name w:val="Placeholder Text"/>
    <w:uiPriority w:val="99"/>
    <w:rsid w:val="001F22E4"/>
    <w:rPr>
      <w:color w:val="808080"/>
    </w:rPr>
  </w:style>
  <w:style w:type="character" w:customStyle="1" w:styleId="Style2">
    <w:name w:val="Style2"/>
    <w:uiPriority w:val="1"/>
    <w:rsid w:val="001F22E4"/>
    <w:rPr>
      <w:rFonts w:ascii="Myriad Pro" w:hAnsi="Myriad Pro" w:hint="default"/>
      <w:sz w:val="22"/>
    </w:rPr>
  </w:style>
  <w:style w:type="paragraph" w:styleId="BalloonText">
    <w:name w:val="Balloon Text"/>
    <w:basedOn w:val="Normal"/>
    <w:link w:val="BalloonTextChar"/>
    <w:rsid w:val="00CE0282"/>
    <w:rPr>
      <w:rFonts w:ascii="Tahoma" w:hAnsi="Tahoma" w:cs="Tahoma"/>
      <w:sz w:val="16"/>
      <w:szCs w:val="16"/>
    </w:rPr>
  </w:style>
  <w:style w:type="character" w:customStyle="1" w:styleId="BalloonTextChar">
    <w:name w:val="Balloon Text Char"/>
    <w:basedOn w:val="DefaultParagraphFont"/>
    <w:link w:val="BalloonText"/>
    <w:rsid w:val="00CE0282"/>
    <w:rPr>
      <w:rFonts w:ascii="Tahoma" w:hAnsi="Tahoma" w:cs="Tahoma"/>
      <w:sz w:val="16"/>
      <w:szCs w:val="16"/>
    </w:rPr>
  </w:style>
  <w:style w:type="paragraph" w:customStyle="1" w:styleId="Memoheading">
    <w:name w:val="Memo heading"/>
    <w:rsid w:val="0074383F"/>
    <w:rPr>
      <w:noProof/>
    </w:rPr>
  </w:style>
  <w:style w:type="paragraph" w:styleId="NormalWeb">
    <w:name w:val="Normal (Web)"/>
    <w:basedOn w:val="Normal"/>
    <w:uiPriority w:val="99"/>
    <w:rsid w:val="0074383F"/>
    <w:pPr>
      <w:spacing w:before="100" w:beforeAutospacing="1" w:after="100" w:afterAutospacing="1"/>
    </w:pPr>
    <w:rPr>
      <w:rFonts w:ascii="Verdana" w:hAnsi="Verdana"/>
      <w:sz w:val="20"/>
    </w:rPr>
  </w:style>
  <w:style w:type="paragraph" w:customStyle="1" w:styleId="head">
    <w:name w:val="head"/>
    <w:basedOn w:val="Normal"/>
    <w:rsid w:val="0074383F"/>
    <w:pPr>
      <w:spacing w:before="100" w:beforeAutospacing="1" w:after="100" w:afterAutospacing="1"/>
    </w:pPr>
    <w:rPr>
      <w:rFonts w:ascii="Arial" w:hAnsi="Arial" w:cs="Arial"/>
      <w:b/>
      <w:bCs/>
      <w:szCs w:val="24"/>
    </w:rPr>
  </w:style>
  <w:style w:type="paragraph" w:customStyle="1" w:styleId="memoheading0">
    <w:name w:val="memoheading"/>
    <w:basedOn w:val="Normal"/>
    <w:rsid w:val="0074383F"/>
    <w:pPr>
      <w:spacing w:before="100" w:beforeAutospacing="1" w:after="100" w:afterAutospacing="1"/>
    </w:pPr>
    <w:rPr>
      <w:szCs w:val="24"/>
    </w:rPr>
  </w:style>
  <w:style w:type="table" w:styleId="TableGrid">
    <w:name w:val="Table Grid"/>
    <w:basedOn w:val="TableNormal"/>
    <w:uiPriority w:val="59"/>
    <w:rsid w:val="0074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83F"/>
    <w:pPr>
      <w:ind w:left="720"/>
      <w:contextualSpacing/>
    </w:pPr>
    <w:rPr>
      <w:sz w:val="20"/>
    </w:rPr>
  </w:style>
  <w:style w:type="table" w:customStyle="1" w:styleId="TableGrid1">
    <w:name w:val="Table Grid1"/>
    <w:basedOn w:val="TableNormal"/>
    <w:next w:val="TableGrid"/>
    <w:uiPriority w:val="59"/>
    <w:rsid w:val="00383005"/>
    <w:rPr>
      <w:rFonts w:asciiTheme="minorHAnsi" w:eastAsiaTheme="minorHAnsi" w:hAnsiTheme="minorHAnsi"/>
      <w:sz w:val="22"/>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94CF5"/>
    <w:pPr>
      <w:autoSpaceDE w:val="0"/>
      <w:autoSpaceDN w:val="0"/>
      <w:adjustRightInd w:val="0"/>
    </w:pPr>
    <w:rPr>
      <w:rFonts w:ascii="Calibri" w:eastAsiaTheme="minorHAnsi" w:hAnsi="Calibri" w:cs="Calibri"/>
      <w:color w:val="000000"/>
      <w:sz w:val="24"/>
      <w:szCs w:val="24"/>
      <w:lang w:bidi="si-LK"/>
    </w:rPr>
  </w:style>
  <w:style w:type="paragraph" w:customStyle="1" w:styleId="ColorfulList-Accent14">
    <w:name w:val="Colorful List - Accent 14"/>
    <w:basedOn w:val="Normal"/>
    <w:uiPriority w:val="34"/>
    <w:qFormat/>
    <w:rsid w:val="00F37305"/>
    <w:pPr>
      <w:ind w:left="720"/>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93608">
      <w:bodyDiv w:val="1"/>
      <w:marLeft w:val="0"/>
      <w:marRight w:val="0"/>
      <w:marTop w:val="0"/>
      <w:marBottom w:val="0"/>
      <w:divBdr>
        <w:top w:val="none" w:sz="0" w:space="0" w:color="auto"/>
        <w:left w:val="none" w:sz="0" w:space="0" w:color="auto"/>
        <w:bottom w:val="none" w:sz="0" w:space="0" w:color="auto"/>
        <w:right w:val="none" w:sz="0" w:space="0" w:color="auto"/>
      </w:divBdr>
    </w:div>
    <w:div w:id="1091009299">
      <w:bodyDiv w:val="1"/>
      <w:marLeft w:val="0"/>
      <w:marRight w:val="0"/>
      <w:marTop w:val="0"/>
      <w:marBottom w:val="0"/>
      <w:divBdr>
        <w:top w:val="none" w:sz="0" w:space="0" w:color="auto"/>
        <w:left w:val="none" w:sz="0" w:space="0" w:color="auto"/>
        <w:bottom w:val="none" w:sz="0" w:space="0" w:color="auto"/>
        <w:right w:val="none" w:sz="0" w:space="0" w:color="auto"/>
      </w:divBdr>
    </w:div>
    <w:div w:id="1805538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k.undp.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518754FAD7451991A7AEC0019B2047"/>
        <w:category>
          <w:name w:val="General"/>
          <w:gallery w:val="placeholder"/>
        </w:category>
        <w:types>
          <w:type w:val="bbPlcHdr"/>
        </w:types>
        <w:behaviors>
          <w:behavior w:val="content"/>
        </w:behaviors>
        <w:guid w:val="{3E3F6139-5EE4-46CA-A739-0CBE7B178F4D}"/>
      </w:docPartPr>
      <w:docPartBody>
        <w:p w:rsidR="002143A0" w:rsidRDefault="00982CC6" w:rsidP="00982CC6">
          <w:pPr>
            <w:pStyle w:val="80518754FAD7451991A7AEC0019B2047"/>
          </w:pPr>
          <w:r w:rsidRPr="00242081">
            <w:rPr>
              <w:rStyle w:val="PlaceholderText"/>
            </w:rPr>
            <w:t>(briefly describe the goods and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C6"/>
    <w:rsid w:val="001E3D71"/>
    <w:rsid w:val="002143A0"/>
    <w:rsid w:val="002C302B"/>
    <w:rsid w:val="00316D39"/>
    <w:rsid w:val="00482F92"/>
    <w:rsid w:val="00535D01"/>
    <w:rsid w:val="00982CC6"/>
    <w:rsid w:val="00C3301D"/>
    <w:rsid w:val="00F7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CC6"/>
    <w:rPr>
      <w:color w:val="808080"/>
    </w:rPr>
  </w:style>
  <w:style w:type="paragraph" w:customStyle="1" w:styleId="80518754FAD7451991A7AEC0019B2047">
    <w:name w:val="80518754FAD7451991A7AEC0019B2047"/>
    <w:rsid w:val="00982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62f0073b-7eff-4593-94c2-d8e359bedc05">UNDP stationery</Description0>
    <Language xmlns="62f0073b-7eff-4593-94c2-d8e359bedc05">English</Langu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228049EB6A0D40A488D2E566DA2343" ma:contentTypeVersion="2" ma:contentTypeDescription="Create a new document." ma:contentTypeScope="" ma:versionID="46950d6a07684aaa64c91f1c2442dc45">
  <xsd:schema xmlns:xsd="http://www.w3.org/2001/XMLSchema" xmlns:xs="http://www.w3.org/2001/XMLSchema" xmlns:p="http://schemas.microsoft.com/office/2006/metadata/properties" xmlns:ns2="62f0073b-7eff-4593-94c2-d8e359bedc05" targetNamespace="http://schemas.microsoft.com/office/2006/metadata/properties" ma:root="true" ma:fieldsID="8547a0c038070ef476904c44482caa38" ns2:_="">
    <xsd:import namespace="62f0073b-7eff-4593-94c2-d8e359bedc05"/>
    <xsd:element name="properties">
      <xsd:complexType>
        <xsd:sequence>
          <xsd:element name="documentManagement">
            <xsd:complexType>
              <xsd:all>
                <xsd:element ref="ns2:Language"/>
                <xsd:element ref="ns2:Description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073b-7eff-4593-94c2-d8e359bedc05" elementFormDefault="qualified">
    <xsd:import namespace="http://schemas.microsoft.com/office/2006/documentManagement/types"/>
    <xsd:import namespace="http://schemas.microsoft.com/office/infopath/2007/PartnerControls"/>
    <xsd:element name="Language" ma:index="8" ma:displayName="Language" ma:format="Dropdown" ma:internalName="Language">
      <xsd:simpleType>
        <xsd:restriction base="dms:Choice">
          <xsd:enumeration value="Arabic"/>
          <xsd:enumeration value="Chinese"/>
          <xsd:enumeration value="English"/>
          <xsd:enumeration value="French"/>
          <xsd:enumeration value="Russian"/>
          <xsd:enumeration value="Spanish"/>
        </xsd:restriction>
      </xsd:simpleType>
    </xsd:element>
    <xsd:element name="Description0" ma:index="9" ma:displayName="Description" ma:format="Dropdown" ma:internalName="Description0">
      <xsd:simpleType>
        <xsd:restriction base="dms:Choice">
          <xsd:enumeration value="Logo with tagline"/>
          <xsd:enumeration value="Myriad Pro fonts – for PC and MAC"/>
          <xsd:enumeration value="PowerPoint Template"/>
          <xsd:enumeration value="Press Releases and Media Advisories"/>
          <xsd:enumeration value="UNDP at a Glance - corporate brochure files"/>
          <xsd:enumeration value="UNDP stationery"/>
          <xsd:enumeration value="UNDP boilerplate text"/>
          <xsd:enumeration value="Promotional items"/>
          <xsd:enumeration value="UNDP business cards and e-signature"/>
          <xsd:enumeration value="Font"/>
          <xsd:enumeration value="Policy on logo and tagline use"/>
          <xsd:enumeration value="UN Embl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5C54B-3F5A-4164-A349-F8530FD53622}">
  <ds:schemaRefs>
    <ds:schemaRef ds:uri="http://schemas.microsoft.com/office/2006/metadata/longProperties"/>
  </ds:schemaRefs>
</ds:datastoreItem>
</file>

<file path=customXml/itemProps2.xml><?xml version="1.0" encoding="utf-8"?>
<ds:datastoreItem xmlns:ds="http://schemas.openxmlformats.org/officeDocument/2006/customXml" ds:itemID="{5CCB2204-8BEC-4922-B8D5-C3DCA1437A08}">
  <ds:schemaRefs>
    <ds:schemaRef ds:uri="http://schemas.microsoft.com/sharepoint/v3/contenttype/forms"/>
  </ds:schemaRefs>
</ds:datastoreItem>
</file>

<file path=customXml/itemProps3.xml><?xml version="1.0" encoding="utf-8"?>
<ds:datastoreItem xmlns:ds="http://schemas.openxmlformats.org/officeDocument/2006/customXml" ds:itemID="{18C5067F-4EBE-40A2-A09C-B909E35CE3F9}">
  <ds:schemaRefs>
    <ds:schemaRef ds:uri="http://schemas.microsoft.com/office/2006/metadata/properties"/>
    <ds:schemaRef ds:uri="62f0073b-7eff-4593-94c2-d8e359bedc05"/>
  </ds:schemaRefs>
</ds:datastoreItem>
</file>

<file path=customXml/itemProps4.xml><?xml version="1.0" encoding="utf-8"?>
<ds:datastoreItem xmlns:ds="http://schemas.openxmlformats.org/officeDocument/2006/customXml" ds:itemID="{43E34550-2348-4590-9182-967A58338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073b-7eff-4593-94c2-d8e359bed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19BB61-2F9D-4268-B054-882793E8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Word Letterhead Template English</vt:lpstr>
    </vt:vector>
  </TitlesOfParts>
  <Company>UNDP</Company>
  <LinksUpToDate>false</LinksUpToDate>
  <CharactersWithSpaces>2437</CharactersWithSpaces>
  <SharedDoc>false</SharedDoc>
  <HLinks>
    <vt:vector size="6" baseType="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Letterhead Template English</dc:title>
  <dc:creator>Maureen  Lynch</dc:creator>
  <cp:lastModifiedBy>Augusta Nilmini Jayatilake</cp:lastModifiedBy>
  <cp:revision>2</cp:revision>
  <cp:lastPrinted>2015-11-13T06:51:00Z</cp:lastPrinted>
  <dcterms:created xsi:type="dcterms:W3CDTF">2018-08-30T03:49:00Z</dcterms:created>
  <dcterms:modified xsi:type="dcterms:W3CDTF">2018-08-30T03:49:00Z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Rajeswary Iruthayanathan</vt:lpwstr>
  </property>
  <property fmtid="{D5CDD505-2E9C-101B-9397-08002B2CF9AE}" pid="3" name="xd_Signature">
    <vt:lpwstr/>
  </property>
  <property fmtid="{D5CDD505-2E9C-101B-9397-08002B2CF9AE}" pid="4" name="Order">
    <vt:lpwstr>11300.0000000000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Rajeswary Iruthayanathan</vt:lpwstr>
  </property>
  <property fmtid="{D5CDD505-2E9C-101B-9397-08002B2CF9AE}" pid="8" name="_SourceUrl">
    <vt:lpwstr/>
  </property>
</Properties>
</file>