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5" w:rsidRPr="007208EF" w:rsidRDefault="00FB570F" w:rsidP="00643A6E">
      <w:pPr>
        <w:jc w:val="right"/>
        <w:rPr>
          <w:sz w:val="22"/>
          <w:szCs w:val="22"/>
          <w:lang w:val="en-GB"/>
        </w:rPr>
      </w:pPr>
      <w:r w:rsidRPr="007208EF">
        <w:rPr>
          <w:noProof/>
          <w:sz w:val="22"/>
          <w:szCs w:val="22"/>
          <w:lang w:val="en-GB" w:eastAsia="en-GB"/>
        </w:rPr>
        <w:drawing>
          <wp:anchor distT="0" distB="0" distL="114300" distR="114300" simplePos="0" relativeHeight="251661312" behindDoc="0" locked="0" layoutInCell="1" allowOverlap="1" wp14:anchorId="533AB23D" wp14:editId="0DD49EC9">
            <wp:simplePos x="0" y="0"/>
            <wp:positionH relativeFrom="margin">
              <wp:posOffset>5426710</wp:posOffset>
            </wp:positionH>
            <wp:positionV relativeFrom="margin">
              <wp:posOffset>-351358</wp:posOffset>
            </wp:positionV>
            <wp:extent cx="522605" cy="1045845"/>
            <wp:effectExtent l="0" t="0" r="0" b="1905"/>
            <wp:wrapSquare wrapText="bothSides"/>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605"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3A6E" w:rsidRPr="007208EF" w:rsidRDefault="00643A6E" w:rsidP="00643A6E">
      <w:pPr>
        <w:jc w:val="right"/>
        <w:rPr>
          <w:sz w:val="22"/>
          <w:szCs w:val="22"/>
          <w:lang w:val="en-GB"/>
        </w:rPr>
      </w:pPr>
    </w:p>
    <w:tbl>
      <w:tblPr>
        <w:tblW w:w="0" w:type="auto"/>
        <w:tblLayout w:type="fixed"/>
        <w:tblLook w:val="0000" w:firstRow="0" w:lastRow="0" w:firstColumn="0" w:lastColumn="0" w:noHBand="0" w:noVBand="0"/>
      </w:tblPr>
      <w:tblGrid>
        <w:gridCol w:w="9438"/>
      </w:tblGrid>
      <w:tr w:rsidR="00643A6E" w:rsidRPr="007208EF" w:rsidTr="00A20B8E">
        <w:trPr>
          <w:trHeight w:val="405"/>
        </w:trPr>
        <w:tc>
          <w:tcPr>
            <w:tcW w:w="9438" w:type="dxa"/>
          </w:tcPr>
          <w:p w:rsidR="007208EF" w:rsidRPr="007208EF" w:rsidRDefault="007208EF" w:rsidP="00712C9B">
            <w:pPr>
              <w:ind w:right="-138"/>
              <w:rPr>
                <w:b/>
                <w:sz w:val="22"/>
                <w:szCs w:val="22"/>
              </w:rPr>
            </w:pPr>
          </w:p>
        </w:tc>
      </w:tr>
    </w:tbl>
    <w:p w:rsidR="009447B2" w:rsidRDefault="000E412E" w:rsidP="000E412E">
      <w:pPr>
        <w:rPr>
          <w:sz w:val="24"/>
          <w:szCs w:val="24"/>
        </w:rPr>
      </w:pPr>
      <w:r>
        <w:rPr>
          <w:b/>
          <w:sz w:val="28"/>
          <w:szCs w:val="28"/>
        </w:rPr>
        <w:t xml:space="preserve"> </w:t>
      </w:r>
      <w:r w:rsidR="00DA0533" w:rsidRPr="00032000">
        <w:rPr>
          <w:b/>
          <w:bCs/>
          <w:sz w:val="24"/>
          <w:szCs w:val="24"/>
        </w:rPr>
        <w:t>Qualification Requirements:</w:t>
      </w:r>
      <w:r w:rsidR="00DA0533" w:rsidRPr="00032000">
        <w:rPr>
          <w:sz w:val="24"/>
          <w:szCs w:val="24"/>
        </w:rPr>
        <w:t xml:space="preserve"> </w:t>
      </w:r>
    </w:p>
    <w:p w:rsidR="00FF0910" w:rsidRDefault="00FF0910" w:rsidP="00B97E37">
      <w:pPr>
        <w:tabs>
          <w:tab w:val="left" w:pos="360"/>
        </w:tabs>
        <w:jc w:val="both"/>
        <w:rPr>
          <w:sz w:val="24"/>
          <w:szCs w:val="24"/>
        </w:rPr>
      </w:pPr>
    </w:p>
    <w:p w:rsidR="00FF0910" w:rsidRPr="00FF0910" w:rsidRDefault="00FF0910" w:rsidP="00FF0910">
      <w:pPr>
        <w:tabs>
          <w:tab w:val="left" w:pos="360"/>
        </w:tabs>
        <w:jc w:val="both"/>
        <w:rPr>
          <w:sz w:val="24"/>
          <w:szCs w:val="24"/>
        </w:rPr>
      </w:pPr>
      <w:r w:rsidRPr="00FF0910">
        <w:rPr>
          <w:sz w:val="24"/>
          <w:szCs w:val="24"/>
        </w:rPr>
        <w:t>The Service Provider will supply to the UNDP a fully functional BI tool that remains continuously accessible, available and fully operational, 365 days a year in accordance with th</w:t>
      </w:r>
      <w:r w:rsidR="00126000">
        <w:rPr>
          <w:sz w:val="24"/>
          <w:szCs w:val="24"/>
        </w:rPr>
        <w:t>is</w:t>
      </w:r>
      <w:r w:rsidRPr="00FF0910">
        <w:rPr>
          <w:sz w:val="24"/>
          <w:szCs w:val="24"/>
        </w:rPr>
        <w:t xml:space="preserve"> Terms of Reference, save and except any pre-agreed maintenance or other outage periods as agreed in writing with the UNDP. The BI tool’s performance will be measured and monitored in accordance with </w:t>
      </w:r>
      <w:r w:rsidR="00126000">
        <w:rPr>
          <w:sz w:val="24"/>
          <w:szCs w:val="24"/>
        </w:rPr>
        <w:t>his Terms of Reference</w:t>
      </w:r>
      <w:r w:rsidRPr="00FF0910">
        <w:rPr>
          <w:sz w:val="24"/>
          <w:szCs w:val="24"/>
        </w:rPr>
        <w:t xml:space="preserve"> which will form</w:t>
      </w:r>
      <w:r w:rsidR="00126000">
        <w:rPr>
          <w:sz w:val="24"/>
          <w:szCs w:val="24"/>
        </w:rPr>
        <w:t xml:space="preserve"> an integral</w:t>
      </w:r>
      <w:r w:rsidRPr="00FF0910">
        <w:rPr>
          <w:sz w:val="24"/>
          <w:szCs w:val="24"/>
        </w:rPr>
        <w:t xml:space="preserve"> part of the Contract.</w:t>
      </w:r>
    </w:p>
    <w:p w:rsidR="00FF0910" w:rsidRDefault="00FF0910" w:rsidP="00FF0910">
      <w:pPr>
        <w:tabs>
          <w:tab w:val="left" w:pos="360"/>
        </w:tabs>
        <w:jc w:val="both"/>
        <w:rPr>
          <w:sz w:val="24"/>
          <w:szCs w:val="24"/>
        </w:rPr>
      </w:pPr>
    </w:p>
    <w:p w:rsidR="00FF0910" w:rsidRDefault="00FF0910" w:rsidP="00FF0910">
      <w:pPr>
        <w:tabs>
          <w:tab w:val="left" w:pos="360"/>
        </w:tabs>
        <w:jc w:val="both"/>
        <w:rPr>
          <w:sz w:val="24"/>
          <w:szCs w:val="24"/>
        </w:rPr>
      </w:pPr>
      <w:r w:rsidRPr="00FF0910">
        <w:rPr>
          <w:sz w:val="24"/>
          <w:szCs w:val="24"/>
        </w:rPr>
        <w:t xml:space="preserve">Where reference is made to any standards this is for reference purposes only and should be interpreted to be accompanied by the words “or equivalent”. However, it will be the responsibility of the </w:t>
      </w:r>
      <w:r w:rsidR="00126000">
        <w:rPr>
          <w:sz w:val="24"/>
          <w:szCs w:val="24"/>
        </w:rPr>
        <w:t>prospective Service Provider</w:t>
      </w:r>
      <w:r w:rsidRPr="00FF0910">
        <w:rPr>
          <w:sz w:val="24"/>
          <w:szCs w:val="24"/>
        </w:rPr>
        <w:t xml:space="preserve"> to prove to UNDP that other standard proposed is </w:t>
      </w:r>
      <w:r w:rsidR="00126000">
        <w:rPr>
          <w:sz w:val="24"/>
          <w:szCs w:val="24"/>
        </w:rPr>
        <w:t xml:space="preserve">at least </w:t>
      </w:r>
      <w:r w:rsidRPr="00FF0910">
        <w:rPr>
          <w:sz w:val="24"/>
          <w:szCs w:val="24"/>
        </w:rPr>
        <w:t xml:space="preserve">equivalent to what is requested by UNDP and will be compatible with (and will not negatively impact and/or cause any derogation to the performance of) </w:t>
      </w:r>
      <w:r w:rsidR="00126000">
        <w:rPr>
          <w:sz w:val="24"/>
          <w:szCs w:val="24"/>
        </w:rPr>
        <w:t>beneficiaries’</w:t>
      </w:r>
      <w:r w:rsidRPr="00FF0910">
        <w:rPr>
          <w:sz w:val="24"/>
          <w:szCs w:val="24"/>
        </w:rPr>
        <w:t xml:space="preserve"> IT infrastructure by fulfilling the requirements specified in this document.</w:t>
      </w:r>
    </w:p>
    <w:p w:rsidR="0000397C" w:rsidRDefault="0000397C" w:rsidP="00FF0910">
      <w:pPr>
        <w:tabs>
          <w:tab w:val="left" w:pos="360"/>
        </w:tabs>
        <w:jc w:val="both"/>
        <w:rPr>
          <w:sz w:val="24"/>
          <w:szCs w:val="24"/>
        </w:rPr>
      </w:pPr>
    </w:p>
    <w:p w:rsidR="00FF0910" w:rsidRPr="00272769" w:rsidRDefault="00FF0910" w:rsidP="00272769">
      <w:pPr>
        <w:pStyle w:val="ListParagraph"/>
        <w:numPr>
          <w:ilvl w:val="0"/>
          <w:numId w:val="77"/>
        </w:numPr>
        <w:tabs>
          <w:tab w:val="left" w:pos="360"/>
        </w:tabs>
        <w:jc w:val="both"/>
        <w:rPr>
          <w:b/>
          <w:sz w:val="24"/>
        </w:rPr>
      </w:pPr>
      <w:r w:rsidRPr="00272769">
        <w:rPr>
          <w:b/>
          <w:sz w:val="24"/>
        </w:rPr>
        <w:t>Data connectivity</w:t>
      </w:r>
    </w:p>
    <w:p w:rsidR="00272769" w:rsidRPr="00272769" w:rsidRDefault="00272769" w:rsidP="00272769">
      <w:pPr>
        <w:tabs>
          <w:tab w:val="left" w:pos="360"/>
        </w:tabs>
        <w:ind w:left="360"/>
        <w:jc w:val="both"/>
        <w:rPr>
          <w:sz w:val="24"/>
        </w:rPr>
      </w:pPr>
      <w:r w:rsidRPr="00272769">
        <w:rPr>
          <w:sz w:val="24"/>
        </w:rPr>
        <w:t>The BI tool will have the ability to connect to several input sources (considering Windows as OS in corporate PCs):</w:t>
      </w:r>
    </w:p>
    <w:p w:rsidR="00272769" w:rsidRPr="00272769" w:rsidRDefault="00272769" w:rsidP="00272769">
      <w:pPr>
        <w:pStyle w:val="ListParagraph"/>
        <w:tabs>
          <w:tab w:val="left" w:pos="360"/>
        </w:tabs>
        <w:jc w:val="both"/>
        <w:rPr>
          <w:b/>
          <w:sz w:val="24"/>
        </w:rPr>
      </w:pPr>
    </w:p>
    <w:tbl>
      <w:tblPr>
        <w:tblStyle w:val="TableGrid"/>
        <w:tblW w:w="0" w:type="auto"/>
        <w:jc w:val="center"/>
        <w:tblLook w:val="04A0" w:firstRow="1" w:lastRow="0" w:firstColumn="1" w:lastColumn="0" w:noHBand="0" w:noVBand="1"/>
      </w:tblPr>
      <w:tblGrid>
        <w:gridCol w:w="4046"/>
        <w:gridCol w:w="1371"/>
        <w:gridCol w:w="1383"/>
        <w:gridCol w:w="2216"/>
      </w:tblGrid>
      <w:tr w:rsidR="0009319F" w:rsidTr="001B62B0">
        <w:trPr>
          <w:trHeight w:val="425"/>
          <w:jc w:val="center"/>
        </w:trPr>
        <w:tc>
          <w:tcPr>
            <w:tcW w:w="4046" w:type="dxa"/>
            <w:vMerge w:val="restart"/>
            <w:vAlign w:val="center"/>
          </w:tcPr>
          <w:p w:rsidR="0009319F" w:rsidRPr="003F3493" w:rsidRDefault="0009319F" w:rsidP="0009319F">
            <w:pPr>
              <w:tabs>
                <w:tab w:val="left" w:pos="360"/>
              </w:tabs>
              <w:jc w:val="center"/>
              <w:rPr>
                <w:b/>
                <w:sz w:val="24"/>
                <w:szCs w:val="24"/>
              </w:rPr>
            </w:pPr>
            <w:r w:rsidRPr="003F3493">
              <w:rPr>
                <w:b/>
                <w:sz w:val="24"/>
                <w:szCs w:val="24"/>
              </w:rPr>
              <w:t>Requirements</w:t>
            </w:r>
            <w:r>
              <w:rPr>
                <w:b/>
                <w:sz w:val="24"/>
                <w:szCs w:val="24"/>
              </w:rPr>
              <w:t xml:space="preserve"> of Service</w:t>
            </w:r>
          </w:p>
        </w:tc>
        <w:tc>
          <w:tcPr>
            <w:tcW w:w="4970" w:type="dxa"/>
            <w:gridSpan w:val="3"/>
          </w:tcPr>
          <w:p w:rsidR="0009319F" w:rsidRPr="0009319F" w:rsidRDefault="0009319F" w:rsidP="0009319F">
            <w:pPr>
              <w:tabs>
                <w:tab w:val="left" w:pos="360"/>
              </w:tabs>
              <w:jc w:val="center"/>
              <w:rPr>
                <w:b/>
                <w:sz w:val="24"/>
                <w:szCs w:val="24"/>
              </w:rPr>
            </w:pPr>
            <w:r w:rsidRPr="0009319F">
              <w:rPr>
                <w:b/>
                <w:sz w:val="24"/>
                <w:szCs w:val="24"/>
              </w:rPr>
              <w:t>Compliance with ToR</w:t>
            </w:r>
          </w:p>
        </w:tc>
      </w:tr>
      <w:tr w:rsidR="0009319F" w:rsidTr="0009319F">
        <w:trPr>
          <w:jc w:val="center"/>
        </w:trPr>
        <w:tc>
          <w:tcPr>
            <w:tcW w:w="4046" w:type="dxa"/>
            <w:vMerge/>
          </w:tcPr>
          <w:p w:rsidR="0009319F" w:rsidRPr="003F3493" w:rsidRDefault="0009319F" w:rsidP="0009319F">
            <w:pPr>
              <w:tabs>
                <w:tab w:val="left" w:pos="360"/>
              </w:tabs>
              <w:jc w:val="both"/>
              <w:rPr>
                <w:b/>
                <w:sz w:val="24"/>
                <w:szCs w:val="24"/>
              </w:rPr>
            </w:pPr>
          </w:p>
        </w:tc>
        <w:tc>
          <w:tcPr>
            <w:tcW w:w="1371" w:type="dxa"/>
          </w:tcPr>
          <w:p w:rsidR="0009319F" w:rsidRDefault="0009319F" w:rsidP="0009319F">
            <w:pPr>
              <w:tabs>
                <w:tab w:val="left" w:pos="360"/>
              </w:tabs>
              <w:jc w:val="center"/>
              <w:rPr>
                <w:sz w:val="24"/>
                <w:szCs w:val="24"/>
              </w:rPr>
            </w:pPr>
            <w:r w:rsidRPr="0009319F">
              <w:rPr>
                <w:sz w:val="24"/>
                <w:szCs w:val="24"/>
              </w:rPr>
              <w:t>Yes, we comply</w:t>
            </w:r>
          </w:p>
        </w:tc>
        <w:tc>
          <w:tcPr>
            <w:tcW w:w="1383" w:type="dxa"/>
          </w:tcPr>
          <w:p w:rsidR="0009319F" w:rsidRPr="0009319F" w:rsidRDefault="0009319F" w:rsidP="0009319F">
            <w:pPr>
              <w:tabs>
                <w:tab w:val="left" w:pos="360"/>
              </w:tabs>
              <w:jc w:val="center"/>
              <w:rPr>
                <w:color w:val="FF0000"/>
                <w:sz w:val="24"/>
                <w:szCs w:val="24"/>
              </w:rPr>
            </w:pPr>
            <w:r w:rsidRPr="0009319F">
              <w:rPr>
                <w:color w:val="FF0000"/>
                <w:sz w:val="24"/>
                <w:szCs w:val="24"/>
              </w:rPr>
              <w:t>No, we cannot comply</w:t>
            </w:r>
          </w:p>
          <w:p w:rsidR="0009319F" w:rsidRDefault="0009319F" w:rsidP="0009319F">
            <w:pPr>
              <w:tabs>
                <w:tab w:val="left" w:pos="360"/>
              </w:tabs>
              <w:jc w:val="center"/>
              <w:rPr>
                <w:sz w:val="24"/>
                <w:szCs w:val="24"/>
              </w:rPr>
            </w:pPr>
            <w:r w:rsidRPr="0009319F">
              <w:rPr>
                <w:i/>
                <w:color w:val="FF0000"/>
              </w:rPr>
              <w:t>(indicate discrepancies)</w:t>
            </w:r>
          </w:p>
        </w:tc>
        <w:tc>
          <w:tcPr>
            <w:tcW w:w="2216" w:type="dxa"/>
          </w:tcPr>
          <w:p w:rsidR="0009319F" w:rsidRPr="0009319F" w:rsidRDefault="0009319F" w:rsidP="0009319F">
            <w:pPr>
              <w:tabs>
                <w:tab w:val="left" w:pos="360"/>
              </w:tabs>
              <w:jc w:val="center"/>
              <w:rPr>
                <w:sz w:val="24"/>
                <w:szCs w:val="24"/>
              </w:rPr>
            </w:pPr>
            <w:r w:rsidRPr="0009319F">
              <w:rPr>
                <w:sz w:val="24"/>
                <w:szCs w:val="24"/>
              </w:rPr>
              <w:t>Comments</w:t>
            </w:r>
          </w:p>
        </w:tc>
      </w:tr>
      <w:tr w:rsidR="0009319F" w:rsidTr="00BD69EE">
        <w:trPr>
          <w:jc w:val="center"/>
        </w:trPr>
        <w:tc>
          <w:tcPr>
            <w:tcW w:w="4046" w:type="dxa"/>
            <w:shd w:val="clear" w:color="auto" w:fill="F2F2F2" w:themeFill="background1" w:themeFillShade="F2"/>
          </w:tcPr>
          <w:p w:rsidR="0009319F" w:rsidRDefault="0009319F" w:rsidP="0009319F">
            <w:pPr>
              <w:tabs>
                <w:tab w:val="left" w:pos="360"/>
              </w:tabs>
              <w:jc w:val="both"/>
              <w:rPr>
                <w:sz w:val="24"/>
                <w:szCs w:val="24"/>
              </w:rPr>
            </w:pPr>
            <w:r w:rsidRPr="00FF0910">
              <w:rPr>
                <w:sz w:val="24"/>
                <w:szCs w:val="24"/>
              </w:rPr>
              <w:t>Relational Data</w:t>
            </w:r>
            <w:r>
              <w:rPr>
                <w:sz w:val="24"/>
                <w:szCs w:val="24"/>
              </w:rPr>
              <w:t>base Management System (RDBMS):</w:t>
            </w:r>
          </w:p>
        </w:tc>
        <w:tc>
          <w:tcPr>
            <w:tcW w:w="1371" w:type="dxa"/>
            <w:shd w:val="clear" w:color="auto" w:fill="F2F2F2" w:themeFill="background1" w:themeFillShade="F2"/>
          </w:tcPr>
          <w:p w:rsidR="0009319F" w:rsidRDefault="0009319F" w:rsidP="0009319F">
            <w:pPr>
              <w:tabs>
                <w:tab w:val="left" w:pos="360"/>
              </w:tabs>
              <w:jc w:val="both"/>
              <w:rPr>
                <w:sz w:val="24"/>
                <w:szCs w:val="24"/>
              </w:rPr>
            </w:pPr>
          </w:p>
        </w:tc>
        <w:tc>
          <w:tcPr>
            <w:tcW w:w="1383" w:type="dxa"/>
            <w:shd w:val="clear" w:color="auto" w:fill="F2F2F2" w:themeFill="background1" w:themeFillShade="F2"/>
          </w:tcPr>
          <w:p w:rsidR="0009319F" w:rsidRDefault="0009319F" w:rsidP="0009319F">
            <w:pPr>
              <w:tabs>
                <w:tab w:val="left" w:pos="360"/>
              </w:tabs>
              <w:jc w:val="both"/>
              <w:rPr>
                <w:sz w:val="24"/>
                <w:szCs w:val="24"/>
              </w:rPr>
            </w:pPr>
          </w:p>
        </w:tc>
        <w:tc>
          <w:tcPr>
            <w:tcW w:w="2216" w:type="dxa"/>
            <w:shd w:val="clear" w:color="auto" w:fill="F2F2F2" w:themeFill="background1" w:themeFillShade="F2"/>
          </w:tcPr>
          <w:p w:rsidR="0009319F" w:rsidRDefault="0009319F" w:rsidP="0009319F">
            <w:pPr>
              <w:tabs>
                <w:tab w:val="left" w:pos="360"/>
              </w:tabs>
              <w:jc w:val="both"/>
              <w:rPr>
                <w:sz w:val="24"/>
                <w:szCs w:val="24"/>
              </w:rPr>
            </w:pPr>
          </w:p>
        </w:tc>
      </w:tr>
      <w:tr w:rsidR="00882C56" w:rsidTr="0009319F">
        <w:trPr>
          <w:jc w:val="center"/>
        </w:trPr>
        <w:tc>
          <w:tcPr>
            <w:tcW w:w="4046" w:type="dxa"/>
          </w:tcPr>
          <w:p w:rsidR="00882C56" w:rsidRDefault="00882C56" w:rsidP="00882C56">
            <w:pPr>
              <w:tabs>
                <w:tab w:val="left" w:pos="360"/>
              </w:tabs>
              <w:jc w:val="right"/>
              <w:rPr>
                <w:sz w:val="24"/>
                <w:szCs w:val="24"/>
              </w:rPr>
            </w:pPr>
            <w:r w:rsidRPr="00FF0910">
              <w:rPr>
                <w:sz w:val="24"/>
                <w:szCs w:val="24"/>
              </w:rPr>
              <w:t>Microsoft SQL Server.</w:t>
            </w:r>
          </w:p>
        </w:tc>
        <w:sdt>
          <w:sdtPr>
            <w:rPr>
              <w:sz w:val="32"/>
              <w:szCs w:val="24"/>
            </w:rPr>
            <w:id w:val="1196508249"/>
            <w14:checkbox>
              <w14:checked w14:val="0"/>
              <w14:checkedState w14:val="2612" w14:font="MS Gothic"/>
              <w14:uncheckedState w14:val="2610" w14:font="MS Gothic"/>
            </w14:checkbox>
          </w:sdtPr>
          <w:sdtEndPr/>
          <w:sdtContent>
            <w:tc>
              <w:tcPr>
                <w:tcW w:w="13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2067320859"/>
            <w14:checkbox>
              <w14:checked w14:val="0"/>
              <w14:checkedState w14:val="2612" w14:font="MS Gothic"/>
              <w14:uncheckedState w14:val="2610" w14:font="MS Gothic"/>
            </w14:checkbox>
          </w:sdtPr>
          <w:sdtEndPr/>
          <w:sdtContent>
            <w:tc>
              <w:tcPr>
                <w:tcW w:w="1383"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6" w:type="dxa"/>
          </w:tcPr>
          <w:p w:rsidR="00882C56" w:rsidRDefault="00882C56" w:rsidP="00882C56">
            <w:pPr>
              <w:tabs>
                <w:tab w:val="left" w:pos="360"/>
              </w:tabs>
              <w:jc w:val="both"/>
              <w:rPr>
                <w:sz w:val="24"/>
                <w:szCs w:val="24"/>
              </w:rPr>
            </w:pPr>
          </w:p>
        </w:tc>
      </w:tr>
      <w:tr w:rsidR="00882C56" w:rsidTr="0009319F">
        <w:trPr>
          <w:jc w:val="center"/>
        </w:trPr>
        <w:tc>
          <w:tcPr>
            <w:tcW w:w="4046" w:type="dxa"/>
          </w:tcPr>
          <w:p w:rsidR="00882C56" w:rsidRDefault="00882C56" w:rsidP="00882C56">
            <w:pPr>
              <w:tabs>
                <w:tab w:val="left" w:pos="360"/>
              </w:tabs>
              <w:jc w:val="right"/>
              <w:rPr>
                <w:sz w:val="24"/>
                <w:szCs w:val="24"/>
              </w:rPr>
            </w:pPr>
            <w:r w:rsidRPr="00FF0910">
              <w:rPr>
                <w:sz w:val="24"/>
                <w:szCs w:val="24"/>
              </w:rPr>
              <w:t>Oracle.</w:t>
            </w:r>
          </w:p>
        </w:tc>
        <w:sdt>
          <w:sdtPr>
            <w:rPr>
              <w:sz w:val="32"/>
              <w:szCs w:val="24"/>
            </w:rPr>
            <w:id w:val="1737666483"/>
            <w14:checkbox>
              <w14:checked w14:val="0"/>
              <w14:checkedState w14:val="2612" w14:font="MS Gothic"/>
              <w14:uncheckedState w14:val="2610" w14:font="MS Gothic"/>
            </w14:checkbox>
          </w:sdtPr>
          <w:sdtEndPr/>
          <w:sdtContent>
            <w:tc>
              <w:tcPr>
                <w:tcW w:w="13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058168329"/>
            <w14:checkbox>
              <w14:checked w14:val="0"/>
              <w14:checkedState w14:val="2612" w14:font="MS Gothic"/>
              <w14:uncheckedState w14:val="2610" w14:font="MS Gothic"/>
            </w14:checkbox>
          </w:sdtPr>
          <w:sdtEndPr/>
          <w:sdtContent>
            <w:tc>
              <w:tcPr>
                <w:tcW w:w="1383"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6" w:type="dxa"/>
          </w:tcPr>
          <w:p w:rsidR="00882C56" w:rsidRDefault="00882C56" w:rsidP="00882C56">
            <w:pPr>
              <w:tabs>
                <w:tab w:val="left" w:pos="360"/>
              </w:tabs>
              <w:jc w:val="both"/>
              <w:rPr>
                <w:sz w:val="24"/>
                <w:szCs w:val="24"/>
              </w:rPr>
            </w:pPr>
          </w:p>
        </w:tc>
      </w:tr>
      <w:tr w:rsidR="00882C56" w:rsidTr="0009319F">
        <w:trPr>
          <w:jc w:val="center"/>
        </w:trPr>
        <w:tc>
          <w:tcPr>
            <w:tcW w:w="4046" w:type="dxa"/>
          </w:tcPr>
          <w:p w:rsidR="00882C56" w:rsidRDefault="00882C56" w:rsidP="00882C56">
            <w:pPr>
              <w:tabs>
                <w:tab w:val="left" w:pos="360"/>
              </w:tabs>
              <w:jc w:val="right"/>
              <w:rPr>
                <w:sz w:val="24"/>
                <w:szCs w:val="24"/>
              </w:rPr>
            </w:pPr>
            <w:r w:rsidRPr="00FF0910">
              <w:rPr>
                <w:sz w:val="24"/>
                <w:szCs w:val="24"/>
              </w:rPr>
              <w:t>PostgreSQL.</w:t>
            </w:r>
          </w:p>
        </w:tc>
        <w:sdt>
          <w:sdtPr>
            <w:rPr>
              <w:sz w:val="32"/>
              <w:szCs w:val="24"/>
            </w:rPr>
            <w:id w:val="2087338032"/>
            <w14:checkbox>
              <w14:checked w14:val="0"/>
              <w14:checkedState w14:val="2612" w14:font="MS Gothic"/>
              <w14:uncheckedState w14:val="2610" w14:font="MS Gothic"/>
            </w14:checkbox>
          </w:sdtPr>
          <w:sdtEndPr/>
          <w:sdtContent>
            <w:tc>
              <w:tcPr>
                <w:tcW w:w="13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069573561"/>
            <w14:checkbox>
              <w14:checked w14:val="0"/>
              <w14:checkedState w14:val="2612" w14:font="MS Gothic"/>
              <w14:uncheckedState w14:val="2610" w14:font="MS Gothic"/>
            </w14:checkbox>
          </w:sdtPr>
          <w:sdtEndPr/>
          <w:sdtContent>
            <w:tc>
              <w:tcPr>
                <w:tcW w:w="1383"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6" w:type="dxa"/>
          </w:tcPr>
          <w:p w:rsidR="00882C56" w:rsidRDefault="00882C56" w:rsidP="00882C56">
            <w:pPr>
              <w:tabs>
                <w:tab w:val="left" w:pos="360"/>
              </w:tabs>
              <w:jc w:val="both"/>
              <w:rPr>
                <w:sz w:val="24"/>
                <w:szCs w:val="24"/>
              </w:rPr>
            </w:pPr>
          </w:p>
        </w:tc>
      </w:tr>
      <w:tr w:rsidR="00882C56" w:rsidTr="0009319F">
        <w:trPr>
          <w:jc w:val="center"/>
        </w:trPr>
        <w:tc>
          <w:tcPr>
            <w:tcW w:w="4046" w:type="dxa"/>
          </w:tcPr>
          <w:p w:rsidR="00882C56" w:rsidRDefault="00882C56" w:rsidP="00882C56">
            <w:pPr>
              <w:tabs>
                <w:tab w:val="left" w:pos="360"/>
              </w:tabs>
              <w:jc w:val="right"/>
              <w:rPr>
                <w:sz w:val="24"/>
                <w:szCs w:val="24"/>
              </w:rPr>
            </w:pPr>
            <w:r w:rsidRPr="00FF0910">
              <w:rPr>
                <w:sz w:val="24"/>
                <w:szCs w:val="24"/>
              </w:rPr>
              <w:t>MySQL.</w:t>
            </w:r>
          </w:p>
        </w:tc>
        <w:sdt>
          <w:sdtPr>
            <w:rPr>
              <w:sz w:val="32"/>
              <w:szCs w:val="24"/>
            </w:rPr>
            <w:id w:val="-930357170"/>
            <w14:checkbox>
              <w14:checked w14:val="0"/>
              <w14:checkedState w14:val="2612" w14:font="MS Gothic"/>
              <w14:uncheckedState w14:val="2610" w14:font="MS Gothic"/>
            </w14:checkbox>
          </w:sdtPr>
          <w:sdtEndPr/>
          <w:sdtContent>
            <w:tc>
              <w:tcPr>
                <w:tcW w:w="13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2143337499"/>
            <w14:checkbox>
              <w14:checked w14:val="0"/>
              <w14:checkedState w14:val="2612" w14:font="MS Gothic"/>
              <w14:uncheckedState w14:val="2610" w14:font="MS Gothic"/>
            </w14:checkbox>
          </w:sdtPr>
          <w:sdtEndPr/>
          <w:sdtContent>
            <w:tc>
              <w:tcPr>
                <w:tcW w:w="1383"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6" w:type="dxa"/>
          </w:tcPr>
          <w:p w:rsidR="00882C56" w:rsidRDefault="00882C56" w:rsidP="00882C56">
            <w:pPr>
              <w:tabs>
                <w:tab w:val="left" w:pos="360"/>
              </w:tabs>
              <w:jc w:val="both"/>
              <w:rPr>
                <w:sz w:val="24"/>
                <w:szCs w:val="24"/>
              </w:rPr>
            </w:pPr>
          </w:p>
        </w:tc>
      </w:tr>
      <w:tr w:rsidR="00882C56" w:rsidTr="00AB78BA">
        <w:trPr>
          <w:jc w:val="center"/>
        </w:trPr>
        <w:tc>
          <w:tcPr>
            <w:tcW w:w="4046" w:type="dxa"/>
            <w:shd w:val="clear" w:color="auto" w:fill="F2F2F2" w:themeFill="background1" w:themeFillShade="F2"/>
          </w:tcPr>
          <w:p w:rsidR="00882C56" w:rsidRPr="00FF0910" w:rsidRDefault="00882C56" w:rsidP="00882C56">
            <w:pPr>
              <w:tabs>
                <w:tab w:val="left" w:pos="360"/>
              </w:tabs>
              <w:jc w:val="both"/>
              <w:rPr>
                <w:sz w:val="24"/>
                <w:szCs w:val="24"/>
              </w:rPr>
            </w:pPr>
            <w:r w:rsidRPr="00FF0910">
              <w:rPr>
                <w:sz w:val="24"/>
                <w:szCs w:val="24"/>
              </w:rPr>
              <w:t>The BI tool will be able to work with and read several data formats:</w:t>
            </w:r>
          </w:p>
          <w:p w:rsidR="00882C56" w:rsidRDefault="00882C56" w:rsidP="00882C56">
            <w:pPr>
              <w:tabs>
                <w:tab w:val="left" w:pos="360"/>
              </w:tabs>
              <w:jc w:val="both"/>
              <w:rPr>
                <w:sz w:val="24"/>
                <w:szCs w:val="24"/>
              </w:rPr>
            </w:pPr>
            <w:r>
              <w:rPr>
                <w:sz w:val="24"/>
                <w:szCs w:val="24"/>
              </w:rPr>
              <w:t>Structured files:</w:t>
            </w:r>
          </w:p>
        </w:tc>
        <w:tc>
          <w:tcPr>
            <w:tcW w:w="1371" w:type="dxa"/>
            <w:shd w:val="clear" w:color="auto" w:fill="F2F2F2" w:themeFill="background1" w:themeFillShade="F2"/>
          </w:tcPr>
          <w:p w:rsidR="00882C56" w:rsidRDefault="00882C56" w:rsidP="00882C56">
            <w:pPr>
              <w:tabs>
                <w:tab w:val="left" w:pos="360"/>
              </w:tabs>
              <w:jc w:val="both"/>
              <w:rPr>
                <w:sz w:val="24"/>
                <w:szCs w:val="24"/>
              </w:rPr>
            </w:pPr>
          </w:p>
        </w:tc>
        <w:tc>
          <w:tcPr>
            <w:tcW w:w="1383" w:type="dxa"/>
            <w:shd w:val="clear" w:color="auto" w:fill="F2F2F2" w:themeFill="background1" w:themeFillShade="F2"/>
          </w:tcPr>
          <w:p w:rsidR="00882C56" w:rsidRDefault="00882C56" w:rsidP="00882C56">
            <w:pPr>
              <w:tabs>
                <w:tab w:val="left" w:pos="360"/>
              </w:tabs>
              <w:jc w:val="both"/>
              <w:rPr>
                <w:sz w:val="24"/>
                <w:szCs w:val="24"/>
              </w:rPr>
            </w:pPr>
          </w:p>
        </w:tc>
        <w:tc>
          <w:tcPr>
            <w:tcW w:w="2216" w:type="dxa"/>
            <w:shd w:val="clear" w:color="auto" w:fill="F2F2F2" w:themeFill="background1" w:themeFillShade="F2"/>
          </w:tcPr>
          <w:p w:rsidR="00882C56" w:rsidRDefault="00882C56" w:rsidP="00882C56">
            <w:pPr>
              <w:tabs>
                <w:tab w:val="left" w:pos="360"/>
              </w:tabs>
              <w:jc w:val="both"/>
              <w:rPr>
                <w:sz w:val="24"/>
                <w:szCs w:val="24"/>
              </w:rPr>
            </w:pPr>
          </w:p>
        </w:tc>
      </w:tr>
      <w:tr w:rsidR="00882C56" w:rsidTr="0009319F">
        <w:trPr>
          <w:jc w:val="center"/>
        </w:trPr>
        <w:tc>
          <w:tcPr>
            <w:tcW w:w="4046" w:type="dxa"/>
          </w:tcPr>
          <w:p w:rsidR="00882C56" w:rsidRDefault="00882C56" w:rsidP="00882C56">
            <w:pPr>
              <w:tabs>
                <w:tab w:val="left" w:pos="360"/>
              </w:tabs>
              <w:jc w:val="right"/>
              <w:rPr>
                <w:sz w:val="24"/>
                <w:szCs w:val="24"/>
              </w:rPr>
            </w:pPr>
            <w:r w:rsidRPr="00FF0910">
              <w:rPr>
                <w:sz w:val="24"/>
                <w:szCs w:val="24"/>
              </w:rPr>
              <w:t>Excel Spreadsheets (XLSX, XLSM, XLS).</w:t>
            </w:r>
          </w:p>
        </w:tc>
        <w:sdt>
          <w:sdtPr>
            <w:rPr>
              <w:sz w:val="32"/>
              <w:szCs w:val="24"/>
            </w:rPr>
            <w:id w:val="1172828529"/>
            <w14:checkbox>
              <w14:checked w14:val="0"/>
              <w14:checkedState w14:val="2612" w14:font="MS Gothic"/>
              <w14:uncheckedState w14:val="2610" w14:font="MS Gothic"/>
            </w14:checkbox>
          </w:sdtPr>
          <w:sdtEndPr/>
          <w:sdtContent>
            <w:tc>
              <w:tcPr>
                <w:tcW w:w="13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329457755"/>
            <w14:checkbox>
              <w14:checked w14:val="0"/>
              <w14:checkedState w14:val="2612" w14:font="MS Gothic"/>
              <w14:uncheckedState w14:val="2610" w14:font="MS Gothic"/>
            </w14:checkbox>
          </w:sdtPr>
          <w:sdtEndPr/>
          <w:sdtContent>
            <w:tc>
              <w:tcPr>
                <w:tcW w:w="1383"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6" w:type="dxa"/>
          </w:tcPr>
          <w:p w:rsidR="00882C56" w:rsidRDefault="00882C56" w:rsidP="00882C56">
            <w:pPr>
              <w:tabs>
                <w:tab w:val="left" w:pos="360"/>
              </w:tabs>
              <w:jc w:val="both"/>
              <w:rPr>
                <w:sz w:val="24"/>
                <w:szCs w:val="24"/>
              </w:rPr>
            </w:pPr>
          </w:p>
        </w:tc>
      </w:tr>
      <w:tr w:rsidR="00882C56" w:rsidTr="0009319F">
        <w:trPr>
          <w:jc w:val="center"/>
        </w:trPr>
        <w:tc>
          <w:tcPr>
            <w:tcW w:w="4046" w:type="dxa"/>
          </w:tcPr>
          <w:p w:rsidR="00882C56" w:rsidRDefault="00882C56" w:rsidP="00882C56">
            <w:pPr>
              <w:tabs>
                <w:tab w:val="left" w:pos="360"/>
              </w:tabs>
              <w:jc w:val="right"/>
              <w:rPr>
                <w:sz w:val="24"/>
                <w:szCs w:val="24"/>
              </w:rPr>
            </w:pPr>
            <w:r w:rsidRPr="00FF0910">
              <w:rPr>
                <w:sz w:val="24"/>
                <w:szCs w:val="24"/>
              </w:rPr>
              <w:t>Access databases (ACCDB).</w:t>
            </w:r>
          </w:p>
        </w:tc>
        <w:sdt>
          <w:sdtPr>
            <w:rPr>
              <w:sz w:val="32"/>
              <w:szCs w:val="24"/>
            </w:rPr>
            <w:id w:val="709380527"/>
            <w14:checkbox>
              <w14:checked w14:val="0"/>
              <w14:checkedState w14:val="2612" w14:font="MS Gothic"/>
              <w14:uncheckedState w14:val="2610" w14:font="MS Gothic"/>
            </w14:checkbox>
          </w:sdtPr>
          <w:sdtEndPr/>
          <w:sdtContent>
            <w:tc>
              <w:tcPr>
                <w:tcW w:w="13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202988768"/>
            <w14:checkbox>
              <w14:checked w14:val="0"/>
              <w14:checkedState w14:val="2612" w14:font="MS Gothic"/>
              <w14:uncheckedState w14:val="2610" w14:font="MS Gothic"/>
            </w14:checkbox>
          </w:sdtPr>
          <w:sdtEndPr/>
          <w:sdtContent>
            <w:tc>
              <w:tcPr>
                <w:tcW w:w="1383"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6" w:type="dxa"/>
          </w:tcPr>
          <w:p w:rsidR="00882C56" w:rsidRDefault="00882C56" w:rsidP="00882C56">
            <w:pPr>
              <w:tabs>
                <w:tab w:val="left" w:pos="360"/>
              </w:tabs>
              <w:jc w:val="both"/>
              <w:rPr>
                <w:sz w:val="24"/>
                <w:szCs w:val="24"/>
              </w:rPr>
            </w:pPr>
          </w:p>
        </w:tc>
      </w:tr>
      <w:tr w:rsidR="00882C56" w:rsidTr="0009319F">
        <w:trPr>
          <w:jc w:val="center"/>
        </w:trPr>
        <w:tc>
          <w:tcPr>
            <w:tcW w:w="4046" w:type="dxa"/>
          </w:tcPr>
          <w:p w:rsidR="00882C56" w:rsidRDefault="00882C56" w:rsidP="00882C56">
            <w:pPr>
              <w:tabs>
                <w:tab w:val="left" w:pos="360"/>
              </w:tabs>
              <w:jc w:val="right"/>
              <w:rPr>
                <w:sz w:val="24"/>
                <w:szCs w:val="24"/>
              </w:rPr>
            </w:pPr>
            <w:r>
              <w:rPr>
                <w:sz w:val="24"/>
                <w:szCs w:val="24"/>
              </w:rPr>
              <w:t>Open Document Format, JSON, XmL</w:t>
            </w:r>
          </w:p>
        </w:tc>
        <w:sdt>
          <w:sdtPr>
            <w:rPr>
              <w:sz w:val="32"/>
              <w:szCs w:val="24"/>
            </w:rPr>
            <w:id w:val="-1115133591"/>
            <w14:checkbox>
              <w14:checked w14:val="0"/>
              <w14:checkedState w14:val="2612" w14:font="MS Gothic"/>
              <w14:uncheckedState w14:val="2610" w14:font="MS Gothic"/>
            </w14:checkbox>
          </w:sdtPr>
          <w:sdtEndPr/>
          <w:sdtContent>
            <w:tc>
              <w:tcPr>
                <w:tcW w:w="13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154261937"/>
            <w14:checkbox>
              <w14:checked w14:val="0"/>
              <w14:checkedState w14:val="2612" w14:font="MS Gothic"/>
              <w14:uncheckedState w14:val="2610" w14:font="MS Gothic"/>
            </w14:checkbox>
          </w:sdtPr>
          <w:sdtEndPr/>
          <w:sdtContent>
            <w:tc>
              <w:tcPr>
                <w:tcW w:w="1383"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6" w:type="dxa"/>
          </w:tcPr>
          <w:p w:rsidR="00882C56" w:rsidRDefault="00882C56" w:rsidP="00882C56">
            <w:pPr>
              <w:tabs>
                <w:tab w:val="left" w:pos="360"/>
              </w:tabs>
              <w:jc w:val="both"/>
              <w:rPr>
                <w:sz w:val="24"/>
                <w:szCs w:val="24"/>
              </w:rPr>
            </w:pPr>
          </w:p>
        </w:tc>
      </w:tr>
      <w:tr w:rsidR="00882C56" w:rsidTr="00BD69EE">
        <w:trPr>
          <w:trHeight w:val="396"/>
          <w:jc w:val="center"/>
        </w:trPr>
        <w:tc>
          <w:tcPr>
            <w:tcW w:w="4046" w:type="dxa"/>
            <w:shd w:val="clear" w:color="auto" w:fill="F2F2F2" w:themeFill="background1" w:themeFillShade="F2"/>
          </w:tcPr>
          <w:p w:rsidR="00882C56" w:rsidRDefault="00882C56" w:rsidP="00882C56">
            <w:pPr>
              <w:tabs>
                <w:tab w:val="left" w:pos="360"/>
              </w:tabs>
              <w:jc w:val="both"/>
              <w:rPr>
                <w:sz w:val="24"/>
                <w:szCs w:val="24"/>
              </w:rPr>
            </w:pPr>
            <w:r>
              <w:rPr>
                <w:sz w:val="24"/>
                <w:szCs w:val="24"/>
              </w:rPr>
              <w:t>Unstructured files:</w:t>
            </w:r>
          </w:p>
        </w:tc>
        <w:tc>
          <w:tcPr>
            <w:tcW w:w="1371" w:type="dxa"/>
            <w:shd w:val="clear" w:color="auto" w:fill="F2F2F2" w:themeFill="background1" w:themeFillShade="F2"/>
          </w:tcPr>
          <w:p w:rsidR="00882C56" w:rsidRDefault="00882C56" w:rsidP="00882C56">
            <w:pPr>
              <w:tabs>
                <w:tab w:val="left" w:pos="360"/>
              </w:tabs>
              <w:jc w:val="both"/>
              <w:rPr>
                <w:sz w:val="24"/>
                <w:szCs w:val="24"/>
              </w:rPr>
            </w:pPr>
          </w:p>
        </w:tc>
        <w:tc>
          <w:tcPr>
            <w:tcW w:w="1383" w:type="dxa"/>
            <w:shd w:val="clear" w:color="auto" w:fill="F2F2F2" w:themeFill="background1" w:themeFillShade="F2"/>
          </w:tcPr>
          <w:p w:rsidR="00882C56" w:rsidRDefault="00882C56" w:rsidP="00882C56">
            <w:pPr>
              <w:tabs>
                <w:tab w:val="left" w:pos="360"/>
              </w:tabs>
              <w:jc w:val="both"/>
              <w:rPr>
                <w:sz w:val="24"/>
                <w:szCs w:val="24"/>
              </w:rPr>
            </w:pPr>
          </w:p>
        </w:tc>
        <w:tc>
          <w:tcPr>
            <w:tcW w:w="2216" w:type="dxa"/>
            <w:shd w:val="clear" w:color="auto" w:fill="F2F2F2" w:themeFill="background1" w:themeFillShade="F2"/>
          </w:tcPr>
          <w:p w:rsidR="00882C56" w:rsidRDefault="00882C56" w:rsidP="00882C56">
            <w:pPr>
              <w:tabs>
                <w:tab w:val="left" w:pos="360"/>
              </w:tabs>
              <w:jc w:val="both"/>
              <w:rPr>
                <w:sz w:val="24"/>
                <w:szCs w:val="24"/>
              </w:rPr>
            </w:pPr>
          </w:p>
        </w:tc>
      </w:tr>
      <w:tr w:rsidR="00882C56" w:rsidTr="0009319F">
        <w:trPr>
          <w:jc w:val="center"/>
        </w:trPr>
        <w:tc>
          <w:tcPr>
            <w:tcW w:w="4046" w:type="dxa"/>
          </w:tcPr>
          <w:p w:rsidR="00882C56" w:rsidRPr="00FF0910" w:rsidRDefault="00882C56" w:rsidP="00882C56">
            <w:pPr>
              <w:tabs>
                <w:tab w:val="left" w:pos="360"/>
              </w:tabs>
              <w:jc w:val="right"/>
              <w:rPr>
                <w:sz w:val="24"/>
                <w:szCs w:val="24"/>
              </w:rPr>
            </w:pPr>
            <w:r w:rsidRPr="00FF0910">
              <w:rPr>
                <w:sz w:val="24"/>
                <w:szCs w:val="24"/>
              </w:rPr>
              <w:lastRenderedPageBreak/>
              <w:t>The BI tool must be able to join several inputs independently of the source and format, using a visual method allowing all the data join possibilities.</w:t>
            </w:r>
          </w:p>
        </w:tc>
        <w:tc>
          <w:tcPr>
            <w:tcW w:w="1371" w:type="dxa"/>
          </w:tcPr>
          <w:p w:rsidR="00882C56" w:rsidRDefault="00882C56" w:rsidP="00882C56">
            <w:pPr>
              <w:tabs>
                <w:tab w:val="left" w:pos="360"/>
              </w:tabs>
              <w:jc w:val="both"/>
              <w:rPr>
                <w:sz w:val="24"/>
                <w:szCs w:val="24"/>
              </w:rPr>
            </w:pPr>
          </w:p>
        </w:tc>
        <w:tc>
          <w:tcPr>
            <w:tcW w:w="1383" w:type="dxa"/>
          </w:tcPr>
          <w:p w:rsidR="00882C56" w:rsidRDefault="00882C56" w:rsidP="00882C56">
            <w:pPr>
              <w:tabs>
                <w:tab w:val="left" w:pos="360"/>
              </w:tabs>
              <w:jc w:val="both"/>
              <w:rPr>
                <w:sz w:val="24"/>
                <w:szCs w:val="24"/>
              </w:rPr>
            </w:pPr>
          </w:p>
        </w:tc>
        <w:tc>
          <w:tcPr>
            <w:tcW w:w="2216" w:type="dxa"/>
          </w:tcPr>
          <w:p w:rsidR="00882C56" w:rsidRDefault="00882C56" w:rsidP="00882C56">
            <w:pPr>
              <w:tabs>
                <w:tab w:val="left" w:pos="360"/>
              </w:tabs>
              <w:jc w:val="both"/>
              <w:rPr>
                <w:sz w:val="24"/>
                <w:szCs w:val="24"/>
              </w:rPr>
            </w:pPr>
          </w:p>
        </w:tc>
      </w:tr>
    </w:tbl>
    <w:p w:rsidR="00FF0910" w:rsidRPr="00FF0910" w:rsidRDefault="00FF0910" w:rsidP="00FF0910">
      <w:pPr>
        <w:tabs>
          <w:tab w:val="left" w:pos="360"/>
        </w:tabs>
        <w:jc w:val="both"/>
        <w:rPr>
          <w:sz w:val="24"/>
          <w:szCs w:val="24"/>
        </w:rPr>
      </w:pPr>
    </w:p>
    <w:p w:rsidR="00FF0910" w:rsidRPr="00177858" w:rsidRDefault="00FF0910" w:rsidP="00177858">
      <w:pPr>
        <w:pStyle w:val="ListParagraph"/>
        <w:numPr>
          <w:ilvl w:val="0"/>
          <w:numId w:val="77"/>
        </w:numPr>
        <w:tabs>
          <w:tab w:val="left" w:pos="360"/>
        </w:tabs>
        <w:jc w:val="both"/>
        <w:rPr>
          <w:b/>
          <w:sz w:val="24"/>
        </w:rPr>
      </w:pPr>
      <w:r w:rsidRPr="00177858">
        <w:rPr>
          <w:b/>
          <w:sz w:val="24"/>
        </w:rPr>
        <w:t>Web visualisation capabilities</w:t>
      </w:r>
    </w:p>
    <w:p w:rsidR="00FF0910" w:rsidRDefault="00FF0910" w:rsidP="00FF0910">
      <w:pPr>
        <w:tabs>
          <w:tab w:val="left" w:pos="360"/>
        </w:tabs>
        <w:jc w:val="both"/>
        <w:rPr>
          <w:sz w:val="24"/>
          <w:szCs w:val="24"/>
        </w:rPr>
      </w:pPr>
    </w:p>
    <w:tbl>
      <w:tblPr>
        <w:tblStyle w:val="TableGrid"/>
        <w:tblW w:w="0" w:type="auto"/>
        <w:tblLook w:val="04A0" w:firstRow="1" w:lastRow="0" w:firstColumn="1" w:lastColumn="0" w:noHBand="0" w:noVBand="1"/>
      </w:tblPr>
      <w:tblGrid>
        <w:gridCol w:w="3964"/>
        <w:gridCol w:w="1418"/>
        <w:gridCol w:w="1471"/>
        <w:gridCol w:w="2153"/>
        <w:gridCol w:w="10"/>
      </w:tblGrid>
      <w:tr w:rsidR="0009319F" w:rsidTr="001B62B0">
        <w:trPr>
          <w:trHeight w:val="322"/>
        </w:trPr>
        <w:tc>
          <w:tcPr>
            <w:tcW w:w="3964" w:type="dxa"/>
            <w:vMerge w:val="restart"/>
            <w:vAlign w:val="center"/>
          </w:tcPr>
          <w:p w:rsidR="0009319F" w:rsidRPr="00FF0910" w:rsidRDefault="0009319F" w:rsidP="0009319F">
            <w:pPr>
              <w:tabs>
                <w:tab w:val="left" w:pos="360"/>
              </w:tabs>
              <w:jc w:val="both"/>
              <w:rPr>
                <w:sz w:val="24"/>
                <w:szCs w:val="24"/>
              </w:rPr>
            </w:pPr>
            <w:r w:rsidRPr="003F3493">
              <w:rPr>
                <w:b/>
                <w:sz w:val="24"/>
                <w:szCs w:val="24"/>
              </w:rPr>
              <w:t>Requirements</w:t>
            </w:r>
            <w:r>
              <w:rPr>
                <w:b/>
                <w:sz w:val="24"/>
                <w:szCs w:val="24"/>
              </w:rPr>
              <w:t xml:space="preserve"> of Service</w:t>
            </w:r>
          </w:p>
        </w:tc>
        <w:tc>
          <w:tcPr>
            <w:tcW w:w="5052" w:type="dxa"/>
            <w:gridSpan w:val="4"/>
          </w:tcPr>
          <w:p w:rsidR="0009319F" w:rsidRDefault="0009319F" w:rsidP="0009319F">
            <w:pPr>
              <w:tabs>
                <w:tab w:val="left" w:pos="360"/>
              </w:tabs>
              <w:jc w:val="center"/>
              <w:rPr>
                <w:sz w:val="24"/>
                <w:szCs w:val="24"/>
              </w:rPr>
            </w:pPr>
            <w:r w:rsidRPr="0009319F">
              <w:rPr>
                <w:b/>
                <w:sz w:val="24"/>
                <w:szCs w:val="24"/>
              </w:rPr>
              <w:t>Compliance with ToR</w:t>
            </w:r>
          </w:p>
        </w:tc>
      </w:tr>
      <w:tr w:rsidR="0009319F" w:rsidTr="0009319F">
        <w:trPr>
          <w:gridAfter w:val="1"/>
          <w:wAfter w:w="10" w:type="dxa"/>
        </w:trPr>
        <w:tc>
          <w:tcPr>
            <w:tcW w:w="3964" w:type="dxa"/>
            <w:vMerge/>
          </w:tcPr>
          <w:p w:rsidR="0009319F" w:rsidRPr="00FF0910" w:rsidRDefault="0009319F" w:rsidP="0009319F">
            <w:pPr>
              <w:tabs>
                <w:tab w:val="left" w:pos="360"/>
              </w:tabs>
              <w:jc w:val="both"/>
              <w:rPr>
                <w:sz w:val="24"/>
                <w:szCs w:val="24"/>
              </w:rPr>
            </w:pPr>
          </w:p>
        </w:tc>
        <w:tc>
          <w:tcPr>
            <w:tcW w:w="1418" w:type="dxa"/>
          </w:tcPr>
          <w:p w:rsidR="0009319F" w:rsidRDefault="0009319F" w:rsidP="0009319F">
            <w:pPr>
              <w:tabs>
                <w:tab w:val="left" w:pos="360"/>
              </w:tabs>
              <w:jc w:val="center"/>
              <w:rPr>
                <w:sz w:val="24"/>
                <w:szCs w:val="24"/>
              </w:rPr>
            </w:pPr>
            <w:r w:rsidRPr="0009319F">
              <w:rPr>
                <w:sz w:val="24"/>
                <w:szCs w:val="24"/>
              </w:rPr>
              <w:t>Yes, we comply</w:t>
            </w:r>
          </w:p>
        </w:tc>
        <w:tc>
          <w:tcPr>
            <w:tcW w:w="1471" w:type="dxa"/>
          </w:tcPr>
          <w:p w:rsidR="0009319F" w:rsidRPr="0009319F" w:rsidRDefault="0009319F" w:rsidP="0009319F">
            <w:pPr>
              <w:tabs>
                <w:tab w:val="left" w:pos="360"/>
              </w:tabs>
              <w:jc w:val="center"/>
              <w:rPr>
                <w:color w:val="FF0000"/>
                <w:sz w:val="24"/>
                <w:szCs w:val="24"/>
              </w:rPr>
            </w:pPr>
            <w:r w:rsidRPr="0009319F">
              <w:rPr>
                <w:color w:val="FF0000"/>
                <w:sz w:val="24"/>
                <w:szCs w:val="24"/>
              </w:rPr>
              <w:t>No, we cannot comply</w:t>
            </w:r>
          </w:p>
          <w:p w:rsidR="0009319F" w:rsidRDefault="0009319F" w:rsidP="0009319F">
            <w:pPr>
              <w:tabs>
                <w:tab w:val="left" w:pos="360"/>
              </w:tabs>
              <w:jc w:val="center"/>
              <w:rPr>
                <w:sz w:val="24"/>
                <w:szCs w:val="24"/>
              </w:rPr>
            </w:pPr>
            <w:r w:rsidRPr="0009319F">
              <w:rPr>
                <w:i/>
                <w:color w:val="FF0000"/>
              </w:rPr>
              <w:t>(indicate discrepancies)</w:t>
            </w:r>
          </w:p>
        </w:tc>
        <w:tc>
          <w:tcPr>
            <w:tcW w:w="2153" w:type="dxa"/>
          </w:tcPr>
          <w:p w:rsidR="0009319F" w:rsidRDefault="0009319F" w:rsidP="0009319F">
            <w:pPr>
              <w:tabs>
                <w:tab w:val="left" w:pos="360"/>
              </w:tabs>
              <w:jc w:val="center"/>
              <w:rPr>
                <w:sz w:val="24"/>
                <w:szCs w:val="24"/>
              </w:rPr>
            </w:pPr>
            <w:r w:rsidRPr="0009319F">
              <w:rPr>
                <w:sz w:val="24"/>
                <w:szCs w:val="24"/>
              </w:rPr>
              <w:t>Comments</w:t>
            </w:r>
          </w:p>
        </w:tc>
      </w:tr>
      <w:tr w:rsidR="00882C56" w:rsidTr="0009319F">
        <w:trPr>
          <w:gridAfter w:val="1"/>
          <w:wAfter w:w="10" w:type="dxa"/>
        </w:trPr>
        <w:tc>
          <w:tcPr>
            <w:tcW w:w="3964" w:type="dxa"/>
          </w:tcPr>
          <w:p w:rsidR="00882C56" w:rsidRDefault="00882C56" w:rsidP="00882C56">
            <w:pPr>
              <w:tabs>
                <w:tab w:val="left" w:pos="360"/>
              </w:tabs>
              <w:jc w:val="both"/>
              <w:rPr>
                <w:sz w:val="24"/>
                <w:szCs w:val="24"/>
              </w:rPr>
            </w:pPr>
            <w:r w:rsidRPr="00FF0910">
              <w:rPr>
                <w:sz w:val="24"/>
                <w:szCs w:val="24"/>
              </w:rPr>
              <w:t>Have a web Interface or the possibility to publish on a web interface which can display the reports and dashboards internally (e.g. embedded reports).</w:t>
            </w:r>
          </w:p>
        </w:tc>
        <w:sdt>
          <w:sdtPr>
            <w:rPr>
              <w:sz w:val="32"/>
              <w:szCs w:val="24"/>
            </w:rPr>
            <w:id w:val="1254711818"/>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836731454"/>
            <w14:checkbox>
              <w14:checked w14:val="0"/>
              <w14:checkedState w14:val="2612" w14:font="MS Gothic"/>
              <w14:uncheckedState w14:val="2610" w14:font="MS Gothic"/>
            </w14:checkbox>
          </w:sdtPr>
          <w:sdtEndPr/>
          <w:sdtContent>
            <w:tc>
              <w:tcPr>
                <w:tcW w:w="14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153" w:type="dxa"/>
          </w:tcPr>
          <w:p w:rsidR="00882C56" w:rsidRDefault="00882C56" w:rsidP="00882C56">
            <w:pPr>
              <w:tabs>
                <w:tab w:val="left" w:pos="360"/>
              </w:tabs>
              <w:jc w:val="both"/>
              <w:rPr>
                <w:sz w:val="24"/>
                <w:szCs w:val="24"/>
              </w:rPr>
            </w:pPr>
          </w:p>
        </w:tc>
      </w:tr>
      <w:tr w:rsidR="00882C56" w:rsidTr="001B62B0">
        <w:trPr>
          <w:gridAfter w:val="1"/>
          <w:wAfter w:w="10" w:type="dxa"/>
          <w:trHeight w:val="702"/>
        </w:trPr>
        <w:tc>
          <w:tcPr>
            <w:tcW w:w="3964" w:type="dxa"/>
          </w:tcPr>
          <w:p w:rsidR="00882C56" w:rsidRDefault="00882C56" w:rsidP="00882C56">
            <w:pPr>
              <w:tabs>
                <w:tab w:val="left" w:pos="360"/>
              </w:tabs>
              <w:jc w:val="both"/>
              <w:rPr>
                <w:sz w:val="24"/>
                <w:szCs w:val="24"/>
              </w:rPr>
            </w:pPr>
            <w:r w:rsidRPr="00FF0910">
              <w:rPr>
                <w:sz w:val="24"/>
                <w:szCs w:val="24"/>
              </w:rPr>
              <w:t>Allow web customisation for branding, CSS, logo and font type.</w:t>
            </w:r>
          </w:p>
        </w:tc>
        <w:sdt>
          <w:sdtPr>
            <w:rPr>
              <w:sz w:val="32"/>
              <w:szCs w:val="24"/>
            </w:rPr>
            <w:id w:val="-303547470"/>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2101904865"/>
            <w14:checkbox>
              <w14:checked w14:val="0"/>
              <w14:checkedState w14:val="2612" w14:font="MS Gothic"/>
              <w14:uncheckedState w14:val="2610" w14:font="MS Gothic"/>
            </w14:checkbox>
          </w:sdtPr>
          <w:sdtEndPr/>
          <w:sdtContent>
            <w:tc>
              <w:tcPr>
                <w:tcW w:w="14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153" w:type="dxa"/>
          </w:tcPr>
          <w:p w:rsidR="00882C56" w:rsidRDefault="00882C56" w:rsidP="00882C56">
            <w:pPr>
              <w:tabs>
                <w:tab w:val="left" w:pos="360"/>
              </w:tabs>
              <w:jc w:val="both"/>
              <w:rPr>
                <w:sz w:val="24"/>
                <w:szCs w:val="24"/>
              </w:rPr>
            </w:pPr>
          </w:p>
        </w:tc>
      </w:tr>
      <w:tr w:rsidR="00882C56" w:rsidTr="0009319F">
        <w:trPr>
          <w:gridAfter w:val="1"/>
          <w:wAfter w:w="10" w:type="dxa"/>
        </w:trPr>
        <w:tc>
          <w:tcPr>
            <w:tcW w:w="3964" w:type="dxa"/>
          </w:tcPr>
          <w:p w:rsidR="00882C56" w:rsidRDefault="00882C56" w:rsidP="00882C56">
            <w:pPr>
              <w:tabs>
                <w:tab w:val="left" w:pos="360"/>
              </w:tabs>
              <w:jc w:val="both"/>
              <w:rPr>
                <w:sz w:val="24"/>
                <w:szCs w:val="24"/>
              </w:rPr>
            </w:pPr>
            <w:r w:rsidRPr="00FF0910">
              <w:rPr>
                <w:sz w:val="24"/>
                <w:szCs w:val="24"/>
              </w:rPr>
              <w:t>Offer web interface which must work in most common web-browsers, at least the following: Chrome 57 and higher, Internet Explorer 11 and higher, Firefox 52 and higher, Edge.</w:t>
            </w:r>
          </w:p>
        </w:tc>
        <w:sdt>
          <w:sdtPr>
            <w:rPr>
              <w:sz w:val="32"/>
              <w:szCs w:val="24"/>
            </w:rPr>
            <w:id w:val="-311567573"/>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2016725253"/>
            <w14:checkbox>
              <w14:checked w14:val="0"/>
              <w14:checkedState w14:val="2612" w14:font="MS Gothic"/>
              <w14:uncheckedState w14:val="2610" w14:font="MS Gothic"/>
            </w14:checkbox>
          </w:sdtPr>
          <w:sdtEndPr/>
          <w:sdtContent>
            <w:tc>
              <w:tcPr>
                <w:tcW w:w="1471"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153" w:type="dxa"/>
          </w:tcPr>
          <w:p w:rsidR="00882C56" w:rsidRDefault="00882C56" w:rsidP="00882C56">
            <w:pPr>
              <w:tabs>
                <w:tab w:val="left" w:pos="360"/>
              </w:tabs>
              <w:jc w:val="both"/>
              <w:rPr>
                <w:sz w:val="24"/>
                <w:szCs w:val="24"/>
              </w:rPr>
            </w:pPr>
          </w:p>
        </w:tc>
      </w:tr>
    </w:tbl>
    <w:p w:rsidR="00272769" w:rsidRPr="00FF0910" w:rsidRDefault="00272769" w:rsidP="00FF0910">
      <w:pPr>
        <w:tabs>
          <w:tab w:val="left" w:pos="360"/>
        </w:tabs>
        <w:jc w:val="both"/>
        <w:rPr>
          <w:sz w:val="24"/>
          <w:szCs w:val="24"/>
        </w:rPr>
      </w:pPr>
    </w:p>
    <w:p w:rsidR="00FF0910" w:rsidRPr="00FF0910" w:rsidRDefault="00FF0910" w:rsidP="00FF0910">
      <w:pPr>
        <w:tabs>
          <w:tab w:val="left" w:pos="360"/>
        </w:tabs>
        <w:jc w:val="both"/>
        <w:rPr>
          <w:sz w:val="24"/>
          <w:szCs w:val="24"/>
        </w:rPr>
      </w:pPr>
    </w:p>
    <w:p w:rsidR="00FF0910" w:rsidRPr="00177858" w:rsidRDefault="00FF0910" w:rsidP="00177858">
      <w:pPr>
        <w:pStyle w:val="ListParagraph"/>
        <w:numPr>
          <w:ilvl w:val="0"/>
          <w:numId w:val="77"/>
        </w:numPr>
        <w:tabs>
          <w:tab w:val="left" w:pos="360"/>
        </w:tabs>
        <w:jc w:val="both"/>
        <w:rPr>
          <w:b/>
          <w:sz w:val="24"/>
        </w:rPr>
      </w:pPr>
      <w:r w:rsidRPr="00177858">
        <w:rPr>
          <w:b/>
          <w:sz w:val="24"/>
        </w:rPr>
        <w:t>Dashboard/Reporting capabilities</w:t>
      </w:r>
    </w:p>
    <w:tbl>
      <w:tblPr>
        <w:tblStyle w:val="TableGrid"/>
        <w:tblW w:w="0" w:type="auto"/>
        <w:tblInd w:w="-5" w:type="dxa"/>
        <w:tblLook w:val="04A0" w:firstRow="1" w:lastRow="0" w:firstColumn="1" w:lastColumn="0" w:noHBand="0" w:noVBand="1"/>
      </w:tblPr>
      <w:tblGrid>
        <w:gridCol w:w="3969"/>
        <w:gridCol w:w="1418"/>
        <w:gridCol w:w="1417"/>
        <w:gridCol w:w="2217"/>
      </w:tblGrid>
      <w:tr w:rsidR="0009319F" w:rsidTr="001B62B0">
        <w:tc>
          <w:tcPr>
            <w:tcW w:w="3969" w:type="dxa"/>
            <w:vMerge w:val="restart"/>
            <w:vAlign w:val="center"/>
          </w:tcPr>
          <w:p w:rsidR="0009319F" w:rsidRPr="00FF0910" w:rsidRDefault="0009319F" w:rsidP="0009319F">
            <w:pPr>
              <w:pStyle w:val="ListParagraph"/>
              <w:tabs>
                <w:tab w:val="left" w:pos="567"/>
              </w:tabs>
              <w:spacing w:after="120" w:line="240" w:lineRule="auto"/>
              <w:ind w:left="0"/>
              <w:jc w:val="center"/>
              <w:rPr>
                <w:sz w:val="24"/>
              </w:rPr>
            </w:pPr>
            <w:r w:rsidRPr="003F3493">
              <w:rPr>
                <w:b/>
                <w:sz w:val="24"/>
              </w:rPr>
              <w:t>Requirements</w:t>
            </w:r>
            <w:r>
              <w:rPr>
                <w:b/>
                <w:sz w:val="24"/>
              </w:rPr>
              <w:t xml:space="preserve"> of Service</w:t>
            </w:r>
          </w:p>
        </w:tc>
        <w:tc>
          <w:tcPr>
            <w:tcW w:w="5052" w:type="dxa"/>
            <w:gridSpan w:val="3"/>
          </w:tcPr>
          <w:p w:rsidR="0009319F" w:rsidRDefault="0009319F" w:rsidP="007908C4">
            <w:pPr>
              <w:pStyle w:val="ListParagraph"/>
              <w:tabs>
                <w:tab w:val="left" w:pos="360"/>
              </w:tabs>
              <w:spacing w:before="240"/>
              <w:ind w:left="0"/>
              <w:jc w:val="center"/>
              <w:rPr>
                <w:b/>
                <w:sz w:val="24"/>
              </w:rPr>
            </w:pPr>
            <w:r w:rsidRPr="0009319F">
              <w:rPr>
                <w:b/>
                <w:sz w:val="24"/>
              </w:rPr>
              <w:t>Compliance with ToR</w:t>
            </w:r>
          </w:p>
        </w:tc>
      </w:tr>
      <w:tr w:rsidR="0009319F" w:rsidTr="001B62B0">
        <w:tc>
          <w:tcPr>
            <w:tcW w:w="3969" w:type="dxa"/>
            <w:vMerge/>
          </w:tcPr>
          <w:p w:rsidR="0009319F" w:rsidRPr="00FF0910" w:rsidRDefault="0009319F" w:rsidP="0009319F">
            <w:pPr>
              <w:pStyle w:val="ListParagraph"/>
              <w:tabs>
                <w:tab w:val="left" w:pos="567"/>
              </w:tabs>
              <w:spacing w:after="120" w:line="240" w:lineRule="auto"/>
              <w:ind w:left="0"/>
              <w:rPr>
                <w:sz w:val="24"/>
              </w:rPr>
            </w:pPr>
          </w:p>
        </w:tc>
        <w:tc>
          <w:tcPr>
            <w:tcW w:w="1418" w:type="dxa"/>
          </w:tcPr>
          <w:p w:rsidR="0009319F" w:rsidRDefault="0009319F" w:rsidP="0009319F">
            <w:pPr>
              <w:pStyle w:val="ListParagraph"/>
              <w:tabs>
                <w:tab w:val="left" w:pos="360"/>
              </w:tabs>
              <w:ind w:left="0"/>
              <w:jc w:val="center"/>
              <w:rPr>
                <w:b/>
                <w:sz w:val="24"/>
              </w:rPr>
            </w:pPr>
            <w:r w:rsidRPr="0009319F">
              <w:rPr>
                <w:sz w:val="24"/>
              </w:rPr>
              <w:t>Yes, we comply</w:t>
            </w:r>
          </w:p>
        </w:tc>
        <w:tc>
          <w:tcPr>
            <w:tcW w:w="1417" w:type="dxa"/>
          </w:tcPr>
          <w:p w:rsidR="0009319F" w:rsidRPr="0009319F" w:rsidRDefault="0009319F" w:rsidP="0009319F">
            <w:pPr>
              <w:tabs>
                <w:tab w:val="left" w:pos="360"/>
              </w:tabs>
              <w:jc w:val="center"/>
              <w:rPr>
                <w:color w:val="FF0000"/>
                <w:sz w:val="24"/>
                <w:szCs w:val="24"/>
              </w:rPr>
            </w:pPr>
            <w:r w:rsidRPr="0009319F">
              <w:rPr>
                <w:color w:val="FF0000"/>
                <w:sz w:val="24"/>
                <w:szCs w:val="24"/>
              </w:rPr>
              <w:t>No, we cannot comply</w:t>
            </w:r>
          </w:p>
          <w:p w:rsidR="0009319F" w:rsidRPr="0009319F" w:rsidRDefault="0009319F" w:rsidP="0009319F">
            <w:pPr>
              <w:tabs>
                <w:tab w:val="left" w:pos="360"/>
              </w:tabs>
              <w:jc w:val="center"/>
            </w:pPr>
            <w:r w:rsidRPr="0009319F">
              <w:rPr>
                <w:i/>
                <w:color w:val="FF0000"/>
              </w:rPr>
              <w:t>(indicate discrepancies)</w:t>
            </w:r>
          </w:p>
        </w:tc>
        <w:tc>
          <w:tcPr>
            <w:tcW w:w="2217" w:type="dxa"/>
          </w:tcPr>
          <w:p w:rsidR="0009319F" w:rsidRDefault="0009319F" w:rsidP="0009319F">
            <w:pPr>
              <w:pStyle w:val="ListParagraph"/>
              <w:tabs>
                <w:tab w:val="left" w:pos="360"/>
              </w:tabs>
              <w:ind w:left="0"/>
              <w:jc w:val="center"/>
              <w:rPr>
                <w:b/>
                <w:sz w:val="24"/>
              </w:rPr>
            </w:pPr>
            <w:r w:rsidRPr="0009319F">
              <w:rPr>
                <w:sz w:val="24"/>
              </w:rPr>
              <w:t>Comments</w:t>
            </w:r>
          </w:p>
        </w:tc>
      </w:tr>
      <w:tr w:rsidR="00882C56" w:rsidTr="001B62B0">
        <w:tc>
          <w:tcPr>
            <w:tcW w:w="3969" w:type="dxa"/>
          </w:tcPr>
          <w:p w:rsidR="00882C56" w:rsidRDefault="00882C56" w:rsidP="00882C56">
            <w:pPr>
              <w:pStyle w:val="ListParagraph"/>
              <w:tabs>
                <w:tab w:val="left" w:pos="567"/>
              </w:tabs>
              <w:spacing w:after="120" w:line="240" w:lineRule="auto"/>
              <w:ind w:left="0"/>
              <w:jc w:val="both"/>
              <w:rPr>
                <w:b/>
                <w:sz w:val="24"/>
              </w:rPr>
            </w:pPr>
            <w:r w:rsidRPr="00FF0910">
              <w:rPr>
                <w:sz w:val="24"/>
              </w:rPr>
              <w:t>Enable b</w:t>
            </w:r>
            <w:r>
              <w:rPr>
                <w:sz w:val="24"/>
              </w:rPr>
              <w:t>oth tabular and graphic reports</w:t>
            </w:r>
          </w:p>
        </w:tc>
        <w:sdt>
          <w:sdtPr>
            <w:rPr>
              <w:sz w:val="32"/>
              <w:szCs w:val="24"/>
            </w:rPr>
            <w:id w:val="477654402"/>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773899868"/>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pStyle w:val="ListParagraph"/>
              <w:tabs>
                <w:tab w:val="left" w:pos="360"/>
              </w:tabs>
              <w:ind w:left="0"/>
              <w:jc w:val="both"/>
              <w:rPr>
                <w:b/>
                <w:sz w:val="24"/>
              </w:rPr>
            </w:pPr>
          </w:p>
        </w:tc>
      </w:tr>
      <w:tr w:rsidR="00882C56" w:rsidTr="001B62B0">
        <w:tc>
          <w:tcPr>
            <w:tcW w:w="3969" w:type="dxa"/>
          </w:tcPr>
          <w:p w:rsidR="00882C56" w:rsidRDefault="00882C56" w:rsidP="00882C56">
            <w:pPr>
              <w:pStyle w:val="ListParagraph"/>
              <w:tabs>
                <w:tab w:val="left" w:pos="360"/>
              </w:tabs>
              <w:spacing w:line="240" w:lineRule="auto"/>
              <w:ind w:left="0"/>
              <w:jc w:val="both"/>
              <w:rPr>
                <w:b/>
                <w:sz w:val="24"/>
              </w:rPr>
            </w:pPr>
            <w:r w:rsidRPr="00FF0910">
              <w:rPr>
                <w:sz w:val="24"/>
              </w:rPr>
              <w:t>Offer a range of graphic reports including but not limited to bar charts, stacked bar charts, time series, pie charts, area charts, radar charts, map representations</w:t>
            </w:r>
          </w:p>
        </w:tc>
        <w:sdt>
          <w:sdtPr>
            <w:rPr>
              <w:sz w:val="32"/>
              <w:szCs w:val="24"/>
            </w:rPr>
            <w:id w:val="-1388096246"/>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233772241"/>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pStyle w:val="ListParagraph"/>
              <w:tabs>
                <w:tab w:val="left" w:pos="360"/>
              </w:tabs>
              <w:ind w:left="0"/>
              <w:jc w:val="both"/>
              <w:rPr>
                <w:b/>
                <w:sz w:val="24"/>
              </w:rPr>
            </w:pPr>
          </w:p>
        </w:tc>
      </w:tr>
      <w:tr w:rsidR="00882C56" w:rsidTr="001B62B0">
        <w:tc>
          <w:tcPr>
            <w:tcW w:w="3969" w:type="dxa"/>
          </w:tcPr>
          <w:p w:rsidR="00882C56" w:rsidRDefault="00882C56" w:rsidP="00882C56">
            <w:pPr>
              <w:pStyle w:val="ListParagraph"/>
              <w:tabs>
                <w:tab w:val="left" w:pos="567"/>
              </w:tabs>
              <w:spacing w:after="120" w:line="240" w:lineRule="auto"/>
              <w:ind w:left="0"/>
              <w:jc w:val="both"/>
              <w:rPr>
                <w:b/>
                <w:sz w:val="24"/>
              </w:rPr>
            </w:pPr>
            <w:r w:rsidRPr="005803EF">
              <w:rPr>
                <w:kern w:val="0"/>
                <w:sz w:val="24"/>
              </w:rPr>
              <w:t>Build interactive reports pertaining to the data s</w:t>
            </w:r>
            <w:r>
              <w:rPr>
                <w:kern w:val="0"/>
                <w:sz w:val="24"/>
              </w:rPr>
              <w:t>ets that reside on data sources</w:t>
            </w:r>
          </w:p>
        </w:tc>
        <w:sdt>
          <w:sdtPr>
            <w:rPr>
              <w:sz w:val="32"/>
              <w:szCs w:val="24"/>
            </w:rPr>
            <w:id w:val="485671724"/>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756672588"/>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pStyle w:val="ListParagraph"/>
              <w:tabs>
                <w:tab w:val="left" w:pos="360"/>
              </w:tabs>
              <w:ind w:left="0"/>
              <w:jc w:val="both"/>
              <w:rPr>
                <w:b/>
                <w:sz w:val="24"/>
              </w:rPr>
            </w:pPr>
          </w:p>
        </w:tc>
      </w:tr>
      <w:tr w:rsidR="00882C56" w:rsidTr="001B62B0">
        <w:tc>
          <w:tcPr>
            <w:tcW w:w="3969" w:type="dxa"/>
          </w:tcPr>
          <w:p w:rsidR="00882C56" w:rsidRDefault="00882C56" w:rsidP="00882C56">
            <w:pPr>
              <w:pStyle w:val="ListParagraph"/>
              <w:tabs>
                <w:tab w:val="left" w:pos="567"/>
              </w:tabs>
              <w:spacing w:line="240" w:lineRule="auto"/>
              <w:ind w:left="0"/>
              <w:jc w:val="both"/>
              <w:rPr>
                <w:b/>
                <w:sz w:val="24"/>
              </w:rPr>
            </w:pPr>
            <w:r w:rsidRPr="005803EF">
              <w:rPr>
                <w:kern w:val="0"/>
                <w:sz w:val="24"/>
              </w:rPr>
              <w:t>Provide analytical reports both in aggregative and detailed manners</w:t>
            </w:r>
          </w:p>
        </w:tc>
        <w:sdt>
          <w:sdtPr>
            <w:rPr>
              <w:sz w:val="32"/>
              <w:szCs w:val="24"/>
            </w:rPr>
            <w:id w:val="-418555952"/>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525830927"/>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pStyle w:val="ListParagraph"/>
              <w:tabs>
                <w:tab w:val="left" w:pos="360"/>
              </w:tabs>
              <w:ind w:left="0"/>
              <w:jc w:val="both"/>
              <w:rPr>
                <w:b/>
                <w:sz w:val="24"/>
              </w:rPr>
            </w:pPr>
          </w:p>
        </w:tc>
      </w:tr>
      <w:tr w:rsidR="00882C56" w:rsidTr="001B62B0">
        <w:tc>
          <w:tcPr>
            <w:tcW w:w="3969" w:type="dxa"/>
          </w:tcPr>
          <w:p w:rsidR="00882C56" w:rsidRDefault="00882C56" w:rsidP="00882C56">
            <w:pPr>
              <w:pStyle w:val="ListParagraph"/>
              <w:tabs>
                <w:tab w:val="left" w:pos="567"/>
              </w:tabs>
              <w:spacing w:after="120" w:line="240" w:lineRule="auto"/>
              <w:ind w:left="0"/>
              <w:jc w:val="both"/>
              <w:rPr>
                <w:b/>
                <w:sz w:val="24"/>
              </w:rPr>
            </w:pPr>
            <w:r w:rsidRPr="005803EF">
              <w:rPr>
                <w:kern w:val="0"/>
                <w:sz w:val="24"/>
              </w:rPr>
              <w:t>Extract meaningful data sets from the data sources which can be summarized as transforming data sets into information</w:t>
            </w:r>
          </w:p>
        </w:tc>
        <w:tc>
          <w:tcPr>
            <w:tcW w:w="1418" w:type="dxa"/>
          </w:tcPr>
          <w:p w:rsidR="00882C56" w:rsidRDefault="00882C56" w:rsidP="00882C56">
            <w:pPr>
              <w:pStyle w:val="ListParagraph"/>
              <w:tabs>
                <w:tab w:val="left" w:pos="360"/>
              </w:tabs>
              <w:ind w:left="0"/>
              <w:jc w:val="both"/>
              <w:rPr>
                <w:b/>
                <w:sz w:val="24"/>
              </w:rPr>
            </w:pPr>
          </w:p>
        </w:tc>
        <w:tc>
          <w:tcPr>
            <w:tcW w:w="1417" w:type="dxa"/>
          </w:tcPr>
          <w:p w:rsidR="00882C56" w:rsidRDefault="00882C56" w:rsidP="00882C56">
            <w:pPr>
              <w:pStyle w:val="ListParagraph"/>
              <w:tabs>
                <w:tab w:val="left" w:pos="360"/>
              </w:tabs>
              <w:ind w:left="0"/>
              <w:jc w:val="both"/>
              <w:rPr>
                <w:b/>
                <w:sz w:val="24"/>
              </w:rPr>
            </w:pPr>
          </w:p>
        </w:tc>
        <w:tc>
          <w:tcPr>
            <w:tcW w:w="2217" w:type="dxa"/>
          </w:tcPr>
          <w:p w:rsidR="00882C56" w:rsidRDefault="00882C56" w:rsidP="00882C56">
            <w:pPr>
              <w:pStyle w:val="ListParagraph"/>
              <w:tabs>
                <w:tab w:val="left" w:pos="360"/>
              </w:tabs>
              <w:ind w:left="0"/>
              <w:jc w:val="both"/>
              <w:rPr>
                <w:b/>
                <w:sz w:val="24"/>
              </w:rPr>
            </w:pPr>
          </w:p>
        </w:tc>
      </w:tr>
      <w:tr w:rsidR="00882C56" w:rsidTr="001B62B0">
        <w:tc>
          <w:tcPr>
            <w:tcW w:w="3969" w:type="dxa"/>
          </w:tcPr>
          <w:p w:rsidR="00882C56" w:rsidRPr="00BD69EE" w:rsidRDefault="00882C56" w:rsidP="00882C56">
            <w:pPr>
              <w:pStyle w:val="ListParagraph"/>
              <w:tabs>
                <w:tab w:val="left" w:pos="567"/>
              </w:tabs>
              <w:spacing w:after="120" w:line="240" w:lineRule="auto"/>
              <w:ind w:left="0"/>
              <w:jc w:val="both"/>
              <w:rPr>
                <w:sz w:val="24"/>
              </w:rPr>
            </w:pPr>
            <w:r w:rsidRPr="00FF0910">
              <w:rPr>
                <w:sz w:val="24"/>
              </w:rPr>
              <w:t xml:space="preserve">Allow the examination of data using </w:t>
            </w:r>
            <w:r w:rsidRPr="00FF0910">
              <w:rPr>
                <w:sz w:val="24"/>
              </w:rPr>
              <w:lastRenderedPageBreak/>
              <w:t>data filters, drill downs to different data levels in a hierarchy and slice/dice operations in an easy and intuitive way in both local reports and web-based reports (e.g. live filtering on data using a combo or drill down when clicking in a pie chart</w:t>
            </w:r>
            <w:r>
              <w:rPr>
                <w:sz w:val="24"/>
              </w:rPr>
              <w:t xml:space="preserve"> section to another sub-report)</w:t>
            </w:r>
          </w:p>
        </w:tc>
        <w:sdt>
          <w:sdtPr>
            <w:rPr>
              <w:sz w:val="32"/>
              <w:szCs w:val="24"/>
            </w:rPr>
            <w:id w:val="-790900884"/>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644121278"/>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pStyle w:val="ListParagraph"/>
              <w:tabs>
                <w:tab w:val="left" w:pos="360"/>
              </w:tabs>
              <w:ind w:left="0"/>
              <w:jc w:val="both"/>
              <w:rPr>
                <w:b/>
                <w:sz w:val="24"/>
              </w:rPr>
            </w:pPr>
          </w:p>
        </w:tc>
      </w:tr>
      <w:tr w:rsidR="00882C56" w:rsidTr="001B62B0">
        <w:tc>
          <w:tcPr>
            <w:tcW w:w="3969" w:type="dxa"/>
          </w:tcPr>
          <w:p w:rsidR="00882C56" w:rsidRPr="00177858" w:rsidRDefault="00882C56" w:rsidP="00882C56">
            <w:pPr>
              <w:pStyle w:val="ListParagraph"/>
              <w:tabs>
                <w:tab w:val="left" w:pos="567"/>
              </w:tabs>
              <w:spacing w:after="120" w:line="240" w:lineRule="auto"/>
              <w:ind w:left="0"/>
              <w:jc w:val="both"/>
              <w:rPr>
                <w:sz w:val="24"/>
              </w:rPr>
            </w:pPr>
            <w:r w:rsidRPr="00FF0910">
              <w:rPr>
                <w:sz w:val="24"/>
              </w:rPr>
              <w:t>Allow file report generation and data set export, in at least, PDF and Excel formats both in a manual (from client software or website) and automatic manner (e.g. data export using a query or</w:t>
            </w:r>
            <w:r>
              <w:rPr>
                <w:sz w:val="24"/>
              </w:rPr>
              <w:t xml:space="preserve"> from a tabular representation)</w:t>
            </w:r>
          </w:p>
        </w:tc>
        <w:sdt>
          <w:sdtPr>
            <w:rPr>
              <w:sz w:val="32"/>
              <w:szCs w:val="24"/>
            </w:rPr>
            <w:id w:val="-1007285651"/>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081642747"/>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pStyle w:val="ListParagraph"/>
              <w:tabs>
                <w:tab w:val="left" w:pos="360"/>
              </w:tabs>
              <w:ind w:left="0"/>
              <w:jc w:val="both"/>
              <w:rPr>
                <w:b/>
                <w:sz w:val="24"/>
              </w:rPr>
            </w:pPr>
          </w:p>
        </w:tc>
      </w:tr>
      <w:tr w:rsidR="00882C56" w:rsidTr="001B62B0">
        <w:tc>
          <w:tcPr>
            <w:tcW w:w="3969" w:type="dxa"/>
          </w:tcPr>
          <w:p w:rsidR="00882C56" w:rsidRPr="00FF0910" w:rsidRDefault="00882C56" w:rsidP="00882C56">
            <w:pPr>
              <w:pStyle w:val="ListParagraph"/>
              <w:tabs>
                <w:tab w:val="left" w:pos="567"/>
              </w:tabs>
              <w:spacing w:after="120" w:line="240" w:lineRule="auto"/>
              <w:ind w:left="0"/>
              <w:jc w:val="both"/>
              <w:rPr>
                <w:sz w:val="24"/>
              </w:rPr>
            </w:pPr>
            <w:r w:rsidRPr="00FF0910">
              <w:rPr>
                <w:sz w:val="24"/>
              </w:rPr>
              <w:t>Allow the generation of ad-hoc data based on formulas/calculations on existing data (e.g. ability to quickly gener</w:t>
            </w:r>
            <w:r>
              <w:rPr>
                <w:sz w:val="24"/>
              </w:rPr>
              <w:t xml:space="preserve">ate reports by </w:t>
            </w:r>
            <w:proofErr w:type="gramStart"/>
            <w:r>
              <w:rPr>
                <w:sz w:val="24"/>
              </w:rPr>
              <w:t>non IT</w:t>
            </w:r>
            <w:proofErr w:type="gramEnd"/>
            <w:r>
              <w:rPr>
                <w:sz w:val="24"/>
              </w:rPr>
              <w:t xml:space="preserve"> experts)</w:t>
            </w:r>
          </w:p>
        </w:tc>
        <w:sdt>
          <w:sdtPr>
            <w:rPr>
              <w:sz w:val="32"/>
              <w:szCs w:val="24"/>
            </w:rPr>
            <w:id w:val="-555315853"/>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684974554"/>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pStyle w:val="ListParagraph"/>
              <w:tabs>
                <w:tab w:val="left" w:pos="360"/>
              </w:tabs>
              <w:ind w:left="0"/>
              <w:jc w:val="both"/>
              <w:rPr>
                <w:b/>
                <w:sz w:val="24"/>
              </w:rPr>
            </w:pPr>
          </w:p>
        </w:tc>
      </w:tr>
    </w:tbl>
    <w:p w:rsidR="00177858" w:rsidRPr="00177858" w:rsidRDefault="00177858" w:rsidP="00177858">
      <w:pPr>
        <w:pStyle w:val="ListParagraph"/>
        <w:tabs>
          <w:tab w:val="left" w:pos="360"/>
        </w:tabs>
        <w:jc w:val="both"/>
        <w:rPr>
          <w:b/>
          <w:sz w:val="24"/>
        </w:rPr>
      </w:pPr>
    </w:p>
    <w:p w:rsidR="00FF0910" w:rsidRPr="00FF0910" w:rsidRDefault="00FF0910" w:rsidP="00FF0910">
      <w:pPr>
        <w:tabs>
          <w:tab w:val="left" w:pos="360"/>
        </w:tabs>
        <w:jc w:val="both"/>
        <w:rPr>
          <w:sz w:val="24"/>
          <w:szCs w:val="24"/>
        </w:rPr>
      </w:pPr>
    </w:p>
    <w:p w:rsidR="00FF0910" w:rsidRDefault="00FF0910" w:rsidP="00FF0910">
      <w:pPr>
        <w:tabs>
          <w:tab w:val="left" w:pos="360"/>
        </w:tabs>
        <w:jc w:val="both"/>
        <w:rPr>
          <w:sz w:val="24"/>
          <w:szCs w:val="24"/>
        </w:rPr>
      </w:pPr>
      <w:r w:rsidRPr="005803EF">
        <w:rPr>
          <w:b/>
          <w:sz w:val="24"/>
          <w:szCs w:val="24"/>
        </w:rPr>
        <w:t>d)</w:t>
      </w:r>
      <w:r w:rsidRPr="005803EF">
        <w:rPr>
          <w:b/>
          <w:sz w:val="24"/>
          <w:szCs w:val="24"/>
        </w:rPr>
        <w:tab/>
        <w:t>Minimum security requirements</w:t>
      </w:r>
    </w:p>
    <w:p w:rsidR="004B7485" w:rsidRPr="00FF0910" w:rsidRDefault="004B7485" w:rsidP="00FF0910">
      <w:pPr>
        <w:tabs>
          <w:tab w:val="left" w:pos="360"/>
        </w:tabs>
        <w:jc w:val="both"/>
        <w:rPr>
          <w:sz w:val="24"/>
          <w:szCs w:val="24"/>
        </w:rPr>
      </w:pPr>
    </w:p>
    <w:p w:rsidR="00177858" w:rsidRDefault="00620841" w:rsidP="00FF0910">
      <w:pPr>
        <w:tabs>
          <w:tab w:val="left" w:pos="360"/>
        </w:tabs>
        <w:jc w:val="both"/>
        <w:rPr>
          <w:sz w:val="24"/>
          <w:szCs w:val="24"/>
        </w:rPr>
      </w:pPr>
      <w:r>
        <w:rPr>
          <w:sz w:val="24"/>
          <w:szCs w:val="24"/>
        </w:rPr>
        <w:t xml:space="preserve">The </w:t>
      </w:r>
      <w:r w:rsidR="00D674CE">
        <w:rPr>
          <w:sz w:val="24"/>
          <w:szCs w:val="24"/>
        </w:rPr>
        <w:t>Service Provider</w:t>
      </w:r>
      <w:r w:rsidR="00FF0910" w:rsidRPr="00FF0910">
        <w:rPr>
          <w:sz w:val="24"/>
          <w:szCs w:val="24"/>
        </w:rPr>
        <w:t xml:space="preserve"> will, </w:t>
      </w:r>
      <w:proofErr w:type="gramStart"/>
      <w:r w:rsidR="00FF0910" w:rsidRPr="00FF0910">
        <w:rPr>
          <w:sz w:val="24"/>
          <w:szCs w:val="24"/>
        </w:rPr>
        <w:t>at all times</w:t>
      </w:r>
      <w:proofErr w:type="gramEnd"/>
      <w:r w:rsidR="00FF0910" w:rsidRPr="00FF0910">
        <w:rPr>
          <w:sz w:val="24"/>
          <w:szCs w:val="24"/>
        </w:rPr>
        <w:t>, implement and maintain at a minimum those security requirements which are</w:t>
      </w:r>
      <w:r w:rsidR="00177858">
        <w:rPr>
          <w:sz w:val="24"/>
          <w:szCs w:val="24"/>
        </w:rPr>
        <w:t>:</w:t>
      </w:r>
    </w:p>
    <w:p w:rsidR="00177858" w:rsidRDefault="00177858" w:rsidP="00FF0910">
      <w:pPr>
        <w:tabs>
          <w:tab w:val="left" w:pos="360"/>
        </w:tabs>
        <w:jc w:val="both"/>
        <w:rPr>
          <w:sz w:val="24"/>
          <w:szCs w:val="24"/>
        </w:rPr>
      </w:pPr>
    </w:p>
    <w:tbl>
      <w:tblPr>
        <w:tblStyle w:val="TableGrid"/>
        <w:tblW w:w="0" w:type="auto"/>
        <w:tblLook w:val="04A0" w:firstRow="1" w:lastRow="0" w:firstColumn="1" w:lastColumn="0" w:noHBand="0" w:noVBand="1"/>
      </w:tblPr>
      <w:tblGrid>
        <w:gridCol w:w="3964"/>
        <w:gridCol w:w="1418"/>
        <w:gridCol w:w="1417"/>
        <w:gridCol w:w="2127"/>
      </w:tblGrid>
      <w:tr w:rsidR="0009319F" w:rsidTr="001B62B0">
        <w:trPr>
          <w:trHeight w:val="347"/>
        </w:trPr>
        <w:tc>
          <w:tcPr>
            <w:tcW w:w="3964" w:type="dxa"/>
            <w:vMerge w:val="restart"/>
            <w:vAlign w:val="center"/>
          </w:tcPr>
          <w:p w:rsidR="0009319F" w:rsidRPr="00FF0910" w:rsidRDefault="0009319F" w:rsidP="0009319F">
            <w:pPr>
              <w:tabs>
                <w:tab w:val="left" w:pos="360"/>
              </w:tabs>
              <w:jc w:val="center"/>
              <w:rPr>
                <w:sz w:val="24"/>
                <w:szCs w:val="24"/>
              </w:rPr>
            </w:pPr>
            <w:r w:rsidRPr="003F3493">
              <w:rPr>
                <w:b/>
                <w:sz w:val="24"/>
                <w:szCs w:val="24"/>
              </w:rPr>
              <w:t>Requirements</w:t>
            </w:r>
            <w:r>
              <w:rPr>
                <w:b/>
                <w:sz w:val="24"/>
                <w:szCs w:val="24"/>
              </w:rPr>
              <w:t xml:space="preserve"> of Service</w:t>
            </w:r>
          </w:p>
        </w:tc>
        <w:tc>
          <w:tcPr>
            <w:tcW w:w="4962" w:type="dxa"/>
            <w:gridSpan w:val="3"/>
          </w:tcPr>
          <w:p w:rsidR="0009319F" w:rsidRPr="0009319F" w:rsidRDefault="0009319F" w:rsidP="0009319F">
            <w:pPr>
              <w:tabs>
                <w:tab w:val="left" w:pos="360"/>
              </w:tabs>
              <w:jc w:val="center"/>
              <w:rPr>
                <w:b/>
                <w:sz w:val="24"/>
                <w:szCs w:val="24"/>
              </w:rPr>
            </w:pPr>
            <w:r w:rsidRPr="0009319F">
              <w:rPr>
                <w:b/>
                <w:sz w:val="24"/>
                <w:szCs w:val="24"/>
              </w:rPr>
              <w:t>Compliance with ToR</w:t>
            </w:r>
          </w:p>
        </w:tc>
      </w:tr>
      <w:tr w:rsidR="0009319F" w:rsidTr="001B62B0">
        <w:tc>
          <w:tcPr>
            <w:tcW w:w="3964" w:type="dxa"/>
            <w:vMerge/>
          </w:tcPr>
          <w:p w:rsidR="0009319F" w:rsidRPr="00FF0910" w:rsidRDefault="0009319F" w:rsidP="0009319F">
            <w:pPr>
              <w:tabs>
                <w:tab w:val="left" w:pos="360"/>
              </w:tabs>
              <w:jc w:val="both"/>
              <w:rPr>
                <w:sz w:val="24"/>
                <w:szCs w:val="24"/>
              </w:rPr>
            </w:pPr>
          </w:p>
        </w:tc>
        <w:tc>
          <w:tcPr>
            <w:tcW w:w="1418" w:type="dxa"/>
          </w:tcPr>
          <w:p w:rsidR="0009319F" w:rsidRDefault="0009319F" w:rsidP="007908C4">
            <w:pPr>
              <w:tabs>
                <w:tab w:val="left" w:pos="360"/>
              </w:tabs>
              <w:jc w:val="center"/>
              <w:rPr>
                <w:sz w:val="24"/>
                <w:szCs w:val="24"/>
              </w:rPr>
            </w:pPr>
            <w:r w:rsidRPr="0009319F">
              <w:rPr>
                <w:sz w:val="24"/>
                <w:szCs w:val="24"/>
              </w:rPr>
              <w:t>Yes, we comply</w:t>
            </w:r>
          </w:p>
        </w:tc>
        <w:tc>
          <w:tcPr>
            <w:tcW w:w="1417" w:type="dxa"/>
          </w:tcPr>
          <w:p w:rsidR="0009319F" w:rsidRPr="0009319F" w:rsidRDefault="0009319F" w:rsidP="007908C4">
            <w:pPr>
              <w:tabs>
                <w:tab w:val="left" w:pos="360"/>
              </w:tabs>
              <w:jc w:val="center"/>
              <w:rPr>
                <w:color w:val="FF0000"/>
                <w:sz w:val="24"/>
                <w:szCs w:val="24"/>
              </w:rPr>
            </w:pPr>
            <w:r w:rsidRPr="0009319F">
              <w:rPr>
                <w:color w:val="FF0000"/>
                <w:sz w:val="24"/>
                <w:szCs w:val="24"/>
              </w:rPr>
              <w:t>No, we cannot comply</w:t>
            </w:r>
          </w:p>
          <w:p w:rsidR="0009319F" w:rsidRDefault="0009319F" w:rsidP="007908C4">
            <w:pPr>
              <w:tabs>
                <w:tab w:val="left" w:pos="360"/>
              </w:tabs>
              <w:jc w:val="center"/>
              <w:rPr>
                <w:sz w:val="24"/>
                <w:szCs w:val="24"/>
              </w:rPr>
            </w:pPr>
            <w:r w:rsidRPr="0009319F">
              <w:rPr>
                <w:i/>
                <w:color w:val="FF0000"/>
              </w:rPr>
              <w:t>(indicate discrepancies)</w:t>
            </w:r>
          </w:p>
        </w:tc>
        <w:tc>
          <w:tcPr>
            <w:tcW w:w="2127" w:type="dxa"/>
          </w:tcPr>
          <w:p w:rsidR="0009319F" w:rsidRDefault="0009319F" w:rsidP="007908C4">
            <w:pPr>
              <w:tabs>
                <w:tab w:val="left" w:pos="360"/>
              </w:tabs>
              <w:jc w:val="center"/>
              <w:rPr>
                <w:sz w:val="24"/>
                <w:szCs w:val="24"/>
              </w:rPr>
            </w:pPr>
            <w:r w:rsidRPr="0009319F">
              <w:rPr>
                <w:sz w:val="24"/>
                <w:szCs w:val="24"/>
              </w:rPr>
              <w:t>Comments</w:t>
            </w:r>
          </w:p>
        </w:tc>
      </w:tr>
      <w:tr w:rsidR="00882C56" w:rsidTr="001B62B0">
        <w:tc>
          <w:tcPr>
            <w:tcW w:w="3964" w:type="dxa"/>
          </w:tcPr>
          <w:p w:rsidR="00882C56" w:rsidRDefault="00882C56" w:rsidP="00882C56">
            <w:pPr>
              <w:tabs>
                <w:tab w:val="left" w:pos="360"/>
              </w:tabs>
              <w:jc w:val="both"/>
              <w:rPr>
                <w:sz w:val="24"/>
                <w:szCs w:val="24"/>
              </w:rPr>
            </w:pPr>
            <w:r w:rsidRPr="00FF0910">
              <w:rPr>
                <w:sz w:val="24"/>
                <w:szCs w:val="24"/>
              </w:rPr>
              <w:t xml:space="preserve">(i) necessary to ensure that the BI tool is supplied and remains available and fully operable on a continuous basis, without interruptions and in accordance with the </w:t>
            </w:r>
            <w:r>
              <w:rPr>
                <w:sz w:val="24"/>
                <w:szCs w:val="24"/>
              </w:rPr>
              <w:t>ToR</w:t>
            </w:r>
          </w:p>
        </w:tc>
        <w:sdt>
          <w:sdtPr>
            <w:rPr>
              <w:sz w:val="32"/>
              <w:szCs w:val="24"/>
            </w:rPr>
            <w:id w:val="95454702"/>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201054823"/>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127" w:type="dxa"/>
          </w:tcPr>
          <w:p w:rsidR="00882C56" w:rsidRDefault="00882C56" w:rsidP="00882C56">
            <w:pPr>
              <w:tabs>
                <w:tab w:val="left" w:pos="360"/>
              </w:tabs>
              <w:jc w:val="both"/>
              <w:rPr>
                <w:sz w:val="24"/>
                <w:szCs w:val="24"/>
              </w:rPr>
            </w:pPr>
          </w:p>
        </w:tc>
      </w:tr>
      <w:tr w:rsidR="00882C56" w:rsidTr="001B62B0">
        <w:tc>
          <w:tcPr>
            <w:tcW w:w="3964" w:type="dxa"/>
          </w:tcPr>
          <w:p w:rsidR="00882C56" w:rsidRDefault="00882C56" w:rsidP="00882C56">
            <w:pPr>
              <w:tabs>
                <w:tab w:val="left" w:pos="360"/>
              </w:tabs>
              <w:jc w:val="both"/>
              <w:rPr>
                <w:sz w:val="24"/>
                <w:szCs w:val="24"/>
              </w:rPr>
            </w:pPr>
            <w:r w:rsidRPr="00FF0910">
              <w:rPr>
                <w:sz w:val="24"/>
                <w:szCs w:val="24"/>
              </w:rPr>
              <w:t>(ii)</w:t>
            </w:r>
            <w:r w:rsidRPr="00FF0910">
              <w:rPr>
                <w:sz w:val="24"/>
                <w:szCs w:val="24"/>
              </w:rPr>
              <w:tab/>
              <w:t>necessary to ensure that there is n</w:t>
            </w:r>
            <w:r>
              <w:rPr>
                <w:sz w:val="24"/>
                <w:szCs w:val="24"/>
              </w:rPr>
              <w:t>o IT security or data incident.</w:t>
            </w:r>
          </w:p>
          <w:p w:rsidR="00882C56" w:rsidRDefault="00882C56" w:rsidP="00882C56">
            <w:pPr>
              <w:tabs>
                <w:tab w:val="left" w:pos="360"/>
              </w:tabs>
              <w:jc w:val="both"/>
              <w:rPr>
                <w:sz w:val="24"/>
                <w:szCs w:val="24"/>
              </w:rPr>
            </w:pPr>
            <w:r>
              <w:rPr>
                <w:sz w:val="24"/>
                <w:szCs w:val="24"/>
              </w:rPr>
              <w:t>This clause does not include the problems that would arise from the beneficiaries’ servers and IT systems or its other services providers’ systems. But the Contractor shall maintain its BI Tool operation and its relevant data after the beneficiary overcomes the shortcomings of its servers and general IT systems</w:t>
            </w:r>
          </w:p>
        </w:tc>
        <w:sdt>
          <w:sdtPr>
            <w:rPr>
              <w:sz w:val="32"/>
              <w:szCs w:val="24"/>
            </w:rPr>
            <w:id w:val="-683204177"/>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881006236"/>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127" w:type="dxa"/>
          </w:tcPr>
          <w:p w:rsidR="00882C56" w:rsidRDefault="00882C56" w:rsidP="00882C56">
            <w:pPr>
              <w:tabs>
                <w:tab w:val="left" w:pos="360"/>
              </w:tabs>
              <w:jc w:val="both"/>
              <w:rPr>
                <w:sz w:val="24"/>
                <w:szCs w:val="24"/>
              </w:rPr>
            </w:pPr>
          </w:p>
        </w:tc>
      </w:tr>
    </w:tbl>
    <w:p w:rsidR="00FF0910" w:rsidRDefault="00FF0910" w:rsidP="00FF0910">
      <w:pPr>
        <w:tabs>
          <w:tab w:val="left" w:pos="360"/>
        </w:tabs>
        <w:jc w:val="both"/>
        <w:rPr>
          <w:sz w:val="24"/>
          <w:szCs w:val="24"/>
        </w:rPr>
      </w:pPr>
    </w:p>
    <w:p w:rsidR="00DB02CE" w:rsidRPr="00FF0910" w:rsidRDefault="00DB02CE" w:rsidP="00FF0910">
      <w:pPr>
        <w:tabs>
          <w:tab w:val="left" w:pos="360"/>
        </w:tabs>
        <w:jc w:val="both"/>
        <w:rPr>
          <w:sz w:val="24"/>
          <w:szCs w:val="24"/>
        </w:rPr>
      </w:pPr>
    </w:p>
    <w:p w:rsidR="00FF0910" w:rsidRDefault="0041678C" w:rsidP="00FF0910">
      <w:pPr>
        <w:tabs>
          <w:tab w:val="left" w:pos="360"/>
        </w:tabs>
        <w:jc w:val="both"/>
        <w:rPr>
          <w:b/>
          <w:sz w:val="24"/>
          <w:szCs w:val="24"/>
        </w:rPr>
      </w:pPr>
      <w:r w:rsidRPr="005803EF">
        <w:rPr>
          <w:b/>
          <w:sz w:val="24"/>
          <w:szCs w:val="24"/>
        </w:rPr>
        <w:lastRenderedPageBreak/>
        <w:t>e</w:t>
      </w:r>
      <w:r w:rsidR="00FF0910" w:rsidRPr="005803EF">
        <w:rPr>
          <w:b/>
          <w:sz w:val="24"/>
          <w:szCs w:val="24"/>
        </w:rPr>
        <w:t>)</w:t>
      </w:r>
      <w:r w:rsidR="00FF0910" w:rsidRPr="005803EF">
        <w:rPr>
          <w:b/>
          <w:sz w:val="24"/>
          <w:szCs w:val="24"/>
        </w:rPr>
        <w:tab/>
        <w:t>Other capabilities/requirements</w:t>
      </w:r>
    </w:p>
    <w:p w:rsidR="004B7485" w:rsidRDefault="004B7485" w:rsidP="00FF0910">
      <w:pPr>
        <w:tabs>
          <w:tab w:val="left" w:pos="360"/>
        </w:tabs>
        <w:jc w:val="both"/>
        <w:rPr>
          <w:b/>
          <w:sz w:val="24"/>
          <w:szCs w:val="24"/>
        </w:rPr>
      </w:pPr>
    </w:p>
    <w:tbl>
      <w:tblPr>
        <w:tblStyle w:val="TableGrid"/>
        <w:tblW w:w="0" w:type="auto"/>
        <w:tblLook w:val="04A0" w:firstRow="1" w:lastRow="0" w:firstColumn="1" w:lastColumn="0" w:noHBand="0" w:noVBand="1"/>
      </w:tblPr>
      <w:tblGrid>
        <w:gridCol w:w="3964"/>
        <w:gridCol w:w="1418"/>
        <w:gridCol w:w="1417"/>
        <w:gridCol w:w="2217"/>
      </w:tblGrid>
      <w:tr w:rsidR="007908C4" w:rsidTr="001B62B0">
        <w:trPr>
          <w:trHeight w:val="357"/>
        </w:trPr>
        <w:tc>
          <w:tcPr>
            <w:tcW w:w="3964" w:type="dxa"/>
            <w:vMerge w:val="restart"/>
            <w:vAlign w:val="center"/>
          </w:tcPr>
          <w:p w:rsidR="007908C4" w:rsidRPr="00FF0910" w:rsidRDefault="007908C4" w:rsidP="007908C4">
            <w:pPr>
              <w:tabs>
                <w:tab w:val="left" w:pos="360"/>
              </w:tabs>
              <w:jc w:val="center"/>
              <w:rPr>
                <w:sz w:val="24"/>
                <w:szCs w:val="24"/>
              </w:rPr>
            </w:pPr>
            <w:r w:rsidRPr="003F3493">
              <w:rPr>
                <w:b/>
                <w:sz w:val="24"/>
                <w:szCs w:val="24"/>
              </w:rPr>
              <w:t>Requirements</w:t>
            </w:r>
            <w:r>
              <w:rPr>
                <w:b/>
                <w:sz w:val="24"/>
                <w:szCs w:val="24"/>
              </w:rPr>
              <w:t xml:space="preserve"> of Service</w:t>
            </w:r>
          </w:p>
        </w:tc>
        <w:tc>
          <w:tcPr>
            <w:tcW w:w="5052" w:type="dxa"/>
            <w:gridSpan w:val="3"/>
          </w:tcPr>
          <w:p w:rsidR="007908C4" w:rsidRDefault="007908C4" w:rsidP="007908C4">
            <w:pPr>
              <w:tabs>
                <w:tab w:val="left" w:pos="360"/>
              </w:tabs>
              <w:jc w:val="center"/>
              <w:rPr>
                <w:b/>
                <w:sz w:val="24"/>
                <w:szCs w:val="24"/>
              </w:rPr>
            </w:pPr>
            <w:r w:rsidRPr="0009319F">
              <w:rPr>
                <w:b/>
                <w:sz w:val="24"/>
                <w:szCs w:val="24"/>
              </w:rPr>
              <w:t>Compliance with ToR</w:t>
            </w:r>
          </w:p>
        </w:tc>
      </w:tr>
      <w:tr w:rsidR="007908C4" w:rsidTr="001B62B0">
        <w:tc>
          <w:tcPr>
            <w:tcW w:w="3964" w:type="dxa"/>
            <w:vMerge/>
          </w:tcPr>
          <w:p w:rsidR="007908C4" w:rsidRPr="00FF0910" w:rsidRDefault="007908C4" w:rsidP="007908C4">
            <w:pPr>
              <w:tabs>
                <w:tab w:val="left" w:pos="360"/>
              </w:tabs>
              <w:jc w:val="both"/>
              <w:rPr>
                <w:sz w:val="24"/>
                <w:szCs w:val="24"/>
              </w:rPr>
            </w:pPr>
          </w:p>
        </w:tc>
        <w:tc>
          <w:tcPr>
            <w:tcW w:w="1418" w:type="dxa"/>
          </w:tcPr>
          <w:p w:rsidR="007908C4" w:rsidRDefault="007908C4" w:rsidP="007908C4">
            <w:pPr>
              <w:tabs>
                <w:tab w:val="left" w:pos="360"/>
              </w:tabs>
              <w:jc w:val="center"/>
              <w:rPr>
                <w:b/>
                <w:sz w:val="24"/>
                <w:szCs w:val="24"/>
              </w:rPr>
            </w:pPr>
            <w:r w:rsidRPr="0009319F">
              <w:rPr>
                <w:sz w:val="24"/>
                <w:szCs w:val="24"/>
              </w:rPr>
              <w:t>Yes, we comply</w:t>
            </w:r>
          </w:p>
        </w:tc>
        <w:tc>
          <w:tcPr>
            <w:tcW w:w="1417" w:type="dxa"/>
          </w:tcPr>
          <w:p w:rsidR="007908C4" w:rsidRPr="0009319F" w:rsidRDefault="007908C4" w:rsidP="007908C4">
            <w:pPr>
              <w:tabs>
                <w:tab w:val="left" w:pos="360"/>
              </w:tabs>
              <w:jc w:val="center"/>
              <w:rPr>
                <w:color w:val="FF0000"/>
                <w:sz w:val="24"/>
                <w:szCs w:val="24"/>
              </w:rPr>
            </w:pPr>
            <w:r w:rsidRPr="0009319F">
              <w:rPr>
                <w:color w:val="FF0000"/>
                <w:sz w:val="24"/>
                <w:szCs w:val="24"/>
              </w:rPr>
              <w:t>No, we cannot comply</w:t>
            </w:r>
          </w:p>
          <w:p w:rsidR="007908C4" w:rsidRDefault="007908C4" w:rsidP="007908C4">
            <w:pPr>
              <w:tabs>
                <w:tab w:val="left" w:pos="360"/>
              </w:tabs>
              <w:jc w:val="center"/>
              <w:rPr>
                <w:b/>
                <w:sz w:val="24"/>
                <w:szCs w:val="24"/>
              </w:rPr>
            </w:pPr>
            <w:r w:rsidRPr="0009319F">
              <w:rPr>
                <w:i/>
                <w:color w:val="FF0000"/>
              </w:rPr>
              <w:t>(indicate discrepancies)</w:t>
            </w:r>
          </w:p>
        </w:tc>
        <w:tc>
          <w:tcPr>
            <w:tcW w:w="2217" w:type="dxa"/>
          </w:tcPr>
          <w:p w:rsidR="007908C4" w:rsidRDefault="007908C4" w:rsidP="007908C4">
            <w:pPr>
              <w:tabs>
                <w:tab w:val="left" w:pos="360"/>
              </w:tabs>
              <w:jc w:val="center"/>
              <w:rPr>
                <w:b/>
                <w:sz w:val="24"/>
                <w:szCs w:val="24"/>
              </w:rPr>
            </w:pPr>
            <w:r w:rsidRPr="0009319F">
              <w:rPr>
                <w:sz w:val="24"/>
                <w:szCs w:val="24"/>
              </w:rPr>
              <w:t>Comments</w:t>
            </w:r>
          </w:p>
        </w:tc>
      </w:tr>
      <w:tr w:rsidR="00882C56" w:rsidTr="001B62B0">
        <w:tc>
          <w:tcPr>
            <w:tcW w:w="3964" w:type="dxa"/>
          </w:tcPr>
          <w:p w:rsidR="00882C56" w:rsidRDefault="00882C56" w:rsidP="00882C56">
            <w:pPr>
              <w:tabs>
                <w:tab w:val="left" w:pos="360"/>
              </w:tabs>
              <w:jc w:val="both"/>
              <w:rPr>
                <w:b/>
                <w:sz w:val="24"/>
                <w:szCs w:val="24"/>
              </w:rPr>
            </w:pPr>
            <w:r w:rsidRPr="00FF0910">
              <w:rPr>
                <w:sz w:val="24"/>
                <w:szCs w:val="24"/>
              </w:rPr>
              <w:t>Technical support available on request (i.e. helpdesk) directly from the Service Provider or its partners (8.00-18.00-time</w:t>
            </w:r>
            <w:r>
              <w:rPr>
                <w:sz w:val="24"/>
                <w:szCs w:val="24"/>
              </w:rPr>
              <w:t xml:space="preserve"> Turkey Time Zone Monday-</w:t>
            </w:r>
            <w:r w:rsidRPr="00FF0910">
              <w:rPr>
                <w:sz w:val="24"/>
                <w:szCs w:val="24"/>
              </w:rPr>
              <w:t>Friday) for general support and (24/7/365) for catastrophic incidents</w:t>
            </w:r>
            <w:r>
              <w:rPr>
                <w:sz w:val="24"/>
                <w:szCs w:val="24"/>
              </w:rPr>
              <w:t xml:space="preserve"> of which will be decided by the requesting beneficiary</w:t>
            </w:r>
          </w:p>
        </w:tc>
        <w:sdt>
          <w:sdtPr>
            <w:rPr>
              <w:sz w:val="32"/>
              <w:szCs w:val="24"/>
            </w:rPr>
            <w:id w:val="-384868360"/>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43953371"/>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tabs>
                <w:tab w:val="left" w:pos="360"/>
              </w:tabs>
              <w:jc w:val="both"/>
              <w:rPr>
                <w:b/>
                <w:sz w:val="24"/>
                <w:szCs w:val="24"/>
              </w:rPr>
            </w:pPr>
          </w:p>
        </w:tc>
      </w:tr>
      <w:tr w:rsidR="00882C56" w:rsidTr="001B62B0">
        <w:tc>
          <w:tcPr>
            <w:tcW w:w="3964" w:type="dxa"/>
          </w:tcPr>
          <w:p w:rsidR="00882C56" w:rsidRDefault="00882C56" w:rsidP="00882C56">
            <w:pPr>
              <w:tabs>
                <w:tab w:val="left" w:pos="360"/>
              </w:tabs>
              <w:jc w:val="both"/>
              <w:rPr>
                <w:b/>
                <w:sz w:val="24"/>
                <w:szCs w:val="24"/>
              </w:rPr>
            </w:pPr>
            <w:r w:rsidRPr="00FF0910">
              <w:rPr>
                <w:sz w:val="24"/>
                <w:szCs w:val="24"/>
              </w:rPr>
              <w:t>Wide comprehensive documentation of professional quality on the usage of the BI tool (e.g. user guides, instructions, presentations etc.) and sample reports availa</w:t>
            </w:r>
            <w:r>
              <w:rPr>
                <w:sz w:val="24"/>
                <w:szCs w:val="24"/>
              </w:rPr>
              <w:t>ble online</w:t>
            </w:r>
          </w:p>
        </w:tc>
        <w:sdt>
          <w:sdtPr>
            <w:rPr>
              <w:sz w:val="32"/>
              <w:szCs w:val="24"/>
            </w:rPr>
            <w:id w:val="1847516675"/>
            <w14:checkbox>
              <w14:checked w14:val="0"/>
              <w14:checkedState w14:val="2612" w14:font="MS Gothic"/>
              <w14:uncheckedState w14:val="2610" w14:font="MS Gothic"/>
            </w14:checkbox>
          </w:sdtPr>
          <w:sdtEndPr/>
          <w:sdtContent>
            <w:tc>
              <w:tcPr>
                <w:tcW w:w="1418"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937200420"/>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tabs>
                <w:tab w:val="left" w:pos="360"/>
              </w:tabs>
              <w:jc w:val="both"/>
              <w:rPr>
                <w:b/>
                <w:sz w:val="24"/>
                <w:szCs w:val="24"/>
              </w:rPr>
            </w:pPr>
          </w:p>
        </w:tc>
      </w:tr>
    </w:tbl>
    <w:p w:rsidR="00177858" w:rsidRPr="005803EF" w:rsidRDefault="00177858" w:rsidP="00FF0910">
      <w:pPr>
        <w:tabs>
          <w:tab w:val="left" w:pos="360"/>
        </w:tabs>
        <w:jc w:val="both"/>
        <w:rPr>
          <w:b/>
          <w:sz w:val="24"/>
          <w:szCs w:val="24"/>
        </w:rPr>
      </w:pPr>
    </w:p>
    <w:p w:rsidR="008E2533" w:rsidRDefault="008E2533" w:rsidP="00FF0910">
      <w:pPr>
        <w:tabs>
          <w:tab w:val="left" w:pos="360"/>
        </w:tabs>
        <w:jc w:val="both"/>
        <w:rPr>
          <w:sz w:val="24"/>
          <w:szCs w:val="24"/>
        </w:rPr>
      </w:pPr>
    </w:p>
    <w:p w:rsidR="004B7485" w:rsidRPr="005803EF" w:rsidRDefault="008E2533" w:rsidP="00D35300">
      <w:pPr>
        <w:tabs>
          <w:tab w:val="left" w:pos="360"/>
        </w:tabs>
        <w:jc w:val="both"/>
        <w:rPr>
          <w:b/>
          <w:sz w:val="24"/>
          <w:szCs w:val="24"/>
        </w:rPr>
      </w:pPr>
      <w:r w:rsidRPr="008E2533">
        <w:rPr>
          <w:b/>
          <w:sz w:val="24"/>
          <w:szCs w:val="24"/>
        </w:rPr>
        <w:t>f) Training</w:t>
      </w:r>
    </w:p>
    <w:p w:rsidR="004B7485" w:rsidRDefault="004B7485" w:rsidP="00D35300">
      <w:pPr>
        <w:tabs>
          <w:tab w:val="left" w:pos="360"/>
        </w:tabs>
        <w:jc w:val="both"/>
        <w:rPr>
          <w:sz w:val="24"/>
          <w:szCs w:val="24"/>
        </w:rPr>
      </w:pPr>
    </w:p>
    <w:p w:rsidR="00D35300" w:rsidRDefault="00FF0910" w:rsidP="00D35300">
      <w:pPr>
        <w:tabs>
          <w:tab w:val="left" w:pos="360"/>
        </w:tabs>
        <w:jc w:val="both"/>
        <w:rPr>
          <w:sz w:val="24"/>
          <w:szCs w:val="24"/>
        </w:rPr>
      </w:pPr>
      <w:r w:rsidRPr="00FF0910">
        <w:rPr>
          <w:sz w:val="24"/>
          <w:szCs w:val="24"/>
        </w:rPr>
        <w:t>On-site and remote training sessions on the generic purpose and usage of the BI tool after the installation and deployment.</w:t>
      </w:r>
      <w:r w:rsidR="00D35300">
        <w:rPr>
          <w:sz w:val="24"/>
          <w:szCs w:val="24"/>
        </w:rPr>
        <w:t xml:space="preserve"> </w:t>
      </w:r>
      <w:r w:rsidR="00D35300" w:rsidRPr="00A1551A">
        <w:rPr>
          <w:sz w:val="24"/>
          <w:szCs w:val="24"/>
        </w:rPr>
        <w:t>Training</w:t>
      </w:r>
      <w:r w:rsidR="00D35300" w:rsidRPr="005803EF">
        <w:rPr>
          <w:sz w:val="24"/>
          <w:szCs w:val="24"/>
        </w:rPr>
        <w:t xml:space="preserve"> of prospective users according to the user types that will use the tool:</w:t>
      </w:r>
    </w:p>
    <w:p w:rsidR="00177858" w:rsidRDefault="00177858" w:rsidP="00D35300">
      <w:pPr>
        <w:tabs>
          <w:tab w:val="left" w:pos="360"/>
        </w:tabs>
        <w:jc w:val="both"/>
        <w:rPr>
          <w:sz w:val="24"/>
          <w:szCs w:val="24"/>
        </w:rPr>
      </w:pPr>
    </w:p>
    <w:tbl>
      <w:tblPr>
        <w:tblStyle w:val="TableGrid"/>
        <w:tblW w:w="0" w:type="auto"/>
        <w:tblLook w:val="04A0" w:firstRow="1" w:lastRow="0" w:firstColumn="1" w:lastColumn="0" w:noHBand="0" w:noVBand="1"/>
      </w:tblPr>
      <w:tblGrid>
        <w:gridCol w:w="3933"/>
        <w:gridCol w:w="1449"/>
        <w:gridCol w:w="1417"/>
        <w:gridCol w:w="2217"/>
      </w:tblGrid>
      <w:tr w:rsidR="007908C4" w:rsidTr="001B62B0">
        <w:trPr>
          <w:trHeight w:val="404"/>
        </w:trPr>
        <w:tc>
          <w:tcPr>
            <w:tcW w:w="3933" w:type="dxa"/>
            <w:vMerge w:val="restart"/>
          </w:tcPr>
          <w:p w:rsidR="007908C4" w:rsidRPr="005803EF" w:rsidRDefault="007908C4" w:rsidP="007908C4">
            <w:pPr>
              <w:pStyle w:val="ListParagraph"/>
              <w:tabs>
                <w:tab w:val="left" w:pos="360"/>
              </w:tabs>
              <w:spacing w:after="120" w:line="240" w:lineRule="auto"/>
              <w:ind w:left="314"/>
              <w:rPr>
                <w:bCs/>
                <w:sz w:val="24"/>
              </w:rPr>
            </w:pPr>
            <w:r w:rsidRPr="003F3493">
              <w:rPr>
                <w:b/>
                <w:sz w:val="24"/>
              </w:rPr>
              <w:t>Requirements</w:t>
            </w:r>
            <w:r>
              <w:rPr>
                <w:b/>
                <w:sz w:val="24"/>
              </w:rPr>
              <w:t xml:space="preserve"> of Service</w:t>
            </w:r>
          </w:p>
        </w:tc>
        <w:tc>
          <w:tcPr>
            <w:tcW w:w="5083" w:type="dxa"/>
            <w:gridSpan w:val="3"/>
          </w:tcPr>
          <w:p w:rsidR="007908C4" w:rsidRDefault="007908C4" w:rsidP="007908C4">
            <w:pPr>
              <w:tabs>
                <w:tab w:val="left" w:pos="360"/>
              </w:tabs>
              <w:jc w:val="center"/>
              <w:rPr>
                <w:sz w:val="24"/>
                <w:szCs w:val="24"/>
              </w:rPr>
            </w:pPr>
            <w:r w:rsidRPr="0009319F">
              <w:rPr>
                <w:b/>
                <w:sz w:val="24"/>
                <w:szCs w:val="24"/>
              </w:rPr>
              <w:t>Compliance with ToR</w:t>
            </w:r>
          </w:p>
        </w:tc>
      </w:tr>
      <w:tr w:rsidR="007908C4" w:rsidTr="001B62B0">
        <w:tc>
          <w:tcPr>
            <w:tcW w:w="3933" w:type="dxa"/>
            <w:vMerge/>
          </w:tcPr>
          <w:p w:rsidR="007908C4" w:rsidRPr="005803EF" w:rsidRDefault="007908C4" w:rsidP="007908C4">
            <w:pPr>
              <w:pStyle w:val="ListParagraph"/>
              <w:tabs>
                <w:tab w:val="left" w:pos="360"/>
              </w:tabs>
              <w:spacing w:after="120" w:line="240" w:lineRule="auto"/>
              <w:ind w:left="314"/>
              <w:rPr>
                <w:bCs/>
                <w:sz w:val="24"/>
              </w:rPr>
            </w:pPr>
          </w:p>
        </w:tc>
        <w:tc>
          <w:tcPr>
            <w:tcW w:w="1449" w:type="dxa"/>
          </w:tcPr>
          <w:p w:rsidR="007908C4" w:rsidRDefault="007908C4" w:rsidP="007908C4">
            <w:pPr>
              <w:tabs>
                <w:tab w:val="left" w:pos="360"/>
              </w:tabs>
              <w:jc w:val="center"/>
              <w:rPr>
                <w:sz w:val="24"/>
                <w:szCs w:val="24"/>
              </w:rPr>
            </w:pPr>
            <w:r w:rsidRPr="0009319F">
              <w:rPr>
                <w:sz w:val="24"/>
                <w:szCs w:val="24"/>
              </w:rPr>
              <w:t>Yes, we comply</w:t>
            </w:r>
          </w:p>
        </w:tc>
        <w:tc>
          <w:tcPr>
            <w:tcW w:w="1417" w:type="dxa"/>
          </w:tcPr>
          <w:p w:rsidR="007908C4" w:rsidRPr="0009319F" w:rsidRDefault="007908C4" w:rsidP="007908C4">
            <w:pPr>
              <w:tabs>
                <w:tab w:val="left" w:pos="360"/>
              </w:tabs>
              <w:jc w:val="center"/>
              <w:rPr>
                <w:color w:val="FF0000"/>
                <w:sz w:val="24"/>
                <w:szCs w:val="24"/>
              </w:rPr>
            </w:pPr>
            <w:r w:rsidRPr="0009319F">
              <w:rPr>
                <w:color w:val="FF0000"/>
                <w:sz w:val="24"/>
                <w:szCs w:val="24"/>
              </w:rPr>
              <w:t>No, we cannot comply</w:t>
            </w:r>
          </w:p>
          <w:p w:rsidR="007908C4" w:rsidRDefault="007908C4" w:rsidP="007908C4">
            <w:pPr>
              <w:tabs>
                <w:tab w:val="left" w:pos="360"/>
              </w:tabs>
              <w:jc w:val="center"/>
              <w:rPr>
                <w:sz w:val="24"/>
                <w:szCs w:val="24"/>
              </w:rPr>
            </w:pPr>
            <w:r w:rsidRPr="0009319F">
              <w:rPr>
                <w:i/>
                <w:color w:val="FF0000"/>
              </w:rPr>
              <w:t>(indicate discrepancies)</w:t>
            </w:r>
          </w:p>
        </w:tc>
        <w:tc>
          <w:tcPr>
            <w:tcW w:w="2217" w:type="dxa"/>
          </w:tcPr>
          <w:p w:rsidR="007908C4" w:rsidRDefault="007908C4" w:rsidP="007908C4">
            <w:pPr>
              <w:tabs>
                <w:tab w:val="left" w:pos="360"/>
              </w:tabs>
              <w:jc w:val="center"/>
              <w:rPr>
                <w:sz w:val="24"/>
                <w:szCs w:val="24"/>
              </w:rPr>
            </w:pPr>
            <w:r w:rsidRPr="0009319F">
              <w:rPr>
                <w:sz w:val="24"/>
                <w:szCs w:val="24"/>
              </w:rPr>
              <w:t>Comments</w:t>
            </w:r>
          </w:p>
        </w:tc>
      </w:tr>
      <w:tr w:rsidR="007908C4" w:rsidTr="001B62B0">
        <w:tc>
          <w:tcPr>
            <w:tcW w:w="3933" w:type="dxa"/>
            <w:shd w:val="clear" w:color="auto" w:fill="F2F2F2" w:themeFill="background1" w:themeFillShade="F2"/>
          </w:tcPr>
          <w:p w:rsidR="007908C4" w:rsidRDefault="007908C4" w:rsidP="00177858">
            <w:pPr>
              <w:pStyle w:val="ListParagraph"/>
              <w:numPr>
                <w:ilvl w:val="0"/>
                <w:numId w:val="66"/>
              </w:numPr>
              <w:tabs>
                <w:tab w:val="left" w:pos="360"/>
              </w:tabs>
              <w:spacing w:after="120" w:line="240" w:lineRule="auto"/>
              <w:ind w:left="314" w:hanging="142"/>
              <w:rPr>
                <w:sz w:val="24"/>
              </w:rPr>
            </w:pPr>
            <w:r w:rsidRPr="005803EF">
              <w:rPr>
                <w:bCs/>
                <w:sz w:val="24"/>
              </w:rPr>
              <w:t>The</w:t>
            </w:r>
            <w:r w:rsidRPr="005803EF">
              <w:rPr>
                <w:sz w:val="24"/>
              </w:rPr>
              <w:t xml:space="preserve"> training for the </w:t>
            </w:r>
            <w:r w:rsidRPr="005803EF">
              <w:rPr>
                <w:i/>
                <w:sz w:val="24"/>
              </w:rPr>
              <w:t>developers</w:t>
            </w:r>
            <w:r w:rsidRPr="005803EF">
              <w:rPr>
                <w:sz w:val="24"/>
              </w:rPr>
              <w:t xml:space="preserve"> that will develop main data models and administer the tool will be as follows:</w:t>
            </w:r>
          </w:p>
        </w:tc>
        <w:tc>
          <w:tcPr>
            <w:tcW w:w="1449" w:type="dxa"/>
            <w:shd w:val="clear" w:color="auto" w:fill="F2F2F2" w:themeFill="background1" w:themeFillShade="F2"/>
          </w:tcPr>
          <w:p w:rsidR="007908C4" w:rsidRDefault="007908C4" w:rsidP="00D35300">
            <w:pPr>
              <w:tabs>
                <w:tab w:val="left" w:pos="360"/>
              </w:tabs>
              <w:jc w:val="both"/>
              <w:rPr>
                <w:sz w:val="24"/>
                <w:szCs w:val="24"/>
              </w:rPr>
            </w:pPr>
          </w:p>
        </w:tc>
        <w:tc>
          <w:tcPr>
            <w:tcW w:w="1417" w:type="dxa"/>
            <w:shd w:val="clear" w:color="auto" w:fill="F2F2F2" w:themeFill="background1" w:themeFillShade="F2"/>
          </w:tcPr>
          <w:p w:rsidR="007908C4" w:rsidRDefault="007908C4" w:rsidP="00D35300">
            <w:pPr>
              <w:tabs>
                <w:tab w:val="left" w:pos="360"/>
              </w:tabs>
              <w:jc w:val="both"/>
              <w:rPr>
                <w:sz w:val="24"/>
                <w:szCs w:val="24"/>
              </w:rPr>
            </w:pPr>
          </w:p>
        </w:tc>
        <w:tc>
          <w:tcPr>
            <w:tcW w:w="2217" w:type="dxa"/>
            <w:shd w:val="clear" w:color="auto" w:fill="F2F2F2" w:themeFill="background1" w:themeFillShade="F2"/>
          </w:tcPr>
          <w:p w:rsidR="007908C4" w:rsidRDefault="007908C4" w:rsidP="00D35300">
            <w:pPr>
              <w:tabs>
                <w:tab w:val="left" w:pos="360"/>
              </w:tabs>
              <w:jc w:val="both"/>
              <w:rPr>
                <w:sz w:val="24"/>
                <w:szCs w:val="24"/>
              </w:rPr>
            </w:pPr>
          </w:p>
        </w:tc>
      </w:tr>
      <w:tr w:rsidR="00882C56" w:rsidTr="001B62B0">
        <w:tc>
          <w:tcPr>
            <w:tcW w:w="3933" w:type="dxa"/>
          </w:tcPr>
          <w:p w:rsidR="00882C56" w:rsidRDefault="00882C56" w:rsidP="00882C56">
            <w:pPr>
              <w:pStyle w:val="ListParagraph"/>
              <w:spacing w:after="120" w:line="240" w:lineRule="auto"/>
              <w:ind w:left="172"/>
              <w:jc w:val="right"/>
              <w:rPr>
                <w:sz w:val="24"/>
              </w:rPr>
            </w:pPr>
            <w:r w:rsidRPr="005803EF">
              <w:rPr>
                <w:bCs/>
                <w:sz w:val="24"/>
              </w:rPr>
              <w:t>Administration of the business intelligence tool (Authentication and authorization, user rights etc.)</w:t>
            </w:r>
          </w:p>
        </w:tc>
        <w:sdt>
          <w:sdtPr>
            <w:rPr>
              <w:sz w:val="32"/>
              <w:szCs w:val="24"/>
            </w:rPr>
            <w:id w:val="580562973"/>
            <w14:checkbox>
              <w14:checked w14:val="0"/>
              <w14:checkedState w14:val="2612" w14:font="MS Gothic"/>
              <w14:uncheckedState w14:val="2610" w14:font="MS Gothic"/>
            </w14:checkbox>
          </w:sdtPr>
          <w:sdtEndPr/>
          <w:sdtContent>
            <w:tc>
              <w:tcPr>
                <w:tcW w:w="1449"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220433081"/>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tabs>
                <w:tab w:val="left" w:pos="360"/>
              </w:tabs>
              <w:jc w:val="both"/>
              <w:rPr>
                <w:sz w:val="24"/>
                <w:szCs w:val="24"/>
              </w:rPr>
            </w:pPr>
          </w:p>
        </w:tc>
      </w:tr>
      <w:tr w:rsidR="00882C56" w:rsidTr="001B62B0">
        <w:tc>
          <w:tcPr>
            <w:tcW w:w="3933" w:type="dxa"/>
          </w:tcPr>
          <w:p w:rsidR="00882C56" w:rsidRDefault="00882C56" w:rsidP="00882C56">
            <w:pPr>
              <w:pStyle w:val="ListParagraph"/>
              <w:tabs>
                <w:tab w:val="left" w:pos="314"/>
              </w:tabs>
              <w:spacing w:after="120" w:line="240" w:lineRule="auto"/>
              <w:ind w:left="172"/>
              <w:jc w:val="right"/>
              <w:rPr>
                <w:sz w:val="24"/>
              </w:rPr>
            </w:pPr>
            <w:r w:rsidRPr="005803EF">
              <w:rPr>
                <w:bCs/>
                <w:sz w:val="24"/>
              </w:rPr>
              <w:t>Installation of the Business Intelligence tool (In case the tool is only web-based, a thourough information should be given on the web server software that the tool will be installed on)</w:t>
            </w:r>
          </w:p>
        </w:tc>
        <w:sdt>
          <w:sdtPr>
            <w:rPr>
              <w:sz w:val="32"/>
              <w:szCs w:val="24"/>
            </w:rPr>
            <w:id w:val="-906303413"/>
            <w14:checkbox>
              <w14:checked w14:val="0"/>
              <w14:checkedState w14:val="2612" w14:font="MS Gothic"/>
              <w14:uncheckedState w14:val="2610" w14:font="MS Gothic"/>
            </w14:checkbox>
          </w:sdtPr>
          <w:sdtEndPr/>
          <w:sdtContent>
            <w:tc>
              <w:tcPr>
                <w:tcW w:w="1449"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26858621"/>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tabs>
                <w:tab w:val="left" w:pos="360"/>
              </w:tabs>
              <w:jc w:val="both"/>
              <w:rPr>
                <w:sz w:val="24"/>
                <w:szCs w:val="24"/>
              </w:rPr>
            </w:pPr>
          </w:p>
        </w:tc>
      </w:tr>
      <w:tr w:rsidR="00882C56" w:rsidTr="001B62B0">
        <w:tc>
          <w:tcPr>
            <w:tcW w:w="3933" w:type="dxa"/>
          </w:tcPr>
          <w:p w:rsidR="00882C56" w:rsidRPr="00177858" w:rsidRDefault="00882C56" w:rsidP="00882C56">
            <w:pPr>
              <w:tabs>
                <w:tab w:val="left" w:pos="360"/>
              </w:tabs>
              <w:spacing w:after="120"/>
              <w:jc w:val="right"/>
              <w:rPr>
                <w:bCs/>
                <w:sz w:val="24"/>
              </w:rPr>
            </w:pPr>
            <w:r w:rsidRPr="00177858">
              <w:rPr>
                <w:bCs/>
                <w:sz w:val="24"/>
              </w:rPr>
              <w:t>Developing dimensions and metrics</w:t>
            </w:r>
          </w:p>
        </w:tc>
        <w:sdt>
          <w:sdtPr>
            <w:rPr>
              <w:sz w:val="32"/>
              <w:szCs w:val="24"/>
            </w:rPr>
            <w:id w:val="1995376914"/>
            <w14:checkbox>
              <w14:checked w14:val="0"/>
              <w14:checkedState w14:val="2612" w14:font="MS Gothic"/>
              <w14:uncheckedState w14:val="2610" w14:font="MS Gothic"/>
            </w14:checkbox>
          </w:sdtPr>
          <w:sdtEndPr/>
          <w:sdtContent>
            <w:tc>
              <w:tcPr>
                <w:tcW w:w="1449"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146316428"/>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tabs>
                <w:tab w:val="left" w:pos="360"/>
              </w:tabs>
              <w:jc w:val="both"/>
              <w:rPr>
                <w:sz w:val="24"/>
                <w:szCs w:val="24"/>
              </w:rPr>
            </w:pPr>
          </w:p>
        </w:tc>
      </w:tr>
      <w:tr w:rsidR="00882C56" w:rsidTr="001B62B0">
        <w:trPr>
          <w:trHeight w:val="581"/>
        </w:trPr>
        <w:tc>
          <w:tcPr>
            <w:tcW w:w="3933" w:type="dxa"/>
          </w:tcPr>
          <w:p w:rsidR="00882C56" w:rsidRPr="00177858" w:rsidRDefault="00882C56" w:rsidP="00882C56">
            <w:pPr>
              <w:tabs>
                <w:tab w:val="left" w:pos="360"/>
              </w:tabs>
              <w:spacing w:after="120"/>
              <w:ind w:left="720"/>
              <w:jc w:val="right"/>
              <w:rPr>
                <w:sz w:val="24"/>
                <w:szCs w:val="24"/>
              </w:rPr>
            </w:pPr>
            <w:r w:rsidRPr="00177858">
              <w:rPr>
                <w:bCs/>
                <w:sz w:val="24"/>
              </w:rPr>
              <w:lastRenderedPageBreak/>
              <w:t>Developing reports</w:t>
            </w:r>
          </w:p>
        </w:tc>
        <w:sdt>
          <w:sdtPr>
            <w:rPr>
              <w:sz w:val="32"/>
              <w:szCs w:val="24"/>
            </w:rPr>
            <w:id w:val="-1691450188"/>
            <w14:checkbox>
              <w14:checked w14:val="0"/>
              <w14:checkedState w14:val="2612" w14:font="MS Gothic"/>
              <w14:uncheckedState w14:val="2610" w14:font="MS Gothic"/>
            </w14:checkbox>
          </w:sdtPr>
          <w:sdtEndPr/>
          <w:sdtContent>
            <w:tc>
              <w:tcPr>
                <w:tcW w:w="1449"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456062426"/>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tabs>
                <w:tab w:val="left" w:pos="360"/>
              </w:tabs>
              <w:jc w:val="both"/>
              <w:rPr>
                <w:sz w:val="24"/>
                <w:szCs w:val="24"/>
              </w:rPr>
            </w:pPr>
          </w:p>
        </w:tc>
      </w:tr>
      <w:tr w:rsidR="00882C56" w:rsidTr="001B62B0">
        <w:trPr>
          <w:trHeight w:val="561"/>
        </w:trPr>
        <w:tc>
          <w:tcPr>
            <w:tcW w:w="3933" w:type="dxa"/>
          </w:tcPr>
          <w:p w:rsidR="00882C56" w:rsidRDefault="00882C56" w:rsidP="00882C56">
            <w:pPr>
              <w:tabs>
                <w:tab w:val="left" w:pos="360"/>
              </w:tabs>
              <w:jc w:val="right"/>
              <w:rPr>
                <w:sz w:val="24"/>
                <w:szCs w:val="24"/>
              </w:rPr>
            </w:pPr>
            <w:r w:rsidRPr="005803EF">
              <w:rPr>
                <w:bCs/>
                <w:sz w:val="24"/>
              </w:rPr>
              <w:t>Deploying reports</w:t>
            </w:r>
          </w:p>
        </w:tc>
        <w:sdt>
          <w:sdtPr>
            <w:rPr>
              <w:sz w:val="32"/>
              <w:szCs w:val="24"/>
            </w:rPr>
            <w:id w:val="1268428262"/>
            <w14:checkbox>
              <w14:checked w14:val="0"/>
              <w14:checkedState w14:val="2612" w14:font="MS Gothic"/>
              <w14:uncheckedState w14:val="2610" w14:font="MS Gothic"/>
            </w14:checkbox>
          </w:sdtPr>
          <w:sdtEndPr/>
          <w:sdtContent>
            <w:tc>
              <w:tcPr>
                <w:tcW w:w="1449"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570577486"/>
            <w14:checkbox>
              <w14:checked w14:val="0"/>
              <w14:checkedState w14:val="2612" w14:font="MS Gothic"/>
              <w14:uncheckedState w14:val="2610" w14:font="MS Gothic"/>
            </w14:checkbox>
          </w:sdtPr>
          <w:sdtEndPr/>
          <w:sdtContent>
            <w:tc>
              <w:tcPr>
                <w:tcW w:w="1417" w:type="dxa"/>
              </w:tcPr>
              <w:p w:rsidR="00882C56" w:rsidRDefault="00882C56" w:rsidP="00882C56">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882C56" w:rsidRDefault="00882C56" w:rsidP="00882C56">
            <w:pPr>
              <w:tabs>
                <w:tab w:val="left" w:pos="360"/>
              </w:tabs>
              <w:jc w:val="both"/>
              <w:rPr>
                <w:sz w:val="24"/>
                <w:szCs w:val="24"/>
              </w:rPr>
            </w:pPr>
          </w:p>
        </w:tc>
      </w:tr>
      <w:tr w:rsidR="00882C56" w:rsidTr="001B62B0">
        <w:tc>
          <w:tcPr>
            <w:tcW w:w="3933" w:type="dxa"/>
            <w:shd w:val="clear" w:color="auto" w:fill="F2F2F2" w:themeFill="background1" w:themeFillShade="F2"/>
          </w:tcPr>
          <w:p w:rsidR="00882C56" w:rsidRDefault="00882C56" w:rsidP="00882C56">
            <w:pPr>
              <w:pStyle w:val="ListParagraph"/>
              <w:numPr>
                <w:ilvl w:val="0"/>
                <w:numId w:val="66"/>
              </w:numPr>
              <w:tabs>
                <w:tab w:val="left" w:pos="455"/>
              </w:tabs>
              <w:spacing w:after="120" w:line="240" w:lineRule="auto"/>
              <w:ind w:left="597" w:hanging="283"/>
              <w:rPr>
                <w:sz w:val="24"/>
              </w:rPr>
            </w:pPr>
            <w:r w:rsidRPr="005803EF">
              <w:rPr>
                <w:bCs/>
                <w:sz w:val="24"/>
              </w:rPr>
              <w:t xml:space="preserve">The training for the </w:t>
            </w:r>
            <w:r w:rsidRPr="005803EF">
              <w:rPr>
                <w:bCs/>
                <w:i/>
                <w:sz w:val="24"/>
              </w:rPr>
              <w:t>end users</w:t>
            </w:r>
            <w:r w:rsidRPr="005803EF">
              <w:rPr>
                <w:bCs/>
                <w:sz w:val="24"/>
              </w:rPr>
              <w:t xml:space="preserve"> that will develop main data models and administer the tool will be as follows:</w:t>
            </w:r>
          </w:p>
        </w:tc>
        <w:tc>
          <w:tcPr>
            <w:tcW w:w="1449" w:type="dxa"/>
            <w:shd w:val="clear" w:color="auto" w:fill="F2F2F2" w:themeFill="background1" w:themeFillShade="F2"/>
          </w:tcPr>
          <w:p w:rsidR="00882C56" w:rsidRDefault="00882C56" w:rsidP="00882C56">
            <w:pPr>
              <w:tabs>
                <w:tab w:val="left" w:pos="360"/>
              </w:tabs>
              <w:jc w:val="both"/>
              <w:rPr>
                <w:sz w:val="24"/>
                <w:szCs w:val="24"/>
              </w:rPr>
            </w:pPr>
          </w:p>
        </w:tc>
        <w:tc>
          <w:tcPr>
            <w:tcW w:w="1417" w:type="dxa"/>
            <w:shd w:val="clear" w:color="auto" w:fill="F2F2F2" w:themeFill="background1" w:themeFillShade="F2"/>
          </w:tcPr>
          <w:p w:rsidR="00882C56" w:rsidRDefault="00882C56" w:rsidP="00882C56">
            <w:pPr>
              <w:tabs>
                <w:tab w:val="left" w:pos="360"/>
              </w:tabs>
              <w:jc w:val="both"/>
              <w:rPr>
                <w:sz w:val="24"/>
                <w:szCs w:val="24"/>
              </w:rPr>
            </w:pPr>
          </w:p>
        </w:tc>
        <w:tc>
          <w:tcPr>
            <w:tcW w:w="2217" w:type="dxa"/>
            <w:shd w:val="clear" w:color="auto" w:fill="F2F2F2" w:themeFill="background1" w:themeFillShade="F2"/>
          </w:tcPr>
          <w:p w:rsidR="00882C56" w:rsidRDefault="00882C56" w:rsidP="00882C56">
            <w:pPr>
              <w:tabs>
                <w:tab w:val="left" w:pos="360"/>
              </w:tabs>
              <w:jc w:val="both"/>
              <w:rPr>
                <w:sz w:val="24"/>
                <w:szCs w:val="24"/>
              </w:rPr>
            </w:pPr>
          </w:p>
        </w:tc>
      </w:tr>
      <w:tr w:rsidR="005647B5" w:rsidTr="001B62B0">
        <w:tc>
          <w:tcPr>
            <w:tcW w:w="3933" w:type="dxa"/>
          </w:tcPr>
          <w:p w:rsidR="005647B5" w:rsidRPr="00177858" w:rsidRDefault="005647B5" w:rsidP="005647B5">
            <w:pPr>
              <w:pStyle w:val="ListParagraph"/>
              <w:tabs>
                <w:tab w:val="left" w:pos="360"/>
              </w:tabs>
              <w:spacing w:after="120" w:line="240" w:lineRule="auto"/>
              <w:ind w:left="172"/>
              <w:jc w:val="right"/>
              <w:rPr>
                <w:bCs/>
                <w:color w:val="FF0000"/>
                <w:sz w:val="24"/>
              </w:rPr>
            </w:pPr>
            <w:r w:rsidRPr="005803EF">
              <w:rPr>
                <w:bCs/>
                <w:sz w:val="24"/>
              </w:rPr>
              <w:t>Basic SQL (Structured Query Language)</w:t>
            </w:r>
          </w:p>
        </w:tc>
        <w:sdt>
          <w:sdtPr>
            <w:rPr>
              <w:sz w:val="32"/>
              <w:szCs w:val="24"/>
            </w:rPr>
            <w:id w:val="-1829351662"/>
            <w14:checkbox>
              <w14:checked w14:val="0"/>
              <w14:checkedState w14:val="2612" w14:font="MS Gothic"/>
              <w14:uncheckedState w14:val="2610" w14:font="MS Gothic"/>
            </w14:checkbox>
          </w:sdtPr>
          <w:sdtEndPr/>
          <w:sdtContent>
            <w:tc>
              <w:tcPr>
                <w:tcW w:w="1449"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316029287"/>
            <w14:checkbox>
              <w14:checked w14:val="0"/>
              <w14:checkedState w14:val="2612" w14:font="MS Gothic"/>
              <w14:uncheckedState w14:val="2610" w14:font="MS Gothic"/>
            </w14:checkbox>
          </w:sdtPr>
          <w:sdtEndPr/>
          <w:sdtContent>
            <w:tc>
              <w:tcPr>
                <w:tcW w:w="1417"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5647B5" w:rsidRDefault="005647B5" w:rsidP="005647B5">
            <w:pPr>
              <w:tabs>
                <w:tab w:val="left" w:pos="360"/>
              </w:tabs>
              <w:jc w:val="both"/>
              <w:rPr>
                <w:sz w:val="24"/>
                <w:szCs w:val="24"/>
              </w:rPr>
            </w:pPr>
          </w:p>
        </w:tc>
      </w:tr>
      <w:tr w:rsidR="005647B5" w:rsidTr="001B62B0">
        <w:tc>
          <w:tcPr>
            <w:tcW w:w="3933" w:type="dxa"/>
          </w:tcPr>
          <w:p w:rsidR="005647B5" w:rsidRPr="003F3493" w:rsidRDefault="005647B5" w:rsidP="005647B5">
            <w:pPr>
              <w:tabs>
                <w:tab w:val="left" w:pos="360"/>
              </w:tabs>
              <w:spacing w:after="120"/>
              <w:ind w:left="172"/>
              <w:jc w:val="right"/>
              <w:rPr>
                <w:bCs/>
                <w:sz w:val="24"/>
              </w:rPr>
            </w:pPr>
            <w:r w:rsidRPr="003F3493">
              <w:rPr>
                <w:bCs/>
                <w:sz w:val="24"/>
              </w:rPr>
              <w:t>Developing dimensions and metrics</w:t>
            </w:r>
          </w:p>
        </w:tc>
        <w:sdt>
          <w:sdtPr>
            <w:rPr>
              <w:sz w:val="32"/>
              <w:szCs w:val="24"/>
            </w:rPr>
            <w:id w:val="-609736205"/>
            <w14:checkbox>
              <w14:checked w14:val="0"/>
              <w14:checkedState w14:val="2612" w14:font="MS Gothic"/>
              <w14:uncheckedState w14:val="2610" w14:font="MS Gothic"/>
            </w14:checkbox>
          </w:sdtPr>
          <w:sdtEndPr/>
          <w:sdtContent>
            <w:tc>
              <w:tcPr>
                <w:tcW w:w="1449"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615900365"/>
            <w14:checkbox>
              <w14:checked w14:val="0"/>
              <w14:checkedState w14:val="2612" w14:font="MS Gothic"/>
              <w14:uncheckedState w14:val="2610" w14:font="MS Gothic"/>
            </w14:checkbox>
          </w:sdtPr>
          <w:sdtEndPr/>
          <w:sdtContent>
            <w:tc>
              <w:tcPr>
                <w:tcW w:w="1417"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5647B5" w:rsidRDefault="005647B5" w:rsidP="005647B5">
            <w:pPr>
              <w:tabs>
                <w:tab w:val="left" w:pos="360"/>
              </w:tabs>
              <w:jc w:val="both"/>
              <w:rPr>
                <w:sz w:val="24"/>
                <w:szCs w:val="24"/>
              </w:rPr>
            </w:pPr>
          </w:p>
        </w:tc>
      </w:tr>
      <w:tr w:rsidR="005647B5" w:rsidTr="001B62B0">
        <w:trPr>
          <w:trHeight w:val="582"/>
        </w:trPr>
        <w:tc>
          <w:tcPr>
            <w:tcW w:w="3933" w:type="dxa"/>
          </w:tcPr>
          <w:p w:rsidR="005647B5" w:rsidRPr="00177858" w:rsidRDefault="005647B5" w:rsidP="005647B5">
            <w:pPr>
              <w:pStyle w:val="ListParagraph"/>
              <w:tabs>
                <w:tab w:val="left" w:pos="360"/>
              </w:tabs>
              <w:spacing w:after="120" w:line="240" w:lineRule="auto"/>
              <w:ind w:left="172"/>
              <w:jc w:val="right"/>
              <w:rPr>
                <w:bCs/>
                <w:sz w:val="24"/>
              </w:rPr>
            </w:pPr>
            <w:r w:rsidRPr="005803EF">
              <w:rPr>
                <w:bCs/>
                <w:sz w:val="24"/>
              </w:rPr>
              <w:t>Developing reports</w:t>
            </w:r>
          </w:p>
        </w:tc>
        <w:sdt>
          <w:sdtPr>
            <w:rPr>
              <w:sz w:val="32"/>
              <w:szCs w:val="24"/>
            </w:rPr>
            <w:id w:val="1523512425"/>
            <w14:checkbox>
              <w14:checked w14:val="0"/>
              <w14:checkedState w14:val="2612" w14:font="MS Gothic"/>
              <w14:uncheckedState w14:val="2610" w14:font="MS Gothic"/>
            </w14:checkbox>
          </w:sdtPr>
          <w:sdtEndPr/>
          <w:sdtContent>
            <w:tc>
              <w:tcPr>
                <w:tcW w:w="1449"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957719938"/>
            <w14:checkbox>
              <w14:checked w14:val="0"/>
              <w14:checkedState w14:val="2612" w14:font="MS Gothic"/>
              <w14:uncheckedState w14:val="2610" w14:font="MS Gothic"/>
            </w14:checkbox>
          </w:sdtPr>
          <w:sdtEndPr/>
          <w:sdtContent>
            <w:tc>
              <w:tcPr>
                <w:tcW w:w="1417"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5647B5" w:rsidRDefault="005647B5" w:rsidP="005647B5">
            <w:pPr>
              <w:tabs>
                <w:tab w:val="left" w:pos="360"/>
              </w:tabs>
              <w:jc w:val="both"/>
              <w:rPr>
                <w:sz w:val="24"/>
                <w:szCs w:val="24"/>
              </w:rPr>
            </w:pPr>
          </w:p>
        </w:tc>
      </w:tr>
      <w:tr w:rsidR="005647B5" w:rsidTr="001B62B0">
        <w:trPr>
          <w:trHeight w:val="548"/>
        </w:trPr>
        <w:tc>
          <w:tcPr>
            <w:tcW w:w="3933" w:type="dxa"/>
          </w:tcPr>
          <w:p w:rsidR="005647B5" w:rsidRPr="00177858" w:rsidRDefault="005647B5" w:rsidP="005647B5">
            <w:pPr>
              <w:pStyle w:val="ListParagraph"/>
              <w:tabs>
                <w:tab w:val="left" w:pos="360"/>
              </w:tabs>
              <w:spacing w:after="120" w:line="240" w:lineRule="auto"/>
              <w:ind w:left="172"/>
              <w:jc w:val="right"/>
              <w:rPr>
                <w:bCs/>
                <w:sz w:val="24"/>
              </w:rPr>
            </w:pPr>
            <w:r w:rsidRPr="005803EF">
              <w:rPr>
                <w:bCs/>
                <w:sz w:val="24"/>
              </w:rPr>
              <w:t>Deploying reports</w:t>
            </w:r>
          </w:p>
        </w:tc>
        <w:sdt>
          <w:sdtPr>
            <w:rPr>
              <w:sz w:val="32"/>
              <w:szCs w:val="24"/>
            </w:rPr>
            <w:id w:val="-2004501941"/>
            <w14:checkbox>
              <w14:checked w14:val="0"/>
              <w14:checkedState w14:val="2612" w14:font="MS Gothic"/>
              <w14:uncheckedState w14:val="2610" w14:font="MS Gothic"/>
            </w14:checkbox>
          </w:sdtPr>
          <w:sdtEndPr/>
          <w:sdtContent>
            <w:tc>
              <w:tcPr>
                <w:tcW w:w="1449"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693044660"/>
            <w14:checkbox>
              <w14:checked w14:val="0"/>
              <w14:checkedState w14:val="2612" w14:font="MS Gothic"/>
              <w14:uncheckedState w14:val="2610" w14:font="MS Gothic"/>
            </w14:checkbox>
          </w:sdtPr>
          <w:sdtEndPr/>
          <w:sdtContent>
            <w:tc>
              <w:tcPr>
                <w:tcW w:w="1417"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5647B5" w:rsidRDefault="005647B5" w:rsidP="005647B5">
            <w:pPr>
              <w:tabs>
                <w:tab w:val="left" w:pos="360"/>
              </w:tabs>
              <w:jc w:val="both"/>
              <w:rPr>
                <w:sz w:val="24"/>
                <w:szCs w:val="24"/>
              </w:rPr>
            </w:pPr>
          </w:p>
        </w:tc>
      </w:tr>
      <w:tr w:rsidR="005647B5" w:rsidTr="001B62B0">
        <w:tc>
          <w:tcPr>
            <w:tcW w:w="3933" w:type="dxa"/>
          </w:tcPr>
          <w:p w:rsidR="005647B5" w:rsidRPr="005803EF" w:rsidRDefault="005647B5" w:rsidP="005647B5">
            <w:pPr>
              <w:pStyle w:val="ListParagraph"/>
              <w:tabs>
                <w:tab w:val="left" w:pos="360"/>
              </w:tabs>
              <w:spacing w:after="120" w:line="240" w:lineRule="auto"/>
              <w:ind w:left="172"/>
              <w:jc w:val="right"/>
              <w:rPr>
                <w:bCs/>
                <w:sz w:val="24"/>
              </w:rPr>
            </w:pPr>
            <w:r w:rsidRPr="004B7485">
              <w:rPr>
                <w:bCs/>
                <w:sz w:val="24"/>
              </w:rPr>
              <w:t>Enable ad-hoc reporting on data sources</w:t>
            </w:r>
          </w:p>
        </w:tc>
        <w:sdt>
          <w:sdtPr>
            <w:rPr>
              <w:sz w:val="32"/>
              <w:szCs w:val="24"/>
            </w:rPr>
            <w:id w:val="51668430"/>
            <w14:checkbox>
              <w14:checked w14:val="0"/>
              <w14:checkedState w14:val="2612" w14:font="MS Gothic"/>
              <w14:uncheckedState w14:val="2610" w14:font="MS Gothic"/>
            </w14:checkbox>
          </w:sdtPr>
          <w:sdtEndPr/>
          <w:sdtContent>
            <w:tc>
              <w:tcPr>
                <w:tcW w:w="1449"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187527086"/>
            <w14:checkbox>
              <w14:checked w14:val="0"/>
              <w14:checkedState w14:val="2612" w14:font="MS Gothic"/>
              <w14:uncheckedState w14:val="2610" w14:font="MS Gothic"/>
            </w14:checkbox>
          </w:sdtPr>
          <w:sdtEndPr/>
          <w:sdtContent>
            <w:tc>
              <w:tcPr>
                <w:tcW w:w="1417"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5647B5" w:rsidRDefault="005647B5" w:rsidP="005647B5">
            <w:pPr>
              <w:tabs>
                <w:tab w:val="left" w:pos="360"/>
              </w:tabs>
              <w:jc w:val="both"/>
              <w:rPr>
                <w:sz w:val="24"/>
                <w:szCs w:val="24"/>
              </w:rPr>
            </w:pPr>
          </w:p>
        </w:tc>
      </w:tr>
      <w:tr w:rsidR="005647B5" w:rsidTr="001B62B0">
        <w:tc>
          <w:tcPr>
            <w:tcW w:w="3933" w:type="dxa"/>
          </w:tcPr>
          <w:p w:rsidR="005647B5" w:rsidRPr="00177858" w:rsidRDefault="005647B5" w:rsidP="005647B5">
            <w:pPr>
              <w:pStyle w:val="ListParagraph"/>
              <w:tabs>
                <w:tab w:val="left" w:pos="360"/>
              </w:tabs>
              <w:spacing w:after="120" w:line="240" w:lineRule="auto"/>
              <w:ind w:left="172"/>
              <w:jc w:val="right"/>
              <w:rPr>
                <w:bCs/>
                <w:sz w:val="24"/>
              </w:rPr>
            </w:pPr>
            <w:r w:rsidRPr="00FC6E6D">
              <w:rPr>
                <w:bCs/>
                <w:sz w:val="24"/>
              </w:rPr>
              <w:t>Collaboration features, dashboard sharing, enterprise-level access right management</w:t>
            </w:r>
          </w:p>
        </w:tc>
        <w:sdt>
          <w:sdtPr>
            <w:rPr>
              <w:sz w:val="32"/>
              <w:szCs w:val="24"/>
            </w:rPr>
            <w:id w:val="-102895354"/>
            <w14:checkbox>
              <w14:checked w14:val="0"/>
              <w14:checkedState w14:val="2612" w14:font="MS Gothic"/>
              <w14:uncheckedState w14:val="2610" w14:font="MS Gothic"/>
            </w14:checkbox>
          </w:sdtPr>
          <w:sdtEndPr/>
          <w:sdtContent>
            <w:tc>
              <w:tcPr>
                <w:tcW w:w="1449"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410624968"/>
            <w14:checkbox>
              <w14:checked w14:val="0"/>
              <w14:checkedState w14:val="2612" w14:font="MS Gothic"/>
              <w14:uncheckedState w14:val="2610" w14:font="MS Gothic"/>
            </w14:checkbox>
          </w:sdtPr>
          <w:sdtEndPr/>
          <w:sdtContent>
            <w:tc>
              <w:tcPr>
                <w:tcW w:w="1417" w:type="dxa"/>
              </w:tcPr>
              <w:p w:rsidR="005647B5" w:rsidRDefault="005647B5" w:rsidP="005647B5">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5647B5" w:rsidRDefault="005647B5" w:rsidP="005647B5">
            <w:pPr>
              <w:tabs>
                <w:tab w:val="left" w:pos="360"/>
              </w:tabs>
              <w:jc w:val="both"/>
              <w:rPr>
                <w:sz w:val="24"/>
                <w:szCs w:val="24"/>
              </w:rPr>
            </w:pPr>
          </w:p>
        </w:tc>
      </w:tr>
      <w:tr w:rsidR="00F11534" w:rsidTr="001B62B0">
        <w:tc>
          <w:tcPr>
            <w:tcW w:w="3933" w:type="dxa"/>
          </w:tcPr>
          <w:p w:rsidR="00F11534" w:rsidRPr="00FC6E6D" w:rsidRDefault="00F11534" w:rsidP="00F11534">
            <w:pPr>
              <w:pStyle w:val="ListParagraph"/>
              <w:tabs>
                <w:tab w:val="left" w:pos="360"/>
              </w:tabs>
              <w:spacing w:after="120" w:line="240" w:lineRule="auto"/>
              <w:ind w:left="172"/>
              <w:jc w:val="right"/>
              <w:rPr>
                <w:bCs/>
                <w:sz w:val="24"/>
              </w:rPr>
            </w:pPr>
            <w:r w:rsidRPr="005803EF">
              <w:rPr>
                <w:bCs/>
                <w:sz w:val="24"/>
              </w:rPr>
              <w:t>Support for the Business Intelligence Tool (e.g. updates, bug cleaning processes, bug fixes) covering at least one -year period as of purchasing period starts formally. After the one-year period ends, the beneficiaries</w:t>
            </w:r>
            <w:r w:rsidRPr="00CA0579">
              <w:rPr>
                <w:bCs/>
                <w:szCs w:val="22"/>
              </w:rPr>
              <w:t xml:space="preserve"> should have the right to whether to continue the support process.</w:t>
            </w:r>
          </w:p>
        </w:tc>
        <w:sdt>
          <w:sdtPr>
            <w:rPr>
              <w:sz w:val="32"/>
              <w:szCs w:val="24"/>
            </w:rPr>
            <w:id w:val="1887060078"/>
            <w14:checkbox>
              <w14:checked w14:val="0"/>
              <w14:checkedState w14:val="2612" w14:font="MS Gothic"/>
              <w14:uncheckedState w14:val="2610" w14:font="MS Gothic"/>
            </w14:checkbox>
          </w:sdtPr>
          <w:sdtEndPr/>
          <w:sdtContent>
            <w:tc>
              <w:tcPr>
                <w:tcW w:w="1449" w:type="dxa"/>
              </w:tcPr>
              <w:p w:rsidR="00F11534" w:rsidRDefault="00F11534" w:rsidP="00F11534">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57367054"/>
            <w14:checkbox>
              <w14:checked w14:val="0"/>
              <w14:checkedState w14:val="2612" w14:font="MS Gothic"/>
              <w14:uncheckedState w14:val="2610" w14:font="MS Gothic"/>
            </w14:checkbox>
          </w:sdtPr>
          <w:sdtEndPr/>
          <w:sdtContent>
            <w:tc>
              <w:tcPr>
                <w:tcW w:w="1417" w:type="dxa"/>
              </w:tcPr>
              <w:p w:rsidR="00F11534" w:rsidRDefault="00F11534" w:rsidP="00F11534">
                <w:pPr>
                  <w:tabs>
                    <w:tab w:val="left" w:pos="360"/>
                  </w:tabs>
                  <w:jc w:val="both"/>
                  <w:rPr>
                    <w:sz w:val="24"/>
                    <w:szCs w:val="24"/>
                  </w:rPr>
                </w:pPr>
                <w:r w:rsidRPr="00925839">
                  <w:rPr>
                    <w:rFonts w:ascii="MS Gothic" w:eastAsia="MS Gothic" w:hAnsi="MS Gothic" w:hint="eastAsia"/>
                    <w:sz w:val="32"/>
                    <w:szCs w:val="24"/>
                  </w:rPr>
                  <w:t>☐</w:t>
                </w:r>
              </w:p>
            </w:tc>
          </w:sdtContent>
        </w:sdt>
        <w:tc>
          <w:tcPr>
            <w:tcW w:w="2217" w:type="dxa"/>
          </w:tcPr>
          <w:p w:rsidR="00F11534" w:rsidRDefault="00F11534" w:rsidP="00F11534">
            <w:pPr>
              <w:tabs>
                <w:tab w:val="left" w:pos="360"/>
              </w:tabs>
              <w:jc w:val="both"/>
              <w:rPr>
                <w:sz w:val="24"/>
                <w:szCs w:val="24"/>
              </w:rPr>
            </w:pPr>
          </w:p>
        </w:tc>
      </w:tr>
    </w:tbl>
    <w:p w:rsidR="00177858" w:rsidRPr="00A1551A" w:rsidRDefault="00177858" w:rsidP="00D35300">
      <w:pPr>
        <w:tabs>
          <w:tab w:val="left" w:pos="360"/>
        </w:tabs>
        <w:jc w:val="both"/>
        <w:rPr>
          <w:sz w:val="24"/>
          <w:szCs w:val="24"/>
        </w:rPr>
      </w:pPr>
    </w:p>
    <w:p w:rsidR="00FF0910" w:rsidRPr="005803EF" w:rsidRDefault="00FF0910" w:rsidP="005803EF">
      <w:pPr>
        <w:tabs>
          <w:tab w:val="left" w:pos="360"/>
        </w:tabs>
        <w:ind w:left="360"/>
        <w:jc w:val="both"/>
        <w:rPr>
          <w:sz w:val="24"/>
        </w:rPr>
      </w:pPr>
    </w:p>
    <w:p w:rsidR="008E2533" w:rsidRDefault="004B7485" w:rsidP="009D1DC5">
      <w:pPr>
        <w:tabs>
          <w:tab w:val="left" w:pos="360"/>
        </w:tabs>
        <w:jc w:val="both"/>
        <w:rPr>
          <w:b/>
          <w:sz w:val="24"/>
          <w:szCs w:val="24"/>
        </w:rPr>
      </w:pPr>
      <w:r w:rsidRPr="005803EF">
        <w:rPr>
          <w:b/>
          <w:sz w:val="24"/>
          <w:szCs w:val="24"/>
        </w:rPr>
        <w:t>g</w:t>
      </w:r>
      <w:r w:rsidR="0000397C" w:rsidRPr="005803EF">
        <w:rPr>
          <w:b/>
          <w:sz w:val="24"/>
          <w:szCs w:val="24"/>
        </w:rPr>
        <w:t>) Origin</w:t>
      </w:r>
    </w:p>
    <w:p w:rsidR="007908C4" w:rsidRDefault="007908C4" w:rsidP="009D1DC5">
      <w:pPr>
        <w:tabs>
          <w:tab w:val="left" w:pos="360"/>
        </w:tabs>
        <w:jc w:val="both"/>
        <w:rPr>
          <w:b/>
          <w:sz w:val="24"/>
          <w:szCs w:val="24"/>
        </w:rPr>
      </w:pPr>
    </w:p>
    <w:p w:rsidR="007908C4" w:rsidRDefault="007908C4" w:rsidP="009D1DC5">
      <w:pPr>
        <w:tabs>
          <w:tab w:val="left" w:pos="360"/>
        </w:tabs>
        <w:jc w:val="both"/>
        <w:rPr>
          <w:b/>
          <w:sz w:val="24"/>
          <w:szCs w:val="24"/>
        </w:rPr>
      </w:pPr>
    </w:p>
    <w:tbl>
      <w:tblPr>
        <w:tblStyle w:val="TableGrid"/>
        <w:tblW w:w="9067" w:type="dxa"/>
        <w:tblLayout w:type="fixed"/>
        <w:tblLook w:val="04A0" w:firstRow="1" w:lastRow="0" w:firstColumn="1" w:lastColumn="0" w:noHBand="0" w:noVBand="1"/>
      </w:tblPr>
      <w:tblGrid>
        <w:gridCol w:w="3964"/>
        <w:gridCol w:w="1418"/>
        <w:gridCol w:w="1418"/>
        <w:gridCol w:w="2267"/>
      </w:tblGrid>
      <w:tr w:rsidR="007908C4" w:rsidTr="001B62B0">
        <w:trPr>
          <w:trHeight w:val="319"/>
        </w:trPr>
        <w:tc>
          <w:tcPr>
            <w:tcW w:w="3964" w:type="dxa"/>
            <w:vMerge w:val="restart"/>
          </w:tcPr>
          <w:p w:rsidR="007908C4" w:rsidRDefault="007908C4" w:rsidP="009D1DC5">
            <w:pPr>
              <w:tabs>
                <w:tab w:val="left" w:pos="360"/>
              </w:tabs>
              <w:jc w:val="both"/>
              <w:rPr>
                <w:sz w:val="24"/>
                <w:szCs w:val="24"/>
              </w:rPr>
            </w:pPr>
            <w:r w:rsidRPr="003F3493">
              <w:rPr>
                <w:b/>
                <w:sz w:val="24"/>
                <w:szCs w:val="24"/>
              </w:rPr>
              <w:t>Requirements</w:t>
            </w:r>
            <w:r>
              <w:rPr>
                <w:b/>
                <w:sz w:val="24"/>
                <w:szCs w:val="24"/>
              </w:rPr>
              <w:t xml:space="preserve"> of Service</w:t>
            </w:r>
          </w:p>
        </w:tc>
        <w:tc>
          <w:tcPr>
            <w:tcW w:w="5103" w:type="dxa"/>
            <w:gridSpan w:val="3"/>
          </w:tcPr>
          <w:p w:rsidR="007908C4" w:rsidRDefault="007908C4" w:rsidP="007908C4">
            <w:pPr>
              <w:tabs>
                <w:tab w:val="left" w:pos="360"/>
              </w:tabs>
              <w:jc w:val="center"/>
              <w:rPr>
                <w:sz w:val="24"/>
                <w:szCs w:val="24"/>
              </w:rPr>
            </w:pPr>
            <w:r w:rsidRPr="0009319F">
              <w:rPr>
                <w:b/>
                <w:sz w:val="24"/>
                <w:szCs w:val="24"/>
              </w:rPr>
              <w:t>Compliance with ToR</w:t>
            </w:r>
          </w:p>
        </w:tc>
      </w:tr>
      <w:tr w:rsidR="007908C4" w:rsidTr="001B62B0">
        <w:tc>
          <w:tcPr>
            <w:tcW w:w="3964" w:type="dxa"/>
            <w:vMerge/>
          </w:tcPr>
          <w:p w:rsidR="007908C4" w:rsidRDefault="007908C4" w:rsidP="007908C4">
            <w:pPr>
              <w:tabs>
                <w:tab w:val="left" w:pos="360"/>
              </w:tabs>
              <w:jc w:val="both"/>
              <w:rPr>
                <w:sz w:val="24"/>
                <w:szCs w:val="24"/>
              </w:rPr>
            </w:pPr>
          </w:p>
        </w:tc>
        <w:tc>
          <w:tcPr>
            <w:tcW w:w="1418" w:type="dxa"/>
          </w:tcPr>
          <w:p w:rsidR="007908C4" w:rsidRDefault="007908C4" w:rsidP="007908C4">
            <w:pPr>
              <w:tabs>
                <w:tab w:val="left" w:pos="360"/>
              </w:tabs>
              <w:jc w:val="center"/>
              <w:rPr>
                <w:sz w:val="24"/>
                <w:szCs w:val="24"/>
              </w:rPr>
            </w:pPr>
            <w:r w:rsidRPr="0009319F">
              <w:rPr>
                <w:sz w:val="24"/>
                <w:szCs w:val="24"/>
              </w:rPr>
              <w:t>Yes, we comply</w:t>
            </w:r>
          </w:p>
        </w:tc>
        <w:tc>
          <w:tcPr>
            <w:tcW w:w="1418" w:type="dxa"/>
          </w:tcPr>
          <w:p w:rsidR="007908C4" w:rsidRPr="0009319F" w:rsidRDefault="007908C4" w:rsidP="007908C4">
            <w:pPr>
              <w:tabs>
                <w:tab w:val="left" w:pos="360"/>
              </w:tabs>
              <w:jc w:val="center"/>
              <w:rPr>
                <w:color w:val="FF0000"/>
                <w:sz w:val="24"/>
                <w:szCs w:val="24"/>
              </w:rPr>
            </w:pPr>
            <w:r w:rsidRPr="0009319F">
              <w:rPr>
                <w:color w:val="FF0000"/>
                <w:sz w:val="24"/>
                <w:szCs w:val="24"/>
              </w:rPr>
              <w:t>No, we cannot comply</w:t>
            </w:r>
          </w:p>
          <w:p w:rsidR="007908C4" w:rsidRDefault="007908C4" w:rsidP="007908C4">
            <w:pPr>
              <w:tabs>
                <w:tab w:val="left" w:pos="360"/>
              </w:tabs>
              <w:jc w:val="center"/>
              <w:rPr>
                <w:sz w:val="24"/>
                <w:szCs w:val="24"/>
              </w:rPr>
            </w:pPr>
            <w:r w:rsidRPr="0009319F">
              <w:rPr>
                <w:i/>
                <w:color w:val="FF0000"/>
              </w:rPr>
              <w:t>(indicate discrepancies)</w:t>
            </w:r>
          </w:p>
        </w:tc>
        <w:tc>
          <w:tcPr>
            <w:tcW w:w="2267" w:type="dxa"/>
          </w:tcPr>
          <w:p w:rsidR="007908C4" w:rsidRDefault="007908C4" w:rsidP="007908C4">
            <w:pPr>
              <w:tabs>
                <w:tab w:val="left" w:pos="360"/>
              </w:tabs>
              <w:jc w:val="center"/>
              <w:rPr>
                <w:sz w:val="24"/>
                <w:szCs w:val="24"/>
              </w:rPr>
            </w:pPr>
            <w:r w:rsidRPr="0009319F">
              <w:rPr>
                <w:sz w:val="24"/>
                <w:szCs w:val="24"/>
              </w:rPr>
              <w:t>Comments</w:t>
            </w:r>
          </w:p>
        </w:tc>
      </w:tr>
      <w:tr w:rsidR="00F11534" w:rsidTr="001B62B0">
        <w:tc>
          <w:tcPr>
            <w:tcW w:w="3964" w:type="dxa"/>
          </w:tcPr>
          <w:p w:rsidR="00F11534" w:rsidRDefault="00F11534" w:rsidP="00F11534">
            <w:pPr>
              <w:tabs>
                <w:tab w:val="left" w:pos="360"/>
              </w:tabs>
              <w:ind w:right="-12"/>
              <w:jc w:val="both"/>
              <w:rPr>
                <w:b/>
                <w:sz w:val="24"/>
                <w:szCs w:val="24"/>
              </w:rPr>
            </w:pPr>
            <w:r>
              <w:rPr>
                <w:sz w:val="24"/>
                <w:szCs w:val="24"/>
              </w:rPr>
              <w:t xml:space="preserve">The Service Provider should offer a product that </w:t>
            </w:r>
            <w:r w:rsidRPr="009D1DC5">
              <w:rPr>
                <w:sz w:val="24"/>
                <w:szCs w:val="24"/>
              </w:rPr>
              <w:t>originate</w:t>
            </w:r>
            <w:r>
              <w:rPr>
                <w:sz w:val="24"/>
                <w:szCs w:val="24"/>
              </w:rPr>
              <w:t>s</w:t>
            </w:r>
            <w:r w:rsidRPr="009D1DC5">
              <w:rPr>
                <w:sz w:val="24"/>
                <w:szCs w:val="24"/>
              </w:rPr>
              <w:t xml:space="preserve"> in a Member State of the European Union or a country covered by the IPA programme (Instrument for Pre-Accession Assistance of the European Union). List of IPA covered countries is available at the following link: </w:t>
            </w:r>
            <w:r w:rsidRPr="009D1DC5">
              <w:rPr>
                <w:sz w:val="24"/>
                <w:szCs w:val="24"/>
              </w:rPr>
              <w:lastRenderedPageBreak/>
              <w:t>http://ec.europa.eu/europeaid/prag/annexes.do?group=A Annex A2b. For these purposes, ‘origin’ means the place where the goods are mined, grown, produced or manufactured and/or from which services are provided. The origin of the goods must be determined according to the EU Customs Code or to the relevant international agreement applicable.</w:t>
            </w:r>
          </w:p>
          <w:p w:rsidR="00F11534" w:rsidRDefault="00F11534" w:rsidP="00F11534">
            <w:pPr>
              <w:tabs>
                <w:tab w:val="left" w:pos="360"/>
              </w:tabs>
              <w:jc w:val="both"/>
              <w:rPr>
                <w:sz w:val="24"/>
                <w:szCs w:val="24"/>
              </w:rPr>
            </w:pPr>
          </w:p>
        </w:tc>
        <w:sdt>
          <w:sdtPr>
            <w:rPr>
              <w:sz w:val="32"/>
              <w:szCs w:val="24"/>
            </w:rPr>
            <w:id w:val="425935706"/>
            <w14:checkbox>
              <w14:checked w14:val="0"/>
              <w14:checkedState w14:val="2612" w14:font="MS Gothic"/>
              <w14:uncheckedState w14:val="2610" w14:font="MS Gothic"/>
            </w14:checkbox>
          </w:sdtPr>
          <w:sdtEndPr/>
          <w:sdtContent>
            <w:tc>
              <w:tcPr>
                <w:tcW w:w="1418" w:type="dxa"/>
              </w:tcPr>
              <w:p w:rsidR="00F11534" w:rsidRDefault="00F11534" w:rsidP="00F11534">
                <w:pPr>
                  <w:tabs>
                    <w:tab w:val="left" w:pos="360"/>
                  </w:tabs>
                  <w:jc w:val="both"/>
                  <w:rPr>
                    <w:sz w:val="24"/>
                    <w:szCs w:val="24"/>
                  </w:rPr>
                </w:pPr>
                <w:r w:rsidRPr="00925839">
                  <w:rPr>
                    <w:rFonts w:ascii="MS Gothic" w:eastAsia="MS Gothic" w:hAnsi="MS Gothic" w:hint="eastAsia"/>
                    <w:sz w:val="32"/>
                    <w:szCs w:val="24"/>
                  </w:rPr>
                  <w:t>☐</w:t>
                </w:r>
              </w:p>
            </w:tc>
          </w:sdtContent>
        </w:sdt>
        <w:sdt>
          <w:sdtPr>
            <w:rPr>
              <w:sz w:val="32"/>
              <w:szCs w:val="24"/>
            </w:rPr>
            <w:id w:val="451832643"/>
            <w14:checkbox>
              <w14:checked w14:val="0"/>
              <w14:checkedState w14:val="2612" w14:font="MS Gothic"/>
              <w14:uncheckedState w14:val="2610" w14:font="MS Gothic"/>
            </w14:checkbox>
          </w:sdtPr>
          <w:sdtEndPr/>
          <w:sdtContent>
            <w:tc>
              <w:tcPr>
                <w:tcW w:w="1418" w:type="dxa"/>
              </w:tcPr>
              <w:p w:rsidR="00F11534" w:rsidRDefault="00F11534" w:rsidP="00F11534">
                <w:pPr>
                  <w:tabs>
                    <w:tab w:val="left" w:pos="360"/>
                  </w:tabs>
                  <w:jc w:val="both"/>
                  <w:rPr>
                    <w:sz w:val="24"/>
                    <w:szCs w:val="24"/>
                  </w:rPr>
                </w:pPr>
                <w:r w:rsidRPr="00925839">
                  <w:rPr>
                    <w:rFonts w:ascii="MS Gothic" w:eastAsia="MS Gothic" w:hAnsi="MS Gothic" w:hint="eastAsia"/>
                    <w:sz w:val="32"/>
                    <w:szCs w:val="24"/>
                  </w:rPr>
                  <w:t>☐</w:t>
                </w:r>
              </w:p>
            </w:tc>
          </w:sdtContent>
        </w:sdt>
        <w:tc>
          <w:tcPr>
            <w:tcW w:w="2267" w:type="dxa"/>
          </w:tcPr>
          <w:p w:rsidR="00F11534" w:rsidRDefault="00F11534" w:rsidP="00F11534">
            <w:pPr>
              <w:tabs>
                <w:tab w:val="left" w:pos="360"/>
              </w:tabs>
              <w:jc w:val="both"/>
              <w:rPr>
                <w:sz w:val="24"/>
                <w:szCs w:val="24"/>
              </w:rPr>
            </w:pPr>
          </w:p>
        </w:tc>
      </w:tr>
    </w:tbl>
    <w:p w:rsidR="00F11534" w:rsidRDefault="00F11534" w:rsidP="00BD69EE">
      <w:pPr>
        <w:tabs>
          <w:tab w:val="left" w:pos="360"/>
        </w:tabs>
        <w:jc w:val="both"/>
        <w:rPr>
          <w:color w:val="28312D"/>
          <w:sz w:val="22"/>
        </w:rPr>
      </w:pPr>
    </w:p>
    <w:p w:rsidR="00BD69EE" w:rsidRDefault="00B66234" w:rsidP="00BD69EE">
      <w:pPr>
        <w:tabs>
          <w:tab w:val="left" w:pos="360"/>
        </w:tabs>
        <w:jc w:val="both"/>
        <w:rPr>
          <w:sz w:val="22"/>
          <w:szCs w:val="24"/>
        </w:rPr>
      </w:pPr>
      <w:r>
        <w:rPr>
          <w:color w:val="28312D"/>
          <w:sz w:val="22"/>
        </w:rPr>
        <w:t xml:space="preserve">The relevant boxes shall be filled in. </w:t>
      </w:r>
      <w:r w:rsidR="00BD69EE" w:rsidRPr="00AD181D">
        <w:rPr>
          <w:color w:val="28312D"/>
          <w:sz w:val="22"/>
        </w:rPr>
        <w:t xml:space="preserve">The technical </w:t>
      </w:r>
      <w:r w:rsidR="00BD69EE">
        <w:rPr>
          <w:color w:val="28312D"/>
          <w:sz w:val="22"/>
        </w:rPr>
        <w:t xml:space="preserve">side of the </w:t>
      </w:r>
      <w:r w:rsidR="00BD69EE" w:rsidRPr="00AD181D">
        <w:rPr>
          <w:color w:val="28312D"/>
          <w:sz w:val="22"/>
        </w:rPr>
        <w:t>bids shall be evaluated on</w:t>
      </w:r>
      <w:r w:rsidR="00BD69EE">
        <w:rPr>
          <w:color w:val="28312D"/>
          <w:sz w:val="22"/>
        </w:rPr>
        <w:t xml:space="preserve"> </w:t>
      </w:r>
      <w:r w:rsidR="00BD69EE" w:rsidRPr="00AD181D">
        <w:rPr>
          <w:color w:val="28312D"/>
          <w:sz w:val="22"/>
        </w:rPr>
        <w:t>a pass/fail basis for compliance or non-compliance with the technical specifications/technical requirements identified in the bid document</w:t>
      </w:r>
      <w:r w:rsidR="00275134">
        <w:rPr>
          <w:color w:val="28312D"/>
          <w:sz w:val="22"/>
        </w:rPr>
        <w:t>.</w:t>
      </w:r>
    </w:p>
    <w:p w:rsidR="008E2533" w:rsidRDefault="008E2533"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1B62B0" w:rsidRDefault="001B62B0" w:rsidP="009D1DC5">
      <w:pPr>
        <w:tabs>
          <w:tab w:val="left" w:pos="360"/>
        </w:tabs>
        <w:jc w:val="both"/>
        <w:rPr>
          <w:sz w:val="24"/>
          <w:szCs w:val="24"/>
        </w:rPr>
      </w:pPr>
    </w:p>
    <w:p w:rsidR="000E412E" w:rsidRDefault="000E412E" w:rsidP="001B62B0">
      <w:pPr>
        <w:spacing w:after="200" w:line="276" w:lineRule="auto"/>
        <w:jc w:val="right"/>
        <w:rPr>
          <w:b/>
          <w:sz w:val="24"/>
          <w:szCs w:val="24"/>
        </w:rPr>
      </w:pPr>
    </w:p>
    <w:p w:rsidR="000E412E" w:rsidRDefault="000E412E" w:rsidP="001B62B0">
      <w:pPr>
        <w:spacing w:after="200" w:line="276" w:lineRule="auto"/>
        <w:jc w:val="right"/>
        <w:rPr>
          <w:b/>
          <w:sz w:val="24"/>
          <w:szCs w:val="24"/>
        </w:rPr>
      </w:pPr>
    </w:p>
    <w:p w:rsidR="000E412E" w:rsidRDefault="000E412E" w:rsidP="001B62B0">
      <w:pPr>
        <w:spacing w:after="200" w:line="276" w:lineRule="auto"/>
        <w:jc w:val="right"/>
        <w:rPr>
          <w:b/>
          <w:sz w:val="24"/>
          <w:szCs w:val="24"/>
        </w:rPr>
      </w:pPr>
    </w:p>
    <w:p w:rsidR="000E412E" w:rsidRDefault="000E412E" w:rsidP="001B62B0">
      <w:pPr>
        <w:spacing w:after="200" w:line="276" w:lineRule="auto"/>
        <w:jc w:val="right"/>
        <w:rPr>
          <w:b/>
          <w:sz w:val="24"/>
          <w:szCs w:val="24"/>
        </w:rPr>
      </w:pPr>
    </w:p>
    <w:p w:rsidR="00643A6E" w:rsidRPr="007208EF" w:rsidRDefault="001B5AFE" w:rsidP="001B62B0">
      <w:pPr>
        <w:spacing w:after="200" w:line="276" w:lineRule="auto"/>
        <w:jc w:val="right"/>
        <w:rPr>
          <w:b/>
          <w:sz w:val="24"/>
          <w:szCs w:val="24"/>
        </w:rPr>
      </w:pPr>
      <w:r w:rsidRPr="007208EF">
        <w:rPr>
          <w:b/>
          <w:sz w:val="24"/>
          <w:szCs w:val="24"/>
        </w:rPr>
        <w:t>ANNEX</w:t>
      </w:r>
      <w:r w:rsidR="00032000">
        <w:rPr>
          <w:b/>
          <w:sz w:val="24"/>
          <w:szCs w:val="24"/>
        </w:rPr>
        <w:t xml:space="preserve"> </w:t>
      </w:r>
      <w:r w:rsidR="00DA0533" w:rsidRPr="007208EF">
        <w:rPr>
          <w:b/>
          <w:sz w:val="24"/>
          <w:szCs w:val="24"/>
        </w:rPr>
        <w:t>2</w:t>
      </w:r>
    </w:p>
    <w:p w:rsidR="001A3F61" w:rsidRPr="007208EF" w:rsidRDefault="001A3F61" w:rsidP="004A5235">
      <w:pPr>
        <w:jc w:val="center"/>
        <w:rPr>
          <w:b/>
          <w:sz w:val="28"/>
          <w:szCs w:val="28"/>
        </w:rPr>
      </w:pPr>
    </w:p>
    <w:p w:rsidR="004A5235" w:rsidRPr="007208EF" w:rsidRDefault="004A5235" w:rsidP="004A5235">
      <w:pPr>
        <w:jc w:val="center"/>
        <w:rPr>
          <w:b/>
          <w:sz w:val="28"/>
          <w:szCs w:val="28"/>
        </w:rPr>
      </w:pPr>
      <w:r w:rsidRPr="007208EF">
        <w:rPr>
          <w:b/>
          <w:sz w:val="28"/>
          <w:szCs w:val="28"/>
        </w:rPr>
        <w:t xml:space="preserve">FORM FOR SUBMITTING SERVICE PROVIDER’S </w:t>
      </w:r>
      <w:r w:rsidR="00EE1077">
        <w:rPr>
          <w:b/>
          <w:sz w:val="28"/>
          <w:szCs w:val="28"/>
        </w:rPr>
        <w:t>QUOTATION</w:t>
      </w:r>
      <w:r w:rsidRPr="007208EF">
        <w:rPr>
          <w:rStyle w:val="FootnoteReference"/>
          <w:b/>
          <w:sz w:val="28"/>
          <w:szCs w:val="28"/>
        </w:rPr>
        <w:footnoteReference w:id="1"/>
      </w:r>
    </w:p>
    <w:p w:rsidR="00652B76" w:rsidRDefault="004A5235" w:rsidP="004A5235">
      <w:pPr>
        <w:jc w:val="center"/>
        <w:rPr>
          <w:b/>
          <w:i/>
          <w:color w:val="FF0000"/>
          <w:sz w:val="22"/>
          <w:szCs w:val="22"/>
        </w:rPr>
      </w:pPr>
      <w:r w:rsidRPr="007208EF">
        <w:rPr>
          <w:b/>
          <w:i/>
          <w:color w:val="FF0000"/>
          <w:sz w:val="22"/>
          <w:szCs w:val="22"/>
        </w:rPr>
        <w:t>(This Form must be submitted only using the Service Provider’s Official Letterhead/Stationery</w:t>
      </w:r>
      <w:r w:rsidRPr="007208EF">
        <w:rPr>
          <w:rStyle w:val="FootnoteReference"/>
          <w:b/>
          <w:i/>
          <w:color w:val="FF0000"/>
          <w:sz w:val="22"/>
          <w:szCs w:val="22"/>
        </w:rPr>
        <w:footnoteReference w:id="2"/>
      </w:r>
      <w:r w:rsidRPr="007208EF">
        <w:rPr>
          <w:b/>
          <w:i/>
          <w:color w:val="FF0000"/>
          <w:sz w:val="22"/>
          <w:szCs w:val="22"/>
        </w:rPr>
        <w:t>)</w:t>
      </w:r>
    </w:p>
    <w:p w:rsidR="008E2533" w:rsidRDefault="008E2533" w:rsidP="004A5235">
      <w:pPr>
        <w:jc w:val="center"/>
        <w:rPr>
          <w:b/>
          <w:i/>
          <w:color w:val="FF0000"/>
          <w:sz w:val="22"/>
          <w:szCs w:val="22"/>
        </w:rPr>
      </w:pPr>
    </w:p>
    <w:p w:rsidR="000A0262" w:rsidRDefault="000A0262" w:rsidP="004A5235">
      <w:pPr>
        <w:jc w:val="center"/>
        <w:rPr>
          <w:b/>
          <w:i/>
          <w:color w:val="FF0000"/>
          <w:sz w:val="22"/>
          <w:szCs w:val="22"/>
        </w:rPr>
      </w:pPr>
    </w:p>
    <w:tbl>
      <w:tblPr>
        <w:tblStyle w:val="TableGrid"/>
        <w:tblW w:w="0" w:type="auto"/>
        <w:tblLayout w:type="fixed"/>
        <w:tblLook w:val="04A0" w:firstRow="1" w:lastRow="0" w:firstColumn="1" w:lastColumn="0" w:noHBand="0" w:noVBand="1"/>
      </w:tblPr>
      <w:tblGrid>
        <w:gridCol w:w="729"/>
        <w:gridCol w:w="1251"/>
        <w:gridCol w:w="1559"/>
        <w:gridCol w:w="1134"/>
        <w:gridCol w:w="1134"/>
        <w:gridCol w:w="1559"/>
        <w:gridCol w:w="1650"/>
      </w:tblGrid>
      <w:tr w:rsidR="001B62B0" w:rsidTr="001B62B0">
        <w:tc>
          <w:tcPr>
            <w:tcW w:w="729" w:type="dxa"/>
            <w:shd w:val="clear" w:color="auto" w:fill="F2F2F2" w:themeFill="background1" w:themeFillShade="F2"/>
          </w:tcPr>
          <w:p w:rsidR="000A0262" w:rsidRPr="005803EF" w:rsidRDefault="000A0262" w:rsidP="004A5235">
            <w:pPr>
              <w:jc w:val="center"/>
              <w:rPr>
                <w:b/>
                <w:i/>
                <w:sz w:val="22"/>
                <w:szCs w:val="22"/>
              </w:rPr>
            </w:pPr>
          </w:p>
        </w:tc>
        <w:tc>
          <w:tcPr>
            <w:tcW w:w="1251" w:type="dxa"/>
            <w:shd w:val="clear" w:color="auto" w:fill="F2F2F2" w:themeFill="background1" w:themeFillShade="F2"/>
          </w:tcPr>
          <w:p w:rsidR="000A0262" w:rsidRPr="005803EF" w:rsidRDefault="000A0262" w:rsidP="004A5235">
            <w:pPr>
              <w:jc w:val="center"/>
              <w:rPr>
                <w:b/>
                <w:i/>
                <w:sz w:val="22"/>
                <w:szCs w:val="22"/>
              </w:rPr>
            </w:pPr>
            <w:r w:rsidRPr="005803EF">
              <w:rPr>
                <w:b/>
                <w:i/>
                <w:sz w:val="22"/>
                <w:szCs w:val="22"/>
              </w:rPr>
              <w:t>Place of installment</w:t>
            </w:r>
          </w:p>
        </w:tc>
        <w:tc>
          <w:tcPr>
            <w:tcW w:w="1559" w:type="dxa"/>
            <w:shd w:val="clear" w:color="auto" w:fill="F2F2F2" w:themeFill="background1" w:themeFillShade="F2"/>
          </w:tcPr>
          <w:p w:rsidR="000A0262" w:rsidRPr="005803EF" w:rsidRDefault="000A0262" w:rsidP="004A5235">
            <w:pPr>
              <w:jc w:val="center"/>
              <w:rPr>
                <w:b/>
                <w:i/>
                <w:sz w:val="22"/>
                <w:szCs w:val="22"/>
              </w:rPr>
            </w:pPr>
            <w:r w:rsidRPr="005803EF">
              <w:rPr>
                <w:b/>
                <w:i/>
                <w:sz w:val="22"/>
                <w:szCs w:val="22"/>
              </w:rPr>
              <w:t>Number of Admin</w:t>
            </w:r>
            <w:r w:rsidR="00EE1077" w:rsidRPr="005803EF">
              <w:rPr>
                <w:b/>
                <w:i/>
                <w:sz w:val="22"/>
                <w:szCs w:val="22"/>
              </w:rPr>
              <w:t>istrator User Profile</w:t>
            </w:r>
          </w:p>
        </w:tc>
        <w:tc>
          <w:tcPr>
            <w:tcW w:w="1134" w:type="dxa"/>
            <w:shd w:val="clear" w:color="auto" w:fill="F2F2F2" w:themeFill="background1" w:themeFillShade="F2"/>
          </w:tcPr>
          <w:p w:rsidR="000A0262" w:rsidRPr="005803EF" w:rsidRDefault="000A0262" w:rsidP="004A5235">
            <w:pPr>
              <w:jc w:val="center"/>
              <w:rPr>
                <w:b/>
                <w:i/>
                <w:sz w:val="22"/>
                <w:szCs w:val="22"/>
              </w:rPr>
            </w:pPr>
            <w:r w:rsidRPr="005803EF">
              <w:rPr>
                <w:b/>
                <w:i/>
                <w:sz w:val="22"/>
                <w:szCs w:val="22"/>
              </w:rPr>
              <w:t>Number of Developer</w:t>
            </w:r>
            <w:r w:rsidR="00EE1077" w:rsidRPr="005803EF">
              <w:rPr>
                <w:b/>
                <w:i/>
                <w:sz w:val="22"/>
                <w:szCs w:val="22"/>
              </w:rPr>
              <w:t xml:space="preserve"> User Profile</w:t>
            </w:r>
          </w:p>
        </w:tc>
        <w:tc>
          <w:tcPr>
            <w:tcW w:w="1134" w:type="dxa"/>
            <w:shd w:val="clear" w:color="auto" w:fill="F2F2F2" w:themeFill="background1" w:themeFillShade="F2"/>
          </w:tcPr>
          <w:p w:rsidR="000A0262" w:rsidRPr="005803EF" w:rsidRDefault="000A0262" w:rsidP="004A5235">
            <w:pPr>
              <w:jc w:val="center"/>
              <w:rPr>
                <w:b/>
                <w:i/>
                <w:sz w:val="22"/>
                <w:szCs w:val="22"/>
              </w:rPr>
            </w:pPr>
            <w:r w:rsidRPr="005803EF">
              <w:rPr>
                <w:b/>
                <w:i/>
                <w:sz w:val="22"/>
                <w:szCs w:val="22"/>
              </w:rPr>
              <w:t xml:space="preserve">Number of </w:t>
            </w:r>
            <w:r w:rsidR="00EE1077" w:rsidRPr="005803EF">
              <w:rPr>
                <w:b/>
                <w:i/>
                <w:sz w:val="22"/>
                <w:szCs w:val="22"/>
              </w:rPr>
              <w:t xml:space="preserve">Standard </w:t>
            </w:r>
            <w:r w:rsidRPr="005803EF">
              <w:rPr>
                <w:b/>
                <w:i/>
                <w:sz w:val="22"/>
                <w:szCs w:val="22"/>
              </w:rPr>
              <w:t>User</w:t>
            </w:r>
            <w:r w:rsidR="00EE1077" w:rsidRPr="005803EF">
              <w:rPr>
                <w:b/>
                <w:i/>
                <w:sz w:val="22"/>
                <w:szCs w:val="22"/>
              </w:rPr>
              <w:t xml:space="preserve"> Profile</w:t>
            </w:r>
          </w:p>
        </w:tc>
        <w:tc>
          <w:tcPr>
            <w:tcW w:w="1559" w:type="dxa"/>
            <w:shd w:val="clear" w:color="auto" w:fill="F2F2F2" w:themeFill="background1" w:themeFillShade="F2"/>
          </w:tcPr>
          <w:p w:rsidR="000A0262" w:rsidRPr="005803EF" w:rsidRDefault="00EE1077" w:rsidP="00EE1077">
            <w:pPr>
              <w:jc w:val="center"/>
              <w:rPr>
                <w:b/>
                <w:i/>
                <w:sz w:val="22"/>
                <w:szCs w:val="22"/>
              </w:rPr>
            </w:pPr>
            <w:r w:rsidRPr="005803EF">
              <w:rPr>
                <w:b/>
                <w:i/>
                <w:sz w:val="22"/>
                <w:szCs w:val="22"/>
              </w:rPr>
              <w:t xml:space="preserve">Number and Duration of </w:t>
            </w:r>
            <w:r w:rsidR="000A0262" w:rsidRPr="005803EF">
              <w:rPr>
                <w:b/>
                <w:i/>
                <w:sz w:val="22"/>
                <w:szCs w:val="22"/>
              </w:rPr>
              <w:t>Training</w:t>
            </w:r>
            <w:r w:rsidRPr="005803EF">
              <w:rPr>
                <w:b/>
                <w:i/>
                <w:sz w:val="22"/>
                <w:szCs w:val="22"/>
              </w:rPr>
              <w:t xml:space="preserve"> Session</w:t>
            </w:r>
          </w:p>
        </w:tc>
        <w:tc>
          <w:tcPr>
            <w:tcW w:w="1650" w:type="dxa"/>
            <w:shd w:val="clear" w:color="auto" w:fill="F2F2F2" w:themeFill="background1" w:themeFillShade="F2"/>
          </w:tcPr>
          <w:p w:rsidR="000A0262" w:rsidRPr="005803EF" w:rsidRDefault="00EE1077" w:rsidP="004A5235">
            <w:pPr>
              <w:jc w:val="center"/>
              <w:rPr>
                <w:b/>
                <w:i/>
                <w:sz w:val="22"/>
                <w:szCs w:val="22"/>
              </w:rPr>
            </w:pPr>
            <w:r w:rsidRPr="005803EF">
              <w:rPr>
                <w:b/>
                <w:i/>
                <w:sz w:val="22"/>
                <w:szCs w:val="22"/>
              </w:rPr>
              <w:t>Total All-Inclusive</w:t>
            </w:r>
            <w:r w:rsidR="000A0262" w:rsidRPr="005803EF">
              <w:rPr>
                <w:b/>
                <w:i/>
                <w:sz w:val="22"/>
                <w:szCs w:val="22"/>
              </w:rPr>
              <w:t xml:space="preserve"> Price</w:t>
            </w:r>
            <w:r w:rsidR="00A676F1" w:rsidRPr="005803EF">
              <w:rPr>
                <w:b/>
                <w:i/>
                <w:sz w:val="22"/>
                <w:szCs w:val="22"/>
              </w:rPr>
              <w:t xml:space="preserve"> </w:t>
            </w:r>
          </w:p>
          <w:p w:rsidR="00A676F1" w:rsidRPr="005803EF" w:rsidRDefault="00A676F1" w:rsidP="004A5235">
            <w:pPr>
              <w:jc w:val="center"/>
              <w:rPr>
                <w:b/>
                <w:i/>
                <w:sz w:val="22"/>
                <w:szCs w:val="22"/>
              </w:rPr>
            </w:pPr>
            <w:r w:rsidRPr="005803EF">
              <w:rPr>
                <w:b/>
                <w:i/>
                <w:sz w:val="22"/>
                <w:szCs w:val="22"/>
              </w:rPr>
              <w:t>(TRY)</w:t>
            </w:r>
          </w:p>
        </w:tc>
      </w:tr>
      <w:tr w:rsidR="000A0262" w:rsidTr="001B62B0">
        <w:tc>
          <w:tcPr>
            <w:tcW w:w="729" w:type="dxa"/>
          </w:tcPr>
          <w:p w:rsidR="000A0262" w:rsidRPr="005803EF" w:rsidRDefault="000A0262" w:rsidP="004A5235">
            <w:pPr>
              <w:jc w:val="center"/>
              <w:rPr>
                <w:b/>
                <w:i/>
                <w:sz w:val="22"/>
                <w:szCs w:val="22"/>
              </w:rPr>
            </w:pPr>
            <w:r w:rsidRPr="005803EF">
              <w:rPr>
                <w:b/>
                <w:i/>
                <w:sz w:val="22"/>
                <w:szCs w:val="22"/>
              </w:rPr>
              <w:t>BI Tool 1</w:t>
            </w:r>
          </w:p>
        </w:tc>
        <w:tc>
          <w:tcPr>
            <w:tcW w:w="1251" w:type="dxa"/>
          </w:tcPr>
          <w:p w:rsidR="000A0262" w:rsidRPr="005803EF" w:rsidRDefault="00335648" w:rsidP="004A5235">
            <w:pPr>
              <w:jc w:val="center"/>
              <w:rPr>
                <w:b/>
                <w:i/>
                <w:sz w:val="22"/>
                <w:szCs w:val="22"/>
              </w:rPr>
            </w:pPr>
            <w:r w:rsidRPr="005803EF">
              <w:rPr>
                <w:b/>
                <w:i/>
                <w:sz w:val="22"/>
                <w:szCs w:val="22"/>
              </w:rPr>
              <w:t>Ankara</w:t>
            </w:r>
          </w:p>
        </w:tc>
        <w:tc>
          <w:tcPr>
            <w:tcW w:w="1559" w:type="dxa"/>
          </w:tcPr>
          <w:p w:rsidR="000A0262" w:rsidRPr="005803EF" w:rsidRDefault="00335648" w:rsidP="004A5235">
            <w:pPr>
              <w:jc w:val="center"/>
              <w:rPr>
                <w:b/>
                <w:i/>
                <w:sz w:val="22"/>
                <w:szCs w:val="22"/>
              </w:rPr>
            </w:pPr>
            <w:r w:rsidRPr="005803EF">
              <w:rPr>
                <w:b/>
                <w:i/>
                <w:sz w:val="22"/>
                <w:szCs w:val="22"/>
              </w:rPr>
              <w:t>1</w:t>
            </w:r>
          </w:p>
        </w:tc>
        <w:tc>
          <w:tcPr>
            <w:tcW w:w="1134" w:type="dxa"/>
          </w:tcPr>
          <w:p w:rsidR="000A0262" w:rsidRPr="005803EF" w:rsidRDefault="00335648" w:rsidP="004A5235">
            <w:pPr>
              <w:jc w:val="center"/>
              <w:rPr>
                <w:b/>
                <w:i/>
                <w:sz w:val="22"/>
                <w:szCs w:val="22"/>
              </w:rPr>
            </w:pPr>
            <w:r w:rsidRPr="005803EF">
              <w:rPr>
                <w:b/>
                <w:i/>
                <w:sz w:val="22"/>
                <w:szCs w:val="22"/>
              </w:rPr>
              <w:t>5</w:t>
            </w:r>
          </w:p>
        </w:tc>
        <w:tc>
          <w:tcPr>
            <w:tcW w:w="1134" w:type="dxa"/>
          </w:tcPr>
          <w:p w:rsidR="000A0262" w:rsidRPr="005803EF" w:rsidRDefault="00335648" w:rsidP="004A5235">
            <w:pPr>
              <w:jc w:val="center"/>
              <w:rPr>
                <w:b/>
                <w:i/>
                <w:sz w:val="22"/>
                <w:szCs w:val="22"/>
              </w:rPr>
            </w:pPr>
            <w:r w:rsidRPr="005803EF">
              <w:rPr>
                <w:b/>
                <w:i/>
                <w:sz w:val="22"/>
                <w:szCs w:val="22"/>
              </w:rPr>
              <w:t>15</w:t>
            </w:r>
          </w:p>
        </w:tc>
        <w:tc>
          <w:tcPr>
            <w:tcW w:w="1559" w:type="dxa"/>
          </w:tcPr>
          <w:p w:rsidR="000A0262" w:rsidRPr="005803EF" w:rsidRDefault="00EE1077" w:rsidP="008E2533">
            <w:pPr>
              <w:jc w:val="center"/>
              <w:rPr>
                <w:b/>
                <w:i/>
                <w:sz w:val="22"/>
                <w:szCs w:val="22"/>
              </w:rPr>
            </w:pPr>
            <w:r w:rsidRPr="005803EF">
              <w:rPr>
                <w:b/>
                <w:i/>
                <w:sz w:val="22"/>
                <w:szCs w:val="22"/>
              </w:rPr>
              <w:t>5 days each (two times throughout Contract validity)</w:t>
            </w:r>
          </w:p>
        </w:tc>
        <w:tc>
          <w:tcPr>
            <w:tcW w:w="1650" w:type="dxa"/>
          </w:tcPr>
          <w:p w:rsidR="000A0262" w:rsidRPr="005803EF" w:rsidRDefault="000A0262" w:rsidP="004A5235">
            <w:pPr>
              <w:jc w:val="center"/>
              <w:rPr>
                <w:b/>
                <w:i/>
                <w:sz w:val="22"/>
                <w:szCs w:val="22"/>
              </w:rPr>
            </w:pPr>
          </w:p>
        </w:tc>
      </w:tr>
      <w:tr w:rsidR="000A0262" w:rsidTr="001B62B0">
        <w:tc>
          <w:tcPr>
            <w:tcW w:w="729" w:type="dxa"/>
          </w:tcPr>
          <w:p w:rsidR="000A0262" w:rsidRPr="005803EF" w:rsidRDefault="000A0262" w:rsidP="004A5235">
            <w:pPr>
              <w:jc w:val="center"/>
              <w:rPr>
                <w:b/>
                <w:i/>
                <w:sz w:val="22"/>
                <w:szCs w:val="22"/>
              </w:rPr>
            </w:pPr>
            <w:r w:rsidRPr="005803EF">
              <w:rPr>
                <w:b/>
                <w:i/>
                <w:sz w:val="22"/>
                <w:szCs w:val="22"/>
              </w:rPr>
              <w:t>BI Tool 2</w:t>
            </w:r>
          </w:p>
        </w:tc>
        <w:tc>
          <w:tcPr>
            <w:tcW w:w="1251" w:type="dxa"/>
          </w:tcPr>
          <w:p w:rsidR="000A0262" w:rsidRPr="005803EF" w:rsidRDefault="00335648" w:rsidP="004A5235">
            <w:pPr>
              <w:jc w:val="center"/>
              <w:rPr>
                <w:b/>
                <w:i/>
                <w:sz w:val="22"/>
                <w:szCs w:val="22"/>
              </w:rPr>
            </w:pPr>
            <w:r w:rsidRPr="005803EF">
              <w:rPr>
                <w:b/>
                <w:i/>
                <w:sz w:val="22"/>
                <w:szCs w:val="22"/>
              </w:rPr>
              <w:t>İstanbul</w:t>
            </w:r>
            <w:r w:rsidR="00EE1077" w:rsidRPr="005803EF">
              <w:rPr>
                <w:b/>
                <w:i/>
                <w:sz w:val="22"/>
                <w:szCs w:val="22"/>
              </w:rPr>
              <w:t xml:space="preserve"> or Kocaeli</w:t>
            </w:r>
          </w:p>
        </w:tc>
        <w:tc>
          <w:tcPr>
            <w:tcW w:w="1559" w:type="dxa"/>
          </w:tcPr>
          <w:p w:rsidR="000A0262" w:rsidRPr="005803EF" w:rsidRDefault="00335648" w:rsidP="004A5235">
            <w:pPr>
              <w:jc w:val="center"/>
              <w:rPr>
                <w:b/>
                <w:i/>
                <w:sz w:val="22"/>
                <w:szCs w:val="22"/>
              </w:rPr>
            </w:pPr>
            <w:r w:rsidRPr="005803EF">
              <w:rPr>
                <w:b/>
                <w:i/>
                <w:sz w:val="22"/>
                <w:szCs w:val="22"/>
              </w:rPr>
              <w:t>1</w:t>
            </w:r>
          </w:p>
        </w:tc>
        <w:tc>
          <w:tcPr>
            <w:tcW w:w="1134" w:type="dxa"/>
          </w:tcPr>
          <w:p w:rsidR="000A0262" w:rsidRPr="005803EF" w:rsidRDefault="00335648" w:rsidP="004A5235">
            <w:pPr>
              <w:jc w:val="center"/>
              <w:rPr>
                <w:b/>
                <w:i/>
                <w:sz w:val="22"/>
                <w:szCs w:val="22"/>
              </w:rPr>
            </w:pPr>
            <w:r w:rsidRPr="005803EF">
              <w:rPr>
                <w:b/>
                <w:i/>
                <w:sz w:val="22"/>
                <w:szCs w:val="22"/>
              </w:rPr>
              <w:t>5</w:t>
            </w:r>
          </w:p>
        </w:tc>
        <w:tc>
          <w:tcPr>
            <w:tcW w:w="1134" w:type="dxa"/>
          </w:tcPr>
          <w:p w:rsidR="000A0262" w:rsidRPr="005803EF" w:rsidRDefault="00335648" w:rsidP="004A5235">
            <w:pPr>
              <w:jc w:val="center"/>
              <w:rPr>
                <w:b/>
                <w:i/>
                <w:sz w:val="22"/>
                <w:szCs w:val="22"/>
              </w:rPr>
            </w:pPr>
            <w:r w:rsidRPr="005803EF">
              <w:rPr>
                <w:b/>
                <w:i/>
                <w:sz w:val="22"/>
                <w:szCs w:val="22"/>
              </w:rPr>
              <w:t>15</w:t>
            </w:r>
          </w:p>
        </w:tc>
        <w:tc>
          <w:tcPr>
            <w:tcW w:w="1559" w:type="dxa"/>
          </w:tcPr>
          <w:p w:rsidR="000A0262" w:rsidRPr="005803EF" w:rsidRDefault="00EE1077" w:rsidP="005803EF">
            <w:pPr>
              <w:jc w:val="center"/>
              <w:rPr>
                <w:b/>
                <w:i/>
                <w:sz w:val="22"/>
                <w:szCs w:val="22"/>
              </w:rPr>
            </w:pPr>
            <w:r w:rsidRPr="005803EF">
              <w:rPr>
                <w:b/>
                <w:i/>
                <w:sz w:val="22"/>
                <w:szCs w:val="22"/>
              </w:rPr>
              <w:t>5 days each (two times throughout Contract validity)</w:t>
            </w:r>
          </w:p>
        </w:tc>
        <w:tc>
          <w:tcPr>
            <w:tcW w:w="1650" w:type="dxa"/>
          </w:tcPr>
          <w:p w:rsidR="000A0262" w:rsidRPr="005803EF" w:rsidRDefault="000A0262" w:rsidP="004A5235">
            <w:pPr>
              <w:jc w:val="center"/>
              <w:rPr>
                <w:b/>
                <w:i/>
                <w:sz w:val="22"/>
                <w:szCs w:val="22"/>
              </w:rPr>
            </w:pPr>
          </w:p>
        </w:tc>
      </w:tr>
      <w:tr w:rsidR="00EE1077" w:rsidTr="001B62B0">
        <w:trPr>
          <w:trHeight w:val="483"/>
        </w:trPr>
        <w:tc>
          <w:tcPr>
            <w:tcW w:w="7366" w:type="dxa"/>
            <w:gridSpan w:val="6"/>
            <w:shd w:val="clear" w:color="auto" w:fill="F2F2F2" w:themeFill="background1" w:themeFillShade="F2"/>
          </w:tcPr>
          <w:p w:rsidR="00EE1077" w:rsidRPr="005803EF" w:rsidRDefault="00EE1077" w:rsidP="005803EF">
            <w:pPr>
              <w:spacing w:before="240" w:after="240"/>
              <w:jc w:val="right"/>
              <w:rPr>
                <w:b/>
                <w:i/>
                <w:sz w:val="22"/>
                <w:szCs w:val="22"/>
              </w:rPr>
            </w:pPr>
            <w:r w:rsidRPr="005803EF">
              <w:rPr>
                <w:b/>
                <w:i/>
                <w:sz w:val="22"/>
                <w:szCs w:val="22"/>
              </w:rPr>
              <w:t>GRAND TOTAL ALL-INCLUSIVE PRICE (</w:t>
            </w:r>
            <w:r w:rsidR="00A676F1" w:rsidRPr="005803EF">
              <w:rPr>
                <w:b/>
                <w:i/>
                <w:sz w:val="22"/>
                <w:szCs w:val="22"/>
              </w:rPr>
              <w:t>TRY)</w:t>
            </w:r>
          </w:p>
        </w:tc>
        <w:tc>
          <w:tcPr>
            <w:tcW w:w="1650" w:type="dxa"/>
            <w:shd w:val="clear" w:color="auto" w:fill="F2F2F2" w:themeFill="background1" w:themeFillShade="F2"/>
          </w:tcPr>
          <w:p w:rsidR="00EE1077" w:rsidRPr="005803EF" w:rsidRDefault="00EE1077" w:rsidP="004A5235">
            <w:pPr>
              <w:jc w:val="center"/>
              <w:rPr>
                <w:b/>
                <w:i/>
                <w:sz w:val="22"/>
                <w:szCs w:val="22"/>
              </w:rPr>
            </w:pPr>
          </w:p>
        </w:tc>
      </w:tr>
    </w:tbl>
    <w:p w:rsidR="00210A3A" w:rsidRDefault="00210A3A" w:rsidP="004A5235">
      <w:pPr>
        <w:jc w:val="center"/>
        <w:rPr>
          <w:b/>
          <w:i/>
          <w:color w:val="FF0000"/>
          <w:sz w:val="22"/>
          <w:szCs w:val="22"/>
        </w:rPr>
      </w:pPr>
    </w:p>
    <w:p w:rsidR="00335648" w:rsidRPr="004B4DB1" w:rsidRDefault="00F11534" w:rsidP="00F11534">
      <w:pPr>
        <w:rPr>
          <w:i/>
          <w:sz w:val="22"/>
          <w:szCs w:val="22"/>
        </w:rPr>
      </w:pPr>
      <w:r w:rsidRPr="004B4DB1">
        <w:rPr>
          <w:i/>
          <w:sz w:val="22"/>
          <w:szCs w:val="22"/>
        </w:rPr>
        <w:t xml:space="preserve">The offeror should also indicate user prices separately as well, in case the institutions would like to buy additional users in the </w:t>
      </w:r>
      <w:proofErr w:type="gramStart"/>
      <w:r w:rsidRPr="004B4DB1">
        <w:rPr>
          <w:i/>
          <w:sz w:val="22"/>
          <w:szCs w:val="22"/>
        </w:rPr>
        <w:t>12 month</w:t>
      </w:r>
      <w:proofErr w:type="gramEnd"/>
      <w:r w:rsidRPr="004B4DB1">
        <w:rPr>
          <w:i/>
          <w:sz w:val="22"/>
          <w:szCs w:val="22"/>
        </w:rPr>
        <w:t xml:space="preserve"> period after the tender to increase their user base. According to the availability of funds, the number of users can also be increased. The tender process does not guarantee further user procurement but makes it possible.</w:t>
      </w: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p>
    <w:p w:rsidR="008E2533" w:rsidRDefault="008E2533" w:rsidP="005803EF">
      <w:pPr>
        <w:rPr>
          <w:b/>
          <w:sz w:val="24"/>
          <w:szCs w:val="24"/>
        </w:rPr>
      </w:pPr>
      <w:bookmarkStart w:id="0" w:name="_GoBack"/>
      <w:bookmarkEnd w:id="0"/>
    </w:p>
    <w:sectPr w:rsidR="008E2533" w:rsidSect="005803EF">
      <w:footerReference w:type="even" r:id="rId13"/>
      <w:footerReference w:type="default" r:id="rId14"/>
      <w:pgSz w:w="11906" w:h="16838" w:code="9"/>
      <w:pgMar w:top="1440" w:right="1440" w:bottom="1134" w:left="1440" w:header="11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33" w:rsidRDefault="00CD6733" w:rsidP="00643A6E">
      <w:r>
        <w:separator/>
      </w:r>
    </w:p>
  </w:endnote>
  <w:endnote w:type="continuationSeparator" w:id="0">
    <w:p w:rsidR="00CD6733" w:rsidRDefault="00CD6733"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Sylfaen"/>
    <w:panose1 w:val="02020603050405020304"/>
    <w:charset w:val="A2"/>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39" w:rsidRDefault="00925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839" w:rsidRDefault="00925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39" w:rsidRDefault="00925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25839" w:rsidRDefault="0092583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33" w:rsidRDefault="00CD6733" w:rsidP="00643A6E">
      <w:r>
        <w:separator/>
      </w:r>
    </w:p>
  </w:footnote>
  <w:footnote w:type="continuationSeparator" w:id="0">
    <w:p w:rsidR="00CD6733" w:rsidRDefault="00CD6733" w:rsidP="00643A6E">
      <w:r>
        <w:continuationSeparator/>
      </w:r>
    </w:p>
  </w:footnote>
  <w:footnote w:id="1">
    <w:p w:rsidR="00925839" w:rsidRPr="00CF14DB" w:rsidRDefault="00925839" w:rsidP="004A523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925839" w:rsidRPr="007E6019" w:rsidRDefault="00925839" w:rsidP="004A5235">
      <w:pPr>
        <w:pStyle w:val="FootnoteText"/>
        <w:spacing w:before="2" w:after="2"/>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E180B0DA"/>
    <w:lvl w:ilvl="0" w:tplc="000018BE">
      <w:start w:val="1"/>
      <w:numFmt w:val="decimal"/>
      <w:lvlText w:val="%1."/>
      <w:lvlJc w:val="left"/>
      <w:pPr>
        <w:tabs>
          <w:tab w:val="num" w:pos="720"/>
        </w:tabs>
        <w:ind w:left="720" w:hanging="360"/>
      </w:pPr>
      <w:rPr>
        <w:rFonts w:cs="Times New Roman"/>
      </w:rPr>
    </w:lvl>
    <w:lvl w:ilvl="1" w:tplc="1D3037EC">
      <w:start w:val="1"/>
      <w:numFmt w:val="decimal"/>
      <w:lvlText w:val="1.%2"/>
      <w:lvlJc w:val="left"/>
      <w:pPr>
        <w:tabs>
          <w:tab w:val="num" w:pos="1440"/>
        </w:tabs>
        <w:ind w:left="1440" w:hanging="360"/>
      </w:pPr>
      <w:rPr>
        <w:rFonts w:cs="Times New Roman"/>
        <w:sz w:val="24"/>
        <w:szCs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32"/>
    <w:multiLevelType w:val="hybridMultilevel"/>
    <w:tmpl w:val="00000120"/>
    <w:lvl w:ilvl="0" w:tplc="0000759A">
      <w:start w:val="2"/>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822"/>
    <w:multiLevelType w:val="hybridMultilevel"/>
    <w:tmpl w:val="00005991"/>
    <w:lvl w:ilvl="0" w:tplc="0000409D">
      <w:start w:val="6"/>
      <w:numFmt w:val="decimal"/>
      <w:lvlText w:val="1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75"/>
    <w:multiLevelType w:val="hybridMultilevel"/>
    <w:tmpl w:val="000037E6"/>
    <w:lvl w:ilvl="0" w:tplc="000019D9">
      <w:start w:val="24"/>
      <w:numFmt w:val="decimal"/>
      <w:lvlText w:val="%1."/>
      <w:lvlJc w:val="left"/>
      <w:pPr>
        <w:tabs>
          <w:tab w:val="num" w:pos="720"/>
        </w:tabs>
        <w:ind w:left="720" w:hanging="360"/>
      </w:pPr>
      <w:rPr>
        <w:rFonts w:cs="Times New Roman"/>
      </w:rPr>
    </w:lvl>
    <w:lvl w:ilvl="1" w:tplc="0000591D">
      <w:start w:val="1"/>
      <w:numFmt w:val="decimal"/>
      <w:lvlText w:val="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C15"/>
    <w:multiLevelType w:val="hybridMultilevel"/>
    <w:tmpl w:val="7A00B25E"/>
    <w:lvl w:ilvl="0" w:tplc="0000773B">
      <w:start w:val="32"/>
      <w:numFmt w:val="decimal"/>
      <w:lvlText w:val="%1."/>
      <w:lvlJc w:val="left"/>
      <w:pPr>
        <w:tabs>
          <w:tab w:val="num" w:pos="720"/>
        </w:tabs>
        <w:ind w:left="720" w:hanging="360"/>
      </w:pPr>
      <w:rPr>
        <w:rFonts w:cs="Times New Roman"/>
      </w:rPr>
    </w:lvl>
    <w:lvl w:ilvl="1" w:tplc="77965A58">
      <w:start w:val="1"/>
      <w:numFmt w:val="decimal"/>
      <w:lvlText w:val="35.%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DC"/>
    <w:multiLevelType w:val="hybridMultilevel"/>
    <w:tmpl w:val="00004CAD"/>
    <w:lvl w:ilvl="0" w:tplc="0000314F">
      <w:start w:val="9"/>
      <w:numFmt w:val="decimal"/>
      <w:lvlText w:val="%1."/>
      <w:lvlJc w:val="left"/>
      <w:pPr>
        <w:tabs>
          <w:tab w:val="num" w:pos="720"/>
        </w:tabs>
        <w:ind w:left="720" w:hanging="360"/>
      </w:pPr>
      <w:rPr>
        <w:rFonts w:cs="Times New Roman"/>
      </w:rPr>
    </w:lvl>
    <w:lvl w:ilvl="1" w:tplc="00005E14">
      <w:start w:val="1"/>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ECC"/>
    <w:multiLevelType w:val="hybridMultilevel"/>
    <w:tmpl w:val="000046CF"/>
    <w:lvl w:ilvl="0" w:tplc="000001D3">
      <w:start w:val="1"/>
      <w:numFmt w:val="decimal"/>
      <w:lvlText w:val="%1"/>
      <w:lvlJc w:val="left"/>
      <w:pPr>
        <w:tabs>
          <w:tab w:val="num" w:pos="720"/>
        </w:tabs>
        <w:ind w:left="720" w:hanging="360"/>
      </w:pPr>
      <w:rPr>
        <w:rFonts w:cs="Times New Roman"/>
      </w:rPr>
    </w:lvl>
    <w:lvl w:ilvl="1" w:tplc="00000E90">
      <w:start w:val="6"/>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7E"/>
    <w:multiLevelType w:val="hybridMultilevel"/>
    <w:tmpl w:val="00000035"/>
    <w:lvl w:ilvl="0" w:tplc="000007CF">
      <w:start w:val="1"/>
      <w:numFmt w:val="decimal"/>
      <w:lvlText w:val="20.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2E1"/>
    <w:multiLevelType w:val="hybridMultilevel"/>
    <w:tmpl w:val="0000798B"/>
    <w:lvl w:ilvl="0" w:tplc="0000121F">
      <w:start w:val="6"/>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A1"/>
    <w:multiLevelType w:val="hybridMultilevel"/>
    <w:tmpl w:val="00005422"/>
    <w:lvl w:ilvl="0" w:tplc="00003EF6">
      <w:start w:val="1"/>
      <w:numFmt w:val="decimal"/>
      <w:lvlText w:val="1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916"/>
    <w:multiLevelType w:val="hybridMultilevel"/>
    <w:tmpl w:val="00006172"/>
    <w:lvl w:ilvl="0" w:tplc="00006B72">
      <w:start w:val="14"/>
      <w:numFmt w:val="decimal"/>
      <w:lvlText w:val="%1."/>
      <w:lvlJc w:val="left"/>
      <w:pPr>
        <w:tabs>
          <w:tab w:val="num" w:pos="720"/>
        </w:tabs>
        <w:ind w:left="720" w:hanging="360"/>
      </w:pPr>
      <w:rPr>
        <w:rFonts w:cs="Times New Roman"/>
      </w:rPr>
    </w:lvl>
    <w:lvl w:ilvl="1" w:tplc="000032E6">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953"/>
    <w:multiLevelType w:val="hybridMultilevel"/>
    <w:tmpl w:val="00006BCB"/>
    <w:lvl w:ilvl="0" w:tplc="00000FC9">
      <w:start w:val="1"/>
      <w:numFmt w:val="decimal"/>
      <w:lvlText w:val="18.2.%1"/>
      <w:lvlJc w:val="left"/>
      <w:pPr>
        <w:tabs>
          <w:tab w:val="num" w:pos="720"/>
        </w:tabs>
        <w:ind w:left="720" w:hanging="360"/>
      </w:pPr>
      <w:rPr>
        <w:rFonts w:cs="Times New Roman"/>
      </w:rPr>
    </w:lvl>
    <w:lvl w:ilvl="1" w:tplc="00000E12">
      <w:start w:val="1"/>
      <w:numFmt w:val="decimal"/>
      <w:lvlText w:val="18.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CD0"/>
    <w:multiLevelType w:val="hybridMultilevel"/>
    <w:tmpl w:val="0000366B"/>
    <w:lvl w:ilvl="0" w:tplc="000066C4">
      <w:start w:val="10"/>
      <w:numFmt w:val="decimal"/>
      <w:lvlText w:val="%1."/>
      <w:lvlJc w:val="left"/>
      <w:pPr>
        <w:tabs>
          <w:tab w:val="num" w:pos="720"/>
        </w:tabs>
        <w:ind w:left="720" w:hanging="360"/>
      </w:pPr>
      <w:rPr>
        <w:rFonts w:cs="Times New Roman"/>
      </w:rPr>
    </w:lvl>
    <w:lvl w:ilvl="1" w:tplc="0000423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350"/>
    <w:multiLevelType w:val="hybridMultilevel"/>
    <w:tmpl w:val="E57EBBEC"/>
    <w:lvl w:ilvl="0" w:tplc="C24444E0">
      <w:start w:val="6"/>
      <w:numFmt w:val="decimal"/>
      <w:lvlText w:val="8.%1"/>
      <w:lvlJc w:val="left"/>
      <w:pPr>
        <w:tabs>
          <w:tab w:val="num" w:pos="720"/>
        </w:tabs>
        <w:ind w:left="720" w:hanging="360"/>
      </w:pPr>
      <w:rPr>
        <w:rFonts w:cs="Times New Roman"/>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52A"/>
    <w:multiLevelType w:val="hybridMultilevel"/>
    <w:tmpl w:val="000037E5"/>
    <w:lvl w:ilvl="0" w:tplc="00001DC0">
      <w:start w:val="1"/>
      <w:numFmt w:val="decimal"/>
      <w:lvlText w:val="%1"/>
      <w:lvlJc w:val="left"/>
      <w:pPr>
        <w:tabs>
          <w:tab w:val="num" w:pos="720"/>
        </w:tabs>
        <w:ind w:left="720" w:hanging="360"/>
      </w:pPr>
      <w:rPr>
        <w:rFonts w:cs="Times New Roman"/>
      </w:rPr>
    </w:lvl>
    <w:lvl w:ilvl="1" w:tplc="000049F7">
      <w:start w:val="1"/>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6E9"/>
    <w:multiLevelType w:val="hybridMultilevel"/>
    <w:tmpl w:val="000001EB"/>
    <w:lvl w:ilvl="0" w:tplc="00000BB3">
      <w:start w:val="3"/>
      <w:numFmt w:val="decimal"/>
      <w:lvlText w:val="%1."/>
      <w:lvlJc w:val="left"/>
      <w:pPr>
        <w:tabs>
          <w:tab w:val="num" w:pos="720"/>
        </w:tabs>
        <w:ind w:left="720" w:hanging="360"/>
      </w:pPr>
      <w:rPr>
        <w:rFonts w:cs="Times New Roman"/>
      </w:rPr>
    </w:lvl>
    <w:lvl w:ilvl="1" w:tplc="00002EA6">
      <w:start w:val="1"/>
      <w:numFmt w:val="decimal"/>
      <w:lvlText w:val="3.%2"/>
      <w:lvlJc w:val="left"/>
      <w:pPr>
        <w:tabs>
          <w:tab w:val="num" w:pos="1440"/>
        </w:tabs>
        <w:ind w:left="1440" w:hanging="360"/>
      </w:pPr>
      <w:rPr>
        <w:rFonts w:cs="Times New Roman"/>
      </w:rPr>
    </w:lvl>
    <w:lvl w:ilvl="2" w:tplc="000012DB">
      <w:start w:val="6"/>
      <w:numFmt w:val="decimal"/>
      <w:lvlText w:val="3.%3"/>
      <w:lvlJc w:val="left"/>
      <w:pPr>
        <w:tabs>
          <w:tab w:val="num" w:pos="786"/>
        </w:tabs>
        <w:ind w:left="786" w:hanging="360"/>
      </w:pPr>
      <w:rPr>
        <w:rFonts w:cs="Times New Roman"/>
      </w:rPr>
    </w:lvl>
    <w:lvl w:ilvl="3" w:tplc="0000153C">
      <w:start w:val="6"/>
      <w:numFmt w:val="decimal"/>
      <w:lvlText w:val="3.%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288F"/>
    <w:multiLevelType w:val="hybridMultilevel"/>
    <w:tmpl w:val="00003A61"/>
    <w:lvl w:ilvl="0" w:tplc="000022CD">
      <w:start w:val="1"/>
      <w:numFmt w:val="decimal"/>
      <w:lvlText w:val="1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2B00"/>
    <w:multiLevelType w:val="hybridMultilevel"/>
    <w:tmpl w:val="000016D4"/>
    <w:lvl w:ilvl="0" w:tplc="00007F61">
      <w:start w:val="28"/>
      <w:numFmt w:val="decimal"/>
      <w:lvlText w:val="%1."/>
      <w:lvlJc w:val="left"/>
      <w:pPr>
        <w:tabs>
          <w:tab w:val="num" w:pos="720"/>
        </w:tabs>
        <w:ind w:left="720" w:hanging="360"/>
      </w:pPr>
      <w:rPr>
        <w:rFonts w:cs="Times New Roman"/>
      </w:rPr>
    </w:lvl>
    <w:lvl w:ilvl="1" w:tplc="00003A8D">
      <w:start w:val="1"/>
      <w:numFmt w:val="decimal"/>
      <w:lvlText w:val="2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B0C"/>
    <w:multiLevelType w:val="hybridMultilevel"/>
    <w:tmpl w:val="000011F4"/>
    <w:lvl w:ilvl="0" w:tplc="00005DD5">
      <w:start w:val="19"/>
      <w:numFmt w:val="decimal"/>
      <w:lvlText w:val="%1."/>
      <w:lvlJc w:val="left"/>
      <w:pPr>
        <w:tabs>
          <w:tab w:val="num" w:pos="720"/>
        </w:tabs>
        <w:ind w:left="720" w:hanging="360"/>
      </w:pPr>
      <w:rPr>
        <w:rFonts w:cs="Times New Roman"/>
      </w:rPr>
    </w:lvl>
    <w:lvl w:ilvl="1" w:tplc="00006AD4">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01C"/>
    <w:multiLevelType w:val="hybridMultilevel"/>
    <w:tmpl w:val="00000BDB"/>
    <w:lvl w:ilvl="0" w:tplc="000056AE">
      <w:start w:val="1"/>
      <w:numFmt w:val="decimal"/>
      <w:lvlText w:val="8.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368E"/>
    <w:multiLevelType w:val="hybridMultilevel"/>
    <w:tmpl w:val="00000D66"/>
    <w:lvl w:ilvl="0" w:tplc="00007983">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3699"/>
    <w:multiLevelType w:val="hybridMultilevel"/>
    <w:tmpl w:val="00000902"/>
    <w:lvl w:ilvl="0" w:tplc="00007BB9">
      <w:start w:val="8"/>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3A2D"/>
    <w:multiLevelType w:val="hybridMultilevel"/>
    <w:tmpl w:val="00006048"/>
    <w:lvl w:ilvl="0" w:tplc="000057D3">
      <w:start w:val="21"/>
      <w:numFmt w:val="decimal"/>
      <w:lvlText w:val="%1."/>
      <w:lvlJc w:val="left"/>
      <w:pPr>
        <w:tabs>
          <w:tab w:val="num" w:pos="720"/>
        </w:tabs>
        <w:ind w:left="720" w:hanging="360"/>
      </w:pPr>
      <w:rPr>
        <w:rFonts w:cs="Times New Roman"/>
      </w:rPr>
    </w:lvl>
    <w:lvl w:ilvl="1" w:tplc="0000458F">
      <w:start w:val="1"/>
      <w:numFmt w:val="decimal"/>
      <w:lvlText w:val="2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3BF6"/>
    <w:multiLevelType w:val="hybridMultilevel"/>
    <w:tmpl w:val="B180EF1E"/>
    <w:lvl w:ilvl="0" w:tplc="0000797D">
      <w:start w:val="1"/>
      <w:numFmt w:val="decimal"/>
      <w:lvlText w:val="%1"/>
      <w:lvlJc w:val="left"/>
      <w:pPr>
        <w:tabs>
          <w:tab w:val="num" w:pos="720"/>
        </w:tabs>
        <w:ind w:left="720" w:hanging="360"/>
      </w:pPr>
      <w:rPr>
        <w:rFonts w:cs="Times New Roman"/>
      </w:rPr>
    </w:lvl>
    <w:lvl w:ilvl="1" w:tplc="FFF27758">
      <w:start w:val="11"/>
      <w:numFmt w:val="decimal"/>
      <w:lvlText w:val="8.%2"/>
      <w:lvlJc w:val="left"/>
      <w:pPr>
        <w:tabs>
          <w:tab w:val="num" w:pos="1440"/>
        </w:tabs>
        <w:ind w:left="1440" w:hanging="360"/>
      </w:pPr>
      <w:rPr>
        <w:rFonts w:cs="Times New Roman"/>
        <w:sz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3C61"/>
    <w:multiLevelType w:val="hybridMultilevel"/>
    <w:tmpl w:val="00002FFF"/>
    <w:lvl w:ilvl="0" w:tplc="00006C69">
      <w:start w:val="3"/>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3CD5"/>
    <w:multiLevelType w:val="hybridMultilevel"/>
    <w:tmpl w:val="000013E9"/>
    <w:lvl w:ilvl="0" w:tplc="00004080">
      <w:start w:val="1"/>
      <w:numFmt w:val="decimal"/>
      <w:lvlText w:val="1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E12"/>
    <w:multiLevelType w:val="hybridMultilevel"/>
    <w:tmpl w:val="A6F0ED74"/>
    <w:lvl w:ilvl="0" w:tplc="0464D81E">
      <w:start w:val="8"/>
      <w:numFmt w:val="decimal"/>
      <w:lvlText w:val="8.%1"/>
      <w:lvlJc w:val="left"/>
      <w:pPr>
        <w:tabs>
          <w:tab w:val="num" w:pos="720"/>
        </w:tabs>
        <w:ind w:left="720" w:hanging="360"/>
      </w:pPr>
      <w:rPr>
        <w:rFonts w:cs="Times New Roman"/>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01D"/>
    <w:multiLevelType w:val="hybridMultilevel"/>
    <w:tmpl w:val="000071F0"/>
    <w:lvl w:ilvl="0" w:tplc="00000384">
      <w:start w:val="1"/>
      <w:numFmt w:val="decimal"/>
      <w:lvlText w:val="%1"/>
      <w:lvlJc w:val="left"/>
      <w:pPr>
        <w:tabs>
          <w:tab w:val="num" w:pos="720"/>
        </w:tabs>
        <w:ind w:left="720" w:hanging="360"/>
      </w:pPr>
      <w:rPr>
        <w:rFonts w:cs="Times New Roman"/>
      </w:rPr>
    </w:lvl>
    <w:lvl w:ilvl="1" w:tplc="00007F4F">
      <w:start w:val="2"/>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440D"/>
    <w:multiLevelType w:val="hybridMultilevel"/>
    <w:tmpl w:val="0000491C"/>
    <w:lvl w:ilvl="0" w:tplc="00004D06">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442B"/>
    <w:multiLevelType w:val="hybridMultilevel"/>
    <w:tmpl w:val="00005078"/>
    <w:lvl w:ilvl="0" w:tplc="00001481">
      <w:start w:val="27"/>
      <w:numFmt w:val="decimal"/>
      <w:lvlText w:val="%1."/>
      <w:lvlJc w:val="left"/>
      <w:pPr>
        <w:tabs>
          <w:tab w:val="num" w:pos="720"/>
        </w:tabs>
        <w:ind w:left="720" w:hanging="360"/>
      </w:pPr>
      <w:rPr>
        <w:rFonts w:cs="Times New Roman"/>
      </w:rPr>
    </w:lvl>
    <w:lvl w:ilvl="1" w:tplc="00004087">
      <w:start w:val="1"/>
      <w:numFmt w:val="decimal"/>
      <w:lvlText w:val="2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4509"/>
    <w:multiLevelType w:val="hybridMultilevel"/>
    <w:tmpl w:val="00001238"/>
    <w:lvl w:ilvl="0" w:tplc="00003B25">
      <w:start w:val="6"/>
      <w:numFmt w:val="decimal"/>
      <w:lvlText w:val="%1."/>
      <w:lvlJc w:val="left"/>
      <w:pPr>
        <w:tabs>
          <w:tab w:val="num" w:pos="720"/>
        </w:tabs>
        <w:ind w:left="720" w:hanging="360"/>
      </w:pPr>
      <w:rPr>
        <w:rFonts w:cs="Times New Roman"/>
      </w:rPr>
    </w:lvl>
    <w:lvl w:ilvl="1" w:tplc="00001E1F">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48CC"/>
    <w:multiLevelType w:val="hybridMultilevel"/>
    <w:tmpl w:val="00005753"/>
    <w:lvl w:ilvl="0" w:tplc="000060BF">
      <w:start w:val="3"/>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494A"/>
    <w:multiLevelType w:val="hybridMultilevel"/>
    <w:tmpl w:val="00000677"/>
    <w:lvl w:ilvl="0" w:tplc="00004402">
      <w:start w:val="17"/>
      <w:numFmt w:val="decimal"/>
      <w:lvlText w:val="%1."/>
      <w:lvlJc w:val="left"/>
      <w:pPr>
        <w:tabs>
          <w:tab w:val="num" w:pos="720"/>
        </w:tabs>
        <w:ind w:left="720" w:hanging="360"/>
      </w:pPr>
      <w:rPr>
        <w:rFonts w:cs="Times New Roman"/>
      </w:rPr>
    </w:lvl>
    <w:lvl w:ilvl="1" w:tplc="000018D7">
      <w:start w:val="1"/>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A80"/>
    <w:multiLevelType w:val="hybridMultilevel"/>
    <w:tmpl w:val="0000187E"/>
    <w:lvl w:ilvl="0" w:tplc="000016C5">
      <w:start w:val="12"/>
      <w:numFmt w:val="decimal"/>
      <w:lvlText w:val="%1."/>
      <w:lvlJc w:val="left"/>
      <w:pPr>
        <w:tabs>
          <w:tab w:val="num" w:pos="720"/>
        </w:tabs>
        <w:ind w:left="720" w:hanging="360"/>
      </w:pPr>
      <w:rPr>
        <w:rFonts w:cs="Times New Roman"/>
      </w:rPr>
    </w:lvl>
    <w:lvl w:ilvl="1" w:tplc="00006899">
      <w:start w:val="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DB7"/>
    <w:multiLevelType w:val="hybridMultilevel"/>
    <w:tmpl w:val="00001547"/>
    <w:lvl w:ilvl="0" w:tplc="000054DE">
      <w:start w:val="3"/>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00001366">
      <w:start w:val="1"/>
      <w:numFmt w:val="decimal"/>
      <w:lvlText w:val="9.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0000692C">
      <w:start w:val="10"/>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5878"/>
    <w:multiLevelType w:val="hybridMultilevel"/>
    <w:tmpl w:val="00006B36"/>
    <w:lvl w:ilvl="0" w:tplc="00005CFD">
      <w:start w:val="1"/>
      <w:numFmt w:val="decimal"/>
      <w:lvlText w:val="8.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5A9F"/>
    <w:multiLevelType w:val="hybridMultilevel"/>
    <w:tmpl w:val="00004CD4"/>
    <w:lvl w:ilvl="0" w:tplc="00005FA4">
      <w:start w:val="20"/>
      <w:numFmt w:val="decimal"/>
      <w:lvlText w:val="%1."/>
      <w:lvlJc w:val="left"/>
      <w:pPr>
        <w:tabs>
          <w:tab w:val="num" w:pos="720"/>
        </w:tabs>
        <w:ind w:left="720" w:hanging="360"/>
      </w:pPr>
      <w:rPr>
        <w:rFonts w:cs="Times New Roman"/>
      </w:rPr>
    </w:lvl>
    <w:lvl w:ilvl="1" w:tplc="00002059">
      <w:start w:val="1"/>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00002F14">
      <w:start w:val="1"/>
      <w:numFmt w:val="decimal"/>
      <w:lvlText w:val="1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5DB2"/>
    <w:multiLevelType w:val="hybridMultilevel"/>
    <w:tmpl w:val="000033EA"/>
    <w:lvl w:ilvl="0" w:tplc="000023C9">
      <w:start w:val="1"/>
      <w:numFmt w:val="decimal"/>
      <w:lvlText w:val="1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5F1E"/>
    <w:multiLevelType w:val="hybridMultilevel"/>
    <w:tmpl w:val="00002833"/>
    <w:lvl w:ilvl="0" w:tplc="00007874">
      <w:start w:val="1"/>
      <w:numFmt w:val="decimal"/>
      <w:lvlText w:val="%1"/>
      <w:lvlJc w:val="left"/>
      <w:pPr>
        <w:tabs>
          <w:tab w:val="num" w:pos="720"/>
        </w:tabs>
        <w:ind w:left="720" w:hanging="360"/>
      </w:pPr>
      <w:rPr>
        <w:rFonts w:cs="Times New Roman"/>
      </w:rPr>
    </w:lvl>
    <w:lvl w:ilvl="1" w:tplc="0000249E">
      <w:start w:val="3"/>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443"/>
    <w:multiLevelType w:val="hybridMultilevel"/>
    <w:tmpl w:val="000066BB"/>
    <w:lvl w:ilvl="0" w:tplc="0000428B">
      <w:start w:val="5"/>
      <w:numFmt w:val="decimal"/>
      <w:lvlText w:val="%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6732"/>
    <w:multiLevelType w:val="hybridMultilevel"/>
    <w:tmpl w:val="00006D22"/>
    <w:lvl w:ilvl="0" w:tplc="00001AF4">
      <w:start w:val="1"/>
      <w:numFmt w:val="decimal"/>
      <w:lvlText w:val="20.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00005AF1">
      <w:start w:val="1"/>
      <w:numFmt w:val="decimal"/>
      <w:lvlText w:val="%3"/>
      <w:lvlJc w:val="left"/>
      <w:pPr>
        <w:tabs>
          <w:tab w:val="num" w:pos="2160"/>
        </w:tabs>
        <w:ind w:left="2160" w:hanging="360"/>
      </w:pPr>
      <w:rPr>
        <w:rFonts w:cs="Times New Roman"/>
      </w:rPr>
    </w:lvl>
    <w:lvl w:ilvl="3" w:tplc="000041BB">
      <w:start w:val="3"/>
      <w:numFmt w:val="decimal"/>
      <w:lvlText w:val="2.%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6AD6"/>
    <w:multiLevelType w:val="hybridMultilevel"/>
    <w:tmpl w:val="0000047E"/>
    <w:lvl w:ilvl="0" w:tplc="0000422D">
      <w:start w:val="13"/>
      <w:numFmt w:val="decimal"/>
      <w:lvlText w:val="%1."/>
      <w:lvlJc w:val="left"/>
      <w:pPr>
        <w:tabs>
          <w:tab w:val="num" w:pos="720"/>
        </w:tabs>
        <w:ind w:left="720" w:hanging="360"/>
      </w:pPr>
      <w:rPr>
        <w:rFonts w:cs="Times New Roman"/>
      </w:rPr>
    </w:lvl>
    <w:lvl w:ilvl="1" w:tplc="000054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6BE8"/>
    <w:multiLevelType w:val="hybridMultilevel"/>
    <w:tmpl w:val="00005039"/>
    <w:lvl w:ilvl="0" w:tplc="0000542C">
      <w:start w:val="1"/>
      <w:numFmt w:val="decimal"/>
      <w:lvlText w:val="1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0000767D">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73DA"/>
    <w:multiLevelType w:val="hybridMultilevel"/>
    <w:tmpl w:val="000058B0"/>
    <w:lvl w:ilvl="0" w:tplc="000026CA">
      <w:start w:val="1"/>
      <w:numFmt w:val="decimal"/>
      <w:lvlText w:val="1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75EF"/>
    <w:multiLevelType w:val="hybridMultilevel"/>
    <w:tmpl w:val="00004657"/>
    <w:lvl w:ilvl="0" w:tplc="00002C49">
      <w:start w:val="1"/>
      <w:numFmt w:val="decimal"/>
      <w:lvlText w:val="1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00001850">
      <w:start w:val="2"/>
      <w:numFmt w:val="decimal"/>
      <w:lvlText w:val="2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7DD1"/>
    <w:multiLevelType w:val="hybridMultilevel"/>
    <w:tmpl w:val="0000261E"/>
    <w:lvl w:ilvl="0" w:tplc="00005E9D">
      <w:start w:val="1"/>
      <w:numFmt w:val="decimal"/>
      <w:lvlText w:val="%1"/>
      <w:lvlJc w:val="left"/>
      <w:pPr>
        <w:tabs>
          <w:tab w:val="num" w:pos="720"/>
        </w:tabs>
        <w:ind w:left="720" w:hanging="360"/>
      </w:pPr>
      <w:rPr>
        <w:rFonts w:cs="Times New Roman"/>
      </w:rPr>
    </w:lvl>
    <w:lvl w:ilvl="1" w:tplc="0000489C">
      <w:start w:val="6"/>
      <w:numFmt w:val="decimal"/>
      <w:lvlText w:val="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00000099">
      <w:start w:val="1"/>
      <w:numFmt w:val="decimal"/>
      <w:lvlText w:val="%2"/>
      <w:lvlJc w:val="left"/>
      <w:pPr>
        <w:tabs>
          <w:tab w:val="num" w:pos="1440"/>
        </w:tabs>
        <w:ind w:left="1440" w:hanging="360"/>
      </w:pPr>
      <w:rPr>
        <w:rFonts w:cs="Times New Roman"/>
      </w:rPr>
    </w:lvl>
    <w:lvl w:ilvl="2" w:tplc="00000124">
      <w:start w:val="1"/>
      <w:numFmt w:val="decimal"/>
      <w:lvlText w:val="%3"/>
      <w:lvlJc w:val="left"/>
      <w:pPr>
        <w:tabs>
          <w:tab w:val="num" w:pos="2160"/>
        </w:tabs>
        <w:ind w:left="2160" w:hanging="360"/>
      </w:pPr>
      <w:rPr>
        <w:rFonts w:cs="Times New Roman"/>
      </w:rPr>
    </w:lvl>
    <w:lvl w:ilvl="3" w:tplc="0000305E">
      <w:start w:val="1"/>
      <w:numFmt w:val="decimal"/>
      <w:lvlText w:val="4.%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7EB7"/>
    <w:multiLevelType w:val="hybridMultilevel"/>
    <w:tmpl w:val="00006032"/>
    <w:lvl w:ilvl="0" w:tplc="00002C3B">
      <w:start w:val="2"/>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7F96"/>
    <w:multiLevelType w:val="hybridMultilevel"/>
    <w:tmpl w:val="EA7050F2"/>
    <w:lvl w:ilvl="0" w:tplc="E784695C">
      <w:start w:val="7"/>
      <w:numFmt w:val="decimal"/>
      <w:lvlText w:val="%1."/>
      <w:lvlJc w:val="left"/>
      <w:pPr>
        <w:tabs>
          <w:tab w:val="num" w:pos="720"/>
        </w:tabs>
        <w:ind w:left="720" w:hanging="360"/>
      </w:pPr>
      <w:rPr>
        <w:rFonts w:cs="Times New Roman"/>
        <w:sz w:val="24"/>
        <w:szCs w:val="24"/>
      </w:rPr>
    </w:lvl>
    <w:lvl w:ilvl="1" w:tplc="0000323B">
      <w:start w:val="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7FBE"/>
    <w:multiLevelType w:val="hybridMultilevel"/>
    <w:tmpl w:val="00000C7B"/>
    <w:lvl w:ilvl="0" w:tplc="00005005">
      <w:start w:val="1"/>
      <w:numFmt w:val="decimal"/>
      <w:lvlText w:val="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DFF1F52"/>
    <w:multiLevelType w:val="hybridMultilevel"/>
    <w:tmpl w:val="B7024F02"/>
    <w:lvl w:ilvl="0" w:tplc="08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163387A"/>
    <w:multiLevelType w:val="hybridMultilevel"/>
    <w:tmpl w:val="EC4CB6A6"/>
    <w:lvl w:ilvl="0" w:tplc="90B606A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5330D1"/>
    <w:multiLevelType w:val="hybridMultilevel"/>
    <w:tmpl w:val="333C0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97F1D58"/>
    <w:multiLevelType w:val="hybridMultilevel"/>
    <w:tmpl w:val="A54A9AF2"/>
    <w:lvl w:ilvl="0" w:tplc="041C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B935614"/>
    <w:multiLevelType w:val="hybridMultilevel"/>
    <w:tmpl w:val="3E6A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286319"/>
    <w:multiLevelType w:val="hybridMultilevel"/>
    <w:tmpl w:val="B1745EF8"/>
    <w:lvl w:ilvl="0" w:tplc="89ACF5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E0096F"/>
    <w:multiLevelType w:val="hybridMultilevel"/>
    <w:tmpl w:val="5184A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3E5B5B88"/>
    <w:multiLevelType w:val="hybridMultilevel"/>
    <w:tmpl w:val="B7024F02"/>
    <w:lvl w:ilvl="0" w:tplc="08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11F7B97"/>
    <w:multiLevelType w:val="hybridMultilevel"/>
    <w:tmpl w:val="42E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1549A2"/>
    <w:multiLevelType w:val="hybridMultilevel"/>
    <w:tmpl w:val="70DA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F213DA"/>
    <w:multiLevelType w:val="hybridMultilevel"/>
    <w:tmpl w:val="6C5C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3E0AB2"/>
    <w:multiLevelType w:val="hybridMultilevel"/>
    <w:tmpl w:val="DB46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9A7E1B"/>
    <w:multiLevelType w:val="hybridMultilevel"/>
    <w:tmpl w:val="C2AA9636"/>
    <w:lvl w:ilvl="0" w:tplc="08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65251FA"/>
    <w:multiLevelType w:val="hybridMultilevel"/>
    <w:tmpl w:val="59BAA0FE"/>
    <w:lvl w:ilvl="0" w:tplc="18025E6C">
      <w:start w:val="1"/>
      <w:numFmt w:val="decimal"/>
      <w:lvlText w:val="6.%1"/>
      <w:lvlJc w:val="left"/>
      <w:pPr>
        <w:tabs>
          <w:tab w:val="num" w:pos="600"/>
        </w:tabs>
        <w:ind w:left="600" w:hanging="360"/>
      </w:pPr>
      <w:rPr>
        <w:rFonts w:cs="Times New Roman" w:hint="default"/>
        <w:b/>
      </w:rPr>
    </w:lvl>
    <w:lvl w:ilvl="1" w:tplc="041F0019">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73" w15:restartNumberingAfterBreak="0">
    <w:nsid w:val="6108410D"/>
    <w:multiLevelType w:val="hybridMultilevel"/>
    <w:tmpl w:val="211485CA"/>
    <w:lvl w:ilvl="0" w:tplc="4A94A3C8">
      <w:numFmt w:val="bullet"/>
      <w:pStyle w:val="PN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D937AD"/>
    <w:multiLevelType w:val="hybridMultilevel"/>
    <w:tmpl w:val="F084A908"/>
    <w:lvl w:ilvl="0" w:tplc="5296C8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4AF65E8"/>
    <w:multiLevelType w:val="hybridMultilevel"/>
    <w:tmpl w:val="63C4E780"/>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53C78A4"/>
    <w:multiLevelType w:val="hybridMultilevel"/>
    <w:tmpl w:val="ECE4A438"/>
    <w:lvl w:ilvl="0" w:tplc="08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F454806"/>
    <w:multiLevelType w:val="hybridMultilevel"/>
    <w:tmpl w:val="B9D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60"/>
  </w:num>
  <w:num w:numId="3">
    <w:abstractNumId w:val="0"/>
  </w:num>
  <w:num w:numId="4">
    <w:abstractNumId w:val="36"/>
  </w:num>
  <w:num w:numId="5">
    <w:abstractNumId w:val="47"/>
  </w:num>
  <w:num w:numId="6">
    <w:abstractNumId w:val="16"/>
  </w:num>
  <w:num w:numId="7">
    <w:abstractNumId w:val="55"/>
  </w:num>
  <w:num w:numId="8">
    <w:abstractNumId w:val="30"/>
  </w:num>
  <w:num w:numId="9">
    <w:abstractNumId w:val="37"/>
  </w:num>
  <w:num w:numId="10">
    <w:abstractNumId w:val="23"/>
  </w:num>
  <w:num w:numId="11">
    <w:abstractNumId w:val="45"/>
  </w:num>
  <w:num w:numId="12">
    <w:abstractNumId w:val="50"/>
  </w:num>
  <w:num w:numId="13">
    <w:abstractNumId w:val="32"/>
  </w:num>
  <w:num w:numId="14">
    <w:abstractNumId w:val="57"/>
  </w:num>
  <w:num w:numId="15">
    <w:abstractNumId w:val="13"/>
  </w:num>
  <w:num w:numId="16">
    <w:abstractNumId w:val="20"/>
  </w:num>
  <w:num w:numId="17">
    <w:abstractNumId w:val="1"/>
  </w:num>
  <w:num w:numId="18">
    <w:abstractNumId w:val="14"/>
  </w:num>
  <w:num w:numId="19">
    <w:abstractNumId w:val="40"/>
  </w:num>
  <w:num w:numId="20">
    <w:abstractNumId w:val="28"/>
  </w:num>
  <w:num w:numId="21">
    <w:abstractNumId w:val="25"/>
  </w:num>
  <w:num w:numId="22">
    <w:abstractNumId w:val="5"/>
  </w:num>
  <w:num w:numId="23">
    <w:abstractNumId w:val="38"/>
  </w:num>
  <w:num w:numId="24">
    <w:abstractNumId w:val="12"/>
  </w:num>
  <w:num w:numId="25">
    <w:abstractNumId w:val="56"/>
  </w:num>
  <w:num w:numId="26">
    <w:abstractNumId w:val="9"/>
  </w:num>
  <w:num w:numId="27">
    <w:abstractNumId w:val="2"/>
  </w:num>
  <w:num w:numId="28">
    <w:abstractNumId w:val="8"/>
  </w:num>
  <w:num w:numId="29">
    <w:abstractNumId w:val="51"/>
  </w:num>
  <w:num w:numId="30">
    <w:abstractNumId w:val="22"/>
  </w:num>
  <w:num w:numId="31">
    <w:abstractNumId w:val="39"/>
  </w:num>
  <w:num w:numId="32">
    <w:abstractNumId w:val="35"/>
  </w:num>
  <w:num w:numId="33">
    <w:abstractNumId w:val="27"/>
  </w:num>
  <w:num w:numId="34">
    <w:abstractNumId w:val="43"/>
  </w:num>
  <w:num w:numId="35">
    <w:abstractNumId w:val="33"/>
  </w:num>
  <w:num w:numId="36">
    <w:abstractNumId w:val="42"/>
  </w:num>
  <w:num w:numId="37">
    <w:abstractNumId w:val="48"/>
  </w:num>
  <w:num w:numId="38">
    <w:abstractNumId w:val="21"/>
  </w:num>
  <w:num w:numId="39">
    <w:abstractNumId w:val="52"/>
  </w:num>
  <w:num w:numId="40">
    <w:abstractNumId w:val="26"/>
  </w:num>
  <w:num w:numId="41">
    <w:abstractNumId w:val="17"/>
  </w:num>
  <w:num w:numId="42">
    <w:abstractNumId w:val="54"/>
  </w:num>
  <w:num w:numId="43">
    <w:abstractNumId w:val="10"/>
  </w:num>
  <w:num w:numId="44">
    <w:abstractNumId w:val="29"/>
  </w:num>
  <w:num w:numId="45">
    <w:abstractNumId w:val="34"/>
  </w:num>
  <w:num w:numId="46">
    <w:abstractNumId w:val="49"/>
  </w:num>
  <w:num w:numId="47">
    <w:abstractNumId w:val="11"/>
  </w:num>
  <w:num w:numId="48">
    <w:abstractNumId w:val="44"/>
  </w:num>
  <w:num w:numId="49">
    <w:abstractNumId w:val="19"/>
  </w:num>
  <w:num w:numId="50">
    <w:abstractNumId w:val="41"/>
  </w:num>
  <w:num w:numId="51">
    <w:abstractNumId w:val="7"/>
  </w:num>
  <w:num w:numId="52">
    <w:abstractNumId w:val="46"/>
  </w:num>
  <w:num w:numId="53">
    <w:abstractNumId w:val="6"/>
  </w:num>
  <w:num w:numId="54">
    <w:abstractNumId w:val="24"/>
  </w:num>
  <w:num w:numId="55">
    <w:abstractNumId w:val="3"/>
  </w:num>
  <w:num w:numId="56">
    <w:abstractNumId w:val="15"/>
  </w:num>
  <w:num w:numId="57">
    <w:abstractNumId w:val="31"/>
  </w:num>
  <w:num w:numId="58">
    <w:abstractNumId w:val="53"/>
  </w:num>
  <w:num w:numId="59">
    <w:abstractNumId w:val="18"/>
  </w:num>
  <w:num w:numId="60">
    <w:abstractNumId w:val="58"/>
  </w:num>
  <w:num w:numId="61">
    <w:abstractNumId w:val="4"/>
  </w:num>
  <w:num w:numId="62">
    <w:abstractNumId w:val="72"/>
  </w:num>
  <w:num w:numId="63">
    <w:abstractNumId w:val="74"/>
  </w:num>
  <w:num w:numId="64">
    <w:abstractNumId w:val="69"/>
  </w:num>
  <w:num w:numId="65">
    <w:abstractNumId w:val="64"/>
  </w:num>
  <w:num w:numId="66">
    <w:abstractNumId w:val="66"/>
  </w:num>
  <w:num w:numId="67">
    <w:abstractNumId w:val="71"/>
  </w:num>
  <w:num w:numId="68">
    <w:abstractNumId w:val="63"/>
  </w:num>
  <w:num w:numId="69">
    <w:abstractNumId w:val="62"/>
  </w:num>
  <w:num w:numId="70">
    <w:abstractNumId w:val="65"/>
  </w:num>
  <w:num w:numId="71">
    <w:abstractNumId w:val="67"/>
  </w:num>
  <w:num w:numId="72">
    <w:abstractNumId w:val="68"/>
  </w:num>
  <w:num w:numId="73">
    <w:abstractNumId w:val="70"/>
  </w:num>
  <w:num w:numId="74">
    <w:abstractNumId w:val="77"/>
  </w:num>
  <w:num w:numId="75">
    <w:abstractNumId w:val="75"/>
  </w:num>
  <w:num w:numId="76">
    <w:abstractNumId w:val="76"/>
  </w:num>
  <w:num w:numId="77">
    <w:abstractNumId w:val="61"/>
  </w:num>
  <w:num w:numId="78">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2A47"/>
    <w:rsid w:val="0000397C"/>
    <w:rsid w:val="00016B72"/>
    <w:rsid w:val="0002058F"/>
    <w:rsid w:val="000238B4"/>
    <w:rsid w:val="00027666"/>
    <w:rsid w:val="00030474"/>
    <w:rsid w:val="00032000"/>
    <w:rsid w:val="00036142"/>
    <w:rsid w:val="00057C7C"/>
    <w:rsid w:val="000638DF"/>
    <w:rsid w:val="000749C8"/>
    <w:rsid w:val="00082683"/>
    <w:rsid w:val="00086764"/>
    <w:rsid w:val="0009319F"/>
    <w:rsid w:val="000979DC"/>
    <w:rsid w:val="000A0262"/>
    <w:rsid w:val="000A0A20"/>
    <w:rsid w:val="000A359C"/>
    <w:rsid w:val="000A78A5"/>
    <w:rsid w:val="000C3452"/>
    <w:rsid w:val="000C3A41"/>
    <w:rsid w:val="000E0124"/>
    <w:rsid w:val="000E056B"/>
    <w:rsid w:val="000E2294"/>
    <w:rsid w:val="000E412E"/>
    <w:rsid w:val="000E7927"/>
    <w:rsid w:val="001009E5"/>
    <w:rsid w:val="00110BE2"/>
    <w:rsid w:val="001238D3"/>
    <w:rsid w:val="00123D57"/>
    <w:rsid w:val="00126000"/>
    <w:rsid w:val="00126C8D"/>
    <w:rsid w:val="001531B8"/>
    <w:rsid w:val="001545AA"/>
    <w:rsid w:val="00157410"/>
    <w:rsid w:val="00160F23"/>
    <w:rsid w:val="00177858"/>
    <w:rsid w:val="00180F20"/>
    <w:rsid w:val="00185B3A"/>
    <w:rsid w:val="00195518"/>
    <w:rsid w:val="001A3F61"/>
    <w:rsid w:val="001B0974"/>
    <w:rsid w:val="001B19BC"/>
    <w:rsid w:val="001B392F"/>
    <w:rsid w:val="001B472E"/>
    <w:rsid w:val="001B5AFE"/>
    <w:rsid w:val="001B62B0"/>
    <w:rsid w:val="001B6B1F"/>
    <w:rsid w:val="001D49C9"/>
    <w:rsid w:val="001E37E8"/>
    <w:rsid w:val="001F5ACD"/>
    <w:rsid w:val="00201D7C"/>
    <w:rsid w:val="00201F6F"/>
    <w:rsid w:val="00210A3A"/>
    <w:rsid w:val="00215515"/>
    <w:rsid w:val="00222936"/>
    <w:rsid w:val="00225935"/>
    <w:rsid w:val="00240656"/>
    <w:rsid w:val="0025029C"/>
    <w:rsid w:val="00254976"/>
    <w:rsid w:val="00261252"/>
    <w:rsid w:val="00272769"/>
    <w:rsid w:val="00275134"/>
    <w:rsid w:val="00276787"/>
    <w:rsid w:val="0027772F"/>
    <w:rsid w:val="0027795A"/>
    <w:rsid w:val="00287093"/>
    <w:rsid w:val="002900BD"/>
    <w:rsid w:val="002B0D10"/>
    <w:rsid w:val="002B3BE1"/>
    <w:rsid w:val="002C4962"/>
    <w:rsid w:val="002C655E"/>
    <w:rsid w:val="002C6761"/>
    <w:rsid w:val="002E66AF"/>
    <w:rsid w:val="002F2EAB"/>
    <w:rsid w:val="003017EF"/>
    <w:rsid w:val="0030712D"/>
    <w:rsid w:val="00311078"/>
    <w:rsid w:val="00314C72"/>
    <w:rsid w:val="003218A5"/>
    <w:rsid w:val="00327321"/>
    <w:rsid w:val="00330BF5"/>
    <w:rsid w:val="003336B3"/>
    <w:rsid w:val="00335648"/>
    <w:rsid w:val="00341F3A"/>
    <w:rsid w:val="003463BC"/>
    <w:rsid w:val="003578C3"/>
    <w:rsid w:val="00361FFC"/>
    <w:rsid w:val="00371F6C"/>
    <w:rsid w:val="003950F9"/>
    <w:rsid w:val="00397F7B"/>
    <w:rsid w:val="003A5CAE"/>
    <w:rsid w:val="003A7151"/>
    <w:rsid w:val="003B3071"/>
    <w:rsid w:val="003B755C"/>
    <w:rsid w:val="003D0F57"/>
    <w:rsid w:val="003E59DB"/>
    <w:rsid w:val="003F1D3C"/>
    <w:rsid w:val="003F3493"/>
    <w:rsid w:val="003F52BC"/>
    <w:rsid w:val="00400226"/>
    <w:rsid w:val="0041394A"/>
    <w:rsid w:val="00415179"/>
    <w:rsid w:val="0041678C"/>
    <w:rsid w:val="00417947"/>
    <w:rsid w:val="00431874"/>
    <w:rsid w:val="00431CDD"/>
    <w:rsid w:val="0044572E"/>
    <w:rsid w:val="00445854"/>
    <w:rsid w:val="00457A0A"/>
    <w:rsid w:val="0047054C"/>
    <w:rsid w:val="004720B6"/>
    <w:rsid w:val="00472743"/>
    <w:rsid w:val="00474250"/>
    <w:rsid w:val="0047631D"/>
    <w:rsid w:val="004869F1"/>
    <w:rsid w:val="004A5235"/>
    <w:rsid w:val="004B12B3"/>
    <w:rsid w:val="004B2AE8"/>
    <w:rsid w:val="004B4DB1"/>
    <w:rsid w:val="004B5753"/>
    <w:rsid w:val="004B7485"/>
    <w:rsid w:val="004B76BD"/>
    <w:rsid w:val="004D3DC5"/>
    <w:rsid w:val="004D5CF3"/>
    <w:rsid w:val="004E0AA9"/>
    <w:rsid w:val="004E4787"/>
    <w:rsid w:val="004F244C"/>
    <w:rsid w:val="00500452"/>
    <w:rsid w:val="0050645B"/>
    <w:rsid w:val="005217C1"/>
    <w:rsid w:val="00542348"/>
    <w:rsid w:val="0054463C"/>
    <w:rsid w:val="005565E8"/>
    <w:rsid w:val="00556C95"/>
    <w:rsid w:val="005647B5"/>
    <w:rsid w:val="005758B4"/>
    <w:rsid w:val="00577887"/>
    <w:rsid w:val="005803EF"/>
    <w:rsid w:val="00584DBA"/>
    <w:rsid w:val="00591F07"/>
    <w:rsid w:val="00592302"/>
    <w:rsid w:val="00596733"/>
    <w:rsid w:val="005A0811"/>
    <w:rsid w:val="005B2261"/>
    <w:rsid w:val="005B6C70"/>
    <w:rsid w:val="005B7E53"/>
    <w:rsid w:val="005C0159"/>
    <w:rsid w:val="005C3248"/>
    <w:rsid w:val="005C6FCD"/>
    <w:rsid w:val="005E2EDD"/>
    <w:rsid w:val="005E3556"/>
    <w:rsid w:val="005E3C75"/>
    <w:rsid w:val="005F2002"/>
    <w:rsid w:val="005F3527"/>
    <w:rsid w:val="005F50CD"/>
    <w:rsid w:val="00602AD3"/>
    <w:rsid w:val="00602B27"/>
    <w:rsid w:val="00604D97"/>
    <w:rsid w:val="00612BE3"/>
    <w:rsid w:val="00620841"/>
    <w:rsid w:val="0062554A"/>
    <w:rsid w:val="00632288"/>
    <w:rsid w:val="00637B6E"/>
    <w:rsid w:val="00640BE7"/>
    <w:rsid w:val="00641E8B"/>
    <w:rsid w:val="00643288"/>
    <w:rsid w:val="00643A6E"/>
    <w:rsid w:val="00647A21"/>
    <w:rsid w:val="006505BB"/>
    <w:rsid w:val="00652B76"/>
    <w:rsid w:val="00657C6A"/>
    <w:rsid w:val="006609EC"/>
    <w:rsid w:val="0066141A"/>
    <w:rsid w:val="00663828"/>
    <w:rsid w:val="00671FA6"/>
    <w:rsid w:val="00682D97"/>
    <w:rsid w:val="006834F4"/>
    <w:rsid w:val="0068467B"/>
    <w:rsid w:val="00684E10"/>
    <w:rsid w:val="00692D25"/>
    <w:rsid w:val="00693F02"/>
    <w:rsid w:val="006A3F0D"/>
    <w:rsid w:val="006B4C45"/>
    <w:rsid w:val="006C2645"/>
    <w:rsid w:val="006C307E"/>
    <w:rsid w:val="006D00FE"/>
    <w:rsid w:val="006D081E"/>
    <w:rsid w:val="006D2EA9"/>
    <w:rsid w:val="006E42F2"/>
    <w:rsid w:val="006E5651"/>
    <w:rsid w:val="006F6D1B"/>
    <w:rsid w:val="00710215"/>
    <w:rsid w:val="00712C9B"/>
    <w:rsid w:val="00714441"/>
    <w:rsid w:val="007153FE"/>
    <w:rsid w:val="007208EF"/>
    <w:rsid w:val="00720FB9"/>
    <w:rsid w:val="007350DA"/>
    <w:rsid w:val="00737B7B"/>
    <w:rsid w:val="007522DC"/>
    <w:rsid w:val="00761F11"/>
    <w:rsid w:val="007667FB"/>
    <w:rsid w:val="007908C4"/>
    <w:rsid w:val="00791EC1"/>
    <w:rsid w:val="007C0587"/>
    <w:rsid w:val="007C2EA5"/>
    <w:rsid w:val="007C6C3C"/>
    <w:rsid w:val="007D4AD5"/>
    <w:rsid w:val="007D57B8"/>
    <w:rsid w:val="007E080E"/>
    <w:rsid w:val="007E7481"/>
    <w:rsid w:val="00802C79"/>
    <w:rsid w:val="0080654B"/>
    <w:rsid w:val="00815141"/>
    <w:rsid w:val="00816604"/>
    <w:rsid w:val="00821981"/>
    <w:rsid w:val="008257AF"/>
    <w:rsid w:val="008320F4"/>
    <w:rsid w:val="008417D4"/>
    <w:rsid w:val="00850DE0"/>
    <w:rsid w:val="008519ED"/>
    <w:rsid w:val="00855C61"/>
    <w:rsid w:val="008576F1"/>
    <w:rsid w:val="00882C56"/>
    <w:rsid w:val="0089583A"/>
    <w:rsid w:val="0089595D"/>
    <w:rsid w:val="008A036A"/>
    <w:rsid w:val="008A7957"/>
    <w:rsid w:val="008B165C"/>
    <w:rsid w:val="008C33B7"/>
    <w:rsid w:val="008C72E5"/>
    <w:rsid w:val="008D079C"/>
    <w:rsid w:val="008E1A0A"/>
    <w:rsid w:val="008E2185"/>
    <w:rsid w:val="008E2533"/>
    <w:rsid w:val="008F43C2"/>
    <w:rsid w:val="008F6B6E"/>
    <w:rsid w:val="00917B87"/>
    <w:rsid w:val="00921F53"/>
    <w:rsid w:val="00925839"/>
    <w:rsid w:val="00927DD8"/>
    <w:rsid w:val="0093200A"/>
    <w:rsid w:val="009360AB"/>
    <w:rsid w:val="009447B2"/>
    <w:rsid w:val="00977739"/>
    <w:rsid w:val="00980013"/>
    <w:rsid w:val="0098079A"/>
    <w:rsid w:val="00981E33"/>
    <w:rsid w:val="009969CB"/>
    <w:rsid w:val="009A5DD8"/>
    <w:rsid w:val="009B0252"/>
    <w:rsid w:val="009B5A48"/>
    <w:rsid w:val="009B61F9"/>
    <w:rsid w:val="009B6DCD"/>
    <w:rsid w:val="009C19DC"/>
    <w:rsid w:val="009C3D70"/>
    <w:rsid w:val="009D1DC5"/>
    <w:rsid w:val="009D30D3"/>
    <w:rsid w:val="009D650A"/>
    <w:rsid w:val="009E18B9"/>
    <w:rsid w:val="009F0279"/>
    <w:rsid w:val="009F09E9"/>
    <w:rsid w:val="009F6271"/>
    <w:rsid w:val="00A06110"/>
    <w:rsid w:val="00A169CE"/>
    <w:rsid w:val="00A16ACF"/>
    <w:rsid w:val="00A20B8E"/>
    <w:rsid w:val="00A22618"/>
    <w:rsid w:val="00A42393"/>
    <w:rsid w:val="00A45997"/>
    <w:rsid w:val="00A50378"/>
    <w:rsid w:val="00A55DAC"/>
    <w:rsid w:val="00A676F1"/>
    <w:rsid w:val="00A9654C"/>
    <w:rsid w:val="00AB78BA"/>
    <w:rsid w:val="00AC0C15"/>
    <w:rsid w:val="00AC65C2"/>
    <w:rsid w:val="00AD181D"/>
    <w:rsid w:val="00AD1CEB"/>
    <w:rsid w:val="00AD6361"/>
    <w:rsid w:val="00AD7728"/>
    <w:rsid w:val="00AE68A5"/>
    <w:rsid w:val="00AF2F40"/>
    <w:rsid w:val="00B02681"/>
    <w:rsid w:val="00B062FF"/>
    <w:rsid w:val="00B12103"/>
    <w:rsid w:val="00B16D07"/>
    <w:rsid w:val="00B361EF"/>
    <w:rsid w:val="00B36956"/>
    <w:rsid w:val="00B36E0F"/>
    <w:rsid w:val="00B40E31"/>
    <w:rsid w:val="00B43F7B"/>
    <w:rsid w:val="00B44101"/>
    <w:rsid w:val="00B6611C"/>
    <w:rsid w:val="00B66234"/>
    <w:rsid w:val="00B67069"/>
    <w:rsid w:val="00B767AC"/>
    <w:rsid w:val="00B7779A"/>
    <w:rsid w:val="00B82D27"/>
    <w:rsid w:val="00B97E37"/>
    <w:rsid w:val="00BA0DF1"/>
    <w:rsid w:val="00BB3728"/>
    <w:rsid w:val="00BB49AB"/>
    <w:rsid w:val="00BC08F1"/>
    <w:rsid w:val="00BC2B89"/>
    <w:rsid w:val="00BD5F9C"/>
    <w:rsid w:val="00BD69EE"/>
    <w:rsid w:val="00BE0D8D"/>
    <w:rsid w:val="00BE12CA"/>
    <w:rsid w:val="00BE5167"/>
    <w:rsid w:val="00BE759D"/>
    <w:rsid w:val="00BF1D93"/>
    <w:rsid w:val="00BF3BF9"/>
    <w:rsid w:val="00BF499F"/>
    <w:rsid w:val="00BF585D"/>
    <w:rsid w:val="00C02DDA"/>
    <w:rsid w:val="00C10F7A"/>
    <w:rsid w:val="00C17ACF"/>
    <w:rsid w:val="00C17BFF"/>
    <w:rsid w:val="00C26CDB"/>
    <w:rsid w:val="00C34008"/>
    <w:rsid w:val="00C3683A"/>
    <w:rsid w:val="00C47949"/>
    <w:rsid w:val="00C55EAC"/>
    <w:rsid w:val="00C63F47"/>
    <w:rsid w:val="00C7164A"/>
    <w:rsid w:val="00C8250E"/>
    <w:rsid w:val="00C82C56"/>
    <w:rsid w:val="00C95951"/>
    <w:rsid w:val="00C97A22"/>
    <w:rsid w:val="00CA0187"/>
    <w:rsid w:val="00CA0579"/>
    <w:rsid w:val="00CA31D9"/>
    <w:rsid w:val="00CA6102"/>
    <w:rsid w:val="00CA7318"/>
    <w:rsid w:val="00CC0A66"/>
    <w:rsid w:val="00CC2C9B"/>
    <w:rsid w:val="00CC3717"/>
    <w:rsid w:val="00CC7E3A"/>
    <w:rsid w:val="00CD2D34"/>
    <w:rsid w:val="00CD4EBD"/>
    <w:rsid w:val="00CD6733"/>
    <w:rsid w:val="00CF1524"/>
    <w:rsid w:val="00CF62D6"/>
    <w:rsid w:val="00D07159"/>
    <w:rsid w:val="00D07CEC"/>
    <w:rsid w:val="00D129F9"/>
    <w:rsid w:val="00D2335C"/>
    <w:rsid w:val="00D24835"/>
    <w:rsid w:val="00D304E4"/>
    <w:rsid w:val="00D35300"/>
    <w:rsid w:val="00D357FD"/>
    <w:rsid w:val="00D439AA"/>
    <w:rsid w:val="00D46854"/>
    <w:rsid w:val="00D52929"/>
    <w:rsid w:val="00D569AA"/>
    <w:rsid w:val="00D57D46"/>
    <w:rsid w:val="00D674CE"/>
    <w:rsid w:val="00D73A18"/>
    <w:rsid w:val="00D74256"/>
    <w:rsid w:val="00D920F5"/>
    <w:rsid w:val="00D936AF"/>
    <w:rsid w:val="00DA0533"/>
    <w:rsid w:val="00DA527B"/>
    <w:rsid w:val="00DB0070"/>
    <w:rsid w:val="00DB02CE"/>
    <w:rsid w:val="00DB3D62"/>
    <w:rsid w:val="00DB4A5B"/>
    <w:rsid w:val="00DB7866"/>
    <w:rsid w:val="00DB7AAB"/>
    <w:rsid w:val="00DD041D"/>
    <w:rsid w:val="00DD247B"/>
    <w:rsid w:val="00DD3EEA"/>
    <w:rsid w:val="00DE1BD5"/>
    <w:rsid w:val="00DE309F"/>
    <w:rsid w:val="00DE4014"/>
    <w:rsid w:val="00DE7841"/>
    <w:rsid w:val="00DF1B27"/>
    <w:rsid w:val="00DF5D47"/>
    <w:rsid w:val="00E02287"/>
    <w:rsid w:val="00E10016"/>
    <w:rsid w:val="00E17CAF"/>
    <w:rsid w:val="00E20243"/>
    <w:rsid w:val="00E24273"/>
    <w:rsid w:val="00E245FE"/>
    <w:rsid w:val="00E24CA6"/>
    <w:rsid w:val="00E31802"/>
    <w:rsid w:val="00E3203B"/>
    <w:rsid w:val="00E33401"/>
    <w:rsid w:val="00E363E2"/>
    <w:rsid w:val="00E425AE"/>
    <w:rsid w:val="00E456F5"/>
    <w:rsid w:val="00E6133B"/>
    <w:rsid w:val="00E724A0"/>
    <w:rsid w:val="00E801C6"/>
    <w:rsid w:val="00E851F4"/>
    <w:rsid w:val="00E87BE0"/>
    <w:rsid w:val="00EA5D33"/>
    <w:rsid w:val="00EA6F49"/>
    <w:rsid w:val="00EA7F9A"/>
    <w:rsid w:val="00EB1F18"/>
    <w:rsid w:val="00EB459C"/>
    <w:rsid w:val="00EB4F3C"/>
    <w:rsid w:val="00EB7253"/>
    <w:rsid w:val="00EC1650"/>
    <w:rsid w:val="00EC496F"/>
    <w:rsid w:val="00EE0556"/>
    <w:rsid w:val="00EE1077"/>
    <w:rsid w:val="00EF2079"/>
    <w:rsid w:val="00EF371B"/>
    <w:rsid w:val="00EF5DF0"/>
    <w:rsid w:val="00F11534"/>
    <w:rsid w:val="00F1222B"/>
    <w:rsid w:val="00F346E8"/>
    <w:rsid w:val="00F350A5"/>
    <w:rsid w:val="00F36D2A"/>
    <w:rsid w:val="00F41B8F"/>
    <w:rsid w:val="00F43B5D"/>
    <w:rsid w:val="00F4493E"/>
    <w:rsid w:val="00F51227"/>
    <w:rsid w:val="00F56C8B"/>
    <w:rsid w:val="00F570B4"/>
    <w:rsid w:val="00F67509"/>
    <w:rsid w:val="00F75785"/>
    <w:rsid w:val="00F83F22"/>
    <w:rsid w:val="00F947E6"/>
    <w:rsid w:val="00FB2073"/>
    <w:rsid w:val="00FB3748"/>
    <w:rsid w:val="00FB525D"/>
    <w:rsid w:val="00FB570F"/>
    <w:rsid w:val="00FB6035"/>
    <w:rsid w:val="00FC140C"/>
    <w:rsid w:val="00FC6367"/>
    <w:rsid w:val="00FC654B"/>
    <w:rsid w:val="00FD586F"/>
    <w:rsid w:val="00FD604A"/>
    <w:rsid w:val="00FE1603"/>
    <w:rsid w:val="00FE42C6"/>
    <w:rsid w:val="00FE61B1"/>
    <w:rsid w:val="00FF0910"/>
    <w:rsid w:val="00FF21B7"/>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C08E"/>
  <w15:docId w15:val="{CCF2B5BC-6982-4049-AAE4-EFFBB80D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BE51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rsid w:val="00643A6E"/>
    <w:pPr>
      <w:tabs>
        <w:tab w:val="center" w:pos="4320"/>
        <w:tab w:val="right" w:pos="8640"/>
      </w:tabs>
    </w:pPr>
  </w:style>
  <w:style w:type="character" w:customStyle="1" w:styleId="HeaderChar">
    <w:name w:val="Header Char"/>
    <w:basedOn w:val="DefaultParagraphFont"/>
    <w:link w:val="Header"/>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uiPriority w:val="9"/>
    <w:semiHidden/>
    <w:rsid w:val="00BE5167"/>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4A5235"/>
    <w:pPr>
      <w:spacing w:after="120" w:line="480" w:lineRule="auto"/>
    </w:pPr>
  </w:style>
  <w:style w:type="character" w:customStyle="1" w:styleId="BodyText2Char">
    <w:name w:val="Body Text 2 Char"/>
    <w:basedOn w:val="DefaultParagraphFont"/>
    <w:link w:val="BodyText2"/>
    <w:uiPriority w:val="99"/>
    <w:semiHidden/>
    <w:rsid w:val="004A5235"/>
    <w:rPr>
      <w:rFonts w:ascii="Times New Roman" w:eastAsia="Times New Roman" w:hAnsi="Times New Roman" w:cs="Times New Roman"/>
      <w:sz w:val="20"/>
      <w:szCs w:val="20"/>
    </w:rPr>
  </w:style>
  <w:style w:type="paragraph" w:customStyle="1" w:styleId="Default">
    <w:name w:val="Default"/>
    <w:rsid w:val="00DA053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Nbullet">
    <w:name w:val="PN_bullet"/>
    <w:basedOn w:val="Normal"/>
    <w:qFormat/>
    <w:rsid w:val="009C3D70"/>
    <w:pPr>
      <w:numPr>
        <w:numId w:val="1"/>
      </w:numPr>
      <w:spacing w:before="120" w:after="120"/>
      <w:contextualSpacing/>
      <w:jc w:val="both"/>
    </w:pPr>
    <w:rPr>
      <w:rFonts w:ascii="Calibri" w:hAnsi="Calibri" w:cs="Arial"/>
      <w:sz w:val="22"/>
      <w:szCs w:val="22"/>
    </w:rPr>
  </w:style>
  <w:style w:type="paragraph" w:styleId="Revision">
    <w:name w:val="Revision"/>
    <w:hidden/>
    <w:uiPriority w:val="99"/>
    <w:semiHidden/>
    <w:rsid w:val="008257A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1850">
      <w:bodyDiv w:val="1"/>
      <w:marLeft w:val="0"/>
      <w:marRight w:val="0"/>
      <w:marTop w:val="0"/>
      <w:marBottom w:val="0"/>
      <w:divBdr>
        <w:top w:val="none" w:sz="0" w:space="0" w:color="auto"/>
        <w:left w:val="none" w:sz="0" w:space="0" w:color="auto"/>
        <w:bottom w:val="none" w:sz="0" w:space="0" w:color="auto"/>
        <w:right w:val="none" w:sz="0" w:space="0" w:color="auto"/>
      </w:divBdr>
    </w:div>
    <w:div w:id="417405971">
      <w:bodyDiv w:val="1"/>
      <w:marLeft w:val="0"/>
      <w:marRight w:val="0"/>
      <w:marTop w:val="0"/>
      <w:marBottom w:val="0"/>
      <w:divBdr>
        <w:top w:val="none" w:sz="0" w:space="0" w:color="auto"/>
        <w:left w:val="none" w:sz="0" w:space="0" w:color="auto"/>
        <w:bottom w:val="none" w:sz="0" w:space="0" w:color="auto"/>
        <w:right w:val="none" w:sz="0" w:space="0" w:color="auto"/>
      </w:divBdr>
    </w:div>
    <w:div w:id="605575727">
      <w:bodyDiv w:val="1"/>
      <w:marLeft w:val="0"/>
      <w:marRight w:val="0"/>
      <w:marTop w:val="0"/>
      <w:marBottom w:val="0"/>
      <w:divBdr>
        <w:top w:val="none" w:sz="0" w:space="0" w:color="auto"/>
        <w:left w:val="none" w:sz="0" w:space="0" w:color="auto"/>
        <w:bottom w:val="none" w:sz="0" w:space="0" w:color="auto"/>
        <w:right w:val="none" w:sz="0" w:space="0" w:color="auto"/>
      </w:divBdr>
    </w:div>
    <w:div w:id="766735863">
      <w:bodyDiv w:val="1"/>
      <w:marLeft w:val="0"/>
      <w:marRight w:val="0"/>
      <w:marTop w:val="0"/>
      <w:marBottom w:val="0"/>
      <w:divBdr>
        <w:top w:val="none" w:sz="0" w:space="0" w:color="auto"/>
        <w:left w:val="none" w:sz="0" w:space="0" w:color="auto"/>
        <w:bottom w:val="none" w:sz="0" w:space="0" w:color="auto"/>
        <w:right w:val="none" w:sz="0" w:space="0" w:color="auto"/>
      </w:divBdr>
    </w:div>
    <w:div w:id="784157749">
      <w:bodyDiv w:val="1"/>
      <w:marLeft w:val="0"/>
      <w:marRight w:val="0"/>
      <w:marTop w:val="0"/>
      <w:marBottom w:val="0"/>
      <w:divBdr>
        <w:top w:val="none" w:sz="0" w:space="0" w:color="auto"/>
        <w:left w:val="none" w:sz="0" w:space="0" w:color="auto"/>
        <w:bottom w:val="none" w:sz="0" w:space="0" w:color="auto"/>
        <w:right w:val="none" w:sz="0" w:space="0" w:color="auto"/>
      </w:divBdr>
    </w:div>
    <w:div w:id="931084946">
      <w:bodyDiv w:val="1"/>
      <w:marLeft w:val="0"/>
      <w:marRight w:val="0"/>
      <w:marTop w:val="0"/>
      <w:marBottom w:val="0"/>
      <w:divBdr>
        <w:top w:val="none" w:sz="0" w:space="0" w:color="auto"/>
        <w:left w:val="none" w:sz="0" w:space="0" w:color="auto"/>
        <w:bottom w:val="none" w:sz="0" w:space="0" w:color="auto"/>
        <w:right w:val="none" w:sz="0" w:space="0" w:color="auto"/>
      </w:divBdr>
    </w:div>
    <w:div w:id="993221750">
      <w:bodyDiv w:val="1"/>
      <w:marLeft w:val="0"/>
      <w:marRight w:val="0"/>
      <w:marTop w:val="0"/>
      <w:marBottom w:val="0"/>
      <w:divBdr>
        <w:top w:val="none" w:sz="0" w:space="0" w:color="auto"/>
        <w:left w:val="none" w:sz="0" w:space="0" w:color="auto"/>
        <w:bottom w:val="none" w:sz="0" w:space="0" w:color="auto"/>
        <w:right w:val="none" w:sz="0" w:space="0" w:color="auto"/>
      </w:divBdr>
    </w:div>
    <w:div w:id="1252930443">
      <w:bodyDiv w:val="1"/>
      <w:marLeft w:val="0"/>
      <w:marRight w:val="0"/>
      <w:marTop w:val="0"/>
      <w:marBottom w:val="0"/>
      <w:divBdr>
        <w:top w:val="none" w:sz="0" w:space="0" w:color="auto"/>
        <w:left w:val="none" w:sz="0" w:space="0" w:color="auto"/>
        <w:bottom w:val="none" w:sz="0" w:space="0" w:color="auto"/>
        <w:right w:val="none" w:sz="0" w:space="0" w:color="auto"/>
      </w:divBdr>
    </w:div>
    <w:div w:id="1467089896">
      <w:bodyDiv w:val="1"/>
      <w:marLeft w:val="0"/>
      <w:marRight w:val="0"/>
      <w:marTop w:val="0"/>
      <w:marBottom w:val="0"/>
      <w:divBdr>
        <w:top w:val="none" w:sz="0" w:space="0" w:color="auto"/>
        <w:left w:val="none" w:sz="0" w:space="0" w:color="auto"/>
        <w:bottom w:val="none" w:sz="0" w:space="0" w:color="auto"/>
        <w:right w:val="none" w:sz="0" w:space="0" w:color="auto"/>
      </w:divBdr>
    </w:div>
    <w:div w:id="1565606445">
      <w:bodyDiv w:val="1"/>
      <w:marLeft w:val="0"/>
      <w:marRight w:val="0"/>
      <w:marTop w:val="0"/>
      <w:marBottom w:val="0"/>
      <w:divBdr>
        <w:top w:val="none" w:sz="0" w:space="0" w:color="auto"/>
        <w:left w:val="none" w:sz="0" w:space="0" w:color="auto"/>
        <w:bottom w:val="none" w:sz="0" w:space="0" w:color="auto"/>
        <w:right w:val="none" w:sz="0" w:space="0" w:color="auto"/>
      </w:divBdr>
      <w:divsChild>
        <w:div w:id="876088280">
          <w:marLeft w:val="720"/>
          <w:marRight w:val="0"/>
          <w:marTop w:val="0"/>
          <w:marBottom w:val="0"/>
          <w:divBdr>
            <w:top w:val="none" w:sz="0" w:space="0" w:color="auto"/>
            <w:left w:val="none" w:sz="0" w:space="0" w:color="auto"/>
            <w:bottom w:val="none" w:sz="0" w:space="0" w:color="auto"/>
            <w:right w:val="none" w:sz="0" w:space="0" w:color="auto"/>
          </w:divBdr>
        </w:div>
        <w:div w:id="1864244251">
          <w:marLeft w:val="720"/>
          <w:marRight w:val="0"/>
          <w:marTop w:val="0"/>
          <w:marBottom w:val="0"/>
          <w:divBdr>
            <w:top w:val="none" w:sz="0" w:space="0" w:color="auto"/>
            <w:left w:val="none" w:sz="0" w:space="0" w:color="auto"/>
            <w:bottom w:val="none" w:sz="0" w:space="0" w:color="auto"/>
            <w:right w:val="none" w:sz="0" w:space="0" w:color="auto"/>
          </w:divBdr>
        </w:div>
        <w:div w:id="1365670621">
          <w:marLeft w:val="720"/>
          <w:marRight w:val="0"/>
          <w:marTop w:val="0"/>
          <w:marBottom w:val="0"/>
          <w:divBdr>
            <w:top w:val="none" w:sz="0" w:space="0" w:color="auto"/>
            <w:left w:val="none" w:sz="0" w:space="0" w:color="auto"/>
            <w:bottom w:val="none" w:sz="0" w:space="0" w:color="auto"/>
            <w:right w:val="none" w:sz="0" w:space="0" w:color="auto"/>
          </w:divBdr>
        </w:div>
        <w:div w:id="676924979">
          <w:marLeft w:val="720"/>
          <w:marRight w:val="0"/>
          <w:marTop w:val="0"/>
          <w:marBottom w:val="0"/>
          <w:divBdr>
            <w:top w:val="none" w:sz="0" w:space="0" w:color="auto"/>
            <w:left w:val="none" w:sz="0" w:space="0" w:color="auto"/>
            <w:bottom w:val="none" w:sz="0" w:space="0" w:color="auto"/>
            <w:right w:val="none" w:sz="0" w:space="0" w:color="auto"/>
          </w:divBdr>
        </w:div>
        <w:div w:id="1409578504">
          <w:marLeft w:val="720"/>
          <w:marRight w:val="0"/>
          <w:marTop w:val="0"/>
          <w:marBottom w:val="0"/>
          <w:divBdr>
            <w:top w:val="none" w:sz="0" w:space="0" w:color="auto"/>
            <w:left w:val="none" w:sz="0" w:space="0" w:color="auto"/>
            <w:bottom w:val="none" w:sz="0" w:space="0" w:color="auto"/>
            <w:right w:val="none" w:sz="0" w:space="0" w:color="auto"/>
          </w:divBdr>
        </w:div>
        <w:div w:id="1135024905">
          <w:marLeft w:val="720"/>
          <w:marRight w:val="0"/>
          <w:marTop w:val="0"/>
          <w:marBottom w:val="0"/>
          <w:divBdr>
            <w:top w:val="none" w:sz="0" w:space="0" w:color="auto"/>
            <w:left w:val="none" w:sz="0" w:space="0" w:color="auto"/>
            <w:bottom w:val="none" w:sz="0" w:space="0" w:color="auto"/>
            <w:right w:val="none" w:sz="0" w:space="0" w:color="auto"/>
          </w:divBdr>
        </w:div>
        <w:div w:id="683438952">
          <w:marLeft w:val="720"/>
          <w:marRight w:val="0"/>
          <w:marTop w:val="0"/>
          <w:marBottom w:val="0"/>
          <w:divBdr>
            <w:top w:val="none" w:sz="0" w:space="0" w:color="auto"/>
            <w:left w:val="none" w:sz="0" w:space="0" w:color="auto"/>
            <w:bottom w:val="none" w:sz="0" w:space="0" w:color="auto"/>
            <w:right w:val="none" w:sz="0" w:space="0" w:color="auto"/>
          </w:divBdr>
        </w:div>
        <w:div w:id="338967089">
          <w:marLeft w:val="720"/>
          <w:marRight w:val="0"/>
          <w:marTop w:val="0"/>
          <w:marBottom w:val="0"/>
          <w:divBdr>
            <w:top w:val="none" w:sz="0" w:space="0" w:color="auto"/>
            <w:left w:val="none" w:sz="0" w:space="0" w:color="auto"/>
            <w:bottom w:val="none" w:sz="0" w:space="0" w:color="auto"/>
            <w:right w:val="none" w:sz="0" w:space="0" w:color="auto"/>
          </w:divBdr>
        </w:div>
        <w:div w:id="308437657">
          <w:marLeft w:val="720"/>
          <w:marRight w:val="0"/>
          <w:marTop w:val="0"/>
          <w:marBottom w:val="0"/>
          <w:divBdr>
            <w:top w:val="none" w:sz="0" w:space="0" w:color="auto"/>
            <w:left w:val="none" w:sz="0" w:space="0" w:color="auto"/>
            <w:bottom w:val="none" w:sz="0" w:space="0" w:color="auto"/>
            <w:right w:val="none" w:sz="0" w:space="0" w:color="auto"/>
          </w:divBdr>
        </w:div>
        <w:div w:id="750079504">
          <w:marLeft w:val="720"/>
          <w:marRight w:val="0"/>
          <w:marTop w:val="0"/>
          <w:marBottom w:val="0"/>
          <w:divBdr>
            <w:top w:val="none" w:sz="0" w:space="0" w:color="auto"/>
            <w:left w:val="none" w:sz="0" w:space="0" w:color="auto"/>
            <w:bottom w:val="none" w:sz="0" w:space="0" w:color="auto"/>
            <w:right w:val="none" w:sz="0" w:space="0" w:color="auto"/>
          </w:divBdr>
        </w:div>
        <w:div w:id="1521353074">
          <w:marLeft w:val="720"/>
          <w:marRight w:val="0"/>
          <w:marTop w:val="0"/>
          <w:marBottom w:val="0"/>
          <w:divBdr>
            <w:top w:val="none" w:sz="0" w:space="0" w:color="auto"/>
            <w:left w:val="none" w:sz="0" w:space="0" w:color="auto"/>
            <w:bottom w:val="none" w:sz="0" w:space="0" w:color="auto"/>
            <w:right w:val="none" w:sz="0" w:space="0" w:color="auto"/>
          </w:divBdr>
        </w:div>
        <w:div w:id="2017800179">
          <w:marLeft w:val="720"/>
          <w:marRight w:val="0"/>
          <w:marTop w:val="0"/>
          <w:marBottom w:val="0"/>
          <w:divBdr>
            <w:top w:val="none" w:sz="0" w:space="0" w:color="auto"/>
            <w:left w:val="none" w:sz="0" w:space="0" w:color="auto"/>
            <w:bottom w:val="none" w:sz="0" w:space="0" w:color="auto"/>
            <w:right w:val="none" w:sz="0" w:space="0" w:color="auto"/>
          </w:divBdr>
        </w:div>
        <w:div w:id="109787177">
          <w:marLeft w:val="720"/>
          <w:marRight w:val="0"/>
          <w:marTop w:val="0"/>
          <w:marBottom w:val="0"/>
          <w:divBdr>
            <w:top w:val="none" w:sz="0" w:space="0" w:color="auto"/>
            <w:left w:val="none" w:sz="0" w:space="0" w:color="auto"/>
            <w:bottom w:val="none" w:sz="0" w:space="0" w:color="auto"/>
            <w:right w:val="none" w:sz="0" w:space="0" w:color="auto"/>
          </w:divBdr>
        </w:div>
        <w:div w:id="158618325">
          <w:marLeft w:val="720"/>
          <w:marRight w:val="0"/>
          <w:marTop w:val="0"/>
          <w:marBottom w:val="0"/>
          <w:divBdr>
            <w:top w:val="none" w:sz="0" w:space="0" w:color="auto"/>
            <w:left w:val="none" w:sz="0" w:space="0" w:color="auto"/>
            <w:bottom w:val="none" w:sz="0" w:space="0" w:color="auto"/>
            <w:right w:val="none" w:sz="0" w:space="0" w:color="auto"/>
          </w:divBdr>
        </w:div>
        <w:div w:id="1225026706">
          <w:marLeft w:val="720"/>
          <w:marRight w:val="0"/>
          <w:marTop w:val="0"/>
          <w:marBottom w:val="0"/>
          <w:divBdr>
            <w:top w:val="none" w:sz="0" w:space="0" w:color="auto"/>
            <w:left w:val="none" w:sz="0" w:space="0" w:color="auto"/>
            <w:bottom w:val="none" w:sz="0" w:space="0" w:color="auto"/>
            <w:right w:val="none" w:sz="0" w:space="0" w:color="auto"/>
          </w:divBdr>
        </w:div>
        <w:div w:id="1265646809">
          <w:marLeft w:val="720"/>
          <w:marRight w:val="0"/>
          <w:marTop w:val="0"/>
          <w:marBottom w:val="0"/>
          <w:divBdr>
            <w:top w:val="none" w:sz="0" w:space="0" w:color="auto"/>
            <w:left w:val="none" w:sz="0" w:space="0" w:color="auto"/>
            <w:bottom w:val="none" w:sz="0" w:space="0" w:color="auto"/>
            <w:right w:val="none" w:sz="0" w:space="0" w:color="auto"/>
          </w:divBdr>
        </w:div>
        <w:div w:id="1542014399">
          <w:marLeft w:val="720"/>
          <w:marRight w:val="0"/>
          <w:marTop w:val="0"/>
          <w:marBottom w:val="0"/>
          <w:divBdr>
            <w:top w:val="none" w:sz="0" w:space="0" w:color="auto"/>
            <w:left w:val="none" w:sz="0" w:space="0" w:color="auto"/>
            <w:bottom w:val="none" w:sz="0" w:space="0" w:color="auto"/>
            <w:right w:val="none" w:sz="0" w:space="0" w:color="auto"/>
          </w:divBdr>
        </w:div>
        <w:div w:id="1346594847">
          <w:marLeft w:val="720"/>
          <w:marRight w:val="0"/>
          <w:marTop w:val="0"/>
          <w:marBottom w:val="0"/>
          <w:divBdr>
            <w:top w:val="none" w:sz="0" w:space="0" w:color="auto"/>
            <w:left w:val="none" w:sz="0" w:space="0" w:color="auto"/>
            <w:bottom w:val="none" w:sz="0" w:space="0" w:color="auto"/>
            <w:right w:val="none" w:sz="0" w:space="0" w:color="auto"/>
          </w:divBdr>
        </w:div>
        <w:div w:id="526336965">
          <w:marLeft w:val="720"/>
          <w:marRight w:val="0"/>
          <w:marTop w:val="0"/>
          <w:marBottom w:val="0"/>
          <w:divBdr>
            <w:top w:val="none" w:sz="0" w:space="0" w:color="auto"/>
            <w:left w:val="none" w:sz="0" w:space="0" w:color="auto"/>
            <w:bottom w:val="none" w:sz="0" w:space="0" w:color="auto"/>
            <w:right w:val="none" w:sz="0" w:space="0" w:color="auto"/>
          </w:divBdr>
        </w:div>
        <w:div w:id="1899702953">
          <w:marLeft w:val="720"/>
          <w:marRight w:val="0"/>
          <w:marTop w:val="0"/>
          <w:marBottom w:val="0"/>
          <w:divBdr>
            <w:top w:val="none" w:sz="0" w:space="0" w:color="auto"/>
            <w:left w:val="none" w:sz="0" w:space="0" w:color="auto"/>
            <w:bottom w:val="none" w:sz="0" w:space="0" w:color="auto"/>
            <w:right w:val="none" w:sz="0" w:space="0" w:color="auto"/>
          </w:divBdr>
        </w:div>
        <w:div w:id="843471277">
          <w:marLeft w:val="720"/>
          <w:marRight w:val="0"/>
          <w:marTop w:val="0"/>
          <w:marBottom w:val="0"/>
          <w:divBdr>
            <w:top w:val="none" w:sz="0" w:space="0" w:color="auto"/>
            <w:left w:val="none" w:sz="0" w:space="0" w:color="auto"/>
            <w:bottom w:val="none" w:sz="0" w:space="0" w:color="auto"/>
            <w:right w:val="none" w:sz="0" w:space="0" w:color="auto"/>
          </w:divBdr>
        </w:div>
        <w:div w:id="1432050978">
          <w:marLeft w:val="720"/>
          <w:marRight w:val="0"/>
          <w:marTop w:val="0"/>
          <w:marBottom w:val="0"/>
          <w:divBdr>
            <w:top w:val="none" w:sz="0" w:space="0" w:color="auto"/>
            <w:left w:val="none" w:sz="0" w:space="0" w:color="auto"/>
            <w:bottom w:val="none" w:sz="0" w:space="0" w:color="auto"/>
            <w:right w:val="none" w:sz="0" w:space="0" w:color="auto"/>
          </w:divBdr>
        </w:div>
        <w:div w:id="241647639">
          <w:marLeft w:val="720"/>
          <w:marRight w:val="0"/>
          <w:marTop w:val="0"/>
          <w:marBottom w:val="0"/>
          <w:divBdr>
            <w:top w:val="none" w:sz="0" w:space="0" w:color="auto"/>
            <w:left w:val="none" w:sz="0" w:space="0" w:color="auto"/>
            <w:bottom w:val="none" w:sz="0" w:space="0" w:color="auto"/>
            <w:right w:val="none" w:sz="0" w:space="0" w:color="auto"/>
          </w:divBdr>
        </w:div>
        <w:div w:id="1494104653">
          <w:marLeft w:val="720"/>
          <w:marRight w:val="0"/>
          <w:marTop w:val="0"/>
          <w:marBottom w:val="0"/>
          <w:divBdr>
            <w:top w:val="none" w:sz="0" w:space="0" w:color="auto"/>
            <w:left w:val="none" w:sz="0" w:space="0" w:color="auto"/>
            <w:bottom w:val="none" w:sz="0" w:space="0" w:color="auto"/>
            <w:right w:val="none" w:sz="0" w:space="0" w:color="auto"/>
          </w:divBdr>
        </w:div>
        <w:div w:id="751271750">
          <w:marLeft w:val="720"/>
          <w:marRight w:val="0"/>
          <w:marTop w:val="0"/>
          <w:marBottom w:val="0"/>
          <w:divBdr>
            <w:top w:val="none" w:sz="0" w:space="0" w:color="auto"/>
            <w:left w:val="none" w:sz="0" w:space="0" w:color="auto"/>
            <w:bottom w:val="none" w:sz="0" w:space="0" w:color="auto"/>
            <w:right w:val="none" w:sz="0" w:space="0" w:color="auto"/>
          </w:divBdr>
        </w:div>
        <w:div w:id="1584753944">
          <w:marLeft w:val="720"/>
          <w:marRight w:val="0"/>
          <w:marTop w:val="0"/>
          <w:marBottom w:val="0"/>
          <w:divBdr>
            <w:top w:val="none" w:sz="0" w:space="0" w:color="auto"/>
            <w:left w:val="none" w:sz="0" w:space="0" w:color="auto"/>
            <w:bottom w:val="none" w:sz="0" w:space="0" w:color="auto"/>
            <w:right w:val="none" w:sz="0" w:space="0" w:color="auto"/>
          </w:divBdr>
        </w:div>
        <w:div w:id="1418019688">
          <w:marLeft w:val="720"/>
          <w:marRight w:val="0"/>
          <w:marTop w:val="0"/>
          <w:marBottom w:val="0"/>
          <w:divBdr>
            <w:top w:val="none" w:sz="0" w:space="0" w:color="auto"/>
            <w:left w:val="none" w:sz="0" w:space="0" w:color="auto"/>
            <w:bottom w:val="none" w:sz="0" w:space="0" w:color="auto"/>
            <w:right w:val="none" w:sz="0" w:space="0" w:color="auto"/>
          </w:divBdr>
        </w:div>
        <w:div w:id="2074085127">
          <w:marLeft w:val="720"/>
          <w:marRight w:val="0"/>
          <w:marTop w:val="0"/>
          <w:marBottom w:val="0"/>
          <w:divBdr>
            <w:top w:val="none" w:sz="0" w:space="0" w:color="auto"/>
            <w:left w:val="none" w:sz="0" w:space="0" w:color="auto"/>
            <w:bottom w:val="none" w:sz="0" w:space="0" w:color="auto"/>
            <w:right w:val="none" w:sz="0" w:space="0" w:color="auto"/>
          </w:divBdr>
        </w:div>
        <w:div w:id="826628981">
          <w:marLeft w:val="720"/>
          <w:marRight w:val="0"/>
          <w:marTop w:val="0"/>
          <w:marBottom w:val="0"/>
          <w:divBdr>
            <w:top w:val="none" w:sz="0" w:space="0" w:color="auto"/>
            <w:left w:val="none" w:sz="0" w:space="0" w:color="auto"/>
            <w:bottom w:val="none" w:sz="0" w:space="0" w:color="auto"/>
            <w:right w:val="none" w:sz="0" w:space="0" w:color="auto"/>
          </w:divBdr>
        </w:div>
        <w:div w:id="1298759064">
          <w:marLeft w:val="720"/>
          <w:marRight w:val="0"/>
          <w:marTop w:val="0"/>
          <w:marBottom w:val="0"/>
          <w:divBdr>
            <w:top w:val="none" w:sz="0" w:space="0" w:color="auto"/>
            <w:left w:val="none" w:sz="0" w:space="0" w:color="auto"/>
            <w:bottom w:val="none" w:sz="0" w:space="0" w:color="auto"/>
            <w:right w:val="none" w:sz="0" w:space="0" w:color="auto"/>
          </w:divBdr>
        </w:div>
        <w:div w:id="1489634071">
          <w:marLeft w:val="720"/>
          <w:marRight w:val="0"/>
          <w:marTop w:val="0"/>
          <w:marBottom w:val="0"/>
          <w:divBdr>
            <w:top w:val="none" w:sz="0" w:space="0" w:color="auto"/>
            <w:left w:val="none" w:sz="0" w:space="0" w:color="auto"/>
            <w:bottom w:val="none" w:sz="0" w:space="0" w:color="auto"/>
            <w:right w:val="none" w:sz="0" w:space="0" w:color="auto"/>
          </w:divBdr>
        </w:div>
        <w:div w:id="465508392">
          <w:marLeft w:val="720"/>
          <w:marRight w:val="0"/>
          <w:marTop w:val="0"/>
          <w:marBottom w:val="0"/>
          <w:divBdr>
            <w:top w:val="none" w:sz="0" w:space="0" w:color="auto"/>
            <w:left w:val="none" w:sz="0" w:space="0" w:color="auto"/>
            <w:bottom w:val="none" w:sz="0" w:space="0" w:color="auto"/>
            <w:right w:val="none" w:sz="0" w:space="0" w:color="auto"/>
          </w:divBdr>
        </w:div>
        <w:div w:id="955066251">
          <w:marLeft w:val="720"/>
          <w:marRight w:val="0"/>
          <w:marTop w:val="0"/>
          <w:marBottom w:val="0"/>
          <w:divBdr>
            <w:top w:val="none" w:sz="0" w:space="0" w:color="auto"/>
            <w:left w:val="none" w:sz="0" w:space="0" w:color="auto"/>
            <w:bottom w:val="none" w:sz="0" w:space="0" w:color="auto"/>
            <w:right w:val="none" w:sz="0" w:space="0" w:color="auto"/>
          </w:divBdr>
        </w:div>
        <w:div w:id="553469251">
          <w:marLeft w:val="720"/>
          <w:marRight w:val="0"/>
          <w:marTop w:val="0"/>
          <w:marBottom w:val="0"/>
          <w:divBdr>
            <w:top w:val="none" w:sz="0" w:space="0" w:color="auto"/>
            <w:left w:val="none" w:sz="0" w:space="0" w:color="auto"/>
            <w:bottom w:val="none" w:sz="0" w:space="0" w:color="auto"/>
            <w:right w:val="none" w:sz="0" w:space="0" w:color="auto"/>
          </w:divBdr>
        </w:div>
        <w:div w:id="908228489">
          <w:marLeft w:val="720"/>
          <w:marRight w:val="0"/>
          <w:marTop w:val="0"/>
          <w:marBottom w:val="0"/>
          <w:divBdr>
            <w:top w:val="none" w:sz="0" w:space="0" w:color="auto"/>
            <w:left w:val="none" w:sz="0" w:space="0" w:color="auto"/>
            <w:bottom w:val="none" w:sz="0" w:space="0" w:color="auto"/>
            <w:right w:val="none" w:sz="0" w:space="0" w:color="auto"/>
          </w:divBdr>
        </w:div>
        <w:div w:id="1936211663">
          <w:marLeft w:val="720"/>
          <w:marRight w:val="0"/>
          <w:marTop w:val="0"/>
          <w:marBottom w:val="0"/>
          <w:divBdr>
            <w:top w:val="none" w:sz="0" w:space="0" w:color="auto"/>
            <w:left w:val="none" w:sz="0" w:space="0" w:color="auto"/>
            <w:bottom w:val="none" w:sz="0" w:space="0" w:color="auto"/>
            <w:right w:val="none" w:sz="0" w:space="0" w:color="auto"/>
          </w:divBdr>
        </w:div>
        <w:div w:id="686566709">
          <w:marLeft w:val="720"/>
          <w:marRight w:val="0"/>
          <w:marTop w:val="0"/>
          <w:marBottom w:val="0"/>
          <w:divBdr>
            <w:top w:val="none" w:sz="0" w:space="0" w:color="auto"/>
            <w:left w:val="none" w:sz="0" w:space="0" w:color="auto"/>
            <w:bottom w:val="none" w:sz="0" w:space="0" w:color="auto"/>
            <w:right w:val="none" w:sz="0" w:space="0" w:color="auto"/>
          </w:divBdr>
        </w:div>
        <w:div w:id="1399329358">
          <w:marLeft w:val="720"/>
          <w:marRight w:val="0"/>
          <w:marTop w:val="0"/>
          <w:marBottom w:val="0"/>
          <w:divBdr>
            <w:top w:val="none" w:sz="0" w:space="0" w:color="auto"/>
            <w:left w:val="none" w:sz="0" w:space="0" w:color="auto"/>
            <w:bottom w:val="none" w:sz="0" w:space="0" w:color="auto"/>
            <w:right w:val="none" w:sz="0" w:space="0" w:color="auto"/>
          </w:divBdr>
        </w:div>
        <w:div w:id="1266890110">
          <w:marLeft w:val="720"/>
          <w:marRight w:val="0"/>
          <w:marTop w:val="0"/>
          <w:marBottom w:val="0"/>
          <w:divBdr>
            <w:top w:val="none" w:sz="0" w:space="0" w:color="auto"/>
            <w:left w:val="none" w:sz="0" w:space="0" w:color="auto"/>
            <w:bottom w:val="none" w:sz="0" w:space="0" w:color="auto"/>
            <w:right w:val="none" w:sz="0" w:space="0" w:color="auto"/>
          </w:divBdr>
        </w:div>
        <w:div w:id="1247181450">
          <w:marLeft w:val="720"/>
          <w:marRight w:val="0"/>
          <w:marTop w:val="0"/>
          <w:marBottom w:val="0"/>
          <w:divBdr>
            <w:top w:val="none" w:sz="0" w:space="0" w:color="auto"/>
            <w:left w:val="none" w:sz="0" w:space="0" w:color="auto"/>
            <w:bottom w:val="none" w:sz="0" w:space="0" w:color="auto"/>
            <w:right w:val="none" w:sz="0" w:space="0" w:color="auto"/>
          </w:divBdr>
        </w:div>
        <w:div w:id="438525484">
          <w:marLeft w:val="0"/>
          <w:marRight w:val="0"/>
          <w:marTop w:val="0"/>
          <w:marBottom w:val="0"/>
          <w:divBdr>
            <w:top w:val="none" w:sz="0" w:space="0" w:color="auto"/>
            <w:left w:val="none" w:sz="0" w:space="0" w:color="auto"/>
            <w:bottom w:val="none" w:sz="0" w:space="0" w:color="auto"/>
            <w:right w:val="none" w:sz="0" w:space="0" w:color="auto"/>
          </w:divBdr>
        </w:div>
      </w:divsChild>
    </w:div>
    <w:div w:id="1566528177">
      <w:bodyDiv w:val="1"/>
      <w:marLeft w:val="0"/>
      <w:marRight w:val="0"/>
      <w:marTop w:val="0"/>
      <w:marBottom w:val="0"/>
      <w:divBdr>
        <w:top w:val="none" w:sz="0" w:space="0" w:color="auto"/>
        <w:left w:val="none" w:sz="0" w:space="0" w:color="auto"/>
        <w:bottom w:val="none" w:sz="0" w:space="0" w:color="auto"/>
        <w:right w:val="none" w:sz="0" w:space="0" w:color="auto"/>
      </w:divBdr>
    </w:div>
    <w:div w:id="1644119048">
      <w:bodyDiv w:val="1"/>
      <w:marLeft w:val="0"/>
      <w:marRight w:val="0"/>
      <w:marTop w:val="0"/>
      <w:marBottom w:val="0"/>
      <w:divBdr>
        <w:top w:val="none" w:sz="0" w:space="0" w:color="auto"/>
        <w:left w:val="none" w:sz="0" w:space="0" w:color="auto"/>
        <w:bottom w:val="none" w:sz="0" w:space="0" w:color="auto"/>
        <w:right w:val="none" w:sz="0" w:space="0" w:color="auto"/>
      </w:divBdr>
    </w:div>
    <w:div w:id="1815834626">
      <w:bodyDiv w:val="1"/>
      <w:marLeft w:val="0"/>
      <w:marRight w:val="0"/>
      <w:marTop w:val="0"/>
      <w:marBottom w:val="0"/>
      <w:divBdr>
        <w:top w:val="none" w:sz="0" w:space="0" w:color="auto"/>
        <w:left w:val="none" w:sz="0" w:space="0" w:color="auto"/>
        <w:bottom w:val="none" w:sz="0" w:space="0" w:color="auto"/>
        <w:right w:val="none" w:sz="0" w:space="0" w:color="auto"/>
      </w:divBdr>
    </w:div>
    <w:div w:id="20669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Sylfaen"/>
    <w:panose1 w:val="02020603050405020304"/>
    <w:charset w:val="A2"/>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53A3F"/>
    <w:rsid w:val="00060170"/>
    <w:rsid w:val="000D4749"/>
    <w:rsid w:val="000D63C1"/>
    <w:rsid w:val="000F1145"/>
    <w:rsid w:val="000F2221"/>
    <w:rsid w:val="00113E6C"/>
    <w:rsid w:val="00124E1E"/>
    <w:rsid w:val="00170ED2"/>
    <w:rsid w:val="001B4658"/>
    <w:rsid w:val="0021399B"/>
    <w:rsid w:val="00254152"/>
    <w:rsid w:val="002778BC"/>
    <w:rsid w:val="002E41DE"/>
    <w:rsid w:val="003550C5"/>
    <w:rsid w:val="003B5BFF"/>
    <w:rsid w:val="0044365B"/>
    <w:rsid w:val="00487664"/>
    <w:rsid w:val="004E5ABA"/>
    <w:rsid w:val="004E64B6"/>
    <w:rsid w:val="00514612"/>
    <w:rsid w:val="00535928"/>
    <w:rsid w:val="0059478E"/>
    <w:rsid w:val="0059601B"/>
    <w:rsid w:val="005D372D"/>
    <w:rsid w:val="005D7F14"/>
    <w:rsid w:val="005F1D5F"/>
    <w:rsid w:val="00754EC1"/>
    <w:rsid w:val="00794A7A"/>
    <w:rsid w:val="007B0040"/>
    <w:rsid w:val="008508CB"/>
    <w:rsid w:val="008F7175"/>
    <w:rsid w:val="00971496"/>
    <w:rsid w:val="00991A50"/>
    <w:rsid w:val="009D60BB"/>
    <w:rsid w:val="00A2544A"/>
    <w:rsid w:val="00AB1F2C"/>
    <w:rsid w:val="00AB73C1"/>
    <w:rsid w:val="00B1396B"/>
    <w:rsid w:val="00B62B1E"/>
    <w:rsid w:val="00BA1790"/>
    <w:rsid w:val="00C71569"/>
    <w:rsid w:val="00D170F0"/>
    <w:rsid w:val="00D47577"/>
    <w:rsid w:val="00D55ACF"/>
    <w:rsid w:val="00DA7D26"/>
    <w:rsid w:val="00DC64E5"/>
    <w:rsid w:val="00DD1903"/>
    <w:rsid w:val="00E344FC"/>
    <w:rsid w:val="00E66CD7"/>
    <w:rsid w:val="00EC4A08"/>
    <w:rsid w:val="00F16E8B"/>
    <w:rsid w:val="00FD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F14"/>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315DB84DE6904045AF66DEB6DCE507AD">
    <w:name w:val="315DB84DE6904045AF66DEB6DCE507AD"/>
    <w:rsid w:val="00754EC1"/>
    <w:pPr>
      <w:spacing w:after="160" w:line="259" w:lineRule="auto"/>
    </w:pPr>
  </w:style>
  <w:style w:type="paragraph" w:customStyle="1" w:styleId="A03A9B237ABA430F97D3EAC4E8AD7572">
    <w:name w:val="A03A9B237ABA430F97D3EAC4E8AD7572"/>
    <w:rsid w:val="005D7F14"/>
    <w:pPr>
      <w:spacing w:after="160" w:line="259" w:lineRule="auto"/>
    </w:pPr>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8631D835-044B-4299-95D0-48C3B711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dc:creator>
  <cp:lastModifiedBy>Burak Eldem</cp:lastModifiedBy>
  <cp:revision>2</cp:revision>
  <cp:lastPrinted>2018-08-06T15:37:00Z</cp:lastPrinted>
  <dcterms:created xsi:type="dcterms:W3CDTF">2018-08-31T10:26:00Z</dcterms:created>
  <dcterms:modified xsi:type="dcterms:W3CDTF">2018-08-31T10:26:00Z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