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1"/>
        <w:tblW w:w="0" w:type="auto"/>
        <w:tblLayout w:type="fixed"/>
        <w:tblCellMar>
          <w:left w:w="0" w:type="dxa"/>
          <w:right w:w="0" w:type="dxa"/>
        </w:tblCellMar>
        <w:tblLook w:val="0000" w:firstRow="0" w:lastRow="0" w:firstColumn="0" w:lastColumn="0" w:noHBand="0" w:noVBand="0"/>
      </w:tblPr>
      <w:tblGrid>
        <w:gridCol w:w="1972"/>
        <w:gridCol w:w="4323"/>
      </w:tblGrid>
      <w:tr w:rsidR="00C27F6B" w:rsidTr="00C27F6B">
        <w:trPr>
          <w:trHeight w:hRule="exact" w:val="1265"/>
        </w:trPr>
        <w:tc>
          <w:tcPr>
            <w:tcW w:w="1972" w:type="dxa"/>
          </w:tcPr>
          <w:p w:rsidR="00C27F6B" w:rsidRDefault="00C27F6B" w:rsidP="00C27F6B">
            <w:pPr>
              <w:ind w:right="-436"/>
            </w:pPr>
            <w:bookmarkStart w:id="1" w:name="_Hlk521571276"/>
            <w:bookmarkEnd w:id="1"/>
            <w:r>
              <w:rPr>
                <w:noProof/>
                <w:lang w:eastAsia="en-GB"/>
              </w:rPr>
              <w:drawing>
                <wp:inline distT="0" distB="0" distL="0" distR="0" wp14:anchorId="2AA3CAA7" wp14:editId="68A22C1A">
                  <wp:extent cx="1171575" cy="781050"/>
                  <wp:effectExtent l="0" t="0" r="9525" b="0"/>
                  <wp:docPr id="4" name="Picture 4"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pic:spPr>
                      </pic:pic>
                    </a:graphicData>
                  </a:graphic>
                </wp:inline>
              </w:drawing>
            </w:r>
          </w:p>
        </w:tc>
        <w:tc>
          <w:tcPr>
            <w:tcW w:w="4323" w:type="dxa"/>
          </w:tcPr>
          <w:p w:rsidR="00C27F6B" w:rsidRPr="00483ADB" w:rsidRDefault="00C27F6B" w:rsidP="00C27F6B">
            <w:pPr>
              <w:pStyle w:val="ZDGName"/>
              <w:jc w:val="both"/>
              <w:rPr>
                <w:b/>
                <w:sz w:val="22"/>
                <w:szCs w:val="22"/>
              </w:rPr>
            </w:pPr>
            <w:r w:rsidRPr="00483ADB">
              <w:rPr>
                <w:b/>
                <w:sz w:val="22"/>
                <w:szCs w:val="22"/>
              </w:rPr>
              <w:t xml:space="preserve">EUROPEAN </w:t>
            </w:r>
            <w:smartTag w:uri="urn:schemas-microsoft-com:office:smarttags" w:element="place">
              <w:r w:rsidRPr="00483ADB">
                <w:rPr>
                  <w:b/>
                  <w:sz w:val="22"/>
                  <w:szCs w:val="22"/>
                </w:rPr>
                <w:t>UNION</w:t>
              </w:r>
            </w:smartTag>
          </w:p>
          <w:p w:rsidR="00C27F6B" w:rsidRDefault="00C27F6B" w:rsidP="00C27F6B">
            <w:pPr>
              <w:pStyle w:val="ZDGName"/>
              <w:jc w:val="both"/>
              <w:rPr>
                <w:b/>
                <w:sz w:val="20"/>
              </w:rPr>
            </w:pPr>
          </w:p>
          <w:p w:rsidR="00C27F6B" w:rsidRDefault="00C27F6B" w:rsidP="00C27F6B">
            <w:pPr>
              <w:pStyle w:val="ZDGName"/>
              <w:jc w:val="both"/>
              <w:rPr>
                <w:b/>
                <w:sz w:val="18"/>
                <w:szCs w:val="18"/>
              </w:rPr>
            </w:pPr>
            <w:r>
              <w:rPr>
                <w:b/>
                <w:sz w:val="18"/>
                <w:szCs w:val="18"/>
              </w:rPr>
              <w:t xml:space="preserve">EUROPEAN UNION </w:t>
            </w:r>
            <w:r w:rsidRPr="00483ADB">
              <w:rPr>
                <w:b/>
                <w:sz w:val="18"/>
                <w:szCs w:val="18"/>
              </w:rPr>
              <w:t>OFFICE</w:t>
            </w:r>
            <w:r>
              <w:rPr>
                <w:b/>
                <w:sz w:val="18"/>
                <w:szCs w:val="18"/>
              </w:rPr>
              <w:t xml:space="preserve"> IN</w:t>
            </w:r>
            <w:r w:rsidRPr="00483ADB">
              <w:rPr>
                <w:b/>
                <w:sz w:val="18"/>
                <w:szCs w:val="18"/>
              </w:rPr>
              <w:t xml:space="preserve"> KOSOVO</w:t>
            </w:r>
            <w:r>
              <w:rPr>
                <w:b/>
                <w:sz w:val="18"/>
                <w:szCs w:val="18"/>
              </w:rPr>
              <w:t xml:space="preserve"> /</w:t>
            </w:r>
          </w:p>
          <w:p w:rsidR="00C27F6B" w:rsidRPr="00483ADB" w:rsidRDefault="00C27F6B" w:rsidP="00C27F6B">
            <w:pPr>
              <w:pStyle w:val="ZDGName"/>
              <w:jc w:val="both"/>
              <w:rPr>
                <w:b/>
                <w:sz w:val="18"/>
                <w:szCs w:val="18"/>
              </w:rPr>
            </w:pPr>
            <w:r>
              <w:rPr>
                <w:b/>
                <w:sz w:val="18"/>
                <w:szCs w:val="18"/>
              </w:rPr>
              <w:t>EUROPEAN UNION SPECIAL REPRESENTATIVE</w:t>
            </w:r>
          </w:p>
          <w:p w:rsidR="00C27F6B" w:rsidRDefault="00C27F6B" w:rsidP="00C27F6B">
            <w:pPr>
              <w:rPr>
                <w:sz w:val="20"/>
              </w:rPr>
            </w:pPr>
          </w:p>
        </w:tc>
      </w:tr>
    </w:tbl>
    <w:p w:rsidR="00C27F6B" w:rsidRPr="006900E5" w:rsidRDefault="00C27F6B" w:rsidP="00C27F6B">
      <w:pPr>
        <w:pStyle w:val="Header"/>
        <w:rPr>
          <w:noProof/>
          <w:lang w:eastAsia="en-GB"/>
        </w:rPr>
      </w:pPr>
      <w:r w:rsidRPr="006900E5">
        <w:rPr>
          <w:noProof/>
          <w:lang w:eastAsia="en-GB"/>
        </w:rPr>
        <w:drawing>
          <wp:anchor distT="0" distB="0" distL="114300" distR="114300" simplePos="0" relativeHeight="251659264" behindDoc="1" locked="0" layoutInCell="1" allowOverlap="1" wp14:anchorId="441D4A38" wp14:editId="32B5104D">
            <wp:simplePos x="0" y="0"/>
            <wp:positionH relativeFrom="margin">
              <wp:posOffset>5391150</wp:posOffset>
            </wp:positionH>
            <wp:positionV relativeFrom="paragraph">
              <wp:posOffset>0</wp:posOffset>
            </wp:positionV>
            <wp:extent cx="697230" cy="1400175"/>
            <wp:effectExtent l="0" t="0" r="7620" b="9525"/>
            <wp:wrapTight wrapText="bothSides">
              <wp:wrapPolygon edited="0">
                <wp:start x="0" y="0"/>
                <wp:lineTo x="0" y="21453"/>
                <wp:lineTo x="21246" y="21453"/>
                <wp:lineTo x="21246" y="0"/>
                <wp:lineTo x="0"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r>
    </w:p>
    <w:p w:rsidR="00276F12" w:rsidRPr="00E4474B" w:rsidRDefault="00BC0E1B" w:rsidP="00BC0E1B">
      <w:pPr>
        <w:pStyle w:val="Default"/>
        <w:rPr>
          <w:rFonts w:ascii="Calibri" w:hAnsi="Calibri" w:cs="Calibri"/>
          <w:b/>
          <w:bCs/>
          <w:sz w:val="23"/>
          <w:szCs w:val="23"/>
          <w:lang w:val="en-GB"/>
        </w:rPr>
      </w:pPr>
      <w:r>
        <w:rPr>
          <w:rFonts w:ascii="Calibri" w:hAnsi="Calibri" w:cs="Calibri"/>
          <w:b/>
          <w:bCs/>
          <w:sz w:val="23"/>
          <w:szCs w:val="23"/>
          <w:lang w:val="en-GB"/>
        </w:rPr>
        <w:br w:type="textWrapping" w:clear="all"/>
      </w:r>
    </w:p>
    <w:p w:rsidR="00276F12" w:rsidRPr="00E4474B" w:rsidRDefault="00276F12" w:rsidP="00276F12">
      <w:pPr>
        <w:pStyle w:val="Default"/>
        <w:jc w:val="center"/>
        <w:rPr>
          <w:rFonts w:ascii="Calibri" w:hAnsi="Calibri" w:cs="Calibri"/>
          <w:b/>
          <w:bCs/>
          <w:lang w:val="en-GB"/>
        </w:rPr>
      </w:pPr>
      <w:r w:rsidRPr="00E4474B">
        <w:rPr>
          <w:rFonts w:ascii="Calibri" w:hAnsi="Calibri" w:cs="Calibri"/>
          <w:b/>
          <w:bCs/>
          <w:lang w:val="en-GB"/>
        </w:rPr>
        <w:t>Inter-community Dialogue through Inclusive Cultural Heritage Preservation</w:t>
      </w:r>
    </w:p>
    <w:p w:rsidR="00276F12" w:rsidRPr="00E4474B" w:rsidRDefault="00276F12" w:rsidP="00276F12">
      <w:pPr>
        <w:pStyle w:val="Default"/>
        <w:jc w:val="center"/>
        <w:rPr>
          <w:rFonts w:ascii="Calibri" w:hAnsi="Calibri" w:cs="Calibri"/>
          <w:b/>
          <w:bCs/>
          <w:lang w:val="en-GB"/>
        </w:rPr>
      </w:pPr>
    </w:p>
    <w:p w:rsidR="00276F12" w:rsidRPr="00E4474B" w:rsidRDefault="00276F12" w:rsidP="00276F12">
      <w:pPr>
        <w:pStyle w:val="Default"/>
        <w:jc w:val="center"/>
        <w:rPr>
          <w:rFonts w:ascii="Calibri" w:hAnsi="Calibri" w:cs="Calibri"/>
          <w:b/>
          <w:bCs/>
          <w:lang w:val="en-GB"/>
        </w:rPr>
      </w:pPr>
      <w:bookmarkStart w:id="2" w:name="_Hlk522890410"/>
      <w:r w:rsidRPr="00E4474B">
        <w:rPr>
          <w:rFonts w:ascii="Calibri" w:hAnsi="Calibri" w:cs="Calibri"/>
          <w:b/>
          <w:bCs/>
          <w:lang w:val="en-GB"/>
        </w:rPr>
        <w:t>Call for Proposals for low value Grants</w:t>
      </w:r>
    </w:p>
    <w:bookmarkEnd w:id="2"/>
    <w:p w:rsidR="00276F12" w:rsidRPr="00E4474B" w:rsidRDefault="00276F12" w:rsidP="00276F12">
      <w:pPr>
        <w:pStyle w:val="CommentText"/>
        <w:jc w:val="both"/>
        <w:rPr>
          <w:rFonts w:cs="Arial"/>
          <w:iCs/>
        </w:rPr>
      </w:pPr>
    </w:p>
    <w:p w:rsidR="00A75A68" w:rsidRDefault="00C27F6B" w:rsidP="00F63D76">
      <w:pPr>
        <w:pStyle w:val="CommentText"/>
        <w:spacing w:after="0"/>
        <w:jc w:val="both"/>
        <w:rPr>
          <w:rFonts w:cs="Arial"/>
          <w:iCs/>
          <w:sz w:val="22"/>
          <w:szCs w:val="22"/>
        </w:rPr>
      </w:pPr>
      <w:r>
        <w:rPr>
          <w:rFonts w:cs="Arial"/>
          <w:iCs/>
          <w:sz w:val="22"/>
          <w:szCs w:val="22"/>
        </w:rPr>
        <w:t xml:space="preserve">The </w:t>
      </w:r>
      <w:r w:rsidR="00A75A68" w:rsidRPr="00F63D76">
        <w:rPr>
          <w:rFonts w:cs="Arial"/>
          <w:iCs/>
          <w:sz w:val="22"/>
          <w:szCs w:val="22"/>
        </w:rPr>
        <w:t xml:space="preserve">UNDP </w:t>
      </w:r>
      <w:r>
        <w:rPr>
          <w:rFonts w:cs="Arial"/>
          <w:iCs/>
          <w:sz w:val="22"/>
          <w:szCs w:val="22"/>
        </w:rPr>
        <w:t xml:space="preserve">implemented </w:t>
      </w:r>
      <w:r w:rsidR="00A75A68" w:rsidRPr="00F63D76">
        <w:rPr>
          <w:rFonts w:cs="Arial"/>
          <w:iCs/>
          <w:sz w:val="22"/>
          <w:szCs w:val="22"/>
        </w:rPr>
        <w:t>project “Inter-community Dialogue through Inclusive Cultural Heritage Preservation”</w:t>
      </w:r>
      <w:r>
        <w:rPr>
          <w:rFonts w:cs="Arial"/>
          <w:iCs/>
          <w:sz w:val="22"/>
          <w:szCs w:val="22"/>
        </w:rPr>
        <w:t>,</w:t>
      </w:r>
      <w:r w:rsidR="00A75A68" w:rsidRPr="00F63D76">
        <w:rPr>
          <w:rFonts w:cs="Arial"/>
          <w:iCs/>
          <w:sz w:val="22"/>
          <w:szCs w:val="22"/>
        </w:rPr>
        <w:t xml:space="preserve"> financed by the European Union’s Instrument contributing to Stability and Peace (</w:t>
      </w:r>
      <w:proofErr w:type="spellStart"/>
      <w:r w:rsidR="00A75A68" w:rsidRPr="00F63D76">
        <w:rPr>
          <w:rFonts w:cs="Arial"/>
          <w:iCs/>
          <w:sz w:val="22"/>
          <w:szCs w:val="22"/>
        </w:rPr>
        <w:t>IcSP</w:t>
      </w:r>
      <w:proofErr w:type="spellEnd"/>
      <w:r w:rsidR="00A75A68" w:rsidRPr="00F63D76">
        <w:rPr>
          <w:rFonts w:cs="Arial"/>
          <w:iCs/>
          <w:sz w:val="22"/>
          <w:szCs w:val="22"/>
        </w:rPr>
        <w:t>)</w:t>
      </w:r>
      <w:r>
        <w:rPr>
          <w:rFonts w:cs="Arial"/>
          <w:iCs/>
          <w:sz w:val="22"/>
          <w:szCs w:val="22"/>
        </w:rPr>
        <w:t>,</w:t>
      </w:r>
      <w:r w:rsidR="00A75A68" w:rsidRPr="00F63D76">
        <w:rPr>
          <w:rFonts w:cs="Arial"/>
          <w:iCs/>
          <w:sz w:val="22"/>
          <w:szCs w:val="22"/>
        </w:rPr>
        <w:t xml:space="preserve"> is soliciting a call for proposal for the selection of NGOs/CSO’s to facilitate community engagement on confidence-building through promotion and awareness raising activities on intangible cultural heritage in Kosovo. </w:t>
      </w:r>
    </w:p>
    <w:p w:rsidR="00F63D76" w:rsidRPr="00F63D76" w:rsidRDefault="00F63D76" w:rsidP="00F63D76">
      <w:pPr>
        <w:pStyle w:val="CommentText"/>
        <w:spacing w:after="0"/>
        <w:jc w:val="both"/>
        <w:rPr>
          <w:rFonts w:cs="Arial"/>
          <w:iCs/>
          <w:sz w:val="22"/>
          <w:szCs w:val="22"/>
        </w:rPr>
      </w:pPr>
    </w:p>
    <w:p w:rsidR="00276F12" w:rsidRPr="00F63D76" w:rsidRDefault="00276F12" w:rsidP="00276F12">
      <w:pPr>
        <w:pStyle w:val="Default"/>
        <w:numPr>
          <w:ilvl w:val="0"/>
          <w:numId w:val="1"/>
        </w:numPr>
        <w:rPr>
          <w:rFonts w:ascii="Calibri" w:hAnsi="Calibri" w:cs="Calibri"/>
          <w:sz w:val="22"/>
          <w:szCs w:val="22"/>
          <w:lang w:val="en-GB"/>
        </w:rPr>
      </w:pPr>
      <w:r w:rsidRPr="00F63D76">
        <w:rPr>
          <w:rFonts w:ascii="Calibri" w:hAnsi="Calibri" w:cs="Calibri"/>
          <w:b/>
          <w:bCs/>
          <w:sz w:val="22"/>
          <w:szCs w:val="22"/>
          <w:lang w:val="en-GB"/>
        </w:rPr>
        <w:t xml:space="preserve">BACKGROUND INFORMATION </w:t>
      </w:r>
    </w:p>
    <w:p w:rsidR="00F63D76" w:rsidRPr="00F63D76" w:rsidRDefault="00F63D76" w:rsidP="00F63D76">
      <w:pPr>
        <w:pStyle w:val="Default"/>
        <w:ind w:left="1080"/>
        <w:rPr>
          <w:rFonts w:ascii="Calibri" w:hAnsi="Calibri" w:cs="Calibri"/>
          <w:sz w:val="22"/>
          <w:szCs w:val="22"/>
          <w:lang w:val="en-GB"/>
        </w:rPr>
      </w:pPr>
    </w:p>
    <w:p w:rsidR="00F63D76" w:rsidRDefault="00F63D76" w:rsidP="00F63D76">
      <w:pPr>
        <w:pStyle w:val="CommentText"/>
        <w:spacing w:after="0"/>
        <w:jc w:val="both"/>
        <w:rPr>
          <w:rFonts w:cs="Arial"/>
          <w:iCs/>
          <w:sz w:val="22"/>
          <w:szCs w:val="22"/>
        </w:rPr>
      </w:pPr>
      <w:bookmarkStart w:id="3" w:name="OLE_LINK1"/>
      <w:bookmarkStart w:id="4" w:name="_Hlk522305347"/>
      <w:r w:rsidRPr="003D4694">
        <w:rPr>
          <w:rFonts w:cs="Arial"/>
          <w:iCs/>
          <w:sz w:val="22"/>
          <w:szCs w:val="22"/>
        </w:rPr>
        <w:t xml:space="preserve">Cultural heritage has been recognized as a vital tool in the post-conflict peacebuilding process. In Kosovo, where inter-community exchange is limited, and the understanding of the others’ heritage is restricted, tangible and intangible cultural heritage protection may serve as an instrument to build inter-community trust. Even though common elements can be found </w:t>
      </w:r>
      <w:proofErr w:type="gramStart"/>
      <w:r w:rsidRPr="003D4694">
        <w:rPr>
          <w:rFonts w:cs="Arial"/>
          <w:iCs/>
          <w:sz w:val="22"/>
          <w:szCs w:val="22"/>
        </w:rPr>
        <w:t>with regard to</w:t>
      </w:r>
      <w:proofErr w:type="gramEnd"/>
      <w:r w:rsidRPr="003D4694">
        <w:rPr>
          <w:rFonts w:cs="Arial"/>
          <w:iCs/>
          <w:sz w:val="22"/>
          <w:szCs w:val="22"/>
        </w:rPr>
        <w:t xml:space="preserve"> intangible cultural heritage, and communities share the same space, the 2016 survey noted that approximately 70% of surveyed youth are not familiar with cultural heritage of different ethnic groups, therefore, the importance of initiating inter-ethnic exchange is even more evident in Kosovo.</w:t>
      </w:r>
    </w:p>
    <w:p w:rsidR="00F63D76" w:rsidRPr="003D4694" w:rsidRDefault="00F63D76" w:rsidP="00F63D76">
      <w:pPr>
        <w:pStyle w:val="CommentText"/>
        <w:spacing w:after="0"/>
        <w:jc w:val="both"/>
        <w:rPr>
          <w:rFonts w:cs="Arial"/>
          <w:iCs/>
          <w:sz w:val="22"/>
          <w:szCs w:val="22"/>
        </w:rPr>
      </w:pPr>
    </w:p>
    <w:p w:rsidR="00F63D76" w:rsidRDefault="00F63D76" w:rsidP="00F63D76">
      <w:pPr>
        <w:pStyle w:val="CommentText"/>
        <w:spacing w:after="0"/>
        <w:jc w:val="both"/>
        <w:rPr>
          <w:rFonts w:cs="Arial"/>
          <w:iCs/>
          <w:sz w:val="22"/>
          <w:szCs w:val="22"/>
        </w:rPr>
      </w:pPr>
      <w:r w:rsidRPr="003D4694">
        <w:rPr>
          <w:rFonts w:cs="Arial"/>
          <w:iCs/>
          <w:sz w:val="22"/>
          <w:szCs w:val="22"/>
        </w:rPr>
        <w:t>Intangible heritage is an intrinsic part of tangible heritage and is becoming more fragile in an ever globalized and standardized world, yet, it is an important factor in maintaining cultural diversity. Transmitted through generations and constantly recreated, it provides a sense of identity and continuity. Moreover, its understanding helps with intercultural dialogue, and encourages mutual respect for other ways of life. The importance of intangible cultural heritage is not merely the cultural manifestation itself but rather the wealth of knowledge and skills that is transmitted through it from one generation to the next.</w:t>
      </w:r>
    </w:p>
    <w:p w:rsidR="00F63D76" w:rsidRPr="003D4694" w:rsidRDefault="00F63D76" w:rsidP="00F63D76">
      <w:pPr>
        <w:pStyle w:val="CommentText"/>
        <w:spacing w:after="0"/>
        <w:jc w:val="both"/>
        <w:rPr>
          <w:rFonts w:cs="Arial"/>
          <w:iCs/>
          <w:sz w:val="22"/>
          <w:szCs w:val="22"/>
        </w:rPr>
      </w:pPr>
      <w:r w:rsidRPr="003D4694">
        <w:rPr>
          <w:rFonts w:cs="Arial"/>
          <w:iCs/>
          <w:sz w:val="22"/>
          <w:szCs w:val="22"/>
        </w:rPr>
        <w:t xml:space="preserve"> </w:t>
      </w:r>
    </w:p>
    <w:p w:rsidR="00F63D76" w:rsidRPr="003D4694" w:rsidRDefault="00F63D76" w:rsidP="00F63D76">
      <w:pPr>
        <w:pStyle w:val="CommentText"/>
        <w:spacing w:after="0"/>
        <w:jc w:val="both"/>
        <w:rPr>
          <w:rFonts w:cs="Arial"/>
          <w:iCs/>
          <w:sz w:val="22"/>
          <w:szCs w:val="22"/>
        </w:rPr>
      </w:pPr>
      <w:r w:rsidRPr="003D4694">
        <w:rPr>
          <w:rFonts w:cs="Arial"/>
          <w:iCs/>
          <w:sz w:val="22"/>
          <w:szCs w:val="22"/>
        </w:rPr>
        <w:t>The “</w:t>
      </w:r>
      <w:r w:rsidRPr="003D4694">
        <w:rPr>
          <w:rFonts w:cs="Arial"/>
          <w:i/>
          <w:iCs/>
          <w:sz w:val="22"/>
          <w:szCs w:val="22"/>
        </w:rPr>
        <w:t>Inter-community Dialogue through Inclusive Cultural Heritage Preservation”</w:t>
      </w:r>
      <w:r w:rsidRPr="003D4694">
        <w:rPr>
          <w:rFonts w:cs="Arial"/>
          <w:iCs/>
          <w:sz w:val="22"/>
          <w:szCs w:val="22"/>
        </w:rPr>
        <w:t xml:space="preserve"> project implemented by UNDP and financed by the European Union’s Instrument contributing to Stability and Peace (</w:t>
      </w:r>
      <w:proofErr w:type="spellStart"/>
      <w:r w:rsidRPr="003D4694">
        <w:rPr>
          <w:rFonts w:cs="Arial"/>
          <w:iCs/>
          <w:sz w:val="22"/>
          <w:szCs w:val="22"/>
        </w:rPr>
        <w:t>IcSP</w:t>
      </w:r>
      <w:proofErr w:type="spellEnd"/>
      <w:r w:rsidRPr="003D4694">
        <w:rPr>
          <w:rFonts w:cs="Arial"/>
          <w:iCs/>
          <w:sz w:val="22"/>
          <w:szCs w:val="22"/>
        </w:rPr>
        <w:t xml:space="preserve">) aims to build trust between the communities in Kosovo, through improved inter-community acceptance and respect for the cultural identity and heritage of all Kosovo communities. Further, this project will develop the capacities of institutional mechanisms to protect and promote shared cultural heritage. While the project will support the rehabilitation and restauration of important cultural and religious sites, the project will also promote cultural and rural tourism, as well as engage communities to work together on cultural heritage protection. </w:t>
      </w:r>
    </w:p>
    <w:p w:rsidR="00F63D76" w:rsidRDefault="00F63D76" w:rsidP="00F63D76">
      <w:pPr>
        <w:pStyle w:val="CommentText"/>
        <w:spacing w:after="0"/>
        <w:jc w:val="both"/>
        <w:rPr>
          <w:rFonts w:cs="Arial"/>
          <w:iCs/>
          <w:sz w:val="22"/>
          <w:szCs w:val="22"/>
        </w:rPr>
      </w:pPr>
    </w:p>
    <w:bookmarkEnd w:id="3"/>
    <w:p w:rsidR="001866A2" w:rsidRDefault="001866A2" w:rsidP="001866A2">
      <w:pPr>
        <w:pStyle w:val="CommentText"/>
        <w:spacing w:after="0"/>
        <w:jc w:val="both"/>
        <w:rPr>
          <w:rFonts w:cs="Arial"/>
          <w:iCs/>
          <w:sz w:val="22"/>
          <w:szCs w:val="22"/>
        </w:rPr>
      </w:pPr>
      <w:r w:rsidRPr="003D4694">
        <w:rPr>
          <w:rFonts w:cs="Arial"/>
          <w:iCs/>
          <w:sz w:val="22"/>
          <w:szCs w:val="22"/>
        </w:rPr>
        <w:t>More specifically, the C</w:t>
      </w:r>
      <w:r w:rsidRPr="003D4694">
        <w:rPr>
          <w:rFonts w:cs="Arial"/>
          <w:i/>
          <w:iCs/>
          <w:sz w:val="22"/>
          <w:szCs w:val="22"/>
        </w:rPr>
        <w:t>ommunity engagement on confidence-building through intangible cultural heritage</w:t>
      </w:r>
      <w:r>
        <w:rPr>
          <w:rFonts w:cs="Arial"/>
          <w:i/>
          <w:iCs/>
          <w:sz w:val="22"/>
          <w:szCs w:val="22"/>
        </w:rPr>
        <w:t xml:space="preserve"> </w:t>
      </w:r>
      <w:r>
        <w:rPr>
          <w:rFonts w:cs="Arial"/>
          <w:iCs/>
          <w:sz w:val="22"/>
          <w:szCs w:val="22"/>
        </w:rPr>
        <w:t>component</w:t>
      </w:r>
      <w:r w:rsidRPr="003D4694">
        <w:rPr>
          <w:rFonts w:cs="Arial"/>
          <w:iCs/>
          <w:sz w:val="22"/>
          <w:szCs w:val="22"/>
        </w:rPr>
        <w:t xml:space="preserve"> will focus on the promotion and protection of intangible cultural heritage as a confidence-building measure between communities while preserving certain aspects of crafts and skills which may be under threat. By engaging youth on intangible cultural heritage, the project will provide a platform for exchange of information between communities. This will be achieved through partnering with local NGOs/CSOs focusing on</w:t>
      </w:r>
      <w:r>
        <w:rPr>
          <w:rFonts w:cs="Arial"/>
          <w:iCs/>
          <w:sz w:val="22"/>
          <w:szCs w:val="22"/>
        </w:rPr>
        <w:t>:</w:t>
      </w:r>
      <w:r w:rsidRPr="003D4694">
        <w:rPr>
          <w:rFonts w:cs="Arial"/>
          <w:iCs/>
          <w:sz w:val="22"/>
          <w:szCs w:val="22"/>
        </w:rPr>
        <w:t xml:space="preserve"> </w:t>
      </w:r>
    </w:p>
    <w:p w:rsidR="001866A2" w:rsidRDefault="001866A2" w:rsidP="001866A2">
      <w:pPr>
        <w:pStyle w:val="CommentText"/>
        <w:spacing w:after="0"/>
        <w:jc w:val="both"/>
        <w:rPr>
          <w:rFonts w:cs="Arial"/>
          <w:iCs/>
          <w:sz w:val="22"/>
          <w:szCs w:val="22"/>
        </w:rPr>
      </w:pPr>
    </w:p>
    <w:p w:rsidR="001866A2" w:rsidRDefault="001866A2" w:rsidP="001866A2">
      <w:pPr>
        <w:pStyle w:val="CommentText"/>
        <w:spacing w:after="0"/>
        <w:jc w:val="both"/>
        <w:rPr>
          <w:rFonts w:cs="Arial"/>
          <w:iCs/>
          <w:sz w:val="22"/>
          <w:szCs w:val="22"/>
        </w:rPr>
      </w:pPr>
      <w:r w:rsidRPr="003D4694">
        <w:rPr>
          <w:rFonts w:cs="Arial"/>
          <w:iCs/>
          <w:sz w:val="22"/>
          <w:szCs w:val="22"/>
        </w:rPr>
        <w:t>Activity 2.1: Promotion and awareness raising activities on intangible cultural heritage</w:t>
      </w:r>
      <w:r w:rsidRPr="00EE4FEE">
        <w:rPr>
          <w:rFonts w:cs="Arial"/>
          <w:iCs/>
          <w:sz w:val="22"/>
          <w:szCs w:val="22"/>
        </w:rPr>
        <w:t xml:space="preserve"> </w:t>
      </w:r>
      <w:r w:rsidRPr="003D4694">
        <w:rPr>
          <w:rFonts w:cs="Arial"/>
          <w:iCs/>
          <w:sz w:val="22"/>
          <w:szCs w:val="22"/>
        </w:rPr>
        <w:t xml:space="preserve">will be implemented through two sub-activities, namely: </w:t>
      </w:r>
      <w:bookmarkStart w:id="5" w:name="_Hlk522311980"/>
      <w:r w:rsidRPr="003D4694">
        <w:rPr>
          <w:rFonts w:cs="Arial"/>
          <w:iCs/>
          <w:sz w:val="22"/>
          <w:szCs w:val="22"/>
        </w:rPr>
        <w:t>(i) Sub-activity 2.1.1: Inter-community confidence building measures which will focus on deepening people’s understanding of other communities’ intangible cultural heritage, leading to greater trust and confidence building</w:t>
      </w:r>
      <w:r>
        <w:rPr>
          <w:rFonts w:cs="Arial"/>
          <w:iCs/>
          <w:sz w:val="22"/>
          <w:szCs w:val="22"/>
        </w:rPr>
        <w:t>.</w:t>
      </w:r>
      <w:bookmarkEnd w:id="5"/>
    </w:p>
    <w:p w:rsidR="001866A2" w:rsidRDefault="001866A2" w:rsidP="001866A2">
      <w:pPr>
        <w:pStyle w:val="CommentText"/>
        <w:spacing w:after="0"/>
        <w:jc w:val="both"/>
        <w:rPr>
          <w:rFonts w:cs="Arial"/>
          <w:iCs/>
          <w:sz w:val="22"/>
          <w:szCs w:val="22"/>
        </w:rPr>
      </w:pPr>
    </w:p>
    <w:p w:rsidR="00276F12" w:rsidRPr="00E4474B" w:rsidRDefault="00276F12" w:rsidP="00276F12">
      <w:pPr>
        <w:pStyle w:val="Default"/>
        <w:jc w:val="both"/>
        <w:rPr>
          <w:sz w:val="20"/>
          <w:szCs w:val="20"/>
          <w:lang w:val="en-GB"/>
        </w:rPr>
      </w:pPr>
    </w:p>
    <w:p w:rsidR="00276F12" w:rsidRPr="00652D0B" w:rsidRDefault="00276F12" w:rsidP="00652D0B">
      <w:pPr>
        <w:pStyle w:val="Default"/>
        <w:numPr>
          <w:ilvl w:val="0"/>
          <w:numId w:val="1"/>
        </w:numPr>
        <w:rPr>
          <w:rFonts w:ascii="Calibri" w:hAnsi="Calibri" w:cs="Calibri"/>
          <w:b/>
          <w:bCs/>
          <w:sz w:val="22"/>
          <w:szCs w:val="22"/>
          <w:lang w:val="en-GB"/>
        </w:rPr>
      </w:pPr>
      <w:r w:rsidRPr="00652D0B">
        <w:rPr>
          <w:rFonts w:ascii="Calibri" w:hAnsi="Calibri" w:cs="Calibri"/>
          <w:b/>
          <w:bCs/>
          <w:sz w:val="22"/>
          <w:szCs w:val="22"/>
          <w:lang w:val="en-GB"/>
        </w:rPr>
        <w:t xml:space="preserve">OBJECTIVES AND EXPECTED OUTPUTS/ DELIVERABLES </w:t>
      </w:r>
    </w:p>
    <w:bookmarkEnd w:id="4"/>
    <w:p w:rsidR="00F63D76" w:rsidRDefault="00F63D76" w:rsidP="00F63D76">
      <w:pPr>
        <w:pStyle w:val="CommentText"/>
        <w:spacing w:after="0"/>
        <w:jc w:val="both"/>
        <w:rPr>
          <w:rFonts w:cs="Arial"/>
          <w:iCs/>
          <w:sz w:val="22"/>
          <w:szCs w:val="22"/>
        </w:rPr>
      </w:pPr>
    </w:p>
    <w:p w:rsidR="001866A2" w:rsidRDefault="001866A2" w:rsidP="001866A2">
      <w:pPr>
        <w:pStyle w:val="CommentText"/>
        <w:spacing w:after="0"/>
        <w:jc w:val="both"/>
        <w:rPr>
          <w:rFonts w:cs="Arial"/>
          <w:iCs/>
          <w:sz w:val="22"/>
          <w:szCs w:val="22"/>
        </w:rPr>
      </w:pPr>
      <w:r w:rsidRPr="00CC7AB7">
        <w:rPr>
          <w:rFonts w:cs="Arial"/>
          <w:iCs/>
          <w:sz w:val="22"/>
          <w:szCs w:val="22"/>
        </w:rPr>
        <w:t xml:space="preserve">The overall objective of this </w:t>
      </w:r>
      <w:r>
        <w:rPr>
          <w:rFonts w:cs="Arial"/>
          <w:iCs/>
          <w:sz w:val="22"/>
          <w:szCs w:val="22"/>
        </w:rPr>
        <w:t xml:space="preserve">Call for Proposal </w:t>
      </w:r>
      <w:r w:rsidRPr="00CC7AB7">
        <w:rPr>
          <w:rFonts w:cs="Arial"/>
          <w:iCs/>
          <w:sz w:val="22"/>
          <w:szCs w:val="22"/>
        </w:rPr>
        <w:t xml:space="preserve">is to facilitate community engagement on confidence-building through promotion and awareness raising activities on intangible cultural heritage in Kosovo. The </w:t>
      </w:r>
      <w:r>
        <w:rPr>
          <w:rFonts w:cs="Arial"/>
          <w:iCs/>
          <w:sz w:val="22"/>
          <w:szCs w:val="22"/>
        </w:rPr>
        <w:t xml:space="preserve">Project will provide grants to finance </w:t>
      </w:r>
      <w:r w:rsidRPr="00CC7AB7">
        <w:rPr>
          <w:rFonts w:cs="Arial"/>
          <w:iCs/>
          <w:sz w:val="22"/>
          <w:szCs w:val="22"/>
        </w:rPr>
        <w:t xml:space="preserve">activities </w:t>
      </w:r>
      <w:r>
        <w:rPr>
          <w:rFonts w:cs="Arial"/>
          <w:iCs/>
          <w:sz w:val="22"/>
          <w:szCs w:val="22"/>
        </w:rPr>
        <w:t xml:space="preserve">that </w:t>
      </w:r>
      <w:r w:rsidRPr="00CC7AB7">
        <w:rPr>
          <w:rFonts w:cs="Arial"/>
          <w:iCs/>
          <w:sz w:val="22"/>
          <w:szCs w:val="22"/>
        </w:rPr>
        <w:t>will contribute on deepening people’s understanding of other communities’ intangible cultural heritage, leading to greater trust and confidence building in Kosovo</w:t>
      </w:r>
      <w:r>
        <w:rPr>
          <w:rFonts w:cs="Arial"/>
          <w:iCs/>
          <w:sz w:val="22"/>
          <w:szCs w:val="22"/>
        </w:rPr>
        <w:t xml:space="preserve">. The grants will be </w:t>
      </w:r>
      <w:r w:rsidRPr="00CC7AB7">
        <w:rPr>
          <w:rFonts w:cs="Arial"/>
          <w:iCs/>
          <w:sz w:val="22"/>
          <w:szCs w:val="22"/>
        </w:rPr>
        <w:t xml:space="preserve">organized in two main areas: </w:t>
      </w:r>
    </w:p>
    <w:p w:rsidR="001866A2" w:rsidRPr="00CC7AB7" w:rsidRDefault="001866A2" w:rsidP="001866A2">
      <w:pPr>
        <w:pStyle w:val="CommentText"/>
        <w:spacing w:after="0"/>
        <w:jc w:val="both"/>
        <w:rPr>
          <w:rFonts w:cs="Arial"/>
          <w:iCs/>
          <w:sz w:val="22"/>
          <w:szCs w:val="22"/>
        </w:rPr>
      </w:pPr>
    </w:p>
    <w:p w:rsidR="001866A2" w:rsidRPr="00CC7AB7" w:rsidRDefault="001866A2" w:rsidP="001866A2">
      <w:pPr>
        <w:pStyle w:val="Default"/>
        <w:numPr>
          <w:ilvl w:val="0"/>
          <w:numId w:val="19"/>
        </w:numPr>
        <w:jc w:val="both"/>
        <w:rPr>
          <w:rFonts w:ascii="Calibri" w:hAnsi="Calibri" w:cs="Calibri"/>
          <w:sz w:val="22"/>
          <w:szCs w:val="22"/>
          <w:lang w:val="en-GB"/>
        </w:rPr>
      </w:pPr>
      <w:r w:rsidRPr="00CC7AB7">
        <w:rPr>
          <w:rFonts w:ascii="Calibri" w:hAnsi="Calibri" w:cs="Calibri"/>
          <w:sz w:val="22"/>
          <w:szCs w:val="22"/>
          <w:lang w:val="en-GB"/>
        </w:rPr>
        <w:t>Community engagement</w:t>
      </w:r>
      <w:r>
        <w:rPr>
          <w:rFonts w:ascii="Calibri" w:hAnsi="Calibri" w:cs="Calibri"/>
          <w:sz w:val="22"/>
          <w:szCs w:val="22"/>
          <w:lang w:val="en-GB"/>
        </w:rPr>
        <w:t xml:space="preserve"> activities; and </w:t>
      </w:r>
      <w:r w:rsidRPr="00CC7AB7">
        <w:rPr>
          <w:rFonts w:ascii="Calibri" w:hAnsi="Calibri" w:cs="Calibri"/>
          <w:sz w:val="22"/>
          <w:szCs w:val="22"/>
          <w:lang w:val="en-GB"/>
        </w:rPr>
        <w:t xml:space="preserve"> </w:t>
      </w:r>
    </w:p>
    <w:p w:rsidR="001866A2" w:rsidRPr="00CC7AB7" w:rsidRDefault="001866A2" w:rsidP="001866A2">
      <w:pPr>
        <w:pStyle w:val="Default"/>
        <w:numPr>
          <w:ilvl w:val="0"/>
          <w:numId w:val="19"/>
        </w:numPr>
        <w:jc w:val="both"/>
        <w:rPr>
          <w:rFonts w:ascii="Calibri" w:hAnsi="Calibri" w:cs="Calibri"/>
          <w:sz w:val="22"/>
          <w:szCs w:val="22"/>
          <w:lang w:val="en-GB"/>
        </w:rPr>
      </w:pPr>
      <w:r w:rsidRPr="00CC7AB7">
        <w:rPr>
          <w:rFonts w:ascii="Calibri" w:hAnsi="Calibri" w:cs="Calibri"/>
          <w:sz w:val="22"/>
          <w:szCs w:val="22"/>
          <w:lang w:val="en-GB"/>
        </w:rPr>
        <w:t xml:space="preserve">Cultural and social events </w:t>
      </w:r>
      <w:r>
        <w:rPr>
          <w:rFonts w:ascii="Calibri" w:hAnsi="Calibri" w:cs="Calibri"/>
          <w:sz w:val="22"/>
          <w:szCs w:val="22"/>
          <w:lang w:val="en-GB"/>
        </w:rPr>
        <w:t xml:space="preserve">contributing to </w:t>
      </w:r>
      <w:r w:rsidRPr="00CC7AB7">
        <w:rPr>
          <w:rFonts w:ascii="Calibri" w:hAnsi="Calibri" w:cs="Calibri"/>
          <w:sz w:val="22"/>
          <w:szCs w:val="22"/>
          <w:lang w:val="en-GB"/>
        </w:rPr>
        <w:t>inter-ethnic cooperation and trust building.</w:t>
      </w:r>
    </w:p>
    <w:p w:rsidR="001866A2" w:rsidRPr="00CC7AB7" w:rsidRDefault="001866A2" w:rsidP="001866A2">
      <w:pPr>
        <w:pStyle w:val="Default"/>
        <w:jc w:val="both"/>
        <w:rPr>
          <w:rFonts w:ascii="Calibri" w:hAnsi="Calibri" w:cs="Calibri"/>
          <w:sz w:val="22"/>
          <w:szCs w:val="22"/>
          <w:lang w:val="en-GB"/>
        </w:rPr>
      </w:pPr>
    </w:p>
    <w:p w:rsidR="001866A2" w:rsidRDefault="001866A2" w:rsidP="001866A2">
      <w:pPr>
        <w:pStyle w:val="CommentText"/>
        <w:spacing w:after="0"/>
        <w:jc w:val="both"/>
        <w:rPr>
          <w:rFonts w:cs="Arial"/>
          <w:iCs/>
          <w:sz w:val="22"/>
          <w:szCs w:val="22"/>
        </w:rPr>
      </w:pPr>
      <w:r>
        <w:rPr>
          <w:rFonts w:cs="Arial"/>
          <w:iCs/>
          <w:sz w:val="22"/>
          <w:szCs w:val="22"/>
        </w:rPr>
        <w:t xml:space="preserve">The applying organizations should develop ideas which correspond to the two areas, namely the </w:t>
      </w:r>
      <w:r w:rsidRPr="002E2007">
        <w:rPr>
          <w:rFonts w:cs="Arial"/>
          <w:i/>
          <w:iCs/>
          <w:sz w:val="22"/>
          <w:szCs w:val="22"/>
        </w:rPr>
        <w:t>community engagement activities</w:t>
      </w:r>
      <w:r>
        <w:rPr>
          <w:rFonts w:cs="Arial"/>
          <w:i/>
          <w:iCs/>
          <w:sz w:val="22"/>
          <w:szCs w:val="22"/>
        </w:rPr>
        <w:t xml:space="preserve"> </w:t>
      </w:r>
      <w:r>
        <w:rPr>
          <w:rFonts w:cs="Arial"/>
          <w:iCs/>
          <w:sz w:val="22"/>
          <w:szCs w:val="22"/>
        </w:rPr>
        <w:t xml:space="preserve">and </w:t>
      </w:r>
      <w:r w:rsidRPr="002E2007">
        <w:rPr>
          <w:rFonts w:cs="Arial"/>
          <w:i/>
          <w:iCs/>
          <w:sz w:val="22"/>
          <w:szCs w:val="22"/>
        </w:rPr>
        <w:t>cultural and social events contributing to inter-ethnic cooperation and trust building</w:t>
      </w:r>
      <w:r>
        <w:rPr>
          <w:rFonts w:cs="Arial"/>
          <w:iCs/>
          <w:sz w:val="22"/>
          <w:szCs w:val="22"/>
        </w:rPr>
        <w:t xml:space="preserve">. </w:t>
      </w:r>
    </w:p>
    <w:p w:rsidR="001866A2" w:rsidRDefault="001866A2" w:rsidP="001866A2">
      <w:pPr>
        <w:pStyle w:val="CommentText"/>
        <w:spacing w:after="0"/>
        <w:jc w:val="both"/>
        <w:rPr>
          <w:rFonts w:cs="Arial"/>
          <w:iCs/>
          <w:sz w:val="22"/>
          <w:szCs w:val="22"/>
        </w:rPr>
      </w:pPr>
    </w:p>
    <w:p w:rsidR="001866A2" w:rsidRPr="002E2007" w:rsidRDefault="001866A2" w:rsidP="001866A2">
      <w:pPr>
        <w:pStyle w:val="CommentText"/>
        <w:spacing w:after="0"/>
        <w:jc w:val="both"/>
        <w:rPr>
          <w:rFonts w:cs="SourceSansPro-Regular"/>
          <w:sz w:val="22"/>
          <w:szCs w:val="22"/>
          <w:lang w:eastAsia="ja-JP"/>
        </w:rPr>
      </w:pPr>
      <w:r>
        <w:rPr>
          <w:rFonts w:cs="Arial"/>
          <w:iCs/>
          <w:sz w:val="22"/>
          <w:szCs w:val="22"/>
        </w:rPr>
        <w:t xml:space="preserve">The applying organizations are free to develop the format of the events, the duration, and frequency, including the type of events, which </w:t>
      </w:r>
      <w:r w:rsidRPr="002E2007">
        <w:rPr>
          <w:rFonts w:cs="Arial"/>
          <w:b/>
          <w:i/>
          <w:iCs/>
          <w:sz w:val="22"/>
          <w:szCs w:val="22"/>
        </w:rPr>
        <w:t>may include but it is not limited to</w:t>
      </w:r>
      <w:r>
        <w:rPr>
          <w:rFonts w:cs="Arial"/>
          <w:iCs/>
          <w:sz w:val="22"/>
          <w:szCs w:val="22"/>
        </w:rPr>
        <w:t xml:space="preserve"> inter-ethnic group discussions on cultural heritage, the role of cultural heritage in economic development, cultural events highlighting intangible cultural heritage, open day tour events, promoting arts and crafts through “meet and greet” with craftspeople, interventions which encourage improved information and services on cultural heritage, folkloric fairs, </w:t>
      </w:r>
      <w:r w:rsidRPr="002E2007">
        <w:rPr>
          <w:rFonts w:cs="SourceSansPro-Regular"/>
          <w:sz w:val="22"/>
          <w:szCs w:val="22"/>
          <w:lang w:eastAsia="ja-JP"/>
        </w:rPr>
        <w:t>multi-ethnic events/workshops which will combine visual arts (theatre, exhibitions, movie screening) with panel discussions on interethnic cooperation, trust-building and understanding the view-points of “the others”.</w:t>
      </w:r>
    </w:p>
    <w:p w:rsidR="00F63D76" w:rsidRDefault="00F63D76" w:rsidP="00BC0E1B">
      <w:pPr>
        <w:pStyle w:val="CommentText"/>
        <w:spacing w:after="0"/>
        <w:ind w:left="720"/>
        <w:jc w:val="both"/>
        <w:rPr>
          <w:rFonts w:cs="Arial"/>
          <w:iCs/>
          <w:sz w:val="22"/>
          <w:szCs w:val="22"/>
        </w:rPr>
      </w:pPr>
    </w:p>
    <w:p w:rsidR="00F63D76" w:rsidRPr="00CC7AB7" w:rsidRDefault="00F63D76" w:rsidP="00652D0B">
      <w:pPr>
        <w:pStyle w:val="CommentText"/>
        <w:spacing w:after="0"/>
        <w:rPr>
          <w:rFonts w:cs="Arial"/>
          <w:iCs/>
          <w:sz w:val="22"/>
          <w:szCs w:val="22"/>
        </w:rPr>
      </w:pPr>
      <w:r w:rsidRPr="00F63D76">
        <w:rPr>
          <w:rFonts w:cs="Calibri"/>
          <w:sz w:val="22"/>
          <w:szCs w:val="22"/>
        </w:rPr>
        <w:t xml:space="preserve">Detailed objective and related outputs and deliverables are provided in the Terms of Reference – </w:t>
      </w:r>
      <w:r w:rsidRPr="00F63D76">
        <w:rPr>
          <w:rFonts w:cs="Calibri"/>
          <w:b/>
          <w:sz w:val="22"/>
          <w:szCs w:val="22"/>
        </w:rPr>
        <w:t>Annex I</w:t>
      </w:r>
    </w:p>
    <w:p w:rsidR="00F63D76" w:rsidRPr="00E4474B" w:rsidRDefault="00F63D76" w:rsidP="00276F12">
      <w:pPr>
        <w:pStyle w:val="Default"/>
        <w:rPr>
          <w:rFonts w:ascii="Calibri" w:hAnsi="Calibri" w:cs="Calibri"/>
          <w:sz w:val="20"/>
          <w:szCs w:val="20"/>
          <w:lang w:val="en-GB"/>
        </w:rPr>
      </w:pPr>
    </w:p>
    <w:p w:rsidR="00276F12" w:rsidRPr="00652D0B" w:rsidRDefault="00276F12" w:rsidP="00652D0B">
      <w:pPr>
        <w:pStyle w:val="Default"/>
        <w:numPr>
          <w:ilvl w:val="0"/>
          <w:numId w:val="1"/>
        </w:numPr>
        <w:rPr>
          <w:rFonts w:ascii="Calibri" w:hAnsi="Calibri" w:cs="Calibri"/>
          <w:sz w:val="22"/>
          <w:szCs w:val="22"/>
          <w:lang w:val="en-GB"/>
        </w:rPr>
      </w:pPr>
      <w:r w:rsidRPr="00652D0B">
        <w:rPr>
          <w:rFonts w:ascii="Calibri" w:hAnsi="Calibri" w:cs="Calibri"/>
          <w:b/>
          <w:bCs/>
          <w:sz w:val="22"/>
          <w:szCs w:val="22"/>
          <w:lang w:val="en-GB"/>
        </w:rPr>
        <w:t>ELIGIBILITY &amp; QUALIFICATION CRITERIA</w:t>
      </w:r>
    </w:p>
    <w:p w:rsidR="00276F12" w:rsidRPr="00652D0B" w:rsidRDefault="00276F12" w:rsidP="00276F12">
      <w:pPr>
        <w:pStyle w:val="Default"/>
        <w:rPr>
          <w:rFonts w:ascii="Calibri" w:hAnsi="Calibri" w:cs="Calibri"/>
          <w:b/>
          <w:bCs/>
          <w:sz w:val="22"/>
          <w:szCs w:val="22"/>
          <w:lang w:val="en-GB"/>
        </w:rPr>
      </w:pPr>
    </w:p>
    <w:p w:rsidR="00276F12" w:rsidRPr="00652D0B" w:rsidRDefault="00276F12" w:rsidP="00276F12">
      <w:pPr>
        <w:pStyle w:val="Default"/>
        <w:rPr>
          <w:rFonts w:ascii="Calibri" w:hAnsi="Calibri" w:cs="Calibri"/>
          <w:bCs/>
          <w:sz w:val="22"/>
          <w:szCs w:val="22"/>
          <w:lang w:val="en-GB"/>
        </w:rPr>
      </w:pPr>
      <w:r w:rsidRPr="00652D0B">
        <w:rPr>
          <w:rFonts w:ascii="Calibri" w:hAnsi="Calibri" w:cs="Calibri"/>
          <w:bCs/>
          <w:sz w:val="22"/>
          <w:szCs w:val="22"/>
          <w:lang w:val="en-GB"/>
        </w:rPr>
        <w:t>Interested NGOs/CSOs must meet the following criteria to be eligible for the selection:</w:t>
      </w:r>
    </w:p>
    <w:p w:rsidR="00652D0B" w:rsidRPr="00A956AF" w:rsidRDefault="00652D0B" w:rsidP="00652D0B">
      <w:pPr>
        <w:widowControl w:val="0"/>
        <w:numPr>
          <w:ilvl w:val="0"/>
          <w:numId w:val="25"/>
        </w:numPr>
        <w:autoSpaceDE w:val="0"/>
        <w:autoSpaceDN w:val="0"/>
        <w:adjustRightInd w:val="0"/>
        <w:spacing w:after="0" w:line="240" w:lineRule="auto"/>
        <w:jc w:val="both"/>
        <w:rPr>
          <w:rFonts w:cs="Calibri"/>
          <w:color w:val="000000"/>
        </w:rPr>
      </w:pPr>
      <w:r w:rsidRPr="00A956AF">
        <w:rPr>
          <w:rFonts w:cs="Calibri"/>
          <w:bCs/>
          <w:color w:val="000000"/>
        </w:rPr>
        <w:t>Be legally registered as CSO/NGO in Kosovo and have in possession a valid registration certificate;</w:t>
      </w:r>
    </w:p>
    <w:p w:rsidR="00652D0B" w:rsidRPr="00A956AF" w:rsidRDefault="00652D0B" w:rsidP="00652D0B">
      <w:pPr>
        <w:widowControl w:val="0"/>
        <w:numPr>
          <w:ilvl w:val="0"/>
          <w:numId w:val="25"/>
        </w:numPr>
        <w:autoSpaceDE w:val="0"/>
        <w:autoSpaceDN w:val="0"/>
        <w:adjustRightInd w:val="0"/>
        <w:spacing w:after="0" w:line="240" w:lineRule="auto"/>
        <w:jc w:val="both"/>
        <w:rPr>
          <w:rFonts w:cs="Calibri"/>
          <w:color w:val="000000"/>
        </w:rPr>
      </w:pPr>
      <w:r w:rsidRPr="00CE2640">
        <w:rPr>
          <w:rFonts w:cs="Calibri"/>
          <w:bCs/>
          <w:color w:val="000000"/>
        </w:rPr>
        <w:t>Demonstrate that its m</w:t>
      </w:r>
      <w:r w:rsidRPr="00A956AF">
        <w:rPr>
          <w:rFonts w:cs="Calibri"/>
          <w:bCs/>
          <w:color w:val="000000"/>
        </w:rPr>
        <w:t xml:space="preserve">andate and founding document </w:t>
      </w:r>
      <w:r w:rsidRPr="00CE2640">
        <w:rPr>
          <w:rFonts w:cs="Calibri"/>
          <w:bCs/>
          <w:color w:val="000000"/>
        </w:rPr>
        <w:t xml:space="preserve">are </w:t>
      </w:r>
      <w:r w:rsidRPr="00A956AF">
        <w:rPr>
          <w:rFonts w:cs="Calibri"/>
          <w:bCs/>
          <w:color w:val="000000"/>
        </w:rPr>
        <w:t xml:space="preserve">in line with the activities for which the fund is being sought; </w:t>
      </w:r>
    </w:p>
    <w:p w:rsidR="001866A2" w:rsidRPr="002908A9" w:rsidRDefault="001866A2" w:rsidP="001866A2">
      <w:pPr>
        <w:widowControl w:val="0"/>
        <w:numPr>
          <w:ilvl w:val="0"/>
          <w:numId w:val="25"/>
        </w:numPr>
        <w:autoSpaceDE w:val="0"/>
        <w:autoSpaceDN w:val="0"/>
        <w:adjustRightInd w:val="0"/>
        <w:spacing w:after="0" w:line="240" w:lineRule="auto"/>
        <w:jc w:val="both"/>
        <w:rPr>
          <w:rFonts w:cs="Calibri"/>
          <w:color w:val="000000"/>
        </w:rPr>
      </w:pPr>
      <w:r w:rsidRPr="00CE2640">
        <w:rPr>
          <w:rFonts w:cs="Calibri"/>
          <w:bCs/>
          <w:color w:val="000000"/>
        </w:rPr>
        <w:t xml:space="preserve">A proven track </w:t>
      </w:r>
      <w:r w:rsidRPr="00A956AF">
        <w:rPr>
          <w:rFonts w:cs="Calibri"/>
          <w:bCs/>
          <w:color w:val="000000"/>
        </w:rPr>
        <w:t>record of</w:t>
      </w:r>
      <w:r w:rsidRPr="00CE2640">
        <w:rPr>
          <w:rFonts w:cs="Calibri"/>
          <w:bCs/>
          <w:color w:val="000000"/>
        </w:rPr>
        <w:t xml:space="preserve"> experience in the implementation of </w:t>
      </w:r>
      <w:r w:rsidRPr="00A956AF">
        <w:rPr>
          <w:rFonts w:cs="Calibri"/>
          <w:bCs/>
          <w:color w:val="000000"/>
        </w:rPr>
        <w:t>sim</w:t>
      </w:r>
      <w:r w:rsidRPr="00CE2640">
        <w:rPr>
          <w:rFonts w:cs="Calibri"/>
          <w:bCs/>
          <w:color w:val="000000"/>
        </w:rPr>
        <w:t>i</w:t>
      </w:r>
      <w:r>
        <w:rPr>
          <w:rFonts w:cs="Calibri"/>
          <w:bCs/>
          <w:color w:val="000000"/>
        </w:rPr>
        <w:t>lar/related type of activities (at least 3 years);</w:t>
      </w:r>
    </w:p>
    <w:p w:rsidR="00652D0B" w:rsidRPr="00CE2640" w:rsidRDefault="00652D0B" w:rsidP="00652D0B">
      <w:pPr>
        <w:widowControl w:val="0"/>
        <w:numPr>
          <w:ilvl w:val="0"/>
          <w:numId w:val="25"/>
        </w:numPr>
        <w:autoSpaceDE w:val="0"/>
        <w:autoSpaceDN w:val="0"/>
        <w:adjustRightInd w:val="0"/>
        <w:spacing w:after="0" w:line="240" w:lineRule="auto"/>
        <w:jc w:val="both"/>
        <w:rPr>
          <w:rFonts w:cs="Calibri"/>
          <w:color w:val="000000"/>
        </w:rPr>
      </w:pPr>
      <w:r w:rsidRPr="00CE2640">
        <w:rPr>
          <w:rFonts w:cs="Calibri"/>
          <w:bCs/>
          <w:color w:val="000000"/>
        </w:rPr>
        <w:t xml:space="preserve">Experience in implementation of activities in </w:t>
      </w:r>
      <w:r w:rsidRPr="00A956AF">
        <w:rPr>
          <w:rFonts w:cs="Calibri"/>
          <w:bCs/>
          <w:color w:val="000000"/>
        </w:rPr>
        <w:t xml:space="preserve">cultural heritage, community engagement, confidence-building and </w:t>
      </w:r>
      <w:r w:rsidRPr="00CE2640">
        <w:rPr>
          <w:rFonts w:cs="Calibri"/>
          <w:bCs/>
          <w:color w:val="000000"/>
        </w:rPr>
        <w:t xml:space="preserve">organization of cultural events is an advantage. </w:t>
      </w:r>
    </w:p>
    <w:p w:rsidR="00652D0B" w:rsidRPr="00A956AF" w:rsidRDefault="00652D0B" w:rsidP="00652D0B">
      <w:pPr>
        <w:widowControl w:val="0"/>
        <w:numPr>
          <w:ilvl w:val="0"/>
          <w:numId w:val="25"/>
        </w:numPr>
        <w:autoSpaceDE w:val="0"/>
        <w:autoSpaceDN w:val="0"/>
        <w:adjustRightInd w:val="0"/>
        <w:spacing w:after="0" w:line="240" w:lineRule="auto"/>
        <w:jc w:val="both"/>
        <w:rPr>
          <w:rFonts w:cs="Calibri"/>
          <w:color w:val="000000"/>
        </w:rPr>
      </w:pPr>
      <w:r w:rsidRPr="00A956AF">
        <w:rPr>
          <w:rFonts w:cs="Calibri"/>
          <w:bCs/>
          <w:color w:val="000000"/>
        </w:rPr>
        <w:t>Key project management team should have relevant experience in the related field</w:t>
      </w:r>
      <w:r w:rsidRPr="00CE2640">
        <w:rPr>
          <w:rFonts w:cs="Calibri"/>
          <w:bCs/>
          <w:color w:val="000000"/>
        </w:rPr>
        <w:t xml:space="preserve"> </w:t>
      </w:r>
      <w:r w:rsidRPr="00A956AF">
        <w:rPr>
          <w:rFonts w:cs="Calibri"/>
          <w:bCs/>
          <w:color w:val="000000"/>
        </w:rPr>
        <w:t xml:space="preserve">for a minimum of three (3) years. </w:t>
      </w:r>
    </w:p>
    <w:p w:rsidR="00652D0B" w:rsidRDefault="00652D0B" w:rsidP="00652D0B">
      <w:pPr>
        <w:pStyle w:val="NoSpacing"/>
        <w:numPr>
          <w:ilvl w:val="0"/>
          <w:numId w:val="24"/>
        </w:numPr>
        <w:jc w:val="both"/>
      </w:pPr>
      <w:r w:rsidRPr="00CE2640">
        <w:t xml:space="preserve">Previous experience in working with international organizations/donors is an advantage.  </w:t>
      </w:r>
    </w:p>
    <w:p w:rsidR="00652D0B" w:rsidRPr="00D96F73" w:rsidRDefault="00652D0B" w:rsidP="00652D0B">
      <w:pPr>
        <w:pStyle w:val="ListParagraph"/>
        <w:numPr>
          <w:ilvl w:val="0"/>
          <w:numId w:val="24"/>
        </w:numPr>
        <w:spacing w:after="0" w:line="240" w:lineRule="auto"/>
        <w:rPr>
          <w:rFonts w:eastAsiaTheme="minorHAnsi" w:cstheme="minorBidi"/>
        </w:rPr>
      </w:pPr>
      <w:r w:rsidRPr="00D96F73">
        <w:rPr>
          <w:rFonts w:eastAsiaTheme="minorHAnsi" w:cstheme="minorBidi"/>
        </w:rPr>
        <w:t xml:space="preserve">Staff should have excellent oral and written communication skills in English, Albanian and/or Serbian.                        </w:t>
      </w:r>
    </w:p>
    <w:p w:rsidR="00652D0B" w:rsidRDefault="00652D0B" w:rsidP="00276F12">
      <w:pPr>
        <w:pStyle w:val="Default"/>
        <w:rPr>
          <w:rFonts w:ascii="Calibri" w:hAnsi="Calibri" w:cs="Calibri"/>
          <w:sz w:val="22"/>
          <w:szCs w:val="22"/>
          <w:lang w:val="en-GB"/>
        </w:rPr>
      </w:pPr>
    </w:p>
    <w:p w:rsidR="00BC0E1B" w:rsidRPr="00652D0B" w:rsidRDefault="00BC0E1B" w:rsidP="00276F12">
      <w:pPr>
        <w:pStyle w:val="Default"/>
        <w:rPr>
          <w:rFonts w:ascii="Calibri" w:hAnsi="Calibri" w:cs="Calibri"/>
          <w:sz w:val="22"/>
          <w:szCs w:val="22"/>
          <w:lang w:val="en-GB"/>
        </w:rPr>
      </w:pPr>
    </w:p>
    <w:p w:rsidR="00276F12" w:rsidRPr="00262339" w:rsidRDefault="00276F12" w:rsidP="00652D0B">
      <w:pPr>
        <w:pStyle w:val="Default"/>
        <w:numPr>
          <w:ilvl w:val="0"/>
          <w:numId w:val="1"/>
        </w:numPr>
        <w:rPr>
          <w:rFonts w:ascii="Calibri" w:hAnsi="Calibri" w:cs="Calibri"/>
          <w:b/>
          <w:sz w:val="22"/>
          <w:szCs w:val="22"/>
          <w:lang w:val="en-GB"/>
        </w:rPr>
      </w:pPr>
      <w:r w:rsidRPr="00262339">
        <w:rPr>
          <w:rFonts w:ascii="Calibri" w:hAnsi="Calibri" w:cs="Calibri"/>
          <w:b/>
          <w:sz w:val="22"/>
          <w:szCs w:val="22"/>
          <w:lang w:val="en-GB"/>
        </w:rPr>
        <w:t>PROPOSAL</w:t>
      </w:r>
    </w:p>
    <w:p w:rsidR="00276F12" w:rsidRPr="00262339" w:rsidRDefault="00276F12" w:rsidP="00276F12">
      <w:pPr>
        <w:pStyle w:val="NormalWeb"/>
        <w:jc w:val="both"/>
        <w:rPr>
          <w:rFonts w:ascii="Calibri" w:hAnsi="Calibri" w:cs="Calibri"/>
          <w:color w:val="000000"/>
          <w:sz w:val="22"/>
          <w:szCs w:val="22"/>
        </w:rPr>
      </w:pPr>
      <w:r w:rsidRPr="00262339">
        <w:rPr>
          <w:rFonts w:ascii="Calibri" w:hAnsi="Calibri" w:cs="Calibri"/>
          <w:color w:val="000000"/>
          <w:sz w:val="22"/>
          <w:szCs w:val="22"/>
          <w:u w:val="single"/>
        </w:rPr>
        <w:t>Proposed Methodology, Approach, quality assurance plan and Implementation Plan</w:t>
      </w:r>
      <w:r w:rsidRPr="00262339">
        <w:rPr>
          <w:rFonts w:ascii="Calibri" w:hAnsi="Calibri" w:cs="Calibri"/>
          <w:color w:val="000000"/>
          <w:sz w:val="22"/>
          <w:szCs w:val="22"/>
        </w:rPr>
        <w:t xml:space="preserve"> – 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rsidR="00276F12" w:rsidRPr="00262339" w:rsidRDefault="00EA36E8" w:rsidP="00276F12">
      <w:pPr>
        <w:pStyle w:val="NormalWeb"/>
        <w:jc w:val="both"/>
        <w:rPr>
          <w:rFonts w:ascii="Calibri" w:hAnsi="Calibri" w:cs="Calibri"/>
          <w:color w:val="000000"/>
          <w:sz w:val="22"/>
          <w:szCs w:val="22"/>
        </w:rPr>
      </w:pPr>
      <w:r w:rsidRPr="00262339">
        <w:rPr>
          <w:rFonts w:ascii="Calibri" w:hAnsi="Calibri" w:cs="Calibri"/>
          <w:color w:val="000000"/>
          <w:sz w:val="22"/>
          <w:szCs w:val="22"/>
        </w:rPr>
        <w:t>Moreover,</w:t>
      </w:r>
      <w:r w:rsidR="00276F12" w:rsidRPr="00262339">
        <w:rPr>
          <w:rFonts w:ascii="Calibri" w:hAnsi="Calibri" w:cs="Calibri"/>
          <w:color w:val="000000"/>
          <w:sz w:val="22"/>
          <w:szCs w:val="22"/>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rsidR="00276F12" w:rsidRPr="00E4474B" w:rsidRDefault="00276F12" w:rsidP="00BC0E1B">
      <w:pPr>
        <w:pStyle w:val="NormalWeb"/>
        <w:jc w:val="both"/>
        <w:rPr>
          <w:rFonts w:ascii="Calibri" w:hAnsi="Calibri" w:cs="Calibri"/>
          <w:sz w:val="20"/>
          <w:szCs w:val="20"/>
        </w:rPr>
      </w:pPr>
      <w:r w:rsidRPr="00262339">
        <w:rPr>
          <w:rFonts w:ascii="Calibri" w:hAnsi="Calibri" w:cs="Calibri"/>
          <w:color w:val="000000"/>
          <w:sz w:val="22"/>
          <w:szCs w:val="22"/>
          <w:u w:val="single"/>
        </w:rPr>
        <w:t>Management Structure and Resource (Key Personnel)</w:t>
      </w:r>
      <w:r w:rsidRPr="00262339">
        <w:rPr>
          <w:rFonts w:ascii="Calibri" w:hAnsi="Calibri" w:cs="Calibri"/>
          <w:color w:val="000000"/>
          <w:sz w:val="22"/>
          <w:szCs w:val="22"/>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rsidR="00276F12" w:rsidRPr="00BC0E1B" w:rsidRDefault="00276F12" w:rsidP="00652D0B">
      <w:pPr>
        <w:pStyle w:val="Default"/>
        <w:numPr>
          <w:ilvl w:val="0"/>
          <w:numId w:val="1"/>
        </w:numPr>
        <w:rPr>
          <w:rFonts w:ascii="Calibri" w:hAnsi="Calibri" w:cs="Calibri"/>
          <w:sz w:val="22"/>
          <w:szCs w:val="22"/>
          <w:lang w:val="en-GB"/>
        </w:rPr>
      </w:pPr>
      <w:r w:rsidRPr="00BC0E1B">
        <w:rPr>
          <w:rFonts w:ascii="Calibri" w:hAnsi="Calibri" w:cs="Calibri"/>
          <w:b/>
          <w:bCs/>
          <w:sz w:val="22"/>
          <w:szCs w:val="22"/>
          <w:lang w:val="en-GB"/>
        </w:rPr>
        <w:t>EVALUATION CRITERIA &amp; METHODOLOGY</w:t>
      </w:r>
    </w:p>
    <w:p w:rsidR="00276F12" w:rsidRPr="00BC0E1B" w:rsidRDefault="00276F12" w:rsidP="00276F12">
      <w:pPr>
        <w:pStyle w:val="Default"/>
        <w:rPr>
          <w:rFonts w:ascii="Calibri" w:hAnsi="Calibri" w:cs="Calibri"/>
          <w:sz w:val="22"/>
          <w:szCs w:val="22"/>
          <w:lang w:val="en-GB"/>
        </w:rPr>
      </w:pPr>
    </w:p>
    <w:p w:rsidR="00276F12" w:rsidRPr="00BC0E1B" w:rsidRDefault="00276F12" w:rsidP="00276F12">
      <w:pPr>
        <w:pStyle w:val="Default"/>
        <w:numPr>
          <w:ilvl w:val="0"/>
          <w:numId w:val="3"/>
        </w:numPr>
        <w:rPr>
          <w:rFonts w:ascii="Calibri" w:hAnsi="Calibri" w:cs="Calibri"/>
          <w:b/>
          <w:bCs/>
          <w:sz w:val="22"/>
          <w:szCs w:val="22"/>
          <w:lang w:val="en-GB"/>
        </w:rPr>
      </w:pPr>
      <w:r w:rsidRPr="00BC0E1B">
        <w:rPr>
          <w:rFonts w:ascii="Calibri" w:hAnsi="Calibri" w:cs="Calibri"/>
          <w:b/>
          <w:bCs/>
          <w:sz w:val="22"/>
          <w:szCs w:val="22"/>
          <w:lang w:val="en-GB"/>
        </w:rPr>
        <w:t xml:space="preserve">Proposals will be evaluated based on the following criteria: </w:t>
      </w:r>
    </w:p>
    <w:p w:rsidR="00276F12" w:rsidRPr="00BC0E1B" w:rsidRDefault="00276F12" w:rsidP="00276F12">
      <w:pPr>
        <w:pStyle w:val="Default"/>
        <w:rPr>
          <w:rFonts w:ascii="Calibri" w:hAnsi="Calibri" w:cs="Calibri"/>
          <w:sz w:val="22"/>
          <w:szCs w:val="22"/>
          <w:lang w:val="en-GB"/>
        </w:rPr>
      </w:pP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The proposals should demonstrate understanding of the objectives to be attained, must be realistic, well‐structured and addresses the problems stated in the background </w:t>
      </w:r>
      <w:r w:rsidR="002406A0" w:rsidRPr="00BC0E1B">
        <w:rPr>
          <w:rFonts w:ascii="Calibri" w:hAnsi="Calibri" w:cs="Calibri"/>
          <w:sz w:val="22"/>
          <w:szCs w:val="22"/>
          <w:lang w:val="en-GB"/>
        </w:rPr>
        <w:t>information</w:t>
      </w:r>
      <w:r w:rsidRPr="00BC0E1B">
        <w:rPr>
          <w:rFonts w:ascii="Calibri" w:hAnsi="Calibri" w:cs="Calibri"/>
          <w:sz w:val="22"/>
          <w:szCs w:val="22"/>
          <w:lang w:val="en-GB"/>
        </w:rPr>
        <w:t xml:space="preserve">; </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The proposal should clearly define its strategy for implementation, detailing a step-by-step project plan, target groups, and clear time lines for activity duration;</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The proposals should define its strategy for monitoring and evaluation plans that will contribute to building as sense of ownership among communities and capture the potential impact created </w:t>
      </w:r>
      <w:proofErr w:type="gramStart"/>
      <w:r w:rsidRPr="00BC0E1B">
        <w:rPr>
          <w:rFonts w:ascii="Calibri" w:hAnsi="Calibri" w:cs="Calibri"/>
          <w:sz w:val="22"/>
          <w:szCs w:val="22"/>
          <w:lang w:val="en-GB"/>
        </w:rPr>
        <w:t>as a result of</w:t>
      </w:r>
      <w:proofErr w:type="gramEnd"/>
      <w:r w:rsidRPr="00BC0E1B">
        <w:rPr>
          <w:rFonts w:ascii="Calibri" w:hAnsi="Calibri" w:cs="Calibri"/>
          <w:sz w:val="22"/>
          <w:szCs w:val="22"/>
          <w:lang w:val="en-GB"/>
        </w:rPr>
        <w:t xml:space="preserve"> the intervention;</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The proposal should demonstrate sustainability after the grant period and in the absence of external funding; </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The proposal should demonstrate the ability of the organization to effectively manage grant funds as well as the institutional capacity (equipment, facilities, competence and experience of personnel, and past record of managing such projects) necessary for project implementation; </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Previous experience in related fields, availability of skills and capacities to ensure trainings to beneficiaries when relevant;   </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 xml:space="preserve">High impact interventions directly targeting and responding to the needs established in the </w:t>
      </w:r>
      <w:proofErr w:type="spellStart"/>
      <w:r w:rsidRPr="00BC0E1B">
        <w:rPr>
          <w:rFonts w:ascii="Calibri" w:hAnsi="Calibri" w:cs="Calibri"/>
          <w:sz w:val="22"/>
          <w:szCs w:val="22"/>
          <w:lang w:val="en-GB"/>
        </w:rPr>
        <w:t>ToR</w:t>
      </w:r>
      <w:proofErr w:type="spellEnd"/>
      <w:r w:rsidRPr="00BC0E1B">
        <w:rPr>
          <w:rFonts w:ascii="Calibri" w:hAnsi="Calibri" w:cs="Calibri"/>
          <w:sz w:val="22"/>
          <w:szCs w:val="22"/>
          <w:lang w:val="en-GB"/>
        </w:rPr>
        <w:t>;</w:t>
      </w:r>
    </w:p>
    <w:p w:rsidR="00276F12" w:rsidRPr="00BC0E1B" w:rsidRDefault="00276F12" w:rsidP="00276F12">
      <w:pPr>
        <w:pStyle w:val="Default"/>
        <w:numPr>
          <w:ilvl w:val="0"/>
          <w:numId w:val="10"/>
        </w:numPr>
        <w:rPr>
          <w:rFonts w:ascii="Calibri" w:hAnsi="Calibri" w:cs="Calibri"/>
          <w:sz w:val="22"/>
          <w:szCs w:val="22"/>
          <w:lang w:val="en-GB"/>
        </w:rPr>
      </w:pPr>
      <w:r w:rsidRPr="00BC0E1B">
        <w:rPr>
          <w:rFonts w:ascii="Calibri" w:hAnsi="Calibri" w:cs="Calibri"/>
          <w:sz w:val="22"/>
          <w:szCs w:val="22"/>
          <w:lang w:val="en-GB"/>
        </w:rPr>
        <w:t>Size of budget requested commensurate with the organization’s proven administrative and financial management capacity.</w:t>
      </w:r>
    </w:p>
    <w:p w:rsidR="00276F12" w:rsidRPr="00BC0E1B" w:rsidRDefault="00276F12" w:rsidP="00276F12">
      <w:pPr>
        <w:pStyle w:val="Default"/>
        <w:rPr>
          <w:rFonts w:ascii="Calibri" w:hAnsi="Calibri" w:cs="Calibri"/>
          <w:sz w:val="22"/>
          <w:szCs w:val="22"/>
          <w:lang w:val="en-GB"/>
        </w:rPr>
      </w:pPr>
    </w:p>
    <w:p w:rsidR="00276F12" w:rsidRDefault="00276F12" w:rsidP="00276F12">
      <w:pPr>
        <w:pStyle w:val="Default"/>
        <w:rPr>
          <w:rFonts w:ascii="Calibri" w:hAnsi="Calibri" w:cs="Calibri"/>
          <w:sz w:val="22"/>
          <w:szCs w:val="22"/>
          <w:lang w:val="en-GB"/>
        </w:rPr>
      </w:pPr>
    </w:p>
    <w:p w:rsidR="00BC0E1B" w:rsidRDefault="00BC0E1B" w:rsidP="00276F12">
      <w:pPr>
        <w:pStyle w:val="Default"/>
        <w:rPr>
          <w:rFonts w:ascii="Calibri" w:hAnsi="Calibri" w:cs="Calibri"/>
          <w:sz w:val="22"/>
          <w:szCs w:val="22"/>
          <w:lang w:val="en-GB"/>
        </w:rPr>
      </w:pPr>
    </w:p>
    <w:p w:rsidR="00BC0E1B" w:rsidRDefault="00BC0E1B" w:rsidP="00276F12">
      <w:pPr>
        <w:pStyle w:val="Default"/>
        <w:rPr>
          <w:rFonts w:ascii="Calibri" w:hAnsi="Calibri" w:cs="Calibri"/>
          <w:sz w:val="22"/>
          <w:szCs w:val="22"/>
          <w:lang w:val="en-GB"/>
        </w:rPr>
      </w:pPr>
    </w:p>
    <w:p w:rsidR="00BC0E1B" w:rsidRDefault="00BC0E1B" w:rsidP="00276F12">
      <w:pPr>
        <w:pStyle w:val="Default"/>
        <w:rPr>
          <w:rFonts w:ascii="Calibri" w:hAnsi="Calibri" w:cs="Calibri"/>
          <w:sz w:val="22"/>
          <w:szCs w:val="22"/>
          <w:lang w:val="en-GB"/>
        </w:rPr>
      </w:pPr>
    </w:p>
    <w:p w:rsidR="00BC0E1B" w:rsidRDefault="00BC0E1B" w:rsidP="00276F12">
      <w:pPr>
        <w:pStyle w:val="Default"/>
        <w:rPr>
          <w:rFonts w:ascii="Calibri" w:hAnsi="Calibri" w:cs="Calibri"/>
          <w:sz w:val="22"/>
          <w:szCs w:val="22"/>
          <w:lang w:val="en-GB"/>
        </w:rPr>
      </w:pPr>
    </w:p>
    <w:p w:rsidR="00BC0E1B" w:rsidRDefault="00BC0E1B" w:rsidP="00276F12">
      <w:pPr>
        <w:pStyle w:val="Default"/>
        <w:rPr>
          <w:rFonts w:ascii="Calibri" w:hAnsi="Calibri" w:cs="Calibri"/>
          <w:sz w:val="22"/>
          <w:szCs w:val="22"/>
          <w:lang w:val="en-GB"/>
        </w:rPr>
      </w:pPr>
    </w:p>
    <w:p w:rsidR="00BC0E1B" w:rsidRPr="00BC0E1B" w:rsidRDefault="00BC0E1B" w:rsidP="00276F12">
      <w:pPr>
        <w:pStyle w:val="Default"/>
        <w:rPr>
          <w:rFonts w:ascii="Calibri" w:hAnsi="Calibri" w:cs="Calibri"/>
          <w:sz w:val="22"/>
          <w:szCs w:val="22"/>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76F12" w:rsidRPr="00262339" w:rsidTr="00696261">
        <w:trPr>
          <w:cantSplit/>
          <w:trHeight w:val="523"/>
        </w:trPr>
        <w:tc>
          <w:tcPr>
            <w:tcW w:w="5760" w:type="dxa"/>
            <w:gridSpan w:val="2"/>
            <w:vMerge w:val="restart"/>
            <w:hideMark/>
          </w:tcPr>
          <w:p w:rsidR="00276F12" w:rsidRPr="00262339" w:rsidRDefault="00276F12" w:rsidP="00696261">
            <w:pPr>
              <w:rPr>
                <w:rFonts w:ascii="Calibri" w:hAnsi="Calibri" w:cs="Calibri"/>
                <w:color w:val="000000"/>
              </w:rPr>
            </w:pPr>
            <w:r w:rsidRPr="00262339">
              <w:rPr>
                <w:rFonts w:ascii="Calibri" w:hAnsi="Calibri" w:cs="Calibri"/>
                <w:color w:val="000000"/>
              </w:rPr>
              <w:br w:type="page"/>
              <w:t>Summary of Technical Proposal Evaluation Forms</w:t>
            </w:r>
          </w:p>
        </w:tc>
        <w:tc>
          <w:tcPr>
            <w:tcW w:w="1440" w:type="dxa"/>
            <w:vMerge w:val="restart"/>
            <w:hideMark/>
          </w:tcPr>
          <w:p w:rsidR="00276F12" w:rsidRPr="00262339" w:rsidRDefault="00276F12" w:rsidP="00696261">
            <w:pPr>
              <w:jc w:val="center"/>
              <w:rPr>
                <w:rFonts w:ascii="Calibri" w:hAnsi="Calibri" w:cs="Calibri"/>
                <w:color w:val="000000"/>
              </w:rPr>
            </w:pPr>
            <w:r w:rsidRPr="00262339">
              <w:rPr>
                <w:rFonts w:ascii="Calibri" w:hAnsi="Calibri" w:cs="Calibri"/>
                <w:color w:val="000000"/>
              </w:rPr>
              <w:t>Score Weight</w:t>
            </w:r>
          </w:p>
        </w:tc>
        <w:tc>
          <w:tcPr>
            <w:tcW w:w="1980" w:type="dxa"/>
            <w:vMerge w:val="restart"/>
            <w:hideMark/>
          </w:tcPr>
          <w:p w:rsidR="00276F12" w:rsidRPr="00262339" w:rsidRDefault="00276F12" w:rsidP="00696261">
            <w:pPr>
              <w:jc w:val="center"/>
              <w:rPr>
                <w:rFonts w:ascii="Calibri" w:hAnsi="Calibri" w:cs="Calibri"/>
                <w:color w:val="000000"/>
              </w:rPr>
            </w:pPr>
            <w:r w:rsidRPr="00262339">
              <w:rPr>
                <w:rFonts w:ascii="Calibri" w:hAnsi="Calibri" w:cs="Calibri"/>
                <w:color w:val="000000"/>
              </w:rPr>
              <w:t>Points Obtainable</w:t>
            </w:r>
          </w:p>
        </w:tc>
      </w:tr>
      <w:tr w:rsidR="00276F12" w:rsidRPr="00262339" w:rsidTr="00696261">
        <w:trPr>
          <w:cantSplit/>
          <w:trHeight w:val="509"/>
        </w:trPr>
        <w:tc>
          <w:tcPr>
            <w:tcW w:w="5760" w:type="dxa"/>
            <w:gridSpan w:val="2"/>
            <w:vMerge/>
            <w:vAlign w:val="center"/>
            <w:hideMark/>
          </w:tcPr>
          <w:p w:rsidR="00276F12" w:rsidRPr="00262339" w:rsidRDefault="00276F12" w:rsidP="00696261">
            <w:pPr>
              <w:rPr>
                <w:rFonts w:ascii="Calibri" w:hAnsi="Calibri" w:cs="Calibri"/>
                <w:color w:val="000000"/>
              </w:rPr>
            </w:pPr>
          </w:p>
        </w:tc>
        <w:tc>
          <w:tcPr>
            <w:tcW w:w="1440" w:type="dxa"/>
            <w:vMerge/>
            <w:vAlign w:val="center"/>
            <w:hideMark/>
          </w:tcPr>
          <w:p w:rsidR="00276F12" w:rsidRPr="00262339" w:rsidRDefault="00276F12" w:rsidP="00696261">
            <w:pPr>
              <w:rPr>
                <w:rFonts w:ascii="Calibri" w:hAnsi="Calibri" w:cs="Calibri"/>
                <w:color w:val="000000"/>
              </w:rPr>
            </w:pPr>
          </w:p>
        </w:tc>
        <w:tc>
          <w:tcPr>
            <w:tcW w:w="1980" w:type="dxa"/>
            <w:vMerge/>
            <w:vAlign w:val="center"/>
            <w:hideMark/>
          </w:tcPr>
          <w:p w:rsidR="00276F12" w:rsidRPr="00262339" w:rsidRDefault="00276F12" w:rsidP="00696261">
            <w:pPr>
              <w:rPr>
                <w:rFonts w:ascii="Calibri" w:hAnsi="Calibri" w:cs="Calibri"/>
                <w:color w:val="000000"/>
              </w:rPr>
            </w:pPr>
          </w:p>
        </w:tc>
      </w:tr>
      <w:tr w:rsidR="00276F12" w:rsidRPr="00262339" w:rsidTr="00696261">
        <w:tc>
          <w:tcPr>
            <w:tcW w:w="720" w:type="dxa"/>
            <w:hideMark/>
          </w:tcPr>
          <w:p w:rsidR="00276F12" w:rsidRPr="00262339" w:rsidRDefault="00276F12" w:rsidP="00696261">
            <w:pPr>
              <w:jc w:val="center"/>
              <w:rPr>
                <w:rFonts w:ascii="Calibri" w:hAnsi="Calibri" w:cs="Calibri"/>
                <w:color w:val="000000"/>
              </w:rPr>
            </w:pPr>
            <w:r w:rsidRPr="00262339">
              <w:rPr>
                <w:rFonts w:ascii="Calibri" w:hAnsi="Calibri" w:cs="Calibri"/>
                <w:color w:val="000000"/>
              </w:rPr>
              <w:t>1.</w:t>
            </w:r>
          </w:p>
        </w:tc>
        <w:tc>
          <w:tcPr>
            <w:tcW w:w="5040" w:type="dxa"/>
            <w:hideMark/>
          </w:tcPr>
          <w:p w:rsidR="00276F12" w:rsidRPr="00262339" w:rsidRDefault="00276F12" w:rsidP="00696261">
            <w:pPr>
              <w:rPr>
                <w:rFonts w:ascii="Calibri" w:hAnsi="Calibri" w:cs="Calibri"/>
                <w:color w:val="000000"/>
              </w:rPr>
            </w:pPr>
            <w:r w:rsidRPr="00262339">
              <w:rPr>
                <w:rFonts w:ascii="Calibri" w:hAnsi="Calibri" w:cs="Calibri"/>
                <w:color w:val="000000"/>
              </w:rPr>
              <w:t xml:space="preserve">CSO/NGO Eligibility and qualifications </w:t>
            </w:r>
          </w:p>
        </w:tc>
        <w:tc>
          <w:tcPr>
            <w:tcW w:w="1440" w:type="dxa"/>
          </w:tcPr>
          <w:p w:rsidR="00276F12" w:rsidRPr="00262339" w:rsidRDefault="00276F12" w:rsidP="00696261">
            <w:pPr>
              <w:jc w:val="center"/>
              <w:rPr>
                <w:rFonts w:ascii="Calibri" w:hAnsi="Calibri" w:cs="Calibri"/>
                <w:color w:val="000000"/>
              </w:rPr>
            </w:pPr>
            <w:r w:rsidRPr="00262339">
              <w:rPr>
                <w:rFonts w:ascii="Calibri" w:hAnsi="Calibri" w:cs="Calibri"/>
                <w:color w:val="000000"/>
              </w:rPr>
              <w:t>30%</w:t>
            </w:r>
          </w:p>
        </w:tc>
        <w:tc>
          <w:tcPr>
            <w:tcW w:w="1980" w:type="dxa"/>
          </w:tcPr>
          <w:p w:rsidR="00276F12" w:rsidRPr="00262339" w:rsidRDefault="00276F12" w:rsidP="00696261">
            <w:pPr>
              <w:jc w:val="center"/>
              <w:rPr>
                <w:rFonts w:ascii="Calibri" w:hAnsi="Calibri" w:cs="Calibri"/>
                <w:color w:val="000000"/>
              </w:rPr>
            </w:pPr>
            <w:r w:rsidRPr="00262339">
              <w:rPr>
                <w:rFonts w:ascii="Calibri" w:hAnsi="Calibri" w:cs="Calibri"/>
                <w:color w:val="000000"/>
              </w:rPr>
              <w:t>300</w:t>
            </w:r>
          </w:p>
        </w:tc>
      </w:tr>
      <w:tr w:rsidR="00276F12" w:rsidRPr="00262339" w:rsidTr="00696261">
        <w:trPr>
          <w:trHeight w:val="579"/>
        </w:trPr>
        <w:tc>
          <w:tcPr>
            <w:tcW w:w="720" w:type="dxa"/>
          </w:tcPr>
          <w:p w:rsidR="00276F12" w:rsidRPr="00262339" w:rsidRDefault="00276F12" w:rsidP="00696261">
            <w:pPr>
              <w:jc w:val="center"/>
              <w:rPr>
                <w:rFonts w:ascii="Calibri" w:hAnsi="Calibri" w:cs="Calibri"/>
                <w:color w:val="000000"/>
              </w:rPr>
            </w:pPr>
            <w:r w:rsidRPr="00262339">
              <w:rPr>
                <w:rFonts w:ascii="Calibri" w:hAnsi="Calibri" w:cs="Calibri"/>
                <w:color w:val="000000"/>
              </w:rPr>
              <w:t>2.</w:t>
            </w:r>
          </w:p>
        </w:tc>
        <w:tc>
          <w:tcPr>
            <w:tcW w:w="5040" w:type="dxa"/>
          </w:tcPr>
          <w:p w:rsidR="00276F12" w:rsidRPr="00262339" w:rsidRDefault="00276F12" w:rsidP="00696261">
            <w:pPr>
              <w:rPr>
                <w:rFonts w:ascii="Calibri" w:hAnsi="Calibri" w:cs="Calibri"/>
                <w:color w:val="000000"/>
              </w:rPr>
            </w:pPr>
            <w:r w:rsidRPr="00262339">
              <w:rPr>
                <w:rFonts w:ascii="Calibri" w:hAnsi="Calibri" w:cs="Calibri"/>
                <w:color w:val="000000"/>
              </w:rPr>
              <w:t xml:space="preserve">Proposed Methodology, Approach and Implementation </w:t>
            </w:r>
            <w:r w:rsidR="00185F79" w:rsidRPr="00262339">
              <w:rPr>
                <w:rFonts w:ascii="Calibri" w:hAnsi="Calibri" w:cs="Calibri"/>
                <w:color w:val="000000"/>
              </w:rPr>
              <w:t xml:space="preserve">Work </w:t>
            </w:r>
            <w:r w:rsidRPr="00262339">
              <w:rPr>
                <w:rFonts w:ascii="Calibri" w:hAnsi="Calibri" w:cs="Calibri"/>
                <w:color w:val="000000"/>
              </w:rPr>
              <w:t>Plan</w:t>
            </w:r>
          </w:p>
        </w:tc>
        <w:tc>
          <w:tcPr>
            <w:tcW w:w="1440" w:type="dxa"/>
          </w:tcPr>
          <w:p w:rsidR="00276F12" w:rsidRPr="00262339" w:rsidRDefault="00276F12" w:rsidP="00696261">
            <w:pPr>
              <w:jc w:val="center"/>
              <w:rPr>
                <w:rFonts w:ascii="Calibri" w:hAnsi="Calibri" w:cs="Calibri"/>
                <w:color w:val="000000"/>
              </w:rPr>
            </w:pPr>
            <w:r w:rsidRPr="00262339">
              <w:rPr>
                <w:rFonts w:ascii="Calibri" w:hAnsi="Calibri" w:cs="Calibri"/>
                <w:color w:val="000000"/>
              </w:rPr>
              <w:t>40%</w:t>
            </w:r>
          </w:p>
        </w:tc>
        <w:tc>
          <w:tcPr>
            <w:tcW w:w="1980" w:type="dxa"/>
          </w:tcPr>
          <w:p w:rsidR="00276F12" w:rsidRPr="00262339" w:rsidRDefault="00276F12" w:rsidP="00696261">
            <w:pPr>
              <w:jc w:val="center"/>
              <w:rPr>
                <w:rFonts w:ascii="Calibri" w:hAnsi="Calibri" w:cs="Calibri"/>
                <w:color w:val="000000"/>
              </w:rPr>
            </w:pPr>
            <w:r w:rsidRPr="00262339">
              <w:rPr>
                <w:rFonts w:ascii="Calibri" w:hAnsi="Calibri" w:cs="Calibri"/>
                <w:color w:val="000000"/>
              </w:rPr>
              <w:t>400</w:t>
            </w:r>
          </w:p>
        </w:tc>
      </w:tr>
      <w:tr w:rsidR="00276F12" w:rsidRPr="00262339" w:rsidTr="00696261">
        <w:tc>
          <w:tcPr>
            <w:tcW w:w="720" w:type="dxa"/>
            <w:tcBorders>
              <w:bottom w:val="nil"/>
            </w:tcBorders>
          </w:tcPr>
          <w:p w:rsidR="00276F12" w:rsidRPr="00262339" w:rsidRDefault="00276F12" w:rsidP="00696261">
            <w:pPr>
              <w:jc w:val="center"/>
              <w:rPr>
                <w:rFonts w:ascii="Calibri" w:hAnsi="Calibri" w:cs="Calibri"/>
                <w:color w:val="000000"/>
              </w:rPr>
            </w:pPr>
            <w:r w:rsidRPr="00262339">
              <w:rPr>
                <w:rFonts w:ascii="Calibri" w:hAnsi="Calibri" w:cs="Calibri"/>
                <w:color w:val="000000"/>
              </w:rPr>
              <w:t>3.</w:t>
            </w:r>
          </w:p>
        </w:tc>
        <w:tc>
          <w:tcPr>
            <w:tcW w:w="5040" w:type="dxa"/>
            <w:tcBorders>
              <w:bottom w:val="nil"/>
            </w:tcBorders>
          </w:tcPr>
          <w:p w:rsidR="00276F12" w:rsidRPr="00262339" w:rsidRDefault="00276F12" w:rsidP="00696261">
            <w:pPr>
              <w:rPr>
                <w:rFonts w:ascii="Calibri" w:hAnsi="Calibri" w:cs="Calibri"/>
                <w:color w:val="000000"/>
              </w:rPr>
            </w:pPr>
            <w:r w:rsidRPr="00262339">
              <w:rPr>
                <w:rFonts w:ascii="Calibri" w:hAnsi="Calibri" w:cs="Calibri"/>
                <w:color w:val="000000"/>
              </w:rPr>
              <w:t>Management Structure and Key Personnel</w:t>
            </w:r>
          </w:p>
        </w:tc>
        <w:tc>
          <w:tcPr>
            <w:tcW w:w="1440" w:type="dxa"/>
            <w:tcBorders>
              <w:bottom w:val="nil"/>
            </w:tcBorders>
          </w:tcPr>
          <w:p w:rsidR="00276F12" w:rsidRPr="00262339" w:rsidRDefault="00276F12" w:rsidP="00696261">
            <w:pPr>
              <w:jc w:val="center"/>
              <w:rPr>
                <w:rFonts w:ascii="Calibri" w:hAnsi="Calibri" w:cs="Calibri"/>
                <w:color w:val="000000"/>
              </w:rPr>
            </w:pPr>
            <w:r w:rsidRPr="00262339">
              <w:rPr>
                <w:rFonts w:ascii="Calibri" w:hAnsi="Calibri" w:cs="Calibri"/>
                <w:color w:val="000000"/>
              </w:rPr>
              <w:t>30%</w:t>
            </w:r>
          </w:p>
        </w:tc>
        <w:tc>
          <w:tcPr>
            <w:tcW w:w="1980" w:type="dxa"/>
            <w:tcBorders>
              <w:bottom w:val="nil"/>
            </w:tcBorders>
          </w:tcPr>
          <w:p w:rsidR="00276F12" w:rsidRPr="00262339" w:rsidRDefault="00276F12" w:rsidP="00696261">
            <w:pPr>
              <w:jc w:val="center"/>
              <w:rPr>
                <w:rFonts w:ascii="Calibri" w:hAnsi="Calibri" w:cs="Calibri"/>
                <w:color w:val="000000"/>
              </w:rPr>
            </w:pPr>
            <w:r w:rsidRPr="00262339">
              <w:rPr>
                <w:rFonts w:ascii="Calibri" w:hAnsi="Calibri" w:cs="Calibri"/>
                <w:color w:val="000000"/>
              </w:rPr>
              <w:t>300</w:t>
            </w:r>
          </w:p>
        </w:tc>
      </w:tr>
      <w:tr w:rsidR="00276F12" w:rsidRPr="00262339" w:rsidTr="00696261">
        <w:trPr>
          <w:cantSplit/>
        </w:trPr>
        <w:tc>
          <w:tcPr>
            <w:tcW w:w="720" w:type="dxa"/>
            <w:shd w:val="pct15" w:color="auto" w:fill="FFFFFF"/>
          </w:tcPr>
          <w:p w:rsidR="00276F12" w:rsidRPr="00262339" w:rsidRDefault="00276F12" w:rsidP="00696261">
            <w:pPr>
              <w:jc w:val="center"/>
              <w:rPr>
                <w:rFonts w:ascii="Calibri" w:hAnsi="Calibri" w:cs="Calibri"/>
                <w:color w:val="000000"/>
              </w:rPr>
            </w:pPr>
          </w:p>
        </w:tc>
        <w:tc>
          <w:tcPr>
            <w:tcW w:w="6480" w:type="dxa"/>
            <w:gridSpan w:val="2"/>
            <w:shd w:val="pct15" w:color="auto" w:fill="FFFFFF"/>
          </w:tcPr>
          <w:p w:rsidR="00276F12" w:rsidRPr="00262339" w:rsidRDefault="00276F12" w:rsidP="00696261">
            <w:pPr>
              <w:rPr>
                <w:rFonts w:ascii="Calibri" w:hAnsi="Calibri" w:cs="Calibri"/>
                <w:color w:val="000000"/>
              </w:rPr>
            </w:pPr>
            <w:r w:rsidRPr="00262339">
              <w:rPr>
                <w:rFonts w:ascii="Calibri" w:hAnsi="Calibri" w:cs="Calibri"/>
                <w:color w:val="000000"/>
              </w:rPr>
              <w:t>Total</w:t>
            </w:r>
          </w:p>
        </w:tc>
        <w:tc>
          <w:tcPr>
            <w:tcW w:w="1980" w:type="dxa"/>
            <w:shd w:val="pct15" w:color="auto" w:fill="FFFFFF"/>
          </w:tcPr>
          <w:p w:rsidR="00276F12" w:rsidRPr="00262339" w:rsidRDefault="00276F12" w:rsidP="00696261">
            <w:pPr>
              <w:jc w:val="center"/>
              <w:rPr>
                <w:rFonts w:ascii="Calibri" w:hAnsi="Calibri" w:cs="Calibri"/>
                <w:color w:val="000000"/>
              </w:rPr>
            </w:pPr>
            <w:r w:rsidRPr="00262339">
              <w:rPr>
                <w:rFonts w:ascii="Calibri" w:hAnsi="Calibri" w:cs="Calibri"/>
                <w:color w:val="000000"/>
              </w:rPr>
              <w:t>1000</w:t>
            </w:r>
          </w:p>
        </w:tc>
      </w:tr>
    </w:tbl>
    <w:p w:rsidR="00276F12" w:rsidRPr="00262339" w:rsidRDefault="00276F12" w:rsidP="00276F12">
      <w:pPr>
        <w:pStyle w:val="Default"/>
        <w:rPr>
          <w:rFonts w:ascii="Calibri" w:hAnsi="Calibri" w:cs="Calibri"/>
          <w:sz w:val="22"/>
          <w:szCs w:val="22"/>
          <w:lang w:val="en-GB"/>
        </w:rPr>
      </w:pPr>
      <w:r w:rsidRPr="00262339">
        <w:rPr>
          <w:rFonts w:ascii="Calibri" w:hAnsi="Calibri" w:cs="Calibri"/>
          <w:sz w:val="22"/>
          <w:szCs w:val="22"/>
          <w:lang w:val="en-GB"/>
        </w:rPr>
        <w:t>Detailed sub-criteria are provide in Annex II</w:t>
      </w:r>
    </w:p>
    <w:p w:rsidR="00276F12" w:rsidRPr="00E4474B" w:rsidRDefault="00276F12" w:rsidP="00276F12">
      <w:pPr>
        <w:pStyle w:val="Default"/>
        <w:rPr>
          <w:rFonts w:ascii="Calibri" w:hAnsi="Calibri" w:cs="Calibri"/>
          <w:sz w:val="20"/>
          <w:szCs w:val="20"/>
          <w:lang w:val="en-GB"/>
        </w:rPr>
      </w:pPr>
    </w:p>
    <w:p w:rsidR="00276F12" w:rsidRPr="00262339" w:rsidRDefault="00276F12" w:rsidP="00276F12">
      <w:pPr>
        <w:pStyle w:val="Default"/>
        <w:numPr>
          <w:ilvl w:val="0"/>
          <w:numId w:val="9"/>
        </w:numPr>
        <w:rPr>
          <w:rFonts w:ascii="Calibri" w:hAnsi="Calibri" w:cs="Calibri"/>
          <w:b/>
          <w:bCs/>
          <w:sz w:val="22"/>
          <w:szCs w:val="22"/>
          <w:lang w:val="en-GB"/>
        </w:rPr>
      </w:pPr>
      <w:r w:rsidRPr="00262339">
        <w:rPr>
          <w:rFonts w:ascii="Calibri" w:hAnsi="Calibri" w:cs="Calibri"/>
          <w:b/>
          <w:bCs/>
          <w:sz w:val="22"/>
          <w:szCs w:val="22"/>
          <w:lang w:val="en-GB"/>
        </w:rPr>
        <w:t>Evaluation methodology: Quality based under Fixed Budget Selection (QB-FBS)</w:t>
      </w:r>
    </w:p>
    <w:p w:rsidR="00276F12" w:rsidRPr="00262339" w:rsidRDefault="00276F12" w:rsidP="00276F12">
      <w:pPr>
        <w:pStyle w:val="Default"/>
        <w:rPr>
          <w:rFonts w:ascii="Calibri" w:hAnsi="Calibri" w:cs="Calibri"/>
          <w:sz w:val="22"/>
          <w:szCs w:val="22"/>
          <w:lang w:val="en-GB"/>
        </w:rPr>
      </w:pPr>
    </w:p>
    <w:p w:rsidR="00276F12" w:rsidRPr="00262339" w:rsidRDefault="00276F12" w:rsidP="00276F12">
      <w:pPr>
        <w:pStyle w:val="Default"/>
        <w:jc w:val="both"/>
        <w:rPr>
          <w:rFonts w:ascii="Calibri" w:hAnsi="Calibri" w:cs="Calibri"/>
          <w:sz w:val="22"/>
          <w:szCs w:val="22"/>
          <w:lang w:val="en-GB"/>
        </w:rPr>
      </w:pPr>
      <w:r w:rsidRPr="00262339">
        <w:rPr>
          <w:rFonts w:ascii="Calibri" w:hAnsi="Calibri" w:cs="Calibri"/>
          <w:sz w:val="22"/>
          <w:szCs w:val="22"/>
          <w:lang w:val="en-GB"/>
        </w:rPr>
        <w:t xml:space="preserve">QB-FBS methodology implies that all proposals have the same maximum overall price (which cannot exceed a known fixed budget amount), focusing the selection on the quality of the proposal and the CSO/NGO proposed approach and methodology. </w:t>
      </w:r>
    </w:p>
    <w:p w:rsidR="00276F12" w:rsidRPr="00262339" w:rsidRDefault="00276F12" w:rsidP="00276F12">
      <w:pPr>
        <w:pStyle w:val="Default"/>
        <w:jc w:val="both"/>
        <w:rPr>
          <w:rFonts w:ascii="Calibri" w:hAnsi="Calibri" w:cs="Calibri"/>
          <w:sz w:val="22"/>
          <w:szCs w:val="22"/>
          <w:lang w:val="en-GB"/>
        </w:rPr>
      </w:pPr>
      <w:r w:rsidRPr="00262339">
        <w:rPr>
          <w:rFonts w:ascii="Calibri" w:hAnsi="Calibri" w:cs="Calibri"/>
          <w:sz w:val="22"/>
          <w:szCs w:val="22"/>
          <w:lang w:val="en-GB"/>
        </w:rPr>
        <w:t xml:space="preserve">CSO/NGO </w:t>
      </w:r>
      <w:proofErr w:type="gramStart"/>
      <w:r w:rsidRPr="00262339">
        <w:rPr>
          <w:rFonts w:ascii="Calibri" w:hAnsi="Calibri" w:cs="Calibri"/>
          <w:sz w:val="22"/>
          <w:szCs w:val="22"/>
          <w:lang w:val="en-GB"/>
        </w:rPr>
        <w:t>have to</w:t>
      </w:r>
      <w:proofErr w:type="gramEnd"/>
      <w:r w:rsidRPr="00262339">
        <w:rPr>
          <w:rFonts w:ascii="Calibri" w:hAnsi="Calibri" w:cs="Calibri"/>
          <w:sz w:val="22"/>
          <w:szCs w:val="22"/>
          <w:lang w:val="en-GB"/>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NGOs/ CSOs exceeding the established fixed budget in their financial proposals will be rejected.</w:t>
      </w:r>
    </w:p>
    <w:p w:rsidR="00185F79" w:rsidRPr="00262339" w:rsidRDefault="00185F79" w:rsidP="00276F12">
      <w:pPr>
        <w:pStyle w:val="Default"/>
        <w:rPr>
          <w:rFonts w:ascii="Calibri" w:hAnsi="Calibri" w:cs="Calibri"/>
          <w:sz w:val="22"/>
          <w:szCs w:val="22"/>
          <w:lang w:val="en-GB"/>
        </w:rPr>
      </w:pPr>
    </w:p>
    <w:p w:rsidR="00276F12" w:rsidRPr="00262339" w:rsidRDefault="00276F12" w:rsidP="00276F12">
      <w:pPr>
        <w:pStyle w:val="Default"/>
        <w:numPr>
          <w:ilvl w:val="0"/>
          <w:numId w:val="9"/>
        </w:numPr>
        <w:rPr>
          <w:rFonts w:ascii="Calibri" w:hAnsi="Calibri" w:cs="Calibri"/>
          <w:b/>
          <w:bCs/>
          <w:sz w:val="22"/>
          <w:szCs w:val="22"/>
          <w:lang w:val="en-GB"/>
        </w:rPr>
      </w:pPr>
      <w:r w:rsidRPr="00262339">
        <w:rPr>
          <w:rFonts w:ascii="Calibri" w:hAnsi="Calibri" w:cs="Calibri"/>
          <w:b/>
          <w:bCs/>
          <w:sz w:val="22"/>
          <w:szCs w:val="22"/>
          <w:lang w:val="en-GB"/>
        </w:rPr>
        <w:t>Budget size and duration</w:t>
      </w:r>
    </w:p>
    <w:p w:rsidR="00185F79" w:rsidRPr="00262339" w:rsidRDefault="00185F79" w:rsidP="00185F79">
      <w:pPr>
        <w:pStyle w:val="Default"/>
        <w:ind w:left="720"/>
        <w:rPr>
          <w:rFonts w:ascii="Calibri" w:hAnsi="Calibri" w:cs="Calibri"/>
          <w:b/>
          <w:bCs/>
          <w:sz w:val="22"/>
          <w:szCs w:val="22"/>
          <w:lang w:val="en-GB"/>
        </w:rPr>
      </w:pPr>
    </w:p>
    <w:p w:rsidR="001866A2" w:rsidRDefault="001866A2" w:rsidP="001866A2">
      <w:pPr>
        <w:widowControl w:val="0"/>
        <w:autoSpaceDE w:val="0"/>
        <w:autoSpaceDN w:val="0"/>
        <w:adjustRightInd w:val="0"/>
        <w:spacing w:after="0" w:line="240" w:lineRule="auto"/>
        <w:jc w:val="both"/>
        <w:rPr>
          <w:rFonts w:cs="Calibri"/>
          <w:color w:val="000000"/>
        </w:rPr>
      </w:pPr>
      <w:r>
        <w:rPr>
          <w:rFonts w:cs="Calibri"/>
          <w:color w:val="000000"/>
        </w:rPr>
        <w:t xml:space="preserve">The overall indicative amount made available under this call for proposal is EUR 51,000. UNDP reserves the right not to award all available funds should the number and quality of applications not meet the criteria. </w:t>
      </w:r>
    </w:p>
    <w:p w:rsidR="001866A2" w:rsidRDefault="001866A2" w:rsidP="001866A2">
      <w:pPr>
        <w:widowControl w:val="0"/>
        <w:autoSpaceDE w:val="0"/>
        <w:autoSpaceDN w:val="0"/>
        <w:adjustRightInd w:val="0"/>
        <w:spacing w:after="0" w:line="240" w:lineRule="auto"/>
        <w:jc w:val="both"/>
        <w:rPr>
          <w:rFonts w:cs="Calibri"/>
          <w:color w:val="000000"/>
        </w:rPr>
      </w:pPr>
    </w:p>
    <w:p w:rsidR="001866A2" w:rsidRPr="00CC7AB7" w:rsidRDefault="001866A2" w:rsidP="001866A2">
      <w:pPr>
        <w:widowControl w:val="0"/>
        <w:autoSpaceDE w:val="0"/>
        <w:autoSpaceDN w:val="0"/>
        <w:adjustRightInd w:val="0"/>
        <w:spacing w:after="0" w:line="240" w:lineRule="auto"/>
        <w:jc w:val="both"/>
        <w:rPr>
          <w:rFonts w:cs="Calibri"/>
          <w:color w:val="000000"/>
        </w:rPr>
      </w:pPr>
      <w:r w:rsidRPr="00091BF2">
        <w:rPr>
          <w:rFonts w:cs="Calibri"/>
          <w:color w:val="000000"/>
        </w:rPr>
        <w:t>The administrative costs must not exceed the 10% of the total budget. The amount requested in the proposal should be commensurate with the organization’s administrative and financial management capabilities.</w:t>
      </w:r>
      <w:r w:rsidRPr="00CC7AB7">
        <w:rPr>
          <w:rFonts w:cs="Calibri"/>
          <w:color w:val="000000"/>
        </w:rPr>
        <w:t xml:space="preserve"> </w:t>
      </w:r>
    </w:p>
    <w:p w:rsidR="00276F12" w:rsidRPr="00E4474B" w:rsidRDefault="00276F12" w:rsidP="00276F12">
      <w:pPr>
        <w:pStyle w:val="Default"/>
        <w:jc w:val="both"/>
        <w:rPr>
          <w:rFonts w:ascii="Calibri" w:hAnsi="Calibri" w:cs="Calibri"/>
          <w:sz w:val="20"/>
          <w:szCs w:val="20"/>
          <w:lang w:val="en-GB"/>
        </w:rPr>
      </w:pPr>
    </w:p>
    <w:p w:rsidR="00262339" w:rsidRPr="00BC0E1B" w:rsidRDefault="00262339" w:rsidP="00BC0E1B">
      <w:pPr>
        <w:widowControl w:val="0"/>
        <w:autoSpaceDE w:val="0"/>
        <w:autoSpaceDN w:val="0"/>
        <w:adjustRightInd w:val="0"/>
        <w:spacing w:after="0" w:line="240" w:lineRule="auto"/>
        <w:jc w:val="both"/>
        <w:rPr>
          <w:rFonts w:cs="Calibri"/>
          <w:color w:val="000000"/>
        </w:rPr>
      </w:pPr>
      <w:r w:rsidRPr="00BC0E1B">
        <w:rPr>
          <w:rFonts w:cs="Calibri"/>
          <w:color w:val="000000"/>
        </w:rPr>
        <w:t xml:space="preserve">The administrative costs must not exceed the 10% of the total budget. </w:t>
      </w:r>
    </w:p>
    <w:p w:rsidR="00262339" w:rsidRDefault="00262339" w:rsidP="00BC0E1B">
      <w:pPr>
        <w:widowControl w:val="0"/>
        <w:autoSpaceDE w:val="0"/>
        <w:autoSpaceDN w:val="0"/>
        <w:adjustRightInd w:val="0"/>
        <w:spacing w:after="0" w:line="240" w:lineRule="auto"/>
        <w:jc w:val="both"/>
        <w:rPr>
          <w:rFonts w:cs="Calibri"/>
          <w:color w:val="000000"/>
        </w:rPr>
      </w:pPr>
      <w:r w:rsidRPr="00BC0E1B">
        <w:rPr>
          <w:rFonts w:cs="Calibri"/>
          <w:color w:val="000000"/>
        </w:rPr>
        <w:t xml:space="preserve">The amount requested in the proposal should be commensurate with the organization’s administrative and financial management capabilities. </w:t>
      </w:r>
    </w:p>
    <w:p w:rsidR="001866A2" w:rsidRPr="00BC0E1B" w:rsidRDefault="001866A2" w:rsidP="00BC0E1B">
      <w:pPr>
        <w:widowControl w:val="0"/>
        <w:autoSpaceDE w:val="0"/>
        <w:autoSpaceDN w:val="0"/>
        <w:adjustRightInd w:val="0"/>
        <w:spacing w:after="0" w:line="240" w:lineRule="auto"/>
        <w:jc w:val="both"/>
        <w:rPr>
          <w:rFonts w:cs="Calibri"/>
          <w:color w:val="000000"/>
        </w:rPr>
      </w:pPr>
    </w:p>
    <w:p w:rsidR="001866A2" w:rsidRDefault="001866A2" w:rsidP="001866A2">
      <w:pPr>
        <w:pStyle w:val="NoSpacing"/>
        <w:jc w:val="both"/>
        <w:rPr>
          <w:rFonts w:cs="Calibri"/>
        </w:rPr>
      </w:pPr>
      <w:r w:rsidRPr="00CC7AB7">
        <w:rPr>
          <w:rFonts w:cs="Calibri"/>
          <w:b/>
          <w:color w:val="000000"/>
          <w:lang w:val="en-GB"/>
        </w:rPr>
        <w:t xml:space="preserve">The duration </w:t>
      </w:r>
      <w:r>
        <w:rPr>
          <w:rFonts w:cs="Calibri"/>
          <w:b/>
          <w:color w:val="000000"/>
          <w:lang w:val="en-GB"/>
        </w:rPr>
        <w:t xml:space="preserve">of proposed activities should </w:t>
      </w:r>
      <w:r w:rsidRPr="00CC7AB7">
        <w:rPr>
          <w:rFonts w:cs="Calibri"/>
          <w:b/>
          <w:color w:val="000000"/>
          <w:lang w:val="en-GB"/>
        </w:rPr>
        <w:t>not exceed the period of 10 (ten months).</w:t>
      </w:r>
      <w:r>
        <w:rPr>
          <w:rFonts w:cs="Calibri"/>
        </w:rPr>
        <w:t xml:space="preserve">  The anticipated implementation period </w:t>
      </w:r>
      <w:r w:rsidRPr="004272AE">
        <w:rPr>
          <w:rFonts w:cs="Calibri"/>
        </w:rPr>
        <w:t xml:space="preserve">is </w:t>
      </w:r>
      <w:r w:rsidRPr="00632EB5">
        <w:rPr>
          <w:rFonts w:cs="Calibri"/>
        </w:rPr>
        <w:t>1</w:t>
      </w:r>
      <w:r w:rsidRPr="00632EB5">
        <w:t xml:space="preserve"> October 2018 – 31 July 2019</w:t>
      </w:r>
      <w:r w:rsidRPr="00632EB5">
        <w:rPr>
          <w:rFonts w:cs="Calibri"/>
        </w:rPr>
        <w:t>.</w:t>
      </w:r>
      <w:r w:rsidRPr="003D4694">
        <w:rPr>
          <w:rFonts w:cs="Calibri"/>
        </w:rPr>
        <w:t xml:space="preserve"> The organizations are requested to submit a clear dynamic plan for each deliverable within the foreseen timeframe</w:t>
      </w:r>
      <w:r>
        <w:rPr>
          <w:rFonts w:cs="Calibri"/>
        </w:rPr>
        <w:t xml:space="preserve">. </w:t>
      </w:r>
    </w:p>
    <w:p w:rsidR="00260903" w:rsidRDefault="00260903" w:rsidP="00BC0E1B">
      <w:pPr>
        <w:pStyle w:val="Default"/>
        <w:jc w:val="both"/>
        <w:rPr>
          <w:rFonts w:ascii="Calibri" w:hAnsi="Calibri" w:cs="Calibri"/>
          <w:b/>
          <w:sz w:val="22"/>
          <w:szCs w:val="22"/>
          <w:lang w:val="en-GB"/>
        </w:rPr>
      </w:pPr>
    </w:p>
    <w:p w:rsidR="00260903" w:rsidRDefault="00260903" w:rsidP="00260903">
      <w:pPr>
        <w:pStyle w:val="Default"/>
        <w:jc w:val="both"/>
        <w:rPr>
          <w:rFonts w:ascii="Calibri" w:hAnsi="Calibri" w:cs="Calibri"/>
          <w:b/>
          <w:sz w:val="22"/>
          <w:szCs w:val="2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368"/>
        <w:gridCol w:w="1350"/>
      </w:tblGrid>
      <w:tr w:rsidR="00260903" w:rsidRPr="00B76FFB" w:rsidTr="007C1933">
        <w:tc>
          <w:tcPr>
            <w:tcW w:w="637" w:type="dxa"/>
            <w:shd w:val="clear" w:color="auto" w:fill="D0CECE"/>
          </w:tcPr>
          <w:p w:rsidR="00260903" w:rsidRPr="00B76FFB" w:rsidRDefault="00260903" w:rsidP="007C1933">
            <w:pPr>
              <w:pStyle w:val="Default"/>
              <w:jc w:val="both"/>
              <w:rPr>
                <w:rFonts w:ascii="Calibri" w:hAnsi="Calibri" w:cs="Calibri"/>
                <w:b/>
                <w:sz w:val="23"/>
                <w:szCs w:val="23"/>
              </w:rPr>
            </w:pPr>
            <w:r w:rsidRPr="00B76FFB">
              <w:rPr>
                <w:rFonts w:ascii="Calibri" w:hAnsi="Calibri" w:cs="Calibri"/>
                <w:b/>
                <w:sz w:val="23"/>
                <w:szCs w:val="23"/>
              </w:rPr>
              <w:t>#</w:t>
            </w:r>
          </w:p>
        </w:tc>
        <w:tc>
          <w:tcPr>
            <w:tcW w:w="7368" w:type="dxa"/>
            <w:shd w:val="clear" w:color="auto" w:fill="D0CECE"/>
          </w:tcPr>
          <w:p w:rsidR="00260903" w:rsidRPr="00B76FFB" w:rsidRDefault="00260903" w:rsidP="007C1933">
            <w:pPr>
              <w:pStyle w:val="Default"/>
              <w:jc w:val="both"/>
              <w:rPr>
                <w:rFonts w:ascii="Calibri" w:hAnsi="Calibri" w:cs="Calibri"/>
                <w:b/>
                <w:sz w:val="23"/>
                <w:szCs w:val="23"/>
              </w:rPr>
            </w:pPr>
            <w:r w:rsidRPr="00B76FFB">
              <w:rPr>
                <w:rFonts w:ascii="Calibri" w:hAnsi="Calibri" w:cs="Calibri"/>
                <w:b/>
                <w:sz w:val="23"/>
                <w:szCs w:val="23"/>
              </w:rPr>
              <w:t xml:space="preserve">Milestone and deliverables </w:t>
            </w:r>
          </w:p>
        </w:tc>
        <w:tc>
          <w:tcPr>
            <w:tcW w:w="1350" w:type="dxa"/>
            <w:shd w:val="clear" w:color="auto" w:fill="D0CECE"/>
          </w:tcPr>
          <w:p w:rsidR="00260903" w:rsidRPr="00B76FFB" w:rsidRDefault="00260903" w:rsidP="007C1933">
            <w:pPr>
              <w:pStyle w:val="Default"/>
              <w:jc w:val="both"/>
              <w:rPr>
                <w:rFonts w:ascii="Calibri" w:hAnsi="Calibri" w:cs="Calibri"/>
                <w:b/>
                <w:sz w:val="23"/>
                <w:szCs w:val="23"/>
              </w:rPr>
            </w:pPr>
            <w:r w:rsidRPr="00B76FFB">
              <w:rPr>
                <w:rFonts w:ascii="Calibri" w:hAnsi="Calibri" w:cs="Calibri"/>
                <w:b/>
                <w:sz w:val="23"/>
                <w:szCs w:val="23"/>
              </w:rPr>
              <w:t>Payment</w:t>
            </w:r>
          </w:p>
        </w:tc>
      </w:tr>
      <w:tr w:rsidR="00260903" w:rsidRPr="00B76FFB" w:rsidTr="007C1933">
        <w:tc>
          <w:tcPr>
            <w:tcW w:w="637" w:type="dxa"/>
            <w:shd w:val="clear" w:color="auto" w:fill="auto"/>
          </w:tcPr>
          <w:p w:rsidR="00260903" w:rsidRPr="00B76FFB" w:rsidRDefault="00260903" w:rsidP="007C1933">
            <w:pPr>
              <w:pStyle w:val="Default"/>
              <w:jc w:val="both"/>
              <w:rPr>
                <w:rFonts w:ascii="Calibri" w:hAnsi="Calibri" w:cs="Calibri"/>
                <w:sz w:val="23"/>
                <w:szCs w:val="23"/>
              </w:rPr>
            </w:pPr>
            <w:r w:rsidRPr="00B76FFB">
              <w:rPr>
                <w:rFonts w:ascii="Calibri" w:hAnsi="Calibri" w:cs="Calibri"/>
                <w:sz w:val="23"/>
                <w:szCs w:val="23"/>
              </w:rPr>
              <w:t>1</w:t>
            </w:r>
          </w:p>
        </w:tc>
        <w:tc>
          <w:tcPr>
            <w:tcW w:w="7368" w:type="dxa"/>
            <w:shd w:val="clear" w:color="auto" w:fill="auto"/>
          </w:tcPr>
          <w:p w:rsidR="00260903" w:rsidRPr="00B76FFB" w:rsidRDefault="00260903" w:rsidP="007C1933">
            <w:pPr>
              <w:pStyle w:val="Default"/>
              <w:jc w:val="both"/>
              <w:rPr>
                <w:rFonts w:ascii="Calibri" w:hAnsi="Calibri" w:cs="Calibri"/>
                <w:sz w:val="23"/>
                <w:szCs w:val="23"/>
              </w:rPr>
            </w:pPr>
            <w:r w:rsidRPr="00B76FFB">
              <w:rPr>
                <w:rFonts w:ascii="Calibri" w:hAnsi="Calibri" w:cs="Calibri"/>
                <w:sz w:val="23"/>
                <w:szCs w:val="23"/>
              </w:rPr>
              <w:t>Upon signature of contract</w:t>
            </w:r>
          </w:p>
        </w:tc>
        <w:tc>
          <w:tcPr>
            <w:tcW w:w="1350" w:type="dxa"/>
            <w:shd w:val="clear" w:color="auto" w:fill="auto"/>
          </w:tcPr>
          <w:p w:rsidR="00260903" w:rsidRPr="00B76FFB" w:rsidRDefault="00807AC1" w:rsidP="007C1933">
            <w:pPr>
              <w:pStyle w:val="Default"/>
              <w:jc w:val="both"/>
              <w:rPr>
                <w:rFonts w:ascii="Calibri" w:hAnsi="Calibri" w:cs="Calibri"/>
                <w:sz w:val="23"/>
                <w:szCs w:val="23"/>
              </w:rPr>
            </w:pPr>
            <w:r w:rsidRPr="00B76FFB">
              <w:rPr>
                <w:rFonts w:ascii="Calibri" w:hAnsi="Calibri" w:cs="Calibri"/>
                <w:sz w:val="23"/>
                <w:szCs w:val="23"/>
              </w:rPr>
              <w:t>2</w:t>
            </w:r>
            <w:r w:rsidR="00260903" w:rsidRPr="00B76FFB">
              <w:rPr>
                <w:rFonts w:ascii="Calibri" w:hAnsi="Calibri" w:cs="Calibri"/>
                <w:sz w:val="23"/>
                <w:szCs w:val="23"/>
              </w:rPr>
              <w:t>0%</w:t>
            </w:r>
          </w:p>
        </w:tc>
      </w:tr>
      <w:tr w:rsidR="00260903" w:rsidRPr="00B76FFB" w:rsidTr="007C1933">
        <w:tc>
          <w:tcPr>
            <w:tcW w:w="637" w:type="dxa"/>
            <w:shd w:val="clear" w:color="auto" w:fill="auto"/>
          </w:tcPr>
          <w:p w:rsidR="00260903" w:rsidRPr="00B76FFB" w:rsidRDefault="00260903" w:rsidP="007C1933">
            <w:pPr>
              <w:pStyle w:val="Default"/>
              <w:jc w:val="both"/>
              <w:rPr>
                <w:rFonts w:ascii="Calibri" w:hAnsi="Calibri" w:cs="Calibri"/>
                <w:sz w:val="23"/>
                <w:szCs w:val="23"/>
              </w:rPr>
            </w:pPr>
            <w:r w:rsidRPr="00B76FFB">
              <w:rPr>
                <w:rFonts w:ascii="Calibri" w:hAnsi="Calibri" w:cs="Calibri"/>
                <w:sz w:val="23"/>
                <w:szCs w:val="23"/>
              </w:rPr>
              <w:t>2</w:t>
            </w:r>
          </w:p>
        </w:tc>
        <w:tc>
          <w:tcPr>
            <w:tcW w:w="7368" w:type="dxa"/>
            <w:shd w:val="clear" w:color="auto" w:fill="auto"/>
          </w:tcPr>
          <w:p w:rsidR="00260903" w:rsidRPr="00B76FFB" w:rsidRDefault="00260903" w:rsidP="007C1933">
            <w:pPr>
              <w:pStyle w:val="Default"/>
              <w:jc w:val="both"/>
              <w:rPr>
                <w:rFonts w:ascii="Calibri" w:hAnsi="Calibri" w:cs="Calibri"/>
                <w:sz w:val="23"/>
                <w:szCs w:val="23"/>
              </w:rPr>
            </w:pPr>
            <w:r w:rsidRPr="00B76FFB">
              <w:rPr>
                <w:rFonts w:asciiTheme="minorHAnsi" w:hAnsiTheme="minorHAnsi" w:cs="Arial"/>
                <w:sz w:val="22"/>
                <w:szCs w:val="22"/>
              </w:rPr>
              <w:t>Upon delivery of 50% of the planned activities</w:t>
            </w:r>
            <w:r w:rsidRPr="00B76FFB">
              <w:rPr>
                <w:rFonts w:ascii="Calibri" w:hAnsi="Calibri" w:cs="Calibri"/>
                <w:sz w:val="23"/>
                <w:szCs w:val="23"/>
              </w:rPr>
              <w:t xml:space="preserve">  </w:t>
            </w:r>
          </w:p>
        </w:tc>
        <w:tc>
          <w:tcPr>
            <w:tcW w:w="1350" w:type="dxa"/>
            <w:shd w:val="clear" w:color="auto" w:fill="auto"/>
          </w:tcPr>
          <w:p w:rsidR="00260903" w:rsidRPr="00B76FFB" w:rsidRDefault="006D72D4" w:rsidP="007C1933">
            <w:pPr>
              <w:pStyle w:val="Default"/>
              <w:jc w:val="both"/>
              <w:rPr>
                <w:rFonts w:ascii="Calibri" w:hAnsi="Calibri" w:cs="Calibri"/>
                <w:sz w:val="23"/>
                <w:szCs w:val="23"/>
              </w:rPr>
            </w:pPr>
            <w:r w:rsidRPr="00B76FFB">
              <w:rPr>
                <w:rFonts w:ascii="Calibri" w:hAnsi="Calibri" w:cs="Calibri"/>
                <w:sz w:val="23"/>
                <w:szCs w:val="23"/>
              </w:rPr>
              <w:t>6</w:t>
            </w:r>
            <w:r w:rsidR="00260903" w:rsidRPr="00B76FFB">
              <w:rPr>
                <w:rFonts w:ascii="Calibri" w:hAnsi="Calibri" w:cs="Calibri"/>
                <w:sz w:val="23"/>
                <w:szCs w:val="23"/>
              </w:rPr>
              <w:t>0%</w:t>
            </w:r>
          </w:p>
        </w:tc>
      </w:tr>
      <w:tr w:rsidR="0066278D" w:rsidRPr="001B0123" w:rsidTr="007C1933">
        <w:tc>
          <w:tcPr>
            <w:tcW w:w="637" w:type="dxa"/>
            <w:shd w:val="clear" w:color="auto" w:fill="auto"/>
          </w:tcPr>
          <w:p w:rsidR="0066278D" w:rsidRPr="00B76FFB" w:rsidRDefault="0066278D" w:rsidP="0066278D">
            <w:pPr>
              <w:pStyle w:val="Default"/>
              <w:jc w:val="both"/>
              <w:rPr>
                <w:rFonts w:ascii="Calibri" w:hAnsi="Calibri" w:cs="Calibri"/>
                <w:sz w:val="23"/>
                <w:szCs w:val="23"/>
              </w:rPr>
            </w:pPr>
            <w:r w:rsidRPr="00B76FFB">
              <w:rPr>
                <w:rFonts w:ascii="Calibri" w:hAnsi="Calibri" w:cs="Calibri"/>
                <w:sz w:val="23"/>
                <w:szCs w:val="23"/>
              </w:rPr>
              <w:t>3</w:t>
            </w:r>
          </w:p>
        </w:tc>
        <w:tc>
          <w:tcPr>
            <w:tcW w:w="7368" w:type="dxa"/>
            <w:shd w:val="clear" w:color="auto" w:fill="auto"/>
          </w:tcPr>
          <w:p w:rsidR="0066278D" w:rsidRPr="00B76FFB" w:rsidRDefault="0066278D" w:rsidP="0066278D">
            <w:pPr>
              <w:pStyle w:val="Default"/>
              <w:jc w:val="both"/>
              <w:rPr>
                <w:rFonts w:ascii="Calibri" w:hAnsi="Calibri" w:cs="Calibri"/>
                <w:sz w:val="23"/>
                <w:szCs w:val="23"/>
              </w:rPr>
            </w:pPr>
            <w:r w:rsidRPr="00B76FFB">
              <w:rPr>
                <w:rFonts w:asciiTheme="minorHAnsi" w:hAnsiTheme="minorHAnsi"/>
                <w:sz w:val="22"/>
                <w:szCs w:val="22"/>
              </w:rPr>
              <w:t>Upon completion of all activities, submission of final report and receiving the invoice and UNDP acceptance.</w:t>
            </w:r>
            <w:r w:rsidRPr="00B76FFB">
              <w:rPr>
                <w:rFonts w:ascii="Calibri" w:hAnsi="Calibri" w:cs="Calibri"/>
                <w:sz w:val="23"/>
                <w:szCs w:val="23"/>
              </w:rPr>
              <w:t xml:space="preserve"> </w:t>
            </w:r>
          </w:p>
        </w:tc>
        <w:tc>
          <w:tcPr>
            <w:tcW w:w="1350" w:type="dxa"/>
            <w:shd w:val="clear" w:color="auto" w:fill="auto"/>
          </w:tcPr>
          <w:p w:rsidR="0066278D" w:rsidRPr="00B76FFB" w:rsidRDefault="0066278D" w:rsidP="0066278D">
            <w:pPr>
              <w:pStyle w:val="Default"/>
              <w:jc w:val="both"/>
              <w:rPr>
                <w:rFonts w:ascii="Calibri" w:hAnsi="Calibri" w:cs="Calibri"/>
                <w:sz w:val="23"/>
                <w:szCs w:val="23"/>
              </w:rPr>
            </w:pPr>
            <w:r w:rsidRPr="00B76FFB">
              <w:rPr>
                <w:rFonts w:ascii="Calibri" w:hAnsi="Calibri" w:cs="Calibri"/>
                <w:sz w:val="23"/>
                <w:szCs w:val="23"/>
              </w:rPr>
              <w:t>20%</w:t>
            </w:r>
          </w:p>
        </w:tc>
      </w:tr>
    </w:tbl>
    <w:p w:rsidR="00276F12" w:rsidRPr="00262339" w:rsidRDefault="00276F12" w:rsidP="00276F12">
      <w:pPr>
        <w:pStyle w:val="Default"/>
        <w:jc w:val="both"/>
        <w:rPr>
          <w:rFonts w:ascii="Calibri" w:hAnsi="Calibri" w:cs="Calibri"/>
          <w:b/>
          <w:sz w:val="22"/>
          <w:szCs w:val="22"/>
          <w:lang w:val="en-GB"/>
        </w:rPr>
      </w:pPr>
    </w:p>
    <w:p w:rsidR="00276F12" w:rsidRPr="00262339" w:rsidRDefault="00276F12" w:rsidP="00652D0B">
      <w:pPr>
        <w:pStyle w:val="Default"/>
        <w:numPr>
          <w:ilvl w:val="0"/>
          <w:numId w:val="1"/>
        </w:numPr>
        <w:rPr>
          <w:rFonts w:ascii="Calibri" w:hAnsi="Calibri" w:cs="Calibri"/>
          <w:sz w:val="22"/>
          <w:szCs w:val="22"/>
          <w:lang w:val="en-GB"/>
        </w:rPr>
      </w:pPr>
      <w:r w:rsidRPr="00262339">
        <w:rPr>
          <w:rFonts w:ascii="Calibri" w:hAnsi="Calibri" w:cs="Calibri"/>
          <w:b/>
          <w:bCs/>
          <w:sz w:val="22"/>
          <w:szCs w:val="22"/>
          <w:lang w:val="en-GB"/>
        </w:rPr>
        <w:t xml:space="preserve">SELECTION PROCESS: </w:t>
      </w:r>
    </w:p>
    <w:p w:rsidR="00276F12" w:rsidRPr="00262339" w:rsidRDefault="00276F12" w:rsidP="00276F12">
      <w:pPr>
        <w:pStyle w:val="Default"/>
        <w:rPr>
          <w:rFonts w:ascii="Calibri" w:hAnsi="Calibri" w:cs="Calibri"/>
          <w:sz w:val="22"/>
          <w:szCs w:val="22"/>
          <w:lang w:val="en-GB"/>
        </w:rPr>
      </w:pPr>
    </w:p>
    <w:p w:rsidR="00276F12" w:rsidRPr="00262339" w:rsidRDefault="00276F12" w:rsidP="00276F12">
      <w:pPr>
        <w:pStyle w:val="Default"/>
        <w:rPr>
          <w:rFonts w:ascii="Calibri" w:hAnsi="Calibri" w:cs="Calibri"/>
          <w:sz w:val="22"/>
          <w:szCs w:val="22"/>
          <w:lang w:val="en-GB"/>
        </w:rPr>
      </w:pPr>
      <w:r w:rsidRPr="00262339">
        <w:rPr>
          <w:rFonts w:ascii="Calibri" w:hAnsi="Calibri" w:cs="Calibri"/>
          <w:sz w:val="22"/>
          <w:szCs w:val="22"/>
          <w:lang w:val="en-GB"/>
        </w:rPr>
        <w:t>The UNDP will review proposals through a five-step process: (</w:t>
      </w:r>
      <w:r w:rsidR="00185F79" w:rsidRPr="00262339">
        <w:rPr>
          <w:rFonts w:ascii="Calibri" w:hAnsi="Calibri" w:cs="Calibri"/>
          <w:sz w:val="22"/>
          <w:szCs w:val="22"/>
          <w:lang w:val="en-GB"/>
        </w:rPr>
        <w:t>i</w:t>
      </w:r>
      <w:r w:rsidRPr="00262339">
        <w:rPr>
          <w:rFonts w:ascii="Calibri" w:hAnsi="Calibri" w:cs="Calibri"/>
          <w:sz w:val="22"/>
          <w:szCs w:val="22"/>
          <w:lang w:val="en-GB"/>
        </w:rPr>
        <w:t>)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Grant Agreement (GA) signature.</w:t>
      </w:r>
    </w:p>
    <w:p w:rsidR="00276F12" w:rsidRPr="00262339" w:rsidRDefault="00276F12" w:rsidP="00276F12">
      <w:pPr>
        <w:pStyle w:val="Default"/>
        <w:rPr>
          <w:rFonts w:ascii="Calibri" w:hAnsi="Calibri" w:cs="Calibri"/>
          <w:sz w:val="22"/>
          <w:szCs w:val="22"/>
          <w:lang w:val="en-GB"/>
        </w:rPr>
      </w:pPr>
    </w:p>
    <w:p w:rsidR="00276F12" w:rsidRDefault="00276F12" w:rsidP="00276F12">
      <w:pPr>
        <w:pStyle w:val="Default"/>
        <w:jc w:val="both"/>
        <w:rPr>
          <w:rFonts w:ascii="Calibri" w:hAnsi="Calibri" w:cs="Calibri"/>
          <w:sz w:val="22"/>
          <w:szCs w:val="22"/>
          <w:lang w:val="en-GB"/>
        </w:rPr>
      </w:pPr>
      <w:r w:rsidRPr="00262339">
        <w:rPr>
          <w:rFonts w:ascii="Calibri" w:hAnsi="Calibri" w:cs="Calibri"/>
          <w:sz w:val="22"/>
          <w:szCs w:val="22"/>
          <w:lang w:val="en-GB"/>
        </w:rPr>
        <w:t xml:space="preserve">UNDP reserves itself the right to reject proposals. Submitting a proposal does not guarantee the allocation of a grant. </w:t>
      </w:r>
    </w:p>
    <w:p w:rsidR="001B0123" w:rsidRPr="00262339" w:rsidRDefault="001B0123" w:rsidP="00276F12">
      <w:pPr>
        <w:pStyle w:val="Default"/>
        <w:jc w:val="both"/>
        <w:rPr>
          <w:rFonts w:ascii="Calibri" w:hAnsi="Calibri" w:cs="Calibri"/>
          <w:sz w:val="22"/>
          <w:szCs w:val="22"/>
          <w:lang w:val="en-GB"/>
        </w:rPr>
      </w:pPr>
    </w:p>
    <w:p w:rsidR="00276F12" w:rsidRPr="00BC0E1B" w:rsidRDefault="00276F12" w:rsidP="00652D0B">
      <w:pPr>
        <w:pStyle w:val="Default"/>
        <w:numPr>
          <w:ilvl w:val="0"/>
          <w:numId w:val="1"/>
        </w:numPr>
        <w:rPr>
          <w:rFonts w:asciiTheme="minorHAnsi" w:hAnsiTheme="minorHAnsi" w:cs="Calibri"/>
          <w:b/>
          <w:bCs/>
          <w:sz w:val="22"/>
          <w:szCs w:val="22"/>
          <w:lang w:val="en-GB"/>
        </w:rPr>
      </w:pPr>
      <w:r w:rsidRPr="00BC0E1B">
        <w:rPr>
          <w:rFonts w:asciiTheme="minorHAnsi" w:hAnsiTheme="minorHAnsi" w:cs="Calibri"/>
          <w:b/>
          <w:bCs/>
          <w:sz w:val="22"/>
          <w:szCs w:val="22"/>
          <w:lang w:val="en-GB"/>
        </w:rPr>
        <w:t>SUBMISSION PROCESS</w:t>
      </w:r>
    </w:p>
    <w:p w:rsidR="00276F12" w:rsidRPr="00BC0E1B" w:rsidRDefault="00276F12" w:rsidP="00BC0E1B">
      <w:pPr>
        <w:pStyle w:val="Default"/>
        <w:shd w:val="clear" w:color="auto" w:fill="FFFFFF" w:themeFill="background1"/>
        <w:rPr>
          <w:rFonts w:asciiTheme="minorHAnsi" w:hAnsiTheme="minorHAnsi" w:cs="Calibri"/>
          <w:sz w:val="22"/>
          <w:szCs w:val="22"/>
          <w:lang w:val="en-GB"/>
        </w:rPr>
      </w:pPr>
    </w:p>
    <w:p w:rsidR="00276F12" w:rsidRPr="00BC0E1B" w:rsidRDefault="00276F12" w:rsidP="00E533F5">
      <w:pPr>
        <w:pStyle w:val="Default"/>
        <w:shd w:val="clear" w:color="auto" w:fill="FFFFFF" w:themeFill="background1"/>
        <w:jc w:val="both"/>
        <w:rPr>
          <w:rFonts w:asciiTheme="minorHAnsi" w:hAnsiTheme="minorHAnsi" w:cs="Calibri"/>
          <w:color w:val="auto"/>
          <w:sz w:val="22"/>
          <w:szCs w:val="22"/>
          <w:lang w:val="en-GB"/>
        </w:rPr>
      </w:pPr>
      <w:r w:rsidRPr="00BC0E1B">
        <w:rPr>
          <w:rFonts w:asciiTheme="minorHAnsi" w:hAnsiTheme="minorHAnsi" w:cs="Calibri"/>
          <w:color w:val="auto"/>
          <w:sz w:val="22"/>
          <w:szCs w:val="22"/>
          <w:lang w:val="en-GB"/>
        </w:rPr>
        <w:t xml:space="preserve">Applicants shall bear all costs related to proposal preparation and submission. </w:t>
      </w:r>
    </w:p>
    <w:p w:rsidR="00276F12" w:rsidRPr="00BC0E1B" w:rsidRDefault="00276F12" w:rsidP="00E533F5">
      <w:pPr>
        <w:pStyle w:val="Default"/>
        <w:shd w:val="clear" w:color="auto" w:fill="FFFFFF" w:themeFill="background1"/>
        <w:jc w:val="both"/>
        <w:rPr>
          <w:rFonts w:asciiTheme="minorHAnsi" w:hAnsiTheme="minorHAnsi" w:cs="Calibri"/>
          <w:color w:val="auto"/>
          <w:sz w:val="22"/>
          <w:szCs w:val="22"/>
          <w:lang w:val="en-GB"/>
        </w:rPr>
      </w:pPr>
    </w:p>
    <w:p w:rsidR="00276F12" w:rsidRPr="00BC0E1B" w:rsidRDefault="00276F12" w:rsidP="00E533F5">
      <w:pPr>
        <w:pStyle w:val="Default"/>
        <w:shd w:val="clear" w:color="auto" w:fill="FFFFFF" w:themeFill="background1"/>
        <w:jc w:val="both"/>
        <w:rPr>
          <w:rFonts w:asciiTheme="minorHAnsi" w:hAnsiTheme="minorHAnsi" w:cs="Calibri"/>
          <w:color w:val="auto"/>
          <w:sz w:val="22"/>
          <w:szCs w:val="22"/>
          <w:lang w:val="en-GB"/>
        </w:rPr>
      </w:pPr>
      <w:r w:rsidRPr="00BC0E1B">
        <w:rPr>
          <w:rFonts w:asciiTheme="minorHAnsi" w:hAnsiTheme="minorHAnsi" w:cs="Calibri"/>
          <w:color w:val="auto"/>
          <w:sz w:val="22"/>
          <w:szCs w:val="22"/>
          <w:lang w:val="en-GB"/>
        </w:rPr>
        <w:t xml:space="preserve">The following documents must be submitted </w:t>
      </w:r>
      <w:proofErr w:type="gramStart"/>
      <w:r w:rsidRPr="00BC0E1B">
        <w:rPr>
          <w:rFonts w:asciiTheme="minorHAnsi" w:hAnsiTheme="minorHAnsi" w:cs="Calibri"/>
          <w:color w:val="auto"/>
          <w:sz w:val="22"/>
          <w:szCs w:val="22"/>
          <w:lang w:val="en-GB"/>
        </w:rPr>
        <w:t>in order for</w:t>
      </w:r>
      <w:proofErr w:type="gramEnd"/>
      <w:r w:rsidRPr="00BC0E1B">
        <w:rPr>
          <w:rFonts w:asciiTheme="minorHAnsi" w:hAnsiTheme="minorHAnsi" w:cs="Calibri"/>
          <w:color w:val="auto"/>
          <w:sz w:val="22"/>
          <w:szCs w:val="22"/>
          <w:lang w:val="en-GB"/>
        </w:rPr>
        <w:t xml:space="preserve"> the submission to be considered: </w:t>
      </w:r>
    </w:p>
    <w:p w:rsidR="001B0123" w:rsidRDefault="00276F12" w:rsidP="001B0123">
      <w:pPr>
        <w:pStyle w:val="ListParagraph"/>
        <w:numPr>
          <w:ilvl w:val="0"/>
          <w:numId w:val="11"/>
        </w:numPr>
        <w:shd w:val="clear" w:color="auto" w:fill="FFFFFF" w:themeFill="background1"/>
        <w:tabs>
          <w:tab w:val="left" w:pos="6509"/>
        </w:tabs>
        <w:spacing w:after="0"/>
        <w:jc w:val="both"/>
        <w:rPr>
          <w:rFonts w:cs="Calibri"/>
        </w:rPr>
      </w:pPr>
      <w:r w:rsidRPr="001B0123">
        <w:rPr>
          <w:rFonts w:cs="Calibri"/>
        </w:rPr>
        <w:t>Applications (project proposals) in the form of the template attached (</w:t>
      </w:r>
      <w:r w:rsidR="001B0123" w:rsidRPr="001B0123">
        <w:rPr>
          <w:rFonts w:ascii="Calibri" w:hAnsi="Calibri" w:cs="Calibri"/>
          <w:b/>
          <w:bCs/>
        </w:rPr>
        <w:t>Annex III – Low value Grant Proposal Template)</w:t>
      </w:r>
      <w:r w:rsidRPr="001B0123">
        <w:rPr>
          <w:rFonts w:cs="Calibri"/>
        </w:rPr>
        <w:t>,</w:t>
      </w:r>
      <w:r w:rsidR="001B0123" w:rsidRPr="001B0123">
        <w:rPr>
          <w:rFonts w:cs="Calibri"/>
        </w:rPr>
        <w:t xml:space="preserve"> </w:t>
      </w:r>
      <w:r w:rsidRPr="001B0123">
        <w:rPr>
          <w:rFonts w:cs="Calibri"/>
        </w:rPr>
        <w:t xml:space="preserve">with </w:t>
      </w:r>
      <w:r w:rsidR="00185F79" w:rsidRPr="001B0123">
        <w:rPr>
          <w:rFonts w:cs="Calibri"/>
        </w:rPr>
        <w:t>corresponding</w:t>
      </w:r>
      <w:r w:rsidRPr="001B0123">
        <w:rPr>
          <w:rFonts w:cs="Calibri"/>
        </w:rPr>
        <w:t xml:space="preserve"> </w:t>
      </w:r>
      <w:r w:rsidR="002406A0" w:rsidRPr="001B0123">
        <w:rPr>
          <w:rFonts w:cs="Calibri"/>
        </w:rPr>
        <w:t xml:space="preserve">Work Plan, </w:t>
      </w:r>
      <w:r w:rsidRPr="001B0123">
        <w:rPr>
          <w:rFonts w:cs="Calibri"/>
        </w:rPr>
        <w:t>Budget and Performance Tar</w:t>
      </w:r>
      <w:r w:rsidR="001B0123">
        <w:rPr>
          <w:rFonts w:cs="Calibri"/>
        </w:rPr>
        <w:t>gets;</w:t>
      </w:r>
    </w:p>
    <w:p w:rsidR="00276F12" w:rsidRPr="001B0123" w:rsidRDefault="00276F12" w:rsidP="001B0123">
      <w:pPr>
        <w:pStyle w:val="ListParagraph"/>
        <w:numPr>
          <w:ilvl w:val="0"/>
          <w:numId w:val="11"/>
        </w:numPr>
        <w:shd w:val="clear" w:color="auto" w:fill="FFFFFF" w:themeFill="background1"/>
        <w:tabs>
          <w:tab w:val="left" w:pos="6509"/>
        </w:tabs>
        <w:spacing w:after="0"/>
        <w:jc w:val="both"/>
        <w:rPr>
          <w:rFonts w:cs="Calibri"/>
        </w:rPr>
      </w:pPr>
      <w:r w:rsidRPr="001B0123">
        <w:rPr>
          <w:rFonts w:cs="Calibri"/>
        </w:rPr>
        <w:t xml:space="preserve">Proof of registration as a non‐governmental/non‐commercial organization including copies of registration certificate; </w:t>
      </w:r>
    </w:p>
    <w:p w:rsidR="002406A0" w:rsidRPr="00BC0E1B" w:rsidRDefault="002406A0" w:rsidP="001B0123">
      <w:pPr>
        <w:pStyle w:val="NoSpacing"/>
        <w:numPr>
          <w:ilvl w:val="0"/>
          <w:numId w:val="11"/>
        </w:numPr>
        <w:shd w:val="clear" w:color="auto" w:fill="FFFFFF" w:themeFill="background1"/>
        <w:jc w:val="both"/>
      </w:pPr>
      <w:r w:rsidRPr="00BC0E1B">
        <w:t xml:space="preserve">Information regarding required resources including curriculum vitae (CVs) of key personnel that will be assigned to support the implementation of the proposed methodology (clear definition of roles and responsibilities).  </w:t>
      </w:r>
    </w:p>
    <w:p w:rsidR="00276F12" w:rsidRPr="00BC0E1B" w:rsidRDefault="00276F12" w:rsidP="00E533F5">
      <w:pPr>
        <w:pStyle w:val="Default"/>
        <w:numPr>
          <w:ilvl w:val="0"/>
          <w:numId w:val="11"/>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 xml:space="preserve">Organizational profile with the following details: </w:t>
      </w:r>
    </w:p>
    <w:p w:rsidR="00276F12" w:rsidRPr="00BC0E1B"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A clearly defined management structure</w:t>
      </w:r>
      <w:r w:rsidR="00B1089A" w:rsidRPr="00BC0E1B">
        <w:rPr>
          <w:rFonts w:asciiTheme="minorHAnsi" w:hAnsiTheme="minorHAnsi" w:cs="Calibri"/>
          <w:sz w:val="22"/>
          <w:szCs w:val="22"/>
          <w:lang w:val="en-GB"/>
        </w:rPr>
        <w:t xml:space="preserve"> of the organisation</w:t>
      </w:r>
      <w:r w:rsidRPr="00BC0E1B">
        <w:rPr>
          <w:rFonts w:asciiTheme="minorHAnsi" w:hAnsiTheme="minorHAnsi" w:cs="Calibri"/>
          <w:sz w:val="22"/>
          <w:szCs w:val="22"/>
          <w:lang w:val="en-GB"/>
        </w:rPr>
        <w:t xml:space="preserve">; </w:t>
      </w:r>
    </w:p>
    <w:p w:rsidR="00B1089A" w:rsidRPr="00BC0E1B" w:rsidRDefault="00276F12" w:rsidP="00E533F5">
      <w:pPr>
        <w:pStyle w:val="Default"/>
        <w:numPr>
          <w:ilvl w:val="0"/>
          <w:numId w:val="28"/>
        </w:numPr>
        <w:shd w:val="clear" w:color="auto" w:fill="FFFFFF" w:themeFill="background1"/>
        <w:jc w:val="both"/>
        <w:rPr>
          <w:rFonts w:asciiTheme="minorHAnsi" w:hAnsiTheme="minorHAnsi" w:cs="Calibri"/>
          <w:bCs/>
          <w:sz w:val="22"/>
          <w:szCs w:val="22"/>
          <w:lang w:val="en-GB"/>
        </w:rPr>
      </w:pPr>
      <w:r w:rsidRPr="00BC0E1B">
        <w:rPr>
          <w:rFonts w:asciiTheme="minorHAnsi" w:hAnsiTheme="minorHAnsi" w:cs="Calibri"/>
          <w:sz w:val="22"/>
          <w:szCs w:val="22"/>
          <w:lang w:val="en-GB"/>
        </w:rPr>
        <w:t xml:space="preserve">Experience and expertise </w:t>
      </w:r>
      <w:r w:rsidR="00B1089A" w:rsidRPr="00BC0E1B">
        <w:rPr>
          <w:rFonts w:asciiTheme="minorHAnsi" w:hAnsiTheme="minorHAnsi" w:cs="Calibri"/>
          <w:bCs/>
          <w:sz w:val="22"/>
          <w:szCs w:val="22"/>
          <w:lang w:val="en-GB"/>
        </w:rPr>
        <w:t>in the implementation of similar/related type of activities;</w:t>
      </w:r>
    </w:p>
    <w:p w:rsidR="00276F12" w:rsidRPr="00BC0E1B" w:rsidRDefault="00B1089A"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bCs/>
          <w:sz w:val="22"/>
          <w:szCs w:val="22"/>
          <w:lang w:val="en-GB"/>
        </w:rPr>
        <w:t>Experience in implementation of activities in cultural heritage, community engagement, confidence-building and organization of cultural events is an advantage;</w:t>
      </w:r>
    </w:p>
    <w:p w:rsidR="00276F12" w:rsidRPr="00BC0E1B"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 xml:space="preserve">Proven experience on/with cultural heritage project in Kosovo a distinct advantage; </w:t>
      </w:r>
    </w:p>
    <w:p w:rsidR="00276F12" w:rsidRPr="00BC0E1B"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 xml:space="preserve">Experience in working with different regions in Kosovo in similar projects/activities; </w:t>
      </w:r>
    </w:p>
    <w:p w:rsidR="00276F12" w:rsidRPr="00BC0E1B" w:rsidRDefault="00B1089A"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sz w:val="22"/>
          <w:szCs w:val="22"/>
        </w:rPr>
        <w:t>experience in working with international organizations/donors is an advantage</w:t>
      </w:r>
      <w:r w:rsidR="00276F12" w:rsidRPr="00BC0E1B">
        <w:rPr>
          <w:rFonts w:asciiTheme="minorHAnsi" w:hAnsiTheme="minorHAnsi" w:cs="Calibri"/>
          <w:sz w:val="22"/>
          <w:szCs w:val="22"/>
          <w:lang w:val="en-GB"/>
        </w:rPr>
        <w:t>;</w:t>
      </w:r>
    </w:p>
    <w:p w:rsidR="00276F12" w:rsidRPr="00BC0E1B"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Details of the local partners if application is made jointly by more than one organizations;</w:t>
      </w:r>
    </w:p>
    <w:p w:rsidR="00276F12" w:rsidRPr="00BC0E1B"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BC0E1B">
        <w:rPr>
          <w:rFonts w:asciiTheme="minorHAnsi" w:hAnsiTheme="minorHAnsi" w:cs="Calibri"/>
          <w:sz w:val="22"/>
          <w:szCs w:val="22"/>
          <w:lang w:val="en-GB"/>
        </w:rPr>
        <w:t xml:space="preserve">Audited financial statements for the past two years.  </w:t>
      </w:r>
    </w:p>
    <w:p w:rsidR="00185F79" w:rsidRPr="00BC0E1B" w:rsidRDefault="00185F79" w:rsidP="00BC0E1B">
      <w:pPr>
        <w:pStyle w:val="Default"/>
        <w:shd w:val="clear" w:color="auto" w:fill="FFFFFF" w:themeFill="background1"/>
        <w:ind w:left="1440"/>
        <w:rPr>
          <w:rFonts w:asciiTheme="minorHAnsi" w:hAnsiTheme="minorHAnsi" w:cs="Calibri"/>
          <w:sz w:val="22"/>
          <w:szCs w:val="22"/>
          <w:lang w:val="en-GB"/>
        </w:rPr>
      </w:pPr>
    </w:p>
    <w:p w:rsidR="00276F12" w:rsidRPr="00BC0E1B" w:rsidRDefault="00276F12" w:rsidP="00BC0E1B">
      <w:pPr>
        <w:pStyle w:val="Default"/>
        <w:shd w:val="clear" w:color="auto" w:fill="FFFFFF" w:themeFill="background1"/>
        <w:rPr>
          <w:rFonts w:asciiTheme="minorHAnsi" w:hAnsiTheme="minorHAnsi" w:cs="Calibri"/>
          <w:sz w:val="22"/>
          <w:szCs w:val="22"/>
          <w:lang w:val="en-GB"/>
        </w:rPr>
      </w:pPr>
      <w:r w:rsidRPr="00BC0E1B">
        <w:rPr>
          <w:rFonts w:asciiTheme="minorHAnsi" w:hAnsiTheme="minorHAnsi" w:cs="Calibri"/>
          <w:b/>
          <w:sz w:val="22"/>
          <w:szCs w:val="22"/>
          <w:lang w:val="en-GB"/>
        </w:rPr>
        <w:t>Once the application is complete and submitted, revised versions of proposal documents will not be accepted.</w:t>
      </w:r>
      <w:r w:rsidRPr="00BC0E1B">
        <w:rPr>
          <w:rFonts w:asciiTheme="minorHAnsi" w:hAnsiTheme="minorHAnsi" w:cs="Calibri"/>
          <w:sz w:val="22"/>
          <w:szCs w:val="22"/>
          <w:lang w:val="en-GB"/>
        </w:rPr>
        <w:t xml:space="preserve"> </w:t>
      </w:r>
      <w:r w:rsidRPr="00BC0E1B">
        <w:rPr>
          <w:rFonts w:asciiTheme="minorHAnsi" w:hAnsiTheme="minorHAnsi" w:cs="Calibri"/>
          <w:b/>
          <w:sz w:val="22"/>
          <w:szCs w:val="22"/>
          <w:lang w:val="en-GB"/>
        </w:rPr>
        <w:t xml:space="preserve">Partial application will not be </w:t>
      </w:r>
      <w:r w:rsidR="00BC0E1B">
        <w:rPr>
          <w:rFonts w:asciiTheme="minorHAnsi" w:hAnsiTheme="minorHAnsi" w:cs="Calibri"/>
          <w:b/>
          <w:sz w:val="22"/>
          <w:szCs w:val="22"/>
          <w:lang w:val="en-GB"/>
        </w:rPr>
        <w:t>accepted.</w:t>
      </w:r>
    </w:p>
    <w:p w:rsidR="00276F12" w:rsidRPr="00BC0E1B" w:rsidRDefault="00276F12" w:rsidP="00BC0E1B">
      <w:pPr>
        <w:pStyle w:val="Default"/>
        <w:shd w:val="clear" w:color="auto" w:fill="FFFFFF" w:themeFill="background1"/>
        <w:rPr>
          <w:rFonts w:asciiTheme="minorHAnsi" w:hAnsiTheme="minorHAnsi" w:cs="Calibri"/>
          <w:sz w:val="22"/>
          <w:szCs w:val="22"/>
          <w:lang w:val="en-GB"/>
        </w:rPr>
      </w:pPr>
    </w:p>
    <w:p w:rsidR="00276F12" w:rsidRDefault="00873E3C" w:rsidP="00276F12">
      <w:pPr>
        <w:pStyle w:val="Default"/>
        <w:rPr>
          <w:rFonts w:ascii="Calibri" w:hAnsi="Calibri" w:cs="Calibri"/>
          <w:sz w:val="22"/>
          <w:szCs w:val="22"/>
          <w:lang w:val="en-GB"/>
        </w:rPr>
      </w:pPr>
      <w:r>
        <w:rPr>
          <w:rFonts w:ascii="Calibri" w:hAnsi="Calibri" w:cs="Calibri"/>
          <w:sz w:val="22"/>
          <w:szCs w:val="22"/>
          <w:lang w:val="en-GB"/>
        </w:rPr>
        <w:t xml:space="preserve">Proposers shall submit their proposals in a Hard Copy </w:t>
      </w:r>
      <w:r w:rsidR="00276F12" w:rsidRPr="00BC0E1B">
        <w:rPr>
          <w:rFonts w:ascii="Calibri" w:hAnsi="Calibri" w:cs="Calibri"/>
          <w:sz w:val="22"/>
          <w:szCs w:val="22"/>
          <w:lang w:val="en-GB"/>
        </w:rPr>
        <w:t>with the supporting documents in one</w:t>
      </w:r>
      <w:r>
        <w:rPr>
          <w:rFonts w:ascii="Calibri" w:hAnsi="Calibri" w:cs="Calibri"/>
          <w:sz w:val="22"/>
          <w:szCs w:val="22"/>
          <w:lang w:val="en-GB"/>
        </w:rPr>
        <w:t xml:space="preserve"> (1)</w:t>
      </w:r>
      <w:r w:rsidR="00276F12" w:rsidRPr="00BC0E1B">
        <w:rPr>
          <w:rFonts w:ascii="Calibri" w:hAnsi="Calibri" w:cs="Calibri"/>
          <w:sz w:val="22"/>
          <w:szCs w:val="22"/>
          <w:lang w:val="en-GB"/>
        </w:rPr>
        <w:t xml:space="preserve"> </w:t>
      </w:r>
      <w:r w:rsidR="0066278D">
        <w:rPr>
          <w:rFonts w:ascii="Calibri" w:hAnsi="Calibri" w:cs="Calibri"/>
          <w:sz w:val="22"/>
          <w:szCs w:val="22"/>
          <w:lang w:val="en-GB"/>
        </w:rPr>
        <w:t xml:space="preserve">sealed </w:t>
      </w:r>
      <w:r w:rsidRPr="00BC0E1B">
        <w:rPr>
          <w:rFonts w:ascii="Calibri" w:hAnsi="Calibri" w:cs="Calibri"/>
          <w:sz w:val="22"/>
          <w:szCs w:val="22"/>
          <w:lang w:val="en-GB"/>
        </w:rPr>
        <w:t xml:space="preserve">envelope </w:t>
      </w:r>
      <w:r>
        <w:rPr>
          <w:rFonts w:ascii="Calibri" w:hAnsi="Calibri" w:cs="Calibri"/>
          <w:sz w:val="22"/>
          <w:szCs w:val="22"/>
          <w:lang w:val="en-GB"/>
        </w:rPr>
        <w:t>and</w:t>
      </w:r>
      <w:r w:rsidR="0066278D">
        <w:rPr>
          <w:rFonts w:ascii="Calibri" w:hAnsi="Calibri" w:cs="Calibri"/>
          <w:sz w:val="22"/>
          <w:szCs w:val="22"/>
          <w:lang w:val="en-GB"/>
        </w:rPr>
        <w:t xml:space="preserve"> </w:t>
      </w:r>
      <w:r>
        <w:rPr>
          <w:rFonts w:ascii="Calibri" w:hAnsi="Calibri" w:cs="Calibri"/>
          <w:sz w:val="22"/>
          <w:szCs w:val="22"/>
          <w:lang w:val="en-GB"/>
        </w:rPr>
        <w:t xml:space="preserve">as well one (1) soft copy in </w:t>
      </w:r>
      <w:r w:rsidR="001E5B3C">
        <w:rPr>
          <w:rFonts w:ascii="Calibri" w:hAnsi="Calibri" w:cs="Calibri"/>
          <w:sz w:val="22"/>
          <w:szCs w:val="22"/>
          <w:lang w:val="en-GB"/>
        </w:rPr>
        <w:t>a</w:t>
      </w:r>
      <w:r>
        <w:rPr>
          <w:rFonts w:ascii="Calibri" w:hAnsi="Calibri" w:cs="Calibri"/>
          <w:sz w:val="22"/>
          <w:szCs w:val="22"/>
          <w:lang w:val="en-GB"/>
        </w:rPr>
        <w:t xml:space="preserve"> form of a CD or USB</w:t>
      </w:r>
      <w:r w:rsidR="00276F12" w:rsidRPr="00BC0E1B">
        <w:rPr>
          <w:rFonts w:ascii="Calibri" w:hAnsi="Calibri" w:cs="Calibri"/>
          <w:sz w:val="22"/>
          <w:szCs w:val="22"/>
          <w:lang w:val="en-GB"/>
        </w:rPr>
        <w:t>:</w:t>
      </w:r>
    </w:p>
    <w:p w:rsidR="00873E3C" w:rsidRPr="00BC0E1B" w:rsidRDefault="00873E3C" w:rsidP="00276F12">
      <w:pPr>
        <w:pStyle w:val="Default"/>
        <w:rPr>
          <w:rFonts w:ascii="Calibri" w:hAnsi="Calibri" w:cs="Calibri"/>
          <w:sz w:val="22"/>
          <w:szCs w:val="22"/>
          <w:lang w:val="en-GB"/>
        </w:rPr>
      </w:pPr>
    </w:p>
    <w:p w:rsidR="00276F12" w:rsidRPr="00F7508B" w:rsidRDefault="00276F12" w:rsidP="00276F12">
      <w:pPr>
        <w:pStyle w:val="Default"/>
        <w:rPr>
          <w:rFonts w:ascii="Calibri" w:hAnsi="Calibri" w:cs="Calibri"/>
          <w:b/>
          <w:sz w:val="22"/>
          <w:szCs w:val="22"/>
          <w:lang w:val="en-GB"/>
        </w:rPr>
      </w:pPr>
      <w:r w:rsidRPr="00BC0E1B">
        <w:rPr>
          <w:rFonts w:ascii="Calibri" w:hAnsi="Calibri" w:cs="Calibri"/>
          <w:sz w:val="22"/>
          <w:szCs w:val="22"/>
          <w:lang w:val="en-GB"/>
        </w:rPr>
        <w:t>Address:</w:t>
      </w:r>
      <w:r w:rsidRPr="00BC0E1B">
        <w:rPr>
          <w:rFonts w:ascii="Calibri" w:hAnsi="Calibri" w:cs="Calibri"/>
          <w:b/>
          <w:sz w:val="22"/>
          <w:szCs w:val="22"/>
          <w:lang w:val="en-GB"/>
        </w:rPr>
        <w:t xml:space="preserve"> UNDP, Kosovo</w:t>
      </w:r>
    </w:p>
    <w:p w:rsidR="00276F12" w:rsidRPr="00F7508B" w:rsidRDefault="00276F12" w:rsidP="00276F12">
      <w:pPr>
        <w:pStyle w:val="Default"/>
        <w:ind w:left="360"/>
        <w:rPr>
          <w:rFonts w:ascii="Calibri" w:hAnsi="Calibri" w:cs="Calibri"/>
          <w:b/>
          <w:sz w:val="22"/>
          <w:szCs w:val="22"/>
          <w:lang w:val="en-GB"/>
        </w:rPr>
      </w:pPr>
      <w:r w:rsidRPr="00F7508B">
        <w:rPr>
          <w:rFonts w:ascii="Calibri" w:hAnsi="Calibri" w:cs="Calibri"/>
          <w:b/>
          <w:sz w:val="22"/>
          <w:szCs w:val="22"/>
          <w:lang w:val="en-GB"/>
        </w:rPr>
        <w:t xml:space="preserve"> </w:t>
      </w:r>
      <w:r w:rsidRPr="00F7508B">
        <w:rPr>
          <w:rFonts w:ascii="Calibri" w:hAnsi="Calibri" w:cs="Calibri"/>
          <w:b/>
          <w:sz w:val="22"/>
          <w:szCs w:val="22"/>
          <w:lang w:val="en-GB"/>
        </w:rPr>
        <w:tab/>
        <w:t xml:space="preserve"> </w:t>
      </w:r>
      <w:proofErr w:type="spellStart"/>
      <w:r w:rsidRPr="00F7508B">
        <w:rPr>
          <w:rFonts w:ascii="Calibri" w:hAnsi="Calibri" w:cs="Calibri"/>
          <w:b/>
          <w:sz w:val="22"/>
          <w:szCs w:val="22"/>
          <w:lang w:val="en-GB"/>
        </w:rPr>
        <w:t>Zagrebi</w:t>
      </w:r>
      <w:proofErr w:type="spellEnd"/>
      <w:r w:rsidRPr="00F7508B">
        <w:rPr>
          <w:rFonts w:ascii="Calibri" w:hAnsi="Calibri" w:cs="Calibri"/>
          <w:b/>
          <w:sz w:val="22"/>
          <w:szCs w:val="22"/>
          <w:lang w:val="en-GB"/>
        </w:rPr>
        <w:t xml:space="preserve"> Street no. 58,</w:t>
      </w:r>
    </w:p>
    <w:p w:rsidR="00276F12" w:rsidRPr="00F7508B" w:rsidRDefault="00276F12" w:rsidP="00276F12">
      <w:pPr>
        <w:pStyle w:val="Default"/>
        <w:ind w:left="360"/>
        <w:rPr>
          <w:rFonts w:ascii="Calibri" w:hAnsi="Calibri" w:cs="Calibri"/>
          <w:b/>
          <w:sz w:val="22"/>
          <w:szCs w:val="22"/>
          <w:lang w:val="en-GB"/>
        </w:rPr>
      </w:pPr>
      <w:r w:rsidRPr="00F7508B">
        <w:rPr>
          <w:rFonts w:ascii="Calibri" w:hAnsi="Calibri" w:cs="Calibri"/>
          <w:b/>
          <w:sz w:val="22"/>
          <w:szCs w:val="22"/>
          <w:lang w:val="en-GB"/>
        </w:rPr>
        <w:tab/>
        <w:t xml:space="preserve"> 10000 Pristina, Kosovo</w:t>
      </w:r>
    </w:p>
    <w:p w:rsidR="00276F12" w:rsidRPr="00F7508B" w:rsidRDefault="00276F12" w:rsidP="00276F12">
      <w:pPr>
        <w:pStyle w:val="Default"/>
        <w:rPr>
          <w:rFonts w:ascii="Calibri" w:hAnsi="Calibri" w:cs="Calibri"/>
          <w:sz w:val="22"/>
          <w:szCs w:val="22"/>
          <w:lang w:val="en-GB"/>
        </w:rPr>
      </w:pPr>
    </w:p>
    <w:p w:rsidR="00276F12" w:rsidRPr="00F7508B" w:rsidRDefault="00276F12" w:rsidP="00276F12">
      <w:pPr>
        <w:pStyle w:val="Default"/>
        <w:rPr>
          <w:rFonts w:ascii="Calibri" w:hAnsi="Calibri" w:cs="Calibri"/>
          <w:sz w:val="22"/>
          <w:szCs w:val="22"/>
          <w:lang w:val="en-GB"/>
        </w:rPr>
      </w:pPr>
    </w:p>
    <w:p w:rsidR="00276F12" w:rsidRPr="00F7508B" w:rsidRDefault="00276F12" w:rsidP="00276F12">
      <w:pPr>
        <w:pStyle w:val="Default"/>
        <w:rPr>
          <w:rFonts w:ascii="Calibri" w:hAnsi="Calibri" w:cs="Calibri"/>
          <w:sz w:val="22"/>
          <w:szCs w:val="22"/>
          <w:lang w:val="en-GB"/>
        </w:rPr>
      </w:pPr>
      <w:r w:rsidRPr="00F7508B">
        <w:rPr>
          <w:rFonts w:ascii="Calibri" w:hAnsi="Calibri" w:cs="Calibri"/>
          <w:sz w:val="22"/>
          <w:szCs w:val="22"/>
          <w:lang w:val="en-GB"/>
        </w:rPr>
        <w:t xml:space="preserve">Interested CSOs/NGOs </w:t>
      </w:r>
      <w:r w:rsidR="00DA6B63">
        <w:rPr>
          <w:rFonts w:ascii="Calibri" w:hAnsi="Calibri" w:cs="Calibri"/>
          <w:sz w:val="22"/>
          <w:szCs w:val="22"/>
          <w:lang w:val="en-GB"/>
        </w:rPr>
        <w:t xml:space="preserve">and other grass-root level organisation </w:t>
      </w:r>
      <w:r w:rsidRPr="00F7508B">
        <w:rPr>
          <w:rFonts w:ascii="Calibri" w:hAnsi="Calibri" w:cs="Calibri"/>
          <w:sz w:val="22"/>
          <w:szCs w:val="22"/>
          <w:lang w:val="en-GB"/>
        </w:rPr>
        <w:t xml:space="preserve">may obtain further information or clarification by contacting the UNDP office in Kosovo through the following address: </w:t>
      </w:r>
    </w:p>
    <w:p w:rsidR="00276F12" w:rsidRPr="00F7508B" w:rsidRDefault="00276F12" w:rsidP="00276F12">
      <w:pPr>
        <w:pStyle w:val="Default"/>
        <w:rPr>
          <w:rFonts w:ascii="Calibri" w:hAnsi="Calibri" w:cs="Calibri"/>
          <w:sz w:val="22"/>
          <w:szCs w:val="22"/>
          <w:lang w:val="en-GB"/>
        </w:rPr>
      </w:pPr>
      <w:r w:rsidRPr="00B76FFB">
        <w:rPr>
          <w:rFonts w:ascii="Calibri" w:hAnsi="Calibri" w:cs="Calibri"/>
          <w:sz w:val="22"/>
          <w:szCs w:val="22"/>
          <w:lang w:val="en-GB"/>
        </w:rPr>
        <w:t>E-mail address:</w:t>
      </w:r>
      <w:r w:rsidR="00925D35">
        <w:rPr>
          <w:rFonts w:ascii="Calibri" w:hAnsi="Calibri" w:cs="Calibri"/>
          <w:sz w:val="22"/>
          <w:szCs w:val="22"/>
          <w:lang w:val="en-GB"/>
        </w:rPr>
        <w:t xml:space="preserve"> </w:t>
      </w:r>
      <w:hyperlink r:id="rId10" w:history="1">
        <w:r w:rsidR="00925D35" w:rsidRPr="00925D35">
          <w:rPr>
            <w:rStyle w:val="Hyperlink"/>
            <w:rFonts w:asciiTheme="minorHAnsi" w:hAnsiTheme="minorHAnsi" w:cstheme="minorBidi"/>
            <w:sz w:val="22"/>
            <w:szCs w:val="22"/>
          </w:rPr>
          <w:t>procurement.ks@undp.org</w:t>
        </w:r>
      </w:hyperlink>
      <w:r w:rsidR="00873E3C">
        <w:rPr>
          <w:rFonts w:ascii="Calibri" w:hAnsi="Calibri" w:cs="Calibri"/>
          <w:sz w:val="22"/>
          <w:szCs w:val="22"/>
          <w:lang w:val="en-GB"/>
        </w:rPr>
        <w:t xml:space="preserve"> </w:t>
      </w:r>
    </w:p>
    <w:p w:rsidR="00276F12" w:rsidRPr="00F7508B" w:rsidRDefault="00276F12" w:rsidP="00276F12">
      <w:pPr>
        <w:pStyle w:val="Default"/>
        <w:rPr>
          <w:rFonts w:ascii="Calibri" w:hAnsi="Calibri" w:cs="Calibri"/>
          <w:sz w:val="22"/>
          <w:szCs w:val="22"/>
          <w:lang w:val="en-GB"/>
        </w:rPr>
      </w:pPr>
    </w:p>
    <w:p w:rsidR="001B0123" w:rsidRDefault="001B0123" w:rsidP="00276F12">
      <w:pPr>
        <w:pStyle w:val="Default"/>
        <w:rPr>
          <w:rFonts w:ascii="Calibri" w:hAnsi="Calibri" w:cs="Calibri"/>
          <w:sz w:val="22"/>
          <w:szCs w:val="22"/>
          <w:u w:val="single"/>
          <w:lang w:val="en-GB"/>
        </w:rPr>
      </w:pPr>
    </w:p>
    <w:p w:rsidR="00276F12" w:rsidRPr="00F7508B" w:rsidRDefault="00276F12" w:rsidP="00276F12">
      <w:pPr>
        <w:pStyle w:val="Default"/>
        <w:rPr>
          <w:rFonts w:ascii="Calibri" w:hAnsi="Calibri" w:cs="Calibri"/>
          <w:sz w:val="22"/>
          <w:szCs w:val="22"/>
          <w:lang w:val="en-GB"/>
        </w:rPr>
      </w:pPr>
      <w:r w:rsidRPr="00F7508B">
        <w:rPr>
          <w:rFonts w:ascii="Calibri" w:hAnsi="Calibri" w:cs="Calibri"/>
          <w:sz w:val="22"/>
          <w:szCs w:val="22"/>
          <w:u w:val="single"/>
          <w:lang w:val="en-GB"/>
        </w:rPr>
        <w:t>Submission Deadline</w:t>
      </w:r>
    </w:p>
    <w:p w:rsidR="00276F12" w:rsidRPr="001866A2" w:rsidRDefault="00276F12" w:rsidP="00276F12">
      <w:pPr>
        <w:pStyle w:val="Default"/>
        <w:rPr>
          <w:rFonts w:ascii="Calibri" w:hAnsi="Calibri" w:cs="Calibri"/>
          <w:sz w:val="22"/>
          <w:szCs w:val="22"/>
          <w:lang w:val="en-GB"/>
        </w:rPr>
      </w:pPr>
      <w:r w:rsidRPr="001866A2">
        <w:rPr>
          <w:rFonts w:ascii="Calibri" w:hAnsi="Calibri" w:cs="Calibri"/>
          <w:sz w:val="22"/>
          <w:szCs w:val="22"/>
          <w:lang w:val="en-GB"/>
        </w:rPr>
        <w:t>Proposals, with supporting documents, should be submitted by</w:t>
      </w:r>
      <w:r w:rsidR="006C4DD8" w:rsidRPr="001866A2">
        <w:rPr>
          <w:rFonts w:ascii="Calibri" w:hAnsi="Calibri" w:cs="Calibri"/>
          <w:sz w:val="22"/>
          <w:szCs w:val="22"/>
          <w:lang w:val="en-GB"/>
        </w:rPr>
        <w:t xml:space="preserve"> </w:t>
      </w:r>
      <w:r w:rsidR="001866A2" w:rsidRPr="001866A2">
        <w:rPr>
          <w:rFonts w:ascii="Calibri" w:hAnsi="Calibri" w:cs="Calibri"/>
          <w:b/>
          <w:sz w:val="22"/>
          <w:szCs w:val="22"/>
          <w:lang w:val="en-GB"/>
        </w:rPr>
        <w:t>1</w:t>
      </w:r>
      <w:r w:rsidR="003C4EAD">
        <w:rPr>
          <w:rFonts w:ascii="Calibri" w:hAnsi="Calibri" w:cs="Calibri"/>
          <w:b/>
          <w:sz w:val="22"/>
          <w:szCs w:val="22"/>
          <w:lang w:val="en-GB"/>
        </w:rPr>
        <w:t>4</w:t>
      </w:r>
      <w:r w:rsidR="006C4DD8" w:rsidRPr="001866A2">
        <w:rPr>
          <w:rFonts w:ascii="Calibri" w:hAnsi="Calibri" w:cs="Calibri"/>
          <w:b/>
          <w:sz w:val="22"/>
          <w:szCs w:val="22"/>
          <w:lang w:val="en-GB"/>
        </w:rPr>
        <w:t xml:space="preserve"> </w:t>
      </w:r>
      <w:r w:rsidRPr="001866A2">
        <w:rPr>
          <w:rFonts w:ascii="Calibri" w:hAnsi="Calibri" w:cs="Calibri"/>
          <w:b/>
          <w:sz w:val="22"/>
          <w:szCs w:val="22"/>
          <w:u w:val="single"/>
          <w:lang w:val="en-GB"/>
        </w:rPr>
        <w:t>September 2018 on 16:00 hrs.</w:t>
      </w:r>
    </w:p>
    <w:p w:rsidR="00276F12" w:rsidRPr="001866A2" w:rsidRDefault="00276F12" w:rsidP="00276F12">
      <w:pPr>
        <w:pStyle w:val="Default"/>
        <w:rPr>
          <w:rFonts w:ascii="Calibri" w:hAnsi="Calibri" w:cs="Calibri"/>
          <w:sz w:val="22"/>
          <w:szCs w:val="22"/>
          <w:lang w:val="en-GB"/>
        </w:rPr>
      </w:pPr>
    </w:p>
    <w:p w:rsidR="00276F12" w:rsidRPr="001866A2" w:rsidRDefault="00276F12" w:rsidP="00276F12">
      <w:pPr>
        <w:pStyle w:val="Default"/>
        <w:rPr>
          <w:rFonts w:ascii="Calibri" w:hAnsi="Calibri" w:cs="Calibri"/>
          <w:b/>
          <w:bCs/>
          <w:sz w:val="22"/>
          <w:szCs w:val="22"/>
          <w:lang w:val="en-GB"/>
        </w:rPr>
      </w:pPr>
      <w:r w:rsidRPr="001866A2">
        <w:rPr>
          <w:rFonts w:ascii="Calibri" w:hAnsi="Calibri" w:cs="Calibri"/>
          <w:b/>
          <w:bCs/>
          <w:sz w:val="22"/>
          <w:szCs w:val="22"/>
          <w:lang w:val="en-GB"/>
        </w:rPr>
        <w:t>Estimate Competition Timeline</w:t>
      </w:r>
    </w:p>
    <w:p w:rsidR="00276F12" w:rsidRPr="001866A2" w:rsidRDefault="00276F12" w:rsidP="00276F12">
      <w:pPr>
        <w:pStyle w:val="Default"/>
        <w:rPr>
          <w:rFonts w:ascii="Calibri" w:hAnsi="Calibri" w:cs="Calibri"/>
          <w:sz w:val="22"/>
          <w:szCs w:val="22"/>
          <w:lang w:val="en-GB"/>
        </w:rPr>
      </w:pPr>
      <w:r w:rsidRPr="001866A2">
        <w:rPr>
          <w:rFonts w:ascii="Calibri" w:hAnsi="Calibri" w:cs="Calibri"/>
          <w:sz w:val="22"/>
          <w:szCs w:val="22"/>
          <w:lang w:val="en-GB"/>
        </w:rPr>
        <w:t>Estimated timeline for this Call for Proposals.</w:t>
      </w:r>
    </w:p>
    <w:p w:rsidR="00276F12" w:rsidRPr="001866A2" w:rsidRDefault="00276F12" w:rsidP="00276F12">
      <w:pPr>
        <w:pStyle w:val="Default"/>
        <w:rPr>
          <w:rFonts w:ascii="Calibri" w:hAnsi="Calibri" w:cs="Calibri"/>
          <w:sz w:val="22"/>
          <w:szCs w:val="22"/>
          <w:lang w:val="en-GB"/>
        </w:rPr>
      </w:pPr>
    </w:p>
    <w:p w:rsidR="00276F12" w:rsidRPr="001866A2" w:rsidRDefault="001866A2" w:rsidP="00276F12">
      <w:pPr>
        <w:pStyle w:val="Default"/>
        <w:rPr>
          <w:rFonts w:ascii="Calibri" w:hAnsi="Calibri" w:cs="Calibri"/>
          <w:sz w:val="22"/>
          <w:szCs w:val="22"/>
          <w:lang w:val="en-GB"/>
        </w:rPr>
      </w:pPr>
      <w:r w:rsidRPr="001866A2">
        <w:rPr>
          <w:rFonts w:ascii="Calibri" w:hAnsi="Calibri" w:cs="Calibri"/>
          <w:i/>
          <w:iCs/>
          <w:sz w:val="22"/>
          <w:szCs w:val="22"/>
          <w:lang w:val="en-GB"/>
        </w:rPr>
        <w:t>30 August</w:t>
      </w:r>
      <w:r w:rsidR="00276F12" w:rsidRPr="001866A2">
        <w:rPr>
          <w:rFonts w:ascii="Calibri" w:hAnsi="Calibri" w:cs="Calibri"/>
          <w:i/>
          <w:iCs/>
          <w:sz w:val="22"/>
          <w:szCs w:val="22"/>
          <w:lang w:val="en-GB"/>
        </w:rPr>
        <w:t xml:space="preserve"> 2018:</w:t>
      </w:r>
      <w:r w:rsidR="006C4DD8" w:rsidRPr="001866A2">
        <w:rPr>
          <w:rFonts w:ascii="Calibri" w:hAnsi="Calibri" w:cs="Calibri"/>
          <w:sz w:val="22"/>
          <w:szCs w:val="22"/>
          <w:lang w:val="en-GB"/>
        </w:rPr>
        <w:t xml:space="preserve"> </w:t>
      </w:r>
      <w:r w:rsidR="006C4DD8" w:rsidRPr="001866A2">
        <w:rPr>
          <w:rFonts w:ascii="Calibri" w:hAnsi="Calibri" w:cs="Calibri"/>
          <w:sz w:val="22"/>
          <w:szCs w:val="22"/>
          <w:lang w:val="en-GB"/>
        </w:rPr>
        <w:tab/>
      </w:r>
      <w:r w:rsidR="00276F12" w:rsidRPr="001866A2">
        <w:rPr>
          <w:rFonts w:ascii="Calibri" w:hAnsi="Calibri" w:cs="Calibri"/>
          <w:sz w:val="22"/>
          <w:szCs w:val="22"/>
          <w:lang w:val="en-GB"/>
        </w:rPr>
        <w:t xml:space="preserve">Call for Proposal </w:t>
      </w:r>
      <w:r w:rsidR="00185F79" w:rsidRPr="001866A2">
        <w:rPr>
          <w:rFonts w:ascii="Calibri" w:hAnsi="Calibri" w:cs="Calibri"/>
          <w:sz w:val="22"/>
          <w:szCs w:val="22"/>
          <w:lang w:val="en-GB"/>
        </w:rPr>
        <w:t>opens,</w:t>
      </w:r>
      <w:r w:rsidR="00276F12" w:rsidRPr="001866A2">
        <w:rPr>
          <w:rFonts w:ascii="Calibri" w:hAnsi="Calibri" w:cs="Calibri"/>
          <w:sz w:val="22"/>
          <w:szCs w:val="22"/>
          <w:lang w:val="en-GB"/>
        </w:rPr>
        <w:t xml:space="preserve"> and relevant documents are posted online.</w:t>
      </w:r>
    </w:p>
    <w:p w:rsidR="00276F12" w:rsidRPr="001866A2" w:rsidRDefault="001866A2" w:rsidP="00276F12">
      <w:pPr>
        <w:pStyle w:val="Default"/>
        <w:rPr>
          <w:rFonts w:ascii="Calibri" w:hAnsi="Calibri" w:cs="Calibri"/>
          <w:sz w:val="22"/>
          <w:szCs w:val="22"/>
          <w:lang w:val="en-GB"/>
        </w:rPr>
      </w:pPr>
      <w:r w:rsidRPr="001866A2">
        <w:rPr>
          <w:rFonts w:ascii="Calibri" w:hAnsi="Calibri" w:cs="Calibri"/>
          <w:i/>
          <w:iCs/>
          <w:sz w:val="22"/>
          <w:szCs w:val="22"/>
          <w:lang w:val="en-GB"/>
        </w:rPr>
        <w:t>1</w:t>
      </w:r>
      <w:r w:rsidR="003C4EAD">
        <w:rPr>
          <w:rFonts w:ascii="Calibri" w:hAnsi="Calibri" w:cs="Calibri"/>
          <w:i/>
          <w:iCs/>
          <w:sz w:val="22"/>
          <w:szCs w:val="22"/>
          <w:lang w:val="en-GB"/>
        </w:rPr>
        <w:t>4</w:t>
      </w:r>
      <w:r w:rsidR="00276F12" w:rsidRPr="001866A2">
        <w:rPr>
          <w:rFonts w:ascii="Calibri" w:hAnsi="Calibri" w:cs="Calibri"/>
          <w:i/>
          <w:iCs/>
          <w:sz w:val="22"/>
          <w:szCs w:val="22"/>
          <w:lang w:val="en-GB"/>
        </w:rPr>
        <w:t xml:space="preserve"> September 2018:</w:t>
      </w:r>
      <w:r w:rsidR="00276F12" w:rsidRPr="001866A2">
        <w:rPr>
          <w:rFonts w:ascii="Calibri" w:hAnsi="Calibri" w:cs="Calibri"/>
          <w:sz w:val="22"/>
          <w:szCs w:val="22"/>
          <w:lang w:val="en-GB"/>
        </w:rPr>
        <w:t xml:space="preserve"> </w:t>
      </w:r>
      <w:r w:rsidR="00276F12" w:rsidRPr="001866A2">
        <w:rPr>
          <w:rFonts w:ascii="Calibri" w:hAnsi="Calibri" w:cs="Calibri"/>
          <w:sz w:val="22"/>
          <w:szCs w:val="22"/>
          <w:lang w:val="en-GB"/>
        </w:rPr>
        <w:tab/>
        <w:t>Deadline for organizations to submit proposals under this Call.</w:t>
      </w:r>
    </w:p>
    <w:p w:rsidR="00276F12" w:rsidRPr="001866A2" w:rsidRDefault="006C4DD8" w:rsidP="00276F12">
      <w:pPr>
        <w:pStyle w:val="Default"/>
        <w:rPr>
          <w:rFonts w:ascii="Calibri" w:hAnsi="Calibri" w:cs="Calibri"/>
          <w:sz w:val="22"/>
          <w:szCs w:val="22"/>
          <w:lang w:val="en-GB"/>
        </w:rPr>
      </w:pPr>
      <w:r w:rsidRPr="001866A2">
        <w:rPr>
          <w:rFonts w:ascii="Calibri" w:hAnsi="Calibri" w:cs="Calibri"/>
          <w:i/>
          <w:iCs/>
          <w:sz w:val="22"/>
          <w:szCs w:val="22"/>
          <w:lang w:val="en-GB"/>
        </w:rPr>
        <w:t>2</w:t>
      </w:r>
      <w:r w:rsidR="001866A2" w:rsidRPr="001866A2">
        <w:rPr>
          <w:rFonts w:ascii="Calibri" w:hAnsi="Calibri" w:cs="Calibri"/>
          <w:i/>
          <w:iCs/>
          <w:sz w:val="22"/>
          <w:szCs w:val="22"/>
          <w:lang w:val="en-GB"/>
        </w:rPr>
        <w:t>4</w:t>
      </w:r>
      <w:r w:rsidR="00276F12" w:rsidRPr="001866A2">
        <w:rPr>
          <w:rFonts w:ascii="Calibri" w:hAnsi="Calibri" w:cs="Calibri"/>
          <w:i/>
          <w:iCs/>
          <w:sz w:val="22"/>
          <w:szCs w:val="22"/>
          <w:lang w:val="en-GB"/>
        </w:rPr>
        <w:t xml:space="preserve"> September 2018:</w:t>
      </w:r>
      <w:r w:rsidR="00276F12" w:rsidRPr="001866A2">
        <w:rPr>
          <w:rFonts w:ascii="Calibri" w:hAnsi="Calibri" w:cs="Calibri"/>
          <w:i/>
          <w:iCs/>
          <w:sz w:val="22"/>
          <w:szCs w:val="22"/>
          <w:lang w:val="en-GB"/>
        </w:rPr>
        <w:tab/>
      </w:r>
      <w:r w:rsidR="00276F12" w:rsidRPr="001866A2">
        <w:rPr>
          <w:rFonts w:ascii="Calibri" w:hAnsi="Calibri" w:cs="Calibri"/>
          <w:sz w:val="22"/>
          <w:szCs w:val="22"/>
          <w:lang w:val="en-GB"/>
        </w:rPr>
        <w:t>Assessment and selection processes will take place.</w:t>
      </w:r>
    </w:p>
    <w:p w:rsidR="00276F12" w:rsidRPr="00F7508B" w:rsidRDefault="001866A2" w:rsidP="00276F12">
      <w:pPr>
        <w:pStyle w:val="Default"/>
        <w:rPr>
          <w:rFonts w:ascii="Calibri" w:hAnsi="Calibri" w:cs="Calibri"/>
          <w:sz w:val="22"/>
          <w:szCs w:val="22"/>
          <w:lang w:val="en-GB"/>
        </w:rPr>
      </w:pPr>
      <w:r w:rsidRPr="001866A2">
        <w:rPr>
          <w:rFonts w:ascii="Calibri" w:hAnsi="Calibri" w:cs="Calibri"/>
          <w:i/>
          <w:iCs/>
          <w:sz w:val="22"/>
          <w:szCs w:val="22"/>
          <w:lang w:val="en-GB"/>
        </w:rPr>
        <w:t>30</w:t>
      </w:r>
      <w:r w:rsidR="00276F12" w:rsidRPr="001866A2">
        <w:rPr>
          <w:rFonts w:ascii="Calibri" w:hAnsi="Calibri" w:cs="Calibri"/>
          <w:i/>
          <w:iCs/>
          <w:sz w:val="22"/>
          <w:szCs w:val="22"/>
          <w:lang w:val="en-GB"/>
        </w:rPr>
        <w:t xml:space="preserve"> September 2018: </w:t>
      </w:r>
      <w:r w:rsidR="00276F12" w:rsidRPr="001866A2">
        <w:rPr>
          <w:rFonts w:ascii="Calibri" w:hAnsi="Calibri" w:cs="Calibri"/>
          <w:i/>
          <w:iCs/>
          <w:sz w:val="22"/>
          <w:szCs w:val="22"/>
          <w:lang w:val="en-GB"/>
        </w:rPr>
        <w:tab/>
      </w:r>
      <w:r w:rsidR="00276F12" w:rsidRPr="001866A2">
        <w:rPr>
          <w:rFonts w:ascii="Calibri" w:hAnsi="Calibri" w:cs="Calibri"/>
          <w:sz w:val="22"/>
          <w:szCs w:val="22"/>
          <w:lang w:val="en-GB"/>
        </w:rPr>
        <w:t>Selected applicants will be notified.</w:t>
      </w:r>
    </w:p>
    <w:p w:rsidR="00276F12" w:rsidRPr="00F7508B" w:rsidRDefault="00276F12" w:rsidP="00276F12">
      <w:pPr>
        <w:pStyle w:val="Default"/>
        <w:rPr>
          <w:rFonts w:ascii="Calibri" w:hAnsi="Calibri" w:cs="Calibri"/>
          <w:i/>
          <w:sz w:val="22"/>
          <w:szCs w:val="22"/>
          <w:lang w:val="en-GB"/>
        </w:rPr>
      </w:pPr>
    </w:p>
    <w:p w:rsidR="00276F12" w:rsidRPr="00F7508B" w:rsidRDefault="00276F12" w:rsidP="00276F12">
      <w:pPr>
        <w:pStyle w:val="Default"/>
        <w:rPr>
          <w:rFonts w:ascii="Calibri" w:hAnsi="Calibri" w:cs="Calibri"/>
          <w:b/>
          <w:bCs/>
          <w:sz w:val="22"/>
          <w:szCs w:val="22"/>
          <w:u w:val="single"/>
          <w:lang w:val="en-GB"/>
        </w:rPr>
      </w:pPr>
      <w:r w:rsidRPr="00F7508B">
        <w:rPr>
          <w:rFonts w:ascii="Calibri" w:hAnsi="Calibri" w:cs="Calibri"/>
          <w:b/>
          <w:bCs/>
          <w:sz w:val="22"/>
          <w:szCs w:val="22"/>
          <w:u w:val="single"/>
          <w:lang w:val="en-GB"/>
        </w:rPr>
        <w:t>IMPORTANT ADDITIONAL INFORMATION</w:t>
      </w:r>
    </w:p>
    <w:p w:rsidR="00276F12" w:rsidRPr="00F7508B" w:rsidRDefault="00276F12" w:rsidP="001866A2">
      <w:pPr>
        <w:spacing w:before="100" w:beforeAutospacing="1" w:after="100" w:afterAutospacing="1" w:line="240" w:lineRule="auto"/>
        <w:jc w:val="both"/>
        <w:rPr>
          <w:rFonts w:ascii="Calibri" w:hAnsi="Calibri" w:cs="Calibri"/>
          <w:color w:val="000000"/>
        </w:rPr>
      </w:pPr>
      <w:r w:rsidRPr="00F7508B">
        <w:rPr>
          <w:rFonts w:ascii="Calibri" w:hAnsi="Calibri" w:cs="Calibri"/>
          <w:color w:val="00000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1" w:history="1">
        <w:r w:rsidRPr="00F7508B">
          <w:rPr>
            <w:rStyle w:val="Hyperlink"/>
            <w:rFonts w:ascii="Calibri" w:hAnsi="Calibri" w:cs="Calibri"/>
          </w:rPr>
          <w:t>http://www.undp.org/content/dam/undp/library/corporate/Transparency/UNDP_Anti_Fraud_Policy_English_FINAL_june_2011.pdf</w:t>
        </w:r>
      </w:hyperlink>
      <w:r w:rsidRPr="00F7508B">
        <w:rPr>
          <w:rFonts w:ascii="Calibri" w:hAnsi="Calibri" w:cs="Calibri"/>
          <w:color w:val="000000"/>
        </w:rPr>
        <w:t xml:space="preserve"> and </w:t>
      </w:r>
      <w:hyperlink r:id="rId12" w:history="1">
        <w:r w:rsidRPr="00F7508B">
          <w:rPr>
            <w:rStyle w:val="Hyperlink"/>
            <w:rFonts w:ascii="Calibri" w:hAnsi="Calibri" w:cs="Calibri"/>
          </w:rPr>
          <w:t>http://www.undp.org/content/undp/en/home/operations/procurement/protestandsanctions/</w:t>
        </w:r>
      </w:hyperlink>
      <w:r w:rsidRPr="00F7508B">
        <w:rPr>
          <w:rFonts w:ascii="Calibri" w:hAnsi="Calibri" w:cs="Calibri"/>
          <w:color w:val="000000"/>
        </w:rPr>
        <w:t xml:space="preserve"> for full description of the policies) 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rsidR="00276F12" w:rsidRPr="00F7508B" w:rsidRDefault="00276F12" w:rsidP="001866A2">
      <w:pPr>
        <w:pStyle w:val="NormalWeb"/>
        <w:jc w:val="both"/>
        <w:rPr>
          <w:rFonts w:ascii="Calibri" w:hAnsi="Calibri" w:cs="Calibri"/>
          <w:color w:val="000000"/>
          <w:sz w:val="22"/>
          <w:szCs w:val="22"/>
        </w:rPr>
      </w:pPr>
      <w:r w:rsidRPr="00F7508B">
        <w:rPr>
          <w:rFonts w:ascii="Calibri" w:hAnsi="Calibri" w:cs="Calibri"/>
          <w:color w:val="000000"/>
          <w:sz w:val="22"/>
          <w:szCs w:val="22"/>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rsidR="00276F12" w:rsidRPr="00F7508B" w:rsidRDefault="00276F12" w:rsidP="001866A2">
      <w:pPr>
        <w:spacing w:before="100" w:beforeAutospacing="1" w:after="100" w:afterAutospacing="1" w:line="240" w:lineRule="auto"/>
        <w:jc w:val="both"/>
        <w:rPr>
          <w:rFonts w:ascii="Calibri" w:hAnsi="Calibri" w:cs="Calibri"/>
          <w:color w:val="000000"/>
        </w:rPr>
      </w:pPr>
      <w:r w:rsidRPr="00F7508B">
        <w:rPr>
          <w:rFonts w:ascii="Calibri" w:hAnsi="Calibri" w:cs="Calibri"/>
          <w:color w:val="000000"/>
        </w:rPr>
        <w:t xml:space="preserve">* Were involved in the preparation and/or design of the programme/project related to the services requested under this Call for Proposals; or </w:t>
      </w:r>
    </w:p>
    <w:p w:rsidR="00276F12" w:rsidRPr="00F7508B" w:rsidRDefault="00276F12" w:rsidP="001866A2">
      <w:pPr>
        <w:spacing w:before="100" w:beforeAutospacing="1" w:after="100" w:afterAutospacing="1" w:line="240" w:lineRule="auto"/>
        <w:jc w:val="both"/>
        <w:rPr>
          <w:rFonts w:ascii="Calibri" w:hAnsi="Calibri" w:cs="Calibri"/>
          <w:color w:val="000000"/>
        </w:rPr>
      </w:pPr>
      <w:r w:rsidRPr="00F7508B">
        <w:rPr>
          <w:rFonts w:ascii="Calibri" w:hAnsi="Calibri" w:cs="Calibri"/>
          <w:color w:val="000000"/>
        </w:rPr>
        <w:t xml:space="preserve">* Are found to be in conflict for any other reason, as may be established by, or at the discretion of, UNDP. </w:t>
      </w:r>
    </w:p>
    <w:p w:rsidR="00276F12" w:rsidRPr="00F7508B" w:rsidRDefault="00276F12" w:rsidP="001866A2">
      <w:pPr>
        <w:spacing w:before="100" w:beforeAutospacing="1" w:after="100" w:afterAutospacing="1" w:line="240" w:lineRule="auto"/>
        <w:jc w:val="both"/>
        <w:rPr>
          <w:rFonts w:ascii="Calibri" w:hAnsi="Calibri" w:cs="Calibri"/>
          <w:color w:val="000000"/>
        </w:rPr>
      </w:pPr>
      <w:r w:rsidRPr="00F7508B">
        <w:rPr>
          <w:rFonts w:ascii="Calibri" w:hAnsi="Calibri" w:cs="Calibri"/>
          <w:color w:val="000000"/>
        </w:rPr>
        <w:t xml:space="preserve">In the event of any uncertainty in the interpretation of what is potentially a conflict of interest, proposers must disclose the condition to UNDP and seek UNDP’s confirmation on </w:t>
      </w:r>
      <w:proofErr w:type="gramStart"/>
      <w:r w:rsidRPr="00F7508B">
        <w:rPr>
          <w:rFonts w:ascii="Calibri" w:hAnsi="Calibri" w:cs="Calibri"/>
          <w:color w:val="000000"/>
        </w:rPr>
        <w:t>whether or not</w:t>
      </w:r>
      <w:proofErr w:type="gramEnd"/>
      <w:r w:rsidRPr="00F7508B">
        <w:rPr>
          <w:rFonts w:ascii="Calibri" w:hAnsi="Calibri" w:cs="Calibri"/>
          <w:color w:val="000000"/>
        </w:rPr>
        <w:t xml:space="preserve"> such conflict exists. </w:t>
      </w:r>
    </w:p>
    <w:p w:rsidR="00276F12" w:rsidRPr="00F7508B" w:rsidRDefault="00276F12" w:rsidP="001866A2">
      <w:pPr>
        <w:spacing w:before="100" w:beforeAutospacing="1" w:after="100" w:afterAutospacing="1" w:line="240" w:lineRule="auto"/>
        <w:jc w:val="both"/>
        <w:rPr>
          <w:rFonts w:ascii="Calibri" w:hAnsi="Calibri" w:cs="Calibri"/>
          <w:color w:val="000000"/>
        </w:rPr>
      </w:pPr>
    </w:p>
    <w:p w:rsidR="00185F79" w:rsidRPr="00F7508B" w:rsidRDefault="00185F79" w:rsidP="001866A2">
      <w:pPr>
        <w:tabs>
          <w:tab w:val="left" w:pos="6509"/>
        </w:tabs>
        <w:jc w:val="both"/>
        <w:rPr>
          <w:rFonts w:ascii="Calibri" w:hAnsi="Calibri" w:cs="Calibri"/>
          <w:b/>
        </w:rPr>
      </w:pPr>
    </w:p>
    <w:p w:rsidR="00185F79" w:rsidRPr="00F7508B" w:rsidRDefault="00185F79" w:rsidP="00276F12">
      <w:pPr>
        <w:tabs>
          <w:tab w:val="left" w:pos="6509"/>
        </w:tabs>
        <w:rPr>
          <w:rFonts w:ascii="Calibri" w:hAnsi="Calibri" w:cs="Calibri"/>
          <w:b/>
        </w:rPr>
      </w:pPr>
    </w:p>
    <w:p w:rsidR="00185F79" w:rsidRDefault="00185F79" w:rsidP="00276F12">
      <w:pPr>
        <w:tabs>
          <w:tab w:val="left" w:pos="6509"/>
        </w:tabs>
        <w:rPr>
          <w:rFonts w:ascii="Calibri" w:hAnsi="Calibri" w:cs="Calibri"/>
          <w:b/>
          <w:sz w:val="20"/>
          <w:szCs w:val="20"/>
        </w:rPr>
      </w:pPr>
    </w:p>
    <w:p w:rsidR="00185F79" w:rsidRDefault="00185F79" w:rsidP="00276F12">
      <w:pPr>
        <w:tabs>
          <w:tab w:val="left" w:pos="6509"/>
        </w:tabs>
        <w:rPr>
          <w:rFonts w:ascii="Calibri" w:hAnsi="Calibri" w:cs="Calibri"/>
          <w:b/>
          <w:sz w:val="20"/>
          <w:szCs w:val="20"/>
        </w:rPr>
      </w:pPr>
    </w:p>
    <w:p w:rsidR="00276F12" w:rsidRPr="00185F79" w:rsidRDefault="00E533F5" w:rsidP="00276F12">
      <w:pPr>
        <w:tabs>
          <w:tab w:val="left" w:pos="6509"/>
        </w:tabs>
        <w:rPr>
          <w:rFonts w:ascii="Calibri" w:hAnsi="Calibri" w:cs="Calibri"/>
          <w:b/>
          <w:sz w:val="24"/>
          <w:szCs w:val="24"/>
        </w:rPr>
      </w:pPr>
      <w:r>
        <w:rPr>
          <w:rFonts w:ascii="Calibri" w:hAnsi="Calibri" w:cs="Calibri"/>
          <w:b/>
          <w:sz w:val="24"/>
          <w:szCs w:val="24"/>
        </w:rPr>
        <w:t>Annex I</w:t>
      </w:r>
    </w:p>
    <w:p w:rsidR="00276F12" w:rsidRPr="00E4474B" w:rsidRDefault="00276F12" w:rsidP="00276F12">
      <w:pPr>
        <w:tabs>
          <w:tab w:val="left" w:pos="6509"/>
        </w:tabs>
        <w:jc w:val="right"/>
        <w:rPr>
          <w:rFonts w:ascii="Calibri" w:hAnsi="Calibri" w:cs="Calibri"/>
          <w:b/>
          <w:sz w:val="20"/>
          <w:szCs w:val="20"/>
        </w:rPr>
      </w:pPr>
      <w:r w:rsidRPr="00E4474B">
        <w:rPr>
          <w:rFonts w:cstheme="minorHAnsi"/>
          <w:b/>
          <w:noProof/>
          <w:color w:val="000000" w:themeColor="text1"/>
        </w:rPr>
        <w:drawing>
          <wp:inline distT="0" distB="0" distL="0" distR="0" wp14:anchorId="111092C2" wp14:editId="43DAD054">
            <wp:extent cx="355262" cy="716280"/>
            <wp:effectExtent l="0" t="0" r="6985" b="7620"/>
            <wp:docPr id="2"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rsidR="00BC0E1B" w:rsidRDefault="00BC0E1B" w:rsidP="00BC0E1B">
      <w:pPr>
        <w:tabs>
          <w:tab w:val="left" w:pos="8595"/>
        </w:tabs>
        <w:spacing w:after="0" w:line="240" w:lineRule="auto"/>
        <w:rPr>
          <w:b/>
        </w:rPr>
      </w:pPr>
      <w:r>
        <w:rPr>
          <w:rFonts w:cs="Arial"/>
          <w:b/>
          <w:iCs/>
        </w:rPr>
        <w:tab/>
      </w:r>
      <w:bookmarkStart w:id="6" w:name="_Hlk522255739"/>
    </w:p>
    <w:bookmarkEnd w:id="6"/>
    <w:p w:rsidR="001B0123" w:rsidRDefault="001B0123" w:rsidP="001B0123">
      <w:pPr>
        <w:spacing w:after="0" w:line="240" w:lineRule="auto"/>
        <w:jc w:val="center"/>
        <w:rPr>
          <w:b/>
        </w:rPr>
      </w:pPr>
    </w:p>
    <w:p w:rsidR="001B0123" w:rsidRDefault="001B0123" w:rsidP="001B0123">
      <w:pPr>
        <w:spacing w:after="0" w:line="240" w:lineRule="auto"/>
        <w:jc w:val="center"/>
        <w:rPr>
          <w:b/>
        </w:rPr>
      </w:pPr>
      <w:r w:rsidRPr="003D4694">
        <w:rPr>
          <w:b/>
        </w:rPr>
        <w:t xml:space="preserve">TERMS OF REFERENCE  </w:t>
      </w:r>
    </w:p>
    <w:p w:rsidR="001B0123" w:rsidRDefault="001B0123" w:rsidP="001B0123">
      <w:pPr>
        <w:spacing w:after="0" w:line="240" w:lineRule="auto"/>
        <w:jc w:val="center"/>
        <w:rPr>
          <w:b/>
        </w:rPr>
      </w:pPr>
      <w:r>
        <w:rPr>
          <w:b/>
        </w:rPr>
        <w:t xml:space="preserve">for </w:t>
      </w:r>
    </w:p>
    <w:p w:rsidR="001B0123" w:rsidRDefault="001B0123" w:rsidP="001B0123">
      <w:pPr>
        <w:spacing w:after="0" w:line="240" w:lineRule="auto"/>
        <w:jc w:val="center"/>
        <w:rPr>
          <w:b/>
        </w:rPr>
      </w:pPr>
      <w:r>
        <w:rPr>
          <w:b/>
        </w:rPr>
        <w:t>NGOs/CSOs and</w:t>
      </w:r>
      <w:r w:rsidRPr="00E161FA">
        <w:rPr>
          <w:b/>
          <w:iCs/>
        </w:rPr>
        <w:t xml:space="preserve"> other grass-root level organizations</w:t>
      </w:r>
      <w:r>
        <w:rPr>
          <w:b/>
          <w:iCs/>
        </w:rPr>
        <w:t xml:space="preserve"> for implementation of  </w:t>
      </w:r>
    </w:p>
    <w:p w:rsidR="001B0123" w:rsidRDefault="001B0123" w:rsidP="001B0123">
      <w:pPr>
        <w:spacing w:after="0" w:line="240" w:lineRule="auto"/>
        <w:jc w:val="center"/>
        <w:rPr>
          <w:b/>
        </w:rPr>
      </w:pPr>
      <w:r>
        <w:rPr>
          <w:b/>
        </w:rPr>
        <w:t>p</w:t>
      </w:r>
      <w:r w:rsidRPr="00E161FA">
        <w:rPr>
          <w:b/>
        </w:rPr>
        <w:t>romotion and awareness raising activities on intangible cultural</w:t>
      </w:r>
      <w:r w:rsidRPr="003D4694">
        <w:rPr>
          <w:b/>
        </w:rPr>
        <w:t xml:space="preserve"> heritage in Kosovo</w:t>
      </w:r>
    </w:p>
    <w:p w:rsidR="001B0123" w:rsidRDefault="001B0123" w:rsidP="001B0123">
      <w:pPr>
        <w:spacing w:after="0" w:line="240" w:lineRule="auto"/>
        <w:jc w:val="center"/>
        <w:rPr>
          <w:b/>
        </w:rPr>
      </w:pPr>
    </w:p>
    <w:p w:rsidR="001B0123" w:rsidRPr="003D4694" w:rsidRDefault="001B0123" w:rsidP="001B0123">
      <w:pPr>
        <w:spacing w:after="0" w:line="240" w:lineRule="auto"/>
        <w:jc w:val="center"/>
        <w:rPr>
          <w:b/>
        </w:rPr>
      </w:pPr>
    </w:p>
    <w:p w:rsidR="001B0123" w:rsidRPr="003D4694" w:rsidRDefault="001B0123" w:rsidP="001B0123">
      <w:pPr>
        <w:pStyle w:val="ListParagraph"/>
        <w:numPr>
          <w:ilvl w:val="0"/>
          <w:numId w:val="30"/>
        </w:numPr>
        <w:spacing w:after="0" w:line="240" w:lineRule="auto"/>
        <w:rPr>
          <w:b/>
        </w:rPr>
      </w:pPr>
      <w:r w:rsidRPr="003D4694">
        <w:rPr>
          <w:b/>
        </w:rPr>
        <w:t xml:space="preserve">BACKGROUND INFORMATION </w:t>
      </w:r>
    </w:p>
    <w:p w:rsidR="001B0123" w:rsidRPr="003D4694" w:rsidRDefault="001B0123" w:rsidP="001B0123">
      <w:pPr>
        <w:pStyle w:val="CommentText"/>
        <w:spacing w:after="0"/>
        <w:jc w:val="both"/>
        <w:rPr>
          <w:rFonts w:cs="Arial"/>
          <w:iCs/>
          <w:sz w:val="22"/>
          <w:szCs w:val="22"/>
        </w:rPr>
      </w:pPr>
    </w:p>
    <w:p w:rsidR="001B0123" w:rsidRDefault="001B0123" w:rsidP="001B0123">
      <w:pPr>
        <w:pStyle w:val="CommentText"/>
        <w:spacing w:after="0"/>
        <w:jc w:val="both"/>
        <w:rPr>
          <w:rFonts w:cs="Arial"/>
          <w:iCs/>
          <w:sz w:val="22"/>
          <w:szCs w:val="22"/>
        </w:rPr>
      </w:pPr>
      <w:bookmarkStart w:id="7" w:name="_Hlk522367666"/>
      <w:r w:rsidRPr="003D4694">
        <w:rPr>
          <w:rFonts w:cs="Arial"/>
          <w:iCs/>
          <w:sz w:val="22"/>
          <w:szCs w:val="22"/>
        </w:rPr>
        <w:t xml:space="preserve">Cultural heritage has been recognized as a vital tool in the post-conflict peacebuilding process. In Kosovo, where inter-community exchange is limited, and the understanding of the others’ heritage is restricted, tangible and intangible cultural heritage protection may serve as an instrument to build inter-community trust. Even though common elements can be found </w:t>
      </w:r>
      <w:proofErr w:type="gramStart"/>
      <w:r w:rsidRPr="003D4694">
        <w:rPr>
          <w:rFonts w:cs="Arial"/>
          <w:iCs/>
          <w:sz w:val="22"/>
          <w:szCs w:val="22"/>
        </w:rPr>
        <w:t>with regard to</w:t>
      </w:r>
      <w:proofErr w:type="gramEnd"/>
      <w:r w:rsidRPr="003D4694">
        <w:rPr>
          <w:rFonts w:cs="Arial"/>
          <w:iCs/>
          <w:sz w:val="22"/>
          <w:szCs w:val="22"/>
        </w:rPr>
        <w:t xml:space="preserve"> intangible cultural heritage, and communities share the same space, </w:t>
      </w:r>
      <w:r>
        <w:rPr>
          <w:rFonts w:cs="Arial"/>
          <w:iCs/>
          <w:sz w:val="22"/>
          <w:szCs w:val="22"/>
        </w:rPr>
        <w:t>a</w:t>
      </w:r>
      <w:r w:rsidRPr="003D4694">
        <w:rPr>
          <w:rFonts w:cs="Arial"/>
          <w:iCs/>
          <w:sz w:val="22"/>
          <w:szCs w:val="22"/>
        </w:rPr>
        <w:t xml:space="preserve"> 2016 survey noted that approximately 70% of surveyed youth are not familiar with cultural heritage of different ethnic groups, therefore, the importance of initiating inter-ethnic exchange is even more evident in Kosovo.</w:t>
      </w:r>
    </w:p>
    <w:p w:rsidR="001B0123" w:rsidRPr="003D4694" w:rsidRDefault="001B0123" w:rsidP="001B0123">
      <w:pPr>
        <w:pStyle w:val="CommentText"/>
        <w:spacing w:after="0"/>
        <w:jc w:val="both"/>
        <w:rPr>
          <w:rFonts w:cs="Arial"/>
          <w:iCs/>
          <w:sz w:val="22"/>
          <w:szCs w:val="22"/>
        </w:rPr>
      </w:pPr>
    </w:p>
    <w:p w:rsidR="001B0123" w:rsidRDefault="001B0123" w:rsidP="001B0123">
      <w:pPr>
        <w:pStyle w:val="CommentText"/>
        <w:spacing w:after="0"/>
        <w:jc w:val="both"/>
        <w:rPr>
          <w:rFonts w:cs="Arial"/>
          <w:iCs/>
          <w:sz w:val="22"/>
          <w:szCs w:val="22"/>
        </w:rPr>
      </w:pPr>
      <w:r w:rsidRPr="003D4694">
        <w:rPr>
          <w:rFonts w:cs="Arial"/>
          <w:iCs/>
          <w:sz w:val="22"/>
          <w:szCs w:val="22"/>
        </w:rPr>
        <w:t>Intangible heritage is an intrinsic part of tangible heritage and is becoming more fragile in an ever globalized and standardized world, yet, it is an important factor in maintaining cultural diversity. Transmitted through generations and constantly recreated, it provides a sense of identity and continuity. Moreover, its understanding helps with intercultural dialogue, and encourages mutual respect for other ways of life. The importance of intangible cultural heritage is not merely the cultural manifestation itself but rather the wealth of knowledge and skills that is transmitted through it from one generation to the next.</w:t>
      </w:r>
    </w:p>
    <w:p w:rsidR="001B0123" w:rsidRPr="003D4694" w:rsidRDefault="001B0123" w:rsidP="001B0123">
      <w:pPr>
        <w:pStyle w:val="CommentText"/>
        <w:spacing w:after="0"/>
        <w:jc w:val="both"/>
        <w:rPr>
          <w:rFonts w:cs="Arial"/>
          <w:iCs/>
          <w:sz w:val="22"/>
          <w:szCs w:val="22"/>
        </w:rPr>
      </w:pPr>
      <w:r w:rsidRPr="003D4694">
        <w:rPr>
          <w:rFonts w:cs="Arial"/>
          <w:iCs/>
          <w:sz w:val="22"/>
          <w:szCs w:val="22"/>
        </w:rPr>
        <w:t xml:space="preserve"> </w:t>
      </w:r>
    </w:p>
    <w:p w:rsidR="001B0123" w:rsidRPr="003D4694" w:rsidRDefault="001B0123" w:rsidP="001B0123">
      <w:pPr>
        <w:pStyle w:val="CommentText"/>
        <w:spacing w:after="0"/>
        <w:jc w:val="both"/>
        <w:rPr>
          <w:rFonts w:cs="Arial"/>
          <w:iCs/>
          <w:sz w:val="22"/>
          <w:szCs w:val="22"/>
        </w:rPr>
      </w:pPr>
      <w:r w:rsidRPr="003D4694">
        <w:rPr>
          <w:rFonts w:cs="Arial"/>
          <w:iCs/>
          <w:sz w:val="22"/>
          <w:szCs w:val="22"/>
        </w:rPr>
        <w:t>The “</w:t>
      </w:r>
      <w:r w:rsidRPr="003D4694">
        <w:rPr>
          <w:rFonts w:cs="Arial"/>
          <w:i/>
          <w:iCs/>
          <w:sz w:val="22"/>
          <w:szCs w:val="22"/>
        </w:rPr>
        <w:t>Inter-community Dialogue through Inclusive Cultural Heritage Preservation”</w:t>
      </w:r>
      <w:r w:rsidRPr="003D4694">
        <w:rPr>
          <w:rFonts w:cs="Arial"/>
          <w:iCs/>
          <w:sz w:val="22"/>
          <w:szCs w:val="22"/>
        </w:rPr>
        <w:t xml:space="preserve"> project implemented by UNDP and financed by the European Union’s Instrument contributing to Stability and Peace (</w:t>
      </w:r>
      <w:proofErr w:type="spellStart"/>
      <w:r w:rsidRPr="003D4694">
        <w:rPr>
          <w:rFonts w:cs="Arial"/>
          <w:iCs/>
          <w:sz w:val="22"/>
          <w:szCs w:val="22"/>
        </w:rPr>
        <w:t>IcSP</w:t>
      </w:r>
      <w:proofErr w:type="spellEnd"/>
      <w:r w:rsidRPr="003D4694">
        <w:rPr>
          <w:rFonts w:cs="Arial"/>
          <w:iCs/>
          <w:sz w:val="22"/>
          <w:szCs w:val="22"/>
        </w:rPr>
        <w:t xml:space="preserve">) aims to build trust between the communities in Kosovo, through improved inter-community acceptance and respect for the cultural identity and heritage of all Kosovo communities. Further, this project will develop the capacities of institutional mechanisms to protect and promote shared cultural heritage. While the project will support the rehabilitation and restauration of important cultural and religious sites, the project will also promote cultural and rural tourism, as well as engage communities to work together on cultural heritage protection. </w:t>
      </w:r>
    </w:p>
    <w:p w:rsidR="001B0123" w:rsidRDefault="001B0123" w:rsidP="001B0123">
      <w:pPr>
        <w:pStyle w:val="CommentText"/>
        <w:spacing w:after="0"/>
        <w:jc w:val="both"/>
        <w:rPr>
          <w:rFonts w:cs="Arial"/>
          <w:iCs/>
          <w:sz w:val="22"/>
          <w:szCs w:val="22"/>
        </w:rPr>
      </w:pPr>
    </w:p>
    <w:p w:rsidR="001B0123" w:rsidRDefault="001B0123" w:rsidP="001B0123">
      <w:pPr>
        <w:pStyle w:val="CommentText"/>
        <w:spacing w:after="0"/>
        <w:jc w:val="both"/>
        <w:rPr>
          <w:rFonts w:cs="Arial"/>
          <w:iCs/>
          <w:sz w:val="22"/>
          <w:szCs w:val="22"/>
        </w:rPr>
      </w:pPr>
      <w:bookmarkStart w:id="8" w:name="_Hlk522885864"/>
      <w:r w:rsidRPr="003D4694">
        <w:rPr>
          <w:rFonts w:cs="Arial"/>
          <w:iCs/>
          <w:sz w:val="22"/>
          <w:szCs w:val="22"/>
        </w:rPr>
        <w:t>More specifically, the C</w:t>
      </w:r>
      <w:r w:rsidRPr="003D4694">
        <w:rPr>
          <w:rFonts w:cs="Arial"/>
          <w:i/>
          <w:iCs/>
          <w:sz w:val="22"/>
          <w:szCs w:val="22"/>
        </w:rPr>
        <w:t>ommunity engagement on confidence-building through intangible cultural heritage</w:t>
      </w:r>
      <w:r>
        <w:rPr>
          <w:rFonts w:cs="Arial"/>
          <w:i/>
          <w:iCs/>
          <w:sz w:val="22"/>
          <w:szCs w:val="22"/>
        </w:rPr>
        <w:t xml:space="preserve"> </w:t>
      </w:r>
      <w:r>
        <w:rPr>
          <w:rFonts w:cs="Arial"/>
          <w:iCs/>
          <w:sz w:val="22"/>
          <w:szCs w:val="22"/>
        </w:rPr>
        <w:t>component</w:t>
      </w:r>
      <w:r w:rsidRPr="003D4694">
        <w:rPr>
          <w:rFonts w:cs="Arial"/>
          <w:iCs/>
          <w:sz w:val="22"/>
          <w:szCs w:val="22"/>
        </w:rPr>
        <w:t xml:space="preserve"> will focus on the promotion and protection of intangible cultural heritage as a confidence-building measure between communities while preserving certain aspects of crafts and skills which may be under threat. By engaging youth on intangible cultural heritage, the project will provide a platform for exchange of information between communities. This will be achieved through partnering with local NGOs/CSOs focusing on</w:t>
      </w:r>
      <w:r>
        <w:rPr>
          <w:rFonts w:cs="Arial"/>
          <w:iCs/>
          <w:sz w:val="22"/>
          <w:szCs w:val="22"/>
        </w:rPr>
        <w:t>:</w:t>
      </w:r>
      <w:r w:rsidRPr="003D4694">
        <w:rPr>
          <w:rFonts w:cs="Arial"/>
          <w:iCs/>
          <w:sz w:val="22"/>
          <w:szCs w:val="22"/>
        </w:rPr>
        <w:t xml:space="preserve"> </w:t>
      </w:r>
    </w:p>
    <w:p w:rsidR="001B0123" w:rsidRDefault="001B0123" w:rsidP="001B0123">
      <w:pPr>
        <w:pStyle w:val="CommentText"/>
        <w:spacing w:after="0"/>
        <w:jc w:val="both"/>
        <w:rPr>
          <w:rFonts w:cs="Arial"/>
          <w:iCs/>
          <w:sz w:val="22"/>
          <w:szCs w:val="22"/>
        </w:rPr>
      </w:pPr>
    </w:p>
    <w:p w:rsidR="001B0123" w:rsidRDefault="001B0123" w:rsidP="001B0123">
      <w:pPr>
        <w:pStyle w:val="CommentText"/>
        <w:spacing w:after="0"/>
        <w:jc w:val="both"/>
        <w:rPr>
          <w:rFonts w:cs="Arial"/>
          <w:iCs/>
          <w:sz w:val="22"/>
          <w:szCs w:val="22"/>
        </w:rPr>
      </w:pPr>
      <w:r w:rsidRPr="003D4694">
        <w:rPr>
          <w:rFonts w:cs="Arial"/>
          <w:iCs/>
          <w:sz w:val="22"/>
          <w:szCs w:val="22"/>
        </w:rPr>
        <w:t>Activity 2.1: Promotion and awareness raising activities on intangible cultural heritage</w:t>
      </w:r>
      <w:r w:rsidRPr="00EE4FEE">
        <w:rPr>
          <w:rFonts w:cs="Arial"/>
          <w:iCs/>
          <w:sz w:val="22"/>
          <w:szCs w:val="22"/>
        </w:rPr>
        <w:t xml:space="preserve"> </w:t>
      </w:r>
      <w:r w:rsidRPr="003D4694">
        <w:rPr>
          <w:rFonts w:cs="Arial"/>
          <w:iCs/>
          <w:sz w:val="22"/>
          <w:szCs w:val="22"/>
        </w:rPr>
        <w:t>will be implemented through two sub-activities, namely: (i) Sub-activity 2.1.1: Inter-community confidence building measures which will focus on deepening people’s understanding of other communities’ intangible cultural heritage, leading to greater trust and confidence building</w:t>
      </w:r>
      <w:r>
        <w:rPr>
          <w:rFonts w:cs="Arial"/>
          <w:iCs/>
          <w:sz w:val="22"/>
          <w:szCs w:val="22"/>
        </w:rPr>
        <w:t>.</w:t>
      </w:r>
    </w:p>
    <w:p w:rsidR="001B0123" w:rsidRDefault="001B0123" w:rsidP="001B0123">
      <w:pPr>
        <w:pStyle w:val="CommentText"/>
        <w:spacing w:after="0"/>
        <w:jc w:val="both"/>
        <w:rPr>
          <w:rFonts w:cs="Arial"/>
          <w:iCs/>
          <w:sz w:val="22"/>
          <w:szCs w:val="22"/>
        </w:rPr>
      </w:pPr>
    </w:p>
    <w:bookmarkEnd w:id="7"/>
    <w:bookmarkEnd w:id="8"/>
    <w:p w:rsidR="001B0123" w:rsidRPr="00E161FA" w:rsidRDefault="001B0123" w:rsidP="001B0123">
      <w:pPr>
        <w:pStyle w:val="Default"/>
        <w:numPr>
          <w:ilvl w:val="0"/>
          <w:numId w:val="30"/>
        </w:numPr>
        <w:rPr>
          <w:rFonts w:asciiTheme="minorHAnsi" w:hAnsiTheme="minorHAnsi" w:cs="Calibri"/>
          <w:b/>
          <w:color w:val="auto"/>
          <w:sz w:val="22"/>
          <w:szCs w:val="22"/>
          <w:lang w:val="en-GB"/>
        </w:rPr>
      </w:pPr>
      <w:r w:rsidRPr="00E161FA">
        <w:rPr>
          <w:rFonts w:asciiTheme="minorHAnsi" w:hAnsiTheme="minorHAnsi" w:cs="Calibri"/>
          <w:b/>
          <w:bCs/>
          <w:color w:val="auto"/>
          <w:sz w:val="22"/>
          <w:szCs w:val="22"/>
          <w:lang w:val="en-GB"/>
        </w:rPr>
        <w:t>OBJECTIVES</w:t>
      </w:r>
    </w:p>
    <w:p w:rsidR="001B0123" w:rsidRDefault="001B0123" w:rsidP="001B0123">
      <w:pPr>
        <w:pStyle w:val="CommentText"/>
        <w:spacing w:after="0"/>
        <w:jc w:val="both"/>
        <w:rPr>
          <w:rFonts w:cs="Arial"/>
          <w:iCs/>
          <w:sz w:val="22"/>
          <w:szCs w:val="22"/>
        </w:rPr>
      </w:pPr>
      <w:bookmarkStart w:id="9" w:name="_Hlk522367779"/>
      <w:bookmarkStart w:id="10" w:name="_Hlk522885900"/>
      <w:r w:rsidRPr="00CC7AB7">
        <w:rPr>
          <w:rFonts w:cs="Arial"/>
          <w:iCs/>
          <w:sz w:val="22"/>
          <w:szCs w:val="22"/>
        </w:rPr>
        <w:t xml:space="preserve">The overall objective of this </w:t>
      </w:r>
      <w:r>
        <w:rPr>
          <w:rFonts w:cs="Arial"/>
          <w:iCs/>
          <w:sz w:val="22"/>
          <w:szCs w:val="22"/>
        </w:rPr>
        <w:t xml:space="preserve">Call for Proposal </w:t>
      </w:r>
      <w:r w:rsidRPr="00CC7AB7">
        <w:rPr>
          <w:rFonts w:cs="Arial"/>
          <w:iCs/>
          <w:sz w:val="22"/>
          <w:szCs w:val="22"/>
        </w:rPr>
        <w:t xml:space="preserve">is to facilitate community engagement on confidence-building through promotion and awareness raising activities on intangible cultural heritage in Kosovo. The </w:t>
      </w:r>
      <w:r>
        <w:rPr>
          <w:rFonts w:cs="Arial"/>
          <w:iCs/>
          <w:sz w:val="22"/>
          <w:szCs w:val="22"/>
        </w:rPr>
        <w:t xml:space="preserve">Project will provide grants to finance </w:t>
      </w:r>
      <w:r w:rsidRPr="00CC7AB7">
        <w:rPr>
          <w:rFonts w:cs="Arial"/>
          <w:iCs/>
          <w:sz w:val="22"/>
          <w:szCs w:val="22"/>
        </w:rPr>
        <w:t xml:space="preserve">activities </w:t>
      </w:r>
      <w:r>
        <w:rPr>
          <w:rFonts w:cs="Arial"/>
          <w:iCs/>
          <w:sz w:val="22"/>
          <w:szCs w:val="22"/>
        </w:rPr>
        <w:t xml:space="preserve">that </w:t>
      </w:r>
      <w:r w:rsidRPr="00CC7AB7">
        <w:rPr>
          <w:rFonts w:cs="Arial"/>
          <w:iCs/>
          <w:sz w:val="22"/>
          <w:szCs w:val="22"/>
        </w:rPr>
        <w:t>will contribute on deepening people’s understanding of other communities’ intangible cultural heritage, leading to greater trust and confidence building in Kosovo</w:t>
      </w:r>
      <w:r>
        <w:rPr>
          <w:rFonts w:cs="Arial"/>
          <w:iCs/>
          <w:sz w:val="22"/>
          <w:szCs w:val="22"/>
        </w:rPr>
        <w:t xml:space="preserve">. </w:t>
      </w:r>
      <w:bookmarkStart w:id="11" w:name="_Hlk522368985"/>
      <w:r>
        <w:rPr>
          <w:rFonts w:cs="Arial"/>
          <w:iCs/>
          <w:sz w:val="22"/>
          <w:szCs w:val="22"/>
        </w:rPr>
        <w:t xml:space="preserve">The grants will be </w:t>
      </w:r>
      <w:r w:rsidRPr="00CC7AB7">
        <w:rPr>
          <w:rFonts w:cs="Arial"/>
          <w:iCs/>
          <w:sz w:val="22"/>
          <w:szCs w:val="22"/>
        </w:rPr>
        <w:t xml:space="preserve">organized in two main areas: </w:t>
      </w:r>
      <w:bookmarkEnd w:id="11"/>
    </w:p>
    <w:p w:rsidR="001B0123" w:rsidRPr="00CC7AB7" w:rsidRDefault="001B0123" w:rsidP="001B0123">
      <w:pPr>
        <w:pStyle w:val="CommentText"/>
        <w:spacing w:after="0"/>
        <w:jc w:val="both"/>
        <w:rPr>
          <w:rFonts w:cs="Arial"/>
          <w:iCs/>
          <w:sz w:val="22"/>
          <w:szCs w:val="22"/>
        </w:rPr>
      </w:pPr>
    </w:p>
    <w:p w:rsidR="001B0123" w:rsidRPr="00CC7AB7" w:rsidRDefault="001B0123" w:rsidP="001B0123">
      <w:pPr>
        <w:pStyle w:val="Default"/>
        <w:numPr>
          <w:ilvl w:val="0"/>
          <w:numId w:val="19"/>
        </w:numPr>
        <w:jc w:val="both"/>
        <w:rPr>
          <w:rFonts w:ascii="Calibri" w:hAnsi="Calibri" w:cs="Calibri"/>
          <w:sz w:val="22"/>
          <w:szCs w:val="22"/>
          <w:lang w:val="en-GB"/>
        </w:rPr>
      </w:pPr>
      <w:r w:rsidRPr="00CC7AB7">
        <w:rPr>
          <w:rFonts w:ascii="Calibri" w:hAnsi="Calibri" w:cs="Calibri"/>
          <w:sz w:val="22"/>
          <w:szCs w:val="22"/>
          <w:lang w:val="en-GB"/>
        </w:rPr>
        <w:t>Community engagement</w:t>
      </w:r>
      <w:r>
        <w:rPr>
          <w:rFonts w:ascii="Calibri" w:hAnsi="Calibri" w:cs="Calibri"/>
          <w:sz w:val="22"/>
          <w:szCs w:val="22"/>
          <w:lang w:val="en-GB"/>
        </w:rPr>
        <w:t xml:space="preserve"> activities; and </w:t>
      </w:r>
      <w:r w:rsidRPr="00CC7AB7">
        <w:rPr>
          <w:rFonts w:ascii="Calibri" w:hAnsi="Calibri" w:cs="Calibri"/>
          <w:sz w:val="22"/>
          <w:szCs w:val="22"/>
          <w:lang w:val="en-GB"/>
        </w:rPr>
        <w:t xml:space="preserve"> </w:t>
      </w:r>
    </w:p>
    <w:p w:rsidR="001B0123" w:rsidRPr="00CC7AB7" w:rsidRDefault="001B0123" w:rsidP="001B0123">
      <w:pPr>
        <w:pStyle w:val="Default"/>
        <w:numPr>
          <w:ilvl w:val="0"/>
          <w:numId w:val="19"/>
        </w:numPr>
        <w:jc w:val="both"/>
        <w:rPr>
          <w:rFonts w:ascii="Calibri" w:hAnsi="Calibri" w:cs="Calibri"/>
          <w:sz w:val="22"/>
          <w:szCs w:val="22"/>
          <w:lang w:val="en-GB"/>
        </w:rPr>
      </w:pPr>
      <w:r w:rsidRPr="00CC7AB7">
        <w:rPr>
          <w:rFonts w:ascii="Calibri" w:hAnsi="Calibri" w:cs="Calibri"/>
          <w:sz w:val="22"/>
          <w:szCs w:val="22"/>
          <w:lang w:val="en-GB"/>
        </w:rPr>
        <w:t xml:space="preserve">Cultural and social events </w:t>
      </w:r>
      <w:r>
        <w:rPr>
          <w:rFonts w:ascii="Calibri" w:hAnsi="Calibri" w:cs="Calibri"/>
          <w:sz w:val="22"/>
          <w:szCs w:val="22"/>
          <w:lang w:val="en-GB"/>
        </w:rPr>
        <w:t xml:space="preserve">contributing to </w:t>
      </w:r>
      <w:r w:rsidRPr="00CC7AB7">
        <w:rPr>
          <w:rFonts w:ascii="Calibri" w:hAnsi="Calibri" w:cs="Calibri"/>
          <w:sz w:val="22"/>
          <w:szCs w:val="22"/>
          <w:lang w:val="en-GB"/>
        </w:rPr>
        <w:t>inter-ethnic cooperation and trust building.</w:t>
      </w:r>
    </w:p>
    <w:p w:rsidR="001B0123" w:rsidRPr="00CC7AB7" w:rsidRDefault="001B0123" w:rsidP="001B0123">
      <w:pPr>
        <w:pStyle w:val="Default"/>
        <w:jc w:val="both"/>
        <w:rPr>
          <w:rFonts w:ascii="Calibri" w:hAnsi="Calibri" w:cs="Calibri"/>
          <w:sz w:val="22"/>
          <w:szCs w:val="22"/>
          <w:lang w:val="en-GB"/>
        </w:rPr>
      </w:pPr>
    </w:p>
    <w:p w:rsidR="001B0123" w:rsidRDefault="001B0123" w:rsidP="001B0123">
      <w:pPr>
        <w:pStyle w:val="CommentText"/>
        <w:spacing w:after="0"/>
        <w:jc w:val="both"/>
        <w:rPr>
          <w:rFonts w:cs="Arial"/>
          <w:iCs/>
          <w:sz w:val="22"/>
          <w:szCs w:val="22"/>
        </w:rPr>
      </w:pPr>
      <w:r w:rsidRPr="00CC7AB7">
        <w:rPr>
          <w:rFonts w:cs="Calibri"/>
          <w:sz w:val="22"/>
          <w:szCs w:val="22"/>
        </w:rPr>
        <w:t xml:space="preserve">To achieve this objective, </w:t>
      </w:r>
      <w:r w:rsidRPr="00CC7AB7">
        <w:rPr>
          <w:rFonts w:cs="Arial"/>
          <w:iCs/>
          <w:sz w:val="22"/>
          <w:szCs w:val="22"/>
        </w:rPr>
        <w:t>UNDP will work with NGOs/CSOs and other grass-root level organizations who will be invited to apply for grants</w:t>
      </w:r>
      <w:r>
        <w:rPr>
          <w:rFonts w:cs="Arial"/>
          <w:iCs/>
          <w:sz w:val="22"/>
          <w:szCs w:val="22"/>
        </w:rPr>
        <w:t xml:space="preserve">, through this call for proposals. </w:t>
      </w:r>
    </w:p>
    <w:p w:rsidR="001B0123" w:rsidRDefault="001B0123" w:rsidP="001B0123">
      <w:pPr>
        <w:pStyle w:val="CommentText"/>
        <w:spacing w:after="0"/>
        <w:jc w:val="both"/>
        <w:rPr>
          <w:rFonts w:cs="Arial"/>
          <w:iCs/>
          <w:sz w:val="22"/>
          <w:szCs w:val="22"/>
        </w:rPr>
      </w:pPr>
    </w:p>
    <w:p w:rsidR="001B0123" w:rsidRPr="0005353A" w:rsidRDefault="001B0123" w:rsidP="001B0123">
      <w:pPr>
        <w:pStyle w:val="CommentText"/>
        <w:spacing w:after="0"/>
        <w:jc w:val="both"/>
        <w:rPr>
          <w:rFonts w:cs="Arial"/>
          <w:b/>
          <w:iCs/>
          <w:sz w:val="22"/>
          <w:szCs w:val="22"/>
        </w:rPr>
      </w:pPr>
      <w:bookmarkStart w:id="12" w:name="_Hlk522889568"/>
      <w:r w:rsidRPr="0005353A">
        <w:rPr>
          <w:rFonts w:cs="Arial"/>
          <w:b/>
          <w:iCs/>
          <w:sz w:val="22"/>
          <w:szCs w:val="22"/>
        </w:rPr>
        <w:t xml:space="preserve">All interested parties, with experience in the above fields are invited to attend a short presentation on the overall concept of the project and this call for proposal. The presentation will be held at UNDP’s office in </w:t>
      </w:r>
      <w:proofErr w:type="spellStart"/>
      <w:r w:rsidRPr="0005353A">
        <w:rPr>
          <w:rFonts w:cs="Arial"/>
          <w:b/>
          <w:iCs/>
          <w:sz w:val="22"/>
          <w:szCs w:val="22"/>
        </w:rPr>
        <w:t>Prishtina</w:t>
      </w:r>
      <w:proofErr w:type="spellEnd"/>
      <w:r w:rsidRPr="0005353A">
        <w:rPr>
          <w:rFonts w:cs="Arial"/>
          <w:b/>
          <w:iCs/>
          <w:sz w:val="22"/>
          <w:szCs w:val="22"/>
        </w:rPr>
        <w:t xml:space="preserve">/Pristina, starting at 14.00h, on </w:t>
      </w:r>
      <w:r w:rsidR="00971FAB">
        <w:rPr>
          <w:rFonts w:cs="Arial"/>
          <w:b/>
          <w:iCs/>
          <w:sz w:val="22"/>
          <w:szCs w:val="22"/>
        </w:rPr>
        <w:t>Tuesday 4</w:t>
      </w:r>
      <w:r w:rsidR="00971FAB" w:rsidRPr="00971FAB">
        <w:rPr>
          <w:rFonts w:cs="Arial"/>
          <w:b/>
          <w:iCs/>
          <w:sz w:val="22"/>
          <w:szCs w:val="22"/>
          <w:vertAlign w:val="superscript"/>
        </w:rPr>
        <w:t>th</w:t>
      </w:r>
      <w:r w:rsidR="00971FAB">
        <w:rPr>
          <w:rFonts w:cs="Arial"/>
          <w:b/>
          <w:iCs/>
          <w:sz w:val="22"/>
          <w:szCs w:val="22"/>
        </w:rPr>
        <w:t xml:space="preserve"> </w:t>
      </w:r>
      <w:r w:rsidRPr="0005353A">
        <w:rPr>
          <w:rFonts w:cs="Arial"/>
          <w:b/>
          <w:iCs/>
          <w:sz w:val="22"/>
          <w:szCs w:val="22"/>
        </w:rPr>
        <w:t xml:space="preserve">of September 2018, at the following address: </w:t>
      </w:r>
    </w:p>
    <w:p w:rsidR="001B0123" w:rsidRPr="0005353A" w:rsidRDefault="001B0123" w:rsidP="001B0123">
      <w:pPr>
        <w:pStyle w:val="CommentText"/>
        <w:spacing w:after="0"/>
        <w:jc w:val="both"/>
        <w:rPr>
          <w:rFonts w:cs="Arial"/>
          <w:b/>
          <w:iCs/>
          <w:sz w:val="22"/>
          <w:szCs w:val="22"/>
        </w:rPr>
      </w:pPr>
    </w:p>
    <w:bookmarkEnd w:id="9"/>
    <w:bookmarkEnd w:id="12"/>
    <w:p w:rsidR="00F152EF" w:rsidRPr="00F7508B" w:rsidRDefault="00F152EF" w:rsidP="00F152EF">
      <w:pPr>
        <w:pStyle w:val="Default"/>
        <w:rPr>
          <w:rFonts w:ascii="Calibri" w:hAnsi="Calibri" w:cs="Calibri"/>
          <w:b/>
          <w:sz w:val="22"/>
          <w:szCs w:val="22"/>
          <w:lang w:val="en-GB"/>
        </w:rPr>
      </w:pPr>
      <w:r w:rsidRPr="00BC0E1B">
        <w:rPr>
          <w:rFonts w:ascii="Calibri" w:hAnsi="Calibri" w:cs="Calibri"/>
          <w:b/>
          <w:sz w:val="22"/>
          <w:szCs w:val="22"/>
          <w:lang w:val="en-GB"/>
        </w:rPr>
        <w:t>UNDP, Kosovo</w:t>
      </w:r>
    </w:p>
    <w:p w:rsidR="00F152EF" w:rsidRPr="00F7508B" w:rsidRDefault="00F152EF" w:rsidP="00F152EF">
      <w:pPr>
        <w:pStyle w:val="Default"/>
        <w:rPr>
          <w:rFonts w:ascii="Calibri" w:hAnsi="Calibri" w:cs="Calibri"/>
          <w:b/>
          <w:sz w:val="22"/>
          <w:szCs w:val="22"/>
          <w:lang w:val="en-GB"/>
        </w:rPr>
      </w:pPr>
      <w:proofErr w:type="spellStart"/>
      <w:r w:rsidRPr="00F7508B">
        <w:rPr>
          <w:rFonts w:ascii="Calibri" w:hAnsi="Calibri" w:cs="Calibri"/>
          <w:b/>
          <w:sz w:val="22"/>
          <w:szCs w:val="22"/>
          <w:lang w:val="en-GB"/>
        </w:rPr>
        <w:t>Zagrebi</w:t>
      </w:r>
      <w:proofErr w:type="spellEnd"/>
      <w:r w:rsidRPr="00F7508B">
        <w:rPr>
          <w:rFonts w:ascii="Calibri" w:hAnsi="Calibri" w:cs="Calibri"/>
          <w:b/>
          <w:sz w:val="22"/>
          <w:szCs w:val="22"/>
          <w:lang w:val="en-GB"/>
        </w:rPr>
        <w:t xml:space="preserve"> Street no. 58,</w:t>
      </w:r>
    </w:p>
    <w:p w:rsidR="00F152EF" w:rsidRPr="00F7508B" w:rsidRDefault="00F152EF" w:rsidP="00F152EF">
      <w:pPr>
        <w:pStyle w:val="Default"/>
        <w:rPr>
          <w:rFonts w:ascii="Calibri" w:hAnsi="Calibri" w:cs="Calibri"/>
          <w:b/>
          <w:sz w:val="22"/>
          <w:szCs w:val="22"/>
          <w:lang w:val="en-GB"/>
        </w:rPr>
      </w:pPr>
      <w:r w:rsidRPr="00F7508B">
        <w:rPr>
          <w:rFonts w:ascii="Calibri" w:hAnsi="Calibri" w:cs="Calibri"/>
          <w:b/>
          <w:sz w:val="22"/>
          <w:szCs w:val="22"/>
          <w:lang w:val="en-GB"/>
        </w:rPr>
        <w:t>10000 Pristina, Kosovo</w:t>
      </w:r>
    </w:p>
    <w:p w:rsidR="001B0123" w:rsidRPr="003D4694" w:rsidRDefault="001B0123" w:rsidP="001B0123">
      <w:pPr>
        <w:pStyle w:val="CommentText"/>
        <w:spacing w:after="0"/>
        <w:jc w:val="both"/>
        <w:rPr>
          <w:rFonts w:eastAsia="Calibri" w:cs="Arial"/>
          <w:iCs/>
          <w:sz w:val="22"/>
          <w:szCs w:val="22"/>
        </w:rPr>
      </w:pPr>
    </w:p>
    <w:bookmarkEnd w:id="10"/>
    <w:p w:rsidR="001B0123" w:rsidRPr="003D4694" w:rsidRDefault="001B0123" w:rsidP="001B0123">
      <w:pPr>
        <w:pStyle w:val="ListParagraph"/>
        <w:numPr>
          <w:ilvl w:val="0"/>
          <w:numId w:val="30"/>
        </w:numPr>
        <w:spacing w:after="0" w:line="240" w:lineRule="auto"/>
        <w:rPr>
          <w:b/>
        </w:rPr>
      </w:pPr>
      <w:r w:rsidRPr="003D4694">
        <w:rPr>
          <w:b/>
        </w:rPr>
        <w:t>EXPECTED OUTPUTS/DELIVERABLES</w:t>
      </w:r>
    </w:p>
    <w:p w:rsidR="001B0123" w:rsidRPr="003D4694" w:rsidRDefault="001B0123" w:rsidP="001B0123">
      <w:pPr>
        <w:pStyle w:val="CommentText"/>
        <w:spacing w:after="0"/>
        <w:jc w:val="both"/>
        <w:rPr>
          <w:rFonts w:cs="Arial"/>
          <w:iCs/>
          <w:sz w:val="22"/>
          <w:szCs w:val="22"/>
        </w:rPr>
      </w:pPr>
    </w:p>
    <w:p w:rsidR="001B0123" w:rsidRDefault="001B0123" w:rsidP="001B0123">
      <w:pPr>
        <w:pStyle w:val="CommentText"/>
        <w:spacing w:after="0"/>
        <w:jc w:val="both"/>
        <w:rPr>
          <w:rFonts w:cs="Arial"/>
          <w:iCs/>
          <w:sz w:val="22"/>
          <w:szCs w:val="22"/>
        </w:rPr>
      </w:pPr>
      <w:bookmarkStart w:id="13" w:name="_Hlk522368775"/>
      <w:r>
        <w:rPr>
          <w:rFonts w:cs="Arial"/>
          <w:iCs/>
          <w:sz w:val="22"/>
          <w:szCs w:val="22"/>
        </w:rPr>
        <w:t xml:space="preserve">The applying organizations should develop ideas which correspond to the two areas, namely the </w:t>
      </w:r>
      <w:r w:rsidRPr="002E2007">
        <w:rPr>
          <w:rFonts w:cs="Arial"/>
          <w:i/>
          <w:iCs/>
          <w:sz w:val="22"/>
          <w:szCs w:val="22"/>
        </w:rPr>
        <w:t>community engagement activities</w:t>
      </w:r>
      <w:r>
        <w:rPr>
          <w:rFonts w:cs="Arial"/>
          <w:i/>
          <w:iCs/>
          <w:sz w:val="22"/>
          <w:szCs w:val="22"/>
        </w:rPr>
        <w:t xml:space="preserve"> </w:t>
      </w:r>
      <w:r>
        <w:rPr>
          <w:rFonts w:cs="Arial"/>
          <w:iCs/>
          <w:sz w:val="22"/>
          <w:szCs w:val="22"/>
        </w:rPr>
        <w:t xml:space="preserve">and </w:t>
      </w:r>
      <w:r w:rsidRPr="002E2007">
        <w:rPr>
          <w:rFonts w:cs="Arial"/>
          <w:i/>
          <w:iCs/>
          <w:sz w:val="22"/>
          <w:szCs w:val="22"/>
        </w:rPr>
        <w:t>cultural and social events contributing to inter-ethnic cooperation and trust building</w:t>
      </w:r>
      <w:r>
        <w:rPr>
          <w:rFonts w:cs="Arial"/>
          <w:iCs/>
          <w:sz w:val="22"/>
          <w:szCs w:val="22"/>
        </w:rPr>
        <w:t xml:space="preserve">. </w:t>
      </w:r>
    </w:p>
    <w:p w:rsidR="001B0123" w:rsidRDefault="001B0123" w:rsidP="001B0123">
      <w:pPr>
        <w:pStyle w:val="CommentText"/>
        <w:spacing w:after="0"/>
        <w:jc w:val="both"/>
        <w:rPr>
          <w:rFonts w:cs="Arial"/>
          <w:iCs/>
          <w:sz w:val="22"/>
          <w:szCs w:val="22"/>
        </w:rPr>
      </w:pPr>
    </w:p>
    <w:p w:rsidR="001B0123" w:rsidRPr="002E2007" w:rsidRDefault="001B0123" w:rsidP="001B0123">
      <w:pPr>
        <w:pStyle w:val="CommentText"/>
        <w:spacing w:after="0"/>
        <w:jc w:val="both"/>
        <w:rPr>
          <w:rFonts w:cs="SourceSansPro-Regular"/>
          <w:sz w:val="22"/>
          <w:szCs w:val="22"/>
          <w:lang w:eastAsia="ja-JP"/>
        </w:rPr>
      </w:pPr>
      <w:r>
        <w:rPr>
          <w:rFonts w:cs="Arial"/>
          <w:iCs/>
          <w:sz w:val="22"/>
          <w:szCs w:val="22"/>
        </w:rPr>
        <w:t xml:space="preserve">The applying organizations are free to develop the format of the events, the duration, and frequency, including the type of events, which </w:t>
      </w:r>
      <w:r w:rsidRPr="002E2007">
        <w:rPr>
          <w:rFonts w:cs="Arial"/>
          <w:b/>
          <w:i/>
          <w:iCs/>
          <w:sz w:val="22"/>
          <w:szCs w:val="22"/>
        </w:rPr>
        <w:t>may include but it is not limited to</w:t>
      </w:r>
      <w:r>
        <w:rPr>
          <w:rFonts w:cs="Arial"/>
          <w:iCs/>
          <w:sz w:val="22"/>
          <w:szCs w:val="22"/>
        </w:rPr>
        <w:t xml:space="preserve"> inter-ethnic group discussions on cultural heritage, the role of cultural heritage in economic development, cultural events highlighting intangible cultural heritage, open day tour events, promoting arts and crafts through “meet and greet” with craftspeople, interventions which encourage improved information and services on cultural heritage, folkloric fairs, </w:t>
      </w:r>
      <w:r w:rsidRPr="002E2007">
        <w:rPr>
          <w:rFonts w:cs="SourceSansPro-Regular"/>
          <w:sz w:val="22"/>
          <w:szCs w:val="22"/>
          <w:lang w:eastAsia="ja-JP"/>
        </w:rPr>
        <w:t>multi-ethnic events/workshops which will combine visual arts (theatre, exhibitions, movie screening) with panel discussions on interethnic cooperation, trust-building and understanding the view-points of “the others”.</w:t>
      </w:r>
    </w:p>
    <w:bookmarkEnd w:id="13"/>
    <w:p w:rsidR="001B0123" w:rsidRPr="00174A66" w:rsidRDefault="001B0123" w:rsidP="001B0123">
      <w:pPr>
        <w:pStyle w:val="paragraph"/>
        <w:shd w:val="clear" w:color="auto" w:fill="FFFFFF"/>
        <w:spacing w:before="0" w:beforeAutospacing="0" w:after="0" w:afterAutospacing="0"/>
        <w:ind w:left="720"/>
        <w:jc w:val="both"/>
        <w:textAlignment w:val="baseline"/>
        <w:rPr>
          <w:rFonts w:asciiTheme="minorHAnsi" w:hAnsiTheme="minorHAnsi" w:cs="SourceSansPro-Regular"/>
          <w:sz w:val="22"/>
          <w:szCs w:val="22"/>
          <w:lang w:eastAsia="ja-JP"/>
        </w:rPr>
      </w:pPr>
    </w:p>
    <w:p w:rsidR="001B0123" w:rsidRDefault="001B0123" w:rsidP="001B0123">
      <w:pPr>
        <w:pStyle w:val="paragraph"/>
        <w:spacing w:before="0" w:beforeAutospacing="0" w:after="0" w:afterAutospacing="0"/>
        <w:jc w:val="both"/>
        <w:textAlignment w:val="baseline"/>
        <w:rPr>
          <w:rStyle w:val="normaltextrun"/>
          <w:rFonts w:asciiTheme="minorHAnsi" w:hAnsiTheme="minorHAnsi" w:cs="Segoe UI"/>
          <w:sz w:val="22"/>
          <w:szCs w:val="22"/>
        </w:rPr>
      </w:pPr>
      <w:r w:rsidRPr="00A050FE">
        <w:rPr>
          <w:rStyle w:val="normaltextrun"/>
          <w:rFonts w:asciiTheme="minorHAnsi" w:hAnsiTheme="minorHAnsi" w:cs="Segoe UI"/>
          <w:b/>
          <w:sz w:val="22"/>
          <w:szCs w:val="22"/>
        </w:rPr>
        <w:t xml:space="preserve">Key considerations and principles. </w:t>
      </w:r>
      <w:r>
        <w:rPr>
          <w:rStyle w:val="normaltextrun"/>
          <w:rFonts w:asciiTheme="minorHAnsi" w:hAnsiTheme="minorHAnsi" w:cs="Segoe UI"/>
          <w:sz w:val="22"/>
          <w:szCs w:val="22"/>
        </w:rPr>
        <w:t xml:space="preserve">In designing and implementing proposed activities, the following considerations should be </w:t>
      </w:r>
      <w:proofErr w:type="gramStart"/>
      <w:r>
        <w:rPr>
          <w:rStyle w:val="normaltextrun"/>
          <w:rFonts w:asciiTheme="minorHAnsi" w:hAnsiTheme="minorHAnsi" w:cs="Segoe UI"/>
          <w:sz w:val="22"/>
          <w:szCs w:val="22"/>
        </w:rPr>
        <w:t>taken into account</w:t>
      </w:r>
      <w:proofErr w:type="gramEnd"/>
      <w:r>
        <w:rPr>
          <w:rStyle w:val="normaltextrun"/>
          <w:rFonts w:asciiTheme="minorHAnsi" w:hAnsiTheme="minorHAnsi" w:cs="Segoe UI"/>
          <w:sz w:val="22"/>
          <w:szCs w:val="22"/>
        </w:rPr>
        <w:t>:</w:t>
      </w:r>
    </w:p>
    <w:p w:rsidR="001B0123" w:rsidRPr="00592C41" w:rsidRDefault="001B0123" w:rsidP="001B0123">
      <w:pPr>
        <w:pStyle w:val="paragraph"/>
        <w:numPr>
          <w:ilvl w:val="0"/>
          <w:numId w:val="31"/>
        </w:numPr>
        <w:spacing w:before="0" w:beforeAutospacing="0" w:after="0" w:afterAutospacing="0"/>
        <w:jc w:val="both"/>
        <w:textAlignment w:val="baseline"/>
        <w:rPr>
          <w:rStyle w:val="normaltextrun"/>
          <w:rFonts w:asciiTheme="minorHAnsi" w:hAnsiTheme="minorHAnsi" w:cs="Segoe UI"/>
          <w:sz w:val="22"/>
          <w:szCs w:val="22"/>
        </w:rPr>
      </w:pPr>
      <w:r w:rsidRPr="00592C41">
        <w:rPr>
          <w:rStyle w:val="normaltextrun"/>
          <w:rFonts w:asciiTheme="minorHAnsi" w:hAnsiTheme="minorHAnsi" w:cs="Segoe UI"/>
          <w:sz w:val="22"/>
          <w:szCs w:val="22"/>
        </w:rPr>
        <w:t xml:space="preserve">Proposed events should ensure a confidence-building approach between communities; </w:t>
      </w:r>
    </w:p>
    <w:p w:rsidR="001B0123" w:rsidRPr="00592C41" w:rsidRDefault="001B0123" w:rsidP="001B0123">
      <w:pPr>
        <w:pStyle w:val="paragraph"/>
        <w:numPr>
          <w:ilvl w:val="0"/>
          <w:numId w:val="31"/>
        </w:numPr>
        <w:spacing w:before="0" w:beforeAutospacing="0" w:after="0" w:afterAutospacing="0"/>
        <w:jc w:val="both"/>
        <w:textAlignment w:val="baseline"/>
        <w:rPr>
          <w:rStyle w:val="normaltextrun"/>
          <w:rFonts w:asciiTheme="minorHAnsi" w:hAnsiTheme="minorHAnsi" w:cs="Segoe UI"/>
          <w:sz w:val="22"/>
          <w:szCs w:val="22"/>
        </w:rPr>
      </w:pPr>
      <w:r w:rsidRPr="00592C41">
        <w:rPr>
          <w:rStyle w:val="normaltextrun"/>
          <w:rFonts w:asciiTheme="minorHAnsi" w:hAnsiTheme="minorHAnsi" w:cs="Segoe UI"/>
          <w:sz w:val="22"/>
          <w:szCs w:val="22"/>
        </w:rPr>
        <w:t xml:space="preserve">Apply a novel approach to the promotion and/or use of cultural heritage; </w:t>
      </w:r>
    </w:p>
    <w:p w:rsidR="001B0123" w:rsidRDefault="001B0123" w:rsidP="001B0123">
      <w:pPr>
        <w:pStyle w:val="paragraph"/>
        <w:numPr>
          <w:ilvl w:val="0"/>
          <w:numId w:val="31"/>
        </w:numPr>
        <w:spacing w:before="0" w:beforeAutospacing="0" w:after="0" w:afterAutospacing="0"/>
        <w:jc w:val="both"/>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Ensure that women’s and youth perspectives are actively sought and represented;</w:t>
      </w:r>
    </w:p>
    <w:p w:rsidR="001B0123" w:rsidRPr="00F46240" w:rsidRDefault="001B0123" w:rsidP="001B0123">
      <w:pPr>
        <w:pStyle w:val="paragraph"/>
        <w:numPr>
          <w:ilvl w:val="0"/>
          <w:numId w:val="31"/>
        </w:numPr>
        <w:spacing w:before="0" w:beforeAutospacing="0" w:after="0" w:afterAutospacing="0"/>
        <w:jc w:val="both"/>
        <w:textAlignment w:val="baseline"/>
        <w:rPr>
          <w:rFonts w:asciiTheme="minorHAnsi" w:hAnsiTheme="minorHAnsi" w:cs="Segoe UI"/>
          <w:sz w:val="22"/>
          <w:szCs w:val="22"/>
        </w:rPr>
      </w:pPr>
      <w:r w:rsidRPr="00F46240">
        <w:rPr>
          <w:rFonts w:asciiTheme="minorHAnsi" w:hAnsiTheme="minorHAnsi"/>
          <w:sz w:val="22"/>
          <w:szCs w:val="22"/>
        </w:rPr>
        <w:t>The proposed activities should reflect community needs</w:t>
      </w:r>
      <w:r>
        <w:rPr>
          <w:rFonts w:asciiTheme="minorHAnsi" w:hAnsiTheme="minorHAnsi"/>
          <w:sz w:val="22"/>
          <w:szCs w:val="22"/>
        </w:rPr>
        <w:t>.</w:t>
      </w:r>
      <w:r w:rsidRPr="00F46240">
        <w:rPr>
          <w:rFonts w:asciiTheme="minorHAnsi" w:hAnsiTheme="minorHAnsi"/>
          <w:sz w:val="22"/>
          <w:szCs w:val="22"/>
        </w:rPr>
        <w:t xml:space="preserve"> </w:t>
      </w:r>
    </w:p>
    <w:p w:rsidR="001B0123" w:rsidRPr="00E161FA" w:rsidRDefault="001B0123" w:rsidP="001B0123">
      <w:pPr>
        <w:pStyle w:val="NoSpacing"/>
        <w:numPr>
          <w:ilvl w:val="0"/>
          <w:numId w:val="30"/>
        </w:numPr>
        <w:rPr>
          <w:rFonts w:cs="Arial"/>
          <w:b/>
          <w:iCs/>
          <w:lang w:val="en-GB"/>
        </w:rPr>
      </w:pPr>
      <w:r>
        <w:rPr>
          <w:b/>
        </w:rPr>
        <w:t xml:space="preserve">BUDGET </w:t>
      </w:r>
      <w:r w:rsidRPr="00E161FA">
        <w:rPr>
          <w:b/>
        </w:rPr>
        <w:t xml:space="preserve">AND DURATION </w:t>
      </w:r>
    </w:p>
    <w:p w:rsidR="001B0123" w:rsidRDefault="001B0123" w:rsidP="001B0123">
      <w:pPr>
        <w:widowControl w:val="0"/>
        <w:autoSpaceDE w:val="0"/>
        <w:autoSpaceDN w:val="0"/>
        <w:adjustRightInd w:val="0"/>
        <w:spacing w:after="0" w:line="240" w:lineRule="auto"/>
        <w:jc w:val="both"/>
        <w:rPr>
          <w:rFonts w:cs="Calibri"/>
          <w:color w:val="000000"/>
        </w:rPr>
      </w:pPr>
      <w:bookmarkStart w:id="14" w:name="_Hlk522375203"/>
      <w:r>
        <w:rPr>
          <w:rFonts w:cs="Calibri"/>
          <w:color w:val="000000"/>
        </w:rPr>
        <w:t xml:space="preserve">The overall indicative amount made available under this call for proposal is EUR 51,000. UNDP reserves the right not to award all available funds should the number and quality of applications not meet the criteria. </w:t>
      </w:r>
    </w:p>
    <w:p w:rsidR="001B0123" w:rsidRDefault="001B0123" w:rsidP="001B0123">
      <w:pPr>
        <w:widowControl w:val="0"/>
        <w:autoSpaceDE w:val="0"/>
        <w:autoSpaceDN w:val="0"/>
        <w:adjustRightInd w:val="0"/>
        <w:spacing w:after="0" w:line="240" w:lineRule="auto"/>
        <w:jc w:val="both"/>
        <w:rPr>
          <w:rFonts w:cs="Calibri"/>
          <w:color w:val="000000"/>
        </w:rPr>
      </w:pPr>
    </w:p>
    <w:p w:rsidR="001B0123" w:rsidRPr="00CC7AB7" w:rsidRDefault="001B0123" w:rsidP="001B0123">
      <w:pPr>
        <w:widowControl w:val="0"/>
        <w:autoSpaceDE w:val="0"/>
        <w:autoSpaceDN w:val="0"/>
        <w:adjustRightInd w:val="0"/>
        <w:spacing w:after="0" w:line="240" w:lineRule="auto"/>
        <w:jc w:val="both"/>
        <w:rPr>
          <w:rFonts w:cs="Calibri"/>
          <w:color w:val="000000"/>
        </w:rPr>
      </w:pPr>
      <w:r w:rsidRPr="00091BF2">
        <w:rPr>
          <w:rFonts w:cs="Calibri"/>
          <w:color w:val="000000"/>
        </w:rPr>
        <w:t>The administrative costs must not exceed the 10% of the total budget. The amount requested in the proposal should be commensurate with the organization’s administrative and financial management capabilities.</w:t>
      </w:r>
      <w:r w:rsidRPr="00CC7AB7">
        <w:rPr>
          <w:rFonts w:cs="Calibri"/>
          <w:color w:val="000000"/>
        </w:rPr>
        <w:t xml:space="preserve"> </w:t>
      </w:r>
    </w:p>
    <w:bookmarkEnd w:id="14"/>
    <w:p w:rsidR="001B0123" w:rsidRDefault="001B0123" w:rsidP="001B0123">
      <w:pPr>
        <w:widowControl w:val="0"/>
        <w:autoSpaceDE w:val="0"/>
        <w:autoSpaceDN w:val="0"/>
        <w:adjustRightInd w:val="0"/>
        <w:spacing w:after="0" w:line="240" w:lineRule="auto"/>
        <w:jc w:val="both"/>
        <w:rPr>
          <w:rFonts w:cs="Calibri"/>
          <w:b/>
          <w:color w:val="000000"/>
        </w:rPr>
      </w:pPr>
    </w:p>
    <w:p w:rsidR="001B0123" w:rsidRDefault="001B0123" w:rsidP="001B0123">
      <w:pPr>
        <w:pStyle w:val="NoSpacing"/>
        <w:jc w:val="both"/>
        <w:rPr>
          <w:rFonts w:cs="Calibri"/>
        </w:rPr>
      </w:pPr>
      <w:bookmarkStart w:id="15" w:name="_Hlk522886064"/>
      <w:r w:rsidRPr="00CC7AB7">
        <w:rPr>
          <w:rFonts w:cs="Calibri"/>
          <w:b/>
          <w:color w:val="000000"/>
          <w:lang w:val="en-GB"/>
        </w:rPr>
        <w:t xml:space="preserve">The duration </w:t>
      </w:r>
      <w:r>
        <w:rPr>
          <w:rFonts w:cs="Calibri"/>
          <w:b/>
          <w:color w:val="000000"/>
          <w:lang w:val="en-GB"/>
        </w:rPr>
        <w:t xml:space="preserve">of proposed activities should </w:t>
      </w:r>
      <w:r w:rsidRPr="00CC7AB7">
        <w:rPr>
          <w:rFonts w:cs="Calibri"/>
          <w:b/>
          <w:color w:val="000000"/>
          <w:lang w:val="en-GB"/>
        </w:rPr>
        <w:t>not exceed the period of 10 (ten months).</w:t>
      </w:r>
      <w:r>
        <w:rPr>
          <w:rFonts w:cs="Calibri"/>
        </w:rPr>
        <w:t xml:space="preserve">  The anticipated implementation period </w:t>
      </w:r>
      <w:r w:rsidRPr="004272AE">
        <w:rPr>
          <w:rFonts w:cs="Calibri"/>
        </w:rPr>
        <w:t xml:space="preserve">is </w:t>
      </w:r>
      <w:r w:rsidRPr="00632EB5">
        <w:rPr>
          <w:rFonts w:cs="Calibri"/>
        </w:rPr>
        <w:t>1</w:t>
      </w:r>
      <w:r w:rsidRPr="00632EB5">
        <w:t xml:space="preserve"> October 2018 – 31 July 2019</w:t>
      </w:r>
      <w:r w:rsidRPr="00632EB5">
        <w:rPr>
          <w:rFonts w:cs="Calibri"/>
        </w:rPr>
        <w:t>.</w:t>
      </w:r>
      <w:r w:rsidRPr="003D4694">
        <w:rPr>
          <w:rFonts w:cs="Calibri"/>
        </w:rPr>
        <w:t xml:space="preserve"> The organizations are requested to submit a clear dynamic plan for each deliverable within the foreseen timeframe</w:t>
      </w:r>
      <w:r>
        <w:rPr>
          <w:rFonts w:cs="Calibri"/>
        </w:rPr>
        <w:t xml:space="preserve">. </w:t>
      </w:r>
    </w:p>
    <w:bookmarkEnd w:id="15"/>
    <w:p w:rsidR="001B0123" w:rsidRDefault="001B0123" w:rsidP="001B0123">
      <w:pPr>
        <w:pStyle w:val="NoSpacing"/>
        <w:jc w:val="both"/>
        <w:rPr>
          <w:rFonts w:cs="Calibri"/>
        </w:rPr>
      </w:pPr>
    </w:p>
    <w:p w:rsidR="001B0123" w:rsidRPr="003D4694" w:rsidRDefault="001B0123" w:rsidP="001B0123">
      <w:pPr>
        <w:pStyle w:val="NoSpacing"/>
        <w:numPr>
          <w:ilvl w:val="0"/>
          <w:numId w:val="30"/>
        </w:numPr>
        <w:rPr>
          <w:b/>
        </w:rPr>
      </w:pPr>
      <w:r>
        <w:rPr>
          <w:b/>
        </w:rPr>
        <w:t>REPORTING REQUIREMENT AND MANAGEMENT ARRANGEMENTS</w:t>
      </w:r>
    </w:p>
    <w:p w:rsidR="001B0123" w:rsidRDefault="001B0123" w:rsidP="001B0123">
      <w:pPr>
        <w:pStyle w:val="NoSpacing"/>
        <w:jc w:val="both"/>
      </w:pPr>
      <w:r w:rsidRPr="00592C41">
        <w:t>The organizations are required to report in written form (e-mails, summary of progress, narrative reports, etc.) to the Project Manager as follows:</w:t>
      </w:r>
    </w:p>
    <w:p w:rsidR="001B0123" w:rsidRPr="003D4694" w:rsidRDefault="001B0123" w:rsidP="001B0123">
      <w:pPr>
        <w:pStyle w:val="NoSpacing"/>
        <w:jc w:val="both"/>
      </w:pPr>
    </w:p>
    <w:p w:rsidR="001B0123" w:rsidRPr="0039629D" w:rsidRDefault="001B0123" w:rsidP="001B0123">
      <w:pPr>
        <w:pStyle w:val="NoSpacing"/>
        <w:numPr>
          <w:ilvl w:val="0"/>
          <w:numId w:val="29"/>
        </w:numPr>
        <w:jc w:val="both"/>
      </w:pPr>
      <w:r>
        <w:t>D</w:t>
      </w:r>
      <w:r w:rsidRPr="0039629D">
        <w:t>ynamic Work Plan with clear objectives, activities, resources and indicators for the implementation of all expected activities</w:t>
      </w:r>
      <w:r>
        <w:t>;</w:t>
      </w:r>
      <w:r w:rsidRPr="0039629D">
        <w:t xml:space="preserve"> </w:t>
      </w:r>
    </w:p>
    <w:p w:rsidR="001B0123" w:rsidRPr="0039629D" w:rsidRDefault="001B0123" w:rsidP="001B0123">
      <w:pPr>
        <w:pStyle w:val="NoSpacing"/>
        <w:numPr>
          <w:ilvl w:val="0"/>
          <w:numId w:val="29"/>
        </w:numPr>
        <w:jc w:val="both"/>
      </w:pPr>
      <w:r w:rsidRPr="0039629D">
        <w:t xml:space="preserve">Progress </w:t>
      </w:r>
      <w:r>
        <w:t>R</w:t>
      </w:r>
      <w:r w:rsidRPr="0039629D">
        <w:t xml:space="preserve">eports documenting the progress of the deliverables, achievements or potential issues affecting implementation. Reporting on resources utilization should also be included.  The format of </w:t>
      </w:r>
      <w:r>
        <w:t xml:space="preserve">bimonthly </w:t>
      </w:r>
      <w:r w:rsidRPr="0039629D">
        <w:t xml:space="preserve">reports is subject to approval by </w:t>
      </w:r>
      <w:r>
        <w:t xml:space="preserve">UNDP’s </w:t>
      </w:r>
      <w:r w:rsidRPr="0039629D">
        <w:t>Project Manag</w:t>
      </w:r>
      <w:r>
        <w:t>er;</w:t>
      </w:r>
    </w:p>
    <w:p w:rsidR="001B0123" w:rsidRDefault="001B0123" w:rsidP="001B0123">
      <w:pPr>
        <w:pStyle w:val="NoSpacing"/>
        <w:numPr>
          <w:ilvl w:val="0"/>
          <w:numId w:val="29"/>
        </w:numPr>
        <w:jc w:val="both"/>
      </w:pPr>
      <w:r w:rsidRPr="0039629D">
        <w:t xml:space="preserve">Final Project Implementation Report covering progress, deliverables and achievements for each activity.  The format of the final report is subject to approval by Project Management. </w:t>
      </w:r>
    </w:p>
    <w:p w:rsidR="001B0123" w:rsidRDefault="001B0123" w:rsidP="001B0123">
      <w:pPr>
        <w:pStyle w:val="NoSpacing"/>
        <w:numPr>
          <w:ilvl w:val="0"/>
          <w:numId w:val="29"/>
        </w:numPr>
        <w:jc w:val="both"/>
      </w:pPr>
      <w:r>
        <w:t>Other ad hoc reporting or updates on specific component activities or progress may also be requested.</w:t>
      </w:r>
    </w:p>
    <w:p w:rsidR="001B0123" w:rsidRPr="0039629D" w:rsidRDefault="001B0123" w:rsidP="001B0123">
      <w:pPr>
        <w:pStyle w:val="NoSpacing"/>
        <w:jc w:val="both"/>
      </w:pPr>
    </w:p>
    <w:p w:rsidR="001B0123" w:rsidRPr="00CE2640" w:rsidRDefault="001B0123" w:rsidP="001B0123">
      <w:pPr>
        <w:pStyle w:val="NoSpacing"/>
        <w:numPr>
          <w:ilvl w:val="0"/>
          <w:numId w:val="30"/>
        </w:numPr>
        <w:rPr>
          <w:b/>
        </w:rPr>
      </w:pPr>
      <w:r w:rsidRPr="00CE2640">
        <w:rPr>
          <w:b/>
        </w:rPr>
        <w:t xml:space="preserve">ELIGIBILITY AND QUALIFICATION CRITERIA </w:t>
      </w:r>
    </w:p>
    <w:p w:rsidR="001B0123" w:rsidRPr="00CE2640" w:rsidRDefault="001B0123" w:rsidP="001B0123">
      <w:pPr>
        <w:widowControl w:val="0"/>
        <w:autoSpaceDE w:val="0"/>
        <w:autoSpaceDN w:val="0"/>
        <w:adjustRightInd w:val="0"/>
        <w:spacing w:after="0" w:line="240" w:lineRule="auto"/>
        <w:jc w:val="both"/>
        <w:rPr>
          <w:rFonts w:cs="Calibri"/>
          <w:bCs/>
          <w:color w:val="000000"/>
        </w:rPr>
      </w:pPr>
      <w:r w:rsidRPr="00A956AF">
        <w:rPr>
          <w:rFonts w:cs="Calibri"/>
          <w:bCs/>
          <w:color w:val="000000"/>
        </w:rPr>
        <w:t xml:space="preserve">Interested </w:t>
      </w:r>
      <w:r>
        <w:rPr>
          <w:rFonts w:cs="Calibri"/>
          <w:bCs/>
          <w:color w:val="000000"/>
        </w:rPr>
        <w:t>organisations (</w:t>
      </w:r>
      <w:r w:rsidRPr="00A956AF">
        <w:rPr>
          <w:rFonts w:cs="Calibri"/>
          <w:bCs/>
          <w:color w:val="000000"/>
        </w:rPr>
        <w:t>NGOs/CSOs</w:t>
      </w:r>
      <w:r w:rsidRPr="00CE2640">
        <w:rPr>
          <w:rFonts w:cs="Calibri"/>
          <w:bCs/>
          <w:color w:val="000000"/>
        </w:rPr>
        <w:t xml:space="preserve"> and other </w:t>
      </w:r>
      <w:r w:rsidRPr="00CE2640">
        <w:rPr>
          <w:rFonts w:cs="Arial"/>
          <w:iCs/>
        </w:rPr>
        <w:t>grass-root level organizations</w:t>
      </w:r>
      <w:r>
        <w:rPr>
          <w:rFonts w:cs="Arial"/>
          <w:iCs/>
        </w:rPr>
        <w:t>)</w:t>
      </w:r>
      <w:r w:rsidRPr="00A956AF">
        <w:rPr>
          <w:rFonts w:cs="Calibri"/>
          <w:bCs/>
          <w:color w:val="000000"/>
        </w:rPr>
        <w:t xml:space="preserve"> must meet the following criteria to be </w:t>
      </w:r>
      <w:r w:rsidRPr="00CE2640">
        <w:rPr>
          <w:rFonts w:cs="Calibri"/>
          <w:bCs/>
          <w:color w:val="000000"/>
        </w:rPr>
        <w:t xml:space="preserve">considered </w:t>
      </w:r>
      <w:r w:rsidRPr="00A956AF">
        <w:rPr>
          <w:rFonts w:cs="Calibri"/>
          <w:bCs/>
          <w:color w:val="000000"/>
        </w:rPr>
        <w:t xml:space="preserve">for </w:t>
      </w:r>
      <w:r>
        <w:rPr>
          <w:rFonts w:cs="Calibri"/>
          <w:bCs/>
          <w:color w:val="000000"/>
        </w:rPr>
        <w:t>selection:</w:t>
      </w:r>
    </w:p>
    <w:p w:rsidR="001B0123" w:rsidRPr="00CE2640" w:rsidRDefault="001B0123" w:rsidP="001B0123">
      <w:pPr>
        <w:widowControl w:val="0"/>
        <w:autoSpaceDE w:val="0"/>
        <w:autoSpaceDN w:val="0"/>
        <w:adjustRightInd w:val="0"/>
        <w:spacing w:after="0" w:line="240" w:lineRule="auto"/>
        <w:jc w:val="both"/>
        <w:rPr>
          <w:rFonts w:cs="Calibri"/>
          <w:bCs/>
          <w:color w:val="000000"/>
        </w:rPr>
      </w:pPr>
    </w:p>
    <w:p w:rsidR="001B0123" w:rsidRPr="00A956AF" w:rsidRDefault="001B0123" w:rsidP="001B0123">
      <w:pPr>
        <w:widowControl w:val="0"/>
        <w:numPr>
          <w:ilvl w:val="0"/>
          <w:numId w:val="25"/>
        </w:numPr>
        <w:autoSpaceDE w:val="0"/>
        <w:autoSpaceDN w:val="0"/>
        <w:adjustRightInd w:val="0"/>
        <w:spacing w:after="0" w:line="240" w:lineRule="auto"/>
        <w:jc w:val="both"/>
        <w:rPr>
          <w:rFonts w:cs="Calibri"/>
          <w:color w:val="000000"/>
        </w:rPr>
      </w:pPr>
      <w:r w:rsidRPr="00A956AF">
        <w:rPr>
          <w:rFonts w:cs="Calibri"/>
          <w:bCs/>
          <w:color w:val="000000"/>
        </w:rPr>
        <w:t>Be legally registered as CSO/NGO in Kosovo and have in possession a valid registration certificate;</w:t>
      </w:r>
    </w:p>
    <w:p w:rsidR="001B0123" w:rsidRPr="00A956AF" w:rsidRDefault="001B0123" w:rsidP="001B0123">
      <w:pPr>
        <w:widowControl w:val="0"/>
        <w:numPr>
          <w:ilvl w:val="0"/>
          <w:numId w:val="25"/>
        </w:numPr>
        <w:autoSpaceDE w:val="0"/>
        <w:autoSpaceDN w:val="0"/>
        <w:adjustRightInd w:val="0"/>
        <w:spacing w:after="0" w:line="240" w:lineRule="auto"/>
        <w:jc w:val="both"/>
        <w:rPr>
          <w:rFonts w:cs="Calibri"/>
          <w:color w:val="000000"/>
        </w:rPr>
      </w:pPr>
      <w:r w:rsidRPr="00CE2640">
        <w:rPr>
          <w:rFonts w:cs="Calibri"/>
          <w:bCs/>
          <w:color w:val="000000"/>
        </w:rPr>
        <w:t>Demonstrate that its m</w:t>
      </w:r>
      <w:r w:rsidRPr="00A956AF">
        <w:rPr>
          <w:rFonts w:cs="Calibri"/>
          <w:bCs/>
          <w:color w:val="000000"/>
        </w:rPr>
        <w:t xml:space="preserve">andate and founding document </w:t>
      </w:r>
      <w:r w:rsidRPr="00CE2640">
        <w:rPr>
          <w:rFonts w:cs="Calibri"/>
          <w:bCs/>
          <w:color w:val="000000"/>
        </w:rPr>
        <w:t xml:space="preserve">are </w:t>
      </w:r>
      <w:r w:rsidRPr="00A956AF">
        <w:rPr>
          <w:rFonts w:cs="Calibri"/>
          <w:bCs/>
          <w:color w:val="000000"/>
        </w:rPr>
        <w:t xml:space="preserve">in line with the activities for which the fund is being sought; </w:t>
      </w:r>
    </w:p>
    <w:p w:rsidR="001B0123" w:rsidRPr="002908A9" w:rsidRDefault="001B0123" w:rsidP="001B0123">
      <w:pPr>
        <w:widowControl w:val="0"/>
        <w:numPr>
          <w:ilvl w:val="0"/>
          <w:numId w:val="25"/>
        </w:numPr>
        <w:autoSpaceDE w:val="0"/>
        <w:autoSpaceDN w:val="0"/>
        <w:adjustRightInd w:val="0"/>
        <w:spacing w:after="0" w:line="240" w:lineRule="auto"/>
        <w:jc w:val="both"/>
        <w:rPr>
          <w:rFonts w:cs="Calibri"/>
          <w:color w:val="000000"/>
        </w:rPr>
      </w:pPr>
      <w:bookmarkStart w:id="16" w:name="_Hlk522885986"/>
      <w:r w:rsidRPr="00CE2640">
        <w:rPr>
          <w:rFonts w:cs="Calibri"/>
          <w:bCs/>
          <w:color w:val="000000"/>
        </w:rPr>
        <w:t xml:space="preserve">A proven track </w:t>
      </w:r>
      <w:r w:rsidRPr="00A956AF">
        <w:rPr>
          <w:rFonts w:cs="Calibri"/>
          <w:bCs/>
          <w:color w:val="000000"/>
        </w:rPr>
        <w:t>record of</w:t>
      </w:r>
      <w:r w:rsidRPr="00CE2640">
        <w:rPr>
          <w:rFonts w:cs="Calibri"/>
          <w:bCs/>
          <w:color w:val="000000"/>
        </w:rPr>
        <w:t xml:space="preserve"> </w:t>
      </w:r>
      <w:bookmarkStart w:id="17" w:name="_Hlk522379661"/>
      <w:r w:rsidRPr="00CE2640">
        <w:rPr>
          <w:rFonts w:cs="Calibri"/>
          <w:bCs/>
          <w:color w:val="000000"/>
        </w:rPr>
        <w:t xml:space="preserve">experience in the implementation of </w:t>
      </w:r>
      <w:r w:rsidRPr="00A956AF">
        <w:rPr>
          <w:rFonts w:cs="Calibri"/>
          <w:bCs/>
          <w:color w:val="000000"/>
        </w:rPr>
        <w:t>sim</w:t>
      </w:r>
      <w:r w:rsidRPr="00CE2640">
        <w:rPr>
          <w:rFonts w:cs="Calibri"/>
          <w:bCs/>
          <w:color w:val="000000"/>
        </w:rPr>
        <w:t>i</w:t>
      </w:r>
      <w:r>
        <w:rPr>
          <w:rFonts w:cs="Calibri"/>
          <w:bCs/>
          <w:color w:val="000000"/>
        </w:rPr>
        <w:t>lar/related type of activities (at least 3 years);</w:t>
      </w:r>
    </w:p>
    <w:bookmarkEnd w:id="16"/>
    <w:p w:rsidR="001B0123" w:rsidRPr="00CE2640" w:rsidRDefault="001B0123" w:rsidP="001B0123">
      <w:pPr>
        <w:widowControl w:val="0"/>
        <w:numPr>
          <w:ilvl w:val="0"/>
          <w:numId w:val="25"/>
        </w:numPr>
        <w:autoSpaceDE w:val="0"/>
        <w:autoSpaceDN w:val="0"/>
        <w:adjustRightInd w:val="0"/>
        <w:spacing w:after="0" w:line="240" w:lineRule="auto"/>
        <w:jc w:val="both"/>
        <w:rPr>
          <w:rFonts w:cs="Calibri"/>
          <w:color w:val="000000"/>
        </w:rPr>
      </w:pPr>
      <w:r w:rsidRPr="00CE2640">
        <w:rPr>
          <w:rFonts w:cs="Calibri"/>
          <w:bCs/>
          <w:color w:val="000000"/>
        </w:rPr>
        <w:t xml:space="preserve">Experience in implementation of activities in </w:t>
      </w:r>
      <w:r w:rsidRPr="00A956AF">
        <w:rPr>
          <w:rFonts w:cs="Calibri"/>
          <w:bCs/>
          <w:color w:val="000000"/>
        </w:rPr>
        <w:t xml:space="preserve">cultural heritage, community engagement, confidence-building and </w:t>
      </w:r>
      <w:r w:rsidRPr="00CE2640">
        <w:rPr>
          <w:rFonts w:cs="Calibri"/>
          <w:bCs/>
          <w:color w:val="000000"/>
        </w:rPr>
        <w:t xml:space="preserve">organization of cultural events is a </w:t>
      </w:r>
      <w:r>
        <w:rPr>
          <w:rFonts w:cs="Calibri"/>
          <w:bCs/>
          <w:color w:val="000000"/>
        </w:rPr>
        <w:t xml:space="preserve">distinct </w:t>
      </w:r>
      <w:r w:rsidRPr="00CE2640">
        <w:rPr>
          <w:rFonts w:cs="Calibri"/>
          <w:bCs/>
          <w:color w:val="000000"/>
        </w:rPr>
        <w:t>advantage</w:t>
      </w:r>
      <w:bookmarkEnd w:id="17"/>
      <w:r>
        <w:rPr>
          <w:rFonts w:cs="Calibri"/>
          <w:bCs/>
          <w:color w:val="000000"/>
        </w:rPr>
        <w:t>;</w:t>
      </w:r>
      <w:r w:rsidRPr="00CE2640">
        <w:rPr>
          <w:rFonts w:cs="Calibri"/>
          <w:bCs/>
          <w:color w:val="000000"/>
        </w:rPr>
        <w:t xml:space="preserve"> </w:t>
      </w:r>
    </w:p>
    <w:p w:rsidR="001B0123" w:rsidRPr="00A956AF" w:rsidRDefault="001B0123" w:rsidP="001B0123">
      <w:pPr>
        <w:widowControl w:val="0"/>
        <w:numPr>
          <w:ilvl w:val="0"/>
          <w:numId w:val="25"/>
        </w:numPr>
        <w:autoSpaceDE w:val="0"/>
        <w:autoSpaceDN w:val="0"/>
        <w:adjustRightInd w:val="0"/>
        <w:spacing w:after="0" w:line="240" w:lineRule="auto"/>
        <w:jc w:val="both"/>
        <w:rPr>
          <w:rFonts w:cs="Calibri"/>
          <w:color w:val="000000"/>
        </w:rPr>
      </w:pPr>
      <w:r w:rsidRPr="00A956AF">
        <w:rPr>
          <w:rFonts w:cs="Calibri"/>
          <w:bCs/>
          <w:color w:val="000000"/>
        </w:rPr>
        <w:t>Key project management team should have relevant experience in the related field</w:t>
      </w:r>
      <w:r w:rsidRPr="00CE2640">
        <w:rPr>
          <w:rFonts w:cs="Calibri"/>
          <w:bCs/>
          <w:color w:val="000000"/>
        </w:rPr>
        <w:t xml:space="preserve"> </w:t>
      </w:r>
      <w:r w:rsidRPr="00A956AF">
        <w:rPr>
          <w:rFonts w:cs="Calibri"/>
          <w:bCs/>
          <w:color w:val="000000"/>
        </w:rPr>
        <w:t>for a minimum of three (3) years</w:t>
      </w:r>
      <w:r>
        <w:rPr>
          <w:rFonts w:cs="Calibri"/>
          <w:bCs/>
          <w:color w:val="000000"/>
        </w:rPr>
        <w:t>;</w:t>
      </w:r>
      <w:r w:rsidRPr="00A956AF">
        <w:rPr>
          <w:rFonts w:cs="Calibri"/>
          <w:bCs/>
          <w:color w:val="000000"/>
        </w:rPr>
        <w:t xml:space="preserve"> </w:t>
      </w:r>
    </w:p>
    <w:p w:rsidR="001B0123" w:rsidRDefault="001B0123" w:rsidP="001B0123">
      <w:pPr>
        <w:pStyle w:val="NoSpacing"/>
        <w:numPr>
          <w:ilvl w:val="0"/>
          <w:numId w:val="24"/>
        </w:numPr>
        <w:jc w:val="both"/>
      </w:pPr>
      <w:r w:rsidRPr="00CE2640">
        <w:t xml:space="preserve">Previous </w:t>
      </w:r>
      <w:bookmarkStart w:id="18" w:name="_Hlk522379816"/>
      <w:r w:rsidRPr="00CE2640">
        <w:t>experience in working with international organizations/donors is an advantage</w:t>
      </w:r>
      <w:bookmarkEnd w:id="18"/>
      <w:r>
        <w:t>;</w:t>
      </w:r>
      <w:r w:rsidRPr="00CE2640">
        <w:t xml:space="preserve">  </w:t>
      </w:r>
    </w:p>
    <w:p w:rsidR="001B0123" w:rsidRPr="00632EB5" w:rsidRDefault="001B0123" w:rsidP="001B0123">
      <w:pPr>
        <w:pStyle w:val="ListParagraph"/>
        <w:numPr>
          <w:ilvl w:val="0"/>
          <w:numId w:val="24"/>
        </w:numPr>
        <w:spacing w:after="0" w:line="240" w:lineRule="auto"/>
        <w:rPr>
          <w:rFonts w:eastAsiaTheme="minorHAnsi" w:cstheme="minorBidi"/>
        </w:rPr>
      </w:pPr>
      <w:r w:rsidRPr="00632EB5">
        <w:rPr>
          <w:rFonts w:eastAsiaTheme="minorHAnsi" w:cstheme="minorBidi"/>
        </w:rPr>
        <w:t xml:space="preserve">Staff should have excellent oral and written communication skills in English, Albanian and/or Serbian.                        </w:t>
      </w:r>
    </w:p>
    <w:p w:rsidR="001B0123" w:rsidRPr="00947B08" w:rsidRDefault="001B0123" w:rsidP="001B0123">
      <w:pPr>
        <w:pStyle w:val="NoSpacing"/>
        <w:jc w:val="both"/>
        <w:rPr>
          <w:i/>
        </w:rPr>
      </w:pPr>
      <w:r w:rsidRPr="00947B08">
        <w:rPr>
          <w:i/>
        </w:rPr>
        <w:t>Technical and Financial Proposal</w:t>
      </w:r>
    </w:p>
    <w:p w:rsidR="001B0123" w:rsidRPr="003D4694" w:rsidRDefault="001B0123" w:rsidP="001B0123">
      <w:pPr>
        <w:spacing w:after="0" w:line="240" w:lineRule="auto"/>
        <w:jc w:val="both"/>
      </w:pPr>
      <w:r>
        <w:t>Technical Proposal should provide among others a c</w:t>
      </w:r>
      <w:r w:rsidRPr="003D4694">
        <w:t>ontextual analysis/background information, proposed approach, including objectives and clear outputs that will be achieved within the lifecycle of each suggested activity;</w:t>
      </w:r>
    </w:p>
    <w:p w:rsidR="001B0123" w:rsidRDefault="001B0123" w:rsidP="001B0123">
      <w:pPr>
        <w:pStyle w:val="NoSpacing"/>
        <w:numPr>
          <w:ilvl w:val="0"/>
          <w:numId w:val="27"/>
        </w:numPr>
        <w:jc w:val="both"/>
      </w:pPr>
      <w:r w:rsidRPr="003D4694">
        <w:t>Work Plan for the designing and implementation of the activity/</w:t>
      </w:r>
      <w:proofErr w:type="spellStart"/>
      <w:r w:rsidRPr="003D4694">
        <w:t>ies</w:t>
      </w:r>
      <w:proofErr w:type="spellEnd"/>
      <w:r w:rsidRPr="003D4694">
        <w:t xml:space="preserve"> to include target groups and outreach approach;</w:t>
      </w:r>
    </w:p>
    <w:p w:rsidR="001B0123" w:rsidRPr="003D4694" w:rsidRDefault="001B0123" w:rsidP="001B0123">
      <w:pPr>
        <w:pStyle w:val="NoSpacing"/>
        <w:numPr>
          <w:ilvl w:val="0"/>
          <w:numId w:val="27"/>
        </w:numPr>
        <w:jc w:val="both"/>
      </w:pPr>
      <w:bookmarkStart w:id="19" w:name="_Hlk522380032"/>
      <w:r>
        <w:t>I</w:t>
      </w:r>
      <w:r w:rsidRPr="003D4694">
        <w:t>nformation regarding required resources including curriculum vitae (CVs) of key personnel that will be assigned to support the implementation of the proposed methodology (clear definition of roles and responsibilities</w:t>
      </w:r>
      <w:r>
        <w:t xml:space="preserve">). </w:t>
      </w:r>
      <w:r w:rsidRPr="003D4694">
        <w:t xml:space="preserve"> </w:t>
      </w:r>
    </w:p>
    <w:bookmarkEnd w:id="19"/>
    <w:p w:rsidR="001B0123" w:rsidRPr="009874E9" w:rsidRDefault="001B0123" w:rsidP="001B0123">
      <w:pPr>
        <w:pStyle w:val="NoSpacing"/>
        <w:numPr>
          <w:ilvl w:val="0"/>
          <w:numId w:val="27"/>
        </w:numPr>
        <w:jc w:val="both"/>
        <w:rPr>
          <w:bCs/>
          <w:lang w:val="en-GB"/>
        </w:rPr>
      </w:pPr>
      <w:r w:rsidRPr="00947B08">
        <w:t>Dynamic/implementation plan;</w:t>
      </w:r>
    </w:p>
    <w:p w:rsidR="001B0123" w:rsidRPr="00947B08" w:rsidRDefault="001B0123" w:rsidP="001B0123">
      <w:pPr>
        <w:pStyle w:val="NoSpacing"/>
        <w:ind w:left="720"/>
        <w:jc w:val="both"/>
        <w:rPr>
          <w:bCs/>
          <w:lang w:val="en-GB"/>
        </w:rPr>
      </w:pPr>
    </w:p>
    <w:p w:rsidR="001B0123" w:rsidRDefault="001B0123" w:rsidP="001B0123">
      <w:pPr>
        <w:spacing w:after="0" w:line="240" w:lineRule="auto"/>
        <w:rPr>
          <w:rFonts w:cs="Arial"/>
        </w:rPr>
      </w:pPr>
      <w:r w:rsidRPr="00D96F73">
        <w:rPr>
          <w:bCs/>
        </w:rPr>
        <w:t xml:space="preserve">The financial proposal </w:t>
      </w:r>
      <w:r>
        <w:rPr>
          <w:bCs/>
        </w:rPr>
        <w:t xml:space="preserve">must </w:t>
      </w:r>
      <w:r w:rsidRPr="00D96F73">
        <w:t>provide a clear budget, with itemised costs, for designing and implementing activities.</w:t>
      </w:r>
      <w:r>
        <w:t xml:space="preserve"> </w:t>
      </w:r>
    </w:p>
    <w:p w:rsidR="001B0123" w:rsidRDefault="001B0123" w:rsidP="001B0123">
      <w:pPr>
        <w:spacing w:after="0" w:line="240" w:lineRule="auto"/>
        <w:jc w:val="both"/>
      </w:pPr>
    </w:p>
    <w:p w:rsidR="001B0123" w:rsidRPr="00A83D9E" w:rsidRDefault="001B0123" w:rsidP="001B0123">
      <w:pPr>
        <w:pStyle w:val="BodyText2"/>
        <w:widowControl/>
        <w:numPr>
          <w:ilvl w:val="0"/>
          <w:numId w:val="30"/>
        </w:numPr>
        <w:overflowPunct/>
        <w:adjustRightInd/>
        <w:spacing w:after="0" w:line="240" w:lineRule="auto"/>
        <w:rPr>
          <w:rFonts w:asciiTheme="minorHAnsi" w:hAnsiTheme="minorHAnsi" w:cs="Arial"/>
          <w:b/>
          <w:sz w:val="22"/>
          <w:szCs w:val="22"/>
          <w:lang w:val="en-GB"/>
        </w:rPr>
      </w:pPr>
      <w:r w:rsidRPr="00A83D9E">
        <w:rPr>
          <w:rFonts w:asciiTheme="minorHAnsi" w:hAnsiTheme="minorHAnsi" w:cs="Arial"/>
          <w:b/>
          <w:sz w:val="22"/>
          <w:szCs w:val="22"/>
          <w:lang w:val="en-GB"/>
        </w:rPr>
        <w:t xml:space="preserve">PAYMENT SCHEDULE </w:t>
      </w:r>
    </w:p>
    <w:p w:rsidR="001B0123" w:rsidRPr="00A83D9E" w:rsidRDefault="001B0123" w:rsidP="001B0123">
      <w:pPr>
        <w:spacing w:after="0" w:line="240" w:lineRule="auto"/>
      </w:pPr>
      <w:r w:rsidRPr="00A83D9E">
        <w:t>The payment will be processes as follows for each of the sub-grants:</w:t>
      </w:r>
    </w:p>
    <w:p w:rsidR="001B0123" w:rsidRPr="00A83D9E" w:rsidRDefault="001B0123" w:rsidP="001B0123">
      <w:pPr>
        <w:spacing w:after="0" w:line="240" w:lineRule="auto"/>
      </w:pPr>
    </w:p>
    <w:p w:rsidR="001B0123" w:rsidRPr="00A83D9E" w:rsidRDefault="00807AC1" w:rsidP="001B0123">
      <w:pPr>
        <w:pStyle w:val="ListParagraph"/>
        <w:numPr>
          <w:ilvl w:val="0"/>
          <w:numId w:val="32"/>
        </w:numPr>
        <w:spacing w:after="0" w:line="240" w:lineRule="auto"/>
        <w:rPr>
          <w:rFonts w:cs="Arial"/>
        </w:rPr>
      </w:pPr>
      <w:r>
        <w:t>2</w:t>
      </w:r>
      <w:r w:rsidR="001B0123" w:rsidRPr="00A83D9E">
        <w:t>0% of the grant amount upon signature of the contract;</w:t>
      </w:r>
    </w:p>
    <w:p w:rsidR="006D72D4" w:rsidRDefault="006D72D4" w:rsidP="001B0123">
      <w:pPr>
        <w:pStyle w:val="ListParagraph"/>
        <w:numPr>
          <w:ilvl w:val="0"/>
          <w:numId w:val="32"/>
        </w:numPr>
        <w:spacing w:after="0" w:line="240" w:lineRule="auto"/>
        <w:rPr>
          <w:rFonts w:cs="Arial"/>
        </w:rPr>
      </w:pPr>
      <w:r>
        <w:rPr>
          <w:rFonts w:cs="Arial"/>
        </w:rPr>
        <w:t>6</w:t>
      </w:r>
      <w:r w:rsidR="001B0123" w:rsidRPr="00A83D9E">
        <w:rPr>
          <w:rFonts w:cs="Arial"/>
        </w:rPr>
        <w:t>0% of the sub-grant amount upon delivery of 50% of the planned activities;</w:t>
      </w:r>
    </w:p>
    <w:p w:rsidR="001B0123" w:rsidRDefault="006D72D4" w:rsidP="001B0123">
      <w:pPr>
        <w:pStyle w:val="ListParagraph"/>
        <w:numPr>
          <w:ilvl w:val="0"/>
          <w:numId w:val="32"/>
        </w:numPr>
        <w:spacing w:after="0" w:line="240" w:lineRule="auto"/>
        <w:rPr>
          <w:rFonts w:cs="Arial"/>
        </w:rPr>
      </w:pPr>
      <w:r>
        <w:t>2</w:t>
      </w:r>
      <w:r w:rsidRPr="00A83D9E">
        <w:t>0% of the contract amount upon completion of all activities, submission of final report and receiving the invoice and UNDP acceptance.</w:t>
      </w:r>
      <w:r w:rsidR="001B0123" w:rsidRPr="00A83D9E">
        <w:rPr>
          <w:rFonts w:cs="Arial"/>
        </w:rPr>
        <w:t xml:space="preserve"> </w:t>
      </w:r>
    </w:p>
    <w:p w:rsidR="00B76FFB" w:rsidRPr="00A83D9E" w:rsidRDefault="00B76FFB" w:rsidP="00B76FFB">
      <w:pPr>
        <w:pStyle w:val="ListParagraph"/>
        <w:spacing w:after="0" w:line="240" w:lineRule="auto"/>
        <w:rPr>
          <w:rFonts w:cs="Arial"/>
        </w:rPr>
      </w:pPr>
    </w:p>
    <w:p w:rsidR="001B0123" w:rsidRPr="000F359B" w:rsidRDefault="001B0123" w:rsidP="001B0123">
      <w:pPr>
        <w:pStyle w:val="NoSpacing"/>
        <w:numPr>
          <w:ilvl w:val="0"/>
          <w:numId w:val="30"/>
        </w:numPr>
        <w:rPr>
          <w:b/>
        </w:rPr>
      </w:pPr>
      <w:r w:rsidRPr="000F359B">
        <w:rPr>
          <w:b/>
        </w:rPr>
        <w:t xml:space="preserve">OTHER </w:t>
      </w:r>
    </w:p>
    <w:p w:rsidR="001B0123" w:rsidRPr="009874E9" w:rsidRDefault="001B0123" w:rsidP="001B0123">
      <w:pPr>
        <w:spacing w:after="0" w:line="240" w:lineRule="auto"/>
        <w:rPr>
          <w:b/>
        </w:rPr>
      </w:pPr>
      <w:r>
        <w:rPr>
          <w:b/>
        </w:rPr>
        <w:t xml:space="preserve">Other Requirements. </w:t>
      </w:r>
      <w:r w:rsidRPr="003D4694">
        <w:t>It shall be the organizations responsibility to respect deadlines, consider comments/suggestions and to apply them in a professional manner during the implementation phase.</w:t>
      </w:r>
    </w:p>
    <w:p w:rsidR="001B0123" w:rsidRPr="003D4694" w:rsidRDefault="001B0123" w:rsidP="001B0123">
      <w:pPr>
        <w:spacing w:after="0" w:line="240" w:lineRule="auto"/>
        <w:jc w:val="both"/>
      </w:pPr>
    </w:p>
    <w:p w:rsidR="001B0123" w:rsidRDefault="001B0123" w:rsidP="001B0123">
      <w:pPr>
        <w:spacing w:after="0" w:line="240" w:lineRule="auto"/>
        <w:jc w:val="both"/>
      </w:pPr>
      <w:r w:rsidRPr="003D4694">
        <w:t>The work conducted by the organization must be unique, original and not a copy of other products or have similarities to it whatsoever. The organization is required to cooperate closely with UNDP to ensure that the right message is conveyed through the implementation of the activities.</w:t>
      </w:r>
    </w:p>
    <w:p w:rsidR="001B0123" w:rsidRPr="00632EB5" w:rsidRDefault="001B0123" w:rsidP="001B0123">
      <w:pPr>
        <w:pStyle w:val="Default"/>
        <w:jc w:val="both"/>
        <w:rPr>
          <w:rFonts w:asciiTheme="minorHAnsi" w:eastAsia="Times New Roman" w:hAnsiTheme="minorHAnsi" w:cs="Times New Roman"/>
          <w:color w:val="auto"/>
          <w:sz w:val="22"/>
          <w:szCs w:val="22"/>
        </w:rPr>
      </w:pPr>
    </w:p>
    <w:p w:rsidR="001B0123" w:rsidRDefault="001B0123" w:rsidP="001B0123">
      <w:pPr>
        <w:pStyle w:val="Default"/>
        <w:jc w:val="both"/>
        <w:rPr>
          <w:rFonts w:asciiTheme="minorHAnsi" w:eastAsia="Times New Roman" w:hAnsiTheme="minorHAnsi" w:cs="Times New Roman"/>
          <w:color w:val="auto"/>
          <w:sz w:val="22"/>
          <w:szCs w:val="22"/>
        </w:rPr>
      </w:pPr>
      <w:r w:rsidRPr="00632EB5">
        <w:rPr>
          <w:rFonts w:asciiTheme="minorHAnsi" w:eastAsia="Times New Roman" w:hAnsiTheme="minorHAnsi" w:cs="Times New Roman"/>
          <w:color w:val="auto"/>
          <w:sz w:val="22"/>
          <w:szCs w:val="22"/>
        </w:rPr>
        <w:t xml:space="preserve">The organizations’ proposal must clearly specify if it is applying for </w:t>
      </w:r>
      <w:r w:rsidRPr="00632EB5">
        <w:rPr>
          <w:rFonts w:asciiTheme="minorHAnsi" w:eastAsia="Times New Roman" w:hAnsiTheme="minorHAnsi" w:cs="Times New Roman"/>
          <w:i/>
          <w:color w:val="auto"/>
          <w:sz w:val="22"/>
          <w:szCs w:val="22"/>
        </w:rPr>
        <w:t>community engagement activities</w:t>
      </w:r>
      <w:r w:rsidRPr="00632EB5">
        <w:rPr>
          <w:rFonts w:asciiTheme="minorHAnsi" w:eastAsia="Times New Roman" w:hAnsiTheme="minorHAnsi" w:cs="Times New Roman"/>
          <w:color w:val="auto"/>
          <w:sz w:val="22"/>
          <w:szCs w:val="22"/>
        </w:rPr>
        <w:t xml:space="preserve"> or </w:t>
      </w:r>
      <w:r w:rsidRPr="00632EB5">
        <w:rPr>
          <w:rFonts w:asciiTheme="minorHAnsi" w:eastAsia="Times New Roman" w:hAnsiTheme="minorHAnsi" w:cs="Times New Roman"/>
          <w:i/>
          <w:color w:val="auto"/>
          <w:sz w:val="22"/>
          <w:szCs w:val="22"/>
        </w:rPr>
        <w:t>cultural and social events contributing to inter-ethnic cooperation and trust building</w:t>
      </w:r>
      <w:r w:rsidRPr="00632EB5">
        <w:rPr>
          <w:rFonts w:asciiTheme="minorHAnsi" w:eastAsia="Times New Roman" w:hAnsiTheme="minorHAnsi" w:cs="Times New Roman"/>
          <w:color w:val="auto"/>
          <w:sz w:val="22"/>
          <w:szCs w:val="22"/>
        </w:rPr>
        <w:t>.</w:t>
      </w:r>
      <w:r>
        <w:rPr>
          <w:rFonts w:asciiTheme="minorHAnsi" w:eastAsia="Times New Roman" w:hAnsiTheme="minorHAnsi" w:cs="Times New Roman"/>
          <w:color w:val="auto"/>
          <w:sz w:val="22"/>
          <w:szCs w:val="22"/>
        </w:rPr>
        <w:t xml:space="preserve"> Organizations can also apply for both.</w:t>
      </w:r>
    </w:p>
    <w:p w:rsidR="001B0123" w:rsidRPr="003D4694" w:rsidRDefault="001B0123" w:rsidP="001B0123">
      <w:pPr>
        <w:spacing w:after="0" w:line="240" w:lineRule="auto"/>
        <w:jc w:val="both"/>
      </w:pPr>
    </w:p>
    <w:p w:rsidR="001B0123" w:rsidRDefault="001B0123" w:rsidP="001B0123">
      <w:pPr>
        <w:spacing w:after="0" w:line="240" w:lineRule="auto"/>
        <w:jc w:val="both"/>
      </w:pPr>
      <w:r>
        <w:t xml:space="preserve">12. CLOSING DATE OF THE SUBMISSION </w:t>
      </w:r>
    </w:p>
    <w:p w:rsidR="001B0123" w:rsidRDefault="001B0123" w:rsidP="001B0123">
      <w:pPr>
        <w:tabs>
          <w:tab w:val="left" w:pos="6509"/>
        </w:tabs>
      </w:pPr>
      <w:r>
        <w:t xml:space="preserve">A completed </w:t>
      </w:r>
      <w:r w:rsidRPr="00A83D9E">
        <w:rPr>
          <w:rFonts w:cs="Calibri"/>
          <w:b/>
          <w:bCs/>
          <w:sz w:val="20"/>
          <w:szCs w:val="20"/>
        </w:rPr>
        <w:t xml:space="preserve">CSO/NGO LOW VALUE GRANT PROPOSAL TEMPLATE [Annex III </w:t>
      </w:r>
      <w:r>
        <w:t xml:space="preserve">with requested supporting documents must be submitted to UNDP Kosovo no later </w:t>
      </w:r>
      <w:r w:rsidRPr="00A83D9E">
        <w:t>than Friday, 14 September 2018, 16:00pm.</w:t>
      </w:r>
      <w:r w:rsidRPr="005D3212">
        <w:t xml:space="preserve"> </w:t>
      </w:r>
      <w:r>
        <w:t xml:space="preserve"> </w:t>
      </w:r>
    </w:p>
    <w:p w:rsidR="001E5B3C" w:rsidRDefault="001E5B3C" w:rsidP="001E5B3C">
      <w:pPr>
        <w:pStyle w:val="Default"/>
        <w:rPr>
          <w:rFonts w:ascii="Calibri" w:hAnsi="Calibri" w:cs="Calibri"/>
          <w:sz w:val="22"/>
          <w:szCs w:val="22"/>
          <w:lang w:val="en-GB"/>
        </w:rPr>
      </w:pPr>
      <w:r>
        <w:rPr>
          <w:rFonts w:ascii="Calibri" w:hAnsi="Calibri" w:cs="Calibri"/>
          <w:sz w:val="22"/>
          <w:szCs w:val="22"/>
          <w:lang w:val="en-GB"/>
        </w:rPr>
        <w:t xml:space="preserve">Proposers shall submit their proposals in a Hard Copy </w:t>
      </w:r>
      <w:r w:rsidRPr="00BC0E1B">
        <w:rPr>
          <w:rFonts w:ascii="Calibri" w:hAnsi="Calibri" w:cs="Calibri"/>
          <w:sz w:val="22"/>
          <w:szCs w:val="22"/>
          <w:lang w:val="en-GB"/>
        </w:rPr>
        <w:t>with the supporting documents in one</w:t>
      </w:r>
      <w:r>
        <w:rPr>
          <w:rFonts w:ascii="Calibri" w:hAnsi="Calibri" w:cs="Calibri"/>
          <w:sz w:val="22"/>
          <w:szCs w:val="22"/>
          <w:lang w:val="en-GB"/>
        </w:rPr>
        <w:t xml:space="preserve"> (1)</w:t>
      </w:r>
      <w:r w:rsidRPr="00BC0E1B">
        <w:rPr>
          <w:rFonts w:ascii="Calibri" w:hAnsi="Calibri" w:cs="Calibri"/>
          <w:sz w:val="22"/>
          <w:szCs w:val="22"/>
          <w:lang w:val="en-GB"/>
        </w:rPr>
        <w:t xml:space="preserve"> </w:t>
      </w:r>
      <w:r>
        <w:rPr>
          <w:rFonts w:ascii="Calibri" w:hAnsi="Calibri" w:cs="Calibri"/>
          <w:sz w:val="22"/>
          <w:szCs w:val="22"/>
          <w:lang w:val="en-GB"/>
        </w:rPr>
        <w:t xml:space="preserve">sealed </w:t>
      </w:r>
      <w:r w:rsidRPr="00BC0E1B">
        <w:rPr>
          <w:rFonts w:ascii="Calibri" w:hAnsi="Calibri" w:cs="Calibri"/>
          <w:sz w:val="22"/>
          <w:szCs w:val="22"/>
          <w:lang w:val="en-GB"/>
        </w:rPr>
        <w:t xml:space="preserve">envelope </w:t>
      </w:r>
      <w:r>
        <w:rPr>
          <w:rFonts w:ascii="Calibri" w:hAnsi="Calibri" w:cs="Calibri"/>
          <w:sz w:val="22"/>
          <w:szCs w:val="22"/>
          <w:lang w:val="en-GB"/>
        </w:rPr>
        <w:t>and as well one (1) soft copy in a form of a CD or USB</w:t>
      </w:r>
      <w:r w:rsidRPr="00BC0E1B">
        <w:rPr>
          <w:rFonts w:ascii="Calibri" w:hAnsi="Calibri" w:cs="Calibri"/>
          <w:sz w:val="22"/>
          <w:szCs w:val="22"/>
          <w:lang w:val="en-GB"/>
        </w:rPr>
        <w:t>:</w:t>
      </w:r>
    </w:p>
    <w:p w:rsidR="001E5B3C" w:rsidRPr="00BC0E1B" w:rsidRDefault="001E5B3C" w:rsidP="001E5B3C">
      <w:pPr>
        <w:pStyle w:val="Default"/>
        <w:rPr>
          <w:rFonts w:ascii="Calibri" w:hAnsi="Calibri" w:cs="Calibri"/>
          <w:sz w:val="22"/>
          <w:szCs w:val="22"/>
          <w:lang w:val="en-GB"/>
        </w:rPr>
      </w:pPr>
    </w:p>
    <w:p w:rsidR="001E5B3C" w:rsidRPr="00F7508B" w:rsidRDefault="001E5B3C" w:rsidP="001E5B3C">
      <w:pPr>
        <w:pStyle w:val="Default"/>
        <w:rPr>
          <w:rFonts w:ascii="Calibri" w:hAnsi="Calibri" w:cs="Calibri"/>
          <w:b/>
          <w:sz w:val="22"/>
          <w:szCs w:val="22"/>
          <w:lang w:val="en-GB"/>
        </w:rPr>
      </w:pPr>
      <w:r w:rsidRPr="00BC0E1B">
        <w:rPr>
          <w:rFonts w:ascii="Calibri" w:hAnsi="Calibri" w:cs="Calibri"/>
          <w:sz w:val="22"/>
          <w:szCs w:val="22"/>
          <w:lang w:val="en-GB"/>
        </w:rPr>
        <w:t>Address:</w:t>
      </w:r>
      <w:r w:rsidRPr="00BC0E1B">
        <w:rPr>
          <w:rFonts w:ascii="Calibri" w:hAnsi="Calibri" w:cs="Calibri"/>
          <w:b/>
          <w:sz w:val="22"/>
          <w:szCs w:val="22"/>
          <w:lang w:val="en-GB"/>
        </w:rPr>
        <w:t xml:space="preserve"> UNDP, Kosovo</w:t>
      </w:r>
    </w:p>
    <w:p w:rsidR="001E5B3C" w:rsidRPr="00F7508B" w:rsidRDefault="001E5B3C" w:rsidP="001E5B3C">
      <w:pPr>
        <w:pStyle w:val="Default"/>
        <w:ind w:left="360"/>
        <w:rPr>
          <w:rFonts w:ascii="Calibri" w:hAnsi="Calibri" w:cs="Calibri"/>
          <w:b/>
          <w:sz w:val="22"/>
          <w:szCs w:val="22"/>
          <w:lang w:val="en-GB"/>
        </w:rPr>
      </w:pPr>
      <w:r w:rsidRPr="00F7508B">
        <w:rPr>
          <w:rFonts w:ascii="Calibri" w:hAnsi="Calibri" w:cs="Calibri"/>
          <w:b/>
          <w:sz w:val="22"/>
          <w:szCs w:val="22"/>
          <w:lang w:val="en-GB"/>
        </w:rPr>
        <w:t xml:space="preserve"> </w:t>
      </w:r>
      <w:r w:rsidRPr="00F7508B">
        <w:rPr>
          <w:rFonts w:ascii="Calibri" w:hAnsi="Calibri" w:cs="Calibri"/>
          <w:b/>
          <w:sz w:val="22"/>
          <w:szCs w:val="22"/>
          <w:lang w:val="en-GB"/>
        </w:rPr>
        <w:tab/>
        <w:t xml:space="preserve"> </w:t>
      </w:r>
      <w:proofErr w:type="spellStart"/>
      <w:r w:rsidRPr="00F7508B">
        <w:rPr>
          <w:rFonts w:ascii="Calibri" w:hAnsi="Calibri" w:cs="Calibri"/>
          <w:b/>
          <w:sz w:val="22"/>
          <w:szCs w:val="22"/>
          <w:lang w:val="en-GB"/>
        </w:rPr>
        <w:t>Zagrebi</w:t>
      </w:r>
      <w:proofErr w:type="spellEnd"/>
      <w:r w:rsidRPr="00F7508B">
        <w:rPr>
          <w:rFonts w:ascii="Calibri" w:hAnsi="Calibri" w:cs="Calibri"/>
          <w:b/>
          <w:sz w:val="22"/>
          <w:szCs w:val="22"/>
          <w:lang w:val="en-GB"/>
        </w:rPr>
        <w:t xml:space="preserve"> Street no. 58,</w:t>
      </w:r>
    </w:p>
    <w:p w:rsidR="001E5B3C" w:rsidRPr="00F7508B" w:rsidRDefault="001E5B3C" w:rsidP="001E5B3C">
      <w:pPr>
        <w:pStyle w:val="Default"/>
        <w:ind w:left="360"/>
        <w:rPr>
          <w:rFonts w:ascii="Calibri" w:hAnsi="Calibri" w:cs="Calibri"/>
          <w:b/>
          <w:sz w:val="22"/>
          <w:szCs w:val="22"/>
          <w:lang w:val="en-GB"/>
        </w:rPr>
      </w:pPr>
      <w:r w:rsidRPr="00F7508B">
        <w:rPr>
          <w:rFonts w:ascii="Calibri" w:hAnsi="Calibri" w:cs="Calibri"/>
          <w:b/>
          <w:sz w:val="22"/>
          <w:szCs w:val="22"/>
          <w:lang w:val="en-GB"/>
        </w:rPr>
        <w:tab/>
        <w:t xml:space="preserve"> 10000 Pristina, Kosovo</w:t>
      </w:r>
    </w:p>
    <w:p w:rsidR="001B0123" w:rsidRDefault="001B0123" w:rsidP="00DA6B63">
      <w:pPr>
        <w:tabs>
          <w:tab w:val="left" w:pos="6509"/>
        </w:tabs>
        <w:spacing w:after="0" w:line="240" w:lineRule="auto"/>
      </w:pPr>
    </w:p>
    <w:p w:rsidR="001B0123" w:rsidRDefault="001B0123" w:rsidP="00DA6B63">
      <w:pPr>
        <w:tabs>
          <w:tab w:val="left" w:pos="6509"/>
        </w:tabs>
        <w:spacing w:after="0" w:line="240" w:lineRule="auto"/>
      </w:pPr>
    </w:p>
    <w:p w:rsidR="001B0123" w:rsidRDefault="001B0123" w:rsidP="00DA6B63">
      <w:pPr>
        <w:tabs>
          <w:tab w:val="left" w:pos="6509"/>
        </w:tabs>
        <w:spacing w:after="0" w:line="240" w:lineRule="auto"/>
      </w:pPr>
    </w:p>
    <w:p w:rsidR="001B0123" w:rsidRDefault="001B0123" w:rsidP="00DA6B63">
      <w:pPr>
        <w:tabs>
          <w:tab w:val="left" w:pos="6509"/>
        </w:tabs>
        <w:spacing w:after="0" w:line="240" w:lineRule="auto"/>
      </w:pPr>
    </w:p>
    <w:p w:rsidR="001B0123" w:rsidRDefault="001B0123" w:rsidP="00DA6B63">
      <w:pPr>
        <w:tabs>
          <w:tab w:val="left" w:pos="6509"/>
        </w:tabs>
        <w:spacing w:after="0" w:line="240" w:lineRule="auto"/>
      </w:pPr>
    </w:p>
    <w:p w:rsidR="001B0123" w:rsidRDefault="001B0123" w:rsidP="00DA6B63">
      <w:pPr>
        <w:tabs>
          <w:tab w:val="left" w:pos="6509"/>
        </w:tabs>
        <w:spacing w:after="0" w:line="240" w:lineRule="auto"/>
      </w:pPr>
    </w:p>
    <w:p w:rsidR="00DA6B63" w:rsidRPr="003D4694" w:rsidRDefault="00DA6B63" w:rsidP="00DA6B63">
      <w:pPr>
        <w:tabs>
          <w:tab w:val="left" w:pos="6509"/>
        </w:tabs>
        <w:spacing w:after="0" w:line="240" w:lineRule="auto"/>
      </w:pPr>
      <w:r>
        <w:tab/>
      </w:r>
      <w:r>
        <w:tab/>
      </w:r>
    </w:p>
    <w:p w:rsidR="00276F12" w:rsidRDefault="00DA6B63" w:rsidP="00276F12">
      <w:pPr>
        <w:tabs>
          <w:tab w:val="left" w:pos="6509"/>
        </w:tabs>
        <w:rPr>
          <w:rFonts w:ascii="Calibri" w:hAnsi="Calibri" w:cs="Calibri"/>
          <w:b/>
        </w:rPr>
      </w:pPr>
      <w:r>
        <w:rPr>
          <w:rFonts w:ascii="Calibri" w:hAnsi="Calibri" w:cs="Calibri"/>
          <w:b/>
        </w:rPr>
        <w:t xml:space="preserve">Annex II – Detailed </w:t>
      </w:r>
      <w:r w:rsidR="00276F12" w:rsidRPr="00BC0E1B">
        <w:rPr>
          <w:rFonts w:ascii="Calibri" w:hAnsi="Calibri" w:cs="Calibri"/>
          <w:b/>
        </w:rPr>
        <w:t>Sub-Criteria</w:t>
      </w:r>
    </w:p>
    <w:tbl>
      <w:tblPr>
        <w:tblStyle w:val="TableGrid"/>
        <w:tblW w:w="0" w:type="auto"/>
        <w:tblLook w:val="04A0" w:firstRow="1" w:lastRow="0" w:firstColumn="1" w:lastColumn="0" w:noHBand="0" w:noVBand="1"/>
      </w:tblPr>
      <w:tblGrid>
        <w:gridCol w:w="445"/>
        <w:gridCol w:w="7290"/>
        <w:gridCol w:w="1480"/>
      </w:tblGrid>
      <w:tr w:rsidR="00276F12" w:rsidRPr="00E4474B" w:rsidTr="00C35537">
        <w:tc>
          <w:tcPr>
            <w:tcW w:w="7735" w:type="dxa"/>
            <w:gridSpan w:val="2"/>
          </w:tcPr>
          <w:p w:rsidR="00276F12" w:rsidRPr="00DA6B63" w:rsidRDefault="00276F12" w:rsidP="00696261">
            <w:pPr>
              <w:tabs>
                <w:tab w:val="left" w:pos="6509"/>
              </w:tabs>
              <w:jc w:val="center"/>
              <w:rPr>
                <w:rFonts w:ascii="Calibri" w:hAnsi="Calibri" w:cs="Calibri"/>
                <w:sz w:val="18"/>
                <w:szCs w:val="18"/>
              </w:rPr>
            </w:pPr>
            <w:r w:rsidRPr="00DA6B63">
              <w:rPr>
                <w:rFonts w:ascii="Calibri" w:hAnsi="Calibri" w:cs="Calibri"/>
                <w:sz w:val="18"/>
                <w:szCs w:val="18"/>
              </w:rPr>
              <w:t>Technical proposal Evaluation Breakdown</w:t>
            </w:r>
          </w:p>
        </w:tc>
        <w:tc>
          <w:tcPr>
            <w:tcW w:w="1480" w:type="dxa"/>
          </w:tcPr>
          <w:p w:rsidR="00276F12" w:rsidRPr="00DA6B63" w:rsidRDefault="00276F12" w:rsidP="00696261">
            <w:pPr>
              <w:tabs>
                <w:tab w:val="left" w:pos="6509"/>
              </w:tabs>
              <w:rPr>
                <w:rFonts w:ascii="Calibri" w:hAnsi="Calibri" w:cs="Calibri"/>
                <w:sz w:val="18"/>
                <w:szCs w:val="18"/>
              </w:rPr>
            </w:pPr>
            <w:r w:rsidRPr="00DA6B63">
              <w:rPr>
                <w:rFonts w:ascii="Calibri" w:hAnsi="Calibri" w:cs="Calibri"/>
                <w:sz w:val="18"/>
                <w:szCs w:val="18"/>
              </w:rPr>
              <w:t>Points Obtainable</w:t>
            </w:r>
          </w:p>
        </w:tc>
      </w:tr>
      <w:tr w:rsidR="00276F12" w:rsidRPr="00E4474B" w:rsidTr="00696261">
        <w:tc>
          <w:tcPr>
            <w:tcW w:w="9215" w:type="dxa"/>
            <w:gridSpan w:val="3"/>
          </w:tcPr>
          <w:p w:rsidR="00276F12" w:rsidRPr="00DA6B63" w:rsidRDefault="00276F12" w:rsidP="00696261">
            <w:pPr>
              <w:tabs>
                <w:tab w:val="left" w:pos="6509"/>
              </w:tabs>
              <w:rPr>
                <w:rFonts w:ascii="Calibri" w:hAnsi="Calibri" w:cs="Calibri"/>
                <w:sz w:val="18"/>
                <w:szCs w:val="18"/>
              </w:rPr>
            </w:pPr>
            <w:r w:rsidRPr="00DA6B63">
              <w:rPr>
                <w:rFonts w:ascii="Calibri" w:hAnsi="Calibri" w:cs="Calibri"/>
                <w:sz w:val="18"/>
                <w:szCs w:val="18"/>
              </w:rPr>
              <w:t>1. Organization eligibility and qualifications</w:t>
            </w:r>
          </w:p>
        </w:tc>
      </w:tr>
      <w:tr w:rsidR="00276F12" w:rsidRPr="00E4474B" w:rsidTr="00C35537">
        <w:tc>
          <w:tcPr>
            <w:tcW w:w="445" w:type="dxa"/>
          </w:tcPr>
          <w:p w:rsidR="00276F12" w:rsidRPr="00DA6B63" w:rsidRDefault="00276F12" w:rsidP="00696261">
            <w:pPr>
              <w:tabs>
                <w:tab w:val="left" w:pos="6509"/>
              </w:tabs>
              <w:jc w:val="center"/>
              <w:rPr>
                <w:rFonts w:ascii="Calibri" w:hAnsi="Calibri" w:cs="Calibri"/>
                <w:sz w:val="18"/>
                <w:szCs w:val="18"/>
              </w:rPr>
            </w:pPr>
            <w:r w:rsidRPr="00DA6B63">
              <w:rPr>
                <w:rFonts w:ascii="Calibri" w:hAnsi="Calibri" w:cs="Calibri"/>
                <w:sz w:val="18"/>
                <w:szCs w:val="18"/>
              </w:rPr>
              <w:t>A</w:t>
            </w:r>
          </w:p>
        </w:tc>
        <w:tc>
          <w:tcPr>
            <w:tcW w:w="7290" w:type="dxa"/>
          </w:tcPr>
          <w:p w:rsidR="00276F12" w:rsidRPr="00DA6B63" w:rsidRDefault="00276F12" w:rsidP="00696261">
            <w:pPr>
              <w:tabs>
                <w:tab w:val="left" w:pos="6509"/>
              </w:tabs>
              <w:rPr>
                <w:rFonts w:ascii="Calibri" w:hAnsi="Calibri" w:cs="Calibri"/>
                <w:b/>
                <w:sz w:val="18"/>
                <w:szCs w:val="18"/>
              </w:rPr>
            </w:pPr>
            <w:r w:rsidRPr="00DA6B63">
              <w:rPr>
                <w:rFonts w:ascii="Calibri" w:hAnsi="Calibri" w:cs="Calibri"/>
                <w:b/>
                <w:sz w:val="18"/>
                <w:szCs w:val="18"/>
              </w:rPr>
              <w:t xml:space="preserve">General </w:t>
            </w:r>
            <w:r w:rsidR="00E533F5" w:rsidRPr="00DA6B63">
              <w:rPr>
                <w:rFonts w:ascii="Calibri" w:hAnsi="Calibri" w:cs="Calibri"/>
                <w:b/>
                <w:sz w:val="18"/>
                <w:szCs w:val="18"/>
              </w:rPr>
              <w:t>Organizational</w:t>
            </w:r>
            <w:r w:rsidRPr="00DA6B63">
              <w:rPr>
                <w:rFonts w:ascii="Calibri" w:hAnsi="Calibri" w:cs="Calibri"/>
                <w:b/>
                <w:sz w:val="18"/>
                <w:szCs w:val="18"/>
              </w:rPr>
              <w:t xml:space="preserve"> Capability:</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Total operational years (10 points)</w:t>
            </w:r>
            <w:r w:rsidR="00DA6B63">
              <w:rPr>
                <w:rFonts w:ascii="Calibri" w:hAnsi="Calibri" w:cs="Calibri"/>
                <w:sz w:val="18"/>
                <w:szCs w:val="18"/>
              </w:rPr>
              <w:t>;</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CSO/NGO Registration (10 points)</w:t>
            </w:r>
            <w:r w:rsidR="00DA6B63">
              <w:rPr>
                <w:rFonts w:ascii="Calibri" w:hAnsi="Calibri" w:cs="Calibri"/>
                <w:sz w:val="18"/>
                <w:szCs w:val="18"/>
              </w:rPr>
              <w:t>;</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Number of organization staff / Working members (20 points)</w:t>
            </w:r>
            <w:r w:rsidR="00DA6B63">
              <w:rPr>
                <w:rFonts w:ascii="Calibri" w:hAnsi="Calibri" w:cs="Calibri"/>
                <w:sz w:val="18"/>
                <w:szCs w:val="18"/>
              </w:rPr>
              <w:t>;</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Skills &amp; Key competencies (40 points)</w:t>
            </w:r>
            <w:r w:rsidR="00DA6B63">
              <w:rPr>
                <w:rFonts w:ascii="Calibri" w:hAnsi="Calibri" w:cs="Calibri"/>
                <w:sz w:val="18"/>
                <w:szCs w:val="18"/>
              </w:rPr>
              <w:t>;</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Project Management Capacity (40 points)</w:t>
            </w:r>
            <w:r w:rsidR="00DA6B63">
              <w:rPr>
                <w:rFonts w:ascii="Calibri" w:hAnsi="Calibri" w:cs="Calibri"/>
                <w:sz w:val="18"/>
                <w:szCs w:val="18"/>
              </w:rPr>
              <w:t>;</w:t>
            </w:r>
          </w:p>
          <w:p w:rsidR="00276F12" w:rsidRPr="00DA6B63" w:rsidRDefault="00276F12" w:rsidP="00C35537">
            <w:pPr>
              <w:pStyle w:val="ListParagraph"/>
              <w:numPr>
                <w:ilvl w:val="0"/>
                <w:numId w:val="4"/>
              </w:numPr>
              <w:tabs>
                <w:tab w:val="left" w:pos="6509"/>
              </w:tabs>
              <w:spacing w:after="0" w:line="240" w:lineRule="auto"/>
              <w:ind w:left="342"/>
              <w:rPr>
                <w:rFonts w:ascii="Calibri" w:hAnsi="Calibri" w:cs="Calibri"/>
                <w:sz w:val="18"/>
                <w:szCs w:val="18"/>
              </w:rPr>
            </w:pPr>
            <w:r w:rsidRPr="00DA6B63">
              <w:rPr>
                <w:rFonts w:ascii="Calibri" w:hAnsi="Calibri" w:cs="Calibri"/>
                <w:sz w:val="18"/>
                <w:szCs w:val="18"/>
              </w:rPr>
              <w:t>Experience with engaging in partnership for project implementation (30 points)</w:t>
            </w:r>
            <w:r w:rsidR="00DA6B63">
              <w:rPr>
                <w:rFonts w:ascii="Calibri" w:hAnsi="Calibri" w:cs="Calibri"/>
                <w:sz w:val="18"/>
                <w:szCs w:val="18"/>
              </w:rPr>
              <w:t>;</w:t>
            </w:r>
          </w:p>
          <w:p w:rsidR="00E533F5" w:rsidRPr="00DA6B63" w:rsidRDefault="00E533F5" w:rsidP="00C35537">
            <w:pPr>
              <w:pStyle w:val="Default"/>
              <w:numPr>
                <w:ilvl w:val="0"/>
                <w:numId w:val="4"/>
              </w:numPr>
              <w:ind w:left="342"/>
              <w:rPr>
                <w:rFonts w:ascii="Calibri" w:hAnsi="Calibri" w:cs="Calibri"/>
                <w:sz w:val="18"/>
                <w:szCs w:val="18"/>
                <w:lang w:val="en-GB"/>
              </w:rPr>
            </w:pPr>
            <w:r w:rsidRPr="00DA6B63">
              <w:rPr>
                <w:rFonts w:ascii="Calibri" w:hAnsi="Calibri" w:cs="Calibri"/>
                <w:sz w:val="18"/>
                <w:szCs w:val="18"/>
                <w:lang w:val="en-GB"/>
              </w:rPr>
              <w:t>Proven experience on/</w:t>
            </w:r>
            <w:r>
              <w:rPr>
                <w:rFonts w:ascii="Calibri" w:hAnsi="Calibri" w:cs="Calibri"/>
                <w:sz w:val="18"/>
                <w:szCs w:val="18"/>
                <w:lang w:val="en-GB"/>
              </w:rPr>
              <w:t xml:space="preserve">or </w:t>
            </w:r>
            <w:r w:rsidRPr="00DA6B63">
              <w:rPr>
                <w:rFonts w:ascii="Calibri" w:hAnsi="Calibri" w:cs="Calibri"/>
                <w:sz w:val="18"/>
                <w:szCs w:val="18"/>
                <w:lang w:val="en-GB"/>
              </w:rPr>
              <w:t xml:space="preserve">with </w:t>
            </w:r>
            <w:r>
              <w:rPr>
                <w:rFonts w:ascii="Calibri" w:hAnsi="Calibri" w:cs="Calibri"/>
                <w:sz w:val="18"/>
                <w:szCs w:val="18"/>
                <w:lang w:val="en-GB"/>
              </w:rPr>
              <w:t xml:space="preserve">similar/related type of activities </w:t>
            </w:r>
            <w:r w:rsidRPr="00DA6B63">
              <w:rPr>
                <w:rFonts w:ascii="Calibri" w:hAnsi="Calibri" w:cs="Calibri"/>
                <w:sz w:val="18"/>
                <w:szCs w:val="18"/>
                <w:lang w:val="en-GB"/>
              </w:rPr>
              <w:t>a distinct advantage (30 points)</w:t>
            </w:r>
            <w:r>
              <w:rPr>
                <w:rFonts w:ascii="Calibri" w:hAnsi="Calibri" w:cs="Calibri"/>
                <w:sz w:val="18"/>
                <w:szCs w:val="18"/>
                <w:lang w:val="en-GB"/>
              </w:rPr>
              <w:t>;</w:t>
            </w:r>
          </w:p>
          <w:p w:rsidR="00276F12" w:rsidRPr="00DA6B63" w:rsidRDefault="00276F12" w:rsidP="00C35537">
            <w:pPr>
              <w:pStyle w:val="Default"/>
              <w:numPr>
                <w:ilvl w:val="0"/>
                <w:numId w:val="4"/>
              </w:numPr>
              <w:ind w:left="342"/>
              <w:rPr>
                <w:rFonts w:ascii="Calibri" w:hAnsi="Calibri" w:cs="Calibri"/>
                <w:sz w:val="18"/>
                <w:szCs w:val="18"/>
                <w:lang w:val="en-GB"/>
              </w:rPr>
            </w:pPr>
            <w:r w:rsidRPr="00DA6B63">
              <w:rPr>
                <w:rFonts w:ascii="Calibri" w:hAnsi="Calibri" w:cs="Calibri"/>
                <w:sz w:val="18"/>
                <w:szCs w:val="18"/>
                <w:lang w:val="en-GB"/>
              </w:rPr>
              <w:t xml:space="preserve">Experience </w:t>
            </w:r>
            <w:r w:rsidR="00E533F5">
              <w:rPr>
                <w:rFonts w:ascii="Calibri" w:hAnsi="Calibri" w:cs="Calibri"/>
                <w:sz w:val="18"/>
                <w:szCs w:val="18"/>
                <w:lang w:val="en-GB"/>
              </w:rPr>
              <w:t xml:space="preserve">in implementation of </w:t>
            </w:r>
            <w:r w:rsidR="00C35537">
              <w:rPr>
                <w:rFonts w:ascii="Calibri" w:hAnsi="Calibri" w:cs="Calibri"/>
                <w:sz w:val="18"/>
                <w:szCs w:val="18"/>
                <w:lang w:val="en-GB"/>
              </w:rPr>
              <w:t xml:space="preserve">activities in </w:t>
            </w:r>
            <w:r w:rsidRPr="00DA6B63">
              <w:rPr>
                <w:rFonts w:ascii="Calibri" w:hAnsi="Calibri" w:cs="Calibri"/>
                <w:sz w:val="18"/>
                <w:szCs w:val="18"/>
                <w:lang w:val="en-GB"/>
              </w:rPr>
              <w:t>relevant areas (community engagement</w:t>
            </w:r>
            <w:r w:rsidR="00E533F5">
              <w:rPr>
                <w:rFonts w:ascii="Calibri" w:hAnsi="Calibri" w:cs="Calibri"/>
                <w:sz w:val="18"/>
                <w:szCs w:val="18"/>
                <w:lang w:val="en-GB"/>
              </w:rPr>
              <w:t>,</w:t>
            </w:r>
            <w:r w:rsidRPr="00DA6B63">
              <w:rPr>
                <w:rFonts w:ascii="Calibri" w:hAnsi="Calibri" w:cs="Calibri"/>
                <w:sz w:val="18"/>
                <w:szCs w:val="18"/>
                <w:lang w:val="en-GB"/>
              </w:rPr>
              <w:t xml:space="preserve"> confidence building </w:t>
            </w:r>
            <w:r w:rsidR="00E533F5">
              <w:rPr>
                <w:rFonts w:ascii="Calibri" w:hAnsi="Calibri" w:cs="Calibri"/>
                <w:sz w:val="18"/>
                <w:szCs w:val="18"/>
                <w:lang w:val="en-GB"/>
              </w:rPr>
              <w:t xml:space="preserve">and organisation of cultural events </w:t>
            </w:r>
            <w:r w:rsidRPr="00DA6B63">
              <w:rPr>
                <w:rFonts w:ascii="Calibri" w:hAnsi="Calibri" w:cs="Calibri"/>
                <w:sz w:val="18"/>
                <w:szCs w:val="18"/>
                <w:lang w:val="en-GB"/>
              </w:rPr>
              <w:t xml:space="preserve">with focus in youth engagement) – </w:t>
            </w:r>
            <w:r w:rsidR="00C35537">
              <w:rPr>
                <w:rFonts w:ascii="Calibri" w:hAnsi="Calibri" w:cs="Calibri"/>
                <w:sz w:val="18"/>
                <w:szCs w:val="18"/>
                <w:lang w:val="en-GB"/>
              </w:rPr>
              <w:t>(3</w:t>
            </w:r>
            <w:r w:rsidRPr="00DA6B63">
              <w:rPr>
                <w:rFonts w:ascii="Calibri" w:hAnsi="Calibri" w:cs="Calibri"/>
                <w:sz w:val="18"/>
                <w:szCs w:val="18"/>
                <w:lang w:val="en-GB"/>
              </w:rPr>
              <w:t>0 points)</w:t>
            </w:r>
            <w:r w:rsidR="00DA6B63">
              <w:rPr>
                <w:rFonts w:ascii="Calibri" w:hAnsi="Calibri" w:cs="Calibri"/>
                <w:sz w:val="18"/>
                <w:szCs w:val="18"/>
                <w:lang w:val="en-GB"/>
              </w:rPr>
              <w:t>;</w:t>
            </w:r>
          </w:p>
          <w:p w:rsidR="00276F12" w:rsidRDefault="00276F12" w:rsidP="00C35537">
            <w:pPr>
              <w:pStyle w:val="Default"/>
              <w:numPr>
                <w:ilvl w:val="0"/>
                <w:numId w:val="4"/>
              </w:numPr>
              <w:ind w:left="342"/>
              <w:rPr>
                <w:rFonts w:ascii="Calibri" w:hAnsi="Calibri" w:cs="Calibri"/>
                <w:sz w:val="18"/>
                <w:szCs w:val="18"/>
                <w:lang w:val="en-GB"/>
              </w:rPr>
            </w:pPr>
            <w:r w:rsidRPr="00DA6B63">
              <w:rPr>
                <w:rFonts w:ascii="Calibri" w:hAnsi="Calibri" w:cs="Calibri"/>
                <w:sz w:val="18"/>
                <w:szCs w:val="18"/>
                <w:lang w:val="en-GB"/>
              </w:rPr>
              <w:t xml:space="preserve">Experience in working with different regions in Kosovo in similar projects/activities </w:t>
            </w:r>
            <w:r w:rsidR="00DA6B63">
              <w:rPr>
                <w:rFonts w:ascii="Calibri" w:hAnsi="Calibri" w:cs="Calibri"/>
                <w:sz w:val="18"/>
                <w:szCs w:val="18"/>
                <w:lang w:val="en-GB"/>
              </w:rPr>
              <w:t>(30 points)</w:t>
            </w:r>
            <w:r w:rsidR="00C35537">
              <w:rPr>
                <w:rFonts w:ascii="Calibri" w:hAnsi="Calibri" w:cs="Calibri"/>
                <w:sz w:val="18"/>
                <w:szCs w:val="18"/>
                <w:lang w:val="en-GB"/>
              </w:rPr>
              <w:t>;</w:t>
            </w:r>
          </w:p>
          <w:p w:rsidR="00C35537" w:rsidRDefault="00C35537" w:rsidP="00C35537">
            <w:pPr>
              <w:pStyle w:val="Default"/>
              <w:numPr>
                <w:ilvl w:val="0"/>
                <w:numId w:val="4"/>
              </w:numPr>
              <w:ind w:left="342"/>
              <w:rPr>
                <w:rFonts w:ascii="Calibri" w:hAnsi="Calibri" w:cs="Calibri"/>
                <w:sz w:val="18"/>
                <w:szCs w:val="18"/>
                <w:lang w:val="en-GB"/>
              </w:rPr>
            </w:pPr>
            <w:r>
              <w:rPr>
                <w:rFonts w:ascii="Calibri" w:hAnsi="Calibri" w:cs="Calibri"/>
                <w:sz w:val="18"/>
                <w:szCs w:val="18"/>
                <w:lang w:val="en-GB"/>
              </w:rPr>
              <w:t>Experience in working with international organisations/donors is an advantage (10 point).</w:t>
            </w:r>
          </w:p>
          <w:p w:rsidR="00DA6B63" w:rsidRPr="00DA6B63" w:rsidRDefault="00DA6B63" w:rsidP="00DA6B63">
            <w:pPr>
              <w:pStyle w:val="Default"/>
              <w:ind w:left="720"/>
              <w:rPr>
                <w:rFonts w:ascii="Calibri" w:hAnsi="Calibri" w:cs="Calibri"/>
                <w:sz w:val="18"/>
                <w:szCs w:val="18"/>
                <w:lang w:val="en-GB"/>
              </w:rPr>
            </w:pPr>
          </w:p>
        </w:tc>
        <w:tc>
          <w:tcPr>
            <w:tcW w:w="1480" w:type="dxa"/>
          </w:tcPr>
          <w:p w:rsidR="00276F12" w:rsidRPr="00DA6B63" w:rsidRDefault="00276F12" w:rsidP="00696261">
            <w:pPr>
              <w:tabs>
                <w:tab w:val="left" w:pos="6509"/>
              </w:tabs>
              <w:jc w:val="right"/>
              <w:rPr>
                <w:rFonts w:ascii="Calibri" w:hAnsi="Calibri" w:cs="Calibri"/>
                <w:sz w:val="18"/>
                <w:szCs w:val="18"/>
              </w:rPr>
            </w:pPr>
            <w:r w:rsidRPr="00DA6B63">
              <w:rPr>
                <w:rFonts w:ascii="Calibri" w:hAnsi="Calibri" w:cs="Calibri"/>
                <w:sz w:val="18"/>
                <w:szCs w:val="18"/>
              </w:rPr>
              <w:t>250</w:t>
            </w:r>
          </w:p>
        </w:tc>
      </w:tr>
      <w:tr w:rsidR="00276F12" w:rsidRPr="00E4474B" w:rsidTr="00C35537">
        <w:tc>
          <w:tcPr>
            <w:tcW w:w="445" w:type="dxa"/>
          </w:tcPr>
          <w:p w:rsidR="00276F12" w:rsidRPr="00DA6B63" w:rsidRDefault="00276F12" w:rsidP="00696261">
            <w:pPr>
              <w:tabs>
                <w:tab w:val="left" w:pos="6509"/>
              </w:tabs>
              <w:rPr>
                <w:rFonts w:ascii="Calibri" w:hAnsi="Calibri" w:cs="Calibri"/>
                <w:sz w:val="18"/>
                <w:szCs w:val="18"/>
              </w:rPr>
            </w:pPr>
            <w:r w:rsidRPr="00DA6B63">
              <w:rPr>
                <w:rFonts w:ascii="Calibri" w:hAnsi="Calibri" w:cs="Calibri"/>
                <w:sz w:val="18"/>
                <w:szCs w:val="18"/>
              </w:rPr>
              <w:t>B</w:t>
            </w:r>
          </w:p>
        </w:tc>
        <w:tc>
          <w:tcPr>
            <w:tcW w:w="7290" w:type="dxa"/>
          </w:tcPr>
          <w:p w:rsidR="00276F12" w:rsidRPr="00DA6B63" w:rsidRDefault="00276F12" w:rsidP="00696261">
            <w:pPr>
              <w:tabs>
                <w:tab w:val="left" w:pos="6509"/>
              </w:tabs>
              <w:rPr>
                <w:rFonts w:ascii="Calibri" w:hAnsi="Calibri" w:cs="Calibri"/>
                <w:b/>
                <w:sz w:val="18"/>
                <w:szCs w:val="18"/>
              </w:rPr>
            </w:pPr>
            <w:r w:rsidRPr="00DA6B63">
              <w:rPr>
                <w:rFonts w:ascii="Calibri" w:hAnsi="Calibri" w:cs="Calibri"/>
                <w:b/>
                <w:sz w:val="18"/>
                <w:szCs w:val="18"/>
              </w:rPr>
              <w:t>General Financial Capability which is likely to affect implementation:</w:t>
            </w:r>
          </w:p>
          <w:p w:rsidR="00276F12" w:rsidRPr="00DA6B63" w:rsidRDefault="00276F12" w:rsidP="00276F12">
            <w:pPr>
              <w:pStyle w:val="ListParagraph"/>
              <w:numPr>
                <w:ilvl w:val="0"/>
                <w:numId w:val="5"/>
              </w:numPr>
              <w:tabs>
                <w:tab w:val="left" w:pos="6509"/>
              </w:tabs>
              <w:spacing w:after="0" w:line="240" w:lineRule="auto"/>
              <w:rPr>
                <w:rFonts w:ascii="Calibri" w:hAnsi="Calibri" w:cs="Calibri"/>
                <w:sz w:val="18"/>
                <w:szCs w:val="18"/>
              </w:rPr>
            </w:pPr>
            <w:r w:rsidRPr="00DA6B63">
              <w:rPr>
                <w:rFonts w:ascii="Calibri" w:hAnsi="Calibri" w:cs="Calibri"/>
                <w:sz w:val="18"/>
                <w:szCs w:val="18"/>
              </w:rPr>
              <w:t xml:space="preserve">Financial / Accounting system in place </w:t>
            </w:r>
            <w:r w:rsidR="00C35537">
              <w:rPr>
                <w:rFonts w:ascii="Calibri" w:hAnsi="Calibri" w:cs="Calibri"/>
                <w:sz w:val="18"/>
                <w:szCs w:val="18"/>
              </w:rPr>
              <w:t>(25</w:t>
            </w:r>
            <w:r w:rsidRPr="00DA6B63">
              <w:rPr>
                <w:rFonts w:ascii="Calibri" w:hAnsi="Calibri" w:cs="Calibri"/>
                <w:sz w:val="18"/>
                <w:szCs w:val="18"/>
              </w:rPr>
              <w:t xml:space="preserve"> points)</w:t>
            </w:r>
            <w:r w:rsidR="00DA6B63">
              <w:rPr>
                <w:rFonts w:ascii="Calibri" w:hAnsi="Calibri" w:cs="Calibri"/>
                <w:sz w:val="18"/>
                <w:szCs w:val="18"/>
              </w:rPr>
              <w:t>;</w:t>
            </w:r>
          </w:p>
          <w:p w:rsidR="00276F12" w:rsidRDefault="00276F12" w:rsidP="00786C8C">
            <w:pPr>
              <w:pStyle w:val="ListParagraph"/>
              <w:numPr>
                <w:ilvl w:val="0"/>
                <w:numId w:val="5"/>
              </w:numPr>
              <w:tabs>
                <w:tab w:val="left" w:pos="6509"/>
              </w:tabs>
              <w:spacing w:after="0" w:line="240" w:lineRule="auto"/>
              <w:rPr>
                <w:rFonts w:ascii="Calibri" w:hAnsi="Calibri" w:cs="Calibri"/>
                <w:sz w:val="18"/>
                <w:szCs w:val="18"/>
              </w:rPr>
            </w:pPr>
            <w:r w:rsidRPr="00DA6B63">
              <w:rPr>
                <w:rFonts w:ascii="Calibri" w:hAnsi="Calibri" w:cs="Calibri"/>
                <w:sz w:val="18"/>
                <w:szCs w:val="18"/>
              </w:rPr>
              <w:t>Experience with successful management of funding from government and/or development partner funding (2</w:t>
            </w:r>
            <w:r w:rsidR="00C35537">
              <w:rPr>
                <w:rFonts w:ascii="Calibri" w:hAnsi="Calibri" w:cs="Calibri"/>
                <w:sz w:val="18"/>
                <w:szCs w:val="18"/>
              </w:rPr>
              <w:t>5</w:t>
            </w:r>
            <w:r w:rsidRPr="00DA6B63">
              <w:rPr>
                <w:rFonts w:ascii="Calibri" w:hAnsi="Calibri" w:cs="Calibri"/>
                <w:sz w:val="18"/>
                <w:szCs w:val="18"/>
              </w:rPr>
              <w:t xml:space="preserve"> points)</w:t>
            </w:r>
            <w:r w:rsidR="00DA6B63">
              <w:rPr>
                <w:rFonts w:ascii="Calibri" w:hAnsi="Calibri" w:cs="Calibri"/>
                <w:sz w:val="18"/>
                <w:szCs w:val="18"/>
              </w:rPr>
              <w:t>.</w:t>
            </w:r>
          </w:p>
          <w:p w:rsidR="00DA6B63" w:rsidRPr="00DA6B63" w:rsidRDefault="00DA6B63" w:rsidP="00DA6B63">
            <w:pPr>
              <w:pStyle w:val="ListParagraph"/>
              <w:tabs>
                <w:tab w:val="left" w:pos="6509"/>
              </w:tabs>
              <w:spacing w:after="0" w:line="240" w:lineRule="auto"/>
              <w:rPr>
                <w:rFonts w:ascii="Calibri" w:hAnsi="Calibri" w:cs="Calibri"/>
                <w:sz w:val="18"/>
                <w:szCs w:val="18"/>
              </w:rPr>
            </w:pPr>
          </w:p>
        </w:tc>
        <w:tc>
          <w:tcPr>
            <w:tcW w:w="1480" w:type="dxa"/>
          </w:tcPr>
          <w:p w:rsidR="00276F12" w:rsidRPr="00DA6B63" w:rsidRDefault="00276F12" w:rsidP="00696261">
            <w:pPr>
              <w:tabs>
                <w:tab w:val="left" w:pos="6509"/>
              </w:tabs>
              <w:jc w:val="right"/>
              <w:rPr>
                <w:rFonts w:ascii="Calibri" w:hAnsi="Calibri" w:cs="Calibri"/>
                <w:sz w:val="18"/>
                <w:szCs w:val="18"/>
              </w:rPr>
            </w:pPr>
            <w:r w:rsidRPr="00DA6B63">
              <w:rPr>
                <w:rFonts w:ascii="Calibri" w:hAnsi="Calibri" w:cs="Calibri"/>
                <w:sz w:val="18"/>
                <w:szCs w:val="18"/>
              </w:rPr>
              <w:t>50</w:t>
            </w:r>
          </w:p>
        </w:tc>
      </w:tr>
      <w:tr w:rsidR="00276F12" w:rsidRPr="00E4474B" w:rsidTr="00696261">
        <w:tc>
          <w:tcPr>
            <w:tcW w:w="9215" w:type="dxa"/>
            <w:gridSpan w:val="3"/>
          </w:tcPr>
          <w:p w:rsidR="00276F12" w:rsidRPr="00DA6B63" w:rsidRDefault="00276F12" w:rsidP="00696261">
            <w:pPr>
              <w:rPr>
                <w:rFonts w:ascii="Calibri" w:hAnsi="Calibri" w:cs="Calibri"/>
                <w:sz w:val="18"/>
                <w:szCs w:val="18"/>
              </w:rPr>
            </w:pPr>
            <w:r w:rsidRPr="00DA6B63">
              <w:rPr>
                <w:rFonts w:ascii="Calibri" w:hAnsi="Calibri" w:cs="Calibri"/>
                <w:sz w:val="18"/>
                <w:szCs w:val="18"/>
              </w:rPr>
              <w:t>2. Proposed Methodology, Approach, Implementation Plan</w:t>
            </w:r>
          </w:p>
        </w:tc>
      </w:tr>
      <w:tr w:rsidR="00276F12" w:rsidRPr="00E4474B" w:rsidTr="00C35537">
        <w:tc>
          <w:tcPr>
            <w:tcW w:w="445" w:type="dxa"/>
          </w:tcPr>
          <w:p w:rsidR="00276F12" w:rsidRPr="00DA6B63" w:rsidRDefault="00276F12" w:rsidP="00696261">
            <w:pPr>
              <w:tabs>
                <w:tab w:val="left" w:pos="6509"/>
              </w:tabs>
              <w:rPr>
                <w:rFonts w:ascii="Calibri" w:hAnsi="Calibri" w:cs="Calibri"/>
                <w:sz w:val="18"/>
                <w:szCs w:val="18"/>
              </w:rPr>
            </w:pPr>
            <w:r w:rsidRPr="00DA6B63">
              <w:rPr>
                <w:rFonts w:ascii="Calibri" w:hAnsi="Calibri" w:cs="Calibri"/>
                <w:sz w:val="18"/>
                <w:szCs w:val="18"/>
              </w:rPr>
              <w:t>A</w:t>
            </w:r>
          </w:p>
        </w:tc>
        <w:tc>
          <w:tcPr>
            <w:tcW w:w="7290" w:type="dxa"/>
          </w:tcPr>
          <w:p w:rsidR="00276F12" w:rsidRPr="00DA6B63" w:rsidRDefault="00276F12" w:rsidP="00696261">
            <w:pPr>
              <w:tabs>
                <w:tab w:val="left" w:pos="6509"/>
              </w:tabs>
              <w:rPr>
                <w:rFonts w:ascii="Calibri" w:hAnsi="Calibri" w:cs="Calibri"/>
                <w:b/>
                <w:sz w:val="18"/>
                <w:szCs w:val="18"/>
              </w:rPr>
            </w:pPr>
            <w:r w:rsidRPr="00DA6B63">
              <w:rPr>
                <w:rFonts w:ascii="Calibri" w:hAnsi="Calibri" w:cs="Calibri"/>
                <w:b/>
                <w:sz w:val="18"/>
                <w:szCs w:val="18"/>
              </w:rPr>
              <w:t>Appropriateness of Proposed Methodology, Approach and Implementation Plan:</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sz w:val="18"/>
                <w:szCs w:val="18"/>
              </w:rPr>
              <w:t>Alignment of project to T</w:t>
            </w:r>
            <w:r w:rsidR="00DA6B63">
              <w:rPr>
                <w:rFonts w:ascii="Calibri" w:hAnsi="Calibri" w:cs="Calibri"/>
                <w:sz w:val="18"/>
                <w:szCs w:val="18"/>
              </w:rPr>
              <w:t>erms of Reference (</w:t>
            </w:r>
            <w:proofErr w:type="spellStart"/>
            <w:r w:rsidR="00DA6B63">
              <w:rPr>
                <w:rFonts w:ascii="Calibri" w:hAnsi="Calibri" w:cs="Calibri"/>
                <w:sz w:val="18"/>
                <w:szCs w:val="18"/>
              </w:rPr>
              <w:t>ToRs</w:t>
            </w:r>
            <w:proofErr w:type="spellEnd"/>
            <w:r w:rsidR="00DA6B63">
              <w:rPr>
                <w:rFonts w:ascii="Calibri" w:hAnsi="Calibri" w:cs="Calibri"/>
                <w:sz w:val="18"/>
                <w:szCs w:val="18"/>
              </w:rPr>
              <w:t xml:space="preserve">) </w:t>
            </w:r>
            <w:r w:rsidRPr="00DA6B63">
              <w:rPr>
                <w:rFonts w:ascii="Calibri" w:hAnsi="Calibri" w:cs="Calibri"/>
                <w:sz w:val="18"/>
                <w:szCs w:val="18"/>
              </w:rPr>
              <w:t>(60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sz w:val="18"/>
                <w:szCs w:val="18"/>
              </w:rPr>
              <w:t>Clear articulation of proposal elements (objectives, activities, outputs, budget, etc) (60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color w:val="000000"/>
                <w:sz w:val="18"/>
                <w:szCs w:val="18"/>
              </w:rPr>
              <w:t>Methodology must clearly lay out the implementation timetable and a quality assurance (100 points)</w:t>
            </w:r>
            <w:r w:rsidR="00DA6B63">
              <w:rPr>
                <w:rFonts w:ascii="Calibri" w:hAnsi="Calibri" w:cs="Calibri"/>
                <w:color w:val="000000"/>
                <w:sz w:val="18"/>
                <w:szCs w:val="18"/>
              </w:rPr>
              <w:t>;</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sz w:val="18"/>
                <w:szCs w:val="18"/>
              </w:rPr>
              <w:t>Proven experience on/with cultural heritage project in Kosovo a distinct advantage (35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3221"/>
              </w:tabs>
              <w:spacing w:after="0" w:line="240" w:lineRule="auto"/>
              <w:rPr>
                <w:rFonts w:ascii="Calibri" w:hAnsi="Calibri" w:cs="Calibri"/>
                <w:sz w:val="18"/>
                <w:szCs w:val="18"/>
              </w:rPr>
            </w:pPr>
            <w:r w:rsidRPr="00DA6B63">
              <w:rPr>
                <w:rFonts w:ascii="Calibri" w:hAnsi="Calibri" w:cs="Calibri"/>
                <w:sz w:val="18"/>
                <w:szCs w:val="18"/>
              </w:rPr>
              <w:t xml:space="preserve">Previous experience working with </w:t>
            </w:r>
            <w:r w:rsidR="00A739FB" w:rsidRPr="00DA6B63">
              <w:rPr>
                <w:rFonts w:ascii="Calibri" w:hAnsi="Calibri" w:cs="Calibri"/>
                <w:sz w:val="18"/>
                <w:szCs w:val="18"/>
              </w:rPr>
              <w:t>proposed</w:t>
            </w:r>
            <w:r w:rsidRPr="00DA6B63">
              <w:rPr>
                <w:rFonts w:ascii="Calibri" w:hAnsi="Calibri" w:cs="Calibri"/>
                <w:sz w:val="18"/>
                <w:szCs w:val="18"/>
              </w:rPr>
              <w:t xml:space="preserve"> target population(s) and/or community(</w:t>
            </w:r>
            <w:proofErr w:type="spellStart"/>
            <w:r w:rsidR="00C35537">
              <w:rPr>
                <w:rFonts w:ascii="Calibri" w:hAnsi="Calibri" w:cs="Calibri"/>
                <w:sz w:val="18"/>
                <w:szCs w:val="18"/>
              </w:rPr>
              <w:t>ies</w:t>
            </w:r>
            <w:proofErr w:type="spellEnd"/>
            <w:r w:rsidRPr="00DA6B63">
              <w:rPr>
                <w:rFonts w:ascii="Calibri" w:hAnsi="Calibri" w:cs="Calibri"/>
                <w:sz w:val="18"/>
                <w:szCs w:val="18"/>
              </w:rPr>
              <w:t>) identified (35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3221"/>
              </w:tabs>
              <w:spacing w:after="0" w:line="240" w:lineRule="auto"/>
              <w:rPr>
                <w:rFonts w:ascii="Calibri" w:hAnsi="Calibri" w:cs="Calibri"/>
                <w:sz w:val="18"/>
                <w:szCs w:val="18"/>
              </w:rPr>
            </w:pPr>
            <w:r w:rsidRPr="00DA6B63">
              <w:rPr>
                <w:rFonts w:ascii="Calibri" w:hAnsi="Calibri" w:cs="Calibri"/>
                <w:sz w:val="18"/>
                <w:szCs w:val="18"/>
              </w:rPr>
              <w:t>Project is inclusive of all communities living in Kosovo (</w:t>
            </w:r>
            <w:r w:rsidR="00A739FB" w:rsidRPr="00DA6B63">
              <w:rPr>
                <w:rFonts w:ascii="Calibri" w:hAnsi="Calibri" w:cs="Calibri"/>
                <w:sz w:val="18"/>
                <w:szCs w:val="18"/>
              </w:rPr>
              <w:t>particularly</w:t>
            </w:r>
            <w:r w:rsidRPr="00DA6B63">
              <w:rPr>
                <w:rFonts w:ascii="Calibri" w:hAnsi="Calibri" w:cs="Calibri"/>
                <w:sz w:val="18"/>
                <w:szCs w:val="18"/>
              </w:rPr>
              <w:t xml:space="preserve"> youth</w:t>
            </w:r>
            <w:r w:rsidR="00C35537">
              <w:rPr>
                <w:rFonts w:ascii="Calibri" w:hAnsi="Calibri" w:cs="Calibri"/>
                <w:sz w:val="18"/>
                <w:szCs w:val="18"/>
              </w:rPr>
              <w:t xml:space="preserve"> and </w:t>
            </w:r>
            <w:r w:rsidRPr="00DA6B63">
              <w:rPr>
                <w:rFonts w:ascii="Calibri" w:hAnsi="Calibri" w:cs="Calibri"/>
                <w:sz w:val="18"/>
                <w:szCs w:val="18"/>
              </w:rPr>
              <w:t>women) (35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sz w:val="18"/>
                <w:szCs w:val="18"/>
              </w:rPr>
              <w:t>Innovativeness of project – Sustainability (25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3221"/>
              </w:tabs>
              <w:spacing w:after="0" w:line="240" w:lineRule="auto"/>
              <w:rPr>
                <w:rFonts w:ascii="Calibri" w:hAnsi="Calibri" w:cs="Calibri"/>
                <w:sz w:val="18"/>
                <w:szCs w:val="18"/>
              </w:rPr>
            </w:pPr>
            <w:r w:rsidRPr="00DA6B63">
              <w:rPr>
                <w:rFonts w:ascii="Calibri" w:hAnsi="Calibri" w:cs="Calibri"/>
                <w:sz w:val="18"/>
                <w:szCs w:val="18"/>
              </w:rPr>
              <w:t>Clear articulation of target groups and geographic coverage (25 points)</w:t>
            </w:r>
            <w:r w:rsidR="00DA6B63">
              <w:rPr>
                <w:rFonts w:ascii="Calibri" w:hAnsi="Calibri" w:cs="Calibri"/>
                <w:sz w:val="18"/>
                <w:szCs w:val="18"/>
              </w:rPr>
              <w:t>;</w:t>
            </w:r>
          </w:p>
          <w:p w:rsidR="00276F12" w:rsidRPr="00DA6B63" w:rsidRDefault="00276F12" w:rsidP="00276F12">
            <w:pPr>
              <w:pStyle w:val="ListParagraph"/>
              <w:numPr>
                <w:ilvl w:val="0"/>
                <w:numId w:val="6"/>
              </w:numPr>
              <w:tabs>
                <w:tab w:val="left" w:pos="6509"/>
              </w:tabs>
              <w:spacing w:after="0" w:line="240" w:lineRule="auto"/>
              <w:rPr>
                <w:rFonts w:ascii="Calibri" w:hAnsi="Calibri" w:cs="Calibri"/>
                <w:sz w:val="18"/>
                <w:szCs w:val="18"/>
              </w:rPr>
            </w:pPr>
            <w:r w:rsidRPr="00DA6B63">
              <w:rPr>
                <w:rFonts w:ascii="Calibri" w:hAnsi="Calibri" w:cs="Calibri"/>
                <w:sz w:val="18"/>
                <w:szCs w:val="18"/>
              </w:rPr>
              <w:t>Linkage between budget, resources, activities and objectives of project (</w:t>
            </w:r>
            <w:r w:rsidRPr="00DA6B63">
              <w:rPr>
                <w:rFonts w:ascii="Calibri" w:hAnsi="Calibri" w:cs="Calibri"/>
                <w:color w:val="000000"/>
                <w:sz w:val="18"/>
                <w:szCs w:val="18"/>
              </w:rPr>
              <w:t>25 points)</w:t>
            </w:r>
            <w:r w:rsidR="00DA6B63">
              <w:rPr>
                <w:rFonts w:ascii="Calibri" w:hAnsi="Calibri" w:cs="Calibri"/>
                <w:color w:val="000000"/>
                <w:sz w:val="18"/>
                <w:szCs w:val="18"/>
              </w:rPr>
              <w:t>.</w:t>
            </w:r>
          </w:p>
          <w:p w:rsidR="00DA6B63" w:rsidRPr="00DA6B63" w:rsidRDefault="00DA6B63" w:rsidP="00DA6B63">
            <w:pPr>
              <w:pStyle w:val="ListParagraph"/>
              <w:tabs>
                <w:tab w:val="left" w:pos="6509"/>
              </w:tabs>
              <w:spacing w:after="0" w:line="240" w:lineRule="auto"/>
              <w:rPr>
                <w:rFonts w:ascii="Calibri" w:hAnsi="Calibri" w:cs="Calibri"/>
                <w:sz w:val="18"/>
                <w:szCs w:val="18"/>
              </w:rPr>
            </w:pPr>
          </w:p>
        </w:tc>
        <w:tc>
          <w:tcPr>
            <w:tcW w:w="1480" w:type="dxa"/>
          </w:tcPr>
          <w:p w:rsidR="00276F12" w:rsidRPr="00DA6B63" w:rsidRDefault="00276F12" w:rsidP="00696261">
            <w:pPr>
              <w:tabs>
                <w:tab w:val="left" w:pos="6509"/>
              </w:tabs>
              <w:jc w:val="right"/>
              <w:rPr>
                <w:rFonts w:ascii="Calibri" w:hAnsi="Calibri" w:cs="Calibri"/>
                <w:sz w:val="18"/>
                <w:szCs w:val="18"/>
              </w:rPr>
            </w:pPr>
            <w:r w:rsidRPr="00DA6B63">
              <w:rPr>
                <w:rFonts w:ascii="Calibri" w:hAnsi="Calibri" w:cs="Calibri"/>
                <w:sz w:val="18"/>
                <w:szCs w:val="18"/>
              </w:rPr>
              <w:t>400</w:t>
            </w:r>
          </w:p>
        </w:tc>
      </w:tr>
      <w:tr w:rsidR="00276F12" w:rsidRPr="00E4474B" w:rsidTr="00696261">
        <w:tc>
          <w:tcPr>
            <w:tcW w:w="9215" w:type="dxa"/>
            <w:gridSpan w:val="3"/>
          </w:tcPr>
          <w:p w:rsidR="00276F12" w:rsidRPr="00DA6B63" w:rsidRDefault="00276F12" w:rsidP="00696261">
            <w:pPr>
              <w:rPr>
                <w:rFonts w:ascii="Calibri" w:hAnsi="Calibri" w:cs="Calibri"/>
                <w:sz w:val="18"/>
                <w:szCs w:val="18"/>
              </w:rPr>
            </w:pPr>
            <w:r w:rsidRPr="00DA6B63">
              <w:rPr>
                <w:rFonts w:ascii="Calibri" w:hAnsi="Calibri" w:cs="Calibri"/>
                <w:sz w:val="18"/>
                <w:szCs w:val="18"/>
              </w:rPr>
              <w:t>3. Management Arrangement, Resources and Qualifications of Key Personnel</w:t>
            </w:r>
          </w:p>
        </w:tc>
      </w:tr>
      <w:tr w:rsidR="00276F12" w:rsidRPr="00E4474B" w:rsidTr="00C35537">
        <w:tc>
          <w:tcPr>
            <w:tcW w:w="445" w:type="dxa"/>
          </w:tcPr>
          <w:p w:rsidR="00276F12" w:rsidRPr="00DA6B63" w:rsidRDefault="00276F12" w:rsidP="00696261">
            <w:pPr>
              <w:tabs>
                <w:tab w:val="left" w:pos="3221"/>
              </w:tabs>
              <w:rPr>
                <w:rFonts w:ascii="Calibri" w:hAnsi="Calibri" w:cs="Calibri"/>
                <w:sz w:val="18"/>
                <w:szCs w:val="18"/>
              </w:rPr>
            </w:pPr>
            <w:r w:rsidRPr="00DA6B63">
              <w:rPr>
                <w:rFonts w:ascii="Calibri" w:hAnsi="Calibri" w:cs="Calibri"/>
                <w:sz w:val="18"/>
                <w:szCs w:val="18"/>
              </w:rPr>
              <w:t>A</w:t>
            </w:r>
          </w:p>
        </w:tc>
        <w:tc>
          <w:tcPr>
            <w:tcW w:w="7290" w:type="dxa"/>
          </w:tcPr>
          <w:p w:rsidR="00276F12" w:rsidRPr="00DA6B63" w:rsidRDefault="00276F12" w:rsidP="00696261">
            <w:pPr>
              <w:tabs>
                <w:tab w:val="left" w:pos="3221"/>
              </w:tabs>
              <w:rPr>
                <w:rFonts w:ascii="Calibri" w:hAnsi="Calibri" w:cs="Calibri"/>
                <w:b/>
                <w:sz w:val="18"/>
                <w:szCs w:val="18"/>
              </w:rPr>
            </w:pPr>
            <w:r w:rsidRPr="00DA6B63">
              <w:rPr>
                <w:rFonts w:ascii="Calibri" w:hAnsi="Calibri" w:cs="Calibri"/>
                <w:b/>
                <w:sz w:val="18"/>
                <w:szCs w:val="18"/>
              </w:rPr>
              <w:t>Management Arrangement, Resources and Qualifications of Key Personnel</w:t>
            </w:r>
          </w:p>
          <w:p w:rsidR="00276F12" w:rsidRPr="00DA6B63" w:rsidRDefault="00276F12" w:rsidP="00696261">
            <w:pPr>
              <w:pStyle w:val="Default"/>
              <w:numPr>
                <w:ilvl w:val="0"/>
                <w:numId w:val="7"/>
              </w:numPr>
              <w:rPr>
                <w:rFonts w:ascii="Calibri" w:hAnsi="Calibri" w:cs="Calibri"/>
                <w:sz w:val="18"/>
                <w:szCs w:val="18"/>
                <w:lang w:val="en-GB"/>
              </w:rPr>
            </w:pPr>
            <w:r w:rsidRPr="00DA6B63">
              <w:rPr>
                <w:rFonts w:ascii="Calibri" w:hAnsi="Calibri" w:cs="Calibri"/>
                <w:sz w:val="18"/>
                <w:szCs w:val="18"/>
                <w:lang w:val="en-GB"/>
              </w:rPr>
              <w:t>Competence of the organization’s staff (100 points)</w:t>
            </w:r>
            <w:r w:rsidR="00DA6B63">
              <w:rPr>
                <w:rFonts w:ascii="Calibri" w:hAnsi="Calibri" w:cs="Calibri"/>
                <w:sz w:val="18"/>
                <w:szCs w:val="18"/>
                <w:lang w:val="en-GB"/>
              </w:rPr>
              <w:t>;</w:t>
            </w:r>
          </w:p>
          <w:p w:rsidR="00276F12" w:rsidRPr="00DA6B63" w:rsidRDefault="00276F12" w:rsidP="00696261">
            <w:pPr>
              <w:pStyle w:val="Default"/>
              <w:numPr>
                <w:ilvl w:val="0"/>
                <w:numId w:val="7"/>
              </w:numPr>
              <w:rPr>
                <w:rFonts w:ascii="Calibri" w:hAnsi="Calibri" w:cs="Calibri"/>
                <w:sz w:val="18"/>
                <w:szCs w:val="18"/>
                <w:lang w:val="en-GB"/>
              </w:rPr>
            </w:pPr>
            <w:r w:rsidRPr="00DA6B63">
              <w:rPr>
                <w:rFonts w:ascii="Calibri" w:hAnsi="Calibri" w:cs="Calibri"/>
                <w:sz w:val="18"/>
                <w:szCs w:val="18"/>
                <w:lang w:val="en-GB"/>
              </w:rPr>
              <w:t>Qualification of key personnel (70 points)</w:t>
            </w:r>
            <w:r w:rsidR="00DA6B63">
              <w:rPr>
                <w:rFonts w:ascii="Calibri" w:hAnsi="Calibri" w:cs="Calibri"/>
                <w:sz w:val="18"/>
                <w:szCs w:val="18"/>
                <w:lang w:val="en-GB"/>
              </w:rPr>
              <w:t>;</w:t>
            </w:r>
          </w:p>
          <w:p w:rsidR="00276F12" w:rsidRPr="00DA6B63" w:rsidRDefault="00276F12" w:rsidP="00696261">
            <w:pPr>
              <w:pStyle w:val="Default"/>
              <w:numPr>
                <w:ilvl w:val="0"/>
                <w:numId w:val="7"/>
              </w:numPr>
              <w:rPr>
                <w:rFonts w:ascii="Calibri" w:hAnsi="Calibri" w:cs="Calibri"/>
                <w:sz w:val="18"/>
                <w:szCs w:val="18"/>
                <w:lang w:val="en-GB"/>
              </w:rPr>
            </w:pPr>
            <w:r w:rsidRPr="00DA6B63">
              <w:rPr>
                <w:rFonts w:ascii="Calibri" w:hAnsi="Calibri" w:cs="Calibri"/>
                <w:sz w:val="18"/>
                <w:szCs w:val="18"/>
                <w:lang w:val="en-GB"/>
              </w:rPr>
              <w:t>Previous experience in related fields (70 points)</w:t>
            </w:r>
            <w:r w:rsidR="00DA6B63">
              <w:rPr>
                <w:rFonts w:ascii="Calibri" w:hAnsi="Calibri" w:cs="Calibri"/>
                <w:sz w:val="18"/>
                <w:szCs w:val="18"/>
                <w:lang w:val="en-GB"/>
              </w:rPr>
              <w:t>;</w:t>
            </w:r>
          </w:p>
          <w:p w:rsidR="00DA6B63" w:rsidRDefault="00276F12" w:rsidP="00786C8C">
            <w:pPr>
              <w:pStyle w:val="Default"/>
              <w:numPr>
                <w:ilvl w:val="0"/>
                <w:numId w:val="7"/>
              </w:numPr>
              <w:rPr>
                <w:rFonts w:ascii="Calibri" w:hAnsi="Calibri" w:cs="Calibri"/>
                <w:sz w:val="18"/>
                <w:szCs w:val="18"/>
                <w:lang w:val="en-GB"/>
              </w:rPr>
            </w:pPr>
            <w:r w:rsidRPr="00DA6B63">
              <w:rPr>
                <w:rFonts w:ascii="Calibri" w:hAnsi="Calibri" w:cs="Calibri"/>
                <w:sz w:val="18"/>
                <w:szCs w:val="18"/>
                <w:lang w:val="en-GB"/>
              </w:rPr>
              <w:t>Availability of skills and training including CV (60 points)</w:t>
            </w:r>
            <w:r w:rsidR="00DA6B63">
              <w:rPr>
                <w:rFonts w:ascii="Calibri" w:hAnsi="Calibri" w:cs="Calibri"/>
                <w:sz w:val="18"/>
                <w:szCs w:val="18"/>
                <w:lang w:val="en-GB"/>
              </w:rPr>
              <w:t>.</w:t>
            </w:r>
            <w:r w:rsidRPr="00DA6B63">
              <w:rPr>
                <w:rFonts w:ascii="Calibri" w:hAnsi="Calibri" w:cs="Calibri"/>
                <w:sz w:val="18"/>
                <w:szCs w:val="18"/>
                <w:lang w:val="en-GB"/>
              </w:rPr>
              <w:t xml:space="preserve"> </w:t>
            </w:r>
          </w:p>
          <w:p w:rsidR="00276F12" w:rsidRPr="00DA6B63" w:rsidRDefault="00276F12" w:rsidP="00DA6B63">
            <w:pPr>
              <w:pStyle w:val="Default"/>
              <w:ind w:left="720"/>
              <w:rPr>
                <w:rFonts w:ascii="Calibri" w:hAnsi="Calibri" w:cs="Calibri"/>
                <w:sz w:val="18"/>
                <w:szCs w:val="18"/>
                <w:lang w:val="en-GB"/>
              </w:rPr>
            </w:pPr>
            <w:r w:rsidRPr="00DA6B63">
              <w:rPr>
                <w:rFonts w:ascii="Calibri" w:hAnsi="Calibri" w:cs="Calibri"/>
                <w:sz w:val="18"/>
                <w:szCs w:val="18"/>
                <w:lang w:val="en-GB"/>
              </w:rPr>
              <w:t xml:space="preserve"> </w:t>
            </w:r>
          </w:p>
        </w:tc>
        <w:tc>
          <w:tcPr>
            <w:tcW w:w="1480" w:type="dxa"/>
          </w:tcPr>
          <w:p w:rsidR="00276F12" w:rsidRPr="00DA6B63" w:rsidRDefault="00276F12" w:rsidP="00696261">
            <w:pPr>
              <w:tabs>
                <w:tab w:val="left" w:pos="3221"/>
              </w:tabs>
              <w:jc w:val="right"/>
              <w:rPr>
                <w:rFonts w:ascii="Calibri" w:hAnsi="Calibri" w:cs="Calibri"/>
                <w:sz w:val="18"/>
                <w:szCs w:val="18"/>
              </w:rPr>
            </w:pPr>
            <w:r w:rsidRPr="00DA6B63">
              <w:rPr>
                <w:rFonts w:ascii="Calibri" w:hAnsi="Calibri" w:cs="Calibri"/>
                <w:sz w:val="18"/>
                <w:szCs w:val="18"/>
              </w:rPr>
              <w:t>300</w:t>
            </w:r>
          </w:p>
          <w:p w:rsidR="00276F12" w:rsidRPr="00DA6B63" w:rsidRDefault="00276F12" w:rsidP="00696261">
            <w:pPr>
              <w:tabs>
                <w:tab w:val="left" w:pos="3221"/>
              </w:tabs>
              <w:jc w:val="right"/>
              <w:rPr>
                <w:rFonts w:ascii="Calibri" w:hAnsi="Calibri" w:cs="Calibri"/>
                <w:sz w:val="18"/>
                <w:szCs w:val="18"/>
              </w:rPr>
            </w:pPr>
          </w:p>
        </w:tc>
      </w:tr>
      <w:tr w:rsidR="00276F12" w:rsidRPr="00E4474B" w:rsidTr="00C35537">
        <w:tc>
          <w:tcPr>
            <w:tcW w:w="7735" w:type="dxa"/>
            <w:gridSpan w:val="2"/>
          </w:tcPr>
          <w:p w:rsidR="00276F12" w:rsidRPr="00DA6B63" w:rsidRDefault="00276F12" w:rsidP="00696261">
            <w:pPr>
              <w:tabs>
                <w:tab w:val="left" w:pos="6509"/>
              </w:tabs>
              <w:rPr>
                <w:rFonts w:ascii="Calibri" w:hAnsi="Calibri" w:cs="Calibri"/>
                <w:sz w:val="18"/>
                <w:szCs w:val="18"/>
              </w:rPr>
            </w:pPr>
            <w:r w:rsidRPr="00DA6B63">
              <w:rPr>
                <w:rFonts w:ascii="Calibri" w:hAnsi="Calibri" w:cs="Calibri"/>
                <w:sz w:val="18"/>
                <w:szCs w:val="18"/>
              </w:rPr>
              <w:t xml:space="preserve">     Total                                                                               </w:t>
            </w:r>
          </w:p>
        </w:tc>
        <w:tc>
          <w:tcPr>
            <w:tcW w:w="1480" w:type="dxa"/>
          </w:tcPr>
          <w:p w:rsidR="00276F12" w:rsidRPr="00DA6B63" w:rsidRDefault="00276F12" w:rsidP="00696261">
            <w:pPr>
              <w:tabs>
                <w:tab w:val="left" w:pos="6509"/>
              </w:tabs>
              <w:jc w:val="right"/>
              <w:rPr>
                <w:rFonts w:ascii="Calibri" w:hAnsi="Calibri" w:cs="Calibri"/>
                <w:sz w:val="18"/>
                <w:szCs w:val="18"/>
              </w:rPr>
            </w:pPr>
            <w:r w:rsidRPr="00DA6B63">
              <w:rPr>
                <w:rFonts w:ascii="Calibri" w:hAnsi="Calibri" w:cs="Calibri"/>
                <w:sz w:val="18"/>
                <w:szCs w:val="18"/>
              </w:rPr>
              <w:t>1000</w:t>
            </w:r>
          </w:p>
        </w:tc>
      </w:tr>
    </w:tbl>
    <w:p w:rsidR="00786C8C" w:rsidRDefault="001B0123" w:rsidP="00BC0E1B">
      <w:pPr>
        <w:tabs>
          <w:tab w:val="left" w:pos="6509"/>
        </w:tabs>
        <w:rPr>
          <w:rFonts w:ascii="Calibri" w:hAnsi="Calibri" w:cs="Calibri"/>
          <w:b/>
          <w:bCs/>
          <w:sz w:val="20"/>
          <w:szCs w:val="20"/>
        </w:rPr>
      </w:pPr>
      <w:r>
        <w:rPr>
          <w:rFonts w:ascii="Calibri" w:hAnsi="Calibri" w:cs="Calibri"/>
          <w:b/>
          <w:bCs/>
        </w:rPr>
        <w:t>A</w:t>
      </w:r>
      <w:r w:rsidR="00276F12" w:rsidRPr="00BC0E1B">
        <w:rPr>
          <w:rFonts w:ascii="Calibri" w:hAnsi="Calibri" w:cs="Calibri"/>
          <w:b/>
          <w:bCs/>
        </w:rPr>
        <w:t xml:space="preserve">nnex III – Low value Grant Proposal Template </w:t>
      </w:r>
    </w:p>
    <w:p w:rsidR="00276F12" w:rsidRPr="007E152F" w:rsidRDefault="00C35537" w:rsidP="00276F12">
      <w:pPr>
        <w:tabs>
          <w:tab w:val="left" w:pos="6509"/>
        </w:tabs>
        <w:jc w:val="center"/>
        <w:rPr>
          <w:rFonts w:ascii="Calibri" w:hAnsi="Calibri" w:cs="Calibri"/>
          <w:sz w:val="18"/>
          <w:szCs w:val="18"/>
        </w:rPr>
      </w:pPr>
      <w:r w:rsidRPr="007E152F">
        <w:rPr>
          <w:rFonts w:ascii="Calibri" w:hAnsi="Calibri" w:cs="Calibri"/>
          <w:b/>
          <w:bCs/>
          <w:sz w:val="18"/>
          <w:szCs w:val="18"/>
        </w:rPr>
        <w:t>NGO</w:t>
      </w:r>
      <w:r w:rsidR="00276F12" w:rsidRPr="007E152F">
        <w:rPr>
          <w:rFonts w:ascii="Calibri" w:hAnsi="Calibri" w:cs="Calibri"/>
          <w:b/>
          <w:bCs/>
          <w:sz w:val="18"/>
          <w:szCs w:val="18"/>
        </w:rPr>
        <w:t>/</w:t>
      </w:r>
      <w:r w:rsidRPr="007E152F">
        <w:rPr>
          <w:rFonts w:ascii="Calibri" w:hAnsi="Calibri" w:cs="Calibri"/>
          <w:b/>
          <w:bCs/>
          <w:sz w:val="18"/>
          <w:szCs w:val="18"/>
        </w:rPr>
        <w:t xml:space="preserve">CSO </w:t>
      </w:r>
      <w:r w:rsidR="00276F12" w:rsidRPr="007E152F">
        <w:rPr>
          <w:rFonts w:ascii="Calibri" w:hAnsi="Calibri" w:cs="Calibri"/>
          <w:b/>
          <w:bCs/>
          <w:sz w:val="18"/>
          <w:szCs w:val="18"/>
        </w:rPr>
        <w:t>LOW VALUE GRANT PROPOSAL TEMPLATE</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276F12" w:rsidRPr="007E152F" w:rsidTr="00696261">
        <w:trPr>
          <w:trHeight w:val="101"/>
        </w:trPr>
        <w:tc>
          <w:tcPr>
            <w:tcW w:w="9288" w:type="dxa"/>
          </w:tcPr>
          <w:p w:rsidR="00276F12" w:rsidRPr="007E152F" w:rsidRDefault="00276F12" w:rsidP="00696261">
            <w:pPr>
              <w:tabs>
                <w:tab w:val="left" w:pos="6509"/>
              </w:tabs>
              <w:rPr>
                <w:rFonts w:ascii="Calibri" w:hAnsi="Calibri" w:cs="Calibri"/>
                <w:sz w:val="18"/>
                <w:szCs w:val="18"/>
              </w:rPr>
            </w:pPr>
            <w:r w:rsidRPr="007E152F">
              <w:rPr>
                <w:rFonts w:ascii="Calibri" w:hAnsi="Calibri" w:cs="Calibri"/>
                <w:sz w:val="18"/>
                <w:szCs w:val="18"/>
              </w:rPr>
              <w:t xml:space="preserve">Please complete the following proposal template as part of the </w:t>
            </w:r>
            <w:r w:rsidR="007E152F" w:rsidRPr="007E152F">
              <w:rPr>
                <w:rFonts w:ascii="Calibri" w:hAnsi="Calibri" w:cs="Calibri"/>
                <w:sz w:val="18"/>
                <w:szCs w:val="18"/>
              </w:rPr>
              <w:t>NGO/</w:t>
            </w:r>
            <w:r w:rsidRPr="007E152F">
              <w:rPr>
                <w:rFonts w:ascii="Calibri" w:hAnsi="Calibri" w:cs="Calibri"/>
                <w:sz w:val="18"/>
                <w:szCs w:val="18"/>
              </w:rPr>
              <w:t>CSO</w:t>
            </w:r>
            <w:r w:rsidR="007E152F" w:rsidRPr="007E152F">
              <w:rPr>
                <w:rFonts w:ascii="Calibri" w:hAnsi="Calibri" w:cs="Calibri"/>
                <w:sz w:val="18"/>
                <w:szCs w:val="18"/>
              </w:rPr>
              <w:t xml:space="preserve"> </w:t>
            </w:r>
            <w:r w:rsidRPr="007E152F">
              <w:rPr>
                <w:rFonts w:ascii="Calibri" w:hAnsi="Calibri" w:cs="Calibri"/>
                <w:sz w:val="18"/>
                <w:szCs w:val="18"/>
              </w:rPr>
              <w:t xml:space="preserve">Low value grant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276F12" w:rsidRPr="007E152F" w:rsidTr="00696261">
              <w:tc>
                <w:tcPr>
                  <w:tcW w:w="8892" w:type="dxa"/>
                </w:tcPr>
                <w:p w:rsidR="00276F12" w:rsidRPr="007E152F" w:rsidRDefault="00276F12" w:rsidP="00696261">
                  <w:pPr>
                    <w:tabs>
                      <w:tab w:val="left" w:pos="6509"/>
                    </w:tabs>
                    <w:jc w:val="center"/>
                    <w:rPr>
                      <w:rFonts w:ascii="Calibri" w:hAnsi="Calibri" w:cs="Calibri"/>
                      <w:b/>
                      <w:bCs/>
                      <w:sz w:val="18"/>
                      <w:szCs w:val="18"/>
                    </w:rPr>
                  </w:pPr>
                  <w:r w:rsidRPr="007E152F">
                    <w:rPr>
                      <w:rFonts w:ascii="Calibri" w:hAnsi="Calibri" w:cs="Calibri"/>
                      <w:b/>
                      <w:bCs/>
                      <w:sz w:val="18"/>
                      <w:szCs w:val="18"/>
                    </w:rPr>
                    <w:t>Organization Profile</w:t>
                  </w:r>
                </w:p>
              </w:tc>
            </w:tr>
            <w:tr w:rsidR="00276F12" w:rsidRPr="007E152F" w:rsidTr="00696261">
              <w:tc>
                <w:tcPr>
                  <w:tcW w:w="8892" w:type="dxa"/>
                </w:tcPr>
                <w:p w:rsidR="007E152F" w:rsidRDefault="007E152F" w:rsidP="007E152F">
                  <w:pPr>
                    <w:spacing w:after="0" w:line="240" w:lineRule="auto"/>
                    <w:rPr>
                      <w:rFonts w:ascii="Calibri" w:hAnsi="Calibri" w:cs="Calibri"/>
                      <w:sz w:val="18"/>
                      <w:szCs w:val="18"/>
                    </w:rPr>
                  </w:pPr>
                </w:p>
                <w:p w:rsidR="00276F12" w:rsidRDefault="00276F12" w:rsidP="007E152F">
                  <w:pPr>
                    <w:spacing w:after="0" w:line="240" w:lineRule="auto"/>
                    <w:rPr>
                      <w:rFonts w:ascii="Calibri" w:hAnsi="Calibri" w:cs="Calibri"/>
                      <w:sz w:val="18"/>
                      <w:szCs w:val="18"/>
                    </w:rPr>
                  </w:pPr>
                  <w:r w:rsidRPr="007E152F">
                    <w:rPr>
                      <w:rFonts w:ascii="Calibri" w:hAnsi="Calibri" w:cs="Calibri"/>
                      <w:sz w:val="18"/>
                      <w:szCs w:val="18"/>
                    </w:rPr>
                    <w:t xml:space="preserve">For this section, provide a summary of the organization to include the following information, where relevant. For proposals that bring together two or more organizations, please complete with the information of all organizations. Where possible, please provide supporting documents when requested. </w:t>
                  </w:r>
                </w:p>
                <w:p w:rsidR="007E152F" w:rsidRPr="007E152F" w:rsidRDefault="007E152F" w:rsidP="007E152F">
                  <w:pPr>
                    <w:spacing w:after="0" w:line="240" w:lineRule="auto"/>
                    <w:rPr>
                      <w:rFonts w:ascii="Calibri" w:hAnsi="Calibri" w:cs="Calibri"/>
                      <w:b/>
                      <w:bCs/>
                      <w:sz w:val="18"/>
                      <w:szCs w:val="18"/>
                    </w:rPr>
                  </w:pPr>
                </w:p>
              </w:tc>
            </w:tr>
            <w:tr w:rsidR="00276F12" w:rsidRPr="007E152F" w:rsidTr="00696261">
              <w:tc>
                <w:tcPr>
                  <w:tcW w:w="8892" w:type="dxa"/>
                </w:tcPr>
                <w:p w:rsidR="00276F12" w:rsidRPr="007E152F" w:rsidRDefault="00C35537" w:rsidP="007E152F">
                  <w:pPr>
                    <w:tabs>
                      <w:tab w:val="left" w:pos="6509"/>
                    </w:tabs>
                    <w:spacing w:after="0"/>
                    <w:rPr>
                      <w:rFonts w:ascii="Calibri" w:hAnsi="Calibri" w:cs="Calibri"/>
                      <w:b/>
                      <w:sz w:val="18"/>
                      <w:szCs w:val="18"/>
                    </w:rPr>
                  </w:pPr>
                  <w:r w:rsidRPr="007E152F">
                    <w:rPr>
                      <w:rFonts w:ascii="Calibri" w:hAnsi="Calibri" w:cs="Calibri"/>
                      <w:b/>
                      <w:sz w:val="18"/>
                      <w:szCs w:val="18"/>
                    </w:rPr>
                    <w:t xml:space="preserve">1. Name of </w:t>
                  </w:r>
                  <w:r w:rsidR="00276F12" w:rsidRPr="007E152F">
                    <w:rPr>
                      <w:rFonts w:ascii="Calibri" w:hAnsi="Calibri" w:cs="Calibri"/>
                      <w:b/>
                      <w:sz w:val="18"/>
                      <w:szCs w:val="18"/>
                    </w:rPr>
                    <w:t xml:space="preserve">(s): </w:t>
                  </w:r>
                </w:p>
                <w:p w:rsidR="00276F12" w:rsidRDefault="00276F12" w:rsidP="007E152F">
                  <w:pPr>
                    <w:tabs>
                      <w:tab w:val="left" w:pos="6509"/>
                    </w:tabs>
                    <w:spacing w:after="0"/>
                    <w:rPr>
                      <w:rFonts w:ascii="Calibri" w:hAnsi="Calibri" w:cs="Calibri"/>
                      <w:sz w:val="18"/>
                      <w:szCs w:val="18"/>
                    </w:rPr>
                  </w:pPr>
                  <w:r w:rsidRPr="007E152F">
                    <w:rPr>
                      <w:rFonts w:ascii="Calibri" w:hAnsi="Calibri" w:cs="Calibri"/>
                      <w:sz w:val="18"/>
                      <w:szCs w:val="18"/>
                    </w:rPr>
                    <w:t xml:space="preserve">Insert the name of the </w:t>
                  </w:r>
                  <w:r w:rsidR="007E152F" w:rsidRPr="007E152F">
                    <w:rPr>
                      <w:rFonts w:ascii="Calibri" w:hAnsi="Calibri" w:cs="Calibri"/>
                      <w:sz w:val="18"/>
                      <w:szCs w:val="18"/>
                    </w:rPr>
                    <w:t>NGO/</w:t>
                  </w:r>
                  <w:r w:rsidRPr="007E152F">
                    <w:rPr>
                      <w:rFonts w:ascii="Calibri" w:hAnsi="Calibri" w:cs="Calibri"/>
                      <w:sz w:val="18"/>
                      <w:szCs w:val="18"/>
                    </w:rPr>
                    <w:t>CSO</w:t>
                  </w:r>
                  <w:r w:rsidR="007E152F" w:rsidRPr="007E152F">
                    <w:rPr>
                      <w:rFonts w:ascii="Calibri" w:hAnsi="Calibri" w:cs="Calibri"/>
                      <w:sz w:val="18"/>
                      <w:szCs w:val="18"/>
                    </w:rPr>
                    <w:t>.</w:t>
                  </w:r>
                  <w:r w:rsidRPr="007E152F">
                    <w:rPr>
                      <w:rFonts w:ascii="Calibri" w:hAnsi="Calibri" w:cs="Calibri"/>
                      <w:sz w:val="18"/>
                      <w:szCs w:val="18"/>
                    </w:rPr>
                    <w:t xml:space="preserve"> In cases with two or more organizations, indicate the name of the lead organization with responsibility for the operations and financial management of the project, followed by other organizations. </w:t>
                  </w:r>
                </w:p>
                <w:p w:rsidR="007E152F" w:rsidRPr="007E152F" w:rsidRDefault="007E152F" w:rsidP="007E152F">
                  <w:pPr>
                    <w:tabs>
                      <w:tab w:val="left" w:pos="6509"/>
                    </w:tabs>
                    <w:spacing w:after="0"/>
                    <w:rPr>
                      <w:rFonts w:ascii="Calibri" w:hAnsi="Calibri" w:cs="Calibri"/>
                      <w:sz w:val="18"/>
                      <w:szCs w:val="18"/>
                    </w:rPr>
                  </w:pPr>
                </w:p>
              </w:tc>
            </w:tr>
            <w:tr w:rsidR="00276F12" w:rsidRPr="007E152F" w:rsidTr="00696261">
              <w:tc>
                <w:tcPr>
                  <w:tcW w:w="8892" w:type="dxa"/>
                </w:tcPr>
                <w:p w:rsidR="00786C8C" w:rsidRPr="007E152F" w:rsidRDefault="00276F12" w:rsidP="007E152F">
                  <w:pPr>
                    <w:spacing w:after="0"/>
                    <w:rPr>
                      <w:rFonts w:ascii="Calibri" w:hAnsi="Calibri" w:cs="Calibri"/>
                      <w:b/>
                      <w:bCs/>
                      <w:sz w:val="18"/>
                      <w:szCs w:val="18"/>
                    </w:rPr>
                  </w:pPr>
                  <w:r w:rsidRPr="007E152F">
                    <w:rPr>
                      <w:rFonts w:ascii="Calibri" w:hAnsi="Calibri" w:cs="Calibri"/>
                      <w:b/>
                      <w:bCs/>
                      <w:sz w:val="18"/>
                      <w:szCs w:val="18"/>
                    </w:rPr>
                    <w:t xml:space="preserve">2. Organization Summary </w:t>
                  </w:r>
                </w:p>
                <w:p w:rsidR="00276F12" w:rsidRDefault="00276F12" w:rsidP="007E152F">
                  <w:pPr>
                    <w:spacing w:after="0"/>
                    <w:rPr>
                      <w:rFonts w:ascii="Calibri" w:hAnsi="Calibri" w:cs="Calibri"/>
                      <w:bCs/>
                      <w:sz w:val="18"/>
                      <w:szCs w:val="18"/>
                    </w:rPr>
                  </w:pPr>
                  <w:r w:rsidRPr="007E152F">
                    <w:rPr>
                      <w:rFonts w:ascii="Calibri" w:hAnsi="Calibri" w:cs="Calibri"/>
                      <w:bCs/>
                      <w:sz w:val="18"/>
                      <w:szCs w:val="18"/>
                    </w:rPr>
                    <w:t>Provide a summary about the organization(s) to include the primary advocacy area, mandate, vision, and purpose. (no more than 2 paragraphs for each organization)</w:t>
                  </w:r>
                </w:p>
                <w:p w:rsidR="007E152F" w:rsidRPr="007E152F" w:rsidRDefault="007E152F" w:rsidP="007E152F">
                  <w:pPr>
                    <w:spacing w:after="0"/>
                    <w:rPr>
                      <w:rFonts w:ascii="Calibri" w:hAnsi="Calibri" w:cs="Calibri"/>
                      <w:bCs/>
                      <w:sz w:val="18"/>
                      <w:szCs w:val="18"/>
                    </w:rPr>
                  </w:pPr>
                </w:p>
              </w:tc>
            </w:tr>
            <w:tr w:rsidR="00276F12" w:rsidRPr="007E152F" w:rsidTr="00696261">
              <w:trPr>
                <w:trHeight w:val="791"/>
              </w:trPr>
              <w:tc>
                <w:tcPr>
                  <w:tcW w:w="8892" w:type="dxa"/>
                </w:tcPr>
                <w:p w:rsidR="00276F12" w:rsidRPr="007E152F" w:rsidRDefault="00276F12" w:rsidP="00786C8C">
                  <w:pPr>
                    <w:tabs>
                      <w:tab w:val="left" w:pos="6509"/>
                    </w:tabs>
                    <w:spacing w:after="0"/>
                    <w:rPr>
                      <w:rFonts w:ascii="Calibri" w:hAnsi="Calibri" w:cs="Calibri"/>
                      <w:b/>
                      <w:sz w:val="18"/>
                      <w:szCs w:val="18"/>
                    </w:rPr>
                  </w:pPr>
                  <w:r w:rsidRPr="007E152F">
                    <w:rPr>
                      <w:rFonts w:ascii="Calibri" w:hAnsi="Calibri" w:cs="Calibri"/>
                      <w:b/>
                      <w:sz w:val="18"/>
                      <w:szCs w:val="18"/>
                    </w:rPr>
                    <w:t xml:space="preserve">3. Date of Establishment &amp; Total Years of Operation </w:t>
                  </w:r>
                </w:p>
                <w:p w:rsidR="00276F12" w:rsidRDefault="00276F12" w:rsidP="00786C8C">
                  <w:pPr>
                    <w:tabs>
                      <w:tab w:val="left" w:pos="6509"/>
                    </w:tabs>
                    <w:spacing w:after="0"/>
                    <w:rPr>
                      <w:rFonts w:ascii="Calibri" w:hAnsi="Calibri" w:cs="Calibri"/>
                      <w:sz w:val="18"/>
                      <w:szCs w:val="18"/>
                    </w:rPr>
                  </w:pPr>
                  <w:r w:rsidRPr="007E152F">
                    <w:rPr>
                      <w:rFonts w:ascii="Calibri" w:hAnsi="Calibri" w:cs="Calibri"/>
                      <w:sz w:val="18"/>
                      <w:szCs w:val="18"/>
                    </w:rPr>
                    <w:t>State the date the organization was founded and number of years it has been operating.</w:t>
                  </w:r>
                </w:p>
                <w:p w:rsidR="007E152F" w:rsidRPr="007E152F" w:rsidRDefault="007E152F" w:rsidP="00786C8C">
                  <w:pPr>
                    <w:tabs>
                      <w:tab w:val="left" w:pos="6509"/>
                    </w:tabs>
                    <w:spacing w:after="0"/>
                    <w:rPr>
                      <w:rFonts w:ascii="Calibri" w:hAnsi="Calibri" w:cs="Calibri"/>
                      <w:b/>
                      <w:bCs/>
                      <w:sz w:val="18"/>
                      <w:szCs w:val="18"/>
                    </w:rPr>
                  </w:pPr>
                </w:p>
              </w:tc>
            </w:tr>
            <w:tr w:rsidR="00276F12" w:rsidRPr="007E152F" w:rsidTr="00696261">
              <w:tc>
                <w:tcPr>
                  <w:tcW w:w="8892" w:type="dxa"/>
                </w:tcPr>
                <w:p w:rsidR="00276F12" w:rsidRPr="007E152F" w:rsidRDefault="00276F12" w:rsidP="00786C8C">
                  <w:pPr>
                    <w:tabs>
                      <w:tab w:val="left" w:pos="6509"/>
                    </w:tabs>
                    <w:spacing w:after="0"/>
                    <w:rPr>
                      <w:rFonts w:ascii="Calibri" w:hAnsi="Calibri" w:cs="Calibri"/>
                      <w:b/>
                      <w:sz w:val="18"/>
                      <w:szCs w:val="18"/>
                    </w:rPr>
                  </w:pPr>
                  <w:r w:rsidRPr="007E152F">
                    <w:rPr>
                      <w:rFonts w:ascii="Calibri" w:hAnsi="Calibri" w:cs="Calibri"/>
                      <w:b/>
                      <w:sz w:val="18"/>
                      <w:szCs w:val="18"/>
                    </w:rPr>
                    <w:t xml:space="preserve">4. Registered in Kosovo </w:t>
                  </w:r>
                </w:p>
                <w:p w:rsidR="00276F12" w:rsidRPr="007E152F" w:rsidRDefault="00276F12" w:rsidP="00786C8C">
                  <w:pPr>
                    <w:tabs>
                      <w:tab w:val="left" w:pos="6509"/>
                    </w:tabs>
                    <w:spacing w:after="0"/>
                    <w:rPr>
                      <w:rFonts w:ascii="Calibri" w:hAnsi="Calibri" w:cs="Calibri"/>
                      <w:sz w:val="18"/>
                      <w:szCs w:val="18"/>
                    </w:rPr>
                  </w:pPr>
                  <w:r w:rsidRPr="007E152F">
                    <w:rPr>
                      <w:rFonts w:ascii="Calibri" w:hAnsi="Calibri" w:cs="Calibri"/>
                      <w:sz w:val="18"/>
                      <w:szCs w:val="18"/>
                    </w:rPr>
                    <w:t xml:space="preserve">Indicate whether the organization is legally registered in Kosovo. (Please provide supporting documentation) </w:t>
                  </w:r>
                </w:p>
                <w:p w:rsidR="00276F12" w:rsidRPr="007E152F" w:rsidRDefault="00276F12" w:rsidP="00786C8C">
                  <w:pPr>
                    <w:spacing w:after="0"/>
                    <w:rPr>
                      <w:rFonts w:ascii="Calibri" w:hAnsi="Calibri" w:cs="Calibri"/>
                      <w:b/>
                      <w:bCs/>
                      <w:sz w:val="18"/>
                      <w:szCs w:val="18"/>
                    </w:rPr>
                  </w:pPr>
                  <w:r w:rsidRPr="007E152F">
                    <w:rPr>
                      <w:rFonts w:ascii="Calibri" w:hAnsi="Calibri" w:cs="Calibri"/>
                      <w:sz w:val="18"/>
                      <w:szCs w:val="18"/>
                    </w:rPr>
                    <w:t>Yes   /    No</w:t>
                  </w:r>
                </w:p>
              </w:tc>
            </w:tr>
            <w:tr w:rsidR="00276F12" w:rsidRPr="007E152F" w:rsidTr="00696261">
              <w:tc>
                <w:tcPr>
                  <w:tcW w:w="8892" w:type="dxa"/>
                </w:tcPr>
                <w:p w:rsidR="00276F12" w:rsidRPr="007E152F" w:rsidRDefault="00276F12" w:rsidP="00786C8C">
                  <w:pPr>
                    <w:pStyle w:val="Default"/>
                    <w:rPr>
                      <w:rFonts w:ascii="Calibri" w:hAnsi="Calibri" w:cs="Calibri"/>
                      <w:b/>
                      <w:color w:val="auto"/>
                      <w:sz w:val="18"/>
                      <w:szCs w:val="18"/>
                      <w:lang w:val="en-GB"/>
                    </w:rPr>
                  </w:pPr>
                  <w:r w:rsidRPr="007E152F">
                    <w:rPr>
                      <w:rFonts w:ascii="Calibri" w:hAnsi="Calibri" w:cs="Calibri"/>
                      <w:b/>
                      <w:color w:val="auto"/>
                      <w:sz w:val="18"/>
                      <w:szCs w:val="18"/>
                      <w:lang w:val="en-GB"/>
                    </w:rPr>
                    <w:t xml:space="preserve">5. Financial system </w:t>
                  </w:r>
                </w:p>
                <w:p w:rsidR="00276F12" w:rsidRPr="007E152F" w:rsidRDefault="00276F12" w:rsidP="00786C8C">
                  <w:pPr>
                    <w:pStyle w:val="Default"/>
                    <w:rPr>
                      <w:rFonts w:ascii="Calibri" w:hAnsi="Calibri" w:cs="Calibri"/>
                      <w:color w:val="auto"/>
                      <w:sz w:val="18"/>
                      <w:szCs w:val="18"/>
                      <w:lang w:val="en-GB"/>
                    </w:rPr>
                  </w:pPr>
                  <w:r w:rsidRPr="007E152F">
                    <w:rPr>
                      <w:rFonts w:ascii="Calibri" w:hAnsi="Calibri" w:cs="Calibri"/>
                      <w:color w:val="auto"/>
                      <w:sz w:val="18"/>
                      <w:szCs w:val="18"/>
                      <w:lang w:val="en-GB"/>
                    </w:rPr>
                    <w:t xml:space="preserve">Indicate whether the organization or lead organization has an accounting system in place. (E.g. possesses an accounting software or process) </w:t>
                  </w:r>
                </w:p>
                <w:p w:rsidR="00276F12" w:rsidRPr="007E152F" w:rsidRDefault="00276F12" w:rsidP="00786C8C">
                  <w:pPr>
                    <w:spacing w:after="0"/>
                    <w:rPr>
                      <w:rFonts w:ascii="Calibri" w:hAnsi="Calibri" w:cs="Calibri"/>
                      <w:sz w:val="18"/>
                      <w:szCs w:val="18"/>
                    </w:rPr>
                  </w:pPr>
                  <w:r w:rsidRPr="007E152F">
                    <w:rPr>
                      <w:rFonts w:ascii="Calibri" w:hAnsi="Calibri" w:cs="Calibri"/>
                      <w:sz w:val="18"/>
                      <w:szCs w:val="18"/>
                    </w:rPr>
                    <w:t xml:space="preserve">Yes   /    No </w:t>
                  </w:r>
                </w:p>
                <w:p w:rsidR="00276F12" w:rsidRPr="007E152F" w:rsidRDefault="00276F12" w:rsidP="00786C8C">
                  <w:pPr>
                    <w:spacing w:after="0"/>
                    <w:rPr>
                      <w:rFonts w:ascii="Calibri" w:hAnsi="Calibri" w:cs="Calibri"/>
                      <w:b/>
                      <w:bCs/>
                      <w:sz w:val="18"/>
                      <w:szCs w:val="18"/>
                    </w:rPr>
                  </w:pPr>
                  <w:r w:rsidRPr="007E152F">
                    <w:rPr>
                      <w:rFonts w:ascii="Calibri" w:hAnsi="Calibri" w:cs="Calibri"/>
                      <w:sz w:val="18"/>
                      <w:szCs w:val="18"/>
                    </w:rPr>
                    <w:t>Explain:</w:t>
                  </w:r>
                  <w:r w:rsidRPr="007E152F">
                    <w:rPr>
                      <w:sz w:val="18"/>
                      <w:szCs w:val="18"/>
                    </w:rPr>
                    <w:t xml:space="preserve"> </w:t>
                  </w:r>
                </w:p>
              </w:tc>
            </w:tr>
            <w:tr w:rsidR="00276F12" w:rsidRPr="007E152F" w:rsidTr="00696261">
              <w:tc>
                <w:tcPr>
                  <w:tcW w:w="8892" w:type="dxa"/>
                </w:tcPr>
                <w:p w:rsidR="00276F12" w:rsidRDefault="00276F12" w:rsidP="00786C8C">
                  <w:pPr>
                    <w:pStyle w:val="Default"/>
                    <w:rPr>
                      <w:rFonts w:ascii="Calibri" w:hAnsi="Calibri" w:cs="Calibri"/>
                      <w:b/>
                      <w:color w:val="auto"/>
                      <w:sz w:val="18"/>
                      <w:szCs w:val="18"/>
                      <w:lang w:val="en-GB"/>
                    </w:rPr>
                  </w:pPr>
                  <w:r w:rsidRPr="007E152F">
                    <w:rPr>
                      <w:rFonts w:ascii="Calibri" w:hAnsi="Calibri" w:cs="Calibri"/>
                      <w:b/>
                      <w:color w:val="auto"/>
                      <w:sz w:val="18"/>
                      <w:szCs w:val="18"/>
                      <w:lang w:val="en-GB"/>
                    </w:rPr>
                    <w:t>6. Internal Human Resources</w:t>
                  </w:r>
                </w:p>
                <w:p w:rsidR="00276F12" w:rsidRDefault="00276F12" w:rsidP="007E152F">
                  <w:pPr>
                    <w:pStyle w:val="Default"/>
                    <w:rPr>
                      <w:rFonts w:ascii="Calibri" w:hAnsi="Calibri" w:cs="Calibri"/>
                      <w:color w:val="auto"/>
                      <w:sz w:val="18"/>
                      <w:szCs w:val="18"/>
                      <w:lang w:val="en-GB"/>
                    </w:rPr>
                  </w:pPr>
                  <w:r w:rsidRPr="007E152F">
                    <w:rPr>
                      <w:rFonts w:ascii="Calibri" w:hAnsi="Calibri" w:cs="Calibri"/>
                      <w:color w:val="auto"/>
                      <w:sz w:val="18"/>
                      <w:szCs w:val="18"/>
                      <w:lang w:val="en-GB"/>
                    </w:rPr>
                    <w:t>Identify the internal human resources and corresponding skill set and key competencies that the organization(s) possess relevant to the TOR.</w:t>
                  </w:r>
                </w:p>
                <w:p w:rsidR="007E152F" w:rsidRPr="007E152F" w:rsidRDefault="007E152F" w:rsidP="007E152F">
                  <w:pPr>
                    <w:pStyle w:val="Default"/>
                    <w:rPr>
                      <w:rFonts w:ascii="Calibri" w:hAnsi="Calibri" w:cs="Calibri"/>
                      <w:b/>
                      <w:color w:val="auto"/>
                      <w:sz w:val="18"/>
                      <w:szCs w:val="18"/>
                      <w:lang w:val="en-GB"/>
                    </w:rPr>
                  </w:pPr>
                </w:p>
              </w:tc>
            </w:tr>
            <w:tr w:rsidR="00276F12" w:rsidRPr="007E152F" w:rsidTr="00696261">
              <w:tc>
                <w:tcPr>
                  <w:tcW w:w="8892" w:type="dxa"/>
                </w:tcPr>
                <w:p w:rsidR="00276F12" w:rsidRPr="007E152F" w:rsidRDefault="00276F12" w:rsidP="00696261">
                  <w:pPr>
                    <w:pStyle w:val="Default"/>
                    <w:rPr>
                      <w:rFonts w:ascii="Calibri" w:hAnsi="Calibri" w:cs="Calibri"/>
                      <w:color w:val="auto"/>
                      <w:sz w:val="18"/>
                      <w:szCs w:val="18"/>
                      <w:lang w:val="en-GB"/>
                    </w:rPr>
                  </w:pPr>
                  <w:r w:rsidRPr="007E152F">
                    <w:rPr>
                      <w:rFonts w:ascii="Calibri" w:hAnsi="Calibri" w:cs="Calibri"/>
                      <w:b/>
                      <w:color w:val="auto"/>
                      <w:sz w:val="18"/>
                      <w:szCs w:val="18"/>
                      <w:lang w:val="en-GB"/>
                    </w:rPr>
                    <w:t xml:space="preserve">7. Official presence and resources </w:t>
                  </w:r>
                </w:p>
                <w:p w:rsidR="00276F12" w:rsidRDefault="00276F12" w:rsidP="00696261">
                  <w:pPr>
                    <w:pStyle w:val="Default"/>
                    <w:rPr>
                      <w:rFonts w:ascii="Calibri" w:hAnsi="Calibri" w:cs="Calibri"/>
                      <w:color w:val="auto"/>
                      <w:sz w:val="18"/>
                      <w:szCs w:val="18"/>
                      <w:lang w:val="en-GB"/>
                    </w:rPr>
                  </w:pPr>
                  <w:r w:rsidRPr="007E152F">
                    <w:rPr>
                      <w:rFonts w:ascii="Calibri" w:hAnsi="Calibri" w:cs="Calibri"/>
                      <w:color w:val="auto"/>
                      <w:sz w:val="18"/>
                      <w:szCs w:val="18"/>
                      <w:lang w:val="en-GB"/>
                    </w:rPr>
                    <w:t xml:space="preserve">Identify other resources that the organization(s) has at its disposal. This may include (field offices, equipment, software, technical data bases, etc.). </w:t>
                  </w:r>
                </w:p>
                <w:p w:rsidR="007E152F" w:rsidRPr="007E152F" w:rsidRDefault="007E152F" w:rsidP="00696261">
                  <w:pPr>
                    <w:pStyle w:val="Default"/>
                    <w:rPr>
                      <w:rFonts w:ascii="Calibri" w:hAnsi="Calibri" w:cs="Calibri"/>
                      <w:color w:val="auto"/>
                      <w:sz w:val="18"/>
                      <w:szCs w:val="18"/>
                      <w:lang w:val="en-GB"/>
                    </w:rPr>
                  </w:pPr>
                </w:p>
              </w:tc>
            </w:tr>
            <w:tr w:rsidR="00276F12" w:rsidRPr="007E152F" w:rsidTr="00696261">
              <w:tc>
                <w:tcPr>
                  <w:tcW w:w="8892" w:type="dxa"/>
                </w:tcPr>
                <w:p w:rsidR="00276F12" w:rsidRPr="007E152F" w:rsidRDefault="00276F12" w:rsidP="00696261">
                  <w:pPr>
                    <w:pStyle w:val="Default"/>
                    <w:rPr>
                      <w:rFonts w:ascii="Calibri" w:hAnsi="Calibri" w:cs="Calibri"/>
                      <w:b/>
                      <w:color w:val="auto"/>
                      <w:sz w:val="18"/>
                      <w:szCs w:val="18"/>
                      <w:lang w:val="en-GB"/>
                    </w:rPr>
                  </w:pPr>
                  <w:r w:rsidRPr="007E152F">
                    <w:rPr>
                      <w:rFonts w:ascii="Calibri" w:hAnsi="Calibri" w:cs="Calibri"/>
                      <w:b/>
                      <w:color w:val="auto"/>
                      <w:sz w:val="18"/>
                      <w:szCs w:val="18"/>
                      <w:lang w:val="en-GB"/>
                    </w:rPr>
                    <w:t xml:space="preserve">8. Government and/or development partner funding </w:t>
                  </w:r>
                </w:p>
                <w:p w:rsidR="00276F12" w:rsidRDefault="00276F12" w:rsidP="00696261">
                  <w:pPr>
                    <w:pStyle w:val="Default"/>
                    <w:rPr>
                      <w:sz w:val="18"/>
                      <w:szCs w:val="18"/>
                      <w:lang w:val="en-GB"/>
                    </w:rPr>
                  </w:pPr>
                  <w:r w:rsidRPr="007E152F">
                    <w:rPr>
                      <w:rFonts w:ascii="Calibri" w:hAnsi="Calibri" w:cs="Calibri"/>
                      <w:color w:val="auto"/>
                      <w:sz w:val="18"/>
                      <w:szCs w:val="18"/>
                      <w:lang w:val="en-GB"/>
                    </w:rPr>
                    <w:t>List any funding received from government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7E152F">
                    <w:rPr>
                      <w:sz w:val="18"/>
                      <w:szCs w:val="18"/>
                      <w:lang w:val="en-GB"/>
                    </w:rPr>
                    <w:t xml:space="preserve"> </w:t>
                  </w:r>
                </w:p>
                <w:p w:rsidR="007E152F" w:rsidRPr="007E152F" w:rsidRDefault="007E152F" w:rsidP="00696261">
                  <w:pPr>
                    <w:pStyle w:val="Default"/>
                    <w:rPr>
                      <w:rFonts w:ascii="Calibri" w:hAnsi="Calibri" w:cs="Calibri"/>
                      <w:b/>
                      <w:color w:val="auto"/>
                      <w:sz w:val="18"/>
                      <w:szCs w:val="18"/>
                      <w:lang w:val="en-GB"/>
                    </w:rPr>
                  </w:pPr>
                </w:p>
              </w:tc>
            </w:tr>
            <w:tr w:rsidR="00276F12" w:rsidRPr="007E152F" w:rsidTr="00696261">
              <w:tc>
                <w:tcPr>
                  <w:tcW w:w="8892" w:type="dxa"/>
                </w:tcPr>
                <w:p w:rsidR="00276F12" w:rsidRPr="007E152F" w:rsidRDefault="00276F12" w:rsidP="00696261">
                  <w:pPr>
                    <w:pStyle w:val="Default"/>
                    <w:rPr>
                      <w:rFonts w:ascii="Calibri" w:hAnsi="Calibri" w:cs="Calibri"/>
                      <w:b/>
                      <w:color w:val="auto"/>
                      <w:sz w:val="18"/>
                      <w:szCs w:val="18"/>
                      <w:lang w:val="en-GB"/>
                    </w:rPr>
                  </w:pPr>
                  <w:r w:rsidRPr="007E152F">
                    <w:rPr>
                      <w:rFonts w:ascii="Calibri" w:hAnsi="Calibri" w:cs="Calibri"/>
                      <w:b/>
                      <w:color w:val="auto"/>
                      <w:sz w:val="18"/>
                      <w:szCs w:val="18"/>
                      <w:lang w:val="en-GB"/>
                    </w:rPr>
                    <w:t xml:space="preserve">9. Partnerships </w:t>
                  </w:r>
                </w:p>
                <w:p w:rsidR="00276F12" w:rsidRDefault="00276F12" w:rsidP="00696261">
                  <w:pPr>
                    <w:pStyle w:val="Default"/>
                    <w:rPr>
                      <w:sz w:val="18"/>
                      <w:szCs w:val="18"/>
                      <w:lang w:val="en-GB"/>
                    </w:rPr>
                  </w:pPr>
                  <w:r w:rsidRPr="007E152F">
                    <w:rPr>
                      <w:rFonts w:ascii="Calibri" w:hAnsi="Calibri" w:cs="Calibri"/>
                      <w:color w:val="auto"/>
                      <w:sz w:val="18"/>
                      <w:szCs w:val="18"/>
                      <w:lang w:val="en-GB"/>
                    </w:rPr>
                    <w:t>Describe any partnerships established or joint projects undertaken by the organization(s). This may include partnerships with other CSOs, NGO’s, private sector or government or development institutions.</w:t>
                  </w:r>
                  <w:r w:rsidRPr="007E152F">
                    <w:rPr>
                      <w:sz w:val="18"/>
                      <w:szCs w:val="18"/>
                      <w:lang w:val="en-GB"/>
                    </w:rPr>
                    <w:t xml:space="preserve"> </w:t>
                  </w:r>
                </w:p>
                <w:p w:rsidR="007E152F" w:rsidRPr="007E152F" w:rsidRDefault="007E152F" w:rsidP="00696261">
                  <w:pPr>
                    <w:pStyle w:val="Default"/>
                    <w:rPr>
                      <w:rFonts w:ascii="Calibri" w:hAnsi="Calibri" w:cs="Calibri"/>
                      <w:b/>
                      <w:color w:val="auto"/>
                      <w:sz w:val="18"/>
                      <w:szCs w:val="18"/>
                      <w:lang w:val="en-GB"/>
                    </w:rPr>
                  </w:pPr>
                </w:p>
              </w:tc>
            </w:tr>
            <w:tr w:rsidR="00276F12" w:rsidRPr="007E152F" w:rsidTr="00696261">
              <w:tc>
                <w:tcPr>
                  <w:tcW w:w="8892" w:type="dxa"/>
                </w:tcPr>
                <w:p w:rsidR="00276F12" w:rsidRPr="007E152F" w:rsidRDefault="00276F12" w:rsidP="00696261">
                  <w:pPr>
                    <w:pStyle w:val="Default"/>
                    <w:rPr>
                      <w:rFonts w:ascii="Calibri" w:hAnsi="Calibri" w:cs="Calibri"/>
                      <w:color w:val="auto"/>
                      <w:sz w:val="18"/>
                      <w:szCs w:val="18"/>
                      <w:lang w:val="en-GB"/>
                    </w:rPr>
                  </w:pPr>
                  <w:r w:rsidRPr="007E152F">
                    <w:rPr>
                      <w:rFonts w:ascii="Calibri" w:hAnsi="Calibri" w:cs="Calibri"/>
                      <w:b/>
                      <w:color w:val="auto"/>
                      <w:sz w:val="18"/>
                      <w:szCs w:val="18"/>
                      <w:lang w:val="en-GB"/>
                    </w:rPr>
                    <w:t xml:space="preserve">10. Main beneficiaries </w:t>
                  </w:r>
                </w:p>
                <w:p w:rsidR="00276F12" w:rsidRDefault="00276F12" w:rsidP="00696261">
                  <w:pPr>
                    <w:pStyle w:val="Default"/>
                    <w:rPr>
                      <w:sz w:val="18"/>
                      <w:szCs w:val="18"/>
                      <w:lang w:val="en-GB"/>
                    </w:rPr>
                  </w:pPr>
                  <w:r w:rsidRPr="007E152F">
                    <w:rPr>
                      <w:rFonts w:ascii="Calibri" w:hAnsi="Calibri" w:cs="Calibri"/>
                      <w:color w:val="auto"/>
                      <w:sz w:val="18"/>
                      <w:szCs w:val="18"/>
                      <w:lang w:val="en-GB"/>
                    </w:rPr>
                    <w:t>Indicate the major beneficiaries of the products and/or services provided by the organization(s). This would include target groups and communities/parishes/ electoral divisions, if relevant.</w:t>
                  </w:r>
                  <w:r w:rsidRPr="007E152F">
                    <w:rPr>
                      <w:sz w:val="18"/>
                      <w:szCs w:val="18"/>
                      <w:lang w:val="en-GB"/>
                    </w:rPr>
                    <w:t xml:space="preserve"> </w:t>
                  </w:r>
                </w:p>
                <w:p w:rsidR="007E152F" w:rsidRPr="007E152F" w:rsidRDefault="007E152F" w:rsidP="00696261">
                  <w:pPr>
                    <w:pStyle w:val="Default"/>
                    <w:rPr>
                      <w:rFonts w:ascii="Calibri" w:hAnsi="Calibri" w:cs="Calibri"/>
                      <w:b/>
                      <w:color w:val="auto"/>
                      <w:sz w:val="18"/>
                      <w:szCs w:val="18"/>
                      <w:lang w:val="en-GB"/>
                    </w:rPr>
                  </w:pPr>
                </w:p>
              </w:tc>
            </w:tr>
          </w:tbl>
          <w:p w:rsidR="00276F12" w:rsidRPr="007E152F" w:rsidRDefault="00276F12" w:rsidP="00696261">
            <w:pPr>
              <w:rPr>
                <w:rFonts w:ascii="Calibri" w:hAnsi="Calibri" w:cs="Calibri"/>
                <w:sz w:val="18"/>
                <w:szCs w:val="18"/>
              </w:rPr>
            </w:pPr>
          </w:p>
        </w:tc>
      </w:tr>
      <w:tr w:rsidR="00276F12" w:rsidRPr="007E152F" w:rsidTr="00696261">
        <w:trPr>
          <w:trHeight w:val="483"/>
        </w:trPr>
        <w:tc>
          <w:tcPr>
            <w:tcW w:w="9288" w:type="dxa"/>
          </w:tcPr>
          <w:p w:rsidR="00276F12" w:rsidRPr="007E152F" w:rsidRDefault="00276F12" w:rsidP="00696261">
            <w:pPr>
              <w:tabs>
                <w:tab w:val="left" w:pos="6509"/>
              </w:tabs>
              <w:rPr>
                <w:rFonts w:ascii="Calibri" w:hAnsi="Calibri" w:cs="Calibri"/>
                <w:sz w:val="18"/>
                <w:szCs w:val="18"/>
              </w:rPr>
            </w:pPr>
          </w:p>
        </w:tc>
      </w:tr>
      <w:tr w:rsidR="00276F12" w:rsidRPr="00E4474B" w:rsidTr="00BC0E1B">
        <w:trPr>
          <w:trHeight w:val="606"/>
        </w:trPr>
        <w:tc>
          <w:tcPr>
            <w:tcW w:w="9288" w:type="dxa"/>
            <w:shd w:val="clear" w:color="auto" w:fill="FFFFFF" w:themeFill="background1"/>
          </w:tcPr>
          <w:p w:rsidR="00276F12" w:rsidRPr="00BC0E1B" w:rsidRDefault="00276F12" w:rsidP="00696261">
            <w:pPr>
              <w:spacing w:after="0" w:line="240" w:lineRule="auto"/>
              <w:rPr>
                <w:rFonts w:ascii="Calibri" w:hAnsi="Calibri" w:cs="Calibri"/>
                <w:b/>
                <w:color w:val="000000"/>
                <w:sz w:val="20"/>
                <w:szCs w:val="20"/>
              </w:rPr>
            </w:pPr>
            <w:r w:rsidRPr="00BC0E1B">
              <w:rPr>
                <w:rFonts w:ascii="Calibri" w:hAnsi="Calibri" w:cs="Calibri"/>
                <w:b/>
                <w:color w:val="000000"/>
                <w:sz w:val="20"/>
                <w:szCs w:val="20"/>
              </w:rPr>
              <w:t xml:space="preserve">PROJECT’S NAME </w:t>
            </w: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(Please, describe the essence of your project in one short and precise sentence)</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b/>
                <w:color w:val="000000"/>
                <w:sz w:val="20"/>
                <w:szCs w:val="20"/>
              </w:rPr>
            </w:pPr>
            <w:r w:rsidRPr="00BC0E1B">
              <w:rPr>
                <w:rFonts w:ascii="Calibri" w:hAnsi="Calibri" w:cs="Calibri"/>
                <w:b/>
                <w:color w:val="000000"/>
                <w:sz w:val="20"/>
                <w:szCs w:val="20"/>
              </w:rPr>
              <w:t>PROJECT PROPOSAL</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General information about applicant organisation (maximum of 2 pages)</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p>
          <w:p w:rsidR="00276F12" w:rsidRPr="00BC0E1B" w:rsidRDefault="00276F12" w:rsidP="00696261">
            <w:pPr>
              <w:autoSpaceDE w:val="0"/>
              <w:autoSpaceDN w:val="0"/>
              <w:adjustRightInd w:val="0"/>
              <w:spacing w:after="59" w:line="240" w:lineRule="auto"/>
              <w:rPr>
                <w:rFonts w:ascii="Calibri" w:hAnsi="Calibri" w:cs="Calibri"/>
                <w:color w:val="000000"/>
                <w:sz w:val="20"/>
                <w:szCs w:val="20"/>
              </w:rPr>
            </w:pPr>
            <w:r w:rsidRPr="00BC0E1B">
              <w:rPr>
                <w:rFonts w:ascii="Calibri" w:hAnsi="Calibri" w:cs="Calibri"/>
                <w:color w:val="000000"/>
                <w:sz w:val="20"/>
                <w:szCs w:val="20"/>
              </w:rPr>
              <w:t xml:space="preserve">2.1 Main areas of expertise – describe your organization’s main competencies. Describe your organization’s mission. </w:t>
            </w:r>
          </w:p>
          <w:p w:rsidR="00276F12" w:rsidRPr="00BC0E1B" w:rsidRDefault="00276F12" w:rsidP="00696261">
            <w:pPr>
              <w:autoSpaceDE w:val="0"/>
              <w:autoSpaceDN w:val="0"/>
              <w:adjustRightInd w:val="0"/>
              <w:spacing w:after="59" w:line="240" w:lineRule="auto"/>
              <w:rPr>
                <w:rFonts w:ascii="Calibri" w:hAnsi="Calibri" w:cs="Calibri"/>
                <w:color w:val="000000"/>
                <w:sz w:val="20"/>
                <w:szCs w:val="20"/>
              </w:rPr>
            </w:pPr>
            <w:r w:rsidRPr="00BC0E1B">
              <w:rPr>
                <w:rFonts w:ascii="Calibri" w:hAnsi="Calibri" w:cs="Calibri"/>
                <w:color w:val="000000"/>
                <w:sz w:val="20"/>
                <w:szCs w:val="20"/>
              </w:rPr>
              <w:t xml:space="preserve">2.2 Describe main types of activity that your organization carries out. </w:t>
            </w:r>
          </w:p>
          <w:p w:rsidR="00276F12" w:rsidRPr="00BC0E1B" w:rsidRDefault="00276F12" w:rsidP="00696261">
            <w:pPr>
              <w:autoSpaceDE w:val="0"/>
              <w:autoSpaceDN w:val="0"/>
              <w:adjustRightInd w:val="0"/>
              <w:spacing w:after="59" w:line="240" w:lineRule="auto"/>
              <w:rPr>
                <w:rFonts w:ascii="Calibri" w:hAnsi="Calibri" w:cs="Calibri"/>
                <w:color w:val="000000"/>
                <w:sz w:val="20"/>
                <w:szCs w:val="20"/>
              </w:rPr>
            </w:pPr>
            <w:r w:rsidRPr="00BC0E1B">
              <w:rPr>
                <w:rFonts w:ascii="Calibri" w:hAnsi="Calibri" w:cs="Calibri"/>
                <w:color w:val="000000"/>
                <w:sz w:val="20"/>
                <w:szCs w:val="20"/>
              </w:rPr>
              <w:t xml:space="preserve">2.3 Describe main target audiences and partners of your organization. </w:t>
            </w:r>
          </w:p>
          <w:p w:rsidR="00276F12" w:rsidRPr="00BC0E1B" w:rsidRDefault="00276F12" w:rsidP="00696261">
            <w:pPr>
              <w:autoSpaceDE w:val="0"/>
              <w:autoSpaceDN w:val="0"/>
              <w:adjustRightInd w:val="0"/>
              <w:spacing w:after="59" w:line="240" w:lineRule="auto"/>
              <w:rPr>
                <w:rFonts w:ascii="Calibri" w:hAnsi="Calibri" w:cs="Calibri"/>
                <w:color w:val="000000"/>
                <w:sz w:val="20"/>
                <w:szCs w:val="20"/>
              </w:rPr>
            </w:pPr>
            <w:r w:rsidRPr="00BC0E1B">
              <w:rPr>
                <w:rFonts w:ascii="Calibri" w:hAnsi="Calibri" w:cs="Calibri"/>
                <w:color w:val="000000"/>
                <w:sz w:val="20"/>
                <w:szCs w:val="20"/>
              </w:rPr>
              <w:t xml:space="preserve">2.4 Explain what kind of in-house or outside experts your organization involves in its usual work. </w:t>
            </w:r>
          </w:p>
          <w:p w:rsidR="00276F12" w:rsidRPr="00BC0E1B" w:rsidRDefault="00276F12" w:rsidP="00696261">
            <w:pPr>
              <w:autoSpaceDE w:val="0"/>
              <w:autoSpaceDN w:val="0"/>
              <w:adjustRightInd w:val="0"/>
              <w:spacing w:after="59" w:line="240" w:lineRule="auto"/>
              <w:rPr>
                <w:rFonts w:ascii="Calibri" w:hAnsi="Calibri" w:cs="Calibri"/>
                <w:color w:val="000000"/>
                <w:sz w:val="20"/>
                <w:szCs w:val="20"/>
              </w:rPr>
            </w:pPr>
            <w:r w:rsidRPr="00BC0E1B">
              <w:rPr>
                <w:rFonts w:ascii="Calibri" w:hAnsi="Calibri" w:cs="Calibri"/>
                <w:color w:val="000000"/>
                <w:sz w:val="20"/>
                <w:szCs w:val="20"/>
              </w:rPr>
              <w:t xml:space="preserve">2.5 Provide a brief list of your organization’s three current or latest projects supported by international or local organizations and donors (indicate dates, subject matter of projects, project budgets and donors).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2.6 Describe your organization’s main assets: number of full-time staff, office space, and equipment.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Relevant experiences (maximum of 1 page)</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p>
          <w:p w:rsidR="00276F12" w:rsidRPr="00BC0E1B" w:rsidRDefault="00276F12" w:rsidP="00696261">
            <w:pPr>
              <w:autoSpaceDE w:val="0"/>
              <w:autoSpaceDN w:val="0"/>
              <w:adjustRightInd w:val="0"/>
              <w:spacing w:after="56" w:line="240" w:lineRule="auto"/>
              <w:rPr>
                <w:rFonts w:ascii="Calibri" w:hAnsi="Calibri" w:cs="Calibri"/>
                <w:color w:val="000000"/>
                <w:sz w:val="20"/>
                <w:szCs w:val="20"/>
              </w:rPr>
            </w:pPr>
            <w:r w:rsidRPr="00BC0E1B">
              <w:rPr>
                <w:rFonts w:ascii="Calibri" w:hAnsi="Calibri" w:cs="Calibri"/>
                <w:color w:val="000000"/>
                <w:sz w:val="20"/>
                <w:szCs w:val="20"/>
              </w:rPr>
              <w:t xml:space="preserve">3.1 Provide evidence of your organization’s experience </w:t>
            </w:r>
            <w:proofErr w:type="gramStart"/>
            <w:r w:rsidRPr="00BC0E1B">
              <w:rPr>
                <w:rFonts w:ascii="Calibri" w:hAnsi="Calibri" w:cs="Calibri"/>
                <w:color w:val="000000"/>
                <w:sz w:val="20"/>
                <w:szCs w:val="20"/>
              </w:rPr>
              <w:t>in the area of</w:t>
            </w:r>
            <w:proofErr w:type="gramEnd"/>
            <w:r w:rsidRPr="00BC0E1B">
              <w:rPr>
                <w:rFonts w:ascii="Calibri" w:hAnsi="Calibri" w:cs="Calibri"/>
                <w:color w:val="000000"/>
                <w:sz w:val="20"/>
                <w:szCs w:val="20"/>
              </w:rPr>
              <w:t xml:space="preserve"> community engagement, confidence building and or similar </w:t>
            </w:r>
            <w:r w:rsidR="00786C8C" w:rsidRPr="00BC0E1B">
              <w:rPr>
                <w:rFonts w:ascii="Calibri" w:hAnsi="Calibri" w:cs="Calibri"/>
                <w:color w:val="000000"/>
                <w:sz w:val="20"/>
                <w:szCs w:val="20"/>
              </w:rPr>
              <w:t>activities</w:t>
            </w:r>
            <w:r w:rsidRPr="00BC0E1B">
              <w:rPr>
                <w:rFonts w:ascii="Calibri" w:hAnsi="Calibri" w:cs="Calibri"/>
                <w:color w:val="000000"/>
                <w:sz w:val="20"/>
                <w:szCs w:val="20"/>
              </w:rPr>
              <w:t xml:space="preserve"> in the cultural heritage area. Describe the work performed by your organization that demonstrates its capability to work with target groups. </w:t>
            </w:r>
          </w:p>
          <w:p w:rsidR="00276F12" w:rsidRPr="00BC0E1B" w:rsidRDefault="00276F12" w:rsidP="00696261">
            <w:pPr>
              <w:autoSpaceDE w:val="0"/>
              <w:autoSpaceDN w:val="0"/>
              <w:adjustRightInd w:val="0"/>
              <w:spacing w:after="56" w:line="240" w:lineRule="auto"/>
              <w:rPr>
                <w:rFonts w:ascii="Calibri" w:hAnsi="Calibri" w:cs="Calibri"/>
                <w:color w:val="000000"/>
                <w:sz w:val="20"/>
                <w:szCs w:val="20"/>
              </w:rPr>
            </w:pPr>
            <w:r w:rsidRPr="00BC0E1B">
              <w:rPr>
                <w:rFonts w:ascii="Calibri" w:hAnsi="Calibri" w:cs="Calibri"/>
                <w:color w:val="000000"/>
                <w:sz w:val="20"/>
                <w:szCs w:val="20"/>
              </w:rPr>
              <w:t xml:space="preserve">3.2 Describe specific results achieved by your organization in the areas of work relevant to this call for proposal. </w:t>
            </w:r>
          </w:p>
          <w:p w:rsidR="00276F12" w:rsidRPr="008C6CBC" w:rsidRDefault="00276F12" w:rsidP="008C6CBC">
            <w:pPr>
              <w:pStyle w:val="ListParagraph"/>
              <w:numPr>
                <w:ilvl w:val="1"/>
                <w:numId w:val="15"/>
              </w:numPr>
              <w:autoSpaceDE w:val="0"/>
              <w:autoSpaceDN w:val="0"/>
              <w:adjustRightInd w:val="0"/>
              <w:spacing w:after="0" w:line="240" w:lineRule="auto"/>
              <w:rPr>
                <w:rFonts w:ascii="Calibri" w:hAnsi="Calibri" w:cs="Calibri"/>
                <w:color w:val="000000"/>
                <w:sz w:val="20"/>
                <w:szCs w:val="20"/>
              </w:rPr>
            </w:pPr>
            <w:r w:rsidRPr="008C6CBC">
              <w:rPr>
                <w:rFonts w:ascii="Calibri" w:hAnsi="Calibri" w:cs="Calibri"/>
                <w:color w:val="000000"/>
                <w:sz w:val="20"/>
                <w:szCs w:val="20"/>
              </w:rPr>
              <w:t xml:space="preserve">Explain how your organization’s experience will help to reach project’s goals. </w:t>
            </w:r>
          </w:p>
          <w:p w:rsidR="008C6CBC" w:rsidRDefault="008C6CBC" w:rsidP="00696261">
            <w:pPr>
              <w:autoSpaceDE w:val="0"/>
              <w:autoSpaceDN w:val="0"/>
              <w:adjustRightInd w:val="0"/>
              <w:spacing w:after="0" w:line="240" w:lineRule="auto"/>
              <w:rPr>
                <w:rFonts w:ascii="Calibri" w:hAnsi="Calibri" w:cs="Calibri"/>
                <w:color w:val="000000"/>
                <w:sz w:val="20"/>
                <w:szCs w:val="20"/>
              </w:rPr>
            </w:pPr>
          </w:p>
          <w:p w:rsidR="008C6CBC" w:rsidRPr="008C6CBC" w:rsidRDefault="008C6CBC" w:rsidP="008C6CBC">
            <w:pPr>
              <w:pStyle w:val="ListParagraph"/>
              <w:numPr>
                <w:ilvl w:val="0"/>
                <w:numId w:val="15"/>
              </w:numPr>
              <w:shd w:val="clear" w:color="auto" w:fill="D0CECE"/>
              <w:spacing w:after="0" w:line="240" w:lineRule="auto"/>
              <w:rPr>
                <w:rFonts w:ascii="Calibri" w:hAnsi="Calibri" w:cs="Calibri"/>
                <w:b/>
                <w:color w:val="000000"/>
                <w:sz w:val="20"/>
                <w:szCs w:val="20"/>
              </w:rPr>
            </w:pPr>
            <w:r w:rsidRPr="008C6CBC">
              <w:rPr>
                <w:rFonts w:ascii="Calibri" w:hAnsi="Calibri" w:cs="Calibri"/>
                <w:b/>
                <w:color w:val="000000"/>
                <w:sz w:val="20"/>
                <w:szCs w:val="20"/>
              </w:rPr>
              <w:t>Project Summary (maximum of ½ page)</w:t>
            </w:r>
          </w:p>
          <w:p w:rsidR="008C6CBC" w:rsidRPr="00BC0E1B" w:rsidRDefault="008C6CBC" w:rsidP="008C6CBC">
            <w:pPr>
              <w:spacing w:after="0" w:line="240" w:lineRule="auto"/>
              <w:rPr>
                <w:rFonts w:ascii="Calibri" w:hAnsi="Calibri" w:cs="Calibri"/>
                <w:color w:val="000000"/>
                <w:sz w:val="20"/>
                <w:szCs w:val="20"/>
              </w:rPr>
            </w:pPr>
          </w:p>
          <w:p w:rsidR="008C6CBC" w:rsidRPr="00BC0E1B" w:rsidRDefault="008C6CBC" w:rsidP="008C6CBC">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Describe project’s objectives, main activities, stakeholders and expected results. </w:t>
            </w:r>
          </w:p>
          <w:p w:rsidR="008C6CBC" w:rsidRPr="00BC0E1B" w:rsidRDefault="008C6CBC" w:rsidP="00696261">
            <w:pPr>
              <w:autoSpaceDE w:val="0"/>
              <w:autoSpaceDN w:val="0"/>
              <w:adjustRightInd w:val="0"/>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color w:val="000000"/>
                <w:sz w:val="20"/>
                <w:szCs w:val="20"/>
              </w:rPr>
            </w:pPr>
          </w:p>
          <w:p w:rsidR="00276F12" w:rsidRPr="008C6CBC" w:rsidRDefault="00276F12" w:rsidP="008C6CBC">
            <w:pPr>
              <w:pStyle w:val="ListParagraph"/>
              <w:numPr>
                <w:ilvl w:val="0"/>
                <w:numId w:val="15"/>
              </w:numPr>
              <w:shd w:val="clear" w:color="auto" w:fill="D0CECE"/>
              <w:spacing w:after="0" w:line="240" w:lineRule="auto"/>
              <w:rPr>
                <w:rFonts w:ascii="Calibri" w:hAnsi="Calibri" w:cs="Calibri"/>
                <w:b/>
                <w:color w:val="000000"/>
                <w:sz w:val="20"/>
                <w:szCs w:val="20"/>
              </w:rPr>
            </w:pPr>
            <w:r w:rsidRPr="008C6CBC">
              <w:rPr>
                <w:rFonts w:ascii="Calibri" w:hAnsi="Calibri" w:cs="Calibri"/>
                <w:b/>
                <w:color w:val="000000"/>
                <w:sz w:val="20"/>
                <w:szCs w:val="20"/>
              </w:rPr>
              <w:t>Problem analysis (maximum of ½ page)</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Describe main problem(s) that your project will address and why these issues are important to the target groups and Kosovo society in general.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Project objectives (maximum of ½ page)</w:t>
            </w:r>
          </w:p>
          <w:p w:rsidR="00276F12" w:rsidRPr="00BC0E1B" w:rsidRDefault="00276F12" w:rsidP="00696261">
            <w:pPr>
              <w:spacing w:after="0" w:line="240" w:lineRule="auto"/>
              <w:rPr>
                <w:rFonts w:ascii="Calibri" w:hAnsi="Calibri" w:cs="Calibri"/>
                <w:b/>
                <w:color w:val="000000"/>
                <w:sz w:val="20"/>
                <w:szCs w:val="20"/>
              </w:rPr>
            </w:pP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Describe your project’s goals and objective.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Expected results (maximum of 1 page)</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autoSpaceDE w:val="0"/>
              <w:autoSpaceDN w:val="0"/>
              <w:adjustRightInd w:val="0"/>
              <w:spacing w:after="58" w:line="240" w:lineRule="auto"/>
              <w:rPr>
                <w:rFonts w:ascii="Calibri" w:hAnsi="Calibri" w:cs="Calibri"/>
                <w:color w:val="000000"/>
                <w:sz w:val="20"/>
                <w:szCs w:val="20"/>
              </w:rPr>
            </w:pPr>
            <w:r w:rsidRPr="00BC0E1B">
              <w:rPr>
                <w:rFonts w:ascii="Calibri" w:hAnsi="Calibri" w:cs="Calibri"/>
                <w:color w:val="000000"/>
                <w:sz w:val="20"/>
                <w:szCs w:val="20"/>
              </w:rPr>
              <w:t xml:space="preserve">6.1 Describe specific short-term and long-term results that you plan to achieve with your project.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6.2 Explain what positive changes in the life of the target groups will be achieved through your project.</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Target audience (maximum of ½ page)</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7.1 Describe project’s main target audience as well as other stakeholders. Please also describe how they will be engaged. </w:t>
            </w:r>
          </w:p>
          <w:p w:rsidR="00276F12" w:rsidRPr="00BC0E1B" w:rsidRDefault="00276F12" w:rsidP="00696261">
            <w:pPr>
              <w:autoSpaceDE w:val="0"/>
              <w:autoSpaceDN w:val="0"/>
              <w:adjustRightInd w:val="0"/>
              <w:spacing w:after="58" w:line="240" w:lineRule="auto"/>
              <w:rPr>
                <w:rFonts w:ascii="Calibri" w:hAnsi="Calibri" w:cs="Calibri"/>
                <w:color w:val="000000"/>
                <w:sz w:val="20"/>
                <w:szCs w:val="20"/>
              </w:rPr>
            </w:pPr>
            <w:r w:rsidRPr="00BC0E1B">
              <w:rPr>
                <w:rFonts w:ascii="Calibri" w:hAnsi="Calibri" w:cs="Calibri"/>
                <w:color w:val="000000"/>
                <w:sz w:val="20"/>
                <w:szCs w:val="20"/>
              </w:rPr>
              <w:t xml:space="preserve">7.2 Specify the group of people whose interests and rights your project will help to promote. Indicate their age and gender when relevant.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7.3 Explain if and how your project will cooperate with relevant institutional bodies.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7.4 Explain if and how your project will ensure gender mainstreaming.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7.5 Explain if and how your project will ensure youth integration. </w:t>
            </w:r>
          </w:p>
          <w:p w:rsidR="00276F12" w:rsidRPr="00BC0E1B" w:rsidRDefault="00276F12" w:rsidP="00696261">
            <w:pPr>
              <w:spacing w:after="0" w:line="240" w:lineRule="auto"/>
              <w:ind w:left="360"/>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 xml:space="preserve">Project Activities (maximum of 2 pages)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sz w:val="20"/>
                <w:szCs w:val="20"/>
              </w:rPr>
            </w:pPr>
            <w:r w:rsidRPr="00BC0E1B">
              <w:rPr>
                <w:rFonts w:ascii="Calibri" w:hAnsi="Calibri"/>
                <w:sz w:val="20"/>
                <w:szCs w:val="20"/>
              </w:rPr>
              <w:t>Briefly describe the form and contents of each type of activity that will be carried out during project implementation to reach its objectives.</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Communication strategy (maximum of ½ page)</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Describe your project’s key messages, audiences, information products and communication channels.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Work plan (maximum of 4 pages)</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Provide project’s work plan according to the following 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455"/>
            </w:tblGrid>
            <w:tr w:rsidR="00276F12" w:rsidRPr="00BC0E1B" w:rsidTr="00696261">
              <w:trPr>
                <w:trHeight w:val="249"/>
              </w:trPr>
              <w:tc>
                <w:tcPr>
                  <w:tcW w:w="1454"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Timeline</w:t>
                  </w:r>
                </w:p>
              </w:tc>
              <w:tc>
                <w:tcPr>
                  <w:tcW w:w="1454"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Activity</w:t>
                  </w:r>
                </w:p>
              </w:tc>
              <w:tc>
                <w:tcPr>
                  <w:tcW w:w="1454"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Location</w:t>
                  </w:r>
                </w:p>
              </w:tc>
              <w:tc>
                <w:tcPr>
                  <w:tcW w:w="1455"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Topic</w:t>
                  </w:r>
                </w:p>
              </w:tc>
              <w:tc>
                <w:tcPr>
                  <w:tcW w:w="1455"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Implementers</w:t>
                  </w:r>
                </w:p>
              </w:tc>
              <w:tc>
                <w:tcPr>
                  <w:tcW w:w="1455" w:type="dxa"/>
                  <w:shd w:val="clear" w:color="auto" w:fill="auto"/>
                </w:tcPr>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Panned Results</w:t>
                  </w:r>
                  <w:r w:rsidR="00AA1A0B" w:rsidRPr="00BC0E1B">
                    <w:rPr>
                      <w:rFonts w:ascii="Calibri" w:hAnsi="Calibri" w:cs="Calibri"/>
                      <w:color w:val="000000"/>
                      <w:sz w:val="20"/>
                      <w:szCs w:val="20"/>
                    </w:rPr>
                    <w:t>/deliverable</w:t>
                  </w:r>
                </w:p>
              </w:tc>
            </w:tr>
            <w:tr w:rsidR="003F149C" w:rsidRPr="00BC0E1B" w:rsidTr="00696261">
              <w:trPr>
                <w:trHeight w:val="249"/>
              </w:trPr>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r>
            <w:tr w:rsidR="003F149C" w:rsidRPr="00BC0E1B" w:rsidTr="00696261">
              <w:trPr>
                <w:trHeight w:val="249"/>
              </w:trPr>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4"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c>
                <w:tcPr>
                  <w:tcW w:w="1455" w:type="dxa"/>
                  <w:shd w:val="clear" w:color="auto" w:fill="auto"/>
                </w:tcPr>
                <w:p w:rsidR="003F149C" w:rsidRPr="00BC0E1B" w:rsidRDefault="003F149C" w:rsidP="00696261">
                  <w:pPr>
                    <w:spacing w:after="0" w:line="240" w:lineRule="auto"/>
                    <w:rPr>
                      <w:rFonts w:ascii="Calibri" w:hAnsi="Calibri" w:cs="Calibri"/>
                      <w:color w:val="000000"/>
                      <w:sz w:val="20"/>
                      <w:szCs w:val="20"/>
                    </w:rPr>
                  </w:pPr>
                </w:p>
              </w:tc>
            </w:tr>
          </w:tbl>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Results shall not be merely actions taken but progress in the solution of the problem addressed by your project, and specific positive changes in the life of the target audience.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cs="Calibri"/>
                <w:b/>
                <w:color w:val="000000"/>
                <w:sz w:val="20"/>
                <w:szCs w:val="20"/>
              </w:rPr>
              <w:t>Events (maximum of 2 pages)</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696261">
            <w:pPr>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Provide more details on agendas and format of the project’s </w:t>
            </w:r>
            <w:r w:rsidR="00786C8C" w:rsidRPr="00BC0E1B">
              <w:rPr>
                <w:rFonts w:ascii="Calibri" w:hAnsi="Calibri" w:cs="Calibri"/>
                <w:color w:val="000000"/>
                <w:sz w:val="20"/>
                <w:szCs w:val="20"/>
              </w:rPr>
              <w:t>activities</w:t>
            </w:r>
            <w:r w:rsidRPr="00BC0E1B">
              <w:rPr>
                <w:rFonts w:ascii="Calibri" w:hAnsi="Calibri" w:cs="Calibri"/>
                <w:color w:val="000000"/>
                <w:sz w:val="20"/>
                <w:szCs w:val="20"/>
              </w:rPr>
              <w:t xml:space="preserve"> and other public events. </w:t>
            </w:r>
          </w:p>
          <w:p w:rsidR="00276F12" w:rsidRPr="00BC0E1B" w:rsidRDefault="00276F12" w:rsidP="00696261">
            <w:pPr>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D0CECE"/>
              <w:spacing w:after="0" w:line="240" w:lineRule="auto"/>
              <w:rPr>
                <w:rFonts w:ascii="Calibri" w:hAnsi="Calibri" w:cs="Calibri"/>
                <w:b/>
                <w:color w:val="000000"/>
                <w:sz w:val="20"/>
                <w:szCs w:val="20"/>
              </w:rPr>
            </w:pPr>
            <w:r w:rsidRPr="00BC0E1B">
              <w:rPr>
                <w:rFonts w:ascii="Calibri" w:hAnsi="Calibri"/>
                <w:b/>
                <w:sz w:val="20"/>
                <w:szCs w:val="20"/>
              </w:rPr>
              <w:t>Project Monitoring and Evaluation (maximum 1 page)</w:t>
            </w:r>
          </w:p>
          <w:p w:rsidR="00276F12" w:rsidRPr="00BC0E1B" w:rsidRDefault="00276F12" w:rsidP="00696261">
            <w:pPr>
              <w:spacing w:after="0" w:line="240" w:lineRule="auto"/>
              <w:rPr>
                <w:rFonts w:ascii="Calibri" w:hAnsi="Calibri"/>
                <w:sz w:val="20"/>
                <w:szCs w:val="20"/>
              </w:rPr>
            </w:pPr>
          </w:p>
          <w:p w:rsidR="00276F12" w:rsidRPr="00BC0E1B" w:rsidRDefault="00276F12" w:rsidP="00696261">
            <w:pPr>
              <w:spacing w:after="0" w:line="240" w:lineRule="auto"/>
              <w:rPr>
                <w:rFonts w:ascii="Calibri" w:hAnsi="Calibri"/>
                <w:sz w:val="20"/>
                <w:szCs w:val="20"/>
              </w:rPr>
            </w:pPr>
            <w:r w:rsidRPr="00BC0E1B">
              <w:rPr>
                <w:rFonts w:ascii="Calibri" w:hAnsi="Calibri"/>
                <w:sz w:val="20"/>
                <w:szCs w:val="20"/>
              </w:rPr>
              <w:t>Please include a monitoring and evaluation framework (preferably in table form) that describe how you will monitor project implementation and evaluate its results, as well as means and moments of verification.</w:t>
            </w:r>
          </w:p>
          <w:p w:rsidR="00276F12" w:rsidRPr="00BC0E1B" w:rsidRDefault="00276F12" w:rsidP="00696261">
            <w:pPr>
              <w:spacing w:after="0" w:line="240" w:lineRule="auto"/>
              <w:rPr>
                <w:rFonts w:ascii="Calibri" w:hAnsi="Calibri"/>
                <w:sz w:val="20"/>
                <w:szCs w:val="20"/>
              </w:rPr>
            </w:pPr>
          </w:p>
          <w:p w:rsidR="00276F12" w:rsidRPr="00BC0E1B" w:rsidRDefault="00276F12" w:rsidP="008C6CBC">
            <w:pPr>
              <w:numPr>
                <w:ilvl w:val="0"/>
                <w:numId w:val="15"/>
              </w:numPr>
              <w:shd w:val="clear" w:color="auto" w:fill="D0CECE"/>
              <w:spacing w:after="0" w:line="240" w:lineRule="auto"/>
              <w:rPr>
                <w:rFonts w:ascii="Calibri" w:hAnsi="Calibri"/>
                <w:b/>
                <w:sz w:val="20"/>
                <w:szCs w:val="20"/>
              </w:rPr>
            </w:pPr>
            <w:r w:rsidRPr="00BC0E1B">
              <w:rPr>
                <w:rFonts w:ascii="Calibri" w:hAnsi="Calibri"/>
                <w:b/>
                <w:sz w:val="20"/>
                <w:szCs w:val="20"/>
              </w:rPr>
              <w:t>Future activities (maximum of ½ page)</w:t>
            </w:r>
          </w:p>
          <w:p w:rsidR="00276F12" w:rsidRPr="00BC0E1B" w:rsidRDefault="00276F12" w:rsidP="00696261">
            <w:pPr>
              <w:spacing w:after="0" w:line="240" w:lineRule="auto"/>
              <w:rPr>
                <w:rFonts w:ascii="Calibri" w:hAnsi="Calibri"/>
                <w:sz w:val="20"/>
                <w:szCs w:val="20"/>
              </w:rPr>
            </w:pPr>
          </w:p>
          <w:p w:rsidR="00276F12" w:rsidRPr="00BC0E1B" w:rsidRDefault="00276F12" w:rsidP="00696261">
            <w:pPr>
              <w:spacing w:after="0" w:line="240" w:lineRule="auto"/>
              <w:rPr>
                <w:rFonts w:ascii="Calibri" w:hAnsi="Calibri"/>
                <w:sz w:val="20"/>
                <w:szCs w:val="20"/>
              </w:rPr>
            </w:pPr>
            <w:r w:rsidRPr="00BC0E1B">
              <w:rPr>
                <w:rFonts w:ascii="Calibri" w:hAnsi="Calibri"/>
                <w:sz w:val="20"/>
                <w:szCs w:val="20"/>
              </w:rPr>
              <w:t>How will your organisation will ensure sustainability in its support to the issue targeted by your project after its completion? How will it further develop the project’s achievement?</w:t>
            </w:r>
          </w:p>
          <w:p w:rsidR="00276F12" w:rsidRPr="00BC0E1B" w:rsidRDefault="00276F12" w:rsidP="00696261">
            <w:pPr>
              <w:spacing w:after="0" w:line="240" w:lineRule="auto"/>
              <w:rPr>
                <w:rFonts w:ascii="Calibri" w:hAnsi="Calibri"/>
                <w:sz w:val="20"/>
                <w:szCs w:val="20"/>
              </w:rPr>
            </w:pPr>
          </w:p>
          <w:p w:rsidR="00276F12" w:rsidRPr="00BC0E1B" w:rsidRDefault="00276F12" w:rsidP="00696261">
            <w:pPr>
              <w:spacing w:after="0" w:line="240" w:lineRule="auto"/>
              <w:rPr>
                <w:rFonts w:ascii="Calibri" w:hAnsi="Calibri"/>
                <w:sz w:val="20"/>
                <w:szCs w:val="20"/>
              </w:rPr>
            </w:pPr>
          </w:p>
          <w:p w:rsidR="00276F12" w:rsidRPr="00BC0E1B" w:rsidRDefault="00276F12" w:rsidP="008C6CBC">
            <w:pPr>
              <w:numPr>
                <w:ilvl w:val="0"/>
                <w:numId w:val="15"/>
              </w:numPr>
              <w:shd w:val="clear" w:color="auto" w:fill="D0CECE"/>
              <w:autoSpaceDE w:val="0"/>
              <w:autoSpaceDN w:val="0"/>
              <w:adjustRightInd w:val="0"/>
              <w:spacing w:after="0" w:line="240" w:lineRule="auto"/>
              <w:rPr>
                <w:rFonts w:ascii="Calibri" w:hAnsi="Calibri" w:cs="Calibri"/>
                <w:b/>
                <w:color w:val="000000"/>
                <w:sz w:val="20"/>
                <w:szCs w:val="20"/>
              </w:rPr>
            </w:pPr>
            <w:r w:rsidRPr="00BC0E1B">
              <w:rPr>
                <w:rFonts w:ascii="Calibri" w:hAnsi="Calibri" w:cs="Calibri"/>
                <w:b/>
                <w:color w:val="000000"/>
                <w:sz w:val="20"/>
                <w:szCs w:val="20"/>
              </w:rPr>
              <w:t xml:space="preserve">Budget (maximum of 2 pages) </w:t>
            </w:r>
          </w:p>
          <w:p w:rsidR="00276F12" w:rsidRPr="00BC0E1B" w:rsidRDefault="00276F12" w:rsidP="00696261">
            <w:pPr>
              <w:autoSpaceDE w:val="0"/>
              <w:autoSpaceDN w:val="0"/>
              <w:adjustRightInd w:val="0"/>
              <w:spacing w:after="0" w:line="240" w:lineRule="auto"/>
              <w:ind w:left="360"/>
              <w:rPr>
                <w:rFonts w:ascii="Calibri" w:hAnsi="Calibri" w:cs="Calibri"/>
                <w:color w:val="000000"/>
                <w:sz w:val="20"/>
                <w:szCs w:val="20"/>
              </w:rPr>
            </w:pPr>
          </w:p>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 xml:space="preserve">Provide project budget in according to the following format: </w:t>
            </w:r>
          </w:p>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620"/>
              <w:gridCol w:w="1953"/>
              <w:gridCol w:w="1699"/>
              <w:gridCol w:w="1710"/>
            </w:tblGrid>
            <w:tr w:rsidR="00276F12" w:rsidRPr="00BC0E1B" w:rsidTr="00786C8C">
              <w:tc>
                <w:tcPr>
                  <w:tcW w:w="201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2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Description of activity/item</w:t>
                  </w:r>
                </w:p>
              </w:tc>
              <w:tc>
                <w:tcPr>
                  <w:tcW w:w="195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Staff/Units</w:t>
                  </w:r>
                </w:p>
              </w:tc>
              <w:tc>
                <w:tcPr>
                  <w:tcW w:w="1699"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Rate/Cost</w:t>
                  </w:r>
                </w:p>
              </w:tc>
              <w:tc>
                <w:tcPr>
                  <w:tcW w:w="171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Estimated amount</w:t>
                  </w:r>
                </w:p>
              </w:tc>
            </w:tr>
            <w:tr w:rsidR="00276F12" w:rsidRPr="00BC0E1B" w:rsidTr="00786C8C">
              <w:tc>
                <w:tcPr>
                  <w:tcW w:w="201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2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95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99"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71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r>
            <w:tr w:rsidR="00276F12" w:rsidRPr="00BC0E1B" w:rsidTr="00786C8C">
              <w:tc>
                <w:tcPr>
                  <w:tcW w:w="201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2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95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99"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71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r>
            <w:tr w:rsidR="00276F12" w:rsidRPr="00BC0E1B" w:rsidTr="00786C8C">
              <w:tc>
                <w:tcPr>
                  <w:tcW w:w="201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r w:rsidRPr="00BC0E1B">
                    <w:rPr>
                      <w:rFonts w:ascii="Calibri" w:hAnsi="Calibri" w:cs="Calibri"/>
                      <w:color w:val="000000"/>
                      <w:sz w:val="20"/>
                      <w:szCs w:val="20"/>
                    </w:rPr>
                    <w:t>TOTAL</w:t>
                  </w:r>
                </w:p>
              </w:tc>
              <w:tc>
                <w:tcPr>
                  <w:tcW w:w="162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953"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699"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c>
                <w:tcPr>
                  <w:tcW w:w="1710" w:type="dxa"/>
                  <w:shd w:val="clear" w:color="auto" w:fill="auto"/>
                </w:tcPr>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tc>
            </w:tr>
          </w:tbl>
          <w:p w:rsidR="00276F12" w:rsidRPr="00BC0E1B" w:rsidRDefault="00276F12" w:rsidP="00BC0E1B">
            <w:pPr>
              <w:shd w:val="clear" w:color="auto" w:fill="FFFFFF" w:themeFill="background1"/>
              <w:autoSpaceDE w:val="0"/>
              <w:autoSpaceDN w:val="0"/>
              <w:adjustRightInd w:val="0"/>
              <w:spacing w:after="0" w:line="240" w:lineRule="auto"/>
              <w:rPr>
                <w:rFonts w:ascii="Calibri" w:hAnsi="Calibri" w:cs="Calibri"/>
                <w:color w:val="000000"/>
                <w:sz w:val="20"/>
                <w:szCs w:val="20"/>
              </w:rPr>
            </w:pPr>
          </w:p>
          <w:p w:rsidR="00276F12" w:rsidRPr="00BC0E1B" w:rsidRDefault="00276F12" w:rsidP="008C6CBC">
            <w:pPr>
              <w:numPr>
                <w:ilvl w:val="0"/>
                <w:numId w:val="15"/>
              </w:numPr>
              <w:shd w:val="clear" w:color="auto" w:fill="FFFFFF" w:themeFill="background1"/>
              <w:autoSpaceDE w:val="0"/>
              <w:autoSpaceDN w:val="0"/>
              <w:adjustRightInd w:val="0"/>
              <w:spacing w:after="0" w:line="240" w:lineRule="auto"/>
              <w:rPr>
                <w:rFonts w:ascii="Calibri" w:hAnsi="Calibri" w:cs="Calibri"/>
                <w:b/>
                <w:color w:val="000000"/>
                <w:sz w:val="20"/>
                <w:szCs w:val="20"/>
              </w:rPr>
            </w:pPr>
            <w:r w:rsidRPr="00BC0E1B">
              <w:rPr>
                <w:rFonts w:ascii="Calibri" w:hAnsi="Calibri" w:cs="Calibri"/>
                <w:b/>
                <w:color w:val="000000"/>
                <w:sz w:val="20"/>
                <w:szCs w:val="20"/>
              </w:rPr>
              <w:t xml:space="preserve">Staff (maximum of 2 pages) </w:t>
            </w:r>
          </w:p>
          <w:p w:rsidR="00276F12" w:rsidRPr="00BC0E1B" w:rsidRDefault="00276F12" w:rsidP="00696261">
            <w:pPr>
              <w:autoSpaceDE w:val="0"/>
              <w:autoSpaceDN w:val="0"/>
              <w:adjustRightInd w:val="0"/>
              <w:spacing w:after="0" w:line="240" w:lineRule="auto"/>
              <w:rPr>
                <w:rFonts w:ascii="Calibri" w:hAnsi="Calibri" w:cs="Calibri"/>
                <w:color w:val="000000"/>
                <w:sz w:val="20"/>
                <w:szCs w:val="20"/>
              </w:rPr>
            </w:pPr>
          </w:p>
          <w:p w:rsidR="00276F12" w:rsidRPr="00BC0E1B" w:rsidRDefault="00276F12" w:rsidP="009F7C0C">
            <w:pPr>
              <w:autoSpaceDE w:val="0"/>
              <w:autoSpaceDN w:val="0"/>
              <w:adjustRightInd w:val="0"/>
              <w:spacing w:after="0" w:line="240" w:lineRule="auto"/>
              <w:rPr>
                <w:rFonts w:ascii="Calibri" w:hAnsi="Calibri" w:cs="Calibri"/>
                <w:sz w:val="20"/>
                <w:szCs w:val="20"/>
              </w:rPr>
            </w:pPr>
            <w:r w:rsidRPr="00BC0E1B">
              <w:rPr>
                <w:rFonts w:ascii="Calibri" w:hAnsi="Calibri" w:cs="Calibri"/>
                <w:color w:val="000000"/>
                <w:sz w:val="20"/>
                <w:szCs w:val="20"/>
              </w:rPr>
              <w:t xml:space="preserve">Briefly describe education, qualification and relevant experience of each project staff person and invited expert. </w:t>
            </w:r>
          </w:p>
        </w:tc>
      </w:tr>
      <w:tr w:rsidR="00276F12" w:rsidRPr="00E4474B" w:rsidTr="00696261">
        <w:trPr>
          <w:trHeight w:val="481"/>
        </w:trPr>
        <w:tc>
          <w:tcPr>
            <w:tcW w:w="9288" w:type="dxa"/>
          </w:tcPr>
          <w:p w:rsidR="00276F12" w:rsidRPr="00E4474B" w:rsidRDefault="00276F12" w:rsidP="00696261">
            <w:pPr>
              <w:tabs>
                <w:tab w:val="left" w:pos="6509"/>
              </w:tabs>
              <w:rPr>
                <w:rFonts w:ascii="Calibri" w:hAnsi="Calibri" w:cs="Calibri"/>
                <w:sz w:val="20"/>
                <w:szCs w:val="20"/>
              </w:rPr>
            </w:pPr>
          </w:p>
        </w:tc>
      </w:tr>
      <w:tr w:rsidR="00276F12" w:rsidRPr="00E4474B" w:rsidTr="00696261">
        <w:trPr>
          <w:trHeight w:val="353"/>
        </w:trPr>
        <w:tc>
          <w:tcPr>
            <w:tcW w:w="9288" w:type="dxa"/>
          </w:tcPr>
          <w:p w:rsidR="00276F12" w:rsidRPr="00E4474B" w:rsidRDefault="00276F12" w:rsidP="00696261">
            <w:pPr>
              <w:tabs>
                <w:tab w:val="left" w:pos="6509"/>
              </w:tabs>
              <w:rPr>
                <w:rFonts w:ascii="Calibri" w:hAnsi="Calibri" w:cs="Calibri"/>
                <w:sz w:val="20"/>
                <w:szCs w:val="20"/>
              </w:rPr>
            </w:pPr>
          </w:p>
        </w:tc>
      </w:tr>
      <w:tr w:rsidR="00276F12" w:rsidRPr="00E4474B" w:rsidTr="00696261">
        <w:trPr>
          <w:trHeight w:val="735"/>
        </w:trPr>
        <w:tc>
          <w:tcPr>
            <w:tcW w:w="9288" w:type="dxa"/>
          </w:tcPr>
          <w:p w:rsidR="00276F12" w:rsidRPr="00E4474B" w:rsidRDefault="00276F12" w:rsidP="00696261">
            <w:pPr>
              <w:tabs>
                <w:tab w:val="left" w:pos="6509"/>
              </w:tabs>
              <w:rPr>
                <w:rFonts w:ascii="Calibri" w:hAnsi="Calibri" w:cs="Calibri"/>
                <w:sz w:val="20"/>
                <w:szCs w:val="20"/>
              </w:rPr>
            </w:pPr>
          </w:p>
        </w:tc>
      </w:tr>
      <w:tr w:rsidR="00276F12" w:rsidRPr="00E4474B" w:rsidTr="00696261">
        <w:trPr>
          <w:trHeight w:val="606"/>
        </w:trPr>
        <w:tc>
          <w:tcPr>
            <w:tcW w:w="9288" w:type="dxa"/>
          </w:tcPr>
          <w:p w:rsidR="00276F12" w:rsidRPr="00E4474B" w:rsidRDefault="00276F12" w:rsidP="00696261">
            <w:pPr>
              <w:tabs>
                <w:tab w:val="left" w:pos="6509"/>
              </w:tabs>
              <w:rPr>
                <w:rFonts w:ascii="Calibri" w:hAnsi="Calibri" w:cs="Calibri"/>
                <w:sz w:val="20"/>
                <w:szCs w:val="20"/>
              </w:rPr>
            </w:pPr>
          </w:p>
        </w:tc>
      </w:tr>
    </w:tbl>
    <w:p w:rsidR="005C2F10" w:rsidRPr="00276F12" w:rsidRDefault="00276F12" w:rsidP="009F7C0C">
      <w:pPr>
        <w:tabs>
          <w:tab w:val="left" w:pos="6509"/>
        </w:tabs>
      </w:pPr>
      <w:r w:rsidRPr="00E4474B">
        <w:rPr>
          <w:rFonts w:ascii="Calibri" w:hAnsi="Calibri" w:cs="Calibri"/>
          <w:sz w:val="20"/>
          <w:szCs w:val="20"/>
        </w:rPr>
        <w:tab/>
      </w:r>
    </w:p>
    <w:sectPr w:rsidR="005C2F10" w:rsidRPr="00276F12" w:rsidSect="00696261">
      <w:footerReference w:type="default" r:id="rId14"/>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5C" w:rsidRDefault="004E745C" w:rsidP="00696261">
      <w:pPr>
        <w:spacing w:after="0" w:line="240" w:lineRule="auto"/>
      </w:pPr>
      <w:r>
        <w:separator/>
      </w:r>
    </w:p>
  </w:endnote>
  <w:endnote w:type="continuationSeparator" w:id="0">
    <w:p w:rsidR="004E745C" w:rsidRDefault="004E745C" w:rsidP="006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2F" w:rsidRDefault="007E152F">
    <w:pPr>
      <w:pStyle w:val="Footer"/>
      <w:jc w:val="center"/>
    </w:pPr>
    <w:r>
      <w:fldChar w:fldCharType="begin"/>
    </w:r>
    <w:r>
      <w:instrText xml:space="preserve"> PAGE   \* MERGEFORMAT </w:instrText>
    </w:r>
    <w:r>
      <w:fldChar w:fldCharType="separate"/>
    </w:r>
    <w:r>
      <w:rPr>
        <w:noProof/>
      </w:rPr>
      <w:t>14</w:t>
    </w:r>
    <w:r>
      <w:fldChar w:fldCharType="end"/>
    </w:r>
  </w:p>
  <w:p w:rsidR="007E152F" w:rsidRDefault="007E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5C" w:rsidRDefault="004E745C" w:rsidP="00696261">
      <w:pPr>
        <w:spacing w:after="0" w:line="240" w:lineRule="auto"/>
      </w:pPr>
      <w:bookmarkStart w:id="0" w:name="_Hlk523925017"/>
      <w:bookmarkEnd w:id="0"/>
      <w:r>
        <w:separator/>
      </w:r>
    </w:p>
  </w:footnote>
  <w:footnote w:type="continuationSeparator" w:id="0">
    <w:p w:rsidR="004E745C" w:rsidRDefault="004E745C" w:rsidP="0069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254"/>
    <w:multiLevelType w:val="hybridMultilevel"/>
    <w:tmpl w:val="9F32D8B2"/>
    <w:lvl w:ilvl="0" w:tplc="99E4468A">
      <w:start w:val="1"/>
      <w:numFmt w:val="lowerRoman"/>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7710D"/>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5CF5DCE"/>
    <w:multiLevelType w:val="hybridMultilevel"/>
    <w:tmpl w:val="06D09D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AE727C0"/>
    <w:multiLevelType w:val="hybridMultilevel"/>
    <w:tmpl w:val="1E9A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496B"/>
    <w:multiLevelType w:val="hybridMultilevel"/>
    <w:tmpl w:val="82A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137E8"/>
    <w:multiLevelType w:val="hybridMultilevel"/>
    <w:tmpl w:val="36E410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F531ABE"/>
    <w:multiLevelType w:val="hybridMultilevel"/>
    <w:tmpl w:val="29B6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04225"/>
    <w:multiLevelType w:val="hybridMultilevel"/>
    <w:tmpl w:val="D88C34E0"/>
    <w:lvl w:ilvl="0" w:tplc="DE8C1D2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4B7635AE"/>
    <w:multiLevelType w:val="hybridMultilevel"/>
    <w:tmpl w:val="A17ED9F6"/>
    <w:lvl w:ilvl="0" w:tplc="004CA8C2">
      <w:start w:val="2"/>
      <w:numFmt w:val="bullet"/>
      <w:lvlText w:val="-"/>
      <w:lvlJc w:val="left"/>
      <w:pPr>
        <w:ind w:left="720" w:hanging="360"/>
      </w:pPr>
      <w:rPr>
        <w:rFonts w:ascii="Calibri" w:eastAsiaTheme="minorEastAsia"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4B793036"/>
    <w:multiLevelType w:val="hybridMultilevel"/>
    <w:tmpl w:val="79C27F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13F1A25"/>
    <w:multiLevelType w:val="hybridMultilevel"/>
    <w:tmpl w:val="64405C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7265E7"/>
    <w:multiLevelType w:val="hybridMultilevel"/>
    <w:tmpl w:val="53EC0038"/>
    <w:lvl w:ilvl="0" w:tplc="041C0001">
      <w:start w:val="1"/>
      <w:numFmt w:val="bullet"/>
      <w:lvlText w:val=""/>
      <w:lvlJc w:val="left"/>
      <w:pPr>
        <w:ind w:left="720" w:hanging="360"/>
      </w:pPr>
      <w:rPr>
        <w:rFonts w:ascii="Symbol" w:hAnsi="Symbol"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A3B5454"/>
    <w:multiLevelType w:val="hybridMultilevel"/>
    <w:tmpl w:val="E2EE85F6"/>
    <w:lvl w:ilvl="0" w:tplc="7854B024">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5B911FFF"/>
    <w:multiLevelType w:val="hybridMultilevel"/>
    <w:tmpl w:val="5B7C108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92590"/>
    <w:multiLevelType w:val="hybridMultilevel"/>
    <w:tmpl w:val="88047E1E"/>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FF45136"/>
    <w:multiLevelType w:val="hybridMultilevel"/>
    <w:tmpl w:val="ED2C36F0"/>
    <w:lvl w:ilvl="0" w:tplc="4C723AE6">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261794B"/>
    <w:multiLevelType w:val="hybridMultilevel"/>
    <w:tmpl w:val="334EA616"/>
    <w:lvl w:ilvl="0" w:tplc="E65E3142">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65291F38"/>
    <w:multiLevelType w:val="hybridMultilevel"/>
    <w:tmpl w:val="BD02A8AC"/>
    <w:lvl w:ilvl="0" w:tplc="6948650C">
      <w:start w:val="3"/>
      <w:numFmt w:val="bullet"/>
      <w:lvlText w:val="-"/>
      <w:lvlJc w:val="left"/>
      <w:pPr>
        <w:ind w:left="720" w:hanging="360"/>
      </w:pPr>
      <w:rPr>
        <w:rFonts w:ascii="Calibri" w:eastAsiaTheme="minorHAnsi" w:hAnsi="Calibri" w:cs="Calibri" w:hint="default"/>
        <w:i/>
        <w:color w:val="00000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15:restartNumberingAfterBreak="0">
    <w:nsid w:val="68FA18C5"/>
    <w:multiLevelType w:val="hybridMultilevel"/>
    <w:tmpl w:val="D1BEE18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8"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B37B41"/>
    <w:multiLevelType w:val="hybridMultilevel"/>
    <w:tmpl w:val="0D90C870"/>
    <w:lvl w:ilvl="0" w:tplc="88E0A0A4">
      <w:start w:val="4"/>
      <w:numFmt w:val="bullet"/>
      <w:lvlText w:val="-"/>
      <w:lvlJc w:val="left"/>
      <w:pPr>
        <w:ind w:left="1080" w:hanging="360"/>
      </w:pPr>
      <w:rPr>
        <w:rFonts w:ascii="Calibri" w:eastAsia="Times New Roman" w:hAnsi="Calibri" w:cs="Segoe U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1" w15:restartNumberingAfterBreak="0">
    <w:nsid w:val="77857D2A"/>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4E7F84"/>
    <w:multiLevelType w:val="hybridMultilevel"/>
    <w:tmpl w:val="9D02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67EA2"/>
    <w:multiLevelType w:val="hybridMultilevel"/>
    <w:tmpl w:val="25D00C6A"/>
    <w:lvl w:ilvl="0" w:tplc="1202384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29"/>
  </w:num>
  <w:num w:numId="3">
    <w:abstractNumId w:val="18"/>
  </w:num>
  <w:num w:numId="4">
    <w:abstractNumId w:val="22"/>
  </w:num>
  <w:num w:numId="5">
    <w:abstractNumId w:val="32"/>
  </w:num>
  <w:num w:numId="6">
    <w:abstractNumId w:val="9"/>
  </w:num>
  <w:num w:numId="7">
    <w:abstractNumId w:val="8"/>
  </w:num>
  <w:num w:numId="8">
    <w:abstractNumId w:val="25"/>
  </w:num>
  <w:num w:numId="9">
    <w:abstractNumId w:val="13"/>
  </w:num>
  <w:num w:numId="10">
    <w:abstractNumId w:val="15"/>
  </w:num>
  <w:num w:numId="11">
    <w:abstractNumId w:val="14"/>
  </w:num>
  <w:num w:numId="12">
    <w:abstractNumId w:val="0"/>
  </w:num>
  <w:num w:numId="13">
    <w:abstractNumId w:val="19"/>
  </w:num>
  <w:num w:numId="14">
    <w:abstractNumId w:val="30"/>
  </w:num>
  <w:num w:numId="15">
    <w:abstractNumId w:val="1"/>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31"/>
  </w:num>
  <w:num w:numId="21">
    <w:abstractNumId w:val="24"/>
  </w:num>
  <w:num w:numId="22">
    <w:abstractNumId w:val="16"/>
  </w:num>
  <w:num w:numId="23">
    <w:abstractNumId w:val="27"/>
  </w:num>
  <w:num w:numId="24">
    <w:abstractNumId w:val="5"/>
  </w:num>
  <w:num w:numId="25">
    <w:abstractNumId w:val="28"/>
  </w:num>
  <w:num w:numId="26">
    <w:abstractNumId w:val="26"/>
  </w:num>
  <w:num w:numId="27">
    <w:abstractNumId w:val="21"/>
  </w:num>
  <w:num w:numId="28">
    <w:abstractNumId w:val="7"/>
  </w:num>
  <w:num w:numId="29">
    <w:abstractNumId w:val="33"/>
  </w:num>
  <w:num w:numId="30">
    <w:abstractNumId w:val="20"/>
  </w:num>
  <w:num w:numId="31">
    <w:abstractNumId w:val="17"/>
  </w:num>
  <w:num w:numId="32">
    <w:abstractNumId w:val="4"/>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14636"/>
    <w:rsid w:val="000E0809"/>
    <w:rsid w:val="000E2B76"/>
    <w:rsid w:val="00140F8D"/>
    <w:rsid w:val="00185F79"/>
    <w:rsid w:val="001866A2"/>
    <w:rsid w:val="001B0123"/>
    <w:rsid w:val="001C2026"/>
    <w:rsid w:val="001E5B3C"/>
    <w:rsid w:val="002406A0"/>
    <w:rsid w:val="00260903"/>
    <w:rsid w:val="00262339"/>
    <w:rsid w:val="00276F12"/>
    <w:rsid w:val="00286D51"/>
    <w:rsid w:val="002C03BD"/>
    <w:rsid w:val="003913CD"/>
    <w:rsid w:val="003C4EAD"/>
    <w:rsid w:val="003F149C"/>
    <w:rsid w:val="0045210E"/>
    <w:rsid w:val="004A0398"/>
    <w:rsid w:val="004E16C2"/>
    <w:rsid w:val="004E745C"/>
    <w:rsid w:val="00551F8E"/>
    <w:rsid w:val="005C2F10"/>
    <w:rsid w:val="005E1E53"/>
    <w:rsid w:val="00652D0B"/>
    <w:rsid w:val="00655FC8"/>
    <w:rsid w:val="0066278D"/>
    <w:rsid w:val="00666224"/>
    <w:rsid w:val="0066747D"/>
    <w:rsid w:val="00696261"/>
    <w:rsid w:val="006C4DD8"/>
    <w:rsid w:val="006D1D51"/>
    <w:rsid w:val="006D72D4"/>
    <w:rsid w:val="006E249F"/>
    <w:rsid w:val="00767EF4"/>
    <w:rsid w:val="00786C8C"/>
    <w:rsid w:val="007C0D7D"/>
    <w:rsid w:val="007E152F"/>
    <w:rsid w:val="00807AC1"/>
    <w:rsid w:val="008243DD"/>
    <w:rsid w:val="00873E3C"/>
    <w:rsid w:val="008C006E"/>
    <w:rsid w:val="008C6CBC"/>
    <w:rsid w:val="00925D35"/>
    <w:rsid w:val="00971FAB"/>
    <w:rsid w:val="00972FCD"/>
    <w:rsid w:val="009F7C0C"/>
    <w:rsid w:val="00A41C7A"/>
    <w:rsid w:val="00A739FB"/>
    <w:rsid w:val="00A75A68"/>
    <w:rsid w:val="00A94074"/>
    <w:rsid w:val="00AA1A0B"/>
    <w:rsid w:val="00B1089A"/>
    <w:rsid w:val="00B76FFB"/>
    <w:rsid w:val="00B97B6A"/>
    <w:rsid w:val="00BC0E1B"/>
    <w:rsid w:val="00BC46DD"/>
    <w:rsid w:val="00C27F6B"/>
    <w:rsid w:val="00C35537"/>
    <w:rsid w:val="00CC0562"/>
    <w:rsid w:val="00D06B89"/>
    <w:rsid w:val="00D24F8F"/>
    <w:rsid w:val="00DA6B63"/>
    <w:rsid w:val="00DD7EB2"/>
    <w:rsid w:val="00E533F5"/>
    <w:rsid w:val="00E66BC8"/>
    <w:rsid w:val="00EA36E8"/>
    <w:rsid w:val="00F01799"/>
    <w:rsid w:val="00F152EF"/>
    <w:rsid w:val="00F2454C"/>
    <w:rsid w:val="00F42486"/>
    <w:rsid w:val="00F63D76"/>
    <w:rsid w:val="00F7508B"/>
    <w:rsid w:val="00FB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73F1ECA"/>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F12"/>
    <w:pPr>
      <w:spacing w:after="200" w:line="276" w:lineRule="auto"/>
    </w:pPr>
    <w:rPr>
      <w:rFonts w:eastAsiaTheme="minorEastAs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
    <w:link w:val="ListParagraph"/>
    <w:uiPriority w:val="34"/>
    <w:locked/>
    <w:rsid w:val="00276F12"/>
    <w:rPr>
      <w:rFonts w:eastAsiaTheme="minorEastAsia" w:cs="Times New Roman"/>
      <w:lang w:val="en-GB"/>
    </w:rPr>
  </w:style>
  <w:style w:type="paragraph" w:styleId="FootnoteText">
    <w:name w:val="footnote text"/>
    <w:basedOn w:val="Normal"/>
    <w:link w:val="FootnoteTextChar1"/>
    <w:autoRedefine/>
    <w:uiPriority w:val="99"/>
    <w:semiHidden/>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basedOn w:val="DefaultParagraphFont"/>
    <w:uiPriority w:val="99"/>
    <w:semiHidden/>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link w:val="FootnoteText"/>
    <w:uiPriority w:val="99"/>
    <w:semiHidden/>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operations/procurement/protestandsan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corporate/Transparency/UNDP_Anti_Fraud_Policy_English_FINAL_june_20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s@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7FC8-7FFD-4410-AE22-1F262814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Marta Gazideda</cp:lastModifiedBy>
  <cp:revision>2</cp:revision>
  <cp:lastPrinted>2018-08-20T09:02:00Z</cp:lastPrinted>
  <dcterms:created xsi:type="dcterms:W3CDTF">2018-09-05T13:39:00Z</dcterms:created>
  <dcterms:modified xsi:type="dcterms:W3CDTF">2018-09-05T13:39:00Z</dcterms:modified>
</cp:coreProperties>
</file>