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14A28" w14:textId="0AA529A9" w:rsidR="00643A6E" w:rsidRPr="00E933A8" w:rsidRDefault="00643A6E" w:rsidP="00EA1AC7">
      <w:pPr>
        <w:jc w:val="righ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  <w:lang w:eastAsia="ja-JP"/>
        </w:rPr>
        <w:drawing>
          <wp:inline distT="0" distB="0" distL="0" distR="0" wp14:anchorId="03FF436D" wp14:editId="72CA6B4F">
            <wp:extent cx="457200" cy="914400"/>
            <wp:effectExtent l="0" t="0" r="0" b="0"/>
            <wp:docPr id="2" name="Picture 2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38"/>
      </w:tblGrid>
      <w:tr w:rsidR="00643A6E" w:rsidRPr="00E933A8" w14:paraId="1CF865F8" w14:textId="77777777" w:rsidTr="0088276A">
        <w:trPr>
          <w:trHeight w:val="405"/>
        </w:trPr>
        <w:tc>
          <w:tcPr>
            <w:tcW w:w="9438" w:type="dxa"/>
          </w:tcPr>
          <w:p w14:paraId="3C1352C6" w14:textId="77777777" w:rsidR="00643A6E" w:rsidRPr="00E933A8" w:rsidRDefault="00643A6E" w:rsidP="005A1932">
            <w:pPr>
              <w:ind w:right="-13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241F685" w14:textId="37E04C53" w:rsidR="00A4031E" w:rsidRDefault="00A4031E" w:rsidP="00A4031E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>T</w:t>
      </w:r>
      <w:r w:rsidR="00474613">
        <w:rPr>
          <w:rFonts w:ascii="Calibri" w:hAnsi="Calibri" w:cs="Calibri"/>
          <w:b/>
          <w:sz w:val="22"/>
          <w:szCs w:val="22"/>
          <w:u w:val="single"/>
        </w:rPr>
        <w:t>able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# 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Technical Compliance Table</w:t>
      </w:r>
      <w:bookmarkStart w:id="0" w:name="_GoBack"/>
      <w:bookmarkEnd w:id="0"/>
    </w:p>
    <w:p w14:paraId="11273A0D" w14:textId="66339A79" w:rsidR="00E11317" w:rsidRPr="00E11317" w:rsidRDefault="00E11317" w:rsidP="00A4031E">
      <w:pPr>
        <w:rPr>
          <w:rFonts w:ascii="Calibri" w:hAnsi="Calibri" w:cs="Calibri"/>
          <w:b/>
          <w:i/>
          <w:color w:val="548DD4" w:themeColor="text2" w:themeTint="99"/>
          <w:sz w:val="22"/>
          <w:szCs w:val="22"/>
          <w:u w:val="single"/>
        </w:rPr>
      </w:pPr>
      <w:proofErr w:type="spellStart"/>
      <w:r w:rsidRPr="00E11317">
        <w:rPr>
          <w:rFonts w:ascii="Calibri" w:hAnsi="Calibri" w:cs="Calibri"/>
          <w:b/>
          <w:i/>
          <w:color w:val="548DD4" w:themeColor="text2" w:themeTint="99"/>
          <w:sz w:val="22"/>
          <w:szCs w:val="22"/>
          <w:u w:val="single"/>
        </w:rPr>
        <w:t>Tablo</w:t>
      </w:r>
      <w:proofErr w:type="spellEnd"/>
      <w:r w:rsidRPr="00E11317">
        <w:rPr>
          <w:rFonts w:ascii="Calibri" w:hAnsi="Calibri" w:cs="Calibri"/>
          <w:b/>
          <w:i/>
          <w:color w:val="548DD4" w:themeColor="text2" w:themeTint="99"/>
          <w:sz w:val="22"/>
          <w:szCs w:val="22"/>
          <w:u w:val="single"/>
        </w:rPr>
        <w:t xml:space="preserve"> # 2: Teknik </w:t>
      </w:r>
      <w:proofErr w:type="spellStart"/>
      <w:r w:rsidRPr="00E11317">
        <w:rPr>
          <w:rFonts w:ascii="Calibri" w:hAnsi="Calibri" w:cs="Calibri"/>
          <w:b/>
          <w:i/>
          <w:color w:val="548DD4" w:themeColor="text2" w:themeTint="99"/>
          <w:sz w:val="22"/>
          <w:szCs w:val="22"/>
          <w:u w:val="single"/>
        </w:rPr>
        <w:t>uyumluluk</w:t>
      </w:r>
      <w:proofErr w:type="spellEnd"/>
      <w:r w:rsidRPr="00E11317">
        <w:rPr>
          <w:rFonts w:ascii="Calibri" w:hAnsi="Calibri" w:cs="Calibri"/>
          <w:b/>
          <w:i/>
          <w:color w:val="548DD4" w:themeColor="text2" w:themeTint="99"/>
          <w:sz w:val="22"/>
          <w:szCs w:val="22"/>
          <w:u w:val="single"/>
        </w:rPr>
        <w:t xml:space="preserve"> </w:t>
      </w:r>
      <w:proofErr w:type="spellStart"/>
      <w:r w:rsidRPr="00E11317">
        <w:rPr>
          <w:rFonts w:ascii="Calibri" w:hAnsi="Calibri" w:cs="Calibri"/>
          <w:b/>
          <w:i/>
          <w:color w:val="548DD4" w:themeColor="text2" w:themeTint="99"/>
          <w:sz w:val="22"/>
          <w:szCs w:val="22"/>
          <w:u w:val="single"/>
        </w:rPr>
        <w:t>Tablosu</w:t>
      </w:r>
      <w:proofErr w:type="spellEnd"/>
    </w:p>
    <w:p w14:paraId="513DDE09" w14:textId="4FBE001F" w:rsidR="00A4031E" w:rsidRDefault="00A4031E" w:rsidP="00A4031E">
      <w:pPr>
        <w:rPr>
          <w:rFonts w:ascii="Calibri" w:hAnsi="Calibri" w:cs="Calibri"/>
          <w:sz w:val="22"/>
          <w:szCs w:val="22"/>
        </w:rPr>
      </w:pPr>
      <w:r w:rsidRPr="00A4031E">
        <w:rPr>
          <w:rFonts w:ascii="Calibri" w:hAnsi="Calibri" w:cs="Calibri"/>
          <w:sz w:val="22"/>
          <w:szCs w:val="22"/>
        </w:rPr>
        <w:t>Offerors shall fill out below table</w:t>
      </w:r>
      <w:r w:rsidR="00901144">
        <w:rPr>
          <w:rFonts w:ascii="Calibri" w:hAnsi="Calibri" w:cs="Calibri"/>
          <w:sz w:val="22"/>
          <w:szCs w:val="22"/>
        </w:rPr>
        <w:t xml:space="preserve"> in English</w:t>
      </w:r>
      <w:r w:rsidRPr="00A4031E">
        <w:rPr>
          <w:rFonts w:ascii="Calibri" w:hAnsi="Calibri" w:cs="Calibri"/>
          <w:sz w:val="22"/>
          <w:szCs w:val="22"/>
        </w:rPr>
        <w:t xml:space="preserve"> by indicating the Brand Name and Part number of the products offered as well as the specifications of the offered products corresponding to the specifications listed in below table.</w:t>
      </w:r>
    </w:p>
    <w:p w14:paraId="4CD5F1EB" w14:textId="6D3D2ABD" w:rsidR="00E11317" w:rsidRPr="00E11317" w:rsidRDefault="00E11317" w:rsidP="00A4031E">
      <w:pPr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Teklif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sahipleri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aşağıdaki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tabloyu</w:t>
      </w:r>
      <w:proofErr w:type="spellEnd"/>
      <w:r w:rsidR="00901144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="00901144">
        <w:rPr>
          <w:rFonts w:ascii="Calibri" w:hAnsi="Calibri" w:cs="Calibri"/>
          <w:i/>
          <w:color w:val="548DD4" w:themeColor="text2" w:themeTint="99"/>
          <w:sz w:val="22"/>
          <w:szCs w:val="22"/>
        </w:rPr>
        <w:t>İngilizce</w:t>
      </w:r>
      <w:proofErr w:type="spellEnd"/>
      <w:r w:rsidR="00901144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="00901144">
        <w:rPr>
          <w:rFonts w:ascii="Calibri" w:hAnsi="Calibri" w:cs="Calibri"/>
          <w:i/>
          <w:color w:val="548DD4" w:themeColor="text2" w:themeTint="99"/>
          <w:sz w:val="22"/>
          <w:szCs w:val="22"/>
        </w:rPr>
        <w:t>olarak</w:t>
      </w:r>
      <w:proofErr w:type="spellEnd"/>
      <w:r w:rsidR="00901144">
        <w:rPr>
          <w:rFonts w:ascii="Calibri" w:hAnsi="Calibri" w:cs="Calibri"/>
          <w:i/>
          <w:color w:val="548DD4" w:themeColor="text2" w:themeTint="99"/>
          <w:sz w:val="22"/>
          <w:szCs w:val="22"/>
        </w:rPr>
        <w:t>,</w:t>
      </w:r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önerdikleri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ürünlerin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marka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ve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parça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numaraları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ve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aynı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zamanda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,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aşağıda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belirtilen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teknik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özelliklere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karşıllık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gelecek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şekide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sundukları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ürünlerin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teknik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detaylarını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girerek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eksiksiz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olarak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doldurmalıdır</w:t>
      </w:r>
      <w:proofErr w:type="spellEnd"/>
      <w:r w:rsidRPr="00E11317">
        <w:rPr>
          <w:rFonts w:ascii="Calibri" w:hAnsi="Calibri" w:cs="Calibri"/>
          <w:i/>
          <w:color w:val="548DD4" w:themeColor="text2" w:themeTint="99"/>
          <w:sz w:val="22"/>
          <w:szCs w:val="22"/>
        </w:rPr>
        <w:t>.</w:t>
      </w:r>
    </w:p>
    <w:p w14:paraId="26F3AE6D" w14:textId="6D775BFE" w:rsidR="00A4031E" w:rsidRDefault="00A4031E" w:rsidP="00A4031E">
      <w:pPr>
        <w:tabs>
          <w:tab w:val="left" w:pos="3043"/>
        </w:tabs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13"/>
        <w:gridCol w:w="688"/>
        <w:gridCol w:w="3832"/>
        <w:gridCol w:w="4531"/>
      </w:tblGrid>
      <w:tr w:rsidR="00A4031E" w:rsidRPr="004509E1" w14:paraId="45E78FD5" w14:textId="1BEC5194" w:rsidTr="00A4031E">
        <w:trPr>
          <w:trHeight w:val="185"/>
        </w:trPr>
        <w:tc>
          <w:tcPr>
            <w:tcW w:w="153" w:type="pct"/>
            <w:shd w:val="clear" w:color="auto" w:fill="auto"/>
          </w:tcPr>
          <w:p w14:paraId="065EC397" w14:textId="77777777" w:rsidR="00A4031E" w:rsidRPr="004509E1" w:rsidRDefault="00A4031E" w:rsidP="00AF78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2424" w:type="pct"/>
            <w:gridSpan w:val="3"/>
          </w:tcPr>
          <w:p w14:paraId="2B742EA5" w14:textId="4FDC954E" w:rsidR="00A4031E" w:rsidRPr="004509E1" w:rsidRDefault="00A4031E" w:rsidP="00AF7824">
            <w:pPr>
              <w:rPr>
                <w:rFonts w:asciiTheme="minorHAnsi" w:hAnsiTheme="minorHAnsi" w:cstheme="minorHAnsi"/>
                <w:b/>
                <w:i/>
              </w:rPr>
            </w:pPr>
            <w:r w:rsidRPr="004509E1">
              <w:rPr>
                <w:rFonts w:asciiTheme="minorHAnsi" w:hAnsiTheme="minorHAnsi" w:cstheme="minorHAnsi"/>
                <w:b/>
              </w:rPr>
              <w:t>Requested Technical Specifications</w:t>
            </w:r>
          </w:p>
        </w:tc>
        <w:tc>
          <w:tcPr>
            <w:tcW w:w="2423" w:type="pct"/>
          </w:tcPr>
          <w:p w14:paraId="5402488C" w14:textId="06682FD3" w:rsidR="00A4031E" w:rsidRPr="004509E1" w:rsidRDefault="00A4031E" w:rsidP="00AF7824">
            <w:pPr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Your Offer (Please fill out with the specifications you propose)</w:t>
            </w:r>
          </w:p>
        </w:tc>
      </w:tr>
      <w:tr w:rsidR="00A4031E" w:rsidRPr="004509E1" w14:paraId="070F8DB1" w14:textId="76A5FC05" w:rsidTr="00A4031E">
        <w:trPr>
          <w:trHeight w:val="185"/>
        </w:trPr>
        <w:tc>
          <w:tcPr>
            <w:tcW w:w="153" w:type="pct"/>
            <w:shd w:val="clear" w:color="auto" w:fill="D9D9D9" w:themeFill="background1" w:themeFillShade="D9"/>
          </w:tcPr>
          <w:p w14:paraId="5F85A9E8" w14:textId="77777777" w:rsidR="00A4031E" w:rsidRPr="004509E1" w:rsidRDefault="00A4031E" w:rsidP="00AF78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424" w:type="pct"/>
            <w:gridSpan w:val="3"/>
            <w:shd w:val="clear" w:color="auto" w:fill="D9D9D9" w:themeFill="background1" w:themeFillShade="D9"/>
          </w:tcPr>
          <w:p w14:paraId="25D406B8" w14:textId="77777777" w:rsidR="00A4031E" w:rsidRPr="004509E1" w:rsidRDefault="00A4031E" w:rsidP="00AF7824">
            <w:pPr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Two-person school desks for adults:</w:t>
            </w:r>
          </w:p>
          <w:p w14:paraId="521287BA" w14:textId="77777777" w:rsidR="00A4031E" w:rsidRPr="004509E1" w:rsidRDefault="00A4031E" w:rsidP="00AF7824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509E1">
              <w:rPr>
                <w:rFonts w:asciiTheme="minorHAnsi" w:hAnsiTheme="minorHAnsi" w:cstheme="minorHAnsi"/>
                <w:b/>
                <w:i/>
              </w:rPr>
              <w:t>Çift</w:t>
            </w:r>
            <w:proofErr w:type="spellEnd"/>
            <w:r w:rsidRPr="004509E1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509E1">
              <w:rPr>
                <w:rFonts w:asciiTheme="minorHAnsi" w:hAnsiTheme="minorHAnsi" w:cstheme="minorHAnsi"/>
                <w:b/>
                <w:i/>
              </w:rPr>
              <w:t>kişilik</w:t>
            </w:r>
            <w:proofErr w:type="spellEnd"/>
            <w:r w:rsidRPr="004509E1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509E1">
              <w:rPr>
                <w:rFonts w:asciiTheme="minorHAnsi" w:hAnsiTheme="minorHAnsi" w:cstheme="minorHAnsi"/>
                <w:b/>
                <w:i/>
              </w:rPr>
              <w:t>yetşkin</w:t>
            </w:r>
            <w:proofErr w:type="spellEnd"/>
            <w:r w:rsidRPr="004509E1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509E1">
              <w:rPr>
                <w:rFonts w:asciiTheme="minorHAnsi" w:hAnsiTheme="minorHAnsi" w:cstheme="minorHAnsi"/>
                <w:b/>
                <w:i/>
              </w:rPr>
              <w:t>okul</w:t>
            </w:r>
            <w:proofErr w:type="spellEnd"/>
            <w:r w:rsidRPr="004509E1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509E1">
              <w:rPr>
                <w:rFonts w:asciiTheme="minorHAnsi" w:hAnsiTheme="minorHAnsi" w:cstheme="minorHAnsi"/>
                <w:b/>
                <w:i/>
              </w:rPr>
              <w:t>sırası</w:t>
            </w:r>
            <w:proofErr w:type="spellEnd"/>
            <w:r w:rsidRPr="004509E1">
              <w:rPr>
                <w:rFonts w:asciiTheme="minorHAnsi" w:hAnsiTheme="minorHAnsi" w:cstheme="minorHAnsi"/>
                <w:b/>
                <w:i/>
              </w:rPr>
              <w:t xml:space="preserve">: </w:t>
            </w:r>
          </w:p>
        </w:tc>
        <w:tc>
          <w:tcPr>
            <w:tcW w:w="2423" w:type="pct"/>
            <w:shd w:val="clear" w:color="auto" w:fill="D9D9D9" w:themeFill="background1" w:themeFillShade="D9"/>
          </w:tcPr>
          <w:p w14:paraId="58C251DD" w14:textId="4D3F8181" w:rsidR="00A4031E" w:rsidRPr="004509E1" w:rsidRDefault="00A4031E" w:rsidP="00AF7824">
            <w:pPr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Brand Name and Part No:</w:t>
            </w:r>
          </w:p>
        </w:tc>
      </w:tr>
      <w:tr w:rsidR="00A4031E" w:rsidRPr="004509E1" w14:paraId="1B6F66E1" w14:textId="31CB637A" w:rsidTr="00A4031E">
        <w:trPr>
          <w:trHeight w:val="238"/>
        </w:trPr>
        <w:tc>
          <w:tcPr>
            <w:tcW w:w="153" w:type="pct"/>
            <w:vMerge w:val="restart"/>
            <w:shd w:val="clear" w:color="auto" w:fill="auto"/>
          </w:tcPr>
          <w:p w14:paraId="7ABB6C41" w14:textId="77777777" w:rsidR="00A4031E" w:rsidRPr="004509E1" w:rsidRDefault="00A4031E" w:rsidP="00AF7824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0334F938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2049" w:type="pct"/>
            <w:shd w:val="clear" w:color="auto" w:fill="auto"/>
          </w:tcPr>
          <w:p w14:paraId="224999B6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Height of the desk: 70-80 cm</w:t>
            </w:r>
          </w:p>
        </w:tc>
        <w:tc>
          <w:tcPr>
            <w:tcW w:w="2423" w:type="pct"/>
          </w:tcPr>
          <w:p w14:paraId="62B41124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</w:p>
        </w:tc>
      </w:tr>
      <w:tr w:rsidR="00A4031E" w:rsidRPr="004509E1" w14:paraId="58BF8AF2" w14:textId="3F3F3BB5" w:rsidTr="00A4031E">
        <w:trPr>
          <w:trHeight w:val="275"/>
        </w:trPr>
        <w:tc>
          <w:tcPr>
            <w:tcW w:w="153" w:type="pct"/>
            <w:vMerge/>
            <w:shd w:val="clear" w:color="auto" w:fill="auto"/>
          </w:tcPr>
          <w:p w14:paraId="74572DD9" w14:textId="77777777" w:rsidR="00A4031E" w:rsidRPr="004509E1" w:rsidRDefault="00A4031E" w:rsidP="00AF7824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4F86CC6D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2049" w:type="pct"/>
            <w:shd w:val="clear" w:color="auto" w:fill="auto"/>
          </w:tcPr>
          <w:p w14:paraId="015D4F56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Desk board dimension: 110 x 45</w:t>
            </w:r>
          </w:p>
        </w:tc>
        <w:tc>
          <w:tcPr>
            <w:tcW w:w="2423" w:type="pct"/>
          </w:tcPr>
          <w:p w14:paraId="77E253AF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</w:p>
        </w:tc>
      </w:tr>
      <w:tr w:rsidR="00A4031E" w:rsidRPr="004509E1" w14:paraId="339B1A40" w14:textId="4C6F7DDE" w:rsidTr="00A4031E">
        <w:trPr>
          <w:trHeight w:val="275"/>
        </w:trPr>
        <w:tc>
          <w:tcPr>
            <w:tcW w:w="153" w:type="pct"/>
            <w:vMerge/>
            <w:shd w:val="clear" w:color="auto" w:fill="auto"/>
          </w:tcPr>
          <w:p w14:paraId="3DEE532D" w14:textId="77777777" w:rsidR="00A4031E" w:rsidRPr="004509E1" w:rsidRDefault="00A4031E" w:rsidP="00AF7824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7AF9B1B2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2049" w:type="pct"/>
            <w:shd w:val="clear" w:color="auto" w:fill="auto"/>
          </w:tcPr>
          <w:p w14:paraId="5822FD63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Height of the seat: 40-50 cm</w:t>
            </w:r>
          </w:p>
        </w:tc>
        <w:tc>
          <w:tcPr>
            <w:tcW w:w="2423" w:type="pct"/>
          </w:tcPr>
          <w:p w14:paraId="6C3C8CE1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</w:p>
        </w:tc>
      </w:tr>
      <w:tr w:rsidR="00A4031E" w:rsidRPr="004509E1" w14:paraId="618D7C1F" w14:textId="32B8D762" w:rsidTr="00A4031E">
        <w:trPr>
          <w:trHeight w:val="250"/>
        </w:trPr>
        <w:tc>
          <w:tcPr>
            <w:tcW w:w="153" w:type="pct"/>
            <w:vMerge/>
            <w:shd w:val="clear" w:color="auto" w:fill="auto"/>
          </w:tcPr>
          <w:p w14:paraId="3E1E7122" w14:textId="77777777" w:rsidR="00A4031E" w:rsidRPr="004509E1" w:rsidRDefault="00A4031E" w:rsidP="00AF7824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30E6EA5D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2049" w:type="pct"/>
            <w:shd w:val="clear" w:color="auto" w:fill="auto"/>
          </w:tcPr>
          <w:p w14:paraId="25B9B06D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 xml:space="preserve">Desk board shall be manufactured out of </w:t>
            </w:r>
            <w:proofErr w:type="spellStart"/>
            <w:r w:rsidRPr="004509E1">
              <w:rPr>
                <w:rFonts w:asciiTheme="minorHAnsi" w:hAnsiTheme="minorHAnsi" w:cstheme="minorHAnsi"/>
              </w:rPr>
              <w:t>Werzalit</w:t>
            </w:r>
            <w:proofErr w:type="spellEnd"/>
            <w:r w:rsidRPr="004509E1">
              <w:rPr>
                <w:rFonts w:asciiTheme="minorHAnsi" w:hAnsiTheme="minorHAnsi" w:cstheme="minorHAnsi"/>
              </w:rPr>
              <w:t xml:space="preserve"> material</w:t>
            </w:r>
          </w:p>
        </w:tc>
        <w:tc>
          <w:tcPr>
            <w:tcW w:w="2423" w:type="pct"/>
          </w:tcPr>
          <w:p w14:paraId="782B9D18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</w:p>
        </w:tc>
      </w:tr>
      <w:tr w:rsidR="00A4031E" w:rsidRPr="004509E1" w14:paraId="11972DD1" w14:textId="596C05EF" w:rsidTr="00A4031E">
        <w:trPr>
          <w:trHeight w:val="250"/>
        </w:trPr>
        <w:tc>
          <w:tcPr>
            <w:tcW w:w="153" w:type="pct"/>
            <w:vMerge/>
            <w:shd w:val="clear" w:color="auto" w:fill="auto"/>
          </w:tcPr>
          <w:p w14:paraId="63517A3B" w14:textId="77777777" w:rsidR="00A4031E" w:rsidRPr="004509E1" w:rsidRDefault="00A4031E" w:rsidP="00AF7824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47CB134F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2049" w:type="pct"/>
            <w:shd w:val="clear" w:color="auto" w:fill="auto"/>
          </w:tcPr>
          <w:p w14:paraId="54B08A6D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All metal parts shall be coated with electrostatic powder paint</w:t>
            </w:r>
          </w:p>
        </w:tc>
        <w:tc>
          <w:tcPr>
            <w:tcW w:w="2423" w:type="pct"/>
          </w:tcPr>
          <w:p w14:paraId="202C93CB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</w:p>
        </w:tc>
      </w:tr>
      <w:tr w:rsidR="00A4031E" w:rsidRPr="004509E1" w14:paraId="17D32150" w14:textId="42C35736" w:rsidTr="00A4031E">
        <w:trPr>
          <w:trHeight w:val="300"/>
        </w:trPr>
        <w:tc>
          <w:tcPr>
            <w:tcW w:w="153" w:type="pct"/>
            <w:vMerge/>
            <w:shd w:val="clear" w:color="auto" w:fill="auto"/>
          </w:tcPr>
          <w:p w14:paraId="32895F66" w14:textId="77777777" w:rsidR="00A4031E" w:rsidRPr="004509E1" w:rsidRDefault="00A4031E" w:rsidP="00AF7824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5B1D8A65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1.6</w:t>
            </w:r>
          </w:p>
        </w:tc>
        <w:tc>
          <w:tcPr>
            <w:tcW w:w="2049" w:type="pct"/>
            <w:shd w:val="clear" w:color="auto" w:fill="auto"/>
          </w:tcPr>
          <w:p w14:paraId="17532354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Color of desk board: Cream</w:t>
            </w:r>
          </w:p>
        </w:tc>
        <w:tc>
          <w:tcPr>
            <w:tcW w:w="2423" w:type="pct"/>
          </w:tcPr>
          <w:p w14:paraId="5AF58F4D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</w:p>
        </w:tc>
      </w:tr>
      <w:tr w:rsidR="00A4031E" w:rsidRPr="004509E1" w14:paraId="2FFE2EFC" w14:textId="30774997" w:rsidTr="00A4031E">
        <w:trPr>
          <w:trHeight w:val="313"/>
        </w:trPr>
        <w:tc>
          <w:tcPr>
            <w:tcW w:w="153" w:type="pct"/>
            <w:vMerge/>
            <w:shd w:val="clear" w:color="auto" w:fill="auto"/>
          </w:tcPr>
          <w:p w14:paraId="4613A226" w14:textId="77777777" w:rsidR="00A4031E" w:rsidRPr="004509E1" w:rsidRDefault="00A4031E" w:rsidP="00AF7824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7A405861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1.7</w:t>
            </w:r>
          </w:p>
        </w:tc>
        <w:tc>
          <w:tcPr>
            <w:tcW w:w="2049" w:type="pct"/>
            <w:shd w:val="clear" w:color="auto" w:fill="auto"/>
          </w:tcPr>
          <w:p w14:paraId="118B7382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 xml:space="preserve">Color of metal profile tubes: blue, grey or orange </w:t>
            </w:r>
          </w:p>
        </w:tc>
        <w:tc>
          <w:tcPr>
            <w:tcW w:w="2423" w:type="pct"/>
          </w:tcPr>
          <w:p w14:paraId="6B4F0563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</w:p>
        </w:tc>
      </w:tr>
      <w:tr w:rsidR="00A4031E" w:rsidRPr="004509E1" w14:paraId="404FD4EE" w14:textId="38DED93B" w:rsidTr="00A4031E">
        <w:trPr>
          <w:trHeight w:val="376"/>
        </w:trPr>
        <w:tc>
          <w:tcPr>
            <w:tcW w:w="153" w:type="pct"/>
            <w:vMerge/>
            <w:shd w:val="clear" w:color="auto" w:fill="auto"/>
          </w:tcPr>
          <w:p w14:paraId="455EC698" w14:textId="77777777" w:rsidR="00A4031E" w:rsidRPr="004509E1" w:rsidRDefault="00A4031E" w:rsidP="00AF7824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5FF57F9F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1.8</w:t>
            </w:r>
          </w:p>
        </w:tc>
        <w:tc>
          <w:tcPr>
            <w:tcW w:w="2049" w:type="pct"/>
            <w:shd w:val="clear" w:color="auto" w:fill="auto"/>
          </w:tcPr>
          <w:p w14:paraId="682DDEC3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Shall be manufactured in compliance with TSE 4616</w:t>
            </w:r>
          </w:p>
        </w:tc>
        <w:tc>
          <w:tcPr>
            <w:tcW w:w="2423" w:type="pct"/>
          </w:tcPr>
          <w:p w14:paraId="584070D8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</w:p>
        </w:tc>
      </w:tr>
      <w:tr w:rsidR="00A4031E" w:rsidRPr="004509E1" w14:paraId="640C7B2A" w14:textId="3CC6F0FA" w:rsidTr="00A4031E">
        <w:trPr>
          <w:trHeight w:val="323"/>
        </w:trPr>
        <w:tc>
          <w:tcPr>
            <w:tcW w:w="153" w:type="pct"/>
            <w:vMerge/>
            <w:shd w:val="clear" w:color="auto" w:fill="auto"/>
          </w:tcPr>
          <w:p w14:paraId="76C8BE29" w14:textId="77777777" w:rsidR="00A4031E" w:rsidRPr="004509E1" w:rsidRDefault="00A4031E" w:rsidP="00AF7824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0E3410BA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1.9</w:t>
            </w:r>
          </w:p>
        </w:tc>
        <w:tc>
          <w:tcPr>
            <w:tcW w:w="2049" w:type="pct"/>
            <w:shd w:val="clear" w:color="auto" w:fill="auto"/>
          </w:tcPr>
          <w:p w14:paraId="7E725D59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The main metal frame including the frame of the seat shall be made from oval shaped hollow metal profile tubes with dimension of 25 x 50 x 1,5 mm</w:t>
            </w:r>
          </w:p>
        </w:tc>
        <w:tc>
          <w:tcPr>
            <w:tcW w:w="2423" w:type="pct"/>
          </w:tcPr>
          <w:p w14:paraId="37177C50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</w:p>
        </w:tc>
      </w:tr>
      <w:tr w:rsidR="00A4031E" w:rsidRPr="004509E1" w14:paraId="49F892B0" w14:textId="7E279B23" w:rsidTr="00A4031E">
        <w:trPr>
          <w:trHeight w:val="325"/>
        </w:trPr>
        <w:tc>
          <w:tcPr>
            <w:tcW w:w="153" w:type="pct"/>
            <w:vMerge/>
            <w:shd w:val="clear" w:color="auto" w:fill="auto"/>
          </w:tcPr>
          <w:p w14:paraId="34572E32" w14:textId="77777777" w:rsidR="00A4031E" w:rsidRPr="004509E1" w:rsidRDefault="00A4031E" w:rsidP="00AF7824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0F9416C6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1.10</w:t>
            </w:r>
          </w:p>
        </w:tc>
        <w:tc>
          <w:tcPr>
            <w:tcW w:w="2049" w:type="pct"/>
            <w:shd w:val="clear" w:color="auto" w:fill="auto"/>
          </w:tcPr>
          <w:p w14:paraId="3F3A5EE8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All metal connectors aside from the main frame shall be made from oval shaped hollow metal profile tubes with dimension of 15x30x1,5 mm</w:t>
            </w:r>
          </w:p>
        </w:tc>
        <w:tc>
          <w:tcPr>
            <w:tcW w:w="2423" w:type="pct"/>
          </w:tcPr>
          <w:p w14:paraId="50778C45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</w:p>
        </w:tc>
      </w:tr>
      <w:tr w:rsidR="00A4031E" w:rsidRPr="004509E1" w14:paraId="63915501" w14:textId="71CB1E9E" w:rsidTr="00A4031E">
        <w:trPr>
          <w:trHeight w:val="301"/>
        </w:trPr>
        <w:tc>
          <w:tcPr>
            <w:tcW w:w="153" w:type="pct"/>
            <w:vMerge/>
            <w:shd w:val="clear" w:color="auto" w:fill="auto"/>
          </w:tcPr>
          <w:p w14:paraId="1000469E" w14:textId="77777777" w:rsidR="00A4031E" w:rsidRPr="004509E1" w:rsidRDefault="00A4031E" w:rsidP="00AF7824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75A1E5B9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1.11</w:t>
            </w:r>
          </w:p>
        </w:tc>
        <w:tc>
          <w:tcPr>
            <w:tcW w:w="2049" w:type="pct"/>
            <w:shd w:val="clear" w:color="auto" w:fill="auto"/>
          </w:tcPr>
          <w:p w14:paraId="5EF6F19A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 xml:space="preserve">Seat and backrest shall be manufactured from either </w:t>
            </w:r>
            <w:proofErr w:type="spellStart"/>
            <w:r w:rsidRPr="004509E1">
              <w:rPr>
                <w:rFonts w:asciiTheme="minorHAnsi" w:hAnsiTheme="minorHAnsi" w:cstheme="minorHAnsi"/>
              </w:rPr>
              <w:t>Werzalit</w:t>
            </w:r>
            <w:proofErr w:type="spellEnd"/>
            <w:r w:rsidRPr="004509E1">
              <w:rPr>
                <w:rFonts w:asciiTheme="minorHAnsi" w:hAnsiTheme="minorHAnsi" w:cstheme="minorHAnsi"/>
              </w:rPr>
              <w:t xml:space="preserve"> or PPC material.</w:t>
            </w:r>
          </w:p>
        </w:tc>
        <w:tc>
          <w:tcPr>
            <w:tcW w:w="2423" w:type="pct"/>
          </w:tcPr>
          <w:p w14:paraId="186286A4" w14:textId="77777777" w:rsidR="00A4031E" w:rsidRPr="004509E1" w:rsidRDefault="00A4031E" w:rsidP="00AF7824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7F4AE9A8" w14:textId="77777777" w:rsidTr="00A4031E">
        <w:trPr>
          <w:trHeight w:val="301"/>
        </w:trPr>
        <w:tc>
          <w:tcPr>
            <w:tcW w:w="153" w:type="pct"/>
            <w:vMerge/>
            <w:shd w:val="clear" w:color="auto" w:fill="auto"/>
          </w:tcPr>
          <w:p w14:paraId="477D9698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380728F3" w14:textId="5E9D908D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1.12</w:t>
            </w:r>
          </w:p>
        </w:tc>
        <w:tc>
          <w:tcPr>
            <w:tcW w:w="2049" w:type="pct"/>
            <w:shd w:val="clear" w:color="auto" w:fill="auto"/>
          </w:tcPr>
          <w:p w14:paraId="05BAC30E" w14:textId="5DBF6091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Pictures or drawings of the proposed equipment shall be presented in the proposal.</w:t>
            </w:r>
          </w:p>
        </w:tc>
        <w:tc>
          <w:tcPr>
            <w:tcW w:w="2423" w:type="pct"/>
          </w:tcPr>
          <w:p w14:paraId="68D99C37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62C5769D" w14:textId="77777777" w:rsidTr="00A4031E">
        <w:trPr>
          <w:trHeight w:val="301"/>
        </w:trPr>
        <w:tc>
          <w:tcPr>
            <w:tcW w:w="153" w:type="pct"/>
            <w:vMerge/>
            <w:shd w:val="clear" w:color="auto" w:fill="auto"/>
          </w:tcPr>
          <w:p w14:paraId="6219351D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7C1788F3" w14:textId="56E653F2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1.13</w:t>
            </w:r>
          </w:p>
        </w:tc>
        <w:tc>
          <w:tcPr>
            <w:tcW w:w="2049" w:type="pct"/>
            <w:shd w:val="clear" w:color="auto" w:fill="auto"/>
          </w:tcPr>
          <w:p w14:paraId="2DEDD64D" w14:textId="549DCCDE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 xml:space="preserve">All goods shall be </w:t>
            </w:r>
            <w:r w:rsidR="00081277" w:rsidRPr="004509E1">
              <w:rPr>
                <w:rFonts w:asciiTheme="minorHAnsi" w:hAnsiTheme="minorHAnsi" w:cstheme="minorHAnsi"/>
              </w:rPr>
              <w:t>assembled</w:t>
            </w:r>
            <w:r w:rsidRPr="004509E1">
              <w:rPr>
                <w:rFonts w:asciiTheme="minorHAnsi" w:hAnsiTheme="minorHAnsi" w:cstheme="minorHAnsi"/>
              </w:rPr>
              <w:t xml:space="preserve"> at the delivery point</w:t>
            </w:r>
            <w:r w:rsidR="00081277" w:rsidRPr="004509E1">
              <w:rPr>
                <w:rFonts w:asciiTheme="minorHAnsi" w:hAnsiTheme="minorHAnsi" w:cstheme="minorHAnsi"/>
              </w:rPr>
              <w:t xml:space="preserve"> and the cost shall be included in </w:t>
            </w:r>
            <w:r w:rsidR="0014380E" w:rsidRPr="004509E1">
              <w:rPr>
                <w:rFonts w:asciiTheme="minorHAnsi" w:hAnsiTheme="minorHAnsi" w:cstheme="minorHAnsi"/>
              </w:rPr>
              <w:t>unit prices offered</w:t>
            </w:r>
          </w:p>
        </w:tc>
        <w:tc>
          <w:tcPr>
            <w:tcW w:w="2423" w:type="pct"/>
          </w:tcPr>
          <w:p w14:paraId="184323EA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75DAFB0E" w14:textId="55530E4F" w:rsidTr="00A4031E">
        <w:trPr>
          <w:trHeight w:val="301"/>
        </w:trPr>
        <w:tc>
          <w:tcPr>
            <w:tcW w:w="153" w:type="pct"/>
            <w:vMerge/>
            <w:shd w:val="clear" w:color="auto" w:fill="auto"/>
          </w:tcPr>
          <w:p w14:paraId="3FF51682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386D5B15" w14:textId="2A4EFBDC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1.14</w:t>
            </w:r>
          </w:p>
        </w:tc>
        <w:tc>
          <w:tcPr>
            <w:tcW w:w="2049" w:type="pct"/>
            <w:shd w:val="clear" w:color="auto" w:fill="auto"/>
          </w:tcPr>
          <w:p w14:paraId="564C1702" w14:textId="31BFD1AF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All goods shall be delivered within 40 days after signature of the contract by UNDP and the Contractor</w:t>
            </w:r>
          </w:p>
        </w:tc>
        <w:tc>
          <w:tcPr>
            <w:tcW w:w="2423" w:type="pct"/>
          </w:tcPr>
          <w:p w14:paraId="6E58DAFE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0BEABF5C" w14:textId="79275385" w:rsidTr="00A4031E">
        <w:trPr>
          <w:trHeight w:val="263"/>
        </w:trPr>
        <w:tc>
          <w:tcPr>
            <w:tcW w:w="153" w:type="pct"/>
            <w:shd w:val="clear" w:color="auto" w:fill="D9D9D9" w:themeFill="background1" w:themeFillShade="D9"/>
          </w:tcPr>
          <w:p w14:paraId="0CDF5F58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424" w:type="pct"/>
            <w:gridSpan w:val="3"/>
            <w:shd w:val="clear" w:color="auto" w:fill="D9D9D9" w:themeFill="background1" w:themeFillShade="D9"/>
          </w:tcPr>
          <w:p w14:paraId="705965C4" w14:textId="77777777" w:rsidR="006742B0" w:rsidRPr="004509E1" w:rsidRDefault="006742B0" w:rsidP="006742B0">
            <w:pPr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Teacher’s desk:</w:t>
            </w:r>
          </w:p>
          <w:p w14:paraId="30A21640" w14:textId="77777777" w:rsidR="006742B0" w:rsidRPr="004509E1" w:rsidRDefault="006742B0" w:rsidP="006742B0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509E1">
              <w:rPr>
                <w:rFonts w:asciiTheme="minorHAnsi" w:hAnsiTheme="minorHAnsi" w:cstheme="minorHAnsi"/>
                <w:b/>
                <w:i/>
              </w:rPr>
              <w:t>Öğretmen</w:t>
            </w:r>
            <w:proofErr w:type="spellEnd"/>
            <w:r w:rsidRPr="004509E1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509E1">
              <w:rPr>
                <w:rFonts w:asciiTheme="minorHAnsi" w:hAnsiTheme="minorHAnsi" w:cstheme="minorHAnsi"/>
                <w:b/>
                <w:i/>
              </w:rPr>
              <w:t>masası</w:t>
            </w:r>
            <w:proofErr w:type="spellEnd"/>
            <w:r w:rsidRPr="004509E1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  <w:tc>
          <w:tcPr>
            <w:tcW w:w="2423" w:type="pct"/>
            <w:shd w:val="clear" w:color="auto" w:fill="D9D9D9" w:themeFill="background1" w:themeFillShade="D9"/>
          </w:tcPr>
          <w:p w14:paraId="74BC0123" w14:textId="2944F38F" w:rsidR="006742B0" w:rsidRPr="004509E1" w:rsidRDefault="006742B0" w:rsidP="006742B0">
            <w:pPr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Brand Name and Part No:</w:t>
            </w:r>
          </w:p>
        </w:tc>
      </w:tr>
      <w:tr w:rsidR="006742B0" w:rsidRPr="004509E1" w14:paraId="381E0A23" w14:textId="6B84843D" w:rsidTr="00A4031E">
        <w:trPr>
          <w:trHeight w:val="313"/>
        </w:trPr>
        <w:tc>
          <w:tcPr>
            <w:tcW w:w="153" w:type="pct"/>
            <w:vMerge w:val="restart"/>
            <w:shd w:val="clear" w:color="auto" w:fill="auto"/>
          </w:tcPr>
          <w:p w14:paraId="47BBF15B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10270E19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2049" w:type="pct"/>
            <w:shd w:val="clear" w:color="auto" w:fill="auto"/>
          </w:tcPr>
          <w:p w14:paraId="455486FC" w14:textId="77777777" w:rsidR="006742B0" w:rsidRPr="004509E1" w:rsidRDefault="006742B0" w:rsidP="006742B0">
            <w:pPr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</w:rPr>
              <w:t>Dimension: 120 L x 60 W x 75 H (cm)</w:t>
            </w:r>
          </w:p>
        </w:tc>
        <w:tc>
          <w:tcPr>
            <w:tcW w:w="2423" w:type="pct"/>
          </w:tcPr>
          <w:p w14:paraId="55D200FC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6D745F55" w14:textId="003C0833" w:rsidTr="00A4031E">
        <w:trPr>
          <w:trHeight w:val="213"/>
        </w:trPr>
        <w:tc>
          <w:tcPr>
            <w:tcW w:w="153" w:type="pct"/>
            <w:vMerge/>
            <w:shd w:val="clear" w:color="auto" w:fill="auto"/>
          </w:tcPr>
          <w:p w14:paraId="274194BB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19F39457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2049" w:type="pct"/>
            <w:shd w:val="clear" w:color="auto" w:fill="auto"/>
          </w:tcPr>
          <w:p w14:paraId="308E8F3E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Main metal frame shall be manufactured from hollow 30x30x1,5 mm metal profile.</w:t>
            </w:r>
          </w:p>
        </w:tc>
        <w:tc>
          <w:tcPr>
            <w:tcW w:w="2423" w:type="pct"/>
          </w:tcPr>
          <w:p w14:paraId="1A133285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0C268133" w14:textId="5FE00E57" w:rsidTr="00A4031E">
        <w:trPr>
          <w:trHeight w:val="213"/>
        </w:trPr>
        <w:tc>
          <w:tcPr>
            <w:tcW w:w="153" w:type="pct"/>
            <w:vMerge/>
            <w:shd w:val="clear" w:color="auto" w:fill="auto"/>
          </w:tcPr>
          <w:p w14:paraId="2A968205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6B06B216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2049" w:type="pct"/>
            <w:shd w:val="clear" w:color="auto" w:fill="auto"/>
          </w:tcPr>
          <w:p w14:paraId="7AEADFA3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The table must contain two drawers</w:t>
            </w:r>
          </w:p>
        </w:tc>
        <w:tc>
          <w:tcPr>
            <w:tcW w:w="2423" w:type="pct"/>
          </w:tcPr>
          <w:p w14:paraId="31931099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7E1F725A" w14:textId="0CFFF9A3" w:rsidTr="00A4031E">
        <w:trPr>
          <w:trHeight w:val="351"/>
        </w:trPr>
        <w:tc>
          <w:tcPr>
            <w:tcW w:w="153" w:type="pct"/>
            <w:vMerge/>
            <w:shd w:val="clear" w:color="auto" w:fill="auto"/>
          </w:tcPr>
          <w:p w14:paraId="03189340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60D5A091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2049" w:type="pct"/>
            <w:shd w:val="clear" w:color="auto" w:fill="auto"/>
          </w:tcPr>
          <w:p w14:paraId="7E7DBBDB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The drawers should comprise metal handles and should have locking mechanisms.</w:t>
            </w:r>
          </w:p>
        </w:tc>
        <w:tc>
          <w:tcPr>
            <w:tcW w:w="2423" w:type="pct"/>
          </w:tcPr>
          <w:p w14:paraId="53188787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49566E88" w14:textId="682639BB" w:rsidTr="00A4031E">
        <w:trPr>
          <w:trHeight w:val="313"/>
        </w:trPr>
        <w:tc>
          <w:tcPr>
            <w:tcW w:w="153" w:type="pct"/>
            <w:vMerge/>
            <w:shd w:val="clear" w:color="auto" w:fill="auto"/>
          </w:tcPr>
          <w:p w14:paraId="625FDC4E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129374FB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2049" w:type="pct"/>
            <w:shd w:val="clear" w:color="auto" w:fill="auto"/>
          </w:tcPr>
          <w:p w14:paraId="3DFB7017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All wooden boards including the table and side panels should be of 18mm thick melamine coated chipboard.</w:t>
            </w:r>
          </w:p>
        </w:tc>
        <w:tc>
          <w:tcPr>
            <w:tcW w:w="2423" w:type="pct"/>
          </w:tcPr>
          <w:p w14:paraId="1D81BA8A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3D9EA7E0" w14:textId="0B5FB9AA" w:rsidTr="00A4031E">
        <w:trPr>
          <w:trHeight w:val="237"/>
        </w:trPr>
        <w:tc>
          <w:tcPr>
            <w:tcW w:w="153" w:type="pct"/>
            <w:vMerge/>
            <w:shd w:val="clear" w:color="auto" w:fill="auto"/>
          </w:tcPr>
          <w:p w14:paraId="22E4C3AC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3D335AA0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2.6</w:t>
            </w:r>
          </w:p>
        </w:tc>
        <w:tc>
          <w:tcPr>
            <w:tcW w:w="2049" w:type="pct"/>
            <w:shd w:val="clear" w:color="auto" w:fill="auto"/>
          </w:tcPr>
          <w:p w14:paraId="76288E5A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All sides on the edges of the table board should be PVC coated</w:t>
            </w:r>
          </w:p>
        </w:tc>
        <w:tc>
          <w:tcPr>
            <w:tcW w:w="2423" w:type="pct"/>
          </w:tcPr>
          <w:p w14:paraId="72627051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787CBD62" w14:textId="225CACA3" w:rsidTr="00A4031E">
        <w:trPr>
          <w:trHeight w:val="237"/>
        </w:trPr>
        <w:tc>
          <w:tcPr>
            <w:tcW w:w="153" w:type="pct"/>
            <w:vMerge/>
            <w:shd w:val="clear" w:color="auto" w:fill="auto"/>
          </w:tcPr>
          <w:p w14:paraId="2EDA0865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7D80D2FE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2.7</w:t>
            </w:r>
          </w:p>
        </w:tc>
        <w:tc>
          <w:tcPr>
            <w:tcW w:w="2049" w:type="pct"/>
            <w:shd w:val="clear" w:color="auto" w:fill="auto"/>
          </w:tcPr>
          <w:p w14:paraId="522B6557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All metal bearings that has direct contact with the floor should have plastic footing</w:t>
            </w:r>
          </w:p>
        </w:tc>
        <w:tc>
          <w:tcPr>
            <w:tcW w:w="2423" w:type="pct"/>
          </w:tcPr>
          <w:p w14:paraId="5857A2D5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1ACE4A85" w14:textId="77777777" w:rsidTr="00A4031E">
        <w:trPr>
          <w:trHeight w:val="237"/>
        </w:trPr>
        <w:tc>
          <w:tcPr>
            <w:tcW w:w="153" w:type="pct"/>
            <w:vMerge/>
            <w:shd w:val="clear" w:color="auto" w:fill="auto"/>
          </w:tcPr>
          <w:p w14:paraId="2E25644D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6B85A8F9" w14:textId="6B061291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2.8</w:t>
            </w:r>
          </w:p>
        </w:tc>
        <w:tc>
          <w:tcPr>
            <w:tcW w:w="2049" w:type="pct"/>
            <w:shd w:val="clear" w:color="auto" w:fill="auto"/>
          </w:tcPr>
          <w:p w14:paraId="01B051D8" w14:textId="63033E95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Pictures or drawings of the proposed equipment should be presented in the proposal.</w:t>
            </w:r>
          </w:p>
        </w:tc>
        <w:tc>
          <w:tcPr>
            <w:tcW w:w="2423" w:type="pct"/>
          </w:tcPr>
          <w:p w14:paraId="644088D5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7BF51734" w14:textId="77777777" w:rsidTr="00A4031E">
        <w:trPr>
          <w:trHeight w:val="237"/>
        </w:trPr>
        <w:tc>
          <w:tcPr>
            <w:tcW w:w="153" w:type="pct"/>
            <w:vMerge/>
            <w:shd w:val="clear" w:color="auto" w:fill="auto"/>
          </w:tcPr>
          <w:p w14:paraId="00D9D271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3F6AFB96" w14:textId="03483C4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2.9</w:t>
            </w:r>
          </w:p>
        </w:tc>
        <w:tc>
          <w:tcPr>
            <w:tcW w:w="2049" w:type="pct"/>
            <w:shd w:val="clear" w:color="auto" w:fill="auto"/>
          </w:tcPr>
          <w:p w14:paraId="06428EBA" w14:textId="0A823380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 xml:space="preserve">All goods shall be </w:t>
            </w:r>
            <w:r w:rsidR="00081277" w:rsidRPr="004509E1">
              <w:rPr>
                <w:rFonts w:asciiTheme="minorHAnsi" w:hAnsiTheme="minorHAnsi" w:cstheme="minorHAnsi"/>
              </w:rPr>
              <w:t>assembled</w:t>
            </w:r>
            <w:r w:rsidRPr="004509E1">
              <w:rPr>
                <w:rFonts w:asciiTheme="minorHAnsi" w:hAnsiTheme="minorHAnsi" w:cstheme="minorHAnsi"/>
              </w:rPr>
              <w:t xml:space="preserve"> at the delivery point</w:t>
            </w:r>
            <w:r w:rsidR="0014380E" w:rsidRPr="004509E1">
              <w:rPr>
                <w:rFonts w:asciiTheme="minorHAnsi" w:hAnsiTheme="minorHAnsi" w:cstheme="minorHAnsi"/>
              </w:rPr>
              <w:t xml:space="preserve"> and the cost shall be included in unit prices offered</w:t>
            </w:r>
          </w:p>
        </w:tc>
        <w:tc>
          <w:tcPr>
            <w:tcW w:w="2423" w:type="pct"/>
          </w:tcPr>
          <w:p w14:paraId="426A1D5B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69440133" w14:textId="02A243B0" w:rsidTr="00A4031E">
        <w:trPr>
          <w:trHeight w:val="237"/>
        </w:trPr>
        <w:tc>
          <w:tcPr>
            <w:tcW w:w="153" w:type="pct"/>
            <w:vMerge/>
            <w:shd w:val="clear" w:color="auto" w:fill="auto"/>
          </w:tcPr>
          <w:p w14:paraId="59D29EC4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0021A3FE" w14:textId="74202758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2.10</w:t>
            </w:r>
          </w:p>
        </w:tc>
        <w:tc>
          <w:tcPr>
            <w:tcW w:w="2049" w:type="pct"/>
            <w:shd w:val="clear" w:color="auto" w:fill="auto"/>
          </w:tcPr>
          <w:p w14:paraId="259CF222" w14:textId="7997C826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All goods shall be delivered within 40 days after signature of the contract by UNDP and the Contractor</w:t>
            </w:r>
          </w:p>
        </w:tc>
        <w:tc>
          <w:tcPr>
            <w:tcW w:w="2423" w:type="pct"/>
          </w:tcPr>
          <w:p w14:paraId="260B6E76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56EC4417" w14:textId="70359C55" w:rsidTr="00A4031E">
        <w:trPr>
          <w:trHeight w:val="231"/>
        </w:trPr>
        <w:tc>
          <w:tcPr>
            <w:tcW w:w="153" w:type="pct"/>
            <w:shd w:val="clear" w:color="auto" w:fill="D9D9D9" w:themeFill="background1" w:themeFillShade="D9"/>
          </w:tcPr>
          <w:p w14:paraId="4BDE7853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424" w:type="pct"/>
            <w:gridSpan w:val="3"/>
            <w:shd w:val="clear" w:color="auto" w:fill="D9D9D9" w:themeFill="background1" w:themeFillShade="D9"/>
          </w:tcPr>
          <w:p w14:paraId="30BAE6DD" w14:textId="77777777" w:rsidR="006742B0" w:rsidRPr="004509E1" w:rsidRDefault="006742B0" w:rsidP="006742B0">
            <w:pPr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Teacher’s chair</w:t>
            </w:r>
          </w:p>
          <w:p w14:paraId="0D37768B" w14:textId="77777777" w:rsidR="006742B0" w:rsidRPr="004509E1" w:rsidRDefault="006742B0" w:rsidP="006742B0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509E1">
              <w:rPr>
                <w:rFonts w:asciiTheme="minorHAnsi" w:hAnsiTheme="minorHAnsi" w:cstheme="minorHAnsi"/>
                <w:b/>
                <w:i/>
              </w:rPr>
              <w:t>Öğretmen</w:t>
            </w:r>
            <w:proofErr w:type="spellEnd"/>
            <w:r w:rsidRPr="004509E1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509E1">
              <w:rPr>
                <w:rFonts w:asciiTheme="minorHAnsi" w:hAnsiTheme="minorHAnsi" w:cstheme="minorHAnsi"/>
                <w:b/>
                <w:i/>
              </w:rPr>
              <w:t>koltuğu</w:t>
            </w:r>
            <w:proofErr w:type="spellEnd"/>
            <w:r w:rsidRPr="004509E1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  <w:tc>
          <w:tcPr>
            <w:tcW w:w="2423" w:type="pct"/>
            <w:shd w:val="clear" w:color="auto" w:fill="D9D9D9" w:themeFill="background1" w:themeFillShade="D9"/>
          </w:tcPr>
          <w:p w14:paraId="53BB5B38" w14:textId="416F8212" w:rsidR="006742B0" w:rsidRPr="004509E1" w:rsidRDefault="006742B0" w:rsidP="006742B0">
            <w:pPr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Brand Name and Part No:</w:t>
            </w:r>
          </w:p>
        </w:tc>
      </w:tr>
      <w:tr w:rsidR="006742B0" w:rsidRPr="004509E1" w14:paraId="1D4D8410" w14:textId="55A75460" w:rsidTr="00A4031E">
        <w:trPr>
          <w:trHeight w:val="238"/>
        </w:trPr>
        <w:tc>
          <w:tcPr>
            <w:tcW w:w="153" w:type="pct"/>
            <w:vMerge w:val="restart"/>
            <w:shd w:val="clear" w:color="auto" w:fill="auto"/>
          </w:tcPr>
          <w:p w14:paraId="40FD013E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45258E06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2049" w:type="pct"/>
            <w:shd w:val="clear" w:color="auto" w:fill="auto"/>
          </w:tcPr>
          <w:p w14:paraId="4CC6689A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Dimension: 52Lx50Wx45H (cm)</w:t>
            </w:r>
          </w:p>
        </w:tc>
        <w:tc>
          <w:tcPr>
            <w:tcW w:w="2423" w:type="pct"/>
          </w:tcPr>
          <w:p w14:paraId="0F5CC956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0CD2E842" w14:textId="7FA8FE7D" w:rsidTr="00A4031E">
        <w:trPr>
          <w:trHeight w:val="187"/>
        </w:trPr>
        <w:tc>
          <w:tcPr>
            <w:tcW w:w="153" w:type="pct"/>
            <w:vMerge/>
            <w:shd w:val="clear" w:color="auto" w:fill="auto"/>
          </w:tcPr>
          <w:p w14:paraId="0869386A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47A5DD80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2049" w:type="pct"/>
            <w:shd w:val="clear" w:color="auto" w:fill="auto"/>
          </w:tcPr>
          <w:p w14:paraId="412F4AAC" w14:textId="77777777" w:rsidR="006742B0" w:rsidRPr="004509E1" w:rsidRDefault="006742B0" w:rsidP="006742B0">
            <w:pPr>
              <w:pStyle w:val="NoSpacing1"/>
              <w:rPr>
                <w:sz w:val="20"/>
                <w:szCs w:val="20"/>
              </w:rPr>
            </w:pPr>
            <w:r w:rsidRPr="004509E1">
              <w:rPr>
                <w:sz w:val="20"/>
                <w:szCs w:val="20"/>
              </w:rPr>
              <w:t>The chair height and back incline should be adjustable via dual mechanism</w:t>
            </w:r>
          </w:p>
        </w:tc>
        <w:tc>
          <w:tcPr>
            <w:tcW w:w="2423" w:type="pct"/>
          </w:tcPr>
          <w:p w14:paraId="1138048A" w14:textId="77777777" w:rsidR="006742B0" w:rsidRPr="004509E1" w:rsidRDefault="006742B0" w:rsidP="006742B0">
            <w:pPr>
              <w:pStyle w:val="NoSpacing1"/>
              <w:rPr>
                <w:sz w:val="20"/>
                <w:szCs w:val="20"/>
              </w:rPr>
            </w:pPr>
          </w:p>
        </w:tc>
      </w:tr>
      <w:tr w:rsidR="006742B0" w:rsidRPr="004509E1" w14:paraId="5D88B777" w14:textId="7B1BF75A" w:rsidTr="00A4031E">
        <w:trPr>
          <w:trHeight w:val="238"/>
        </w:trPr>
        <w:tc>
          <w:tcPr>
            <w:tcW w:w="153" w:type="pct"/>
            <w:vMerge/>
            <w:shd w:val="clear" w:color="auto" w:fill="auto"/>
          </w:tcPr>
          <w:p w14:paraId="5A240B20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33CBC19D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2049" w:type="pct"/>
            <w:shd w:val="clear" w:color="auto" w:fill="auto"/>
          </w:tcPr>
          <w:p w14:paraId="2ACF6899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The chair and back rest should be ergonomic and monobloc; comprised of fabric covered sponge over 12 mm thick plyboard.</w:t>
            </w:r>
          </w:p>
        </w:tc>
        <w:tc>
          <w:tcPr>
            <w:tcW w:w="2423" w:type="pct"/>
          </w:tcPr>
          <w:p w14:paraId="7AED3AAB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0874EC24" w14:textId="65177A8A" w:rsidTr="00A4031E">
        <w:trPr>
          <w:trHeight w:val="250"/>
        </w:trPr>
        <w:tc>
          <w:tcPr>
            <w:tcW w:w="153" w:type="pct"/>
            <w:vMerge/>
            <w:shd w:val="clear" w:color="auto" w:fill="auto"/>
          </w:tcPr>
          <w:p w14:paraId="11F0DB0A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600FD6F0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2049" w:type="pct"/>
            <w:shd w:val="clear" w:color="auto" w:fill="auto"/>
          </w:tcPr>
          <w:p w14:paraId="5AB599E4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The sponge filler should be 32 density.</w:t>
            </w:r>
          </w:p>
        </w:tc>
        <w:tc>
          <w:tcPr>
            <w:tcW w:w="2423" w:type="pct"/>
          </w:tcPr>
          <w:p w14:paraId="50C4E5E2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31E0DF60" w14:textId="14F0D5B5" w:rsidTr="00A4031E">
        <w:trPr>
          <w:trHeight w:val="275"/>
        </w:trPr>
        <w:tc>
          <w:tcPr>
            <w:tcW w:w="153" w:type="pct"/>
            <w:vMerge/>
            <w:shd w:val="clear" w:color="auto" w:fill="auto"/>
          </w:tcPr>
          <w:p w14:paraId="091C039A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12C2E35F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3.5</w:t>
            </w:r>
          </w:p>
        </w:tc>
        <w:tc>
          <w:tcPr>
            <w:tcW w:w="2049" w:type="pct"/>
            <w:shd w:val="clear" w:color="auto" w:fill="auto"/>
          </w:tcPr>
          <w:p w14:paraId="59995E5F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The chair bearing for footing and armbands should be chrome coated, foot bearing should be star shaped</w:t>
            </w:r>
          </w:p>
        </w:tc>
        <w:tc>
          <w:tcPr>
            <w:tcW w:w="2423" w:type="pct"/>
          </w:tcPr>
          <w:p w14:paraId="764335A6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3A8C3025" w14:textId="35992C7A" w:rsidTr="00A4031E">
        <w:trPr>
          <w:trHeight w:val="338"/>
        </w:trPr>
        <w:tc>
          <w:tcPr>
            <w:tcW w:w="153" w:type="pct"/>
            <w:vMerge/>
            <w:shd w:val="clear" w:color="auto" w:fill="auto"/>
          </w:tcPr>
          <w:p w14:paraId="34970DBF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21F73107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3.6</w:t>
            </w:r>
          </w:p>
        </w:tc>
        <w:tc>
          <w:tcPr>
            <w:tcW w:w="2049" w:type="pct"/>
            <w:shd w:val="clear" w:color="auto" w:fill="auto"/>
          </w:tcPr>
          <w:p w14:paraId="2320AED0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 xml:space="preserve">The chair should have plastic trunnions under the </w:t>
            </w:r>
            <w:proofErr w:type="spellStart"/>
            <w:r w:rsidRPr="004509E1">
              <w:rPr>
                <w:rFonts w:asciiTheme="minorHAnsi" w:hAnsiTheme="minorHAnsi" w:cstheme="minorHAnsi"/>
              </w:rPr>
              <w:t>chorome</w:t>
            </w:r>
            <w:proofErr w:type="spellEnd"/>
            <w:r w:rsidRPr="004509E1">
              <w:rPr>
                <w:rFonts w:asciiTheme="minorHAnsi" w:hAnsiTheme="minorHAnsi" w:cstheme="minorHAnsi"/>
              </w:rPr>
              <w:t xml:space="preserve"> bearings.</w:t>
            </w:r>
          </w:p>
        </w:tc>
        <w:tc>
          <w:tcPr>
            <w:tcW w:w="2423" w:type="pct"/>
          </w:tcPr>
          <w:p w14:paraId="504C15C4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55A30B83" w14:textId="35A1C3B1" w:rsidTr="00A4031E">
        <w:trPr>
          <w:trHeight w:val="250"/>
        </w:trPr>
        <w:tc>
          <w:tcPr>
            <w:tcW w:w="153" w:type="pct"/>
            <w:vMerge/>
            <w:shd w:val="clear" w:color="auto" w:fill="auto"/>
          </w:tcPr>
          <w:p w14:paraId="0846AEA9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1AA7462A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3.7</w:t>
            </w:r>
          </w:p>
        </w:tc>
        <w:tc>
          <w:tcPr>
            <w:tcW w:w="2049" w:type="pct"/>
            <w:shd w:val="clear" w:color="auto" w:fill="auto"/>
          </w:tcPr>
          <w:p w14:paraId="1E3B78A6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The armbands should be covered with plastic.</w:t>
            </w:r>
          </w:p>
        </w:tc>
        <w:tc>
          <w:tcPr>
            <w:tcW w:w="2423" w:type="pct"/>
          </w:tcPr>
          <w:p w14:paraId="19DD33D8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7FC44170" w14:textId="77777777" w:rsidTr="00A4031E">
        <w:trPr>
          <w:trHeight w:val="250"/>
        </w:trPr>
        <w:tc>
          <w:tcPr>
            <w:tcW w:w="153" w:type="pct"/>
            <w:vMerge/>
            <w:shd w:val="clear" w:color="auto" w:fill="auto"/>
          </w:tcPr>
          <w:p w14:paraId="2D81DFCB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6A7340CA" w14:textId="6483A7D8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3.8</w:t>
            </w:r>
          </w:p>
        </w:tc>
        <w:tc>
          <w:tcPr>
            <w:tcW w:w="2049" w:type="pct"/>
            <w:shd w:val="clear" w:color="auto" w:fill="auto"/>
          </w:tcPr>
          <w:p w14:paraId="6289819D" w14:textId="29CAED93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Pictures or the drawings of the proposed equipment should be presented in the proposal</w:t>
            </w:r>
          </w:p>
        </w:tc>
        <w:tc>
          <w:tcPr>
            <w:tcW w:w="2423" w:type="pct"/>
          </w:tcPr>
          <w:p w14:paraId="503E4405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18095283" w14:textId="77777777" w:rsidTr="00A4031E">
        <w:trPr>
          <w:trHeight w:val="250"/>
        </w:trPr>
        <w:tc>
          <w:tcPr>
            <w:tcW w:w="153" w:type="pct"/>
            <w:vMerge/>
            <w:shd w:val="clear" w:color="auto" w:fill="auto"/>
          </w:tcPr>
          <w:p w14:paraId="297EF011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05CC7BB8" w14:textId="7AAD4FEB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3.9</w:t>
            </w:r>
          </w:p>
        </w:tc>
        <w:tc>
          <w:tcPr>
            <w:tcW w:w="2049" w:type="pct"/>
            <w:shd w:val="clear" w:color="auto" w:fill="auto"/>
          </w:tcPr>
          <w:p w14:paraId="10B2F686" w14:textId="5B77C36E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 xml:space="preserve">All goods shall be </w:t>
            </w:r>
            <w:r w:rsidR="00081277" w:rsidRPr="004509E1">
              <w:rPr>
                <w:rFonts w:asciiTheme="minorHAnsi" w:hAnsiTheme="minorHAnsi" w:cstheme="minorHAnsi"/>
              </w:rPr>
              <w:t xml:space="preserve">assembled </w:t>
            </w:r>
            <w:r w:rsidRPr="004509E1">
              <w:rPr>
                <w:rFonts w:asciiTheme="minorHAnsi" w:hAnsiTheme="minorHAnsi" w:cstheme="minorHAnsi"/>
              </w:rPr>
              <w:t>at the delivery point</w:t>
            </w:r>
            <w:r w:rsidR="0014380E" w:rsidRPr="004509E1">
              <w:rPr>
                <w:rFonts w:asciiTheme="minorHAnsi" w:hAnsiTheme="minorHAnsi" w:cstheme="minorHAnsi"/>
              </w:rPr>
              <w:t xml:space="preserve"> and the cost shall be included in unit prices offered</w:t>
            </w:r>
          </w:p>
        </w:tc>
        <w:tc>
          <w:tcPr>
            <w:tcW w:w="2423" w:type="pct"/>
          </w:tcPr>
          <w:p w14:paraId="3CA81A64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6B5664D3" w14:textId="3C21A662" w:rsidTr="00A4031E">
        <w:trPr>
          <w:trHeight w:val="250"/>
        </w:trPr>
        <w:tc>
          <w:tcPr>
            <w:tcW w:w="153" w:type="pct"/>
            <w:vMerge/>
            <w:shd w:val="clear" w:color="auto" w:fill="auto"/>
          </w:tcPr>
          <w:p w14:paraId="7E5E774A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091342E1" w14:textId="5D9DBE5A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3.10</w:t>
            </w:r>
          </w:p>
        </w:tc>
        <w:tc>
          <w:tcPr>
            <w:tcW w:w="2049" w:type="pct"/>
            <w:shd w:val="clear" w:color="auto" w:fill="auto"/>
          </w:tcPr>
          <w:p w14:paraId="42F961EB" w14:textId="2D325BBE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All goods shall be delivered within 40 days after signature of the contract by UNDP and the Contractor</w:t>
            </w:r>
          </w:p>
        </w:tc>
        <w:tc>
          <w:tcPr>
            <w:tcW w:w="2423" w:type="pct"/>
          </w:tcPr>
          <w:p w14:paraId="71F8CADA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322A0F2C" w14:textId="2C6DD68F" w:rsidTr="00A4031E">
        <w:trPr>
          <w:trHeight w:val="343"/>
        </w:trPr>
        <w:tc>
          <w:tcPr>
            <w:tcW w:w="153" w:type="pct"/>
            <w:shd w:val="clear" w:color="auto" w:fill="D9D9D9" w:themeFill="background1" w:themeFillShade="D9"/>
          </w:tcPr>
          <w:p w14:paraId="0E863B6C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424" w:type="pct"/>
            <w:gridSpan w:val="3"/>
            <w:shd w:val="clear" w:color="auto" w:fill="D9D9D9" w:themeFill="background1" w:themeFillShade="D9"/>
          </w:tcPr>
          <w:p w14:paraId="4EA2480B" w14:textId="77777777" w:rsidR="006742B0" w:rsidRPr="004509E1" w:rsidRDefault="006742B0" w:rsidP="006742B0">
            <w:pPr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Teacher’s cabinet:</w:t>
            </w:r>
          </w:p>
          <w:p w14:paraId="42B2B579" w14:textId="77777777" w:rsidR="006742B0" w:rsidRPr="004509E1" w:rsidRDefault="006742B0" w:rsidP="006742B0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509E1">
              <w:rPr>
                <w:rFonts w:asciiTheme="minorHAnsi" w:hAnsiTheme="minorHAnsi" w:cstheme="minorHAnsi"/>
                <w:b/>
                <w:i/>
              </w:rPr>
              <w:t>Öğretmen</w:t>
            </w:r>
            <w:proofErr w:type="spellEnd"/>
            <w:r w:rsidRPr="004509E1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509E1">
              <w:rPr>
                <w:rFonts w:asciiTheme="minorHAnsi" w:hAnsiTheme="minorHAnsi" w:cstheme="minorHAnsi"/>
                <w:b/>
                <w:i/>
              </w:rPr>
              <w:t>dolabı</w:t>
            </w:r>
            <w:proofErr w:type="spellEnd"/>
            <w:r w:rsidRPr="004509E1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  <w:tc>
          <w:tcPr>
            <w:tcW w:w="2423" w:type="pct"/>
            <w:shd w:val="clear" w:color="auto" w:fill="D9D9D9" w:themeFill="background1" w:themeFillShade="D9"/>
          </w:tcPr>
          <w:p w14:paraId="0CCD069E" w14:textId="59FC6200" w:rsidR="006742B0" w:rsidRPr="004509E1" w:rsidRDefault="006742B0" w:rsidP="006742B0">
            <w:pPr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Brand Name and Part No:</w:t>
            </w:r>
          </w:p>
        </w:tc>
      </w:tr>
      <w:tr w:rsidR="006742B0" w:rsidRPr="004509E1" w14:paraId="0F377AF6" w14:textId="308386A2" w:rsidTr="00A4031E">
        <w:trPr>
          <w:trHeight w:val="343"/>
        </w:trPr>
        <w:tc>
          <w:tcPr>
            <w:tcW w:w="153" w:type="pct"/>
            <w:vMerge w:val="restart"/>
            <w:shd w:val="clear" w:color="auto" w:fill="auto"/>
          </w:tcPr>
          <w:p w14:paraId="1294C821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70CE55DA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2049" w:type="pct"/>
            <w:shd w:val="clear" w:color="auto" w:fill="auto"/>
          </w:tcPr>
          <w:p w14:paraId="36C0916B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Dimension: 80Lx40Wx190H (cm)</w:t>
            </w:r>
          </w:p>
        </w:tc>
        <w:tc>
          <w:tcPr>
            <w:tcW w:w="2423" w:type="pct"/>
          </w:tcPr>
          <w:p w14:paraId="40D0C746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54B6B41B" w14:textId="1D1B88FC" w:rsidTr="00A4031E">
        <w:trPr>
          <w:trHeight w:val="343"/>
        </w:trPr>
        <w:tc>
          <w:tcPr>
            <w:tcW w:w="153" w:type="pct"/>
            <w:vMerge/>
            <w:shd w:val="clear" w:color="auto" w:fill="auto"/>
          </w:tcPr>
          <w:p w14:paraId="55E000ED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0D905A91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2049" w:type="pct"/>
            <w:shd w:val="clear" w:color="auto" w:fill="auto"/>
          </w:tcPr>
          <w:p w14:paraId="75EF37AD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Must be wooden with melamine coated chipboards.</w:t>
            </w:r>
          </w:p>
        </w:tc>
        <w:tc>
          <w:tcPr>
            <w:tcW w:w="2423" w:type="pct"/>
          </w:tcPr>
          <w:p w14:paraId="4462FAAC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3C522941" w14:textId="4549E18A" w:rsidTr="00A4031E">
        <w:trPr>
          <w:trHeight w:val="343"/>
        </w:trPr>
        <w:tc>
          <w:tcPr>
            <w:tcW w:w="153" w:type="pct"/>
            <w:vMerge/>
            <w:shd w:val="clear" w:color="auto" w:fill="auto"/>
          </w:tcPr>
          <w:p w14:paraId="03C03FEC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016104EC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4.3</w:t>
            </w:r>
          </w:p>
        </w:tc>
        <w:tc>
          <w:tcPr>
            <w:tcW w:w="2049" w:type="pct"/>
            <w:shd w:val="clear" w:color="auto" w:fill="auto"/>
          </w:tcPr>
          <w:p w14:paraId="02069074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Manufactory must be via screws and/or dowel pins.</w:t>
            </w:r>
          </w:p>
        </w:tc>
        <w:tc>
          <w:tcPr>
            <w:tcW w:w="2423" w:type="pct"/>
          </w:tcPr>
          <w:p w14:paraId="3E5E3BD5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0E1561B2" w14:textId="26C3E3BA" w:rsidTr="00A4031E">
        <w:trPr>
          <w:trHeight w:val="343"/>
        </w:trPr>
        <w:tc>
          <w:tcPr>
            <w:tcW w:w="153" w:type="pct"/>
            <w:vMerge/>
            <w:shd w:val="clear" w:color="auto" w:fill="auto"/>
          </w:tcPr>
          <w:p w14:paraId="09579805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006FB590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4.4</w:t>
            </w:r>
          </w:p>
        </w:tc>
        <w:tc>
          <w:tcPr>
            <w:tcW w:w="2049" w:type="pct"/>
            <w:shd w:val="clear" w:color="auto" w:fill="auto"/>
          </w:tcPr>
          <w:p w14:paraId="5894FC33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The cabinet should contain 4 doors with locking mechanisms installed on every door. The upper doors should be glass with wooden frames.</w:t>
            </w:r>
          </w:p>
        </w:tc>
        <w:tc>
          <w:tcPr>
            <w:tcW w:w="2423" w:type="pct"/>
          </w:tcPr>
          <w:p w14:paraId="440429F7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7AE92A08" w14:textId="26FC444A" w:rsidTr="00A4031E">
        <w:trPr>
          <w:trHeight w:val="343"/>
        </w:trPr>
        <w:tc>
          <w:tcPr>
            <w:tcW w:w="153" w:type="pct"/>
            <w:vMerge/>
            <w:shd w:val="clear" w:color="auto" w:fill="auto"/>
          </w:tcPr>
          <w:p w14:paraId="1CDE91CD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218C2DDB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4.5</w:t>
            </w:r>
          </w:p>
        </w:tc>
        <w:tc>
          <w:tcPr>
            <w:tcW w:w="2049" w:type="pct"/>
            <w:shd w:val="clear" w:color="auto" w:fill="auto"/>
          </w:tcPr>
          <w:p w14:paraId="19C7EFDF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All the edges of the boards should be covered with PVC band.</w:t>
            </w:r>
          </w:p>
        </w:tc>
        <w:tc>
          <w:tcPr>
            <w:tcW w:w="2423" w:type="pct"/>
          </w:tcPr>
          <w:p w14:paraId="36D499A2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2C5038E0" w14:textId="77777777" w:rsidTr="00A4031E">
        <w:trPr>
          <w:trHeight w:val="343"/>
        </w:trPr>
        <w:tc>
          <w:tcPr>
            <w:tcW w:w="153" w:type="pct"/>
            <w:vMerge/>
            <w:shd w:val="clear" w:color="auto" w:fill="auto"/>
          </w:tcPr>
          <w:p w14:paraId="0AABCFEA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7C53FA7A" w14:textId="519E20A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4.6</w:t>
            </w:r>
          </w:p>
        </w:tc>
        <w:tc>
          <w:tcPr>
            <w:tcW w:w="2049" w:type="pct"/>
            <w:shd w:val="clear" w:color="auto" w:fill="auto"/>
          </w:tcPr>
          <w:p w14:paraId="3CBD1C8C" w14:textId="3A578B5F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Pictures or the drawings of the proposed equipment should be presented in the proposal</w:t>
            </w:r>
          </w:p>
        </w:tc>
        <w:tc>
          <w:tcPr>
            <w:tcW w:w="2423" w:type="pct"/>
          </w:tcPr>
          <w:p w14:paraId="3DFCF503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6D104072" w14:textId="77777777" w:rsidTr="00A4031E">
        <w:trPr>
          <w:trHeight w:val="343"/>
        </w:trPr>
        <w:tc>
          <w:tcPr>
            <w:tcW w:w="153" w:type="pct"/>
            <w:vMerge/>
            <w:shd w:val="clear" w:color="auto" w:fill="auto"/>
          </w:tcPr>
          <w:p w14:paraId="4A7371A1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49DB1916" w14:textId="2446E8DF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4.7</w:t>
            </w:r>
          </w:p>
        </w:tc>
        <w:tc>
          <w:tcPr>
            <w:tcW w:w="2049" w:type="pct"/>
            <w:shd w:val="clear" w:color="auto" w:fill="auto"/>
          </w:tcPr>
          <w:p w14:paraId="755E3489" w14:textId="49FA23A6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 xml:space="preserve">All goods shall be </w:t>
            </w:r>
            <w:r w:rsidR="00081277" w:rsidRPr="004509E1">
              <w:rPr>
                <w:rFonts w:asciiTheme="minorHAnsi" w:hAnsiTheme="minorHAnsi" w:cstheme="minorHAnsi"/>
              </w:rPr>
              <w:t xml:space="preserve">assembled </w:t>
            </w:r>
            <w:r w:rsidRPr="004509E1">
              <w:rPr>
                <w:rFonts w:asciiTheme="minorHAnsi" w:hAnsiTheme="minorHAnsi" w:cstheme="minorHAnsi"/>
              </w:rPr>
              <w:t>at the delivery point</w:t>
            </w:r>
          </w:p>
        </w:tc>
        <w:tc>
          <w:tcPr>
            <w:tcW w:w="2423" w:type="pct"/>
          </w:tcPr>
          <w:p w14:paraId="3A1259EA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09A1A1A9" w14:textId="11619D35" w:rsidTr="00A4031E">
        <w:trPr>
          <w:trHeight w:val="343"/>
        </w:trPr>
        <w:tc>
          <w:tcPr>
            <w:tcW w:w="153" w:type="pct"/>
            <w:vMerge/>
            <w:shd w:val="clear" w:color="auto" w:fill="auto"/>
          </w:tcPr>
          <w:p w14:paraId="1C046A35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gridSpan w:val="2"/>
          </w:tcPr>
          <w:p w14:paraId="706B394F" w14:textId="0707517B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4.8</w:t>
            </w:r>
          </w:p>
        </w:tc>
        <w:tc>
          <w:tcPr>
            <w:tcW w:w="2049" w:type="pct"/>
            <w:shd w:val="clear" w:color="auto" w:fill="auto"/>
          </w:tcPr>
          <w:p w14:paraId="5C828588" w14:textId="09130B5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All goods shall be delivered within 40 days after signature of the contract by UNDP and the Contractor</w:t>
            </w:r>
          </w:p>
        </w:tc>
        <w:tc>
          <w:tcPr>
            <w:tcW w:w="2423" w:type="pct"/>
          </w:tcPr>
          <w:p w14:paraId="68D8B61F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782A3604" w14:textId="10A6CEF7" w:rsidTr="00A4031E">
        <w:trPr>
          <w:trHeight w:val="185"/>
        </w:trPr>
        <w:tc>
          <w:tcPr>
            <w:tcW w:w="160" w:type="pct"/>
            <w:gridSpan w:val="2"/>
            <w:shd w:val="clear" w:color="auto" w:fill="D9D9D9" w:themeFill="background1" w:themeFillShade="D9"/>
          </w:tcPr>
          <w:p w14:paraId="2ECDFD03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417" w:type="pct"/>
            <w:gridSpan w:val="2"/>
            <w:shd w:val="clear" w:color="auto" w:fill="D9D9D9" w:themeFill="background1" w:themeFillShade="D9"/>
          </w:tcPr>
          <w:p w14:paraId="2F7032C9" w14:textId="77777777" w:rsidR="006742B0" w:rsidRPr="004509E1" w:rsidRDefault="006742B0" w:rsidP="006742B0">
            <w:pPr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 xml:space="preserve">Projector: </w:t>
            </w:r>
          </w:p>
          <w:p w14:paraId="7E590290" w14:textId="77777777" w:rsidR="006742B0" w:rsidRPr="004509E1" w:rsidRDefault="006742B0" w:rsidP="006742B0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509E1">
              <w:rPr>
                <w:rFonts w:asciiTheme="minorHAnsi" w:hAnsiTheme="minorHAnsi" w:cstheme="minorHAnsi"/>
                <w:b/>
                <w:i/>
              </w:rPr>
              <w:t>Projektör</w:t>
            </w:r>
            <w:proofErr w:type="spellEnd"/>
            <w:r w:rsidRPr="004509E1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  <w:tc>
          <w:tcPr>
            <w:tcW w:w="2423" w:type="pct"/>
            <w:shd w:val="clear" w:color="auto" w:fill="D9D9D9" w:themeFill="background1" w:themeFillShade="D9"/>
          </w:tcPr>
          <w:p w14:paraId="6A5E9AB1" w14:textId="5F4F654B" w:rsidR="006742B0" w:rsidRPr="004509E1" w:rsidRDefault="006742B0" w:rsidP="006742B0">
            <w:pPr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Brand Name and Part No:</w:t>
            </w:r>
          </w:p>
        </w:tc>
      </w:tr>
      <w:tr w:rsidR="006742B0" w:rsidRPr="004509E1" w14:paraId="1C075E9F" w14:textId="4A6164A6" w:rsidTr="00A4031E">
        <w:trPr>
          <w:trHeight w:val="238"/>
        </w:trPr>
        <w:tc>
          <w:tcPr>
            <w:tcW w:w="160" w:type="pct"/>
            <w:gridSpan w:val="2"/>
            <w:vMerge w:val="restart"/>
            <w:shd w:val="clear" w:color="auto" w:fill="auto"/>
          </w:tcPr>
          <w:p w14:paraId="0667382F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40E318F3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2049" w:type="pct"/>
            <w:shd w:val="clear" w:color="auto" w:fill="auto"/>
          </w:tcPr>
          <w:p w14:paraId="6340ECC1" w14:textId="77777777" w:rsidR="006742B0" w:rsidRPr="004509E1" w:rsidRDefault="006742B0" w:rsidP="006742B0">
            <w:pPr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</w:rPr>
              <w:t>Projection system: DLP</w:t>
            </w:r>
          </w:p>
        </w:tc>
        <w:tc>
          <w:tcPr>
            <w:tcW w:w="2423" w:type="pct"/>
          </w:tcPr>
          <w:p w14:paraId="155F00CF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649AC3C8" w14:textId="1D84A64F" w:rsidTr="00A4031E">
        <w:trPr>
          <w:trHeight w:val="275"/>
        </w:trPr>
        <w:tc>
          <w:tcPr>
            <w:tcW w:w="160" w:type="pct"/>
            <w:gridSpan w:val="2"/>
            <w:vMerge/>
            <w:shd w:val="clear" w:color="auto" w:fill="auto"/>
          </w:tcPr>
          <w:p w14:paraId="6F9350EC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01944F98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2049" w:type="pct"/>
            <w:shd w:val="clear" w:color="auto" w:fill="auto"/>
          </w:tcPr>
          <w:p w14:paraId="31BE3663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Shall have 3D support</w:t>
            </w:r>
          </w:p>
        </w:tc>
        <w:tc>
          <w:tcPr>
            <w:tcW w:w="2423" w:type="pct"/>
          </w:tcPr>
          <w:p w14:paraId="04ECDE19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5C4FABB5" w14:textId="45545C7F" w:rsidTr="00A4031E">
        <w:trPr>
          <w:trHeight w:val="275"/>
        </w:trPr>
        <w:tc>
          <w:tcPr>
            <w:tcW w:w="160" w:type="pct"/>
            <w:gridSpan w:val="2"/>
            <w:vMerge/>
            <w:shd w:val="clear" w:color="auto" w:fill="auto"/>
          </w:tcPr>
          <w:p w14:paraId="6D33F3FC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7D23EAC1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5.3</w:t>
            </w:r>
          </w:p>
        </w:tc>
        <w:tc>
          <w:tcPr>
            <w:tcW w:w="2049" w:type="pct"/>
            <w:shd w:val="clear" w:color="auto" w:fill="auto"/>
          </w:tcPr>
          <w:p w14:paraId="65F1DF07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Min. Native resolution: 800x600</w:t>
            </w:r>
          </w:p>
        </w:tc>
        <w:tc>
          <w:tcPr>
            <w:tcW w:w="2423" w:type="pct"/>
          </w:tcPr>
          <w:p w14:paraId="506D5C96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5C83A44C" w14:textId="4D6A2906" w:rsidTr="00A4031E">
        <w:trPr>
          <w:trHeight w:val="250"/>
        </w:trPr>
        <w:tc>
          <w:tcPr>
            <w:tcW w:w="160" w:type="pct"/>
            <w:gridSpan w:val="2"/>
            <w:vMerge/>
            <w:shd w:val="clear" w:color="auto" w:fill="auto"/>
          </w:tcPr>
          <w:p w14:paraId="653BC8F7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41999BF9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5.4</w:t>
            </w:r>
          </w:p>
        </w:tc>
        <w:tc>
          <w:tcPr>
            <w:tcW w:w="2049" w:type="pct"/>
            <w:shd w:val="clear" w:color="auto" w:fill="auto"/>
          </w:tcPr>
          <w:p w14:paraId="3D017D0B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Compressed resolution: 1920x1200</w:t>
            </w:r>
          </w:p>
        </w:tc>
        <w:tc>
          <w:tcPr>
            <w:tcW w:w="2423" w:type="pct"/>
          </w:tcPr>
          <w:p w14:paraId="7CB49AC0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0303C000" w14:textId="61EB50CA" w:rsidTr="00A4031E">
        <w:trPr>
          <w:trHeight w:val="250"/>
        </w:trPr>
        <w:tc>
          <w:tcPr>
            <w:tcW w:w="160" w:type="pct"/>
            <w:gridSpan w:val="2"/>
            <w:vMerge/>
            <w:shd w:val="clear" w:color="auto" w:fill="auto"/>
          </w:tcPr>
          <w:p w14:paraId="02DEA848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32EA9704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5.5</w:t>
            </w:r>
          </w:p>
        </w:tc>
        <w:tc>
          <w:tcPr>
            <w:tcW w:w="2049" w:type="pct"/>
            <w:shd w:val="clear" w:color="auto" w:fill="auto"/>
          </w:tcPr>
          <w:p w14:paraId="6CB04B85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Aspect ratio: 16:9</w:t>
            </w:r>
          </w:p>
        </w:tc>
        <w:tc>
          <w:tcPr>
            <w:tcW w:w="2423" w:type="pct"/>
          </w:tcPr>
          <w:p w14:paraId="1B87331F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57FD89CB" w14:textId="4030FA42" w:rsidTr="00A4031E">
        <w:trPr>
          <w:trHeight w:val="300"/>
        </w:trPr>
        <w:tc>
          <w:tcPr>
            <w:tcW w:w="160" w:type="pct"/>
            <w:gridSpan w:val="2"/>
            <w:vMerge/>
            <w:shd w:val="clear" w:color="auto" w:fill="auto"/>
          </w:tcPr>
          <w:p w14:paraId="314BAFE7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3FA7FA0C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5.6</w:t>
            </w:r>
          </w:p>
        </w:tc>
        <w:tc>
          <w:tcPr>
            <w:tcW w:w="2049" w:type="pct"/>
            <w:shd w:val="clear" w:color="auto" w:fill="auto"/>
          </w:tcPr>
          <w:p w14:paraId="2A3082FD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Brightness: 3500 ANSI Lumen</w:t>
            </w:r>
          </w:p>
        </w:tc>
        <w:tc>
          <w:tcPr>
            <w:tcW w:w="2423" w:type="pct"/>
          </w:tcPr>
          <w:p w14:paraId="31FD8A6C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75F0744A" w14:textId="5048C415" w:rsidTr="00A4031E">
        <w:trPr>
          <w:trHeight w:val="313"/>
        </w:trPr>
        <w:tc>
          <w:tcPr>
            <w:tcW w:w="160" w:type="pct"/>
            <w:gridSpan w:val="2"/>
            <w:vMerge/>
            <w:shd w:val="clear" w:color="auto" w:fill="auto"/>
          </w:tcPr>
          <w:p w14:paraId="0CC711A4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4BFC8968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5.7</w:t>
            </w:r>
          </w:p>
        </w:tc>
        <w:tc>
          <w:tcPr>
            <w:tcW w:w="2049" w:type="pct"/>
            <w:shd w:val="clear" w:color="auto" w:fill="auto"/>
          </w:tcPr>
          <w:p w14:paraId="323049E7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Contrast ratio: 20.000/1</w:t>
            </w:r>
          </w:p>
        </w:tc>
        <w:tc>
          <w:tcPr>
            <w:tcW w:w="2423" w:type="pct"/>
          </w:tcPr>
          <w:p w14:paraId="12973CC3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56EACD18" w14:textId="7835D615" w:rsidTr="00A4031E">
        <w:trPr>
          <w:trHeight w:val="376"/>
        </w:trPr>
        <w:tc>
          <w:tcPr>
            <w:tcW w:w="160" w:type="pct"/>
            <w:gridSpan w:val="2"/>
            <w:vMerge/>
            <w:shd w:val="clear" w:color="auto" w:fill="auto"/>
          </w:tcPr>
          <w:p w14:paraId="408B90C1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453D2191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5.8</w:t>
            </w:r>
          </w:p>
        </w:tc>
        <w:tc>
          <w:tcPr>
            <w:tcW w:w="2049" w:type="pct"/>
            <w:shd w:val="clear" w:color="auto" w:fill="auto"/>
          </w:tcPr>
          <w:p w14:paraId="553D8F44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Light source: Lamp</w:t>
            </w:r>
          </w:p>
        </w:tc>
        <w:tc>
          <w:tcPr>
            <w:tcW w:w="2423" w:type="pct"/>
          </w:tcPr>
          <w:p w14:paraId="4462ED6C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1BB7A803" w14:textId="47179A9B" w:rsidTr="00A4031E">
        <w:trPr>
          <w:trHeight w:val="323"/>
        </w:trPr>
        <w:tc>
          <w:tcPr>
            <w:tcW w:w="160" w:type="pct"/>
            <w:gridSpan w:val="2"/>
            <w:vMerge/>
            <w:shd w:val="clear" w:color="auto" w:fill="auto"/>
          </w:tcPr>
          <w:p w14:paraId="67D5A84D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0AA69148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5.9</w:t>
            </w:r>
          </w:p>
        </w:tc>
        <w:tc>
          <w:tcPr>
            <w:tcW w:w="2049" w:type="pct"/>
            <w:shd w:val="clear" w:color="auto" w:fill="auto"/>
          </w:tcPr>
          <w:p w14:paraId="33201B93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Light source wattage: 200 watts</w:t>
            </w:r>
          </w:p>
        </w:tc>
        <w:tc>
          <w:tcPr>
            <w:tcW w:w="2423" w:type="pct"/>
          </w:tcPr>
          <w:p w14:paraId="6F930206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3F88D39C" w14:textId="04C9AF24" w:rsidTr="00A4031E">
        <w:trPr>
          <w:trHeight w:val="325"/>
        </w:trPr>
        <w:tc>
          <w:tcPr>
            <w:tcW w:w="160" w:type="pct"/>
            <w:gridSpan w:val="2"/>
            <w:vMerge/>
            <w:shd w:val="clear" w:color="auto" w:fill="auto"/>
          </w:tcPr>
          <w:p w14:paraId="3ACC8291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52B9CCB7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5.10</w:t>
            </w:r>
          </w:p>
        </w:tc>
        <w:tc>
          <w:tcPr>
            <w:tcW w:w="2049" w:type="pct"/>
            <w:shd w:val="clear" w:color="auto" w:fill="auto"/>
          </w:tcPr>
          <w:p w14:paraId="3CEF72BB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Min. Light source life: 4000 hrs. normal 6000 hrs. economy</w:t>
            </w:r>
          </w:p>
        </w:tc>
        <w:tc>
          <w:tcPr>
            <w:tcW w:w="2423" w:type="pct"/>
          </w:tcPr>
          <w:p w14:paraId="4850A230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1E4ECAAB" w14:textId="378E5C07" w:rsidTr="00A4031E">
        <w:trPr>
          <w:trHeight w:val="301"/>
        </w:trPr>
        <w:tc>
          <w:tcPr>
            <w:tcW w:w="160" w:type="pct"/>
            <w:gridSpan w:val="2"/>
            <w:vMerge/>
            <w:shd w:val="clear" w:color="auto" w:fill="auto"/>
          </w:tcPr>
          <w:p w14:paraId="2364702F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5F3092AA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5.11</w:t>
            </w:r>
          </w:p>
        </w:tc>
        <w:tc>
          <w:tcPr>
            <w:tcW w:w="2049" w:type="pct"/>
            <w:shd w:val="clear" w:color="auto" w:fill="auto"/>
          </w:tcPr>
          <w:p w14:paraId="65776A8F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Max. weight: 3 kg</w:t>
            </w:r>
          </w:p>
        </w:tc>
        <w:tc>
          <w:tcPr>
            <w:tcW w:w="2423" w:type="pct"/>
          </w:tcPr>
          <w:p w14:paraId="6B6D5680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3209DC99" w14:textId="77777777" w:rsidTr="00A4031E">
        <w:trPr>
          <w:trHeight w:val="301"/>
        </w:trPr>
        <w:tc>
          <w:tcPr>
            <w:tcW w:w="160" w:type="pct"/>
            <w:gridSpan w:val="2"/>
            <w:vMerge/>
            <w:shd w:val="clear" w:color="auto" w:fill="auto"/>
          </w:tcPr>
          <w:p w14:paraId="5F20DF4D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0B237E0B" w14:textId="0D1C7F55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5.12</w:t>
            </w:r>
          </w:p>
        </w:tc>
        <w:tc>
          <w:tcPr>
            <w:tcW w:w="2049" w:type="pct"/>
            <w:shd w:val="clear" w:color="auto" w:fill="auto"/>
          </w:tcPr>
          <w:p w14:paraId="6BA72324" w14:textId="194DA424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Two (2) years manufacturer guarantee period is required</w:t>
            </w:r>
          </w:p>
        </w:tc>
        <w:tc>
          <w:tcPr>
            <w:tcW w:w="2423" w:type="pct"/>
          </w:tcPr>
          <w:p w14:paraId="05FC104C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0C11F9EF" w14:textId="0BDA828A" w:rsidTr="00A4031E">
        <w:trPr>
          <w:trHeight w:val="301"/>
        </w:trPr>
        <w:tc>
          <w:tcPr>
            <w:tcW w:w="160" w:type="pct"/>
            <w:gridSpan w:val="2"/>
            <w:vMerge/>
            <w:shd w:val="clear" w:color="auto" w:fill="auto"/>
          </w:tcPr>
          <w:p w14:paraId="3310CFCF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27010647" w14:textId="6DA860BE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5.1</w:t>
            </w:r>
            <w:r w:rsidR="00081277" w:rsidRPr="004509E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49" w:type="pct"/>
            <w:shd w:val="clear" w:color="auto" w:fill="auto"/>
          </w:tcPr>
          <w:p w14:paraId="6D5A8F9B" w14:textId="708F7EE1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All goods shall be delivered within 40 days after signature of the contract by UNDP and the Contractor</w:t>
            </w:r>
          </w:p>
        </w:tc>
        <w:tc>
          <w:tcPr>
            <w:tcW w:w="2423" w:type="pct"/>
          </w:tcPr>
          <w:p w14:paraId="58CEADE4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840A78" w:rsidRPr="004509E1" w14:paraId="3D0DA365" w14:textId="77777777" w:rsidTr="00A4031E">
        <w:trPr>
          <w:trHeight w:val="301"/>
        </w:trPr>
        <w:tc>
          <w:tcPr>
            <w:tcW w:w="160" w:type="pct"/>
            <w:gridSpan w:val="2"/>
            <w:shd w:val="clear" w:color="auto" w:fill="auto"/>
          </w:tcPr>
          <w:p w14:paraId="63383796" w14:textId="77777777" w:rsidR="00840A78" w:rsidRPr="004509E1" w:rsidRDefault="00840A78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7EB96E0C" w14:textId="57027190" w:rsidR="00840A78" w:rsidRPr="004509E1" w:rsidRDefault="00840A78" w:rsidP="00674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5.14</w:t>
            </w:r>
          </w:p>
        </w:tc>
        <w:tc>
          <w:tcPr>
            <w:tcW w:w="2049" w:type="pct"/>
            <w:shd w:val="clear" w:color="auto" w:fill="auto"/>
          </w:tcPr>
          <w:p w14:paraId="2ABFCC87" w14:textId="4F423361" w:rsidR="00840A78" w:rsidRPr="004509E1" w:rsidRDefault="00840A78" w:rsidP="00674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authorization letter signed by the authorized representative of the manufacturer or dealer shall be provided, if the offeror is not an authorized firm</w:t>
            </w:r>
          </w:p>
        </w:tc>
        <w:tc>
          <w:tcPr>
            <w:tcW w:w="2423" w:type="pct"/>
          </w:tcPr>
          <w:p w14:paraId="1B162EC9" w14:textId="77777777" w:rsidR="00840A78" w:rsidRPr="004509E1" w:rsidRDefault="00840A78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CA3615" w:rsidRPr="004509E1" w14:paraId="183F6B56" w14:textId="77777777" w:rsidTr="00A4031E">
        <w:trPr>
          <w:trHeight w:val="301"/>
        </w:trPr>
        <w:tc>
          <w:tcPr>
            <w:tcW w:w="160" w:type="pct"/>
            <w:gridSpan w:val="2"/>
            <w:shd w:val="clear" w:color="auto" w:fill="auto"/>
          </w:tcPr>
          <w:p w14:paraId="0E6470B6" w14:textId="44FF7347" w:rsidR="00CA3615" w:rsidRPr="004509E1" w:rsidRDefault="00CA3615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3E44AF5D" w14:textId="75FB2D40" w:rsidR="00CA3615" w:rsidRDefault="00CA3615" w:rsidP="00674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5.15</w:t>
            </w:r>
          </w:p>
        </w:tc>
        <w:tc>
          <w:tcPr>
            <w:tcW w:w="2049" w:type="pct"/>
            <w:shd w:val="clear" w:color="auto" w:fill="auto"/>
          </w:tcPr>
          <w:p w14:paraId="6C0853EE" w14:textId="740486EA" w:rsidR="00CA3615" w:rsidRDefault="00CA3615" w:rsidP="00674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Brochure or Catalog shall be provided</w:t>
            </w:r>
          </w:p>
        </w:tc>
        <w:tc>
          <w:tcPr>
            <w:tcW w:w="2423" w:type="pct"/>
          </w:tcPr>
          <w:p w14:paraId="1688C6CD" w14:textId="77777777" w:rsidR="00CA3615" w:rsidRPr="004509E1" w:rsidRDefault="00CA3615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30C4AAAC" w14:textId="32189720" w:rsidTr="00A4031E">
        <w:trPr>
          <w:trHeight w:val="263"/>
        </w:trPr>
        <w:tc>
          <w:tcPr>
            <w:tcW w:w="160" w:type="pct"/>
            <w:gridSpan w:val="2"/>
            <w:shd w:val="clear" w:color="auto" w:fill="D9D9D9" w:themeFill="background1" w:themeFillShade="D9"/>
          </w:tcPr>
          <w:p w14:paraId="157741C5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417" w:type="pct"/>
            <w:gridSpan w:val="2"/>
            <w:shd w:val="clear" w:color="auto" w:fill="D9D9D9" w:themeFill="background1" w:themeFillShade="D9"/>
          </w:tcPr>
          <w:p w14:paraId="1B22DB84" w14:textId="77777777" w:rsidR="006742B0" w:rsidRPr="004509E1" w:rsidRDefault="006742B0" w:rsidP="006742B0">
            <w:pPr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Projector screen:</w:t>
            </w:r>
          </w:p>
          <w:p w14:paraId="234C0C3B" w14:textId="77777777" w:rsidR="006742B0" w:rsidRPr="004509E1" w:rsidRDefault="006742B0" w:rsidP="006742B0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509E1">
              <w:rPr>
                <w:rFonts w:asciiTheme="minorHAnsi" w:hAnsiTheme="minorHAnsi" w:cstheme="minorHAnsi"/>
                <w:b/>
                <w:i/>
              </w:rPr>
              <w:lastRenderedPageBreak/>
              <w:t>Projektör</w:t>
            </w:r>
            <w:proofErr w:type="spellEnd"/>
            <w:r w:rsidRPr="004509E1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509E1">
              <w:rPr>
                <w:rFonts w:asciiTheme="minorHAnsi" w:hAnsiTheme="minorHAnsi" w:cstheme="minorHAnsi"/>
                <w:b/>
                <w:i/>
              </w:rPr>
              <w:t>Perdesi</w:t>
            </w:r>
            <w:proofErr w:type="spellEnd"/>
            <w:r w:rsidRPr="004509E1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  <w:tc>
          <w:tcPr>
            <w:tcW w:w="2423" w:type="pct"/>
            <w:shd w:val="clear" w:color="auto" w:fill="D9D9D9" w:themeFill="background1" w:themeFillShade="D9"/>
          </w:tcPr>
          <w:p w14:paraId="746A6317" w14:textId="0749D2D9" w:rsidR="006742B0" w:rsidRPr="004509E1" w:rsidRDefault="006742B0" w:rsidP="006742B0">
            <w:pPr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lastRenderedPageBreak/>
              <w:t>Brand Name and Part No:</w:t>
            </w:r>
          </w:p>
        </w:tc>
      </w:tr>
      <w:tr w:rsidR="006742B0" w:rsidRPr="004509E1" w14:paraId="0DC99A18" w14:textId="30685999" w:rsidTr="00A4031E">
        <w:trPr>
          <w:trHeight w:val="313"/>
        </w:trPr>
        <w:tc>
          <w:tcPr>
            <w:tcW w:w="160" w:type="pct"/>
            <w:gridSpan w:val="2"/>
            <w:vMerge w:val="restart"/>
            <w:shd w:val="clear" w:color="auto" w:fill="auto"/>
          </w:tcPr>
          <w:p w14:paraId="03D450A5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03267A59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6.1</w:t>
            </w:r>
          </w:p>
        </w:tc>
        <w:tc>
          <w:tcPr>
            <w:tcW w:w="2049" w:type="pct"/>
            <w:shd w:val="clear" w:color="auto" w:fill="auto"/>
          </w:tcPr>
          <w:p w14:paraId="763068D8" w14:textId="77777777" w:rsidR="006742B0" w:rsidRPr="004509E1" w:rsidRDefault="006742B0" w:rsidP="006742B0">
            <w:pPr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</w:rPr>
              <w:t>Min. Dimensions: 180 x 180 cm</w:t>
            </w:r>
          </w:p>
        </w:tc>
        <w:tc>
          <w:tcPr>
            <w:tcW w:w="2423" w:type="pct"/>
          </w:tcPr>
          <w:p w14:paraId="2E422052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5CC12FA7" w14:textId="0C307442" w:rsidTr="00A4031E">
        <w:trPr>
          <w:trHeight w:val="213"/>
        </w:trPr>
        <w:tc>
          <w:tcPr>
            <w:tcW w:w="160" w:type="pct"/>
            <w:gridSpan w:val="2"/>
            <w:vMerge/>
            <w:shd w:val="clear" w:color="auto" w:fill="auto"/>
          </w:tcPr>
          <w:p w14:paraId="317DB8BE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3F252445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6.2</w:t>
            </w:r>
          </w:p>
        </w:tc>
        <w:tc>
          <w:tcPr>
            <w:tcW w:w="2049" w:type="pct"/>
            <w:shd w:val="clear" w:color="auto" w:fill="auto"/>
          </w:tcPr>
          <w:p w14:paraId="0EED3D57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 xml:space="preserve">With aluminum alloy roller </w:t>
            </w:r>
          </w:p>
        </w:tc>
        <w:tc>
          <w:tcPr>
            <w:tcW w:w="2423" w:type="pct"/>
          </w:tcPr>
          <w:p w14:paraId="39E8B60F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67BD975D" w14:textId="4D50F644" w:rsidTr="00A4031E">
        <w:trPr>
          <w:trHeight w:val="213"/>
        </w:trPr>
        <w:tc>
          <w:tcPr>
            <w:tcW w:w="160" w:type="pct"/>
            <w:gridSpan w:val="2"/>
            <w:vMerge/>
            <w:shd w:val="clear" w:color="auto" w:fill="auto"/>
          </w:tcPr>
          <w:p w14:paraId="057B7FBF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6DE06EBE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6.3</w:t>
            </w:r>
          </w:p>
        </w:tc>
        <w:tc>
          <w:tcPr>
            <w:tcW w:w="2049" w:type="pct"/>
            <w:shd w:val="clear" w:color="auto" w:fill="auto"/>
          </w:tcPr>
          <w:p w14:paraId="5605743C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With Pull stop-start feature to easy adjust projection height</w:t>
            </w:r>
          </w:p>
        </w:tc>
        <w:tc>
          <w:tcPr>
            <w:tcW w:w="2423" w:type="pct"/>
          </w:tcPr>
          <w:p w14:paraId="360471D6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6614CC9A" w14:textId="1D77B776" w:rsidTr="00A4031E">
        <w:trPr>
          <w:trHeight w:val="351"/>
        </w:trPr>
        <w:tc>
          <w:tcPr>
            <w:tcW w:w="160" w:type="pct"/>
            <w:gridSpan w:val="2"/>
            <w:vMerge/>
            <w:shd w:val="clear" w:color="auto" w:fill="auto"/>
          </w:tcPr>
          <w:p w14:paraId="38DEAF56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51F93EC6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6.4</w:t>
            </w:r>
          </w:p>
        </w:tc>
        <w:tc>
          <w:tcPr>
            <w:tcW w:w="2049" w:type="pct"/>
            <w:shd w:val="clear" w:color="auto" w:fill="auto"/>
          </w:tcPr>
          <w:p w14:paraId="61EA052C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With wall bracket attachment and hanging ceiling D hooks for simple installation</w:t>
            </w:r>
          </w:p>
        </w:tc>
        <w:tc>
          <w:tcPr>
            <w:tcW w:w="2423" w:type="pct"/>
          </w:tcPr>
          <w:p w14:paraId="14C5E6F0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1E8DF7A2" w14:textId="08A76847" w:rsidTr="00A4031E">
        <w:trPr>
          <w:trHeight w:val="313"/>
        </w:trPr>
        <w:tc>
          <w:tcPr>
            <w:tcW w:w="160" w:type="pct"/>
            <w:gridSpan w:val="2"/>
            <w:vMerge/>
            <w:shd w:val="clear" w:color="auto" w:fill="auto"/>
          </w:tcPr>
          <w:p w14:paraId="051F851A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2541E1E8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6.5</w:t>
            </w:r>
          </w:p>
        </w:tc>
        <w:tc>
          <w:tcPr>
            <w:tcW w:w="2049" w:type="pct"/>
            <w:shd w:val="clear" w:color="auto" w:fill="auto"/>
          </w:tcPr>
          <w:p w14:paraId="6B84423E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With standard black masking borders on all sides for excess light absorption</w:t>
            </w:r>
          </w:p>
        </w:tc>
        <w:tc>
          <w:tcPr>
            <w:tcW w:w="2423" w:type="pct"/>
          </w:tcPr>
          <w:p w14:paraId="19581AC7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64014C61" w14:textId="694FF3C8" w:rsidTr="00A4031E">
        <w:trPr>
          <w:trHeight w:val="237"/>
        </w:trPr>
        <w:tc>
          <w:tcPr>
            <w:tcW w:w="160" w:type="pct"/>
            <w:gridSpan w:val="2"/>
            <w:vMerge/>
            <w:shd w:val="clear" w:color="auto" w:fill="auto"/>
          </w:tcPr>
          <w:p w14:paraId="35F5751C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249A7F74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6.6</w:t>
            </w:r>
          </w:p>
        </w:tc>
        <w:tc>
          <w:tcPr>
            <w:tcW w:w="2049" w:type="pct"/>
            <w:shd w:val="clear" w:color="auto" w:fill="auto"/>
          </w:tcPr>
          <w:p w14:paraId="561840A2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 xml:space="preserve">Matte </w:t>
            </w:r>
            <w:proofErr w:type="spellStart"/>
            <w:r w:rsidRPr="004509E1">
              <w:rPr>
                <w:rFonts w:asciiTheme="minorHAnsi" w:hAnsiTheme="minorHAnsi" w:cstheme="minorHAnsi"/>
              </w:rPr>
              <w:t>Polysilicate</w:t>
            </w:r>
            <w:proofErr w:type="spellEnd"/>
            <w:r w:rsidRPr="004509E1">
              <w:rPr>
                <w:rFonts w:asciiTheme="minorHAnsi" w:hAnsiTheme="minorHAnsi" w:cstheme="minorHAnsi"/>
              </w:rPr>
              <w:t xml:space="preserve"> based screen fabric with black backing</w:t>
            </w:r>
          </w:p>
        </w:tc>
        <w:tc>
          <w:tcPr>
            <w:tcW w:w="2423" w:type="pct"/>
          </w:tcPr>
          <w:p w14:paraId="3B481EE4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215D08B6" w14:textId="77777777" w:rsidTr="00A4031E">
        <w:trPr>
          <w:trHeight w:val="237"/>
        </w:trPr>
        <w:tc>
          <w:tcPr>
            <w:tcW w:w="160" w:type="pct"/>
            <w:gridSpan w:val="2"/>
            <w:vMerge/>
            <w:shd w:val="clear" w:color="auto" w:fill="auto"/>
          </w:tcPr>
          <w:p w14:paraId="3568EBE7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152ECF1E" w14:textId="1D1D9C0F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6.7</w:t>
            </w:r>
          </w:p>
        </w:tc>
        <w:tc>
          <w:tcPr>
            <w:tcW w:w="2049" w:type="pct"/>
            <w:shd w:val="clear" w:color="auto" w:fill="auto"/>
          </w:tcPr>
          <w:p w14:paraId="3FCC6F57" w14:textId="13F8AAD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Two (2) years manufacturer guarantee period is required</w:t>
            </w:r>
          </w:p>
        </w:tc>
        <w:tc>
          <w:tcPr>
            <w:tcW w:w="2423" w:type="pct"/>
          </w:tcPr>
          <w:p w14:paraId="20D83459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253CC644" w14:textId="37A481AE" w:rsidTr="00A4031E">
        <w:trPr>
          <w:trHeight w:val="237"/>
        </w:trPr>
        <w:tc>
          <w:tcPr>
            <w:tcW w:w="160" w:type="pct"/>
            <w:gridSpan w:val="2"/>
            <w:vMerge/>
            <w:shd w:val="clear" w:color="auto" w:fill="auto"/>
          </w:tcPr>
          <w:p w14:paraId="1C96B14E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5C1CB023" w14:textId="27F685FE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6.</w:t>
            </w:r>
            <w:r w:rsidR="00081277" w:rsidRPr="004509E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49" w:type="pct"/>
            <w:shd w:val="clear" w:color="auto" w:fill="auto"/>
          </w:tcPr>
          <w:p w14:paraId="539E0E66" w14:textId="7F3F75F2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All goods shall be delivered within 40 days after signature of the contract by UNDP and the Contractor</w:t>
            </w:r>
          </w:p>
        </w:tc>
        <w:tc>
          <w:tcPr>
            <w:tcW w:w="2423" w:type="pct"/>
          </w:tcPr>
          <w:p w14:paraId="3D0FCAF3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CA3615" w:rsidRPr="004509E1" w14:paraId="58D400BD" w14:textId="77777777" w:rsidTr="00A4031E">
        <w:trPr>
          <w:trHeight w:val="237"/>
        </w:trPr>
        <w:tc>
          <w:tcPr>
            <w:tcW w:w="160" w:type="pct"/>
            <w:gridSpan w:val="2"/>
            <w:shd w:val="clear" w:color="auto" w:fill="auto"/>
          </w:tcPr>
          <w:p w14:paraId="270EA47A" w14:textId="77777777" w:rsidR="00CA3615" w:rsidRPr="004509E1" w:rsidRDefault="00CA3615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77C8921E" w14:textId="6B19AD7F" w:rsidR="00CA3615" w:rsidRPr="004509E1" w:rsidRDefault="00CA3615" w:rsidP="00674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6.9</w:t>
            </w:r>
          </w:p>
        </w:tc>
        <w:tc>
          <w:tcPr>
            <w:tcW w:w="2049" w:type="pct"/>
            <w:shd w:val="clear" w:color="auto" w:fill="auto"/>
          </w:tcPr>
          <w:p w14:paraId="649A72C5" w14:textId="76A722B1" w:rsidR="00CA3615" w:rsidRPr="004509E1" w:rsidRDefault="00CA3615" w:rsidP="006742B0">
            <w:pPr>
              <w:rPr>
                <w:rFonts w:asciiTheme="minorHAnsi" w:hAnsiTheme="minorHAnsi" w:cstheme="minorHAnsi"/>
              </w:rPr>
            </w:pPr>
            <w:r w:rsidRPr="00CA3615">
              <w:rPr>
                <w:rFonts w:asciiTheme="minorHAnsi" w:hAnsiTheme="minorHAnsi" w:cstheme="minorHAnsi"/>
              </w:rPr>
              <w:t>Brochure or Catalog shall be provided</w:t>
            </w:r>
          </w:p>
        </w:tc>
        <w:tc>
          <w:tcPr>
            <w:tcW w:w="2423" w:type="pct"/>
          </w:tcPr>
          <w:p w14:paraId="1431E2BC" w14:textId="77777777" w:rsidR="00CA3615" w:rsidRPr="004509E1" w:rsidRDefault="00CA3615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4EC75245" w14:textId="29A1184A" w:rsidTr="00A4031E">
        <w:trPr>
          <w:trHeight w:val="343"/>
        </w:trPr>
        <w:tc>
          <w:tcPr>
            <w:tcW w:w="160" w:type="pct"/>
            <w:gridSpan w:val="2"/>
            <w:shd w:val="clear" w:color="auto" w:fill="D9D9D9" w:themeFill="background1" w:themeFillShade="D9"/>
          </w:tcPr>
          <w:p w14:paraId="7D98627A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417" w:type="pct"/>
            <w:gridSpan w:val="2"/>
            <w:shd w:val="clear" w:color="auto" w:fill="D9D9D9" w:themeFill="background1" w:themeFillShade="D9"/>
          </w:tcPr>
          <w:p w14:paraId="5A06E66B" w14:textId="77777777" w:rsidR="006742B0" w:rsidRPr="004509E1" w:rsidRDefault="006742B0" w:rsidP="006742B0">
            <w:pPr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Split system air conditioner:</w:t>
            </w:r>
          </w:p>
          <w:p w14:paraId="55C279B3" w14:textId="77777777" w:rsidR="006742B0" w:rsidRPr="004509E1" w:rsidRDefault="006742B0" w:rsidP="006742B0">
            <w:pPr>
              <w:rPr>
                <w:rFonts w:asciiTheme="minorHAnsi" w:hAnsiTheme="minorHAnsi" w:cstheme="minorHAnsi"/>
                <w:b/>
                <w:i/>
              </w:rPr>
            </w:pPr>
            <w:r w:rsidRPr="004509E1">
              <w:rPr>
                <w:rFonts w:asciiTheme="minorHAnsi" w:hAnsiTheme="minorHAnsi" w:cstheme="minorHAnsi"/>
                <w:b/>
                <w:i/>
              </w:rPr>
              <w:t>Split Klima:</w:t>
            </w:r>
          </w:p>
        </w:tc>
        <w:tc>
          <w:tcPr>
            <w:tcW w:w="2423" w:type="pct"/>
            <w:shd w:val="clear" w:color="auto" w:fill="D9D9D9" w:themeFill="background1" w:themeFillShade="D9"/>
          </w:tcPr>
          <w:p w14:paraId="242D96BE" w14:textId="09058C84" w:rsidR="006742B0" w:rsidRPr="004509E1" w:rsidRDefault="006742B0" w:rsidP="006742B0">
            <w:pPr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Brand Name and Part No:</w:t>
            </w:r>
          </w:p>
        </w:tc>
      </w:tr>
      <w:tr w:rsidR="006742B0" w:rsidRPr="004509E1" w14:paraId="271BE38B" w14:textId="03FCB1EC" w:rsidTr="00A4031E">
        <w:trPr>
          <w:trHeight w:val="343"/>
        </w:trPr>
        <w:tc>
          <w:tcPr>
            <w:tcW w:w="160" w:type="pct"/>
            <w:gridSpan w:val="2"/>
            <w:vMerge w:val="restart"/>
            <w:shd w:val="clear" w:color="auto" w:fill="auto"/>
          </w:tcPr>
          <w:p w14:paraId="4FABFCB4" w14:textId="77777777" w:rsidR="006742B0" w:rsidRPr="004509E1" w:rsidRDefault="006742B0" w:rsidP="006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140A64DA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7.1</w:t>
            </w:r>
          </w:p>
        </w:tc>
        <w:tc>
          <w:tcPr>
            <w:tcW w:w="2049" w:type="pct"/>
            <w:shd w:val="clear" w:color="auto" w:fill="auto"/>
          </w:tcPr>
          <w:p w14:paraId="6DCBC267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Type: Residential Inverter</w:t>
            </w:r>
          </w:p>
        </w:tc>
        <w:tc>
          <w:tcPr>
            <w:tcW w:w="2423" w:type="pct"/>
          </w:tcPr>
          <w:p w14:paraId="1042555F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2C20887D" w14:textId="2A684ABB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7207DAAC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325CDED6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2049" w:type="pct"/>
            <w:shd w:val="clear" w:color="auto" w:fill="auto"/>
          </w:tcPr>
          <w:p w14:paraId="2FDD9661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Cooling capacity: 9000 BTU</w:t>
            </w:r>
          </w:p>
        </w:tc>
        <w:tc>
          <w:tcPr>
            <w:tcW w:w="2423" w:type="pct"/>
          </w:tcPr>
          <w:p w14:paraId="7E07AD3D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16FED2A2" w14:textId="523ADCE9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20B6D761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21717371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2049" w:type="pct"/>
            <w:shd w:val="clear" w:color="auto" w:fill="auto"/>
          </w:tcPr>
          <w:p w14:paraId="1866694E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Energy consumption class (cooling): A++</w:t>
            </w:r>
          </w:p>
        </w:tc>
        <w:tc>
          <w:tcPr>
            <w:tcW w:w="2423" w:type="pct"/>
          </w:tcPr>
          <w:p w14:paraId="3739A864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6841447C" w14:textId="5E30B81F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485DAD44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4CCCD4C8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7.4</w:t>
            </w:r>
          </w:p>
        </w:tc>
        <w:tc>
          <w:tcPr>
            <w:tcW w:w="2049" w:type="pct"/>
            <w:shd w:val="clear" w:color="auto" w:fill="auto"/>
          </w:tcPr>
          <w:p w14:paraId="690BD6A5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Energy consumption class (heating): A</w:t>
            </w:r>
          </w:p>
        </w:tc>
        <w:tc>
          <w:tcPr>
            <w:tcW w:w="2423" w:type="pct"/>
          </w:tcPr>
          <w:p w14:paraId="0E146C16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71ADA82E" w14:textId="1E84F7E3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1B837C8C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1E4DC99F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7.5</w:t>
            </w:r>
          </w:p>
        </w:tc>
        <w:tc>
          <w:tcPr>
            <w:tcW w:w="2049" w:type="pct"/>
            <w:shd w:val="clear" w:color="auto" w:fill="auto"/>
          </w:tcPr>
          <w:p w14:paraId="293CAC89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Rated EER (W/W): 6.1</w:t>
            </w:r>
          </w:p>
        </w:tc>
        <w:tc>
          <w:tcPr>
            <w:tcW w:w="2423" w:type="pct"/>
          </w:tcPr>
          <w:p w14:paraId="6E26703E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7BA80E06" w14:textId="18A73AC0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2F0E1651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4A7AF75E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7.6</w:t>
            </w:r>
          </w:p>
        </w:tc>
        <w:tc>
          <w:tcPr>
            <w:tcW w:w="2049" w:type="pct"/>
            <w:shd w:val="clear" w:color="auto" w:fill="auto"/>
          </w:tcPr>
          <w:p w14:paraId="6A70B819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 xml:space="preserve">Refrigerant: Eco friendly R410A </w:t>
            </w:r>
          </w:p>
        </w:tc>
        <w:tc>
          <w:tcPr>
            <w:tcW w:w="2423" w:type="pct"/>
          </w:tcPr>
          <w:p w14:paraId="6285A6F3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724E220E" w14:textId="54A82EC1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7910DDE5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171D8D95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7.7</w:t>
            </w:r>
          </w:p>
        </w:tc>
        <w:tc>
          <w:tcPr>
            <w:tcW w:w="2049" w:type="pct"/>
            <w:shd w:val="clear" w:color="auto" w:fill="auto"/>
          </w:tcPr>
          <w:p w14:paraId="63CD5C7A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Filter Type: Catechin, ionizer, washable filter</w:t>
            </w:r>
          </w:p>
        </w:tc>
        <w:tc>
          <w:tcPr>
            <w:tcW w:w="2423" w:type="pct"/>
          </w:tcPr>
          <w:p w14:paraId="53169594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1ED8A1D5" w14:textId="08836CB7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0ECA3C01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7F6CAFFB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7.8</w:t>
            </w:r>
          </w:p>
        </w:tc>
        <w:tc>
          <w:tcPr>
            <w:tcW w:w="2049" w:type="pct"/>
            <w:shd w:val="clear" w:color="auto" w:fill="auto"/>
          </w:tcPr>
          <w:p w14:paraId="07A81D48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Operation: Remote and LCD display</w:t>
            </w:r>
          </w:p>
        </w:tc>
        <w:tc>
          <w:tcPr>
            <w:tcW w:w="2423" w:type="pct"/>
          </w:tcPr>
          <w:p w14:paraId="34EE6519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56CB182A" w14:textId="6FF9A81F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22F8326B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26B2E8BF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7.9</w:t>
            </w:r>
          </w:p>
        </w:tc>
        <w:tc>
          <w:tcPr>
            <w:tcW w:w="2049" w:type="pct"/>
            <w:shd w:val="clear" w:color="auto" w:fill="auto"/>
          </w:tcPr>
          <w:p w14:paraId="3897B1DE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 xml:space="preserve">Noise level (indoor): ≤ </w:t>
            </w:r>
            <w:proofErr w:type="gramStart"/>
            <w:r w:rsidRPr="004509E1">
              <w:rPr>
                <w:rFonts w:asciiTheme="minorHAnsi" w:hAnsiTheme="minorHAnsi" w:cstheme="minorHAnsi"/>
              </w:rPr>
              <w:t>50  dBA</w:t>
            </w:r>
            <w:proofErr w:type="gramEnd"/>
          </w:p>
        </w:tc>
        <w:tc>
          <w:tcPr>
            <w:tcW w:w="2423" w:type="pct"/>
          </w:tcPr>
          <w:p w14:paraId="57B397BC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38208375" w14:textId="2B1D2604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6B9D535D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0D9410B2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7.10</w:t>
            </w:r>
          </w:p>
        </w:tc>
        <w:tc>
          <w:tcPr>
            <w:tcW w:w="2049" w:type="pct"/>
            <w:shd w:val="clear" w:color="auto" w:fill="auto"/>
          </w:tcPr>
          <w:p w14:paraId="04514486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A/C units should have built in electronic shock guard mechanisms</w:t>
            </w:r>
          </w:p>
        </w:tc>
        <w:tc>
          <w:tcPr>
            <w:tcW w:w="2423" w:type="pct"/>
          </w:tcPr>
          <w:p w14:paraId="1848250C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193BFB26" w14:textId="3C07FD9F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2A90C746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0F399ADB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7.11</w:t>
            </w:r>
          </w:p>
        </w:tc>
        <w:tc>
          <w:tcPr>
            <w:tcW w:w="2049" w:type="pct"/>
            <w:shd w:val="clear" w:color="auto" w:fill="auto"/>
          </w:tcPr>
          <w:p w14:paraId="2FF66F8B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 xml:space="preserve">The A/C units are required to be installed at the designated locations. </w:t>
            </w:r>
          </w:p>
          <w:p w14:paraId="1C21F2E0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Cost of installation and tubing shall be included in the price offer</w:t>
            </w:r>
          </w:p>
        </w:tc>
        <w:tc>
          <w:tcPr>
            <w:tcW w:w="2423" w:type="pct"/>
          </w:tcPr>
          <w:p w14:paraId="19999FD2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7CA7D7E3" w14:textId="77777777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259BB5D2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619B0EEE" w14:textId="187790D9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7.12</w:t>
            </w:r>
          </w:p>
        </w:tc>
        <w:tc>
          <w:tcPr>
            <w:tcW w:w="2049" w:type="pct"/>
            <w:shd w:val="clear" w:color="auto" w:fill="auto"/>
          </w:tcPr>
          <w:p w14:paraId="1498B1E8" w14:textId="3DFC9978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Two (2) years manufacturer guarantee period is required</w:t>
            </w:r>
          </w:p>
        </w:tc>
        <w:tc>
          <w:tcPr>
            <w:tcW w:w="2423" w:type="pct"/>
          </w:tcPr>
          <w:p w14:paraId="40EDC4E8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29CD5F28" w14:textId="426E058C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537AD447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2A2E94F7" w14:textId="05514B34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7.1</w:t>
            </w:r>
            <w:r w:rsidR="00081277" w:rsidRPr="004509E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49" w:type="pct"/>
            <w:shd w:val="clear" w:color="auto" w:fill="auto"/>
          </w:tcPr>
          <w:p w14:paraId="58159428" w14:textId="46D76B55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All goods shall be delivered within 40 days after signature of the contract by UNDP and the Contractor</w:t>
            </w:r>
          </w:p>
        </w:tc>
        <w:tc>
          <w:tcPr>
            <w:tcW w:w="2423" w:type="pct"/>
          </w:tcPr>
          <w:p w14:paraId="11D7B2D0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840A78" w:rsidRPr="004509E1" w14:paraId="1796654F" w14:textId="77777777" w:rsidTr="00A4031E">
        <w:trPr>
          <w:trHeight w:val="343"/>
        </w:trPr>
        <w:tc>
          <w:tcPr>
            <w:tcW w:w="160" w:type="pct"/>
            <w:gridSpan w:val="2"/>
            <w:shd w:val="clear" w:color="auto" w:fill="auto"/>
          </w:tcPr>
          <w:p w14:paraId="3FAFBAAE" w14:textId="77777777" w:rsidR="00840A78" w:rsidRPr="004509E1" w:rsidRDefault="00840A78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5399759C" w14:textId="31B938AB" w:rsidR="00840A78" w:rsidRPr="004509E1" w:rsidRDefault="00840A78" w:rsidP="00674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7.14</w:t>
            </w:r>
          </w:p>
        </w:tc>
        <w:tc>
          <w:tcPr>
            <w:tcW w:w="2049" w:type="pct"/>
            <w:shd w:val="clear" w:color="auto" w:fill="auto"/>
          </w:tcPr>
          <w:p w14:paraId="4141B7B1" w14:textId="7FB942D0" w:rsidR="00840A78" w:rsidRPr="004509E1" w:rsidRDefault="00840A78" w:rsidP="00674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authorization letter signed by the authorized representative of the manufacturer or dealer shall be provided, if the offeror is not an authorized firm</w:t>
            </w:r>
          </w:p>
        </w:tc>
        <w:tc>
          <w:tcPr>
            <w:tcW w:w="2423" w:type="pct"/>
          </w:tcPr>
          <w:p w14:paraId="1130C8DC" w14:textId="77777777" w:rsidR="00840A78" w:rsidRPr="004509E1" w:rsidRDefault="00840A78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CA3615" w:rsidRPr="004509E1" w14:paraId="3173C7D7" w14:textId="77777777" w:rsidTr="00A4031E">
        <w:trPr>
          <w:trHeight w:val="343"/>
        </w:trPr>
        <w:tc>
          <w:tcPr>
            <w:tcW w:w="160" w:type="pct"/>
            <w:gridSpan w:val="2"/>
            <w:shd w:val="clear" w:color="auto" w:fill="auto"/>
          </w:tcPr>
          <w:p w14:paraId="18DBD98E" w14:textId="77777777" w:rsidR="00CA3615" w:rsidRPr="004509E1" w:rsidRDefault="00CA3615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4535C8A5" w14:textId="337F4F7B" w:rsidR="00CA3615" w:rsidRDefault="00CA3615" w:rsidP="00674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7.15</w:t>
            </w:r>
          </w:p>
        </w:tc>
        <w:tc>
          <w:tcPr>
            <w:tcW w:w="2049" w:type="pct"/>
            <w:shd w:val="clear" w:color="auto" w:fill="auto"/>
          </w:tcPr>
          <w:p w14:paraId="3B5F344A" w14:textId="3176B78E" w:rsidR="00CA3615" w:rsidRDefault="00CA3615" w:rsidP="006742B0">
            <w:pPr>
              <w:rPr>
                <w:rFonts w:asciiTheme="minorHAnsi" w:hAnsiTheme="minorHAnsi" w:cstheme="minorHAnsi"/>
              </w:rPr>
            </w:pPr>
            <w:r w:rsidRPr="00CA3615">
              <w:rPr>
                <w:rFonts w:asciiTheme="minorHAnsi" w:hAnsiTheme="minorHAnsi" w:cstheme="minorHAnsi"/>
              </w:rPr>
              <w:t>Brochure or Catalog shall be provided</w:t>
            </w:r>
          </w:p>
        </w:tc>
        <w:tc>
          <w:tcPr>
            <w:tcW w:w="2423" w:type="pct"/>
          </w:tcPr>
          <w:p w14:paraId="4E65C643" w14:textId="77777777" w:rsidR="00CA3615" w:rsidRPr="004509E1" w:rsidRDefault="00CA3615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7DF076A9" w14:textId="608B2394" w:rsidTr="00A4031E">
        <w:trPr>
          <w:trHeight w:val="343"/>
        </w:trPr>
        <w:tc>
          <w:tcPr>
            <w:tcW w:w="160" w:type="pct"/>
            <w:gridSpan w:val="2"/>
            <w:shd w:val="clear" w:color="auto" w:fill="D9D9D9" w:themeFill="background1" w:themeFillShade="D9"/>
          </w:tcPr>
          <w:p w14:paraId="69A8E99E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417" w:type="pct"/>
            <w:gridSpan w:val="2"/>
            <w:shd w:val="clear" w:color="auto" w:fill="D9D9D9" w:themeFill="background1" w:themeFillShade="D9"/>
          </w:tcPr>
          <w:p w14:paraId="101747AA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75” Smart Interactive Board:</w:t>
            </w:r>
          </w:p>
          <w:p w14:paraId="6825027F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 xml:space="preserve">75” </w:t>
            </w:r>
            <w:proofErr w:type="spellStart"/>
            <w:r w:rsidRPr="004509E1">
              <w:rPr>
                <w:rFonts w:asciiTheme="minorHAnsi" w:hAnsiTheme="minorHAnsi" w:cstheme="minorHAnsi"/>
                <w:b/>
              </w:rPr>
              <w:t>Akıllı</w:t>
            </w:r>
            <w:proofErr w:type="spellEnd"/>
            <w:r w:rsidRPr="004509E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509E1">
              <w:rPr>
                <w:rFonts w:asciiTheme="minorHAnsi" w:hAnsiTheme="minorHAnsi" w:cstheme="minorHAnsi"/>
                <w:b/>
              </w:rPr>
              <w:t>Tahta</w:t>
            </w:r>
            <w:proofErr w:type="spellEnd"/>
          </w:p>
        </w:tc>
        <w:tc>
          <w:tcPr>
            <w:tcW w:w="2423" w:type="pct"/>
            <w:shd w:val="clear" w:color="auto" w:fill="D9D9D9" w:themeFill="background1" w:themeFillShade="D9"/>
          </w:tcPr>
          <w:p w14:paraId="54E0D468" w14:textId="09CCBA42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509E1">
              <w:rPr>
                <w:rFonts w:asciiTheme="minorHAnsi" w:hAnsiTheme="minorHAnsi" w:cstheme="minorHAnsi"/>
                <w:b/>
              </w:rPr>
              <w:t>Brand Name and Part No:</w:t>
            </w:r>
          </w:p>
        </w:tc>
      </w:tr>
      <w:tr w:rsidR="006742B0" w:rsidRPr="004509E1" w14:paraId="642B2721" w14:textId="50418C59" w:rsidTr="00A4031E">
        <w:trPr>
          <w:trHeight w:val="343"/>
        </w:trPr>
        <w:tc>
          <w:tcPr>
            <w:tcW w:w="160" w:type="pct"/>
            <w:gridSpan w:val="2"/>
            <w:vMerge w:val="restart"/>
            <w:shd w:val="clear" w:color="auto" w:fill="auto"/>
          </w:tcPr>
          <w:p w14:paraId="0D053B6A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1CC51B77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8.1</w:t>
            </w:r>
          </w:p>
        </w:tc>
        <w:tc>
          <w:tcPr>
            <w:tcW w:w="2049" w:type="pct"/>
            <w:shd w:val="clear" w:color="auto" w:fill="auto"/>
          </w:tcPr>
          <w:p w14:paraId="50BB626C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 xml:space="preserve">Horizontal Frequency: 135 </w:t>
            </w:r>
            <w:proofErr w:type="spellStart"/>
            <w:r w:rsidRPr="004509E1">
              <w:rPr>
                <w:rFonts w:asciiTheme="minorHAnsi" w:hAnsiTheme="minorHAnsi" w:cstheme="minorHAnsi"/>
              </w:rPr>
              <w:t>KHz</w:t>
            </w:r>
            <w:proofErr w:type="spellEnd"/>
          </w:p>
        </w:tc>
        <w:tc>
          <w:tcPr>
            <w:tcW w:w="2423" w:type="pct"/>
          </w:tcPr>
          <w:p w14:paraId="7DB201C1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77BD0129" w14:textId="32012C26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29E1CAF4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5633CBE1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8.2</w:t>
            </w:r>
          </w:p>
        </w:tc>
        <w:tc>
          <w:tcPr>
            <w:tcW w:w="2049" w:type="pct"/>
            <w:shd w:val="clear" w:color="auto" w:fill="auto"/>
          </w:tcPr>
          <w:p w14:paraId="1C215D64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 xml:space="preserve">Maximum </w:t>
            </w:r>
            <w:proofErr w:type="spellStart"/>
            <w:r w:rsidRPr="004509E1">
              <w:rPr>
                <w:rFonts w:asciiTheme="minorHAnsi" w:hAnsiTheme="minorHAnsi" w:cstheme="minorHAnsi"/>
              </w:rPr>
              <w:t>Pıxel</w:t>
            </w:r>
            <w:proofErr w:type="spellEnd"/>
            <w:r w:rsidRPr="004509E1">
              <w:rPr>
                <w:rFonts w:asciiTheme="minorHAnsi" w:hAnsiTheme="minorHAnsi" w:cstheme="minorHAnsi"/>
              </w:rPr>
              <w:t xml:space="preserve"> Frequency: 78 MHz</w:t>
            </w:r>
          </w:p>
        </w:tc>
        <w:tc>
          <w:tcPr>
            <w:tcW w:w="2423" w:type="pct"/>
          </w:tcPr>
          <w:p w14:paraId="72076C38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6F85E379" w14:textId="44301F9C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6BEAB4A5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2621112F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8.3</w:t>
            </w:r>
          </w:p>
        </w:tc>
        <w:tc>
          <w:tcPr>
            <w:tcW w:w="2049" w:type="pct"/>
            <w:shd w:val="clear" w:color="auto" w:fill="auto"/>
          </w:tcPr>
          <w:p w14:paraId="5D9CF9A3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Vertical Frequency: 60 Hz</w:t>
            </w:r>
          </w:p>
        </w:tc>
        <w:tc>
          <w:tcPr>
            <w:tcW w:w="2423" w:type="pct"/>
          </w:tcPr>
          <w:p w14:paraId="0539865B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7CA9260F" w14:textId="7680FF15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519809E1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50BFEC58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2049" w:type="pct"/>
            <w:shd w:val="clear" w:color="auto" w:fill="auto"/>
          </w:tcPr>
          <w:p w14:paraId="6DDAC7D4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Scree Size: 75”</w:t>
            </w:r>
          </w:p>
        </w:tc>
        <w:tc>
          <w:tcPr>
            <w:tcW w:w="2423" w:type="pct"/>
          </w:tcPr>
          <w:p w14:paraId="4DC6C130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78429E88" w14:textId="496304F8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001D0690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7491641A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8.5</w:t>
            </w:r>
          </w:p>
        </w:tc>
        <w:tc>
          <w:tcPr>
            <w:tcW w:w="2049" w:type="pct"/>
            <w:shd w:val="clear" w:color="auto" w:fill="auto"/>
          </w:tcPr>
          <w:p w14:paraId="08BA3695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LED Type: DLED</w:t>
            </w:r>
          </w:p>
        </w:tc>
        <w:tc>
          <w:tcPr>
            <w:tcW w:w="2423" w:type="pct"/>
          </w:tcPr>
          <w:p w14:paraId="76C27828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4A031A03" w14:textId="2D911BC0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48BA21C3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27AE15D3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8.6</w:t>
            </w:r>
          </w:p>
        </w:tc>
        <w:tc>
          <w:tcPr>
            <w:tcW w:w="2049" w:type="pct"/>
            <w:shd w:val="clear" w:color="auto" w:fill="auto"/>
          </w:tcPr>
          <w:p w14:paraId="5C880D47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Panel Technology: IPS</w:t>
            </w:r>
          </w:p>
        </w:tc>
        <w:tc>
          <w:tcPr>
            <w:tcW w:w="2423" w:type="pct"/>
          </w:tcPr>
          <w:p w14:paraId="32E251D1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044F818E" w14:textId="02FC0EB1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466784E2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0C61B8C2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8.7</w:t>
            </w:r>
          </w:p>
        </w:tc>
        <w:tc>
          <w:tcPr>
            <w:tcW w:w="2049" w:type="pct"/>
            <w:shd w:val="clear" w:color="auto" w:fill="auto"/>
          </w:tcPr>
          <w:p w14:paraId="1BF9981C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Panel Type: 16/7</w:t>
            </w:r>
          </w:p>
        </w:tc>
        <w:tc>
          <w:tcPr>
            <w:tcW w:w="2423" w:type="pct"/>
          </w:tcPr>
          <w:p w14:paraId="1ACC4B49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27711209" w14:textId="65667C3D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0A2E9170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378E3CDF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8.8</w:t>
            </w:r>
          </w:p>
        </w:tc>
        <w:tc>
          <w:tcPr>
            <w:tcW w:w="2049" w:type="pct"/>
            <w:shd w:val="clear" w:color="auto" w:fill="auto"/>
          </w:tcPr>
          <w:p w14:paraId="66C1FFEA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Bezel Type: Touch Bezel Type</w:t>
            </w:r>
          </w:p>
        </w:tc>
        <w:tc>
          <w:tcPr>
            <w:tcW w:w="2423" w:type="pct"/>
          </w:tcPr>
          <w:p w14:paraId="27B921C1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4A4A59A7" w14:textId="0019BDE2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74568EDC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37B38728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8.9</w:t>
            </w:r>
          </w:p>
        </w:tc>
        <w:tc>
          <w:tcPr>
            <w:tcW w:w="2049" w:type="pct"/>
            <w:shd w:val="clear" w:color="auto" w:fill="auto"/>
          </w:tcPr>
          <w:p w14:paraId="7D54DF78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Horizontal-Vertical use: Horizontal</w:t>
            </w:r>
          </w:p>
        </w:tc>
        <w:tc>
          <w:tcPr>
            <w:tcW w:w="2423" w:type="pct"/>
          </w:tcPr>
          <w:p w14:paraId="769628AB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09C421DC" w14:textId="2AAB2871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4E9DAD5B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1210511B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8.10</w:t>
            </w:r>
          </w:p>
        </w:tc>
        <w:tc>
          <w:tcPr>
            <w:tcW w:w="2049" w:type="pct"/>
            <w:shd w:val="clear" w:color="auto" w:fill="auto"/>
          </w:tcPr>
          <w:p w14:paraId="17043282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Resolution: 3840 x 2160 (16:9) - UHD</w:t>
            </w:r>
          </w:p>
        </w:tc>
        <w:tc>
          <w:tcPr>
            <w:tcW w:w="2423" w:type="pct"/>
          </w:tcPr>
          <w:p w14:paraId="033B2E47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22D2A598" w14:textId="25BB4961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73609B49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5C32323C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8.11</w:t>
            </w:r>
          </w:p>
        </w:tc>
        <w:tc>
          <w:tcPr>
            <w:tcW w:w="2049" w:type="pct"/>
            <w:shd w:val="clear" w:color="auto" w:fill="auto"/>
          </w:tcPr>
          <w:p w14:paraId="0CBE053C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Active Area: 1650 mm (H) x 928 mm (V)</w:t>
            </w:r>
          </w:p>
        </w:tc>
        <w:tc>
          <w:tcPr>
            <w:tcW w:w="2423" w:type="pct"/>
          </w:tcPr>
          <w:p w14:paraId="1CFAE0BD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407E604B" w14:textId="61A8B01E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14980CFD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2836FDCF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8.12</w:t>
            </w:r>
          </w:p>
        </w:tc>
        <w:tc>
          <w:tcPr>
            <w:tcW w:w="2049" w:type="pct"/>
            <w:shd w:val="clear" w:color="auto" w:fill="auto"/>
          </w:tcPr>
          <w:p w14:paraId="60B3B501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Brightness: 350 cd/m2</w:t>
            </w:r>
          </w:p>
        </w:tc>
        <w:tc>
          <w:tcPr>
            <w:tcW w:w="2423" w:type="pct"/>
          </w:tcPr>
          <w:p w14:paraId="1F7960DE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5BAE6320" w14:textId="2A233096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10CC592A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0A854C9E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8.13</w:t>
            </w:r>
          </w:p>
        </w:tc>
        <w:tc>
          <w:tcPr>
            <w:tcW w:w="2049" w:type="pct"/>
            <w:shd w:val="clear" w:color="auto" w:fill="auto"/>
          </w:tcPr>
          <w:p w14:paraId="36D91141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Contrast Ratio: 1200:1</w:t>
            </w:r>
          </w:p>
        </w:tc>
        <w:tc>
          <w:tcPr>
            <w:tcW w:w="2423" w:type="pct"/>
          </w:tcPr>
          <w:p w14:paraId="230BA0D1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74675B3B" w14:textId="698CF926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3F3A3488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36FE25C4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8.14</w:t>
            </w:r>
          </w:p>
        </w:tc>
        <w:tc>
          <w:tcPr>
            <w:tcW w:w="2049" w:type="pct"/>
            <w:shd w:val="clear" w:color="auto" w:fill="auto"/>
          </w:tcPr>
          <w:p w14:paraId="4EFB9A4E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Panel Lifetime: 30,000 hours</w:t>
            </w:r>
          </w:p>
        </w:tc>
        <w:tc>
          <w:tcPr>
            <w:tcW w:w="2423" w:type="pct"/>
          </w:tcPr>
          <w:p w14:paraId="603F0630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1CA2EA78" w14:textId="0E069E02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19CCF63A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670EE17D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8.15</w:t>
            </w:r>
          </w:p>
        </w:tc>
        <w:tc>
          <w:tcPr>
            <w:tcW w:w="2049" w:type="pct"/>
            <w:shd w:val="clear" w:color="auto" w:fill="auto"/>
          </w:tcPr>
          <w:p w14:paraId="40ED711F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Viewing angle: 178°</w:t>
            </w:r>
          </w:p>
        </w:tc>
        <w:tc>
          <w:tcPr>
            <w:tcW w:w="2423" w:type="pct"/>
          </w:tcPr>
          <w:p w14:paraId="2EE85E7D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74219BBC" w14:textId="48F013F3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3ABFB28A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67313B43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8.16</w:t>
            </w:r>
          </w:p>
        </w:tc>
        <w:tc>
          <w:tcPr>
            <w:tcW w:w="2049" w:type="pct"/>
            <w:shd w:val="clear" w:color="auto" w:fill="auto"/>
          </w:tcPr>
          <w:p w14:paraId="66BB5F17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Color Value: 8-bit, 16.7 Million Color</w:t>
            </w:r>
          </w:p>
        </w:tc>
        <w:tc>
          <w:tcPr>
            <w:tcW w:w="2423" w:type="pct"/>
          </w:tcPr>
          <w:p w14:paraId="3D3A1B45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2C03F818" w14:textId="3B0A0B6E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7E6DE07D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584A24C1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8.17</w:t>
            </w:r>
          </w:p>
        </w:tc>
        <w:tc>
          <w:tcPr>
            <w:tcW w:w="2049" w:type="pct"/>
            <w:shd w:val="clear" w:color="auto" w:fill="auto"/>
          </w:tcPr>
          <w:p w14:paraId="2F70D801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Areas of Usage: Indoor</w:t>
            </w:r>
          </w:p>
        </w:tc>
        <w:tc>
          <w:tcPr>
            <w:tcW w:w="2423" w:type="pct"/>
          </w:tcPr>
          <w:p w14:paraId="0B655D6C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2F76487F" w14:textId="1DBC5C32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4A7B21A0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70C5D741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8.18</w:t>
            </w:r>
          </w:p>
        </w:tc>
        <w:tc>
          <w:tcPr>
            <w:tcW w:w="2049" w:type="pct"/>
            <w:shd w:val="clear" w:color="auto" w:fill="auto"/>
          </w:tcPr>
          <w:p w14:paraId="70DFDA89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Monitor Connectivity:</w:t>
            </w:r>
          </w:p>
          <w:p w14:paraId="56CFB8C6" w14:textId="77777777" w:rsidR="006742B0" w:rsidRPr="004509E1" w:rsidRDefault="006742B0" w:rsidP="000114E8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9E1">
              <w:rPr>
                <w:rFonts w:asciiTheme="minorHAnsi" w:hAnsiTheme="minorHAnsi" w:cstheme="minorHAnsi"/>
                <w:sz w:val="20"/>
                <w:szCs w:val="20"/>
              </w:rPr>
              <w:t xml:space="preserve">RGB Input: </w:t>
            </w:r>
            <w:proofErr w:type="spellStart"/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Dsub</w:t>
            </w:r>
            <w:proofErr w:type="spellEnd"/>
            <w:r w:rsidRPr="004509E1">
              <w:rPr>
                <w:rFonts w:asciiTheme="minorHAnsi" w:hAnsiTheme="minorHAnsi" w:cstheme="minorHAnsi"/>
                <w:sz w:val="20"/>
                <w:szCs w:val="20"/>
              </w:rPr>
              <w:t xml:space="preserve"> 15 PIN VGA CON., </w:t>
            </w:r>
            <w:proofErr w:type="spellStart"/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YPbPr</w:t>
            </w:r>
            <w:proofErr w:type="spellEnd"/>
          </w:p>
          <w:p w14:paraId="79F05945" w14:textId="77777777" w:rsidR="006742B0" w:rsidRPr="004509E1" w:rsidRDefault="006742B0" w:rsidP="000114E8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RGB Output: N/A</w:t>
            </w:r>
          </w:p>
          <w:p w14:paraId="149DA800" w14:textId="77777777" w:rsidR="006742B0" w:rsidRPr="004509E1" w:rsidRDefault="006742B0" w:rsidP="000114E8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Video input: HDMI2.0, DP1.2a, 1xUSB3.0, 1xUSB2.0</w:t>
            </w:r>
          </w:p>
          <w:p w14:paraId="7F42CC42" w14:textId="77777777" w:rsidR="006742B0" w:rsidRPr="004509E1" w:rsidRDefault="006742B0" w:rsidP="000114E8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Video output: DP1.2a, HDMI out</w:t>
            </w:r>
          </w:p>
          <w:p w14:paraId="40A2EC06" w14:textId="77777777" w:rsidR="006742B0" w:rsidRPr="004509E1" w:rsidRDefault="006742B0" w:rsidP="000114E8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Audio input: Line-in Jack</w:t>
            </w:r>
          </w:p>
          <w:p w14:paraId="45457952" w14:textId="77777777" w:rsidR="006742B0" w:rsidRPr="004509E1" w:rsidRDefault="006742B0" w:rsidP="000114E8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Audio output: Line-out Jack</w:t>
            </w:r>
          </w:p>
          <w:p w14:paraId="154C2226" w14:textId="77777777" w:rsidR="006742B0" w:rsidRPr="004509E1" w:rsidRDefault="006742B0" w:rsidP="000114E8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External Control: RS232 (</w:t>
            </w:r>
            <w:proofErr w:type="spellStart"/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Dsub</w:t>
            </w:r>
            <w:proofErr w:type="spellEnd"/>
            <w:r w:rsidRPr="004509E1">
              <w:rPr>
                <w:rFonts w:asciiTheme="minorHAnsi" w:hAnsiTheme="minorHAnsi" w:cstheme="minorHAnsi"/>
                <w:sz w:val="20"/>
                <w:szCs w:val="20"/>
              </w:rPr>
              <w:t xml:space="preserve"> 9P), RJ12, Ethernet</w:t>
            </w:r>
          </w:p>
        </w:tc>
        <w:tc>
          <w:tcPr>
            <w:tcW w:w="2423" w:type="pct"/>
          </w:tcPr>
          <w:p w14:paraId="5E29B384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0225E163" w14:textId="115CEB04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256B4DA8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208EF3A9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8.19</w:t>
            </w:r>
          </w:p>
        </w:tc>
        <w:tc>
          <w:tcPr>
            <w:tcW w:w="2049" w:type="pct"/>
            <w:shd w:val="clear" w:color="auto" w:fill="auto"/>
          </w:tcPr>
          <w:p w14:paraId="272654C4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Mechanical Features:</w:t>
            </w:r>
          </w:p>
          <w:p w14:paraId="048EA9CA" w14:textId="77777777" w:rsidR="006742B0" w:rsidRPr="004509E1" w:rsidRDefault="006742B0" w:rsidP="000114E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Size: 1731 mm (L) x 1008 mm (H) x 119 mm (D)</w:t>
            </w:r>
          </w:p>
          <w:p w14:paraId="701461E7" w14:textId="77777777" w:rsidR="006742B0" w:rsidRPr="004509E1" w:rsidRDefault="006742B0" w:rsidP="000114E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Package Size: 1948 mm (L) x 1248 mm (H) x 310 mm (D)</w:t>
            </w:r>
          </w:p>
          <w:p w14:paraId="58FCCB9C" w14:textId="77777777" w:rsidR="006742B0" w:rsidRPr="004509E1" w:rsidRDefault="006742B0" w:rsidP="000114E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Product Weight: 80 kg</w:t>
            </w:r>
          </w:p>
        </w:tc>
        <w:tc>
          <w:tcPr>
            <w:tcW w:w="2423" w:type="pct"/>
          </w:tcPr>
          <w:p w14:paraId="34B0B0D6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345717E1" w14:textId="59230CA4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50BA253E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1033A985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8.20</w:t>
            </w:r>
          </w:p>
        </w:tc>
        <w:tc>
          <w:tcPr>
            <w:tcW w:w="2049" w:type="pct"/>
            <w:shd w:val="clear" w:color="auto" w:fill="auto"/>
          </w:tcPr>
          <w:p w14:paraId="28FB1FAC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Working Conditions:</w:t>
            </w:r>
          </w:p>
          <w:p w14:paraId="44FAC07B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Temperature conditions: +40°C / 0°C</w:t>
            </w:r>
          </w:p>
          <w:p w14:paraId="62B714F5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Humidity: %90</w:t>
            </w:r>
          </w:p>
        </w:tc>
        <w:tc>
          <w:tcPr>
            <w:tcW w:w="2423" w:type="pct"/>
          </w:tcPr>
          <w:p w14:paraId="30A8D87B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3889E7DE" w14:textId="44F0BB72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41B3A092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2323C6E0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8.21</w:t>
            </w:r>
          </w:p>
        </w:tc>
        <w:tc>
          <w:tcPr>
            <w:tcW w:w="2049" w:type="pct"/>
            <w:shd w:val="clear" w:color="auto" w:fill="auto"/>
          </w:tcPr>
          <w:p w14:paraId="2E913DF1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 xml:space="preserve">Mechanical Features: IR Touch </w:t>
            </w:r>
            <w:proofErr w:type="spellStart"/>
            <w:r w:rsidRPr="004509E1">
              <w:rPr>
                <w:rFonts w:asciiTheme="minorHAnsi" w:hAnsiTheme="minorHAnsi" w:cstheme="minorHAnsi"/>
              </w:rPr>
              <w:t>Screeen</w:t>
            </w:r>
            <w:proofErr w:type="spellEnd"/>
            <w:r w:rsidRPr="004509E1">
              <w:rPr>
                <w:rFonts w:asciiTheme="minorHAnsi" w:hAnsiTheme="minorHAnsi" w:cstheme="minorHAnsi"/>
              </w:rPr>
              <w:t>, Joystick, IR Extension support, Rocker Button, Removable Power Chord, Gutters for easy carrying, Removable Logo, internal USB cover, Chord Holder</w:t>
            </w:r>
          </w:p>
        </w:tc>
        <w:tc>
          <w:tcPr>
            <w:tcW w:w="2423" w:type="pct"/>
          </w:tcPr>
          <w:p w14:paraId="6253E538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143D491C" w14:textId="35BF7DBA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7A958928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55BBBDD0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8.22</w:t>
            </w:r>
          </w:p>
        </w:tc>
        <w:tc>
          <w:tcPr>
            <w:tcW w:w="2049" w:type="pct"/>
            <w:shd w:val="clear" w:color="auto" w:fill="auto"/>
          </w:tcPr>
          <w:p w14:paraId="1E6DBF30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Optional Features: OPS Compatibility</w:t>
            </w:r>
          </w:p>
        </w:tc>
        <w:tc>
          <w:tcPr>
            <w:tcW w:w="2423" w:type="pct"/>
          </w:tcPr>
          <w:p w14:paraId="0E472616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63D8C6C9" w14:textId="1A994997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3A512662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563A4A1A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8.23</w:t>
            </w:r>
          </w:p>
        </w:tc>
        <w:tc>
          <w:tcPr>
            <w:tcW w:w="2049" w:type="pct"/>
            <w:shd w:val="clear" w:color="auto" w:fill="auto"/>
          </w:tcPr>
          <w:p w14:paraId="1539B2BF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Power:</w:t>
            </w:r>
          </w:p>
          <w:p w14:paraId="618B010F" w14:textId="77777777" w:rsidR="006742B0" w:rsidRPr="004509E1" w:rsidRDefault="006742B0" w:rsidP="000114E8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Power Supply: 110 VAC - 240 Vac</w:t>
            </w:r>
          </w:p>
          <w:p w14:paraId="2CB474B7" w14:textId="77777777" w:rsidR="006742B0" w:rsidRPr="004509E1" w:rsidRDefault="006742B0" w:rsidP="000114E8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9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Power Consumption (Deep Standby): ≤0.5W</w:t>
            </w:r>
          </w:p>
        </w:tc>
        <w:tc>
          <w:tcPr>
            <w:tcW w:w="2423" w:type="pct"/>
          </w:tcPr>
          <w:p w14:paraId="05A8DE81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10C26B96" w14:textId="5CE48040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3DB8EC00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7A429756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8.24</w:t>
            </w:r>
          </w:p>
        </w:tc>
        <w:tc>
          <w:tcPr>
            <w:tcW w:w="2049" w:type="pct"/>
            <w:shd w:val="clear" w:color="auto" w:fill="auto"/>
          </w:tcPr>
          <w:p w14:paraId="67B4A830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Accessories:</w:t>
            </w:r>
          </w:p>
          <w:p w14:paraId="18A533A6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 xml:space="preserve">Standard: QSG, Guarantee Certificate, User’s Manual, Power Chord, Remote Control, Battery, Wall hanging brackets, </w:t>
            </w:r>
            <w:proofErr w:type="spellStart"/>
            <w:r w:rsidRPr="004509E1">
              <w:rPr>
                <w:rFonts w:asciiTheme="minorHAnsi" w:hAnsiTheme="minorHAnsi" w:cstheme="minorHAnsi"/>
              </w:rPr>
              <w:t>Vesa</w:t>
            </w:r>
            <w:proofErr w:type="spellEnd"/>
            <w:r w:rsidRPr="004509E1">
              <w:rPr>
                <w:rFonts w:asciiTheme="minorHAnsi" w:hAnsiTheme="minorHAnsi" w:cstheme="minorHAnsi"/>
              </w:rPr>
              <w:t xml:space="preserve"> extension support, IR Extension chord</w:t>
            </w:r>
          </w:p>
        </w:tc>
        <w:tc>
          <w:tcPr>
            <w:tcW w:w="2423" w:type="pct"/>
          </w:tcPr>
          <w:p w14:paraId="4518FCA1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5FB0C53D" w14:textId="71E12846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541A1490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0793B707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8.25</w:t>
            </w:r>
          </w:p>
        </w:tc>
        <w:tc>
          <w:tcPr>
            <w:tcW w:w="2049" w:type="pct"/>
            <w:shd w:val="clear" w:color="auto" w:fill="auto"/>
          </w:tcPr>
          <w:p w14:paraId="48E12B6F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Touchscreen features:</w:t>
            </w:r>
          </w:p>
          <w:p w14:paraId="014C1B64" w14:textId="77777777" w:rsidR="006742B0" w:rsidRPr="004509E1" w:rsidRDefault="006742B0" w:rsidP="000114E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Touchscreen type: infrared (IR) Technology</w:t>
            </w:r>
          </w:p>
          <w:p w14:paraId="5FC38B8A" w14:textId="77777777" w:rsidR="006742B0" w:rsidRPr="004509E1" w:rsidRDefault="006742B0" w:rsidP="000114E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09E1">
              <w:rPr>
                <w:rFonts w:asciiTheme="minorHAnsi" w:hAnsiTheme="minorHAnsi" w:cstheme="minorHAnsi"/>
                <w:sz w:val="20"/>
                <w:szCs w:val="20"/>
              </w:rPr>
              <w:t xml:space="preserve">Supported number of </w:t>
            </w:r>
            <w:proofErr w:type="gramStart"/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gramEnd"/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: 10 touch points</w:t>
            </w:r>
          </w:p>
          <w:p w14:paraId="6BCD2085" w14:textId="77777777" w:rsidR="006742B0" w:rsidRPr="004509E1" w:rsidRDefault="006742B0" w:rsidP="000114E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Sensitiveness: Finger, Hands in Gloves, Pen</w:t>
            </w:r>
          </w:p>
          <w:p w14:paraId="37658F7E" w14:textId="77777777" w:rsidR="006742B0" w:rsidRPr="004509E1" w:rsidRDefault="006742B0" w:rsidP="000114E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Connectivity support: HID, TUIO, Flash</w:t>
            </w:r>
          </w:p>
          <w:p w14:paraId="4E3EB44E" w14:textId="77777777" w:rsidR="006742B0" w:rsidRPr="004509E1" w:rsidRDefault="006742B0" w:rsidP="000114E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Type of Glass: Antiglare misty glass</w:t>
            </w:r>
          </w:p>
          <w:p w14:paraId="569804E1" w14:textId="77777777" w:rsidR="006742B0" w:rsidRPr="004509E1" w:rsidRDefault="006742B0" w:rsidP="000114E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Response Time: up to 450 fps</w:t>
            </w:r>
          </w:p>
          <w:p w14:paraId="20FFFED6" w14:textId="77777777" w:rsidR="006742B0" w:rsidRPr="004509E1" w:rsidRDefault="006742B0" w:rsidP="000114E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9E1">
              <w:rPr>
                <w:rFonts w:asciiTheme="minorHAnsi" w:hAnsiTheme="minorHAnsi" w:cstheme="minorHAnsi"/>
                <w:sz w:val="20"/>
                <w:szCs w:val="20"/>
              </w:rPr>
              <w:t>USB 1.1 Full Speed</w:t>
            </w:r>
          </w:p>
        </w:tc>
        <w:tc>
          <w:tcPr>
            <w:tcW w:w="2423" w:type="pct"/>
          </w:tcPr>
          <w:p w14:paraId="65D2F24C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48AC8D13" w14:textId="07967D58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23ACB8CC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343A3D35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8.26</w:t>
            </w:r>
          </w:p>
        </w:tc>
        <w:tc>
          <w:tcPr>
            <w:tcW w:w="2049" w:type="pct"/>
            <w:shd w:val="clear" w:color="auto" w:fill="auto"/>
          </w:tcPr>
          <w:p w14:paraId="394ADE97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After-sales service certificate of the manufacturer</w:t>
            </w:r>
          </w:p>
          <w:p w14:paraId="084A1383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CE Certificate of the product</w:t>
            </w:r>
          </w:p>
          <w:p w14:paraId="1CDB351A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ISO 9001:2000 or ISO 9001:2008 Certificate of the manufacturer</w:t>
            </w:r>
          </w:p>
        </w:tc>
        <w:tc>
          <w:tcPr>
            <w:tcW w:w="2423" w:type="pct"/>
          </w:tcPr>
          <w:p w14:paraId="335358F5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049837AE" w14:textId="6B451BB0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3F169808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60D34A70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8.27</w:t>
            </w:r>
          </w:p>
        </w:tc>
        <w:tc>
          <w:tcPr>
            <w:tcW w:w="2049" w:type="pct"/>
            <w:shd w:val="clear" w:color="auto" w:fill="auto"/>
          </w:tcPr>
          <w:p w14:paraId="24DB9B3B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 xml:space="preserve">I5 Processor, 8gb RAM and 256 </w:t>
            </w:r>
            <w:proofErr w:type="spellStart"/>
            <w:r w:rsidRPr="004509E1">
              <w:rPr>
                <w:rFonts w:asciiTheme="minorHAnsi" w:hAnsiTheme="minorHAnsi" w:cstheme="minorHAnsi"/>
              </w:rPr>
              <w:t>gb</w:t>
            </w:r>
            <w:proofErr w:type="spellEnd"/>
            <w:r w:rsidRPr="004509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509E1">
              <w:rPr>
                <w:rFonts w:asciiTheme="minorHAnsi" w:hAnsiTheme="minorHAnsi" w:cstheme="minorHAnsi"/>
              </w:rPr>
              <w:t>ssd</w:t>
            </w:r>
            <w:proofErr w:type="spellEnd"/>
            <w:r w:rsidRPr="004509E1">
              <w:rPr>
                <w:rFonts w:asciiTheme="minorHAnsi" w:hAnsiTheme="minorHAnsi" w:cstheme="minorHAnsi"/>
              </w:rPr>
              <w:t xml:space="preserve"> hard disk shall be integrated inside the product</w:t>
            </w:r>
          </w:p>
        </w:tc>
        <w:tc>
          <w:tcPr>
            <w:tcW w:w="2423" w:type="pct"/>
          </w:tcPr>
          <w:p w14:paraId="55441464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159C273B" w14:textId="132342B3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70672411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3FDF8EFF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8.28</w:t>
            </w:r>
          </w:p>
        </w:tc>
        <w:tc>
          <w:tcPr>
            <w:tcW w:w="2049" w:type="pct"/>
            <w:shd w:val="clear" w:color="auto" w:fill="auto"/>
          </w:tcPr>
          <w:p w14:paraId="7E7D98FC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Win 10 pro shall be installed</w:t>
            </w:r>
          </w:p>
        </w:tc>
        <w:tc>
          <w:tcPr>
            <w:tcW w:w="2423" w:type="pct"/>
          </w:tcPr>
          <w:p w14:paraId="4AC290C3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742B0" w:rsidRPr="004509E1" w14:paraId="0EF9B9D1" w14:textId="02618220" w:rsidTr="00A4031E">
        <w:trPr>
          <w:trHeight w:val="343"/>
        </w:trPr>
        <w:tc>
          <w:tcPr>
            <w:tcW w:w="160" w:type="pct"/>
            <w:gridSpan w:val="2"/>
            <w:vMerge/>
            <w:shd w:val="clear" w:color="auto" w:fill="auto"/>
          </w:tcPr>
          <w:p w14:paraId="2BB767E1" w14:textId="77777777" w:rsidR="006742B0" w:rsidRPr="004509E1" w:rsidRDefault="006742B0" w:rsidP="006742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3618EE0B" w14:textId="77777777" w:rsidR="006742B0" w:rsidRPr="004509E1" w:rsidRDefault="006742B0" w:rsidP="006742B0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8.29</w:t>
            </w:r>
          </w:p>
        </w:tc>
        <w:tc>
          <w:tcPr>
            <w:tcW w:w="2049" w:type="pct"/>
            <w:shd w:val="clear" w:color="auto" w:fill="auto"/>
          </w:tcPr>
          <w:p w14:paraId="7570E486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Authorized seller certificate shall be provided</w:t>
            </w:r>
          </w:p>
        </w:tc>
        <w:tc>
          <w:tcPr>
            <w:tcW w:w="2423" w:type="pct"/>
          </w:tcPr>
          <w:p w14:paraId="71C9AE16" w14:textId="77777777" w:rsidR="006742B0" w:rsidRPr="004509E1" w:rsidRDefault="006742B0" w:rsidP="006742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81277" w:rsidRPr="004509E1" w14:paraId="71BD1206" w14:textId="77777777" w:rsidTr="00A4031E">
        <w:trPr>
          <w:trHeight w:val="343"/>
        </w:trPr>
        <w:tc>
          <w:tcPr>
            <w:tcW w:w="160" w:type="pct"/>
            <w:gridSpan w:val="2"/>
            <w:shd w:val="clear" w:color="auto" w:fill="auto"/>
          </w:tcPr>
          <w:p w14:paraId="648F2F2D" w14:textId="77777777" w:rsidR="00081277" w:rsidRPr="004509E1" w:rsidRDefault="00081277" w:rsidP="0008127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6411CE1A" w14:textId="7D657350" w:rsidR="00081277" w:rsidRPr="004509E1" w:rsidRDefault="00081277" w:rsidP="00081277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8.30</w:t>
            </w:r>
          </w:p>
        </w:tc>
        <w:tc>
          <w:tcPr>
            <w:tcW w:w="2049" w:type="pct"/>
            <w:shd w:val="clear" w:color="auto" w:fill="auto"/>
          </w:tcPr>
          <w:p w14:paraId="1A1CA5D9" w14:textId="0F602602" w:rsidR="00081277" w:rsidRPr="004509E1" w:rsidRDefault="00081277" w:rsidP="00081277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All goods shall be assembled at the delivery point</w:t>
            </w:r>
            <w:r w:rsidR="0014380E" w:rsidRPr="004509E1">
              <w:rPr>
                <w:rFonts w:asciiTheme="minorHAnsi" w:hAnsiTheme="minorHAnsi" w:cstheme="minorHAnsi"/>
              </w:rPr>
              <w:t xml:space="preserve"> and the cost shall be included in unit prices offered</w:t>
            </w:r>
          </w:p>
        </w:tc>
        <w:tc>
          <w:tcPr>
            <w:tcW w:w="2423" w:type="pct"/>
          </w:tcPr>
          <w:p w14:paraId="5813269C" w14:textId="77777777" w:rsidR="00081277" w:rsidRPr="004509E1" w:rsidRDefault="00081277" w:rsidP="000812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81277" w:rsidRPr="004509E1" w14:paraId="6F892218" w14:textId="77777777" w:rsidTr="00A4031E">
        <w:trPr>
          <w:trHeight w:val="343"/>
        </w:trPr>
        <w:tc>
          <w:tcPr>
            <w:tcW w:w="160" w:type="pct"/>
            <w:gridSpan w:val="2"/>
            <w:shd w:val="clear" w:color="auto" w:fill="auto"/>
          </w:tcPr>
          <w:p w14:paraId="63F4F57E" w14:textId="77777777" w:rsidR="00081277" w:rsidRPr="004509E1" w:rsidRDefault="00081277" w:rsidP="0008127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477AC83A" w14:textId="7EE1F88F" w:rsidR="00081277" w:rsidRPr="004509E1" w:rsidRDefault="00081277" w:rsidP="00081277">
            <w:pPr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8.31</w:t>
            </w:r>
          </w:p>
        </w:tc>
        <w:tc>
          <w:tcPr>
            <w:tcW w:w="2049" w:type="pct"/>
            <w:shd w:val="clear" w:color="auto" w:fill="auto"/>
          </w:tcPr>
          <w:p w14:paraId="4C6030A9" w14:textId="413131B5" w:rsidR="00081277" w:rsidRPr="004509E1" w:rsidRDefault="00081277" w:rsidP="00081277">
            <w:pPr>
              <w:jc w:val="both"/>
              <w:rPr>
                <w:rFonts w:asciiTheme="minorHAnsi" w:hAnsiTheme="minorHAnsi" w:cstheme="minorHAnsi"/>
              </w:rPr>
            </w:pPr>
            <w:r w:rsidRPr="004509E1">
              <w:rPr>
                <w:rFonts w:asciiTheme="minorHAnsi" w:hAnsiTheme="minorHAnsi" w:cstheme="minorHAnsi"/>
              </w:rPr>
              <w:t>All goods shall be delivered within 40 days after signature of the contract by UNDP and the Contractor</w:t>
            </w:r>
          </w:p>
        </w:tc>
        <w:tc>
          <w:tcPr>
            <w:tcW w:w="2423" w:type="pct"/>
          </w:tcPr>
          <w:p w14:paraId="2137AA33" w14:textId="77777777" w:rsidR="00081277" w:rsidRPr="004509E1" w:rsidRDefault="00081277" w:rsidP="000812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40A78" w:rsidRPr="004509E1" w14:paraId="5BB787D9" w14:textId="77777777" w:rsidTr="00A4031E">
        <w:trPr>
          <w:trHeight w:val="343"/>
        </w:trPr>
        <w:tc>
          <w:tcPr>
            <w:tcW w:w="160" w:type="pct"/>
            <w:gridSpan w:val="2"/>
            <w:shd w:val="clear" w:color="auto" w:fill="auto"/>
          </w:tcPr>
          <w:p w14:paraId="10E22774" w14:textId="77777777" w:rsidR="00840A78" w:rsidRPr="004509E1" w:rsidRDefault="00840A78" w:rsidP="0008127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4F104FD4" w14:textId="47411434" w:rsidR="00840A78" w:rsidRPr="004509E1" w:rsidRDefault="00840A78" w:rsidP="000812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8.32</w:t>
            </w:r>
          </w:p>
        </w:tc>
        <w:tc>
          <w:tcPr>
            <w:tcW w:w="2049" w:type="pct"/>
            <w:shd w:val="clear" w:color="auto" w:fill="auto"/>
          </w:tcPr>
          <w:p w14:paraId="3FD344D1" w14:textId="2C741708" w:rsidR="00840A78" w:rsidRPr="004509E1" w:rsidRDefault="00840A78" w:rsidP="000812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authorization letter signed by the authorized representative of the manufacturer or dealer shall be provided, if the offeror is not an authorized firm</w:t>
            </w:r>
          </w:p>
        </w:tc>
        <w:tc>
          <w:tcPr>
            <w:tcW w:w="2423" w:type="pct"/>
          </w:tcPr>
          <w:p w14:paraId="2703E6BC" w14:textId="77777777" w:rsidR="00840A78" w:rsidRPr="004509E1" w:rsidRDefault="00840A78" w:rsidP="000812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A3615" w:rsidRPr="004509E1" w14:paraId="276AAF69" w14:textId="77777777" w:rsidTr="00A4031E">
        <w:trPr>
          <w:trHeight w:val="343"/>
        </w:trPr>
        <w:tc>
          <w:tcPr>
            <w:tcW w:w="160" w:type="pct"/>
            <w:gridSpan w:val="2"/>
            <w:shd w:val="clear" w:color="auto" w:fill="auto"/>
          </w:tcPr>
          <w:p w14:paraId="13711317" w14:textId="77777777" w:rsidR="00CA3615" w:rsidRPr="004509E1" w:rsidRDefault="00CA3615" w:rsidP="0008127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</w:tcPr>
          <w:p w14:paraId="73F61718" w14:textId="465EC353" w:rsidR="00CA3615" w:rsidRDefault="00CA3615" w:rsidP="000812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8.33</w:t>
            </w:r>
          </w:p>
        </w:tc>
        <w:tc>
          <w:tcPr>
            <w:tcW w:w="2049" w:type="pct"/>
            <w:shd w:val="clear" w:color="auto" w:fill="auto"/>
          </w:tcPr>
          <w:p w14:paraId="42E0E755" w14:textId="4599E744" w:rsidR="00CA3615" w:rsidRDefault="00CA3615" w:rsidP="00081277">
            <w:pPr>
              <w:jc w:val="both"/>
              <w:rPr>
                <w:rFonts w:asciiTheme="minorHAnsi" w:hAnsiTheme="minorHAnsi" w:cstheme="minorHAnsi"/>
              </w:rPr>
            </w:pPr>
            <w:r w:rsidRPr="00CA3615">
              <w:rPr>
                <w:rFonts w:asciiTheme="minorHAnsi" w:hAnsiTheme="minorHAnsi" w:cstheme="minorHAnsi"/>
              </w:rPr>
              <w:t>Brochure or Catalog shall be provided</w:t>
            </w:r>
          </w:p>
        </w:tc>
        <w:tc>
          <w:tcPr>
            <w:tcW w:w="2423" w:type="pct"/>
          </w:tcPr>
          <w:p w14:paraId="49178C35" w14:textId="77777777" w:rsidR="00CA3615" w:rsidRPr="004509E1" w:rsidRDefault="00CA3615" w:rsidP="000812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7111BA8" w14:textId="77777777" w:rsidR="00A4031E" w:rsidRDefault="00A4031E" w:rsidP="00A4031E">
      <w:pPr>
        <w:tabs>
          <w:tab w:val="left" w:pos="3043"/>
        </w:tabs>
        <w:rPr>
          <w:rFonts w:ascii="Calibri" w:hAnsi="Calibri" w:cs="Calibri"/>
          <w:sz w:val="22"/>
          <w:szCs w:val="22"/>
        </w:rPr>
      </w:pPr>
    </w:p>
    <w:p w14:paraId="0EAE109D" w14:textId="77777777" w:rsidR="0014380E" w:rsidRDefault="0014380E" w:rsidP="00B2575F">
      <w:pPr>
        <w:tabs>
          <w:tab w:val="left" w:pos="2304"/>
        </w:tabs>
        <w:rPr>
          <w:rFonts w:ascii="Calibri" w:hAnsi="Calibri" w:cs="Calibri"/>
          <w:sz w:val="22"/>
          <w:szCs w:val="22"/>
        </w:rPr>
      </w:pPr>
    </w:p>
    <w:p w14:paraId="4ECDA75E" w14:textId="50518C87" w:rsidR="0014380E" w:rsidRDefault="0014380E" w:rsidP="00360A70">
      <w:pPr>
        <w:tabs>
          <w:tab w:val="left" w:pos="3844"/>
        </w:tabs>
        <w:rPr>
          <w:rFonts w:ascii="Calibri" w:hAnsi="Calibri" w:cs="Calibri"/>
          <w:sz w:val="22"/>
          <w:szCs w:val="22"/>
        </w:rPr>
      </w:pPr>
    </w:p>
    <w:p w14:paraId="19374CA3" w14:textId="77777777" w:rsidR="00360A70" w:rsidRDefault="00360A70" w:rsidP="00360A70">
      <w:r>
        <w:t xml:space="preserve">Date / </w:t>
      </w:r>
      <w:proofErr w:type="spellStart"/>
      <w:r>
        <w:rPr>
          <w:i/>
          <w:color w:val="5B9BD5"/>
          <w:sz w:val="24"/>
          <w:szCs w:val="24"/>
        </w:rPr>
        <w:t>Tarih</w:t>
      </w:r>
      <w:proofErr w:type="spellEnd"/>
      <w:r>
        <w:rPr>
          <w:i/>
          <w:color w:val="5B9BD5"/>
          <w:sz w:val="24"/>
          <w:szCs w:val="24"/>
        </w:rPr>
        <w:t>:</w:t>
      </w:r>
    </w:p>
    <w:p w14:paraId="7983C022" w14:textId="77777777" w:rsidR="00360A70" w:rsidRDefault="00360A70" w:rsidP="00360A70">
      <w:r>
        <w:t xml:space="preserve">Signature and Stamp / </w:t>
      </w:r>
      <w:proofErr w:type="spellStart"/>
      <w:r>
        <w:rPr>
          <w:i/>
          <w:color w:val="5B9BD5"/>
          <w:sz w:val="24"/>
          <w:szCs w:val="24"/>
        </w:rPr>
        <w:t>İmza</w:t>
      </w:r>
      <w:proofErr w:type="spellEnd"/>
      <w:r>
        <w:rPr>
          <w:i/>
          <w:color w:val="5B9BD5"/>
          <w:sz w:val="24"/>
          <w:szCs w:val="24"/>
        </w:rPr>
        <w:t xml:space="preserve"> </w:t>
      </w:r>
      <w:proofErr w:type="spellStart"/>
      <w:r>
        <w:rPr>
          <w:i/>
          <w:color w:val="5B9BD5"/>
          <w:sz w:val="24"/>
          <w:szCs w:val="24"/>
        </w:rPr>
        <w:t>ve</w:t>
      </w:r>
      <w:proofErr w:type="spellEnd"/>
      <w:r>
        <w:rPr>
          <w:i/>
          <w:color w:val="5B9BD5"/>
          <w:sz w:val="24"/>
          <w:szCs w:val="24"/>
        </w:rPr>
        <w:t xml:space="preserve"> </w:t>
      </w:r>
      <w:proofErr w:type="spellStart"/>
      <w:r>
        <w:rPr>
          <w:i/>
          <w:color w:val="5B9BD5"/>
          <w:sz w:val="24"/>
          <w:szCs w:val="24"/>
        </w:rPr>
        <w:t>Mühür</w:t>
      </w:r>
      <w:proofErr w:type="spellEnd"/>
      <w:r>
        <w:rPr>
          <w:i/>
          <w:color w:val="5B9BD5"/>
          <w:sz w:val="24"/>
          <w:szCs w:val="24"/>
        </w:rPr>
        <w:t>:</w:t>
      </w:r>
    </w:p>
    <w:p w14:paraId="4E6EDE06" w14:textId="77777777" w:rsidR="00360A70" w:rsidRDefault="00360A70" w:rsidP="00360A70">
      <w:r>
        <w:t>Name and Last Name /</w:t>
      </w:r>
      <w:r>
        <w:rPr>
          <w:i/>
          <w:color w:val="5B9BD5"/>
          <w:sz w:val="24"/>
          <w:szCs w:val="24"/>
        </w:rPr>
        <w:t xml:space="preserve">Ad, </w:t>
      </w:r>
      <w:proofErr w:type="spellStart"/>
      <w:r>
        <w:rPr>
          <w:i/>
          <w:color w:val="5B9BD5"/>
          <w:sz w:val="24"/>
          <w:szCs w:val="24"/>
        </w:rPr>
        <w:t>Soyad</w:t>
      </w:r>
      <w:proofErr w:type="spellEnd"/>
      <w:r>
        <w:rPr>
          <w:i/>
          <w:color w:val="5B9BD5"/>
          <w:sz w:val="24"/>
          <w:szCs w:val="24"/>
        </w:rPr>
        <w:t>:</w:t>
      </w:r>
    </w:p>
    <w:p w14:paraId="0E4867D2" w14:textId="77777777" w:rsidR="00360A70" w:rsidRDefault="00360A70" w:rsidP="00360A70">
      <w:r>
        <w:t xml:space="preserve">Title / </w:t>
      </w:r>
      <w:proofErr w:type="spellStart"/>
      <w:r>
        <w:rPr>
          <w:i/>
          <w:color w:val="5B9BD5"/>
          <w:sz w:val="24"/>
          <w:szCs w:val="24"/>
        </w:rPr>
        <w:t>Unvan</w:t>
      </w:r>
      <w:proofErr w:type="spellEnd"/>
      <w:r>
        <w:rPr>
          <w:i/>
          <w:color w:val="5B9BD5"/>
          <w:sz w:val="24"/>
          <w:szCs w:val="24"/>
        </w:rPr>
        <w:t>:</w:t>
      </w:r>
    </w:p>
    <w:p w14:paraId="0AC39C63" w14:textId="77777777" w:rsidR="00360A70" w:rsidRDefault="00360A70" w:rsidP="00360A70">
      <w:r>
        <w:t>Offeror’s Legal Company Name /</w:t>
      </w:r>
      <w:proofErr w:type="spellStart"/>
      <w:r>
        <w:rPr>
          <w:i/>
          <w:color w:val="5B9BD5"/>
          <w:sz w:val="24"/>
          <w:szCs w:val="24"/>
        </w:rPr>
        <w:t>Teklif</w:t>
      </w:r>
      <w:proofErr w:type="spellEnd"/>
      <w:r>
        <w:rPr>
          <w:i/>
          <w:color w:val="5B9BD5"/>
          <w:sz w:val="24"/>
          <w:szCs w:val="24"/>
        </w:rPr>
        <w:t xml:space="preserve"> </w:t>
      </w:r>
      <w:proofErr w:type="spellStart"/>
      <w:r>
        <w:rPr>
          <w:i/>
          <w:color w:val="5B9BD5"/>
          <w:sz w:val="24"/>
          <w:szCs w:val="24"/>
        </w:rPr>
        <w:t>Sahibinin</w:t>
      </w:r>
      <w:proofErr w:type="spellEnd"/>
      <w:r>
        <w:rPr>
          <w:i/>
          <w:color w:val="5B9BD5"/>
          <w:sz w:val="24"/>
          <w:szCs w:val="24"/>
        </w:rPr>
        <w:t xml:space="preserve"> </w:t>
      </w:r>
      <w:proofErr w:type="spellStart"/>
      <w:r>
        <w:rPr>
          <w:i/>
          <w:color w:val="5B9BD5"/>
          <w:sz w:val="24"/>
          <w:szCs w:val="24"/>
        </w:rPr>
        <w:t>Yasal</w:t>
      </w:r>
      <w:proofErr w:type="spellEnd"/>
      <w:r>
        <w:rPr>
          <w:i/>
          <w:color w:val="5B9BD5"/>
          <w:sz w:val="24"/>
          <w:szCs w:val="24"/>
        </w:rPr>
        <w:t xml:space="preserve"> </w:t>
      </w:r>
      <w:proofErr w:type="spellStart"/>
      <w:r>
        <w:rPr>
          <w:i/>
          <w:color w:val="5B9BD5"/>
          <w:sz w:val="24"/>
          <w:szCs w:val="24"/>
        </w:rPr>
        <w:t>Şirket</w:t>
      </w:r>
      <w:proofErr w:type="spellEnd"/>
      <w:r>
        <w:rPr>
          <w:i/>
          <w:color w:val="5B9BD5"/>
          <w:sz w:val="24"/>
          <w:szCs w:val="24"/>
        </w:rPr>
        <w:t xml:space="preserve"> </w:t>
      </w:r>
      <w:proofErr w:type="spellStart"/>
      <w:r>
        <w:rPr>
          <w:i/>
          <w:color w:val="5B9BD5"/>
          <w:sz w:val="24"/>
          <w:szCs w:val="24"/>
        </w:rPr>
        <w:t>Ünvanı</w:t>
      </w:r>
      <w:proofErr w:type="spellEnd"/>
      <w:r>
        <w:rPr>
          <w:i/>
          <w:color w:val="5B9BD5"/>
          <w:sz w:val="24"/>
          <w:szCs w:val="24"/>
        </w:rPr>
        <w:t>:</w:t>
      </w:r>
    </w:p>
    <w:p w14:paraId="6388FBF8" w14:textId="77777777" w:rsidR="00360A70" w:rsidRDefault="00360A70" w:rsidP="00360A70">
      <w:pPr>
        <w:tabs>
          <w:tab w:val="left" w:pos="3844"/>
        </w:tabs>
        <w:rPr>
          <w:rFonts w:ascii="Calibri" w:hAnsi="Calibri" w:cs="Calibri"/>
          <w:sz w:val="22"/>
          <w:szCs w:val="22"/>
        </w:rPr>
      </w:pPr>
    </w:p>
    <w:p w14:paraId="5B95E82F" w14:textId="46C00005" w:rsidR="00643A6E" w:rsidRPr="00E933A8" w:rsidRDefault="00643A6E" w:rsidP="00B2575F">
      <w:pPr>
        <w:tabs>
          <w:tab w:val="left" w:pos="2304"/>
        </w:tabs>
        <w:rPr>
          <w:rFonts w:ascii="Calibri" w:hAnsi="Calibri" w:cs="Calibri"/>
          <w:b/>
          <w:sz w:val="22"/>
          <w:szCs w:val="22"/>
        </w:rPr>
      </w:pPr>
      <w:r w:rsidRPr="0014380E">
        <w:rPr>
          <w:rFonts w:ascii="Calibri" w:hAnsi="Calibri" w:cs="Calibri"/>
          <w:sz w:val="22"/>
          <w:szCs w:val="22"/>
        </w:rPr>
        <w:br w:type="page"/>
      </w:r>
      <w:r w:rsidRPr="00E933A8">
        <w:rPr>
          <w:rFonts w:ascii="Calibri" w:hAnsi="Calibri" w:cs="Calibri"/>
          <w:b/>
          <w:sz w:val="22"/>
          <w:szCs w:val="22"/>
        </w:rPr>
        <w:lastRenderedPageBreak/>
        <w:t>Annex 2</w:t>
      </w:r>
    </w:p>
    <w:p w14:paraId="1E1EFA32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465DFEA9" w14:textId="4A9BBCB8" w:rsidR="00643A6E" w:rsidRDefault="00643A6E" w:rsidP="00643A6E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>FORM FOR SUBMITTING SUPPLIER’S QUOTATION</w:t>
      </w:r>
    </w:p>
    <w:p w14:paraId="53A3C4F8" w14:textId="44BB8DC9" w:rsidR="00DD4DC3" w:rsidRPr="00DD4DC3" w:rsidRDefault="00DD4DC3" w:rsidP="00643A6E">
      <w:pPr>
        <w:jc w:val="center"/>
        <w:rPr>
          <w:rFonts w:ascii="Calibri" w:hAnsi="Calibri" w:cs="Calibri"/>
          <w:b/>
          <w:i/>
          <w:color w:val="548DD4" w:themeColor="text2" w:themeTint="99"/>
          <w:sz w:val="28"/>
          <w:szCs w:val="28"/>
        </w:rPr>
      </w:pPr>
      <w:bookmarkStart w:id="1" w:name="_Hlk526502900"/>
      <w:r w:rsidRPr="00DD4DC3">
        <w:rPr>
          <w:rFonts w:ascii="Calibri" w:hAnsi="Calibri" w:cs="Calibri"/>
          <w:b/>
          <w:i/>
          <w:color w:val="548DD4" w:themeColor="text2" w:themeTint="99"/>
          <w:sz w:val="28"/>
          <w:szCs w:val="28"/>
        </w:rPr>
        <w:t>FİNANSAL TEKLİF SUNMA FORMU</w:t>
      </w:r>
    </w:p>
    <w:bookmarkEnd w:id="1"/>
    <w:p w14:paraId="0A3FB564" w14:textId="6A3B2737" w:rsidR="00643A6E" w:rsidRDefault="00643A6E" w:rsidP="00643A6E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Letterhead/Stationery)</w:t>
      </w:r>
    </w:p>
    <w:p w14:paraId="7A5C68F4" w14:textId="515775A5" w:rsidR="00DD4DC3" w:rsidRPr="00DD4DC3" w:rsidRDefault="00DD4DC3" w:rsidP="00643A6E">
      <w:pPr>
        <w:jc w:val="center"/>
        <w:rPr>
          <w:rFonts w:ascii="Calibri" w:hAnsi="Calibri" w:cs="Calibri"/>
          <w:b/>
          <w:i/>
          <w:color w:val="548DD4" w:themeColor="text2" w:themeTint="99"/>
          <w:sz w:val="22"/>
          <w:szCs w:val="22"/>
        </w:rPr>
      </w:pPr>
      <w:bookmarkStart w:id="2" w:name="_Hlk526502913"/>
      <w:r w:rsidRPr="00DD4DC3">
        <w:rPr>
          <w:rFonts w:ascii="Calibri" w:hAnsi="Calibri" w:cs="Calibri"/>
          <w:b/>
          <w:i/>
          <w:color w:val="548DD4" w:themeColor="text2" w:themeTint="99"/>
          <w:sz w:val="22"/>
          <w:szCs w:val="22"/>
        </w:rPr>
        <w:t xml:space="preserve">(Bu form </w:t>
      </w:r>
      <w:proofErr w:type="spellStart"/>
      <w:r w:rsidRPr="00DD4DC3">
        <w:rPr>
          <w:rFonts w:ascii="Calibri" w:hAnsi="Calibri" w:cs="Calibri"/>
          <w:b/>
          <w:i/>
          <w:color w:val="548DD4" w:themeColor="text2" w:themeTint="99"/>
          <w:sz w:val="22"/>
          <w:szCs w:val="22"/>
        </w:rPr>
        <w:t>firmanın</w:t>
      </w:r>
      <w:proofErr w:type="spellEnd"/>
      <w:r w:rsidRPr="00DD4DC3">
        <w:rPr>
          <w:rFonts w:ascii="Calibri" w:hAnsi="Calibri" w:cs="Calibri"/>
          <w:b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b/>
          <w:i/>
          <w:color w:val="548DD4" w:themeColor="text2" w:themeTint="99"/>
          <w:sz w:val="22"/>
          <w:szCs w:val="22"/>
        </w:rPr>
        <w:t>antetli</w:t>
      </w:r>
      <w:proofErr w:type="spellEnd"/>
      <w:r w:rsidRPr="00DD4DC3">
        <w:rPr>
          <w:rFonts w:ascii="Calibri" w:hAnsi="Calibri" w:cs="Calibri"/>
          <w:b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b/>
          <w:i/>
          <w:color w:val="548DD4" w:themeColor="text2" w:themeTint="99"/>
          <w:sz w:val="22"/>
          <w:szCs w:val="22"/>
        </w:rPr>
        <w:t>kağıdında</w:t>
      </w:r>
      <w:proofErr w:type="spellEnd"/>
      <w:r w:rsidRPr="00DD4DC3">
        <w:rPr>
          <w:rFonts w:ascii="Calibri" w:hAnsi="Calibri" w:cs="Calibri"/>
          <w:b/>
          <w:i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b/>
          <w:i/>
          <w:color w:val="548DD4" w:themeColor="text2" w:themeTint="99"/>
          <w:sz w:val="22"/>
          <w:szCs w:val="22"/>
        </w:rPr>
        <w:t>sunulmalıdır</w:t>
      </w:r>
      <w:proofErr w:type="spellEnd"/>
      <w:r w:rsidRPr="00DD4DC3">
        <w:rPr>
          <w:rFonts w:ascii="Calibri" w:hAnsi="Calibri" w:cs="Calibri"/>
          <w:b/>
          <w:i/>
          <w:color w:val="548DD4" w:themeColor="text2" w:themeTint="99"/>
          <w:sz w:val="22"/>
          <w:szCs w:val="22"/>
        </w:rPr>
        <w:t>)</w:t>
      </w:r>
    </w:p>
    <w:bookmarkEnd w:id="2"/>
    <w:p w14:paraId="7975D21D" w14:textId="77777777" w:rsidR="00643A6E" w:rsidRPr="00E933A8" w:rsidRDefault="00643A6E" w:rsidP="00643A6E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CB5BEAA" w14:textId="77777777" w:rsidR="00643A6E" w:rsidRPr="00E933A8" w:rsidRDefault="00643A6E" w:rsidP="00643A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6B65B97A" w14:textId="2EC0CD14" w:rsidR="00643A6E" w:rsidRDefault="00643A6E" w:rsidP="00643A6E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 w:rsidR="004324F0">
        <w:rPr>
          <w:rFonts w:ascii="Calibri" w:hAnsi="Calibri" w:cs="Calibri"/>
          <w:snapToGrid w:val="0"/>
          <w:sz w:val="22"/>
          <w:szCs w:val="22"/>
        </w:rPr>
        <w:t xml:space="preserve"> for Contracts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="00FE7476" w:rsidRPr="00FE7476">
        <w:rPr>
          <w:rFonts w:ascii="Calibri" w:hAnsi="Calibri" w:cs="Calibri"/>
          <w:snapToGrid w:val="0"/>
          <w:sz w:val="22"/>
          <w:szCs w:val="22"/>
        </w:rPr>
        <w:t>UNDP-TUR-RFQ(MC3)-2018/31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48EAE915" w14:textId="27024341" w:rsidR="00DD4DC3" w:rsidRPr="00DD4DC3" w:rsidRDefault="00DD4DC3" w:rsidP="00643A6E">
      <w:pPr>
        <w:spacing w:before="120"/>
        <w:ind w:right="630" w:firstLine="720"/>
        <w:jc w:val="both"/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</w:pPr>
      <w:bookmarkStart w:id="3" w:name="_Hlk526503097"/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Aşağıda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imzası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bulunan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bizler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, UNDP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Sözleşmeler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için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Genel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Hüküm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ve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Koşullar’ı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kabul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ettiğimizi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ve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Teklife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Davet’te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belirtilen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teknik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şartname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ve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gerekliliklerle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uyumlu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olarak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belirtilen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mallara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yönelik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teklifimizi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 xml:space="preserve"> </w:t>
      </w:r>
      <w:proofErr w:type="spellStart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sunarız</w:t>
      </w:r>
      <w:proofErr w:type="spellEnd"/>
      <w:r w:rsidRPr="00DD4DC3">
        <w:rPr>
          <w:rFonts w:ascii="Calibri" w:hAnsi="Calibri" w:cs="Calibri"/>
          <w:i/>
          <w:snapToGrid w:val="0"/>
          <w:color w:val="548DD4" w:themeColor="text2" w:themeTint="99"/>
          <w:sz w:val="22"/>
          <w:szCs w:val="22"/>
        </w:rPr>
        <w:t>.</w:t>
      </w:r>
    </w:p>
    <w:bookmarkEnd w:id="3"/>
    <w:p w14:paraId="1CF30F5B" w14:textId="77777777" w:rsidR="00643A6E" w:rsidRDefault="00643A6E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9F23C40" w14:textId="41CB8804" w:rsidR="00643A6E" w:rsidRDefault="00643A6E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769E3BE9" w14:textId="045E6340" w:rsidR="00791A00" w:rsidRDefault="00791A00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FF3962F" w14:textId="77777777" w:rsidR="00643A6E" w:rsidRPr="004F6969" w:rsidRDefault="00643A6E" w:rsidP="00643A6E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253"/>
        <w:gridCol w:w="709"/>
        <w:gridCol w:w="992"/>
        <w:gridCol w:w="1276"/>
        <w:gridCol w:w="1418"/>
      </w:tblGrid>
      <w:tr w:rsidR="00643A6E" w:rsidRPr="00E933A8" w14:paraId="6A50EB5A" w14:textId="77777777" w:rsidTr="001759E6">
        <w:tc>
          <w:tcPr>
            <w:tcW w:w="1170" w:type="dxa"/>
          </w:tcPr>
          <w:p w14:paraId="33807916" w14:textId="77777777" w:rsidR="00643A6E" w:rsidRPr="00E933A8" w:rsidRDefault="00643A6E" w:rsidP="008827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7B4F8D" w14:textId="77777777" w:rsidR="00643A6E" w:rsidRPr="00E933A8" w:rsidRDefault="00643A6E" w:rsidP="008827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253" w:type="dxa"/>
          </w:tcPr>
          <w:p w14:paraId="60D7183B" w14:textId="77777777" w:rsidR="00643A6E" w:rsidRPr="00E933A8" w:rsidRDefault="00643A6E" w:rsidP="008827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44A955" w14:textId="77777777" w:rsidR="00643A6E" w:rsidRPr="00E933A8" w:rsidRDefault="00643A6E" w:rsidP="008827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0274BE70" w14:textId="77777777" w:rsidR="00643A6E" w:rsidRPr="00E933A8" w:rsidRDefault="00643A6E" w:rsidP="0088276A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1CBF4363" w14:textId="77777777" w:rsidR="008B3DE6" w:rsidRDefault="008B3DE6" w:rsidP="008827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0017D3" w14:textId="623EC2AD" w:rsidR="00643A6E" w:rsidRPr="00E933A8" w:rsidRDefault="008B3DE6" w:rsidP="008827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Qty</w:t>
            </w:r>
          </w:p>
        </w:tc>
        <w:tc>
          <w:tcPr>
            <w:tcW w:w="992" w:type="dxa"/>
          </w:tcPr>
          <w:p w14:paraId="61DD4CE1" w14:textId="77777777" w:rsidR="00791A00" w:rsidRDefault="00791A00" w:rsidP="008827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6BAB2F" w14:textId="1C2C12E3" w:rsidR="00643A6E" w:rsidRPr="00E933A8" w:rsidRDefault="00791A00" w:rsidP="008827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</w:t>
            </w:r>
          </w:p>
        </w:tc>
        <w:tc>
          <w:tcPr>
            <w:tcW w:w="1276" w:type="dxa"/>
          </w:tcPr>
          <w:p w14:paraId="060A312E" w14:textId="77777777" w:rsidR="00643A6E" w:rsidRPr="00E933A8" w:rsidRDefault="00643A6E" w:rsidP="008827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5256E45" w14:textId="77777777" w:rsidR="00643A6E" w:rsidRDefault="00643A6E" w:rsidP="008827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  <w:p w14:paraId="0609109C" w14:textId="383EB25A" w:rsidR="001759E6" w:rsidRPr="00E933A8" w:rsidRDefault="001759E6" w:rsidP="008827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(TRY)</w:t>
            </w:r>
          </w:p>
        </w:tc>
        <w:tc>
          <w:tcPr>
            <w:tcW w:w="1418" w:type="dxa"/>
          </w:tcPr>
          <w:p w14:paraId="77A245DF" w14:textId="77777777" w:rsidR="00643A6E" w:rsidRPr="00E933A8" w:rsidRDefault="00643A6E" w:rsidP="008827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936B08" w14:textId="77777777" w:rsidR="00643A6E" w:rsidRDefault="00643A6E" w:rsidP="008827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  <w:p w14:paraId="370A7D60" w14:textId="3CCE8D2E" w:rsidR="001759E6" w:rsidRPr="00E933A8" w:rsidRDefault="001759E6" w:rsidP="008827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(TRY)</w:t>
            </w:r>
          </w:p>
        </w:tc>
      </w:tr>
      <w:tr w:rsidR="00643A6E" w:rsidRPr="00E933A8" w14:paraId="5C2A13E1" w14:textId="77777777" w:rsidTr="001759E6">
        <w:tc>
          <w:tcPr>
            <w:tcW w:w="1170" w:type="dxa"/>
          </w:tcPr>
          <w:p w14:paraId="14BACD35" w14:textId="296941B9" w:rsidR="00643A6E" w:rsidRPr="00E933A8" w:rsidRDefault="00791A00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53" w:type="dxa"/>
          </w:tcPr>
          <w:p w14:paraId="087C9A26" w14:textId="4F4C96FD" w:rsidR="00643A6E" w:rsidRPr="00E933A8" w:rsidRDefault="00A4031E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Two-person School Desks (for adults)</w:t>
            </w:r>
          </w:p>
        </w:tc>
        <w:tc>
          <w:tcPr>
            <w:tcW w:w="709" w:type="dxa"/>
          </w:tcPr>
          <w:p w14:paraId="7FDB8D62" w14:textId="26B0332E" w:rsidR="00643A6E" w:rsidRPr="00E933A8" w:rsidRDefault="00474613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566</w:t>
            </w:r>
          </w:p>
        </w:tc>
        <w:tc>
          <w:tcPr>
            <w:tcW w:w="992" w:type="dxa"/>
          </w:tcPr>
          <w:p w14:paraId="5E334A1F" w14:textId="4E52BD92" w:rsidR="00643A6E" w:rsidRPr="00E933A8" w:rsidRDefault="008B3DE6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</w:t>
            </w:r>
          </w:p>
        </w:tc>
        <w:tc>
          <w:tcPr>
            <w:tcW w:w="1276" w:type="dxa"/>
          </w:tcPr>
          <w:p w14:paraId="1A7306CA" w14:textId="77777777" w:rsidR="00643A6E" w:rsidRPr="00E933A8" w:rsidRDefault="00643A6E" w:rsidP="00882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1D2936" w14:textId="77777777" w:rsidR="00643A6E" w:rsidRPr="00E933A8" w:rsidRDefault="00643A6E" w:rsidP="00882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6A98E713" w14:textId="77777777" w:rsidTr="001759E6">
        <w:tc>
          <w:tcPr>
            <w:tcW w:w="1170" w:type="dxa"/>
          </w:tcPr>
          <w:p w14:paraId="5747CA92" w14:textId="78403B8A" w:rsidR="00643A6E" w:rsidRPr="00E933A8" w:rsidRDefault="00651BC0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14:paraId="1BE3B8A9" w14:textId="46E83077" w:rsidR="00643A6E" w:rsidRPr="00E933A8" w:rsidRDefault="00A4031E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Teacher’s Desk</w:t>
            </w:r>
          </w:p>
        </w:tc>
        <w:tc>
          <w:tcPr>
            <w:tcW w:w="709" w:type="dxa"/>
          </w:tcPr>
          <w:p w14:paraId="5DF7CE56" w14:textId="54B26145" w:rsidR="00643A6E" w:rsidRPr="00E933A8" w:rsidRDefault="00474613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992" w:type="dxa"/>
          </w:tcPr>
          <w:p w14:paraId="342578A7" w14:textId="34D0ACF5" w:rsidR="00643A6E" w:rsidRPr="00E933A8" w:rsidRDefault="008B3DE6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</w:t>
            </w:r>
          </w:p>
        </w:tc>
        <w:tc>
          <w:tcPr>
            <w:tcW w:w="1276" w:type="dxa"/>
          </w:tcPr>
          <w:p w14:paraId="53E6D496" w14:textId="77777777" w:rsidR="00643A6E" w:rsidRPr="00E933A8" w:rsidRDefault="00643A6E" w:rsidP="00882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99FDE1" w14:textId="77777777" w:rsidR="00643A6E" w:rsidRPr="00E933A8" w:rsidRDefault="00643A6E" w:rsidP="00882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714D9F58" w14:textId="77777777" w:rsidTr="001759E6">
        <w:tc>
          <w:tcPr>
            <w:tcW w:w="1170" w:type="dxa"/>
          </w:tcPr>
          <w:p w14:paraId="60496830" w14:textId="53391026" w:rsidR="00643A6E" w:rsidRPr="00E933A8" w:rsidRDefault="00651BC0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14:paraId="37A8F825" w14:textId="397B6292" w:rsidR="00643A6E" w:rsidRPr="00E933A8" w:rsidRDefault="00A4031E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Teacher’s Chair</w:t>
            </w:r>
          </w:p>
        </w:tc>
        <w:tc>
          <w:tcPr>
            <w:tcW w:w="709" w:type="dxa"/>
          </w:tcPr>
          <w:p w14:paraId="43D0DF29" w14:textId="344AF8BA" w:rsidR="00643A6E" w:rsidRPr="00E933A8" w:rsidRDefault="00474613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992" w:type="dxa"/>
          </w:tcPr>
          <w:p w14:paraId="18A41619" w14:textId="2EFA9354" w:rsidR="00643A6E" w:rsidRPr="00E933A8" w:rsidRDefault="008B3DE6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</w:t>
            </w:r>
          </w:p>
        </w:tc>
        <w:tc>
          <w:tcPr>
            <w:tcW w:w="1276" w:type="dxa"/>
          </w:tcPr>
          <w:p w14:paraId="4998750C" w14:textId="77777777" w:rsidR="00643A6E" w:rsidRPr="00E933A8" w:rsidRDefault="00643A6E" w:rsidP="00882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F4B48D" w14:textId="77777777" w:rsidR="00643A6E" w:rsidRPr="00E933A8" w:rsidRDefault="00643A6E" w:rsidP="00882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145881E5" w14:textId="77777777" w:rsidTr="001759E6">
        <w:tc>
          <w:tcPr>
            <w:tcW w:w="1170" w:type="dxa"/>
          </w:tcPr>
          <w:p w14:paraId="1DB7787C" w14:textId="4F2D54C0" w:rsidR="00643A6E" w:rsidRPr="00E933A8" w:rsidRDefault="00651BC0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14:paraId="2F34C3F1" w14:textId="156D0D8A" w:rsidR="00643A6E" w:rsidRPr="00E933A8" w:rsidRDefault="00A4031E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Teacher’s Cabinet</w:t>
            </w:r>
          </w:p>
        </w:tc>
        <w:tc>
          <w:tcPr>
            <w:tcW w:w="709" w:type="dxa"/>
          </w:tcPr>
          <w:p w14:paraId="044D3A67" w14:textId="5FB0FC09" w:rsidR="00643A6E" w:rsidRPr="00E933A8" w:rsidRDefault="00474613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992" w:type="dxa"/>
          </w:tcPr>
          <w:p w14:paraId="7B988477" w14:textId="45934E61" w:rsidR="00643A6E" w:rsidRPr="00E933A8" w:rsidRDefault="008B3DE6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</w:t>
            </w:r>
          </w:p>
        </w:tc>
        <w:tc>
          <w:tcPr>
            <w:tcW w:w="1276" w:type="dxa"/>
          </w:tcPr>
          <w:p w14:paraId="08570BF0" w14:textId="77777777" w:rsidR="00643A6E" w:rsidRPr="00E933A8" w:rsidRDefault="00643A6E" w:rsidP="00882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0FEB34" w14:textId="77777777" w:rsidR="00643A6E" w:rsidRPr="00E933A8" w:rsidRDefault="00643A6E" w:rsidP="00882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0A01E301" w14:textId="77777777" w:rsidTr="001759E6">
        <w:tc>
          <w:tcPr>
            <w:tcW w:w="1170" w:type="dxa"/>
          </w:tcPr>
          <w:p w14:paraId="3419927B" w14:textId="19192684" w:rsidR="00643A6E" w:rsidRPr="00E933A8" w:rsidRDefault="00651BC0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53" w:type="dxa"/>
          </w:tcPr>
          <w:p w14:paraId="1C57F6C1" w14:textId="05E0E4CA" w:rsidR="00643A6E" w:rsidRPr="00E933A8" w:rsidRDefault="00A4031E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Projector</w:t>
            </w:r>
          </w:p>
        </w:tc>
        <w:tc>
          <w:tcPr>
            <w:tcW w:w="709" w:type="dxa"/>
          </w:tcPr>
          <w:p w14:paraId="799CE5CD" w14:textId="00DADB3A" w:rsidR="00643A6E" w:rsidRPr="00E933A8" w:rsidRDefault="00474613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992" w:type="dxa"/>
          </w:tcPr>
          <w:p w14:paraId="63F3A24F" w14:textId="1A854853" w:rsidR="00643A6E" w:rsidRPr="00E933A8" w:rsidRDefault="008B3DE6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</w:t>
            </w:r>
          </w:p>
        </w:tc>
        <w:tc>
          <w:tcPr>
            <w:tcW w:w="1276" w:type="dxa"/>
          </w:tcPr>
          <w:p w14:paraId="67147CD1" w14:textId="77777777" w:rsidR="00643A6E" w:rsidRPr="00E933A8" w:rsidRDefault="00643A6E" w:rsidP="00882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33EAC7" w14:textId="77777777" w:rsidR="00643A6E" w:rsidRPr="00E933A8" w:rsidRDefault="00643A6E" w:rsidP="00882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1BC0" w:rsidRPr="00E933A8" w14:paraId="2CE1E257" w14:textId="77777777" w:rsidTr="001759E6">
        <w:tc>
          <w:tcPr>
            <w:tcW w:w="1170" w:type="dxa"/>
          </w:tcPr>
          <w:p w14:paraId="484DDB3C" w14:textId="70B4FA25" w:rsidR="00651BC0" w:rsidRDefault="00651BC0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53" w:type="dxa"/>
          </w:tcPr>
          <w:p w14:paraId="6DE064AF" w14:textId="77F30E0B" w:rsidR="00651BC0" w:rsidRPr="00E933A8" w:rsidRDefault="00A4031E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Projector Screen</w:t>
            </w:r>
          </w:p>
        </w:tc>
        <w:tc>
          <w:tcPr>
            <w:tcW w:w="709" w:type="dxa"/>
          </w:tcPr>
          <w:p w14:paraId="54839040" w14:textId="40A651AA" w:rsidR="00651BC0" w:rsidRPr="00E933A8" w:rsidRDefault="00081277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47461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5641B8B2" w14:textId="2182376D" w:rsidR="00651BC0" w:rsidRPr="00E933A8" w:rsidRDefault="008B3DE6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</w:t>
            </w:r>
          </w:p>
        </w:tc>
        <w:tc>
          <w:tcPr>
            <w:tcW w:w="1276" w:type="dxa"/>
          </w:tcPr>
          <w:p w14:paraId="32576F83" w14:textId="77777777" w:rsidR="00651BC0" w:rsidRPr="00E933A8" w:rsidRDefault="00651BC0" w:rsidP="00882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5DCF2D" w14:textId="77777777" w:rsidR="00651BC0" w:rsidRPr="00E933A8" w:rsidRDefault="00651BC0" w:rsidP="00882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3DE6" w:rsidRPr="00E933A8" w14:paraId="3206964D" w14:textId="77777777" w:rsidTr="001759E6">
        <w:tc>
          <w:tcPr>
            <w:tcW w:w="1170" w:type="dxa"/>
          </w:tcPr>
          <w:p w14:paraId="7545C79E" w14:textId="57570C7A" w:rsidR="008B3DE6" w:rsidRDefault="00BF020E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53" w:type="dxa"/>
          </w:tcPr>
          <w:p w14:paraId="1107F2D6" w14:textId="4EBDD975" w:rsidR="008B3DE6" w:rsidRDefault="00A4031E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A/C Units</w:t>
            </w:r>
          </w:p>
        </w:tc>
        <w:tc>
          <w:tcPr>
            <w:tcW w:w="709" w:type="dxa"/>
          </w:tcPr>
          <w:p w14:paraId="78FBA7B9" w14:textId="4B014770" w:rsidR="008B3DE6" w:rsidRPr="00E933A8" w:rsidRDefault="00474613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992" w:type="dxa"/>
          </w:tcPr>
          <w:p w14:paraId="695E55F2" w14:textId="6C840C4C" w:rsidR="008B3DE6" w:rsidRPr="00E933A8" w:rsidRDefault="00BF020E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</w:t>
            </w:r>
          </w:p>
        </w:tc>
        <w:tc>
          <w:tcPr>
            <w:tcW w:w="1276" w:type="dxa"/>
          </w:tcPr>
          <w:p w14:paraId="63141AED" w14:textId="77777777" w:rsidR="008B3DE6" w:rsidRPr="00E933A8" w:rsidRDefault="008B3DE6" w:rsidP="00882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59D329" w14:textId="77777777" w:rsidR="008B3DE6" w:rsidRPr="00E933A8" w:rsidRDefault="008B3DE6" w:rsidP="00882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031E" w:rsidRPr="00E933A8" w14:paraId="58EEABEE" w14:textId="77777777" w:rsidTr="001759E6">
        <w:tc>
          <w:tcPr>
            <w:tcW w:w="1170" w:type="dxa"/>
          </w:tcPr>
          <w:p w14:paraId="35DB74E7" w14:textId="644C37DE" w:rsidR="00A4031E" w:rsidRDefault="00A4031E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253" w:type="dxa"/>
          </w:tcPr>
          <w:p w14:paraId="3F208847" w14:textId="7863D44A" w:rsidR="00A4031E" w:rsidRDefault="00A4031E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Smart Board</w:t>
            </w:r>
          </w:p>
        </w:tc>
        <w:tc>
          <w:tcPr>
            <w:tcW w:w="709" w:type="dxa"/>
          </w:tcPr>
          <w:p w14:paraId="5E18D4C6" w14:textId="27FDF57F" w:rsidR="00A4031E" w:rsidRPr="00E933A8" w:rsidRDefault="00474613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9A7869E" w14:textId="6834B9F2" w:rsidR="00A4031E" w:rsidRDefault="00A4031E" w:rsidP="008827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</w:t>
            </w:r>
          </w:p>
        </w:tc>
        <w:tc>
          <w:tcPr>
            <w:tcW w:w="1276" w:type="dxa"/>
          </w:tcPr>
          <w:p w14:paraId="2AE461AC" w14:textId="77777777" w:rsidR="00A4031E" w:rsidRPr="00E933A8" w:rsidRDefault="00A4031E" w:rsidP="00882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83CA25" w14:textId="77777777" w:rsidR="00A4031E" w:rsidRPr="00E933A8" w:rsidRDefault="00A4031E" w:rsidP="00882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42395204" w14:textId="77777777" w:rsidTr="004324F0">
        <w:trPr>
          <w:trHeight w:val="472"/>
        </w:trPr>
        <w:tc>
          <w:tcPr>
            <w:tcW w:w="1170" w:type="dxa"/>
          </w:tcPr>
          <w:p w14:paraId="6D64FA82" w14:textId="77777777" w:rsidR="00643A6E" w:rsidRPr="00E933A8" w:rsidRDefault="00643A6E" w:rsidP="008827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30" w:type="dxa"/>
            <w:gridSpan w:val="4"/>
          </w:tcPr>
          <w:p w14:paraId="2E09D0D3" w14:textId="77777777" w:rsidR="00643A6E" w:rsidRPr="00E933A8" w:rsidRDefault="00643A6E" w:rsidP="008827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15C8D3" w14:textId="6EDE4F26" w:rsidR="00643A6E" w:rsidRPr="00E933A8" w:rsidRDefault="00643A6E" w:rsidP="008827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  <w:r w:rsidR="001759E6">
              <w:rPr>
                <w:rFonts w:ascii="Calibri" w:hAnsi="Calibri" w:cs="Calibri"/>
                <w:b/>
                <w:sz w:val="22"/>
                <w:szCs w:val="22"/>
              </w:rPr>
              <w:t xml:space="preserve"> (TRY)</w:t>
            </w:r>
          </w:p>
          <w:p w14:paraId="47D191FC" w14:textId="77777777" w:rsidR="00643A6E" w:rsidRPr="00E933A8" w:rsidRDefault="00643A6E" w:rsidP="008827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0354B8" w14:textId="77777777" w:rsidR="00643A6E" w:rsidRPr="00E933A8" w:rsidRDefault="00643A6E" w:rsidP="00882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5C86E8" w14:textId="09B059C3" w:rsidR="008B3DE6" w:rsidRDefault="008B3DE6" w:rsidP="00643A6E">
      <w:pPr>
        <w:rPr>
          <w:rFonts w:ascii="Calibri" w:hAnsi="Calibri" w:cs="Calibri"/>
          <w:sz w:val="22"/>
          <w:szCs w:val="22"/>
        </w:rPr>
      </w:pPr>
    </w:p>
    <w:p w14:paraId="170F37FD" w14:textId="6077C7BE" w:rsidR="004324F0" w:rsidRDefault="004324F0" w:rsidP="00643A6E">
      <w:pPr>
        <w:rPr>
          <w:rFonts w:ascii="Calibri" w:hAnsi="Calibri" w:cs="Calibri"/>
          <w:b/>
          <w:sz w:val="22"/>
          <w:szCs w:val="22"/>
        </w:rPr>
      </w:pPr>
    </w:p>
    <w:p w14:paraId="6E36A7AD" w14:textId="77777777" w:rsidR="00DD4DC3" w:rsidRDefault="00DD4DC3" w:rsidP="00643A6E">
      <w:pPr>
        <w:rPr>
          <w:rFonts w:ascii="Calibri" w:hAnsi="Calibri" w:cs="Calibri"/>
          <w:sz w:val="22"/>
          <w:szCs w:val="22"/>
        </w:rPr>
      </w:pPr>
    </w:p>
    <w:p w14:paraId="62C69831" w14:textId="77C97241" w:rsidR="004324F0" w:rsidRDefault="004324F0" w:rsidP="00643A6E">
      <w:pPr>
        <w:rPr>
          <w:rFonts w:ascii="Calibri" w:hAnsi="Calibri" w:cs="Calibri"/>
          <w:sz w:val="22"/>
          <w:szCs w:val="22"/>
        </w:rPr>
      </w:pPr>
    </w:p>
    <w:p w14:paraId="06311B62" w14:textId="24F42425" w:rsidR="004324F0" w:rsidRDefault="004324F0" w:rsidP="00643A6E">
      <w:pPr>
        <w:rPr>
          <w:rFonts w:ascii="Calibri" w:hAnsi="Calibri" w:cs="Calibri"/>
          <w:sz w:val="22"/>
          <w:szCs w:val="22"/>
        </w:rPr>
      </w:pPr>
    </w:p>
    <w:p w14:paraId="0D53452E" w14:textId="77777777" w:rsidR="00360A70" w:rsidRDefault="00360A70" w:rsidP="00360A70">
      <w:r>
        <w:t xml:space="preserve">Date / </w:t>
      </w:r>
      <w:proofErr w:type="spellStart"/>
      <w:r>
        <w:rPr>
          <w:i/>
          <w:color w:val="5B9BD5"/>
          <w:sz w:val="24"/>
          <w:szCs w:val="24"/>
        </w:rPr>
        <w:t>Tarih</w:t>
      </w:r>
      <w:proofErr w:type="spellEnd"/>
      <w:r>
        <w:rPr>
          <w:i/>
          <w:color w:val="5B9BD5"/>
          <w:sz w:val="24"/>
          <w:szCs w:val="24"/>
        </w:rPr>
        <w:t>:</w:t>
      </w:r>
    </w:p>
    <w:p w14:paraId="4E91A690" w14:textId="77777777" w:rsidR="00360A70" w:rsidRDefault="00360A70" w:rsidP="00360A70">
      <w:r>
        <w:t xml:space="preserve">Signature and Stamp / </w:t>
      </w:r>
      <w:proofErr w:type="spellStart"/>
      <w:r>
        <w:rPr>
          <w:i/>
          <w:color w:val="5B9BD5"/>
          <w:sz w:val="24"/>
          <w:szCs w:val="24"/>
        </w:rPr>
        <w:t>İmza</w:t>
      </w:r>
      <w:proofErr w:type="spellEnd"/>
      <w:r>
        <w:rPr>
          <w:i/>
          <w:color w:val="5B9BD5"/>
          <w:sz w:val="24"/>
          <w:szCs w:val="24"/>
        </w:rPr>
        <w:t xml:space="preserve"> </w:t>
      </w:r>
      <w:proofErr w:type="spellStart"/>
      <w:r>
        <w:rPr>
          <w:i/>
          <w:color w:val="5B9BD5"/>
          <w:sz w:val="24"/>
          <w:szCs w:val="24"/>
        </w:rPr>
        <w:t>ve</w:t>
      </w:r>
      <w:proofErr w:type="spellEnd"/>
      <w:r>
        <w:rPr>
          <w:i/>
          <w:color w:val="5B9BD5"/>
          <w:sz w:val="24"/>
          <w:szCs w:val="24"/>
        </w:rPr>
        <w:t xml:space="preserve"> </w:t>
      </w:r>
      <w:proofErr w:type="spellStart"/>
      <w:r>
        <w:rPr>
          <w:i/>
          <w:color w:val="5B9BD5"/>
          <w:sz w:val="24"/>
          <w:szCs w:val="24"/>
        </w:rPr>
        <w:t>Mühür</w:t>
      </w:r>
      <w:proofErr w:type="spellEnd"/>
      <w:r>
        <w:rPr>
          <w:i/>
          <w:color w:val="5B9BD5"/>
          <w:sz w:val="24"/>
          <w:szCs w:val="24"/>
        </w:rPr>
        <w:t>:</w:t>
      </w:r>
    </w:p>
    <w:p w14:paraId="44AFCCA3" w14:textId="77777777" w:rsidR="00360A70" w:rsidRDefault="00360A70" w:rsidP="00360A70">
      <w:r>
        <w:t>Name and Last Name /</w:t>
      </w:r>
      <w:r>
        <w:rPr>
          <w:i/>
          <w:color w:val="5B9BD5"/>
          <w:sz w:val="24"/>
          <w:szCs w:val="24"/>
        </w:rPr>
        <w:t xml:space="preserve">Ad, </w:t>
      </w:r>
      <w:proofErr w:type="spellStart"/>
      <w:r>
        <w:rPr>
          <w:i/>
          <w:color w:val="5B9BD5"/>
          <w:sz w:val="24"/>
          <w:szCs w:val="24"/>
        </w:rPr>
        <w:t>Soyad</w:t>
      </w:r>
      <w:proofErr w:type="spellEnd"/>
      <w:r>
        <w:rPr>
          <w:i/>
          <w:color w:val="5B9BD5"/>
          <w:sz w:val="24"/>
          <w:szCs w:val="24"/>
        </w:rPr>
        <w:t>:</w:t>
      </w:r>
    </w:p>
    <w:p w14:paraId="274A5964" w14:textId="77777777" w:rsidR="00360A70" w:rsidRDefault="00360A70" w:rsidP="00360A70">
      <w:r>
        <w:t xml:space="preserve">Title / </w:t>
      </w:r>
      <w:proofErr w:type="spellStart"/>
      <w:r>
        <w:rPr>
          <w:i/>
          <w:color w:val="5B9BD5"/>
          <w:sz w:val="24"/>
          <w:szCs w:val="24"/>
        </w:rPr>
        <w:t>Unvan</w:t>
      </w:r>
      <w:proofErr w:type="spellEnd"/>
      <w:r>
        <w:rPr>
          <w:i/>
          <w:color w:val="5B9BD5"/>
          <w:sz w:val="24"/>
          <w:szCs w:val="24"/>
        </w:rPr>
        <w:t>:</w:t>
      </w:r>
    </w:p>
    <w:p w14:paraId="6A541270" w14:textId="77777777" w:rsidR="00360A70" w:rsidRDefault="00360A70" w:rsidP="00360A70">
      <w:r>
        <w:t>Offeror’s Legal Company Name /</w:t>
      </w:r>
      <w:proofErr w:type="spellStart"/>
      <w:r>
        <w:rPr>
          <w:i/>
          <w:color w:val="5B9BD5"/>
          <w:sz w:val="24"/>
          <w:szCs w:val="24"/>
        </w:rPr>
        <w:t>Teklif</w:t>
      </w:r>
      <w:proofErr w:type="spellEnd"/>
      <w:r>
        <w:rPr>
          <w:i/>
          <w:color w:val="5B9BD5"/>
          <w:sz w:val="24"/>
          <w:szCs w:val="24"/>
        </w:rPr>
        <w:t xml:space="preserve"> </w:t>
      </w:r>
      <w:proofErr w:type="spellStart"/>
      <w:r>
        <w:rPr>
          <w:i/>
          <w:color w:val="5B9BD5"/>
          <w:sz w:val="24"/>
          <w:szCs w:val="24"/>
        </w:rPr>
        <w:t>Sahibinin</w:t>
      </w:r>
      <w:proofErr w:type="spellEnd"/>
      <w:r>
        <w:rPr>
          <w:i/>
          <w:color w:val="5B9BD5"/>
          <w:sz w:val="24"/>
          <w:szCs w:val="24"/>
        </w:rPr>
        <w:t xml:space="preserve"> </w:t>
      </w:r>
      <w:proofErr w:type="spellStart"/>
      <w:r>
        <w:rPr>
          <w:i/>
          <w:color w:val="5B9BD5"/>
          <w:sz w:val="24"/>
          <w:szCs w:val="24"/>
        </w:rPr>
        <w:t>Yasal</w:t>
      </w:r>
      <w:proofErr w:type="spellEnd"/>
      <w:r>
        <w:rPr>
          <w:i/>
          <w:color w:val="5B9BD5"/>
          <w:sz w:val="24"/>
          <w:szCs w:val="24"/>
        </w:rPr>
        <w:t xml:space="preserve"> </w:t>
      </w:r>
      <w:proofErr w:type="spellStart"/>
      <w:r>
        <w:rPr>
          <w:i/>
          <w:color w:val="5B9BD5"/>
          <w:sz w:val="24"/>
          <w:szCs w:val="24"/>
        </w:rPr>
        <w:t>Şirket</w:t>
      </w:r>
      <w:proofErr w:type="spellEnd"/>
      <w:r>
        <w:rPr>
          <w:i/>
          <w:color w:val="5B9BD5"/>
          <w:sz w:val="24"/>
          <w:szCs w:val="24"/>
        </w:rPr>
        <w:t xml:space="preserve"> </w:t>
      </w:r>
      <w:proofErr w:type="spellStart"/>
      <w:r>
        <w:rPr>
          <w:i/>
          <w:color w:val="5B9BD5"/>
          <w:sz w:val="24"/>
          <w:szCs w:val="24"/>
        </w:rPr>
        <w:t>Ünvanı</w:t>
      </w:r>
      <w:proofErr w:type="spellEnd"/>
      <w:r>
        <w:rPr>
          <w:i/>
          <w:color w:val="5B9BD5"/>
          <w:sz w:val="24"/>
          <w:szCs w:val="24"/>
        </w:rPr>
        <w:t>:</w:t>
      </w:r>
    </w:p>
    <w:p w14:paraId="5CD83506" w14:textId="542B662C" w:rsidR="00D85D0E" w:rsidRDefault="00D85D0E" w:rsidP="00A4031E">
      <w:pPr>
        <w:rPr>
          <w:rFonts w:ascii="Calibri" w:hAnsi="Calibri" w:cs="Calibri"/>
          <w:b/>
          <w:sz w:val="22"/>
          <w:szCs w:val="22"/>
          <w:u w:val="single"/>
        </w:rPr>
      </w:pPr>
    </w:p>
    <w:sectPr w:rsidR="00D85D0E" w:rsidSect="0088276A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8EE8" w14:textId="77777777" w:rsidR="00B312F9" w:rsidRDefault="00B312F9" w:rsidP="00643A6E">
      <w:r>
        <w:separator/>
      </w:r>
    </w:p>
  </w:endnote>
  <w:endnote w:type="continuationSeparator" w:id="0">
    <w:p w14:paraId="2CC2A7B9" w14:textId="77777777" w:rsidR="00B312F9" w:rsidRDefault="00B312F9" w:rsidP="006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1EAD" w14:textId="77777777" w:rsidR="001F66FD" w:rsidRDefault="001F6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508C3" w14:textId="77777777" w:rsidR="001F66FD" w:rsidRDefault="001F66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DC47" w14:textId="7CA0A1AB" w:rsidR="001F66FD" w:rsidRDefault="001F6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334EDBB" w14:textId="77777777" w:rsidR="001F66FD" w:rsidRDefault="001F66F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ED11F" w14:textId="77777777" w:rsidR="00B312F9" w:rsidRDefault="00B312F9" w:rsidP="00643A6E">
      <w:r>
        <w:separator/>
      </w:r>
    </w:p>
  </w:footnote>
  <w:footnote w:type="continuationSeparator" w:id="0">
    <w:p w14:paraId="274741CE" w14:textId="77777777" w:rsidR="00B312F9" w:rsidRDefault="00B312F9" w:rsidP="0064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B1F"/>
    <w:multiLevelType w:val="multilevel"/>
    <w:tmpl w:val="934E9B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E08"/>
    <w:multiLevelType w:val="hybridMultilevel"/>
    <w:tmpl w:val="EB9A3C40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F6CE4"/>
    <w:multiLevelType w:val="hybridMultilevel"/>
    <w:tmpl w:val="8C62F96C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52E5"/>
    <w:multiLevelType w:val="hybridMultilevel"/>
    <w:tmpl w:val="A0CACCBA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3FA1"/>
    <w:multiLevelType w:val="hybridMultilevel"/>
    <w:tmpl w:val="A4E4286C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8692F"/>
    <w:multiLevelType w:val="hybridMultilevel"/>
    <w:tmpl w:val="D58E24E2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E4585"/>
    <w:multiLevelType w:val="hybridMultilevel"/>
    <w:tmpl w:val="6B2AB8D0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93254"/>
    <w:multiLevelType w:val="hybridMultilevel"/>
    <w:tmpl w:val="1F86D266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21F14"/>
    <w:multiLevelType w:val="multilevel"/>
    <w:tmpl w:val="FDA2BC84"/>
    <w:lvl w:ilvl="0">
      <w:start w:val="1"/>
      <w:numFmt w:val="lowerLetter"/>
      <w:lvlText w:val="%1)"/>
      <w:lvlJc w:val="left"/>
      <w:pPr>
        <w:ind w:left="720" w:hanging="360"/>
      </w:pPr>
      <w:rPr>
        <w:i/>
        <w:color w:val="5B9BD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C70E5"/>
    <w:multiLevelType w:val="hybridMultilevel"/>
    <w:tmpl w:val="8BCECE74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B7B1A"/>
    <w:multiLevelType w:val="hybridMultilevel"/>
    <w:tmpl w:val="DDF0E7DC"/>
    <w:lvl w:ilvl="0" w:tplc="D8E8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6E"/>
    <w:rsid w:val="000114E8"/>
    <w:rsid w:val="00013092"/>
    <w:rsid w:val="00016C5E"/>
    <w:rsid w:val="000458EA"/>
    <w:rsid w:val="00081277"/>
    <w:rsid w:val="000929DC"/>
    <w:rsid w:val="0009558D"/>
    <w:rsid w:val="000B74E3"/>
    <w:rsid w:val="001213F4"/>
    <w:rsid w:val="00142933"/>
    <w:rsid w:val="0014380E"/>
    <w:rsid w:val="00145D7A"/>
    <w:rsid w:val="001753B9"/>
    <w:rsid w:val="001759E6"/>
    <w:rsid w:val="001C3CAB"/>
    <w:rsid w:val="001F66FD"/>
    <w:rsid w:val="00213A69"/>
    <w:rsid w:val="00282597"/>
    <w:rsid w:val="0029653D"/>
    <w:rsid w:val="002B4D35"/>
    <w:rsid w:val="002B726D"/>
    <w:rsid w:val="002C32C5"/>
    <w:rsid w:val="003145E2"/>
    <w:rsid w:val="00314C72"/>
    <w:rsid w:val="003218D0"/>
    <w:rsid w:val="00343007"/>
    <w:rsid w:val="00346FCF"/>
    <w:rsid w:val="00360A70"/>
    <w:rsid w:val="00397F7B"/>
    <w:rsid w:val="003A5116"/>
    <w:rsid w:val="003D18E6"/>
    <w:rsid w:val="003D5702"/>
    <w:rsid w:val="003E3F5D"/>
    <w:rsid w:val="003E4F3D"/>
    <w:rsid w:val="004324F0"/>
    <w:rsid w:val="004509E1"/>
    <w:rsid w:val="00460CFA"/>
    <w:rsid w:val="00474613"/>
    <w:rsid w:val="004C2369"/>
    <w:rsid w:val="004D1623"/>
    <w:rsid w:val="00520619"/>
    <w:rsid w:val="005372C7"/>
    <w:rsid w:val="00537A56"/>
    <w:rsid w:val="005554BE"/>
    <w:rsid w:val="00560B5E"/>
    <w:rsid w:val="00582498"/>
    <w:rsid w:val="00596B2D"/>
    <w:rsid w:val="005A15F1"/>
    <w:rsid w:val="005A1932"/>
    <w:rsid w:val="005A3B5E"/>
    <w:rsid w:val="005C53D2"/>
    <w:rsid w:val="005D6D86"/>
    <w:rsid w:val="006207A8"/>
    <w:rsid w:val="00643A6E"/>
    <w:rsid w:val="00651BC0"/>
    <w:rsid w:val="00663828"/>
    <w:rsid w:val="006742B0"/>
    <w:rsid w:val="00692904"/>
    <w:rsid w:val="007062BA"/>
    <w:rsid w:val="00791A00"/>
    <w:rsid w:val="007B346F"/>
    <w:rsid w:val="007C588B"/>
    <w:rsid w:val="007F1640"/>
    <w:rsid w:val="007F2D46"/>
    <w:rsid w:val="00811CF9"/>
    <w:rsid w:val="00840A78"/>
    <w:rsid w:val="008568E6"/>
    <w:rsid w:val="00857111"/>
    <w:rsid w:val="0088276A"/>
    <w:rsid w:val="00885873"/>
    <w:rsid w:val="008A0B52"/>
    <w:rsid w:val="008B3DE6"/>
    <w:rsid w:val="008B733C"/>
    <w:rsid w:val="008D1C95"/>
    <w:rsid w:val="008F3804"/>
    <w:rsid w:val="00901144"/>
    <w:rsid w:val="0096119F"/>
    <w:rsid w:val="0097323C"/>
    <w:rsid w:val="0097549A"/>
    <w:rsid w:val="009A0F1F"/>
    <w:rsid w:val="00A00D98"/>
    <w:rsid w:val="00A1190C"/>
    <w:rsid w:val="00A369F5"/>
    <w:rsid w:val="00A4031E"/>
    <w:rsid w:val="00A972CB"/>
    <w:rsid w:val="00AD4D8B"/>
    <w:rsid w:val="00AD5487"/>
    <w:rsid w:val="00AF7824"/>
    <w:rsid w:val="00B2575F"/>
    <w:rsid w:val="00B312F9"/>
    <w:rsid w:val="00B52720"/>
    <w:rsid w:val="00B556D7"/>
    <w:rsid w:val="00B61DE4"/>
    <w:rsid w:val="00B67069"/>
    <w:rsid w:val="00B77080"/>
    <w:rsid w:val="00BB18FA"/>
    <w:rsid w:val="00BB51A5"/>
    <w:rsid w:val="00BB5BDD"/>
    <w:rsid w:val="00BC5EE2"/>
    <w:rsid w:val="00BE45CE"/>
    <w:rsid w:val="00BF020E"/>
    <w:rsid w:val="00C17ACF"/>
    <w:rsid w:val="00C3632C"/>
    <w:rsid w:val="00C53082"/>
    <w:rsid w:val="00C70D77"/>
    <w:rsid w:val="00C77B5D"/>
    <w:rsid w:val="00CA3615"/>
    <w:rsid w:val="00CD2D34"/>
    <w:rsid w:val="00D129F9"/>
    <w:rsid w:val="00D6559C"/>
    <w:rsid w:val="00D7516C"/>
    <w:rsid w:val="00D85D0E"/>
    <w:rsid w:val="00DD4DC3"/>
    <w:rsid w:val="00DE1AB4"/>
    <w:rsid w:val="00E11317"/>
    <w:rsid w:val="00E65A0F"/>
    <w:rsid w:val="00E730C2"/>
    <w:rsid w:val="00E7570D"/>
    <w:rsid w:val="00EA1AC7"/>
    <w:rsid w:val="00EA5F48"/>
    <w:rsid w:val="00EB316D"/>
    <w:rsid w:val="00ED58F4"/>
    <w:rsid w:val="00EF1F0E"/>
    <w:rsid w:val="00F321D6"/>
    <w:rsid w:val="00F72E19"/>
    <w:rsid w:val="00F912D1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4499"/>
  <w15:docId w15:val="{4906865A-13B1-41C4-8B12-59E4D745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A6E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3A6E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3A6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43A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A6E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A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643A6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3A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43A6E"/>
    <w:rPr>
      <w:rFonts w:ascii="Cambria" w:eastAsia="Times New Roman" w:hAnsi="Cambria" w:cs="Times New Roman"/>
    </w:rPr>
  </w:style>
  <w:style w:type="paragraph" w:styleId="DocumentMap">
    <w:name w:val="Document Map"/>
    <w:basedOn w:val="Normal"/>
    <w:link w:val="DocumentMapChar"/>
    <w:semiHidden/>
    <w:rsid w:val="00643A6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43A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semiHidden/>
    <w:rsid w:val="00643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43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43A6E"/>
  </w:style>
  <w:style w:type="character" w:styleId="Hyperlink">
    <w:name w:val="Hyperlink"/>
    <w:uiPriority w:val="99"/>
    <w:unhideWhenUsed/>
    <w:rsid w:val="00643A6E"/>
    <w:rPr>
      <w:color w:val="0000FF"/>
      <w:u w:val="single"/>
    </w:rPr>
  </w:style>
  <w:style w:type="character" w:styleId="Strong">
    <w:name w:val="Strong"/>
    <w:uiPriority w:val="22"/>
    <w:qFormat/>
    <w:rsid w:val="00643A6E"/>
    <w:rPr>
      <w:b/>
      <w:bCs/>
    </w:rPr>
  </w:style>
  <w:style w:type="paragraph" w:customStyle="1" w:styleId="ColorfulList-Accent11">
    <w:name w:val="Colorful List - Accent 11"/>
    <w:basedOn w:val="Normal"/>
    <w:qFormat/>
    <w:rsid w:val="00643A6E"/>
    <w:pPr>
      <w:ind w:left="720"/>
    </w:pPr>
    <w:rPr>
      <w:rFonts w:eastAsia="Calibri"/>
      <w:lang w:val="es-PA" w:eastAsia="es-PA"/>
    </w:rPr>
  </w:style>
  <w:style w:type="paragraph" w:styleId="BodyTextIndent">
    <w:name w:val="Body Text Indent"/>
    <w:basedOn w:val="Normal"/>
    <w:link w:val="BodyTextIndentChar"/>
    <w:semiHidden/>
    <w:unhideWhenUsed/>
    <w:rsid w:val="00643A6E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3A6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43A6E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43A6E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643A6E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643A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3A6E"/>
  </w:style>
  <w:style w:type="character" w:customStyle="1" w:styleId="CommentTextChar">
    <w:name w:val="Comment Text Char"/>
    <w:basedOn w:val="DefaultParagraphFont"/>
    <w:link w:val="CommentText"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6E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643A6E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43A6E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43A6E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43A6E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643A6E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3A6E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643A6E"/>
    <w:pPr>
      <w:spacing w:beforeLines="1" w:afterLines="1"/>
    </w:pPr>
    <w:rPr>
      <w:rFonts w:ascii="Times" w:eastAsia="Calibri" w:hAnsi="Tim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A6E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A6E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643A6E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FootnoteReference">
    <w:name w:val="footnote reference"/>
    <w:rsid w:val="00643A6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43A6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643A6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43A6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3A6E"/>
    <w:rPr>
      <w:color w:val="808080"/>
    </w:rPr>
  </w:style>
  <w:style w:type="character" w:customStyle="1" w:styleId="Style1">
    <w:name w:val="Style1"/>
    <w:basedOn w:val="DefaultParagraphFont"/>
    <w:rsid w:val="00643A6E"/>
    <w:rPr>
      <w:color w:val="FF0000"/>
    </w:rPr>
  </w:style>
  <w:style w:type="character" w:customStyle="1" w:styleId="Style2">
    <w:name w:val="Style2"/>
    <w:basedOn w:val="DefaultParagraphFont"/>
    <w:rsid w:val="00643A6E"/>
    <w:rPr>
      <w:color w:val="auto"/>
    </w:rPr>
  </w:style>
  <w:style w:type="character" w:customStyle="1" w:styleId="Style3">
    <w:name w:val="Style3"/>
    <w:basedOn w:val="DefaultParagraphFont"/>
    <w:rsid w:val="00643A6E"/>
  </w:style>
  <w:style w:type="character" w:customStyle="1" w:styleId="Style4">
    <w:name w:val="Style4"/>
    <w:basedOn w:val="DefaultParagraphFont"/>
    <w:rsid w:val="00643A6E"/>
  </w:style>
  <w:style w:type="character" w:customStyle="1" w:styleId="Style5">
    <w:name w:val="Style5"/>
    <w:basedOn w:val="DefaultParagraphFont"/>
    <w:rsid w:val="00643A6E"/>
  </w:style>
  <w:style w:type="paragraph" w:styleId="NoSpacing">
    <w:name w:val="No Spacing"/>
    <w:uiPriority w:val="1"/>
    <w:qFormat/>
    <w:rsid w:val="00142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1BC0"/>
    <w:rPr>
      <w:color w:val="808080"/>
      <w:shd w:val="clear" w:color="auto" w:fill="E6E6E6"/>
    </w:rPr>
  </w:style>
  <w:style w:type="paragraph" w:customStyle="1" w:styleId="NoSpacing1">
    <w:name w:val="No Spacing1"/>
    <w:uiPriority w:val="1"/>
    <w:qFormat/>
    <w:rsid w:val="00BB5BDD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BDD"/>
    <w:rPr>
      <w:rFonts w:ascii="Times New Roman" w:eastAsia="Times New Roman" w:hAnsi="Times New Roman" w:cs="Times New Roman"/>
      <w:kern w:val="28"/>
      <w:szCs w:val="24"/>
    </w:rPr>
  </w:style>
  <w:style w:type="paragraph" w:customStyle="1" w:styleId="RFQ">
    <w:name w:val="RFQ"/>
    <w:basedOn w:val="Normal"/>
    <w:rsid w:val="00D7516C"/>
    <w:pPr>
      <w:suppressAutoHyphens/>
      <w:autoSpaceDN w:val="0"/>
      <w:spacing w:before="120" w:after="120"/>
      <w:jc w:val="both"/>
      <w:textAlignment w:val="baseline"/>
    </w:pPr>
    <w:rPr>
      <w:rFonts w:eastAsia="Calibri"/>
      <w:sz w:val="18"/>
      <w:szCs w:val="22"/>
    </w:rPr>
  </w:style>
  <w:style w:type="paragraph" w:customStyle="1" w:styleId="ListeParagraf">
    <w:name w:val="Liste Paragraf"/>
    <w:basedOn w:val="Normal"/>
    <w:rsid w:val="00D7516C"/>
    <w:pPr>
      <w:suppressAutoHyphens/>
      <w:autoSpaceDN w:val="0"/>
      <w:spacing w:after="160"/>
      <w:ind w:left="720"/>
      <w:textAlignment w:val="baseline"/>
    </w:pPr>
    <w:rPr>
      <w:rFonts w:ascii="Calibri" w:hAnsi="Calibri"/>
      <w:sz w:val="22"/>
      <w:szCs w:val="22"/>
    </w:rPr>
  </w:style>
  <w:style w:type="character" w:customStyle="1" w:styleId="VarsaylanParagrafYazTipi">
    <w:name w:val="Varsayılan Paragraf Yazı Tipi"/>
    <w:rsid w:val="00D7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D158BC6BE945850435EA256A6106" ma:contentTypeVersion="7" ma:contentTypeDescription="Create a new document." ma:contentTypeScope="" ma:versionID="b92bd09ab5d4e2cf19b5b83a291cc7df">
  <xsd:schema xmlns:xsd="http://www.w3.org/2001/XMLSchema" xmlns:xs="http://www.w3.org/2001/XMLSchema" xmlns:p="http://schemas.microsoft.com/office/2006/metadata/properties" xmlns:ns2="dc7a1d6c-4691-43f9-9b54-ec799970fa15" xmlns:ns3="c2ff7311-936d-48fc-bbc9-f72241b9922e" targetNamespace="http://schemas.microsoft.com/office/2006/metadata/properties" ma:root="true" ma:fieldsID="fdc6094a92d8fc22cd123032c49f4c02" ns2:_="" ns3:_="">
    <xsd:import namespace="dc7a1d6c-4691-43f9-9b54-ec799970fa15"/>
    <xsd:import namespace="c2ff7311-936d-48fc-bbc9-f72241b99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1d6c-4691-43f9-9b54-ec799970f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f7311-936d-48fc-bbc9-f72241b99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AE405-A990-40A1-8A88-35725B87A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A474A-20E1-40BB-B60F-51F41B439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2C9AE-7297-43FF-A2C4-754A9BF7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1d6c-4691-43f9-9b54-ec799970fa15"/>
    <ds:schemaRef ds:uri="c2ff7311-936d-48fc-bbc9-f72241b99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Navroz Shariff</dc:creator>
  <cp:lastModifiedBy>Murat Ozerden</cp:lastModifiedBy>
  <cp:revision>19</cp:revision>
  <dcterms:created xsi:type="dcterms:W3CDTF">2018-06-05T22:06:00Z</dcterms:created>
  <dcterms:modified xsi:type="dcterms:W3CDTF">2018-10-05T11:53:00Z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0d55f8d8-6cf4-4ed3-a3d0-39207d9bdb26</vt:lpwstr>
  </property>
  <property fmtid="{D5CDD505-2E9C-101B-9397-08002B2CF9AE}" pid="3" name="ContentTypeId">
    <vt:lpwstr>0x010100B787D158BC6BE945850435EA256A6106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</Properties>
</file>