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26" w:rsidRPr="00C76DB5" w:rsidRDefault="00F54326" w:rsidP="00812207">
      <w:pPr>
        <w:pStyle w:val="Paragraph"/>
        <w:tabs>
          <w:tab w:val="left" w:pos="567"/>
        </w:tabs>
        <w:spacing w:line="240" w:lineRule="auto"/>
        <w:jc w:val="both"/>
        <w:rPr>
          <w:rFonts w:ascii="Times New Roman" w:hAnsi="Times New Roman" w:cs="Times New Roman"/>
          <w:b/>
          <w:lang w:val="en-GB"/>
        </w:rPr>
      </w:pPr>
    </w:p>
    <w:p w:rsidR="0052416A" w:rsidRPr="00C76DB5" w:rsidRDefault="0052416A" w:rsidP="00812207">
      <w:pPr>
        <w:pStyle w:val="Paragraph"/>
        <w:tabs>
          <w:tab w:val="left" w:pos="567"/>
        </w:tabs>
        <w:spacing w:line="240" w:lineRule="auto"/>
        <w:jc w:val="both"/>
        <w:rPr>
          <w:rFonts w:ascii="Times New Roman" w:hAnsi="Times New Roman" w:cs="Times New Roman"/>
          <w:b/>
          <w:lang w:val="en-GB"/>
        </w:rPr>
      </w:pPr>
    </w:p>
    <w:p w:rsidR="00296704" w:rsidRPr="00C76DB5" w:rsidRDefault="005A4FA8" w:rsidP="005A4FA8">
      <w:pPr>
        <w:pStyle w:val="Paragraph"/>
        <w:tabs>
          <w:tab w:val="left" w:pos="380"/>
          <w:tab w:val="left" w:pos="567"/>
        </w:tabs>
        <w:spacing w:line="240" w:lineRule="auto"/>
        <w:rPr>
          <w:rFonts w:ascii="Times New Roman" w:eastAsia="Times New Roman" w:hAnsi="Times New Roman" w:cs="Times New Roman"/>
          <w:b/>
          <w:lang w:eastAsia="en-US"/>
        </w:rPr>
      </w:pPr>
      <w:r w:rsidRPr="00C76DB5">
        <w:rPr>
          <w:rFonts w:ascii="Times New Roman" w:eastAsia="Times New Roman" w:hAnsi="Times New Roman" w:cs="Times New Roman"/>
          <w:b/>
          <w:lang w:eastAsia="en-US"/>
        </w:rPr>
        <w:tab/>
      </w:r>
      <w:r w:rsidRPr="00C76DB5">
        <w:rPr>
          <w:rFonts w:ascii="Times New Roman" w:eastAsia="Times New Roman" w:hAnsi="Times New Roman" w:cs="Times New Roman"/>
          <w:b/>
          <w:lang w:eastAsia="en-US"/>
        </w:rPr>
        <w:tab/>
      </w:r>
    </w:p>
    <w:p w:rsidR="00F54326" w:rsidRPr="00717332" w:rsidRDefault="00F54326" w:rsidP="00812207">
      <w:pPr>
        <w:pStyle w:val="Paragraph"/>
        <w:tabs>
          <w:tab w:val="left" w:pos="567"/>
        </w:tabs>
        <w:spacing w:line="240" w:lineRule="auto"/>
        <w:jc w:val="center"/>
        <w:rPr>
          <w:rFonts w:ascii="Times New Roman" w:eastAsia="Times New Roman" w:hAnsi="Times New Roman" w:cs="Times New Roman"/>
          <w:b/>
          <w:lang w:eastAsia="en-US"/>
        </w:rPr>
      </w:pPr>
      <w:r w:rsidRPr="00717332">
        <w:rPr>
          <w:rFonts w:ascii="Times New Roman" w:eastAsia="Times New Roman" w:hAnsi="Times New Roman" w:cs="Times New Roman"/>
          <w:b/>
          <w:lang w:eastAsia="en-US"/>
        </w:rPr>
        <w:t xml:space="preserve">COVER LETTER to Tender: </w:t>
      </w:r>
      <w:r w:rsidR="00F559CC" w:rsidRPr="00717332">
        <w:rPr>
          <w:rFonts w:ascii="Times New Roman" w:eastAsia="Times New Roman" w:hAnsi="Times New Roman" w:cs="Times New Roman"/>
          <w:b/>
          <w:color w:val="000000"/>
          <w:lang w:val="en-AU" w:eastAsia="en-GB"/>
        </w:rPr>
        <w:t>RFPS-UKRA-2018-009/LRPS-2018-9143343</w:t>
      </w:r>
    </w:p>
    <w:p w:rsidR="009F3CC4" w:rsidRPr="00717332" w:rsidRDefault="009F3CC4" w:rsidP="00812207">
      <w:pPr>
        <w:pStyle w:val="Paragraph"/>
        <w:tabs>
          <w:tab w:val="left" w:pos="567"/>
        </w:tabs>
        <w:spacing w:line="240" w:lineRule="auto"/>
        <w:jc w:val="center"/>
        <w:rPr>
          <w:rFonts w:ascii="Times New Roman" w:eastAsia="Times New Roman" w:hAnsi="Times New Roman" w:cs="Times New Roman"/>
          <w:b/>
          <w:lang w:eastAsia="en-US"/>
        </w:rPr>
      </w:pPr>
    </w:p>
    <w:p w:rsidR="00E446D2" w:rsidRPr="00717332" w:rsidRDefault="00AF55E6" w:rsidP="00B45331">
      <w:pPr>
        <w:pStyle w:val="Paragraph"/>
        <w:spacing w:line="240" w:lineRule="auto"/>
        <w:jc w:val="both"/>
        <w:rPr>
          <w:rFonts w:ascii="Times New Roman" w:hAnsi="Times New Roman" w:cs="Times New Roman"/>
          <w:b/>
        </w:rPr>
      </w:pPr>
      <w:r w:rsidRPr="00717332">
        <w:rPr>
          <w:rFonts w:ascii="Times New Roman" w:eastAsia="Times New Roman" w:hAnsi="Times New Roman" w:cs="Times New Roman"/>
          <w:lang w:eastAsia="en-US"/>
        </w:rPr>
        <w:t xml:space="preserve">Intent of the present Tender is to </w:t>
      </w:r>
      <w:r w:rsidR="00F559CC" w:rsidRPr="00717332">
        <w:rPr>
          <w:rFonts w:ascii="Times New Roman" w:hAnsi="Times New Roman"/>
        </w:rPr>
        <w:t xml:space="preserve">invite proposals for Risk assessment associated with use of chemicals at </w:t>
      </w:r>
      <w:proofErr w:type="spellStart"/>
      <w:r w:rsidR="00F559CC" w:rsidRPr="00717332">
        <w:rPr>
          <w:rFonts w:ascii="Times New Roman" w:hAnsi="Times New Roman"/>
        </w:rPr>
        <w:t>Voda</w:t>
      </w:r>
      <w:proofErr w:type="spellEnd"/>
      <w:r w:rsidR="00F559CC" w:rsidRPr="00717332">
        <w:rPr>
          <w:rFonts w:ascii="Times New Roman" w:hAnsi="Times New Roman"/>
        </w:rPr>
        <w:t xml:space="preserve"> </w:t>
      </w:r>
      <w:proofErr w:type="spellStart"/>
      <w:r w:rsidR="00F559CC" w:rsidRPr="00717332">
        <w:rPr>
          <w:rFonts w:ascii="Times New Roman" w:hAnsi="Times New Roman"/>
        </w:rPr>
        <w:t>Donbasa</w:t>
      </w:r>
      <w:proofErr w:type="spellEnd"/>
      <w:r w:rsidR="00F559CC" w:rsidRPr="00717332">
        <w:rPr>
          <w:rFonts w:ascii="Times New Roman" w:hAnsi="Times New Roman"/>
        </w:rPr>
        <w:t xml:space="preserve"> in Donetsk oblast, GCA</w:t>
      </w:r>
      <w:r w:rsidR="00E446D2" w:rsidRPr="00717332">
        <w:rPr>
          <w:rFonts w:ascii="Times New Roman" w:eastAsia="Times New Roman" w:hAnsi="Times New Roman" w:cs="Times New Roman"/>
          <w:iCs/>
          <w:lang w:val="en-AU" w:eastAsia="en-US"/>
        </w:rPr>
        <w:t>, as fully detailed in the Terms of Reference/Statement of Work attached at Annex B.</w:t>
      </w:r>
    </w:p>
    <w:p w:rsidR="00E446D2" w:rsidRPr="00717332" w:rsidRDefault="00E446D2" w:rsidP="00B45331">
      <w:pPr>
        <w:pStyle w:val="Paragraph"/>
        <w:spacing w:line="240" w:lineRule="auto"/>
        <w:jc w:val="both"/>
        <w:rPr>
          <w:rFonts w:ascii="Times New Roman" w:hAnsi="Times New Roman" w:cs="Times New Roman"/>
          <w:b/>
        </w:rPr>
      </w:pPr>
    </w:p>
    <w:p w:rsidR="00E446D2" w:rsidRPr="00717332" w:rsidRDefault="00E446D2" w:rsidP="00E446D2">
      <w:pPr>
        <w:pStyle w:val="Paragraph"/>
        <w:tabs>
          <w:tab w:val="left" w:pos="284"/>
        </w:tabs>
        <w:spacing w:line="240" w:lineRule="auto"/>
        <w:jc w:val="both"/>
        <w:rPr>
          <w:rFonts w:ascii="Times New Roman" w:eastAsia="Times New Roman" w:hAnsi="Times New Roman" w:cs="Times New Roman"/>
          <w:color w:val="000000" w:themeColor="text1"/>
          <w:lang w:eastAsia="en-GB"/>
        </w:rPr>
      </w:pPr>
      <w:r w:rsidRPr="00717332">
        <w:rPr>
          <w:rFonts w:ascii="Times New Roman" w:eastAsia="Times New Roman" w:hAnsi="Times New Roman" w:cs="Times New Roman"/>
          <w:color w:val="000000" w:themeColor="text1"/>
          <w:lang w:eastAsia="en-GB"/>
        </w:rPr>
        <w:t xml:space="preserve">Proposers must provide the Technical Proposal and the corresponding Price Proposal in separate closed envelopes with the reference number: </w:t>
      </w:r>
    </w:p>
    <w:p w:rsidR="00E446D2" w:rsidRPr="00717332" w:rsidRDefault="00E446D2" w:rsidP="00E446D2">
      <w:pPr>
        <w:tabs>
          <w:tab w:val="left" w:pos="284"/>
        </w:tabs>
        <w:spacing w:line="240" w:lineRule="auto"/>
        <w:jc w:val="both"/>
        <w:rPr>
          <w:color w:val="000000" w:themeColor="text1"/>
          <w:sz w:val="24"/>
          <w:szCs w:val="24"/>
        </w:rPr>
      </w:pPr>
    </w:p>
    <w:p w:rsidR="00E446D2" w:rsidRPr="00717332" w:rsidRDefault="00E446D2" w:rsidP="00E446D2">
      <w:pPr>
        <w:tabs>
          <w:tab w:val="left" w:pos="284"/>
        </w:tabs>
        <w:rPr>
          <w:b/>
          <w:sz w:val="24"/>
          <w:szCs w:val="24"/>
        </w:rPr>
      </w:pPr>
      <w:r w:rsidRPr="00717332">
        <w:rPr>
          <w:color w:val="000000" w:themeColor="text1"/>
          <w:sz w:val="24"/>
          <w:szCs w:val="24"/>
        </w:rPr>
        <w:t>TECHNICAL PROPOSAL_NAME OF BIDDER_</w:t>
      </w:r>
      <w:r w:rsidR="00A219E4" w:rsidRPr="00717332">
        <w:rPr>
          <w:sz w:val="24"/>
          <w:szCs w:val="24"/>
        </w:rPr>
        <w:t>RFPS-UKRA-2018-009/LRPS-2018-9143343</w:t>
      </w:r>
    </w:p>
    <w:p w:rsidR="00A219E4" w:rsidRPr="00717332" w:rsidRDefault="00E446D2" w:rsidP="00A219E4">
      <w:pPr>
        <w:tabs>
          <w:tab w:val="left" w:pos="284"/>
        </w:tabs>
        <w:rPr>
          <w:sz w:val="24"/>
          <w:szCs w:val="24"/>
        </w:rPr>
      </w:pPr>
      <w:r w:rsidRPr="00717332">
        <w:rPr>
          <w:color w:val="000000" w:themeColor="text1"/>
          <w:sz w:val="24"/>
          <w:szCs w:val="24"/>
        </w:rPr>
        <w:t>PRICE PROPOSAL_NAME OF B</w:t>
      </w:r>
      <w:bookmarkStart w:id="0" w:name="_GoBack"/>
      <w:bookmarkEnd w:id="0"/>
      <w:r w:rsidRPr="00717332">
        <w:rPr>
          <w:color w:val="000000" w:themeColor="text1"/>
          <w:sz w:val="24"/>
          <w:szCs w:val="24"/>
        </w:rPr>
        <w:t>IDDER_</w:t>
      </w:r>
      <w:r w:rsidR="00A219E4" w:rsidRPr="00717332">
        <w:rPr>
          <w:sz w:val="24"/>
          <w:szCs w:val="24"/>
        </w:rPr>
        <w:t>RFPS-UKRA-2018-009/LRPS-2018-9143343</w:t>
      </w:r>
    </w:p>
    <w:p w:rsidR="00A219E4" w:rsidRPr="00717332" w:rsidRDefault="00A219E4" w:rsidP="00A219E4">
      <w:pPr>
        <w:tabs>
          <w:tab w:val="left" w:pos="284"/>
        </w:tabs>
        <w:rPr>
          <w:sz w:val="24"/>
          <w:szCs w:val="24"/>
        </w:rPr>
      </w:pPr>
    </w:p>
    <w:p w:rsidR="00E446D2" w:rsidRPr="00717332" w:rsidRDefault="00E446D2" w:rsidP="00A219E4">
      <w:pPr>
        <w:tabs>
          <w:tab w:val="left" w:pos="284"/>
        </w:tabs>
        <w:rPr>
          <w:b/>
          <w:color w:val="000000" w:themeColor="text1"/>
          <w:sz w:val="24"/>
          <w:szCs w:val="24"/>
        </w:rPr>
      </w:pPr>
      <w:r w:rsidRPr="00717332">
        <w:rPr>
          <w:b/>
          <w:color w:val="000000" w:themeColor="text1"/>
          <w:sz w:val="24"/>
          <w:szCs w:val="24"/>
        </w:rPr>
        <w:t>Proposals must consist of:</w:t>
      </w:r>
    </w:p>
    <w:p w:rsidR="00E446D2" w:rsidRPr="00717332" w:rsidRDefault="00E446D2" w:rsidP="00E446D2">
      <w:pPr>
        <w:tabs>
          <w:tab w:val="left" w:pos="284"/>
        </w:tabs>
        <w:spacing w:line="240" w:lineRule="auto"/>
        <w:rPr>
          <w:b/>
          <w:color w:val="000000" w:themeColor="text1"/>
          <w:sz w:val="24"/>
          <w:szCs w:val="24"/>
          <w:lang w:val="uk-UA"/>
        </w:rPr>
      </w:pPr>
    </w:p>
    <w:p w:rsidR="00E446D2" w:rsidRPr="00717332" w:rsidRDefault="00E446D2" w:rsidP="00E446D2">
      <w:pPr>
        <w:pStyle w:val="ListParagraph"/>
        <w:numPr>
          <w:ilvl w:val="0"/>
          <w:numId w:val="3"/>
        </w:numPr>
        <w:tabs>
          <w:tab w:val="left" w:pos="284"/>
        </w:tabs>
        <w:spacing w:line="240" w:lineRule="auto"/>
        <w:ind w:left="0" w:firstLine="0"/>
        <w:contextualSpacing w:val="0"/>
        <w:jc w:val="both"/>
        <w:rPr>
          <w:color w:val="000000" w:themeColor="text1"/>
          <w:sz w:val="24"/>
          <w:szCs w:val="24"/>
        </w:rPr>
      </w:pPr>
      <w:r w:rsidRPr="00717332">
        <w:rPr>
          <w:b/>
          <w:color w:val="000000" w:themeColor="text1"/>
          <w:sz w:val="24"/>
          <w:szCs w:val="24"/>
        </w:rPr>
        <w:t xml:space="preserve">Request for Proposal for Services Form </w:t>
      </w:r>
      <w:r w:rsidRPr="00717332">
        <w:rPr>
          <w:color w:val="000000" w:themeColor="text1"/>
          <w:sz w:val="24"/>
          <w:szCs w:val="24"/>
        </w:rPr>
        <w:t>(page 3). Form must be completed and signed. Please note the term of validity of proposal must be correctly indicated</w:t>
      </w:r>
      <w:r w:rsidRPr="00717332">
        <w:rPr>
          <w:color w:val="000000" w:themeColor="text1"/>
          <w:sz w:val="24"/>
          <w:szCs w:val="24"/>
          <w:lang w:val="uk-UA"/>
        </w:rPr>
        <w:t xml:space="preserve"> (</w:t>
      </w:r>
      <w:r w:rsidRPr="00717332">
        <w:rPr>
          <w:color w:val="000000" w:themeColor="text1"/>
          <w:sz w:val="24"/>
          <w:szCs w:val="24"/>
        </w:rPr>
        <w:t>120</w:t>
      </w:r>
      <w:r w:rsidRPr="00717332">
        <w:rPr>
          <w:color w:val="000000" w:themeColor="text1"/>
          <w:sz w:val="24"/>
          <w:szCs w:val="24"/>
          <w:lang w:val="uk-UA"/>
        </w:rPr>
        <w:t xml:space="preserve"> </w:t>
      </w:r>
      <w:r w:rsidRPr="00717332">
        <w:rPr>
          <w:color w:val="000000" w:themeColor="text1"/>
          <w:sz w:val="24"/>
          <w:szCs w:val="24"/>
        </w:rPr>
        <w:t>days</w:t>
      </w:r>
      <w:r w:rsidRPr="00717332">
        <w:rPr>
          <w:color w:val="000000" w:themeColor="text1"/>
          <w:sz w:val="24"/>
          <w:szCs w:val="24"/>
          <w:lang w:val="uk-UA"/>
        </w:rPr>
        <w:t>)</w:t>
      </w:r>
      <w:r w:rsidRPr="00717332">
        <w:rPr>
          <w:color w:val="000000" w:themeColor="text1"/>
          <w:sz w:val="24"/>
          <w:szCs w:val="24"/>
        </w:rPr>
        <w:t xml:space="preserve">, the Bids offering less than 120 days of validity shall be INVALID. USD currency </w:t>
      </w:r>
      <w:proofErr w:type="gramStart"/>
      <w:r w:rsidRPr="00717332">
        <w:rPr>
          <w:color w:val="000000" w:themeColor="text1"/>
          <w:sz w:val="24"/>
          <w:szCs w:val="24"/>
        </w:rPr>
        <w:t>must be indicated</w:t>
      </w:r>
      <w:proofErr w:type="gramEnd"/>
      <w:r w:rsidRPr="00717332">
        <w:rPr>
          <w:color w:val="000000" w:themeColor="text1"/>
          <w:sz w:val="24"/>
          <w:szCs w:val="24"/>
        </w:rPr>
        <w:t xml:space="preserve"> as a Currency of proposal. Proposals submitted without </w:t>
      </w:r>
      <w:r w:rsidRPr="00717332">
        <w:rPr>
          <w:b/>
          <w:color w:val="000000" w:themeColor="text1"/>
          <w:sz w:val="24"/>
          <w:szCs w:val="24"/>
        </w:rPr>
        <w:t xml:space="preserve">Request for Proposal for Services Form </w:t>
      </w:r>
      <w:r w:rsidRPr="00717332">
        <w:rPr>
          <w:color w:val="000000" w:themeColor="text1"/>
          <w:sz w:val="24"/>
          <w:szCs w:val="24"/>
        </w:rPr>
        <w:t>will be INVALIDATED.</w:t>
      </w:r>
    </w:p>
    <w:p w:rsidR="00E446D2" w:rsidRPr="00717332" w:rsidRDefault="00E446D2" w:rsidP="00E446D2">
      <w:pPr>
        <w:pStyle w:val="ListParagraph"/>
        <w:tabs>
          <w:tab w:val="left" w:pos="284"/>
        </w:tabs>
        <w:spacing w:line="240" w:lineRule="auto"/>
        <w:ind w:left="0"/>
        <w:contextualSpacing w:val="0"/>
        <w:jc w:val="both"/>
        <w:rPr>
          <w:color w:val="000000" w:themeColor="text1"/>
          <w:sz w:val="24"/>
          <w:szCs w:val="24"/>
        </w:rPr>
      </w:pPr>
    </w:p>
    <w:p w:rsidR="00E446D2" w:rsidRPr="00717332" w:rsidRDefault="00E446D2" w:rsidP="00E446D2">
      <w:pPr>
        <w:pStyle w:val="ListParagraph"/>
        <w:numPr>
          <w:ilvl w:val="0"/>
          <w:numId w:val="3"/>
        </w:numPr>
        <w:tabs>
          <w:tab w:val="left" w:pos="284"/>
        </w:tabs>
        <w:spacing w:line="240" w:lineRule="auto"/>
        <w:ind w:left="0" w:firstLine="0"/>
        <w:contextualSpacing w:val="0"/>
        <w:jc w:val="both"/>
        <w:rPr>
          <w:b/>
          <w:color w:val="000000" w:themeColor="text1"/>
          <w:sz w:val="24"/>
          <w:szCs w:val="24"/>
        </w:rPr>
      </w:pPr>
      <w:r w:rsidRPr="00717332">
        <w:rPr>
          <w:b/>
          <w:color w:val="000000" w:themeColor="text1"/>
          <w:sz w:val="24"/>
          <w:szCs w:val="24"/>
        </w:rPr>
        <w:t xml:space="preserve">Technical and Price Proposals in SEPARATE sealed envelopes. </w:t>
      </w:r>
    </w:p>
    <w:p w:rsidR="00680168" w:rsidRPr="00717332" w:rsidRDefault="00E446D2" w:rsidP="00680168">
      <w:pPr>
        <w:pStyle w:val="ListParagraph"/>
        <w:numPr>
          <w:ilvl w:val="0"/>
          <w:numId w:val="9"/>
        </w:numPr>
        <w:tabs>
          <w:tab w:val="left" w:pos="284"/>
        </w:tabs>
        <w:spacing w:line="240" w:lineRule="auto"/>
        <w:ind w:left="0" w:firstLine="0"/>
        <w:contextualSpacing w:val="0"/>
        <w:jc w:val="both"/>
        <w:rPr>
          <w:color w:val="auto"/>
          <w:sz w:val="24"/>
          <w:szCs w:val="24"/>
        </w:rPr>
      </w:pPr>
      <w:r w:rsidRPr="00717332">
        <w:rPr>
          <w:b/>
          <w:color w:val="000000" w:themeColor="text1"/>
          <w:sz w:val="24"/>
          <w:szCs w:val="24"/>
        </w:rPr>
        <w:t>Technical Proposal</w:t>
      </w:r>
      <w:r w:rsidRPr="00717332">
        <w:rPr>
          <w:color w:val="000000" w:themeColor="text1"/>
          <w:sz w:val="24"/>
          <w:szCs w:val="24"/>
        </w:rPr>
        <w:t xml:space="preserve"> </w:t>
      </w:r>
      <w:proofErr w:type="gramStart"/>
      <w:r w:rsidRPr="00717332">
        <w:rPr>
          <w:color w:val="000000" w:themeColor="text1"/>
          <w:sz w:val="24"/>
          <w:szCs w:val="24"/>
          <w:lang w:eastAsia="en-US"/>
        </w:rPr>
        <w:t xml:space="preserve">must </w:t>
      </w:r>
      <w:r w:rsidRPr="00717332">
        <w:rPr>
          <w:color w:val="000000" w:themeColor="text1"/>
          <w:sz w:val="24"/>
          <w:szCs w:val="24"/>
        </w:rPr>
        <w:t>be submitted</w:t>
      </w:r>
      <w:proofErr w:type="gramEnd"/>
      <w:r w:rsidRPr="00717332">
        <w:rPr>
          <w:color w:val="000000" w:themeColor="text1"/>
          <w:sz w:val="24"/>
          <w:szCs w:val="24"/>
        </w:rPr>
        <w:t xml:space="preserve"> </w:t>
      </w:r>
      <w:r w:rsidRPr="00717332">
        <w:rPr>
          <w:color w:val="000000" w:themeColor="text1"/>
          <w:sz w:val="24"/>
          <w:szCs w:val="24"/>
          <w:lang w:eastAsia="en-US"/>
        </w:rPr>
        <w:t>in a SEPARATE envelope and</w:t>
      </w:r>
      <w:r w:rsidRPr="00717332">
        <w:rPr>
          <w:color w:val="000000" w:themeColor="text1"/>
          <w:sz w:val="24"/>
          <w:szCs w:val="24"/>
        </w:rPr>
        <w:t xml:space="preserve"> should be in Ukrainian or Russian or English languages. The list of documents comprising the Technical Proposal and Qualification criteria are listed in this Request for Proposal for Services</w:t>
      </w:r>
      <w:r w:rsidRPr="00717332">
        <w:rPr>
          <w:color w:val="000000" w:themeColor="text1"/>
          <w:sz w:val="24"/>
          <w:szCs w:val="24"/>
          <w:lang w:val="uk-UA"/>
        </w:rPr>
        <w:t xml:space="preserve"> (</w:t>
      </w:r>
      <w:r w:rsidRPr="00717332">
        <w:rPr>
          <w:color w:val="000000" w:themeColor="text1"/>
          <w:sz w:val="24"/>
          <w:szCs w:val="24"/>
        </w:rPr>
        <w:t>Part II</w:t>
      </w:r>
      <w:r w:rsidR="00A219E4" w:rsidRPr="00717332">
        <w:rPr>
          <w:color w:val="000000" w:themeColor="text1"/>
          <w:sz w:val="24"/>
          <w:szCs w:val="24"/>
        </w:rPr>
        <w:t>, para 5, Preparation of offer)</w:t>
      </w:r>
      <w:r w:rsidRPr="00717332">
        <w:rPr>
          <w:color w:val="000000" w:themeColor="text1"/>
          <w:sz w:val="24"/>
          <w:szCs w:val="24"/>
        </w:rPr>
        <w:t xml:space="preserve">. </w:t>
      </w:r>
      <w:r w:rsidRPr="00717332">
        <w:rPr>
          <w:color w:val="auto"/>
          <w:sz w:val="24"/>
          <w:szCs w:val="24"/>
        </w:rPr>
        <w:t>NO PRICE INFORMATION SHOULD BE CONTAINED IN THE TECHNICAL PROPOSAL.</w:t>
      </w:r>
      <w:r w:rsidRPr="00717332">
        <w:rPr>
          <w:color w:val="auto"/>
          <w:sz w:val="24"/>
          <w:szCs w:val="24"/>
          <w:lang w:val="uk-UA"/>
        </w:rPr>
        <w:t xml:space="preserve"> </w:t>
      </w:r>
      <w:r w:rsidRPr="00717332">
        <w:rPr>
          <w:color w:val="auto"/>
          <w:sz w:val="24"/>
          <w:szCs w:val="24"/>
        </w:rPr>
        <w:t xml:space="preserve">The Proposal shall be sealed and numerated. The Bidder shall </w:t>
      </w:r>
      <w:r w:rsidR="00A219E4" w:rsidRPr="00717332">
        <w:rPr>
          <w:rFonts w:eastAsia="SimSun"/>
          <w:sz w:val="24"/>
          <w:szCs w:val="24"/>
          <w:lang w:eastAsia="zh-CN"/>
        </w:rPr>
        <w:t xml:space="preserve">submit one (1) hardcopy </w:t>
      </w:r>
      <w:r w:rsidR="00A219E4" w:rsidRPr="00717332">
        <w:rPr>
          <w:sz w:val="24"/>
          <w:szCs w:val="24"/>
        </w:rPr>
        <w:t>and one (1) electronic version on CD/flash card of the Technical</w:t>
      </w:r>
      <w:r w:rsidR="00A219E4" w:rsidRPr="00717332">
        <w:rPr>
          <w:rFonts w:eastAsia="SimSun"/>
          <w:sz w:val="24"/>
          <w:szCs w:val="24"/>
          <w:lang w:eastAsia="zh-CN"/>
        </w:rPr>
        <w:t xml:space="preserve"> Proposal in separate sealed envelope. International bidders </w:t>
      </w:r>
      <w:r w:rsidR="00D6724A" w:rsidRPr="00717332">
        <w:rPr>
          <w:rFonts w:eastAsia="SimSun"/>
          <w:sz w:val="24"/>
          <w:szCs w:val="24"/>
          <w:lang w:eastAsia="zh-CN"/>
        </w:rPr>
        <w:t>SHOULD</w:t>
      </w:r>
      <w:r w:rsidR="00A219E4" w:rsidRPr="00717332">
        <w:rPr>
          <w:rFonts w:eastAsia="SimSun"/>
          <w:sz w:val="24"/>
          <w:szCs w:val="24"/>
          <w:lang w:eastAsia="zh-CN"/>
        </w:rPr>
        <w:t xml:space="preserve"> NOT include CD/flash card into the envelope, but should have the identical fully scanned copy of the Technical proposal available and </w:t>
      </w:r>
      <w:r w:rsidR="00D6724A" w:rsidRPr="00717332">
        <w:rPr>
          <w:rFonts w:eastAsia="SimSun"/>
          <w:sz w:val="24"/>
          <w:szCs w:val="24"/>
          <w:lang w:eastAsia="zh-CN"/>
        </w:rPr>
        <w:t>should</w:t>
      </w:r>
      <w:r w:rsidR="00A219E4" w:rsidRPr="00717332">
        <w:rPr>
          <w:rFonts w:eastAsia="SimSun"/>
          <w:sz w:val="24"/>
          <w:szCs w:val="24"/>
          <w:lang w:eastAsia="zh-CN"/>
        </w:rPr>
        <w:t xml:space="preserve"> submit such in case additionally requested by UNICEF after Tender opening.</w:t>
      </w:r>
    </w:p>
    <w:p w:rsidR="00680168" w:rsidRPr="00717332" w:rsidRDefault="00E446D2" w:rsidP="00680168">
      <w:pPr>
        <w:pStyle w:val="ListParagraph"/>
        <w:numPr>
          <w:ilvl w:val="0"/>
          <w:numId w:val="9"/>
        </w:numPr>
        <w:tabs>
          <w:tab w:val="left" w:pos="284"/>
        </w:tabs>
        <w:spacing w:line="240" w:lineRule="auto"/>
        <w:ind w:left="0" w:firstLine="0"/>
        <w:contextualSpacing w:val="0"/>
        <w:jc w:val="both"/>
        <w:rPr>
          <w:color w:val="auto"/>
          <w:sz w:val="24"/>
          <w:szCs w:val="24"/>
        </w:rPr>
      </w:pPr>
      <w:r w:rsidRPr="00717332">
        <w:rPr>
          <w:b/>
          <w:sz w:val="24"/>
          <w:szCs w:val="24"/>
        </w:rPr>
        <w:t>Price Proposal</w:t>
      </w:r>
      <w:r w:rsidRPr="00717332">
        <w:rPr>
          <w:sz w:val="24"/>
          <w:szCs w:val="24"/>
        </w:rPr>
        <w:t xml:space="preserve"> </w:t>
      </w:r>
      <w:proofErr w:type="gramStart"/>
      <w:r w:rsidRPr="00717332">
        <w:rPr>
          <w:sz w:val="24"/>
          <w:szCs w:val="24"/>
        </w:rPr>
        <w:t>must be submitted</w:t>
      </w:r>
      <w:proofErr w:type="gramEnd"/>
      <w:r w:rsidRPr="00717332">
        <w:rPr>
          <w:sz w:val="24"/>
          <w:szCs w:val="24"/>
        </w:rPr>
        <w:t xml:space="preserve"> in a SEPARATE envelope </w:t>
      </w:r>
      <w:r w:rsidR="00680168" w:rsidRPr="00717332">
        <w:rPr>
          <w:sz w:val="24"/>
          <w:szCs w:val="24"/>
        </w:rPr>
        <w:t>and should include A LUMP SUM CALCULATION in USD net of VAT (with detailed budget lines) for the services rendered pursuant to Terms of Reference. All relevant expenses and any other miscellaneous expenses must be included into the LUMP SUM budget and duly reflected in the provided detailed budget breakdown.</w:t>
      </w:r>
    </w:p>
    <w:p w:rsidR="00680168" w:rsidRPr="00717332" w:rsidRDefault="00680168" w:rsidP="00E446D2">
      <w:pPr>
        <w:pStyle w:val="Paragraph"/>
        <w:rPr>
          <w:rFonts w:ascii="Times New Roman" w:hAnsi="Times New Roman" w:cs="Times New Roman"/>
          <w:b/>
          <w:color w:val="000000" w:themeColor="text1"/>
          <w:u w:val="single"/>
          <w:lang w:eastAsia="en-US"/>
        </w:rPr>
      </w:pPr>
    </w:p>
    <w:p w:rsidR="00680168" w:rsidRPr="00717332" w:rsidRDefault="00E446D2" w:rsidP="00680168">
      <w:pPr>
        <w:pStyle w:val="Paragraph"/>
        <w:rPr>
          <w:rFonts w:ascii="Times New Roman" w:hAnsi="Times New Roman"/>
          <w:b/>
        </w:rPr>
      </w:pPr>
      <w:r w:rsidRPr="00717332">
        <w:rPr>
          <w:rFonts w:ascii="Times New Roman" w:hAnsi="Times New Roman" w:cs="Times New Roman"/>
          <w:b/>
          <w:color w:val="000000" w:themeColor="text1"/>
          <w:u w:val="single"/>
          <w:lang w:eastAsia="en-US"/>
        </w:rPr>
        <w:t xml:space="preserve">SUBMISSION DEADLINE: </w:t>
      </w:r>
      <w:r w:rsidR="00680168" w:rsidRPr="00717332">
        <w:rPr>
          <w:rFonts w:ascii="Times New Roman" w:hAnsi="Times New Roman"/>
          <w:b/>
        </w:rPr>
        <w:t>Monday, 29 October 2018, at 15:00 Kyiv time.</w:t>
      </w:r>
    </w:p>
    <w:p w:rsidR="00E446D2" w:rsidRPr="00717332" w:rsidRDefault="00E446D2" w:rsidP="00E446D2">
      <w:pPr>
        <w:pStyle w:val="Paragraph"/>
        <w:rPr>
          <w:rFonts w:ascii="Times New Roman" w:hAnsi="Times New Roman" w:cs="Times New Roman"/>
        </w:rPr>
      </w:pPr>
    </w:p>
    <w:p w:rsidR="005A4FA8" w:rsidRPr="00717332" w:rsidRDefault="005A4FA8" w:rsidP="005A4FA8">
      <w:pPr>
        <w:tabs>
          <w:tab w:val="left" w:pos="284"/>
        </w:tabs>
        <w:spacing w:line="240" w:lineRule="auto"/>
        <w:jc w:val="both"/>
        <w:rPr>
          <w:b/>
          <w:color w:val="auto"/>
          <w:sz w:val="24"/>
          <w:szCs w:val="24"/>
        </w:rPr>
      </w:pPr>
      <w:r w:rsidRPr="00717332">
        <w:rPr>
          <w:b/>
          <w:color w:val="auto"/>
          <w:sz w:val="24"/>
          <w:szCs w:val="24"/>
        </w:rPr>
        <w:t>In addition, please note that:</w:t>
      </w:r>
    </w:p>
    <w:p w:rsidR="005A4FA8" w:rsidRPr="00717332" w:rsidRDefault="005A4FA8" w:rsidP="005A4FA8">
      <w:pPr>
        <w:pStyle w:val="Paragraph"/>
        <w:numPr>
          <w:ilvl w:val="0"/>
          <w:numId w:val="4"/>
        </w:numPr>
        <w:tabs>
          <w:tab w:val="left" w:pos="284"/>
        </w:tabs>
        <w:spacing w:line="240" w:lineRule="auto"/>
        <w:ind w:left="0" w:firstLine="0"/>
        <w:jc w:val="both"/>
        <w:rPr>
          <w:rFonts w:ascii="Times New Roman" w:hAnsi="Times New Roman" w:cs="Times New Roman"/>
        </w:rPr>
      </w:pPr>
      <w:r w:rsidRPr="00717332">
        <w:rPr>
          <w:rFonts w:ascii="Times New Roman" w:hAnsi="Times New Roman" w:cs="Times New Roman"/>
        </w:rPr>
        <w:t>This is a sealed proposal request and you must adhere to the response instructions in the Request for Proposal.</w:t>
      </w:r>
      <w:r w:rsidRPr="00717332">
        <w:rPr>
          <w:rFonts w:ascii="Times New Roman" w:hAnsi="Times New Roman" w:cs="Times New Roman"/>
          <w:lang w:val="uk-UA"/>
        </w:rPr>
        <w:t xml:space="preserve"> </w:t>
      </w:r>
      <w:r w:rsidRPr="00717332">
        <w:rPr>
          <w:rFonts w:ascii="Times New Roman" w:hAnsi="Times New Roman" w:cs="Times New Roman"/>
        </w:rPr>
        <w:t>In case of discrepancy, the English version shall prevail.</w:t>
      </w:r>
    </w:p>
    <w:p w:rsidR="005A4FA8" w:rsidRPr="00717332" w:rsidRDefault="005A4FA8" w:rsidP="005A4FA8">
      <w:pPr>
        <w:pStyle w:val="ListParagraph"/>
        <w:numPr>
          <w:ilvl w:val="0"/>
          <w:numId w:val="4"/>
        </w:numPr>
        <w:tabs>
          <w:tab w:val="left" w:pos="284"/>
        </w:tabs>
        <w:spacing w:line="240" w:lineRule="auto"/>
        <w:ind w:left="0" w:firstLine="0"/>
        <w:contextualSpacing w:val="0"/>
        <w:jc w:val="both"/>
        <w:rPr>
          <w:sz w:val="24"/>
          <w:szCs w:val="24"/>
        </w:rPr>
      </w:pPr>
      <w:r w:rsidRPr="00717332">
        <w:rPr>
          <w:sz w:val="24"/>
          <w:szCs w:val="24"/>
        </w:rPr>
        <w:t xml:space="preserve">Any inquiry for additional information concerning this Request for Proposal </w:t>
      </w:r>
      <w:proofErr w:type="gramStart"/>
      <w:r w:rsidRPr="00717332">
        <w:rPr>
          <w:sz w:val="24"/>
          <w:szCs w:val="24"/>
        </w:rPr>
        <w:t>must be forwarded</w:t>
      </w:r>
      <w:proofErr w:type="gramEnd"/>
      <w:r w:rsidRPr="00717332">
        <w:rPr>
          <w:sz w:val="24"/>
          <w:szCs w:val="24"/>
        </w:rPr>
        <w:t xml:space="preserve"> by e-mail with the tender number reference </w:t>
      </w:r>
      <w:r w:rsidRPr="00717332">
        <w:rPr>
          <w:b/>
          <w:sz w:val="24"/>
          <w:szCs w:val="24"/>
          <w:lang w:val="en-AU"/>
        </w:rPr>
        <w:t>RFPS-UKRA-2018-00</w:t>
      </w:r>
      <w:r w:rsidR="00232F6E" w:rsidRPr="00717332">
        <w:rPr>
          <w:b/>
          <w:sz w:val="24"/>
          <w:szCs w:val="24"/>
          <w:lang w:val="en-AU"/>
        </w:rPr>
        <w:t xml:space="preserve">9/LRPS-2018-9143343 </w:t>
      </w:r>
      <w:r w:rsidRPr="00717332">
        <w:rPr>
          <w:sz w:val="24"/>
          <w:szCs w:val="24"/>
          <w:lang w:val="en-AU"/>
        </w:rPr>
        <w:t>at</w:t>
      </w:r>
      <w:r w:rsidRPr="00717332">
        <w:rPr>
          <w:bCs/>
          <w:sz w:val="24"/>
          <w:szCs w:val="24"/>
        </w:rPr>
        <w:t xml:space="preserve"> </w:t>
      </w:r>
      <w:hyperlink r:id="rId7" w:history="1">
        <w:r w:rsidRPr="00717332">
          <w:rPr>
            <w:rStyle w:val="Hyperlink"/>
            <w:bCs/>
            <w:sz w:val="24"/>
            <w:szCs w:val="24"/>
          </w:rPr>
          <w:t>ukrtender@unicef.org</w:t>
        </w:r>
      </w:hyperlink>
      <w:r w:rsidRPr="00717332">
        <w:rPr>
          <w:sz w:val="24"/>
          <w:szCs w:val="24"/>
        </w:rPr>
        <w:t xml:space="preserve">. </w:t>
      </w:r>
      <w:r w:rsidRPr="00717332">
        <w:rPr>
          <w:sz w:val="24"/>
          <w:szCs w:val="24"/>
          <w:lang w:val="en-GB"/>
        </w:rPr>
        <w:t xml:space="preserve">The deadline for receipt of any questions </w:t>
      </w:r>
      <w:r w:rsidRPr="00717332">
        <w:rPr>
          <w:color w:val="000000" w:themeColor="text1"/>
          <w:sz w:val="24"/>
          <w:szCs w:val="24"/>
          <w:lang w:val="en-GB"/>
        </w:rPr>
        <w:t>is</w:t>
      </w:r>
      <w:r w:rsidRPr="00717332">
        <w:rPr>
          <w:color w:val="FF0000"/>
          <w:sz w:val="24"/>
          <w:szCs w:val="24"/>
          <w:lang w:val="en-GB"/>
        </w:rPr>
        <w:t xml:space="preserve"> </w:t>
      </w:r>
      <w:r w:rsidR="006579FC" w:rsidRPr="00717332">
        <w:rPr>
          <w:color w:val="000000" w:themeColor="text1"/>
          <w:sz w:val="24"/>
          <w:szCs w:val="24"/>
          <w:lang w:val="en-GB"/>
        </w:rPr>
        <w:t>October 22nd</w:t>
      </w:r>
      <w:r w:rsidRPr="00717332">
        <w:rPr>
          <w:color w:val="000000" w:themeColor="text1"/>
          <w:sz w:val="24"/>
          <w:szCs w:val="24"/>
          <w:lang w:val="en-GB"/>
        </w:rPr>
        <w:t>, 2018</w:t>
      </w:r>
      <w:r w:rsidRPr="00717332">
        <w:rPr>
          <w:color w:val="000000" w:themeColor="text1"/>
          <w:sz w:val="24"/>
          <w:szCs w:val="24"/>
        </w:rPr>
        <w:t xml:space="preserve">. </w:t>
      </w:r>
      <w:r w:rsidRPr="00717332">
        <w:rPr>
          <w:sz w:val="24"/>
          <w:szCs w:val="24"/>
        </w:rPr>
        <w:t xml:space="preserve">PLEASE NOTE: no proposals </w:t>
      </w:r>
      <w:proofErr w:type="gramStart"/>
      <w:r w:rsidRPr="00717332">
        <w:rPr>
          <w:sz w:val="24"/>
          <w:szCs w:val="24"/>
        </w:rPr>
        <w:t>should be sent</w:t>
      </w:r>
      <w:proofErr w:type="gramEnd"/>
      <w:r w:rsidRPr="00717332">
        <w:rPr>
          <w:sz w:val="24"/>
          <w:szCs w:val="24"/>
        </w:rPr>
        <w:t xml:space="preserve"> to these e-mails, otherwise they will be </w:t>
      </w:r>
      <w:r w:rsidRPr="00717332">
        <w:rPr>
          <w:color w:val="000000" w:themeColor="text1"/>
          <w:sz w:val="24"/>
          <w:szCs w:val="24"/>
        </w:rPr>
        <w:t>INVALIDATED.</w:t>
      </w:r>
    </w:p>
    <w:p w:rsidR="005A4FA8" w:rsidRPr="00717332" w:rsidRDefault="005A4FA8" w:rsidP="005A4FA8">
      <w:pPr>
        <w:pStyle w:val="ListParagraph"/>
        <w:numPr>
          <w:ilvl w:val="0"/>
          <w:numId w:val="4"/>
        </w:numPr>
        <w:tabs>
          <w:tab w:val="left" w:pos="284"/>
        </w:tabs>
        <w:spacing w:line="240" w:lineRule="auto"/>
        <w:ind w:left="0" w:firstLine="0"/>
        <w:contextualSpacing w:val="0"/>
        <w:jc w:val="both"/>
        <w:rPr>
          <w:sz w:val="24"/>
          <w:szCs w:val="24"/>
        </w:rPr>
      </w:pPr>
      <w:r w:rsidRPr="00717332">
        <w:rPr>
          <w:sz w:val="24"/>
          <w:szCs w:val="24"/>
        </w:rPr>
        <w:t xml:space="preserve">Please confirm in writing your participation in the tender by sending a confirming letter on the e-mail: </w:t>
      </w:r>
      <w:hyperlink r:id="rId8" w:history="1">
        <w:r w:rsidRPr="00717332">
          <w:rPr>
            <w:rStyle w:val="Hyperlink"/>
            <w:bCs/>
            <w:sz w:val="24"/>
            <w:szCs w:val="24"/>
          </w:rPr>
          <w:t>ukrtender@unicef.org</w:t>
        </w:r>
      </w:hyperlink>
      <w:r w:rsidRPr="00717332">
        <w:rPr>
          <w:rStyle w:val="Hyperlink"/>
          <w:bCs/>
          <w:sz w:val="24"/>
          <w:szCs w:val="24"/>
        </w:rPr>
        <w:t>.</w:t>
      </w:r>
    </w:p>
    <w:p w:rsidR="00AC4973" w:rsidRPr="00717332" w:rsidRDefault="005A4FA8" w:rsidP="0075455B">
      <w:pPr>
        <w:pStyle w:val="ListParagraph"/>
        <w:numPr>
          <w:ilvl w:val="0"/>
          <w:numId w:val="4"/>
        </w:numPr>
        <w:tabs>
          <w:tab w:val="left" w:pos="284"/>
        </w:tabs>
        <w:spacing w:line="240" w:lineRule="auto"/>
        <w:ind w:left="0" w:firstLine="0"/>
        <w:contextualSpacing w:val="0"/>
        <w:jc w:val="both"/>
        <w:rPr>
          <w:sz w:val="24"/>
          <w:szCs w:val="24"/>
        </w:rPr>
      </w:pPr>
      <w:r w:rsidRPr="00717332">
        <w:rPr>
          <w:sz w:val="24"/>
          <w:szCs w:val="24"/>
        </w:rPr>
        <w:t xml:space="preserve">Proposals </w:t>
      </w:r>
      <w:proofErr w:type="gramStart"/>
      <w:r w:rsidRPr="00717332">
        <w:rPr>
          <w:sz w:val="24"/>
          <w:szCs w:val="24"/>
        </w:rPr>
        <w:t>shall be sent</w:t>
      </w:r>
      <w:proofErr w:type="gramEnd"/>
      <w:r w:rsidRPr="00717332">
        <w:rPr>
          <w:sz w:val="24"/>
          <w:szCs w:val="24"/>
        </w:rPr>
        <w:t xml:space="preserve"> in sealed envelope </w:t>
      </w:r>
      <w:r w:rsidR="006579FC" w:rsidRPr="00717332">
        <w:rPr>
          <w:rFonts w:eastAsiaTheme="minorEastAsia"/>
          <w:sz w:val="24"/>
          <w:szCs w:val="24"/>
          <w:lang w:val="en-GB" w:eastAsia="en-US"/>
        </w:rPr>
        <w:t>in hard copies only to: UNICEF Ukraine and handed</w:t>
      </w:r>
      <w:r w:rsidR="00780EB6" w:rsidRPr="00717332">
        <w:rPr>
          <w:rFonts w:eastAsiaTheme="minorEastAsia"/>
          <w:sz w:val="24"/>
          <w:szCs w:val="24"/>
          <w:lang w:val="en-GB" w:eastAsia="en-US"/>
        </w:rPr>
        <w:t xml:space="preserve"> to the guard with indication "F</w:t>
      </w:r>
      <w:r w:rsidR="006579FC" w:rsidRPr="00717332">
        <w:rPr>
          <w:rFonts w:eastAsiaTheme="minorEastAsia"/>
          <w:sz w:val="24"/>
          <w:szCs w:val="24"/>
          <w:lang w:val="en-GB" w:eastAsia="en-US"/>
        </w:rPr>
        <w:t>or tender</w:t>
      </w:r>
      <w:r w:rsidR="00780EB6" w:rsidRPr="00717332">
        <w:rPr>
          <w:rFonts w:eastAsiaTheme="minorEastAsia"/>
          <w:sz w:val="24"/>
          <w:szCs w:val="24"/>
          <w:lang w:val="en-GB" w:eastAsia="en-US"/>
        </w:rPr>
        <w:t>"</w:t>
      </w:r>
      <w:r w:rsidR="006579FC" w:rsidRPr="00717332">
        <w:rPr>
          <w:sz w:val="24"/>
          <w:szCs w:val="24"/>
        </w:rPr>
        <w:t>.</w:t>
      </w:r>
      <w:r w:rsidR="00780EB6" w:rsidRPr="00717332">
        <w:rPr>
          <w:sz w:val="24"/>
          <w:szCs w:val="24"/>
        </w:rPr>
        <w:t xml:space="preserve"> </w:t>
      </w:r>
      <w:r w:rsidRPr="00717332">
        <w:rPr>
          <w:sz w:val="24"/>
          <w:szCs w:val="24"/>
        </w:rPr>
        <w:t xml:space="preserve">Address: 28 </w:t>
      </w:r>
      <w:proofErr w:type="spellStart"/>
      <w:r w:rsidRPr="00717332">
        <w:rPr>
          <w:sz w:val="24"/>
          <w:szCs w:val="24"/>
        </w:rPr>
        <w:t>Instytutska</w:t>
      </w:r>
      <w:proofErr w:type="spellEnd"/>
      <w:r w:rsidRPr="00717332">
        <w:rPr>
          <w:sz w:val="24"/>
          <w:szCs w:val="24"/>
        </w:rPr>
        <w:t xml:space="preserve"> str., Entrance B, Kyiv, 01021, Ukraine. Proposals submitted otherwise (by e-mail, fax, in an opened envelope, or without completed </w:t>
      </w:r>
      <w:r w:rsidRPr="00717332">
        <w:rPr>
          <w:color w:val="000000" w:themeColor="text1"/>
          <w:sz w:val="24"/>
          <w:szCs w:val="24"/>
        </w:rPr>
        <w:t>Request for Proposal for Services Form</w:t>
      </w:r>
      <w:r w:rsidRPr="00717332">
        <w:rPr>
          <w:sz w:val="24"/>
          <w:szCs w:val="24"/>
        </w:rPr>
        <w:t>) be INVALIDATED.</w:t>
      </w:r>
    </w:p>
    <w:sectPr w:rsidR="00AC4973" w:rsidRPr="00717332" w:rsidSect="006A3886">
      <w:headerReference w:type="default" r:id="rId9"/>
      <w:footerReference w:type="default" r:id="rId10"/>
      <w:type w:val="continuous"/>
      <w:pgSz w:w="11907" w:h="16840" w:code="9"/>
      <w:pgMar w:top="567" w:right="567" w:bottom="1843" w:left="107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1D" w:rsidRDefault="0003541D">
      <w:r>
        <w:separator/>
      </w:r>
    </w:p>
  </w:endnote>
  <w:endnote w:type="continuationSeparator" w:id="0">
    <w:p w:rsidR="0003541D" w:rsidRDefault="0003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55" w:rsidRDefault="003C2DA4">
    <w:pPr>
      <w:pStyle w:val="Footer"/>
    </w:pPr>
    <w:r>
      <w:rPr>
        <w:noProof/>
        <w:lang w:eastAsia="en-US"/>
      </w:rPr>
      <w:drawing>
        <wp:anchor distT="0" distB="0" distL="114300" distR="114300" simplePos="0" relativeHeight="251659264" behindDoc="0" locked="0" layoutInCell="1" allowOverlap="1">
          <wp:simplePos x="0" y="0"/>
          <wp:positionH relativeFrom="column">
            <wp:posOffset>27305</wp:posOffset>
          </wp:positionH>
          <wp:positionV relativeFrom="paragraph">
            <wp:posOffset>-245745</wp:posOffset>
          </wp:positionV>
          <wp:extent cx="6699250" cy="461645"/>
          <wp:effectExtent l="0" t="0" r="6350" b="0"/>
          <wp:wrapNone/>
          <wp:docPr id="5" name="Picture 5" descr="Unitepluslogo_En_Bl_012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itepluslogo_En_Bl_0125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0" cy="461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1D" w:rsidRDefault="0003541D">
      <w:r>
        <w:separator/>
      </w:r>
    </w:p>
  </w:footnote>
  <w:footnote w:type="continuationSeparator" w:id="0">
    <w:p w:rsidR="0003541D" w:rsidRDefault="0003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55" w:rsidRDefault="005A4FA8">
    <w:r>
      <w:rPr>
        <w:noProof/>
        <w:lang w:eastAsia="en-US"/>
      </w:rPr>
      <w:drawing>
        <wp:anchor distT="0" distB="0" distL="114300" distR="114300" simplePos="0" relativeHeight="251661312" behindDoc="0" locked="0" layoutInCell="1" allowOverlap="1" wp14:anchorId="73EA832A" wp14:editId="06B6C671">
          <wp:simplePos x="0" y="0"/>
          <wp:positionH relativeFrom="column">
            <wp:posOffset>0</wp:posOffset>
          </wp:positionH>
          <wp:positionV relativeFrom="paragraph">
            <wp:posOffset>163830</wp:posOffset>
          </wp:positionV>
          <wp:extent cx="2898140" cy="4559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2E2"/>
    <w:multiLevelType w:val="hybridMultilevel"/>
    <w:tmpl w:val="4B6E367A"/>
    <w:lvl w:ilvl="0" w:tplc="51524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CCE335D"/>
    <w:multiLevelType w:val="hybridMultilevel"/>
    <w:tmpl w:val="09708BC2"/>
    <w:lvl w:ilvl="0" w:tplc="2B2CC3A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E3D73"/>
    <w:multiLevelType w:val="hybridMultilevel"/>
    <w:tmpl w:val="FBCA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2102E"/>
    <w:multiLevelType w:val="hybridMultilevel"/>
    <w:tmpl w:val="4452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918F5"/>
    <w:multiLevelType w:val="multilevel"/>
    <w:tmpl w:val="EEC0F18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900810"/>
    <w:multiLevelType w:val="hybridMultilevel"/>
    <w:tmpl w:val="9E64EFCE"/>
    <w:lvl w:ilvl="0" w:tplc="C99AA80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E804443"/>
    <w:multiLevelType w:val="hybridMultilevel"/>
    <w:tmpl w:val="ED14C8C8"/>
    <w:lvl w:ilvl="0" w:tplc="5CD2528A">
      <w:start w:val="1"/>
      <w:numFmt w:val="decimal"/>
      <w:lvlText w:val="%1."/>
      <w:lvlJc w:val="left"/>
      <w:pPr>
        <w:ind w:left="927" w:hanging="360"/>
      </w:pPr>
      <w:rPr>
        <w:rFonts w:eastAsia="SimSun" w:cs="Courier New" w:hint="default"/>
        <w:color w:val="00B0F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F9C5ACA"/>
    <w:multiLevelType w:val="hybridMultilevel"/>
    <w:tmpl w:val="7EC860A8"/>
    <w:lvl w:ilvl="0" w:tplc="04090001">
      <w:start w:val="1"/>
      <w:numFmt w:val="bullet"/>
      <w:lvlText w:val=""/>
      <w:lvlJc w:val="left"/>
      <w:pPr>
        <w:ind w:left="720" w:hanging="360"/>
      </w:pPr>
      <w:rPr>
        <w:rFonts w:ascii="Symbol" w:hAnsi="Symbol" w:hint="default"/>
      </w:rPr>
    </w:lvl>
    <w:lvl w:ilvl="1" w:tplc="864A35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102CF"/>
    <w:multiLevelType w:val="hybridMultilevel"/>
    <w:tmpl w:val="B6067A4C"/>
    <w:lvl w:ilvl="0" w:tplc="60481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A29A4"/>
    <w:multiLevelType w:val="hybridMultilevel"/>
    <w:tmpl w:val="A546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5"/>
  </w:num>
  <w:num w:numId="6">
    <w:abstractNumId w:val="1"/>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38913">
      <o:colormru v:ext="edit" colors="#009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A4"/>
    <w:rsid w:val="00001A53"/>
    <w:rsid w:val="00026D23"/>
    <w:rsid w:val="00034665"/>
    <w:rsid w:val="0003541D"/>
    <w:rsid w:val="00037582"/>
    <w:rsid w:val="000900C8"/>
    <w:rsid w:val="00097AD7"/>
    <w:rsid w:val="000C373A"/>
    <w:rsid w:val="000E3A33"/>
    <w:rsid w:val="000F719B"/>
    <w:rsid w:val="001022D1"/>
    <w:rsid w:val="00111A15"/>
    <w:rsid w:val="00143E02"/>
    <w:rsid w:val="00161D9C"/>
    <w:rsid w:val="00183AF1"/>
    <w:rsid w:val="001C6F97"/>
    <w:rsid w:val="00232F6E"/>
    <w:rsid w:val="0026493C"/>
    <w:rsid w:val="00282F32"/>
    <w:rsid w:val="00296704"/>
    <w:rsid w:val="002A6AFB"/>
    <w:rsid w:val="002B6669"/>
    <w:rsid w:val="002E4FD7"/>
    <w:rsid w:val="00317936"/>
    <w:rsid w:val="00321821"/>
    <w:rsid w:val="0032540B"/>
    <w:rsid w:val="0034372F"/>
    <w:rsid w:val="00370594"/>
    <w:rsid w:val="0039273B"/>
    <w:rsid w:val="003971CF"/>
    <w:rsid w:val="003C2DA4"/>
    <w:rsid w:val="003F1FC9"/>
    <w:rsid w:val="003F229A"/>
    <w:rsid w:val="0043206E"/>
    <w:rsid w:val="00444C36"/>
    <w:rsid w:val="00467E08"/>
    <w:rsid w:val="0048740E"/>
    <w:rsid w:val="005024BE"/>
    <w:rsid w:val="0050711C"/>
    <w:rsid w:val="005111D4"/>
    <w:rsid w:val="0051186C"/>
    <w:rsid w:val="00522310"/>
    <w:rsid w:val="0052416A"/>
    <w:rsid w:val="00534E53"/>
    <w:rsid w:val="00543738"/>
    <w:rsid w:val="00553299"/>
    <w:rsid w:val="00556277"/>
    <w:rsid w:val="00566650"/>
    <w:rsid w:val="00570A7C"/>
    <w:rsid w:val="00582CAD"/>
    <w:rsid w:val="005A4FA8"/>
    <w:rsid w:val="005A5219"/>
    <w:rsid w:val="005D0CA2"/>
    <w:rsid w:val="005D1A10"/>
    <w:rsid w:val="005F57E1"/>
    <w:rsid w:val="00613EAB"/>
    <w:rsid w:val="006144B3"/>
    <w:rsid w:val="00644DA1"/>
    <w:rsid w:val="006579FC"/>
    <w:rsid w:val="0066033C"/>
    <w:rsid w:val="00671855"/>
    <w:rsid w:val="00680168"/>
    <w:rsid w:val="006943D8"/>
    <w:rsid w:val="006A3886"/>
    <w:rsid w:val="006D0B7B"/>
    <w:rsid w:val="006F3F6D"/>
    <w:rsid w:val="0070462D"/>
    <w:rsid w:val="00712C47"/>
    <w:rsid w:val="00717332"/>
    <w:rsid w:val="00720D01"/>
    <w:rsid w:val="00762E82"/>
    <w:rsid w:val="00763F70"/>
    <w:rsid w:val="007713AE"/>
    <w:rsid w:val="007760B3"/>
    <w:rsid w:val="00780EB6"/>
    <w:rsid w:val="00781EEE"/>
    <w:rsid w:val="00785118"/>
    <w:rsid w:val="00787FFD"/>
    <w:rsid w:val="007B4888"/>
    <w:rsid w:val="007B52EA"/>
    <w:rsid w:val="007F4F42"/>
    <w:rsid w:val="007F5C7E"/>
    <w:rsid w:val="00812207"/>
    <w:rsid w:val="00825FEB"/>
    <w:rsid w:val="008658FD"/>
    <w:rsid w:val="00896182"/>
    <w:rsid w:val="008A3028"/>
    <w:rsid w:val="008A445A"/>
    <w:rsid w:val="008C6E94"/>
    <w:rsid w:val="008C7CC8"/>
    <w:rsid w:val="008F009C"/>
    <w:rsid w:val="0091025E"/>
    <w:rsid w:val="00910FC0"/>
    <w:rsid w:val="00931212"/>
    <w:rsid w:val="00960118"/>
    <w:rsid w:val="00972BE5"/>
    <w:rsid w:val="009A3A0A"/>
    <w:rsid w:val="009C7696"/>
    <w:rsid w:val="009F3CC4"/>
    <w:rsid w:val="00A219E4"/>
    <w:rsid w:val="00A224CF"/>
    <w:rsid w:val="00A3566E"/>
    <w:rsid w:val="00A4483B"/>
    <w:rsid w:val="00A47FD1"/>
    <w:rsid w:val="00A94CA2"/>
    <w:rsid w:val="00AA4040"/>
    <w:rsid w:val="00AB47F7"/>
    <w:rsid w:val="00AC4973"/>
    <w:rsid w:val="00AE0D87"/>
    <w:rsid w:val="00AF55E6"/>
    <w:rsid w:val="00B00857"/>
    <w:rsid w:val="00B402D1"/>
    <w:rsid w:val="00B45331"/>
    <w:rsid w:val="00B77F63"/>
    <w:rsid w:val="00B85E90"/>
    <w:rsid w:val="00BA5D4C"/>
    <w:rsid w:val="00BB0495"/>
    <w:rsid w:val="00BC4151"/>
    <w:rsid w:val="00BE7985"/>
    <w:rsid w:val="00BF3457"/>
    <w:rsid w:val="00C021F2"/>
    <w:rsid w:val="00C03C7D"/>
    <w:rsid w:val="00C1456E"/>
    <w:rsid w:val="00C3173D"/>
    <w:rsid w:val="00C34248"/>
    <w:rsid w:val="00C474D7"/>
    <w:rsid w:val="00C71554"/>
    <w:rsid w:val="00C76DB5"/>
    <w:rsid w:val="00C96955"/>
    <w:rsid w:val="00CA0FCD"/>
    <w:rsid w:val="00CB5C0A"/>
    <w:rsid w:val="00CE2D59"/>
    <w:rsid w:val="00D6724A"/>
    <w:rsid w:val="00D90925"/>
    <w:rsid w:val="00DE43F8"/>
    <w:rsid w:val="00E03848"/>
    <w:rsid w:val="00E115B8"/>
    <w:rsid w:val="00E25FBF"/>
    <w:rsid w:val="00E43DBE"/>
    <w:rsid w:val="00E446D2"/>
    <w:rsid w:val="00E93818"/>
    <w:rsid w:val="00EA2029"/>
    <w:rsid w:val="00EF01EA"/>
    <w:rsid w:val="00F05489"/>
    <w:rsid w:val="00F1794E"/>
    <w:rsid w:val="00F54326"/>
    <w:rsid w:val="00F559CC"/>
    <w:rsid w:val="00FB034C"/>
    <w:rsid w:val="00FD0EF8"/>
    <w:rsid w:val="00FD5864"/>
    <w:rsid w:val="00FD7395"/>
    <w:rsid w:val="00FE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099fe"/>
    </o:shapedefaults>
    <o:shapelayout v:ext="edit">
      <o:idmap v:ext="edit" data="1"/>
    </o:shapelayout>
  </w:shapeDefaults>
  <w:decimalSymbol w:val="."/>
  <w:listSeparator w:val=","/>
  <w15:docId w15:val="{2111F641-9D91-4E58-A7D8-A8D1CB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EA"/>
    <w:pPr>
      <w:spacing w:line="260" w:lineRule="exact"/>
    </w:pPr>
    <w:rPr>
      <w:color w:val="000000"/>
      <w:sz w:val="22"/>
      <w:lang w:eastAsia="en-GB"/>
    </w:rPr>
  </w:style>
  <w:style w:type="paragraph" w:styleId="Heading1">
    <w:name w:val="heading 1"/>
    <w:basedOn w:val="Normal"/>
    <w:next w:val="Normal"/>
    <w:qFormat/>
    <w:rsid w:val="006524EC"/>
    <w:pPr>
      <w:keepNext/>
      <w:spacing w:before="240" w:after="60" w:line="240" w:lineRule="auto"/>
      <w:outlineLvl w:val="0"/>
    </w:pPr>
    <w:rPr>
      <w:rFonts w:ascii="Arial" w:hAnsi="Arial"/>
      <w:b/>
      <w:caps/>
      <w:spacing w:val="-2"/>
      <w:kern w:val="32"/>
      <w:sz w:val="36"/>
      <w:szCs w:val="36"/>
    </w:rPr>
  </w:style>
  <w:style w:type="paragraph" w:styleId="Heading2">
    <w:name w:val="heading 2"/>
    <w:basedOn w:val="Normal"/>
    <w:next w:val="Normal"/>
    <w:qFormat/>
    <w:rsid w:val="006524EC"/>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link w:val="Heading3Char"/>
    <w:qFormat/>
    <w:rsid w:val="006524E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4EC"/>
    <w:pPr>
      <w:tabs>
        <w:tab w:val="center" w:pos="4320"/>
        <w:tab w:val="right" w:pos="8640"/>
      </w:tabs>
    </w:pPr>
  </w:style>
  <w:style w:type="paragraph" w:styleId="Footer">
    <w:name w:val="footer"/>
    <w:basedOn w:val="Normal"/>
    <w:rsid w:val="006524EC"/>
    <w:pPr>
      <w:tabs>
        <w:tab w:val="center" w:pos="4320"/>
        <w:tab w:val="right" w:pos="8640"/>
      </w:tabs>
    </w:pPr>
  </w:style>
  <w:style w:type="character" w:styleId="Hyperlink">
    <w:name w:val="Hyperlink"/>
    <w:basedOn w:val="DefaultParagraphFont"/>
    <w:rsid w:val="0039273B"/>
    <w:rPr>
      <w:color w:val="0000FF"/>
      <w:u w:val="single"/>
    </w:rPr>
  </w:style>
  <w:style w:type="paragraph" w:styleId="BodyText2">
    <w:name w:val="Body Text 2"/>
    <w:basedOn w:val="Normal"/>
    <w:rsid w:val="0039273B"/>
    <w:pPr>
      <w:spacing w:line="240" w:lineRule="auto"/>
    </w:pPr>
    <w:rPr>
      <w:rFonts w:ascii="Arial" w:hAnsi="Arial"/>
      <w:snapToGrid w:val="0"/>
      <w:color w:val="auto"/>
      <w:sz w:val="16"/>
      <w:szCs w:val="24"/>
      <w:lang w:eastAsia="en-US"/>
    </w:rPr>
  </w:style>
  <w:style w:type="paragraph" w:styleId="DocumentMap">
    <w:name w:val="Document Map"/>
    <w:basedOn w:val="Normal"/>
    <w:semiHidden/>
    <w:rsid w:val="00143E02"/>
    <w:pPr>
      <w:shd w:val="clear" w:color="auto" w:fill="000080"/>
    </w:pPr>
    <w:rPr>
      <w:rFonts w:ascii="Tahoma" w:hAnsi="Tahoma" w:cs="Tahoma"/>
      <w:sz w:val="20"/>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lang w:val="en-GB" w:eastAsia="en-GB"/>
    </w:rPr>
  </w:style>
  <w:style w:type="character" w:customStyle="1" w:styleId="Heading3Char">
    <w:name w:val="Heading 3 Char"/>
    <w:link w:val="Heading3"/>
    <w:rsid w:val="008A445A"/>
    <w:rPr>
      <w:rFonts w:ascii="Arial" w:hAnsi="Arial"/>
      <w:b/>
      <w:caps/>
      <w:color w:val="0099FF"/>
      <w:spacing w:val="-2"/>
      <w:sz w:val="36"/>
      <w:szCs w:val="36"/>
      <w:lang w:eastAsia="en-GB"/>
    </w:rPr>
  </w:style>
  <w:style w:type="paragraph" w:styleId="BalloonText">
    <w:name w:val="Balloon Text"/>
    <w:basedOn w:val="Normal"/>
    <w:link w:val="BalloonTextChar"/>
    <w:rsid w:val="000C37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373A"/>
    <w:rPr>
      <w:rFonts w:ascii="Tahoma" w:hAnsi="Tahoma" w:cs="Tahoma"/>
      <w:color w:val="000000"/>
      <w:sz w:val="16"/>
      <w:szCs w:val="16"/>
      <w:lang w:eastAsia="en-GB"/>
    </w:rPr>
  </w:style>
  <w:style w:type="paragraph" w:styleId="ListParagraph">
    <w:name w:val="List Paragraph"/>
    <w:basedOn w:val="Normal"/>
    <w:uiPriority w:val="34"/>
    <w:qFormat/>
    <w:rsid w:val="00001A53"/>
    <w:pPr>
      <w:ind w:left="720"/>
      <w:contextualSpacing/>
    </w:pPr>
  </w:style>
  <w:style w:type="character" w:customStyle="1" w:styleId="HeaderChar">
    <w:name w:val="Header Char"/>
    <w:basedOn w:val="DefaultParagraphFont"/>
    <w:link w:val="Header"/>
    <w:rsid w:val="00001A53"/>
    <w:rPr>
      <w:color w:val="000000"/>
      <w:sz w:val="22"/>
      <w:lang w:eastAsia="en-GB"/>
    </w:rPr>
  </w:style>
  <w:style w:type="table" w:styleId="TableGrid">
    <w:name w:val="Table Grid"/>
    <w:basedOn w:val="TableNormal"/>
    <w:rsid w:val="0018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 Paragraph"/>
    <w:aliases w:val="left-aligned1"/>
    <w:uiPriority w:val="99"/>
    <w:rsid w:val="00AF55E6"/>
    <w:pPr>
      <w:widowControl w:val="0"/>
      <w:autoSpaceDE w:val="0"/>
      <w:autoSpaceDN w:val="0"/>
      <w:adjustRightInd w:val="0"/>
      <w:spacing w:line="240" w:lineRule="atLeast"/>
    </w:pPr>
    <w:rPr>
      <w:rFonts w:ascii="Courier New" w:eastAsia="SimSun" w:hAnsi="Courier New" w:cs="Courier New"/>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tender@unicef.org" TargetMode="External"/><Relationship Id="rId3" Type="http://schemas.openxmlformats.org/officeDocument/2006/relationships/settings" Target="settings.xml"/><Relationship Id="rId7" Type="http://schemas.openxmlformats.org/officeDocument/2006/relationships/hyperlink" Target="mailto:ukrtender@unic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yenko\Desktop\Operation\Lera\Letterhead%20English%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English Colour</Template>
  <TotalTime>294</TotalTime>
  <Pages>1</Pages>
  <Words>494</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 English</vt:lpstr>
    </vt:vector>
  </TitlesOfParts>
  <Company>UNICEF</Company>
  <LinksUpToDate>false</LinksUpToDate>
  <CharactersWithSpaces>3397</CharactersWithSpaces>
  <SharedDoc>false</SharedDoc>
  <HLinks>
    <vt:vector size="6" baseType="variant">
      <vt:variant>
        <vt:i4>5177456</vt:i4>
      </vt:variant>
      <vt:variant>
        <vt:i4>0</vt:i4>
      </vt:variant>
      <vt:variant>
        <vt:i4>0</vt:i4>
      </vt:variant>
      <vt:variant>
        <vt:i4>5</vt:i4>
      </vt:variant>
      <vt:variant>
        <vt:lpwstr>mailto:kiev@unicef.org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English</dc:title>
  <dc:creator>UNICEF</dc:creator>
  <cp:lastModifiedBy>Oksana Kirova</cp:lastModifiedBy>
  <cp:revision>87</cp:revision>
  <cp:lastPrinted>2018-09-20T09:49:00Z</cp:lastPrinted>
  <dcterms:created xsi:type="dcterms:W3CDTF">2016-05-31T14:33:00Z</dcterms:created>
  <dcterms:modified xsi:type="dcterms:W3CDTF">2018-10-05T10:00:00Z</dcterms:modified>
</cp:coreProperties>
</file>