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5E1B" w14:textId="44AC293A" w:rsidR="009F0B00" w:rsidRPr="00F00B33" w:rsidRDefault="00E8108B" w:rsidP="003F2B06">
      <w:pPr>
        <w:jc w:val="right"/>
        <w:rPr>
          <w:rFonts w:asciiTheme="minorHAnsi" w:hAnsiTheme="minorHAnsi" w:cstheme="minorHAnsi"/>
          <w:b/>
        </w:rPr>
      </w:pPr>
      <w:bookmarkStart w:id="0" w:name="_GoBack"/>
      <w:bookmarkEnd w:id="0"/>
      <w:r w:rsidRPr="00F00B33">
        <w:rPr>
          <w:rFonts w:asciiTheme="minorHAnsi" w:hAnsiTheme="minorHAnsi" w:cstheme="minorHAnsi"/>
          <w:b/>
        </w:rPr>
        <w:t xml:space="preserve">Annex </w:t>
      </w:r>
      <w:r w:rsidR="00DB0897">
        <w:rPr>
          <w:rFonts w:asciiTheme="minorHAnsi" w:hAnsiTheme="minorHAnsi" w:cstheme="minorHAnsi"/>
          <w:b/>
        </w:rPr>
        <w:t>2</w:t>
      </w:r>
      <w:r w:rsidRPr="00F00B33">
        <w:rPr>
          <w:rFonts w:asciiTheme="minorHAnsi" w:hAnsiTheme="minorHAnsi" w:cstheme="minorHAnsi"/>
          <w:b/>
        </w:rPr>
        <w:t xml:space="preserve"> / </w:t>
      </w:r>
      <w:r w:rsidRPr="00F00B33">
        <w:rPr>
          <w:rFonts w:asciiTheme="minorHAnsi" w:hAnsiTheme="minorHAnsi" w:cstheme="minorHAnsi"/>
          <w:b/>
          <w:bCs/>
          <w:color w:val="0000FF"/>
          <w:lang w:val="ru-RU"/>
        </w:rPr>
        <w:t>Приложение</w:t>
      </w:r>
      <w:r w:rsidRPr="00F00B33">
        <w:rPr>
          <w:rFonts w:asciiTheme="minorHAnsi" w:hAnsiTheme="minorHAnsi" w:cstheme="minorHAnsi"/>
          <w:b/>
          <w:bCs/>
          <w:color w:val="0000FF"/>
        </w:rPr>
        <w:t xml:space="preserve"> </w:t>
      </w:r>
      <w:r w:rsidR="00DB0897">
        <w:rPr>
          <w:rFonts w:asciiTheme="minorHAnsi" w:hAnsiTheme="minorHAnsi" w:cstheme="minorHAnsi"/>
          <w:b/>
          <w:bCs/>
          <w:color w:val="0000FF"/>
        </w:rPr>
        <w:t>2</w:t>
      </w:r>
    </w:p>
    <w:p w14:paraId="7DFBFF29" w14:textId="77777777" w:rsidR="00E87703" w:rsidRPr="00F00B33" w:rsidRDefault="00E87703" w:rsidP="00E8108B">
      <w:pPr>
        <w:jc w:val="center"/>
        <w:rPr>
          <w:rFonts w:asciiTheme="minorHAnsi" w:hAnsiTheme="minorHAnsi" w:cstheme="minorHAnsi"/>
          <w:b/>
        </w:rPr>
      </w:pPr>
    </w:p>
    <w:p w14:paraId="3316EE94" w14:textId="77777777" w:rsidR="00E8108B" w:rsidRPr="00F00B33" w:rsidRDefault="00E8108B" w:rsidP="00E8108B">
      <w:pPr>
        <w:jc w:val="center"/>
        <w:rPr>
          <w:rFonts w:asciiTheme="minorHAnsi" w:hAnsiTheme="minorHAnsi" w:cstheme="minorHAnsi"/>
          <w:b/>
        </w:rPr>
      </w:pPr>
      <w:r w:rsidRPr="00F00B33">
        <w:rPr>
          <w:rFonts w:asciiTheme="minorHAnsi" w:hAnsiTheme="minorHAnsi" w:cstheme="minorHAnsi"/>
          <w:b/>
        </w:rPr>
        <w:t>FORM FOR SUBMITTING SUPPLIER’S QUOTATION</w:t>
      </w:r>
    </w:p>
    <w:p w14:paraId="11CB6328" w14:textId="77777777" w:rsidR="00E8108B" w:rsidRPr="00F00B33" w:rsidRDefault="00E8108B" w:rsidP="00E8108B">
      <w:pPr>
        <w:jc w:val="center"/>
        <w:rPr>
          <w:rFonts w:asciiTheme="minorHAnsi" w:hAnsiTheme="minorHAnsi" w:cstheme="minorHAnsi"/>
          <w:b/>
          <w:i/>
        </w:rPr>
      </w:pPr>
      <w:r w:rsidRPr="00F00B33">
        <w:rPr>
          <w:rFonts w:asciiTheme="minorHAnsi" w:hAnsiTheme="minorHAnsi" w:cstheme="minorHAnsi"/>
          <w:b/>
          <w:i/>
        </w:rPr>
        <w:t>(This Form must be submitted only using the Supplier’s Official Letterhead/Stationery)</w:t>
      </w:r>
      <w:r w:rsidR="009F0B00" w:rsidRPr="00F00B33">
        <w:rPr>
          <w:rFonts w:asciiTheme="minorHAnsi" w:hAnsiTheme="minorHAnsi" w:cstheme="minorHAnsi"/>
          <w:b/>
          <w:i/>
        </w:rPr>
        <w:t xml:space="preserve"> </w:t>
      </w:r>
      <w:r w:rsidRPr="00F00B33">
        <w:rPr>
          <w:rFonts w:asciiTheme="minorHAnsi" w:hAnsiTheme="minorHAnsi" w:cstheme="minorHAnsi"/>
          <w:b/>
          <w:i/>
        </w:rPr>
        <w:t>/</w:t>
      </w:r>
    </w:p>
    <w:p w14:paraId="42A7C2A2" w14:textId="77777777" w:rsidR="00E8108B" w:rsidRPr="00F00B33" w:rsidRDefault="00E8108B" w:rsidP="00E8108B">
      <w:pPr>
        <w:jc w:val="center"/>
        <w:rPr>
          <w:rFonts w:asciiTheme="minorHAnsi" w:hAnsiTheme="minorHAnsi" w:cstheme="minorHAnsi"/>
          <w:b/>
          <w:bCs/>
          <w:color w:val="0000FF"/>
          <w:lang w:val="ru-RU"/>
        </w:rPr>
      </w:pPr>
      <w:r w:rsidRPr="00F00B33">
        <w:rPr>
          <w:rFonts w:asciiTheme="minorHAnsi" w:hAnsiTheme="minorHAnsi" w:cstheme="minorHAnsi"/>
          <w:b/>
          <w:bCs/>
          <w:color w:val="0000FF"/>
          <w:lang w:val="ru-RU"/>
        </w:rPr>
        <w:t>ФОРМА ПРЕДСТАВЛЕНИЯ ПРЕДЛОЖЕНИЯ ПОСТАВЩИКА</w:t>
      </w:r>
    </w:p>
    <w:p w14:paraId="38E2972B" w14:textId="77777777" w:rsidR="00E8108B" w:rsidRPr="00F00B33" w:rsidRDefault="00E8108B" w:rsidP="00E8108B">
      <w:pPr>
        <w:jc w:val="center"/>
        <w:rPr>
          <w:rFonts w:asciiTheme="minorHAnsi" w:hAnsiTheme="minorHAnsi" w:cstheme="minorHAnsi"/>
          <w:b/>
          <w:bCs/>
          <w:i/>
          <w:iCs/>
          <w:color w:val="002060"/>
          <w:lang w:val="ru-RU"/>
        </w:rPr>
      </w:pPr>
      <w:r w:rsidRPr="00F00B33">
        <w:rPr>
          <w:rFonts w:asciiTheme="minorHAnsi" w:hAnsiTheme="minorHAnsi" w:cstheme="minorHAnsi"/>
          <w:b/>
          <w:bCs/>
          <w:i/>
          <w:iCs/>
          <w:color w:val="0000FF"/>
          <w:lang w:val="ru-RU"/>
        </w:rPr>
        <w:t>(Данная форма должна быть представлена на официальном бланке Поставщика</w:t>
      </w:r>
      <w:r w:rsidRPr="00F00B33">
        <w:rPr>
          <w:rFonts w:asciiTheme="minorHAnsi" w:hAnsiTheme="minorHAnsi" w:cstheme="minorHAnsi"/>
          <w:b/>
          <w:bCs/>
          <w:i/>
          <w:iCs/>
          <w:color w:val="002060"/>
          <w:lang w:val="ru-RU"/>
        </w:rPr>
        <w:t>)</w:t>
      </w:r>
    </w:p>
    <w:p w14:paraId="67CE300D" w14:textId="77777777" w:rsidR="00E8108B" w:rsidRPr="00F00B33" w:rsidRDefault="00E8108B" w:rsidP="00E8108B">
      <w:pPr>
        <w:pBdr>
          <w:bottom w:val="single" w:sz="12" w:space="1" w:color="auto"/>
        </w:pBdr>
        <w:ind w:right="630"/>
        <w:jc w:val="both"/>
        <w:rPr>
          <w:rFonts w:asciiTheme="minorHAnsi" w:hAnsiTheme="minorHAnsi" w:cstheme="minorHAnsi"/>
          <w:snapToGrid w:val="0"/>
          <w:lang w:val="ru-RU"/>
        </w:rPr>
      </w:pPr>
    </w:p>
    <w:p w14:paraId="6C163DFC" w14:textId="77777777" w:rsidR="00E8108B" w:rsidRPr="00F00B33" w:rsidRDefault="00E8108B" w:rsidP="00E8108B">
      <w:pPr>
        <w:jc w:val="center"/>
        <w:rPr>
          <w:rFonts w:asciiTheme="minorHAnsi" w:hAnsiTheme="minorHAnsi" w:cstheme="minorHAnsi"/>
          <w:b/>
          <w:lang w:val="ru-RU"/>
        </w:rPr>
      </w:pPr>
    </w:p>
    <w:p w14:paraId="2C54CF87" w14:textId="6060E2F3" w:rsidR="00E8108B" w:rsidRPr="00A57F3D" w:rsidRDefault="00E8108B" w:rsidP="00A57F3D">
      <w:pPr>
        <w:tabs>
          <w:tab w:val="left" w:pos="8647"/>
        </w:tabs>
        <w:ind w:right="630" w:firstLine="720"/>
        <w:jc w:val="both"/>
        <w:rPr>
          <w:rFonts w:asciiTheme="minorHAnsi" w:hAnsiTheme="minorHAnsi" w:cstheme="minorHAnsi"/>
          <w:snapToGrid w:val="0"/>
          <w:lang w:val="ru-RU"/>
        </w:rPr>
      </w:pPr>
      <w:r w:rsidRPr="00F00B33">
        <w:rPr>
          <w:rFonts w:asciiTheme="minorHAnsi" w:hAnsiTheme="minorHAnsi" w:cstheme="minorHAnsi"/>
          <w:snapToGrid w:val="0"/>
        </w:rPr>
        <w:t xml:space="preserve">We, the undersigned, hereby accept in full the UNDP General Terms and Conditions, and hereby offer to provide the </w:t>
      </w:r>
      <w:r w:rsidR="00EC11CC" w:rsidRPr="00F00B33">
        <w:rPr>
          <w:rFonts w:asciiTheme="minorHAnsi" w:hAnsiTheme="minorHAnsi" w:cstheme="minorHAnsi"/>
          <w:snapToGrid w:val="0"/>
        </w:rPr>
        <w:t>works</w:t>
      </w:r>
      <w:r w:rsidRPr="00F00B33">
        <w:rPr>
          <w:rFonts w:asciiTheme="minorHAnsi" w:hAnsiTheme="minorHAnsi" w:cstheme="minorHAnsi"/>
          <w:snapToGrid w:val="0"/>
        </w:rPr>
        <w:t xml:space="preserve"> listed below in conformity with the</w:t>
      </w:r>
      <w:r w:rsidR="0072009B" w:rsidRPr="00F00B33">
        <w:rPr>
          <w:rFonts w:asciiTheme="minorHAnsi" w:hAnsiTheme="minorHAnsi" w:cstheme="minorHAnsi"/>
          <w:snapToGrid w:val="0"/>
        </w:rPr>
        <w:t xml:space="preserve"> specifications and requirements of UNDP </w:t>
      </w:r>
      <w:r w:rsidRPr="00F00B33">
        <w:rPr>
          <w:rFonts w:asciiTheme="minorHAnsi" w:hAnsiTheme="minorHAnsi" w:cstheme="minorHAnsi"/>
          <w:snapToGrid w:val="0"/>
        </w:rPr>
        <w:t xml:space="preserve">as per </w:t>
      </w:r>
      <w:r w:rsidR="00A57F3D" w:rsidRPr="00A57F3D">
        <w:rPr>
          <w:rFonts w:asciiTheme="minorHAnsi" w:hAnsiTheme="minorHAnsi" w:cstheme="minorHAnsi"/>
          <w:snapToGrid w:val="0"/>
        </w:rPr>
        <w:t>RFQ: Osh ABDP 10-2018 “Procurement of food processing equipment”</w:t>
      </w:r>
      <w:r w:rsidRPr="00A57F3D">
        <w:rPr>
          <w:rFonts w:asciiTheme="minorHAnsi" w:hAnsiTheme="minorHAnsi" w:cstheme="minorHAnsi"/>
          <w:snapToGrid w:val="0"/>
        </w:rPr>
        <w:t xml:space="preserve">/ </w:t>
      </w:r>
      <w:r w:rsidRPr="00F00B33">
        <w:rPr>
          <w:rFonts w:asciiTheme="minorHAnsi" w:hAnsiTheme="minorHAnsi" w:cstheme="minorHAnsi"/>
          <w:snapToGrid w:val="0"/>
          <w:color w:val="0000FF"/>
          <w:lang w:val="ru-RU"/>
        </w:rPr>
        <w:t>Мы</w:t>
      </w:r>
      <w:r w:rsidRPr="00A57F3D">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нижеподписавшиеся</w:t>
      </w:r>
      <w:r w:rsidRPr="00A57F3D">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настоящим</w:t>
      </w:r>
      <w:r w:rsidRPr="00A57F3D">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принимаем</w:t>
      </w:r>
      <w:r w:rsidRPr="00A57F3D">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полностью</w:t>
      </w:r>
      <w:r w:rsidRPr="00A57F3D">
        <w:rPr>
          <w:rFonts w:asciiTheme="minorHAnsi" w:hAnsiTheme="minorHAnsi" w:cstheme="minorHAnsi"/>
          <w:snapToGrid w:val="0"/>
          <w:color w:val="0000FF"/>
        </w:rPr>
        <w:t xml:space="preserve"> </w:t>
      </w:r>
      <w:r w:rsidRPr="00F00B33">
        <w:rPr>
          <w:rFonts w:asciiTheme="minorHAnsi" w:hAnsiTheme="minorHAnsi" w:cstheme="minorHAnsi"/>
          <w:snapToGrid w:val="0"/>
          <w:color w:val="0000FF"/>
          <w:lang w:val="ru-RU"/>
        </w:rPr>
        <w:t xml:space="preserve">Общие условия и положения </w:t>
      </w:r>
      <w:r w:rsidR="001D58C2" w:rsidRPr="00F00B33">
        <w:rPr>
          <w:rFonts w:asciiTheme="minorHAnsi" w:hAnsiTheme="minorHAnsi" w:cstheme="minorHAnsi"/>
          <w:snapToGrid w:val="0"/>
          <w:color w:val="0000FF"/>
          <w:lang w:val="ru-RU"/>
        </w:rPr>
        <w:t xml:space="preserve">ПРООН </w:t>
      </w:r>
      <w:r w:rsidRPr="00F00B33">
        <w:rPr>
          <w:rFonts w:asciiTheme="minorHAnsi" w:hAnsiTheme="minorHAnsi" w:cstheme="minorHAnsi"/>
          <w:snapToGrid w:val="0"/>
          <w:color w:val="0000FF"/>
          <w:lang w:val="ru-RU"/>
        </w:rPr>
        <w:t xml:space="preserve">и настоящим предлагаем </w:t>
      </w:r>
      <w:r w:rsidR="00B7467E" w:rsidRPr="00F00B33">
        <w:rPr>
          <w:rFonts w:asciiTheme="minorHAnsi" w:hAnsiTheme="minorHAnsi" w:cstheme="minorHAnsi"/>
          <w:snapToGrid w:val="0"/>
          <w:color w:val="0000FF"/>
          <w:lang w:val="ru-RU"/>
        </w:rPr>
        <w:t xml:space="preserve">предоставление </w:t>
      </w:r>
      <w:r w:rsidRPr="00F00B33">
        <w:rPr>
          <w:rFonts w:asciiTheme="minorHAnsi" w:hAnsiTheme="minorHAnsi" w:cstheme="minorHAnsi"/>
          <w:snapToGrid w:val="0"/>
          <w:color w:val="0000FF"/>
          <w:lang w:val="ru-RU"/>
        </w:rPr>
        <w:t xml:space="preserve">перечисленных ниже </w:t>
      </w:r>
      <w:r w:rsidR="00EC11CC" w:rsidRPr="00F00B33">
        <w:rPr>
          <w:rFonts w:asciiTheme="minorHAnsi" w:hAnsiTheme="minorHAnsi" w:cstheme="minorHAnsi"/>
          <w:snapToGrid w:val="0"/>
          <w:color w:val="0000FF"/>
          <w:lang w:val="ru-RU"/>
        </w:rPr>
        <w:t>работ</w:t>
      </w:r>
      <w:r w:rsidRPr="00F00B33">
        <w:rPr>
          <w:rFonts w:asciiTheme="minorHAnsi" w:hAnsiTheme="minorHAnsi" w:cstheme="minorHAnsi"/>
          <w:snapToGrid w:val="0"/>
          <w:color w:val="0000FF"/>
          <w:lang w:val="ru-RU"/>
        </w:rPr>
        <w:t xml:space="preserve">, </w:t>
      </w:r>
      <w:r w:rsidR="001D58C2" w:rsidRPr="00F00B33">
        <w:rPr>
          <w:rFonts w:asciiTheme="minorHAnsi" w:hAnsiTheme="minorHAnsi" w:cstheme="minorHAnsi"/>
          <w:snapToGrid w:val="0"/>
          <w:color w:val="0000FF"/>
          <w:lang w:val="ru-RU"/>
        </w:rPr>
        <w:t xml:space="preserve">в соответствии с спецификациями и требованиями </w:t>
      </w:r>
      <w:r w:rsidRPr="00F00B33">
        <w:rPr>
          <w:rFonts w:asciiTheme="minorHAnsi" w:hAnsiTheme="minorHAnsi" w:cstheme="minorHAnsi"/>
          <w:snapToGrid w:val="0"/>
          <w:color w:val="0000FF"/>
          <w:lang w:val="ru-RU"/>
        </w:rPr>
        <w:t xml:space="preserve">ПРООН </w:t>
      </w:r>
      <w:r w:rsidR="00A57F3D" w:rsidRPr="00A57F3D">
        <w:rPr>
          <w:rFonts w:asciiTheme="minorHAnsi" w:hAnsiTheme="minorHAnsi" w:cstheme="minorHAnsi"/>
          <w:snapToGrid w:val="0"/>
          <w:color w:val="0000FF"/>
          <w:lang w:val="ru-RU"/>
        </w:rPr>
        <w:t xml:space="preserve">ЗКП: </w:t>
      </w:r>
      <w:r w:rsidR="00A57F3D" w:rsidRPr="00A57F3D">
        <w:rPr>
          <w:rFonts w:asciiTheme="minorHAnsi" w:hAnsiTheme="minorHAnsi" w:cstheme="minorHAnsi"/>
          <w:snapToGrid w:val="0"/>
          <w:color w:val="0000FF"/>
        </w:rPr>
        <w:t>Osh</w:t>
      </w:r>
      <w:r w:rsidR="00A57F3D" w:rsidRPr="00A57F3D">
        <w:rPr>
          <w:rFonts w:asciiTheme="minorHAnsi" w:hAnsiTheme="minorHAnsi" w:cstheme="minorHAnsi"/>
          <w:snapToGrid w:val="0"/>
          <w:color w:val="0000FF"/>
          <w:lang w:val="ru-RU"/>
        </w:rPr>
        <w:t xml:space="preserve"> </w:t>
      </w:r>
      <w:r w:rsidR="00A57F3D" w:rsidRPr="00A57F3D">
        <w:rPr>
          <w:rFonts w:asciiTheme="minorHAnsi" w:hAnsiTheme="minorHAnsi" w:cstheme="minorHAnsi"/>
          <w:snapToGrid w:val="0"/>
          <w:color w:val="0000FF"/>
        </w:rPr>
        <w:t>ABDP</w:t>
      </w:r>
      <w:r w:rsidR="00A57F3D" w:rsidRPr="00A57F3D">
        <w:rPr>
          <w:rFonts w:asciiTheme="minorHAnsi" w:hAnsiTheme="minorHAnsi" w:cstheme="minorHAnsi"/>
          <w:snapToGrid w:val="0"/>
          <w:color w:val="0000FF"/>
          <w:lang w:val="ru-RU"/>
        </w:rPr>
        <w:t xml:space="preserve"> 10-2018: «Закупка оборудования для</w:t>
      </w:r>
      <w:r w:rsidR="005E5707">
        <w:rPr>
          <w:rFonts w:asciiTheme="minorHAnsi" w:hAnsiTheme="minorHAnsi" w:cstheme="minorHAnsi"/>
          <w:snapToGrid w:val="0"/>
          <w:color w:val="0000FF"/>
          <w:lang w:val="ru-RU"/>
        </w:rPr>
        <w:t xml:space="preserve"> переработки пищевых продуктов»</w:t>
      </w:r>
      <w:r w:rsidR="00ED7E8C" w:rsidRPr="00F00B33">
        <w:rPr>
          <w:rFonts w:asciiTheme="minorHAnsi" w:hAnsiTheme="minorHAnsi" w:cstheme="minorHAnsi"/>
          <w:color w:val="0000FF"/>
          <w:lang w:val="ru-RU"/>
        </w:rPr>
        <w:t>.</w:t>
      </w:r>
    </w:p>
    <w:p w14:paraId="4CAA45EF" w14:textId="77777777" w:rsidR="00E8108B" w:rsidRPr="00F00B33" w:rsidRDefault="00E8108B" w:rsidP="00E8108B">
      <w:pPr>
        <w:ind w:left="990" w:right="630" w:hanging="990"/>
        <w:jc w:val="both"/>
        <w:rPr>
          <w:rFonts w:asciiTheme="minorHAnsi" w:hAnsiTheme="minorHAnsi" w:cstheme="minorHAnsi"/>
          <w:b/>
          <w:snapToGrid w:val="0"/>
          <w:u w:val="single"/>
          <w:lang w:val="ru-RU"/>
        </w:rPr>
      </w:pPr>
    </w:p>
    <w:p w14:paraId="477E4490" w14:textId="42780300" w:rsidR="00B579D4" w:rsidRPr="00B579D4" w:rsidRDefault="00B579D4" w:rsidP="00B579D4">
      <w:pPr>
        <w:ind w:right="-810"/>
        <w:jc w:val="both"/>
        <w:rPr>
          <w:rFonts w:ascii="Calibri" w:hAnsi="Calibri" w:cs="Calibri"/>
          <w:b/>
          <w:snapToGrid w:val="0"/>
        </w:rPr>
      </w:pPr>
      <w:r w:rsidRPr="00B579D4">
        <w:rPr>
          <w:rFonts w:ascii="Calibri" w:hAnsi="Calibri" w:cs="Calibri"/>
          <w:b/>
          <w:snapToGrid w:val="0"/>
          <w:u w:val="single"/>
        </w:rPr>
        <w:t xml:space="preserve">TABLE </w:t>
      </w:r>
      <w:r>
        <w:rPr>
          <w:rFonts w:ascii="Calibri" w:hAnsi="Calibri" w:cs="Calibri"/>
          <w:b/>
          <w:snapToGrid w:val="0"/>
          <w:u w:val="single"/>
        </w:rPr>
        <w:t>A</w:t>
      </w:r>
      <w:r w:rsidRPr="00B579D4">
        <w:rPr>
          <w:rFonts w:ascii="Calibri" w:hAnsi="Calibri" w:cs="Calibri"/>
          <w:b/>
          <w:snapToGrid w:val="0"/>
          <w:u w:val="single"/>
        </w:rPr>
        <w:t>: Offer to Supply Goods Compliant with Technical Specifications and Requirements</w:t>
      </w:r>
      <w:r w:rsidRPr="00B579D4">
        <w:rPr>
          <w:rFonts w:ascii="Calibri" w:hAnsi="Calibri" w:cs="Calibri"/>
          <w:b/>
          <w:snapToGrid w:val="0"/>
        </w:rPr>
        <w:t xml:space="preserve"> </w:t>
      </w:r>
    </w:p>
    <w:p w14:paraId="2B2F0C9D" w14:textId="15D49DB3" w:rsidR="003E33F0" w:rsidRPr="00E456EE" w:rsidRDefault="00B579D4" w:rsidP="00E456EE">
      <w:pPr>
        <w:ind w:right="-810"/>
        <w:jc w:val="both"/>
        <w:rPr>
          <w:rFonts w:ascii="Calibri" w:hAnsi="Calibri" w:cs="Calibri"/>
          <w:b/>
          <w:bCs/>
          <w:snapToGrid w:val="0"/>
          <w:color w:val="0000FF"/>
          <w:u w:val="single"/>
          <w:lang w:val="ru-RU"/>
        </w:rPr>
      </w:pPr>
      <w:r w:rsidRPr="00B579D4">
        <w:rPr>
          <w:rFonts w:ascii="Calibri" w:hAnsi="Calibri" w:cs="Calibri"/>
          <w:b/>
          <w:bCs/>
          <w:snapToGrid w:val="0"/>
          <w:color w:val="0000FF"/>
          <w:u w:val="single"/>
          <w:lang w:val="ru-RU"/>
        </w:rPr>
        <w:t xml:space="preserve">ТАБЛИЦА </w:t>
      </w:r>
      <w:r>
        <w:rPr>
          <w:rFonts w:ascii="Calibri" w:hAnsi="Calibri" w:cs="Calibri"/>
          <w:b/>
          <w:bCs/>
          <w:snapToGrid w:val="0"/>
          <w:color w:val="0000FF"/>
          <w:u w:val="single"/>
          <w:lang w:val="ru-RU"/>
        </w:rPr>
        <w:t>А</w:t>
      </w:r>
      <w:r w:rsidRPr="00B579D4">
        <w:rPr>
          <w:rFonts w:ascii="Calibri" w:hAnsi="Calibri" w:cs="Calibri"/>
          <w:b/>
          <w:bCs/>
          <w:snapToGrid w:val="0"/>
          <w:color w:val="0000FF"/>
          <w:u w:val="single"/>
          <w:lang w:val="ru-RU"/>
        </w:rPr>
        <w:t>: Предложение на поставку товаров, соответствующих техническим спецификациям и требованиям</w:t>
      </w:r>
      <w:r w:rsidRPr="00B579D4">
        <w:rPr>
          <w:rFonts w:ascii="Calibri" w:hAnsi="Calibri" w:cs="Calibri"/>
          <w:b/>
          <w:bCs/>
          <w:snapToGrid w:val="0"/>
          <w:color w:val="002060"/>
          <w:u w:val="single"/>
          <w:lang w:val="ru-RU"/>
        </w:rPr>
        <w:t>:</w:t>
      </w:r>
    </w:p>
    <w:p w14:paraId="5936ADDE" w14:textId="77777777" w:rsidR="00130037" w:rsidRPr="000A37A3" w:rsidRDefault="00130037" w:rsidP="00E8108B">
      <w:pPr>
        <w:rPr>
          <w:rFonts w:asciiTheme="minorHAnsi" w:hAnsiTheme="minorHAnsi" w:cstheme="minorHAnsi"/>
          <w:b/>
          <w:snapToGrid w:val="0"/>
          <w:u w:val="single"/>
          <w:lang w:val="ru-RU"/>
        </w:rPr>
      </w:pPr>
    </w:p>
    <w:p w14:paraId="48C4474C" w14:textId="701B0DA1" w:rsidR="005E167C" w:rsidRDefault="005E167C" w:rsidP="00E8108B">
      <w:pPr>
        <w:rPr>
          <w:rFonts w:asciiTheme="minorHAnsi" w:hAnsiTheme="minorHAnsi" w:cstheme="minorHAnsi"/>
          <w:b/>
          <w:bCs/>
          <w:snapToGrid w:val="0"/>
          <w:color w:val="0000FF"/>
          <w:u w:val="single"/>
          <w:lang w:val="ru-RU"/>
        </w:rPr>
      </w:pPr>
      <w:r w:rsidRPr="00F00B33">
        <w:rPr>
          <w:rFonts w:asciiTheme="minorHAnsi" w:hAnsiTheme="minorHAnsi" w:cstheme="minorHAnsi"/>
          <w:b/>
          <w:snapToGrid w:val="0"/>
          <w:u w:val="single"/>
        </w:rPr>
        <w:t>Lot#1</w:t>
      </w:r>
      <w:r w:rsidR="00140FB1">
        <w:rPr>
          <w:rFonts w:asciiTheme="minorHAnsi" w:hAnsiTheme="minorHAnsi" w:cstheme="minorHAnsi"/>
          <w:b/>
          <w:snapToGrid w:val="0"/>
          <w:u w:val="single"/>
        </w:rPr>
        <w:t xml:space="preserve"> </w:t>
      </w:r>
      <w:r w:rsidR="007A5479" w:rsidRPr="007A5479">
        <w:rPr>
          <w:rFonts w:asciiTheme="minorHAnsi" w:hAnsiTheme="minorHAnsi" w:cstheme="minorHAnsi"/>
          <w:b/>
          <w:snapToGrid w:val="0"/>
          <w:u w:val="single"/>
        </w:rPr>
        <w:t>Honey</w:t>
      </w:r>
      <w:r w:rsidR="007A5479" w:rsidRPr="007A5479">
        <w:rPr>
          <w:rFonts w:asciiTheme="minorHAnsi" w:hAnsiTheme="minorHAnsi" w:cstheme="minorHAnsi"/>
          <w:b/>
          <w:snapToGrid w:val="0"/>
          <w:u w:val="single"/>
          <w:lang w:val="ru-RU"/>
        </w:rPr>
        <w:t xml:space="preserve"> </w:t>
      </w:r>
      <w:r w:rsidR="007A5479" w:rsidRPr="007A5479">
        <w:rPr>
          <w:rFonts w:asciiTheme="minorHAnsi" w:hAnsiTheme="minorHAnsi" w:cstheme="minorHAnsi"/>
          <w:b/>
          <w:snapToGrid w:val="0"/>
          <w:u w:val="single"/>
        </w:rPr>
        <w:t>processing</w:t>
      </w:r>
      <w:r w:rsidR="007A5479" w:rsidRPr="007A5479">
        <w:rPr>
          <w:rFonts w:asciiTheme="minorHAnsi" w:hAnsiTheme="minorHAnsi" w:cstheme="minorHAnsi"/>
          <w:b/>
          <w:snapToGrid w:val="0"/>
          <w:u w:val="single"/>
          <w:lang w:val="ru-RU"/>
        </w:rPr>
        <w:t xml:space="preserve"> </w:t>
      </w:r>
      <w:r w:rsidR="007A5479" w:rsidRPr="007A5479">
        <w:rPr>
          <w:rFonts w:asciiTheme="minorHAnsi" w:hAnsiTheme="minorHAnsi" w:cstheme="minorHAnsi"/>
          <w:b/>
          <w:snapToGrid w:val="0"/>
          <w:u w:val="single"/>
        </w:rPr>
        <w:t>equipment</w:t>
      </w:r>
      <w:r w:rsidR="007A5479" w:rsidRPr="007A5479">
        <w:rPr>
          <w:rFonts w:asciiTheme="minorHAnsi" w:hAnsiTheme="minorHAnsi" w:cstheme="minorHAnsi"/>
          <w:b/>
          <w:snapToGrid w:val="0"/>
          <w:u w:val="single"/>
          <w:lang w:val="ru-RU"/>
        </w:rPr>
        <w:t xml:space="preserve"> </w:t>
      </w:r>
      <w:r w:rsidRPr="00140FB1">
        <w:rPr>
          <w:rFonts w:asciiTheme="minorHAnsi" w:hAnsiTheme="minorHAnsi" w:cstheme="minorHAnsi"/>
          <w:b/>
          <w:bCs/>
          <w:snapToGrid w:val="0"/>
          <w:color w:val="0000FF"/>
          <w:u w:val="single"/>
        </w:rPr>
        <w:t>/</w:t>
      </w:r>
      <w:r w:rsidRPr="00F00B33">
        <w:rPr>
          <w:rFonts w:asciiTheme="minorHAnsi" w:hAnsiTheme="minorHAnsi" w:cstheme="minorHAnsi"/>
          <w:b/>
          <w:bCs/>
          <w:snapToGrid w:val="0"/>
          <w:color w:val="0000FF"/>
          <w:u w:val="single"/>
          <w:lang w:val="ru-RU"/>
        </w:rPr>
        <w:t>Лот</w:t>
      </w:r>
      <w:r w:rsidRPr="00140FB1">
        <w:rPr>
          <w:rFonts w:asciiTheme="minorHAnsi" w:hAnsiTheme="minorHAnsi" w:cstheme="minorHAnsi"/>
          <w:b/>
          <w:bCs/>
          <w:snapToGrid w:val="0"/>
          <w:color w:val="0000FF"/>
          <w:u w:val="single"/>
        </w:rPr>
        <w:t>№1</w:t>
      </w:r>
      <w:r w:rsidR="00140FB1">
        <w:rPr>
          <w:rFonts w:asciiTheme="minorHAnsi" w:hAnsiTheme="minorHAnsi" w:cstheme="minorHAnsi"/>
          <w:b/>
          <w:bCs/>
          <w:snapToGrid w:val="0"/>
          <w:color w:val="0000FF"/>
          <w:u w:val="single"/>
        </w:rPr>
        <w:t xml:space="preserve"> </w:t>
      </w:r>
      <w:r w:rsidR="007A5479" w:rsidRPr="007A5479">
        <w:rPr>
          <w:rFonts w:asciiTheme="minorHAnsi" w:hAnsiTheme="minorHAnsi" w:cstheme="minorHAnsi"/>
          <w:b/>
          <w:bCs/>
          <w:snapToGrid w:val="0"/>
          <w:color w:val="0000FF"/>
          <w:u w:val="single"/>
          <w:lang w:val="ru-RU"/>
        </w:rPr>
        <w:t>Оборудование по переработке меда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1276"/>
        <w:gridCol w:w="2126"/>
        <w:gridCol w:w="2126"/>
      </w:tblGrid>
      <w:tr w:rsidR="007B621C" w:rsidRPr="002F0EBC" w14:paraId="511E0937" w14:textId="77777777" w:rsidTr="00670CF1">
        <w:tc>
          <w:tcPr>
            <w:tcW w:w="993" w:type="dxa"/>
            <w:shd w:val="clear" w:color="auto" w:fill="FFE599" w:themeFill="accent4" w:themeFillTint="66"/>
          </w:tcPr>
          <w:p w14:paraId="2A1AB9FB" w14:textId="77777777" w:rsidR="007B621C" w:rsidRPr="00140FB1" w:rsidRDefault="007B621C" w:rsidP="00670CF1">
            <w:pPr>
              <w:jc w:val="both"/>
              <w:rPr>
                <w:rFonts w:ascii="Calibri" w:hAnsi="Calibri" w:cs="Calibri"/>
                <w:b/>
              </w:rPr>
            </w:pPr>
          </w:p>
          <w:p w14:paraId="5E5DA8A6" w14:textId="77777777" w:rsidR="007B621C" w:rsidRDefault="007B621C" w:rsidP="00670CF1">
            <w:pPr>
              <w:jc w:val="both"/>
              <w:rPr>
                <w:rFonts w:ascii="Calibri" w:hAnsi="Calibri" w:cs="Calibri"/>
                <w:b/>
              </w:rPr>
            </w:pPr>
            <w:r>
              <w:rPr>
                <w:rFonts w:ascii="Calibri" w:hAnsi="Calibri" w:cs="Calibri"/>
                <w:b/>
              </w:rPr>
              <w:t>Lot#1</w:t>
            </w:r>
            <w:r w:rsidRPr="00821364">
              <w:rPr>
                <w:rFonts w:ascii="Calibri" w:hAnsi="Calibri" w:cs="Calibri"/>
                <w:b/>
              </w:rPr>
              <w:t xml:space="preserve"> / </w:t>
            </w:r>
          </w:p>
          <w:p w14:paraId="4A1BD9AC" w14:textId="77777777" w:rsidR="007B621C" w:rsidRPr="008C106C" w:rsidRDefault="007B621C" w:rsidP="00670CF1">
            <w:pPr>
              <w:jc w:val="both"/>
              <w:rPr>
                <w:rFonts w:ascii="Calibri" w:hAnsi="Calibri" w:cs="Calibri"/>
                <w:b/>
                <w:bCs/>
                <w:color w:val="0000FF"/>
              </w:rPr>
            </w:pPr>
            <w:r>
              <w:rPr>
                <w:rFonts w:ascii="Calibri" w:hAnsi="Calibri" w:cs="Calibri"/>
                <w:b/>
                <w:bCs/>
                <w:color w:val="0000FF"/>
                <w:lang w:val="ru-RU"/>
              </w:rPr>
              <w:t>Лот №1</w:t>
            </w:r>
          </w:p>
        </w:tc>
        <w:tc>
          <w:tcPr>
            <w:tcW w:w="3827" w:type="dxa"/>
            <w:shd w:val="clear" w:color="auto" w:fill="FFE599" w:themeFill="accent4" w:themeFillTint="66"/>
          </w:tcPr>
          <w:p w14:paraId="297A6E82" w14:textId="77777777" w:rsidR="007B621C" w:rsidRPr="00821364" w:rsidRDefault="007B621C" w:rsidP="00670CF1">
            <w:pPr>
              <w:jc w:val="both"/>
              <w:rPr>
                <w:rFonts w:ascii="Calibri" w:hAnsi="Calibri" w:cs="Calibri"/>
                <w:b/>
              </w:rPr>
            </w:pPr>
          </w:p>
          <w:p w14:paraId="58EE2E97" w14:textId="77777777" w:rsidR="007B621C" w:rsidRPr="00821364" w:rsidRDefault="007B621C" w:rsidP="00670CF1">
            <w:pPr>
              <w:jc w:val="both"/>
              <w:rPr>
                <w:rFonts w:ascii="Calibri" w:hAnsi="Calibri" w:cs="Calibri"/>
                <w:b/>
                <w:bCs/>
                <w:color w:val="002060"/>
              </w:rPr>
            </w:pPr>
            <w:r w:rsidRPr="00821364">
              <w:rPr>
                <w:rFonts w:ascii="Calibri" w:hAnsi="Calibri" w:cs="Calibri"/>
                <w:b/>
              </w:rPr>
              <w:t xml:space="preserve">Description/Specification of Goods / </w:t>
            </w:r>
            <w:r w:rsidRPr="00821364">
              <w:rPr>
                <w:rFonts w:ascii="Calibri" w:hAnsi="Calibri" w:cs="Calibri"/>
                <w:b/>
                <w:bCs/>
                <w:color w:val="0000FF"/>
                <w:lang w:val="ru-RU"/>
              </w:rPr>
              <w:t>Описание</w:t>
            </w:r>
            <w:r w:rsidRPr="00821364">
              <w:rPr>
                <w:rFonts w:ascii="Calibri" w:hAnsi="Calibri" w:cs="Calibri"/>
                <w:b/>
                <w:bCs/>
                <w:color w:val="0000FF"/>
              </w:rPr>
              <w:t>/</w:t>
            </w:r>
            <w:r w:rsidRPr="00821364">
              <w:rPr>
                <w:rFonts w:ascii="Calibri" w:hAnsi="Calibri" w:cs="Calibri"/>
                <w:b/>
                <w:bCs/>
                <w:color w:val="0000FF"/>
                <w:lang w:val="ru-RU"/>
              </w:rPr>
              <w:t>Спецификация</w:t>
            </w:r>
            <w:r w:rsidRPr="00821364">
              <w:rPr>
                <w:rFonts w:ascii="Calibri" w:hAnsi="Calibri" w:cs="Calibri"/>
                <w:b/>
                <w:bCs/>
                <w:color w:val="0000FF"/>
              </w:rPr>
              <w:t xml:space="preserve"> </w:t>
            </w:r>
            <w:r w:rsidRPr="00821364">
              <w:rPr>
                <w:rFonts w:ascii="Calibri" w:hAnsi="Calibri" w:cs="Calibri"/>
                <w:b/>
                <w:bCs/>
                <w:color w:val="0000FF"/>
                <w:lang w:val="ru-RU"/>
              </w:rPr>
              <w:t>товара</w:t>
            </w:r>
          </w:p>
          <w:p w14:paraId="447E4DFE" w14:textId="77777777" w:rsidR="007B621C" w:rsidRPr="00821364" w:rsidRDefault="007B621C" w:rsidP="00670CF1">
            <w:pPr>
              <w:jc w:val="both"/>
              <w:rPr>
                <w:rFonts w:ascii="Calibri" w:hAnsi="Calibri" w:cs="Calibri"/>
                <w:i/>
              </w:rPr>
            </w:pPr>
          </w:p>
        </w:tc>
        <w:tc>
          <w:tcPr>
            <w:tcW w:w="1276" w:type="dxa"/>
            <w:shd w:val="clear" w:color="auto" w:fill="FFE599" w:themeFill="accent4" w:themeFillTint="66"/>
          </w:tcPr>
          <w:p w14:paraId="3C82DBC5" w14:textId="77777777" w:rsidR="007B621C" w:rsidRPr="00821364" w:rsidRDefault="007B621C" w:rsidP="00670CF1">
            <w:pPr>
              <w:jc w:val="both"/>
              <w:rPr>
                <w:rFonts w:ascii="Calibri" w:hAnsi="Calibri" w:cs="Calibri"/>
                <w:b/>
              </w:rPr>
            </w:pPr>
          </w:p>
          <w:p w14:paraId="0335EDE3" w14:textId="77777777" w:rsidR="007B621C" w:rsidRPr="00821364" w:rsidRDefault="007B621C" w:rsidP="00670CF1">
            <w:pPr>
              <w:jc w:val="both"/>
              <w:rPr>
                <w:rFonts w:ascii="Calibri" w:hAnsi="Calibri" w:cs="Calibri"/>
                <w:b/>
              </w:rPr>
            </w:pPr>
            <w:r w:rsidRPr="00821364">
              <w:rPr>
                <w:rFonts w:ascii="Calibri" w:hAnsi="Calibri" w:cs="Calibri"/>
                <w:b/>
              </w:rPr>
              <w:t xml:space="preserve">Quantity / </w:t>
            </w:r>
            <w:r w:rsidRPr="00821364">
              <w:rPr>
                <w:rFonts w:ascii="Calibri" w:hAnsi="Calibri" w:cs="Calibri"/>
                <w:b/>
                <w:bCs/>
                <w:color w:val="0000FF"/>
                <w:lang w:val="ru-RU"/>
              </w:rPr>
              <w:t>Количество</w:t>
            </w:r>
          </w:p>
        </w:tc>
        <w:tc>
          <w:tcPr>
            <w:tcW w:w="2126" w:type="dxa"/>
            <w:shd w:val="clear" w:color="auto" w:fill="FFE599" w:themeFill="accent4" w:themeFillTint="66"/>
          </w:tcPr>
          <w:p w14:paraId="46F3BE5C" w14:textId="77777777" w:rsidR="007B621C" w:rsidRPr="008C106C" w:rsidRDefault="007B621C" w:rsidP="00670CF1">
            <w:pPr>
              <w:jc w:val="both"/>
              <w:rPr>
                <w:rFonts w:ascii="Calibri" w:hAnsi="Calibri" w:cs="Calibri"/>
                <w:b/>
                <w:lang w:val="ru-RU"/>
              </w:rPr>
            </w:pPr>
            <w:r w:rsidRPr="00821364">
              <w:rPr>
                <w:rFonts w:ascii="Calibri" w:hAnsi="Calibri" w:cs="Calibri"/>
                <w:b/>
              </w:rPr>
              <w:t>Unit</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Цена за единицу в долларах США</w:t>
            </w:r>
            <w:r w:rsidRPr="008C106C">
              <w:rPr>
                <w:rFonts w:ascii="Calibri" w:hAnsi="Calibri" w:cs="Calibri"/>
                <w:b/>
                <w:bCs/>
                <w:color w:val="0000FF"/>
                <w:lang w:val="ru-RU"/>
              </w:rPr>
              <w:t xml:space="preserve"> </w:t>
            </w:r>
            <w:r>
              <w:rPr>
                <w:rFonts w:ascii="Calibri" w:hAnsi="Calibri" w:cs="Calibri"/>
                <w:b/>
                <w:bCs/>
                <w:color w:val="0000FF"/>
                <w:lang w:val="ru-RU"/>
              </w:rPr>
              <w:t>без НДС</w:t>
            </w:r>
          </w:p>
        </w:tc>
        <w:tc>
          <w:tcPr>
            <w:tcW w:w="2126" w:type="dxa"/>
            <w:shd w:val="clear" w:color="auto" w:fill="FFE599" w:themeFill="accent4" w:themeFillTint="66"/>
          </w:tcPr>
          <w:p w14:paraId="0FDA9F4D" w14:textId="77777777" w:rsidR="007B621C" w:rsidRPr="008C106C" w:rsidRDefault="007B621C" w:rsidP="00670CF1">
            <w:pPr>
              <w:jc w:val="both"/>
              <w:rPr>
                <w:rFonts w:ascii="Calibri" w:hAnsi="Calibri" w:cs="Calibri"/>
                <w:b/>
                <w:lang w:val="ru-RU"/>
              </w:rPr>
            </w:pPr>
            <w:r w:rsidRPr="00821364">
              <w:rPr>
                <w:rFonts w:ascii="Calibri" w:hAnsi="Calibri" w:cs="Calibri"/>
                <w:b/>
              </w:rPr>
              <w:t>Total</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Общая стоимость в долларах США</w:t>
            </w:r>
            <w:r>
              <w:rPr>
                <w:rFonts w:ascii="Calibri" w:hAnsi="Calibri" w:cs="Calibri"/>
                <w:b/>
                <w:bCs/>
                <w:color w:val="0000FF"/>
                <w:lang w:val="ru-RU"/>
              </w:rPr>
              <w:t xml:space="preserve"> без НДС</w:t>
            </w:r>
          </w:p>
        </w:tc>
      </w:tr>
      <w:tr w:rsidR="007B621C" w:rsidRPr="00B104CD" w14:paraId="3633BBD8" w14:textId="77777777" w:rsidTr="00670CF1">
        <w:trPr>
          <w:trHeight w:val="80"/>
        </w:trPr>
        <w:tc>
          <w:tcPr>
            <w:tcW w:w="993" w:type="dxa"/>
            <w:vMerge w:val="restart"/>
            <w:vAlign w:val="center"/>
          </w:tcPr>
          <w:p w14:paraId="08545E52" w14:textId="77777777" w:rsidR="007B621C" w:rsidRPr="005F5C1E" w:rsidRDefault="007B621C" w:rsidP="00670CF1">
            <w:pPr>
              <w:jc w:val="center"/>
              <w:rPr>
                <w:rFonts w:ascii="Calibri" w:hAnsi="Calibri" w:cs="Calibri"/>
              </w:rPr>
            </w:pPr>
            <w:r w:rsidRPr="005F5C1E">
              <w:rPr>
                <w:rFonts w:ascii="Calibri" w:hAnsi="Calibri" w:cs="Calibri"/>
                <w:b/>
                <w:i/>
              </w:rPr>
              <w:t>1.1</w:t>
            </w:r>
          </w:p>
        </w:tc>
        <w:tc>
          <w:tcPr>
            <w:tcW w:w="3827" w:type="dxa"/>
            <w:vAlign w:val="center"/>
          </w:tcPr>
          <w:p w14:paraId="27B33360" w14:textId="77777777" w:rsidR="007B621C" w:rsidRPr="00621826" w:rsidRDefault="007B621C" w:rsidP="00582C5F">
            <w:pPr>
              <w:jc w:val="both"/>
              <w:rPr>
                <w:rFonts w:asciiTheme="minorHAnsi" w:hAnsiTheme="minorHAnsi" w:cstheme="minorHAnsi"/>
                <w:b/>
                <w:color w:val="000000" w:themeColor="text1"/>
                <w:lang w:val="ru-RU"/>
              </w:rPr>
            </w:pPr>
            <w:r w:rsidRPr="00621826">
              <w:rPr>
                <w:rFonts w:asciiTheme="minorHAnsi" w:hAnsiTheme="minorHAnsi" w:cstheme="minorHAnsi"/>
                <w:b/>
                <w:color w:val="000000" w:themeColor="text1"/>
              </w:rPr>
              <w:t>Assembly tank</w:t>
            </w:r>
            <w:r w:rsidRPr="00621826">
              <w:rPr>
                <w:rFonts w:asciiTheme="minorHAnsi" w:hAnsiTheme="minorHAnsi" w:cstheme="minorHAnsi"/>
                <w:b/>
                <w:color w:val="000000" w:themeColor="text1"/>
                <w:lang w:val="ru-RU"/>
              </w:rPr>
              <w:t>/</w:t>
            </w:r>
          </w:p>
          <w:p w14:paraId="20C6BD92" w14:textId="77777777" w:rsidR="007B621C" w:rsidRPr="00E23396" w:rsidRDefault="007B621C" w:rsidP="00582C5F">
            <w:pPr>
              <w:jc w:val="both"/>
              <w:rPr>
                <w:rFonts w:ascii="Calibri" w:hAnsi="Calibri" w:cs="Calibri"/>
                <w:b/>
                <w:lang w:val="ru-RU"/>
              </w:rPr>
            </w:pPr>
            <w:r w:rsidRPr="00621826">
              <w:rPr>
                <w:rFonts w:asciiTheme="minorHAnsi" w:hAnsiTheme="minorHAnsi" w:cstheme="minorHAnsi"/>
                <w:b/>
                <w:color w:val="0000FF"/>
              </w:rPr>
              <w:t>Сборочный бак</w:t>
            </w:r>
          </w:p>
        </w:tc>
        <w:tc>
          <w:tcPr>
            <w:tcW w:w="1276" w:type="dxa"/>
            <w:vAlign w:val="center"/>
          </w:tcPr>
          <w:p w14:paraId="03635FC3" w14:textId="77777777" w:rsidR="007B621C" w:rsidRPr="00B104CD" w:rsidRDefault="007B621C" w:rsidP="00670CF1">
            <w:pPr>
              <w:jc w:val="center"/>
              <w:rPr>
                <w:rFonts w:ascii="Calibri" w:hAnsi="Calibri" w:cs="Calibri"/>
                <w:sz w:val="22"/>
                <w:szCs w:val="22"/>
              </w:rPr>
            </w:pPr>
            <w:r>
              <w:rPr>
                <w:rFonts w:ascii="Calibri" w:hAnsi="Calibri" w:cs="Calibri"/>
                <w:b/>
                <w:lang w:val="ru-RU"/>
              </w:rPr>
              <w:t>2</w:t>
            </w:r>
            <w:r>
              <w:rPr>
                <w:rFonts w:ascii="Calibri" w:hAnsi="Calibri" w:cs="Calibri"/>
                <w:b/>
              </w:rPr>
              <w:t xml:space="preserve">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165D6787" w14:textId="77777777" w:rsidR="007B621C" w:rsidRPr="00B104CD" w:rsidRDefault="007B621C" w:rsidP="00670CF1">
            <w:pPr>
              <w:jc w:val="both"/>
              <w:rPr>
                <w:rFonts w:ascii="Calibri" w:hAnsi="Calibri" w:cs="Calibri"/>
                <w:sz w:val="22"/>
                <w:szCs w:val="22"/>
              </w:rPr>
            </w:pPr>
          </w:p>
        </w:tc>
        <w:tc>
          <w:tcPr>
            <w:tcW w:w="2126" w:type="dxa"/>
          </w:tcPr>
          <w:p w14:paraId="1859558D" w14:textId="77777777" w:rsidR="007B621C" w:rsidRPr="00B104CD" w:rsidRDefault="007B621C" w:rsidP="00670CF1">
            <w:pPr>
              <w:jc w:val="both"/>
              <w:rPr>
                <w:rFonts w:ascii="Calibri" w:hAnsi="Calibri" w:cs="Calibri"/>
                <w:sz w:val="22"/>
                <w:szCs w:val="22"/>
              </w:rPr>
            </w:pPr>
          </w:p>
        </w:tc>
      </w:tr>
      <w:tr w:rsidR="007B621C" w:rsidRPr="00B104CD" w14:paraId="62B88BDF" w14:textId="77777777" w:rsidTr="00670CF1">
        <w:trPr>
          <w:trHeight w:val="80"/>
        </w:trPr>
        <w:tc>
          <w:tcPr>
            <w:tcW w:w="993" w:type="dxa"/>
            <w:vMerge/>
            <w:vAlign w:val="center"/>
          </w:tcPr>
          <w:p w14:paraId="79BA1B17" w14:textId="77777777" w:rsidR="007B621C" w:rsidRPr="005F5C1E" w:rsidRDefault="007B621C" w:rsidP="00670CF1">
            <w:pPr>
              <w:jc w:val="center"/>
              <w:rPr>
                <w:rFonts w:ascii="Calibri" w:hAnsi="Calibri" w:cs="Calibri"/>
                <w:b/>
                <w:i/>
              </w:rPr>
            </w:pPr>
          </w:p>
        </w:tc>
        <w:tc>
          <w:tcPr>
            <w:tcW w:w="3827" w:type="dxa"/>
            <w:vAlign w:val="center"/>
          </w:tcPr>
          <w:p w14:paraId="73AE4873" w14:textId="77777777" w:rsidR="007B621C" w:rsidRPr="001D5DDA" w:rsidRDefault="007B621C" w:rsidP="00582C5F">
            <w:pPr>
              <w:jc w:val="both"/>
              <w:rPr>
                <w:rFonts w:asciiTheme="minorHAnsi" w:hAnsiTheme="minorHAnsi" w:cstheme="minorHAnsi"/>
                <w:b/>
                <w:color w:val="000000" w:themeColor="text1"/>
              </w:rPr>
            </w:pPr>
            <w:r>
              <w:rPr>
                <w:rFonts w:asciiTheme="minorHAnsi" w:hAnsiTheme="minorHAnsi" w:cstheme="minorHAnsi"/>
                <w:b/>
                <w:color w:val="000000" w:themeColor="text1"/>
              </w:rPr>
              <w:t>Cost of</w:t>
            </w:r>
            <w:r w:rsidRPr="00683159">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installation of </w:t>
            </w:r>
            <w:r w:rsidRPr="00621826">
              <w:rPr>
                <w:rFonts w:asciiTheme="minorHAnsi" w:hAnsiTheme="minorHAnsi" w:cstheme="minorHAnsi"/>
                <w:b/>
                <w:color w:val="000000" w:themeColor="text1"/>
              </w:rPr>
              <w:t>Assembly tank</w:t>
            </w:r>
            <w:r>
              <w:rPr>
                <w:rFonts w:asciiTheme="minorHAnsi" w:hAnsiTheme="minorHAnsi" w:cstheme="minorHAnsi"/>
                <w:b/>
                <w:color w:val="000000" w:themeColor="text1"/>
              </w:rPr>
              <w:t>/</w:t>
            </w:r>
            <w:r w:rsidRPr="00683159">
              <w:rPr>
                <w:rFonts w:asciiTheme="minorHAnsi" w:hAnsiTheme="minorHAnsi" w:cstheme="minorHAnsi"/>
                <w:b/>
                <w:color w:val="000000" w:themeColor="text1"/>
              </w:rPr>
              <w:t xml:space="preserve"> </w:t>
            </w:r>
            <w:r w:rsidRPr="00683159">
              <w:rPr>
                <w:rFonts w:asciiTheme="minorHAnsi" w:hAnsiTheme="minorHAnsi" w:cstheme="minorHAnsi"/>
                <w:b/>
                <w:color w:val="0000FF"/>
                <w:lang w:val="ru-RU"/>
              </w:rPr>
              <w:t>Стоимость</w:t>
            </w:r>
            <w:r w:rsidRPr="00683159">
              <w:rPr>
                <w:rFonts w:asciiTheme="minorHAnsi" w:hAnsiTheme="minorHAnsi" w:cstheme="minorHAnsi"/>
                <w:b/>
                <w:color w:val="0000FF"/>
              </w:rPr>
              <w:t xml:space="preserve"> </w:t>
            </w:r>
            <w:r w:rsidRPr="00683159">
              <w:rPr>
                <w:rFonts w:asciiTheme="minorHAnsi" w:hAnsiTheme="minorHAnsi" w:cstheme="minorHAnsi"/>
                <w:b/>
                <w:color w:val="0000FF"/>
                <w:lang w:val="ru-RU"/>
              </w:rPr>
              <w:t>установки</w:t>
            </w:r>
            <w:r w:rsidRPr="00683159">
              <w:rPr>
                <w:rFonts w:asciiTheme="minorHAnsi" w:hAnsiTheme="minorHAnsi" w:cstheme="minorHAnsi"/>
                <w:b/>
                <w:color w:val="0000FF"/>
              </w:rPr>
              <w:t xml:space="preserve"> </w:t>
            </w:r>
            <w:r>
              <w:rPr>
                <w:rFonts w:asciiTheme="minorHAnsi" w:hAnsiTheme="minorHAnsi" w:cstheme="minorHAnsi"/>
                <w:b/>
                <w:color w:val="0000FF"/>
                <w:lang w:val="ru-RU"/>
              </w:rPr>
              <w:t>с</w:t>
            </w:r>
            <w:r w:rsidRPr="00621826">
              <w:rPr>
                <w:rFonts w:asciiTheme="minorHAnsi" w:hAnsiTheme="minorHAnsi" w:cstheme="minorHAnsi"/>
                <w:b/>
                <w:color w:val="0000FF"/>
              </w:rPr>
              <w:t>борочн</w:t>
            </w:r>
            <w:r>
              <w:rPr>
                <w:rFonts w:asciiTheme="minorHAnsi" w:hAnsiTheme="minorHAnsi" w:cstheme="minorHAnsi"/>
                <w:b/>
                <w:color w:val="0000FF"/>
                <w:lang w:val="ru-RU"/>
              </w:rPr>
              <w:t>ого</w:t>
            </w:r>
            <w:r w:rsidRPr="00621826">
              <w:rPr>
                <w:rFonts w:asciiTheme="minorHAnsi" w:hAnsiTheme="minorHAnsi" w:cstheme="minorHAnsi"/>
                <w:b/>
                <w:color w:val="0000FF"/>
              </w:rPr>
              <w:t xml:space="preserve"> бак</w:t>
            </w:r>
            <w:r>
              <w:rPr>
                <w:rFonts w:asciiTheme="minorHAnsi" w:hAnsiTheme="minorHAnsi" w:cstheme="minorHAnsi"/>
                <w:b/>
                <w:color w:val="0000FF"/>
                <w:lang w:val="ru-RU"/>
              </w:rPr>
              <w:t>а</w:t>
            </w:r>
          </w:p>
        </w:tc>
        <w:tc>
          <w:tcPr>
            <w:tcW w:w="1276" w:type="dxa"/>
            <w:vAlign w:val="center"/>
          </w:tcPr>
          <w:p w14:paraId="001E50CD" w14:textId="77777777" w:rsidR="007B621C" w:rsidRPr="00683159" w:rsidRDefault="007B621C" w:rsidP="00670CF1">
            <w:pPr>
              <w:jc w:val="center"/>
              <w:rPr>
                <w:rFonts w:ascii="Calibri" w:hAnsi="Calibri" w:cs="Calibri"/>
                <w:b/>
              </w:rPr>
            </w:pPr>
            <w:r>
              <w:rPr>
                <w:rFonts w:ascii="Calibri" w:hAnsi="Calibri" w:cs="Calibri"/>
                <w:b/>
                <w:lang w:val="ru-RU"/>
              </w:rPr>
              <w:t>2</w:t>
            </w:r>
            <w:r>
              <w:rPr>
                <w:rFonts w:ascii="Calibri" w:hAnsi="Calibri" w:cs="Calibri"/>
                <w:b/>
              </w:rPr>
              <w:t xml:space="preserve">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260E870A" w14:textId="77777777" w:rsidR="007B621C" w:rsidRPr="00B104CD" w:rsidRDefault="007B621C" w:rsidP="00670CF1">
            <w:pPr>
              <w:jc w:val="both"/>
              <w:rPr>
                <w:rFonts w:ascii="Calibri" w:hAnsi="Calibri" w:cs="Calibri"/>
                <w:sz w:val="22"/>
                <w:szCs w:val="22"/>
              </w:rPr>
            </w:pPr>
          </w:p>
        </w:tc>
        <w:tc>
          <w:tcPr>
            <w:tcW w:w="2126" w:type="dxa"/>
          </w:tcPr>
          <w:p w14:paraId="165F57D0" w14:textId="77777777" w:rsidR="007B621C" w:rsidRPr="00B104CD" w:rsidRDefault="007B621C" w:rsidP="00670CF1">
            <w:pPr>
              <w:jc w:val="both"/>
              <w:rPr>
                <w:rFonts w:ascii="Calibri" w:hAnsi="Calibri" w:cs="Calibri"/>
                <w:sz w:val="22"/>
                <w:szCs w:val="22"/>
              </w:rPr>
            </w:pPr>
          </w:p>
        </w:tc>
      </w:tr>
      <w:tr w:rsidR="007B621C" w:rsidRPr="0040007A" w14:paraId="4BC08239" w14:textId="77777777" w:rsidTr="00670CF1">
        <w:trPr>
          <w:trHeight w:val="497"/>
        </w:trPr>
        <w:tc>
          <w:tcPr>
            <w:tcW w:w="993" w:type="dxa"/>
            <w:vMerge w:val="restart"/>
            <w:vAlign w:val="center"/>
          </w:tcPr>
          <w:p w14:paraId="5CDAC486" w14:textId="77777777" w:rsidR="007B621C" w:rsidRPr="005F5C1E" w:rsidRDefault="007B621C" w:rsidP="00670CF1">
            <w:pPr>
              <w:jc w:val="center"/>
              <w:rPr>
                <w:rFonts w:ascii="Calibri" w:hAnsi="Calibri" w:cs="Calibri"/>
                <w:b/>
                <w:i/>
              </w:rPr>
            </w:pPr>
            <w:r w:rsidRPr="005F5C1E">
              <w:rPr>
                <w:rFonts w:ascii="Calibri" w:hAnsi="Calibri" w:cs="Calibri"/>
                <w:b/>
                <w:i/>
              </w:rPr>
              <w:t>1.2</w:t>
            </w:r>
          </w:p>
        </w:tc>
        <w:tc>
          <w:tcPr>
            <w:tcW w:w="3827" w:type="dxa"/>
            <w:vAlign w:val="center"/>
          </w:tcPr>
          <w:p w14:paraId="4FB232B4" w14:textId="77777777" w:rsidR="007B621C" w:rsidRPr="00621826" w:rsidRDefault="007B621C" w:rsidP="00582C5F">
            <w:pPr>
              <w:jc w:val="both"/>
              <w:rPr>
                <w:rFonts w:asciiTheme="minorHAnsi" w:hAnsiTheme="minorHAnsi" w:cstheme="minorHAnsi"/>
                <w:b/>
                <w:color w:val="000000" w:themeColor="text1"/>
              </w:rPr>
            </w:pPr>
            <w:r w:rsidRPr="00E51EAA">
              <w:rPr>
                <w:rFonts w:asciiTheme="minorHAnsi" w:hAnsiTheme="minorHAnsi" w:cstheme="minorHAnsi"/>
                <w:b/>
                <w:color w:val="000000" w:themeColor="text1"/>
              </w:rPr>
              <w:t xml:space="preserve">Sump with filter and pump </w:t>
            </w:r>
            <w:r w:rsidRPr="00621826">
              <w:rPr>
                <w:rFonts w:asciiTheme="minorHAnsi" w:hAnsiTheme="minorHAnsi" w:cstheme="minorHAnsi"/>
                <w:b/>
                <w:color w:val="000000" w:themeColor="text1"/>
              </w:rPr>
              <w:t>/</w:t>
            </w:r>
          </w:p>
          <w:p w14:paraId="024FFE0F" w14:textId="77777777" w:rsidR="007B621C" w:rsidRPr="0021428D" w:rsidRDefault="007B621C" w:rsidP="00582C5F">
            <w:pPr>
              <w:jc w:val="both"/>
              <w:rPr>
                <w:rFonts w:ascii="Calibri" w:hAnsi="Calibri" w:cs="Calibri"/>
                <w:b/>
                <w:lang w:val="ru-RU"/>
              </w:rPr>
            </w:pPr>
            <w:r w:rsidRPr="00E51EAA">
              <w:rPr>
                <w:rFonts w:asciiTheme="minorHAnsi" w:hAnsiTheme="minorHAnsi" w:cstheme="minorHAnsi"/>
                <w:b/>
                <w:color w:val="0000FF"/>
                <w:lang w:val="ru-RU"/>
              </w:rPr>
              <w:t>Отстойник с фильтром и насосом</w:t>
            </w:r>
          </w:p>
        </w:tc>
        <w:tc>
          <w:tcPr>
            <w:tcW w:w="1276" w:type="dxa"/>
            <w:vAlign w:val="center"/>
          </w:tcPr>
          <w:p w14:paraId="51D230AF" w14:textId="77777777" w:rsidR="007B621C" w:rsidRPr="0040007A" w:rsidRDefault="007B621C" w:rsidP="00670CF1">
            <w:pPr>
              <w:jc w:val="center"/>
              <w:rPr>
                <w:rFonts w:ascii="Calibri" w:hAnsi="Calibri" w:cs="Calibri"/>
                <w:b/>
              </w:rPr>
            </w:pPr>
            <w:r>
              <w:rPr>
                <w:rFonts w:ascii="Calibri" w:hAnsi="Calibri" w:cs="Calibri"/>
                <w:b/>
                <w:lang w:val="ru-RU"/>
              </w:rPr>
              <w:t xml:space="preserve">2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7A27C00" w14:textId="77777777" w:rsidR="007B621C" w:rsidRPr="0040007A" w:rsidRDefault="007B621C" w:rsidP="00670CF1">
            <w:pPr>
              <w:jc w:val="both"/>
              <w:rPr>
                <w:rFonts w:ascii="Calibri" w:hAnsi="Calibri" w:cs="Calibri"/>
                <w:sz w:val="22"/>
                <w:szCs w:val="22"/>
              </w:rPr>
            </w:pPr>
          </w:p>
        </w:tc>
        <w:tc>
          <w:tcPr>
            <w:tcW w:w="2126" w:type="dxa"/>
          </w:tcPr>
          <w:p w14:paraId="7F7BCEFB" w14:textId="77777777" w:rsidR="007B621C" w:rsidRPr="0040007A" w:rsidRDefault="007B621C" w:rsidP="00670CF1">
            <w:pPr>
              <w:jc w:val="both"/>
              <w:rPr>
                <w:rFonts w:ascii="Calibri" w:hAnsi="Calibri" w:cs="Calibri"/>
                <w:sz w:val="22"/>
                <w:szCs w:val="22"/>
              </w:rPr>
            </w:pPr>
          </w:p>
        </w:tc>
      </w:tr>
      <w:tr w:rsidR="007B621C" w:rsidRPr="0040007A" w14:paraId="40409E7A" w14:textId="77777777" w:rsidTr="00670CF1">
        <w:trPr>
          <w:trHeight w:val="497"/>
        </w:trPr>
        <w:tc>
          <w:tcPr>
            <w:tcW w:w="993" w:type="dxa"/>
            <w:vMerge/>
            <w:vAlign w:val="center"/>
          </w:tcPr>
          <w:p w14:paraId="3350951B" w14:textId="77777777" w:rsidR="007B621C" w:rsidRPr="005F5C1E" w:rsidRDefault="007B621C" w:rsidP="00670CF1">
            <w:pPr>
              <w:jc w:val="center"/>
              <w:rPr>
                <w:rFonts w:ascii="Calibri" w:hAnsi="Calibri" w:cs="Calibri"/>
                <w:b/>
                <w:i/>
              </w:rPr>
            </w:pPr>
          </w:p>
        </w:tc>
        <w:tc>
          <w:tcPr>
            <w:tcW w:w="3827" w:type="dxa"/>
            <w:vAlign w:val="center"/>
          </w:tcPr>
          <w:p w14:paraId="357502D4" w14:textId="77777777" w:rsidR="007B621C" w:rsidRPr="00776B92" w:rsidRDefault="007B621C" w:rsidP="00582C5F">
            <w:pPr>
              <w:jc w:val="both"/>
              <w:rPr>
                <w:rFonts w:asciiTheme="minorHAnsi" w:hAnsiTheme="minorHAnsi" w:cstheme="minorHAnsi"/>
                <w:b/>
                <w:color w:val="000000" w:themeColor="text1"/>
              </w:rPr>
            </w:pPr>
            <w:r>
              <w:rPr>
                <w:rFonts w:asciiTheme="minorHAnsi" w:hAnsiTheme="minorHAnsi" w:cstheme="minorHAnsi"/>
                <w:b/>
                <w:color w:val="000000" w:themeColor="text1"/>
              </w:rPr>
              <w:t>Cost of installation of the s</w:t>
            </w:r>
            <w:r w:rsidRPr="00E51EAA">
              <w:rPr>
                <w:rFonts w:asciiTheme="minorHAnsi" w:hAnsiTheme="minorHAnsi" w:cstheme="minorHAnsi"/>
                <w:b/>
                <w:color w:val="000000" w:themeColor="text1"/>
              </w:rPr>
              <w:t xml:space="preserve">ump with filter and pump </w:t>
            </w:r>
            <w:r>
              <w:rPr>
                <w:rFonts w:asciiTheme="minorHAnsi" w:hAnsiTheme="minorHAnsi" w:cstheme="minorHAnsi"/>
                <w:b/>
                <w:color w:val="000000" w:themeColor="text1"/>
              </w:rPr>
              <w:t>/</w:t>
            </w:r>
            <w:r w:rsidRPr="00776B92">
              <w:rPr>
                <w:rFonts w:asciiTheme="minorHAnsi" w:hAnsiTheme="minorHAnsi" w:cstheme="minorHAnsi"/>
                <w:b/>
                <w:color w:val="0000FF"/>
                <w:lang w:val="ru-RU"/>
              </w:rPr>
              <w:t>Стоимость</w:t>
            </w:r>
            <w:r w:rsidRPr="00776B92">
              <w:rPr>
                <w:rFonts w:asciiTheme="minorHAnsi" w:hAnsiTheme="minorHAnsi" w:cstheme="minorHAnsi"/>
                <w:b/>
                <w:color w:val="0000FF"/>
              </w:rPr>
              <w:t xml:space="preserve"> </w:t>
            </w:r>
            <w:r w:rsidRPr="00776B92">
              <w:rPr>
                <w:rFonts w:asciiTheme="minorHAnsi" w:hAnsiTheme="minorHAnsi" w:cstheme="minorHAnsi"/>
                <w:b/>
                <w:color w:val="0000FF"/>
                <w:lang w:val="ru-RU"/>
              </w:rPr>
              <w:t>установки</w:t>
            </w:r>
            <w:r w:rsidRPr="00776B92">
              <w:rPr>
                <w:rFonts w:asciiTheme="minorHAnsi" w:hAnsiTheme="minorHAnsi" w:cstheme="minorHAnsi"/>
                <w:b/>
                <w:color w:val="0000FF"/>
              </w:rPr>
              <w:t xml:space="preserve"> </w:t>
            </w:r>
            <w:r>
              <w:rPr>
                <w:rFonts w:asciiTheme="minorHAnsi" w:hAnsiTheme="minorHAnsi" w:cstheme="minorHAnsi"/>
                <w:b/>
                <w:color w:val="0000FF"/>
                <w:lang w:val="ru-RU"/>
              </w:rPr>
              <w:t>о</w:t>
            </w:r>
            <w:r w:rsidRPr="00E51EAA">
              <w:rPr>
                <w:rFonts w:asciiTheme="minorHAnsi" w:hAnsiTheme="minorHAnsi" w:cstheme="minorHAnsi"/>
                <w:b/>
                <w:color w:val="0000FF"/>
                <w:lang w:val="ru-RU"/>
              </w:rPr>
              <w:t>тстойник</w:t>
            </w:r>
            <w:r>
              <w:rPr>
                <w:rFonts w:asciiTheme="minorHAnsi" w:hAnsiTheme="minorHAnsi" w:cstheme="minorHAnsi"/>
                <w:b/>
                <w:color w:val="0000FF"/>
                <w:lang w:val="ru-RU"/>
              </w:rPr>
              <w:t>а</w:t>
            </w:r>
            <w:r w:rsidRPr="001D5DDA">
              <w:rPr>
                <w:rFonts w:asciiTheme="minorHAnsi" w:hAnsiTheme="minorHAnsi" w:cstheme="minorHAnsi"/>
                <w:b/>
                <w:color w:val="0000FF"/>
              </w:rPr>
              <w:t xml:space="preserve"> </w:t>
            </w:r>
            <w:r w:rsidRPr="00E51EAA">
              <w:rPr>
                <w:rFonts w:asciiTheme="minorHAnsi" w:hAnsiTheme="minorHAnsi" w:cstheme="minorHAnsi"/>
                <w:b/>
                <w:color w:val="0000FF"/>
                <w:lang w:val="ru-RU"/>
              </w:rPr>
              <w:t>с</w:t>
            </w:r>
            <w:r w:rsidRPr="001D5DDA">
              <w:rPr>
                <w:rFonts w:asciiTheme="minorHAnsi" w:hAnsiTheme="minorHAnsi" w:cstheme="minorHAnsi"/>
                <w:b/>
                <w:color w:val="0000FF"/>
              </w:rPr>
              <w:t xml:space="preserve"> </w:t>
            </w:r>
            <w:r w:rsidRPr="00E51EAA">
              <w:rPr>
                <w:rFonts w:asciiTheme="minorHAnsi" w:hAnsiTheme="minorHAnsi" w:cstheme="minorHAnsi"/>
                <w:b/>
                <w:color w:val="0000FF"/>
                <w:lang w:val="ru-RU"/>
              </w:rPr>
              <w:t>фильтром</w:t>
            </w:r>
            <w:r w:rsidRPr="001D5DDA">
              <w:rPr>
                <w:rFonts w:asciiTheme="minorHAnsi" w:hAnsiTheme="minorHAnsi" w:cstheme="minorHAnsi"/>
                <w:b/>
                <w:color w:val="0000FF"/>
              </w:rPr>
              <w:t xml:space="preserve"> </w:t>
            </w:r>
            <w:r w:rsidRPr="00E51EAA">
              <w:rPr>
                <w:rFonts w:asciiTheme="minorHAnsi" w:hAnsiTheme="minorHAnsi" w:cstheme="minorHAnsi"/>
                <w:b/>
                <w:color w:val="0000FF"/>
                <w:lang w:val="ru-RU"/>
              </w:rPr>
              <w:t>и</w:t>
            </w:r>
            <w:r w:rsidRPr="001D5DDA">
              <w:rPr>
                <w:rFonts w:asciiTheme="minorHAnsi" w:hAnsiTheme="minorHAnsi" w:cstheme="minorHAnsi"/>
                <w:b/>
                <w:color w:val="0000FF"/>
              </w:rPr>
              <w:t xml:space="preserve"> </w:t>
            </w:r>
            <w:r w:rsidRPr="00E51EAA">
              <w:rPr>
                <w:rFonts w:asciiTheme="minorHAnsi" w:hAnsiTheme="minorHAnsi" w:cstheme="minorHAnsi"/>
                <w:b/>
                <w:color w:val="0000FF"/>
                <w:lang w:val="ru-RU"/>
              </w:rPr>
              <w:t>насосом</w:t>
            </w:r>
          </w:p>
        </w:tc>
        <w:tc>
          <w:tcPr>
            <w:tcW w:w="1276" w:type="dxa"/>
            <w:vAlign w:val="center"/>
          </w:tcPr>
          <w:p w14:paraId="64FA4692" w14:textId="77777777" w:rsidR="007B621C" w:rsidRPr="00776B92" w:rsidRDefault="007B621C" w:rsidP="00670CF1">
            <w:pPr>
              <w:jc w:val="center"/>
              <w:rPr>
                <w:rFonts w:ascii="Calibri" w:hAnsi="Calibri" w:cs="Calibri"/>
                <w:b/>
              </w:rPr>
            </w:pPr>
            <w:r>
              <w:rPr>
                <w:rFonts w:ascii="Calibri" w:hAnsi="Calibri" w:cs="Calibri"/>
                <w:b/>
                <w:lang w:val="ru-RU"/>
              </w:rPr>
              <w:t xml:space="preserve">2 </w:t>
            </w:r>
            <w:r w:rsidRPr="00586E46">
              <w:rPr>
                <w:rFonts w:ascii="Calibri" w:hAnsi="Calibri" w:cs="Calibri"/>
                <w:b/>
              </w:rPr>
              <w:t>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70723AC9" w14:textId="77777777" w:rsidR="007B621C" w:rsidRPr="0040007A" w:rsidRDefault="007B621C" w:rsidP="00670CF1">
            <w:pPr>
              <w:jc w:val="both"/>
              <w:rPr>
                <w:rFonts w:ascii="Calibri" w:hAnsi="Calibri" w:cs="Calibri"/>
                <w:sz w:val="22"/>
                <w:szCs w:val="22"/>
              </w:rPr>
            </w:pPr>
          </w:p>
        </w:tc>
        <w:tc>
          <w:tcPr>
            <w:tcW w:w="2126" w:type="dxa"/>
          </w:tcPr>
          <w:p w14:paraId="69461280" w14:textId="77777777" w:rsidR="007B621C" w:rsidRPr="0040007A" w:rsidRDefault="007B621C" w:rsidP="00670CF1">
            <w:pPr>
              <w:jc w:val="both"/>
              <w:rPr>
                <w:rFonts w:ascii="Calibri" w:hAnsi="Calibri" w:cs="Calibri"/>
                <w:sz w:val="22"/>
                <w:szCs w:val="22"/>
              </w:rPr>
            </w:pPr>
          </w:p>
        </w:tc>
      </w:tr>
      <w:tr w:rsidR="007B621C" w:rsidRPr="0040007A" w14:paraId="26D07516" w14:textId="77777777" w:rsidTr="00670CF1">
        <w:trPr>
          <w:trHeight w:val="314"/>
        </w:trPr>
        <w:tc>
          <w:tcPr>
            <w:tcW w:w="993" w:type="dxa"/>
            <w:vMerge w:val="restart"/>
            <w:vAlign w:val="center"/>
          </w:tcPr>
          <w:p w14:paraId="0A0C9055" w14:textId="77777777" w:rsidR="007B621C" w:rsidRPr="005F5C1E" w:rsidRDefault="007B621C" w:rsidP="00670CF1">
            <w:pPr>
              <w:jc w:val="center"/>
              <w:rPr>
                <w:rFonts w:ascii="Calibri" w:hAnsi="Calibri" w:cs="Calibri"/>
                <w:b/>
                <w:i/>
                <w:lang w:val="ru-RU"/>
              </w:rPr>
            </w:pPr>
            <w:r w:rsidRPr="005F5C1E">
              <w:rPr>
                <w:rFonts w:ascii="Calibri" w:hAnsi="Calibri" w:cs="Calibri"/>
                <w:b/>
                <w:i/>
                <w:lang w:val="ru-RU"/>
              </w:rPr>
              <w:t>1.3</w:t>
            </w:r>
          </w:p>
        </w:tc>
        <w:tc>
          <w:tcPr>
            <w:tcW w:w="3827" w:type="dxa"/>
            <w:vAlign w:val="center"/>
          </w:tcPr>
          <w:p w14:paraId="1F09B079" w14:textId="77777777" w:rsidR="007B621C" w:rsidRPr="002441AD" w:rsidRDefault="007B621C" w:rsidP="00582C5F">
            <w:pPr>
              <w:jc w:val="both"/>
              <w:rPr>
                <w:rFonts w:asciiTheme="minorHAnsi" w:hAnsiTheme="minorHAnsi" w:cstheme="minorHAnsi"/>
                <w:b/>
                <w:color w:val="000000" w:themeColor="text1"/>
              </w:rPr>
            </w:pPr>
            <w:r w:rsidRPr="001343A3">
              <w:rPr>
                <w:rFonts w:asciiTheme="minorHAnsi" w:hAnsiTheme="minorHAnsi" w:cstheme="minorHAnsi"/>
                <w:b/>
                <w:color w:val="000000" w:themeColor="text1"/>
              </w:rPr>
              <w:t>Pump for honey</w:t>
            </w:r>
            <w:r w:rsidRPr="002441AD">
              <w:rPr>
                <w:rFonts w:asciiTheme="minorHAnsi" w:hAnsiTheme="minorHAnsi" w:cstheme="minorHAnsi"/>
                <w:b/>
                <w:color w:val="000000" w:themeColor="text1"/>
              </w:rPr>
              <w:t xml:space="preserve"> </w:t>
            </w:r>
            <w:r>
              <w:rPr>
                <w:rFonts w:asciiTheme="minorHAnsi" w:hAnsiTheme="minorHAnsi" w:cstheme="minorHAnsi"/>
                <w:b/>
                <w:color w:val="000000" w:themeColor="text1"/>
              </w:rPr>
              <w:t>transfer</w:t>
            </w:r>
            <w:r w:rsidRPr="001343A3">
              <w:rPr>
                <w:rFonts w:asciiTheme="minorHAnsi" w:hAnsiTheme="minorHAnsi" w:cstheme="minorHAnsi"/>
                <w:b/>
                <w:color w:val="000000" w:themeColor="text1"/>
              </w:rPr>
              <w:t xml:space="preserve"> </w:t>
            </w:r>
            <w:r w:rsidRPr="002441AD">
              <w:rPr>
                <w:rFonts w:asciiTheme="minorHAnsi" w:hAnsiTheme="minorHAnsi" w:cstheme="minorHAnsi"/>
                <w:b/>
                <w:color w:val="000000" w:themeColor="text1"/>
              </w:rPr>
              <w:t>/</w:t>
            </w:r>
          </w:p>
          <w:p w14:paraId="51C3D026" w14:textId="77777777" w:rsidR="007B621C" w:rsidRPr="001D5DDA" w:rsidRDefault="007B621C" w:rsidP="00582C5F">
            <w:pPr>
              <w:jc w:val="both"/>
              <w:rPr>
                <w:rFonts w:ascii="Calibri" w:hAnsi="Calibri" w:cs="Calibri"/>
                <w:b/>
                <w:color w:val="0000FF"/>
              </w:rPr>
            </w:pPr>
            <w:r>
              <w:rPr>
                <w:rFonts w:asciiTheme="minorHAnsi" w:hAnsiTheme="minorHAnsi" w:cstheme="minorHAnsi"/>
                <w:b/>
                <w:color w:val="0000FF"/>
                <w:lang w:val="ru-RU"/>
              </w:rPr>
              <w:t>Насос</w:t>
            </w:r>
            <w:r w:rsidRPr="002441AD">
              <w:rPr>
                <w:rFonts w:asciiTheme="minorHAnsi" w:hAnsiTheme="minorHAnsi" w:cstheme="minorHAnsi"/>
                <w:b/>
                <w:color w:val="0000FF"/>
              </w:rPr>
              <w:t xml:space="preserve"> </w:t>
            </w:r>
            <w:r>
              <w:rPr>
                <w:rFonts w:asciiTheme="minorHAnsi" w:hAnsiTheme="minorHAnsi" w:cstheme="minorHAnsi"/>
                <w:b/>
                <w:color w:val="0000FF"/>
                <w:lang w:val="ru-RU"/>
              </w:rPr>
              <w:t>для</w:t>
            </w:r>
            <w:r w:rsidRPr="002441AD">
              <w:rPr>
                <w:rFonts w:asciiTheme="minorHAnsi" w:hAnsiTheme="minorHAnsi" w:cstheme="minorHAnsi"/>
                <w:b/>
                <w:color w:val="0000FF"/>
              </w:rPr>
              <w:t xml:space="preserve"> </w:t>
            </w:r>
            <w:r>
              <w:rPr>
                <w:rFonts w:asciiTheme="minorHAnsi" w:hAnsiTheme="minorHAnsi" w:cstheme="minorHAnsi"/>
                <w:b/>
                <w:color w:val="0000FF"/>
                <w:lang w:val="ru-RU"/>
              </w:rPr>
              <w:t>перекачки</w:t>
            </w:r>
            <w:r w:rsidRPr="002441AD">
              <w:rPr>
                <w:rFonts w:asciiTheme="minorHAnsi" w:hAnsiTheme="minorHAnsi" w:cstheme="minorHAnsi"/>
                <w:b/>
                <w:color w:val="0000FF"/>
              </w:rPr>
              <w:t xml:space="preserve"> </w:t>
            </w:r>
            <w:r>
              <w:rPr>
                <w:rFonts w:asciiTheme="minorHAnsi" w:hAnsiTheme="minorHAnsi" w:cstheme="minorHAnsi"/>
                <w:b/>
                <w:color w:val="0000FF"/>
                <w:lang w:val="ru-RU"/>
              </w:rPr>
              <w:t>меда</w:t>
            </w:r>
          </w:p>
        </w:tc>
        <w:tc>
          <w:tcPr>
            <w:tcW w:w="1276" w:type="dxa"/>
            <w:vAlign w:val="center"/>
          </w:tcPr>
          <w:p w14:paraId="60151280" w14:textId="77777777" w:rsidR="007B621C" w:rsidRPr="0040007A" w:rsidRDefault="007B621C" w:rsidP="00670CF1">
            <w:pPr>
              <w:jc w:val="center"/>
              <w:rPr>
                <w:rFonts w:ascii="Calibri" w:hAnsi="Calibri" w:cs="Calibri"/>
                <w:b/>
              </w:rPr>
            </w:pPr>
            <w:r>
              <w:rPr>
                <w:rFonts w:ascii="Calibri" w:hAnsi="Calibri" w:cs="Calibri"/>
                <w:b/>
                <w:lang w:val="ru-RU"/>
              </w:rPr>
              <w:t>4</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2373AA65" w14:textId="77777777" w:rsidR="007B621C" w:rsidRPr="0040007A" w:rsidRDefault="007B621C" w:rsidP="00670CF1">
            <w:pPr>
              <w:jc w:val="both"/>
              <w:rPr>
                <w:rFonts w:ascii="Calibri" w:hAnsi="Calibri" w:cs="Calibri"/>
                <w:sz w:val="22"/>
                <w:szCs w:val="22"/>
              </w:rPr>
            </w:pPr>
          </w:p>
        </w:tc>
        <w:tc>
          <w:tcPr>
            <w:tcW w:w="2126" w:type="dxa"/>
          </w:tcPr>
          <w:p w14:paraId="275C9BC4" w14:textId="77777777" w:rsidR="007B621C" w:rsidRPr="0040007A" w:rsidRDefault="007B621C" w:rsidP="00670CF1">
            <w:pPr>
              <w:jc w:val="both"/>
              <w:rPr>
                <w:rFonts w:ascii="Calibri" w:hAnsi="Calibri" w:cs="Calibri"/>
                <w:sz w:val="22"/>
                <w:szCs w:val="22"/>
              </w:rPr>
            </w:pPr>
          </w:p>
        </w:tc>
      </w:tr>
      <w:tr w:rsidR="007B621C" w:rsidRPr="0040007A" w14:paraId="2134C423" w14:textId="77777777" w:rsidTr="00670CF1">
        <w:trPr>
          <w:trHeight w:val="314"/>
        </w:trPr>
        <w:tc>
          <w:tcPr>
            <w:tcW w:w="993" w:type="dxa"/>
            <w:vMerge/>
            <w:vAlign w:val="center"/>
          </w:tcPr>
          <w:p w14:paraId="2628A064" w14:textId="77777777" w:rsidR="007B621C" w:rsidRPr="005F5C1E" w:rsidRDefault="007B621C" w:rsidP="00670CF1">
            <w:pPr>
              <w:jc w:val="center"/>
              <w:rPr>
                <w:rFonts w:ascii="Calibri" w:hAnsi="Calibri" w:cs="Calibri"/>
                <w:b/>
                <w:i/>
                <w:lang w:val="ru-RU"/>
              </w:rPr>
            </w:pPr>
          </w:p>
        </w:tc>
        <w:tc>
          <w:tcPr>
            <w:tcW w:w="3827" w:type="dxa"/>
            <w:vAlign w:val="center"/>
          </w:tcPr>
          <w:p w14:paraId="7F9DD62B" w14:textId="77777777" w:rsidR="007B621C" w:rsidRPr="00776B92" w:rsidRDefault="007B621C" w:rsidP="00582C5F">
            <w:pPr>
              <w:jc w:val="both"/>
              <w:rPr>
                <w:rFonts w:asciiTheme="minorHAnsi" w:hAnsiTheme="minorHAnsi" w:cstheme="minorHAnsi"/>
                <w:b/>
                <w:color w:val="000000" w:themeColor="text1"/>
              </w:rPr>
            </w:pPr>
            <w:r>
              <w:rPr>
                <w:rFonts w:asciiTheme="minorHAnsi" w:hAnsiTheme="minorHAnsi" w:cstheme="minorHAnsi"/>
                <w:b/>
                <w:color w:val="000000" w:themeColor="text1"/>
              </w:rPr>
              <w:t>Cost of installation fo the p</w:t>
            </w:r>
            <w:r w:rsidRPr="001343A3">
              <w:rPr>
                <w:rFonts w:asciiTheme="minorHAnsi" w:hAnsiTheme="minorHAnsi" w:cstheme="minorHAnsi"/>
                <w:b/>
                <w:color w:val="000000" w:themeColor="text1"/>
              </w:rPr>
              <w:t>ump for honey</w:t>
            </w:r>
            <w:r w:rsidRPr="002441AD">
              <w:rPr>
                <w:rFonts w:asciiTheme="minorHAnsi" w:hAnsiTheme="minorHAnsi" w:cstheme="minorHAnsi"/>
                <w:b/>
                <w:color w:val="000000" w:themeColor="text1"/>
              </w:rPr>
              <w:t xml:space="preserve"> </w:t>
            </w:r>
            <w:r>
              <w:rPr>
                <w:rFonts w:asciiTheme="minorHAnsi" w:hAnsiTheme="minorHAnsi" w:cstheme="minorHAnsi"/>
                <w:b/>
                <w:color w:val="000000" w:themeColor="text1"/>
              </w:rPr>
              <w:t>transfer</w:t>
            </w:r>
            <w:r w:rsidRPr="001343A3">
              <w:rPr>
                <w:rFonts w:asciiTheme="minorHAnsi" w:hAnsiTheme="minorHAnsi" w:cstheme="minorHAnsi"/>
                <w:b/>
                <w:color w:val="000000" w:themeColor="text1"/>
              </w:rPr>
              <w:t xml:space="preserve"> </w:t>
            </w:r>
            <w:r>
              <w:rPr>
                <w:rFonts w:asciiTheme="minorHAnsi" w:hAnsiTheme="minorHAnsi" w:cstheme="minorHAnsi"/>
                <w:b/>
                <w:color w:val="000000" w:themeColor="text1"/>
              </w:rPr>
              <w:t>/</w:t>
            </w:r>
            <w:r w:rsidRPr="00776B92">
              <w:rPr>
                <w:rFonts w:asciiTheme="minorHAnsi" w:hAnsiTheme="minorHAnsi" w:cstheme="minorHAnsi"/>
                <w:b/>
                <w:color w:val="0000FF"/>
                <w:lang w:val="ru-RU"/>
              </w:rPr>
              <w:t>Стоимость</w:t>
            </w:r>
            <w:r w:rsidRPr="00776B92">
              <w:rPr>
                <w:rFonts w:asciiTheme="minorHAnsi" w:hAnsiTheme="minorHAnsi" w:cstheme="minorHAnsi"/>
                <w:b/>
                <w:color w:val="0000FF"/>
              </w:rPr>
              <w:t xml:space="preserve"> </w:t>
            </w:r>
            <w:r w:rsidRPr="00776B92">
              <w:rPr>
                <w:rFonts w:asciiTheme="minorHAnsi" w:hAnsiTheme="minorHAnsi" w:cstheme="minorHAnsi"/>
                <w:b/>
                <w:color w:val="0000FF"/>
                <w:lang w:val="ru-RU"/>
              </w:rPr>
              <w:t>установки</w:t>
            </w:r>
            <w:r w:rsidRPr="00776B92">
              <w:rPr>
                <w:rFonts w:asciiTheme="minorHAnsi" w:hAnsiTheme="minorHAnsi" w:cstheme="minorHAnsi"/>
                <w:b/>
                <w:color w:val="0000FF"/>
              </w:rPr>
              <w:t xml:space="preserve"> </w:t>
            </w:r>
            <w:r>
              <w:rPr>
                <w:rFonts w:asciiTheme="minorHAnsi" w:hAnsiTheme="minorHAnsi" w:cstheme="minorHAnsi"/>
                <w:b/>
                <w:color w:val="0000FF"/>
                <w:lang w:val="ru-RU"/>
              </w:rPr>
              <w:t>насоса</w:t>
            </w:r>
            <w:r w:rsidRPr="002441AD">
              <w:rPr>
                <w:rFonts w:asciiTheme="minorHAnsi" w:hAnsiTheme="minorHAnsi" w:cstheme="minorHAnsi"/>
                <w:b/>
                <w:color w:val="0000FF"/>
              </w:rPr>
              <w:t xml:space="preserve"> </w:t>
            </w:r>
            <w:r>
              <w:rPr>
                <w:rFonts w:asciiTheme="minorHAnsi" w:hAnsiTheme="minorHAnsi" w:cstheme="minorHAnsi"/>
                <w:b/>
                <w:color w:val="0000FF"/>
                <w:lang w:val="ru-RU"/>
              </w:rPr>
              <w:t>для</w:t>
            </w:r>
            <w:r w:rsidRPr="002441AD">
              <w:rPr>
                <w:rFonts w:asciiTheme="minorHAnsi" w:hAnsiTheme="minorHAnsi" w:cstheme="minorHAnsi"/>
                <w:b/>
                <w:color w:val="0000FF"/>
              </w:rPr>
              <w:t xml:space="preserve"> </w:t>
            </w:r>
            <w:r>
              <w:rPr>
                <w:rFonts w:asciiTheme="minorHAnsi" w:hAnsiTheme="minorHAnsi" w:cstheme="minorHAnsi"/>
                <w:b/>
                <w:color w:val="0000FF"/>
                <w:lang w:val="ru-RU"/>
              </w:rPr>
              <w:t>перекачки</w:t>
            </w:r>
            <w:r w:rsidRPr="002441AD">
              <w:rPr>
                <w:rFonts w:asciiTheme="minorHAnsi" w:hAnsiTheme="minorHAnsi" w:cstheme="minorHAnsi"/>
                <w:b/>
                <w:color w:val="0000FF"/>
              </w:rPr>
              <w:t xml:space="preserve"> </w:t>
            </w:r>
            <w:r>
              <w:rPr>
                <w:rFonts w:asciiTheme="minorHAnsi" w:hAnsiTheme="minorHAnsi" w:cstheme="minorHAnsi"/>
                <w:b/>
                <w:color w:val="0000FF"/>
                <w:lang w:val="ru-RU"/>
              </w:rPr>
              <w:t>меда</w:t>
            </w:r>
          </w:p>
        </w:tc>
        <w:tc>
          <w:tcPr>
            <w:tcW w:w="1276" w:type="dxa"/>
            <w:vAlign w:val="center"/>
          </w:tcPr>
          <w:p w14:paraId="652E3883" w14:textId="77777777" w:rsidR="007B621C" w:rsidRPr="00776B92" w:rsidRDefault="007B621C" w:rsidP="00670CF1">
            <w:pPr>
              <w:jc w:val="center"/>
              <w:rPr>
                <w:rFonts w:ascii="Calibri" w:hAnsi="Calibri" w:cs="Calibri"/>
                <w:b/>
              </w:rPr>
            </w:pPr>
            <w:r>
              <w:rPr>
                <w:rFonts w:ascii="Calibri" w:hAnsi="Calibri" w:cs="Calibri"/>
                <w:b/>
                <w:lang w:val="ru-RU"/>
              </w:rPr>
              <w:t>4</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393AF466" w14:textId="77777777" w:rsidR="007B621C" w:rsidRPr="0040007A" w:rsidRDefault="007B621C" w:rsidP="00670CF1">
            <w:pPr>
              <w:jc w:val="both"/>
              <w:rPr>
                <w:rFonts w:ascii="Calibri" w:hAnsi="Calibri" w:cs="Calibri"/>
                <w:sz w:val="22"/>
                <w:szCs w:val="22"/>
              </w:rPr>
            </w:pPr>
          </w:p>
        </w:tc>
        <w:tc>
          <w:tcPr>
            <w:tcW w:w="2126" w:type="dxa"/>
          </w:tcPr>
          <w:p w14:paraId="25BEBBBB" w14:textId="77777777" w:rsidR="007B621C" w:rsidRPr="0040007A" w:rsidRDefault="007B621C" w:rsidP="00670CF1">
            <w:pPr>
              <w:jc w:val="both"/>
              <w:rPr>
                <w:rFonts w:ascii="Calibri" w:hAnsi="Calibri" w:cs="Calibri"/>
                <w:sz w:val="22"/>
                <w:szCs w:val="22"/>
              </w:rPr>
            </w:pPr>
          </w:p>
        </w:tc>
      </w:tr>
      <w:tr w:rsidR="007B621C" w:rsidRPr="0040007A" w14:paraId="4E9E797F" w14:textId="77777777" w:rsidTr="00670CF1">
        <w:trPr>
          <w:trHeight w:val="314"/>
        </w:trPr>
        <w:tc>
          <w:tcPr>
            <w:tcW w:w="993" w:type="dxa"/>
            <w:vMerge w:val="restart"/>
            <w:vAlign w:val="center"/>
          </w:tcPr>
          <w:p w14:paraId="005525F8" w14:textId="77777777" w:rsidR="007B621C" w:rsidRPr="005F5C1E" w:rsidRDefault="007B621C" w:rsidP="00670CF1">
            <w:pPr>
              <w:jc w:val="center"/>
              <w:rPr>
                <w:rFonts w:ascii="Calibri" w:hAnsi="Calibri" w:cs="Calibri"/>
                <w:b/>
                <w:i/>
                <w:lang w:val="ru-RU"/>
              </w:rPr>
            </w:pPr>
            <w:r>
              <w:rPr>
                <w:rFonts w:ascii="Calibri" w:hAnsi="Calibri" w:cs="Calibri"/>
                <w:b/>
                <w:i/>
                <w:lang w:val="ru-RU"/>
              </w:rPr>
              <w:t>1.4</w:t>
            </w:r>
          </w:p>
        </w:tc>
        <w:tc>
          <w:tcPr>
            <w:tcW w:w="3827" w:type="dxa"/>
            <w:vAlign w:val="center"/>
          </w:tcPr>
          <w:p w14:paraId="5D9E57DC" w14:textId="77777777" w:rsidR="007B621C" w:rsidRPr="00621826" w:rsidRDefault="007B621C" w:rsidP="00582C5F">
            <w:pPr>
              <w:jc w:val="both"/>
              <w:rPr>
                <w:rFonts w:asciiTheme="minorHAnsi" w:hAnsiTheme="minorHAnsi" w:cstheme="minorHAnsi"/>
                <w:b/>
                <w:color w:val="000000" w:themeColor="text1"/>
              </w:rPr>
            </w:pPr>
            <w:r w:rsidRPr="001343A3">
              <w:rPr>
                <w:rFonts w:asciiTheme="minorHAnsi" w:hAnsiTheme="minorHAnsi" w:cstheme="minorHAnsi"/>
                <w:b/>
                <w:color w:val="000000" w:themeColor="text1"/>
              </w:rPr>
              <w:t xml:space="preserve">Heated honey filling tank </w:t>
            </w:r>
            <w:r w:rsidRPr="00621826">
              <w:rPr>
                <w:rFonts w:asciiTheme="minorHAnsi" w:hAnsiTheme="minorHAnsi" w:cstheme="minorHAnsi"/>
                <w:b/>
                <w:color w:val="000000" w:themeColor="text1"/>
              </w:rPr>
              <w:t>/</w:t>
            </w:r>
          </w:p>
          <w:p w14:paraId="1E9D78AE" w14:textId="77777777" w:rsidR="007B621C" w:rsidRPr="00621826" w:rsidRDefault="007B621C" w:rsidP="00582C5F">
            <w:pPr>
              <w:jc w:val="both"/>
              <w:rPr>
                <w:rFonts w:asciiTheme="minorHAnsi" w:hAnsiTheme="minorHAnsi" w:cstheme="minorHAnsi"/>
                <w:b/>
                <w:color w:val="000000" w:themeColor="text1"/>
              </w:rPr>
            </w:pPr>
            <w:r w:rsidRPr="001343A3">
              <w:rPr>
                <w:rFonts w:asciiTheme="minorHAnsi" w:hAnsiTheme="minorHAnsi" w:cstheme="minorHAnsi"/>
                <w:b/>
                <w:color w:val="0000FF"/>
                <w:lang w:val="ru-RU"/>
              </w:rPr>
              <w:t>Подогреваемый бак для розлива меда</w:t>
            </w:r>
          </w:p>
        </w:tc>
        <w:tc>
          <w:tcPr>
            <w:tcW w:w="1276" w:type="dxa"/>
            <w:vAlign w:val="center"/>
          </w:tcPr>
          <w:p w14:paraId="1A2B6056" w14:textId="77777777" w:rsidR="007B621C" w:rsidRPr="00683159" w:rsidRDefault="007B621C" w:rsidP="00670CF1">
            <w:pPr>
              <w:jc w:val="center"/>
              <w:rPr>
                <w:rFonts w:ascii="Calibri" w:hAnsi="Calibri" w:cs="Calibri"/>
                <w:b/>
              </w:rPr>
            </w:pPr>
            <w:r>
              <w:rPr>
                <w:rFonts w:ascii="Calibri" w:hAnsi="Calibri" w:cs="Calibri"/>
                <w:b/>
                <w:lang w:val="ru-RU"/>
              </w:rPr>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D1B94C5" w14:textId="77777777" w:rsidR="007B621C" w:rsidRPr="0040007A" w:rsidRDefault="007B621C" w:rsidP="00670CF1">
            <w:pPr>
              <w:jc w:val="both"/>
              <w:rPr>
                <w:rFonts w:ascii="Calibri" w:hAnsi="Calibri" w:cs="Calibri"/>
                <w:sz w:val="22"/>
                <w:szCs w:val="22"/>
              </w:rPr>
            </w:pPr>
          </w:p>
        </w:tc>
        <w:tc>
          <w:tcPr>
            <w:tcW w:w="2126" w:type="dxa"/>
          </w:tcPr>
          <w:p w14:paraId="7626EEA7" w14:textId="77777777" w:rsidR="007B621C" w:rsidRPr="0040007A" w:rsidRDefault="007B621C" w:rsidP="00670CF1">
            <w:pPr>
              <w:jc w:val="both"/>
              <w:rPr>
                <w:rFonts w:ascii="Calibri" w:hAnsi="Calibri" w:cs="Calibri"/>
                <w:sz w:val="22"/>
                <w:szCs w:val="22"/>
              </w:rPr>
            </w:pPr>
          </w:p>
        </w:tc>
      </w:tr>
      <w:tr w:rsidR="007B621C" w:rsidRPr="0040007A" w14:paraId="20C428E3" w14:textId="77777777" w:rsidTr="00670CF1">
        <w:trPr>
          <w:trHeight w:val="314"/>
        </w:trPr>
        <w:tc>
          <w:tcPr>
            <w:tcW w:w="993" w:type="dxa"/>
            <w:vMerge/>
            <w:vAlign w:val="center"/>
          </w:tcPr>
          <w:p w14:paraId="30A7EEA8" w14:textId="77777777" w:rsidR="007B621C" w:rsidRDefault="007B621C" w:rsidP="00670CF1">
            <w:pPr>
              <w:jc w:val="center"/>
              <w:rPr>
                <w:rFonts w:ascii="Calibri" w:hAnsi="Calibri" w:cs="Calibri"/>
                <w:b/>
                <w:i/>
                <w:lang w:val="ru-RU"/>
              </w:rPr>
            </w:pPr>
          </w:p>
        </w:tc>
        <w:tc>
          <w:tcPr>
            <w:tcW w:w="3827" w:type="dxa"/>
            <w:vAlign w:val="center"/>
          </w:tcPr>
          <w:p w14:paraId="357B5DA0" w14:textId="77777777" w:rsidR="007B621C" w:rsidRPr="00CF2D14" w:rsidRDefault="007B621C" w:rsidP="00582C5F">
            <w:pPr>
              <w:jc w:val="both"/>
              <w:rPr>
                <w:rFonts w:asciiTheme="minorHAnsi" w:hAnsiTheme="minorHAnsi" w:cstheme="minorHAnsi"/>
                <w:b/>
                <w:color w:val="000000" w:themeColor="text1"/>
              </w:rPr>
            </w:pPr>
            <w:r>
              <w:rPr>
                <w:rFonts w:asciiTheme="minorHAnsi" w:hAnsiTheme="minorHAnsi" w:cstheme="minorHAnsi"/>
                <w:b/>
                <w:color w:val="000000" w:themeColor="text1"/>
              </w:rPr>
              <w:t>Cost of installation of h</w:t>
            </w:r>
            <w:r w:rsidRPr="001343A3">
              <w:rPr>
                <w:rFonts w:asciiTheme="minorHAnsi" w:hAnsiTheme="minorHAnsi" w:cstheme="minorHAnsi"/>
                <w:b/>
                <w:color w:val="000000" w:themeColor="text1"/>
              </w:rPr>
              <w:t xml:space="preserve">eated honey filling tank </w:t>
            </w:r>
            <w:r>
              <w:rPr>
                <w:rFonts w:asciiTheme="minorHAnsi" w:hAnsiTheme="minorHAnsi" w:cstheme="minorHAnsi"/>
                <w:b/>
                <w:color w:val="000000" w:themeColor="text1"/>
              </w:rPr>
              <w:t>/</w:t>
            </w:r>
            <w:r w:rsidRPr="002502FC">
              <w:rPr>
                <w:rFonts w:asciiTheme="minorHAnsi" w:hAnsiTheme="minorHAnsi" w:cstheme="minorHAnsi"/>
                <w:b/>
                <w:color w:val="0000FF"/>
                <w:lang w:val="ru-RU"/>
              </w:rPr>
              <w:t>Стоимость</w:t>
            </w:r>
            <w:r w:rsidRPr="002502FC">
              <w:rPr>
                <w:rFonts w:asciiTheme="minorHAnsi" w:hAnsiTheme="minorHAnsi" w:cstheme="minorHAnsi"/>
                <w:b/>
                <w:color w:val="0000FF"/>
              </w:rPr>
              <w:t xml:space="preserve"> </w:t>
            </w:r>
            <w:r w:rsidRPr="002502FC">
              <w:rPr>
                <w:rFonts w:asciiTheme="minorHAnsi" w:hAnsiTheme="minorHAnsi" w:cstheme="minorHAnsi"/>
                <w:b/>
                <w:color w:val="0000FF"/>
                <w:lang w:val="ru-RU"/>
              </w:rPr>
              <w:t>установки</w:t>
            </w:r>
            <w:r w:rsidRPr="002502FC">
              <w:rPr>
                <w:rFonts w:asciiTheme="minorHAnsi" w:hAnsiTheme="minorHAnsi" w:cstheme="minorHAnsi"/>
                <w:b/>
                <w:color w:val="0000FF"/>
              </w:rPr>
              <w:t xml:space="preserve"> </w:t>
            </w:r>
            <w:r>
              <w:rPr>
                <w:rFonts w:asciiTheme="minorHAnsi" w:hAnsiTheme="minorHAnsi" w:cstheme="minorHAnsi"/>
                <w:b/>
                <w:color w:val="0000FF"/>
                <w:lang w:val="ru-RU"/>
              </w:rPr>
              <w:t>п</w:t>
            </w:r>
            <w:r w:rsidRPr="001343A3">
              <w:rPr>
                <w:rFonts w:asciiTheme="minorHAnsi" w:hAnsiTheme="minorHAnsi" w:cstheme="minorHAnsi"/>
                <w:b/>
                <w:color w:val="0000FF"/>
                <w:lang w:val="ru-RU"/>
              </w:rPr>
              <w:t>одогреваем</w:t>
            </w:r>
            <w:r>
              <w:rPr>
                <w:rFonts w:asciiTheme="minorHAnsi" w:hAnsiTheme="minorHAnsi" w:cstheme="minorHAnsi"/>
                <w:b/>
                <w:color w:val="0000FF"/>
                <w:lang w:val="ru-RU"/>
              </w:rPr>
              <w:t>ого</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бак</w:t>
            </w:r>
            <w:r>
              <w:rPr>
                <w:rFonts w:asciiTheme="minorHAnsi" w:hAnsiTheme="minorHAnsi" w:cstheme="minorHAnsi"/>
                <w:b/>
                <w:color w:val="0000FF"/>
                <w:lang w:val="ru-RU"/>
              </w:rPr>
              <w:t>а</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для</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розлива</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меда</w:t>
            </w:r>
          </w:p>
        </w:tc>
        <w:tc>
          <w:tcPr>
            <w:tcW w:w="1276" w:type="dxa"/>
            <w:vAlign w:val="center"/>
          </w:tcPr>
          <w:p w14:paraId="58C39E9C" w14:textId="77777777" w:rsidR="007B621C" w:rsidRPr="0088498C" w:rsidRDefault="007B621C" w:rsidP="00670CF1">
            <w:pPr>
              <w:jc w:val="center"/>
              <w:rPr>
                <w:rFonts w:ascii="Calibri" w:hAnsi="Calibri" w:cs="Calibri"/>
                <w:b/>
              </w:rPr>
            </w:pPr>
            <w:r>
              <w:rPr>
                <w:rFonts w:ascii="Calibri" w:hAnsi="Calibri" w:cs="Calibri"/>
                <w:b/>
                <w:lang w:val="ru-RU"/>
              </w:rPr>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63A8BE8E" w14:textId="77777777" w:rsidR="007B621C" w:rsidRPr="0040007A" w:rsidRDefault="007B621C" w:rsidP="00670CF1">
            <w:pPr>
              <w:jc w:val="both"/>
              <w:rPr>
                <w:rFonts w:ascii="Calibri" w:hAnsi="Calibri" w:cs="Calibri"/>
                <w:sz w:val="22"/>
                <w:szCs w:val="22"/>
              </w:rPr>
            </w:pPr>
          </w:p>
        </w:tc>
        <w:tc>
          <w:tcPr>
            <w:tcW w:w="2126" w:type="dxa"/>
          </w:tcPr>
          <w:p w14:paraId="5BA33F67" w14:textId="77777777" w:rsidR="007B621C" w:rsidRPr="0040007A" w:rsidRDefault="007B621C" w:rsidP="00670CF1">
            <w:pPr>
              <w:jc w:val="both"/>
              <w:rPr>
                <w:rFonts w:ascii="Calibri" w:hAnsi="Calibri" w:cs="Calibri"/>
                <w:sz w:val="22"/>
                <w:szCs w:val="22"/>
              </w:rPr>
            </w:pPr>
          </w:p>
        </w:tc>
      </w:tr>
      <w:tr w:rsidR="007B621C" w:rsidRPr="0040007A" w14:paraId="14F1A727" w14:textId="77777777" w:rsidTr="00670CF1">
        <w:trPr>
          <w:trHeight w:val="314"/>
        </w:trPr>
        <w:tc>
          <w:tcPr>
            <w:tcW w:w="993" w:type="dxa"/>
            <w:vMerge w:val="restart"/>
            <w:vAlign w:val="center"/>
          </w:tcPr>
          <w:p w14:paraId="20615778" w14:textId="77777777" w:rsidR="007B621C" w:rsidRPr="00683159" w:rsidRDefault="007B621C" w:rsidP="00670CF1">
            <w:pPr>
              <w:jc w:val="center"/>
              <w:rPr>
                <w:rFonts w:ascii="Calibri" w:hAnsi="Calibri" w:cs="Calibri"/>
                <w:b/>
                <w:i/>
                <w:lang w:val="ru-RU"/>
              </w:rPr>
            </w:pPr>
            <w:r>
              <w:rPr>
                <w:rFonts w:ascii="Calibri" w:hAnsi="Calibri" w:cs="Calibri"/>
                <w:b/>
                <w:i/>
                <w:lang w:val="ru-RU"/>
              </w:rPr>
              <w:t>1.5</w:t>
            </w:r>
          </w:p>
        </w:tc>
        <w:tc>
          <w:tcPr>
            <w:tcW w:w="3827" w:type="dxa"/>
            <w:vAlign w:val="center"/>
          </w:tcPr>
          <w:p w14:paraId="5165699D" w14:textId="77777777" w:rsidR="007B621C" w:rsidRPr="001343A3" w:rsidRDefault="007B621C" w:rsidP="00582C5F">
            <w:pPr>
              <w:jc w:val="both"/>
              <w:rPr>
                <w:rFonts w:asciiTheme="minorHAnsi" w:hAnsiTheme="minorHAnsi" w:cstheme="minorHAnsi"/>
                <w:b/>
                <w:color w:val="000000" w:themeColor="text1"/>
              </w:rPr>
            </w:pPr>
            <w:r w:rsidRPr="001343A3">
              <w:rPr>
                <w:rFonts w:asciiTheme="minorHAnsi" w:hAnsiTheme="minorHAnsi" w:cstheme="minorHAnsi"/>
                <w:b/>
                <w:color w:val="000000" w:themeColor="text1"/>
              </w:rPr>
              <w:t>Automatic line for honey filling /</w:t>
            </w:r>
          </w:p>
          <w:p w14:paraId="3A918FC4" w14:textId="77777777" w:rsidR="007B621C" w:rsidRPr="001D5DDA" w:rsidRDefault="007B621C" w:rsidP="00582C5F">
            <w:pPr>
              <w:jc w:val="both"/>
              <w:rPr>
                <w:rFonts w:asciiTheme="minorHAnsi" w:hAnsiTheme="minorHAnsi" w:cstheme="minorHAnsi"/>
                <w:b/>
                <w:color w:val="000000" w:themeColor="text1"/>
                <w:lang w:val="ru-RU"/>
              </w:rPr>
            </w:pPr>
            <w:r w:rsidRPr="001343A3">
              <w:rPr>
                <w:rFonts w:asciiTheme="minorHAnsi" w:hAnsiTheme="minorHAnsi" w:cstheme="minorHAnsi"/>
                <w:b/>
                <w:color w:val="0000FF"/>
                <w:lang w:val="ru-RU"/>
              </w:rPr>
              <w:t>Автоматическая линия для розлива меда</w:t>
            </w:r>
          </w:p>
        </w:tc>
        <w:tc>
          <w:tcPr>
            <w:tcW w:w="1276" w:type="dxa"/>
            <w:vAlign w:val="center"/>
          </w:tcPr>
          <w:p w14:paraId="7D4522F9" w14:textId="77777777" w:rsidR="007B621C" w:rsidRPr="00683159" w:rsidRDefault="007B621C" w:rsidP="00670CF1">
            <w:pPr>
              <w:jc w:val="center"/>
              <w:rPr>
                <w:rFonts w:ascii="Calibri" w:hAnsi="Calibri" w:cs="Calibri"/>
                <w:b/>
              </w:rPr>
            </w:pPr>
            <w:r>
              <w:rPr>
                <w:rFonts w:ascii="Calibri" w:hAnsi="Calibri" w:cs="Calibri"/>
                <w:b/>
                <w:lang w:val="ru-RU"/>
              </w:rPr>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605BA351" w14:textId="77777777" w:rsidR="007B621C" w:rsidRPr="0040007A" w:rsidRDefault="007B621C" w:rsidP="00670CF1">
            <w:pPr>
              <w:jc w:val="both"/>
              <w:rPr>
                <w:rFonts w:ascii="Calibri" w:hAnsi="Calibri" w:cs="Calibri"/>
                <w:sz w:val="22"/>
                <w:szCs w:val="22"/>
              </w:rPr>
            </w:pPr>
          </w:p>
        </w:tc>
        <w:tc>
          <w:tcPr>
            <w:tcW w:w="2126" w:type="dxa"/>
          </w:tcPr>
          <w:p w14:paraId="369533D1" w14:textId="77777777" w:rsidR="007B621C" w:rsidRPr="0040007A" w:rsidRDefault="007B621C" w:rsidP="00670CF1">
            <w:pPr>
              <w:jc w:val="both"/>
              <w:rPr>
                <w:rFonts w:ascii="Calibri" w:hAnsi="Calibri" w:cs="Calibri"/>
                <w:sz w:val="22"/>
                <w:szCs w:val="22"/>
              </w:rPr>
            </w:pPr>
          </w:p>
        </w:tc>
      </w:tr>
      <w:tr w:rsidR="007B621C" w:rsidRPr="0040007A" w14:paraId="22F06573" w14:textId="77777777" w:rsidTr="00670CF1">
        <w:trPr>
          <w:trHeight w:val="314"/>
        </w:trPr>
        <w:tc>
          <w:tcPr>
            <w:tcW w:w="993" w:type="dxa"/>
            <w:vMerge/>
            <w:vAlign w:val="center"/>
          </w:tcPr>
          <w:p w14:paraId="15A64EEC" w14:textId="77777777" w:rsidR="007B621C" w:rsidRDefault="007B621C" w:rsidP="00670CF1">
            <w:pPr>
              <w:jc w:val="center"/>
              <w:rPr>
                <w:rFonts w:ascii="Calibri" w:hAnsi="Calibri" w:cs="Calibri"/>
                <w:b/>
                <w:i/>
                <w:lang w:val="ru-RU"/>
              </w:rPr>
            </w:pPr>
          </w:p>
        </w:tc>
        <w:tc>
          <w:tcPr>
            <w:tcW w:w="3827" w:type="dxa"/>
            <w:vAlign w:val="center"/>
          </w:tcPr>
          <w:p w14:paraId="282E7FB7" w14:textId="77777777" w:rsidR="007B621C" w:rsidRPr="002502FC" w:rsidRDefault="007B621C" w:rsidP="00582C5F">
            <w:pPr>
              <w:jc w:val="both"/>
              <w:rPr>
                <w:rFonts w:asciiTheme="minorHAnsi" w:hAnsiTheme="minorHAnsi" w:cstheme="minorHAnsi"/>
                <w:b/>
                <w:color w:val="000000" w:themeColor="text1"/>
              </w:rPr>
            </w:pPr>
            <w:r>
              <w:rPr>
                <w:rFonts w:asciiTheme="minorHAnsi" w:hAnsiTheme="minorHAnsi" w:cstheme="minorHAnsi"/>
                <w:b/>
                <w:color w:val="000000" w:themeColor="text1"/>
              </w:rPr>
              <w:t>Cost of installation of the a</w:t>
            </w:r>
            <w:r w:rsidRPr="001343A3">
              <w:rPr>
                <w:rFonts w:asciiTheme="minorHAnsi" w:hAnsiTheme="minorHAnsi" w:cstheme="minorHAnsi"/>
                <w:b/>
                <w:color w:val="000000" w:themeColor="text1"/>
              </w:rPr>
              <w:t xml:space="preserve">utomatic line for honey filling </w:t>
            </w:r>
            <w:r>
              <w:rPr>
                <w:rFonts w:asciiTheme="minorHAnsi" w:hAnsiTheme="minorHAnsi" w:cstheme="minorHAnsi"/>
                <w:b/>
                <w:color w:val="000000" w:themeColor="text1"/>
              </w:rPr>
              <w:t>/</w:t>
            </w:r>
            <w:r w:rsidRPr="002502FC">
              <w:rPr>
                <w:rFonts w:asciiTheme="minorHAnsi" w:hAnsiTheme="minorHAnsi" w:cstheme="minorHAnsi"/>
                <w:b/>
                <w:color w:val="0000FF"/>
                <w:lang w:val="ru-RU"/>
              </w:rPr>
              <w:t>Стоимость</w:t>
            </w:r>
            <w:r w:rsidRPr="002502FC">
              <w:rPr>
                <w:rFonts w:asciiTheme="minorHAnsi" w:hAnsiTheme="minorHAnsi" w:cstheme="minorHAnsi"/>
                <w:b/>
                <w:color w:val="0000FF"/>
              </w:rPr>
              <w:t xml:space="preserve"> </w:t>
            </w:r>
            <w:r w:rsidRPr="002502FC">
              <w:rPr>
                <w:rFonts w:asciiTheme="minorHAnsi" w:hAnsiTheme="minorHAnsi" w:cstheme="minorHAnsi"/>
                <w:b/>
                <w:color w:val="0000FF"/>
                <w:lang w:val="ru-RU"/>
              </w:rPr>
              <w:t>установки</w:t>
            </w:r>
            <w:r w:rsidRPr="002502FC">
              <w:rPr>
                <w:rFonts w:asciiTheme="minorHAnsi" w:hAnsiTheme="minorHAnsi" w:cstheme="minorHAnsi"/>
                <w:b/>
                <w:color w:val="0000FF"/>
              </w:rPr>
              <w:t xml:space="preserve"> </w:t>
            </w:r>
            <w:r>
              <w:rPr>
                <w:rFonts w:asciiTheme="minorHAnsi" w:hAnsiTheme="minorHAnsi" w:cstheme="minorHAnsi"/>
                <w:b/>
                <w:color w:val="0000FF"/>
                <w:lang w:val="ru-RU"/>
              </w:rPr>
              <w:t>а</w:t>
            </w:r>
            <w:r w:rsidRPr="001343A3">
              <w:rPr>
                <w:rFonts w:asciiTheme="minorHAnsi" w:hAnsiTheme="minorHAnsi" w:cstheme="minorHAnsi"/>
                <w:b/>
                <w:color w:val="0000FF"/>
                <w:lang w:val="ru-RU"/>
              </w:rPr>
              <w:t>втоматическ</w:t>
            </w:r>
            <w:r>
              <w:rPr>
                <w:rFonts w:asciiTheme="minorHAnsi" w:hAnsiTheme="minorHAnsi" w:cstheme="minorHAnsi"/>
                <w:b/>
                <w:color w:val="0000FF"/>
                <w:lang w:val="ru-RU"/>
              </w:rPr>
              <w:t>ой</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лини</w:t>
            </w:r>
            <w:r>
              <w:rPr>
                <w:rFonts w:asciiTheme="minorHAnsi" w:hAnsiTheme="minorHAnsi" w:cstheme="minorHAnsi"/>
                <w:b/>
                <w:color w:val="0000FF"/>
                <w:lang w:val="ru-RU"/>
              </w:rPr>
              <w:t>и</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для</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розлива</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меда</w:t>
            </w:r>
          </w:p>
        </w:tc>
        <w:tc>
          <w:tcPr>
            <w:tcW w:w="1276" w:type="dxa"/>
            <w:vAlign w:val="center"/>
          </w:tcPr>
          <w:p w14:paraId="1AE64A01" w14:textId="77777777" w:rsidR="007B621C" w:rsidRPr="002502FC" w:rsidRDefault="007B621C" w:rsidP="00670CF1">
            <w:pPr>
              <w:jc w:val="center"/>
              <w:rPr>
                <w:rFonts w:ascii="Calibri" w:hAnsi="Calibri" w:cs="Calibri"/>
                <w:b/>
              </w:rPr>
            </w:pPr>
            <w:r>
              <w:rPr>
                <w:rFonts w:ascii="Calibri" w:hAnsi="Calibri" w:cs="Calibri"/>
                <w:b/>
                <w:lang w:val="ru-RU"/>
              </w:rPr>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FB1B686" w14:textId="77777777" w:rsidR="007B621C" w:rsidRPr="0040007A" w:rsidRDefault="007B621C" w:rsidP="00670CF1">
            <w:pPr>
              <w:jc w:val="both"/>
              <w:rPr>
                <w:rFonts w:ascii="Calibri" w:hAnsi="Calibri" w:cs="Calibri"/>
                <w:sz w:val="22"/>
                <w:szCs w:val="22"/>
              </w:rPr>
            </w:pPr>
          </w:p>
        </w:tc>
        <w:tc>
          <w:tcPr>
            <w:tcW w:w="2126" w:type="dxa"/>
          </w:tcPr>
          <w:p w14:paraId="2FB3E1F6" w14:textId="77777777" w:rsidR="007B621C" w:rsidRPr="0040007A" w:rsidRDefault="007B621C" w:rsidP="00670CF1">
            <w:pPr>
              <w:jc w:val="both"/>
              <w:rPr>
                <w:rFonts w:ascii="Calibri" w:hAnsi="Calibri" w:cs="Calibri"/>
                <w:sz w:val="22"/>
                <w:szCs w:val="22"/>
              </w:rPr>
            </w:pPr>
          </w:p>
        </w:tc>
      </w:tr>
      <w:tr w:rsidR="007B621C" w:rsidRPr="00683159" w14:paraId="5B40BB95" w14:textId="77777777" w:rsidTr="00670CF1">
        <w:trPr>
          <w:trHeight w:val="314"/>
        </w:trPr>
        <w:tc>
          <w:tcPr>
            <w:tcW w:w="993" w:type="dxa"/>
            <w:vMerge w:val="restart"/>
            <w:vAlign w:val="center"/>
          </w:tcPr>
          <w:p w14:paraId="7B70A066" w14:textId="77777777" w:rsidR="007B621C" w:rsidRPr="00683159" w:rsidRDefault="007B621C" w:rsidP="00670CF1">
            <w:pPr>
              <w:jc w:val="center"/>
              <w:rPr>
                <w:rFonts w:ascii="Calibri" w:hAnsi="Calibri" w:cs="Calibri"/>
                <w:b/>
                <w:i/>
                <w:lang w:val="ru-RU"/>
              </w:rPr>
            </w:pPr>
            <w:r>
              <w:rPr>
                <w:rFonts w:ascii="Calibri" w:hAnsi="Calibri" w:cs="Calibri"/>
                <w:b/>
                <w:i/>
                <w:lang w:val="ru-RU"/>
              </w:rPr>
              <w:t>1.6</w:t>
            </w:r>
          </w:p>
        </w:tc>
        <w:tc>
          <w:tcPr>
            <w:tcW w:w="3827" w:type="dxa"/>
            <w:vAlign w:val="center"/>
          </w:tcPr>
          <w:p w14:paraId="2AC66F07" w14:textId="77777777" w:rsidR="007B621C" w:rsidRPr="001343A3" w:rsidRDefault="007B621C" w:rsidP="00582C5F">
            <w:pPr>
              <w:jc w:val="both"/>
              <w:rPr>
                <w:rFonts w:asciiTheme="minorHAnsi" w:hAnsiTheme="minorHAnsi" w:cstheme="minorHAnsi"/>
                <w:b/>
                <w:color w:val="000000" w:themeColor="text1"/>
              </w:rPr>
            </w:pPr>
            <w:r w:rsidRPr="001343A3">
              <w:rPr>
                <w:rFonts w:asciiTheme="minorHAnsi" w:hAnsiTheme="minorHAnsi" w:cstheme="minorHAnsi"/>
                <w:b/>
                <w:color w:val="000000" w:themeColor="text1"/>
              </w:rPr>
              <w:t>Equipment for washing and sterilization of glass containers /</w:t>
            </w:r>
          </w:p>
          <w:p w14:paraId="64BEC546" w14:textId="389C0CA4" w:rsidR="007B621C" w:rsidRPr="00D035E4" w:rsidRDefault="007B621C" w:rsidP="00582C5F">
            <w:pPr>
              <w:jc w:val="both"/>
              <w:rPr>
                <w:rFonts w:asciiTheme="minorHAnsi" w:hAnsiTheme="minorHAnsi" w:cstheme="minorHAnsi"/>
                <w:b/>
                <w:color w:val="0000FF"/>
                <w:lang w:val="ru-RU"/>
              </w:rPr>
            </w:pPr>
            <w:r w:rsidRPr="001343A3">
              <w:rPr>
                <w:rFonts w:asciiTheme="minorHAnsi" w:hAnsiTheme="minorHAnsi" w:cstheme="minorHAnsi"/>
                <w:b/>
                <w:color w:val="0000FF"/>
                <w:lang w:val="ru-RU"/>
              </w:rPr>
              <w:t>Оборудования для мойки и стерилизации стеклянных тар</w:t>
            </w:r>
          </w:p>
        </w:tc>
        <w:tc>
          <w:tcPr>
            <w:tcW w:w="1276" w:type="dxa"/>
            <w:vAlign w:val="center"/>
          </w:tcPr>
          <w:p w14:paraId="05A2F982" w14:textId="77777777" w:rsidR="007B621C" w:rsidRPr="00683159" w:rsidRDefault="007B621C" w:rsidP="00670CF1">
            <w:pPr>
              <w:jc w:val="center"/>
              <w:rPr>
                <w:rFonts w:ascii="Calibri" w:hAnsi="Calibri" w:cs="Calibri"/>
                <w:b/>
                <w:lang w:val="ru-RU"/>
              </w:rPr>
            </w:pPr>
            <w:r>
              <w:rPr>
                <w:rFonts w:ascii="Calibri" w:hAnsi="Calibri" w:cs="Calibri"/>
                <w:b/>
                <w:lang w:val="ru-RU"/>
              </w:rPr>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584A92FE" w14:textId="77777777" w:rsidR="007B621C" w:rsidRPr="00683159" w:rsidRDefault="007B621C" w:rsidP="00670CF1">
            <w:pPr>
              <w:jc w:val="both"/>
              <w:rPr>
                <w:rFonts w:ascii="Calibri" w:hAnsi="Calibri" w:cs="Calibri"/>
                <w:sz w:val="22"/>
                <w:szCs w:val="22"/>
                <w:lang w:val="ru-RU"/>
              </w:rPr>
            </w:pPr>
          </w:p>
        </w:tc>
        <w:tc>
          <w:tcPr>
            <w:tcW w:w="2126" w:type="dxa"/>
          </w:tcPr>
          <w:p w14:paraId="3FF5FEE7" w14:textId="77777777" w:rsidR="007B621C" w:rsidRPr="00683159" w:rsidRDefault="007B621C" w:rsidP="00670CF1">
            <w:pPr>
              <w:jc w:val="both"/>
              <w:rPr>
                <w:rFonts w:ascii="Calibri" w:hAnsi="Calibri" w:cs="Calibri"/>
                <w:sz w:val="22"/>
                <w:szCs w:val="22"/>
                <w:lang w:val="ru-RU"/>
              </w:rPr>
            </w:pPr>
          </w:p>
        </w:tc>
      </w:tr>
      <w:tr w:rsidR="007B621C" w:rsidRPr="002502FC" w14:paraId="6BC36BB6" w14:textId="77777777" w:rsidTr="00670CF1">
        <w:trPr>
          <w:trHeight w:val="314"/>
        </w:trPr>
        <w:tc>
          <w:tcPr>
            <w:tcW w:w="993" w:type="dxa"/>
            <w:vMerge/>
            <w:vAlign w:val="center"/>
          </w:tcPr>
          <w:p w14:paraId="5D6930E6" w14:textId="77777777" w:rsidR="007B621C" w:rsidRDefault="007B621C" w:rsidP="00670CF1">
            <w:pPr>
              <w:jc w:val="center"/>
              <w:rPr>
                <w:rFonts w:ascii="Calibri" w:hAnsi="Calibri" w:cs="Calibri"/>
                <w:b/>
                <w:i/>
                <w:lang w:val="ru-RU"/>
              </w:rPr>
            </w:pPr>
          </w:p>
        </w:tc>
        <w:tc>
          <w:tcPr>
            <w:tcW w:w="3827" w:type="dxa"/>
            <w:vAlign w:val="center"/>
          </w:tcPr>
          <w:p w14:paraId="2785C55E" w14:textId="74436398" w:rsidR="007B621C" w:rsidRPr="001D5DDA" w:rsidRDefault="007B621C" w:rsidP="00D035E4">
            <w:pPr>
              <w:jc w:val="both"/>
              <w:rPr>
                <w:rFonts w:asciiTheme="minorHAnsi" w:hAnsiTheme="minorHAnsi" w:cstheme="minorHAnsi"/>
                <w:b/>
                <w:color w:val="000000" w:themeColor="text1"/>
              </w:rPr>
            </w:pPr>
            <w:r>
              <w:rPr>
                <w:rFonts w:asciiTheme="minorHAnsi" w:hAnsiTheme="minorHAnsi" w:cstheme="minorHAnsi"/>
                <w:b/>
                <w:color w:val="000000" w:themeColor="text1"/>
              </w:rPr>
              <w:t>Cost</w:t>
            </w:r>
            <w:r w:rsidRPr="001D5DDA">
              <w:rPr>
                <w:rFonts w:asciiTheme="minorHAnsi" w:hAnsiTheme="minorHAnsi" w:cstheme="minorHAnsi"/>
                <w:b/>
                <w:color w:val="000000" w:themeColor="text1"/>
              </w:rPr>
              <w:t xml:space="preserve"> </w:t>
            </w:r>
            <w:r>
              <w:rPr>
                <w:rFonts w:asciiTheme="minorHAnsi" w:hAnsiTheme="minorHAnsi" w:cstheme="minorHAnsi"/>
                <w:b/>
                <w:color w:val="000000" w:themeColor="text1"/>
              </w:rPr>
              <w:t>of</w:t>
            </w:r>
            <w:r w:rsidRPr="001D5DDA">
              <w:rPr>
                <w:rFonts w:asciiTheme="minorHAnsi" w:hAnsiTheme="minorHAnsi" w:cstheme="minorHAnsi"/>
                <w:b/>
                <w:color w:val="000000" w:themeColor="text1"/>
              </w:rPr>
              <w:t xml:space="preserve"> </w:t>
            </w:r>
            <w:r>
              <w:rPr>
                <w:rFonts w:asciiTheme="minorHAnsi" w:hAnsiTheme="minorHAnsi" w:cstheme="minorHAnsi"/>
                <w:b/>
                <w:color w:val="000000" w:themeColor="text1"/>
              </w:rPr>
              <w:t>installation</w:t>
            </w:r>
            <w:r w:rsidRPr="001D5DDA">
              <w:rPr>
                <w:rFonts w:asciiTheme="minorHAnsi" w:hAnsiTheme="minorHAnsi" w:cstheme="minorHAnsi"/>
                <w:b/>
                <w:color w:val="000000" w:themeColor="text1"/>
              </w:rPr>
              <w:t xml:space="preserve"> </w:t>
            </w:r>
            <w:r>
              <w:rPr>
                <w:rFonts w:asciiTheme="minorHAnsi" w:hAnsiTheme="minorHAnsi" w:cstheme="minorHAnsi"/>
                <w:b/>
                <w:color w:val="000000" w:themeColor="text1"/>
              </w:rPr>
              <w:t>of</w:t>
            </w:r>
            <w:r w:rsidRPr="001D5DDA">
              <w:rPr>
                <w:rFonts w:asciiTheme="minorHAnsi" w:hAnsiTheme="minorHAnsi" w:cstheme="minorHAnsi"/>
                <w:b/>
                <w:color w:val="000000" w:themeColor="text1"/>
              </w:rPr>
              <w:t xml:space="preserve"> </w:t>
            </w:r>
            <w:r>
              <w:rPr>
                <w:rFonts w:asciiTheme="minorHAnsi" w:hAnsiTheme="minorHAnsi" w:cstheme="minorHAnsi"/>
                <w:b/>
                <w:color w:val="000000" w:themeColor="text1"/>
              </w:rPr>
              <w:t>the</w:t>
            </w:r>
            <w:r w:rsidRPr="001D5DDA">
              <w:rPr>
                <w:rFonts w:asciiTheme="minorHAnsi" w:hAnsiTheme="minorHAnsi" w:cstheme="minorHAnsi"/>
                <w:b/>
                <w:color w:val="000000" w:themeColor="text1"/>
              </w:rPr>
              <w:t xml:space="preserve"> </w:t>
            </w:r>
            <w:r>
              <w:rPr>
                <w:rFonts w:asciiTheme="minorHAnsi" w:hAnsiTheme="minorHAnsi" w:cstheme="minorHAnsi"/>
                <w:b/>
                <w:color w:val="000000" w:themeColor="text1"/>
              </w:rPr>
              <w:t>e</w:t>
            </w:r>
            <w:r w:rsidRPr="001343A3">
              <w:rPr>
                <w:rFonts w:asciiTheme="minorHAnsi" w:hAnsiTheme="minorHAnsi" w:cstheme="minorHAnsi"/>
                <w:b/>
                <w:color w:val="000000" w:themeColor="text1"/>
              </w:rPr>
              <w:t xml:space="preserve">quipment for washing and sterilization of glass containers </w:t>
            </w:r>
            <w:r w:rsidRPr="002502FC">
              <w:rPr>
                <w:rFonts w:asciiTheme="minorHAnsi" w:hAnsiTheme="minorHAnsi" w:cstheme="minorHAnsi"/>
                <w:b/>
                <w:color w:val="0000FF"/>
                <w:lang w:val="ru-RU"/>
              </w:rPr>
              <w:t>Стоимость</w:t>
            </w:r>
            <w:r w:rsidRPr="001D5DDA">
              <w:rPr>
                <w:rFonts w:asciiTheme="minorHAnsi" w:hAnsiTheme="minorHAnsi" w:cstheme="minorHAnsi"/>
                <w:b/>
                <w:color w:val="0000FF"/>
              </w:rPr>
              <w:t xml:space="preserve"> </w:t>
            </w:r>
            <w:r w:rsidRPr="002502FC">
              <w:rPr>
                <w:rFonts w:asciiTheme="minorHAnsi" w:hAnsiTheme="minorHAnsi" w:cstheme="minorHAnsi"/>
                <w:b/>
                <w:color w:val="0000FF"/>
                <w:lang w:val="ru-RU"/>
              </w:rPr>
              <w:t>установки</w:t>
            </w:r>
            <w:r w:rsidRPr="001D5DDA">
              <w:rPr>
                <w:rFonts w:asciiTheme="minorHAnsi" w:hAnsiTheme="minorHAnsi" w:cstheme="minorHAnsi"/>
                <w:b/>
                <w:color w:val="0000FF"/>
              </w:rPr>
              <w:t xml:space="preserve"> </w:t>
            </w:r>
            <w:r>
              <w:rPr>
                <w:rFonts w:asciiTheme="minorHAnsi" w:hAnsiTheme="minorHAnsi" w:cstheme="minorHAnsi"/>
                <w:b/>
                <w:color w:val="0000FF"/>
                <w:lang w:val="ru-RU"/>
              </w:rPr>
              <w:t>о</w:t>
            </w:r>
            <w:r w:rsidRPr="001343A3">
              <w:rPr>
                <w:rFonts w:asciiTheme="minorHAnsi" w:hAnsiTheme="minorHAnsi" w:cstheme="minorHAnsi"/>
                <w:b/>
                <w:color w:val="0000FF"/>
                <w:lang w:val="ru-RU"/>
              </w:rPr>
              <w:t>борудования</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для</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мойки</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и</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стерилизации</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стеклянных</w:t>
            </w:r>
            <w:r w:rsidRPr="001D5DDA">
              <w:rPr>
                <w:rFonts w:asciiTheme="minorHAnsi" w:hAnsiTheme="minorHAnsi" w:cstheme="minorHAnsi"/>
                <w:b/>
                <w:color w:val="0000FF"/>
              </w:rPr>
              <w:t xml:space="preserve"> </w:t>
            </w:r>
            <w:r w:rsidRPr="001343A3">
              <w:rPr>
                <w:rFonts w:asciiTheme="minorHAnsi" w:hAnsiTheme="minorHAnsi" w:cstheme="minorHAnsi"/>
                <w:b/>
                <w:color w:val="0000FF"/>
                <w:lang w:val="ru-RU"/>
              </w:rPr>
              <w:t>тар</w:t>
            </w:r>
            <w:r w:rsidRPr="001D5DDA">
              <w:rPr>
                <w:rFonts w:asciiTheme="minorHAnsi" w:hAnsiTheme="minorHAnsi" w:cstheme="minorHAnsi"/>
                <w:b/>
                <w:color w:val="000000" w:themeColor="text1"/>
              </w:rPr>
              <w:t xml:space="preserve"> </w:t>
            </w:r>
          </w:p>
        </w:tc>
        <w:tc>
          <w:tcPr>
            <w:tcW w:w="1276" w:type="dxa"/>
            <w:vAlign w:val="center"/>
          </w:tcPr>
          <w:p w14:paraId="51F16A82" w14:textId="77777777" w:rsidR="007B621C" w:rsidRPr="002502FC" w:rsidRDefault="007B621C" w:rsidP="00670CF1">
            <w:pPr>
              <w:jc w:val="center"/>
              <w:rPr>
                <w:rFonts w:ascii="Calibri" w:hAnsi="Calibri" w:cs="Calibri"/>
                <w:b/>
                <w:lang w:val="ru-RU"/>
              </w:rPr>
            </w:pPr>
            <w:r>
              <w:rPr>
                <w:rFonts w:ascii="Calibri" w:hAnsi="Calibri" w:cs="Calibri"/>
                <w:b/>
                <w:lang w:val="ru-RU"/>
              </w:rPr>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358FE261" w14:textId="77777777" w:rsidR="007B621C" w:rsidRPr="002502FC" w:rsidRDefault="007B621C" w:rsidP="00670CF1">
            <w:pPr>
              <w:jc w:val="both"/>
              <w:rPr>
                <w:rFonts w:ascii="Calibri" w:hAnsi="Calibri" w:cs="Calibri"/>
                <w:sz w:val="22"/>
                <w:szCs w:val="22"/>
                <w:lang w:val="ru-RU"/>
              </w:rPr>
            </w:pPr>
          </w:p>
        </w:tc>
        <w:tc>
          <w:tcPr>
            <w:tcW w:w="2126" w:type="dxa"/>
          </w:tcPr>
          <w:p w14:paraId="6BEC8551" w14:textId="77777777" w:rsidR="007B621C" w:rsidRPr="002502FC" w:rsidRDefault="007B621C" w:rsidP="00670CF1">
            <w:pPr>
              <w:jc w:val="both"/>
              <w:rPr>
                <w:rFonts w:ascii="Calibri" w:hAnsi="Calibri" w:cs="Calibri"/>
                <w:sz w:val="22"/>
                <w:szCs w:val="22"/>
                <w:lang w:val="ru-RU"/>
              </w:rPr>
            </w:pPr>
          </w:p>
        </w:tc>
      </w:tr>
      <w:tr w:rsidR="007B621C" w:rsidRPr="00683159" w14:paraId="7F934EAB" w14:textId="77777777" w:rsidTr="00670CF1">
        <w:trPr>
          <w:trHeight w:val="314"/>
        </w:trPr>
        <w:tc>
          <w:tcPr>
            <w:tcW w:w="993" w:type="dxa"/>
            <w:vMerge w:val="restart"/>
            <w:vAlign w:val="center"/>
          </w:tcPr>
          <w:p w14:paraId="4308058D" w14:textId="77777777" w:rsidR="007B621C" w:rsidRPr="00683159" w:rsidRDefault="007B621C" w:rsidP="00670CF1">
            <w:pPr>
              <w:jc w:val="center"/>
              <w:rPr>
                <w:rFonts w:ascii="Calibri" w:hAnsi="Calibri" w:cs="Calibri"/>
                <w:b/>
                <w:i/>
                <w:lang w:val="ru-RU"/>
              </w:rPr>
            </w:pPr>
            <w:r>
              <w:rPr>
                <w:rFonts w:ascii="Calibri" w:hAnsi="Calibri" w:cs="Calibri"/>
                <w:b/>
                <w:i/>
                <w:lang w:val="ru-RU"/>
              </w:rPr>
              <w:t>1.7</w:t>
            </w:r>
          </w:p>
        </w:tc>
        <w:tc>
          <w:tcPr>
            <w:tcW w:w="3827" w:type="dxa"/>
            <w:vAlign w:val="center"/>
          </w:tcPr>
          <w:p w14:paraId="25C9C35F" w14:textId="77777777" w:rsidR="007B621C" w:rsidRPr="00AB70B2" w:rsidRDefault="007B621C" w:rsidP="00D035E4">
            <w:pPr>
              <w:jc w:val="both"/>
              <w:rPr>
                <w:rFonts w:asciiTheme="minorHAnsi" w:hAnsiTheme="minorHAnsi" w:cstheme="minorHAnsi"/>
                <w:b/>
                <w:color w:val="000000" w:themeColor="text1"/>
              </w:rPr>
            </w:pPr>
            <w:r w:rsidRPr="00AB70B2">
              <w:rPr>
                <w:rFonts w:asciiTheme="minorHAnsi" w:hAnsiTheme="minorHAnsi" w:cstheme="minorHAnsi"/>
                <w:b/>
                <w:color w:val="000000" w:themeColor="text1"/>
              </w:rPr>
              <w:t>Semi-automatic device of vacuum capping of cans with "twist-off" cover"/</w:t>
            </w:r>
          </w:p>
          <w:p w14:paraId="4858E27C" w14:textId="77777777" w:rsidR="007B621C" w:rsidRPr="00683159" w:rsidRDefault="007B621C" w:rsidP="00D035E4">
            <w:pPr>
              <w:jc w:val="both"/>
              <w:rPr>
                <w:rFonts w:asciiTheme="minorHAnsi" w:hAnsiTheme="minorHAnsi" w:cstheme="minorHAnsi"/>
                <w:b/>
                <w:color w:val="000000" w:themeColor="text1"/>
                <w:lang w:val="ru-RU"/>
              </w:rPr>
            </w:pPr>
            <w:r w:rsidRPr="001343A3">
              <w:rPr>
                <w:rFonts w:asciiTheme="minorHAnsi" w:hAnsiTheme="minorHAnsi" w:cstheme="minorHAnsi"/>
                <w:b/>
                <w:color w:val="0000FF"/>
                <w:lang w:val="ru-RU"/>
              </w:rPr>
              <w:lastRenderedPageBreak/>
              <w:t>Полуавтоматическое устройство вакуумной укупорки банок крышкой "твист-офф"</w:t>
            </w:r>
          </w:p>
        </w:tc>
        <w:tc>
          <w:tcPr>
            <w:tcW w:w="1276" w:type="dxa"/>
            <w:vAlign w:val="center"/>
          </w:tcPr>
          <w:p w14:paraId="14F59A1F" w14:textId="77777777" w:rsidR="007B621C" w:rsidRPr="00683159" w:rsidRDefault="007B621C" w:rsidP="00670CF1">
            <w:pPr>
              <w:jc w:val="center"/>
              <w:rPr>
                <w:rFonts w:ascii="Calibri" w:hAnsi="Calibri" w:cs="Calibri"/>
                <w:b/>
                <w:lang w:val="ru-RU"/>
              </w:rPr>
            </w:pPr>
            <w:r>
              <w:rPr>
                <w:rFonts w:ascii="Calibri" w:hAnsi="Calibri" w:cs="Calibri"/>
                <w:b/>
                <w:lang w:val="ru-RU"/>
              </w:rPr>
              <w:lastRenderedPageBreak/>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2D266065" w14:textId="77777777" w:rsidR="007B621C" w:rsidRPr="00683159" w:rsidRDefault="007B621C" w:rsidP="00670CF1">
            <w:pPr>
              <w:jc w:val="both"/>
              <w:rPr>
                <w:rFonts w:ascii="Calibri" w:hAnsi="Calibri" w:cs="Calibri"/>
                <w:sz w:val="22"/>
                <w:szCs w:val="22"/>
                <w:lang w:val="ru-RU"/>
              </w:rPr>
            </w:pPr>
          </w:p>
        </w:tc>
        <w:tc>
          <w:tcPr>
            <w:tcW w:w="2126" w:type="dxa"/>
          </w:tcPr>
          <w:p w14:paraId="344CC0F5" w14:textId="77777777" w:rsidR="007B621C" w:rsidRPr="00683159" w:rsidRDefault="007B621C" w:rsidP="00670CF1">
            <w:pPr>
              <w:jc w:val="both"/>
              <w:rPr>
                <w:rFonts w:ascii="Calibri" w:hAnsi="Calibri" w:cs="Calibri"/>
                <w:sz w:val="22"/>
                <w:szCs w:val="22"/>
                <w:lang w:val="ru-RU"/>
              </w:rPr>
            </w:pPr>
          </w:p>
        </w:tc>
      </w:tr>
      <w:tr w:rsidR="007B621C" w:rsidRPr="002502FC" w14:paraId="0864803C" w14:textId="77777777" w:rsidTr="00670CF1">
        <w:trPr>
          <w:trHeight w:val="314"/>
        </w:trPr>
        <w:tc>
          <w:tcPr>
            <w:tcW w:w="993" w:type="dxa"/>
            <w:vMerge/>
            <w:vAlign w:val="center"/>
          </w:tcPr>
          <w:p w14:paraId="513DE3E4" w14:textId="77777777" w:rsidR="007B621C" w:rsidRDefault="007B621C" w:rsidP="00670CF1">
            <w:pPr>
              <w:jc w:val="center"/>
              <w:rPr>
                <w:rFonts w:ascii="Calibri" w:hAnsi="Calibri" w:cs="Calibri"/>
                <w:b/>
                <w:i/>
                <w:lang w:val="ru-RU"/>
              </w:rPr>
            </w:pPr>
          </w:p>
        </w:tc>
        <w:tc>
          <w:tcPr>
            <w:tcW w:w="3827" w:type="dxa"/>
            <w:vAlign w:val="center"/>
          </w:tcPr>
          <w:p w14:paraId="4E5C7FB6" w14:textId="77777777" w:rsidR="007B621C" w:rsidRPr="00A32A92" w:rsidRDefault="007B621C" w:rsidP="00D035E4">
            <w:pPr>
              <w:jc w:val="both"/>
              <w:rPr>
                <w:rFonts w:asciiTheme="minorHAnsi" w:hAnsiTheme="minorHAnsi" w:cstheme="minorHAnsi"/>
                <w:b/>
                <w:color w:val="000000" w:themeColor="text1"/>
                <w:lang w:val="ru-RU"/>
              </w:rPr>
            </w:pPr>
            <w:r>
              <w:rPr>
                <w:rFonts w:asciiTheme="minorHAnsi" w:hAnsiTheme="minorHAnsi" w:cstheme="minorHAnsi"/>
                <w:b/>
                <w:color w:val="000000" w:themeColor="text1"/>
              </w:rPr>
              <w:t>Cost</w:t>
            </w:r>
            <w:r w:rsidRPr="00A32A92">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of</w:t>
            </w:r>
            <w:r w:rsidRPr="00A32A92">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installation</w:t>
            </w:r>
            <w:r w:rsidRPr="00A32A92">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of</w:t>
            </w:r>
            <w:r w:rsidRPr="00A32A92">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s</w:t>
            </w:r>
            <w:r w:rsidRPr="00AB70B2">
              <w:rPr>
                <w:rFonts w:asciiTheme="minorHAnsi" w:hAnsiTheme="minorHAnsi" w:cstheme="minorHAnsi"/>
                <w:b/>
                <w:color w:val="000000" w:themeColor="text1"/>
              </w:rPr>
              <w:t>emi</w:t>
            </w:r>
            <w:r w:rsidRPr="00A32A92">
              <w:rPr>
                <w:rFonts w:asciiTheme="minorHAnsi" w:hAnsiTheme="minorHAnsi" w:cstheme="minorHAnsi"/>
                <w:b/>
                <w:color w:val="000000" w:themeColor="text1"/>
                <w:lang w:val="ru-RU"/>
              </w:rPr>
              <w:t>-</w:t>
            </w:r>
            <w:r w:rsidRPr="00AB70B2">
              <w:rPr>
                <w:rFonts w:asciiTheme="minorHAnsi" w:hAnsiTheme="minorHAnsi" w:cstheme="minorHAnsi"/>
                <w:b/>
                <w:color w:val="000000" w:themeColor="text1"/>
              </w:rPr>
              <w:t>automatic</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device</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of</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vacuum</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capping</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of</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cans</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with</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twist</w:t>
            </w:r>
            <w:r w:rsidRPr="00A32A92">
              <w:rPr>
                <w:rFonts w:asciiTheme="minorHAnsi" w:hAnsiTheme="minorHAnsi" w:cstheme="minorHAnsi"/>
                <w:b/>
                <w:color w:val="000000" w:themeColor="text1"/>
                <w:lang w:val="ru-RU"/>
              </w:rPr>
              <w:t>-</w:t>
            </w:r>
            <w:r w:rsidRPr="00AB70B2">
              <w:rPr>
                <w:rFonts w:asciiTheme="minorHAnsi" w:hAnsiTheme="minorHAnsi" w:cstheme="minorHAnsi"/>
                <w:b/>
                <w:color w:val="000000" w:themeColor="text1"/>
              </w:rPr>
              <w:t>off</w:t>
            </w:r>
            <w:r w:rsidRPr="00A32A92">
              <w:rPr>
                <w:rFonts w:asciiTheme="minorHAnsi" w:hAnsiTheme="minorHAnsi" w:cstheme="minorHAnsi"/>
                <w:b/>
                <w:color w:val="000000" w:themeColor="text1"/>
                <w:lang w:val="ru-RU"/>
              </w:rPr>
              <w:t xml:space="preserve">" </w:t>
            </w:r>
            <w:r w:rsidRPr="00AB70B2">
              <w:rPr>
                <w:rFonts w:asciiTheme="minorHAnsi" w:hAnsiTheme="minorHAnsi" w:cstheme="minorHAnsi"/>
                <w:b/>
                <w:color w:val="000000" w:themeColor="text1"/>
              </w:rPr>
              <w:t>cover</w:t>
            </w:r>
            <w:r w:rsidRPr="00A32A92">
              <w:rPr>
                <w:rFonts w:asciiTheme="minorHAnsi" w:hAnsiTheme="minorHAnsi" w:cstheme="minorHAnsi"/>
                <w:b/>
                <w:color w:val="000000" w:themeColor="text1"/>
                <w:lang w:val="ru-RU"/>
              </w:rPr>
              <w:t>"/</w:t>
            </w:r>
            <w:r w:rsidRPr="002502FC">
              <w:rPr>
                <w:rFonts w:asciiTheme="minorHAnsi" w:hAnsiTheme="minorHAnsi" w:cstheme="minorHAnsi"/>
                <w:b/>
                <w:color w:val="0000FF"/>
                <w:lang w:val="ru-RU"/>
              </w:rPr>
              <w:t>Стоимость</w:t>
            </w:r>
            <w:r w:rsidRPr="00A32A92">
              <w:rPr>
                <w:rFonts w:asciiTheme="minorHAnsi" w:hAnsiTheme="minorHAnsi" w:cstheme="minorHAnsi"/>
                <w:b/>
                <w:color w:val="0000FF"/>
                <w:lang w:val="ru-RU"/>
              </w:rPr>
              <w:t xml:space="preserve"> </w:t>
            </w:r>
            <w:r w:rsidRPr="002502FC">
              <w:rPr>
                <w:rFonts w:asciiTheme="minorHAnsi" w:hAnsiTheme="minorHAnsi" w:cstheme="minorHAnsi"/>
                <w:b/>
                <w:color w:val="0000FF"/>
                <w:lang w:val="ru-RU"/>
              </w:rPr>
              <w:t>установки</w:t>
            </w:r>
            <w:r w:rsidRPr="00A32A92">
              <w:rPr>
                <w:rFonts w:asciiTheme="minorHAnsi" w:hAnsiTheme="minorHAnsi" w:cstheme="minorHAnsi"/>
                <w:b/>
                <w:color w:val="0000FF"/>
                <w:lang w:val="ru-RU"/>
              </w:rPr>
              <w:t xml:space="preserve"> </w:t>
            </w:r>
            <w:r>
              <w:rPr>
                <w:rFonts w:asciiTheme="minorHAnsi" w:hAnsiTheme="minorHAnsi" w:cstheme="minorHAnsi"/>
                <w:b/>
                <w:color w:val="0000FF"/>
                <w:lang w:val="ru-RU"/>
              </w:rPr>
              <w:t>п</w:t>
            </w:r>
            <w:r w:rsidRPr="001343A3">
              <w:rPr>
                <w:rFonts w:asciiTheme="minorHAnsi" w:hAnsiTheme="minorHAnsi" w:cstheme="minorHAnsi"/>
                <w:b/>
                <w:color w:val="0000FF"/>
                <w:lang w:val="ru-RU"/>
              </w:rPr>
              <w:t>олуавтоматическо</w:t>
            </w:r>
            <w:r>
              <w:rPr>
                <w:rFonts w:asciiTheme="minorHAnsi" w:hAnsiTheme="minorHAnsi" w:cstheme="minorHAnsi"/>
                <w:b/>
                <w:color w:val="0000FF"/>
                <w:lang w:val="ru-RU"/>
              </w:rPr>
              <w:t>го</w:t>
            </w:r>
            <w:r w:rsidRPr="001343A3">
              <w:rPr>
                <w:rFonts w:asciiTheme="minorHAnsi" w:hAnsiTheme="minorHAnsi" w:cstheme="minorHAnsi"/>
                <w:b/>
                <w:color w:val="0000FF"/>
                <w:lang w:val="ru-RU"/>
              </w:rPr>
              <w:t xml:space="preserve"> устройств</w:t>
            </w:r>
            <w:r>
              <w:rPr>
                <w:rFonts w:asciiTheme="minorHAnsi" w:hAnsiTheme="minorHAnsi" w:cstheme="minorHAnsi"/>
                <w:b/>
                <w:color w:val="0000FF"/>
                <w:lang w:val="ru-RU"/>
              </w:rPr>
              <w:t>а</w:t>
            </w:r>
            <w:r w:rsidRPr="001343A3">
              <w:rPr>
                <w:rFonts w:asciiTheme="minorHAnsi" w:hAnsiTheme="minorHAnsi" w:cstheme="minorHAnsi"/>
                <w:b/>
                <w:color w:val="0000FF"/>
                <w:lang w:val="ru-RU"/>
              </w:rPr>
              <w:t xml:space="preserve"> вакуумной укупорки банок крышкой "твист-офф"</w:t>
            </w:r>
          </w:p>
        </w:tc>
        <w:tc>
          <w:tcPr>
            <w:tcW w:w="1276" w:type="dxa"/>
            <w:vAlign w:val="center"/>
          </w:tcPr>
          <w:p w14:paraId="4D9C59CF" w14:textId="77777777" w:rsidR="007B621C" w:rsidRPr="002502FC" w:rsidRDefault="007B621C" w:rsidP="00670CF1">
            <w:pPr>
              <w:jc w:val="center"/>
              <w:rPr>
                <w:rFonts w:ascii="Calibri" w:hAnsi="Calibri" w:cs="Calibri"/>
                <w:b/>
              </w:rPr>
            </w:pPr>
            <w:r>
              <w:rPr>
                <w:rFonts w:ascii="Calibri" w:hAnsi="Calibri" w:cs="Calibri"/>
                <w:b/>
                <w:lang w:val="ru-RU"/>
              </w:rPr>
              <w:t>2</w:t>
            </w:r>
            <w:r w:rsidRPr="00586E46">
              <w:rPr>
                <w:rFonts w:ascii="Calibri" w:hAnsi="Calibri" w:cs="Calibri"/>
                <w:b/>
              </w:rPr>
              <w:t xml:space="preserve"> pcs.\</w:t>
            </w:r>
            <w:r w:rsidRPr="00E64286">
              <w:rPr>
                <w:rFonts w:ascii="Calibri" w:eastAsia="MS Mincho" w:hAnsi="Calibri" w:cs="Calibri"/>
                <w:sz w:val="22"/>
                <w:szCs w:val="22"/>
              </w:rPr>
              <w:t xml:space="preserve"> </w:t>
            </w:r>
            <w:r>
              <w:rPr>
                <w:rFonts w:ascii="Calibri" w:hAnsi="Calibri" w:cs="Calibri"/>
                <w:b/>
                <w:bCs/>
                <w:color w:val="0000FF"/>
                <w:lang w:val="ru-RU"/>
              </w:rPr>
              <w:t>шт</w:t>
            </w:r>
            <w:r w:rsidRPr="003621FF">
              <w:rPr>
                <w:rFonts w:ascii="Calibri" w:hAnsi="Calibri" w:cs="Calibri"/>
                <w:b/>
                <w:bCs/>
                <w:color w:val="0000FF"/>
              </w:rPr>
              <w:t>.</w:t>
            </w:r>
          </w:p>
        </w:tc>
        <w:tc>
          <w:tcPr>
            <w:tcW w:w="2126" w:type="dxa"/>
          </w:tcPr>
          <w:p w14:paraId="022E3B3C" w14:textId="77777777" w:rsidR="007B621C" w:rsidRPr="002502FC" w:rsidRDefault="007B621C" w:rsidP="00670CF1">
            <w:pPr>
              <w:jc w:val="both"/>
              <w:rPr>
                <w:rFonts w:ascii="Calibri" w:hAnsi="Calibri" w:cs="Calibri"/>
                <w:sz w:val="22"/>
                <w:szCs w:val="22"/>
              </w:rPr>
            </w:pPr>
          </w:p>
        </w:tc>
        <w:tc>
          <w:tcPr>
            <w:tcW w:w="2126" w:type="dxa"/>
          </w:tcPr>
          <w:p w14:paraId="42A328E4" w14:textId="77777777" w:rsidR="007B621C" w:rsidRPr="002502FC" w:rsidRDefault="007B621C" w:rsidP="00670CF1">
            <w:pPr>
              <w:jc w:val="both"/>
              <w:rPr>
                <w:rFonts w:ascii="Calibri" w:hAnsi="Calibri" w:cs="Calibri"/>
                <w:sz w:val="22"/>
                <w:szCs w:val="22"/>
              </w:rPr>
            </w:pPr>
          </w:p>
        </w:tc>
      </w:tr>
      <w:tr w:rsidR="007B621C" w:rsidRPr="00683159" w14:paraId="669AC3D4" w14:textId="77777777" w:rsidTr="00670CF1">
        <w:trPr>
          <w:trHeight w:val="314"/>
        </w:trPr>
        <w:tc>
          <w:tcPr>
            <w:tcW w:w="993" w:type="dxa"/>
            <w:vAlign w:val="center"/>
          </w:tcPr>
          <w:p w14:paraId="12983A44" w14:textId="77777777" w:rsidR="007B621C" w:rsidRPr="00683159" w:rsidRDefault="007B621C" w:rsidP="00670CF1">
            <w:pPr>
              <w:jc w:val="center"/>
              <w:rPr>
                <w:rFonts w:ascii="Calibri" w:hAnsi="Calibri" w:cs="Calibri"/>
                <w:b/>
                <w:i/>
                <w:lang w:val="ru-RU"/>
              </w:rPr>
            </w:pPr>
            <w:r>
              <w:rPr>
                <w:rFonts w:ascii="Calibri" w:hAnsi="Calibri" w:cs="Calibri"/>
                <w:b/>
                <w:i/>
                <w:lang w:val="ru-RU"/>
              </w:rPr>
              <w:t>1.8</w:t>
            </w:r>
          </w:p>
        </w:tc>
        <w:tc>
          <w:tcPr>
            <w:tcW w:w="3827" w:type="dxa"/>
            <w:vAlign w:val="center"/>
          </w:tcPr>
          <w:p w14:paraId="75000C94" w14:textId="77777777" w:rsidR="007B621C" w:rsidRPr="00C10B2E" w:rsidRDefault="007B621C" w:rsidP="00D035E4">
            <w:pPr>
              <w:jc w:val="both"/>
              <w:rPr>
                <w:rFonts w:asciiTheme="minorHAnsi" w:hAnsiTheme="minorHAnsi" w:cstheme="minorHAnsi"/>
                <w:b/>
              </w:rPr>
            </w:pPr>
            <w:r w:rsidRPr="00C10B2E">
              <w:rPr>
                <w:rFonts w:asciiTheme="minorHAnsi" w:hAnsiTheme="minorHAnsi" w:cstheme="minorHAnsi"/>
                <w:b/>
              </w:rPr>
              <w:t>Production table/</w:t>
            </w:r>
          </w:p>
          <w:p w14:paraId="1DEF8DB7" w14:textId="77777777" w:rsidR="007B621C" w:rsidRPr="00683159" w:rsidRDefault="007B621C" w:rsidP="00D035E4">
            <w:pPr>
              <w:jc w:val="both"/>
              <w:rPr>
                <w:rFonts w:asciiTheme="minorHAnsi" w:hAnsiTheme="minorHAnsi" w:cstheme="minorHAnsi"/>
                <w:b/>
                <w:color w:val="000000" w:themeColor="text1"/>
                <w:lang w:val="ru-RU"/>
              </w:rPr>
            </w:pPr>
            <w:r w:rsidRPr="00C10B2E">
              <w:rPr>
                <w:rFonts w:asciiTheme="minorHAnsi" w:hAnsiTheme="minorHAnsi" w:cstheme="minorHAnsi"/>
                <w:b/>
                <w:color w:val="0000FF"/>
                <w:lang w:val="ru-RU"/>
              </w:rPr>
              <w:t>Стол</w:t>
            </w:r>
            <w:r w:rsidRPr="00C10B2E">
              <w:rPr>
                <w:rFonts w:asciiTheme="minorHAnsi" w:hAnsiTheme="minorHAnsi" w:cstheme="minorHAnsi"/>
                <w:b/>
                <w:color w:val="0000FF"/>
              </w:rPr>
              <w:t xml:space="preserve"> </w:t>
            </w:r>
            <w:r w:rsidRPr="00C10B2E">
              <w:rPr>
                <w:rFonts w:asciiTheme="minorHAnsi" w:hAnsiTheme="minorHAnsi" w:cstheme="minorHAnsi"/>
                <w:b/>
                <w:color w:val="0000FF"/>
                <w:lang w:val="ru-RU"/>
              </w:rPr>
              <w:t>производственный</w:t>
            </w:r>
          </w:p>
        </w:tc>
        <w:tc>
          <w:tcPr>
            <w:tcW w:w="1276" w:type="dxa"/>
            <w:vAlign w:val="center"/>
          </w:tcPr>
          <w:p w14:paraId="0A1C7A61" w14:textId="77777777" w:rsidR="007B621C" w:rsidRPr="00C10B2E" w:rsidRDefault="007B621C" w:rsidP="00670CF1">
            <w:pPr>
              <w:jc w:val="center"/>
              <w:rPr>
                <w:rFonts w:asciiTheme="minorHAnsi" w:hAnsiTheme="minorHAnsi" w:cstheme="minorHAnsi"/>
                <w:b/>
              </w:rPr>
            </w:pPr>
            <w:r w:rsidRPr="00C10B2E">
              <w:rPr>
                <w:rFonts w:asciiTheme="minorHAnsi" w:hAnsiTheme="minorHAnsi" w:cstheme="minorHAnsi"/>
                <w:b/>
                <w:lang w:val="ru-RU"/>
              </w:rPr>
              <w:t>4</w:t>
            </w:r>
            <w:r w:rsidRPr="00C10B2E">
              <w:rPr>
                <w:rFonts w:asciiTheme="minorHAnsi" w:hAnsiTheme="minorHAnsi" w:cstheme="minorHAnsi"/>
                <w:b/>
              </w:rPr>
              <w:t xml:space="preserve"> pcs/</w:t>
            </w:r>
          </w:p>
          <w:p w14:paraId="018F8700" w14:textId="77777777" w:rsidR="007B621C" w:rsidRPr="00683159" w:rsidRDefault="007B621C" w:rsidP="00670CF1">
            <w:pPr>
              <w:jc w:val="center"/>
              <w:rPr>
                <w:rFonts w:ascii="Calibri" w:hAnsi="Calibri" w:cs="Calibri"/>
                <w:b/>
                <w:lang w:val="ru-RU"/>
              </w:rPr>
            </w:pPr>
            <w:r w:rsidRPr="00C10B2E">
              <w:rPr>
                <w:rFonts w:asciiTheme="minorHAnsi" w:hAnsiTheme="minorHAnsi" w:cstheme="minorHAnsi"/>
                <w:b/>
                <w:color w:val="0000FF"/>
                <w:lang w:val="ru-RU"/>
              </w:rPr>
              <w:t xml:space="preserve">4 </w:t>
            </w:r>
            <w:r w:rsidRPr="00C10B2E">
              <w:rPr>
                <w:rFonts w:asciiTheme="minorHAnsi" w:hAnsiTheme="minorHAnsi" w:cstheme="minorHAnsi"/>
                <w:b/>
                <w:color w:val="0000FF"/>
              </w:rPr>
              <w:t>шт.</w:t>
            </w:r>
          </w:p>
        </w:tc>
        <w:tc>
          <w:tcPr>
            <w:tcW w:w="2126" w:type="dxa"/>
          </w:tcPr>
          <w:p w14:paraId="7A3AC178" w14:textId="77777777" w:rsidR="007B621C" w:rsidRPr="00683159" w:rsidRDefault="007B621C" w:rsidP="00670CF1">
            <w:pPr>
              <w:jc w:val="both"/>
              <w:rPr>
                <w:rFonts w:ascii="Calibri" w:hAnsi="Calibri" w:cs="Calibri"/>
                <w:sz w:val="22"/>
                <w:szCs w:val="22"/>
                <w:lang w:val="ru-RU"/>
              </w:rPr>
            </w:pPr>
          </w:p>
        </w:tc>
        <w:tc>
          <w:tcPr>
            <w:tcW w:w="2126" w:type="dxa"/>
          </w:tcPr>
          <w:p w14:paraId="3B1D1AD2" w14:textId="77777777" w:rsidR="007B621C" w:rsidRPr="00683159" w:rsidRDefault="007B621C" w:rsidP="00670CF1">
            <w:pPr>
              <w:jc w:val="both"/>
              <w:rPr>
                <w:rFonts w:ascii="Calibri" w:hAnsi="Calibri" w:cs="Calibri"/>
                <w:sz w:val="22"/>
                <w:szCs w:val="22"/>
                <w:lang w:val="ru-RU"/>
              </w:rPr>
            </w:pPr>
          </w:p>
        </w:tc>
      </w:tr>
      <w:tr w:rsidR="007B621C" w:rsidRPr="00683159" w14:paraId="57E15DFC" w14:textId="77777777" w:rsidTr="00670CF1">
        <w:trPr>
          <w:trHeight w:val="314"/>
        </w:trPr>
        <w:tc>
          <w:tcPr>
            <w:tcW w:w="993" w:type="dxa"/>
            <w:vMerge w:val="restart"/>
            <w:vAlign w:val="center"/>
          </w:tcPr>
          <w:p w14:paraId="5A57782D" w14:textId="77777777" w:rsidR="007B621C" w:rsidRDefault="007B621C" w:rsidP="00670CF1">
            <w:pPr>
              <w:jc w:val="center"/>
              <w:rPr>
                <w:rFonts w:ascii="Calibri" w:hAnsi="Calibri" w:cs="Calibri"/>
                <w:b/>
                <w:i/>
                <w:lang w:val="ru-RU"/>
              </w:rPr>
            </w:pPr>
            <w:r>
              <w:rPr>
                <w:rFonts w:ascii="Calibri" w:hAnsi="Calibri" w:cs="Calibri"/>
                <w:b/>
                <w:i/>
                <w:lang w:val="ru-RU"/>
              </w:rPr>
              <w:t>1.9</w:t>
            </w:r>
          </w:p>
        </w:tc>
        <w:tc>
          <w:tcPr>
            <w:tcW w:w="3827" w:type="dxa"/>
            <w:vAlign w:val="center"/>
          </w:tcPr>
          <w:p w14:paraId="68AA4038" w14:textId="77777777" w:rsidR="007B621C" w:rsidRPr="00621826" w:rsidRDefault="007B621C" w:rsidP="00D035E4">
            <w:pPr>
              <w:jc w:val="both"/>
              <w:rPr>
                <w:rFonts w:ascii="Calibri" w:hAnsi="Calibri" w:cs="Calibri"/>
                <w:b/>
                <w:bCs/>
                <w:color w:val="000000" w:themeColor="text1"/>
                <w:lang w:eastAsia="ru-RU"/>
              </w:rPr>
            </w:pPr>
            <w:r w:rsidRPr="00621826">
              <w:rPr>
                <w:rFonts w:ascii="Calibri" w:hAnsi="Calibri" w:cs="Calibri"/>
                <w:b/>
                <w:bCs/>
                <w:color w:val="000000" w:themeColor="text1"/>
                <w:lang w:eastAsia="ru-RU"/>
              </w:rPr>
              <w:t>2-sectional washing bath/</w:t>
            </w:r>
          </w:p>
          <w:p w14:paraId="666E976E" w14:textId="77777777" w:rsidR="007B621C" w:rsidRPr="00621826" w:rsidRDefault="007B621C" w:rsidP="00D035E4">
            <w:pPr>
              <w:jc w:val="both"/>
              <w:rPr>
                <w:rFonts w:ascii="Calibri" w:hAnsi="Calibri" w:cs="Calibri"/>
                <w:b/>
                <w:bCs/>
                <w:color w:val="000000" w:themeColor="text1"/>
                <w:lang w:eastAsia="ru-RU"/>
              </w:rPr>
            </w:pPr>
            <w:r w:rsidRPr="00621826">
              <w:rPr>
                <w:rFonts w:ascii="Calibri" w:hAnsi="Calibri" w:cs="Calibri"/>
                <w:b/>
                <w:bCs/>
                <w:color w:val="0000FF"/>
                <w:lang w:eastAsia="ru-RU"/>
              </w:rPr>
              <w:t>Ванна моечная 2-х секционная</w:t>
            </w:r>
            <w:r w:rsidRPr="00621826">
              <w:rPr>
                <w:rFonts w:asciiTheme="minorHAnsi" w:hAnsiTheme="minorHAnsi" w:cstheme="minorHAnsi"/>
                <w:color w:val="0000FF"/>
                <w:shd w:val="clear" w:color="auto" w:fill="F6F6F6"/>
              </w:rPr>
              <w:t xml:space="preserve"> </w:t>
            </w:r>
          </w:p>
        </w:tc>
        <w:tc>
          <w:tcPr>
            <w:tcW w:w="1276" w:type="dxa"/>
            <w:vAlign w:val="center"/>
          </w:tcPr>
          <w:p w14:paraId="3BB4572A" w14:textId="77777777" w:rsidR="007B621C" w:rsidRPr="00C10B2E" w:rsidRDefault="007B621C" w:rsidP="00670CF1">
            <w:pPr>
              <w:jc w:val="center"/>
              <w:rPr>
                <w:rFonts w:asciiTheme="minorHAnsi" w:hAnsiTheme="minorHAnsi" w:cstheme="minorHAnsi"/>
                <w:b/>
              </w:rPr>
            </w:pPr>
            <w:r>
              <w:rPr>
                <w:rFonts w:asciiTheme="minorHAnsi" w:hAnsiTheme="minorHAnsi" w:cstheme="minorHAnsi"/>
                <w:b/>
                <w:lang w:val="ru-RU"/>
              </w:rPr>
              <w:t>4</w:t>
            </w:r>
            <w:r w:rsidRPr="00C10B2E">
              <w:rPr>
                <w:rFonts w:asciiTheme="minorHAnsi" w:hAnsiTheme="minorHAnsi" w:cstheme="minorHAnsi"/>
                <w:b/>
              </w:rPr>
              <w:t xml:space="preserve"> pcs/</w:t>
            </w:r>
          </w:p>
          <w:p w14:paraId="1080B7EF" w14:textId="77777777" w:rsidR="007B621C" w:rsidRPr="00C10B2E" w:rsidRDefault="007B621C" w:rsidP="00670CF1">
            <w:pPr>
              <w:jc w:val="center"/>
              <w:rPr>
                <w:rFonts w:asciiTheme="minorHAnsi" w:hAnsiTheme="minorHAnsi" w:cstheme="minorHAnsi"/>
                <w:b/>
              </w:rPr>
            </w:pPr>
            <w:r>
              <w:rPr>
                <w:rFonts w:asciiTheme="minorHAnsi" w:hAnsiTheme="minorHAnsi" w:cstheme="minorHAnsi"/>
                <w:b/>
                <w:color w:val="0000FF"/>
                <w:lang w:val="ru-RU"/>
              </w:rPr>
              <w:t xml:space="preserve">4 </w:t>
            </w:r>
            <w:r w:rsidRPr="00C10B2E">
              <w:rPr>
                <w:rFonts w:asciiTheme="minorHAnsi" w:hAnsiTheme="minorHAnsi" w:cstheme="minorHAnsi"/>
                <w:b/>
                <w:color w:val="0000FF"/>
              </w:rPr>
              <w:t>шт.</w:t>
            </w:r>
          </w:p>
        </w:tc>
        <w:tc>
          <w:tcPr>
            <w:tcW w:w="2126" w:type="dxa"/>
          </w:tcPr>
          <w:p w14:paraId="351CFEDA" w14:textId="77777777" w:rsidR="007B621C" w:rsidRPr="00683159" w:rsidRDefault="007B621C" w:rsidP="00670CF1">
            <w:pPr>
              <w:jc w:val="both"/>
              <w:rPr>
                <w:rFonts w:ascii="Calibri" w:hAnsi="Calibri" w:cs="Calibri"/>
                <w:sz w:val="22"/>
                <w:szCs w:val="22"/>
                <w:lang w:val="ru-RU"/>
              </w:rPr>
            </w:pPr>
          </w:p>
        </w:tc>
        <w:tc>
          <w:tcPr>
            <w:tcW w:w="2126" w:type="dxa"/>
          </w:tcPr>
          <w:p w14:paraId="3469BF6C" w14:textId="77777777" w:rsidR="007B621C" w:rsidRPr="00683159" w:rsidRDefault="007B621C" w:rsidP="00670CF1">
            <w:pPr>
              <w:jc w:val="both"/>
              <w:rPr>
                <w:rFonts w:ascii="Calibri" w:hAnsi="Calibri" w:cs="Calibri"/>
                <w:sz w:val="22"/>
                <w:szCs w:val="22"/>
                <w:lang w:val="ru-RU"/>
              </w:rPr>
            </w:pPr>
          </w:p>
        </w:tc>
      </w:tr>
      <w:tr w:rsidR="007B621C" w:rsidRPr="002502FC" w14:paraId="1B65C1CB" w14:textId="77777777" w:rsidTr="00670CF1">
        <w:trPr>
          <w:trHeight w:val="314"/>
        </w:trPr>
        <w:tc>
          <w:tcPr>
            <w:tcW w:w="993" w:type="dxa"/>
            <w:vMerge/>
            <w:vAlign w:val="center"/>
          </w:tcPr>
          <w:p w14:paraId="7BDF7EE2" w14:textId="77777777" w:rsidR="007B621C" w:rsidRDefault="007B621C" w:rsidP="00670CF1">
            <w:pPr>
              <w:jc w:val="center"/>
              <w:rPr>
                <w:rFonts w:ascii="Calibri" w:hAnsi="Calibri" w:cs="Calibri"/>
                <w:b/>
                <w:i/>
                <w:lang w:val="ru-RU"/>
              </w:rPr>
            </w:pPr>
          </w:p>
        </w:tc>
        <w:tc>
          <w:tcPr>
            <w:tcW w:w="3827" w:type="dxa"/>
            <w:vAlign w:val="center"/>
          </w:tcPr>
          <w:p w14:paraId="4813AB59" w14:textId="77777777" w:rsidR="007B621C" w:rsidRPr="00225829" w:rsidRDefault="007B621C" w:rsidP="00D035E4">
            <w:pPr>
              <w:jc w:val="both"/>
              <w:rPr>
                <w:rFonts w:ascii="Calibri" w:hAnsi="Calibri" w:cs="Calibri"/>
                <w:b/>
                <w:bCs/>
                <w:color w:val="000000" w:themeColor="text1"/>
                <w:lang w:eastAsia="ru-RU"/>
              </w:rPr>
            </w:pPr>
            <w:r>
              <w:rPr>
                <w:rFonts w:ascii="Calibri" w:hAnsi="Calibri" w:cs="Calibri"/>
                <w:b/>
                <w:bCs/>
                <w:color w:val="000000" w:themeColor="text1"/>
                <w:lang w:eastAsia="ru-RU"/>
              </w:rPr>
              <w:t xml:space="preserve">Cost of installation of the </w:t>
            </w:r>
            <w:r w:rsidRPr="002502FC">
              <w:rPr>
                <w:rFonts w:ascii="Calibri" w:hAnsi="Calibri" w:cs="Calibri"/>
                <w:b/>
                <w:bCs/>
                <w:color w:val="000000" w:themeColor="text1"/>
                <w:lang w:eastAsia="ru-RU"/>
              </w:rPr>
              <w:t>2-sectional washing bath</w:t>
            </w:r>
            <w:r>
              <w:rPr>
                <w:rFonts w:ascii="Calibri" w:hAnsi="Calibri" w:cs="Calibri"/>
                <w:b/>
                <w:bCs/>
                <w:color w:val="000000" w:themeColor="text1"/>
                <w:lang w:eastAsia="ru-RU"/>
              </w:rPr>
              <w:t>/</w:t>
            </w:r>
            <w:r w:rsidRPr="00225829">
              <w:rPr>
                <w:rFonts w:ascii="Calibri" w:hAnsi="Calibri" w:cs="Calibri"/>
                <w:b/>
                <w:bCs/>
                <w:color w:val="0000FF"/>
                <w:lang w:val="ru-RU" w:eastAsia="ru-RU"/>
              </w:rPr>
              <w:t>Стоимость</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установки</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ванны</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моечной</w:t>
            </w:r>
            <w:r w:rsidRPr="00225829">
              <w:rPr>
                <w:rFonts w:ascii="Calibri" w:hAnsi="Calibri" w:cs="Calibri"/>
                <w:b/>
                <w:bCs/>
                <w:color w:val="0000FF"/>
                <w:lang w:eastAsia="ru-RU"/>
              </w:rPr>
              <w:t xml:space="preserve"> 2-</w:t>
            </w:r>
            <w:r w:rsidRPr="00225829">
              <w:rPr>
                <w:rFonts w:ascii="Calibri" w:hAnsi="Calibri" w:cs="Calibri"/>
                <w:b/>
                <w:bCs/>
                <w:color w:val="0000FF"/>
                <w:lang w:val="ru-RU" w:eastAsia="ru-RU"/>
              </w:rPr>
              <w:t>х</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секционной</w:t>
            </w:r>
          </w:p>
        </w:tc>
        <w:tc>
          <w:tcPr>
            <w:tcW w:w="1276" w:type="dxa"/>
            <w:vAlign w:val="center"/>
          </w:tcPr>
          <w:p w14:paraId="35A149ED" w14:textId="77777777" w:rsidR="007B621C" w:rsidRPr="00C10B2E" w:rsidRDefault="007B621C" w:rsidP="00670CF1">
            <w:pPr>
              <w:jc w:val="center"/>
              <w:rPr>
                <w:rFonts w:asciiTheme="minorHAnsi" w:hAnsiTheme="minorHAnsi" w:cstheme="minorHAnsi"/>
                <w:b/>
              </w:rPr>
            </w:pPr>
            <w:r>
              <w:rPr>
                <w:rFonts w:asciiTheme="minorHAnsi" w:hAnsiTheme="minorHAnsi" w:cstheme="minorHAnsi"/>
                <w:b/>
                <w:lang w:val="ru-RU"/>
              </w:rPr>
              <w:t xml:space="preserve">4 </w:t>
            </w:r>
            <w:r w:rsidRPr="00C10B2E">
              <w:rPr>
                <w:rFonts w:asciiTheme="minorHAnsi" w:hAnsiTheme="minorHAnsi" w:cstheme="minorHAnsi"/>
                <w:b/>
              </w:rPr>
              <w:t>pcs/</w:t>
            </w:r>
          </w:p>
          <w:p w14:paraId="079DE5B6" w14:textId="77777777" w:rsidR="007B621C" w:rsidRPr="00C10B2E" w:rsidRDefault="007B621C" w:rsidP="00670CF1">
            <w:pPr>
              <w:jc w:val="center"/>
              <w:rPr>
                <w:rFonts w:asciiTheme="minorHAnsi" w:hAnsiTheme="minorHAnsi" w:cstheme="minorHAnsi"/>
                <w:b/>
              </w:rPr>
            </w:pPr>
            <w:r>
              <w:rPr>
                <w:rFonts w:asciiTheme="minorHAnsi" w:hAnsiTheme="minorHAnsi" w:cstheme="minorHAnsi"/>
                <w:b/>
                <w:color w:val="0000FF"/>
                <w:lang w:val="ru-RU"/>
              </w:rPr>
              <w:t xml:space="preserve">4 </w:t>
            </w:r>
            <w:r w:rsidRPr="00C10B2E">
              <w:rPr>
                <w:rFonts w:asciiTheme="minorHAnsi" w:hAnsiTheme="minorHAnsi" w:cstheme="minorHAnsi"/>
                <w:b/>
                <w:color w:val="0000FF"/>
              </w:rPr>
              <w:t>шт.</w:t>
            </w:r>
          </w:p>
        </w:tc>
        <w:tc>
          <w:tcPr>
            <w:tcW w:w="2126" w:type="dxa"/>
          </w:tcPr>
          <w:p w14:paraId="4F823E13" w14:textId="77777777" w:rsidR="007B621C" w:rsidRPr="002502FC" w:rsidRDefault="007B621C" w:rsidP="00670CF1">
            <w:pPr>
              <w:jc w:val="both"/>
              <w:rPr>
                <w:rFonts w:ascii="Calibri" w:hAnsi="Calibri" w:cs="Calibri"/>
                <w:sz w:val="22"/>
                <w:szCs w:val="22"/>
              </w:rPr>
            </w:pPr>
          </w:p>
        </w:tc>
        <w:tc>
          <w:tcPr>
            <w:tcW w:w="2126" w:type="dxa"/>
          </w:tcPr>
          <w:p w14:paraId="52943944" w14:textId="77777777" w:rsidR="007B621C" w:rsidRPr="002502FC" w:rsidRDefault="007B621C" w:rsidP="00670CF1">
            <w:pPr>
              <w:jc w:val="both"/>
              <w:rPr>
                <w:rFonts w:ascii="Calibri" w:hAnsi="Calibri" w:cs="Calibri"/>
                <w:sz w:val="22"/>
                <w:szCs w:val="22"/>
              </w:rPr>
            </w:pPr>
          </w:p>
        </w:tc>
      </w:tr>
      <w:tr w:rsidR="007B621C" w:rsidRPr="00203A01" w14:paraId="742FD93F" w14:textId="77777777" w:rsidTr="00670CF1">
        <w:tc>
          <w:tcPr>
            <w:tcW w:w="8222" w:type="dxa"/>
            <w:gridSpan w:val="4"/>
            <w:shd w:val="clear" w:color="auto" w:fill="FFE599" w:themeFill="accent4" w:themeFillTint="66"/>
          </w:tcPr>
          <w:p w14:paraId="29C8454A" w14:textId="77777777" w:rsidR="007B621C" w:rsidRPr="00754FEA" w:rsidRDefault="007B621C" w:rsidP="00670CF1">
            <w:pPr>
              <w:jc w:val="right"/>
              <w:rPr>
                <w:rFonts w:ascii="Calibri" w:hAnsi="Calibri" w:cs="Calibri"/>
                <w:b/>
              </w:rPr>
            </w:pPr>
            <w:r w:rsidRPr="00754FEA">
              <w:rPr>
                <w:rFonts w:ascii="Calibri" w:hAnsi="Calibri" w:cs="Calibri"/>
                <w:b/>
              </w:rPr>
              <w:t>Total price of Goods/</w:t>
            </w:r>
          </w:p>
          <w:p w14:paraId="0316F8BC" w14:textId="77777777" w:rsidR="007B621C" w:rsidRPr="00754FEA" w:rsidRDefault="007B621C" w:rsidP="00670CF1">
            <w:pPr>
              <w:jc w:val="right"/>
              <w:rPr>
                <w:rFonts w:ascii="Calibri" w:hAnsi="Calibri" w:cs="Calibri"/>
                <w:b/>
              </w:rPr>
            </w:pPr>
            <w:r w:rsidRPr="00754FEA">
              <w:rPr>
                <w:rFonts w:ascii="Calibri" w:hAnsi="Calibri" w:cs="Calibri"/>
                <w:b/>
                <w:bCs/>
                <w:color w:val="0000FF"/>
                <w:lang w:val="ru-RU"/>
              </w:rPr>
              <w:t>Общая</w:t>
            </w:r>
            <w:r w:rsidRPr="00754FEA">
              <w:rPr>
                <w:rFonts w:ascii="Calibri" w:hAnsi="Calibri" w:cs="Calibri"/>
                <w:b/>
                <w:bCs/>
                <w:color w:val="0000FF"/>
              </w:rPr>
              <w:t xml:space="preserve"> </w:t>
            </w:r>
            <w:r w:rsidRPr="00754FEA">
              <w:rPr>
                <w:rFonts w:ascii="Calibri" w:hAnsi="Calibri" w:cs="Calibri"/>
                <w:b/>
                <w:bCs/>
                <w:color w:val="0000FF"/>
                <w:lang w:val="ru-RU"/>
              </w:rPr>
              <w:t>стоимость</w:t>
            </w:r>
            <w:r w:rsidRPr="00754FEA">
              <w:rPr>
                <w:rFonts w:ascii="Calibri" w:hAnsi="Calibri" w:cs="Calibri"/>
                <w:b/>
                <w:bCs/>
                <w:color w:val="0000FF"/>
              </w:rPr>
              <w:t xml:space="preserve"> </w:t>
            </w:r>
            <w:r w:rsidRPr="00754FEA">
              <w:rPr>
                <w:rFonts w:ascii="Calibri" w:hAnsi="Calibri" w:cs="Calibri"/>
                <w:b/>
                <w:bCs/>
                <w:color w:val="0000FF"/>
                <w:lang w:val="ru-RU"/>
              </w:rPr>
              <w:t>товаров</w:t>
            </w:r>
          </w:p>
        </w:tc>
        <w:tc>
          <w:tcPr>
            <w:tcW w:w="2126" w:type="dxa"/>
            <w:shd w:val="clear" w:color="auto" w:fill="FFE599" w:themeFill="accent4" w:themeFillTint="66"/>
          </w:tcPr>
          <w:p w14:paraId="2350F766" w14:textId="77777777" w:rsidR="007B621C" w:rsidRPr="00203A01" w:rsidRDefault="007B621C" w:rsidP="00670CF1">
            <w:pPr>
              <w:jc w:val="both"/>
              <w:rPr>
                <w:rFonts w:ascii="Calibri" w:hAnsi="Calibri" w:cs="Calibri"/>
                <w:sz w:val="22"/>
                <w:szCs w:val="22"/>
              </w:rPr>
            </w:pPr>
          </w:p>
        </w:tc>
      </w:tr>
      <w:tr w:rsidR="007B621C" w:rsidRPr="00203A01" w14:paraId="2CA608EB" w14:textId="77777777" w:rsidTr="00670CF1">
        <w:tc>
          <w:tcPr>
            <w:tcW w:w="8222" w:type="dxa"/>
            <w:gridSpan w:val="4"/>
            <w:shd w:val="clear" w:color="auto" w:fill="FFE599" w:themeFill="accent4" w:themeFillTint="66"/>
          </w:tcPr>
          <w:p w14:paraId="6AAE4AE2" w14:textId="77777777" w:rsidR="007B621C" w:rsidRPr="00754FEA" w:rsidRDefault="007B621C" w:rsidP="00670CF1">
            <w:pPr>
              <w:jc w:val="right"/>
              <w:rPr>
                <w:rFonts w:ascii="Calibri" w:hAnsi="Calibri" w:cs="Calibri"/>
                <w:b/>
              </w:rPr>
            </w:pPr>
            <w:r w:rsidRPr="00754FEA">
              <w:rPr>
                <w:rFonts w:ascii="Calibri" w:hAnsi="Calibri" w:cs="Calibri"/>
                <w:b/>
              </w:rPr>
              <w:t>Add: Cost of transportation /</w:t>
            </w:r>
          </w:p>
          <w:p w14:paraId="3B7BA9D3" w14:textId="77777777" w:rsidR="007B621C" w:rsidRPr="008352F8" w:rsidRDefault="007B621C" w:rsidP="00670CF1">
            <w:pPr>
              <w:jc w:val="right"/>
              <w:rPr>
                <w:rFonts w:ascii="Calibri" w:hAnsi="Calibri" w:cs="Calibri"/>
              </w:rPr>
            </w:pPr>
            <w:r w:rsidRPr="00754FEA">
              <w:rPr>
                <w:rFonts w:ascii="Calibri" w:hAnsi="Calibri" w:cs="Calibri"/>
                <w:b/>
                <w:bCs/>
                <w:color w:val="0000FF"/>
                <w:lang w:val="ru-RU"/>
              </w:rPr>
              <w:t>Транспортные</w:t>
            </w:r>
            <w:r w:rsidRPr="00754FEA">
              <w:rPr>
                <w:rFonts w:ascii="Calibri" w:hAnsi="Calibri" w:cs="Calibri"/>
                <w:b/>
                <w:bCs/>
                <w:color w:val="0000FF"/>
              </w:rPr>
              <w:t xml:space="preserve"> </w:t>
            </w:r>
            <w:r w:rsidRPr="00754FEA">
              <w:rPr>
                <w:rFonts w:ascii="Calibri" w:hAnsi="Calibri" w:cs="Calibri"/>
                <w:b/>
                <w:bCs/>
                <w:color w:val="0000FF"/>
                <w:lang w:val="ru-RU"/>
              </w:rPr>
              <w:t>расходы</w:t>
            </w:r>
            <w:r w:rsidRPr="00754FEA">
              <w:rPr>
                <w:rFonts w:ascii="Calibri" w:hAnsi="Calibri" w:cs="Calibri"/>
                <w:b/>
                <w:bCs/>
                <w:color w:val="0000FF"/>
              </w:rPr>
              <w:t xml:space="preserve"> </w:t>
            </w:r>
          </w:p>
        </w:tc>
        <w:tc>
          <w:tcPr>
            <w:tcW w:w="2126" w:type="dxa"/>
            <w:shd w:val="clear" w:color="auto" w:fill="FFE599" w:themeFill="accent4" w:themeFillTint="66"/>
          </w:tcPr>
          <w:p w14:paraId="122EE8CF" w14:textId="77777777" w:rsidR="007B621C" w:rsidRPr="00203A01" w:rsidRDefault="007B621C" w:rsidP="00670CF1">
            <w:pPr>
              <w:jc w:val="both"/>
              <w:rPr>
                <w:rFonts w:ascii="Calibri" w:hAnsi="Calibri" w:cs="Calibri"/>
                <w:sz w:val="22"/>
                <w:szCs w:val="22"/>
              </w:rPr>
            </w:pPr>
          </w:p>
        </w:tc>
      </w:tr>
      <w:tr w:rsidR="007B621C" w:rsidRPr="00DC71E4" w14:paraId="5B5FE165" w14:textId="77777777" w:rsidTr="00670CF1">
        <w:tc>
          <w:tcPr>
            <w:tcW w:w="8222" w:type="dxa"/>
            <w:gridSpan w:val="4"/>
            <w:tcBorders>
              <w:bottom w:val="single" w:sz="4" w:space="0" w:color="auto"/>
            </w:tcBorders>
            <w:shd w:val="clear" w:color="auto" w:fill="FFE599" w:themeFill="accent4" w:themeFillTint="66"/>
          </w:tcPr>
          <w:p w14:paraId="78B0F04A" w14:textId="5F1A37F8" w:rsidR="007B621C" w:rsidRPr="00754FEA" w:rsidRDefault="007B621C" w:rsidP="00670CF1">
            <w:pPr>
              <w:jc w:val="right"/>
              <w:rPr>
                <w:rFonts w:ascii="Calibri" w:hAnsi="Calibri" w:cs="Calibri"/>
                <w:b/>
              </w:rPr>
            </w:pPr>
            <w:r w:rsidRPr="00754FEA">
              <w:rPr>
                <w:rFonts w:ascii="Calibri" w:hAnsi="Calibri" w:cs="Calibri"/>
                <w:b/>
              </w:rPr>
              <w:t>Total Final and All-Inclusive Price Quotation</w:t>
            </w:r>
            <w:r w:rsidR="00D035E4" w:rsidRPr="00D035E4">
              <w:rPr>
                <w:rFonts w:ascii="Calibri" w:hAnsi="Calibri" w:cs="Calibri"/>
                <w:b/>
              </w:rPr>
              <w:t xml:space="preserve"> </w:t>
            </w:r>
            <w:r w:rsidR="00D035E4">
              <w:rPr>
                <w:rFonts w:ascii="Calibri" w:hAnsi="Calibri" w:cs="Calibri"/>
                <w:b/>
              </w:rPr>
              <w:t>for Lot#1</w:t>
            </w:r>
            <w:r w:rsidRPr="00754FEA">
              <w:rPr>
                <w:rFonts w:ascii="Calibri" w:hAnsi="Calibri" w:cs="Calibri"/>
                <w:b/>
              </w:rPr>
              <w:t xml:space="preserve">/ </w:t>
            </w:r>
          </w:p>
          <w:p w14:paraId="36FF4DAE" w14:textId="0463217C" w:rsidR="007B621C" w:rsidRPr="00754FEA" w:rsidRDefault="007B621C" w:rsidP="00670CF1">
            <w:pPr>
              <w:jc w:val="right"/>
              <w:rPr>
                <w:rFonts w:ascii="Calibri" w:hAnsi="Calibri" w:cs="Calibri"/>
                <w:b/>
                <w:color w:val="0000FF"/>
                <w:lang w:val="ru-RU"/>
              </w:rPr>
            </w:pPr>
            <w:r w:rsidRPr="00754FEA">
              <w:rPr>
                <w:rFonts w:ascii="Calibri" w:hAnsi="Calibri" w:cs="Calibri"/>
                <w:b/>
                <w:bCs/>
                <w:color w:val="0000FF"/>
                <w:lang w:val="ru-RU"/>
              </w:rPr>
              <w:t>Общая стоимость предложения, включая все расходы</w:t>
            </w:r>
            <w:r w:rsidR="00D035E4" w:rsidRPr="00D035E4">
              <w:rPr>
                <w:rFonts w:ascii="Calibri" w:hAnsi="Calibri" w:cs="Calibri"/>
                <w:b/>
                <w:bCs/>
                <w:color w:val="0000FF"/>
                <w:lang w:val="ru-RU"/>
              </w:rPr>
              <w:t xml:space="preserve"> </w:t>
            </w:r>
            <w:r w:rsidR="00D035E4">
              <w:rPr>
                <w:rFonts w:ascii="Calibri" w:hAnsi="Calibri" w:cs="Calibri"/>
                <w:b/>
                <w:bCs/>
                <w:color w:val="0000FF"/>
                <w:lang w:val="ru-RU"/>
              </w:rPr>
              <w:t>по Лот№1</w:t>
            </w:r>
            <w:r w:rsidRPr="00754FEA">
              <w:rPr>
                <w:rFonts w:ascii="Calibri" w:hAnsi="Calibri" w:cs="Calibri"/>
                <w:b/>
                <w:bCs/>
                <w:color w:val="0000FF"/>
                <w:lang w:val="ru-RU"/>
              </w:rPr>
              <w:t xml:space="preserve"> </w:t>
            </w:r>
          </w:p>
        </w:tc>
        <w:tc>
          <w:tcPr>
            <w:tcW w:w="2126" w:type="dxa"/>
            <w:tcBorders>
              <w:bottom w:val="single" w:sz="4" w:space="0" w:color="auto"/>
            </w:tcBorders>
            <w:shd w:val="clear" w:color="auto" w:fill="FFE599" w:themeFill="accent4" w:themeFillTint="66"/>
          </w:tcPr>
          <w:p w14:paraId="7B53DD5B" w14:textId="77777777" w:rsidR="007B621C" w:rsidRPr="00754FEA" w:rsidRDefault="007B621C" w:rsidP="00670CF1">
            <w:pPr>
              <w:jc w:val="both"/>
              <w:rPr>
                <w:rFonts w:ascii="Calibri" w:hAnsi="Calibri" w:cs="Calibri"/>
                <w:sz w:val="22"/>
                <w:szCs w:val="22"/>
                <w:lang w:val="ru-RU"/>
              </w:rPr>
            </w:pPr>
          </w:p>
        </w:tc>
      </w:tr>
    </w:tbl>
    <w:p w14:paraId="7E9332AC" w14:textId="77777777" w:rsidR="007B621C" w:rsidRPr="007B621C" w:rsidRDefault="007B621C" w:rsidP="00E8108B">
      <w:pPr>
        <w:rPr>
          <w:rFonts w:asciiTheme="minorHAnsi" w:hAnsiTheme="minorHAnsi" w:cstheme="minorHAnsi"/>
          <w:b/>
          <w:bCs/>
          <w:i/>
          <w:iCs/>
          <w:color w:val="002060"/>
          <w:lang w:val="ru-RU"/>
        </w:rPr>
      </w:pPr>
    </w:p>
    <w:p w14:paraId="25ADEC4F" w14:textId="1E41A1BD" w:rsidR="00A129B7" w:rsidRDefault="00A129B7" w:rsidP="00E8108B">
      <w:pPr>
        <w:rPr>
          <w:rFonts w:asciiTheme="minorHAnsi" w:hAnsiTheme="minorHAnsi" w:cstheme="minorHAnsi"/>
          <w:b/>
          <w:bCs/>
          <w:i/>
          <w:iCs/>
          <w:color w:val="002060"/>
          <w:lang w:val="ru-RU"/>
        </w:rPr>
      </w:pPr>
    </w:p>
    <w:p w14:paraId="09688EA5" w14:textId="77777777" w:rsidR="00E456EE" w:rsidRPr="00F00B33" w:rsidRDefault="00E456EE" w:rsidP="00E456EE">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0B35176D" w14:textId="77777777" w:rsidR="00E456EE" w:rsidRPr="00F00B33" w:rsidRDefault="00E456EE" w:rsidP="00E456EE">
      <w:pPr>
        <w:rPr>
          <w:rFonts w:asciiTheme="minorHAnsi" w:hAnsiTheme="minorHAnsi" w:cstheme="minorHAnsi"/>
          <w:snapToGrid w:val="0"/>
        </w:rPr>
      </w:pPr>
    </w:p>
    <w:p w14:paraId="0ED06F04" w14:textId="77777777" w:rsidR="00E456EE" w:rsidRPr="00F00B33" w:rsidRDefault="00E456EE" w:rsidP="00E456EE">
      <w:pPr>
        <w:rPr>
          <w:rFonts w:asciiTheme="minorHAnsi" w:hAnsiTheme="minorHAnsi" w:cstheme="minorHAnsi"/>
          <w:snapToGrid w:val="0"/>
        </w:rPr>
      </w:pPr>
    </w:p>
    <w:p w14:paraId="3EAA8AD4" w14:textId="3D21EFF4" w:rsidR="00E456EE" w:rsidRDefault="00E456EE" w:rsidP="00E456EE">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475C5ABB" w14:textId="77777777" w:rsidR="00E23396" w:rsidRPr="00F00B33" w:rsidRDefault="00E23396" w:rsidP="00E456EE">
      <w:pPr>
        <w:rPr>
          <w:rFonts w:asciiTheme="minorHAnsi" w:hAnsiTheme="minorHAnsi" w:cstheme="minorHAnsi"/>
          <w:snapToGrid w:val="0"/>
        </w:rPr>
      </w:pPr>
    </w:p>
    <w:p w14:paraId="2F9CC5A7" w14:textId="2D1BA79A" w:rsidR="00E456EE" w:rsidRDefault="00E456EE" w:rsidP="00E456EE">
      <w:pPr>
        <w:rPr>
          <w:rFonts w:asciiTheme="minorHAnsi" w:hAnsiTheme="minorHAnsi" w:cstheme="minorHAnsi"/>
          <w:color w:val="0000FF"/>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tbl>
      <w:tblPr>
        <w:tblStyle w:val="afd"/>
        <w:tblW w:w="10632" w:type="dxa"/>
        <w:tblInd w:w="-147" w:type="dxa"/>
        <w:tblLayout w:type="fixed"/>
        <w:tblLook w:val="04A0" w:firstRow="1" w:lastRow="0" w:firstColumn="1" w:lastColumn="0" w:noHBand="0" w:noVBand="1"/>
      </w:tblPr>
      <w:tblGrid>
        <w:gridCol w:w="2549"/>
        <w:gridCol w:w="3688"/>
        <w:gridCol w:w="4395"/>
      </w:tblGrid>
      <w:tr w:rsidR="007B621C" w:rsidRPr="00C10B2E" w14:paraId="5888116A" w14:textId="77777777" w:rsidTr="00670CF1">
        <w:tc>
          <w:tcPr>
            <w:tcW w:w="2549" w:type="dxa"/>
            <w:shd w:val="clear" w:color="auto" w:fill="FFE599" w:themeFill="accent4" w:themeFillTint="66"/>
            <w:vAlign w:val="center"/>
          </w:tcPr>
          <w:p w14:paraId="725E5A2F" w14:textId="77777777" w:rsidR="007B621C" w:rsidRPr="00C10B2E" w:rsidRDefault="007B621C" w:rsidP="00670CF1">
            <w:pPr>
              <w:jc w:val="center"/>
              <w:rPr>
                <w:rFonts w:asciiTheme="minorHAnsi" w:eastAsia="Calibri" w:hAnsiTheme="minorHAnsi" w:cstheme="minorHAnsi"/>
                <w:b/>
              </w:rPr>
            </w:pPr>
            <w:r w:rsidRPr="00C10B2E">
              <w:rPr>
                <w:rFonts w:asciiTheme="minorHAnsi" w:eastAsia="Calibri" w:hAnsiTheme="minorHAnsi" w:cstheme="minorHAnsi"/>
                <w:b/>
              </w:rPr>
              <w:t>Items to be Supplied*/</w:t>
            </w:r>
          </w:p>
          <w:p w14:paraId="28B6B21D" w14:textId="77777777" w:rsidR="007B621C" w:rsidRDefault="007B621C" w:rsidP="00670CF1">
            <w:pPr>
              <w:jc w:val="center"/>
              <w:rPr>
                <w:rFonts w:asciiTheme="minorHAnsi" w:eastAsia="Calibri" w:hAnsiTheme="minorHAnsi" w:cstheme="minorHAnsi"/>
                <w:b/>
                <w:bCs/>
                <w:color w:val="0000FF"/>
              </w:rPr>
            </w:pPr>
            <w:r w:rsidRPr="00C10B2E">
              <w:rPr>
                <w:rFonts w:asciiTheme="minorHAnsi" w:eastAsia="Calibri" w:hAnsiTheme="minorHAnsi" w:cstheme="minorHAnsi"/>
                <w:b/>
                <w:bCs/>
                <w:color w:val="0000FF"/>
              </w:rPr>
              <w:t>Поставляемые</w:t>
            </w:r>
          </w:p>
          <w:p w14:paraId="03DBD1E3" w14:textId="77777777" w:rsidR="007B621C" w:rsidRPr="00C10B2E" w:rsidRDefault="007B621C" w:rsidP="00670CF1">
            <w:pPr>
              <w:jc w:val="center"/>
              <w:rPr>
                <w:rFonts w:asciiTheme="minorHAnsi" w:hAnsiTheme="minorHAnsi" w:cstheme="minorHAnsi"/>
              </w:rPr>
            </w:pPr>
            <w:r w:rsidRPr="00C10B2E">
              <w:rPr>
                <w:rFonts w:asciiTheme="minorHAnsi" w:eastAsia="Calibri" w:hAnsiTheme="minorHAnsi" w:cstheme="minorHAnsi"/>
                <w:b/>
                <w:bCs/>
                <w:color w:val="0000FF"/>
              </w:rPr>
              <w:t>товары *</w:t>
            </w:r>
          </w:p>
        </w:tc>
        <w:tc>
          <w:tcPr>
            <w:tcW w:w="8083" w:type="dxa"/>
            <w:gridSpan w:val="2"/>
            <w:shd w:val="clear" w:color="auto" w:fill="FFE599" w:themeFill="accent4" w:themeFillTint="66"/>
            <w:vAlign w:val="center"/>
          </w:tcPr>
          <w:p w14:paraId="230FB2A8" w14:textId="77777777" w:rsidR="007B621C" w:rsidRPr="007F319F" w:rsidRDefault="007B621C" w:rsidP="00670CF1">
            <w:pPr>
              <w:widowControl w:val="0"/>
              <w:overflowPunct w:val="0"/>
              <w:adjustRightInd w:val="0"/>
              <w:jc w:val="center"/>
              <w:rPr>
                <w:rFonts w:ascii="Calibri" w:hAnsi="Calibri" w:cs="Calibri"/>
                <w:b/>
                <w:color w:val="000000"/>
                <w:kern w:val="28"/>
              </w:rPr>
            </w:pPr>
            <w:r>
              <w:rPr>
                <w:rFonts w:ascii="Calibri" w:hAnsi="Calibri" w:cs="Calibri"/>
                <w:b/>
                <w:color w:val="000000"/>
                <w:kern w:val="28"/>
              </w:rPr>
              <w:t>Detailed technical s</w:t>
            </w:r>
            <w:r w:rsidRPr="007F319F">
              <w:rPr>
                <w:rFonts w:ascii="Calibri" w:hAnsi="Calibri" w:cs="Calibri"/>
                <w:b/>
                <w:color w:val="000000"/>
                <w:kern w:val="28"/>
              </w:rPr>
              <w:t>pecifications of Goods /</w:t>
            </w:r>
          </w:p>
          <w:p w14:paraId="2C458B8F" w14:textId="77777777" w:rsidR="007B621C" w:rsidRDefault="007B621C" w:rsidP="00670CF1">
            <w:pPr>
              <w:widowControl w:val="0"/>
              <w:overflowPunct w:val="0"/>
              <w:adjustRightInd w:val="0"/>
              <w:jc w:val="center"/>
              <w:rPr>
                <w:rFonts w:ascii="Calibri" w:eastAsia="MS Mincho" w:hAnsi="Calibri" w:cs="Calibri"/>
                <w:b/>
                <w:bCs/>
                <w:color w:val="0000FF"/>
                <w:lang w:eastAsia="ja-JP"/>
              </w:rPr>
            </w:pPr>
            <w:r>
              <w:rPr>
                <w:rFonts w:ascii="Calibri" w:eastAsia="MS Mincho" w:hAnsi="Calibri" w:cs="Calibri"/>
                <w:b/>
                <w:bCs/>
                <w:color w:val="0000FF"/>
                <w:lang w:val="ru-RU" w:eastAsia="ja-JP"/>
              </w:rPr>
              <w:t>Детальные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технические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спецификации</w:t>
            </w:r>
            <w:r w:rsidRPr="00EB44EC">
              <w:rPr>
                <w:rFonts w:ascii="Calibri" w:eastAsia="MS Mincho" w:hAnsi="Calibri" w:cs="Calibri"/>
                <w:b/>
                <w:bCs/>
                <w:color w:val="0000FF"/>
                <w:lang w:eastAsia="ja-JP"/>
              </w:rPr>
              <w:t xml:space="preserve"> </w:t>
            </w:r>
            <w:r w:rsidRPr="007F319F">
              <w:rPr>
                <w:rFonts w:ascii="Calibri" w:eastAsia="MS Mincho" w:hAnsi="Calibri" w:cs="Calibri"/>
                <w:b/>
                <w:bCs/>
                <w:color w:val="0000FF"/>
                <w:lang w:eastAsia="ja-JP"/>
              </w:rPr>
              <w:t>товаров</w:t>
            </w:r>
          </w:p>
          <w:p w14:paraId="0307AD18" w14:textId="77777777" w:rsidR="007B621C" w:rsidRPr="00C10B2E" w:rsidRDefault="007B621C" w:rsidP="00670CF1">
            <w:pPr>
              <w:jc w:val="center"/>
              <w:rPr>
                <w:rFonts w:asciiTheme="minorHAnsi" w:hAnsiTheme="minorHAnsi" w:cstheme="minorHAnsi"/>
              </w:rPr>
            </w:pPr>
            <w:r>
              <w:rPr>
                <w:rFonts w:asciiTheme="minorHAnsi" w:eastAsia="Calibri" w:hAnsiTheme="minorHAnsi" w:cstheme="minorHAnsi"/>
                <w:sz w:val="18"/>
              </w:rPr>
              <w:t xml:space="preserve">Indicate </w:t>
            </w:r>
            <w:r w:rsidRPr="009A491F">
              <w:rPr>
                <w:rFonts w:asciiTheme="minorHAnsi" w:eastAsia="Calibri" w:hAnsiTheme="minorHAnsi" w:cstheme="minorHAnsi"/>
                <w:b/>
                <w:sz w:val="18"/>
              </w:rPr>
              <w:t>model,</w:t>
            </w:r>
            <w:r>
              <w:rPr>
                <w:rFonts w:asciiTheme="minorHAnsi" w:eastAsia="Calibri" w:hAnsiTheme="minorHAnsi" w:cstheme="minorHAnsi"/>
                <w:sz w:val="18"/>
              </w:rPr>
              <w:t xml:space="preserve"> </w:t>
            </w:r>
            <w:r w:rsidRPr="00857A38">
              <w:rPr>
                <w:rFonts w:asciiTheme="minorHAnsi" w:eastAsia="Calibri" w:hAnsiTheme="minorHAnsi" w:cstheme="minorHAnsi"/>
                <w:b/>
                <w:sz w:val="18"/>
              </w:rPr>
              <w:t>exact and full</w:t>
            </w:r>
            <w:r w:rsidRPr="00857A38">
              <w:rPr>
                <w:rFonts w:asciiTheme="minorHAnsi" w:eastAsia="Calibri" w:hAnsiTheme="minorHAnsi" w:cstheme="minorHAnsi"/>
                <w:sz w:val="18"/>
              </w:rPr>
              <w:t xml:space="preserve"> specification</w:t>
            </w:r>
            <w:r>
              <w:rPr>
                <w:rFonts w:asciiTheme="minorHAnsi" w:eastAsia="Calibri" w:hAnsiTheme="minorHAnsi" w:cstheme="minorHAnsi"/>
                <w:sz w:val="18"/>
              </w:rPr>
              <w:t xml:space="preserve">s </w:t>
            </w:r>
            <w:r w:rsidRPr="00857A38">
              <w:rPr>
                <w:rFonts w:asciiTheme="minorHAnsi" w:eastAsia="Calibri" w:hAnsiTheme="minorHAnsi" w:cstheme="minorHAnsi"/>
                <w:sz w:val="18"/>
              </w:rPr>
              <w:t xml:space="preserve">of the equipment </w:t>
            </w:r>
            <w:r>
              <w:rPr>
                <w:rFonts w:asciiTheme="minorHAnsi" w:eastAsia="Calibri" w:hAnsiTheme="minorHAnsi" w:cstheme="minorHAnsi"/>
                <w:sz w:val="18"/>
              </w:rPr>
              <w:t>proposed</w:t>
            </w:r>
            <w:r w:rsidRPr="00857A38">
              <w:rPr>
                <w:rFonts w:asciiTheme="minorHAnsi" w:eastAsia="Calibri" w:hAnsiTheme="minorHAnsi" w:cstheme="minorHAnsi"/>
                <w:sz w:val="18"/>
              </w:rPr>
              <w:t xml:space="preserve"> (please refer to required specifications indicated in Annex 1) /</w:t>
            </w:r>
            <w:r w:rsidRPr="00857A38">
              <w:rPr>
                <w:rFonts w:asciiTheme="minorHAnsi" w:eastAsia="Calibri" w:hAnsiTheme="minorHAnsi" w:cstheme="minorHAnsi"/>
                <w:color w:val="0000FF"/>
                <w:sz w:val="18"/>
                <w:lang w:val="ru-RU"/>
              </w:rPr>
              <w:t>Укажите</w:t>
            </w:r>
            <w:r w:rsidRPr="0039196E">
              <w:rPr>
                <w:rFonts w:asciiTheme="minorHAnsi" w:eastAsia="Calibri" w:hAnsiTheme="minorHAnsi" w:cstheme="minorHAnsi"/>
                <w:color w:val="0000FF"/>
                <w:sz w:val="18"/>
              </w:rPr>
              <w:t xml:space="preserve"> </w:t>
            </w:r>
            <w:r w:rsidRPr="009A491F">
              <w:rPr>
                <w:rFonts w:asciiTheme="minorHAnsi" w:eastAsia="Calibri" w:hAnsiTheme="minorHAnsi" w:cstheme="minorHAnsi"/>
                <w:b/>
                <w:color w:val="0000FF"/>
                <w:sz w:val="18"/>
                <w:lang w:val="ru-RU"/>
              </w:rPr>
              <w:t>модель</w:t>
            </w:r>
            <w:r>
              <w:rPr>
                <w:rFonts w:asciiTheme="minorHAnsi" w:eastAsia="Calibri" w:hAnsiTheme="minorHAnsi" w:cstheme="minorHAnsi"/>
                <w:b/>
                <w:color w:val="0000FF"/>
                <w:sz w:val="18"/>
              </w:rPr>
              <w:t>,</w:t>
            </w:r>
            <w:r w:rsidRPr="009A491F">
              <w:rPr>
                <w:rFonts w:asciiTheme="minorHAnsi" w:eastAsia="Calibri" w:hAnsiTheme="minorHAnsi" w:cstheme="minorHAnsi"/>
                <w:color w:val="0000FF"/>
                <w:sz w:val="18"/>
              </w:rPr>
              <w:t xml:space="preserve"> </w:t>
            </w:r>
            <w:r w:rsidRPr="00857A38">
              <w:rPr>
                <w:rFonts w:asciiTheme="minorHAnsi" w:eastAsia="Calibri" w:hAnsiTheme="minorHAnsi" w:cstheme="minorHAnsi"/>
                <w:b/>
                <w:color w:val="0000FF"/>
                <w:sz w:val="18"/>
                <w:lang w:val="ru-RU"/>
              </w:rPr>
              <w:t>точные</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и</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полные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предлагаемого</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оборудования</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пожалуйста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обратите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внимание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на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требуемые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указанные</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в</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приложении</w:t>
            </w:r>
            <w:r w:rsidRPr="0039196E">
              <w:rPr>
                <w:rFonts w:asciiTheme="minorHAnsi" w:eastAsia="Calibri" w:hAnsiTheme="minorHAnsi" w:cstheme="minorHAnsi"/>
                <w:color w:val="0000FF"/>
                <w:sz w:val="18"/>
              </w:rPr>
              <w:t xml:space="preserve"> 1)</w:t>
            </w:r>
          </w:p>
        </w:tc>
      </w:tr>
      <w:tr w:rsidR="007B621C" w:rsidRPr="00C10B2E" w14:paraId="13C24B3F" w14:textId="77777777" w:rsidTr="00670CF1">
        <w:tc>
          <w:tcPr>
            <w:tcW w:w="2549" w:type="dxa"/>
            <w:vMerge w:val="restart"/>
            <w:vAlign w:val="center"/>
          </w:tcPr>
          <w:p w14:paraId="7710E2FA" w14:textId="77777777" w:rsidR="007B621C" w:rsidRPr="00621826" w:rsidRDefault="007B621C" w:rsidP="00670CF1">
            <w:pPr>
              <w:jc w:val="both"/>
              <w:rPr>
                <w:rFonts w:asciiTheme="minorHAnsi" w:hAnsiTheme="minorHAnsi" w:cstheme="minorHAnsi"/>
                <w:b/>
                <w:color w:val="000000" w:themeColor="text1"/>
                <w:lang w:val="ru-RU"/>
              </w:rPr>
            </w:pPr>
            <w:r>
              <w:rPr>
                <w:rFonts w:asciiTheme="minorHAnsi" w:hAnsiTheme="minorHAnsi" w:cstheme="minorHAnsi"/>
                <w:b/>
                <w:color w:val="000000" w:themeColor="text1"/>
              </w:rPr>
              <w:t xml:space="preserve">1.1 </w:t>
            </w:r>
            <w:r w:rsidRPr="00621826">
              <w:rPr>
                <w:rFonts w:asciiTheme="minorHAnsi" w:hAnsiTheme="minorHAnsi" w:cstheme="minorHAnsi"/>
                <w:b/>
                <w:color w:val="000000" w:themeColor="text1"/>
              </w:rPr>
              <w:t>Assembly tank</w:t>
            </w:r>
            <w:r w:rsidRPr="00621826">
              <w:rPr>
                <w:rFonts w:asciiTheme="minorHAnsi" w:hAnsiTheme="minorHAnsi" w:cstheme="minorHAnsi"/>
                <w:b/>
                <w:color w:val="000000" w:themeColor="text1"/>
                <w:lang w:val="ru-RU"/>
              </w:rPr>
              <w:t>/</w:t>
            </w:r>
          </w:p>
          <w:p w14:paraId="5DE08F00" w14:textId="77777777" w:rsidR="007B621C" w:rsidRPr="00621826" w:rsidRDefault="007B621C" w:rsidP="00670CF1">
            <w:pPr>
              <w:rPr>
                <w:rFonts w:asciiTheme="minorHAnsi" w:hAnsiTheme="minorHAnsi" w:cstheme="minorHAnsi"/>
                <w:color w:val="0000FF"/>
                <w:lang w:val="ky-KG"/>
              </w:rPr>
            </w:pPr>
            <w:r>
              <w:rPr>
                <w:rFonts w:asciiTheme="minorHAnsi" w:hAnsiTheme="minorHAnsi" w:cstheme="minorHAnsi"/>
                <w:b/>
                <w:color w:val="0000FF"/>
                <w:lang w:val="ru-RU"/>
              </w:rPr>
              <w:t>1</w:t>
            </w:r>
            <w:r w:rsidRPr="00621826">
              <w:rPr>
                <w:rFonts w:asciiTheme="minorHAnsi" w:hAnsiTheme="minorHAnsi" w:cstheme="minorHAnsi"/>
                <w:b/>
                <w:color w:val="0000FF"/>
                <w:lang w:val="ru-RU"/>
              </w:rPr>
              <w:t>.</w:t>
            </w:r>
            <w:r>
              <w:rPr>
                <w:rFonts w:asciiTheme="minorHAnsi" w:hAnsiTheme="minorHAnsi" w:cstheme="minorHAnsi"/>
                <w:b/>
                <w:color w:val="0000FF"/>
              </w:rPr>
              <w:t>1</w:t>
            </w:r>
            <w:r w:rsidRPr="00621826">
              <w:rPr>
                <w:rFonts w:asciiTheme="minorHAnsi" w:hAnsiTheme="minorHAnsi" w:cstheme="minorHAnsi"/>
                <w:b/>
                <w:color w:val="0000FF"/>
                <w:lang w:val="ru-RU"/>
              </w:rPr>
              <w:t xml:space="preserve"> </w:t>
            </w:r>
            <w:r w:rsidRPr="00621826">
              <w:rPr>
                <w:rFonts w:asciiTheme="minorHAnsi" w:hAnsiTheme="minorHAnsi" w:cstheme="minorHAnsi"/>
                <w:b/>
                <w:color w:val="0000FF"/>
              </w:rPr>
              <w:t>Сборочный бак</w:t>
            </w:r>
          </w:p>
        </w:tc>
        <w:tc>
          <w:tcPr>
            <w:tcW w:w="3688" w:type="dxa"/>
          </w:tcPr>
          <w:p w14:paraId="0ADAC859" w14:textId="77777777" w:rsidR="007B621C" w:rsidRPr="00C10B2E" w:rsidRDefault="007B621C" w:rsidP="00670CF1">
            <w:pPr>
              <w:jc w:val="center"/>
              <w:rPr>
                <w:rFonts w:asciiTheme="minorHAnsi" w:hAnsiTheme="minorHAnsi" w:cstheme="minorHAnsi"/>
                <w:b/>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0644AD8A" w14:textId="77777777" w:rsidR="007B621C" w:rsidRPr="00C10B2E" w:rsidRDefault="007B621C" w:rsidP="00670CF1">
            <w:pPr>
              <w:jc w:val="center"/>
              <w:rPr>
                <w:rFonts w:asciiTheme="minorHAnsi" w:hAnsiTheme="minorHAnsi" w:cstheme="minorHAnsi"/>
                <w:b/>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3B4605" w14:paraId="7183CDA9" w14:textId="77777777" w:rsidTr="00670CF1">
        <w:tc>
          <w:tcPr>
            <w:tcW w:w="2549" w:type="dxa"/>
            <w:vMerge/>
            <w:vAlign w:val="center"/>
          </w:tcPr>
          <w:p w14:paraId="1FCD67A3" w14:textId="77777777" w:rsidR="007B621C" w:rsidRPr="00C10B2E" w:rsidRDefault="007B621C" w:rsidP="00670CF1">
            <w:pPr>
              <w:rPr>
                <w:rFonts w:asciiTheme="minorHAnsi" w:hAnsiTheme="minorHAnsi" w:cstheme="minorHAnsi"/>
              </w:rPr>
            </w:pPr>
          </w:p>
        </w:tc>
        <w:tc>
          <w:tcPr>
            <w:tcW w:w="8083" w:type="dxa"/>
            <w:gridSpan w:val="2"/>
            <w:vAlign w:val="center"/>
          </w:tcPr>
          <w:p w14:paraId="260D9116" w14:textId="58E1A88D" w:rsidR="007B621C" w:rsidRPr="00D035E4" w:rsidRDefault="007B621C" w:rsidP="00670CF1">
            <w:pPr>
              <w:jc w:val="both"/>
              <w:rPr>
                <w:rFonts w:asciiTheme="minorHAnsi" w:hAnsiTheme="minorHAnsi" w:cstheme="minorHAnsi"/>
              </w:rPr>
            </w:pPr>
            <w:r w:rsidRPr="00AB70B2">
              <w:rPr>
                <w:rFonts w:asciiTheme="minorHAnsi" w:hAnsiTheme="minorHAnsi" w:cstheme="minorHAnsi"/>
              </w:rPr>
              <w:t>Capacity with water jacket heating and a stirrer of stainless steel. The bottom is cone-shaped, accelerating the process of discharge</w:t>
            </w:r>
            <w:r w:rsidR="00D035E4" w:rsidRPr="00D035E4">
              <w:rPr>
                <w:rFonts w:asciiTheme="minorHAnsi" w:hAnsiTheme="minorHAnsi" w:cstheme="minorHAnsi"/>
              </w:rPr>
              <w:t xml:space="preserve"> </w:t>
            </w:r>
            <w:r w:rsidRPr="00C10B2E">
              <w:rPr>
                <w:rFonts w:asciiTheme="minorHAnsi" w:hAnsiTheme="minorHAnsi" w:cstheme="minorHAnsi"/>
              </w:rPr>
              <w:t>/</w:t>
            </w:r>
            <w:r>
              <w:t xml:space="preserve"> </w:t>
            </w:r>
            <w:r w:rsidRPr="00AB70B2">
              <w:rPr>
                <w:rFonts w:asciiTheme="minorHAnsi" w:hAnsiTheme="minorHAnsi" w:cstheme="minorHAnsi"/>
                <w:color w:val="0000FF"/>
                <w:lang w:val="ru-RU"/>
              </w:rPr>
              <w:t>Емкость</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с</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водяной</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рубашкой</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нагрева</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и</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мешалкой</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из</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нержавеющей</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стали</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Дно</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конусообразное</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ускоряющее</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процесс</w:t>
            </w:r>
            <w:r w:rsidRPr="00D035E4">
              <w:rPr>
                <w:rFonts w:asciiTheme="minorHAnsi" w:hAnsiTheme="minorHAnsi" w:cstheme="minorHAnsi"/>
                <w:color w:val="0000FF"/>
              </w:rPr>
              <w:t xml:space="preserve"> </w:t>
            </w:r>
            <w:r w:rsidRPr="00AB70B2">
              <w:rPr>
                <w:rFonts w:asciiTheme="minorHAnsi" w:hAnsiTheme="minorHAnsi" w:cstheme="minorHAnsi"/>
                <w:color w:val="0000FF"/>
                <w:lang w:val="ru-RU"/>
              </w:rPr>
              <w:t>слива</w:t>
            </w:r>
            <w:r w:rsidRPr="00D035E4">
              <w:rPr>
                <w:rFonts w:asciiTheme="minorHAnsi" w:hAnsiTheme="minorHAnsi" w:cstheme="minorHAnsi"/>
                <w:color w:val="0000FF"/>
              </w:rPr>
              <w:t>.</w:t>
            </w:r>
          </w:p>
        </w:tc>
      </w:tr>
      <w:tr w:rsidR="007B621C" w:rsidRPr="00C10B2E" w14:paraId="38D37F06" w14:textId="77777777" w:rsidTr="00670CF1">
        <w:tc>
          <w:tcPr>
            <w:tcW w:w="2549" w:type="dxa"/>
            <w:vMerge/>
            <w:vAlign w:val="center"/>
          </w:tcPr>
          <w:p w14:paraId="6875AFF9" w14:textId="77777777" w:rsidR="007B621C" w:rsidRPr="00D035E4" w:rsidRDefault="007B621C" w:rsidP="00670CF1">
            <w:pPr>
              <w:rPr>
                <w:rFonts w:asciiTheme="minorHAnsi" w:hAnsiTheme="minorHAnsi" w:cstheme="minorHAnsi"/>
              </w:rPr>
            </w:pPr>
          </w:p>
        </w:tc>
        <w:tc>
          <w:tcPr>
            <w:tcW w:w="3688" w:type="dxa"/>
          </w:tcPr>
          <w:p w14:paraId="05ECCCBC" w14:textId="77777777" w:rsidR="007B621C" w:rsidRPr="00C10B2E" w:rsidRDefault="007B621C" w:rsidP="00670CF1">
            <w:pPr>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395" w:type="dxa"/>
          </w:tcPr>
          <w:p w14:paraId="687703A3" w14:textId="77777777" w:rsidR="007B621C" w:rsidRPr="00C10B2E" w:rsidRDefault="007B621C" w:rsidP="00670CF1">
            <w:pPr>
              <w:rPr>
                <w:rFonts w:asciiTheme="minorHAnsi" w:hAnsiTheme="minorHAnsi" w:cstheme="minorHAnsi"/>
                <w:lang w:val="ru-RU"/>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C10B2E" w14:paraId="0CEDE47D" w14:textId="77777777" w:rsidTr="00670CF1">
        <w:tc>
          <w:tcPr>
            <w:tcW w:w="2549" w:type="dxa"/>
            <w:vMerge/>
            <w:vAlign w:val="center"/>
          </w:tcPr>
          <w:p w14:paraId="24BCD7DB" w14:textId="77777777" w:rsidR="007B621C" w:rsidRPr="00C10B2E" w:rsidRDefault="007B621C" w:rsidP="00670CF1">
            <w:pPr>
              <w:rPr>
                <w:rFonts w:asciiTheme="minorHAnsi" w:hAnsiTheme="minorHAnsi" w:cstheme="minorHAnsi"/>
                <w:lang w:val="ru-RU"/>
              </w:rPr>
            </w:pPr>
          </w:p>
        </w:tc>
        <w:tc>
          <w:tcPr>
            <w:tcW w:w="3688" w:type="dxa"/>
          </w:tcPr>
          <w:p w14:paraId="7BB1BBC1" w14:textId="77777777" w:rsidR="007B621C" w:rsidRPr="00C10B2E" w:rsidRDefault="007B621C" w:rsidP="00670CF1">
            <w:pPr>
              <w:rPr>
                <w:rFonts w:asciiTheme="minorHAnsi" w:hAnsiTheme="minorHAnsi" w:cstheme="minorHAnsi"/>
              </w:rPr>
            </w:pPr>
            <w:r>
              <w:rPr>
                <w:rFonts w:asciiTheme="minorHAnsi" w:hAnsiTheme="minorHAnsi" w:cstheme="minorHAnsi"/>
              </w:rPr>
              <w:t>Container volume</w:t>
            </w:r>
            <w:r w:rsidRPr="00C10B2E">
              <w:rPr>
                <w:rFonts w:asciiTheme="minorHAnsi" w:hAnsiTheme="minorHAnsi" w:cstheme="minorHAnsi"/>
              </w:rPr>
              <w:t>/</w:t>
            </w:r>
            <w:r>
              <w:rPr>
                <w:rFonts w:asciiTheme="minorHAnsi" w:hAnsiTheme="minorHAnsi" w:cstheme="minorHAnsi"/>
                <w:color w:val="0000FF"/>
                <w:lang w:val="ru-RU"/>
              </w:rPr>
              <w:t>Объем бака</w:t>
            </w:r>
          </w:p>
        </w:tc>
        <w:tc>
          <w:tcPr>
            <w:tcW w:w="4395" w:type="dxa"/>
          </w:tcPr>
          <w:p w14:paraId="6C7CDB17" w14:textId="77777777" w:rsidR="007B621C" w:rsidRPr="00A32A92" w:rsidRDefault="007B621C" w:rsidP="00670CF1">
            <w:pPr>
              <w:rPr>
                <w:rFonts w:asciiTheme="minorHAnsi" w:hAnsiTheme="minorHAnsi" w:cstheme="minorHAnsi"/>
              </w:rPr>
            </w:pPr>
          </w:p>
        </w:tc>
      </w:tr>
      <w:tr w:rsidR="007B621C" w:rsidRPr="00C10B2E" w14:paraId="48ADDA10" w14:textId="77777777" w:rsidTr="00670CF1">
        <w:tc>
          <w:tcPr>
            <w:tcW w:w="2549" w:type="dxa"/>
            <w:vMerge/>
            <w:vAlign w:val="center"/>
          </w:tcPr>
          <w:p w14:paraId="1D634EE0" w14:textId="77777777" w:rsidR="007B621C" w:rsidRPr="00A32A92" w:rsidRDefault="007B621C" w:rsidP="00670CF1">
            <w:pPr>
              <w:rPr>
                <w:rFonts w:asciiTheme="minorHAnsi" w:hAnsiTheme="minorHAnsi" w:cstheme="minorHAnsi"/>
              </w:rPr>
            </w:pPr>
          </w:p>
        </w:tc>
        <w:tc>
          <w:tcPr>
            <w:tcW w:w="3688" w:type="dxa"/>
          </w:tcPr>
          <w:p w14:paraId="05D5BB73" w14:textId="77777777" w:rsidR="007B621C" w:rsidRPr="00532ADF" w:rsidRDefault="007B621C" w:rsidP="00670CF1">
            <w:pPr>
              <w:rPr>
                <w:rFonts w:asciiTheme="minorHAnsi" w:hAnsiTheme="minorHAnsi" w:cstheme="minorHAnsi"/>
              </w:rPr>
            </w:pPr>
            <w:r w:rsidRPr="00532ADF">
              <w:rPr>
                <w:rFonts w:asciiTheme="minorHAnsi" w:hAnsiTheme="minorHAnsi" w:cstheme="minorHAnsi"/>
              </w:rPr>
              <w:t>Availability of heating jacket /</w:t>
            </w:r>
          </w:p>
          <w:p w14:paraId="7384D69C" w14:textId="77777777" w:rsidR="007B621C" w:rsidRPr="00A32A92" w:rsidRDefault="007B621C" w:rsidP="00670CF1">
            <w:pPr>
              <w:rPr>
                <w:rFonts w:asciiTheme="minorHAnsi" w:hAnsiTheme="minorHAnsi" w:cstheme="minorHAnsi"/>
              </w:rPr>
            </w:pPr>
            <w:r w:rsidRPr="00532ADF">
              <w:rPr>
                <w:rFonts w:asciiTheme="minorHAnsi" w:hAnsiTheme="minorHAnsi" w:cstheme="minorHAnsi"/>
                <w:color w:val="0000FF"/>
                <w:lang w:val="ru-RU"/>
              </w:rPr>
              <w:t>Наличие</w:t>
            </w:r>
            <w:r w:rsidRPr="00532ADF">
              <w:rPr>
                <w:rFonts w:asciiTheme="minorHAnsi" w:hAnsiTheme="minorHAnsi" w:cstheme="minorHAnsi"/>
                <w:color w:val="0000FF"/>
              </w:rPr>
              <w:t xml:space="preserve"> </w:t>
            </w:r>
            <w:r w:rsidRPr="00532ADF">
              <w:rPr>
                <w:rFonts w:asciiTheme="minorHAnsi" w:hAnsiTheme="minorHAnsi" w:cstheme="minorHAnsi"/>
                <w:color w:val="0000FF"/>
                <w:lang w:val="ru-RU"/>
              </w:rPr>
              <w:t>рубашки</w:t>
            </w:r>
            <w:r w:rsidRPr="00532ADF">
              <w:rPr>
                <w:rFonts w:asciiTheme="minorHAnsi" w:hAnsiTheme="minorHAnsi" w:cstheme="minorHAnsi"/>
                <w:color w:val="0000FF"/>
              </w:rPr>
              <w:t xml:space="preserve"> </w:t>
            </w:r>
            <w:r w:rsidRPr="00532ADF">
              <w:rPr>
                <w:rFonts w:asciiTheme="minorHAnsi" w:hAnsiTheme="minorHAnsi" w:cstheme="minorHAnsi"/>
                <w:color w:val="0000FF"/>
                <w:lang w:val="ru-RU"/>
              </w:rPr>
              <w:t>нагрева</w:t>
            </w:r>
          </w:p>
        </w:tc>
        <w:tc>
          <w:tcPr>
            <w:tcW w:w="4395" w:type="dxa"/>
          </w:tcPr>
          <w:p w14:paraId="4A2A027A" w14:textId="77777777" w:rsidR="007B621C" w:rsidRPr="00A32A92" w:rsidRDefault="007B621C" w:rsidP="00670CF1">
            <w:pPr>
              <w:rPr>
                <w:rFonts w:asciiTheme="minorHAnsi" w:hAnsiTheme="minorHAnsi" w:cstheme="minorHAnsi"/>
              </w:rPr>
            </w:pPr>
          </w:p>
        </w:tc>
      </w:tr>
      <w:tr w:rsidR="007B621C" w:rsidRPr="00C10B2E" w14:paraId="75AD9194" w14:textId="77777777" w:rsidTr="00670CF1">
        <w:tc>
          <w:tcPr>
            <w:tcW w:w="2549" w:type="dxa"/>
            <w:vMerge/>
            <w:vAlign w:val="center"/>
          </w:tcPr>
          <w:p w14:paraId="50936630" w14:textId="77777777" w:rsidR="007B621C" w:rsidRPr="00A32A92" w:rsidRDefault="007B621C" w:rsidP="00670CF1">
            <w:pPr>
              <w:rPr>
                <w:rFonts w:asciiTheme="minorHAnsi" w:hAnsiTheme="minorHAnsi" w:cstheme="minorHAnsi"/>
              </w:rPr>
            </w:pPr>
          </w:p>
        </w:tc>
        <w:tc>
          <w:tcPr>
            <w:tcW w:w="3688" w:type="dxa"/>
          </w:tcPr>
          <w:p w14:paraId="41C41920" w14:textId="77777777" w:rsidR="007B621C" w:rsidRPr="00527CCB" w:rsidRDefault="007B621C" w:rsidP="00670CF1">
            <w:pPr>
              <w:rPr>
                <w:rFonts w:asciiTheme="minorHAnsi" w:hAnsiTheme="minorHAnsi" w:cstheme="minorHAnsi"/>
              </w:rPr>
            </w:pPr>
            <w:r>
              <w:rPr>
                <w:rFonts w:asciiTheme="minorHAnsi" w:hAnsiTheme="minorHAnsi" w:cstheme="minorHAnsi"/>
              </w:rPr>
              <w:t>Availability</w:t>
            </w:r>
            <w:r w:rsidRPr="00527CCB">
              <w:rPr>
                <w:rFonts w:asciiTheme="minorHAnsi" w:hAnsiTheme="minorHAnsi" w:cstheme="minorHAnsi"/>
              </w:rPr>
              <w:t xml:space="preserve"> of a thermostat /</w:t>
            </w:r>
          </w:p>
          <w:p w14:paraId="1B04CABA" w14:textId="77777777" w:rsidR="007B621C" w:rsidRPr="00A32A92" w:rsidRDefault="007B621C" w:rsidP="00670CF1">
            <w:pPr>
              <w:rPr>
                <w:rFonts w:asciiTheme="minorHAnsi" w:hAnsiTheme="minorHAnsi" w:cstheme="minorHAnsi"/>
              </w:rPr>
            </w:pPr>
            <w:r w:rsidRPr="00527CCB">
              <w:rPr>
                <w:rFonts w:asciiTheme="minorHAnsi" w:hAnsiTheme="minorHAnsi" w:cstheme="minorHAnsi"/>
                <w:color w:val="0000FF"/>
                <w:lang w:val="ru-RU"/>
              </w:rPr>
              <w:t>Наличие</w:t>
            </w:r>
            <w:r w:rsidRPr="00527CCB">
              <w:rPr>
                <w:rFonts w:asciiTheme="minorHAnsi" w:hAnsiTheme="minorHAnsi" w:cstheme="minorHAnsi"/>
                <w:color w:val="0000FF"/>
              </w:rPr>
              <w:t xml:space="preserve"> </w:t>
            </w:r>
            <w:r w:rsidRPr="00527CCB">
              <w:rPr>
                <w:rFonts w:asciiTheme="minorHAnsi" w:hAnsiTheme="minorHAnsi" w:cstheme="minorHAnsi"/>
                <w:color w:val="0000FF"/>
                <w:lang w:val="ru-RU"/>
              </w:rPr>
              <w:t>терморегулятора</w:t>
            </w:r>
            <w:r w:rsidRPr="00527CCB">
              <w:rPr>
                <w:rFonts w:asciiTheme="minorHAnsi" w:hAnsiTheme="minorHAnsi" w:cstheme="minorHAnsi"/>
                <w:color w:val="0000FF"/>
              </w:rPr>
              <w:t xml:space="preserve"> </w:t>
            </w:r>
          </w:p>
        </w:tc>
        <w:tc>
          <w:tcPr>
            <w:tcW w:w="4395" w:type="dxa"/>
          </w:tcPr>
          <w:p w14:paraId="21E1FCD7" w14:textId="77777777" w:rsidR="007B621C" w:rsidRPr="00A32A92" w:rsidRDefault="007B621C" w:rsidP="00670CF1">
            <w:pPr>
              <w:rPr>
                <w:rFonts w:asciiTheme="minorHAnsi" w:hAnsiTheme="minorHAnsi" w:cstheme="minorHAnsi"/>
                <w:color w:val="0000FF"/>
              </w:rPr>
            </w:pPr>
          </w:p>
        </w:tc>
      </w:tr>
      <w:tr w:rsidR="007B621C" w:rsidRPr="00A32A92" w14:paraId="1D7A3947" w14:textId="77777777" w:rsidTr="00670CF1">
        <w:tc>
          <w:tcPr>
            <w:tcW w:w="2549" w:type="dxa"/>
            <w:vMerge/>
            <w:vAlign w:val="center"/>
          </w:tcPr>
          <w:p w14:paraId="1EB6D3ED" w14:textId="77777777" w:rsidR="007B621C" w:rsidRPr="00A32A92" w:rsidRDefault="007B621C" w:rsidP="00670CF1">
            <w:pPr>
              <w:rPr>
                <w:rFonts w:asciiTheme="minorHAnsi" w:hAnsiTheme="minorHAnsi" w:cstheme="minorHAnsi"/>
              </w:rPr>
            </w:pPr>
          </w:p>
        </w:tc>
        <w:tc>
          <w:tcPr>
            <w:tcW w:w="3688" w:type="dxa"/>
          </w:tcPr>
          <w:p w14:paraId="66ECF9FF"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rPr>
              <w:t>Voltage/</w:t>
            </w:r>
            <w:r w:rsidRPr="00C10B2E">
              <w:rPr>
                <w:rFonts w:asciiTheme="minorHAnsi" w:hAnsiTheme="minorHAnsi" w:cstheme="minorHAnsi"/>
                <w:color w:val="0000FF"/>
                <w:lang w:val="ru-RU"/>
              </w:rPr>
              <w:t>Напряжение</w:t>
            </w:r>
          </w:p>
        </w:tc>
        <w:tc>
          <w:tcPr>
            <w:tcW w:w="4395" w:type="dxa"/>
          </w:tcPr>
          <w:p w14:paraId="2C3F8FBE" w14:textId="77777777" w:rsidR="007B621C" w:rsidRPr="00A32A92" w:rsidRDefault="007B621C" w:rsidP="00670CF1">
            <w:pPr>
              <w:rPr>
                <w:rFonts w:asciiTheme="minorHAnsi" w:hAnsiTheme="minorHAnsi" w:cstheme="minorHAnsi"/>
                <w:lang w:val="ru-RU"/>
              </w:rPr>
            </w:pPr>
          </w:p>
        </w:tc>
      </w:tr>
      <w:tr w:rsidR="007B621C" w:rsidRPr="00DC71E4" w14:paraId="6BD8CD00" w14:textId="77777777" w:rsidTr="00670CF1">
        <w:tc>
          <w:tcPr>
            <w:tcW w:w="2549" w:type="dxa"/>
            <w:vMerge/>
            <w:vAlign w:val="center"/>
          </w:tcPr>
          <w:p w14:paraId="74F416AE" w14:textId="77777777" w:rsidR="007B621C" w:rsidRPr="00A32A92" w:rsidRDefault="007B621C" w:rsidP="00670CF1">
            <w:pPr>
              <w:rPr>
                <w:rFonts w:asciiTheme="minorHAnsi" w:hAnsiTheme="minorHAnsi" w:cstheme="minorHAnsi"/>
                <w:lang w:val="ru-RU"/>
              </w:rPr>
            </w:pPr>
          </w:p>
        </w:tc>
        <w:tc>
          <w:tcPr>
            <w:tcW w:w="3688" w:type="dxa"/>
          </w:tcPr>
          <w:p w14:paraId="531712C3" w14:textId="7DD05AA0" w:rsidR="007B621C" w:rsidRPr="00A32A92" w:rsidRDefault="007B621C" w:rsidP="00670CF1">
            <w:pPr>
              <w:rPr>
                <w:rFonts w:asciiTheme="minorHAnsi" w:hAnsiTheme="minorHAnsi" w:cstheme="minorHAnsi"/>
                <w:lang w:val="ru-RU"/>
              </w:rPr>
            </w:pPr>
            <w:r>
              <w:rPr>
                <w:rFonts w:asciiTheme="minorHAnsi" w:hAnsiTheme="minorHAnsi" w:cstheme="minorHAnsi"/>
              </w:rPr>
              <w:t>P</w:t>
            </w:r>
            <w:r w:rsidRPr="003B4605">
              <w:rPr>
                <w:rFonts w:asciiTheme="minorHAnsi" w:hAnsiTheme="minorHAnsi" w:cstheme="minorHAnsi"/>
              </w:rPr>
              <w:t>ower</w:t>
            </w:r>
            <w:r w:rsidRPr="00A32A92">
              <w:rPr>
                <w:rFonts w:asciiTheme="minorHAnsi" w:hAnsiTheme="minorHAnsi" w:cstheme="minorHAnsi"/>
                <w:lang w:val="ru-RU"/>
              </w:rPr>
              <w:t xml:space="preserve"> </w:t>
            </w:r>
            <w:r w:rsidRPr="003B4605">
              <w:rPr>
                <w:rFonts w:asciiTheme="minorHAnsi" w:hAnsiTheme="minorHAnsi" w:cstheme="minorHAnsi"/>
              </w:rPr>
              <w:t>of</w:t>
            </w:r>
            <w:r w:rsidRPr="00A32A92">
              <w:rPr>
                <w:rFonts w:asciiTheme="minorHAnsi" w:hAnsiTheme="minorHAnsi" w:cstheme="minorHAnsi"/>
                <w:lang w:val="ru-RU"/>
              </w:rPr>
              <w:t xml:space="preserve"> </w:t>
            </w:r>
            <w:r w:rsidRPr="003B4605">
              <w:rPr>
                <w:rFonts w:asciiTheme="minorHAnsi" w:hAnsiTheme="minorHAnsi" w:cstheme="minorHAnsi"/>
              </w:rPr>
              <w:t>mixer</w:t>
            </w:r>
            <w:r w:rsidRPr="00A32A92">
              <w:rPr>
                <w:rFonts w:asciiTheme="minorHAnsi" w:hAnsiTheme="minorHAnsi" w:cstheme="minorHAnsi"/>
                <w:lang w:val="ru-RU"/>
              </w:rPr>
              <w:t xml:space="preserve"> </w:t>
            </w:r>
            <w:r w:rsidRPr="003B4605">
              <w:rPr>
                <w:rFonts w:asciiTheme="minorHAnsi" w:hAnsiTheme="minorHAnsi" w:cstheme="minorHAnsi"/>
              </w:rPr>
              <w:t>motor</w:t>
            </w:r>
            <w:r w:rsidRPr="00A32A92">
              <w:rPr>
                <w:rFonts w:asciiTheme="minorHAnsi" w:hAnsiTheme="minorHAnsi" w:cstheme="minorHAnsi"/>
                <w:lang w:val="ru-RU"/>
              </w:rPr>
              <w:t xml:space="preserve"> </w:t>
            </w:r>
            <w:r>
              <w:rPr>
                <w:rFonts w:asciiTheme="minorHAnsi" w:hAnsiTheme="minorHAnsi" w:cstheme="minorHAnsi"/>
              </w:rPr>
              <w:t>drive</w:t>
            </w:r>
            <w:r w:rsidRPr="00A32A92">
              <w:rPr>
                <w:rFonts w:asciiTheme="minorHAnsi" w:hAnsiTheme="minorHAnsi" w:cstheme="minorHAnsi"/>
                <w:lang w:val="ru-RU"/>
              </w:rPr>
              <w:t>/</w:t>
            </w:r>
            <w:r w:rsidRPr="00A32A92">
              <w:rPr>
                <w:lang w:val="ru-RU"/>
              </w:rPr>
              <w:t xml:space="preserve"> </w:t>
            </w:r>
            <w:r w:rsidR="00F74CA0">
              <w:rPr>
                <w:rFonts w:asciiTheme="minorHAnsi" w:hAnsiTheme="minorHAnsi" w:cstheme="minorHAnsi"/>
                <w:color w:val="0000FF"/>
                <w:lang w:val="ru-RU"/>
              </w:rPr>
              <w:t>Мощ</w:t>
            </w:r>
            <w:r w:rsidRPr="003B4605">
              <w:rPr>
                <w:rFonts w:asciiTheme="minorHAnsi" w:hAnsiTheme="minorHAnsi" w:cstheme="minorHAnsi"/>
                <w:color w:val="0000FF"/>
                <w:lang w:val="ru-RU"/>
              </w:rPr>
              <w:t>ность</w:t>
            </w:r>
            <w:r w:rsidRPr="00A32A92">
              <w:rPr>
                <w:rFonts w:asciiTheme="minorHAnsi" w:hAnsiTheme="minorHAnsi" w:cstheme="minorHAnsi"/>
                <w:color w:val="0000FF"/>
                <w:lang w:val="ru-RU"/>
              </w:rPr>
              <w:t xml:space="preserve"> </w:t>
            </w:r>
            <w:r w:rsidRPr="003B4605">
              <w:rPr>
                <w:rFonts w:asciiTheme="minorHAnsi" w:hAnsiTheme="minorHAnsi" w:cstheme="minorHAnsi"/>
                <w:color w:val="0000FF"/>
                <w:lang w:val="ru-RU"/>
              </w:rPr>
              <w:t>привода</w:t>
            </w:r>
            <w:r w:rsidRPr="00A32A92">
              <w:rPr>
                <w:rFonts w:asciiTheme="minorHAnsi" w:hAnsiTheme="minorHAnsi" w:cstheme="minorHAnsi"/>
                <w:color w:val="0000FF"/>
                <w:lang w:val="ru-RU"/>
              </w:rPr>
              <w:t xml:space="preserve"> </w:t>
            </w:r>
            <w:r w:rsidRPr="003B4605">
              <w:rPr>
                <w:rFonts w:asciiTheme="minorHAnsi" w:hAnsiTheme="minorHAnsi" w:cstheme="minorHAnsi"/>
                <w:color w:val="0000FF"/>
                <w:lang w:val="ru-RU"/>
              </w:rPr>
              <w:t>мотора</w:t>
            </w:r>
            <w:r w:rsidRPr="00A32A92">
              <w:rPr>
                <w:rFonts w:asciiTheme="minorHAnsi" w:hAnsiTheme="minorHAnsi" w:cstheme="minorHAnsi"/>
                <w:color w:val="0000FF"/>
                <w:lang w:val="ru-RU"/>
              </w:rPr>
              <w:t xml:space="preserve">- </w:t>
            </w:r>
            <w:r w:rsidRPr="003B4605">
              <w:rPr>
                <w:rFonts w:asciiTheme="minorHAnsi" w:hAnsiTheme="minorHAnsi" w:cstheme="minorHAnsi"/>
                <w:color w:val="0000FF"/>
                <w:lang w:val="ru-RU"/>
              </w:rPr>
              <w:t>смесителя</w:t>
            </w:r>
          </w:p>
        </w:tc>
        <w:tc>
          <w:tcPr>
            <w:tcW w:w="4395" w:type="dxa"/>
          </w:tcPr>
          <w:p w14:paraId="37379EED" w14:textId="77777777" w:rsidR="007B621C" w:rsidRPr="00A32A92" w:rsidRDefault="007B621C" w:rsidP="00670CF1">
            <w:pPr>
              <w:rPr>
                <w:rFonts w:asciiTheme="minorHAnsi" w:hAnsiTheme="minorHAnsi" w:cstheme="minorHAnsi"/>
                <w:lang w:val="ru-RU"/>
              </w:rPr>
            </w:pPr>
          </w:p>
        </w:tc>
      </w:tr>
      <w:tr w:rsidR="007B621C" w:rsidRPr="00C10B2E" w14:paraId="1C841EF6" w14:textId="77777777" w:rsidTr="00670CF1">
        <w:tc>
          <w:tcPr>
            <w:tcW w:w="2549" w:type="dxa"/>
            <w:vMerge/>
            <w:vAlign w:val="center"/>
          </w:tcPr>
          <w:p w14:paraId="2BF5F3F7" w14:textId="77777777" w:rsidR="007B621C" w:rsidRPr="00174CFF" w:rsidRDefault="007B621C" w:rsidP="00670CF1">
            <w:pPr>
              <w:rPr>
                <w:rFonts w:asciiTheme="minorHAnsi" w:hAnsiTheme="minorHAnsi" w:cstheme="minorHAnsi"/>
                <w:lang w:val="ru-RU"/>
              </w:rPr>
            </w:pPr>
          </w:p>
        </w:tc>
        <w:tc>
          <w:tcPr>
            <w:tcW w:w="3688" w:type="dxa"/>
          </w:tcPr>
          <w:p w14:paraId="159D24F2" w14:textId="77777777" w:rsidR="007B621C" w:rsidRPr="00C10B2E" w:rsidRDefault="007B621C" w:rsidP="00670CF1">
            <w:pPr>
              <w:rPr>
                <w:rFonts w:asciiTheme="minorHAnsi" w:hAnsiTheme="minorHAnsi" w:cstheme="minorHAnsi"/>
              </w:rPr>
            </w:pPr>
            <w:r w:rsidRPr="00C10B2E">
              <w:rPr>
                <w:rFonts w:asciiTheme="minorHAnsi" w:hAnsiTheme="minorHAnsi" w:cstheme="minorHAnsi"/>
              </w:rPr>
              <w:t>Material/</w:t>
            </w:r>
            <w:r w:rsidRPr="00C10B2E">
              <w:rPr>
                <w:rFonts w:asciiTheme="minorHAnsi" w:hAnsiTheme="minorHAnsi" w:cstheme="minorHAnsi"/>
                <w:color w:val="0000FF"/>
                <w:lang w:val="ru-RU"/>
              </w:rPr>
              <w:t>Материал</w:t>
            </w:r>
          </w:p>
        </w:tc>
        <w:tc>
          <w:tcPr>
            <w:tcW w:w="4395" w:type="dxa"/>
          </w:tcPr>
          <w:p w14:paraId="489F2610" w14:textId="77777777" w:rsidR="007B621C" w:rsidRPr="00C10B2E" w:rsidRDefault="007B621C" w:rsidP="00670CF1">
            <w:pPr>
              <w:rPr>
                <w:rFonts w:asciiTheme="minorHAnsi" w:hAnsiTheme="minorHAnsi" w:cstheme="minorHAnsi"/>
                <w:lang w:val="ru-RU"/>
              </w:rPr>
            </w:pPr>
          </w:p>
        </w:tc>
      </w:tr>
      <w:tr w:rsidR="007B621C" w:rsidRPr="00C10B2E" w14:paraId="7B4C713B" w14:textId="77777777" w:rsidTr="00670CF1">
        <w:tc>
          <w:tcPr>
            <w:tcW w:w="2549" w:type="dxa"/>
            <w:vMerge w:val="restart"/>
            <w:vAlign w:val="center"/>
          </w:tcPr>
          <w:p w14:paraId="13A49378" w14:textId="77777777" w:rsidR="007B621C" w:rsidRPr="00424EEE" w:rsidRDefault="007B621C" w:rsidP="00670CF1">
            <w:pPr>
              <w:jc w:val="both"/>
              <w:rPr>
                <w:rFonts w:asciiTheme="minorHAnsi" w:hAnsiTheme="minorHAnsi" w:cstheme="minorHAnsi"/>
                <w:b/>
                <w:color w:val="0000FF"/>
              </w:rPr>
            </w:pPr>
          </w:p>
          <w:p w14:paraId="2BBA1CBD" w14:textId="77777777" w:rsidR="007B621C" w:rsidRPr="00621826" w:rsidRDefault="007B621C" w:rsidP="00670CF1">
            <w:pPr>
              <w:jc w:val="both"/>
              <w:rPr>
                <w:rFonts w:asciiTheme="minorHAnsi" w:hAnsiTheme="minorHAnsi" w:cstheme="minorHAnsi"/>
                <w:b/>
                <w:color w:val="000000" w:themeColor="text1"/>
              </w:rPr>
            </w:pPr>
            <w:r w:rsidRPr="0021428D">
              <w:rPr>
                <w:rFonts w:asciiTheme="minorHAnsi" w:hAnsiTheme="minorHAnsi" w:cstheme="minorHAnsi"/>
                <w:b/>
                <w:color w:val="000000" w:themeColor="text1"/>
              </w:rPr>
              <w:t>1</w:t>
            </w:r>
            <w:r w:rsidRPr="00621826">
              <w:rPr>
                <w:rFonts w:asciiTheme="minorHAnsi" w:hAnsiTheme="minorHAnsi" w:cstheme="minorHAnsi"/>
                <w:b/>
                <w:color w:val="000000" w:themeColor="text1"/>
              </w:rPr>
              <w:t xml:space="preserve">.2 </w:t>
            </w:r>
            <w:r w:rsidRPr="00E51EAA">
              <w:rPr>
                <w:rFonts w:asciiTheme="minorHAnsi" w:hAnsiTheme="minorHAnsi" w:cstheme="minorHAnsi"/>
                <w:b/>
                <w:color w:val="000000" w:themeColor="text1"/>
              </w:rPr>
              <w:t xml:space="preserve">Sump with filter and pump </w:t>
            </w:r>
            <w:r w:rsidRPr="00621826">
              <w:rPr>
                <w:rFonts w:asciiTheme="minorHAnsi" w:hAnsiTheme="minorHAnsi" w:cstheme="minorHAnsi"/>
                <w:b/>
                <w:color w:val="000000" w:themeColor="text1"/>
              </w:rPr>
              <w:t>/</w:t>
            </w:r>
          </w:p>
          <w:p w14:paraId="1DED56B4" w14:textId="77777777" w:rsidR="007B621C" w:rsidRPr="00C10B2E" w:rsidRDefault="007B621C" w:rsidP="00670CF1">
            <w:pPr>
              <w:jc w:val="both"/>
              <w:rPr>
                <w:rFonts w:asciiTheme="minorHAnsi" w:hAnsiTheme="minorHAnsi" w:cstheme="minorHAnsi"/>
                <w:b/>
                <w:color w:val="0000FF"/>
                <w:lang w:val="ru-RU"/>
              </w:rPr>
            </w:pPr>
            <w:r>
              <w:rPr>
                <w:rFonts w:asciiTheme="minorHAnsi" w:hAnsiTheme="minorHAnsi" w:cstheme="minorHAnsi"/>
                <w:b/>
                <w:color w:val="0000FF"/>
                <w:lang w:val="ru-RU"/>
              </w:rPr>
              <w:t>1</w:t>
            </w:r>
            <w:r w:rsidRPr="00621826">
              <w:rPr>
                <w:rFonts w:asciiTheme="minorHAnsi" w:hAnsiTheme="minorHAnsi" w:cstheme="minorHAnsi"/>
                <w:b/>
                <w:color w:val="0000FF"/>
                <w:lang w:val="ru-RU"/>
              </w:rPr>
              <w:t>.2</w:t>
            </w:r>
            <w:r>
              <w:rPr>
                <w:rFonts w:asciiTheme="minorHAnsi" w:hAnsiTheme="minorHAnsi" w:cstheme="minorHAnsi"/>
                <w:b/>
                <w:color w:val="0000FF"/>
                <w:lang w:val="ru-RU"/>
              </w:rPr>
              <w:t xml:space="preserve"> </w:t>
            </w:r>
            <w:r w:rsidRPr="00E51EAA">
              <w:rPr>
                <w:rFonts w:asciiTheme="minorHAnsi" w:hAnsiTheme="minorHAnsi" w:cstheme="minorHAnsi"/>
                <w:b/>
                <w:color w:val="0000FF"/>
                <w:lang w:val="ru-RU"/>
              </w:rPr>
              <w:t>Отстойник с фильтром и насосом</w:t>
            </w:r>
          </w:p>
        </w:tc>
        <w:tc>
          <w:tcPr>
            <w:tcW w:w="3688" w:type="dxa"/>
          </w:tcPr>
          <w:p w14:paraId="3523FB47"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406B9C00"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A32A92" w14:paraId="607988E8" w14:textId="77777777" w:rsidTr="00670CF1">
        <w:tc>
          <w:tcPr>
            <w:tcW w:w="2549" w:type="dxa"/>
            <w:vMerge/>
            <w:vAlign w:val="center"/>
          </w:tcPr>
          <w:p w14:paraId="3EA0DE58" w14:textId="77777777" w:rsidR="007B621C" w:rsidRPr="00C10B2E" w:rsidRDefault="007B621C" w:rsidP="00670CF1">
            <w:pPr>
              <w:rPr>
                <w:rFonts w:asciiTheme="minorHAnsi" w:hAnsiTheme="minorHAnsi" w:cstheme="minorHAnsi"/>
              </w:rPr>
            </w:pPr>
          </w:p>
        </w:tc>
        <w:tc>
          <w:tcPr>
            <w:tcW w:w="8083" w:type="dxa"/>
            <w:gridSpan w:val="2"/>
            <w:vAlign w:val="center"/>
          </w:tcPr>
          <w:p w14:paraId="3C7E9DD3" w14:textId="77777777" w:rsidR="007B621C" w:rsidRPr="00424EEE" w:rsidRDefault="007B621C" w:rsidP="00670CF1">
            <w:pPr>
              <w:jc w:val="both"/>
              <w:rPr>
                <w:rFonts w:asciiTheme="minorHAnsi" w:hAnsiTheme="minorHAnsi" w:cstheme="minorHAnsi"/>
              </w:rPr>
            </w:pPr>
            <w:r w:rsidRPr="00567D58">
              <w:rPr>
                <w:rFonts w:asciiTheme="minorHAnsi" w:hAnsiTheme="minorHAnsi" w:cstheme="minorHAnsi"/>
              </w:rPr>
              <w:t>Filter for cleaning honey from impurities (bees, wax and other particles) on the basis of a barrel with a built-in pump and a mechanical honey level sensor.</w:t>
            </w:r>
            <w:r>
              <w:rPr>
                <w:rFonts w:asciiTheme="minorHAnsi" w:hAnsiTheme="minorHAnsi" w:cstheme="minorHAnsi"/>
              </w:rPr>
              <w:t xml:space="preserve"> /</w:t>
            </w:r>
            <w:r>
              <w:t xml:space="preserve"> </w:t>
            </w:r>
            <w:r w:rsidRPr="00567D58">
              <w:rPr>
                <w:rFonts w:asciiTheme="minorHAnsi" w:hAnsiTheme="minorHAnsi" w:cstheme="minorHAnsi"/>
                <w:color w:val="0000FF"/>
                <w:lang w:val="ru-RU"/>
              </w:rPr>
              <w:t>Фильтр</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для</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очистки</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меда</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от</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примесей</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пчел</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воска</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и</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других</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частиц</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на</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базе</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бочки</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со</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встроенным</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насосом</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и</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механическим</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датчиком</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уровня</w:t>
            </w:r>
            <w:r w:rsidRPr="00424EEE">
              <w:rPr>
                <w:rFonts w:asciiTheme="minorHAnsi" w:hAnsiTheme="minorHAnsi" w:cstheme="minorHAnsi"/>
                <w:color w:val="0000FF"/>
              </w:rPr>
              <w:t xml:space="preserve"> </w:t>
            </w:r>
            <w:r w:rsidRPr="00567D58">
              <w:rPr>
                <w:rFonts w:asciiTheme="minorHAnsi" w:hAnsiTheme="minorHAnsi" w:cstheme="minorHAnsi"/>
                <w:color w:val="0000FF"/>
                <w:lang w:val="ru-RU"/>
              </w:rPr>
              <w:t>меда</w:t>
            </w:r>
            <w:r w:rsidRPr="00424EEE">
              <w:rPr>
                <w:rFonts w:asciiTheme="minorHAnsi" w:hAnsiTheme="minorHAnsi" w:cstheme="minorHAnsi"/>
                <w:color w:val="0000FF"/>
              </w:rPr>
              <w:t>.</w:t>
            </w:r>
          </w:p>
        </w:tc>
      </w:tr>
      <w:tr w:rsidR="007B621C" w:rsidRPr="00C10B2E" w14:paraId="1594021A" w14:textId="77777777" w:rsidTr="00670CF1">
        <w:tc>
          <w:tcPr>
            <w:tcW w:w="2549" w:type="dxa"/>
            <w:vMerge/>
            <w:vAlign w:val="center"/>
          </w:tcPr>
          <w:p w14:paraId="318623A5" w14:textId="77777777" w:rsidR="007B621C" w:rsidRPr="00424EEE" w:rsidRDefault="007B621C" w:rsidP="00670CF1">
            <w:pPr>
              <w:rPr>
                <w:rFonts w:asciiTheme="minorHAnsi" w:hAnsiTheme="minorHAnsi" w:cstheme="minorHAnsi"/>
              </w:rPr>
            </w:pPr>
          </w:p>
        </w:tc>
        <w:tc>
          <w:tcPr>
            <w:tcW w:w="3688" w:type="dxa"/>
          </w:tcPr>
          <w:p w14:paraId="021231FC" w14:textId="77777777" w:rsidR="007B621C" w:rsidRPr="00C10B2E" w:rsidRDefault="007B621C" w:rsidP="00670CF1">
            <w:pPr>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395" w:type="dxa"/>
          </w:tcPr>
          <w:p w14:paraId="0F143723" w14:textId="77777777" w:rsidR="007B621C" w:rsidRPr="00C10B2E" w:rsidRDefault="007B621C" w:rsidP="00670CF1">
            <w:pPr>
              <w:rPr>
                <w:rFonts w:asciiTheme="minorHAnsi" w:hAnsiTheme="minorHAnsi" w:cstheme="minorHAnsi"/>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C10B2E" w14:paraId="7C21B89E" w14:textId="77777777" w:rsidTr="00670CF1">
        <w:tc>
          <w:tcPr>
            <w:tcW w:w="2549" w:type="dxa"/>
            <w:vMerge/>
            <w:vAlign w:val="center"/>
          </w:tcPr>
          <w:p w14:paraId="6A215564" w14:textId="77777777" w:rsidR="007B621C" w:rsidRPr="00C10B2E" w:rsidRDefault="007B621C" w:rsidP="00670CF1">
            <w:pPr>
              <w:rPr>
                <w:rFonts w:asciiTheme="minorHAnsi" w:hAnsiTheme="minorHAnsi" w:cstheme="minorHAnsi"/>
              </w:rPr>
            </w:pPr>
          </w:p>
        </w:tc>
        <w:tc>
          <w:tcPr>
            <w:tcW w:w="3688" w:type="dxa"/>
          </w:tcPr>
          <w:p w14:paraId="755E8A8F" w14:textId="6D8C5EE9" w:rsidR="007B621C" w:rsidRPr="00004D0D" w:rsidRDefault="007B621C" w:rsidP="00670CF1">
            <w:r>
              <w:rPr>
                <w:rFonts w:asciiTheme="minorHAnsi" w:hAnsiTheme="minorHAnsi" w:cstheme="minorHAnsi"/>
              </w:rPr>
              <w:t xml:space="preserve">Pump power </w:t>
            </w:r>
            <w:r w:rsidRPr="00C10B2E">
              <w:rPr>
                <w:rFonts w:asciiTheme="minorHAnsi" w:hAnsiTheme="minorHAnsi" w:cstheme="minorHAnsi"/>
              </w:rPr>
              <w:t>/</w:t>
            </w:r>
            <w:r>
              <w:t xml:space="preserve"> </w:t>
            </w:r>
            <w:r>
              <w:rPr>
                <w:rFonts w:asciiTheme="minorHAnsi" w:hAnsiTheme="minorHAnsi" w:cstheme="minorHAnsi"/>
                <w:color w:val="0000FF"/>
                <w:lang w:val="ru-RU"/>
              </w:rPr>
              <w:t xml:space="preserve">Мощность насоса </w:t>
            </w:r>
          </w:p>
        </w:tc>
        <w:tc>
          <w:tcPr>
            <w:tcW w:w="4395" w:type="dxa"/>
          </w:tcPr>
          <w:p w14:paraId="46F690E7" w14:textId="77777777" w:rsidR="007B621C" w:rsidRPr="00C10B2E" w:rsidRDefault="007B621C" w:rsidP="00670CF1">
            <w:pPr>
              <w:rPr>
                <w:rFonts w:asciiTheme="minorHAnsi" w:hAnsiTheme="minorHAnsi" w:cstheme="minorHAnsi"/>
              </w:rPr>
            </w:pPr>
          </w:p>
        </w:tc>
      </w:tr>
      <w:tr w:rsidR="007B621C" w:rsidRPr="00B53CA7" w14:paraId="5D9D818B" w14:textId="77777777" w:rsidTr="00670CF1">
        <w:tc>
          <w:tcPr>
            <w:tcW w:w="2549" w:type="dxa"/>
            <w:vMerge/>
            <w:vAlign w:val="center"/>
          </w:tcPr>
          <w:p w14:paraId="34B48946" w14:textId="77777777" w:rsidR="007B621C" w:rsidRPr="00C10B2E" w:rsidRDefault="007B621C" w:rsidP="00670CF1">
            <w:pPr>
              <w:rPr>
                <w:rFonts w:asciiTheme="minorHAnsi" w:hAnsiTheme="minorHAnsi" w:cstheme="minorHAnsi"/>
              </w:rPr>
            </w:pPr>
          </w:p>
        </w:tc>
        <w:tc>
          <w:tcPr>
            <w:tcW w:w="3688" w:type="dxa"/>
          </w:tcPr>
          <w:p w14:paraId="0D031049" w14:textId="2D00A18C" w:rsidR="007B621C" w:rsidRPr="00C10B2E" w:rsidRDefault="00F74CA0" w:rsidP="00670CF1">
            <w:pPr>
              <w:jc w:val="both"/>
              <w:rPr>
                <w:rFonts w:asciiTheme="minorHAnsi" w:hAnsiTheme="minorHAnsi" w:cstheme="minorHAnsi"/>
                <w:lang w:val="ru-RU"/>
              </w:rPr>
            </w:pPr>
            <w:r>
              <w:rPr>
                <w:rFonts w:asciiTheme="minorHAnsi" w:hAnsiTheme="minorHAnsi" w:cstheme="minorHAnsi"/>
              </w:rPr>
              <w:t>P</w:t>
            </w:r>
            <w:r w:rsidRPr="00FE309D">
              <w:rPr>
                <w:rFonts w:asciiTheme="minorHAnsi" w:hAnsiTheme="minorHAnsi" w:cstheme="minorHAnsi"/>
              </w:rPr>
              <w:t xml:space="preserve">roductivity </w:t>
            </w:r>
            <w:r>
              <w:rPr>
                <w:rFonts w:asciiTheme="minorHAnsi" w:hAnsiTheme="minorHAnsi" w:cstheme="minorHAnsi"/>
              </w:rPr>
              <w:t>/</w:t>
            </w:r>
            <w:r w:rsidR="007B621C">
              <w:t xml:space="preserve"> </w:t>
            </w:r>
            <w:r w:rsidR="007B621C" w:rsidRPr="00FE309D">
              <w:rPr>
                <w:rFonts w:asciiTheme="minorHAnsi" w:hAnsiTheme="minorHAnsi" w:cstheme="minorHAnsi"/>
                <w:color w:val="0000FF"/>
                <w:lang w:val="ru-RU"/>
              </w:rPr>
              <w:t>Производительность</w:t>
            </w:r>
          </w:p>
        </w:tc>
        <w:tc>
          <w:tcPr>
            <w:tcW w:w="4395" w:type="dxa"/>
          </w:tcPr>
          <w:p w14:paraId="4994696E" w14:textId="77777777" w:rsidR="007B621C" w:rsidRPr="008B55AC" w:rsidRDefault="007B621C" w:rsidP="00670CF1">
            <w:pPr>
              <w:rPr>
                <w:rFonts w:asciiTheme="minorHAnsi" w:hAnsiTheme="minorHAnsi" w:cstheme="minorHAnsi"/>
                <w:lang w:val="ru-RU"/>
              </w:rPr>
            </w:pPr>
          </w:p>
        </w:tc>
      </w:tr>
      <w:tr w:rsidR="007B621C" w:rsidRPr="00C10B2E" w14:paraId="36FCA238" w14:textId="77777777" w:rsidTr="00670CF1">
        <w:tc>
          <w:tcPr>
            <w:tcW w:w="2549" w:type="dxa"/>
            <w:vMerge/>
            <w:vAlign w:val="center"/>
          </w:tcPr>
          <w:p w14:paraId="7E7F9080" w14:textId="77777777" w:rsidR="007B621C" w:rsidRPr="008B55AC" w:rsidRDefault="007B621C" w:rsidP="00670CF1">
            <w:pPr>
              <w:rPr>
                <w:rFonts w:asciiTheme="minorHAnsi" w:hAnsiTheme="minorHAnsi" w:cstheme="minorHAnsi"/>
                <w:lang w:val="ru-RU"/>
              </w:rPr>
            </w:pPr>
          </w:p>
        </w:tc>
        <w:tc>
          <w:tcPr>
            <w:tcW w:w="3688" w:type="dxa"/>
          </w:tcPr>
          <w:p w14:paraId="7ED78AFD" w14:textId="77777777" w:rsidR="007B621C" w:rsidRPr="00C10B2E" w:rsidRDefault="007B621C" w:rsidP="00670CF1">
            <w:pPr>
              <w:jc w:val="both"/>
              <w:rPr>
                <w:rFonts w:asciiTheme="minorHAnsi" w:hAnsiTheme="minorHAnsi" w:cstheme="minorHAnsi"/>
              </w:rPr>
            </w:pPr>
            <w:r w:rsidRPr="00C10B2E">
              <w:rPr>
                <w:rFonts w:asciiTheme="minorHAnsi" w:hAnsiTheme="minorHAnsi" w:cstheme="minorHAnsi"/>
              </w:rPr>
              <w:t>Material/</w:t>
            </w:r>
            <w:r w:rsidRPr="00C10B2E">
              <w:rPr>
                <w:rFonts w:asciiTheme="minorHAnsi" w:hAnsiTheme="minorHAnsi" w:cstheme="minorHAnsi"/>
                <w:color w:val="0000FF"/>
                <w:lang w:val="ru-RU"/>
              </w:rPr>
              <w:t>Материал</w:t>
            </w:r>
          </w:p>
        </w:tc>
        <w:tc>
          <w:tcPr>
            <w:tcW w:w="4395" w:type="dxa"/>
          </w:tcPr>
          <w:p w14:paraId="2DFBFBEE" w14:textId="77777777" w:rsidR="007B621C" w:rsidRPr="00C10B2E" w:rsidRDefault="007B621C" w:rsidP="00670CF1">
            <w:pPr>
              <w:rPr>
                <w:rFonts w:asciiTheme="minorHAnsi" w:hAnsiTheme="minorHAnsi" w:cstheme="minorHAnsi"/>
                <w:color w:val="0000FF"/>
              </w:rPr>
            </w:pPr>
          </w:p>
        </w:tc>
      </w:tr>
      <w:tr w:rsidR="007B621C" w:rsidRPr="00C10B2E" w14:paraId="40B4F78D" w14:textId="77777777" w:rsidTr="00670CF1">
        <w:tc>
          <w:tcPr>
            <w:tcW w:w="2549" w:type="dxa"/>
            <w:vMerge w:val="restart"/>
            <w:vAlign w:val="center"/>
          </w:tcPr>
          <w:p w14:paraId="14E80022" w14:textId="77777777" w:rsidR="007B621C" w:rsidRPr="00A32A92" w:rsidRDefault="007B621C" w:rsidP="00670CF1">
            <w:pPr>
              <w:jc w:val="both"/>
              <w:rPr>
                <w:rFonts w:asciiTheme="minorHAnsi" w:hAnsiTheme="minorHAnsi" w:cstheme="minorHAnsi"/>
                <w:b/>
                <w:color w:val="000000" w:themeColor="text1"/>
              </w:rPr>
            </w:pPr>
            <w:r w:rsidRPr="00A32A92">
              <w:rPr>
                <w:rFonts w:asciiTheme="minorHAnsi" w:hAnsiTheme="minorHAnsi" w:cstheme="minorHAnsi"/>
                <w:b/>
                <w:color w:val="000000" w:themeColor="text1"/>
              </w:rPr>
              <w:lastRenderedPageBreak/>
              <w:t xml:space="preserve">1.3 </w:t>
            </w:r>
            <w:r w:rsidRPr="001343A3">
              <w:rPr>
                <w:rFonts w:asciiTheme="minorHAnsi" w:hAnsiTheme="minorHAnsi" w:cstheme="minorHAnsi"/>
                <w:b/>
                <w:color w:val="000000" w:themeColor="text1"/>
              </w:rPr>
              <w:t>Pump for honey</w:t>
            </w:r>
            <w:r w:rsidRPr="00A32A92">
              <w:rPr>
                <w:rFonts w:asciiTheme="minorHAnsi" w:hAnsiTheme="minorHAnsi" w:cstheme="minorHAnsi"/>
                <w:b/>
                <w:color w:val="000000" w:themeColor="text1"/>
              </w:rPr>
              <w:t xml:space="preserve"> </w:t>
            </w:r>
            <w:r>
              <w:rPr>
                <w:rFonts w:asciiTheme="minorHAnsi" w:hAnsiTheme="minorHAnsi" w:cstheme="minorHAnsi"/>
                <w:b/>
                <w:color w:val="000000" w:themeColor="text1"/>
              </w:rPr>
              <w:t>transfer</w:t>
            </w:r>
            <w:r w:rsidRPr="001343A3">
              <w:rPr>
                <w:rFonts w:asciiTheme="minorHAnsi" w:hAnsiTheme="minorHAnsi" w:cstheme="minorHAnsi"/>
                <w:b/>
                <w:color w:val="000000" w:themeColor="text1"/>
              </w:rPr>
              <w:t xml:space="preserve"> </w:t>
            </w:r>
            <w:r w:rsidRPr="00A32A92">
              <w:rPr>
                <w:rFonts w:asciiTheme="minorHAnsi" w:hAnsiTheme="minorHAnsi" w:cstheme="minorHAnsi"/>
                <w:b/>
                <w:color w:val="000000" w:themeColor="text1"/>
              </w:rPr>
              <w:t>/</w:t>
            </w:r>
          </w:p>
          <w:p w14:paraId="2359DE43" w14:textId="77777777" w:rsidR="007B621C" w:rsidRPr="00A32A92" w:rsidRDefault="007B621C" w:rsidP="00670CF1">
            <w:pPr>
              <w:rPr>
                <w:rFonts w:asciiTheme="minorHAnsi" w:hAnsiTheme="minorHAnsi" w:cstheme="minorHAnsi"/>
                <w:color w:val="000000" w:themeColor="text1"/>
              </w:rPr>
            </w:pPr>
            <w:r w:rsidRPr="00A32A92">
              <w:rPr>
                <w:rFonts w:asciiTheme="minorHAnsi" w:hAnsiTheme="minorHAnsi" w:cstheme="minorHAnsi"/>
                <w:b/>
                <w:color w:val="0000FF"/>
              </w:rPr>
              <w:t xml:space="preserve">1.3 </w:t>
            </w:r>
            <w:r>
              <w:rPr>
                <w:rFonts w:asciiTheme="minorHAnsi" w:hAnsiTheme="minorHAnsi" w:cstheme="minorHAnsi"/>
                <w:b/>
                <w:color w:val="0000FF"/>
                <w:lang w:val="ru-RU"/>
              </w:rPr>
              <w:t>Насос</w:t>
            </w:r>
            <w:r w:rsidRPr="00A32A92">
              <w:rPr>
                <w:rFonts w:asciiTheme="minorHAnsi" w:hAnsiTheme="minorHAnsi" w:cstheme="minorHAnsi"/>
                <w:b/>
                <w:color w:val="0000FF"/>
              </w:rPr>
              <w:t xml:space="preserve"> </w:t>
            </w:r>
            <w:r>
              <w:rPr>
                <w:rFonts w:asciiTheme="minorHAnsi" w:hAnsiTheme="minorHAnsi" w:cstheme="minorHAnsi"/>
                <w:b/>
                <w:color w:val="0000FF"/>
                <w:lang w:val="ru-RU"/>
              </w:rPr>
              <w:t>для</w:t>
            </w:r>
            <w:r w:rsidRPr="00A32A92">
              <w:rPr>
                <w:rFonts w:asciiTheme="minorHAnsi" w:hAnsiTheme="minorHAnsi" w:cstheme="minorHAnsi"/>
                <w:b/>
                <w:color w:val="0000FF"/>
              </w:rPr>
              <w:t xml:space="preserve"> </w:t>
            </w:r>
            <w:r>
              <w:rPr>
                <w:rFonts w:asciiTheme="minorHAnsi" w:hAnsiTheme="minorHAnsi" w:cstheme="minorHAnsi"/>
                <w:b/>
                <w:color w:val="0000FF"/>
                <w:lang w:val="ru-RU"/>
              </w:rPr>
              <w:t>перекачки</w:t>
            </w:r>
            <w:r w:rsidRPr="00A32A92">
              <w:rPr>
                <w:rFonts w:asciiTheme="minorHAnsi" w:hAnsiTheme="minorHAnsi" w:cstheme="minorHAnsi"/>
                <w:b/>
                <w:color w:val="0000FF"/>
              </w:rPr>
              <w:t xml:space="preserve"> </w:t>
            </w:r>
            <w:r>
              <w:rPr>
                <w:rFonts w:asciiTheme="minorHAnsi" w:hAnsiTheme="minorHAnsi" w:cstheme="minorHAnsi"/>
                <w:b/>
                <w:color w:val="0000FF"/>
                <w:lang w:val="ru-RU"/>
              </w:rPr>
              <w:t>меда</w:t>
            </w:r>
            <w:r w:rsidRPr="00A32A92">
              <w:rPr>
                <w:rFonts w:asciiTheme="minorHAnsi" w:hAnsiTheme="minorHAnsi" w:cstheme="minorHAnsi"/>
                <w:b/>
                <w:color w:val="0000FF"/>
              </w:rPr>
              <w:t xml:space="preserve"> </w:t>
            </w:r>
          </w:p>
          <w:p w14:paraId="49B075DF" w14:textId="77777777" w:rsidR="007B621C" w:rsidRPr="00424EEE" w:rsidRDefault="007B621C" w:rsidP="00670CF1">
            <w:pPr>
              <w:jc w:val="both"/>
              <w:rPr>
                <w:rFonts w:asciiTheme="minorHAnsi" w:hAnsiTheme="minorHAnsi" w:cstheme="minorHAnsi"/>
                <w:color w:val="000000" w:themeColor="text1"/>
              </w:rPr>
            </w:pPr>
          </w:p>
        </w:tc>
        <w:tc>
          <w:tcPr>
            <w:tcW w:w="3688" w:type="dxa"/>
          </w:tcPr>
          <w:p w14:paraId="11A6DB6F"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493CE89F"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3D3AF3" w14:paraId="75447CF4" w14:textId="77777777" w:rsidTr="00670CF1">
        <w:tc>
          <w:tcPr>
            <w:tcW w:w="2549" w:type="dxa"/>
            <w:vMerge/>
            <w:vAlign w:val="center"/>
          </w:tcPr>
          <w:p w14:paraId="7989A340" w14:textId="77777777" w:rsidR="007B621C" w:rsidRPr="00C10B2E" w:rsidRDefault="007B621C" w:rsidP="00670CF1">
            <w:pPr>
              <w:rPr>
                <w:rFonts w:asciiTheme="minorHAnsi" w:hAnsiTheme="minorHAnsi" w:cstheme="minorHAnsi"/>
              </w:rPr>
            </w:pPr>
          </w:p>
        </w:tc>
        <w:tc>
          <w:tcPr>
            <w:tcW w:w="8083" w:type="dxa"/>
            <w:gridSpan w:val="2"/>
            <w:vAlign w:val="center"/>
          </w:tcPr>
          <w:p w14:paraId="3048D5F2" w14:textId="77777777" w:rsidR="007B621C" w:rsidRPr="003D3AF3" w:rsidRDefault="007B621C" w:rsidP="00670CF1">
            <w:pPr>
              <w:jc w:val="both"/>
              <w:rPr>
                <w:rFonts w:asciiTheme="minorHAnsi" w:hAnsiTheme="minorHAnsi" w:cstheme="minorHAnsi"/>
              </w:rPr>
            </w:pPr>
            <w:r w:rsidRPr="00FE309D">
              <w:rPr>
                <w:rFonts w:asciiTheme="minorHAnsi" w:hAnsiTheme="minorHAnsi" w:cstheme="minorHAnsi"/>
              </w:rPr>
              <w:t>Suction-discharge pump for pumping viscous, weakly flowing food products without damaging their structure.</w:t>
            </w:r>
            <w:r w:rsidRPr="00C10B2E">
              <w:rPr>
                <w:rFonts w:asciiTheme="minorHAnsi" w:hAnsiTheme="minorHAnsi" w:cstheme="minorHAnsi"/>
              </w:rPr>
              <w:t>/</w:t>
            </w:r>
            <w:r w:rsidRPr="00FE309D">
              <w:rPr>
                <w:rFonts w:asciiTheme="minorHAnsi" w:hAnsiTheme="minorHAnsi" w:cstheme="minorHAnsi"/>
                <w:color w:val="0000FF"/>
                <w:lang w:val="ru-RU"/>
              </w:rPr>
              <w:t>Всасывающе</w:t>
            </w:r>
            <w:r w:rsidRPr="00FE309D">
              <w:rPr>
                <w:rFonts w:asciiTheme="minorHAnsi" w:hAnsiTheme="minorHAnsi" w:cstheme="minorHAnsi"/>
                <w:color w:val="0000FF"/>
              </w:rPr>
              <w:t>-</w:t>
            </w:r>
            <w:r w:rsidRPr="00FE309D">
              <w:rPr>
                <w:rFonts w:asciiTheme="minorHAnsi" w:hAnsiTheme="minorHAnsi" w:cstheme="minorHAnsi"/>
                <w:color w:val="0000FF"/>
                <w:lang w:val="ru-RU"/>
              </w:rPr>
              <w:t>нагнетательный</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насос</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для</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перекачивания</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вязких</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слабо</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текучих</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пищевых</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продуктов</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без</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повреждения</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их</w:t>
            </w:r>
            <w:r w:rsidRPr="00FE309D">
              <w:rPr>
                <w:rFonts w:asciiTheme="minorHAnsi" w:hAnsiTheme="minorHAnsi" w:cstheme="minorHAnsi"/>
                <w:color w:val="0000FF"/>
              </w:rPr>
              <w:t xml:space="preserve"> </w:t>
            </w:r>
            <w:r w:rsidRPr="00FE309D">
              <w:rPr>
                <w:rFonts w:asciiTheme="minorHAnsi" w:hAnsiTheme="minorHAnsi" w:cstheme="minorHAnsi"/>
                <w:color w:val="0000FF"/>
                <w:lang w:val="ru-RU"/>
              </w:rPr>
              <w:t>структуры</w:t>
            </w:r>
            <w:r w:rsidRPr="00FE309D">
              <w:rPr>
                <w:rFonts w:asciiTheme="minorHAnsi" w:hAnsiTheme="minorHAnsi" w:cstheme="minorHAnsi"/>
                <w:color w:val="0000FF"/>
              </w:rPr>
              <w:t>.</w:t>
            </w:r>
          </w:p>
        </w:tc>
      </w:tr>
      <w:tr w:rsidR="007B621C" w:rsidRPr="00C10B2E" w14:paraId="7A581456" w14:textId="77777777" w:rsidTr="00670CF1">
        <w:tc>
          <w:tcPr>
            <w:tcW w:w="2549" w:type="dxa"/>
            <w:vMerge/>
            <w:vAlign w:val="center"/>
          </w:tcPr>
          <w:p w14:paraId="5F7A86E3" w14:textId="77777777" w:rsidR="007B621C" w:rsidRPr="003D3AF3" w:rsidRDefault="007B621C" w:rsidP="00670CF1">
            <w:pPr>
              <w:rPr>
                <w:rFonts w:asciiTheme="minorHAnsi" w:hAnsiTheme="minorHAnsi" w:cstheme="minorHAnsi"/>
              </w:rPr>
            </w:pPr>
          </w:p>
        </w:tc>
        <w:tc>
          <w:tcPr>
            <w:tcW w:w="3688" w:type="dxa"/>
          </w:tcPr>
          <w:p w14:paraId="7A95A22E" w14:textId="77777777" w:rsidR="007B621C" w:rsidRPr="00C10B2E" w:rsidRDefault="007B621C" w:rsidP="00670CF1">
            <w:pPr>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395" w:type="dxa"/>
          </w:tcPr>
          <w:p w14:paraId="597BB83E" w14:textId="77777777" w:rsidR="007B621C" w:rsidRPr="00C10B2E" w:rsidRDefault="007B621C" w:rsidP="00670CF1">
            <w:pPr>
              <w:rPr>
                <w:rFonts w:asciiTheme="minorHAnsi" w:hAnsiTheme="minorHAnsi" w:cstheme="minorHAnsi"/>
                <w:lang w:val="ru-RU"/>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C10B2E" w14:paraId="006CCB7D" w14:textId="77777777" w:rsidTr="00670CF1">
        <w:tc>
          <w:tcPr>
            <w:tcW w:w="2549" w:type="dxa"/>
            <w:vMerge/>
            <w:vAlign w:val="center"/>
          </w:tcPr>
          <w:p w14:paraId="20112413" w14:textId="77777777" w:rsidR="007B621C" w:rsidRPr="00C10B2E" w:rsidRDefault="007B621C" w:rsidP="00670CF1">
            <w:pPr>
              <w:rPr>
                <w:rFonts w:asciiTheme="minorHAnsi" w:hAnsiTheme="minorHAnsi" w:cstheme="minorHAnsi"/>
                <w:lang w:val="ru-RU"/>
              </w:rPr>
            </w:pPr>
          </w:p>
        </w:tc>
        <w:tc>
          <w:tcPr>
            <w:tcW w:w="3688" w:type="dxa"/>
          </w:tcPr>
          <w:p w14:paraId="4CA1B80E" w14:textId="77777777" w:rsidR="007B621C" w:rsidRPr="00C10B2E" w:rsidRDefault="007B621C" w:rsidP="00670CF1">
            <w:pPr>
              <w:rPr>
                <w:rFonts w:asciiTheme="minorHAnsi" w:hAnsiTheme="minorHAnsi" w:cstheme="minorHAnsi"/>
              </w:rPr>
            </w:pPr>
            <w:r w:rsidRPr="00C10B2E">
              <w:rPr>
                <w:rFonts w:asciiTheme="minorHAnsi" w:hAnsiTheme="minorHAnsi" w:cstheme="minorHAnsi"/>
              </w:rPr>
              <w:t>Productivity/</w:t>
            </w:r>
            <w:r w:rsidRPr="00C10B2E">
              <w:rPr>
                <w:rFonts w:asciiTheme="minorHAnsi" w:hAnsiTheme="minorHAnsi" w:cstheme="minorHAnsi"/>
                <w:color w:val="0000FF"/>
                <w:lang w:val="ru-RU"/>
              </w:rPr>
              <w:t>Производительность</w:t>
            </w:r>
          </w:p>
        </w:tc>
        <w:tc>
          <w:tcPr>
            <w:tcW w:w="4395" w:type="dxa"/>
          </w:tcPr>
          <w:p w14:paraId="731ED20A" w14:textId="77777777" w:rsidR="007B621C" w:rsidRPr="00C10B2E" w:rsidRDefault="007B621C" w:rsidP="00670CF1">
            <w:pPr>
              <w:rPr>
                <w:rFonts w:asciiTheme="minorHAnsi" w:hAnsiTheme="minorHAnsi" w:cstheme="minorHAnsi"/>
                <w:lang w:val="ru-RU"/>
              </w:rPr>
            </w:pPr>
          </w:p>
        </w:tc>
      </w:tr>
      <w:tr w:rsidR="007B621C" w:rsidRPr="00C10B2E" w14:paraId="0AF0CEF2" w14:textId="77777777" w:rsidTr="00670CF1">
        <w:tc>
          <w:tcPr>
            <w:tcW w:w="2549" w:type="dxa"/>
            <w:vMerge/>
            <w:vAlign w:val="center"/>
          </w:tcPr>
          <w:p w14:paraId="68C725A4" w14:textId="77777777" w:rsidR="007B621C" w:rsidRPr="00C10B2E" w:rsidRDefault="007B621C" w:rsidP="00670CF1">
            <w:pPr>
              <w:rPr>
                <w:rFonts w:asciiTheme="minorHAnsi" w:hAnsiTheme="minorHAnsi" w:cstheme="minorHAnsi"/>
                <w:lang w:val="ru-RU"/>
              </w:rPr>
            </w:pPr>
          </w:p>
        </w:tc>
        <w:tc>
          <w:tcPr>
            <w:tcW w:w="3688" w:type="dxa"/>
          </w:tcPr>
          <w:p w14:paraId="3AFBFD5D" w14:textId="77777777" w:rsidR="007B621C" w:rsidRPr="00C10B2E" w:rsidRDefault="007B621C" w:rsidP="00670CF1">
            <w:pPr>
              <w:rPr>
                <w:rFonts w:asciiTheme="minorHAnsi" w:hAnsiTheme="minorHAnsi" w:cstheme="minorHAnsi"/>
                <w:lang w:val="ru-RU"/>
              </w:rPr>
            </w:pPr>
            <w:r>
              <w:rPr>
                <w:rFonts w:asciiTheme="minorHAnsi" w:hAnsiTheme="minorHAnsi" w:cstheme="minorHAnsi"/>
              </w:rPr>
              <w:t>Motor power</w:t>
            </w:r>
            <w:r w:rsidRPr="00C10B2E">
              <w:rPr>
                <w:rFonts w:asciiTheme="minorHAnsi" w:hAnsiTheme="minorHAnsi" w:cstheme="minorHAnsi"/>
              </w:rPr>
              <w:t>/</w:t>
            </w:r>
            <w:r>
              <w:t xml:space="preserve"> </w:t>
            </w:r>
            <w:r w:rsidRPr="00E42274">
              <w:rPr>
                <w:rFonts w:asciiTheme="minorHAnsi" w:hAnsiTheme="minorHAnsi" w:cstheme="minorHAnsi"/>
                <w:color w:val="0000FF"/>
                <w:lang w:val="ru-RU"/>
              </w:rPr>
              <w:t>Мощность электродвигателя</w:t>
            </w:r>
          </w:p>
        </w:tc>
        <w:tc>
          <w:tcPr>
            <w:tcW w:w="4395" w:type="dxa"/>
          </w:tcPr>
          <w:p w14:paraId="7033B698" w14:textId="77777777" w:rsidR="007B621C" w:rsidRPr="00C10B2E" w:rsidRDefault="007B621C" w:rsidP="00670CF1">
            <w:pPr>
              <w:rPr>
                <w:rFonts w:asciiTheme="minorHAnsi" w:hAnsiTheme="minorHAnsi" w:cstheme="minorHAnsi"/>
              </w:rPr>
            </w:pPr>
          </w:p>
        </w:tc>
      </w:tr>
      <w:tr w:rsidR="007B621C" w:rsidRPr="00C10B2E" w14:paraId="3D9DFD60" w14:textId="77777777" w:rsidTr="00670CF1">
        <w:tc>
          <w:tcPr>
            <w:tcW w:w="2549" w:type="dxa"/>
            <w:vMerge/>
            <w:vAlign w:val="center"/>
          </w:tcPr>
          <w:p w14:paraId="533FD8C7" w14:textId="77777777" w:rsidR="007B621C" w:rsidRPr="00C10B2E" w:rsidRDefault="007B621C" w:rsidP="00670CF1">
            <w:pPr>
              <w:rPr>
                <w:rFonts w:asciiTheme="minorHAnsi" w:hAnsiTheme="minorHAnsi" w:cstheme="minorHAnsi"/>
              </w:rPr>
            </w:pPr>
          </w:p>
        </w:tc>
        <w:tc>
          <w:tcPr>
            <w:tcW w:w="3688" w:type="dxa"/>
          </w:tcPr>
          <w:p w14:paraId="536C3357"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rPr>
              <w:t>Voltage/</w:t>
            </w:r>
            <w:r w:rsidRPr="00C10B2E">
              <w:rPr>
                <w:rFonts w:asciiTheme="minorHAnsi" w:hAnsiTheme="minorHAnsi" w:cstheme="minorHAnsi"/>
                <w:color w:val="0000FF"/>
                <w:lang w:val="ru-RU"/>
              </w:rPr>
              <w:t>Напряжение</w:t>
            </w:r>
          </w:p>
        </w:tc>
        <w:tc>
          <w:tcPr>
            <w:tcW w:w="4395" w:type="dxa"/>
          </w:tcPr>
          <w:p w14:paraId="78FA83C4" w14:textId="77777777" w:rsidR="007B621C" w:rsidRPr="00C10B2E" w:rsidRDefault="007B621C" w:rsidP="00670CF1">
            <w:pPr>
              <w:rPr>
                <w:rFonts w:asciiTheme="minorHAnsi" w:hAnsiTheme="minorHAnsi" w:cstheme="minorHAnsi"/>
              </w:rPr>
            </w:pPr>
          </w:p>
        </w:tc>
      </w:tr>
      <w:tr w:rsidR="007B621C" w:rsidRPr="00C10B2E" w14:paraId="299F072C" w14:textId="77777777" w:rsidTr="00670CF1">
        <w:tc>
          <w:tcPr>
            <w:tcW w:w="2549" w:type="dxa"/>
            <w:vMerge w:val="restart"/>
            <w:vAlign w:val="center"/>
          </w:tcPr>
          <w:p w14:paraId="710E196C" w14:textId="77777777" w:rsidR="007B621C" w:rsidRPr="00621826" w:rsidRDefault="007B621C" w:rsidP="00670CF1">
            <w:pPr>
              <w:jc w:val="both"/>
              <w:rPr>
                <w:rFonts w:asciiTheme="minorHAnsi" w:hAnsiTheme="minorHAnsi" w:cstheme="minorHAnsi"/>
                <w:b/>
                <w:color w:val="000000" w:themeColor="text1"/>
              </w:rPr>
            </w:pPr>
            <w:r w:rsidRPr="0021428D">
              <w:rPr>
                <w:rFonts w:asciiTheme="minorHAnsi" w:hAnsiTheme="minorHAnsi" w:cstheme="minorHAnsi"/>
                <w:b/>
                <w:color w:val="000000" w:themeColor="text1"/>
              </w:rPr>
              <w:t>1</w:t>
            </w:r>
            <w:r w:rsidRPr="00621826">
              <w:rPr>
                <w:rFonts w:asciiTheme="minorHAnsi" w:hAnsiTheme="minorHAnsi" w:cstheme="minorHAnsi"/>
                <w:b/>
                <w:color w:val="000000" w:themeColor="text1"/>
              </w:rPr>
              <w:t xml:space="preserve">.4 </w:t>
            </w:r>
            <w:r w:rsidRPr="001343A3">
              <w:rPr>
                <w:rFonts w:asciiTheme="minorHAnsi" w:hAnsiTheme="minorHAnsi" w:cstheme="minorHAnsi"/>
                <w:b/>
                <w:color w:val="000000" w:themeColor="text1"/>
              </w:rPr>
              <w:t xml:space="preserve">Heated honey filling tank </w:t>
            </w:r>
            <w:r w:rsidRPr="00621826">
              <w:rPr>
                <w:rFonts w:asciiTheme="minorHAnsi" w:hAnsiTheme="minorHAnsi" w:cstheme="minorHAnsi"/>
                <w:b/>
                <w:color w:val="000000" w:themeColor="text1"/>
              </w:rPr>
              <w:t>/</w:t>
            </w:r>
          </w:p>
          <w:p w14:paraId="44F2445D" w14:textId="77777777" w:rsidR="007B621C" w:rsidRPr="00A32A92" w:rsidRDefault="007B621C" w:rsidP="00670CF1">
            <w:pPr>
              <w:jc w:val="both"/>
              <w:rPr>
                <w:rFonts w:asciiTheme="minorHAnsi" w:hAnsiTheme="minorHAnsi" w:cstheme="minorHAnsi"/>
                <w:color w:val="000000" w:themeColor="text1"/>
                <w:lang w:val="ru-RU"/>
              </w:rPr>
            </w:pPr>
            <w:r w:rsidRPr="001343A3">
              <w:rPr>
                <w:rFonts w:asciiTheme="minorHAnsi" w:hAnsiTheme="minorHAnsi" w:cstheme="minorHAnsi"/>
                <w:b/>
                <w:color w:val="0000FF"/>
                <w:lang w:val="ru-RU"/>
              </w:rPr>
              <w:t>1.4 Подогреваемый бак для розлива меда</w:t>
            </w:r>
          </w:p>
          <w:p w14:paraId="1D356EA4" w14:textId="77777777" w:rsidR="007B621C" w:rsidRPr="00A32A92" w:rsidRDefault="007B621C" w:rsidP="00670CF1">
            <w:pPr>
              <w:jc w:val="both"/>
              <w:rPr>
                <w:rFonts w:asciiTheme="minorHAnsi" w:hAnsiTheme="minorHAnsi" w:cstheme="minorHAnsi"/>
                <w:color w:val="000000" w:themeColor="text1"/>
                <w:lang w:val="ru-RU"/>
              </w:rPr>
            </w:pPr>
          </w:p>
        </w:tc>
        <w:tc>
          <w:tcPr>
            <w:tcW w:w="3688" w:type="dxa"/>
          </w:tcPr>
          <w:p w14:paraId="25E24EAA"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75F0955D"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C10B2E" w14:paraId="18082DFB" w14:textId="77777777" w:rsidTr="00670CF1">
        <w:tc>
          <w:tcPr>
            <w:tcW w:w="2549" w:type="dxa"/>
            <w:vMerge/>
            <w:vAlign w:val="center"/>
          </w:tcPr>
          <w:p w14:paraId="54E2FC86" w14:textId="77777777" w:rsidR="007B621C" w:rsidRPr="00C10B2E" w:rsidRDefault="007B621C" w:rsidP="00670CF1">
            <w:pPr>
              <w:rPr>
                <w:rFonts w:asciiTheme="minorHAnsi" w:hAnsiTheme="minorHAnsi" w:cstheme="minorHAnsi"/>
              </w:rPr>
            </w:pPr>
          </w:p>
        </w:tc>
        <w:tc>
          <w:tcPr>
            <w:tcW w:w="8083" w:type="dxa"/>
            <w:gridSpan w:val="2"/>
            <w:vAlign w:val="center"/>
          </w:tcPr>
          <w:p w14:paraId="22FE7CD8" w14:textId="77777777" w:rsidR="007B621C" w:rsidRPr="003D3AF3" w:rsidRDefault="007B621C" w:rsidP="00670CF1">
            <w:pPr>
              <w:jc w:val="both"/>
              <w:rPr>
                <w:rFonts w:asciiTheme="minorHAnsi" w:hAnsiTheme="minorHAnsi" w:cstheme="minorHAnsi"/>
                <w:color w:val="0000FF"/>
              </w:rPr>
            </w:pPr>
            <w:r w:rsidRPr="00643803">
              <w:rPr>
                <w:rFonts w:asciiTheme="minorHAnsi" w:hAnsiTheme="minorHAnsi" w:cstheme="minorHAnsi"/>
              </w:rPr>
              <w:t>Capacity heated for honey filling line /</w:t>
            </w:r>
            <w:r>
              <w:t xml:space="preserve"> </w:t>
            </w:r>
            <w:r w:rsidRPr="00643803">
              <w:rPr>
                <w:rFonts w:asciiTheme="minorHAnsi" w:hAnsiTheme="minorHAnsi" w:cstheme="minorHAnsi"/>
                <w:color w:val="0000FF"/>
                <w:lang w:val="ru-RU"/>
              </w:rPr>
              <w:t>Емкость</w:t>
            </w:r>
            <w:r w:rsidRPr="00643803">
              <w:rPr>
                <w:rFonts w:asciiTheme="minorHAnsi" w:hAnsiTheme="minorHAnsi" w:cstheme="minorHAnsi"/>
                <w:color w:val="0000FF"/>
              </w:rPr>
              <w:t xml:space="preserve"> </w:t>
            </w:r>
            <w:r w:rsidRPr="00643803">
              <w:rPr>
                <w:rFonts w:asciiTheme="minorHAnsi" w:hAnsiTheme="minorHAnsi" w:cstheme="minorHAnsi"/>
                <w:color w:val="0000FF"/>
                <w:lang w:val="ru-RU"/>
              </w:rPr>
              <w:t>подогреваемая</w:t>
            </w:r>
            <w:r w:rsidRPr="00643803">
              <w:rPr>
                <w:rFonts w:asciiTheme="minorHAnsi" w:hAnsiTheme="minorHAnsi" w:cstheme="minorHAnsi"/>
                <w:color w:val="0000FF"/>
              </w:rPr>
              <w:t xml:space="preserve"> </w:t>
            </w:r>
            <w:r w:rsidRPr="00643803">
              <w:rPr>
                <w:rFonts w:asciiTheme="minorHAnsi" w:hAnsiTheme="minorHAnsi" w:cstheme="minorHAnsi"/>
                <w:color w:val="0000FF"/>
                <w:lang w:val="ru-RU"/>
              </w:rPr>
              <w:t>для</w:t>
            </w:r>
            <w:r w:rsidRPr="00643803">
              <w:rPr>
                <w:rFonts w:asciiTheme="minorHAnsi" w:hAnsiTheme="minorHAnsi" w:cstheme="minorHAnsi"/>
                <w:color w:val="0000FF"/>
              </w:rPr>
              <w:t xml:space="preserve"> </w:t>
            </w:r>
            <w:r w:rsidRPr="00643803">
              <w:rPr>
                <w:rFonts w:asciiTheme="minorHAnsi" w:hAnsiTheme="minorHAnsi" w:cstheme="minorHAnsi"/>
                <w:color w:val="0000FF"/>
                <w:lang w:val="ru-RU"/>
              </w:rPr>
              <w:t>линии</w:t>
            </w:r>
            <w:r w:rsidRPr="00643803">
              <w:rPr>
                <w:rFonts w:asciiTheme="minorHAnsi" w:hAnsiTheme="minorHAnsi" w:cstheme="minorHAnsi"/>
                <w:color w:val="0000FF"/>
              </w:rPr>
              <w:t xml:space="preserve"> </w:t>
            </w:r>
            <w:r w:rsidRPr="00643803">
              <w:rPr>
                <w:rFonts w:asciiTheme="minorHAnsi" w:hAnsiTheme="minorHAnsi" w:cstheme="minorHAnsi"/>
                <w:color w:val="0000FF"/>
                <w:lang w:val="ru-RU"/>
              </w:rPr>
              <w:t>розлива</w:t>
            </w:r>
            <w:r w:rsidRPr="00643803">
              <w:rPr>
                <w:rFonts w:asciiTheme="minorHAnsi" w:hAnsiTheme="minorHAnsi" w:cstheme="minorHAnsi"/>
                <w:color w:val="0000FF"/>
              </w:rPr>
              <w:t xml:space="preserve"> </w:t>
            </w:r>
            <w:r w:rsidRPr="00643803">
              <w:rPr>
                <w:rFonts w:asciiTheme="minorHAnsi" w:hAnsiTheme="minorHAnsi" w:cstheme="minorHAnsi"/>
                <w:color w:val="0000FF"/>
                <w:lang w:val="ru-RU"/>
              </w:rPr>
              <w:t>меда</w:t>
            </w:r>
          </w:p>
        </w:tc>
      </w:tr>
      <w:tr w:rsidR="007B621C" w:rsidRPr="00C10B2E" w14:paraId="74B52861" w14:textId="77777777" w:rsidTr="00670CF1">
        <w:tc>
          <w:tcPr>
            <w:tcW w:w="2549" w:type="dxa"/>
            <w:vMerge/>
            <w:vAlign w:val="center"/>
          </w:tcPr>
          <w:p w14:paraId="0CD8C2EA" w14:textId="77777777" w:rsidR="007B621C" w:rsidRPr="003D3AF3" w:rsidRDefault="007B621C" w:rsidP="00670CF1">
            <w:pPr>
              <w:rPr>
                <w:rFonts w:asciiTheme="minorHAnsi" w:hAnsiTheme="minorHAnsi" w:cstheme="minorHAnsi"/>
              </w:rPr>
            </w:pPr>
          </w:p>
        </w:tc>
        <w:tc>
          <w:tcPr>
            <w:tcW w:w="3688" w:type="dxa"/>
          </w:tcPr>
          <w:p w14:paraId="72BA3E7B" w14:textId="77777777" w:rsidR="007B621C" w:rsidRPr="00C10B2E" w:rsidRDefault="007B621C" w:rsidP="00670CF1">
            <w:pPr>
              <w:rPr>
                <w:rFonts w:asciiTheme="minorHAnsi" w:hAnsiTheme="minorHAnsi" w:cstheme="minorHAnsi"/>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395" w:type="dxa"/>
          </w:tcPr>
          <w:p w14:paraId="6DFBECB7" w14:textId="77777777" w:rsidR="007B621C" w:rsidRPr="00C10B2E" w:rsidRDefault="007B621C" w:rsidP="00670CF1">
            <w:pPr>
              <w:rPr>
                <w:rFonts w:asciiTheme="minorHAnsi" w:hAnsiTheme="minorHAnsi" w:cstheme="minorHAnsi"/>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3D3AF3" w14:paraId="78084B2F" w14:textId="77777777" w:rsidTr="00670CF1">
        <w:tc>
          <w:tcPr>
            <w:tcW w:w="2549" w:type="dxa"/>
            <w:vMerge/>
            <w:vAlign w:val="center"/>
          </w:tcPr>
          <w:p w14:paraId="64DB13D6" w14:textId="77777777" w:rsidR="007B621C" w:rsidRPr="00C10B2E" w:rsidRDefault="007B621C" w:rsidP="00670CF1">
            <w:pPr>
              <w:rPr>
                <w:rFonts w:asciiTheme="minorHAnsi" w:hAnsiTheme="minorHAnsi" w:cstheme="minorHAnsi"/>
                <w:lang w:val="ru-RU"/>
              </w:rPr>
            </w:pPr>
          </w:p>
        </w:tc>
        <w:tc>
          <w:tcPr>
            <w:tcW w:w="3688" w:type="dxa"/>
          </w:tcPr>
          <w:p w14:paraId="4394E9A9" w14:textId="77777777" w:rsidR="007B621C" w:rsidRPr="003D3AF3" w:rsidRDefault="007B621C" w:rsidP="00670CF1">
            <w:pPr>
              <w:rPr>
                <w:rFonts w:asciiTheme="minorHAnsi" w:hAnsiTheme="minorHAnsi" w:cstheme="minorHAnsi"/>
                <w:lang w:val="ru-RU"/>
              </w:rPr>
            </w:pPr>
            <w:r>
              <w:rPr>
                <w:rFonts w:asciiTheme="minorHAnsi" w:hAnsiTheme="minorHAnsi" w:cstheme="minorHAnsi"/>
              </w:rPr>
              <w:t>Tank capacity</w:t>
            </w:r>
            <w:r w:rsidRPr="00C10B2E">
              <w:rPr>
                <w:rFonts w:asciiTheme="minorHAnsi" w:hAnsiTheme="minorHAnsi" w:cstheme="minorHAnsi"/>
              </w:rPr>
              <w:t>/</w:t>
            </w:r>
            <w:r>
              <w:rPr>
                <w:rFonts w:asciiTheme="minorHAnsi" w:hAnsiTheme="minorHAnsi" w:cstheme="minorHAnsi"/>
                <w:color w:val="0000FF"/>
                <w:lang w:val="ru-RU"/>
              </w:rPr>
              <w:t>Объем емкости</w:t>
            </w:r>
          </w:p>
        </w:tc>
        <w:tc>
          <w:tcPr>
            <w:tcW w:w="4395" w:type="dxa"/>
          </w:tcPr>
          <w:p w14:paraId="42D4C7F8" w14:textId="77777777" w:rsidR="007B621C" w:rsidRPr="003D3AF3" w:rsidRDefault="007B621C" w:rsidP="00670CF1">
            <w:pPr>
              <w:rPr>
                <w:rFonts w:asciiTheme="minorHAnsi" w:hAnsiTheme="minorHAnsi" w:cstheme="minorHAnsi"/>
                <w:lang w:val="ru-RU"/>
              </w:rPr>
            </w:pPr>
          </w:p>
        </w:tc>
      </w:tr>
      <w:tr w:rsidR="007B621C" w:rsidRPr="00DC71E4" w14:paraId="36C3E4D6" w14:textId="77777777" w:rsidTr="00670CF1">
        <w:trPr>
          <w:trHeight w:val="551"/>
        </w:trPr>
        <w:tc>
          <w:tcPr>
            <w:tcW w:w="2549" w:type="dxa"/>
            <w:vMerge/>
            <w:vAlign w:val="center"/>
          </w:tcPr>
          <w:p w14:paraId="71393EF6" w14:textId="77777777" w:rsidR="007B621C" w:rsidRPr="003D3AF3" w:rsidRDefault="007B621C" w:rsidP="00670CF1">
            <w:pPr>
              <w:rPr>
                <w:rFonts w:asciiTheme="minorHAnsi" w:hAnsiTheme="minorHAnsi" w:cstheme="minorHAnsi"/>
                <w:lang w:val="ru-RU"/>
              </w:rPr>
            </w:pPr>
          </w:p>
        </w:tc>
        <w:tc>
          <w:tcPr>
            <w:tcW w:w="3688" w:type="dxa"/>
          </w:tcPr>
          <w:p w14:paraId="3C314AFE" w14:textId="77777777" w:rsidR="007B621C" w:rsidRPr="00C10B2E" w:rsidRDefault="007B621C" w:rsidP="00670CF1">
            <w:pPr>
              <w:rPr>
                <w:rFonts w:asciiTheme="minorHAnsi" w:hAnsiTheme="minorHAnsi" w:cstheme="minorHAnsi"/>
                <w:lang w:val="ru-RU"/>
              </w:rPr>
            </w:pPr>
            <w:r w:rsidRPr="00643803">
              <w:rPr>
                <w:rFonts w:asciiTheme="minorHAnsi" w:hAnsiTheme="minorHAnsi" w:cstheme="minorHAnsi"/>
              </w:rPr>
              <w:t>Heater</w:t>
            </w:r>
            <w:r w:rsidRPr="00643803">
              <w:rPr>
                <w:rFonts w:asciiTheme="minorHAnsi" w:hAnsiTheme="minorHAnsi" w:cstheme="minorHAnsi"/>
                <w:lang w:val="ru-RU"/>
              </w:rPr>
              <w:t xml:space="preserve"> </w:t>
            </w:r>
            <w:r w:rsidRPr="00643803">
              <w:rPr>
                <w:rFonts w:asciiTheme="minorHAnsi" w:hAnsiTheme="minorHAnsi" w:cstheme="minorHAnsi"/>
              </w:rPr>
              <w:t>power</w:t>
            </w:r>
            <w:r w:rsidRPr="00C10B2E">
              <w:rPr>
                <w:rFonts w:asciiTheme="minorHAnsi" w:hAnsiTheme="minorHAnsi" w:cstheme="minorHAnsi"/>
                <w:lang w:val="ru-RU"/>
              </w:rPr>
              <w:t>/</w:t>
            </w:r>
          </w:p>
          <w:p w14:paraId="4A16D434" w14:textId="77777777" w:rsidR="007B621C" w:rsidRPr="003D3AF3" w:rsidRDefault="007B621C" w:rsidP="00670CF1">
            <w:pPr>
              <w:rPr>
                <w:rFonts w:asciiTheme="minorHAnsi" w:hAnsiTheme="minorHAnsi" w:cstheme="minorHAnsi"/>
                <w:lang w:val="ru-RU"/>
              </w:rPr>
            </w:pPr>
            <w:r w:rsidRPr="00643803">
              <w:rPr>
                <w:rFonts w:asciiTheme="minorHAnsi" w:hAnsiTheme="minorHAnsi" w:cstheme="minorHAnsi"/>
                <w:color w:val="0000FF"/>
                <w:lang w:val="ru-RU"/>
              </w:rPr>
              <w:t>Мощность нагревателя (ТЭН)</w:t>
            </w:r>
          </w:p>
        </w:tc>
        <w:tc>
          <w:tcPr>
            <w:tcW w:w="4395" w:type="dxa"/>
          </w:tcPr>
          <w:p w14:paraId="68D7B83D" w14:textId="77777777" w:rsidR="007B621C" w:rsidRPr="003D3AF3" w:rsidRDefault="007B621C" w:rsidP="00670CF1">
            <w:pPr>
              <w:rPr>
                <w:rFonts w:asciiTheme="minorHAnsi" w:hAnsiTheme="minorHAnsi" w:cstheme="minorHAnsi"/>
                <w:lang w:val="ru-RU"/>
              </w:rPr>
            </w:pPr>
          </w:p>
        </w:tc>
      </w:tr>
      <w:tr w:rsidR="007B621C" w:rsidRPr="00C10B2E" w14:paraId="01B697C3" w14:textId="77777777" w:rsidTr="00670CF1">
        <w:tc>
          <w:tcPr>
            <w:tcW w:w="2549" w:type="dxa"/>
            <w:vMerge/>
            <w:vAlign w:val="center"/>
          </w:tcPr>
          <w:p w14:paraId="142EB611" w14:textId="77777777" w:rsidR="007B621C" w:rsidRPr="003D3AF3" w:rsidRDefault="007B621C" w:rsidP="00670CF1">
            <w:pPr>
              <w:rPr>
                <w:rFonts w:asciiTheme="minorHAnsi" w:hAnsiTheme="minorHAnsi" w:cstheme="minorHAnsi"/>
                <w:lang w:val="ru-RU"/>
              </w:rPr>
            </w:pPr>
          </w:p>
        </w:tc>
        <w:tc>
          <w:tcPr>
            <w:tcW w:w="3688" w:type="dxa"/>
          </w:tcPr>
          <w:p w14:paraId="5F0B7939" w14:textId="77777777" w:rsidR="007B621C" w:rsidRPr="003D3AF3" w:rsidRDefault="007B621C" w:rsidP="00670CF1">
            <w:pPr>
              <w:rPr>
                <w:rFonts w:asciiTheme="minorHAnsi" w:hAnsiTheme="minorHAnsi" w:cstheme="minorHAnsi"/>
              </w:rPr>
            </w:pPr>
            <w:r w:rsidRPr="00A938A5">
              <w:rPr>
                <w:rFonts w:asciiTheme="minorHAnsi" w:hAnsiTheme="minorHAnsi" w:cstheme="minorHAnsi"/>
              </w:rPr>
              <w:t xml:space="preserve">The </w:t>
            </w:r>
            <w:r>
              <w:rPr>
                <w:rFonts w:asciiTheme="minorHAnsi" w:hAnsiTheme="minorHAnsi" w:cstheme="minorHAnsi"/>
              </w:rPr>
              <w:t>availability</w:t>
            </w:r>
            <w:r w:rsidRPr="00A938A5">
              <w:rPr>
                <w:rFonts w:asciiTheme="minorHAnsi" w:hAnsiTheme="minorHAnsi" w:cstheme="minorHAnsi"/>
              </w:rPr>
              <w:t xml:space="preserve"> of an electric honey level sensor</w:t>
            </w:r>
            <w:r>
              <w:rPr>
                <w:rFonts w:asciiTheme="minorHAnsi" w:hAnsiTheme="minorHAnsi" w:cstheme="minorHAnsi"/>
              </w:rPr>
              <w:t>/</w:t>
            </w:r>
            <w:r w:rsidRPr="00A938A5">
              <w:rPr>
                <w:rFonts w:asciiTheme="minorHAnsi" w:hAnsiTheme="minorHAnsi" w:cstheme="minorHAnsi"/>
              </w:rPr>
              <w:t xml:space="preserve"> </w:t>
            </w:r>
            <w:r w:rsidRPr="00A938A5">
              <w:rPr>
                <w:rFonts w:asciiTheme="minorHAnsi" w:hAnsiTheme="minorHAnsi" w:cstheme="minorHAnsi"/>
                <w:color w:val="0000FF"/>
                <w:shd w:val="clear" w:color="auto" w:fill="FFFFFF"/>
              </w:rPr>
              <w:t>Наличие электрического датчика уровня меда</w:t>
            </w:r>
          </w:p>
        </w:tc>
        <w:tc>
          <w:tcPr>
            <w:tcW w:w="4395" w:type="dxa"/>
          </w:tcPr>
          <w:p w14:paraId="563671BF" w14:textId="77777777" w:rsidR="007B621C" w:rsidRPr="00C10B2E" w:rsidRDefault="007B621C" w:rsidP="00670CF1">
            <w:pPr>
              <w:rPr>
                <w:rFonts w:asciiTheme="minorHAnsi" w:hAnsiTheme="minorHAnsi" w:cstheme="minorHAnsi"/>
                <w:shd w:val="clear" w:color="auto" w:fill="FFFFFF"/>
              </w:rPr>
            </w:pPr>
          </w:p>
        </w:tc>
      </w:tr>
      <w:tr w:rsidR="007B621C" w:rsidRPr="003B4605" w14:paraId="5D108EB1" w14:textId="77777777" w:rsidTr="00670CF1">
        <w:tc>
          <w:tcPr>
            <w:tcW w:w="2549" w:type="dxa"/>
            <w:vMerge/>
            <w:vAlign w:val="center"/>
          </w:tcPr>
          <w:p w14:paraId="54E8D27B" w14:textId="77777777" w:rsidR="007B621C" w:rsidRPr="003D3AF3" w:rsidRDefault="007B621C" w:rsidP="00670CF1">
            <w:pPr>
              <w:rPr>
                <w:rFonts w:asciiTheme="minorHAnsi" w:hAnsiTheme="minorHAnsi" w:cstheme="minorHAnsi"/>
              </w:rPr>
            </w:pPr>
          </w:p>
        </w:tc>
        <w:tc>
          <w:tcPr>
            <w:tcW w:w="3688" w:type="dxa"/>
          </w:tcPr>
          <w:p w14:paraId="02DF8CD6"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rPr>
              <w:t>Voltage/</w:t>
            </w:r>
            <w:r w:rsidRPr="00C10B2E">
              <w:rPr>
                <w:rFonts w:asciiTheme="minorHAnsi" w:hAnsiTheme="minorHAnsi" w:cstheme="minorHAnsi"/>
                <w:color w:val="0000FF"/>
                <w:lang w:val="ru-RU"/>
              </w:rPr>
              <w:t>Напряжение</w:t>
            </w:r>
          </w:p>
        </w:tc>
        <w:tc>
          <w:tcPr>
            <w:tcW w:w="4395" w:type="dxa"/>
          </w:tcPr>
          <w:p w14:paraId="552A912F" w14:textId="77777777" w:rsidR="007B621C" w:rsidRPr="00C10B2E" w:rsidRDefault="007B621C" w:rsidP="00670CF1">
            <w:pPr>
              <w:rPr>
                <w:rFonts w:asciiTheme="minorHAnsi" w:hAnsiTheme="minorHAnsi" w:cstheme="minorHAnsi"/>
                <w:lang w:val="ru-RU"/>
              </w:rPr>
            </w:pPr>
          </w:p>
        </w:tc>
      </w:tr>
      <w:tr w:rsidR="007B621C" w:rsidRPr="00C10B2E" w14:paraId="3F50961F" w14:textId="77777777" w:rsidTr="00670CF1">
        <w:tc>
          <w:tcPr>
            <w:tcW w:w="2549" w:type="dxa"/>
            <w:vMerge/>
            <w:vAlign w:val="center"/>
          </w:tcPr>
          <w:p w14:paraId="5F3F0C3E" w14:textId="77777777" w:rsidR="007B621C" w:rsidRPr="00C10B2E" w:rsidRDefault="007B621C" w:rsidP="00670CF1">
            <w:pPr>
              <w:rPr>
                <w:rFonts w:asciiTheme="minorHAnsi" w:hAnsiTheme="minorHAnsi" w:cstheme="minorHAnsi"/>
                <w:lang w:val="ru-RU"/>
              </w:rPr>
            </w:pPr>
          </w:p>
        </w:tc>
        <w:tc>
          <w:tcPr>
            <w:tcW w:w="3688" w:type="dxa"/>
          </w:tcPr>
          <w:p w14:paraId="10C58E9A" w14:textId="77777777" w:rsidR="007B621C" w:rsidRPr="00C10B2E" w:rsidRDefault="007B621C" w:rsidP="00670CF1">
            <w:pPr>
              <w:rPr>
                <w:rFonts w:asciiTheme="minorHAnsi" w:hAnsiTheme="minorHAnsi" w:cstheme="minorHAnsi"/>
                <w:lang w:val="ru-RU"/>
              </w:rPr>
            </w:pPr>
            <w:r w:rsidRPr="00A938A5">
              <w:rPr>
                <w:rFonts w:asciiTheme="minorHAnsi" w:hAnsiTheme="minorHAnsi" w:cstheme="minorHAnsi"/>
                <w:lang w:val="ru-RU"/>
              </w:rPr>
              <w:t xml:space="preserve">Stand under </w:t>
            </w:r>
            <w:r>
              <w:rPr>
                <w:rFonts w:asciiTheme="minorHAnsi" w:hAnsiTheme="minorHAnsi" w:cstheme="minorHAnsi"/>
              </w:rPr>
              <w:t>tank</w:t>
            </w:r>
            <w:r w:rsidRPr="00A938A5">
              <w:rPr>
                <w:rFonts w:asciiTheme="minorHAnsi" w:hAnsiTheme="minorHAnsi" w:cstheme="minorHAnsi"/>
                <w:lang w:val="ru-RU"/>
              </w:rPr>
              <w:t xml:space="preserve"> </w:t>
            </w:r>
            <w:r w:rsidRPr="00C10B2E">
              <w:rPr>
                <w:rFonts w:asciiTheme="minorHAnsi" w:hAnsiTheme="minorHAnsi" w:cstheme="minorHAnsi"/>
                <w:lang w:val="ru-RU"/>
              </w:rPr>
              <w:t>/</w:t>
            </w:r>
            <w:r w:rsidRPr="00A938A5">
              <w:rPr>
                <w:lang w:val="ru-RU"/>
              </w:rPr>
              <w:t xml:space="preserve"> </w:t>
            </w:r>
            <w:r w:rsidRPr="00A938A5">
              <w:rPr>
                <w:rFonts w:asciiTheme="minorHAnsi" w:hAnsiTheme="minorHAnsi" w:cstheme="minorHAnsi"/>
                <w:color w:val="0000FF"/>
                <w:lang w:val="ru-RU"/>
              </w:rPr>
              <w:t>Стойка под ёмкость</w:t>
            </w:r>
          </w:p>
        </w:tc>
        <w:tc>
          <w:tcPr>
            <w:tcW w:w="4395" w:type="dxa"/>
          </w:tcPr>
          <w:p w14:paraId="05FC68E4" w14:textId="77777777" w:rsidR="007B621C" w:rsidRPr="00C10B2E" w:rsidRDefault="007B621C" w:rsidP="00670CF1">
            <w:pPr>
              <w:rPr>
                <w:rFonts w:asciiTheme="minorHAnsi" w:hAnsiTheme="minorHAnsi" w:cstheme="minorHAnsi"/>
                <w:lang w:val="ru-RU"/>
              </w:rPr>
            </w:pPr>
          </w:p>
        </w:tc>
      </w:tr>
      <w:tr w:rsidR="007B621C" w:rsidRPr="00C10B2E" w14:paraId="6D1FBEAC" w14:textId="77777777" w:rsidTr="00670CF1">
        <w:tc>
          <w:tcPr>
            <w:tcW w:w="2549" w:type="dxa"/>
            <w:vMerge/>
            <w:vAlign w:val="center"/>
          </w:tcPr>
          <w:p w14:paraId="119BEBF2" w14:textId="77777777" w:rsidR="007B621C" w:rsidRPr="00C10B2E" w:rsidRDefault="007B621C" w:rsidP="00670CF1">
            <w:pPr>
              <w:rPr>
                <w:rFonts w:asciiTheme="minorHAnsi" w:hAnsiTheme="minorHAnsi" w:cstheme="minorHAnsi"/>
                <w:lang w:val="ru-RU"/>
              </w:rPr>
            </w:pPr>
          </w:p>
        </w:tc>
        <w:tc>
          <w:tcPr>
            <w:tcW w:w="3688" w:type="dxa"/>
          </w:tcPr>
          <w:p w14:paraId="25B75DBC" w14:textId="77777777" w:rsidR="007B621C" w:rsidRPr="00C10B2E" w:rsidRDefault="007B621C" w:rsidP="00670CF1">
            <w:pPr>
              <w:rPr>
                <w:rFonts w:asciiTheme="minorHAnsi" w:hAnsiTheme="minorHAnsi" w:cstheme="minorHAnsi"/>
              </w:rPr>
            </w:pPr>
            <w:r w:rsidRPr="00C10B2E">
              <w:rPr>
                <w:rFonts w:asciiTheme="minorHAnsi" w:hAnsiTheme="minorHAnsi" w:cstheme="minorHAnsi"/>
              </w:rPr>
              <w:t>Material/</w:t>
            </w:r>
            <w:r w:rsidRPr="00C10B2E">
              <w:rPr>
                <w:rFonts w:asciiTheme="minorHAnsi" w:hAnsiTheme="minorHAnsi" w:cstheme="minorHAnsi"/>
                <w:color w:val="0000FF"/>
                <w:lang w:val="ru-RU"/>
              </w:rPr>
              <w:t>Материал</w:t>
            </w:r>
          </w:p>
        </w:tc>
        <w:tc>
          <w:tcPr>
            <w:tcW w:w="4395" w:type="dxa"/>
          </w:tcPr>
          <w:p w14:paraId="0693BF54" w14:textId="77777777" w:rsidR="007B621C" w:rsidRPr="00C10B2E" w:rsidRDefault="007B621C" w:rsidP="00670CF1">
            <w:pPr>
              <w:rPr>
                <w:rFonts w:asciiTheme="minorHAnsi" w:hAnsiTheme="minorHAnsi" w:cstheme="minorHAnsi"/>
                <w:lang w:val="ru-RU"/>
              </w:rPr>
            </w:pPr>
          </w:p>
        </w:tc>
      </w:tr>
      <w:tr w:rsidR="007B621C" w:rsidRPr="00C10B2E" w14:paraId="601E7071" w14:textId="77777777" w:rsidTr="00670CF1">
        <w:tc>
          <w:tcPr>
            <w:tcW w:w="2549" w:type="dxa"/>
            <w:vMerge w:val="restart"/>
            <w:vAlign w:val="center"/>
          </w:tcPr>
          <w:p w14:paraId="75E2BF6C" w14:textId="77777777" w:rsidR="007B621C" w:rsidRPr="001343A3" w:rsidRDefault="007B621C" w:rsidP="00670CF1">
            <w:pPr>
              <w:jc w:val="both"/>
              <w:rPr>
                <w:rFonts w:asciiTheme="minorHAnsi" w:hAnsiTheme="minorHAnsi" w:cstheme="minorHAnsi"/>
                <w:b/>
                <w:color w:val="000000" w:themeColor="text1"/>
              </w:rPr>
            </w:pPr>
            <w:r w:rsidRPr="001343A3">
              <w:rPr>
                <w:rFonts w:asciiTheme="minorHAnsi" w:hAnsiTheme="minorHAnsi" w:cstheme="minorHAnsi"/>
                <w:b/>
                <w:color w:val="000000" w:themeColor="text1"/>
              </w:rPr>
              <w:t>1.5 Automatic line for honey filling /</w:t>
            </w:r>
          </w:p>
          <w:p w14:paraId="16D684A7" w14:textId="77777777" w:rsidR="007B621C" w:rsidRPr="00A32A92" w:rsidRDefault="007B621C" w:rsidP="00670CF1">
            <w:pPr>
              <w:jc w:val="both"/>
              <w:rPr>
                <w:rFonts w:asciiTheme="minorHAnsi" w:hAnsiTheme="minorHAnsi" w:cstheme="minorHAnsi"/>
                <w:b/>
                <w:lang w:val="ru-RU"/>
              </w:rPr>
            </w:pPr>
            <w:r>
              <w:rPr>
                <w:rFonts w:asciiTheme="minorHAnsi" w:hAnsiTheme="minorHAnsi" w:cstheme="minorHAnsi"/>
                <w:b/>
                <w:color w:val="0000FF"/>
                <w:lang w:val="ru-RU"/>
              </w:rPr>
              <w:t>1</w:t>
            </w:r>
            <w:r w:rsidRPr="00621826">
              <w:rPr>
                <w:rFonts w:asciiTheme="minorHAnsi" w:hAnsiTheme="minorHAnsi" w:cstheme="minorHAnsi"/>
                <w:b/>
                <w:color w:val="0000FF"/>
                <w:lang w:val="ru-RU"/>
              </w:rPr>
              <w:t>.</w:t>
            </w:r>
            <w:r w:rsidRPr="001343A3">
              <w:rPr>
                <w:rFonts w:asciiTheme="minorHAnsi" w:hAnsiTheme="minorHAnsi" w:cstheme="minorHAnsi"/>
                <w:b/>
                <w:color w:val="0000FF"/>
                <w:lang w:val="ru-RU"/>
              </w:rPr>
              <w:t>5</w:t>
            </w:r>
            <w:r w:rsidRPr="00621826">
              <w:rPr>
                <w:rFonts w:asciiTheme="minorHAnsi" w:hAnsiTheme="minorHAnsi" w:cstheme="minorHAnsi"/>
                <w:b/>
                <w:color w:val="0000FF"/>
                <w:lang w:val="ru-RU"/>
              </w:rPr>
              <w:t xml:space="preserve"> </w:t>
            </w:r>
            <w:r w:rsidRPr="001343A3">
              <w:rPr>
                <w:rFonts w:asciiTheme="minorHAnsi" w:hAnsiTheme="minorHAnsi" w:cstheme="minorHAnsi"/>
                <w:b/>
                <w:color w:val="0000FF"/>
                <w:lang w:val="ru-RU"/>
              </w:rPr>
              <w:t>Автоматическая линия для розлива меда</w:t>
            </w:r>
          </w:p>
          <w:p w14:paraId="3EABBC3B" w14:textId="77777777" w:rsidR="007B621C" w:rsidRPr="00A32A92" w:rsidRDefault="007B621C" w:rsidP="00670CF1">
            <w:pPr>
              <w:jc w:val="both"/>
              <w:rPr>
                <w:rFonts w:asciiTheme="minorHAnsi" w:hAnsiTheme="minorHAnsi" w:cstheme="minorHAnsi"/>
                <w:b/>
                <w:lang w:val="ru-RU"/>
              </w:rPr>
            </w:pPr>
          </w:p>
        </w:tc>
        <w:tc>
          <w:tcPr>
            <w:tcW w:w="3688" w:type="dxa"/>
          </w:tcPr>
          <w:p w14:paraId="5D60FACC"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6C825C5E"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3D3AF3" w14:paraId="208B36E6" w14:textId="77777777" w:rsidTr="00670CF1">
        <w:tc>
          <w:tcPr>
            <w:tcW w:w="2549" w:type="dxa"/>
            <w:vMerge/>
            <w:vAlign w:val="center"/>
          </w:tcPr>
          <w:p w14:paraId="0ACC8748" w14:textId="77777777" w:rsidR="007B621C" w:rsidRPr="00C10B2E" w:rsidRDefault="007B621C" w:rsidP="00670CF1">
            <w:pPr>
              <w:rPr>
                <w:rFonts w:asciiTheme="minorHAnsi" w:hAnsiTheme="minorHAnsi" w:cstheme="minorHAnsi"/>
              </w:rPr>
            </w:pPr>
          </w:p>
        </w:tc>
        <w:tc>
          <w:tcPr>
            <w:tcW w:w="8083" w:type="dxa"/>
            <w:gridSpan w:val="2"/>
            <w:vAlign w:val="center"/>
          </w:tcPr>
          <w:p w14:paraId="636E7BAB" w14:textId="77777777" w:rsidR="007B621C" w:rsidRPr="003D3AF3" w:rsidRDefault="007B621C" w:rsidP="00670CF1">
            <w:pPr>
              <w:jc w:val="both"/>
              <w:rPr>
                <w:rFonts w:asciiTheme="minorHAnsi" w:hAnsiTheme="minorHAnsi" w:cstheme="minorHAnsi"/>
                <w:color w:val="0000FF"/>
              </w:rPr>
            </w:pPr>
            <w:r w:rsidRPr="00A938A5">
              <w:rPr>
                <w:rFonts w:asciiTheme="minorHAnsi" w:hAnsiTheme="minorHAnsi" w:cstheme="minorHAnsi"/>
              </w:rPr>
              <w:t>The automatic line consists of a set of equipment designed for packing honey in glass containers of various sizes</w:t>
            </w:r>
            <w:r w:rsidRPr="00C10B2E">
              <w:rPr>
                <w:rFonts w:asciiTheme="minorHAnsi" w:hAnsiTheme="minorHAnsi" w:cstheme="minorHAnsi"/>
              </w:rPr>
              <w:t>/</w:t>
            </w:r>
            <w:r>
              <w:t xml:space="preserve"> </w:t>
            </w:r>
            <w:r w:rsidRPr="00A938A5">
              <w:rPr>
                <w:rFonts w:asciiTheme="minorHAnsi" w:hAnsiTheme="minorHAnsi" w:cstheme="minorHAnsi"/>
                <w:color w:val="0000FF"/>
                <w:lang w:val="ru-RU"/>
              </w:rPr>
              <w:t>Автоматическая</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линия</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состоит</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из</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комплекса</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оборудований</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предназначена</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для</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фасовки</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меда</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в</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стеклянные</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тары</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различного</w:t>
            </w:r>
            <w:r w:rsidRPr="00A938A5">
              <w:rPr>
                <w:rFonts w:asciiTheme="minorHAnsi" w:hAnsiTheme="minorHAnsi" w:cstheme="minorHAnsi"/>
                <w:color w:val="0000FF"/>
              </w:rPr>
              <w:t xml:space="preserve"> </w:t>
            </w:r>
            <w:r w:rsidRPr="00A938A5">
              <w:rPr>
                <w:rFonts w:asciiTheme="minorHAnsi" w:hAnsiTheme="minorHAnsi" w:cstheme="minorHAnsi"/>
                <w:color w:val="0000FF"/>
                <w:lang w:val="ru-RU"/>
              </w:rPr>
              <w:t>объема</w:t>
            </w:r>
            <w:r w:rsidRPr="00A938A5">
              <w:rPr>
                <w:rFonts w:asciiTheme="minorHAnsi" w:hAnsiTheme="minorHAnsi" w:cstheme="minorHAnsi"/>
                <w:color w:val="0000FF"/>
              </w:rPr>
              <w:t>.</w:t>
            </w:r>
          </w:p>
        </w:tc>
      </w:tr>
      <w:tr w:rsidR="007B621C" w:rsidRPr="00C10B2E" w14:paraId="2A08342B" w14:textId="77777777" w:rsidTr="00670CF1">
        <w:tc>
          <w:tcPr>
            <w:tcW w:w="2549" w:type="dxa"/>
            <w:vMerge/>
            <w:vAlign w:val="center"/>
          </w:tcPr>
          <w:p w14:paraId="17C5DEFD" w14:textId="77777777" w:rsidR="007B621C" w:rsidRPr="003D3AF3" w:rsidRDefault="007B621C" w:rsidP="00670CF1">
            <w:pPr>
              <w:rPr>
                <w:rFonts w:asciiTheme="minorHAnsi" w:hAnsiTheme="minorHAnsi" w:cstheme="minorHAnsi"/>
              </w:rPr>
            </w:pPr>
          </w:p>
        </w:tc>
        <w:tc>
          <w:tcPr>
            <w:tcW w:w="3688" w:type="dxa"/>
          </w:tcPr>
          <w:p w14:paraId="1D0843B0" w14:textId="77777777" w:rsidR="007B621C" w:rsidRPr="00C10B2E" w:rsidRDefault="007B621C" w:rsidP="00670CF1">
            <w:pPr>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395" w:type="dxa"/>
          </w:tcPr>
          <w:p w14:paraId="61197E1E" w14:textId="77777777" w:rsidR="007B621C" w:rsidRPr="00C10B2E" w:rsidRDefault="007B621C" w:rsidP="00670CF1">
            <w:pPr>
              <w:rPr>
                <w:rFonts w:asciiTheme="minorHAnsi" w:hAnsiTheme="minorHAnsi" w:cstheme="minorHAnsi"/>
                <w:lang w:val="ru-RU"/>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C10B2E" w14:paraId="0B240D89" w14:textId="77777777" w:rsidTr="00670CF1">
        <w:tc>
          <w:tcPr>
            <w:tcW w:w="2549" w:type="dxa"/>
            <w:vMerge/>
            <w:vAlign w:val="center"/>
          </w:tcPr>
          <w:p w14:paraId="17C62559" w14:textId="77777777" w:rsidR="007B621C" w:rsidRPr="00C10B2E" w:rsidRDefault="007B621C" w:rsidP="00670CF1">
            <w:pPr>
              <w:rPr>
                <w:rFonts w:asciiTheme="minorHAnsi" w:hAnsiTheme="minorHAnsi" w:cstheme="minorHAnsi"/>
                <w:lang w:val="ru-RU"/>
              </w:rPr>
            </w:pPr>
          </w:p>
        </w:tc>
        <w:tc>
          <w:tcPr>
            <w:tcW w:w="3688" w:type="dxa"/>
          </w:tcPr>
          <w:p w14:paraId="27938500" w14:textId="77777777" w:rsidR="007B621C" w:rsidRPr="00C10B2E" w:rsidRDefault="007B621C" w:rsidP="00670CF1">
            <w:pPr>
              <w:rPr>
                <w:rFonts w:asciiTheme="minorHAnsi" w:hAnsiTheme="minorHAnsi" w:cstheme="minorHAnsi"/>
              </w:rPr>
            </w:pPr>
            <w:r w:rsidRPr="00C10B2E">
              <w:rPr>
                <w:rFonts w:asciiTheme="minorHAnsi" w:hAnsiTheme="minorHAnsi" w:cstheme="minorHAnsi"/>
              </w:rPr>
              <w:t>Productivity/</w:t>
            </w:r>
            <w:r w:rsidRPr="00C10B2E">
              <w:rPr>
                <w:rFonts w:asciiTheme="minorHAnsi" w:hAnsiTheme="minorHAnsi" w:cstheme="minorHAnsi"/>
                <w:color w:val="0000FF"/>
                <w:lang w:val="ru-RU"/>
              </w:rPr>
              <w:t>Производительность</w:t>
            </w:r>
          </w:p>
        </w:tc>
        <w:tc>
          <w:tcPr>
            <w:tcW w:w="4395" w:type="dxa"/>
          </w:tcPr>
          <w:p w14:paraId="61621748" w14:textId="77777777" w:rsidR="007B621C" w:rsidRPr="00C10B2E" w:rsidRDefault="007B621C" w:rsidP="00670CF1">
            <w:pPr>
              <w:rPr>
                <w:rFonts w:asciiTheme="minorHAnsi" w:hAnsiTheme="minorHAnsi" w:cstheme="minorHAnsi"/>
              </w:rPr>
            </w:pPr>
          </w:p>
        </w:tc>
      </w:tr>
      <w:tr w:rsidR="007B621C" w:rsidRPr="00C10B2E" w14:paraId="0C7DAB04" w14:textId="77777777" w:rsidTr="00670CF1">
        <w:tc>
          <w:tcPr>
            <w:tcW w:w="2549" w:type="dxa"/>
            <w:vMerge/>
            <w:vAlign w:val="center"/>
          </w:tcPr>
          <w:p w14:paraId="0127F539" w14:textId="77777777" w:rsidR="007B621C" w:rsidRPr="00C10B2E" w:rsidRDefault="007B621C" w:rsidP="00670CF1">
            <w:pPr>
              <w:rPr>
                <w:rFonts w:asciiTheme="minorHAnsi" w:hAnsiTheme="minorHAnsi" w:cstheme="minorHAnsi"/>
                <w:lang w:val="ru-RU"/>
              </w:rPr>
            </w:pPr>
          </w:p>
        </w:tc>
        <w:tc>
          <w:tcPr>
            <w:tcW w:w="3688" w:type="dxa"/>
          </w:tcPr>
          <w:p w14:paraId="74F744E0" w14:textId="5ACEC7D5" w:rsidR="007B621C" w:rsidRPr="00DC7C78" w:rsidRDefault="0098214A" w:rsidP="00670CF1">
            <w:pPr>
              <w:rPr>
                <w:rFonts w:asciiTheme="minorHAnsi" w:hAnsiTheme="minorHAnsi" w:cstheme="minorHAnsi"/>
                <w:lang w:val="ru-RU"/>
              </w:rPr>
            </w:pPr>
            <w:r w:rsidRPr="00DC7C78">
              <w:rPr>
                <w:rFonts w:asciiTheme="minorHAnsi" w:hAnsiTheme="minorHAnsi" w:cstheme="minorHAnsi"/>
              </w:rPr>
              <w:t>Filling range</w:t>
            </w:r>
            <w:r w:rsidR="007B621C" w:rsidRPr="00DC7C78">
              <w:rPr>
                <w:rFonts w:asciiTheme="minorHAnsi" w:hAnsiTheme="minorHAnsi" w:cstheme="minorHAnsi"/>
                <w:lang w:val="ru-RU"/>
              </w:rPr>
              <w:t>/</w:t>
            </w:r>
          </w:p>
          <w:p w14:paraId="4D1A35EB" w14:textId="77777777" w:rsidR="007B621C" w:rsidRPr="00DC7C78" w:rsidRDefault="007B621C" w:rsidP="00670CF1">
            <w:pPr>
              <w:rPr>
                <w:rFonts w:asciiTheme="minorHAnsi" w:hAnsiTheme="minorHAnsi" w:cstheme="minorHAnsi"/>
                <w:lang w:val="ru-RU"/>
              </w:rPr>
            </w:pPr>
            <w:r w:rsidRPr="00DC7C78">
              <w:rPr>
                <w:rFonts w:asciiTheme="minorHAnsi" w:hAnsiTheme="minorHAnsi" w:cstheme="minorHAnsi"/>
                <w:color w:val="0000FF"/>
                <w:lang w:val="ru-RU"/>
              </w:rPr>
              <w:t>Параметры банок</w:t>
            </w:r>
          </w:p>
        </w:tc>
        <w:tc>
          <w:tcPr>
            <w:tcW w:w="4395" w:type="dxa"/>
          </w:tcPr>
          <w:p w14:paraId="01935702" w14:textId="77777777" w:rsidR="007B621C" w:rsidRPr="00C10B2E" w:rsidRDefault="007B621C" w:rsidP="00670CF1">
            <w:pPr>
              <w:rPr>
                <w:rFonts w:asciiTheme="minorHAnsi" w:hAnsiTheme="minorHAnsi" w:cstheme="minorHAnsi"/>
                <w:color w:val="0000FF"/>
                <w:lang w:val="ru-RU"/>
              </w:rPr>
            </w:pPr>
          </w:p>
        </w:tc>
      </w:tr>
      <w:tr w:rsidR="007B621C" w:rsidRPr="00C10B2E" w14:paraId="529A814A" w14:textId="77777777" w:rsidTr="00670CF1">
        <w:tc>
          <w:tcPr>
            <w:tcW w:w="2549" w:type="dxa"/>
            <w:vMerge/>
            <w:vAlign w:val="center"/>
          </w:tcPr>
          <w:p w14:paraId="4C167047" w14:textId="77777777" w:rsidR="007B621C" w:rsidRPr="00C10B2E" w:rsidRDefault="007B621C" w:rsidP="00670CF1">
            <w:pPr>
              <w:rPr>
                <w:rFonts w:asciiTheme="minorHAnsi" w:hAnsiTheme="minorHAnsi" w:cstheme="minorHAnsi"/>
                <w:lang w:val="ru-RU"/>
              </w:rPr>
            </w:pPr>
          </w:p>
        </w:tc>
        <w:tc>
          <w:tcPr>
            <w:tcW w:w="3688" w:type="dxa"/>
          </w:tcPr>
          <w:p w14:paraId="13DE1F23"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rPr>
              <w:t>Voltage/</w:t>
            </w:r>
            <w:r w:rsidRPr="00C10B2E">
              <w:rPr>
                <w:rFonts w:asciiTheme="minorHAnsi" w:hAnsiTheme="minorHAnsi" w:cstheme="minorHAnsi"/>
                <w:color w:val="0000FF"/>
                <w:lang w:val="ru-RU"/>
              </w:rPr>
              <w:t>Напряжение</w:t>
            </w:r>
          </w:p>
        </w:tc>
        <w:tc>
          <w:tcPr>
            <w:tcW w:w="4395" w:type="dxa"/>
          </w:tcPr>
          <w:p w14:paraId="4B5D3A83" w14:textId="77777777" w:rsidR="007B621C" w:rsidRPr="00C10B2E" w:rsidRDefault="007B621C" w:rsidP="00670CF1">
            <w:pPr>
              <w:rPr>
                <w:rFonts w:asciiTheme="minorHAnsi" w:hAnsiTheme="minorHAnsi" w:cstheme="minorHAnsi"/>
                <w:color w:val="0000FF"/>
                <w:lang w:val="ru-RU"/>
              </w:rPr>
            </w:pPr>
          </w:p>
        </w:tc>
      </w:tr>
      <w:tr w:rsidR="007B621C" w:rsidRPr="00C10B2E" w14:paraId="4260BDBA" w14:textId="77777777" w:rsidTr="00670CF1">
        <w:tc>
          <w:tcPr>
            <w:tcW w:w="2549" w:type="dxa"/>
            <w:vMerge/>
            <w:vAlign w:val="center"/>
          </w:tcPr>
          <w:p w14:paraId="0C5EDB96" w14:textId="77777777" w:rsidR="007B621C" w:rsidRPr="00C10B2E" w:rsidRDefault="007B621C" w:rsidP="00670CF1">
            <w:pPr>
              <w:rPr>
                <w:rFonts w:asciiTheme="minorHAnsi" w:hAnsiTheme="minorHAnsi" w:cstheme="minorHAnsi"/>
                <w:lang w:val="ru-RU"/>
              </w:rPr>
            </w:pPr>
          </w:p>
        </w:tc>
        <w:tc>
          <w:tcPr>
            <w:tcW w:w="3688" w:type="dxa"/>
          </w:tcPr>
          <w:p w14:paraId="2E1ACBF4"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rPr>
              <w:t>Material/</w:t>
            </w:r>
            <w:r w:rsidRPr="00C10B2E">
              <w:rPr>
                <w:rFonts w:asciiTheme="minorHAnsi" w:hAnsiTheme="minorHAnsi" w:cstheme="minorHAnsi"/>
                <w:color w:val="0000FF"/>
                <w:lang w:val="ru-RU"/>
              </w:rPr>
              <w:t>Материал</w:t>
            </w:r>
          </w:p>
        </w:tc>
        <w:tc>
          <w:tcPr>
            <w:tcW w:w="4395" w:type="dxa"/>
          </w:tcPr>
          <w:p w14:paraId="550F2DE6" w14:textId="77777777" w:rsidR="007B621C" w:rsidRPr="00C10B2E" w:rsidRDefault="007B621C" w:rsidP="00670CF1">
            <w:pPr>
              <w:rPr>
                <w:rFonts w:asciiTheme="minorHAnsi" w:hAnsiTheme="minorHAnsi" w:cstheme="minorHAnsi"/>
              </w:rPr>
            </w:pPr>
          </w:p>
        </w:tc>
      </w:tr>
      <w:tr w:rsidR="007B621C" w:rsidRPr="00C10B2E" w14:paraId="3F1863F6" w14:textId="77777777" w:rsidTr="00670CF1">
        <w:trPr>
          <w:trHeight w:val="266"/>
        </w:trPr>
        <w:tc>
          <w:tcPr>
            <w:tcW w:w="2549" w:type="dxa"/>
            <w:vMerge w:val="restart"/>
            <w:vAlign w:val="center"/>
          </w:tcPr>
          <w:p w14:paraId="145B5500" w14:textId="77777777" w:rsidR="007B621C" w:rsidRPr="001343A3" w:rsidRDefault="007B621C" w:rsidP="00670CF1">
            <w:pPr>
              <w:rPr>
                <w:rFonts w:asciiTheme="minorHAnsi" w:hAnsiTheme="minorHAnsi" w:cstheme="minorHAnsi"/>
                <w:b/>
                <w:color w:val="000000" w:themeColor="text1"/>
              </w:rPr>
            </w:pPr>
            <w:r w:rsidRPr="001343A3">
              <w:rPr>
                <w:rFonts w:asciiTheme="minorHAnsi" w:hAnsiTheme="minorHAnsi" w:cstheme="minorHAnsi"/>
                <w:b/>
                <w:color w:val="000000" w:themeColor="text1"/>
              </w:rPr>
              <w:t>1.6. Equipment for washing and sterilization of glass containers /</w:t>
            </w:r>
          </w:p>
          <w:p w14:paraId="0ED89EF8" w14:textId="77777777" w:rsidR="007B621C" w:rsidRPr="00C10B2E" w:rsidRDefault="007B621C" w:rsidP="00670CF1">
            <w:pPr>
              <w:jc w:val="both"/>
              <w:rPr>
                <w:rFonts w:asciiTheme="minorHAnsi" w:hAnsiTheme="minorHAnsi" w:cstheme="minorHAnsi"/>
                <w:b/>
                <w:color w:val="0000FF"/>
                <w:lang w:val="ru-RU"/>
              </w:rPr>
            </w:pPr>
            <w:r>
              <w:rPr>
                <w:rFonts w:asciiTheme="minorHAnsi" w:hAnsiTheme="minorHAnsi" w:cstheme="minorHAnsi"/>
                <w:b/>
                <w:color w:val="0000FF"/>
                <w:lang w:val="ru-RU"/>
              </w:rPr>
              <w:t>1</w:t>
            </w:r>
            <w:r w:rsidRPr="00621826">
              <w:rPr>
                <w:rFonts w:asciiTheme="minorHAnsi" w:hAnsiTheme="minorHAnsi" w:cstheme="minorHAnsi"/>
                <w:b/>
                <w:color w:val="0000FF"/>
                <w:lang w:val="ru-RU"/>
              </w:rPr>
              <w:t xml:space="preserve">.6 </w:t>
            </w:r>
            <w:r w:rsidRPr="001343A3">
              <w:rPr>
                <w:rFonts w:asciiTheme="minorHAnsi" w:hAnsiTheme="minorHAnsi" w:cstheme="minorHAnsi"/>
                <w:b/>
                <w:color w:val="0000FF"/>
                <w:lang w:val="ru-RU"/>
              </w:rPr>
              <w:t>Оборудования для мойки и стерилизации стеклянных тар</w:t>
            </w:r>
          </w:p>
          <w:p w14:paraId="27574BE3" w14:textId="77777777" w:rsidR="007B621C" w:rsidRPr="00C10B2E" w:rsidRDefault="007B621C" w:rsidP="00670CF1">
            <w:pPr>
              <w:jc w:val="both"/>
              <w:rPr>
                <w:rFonts w:asciiTheme="minorHAnsi" w:hAnsiTheme="minorHAnsi" w:cstheme="minorHAnsi"/>
                <w:b/>
                <w:color w:val="0000FF"/>
                <w:lang w:val="ru-RU"/>
              </w:rPr>
            </w:pPr>
          </w:p>
        </w:tc>
        <w:tc>
          <w:tcPr>
            <w:tcW w:w="3688" w:type="dxa"/>
          </w:tcPr>
          <w:p w14:paraId="5B071B5B" w14:textId="77777777" w:rsidR="007B621C" w:rsidRPr="00C10B2E" w:rsidRDefault="007B621C" w:rsidP="00670CF1">
            <w:pPr>
              <w:jc w:val="center"/>
              <w:rPr>
                <w:lang w:val="ru-RU"/>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3AB14E5F" w14:textId="77777777" w:rsidR="007B621C" w:rsidRPr="00C10B2E" w:rsidRDefault="007B621C" w:rsidP="00670CF1">
            <w:pPr>
              <w:jc w:val="center"/>
              <w:rPr>
                <w:lang w:val="ru-RU"/>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DC71E4" w14:paraId="3B1892A6" w14:textId="77777777" w:rsidTr="00670CF1">
        <w:trPr>
          <w:trHeight w:val="266"/>
        </w:trPr>
        <w:tc>
          <w:tcPr>
            <w:tcW w:w="2549" w:type="dxa"/>
            <w:vMerge/>
            <w:vAlign w:val="center"/>
          </w:tcPr>
          <w:p w14:paraId="25BF98DB" w14:textId="77777777" w:rsidR="007B621C" w:rsidRPr="001343A3" w:rsidRDefault="007B621C" w:rsidP="00670CF1">
            <w:pPr>
              <w:rPr>
                <w:rFonts w:asciiTheme="minorHAnsi" w:hAnsiTheme="minorHAnsi" w:cstheme="minorHAnsi"/>
                <w:b/>
                <w:color w:val="000000" w:themeColor="text1"/>
              </w:rPr>
            </w:pPr>
          </w:p>
        </w:tc>
        <w:tc>
          <w:tcPr>
            <w:tcW w:w="8083" w:type="dxa"/>
            <w:gridSpan w:val="2"/>
          </w:tcPr>
          <w:p w14:paraId="4257BDC9" w14:textId="77777777" w:rsidR="007B621C" w:rsidRPr="003D3AF3" w:rsidRDefault="007B621C" w:rsidP="00670CF1">
            <w:pPr>
              <w:rPr>
                <w:rFonts w:asciiTheme="minorHAnsi" w:hAnsiTheme="minorHAnsi" w:cstheme="minorHAnsi"/>
                <w:b/>
                <w:lang w:val="ru-RU"/>
              </w:rPr>
            </w:pPr>
            <w:r w:rsidRPr="00991C3F">
              <w:rPr>
                <w:rFonts w:asciiTheme="minorHAnsi" w:hAnsiTheme="minorHAnsi" w:cstheme="minorHAnsi"/>
              </w:rPr>
              <w:t>The</w:t>
            </w:r>
            <w:r w:rsidRPr="003D3AF3">
              <w:rPr>
                <w:rFonts w:asciiTheme="minorHAnsi" w:hAnsiTheme="minorHAnsi" w:cstheme="minorHAnsi"/>
              </w:rPr>
              <w:t xml:space="preserve"> </w:t>
            </w:r>
            <w:r w:rsidRPr="00991C3F">
              <w:rPr>
                <w:rFonts w:asciiTheme="minorHAnsi" w:hAnsiTheme="minorHAnsi" w:cstheme="minorHAnsi"/>
              </w:rPr>
              <w:t>equipment</w:t>
            </w:r>
            <w:r w:rsidRPr="003D3AF3">
              <w:rPr>
                <w:rFonts w:asciiTheme="minorHAnsi" w:hAnsiTheme="minorHAnsi" w:cstheme="minorHAnsi"/>
              </w:rPr>
              <w:t xml:space="preserve"> </w:t>
            </w:r>
            <w:r w:rsidRPr="00991C3F">
              <w:rPr>
                <w:rFonts w:asciiTheme="minorHAnsi" w:hAnsiTheme="minorHAnsi" w:cstheme="minorHAnsi"/>
              </w:rPr>
              <w:t>is</w:t>
            </w:r>
            <w:r w:rsidRPr="003D3AF3">
              <w:rPr>
                <w:rFonts w:asciiTheme="minorHAnsi" w:hAnsiTheme="minorHAnsi" w:cstheme="minorHAnsi"/>
              </w:rPr>
              <w:t xml:space="preserve"> </w:t>
            </w:r>
            <w:r w:rsidRPr="00991C3F">
              <w:rPr>
                <w:rFonts w:asciiTheme="minorHAnsi" w:hAnsiTheme="minorHAnsi" w:cstheme="minorHAnsi"/>
              </w:rPr>
              <w:t>designed</w:t>
            </w:r>
            <w:r w:rsidRPr="003D3AF3">
              <w:rPr>
                <w:rFonts w:asciiTheme="minorHAnsi" w:hAnsiTheme="minorHAnsi" w:cstheme="minorHAnsi"/>
              </w:rPr>
              <w:t xml:space="preserve"> </w:t>
            </w:r>
            <w:r w:rsidRPr="00991C3F">
              <w:rPr>
                <w:rFonts w:asciiTheme="minorHAnsi" w:hAnsiTheme="minorHAnsi" w:cstheme="minorHAnsi"/>
              </w:rPr>
              <w:t>for</w:t>
            </w:r>
            <w:r w:rsidRPr="003D3AF3">
              <w:rPr>
                <w:rFonts w:asciiTheme="minorHAnsi" w:hAnsiTheme="minorHAnsi" w:cstheme="minorHAnsi"/>
              </w:rPr>
              <w:t xml:space="preserve"> </w:t>
            </w:r>
            <w:r w:rsidRPr="00991C3F">
              <w:rPr>
                <w:rFonts w:asciiTheme="minorHAnsi" w:hAnsiTheme="minorHAnsi" w:cstheme="minorHAnsi"/>
              </w:rPr>
              <w:t>washing</w:t>
            </w:r>
            <w:r w:rsidRPr="003D3AF3">
              <w:rPr>
                <w:rFonts w:asciiTheme="minorHAnsi" w:hAnsiTheme="minorHAnsi" w:cstheme="minorHAnsi"/>
              </w:rPr>
              <w:t xml:space="preserve">, </w:t>
            </w:r>
            <w:r w:rsidRPr="00991C3F">
              <w:rPr>
                <w:rFonts w:asciiTheme="minorHAnsi" w:hAnsiTheme="minorHAnsi" w:cstheme="minorHAnsi"/>
              </w:rPr>
              <w:t>rinsing</w:t>
            </w:r>
            <w:r w:rsidRPr="003D3AF3">
              <w:rPr>
                <w:rFonts w:asciiTheme="minorHAnsi" w:hAnsiTheme="minorHAnsi" w:cstheme="minorHAnsi"/>
              </w:rPr>
              <w:t xml:space="preserve"> </w:t>
            </w:r>
            <w:r w:rsidRPr="00991C3F">
              <w:rPr>
                <w:rFonts w:asciiTheme="minorHAnsi" w:hAnsiTheme="minorHAnsi" w:cstheme="minorHAnsi"/>
              </w:rPr>
              <w:t>and</w:t>
            </w:r>
            <w:r w:rsidRPr="003D3AF3">
              <w:rPr>
                <w:rFonts w:asciiTheme="minorHAnsi" w:hAnsiTheme="minorHAnsi" w:cstheme="minorHAnsi"/>
              </w:rPr>
              <w:t xml:space="preserve"> </w:t>
            </w:r>
            <w:r w:rsidRPr="00991C3F">
              <w:rPr>
                <w:rFonts w:asciiTheme="minorHAnsi" w:hAnsiTheme="minorHAnsi" w:cstheme="minorHAnsi"/>
              </w:rPr>
              <w:t>sterilization</w:t>
            </w:r>
            <w:r w:rsidRPr="003D3AF3">
              <w:rPr>
                <w:rFonts w:asciiTheme="minorHAnsi" w:hAnsiTheme="minorHAnsi" w:cstheme="minorHAnsi"/>
              </w:rPr>
              <w:t xml:space="preserve"> </w:t>
            </w:r>
            <w:r w:rsidRPr="00991C3F">
              <w:rPr>
                <w:rFonts w:asciiTheme="minorHAnsi" w:hAnsiTheme="minorHAnsi" w:cstheme="minorHAnsi"/>
              </w:rPr>
              <w:t>of</w:t>
            </w:r>
            <w:r w:rsidRPr="003D3AF3">
              <w:rPr>
                <w:rFonts w:asciiTheme="minorHAnsi" w:hAnsiTheme="minorHAnsi" w:cstheme="minorHAnsi"/>
              </w:rPr>
              <w:t xml:space="preserve"> </w:t>
            </w:r>
            <w:r w:rsidRPr="00991C3F">
              <w:rPr>
                <w:rFonts w:asciiTheme="minorHAnsi" w:hAnsiTheme="minorHAnsi" w:cstheme="minorHAnsi"/>
              </w:rPr>
              <w:t>empty</w:t>
            </w:r>
            <w:r w:rsidRPr="003D3AF3">
              <w:rPr>
                <w:rFonts w:asciiTheme="minorHAnsi" w:hAnsiTheme="minorHAnsi" w:cstheme="minorHAnsi"/>
              </w:rPr>
              <w:t xml:space="preserve"> </w:t>
            </w:r>
            <w:r w:rsidRPr="00991C3F">
              <w:rPr>
                <w:rFonts w:asciiTheme="minorHAnsi" w:hAnsiTheme="minorHAnsi" w:cstheme="minorHAnsi"/>
              </w:rPr>
              <w:t>cylindrical</w:t>
            </w:r>
            <w:r w:rsidRPr="003D3AF3">
              <w:rPr>
                <w:rFonts w:asciiTheme="minorHAnsi" w:hAnsiTheme="minorHAnsi" w:cstheme="minorHAnsi"/>
              </w:rPr>
              <w:t xml:space="preserve"> </w:t>
            </w:r>
            <w:r w:rsidRPr="00991C3F">
              <w:rPr>
                <w:rFonts w:asciiTheme="minorHAnsi" w:hAnsiTheme="minorHAnsi" w:cstheme="minorHAnsi"/>
              </w:rPr>
              <w:t>glass</w:t>
            </w:r>
            <w:r w:rsidRPr="003D3AF3">
              <w:rPr>
                <w:rFonts w:asciiTheme="minorHAnsi" w:hAnsiTheme="minorHAnsi" w:cstheme="minorHAnsi"/>
              </w:rPr>
              <w:t xml:space="preserve"> </w:t>
            </w:r>
            <w:r w:rsidRPr="00991C3F">
              <w:rPr>
                <w:rFonts w:asciiTheme="minorHAnsi" w:hAnsiTheme="minorHAnsi" w:cstheme="minorHAnsi"/>
              </w:rPr>
              <w:t>jars</w:t>
            </w:r>
            <w:r w:rsidRPr="003D3AF3">
              <w:rPr>
                <w:rFonts w:asciiTheme="minorHAnsi" w:hAnsiTheme="minorHAnsi" w:cstheme="minorHAnsi"/>
                <w:color w:val="0000FF"/>
              </w:rPr>
              <w:t xml:space="preserve">./ </w:t>
            </w:r>
            <w:r w:rsidRPr="00991C3F">
              <w:rPr>
                <w:rFonts w:asciiTheme="minorHAnsi" w:hAnsiTheme="minorHAnsi" w:cstheme="minorHAnsi"/>
                <w:color w:val="0000FF"/>
                <w:lang w:val="ru-RU"/>
              </w:rPr>
              <w:t>Оборудование</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предназначена</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для</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мойки</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ополаскивания</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и</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стерилизации</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пустых</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стеклянных</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банок</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цилиндрической</w:t>
            </w:r>
            <w:r w:rsidRPr="003D3AF3">
              <w:rPr>
                <w:rFonts w:asciiTheme="minorHAnsi" w:hAnsiTheme="minorHAnsi" w:cstheme="minorHAnsi"/>
                <w:color w:val="0000FF"/>
                <w:lang w:val="ru-RU"/>
              </w:rPr>
              <w:t xml:space="preserve"> </w:t>
            </w:r>
            <w:r w:rsidRPr="00991C3F">
              <w:rPr>
                <w:rFonts w:asciiTheme="minorHAnsi" w:hAnsiTheme="minorHAnsi" w:cstheme="minorHAnsi"/>
                <w:color w:val="0000FF"/>
                <w:lang w:val="ru-RU"/>
              </w:rPr>
              <w:t>формы</w:t>
            </w:r>
            <w:r w:rsidRPr="003D3AF3">
              <w:rPr>
                <w:rFonts w:asciiTheme="minorHAnsi" w:hAnsiTheme="minorHAnsi" w:cstheme="minorHAnsi"/>
                <w:color w:val="0000FF"/>
                <w:lang w:val="ru-RU"/>
              </w:rPr>
              <w:t>.</w:t>
            </w:r>
          </w:p>
        </w:tc>
      </w:tr>
      <w:tr w:rsidR="007B621C" w:rsidRPr="00C10B2E" w14:paraId="50852F66" w14:textId="77777777" w:rsidTr="00670CF1">
        <w:trPr>
          <w:trHeight w:val="266"/>
        </w:trPr>
        <w:tc>
          <w:tcPr>
            <w:tcW w:w="2549" w:type="dxa"/>
            <w:vMerge/>
            <w:vAlign w:val="center"/>
          </w:tcPr>
          <w:p w14:paraId="38BEC0D9" w14:textId="77777777" w:rsidR="007B621C" w:rsidRPr="003D3AF3" w:rsidRDefault="007B621C" w:rsidP="00670CF1">
            <w:pPr>
              <w:jc w:val="both"/>
              <w:rPr>
                <w:rFonts w:asciiTheme="minorHAnsi" w:hAnsiTheme="minorHAnsi" w:cstheme="minorHAnsi"/>
                <w:b/>
                <w:lang w:val="ru-RU"/>
              </w:rPr>
            </w:pPr>
          </w:p>
        </w:tc>
        <w:tc>
          <w:tcPr>
            <w:tcW w:w="3688" w:type="dxa"/>
          </w:tcPr>
          <w:p w14:paraId="08F916CF" w14:textId="77777777" w:rsidR="007B621C" w:rsidRPr="00C10B2E" w:rsidRDefault="007B621C" w:rsidP="00670CF1">
            <w:pPr>
              <w:rPr>
                <w:rFonts w:asciiTheme="minorHAnsi" w:hAnsiTheme="minorHAnsi" w:cstheme="minorHAnsi"/>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395" w:type="dxa"/>
          </w:tcPr>
          <w:p w14:paraId="56ECABBC" w14:textId="77777777" w:rsidR="007B621C" w:rsidRPr="00C10B2E" w:rsidRDefault="007B621C" w:rsidP="00670CF1">
            <w:pPr>
              <w:jc w:val="both"/>
              <w:rPr>
                <w:rFonts w:asciiTheme="minorHAnsi" w:hAnsiTheme="minorHAnsi" w:cstheme="minorHAnsi"/>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C10B2E" w14:paraId="78EBF6D2" w14:textId="77777777" w:rsidTr="00670CF1">
        <w:trPr>
          <w:trHeight w:val="266"/>
        </w:trPr>
        <w:tc>
          <w:tcPr>
            <w:tcW w:w="2549" w:type="dxa"/>
            <w:vMerge/>
            <w:vAlign w:val="center"/>
          </w:tcPr>
          <w:p w14:paraId="20784FAC" w14:textId="77777777" w:rsidR="007B621C" w:rsidRPr="00C10B2E" w:rsidRDefault="007B621C" w:rsidP="00670CF1">
            <w:pPr>
              <w:jc w:val="both"/>
              <w:rPr>
                <w:rFonts w:asciiTheme="minorHAnsi" w:hAnsiTheme="minorHAnsi" w:cstheme="minorHAnsi"/>
                <w:b/>
                <w:lang w:val="ru-RU"/>
              </w:rPr>
            </w:pPr>
          </w:p>
        </w:tc>
        <w:tc>
          <w:tcPr>
            <w:tcW w:w="3688" w:type="dxa"/>
            <w:vAlign w:val="center"/>
          </w:tcPr>
          <w:p w14:paraId="42953760" w14:textId="77777777" w:rsidR="007B621C" w:rsidRPr="00C10B2E" w:rsidRDefault="007B621C" w:rsidP="00670CF1">
            <w:pPr>
              <w:rPr>
                <w:rFonts w:asciiTheme="minorHAnsi" w:hAnsiTheme="minorHAnsi" w:cstheme="minorHAnsi"/>
              </w:rPr>
            </w:pPr>
            <w:r w:rsidRPr="00C10B2E">
              <w:rPr>
                <w:rFonts w:asciiTheme="minorHAnsi" w:hAnsiTheme="minorHAnsi" w:cstheme="minorHAnsi"/>
              </w:rPr>
              <w:t>Productivity/</w:t>
            </w:r>
            <w:r w:rsidRPr="00C10B2E">
              <w:rPr>
                <w:rFonts w:asciiTheme="minorHAnsi" w:hAnsiTheme="minorHAnsi" w:cstheme="minorHAnsi"/>
                <w:color w:val="0000FF"/>
              </w:rPr>
              <w:t>Производительность</w:t>
            </w:r>
          </w:p>
        </w:tc>
        <w:tc>
          <w:tcPr>
            <w:tcW w:w="4395" w:type="dxa"/>
            <w:vAlign w:val="center"/>
          </w:tcPr>
          <w:p w14:paraId="717A390F" w14:textId="77777777" w:rsidR="007B621C" w:rsidRPr="00C10B2E" w:rsidRDefault="007B621C" w:rsidP="00670CF1">
            <w:pPr>
              <w:jc w:val="both"/>
              <w:rPr>
                <w:rFonts w:asciiTheme="minorHAnsi" w:hAnsiTheme="minorHAnsi" w:cstheme="minorHAnsi"/>
              </w:rPr>
            </w:pPr>
          </w:p>
        </w:tc>
      </w:tr>
      <w:tr w:rsidR="007B621C" w:rsidRPr="00C10B2E" w14:paraId="07450BA2" w14:textId="77777777" w:rsidTr="00670CF1">
        <w:tc>
          <w:tcPr>
            <w:tcW w:w="2549" w:type="dxa"/>
            <w:vMerge/>
            <w:vAlign w:val="center"/>
          </w:tcPr>
          <w:p w14:paraId="0F68D898" w14:textId="77777777" w:rsidR="007B621C" w:rsidRPr="00C10B2E" w:rsidRDefault="007B621C" w:rsidP="00670CF1">
            <w:pPr>
              <w:jc w:val="both"/>
              <w:rPr>
                <w:rFonts w:asciiTheme="minorHAnsi" w:hAnsiTheme="minorHAnsi" w:cstheme="minorHAnsi"/>
                <w:b/>
                <w:lang w:val="ru-RU"/>
              </w:rPr>
            </w:pPr>
          </w:p>
        </w:tc>
        <w:tc>
          <w:tcPr>
            <w:tcW w:w="3688" w:type="dxa"/>
            <w:vAlign w:val="center"/>
          </w:tcPr>
          <w:p w14:paraId="4449EDE6" w14:textId="77777777" w:rsidR="007B621C" w:rsidRPr="00C10B2E" w:rsidRDefault="007B621C" w:rsidP="00670CF1">
            <w:pPr>
              <w:rPr>
                <w:rFonts w:asciiTheme="minorHAnsi" w:hAnsiTheme="minorHAnsi" w:cstheme="minorHAnsi"/>
                <w:color w:val="0000FF"/>
              </w:rPr>
            </w:pPr>
            <w:r>
              <w:rPr>
                <w:rFonts w:asciiTheme="minorHAnsi" w:hAnsiTheme="minorHAnsi" w:cstheme="minorHAnsi"/>
                <w:lang w:val="ru-RU"/>
              </w:rPr>
              <w:t>С</w:t>
            </w:r>
            <w:r>
              <w:rPr>
                <w:rFonts w:asciiTheme="minorHAnsi" w:hAnsiTheme="minorHAnsi" w:cstheme="minorHAnsi"/>
              </w:rPr>
              <w:t>an</w:t>
            </w:r>
            <w:r w:rsidRPr="00C10B2E">
              <w:rPr>
                <w:rFonts w:asciiTheme="minorHAnsi" w:hAnsiTheme="minorHAnsi" w:cstheme="minorHAnsi"/>
              </w:rPr>
              <w:t xml:space="preserve"> diameter/ </w:t>
            </w:r>
            <w:r w:rsidRPr="00C10B2E">
              <w:rPr>
                <w:rFonts w:asciiTheme="minorHAnsi" w:hAnsiTheme="minorHAnsi" w:cstheme="minorHAnsi"/>
                <w:color w:val="0000FF"/>
              </w:rPr>
              <w:t>диаметр б</w:t>
            </w:r>
            <w:r>
              <w:rPr>
                <w:rFonts w:asciiTheme="minorHAnsi" w:hAnsiTheme="minorHAnsi" w:cstheme="minorHAnsi"/>
                <w:color w:val="0000FF"/>
                <w:lang w:val="ru-RU"/>
              </w:rPr>
              <w:t>анок</w:t>
            </w:r>
          </w:p>
        </w:tc>
        <w:tc>
          <w:tcPr>
            <w:tcW w:w="4395" w:type="dxa"/>
            <w:vAlign w:val="center"/>
          </w:tcPr>
          <w:p w14:paraId="6338709C" w14:textId="77777777" w:rsidR="007B621C" w:rsidRPr="00C10B2E" w:rsidRDefault="007B621C" w:rsidP="00670CF1">
            <w:pPr>
              <w:jc w:val="both"/>
              <w:rPr>
                <w:rFonts w:asciiTheme="minorHAnsi" w:hAnsiTheme="minorHAnsi" w:cstheme="minorHAnsi"/>
              </w:rPr>
            </w:pPr>
          </w:p>
        </w:tc>
      </w:tr>
      <w:tr w:rsidR="007B621C" w:rsidRPr="00C10B2E" w14:paraId="4B4132F8" w14:textId="77777777" w:rsidTr="00670CF1">
        <w:tc>
          <w:tcPr>
            <w:tcW w:w="2549" w:type="dxa"/>
            <w:vMerge/>
            <w:vAlign w:val="center"/>
          </w:tcPr>
          <w:p w14:paraId="7EDBFC19" w14:textId="77777777" w:rsidR="007B621C" w:rsidRPr="00C10B2E" w:rsidRDefault="007B621C" w:rsidP="00670CF1">
            <w:pPr>
              <w:jc w:val="both"/>
              <w:rPr>
                <w:rFonts w:asciiTheme="minorHAnsi" w:hAnsiTheme="minorHAnsi" w:cstheme="minorHAnsi"/>
                <w:b/>
              </w:rPr>
            </w:pPr>
          </w:p>
        </w:tc>
        <w:tc>
          <w:tcPr>
            <w:tcW w:w="3688" w:type="dxa"/>
            <w:vAlign w:val="center"/>
          </w:tcPr>
          <w:p w14:paraId="7177A1DB" w14:textId="548E2E20" w:rsidR="007B621C" w:rsidRPr="00004D0D" w:rsidRDefault="007B621C" w:rsidP="00670CF1">
            <w:pPr>
              <w:rPr>
                <w:rFonts w:asciiTheme="minorHAnsi" w:hAnsiTheme="minorHAnsi" w:cstheme="minorHAnsi"/>
                <w:lang w:val="ru-RU"/>
              </w:rPr>
            </w:pPr>
            <w:r>
              <w:rPr>
                <w:rFonts w:asciiTheme="minorHAnsi" w:hAnsiTheme="minorHAnsi" w:cstheme="minorHAnsi"/>
              </w:rPr>
              <w:t>Can</w:t>
            </w:r>
            <w:r w:rsidRPr="000D5D45">
              <w:rPr>
                <w:rFonts w:asciiTheme="minorHAnsi" w:hAnsiTheme="minorHAnsi" w:cstheme="minorHAnsi"/>
                <w:lang w:val="ru-RU"/>
              </w:rPr>
              <w:t xml:space="preserve"> </w:t>
            </w:r>
            <w:r w:rsidRPr="00C10B2E">
              <w:rPr>
                <w:rFonts w:asciiTheme="minorHAnsi" w:hAnsiTheme="minorHAnsi" w:cstheme="minorHAnsi"/>
              </w:rPr>
              <w:t>height</w:t>
            </w:r>
            <w:r w:rsidRPr="000D5D45">
              <w:rPr>
                <w:rFonts w:asciiTheme="minorHAnsi" w:hAnsiTheme="minorHAnsi" w:cstheme="minorHAnsi"/>
                <w:lang w:val="ru-RU"/>
              </w:rPr>
              <w:t>/</w:t>
            </w:r>
            <w:r w:rsidRPr="000D5D45">
              <w:rPr>
                <w:rFonts w:asciiTheme="minorHAnsi" w:hAnsiTheme="minorHAnsi" w:cstheme="minorHAnsi"/>
                <w:color w:val="0000FF"/>
                <w:lang w:val="ru-RU"/>
              </w:rPr>
              <w:t>высота б</w:t>
            </w:r>
            <w:r>
              <w:rPr>
                <w:rFonts w:asciiTheme="minorHAnsi" w:hAnsiTheme="minorHAnsi" w:cstheme="minorHAnsi"/>
                <w:color w:val="0000FF"/>
                <w:lang w:val="ru-RU"/>
              </w:rPr>
              <w:t>анок</w:t>
            </w:r>
          </w:p>
        </w:tc>
        <w:tc>
          <w:tcPr>
            <w:tcW w:w="4395" w:type="dxa"/>
            <w:vAlign w:val="center"/>
          </w:tcPr>
          <w:p w14:paraId="1589319E" w14:textId="77777777" w:rsidR="007B621C" w:rsidRPr="00C10B2E" w:rsidRDefault="007B621C" w:rsidP="00670CF1">
            <w:pPr>
              <w:jc w:val="both"/>
              <w:rPr>
                <w:rFonts w:asciiTheme="minorHAnsi" w:hAnsiTheme="minorHAnsi" w:cstheme="minorHAnsi"/>
              </w:rPr>
            </w:pPr>
          </w:p>
        </w:tc>
      </w:tr>
      <w:tr w:rsidR="007B621C" w:rsidRPr="00C10B2E" w14:paraId="38B917AA" w14:textId="77777777" w:rsidTr="00670CF1">
        <w:tc>
          <w:tcPr>
            <w:tcW w:w="2549" w:type="dxa"/>
            <w:vMerge/>
            <w:vAlign w:val="center"/>
          </w:tcPr>
          <w:p w14:paraId="1F4D3341" w14:textId="77777777" w:rsidR="007B621C" w:rsidRPr="00C10B2E" w:rsidRDefault="007B621C" w:rsidP="00670CF1">
            <w:pPr>
              <w:jc w:val="both"/>
              <w:rPr>
                <w:rFonts w:asciiTheme="minorHAnsi" w:hAnsiTheme="minorHAnsi" w:cstheme="minorHAnsi"/>
                <w:b/>
              </w:rPr>
            </w:pPr>
          </w:p>
        </w:tc>
        <w:tc>
          <w:tcPr>
            <w:tcW w:w="3688" w:type="dxa"/>
            <w:vAlign w:val="center"/>
          </w:tcPr>
          <w:p w14:paraId="6FB41250" w14:textId="77777777" w:rsidR="007B621C" w:rsidRPr="00C10B2E" w:rsidRDefault="007B621C" w:rsidP="00670CF1">
            <w:pPr>
              <w:rPr>
                <w:rFonts w:asciiTheme="minorHAnsi" w:hAnsiTheme="minorHAnsi" w:cstheme="minorHAnsi"/>
                <w:color w:val="0000FF"/>
              </w:rPr>
            </w:pPr>
            <w:r>
              <w:rPr>
                <w:rFonts w:asciiTheme="minorHAnsi" w:hAnsiTheme="minorHAnsi" w:cstheme="minorHAnsi"/>
              </w:rPr>
              <w:t>Water temperature/</w:t>
            </w:r>
            <w:r>
              <w:t xml:space="preserve"> </w:t>
            </w:r>
            <w:r w:rsidRPr="000D5D45">
              <w:rPr>
                <w:rFonts w:asciiTheme="minorHAnsi" w:hAnsiTheme="minorHAnsi" w:cstheme="minorHAnsi"/>
                <w:color w:val="0000FF"/>
                <w:lang w:val="ru-RU"/>
              </w:rPr>
              <w:t>Температура воды</w:t>
            </w:r>
          </w:p>
        </w:tc>
        <w:tc>
          <w:tcPr>
            <w:tcW w:w="4395" w:type="dxa"/>
            <w:vAlign w:val="center"/>
          </w:tcPr>
          <w:p w14:paraId="6A2F6EC3" w14:textId="77777777" w:rsidR="007B621C" w:rsidRPr="00C10B2E" w:rsidRDefault="007B621C" w:rsidP="00670CF1">
            <w:pPr>
              <w:jc w:val="both"/>
              <w:rPr>
                <w:rFonts w:asciiTheme="minorHAnsi" w:hAnsiTheme="minorHAnsi" w:cstheme="minorHAnsi"/>
              </w:rPr>
            </w:pPr>
          </w:p>
        </w:tc>
      </w:tr>
      <w:tr w:rsidR="007B621C" w:rsidRPr="00C10B2E" w14:paraId="4C4AA88D" w14:textId="77777777" w:rsidTr="00670CF1">
        <w:tc>
          <w:tcPr>
            <w:tcW w:w="2549" w:type="dxa"/>
            <w:vMerge/>
            <w:vAlign w:val="center"/>
          </w:tcPr>
          <w:p w14:paraId="2FCDB305" w14:textId="77777777" w:rsidR="007B621C" w:rsidRPr="00C10B2E" w:rsidRDefault="007B621C" w:rsidP="00670CF1">
            <w:pPr>
              <w:jc w:val="both"/>
              <w:rPr>
                <w:rFonts w:asciiTheme="minorHAnsi" w:hAnsiTheme="minorHAnsi" w:cstheme="minorHAnsi"/>
                <w:b/>
              </w:rPr>
            </w:pPr>
          </w:p>
        </w:tc>
        <w:tc>
          <w:tcPr>
            <w:tcW w:w="3688" w:type="dxa"/>
            <w:vAlign w:val="center"/>
          </w:tcPr>
          <w:p w14:paraId="01598DA1" w14:textId="77777777" w:rsidR="007B621C" w:rsidRPr="00C10B2E" w:rsidRDefault="007B621C" w:rsidP="00670CF1">
            <w:pPr>
              <w:rPr>
                <w:rFonts w:asciiTheme="minorHAnsi" w:hAnsiTheme="minorHAnsi" w:cstheme="minorHAnsi"/>
              </w:rPr>
            </w:pPr>
            <w:r w:rsidRPr="00C10B2E">
              <w:rPr>
                <w:rFonts w:asciiTheme="minorHAnsi" w:hAnsiTheme="minorHAnsi" w:cstheme="minorHAnsi"/>
              </w:rPr>
              <w:t>Material/</w:t>
            </w:r>
            <w:r w:rsidRPr="00C10B2E">
              <w:rPr>
                <w:rFonts w:asciiTheme="minorHAnsi" w:hAnsiTheme="minorHAnsi" w:cstheme="minorHAnsi"/>
                <w:color w:val="0000FF"/>
              </w:rPr>
              <w:t>Материал</w:t>
            </w:r>
          </w:p>
        </w:tc>
        <w:tc>
          <w:tcPr>
            <w:tcW w:w="4395" w:type="dxa"/>
            <w:vAlign w:val="center"/>
          </w:tcPr>
          <w:p w14:paraId="639AFF8D" w14:textId="77777777" w:rsidR="007B621C" w:rsidRPr="00C10B2E" w:rsidRDefault="007B621C" w:rsidP="00670CF1">
            <w:pPr>
              <w:jc w:val="both"/>
              <w:rPr>
                <w:rFonts w:asciiTheme="minorHAnsi" w:hAnsiTheme="minorHAnsi" w:cstheme="minorHAnsi"/>
              </w:rPr>
            </w:pPr>
          </w:p>
        </w:tc>
      </w:tr>
      <w:tr w:rsidR="007B621C" w:rsidRPr="00C10B2E" w14:paraId="51698071" w14:textId="77777777" w:rsidTr="00670CF1">
        <w:tc>
          <w:tcPr>
            <w:tcW w:w="2549" w:type="dxa"/>
            <w:vMerge/>
            <w:vAlign w:val="center"/>
          </w:tcPr>
          <w:p w14:paraId="673116D7" w14:textId="77777777" w:rsidR="007B621C" w:rsidRPr="00C10B2E" w:rsidRDefault="007B621C" w:rsidP="00670CF1">
            <w:pPr>
              <w:jc w:val="both"/>
              <w:rPr>
                <w:rFonts w:asciiTheme="minorHAnsi" w:hAnsiTheme="minorHAnsi" w:cstheme="minorHAnsi"/>
                <w:b/>
              </w:rPr>
            </w:pPr>
          </w:p>
        </w:tc>
        <w:tc>
          <w:tcPr>
            <w:tcW w:w="3688" w:type="dxa"/>
            <w:vAlign w:val="center"/>
          </w:tcPr>
          <w:p w14:paraId="61462C57" w14:textId="77777777" w:rsidR="007B621C" w:rsidRPr="00C10B2E" w:rsidRDefault="007B621C" w:rsidP="00670CF1">
            <w:pPr>
              <w:rPr>
                <w:rFonts w:asciiTheme="minorHAnsi" w:hAnsiTheme="minorHAnsi" w:cstheme="minorHAnsi"/>
                <w:lang w:val="ru-RU"/>
              </w:rPr>
            </w:pPr>
            <w:r>
              <w:rPr>
                <w:rFonts w:asciiTheme="minorHAnsi" w:hAnsiTheme="minorHAnsi" w:cstheme="minorHAnsi"/>
              </w:rPr>
              <w:t>Voltage</w:t>
            </w:r>
            <w:r w:rsidRPr="00C10B2E">
              <w:rPr>
                <w:rFonts w:asciiTheme="minorHAnsi" w:hAnsiTheme="minorHAnsi" w:cstheme="minorHAnsi"/>
              </w:rPr>
              <w:t>/</w:t>
            </w:r>
            <w:r w:rsidRPr="00C10B2E">
              <w:rPr>
                <w:rFonts w:asciiTheme="minorHAnsi" w:hAnsiTheme="minorHAnsi" w:cstheme="minorHAnsi"/>
                <w:color w:val="0000FF"/>
              </w:rPr>
              <w:t>Напряжение</w:t>
            </w:r>
          </w:p>
        </w:tc>
        <w:tc>
          <w:tcPr>
            <w:tcW w:w="4395" w:type="dxa"/>
            <w:vAlign w:val="center"/>
          </w:tcPr>
          <w:p w14:paraId="5C1FF792" w14:textId="77777777" w:rsidR="007B621C" w:rsidRPr="00C10B2E" w:rsidRDefault="007B621C" w:rsidP="00670CF1">
            <w:pPr>
              <w:jc w:val="both"/>
              <w:rPr>
                <w:rFonts w:asciiTheme="minorHAnsi" w:hAnsiTheme="minorHAnsi" w:cstheme="minorHAnsi"/>
                <w:color w:val="0000FF"/>
              </w:rPr>
            </w:pPr>
          </w:p>
        </w:tc>
      </w:tr>
      <w:tr w:rsidR="007B621C" w:rsidRPr="00C10B2E" w14:paraId="4ED02C1D" w14:textId="77777777" w:rsidTr="00670CF1">
        <w:tc>
          <w:tcPr>
            <w:tcW w:w="2549" w:type="dxa"/>
            <w:vMerge w:val="restart"/>
            <w:vAlign w:val="center"/>
          </w:tcPr>
          <w:p w14:paraId="5771582D" w14:textId="77777777" w:rsidR="007B621C" w:rsidRPr="00AB70B2" w:rsidRDefault="007B621C" w:rsidP="00670CF1">
            <w:pPr>
              <w:jc w:val="both"/>
              <w:rPr>
                <w:rFonts w:asciiTheme="minorHAnsi" w:hAnsiTheme="minorHAnsi" w:cstheme="minorHAnsi"/>
                <w:b/>
                <w:color w:val="000000" w:themeColor="text1"/>
              </w:rPr>
            </w:pPr>
            <w:r w:rsidRPr="00AB70B2">
              <w:rPr>
                <w:rFonts w:asciiTheme="minorHAnsi" w:hAnsiTheme="minorHAnsi" w:cstheme="minorHAnsi"/>
                <w:b/>
                <w:color w:val="000000" w:themeColor="text1"/>
              </w:rPr>
              <w:t>1.7. Semi-automatic device of vacuum capping of cans with "twist-off" cover"/</w:t>
            </w:r>
          </w:p>
          <w:p w14:paraId="32508A1E" w14:textId="77777777" w:rsidR="007B621C" w:rsidRPr="00424EEE" w:rsidRDefault="007B621C" w:rsidP="00670CF1">
            <w:pPr>
              <w:rPr>
                <w:rFonts w:asciiTheme="minorHAnsi" w:hAnsiTheme="minorHAnsi" w:cstheme="minorHAnsi"/>
                <w:color w:val="0000FF"/>
                <w:lang w:val="ru-RU"/>
              </w:rPr>
            </w:pPr>
            <w:r>
              <w:rPr>
                <w:rFonts w:asciiTheme="minorHAnsi" w:hAnsiTheme="minorHAnsi" w:cstheme="minorHAnsi"/>
                <w:b/>
                <w:color w:val="0000FF"/>
                <w:lang w:val="ru-RU"/>
              </w:rPr>
              <w:t>1</w:t>
            </w:r>
            <w:r w:rsidRPr="001343A3">
              <w:rPr>
                <w:rFonts w:asciiTheme="minorHAnsi" w:hAnsiTheme="minorHAnsi" w:cstheme="minorHAnsi"/>
                <w:b/>
                <w:color w:val="0000FF"/>
                <w:lang w:val="ru-RU"/>
              </w:rPr>
              <w:t>.7 Полуавтоматическое устройство вакуумной укупорки банок крышкой "твист-офф"</w:t>
            </w:r>
          </w:p>
        </w:tc>
        <w:tc>
          <w:tcPr>
            <w:tcW w:w="3688" w:type="dxa"/>
          </w:tcPr>
          <w:p w14:paraId="56CF7D95"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7111B16A" w14:textId="77777777" w:rsidR="007B621C" w:rsidRPr="00C10B2E" w:rsidRDefault="007B621C" w:rsidP="00670CF1">
            <w:pPr>
              <w:jc w:val="center"/>
              <w:rPr>
                <w:rFonts w:asciiTheme="minorHAnsi" w:hAnsiTheme="minorHAnsi" w:cstheme="minorHAnsi"/>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C10B2E" w14:paraId="307DBA50" w14:textId="77777777" w:rsidTr="00670CF1">
        <w:tc>
          <w:tcPr>
            <w:tcW w:w="2549" w:type="dxa"/>
            <w:vMerge/>
            <w:vAlign w:val="center"/>
          </w:tcPr>
          <w:p w14:paraId="23393113" w14:textId="77777777" w:rsidR="007B621C" w:rsidRPr="00AB70B2" w:rsidRDefault="007B621C" w:rsidP="00670CF1">
            <w:pPr>
              <w:jc w:val="both"/>
              <w:rPr>
                <w:rFonts w:asciiTheme="minorHAnsi" w:hAnsiTheme="minorHAnsi" w:cstheme="minorHAnsi"/>
                <w:b/>
                <w:color w:val="000000" w:themeColor="text1"/>
              </w:rPr>
            </w:pPr>
          </w:p>
        </w:tc>
        <w:tc>
          <w:tcPr>
            <w:tcW w:w="8083" w:type="dxa"/>
            <w:gridSpan w:val="2"/>
          </w:tcPr>
          <w:p w14:paraId="641C65E4" w14:textId="77777777" w:rsidR="007B621C" w:rsidRPr="00C10B2E" w:rsidRDefault="007B621C" w:rsidP="00670CF1">
            <w:pPr>
              <w:rPr>
                <w:rFonts w:asciiTheme="minorHAnsi" w:hAnsiTheme="minorHAnsi" w:cstheme="minorHAnsi"/>
                <w:b/>
              </w:rPr>
            </w:pPr>
            <w:r>
              <w:rPr>
                <w:rFonts w:asciiTheme="minorHAnsi" w:hAnsiTheme="minorHAnsi" w:cstheme="minorHAnsi"/>
              </w:rPr>
              <w:t>Equipment</w:t>
            </w:r>
            <w:r w:rsidRPr="000D5D45">
              <w:rPr>
                <w:rFonts w:asciiTheme="minorHAnsi" w:hAnsiTheme="minorHAnsi" w:cstheme="minorHAnsi"/>
              </w:rPr>
              <w:t xml:space="preserve"> for semi-automatic closing of glass jars and bottles with "Twist-off" lids with creation of vacuum under the lid.</w:t>
            </w:r>
            <w:r>
              <w:rPr>
                <w:rFonts w:asciiTheme="minorHAnsi" w:hAnsiTheme="minorHAnsi" w:cstheme="minorHAnsi"/>
              </w:rPr>
              <w:t>/</w:t>
            </w:r>
            <w:r w:rsidRPr="000D5D45">
              <w:rPr>
                <w:rFonts w:asciiTheme="minorHAnsi" w:hAnsiTheme="minorHAnsi" w:cstheme="minorHAnsi"/>
                <w:color w:val="0000FF"/>
                <w:lang w:val="ru-RU"/>
              </w:rPr>
              <w:t>Устройство</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для</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полуавтоматической</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укупорки</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стеклянных</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банок</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и</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бутылок</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крышками</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Твист</w:t>
            </w:r>
            <w:r w:rsidRPr="000D5D45">
              <w:rPr>
                <w:rFonts w:asciiTheme="minorHAnsi" w:hAnsiTheme="minorHAnsi" w:cstheme="minorHAnsi"/>
                <w:color w:val="0000FF"/>
              </w:rPr>
              <w:t>-</w:t>
            </w:r>
            <w:r w:rsidRPr="000D5D45">
              <w:rPr>
                <w:rFonts w:asciiTheme="minorHAnsi" w:hAnsiTheme="minorHAnsi" w:cstheme="minorHAnsi"/>
                <w:color w:val="0000FF"/>
                <w:lang w:val="ru-RU"/>
              </w:rPr>
              <w:t>офф</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с</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созданием</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вакуума</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под</w:t>
            </w:r>
            <w:r w:rsidRPr="000D5D45">
              <w:rPr>
                <w:rFonts w:asciiTheme="minorHAnsi" w:hAnsiTheme="minorHAnsi" w:cstheme="minorHAnsi"/>
                <w:color w:val="0000FF"/>
              </w:rPr>
              <w:t xml:space="preserve"> </w:t>
            </w:r>
            <w:r w:rsidRPr="000D5D45">
              <w:rPr>
                <w:rFonts w:asciiTheme="minorHAnsi" w:hAnsiTheme="minorHAnsi" w:cstheme="minorHAnsi"/>
                <w:color w:val="0000FF"/>
                <w:lang w:val="ru-RU"/>
              </w:rPr>
              <w:t>крышкой</w:t>
            </w:r>
            <w:r w:rsidRPr="000D5D45">
              <w:rPr>
                <w:rFonts w:asciiTheme="minorHAnsi" w:hAnsiTheme="minorHAnsi" w:cstheme="minorHAnsi"/>
                <w:color w:val="0000FF"/>
              </w:rPr>
              <w:t>.</w:t>
            </w:r>
          </w:p>
        </w:tc>
      </w:tr>
      <w:tr w:rsidR="007B621C" w:rsidRPr="00C10B2E" w14:paraId="78E1952E" w14:textId="77777777" w:rsidTr="00670CF1">
        <w:tc>
          <w:tcPr>
            <w:tcW w:w="2549" w:type="dxa"/>
            <w:vMerge/>
            <w:vAlign w:val="center"/>
          </w:tcPr>
          <w:p w14:paraId="62616AC6" w14:textId="77777777" w:rsidR="007B621C" w:rsidRPr="00AB70B2" w:rsidRDefault="007B621C" w:rsidP="00670CF1">
            <w:pPr>
              <w:jc w:val="both"/>
              <w:rPr>
                <w:rFonts w:asciiTheme="minorHAnsi" w:hAnsiTheme="minorHAnsi" w:cstheme="minorHAnsi"/>
                <w:b/>
                <w:color w:val="000000" w:themeColor="text1"/>
              </w:rPr>
            </w:pPr>
          </w:p>
        </w:tc>
        <w:tc>
          <w:tcPr>
            <w:tcW w:w="3688" w:type="dxa"/>
          </w:tcPr>
          <w:p w14:paraId="4E4A145B" w14:textId="77777777" w:rsidR="007B621C" w:rsidRPr="00C10B2E" w:rsidRDefault="007B621C" w:rsidP="00670CF1">
            <w:pPr>
              <w:rPr>
                <w:rFonts w:asciiTheme="minorHAnsi" w:hAnsiTheme="minorHAnsi" w:cstheme="minorHAnsi"/>
                <w:b/>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395" w:type="dxa"/>
          </w:tcPr>
          <w:p w14:paraId="0AFBCC84" w14:textId="77777777" w:rsidR="007B621C" w:rsidRPr="00C10B2E" w:rsidRDefault="007B621C" w:rsidP="00670CF1">
            <w:pPr>
              <w:rPr>
                <w:rFonts w:asciiTheme="minorHAnsi" w:hAnsiTheme="minorHAnsi" w:cstheme="minorHAnsi"/>
                <w:b/>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C10B2E" w14:paraId="4254FFEF" w14:textId="77777777" w:rsidTr="00670CF1">
        <w:tc>
          <w:tcPr>
            <w:tcW w:w="2549" w:type="dxa"/>
            <w:vMerge/>
            <w:vAlign w:val="center"/>
          </w:tcPr>
          <w:p w14:paraId="0124EC84" w14:textId="77777777" w:rsidR="007B621C" w:rsidRPr="00AB70B2" w:rsidRDefault="007B621C" w:rsidP="00670CF1">
            <w:pPr>
              <w:jc w:val="both"/>
              <w:rPr>
                <w:rFonts w:asciiTheme="minorHAnsi" w:hAnsiTheme="minorHAnsi" w:cstheme="minorHAnsi"/>
                <w:b/>
                <w:color w:val="000000" w:themeColor="text1"/>
              </w:rPr>
            </w:pPr>
          </w:p>
        </w:tc>
        <w:tc>
          <w:tcPr>
            <w:tcW w:w="3688" w:type="dxa"/>
          </w:tcPr>
          <w:p w14:paraId="00923F86" w14:textId="77777777" w:rsidR="007B621C" w:rsidRPr="00C10B2E" w:rsidRDefault="007B621C" w:rsidP="00670CF1">
            <w:pPr>
              <w:rPr>
                <w:rFonts w:asciiTheme="minorHAnsi" w:hAnsiTheme="minorHAnsi" w:cstheme="minorHAnsi"/>
                <w:b/>
              </w:rPr>
            </w:pPr>
            <w:r w:rsidRPr="00C10B2E">
              <w:rPr>
                <w:rFonts w:asciiTheme="minorHAnsi" w:hAnsiTheme="minorHAnsi" w:cstheme="minorHAnsi"/>
              </w:rPr>
              <w:t>Productivity/</w:t>
            </w:r>
            <w:r w:rsidRPr="00C10B2E">
              <w:rPr>
                <w:rFonts w:asciiTheme="minorHAnsi" w:hAnsiTheme="minorHAnsi" w:cstheme="minorHAnsi"/>
                <w:color w:val="0000FF"/>
                <w:lang w:val="ru-RU"/>
              </w:rPr>
              <w:t>Производительность</w:t>
            </w:r>
          </w:p>
        </w:tc>
        <w:tc>
          <w:tcPr>
            <w:tcW w:w="4395" w:type="dxa"/>
          </w:tcPr>
          <w:p w14:paraId="059BBAAC" w14:textId="77777777" w:rsidR="007B621C" w:rsidRPr="00C10B2E" w:rsidRDefault="007B621C" w:rsidP="00670CF1">
            <w:pPr>
              <w:jc w:val="center"/>
              <w:rPr>
                <w:rFonts w:asciiTheme="minorHAnsi" w:hAnsiTheme="minorHAnsi" w:cstheme="minorHAnsi"/>
                <w:b/>
              </w:rPr>
            </w:pPr>
          </w:p>
        </w:tc>
      </w:tr>
      <w:tr w:rsidR="007B621C" w:rsidRPr="00C10B2E" w14:paraId="0B8007F5" w14:textId="77777777" w:rsidTr="00670CF1">
        <w:tc>
          <w:tcPr>
            <w:tcW w:w="2549" w:type="dxa"/>
            <w:vMerge/>
            <w:vAlign w:val="center"/>
          </w:tcPr>
          <w:p w14:paraId="51EB3BCD" w14:textId="77777777" w:rsidR="007B621C" w:rsidRPr="00AB70B2" w:rsidRDefault="007B621C" w:rsidP="00670CF1">
            <w:pPr>
              <w:jc w:val="both"/>
              <w:rPr>
                <w:rFonts w:asciiTheme="minorHAnsi" w:hAnsiTheme="minorHAnsi" w:cstheme="minorHAnsi"/>
                <w:b/>
                <w:color w:val="000000" w:themeColor="text1"/>
              </w:rPr>
            </w:pPr>
          </w:p>
        </w:tc>
        <w:tc>
          <w:tcPr>
            <w:tcW w:w="3688" w:type="dxa"/>
          </w:tcPr>
          <w:p w14:paraId="48620F40" w14:textId="77777777" w:rsidR="007B621C" w:rsidRPr="000D5D45" w:rsidRDefault="007B621C" w:rsidP="00670CF1">
            <w:pPr>
              <w:rPr>
                <w:rFonts w:asciiTheme="minorHAnsi" w:hAnsiTheme="minorHAnsi" w:cstheme="minorHAnsi"/>
                <w:lang w:val="ru-RU"/>
              </w:rPr>
            </w:pPr>
            <w:r>
              <w:rPr>
                <w:rFonts w:asciiTheme="minorHAnsi" w:hAnsiTheme="minorHAnsi" w:cstheme="minorHAnsi"/>
              </w:rPr>
              <w:t>Lid</w:t>
            </w:r>
            <w:r w:rsidRPr="000D5D45">
              <w:rPr>
                <w:rFonts w:asciiTheme="minorHAnsi" w:hAnsiTheme="minorHAnsi" w:cstheme="minorHAnsi"/>
                <w:lang w:val="ru-RU"/>
              </w:rPr>
              <w:t xml:space="preserve"> </w:t>
            </w:r>
            <w:r>
              <w:rPr>
                <w:rFonts w:asciiTheme="minorHAnsi" w:hAnsiTheme="minorHAnsi" w:cstheme="minorHAnsi"/>
              </w:rPr>
              <w:t>type</w:t>
            </w:r>
            <w:r w:rsidRPr="000D5D45">
              <w:rPr>
                <w:rFonts w:asciiTheme="minorHAnsi" w:hAnsiTheme="minorHAnsi" w:cstheme="minorHAnsi"/>
                <w:lang w:val="ru-RU"/>
              </w:rPr>
              <w:t>/</w:t>
            </w:r>
          </w:p>
          <w:p w14:paraId="74EFD3AD" w14:textId="77777777" w:rsidR="007B621C" w:rsidRPr="00C10B2E" w:rsidRDefault="007B621C" w:rsidP="00670CF1">
            <w:pPr>
              <w:rPr>
                <w:rFonts w:asciiTheme="minorHAnsi" w:hAnsiTheme="minorHAnsi" w:cstheme="minorHAnsi"/>
                <w:b/>
              </w:rPr>
            </w:pPr>
            <w:r>
              <w:rPr>
                <w:rFonts w:asciiTheme="minorHAnsi" w:hAnsiTheme="minorHAnsi" w:cstheme="minorHAnsi"/>
                <w:color w:val="0000FF"/>
                <w:lang w:val="ru-RU"/>
              </w:rPr>
              <w:t>Тип крышки</w:t>
            </w:r>
          </w:p>
        </w:tc>
        <w:tc>
          <w:tcPr>
            <w:tcW w:w="4395" w:type="dxa"/>
          </w:tcPr>
          <w:p w14:paraId="2F98945A" w14:textId="77777777" w:rsidR="007B621C" w:rsidRPr="00C10B2E" w:rsidRDefault="007B621C" w:rsidP="00670CF1">
            <w:pPr>
              <w:jc w:val="center"/>
              <w:rPr>
                <w:rFonts w:asciiTheme="minorHAnsi" w:hAnsiTheme="minorHAnsi" w:cstheme="minorHAnsi"/>
                <w:b/>
              </w:rPr>
            </w:pPr>
          </w:p>
        </w:tc>
      </w:tr>
      <w:tr w:rsidR="007B621C" w:rsidRPr="00C10B2E" w14:paraId="1066740A" w14:textId="77777777" w:rsidTr="00670CF1">
        <w:tc>
          <w:tcPr>
            <w:tcW w:w="2549" w:type="dxa"/>
            <w:vMerge/>
            <w:vAlign w:val="center"/>
          </w:tcPr>
          <w:p w14:paraId="49BDEB84" w14:textId="77777777" w:rsidR="007B621C" w:rsidRPr="00C10B2E" w:rsidRDefault="007B621C" w:rsidP="00670CF1">
            <w:pPr>
              <w:jc w:val="both"/>
              <w:rPr>
                <w:rFonts w:asciiTheme="minorHAnsi" w:hAnsiTheme="minorHAnsi" w:cstheme="minorHAnsi"/>
                <w:b/>
              </w:rPr>
            </w:pPr>
          </w:p>
        </w:tc>
        <w:tc>
          <w:tcPr>
            <w:tcW w:w="3688" w:type="dxa"/>
            <w:vAlign w:val="center"/>
          </w:tcPr>
          <w:p w14:paraId="1600F28F" w14:textId="77777777" w:rsidR="007B621C" w:rsidRPr="00C10B2E" w:rsidRDefault="007B621C" w:rsidP="00670CF1">
            <w:pPr>
              <w:rPr>
                <w:rFonts w:asciiTheme="minorHAnsi" w:hAnsiTheme="minorHAnsi" w:cstheme="minorHAnsi"/>
              </w:rPr>
            </w:pPr>
            <w:r>
              <w:rPr>
                <w:rFonts w:asciiTheme="minorHAnsi" w:hAnsiTheme="minorHAnsi" w:cstheme="minorHAnsi"/>
                <w:lang w:val="ru-RU"/>
              </w:rPr>
              <w:t>С</w:t>
            </w:r>
            <w:r>
              <w:rPr>
                <w:rFonts w:asciiTheme="minorHAnsi" w:hAnsiTheme="minorHAnsi" w:cstheme="minorHAnsi"/>
              </w:rPr>
              <w:t>an</w:t>
            </w:r>
            <w:r w:rsidRPr="00C10B2E">
              <w:rPr>
                <w:rFonts w:asciiTheme="minorHAnsi" w:hAnsiTheme="minorHAnsi" w:cstheme="minorHAnsi"/>
              </w:rPr>
              <w:t xml:space="preserve"> diameter/ </w:t>
            </w:r>
            <w:r w:rsidRPr="00C10B2E">
              <w:rPr>
                <w:rFonts w:asciiTheme="minorHAnsi" w:hAnsiTheme="minorHAnsi" w:cstheme="minorHAnsi"/>
                <w:color w:val="0000FF"/>
              </w:rPr>
              <w:t>диаметр б</w:t>
            </w:r>
            <w:r>
              <w:rPr>
                <w:rFonts w:asciiTheme="minorHAnsi" w:hAnsiTheme="minorHAnsi" w:cstheme="minorHAnsi"/>
                <w:color w:val="0000FF"/>
                <w:lang w:val="ru-RU"/>
              </w:rPr>
              <w:t>анок</w:t>
            </w:r>
          </w:p>
        </w:tc>
        <w:tc>
          <w:tcPr>
            <w:tcW w:w="4395" w:type="dxa"/>
          </w:tcPr>
          <w:p w14:paraId="3D6615FE" w14:textId="77777777" w:rsidR="007B621C" w:rsidRPr="00C10B2E" w:rsidRDefault="007B621C" w:rsidP="00670CF1">
            <w:pPr>
              <w:rPr>
                <w:rFonts w:asciiTheme="minorHAnsi" w:hAnsiTheme="minorHAnsi" w:cstheme="minorHAnsi"/>
              </w:rPr>
            </w:pPr>
          </w:p>
        </w:tc>
      </w:tr>
      <w:tr w:rsidR="007B621C" w:rsidRPr="00C10B2E" w14:paraId="2A218BAC" w14:textId="77777777" w:rsidTr="00670CF1">
        <w:tc>
          <w:tcPr>
            <w:tcW w:w="2549" w:type="dxa"/>
            <w:vMerge/>
            <w:vAlign w:val="center"/>
          </w:tcPr>
          <w:p w14:paraId="457E510A" w14:textId="77777777" w:rsidR="007B621C" w:rsidRPr="00C10B2E" w:rsidRDefault="007B621C" w:rsidP="00670CF1">
            <w:pPr>
              <w:jc w:val="both"/>
              <w:rPr>
                <w:rFonts w:asciiTheme="minorHAnsi" w:hAnsiTheme="minorHAnsi" w:cstheme="minorHAnsi"/>
                <w:b/>
              </w:rPr>
            </w:pPr>
          </w:p>
        </w:tc>
        <w:tc>
          <w:tcPr>
            <w:tcW w:w="3688" w:type="dxa"/>
            <w:vAlign w:val="center"/>
          </w:tcPr>
          <w:p w14:paraId="19F7C952" w14:textId="77777777" w:rsidR="007B621C" w:rsidRPr="000D5D45" w:rsidRDefault="007B621C" w:rsidP="00670CF1">
            <w:pPr>
              <w:rPr>
                <w:rFonts w:asciiTheme="minorHAnsi" w:hAnsiTheme="minorHAnsi" w:cstheme="minorHAnsi"/>
                <w:lang w:val="ru-RU"/>
              </w:rPr>
            </w:pPr>
            <w:r>
              <w:rPr>
                <w:rFonts w:asciiTheme="minorHAnsi" w:hAnsiTheme="minorHAnsi" w:cstheme="minorHAnsi"/>
              </w:rPr>
              <w:t>Can</w:t>
            </w:r>
            <w:r w:rsidRPr="000D5D45">
              <w:rPr>
                <w:rFonts w:asciiTheme="minorHAnsi" w:hAnsiTheme="minorHAnsi" w:cstheme="minorHAnsi"/>
                <w:lang w:val="ru-RU"/>
              </w:rPr>
              <w:t xml:space="preserve"> </w:t>
            </w:r>
            <w:r w:rsidRPr="00C10B2E">
              <w:rPr>
                <w:rFonts w:asciiTheme="minorHAnsi" w:hAnsiTheme="minorHAnsi" w:cstheme="minorHAnsi"/>
              </w:rPr>
              <w:t>height</w:t>
            </w:r>
            <w:r w:rsidRPr="000D5D45">
              <w:rPr>
                <w:rFonts w:asciiTheme="minorHAnsi" w:hAnsiTheme="minorHAnsi" w:cstheme="minorHAnsi"/>
                <w:lang w:val="ru-RU"/>
              </w:rPr>
              <w:t>/</w:t>
            </w:r>
          </w:p>
          <w:p w14:paraId="51F31CB7" w14:textId="77777777" w:rsidR="007B621C" w:rsidRPr="00C10B2E" w:rsidRDefault="007B621C" w:rsidP="00670CF1">
            <w:pPr>
              <w:rPr>
                <w:rFonts w:asciiTheme="minorHAnsi" w:hAnsiTheme="minorHAnsi" w:cstheme="minorHAnsi"/>
              </w:rPr>
            </w:pPr>
            <w:r w:rsidRPr="000D5D45">
              <w:rPr>
                <w:rFonts w:asciiTheme="minorHAnsi" w:hAnsiTheme="minorHAnsi" w:cstheme="minorHAnsi"/>
                <w:color w:val="0000FF"/>
                <w:lang w:val="ru-RU"/>
              </w:rPr>
              <w:t>высота б</w:t>
            </w:r>
            <w:r>
              <w:rPr>
                <w:rFonts w:asciiTheme="minorHAnsi" w:hAnsiTheme="minorHAnsi" w:cstheme="minorHAnsi"/>
                <w:color w:val="0000FF"/>
                <w:lang w:val="ru-RU"/>
              </w:rPr>
              <w:t>анок</w:t>
            </w:r>
          </w:p>
        </w:tc>
        <w:tc>
          <w:tcPr>
            <w:tcW w:w="4395" w:type="dxa"/>
          </w:tcPr>
          <w:p w14:paraId="76A16EB8" w14:textId="77777777" w:rsidR="007B621C" w:rsidRPr="00C10B2E" w:rsidRDefault="007B621C" w:rsidP="00670CF1">
            <w:pPr>
              <w:rPr>
                <w:rFonts w:asciiTheme="minorHAnsi" w:hAnsiTheme="minorHAnsi" w:cstheme="minorHAnsi"/>
              </w:rPr>
            </w:pPr>
          </w:p>
        </w:tc>
      </w:tr>
      <w:tr w:rsidR="007B621C" w:rsidRPr="00C10B2E" w14:paraId="24717994" w14:textId="77777777" w:rsidTr="00670CF1">
        <w:tc>
          <w:tcPr>
            <w:tcW w:w="2549" w:type="dxa"/>
            <w:vMerge/>
            <w:vAlign w:val="center"/>
          </w:tcPr>
          <w:p w14:paraId="63F7FEA7" w14:textId="77777777" w:rsidR="007B621C" w:rsidRPr="00C10B2E" w:rsidRDefault="007B621C" w:rsidP="00670CF1">
            <w:pPr>
              <w:jc w:val="both"/>
              <w:rPr>
                <w:rFonts w:asciiTheme="minorHAnsi" w:hAnsiTheme="minorHAnsi" w:cstheme="minorHAnsi"/>
              </w:rPr>
            </w:pPr>
          </w:p>
        </w:tc>
        <w:tc>
          <w:tcPr>
            <w:tcW w:w="3688" w:type="dxa"/>
          </w:tcPr>
          <w:p w14:paraId="30C613B7" w14:textId="38168F8F" w:rsidR="007B621C" w:rsidRPr="00004D0D" w:rsidRDefault="007B621C" w:rsidP="00670CF1">
            <w:pPr>
              <w:rPr>
                <w:rFonts w:asciiTheme="minorHAnsi" w:hAnsiTheme="minorHAnsi" w:cstheme="minorHAnsi"/>
                <w:lang w:val="ru-RU"/>
              </w:rPr>
            </w:pPr>
            <w:r w:rsidRPr="00C10B2E">
              <w:rPr>
                <w:rFonts w:asciiTheme="minorHAnsi" w:hAnsiTheme="minorHAnsi" w:cstheme="minorHAnsi"/>
              </w:rPr>
              <w:t>Material</w:t>
            </w:r>
            <w:r w:rsidRPr="00C10B2E">
              <w:rPr>
                <w:rFonts w:asciiTheme="minorHAnsi" w:hAnsiTheme="minorHAnsi" w:cstheme="minorHAnsi"/>
                <w:lang w:val="ru-RU"/>
              </w:rPr>
              <w:t>/</w:t>
            </w:r>
            <w:r w:rsidRPr="00C10B2E">
              <w:rPr>
                <w:rFonts w:asciiTheme="minorHAnsi" w:hAnsiTheme="minorHAnsi" w:cstheme="minorHAnsi"/>
                <w:color w:val="0000FF"/>
                <w:lang w:val="ru-RU"/>
              </w:rPr>
              <w:t>Материал</w:t>
            </w:r>
            <w:r w:rsidRPr="00C10B2E">
              <w:rPr>
                <w:rFonts w:asciiTheme="minorHAnsi" w:hAnsiTheme="minorHAnsi" w:cstheme="minorHAnsi"/>
                <w:lang w:val="ru-RU"/>
              </w:rPr>
              <w:t xml:space="preserve"> </w:t>
            </w:r>
          </w:p>
        </w:tc>
        <w:tc>
          <w:tcPr>
            <w:tcW w:w="4395" w:type="dxa"/>
          </w:tcPr>
          <w:p w14:paraId="39EF17D1" w14:textId="77777777" w:rsidR="007B621C" w:rsidRPr="00C10B2E" w:rsidRDefault="007B621C" w:rsidP="00670CF1">
            <w:pPr>
              <w:rPr>
                <w:rFonts w:asciiTheme="minorHAnsi" w:hAnsiTheme="minorHAnsi" w:cstheme="minorHAnsi"/>
                <w:lang w:val="ru-RU"/>
              </w:rPr>
            </w:pPr>
          </w:p>
        </w:tc>
      </w:tr>
      <w:tr w:rsidR="007B621C" w:rsidRPr="003B4605" w14:paraId="1A281FC6" w14:textId="77777777" w:rsidTr="00670CF1">
        <w:tc>
          <w:tcPr>
            <w:tcW w:w="2549" w:type="dxa"/>
            <w:vMerge/>
            <w:vAlign w:val="center"/>
          </w:tcPr>
          <w:p w14:paraId="3051F5A3" w14:textId="77777777" w:rsidR="007B621C" w:rsidRPr="00C10B2E" w:rsidRDefault="007B621C" w:rsidP="00670CF1">
            <w:pPr>
              <w:jc w:val="both"/>
              <w:rPr>
                <w:rFonts w:asciiTheme="minorHAnsi" w:hAnsiTheme="minorHAnsi" w:cstheme="minorHAnsi"/>
                <w:lang w:val="ru-RU"/>
              </w:rPr>
            </w:pPr>
          </w:p>
        </w:tc>
        <w:tc>
          <w:tcPr>
            <w:tcW w:w="3688" w:type="dxa"/>
            <w:vAlign w:val="center"/>
          </w:tcPr>
          <w:p w14:paraId="302B6641" w14:textId="77777777" w:rsidR="007B621C" w:rsidRDefault="007B621C" w:rsidP="00670CF1">
            <w:pPr>
              <w:rPr>
                <w:rFonts w:asciiTheme="minorHAnsi" w:hAnsiTheme="minorHAnsi" w:cstheme="minorHAnsi"/>
                <w:color w:val="0000FF"/>
              </w:rPr>
            </w:pPr>
            <w:r>
              <w:rPr>
                <w:rFonts w:asciiTheme="minorHAnsi" w:hAnsiTheme="minorHAnsi" w:cstheme="minorHAnsi"/>
              </w:rPr>
              <w:t>Voltage</w:t>
            </w:r>
            <w:r w:rsidRPr="00C10B2E">
              <w:rPr>
                <w:rFonts w:asciiTheme="minorHAnsi" w:hAnsiTheme="minorHAnsi" w:cstheme="minorHAnsi"/>
              </w:rPr>
              <w:t>/</w:t>
            </w:r>
            <w:r w:rsidRPr="00C10B2E">
              <w:rPr>
                <w:rFonts w:asciiTheme="minorHAnsi" w:hAnsiTheme="minorHAnsi" w:cstheme="minorHAnsi"/>
                <w:color w:val="0000FF"/>
              </w:rPr>
              <w:t>Напряжение</w:t>
            </w:r>
          </w:p>
          <w:p w14:paraId="3FBA0BDF" w14:textId="77777777" w:rsidR="00004D0D" w:rsidRDefault="00004D0D" w:rsidP="00670CF1">
            <w:pPr>
              <w:rPr>
                <w:rFonts w:asciiTheme="minorHAnsi" w:hAnsiTheme="minorHAnsi" w:cstheme="minorHAnsi"/>
                <w:lang w:val="ru-RU"/>
              </w:rPr>
            </w:pPr>
          </w:p>
          <w:p w14:paraId="53494402" w14:textId="0BFE8ED4" w:rsidR="00004D0D" w:rsidRPr="00C10B2E" w:rsidRDefault="00004D0D" w:rsidP="00670CF1">
            <w:pPr>
              <w:rPr>
                <w:rFonts w:asciiTheme="minorHAnsi" w:hAnsiTheme="minorHAnsi" w:cstheme="minorHAnsi"/>
                <w:lang w:val="ru-RU"/>
              </w:rPr>
            </w:pPr>
          </w:p>
        </w:tc>
        <w:tc>
          <w:tcPr>
            <w:tcW w:w="4395" w:type="dxa"/>
          </w:tcPr>
          <w:p w14:paraId="3CC2D9BE" w14:textId="77777777" w:rsidR="007B621C" w:rsidRPr="00C10B2E" w:rsidRDefault="007B621C" w:rsidP="00670CF1">
            <w:pPr>
              <w:rPr>
                <w:rFonts w:asciiTheme="minorHAnsi" w:hAnsiTheme="minorHAnsi" w:cstheme="minorHAnsi"/>
                <w:lang w:val="ru-RU"/>
              </w:rPr>
            </w:pPr>
          </w:p>
        </w:tc>
      </w:tr>
      <w:tr w:rsidR="007B621C" w:rsidRPr="00C10B2E" w14:paraId="3BE0EEB5" w14:textId="77777777" w:rsidTr="00670CF1">
        <w:tc>
          <w:tcPr>
            <w:tcW w:w="2549" w:type="dxa"/>
            <w:vMerge w:val="restart"/>
            <w:vAlign w:val="center"/>
          </w:tcPr>
          <w:p w14:paraId="1057A8ED" w14:textId="77777777" w:rsidR="007B621C" w:rsidRPr="00C10B2E" w:rsidRDefault="007B621C" w:rsidP="00670CF1">
            <w:pPr>
              <w:rPr>
                <w:rFonts w:asciiTheme="minorHAnsi" w:hAnsiTheme="minorHAnsi" w:cstheme="minorHAnsi"/>
                <w:b/>
              </w:rPr>
            </w:pPr>
            <w:r>
              <w:rPr>
                <w:rFonts w:asciiTheme="minorHAnsi" w:hAnsiTheme="minorHAnsi" w:cstheme="minorHAnsi"/>
                <w:b/>
                <w:lang w:val="ru-RU"/>
              </w:rPr>
              <w:lastRenderedPageBreak/>
              <w:t>1</w:t>
            </w:r>
            <w:r w:rsidRPr="00C10B2E">
              <w:rPr>
                <w:rFonts w:asciiTheme="minorHAnsi" w:hAnsiTheme="minorHAnsi" w:cstheme="minorHAnsi"/>
                <w:b/>
              </w:rPr>
              <w:t>.</w:t>
            </w:r>
            <w:r w:rsidRPr="00C10B2E">
              <w:rPr>
                <w:rFonts w:asciiTheme="minorHAnsi" w:hAnsiTheme="minorHAnsi" w:cstheme="minorHAnsi"/>
                <w:b/>
                <w:lang w:val="ru-RU"/>
              </w:rPr>
              <w:t xml:space="preserve">8 </w:t>
            </w:r>
            <w:r w:rsidRPr="00C10B2E">
              <w:rPr>
                <w:rFonts w:asciiTheme="minorHAnsi" w:hAnsiTheme="minorHAnsi" w:cstheme="minorHAnsi"/>
                <w:b/>
              </w:rPr>
              <w:t>Production table/</w:t>
            </w:r>
          </w:p>
          <w:p w14:paraId="0DF85635" w14:textId="77777777" w:rsidR="007B621C" w:rsidRPr="00C10B2E" w:rsidRDefault="007B621C" w:rsidP="00670CF1">
            <w:pPr>
              <w:rPr>
                <w:rFonts w:asciiTheme="minorHAnsi" w:hAnsiTheme="minorHAnsi" w:cstheme="minorHAnsi"/>
                <w:lang w:val="ru-RU"/>
              </w:rPr>
            </w:pPr>
            <w:r>
              <w:rPr>
                <w:rFonts w:asciiTheme="minorHAnsi" w:hAnsiTheme="minorHAnsi" w:cstheme="minorHAnsi"/>
                <w:b/>
                <w:color w:val="0000FF"/>
                <w:lang w:val="ru-RU"/>
              </w:rPr>
              <w:t>1</w:t>
            </w:r>
            <w:r w:rsidRPr="00C10B2E">
              <w:rPr>
                <w:rFonts w:asciiTheme="minorHAnsi" w:hAnsiTheme="minorHAnsi" w:cstheme="minorHAnsi"/>
                <w:b/>
                <w:color w:val="0000FF"/>
              </w:rPr>
              <w:t>.</w:t>
            </w:r>
            <w:r w:rsidRPr="00C10B2E">
              <w:rPr>
                <w:rFonts w:asciiTheme="minorHAnsi" w:hAnsiTheme="minorHAnsi" w:cstheme="minorHAnsi"/>
                <w:b/>
                <w:color w:val="0000FF"/>
                <w:lang w:val="ru-RU"/>
              </w:rPr>
              <w:t>8 Стол</w:t>
            </w:r>
            <w:r w:rsidRPr="00C10B2E">
              <w:rPr>
                <w:rFonts w:asciiTheme="minorHAnsi" w:hAnsiTheme="minorHAnsi" w:cstheme="minorHAnsi"/>
                <w:b/>
                <w:color w:val="0000FF"/>
              </w:rPr>
              <w:t xml:space="preserve"> </w:t>
            </w:r>
            <w:r w:rsidRPr="00C10B2E">
              <w:rPr>
                <w:rFonts w:asciiTheme="minorHAnsi" w:hAnsiTheme="minorHAnsi" w:cstheme="minorHAnsi"/>
                <w:b/>
                <w:color w:val="0000FF"/>
                <w:lang w:val="ru-RU"/>
              </w:rPr>
              <w:t>производственный</w:t>
            </w:r>
          </w:p>
        </w:tc>
        <w:tc>
          <w:tcPr>
            <w:tcW w:w="3688" w:type="dxa"/>
          </w:tcPr>
          <w:p w14:paraId="0B0FD505" w14:textId="77777777" w:rsidR="007B621C" w:rsidRPr="00C10B2E" w:rsidRDefault="007B621C" w:rsidP="00670CF1">
            <w:pPr>
              <w:jc w:val="center"/>
              <w:rPr>
                <w:rFonts w:asciiTheme="minorHAnsi" w:hAnsiTheme="minorHAnsi" w:cstheme="minorHAnsi"/>
                <w:b/>
                <w:lang w:val="ru-RU"/>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796BE945" w14:textId="77777777" w:rsidR="007B621C" w:rsidRPr="00C10B2E" w:rsidRDefault="007B621C" w:rsidP="00670CF1">
            <w:pPr>
              <w:jc w:val="center"/>
              <w:rPr>
                <w:rFonts w:asciiTheme="minorHAnsi" w:hAnsiTheme="minorHAnsi" w:cstheme="minorHAnsi"/>
                <w:b/>
                <w:lang w:val="ru-RU"/>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DC71E4" w14:paraId="771F3006" w14:textId="77777777" w:rsidTr="00670CF1">
        <w:tc>
          <w:tcPr>
            <w:tcW w:w="2549" w:type="dxa"/>
            <w:vMerge/>
            <w:vAlign w:val="center"/>
          </w:tcPr>
          <w:p w14:paraId="3F326C4C" w14:textId="77777777" w:rsidR="007B621C" w:rsidRPr="00C10B2E" w:rsidRDefault="007B621C" w:rsidP="00670CF1">
            <w:pPr>
              <w:rPr>
                <w:rFonts w:asciiTheme="minorHAnsi" w:hAnsiTheme="minorHAnsi" w:cstheme="minorHAnsi"/>
                <w:lang w:val="ru-RU"/>
              </w:rPr>
            </w:pPr>
          </w:p>
        </w:tc>
        <w:tc>
          <w:tcPr>
            <w:tcW w:w="8083" w:type="dxa"/>
            <w:gridSpan w:val="2"/>
            <w:vAlign w:val="center"/>
          </w:tcPr>
          <w:p w14:paraId="0C717196" w14:textId="77777777" w:rsidR="007B621C" w:rsidRPr="001B5BA9" w:rsidRDefault="007B621C" w:rsidP="00670CF1">
            <w:pPr>
              <w:pStyle w:val="af8"/>
              <w:shd w:val="clear" w:color="auto" w:fill="FFFFFF"/>
              <w:spacing w:before="2" w:after="2"/>
              <w:jc w:val="both"/>
              <w:rPr>
                <w:rFonts w:asciiTheme="minorHAnsi" w:hAnsiTheme="minorHAnsi" w:cstheme="minorHAnsi"/>
                <w:shd w:val="clear" w:color="auto" w:fill="FFFFFF"/>
                <w:lang w:val="ru-RU"/>
              </w:rPr>
            </w:pPr>
            <w:r w:rsidRPr="00E77B5B">
              <w:rPr>
                <w:rFonts w:asciiTheme="minorHAnsi" w:hAnsiTheme="minorHAnsi" w:cstheme="minorHAnsi"/>
                <w:shd w:val="clear" w:color="auto" w:fill="FFFFFF"/>
              </w:rPr>
              <w:t>Stainless</w:t>
            </w:r>
            <w:r w:rsidRPr="00E77B5B">
              <w:rPr>
                <w:rFonts w:asciiTheme="minorHAnsi" w:hAnsiTheme="minorHAnsi" w:cstheme="minorHAnsi"/>
                <w:shd w:val="clear" w:color="auto" w:fill="FFFFFF"/>
                <w:lang w:val="ru-RU"/>
              </w:rPr>
              <w:t xml:space="preserve"> </w:t>
            </w:r>
            <w:r w:rsidRPr="00E77B5B">
              <w:rPr>
                <w:rFonts w:asciiTheme="minorHAnsi" w:hAnsiTheme="minorHAnsi" w:cstheme="minorHAnsi"/>
                <w:shd w:val="clear" w:color="auto" w:fill="FFFFFF"/>
              </w:rPr>
              <w:t>steel</w:t>
            </w:r>
            <w:r w:rsidRPr="00E77B5B">
              <w:rPr>
                <w:rFonts w:asciiTheme="minorHAnsi" w:hAnsiTheme="minorHAnsi" w:cstheme="minorHAnsi"/>
                <w:shd w:val="clear" w:color="auto" w:fill="FFFFFF"/>
                <w:lang w:val="ru-RU"/>
              </w:rPr>
              <w:t xml:space="preserve"> </w:t>
            </w:r>
            <w:r w:rsidRPr="00E77B5B">
              <w:rPr>
                <w:rFonts w:asciiTheme="minorHAnsi" w:hAnsiTheme="minorHAnsi" w:cstheme="minorHAnsi"/>
                <w:shd w:val="clear" w:color="auto" w:fill="FFFFFF"/>
              </w:rPr>
              <w:t>production</w:t>
            </w:r>
            <w:r w:rsidRPr="00E77B5B">
              <w:rPr>
                <w:rFonts w:asciiTheme="minorHAnsi" w:hAnsiTheme="minorHAnsi" w:cstheme="minorHAnsi"/>
                <w:shd w:val="clear" w:color="auto" w:fill="FFFFFF"/>
                <w:lang w:val="ru-RU"/>
              </w:rPr>
              <w:t xml:space="preserve"> </w:t>
            </w:r>
            <w:r w:rsidRPr="00E77B5B">
              <w:rPr>
                <w:rFonts w:asciiTheme="minorHAnsi" w:hAnsiTheme="minorHAnsi" w:cstheme="minorHAnsi"/>
                <w:shd w:val="clear" w:color="auto" w:fill="FFFFFF"/>
              </w:rPr>
              <w:t>tables</w:t>
            </w:r>
            <w:r w:rsidRPr="00E77B5B">
              <w:rPr>
                <w:rFonts w:asciiTheme="minorHAnsi" w:hAnsiTheme="minorHAnsi" w:cstheme="minorHAnsi"/>
                <w:shd w:val="clear" w:color="auto" w:fill="FFFFFF"/>
                <w:lang w:val="ru-RU"/>
              </w:rPr>
              <w:t xml:space="preserve"> </w:t>
            </w:r>
            <w:r w:rsidRPr="00E77B5B">
              <w:rPr>
                <w:rFonts w:asciiTheme="minorHAnsi" w:hAnsiTheme="minorHAnsi" w:cstheme="minorHAnsi"/>
                <w:shd w:val="clear" w:color="auto" w:fill="FFFFFF"/>
              </w:rPr>
              <w:t>for</w:t>
            </w:r>
            <w:r w:rsidRPr="00E77B5B">
              <w:rPr>
                <w:rFonts w:asciiTheme="minorHAnsi" w:hAnsiTheme="minorHAnsi" w:cstheme="minorHAnsi"/>
                <w:shd w:val="clear" w:color="auto" w:fill="FFFFFF"/>
                <w:lang w:val="ru-RU"/>
              </w:rPr>
              <w:t xml:space="preserve"> </w:t>
            </w:r>
            <w:r w:rsidRPr="00E77B5B">
              <w:rPr>
                <w:rFonts w:asciiTheme="minorHAnsi" w:hAnsiTheme="minorHAnsi" w:cstheme="minorHAnsi"/>
                <w:shd w:val="clear" w:color="auto" w:fill="FFFFFF"/>
              </w:rPr>
              <w:t>catering</w:t>
            </w:r>
            <w:r w:rsidRPr="00E77B5B">
              <w:rPr>
                <w:rFonts w:asciiTheme="minorHAnsi" w:hAnsiTheme="minorHAnsi" w:cstheme="minorHAnsi"/>
                <w:shd w:val="clear" w:color="auto" w:fill="FFFFFF"/>
                <w:lang w:val="ru-RU"/>
              </w:rPr>
              <w:t xml:space="preserve">/ </w:t>
            </w:r>
            <w:r w:rsidRPr="00E77B5B">
              <w:rPr>
                <w:rFonts w:asciiTheme="minorHAnsi" w:hAnsiTheme="minorHAnsi" w:cstheme="minorHAnsi"/>
                <w:color w:val="0000FF"/>
                <w:shd w:val="clear" w:color="auto" w:fill="FFFFFF"/>
                <w:lang w:val="ru-RU"/>
              </w:rPr>
              <w:t>Производственные столы из нержавеющей стали для обще</w:t>
            </w:r>
            <w:r>
              <w:rPr>
                <w:rFonts w:asciiTheme="minorHAnsi" w:hAnsiTheme="minorHAnsi" w:cstheme="minorHAnsi"/>
                <w:color w:val="0000FF"/>
                <w:shd w:val="clear" w:color="auto" w:fill="FFFFFF"/>
                <w:lang w:val="ru-RU"/>
              </w:rPr>
              <w:t>ственного</w:t>
            </w:r>
            <w:r w:rsidRPr="00E77B5B">
              <w:rPr>
                <w:rFonts w:asciiTheme="minorHAnsi" w:hAnsiTheme="minorHAnsi" w:cstheme="minorHAnsi"/>
                <w:color w:val="0000FF"/>
                <w:shd w:val="clear" w:color="auto" w:fill="FFFFFF"/>
                <w:lang w:val="ru-RU"/>
              </w:rPr>
              <w:t xml:space="preserve"> пита</w:t>
            </w:r>
            <w:r>
              <w:rPr>
                <w:rFonts w:asciiTheme="minorHAnsi" w:hAnsiTheme="minorHAnsi" w:cstheme="minorHAnsi"/>
                <w:color w:val="0000FF"/>
                <w:shd w:val="clear" w:color="auto" w:fill="FFFFFF"/>
                <w:lang w:val="ru-RU"/>
              </w:rPr>
              <w:t>ния</w:t>
            </w:r>
            <w:r w:rsidRPr="00E77B5B">
              <w:rPr>
                <w:rFonts w:asciiTheme="minorHAnsi" w:hAnsiTheme="minorHAnsi" w:cstheme="minorHAnsi"/>
                <w:color w:val="0000FF"/>
                <w:shd w:val="clear" w:color="auto" w:fill="FFFFFF"/>
                <w:lang w:val="ru-RU"/>
              </w:rPr>
              <w:t xml:space="preserve"> и пищеблоков.</w:t>
            </w:r>
          </w:p>
        </w:tc>
      </w:tr>
      <w:tr w:rsidR="007B621C" w:rsidRPr="00C10B2E" w14:paraId="44D27E4C" w14:textId="77777777" w:rsidTr="00670CF1">
        <w:tc>
          <w:tcPr>
            <w:tcW w:w="2549" w:type="dxa"/>
            <w:vMerge/>
            <w:vAlign w:val="center"/>
          </w:tcPr>
          <w:p w14:paraId="028260A7" w14:textId="77777777" w:rsidR="007B621C" w:rsidRPr="00C10B2E" w:rsidRDefault="007B621C" w:rsidP="00670CF1">
            <w:pPr>
              <w:rPr>
                <w:rFonts w:asciiTheme="minorHAnsi" w:hAnsiTheme="minorHAnsi" w:cstheme="minorHAnsi"/>
                <w:lang w:val="ru-RU"/>
              </w:rPr>
            </w:pPr>
          </w:p>
        </w:tc>
        <w:tc>
          <w:tcPr>
            <w:tcW w:w="3688" w:type="dxa"/>
          </w:tcPr>
          <w:p w14:paraId="5EC28D8E"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bCs/>
              </w:rPr>
              <w:t>Size/</w:t>
            </w:r>
            <w:r w:rsidRPr="00C10B2E">
              <w:rPr>
                <w:rFonts w:asciiTheme="minorHAnsi" w:hAnsiTheme="minorHAnsi" w:cstheme="minorHAnsi"/>
                <w:bCs/>
                <w:color w:val="0000FF"/>
              </w:rPr>
              <w:t>Размер</w:t>
            </w:r>
          </w:p>
        </w:tc>
        <w:tc>
          <w:tcPr>
            <w:tcW w:w="4395" w:type="dxa"/>
          </w:tcPr>
          <w:p w14:paraId="68BD64D7" w14:textId="77777777" w:rsidR="007B621C" w:rsidRPr="00C10B2E" w:rsidRDefault="007B621C" w:rsidP="00670CF1">
            <w:pPr>
              <w:jc w:val="both"/>
              <w:rPr>
                <w:rFonts w:asciiTheme="minorHAnsi" w:hAnsiTheme="minorHAnsi" w:cstheme="minorHAnsi"/>
              </w:rPr>
            </w:pPr>
          </w:p>
        </w:tc>
      </w:tr>
      <w:tr w:rsidR="007B621C" w:rsidRPr="00C10B2E" w14:paraId="3D53DE82" w14:textId="77777777" w:rsidTr="00670CF1">
        <w:tc>
          <w:tcPr>
            <w:tcW w:w="2549" w:type="dxa"/>
            <w:vMerge/>
            <w:vAlign w:val="center"/>
          </w:tcPr>
          <w:p w14:paraId="5A43FC8E" w14:textId="77777777" w:rsidR="007B621C" w:rsidRPr="00C10B2E" w:rsidRDefault="007B621C" w:rsidP="00670CF1">
            <w:pPr>
              <w:rPr>
                <w:rFonts w:asciiTheme="minorHAnsi" w:hAnsiTheme="minorHAnsi" w:cstheme="minorHAnsi"/>
                <w:lang w:val="ru-RU"/>
              </w:rPr>
            </w:pPr>
          </w:p>
        </w:tc>
        <w:tc>
          <w:tcPr>
            <w:tcW w:w="3688" w:type="dxa"/>
          </w:tcPr>
          <w:p w14:paraId="7D3CB058"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rPr>
              <w:t>Material</w:t>
            </w:r>
            <w:r w:rsidRPr="00C10B2E">
              <w:rPr>
                <w:rFonts w:asciiTheme="minorHAnsi" w:hAnsiTheme="minorHAnsi" w:cstheme="minorHAnsi"/>
                <w:lang w:val="ru-RU"/>
              </w:rPr>
              <w:t>/</w:t>
            </w:r>
            <w:r w:rsidRPr="00C10B2E">
              <w:rPr>
                <w:rFonts w:asciiTheme="minorHAnsi" w:hAnsiTheme="minorHAnsi" w:cstheme="minorHAnsi"/>
                <w:color w:val="0000FF"/>
                <w:lang w:val="ru-RU"/>
              </w:rPr>
              <w:t>Материал</w:t>
            </w:r>
            <w:r w:rsidRPr="00C10B2E">
              <w:rPr>
                <w:rFonts w:asciiTheme="minorHAnsi" w:hAnsiTheme="minorHAnsi" w:cstheme="minorHAnsi"/>
                <w:lang w:val="ru-RU"/>
              </w:rPr>
              <w:t xml:space="preserve"> </w:t>
            </w:r>
          </w:p>
          <w:p w14:paraId="1C461B3A" w14:textId="77777777" w:rsidR="007B621C" w:rsidRPr="00C10B2E" w:rsidRDefault="007B621C" w:rsidP="00670CF1">
            <w:pPr>
              <w:rPr>
                <w:rFonts w:asciiTheme="minorHAnsi" w:hAnsiTheme="minorHAnsi" w:cstheme="minorHAnsi"/>
                <w:lang w:val="ru-RU"/>
              </w:rPr>
            </w:pPr>
          </w:p>
        </w:tc>
        <w:tc>
          <w:tcPr>
            <w:tcW w:w="4395" w:type="dxa"/>
          </w:tcPr>
          <w:p w14:paraId="488F5244" w14:textId="77777777" w:rsidR="007B621C" w:rsidRPr="00C10B2E" w:rsidRDefault="007B621C" w:rsidP="00670CF1">
            <w:pPr>
              <w:jc w:val="both"/>
              <w:rPr>
                <w:rFonts w:asciiTheme="minorHAnsi" w:hAnsiTheme="minorHAnsi" w:cstheme="minorHAnsi"/>
              </w:rPr>
            </w:pPr>
          </w:p>
        </w:tc>
      </w:tr>
      <w:tr w:rsidR="007B621C" w:rsidRPr="003B4605" w14:paraId="12AB7032" w14:textId="77777777" w:rsidTr="00670CF1">
        <w:tc>
          <w:tcPr>
            <w:tcW w:w="2549" w:type="dxa"/>
            <w:vMerge w:val="restart"/>
            <w:vAlign w:val="center"/>
          </w:tcPr>
          <w:p w14:paraId="558BF8F7" w14:textId="77777777" w:rsidR="007B621C" w:rsidRPr="00621826" w:rsidRDefault="007B621C" w:rsidP="00670CF1">
            <w:pPr>
              <w:jc w:val="both"/>
              <w:rPr>
                <w:rFonts w:ascii="Calibri" w:hAnsi="Calibri" w:cs="Calibri"/>
                <w:b/>
                <w:bCs/>
                <w:color w:val="000000" w:themeColor="text1"/>
                <w:lang w:eastAsia="ru-RU"/>
              </w:rPr>
            </w:pPr>
            <w:r w:rsidRPr="0021428D">
              <w:rPr>
                <w:rFonts w:ascii="Calibri" w:hAnsi="Calibri" w:cs="Calibri"/>
                <w:b/>
                <w:bCs/>
                <w:color w:val="000000" w:themeColor="text1"/>
                <w:lang w:eastAsia="ru-RU"/>
              </w:rPr>
              <w:t>1</w:t>
            </w:r>
            <w:r w:rsidRPr="00621826">
              <w:rPr>
                <w:rFonts w:ascii="Calibri" w:hAnsi="Calibri" w:cs="Calibri"/>
                <w:b/>
                <w:bCs/>
                <w:color w:val="000000" w:themeColor="text1"/>
                <w:lang w:eastAsia="ru-RU"/>
              </w:rPr>
              <w:t>.9.2-sectional washing bath/</w:t>
            </w:r>
          </w:p>
          <w:p w14:paraId="75DB1077" w14:textId="77777777" w:rsidR="007B621C" w:rsidRPr="00C10B2E" w:rsidRDefault="007B621C" w:rsidP="00670CF1">
            <w:pPr>
              <w:rPr>
                <w:rFonts w:asciiTheme="minorHAnsi" w:hAnsiTheme="minorHAnsi" w:cstheme="minorHAnsi"/>
                <w:b/>
                <w:color w:val="0000FF"/>
                <w:lang w:val="ru-RU"/>
              </w:rPr>
            </w:pPr>
            <w:r>
              <w:rPr>
                <w:rFonts w:ascii="Calibri" w:hAnsi="Calibri" w:cs="Calibri"/>
                <w:b/>
                <w:bCs/>
                <w:color w:val="0000FF"/>
                <w:lang w:val="ru-RU" w:eastAsia="ru-RU"/>
              </w:rPr>
              <w:t>1</w:t>
            </w:r>
            <w:r w:rsidRPr="00621826">
              <w:rPr>
                <w:rFonts w:ascii="Calibri" w:hAnsi="Calibri" w:cs="Calibri"/>
                <w:b/>
                <w:bCs/>
                <w:color w:val="0000FF"/>
                <w:lang w:eastAsia="ru-RU"/>
              </w:rPr>
              <w:t>.</w:t>
            </w:r>
            <w:r>
              <w:rPr>
                <w:rFonts w:ascii="Calibri" w:hAnsi="Calibri" w:cs="Calibri"/>
                <w:b/>
                <w:bCs/>
                <w:color w:val="0000FF"/>
                <w:lang w:eastAsia="ru-RU"/>
              </w:rPr>
              <w:t>9</w:t>
            </w:r>
            <w:r w:rsidRPr="00621826">
              <w:rPr>
                <w:rFonts w:ascii="Calibri" w:hAnsi="Calibri" w:cs="Calibri"/>
                <w:b/>
                <w:bCs/>
                <w:color w:val="0000FF"/>
                <w:lang w:eastAsia="ru-RU"/>
              </w:rPr>
              <w:t xml:space="preserve"> Ванна моечная 2-х секционная</w:t>
            </w:r>
          </w:p>
        </w:tc>
        <w:tc>
          <w:tcPr>
            <w:tcW w:w="3688" w:type="dxa"/>
          </w:tcPr>
          <w:p w14:paraId="7013A548" w14:textId="77777777" w:rsidR="007B621C" w:rsidRPr="00C10B2E" w:rsidRDefault="007B621C" w:rsidP="00670CF1">
            <w:pPr>
              <w:jc w:val="both"/>
              <w:rPr>
                <w:rFonts w:asciiTheme="minorHAnsi" w:hAnsiTheme="minorHAnsi" w:cstheme="minorHAnsi"/>
                <w:lang w:val="ru-RU"/>
              </w:rPr>
            </w:pPr>
            <w:r w:rsidRPr="00C10B2E">
              <w:rPr>
                <w:rFonts w:asciiTheme="minorHAnsi" w:hAnsiTheme="minorHAnsi" w:cstheme="minorHAnsi"/>
                <w:b/>
              </w:rPr>
              <w:t xml:space="preserve">Specification/ </w:t>
            </w:r>
            <w:r w:rsidRPr="00C10B2E">
              <w:rPr>
                <w:rFonts w:asciiTheme="minorHAnsi" w:hAnsiTheme="minorHAnsi" w:cstheme="minorHAnsi"/>
                <w:b/>
                <w:color w:val="0000FF"/>
              </w:rPr>
              <w:t>Характеристика</w:t>
            </w:r>
          </w:p>
        </w:tc>
        <w:tc>
          <w:tcPr>
            <w:tcW w:w="4395" w:type="dxa"/>
          </w:tcPr>
          <w:p w14:paraId="3CB8A555" w14:textId="77777777" w:rsidR="007B621C" w:rsidRPr="00C10B2E" w:rsidRDefault="007B621C" w:rsidP="00670CF1">
            <w:pPr>
              <w:jc w:val="both"/>
              <w:rPr>
                <w:rFonts w:asciiTheme="minorHAnsi" w:hAnsiTheme="minorHAnsi" w:cstheme="minorHAnsi"/>
                <w:lang w:val="ru-RU"/>
              </w:rPr>
            </w:pPr>
            <w:r w:rsidRPr="00C10B2E">
              <w:rPr>
                <w:rFonts w:asciiTheme="minorHAnsi" w:hAnsiTheme="minorHAnsi" w:cstheme="minorHAnsi"/>
                <w:b/>
              </w:rPr>
              <w:t>Parameters/</w:t>
            </w:r>
            <w:r w:rsidRPr="00C10B2E">
              <w:rPr>
                <w:rFonts w:asciiTheme="minorHAnsi" w:hAnsiTheme="minorHAnsi" w:cstheme="minorHAnsi"/>
                <w:b/>
                <w:color w:val="0000FF"/>
              </w:rPr>
              <w:t>Параметры</w:t>
            </w:r>
          </w:p>
        </w:tc>
      </w:tr>
      <w:tr w:rsidR="007B621C" w:rsidRPr="00DC71E4" w14:paraId="269C4287" w14:textId="77777777" w:rsidTr="00670CF1">
        <w:tc>
          <w:tcPr>
            <w:tcW w:w="2549" w:type="dxa"/>
            <w:vMerge/>
            <w:vAlign w:val="center"/>
          </w:tcPr>
          <w:p w14:paraId="55FBD81F" w14:textId="77777777" w:rsidR="007B621C" w:rsidRPr="00C10B2E" w:rsidRDefault="007B621C" w:rsidP="00670CF1">
            <w:pPr>
              <w:rPr>
                <w:rFonts w:asciiTheme="minorHAnsi" w:hAnsiTheme="minorHAnsi" w:cstheme="minorHAnsi"/>
                <w:lang w:val="ru-RU"/>
              </w:rPr>
            </w:pPr>
          </w:p>
        </w:tc>
        <w:tc>
          <w:tcPr>
            <w:tcW w:w="8083" w:type="dxa"/>
            <w:gridSpan w:val="2"/>
          </w:tcPr>
          <w:p w14:paraId="399F12AD" w14:textId="77777777" w:rsidR="007B621C" w:rsidRPr="00C10B2E" w:rsidRDefault="007B621C" w:rsidP="00670CF1">
            <w:pPr>
              <w:rPr>
                <w:rFonts w:ascii="Arial" w:hAnsi="Arial" w:cs="Arial"/>
                <w:bCs/>
                <w:lang w:val="ru-RU" w:eastAsia="ru-RU"/>
              </w:rPr>
            </w:pPr>
            <w:r w:rsidRPr="00E77B5B">
              <w:rPr>
                <w:rFonts w:ascii="Calibri" w:hAnsi="Calibri" w:cs="Calibri"/>
                <w:bCs/>
                <w:color w:val="000000"/>
                <w:lang w:eastAsia="ru-RU"/>
              </w:rPr>
              <w:t xml:space="preserve">Bath washing 2-section stainless steel, used in food production enterprises./ </w:t>
            </w:r>
            <w:r w:rsidRPr="00E77B5B">
              <w:rPr>
                <w:rFonts w:ascii="Calibri" w:hAnsi="Calibri" w:cs="Calibri"/>
                <w:bCs/>
                <w:color w:val="0000FF"/>
                <w:lang w:val="ru-RU" w:eastAsia="ru-RU"/>
              </w:rPr>
              <w:t>Ванна</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моечная</w:t>
            </w:r>
            <w:r w:rsidRPr="0077574A">
              <w:rPr>
                <w:rFonts w:ascii="Calibri" w:hAnsi="Calibri" w:cs="Calibri"/>
                <w:bCs/>
                <w:color w:val="0000FF"/>
                <w:lang w:val="ru-RU" w:eastAsia="ru-RU"/>
              </w:rPr>
              <w:t xml:space="preserve"> 2-</w:t>
            </w:r>
            <w:r w:rsidRPr="00E77B5B">
              <w:rPr>
                <w:rFonts w:ascii="Calibri" w:hAnsi="Calibri" w:cs="Calibri"/>
                <w:bCs/>
                <w:color w:val="0000FF"/>
                <w:lang w:val="ru-RU" w:eastAsia="ru-RU"/>
              </w:rPr>
              <w:t>х</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секционная</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из</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нержавеющей</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стали</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используется</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на</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предприятиях</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пищевого</w:t>
            </w:r>
            <w:r w:rsidRPr="0077574A">
              <w:rPr>
                <w:rFonts w:ascii="Calibri" w:hAnsi="Calibri" w:cs="Calibri"/>
                <w:bCs/>
                <w:color w:val="0000FF"/>
                <w:lang w:val="ru-RU" w:eastAsia="ru-RU"/>
              </w:rPr>
              <w:t xml:space="preserve"> </w:t>
            </w:r>
            <w:r w:rsidRPr="00E77B5B">
              <w:rPr>
                <w:rFonts w:ascii="Calibri" w:hAnsi="Calibri" w:cs="Calibri"/>
                <w:bCs/>
                <w:color w:val="0000FF"/>
                <w:lang w:val="ru-RU" w:eastAsia="ru-RU"/>
              </w:rPr>
              <w:t>производства</w:t>
            </w:r>
            <w:r w:rsidRPr="0077574A">
              <w:rPr>
                <w:rFonts w:ascii="Calibri" w:hAnsi="Calibri" w:cs="Calibri"/>
                <w:bCs/>
                <w:color w:val="0000FF"/>
                <w:lang w:val="ru-RU" w:eastAsia="ru-RU"/>
              </w:rPr>
              <w:t>.</w:t>
            </w:r>
          </w:p>
        </w:tc>
      </w:tr>
      <w:tr w:rsidR="007B621C" w:rsidRPr="00C10B2E" w14:paraId="13A9FDA6" w14:textId="77777777" w:rsidTr="00670CF1">
        <w:tc>
          <w:tcPr>
            <w:tcW w:w="2549" w:type="dxa"/>
            <w:vMerge/>
            <w:vAlign w:val="center"/>
          </w:tcPr>
          <w:p w14:paraId="53B0FA0D" w14:textId="77777777" w:rsidR="007B621C" w:rsidRPr="00424EEE" w:rsidRDefault="007B621C" w:rsidP="00670CF1">
            <w:pPr>
              <w:rPr>
                <w:rFonts w:asciiTheme="minorHAnsi" w:hAnsiTheme="minorHAnsi" w:cstheme="minorHAnsi"/>
                <w:lang w:val="ru-RU"/>
              </w:rPr>
            </w:pPr>
          </w:p>
        </w:tc>
        <w:tc>
          <w:tcPr>
            <w:tcW w:w="3688" w:type="dxa"/>
          </w:tcPr>
          <w:p w14:paraId="4775A9BA" w14:textId="77777777" w:rsidR="007B621C" w:rsidRPr="00DC7C78" w:rsidRDefault="007B621C" w:rsidP="00670CF1">
            <w:pPr>
              <w:rPr>
                <w:rFonts w:ascii="Calibri" w:hAnsi="Calibri" w:cs="Calibri"/>
                <w:bCs/>
                <w:color w:val="000000"/>
                <w:lang w:val="ru-RU" w:eastAsia="ru-RU"/>
              </w:rPr>
            </w:pPr>
            <w:r w:rsidRPr="00DC7C78">
              <w:rPr>
                <w:rFonts w:asciiTheme="minorHAnsi" w:hAnsiTheme="minorHAnsi" w:cstheme="minorHAnsi"/>
                <w:lang w:eastAsia="ru-RU"/>
              </w:rPr>
              <w:t>Model/</w:t>
            </w:r>
            <w:r w:rsidRPr="00DC7C78">
              <w:rPr>
                <w:rFonts w:asciiTheme="minorHAnsi" w:hAnsiTheme="minorHAnsi" w:cstheme="minorHAnsi"/>
                <w:color w:val="0000FF"/>
                <w:lang w:val="ru-RU" w:eastAsia="ru-RU"/>
              </w:rPr>
              <w:t>Модель</w:t>
            </w:r>
          </w:p>
        </w:tc>
        <w:tc>
          <w:tcPr>
            <w:tcW w:w="4395" w:type="dxa"/>
          </w:tcPr>
          <w:p w14:paraId="07FD18B8" w14:textId="77777777" w:rsidR="007B621C" w:rsidRPr="00C10B2E" w:rsidRDefault="007B621C" w:rsidP="00670CF1">
            <w:pPr>
              <w:rPr>
                <w:rFonts w:ascii="Calibri" w:hAnsi="Calibri" w:cs="Calibri"/>
                <w:bCs/>
                <w:color w:val="000000"/>
                <w:lang w:val="ru-RU" w:eastAsia="ru-RU"/>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7B621C" w:rsidRPr="00C10B2E" w14:paraId="7B085B52" w14:textId="77777777" w:rsidTr="00670CF1">
        <w:tc>
          <w:tcPr>
            <w:tcW w:w="2549" w:type="dxa"/>
            <w:vMerge/>
            <w:vAlign w:val="center"/>
          </w:tcPr>
          <w:p w14:paraId="7B74829F" w14:textId="77777777" w:rsidR="007B621C" w:rsidRPr="00C10B2E" w:rsidRDefault="007B621C" w:rsidP="00670CF1">
            <w:pPr>
              <w:rPr>
                <w:rFonts w:asciiTheme="minorHAnsi" w:hAnsiTheme="minorHAnsi" w:cstheme="minorHAnsi"/>
              </w:rPr>
            </w:pPr>
          </w:p>
        </w:tc>
        <w:tc>
          <w:tcPr>
            <w:tcW w:w="3688" w:type="dxa"/>
          </w:tcPr>
          <w:p w14:paraId="3FC40C3E" w14:textId="77777777" w:rsidR="007B621C" w:rsidRPr="00C10B2E" w:rsidRDefault="007B621C" w:rsidP="00670CF1">
            <w:pPr>
              <w:rPr>
                <w:rFonts w:ascii="Calibri" w:hAnsi="Calibri" w:cs="Calibri"/>
                <w:bCs/>
                <w:color w:val="000000"/>
                <w:lang w:val="ru-RU" w:eastAsia="ru-RU"/>
              </w:rPr>
            </w:pPr>
            <w:r w:rsidRPr="00632261">
              <w:rPr>
                <w:rFonts w:asciiTheme="minorHAnsi" w:hAnsiTheme="minorHAnsi" w:cstheme="minorHAnsi"/>
                <w:bCs/>
              </w:rPr>
              <w:t>Dimensions/</w:t>
            </w:r>
            <w:r w:rsidRPr="00632261">
              <w:rPr>
                <w:rFonts w:asciiTheme="minorHAnsi" w:hAnsiTheme="minorHAnsi" w:cstheme="minorHAnsi"/>
                <w:bCs/>
                <w:color w:val="0000FF"/>
              </w:rPr>
              <w:t>Размеры</w:t>
            </w:r>
          </w:p>
        </w:tc>
        <w:tc>
          <w:tcPr>
            <w:tcW w:w="4395" w:type="dxa"/>
          </w:tcPr>
          <w:p w14:paraId="5F167160" w14:textId="77777777" w:rsidR="007B621C" w:rsidRPr="00C10B2E" w:rsidRDefault="007B621C" w:rsidP="00670CF1">
            <w:pPr>
              <w:rPr>
                <w:rFonts w:ascii="Calibri" w:hAnsi="Calibri" w:cs="Calibri"/>
                <w:bCs/>
                <w:color w:val="000000"/>
                <w:lang w:val="ru-RU" w:eastAsia="ru-RU"/>
              </w:rPr>
            </w:pPr>
          </w:p>
        </w:tc>
      </w:tr>
      <w:tr w:rsidR="007B621C" w:rsidRPr="00C10B2E" w14:paraId="260D3BB5" w14:textId="77777777" w:rsidTr="00670CF1">
        <w:tc>
          <w:tcPr>
            <w:tcW w:w="2549" w:type="dxa"/>
            <w:vMerge/>
            <w:vAlign w:val="center"/>
          </w:tcPr>
          <w:p w14:paraId="0AA444C4" w14:textId="77777777" w:rsidR="007B621C" w:rsidRPr="00C10B2E" w:rsidRDefault="007B621C" w:rsidP="00670CF1">
            <w:pPr>
              <w:rPr>
                <w:rFonts w:asciiTheme="minorHAnsi" w:hAnsiTheme="minorHAnsi" w:cstheme="minorHAnsi"/>
                <w:lang w:val="ru-RU"/>
              </w:rPr>
            </w:pPr>
          </w:p>
        </w:tc>
        <w:tc>
          <w:tcPr>
            <w:tcW w:w="3688" w:type="dxa"/>
          </w:tcPr>
          <w:p w14:paraId="5AEEBCF0" w14:textId="77777777" w:rsidR="007B621C" w:rsidRPr="00C10B2E" w:rsidRDefault="007B621C" w:rsidP="00670CF1">
            <w:pPr>
              <w:jc w:val="both"/>
              <w:rPr>
                <w:rFonts w:ascii="Calibri" w:hAnsi="Calibri" w:cs="Calibri"/>
                <w:bCs/>
                <w:color w:val="000000"/>
                <w:lang w:eastAsia="ru-RU"/>
              </w:rPr>
            </w:pPr>
            <w:r w:rsidRPr="00632261">
              <w:rPr>
                <w:rFonts w:asciiTheme="minorHAnsi" w:hAnsiTheme="minorHAnsi" w:cstheme="minorHAnsi"/>
              </w:rPr>
              <w:t>Bath</w:t>
            </w:r>
            <w:r w:rsidRPr="00632261">
              <w:rPr>
                <w:rFonts w:asciiTheme="minorHAnsi" w:hAnsiTheme="minorHAnsi" w:cstheme="minorHAnsi"/>
                <w:lang w:val="ru-RU"/>
              </w:rPr>
              <w:t xml:space="preserve"> </w:t>
            </w:r>
            <w:r w:rsidRPr="00632261">
              <w:rPr>
                <w:rFonts w:asciiTheme="minorHAnsi" w:hAnsiTheme="minorHAnsi" w:cstheme="minorHAnsi"/>
              </w:rPr>
              <w:t>d</w:t>
            </w:r>
            <w:r w:rsidRPr="00632261">
              <w:rPr>
                <w:rFonts w:asciiTheme="minorHAnsi" w:hAnsiTheme="minorHAnsi" w:cstheme="minorHAnsi"/>
                <w:lang w:val="ru-RU"/>
              </w:rPr>
              <w:t>epth/</w:t>
            </w:r>
            <w:r w:rsidRPr="00632261">
              <w:rPr>
                <w:rFonts w:asciiTheme="minorHAnsi" w:hAnsiTheme="minorHAnsi" w:cstheme="minorHAnsi"/>
                <w:color w:val="0000FF"/>
                <w:lang w:val="ru-RU"/>
              </w:rPr>
              <w:t>Глубина ванны</w:t>
            </w:r>
          </w:p>
        </w:tc>
        <w:tc>
          <w:tcPr>
            <w:tcW w:w="4395" w:type="dxa"/>
          </w:tcPr>
          <w:p w14:paraId="13D323B3" w14:textId="77777777" w:rsidR="007B621C" w:rsidRPr="00C10B2E" w:rsidRDefault="007B621C" w:rsidP="00670CF1">
            <w:pPr>
              <w:rPr>
                <w:rFonts w:ascii="Calibri" w:hAnsi="Calibri" w:cs="Calibri"/>
                <w:bCs/>
                <w:color w:val="000000"/>
                <w:lang w:eastAsia="ru-RU"/>
              </w:rPr>
            </w:pPr>
          </w:p>
        </w:tc>
      </w:tr>
      <w:tr w:rsidR="007B621C" w:rsidRPr="00C10B2E" w14:paraId="15E05BAE" w14:textId="77777777" w:rsidTr="00670CF1">
        <w:tc>
          <w:tcPr>
            <w:tcW w:w="2549" w:type="dxa"/>
            <w:vMerge/>
            <w:vAlign w:val="center"/>
          </w:tcPr>
          <w:p w14:paraId="64B852A3" w14:textId="77777777" w:rsidR="007B621C" w:rsidRPr="00C10B2E" w:rsidRDefault="007B621C" w:rsidP="00670CF1">
            <w:pPr>
              <w:rPr>
                <w:rFonts w:asciiTheme="minorHAnsi" w:hAnsiTheme="minorHAnsi" w:cstheme="minorHAnsi"/>
              </w:rPr>
            </w:pPr>
          </w:p>
        </w:tc>
        <w:tc>
          <w:tcPr>
            <w:tcW w:w="3688" w:type="dxa"/>
          </w:tcPr>
          <w:p w14:paraId="0E4726C9" w14:textId="77777777" w:rsidR="007B621C" w:rsidRPr="00C10B2E" w:rsidRDefault="007B621C" w:rsidP="00670CF1">
            <w:pPr>
              <w:rPr>
                <w:rFonts w:asciiTheme="minorHAnsi" w:hAnsiTheme="minorHAnsi" w:cstheme="minorHAnsi"/>
                <w:lang w:val="ru-RU"/>
              </w:rPr>
            </w:pPr>
            <w:r w:rsidRPr="00C10B2E">
              <w:rPr>
                <w:rFonts w:asciiTheme="minorHAnsi" w:hAnsiTheme="minorHAnsi" w:cstheme="minorHAnsi"/>
              </w:rPr>
              <w:t>Material</w:t>
            </w:r>
            <w:r w:rsidRPr="00C10B2E">
              <w:rPr>
                <w:rFonts w:asciiTheme="minorHAnsi" w:hAnsiTheme="minorHAnsi" w:cstheme="minorHAnsi"/>
                <w:lang w:val="ru-RU"/>
              </w:rPr>
              <w:t>/</w:t>
            </w:r>
            <w:r w:rsidRPr="00C10B2E">
              <w:rPr>
                <w:rFonts w:asciiTheme="minorHAnsi" w:hAnsiTheme="minorHAnsi" w:cstheme="minorHAnsi"/>
                <w:color w:val="0000FF"/>
                <w:lang w:val="ru-RU"/>
              </w:rPr>
              <w:t>Материал</w:t>
            </w:r>
            <w:r w:rsidRPr="00C10B2E">
              <w:rPr>
                <w:rFonts w:asciiTheme="minorHAnsi" w:hAnsiTheme="minorHAnsi" w:cstheme="minorHAnsi"/>
                <w:lang w:val="ru-RU"/>
              </w:rPr>
              <w:t xml:space="preserve"> </w:t>
            </w:r>
          </w:p>
          <w:p w14:paraId="5AA7B241" w14:textId="77777777" w:rsidR="007B621C" w:rsidRPr="00C10B2E" w:rsidRDefault="007B621C" w:rsidP="00670CF1">
            <w:pPr>
              <w:jc w:val="both"/>
              <w:rPr>
                <w:rFonts w:asciiTheme="minorHAnsi" w:hAnsiTheme="minorHAnsi" w:cstheme="minorHAnsi"/>
                <w:lang w:val="ru-RU"/>
              </w:rPr>
            </w:pPr>
          </w:p>
        </w:tc>
        <w:tc>
          <w:tcPr>
            <w:tcW w:w="4395" w:type="dxa"/>
          </w:tcPr>
          <w:p w14:paraId="6E6E3B28" w14:textId="77777777" w:rsidR="007B621C" w:rsidRPr="00C10B2E" w:rsidRDefault="007B621C" w:rsidP="00670CF1">
            <w:pPr>
              <w:rPr>
                <w:rFonts w:asciiTheme="minorHAnsi" w:hAnsiTheme="minorHAnsi" w:cstheme="minorHAnsi"/>
              </w:rPr>
            </w:pPr>
          </w:p>
        </w:tc>
      </w:tr>
    </w:tbl>
    <w:p w14:paraId="18F99437" w14:textId="7FB32AA5" w:rsidR="001633E0" w:rsidRDefault="001633E0" w:rsidP="00E456EE">
      <w:pPr>
        <w:rPr>
          <w:rFonts w:asciiTheme="minorHAnsi" w:hAnsiTheme="minorHAnsi" w:cstheme="minorHAnsi"/>
          <w:snapToGrid w:val="0"/>
          <w:lang w:val="ru-RU"/>
        </w:rPr>
      </w:pPr>
    </w:p>
    <w:p w14:paraId="177804D7" w14:textId="77777777" w:rsidR="007B621C" w:rsidRPr="00F00B33" w:rsidRDefault="007B621C" w:rsidP="00E456EE">
      <w:pPr>
        <w:rPr>
          <w:rFonts w:asciiTheme="minorHAnsi" w:hAnsiTheme="minorHAnsi" w:cstheme="minorHAnsi"/>
          <w:snapToGrid w:val="0"/>
          <w:lang w:val="ru-RU"/>
        </w:rPr>
      </w:pPr>
    </w:p>
    <w:p w14:paraId="2E59C093" w14:textId="3944BF58" w:rsidR="00B338C7" w:rsidRDefault="00B338C7" w:rsidP="00E8108B">
      <w:pPr>
        <w:rPr>
          <w:rFonts w:asciiTheme="minorHAnsi" w:hAnsiTheme="minorHAnsi" w:cstheme="minorHAnsi"/>
          <w:b/>
          <w:bCs/>
          <w:i/>
          <w:iCs/>
          <w:color w:val="002060"/>
        </w:rPr>
      </w:pPr>
    </w:p>
    <w:p w14:paraId="1D6D6ADD" w14:textId="77777777" w:rsidR="001633E0" w:rsidRPr="00CF110E" w:rsidRDefault="001633E0" w:rsidP="00E8108B">
      <w:pPr>
        <w:rPr>
          <w:rFonts w:asciiTheme="minorHAnsi" w:hAnsiTheme="minorHAnsi" w:cstheme="minorHAnsi"/>
          <w:b/>
          <w:bCs/>
          <w:i/>
          <w:iCs/>
          <w:color w:val="002060"/>
          <w:lang w:val="ru-RU"/>
        </w:rPr>
      </w:pPr>
    </w:p>
    <w:p w14:paraId="74A2EAB0" w14:textId="77777777" w:rsidR="007E6239" w:rsidRPr="001633E0" w:rsidRDefault="007E6239" w:rsidP="007E6239">
      <w:pPr>
        <w:rPr>
          <w:rFonts w:asciiTheme="minorHAnsi" w:hAnsiTheme="minorHAnsi" w:cstheme="minorHAnsi"/>
          <w:snapToGrid w:val="0"/>
          <w:lang w:val="ru-RU"/>
        </w:rPr>
      </w:pPr>
      <w:r w:rsidRPr="00F00B33">
        <w:rPr>
          <w:rFonts w:asciiTheme="minorHAnsi" w:hAnsiTheme="minorHAnsi" w:cstheme="minorHAnsi"/>
          <w:snapToGrid w:val="0"/>
        </w:rPr>
        <w:t>Date</w:t>
      </w:r>
      <w:r w:rsidRPr="001633E0">
        <w:rPr>
          <w:rFonts w:asciiTheme="minorHAnsi" w:hAnsiTheme="minorHAnsi" w:cstheme="minorHAnsi"/>
          <w:snapToGrid w:val="0"/>
          <w:lang w:val="ru-RU"/>
        </w:rPr>
        <w:t xml:space="preserve"> / </w:t>
      </w:r>
      <w:r w:rsidRPr="00F00B33">
        <w:rPr>
          <w:rFonts w:asciiTheme="minorHAnsi" w:hAnsiTheme="minorHAnsi" w:cstheme="minorHAnsi"/>
          <w:color w:val="0000FF"/>
          <w:lang w:val="ru-RU"/>
        </w:rPr>
        <w:t>Дата</w:t>
      </w:r>
      <w:r w:rsidRPr="001633E0">
        <w:rPr>
          <w:rFonts w:asciiTheme="minorHAnsi" w:hAnsiTheme="minorHAnsi" w:cstheme="minorHAnsi"/>
          <w:snapToGrid w:val="0"/>
          <w:lang w:val="ru-RU"/>
        </w:rPr>
        <w:t>: ________________________</w:t>
      </w:r>
      <w:r w:rsidRPr="001633E0">
        <w:rPr>
          <w:rFonts w:asciiTheme="minorHAnsi" w:hAnsiTheme="minorHAnsi" w:cstheme="minorHAnsi"/>
          <w:snapToGrid w:val="0"/>
          <w:lang w:val="ru-RU"/>
        </w:rPr>
        <w:tab/>
      </w:r>
      <w:r w:rsidRPr="001633E0">
        <w:rPr>
          <w:rFonts w:asciiTheme="minorHAnsi" w:hAnsiTheme="minorHAnsi" w:cstheme="minorHAnsi"/>
          <w:snapToGrid w:val="0"/>
          <w:lang w:val="ru-RU"/>
        </w:rPr>
        <w:tab/>
      </w:r>
      <w:r w:rsidRPr="00F00B33">
        <w:rPr>
          <w:rFonts w:asciiTheme="minorHAnsi" w:hAnsiTheme="minorHAnsi" w:cstheme="minorHAnsi"/>
          <w:snapToGrid w:val="0"/>
        </w:rPr>
        <w:t>Signature</w:t>
      </w:r>
      <w:r w:rsidRPr="001633E0">
        <w:rPr>
          <w:rFonts w:asciiTheme="minorHAnsi" w:hAnsiTheme="minorHAnsi" w:cstheme="minorHAnsi"/>
          <w:snapToGrid w:val="0"/>
          <w:lang w:val="ru-RU"/>
        </w:rPr>
        <w:t xml:space="preserve"> / </w:t>
      </w:r>
      <w:r w:rsidRPr="00F00B33">
        <w:rPr>
          <w:rFonts w:asciiTheme="minorHAnsi" w:hAnsiTheme="minorHAnsi" w:cstheme="minorHAnsi"/>
          <w:color w:val="0000FF"/>
          <w:lang w:val="ru-RU"/>
        </w:rPr>
        <w:t>Подпись</w:t>
      </w:r>
      <w:r w:rsidRPr="001633E0">
        <w:rPr>
          <w:rFonts w:asciiTheme="minorHAnsi" w:hAnsiTheme="minorHAnsi" w:cstheme="minorHAnsi"/>
          <w:snapToGrid w:val="0"/>
          <w:lang w:val="ru-RU"/>
        </w:rPr>
        <w:t>: _____________________</w:t>
      </w:r>
    </w:p>
    <w:p w14:paraId="3D3A5962" w14:textId="634B4243" w:rsidR="00E87703" w:rsidRPr="001633E0" w:rsidRDefault="00E87703" w:rsidP="007E6239">
      <w:pPr>
        <w:rPr>
          <w:rFonts w:asciiTheme="minorHAnsi" w:hAnsiTheme="minorHAnsi" w:cstheme="minorHAnsi"/>
          <w:snapToGrid w:val="0"/>
          <w:lang w:val="ru-RU"/>
        </w:rPr>
      </w:pPr>
    </w:p>
    <w:p w14:paraId="5939F2DC" w14:textId="77777777" w:rsidR="009B44F7" w:rsidRPr="001633E0" w:rsidRDefault="009B44F7" w:rsidP="007E6239">
      <w:pPr>
        <w:rPr>
          <w:rFonts w:asciiTheme="minorHAnsi" w:hAnsiTheme="minorHAnsi" w:cstheme="minorHAnsi"/>
          <w:snapToGrid w:val="0"/>
          <w:lang w:val="ru-RU"/>
        </w:rPr>
      </w:pPr>
    </w:p>
    <w:p w14:paraId="5F8969CA" w14:textId="0B95DF6F" w:rsidR="007E6239" w:rsidRPr="001633E0" w:rsidRDefault="007E6239" w:rsidP="007E6239">
      <w:pPr>
        <w:rPr>
          <w:rFonts w:asciiTheme="minorHAnsi" w:hAnsiTheme="minorHAnsi" w:cstheme="minorHAnsi"/>
          <w:snapToGrid w:val="0"/>
          <w:lang w:val="ru-RU"/>
        </w:rPr>
      </w:pPr>
      <w:r w:rsidRPr="00F00B33">
        <w:rPr>
          <w:rFonts w:asciiTheme="minorHAnsi" w:hAnsiTheme="minorHAnsi" w:cstheme="minorHAnsi"/>
          <w:snapToGrid w:val="0"/>
        </w:rPr>
        <w:t>Name</w:t>
      </w:r>
      <w:r w:rsidRPr="001633E0">
        <w:rPr>
          <w:rFonts w:asciiTheme="minorHAnsi" w:hAnsiTheme="minorHAnsi" w:cstheme="minorHAnsi"/>
          <w:snapToGrid w:val="0"/>
          <w:lang w:val="ru-RU"/>
        </w:rPr>
        <w:t xml:space="preserve"> / </w:t>
      </w:r>
      <w:r w:rsidRPr="00F00B33">
        <w:rPr>
          <w:rFonts w:asciiTheme="minorHAnsi" w:hAnsiTheme="minorHAnsi" w:cstheme="minorHAnsi"/>
          <w:color w:val="0000FF"/>
          <w:lang w:val="ru-RU"/>
        </w:rPr>
        <w:t>ФИО</w:t>
      </w:r>
      <w:r w:rsidRPr="001633E0">
        <w:rPr>
          <w:rFonts w:asciiTheme="minorHAnsi" w:hAnsiTheme="minorHAnsi" w:cstheme="minorHAnsi"/>
          <w:snapToGrid w:val="0"/>
          <w:lang w:val="ru-RU"/>
        </w:rPr>
        <w:t>: ____________________________</w:t>
      </w:r>
      <w:r w:rsidRPr="001633E0">
        <w:rPr>
          <w:rFonts w:asciiTheme="minorHAnsi" w:hAnsiTheme="minorHAnsi" w:cstheme="minorHAnsi"/>
          <w:snapToGrid w:val="0"/>
          <w:lang w:val="ru-RU"/>
        </w:rPr>
        <w:tab/>
      </w:r>
      <w:r w:rsidRPr="00F00B33">
        <w:rPr>
          <w:rFonts w:asciiTheme="minorHAnsi" w:hAnsiTheme="minorHAnsi" w:cstheme="minorHAnsi"/>
          <w:snapToGrid w:val="0"/>
        </w:rPr>
        <w:t>Position</w:t>
      </w:r>
      <w:r w:rsidRPr="001633E0">
        <w:rPr>
          <w:rFonts w:asciiTheme="minorHAnsi" w:hAnsiTheme="minorHAnsi" w:cstheme="minorHAnsi"/>
          <w:snapToGrid w:val="0"/>
          <w:lang w:val="ru-RU"/>
        </w:rPr>
        <w:t xml:space="preserve"> / </w:t>
      </w:r>
      <w:r w:rsidRPr="00F00B33">
        <w:rPr>
          <w:rFonts w:asciiTheme="minorHAnsi" w:hAnsiTheme="minorHAnsi" w:cstheme="minorHAnsi"/>
          <w:color w:val="0000FF"/>
          <w:lang w:val="ru-RU"/>
        </w:rPr>
        <w:t>Должность</w:t>
      </w:r>
      <w:r w:rsidRPr="001633E0">
        <w:rPr>
          <w:rFonts w:asciiTheme="minorHAnsi" w:hAnsiTheme="minorHAnsi" w:cstheme="minorHAnsi"/>
          <w:snapToGrid w:val="0"/>
          <w:lang w:val="ru-RU"/>
        </w:rPr>
        <w:t>: ____________________</w:t>
      </w:r>
    </w:p>
    <w:p w14:paraId="2AA953AF" w14:textId="77777777" w:rsidR="009B44F7" w:rsidRPr="001633E0" w:rsidRDefault="009B44F7" w:rsidP="007E6239">
      <w:pPr>
        <w:rPr>
          <w:rFonts w:asciiTheme="minorHAnsi" w:hAnsiTheme="minorHAnsi" w:cstheme="minorHAnsi"/>
          <w:snapToGrid w:val="0"/>
          <w:lang w:val="ru-RU"/>
        </w:rPr>
      </w:pPr>
    </w:p>
    <w:p w14:paraId="30DE82C3" w14:textId="77777777" w:rsidR="009B44F7" w:rsidRPr="001633E0" w:rsidRDefault="009B44F7" w:rsidP="007E6239">
      <w:pPr>
        <w:rPr>
          <w:rFonts w:asciiTheme="minorHAnsi" w:hAnsiTheme="minorHAnsi" w:cstheme="minorHAnsi"/>
          <w:snapToGrid w:val="0"/>
          <w:lang w:val="ru-RU"/>
        </w:rPr>
      </w:pPr>
    </w:p>
    <w:p w14:paraId="35AC43A0" w14:textId="3CFC29DB" w:rsidR="007E6239" w:rsidRPr="00F00B33" w:rsidRDefault="007E6239" w:rsidP="007E6239">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7FC33BD1" w14:textId="39C7E381" w:rsidR="007E6239" w:rsidRPr="00F00B33" w:rsidRDefault="007E6239" w:rsidP="00E8108B">
      <w:pPr>
        <w:rPr>
          <w:rFonts w:asciiTheme="minorHAnsi" w:hAnsiTheme="minorHAnsi" w:cstheme="minorHAnsi"/>
          <w:b/>
          <w:bCs/>
          <w:i/>
          <w:iCs/>
          <w:color w:val="002060"/>
          <w:lang w:val="ru-RU"/>
        </w:rPr>
      </w:pPr>
      <w:r w:rsidRPr="00F00B33">
        <w:rPr>
          <w:rFonts w:asciiTheme="minorHAnsi" w:hAnsiTheme="minorHAnsi" w:cstheme="minorHAnsi"/>
          <w:b/>
          <w:bCs/>
          <w:i/>
          <w:iCs/>
          <w:color w:val="002060"/>
          <w:lang w:val="ru-RU"/>
        </w:rPr>
        <w:br w:type="page"/>
      </w:r>
    </w:p>
    <w:p w14:paraId="1E4BC72F" w14:textId="640C0DA0" w:rsidR="00670CF1" w:rsidRPr="00B579D4" w:rsidRDefault="00670CF1" w:rsidP="00670CF1">
      <w:pPr>
        <w:ind w:right="-810"/>
        <w:jc w:val="both"/>
        <w:rPr>
          <w:rFonts w:ascii="Calibri" w:hAnsi="Calibri" w:cs="Calibri"/>
          <w:b/>
          <w:snapToGrid w:val="0"/>
        </w:rPr>
      </w:pPr>
      <w:r w:rsidRPr="00B579D4">
        <w:rPr>
          <w:rFonts w:ascii="Calibri" w:hAnsi="Calibri" w:cs="Calibri"/>
          <w:b/>
          <w:snapToGrid w:val="0"/>
          <w:u w:val="single"/>
        </w:rPr>
        <w:lastRenderedPageBreak/>
        <w:t xml:space="preserve">TABLE </w:t>
      </w:r>
      <w:r>
        <w:rPr>
          <w:rFonts w:ascii="Calibri" w:hAnsi="Calibri" w:cs="Calibri"/>
          <w:b/>
          <w:snapToGrid w:val="0"/>
          <w:u w:val="single"/>
        </w:rPr>
        <w:t>A</w:t>
      </w:r>
      <w:r w:rsidRPr="00B579D4">
        <w:rPr>
          <w:rFonts w:ascii="Calibri" w:hAnsi="Calibri" w:cs="Calibri"/>
          <w:b/>
          <w:snapToGrid w:val="0"/>
          <w:u w:val="single"/>
        </w:rPr>
        <w:t>: Offer to Supply Goods Compliant with Technical Specifications and Requirements</w:t>
      </w:r>
      <w:r w:rsidRPr="00B579D4">
        <w:rPr>
          <w:rFonts w:ascii="Calibri" w:hAnsi="Calibri" w:cs="Calibri"/>
          <w:b/>
          <w:snapToGrid w:val="0"/>
        </w:rPr>
        <w:t xml:space="preserve"> </w:t>
      </w:r>
    </w:p>
    <w:p w14:paraId="5C250A13" w14:textId="77777777" w:rsidR="00670CF1" w:rsidRPr="00E456EE" w:rsidRDefault="00670CF1" w:rsidP="00670CF1">
      <w:pPr>
        <w:ind w:right="-810"/>
        <w:jc w:val="both"/>
        <w:rPr>
          <w:rFonts w:ascii="Calibri" w:hAnsi="Calibri" w:cs="Calibri"/>
          <w:b/>
          <w:bCs/>
          <w:snapToGrid w:val="0"/>
          <w:color w:val="0000FF"/>
          <w:u w:val="single"/>
          <w:lang w:val="ru-RU"/>
        </w:rPr>
      </w:pPr>
      <w:r w:rsidRPr="00B579D4">
        <w:rPr>
          <w:rFonts w:ascii="Calibri" w:hAnsi="Calibri" w:cs="Calibri"/>
          <w:b/>
          <w:bCs/>
          <w:snapToGrid w:val="0"/>
          <w:color w:val="0000FF"/>
          <w:u w:val="single"/>
          <w:lang w:val="ru-RU"/>
        </w:rPr>
        <w:t xml:space="preserve">ТАБЛИЦА </w:t>
      </w:r>
      <w:r>
        <w:rPr>
          <w:rFonts w:ascii="Calibri" w:hAnsi="Calibri" w:cs="Calibri"/>
          <w:b/>
          <w:bCs/>
          <w:snapToGrid w:val="0"/>
          <w:color w:val="0000FF"/>
          <w:u w:val="single"/>
          <w:lang w:val="ru-RU"/>
        </w:rPr>
        <w:t>А</w:t>
      </w:r>
      <w:r w:rsidRPr="00B579D4">
        <w:rPr>
          <w:rFonts w:ascii="Calibri" w:hAnsi="Calibri" w:cs="Calibri"/>
          <w:b/>
          <w:bCs/>
          <w:snapToGrid w:val="0"/>
          <w:color w:val="0000FF"/>
          <w:u w:val="single"/>
          <w:lang w:val="ru-RU"/>
        </w:rPr>
        <w:t>: Предложение на поставку товаров, соответствующих техническим спецификациям и требованиям</w:t>
      </w:r>
      <w:r w:rsidRPr="00B579D4">
        <w:rPr>
          <w:rFonts w:ascii="Calibri" w:hAnsi="Calibri" w:cs="Calibri"/>
          <w:b/>
          <w:bCs/>
          <w:snapToGrid w:val="0"/>
          <w:color w:val="002060"/>
          <w:u w:val="single"/>
          <w:lang w:val="ru-RU"/>
        </w:rPr>
        <w:t>:</w:t>
      </w:r>
    </w:p>
    <w:p w14:paraId="140056FE" w14:textId="77777777" w:rsidR="00670CF1" w:rsidRPr="000A37A3" w:rsidRDefault="00670CF1" w:rsidP="00670CF1">
      <w:pPr>
        <w:rPr>
          <w:rFonts w:asciiTheme="minorHAnsi" w:hAnsiTheme="minorHAnsi" w:cstheme="minorHAnsi"/>
          <w:b/>
          <w:snapToGrid w:val="0"/>
          <w:u w:val="single"/>
          <w:lang w:val="ru-RU"/>
        </w:rPr>
      </w:pPr>
    </w:p>
    <w:p w14:paraId="34BB3F41" w14:textId="3D739C40" w:rsidR="00670CF1" w:rsidRPr="00D035E4" w:rsidRDefault="00670CF1" w:rsidP="00670CF1">
      <w:pPr>
        <w:rPr>
          <w:rFonts w:asciiTheme="minorHAnsi" w:hAnsiTheme="minorHAnsi" w:cstheme="minorHAnsi"/>
          <w:b/>
          <w:bCs/>
          <w:snapToGrid w:val="0"/>
          <w:color w:val="0000FF"/>
          <w:u w:val="single"/>
        </w:rPr>
      </w:pPr>
      <w:r w:rsidRPr="00F00B33">
        <w:rPr>
          <w:rFonts w:asciiTheme="minorHAnsi" w:hAnsiTheme="minorHAnsi" w:cstheme="minorHAnsi"/>
          <w:b/>
          <w:snapToGrid w:val="0"/>
          <w:u w:val="single"/>
        </w:rPr>
        <w:t>Lot</w:t>
      </w:r>
      <w:r w:rsidRPr="00140FB1">
        <w:rPr>
          <w:rFonts w:asciiTheme="minorHAnsi" w:hAnsiTheme="minorHAnsi" w:cstheme="minorHAnsi"/>
          <w:b/>
          <w:snapToGrid w:val="0"/>
          <w:u w:val="single"/>
        </w:rPr>
        <w:t xml:space="preserve">#2 </w:t>
      </w:r>
      <w:r w:rsidRPr="007A5479">
        <w:rPr>
          <w:rFonts w:asciiTheme="minorHAnsi" w:hAnsiTheme="minorHAnsi" w:cstheme="minorHAnsi"/>
          <w:b/>
          <w:snapToGrid w:val="0"/>
          <w:u w:val="single"/>
          <w:lang w:val="ru-RU"/>
        </w:rPr>
        <w:t>С</w:t>
      </w:r>
      <w:r w:rsidRPr="007A5479">
        <w:rPr>
          <w:rFonts w:asciiTheme="minorHAnsi" w:hAnsiTheme="minorHAnsi" w:cstheme="minorHAnsi"/>
          <w:b/>
          <w:snapToGrid w:val="0"/>
          <w:u w:val="single"/>
        </w:rPr>
        <w:t xml:space="preserve">attle entrails processing equipment </w:t>
      </w:r>
      <w:r w:rsidRPr="00140FB1">
        <w:rPr>
          <w:rFonts w:asciiTheme="minorHAnsi" w:hAnsiTheme="minorHAnsi" w:cstheme="minorHAnsi"/>
          <w:b/>
          <w:bCs/>
          <w:snapToGrid w:val="0"/>
          <w:color w:val="0000FF"/>
          <w:u w:val="single"/>
        </w:rPr>
        <w:t>/</w:t>
      </w:r>
      <w:r w:rsidRPr="00F00B33">
        <w:rPr>
          <w:rFonts w:asciiTheme="minorHAnsi" w:hAnsiTheme="minorHAnsi" w:cstheme="minorHAnsi"/>
          <w:b/>
          <w:bCs/>
          <w:snapToGrid w:val="0"/>
          <w:color w:val="0000FF"/>
          <w:u w:val="single"/>
          <w:lang w:val="ru-RU"/>
        </w:rPr>
        <w:t>Лот</w:t>
      </w:r>
      <w:r w:rsidRPr="00D035E4">
        <w:rPr>
          <w:rFonts w:asciiTheme="minorHAnsi" w:hAnsiTheme="minorHAnsi" w:cstheme="minorHAnsi"/>
          <w:b/>
          <w:bCs/>
          <w:snapToGrid w:val="0"/>
          <w:color w:val="0000FF"/>
          <w:u w:val="single"/>
        </w:rPr>
        <w:t xml:space="preserve">№2 </w:t>
      </w:r>
      <w:r w:rsidRPr="007A5479">
        <w:rPr>
          <w:rFonts w:asciiTheme="minorHAnsi" w:hAnsiTheme="minorHAnsi" w:cstheme="minorHAnsi"/>
          <w:b/>
          <w:bCs/>
          <w:snapToGrid w:val="0"/>
          <w:color w:val="0000FF"/>
          <w:u w:val="single"/>
          <w:lang w:val="ru-RU"/>
        </w:rPr>
        <w:t>Оборудование</w:t>
      </w:r>
      <w:r w:rsidRPr="007A5479">
        <w:rPr>
          <w:rFonts w:asciiTheme="minorHAnsi" w:hAnsiTheme="minorHAnsi" w:cstheme="minorHAnsi"/>
          <w:b/>
          <w:bCs/>
          <w:snapToGrid w:val="0"/>
          <w:color w:val="0000FF"/>
          <w:u w:val="single"/>
        </w:rPr>
        <w:t xml:space="preserve"> </w:t>
      </w:r>
      <w:r w:rsidRPr="007A5479">
        <w:rPr>
          <w:rFonts w:asciiTheme="minorHAnsi" w:hAnsiTheme="minorHAnsi" w:cstheme="minorHAnsi"/>
          <w:b/>
          <w:bCs/>
          <w:snapToGrid w:val="0"/>
          <w:color w:val="0000FF"/>
          <w:u w:val="single"/>
          <w:lang w:val="ru-RU"/>
        </w:rPr>
        <w:t>для</w:t>
      </w:r>
      <w:r w:rsidRPr="007A5479">
        <w:rPr>
          <w:rFonts w:asciiTheme="minorHAnsi" w:hAnsiTheme="minorHAnsi" w:cstheme="minorHAnsi"/>
          <w:b/>
          <w:bCs/>
          <w:snapToGrid w:val="0"/>
          <w:color w:val="0000FF"/>
          <w:u w:val="single"/>
        </w:rPr>
        <w:t xml:space="preserve"> </w:t>
      </w:r>
      <w:r w:rsidRPr="007A5479">
        <w:rPr>
          <w:rFonts w:asciiTheme="minorHAnsi" w:hAnsiTheme="minorHAnsi" w:cstheme="minorHAnsi"/>
          <w:b/>
          <w:bCs/>
          <w:snapToGrid w:val="0"/>
          <w:color w:val="0000FF"/>
          <w:u w:val="single"/>
          <w:lang w:val="ru-RU"/>
        </w:rPr>
        <w:t>переработки</w:t>
      </w:r>
      <w:r w:rsidRPr="00D035E4">
        <w:rPr>
          <w:rFonts w:asciiTheme="minorHAnsi" w:hAnsiTheme="minorHAnsi" w:cstheme="minorHAnsi"/>
          <w:b/>
          <w:bCs/>
          <w:snapToGrid w:val="0"/>
          <w:color w:val="0000FF"/>
          <w:u w:val="single"/>
        </w:rPr>
        <w:t xml:space="preserve"> </w:t>
      </w:r>
      <w:r w:rsidRPr="007A5479">
        <w:rPr>
          <w:rFonts w:asciiTheme="minorHAnsi" w:hAnsiTheme="minorHAnsi" w:cstheme="minorHAnsi"/>
          <w:b/>
          <w:bCs/>
          <w:snapToGrid w:val="0"/>
          <w:color w:val="0000FF"/>
          <w:u w:val="single"/>
          <w:lang w:val="ru-RU"/>
        </w:rPr>
        <w:t>требухи</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1276"/>
        <w:gridCol w:w="2126"/>
        <w:gridCol w:w="2268"/>
      </w:tblGrid>
      <w:tr w:rsidR="00670CF1" w:rsidRPr="00DC71E4" w14:paraId="20C3CFF8" w14:textId="77777777" w:rsidTr="00670CF1">
        <w:tc>
          <w:tcPr>
            <w:tcW w:w="993" w:type="dxa"/>
            <w:shd w:val="clear" w:color="auto" w:fill="FFE599" w:themeFill="accent4" w:themeFillTint="66"/>
          </w:tcPr>
          <w:p w14:paraId="1FEEB979" w14:textId="77777777" w:rsidR="00670CF1" w:rsidRPr="00D035E4" w:rsidRDefault="00670CF1" w:rsidP="00670CF1">
            <w:pPr>
              <w:jc w:val="both"/>
              <w:rPr>
                <w:rFonts w:ascii="Calibri" w:hAnsi="Calibri" w:cs="Calibri"/>
                <w:b/>
              </w:rPr>
            </w:pPr>
          </w:p>
          <w:p w14:paraId="244E0CC2" w14:textId="77777777" w:rsidR="00670CF1" w:rsidRPr="008C106C" w:rsidRDefault="00670CF1" w:rsidP="00670CF1">
            <w:pPr>
              <w:jc w:val="both"/>
              <w:rPr>
                <w:rFonts w:ascii="Calibri" w:hAnsi="Calibri" w:cs="Calibri"/>
                <w:b/>
                <w:bCs/>
                <w:color w:val="0000FF"/>
              </w:rPr>
            </w:pPr>
          </w:p>
        </w:tc>
        <w:tc>
          <w:tcPr>
            <w:tcW w:w="3827" w:type="dxa"/>
            <w:shd w:val="clear" w:color="auto" w:fill="FFE599" w:themeFill="accent4" w:themeFillTint="66"/>
          </w:tcPr>
          <w:p w14:paraId="614C31FC" w14:textId="77777777" w:rsidR="00670CF1" w:rsidRPr="00821364" w:rsidRDefault="00670CF1" w:rsidP="00670CF1">
            <w:pPr>
              <w:jc w:val="both"/>
              <w:rPr>
                <w:rFonts w:ascii="Calibri" w:hAnsi="Calibri" w:cs="Calibri"/>
                <w:b/>
              </w:rPr>
            </w:pPr>
          </w:p>
          <w:p w14:paraId="432683A3" w14:textId="77777777" w:rsidR="00670CF1" w:rsidRPr="00821364" w:rsidRDefault="00670CF1" w:rsidP="00670CF1">
            <w:pPr>
              <w:jc w:val="both"/>
              <w:rPr>
                <w:rFonts w:ascii="Calibri" w:hAnsi="Calibri" w:cs="Calibri"/>
                <w:b/>
                <w:bCs/>
                <w:color w:val="002060"/>
              </w:rPr>
            </w:pPr>
            <w:r w:rsidRPr="00821364">
              <w:rPr>
                <w:rFonts w:ascii="Calibri" w:hAnsi="Calibri" w:cs="Calibri"/>
                <w:b/>
              </w:rPr>
              <w:t xml:space="preserve">Description/Specification of Goods / </w:t>
            </w:r>
            <w:r w:rsidRPr="00821364">
              <w:rPr>
                <w:rFonts w:ascii="Calibri" w:hAnsi="Calibri" w:cs="Calibri"/>
                <w:b/>
                <w:bCs/>
                <w:color w:val="0000FF"/>
                <w:lang w:val="ru-RU"/>
              </w:rPr>
              <w:t>Описание</w:t>
            </w:r>
            <w:r w:rsidRPr="00821364">
              <w:rPr>
                <w:rFonts w:ascii="Calibri" w:hAnsi="Calibri" w:cs="Calibri"/>
                <w:b/>
                <w:bCs/>
                <w:color w:val="0000FF"/>
              </w:rPr>
              <w:t>/</w:t>
            </w:r>
            <w:r w:rsidRPr="00821364">
              <w:rPr>
                <w:rFonts w:ascii="Calibri" w:hAnsi="Calibri" w:cs="Calibri"/>
                <w:b/>
                <w:bCs/>
                <w:color w:val="0000FF"/>
                <w:lang w:val="ru-RU"/>
              </w:rPr>
              <w:t>Спецификация</w:t>
            </w:r>
            <w:r w:rsidRPr="00821364">
              <w:rPr>
                <w:rFonts w:ascii="Calibri" w:hAnsi="Calibri" w:cs="Calibri"/>
                <w:b/>
                <w:bCs/>
                <w:color w:val="0000FF"/>
              </w:rPr>
              <w:t xml:space="preserve"> </w:t>
            </w:r>
            <w:r w:rsidRPr="00821364">
              <w:rPr>
                <w:rFonts w:ascii="Calibri" w:hAnsi="Calibri" w:cs="Calibri"/>
                <w:b/>
                <w:bCs/>
                <w:color w:val="0000FF"/>
                <w:lang w:val="ru-RU"/>
              </w:rPr>
              <w:t>товара</w:t>
            </w:r>
          </w:p>
          <w:p w14:paraId="3794DE0E" w14:textId="77777777" w:rsidR="00670CF1" w:rsidRPr="00821364" w:rsidRDefault="00670CF1" w:rsidP="00670CF1">
            <w:pPr>
              <w:jc w:val="both"/>
              <w:rPr>
                <w:rFonts w:ascii="Calibri" w:hAnsi="Calibri" w:cs="Calibri"/>
                <w:i/>
              </w:rPr>
            </w:pPr>
          </w:p>
        </w:tc>
        <w:tc>
          <w:tcPr>
            <w:tcW w:w="1276" w:type="dxa"/>
            <w:shd w:val="clear" w:color="auto" w:fill="FFE599" w:themeFill="accent4" w:themeFillTint="66"/>
          </w:tcPr>
          <w:p w14:paraId="651790C1" w14:textId="77777777" w:rsidR="00670CF1" w:rsidRPr="00821364" w:rsidRDefault="00670CF1" w:rsidP="00670CF1">
            <w:pPr>
              <w:jc w:val="both"/>
              <w:rPr>
                <w:rFonts w:ascii="Calibri" w:hAnsi="Calibri" w:cs="Calibri"/>
                <w:b/>
              </w:rPr>
            </w:pPr>
          </w:p>
          <w:p w14:paraId="54193BDD" w14:textId="77777777" w:rsidR="00670CF1" w:rsidRPr="00821364" w:rsidRDefault="00670CF1" w:rsidP="00670CF1">
            <w:pPr>
              <w:jc w:val="both"/>
              <w:rPr>
                <w:rFonts w:ascii="Calibri" w:hAnsi="Calibri" w:cs="Calibri"/>
                <w:b/>
              </w:rPr>
            </w:pPr>
            <w:r w:rsidRPr="00821364">
              <w:rPr>
                <w:rFonts w:ascii="Calibri" w:hAnsi="Calibri" w:cs="Calibri"/>
                <w:b/>
              </w:rPr>
              <w:t xml:space="preserve">Quantity / </w:t>
            </w:r>
            <w:r w:rsidRPr="00821364">
              <w:rPr>
                <w:rFonts w:ascii="Calibri" w:hAnsi="Calibri" w:cs="Calibri"/>
                <w:b/>
                <w:bCs/>
                <w:color w:val="0000FF"/>
                <w:lang w:val="ru-RU"/>
              </w:rPr>
              <w:t>Количество</w:t>
            </w:r>
          </w:p>
        </w:tc>
        <w:tc>
          <w:tcPr>
            <w:tcW w:w="2126" w:type="dxa"/>
            <w:shd w:val="clear" w:color="auto" w:fill="FFE599" w:themeFill="accent4" w:themeFillTint="66"/>
          </w:tcPr>
          <w:p w14:paraId="671A81DF" w14:textId="77777777" w:rsidR="00670CF1" w:rsidRPr="008C106C" w:rsidRDefault="00670CF1" w:rsidP="00670CF1">
            <w:pPr>
              <w:jc w:val="both"/>
              <w:rPr>
                <w:rFonts w:ascii="Calibri" w:hAnsi="Calibri" w:cs="Calibri"/>
                <w:b/>
                <w:lang w:val="ru-RU"/>
              </w:rPr>
            </w:pPr>
            <w:r w:rsidRPr="00821364">
              <w:rPr>
                <w:rFonts w:ascii="Calibri" w:hAnsi="Calibri" w:cs="Calibri"/>
                <w:b/>
              </w:rPr>
              <w:t>Unit</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Цена за единицу в долларах США</w:t>
            </w:r>
            <w:r w:rsidRPr="008C106C">
              <w:rPr>
                <w:rFonts w:ascii="Calibri" w:hAnsi="Calibri" w:cs="Calibri"/>
                <w:b/>
                <w:bCs/>
                <w:color w:val="0000FF"/>
                <w:lang w:val="ru-RU"/>
              </w:rPr>
              <w:t xml:space="preserve"> </w:t>
            </w:r>
            <w:r>
              <w:rPr>
                <w:rFonts w:ascii="Calibri" w:hAnsi="Calibri" w:cs="Calibri"/>
                <w:b/>
                <w:bCs/>
                <w:color w:val="0000FF"/>
                <w:lang w:val="ru-RU"/>
              </w:rPr>
              <w:t>без НДС</w:t>
            </w:r>
          </w:p>
        </w:tc>
        <w:tc>
          <w:tcPr>
            <w:tcW w:w="2268" w:type="dxa"/>
            <w:shd w:val="clear" w:color="auto" w:fill="FFE599" w:themeFill="accent4" w:themeFillTint="66"/>
          </w:tcPr>
          <w:p w14:paraId="7EF53A20" w14:textId="77777777" w:rsidR="00670CF1" w:rsidRPr="008C106C" w:rsidRDefault="00670CF1" w:rsidP="00670CF1">
            <w:pPr>
              <w:jc w:val="both"/>
              <w:rPr>
                <w:rFonts w:ascii="Calibri" w:hAnsi="Calibri" w:cs="Calibri"/>
                <w:b/>
                <w:lang w:val="ru-RU"/>
              </w:rPr>
            </w:pPr>
            <w:r w:rsidRPr="00821364">
              <w:rPr>
                <w:rFonts w:ascii="Calibri" w:hAnsi="Calibri" w:cs="Calibri"/>
                <w:b/>
              </w:rPr>
              <w:t>Total</w:t>
            </w:r>
            <w:r w:rsidRPr="00821364">
              <w:rPr>
                <w:rFonts w:ascii="Calibri" w:hAnsi="Calibri" w:cs="Calibri"/>
                <w:b/>
                <w:lang w:val="ru-RU"/>
              </w:rPr>
              <w:t xml:space="preserve"> </w:t>
            </w:r>
            <w:r w:rsidRPr="00821364">
              <w:rPr>
                <w:rFonts w:ascii="Calibri" w:hAnsi="Calibri" w:cs="Calibri"/>
                <w:b/>
              </w:rPr>
              <w:t>Price</w:t>
            </w:r>
            <w:r w:rsidRPr="00821364">
              <w:rPr>
                <w:rFonts w:ascii="Calibri" w:hAnsi="Calibri" w:cs="Calibri"/>
                <w:b/>
                <w:lang w:val="ru-RU"/>
              </w:rPr>
              <w:t xml:space="preserve"> </w:t>
            </w:r>
            <w:r w:rsidRPr="00821364">
              <w:rPr>
                <w:rFonts w:ascii="Calibri" w:hAnsi="Calibri" w:cs="Calibri"/>
                <w:b/>
              </w:rPr>
              <w:t>in</w:t>
            </w:r>
            <w:r w:rsidRPr="00821364">
              <w:rPr>
                <w:rFonts w:ascii="Calibri" w:hAnsi="Calibri" w:cs="Calibri"/>
                <w:b/>
                <w:lang w:val="ru-RU"/>
              </w:rPr>
              <w:t xml:space="preserve"> </w:t>
            </w:r>
            <w:r w:rsidRPr="00821364">
              <w:rPr>
                <w:rFonts w:ascii="Calibri" w:hAnsi="Calibri" w:cs="Calibri"/>
                <w:b/>
              </w:rPr>
              <w:t>USD</w:t>
            </w:r>
            <w:r>
              <w:rPr>
                <w:rFonts w:ascii="Calibri" w:hAnsi="Calibri" w:cs="Calibri"/>
                <w:b/>
                <w:lang w:val="ru-RU"/>
              </w:rPr>
              <w:t xml:space="preserve"> </w:t>
            </w:r>
            <w:r>
              <w:rPr>
                <w:rFonts w:ascii="Calibri" w:hAnsi="Calibri" w:cs="Calibri"/>
                <w:b/>
              </w:rPr>
              <w:t>without</w:t>
            </w:r>
            <w:r w:rsidRPr="008C106C">
              <w:rPr>
                <w:rFonts w:ascii="Calibri" w:hAnsi="Calibri" w:cs="Calibri"/>
                <w:b/>
                <w:lang w:val="ru-RU"/>
              </w:rPr>
              <w:t xml:space="preserve"> </w:t>
            </w:r>
            <w:r>
              <w:rPr>
                <w:rFonts w:ascii="Calibri" w:hAnsi="Calibri" w:cs="Calibri"/>
                <w:b/>
              </w:rPr>
              <w:t>VAT</w:t>
            </w:r>
            <w:r w:rsidRPr="00821364">
              <w:rPr>
                <w:rFonts w:ascii="Calibri" w:hAnsi="Calibri" w:cs="Calibri"/>
                <w:b/>
                <w:lang w:val="ru-RU"/>
              </w:rPr>
              <w:t xml:space="preserve"> / </w:t>
            </w:r>
            <w:r w:rsidRPr="00821364">
              <w:rPr>
                <w:rFonts w:ascii="Calibri" w:hAnsi="Calibri" w:cs="Calibri"/>
                <w:b/>
                <w:bCs/>
                <w:color w:val="0000FF"/>
                <w:lang w:val="ru-RU"/>
              </w:rPr>
              <w:t>Общая стоимость в долларах США</w:t>
            </w:r>
            <w:r>
              <w:rPr>
                <w:rFonts w:ascii="Calibri" w:hAnsi="Calibri" w:cs="Calibri"/>
                <w:b/>
                <w:bCs/>
                <w:color w:val="0000FF"/>
                <w:lang w:val="ru-RU"/>
              </w:rPr>
              <w:t xml:space="preserve"> без НДС</w:t>
            </w:r>
          </w:p>
        </w:tc>
      </w:tr>
      <w:tr w:rsidR="00670CF1" w:rsidRPr="00B104CD" w14:paraId="114E3535" w14:textId="77777777" w:rsidTr="00670CF1">
        <w:trPr>
          <w:trHeight w:val="497"/>
        </w:trPr>
        <w:tc>
          <w:tcPr>
            <w:tcW w:w="993" w:type="dxa"/>
            <w:vMerge w:val="restart"/>
            <w:vAlign w:val="center"/>
          </w:tcPr>
          <w:p w14:paraId="130E17C4" w14:textId="6E14560C" w:rsidR="00670CF1" w:rsidRPr="00754FEA" w:rsidRDefault="00670CF1" w:rsidP="00670CF1">
            <w:pPr>
              <w:jc w:val="center"/>
              <w:rPr>
                <w:rFonts w:ascii="Calibri" w:hAnsi="Calibri" w:cs="Calibri"/>
                <w:lang w:val="ru-RU"/>
              </w:rPr>
            </w:pPr>
            <w:r>
              <w:rPr>
                <w:rFonts w:ascii="Calibri" w:hAnsi="Calibri" w:cs="Calibri"/>
                <w:b/>
                <w:i/>
                <w:lang w:val="ru-RU"/>
              </w:rPr>
              <w:t>2.1</w:t>
            </w:r>
          </w:p>
        </w:tc>
        <w:tc>
          <w:tcPr>
            <w:tcW w:w="3827" w:type="dxa"/>
            <w:vAlign w:val="center"/>
          </w:tcPr>
          <w:p w14:paraId="1EB2764C" w14:textId="77777777" w:rsidR="00670CF1" w:rsidRPr="00AD07A4" w:rsidRDefault="00670CF1" w:rsidP="00670CF1">
            <w:pPr>
              <w:jc w:val="both"/>
              <w:rPr>
                <w:rFonts w:asciiTheme="minorHAnsi" w:hAnsiTheme="minorHAnsi" w:cstheme="minorHAnsi"/>
                <w:b/>
                <w:color w:val="000000" w:themeColor="text1"/>
              </w:rPr>
            </w:pPr>
            <w:r w:rsidRPr="00AD07A4">
              <w:rPr>
                <w:rFonts w:asciiTheme="minorHAnsi" w:hAnsiTheme="minorHAnsi" w:cstheme="minorHAnsi"/>
                <w:b/>
                <w:color w:val="000000" w:themeColor="text1"/>
              </w:rPr>
              <w:t xml:space="preserve">Drum for washing of cattle’s bible-bag / </w:t>
            </w:r>
          </w:p>
          <w:p w14:paraId="3F710F03" w14:textId="77777777" w:rsidR="00670CF1" w:rsidRPr="00754FEA" w:rsidRDefault="00670CF1" w:rsidP="00670CF1">
            <w:pPr>
              <w:jc w:val="both"/>
              <w:rPr>
                <w:rFonts w:ascii="Calibri" w:hAnsi="Calibri" w:cs="Calibri"/>
                <w:b/>
                <w:lang w:val="ru-RU"/>
              </w:rPr>
            </w:pPr>
            <w:r w:rsidRPr="00AD07A4">
              <w:rPr>
                <w:rFonts w:asciiTheme="minorHAnsi" w:hAnsiTheme="minorHAnsi" w:cstheme="minorHAnsi"/>
                <w:b/>
                <w:bCs/>
                <w:color w:val="0000FF"/>
                <w:kern w:val="36"/>
                <w:lang w:val="ru-RU" w:eastAsia="ru-RU"/>
              </w:rPr>
              <w:t>Барабан для мойки книжек крупного рогатого скота</w:t>
            </w:r>
          </w:p>
        </w:tc>
        <w:tc>
          <w:tcPr>
            <w:tcW w:w="1276" w:type="dxa"/>
            <w:vAlign w:val="center"/>
          </w:tcPr>
          <w:p w14:paraId="6F59B1EA" w14:textId="77777777" w:rsidR="00670CF1" w:rsidRPr="00B104CD" w:rsidRDefault="00670CF1" w:rsidP="00670CF1">
            <w:pPr>
              <w:jc w:val="center"/>
              <w:rPr>
                <w:rFonts w:ascii="Calibri" w:hAnsi="Calibri" w:cs="Calibri"/>
                <w:sz w:val="22"/>
                <w:szCs w:val="22"/>
              </w:rPr>
            </w:pPr>
            <w:r>
              <w:rPr>
                <w:rFonts w:ascii="Calibri" w:hAnsi="Calibri" w:cs="Calibri"/>
                <w:b/>
                <w:lang w:val="ru-RU"/>
              </w:rPr>
              <w:t>1</w:t>
            </w:r>
            <w:r w:rsidRPr="0000368B">
              <w:rPr>
                <w:rFonts w:ascii="Calibri" w:hAnsi="Calibri" w:cs="Calibri"/>
                <w:b/>
                <w:lang w:val="ru-RU"/>
              </w:rPr>
              <w:t xml:space="preserve"> 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5F0B5751" w14:textId="77777777" w:rsidR="00670CF1" w:rsidRPr="00B104CD" w:rsidRDefault="00670CF1" w:rsidP="00670CF1">
            <w:pPr>
              <w:jc w:val="both"/>
              <w:rPr>
                <w:rFonts w:ascii="Calibri" w:hAnsi="Calibri" w:cs="Calibri"/>
                <w:sz w:val="22"/>
                <w:szCs w:val="22"/>
              </w:rPr>
            </w:pPr>
          </w:p>
        </w:tc>
        <w:tc>
          <w:tcPr>
            <w:tcW w:w="2268" w:type="dxa"/>
          </w:tcPr>
          <w:p w14:paraId="51219B43" w14:textId="77777777" w:rsidR="00670CF1" w:rsidRPr="00B104CD" w:rsidRDefault="00670CF1" w:rsidP="00670CF1">
            <w:pPr>
              <w:jc w:val="both"/>
              <w:rPr>
                <w:rFonts w:ascii="Calibri" w:hAnsi="Calibri" w:cs="Calibri"/>
                <w:sz w:val="22"/>
                <w:szCs w:val="22"/>
              </w:rPr>
            </w:pPr>
          </w:p>
        </w:tc>
      </w:tr>
      <w:tr w:rsidR="00670CF1" w:rsidRPr="00D94B7B" w14:paraId="54F6D6A8" w14:textId="77777777" w:rsidTr="00670CF1">
        <w:trPr>
          <w:trHeight w:val="497"/>
        </w:trPr>
        <w:tc>
          <w:tcPr>
            <w:tcW w:w="993" w:type="dxa"/>
            <w:vMerge/>
            <w:vAlign w:val="center"/>
          </w:tcPr>
          <w:p w14:paraId="005BD9E5" w14:textId="77777777" w:rsidR="00670CF1" w:rsidRDefault="00670CF1" w:rsidP="00670CF1">
            <w:pPr>
              <w:jc w:val="center"/>
              <w:rPr>
                <w:rFonts w:ascii="Calibri" w:hAnsi="Calibri" w:cs="Calibri"/>
                <w:b/>
                <w:i/>
                <w:lang w:val="ru-RU"/>
              </w:rPr>
            </w:pPr>
          </w:p>
        </w:tc>
        <w:tc>
          <w:tcPr>
            <w:tcW w:w="3827" w:type="dxa"/>
            <w:vAlign w:val="center"/>
          </w:tcPr>
          <w:p w14:paraId="5EC2DD0A" w14:textId="77777777" w:rsidR="00670CF1" w:rsidRPr="00D94B7B" w:rsidRDefault="00670CF1" w:rsidP="00670CF1">
            <w:pPr>
              <w:jc w:val="both"/>
              <w:rPr>
                <w:rFonts w:asciiTheme="minorHAnsi" w:hAnsiTheme="minorHAnsi" w:cstheme="minorHAnsi"/>
                <w:b/>
                <w:color w:val="000000" w:themeColor="text1"/>
                <w:lang w:val="ru-RU"/>
              </w:rPr>
            </w:pPr>
            <w:r>
              <w:rPr>
                <w:rFonts w:asciiTheme="minorHAnsi" w:hAnsiTheme="minorHAnsi" w:cstheme="minorHAnsi"/>
                <w:b/>
                <w:color w:val="000000" w:themeColor="text1"/>
              </w:rPr>
              <w:t>Cost</w:t>
            </w:r>
            <w:r w:rsidRPr="00D94B7B">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of</w:t>
            </w:r>
            <w:r w:rsidRPr="00D94B7B">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installation</w:t>
            </w:r>
            <w:r w:rsidRPr="00D94B7B">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of</w:t>
            </w:r>
            <w:r w:rsidRPr="00D94B7B">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the</w:t>
            </w:r>
            <w:r w:rsidRPr="00D94B7B">
              <w:rPr>
                <w:rFonts w:asciiTheme="minorHAnsi" w:hAnsiTheme="minorHAnsi" w:cstheme="minorHAnsi"/>
                <w:b/>
                <w:color w:val="000000" w:themeColor="text1"/>
                <w:lang w:val="ru-RU"/>
              </w:rPr>
              <w:t xml:space="preserve"> </w:t>
            </w:r>
            <w:r>
              <w:rPr>
                <w:rFonts w:asciiTheme="minorHAnsi" w:hAnsiTheme="minorHAnsi" w:cstheme="minorHAnsi"/>
                <w:b/>
                <w:color w:val="000000" w:themeColor="text1"/>
              </w:rPr>
              <w:t>d</w:t>
            </w:r>
            <w:r w:rsidRPr="00D94B7B">
              <w:rPr>
                <w:rFonts w:asciiTheme="minorHAnsi" w:hAnsiTheme="minorHAnsi" w:cstheme="minorHAnsi"/>
                <w:b/>
                <w:color w:val="000000" w:themeColor="text1"/>
              </w:rPr>
              <w:t>rum</w:t>
            </w:r>
            <w:r w:rsidRPr="00D94B7B">
              <w:rPr>
                <w:rFonts w:asciiTheme="minorHAnsi" w:hAnsiTheme="minorHAnsi" w:cstheme="minorHAnsi"/>
                <w:b/>
                <w:color w:val="000000" w:themeColor="text1"/>
                <w:lang w:val="ru-RU"/>
              </w:rPr>
              <w:t xml:space="preserve"> </w:t>
            </w:r>
            <w:r w:rsidRPr="00D94B7B">
              <w:rPr>
                <w:rFonts w:asciiTheme="minorHAnsi" w:hAnsiTheme="minorHAnsi" w:cstheme="minorHAnsi"/>
                <w:b/>
                <w:color w:val="000000" w:themeColor="text1"/>
              </w:rPr>
              <w:t>for</w:t>
            </w:r>
            <w:r w:rsidRPr="00D94B7B">
              <w:rPr>
                <w:rFonts w:asciiTheme="minorHAnsi" w:hAnsiTheme="minorHAnsi" w:cstheme="minorHAnsi"/>
                <w:b/>
                <w:color w:val="000000" w:themeColor="text1"/>
                <w:lang w:val="ru-RU"/>
              </w:rPr>
              <w:t xml:space="preserve"> </w:t>
            </w:r>
            <w:r w:rsidRPr="00D94B7B">
              <w:rPr>
                <w:rFonts w:asciiTheme="minorHAnsi" w:hAnsiTheme="minorHAnsi" w:cstheme="minorHAnsi"/>
                <w:b/>
                <w:color w:val="000000" w:themeColor="text1"/>
              </w:rPr>
              <w:t>washing</w:t>
            </w:r>
            <w:r w:rsidRPr="00D94B7B">
              <w:rPr>
                <w:rFonts w:asciiTheme="minorHAnsi" w:hAnsiTheme="minorHAnsi" w:cstheme="minorHAnsi"/>
                <w:b/>
                <w:color w:val="000000" w:themeColor="text1"/>
                <w:lang w:val="ru-RU"/>
              </w:rPr>
              <w:t xml:space="preserve"> </w:t>
            </w:r>
            <w:r w:rsidRPr="00D94B7B">
              <w:rPr>
                <w:rFonts w:asciiTheme="minorHAnsi" w:hAnsiTheme="minorHAnsi" w:cstheme="minorHAnsi"/>
                <w:b/>
                <w:color w:val="000000" w:themeColor="text1"/>
              </w:rPr>
              <w:t>of</w:t>
            </w:r>
            <w:r w:rsidRPr="00D94B7B">
              <w:rPr>
                <w:rFonts w:asciiTheme="minorHAnsi" w:hAnsiTheme="minorHAnsi" w:cstheme="minorHAnsi"/>
                <w:b/>
                <w:color w:val="000000" w:themeColor="text1"/>
                <w:lang w:val="ru-RU"/>
              </w:rPr>
              <w:t xml:space="preserve"> </w:t>
            </w:r>
            <w:r w:rsidRPr="00D94B7B">
              <w:rPr>
                <w:rFonts w:asciiTheme="minorHAnsi" w:hAnsiTheme="minorHAnsi" w:cstheme="minorHAnsi"/>
                <w:b/>
                <w:color w:val="000000" w:themeColor="text1"/>
              </w:rPr>
              <w:t>cattle</w:t>
            </w:r>
            <w:r w:rsidRPr="00D94B7B">
              <w:rPr>
                <w:rFonts w:asciiTheme="minorHAnsi" w:hAnsiTheme="minorHAnsi" w:cstheme="minorHAnsi"/>
                <w:b/>
                <w:color w:val="000000" w:themeColor="text1"/>
                <w:lang w:val="ru-RU"/>
              </w:rPr>
              <w:t>’</w:t>
            </w:r>
            <w:r w:rsidRPr="00D94B7B">
              <w:rPr>
                <w:rFonts w:asciiTheme="minorHAnsi" w:hAnsiTheme="minorHAnsi" w:cstheme="minorHAnsi"/>
                <w:b/>
                <w:color w:val="000000" w:themeColor="text1"/>
              </w:rPr>
              <w:t>s</w:t>
            </w:r>
            <w:r w:rsidRPr="00D94B7B">
              <w:rPr>
                <w:rFonts w:asciiTheme="minorHAnsi" w:hAnsiTheme="minorHAnsi" w:cstheme="minorHAnsi"/>
                <w:b/>
                <w:color w:val="000000" w:themeColor="text1"/>
                <w:lang w:val="ru-RU"/>
              </w:rPr>
              <w:t xml:space="preserve"> </w:t>
            </w:r>
            <w:r w:rsidRPr="00D94B7B">
              <w:rPr>
                <w:rFonts w:asciiTheme="minorHAnsi" w:hAnsiTheme="minorHAnsi" w:cstheme="minorHAnsi"/>
                <w:b/>
                <w:color w:val="000000" w:themeColor="text1"/>
              </w:rPr>
              <w:t>bible</w:t>
            </w:r>
            <w:r w:rsidRPr="00D94B7B">
              <w:rPr>
                <w:rFonts w:asciiTheme="minorHAnsi" w:hAnsiTheme="minorHAnsi" w:cstheme="minorHAnsi"/>
                <w:b/>
                <w:color w:val="000000" w:themeColor="text1"/>
                <w:lang w:val="ru-RU"/>
              </w:rPr>
              <w:t>-</w:t>
            </w:r>
            <w:r w:rsidRPr="00D94B7B">
              <w:rPr>
                <w:rFonts w:asciiTheme="minorHAnsi" w:hAnsiTheme="minorHAnsi" w:cstheme="minorHAnsi"/>
                <w:b/>
                <w:color w:val="000000" w:themeColor="text1"/>
              </w:rPr>
              <w:t>bag</w:t>
            </w:r>
            <w:r w:rsidRPr="00D94B7B">
              <w:rPr>
                <w:rFonts w:asciiTheme="minorHAnsi" w:hAnsiTheme="minorHAnsi" w:cstheme="minorHAnsi"/>
                <w:b/>
                <w:color w:val="000000" w:themeColor="text1"/>
                <w:lang w:val="ru-RU"/>
              </w:rPr>
              <w:t>/</w:t>
            </w:r>
            <w:r w:rsidRPr="00D94B7B">
              <w:rPr>
                <w:rFonts w:asciiTheme="minorHAnsi" w:hAnsiTheme="minorHAnsi" w:cstheme="minorHAnsi"/>
                <w:b/>
                <w:color w:val="0000FF"/>
                <w:lang w:val="ru-RU"/>
              </w:rPr>
              <w:t xml:space="preserve">Стоимость установки </w:t>
            </w:r>
            <w:r w:rsidRPr="00D94B7B">
              <w:rPr>
                <w:rFonts w:asciiTheme="minorHAnsi" w:hAnsiTheme="minorHAnsi" w:cstheme="minorHAnsi"/>
                <w:b/>
                <w:bCs/>
                <w:color w:val="0000FF"/>
                <w:lang w:val="ru-RU"/>
              </w:rPr>
              <w:t>барабана для мойки книжек крупного рогатого скота</w:t>
            </w:r>
          </w:p>
        </w:tc>
        <w:tc>
          <w:tcPr>
            <w:tcW w:w="1276" w:type="dxa"/>
            <w:vAlign w:val="center"/>
          </w:tcPr>
          <w:p w14:paraId="74A6A0F9" w14:textId="77777777" w:rsidR="00670CF1" w:rsidRPr="00D94B7B" w:rsidRDefault="00670CF1" w:rsidP="00670CF1">
            <w:pPr>
              <w:jc w:val="center"/>
              <w:rPr>
                <w:rFonts w:ascii="Calibri" w:hAnsi="Calibri" w:cs="Calibri"/>
                <w:b/>
                <w:lang w:val="ru-RU"/>
              </w:rPr>
            </w:pPr>
            <w:r>
              <w:rPr>
                <w:rFonts w:ascii="Calibri" w:hAnsi="Calibri" w:cs="Calibri"/>
                <w:b/>
                <w:lang w:val="ru-RU"/>
              </w:rPr>
              <w:t>1</w:t>
            </w:r>
            <w:r w:rsidRPr="0000368B">
              <w:rPr>
                <w:rFonts w:ascii="Calibri" w:hAnsi="Calibri" w:cs="Calibri"/>
                <w:b/>
                <w:lang w:val="ru-RU"/>
              </w:rPr>
              <w:t xml:space="preserve"> pcs/</w:t>
            </w:r>
            <w:r w:rsidRPr="0000368B">
              <w:rPr>
                <w:rFonts w:ascii="Calibri" w:hAnsi="Calibri" w:cs="Calibri"/>
                <w:b/>
                <w:color w:val="0000FF"/>
                <w:lang w:val="ru-RU"/>
              </w:rPr>
              <w:t>шт</w:t>
            </w:r>
            <w:r w:rsidRPr="0000368B">
              <w:rPr>
                <w:rFonts w:ascii="Calibri" w:hAnsi="Calibri" w:cs="Calibri"/>
                <w:b/>
                <w:bCs/>
                <w:color w:val="0000FF"/>
              </w:rPr>
              <w:t>.</w:t>
            </w:r>
          </w:p>
        </w:tc>
        <w:tc>
          <w:tcPr>
            <w:tcW w:w="2126" w:type="dxa"/>
          </w:tcPr>
          <w:p w14:paraId="377A5E9A" w14:textId="77777777" w:rsidR="00670CF1" w:rsidRPr="00D94B7B" w:rsidRDefault="00670CF1" w:rsidP="00670CF1">
            <w:pPr>
              <w:jc w:val="both"/>
              <w:rPr>
                <w:rFonts w:ascii="Calibri" w:hAnsi="Calibri" w:cs="Calibri"/>
                <w:sz w:val="22"/>
                <w:szCs w:val="22"/>
                <w:lang w:val="ru-RU"/>
              </w:rPr>
            </w:pPr>
          </w:p>
        </w:tc>
        <w:tc>
          <w:tcPr>
            <w:tcW w:w="2268" w:type="dxa"/>
          </w:tcPr>
          <w:p w14:paraId="6C8C1462" w14:textId="77777777" w:rsidR="00670CF1" w:rsidRPr="00D94B7B" w:rsidRDefault="00670CF1" w:rsidP="00670CF1">
            <w:pPr>
              <w:jc w:val="both"/>
              <w:rPr>
                <w:rFonts w:ascii="Calibri" w:hAnsi="Calibri" w:cs="Calibri"/>
                <w:sz w:val="22"/>
                <w:szCs w:val="22"/>
                <w:lang w:val="ru-RU"/>
              </w:rPr>
            </w:pPr>
          </w:p>
        </w:tc>
      </w:tr>
      <w:tr w:rsidR="00670CF1" w:rsidRPr="00B104CD" w14:paraId="53C95C79" w14:textId="77777777" w:rsidTr="00670CF1">
        <w:trPr>
          <w:trHeight w:val="98"/>
        </w:trPr>
        <w:tc>
          <w:tcPr>
            <w:tcW w:w="993" w:type="dxa"/>
            <w:vMerge w:val="restart"/>
            <w:vAlign w:val="center"/>
          </w:tcPr>
          <w:p w14:paraId="1C95C9F8" w14:textId="3D93643C" w:rsidR="00670CF1" w:rsidRDefault="00670CF1" w:rsidP="00670CF1">
            <w:pPr>
              <w:jc w:val="center"/>
              <w:rPr>
                <w:rFonts w:ascii="Calibri" w:hAnsi="Calibri" w:cs="Calibri"/>
                <w:b/>
                <w:i/>
                <w:lang w:val="ru-RU"/>
              </w:rPr>
            </w:pPr>
            <w:r>
              <w:rPr>
                <w:rFonts w:ascii="Calibri" w:hAnsi="Calibri" w:cs="Calibri"/>
                <w:b/>
                <w:i/>
                <w:lang w:val="ru-RU"/>
              </w:rPr>
              <w:t>2.2</w:t>
            </w:r>
          </w:p>
        </w:tc>
        <w:tc>
          <w:tcPr>
            <w:tcW w:w="3827" w:type="dxa"/>
            <w:vAlign w:val="center"/>
          </w:tcPr>
          <w:p w14:paraId="6C365AA3" w14:textId="4E8F6AB6" w:rsidR="0078419A" w:rsidRPr="00AD07A4" w:rsidRDefault="0078419A" w:rsidP="00D035E4">
            <w:pPr>
              <w:jc w:val="both"/>
              <w:rPr>
                <w:rFonts w:asciiTheme="minorHAnsi" w:hAnsiTheme="minorHAnsi" w:cstheme="minorHAnsi"/>
                <w:b/>
                <w:color w:val="000000" w:themeColor="text1"/>
              </w:rPr>
            </w:pPr>
            <w:r w:rsidRPr="0012329E">
              <w:rPr>
                <w:rFonts w:asciiTheme="minorHAnsi" w:hAnsiTheme="minorHAnsi" w:cstheme="minorHAnsi"/>
                <w:b/>
                <w:color w:val="000000" w:themeColor="text1"/>
              </w:rPr>
              <w:t xml:space="preserve">Medium temperature refrigerating chamber </w:t>
            </w:r>
            <w:r w:rsidRPr="00AD07A4">
              <w:rPr>
                <w:rFonts w:asciiTheme="minorHAnsi" w:hAnsiTheme="minorHAnsi" w:cstheme="minorHAnsi"/>
                <w:b/>
                <w:color w:val="000000" w:themeColor="text1"/>
              </w:rPr>
              <w:t>/</w:t>
            </w:r>
          </w:p>
          <w:p w14:paraId="61D9E387" w14:textId="0EDCAC6E" w:rsidR="00670CF1" w:rsidRPr="00754FEA" w:rsidRDefault="0078419A" w:rsidP="00D035E4">
            <w:pPr>
              <w:jc w:val="both"/>
              <w:rPr>
                <w:rFonts w:ascii="Calibri" w:hAnsi="Calibri"/>
                <w:b/>
              </w:rPr>
            </w:pPr>
            <w:r w:rsidRPr="0012329E">
              <w:rPr>
                <w:rFonts w:asciiTheme="minorHAnsi" w:hAnsiTheme="minorHAnsi" w:cstheme="minorHAnsi"/>
                <w:b/>
                <w:color w:val="0000FF"/>
              </w:rPr>
              <w:t>Среднетемпературная холодильная камера</w:t>
            </w:r>
          </w:p>
        </w:tc>
        <w:tc>
          <w:tcPr>
            <w:tcW w:w="1276" w:type="dxa"/>
            <w:vAlign w:val="center"/>
          </w:tcPr>
          <w:p w14:paraId="7EFA99BD" w14:textId="77777777" w:rsidR="00670CF1" w:rsidRPr="0000368B" w:rsidRDefault="00670CF1" w:rsidP="00670CF1">
            <w:pPr>
              <w:jc w:val="center"/>
              <w:rPr>
                <w:rFonts w:ascii="Calibri" w:hAnsi="Calibri" w:cs="Calibri"/>
                <w:b/>
              </w:rPr>
            </w:pPr>
            <w:r w:rsidRPr="0000368B">
              <w:rPr>
                <w:rFonts w:ascii="Calibri" w:hAnsi="Calibri" w:cs="Calibri"/>
                <w:b/>
                <w:lang w:val="ru-RU"/>
              </w:rPr>
              <w:t>1 pcs/</w:t>
            </w:r>
            <w:r w:rsidRPr="0000368B">
              <w:rPr>
                <w:rFonts w:ascii="Calibri" w:hAnsi="Calibri" w:cs="Calibri"/>
                <w:b/>
                <w:color w:val="0000FF"/>
                <w:lang w:val="ru-RU"/>
              </w:rPr>
              <w:t>шт</w:t>
            </w:r>
            <w:r>
              <w:rPr>
                <w:rFonts w:ascii="Calibri" w:hAnsi="Calibri" w:cs="Calibri"/>
                <w:b/>
                <w:color w:val="0000FF"/>
              </w:rPr>
              <w:t>.</w:t>
            </w:r>
          </w:p>
        </w:tc>
        <w:tc>
          <w:tcPr>
            <w:tcW w:w="2126" w:type="dxa"/>
          </w:tcPr>
          <w:p w14:paraId="6EE8F6D8" w14:textId="77777777" w:rsidR="00670CF1" w:rsidRPr="00B104CD" w:rsidRDefault="00670CF1" w:rsidP="00670CF1">
            <w:pPr>
              <w:jc w:val="both"/>
              <w:rPr>
                <w:rFonts w:ascii="Calibri" w:hAnsi="Calibri" w:cs="Calibri"/>
                <w:sz w:val="22"/>
                <w:szCs w:val="22"/>
              </w:rPr>
            </w:pPr>
          </w:p>
        </w:tc>
        <w:tc>
          <w:tcPr>
            <w:tcW w:w="2268" w:type="dxa"/>
          </w:tcPr>
          <w:p w14:paraId="7A52C12A" w14:textId="77777777" w:rsidR="00670CF1" w:rsidRPr="00B104CD" w:rsidRDefault="00670CF1" w:rsidP="00670CF1">
            <w:pPr>
              <w:jc w:val="both"/>
              <w:rPr>
                <w:rFonts w:ascii="Calibri" w:hAnsi="Calibri" w:cs="Calibri"/>
                <w:sz w:val="22"/>
                <w:szCs w:val="22"/>
              </w:rPr>
            </w:pPr>
          </w:p>
        </w:tc>
      </w:tr>
      <w:tr w:rsidR="00670CF1" w:rsidRPr="00B104CD" w14:paraId="2EB2E65F" w14:textId="77777777" w:rsidTr="00670CF1">
        <w:trPr>
          <w:trHeight w:val="98"/>
        </w:trPr>
        <w:tc>
          <w:tcPr>
            <w:tcW w:w="993" w:type="dxa"/>
            <w:vMerge/>
            <w:vAlign w:val="center"/>
          </w:tcPr>
          <w:p w14:paraId="6EED5D4E" w14:textId="77777777" w:rsidR="00670CF1" w:rsidRDefault="00670CF1" w:rsidP="00670CF1">
            <w:pPr>
              <w:jc w:val="center"/>
              <w:rPr>
                <w:rFonts w:ascii="Calibri" w:hAnsi="Calibri" w:cs="Calibri"/>
                <w:b/>
                <w:i/>
                <w:lang w:val="ru-RU"/>
              </w:rPr>
            </w:pPr>
          </w:p>
        </w:tc>
        <w:tc>
          <w:tcPr>
            <w:tcW w:w="3827" w:type="dxa"/>
            <w:vAlign w:val="center"/>
          </w:tcPr>
          <w:p w14:paraId="232160E4" w14:textId="173E1706" w:rsidR="00670CF1" w:rsidRPr="0078419A" w:rsidRDefault="00670CF1" w:rsidP="00D035E4">
            <w:pPr>
              <w:jc w:val="both"/>
              <w:rPr>
                <w:rFonts w:asciiTheme="minorHAnsi" w:hAnsiTheme="minorHAnsi" w:cstheme="minorHAnsi"/>
                <w:b/>
                <w:color w:val="000000" w:themeColor="text1"/>
              </w:rPr>
            </w:pPr>
            <w:r>
              <w:rPr>
                <w:rFonts w:asciiTheme="minorHAnsi" w:hAnsiTheme="minorHAnsi" w:cstheme="minorHAnsi"/>
                <w:b/>
                <w:color w:val="000000" w:themeColor="text1"/>
              </w:rPr>
              <w:t xml:space="preserve">Cost of installation of </w:t>
            </w:r>
            <w:r w:rsidR="0078419A">
              <w:rPr>
                <w:rFonts w:asciiTheme="minorHAnsi" w:hAnsiTheme="minorHAnsi" w:cstheme="minorHAnsi"/>
                <w:b/>
                <w:color w:val="000000" w:themeColor="text1"/>
              </w:rPr>
              <w:t>m</w:t>
            </w:r>
            <w:r w:rsidR="0078419A" w:rsidRPr="0012329E">
              <w:rPr>
                <w:rFonts w:asciiTheme="minorHAnsi" w:hAnsiTheme="minorHAnsi" w:cstheme="minorHAnsi"/>
                <w:b/>
                <w:color w:val="000000" w:themeColor="text1"/>
              </w:rPr>
              <w:t xml:space="preserve">edium temperature refrigerating chamber </w:t>
            </w:r>
            <w:r w:rsidRPr="00D94B7B">
              <w:rPr>
                <w:rFonts w:asciiTheme="minorHAnsi" w:hAnsiTheme="minorHAnsi" w:cstheme="minorHAnsi"/>
                <w:b/>
                <w:color w:val="0000FF"/>
                <w:lang w:val="ru-RU"/>
              </w:rPr>
              <w:t>Стоимость</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установки</w:t>
            </w:r>
            <w:r w:rsidRPr="00D94B7B">
              <w:rPr>
                <w:rFonts w:asciiTheme="minorHAnsi" w:hAnsiTheme="minorHAnsi" w:cstheme="minorHAnsi"/>
                <w:b/>
                <w:color w:val="0000FF"/>
              </w:rPr>
              <w:t xml:space="preserve"> </w:t>
            </w:r>
            <w:r w:rsidR="0078419A">
              <w:rPr>
                <w:rFonts w:asciiTheme="minorHAnsi" w:hAnsiTheme="minorHAnsi" w:cstheme="minorHAnsi"/>
                <w:b/>
                <w:color w:val="0000FF"/>
                <w:lang w:val="ru-RU"/>
              </w:rPr>
              <w:t>с</w:t>
            </w:r>
            <w:r w:rsidR="0078419A" w:rsidRPr="0012329E">
              <w:rPr>
                <w:rFonts w:asciiTheme="minorHAnsi" w:hAnsiTheme="minorHAnsi" w:cstheme="minorHAnsi"/>
                <w:b/>
                <w:color w:val="0000FF"/>
              </w:rPr>
              <w:t>реднетемпературн</w:t>
            </w:r>
            <w:r w:rsidR="0078419A">
              <w:rPr>
                <w:rFonts w:asciiTheme="minorHAnsi" w:hAnsiTheme="minorHAnsi" w:cstheme="minorHAnsi"/>
                <w:b/>
                <w:color w:val="0000FF"/>
                <w:lang w:val="ru-RU"/>
              </w:rPr>
              <w:t>ой</w:t>
            </w:r>
            <w:r w:rsidR="0078419A" w:rsidRPr="0012329E">
              <w:rPr>
                <w:rFonts w:asciiTheme="minorHAnsi" w:hAnsiTheme="minorHAnsi" w:cstheme="minorHAnsi"/>
                <w:b/>
                <w:color w:val="0000FF"/>
              </w:rPr>
              <w:t xml:space="preserve"> холодильн</w:t>
            </w:r>
            <w:r w:rsidR="0078419A">
              <w:rPr>
                <w:rFonts w:asciiTheme="minorHAnsi" w:hAnsiTheme="minorHAnsi" w:cstheme="minorHAnsi"/>
                <w:b/>
                <w:color w:val="0000FF"/>
                <w:lang w:val="ru-RU"/>
              </w:rPr>
              <w:t>ой</w:t>
            </w:r>
            <w:r w:rsidR="0078419A" w:rsidRPr="0078419A">
              <w:rPr>
                <w:rFonts w:asciiTheme="minorHAnsi" w:hAnsiTheme="minorHAnsi" w:cstheme="minorHAnsi"/>
                <w:b/>
                <w:color w:val="0000FF"/>
              </w:rPr>
              <w:t xml:space="preserve"> </w:t>
            </w:r>
            <w:r w:rsidR="0078419A" w:rsidRPr="0012329E">
              <w:rPr>
                <w:rFonts w:asciiTheme="minorHAnsi" w:hAnsiTheme="minorHAnsi" w:cstheme="minorHAnsi"/>
                <w:b/>
                <w:color w:val="0000FF"/>
              </w:rPr>
              <w:t>камер</w:t>
            </w:r>
            <w:r w:rsidR="0078419A">
              <w:rPr>
                <w:rFonts w:asciiTheme="minorHAnsi" w:hAnsiTheme="minorHAnsi" w:cstheme="minorHAnsi"/>
                <w:b/>
                <w:color w:val="0000FF"/>
                <w:lang w:val="ru-RU"/>
              </w:rPr>
              <w:t>ы</w:t>
            </w:r>
          </w:p>
        </w:tc>
        <w:tc>
          <w:tcPr>
            <w:tcW w:w="1276" w:type="dxa"/>
            <w:vAlign w:val="center"/>
          </w:tcPr>
          <w:p w14:paraId="528EBF80" w14:textId="77777777" w:rsidR="00670CF1" w:rsidRPr="00D94B7B" w:rsidRDefault="00670CF1" w:rsidP="00670CF1">
            <w:pPr>
              <w:jc w:val="center"/>
              <w:rPr>
                <w:rFonts w:ascii="Calibri" w:hAnsi="Calibri" w:cs="Calibri"/>
                <w:b/>
              </w:rPr>
            </w:pPr>
            <w:r w:rsidRPr="0000368B">
              <w:rPr>
                <w:rFonts w:ascii="Calibri" w:hAnsi="Calibri" w:cs="Calibri"/>
                <w:b/>
                <w:lang w:val="ru-RU"/>
              </w:rPr>
              <w:t>1 pcs/</w:t>
            </w:r>
            <w:r w:rsidRPr="0000368B">
              <w:rPr>
                <w:rFonts w:ascii="Calibri" w:hAnsi="Calibri" w:cs="Calibri"/>
                <w:b/>
                <w:color w:val="0000FF"/>
                <w:lang w:val="ru-RU"/>
              </w:rPr>
              <w:t>шт</w:t>
            </w:r>
            <w:r>
              <w:rPr>
                <w:rFonts w:ascii="Calibri" w:hAnsi="Calibri" w:cs="Calibri"/>
                <w:b/>
                <w:color w:val="0000FF"/>
              </w:rPr>
              <w:t>.</w:t>
            </w:r>
          </w:p>
        </w:tc>
        <w:tc>
          <w:tcPr>
            <w:tcW w:w="2126" w:type="dxa"/>
          </w:tcPr>
          <w:p w14:paraId="495585F0" w14:textId="77777777" w:rsidR="00670CF1" w:rsidRPr="00B104CD" w:rsidRDefault="00670CF1" w:rsidP="00670CF1">
            <w:pPr>
              <w:jc w:val="both"/>
              <w:rPr>
                <w:rFonts w:ascii="Calibri" w:hAnsi="Calibri" w:cs="Calibri"/>
                <w:sz w:val="22"/>
                <w:szCs w:val="22"/>
              </w:rPr>
            </w:pPr>
          </w:p>
        </w:tc>
        <w:tc>
          <w:tcPr>
            <w:tcW w:w="2268" w:type="dxa"/>
          </w:tcPr>
          <w:p w14:paraId="71002C5D" w14:textId="77777777" w:rsidR="00670CF1" w:rsidRPr="00B104CD" w:rsidRDefault="00670CF1" w:rsidP="00670CF1">
            <w:pPr>
              <w:jc w:val="both"/>
              <w:rPr>
                <w:rFonts w:ascii="Calibri" w:hAnsi="Calibri" w:cs="Calibri"/>
                <w:sz w:val="22"/>
                <w:szCs w:val="22"/>
              </w:rPr>
            </w:pPr>
          </w:p>
        </w:tc>
      </w:tr>
      <w:tr w:rsidR="00670CF1" w:rsidRPr="00B104CD" w14:paraId="6B590A01" w14:textId="77777777" w:rsidTr="00670CF1">
        <w:trPr>
          <w:trHeight w:val="497"/>
        </w:trPr>
        <w:tc>
          <w:tcPr>
            <w:tcW w:w="993" w:type="dxa"/>
            <w:vMerge w:val="restart"/>
            <w:vAlign w:val="center"/>
          </w:tcPr>
          <w:p w14:paraId="203C8449" w14:textId="74D1064A" w:rsidR="00670CF1" w:rsidRDefault="00670CF1" w:rsidP="00670CF1">
            <w:pPr>
              <w:jc w:val="center"/>
              <w:rPr>
                <w:rFonts w:ascii="Calibri" w:hAnsi="Calibri" w:cs="Calibri"/>
                <w:b/>
                <w:i/>
                <w:lang w:val="ru-RU"/>
              </w:rPr>
            </w:pPr>
            <w:r>
              <w:rPr>
                <w:rFonts w:ascii="Calibri" w:hAnsi="Calibri" w:cs="Calibri"/>
                <w:b/>
                <w:i/>
                <w:lang w:val="ru-RU"/>
              </w:rPr>
              <w:t>2</w:t>
            </w:r>
            <w:r>
              <w:rPr>
                <w:rFonts w:ascii="Calibri" w:hAnsi="Calibri" w:cs="Calibri"/>
                <w:b/>
                <w:i/>
              </w:rPr>
              <w:t>.</w:t>
            </w:r>
            <w:r>
              <w:rPr>
                <w:rFonts w:ascii="Calibri" w:hAnsi="Calibri" w:cs="Calibri"/>
                <w:b/>
                <w:i/>
                <w:lang w:val="ru-RU"/>
              </w:rPr>
              <w:t>3</w:t>
            </w:r>
          </w:p>
        </w:tc>
        <w:tc>
          <w:tcPr>
            <w:tcW w:w="3827" w:type="dxa"/>
            <w:vAlign w:val="center"/>
          </w:tcPr>
          <w:p w14:paraId="4CAB99B8" w14:textId="77777777" w:rsidR="00670CF1" w:rsidRPr="000A4469" w:rsidRDefault="00670CF1" w:rsidP="00D035E4">
            <w:pPr>
              <w:jc w:val="both"/>
              <w:rPr>
                <w:rFonts w:asciiTheme="minorHAnsi" w:hAnsiTheme="minorHAnsi" w:cstheme="minorHAnsi"/>
                <w:b/>
              </w:rPr>
            </w:pPr>
            <w:r w:rsidRPr="000A4469">
              <w:rPr>
                <w:rFonts w:asciiTheme="minorHAnsi" w:hAnsiTheme="minorHAnsi" w:cstheme="minorHAnsi"/>
                <w:b/>
              </w:rPr>
              <w:t>Split system for refrigerating chamber /</w:t>
            </w:r>
          </w:p>
          <w:p w14:paraId="6E350055" w14:textId="58726844" w:rsidR="00670CF1" w:rsidRPr="00E831BA" w:rsidRDefault="00670CF1" w:rsidP="00D035E4">
            <w:pPr>
              <w:jc w:val="both"/>
              <w:rPr>
                <w:rFonts w:ascii="Calibri" w:hAnsi="Calibri"/>
                <w:b/>
                <w:lang w:val="ru-RU"/>
              </w:rPr>
            </w:pPr>
            <w:r w:rsidRPr="00AD07A4">
              <w:rPr>
                <w:rFonts w:asciiTheme="minorHAnsi" w:hAnsiTheme="minorHAnsi" w:cstheme="minorHAnsi"/>
                <w:b/>
                <w:color w:val="0000FF"/>
                <w:lang w:val="ru-RU"/>
              </w:rPr>
              <w:t>Сплит система для холодильной камеры</w:t>
            </w:r>
          </w:p>
        </w:tc>
        <w:tc>
          <w:tcPr>
            <w:tcW w:w="1276" w:type="dxa"/>
            <w:vAlign w:val="center"/>
          </w:tcPr>
          <w:p w14:paraId="025AAA94" w14:textId="77777777" w:rsidR="00670CF1" w:rsidRDefault="00670CF1" w:rsidP="00670CF1">
            <w:pPr>
              <w:jc w:val="center"/>
              <w:rPr>
                <w:rFonts w:ascii="Calibri" w:hAnsi="Calibri" w:cs="Calibri"/>
                <w:b/>
                <w:lang w:val="ru-RU"/>
              </w:rPr>
            </w:pPr>
            <w:r>
              <w:rPr>
                <w:rFonts w:ascii="Calibri" w:hAnsi="Calibri" w:cs="Calibri"/>
                <w:b/>
                <w:lang w:eastAsia="ru-RU"/>
              </w:rPr>
              <w:t>1</w:t>
            </w:r>
            <w:r w:rsidRPr="00B40E69">
              <w:rPr>
                <w:rFonts w:ascii="Calibri" w:hAnsi="Calibri" w:cs="Calibri"/>
                <w:b/>
                <w:lang w:val="ru-RU" w:eastAsia="ru-RU"/>
              </w:rPr>
              <w:t xml:space="preserve"> pcs/</w:t>
            </w:r>
            <w:r w:rsidRPr="00B40E69">
              <w:rPr>
                <w:rFonts w:ascii="Calibri" w:hAnsi="Calibri" w:cs="Calibri"/>
                <w:b/>
                <w:color w:val="0000FF"/>
                <w:lang w:val="ru-RU" w:eastAsia="ru-RU"/>
              </w:rPr>
              <w:t>шт</w:t>
            </w:r>
          </w:p>
        </w:tc>
        <w:tc>
          <w:tcPr>
            <w:tcW w:w="2126" w:type="dxa"/>
          </w:tcPr>
          <w:p w14:paraId="6B4EA03E" w14:textId="77777777" w:rsidR="00670CF1" w:rsidRPr="00B104CD" w:rsidRDefault="00670CF1" w:rsidP="00670CF1">
            <w:pPr>
              <w:jc w:val="both"/>
              <w:rPr>
                <w:rFonts w:ascii="Calibri" w:hAnsi="Calibri" w:cs="Calibri"/>
                <w:sz w:val="22"/>
                <w:szCs w:val="22"/>
              </w:rPr>
            </w:pPr>
          </w:p>
        </w:tc>
        <w:tc>
          <w:tcPr>
            <w:tcW w:w="2268" w:type="dxa"/>
          </w:tcPr>
          <w:p w14:paraId="4266585F" w14:textId="77777777" w:rsidR="00670CF1" w:rsidRPr="00B104CD" w:rsidRDefault="00670CF1" w:rsidP="00670CF1">
            <w:pPr>
              <w:jc w:val="both"/>
              <w:rPr>
                <w:rFonts w:ascii="Calibri" w:hAnsi="Calibri" w:cs="Calibri"/>
                <w:sz w:val="22"/>
                <w:szCs w:val="22"/>
              </w:rPr>
            </w:pPr>
          </w:p>
        </w:tc>
      </w:tr>
      <w:tr w:rsidR="00670CF1" w:rsidRPr="00B104CD" w14:paraId="4D3D0614" w14:textId="77777777" w:rsidTr="00670CF1">
        <w:trPr>
          <w:trHeight w:val="497"/>
        </w:trPr>
        <w:tc>
          <w:tcPr>
            <w:tcW w:w="993" w:type="dxa"/>
            <w:vMerge/>
            <w:vAlign w:val="center"/>
          </w:tcPr>
          <w:p w14:paraId="51E1ABDE" w14:textId="77777777" w:rsidR="00670CF1" w:rsidRDefault="00670CF1" w:rsidP="00670CF1">
            <w:pPr>
              <w:jc w:val="center"/>
              <w:rPr>
                <w:rFonts w:ascii="Calibri" w:hAnsi="Calibri" w:cs="Calibri"/>
                <w:b/>
                <w:i/>
              </w:rPr>
            </w:pPr>
          </w:p>
        </w:tc>
        <w:tc>
          <w:tcPr>
            <w:tcW w:w="3827" w:type="dxa"/>
            <w:vAlign w:val="center"/>
          </w:tcPr>
          <w:p w14:paraId="598B45E1" w14:textId="77777777" w:rsidR="00670CF1" w:rsidRPr="00D94B7B" w:rsidRDefault="00670CF1" w:rsidP="00D035E4">
            <w:pPr>
              <w:jc w:val="both"/>
              <w:rPr>
                <w:rFonts w:asciiTheme="minorHAnsi" w:hAnsiTheme="minorHAnsi" w:cstheme="minorHAnsi"/>
                <w:b/>
              </w:rPr>
            </w:pPr>
            <w:r>
              <w:rPr>
                <w:rFonts w:asciiTheme="minorHAnsi" w:hAnsiTheme="minorHAnsi" w:cstheme="minorHAnsi"/>
                <w:b/>
              </w:rPr>
              <w:t>Cost of installation of the s</w:t>
            </w:r>
            <w:r w:rsidRPr="00D94B7B">
              <w:rPr>
                <w:rFonts w:asciiTheme="minorHAnsi" w:hAnsiTheme="minorHAnsi" w:cstheme="minorHAnsi"/>
                <w:b/>
              </w:rPr>
              <w:t>plit system for refrigerating chamber</w:t>
            </w:r>
            <w:r>
              <w:rPr>
                <w:rFonts w:asciiTheme="minorHAnsi" w:hAnsiTheme="minorHAnsi" w:cstheme="minorHAnsi"/>
                <w:b/>
              </w:rPr>
              <w:t>/</w:t>
            </w:r>
            <w:r w:rsidRPr="00D94B7B">
              <w:rPr>
                <w:rFonts w:asciiTheme="minorHAnsi" w:hAnsiTheme="minorHAnsi" w:cstheme="minorHAnsi"/>
                <w:b/>
                <w:color w:val="0000FF"/>
                <w:lang w:val="ru-RU"/>
              </w:rPr>
              <w:t>Стоимость</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установки</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агрегат</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сплит</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системы</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для</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холодильной</w:t>
            </w:r>
            <w:r w:rsidRPr="00D94B7B">
              <w:rPr>
                <w:rFonts w:asciiTheme="minorHAnsi" w:hAnsiTheme="minorHAnsi" w:cstheme="minorHAnsi"/>
                <w:b/>
                <w:color w:val="0000FF"/>
              </w:rPr>
              <w:t xml:space="preserve"> </w:t>
            </w:r>
            <w:r w:rsidRPr="00D94B7B">
              <w:rPr>
                <w:rFonts w:asciiTheme="minorHAnsi" w:hAnsiTheme="minorHAnsi" w:cstheme="minorHAnsi"/>
                <w:b/>
                <w:color w:val="0000FF"/>
                <w:lang w:val="ru-RU"/>
              </w:rPr>
              <w:t>камеры</w:t>
            </w:r>
          </w:p>
        </w:tc>
        <w:tc>
          <w:tcPr>
            <w:tcW w:w="1276" w:type="dxa"/>
            <w:vAlign w:val="center"/>
          </w:tcPr>
          <w:p w14:paraId="4F04A799" w14:textId="77777777" w:rsidR="00670CF1" w:rsidRDefault="00670CF1" w:rsidP="00670CF1">
            <w:pPr>
              <w:jc w:val="center"/>
              <w:rPr>
                <w:rFonts w:ascii="Calibri" w:hAnsi="Calibri" w:cs="Calibri"/>
                <w:b/>
                <w:lang w:eastAsia="ru-RU"/>
              </w:rPr>
            </w:pPr>
            <w:r>
              <w:rPr>
                <w:rFonts w:ascii="Calibri" w:hAnsi="Calibri" w:cs="Calibri"/>
                <w:b/>
                <w:lang w:eastAsia="ru-RU"/>
              </w:rPr>
              <w:t>1</w:t>
            </w:r>
            <w:r w:rsidRPr="00B40E69">
              <w:rPr>
                <w:rFonts w:ascii="Calibri" w:hAnsi="Calibri" w:cs="Calibri"/>
                <w:b/>
                <w:lang w:val="ru-RU" w:eastAsia="ru-RU"/>
              </w:rPr>
              <w:t xml:space="preserve"> pcs/</w:t>
            </w:r>
            <w:r w:rsidRPr="00B40E69">
              <w:rPr>
                <w:rFonts w:ascii="Calibri" w:hAnsi="Calibri" w:cs="Calibri"/>
                <w:b/>
                <w:color w:val="0000FF"/>
                <w:lang w:val="ru-RU" w:eastAsia="ru-RU"/>
              </w:rPr>
              <w:t>шт</w:t>
            </w:r>
          </w:p>
        </w:tc>
        <w:tc>
          <w:tcPr>
            <w:tcW w:w="2126" w:type="dxa"/>
          </w:tcPr>
          <w:p w14:paraId="009E70C7" w14:textId="77777777" w:rsidR="00670CF1" w:rsidRPr="00B104CD" w:rsidRDefault="00670CF1" w:rsidP="00670CF1">
            <w:pPr>
              <w:jc w:val="both"/>
              <w:rPr>
                <w:rFonts w:ascii="Calibri" w:hAnsi="Calibri" w:cs="Calibri"/>
                <w:sz w:val="22"/>
                <w:szCs w:val="22"/>
              </w:rPr>
            </w:pPr>
          </w:p>
        </w:tc>
        <w:tc>
          <w:tcPr>
            <w:tcW w:w="2268" w:type="dxa"/>
          </w:tcPr>
          <w:p w14:paraId="59592DC0" w14:textId="77777777" w:rsidR="00670CF1" w:rsidRPr="00B104CD" w:rsidRDefault="00670CF1" w:rsidP="00670CF1">
            <w:pPr>
              <w:jc w:val="both"/>
              <w:rPr>
                <w:rFonts w:ascii="Calibri" w:hAnsi="Calibri" w:cs="Calibri"/>
                <w:sz w:val="22"/>
                <w:szCs w:val="22"/>
              </w:rPr>
            </w:pPr>
          </w:p>
        </w:tc>
      </w:tr>
      <w:tr w:rsidR="00670CF1" w:rsidRPr="00B104CD" w14:paraId="54DFE8C9" w14:textId="77777777" w:rsidTr="00670CF1">
        <w:trPr>
          <w:trHeight w:val="509"/>
        </w:trPr>
        <w:tc>
          <w:tcPr>
            <w:tcW w:w="993" w:type="dxa"/>
            <w:vAlign w:val="center"/>
          </w:tcPr>
          <w:p w14:paraId="391EFEB7" w14:textId="099B109C" w:rsidR="00670CF1" w:rsidRDefault="00670CF1" w:rsidP="00670CF1">
            <w:pPr>
              <w:jc w:val="center"/>
              <w:rPr>
                <w:rFonts w:ascii="Calibri" w:hAnsi="Calibri" w:cs="Calibri"/>
                <w:b/>
                <w:i/>
                <w:lang w:val="ru-RU"/>
              </w:rPr>
            </w:pPr>
            <w:r>
              <w:rPr>
                <w:rFonts w:ascii="Calibri" w:hAnsi="Calibri" w:cs="Calibri"/>
                <w:b/>
                <w:i/>
                <w:lang w:val="ru-RU"/>
              </w:rPr>
              <w:t>2</w:t>
            </w:r>
            <w:r>
              <w:rPr>
                <w:rFonts w:ascii="Calibri" w:hAnsi="Calibri" w:cs="Calibri"/>
                <w:b/>
                <w:i/>
              </w:rPr>
              <w:t>.</w:t>
            </w:r>
            <w:r>
              <w:rPr>
                <w:rFonts w:ascii="Calibri" w:hAnsi="Calibri" w:cs="Calibri"/>
                <w:b/>
                <w:i/>
                <w:lang w:val="ru-RU"/>
              </w:rPr>
              <w:t>4</w:t>
            </w:r>
          </w:p>
        </w:tc>
        <w:tc>
          <w:tcPr>
            <w:tcW w:w="3827" w:type="dxa"/>
            <w:vAlign w:val="center"/>
          </w:tcPr>
          <w:p w14:paraId="751E76F6" w14:textId="77777777" w:rsidR="00670CF1" w:rsidRPr="00367B4D" w:rsidRDefault="00670CF1" w:rsidP="00D035E4">
            <w:pPr>
              <w:jc w:val="both"/>
              <w:rPr>
                <w:rFonts w:asciiTheme="minorHAnsi" w:hAnsiTheme="minorHAnsi" w:cstheme="minorHAnsi"/>
                <w:b/>
              </w:rPr>
            </w:pPr>
            <w:r w:rsidRPr="00367B4D">
              <w:rPr>
                <w:rFonts w:asciiTheme="minorHAnsi" w:hAnsiTheme="minorHAnsi" w:cstheme="minorHAnsi"/>
                <w:b/>
              </w:rPr>
              <w:t>Plastic pallets/</w:t>
            </w:r>
          </w:p>
          <w:p w14:paraId="2CC6BC52" w14:textId="77777777" w:rsidR="00670CF1" w:rsidRPr="000422A2" w:rsidRDefault="00670CF1" w:rsidP="00D035E4">
            <w:pPr>
              <w:jc w:val="both"/>
              <w:rPr>
                <w:rFonts w:ascii="Calibri" w:hAnsi="Calibri"/>
                <w:b/>
                <w:lang w:val="ru-RU"/>
              </w:rPr>
            </w:pPr>
            <w:r w:rsidRPr="00367B4D">
              <w:rPr>
                <w:rFonts w:asciiTheme="minorHAnsi" w:hAnsiTheme="minorHAnsi" w:cstheme="minorHAnsi"/>
                <w:b/>
                <w:color w:val="0000FF"/>
              </w:rPr>
              <w:t>Паллеты пластмассовые</w:t>
            </w:r>
            <w:r w:rsidRPr="00367B4D">
              <w:rPr>
                <w:rFonts w:asciiTheme="minorHAnsi" w:hAnsiTheme="minorHAnsi" w:cstheme="minorHAnsi"/>
                <w:color w:val="0000FF"/>
              </w:rPr>
              <w:t xml:space="preserve"> </w:t>
            </w:r>
          </w:p>
        </w:tc>
        <w:tc>
          <w:tcPr>
            <w:tcW w:w="1276" w:type="dxa"/>
            <w:vAlign w:val="center"/>
          </w:tcPr>
          <w:p w14:paraId="5F33607E" w14:textId="77777777" w:rsidR="00670CF1" w:rsidRDefault="00670CF1" w:rsidP="00670CF1">
            <w:pPr>
              <w:jc w:val="center"/>
              <w:rPr>
                <w:rFonts w:ascii="Calibri" w:hAnsi="Calibri" w:cs="Calibri"/>
                <w:b/>
                <w:lang w:val="ru-RU"/>
              </w:rPr>
            </w:pPr>
            <w:r>
              <w:rPr>
                <w:rFonts w:ascii="Calibri" w:hAnsi="Calibri" w:cs="Calibri"/>
                <w:b/>
                <w:lang w:val="ru-RU" w:eastAsia="ru-RU"/>
              </w:rPr>
              <w:t>20</w:t>
            </w:r>
            <w:r w:rsidRPr="00B40E69">
              <w:rPr>
                <w:rFonts w:ascii="Calibri" w:hAnsi="Calibri" w:cs="Calibri"/>
                <w:b/>
                <w:lang w:val="ru-RU" w:eastAsia="ru-RU"/>
              </w:rPr>
              <w:t xml:space="preserve"> pcs/</w:t>
            </w:r>
            <w:r w:rsidRPr="00B40E69">
              <w:rPr>
                <w:rFonts w:ascii="Calibri" w:hAnsi="Calibri" w:cs="Calibri"/>
                <w:b/>
                <w:color w:val="0000FF"/>
                <w:lang w:val="ru-RU" w:eastAsia="ru-RU"/>
              </w:rPr>
              <w:t>шт</w:t>
            </w:r>
          </w:p>
        </w:tc>
        <w:tc>
          <w:tcPr>
            <w:tcW w:w="2126" w:type="dxa"/>
          </w:tcPr>
          <w:p w14:paraId="51099F49" w14:textId="77777777" w:rsidR="00670CF1" w:rsidRPr="00B104CD" w:rsidRDefault="00670CF1" w:rsidP="00670CF1">
            <w:pPr>
              <w:jc w:val="both"/>
              <w:rPr>
                <w:rFonts w:ascii="Calibri" w:hAnsi="Calibri" w:cs="Calibri"/>
                <w:sz w:val="22"/>
                <w:szCs w:val="22"/>
              </w:rPr>
            </w:pPr>
          </w:p>
        </w:tc>
        <w:tc>
          <w:tcPr>
            <w:tcW w:w="2268" w:type="dxa"/>
          </w:tcPr>
          <w:p w14:paraId="7930815E" w14:textId="77777777" w:rsidR="00670CF1" w:rsidRPr="00B104CD" w:rsidRDefault="00670CF1" w:rsidP="00670CF1">
            <w:pPr>
              <w:jc w:val="both"/>
              <w:rPr>
                <w:rFonts w:ascii="Calibri" w:hAnsi="Calibri" w:cs="Calibri"/>
                <w:sz w:val="22"/>
                <w:szCs w:val="22"/>
              </w:rPr>
            </w:pPr>
          </w:p>
        </w:tc>
      </w:tr>
      <w:tr w:rsidR="00670CF1" w:rsidRPr="00B104CD" w14:paraId="21F20BD0" w14:textId="77777777" w:rsidTr="00670CF1">
        <w:trPr>
          <w:trHeight w:val="116"/>
        </w:trPr>
        <w:tc>
          <w:tcPr>
            <w:tcW w:w="993" w:type="dxa"/>
            <w:vAlign w:val="center"/>
          </w:tcPr>
          <w:p w14:paraId="2CF247C1" w14:textId="456811FD" w:rsidR="00670CF1" w:rsidRDefault="00670CF1" w:rsidP="00670CF1">
            <w:pPr>
              <w:jc w:val="center"/>
              <w:rPr>
                <w:rFonts w:ascii="Calibri" w:hAnsi="Calibri" w:cs="Calibri"/>
                <w:b/>
                <w:i/>
                <w:lang w:val="ru-RU"/>
              </w:rPr>
            </w:pPr>
            <w:r>
              <w:rPr>
                <w:rFonts w:ascii="Calibri" w:hAnsi="Calibri" w:cs="Calibri"/>
                <w:b/>
                <w:i/>
                <w:lang w:val="ru-RU"/>
              </w:rPr>
              <w:t>2</w:t>
            </w:r>
            <w:r>
              <w:rPr>
                <w:rFonts w:ascii="Calibri" w:hAnsi="Calibri" w:cs="Calibri"/>
                <w:b/>
                <w:i/>
              </w:rPr>
              <w:t>.</w:t>
            </w:r>
            <w:r>
              <w:rPr>
                <w:rFonts w:ascii="Calibri" w:hAnsi="Calibri" w:cs="Calibri"/>
                <w:b/>
                <w:i/>
                <w:lang w:val="ru-RU"/>
              </w:rPr>
              <w:t>5</w:t>
            </w:r>
          </w:p>
        </w:tc>
        <w:tc>
          <w:tcPr>
            <w:tcW w:w="3827" w:type="dxa"/>
            <w:vAlign w:val="center"/>
          </w:tcPr>
          <w:p w14:paraId="65B77DB2" w14:textId="77777777" w:rsidR="00670CF1" w:rsidRPr="00367B4D" w:rsidRDefault="00670CF1" w:rsidP="00D035E4">
            <w:pPr>
              <w:jc w:val="both"/>
              <w:rPr>
                <w:rFonts w:asciiTheme="minorHAnsi" w:hAnsiTheme="minorHAnsi" w:cstheme="minorHAnsi"/>
                <w:b/>
              </w:rPr>
            </w:pPr>
            <w:r w:rsidRPr="00367B4D">
              <w:rPr>
                <w:rFonts w:asciiTheme="minorHAnsi" w:hAnsiTheme="minorHAnsi" w:cstheme="minorHAnsi"/>
                <w:b/>
              </w:rPr>
              <w:t>Production table/</w:t>
            </w:r>
          </w:p>
          <w:p w14:paraId="4B5DF38D" w14:textId="77777777" w:rsidR="00670CF1" w:rsidRPr="000422A2" w:rsidRDefault="00670CF1" w:rsidP="00D035E4">
            <w:pPr>
              <w:jc w:val="both"/>
              <w:rPr>
                <w:rFonts w:ascii="Calibri" w:hAnsi="Calibri"/>
                <w:b/>
                <w:lang w:val="ru-RU"/>
              </w:rPr>
            </w:pPr>
            <w:r w:rsidRPr="00367B4D">
              <w:rPr>
                <w:rFonts w:asciiTheme="minorHAnsi" w:hAnsiTheme="minorHAnsi" w:cstheme="minorHAnsi"/>
                <w:b/>
                <w:color w:val="0000FF"/>
                <w:lang w:val="ru-RU"/>
              </w:rPr>
              <w:t>Стол</w:t>
            </w:r>
            <w:r w:rsidRPr="00367B4D">
              <w:rPr>
                <w:rFonts w:asciiTheme="minorHAnsi" w:hAnsiTheme="minorHAnsi" w:cstheme="minorHAnsi"/>
                <w:b/>
                <w:color w:val="0000FF"/>
              </w:rPr>
              <w:t xml:space="preserve"> </w:t>
            </w:r>
            <w:r w:rsidRPr="00367B4D">
              <w:rPr>
                <w:rFonts w:asciiTheme="minorHAnsi" w:hAnsiTheme="minorHAnsi" w:cstheme="minorHAnsi"/>
                <w:b/>
                <w:color w:val="0000FF"/>
                <w:lang w:val="ru-RU"/>
              </w:rPr>
              <w:t>производственный</w:t>
            </w:r>
          </w:p>
        </w:tc>
        <w:tc>
          <w:tcPr>
            <w:tcW w:w="1276" w:type="dxa"/>
            <w:vAlign w:val="center"/>
          </w:tcPr>
          <w:p w14:paraId="6E55328D" w14:textId="77777777" w:rsidR="00670CF1" w:rsidRDefault="00670CF1" w:rsidP="00670CF1">
            <w:pPr>
              <w:jc w:val="center"/>
              <w:rPr>
                <w:rFonts w:ascii="Calibri" w:hAnsi="Calibri" w:cs="Calibri"/>
                <w:b/>
                <w:lang w:val="ru-RU"/>
              </w:rPr>
            </w:pPr>
            <w:r>
              <w:rPr>
                <w:rFonts w:ascii="Calibri" w:hAnsi="Calibri" w:cs="Calibri"/>
                <w:b/>
                <w:lang w:val="ru-RU" w:eastAsia="ru-RU"/>
              </w:rPr>
              <w:t>2</w:t>
            </w:r>
            <w:r w:rsidRPr="00B40E69">
              <w:rPr>
                <w:rFonts w:ascii="Calibri" w:hAnsi="Calibri" w:cs="Calibri"/>
                <w:b/>
                <w:lang w:val="ru-RU" w:eastAsia="ru-RU"/>
              </w:rPr>
              <w:t xml:space="preserve"> pcs/</w:t>
            </w:r>
            <w:r w:rsidRPr="00B40E69">
              <w:rPr>
                <w:rFonts w:ascii="Calibri" w:hAnsi="Calibri" w:cs="Calibri"/>
                <w:b/>
                <w:color w:val="0000FF"/>
                <w:lang w:val="ru-RU" w:eastAsia="ru-RU"/>
              </w:rPr>
              <w:t>шт</w:t>
            </w:r>
          </w:p>
        </w:tc>
        <w:tc>
          <w:tcPr>
            <w:tcW w:w="2126" w:type="dxa"/>
          </w:tcPr>
          <w:p w14:paraId="55812C41" w14:textId="77777777" w:rsidR="00670CF1" w:rsidRPr="00B104CD" w:rsidRDefault="00670CF1" w:rsidP="00670CF1">
            <w:pPr>
              <w:jc w:val="both"/>
              <w:rPr>
                <w:rFonts w:ascii="Calibri" w:hAnsi="Calibri" w:cs="Calibri"/>
                <w:sz w:val="22"/>
                <w:szCs w:val="22"/>
              </w:rPr>
            </w:pPr>
          </w:p>
        </w:tc>
        <w:tc>
          <w:tcPr>
            <w:tcW w:w="2268" w:type="dxa"/>
          </w:tcPr>
          <w:p w14:paraId="578B9C25" w14:textId="77777777" w:rsidR="00670CF1" w:rsidRPr="00B73CC5" w:rsidRDefault="00670CF1" w:rsidP="00670CF1">
            <w:pPr>
              <w:jc w:val="both"/>
              <w:rPr>
                <w:rFonts w:ascii="Calibri" w:hAnsi="Calibri" w:cs="Calibri"/>
                <w:sz w:val="22"/>
                <w:szCs w:val="22"/>
                <w:lang w:val="ru-RU"/>
              </w:rPr>
            </w:pPr>
          </w:p>
        </w:tc>
      </w:tr>
      <w:tr w:rsidR="00670CF1" w:rsidRPr="00B104CD" w14:paraId="1AA880EE" w14:textId="77777777" w:rsidTr="00670CF1">
        <w:trPr>
          <w:trHeight w:val="497"/>
        </w:trPr>
        <w:tc>
          <w:tcPr>
            <w:tcW w:w="993" w:type="dxa"/>
            <w:vAlign w:val="center"/>
          </w:tcPr>
          <w:p w14:paraId="5DBBF244" w14:textId="07DD26C7" w:rsidR="00670CF1" w:rsidRDefault="00670CF1" w:rsidP="00670CF1">
            <w:pPr>
              <w:jc w:val="center"/>
              <w:rPr>
                <w:rFonts w:ascii="Calibri" w:hAnsi="Calibri" w:cs="Calibri"/>
                <w:b/>
                <w:i/>
                <w:lang w:val="ru-RU"/>
              </w:rPr>
            </w:pPr>
            <w:r>
              <w:rPr>
                <w:rFonts w:ascii="Calibri" w:hAnsi="Calibri" w:cs="Calibri"/>
                <w:b/>
                <w:i/>
                <w:lang w:val="ru-RU"/>
              </w:rPr>
              <w:t>2</w:t>
            </w:r>
            <w:r>
              <w:rPr>
                <w:rFonts w:ascii="Calibri" w:hAnsi="Calibri" w:cs="Calibri"/>
                <w:b/>
                <w:i/>
              </w:rPr>
              <w:t>.</w:t>
            </w:r>
            <w:r>
              <w:rPr>
                <w:rFonts w:ascii="Calibri" w:hAnsi="Calibri" w:cs="Calibri"/>
                <w:b/>
                <w:i/>
                <w:lang w:val="ru-RU"/>
              </w:rPr>
              <w:t>6</w:t>
            </w:r>
          </w:p>
        </w:tc>
        <w:tc>
          <w:tcPr>
            <w:tcW w:w="3827" w:type="dxa"/>
            <w:vAlign w:val="center"/>
          </w:tcPr>
          <w:p w14:paraId="0E4A1464" w14:textId="77777777" w:rsidR="00670CF1" w:rsidRPr="00367B4D" w:rsidRDefault="00670CF1" w:rsidP="00D035E4">
            <w:pPr>
              <w:jc w:val="both"/>
              <w:rPr>
                <w:rFonts w:asciiTheme="minorHAnsi" w:hAnsiTheme="minorHAnsi" w:cstheme="minorHAnsi"/>
                <w:b/>
              </w:rPr>
            </w:pPr>
            <w:r w:rsidRPr="00367B4D">
              <w:rPr>
                <w:rFonts w:asciiTheme="minorHAnsi" w:hAnsiTheme="minorHAnsi" w:cstheme="minorHAnsi"/>
                <w:b/>
              </w:rPr>
              <w:t>S</w:t>
            </w:r>
            <w:r w:rsidRPr="00367B4D">
              <w:rPr>
                <w:rFonts w:asciiTheme="minorHAnsi" w:hAnsiTheme="minorHAnsi" w:cstheme="minorHAnsi"/>
                <w:b/>
                <w:lang w:val="ru-RU"/>
              </w:rPr>
              <w:t>erving cart</w:t>
            </w:r>
            <w:r w:rsidRPr="00367B4D">
              <w:rPr>
                <w:rFonts w:asciiTheme="minorHAnsi" w:hAnsiTheme="minorHAnsi" w:cstheme="minorHAnsi"/>
                <w:b/>
              </w:rPr>
              <w:t>/</w:t>
            </w:r>
          </w:p>
          <w:p w14:paraId="4AFCF334" w14:textId="77777777" w:rsidR="00670CF1" w:rsidRPr="000422A2" w:rsidRDefault="00670CF1" w:rsidP="00D035E4">
            <w:pPr>
              <w:jc w:val="both"/>
              <w:rPr>
                <w:rFonts w:ascii="Calibri" w:hAnsi="Calibri"/>
                <w:b/>
                <w:lang w:val="ru-RU"/>
              </w:rPr>
            </w:pPr>
            <w:r w:rsidRPr="00367B4D">
              <w:rPr>
                <w:rFonts w:asciiTheme="minorHAnsi" w:hAnsiTheme="minorHAnsi" w:cstheme="minorHAnsi"/>
                <w:b/>
                <w:color w:val="0000FF"/>
                <w:lang w:val="ru-RU"/>
              </w:rPr>
              <w:t xml:space="preserve">Тележка сервировочная </w:t>
            </w:r>
          </w:p>
        </w:tc>
        <w:tc>
          <w:tcPr>
            <w:tcW w:w="1276" w:type="dxa"/>
            <w:vAlign w:val="center"/>
          </w:tcPr>
          <w:p w14:paraId="650AF88A" w14:textId="77777777" w:rsidR="00670CF1" w:rsidRDefault="00670CF1" w:rsidP="00670CF1">
            <w:pPr>
              <w:jc w:val="center"/>
              <w:rPr>
                <w:rFonts w:ascii="Calibri" w:hAnsi="Calibri" w:cs="Calibri"/>
                <w:b/>
                <w:lang w:val="ru-RU"/>
              </w:rPr>
            </w:pPr>
            <w:r>
              <w:rPr>
                <w:rFonts w:ascii="Calibri" w:hAnsi="Calibri" w:cs="Calibri"/>
                <w:b/>
                <w:lang w:val="ru-RU" w:eastAsia="ru-RU"/>
              </w:rPr>
              <w:t>1</w:t>
            </w:r>
            <w:r>
              <w:rPr>
                <w:rFonts w:ascii="Calibri" w:hAnsi="Calibri" w:cs="Calibri"/>
                <w:b/>
                <w:lang w:eastAsia="ru-RU"/>
              </w:rPr>
              <w:t xml:space="preserve"> </w:t>
            </w:r>
            <w:r w:rsidRPr="00B40E69">
              <w:rPr>
                <w:rFonts w:ascii="Calibri" w:hAnsi="Calibri" w:cs="Calibri"/>
                <w:b/>
                <w:lang w:val="ru-RU" w:eastAsia="ru-RU"/>
              </w:rPr>
              <w:t>pcs/</w:t>
            </w:r>
            <w:r w:rsidRPr="00B40E69">
              <w:rPr>
                <w:rFonts w:ascii="Calibri" w:hAnsi="Calibri" w:cs="Calibri"/>
                <w:b/>
                <w:color w:val="0000FF"/>
                <w:lang w:val="ru-RU" w:eastAsia="ru-RU"/>
              </w:rPr>
              <w:t>шт</w:t>
            </w:r>
          </w:p>
        </w:tc>
        <w:tc>
          <w:tcPr>
            <w:tcW w:w="2126" w:type="dxa"/>
          </w:tcPr>
          <w:p w14:paraId="70EDC07D" w14:textId="77777777" w:rsidR="00670CF1" w:rsidRPr="00B104CD" w:rsidRDefault="00670CF1" w:rsidP="00670CF1">
            <w:pPr>
              <w:jc w:val="both"/>
              <w:rPr>
                <w:rFonts w:ascii="Calibri" w:hAnsi="Calibri" w:cs="Calibri"/>
                <w:sz w:val="22"/>
                <w:szCs w:val="22"/>
              </w:rPr>
            </w:pPr>
          </w:p>
        </w:tc>
        <w:tc>
          <w:tcPr>
            <w:tcW w:w="2268" w:type="dxa"/>
          </w:tcPr>
          <w:p w14:paraId="6BFE6D00" w14:textId="77777777" w:rsidR="00670CF1" w:rsidRPr="00B104CD" w:rsidRDefault="00670CF1" w:rsidP="00670CF1">
            <w:pPr>
              <w:jc w:val="both"/>
              <w:rPr>
                <w:rFonts w:ascii="Calibri" w:hAnsi="Calibri" w:cs="Calibri"/>
                <w:sz w:val="22"/>
                <w:szCs w:val="22"/>
              </w:rPr>
            </w:pPr>
          </w:p>
        </w:tc>
      </w:tr>
      <w:tr w:rsidR="00670CF1" w:rsidRPr="00B104CD" w14:paraId="7D95FFF1" w14:textId="77777777" w:rsidTr="00670CF1">
        <w:trPr>
          <w:trHeight w:val="497"/>
        </w:trPr>
        <w:tc>
          <w:tcPr>
            <w:tcW w:w="993" w:type="dxa"/>
            <w:vMerge w:val="restart"/>
            <w:vAlign w:val="center"/>
          </w:tcPr>
          <w:p w14:paraId="4D66DB8A" w14:textId="17A3805E" w:rsidR="00670CF1" w:rsidRPr="00E831BA" w:rsidRDefault="00670CF1" w:rsidP="00670CF1">
            <w:pPr>
              <w:jc w:val="center"/>
              <w:rPr>
                <w:rFonts w:ascii="Calibri" w:hAnsi="Calibri" w:cs="Calibri"/>
                <w:b/>
                <w:i/>
                <w:lang w:val="ru-RU"/>
              </w:rPr>
            </w:pPr>
            <w:r>
              <w:rPr>
                <w:rFonts w:ascii="Calibri" w:hAnsi="Calibri" w:cs="Calibri"/>
                <w:b/>
                <w:i/>
                <w:lang w:val="ru-RU"/>
              </w:rPr>
              <w:t>2.7</w:t>
            </w:r>
          </w:p>
        </w:tc>
        <w:tc>
          <w:tcPr>
            <w:tcW w:w="3827" w:type="dxa"/>
            <w:vAlign w:val="center"/>
          </w:tcPr>
          <w:p w14:paraId="7E0115FF" w14:textId="77777777" w:rsidR="00670CF1" w:rsidRPr="00621826" w:rsidRDefault="00670CF1" w:rsidP="00622FF9">
            <w:pPr>
              <w:jc w:val="both"/>
              <w:rPr>
                <w:rFonts w:ascii="Calibri" w:hAnsi="Calibri" w:cs="Calibri"/>
                <w:b/>
                <w:bCs/>
                <w:color w:val="000000" w:themeColor="text1"/>
                <w:lang w:eastAsia="ru-RU"/>
              </w:rPr>
            </w:pPr>
            <w:r w:rsidRPr="00621826">
              <w:rPr>
                <w:rFonts w:ascii="Calibri" w:hAnsi="Calibri" w:cs="Calibri"/>
                <w:b/>
                <w:bCs/>
                <w:color w:val="000000" w:themeColor="text1"/>
                <w:lang w:eastAsia="ru-RU"/>
              </w:rPr>
              <w:t>2-sectional washing bath/</w:t>
            </w:r>
          </w:p>
          <w:p w14:paraId="0AB5C1D0" w14:textId="77777777" w:rsidR="00670CF1" w:rsidRPr="00367B4D" w:rsidRDefault="00670CF1" w:rsidP="00622FF9">
            <w:pPr>
              <w:jc w:val="both"/>
              <w:rPr>
                <w:rFonts w:asciiTheme="minorHAnsi" w:hAnsiTheme="minorHAnsi" w:cstheme="minorHAnsi"/>
                <w:b/>
              </w:rPr>
            </w:pPr>
            <w:r w:rsidRPr="00621826">
              <w:rPr>
                <w:rFonts w:ascii="Calibri" w:hAnsi="Calibri" w:cs="Calibri"/>
                <w:b/>
                <w:bCs/>
                <w:color w:val="0000FF"/>
                <w:lang w:eastAsia="ru-RU"/>
              </w:rPr>
              <w:t>Ванна моечная 2-х секционная</w:t>
            </w:r>
            <w:r w:rsidRPr="00621826">
              <w:rPr>
                <w:rFonts w:asciiTheme="minorHAnsi" w:hAnsiTheme="minorHAnsi" w:cstheme="minorHAnsi"/>
                <w:color w:val="0000FF"/>
                <w:shd w:val="clear" w:color="auto" w:fill="F6F6F6"/>
              </w:rPr>
              <w:t xml:space="preserve"> </w:t>
            </w:r>
          </w:p>
        </w:tc>
        <w:tc>
          <w:tcPr>
            <w:tcW w:w="1276" w:type="dxa"/>
            <w:vAlign w:val="center"/>
          </w:tcPr>
          <w:p w14:paraId="79D90ADF" w14:textId="77777777" w:rsidR="00670CF1" w:rsidRDefault="00670CF1" w:rsidP="00670CF1">
            <w:pPr>
              <w:jc w:val="center"/>
              <w:rPr>
                <w:rFonts w:ascii="Calibri" w:hAnsi="Calibri" w:cs="Calibri"/>
                <w:b/>
                <w:lang w:val="ru-RU" w:eastAsia="ru-RU"/>
              </w:rPr>
            </w:pPr>
            <w:r>
              <w:rPr>
                <w:rFonts w:ascii="Calibri" w:hAnsi="Calibri" w:cs="Calibri"/>
                <w:b/>
                <w:lang w:val="ru-RU" w:eastAsia="ru-RU"/>
              </w:rPr>
              <w:t>1</w:t>
            </w:r>
            <w:r>
              <w:rPr>
                <w:rFonts w:ascii="Calibri" w:hAnsi="Calibri" w:cs="Calibri"/>
                <w:b/>
                <w:lang w:eastAsia="ru-RU"/>
              </w:rPr>
              <w:t xml:space="preserve"> </w:t>
            </w:r>
            <w:r w:rsidRPr="00B40E69">
              <w:rPr>
                <w:rFonts w:ascii="Calibri" w:hAnsi="Calibri" w:cs="Calibri"/>
                <w:b/>
                <w:lang w:val="ru-RU" w:eastAsia="ru-RU"/>
              </w:rPr>
              <w:t>pcs/</w:t>
            </w:r>
            <w:r w:rsidRPr="00B40E69">
              <w:rPr>
                <w:rFonts w:ascii="Calibri" w:hAnsi="Calibri" w:cs="Calibri"/>
                <w:b/>
                <w:color w:val="0000FF"/>
                <w:lang w:val="ru-RU" w:eastAsia="ru-RU"/>
              </w:rPr>
              <w:t>шт</w:t>
            </w:r>
          </w:p>
        </w:tc>
        <w:tc>
          <w:tcPr>
            <w:tcW w:w="2126" w:type="dxa"/>
          </w:tcPr>
          <w:p w14:paraId="168303B3" w14:textId="77777777" w:rsidR="00670CF1" w:rsidRPr="00B104CD" w:rsidRDefault="00670CF1" w:rsidP="00670CF1">
            <w:pPr>
              <w:jc w:val="both"/>
              <w:rPr>
                <w:rFonts w:ascii="Calibri" w:hAnsi="Calibri" w:cs="Calibri"/>
                <w:sz w:val="22"/>
                <w:szCs w:val="22"/>
              </w:rPr>
            </w:pPr>
          </w:p>
        </w:tc>
        <w:tc>
          <w:tcPr>
            <w:tcW w:w="2268" w:type="dxa"/>
          </w:tcPr>
          <w:p w14:paraId="3B31B914" w14:textId="77777777" w:rsidR="00670CF1" w:rsidRPr="00B104CD" w:rsidRDefault="00670CF1" w:rsidP="00670CF1">
            <w:pPr>
              <w:jc w:val="both"/>
              <w:rPr>
                <w:rFonts w:ascii="Calibri" w:hAnsi="Calibri" w:cs="Calibri"/>
                <w:sz w:val="22"/>
                <w:szCs w:val="22"/>
              </w:rPr>
            </w:pPr>
          </w:p>
        </w:tc>
      </w:tr>
      <w:tr w:rsidR="00670CF1" w:rsidRPr="00B104CD" w14:paraId="5E92A343" w14:textId="77777777" w:rsidTr="00670CF1">
        <w:trPr>
          <w:trHeight w:val="497"/>
        </w:trPr>
        <w:tc>
          <w:tcPr>
            <w:tcW w:w="993" w:type="dxa"/>
            <w:vMerge/>
            <w:vAlign w:val="center"/>
          </w:tcPr>
          <w:p w14:paraId="7E88ABEB" w14:textId="77777777" w:rsidR="00670CF1" w:rsidRDefault="00670CF1" w:rsidP="00670CF1">
            <w:pPr>
              <w:jc w:val="center"/>
              <w:rPr>
                <w:rFonts w:ascii="Calibri" w:hAnsi="Calibri" w:cs="Calibri"/>
                <w:b/>
                <w:i/>
                <w:lang w:val="ru-RU"/>
              </w:rPr>
            </w:pPr>
          </w:p>
        </w:tc>
        <w:tc>
          <w:tcPr>
            <w:tcW w:w="3827" w:type="dxa"/>
            <w:vAlign w:val="center"/>
          </w:tcPr>
          <w:p w14:paraId="5C3861D0" w14:textId="77777777" w:rsidR="00670CF1" w:rsidRPr="00D94B7B" w:rsidRDefault="00670CF1" w:rsidP="00622FF9">
            <w:pPr>
              <w:jc w:val="both"/>
              <w:rPr>
                <w:rFonts w:asciiTheme="minorHAnsi" w:hAnsiTheme="minorHAnsi" w:cstheme="minorHAnsi"/>
                <w:b/>
                <w:color w:val="000000" w:themeColor="text1"/>
              </w:rPr>
            </w:pPr>
            <w:r>
              <w:rPr>
                <w:rFonts w:ascii="Calibri" w:hAnsi="Calibri" w:cs="Calibri"/>
                <w:b/>
                <w:bCs/>
                <w:color w:val="000000" w:themeColor="text1"/>
                <w:lang w:eastAsia="ru-RU"/>
              </w:rPr>
              <w:t xml:space="preserve">Cost of installation of the </w:t>
            </w:r>
            <w:r w:rsidRPr="002502FC">
              <w:rPr>
                <w:rFonts w:ascii="Calibri" w:hAnsi="Calibri" w:cs="Calibri"/>
                <w:b/>
                <w:bCs/>
                <w:color w:val="000000" w:themeColor="text1"/>
                <w:lang w:eastAsia="ru-RU"/>
              </w:rPr>
              <w:t>2-sectional washing bath</w:t>
            </w:r>
            <w:r>
              <w:rPr>
                <w:rFonts w:ascii="Calibri" w:hAnsi="Calibri" w:cs="Calibri"/>
                <w:b/>
                <w:bCs/>
                <w:color w:val="000000" w:themeColor="text1"/>
                <w:lang w:eastAsia="ru-RU"/>
              </w:rPr>
              <w:t>/</w:t>
            </w:r>
            <w:r w:rsidRPr="00225829">
              <w:rPr>
                <w:rFonts w:ascii="Calibri" w:hAnsi="Calibri" w:cs="Calibri"/>
                <w:b/>
                <w:bCs/>
                <w:color w:val="0000FF"/>
                <w:lang w:val="ru-RU" w:eastAsia="ru-RU"/>
              </w:rPr>
              <w:t>Стоимость</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установки</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ванны</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моечной</w:t>
            </w:r>
            <w:r w:rsidRPr="00225829">
              <w:rPr>
                <w:rFonts w:ascii="Calibri" w:hAnsi="Calibri" w:cs="Calibri"/>
                <w:b/>
                <w:bCs/>
                <w:color w:val="0000FF"/>
                <w:lang w:eastAsia="ru-RU"/>
              </w:rPr>
              <w:t xml:space="preserve"> 2-</w:t>
            </w:r>
            <w:r w:rsidRPr="00225829">
              <w:rPr>
                <w:rFonts w:ascii="Calibri" w:hAnsi="Calibri" w:cs="Calibri"/>
                <w:b/>
                <w:bCs/>
                <w:color w:val="0000FF"/>
                <w:lang w:val="ru-RU" w:eastAsia="ru-RU"/>
              </w:rPr>
              <w:t>х</w:t>
            </w:r>
            <w:r w:rsidRPr="00225829">
              <w:rPr>
                <w:rFonts w:ascii="Calibri" w:hAnsi="Calibri" w:cs="Calibri"/>
                <w:b/>
                <w:bCs/>
                <w:color w:val="0000FF"/>
                <w:lang w:eastAsia="ru-RU"/>
              </w:rPr>
              <w:t xml:space="preserve"> </w:t>
            </w:r>
            <w:r w:rsidRPr="00225829">
              <w:rPr>
                <w:rFonts w:ascii="Calibri" w:hAnsi="Calibri" w:cs="Calibri"/>
                <w:b/>
                <w:bCs/>
                <w:color w:val="0000FF"/>
                <w:lang w:val="ru-RU" w:eastAsia="ru-RU"/>
              </w:rPr>
              <w:t>секционной</w:t>
            </w:r>
          </w:p>
        </w:tc>
        <w:tc>
          <w:tcPr>
            <w:tcW w:w="1276" w:type="dxa"/>
            <w:vAlign w:val="center"/>
          </w:tcPr>
          <w:p w14:paraId="7A0D43BF" w14:textId="77777777" w:rsidR="00670CF1" w:rsidRPr="00D94B7B" w:rsidRDefault="00670CF1" w:rsidP="00670CF1">
            <w:pPr>
              <w:jc w:val="center"/>
              <w:rPr>
                <w:rFonts w:ascii="Calibri" w:hAnsi="Calibri" w:cs="Calibri"/>
                <w:b/>
                <w:lang w:eastAsia="ru-RU"/>
              </w:rPr>
            </w:pPr>
            <w:r>
              <w:rPr>
                <w:rFonts w:ascii="Calibri" w:hAnsi="Calibri" w:cs="Calibri"/>
                <w:b/>
                <w:lang w:val="ru-RU" w:eastAsia="ru-RU"/>
              </w:rPr>
              <w:t>1</w:t>
            </w:r>
            <w:r>
              <w:rPr>
                <w:rFonts w:ascii="Calibri" w:hAnsi="Calibri" w:cs="Calibri"/>
                <w:b/>
                <w:lang w:eastAsia="ru-RU"/>
              </w:rPr>
              <w:t xml:space="preserve"> </w:t>
            </w:r>
            <w:r w:rsidRPr="00B40E69">
              <w:rPr>
                <w:rFonts w:ascii="Calibri" w:hAnsi="Calibri" w:cs="Calibri"/>
                <w:b/>
                <w:lang w:val="ru-RU" w:eastAsia="ru-RU"/>
              </w:rPr>
              <w:t>pcs/</w:t>
            </w:r>
            <w:r w:rsidRPr="00B40E69">
              <w:rPr>
                <w:rFonts w:ascii="Calibri" w:hAnsi="Calibri" w:cs="Calibri"/>
                <w:b/>
                <w:color w:val="0000FF"/>
                <w:lang w:val="ru-RU" w:eastAsia="ru-RU"/>
              </w:rPr>
              <w:t>шт</w:t>
            </w:r>
          </w:p>
        </w:tc>
        <w:tc>
          <w:tcPr>
            <w:tcW w:w="2126" w:type="dxa"/>
          </w:tcPr>
          <w:p w14:paraId="69ECF8C2" w14:textId="77777777" w:rsidR="00670CF1" w:rsidRPr="00B104CD" w:rsidRDefault="00670CF1" w:rsidP="00670CF1">
            <w:pPr>
              <w:jc w:val="both"/>
              <w:rPr>
                <w:rFonts w:ascii="Calibri" w:hAnsi="Calibri" w:cs="Calibri"/>
                <w:sz w:val="22"/>
                <w:szCs w:val="22"/>
              </w:rPr>
            </w:pPr>
          </w:p>
        </w:tc>
        <w:tc>
          <w:tcPr>
            <w:tcW w:w="2268" w:type="dxa"/>
          </w:tcPr>
          <w:p w14:paraId="43102CC7" w14:textId="77777777" w:rsidR="00670CF1" w:rsidRPr="00B104CD" w:rsidRDefault="00670CF1" w:rsidP="00670CF1">
            <w:pPr>
              <w:jc w:val="both"/>
              <w:rPr>
                <w:rFonts w:ascii="Calibri" w:hAnsi="Calibri" w:cs="Calibri"/>
                <w:sz w:val="22"/>
                <w:szCs w:val="22"/>
              </w:rPr>
            </w:pPr>
          </w:p>
        </w:tc>
      </w:tr>
      <w:tr w:rsidR="00670CF1" w:rsidRPr="00E831BA" w14:paraId="55319E23" w14:textId="77777777" w:rsidTr="00670CF1">
        <w:trPr>
          <w:trHeight w:val="497"/>
        </w:trPr>
        <w:tc>
          <w:tcPr>
            <w:tcW w:w="993" w:type="dxa"/>
            <w:vAlign w:val="center"/>
          </w:tcPr>
          <w:p w14:paraId="3A8E1A6E" w14:textId="3395254A" w:rsidR="00670CF1" w:rsidRDefault="00670CF1" w:rsidP="00670CF1">
            <w:pPr>
              <w:jc w:val="center"/>
              <w:rPr>
                <w:rFonts w:ascii="Calibri" w:hAnsi="Calibri" w:cs="Calibri"/>
                <w:b/>
                <w:i/>
                <w:lang w:val="ru-RU"/>
              </w:rPr>
            </w:pPr>
            <w:r>
              <w:rPr>
                <w:rFonts w:ascii="Calibri" w:hAnsi="Calibri" w:cs="Calibri"/>
                <w:b/>
                <w:i/>
                <w:lang w:val="ru-RU"/>
              </w:rPr>
              <w:t>2.8</w:t>
            </w:r>
          </w:p>
        </w:tc>
        <w:tc>
          <w:tcPr>
            <w:tcW w:w="3827" w:type="dxa"/>
            <w:vAlign w:val="center"/>
          </w:tcPr>
          <w:p w14:paraId="7898C6AC" w14:textId="77777777" w:rsidR="00670CF1" w:rsidRPr="00367B4D" w:rsidRDefault="00670CF1" w:rsidP="00622FF9">
            <w:pPr>
              <w:jc w:val="both"/>
              <w:rPr>
                <w:rFonts w:asciiTheme="minorHAnsi" w:hAnsiTheme="minorHAnsi" w:cstheme="minorHAnsi"/>
                <w:b/>
                <w:lang w:val="ru-RU"/>
              </w:rPr>
            </w:pPr>
            <w:r w:rsidRPr="00367B4D">
              <w:rPr>
                <w:rFonts w:asciiTheme="minorHAnsi" w:hAnsiTheme="minorHAnsi" w:cstheme="minorHAnsi"/>
                <w:b/>
                <w:lang w:val="ru-RU"/>
              </w:rPr>
              <w:t xml:space="preserve">Mobile </w:t>
            </w:r>
            <w:r w:rsidRPr="00367B4D">
              <w:rPr>
                <w:rFonts w:asciiTheme="minorHAnsi" w:hAnsiTheme="minorHAnsi" w:cstheme="minorHAnsi"/>
                <w:b/>
              </w:rPr>
              <w:t>production</w:t>
            </w:r>
            <w:r w:rsidRPr="00367B4D">
              <w:rPr>
                <w:rFonts w:asciiTheme="minorHAnsi" w:hAnsiTheme="minorHAnsi" w:cstheme="minorHAnsi"/>
                <w:b/>
                <w:lang w:val="ru-RU"/>
              </w:rPr>
              <w:t xml:space="preserve"> </w:t>
            </w:r>
            <w:r w:rsidRPr="00367B4D">
              <w:rPr>
                <w:rFonts w:asciiTheme="minorHAnsi" w:hAnsiTheme="minorHAnsi" w:cstheme="minorHAnsi"/>
                <w:b/>
              </w:rPr>
              <w:t>cart</w:t>
            </w:r>
            <w:r w:rsidRPr="00367B4D">
              <w:rPr>
                <w:rFonts w:asciiTheme="minorHAnsi" w:hAnsiTheme="minorHAnsi" w:cstheme="minorHAnsi"/>
                <w:b/>
                <w:lang w:val="ru-RU"/>
              </w:rPr>
              <w:t>/</w:t>
            </w:r>
          </w:p>
          <w:p w14:paraId="180AB716" w14:textId="77777777" w:rsidR="00670CF1" w:rsidRPr="00AD07A4" w:rsidRDefault="00670CF1" w:rsidP="00622FF9">
            <w:pPr>
              <w:jc w:val="both"/>
              <w:rPr>
                <w:rFonts w:asciiTheme="minorHAnsi" w:hAnsiTheme="minorHAnsi" w:cstheme="minorHAnsi"/>
                <w:b/>
                <w:color w:val="000000" w:themeColor="text1"/>
                <w:lang w:val="ru-RU"/>
              </w:rPr>
            </w:pPr>
            <w:r w:rsidRPr="00367B4D">
              <w:rPr>
                <w:rFonts w:asciiTheme="minorHAnsi" w:hAnsiTheme="minorHAnsi" w:cstheme="minorHAnsi"/>
                <w:b/>
                <w:color w:val="0000FF"/>
                <w:lang w:val="ru-RU"/>
              </w:rPr>
              <w:t xml:space="preserve">Тележка </w:t>
            </w:r>
            <w:r w:rsidRPr="00367B4D">
              <w:rPr>
                <w:rFonts w:asciiTheme="minorHAnsi" w:hAnsiTheme="minorHAnsi" w:cstheme="minorHAnsi"/>
                <w:b/>
                <w:noProof/>
                <w:color w:val="0000FF"/>
                <w:lang w:val="ru-RU" w:eastAsia="ru-RU"/>
              </w:rPr>
              <w:t xml:space="preserve">производственная </w:t>
            </w:r>
            <w:r w:rsidRPr="00367B4D">
              <w:rPr>
                <w:rFonts w:asciiTheme="minorHAnsi" w:hAnsiTheme="minorHAnsi" w:cstheme="minorHAnsi"/>
                <w:b/>
                <w:color w:val="0000FF"/>
                <w:lang w:val="ru-RU"/>
              </w:rPr>
              <w:t xml:space="preserve">передвижная </w:t>
            </w:r>
          </w:p>
        </w:tc>
        <w:tc>
          <w:tcPr>
            <w:tcW w:w="1276" w:type="dxa"/>
            <w:vAlign w:val="center"/>
          </w:tcPr>
          <w:p w14:paraId="6E1E918B" w14:textId="77777777" w:rsidR="00670CF1" w:rsidRDefault="00670CF1" w:rsidP="00670CF1">
            <w:pPr>
              <w:jc w:val="center"/>
              <w:rPr>
                <w:rFonts w:ascii="Calibri" w:hAnsi="Calibri" w:cs="Calibri"/>
                <w:b/>
                <w:lang w:val="ru-RU" w:eastAsia="ru-RU"/>
              </w:rPr>
            </w:pPr>
            <w:r>
              <w:rPr>
                <w:rFonts w:ascii="Calibri" w:hAnsi="Calibri" w:cs="Calibri"/>
                <w:b/>
                <w:lang w:val="ru-RU" w:eastAsia="ru-RU"/>
              </w:rPr>
              <w:t>1</w:t>
            </w:r>
            <w:r>
              <w:rPr>
                <w:rFonts w:ascii="Calibri" w:hAnsi="Calibri" w:cs="Calibri"/>
                <w:b/>
                <w:lang w:eastAsia="ru-RU"/>
              </w:rPr>
              <w:t xml:space="preserve"> </w:t>
            </w:r>
            <w:r w:rsidRPr="00B40E69">
              <w:rPr>
                <w:rFonts w:ascii="Calibri" w:hAnsi="Calibri" w:cs="Calibri"/>
                <w:b/>
                <w:lang w:val="ru-RU" w:eastAsia="ru-RU"/>
              </w:rPr>
              <w:t>pcs/</w:t>
            </w:r>
            <w:r w:rsidRPr="00B40E69">
              <w:rPr>
                <w:rFonts w:ascii="Calibri" w:hAnsi="Calibri" w:cs="Calibri"/>
                <w:b/>
                <w:color w:val="0000FF"/>
                <w:lang w:val="ru-RU" w:eastAsia="ru-RU"/>
              </w:rPr>
              <w:t>шт</w:t>
            </w:r>
          </w:p>
        </w:tc>
        <w:tc>
          <w:tcPr>
            <w:tcW w:w="2126" w:type="dxa"/>
          </w:tcPr>
          <w:p w14:paraId="25C2776F" w14:textId="77777777" w:rsidR="00670CF1" w:rsidRPr="00E831BA" w:rsidRDefault="00670CF1" w:rsidP="00670CF1">
            <w:pPr>
              <w:jc w:val="both"/>
              <w:rPr>
                <w:rFonts w:ascii="Calibri" w:hAnsi="Calibri" w:cs="Calibri"/>
                <w:sz w:val="22"/>
                <w:szCs w:val="22"/>
                <w:lang w:val="ru-RU"/>
              </w:rPr>
            </w:pPr>
          </w:p>
        </w:tc>
        <w:tc>
          <w:tcPr>
            <w:tcW w:w="2268" w:type="dxa"/>
          </w:tcPr>
          <w:p w14:paraId="306CB391" w14:textId="77777777" w:rsidR="00670CF1" w:rsidRPr="00E831BA" w:rsidRDefault="00670CF1" w:rsidP="00670CF1">
            <w:pPr>
              <w:jc w:val="both"/>
              <w:rPr>
                <w:rFonts w:ascii="Calibri" w:hAnsi="Calibri" w:cs="Calibri"/>
                <w:sz w:val="22"/>
                <w:szCs w:val="22"/>
                <w:lang w:val="ru-RU"/>
              </w:rPr>
            </w:pPr>
          </w:p>
        </w:tc>
      </w:tr>
      <w:tr w:rsidR="00670CF1" w:rsidRPr="00203A01" w14:paraId="1DE3D361" w14:textId="77777777" w:rsidTr="00670CF1">
        <w:tc>
          <w:tcPr>
            <w:tcW w:w="8222" w:type="dxa"/>
            <w:gridSpan w:val="4"/>
            <w:shd w:val="clear" w:color="auto" w:fill="FFE599" w:themeFill="accent4" w:themeFillTint="66"/>
          </w:tcPr>
          <w:p w14:paraId="6B8C8419" w14:textId="77777777" w:rsidR="00670CF1" w:rsidRPr="00754FEA" w:rsidRDefault="00670CF1" w:rsidP="00670CF1">
            <w:pPr>
              <w:jc w:val="right"/>
              <w:rPr>
                <w:rFonts w:ascii="Calibri" w:hAnsi="Calibri" w:cs="Calibri"/>
                <w:b/>
              </w:rPr>
            </w:pPr>
            <w:r w:rsidRPr="00754FEA">
              <w:rPr>
                <w:rFonts w:ascii="Calibri" w:hAnsi="Calibri" w:cs="Calibri"/>
                <w:b/>
              </w:rPr>
              <w:t>Total price of Goods/</w:t>
            </w:r>
          </w:p>
          <w:p w14:paraId="08B495B1" w14:textId="77777777" w:rsidR="00670CF1" w:rsidRPr="00754FEA" w:rsidRDefault="00670CF1" w:rsidP="00670CF1">
            <w:pPr>
              <w:jc w:val="right"/>
              <w:rPr>
                <w:rFonts w:ascii="Calibri" w:hAnsi="Calibri" w:cs="Calibri"/>
                <w:b/>
              </w:rPr>
            </w:pPr>
            <w:r w:rsidRPr="00754FEA">
              <w:rPr>
                <w:rFonts w:ascii="Calibri" w:hAnsi="Calibri" w:cs="Calibri"/>
                <w:b/>
                <w:bCs/>
                <w:color w:val="0000FF"/>
                <w:lang w:val="ru-RU"/>
              </w:rPr>
              <w:t>Общая</w:t>
            </w:r>
            <w:r w:rsidRPr="00754FEA">
              <w:rPr>
                <w:rFonts w:ascii="Calibri" w:hAnsi="Calibri" w:cs="Calibri"/>
                <w:b/>
                <w:bCs/>
                <w:color w:val="0000FF"/>
              </w:rPr>
              <w:t xml:space="preserve"> </w:t>
            </w:r>
            <w:r w:rsidRPr="00754FEA">
              <w:rPr>
                <w:rFonts w:ascii="Calibri" w:hAnsi="Calibri" w:cs="Calibri"/>
                <w:b/>
                <w:bCs/>
                <w:color w:val="0000FF"/>
                <w:lang w:val="ru-RU"/>
              </w:rPr>
              <w:t>стоимость</w:t>
            </w:r>
            <w:r w:rsidRPr="00754FEA">
              <w:rPr>
                <w:rFonts w:ascii="Calibri" w:hAnsi="Calibri" w:cs="Calibri"/>
                <w:b/>
                <w:bCs/>
                <w:color w:val="0000FF"/>
              </w:rPr>
              <w:t xml:space="preserve"> </w:t>
            </w:r>
            <w:r w:rsidRPr="00754FEA">
              <w:rPr>
                <w:rFonts w:ascii="Calibri" w:hAnsi="Calibri" w:cs="Calibri"/>
                <w:b/>
                <w:bCs/>
                <w:color w:val="0000FF"/>
                <w:lang w:val="ru-RU"/>
              </w:rPr>
              <w:t>товаров</w:t>
            </w:r>
          </w:p>
        </w:tc>
        <w:tc>
          <w:tcPr>
            <w:tcW w:w="2268" w:type="dxa"/>
            <w:shd w:val="clear" w:color="auto" w:fill="FFE599" w:themeFill="accent4" w:themeFillTint="66"/>
          </w:tcPr>
          <w:p w14:paraId="12DF5C47" w14:textId="77777777" w:rsidR="00670CF1" w:rsidRPr="00203A01" w:rsidRDefault="00670CF1" w:rsidP="00670CF1">
            <w:pPr>
              <w:jc w:val="both"/>
              <w:rPr>
                <w:rFonts w:ascii="Calibri" w:hAnsi="Calibri" w:cs="Calibri"/>
                <w:sz w:val="22"/>
                <w:szCs w:val="22"/>
              </w:rPr>
            </w:pPr>
          </w:p>
        </w:tc>
      </w:tr>
      <w:tr w:rsidR="00670CF1" w:rsidRPr="00203A01" w14:paraId="3F0C5D5D" w14:textId="77777777" w:rsidTr="00670CF1">
        <w:tc>
          <w:tcPr>
            <w:tcW w:w="8222" w:type="dxa"/>
            <w:gridSpan w:val="4"/>
            <w:shd w:val="clear" w:color="auto" w:fill="FFE599" w:themeFill="accent4" w:themeFillTint="66"/>
          </w:tcPr>
          <w:p w14:paraId="483103EF" w14:textId="77777777" w:rsidR="00670CF1" w:rsidRPr="00754FEA" w:rsidRDefault="00670CF1" w:rsidP="00670CF1">
            <w:pPr>
              <w:jc w:val="right"/>
              <w:rPr>
                <w:rFonts w:ascii="Calibri" w:hAnsi="Calibri" w:cs="Calibri"/>
                <w:b/>
              </w:rPr>
            </w:pPr>
            <w:r w:rsidRPr="00754FEA">
              <w:rPr>
                <w:rFonts w:ascii="Calibri" w:hAnsi="Calibri" w:cs="Calibri"/>
                <w:b/>
              </w:rPr>
              <w:t>Add : Cost of transportation /</w:t>
            </w:r>
          </w:p>
          <w:p w14:paraId="1B70BD8B" w14:textId="77777777" w:rsidR="00670CF1" w:rsidRPr="008352F8" w:rsidRDefault="00670CF1" w:rsidP="00670CF1">
            <w:pPr>
              <w:jc w:val="right"/>
              <w:rPr>
                <w:rFonts w:ascii="Calibri" w:hAnsi="Calibri" w:cs="Calibri"/>
              </w:rPr>
            </w:pPr>
            <w:r w:rsidRPr="00754FEA">
              <w:rPr>
                <w:rFonts w:ascii="Calibri" w:hAnsi="Calibri" w:cs="Calibri"/>
                <w:b/>
                <w:bCs/>
                <w:color w:val="0000FF"/>
                <w:lang w:val="ru-RU"/>
              </w:rPr>
              <w:t>Транспортные</w:t>
            </w:r>
            <w:r w:rsidRPr="00754FEA">
              <w:rPr>
                <w:rFonts w:ascii="Calibri" w:hAnsi="Calibri" w:cs="Calibri"/>
                <w:b/>
                <w:bCs/>
                <w:color w:val="0000FF"/>
              </w:rPr>
              <w:t xml:space="preserve"> </w:t>
            </w:r>
            <w:r w:rsidRPr="00754FEA">
              <w:rPr>
                <w:rFonts w:ascii="Calibri" w:hAnsi="Calibri" w:cs="Calibri"/>
                <w:b/>
                <w:bCs/>
                <w:color w:val="0000FF"/>
                <w:lang w:val="ru-RU"/>
              </w:rPr>
              <w:t>расходы</w:t>
            </w:r>
            <w:r w:rsidRPr="00754FEA">
              <w:rPr>
                <w:rFonts w:ascii="Calibri" w:hAnsi="Calibri" w:cs="Calibri"/>
                <w:b/>
                <w:bCs/>
                <w:color w:val="0000FF"/>
              </w:rPr>
              <w:t xml:space="preserve"> </w:t>
            </w:r>
          </w:p>
        </w:tc>
        <w:tc>
          <w:tcPr>
            <w:tcW w:w="2268" w:type="dxa"/>
            <w:shd w:val="clear" w:color="auto" w:fill="FFE599" w:themeFill="accent4" w:themeFillTint="66"/>
          </w:tcPr>
          <w:p w14:paraId="4F244F8B" w14:textId="77777777" w:rsidR="00670CF1" w:rsidRPr="00203A01" w:rsidRDefault="00670CF1" w:rsidP="00670CF1">
            <w:pPr>
              <w:jc w:val="both"/>
              <w:rPr>
                <w:rFonts w:ascii="Calibri" w:hAnsi="Calibri" w:cs="Calibri"/>
                <w:sz w:val="22"/>
                <w:szCs w:val="22"/>
              </w:rPr>
            </w:pPr>
          </w:p>
        </w:tc>
      </w:tr>
      <w:tr w:rsidR="00670CF1" w:rsidRPr="00DC71E4" w14:paraId="1B0CC96E" w14:textId="77777777" w:rsidTr="00670CF1">
        <w:tc>
          <w:tcPr>
            <w:tcW w:w="8222" w:type="dxa"/>
            <w:gridSpan w:val="4"/>
            <w:tcBorders>
              <w:bottom w:val="single" w:sz="4" w:space="0" w:color="auto"/>
            </w:tcBorders>
            <w:shd w:val="clear" w:color="auto" w:fill="FFE599" w:themeFill="accent4" w:themeFillTint="66"/>
          </w:tcPr>
          <w:p w14:paraId="586698C4" w14:textId="305A53B0" w:rsidR="00670CF1" w:rsidRPr="00754FEA" w:rsidRDefault="00670CF1" w:rsidP="00670CF1">
            <w:pPr>
              <w:jc w:val="right"/>
              <w:rPr>
                <w:rFonts w:ascii="Calibri" w:hAnsi="Calibri" w:cs="Calibri"/>
                <w:b/>
              </w:rPr>
            </w:pPr>
            <w:r w:rsidRPr="00754FEA">
              <w:rPr>
                <w:rFonts w:ascii="Calibri" w:hAnsi="Calibri" w:cs="Calibri"/>
                <w:b/>
              </w:rPr>
              <w:t>Total Final and All-Inclusive Price Quotation</w:t>
            </w:r>
            <w:r w:rsidR="00622FF9" w:rsidRPr="00622FF9">
              <w:rPr>
                <w:rFonts w:ascii="Calibri" w:hAnsi="Calibri" w:cs="Calibri"/>
                <w:b/>
              </w:rPr>
              <w:t xml:space="preserve"> </w:t>
            </w:r>
            <w:r w:rsidR="00622FF9">
              <w:rPr>
                <w:rFonts w:ascii="Calibri" w:hAnsi="Calibri" w:cs="Calibri"/>
                <w:b/>
              </w:rPr>
              <w:t>for Lot#2</w:t>
            </w:r>
            <w:r w:rsidRPr="00754FEA">
              <w:rPr>
                <w:rFonts w:ascii="Calibri" w:hAnsi="Calibri" w:cs="Calibri"/>
                <w:b/>
              </w:rPr>
              <w:t xml:space="preserve">/ </w:t>
            </w:r>
          </w:p>
          <w:p w14:paraId="72FF8B30" w14:textId="32282B05" w:rsidR="00670CF1" w:rsidRPr="00622FF9" w:rsidRDefault="00670CF1" w:rsidP="00670CF1">
            <w:pPr>
              <w:jc w:val="right"/>
              <w:rPr>
                <w:rFonts w:ascii="Calibri" w:hAnsi="Calibri" w:cs="Calibri"/>
                <w:b/>
                <w:color w:val="0000FF"/>
                <w:lang w:val="ru-RU"/>
              </w:rPr>
            </w:pPr>
            <w:r w:rsidRPr="00754FEA">
              <w:rPr>
                <w:rFonts w:ascii="Calibri" w:hAnsi="Calibri" w:cs="Calibri"/>
                <w:b/>
                <w:bCs/>
                <w:color w:val="0000FF"/>
                <w:lang w:val="ru-RU"/>
              </w:rPr>
              <w:t>Общая</w:t>
            </w:r>
            <w:r w:rsidRPr="00FB427D">
              <w:rPr>
                <w:rFonts w:ascii="Calibri" w:hAnsi="Calibri" w:cs="Calibri"/>
                <w:b/>
                <w:bCs/>
                <w:color w:val="0000FF"/>
                <w:lang w:val="ru-RU"/>
              </w:rPr>
              <w:t xml:space="preserve"> </w:t>
            </w:r>
            <w:r w:rsidRPr="00754FEA">
              <w:rPr>
                <w:rFonts w:ascii="Calibri" w:hAnsi="Calibri" w:cs="Calibri"/>
                <w:b/>
                <w:bCs/>
                <w:color w:val="0000FF"/>
                <w:lang w:val="ru-RU"/>
              </w:rPr>
              <w:t>стоимость</w:t>
            </w:r>
            <w:r w:rsidRPr="00FB427D">
              <w:rPr>
                <w:rFonts w:ascii="Calibri" w:hAnsi="Calibri" w:cs="Calibri"/>
                <w:b/>
                <w:bCs/>
                <w:color w:val="0000FF"/>
                <w:lang w:val="ru-RU"/>
              </w:rPr>
              <w:t xml:space="preserve"> </w:t>
            </w:r>
            <w:r w:rsidRPr="00754FEA">
              <w:rPr>
                <w:rFonts w:ascii="Calibri" w:hAnsi="Calibri" w:cs="Calibri"/>
                <w:b/>
                <w:bCs/>
                <w:color w:val="0000FF"/>
                <w:lang w:val="ru-RU"/>
              </w:rPr>
              <w:t>предложения</w:t>
            </w:r>
            <w:r w:rsidRPr="00FB427D">
              <w:rPr>
                <w:rFonts w:ascii="Calibri" w:hAnsi="Calibri" w:cs="Calibri"/>
                <w:b/>
                <w:bCs/>
                <w:color w:val="0000FF"/>
                <w:lang w:val="ru-RU"/>
              </w:rPr>
              <w:t xml:space="preserve">, </w:t>
            </w:r>
            <w:r w:rsidRPr="00754FEA">
              <w:rPr>
                <w:rFonts w:ascii="Calibri" w:hAnsi="Calibri" w:cs="Calibri"/>
                <w:b/>
                <w:bCs/>
                <w:color w:val="0000FF"/>
                <w:lang w:val="ru-RU"/>
              </w:rPr>
              <w:t>включая</w:t>
            </w:r>
            <w:r w:rsidRPr="00FB427D">
              <w:rPr>
                <w:rFonts w:ascii="Calibri" w:hAnsi="Calibri" w:cs="Calibri"/>
                <w:b/>
                <w:bCs/>
                <w:color w:val="0000FF"/>
                <w:lang w:val="ru-RU"/>
              </w:rPr>
              <w:t xml:space="preserve"> </w:t>
            </w:r>
            <w:r w:rsidRPr="00754FEA">
              <w:rPr>
                <w:rFonts w:ascii="Calibri" w:hAnsi="Calibri" w:cs="Calibri"/>
                <w:b/>
                <w:bCs/>
                <w:color w:val="0000FF"/>
                <w:lang w:val="ru-RU"/>
              </w:rPr>
              <w:t>все</w:t>
            </w:r>
            <w:r w:rsidRPr="00FB427D">
              <w:rPr>
                <w:rFonts w:ascii="Calibri" w:hAnsi="Calibri" w:cs="Calibri"/>
                <w:b/>
                <w:bCs/>
                <w:color w:val="0000FF"/>
                <w:lang w:val="ru-RU"/>
              </w:rPr>
              <w:t xml:space="preserve"> </w:t>
            </w:r>
            <w:r w:rsidRPr="00754FEA">
              <w:rPr>
                <w:rFonts w:ascii="Calibri" w:hAnsi="Calibri" w:cs="Calibri"/>
                <w:b/>
                <w:bCs/>
                <w:color w:val="0000FF"/>
                <w:lang w:val="ru-RU"/>
              </w:rPr>
              <w:t>расходы</w:t>
            </w:r>
            <w:r w:rsidR="00622FF9" w:rsidRPr="00622FF9">
              <w:rPr>
                <w:rFonts w:ascii="Calibri" w:hAnsi="Calibri" w:cs="Calibri"/>
                <w:b/>
                <w:bCs/>
                <w:color w:val="0000FF"/>
                <w:lang w:val="ru-RU"/>
              </w:rPr>
              <w:t xml:space="preserve"> </w:t>
            </w:r>
            <w:r w:rsidR="00622FF9">
              <w:rPr>
                <w:rFonts w:ascii="Calibri" w:hAnsi="Calibri" w:cs="Calibri"/>
                <w:b/>
                <w:bCs/>
                <w:color w:val="0000FF"/>
                <w:lang w:val="ru-RU"/>
              </w:rPr>
              <w:t>по Лот№2</w:t>
            </w:r>
          </w:p>
        </w:tc>
        <w:tc>
          <w:tcPr>
            <w:tcW w:w="2268" w:type="dxa"/>
            <w:tcBorders>
              <w:bottom w:val="single" w:sz="4" w:space="0" w:color="auto"/>
            </w:tcBorders>
            <w:shd w:val="clear" w:color="auto" w:fill="FFE599" w:themeFill="accent4" w:themeFillTint="66"/>
          </w:tcPr>
          <w:p w14:paraId="508BB788" w14:textId="77777777" w:rsidR="00670CF1" w:rsidRPr="00754FEA" w:rsidRDefault="00670CF1" w:rsidP="00670CF1">
            <w:pPr>
              <w:jc w:val="both"/>
              <w:rPr>
                <w:rFonts w:ascii="Calibri" w:hAnsi="Calibri" w:cs="Calibri"/>
                <w:sz w:val="22"/>
                <w:szCs w:val="22"/>
                <w:lang w:val="ru-RU"/>
              </w:rPr>
            </w:pPr>
          </w:p>
        </w:tc>
      </w:tr>
    </w:tbl>
    <w:p w14:paraId="54983F73" w14:textId="77777777" w:rsidR="00670CF1" w:rsidRDefault="00670CF1" w:rsidP="00670CF1">
      <w:pPr>
        <w:rPr>
          <w:rFonts w:asciiTheme="minorHAnsi" w:hAnsiTheme="minorHAnsi" w:cstheme="minorHAnsi"/>
          <w:b/>
          <w:u w:val="single"/>
          <w:lang w:val="ru-RU"/>
        </w:rPr>
      </w:pPr>
    </w:p>
    <w:p w14:paraId="773D229B" w14:textId="77777777" w:rsidR="006725F3" w:rsidRDefault="006725F3" w:rsidP="00670CF1">
      <w:pPr>
        <w:rPr>
          <w:rFonts w:asciiTheme="minorHAnsi" w:hAnsiTheme="minorHAnsi" w:cstheme="minorHAnsi"/>
          <w:snapToGrid w:val="0"/>
          <w:lang w:val="ru-RU"/>
        </w:rPr>
      </w:pPr>
    </w:p>
    <w:p w14:paraId="420B36BD" w14:textId="0ECD5B88" w:rsidR="00670CF1" w:rsidRPr="00F00B33" w:rsidRDefault="00670CF1" w:rsidP="00670CF1">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020BD962" w14:textId="77777777" w:rsidR="00670CF1" w:rsidRPr="00F00B33" w:rsidRDefault="00670CF1" w:rsidP="00670CF1">
      <w:pPr>
        <w:rPr>
          <w:rFonts w:asciiTheme="minorHAnsi" w:hAnsiTheme="minorHAnsi" w:cstheme="minorHAnsi"/>
          <w:snapToGrid w:val="0"/>
        </w:rPr>
      </w:pPr>
    </w:p>
    <w:p w14:paraId="1B9F2BF1" w14:textId="77777777" w:rsidR="00670CF1" w:rsidRPr="00F00B33" w:rsidRDefault="00670CF1" w:rsidP="00670CF1">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59BCAB70" w14:textId="77777777" w:rsidR="00670CF1" w:rsidRPr="00F00B33" w:rsidRDefault="00670CF1" w:rsidP="00670CF1">
      <w:pPr>
        <w:rPr>
          <w:rFonts w:asciiTheme="minorHAnsi" w:hAnsiTheme="minorHAnsi" w:cstheme="minorHAnsi"/>
          <w:snapToGrid w:val="0"/>
        </w:rPr>
      </w:pPr>
    </w:p>
    <w:p w14:paraId="3609D5AF" w14:textId="77777777" w:rsidR="00670CF1" w:rsidRPr="00F00B33" w:rsidRDefault="00670CF1" w:rsidP="00670CF1">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5E146F75" w14:textId="77777777" w:rsidR="00670CF1" w:rsidRDefault="00670CF1" w:rsidP="00670CF1">
      <w:pPr>
        <w:rPr>
          <w:rFonts w:asciiTheme="minorHAnsi" w:hAnsiTheme="minorHAnsi" w:cstheme="minorHAnsi"/>
          <w:b/>
          <w:u w:val="single"/>
          <w:lang w:val="ru-RU"/>
        </w:rPr>
      </w:pPr>
    </w:p>
    <w:p w14:paraId="5104C1C8" w14:textId="77777777" w:rsidR="00670CF1" w:rsidRDefault="00670CF1" w:rsidP="00670CF1">
      <w:pPr>
        <w:rPr>
          <w:rFonts w:asciiTheme="minorHAnsi" w:hAnsiTheme="minorHAnsi" w:cstheme="minorHAnsi"/>
          <w:b/>
          <w:u w:val="single"/>
          <w:lang w:val="ru-RU"/>
        </w:rPr>
      </w:pPr>
    </w:p>
    <w:tbl>
      <w:tblPr>
        <w:tblStyle w:val="afd"/>
        <w:tblW w:w="10632" w:type="dxa"/>
        <w:tblInd w:w="-289" w:type="dxa"/>
        <w:tblLook w:val="04A0" w:firstRow="1" w:lastRow="0" w:firstColumn="1" w:lastColumn="0" w:noHBand="0" w:noVBand="1"/>
      </w:tblPr>
      <w:tblGrid>
        <w:gridCol w:w="2750"/>
        <w:gridCol w:w="3243"/>
        <w:gridCol w:w="93"/>
        <w:gridCol w:w="4546"/>
      </w:tblGrid>
      <w:tr w:rsidR="00670CF1" w:rsidRPr="00367B4D" w14:paraId="6B59AB42" w14:textId="77777777" w:rsidTr="00670CF1">
        <w:tc>
          <w:tcPr>
            <w:tcW w:w="2750" w:type="dxa"/>
            <w:shd w:val="clear" w:color="auto" w:fill="FFE599" w:themeFill="accent4" w:themeFillTint="66"/>
            <w:vAlign w:val="center"/>
          </w:tcPr>
          <w:p w14:paraId="3E8AED2C" w14:textId="77777777" w:rsidR="00670CF1" w:rsidRPr="00367B4D" w:rsidRDefault="00670CF1" w:rsidP="00670CF1">
            <w:pPr>
              <w:jc w:val="center"/>
              <w:rPr>
                <w:rFonts w:asciiTheme="minorHAnsi" w:eastAsia="Calibri" w:hAnsiTheme="minorHAnsi" w:cstheme="minorHAnsi"/>
                <w:b/>
              </w:rPr>
            </w:pPr>
            <w:r w:rsidRPr="00367B4D">
              <w:rPr>
                <w:rFonts w:asciiTheme="minorHAnsi" w:eastAsia="Calibri" w:hAnsiTheme="minorHAnsi" w:cstheme="minorHAnsi"/>
                <w:b/>
              </w:rPr>
              <w:lastRenderedPageBreak/>
              <w:t>Items to be Supplied*/</w:t>
            </w:r>
          </w:p>
          <w:p w14:paraId="72B990D1" w14:textId="77777777" w:rsidR="00670CF1" w:rsidRPr="00367B4D" w:rsidRDefault="00670CF1" w:rsidP="00670CF1">
            <w:pPr>
              <w:jc w:val="center"/>
              <w:rPr>
                <w:rFonts w:asciiTheme="minorHAnsi" w:eastAsia="Calibri" w:hAnsiTheme="minorHAnsi" w:cstheme="minorHAnsi"/>
                <w:b/>
              </w:rPr>
            </w:pPr>
            <w:r w:rsidRPr="00367B4D">
              <w:rPr>
                <w:rFonts w:asciiTheme="minorHAnsi" w:eastAsia="Calibri" w:hAnsiTheme="minorHAnsi" w:cstheme="minorHAnsi"/>
                <w:b/>
                <w:bCs/>
                <w:color w:val="0000FF"/>
              </w:rPr>
              <w:t>Поставляемые товары *</w:t>
            </w:r>
          </w:p>
        </w:tc>
        <w:tc>
          <w:tcPr>
            <w:tcW w:w="7882" w:type="dxa"/>
            <w:gridSpan w:val="3"/>
            <w:shd w:val="clear" w:color="auto" w:fill="FFE599" w:themeFill="accent4" w:themeFillTint="66"/>
            <w:vAlign w:val="center"/>
          </w:tcPr>
          <w:p w14:paraId="53F587FA" w14:textId="77777777" w:rsidR="00670CF1" w:rsidRPr="007F319F" w:rsidRDefault="00670CF1" w:rsidP="00670CF1">
            <w:pPr>
              <w:widowControl w:val="0"/>
              <w:overflowPunct w:val="0"/>
              <w:adjustRightInd w:val="0"/>
              <w:jc w:val="center"/>
              <w:rPr>
                <w:rFonts w:ascii="Calibri" w:hAnsi="Calibri" w:cs="Calibri"/>
                <w:b/>
                <w:color w:val="000000"/>
                <w:kern w:val="28"/>
              </w:rPr>
            </w:pPr>
            <w:r>
              <w:rPr>
                <w:rFonts w:ascii="Calibri" w:hAnsi="Calibri" w:cs="Calibri"/>
                <w:b/>
                <w:color w:val="000000"/>
                <w:kern w:val="28"/>
              </w:rPr>
              <w:t>Detailed technical s</w:t>
            </w:r>
            <w:r w:rsidRPr="007F319F">
              <w:rPr>
                <w:rFonts w:ascii="Calibri" w:hAnsi="Calibri" w:cs="Calibri"/>
                <w:b/>
                <w:color w:val="000000"/>
                <w:kern w:val="28"/>
              </w:rPr>
              <w:t>pecifications of Goods /</w:t>
            </w:r>
          </w:p>
          <w:p w14:paraId="0D6E6AF3" w14:textId="77777777" w:rsidR="00670CF1" w:rsidRDefault="00670CF1" w:rsidP="00670CF1">
            <w:pPr>
              <w:widowControl w:val="0"/>
              <w:overflowPunct w:val="0"/>
              <w:adjustRightInd w:val="0"/>
              <w:jc w:val="center"/>
              <w:rPr>
                <w:rFonts w:ascii="Calibri" w:eastAsia="MS Mincho" w:hAnsi="Calibri" w:cs="Calibri"/>
                <w:b/>
                <w:bCs/>
                <w:color w:val="0000FF"/>
                <w:lang w:eastAsia="ja-JP"/>
              </w:rPr>
            </w:pPr>
            <w:r>
              <w:rPr>
                <w:rFonts w:ascii="Calibri" w:eastAsia="MS Mincho" w:hAnsi="Calibri" w:cs="Calibri"/>
                <w:b/>
                <w:bCs/>
                <w:color w:val="0000FF"/>
                <w:lang w:val="ru-RU" w:eastAsia="ja-JP"/>
              </w:rPr>
              <w:t>Детальные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технические</w:t>
            </w:r>
            <w:r w:rsidRPr="00EB44EC">
              <w:rPr>
                <w:rFonts w:ascii="Calibri" w:eastAsia="MS Mincho" w:hAnsi="Calibri" w:cs="Calibri"/>
                <w:b/>
                <w:bCs/>
                <w:color w:val="0000FF"/>
                <w:lang w:eastAsia="ja-JP"/>
              </w:rPr>
              <w:t xml:space="preserve"> </w:t>
            </w:r>
            <w:r>
              <w:rPr>
                <w:rFonts w:ascii="Calibri" w:eastAsia="MS Mincho" w:hAnsi="Calibri" w:cs="Calibri"/>
                <w:b/>
                <w:bCs/>
                <w:color w:val="0000FF"/>
                <w:lang w:val="ru-RU" w:eastAsia="ja-JP"/>
              </w:rPr>
              <w:t>спецификации</w:t>
            </w:r>
            <w:r w:rsidRPr="00EB44EC">
              <w:rPr>
                <w:rFonts w:ascii="Calibri" w:eastAsia="MS Mincho" w:hAnsi="Calibri" w:cs="Calibri"/>
                <w:b/>
                <w:bCs/>
                <w:color w:val="0000FF"/>
                <w:lang w:eastAsia="ja-JP"/>
              </w:rPr>
              <w:t xml:space="preserve"> </w:t>
            </w:r>
            <w:r w:rsidRPr="007F319F">
              <w:rPr>
                <w:rFonts w:ascii="Calibri" w:eastAsia="MS Mincho" w:hAnsi="Calibri" w:cs="Calibri"/>
                <w:b/>
                <w:bCs/>
                <w:color w:val="0000FF"/>
                <w:lang w:eastAsia="ja-JP"/>
              </w:rPr>
              <w:t>товаров</w:t>
            </w:r>
          </w:p>
          <w:p w14:paraId="600999AF" w14:textId="77777777" w:rsidR="00670CF1" w:rsidRPr="00367B4D" w:rsidRDefault="00670CF1" w:rsidP="00670CF1">
            <w:pPr>
              <w:jc w:val="center"/>
              <w:rPr>
                <w:rFonts w:asciiTheme="minorHAnsi" w:eastAsia="Calibri" w:hAnsiTheme="minorHAnsi" w:cstheme="minorHAnsi"/>
                <w:b/>
                <w:bCs/>
                <w:color w:val="0000FF"/>
              </w:rPr>
            </w:pPr>
            <w:r>
              <w:rPr>
                <w:rFonts w:asciiTheme="minorHAnsi" w:eastAsia="Calibri" w:hAnsiTheme="minorHAnsi" w:cstheme="minorHAnsi"/>
                <w:sz w:val="18"/>
              </w:rPr>
              <w:t xml:space="preserve">Indicate </w:t>
            </w:r>
            <w:r w:rsidRPr="009A491F">
              <w:rPr>
                <w:rFonts w:asciiTheme="minorHAnsi" w:eastAsia="Calibri" w:hAnsiTheme="minorHAnsi" w:cstheme="minorHAnsi"/>
                <w:b/>
                <w:sz w:val="18"/>
              </w:rPr>
              <w:t>model,</w:t>
            </w:r>
            <w:r>
              <w:rPr>
                <w:rFonts w:asciiTheme="minorHAnsi" w:eastAsia="Calibri" w:hAnsiTheme="minorHAnsi" w:cstheme="minorHAnsi"/>
                <w:sz w:val="18"/>
              </w:rPr>
              <w:t xml:space="preserve"> </w:t>
            </w:r>
            <w:r w:rsidRPr="00857A38">
              <w:rPr>
                <w:rFonts w:asciiTheme="minorHAnsi" w:eastAsia="Calibri" w:hAnsiTheme="minorHAnsi" w:cstheme="minorHAnsi"/>
                <w:b/>
                <w:sz w:val="18"/>
              </w:rPr>
              <w:t>exact and full</w:t>
            </w:r>
            <w:r w:rsidRPr="00857A38">
              <w:rPr>
                <w:rFonts w:asciiTheme="minorHAnsi" w:eastAsia="Calibri" w:hAnsiTheme="minorHAnsi" w:cstheme="minorHAnsi"/>
                <w:sz w:val="18"/>
              </w:rPr>
              <w:t xml:space="preserve"> specification</w:t>
            </w:r>
            <w:r>
              <w:rPr>
                <w:rFonts w:asciiTheme="minorHAnsi" w:eastAsia="Calibri" w:hAnsiTheme="minorHAnsi" w:cstheme="minorHAnsi"/>
                <w:sz w:val="18"/>
              </w:rPr>
              <w:t xml:space="preserve">s </w:t>
            </w:r>
            <w:r w:rsidRPr="00857A38">
              <w:rPr>
                <w:rFonts w:asciiTheme="minorHAnsi" w:eastAsia="Calibri" w:hAnsiTheme="minorHAnsi" w:cstheme="minorHAnsi"/>
                <w:sz w:val="18"/>
              </w:rPr>
              <w:t xml:space="preserve">of the equipment </w:t>
            </w:r>
            <w:r>
              <w:rPr>
                <w:rFonts w:asciiTheme="minorHAnsi" w:eastAsia="Calibri" w:hAnsiTheme="minorHAnsi" w:cstheme="minorHAnsi"/>
                <w:sz w:val="18"/>
              </w:rPr>
              <w:t>proposed</w:t>
            </w:r>
            <w:r w:rsidRPr="00857A38">
              <w:rPr>
                <w:rFonts w:asciiTheme="minorHAnsi" w:eastAsia="Calibri" w:hAnsiTheme="minorHAnsi" w:cstheme="minorHAnsi"/>
                <w:sz w:val="18"/>
              </w:rPr>
              <w:t xml:space="preserve"> (please refer to required specifications indicated in Annex 1) /</w:t>
            </w:r>
            <w:r w:rsidRPr="00857A38">
              <w:rPr>
                <w:rFonts w:asciiTheme="minorHAnsi" w:eastAsia="Calibri" w:hAnsiTheme="minorHAnsi" w:cstheme="minorHAnsi"/>
                <w:color w:val="0000FF"/>
                <w:sz w:val="18"/>
                <w:lang w:val="ru-RU"/>
              </w:rPr>
              <w:t>Укажите</w:t>
            </w:r>
            <w:r w:rsidRPr="0039196E">
              <w:rPr>
                <w:rFonts w:asciiTheme="minorHAnsi" w:eastAsia="Calibri" w:hAnsiTheme="minorHAnsi" w:cstheme="minorHAnsi"/>
                <w:color w:val="0000FF"/>
                <w:sz w:val="18"/>
              </w:rPr>
              <w:t xml:space="preserve"> </w:t>
            </w:r>
            <w:r w:rsidRPr="009A491F">
              <w:rPr>
                <w:rFonts w:asciiTheme="minorHAnsi" w:eastAsia="Calibri" w:hAnsiTheme="minorHAnsi" w:cstheme="minorHAnsi"/>
                <w:b/>
                <w:color w:val="0000FF"/>
                <w:sz w:val="18"/>
                <w:lang w:val="ru-RU"/>
              </w:rPr>
              <w:t>модель</w:t>
            </w:r>
            <w:r>
              <w:rPr>
                <w:rFonts w:asciiTheme="minorHAnsi" w:eastAsia="Calibri" w:hAnsiTheme="minorHAnsi" w:cstheme="minorHAnsi"/>
                <w:b/>
                <w:color w:val="0000FF"/>
                <w:sz w:val="18"/>
              </w:rPr>
              <w:t>,</w:t>
            </w:r>
            <w:r w:rsidRPr="009A491F">
              <w:rPr>
                <w:rFonts w:asciiTheme="minorHAnsi" w:eastAsia="Calibri" w:hAnsiTheme="minorHAnsi" w:cstheme="minorHAnsi"/>
                <w:color w:val="0000FF"/>
                <w:sz w:val="18"/>
              </w:rPr>
              <w:t xml:space="preserve"> </w:t>
            </w:r>
            <w:r w:rsidRPr="00857A38">
              <w:rPr>
                <w:rFonts w:asciiTheme="minorHAnsi" w:eastAsia="Calibri" w:hAnsiTheme="minorHAnsi" w:cstheme="minorHAnsi"/>
                <w:b/>
                <w:color w:val="0000FF"/>
                <w:sz w:val="18"/>
                <w:lang w:val="ru-RU"/>
              </w:rPr>
              <w:t>точные</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и</w:t>
            </w:r>
            <w:r w:rsidRPr="0039196E">
              <w:rPr>
                <w:rFonts w:asciiTheme="minorHAnsi" w:eastAsia="Calibri" w:hAnsiTheme="minorHAnsi" w:cstheme="minorHAnsi"/>
                <w:b/>
                <w:color w:val="0000FF"/>
                <w:sz w:val="18"/>
              </w:rPr>
              <w:t xml:space="preserve"> </w:t>
            </w:r>
            <w:r w:rsidRPr="00857A38">
              <w:rPr>
                <w:rFonts w:asciiTheme="minorHAnsi" w:eastAsia="Calibri" w:hAnsiTheme="minorHAnsi" w:cstheme="minorHAnsi"/>
                <w:b/>
                <w:color w:val="0000FF"/>
                <w:sz w:val="18"/>
                <w:lang w:val="ru-RU"/>
              </w:rPr>
              <w:t>полные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предлагаемого</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оборудования</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пожалуйста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обратите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внимание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на</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требуемые</w:t>
            </w:r>
            <w:r w:rsidRPr="0039196E">
              <w:rPr>
                <w:rFonts w:asciiTheme="minorHAnsi" w:eastAsia="Calibri" w:hAnsiTheme="minorHAnsi" w:cstheme="minorHAnsi"/>
                <w:color w:val="0000FF"/>
                <w:sz w:val="18"/>
              </w:rPr>
              <w:t xml:space="preserve"> </w:t>
            </w:r>
            <w:r w:rsidRPr="00857A38">
              <w:rPr>
                <w:rFonts w:asciiTheme="minorHAnsi" w:eastAsia="Calibri" w:hAnsiTheme="minorHAnsi" w:cstheme="minorHAnsi"/>
                <w:color w:val="0000FF"/>
                <w:sz w:val="18"/>
                <w:lang w:val="ru-RU"/>
              </w:rPr>
              <w:t>спецификации</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указанные</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в</w:t>
            </w:r>
            <w:r w:rsidRPr="0039196E">
              <w:rPr>
                <w:rFonts w:asciiTheme="minorHAnsi" w:eastAsia="Calibri" w:hAnsiTheme="minorHAnsi" w:cstheme="minorHAnsi"/>
                <w:color w:val="0000FF"/>
                <w:sz w:val="18"/>
              </w:rPr>
              <w:t xml:space="preserve"> </w:t>
            </w:r>
            <w:r>
              <w:rPr>
                <w:rFonts w:asciiTheme="minorHAnsi" w:eastAsia="Calibri" w:hAnsiTheme="minorHAnsi" w:cstheme="minorHAnsi"/>
                <w:color w:val="0000FF"/>
                <w:sz w:val="18"/>
                <w:lang w:val="ru-RU"/>
              </w:rPr>
              <w:t>приложении</w:t>
            </w:r>
            <w:r w:rsidRPr="0039196E">
              <w:rPr>
                <w:rFonts w:asciiTheme="minorHAnsi" w:eastAsia="Calibri" w:hAnsiTheme="minorHAnsi" w:cstheme="minorHAnsi"/>
                <w:color w:val="0000FF"/>
                <w:sz w:val="18"/>
              </w:rPr>
              <w:t xml:space="preserve"> 1)</w:t>
            </w:r>
          </w:p>
        </w:tc>
      </w:tr>
      <w:tr w:rsidR="00670CF1" w:rsidRPr="00367B4D" w14:paraId="3844A595" w14:textId="77777777" w:rsidTr="00670CF1">
        <w:trPr>
          <w:trHeight w:val="523"/>
        </w:trPr>
        <w:tc>
          <w:tcPr>
            <w:tcW w:w="2750" w:type="dxa"/>
            <w:vMerge w:val="restart"/>
            <w:vAlign w:val="center"/>
          </w:tcPr>
          <w:p w14:paraId="6A0BF743" w14:textId="349E6DA5" w:rsidR="00670CF1" w:rsidRPr="00AD07A4" w:rsidRDefault="00670CF1" w:rsidP="00670CF1">
            <w:pPr>
              <w:jc w:val="both"/>
              <w:rPr>
                <w:rFonts w:asciiTheme="minorHAnsi" w:hAnsiTheme="minorHAnsi" w:cstheme="minorHAnsi"/>
                <w:b/>
                <w:color w:val="000000" w:themeColor="text1"/>
              </w:rPr>
            </w:pPr>
            <w:r w:rsidRPr="00670CF1">
              <w:rPr>
                <w:rFonts w:asciiTheme="minorHAnsi" w:hAnsiTheme="minorHAnsi" w:cstheme="minorHAnsi"/>
                <w:b/>
                <w:color w:val="000000" w:themeColor="text1"/>
              </w:rPr>
              <w:t>2</w:t>
            </w:r>
            <w:r w:rsidRPr="00AD07A4">
              <w:rPr>
                <w:rFonts w:asciiTheme="minorHAnsi" w:hAnsiTheme="minorHAnsi" w:cstheme="minorHAnsi"/>
                <w:b/>
                <w:color w:val="000000" w:themeColor="text1"/>
              </w:rPr>
              <w:t xml:space="preserve">.1 Drum for washing of cattle’s bible-bag / </w:t>
            </w:r>
          </w:p>
          <w:p w14:paraId="6819C1F2" w14:textId="21D0F0C0" w:rsidR="00670CF1" w:rsidRPr="00515606" w:rsidRDefault="00670CF1" w:rsidP="00670CF1">
            <w:pPr>
              <w:jc w:val="both"/>
              <w:rPr>
                <w:rFonts w:asciiTheme="minorHAnsi" w:hAnsiTheme="minorHAnsi" w:cstheme="minorHAnsi"/>
                <w:b/>
                <w:color w:val="FF0000"/>
                <w:lang w:val="ru-RU"/>
              </w:rPr>
            </w:pPr>
            <w:r>
              <w:rPr>
                <w:rFonts w:asciiTheme="minorHAnsi" w:hAnsiTheme="minorHAnsi" w:cstheme="minorHAnsi"/>
                <w:b/>
                <w:color w:val="0000FF"/>
                <w:lang w:val="ru-RU"/>
              </w:rPr>
              <w:t>2</w:t>
            </w:r>
            <w:r w:rsidRPr="00AD07A4">
              <w:rPr>
                <w:rFonts w:asciiTheme="minorHAnsi" w:hAnsiTheme="minorHAnsi" w:cstheme="minorHAnsi"/>
                <w:b/>
                <w:color w:val="0000FF"/>
                <w:lang w:val="ru-RU"/>
              </w:rPr>
              <w:t xml:space="preserve">.1 </w:t>
            </w:r>
            <w:r w:rsidRPr="00AD07A4">
              <w:rPr>
                <w:rFonts w:asciiTheme="minorHAnsi" w:hAnsiTheme="minorHAnsi" w:cstheme="minorHAnsi"/>
                <w:b/>
                <w:bCs/>
                <w:color w:val="0000FF"/>
                <w:kern w:val="36"/>
                <w:lang w:val="ru-RU" w:eastAsia="ru-RU"/>
              </w:rPr>
              <w:t>Барабан для мойки книжек крупного рогатого скота</w:t>
            </w:r>
          </w:p>
        </w:tc>
        <w:tc>
          <w:tcPr>
            <w:tcW w:w="7882" w:type="dxa"/>
            <w:gridSpan w:val="3"/>
          </w:tcPr>
          <w:p w14:paraId="3F323D60" w14:textId="77777777" w:rsidR="00670CF1" w:rsidRDefault="00670CF1" w:rsidP="00670CF1">
            <w:pPr>
              <w:spacing w:line="240" w:lineRule="atLeast"/>
              <w:jc w:val="both"/>
              <w:textAlignment w:val="baseline"/>
              <w:rPr>
                <w:rFonts w:asciiTheme="minorHAnsi" w:hAnsiTheme="minorHAnsi" w:cstheme="minorHAnsi"/>
                <w:lang w:eastAsia="ru-RU"/>
              </w:rPr>
            </w:pPr>
            <w:r w:rsidRPr="00367B4D">
              <w:rPr>
                <w:rFonts w:asciiTheme="minorHAnsi" w:hAnsiTheme="minorHAnsi" w:cstheme="minorHAnsi"/>
                <w:lang w:eastAsia="ru-RU"/>
              </w:rPr>
              <w:t>The drum is designed for washing cattle’s bible-bag with the preservation of the inner membrane. The</w:t>
            </w:r>
            <w:r w:rsidRPr="005E355F">
              <w:rPr>
                <w:rFonts w:asciiTheme="minorHAnsi" w:hAnsiTheme="minorHAnsi" w:cstheme="minorHAnsi"/>
                <w:lang w:eastAsia="ru-RU"/>
              </w:rPr>
              <w:t xml:space="preserve"> </w:t>
            </w:r>
            <w:r w:rsidRPr="00367B4D">
              <w:rPr>
                <w:rFonts w:asciiTheme="minorHAnsi" w:hAnsiTheme="minorHAnsi" w:cstheme="minorHAnsi"/>
                <w:lang w:eastAsia="ru-RU"/>
              </w:rPr>
              <w:t>equipment</w:t>
            </w:r>
            <w:r w:rsidRPr="005E355F">
              <w:rPr>
                <w:rFonts w:asciiTheme="minorHAnsi" w:hAnsiTheme="minorHAnsi" w:cstheme="minorHAnsi"/>
                <w:lang w:eastAsia="ru-RU"/>
              </w:rPr>
              <w:t xml:space="preserve"> </w:t>
            </w:r>
            <w:r>
              <w:rPr>
                <w:rFonts w:asciiTheme="minorHAnsi" w:hAnsiTheme="minorHAnsi" w:cstheme="minorHAnsi"/>
                <w:lang w:eastAsia="ru-RU"/>
              </w:rPr>
              <w:t>should be</w:t>
            </w:r>
            <w:r w:rsidRPr="005E355F">
              <w:rPr>
                <w:rFonts w:asciiTheme="minorHAnsi" w:hAnsiTheme="minorHAnsi" w:cstheme="minorHAnsi"/>
                <w:lang w:eastAsia="ru-RU"/>
              </w:rPr>
              <w:t xml:space="preserve"> </w:t>
            </w:r>
            <w:r w:rsidRPr="00367B4D">
              <w:rPr>
                <w:rFonts w:asciiTheme="minorHAnsi" w:hAnsiTheme="minorHAnsi" w:cstheme="minorHAnsi"/>
                <w:lang w:eastAsia="ru-RU"/>
              </w:rPr>
              <w:t>made</w:t>
            </w:r>
            <w:r w:rsidRPr="005E355F">
              <w:rPr>
                <w:rFonts w:asciiTheme="minorHAnsi" w:hAnsiTheme="minorHAnsi" w:cstheme="minorHAnsi"/>
                <w:lang w:eastAsia="ru-RU"/>
              </w:rPr>
              <w:t xml:space="preserve"> </w:t>
            </w:r>
            <w:r w:rsidRPr="00367B4D">
              <w:rPr>
                <w:rFonts w:asciiTheme="minorHAnsi" w:hAnsiTheme="minorHAnsi" w:cstheme="minorHAnsi"/>
                <w:lang w:eastAsia="ru-RU"/>
              </w:rPr>
              <w:t>of</w:t>
            </w:r>
            <w:r w:rsidRPr="005E355F">
              <w:rPr>
                <w:rFonts w:asciiTheme="minorHAnsi" w:hAnsiTheme="minorHAnsi" w:cstheme="minorHAnsi"/>
                <w:lang w:eastAsia="ru-RU"/>
              </w:rPr>
              <w:t xml:space="preserve"> </w:t>
            </w:r>
            <w:r w:rsidRPr="00367B4D">
              <w:rPr>
                <w:rFonts w:asciiTheme="minorHAnsi" w:hAnsiTheme="minorHAnsi" w:cstheme="minorHAnsi"/>
                <w:lang w:eastAsia="ru-RU"/>
              </w:rPr>
              <w:t>stainless</w:t>
            </w:r>
            <w:r w:rsidRPr="005E355F">
              <w:rPr>
                <w:rFonts w:asciiTheme="minorHAnsi" w:hAnsiTheme="minorHAnsi" w:cstheme="minorHAnsi"/>
                <w:lang w:eastAsia="ru-RU"/>
              </w:rPr>
              <w:t xml:space="preserve"> </w:t>
            </w:r>
            <w:r w:rsidRPr="00367B4D">
              <w:rPr>
                <w:rFonts w:asciiTheme="minorHAnsi" w:hAnsiTheme="minorHAnsi" w:cstheme="minorHAnsi"/>
                <w:lang w:eastAsia="ru-RU"/>
              </w:rPr>
              <w:t>steel</w:t>
            </w:r>
            <w:r>
              <w:rPr>
                <w:rFonts w:asciiTheme="minorHAnsi" w:hAnsiTheme="minorHAnsi" w:cstheme="minorHAnsi"/>
                <w:lang w:eastAsia="ru-RU"/>
              </w:rPr>
              <w:t>.</w:t>
            </w:r>
          </w:p>
          <w:p w14:paraId="05696B43" w14:textId="77777777" w:rsidR="00670CF1" w:rsidRPr="00367B4D" w:rsidRDefault="00670CF1" w:rsidP="00670CF1">
            <w:pPr>
              <w:spacing w:line="240" w:lineRule="atLeast"/>
              <w:jc w:val="both"/>
              <w:textAlignment w:val="baseline"/>
              <w:rPr>
                <w:rFonts w:asciiTheme="minorHAnsi" w:hAnsiTheme="minorHAnsi" w:cstheme="minorHAnsi"/>
              </w:rPr>
            </w:pPr>
            <w:r w:rsidRPr="00367B4D">
              <w:rPr>
                <w:rFonts w:asciiTheme="minorHAnsi" w:hAnsiTheme="minorHAnsi" w:cstheme="minorHAnsi"/>
                <w:color w:val="0000FF"/>
                <w:lang w:val="ru-RU" w:eastAsia="ru-RU"/>
              </w:rPr>
              <w:t>Барабан</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предназначен</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для</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мойки</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книжек</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КРС</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с</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сохранением</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внутренней</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мембраны</w:t>
            </w:r>
            <w:r w:rsidRPr="001219A8">
              <w:rPr>
                <w:rFonts w:asciiTheme="minorHAnsi" w:hAnsiTheme="minorHAnsi" w:cstheme="minorHAnsi"/>
                <w:color w:val="0000FF"/>
                <w:lang w:eastAsia="ru-RU"/>
              </w:rPr>
              <w:t xml:space="preserve">.  </w:t>
            </w:r>
            <w:r w:rsidRPr="00367B4D">
              <w:rPr>
                <w:rFonts w:asciiTheme="minorHAnsi" w:hAnsiTheme="minorHAnsi" w:cstheme="minorHAnsi"/>
                <w:color w:val="0000FF"/>
                <w:lang w:val="ru-RU" w:eastAsia="ru-RU"/>
              </w:rPr>
              <w:t>Оборудование</w:t>
            </w:r>
            <w:r w:rsidRPr="005E355F">
              <w:rPr>
                <w:rFonts w:asciiTheme="minorHAnsi" w:hAnsiTheme="minorHAnsi" w:cstheme="minorHAnsi"/>
                <w:color w:val="0000FF"/>
                <w:lang w:val="ru-RU" w:eastAsia="ru-RU"/>
              </w:rPr>
              <w:t xml:space="preserve"> </w:t>
            </w:r>
            <w:r w:rsidRPr="00367B4D">
              <w:rPr>
                <w:rFonts w:asciiTheme="minorHAnsi" w:hAnsiTheme="minorHAnsi" w:cstheme="minorHAnsi"/>
                <w:color w:val="0000FF"/>
                <w:lang w:val="ru-RU" w:eastAsia="ru-RU"/>
              </w:rPr>
              <w:t>полностью</w:t>
            </w:r>
            <w:r w:rsidRPr="005E355F">
              <w:rPr>
                <w:rFonts w:asciiTheme="minorHAnsi" w:hAnsiTheme="minorHAnsi" w:cstheme="minorHAnsi"/>
                <w:color w:val="0000FF"/>
                <w:lang w:val="ru-RU" w:eastAsia="ru-RU"/>
              </w:rPr>
              <w:t xml:space="preserve"> </w:t>
            </w:r>
            <w:r w:rsidRPr="00367B4D">
              <w:rPr>
                <w:rFonts w:asciiTheme="minorHAnsi" w:hAnsiTheme="minorHAnsi" w:cstheme="minorHAnsi"/>
                <w:color w:val="0000FF"/>
                <w:lang w:val="ru-RU" w:eastAsia="ru-RU"/>
              </w:rPr>
              <w:t>изготовлено</w:t>
            </w:r>
            <w:r w:rsidRPr="005E355F">
              <w:rPr>
                <w:rFonts w:asciiTheme="minorHAnsi" w:hAnsiTheme="minorHAnsi" w:cstheme="minorHAnsi"/>
                <w:color w:val="0000FF"/>
                <w:lang w:val="ru-RU" w:eastAsia="ru-RU"/>
              </w:rPr>
              <w:t xml:space="preserve"> </w:t>
            </w:r>
            <w:r w:rsidRPr="00367B4D">
              <w:rPr>
                <w:rFonts w:asciiTheme="minorHAnsi" w:hAnsiTheme="minorHAnsi" w:cstheme="minorHAnsi"/>
                <w:color w:val="0000FF"/>
                <w:lang w:val="ru-RU" w:eastAsia="ru-RU"/>
              </w:rPr>
              <w:t>из</w:t>
            </w:r>
            <w:r w:rsidRPr="005E355F">
              <w:rPr>
                <w:rFonts w:asciiTheme="minorHAnsi" w:hAnsiTheme="minorHAnsi" w:cstheme="minorHAnsi"/>
                <w:color w:val="0000FF"/>
                <w:lang w:val="ru-RU" w:eastAsia="ru-RU"/>
              </w:rPr>
              <w:t xml:space="preserve"> </w:t>
            </w:r>
            <w:r w:rsidRPr="00367B4D">
              <w:rPr>
                <w:rFonts w:asciiTheme="minorHAnsi" w:hAnsiTheme="minorHAnsi" w:cstheme="minorHAnsi"/>
                <w:color w:val="0000FF"/>
                <w:lang w:val="ru-RU" w:eastAsia="ru-RU"/>
              </w:rPr>
              <w:t>нержавеющей</w:t>
            </w:r>
            <w:r w:rsidRPr="005E355F">
              <w:rPr>
                <w:rFonts w:asciiTheme="minorHAnsi" w:hAnsiTheme="minorHAnsi" w:cstheme="minorHAnsi"/>
                <w:color w:val="0000FF"/>
                <w:lang w:val="ru-RU" w:eastAsia="ru-RU"/>
              </w:rPr>
              <w:t xml:space="preserve"> </w:t>
            </w:r>
            <w:r w:rsidRPr="00367B4D">
              <w:rPr>
                <w:rFonts w:asciiTheme="minorHAnsi" w:hAnsiTheme="minorHAnsi" w:cstheme="minorHAnsi"/>
                <w:color w:val="0000FF"/>
                <w:lang w:val="ru-RU" w:eastAsia="ru-RU"/>
              </w:rPr>
              <w:t>стали</w:t>
            </w:r>
            <w:r>
              <w:rPr>
                <w:rFonts w:asciiTheme="minorHAnsi" w:hAnsiTheme="minorHAnsi" w:cstheme="minorHAnsi"/>
                <w:color w:val="0000FF"/>
                <w:lang w:eastAsia="ru-RU"/>
              </w:rPr>
              <w:t>.</w:t>
            </w:r>
          </w:p>
        </w:tc>
      </w:tr>
      <w:tr w:rsidR="00670CF1" w:rsidRPr="00367B4D" w14:paraId="4D92DA80" w14:textId="77777777" w:rsidTr="00670CF1">
        <w:tc>
          <w:tcPr>
            <w:tcW w:w="2750" w:type="dxa"/>
            <w:vMerge/>
          </w:tcPr>
          <w:p w14:paraId="3C912078" w14:textId="77777777" w:rsidR="00670CF1" w:rsidRPr="00367B4D" w:rsidRDefault="00670CF1" w:rsidP="00670CF1">
            <w:pPr>
              <w:rPr>
                <w:rFonts w:asciiTheme="minorHAnsi" w:hAnsiTheme="minorHAnsi" w:cstheme="minorHAnsi"/>
              </w:rPr>
            </w:pPr>
          </w:p>
        </w:tc>
        <w:tc>
          <w:tcPr>
            <w:tcW w:w="3243" w:type="dxa"/>
          </w:tcPr>
          <w:p w14:paraId="26975F2E" w14:textId="77777777" w:rsidR="00670CF1" w:rsidRPr="00367B4D" w:rsidRDefault="00670CF1" w:rsidP="00670CF1">
            <w:pPr>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639" w:type="dxa"/>
            <w:gridSpan w:val="2"/>
          </w:tcPr>
          <w:p w14:paraId="182B3B69" w14:textId="77777777" w:rsidR="00670CF1" w:rsidRPr="00367B4D" w:rsidRDefault="00670CF1" w:rsidP="00670CF1">
            <w:pPr>
              <w:jc w:val="both"/>
              <w:rPr>
                <w:rFonts w:asciiTheme="minorHAnsi" w:hAnsiTheme="minorHAnsi" w:cstheme="minorHAnsi"/>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367B4D" w14:paraId="2B9FC237" w14:textId="77777777" w:rsidTr="00670CF1">
        <w:tc>
          <w:tcPr>
            <w:tcW w:w="2750" w:type="dxa"/>
            <w:vMerge/>
          </w:tcPr>
          <w:p w14:paraId="15D5328D" w14:textId="77777777" w:rsidR="00670CF1" w:rsidRPr="00367B4D" w:rsidRDefault="00670CF1" w:rsidP="00670CF1">
            <w:pPr>
              <w:rPr>
                <w:rFonts w:asciiTheme="minorHAnsi" w:hAnsiTheme="minorHAnsi" w:cstheme="minorHAnsi"/>
              </w:rPr>
            </w:pPr>
          </w:p>
        </w:tc>
        <w:tc>
          <w:tcPr>
            <w:tcW w:w="3243" w:type="dxa"/>
          </w:tcPr>
          <w:p w14:paraId="2F00FABB" w14:textId="77777777" w:rsidR="00670CF1" w:rsidRPr="00367B4D" w:rsidRDefault="00670CF1" w:rsidP="00670CF1">
            <w:pPr>
              <w:rPr>
                <w:rFonts w:asciiTheme="minorHAnsi" w:hAnsiTheme="minorHAnsi" w:cstheme="minorHAnsi"/>
              </w:rPr>
            </w:pPr>
            <w:r>
              <w:rPr>
                <w:rFonts w:asciiTheme="minorHAnsi" w:hAnsiTheme="minorHAnsi" w:cstheme="minorHAnsi"/>
              </w:rPr>
              <w:t>Capacity</w:t>
            </w:r>
            <w:r w:rsidRPr="00367B4D">
              <w:rPr>
                <w:rFonts w:asciiTheme="minorHAnsi" w:hAnsiTheme="minorHAnsi" w:cstheme="minorHAnsi"/>
              </w:rPr>
              <w:t>/</w:t>
            </w:r>
            <w:r w:rsidRPr="005E355F">
              <w:rPr>
                <w:rFonts w:asciiTheme="minorHAnsi" w:hAnsiTheme="minorHAnsi" w:cstheme="minorHAnsi"/>
                <w:color w:val="0000FF"/>
                <w:lang w:val="ru-RU"/>
              </w:rPr>
              <w:t>Ёмкость</w:t>
            </w:r>
          </w:p>
        </w:tc>
        <w:tc>
          <w:tcPr>
            <w:tcW w:w="4639" w:type="dxa"/>
            <w:gridSpan w:val="2"/>
          </w:tcPr>
          <w:p w14:paraId="539F918D" w14:textId="77777777" w:rsidR="00670CF1" w:rsidRPr="00367B4D" w:rsidRDefault="00670CF1" w:rsidP="00670CF1">
            <w:pPr>
              <w:jc w:val="both"/>
              <w:rPr>
                <w:rFonts w:asciiTheme="minorHAnsi" w:hAnsiTheme="minorHAnsi" w:cstheme="minorHAnsi"/>
              </w:rPr>
            </w:pPr>
          </w:p>
        </w:tc>
      </w:tr>
      <w:tr w:rsidR="00670CF1" w:rsidRPr="00367B4D" w14:paraId="7DE26208" w14:textId="77777777" w:rsidTr="00670CF1">
        <w:tc>
          <w:tcPr>
            <w:tcW w:w="2750" w:type="dxa"/>
            <w:vMerge/>
          </w:tcPr>
          <w:p w14:paraId="2AEA725A" w14:textId="77777777" w:rsidR="00670CF1" w:rsidRPr="00367B4D" w:rsidRDefault="00670CF1" w:rsidP="00670CF1">
            <w:pPr>
              <w:rPr>
                <w:rFonts w:asciiTheme="minorHAnsi" w:hAnsiTheme="minorHAnsi" w:cstheme="minorHAnsi"/>
              </w:rPr>
            </w:pPr>
          </w:p>
        </w:tc>
        <w:tc>
          <w:tcPr>
            <w:tcW w:w="3243" w:type="dxa"/>
          </w:tcPr>
          <w:p w14:paraId="7F31AD46" w14:textId="77777777" w:rsidR="00670CF1" w:rsidRPr="00367B4D" w:rsidRDefault="00670CF1" w:rsidP="00670CF1">
            <w:pPr>
              <w:rPr>
                <w:rFonts w:asciiTheme="minorHAnsi" w:hAnsiTheme="minorHAnsi" w:cstheme="minorHAnsi"/>
              </w:rPr>
            </w:pPr>
            <w:r>
              <w:rPr>
                <w:rFonts w:asciiTheme="minorHAnsi" w:hAnsiTheme="minorHAnsi" w:cstheme="minorHAnsi"/>
              </w:rPr>
              <w:t>M</w:t>
            </w:r>
            <w:r w:rsidRPr="00367B4D">
              <w:rPr>
                <w:rFonts w:asciiTheme="minorHAnsi" w:hAnsiTheme="minorHAnsi" w:cstheme="minorHAnsi"/>
              </w:rPr>
              <w:t>otor power/</w:t>
            </w:r>
          </w:p>
          <w:p w14:paraId="2FD15AAE" w14:textId="77777777" w:rsidR="00670CF1" w:rsidRPr="00367B4D" w:rsidRDefault="00670CF1" w:rsidP="00670CF1">
            <w:pPr>
              <w:rPr>
                <w:rFonts w:asciiTheme="minorHAnsi" w:hAnsiTheme="minorHAnsi" w:cstheme="minorHAnsi"/>
                <w:lang w:val="ru-RU"/>
              </w:rPr>
            </w:pPr>
            <w:r w:rsidRPr="00367B4D">
              <w:rPr>
                <w:rFonts w:asciiTheme="minorHAnsi" w:hAnsiTheme="minorHAnsi" w:cstheme="minorHAnsi"/>
                <w:color w:val="0000FF"/>
              </w:rPr>
              <w:t xml:space="preserve">Мощность </w:t>
            </w:r>
            <w:r>
              <w:rPr>
                <w:rFonts w:asciiTheme="minorHAnsi" w:hAnsiTheme="minorHAnsi" w:cstheme="minorHAnsi"/>
                <w:color w:val="0000FF"/>
                <w:lang w:val="ru-RU"/>
              </w:rPr>
              <w:t>мотора</w:t>
            </w:r>
          </w:p>
        </w:tc>
        <w:tc>
          <w:tcPr>
            <w:tcW w:w="4639" w:type="dxa"/>
            <w:gridSpan w:val="2"/>
          </w:tcPr>
          <w:p w14:paraId="0D908F9E" w14:textId="77777777" w:rsidR="00670CF1" w:rsidRPr="00367B4D" w:rsidRDefault="00670CF1" w:rsidP="00670CF1">
            <w:pPr>
              <w:jc w:val="both"/>
              <w:rPr>
                <w:rFonts w:asciiTheme="minorHAnsi" w:hAnsiTheme="minorHAnsi" w:cstheme="minorHAnsi"/>
              </w:rPr>
            </w:pPr>
          </w:p>
        </w:tc>
      </w:tr>
      <w:tr w:rsidR="00670CF1" w:rsidRPr="00367B4D" w14:paraId="34E23313" w14:textId="77777777" w:rsidTr="00670CF1">
        <w:tc>
          <w:tcPr>
            <w:tcW w:w="2750" w:type="dxa"/>
            <w:vMerge/>
          </w:tcPr>
          <w:p w14:paraId="70D7D19A" w14:textId="77777777" w:rsidR="00670CF1" w:rsidRPr="00367B4D" w:rsidRDefault="00670CF1" w:rsidP="00670CF1">
            <w:pPr>
              <w:rPr>
                <w:rFonts w:asciiTheme="minorHAnsi" w:hAnsiTheme="minorHAnsi" w:cstheme="minorHAnsi"/>
              </w:rPr>
            </w:pPr>
          </w:p>
        </w:tc>
        <w:tc>
          <w:tcPr>
            <w:tcW w:w="3243" w:type="dxa"/>
          </w:tcPr>
          <w:p w14:paraId="2290F529" w14:textId="77777777" w:rsidR="00670CF1" w:rsidRPr="00367B4D" w:rsidRDefault="00670CF1" w:rsidP="00670CF1">
            <w:pPr>
              <w:rPr>
                <w:rFonts w:asciiTheme="minorHAnsi" w:hAnsiTheme="minorHAnsi" w:cstheme="minorHAnsi"/>
              </w:rPr>
            </w:pPr>
            <w:r>
              <w:rPr>
                <w:rFonts w:asciiTheme="minorHAnsi" w:hAnsiTheme="minorHAnsi" w:cstheme="minorHAnsi"/>
              </w:rPr>
              <w:t>Power</w:t>
            </w:r>
            <w:r w:rsidRPr="00367B4D">
              <w:rPr>
                <w:rFonts w:asciiTheme="minorHAnsi" w:hAnsiTheme="minorHAnsi" w:cstheme="minorHAnsi"/>
              </w:rPr>
              <w:t>/</w:t>
            </w:r>
            <w:r>
              <w:rPr>
                <w:rFonts w:asciiTheme="minorHAnsi" w:hAnsiTheme="minorHAnsi" w:cstheme="minorHAnsi"/>
                <w:color w:val="0000FF"/>
                <w:lang w:val="ru-RU"/>
              </w:rPr>
              <w:t>Напряжение</w:t>
            </w:r>
          </w:p>
        </w:tc>
        <w:tc>
          <w:tcPr>
            <w:tcW w:w="4639" w:type="dxa"/>
            <w:gridSpan w:val="2"/>
          </w:tcPr>
          <w:p w14:paraId="2E19F53F" w14:textId="77777777" w:rsidR="00670CF1" w:rsidRPr="00367B4D" w:rsidRDefault="00670CF1" w:rsidP="00670CF1">
            <w:pPr>
              <w:jc w:val="both"/>
              <w:rPr>
                <w:rFonts w:asciiTheme="minorHAnsi" w:hAnsiTheme="minorHAnsi" w:cstheme="minorHAnsi"/>
              </w:rPr>
            </w:pPr>
          </w:p>
        </w:tc>
      </w:tr>
      <w:tr w:rsidR="00670CF1" w:rsidRPr="00367B4D" w14:paraId="19172F27" w14:textId="77777777" w:rsidTr="00670CF1">
        <w:tc>
          <w:tcPr>
            <w:tcW w:w="2750" w:type="dxa"/>
            <w:vMerge/>
          </w:tcPr>
          <w:p w14:paraId="64CE3ACA" w14:textId="77777777" w:rsidR="00670CF1" w:rsidRPr="00367B4D" w:rsidRDefault="00670CF1" w:rsidP="00670CF1">
            <w:pPr>
              <w:rPr>
                <w:rFonts w:asciiTheme="minorHAnsi" w:hAnsiTheme="minorHAnsi" w:cstheme="minorHAnsi"/>
              </w:rPr>
            </w:pPr>
          </w:p>
        </w:tc>
        <w:tc>
          <w:tcPr>
            <w:tcW w:w="3243" w:type="dxa"/>
          </w:tcPr>
          <w:p w14:paraId="56B23DE2" w14:textId="77777777" w:rsidR="00670CF1" w:rsidRPr="00367B4D" w:rsidRDefault="00670CF1" w:rsidP="00670CF1">
            <w:pPr>
              <w:rPr>
                <w:rFonts w:asciiTheme="minorHAnsi" w:hAnsiTheme="minorHAnsi" w:cstheme="minorHAnsi"/>
                <w:lang w:val="ru-RU"/>
              </w:rPr>
            </w:pPr>
            <w:r w:rsidRPr="00367B4D">
              <w:rPr>
                <w:rFonts w:asciiTheme="minorHAnsi" w:hAnsiTheme="minorHAnsi" w:cstheme="minorHAnsi"/>
              </w:rPr>
              <w:t>Material</w:t>
            </w:r>
            <w:r w:rsidRPr="00367B4D">
              <w:rPr>
                <w:rFonts w:asciiTheme="minorHAnsi" w:hAnsiTheme="minorHAnsi" w:cstheme="minorHAnsi"/>
                <w:lang w:val="ru-RU"/>
              </w:rPr>
              <w:t>/</w:t>
            </w:r>
            <w:r w:rsidRPr="00367B4D">
              <w:rPr>
                <w:rFonts w:asciiTheme="minorHAnsi" w:hAnsiTheme="minorHAnsi" w:cstheme="minorHAnsi"/>
                <w:color w:val="0000FF"/>
                <w:lang w:val="ru-RU"/>
              </w:rPr>
              <w:t>Материал</w:t>
            </w:r>
          </w:p>
        </w:tc>
        <w:tc>
          <w:tcPr>
            <w:tcW w:w="4639" w:type="dxa"/>
            <w:gridSpan w:val="2"/>
          </w:tcPr>
          <w:p w14:paraId="0EFCF387" w14:textId="77777777" w:rsidR="00670CF1" w:rsidRPr="00367B4D" w:rsidRDefault="00670CF1" w:rsidP="00670CF1">
            <w:pPr>
              <w:jc w:val="both"/>
              <w:rPr>
                <w:rFonts w:asciiTheme="minorHAnsi" w:hAnsiTheme="minorHAnsi" w:cstheme="minorHAnsi"/>
                <w:lang w:val="ru-RU"/>
              </w:rPr>
            </w:pPr>
          </w:p>
        </w:tc>
      </w:tr>
      <w:tr w:rsidR="00670CF1" w:rsidRPr="00DC71E4" w14:paraId="2A8800EB" w14:textId="77777777" w:rsidTr="00670CF1">
        <w:trPr>
          <w:trHeight w:val="362"/>
        </w:trPr>
        <w:tc>
          <w:tcPr>
            <w:tcW w:w="2750" w:type="dxa"/>
            <w:vMerge w:val="restart"/>
            <w:vAlign w:val="center"/>
          </w:tcPr>
          <w:p w14:paraId="2662EC13" w14:textId="7F6588F8" w:rsidR="0078419A" w:rsidRPr="00AD07A4" w:rsidRDefault="0078419A" w:rsidP="0078419A">
            <w:pPr>
              <w:rPr>
                <w:rFonts w:asciiTheme="minorHAnsi" w:hAnsiTheme="minorHAnsi" w:cstheme="minorHAnsi"/>
                <w:b/>
                <w:color w:val="000000" w:themeColor="text1"/>
              </w:rPr>
            </w:pPr>
            <w:r>
              <w:rPr>
                <w:rFonts w:asciiTheme="minorHAnsi" w:hAnsiTheme="minorHAnsi" w:cstheme="minorHAnsi"/>
                <w:b/>
                <w:color w:val="000000" w:themeColor="text1"/>
                <w:lang w:val="ru-RU"/>
              </w:rPr>
              <w:t>2.2.</w:t>
            </w:r>
            <w:r w:rsidR="006725F3">
              <w:rPr>
                <w:rFonts w:asciiTheme="minorHAnsi" w:hAnsiTheme="minorHAnsi" w:cstheme="minorHAnsi"/>
                <w:b/>
                <w:color w:val="000000" w:themeColor="text1"/>
                <w:lang w:val="ru-RU"/>
              </w:rPr>
              <w:t xml:space="preserve"> </w:t>
            </w:r>
            <w:r w:rsidRPr="0012329E">
              <w:rPr>
                <w:rFonts w:asciiTheme="minorHAnsi" w:hAnsiTheme="minorHAnsi" w:cstheme="minorHAnsi"/>
                <w:b/>
                <w:color w:val="000000" w:themeColor="text1"/>
              </w:rPr>
              <w:t xml:space="preserve">Medium temperature refrigerating chamber </w:t>
            </w:r>
            <w:r w:rsidRPr="00AD07A4">
              <w:rPr>
                <w:rFonts w:asciiTheme="minorHAnsi" w:hAnsiTheme="minorHAnsi" w:cstheme="minorHAnsi"/>
                <w:b/>
                <w:color w:val="000000" w:themeColor="text1"/>
              </w:rPr>
              <w:t>/</w:t>
            </w:r>
          </w:p>
          <w:p w14:paraId="156A9A99" w14:textId="75448B40" w:rsidR="00670CF1" w:rsidRPr="00AD07A4" w:rsidRDefault="0078419A" w:rsidP="0078419A">
            <w:pPr>
              <w:rPr>
                <w:rFonts w:asciiTheme="minorHAnsi" w:hAnsiTheme="minorHAnsi" w:cstheme="minorHAnsi"/>
                <w:color w:val="000000" w:themeColor="text1"/>
                <w:lang w:val="ru-RU"/>
              </w:rPr>
            </w:pPr>
            <w:r>
              <w:rPr>
                <w:rFonts w:asciiTheme="minorHAnsi" w:hAnsiTheme="minorHAnsi" w:cstheme="minorHAnsi"/>
                <w:b/>
                <w:color w:val="0000FF"/>
                <w:lang w:val="ru-RU"/>
              </w:rPr>
              <w:t>2.2.</w:t>
            </w:r>
            <w:r w:rsidR="006725F3">
              <w:rPr>
                <w:rFonts w:asciiTheme="minorHAnsi" w:hAnsiTheme="minorHAnsi" w:cstheme="minorHAnsi"/>
                <w:b/>
                <w:color w:val="0000FF"/>
                <w:lang w:val="ru-RU"/>
              </w:rPr>
              <w:t xml:space="preserve"> </w:t>
            </w:r>
            <w:r w:rsidRPr="0012329E">
              <w:rPr>
                <w:rFonts w:asciiTheme="minorHAnsi" w:hAnsiTheme="minorHAnsi" w:cstheme="minorHAnsi"/>
                <w:b/>
                <w:color w:val="0000FF"/>
              </w:rPr>
              <w:t>Среднетемпературная холодильная камера</w:t>
            </w:r>
          </w:p>
        </w:tc>
        <w:tc>
          <w:tcPr>
            <w:tcW w:w="7882" w:type="dxa"/>
            <w:gridSpan w:val="3"/>
          </w:tcPr>
          <w:p w14:paraId="35B98DF7" w14:textId="77777777" w:rsidR="00670CF1" w:rsidRPr="00367B4D" w:rsidRDefault="00670CF1" w:rsidP="00670CF1">
            <w:pPr>
              <w:jc w:val="both"/>
              <w:rPr>
                <w:rFonts w:asciiTheme="minorHAnsi" w:hAnsiTheme="minorHAnsi" w:cstheme="minorHAnsi"/>
                <w:lang w:val="ru-RU"/>
              </w:rPr>
            </w:pPr>
            <w:r w:rsidRPr="00367B4D">
              <w:rPr>
                <w:rFonts w:asciiTheme="minorHAnsi" w:hAnsiTheme="minorHAnsi" w:cstheme="minorHAnsi"/>
              </w:rPr>
              <w:t>Refrigeration</w:t>
            </w:r>
            <w:r w:rsidRPr="00367B4D">
              <w:rPr>
                <w:rFonts w:asciiTheme="minorHAnsi" w:hAnsiTheme="minorHAnsi" w:cstheme="minorHAnsi"/>
                <w:lang w:val="ru-RU"/>
              </w:rPr>
              <w:t xml:space="preserve"> </w:t>
            </w:r>
            <w:r w:rsidRPr="00367B4D">
              <w:rPr>
                <w:rFonts w:asciiTheme="minorHAnsi" w:hAnsiTheme="minorHAnsi" w:cstheme="minorHAnsi"/>
              </w:rPr>
              <w:t>chamber</w:t>
            </w:r>
            <w:r w:rsidRPr="00367B4D">
              <w:rPr>
                <w:rFonts w:asciiTheme="minorHAnsi" w:hAnsiTheme="minorHAnsi" w:cstheme="minorHAnsi"/>
                <w:lang w:val="ru-RU"/>
              </w:rPr>
              <w:t xml:space="preserve"> </w:t>
            </w:r>
            <w:r w:rsidRPr="00367B4D">
              <w:rPr>
                <w:rFonts w:asciiTheme="minorHAnsi" w:hAnsiTheme="minorHAnsi" w:cstheme="minorHAnsi"/>
              </w:rPr>
              <w:t>for</w:t>
            </w:r>
            <w:r w:rsidRPr="00367B4D">
              <w:rPr>
                <w:rFonts w:asciiTheme="minorHAnsi" w:hAnsiTheme="minorHAnsi" w:cstheme="minorHAnsi"/>
                <w:lang w:val="ru-RU"/>
              </w:rPr>
              <w:t xml:space="preserve"> </w:t>
            </w:r>
            <w:r w:rsidRPr="00367B4D">
              <w:rPr>
                <w:rFonts w:asciiTheme="minorHAnsi" w:hAnsiTheme="minorHAnsi" w:cstheme="minorHAnsi"/>
              </w:rPr>
              <w:t>storing</w:t>
            </w:r>
            <w:r w:rsidRPr="00367B4D">
              <w:rPr>
                <w:rFonts w:asciiTheme="minorHAnsi" w:hAnsiTheme="minorHAnsi" w:cstheme="minorHAnsi"/>
                <w:lang w:val="ru-RU"/>
              </w:rPr>
              <w:t xml:space="preserve"> </w:t>
            </w:r>
            <w:r w:rsidRPr="00367B4D">
              <w:rPr>
                <w:rFonts w:asciiTheme="minorHAnsi" w:hAnsiTheme="minorHAnsi" w:cstheme="minorHAnsi"/>
              </w:rPr>
              <w:t>cattle</w:t>
            </w:r>
            <w:r w:rsidRPr="00367B4D">
              <w:rPr>
                <w:rFonts w:asciiTheme="minorHAnsi" w:hAnsiTheme="minorHAnsi" w:cstheme="minorHAnsi"/>
                <w:lang w:val="ru-RU"/>
              </w:rPr>
              <w:t>’</w:t>
            </w:r>
            <w:r w:rsidRPr="00367B4D">
              <w:rPr>
                <w:rFonts w:asciiTheme="minorHAnsi" w:hAnsiTheme="minorHAnsi" w:cstheme="minorHAnsi"/>
              </w:rPr>
              <w:t>s</w:t>
            </w:r>
            <w:r w:rsidRPr="00367B4D">
              <w:rPr>
                <w:rFonts w:asciiTheme="minorHAnsi" w:hAnsiTheme="minorHAnsi" w:cstheme="minorHAnsi"/>
                <w:lang w:val="ru-RU"/>
              </w:rPr>
              <w:t xml:space="preserve"> </w:t>
            </w:r>
            <w:r w:rsidRPr="00367B4D">
              <w:rPr>
                <w:rFonts w:asciiTheme="minorHAnsi" w:hAnsiTheme="minorHAnsi" w:cstheme="minorHAnsi"/>
              </w:rPr>
              <w:t>and</w:t>
            </w:r>
            <w:r w:rsidRPr="00367B4D">
              <w:rPr>
                <w:rFonts w:asciiTheme="minorHAnsi" w:hAnsiTheme="minorHAnsi" w:cstheme="minorHAnsi"/>
                <w:lang w:val="ru-RU"/>
              </w:rPr>
              <w:t xml:space="preserve"> </w:t>
            </w:r>
            <w:r w:rsidRPr="00367B4D">
              <w:rPr>
                <w:rFonts w:asciiTheme="minorHAnsi" w:hAnsiTheme="minorHAnsi" w:cstheme="minorHAnsi"/>
              </w:rPr>
              <w:t>small</w:t>
            </w:r>
            <w:r w:rsidRPr="00367B4D">
              <w:rPr>
                <w:rFonts w:asciiTheme="minorHAnsi" w:hAnsiTheme="minorHAnsi" w:cstheme="minorHAnsi"/>
                <w:lang w:val="ru-RU"/>
              </w:rPr>
              <w:t xml:space="preserve"> </w:t>
            </w:r>
            <w:r w:rsidRPr="00367B4D">
              <w:rPr>
                <w:rFonts w:asciiTheme="minorHAnsi" w:hAnsiTheme="minorHAnsi" w:cstheme="minorHAnsi"/>
              </w:rPr>
              <w:t>cattle</w:t>
            </w:r>
            <w:r w:rsidRPr="00367B4D">
              <w:rPr>
                <w:rFonts w:asciiTheme="minorHAnsi" w:hAnsiTheme="minorHAnsi" w:cstheme="minorHAnsi"/>
                <w:lang w:val="ru-RU"/>
              </w:rPr>
              <w:t>’</w:t>
            </w:r>
            <w:r w:rsidRPr="00367B4D">
              <w:rPr>
                <w:rFonts w:asciiTheme="minorHAnsi" w:hAnsiTheme="minorHAnsi" w:cstheme="minorHAnsi"/>
              </w:rPr>
              <w:t>s</w:t>
            </w:r>
            <w:r w:rsidRPr="00367B4D">
              <w:rPr>
                <w:rFonts w:asciiTheme="minorHAnsi" w:hAnsiTheme="minorHAnsi" w:cstheme="minorHAnsi"/>
                <w:lang w:val="ru-RU"/>
              </w:rPr>
              <w:t xml:space="preserve"> </w:t>
            </w:r>
            <w:r w:rsidRPr="00367B4D">
              <w:rPr>
                <w:rFonts w:asciiTheme="minorHAnsi" w:hAnsiTheme="minorHAnsi" w:cstheme="minorHAnsi"/>
              </w:rPr>
              <w:t>products</w:t>
            </w:r>
            <w:r w:rsidRPr="00367B4D">
              <w:rPr>
                <w:rFonts w:asciiTheme="minorHAnsi" w:hAnsiTheme="minorHAnsi" w:cstheme="minorHAnsi"/>
                <w:lang w:val="ru-RU"/>
              </w:rPr>
              <w:t xml:space="preserve"> </w:t>
            </w:r>
            <w:r w:rsidRPr="00367B4D">
              <w:rPr>
                <w:rFonts w:asciiTheme="minorHAnsi" w:hAnsiTheme="minorHAnsi" w:cstheme="minorHAnsi"/>
              </w:rPr>
              <w:t>cattle</w:t>
            </w:r>
            <w:r w:rsidRPr="00367B4D">
              <w:rPr>
                <w:rFonts w:asciiTheme="minorHAnsi" w:hAnsiTheme="minorHAnsi" w:cstheme="minorHAnsi"/>
                <w:lang w:val="ru-RU"/>
              </w:rPr>
              <w:t xml:space="preserve"> </w:t>
            </w:r>
            <w:r w:rsidRPr="00367B4D">
              <w:rPr>
                <w:rFonts w:asciiTheme="minorHAnsi" w:hAnsiTheme="minorHAnsi" w:cstheme="minorHAnsi"/>
              </w:rPr>
              <w:t>with</w:t>
            </w:r>
            <w:r w:rsidRPr="00367B4D">
              <w:rPr>
                <w:rFonts w:asciiTheme="minorHAnsi" w:hAnsiTheme="minorHAnsi" w:cstheme="minorHAnsi"/>
                <w:lang w:val="ru-RU"/>
              </w:rPr>
              <w:t xml:space="preserve"> </w:t>
            </w:r>
            <w:r w:rsidRPr="00367B4D">
              <w:rPr>
                <w:rFonts w:asciiTheme="minorHAnsi" w:hAnsiTheme="minorHAnsi" w:cstheme="minorHAnsi"/>
              </w:rPr>
              <w:t>a</w:t>
            </w:r>
            <w:r w:rsidRPr="00367B4D">
              <w:rPr>
                <w:rFonts w:asciiTheme="minorHAnsi" w:hAnsiTheme="minorHAnsi" w:cstheme="minorHAnsi"/>
                <w:lang w:val="ru-RU"/>
              </w:rPr>
              <w:t xml:space="preserve"> </w:t>
            </w:r>
            <w:r w:rsidRPr="00367B4D">
              <w:rPr>
                <w:rFonts w:asciiTheme="minorHAnsi" w:hAnsiTheme="minorHAnsi" w:cstheme="minorHAnsi"/>
              </w:rPr>
              <w:t>display</w:t>
            </w:r>
            <w:r w:rsidRPr="00367B4D">
              <w:rPr>
                <w:rFonts w:asciiTheme="minorHAnsi" w:hAnsiTheme="minorHAnsi" w:cstheme="minorHAnsi"/>
                <w:lang w:val="ru-RU"/>
              </w:rPr>
              <w:t xml:space="preserve"> </w:t>
            </w:r>
            <w:r w:rsidRPr="00367B4D">
              <w:rPr>
                <w:rFonts w:asciiTheme="minorHAnsi" w:hAnsiTheme="minorHAnsi" w:cstheme="minorHAnsi"/>
              </w:rPr>
              <w:t>of</w:t>
            </w:r>
            <w:r w:rsidRPr="00367B4D">
              <w:rPr>
                <w:rFonts w:asciiTheme="minorHAnsi" w:hAnsiTheme="minorHAnsi" w:cstheme="minorHAnsi"/>
                <w:lang w:val="ru-RU"/>
              </w:rPr>
              <w:t xml:space="preserve"> </w:t>
            </w:r>
            <w:r w:rsidRPr="00367B4D">
              <w:rPr>
                <w:rFonts w:asciiTheme="minorHAnsi" w:hAnsiTheme="minorHAnsi" w:cstheme="minorHAnsi"/>
              </w:rPr>
              <w:t>temperature</w:t>
            </w:r>
            <w:r w:rsidRPr="00367B4D">
              <w:rPr>
                <w:rFonts w:asciiTheme="minorHAnsi" w:hAnsiTheme="minorHAnsi" w:cstheme="minorHAnsi"/>
                <w:lang w:val="ru-RU"/>
              </w:rPr>
              <w:t xml:space="preserve"> </w:t>
            </w:r>
            <w:r w:rsidRPr="00367B4D">
              <w:rPr>
                <w:rFonts w:asciiTheme="minorHAnsi" w:hAnsiTheme="minorHAnsi" w:cstheme="minorHAnsi"/>
              </w:rPr>
              <w:t>and</w:t>
            </w:r>
            <w:r w:rsidRPr="00367B4D">
              <w:rPr>
                <w:rFonts w:asciiTheme="minorHAnsi" w:hAnsiTheme="minorHAnsi" w:cstheme="minorHAnsi"/>
                <w:lang w:val="ru-RU"/>
              </w:rPr>
              <w:t xml:space="preserve"> </w:t>
            </w:r>
            <w:r w:rsidRPr="00367B4D">
              <w:rPr>
                <w:rFonts w:asciiTheme="minorHAnsi" w:hAnsiTheme="minorHAnsi" w:cstheme="minorHAnsi"/>
              </w:rPr>
              <w:t>humidity</w:t>
            </w:r>
            <w:r w:rsidRPr="00367B4D">
              <w:rPr>
                <w:rFonts w:asciiTheme="minorHAnsi" w:hAnsiTheme="minorHAnsi" w:cstheme="minorHAnsi"/>
                <w:lang w:val="ru-RU"/>
              </w:rPr>
              <w:t>/</w:t>
            </w:r>
            <w:r w:rsidRPr="00367B4D">
              <w:rPr>
                <w:rFonts w:asciiTheme="minorHAnsi" w:hAnsiTheme="minorHAnsi" w:cstheme="minorHAnsi"/>
                <w:color w:val="0000FF"/>
                <w:lang w:val="ru-RU"/>
              </w:rPr>
              <w:t>Холодильная камера для хранения субпродуктов крупного и мелкого рогатого скота, с дисплеем температуры и влажности воздуха</w:t>
            </w:r>
          </w:p>
        </w:tc>
      </w:tr>
      <w:tr w:rsidR="00670CF1" w:rsidRPr="00367B4D" w14:paraId="6A305840" w14:textId="77777777" w:rsidTr="00670CF1">
        <w:tc>
          <w:tcPr>
            <w:tcW w:w="2750" w:type="dxa"/>
            <w:vMerge/>
          </w:tcPr>
          <w:p w14:paraId="3E97F616" w14:textId="77777777" w:rsidR="00670CF1" w:rsidRPr="00367B4D" w:rsidRDefault="00670CF1" w:rsidP="00670CF1">
            <w:pPr>
              <w:rPr>
                <w:rFonts w:asciiTheme="minorHAnsi" w:hAnsiTheme="minorHAnsi" w:cstheme="minorHAnsi"/>
                <w:lang w:val="ru-RU"/>
              </w:rPr>
            </w:pPr>
          </w:p>
        </w:tc>
        <w:tc>
          <w:tcPr>
            <w:tcW w:w="3243" w:type="dxa"/>
          </w:tcPr>
          <w:p w14:paraId="66C8851A" w14:textId="77777777" w:rsidR="00670CF1" w:rsidRPr="00367B4D" w:rsidRDefault="00670CF1" w:rsidP="00670CF1">
            <w:pPr>
              <w:jc w:val="both"/>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639" w:type="dxa"/>
            <w:gridSpan w:val="2"/>
          </w:tcPr>
          <w:p w14:paraId="35A731DA" w14:textId="77777777" w:rsidR="00670CF1" w:rsidRPr="00367B4D" w:rsidRDefault="00670CF1" w:rsidP="00670CF1">
            <w:pPr>
              <w:rPr>
                <w:rFonts w:asciiTheme="minorHAnsi" w:hAnsiTheme="minorHAnsi" w:cstheme="minorHAnsi"/>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367B4D" w14:paraId="068EBAAD" w14:textId="77777777" w:rsidTr="00670CF1">
        <w:tc>
          <w:tcPr>
            <w:tcW w:w="2750" w:type="dxa"/>
            <w:vMerge/>
          </w:tcPr>
          <w:p w14:paraId="5BB68A35" w14:textId="77777777" w:rsidR="00670CF1" w:rsidRPr="00367B4D" w:rsidRDefault="00670CF1" w:rsidP="00670CF1">
            <w:pPr>
              <w:rPr>
                <w:rFonts w:asciiTheme="minorHAnsi" w:hAnsiTheme="minorHAnsi" w:cstheme="minorHAnsi"/>
                <w:lang w:val="ru-RU"/>
              </w:rPr>
            </w:pPr>
          </w:p>
        </w:tc>
        <w:tc>
          <w:tcPr>
            <w:tcW w:w="3243" w:type="dxa"/>
          </w:tcPr>
          <w:p w14:paraId="04E0EFDF" w14:textId="77777777" w:rsidR="00670CF1" w:rsidRPr="00367B4D" w:rsidRDefault="00670CF1" w:rsidP="00670CF1">
            <w:pPr>
              <w:jc w:val="both"/>
              <w:rPr>
                <w:rFonts w:asciiTheme="minorHAnsi" w:hAnsiTheme="minorHAnsi" w:cstheme="minorHAnsi"/>
              </w:rPr>
            </w:pPr>
            <w:r w:rsidRPr="00367B4D">
              <w:rPr>
                <w:rFonts w:asciiTheme="minorHAnsi" w:hAnsiTheme="minorHAnsi" w:cstheme="minorHAnsi"/>
              </w:rPr>
              <w:t>V</w:t>
            </w:r>
            <w:r w:rsidRPr="00367B4D">
              <w:rPr>
                <w:rFonts w:asciiTheme="minorHAnsi" w:hAnsiTheme="minorHAnsi" w:cstheme="minorHAnsi"/>
                <w:lang w:val="ru-RU"/>
              </w:rPr>
              <w:t>olume</w:t>
            </w:r>
            <w:r w:rsidRPr="00367B4D">
              <w:rPr>
                <w:rFonts w:asciiTheme="minorHAnsi" w:hAnsiTheme="minorHAnsi" w:cstheme="minorHAnsi"/>
              </w:rPr>
              <w:t>/</w:t>
            </w:r>
            <w:r w:rsidRPr="00367B4D">
              <w:rPr>
                <w:rFonts w:asciiTheme="minorHAnsi" w:hAnsiTheme="minorHAnsi" w:cstheme="minorHAnsi"/>
                <w:color w:val="0000FF"/>
                <w:lang w:val="ru-RU"/>
              </w:rPr>
              <w:t xml:space="preserve">Объем камеры </w:t>
            </w:r>
          </w:p>
        </w:tc>
        <w:tc>
          <w:tcPr>
            <w:tcW w:w="4639" w:type="dxa"/>
            <w:gridSpan w:val="2"/>
          </w:tcPr>
          <w:p w14:paraId="445EDE9B" w14:textId="77777777" w:rsidR="00670CF1" w:rsidRPr="00367B4D" w:rsidRDefault="00670CF1" w:rsidP="00670CF1">
            <w:pPr>
              <w:rPr>
                <w:rFonts w:asciiTheme="minorHAnsi" w:hAnsiTheme="minorHAnsi" w:cstheme="minorHAnsi"/>
              </w:rPr>
            </w:pPr>
          </w:p>
        </w:tc>
      </w:tr>
      <w:tr w:rsidR="00670CF1" w:rsidRPr="00367B4D" w14:paraId="66D4E666" w14:textId="77777777" w:rsidTr="00670CF1">
        <w:tc>
          <w:tcPr>
            <w:tcW w:w="2750" w:type="dxa"/>
            <w:vMerge/>
          </w:tcPr>
          <w:p w14:paraId="2C9C3493" w14:textId="77777777" w:rsidR="00670CF1" w:rsidRPr="00367B4D" w:rsidRDefault="00670CF1" w:rsidP="00670CF1">
            <w:pPr>
              <w:rPr>
                <w:rFonts w:asciiTheme="minorHAnsi" w:hAnsiTheme="minorHAnsi" w:cstheme="minorHAnsi"/>
              </w:rPr>
            </w:pPr>
          </w:p>
        </w:tc>
        <w:tc>
          <w:tcPr>
            <w:tcW w:w="3243" w:type="dxa"/>
          </w:tcPr>
          <w:p w14:paraId="7F99A7F1" w14:textId="77777777" w:rsidR="00670CF1" w:rsidRPr="00367B4D" w:rsidRDefault="00670CF1" w:rsidP="00670CF1">
            <w:pPr>
              <w:jc w:val="both"/>
              <w:rPr>
                <w:rFonts w:asciiTheme="minorHAnsi" w:hAnsiTheme="minorHAnsi" w:cs="Tahoma"/>
                <w:shd w:val="clear" w:color="auto" w:fill="FFFFFF"/>
              </w:rPr>
            </w:pPr>
            <w:r w:rsidRPr="00367B4D">
              <w:rPr>
                <w:rFonts w:asciiTheme="minorHAnsi" w:hAnsiTheme="minorHAnsi" w:cs="Tahoma"/>
                <w:shd w:val="clear" w:color="auto" w:fill="FFFFFF"/>
              </w:rPr>
              <w:t>Walls of the chamber /</w:t>
            </w:r>
          </w:p>
          <w:p w14:paraId="44CCBFC3" w14:textId="77777777" w:rsidR="00670CF1" w:rsidRPr="00367B4D" w:rsidRDefault="00670CF1" w:rsidP="00670CF1">
            <w:pPr>
              <w:jc w:val="both"/>
              <w:rPr>
                <w:rFonts w:asciiTheme="minorHAnsi" w:hAnsiTheme="minorHAnsi" w:cstheme="minorHAnsi"/>
              </w:rPr>
            </w:pPr>
            <w:r w:rsidRPr="00367B4D">
              <w:rPr>
                <w:rFonts w:asciiTheme="minorHAnsi" w:hAnsiTheme="minorHAnsi" w:cs="Tahoma"/>
                <w:color w:val="0000FF"/>
                <w:shd w:val="clear" w:color="auto" w:fill="FFFFFF"/>
                <w:lang w:val="ru-RU"/>
              </w:rPr>
              <w:t>Стены</w:t>
            </w:r>
            <w:r w:rsidRPr="00367B4D">
              <w:rPr>
                <w:rFonts w:asciiTheme="minorHAnsi" w:hAnsiTheme="minorHAnsi" w:cs="Tahoma"/>
                <w:color w:val="0000FF"/>
                <w:shd w:val="clear" w:color="auto" w:fill="FFFFFF"/>
              </w:rPr>
              <w:t xml:space="preserve"> </w:t>
            </w:r>
            <w:r w:rsidRPr="00367B4D">
              <w:rPr>
                <w:rFonts w:asciiTheme="minorHAnsi" w:hAnsiTheme="minorHAnsi" w:cs="Tahoma"/>
                <w:color w:val="0000FF"/>
                <w:shd w:val="clear" w:color="auto" w:fill="FFFFFF"/>
                <w:lang w:val="ru-RU"/>
              </w:rPr>
              <w:t>камеры</w:t>
            </w:r>
            <w:r w:rsidRPr="00367B4D">
              <w:rPr>
                <w:rFonts w:asciiTheme="minorHAnsi" w:hAnsiTheme="minorHAnsi" w:cs="Tahoma"/>
                <w:color w:val="0000FF"/>
                <w:shd w:val="clear" w:color="auto" w:fill="FFFFFF"/>
              </w:rPr>
              <w:t xml:space="preserve"> </w:t>
            </w:r>
          </w:p>
        </w:tc>
        <w:tc>
          <w:tcPr>
            <w:tcW w:w="4639" w:type="dxa"/>
            <w:gridSpan w:val="2"/>
          </w:tcPr>
          <w:p w14:paraId="7DE57560" w14:textId="77777777" w:rsidR="00670CF1" w:rsidRPr="00367B4D" w:rsidRDefault="00670CF1" w:rsidP="00670CF1">
            <w:pPr>
              <w:jc w:val="both"/>
              <w:rPr>
                <w:rFonts w:asciiTheme="minorHAnsi" w:hAnsiTheme="minorHAnsi" w:cstheme="minorHAnsi"/>
              </w:rPr>
            </w:pPr>
          </w:p>
        </w:tc>
      </w:tr>
      <w:tr w:rsidR="00670CF1" w:rsidRPr="00DC71E4" w14:paraId="532D945B" w14:textId="77777777" w:rsidTr="00670CF1">
        <w:trPr>
          <w:trHeight w:val="565"/>
        </w:trPr>
        <w:tc>
          <w:tcPr>
            <w:tcW w:w="2750" w:type="dxa"/>
            <w:vMerge/>
          </w:tcPr>
          <w:p w14:paraId="1097C115" w14:textId="77777777" w:rsidR="00670CF1" w:rsidRPr="00367B4D" w:rsidRDefault="00670CF1" w:rsidP="00670CF1">
            <w:pPr>
              <w:rPr>
                <w:rFonts w:asciiTheme="minorHAnsi" w:hAnsiTheme="minorHAnsi" w:cstheme="minorHAnsi"/>
              </w:rPr>
            </w:pPr>
          </w:p>
        </w:tc>
        <w:tc>
          <w:tcPr>
            <w:tcW w:w="3243" w:type="dxa"/>
          </w:tcPr>
          <w:p w14:paraId="28D6F6EE" w14:textId="77777777" w:rsidR="00670CF1" w:rsidRDefault="00670CF1" w:rsidP="00670CF1">
            <w:pPr>
              <w:jc w:val="both"/>
              <w:rPr>
                <w:rFonts w:asciiTheme="minorHAnsi" w:hAnsiTheme="minorHAnsi" w:cstheme="minorHAnsi"/>
                <w:lang w:val="ru-RU"/>
              </w:rPr>
            </w:pPr>
            <w:r w:rsidRPr="0012329E">
              <w:rPr>
                <w:rFonts w:asciiTheme="minorHAnsi" w:hAnsiTheme="minorHAnsi" w:cs="Tahoma"/>
                <w:shd w:val="clear" w:color="auto" w:fill="FFFFFF"/>
              </w:rPr>
              <w:t>Doors</w:t>
            </w:r>
            <w:r w:rsidRPr="0012329E">
              <w:rPr>
                <w:rFonts w:asciiTheme="minorHAnsi" w:hAnsiTheme="minorHAnsi" w:cs="Tahoma"/>
                <w:shd w:val="clear" w:color="auto" w:fill="FFFFFF"/>
                <w:lang w:val="ru-RU"/>
              </w:rPr>
              <w:t xml:space="preserve"> </w:t>
            </w:r>
            <w:r w:rsidRPr="0012329E">
              <w:rPr>
                <w:rFonts w:asciiTheme="minorHAnsi" w:hAnsiTheme="minorHAnsi" w:cs="Tahoma"/>
                <w:shd w:val="clear" w:color="auto" w:fill="FFFFFF"/>
              </w:rPr>
              <w:t>for</w:t>
            </w:r>
            <w:r w:rsidRPr="0012329E">
              <w:rPr>
                <w:rFonts w:asciiTheme="minorHAnsi" w:hAnsiTheme="minorHAnsi" w:cs="Tahoma"/>
                <w:shd w:val="clear" w:color="auto" w:fill="FFFFFF"/>
                <w:lang w:val="ru-RU"/>
              </w:rPr>
              <w:t xml:space="preserve"> </w:t>
            </w:r>
            <w:r w:rsidRPr="0012329E">
              <w:rPr>
                <w:rFonts w:asciiTheme="minorHAnsi" w:hAnsiTheme="minorHAnsi" w:cs="Tahoma"/>
                <w:shd w:val="clear" w:color="auto" w:fill="FFFFFF"/>
              </w:rPr>
              <w:t>cold</w:t>
            </w:r>
            <w:r w:rsidRPr="0012329E">
              <w:rPr>
                <w:rFonts w:asciiTheme="minorHAnsi" w:hAnsiTheme="minorHAnsi" w:cs="Tahoma"/>
                <w:shd w:val="clear" w:color="auto" w:fill="FFFFFF"/>
                <w:lang w:val="ru-RU"/>
              </w:rPr>
              <w:t xml:space="preserve"> </w:t>
            </w:r>
            <w:r w:rsidRPr="0012329E">
              <w:rPr>
                <w:rFonts w:asciiTheme="minorHAnsi" w:hAnsiTheme="minorHAnsi" w:cs="Tahoma"/>
                <w:shd w:val="clear" w:color="auto" w:fill="FFFFFF"/>
              </w:rPr>
              <w:t>stores</w:t>
            </w:r>
            <w:r w:rsidRPr="0012329E">
              <w:rPr>
                <w:rFonts w:asciiTheme="minorHAnsi" w:hAnsiTheme="minorHAnsi" w:cs="Tahoma"/>
                <w:shd w:val="clear" w:color="auto" w:fill="FFFFFF"/>
                <w:lang w:val="ru-RU"/>
              </w:rPr>
              <w:t xml:space="preserve"> /</w:t>
            </w:r>
            <w:r>
              <w:rPr>
                <w:rFonts w:asciiTheme="minorHAnsi" w:hAnsiTheme="minorHAnsi" w:cstheme="minorHAnsi"/>
                <w:lang w:val="ru-RU"/>
              </w:rPr>
              <w:t xml:space="preserve"> </w:t>
            </w:r>
          </w:p>
          <w:p w14:paraId="59CBDA0E" w14:textId="77777777" w:rsidR="00670CF1" w:rsidRPr="00AB021F" w:rsidRDefault="00670CF1" w:rsidP="00670CF1">
            <w:pPr>
              <w:jc w:val="both"/>
              <w:rPr>
                <w:rFonts w:asciiTheme="minorHAnsi" w:hAnsiTheme="minorHAnsi" w:cs="Tahoma"/>
                <w:shd w:val="clear" w:color="auto" w:fill="FFFFFF"/>
                <w:lang w:val="ru-RU"/>
              </w:rPr>
            </w:pPr>
            <w:r w:rsidRPr="0012329E">
              <w:rPr>
                <w:rFonts w:asciiTheme="minorHAnsi" w:hAnsiTheme="minorHAnsi" w:cs="Tahoma"/>
                <w:color w:val="0000FF"/>
                <w:shd w:val="clear" w:color="auto" w:fill="FFFFFF"/>
                <w:lang w:val="ru-RU"/>
              </w:rPr>
              <w:t>Двери для холодильной камеры</w:t>
            </w:r>
          </w:p>
        </w:tc>
        <w:tc>
          <w:tcPr>
            <w:tcW w:w="4639" w:type="dxa"/>
            <w:gridSpan w:val="2"/>
          </w:tcPr>
          <w:p w14:paraId="7C7943DE" w14:textId="77777777" w:rsidR="00670CF1" w:rsidRPr="00AB021F" w:rsidRDefault="00670CF1" w:rsidP="00670CF1">
            <w:pPr>
              <w:jc w:val="both"/>
              <w:rPr>
                <w:rFonts w:asciiTheme="minorHAnsi" w:hAnsiTheme="minorHAnsi" w:cstheme="minorHAnsi"/>
                <w:lang w:val="ru-RU"/>
              </w:rPr>
            </w:pPr>
          </w:p>
        </w:tc>
      </w:tr>
      <w:tr w:rsidR="00670CF1" w:rsidRPr="00DC71E4" w14:paraId="26FD70FB" w14:textId="77777777" w:rsidTr="00670CF1">
        <w:trPr>
          <w:trHeight w:val="416"/>
        </w:trPr>
        <w:tc>
          <w:tcPr>
            <w:tcW w:w="2750" w:type="dxa"/>
            <w:vMerge w:val="restart"/>
            <w:vAlign w:val="center"/>
          </w:tcPr>
          <w:p w14:paraId="16A158E1" w14:textId="16DE3F2F" w:rsidR="00670CF1" w:rsidRPr="000A4469" w:rsidRDefault="00670CF1" w:rsidP="00670CF1">
            <w:pPr>
              <w:rPr>
                <w:rFonts w:asciiTheme="minorHAnsi" w:hAnsiTheme="minorHAnsi" w:cstheme="minorHAnsi"/>
                <w:b/>
              </w:rPr>
            </w:pPr>
            <w:r w:rsidRPr="00670CF1">
              <w:rPr>
                <w:rFonts w:asciiTheme="minorHAnsi" w:hAnsiTheme="minorHAnsi" w:cstheme="minorHAnsi"/>
                <w:b/>
              </w:rPr>
              <w:t>2</w:t>
            </w:r>
            <w:r w:rsidRPr="000A4469">
              <w:rPr>
                <w:rFonts w:asciiTheme="minorHAnsi" w:hAnsiTheme="minorHAnsi" w:cstheme="minorHAnsi"/>
                <w:b/>
              </w:rPr>
              <w:t>.3 Split system for refrigerating chamber /</w:t>
            </w:r>
          </w:p>
          <w:p w14:paraId="46DB5FD8" w14:textId="01C5A5F7" w:rsidR="00670CF1" w:rsidRPr="00367B4D" w:rsidRDefault="00670CF1" w:rsidP="00670CF1">
            <w:pPr>
              <w:rPr>
                <w:rFonts w:asciiTheme="minorHAnsi" w:hAnsiTheme="minorHAnsi" w:cstheme="minorHAnsi"/>
                <w:b/>
                <w:lang w:val="ru-RU"/>
              </w:rPr>
            </w:pPr>
            <w:r>
              <w:rPr>
                <w:rFonts w:asciiTheme="minorHAnsi" w:hAnsiTheme="minorHAnsi" w:cstheme="minorHAnsi"/>
                <w:b/>
                <w:color w:val="0000FF"/>
                <w:lang w:val="ru-RU"/>
              </w:rPr>
              <w:t>2</w:t>
            </w:r>
            <w:r w:rsidRPr="00AD07A4">
              <w:rPr>
                <w:rFonts w:asciiTheme="minorHAnsi" w:hAnsiTheme="minorHAnsi" w:cstheme="minorHAnsi"/>
                <w:b/>
                <w:color w:val="0000FF"/>
                <w:lang w:val="ru-RU"/>
              </w:rPr>
              <w:t>.3 Сплит система для холодильной камеры</w:t>
            </w:r>
          </w:p>
        </w:tc>
        <w:tc>
          <w:tcPr>
            <w:tcW w:w="7882" w:type="dxa"/>
            <w:gridSpan w:val="3"/>
          </w:tcPr>
          <w:p w14:paraId="68F8AC78" w14:textId="77777777" w:rsidR="00670CF1" w:rsidRPr="00AB021F" w:rsidRDefault="00670CF1" w:rsidP="00670CF1">
            <w:pPr>
              <w:jc w:val="both"/>
              <w:rPr>
                <w:rFonts w:asciiTheme="minorHAnsi" w:hAnsiTheme="minorHAnsi" w:cstheme="minorHAnsi"/>
                <w:lang w:val="ru-RU"/>
              </w:rPr>
            </w:pPr>
            <w:r w:rsidRPr="006B2DE1">
              <w:rPr>
                <w:rFonts w:asciiTheme="minorHAnsi" w:hAnsiTheme="minorHAnsi" w:cstheme="minorHAnsi"/>
              </w:rPr>
              <w:t>The</w:t>
            </w:r>
            <w:r w:rsidRPr="006B2DE1">
              <w:rPr>
                <w:rFonts w:asciiTheme="minorHAnsi" w:hAnsiTheme="minorHAnsi" w:cstheme="minorHAnsi"/>
                <w:lang w:val="ru-RU"/>
              </w:rPr>
              <w:t xml:space="preserve"> </w:t>
            </w:r>
            <w:r w:rsidRPr="006B2DE1">
              <w:rPr>
                <w:rFonts w:asciiTheme="minorHAnsi" w:hAnsiTheme="minorHAnsi" w:cstheme="minorHAnsi"/>
              </w:rPr>
              <w:t>split</w:t>
            </w:r>
            <w:r w:rsidRPr="006B2DE1">
              <w:rPr>
                <w:rFonts w:asciiTheme="minorHAnsi" w:hAnsiTheme="minorHAnsi" w:cstheme="minorHAnsi"/>
                <w:lang w:val="ru-RU"/>
              </w:rPr>
              <w:t>-</w:t>
            </w:r>
            <w:r w:rsidRPr="006B2DE1">
              <w:rPr>
                <w:rFonts w:asciiTheme="minorHAnsi" w:hAnsiTheme="minorHAnsi" w:cstheme="minorHAnsi"/>
              </w:rPr>
              <w:t>refrigeration</w:t>
            </w:r>
            <w:r w:rsidRPr="006B2DE1">
              <w:rPr>
                <w:rFonts w:asciiTheme="minorHAnsi" w:hAnsiTheme="minorHAnsi" w:cstheme="minorHAnsi"/>
                <w:lang w:val="ru-RU"/>
              </w:rPr>
              <w:t xml:space="preserve"> </w:t>
            </w:r>
            <w:r w:rsidRPr="006B2DE1">
              <w:rPr>
                <w:rFonts w:asciiTheme="minorHAnsi" w:hAnsiTheme="minorHAnsi" w:cstheme="minorHAnsi"/>
              </w:rPr>
              <w:t>system</w:t>
            </w:r>
            <w:r w:rsidRPr="006B2DE1">
              <w:rPr>
                <w:rFonts w:asciiTheme="minorHAnsi" w:hAnsiTheme="minorHAnsi" w:cstheme="minorHAnsi"/>
                <w:lang w:val="ru-RU"/>
              </w:rPr>
              <w:t xml:space="preserve"> </w:t>
            </w:r>
            <w:r w:rsidRPr="006B2DE1">
              <w:rPr>
                <w:rFonts w:asciiTheme="minorHAnsi" w:hAnsiTheme="minorHAnsi" w:cstheme="minorHAnsi"/>
              </w:rPr>
              <w:t>is</w:t>
            </w:r>
            <w:r w:rsidRPr="006B2DE1">
              <w:rPr>
                <w:rFonts w:asciiTheme="minorHAnsi" w:hAnsiTheme="minorHAnsi" w:cstheme="minorHAnsi"/>
                <w:lang w:val="ru-RU"/>
              </w:rPr>
              <w:t xml:space="preserve"> </w:t>
            </w:r>
            <w:r w:rsidRPr="006B2DE1">
              <w:rPr>
                <w:rFonts w:asciiTheme="minorHAnsi" w:hAnsiTheme="minorHAnsi" w:cstheme="minorHAnsi"/>
              </w:rPr>
              <w:t>designed</w:t>
            </w:r>
            <w:r w:rsidRPr="006B2DE1">
              <w:rPr>
                <w:rFonts w:asciiTheme="minorHAnsi" w:hAnsiTheme="minorHAnsi" w:cstheme="minorHAnsi"/>
                <w:lang w:val="ru-RU"/>
              </w:rPr>
              <w:t xml:space="preserve"> </w:t>
            </w:r>
            <w:r w:rsidRPr="006B2DE1">
              <w:rPr>
                <w:rFonts w:asciiTheme="minorHAnsi" w:hAnsiTheme="minorHAnsi" w:cstheme="minorHAnsi"/>
              </w:rPr>
              <w:t>to</w:t>
            </w:r>
            <w:r w:rsidRPr="006B2DE1">
              <w:rPr>
                <w:rFonts w:asciiTheme="minorHAnsi" w:hAnsiTheme="minorHAnsi" w:cstheme="minorHAnsi"/>
                <w:lang w:val="ru-RU"/>
              </w:rPr>
              <w:t xml:space="preserve"> </w:t>
            </w:r>
            <w:r w:rsidRPr="006B2DE1">
              <w:rPr>
                <w:rFonts w:asciiTheme="minorHAnsi" w:hAnsiTheme="minorHAnsi" w:cstheme="minorHAnsi"/>
              </w:rPr>
              <w:t>provide</w:t>
            </w:r>
            <w:r w:rsidRPr="006B2DE1">
              <w:rPr>
                <w:rFonts w:asciiTheme="minorHAnsi" w:hAnsiTheme="minorHAnsi" w:cstheme="minorHAnsi"/>
                <w:lang w:val="ru-RU"/>
              </w:rPr>
              <w:t xml:space="preserve"> </w:t>
            </w:r>
            <w:r w:rsidRPr="006B2DE1">
              <w:rPr>
                <w:rFonts w:asciiTheme="minorHAnsi" w:hAnsiTheme="minorHAnsi" w:cstheme="minorHAnsi"/>
              </w:rPr>
              <w:t>an</w:t>
            </w:r>
            <w:r w:rsidRPr="006B2DE1">
              <w:rPr>
                <w:rFonts w:asciiTheme="minorHAnsi" w:hAnsiTheme="minorHAnsi" w:cstheme="minorHAnsi"/>
                <w:lang w:val="ru-RU"/>
              </w:rPr>
              <w:t xml:space="preserve"> </w:t>
            </w:r>
            <w:r w:rsidRPr="006B2DE1">
              <w:rPr>
                <w:rFonts w:asciiTheme="minorHAnsi" w:hAnsiTheme="minorHAnsi" w:cstheme="minorHAnsi"/>
              </w:rPr>
              <w:t>average</w:t>
            </w:r>
            <w:r w:rsidRPr="006B2DE1">
              <w:rPr>
                <w:rFonts w:asciiTheme="minorHAnsi" w:hAnsiTheme="minorHAnsi" w:cstheme="minorHAnsi"/>
                <w:lang w:val="ru-RU"/>
              </w:rPr>
              <w:t xml:space="preserve"> </w:t>
            </w:r>
            <w:r w:rsidRPr="006B2DE1">
              <w:rPr>
                <w:rFonts w:asciiTheme="minorHAnsi" w:hAnsiTheme="minorHAnsi" w:cstheme="minorHAnsi"/>
              </w:rPr>
              <w:t>temperature</w:t>
            </w:r>
            <w:r w:rsidRPr="006B2DE1">
              <w:rPr>
                <w:rFonts w:asciiTheme="minorHAnsi" w:hAnsiTheme="minorHAnsi" w:cstheme="minorHAnsi"/>
                <w:lang w:val="ru-RU"/>
              </w:rPr>
              <w:t xml:space="preserve"> </w:t>
            </w:r>
            <w:r w:rsidRPr="006B2DE1">
              <w:rPr>
                <w:rFonts w:asciiTheme="minorHAnsi" w:hAnsiTheme="minorHAnsi" w:cstheme="minorHAnsi"/>
              </w:rPr>
              <w:t>in</w:t>
            </w:r>
            <w:r w:rsidRPr="006B2DE1">
              <w:rPr>
                <w:rFonts w:asciiTheme="minorHAnsi" w:hAnsiTheme="minorHAnsi" w:cstheme="minorHAnsi"/>
                <w:lang w:val="ru-RU"/>
              </w:rPr>
              <w:t xml:space="preserve"> </w:t>
            </w:r>
            <w:r w:rsidRPr="006B2DE1">
              <w:rPr>
                <w:rFonts w:asciiTheme="minorHAnsi" w:hAnsiTheme="minorHAnsi" w:cstheme="minorHAnsi"/>
              </w:rPr>
              <w:t>the</w:t>
            </w:r>
            <w:r w:rsidRPr="006B2DE1">
              <w:rPr>
                <w:rFonts w:asciiTheme="minorHAnsi" w:hAnsiTheme="minorHAnsi" w:cstheme="minorHAnsi"/>
                <w:lang w:val="ru-RU"/>
              </w:rPr>
              <w:t xml:space="preserve"> </w:t>
            </w:r>
            <w:r w:rsidRPr="006B2DE1">
              <w:rPr>
                <w:rFonts w:asciiTheme="minorHAnsi" w:hAnsiTheme="minorHAnsi" w:cstheme="minorHAnsi"/>
              </w:rPr>
              <w:t>refrigerating</w:t>
            </w:r>
            <w:r w:rsidRPr="006B2DE1">
              <w:rPr>
                <w:rFonts w:asciiTheme="minorHAnsi" w:hAnsiTheme="minorHAnsi" w:cstheme="minorHAnsi"/>
                <w:lang w:val="ru-RU"/>
              </w:rPr>
              <w:t xml:space="preserve"> </w:t>
            </w:r>
            <w:r w:rsidRPr="006B2DE1">
              <w:rPr>
                <w:rFonts w:asciiTheme="minorHAnsi" w:hAnsiTheme="minorHAnsi" w:cstheme="minorHAnsi"/>
              </w:rPr>
              <w:t>chamber</w:t>
            </w:r>
            <w:r>
              <w:rPr>
                <w:rFonts w:asciiTheme="minorHAnsi" w:hAnsiTheme="minorHAnsi" w:cstheme="minorHAnsi"/>
                <w:lang w:val="ru-RU"/>
              </w:rPr>
              <w:t xml:space="preserve"> </w:t>
            </w:r>
            <w:r w:rsidRPr="006B2DE1">
              <w:rPr>
                <w:rFonts w:asciiTheme="minorHAnsi" w:hAnsiTheme="minorHAnsi" w:cstheme="minorHAnsi"/>
                <w:lang w:val="ru-RU"/>
              </w:rPr>
              <w:t>/</w:t>
            </w:r>
            <w:r w:rsidRPr="006B2DE1">
              <w:rPr>
                <w:lang w:val="ru-RU"/>
              </w:rPr>
              <w:t xml:space="preserve"> </w:t>
            </w:r>
            <w:r w:rsidRPr="006B2DE1">
              <w:rPr>
                <w:rFonts w:asciiTheme="minorHAnsi" w:hAnsiTheme="minorHAnsi" w:cstheme="minorHAnsi"/>
                <w:color w:val="0000FF"/>
                <w:lang w:val="ru-RU"/>
              </w:rPr>
              <w:t>Сплит-система холодильная предназначена для обеспечения средней температуры в холодильной камере</w:t>
            </w:r>
          </w:p>
        </w:tc>
      </w:tr>
      <w:tr w:rsidR="00670CF1" w:rsidRPr="000A4469" w14:paraId="14C9A1AB" w14:textId="77777777" w:rsidTr="00670CF1">
        <w:tc>
          <w:tcPr>
            <w:tcW w:w="2750" w:type="dxa"/>
            <w:vMerge/>
          </w:tcPr>
          <w:p w14:paraId="63E40A8C" w14:textId="77777777" w:rsidR="00670CF1" w:rsidRPr="00AB021F" w:rsidRDefault="00670CF1" w:rsidP="00670CF1">
            <w:pPr>
              <w:rPr>
                <w:rFonts w:asciiTheme="minorHAnsi" w:hAnsiTheme="minorHAnsi" w:cstheme="minorHAnsi"/>
                <w:b/>
                <w:lang w:val="ru-RU"/>
              </w:rPr>
            </w:pPr>
          </w:p>
        </w:tc>
        <w:tc>
          <w:tcPr>
            <w:tcW w:w="3336" w:type="dxa"/>
            <w:gridSpan w:val="2"/>
          </w:tcPr>
          <w:p w14:paraId="3E7593FF" w14:textId="77777777" w:rsidR="00670CF1" w:rsidRPr="0086190B" w:rsidRDefault="00670CF1" w:rsidP="00670CF1">
            <w:pPr>
              <w:jc w:val="both"/>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546" w:type="dxa"/>
          </w:tcPr>
          <w:p w14:paraId="3FBB7022" w14:textId="77777777" w:rsidR="00670CF1" w:rsidRPr="000A4469" w:rsidRDefault="00670CF1" w:rsidP="00670CF1">
            <w:pPr>
              <w:jc w:val="both"/>
              <w:rPr>
                <w:rFonts w:asciiTheme="minorHAnsi" w:hAnsiTheme="minorHAnsi" w:cstheme="minorHAnsi"/>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0A4469" w14:paraId="62A823E4" w14:textId="77777777" w:rsidTr="00670CF1">
        <w:tc>
          <w:tcPr>
            <w:tcW w:w="2750" w:type="dxa"/>
            <w:vMerge/>
          </w:tcPr>
          <w:p w14:paraId="164BE461" w14:textId="77777777" w:rsidR="00670CF1" w:rsidRPr="000A4469" w:rsidRDefault="00670CF1" w:rsidP="00670CF1">
            <w:pPr>
              <w:rPr>
                <w:rFonts w:asciiTheme="minorHAnsi" w:hAnsiTheme="minorHAnsi" w:cstheme="minorHAnsi"/>
                <w:b/>
              </w:rPr>
            </w:pPr>
          </w:p>
        </w:tc>
        <w:tc>
          <w:tcPr>
            <w:tcW w:w="3336" w:type="dxa"/>
            <w:gridSpan w:val="2"/>
          </w:tcPr>
          <w:p w14:paraId="78852D1C" w14:textId="77777777" w:rsidR="00670CF1" w:rsidRDefault="00670CF1" w:rsidP="00670CF1">
            <w:pPr>
              <w:jc w:val="both"/>
              <w:rPr>
                <w:rFonts w:asciiTheme="minorHAnsi" w:hAnsiTheme="minorHAnsi" w:cstheme="minorHAnsi"/>
              </w:rPr>
            </w:pPr>
            <w:r>
              <w:rPr>
                <w:rFonts w:asciiTheme="minorHAnsi" w:hAnsiTheme="minorHAnsi" w:cstheme="minorHAnsi"/>
              </w:rPr>
              <w:t>R</w:t>
            </w:r>
            <w:r w:rsidRPr="00B43141">
              <w:rPr>
                <w:rFonts w:asciiTheme="minorHAnsi" w:hAnsiTheme="minorHAnsi" w:cstheme="minorHAnsi"/>
              </w:rPr>
              <w:t>efrigerating chamber</w:t>
            </w:r>
            <w:r>
              <w:rPr>
                <w:rFonts w:asciiTheme="minorHAnsi" w:hAnsiTheme="minorHAnsi" w:cstheme="minorHAnsi"/>
              </w:rPr>
              <w:t xml:space="preserve"> v</w:t>
            </w:r>
            <w:r w:rsidRPr="00B43141">
              <w:rPr>
                <w:rFonts w:asciiTheme="minorHAnsi" w:hAnsiTheme="minorHAnsi" w:cstheme="minorHAnsi"/>
              </w:rPr>
              <w:t>olume</w:t>
            </w:r>
            <w:r w:rsidRPr="00367B4D">
              <w:rPr>
                <w:rFonts w:asciiTheme="minorHAnsi" w:hAnsiTheme="minorHAnsi" w:cstheme="minorHAnsi"/>
              </w:rPr>
              <w:t>/</w:t>
            </w:r>
          </w:p>
          <w:p w14:paraId="28207D24" w14:textId="77777777" w:rsidR="00670CF1" w:rsidRPr="00367B4D" w:rsidRDefault="00670CF1" w:rsidP="00670CF1">
            <w:pPr>
              <w:jc w:val="both"/>
              <w:rPr>
                <w:rFonts w:asciiTheme="minorHAnsi" w:hAnsiTheme="minorHAnsi" w:cstheme="minorHAnsi"/>
              </w:rPr>
            </w:pPr>
            <w:r w:rsidRPr="00B43141">
              <w:rPr>
                <w:rFonts w:asciiTheme="minorHAnsi" w:hAnsiTheme="minorHAnsi" w:cstheme="minorHAnsi"/>
                <w:color w:val="0000FF"/>
                <w:lang w:val="ru-RU"/>
              </w:rPr>
              <w:t>Объем</w:t>
            </w:r>
            <w:r w:rsidRPr="00B43141">
              <w:rPr>
                <w:rFonts w:asciiTheme="minorHAnsi" w:hAnsiTheme="minorHAnsi" w:cstheme="minorHAnsi"/>
                <w:color w:val="0000FF"/>
              </w:rPr>
              <w:t xml:space="preserve"> </w:t>
            </w:r>
            <w:r w:rsidRPr="00B43141">
              <w:rPr>
                <w:rFonts w:asciiTheme="minorHAnsi" w:hAnsiTheme="minorHAnsi" w:cstheme="minorHAnsi"/>
                <w:color w:val="0000FF"/>
                <w:lang w:val="ru-RU"/>
              </w:rPr>
              <w:t>холодильной</w:t>
            </w:r>
            <w:r w:rsidRPr="00B43141">
              <w:rPr>
                <w:rFonts w:asciiTheme="minorHAnsi" w:hAnsiTheme="minorHAnsi" w:cstheme="minorHAnsi"/>
                <w:color w:val="0000FF"/>
              </w:rPr>
              <w:t xml:space="preserve"> </w:t>
            </w:r>
            <w:r w:rsidRPr="00B43141">
              <w:rPr>
                <w:rFonts w:asciiTheme="minorHAnsi" w:hAnsiTheme="minorHAnsi" w:cstheme="minorHAnsi"/>
                <w:color w:val="0000FF"/>
                <w:lang w:val="ru-RU"/>
              </w:rPr>
              <w:t>камеры</w:t>
            </w:r>
          </w:p>
        </w:tc>
        <w:tc>
          <w:tcPr>
            <w:tcW w:w="4546" w:type="dxa"/>
          </w:tcPr>
          <w:p w14:paraId="016D8C33" w14:textId="77777777" w:rsidR="00670CF1" w:rsidRPr="00367B4D" w:rsidRDefault="00670CF1" w:rsidP="00670CF1">
            <w:pPr>
              <w:jc w:val="both"/>
              <w:rPr>
                <w:rFonts w:asciiTheme="minorHAnsi" w:hAnsiTheme="minorHAnsi" w:cstheme="minorHAnsi"/>
              </w:rPr>
            </w:pPr>
          </w:p>
        </w:tc>
      </w:tr>
      <w:tr w:rsidR="00670CF1" w:rsidRPr="0086190B" w14:paraId="48339374" w14:textId="77777777" w:rsidTr="00670CF1">
        <w:tc>
          <w:tcPr>
            <w:tcW w:w="2750" w:type="dxa"/>
            <w:vMerge/>
          </w:tcPr>
          <w:p w14:paraId="6775D7D7" w14:textId="77777777" w:rsidR="00670CF1" w:rsidRPr="000A4469" w:rsidRDefault="00670CF1" w:rsidP="00670CF1">
            <w:pPr>
              <w:rPr>
                <w:rFonts w:asciiTheme="minorHAnsi" w:hAnsiTheme="minorHAnsi" w:cstheme="minorHAnsi"/>
              </w:rPr>
            </w:pPr>
          </w:p>
        </w:tc>
        <w:tc>
          <w:tcPr>
            <w:tcW w:w="3336" w:type="dxa"/>
            <w:gridSpan w:val="2"/>
          </w:tcPr>
          <w:p w14:paraId="2EE63BA2" w14:textId="77777777" w:rsidR="00670CF1" w:rsidRPr="0086190B" w:rsidRDefault="00670CF1" w:rsidP="00670CF1">
            <w:pPr>
              <w:jc w:val="both"/>
              <w:rPr>
                <w:rFonts w:asciiTheme="minorHAnsi" w:hAnsiTheme="minorHAnsi" w:cstheme="minorHAnsi"/>
                <w:lang w:val="ru-RU"/>
              </w:rPr>
            </w:pPr>
            <w:r w:rsidRPr="00367B4D">
              <w:rPr>
                <w:rFonts w:asciiTheme="minorHAnsi" w:hAnsiTheme="minorHAnsi" w:cstheme="minorHAnsi"/>
              </w:rPr>
              <w:t>Temperture/</w:t>
            </w:r>
            <w:r w:rsidRPr="00367B4D">
              <w:rPr>
                <w:rFonts w:asciiTheme="minorHAnsi" w:hAnsiTheme="minorHAnsi" w:cstheme="minorHAnsi"/>
                <w:color w:val="0000FF"/>
                <w:lang w:val="ru-RU"/>
              </w:rPr>
              <w:t>Температура</w:t>
            </w:r>
          </w:p>
        </w:tc>
        <w:tc>
          <w:tcPr>
            <w:tcW w:w="4546" w:type="dxa"/>
          </w:tcPr>
          <w:p w14:paraId="518A783D" w14:textId="77777777" w:rsidR="00670CF1" w:rsidRPr="0086190B" w:rsidRDefault="00670CF1" w:rsidP="00670CF1">
            <w:pPr>
              <w:jc w:val="both"/>
              <w:rPr>
                <w:rFonts w:asciiTheme="minorHAnsi" w:hAnsiTheme="minorHAnsi" w:cstheme="minorHAnsi"/>
                <w:lang w:val="ru-RU"/>
              </w:rPr>
            </w:pPr>
          </w:p>
        </w:tc>
      </w:tr>
      <w:tr w:rsidR="00670CF1" w:rsidRPr="0086190B" w14:paraId="5BF75A13" w14:textId="77777777" w:rsidTr="00670CF1">
        <w:tc>
          <w:tcPr>
            <w:tcW w:w="2750" w:type="dxa"/>
            <w:vMerge/>
          </w:tcPr>
          <w:p w14:paraId="7DAC9411" w14:textId="77777777" w:rsidR="00670CF1" w:rsidRPr="00367B4D" w:rsidRDefault="00670CF1" w:rsidP="00670CF1">
            <w:pPr>
              <w:rPr>
                <w:rFonts w:asciiTheme="minorHAnsi" w:hAnsiTheme="minorHAnsi" w:cstheme="minorHAnsi"/>
                <w:lang w:val="ru-RU"/>
              </w:rPr>
            </w:pPr>
          </w:p>
        </w:tc>
        <w:tc>
          <w:tcPr>
            <w:tcW w:w="3336" w:type="dxa"/>
            <w:gridSpan w:val="2"/>
          </w:tcPr>
          <w:p w14:paraId="60B94297" w14:textId="77777777" w:rsidR="00670CF1" w:rsidRDefault="00670CF1" w:rsidP="00670CF1">
            <w:pPr>
              <w:jc w:val="both"/>
              <w:rPr>
                <w:rFonts w:asciiTheme="minorHAnsi" w:hAnsiTheme="minorHAnsi" w:cstheme="minorHAnsi"/>
              </w:rPr>
            </w:pPr>
            <w:r>
              <w:rPr>
                <w:rFonts w:asciiTheme="minorHAnsi" w:hAnsiTheme="minorHAnsi" w:cstheme="minorHAnsi"/>
              </w:rPr>
              <w:t>P</w:t>
            </w:r>
            <w:r w:rsidRPr="000A4469">
              <w:rPr>
                <w:rFonts w:asciiTheme="minorHAnsi" w:hAnsiTheme="minorHAnsi" w:cstheme="minorHAnsi"/>
              </w:rPr>
              <w:t xml:space="preserve">ower consumption / </w:t>
            </w:r>
          </w:p>
          <w:p w14:paraId="3E3C82C8" w14:textId="77777777" w:rsidR="00670CF1" w:rsidRPr="00367B4D" w:rsidRDefault="00670CF1" w:rsidP="00670CF1">
            <w:pPr>
              <w:jc w:val="both"/>
              <w:rPr>
                <w:rFonts w:asciiTheme="minorHAnsi" w:hAnsiTheme="minorHAnsi" w:cstheme="minorHAnsi"/>
              </w:rPr>
            </w:pPr>
            <w:r w:rsidRPr="000A4469">
              <w:rPr>
                <w:rFonts w:asciiTheme="minorHAnsi" w:hAnsiTheme="minorHAnsi" w:cstheme="minorHAnsi"/>
                <w:color w:val="0000FF"/>
                <w:lang w:val="ru-RU"/>
              </w:rPr>
              <w:t>Расход</w:t>
            </w:r>
            <w:r w:rsidRPr="000A4469">
              <w:rPr>
                <w:rFonts w:asciiTheme="minorHAnsi" w:hAnsiTheme="minorHAnsi" w:cstheme="minorHAnsi"/>
                <w:color w:val="0000FF"/>
              </w:rPr>
              <w:t xml:space="preserve"> </w:t>
            </w:r>
            <w:r w:rsidRPr="000A4469">
              <w:rPr>
                <w:rFonts w:asciiTheme="minorHAnsi" w:hAnsiTheme="minorHAnsi" w:cstheme="minorHAnsi"/>
                <w:color w:val="0000FF"/>
                <w:lang w:val="ru-RU"/>
              </w:rPr>
              <w:t>электроэнергии</w:t>
            </w:r>
          </w:p>
        </w:tc>
        <w:tc>
          <w:tcPr>
            <w:tcW w:w="4546" w:type="dxa"/>
          </w:tcPr>
          <w:p w14:paraId="32720A06" w14:textId="77777777" w:rsidR="00670CF1" w:rsidRPr="0086190B" w:rsidRDefault="00670CF1" w:rsidP="00670CF1">
            <w:pPr>
              <w:jc w:val="both"/>
              <w:rPr>
                <w:rFonts w:asciiTheme="minorHAnsi" w:hAnsiTheme="minorHAnsi" w:cstheme="minorHAnsi"/>
              </w:rPr>
            </w:pPr>
          </w:p>
        </w:tc>
      </w:tr>
      <w:tr w:rsidR="00670CF1" w:rsidRPr="0086190B" w14:paraId="3A422AAB" w14:textId="77777777" w:rsidTr="00670CF1">
        <w:tc>
          <w:tcPr>
            <w:tcW w:w="2750" w:type="dxa"/>
            <w:vMerge/>
          </w:tcPr>
          <w:p w14:paraId="3B477933" w14:textId="77777777" w:rsidR="00670CF1" w:rsidRPr="00367B4D" w:rsidRDefault="00670CF1" w:rsidP="00670CF1">
            <w:pPr>
              <w:rPr>
                <w:rFonts w:asciiTheme="minorHAnsi" w:hAnsiTheme="minorHAnsi" w:cstheme="minorHAnsi"/>
                <w:lang w:val="ru-RU"/>
              </w:rPr>
            </w:pPr>
          </w:p>
        </w:tc>
        <w:tc>
          <w:tcPr>
            <w:tcW w:w="3336" w:type="dxa"/>
            <w:gridSpan w:val="2"/>
          </w:tcPr>
          <w:p w14:paraId="40015B64" w14:textId="77777777" w:rsidR="00670CF1" w:rsidRDefault="00670CF1" w:rsidP="00670CF1">
            <w:pPr>
              <w:jc w:val="both"/>
              <w:rPr>
                <w:rFonts w:asciiTheme="minorHAnsi" w:hAnsiTheme="minorHAnsi" w:cstheme="minorHAnsi"/>
              </w:rPr>
            </w:pPr>
            <w:r>
              <w:rPr>
                <w:rFonts w:asciiTheme="minorHAnsi" w:hAnsiTheme="minorHAnsi" w:cstheme="minorHAnsi"/>
              </w:rPr>
              <w:t>Voltage/</w:t>
            </w:r>
            <w:r w:rsidRPr="0095059F">
              <w:rPr>
                <w:rFonts w:asciiTheme="minorHAnsi" w:hAnsiTheme="minorHAnsi" w:cstheme="minorHAnsi"/>
                <w:color w:val="0000FF"/>
                <w:lang w:val="ru-RU"/>
              </w:rPr>
              <w:t>Напряжение</w:t>
            </w:r>
          </w:p>
        </w:tc>
        <w:tc>
          <w:tcPr>
            <w:tcW w:w="4546" w:type="dxa"/>
          </w:tcPr>
          <w:p w14:paraId="0F1BD835" w14:textId="77777777" w:rsidR="00670CF1" w:rsidRPr="0086190B" w:rsidRDefault="00670CF1" w:rsidP="00670CF1">
            <w:pPr>
              <w:jc w:val="both"/>
              <w:rPr>
                <w:rFonts w:asciiTheme="minorHAnsi" w:hAnsiTheme="minorHAnsi" w:cstheme="minorHAnsi"/>
              </w:rPr>
            </w:pPr>
          </w:p>
        </w:tc>
      </w:tr>
      <w:tr w:rsidR="00670CF1" w:rsidRPr="0086190B" w14:paraId="17997B00" w14:textId="77777777" w:rsidTr="00670CF1">
        <w:tc>
          <w:tcPr>
            <w:tcW w:w="2750" w:type="dxa"/>
            <w:vMerge/>
          </w:tcPr>
          <w:p w14:paraId="176BAB8E" w14:textId="77777777" w:rsidR="00670CF1" w:rsidRPr="00367B4D" w:rsidRDefault="00670CF1" w:rsidP="00670CF1">
            <w:pPr>
              <w:rPr>
                <w:rFonts w:asciiTheme="minorHAnsi" w:hAnsiTheme="minorHAnsi" w:cstheme="minorHAnsi"/>
                <w:lang w:val="ru-RU"/>
              </w:rPr>
            </w:pPr>
          </w:p>
        </w:tc>
        <w:tc>
          <w:tcPr>
            <w:tcW w:w="3336" w:type="dxa"/>
            <w:gridSpan w:val="2"/>
          </w:tcPr>
          <w:p w14:paraId="18A11A5D" w14:textId="77777777" w:rsidR="00670CF1" w:rsidRDefault="00670CF1" w:rsidP="00670CF1">
            <w:pPr>
              <w:jc w:val="both"/>
              <w:rPr>
                <w:rFonts w:asciiTheme="minorHAnsi" w:hAnsiTheme="minorHAnsi" w:cstheme="minorHAnsi"/>
              </w:rPr>
            </w:pPr>
            <w:r w:rsidRPr="00E96D76">
              <w:rPr>
                <w:rFonts w:asciiTheme="minorHAnsi" w:hAnsiTheme="minorHAnsi" w:cstheme="minorHAnsi"/>
              </w:rPr>
              <w:t>Refrigerant</w:t>
            </w:r>
            <w:r>
              <w:rPr>
                <w:rFonts w:asciiTheme="minorHAnsi" w:hAnsiTheme="minorHAnsi" w:cstheme="minorHAnsi"/>
              </w:rPr>
              <w:t>/</w:t>
            </w:r>
            <w:r>
              <w:t xml:space="preserve"> </w:t>
            </w:r>
            <w:r w:rsidRPr="00E96D76">
              <w:rPr>
                <w:rFonts w:asciiTheme="minorHAnsi" w:hAnsiTheme="minorHAnsi" w:cstheme="minorHAnsi"/>
                <w:color w:val="0000FF"/>
                <w:lang w:val="ru-RU"/>
              </w:rPr>
              <w:t>Хладагент</w:t>
            </w:r>
          </w:p>
        </w:tc>
        <w:tc>
          <w:tcPr>
            <w:tcW w:w="4546" w:type="dxa"/>
          </w:tcPr>
          <w:p w14:paraId="777D28F7" w14:textId="77777777" w:rsidR="00670CF1" w:rsidRPr="0086190B" w:rsidRDefault="00670CF1" w:rsidP="00670CF1">
            <w:pPr>
              <w:jc w:val="both"/>
              <w:rPr>
                <w:rFonts w:asciiTheme="minorHAnsi" w:hAnsiTheme="minorHAnsi" w:cstheme="minorHAnsi"/>
              </w:rPr>
            </w:pPr>
          </w:p>
        </w:tc>
      </w:tr>
      <w:tr w:rsidR="00670CF1" w:rsidRPr="00367B4D" w14:paraId="32AAE4B4" w14:textId="77777777" w:rsidTr="00670CF1">
        <w:trPr>
          <w:trHeight w:val="284"/>
        </w:trPr>
        <w:tc>
          <w:tcPr>
            <w:tcW w:w="2750" w:type="dxa"/>
            <w:vMerge w:val="restart"/>
            <w:vAlign w:val="center"/>
          </w:tcPr>
          <w:p w14:paraId="76107ECC" w14:textId="300A228C" w:rsidR="00670CF1" w:rsidRPr="00367B4D" w:rsidRDefault="00670CF1" w:rsidP="00670CF1">
            <w:pPr>
              <w:rPr>
                <w:rFonts w:asciiTheme="minorHAnsi" w:hAnsiTheme="minorHAnsi" w:cstheme="minorHAnsi"/>
                <w:b/>
              </w:rPr>
            </w:pPr>
            <w:r>
              <w:rPr>
                <w:rFonts w:asciiTheme="minorHAnsi" w:hAnsiTheme="minorHAnsi" w:cstheme="minorHAnsi"/>
                <w:b/>
                <w:lang w:val="ru-RU"/>
              </w:rPr>
              <w:t>2</w:t>
            </w:r>
            <w:r w:rsidRPr="00367B4D">
              <w:rPr>
                <w:rFonts w:asciiTheme="minorHAnsi" w:hAnsiTheme="minorHAnsi" w:cstheme="minorHAnsi"/>
                <w:b/>
              </w:rPr>
              <w:t>.4 Plastic pallets/</w:t>
            </w:r>
          </w:p>
          <w:p w14:paraId="71DD431B" w14:textId="0BCA8848" w:rsidR="00670CF1" w:rsidRPr="00367B4D" w:rsidRDefault="00670CF1" w:rsidP="00670CF1">
            <w:pPr>
              <w:rPr>
                <w:rFonts w:asciiTheme="minorHAnsi" w:hAnsiTheme="minorHAnsi" w:cstheme="minorHAnsi"/>
              </w:rPr>
            </w:pPr>
            <w:r>
              <w:rPr>
                <w:rFonts w:asciiTheme="minorHAnsi" w:hAnsiTheme="minorHAnsi" w:cstheme="minorHAnsi"/>
                <w:b/>
                <w:color w:val="0000FF"/>
                <w:lang w:val="ru-RU"/>
              </w:rPr>
              <w:t>2</w:t>
            </w:r>
            <w:r w:rsidRPr="00367B4D">
              <w:rPr>
                <w:rFonts w:asciiTheme="minorHAnsi" w:hAnsiTheme="minorHAnsi" w:cstheme="minorHAnsi"/>
                <w:b/>
                <w:color w:val="0000FF"/>
              </w:rPr>
              <w:t>.</w:t>
            </w:r>
            <w:r w:rsidRPr="00367B4D">
              <w:rPr>
                <w:rFonts w:asciiTheme="minorHAnsi" w:hAnsiTheme="minorHAnsi" w:cstheme="minorHAnsi"/>
                <w:b/>
                <w:color w:val="0000FF"/>
                <w:lang w:val="ru-RU"/>
              </w:rPr>
              <w:t>4</w:t>
            </w:r>
            <w:r w:rsidRPr="00367B4D">
              <w:rPr>
                <w:rFonts w:asciiTheme="minorHAnsi" w:hAnsiTheme="minorHAnsi" w:cstheme="minorHAnsi"/>
                <w:b/>
                <w:color w:val="0000FF"/>
              </w:rPr>
              <w:t xml:space="preserve"> Паллеты пластмассовые</w:t>
            </w:r>
            <w:r w:rsidRPr="00367B4D">
              <w:rPr>
                <w:rFonts w:asciiTheme="minorHAnsi" w:hAnsiTheme="minorHAnsi" w:cstheme="minorHAnsi"/>
                <w:color w:val="0000FF"/>
              </w:rPr>
              <w:t xml:space="preserve"> </w:t>
            </w:r>
          </w:p>
        </w:tc>
        <w:tc>
          <w:tcPr>
            <w:tcW w:w="7882" w:type="dxa"/>
            <w:gridSpan w:val="3"/>
          </w:tcPr>
          <w:p w14:paraId="50644B55" w14:textId="77777777" w:rsidR="00670CF1" w:rsidRPr="00367B4D" w:rsidRDefault="00670CF1" w:rsidP="00670CF1">
            <w:pPr>
              <w:jc w:val="both"/>
              <w:rPr>
                <w:rFonts w:asciiTheme="minorHAnsi" w:hAnsiTheme="minorHAnsi" w:cstheme="minorHAnsi"/>
              </w:rPr>
            </w:pPr>
            <w:r w:rsidRPr="003776EB">
              <w:rPr>
                <w:rFonts w:asciiTheme="minorHAnsi" w:hAnsiTheme="minorHAnsi" w:cstheme="minorHAnsi"/>
              </w:rPr>
              <w:t xml:space="preserve">Pallets plastic, multi-turn container for transportation, storage and convenient performance of loading and unloading works with use of forklifts </w:t>
            </w:r>
            <w:r w:rsidRPr="00367B4D">
              <w:rPr>
                <w:rFonts w:asciiTheme="minorHAnsi" w:hAnsiTheme="minorHAnsi" w:cstheme="minorHAnsi"/>
              </w:rPr>
              <w:t>/</w:t>
            </w:r>
            <w:r>
              <w:t xml:space="preserve"> </w:t>
            </w:r>
            <w:r w:rsidRPr="00E96D76">
              <w:rPr>
                <w:rFonts w:asciiTheme="minorHAnsi" w:hAnsiTheme="minorHAnsi" w:cstheme="minorHAnsi"/>
                <w:color w:val="0000FF"/>
                <w:lang w:val="ru-RU"/>
              </w:rPr>
              <w:t>Паллеты</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пластиковые</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многооборотная</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тара</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для</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транспортировки</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хранения</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и</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удобного</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выполнения</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погрузочно</w:t>
            </w:r>
            <w:r w:rsidRPr="00E96D76">
              <w:rPr>
                <w:rFonts w:asciiTheme="minorHAnsi" w:hAnsiTheme="minorHAnsi" w:cstheme="minorHAnsi"/>
                <w:color w:val="0000FF"/>
              </w:rPr>
              <w:t>-</w:t>
            </w:r>
            <w:r w:rsidRPr="00E96D76">
              <w:rPr>
                <w:rFonts w:asciiTheme="minorHAnsi" w:hAnsiTheme="minorHAnsi" w:cstheme="minorHAnsi"/>
                <w:color w:val="0000FF"/>
                <w:lang w:val="ru-RU"/>
              </w:rPr>
              <w:t>разгрузочных</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работ</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с</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использованием</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вилочных</w:t>
            </w:r>
            <w:r w:rsidRPr="00E96D76">
              <w:rPr>
                <w:rFonts w:asciiTheme="minorHAnsi" w:hAnsiTheme="minorHAnsi" w:cstheme="minorHAnsi"/>
                <w:color w:val="0000FF"/>
              </w:rPr>
              <w:t xml:space="preserve"> </w:t>
            </w:r>
            <w:r w:rsidRPr="00E96D76">
              <w:rPr>
                <w:rFonts w:asciiTheme="minorHAnsi" w:hAnsiTheme="minorHAnsi" w:cstheme="minorHAnsi"/>
                <w:color w:val="0000FF"/>
                <w:lang w:val="ru-RU"/>
              </w:rPr>
              <w:t>погрузчиков</w:t>
            </w:r>
          </w:p>
        </w:tc>
      </w:tr>
      <w:tr w:rsidR="00670CF1" w:rsidRPr="00367B4D" w14:paraId="3A7213B7" w14:textId="77777777" w:rsidTr="00670CF1">
        <w:tc>
          <w:tcPr>
            <w:tcW w:w="2750" w:type="dxa"/>
            <w:vMerge/>
          </w:tcPr>
          <w:p w14:paraId="6114ABA6" w14:textId="77777777" w:rsidR="00670CF1" w:rsidRPr="00367B4D" w:rsidRDefault="00670CF1" w:rsidP="00670CF1">
            <w:pPr>
              <w:rPr>
                <w:rFonts w:asciiTheme="minorHAnsi" w:hAnsiTheme="minorHAnsi" w:cstheme="minorHAnsi"/>
              </w:rPr>
            </w:pPr>
          </w:p>
        </w:tc>
        <w:tc>
          <w:tcPr>
            <w:tcW w:w="3243" w:type="dxa"/>
          </w:tcPr>
          <w:p w14:paraId="7109EC79" w14:textId="77777777" w:rsidR="00670CF1" w:rsidRPr="00FE0037" w:rsidRDefault="00670CF1" w:rsidP="00670CF1">
            <w:pPr>
              <w:rPr>
                <w:rFonts w:asciiTheme="minorHAnsi" w:hAnsiTheme="minorHAnsi" w:cstheme="minorHAnsi"/>
                <w:lang w:val="ru-RU"/>
              </w:rPr>
            </w:pPr>
            <w:r w:rsidRPr="00FE0037">
              <w:rPr>
                <w:rFonts w:asciiTheme="minorHAnsi" w:hAnsiTheme="minorHAnsi" w:cstheme="minorHAnsi"/>
                <w:lang w:eastAsia="ru-RU"/>
              </w:rPr>
              <w:t>Model/</w:t>
            </w:r>
            <w:r w:rsidRPr="00FE0037">
              <w:rPr>
                <w:rFonts w:asciiTheme="minorHAnsi" w:hAnsiTheme="minorHAnsi" w:cstheme="minorHAnsi"/>
                <w:color w:val="0000FF"/>
                <w:lang w:val="ru-RU" w:eastAsia="ru-RU"/>
              </w:rPr>
              <w:t>Модель</w:t>
            </w:r>
          </w:p>
        </w:tc>
        <w:tc>
          <w:tcPr>
            <w:tcW w:w="4639" w:type="dxa"/>
            <w:gridSpan w:val="2"/>
          </w:tcPr>
          <w:p w14:paraId="24C1D0C0" w14:textId="77777777" w:rsidR="00670CF1" w:rsidRPr="00367B4D" w:rsidRDefault="00670CF1" w:rsidP="00670CF1">
            <w:pPr>
              <w:rPr>
                <w:rFonts w:asciiTheme="minorHAnsi" w:hAnsiTheme="minorHAnsi" w:cstheme="minorHAnsi"/>
                <w:lang w:val="ru-RU"/>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367B4D" w14:paraId="4F0DAE9A" w14:textId="77777777" w:rsidTr="00670CF1">
        <w:tc>
          <w:tcPr>
            <w:tcW w:w="2750" w:type="dxa"/>
            <w:vMerge/>
          </w:tcPr>
          <w:p w14:paraId="456B35A3" w14:textId="77777777" w:rsidR="00670CF1" w:rsidRPr="00367B4D" w:rsidRDefault="00670CF1" w:rsidP="00670CF1">
            <w:pPr>
              <w:rPr>
                <w:rFonts w:asciiTheme="minorHAnsi" w:hAnsiTheme="minorHAnsi" w:cstheme="minorHAnsi"/>
              </w:rPr>
            </w:pPr>
          </w:p>
        </w:tc>
        <w:tc>
          <w:tcPr>
            <w:tcW w:w="3243" w:type="dxa"/>
          </w:tcPr>
          <w:p w14:paraId="3CF5861B" w14:textId="77777777" w:rsidR="00670CF1" w:rsidRPr="00367B4D" w:rsidRDefault="00670CF1" w:rsidP="00670CF1">
            <w:pPr>
              <w:rPr>
                <w:rFonts w:asciiTheme="minorHAnsi" w:hAnsiTheme="minorHAnsi" w:cstheme="minorHAnsi"/>
                <w:lang w:val="ru-RU"/>
              </w:rPr>
            </w:pPr>
            <w:r w:rsidRPr="003776EB">
              <w:rPr>
                <w:rFonts w:asciiTheme="minorHAnsi" w:hAnsiTheme="minorHAnsi" w:cstheme="minorHAnsi"/>
                <w:lang w:val="ru-RU"/>
              </w:rPr>
              <w:t xml:space="preserve">Dynamic load </w:t>
            </w:r>
            <w:r w:rsidRPr="00367B4D">
              <w:rPr>
                <w:rFonts w:asciiTheme="minorHAnsi" w:hAnsiTheme="minorHAnsi" w:cstheme="minorHAnsi"/>
                <w:lang w:val="ru-RU"/>
              </w:rPr>
              <w:t>/</w:t>
            </w:r>
          </w:p>
          <w:p w14:paraId="3226961F" w14:textId="77777777" w:rsidR="00670CF1" w:rsidRPr="00367B4D" w:rsidRDefault="00670CF1" w:rsidP="00670CF1">
            <w:pPr>
              <w:rPr>
                <w:rFonts w:asciiTheme="minorHAnsi" w:hAnsiTheme="minorHAnsi" w:cstheme="minorHAnsi"/>
                <w:lang w:val="ru-RU"/>
              </w:rPr>
            </w:pPr>
            <w:r w:rsidRPr="003776EB">
              <w:rPr>
                <w:rFonts w:asciiTheme="minorHAnsi" w:hAnsiTheme="minorHAnsi" w:cstheme="minorHAnsi"/>
                <w:color w:val="0000FF"/>
                <w:lang w:val="ru-RU"/>
              </w:rPr>
              <w:t>Нагрузка динамическая</w:t>
            </w:r>
          </w:p>
        </w:tc>
        <w:tc>
          <w:tcPr>
            <w:tcW w:w="4639" w:type="dxa"/>
            <w:gridSpan w:val="2"/>
          </w:tcPr>
          <w:p w14:paraId="0D59F4B6" w14:textId="77777777" w:rsidR="00670CF1" w:rsidRPr="00367B4D" w:rsidRDefault="00670CF1" w:rsidP="00670CF1">
            <w:pPr>
              <w:rPr>
                <w:rFonts w:asciiTheme="minorHAnsi" w:hAnsiTheme="minorHAnsi" w:cstheme="minorHAnsi"/>
                <w:lang w:val="ru-RU"/>
              </w:rPr>
            </w:pPr>
          </w:p>
        </w:tc>
      </w:tr>
      <w:tr w:rsidR="00670CF1" w:rsidRPr="00367B4D" w14:paraId="74AFCEA2" w14:textId="77777777" w:rsidTr="00670CF1">
        <w:tc>
          <w:tcPr>
            <w:tcW w:w="2750" w:type="dxa"/>
            <w:vMerge/>
          </w:tcPr>
          <w:p w14:paraId="5AF02488" w14:textId="77777777" w:rsidR="00670CF1" w:rsidRPr="00367B4D" w:rsidRDefault="00670CF1" w:rsidP="00670CF1">
            <w:pPr>
              <w:rPr>
                <w:rFonts w:asciiTheme="minorHAnsi" w:hAnsiTheme="minorHAnsi" w:cstheme="minorHAnsi"/>
                <w:lang w:val="ru-RU"/>
              </w:rPr>
            </w:pPr>
          </w:p>
        </w:tc>
        <w:tc>
          <w:tcPr>
            <w:tcW w:w="3243" w:type="dxa"/>
          </w:tcPr>
          <w:p w14:paraId="49B66666" w14:textId="77777777" w:rsidR="00670CF1" w:rsidRPr="00367B4D" w:rsidRDefault="00670CF1" w:rsidP="00670CF1">
            <w:pPr>
              <w:rPr>
                <w:rFonts w:asciiTheme="minorHAnsi" w:hAnsiTheme="minorHAnsi" w:cstheme="minorHAnsi"/>
                <w:lang w:val="ru-RU"/>
              </w:rPr>
            </w:pPr>
            <w:r w:rsidRPr="003776EB">
              <w:rPr>
                <w:rFonts w:asciiTheme="minorHAnsi" w:hAnsiTheme="minorHAnsi" w:cstheme="minorHAnsi"/>
                <w:lang w:val="ru-RU"/>
              </w:rPr>
              <w:t xml:space="preserve">Static load </w:t>
            </w:r>
            <w:r w:rsidRPr="00367B4D">
              <w:rPr>
                <w:rFonts w:asciiTheme="minorHAnsi" w:hAnsiTheme="minorHAnsi" w:cstheme="minorHAnsi"/>
                <w:lang w:val="ru-RU"/>
              </w:rPr>
              <w:t>/</w:t>
            </w:r>
          </w:p>
          <w:p w14:paraId="75832D98" w14:textId="77777777" w:rsidR="00670CF1" w:rsidRPr="00367B4D" w:rsidRDefault="00670CF1" w:rsidP="00670CF1">
            <w:pPr>
              <w:rPr>
                <w:rFonts w:asciiTheme="minorHAnsi" w:hAnsiTheme="minorHAnsi" w:cstheme="minorHAnsi"/>
                <w:lang w:val="ru-RU"/>
              </w:rPr>
            </w:pPr>
            <w:r w:rsidRPr="003776EB">
              <w:rPr>
                <w:rFonts w:asciiTheme="minorHAnsi" w:hAnsiTheme="minorHAnsi" w:cstheme="minorHAnsi"/>
                <w:color w:val="0000FF"/>
                <w:lang w:val="ru-RU"/>
              </w:rPr>
              <w:t>Нагрузка статическая</w:t>
            </w:r>
          </w:p>
        </w:tc>
        <w:tc>
          <w:tcPr>
            <w:tcW w:w="4639" w:type="dxa"/>
            <w:gridSpan w:val="2"/>
          </w:tcPr>
          <w:p w14:paraId="4479188E" w14:textId="77777777" w:rsidR="00670CF1" w:rsidRPr="00367B4D" w:rsidRDefault="00670CF1" w:rsidP="00670CF1">
            <w:pPr>
              <w:jc w:val="both"/>
              <w:rPr>
                <w:rFonts w:asciiTheme="minorHAnsi" w:hAnsiTheme="minorHAnsi" w:cstheme="minorHAnsi"/>
                <w:lang w:val="ru-RU"/>
              </w:rPr>
            </w:pPr>
          </w:p>
        </w:tc>
      </w:tr>
      <w:tr w:rsidR="00670CF1" w:rsidRPr="00367B4D" w14:paraId="62935A55" w14:textId="77777777" w:rsidTr="00670CF1">
        <w:tc>
          <w:tcPr>
            <w:tcW w:w="2750" w:type="dxa"/>
            <w:vMerge/>
          </w:tcPr>
          <w:p w14:paraId="17970EE5" w14:textId="77777777" w:rsidR="00670CF1" w:rsidRPr="00367B4D" w:rsidRDefault="00670CF1" w:rsidP="00670CF1">
            <w:pPr>
              <w:rPr>
                <w:rFonts w:asciiTheme="minorHAnsi" w:hAnsiTheme="minorHAnsi" w:cstheme="minorHAnsi"/>
                <w:lang w:val="ru-RU"/>
              </w:rPr>
            </w:pPr>
          </w:p>
        </w:tc>
        <w:tc>
          <w:tcPr>
            <w:tcW w:w="3243" w:type="dxa"/>
          </w:tcPr>
          <w:p w14:paraId="19232C5A" w14:textId="77777777" w:rsidR="00670CF1" w:rsidRPr="00367B4D" w:rsidRDefault="00670CF1" w:rsidP="00670CF1">
            <w:pPr>
              <w:rPr>
                <w:rFonts w:asciiTheme="minorHAnsi" w:hAnsiTheme="minorHAnsi" w:cstheme="minorHAnsi"/>
                <w:lang w:val="ru-RU"/>
              </w:rPr>
            </w:pPr>
            <w:r w:rsidRPr="00367B4D">
              <w:rPr>
                <w:rFonts w:asciiTheme="minorHAnsi" w:hAnsiTheme="minorHAnsi" w:cstheme="minorHAnsi"/>
              </w:rPr>
              <w:t>Size/</w:t>
            </w:r>
            <w:r w:rsidRPr="00367B4D">
              <w:rPr>
                <w:rFonts w:asciiTheme="minorHAnsi" w:hAnsiTheme="minorHAnsi" w:cstheme="minorHAnsi"/>
                <w:color w:val="0000FF"/>
                <w:lang w:val="ru-RU"/>
              </w:rPr>
              <w:t xml:space="preserve">Размер </w:t>
            </w:r>
          </w:p>
        </w:tc>
        <w:tc>
          <w:tcPr>
            <w:tcW w:w="4639" w:type="dxa"/>
            <w:gridSpan w:val="2"/>
          </w:tcPr>
          <w:p w14:paraId="75694545" w14:textId="77777777" w:rsidR="00670CF1" w:rsidRPr="00367B4D" w:rsidRDefault="00670CF1" w:rsidP="00670CF1">
            <w:pPr>
              <w:rPr>
                <w:rFonts w:asciiTheme="minorHAnsi" w:hAnsiTheme="minorHAnsi" w:cstheme="minorHAnsi"/>
                <w:lang w:val="ru-RU"/>
              </w:rPr>
            </w:pPr>
          </w:p>
        </w:tc>
      </w:tr>
      <w:tr w:rsidR="00670CF1" w:rsidRPr="00367B4D" w14:paraId="3F30079A" w14:textId="77777777" w:rsidTr="00670CF1">
        <w:tc>
          <w:tcPr>
            <w:tcW w:w="2750" w:type="dxa"/>
            <w:vMerge/>
          </w:tcPr>
          <w:p w14:paraId="49FD48DE" w14:textId="77777777" w:rsidR="00670CF1" w:rsidRPr="00367B4D" w:rsidRDefault="00670CF1" w:rsidP="00670CF1">
            <w:pPr>
              <w:rPr>
                <w:rFonts w:asciiTheme="minorHAnsi" w:hAnsiTheme="minorHAnsi" w:cstheme="minorHAnsi"/>
                <w:lang w:val="ru-RU"/>
              </w:rPr>
            </w:pPr>
          </w:p>
        </w:tc>
        <w:tc>
          <w:tcPr>
            <w:tcW w:w="3243" w:type="dxa"/>
          </w:tcPr>
          <w:p w14:paraId="14E14C43" w14:textId="77777777" w:rsidR="00670CF1" w:rsidRPr="00367B4D" w:rsidRDefault="00670CF1" w:rsidP="00670CF1">
            <w:pPr>
              <w:rPr>
                <w:rFonts w:asciiTheme="minorHAnsi" w:hAnsiTheme="minorHAnsi" w:cstheme="minorHAnsi"/>
              </w:rPr>
            </w:pPr>
            <w:r w:rsidRPr="00317790">
              <w:rPr>
                <w:rFonts w:asciiTheme="minorHAnsi" w:hAnsiTheme="minorHAnsi" w:cstheme="minorHAnsi"/>
              </w:rPr>
              <w:t xml:space="preserve">Pallet weight </w:t>
            </w:r>
            <w:r w:rsidRPr="00367B4D">
              <w:rPr>
                <w:rFonts w:asciiTheme="minorHAnsi" w:hAnsiTheme="minorHAnsi" w:cstheme="minorHAnsi"/>
              </w:rPr>
              <w:t>/</w:t>
            </w:r>
            <w:r>
              <w:t xml:space="preserve"> </w:t>
            </w:r>
            <w:r w:rsidRPr="00317790">
              <w:rPr>
                <w:rFonts w:asciiTheme="minorHAnsi" w:hAnsiTheme="minorHAnsi" w:cstheme="minorHAnsi"/>
                <w:color w:val="0000FF"/>
                <w:lang w:val="ru-RU"/>
              </w:rPr>
              <w:t>Вес поддона</w:t>
            </w:r>
          </w:p>
        </w:tc>
        <w:tc>
          <w:tcPr>
            <w:tcW w:w="4639" w:type="dxa"/>
            <w:gridSpan w:val="2"/>
          </w:tcPr>
          <w:p w14:paraId="22375120" w14:textId="77777777" w:rsidR="00670CF1" w:rsidRPr="00367B4D" w:rsidRDefault="00670CF1" w:rsidP="00670CF1">
            <w:pPr>
              <w:rPr>
                <w:rFonts w:asciiTheme="minorHAnsi" w:hAnsiTheme="minorHAnsi" w:cstheme="minorHAnsi"/>
                <w:lang w:val="ru-RU"/>
              </w:rPr>
            </w:pPr>
          </w:p>
        </w:tc>
      </w:tr>
      <w:tr w:rsidR="00670CF1" w:rsidRPr="00367B4D" w14:paraId="7F474658" w14:textId="77777777" w:rsidTr="00670CF1">
        <w:tc>
          <w:tcPr>
            <w:tcW w:w="2750" w:type="dxa"/>
            <w:vMerge/>
          </w:tcPr>
          <w:p w14:paraId="30A063A8" w14:textId="77777777" w:rsidR="00670CF1" w:rsidRPr="00367B4D" w:rsidRDefault="00670CF1" w:rsidP="00670CF1">
            <w:pPr>
              <w:rPr>
                <w:rFonts w:asciiTheme="minorHAnsi" w:hAnsiTheme="minorHAnsi" w:cstheme="minorHAnsi"/>
                <w:lang w:val="ru-RU"/>
              </w:rPr>
            </w:pPr>
          </w:p>
        </w:tc>
        <w:tc>
          <w:tcPr>
            <w:tcW w:w="3243" w:type="dxa"/>
          </w:tcPr>
          <w:p w14:paraId="141BED2A" w14:textId="77777777" w:rsidR="00670CF1" w:rsidRPr="00367B4D" w:rsidRDefault="00670CF1" w:rsidP="00670CF1">
            <w:pPr>
              <w:rPr>
                <w:rFonts w:asciiTheme="minorHAnsi" w:hAnsiTheme="minorHAnsi" w:cstheme="minorHAnsi"/>
              </w:rPr>
            </w:pPr>
            <w:r w:rsidRPr="00317790">
              <w:rPr>
                <w:rFonts w:asciiTheme="minorHAnsi" w:hAnsiTheme="minorHAnsi" w:cstheme="minorHAnsi"/>
              </w:rPr>
              <w:t>Number of runners</w:t>
            </w:r>
            <w:r>
              <w:rPr>
                <w:rFonts w:asciiTheme="minorHAnsi" w:hAnsiTheme="minorHAnsi" w:cstheme="minorHAnsi"/>
              </w:rPr>
              <w:t>/</w:t>
            </w:r>
            <w:r w:rsidRPr="00317790">
              <w:rPr>
                <w:rFonts w:asciiTheme="minorHAnsi" w:hAnsiTheme="minorHAnsi" w:cstheme="minorHAnsi"/>
                <w:color w:val="0000FF"/>
                <w:lang w:val="ru-RU"/>
              </w:rPr>
              <w:t>Количество</w:t>
            </w:r>
            <w:r w:rsidRPr="008F382E">
              <w:rPr>
                <w:rFonts w:asciiTheme="minorHAnsi" w:hAnsiTheme="minorHAnsi" w:cstheme="minorHAnsi"/>
                <w:color w:val="0000FF"/>
              </w:rPr>
              <w:t xml:space="preserve"> </w:t>
            </w:r>
            <w:r w:rsidRPr="00317790">
              <w:rPr>
                <w:rFonts w:asciiTheme="minorHAnsi" w:hAnsiTheme="minorHAnsi" w:cstheme="minorHAnsi"/>
                <w:color w:val="0000FF"/>
                <w:lang w:val="ru-RU"/>
              </w:rPr>
              <w:t>полозьев</w:t>
            </w:r>
          </w:p>
        </w:tc>
        <w:tc>
          <w:tcPr>
            <w:tcW w:w="4639" w:type="dxa"/>
            <w:gridSpan w:val="2"/>
          </w:tcPr>
          <w:p w14:paraId="0E662287" w14:textId="77777777" w:rsidR="00670CF1" w:rsidRPr="008F382E" w:rsidRDefault="00670CF1" w:rsidP="00670CF1">
            <w:pPr>
              <w:rPr>
                <w:rFonts w:asciiTheme="minorHAnsi" w:hAnsiTheme="minorHAnsi" w:cstheme="minorHAnsi"/>
              </w:rPr>
            </w:pPr>
          </w:p>
        </w:tc>
      </w:tr>
      <w:tr w:rsidR="00670CF1" w:rsidRPr="00DC71E4" w14:paraId="30E4EA57" w14:textId="77777777" w:rsidTr="00670CF1">
        <w:trPr>
          <w:trHeight w:val="276"/>
        </w:trPr>
        <w:tc>
          <w:tcPr>
            <w:tcW w:w="2750" w:type="dxa"/>
            <w:vMerge w:val="restart"/>
            <w:vAlign w:val="center"/>
          </w:tcPr>
          <w:p w14:paraId="6C628BBC" w14:textId="5D7EBED5" w:rsidR="00670CF1" w:rsidRPr="00367B4D" w:rsidRDefault="00670CF1" w:rsidP="00670CF1">
            <w:pPr>
              <w:rPr>
                <w:rFonts w:asciiTheme="minorHAnsi" w:hAnsiTheme="minorHAnsi" w:cstheme="minorHAnsi"/>
                <w:b/>
              </w:rPr>
            </w:pPr>
            <w:r>
              <w:rPr>
                <w:rFonts w:asciiTheme="minorHAnsi" w:hAnsiTheme="minorHAnsi" w:cstheme="minorHAnsi"/>
                <w:b/>
                <w:lang w:val="ru-RU"/>
              </w:rPr>
              <w:t>2</w:t>
            </w:r>
            <w:r w:rsidRPr="00367B4D">
              <w:rPr>
                <w:rFonts w:asciiTheme="minorHAnsi" w:hAnsiTheme="minorHAnsi" w:cstheme="minorHAnsi"/>
                <w:b/>
              </w:rPr>
              <w:t>.</w:t>
            </w:r>
            <w:r w:rsidRPr="00367B4D">
              <w:rPr>
                <w:rFonts w:asciiTheme="minorHAnsi" w:hAnsiTheme="minorHAnsi" w:cstheme="minorHAnsi"/>
                <w:b/>
                <w:lang w:val="ru-RU"/>
              </w:rPr>
              <w:t>5</w:t>
            </w:r>
            <w:r w:rsidRPr="00367B4D">
              <w:rPr>
                <w:rFonts w:asciiTheme="minorHAnsi" w:hAnsiTheme="minorHAnsi" w:cstheme="minorHAnsi"/>
                <w:b/>
              </w:rPr>
              <w:t xml:space="preserve"> Production table/</w:t>
            </w:r>
          </w:p>
          <w:p w14:paraId="1B97AF8C" w14:textId="5BE17AB4" w:rsidR="00670CF1" w:rsidRPr="00367B4D" w:rsidRDefault="00670CF1" w:rsidP="00670CF1">
            <w:pPr>
              <w:rPr>
                <w:rFonts w:asciiTheme="minorHAnsi" w:hAnsiTheme="minorHAnsi" w:cstheme="minorHAnsi"/>
                <w:b/>
              </w:rPr>
            </w:pPr>
            <w:r>
              <w:rPr>
                <w:rFonts w:asciiTheme="minorHAnsi" w:hAnsiTheme="minorHAnsi" w:cstheme="minorHAnsi"/>
                <w:b/>
                <w:color w:val="0000FF"/>
                <w:lang w:val="ru-RU"/>
              </w:rPr>
              <w:t>2</w:t>
            </w:r>
            <w:r w:rsidRPr="00367B4D">
              <w:rPr>
                <w:rFonts w:asciiTheme="minorHAnsi" w:hAnsiTheme="minorHAnsi" w:cstheme="minorHAnsi"/>
                <w:b/>
                <w:color w:val="0000FF"/>
              </w:rPr>
              <w:t xml:space="preserve">.5 </w:t>
            </w:r>
            <w:r w:rsidRPr="00367B4D">
              <w:rPr>
                <w:rFonts w:asciiTheme="minorHAnsi" w:hAnsiTheme="minorHAnsi" w:cstheme="minorHAnsi"/>
                <w:b/>
                <w:color w:val="0000FF"/>
                <w:lang w:val="ru-RU"/>
              </w:rPr>
              <w:t>Стол</w:t>
            </w:r>
            <w:r w:rsidRPr="00367B4D">
              <w:rPr>
                <w:rFonts w:asciiTheme="minorHAnsi" w:hAnsiTheme="minorHAnsi" w:cstheme="minorHAnsi"/>
                <w:b/>
                <w:color w:val="0000FF"/>
              </w:rPr>
              <w:t xml:space="preserve"> </w:t>
            </w:r>
            <w:r w:rsidRPr="00367B4D">
              <w:rPr>
                <w:rFonts w:asciiTheme="minorHAnsi" w:hAnsiTheme="minorHAnsi" w:cstheme="minorHAnsi"/>
                <w:b/>
                <w:color w:val="0000FF"/>
                <w:lang w:val="ru-RU"/>
              </w:rPr>
              <w:t>производственный</w:t>
            </w:r>
          </w:p>
        </w:tc>
        <w:tc>
          <w:tcPr>
            <w:tcW w:w="7882" w:type="dxa"/>
            <w:gridSpan w:val="3"/>
            <w:vAlign w:val="center"/>
          </w:tcPr>
          <w:p w14:paraId="25365844" w14:textId="77777777" w:rsidR="00670CF1" w:rsidRPr="00AD07A4" w:rsidRDefault="00670CF1" w:rsidP="00670CF1">
            <w:pPr>
              <w:pStyle w:val="af8"/>
              <w:shd w:val="clear" w:color="auto" w:fill="FFFFFF"/>
              <w:spacing w:before="2" w:after="2"/>
              <w:jc w:val="both"/>
              <w:rPr>
                <w:rFonts w:asciiTheme="minorHAnsi" w:hAnsiTheme="minorHAnsi" w:cstheme="minorHAnsi"/>
                <w:color w:val="333333"/>
                <w:lang w:val="ru-RU"/>
              </w:rPr>
            </w:pPr>
            <w:r w:rsidRPr="00C10B2E">
              <w:rPr>
                <w:rFonts w:asciiTheme="minorHAnsi" w:hAnsiTheme="minorHAnsi" w:cstheme="minorHAnsi"/>
                <w:shd w:val="clear" w:color="auto" w:fill="FFFFFF"/>
              </w:rPr>
              <w:t xml:space="preserve">Table made of stainless steel, the working surface and skeletons of which are made of this material. The tables are equipped with height-adjustable feet, which allow you to compensate for uneven floors / </w:t>
            </w:r>
            <w:r w:rsidRPr="00C10B2E">
              <w:rPr>
                <w:rFonts w:asciiTheme="minorHAnsi" w:hAnsiTheme="minorHAnsi" w:cstheme="minorHAnsi"/>
                <w:color w:val="0000FF"/>
                <w:shd w:val="clear" w:color="auto" w:fill="FFFFFF"/>
              </w:rPr>
              <w:t xml:space="preserve">Столы из нержавеющей стали, рабочая поверхность и каркасы которых сделаны из этого материала. </w:t>
            </w:r>
            <w:r w:rsidRPr="00AD07A4">
              <w:rPr>
                <w:rFonts w:asciiTheme="minorHAnsi" w:hAnsiTheme="minorHAnsi" w:cstheme="minorHAnsi"/>
                <w:color w:val="0000FF"/>
                <w:lang w:val="ru-RU"/>
              </w:rPr>
              <w:t>Столы оборудованы регулируемыми по высоте ножками, которые позволяют компенсировать неровности пола.</w:t>
            </w:r>
          </w:p>
        </w:tc>
      </w:tr>
      <w:tr w:rsidR="00670CF1" w:rsidRPr="00CF3CC2" w14:paraId="714192FD" w14:textId="77777777" w:rsidTr="00670CF1">
        <w:tc>
          <w:tcPr>
            <w:tcW w:w="2750" w:type="dxa"/>
            <w:vMerge/>
          </w:tcPr>
          <w:p w14:paraId="58FEE9F0" w14:textId="77777777" w:rsidR="00670CF1" w:rsidRPr="00367B4D" w:rsidRDefault="00670CF1" w:rsidP="00670CF1">
            <w:pPr>
              <w:rPr>
                <w:rFonts w:asciiTheme="minorHAnsi" w:hAnsiTheme="minorHAnsi" w:cstheme="minorHAnsi"/>
                <w:lang w:val="ru-RU"/>
              </w:rPr>
            </w:pPr>
          </w:p>
        </w:tc>
        <w:tc>
          <w:tcPr>
            <w:tcW w:w="3336" w:type="dxa"/>
            <w:gridSpan w:val="2"/>
          </w:tcPr>
          <w:p w14:paraId="46619054" w14:textId="77777777" w:rsidR="00670CF1" w:rsidRPr="00CF3CC2" w:rsidRDefault="00670CF1" w:rsidP="00670CF1">
            <w:pPr>
              <w:rPr>
                <w:rFonts w:asciiTheme="minorHAnsi" w:hAnsiTheme="minorHAnsi" w:cstheme="minorHAnsi"/>
                <w:lang w:val="ru-RU"/>
              </w:rPr>
            </w:pPr>
            <w:r w:rsidRPr="00FE0037">
              <w:rPr>
                <w:rFonts w:asciiTheme="minorHAnsi" w:hAnsiTheme="minorHAnsi" w:cstheme="minorHAnsi"/>
                <w:lang w:eastAsia="ru-RU"/>
              </w:rPr>
              <w:t>Model/</w:t>
            </w:r>
            <w:r w:rsidRPr="00FE0037">
              <w:rPr>
                <w:rFonts w:asciiTheme="minorHAnsi" w:hAnsiTheme="minorHAnsi" w:cstheme="minorHAnsi"/>
                <w:color w:val="0000FF"/>
                <w:lang w:val="ru-RU" w:eastAsia="ru-RU"/>
              </w:rPr>
              <w:t>Модель</w:t>
            </w:r>
          </w:p>
        </w:tc>
        <w:tc>
          <w:tcPr>
            <w:tcW w:w="4546" w:type="dxa"/>
          </w:tcPr>
          <w:p w14:paraId="27EAAED3" w14:textId="77777777" w:rsidR="00670CF1" w:rsidRPr="00CF3CC2" w:rsidRDefault="00670CF1" w:rsidP="00670CF1">
            <w:pPr>
              <w:jc w:val="both"/>
              <w:rPr>
                <w:rFonts w:asciiTheme="minorHAnsi" w:eastAsia="Calibri" w:hAnsiTheme="minorHAnsi" w:cstheme="minorHAnsi"/>
                <w:color w:val="0000FF"/>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CF3CC2" w14:paraId="509CFEE7" w14:textId="77777777" w:rsidTr="00670CF1">
        <w:tc>
          <w:tcPr>
            <w:tcW w:w="2750" w:type="dxa"/>
            <w:vMerge/>
          </w:tcPr>
          <w:p w14:paraId="7BB0F8E8" w14:textId="77777777" w:rsidR="00670CF1" w:rsidRPr="00367B4D" w:rsidRDefault="00670CF1" w:rsidP="00670CF1">
            <w:pPr>
              <w:rPr>
                <w:rFonts w:asciiTheme="minorHAnsi" w:hAnsiTheme="minorHAnsi" w:cstheme="minorHAnsi"/>
                <w:lang w:val="ru-RU"/>
              </w:rPr>
            </w:pPr>
          </w:p>
        </w:tc>
        <w:tc>
          <w:tcPr>
            <w:tcW w:w="3336" w:type="dxa"/>
            <w:gridSpan w:val="2"/>
          </w:tcPr>
          <w:p w14:paraId="4F49C601" w14:textId="77777777" w:rsidR="00670CF1" w:rsidRPr="00C10B2E" w:rsidRDefault="00670CF1" w:rsidP="00670CF1">
            <w:pPr>
              <w:rPr>
                <w:rFonts w:asciiTheme="minorHAnsi" w:hAnsiTheme="minorHAnsi" w:cstheme="minorHAnsi"/>
                <w:bCs/>
              </w:rPr>
            </w:pPr>
            <w:r w:rsidRPr="00C10B2E">
              <w:rPr>
                <w:rFonts w:asciiTheme="minorHAnsi" w:hAnsiTheme="minorHAnsi" w:cstheme="minorHAnsi"/>
                <w:bCs/>
              </w:rPr>
              <w:t>Size/</w:t>
            </w:r>
            <w:r w:rsidRPr="00C10B2E">
              <w:rPr>
                <w:rFonts w:asciiTheme="minorHAnsi" w:hAnsiTheme="minorHAnsi" w:cstheme="minorHAnsi"/>
                <w:bCs/>
                <w:color w:val="0000FF"/>
              </w:rPr>
              <w:t>Размер</w:t>
            </w:r>
          </w:p>
        </w:tc>
        <w:tc>
          <w:tcPr>
            <w:tcW w:w="4546" w:type="dxa"/>
          </w:tcPr>
          <w:p w14:paraId="5C3DF997" w14:textId="77777777" w:rsidR="00670CF1" w:rsidRPr="00C10B2E" w:rsidRDefault="00670CF1" w:rsidP="00670CF1">
            <w:pPr>
              <w:jc w:val="both"/>
              <w:rPr>
                <w:rFonts w:asciiTheme="minorHAnsi" w:eastAsia="Calibri" w:hAnsiTheme="minorHAnsi" w:cstheme="minorHAnsi"/>
              </w:rPr>
            </w:pPr>
          </w:p>
        </w:tc>
      </w:tr>
      <w:tr w:rsidR="00670CF1" w:rsidRPr="00CF3CC2" w14:paraId="55AF64EC" w14:textId="77777777" w:rsidTr="00670CF1">
        <w:tc>
          <w:tcPr>
            <w:tcW w:w="2750" w:type="dxa"/>
            <w:vMerge/>
          </w:tcPr>
          <w:p w14:paraId="31EBD715" w14:textId="77777777" w:rsidR="00670CF1" w:rsidRPr="00367B4D" w:rsidRDefault="00670CF1" w:rsidP="00670CF1">
            <w:pPr>
              <w:rPr>
                <w:rFonts w:asciiTheme="minorHAnsi" w:hAnsiTheme="minorHAnsi" w:cstheme="minorHAnsi"/>
              </w:rPr>
            </w:pPr>
          </w:p>
        </w:tc>
        <w:tc>
          <w:tcPr>
            <w:tcW w:w="3336" w:type="dxa"/>
            <w:gridSpan w:val="2"/>
          </w:tcPr>
          <w:p w14:paraId="3FA72170" w14:textId="77777777" w:rsidR="00670CF1" w:rsidRPr="00CF3CC2" w:rsidRDefault="00670CF1" w:rsidP="00670CF1">
            <w:pPr>
              <w:rPr>
                <w:rFonts w:asciiTheme="minorHAnsi" w:hAnsiTheme="minorHAnsi" w:cstheme="minorHAnsi"/>
                <w:lang w:val="ru-RU"/>
              </w:rPr>
            </w:pPr>
            <w:r w:rsidRPr="00C10B2E">
              <w:rPr>
                <w:rFonts w:asciiTheme="minorHAnsi" w:hAnsiTheme="minorHAnsi" w:cstheme="minorHAnsi"/>
              </w:rPr>
              <w:t>Material</w:t>
            </w:r>
            <w:r w:rsidRPr="00C10B2E">
              <w:rPr>
                <w:rFonts w:asciiTheme="minorHAnsi" w:hAnsiTheme="minorHAnsi" w:cstheme="minorHAnsi"/>
                <w:lang w:val="ru-RU"/>
              </w:rPr>
              <w:t>/</w:t>
            </w:r>
            <w:r w:rsidRPr="00C10B2E">
              <w:rPr>
                <w:rFonts w:asciiTheme="minorHAnsi" w:hAnsiTheme="minorHAnsi" w:cstheme="minorHAnsi"/>
                <w:color w:val="0000FF"/>
                <w:lang w:val="ru-RU"/>
              </w:rPr>
              <w:t>Материал</w:t>
            </w:r>
            <w:r w:rsidRPr="00C10B2E">
              <w:rPr>
                <w:rFonts w:asciiTheme="minorHAnsi" w:hAnsiTheme="minorHAnsi" w:cstheme="minorHAnsi"/>
                <w:lang w:val="ru-RU"/>
              </w:rPr>
              <w:t xml:space="preserve"> </w:t>
            </w:r>
          </w:p>
        </w:tc>
        <w:tc>
          <w:tcPr>
            <w:tcW w:w="4546" w:type="dxa"/>
            <w:vAlign w:val="center"/>
          </w:tcPr>
          <w:p w14:paraId="09BA933E" w14:textId="77777777" w:rsidR="00670CF1" w:rsidRPr="00CF3CC2" w:rsidRDefault="00670CF1" w:rsidP="00670CF1">
            <w:pPr>
              <w:jc w:val="both"/>
              <w:rPr>
                <w:rFonts w:asciiTheme="minorHAnsi" w:hAnsiTheme="minorHAnsi" w:cstheme="minorHAnsi"/>
                <w:lang w:val="ru-RU"/>
              </w:rPr>
            </w:pPr>
          </w:p>
        </w:tc>
      </w:tr>
      <w:tr w:rsidR="00670CF1" w:rsidRPr="00DC71E4" w14:paraId="3F87EC54" w14:textId="77777777" w:rsidTr="00670CF1">
        <w:trPr>
          <w:trHeight w:val="211"/>
        </w:trPr>
        <w:tc>
          <w:tcPr>
            <w:tcW w:w="2750" w:type="dxa"/>
            <w:vMerge w:val="restart"/>
            <w:vAlign w:val="center"/>
          </w:tcPr>
          <w:p w14:paraId="44BFA2CD" w14:textId="13555AAD" w:rsidR="00670CF1" w:rsidRPr="00367B4D" w:rsidRDefault="00670CF1" w:rsidP="00670CF1">
            <w:pPr>
              <w:rPr>
                <w:rFonts w:asciiTheme="minorHAnsi" w:hAnsiTheme="minorHAnsi" w:cstheme="minorHAnsi"/>
                <w:b/>
              </w:rPr>
            </w:pPr>
            <w:r>
              <w:rPr>
                <w:rFonts w:asciiTheme="minorHAnsi" w:hAnsiTheme="minorHAnsi" w:cstheme="minorHAnsi"/>
                <w:b/>
                <w:lang w:val="ru-RU"/>
              </w:rPr>
              <w:lastRenderedPageBreak/>
              <w:t>2</w:t>
            </w:r>
            <w:r w:rsidRPr="00367B4D">
              <w:rPr>
                <w:rFonts w:asciiTheme="minorHAnsi" w:hAnsiTheme="minorHAnsi" w:cstheme="minorHAnsi"/>
                <w:b/>
              </w:rPr>
              <w:t>.</w:t>
            </w:r>
            <w:r>
              <w:rPr>
                <w:rFonts w:asciiTheme="minorHAnsi" w:hAnsiTheme="minorHAnsi" w:cstheme="minorHAnsi"/>
                <w:b/>
                <w:lang w:val="ru-RU"/>
              </w:rPr>
              <w:t>6</w:t>
            </w:r>
            <w:r w:rsidRPr="00367B4D">
              <w:rPr>
                <w:rFonts w:asciiTheme="minorHAnsi" w:hAnsiTheme="minorHAnsi" w:cstheme="minorHAnsi"/>
                <w:b/>
              </w:rPr>
              <w:t xml:space="preserve"> S</w:t>
            </w:r>
            <w:r w:rsidRPr="00367B4D">
              <w:rPr>
                <w:rFonts w:asciiTheme="minorHAnsi" w:hAnsiTheme="minorHAnsi" w:cstheme="minorHAnsi"/>
                <w:b/>
                <w:lang w:val="ru-RU"/>
              </w:rPr>
              <w:t>erving cart</w:t>
            </w:r>
            <w:r w:rsidRPr="00367B4D">
              <w:rPr>
                <w:rFonts w:asciiTheme="minorHAnsi" w:hAnsiTheme="minorHAnsi" w:cstheme="minorHAnsi"/>
                <w:b/>
              </w:rPr>
              <w:t>/</w:t>
            </w:r>
          </w:p>
          <w:p w14:paraId="06D56FFD" w14:textId="0AFDEFD6" w:rsidR="00670CF1" w:rsidRPr="00367B4D" w:rsidRDefault="00670CF1" w:rsidP="00670CF1">
            <w:pPr>
              <w:rPr>
                <w:rFonts w:asciiTheme="minorHAnsi" w:hAnsiTheme="minorHAnsi" w:cstheme="minorHAnsi"/>
                <w:b/>
                <w:lang w:val="ru-RU"/>
              </w:rPr>
            </w:pPr>
            <w:r>
              <w:rPr>
                <w:rFonts w:asciiTheme="minorHAnsi" w:hAnsiTheme="minorHAnsi" w:cstheme="minorHAnsi"/>
                <w:b/>
                <w:color w:val="0000FF"/>
                <w:lang w:val="ru-RU"/>
              </w:rPr>
              <w:t>2</w:t>
            </w:r>
            <w:r w:rsidRPr="00367B4D">
              <w:rPr>
                <w:rFonts w:asciiTheme="minorHAnsi" w:hAnsiTheme="minorHAnsi" w:cstheme="minorHAnsi"/>
                <w:b/>
                <w:color w:val="0000FF"/>
              </w:rPr>
              <w:t>.</w:t>
            </w:r>
            <w:r>
              <w:rPr>
                <w:rFonts w:asciiTheme="minorHAnsi" w:hAnsiTheme="minorHAnsi" w:cstheme="minorHAnsi"/>
                <w:b/>
                <w:color w:val="0000FF"/>
                <w:lang w:val="ru-RU"/>
              </w:rPr>
              <w:t>6</w:t>
            </w:r>
            <w:r w:rsidRPr="00367B4D">
              <w:rPr>
                <w:rFonts w:asciiTheme="minorHAnsi" w:hAnsiTheme="minorHAnsi" w:cstheme="minorHAnsi"/>
                <w:b/>
                <w:color w:val="0000FF"/>
              </w:rPr>
              <w:t xml:space="preserve"> </w:t>
            </w:r>
            <w:r w:rsidRPr="00367B4D">
              <w:rPr>
                <w:rFonts w:asciiTheme="minorHAnsi" w:hAnsiTheme="minorHAnsi" w:cstheme="minorHAnsi"/>
                <w:b/>
                <w:color w:val="0000FF"/>
                <w:lang w:val="ru-RU"/>
              </w:rPr>
              <w:t xml:space="preserve">Тележка сервировочная </w:t>
            </w:r>
          </w:p>
        </w:tc>
        <w:tc>
          <w:tcPr>
            <w:tcW w:w="7882" w:type="dxa"/>
            <w:gridSpan w:val="3"/>
          </w:tcPr>
          <w:p w14:paraId="4535E466" w14:textId="77777777" w:rsidR="00670CF1" w:rsidRPr="008F382E" w:rsidRDefault="00670CF1" w:rsidP="00670CF1">
            <w:pPr>
              <w:pStyle w:val="af8"/>
              <w:shd w:val="clear" w:color="auto" w:fill="FFFFFF"/>
              <w:spacing w:before="2" w:after="2"/>
              <w:jc w:val="both"/>
              <w:rPr>
                <w:rFonts w:asciiTheme="minorHAnsi" w:hAnsiTheme="minorHAnsi" w:cstheme="minorHAnsi"/>
                <w:lang w:val="ru-RU"/>
              </w:rPr>
            </w:pPr>
            <w:r w:rsidRPr="00367B4D">
              <w:rPr>
                <w:rFonts w:asciiTheme="minorHAnsi" w:hAnsiTheme="minorHAnsi" w:cstheme="minorHAnsi"/>
                <w:color w:val="211F20"/>
                <w:shd w:val="clear" w:color="auto" w:fill="F6F6F6"/>
              </w:rPr>
              <w:t>Serving</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cart</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with</w:t>
            </w:r>
            <w:r w:rsidRPr="008F382E">
              <w:rPr>
                <w:rFonts w:asciiTheme="minorHAnsi" w:hAnsiTheme="minorHAnsi" w:cstheme="minorHAnsi"/>
                <w:color w:val="211F20"/>
                <w:shd w:val="clear" w:color="auto" w:fill="F6F6F6"/>
                <w:lang w:val="ru-RU"/>
              </w:rPr>
              <w:t xml:space="preserve"> 2 </w:t>
            </w:r>
            <w:r w:rsidRPr="00367B4D">
              <w:rPr>
                <w:rFonts w:asciiTheme="minorHAnsi" w:hAnsiTheme="minorHAnsi" w:cstheme="minorHAnsi"/>
                <w:color w:val="211F20"/>
                <w:shd w:val="clear" w:color="auto" w:fill="F6F6F6"/>
              </w:rPr>
              <w:t>shelves</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enlarged</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bead</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from</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stainless</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steel</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for</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transportation</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of</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various</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technological</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materials</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cargo</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and</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laboratory</w:t>
            </w:r>
            <w:r w:rsidRPr="008F382E">
              <w:rPr>
                <w:rFonts w:asciiTheme="minorHAnsi" w:hAnsiTheme="minorHAnsi" w:cstheme="minorHAnsi"/>
                <w:color w:val="211F20"/>
                <w:shd w:val="clear" w:color="auto" w:fill="F6F6F6"/>
                <w:lang w:val="ru-RU"/>
              </w:rPr>
              <w:t xml:space="preserve"> </w:t>
            </w:r>
            <w:r w:rsidRPr="00367B4D">
              <w:rPr>
                <w:rFonts w:asciiTheme="minorHAnsi" w:hAnsiTheme="minorHAnsi" w:cstheme="minorHAnsi"/>
                <w:color w:val="211F20"/>
                <w:shd w:val="clear" w:color="auto" w:fill="F6F6F6"/>
              </w:rPr>
              <w:t>instruments</w:t>
            </w:r>
            <w:r w:rsidRPr="008F382E">
              <w:rPr>
                <w:rFonts w:asciiTheme="minorHAnsi" w:hAnsiTheme="minorHAnsi" w:cstheme="minorHAnsi"/>
                <w:color w:val="211F20"/>
                <w:shd w:val="clear" w:color="auto" w:fill="F6F6F6"/>
                <w:lang w:val="ru-RU"/>
              </w:rPr>
              <w:t>/</w:t>
            </w:r>
            <w:r w:rsidRPr="008F382E">
              <w:rPr>
                <w:rFonts w:asciiTheme="minorHAnsi" w:hAnsiTheme="minorHAnsi" w:cstheme="minorHAnsi"/>
                <w:color w:val="0000FF"/>
                <w:shd w:val="clear" w:color="auto" w:fill="F6F6F6"/>
                <w:lang w:val="ru-RU"/>
              </w:rPr>
              <w:t xml:space="preserve">Тележка сервировочная с </w:t>
            </w:r>
            <w:r w:rsidRPr="008F382E">
              <w:rPr>
                <w:rFonts w:asciiTheme="minorHAnsi" w:hAnsiTheme="minorHAnsi" w:cstheme="minorHAnsi"/>
                <w:color w:val="0000FF"/>
                <w:lang w:val="ru-RU"/>
              </w:rPr>
              <w:t>2 полками, увеличенный борт, из нержавеющей стали,</w:t>
            </w:r>
            <w:r w:rsidRPr="008F382E">
              <w:rPr>
                <w:rFonts w:asciiTheme="minorHAnsi" w:hAnsiTheme="minorHAnsi" w:cstheme="minorHAnsi"/>
                <w:color w:val="0000FF"/>
                <w:shd w:val="clear" w:color="auto" w:fill="F6F6F6"/>
                <w:lang w:val="ru-RU"/>
              </w:rPr>
              <w:t xml:space="preserve"> для транспортировки разных технологических материалов, груза и лабораторных приборов</w:t>
            </w:r>
          </w:p>
        </w:tc>
      </w:tr>
      <w:tr w:rsidR="00670CF1" w:rsidRPr="00367B4D" w14:paraId="533463A0" w14:textId="77777777" w:rsidTr="00670CF1">
        <w:tc>
          <w:tcPr>
            <w:tcW w:w="2750" w:type="dxa"/>
            <w:vMerge/>
          </w:tcPr>
          <w:p w14:paraId="5C823319" w14:textId="77777777" w:rsidR="00670CF1" w:rsidRPr="00571C87" w:rsidRDefault="00670CF1" w:rsidP="00670CF1">
            <w:pPr>
              <w:rPr>
                <w:rFonts w:asciiTheme="minorHAnsi" w:hAnsiTheme="minorHAnsi" w:cstheme="minorHAnsi"/>
                <w:lang w:val="ru-RU"/>
              </w:rPr>
            </w:pPr>
          </w:p>
        </w:tc>
        <w:tc>
          <w:tcPr>
            <w:tcW w:w="3336" w:type="dxa"/>
            <w:gridSpan w:val="2"/>
          </w:tcPr>
          <w:p w14:paraId="09EF2518" w14:textId="77777777" w:rsidR="00670CF1" w:rsidRPr="00367B4D" w:rsidRDefault="00670CF1" w:rsidP="00670CF1">
            <w:pPr>
              <w:rPr>
                <w:rFonts w:asciiTheme="minorHAnsi" w:hAnsiTheme="minorHAnsi" w:cstheme="minorHAnsi"/>
                <w:lang w:val="ru-RU"/>
              </w:rPr>
            </w:pPr>
            <w:r>
              <w:rPr>
                <w:rFonts w:asciiTheme="minorHAnsi" w:hAnsiTheme="minorHAnsi" w:cstheme="minorHAnsi"/>
                <w:lang w:eastAsia="ru-RU"/>
              </w:rPr>
              <w:t>Model</w:t>
            </w:r>
            <w:r w:rsidRPr="00821084">
              <w:rPr>
                <w:rFonts w:asciiTheme="minorHAnsi" w:hAnsiTheme="minorHAnsi" w:cstheme="minorHAnsi"/>
                <w:lang w:eastAsia="ru-RU"/>
              </w:rPr>
              <w:t>/</w:t>
            </w:r>
            <w:r>
              <w:rPr>
                <w:rFonts w:asciiTheme="minorHAnsi" w:hAnsiTheme="minorHAnsi" w:cstheme="minorHAnsi"/>
                <w:color w:val="0000FF"/>
                <w:lang w:val="ru-RU" w:eastAsia="ru-RU"/>
              </w:rPr>
              <w:t>Модель</w:t>
            </w:r>
          </w:p>
        </w:tc>
        <w:tc>
          <w:tcPr>
            <w:tcW w:w="4546" w:type="dxa"/>
          </w:tcPr>
          <w:p w14:paraId="366EC97C" w14:textId="77777777" w:rsidR="00670CF1" w:rsidRPr="00367B4D" w:rsidRDefault="00670CF1" w:rsidP="00670CF1">
            <w:pPr>
              <w:rPr>
                <w:rFonts w:asciiTheme="minorHAnsi" w:hAnsiTheme="minorHAnsi" w:cstheme="minorHAnsi"/>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367B4D" w14:paraId="4050B0F3" w14:textId="77777777" w:rsidTr="00670CF1">
        <w:tc>
          <w:tcPr>
            <w:tcW w:w="2750" w:type="dxa"/>
            <w:vMerge/>
          </w:tcPr>
          <w:p w14:paraId="1BDED934" w14:textId="77777777" w:rsidR="00670CF1" w:rsidRPr="00571C87" w:rsidRDefault="00670CF1" w:rsidP="00670CF1">
            <w:pPr>
              <w:rPr>
                <w:rFonts w:asciiTheme="minorHAnsi" w:hAnsiTheme="minorHAnsi" w:cstheme="minorHAnsi"/>
                <w:lang w:val="ru-RU"/>
              </w:rPr>
            </w:pPr>
          </w:p>
        </w:tc>
        <w:tc>
          <w:tcPr>
            <w:tcW w:w="3336" w:type="dxa"/>
            <w:gridSpan w:val="2"/>
          </w:tcPr>
          <w:p w14:paraId="4F3F5ED4" w14:textId="77777777" w:rsidR="00670CF1" w:rsidRPr="00367B4D" w:rsidRDefault="00670CF1" w:rsidP="00670CF1">
            <w:pPr>
              <w:rPr>
                <w:rFonts w:asciiTheme="minorHAnsi" w:hAnsiTheme="minorHAnsi" w:cstheme="minorHAnsi"/>
                <w:bCs/>
              </w:rPr>
            </w:pPr>
            <w:r w:rsidRPr="00367B4D">
              <w:rPr>
                <w:rFonts w:asciiTheme="minorHAnsi" w:hAnsiTheme="minorHAnsi" w:cstheme="minorHAnsi"/>
                <w:bCs/>
              </w:rPr>
              <w:t>Dimensions/</w:t>
            </w:r>
            <w:r w:rsidRPr="00367B4D">
              <w:rPr>
                <w:rFonts w:asciiTheme="minorHAnsi" w:hAnsiTheme="minorHAnsi" w:cstheme="minorHAnsi"/>
                <w:bCs/>
                <w:color w:val="0000FF"/>
              </w:rPr>
              <w:t>Размеры</w:t>
            </w:r>
          </w:p>
        </w:tc>
        <w:tc>
          <w:tcPr>
            <w:tcW w:w="4546" w:type="dxa"/>
          </w:tcPr>
          <w:p w14:paraId="4D25DB08" w14:textId="77777777" w:rsidR="00670CF1" w:rsidRPr="00367B4D" w:rsidRDefault="00670CF1" w:rsidP="00670CF1">
            <w:pPr>
              <w:rPr>
                <w:rFonts w:asciiTheme="minorHAnsi" w:eastAsia="Calibri" w:hAnsiTheme="minorHAnsi" w:cstheme="minorHAnsi"/>
              </w:rPr>
            </w:pPr>
          </w:p>
        </w:tc>
      </w:tr>
      <w:tr w:rsidR="00670CF1" w:rsidRPr="00DC71E4" w14:paraId="23FB640F" w14:textId="77777777" w:rsidTr="00670CF1">
        <w:tc>
          <w:tcPr>
            <w:tcW w:w="2750" w:type="dxa"/>
            <w:vMerge/>
          </w:tcPr>
          <w:p w14:paraId="72A13B75" w14:textId="77777777" w:rsidR="00670CF1" w:rsidRPr="00367B4D" w:rsidRDefault="00670CF1" w:rsidP="00670CF1">
            <w:pPr>
              <w:rPr>
                <w:rFonts w:asciiTheme="minorHAnsi" w:hAnsiTheme="minorHAnsi" w:cstheme="minorHAnsi"/>
              </w:rPr>
            </w:pPr>
          </w:p>
        </w:tc>
        <w:tc>
          <w:tcPr>
            <w:tcW w:w="3336" w:type="dxa"/>
            <w:gridSpan w:val="2"/>
          </w:tcPr>
          <w:p w14:paraId="2E72E7E6" w14:textId="77777777" w:rsidR="00670CF1" w:rsidRPr="008F382E" w:rsidRDefault="00670CF1" w:rsidP="00670CF1">
            <w:pPr>
              <w:rPr>
                <w:rFonts w:asciiTheme="minorHAnsi" w:hAnsiTheme="minorHAnsi" w:cstheme="minorHAnsi"/>
                <w:lang w:val="ru-RU"/>
              </w:rPr>
            </w:pPr>
            <w:r w:rsidRPr="001523BC">
              <w:rPr>
                <w:rFonts w:asciiTheme="minorHAnsi" w:hAnsiTheme="minorHAnsi" w:cstheme="minorHAnsi"/>
                <w:lang w:val="ru-RU"/>
              </w:rPr>
              <w:t xml:space="preserve">Number of wheels (swivel)/ </w:t>
            </w:r>
            <w:r w:rsidRPr="008F382E">
              <w:rPr>
                <w:rFonts w:asciiTheme="minorHAnsi" w:hAnsiTheme="minorHAnsi" w:cstheme="minorHAnsi"/>
                <w:bCs/>
                <w:color w:val="0000FF"/>
                <w:lang w:val="ru-RU"/>
              </w:rPr>
              <w:t>Количество колес (поворотных)</w:t>
            </w:r>
          </w:p>
        </w:tc>
        <w:tc>
          <w:tcPr>
            <w:tcW w:w="4546" w:type="dxa"/>
          </w:tcPr>
          <w:p w14:paraId="093727B8" w14:textId="77777777" w:rsidR="00670CF1" w:rsidRPr="008F382E" w:rsidRDefault="00670CF1" w:rsidP="00670CF1">
            <w:pPr>
              <w:rPr>
                <w:rFonts w:asciiTheme="minorHAnsi" w:hAnsiTheme="minorHAnsi" w:cstheme="minorHAnsi"/>
                <w:lang w:val="ru-RU"/>
              </w:rPr>
            </w:pPr>
          </w:p>
        </w:tc>
      </w:tr>
      <w:tr w:rsidR="00670CF1" w:rsidRPr="00367B4D" w14:paraId="193EE855" w14:textId="77777777" w:rsidTr="00670CF1">
        <w:tc>
          <w:tcPr>
            <w:tcW w:w="2750" w:type="dxa"/>
            <w:vMerge/>
          </w:tcPr>
          <w:p w14:paraId="7E3A5F59" w14:textId="77777777" w:rsidR="00670CF1" w:rsidRPr="008F382E" w:rsidRDefault="00670CF1" w:rsidP="00670CF1">
            <w:pPr>
              <w:rPr>
                <w:rFonts w:asciiTheme="minorHAnsi" w:hAnsiTheme="minorHAnsi" w:cstheme="minorHAnsi"/>
                <w:lang w:val="ru-RU"/>
              </w:rPr>
            </w:pPr>
          </w:p>
        </w:tc>
        <w:tc>
          <w:tcPr>
            <w:tcW w:w="3336" w:type="dxa"/>
            <w:gridSpan w:val="2"/>
          </w:tcPr>
          <w:p w14:paraId="2068D99D" w14:textId="77777777" w:rsidR="00670CF1" w:rsidRPr="00367B4D" w:rsidRDefault="00670CF1" w:rsidP="00670CF1">
            <w:pPr>
              <w:rPr>
                <w:rFonts w:asciiTheme="minorHAnsi" w:hAnsiTheme="minorHAnsi" w:cstheme="minorHAnsi"/>
              </w:rPr>
            </w:pPr>
            <w:r w:rsidRPr="00C24118">
              <w:rPr>
                <w:rFonts w:asciiTheme="minorHAnsi" w:hAnsiTheme="minorHAnsi" w:cstheme="minorHAnsi"/>
              </w:rPr>
              <w:t>Number of shelves</w:t>
            </w:r>
            <w:r>
              <w:rPr>
                <w:rFonts w:asciiTheme="minorHAnsi" w:hAnsiTheme="minorHAnsi" w:cstheme="minorHAnsi"/>
              </w:rPr>
              <w:t>/</w:t>
            </w:r>
            <w:r w:rsidRPr="00C24118">
              <w:rPr>
                <w:rFonts w:asciiTheme="minorHAnsi" w:hAnsiTheme="minorHAnsi" w:cstheme="minorHAnsi"/>
                <w:bCs/>
                <w:color w:val="0000FF"/>
              </w:rPr>
              <w:t>Количество полок</w:t>
            </w:r>
            <w:r w:rsidRPr="00C24118">
              <w:rPr>
                <w:rFonts w:asciiTheme="minorHAnsi" w:hAnsiTheme="minorHAnsi" w:cstheme="minorHAnsi"/>
                <w:bCs/>
                <w:color w:val="0000FF"/>
              </w:rPr>
              <w:tab/>
            </w:r>
          </w:p>
        </w:tc>
        <w:tc>
          <w:tcPr>
            <w:tcW w:w="4546" w:type="dxa"/>
          </w:tcPr>
          <w:p w14:paraId="71710E4F" w14:textId="77777777" w:rsidR="00670CF1" w:rsidRPr="00CF2D14" w:rsidRDefault="00670CF1" w:rsidP="00670CF1">
            <w:pPr>
              <w:rPr>
                <w:rFonts w:asciiTheme="minorHAnsi" w:hAnsiTheme="minorHAnsi" w:cstheme="minorHAnsi"/>
              </w:rPr>
            </w:pPr>
          </w:p>
        </w:tc>
      </w:tr>
      <w:tr w:rsidR="00670CF1" w:rsidRPr="00367B4D" w14:paraId="38A9F72F" w14:textId="77777777" w:rsidTr="00670CF1">
        <w:tc>
          <w:tcPr>
            <w:tcW w:w="2750" w:type="dxa"/>
            <w:vMerge/>
          </w:tcPr>
          <w:p w14:paraId="1D63D3A2" w14:textId="77777777" w:rsidR="00670CF1" w:rsidRPr="00CF2D14" w:rsidRDefault="00670CF1" w:rsidP="00670CF1">
            <w:pPr>
              <w:rPr>
                <w:rFonts w:asciiTheme="minorHAnsi" w:hAnsiTheme="minorHAnsi" w:cstheme="minorHAnsi"/>
              </w:rPr>
            </w:pPr>
          </w:p>
        </w:tc>
        <w:tc>
          <w:tcPr>
            <w:tcW w:w="3336" w:type="dxa"/>
            <w:gridSpan w:val="2"/>
          </w:tcPr>
          <w:p w14:paraId="19BA9DA9" w14:textId="77777777" w:rsidR="00670CF1" w:rsidRPr="00367B4D" w:rsidRDefault="00670CF1" w:rsidP="00670CF1">
            <w:pPr>
              <w:rPr>
                <w:rFonts w:asciiTheme="minorHAnsi" w:hAnsiTheme="minorHAnsi" w:cstheme="minorHAnsi"/>
                <w:lang w:val="ru-RU"/>
              </w:rPr>
            </w:pPr>
            <w:r w:rsidRPr="00367B4D">
              <w:rPr>
                <w:rFonts w:asciiTheme="minorHAnsi" w:hAnsiTheme="minorHAnsi" w:cstheme="minorHAnsi"/>
              </w:rPr>
              <w:t>Material/</w:t>
            </w:r>
            <w:r w:rsidRPr="00367B4D">
              <w:rPr>
                <w:rFonts w:asciiTheme="minorHAnsi" w:hAnsiTheme="minorHAnsi" w:cstheme="minorHAnsi"/>
                <w:color w:val="0000FF"/>
                <w:lang w:val="ru-RU"/>
              </w:rPr>
              <w:t>Материал</w:t>
            </w:r>
          </w:p>
        </w:tc>
        <w:tc>
          <w:tcPr>
            <w:tcW w:w="4546" w:type="dxa"/>
            <w:shd w:val="clear" w:color="auto" w:fill="auto"/>
          </w:tcPr>
          <w:p w14:paraId="273F0B87" w14:textId="77777777" w:rsidR="00670CF1" w:rsidRPr="00367B4D" w:rsidRDefault="00670CF1" w:rsidP="00670CF1">
            <w:pPr>
              <w:rPr>
                <w:rFonts w:asciiTheme="minorHAnsi" w:hAnsiTheme="minorHAnsi" w:cstheme="minorHAnsi"/>
                <w:lang w:val="ru-RU"/>
              </w:rPr>
            </w:pPr>
          </w:p>
        </w:tc>
      </w:tr>
      <w:tr w:rsidR="00670CF1" w:rsidRPr="00DC71E4" w14:paraId="03D201A0" w14:textId="77777777" w:rsidTr="00670CF1">
        <w:trPr>
          <w:trHeight w:val="498"/>
        </w:trPr>
        <w:tc>
          <w:tcPr>
            <w:tcW w:w="2750" w:type="dxa"/>
            <w:vMerge w:val="restart"/>
            <w:vAlign w:val="center"/>
          </w:tcPr>
          <w:p w14:paraId="6B7CA84E" w14:textId="0D3EF8F0" w:rsidR="00670CF1" w:rsidRPr="00AD07A4" w:rsidRDefault="00670CF1" w:rsidP="00670CF1">
            <w:pPr>
              <w:rPr>
                <w:rFonts w:asciiTheme="minorHAnsi" w:hAnsiTheme="minorHAnsi" w:cstheme="minorHAnsi"/>
                <w:b/>
                <w:color w:val="000000" w:themeColor="text1"/>
                <w:lang w:val="ru-RU"/>
              </w:rPr>
            </w:pPr>
            <w:r>
              <w:rPr>
                <w:rFonts w:asciiTheme="minorHAnsi" w:hAnsiTheme="minorHAnsi" w:cstheme="minorHAnsi"/>
                <w:b/>
                <w:color w:val="000000" w:themeColor="text1"/>
                <w:lang w:val="ru-RU"/>
              </w:rPr>
              <w:t>2</w:t>
            </w:r>
            <w:r w:rsidRPr="00AD07A4">
              <w:rPr>
                <w:rFonts w:asciiTheme="minorHAnsi" w:hAnsiTheme="minorHAnsi" w:cstheme="minorHAnsi"/>
                <w:b/>
                <w:color w:val="000000" w:themeColor="text1"/>
                <w:lang w:val="ru-RU"/>
              </w:rPr>
              <w:t>.</w:t>
            </w:r>
            <w:r>
              <w:rPr>
                <w:rFonts w:asciiTheme="minorHAnsi" w:hAnsiTheme="minorHAnsi" w:cstheme="minorHAnsi"/>
                <w:b/>
                <w:color w:val="000000" w:themeColor="text1"/>
                <w:lang w:val="ru-RU"/>
              </w:rPr>
              <w:t xml:space="preserve">7 </w:t>
            </w:r>
            <w:r w:rsidRPr="00AD07A4">
              <w:rPr>
                <w:rFonts w:asciiTheme="minorHAnsi" w:hAnsiTheme="minorHAnsi" w:cstheme="minorHAnsi"/>
                <w:b/>
                <w:color w:val="000000" w:themeColor="text1"/>
                <w:lang w:val="ru-RU"/>
              </w:rPr>
              <w:t>2 sections wash</w:t>
            </w:r>
            <w:r w:rsidRPr="00AD07A4">
              <w:rPr>
                <w:rFonts w:asciiTheme="minorHAnsi" w:hAnsiTheme="minorHAnsi" w:cstheme="minorHAnsi"/>
                <w:b/>
                <w:color w:val="000000" w:themeColor="text1"/>
              </w:rPr>
              <w:t>ing</w:t>
            </w:r>
            <w:r w:rsidRPr="00AD07A4">
              <w:rPr>
                <w:rFonts w:asciiTheme="minorHAnsi" w:hAnsiTheme="minorHAnsi" w:cstheme="minorHAnsi"/>
                <w:b/>
                <w:color w:val="000000" w:themeColor="text1"/>
                <w:lang w:val="ru-RU"/>
              </w:rPr>
              <w:t xml:space="preserve"> bath/</w:t>
            </w:r>
          </w:p>
          <w:p w14:paraId="28519732" w14:textId="235905BF" w:rsidR="00670CF1" w:rsidRPr="00367B4D" w:rsidRDefault="00670CF1" w:rsidP="00670CF1">
            <w:pPr>
              <w:rPr>
                <w:rFonts w:asciiTheme="minorHAnsi" w:hAnsiTheme="minorHAnsi" w:cstheme="minorHAnsi"/>
                <w:color w:val="0000FF"/>
                <w:lang w:val="ru-RU"/>
              </w:rPr>
            </w:pPr>
            <w:r>
              <w:rPr>
                <w:rFonts w:asciiTheme="minorHAnsi" w:hAnsiTheme="minorHAnsi" w:cstheme="minorHAnsi"/>
                <w:b/>
                <w:color w:val="0000FF"/>
                <w:lang w:val="ru-RU"/>
              </w:rPr>
              <w:t>2</w:t>
            </w:r>
            <w:r w:rsidRPr="00AD07A4">
              <w:rPr>
                <w:rFonts w:asciiTheme="minorHAnsi" w:hAnsiTheme="minorHAnsi" w:cstheme="minorHAnsi"/>
                <w:b/>
                <w:color w:val="0000FF"/>
                <w:lang w:val="ru-RU"/>
              </w:rPr>
              <w:t>.</w:t>
            </w:r>
            <w:r>
              <w:rPr>
                <w:rFonts w:asciiTheme="minorHAnsi" w:hAnsiTheme="minorHAnsi" w:cstheme="minorHAnsi"/>
                <w:b/>
                <w:color w:val="0000FF"/>
                <w:lang w:val="ru-RU"/>
              </w:rPr>
              <w:t>7</w:t>
            </w:r>
            <w:r w:rsidRPr="00AD07A4">
              <w:rPr>
                <w:rFonts w:asciiTheme="minorHAnsi" w:hAnsiTheme="minorHAnsi" w:cstheme="minorHAnsi"/>
                <w:b/>
                <w:color w:val="0000FF"/>
                <w:lang w:val="ru-RU"/>
              </w:rPr>
              <w:t xml:space="preserve"> Ванна моечная 2-х секционная</w:t>
            </w:r>
            <w:r w:rsidRPr="00AD07A4">
              <w:rPr>
                <w:rFonts w:asciiTheme="minorHAnsi" w:hAnsiTheme="minorHAnsi" w:cstheme="minorHAnsi"/>
                <w:color w:val="0000FF"/>
                <w:shd w:val="clear" w:color="auto" w:fill="F6F6F6"/>
                <w:lang w:val="ru-RU"/>
              </w:rPr>
              <w:t xml:space="preserve"> </w:t>
            </w:r>
          </w:p>
        </w:tc>
        <w:tc>
          <w:tcPr>
            <w:tcW w:w="7882" w:type="dxa"/>
            <w:gridSpan w:val="3"/>
          </w:tcPr>
          <w:p w14:paraId="5D223181" w14:textId="77777777" w:rsidR="00670CF1" w:rsidRPr="008F382E" w:rsidRDefault="00670CF1" w:rsidP="00670CF1">
            <w:pPr>
              <w:rPr>
                <w:rFonts w:asciiTheme="minorHAnsi" w:hAnsiTheme="minorHAnsi" w:cstheme="minorHAnsi"/>
                <w:lang w:val="ru-RU"/>
              </w:rPr>
            </w:pPr>
            <w:r w:rsidRPr="00C24118">
              <w:rPr>
                <w:rFonts w:asciiTheme="minorHAnsi" w:hAnsiTheme="minorHAnsi" w:cstheme="minorHAnsi"/>
              </w:rPr>
              <w:t>Bath</w:t>
            </w:r>
            <w:r w:rsidRPr="008F382E">
              <w:rPr>
                <w:rFonts w:asciiTheme="minorHAnsi" w:hAnsiTheme="minorHAnsi" w:cstheme="minorHAnsi"/>
                <w:lang w:val="ru-RU"/>
              </w:rPr>
              <w:t xml:space="preserve"> </w:t>
            </w:r>
            <w:r w:rsidRPr="00C24118">
              <w:rPr>
                <w:rFonts w:asciiTheme="minorHAnsi" w:hAnsiTheme="minorHAnsi" w:cstheme="minorHAnsi"/>
              </w:rPr>
              <w:t>washing</w:t>
            </w:r>
            <w:r w:rsidRPr="008F382E">
              <w:rPr>
                <w:rFonts w:asciiTheme="minorHAnsi" w:hAnsiTheme="minorHAnsi" w:cstheme="minorHAnsi"/>
                <w:lang w:val="ru-RU"/>
              </w:rPr>
              <w:t xml:space="preserve"> 2-</w:t>
            </w:r>
            <w:r w:rsidRPr="00C24118">
              <w:rPr>
                <w:rFonts w:asciiTheme="minorHAnsi" w:hAnsiTheme="minorHAnsi" w:cstheme="minorHAnsi"/>
              </w:rPr>
              <w:t>section</w:t>
            </w:r>
            <w:r w:rsidRPr="008F382E">
              <w:rPr>
                <w:rFonts w:asciiTheme="minorHAnsi" w:hAnsiTheme="minorHAnsi" w:cstheme="minorHAnsi"/>
                <w:lang w:val="ru-RU"/>
              </w:rPr>
              <w:t xml:space="preserve"> </w:t>
            </w:r>
            <w:r>
              <w:rPr>
                <w:rFonts w:asciiTheme="minorHAnsi" w:hAnsiTheme="minorHAnsi" w:cstheme="minorHAnsi"/>
              </w:rPr>
              <w:t>made</w:t>
            </w:r>
            <w:r w:rsidRPr="008F382E">
              <w:rPr>
                <w:rFonts w:asciiTheme="minorHAnsi" w:hAnsiTheme="minorHAnsi" w:cstheme="minorHAnsi"/>
                <w:lang w:val="ru-RU"/>
              </w:rPr>
              <w:t xml:space="preserve"> </w:t>
            </w:r>
            <w:r>
              <w:rPr>
                <w:rFonts w:asciiTheme="minorHAnsi" w:hAnsiTheme="minorHAnsi" w:cstheme="minorHAnsi"/>
              </w:rPr>
              <w:t>from</w:t>
            </w:r>
            <w:r w:rsidRPr="008F382E">
              <w:rPr>
                <w:rFonts w:asciiTheme="minorHAnsi" w:hAnsiTheme="minorHAnsi" w:cstheme="minorHAnsi"/>
                <w:lang w:val="ru-RU"/>
              </w:rPr>
              <w:t xml:space="preserve"> </w:t>
            </w:r>
            <w:r w:rsidRPr="00C24118">
              <w:rPr>
                <w:rFonts w:asciiTheme="minorHAnsi" w:hAnsiTheme="minorHAnsi" w:cstheme="minorHAnsi"/>
              </w:rPr>
              <w:t>stainless</w:t>
            </w:r>
            <w:r w:rsidRPr="008F382E">
              <w:rPr>
                <w:rFonts w:asciiTheme="minorHAnsi" w:hAnsiTheme="minorHAnsi" w:cstheme="minorHAnsi"/>
                <w:lang w:val="ru-RU"/>
              </w:rPr>
              <w:t xml:space="preserve"> </w:t>
            </w:r>
            <w:r w:rsidRPr="00C24118">
              <w:rPr>
                <w:rFonts w:asciiTheme="minorHAnsi" w:hAnsiTheme="minorHAnsi" w:cstheme="minorHAnsi"/>
              </w:rPr>
              <w:t>steel</w:t>
            </w:r>
            <w:r w:rsidRPr="008F382E">
              <w:rPr>
                <w:rFonts w:asciiTheme="minorHAnsi" w:hAnsiTheme="minorHAnsi" w:cstheme="minorHAnsi"/>
                <w:lang w:val="ru-RU"/>
              </w:rPr>
              <w:t xml:space="preserve">, </w:t>
            </w:r>
            <w:r w:rsidRPr="00C24118">
              <w:rPr>
                <w:rFonts w:asciiTheme="minorHAnsi" w:hAnsiTheme="minorHAnsi" w:cstheme="minorHAnsi"/>
              </w:rPr>
              <w:t>used</w:t>
            </w:r>
            <w:r w:rsidRPr="008F382E">
              <w:rPr>
                <w:rFonts w:asciiTheme="minorHAnsi" w:hAnsiTheme="minorHAnsi" w:cstheme="minorHAnsi"/>
                <w:lang w:val="ru-RU"/>
              </w:rPr>
              <w:t xml:space="preserve"> </w:t>
            </w:r>
            <w:r w:rsidRPr="00C24118">
              <w:rPr>
                <w:rFonts w:asciiTheme="minorHAnsi" w:hAnsiTheme="minorHAnsi" w:cstheme="minorHAnsi"/>
              </w:rPr>
              <w:t>in</w:t>
            </w:r>
            <w:r w:rsidRPr="008F382E">
              <w:rPr>
                <w:rFonts w:asciiTheme="minorHAnsi" w:hAnsiTheme="minorHAnsi" w:cstheme="minorHAnsi"/>
                <w:lang w:val="ru-RU"/>
              </w:rPr>
              <w:t xml:space="preserve"> </w:t>
            </w:r>
            <w:r w:rsidRPr="00C24118">
              <w:rPr>
                <w:rFonts w:asciiTheme="minorHAnsi" w:hAnsiTheme="minorHAnsi" w:cstheme="minorHAnsi"/>
              </w:rPr>
              <w:t>food</w:t>
            </w:r>
            <w:r w:rsidRPr="008F382E">
              <w:rPr>
                <w:rFonts w:asciiTheme="minorHAnsi" w:hAnsiTheme="minorHAnsi" w:cstheme="minorHAnsi"/>
                <w:lang w:val="ru-RU"/>
              </w:rPr>
              <w:t xml:space="preserve"> </w:t>
            </w:r>
            <w:r w:rsidRPr="00C24118">
              <w:rPr>
                <w:rFonts w:asciiTheme="minorHAnsi" w:hAnsiTheme="minorHAnsi" w:cstheme="minorHAnsi"/>
              </w:rPr>
              <w:t>production</w:t>
            </w:r>
            <w:r w:rsidRPr="008F382E">
              <w:rPr>
                <w:rFonts w:asciiTheme="minorHAnsi" w:hAnsiTheme="minorHAnsi" w:cstheme="minorHAnsi"/>
                <w:lang w:val="ru-RU"/>
              </w:rPr>
              <w:t xml:space="preserve"> </w:t>
            </w:r>
            <w:r w:rsidRPr="00C24118">
              <w:rPr>
                <w:rFonts w:asciiTheme="minorHAnsi" w:hAnsiTheme="minorHAnsi" w:cstheme="minorHAnsi"/>
              </w:rPr>
              <w:t>enterprises</w:t>
            </w:r>
            <w:r w:rsidRPr="008F382E">
              <w:rPr>
                <w:rFonts w:asciiTheme="minorHAnsi" w:hAnsiTheme="minorHAnsi" w:cstheme="minorHAnsi"/>
                <w:lang w:val="ru-RU"/>
              </w:rPr>
              <w:t xml:space="preserve">/ </w:t>
            </w:r>
            <w:r w:rsidRPr="00C24118">
              <w:rPr>
                <w:rFonts w:asciiTheme="minorHAnsi" w:hAnsiTheme="minorHAnsi" w:cstheme="minorHAnsi"/>
                <w:color w:val="0000FF"/>
                <w:lang w:val="ru-RU"/>
              </w:rPr>
              <w:t>Ванна</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моечная</w:t>
            </w:r>
            <w:r w:rsidRPr="008F382E">
              <w:rPr>
                <w:rFonts w:asciiTheme="minorHAnsi" w:hAnsiTheme="minorHAnsi" w:cstheme="minorHAnsi"/>
                <w:color w:val="0000FF"/>
                <w:lang w:val="ru-RU"/>
              </w:rPr>
              <w:t xml:space="preserve"> 2-</w:t>
            </w:r>
            <w:r w:rsidRPr="00C24118">
              <w:rPr>
                <w:rFonts w:asciiTheme="minorHAnsi" w:hAnsiTheme="minorHAnsi" w:cstheme="minorHAnsi"/>
                <w:color w:val="0000FF"/>
                <w:lang w:val="ru-RU"/>
              </w:rPr>
              <w:t>х</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секционная</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из</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нержавеющей</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стали</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используется</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на</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предприятиях</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пищевого</w:t>
            </w:r>
            <w:r w:rsidRPr="008F382E">
              <w:rPr>
                <w:rFonts w:asciiTheme="minorHAnsi" w:hAnsiTheme="minorHAnsi" w:cstheme="minorHAnsi"/>
                <w:color w:val="0000FF"/>
                <w:lang w:val="ru-RU"/>
              </w:rPr>
              <w:t xml:space="preserve"> </w:t>
            </w:r>
            <w:r w:rsidRPr="00C24118">
              <w:rPr>
                <w:rFonts w:asciiTheme="minorHAnsi" w:hAnsiTheme="minorHAnsi" w:cstheme="minorHAnsi"/>
                <w:color w:val="0000FF"/>
                <w:lang w:val="ru-RU"/>
              </w:rPr>
              <w:t>производства</w:t>
            </w:r>
            <w:r w:rsidRPr="008F382E">
              <w:rPr>
                <w:rFonts w:asciiTheme="minorHAnsi" w:hAnsiTheme="minorHAnsi" w:cstheme="minorHAnsi"/>
                <w:lang w:val="ru-RU"/>
              </w:rPr>
              <w:t>.</w:t>
            </w:r>
          </w:p>
        </w:tc>
      </w:tr>
      <w:tr w:rsidR="00670CF1" w:rsidRPr="00367B4D" w14:paraId="772AAECC" w14:textId="77777777" w:rsidTr="00670CF1">
        <w:trPr>
          <w:trHeight w:val="498"/>
        </w:trPr>
        <w:tc>
          <w:tcPr>
            <w:tcW w:w="2750" w:type="dxa"/>
            <w:vMerge/>
            <w:vAlign w:val="center"/>
          </w:tcPr>
          <w:p w14:paraId="2A950FD9" w14:textId="77777777" w:rsidR="00670CF1" w:rsidRDefault="00670CF1" w:rsidP="00670CF1">
            <w:pPr>
              <w:rPr>
                <w:rFonts w:asciiTheme="minorHAnsi" w:hAnsiTheme="minorHAnsi" w:cstheme="minorHAnsi"/>
                <w:b/>
                <w:color w:val="000000" w:themeColor="text1"/>
                <w:lang w:val="ru-RU"/>
              </w:rPr>
            </w:pPr>
          </w:p>
        </w:tc>
        <w:tc>
          <w:tcPr>
            <w:tcW w:w="3336" w:type="dxa"/>
            <w:gridSpan w:val="2"/>
          </w:tcPr>
          <w:p w14:paraId="338DBE91" w14:textId="77777777" w:rsidR="00670CF1" w:rsidRPr="00FE0037" w:rsidRDefault="00670CF1" w:rsidP="00670CF1">
            <w:pPr>
              <w:rPr>
                <w:rFonts w:asciiTheme="minorHAnsi" w:hAnsiTheme="minorHAnsi" w:cstheme="minorHAnsi"/>
                <w:lang w:eastAsia="ru-RU"/>
              </w:rPr>
            </w:pPr>
            <w:r w:rsidRPr="00FE0037">
              <w:rPr>
                <w:rFonts w:asciiTheme="minorHAnsi" w:hAnsiTheme="minorHAnsi" w:cstheme="minorHAnsi"/>
                <w:lang w:eastAsia="ru-RU"/>
              </w:rPr>
              <w:t>Model/</w:t>
            </w:r>
            <w:r w:rsidRPr="00FE0037">
              <w:rPr>
                <w:rFonts w:asciiTheme="minorHAnsi" w:hAnsiTheme="minorHAnsi" w:cstheme="minorHAnsi"/>
                <w:color w:val="0000FF"/>
                <w:lang w:val="ru-RU" w:eastAsia="ru-RU"/>
              </w:rPr>
              <w:t>Модель</w:t>
            </w:r>
          </w:p>
        </w:tc>
        <w:tc>
          <w:tcPr>
            <w:tcW w:w="4546" w:type="dxa"/>
          </w:tcPr>
          <w:p w14:paraId="5FD48622" w14:textId="77777777" w:rsidR="00670CF1" w:rsidRDefault="00670CF1" w:rsidP="00670CF1">
            <w:pPr>
              <w:rPr>
                <w:rFonts w:asciiTheme="minorHAnsi" w:hAnsiTheme="minorHAnsi" w:cstheme="minorHAnsi"/>
                <w:lang w:eastAsia="ru-RU"/>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367B4D" w14:paraId="41FF448C" w14:textId="77777777" w:rsidTr="00670CF1">
        <w:trPr>
          <w:trHeight w:val="498"/>
        </w:trPr>
        <w:tc>
          <w:tcPr>
            <w:tcW w:w="2750" w:type="dxa"/>
            <w:vMerge/>
            <w:vAlign w:val="center"/>
          </w:tcPr>
          <w:p w14:paraId="3B80D041" w14:textId="77777777" w:rsidR="00670CF1" w:rsidRDefault="00670CF1" w:rsidP="00670CF1">
            <w:pPr>
              <w:rPr>
                <w:rFonts w:asciiTheme="minorHAnsi" w:hAnsiTheme="minorHAnsi" w:cstheme="minorHAnsi"/>
                <w:b/>
                <w:color w:val="000000" w:themeColor="text1"/>
                <w:lang w:val="ru-RU"/>
              </w:rPr>
            </w:pPr>
          </w:p>
        </w:tc>
        <w:tc>
          <w:tcPr>
            <w:tcW w:w="3336" w:type="dxa"/>
            <w:gridSpan w:val="2"/>
          </w:tcPr>
          <w:p w14:paraId="57C22919" w14:textId="77777777" w:rsidR="00670CF1" w:rsidRPr="00367B4D" w:rsidRDefault="00670CF1" w:rsidP="00670CF1">
            <w:pPr>
              <w:rPr>
                <w:rFonts w:asciiTheme="minorHAnsi" w:hAnsiTheme="minorHAnsi" w:cstheme="minorHAnsi"/>
                <w:bCs/>
              </w:rPr>
            </w:pPr>
            <w:r w:rsidRPr="00367B4D">
              <w:rPr>
                <w:rFonts w:asciiTheme="minorHAnsi" w:hAnsiTheme="minorHAnsi" w:cstheme="minorHAnsi"/>
                <w:bCs/>
              </w:rPr>
              <w:t>Dimensions/</w:t>
            </w:r>
            <w:r w:rsidRPr="00367B4D">
              <w:rPr>
                <w:rFonts w:asciiTheme="minorHAnsi" w:hAnsiTheme="minorHAnsi" w:cstheme="minorHAnsi"/>
                <w:bCs/>
                <w:color w:val="0000FF"/>
              </w:rPr>
              <w:t>Размеры</w:t>
            </w:r>
          </w:p>
        </w:tc>
        <w:tc>
          <w:tcPr>
            <w:tcW w:w="4546" w:type="dxa"/>
          </w:tcPr>
          <w:p w14:paraId="4EAF9BF7" w14:textId="77777777" w:rsidR="00670CF1" w:rsidRPr="00367B4D" w:rsidRDefault="00670CF1" w:rsidP="00670CF1">
            <w:pPr>
              <w:rPr>
                <w:rFonts w:asciiTheme="minorHAnsi" w:eastAsia="Calibri" w:hAnsiTheme="minorHAnsi" w:cstheme="minorHAnsi"/>
              </w:rPr>
            </w:pPr>
          </w:p>
        </w:tc>
      </w:tr>
      <w:tr w:rsidR="00670CF1" w:rsidRPr="00367B4D" w14:paraId="00E685EC" w14:textId="77777777" w:rsidTr="00670CF1">
        <w:tc>
          <w:tcPr>
            <w:tcW w:w="2750" w:type="dxa"/>
            <w:vMerge/>
          </w:tcPr>
          <w:p w14:paraId="78F58553" w14:textId="77777777" w:rsidR="00670CF1" w:rsidRPr="00367B4D" w:rsidRDefault="00670CF1" w:rsidP="00670CF1">
            <w:pPr>
              <w:rPr>
                <w:rFonts w:asciiTheme="minorHAnsi" w:hAnsiTheme="minorHAnsi" w:cstheme="minorHAnsi"/>
              </w:rPr>
            </w:pPr>
          </w:p>
        </w:tc>
        <w:tc>
          <w:tcPr>
            <w:tcW w:w="3336" w:type="dxa"/>
            <w:gridSpan w:val="2"/>
          </w:tcPr>
          <w:p w14:paraId="7E08B284" w14:textId="77777777" w:rsidR="00670CF1" w:rsidRPr="00367B4D" w:rsidRDefault="00670CF1" w:rsidP="00670CF1">
            <w:pPr>
              <w:rPr>
                <w:rFonts w:asciiTheme="minorHAnsi" w:hAnsiTheme="minorHAnsi" w:cstheme="minorHAnsi"/>
                <w:lang w:val="ru-RU"/>
              </w:rPr>
            </w:pPr>
            <w:r w:rsidRPr="00367B4D">
              <w:rPr>
                <w:rFonts w:asciiTheme="minorHAnsi" w:hAnsiTheme="minorHAnsi" w:cstheme="minorHAnsi"/>
              </w:rPr>
              <w:t>Bath</w:t>
            </w:r>
            <w:r w:rsidRPr="00367B4D">
              <w:rPr>
                <w:rFonts w:asciiTheme="minorHAnsi" w:hAnsiTheme="minorHAnsi" w:cstheme="minorHAnsi"/>
                <w:lang w:val="ru-RU"/>
              </w:rPr>
              <w:t xml:space="preserve"> </w:t>
            </w:r>
            <w:r w:rsidRPr="00367B4D">
              <w:rPr>
                <w:rFonts w:asciiTheme="minorHAnsi" w:hAnsiTheme="minorHAnsi" w:cstheme="minorHAnsi"/>
              </w:rPr>
              <w:t>d</w:t>
            </w:r>
            <w:r w:rsidRPr="00367B4D">
              <w:rPr>
                <w:rFonts w:asciiTheme="minorHAnsi" w:hAnsiTheme="minorHAnsi" w:cstheme="minorHAnsi"/>
                <w:lang w:val="ru-RU"/>
              </w:rPr>
              <w:t>epth/</w:t>
            </w:r>
            <w:r w:rsidRPr="00367B4D">
              <w:rPr>
                <w:rFonts w:asciiTheme="minorHAnsi" w:hAnsiTheme="minorHAnsi" w:cstheme="minorHAnsi"/>
                <w:color w:val="0000FF"/>
                <w:lang w:val="ru-RU"/>
              </w:rPr>
              <w:t>Глубина ванны</w:t>
            </w:r>
          </w:p>
        </w:tc>
        <w:tc>
          <w:tcPr>
            <w:tcW w:w="4546" w:type="dxa"/>
          </w:tcPr>
          <w:p w14:paraId="2EB56B6A" w14:textId="77777777" w:rsidR="00670CF1" w:rsidRPr="00367B4D" w:rsidRDefault="00670CF1" w:rsidP="00670CF1">
            <w:pPr>
              <w:rPr>
                <w:rFonts w:asciiTheme="minorHAnsi" w:hAnsiTheme="minorHAnsi" w:cstheme="minorHAnsi"/>
              </w:rPr>
            </w:pPr>
          </w:p>
        </w:tc>
      </w:tr>
      <w:tr w:rsidR="00670CF1" w:rsidRPr="00367B4D" w14:paraId="2EC291F0" w14:textId="77777777" w:rsidTr="00670CF1">
        <w:tc>
          <w:tcPr>
            <w:tcW w:w="2750" w:type="dxa"/>
            <w:vMerge/>
          </w:tcPr>
          <w:p w14:paraId="26AC5BFE" w14:textId="77777777" w:rsidR="00670CF1" w:rsidRPr="00367B4D" w:rsidRDefault="00670CF1" w:rsidP="00670CF1">
            <w:pPr>
              <w:rPr>
                <w:rFonts w:asciiTheme="minorHAnsi" w:hAnsiTheme="minorHAnsi" w:cstheme="minorHAnsi"/>
                <w:lang w:val="ru-RU"/>
              </w:rPr>
            </w:pPr>
          </w:p>
        </w:tc>
        <w:tc>
          <w:tcPr>
            <w:tcW w:w="3336" w:type="dxa"/>
            <w:gridSpan w:val="2"/>
          </w:tcPr>
          <w:p w14:paraId="3D51EE06" w14:textId="77777777" w:rsidR="00670CF1" w:rsidRPr="00367B4D" w:rsidRDefault="00670CF1" w:rsidP="00670CF1">
            <w:pPr>
              <w:rPr>
                <w:rFonts w:asciiTheme="minorHAnsi" w:hAnsiTheme="minorHAnsi" w:cstheme="minorHAnsi"/>
                <w:lang w:val="ru-RU"/>
              </w:rPr>
            </w:pPr>
            <w:r w:rsidRPr="00367B4D">
              <w:rPr>
                <w:rFonts w:asciiTheme="minorHAnsi" w:hAnsiTheme="minorHAnsi" w:cstheme="minorHAnsi"/>
              </w:rPr>
              <w:t>Material/</w:t>
            </w:r>
            <w:r w:rsidRPr="00367B4D">
              <w:rPr>
                <w:rFonts w:asciiTheme="minorHAnsi" w:hAnsiTheme="minorHAnsi" w:cstheme="minorHAnsi"/>
                <w:color w:val="0000FF"/>
                <w:lang w:val="ru-RU"/>
              </w:rPr>
              <w:t>Материал</w:t>
            </w:r>
          </w:p>
        </w:tc>
        <w:tc>
          <w:tcPr>
            <w:tcW w:w="4546" w:type="dxa"/>
            <w:shd w:val="clear" w:color="auto" w:fill="auto"/>
          </w:tcPr>
          <w:p w14:paraId="0B253DDA" w14:textId="77777777" w:rsidR="00670CF1" w:rsidRPr="00367B4D" w:rsidRDefault="00670CF1" w:rsidP="00670CF1">
            <w:pPr>
              <w:rPr>
                <w:rFonts w:asciiTheme="minorHAnsi" w:hAnsiTheme="minorHAnsi" w:cstheme="minorHAnsi"/>
                <w:lang w:val="ru-RU"/>
              </w:rPr>
            </w:pPr>
          </w:p>
        </w:tc>
      </w:tr>
      <w:tr w:rsidR="00670CF1" w:rsidRPr="00DC71E4" w14:paraId="0954476B" w14:textId="77777777" w:rsidTr="00670CF1">
        <w:trPr>
          <w:trHeight w:val="367"/>
        </w:trPr>
        <w:tc>
          <w:tcPr>
            <w:tcW w:w="2750" w:type="dxa"/>
            <w:vMerge w:val="restart"/>
            <w:vAlign w:val="center"/>
          </w:tcPr>
          <w:p w14:paraId="7965716F" w14:textId="53CC9A99" w:rsidR="00670CF1" w:rsidRPr="00367B4D" w:rsidRDefault="00670CF1" w:rsidP="00670CF1">
            <w:pPr>
              <w:rPr>
                <w:rFonts w:asciiTheme="minorHAnsi" w:hAnsiTheme="minorHAnsi" w:cstheme="minorHAnsi"/>
                <w:b/>
                <w:lang w:val="ru-RU"/>
              </w:rPr>
            </w:pPr>
            <w:r>
              <w:rPr>
                <w:rFonts w:asciiTheme="minorHAnsi" w:hAnsiTheme="minorHAnsi" w:cstheme="minorHAnsi"/>
                <w:b/>
                <w:lang w:val="ru-RU"/>
              </w:rPr>
              <w:t>2</w:t>
            </w:r>
            <w:r w:rsidRPr="00367B4D">
              <w:rPr>
                <w:rFonts w:asciiTheme="minorHAnsi" w:hAnsiTheme="minorHAnsi" w:cstheme="minorHAnsi"/>
                <w:b/>
                <w:lang w:val="ru-RU"/>
              </w:rPr>
              <w:t>.</w:t>
            </w:r>
            <w:r>
              <w:rPr>
                <w:rFonts w:asciiTheme="minorHAnsi" w:hAnsiTheme="minorHAnsi" w:cstheme="minorHAnsi"/>
                <w:b/>
                <w:lang w:val="ru-RU"/>
              </w:rPr>
              <w:t>8</w:t>
            </w:r>
            <w:r w:rsidRPr="00367B4D">
              <w:rPr>
                <w:rFonts w:asciiTheme="minorHAnsi" w:hAnsiTheme="minorHAnsi" w:cstheme="minorHAnsi"/>
                <w:b/>
                <w:lang w:val="ru-RU"/>
              </w:rPr>
              <w:t xml:space="preserve"> Mobile </w:t>
            </w:r>
            <w:r w:rsidRPr="00367B4D">
              <w:rPr>
                <w:rFonts w:asciiTheme="minorHAnsi" w:hAnsiTheme="minorHAnsi" w:cstheme="minorHAnsi"/>
                <w:b/>
              </w:rPr>
              <w:t>production</w:t>
            </w:r>
            <w:r w:rsidRPr="00367B4D">
              <w:rPr>
                <w:rFonts w:asciiTheme="minorHAnsi" w:hAnsiTheme="minorHAnsi" w:cstheme="minorHAnsi"/>
                <w:b/>
                <w:lang w:val="ru-RU"/>
              </w:rPr>
              <w:t xml:space="preserve"> </w:t>
            </w:r>
            <w:r w:rsidRPr="00367B4D">
              <w:rPr>
                <w:rFonts w:asciiTheme="minorHAnsi" w:hAnsiTheme="minorHAnsi" w:cstheme="minorHAnsi"/>
                <w:b/>
              </w:rPr>
              <w:t>cart</w:t>
            </w:r>
            <w:r w:rsidRPr="00367B4D">
              <w:rPr>
                <w:rFonts w:asciiTheme="minorHAnsi" w:hAnsiTheme="minorHAnsi" w:cstheme="minorHAnsi"/>
                <w:b/>
                <w:lang w:val="ru-RU"/>
              </w:rPr>
              <w:t>/</w:t>
            </w:r>
          </w:p>
          <w:p w14:paraId="43BDB9F1" w14:textId="06CF0C78" w:rsidR="00670CF1" w:rsidRPr="00367B4D" w:rsidRDefault="00670CF1" w:rsidP="00670CF1">
            <w:pPr>
              <w:rPr>
                <w:rFonts w:asciiTheme="minorHAnsi" w:hAnsiTheme="minorHAnsi" w:cstheme="minorHAnsi"/>
                <w:b/>
                <w:lang w:val="ru-RU"/>
              </w:rPr>
            </w:pPr>
            <w:r>
              <w:rPr>
                <w:rFonts w:asciiTheme="minorHAnsi" w:hAnsiTheme="minorHAnsi" w:cstheme="minorHAnsi"/>
                <w:b/>
                <w:color w:val="0000FF"/>
                <w:lang w:val="ru-RU"/>
              </w:rPr>
              <w:t>2</w:t>
            </w:r>
            <w:r w:rsidRPr="00367B4D">
              <w:rPr>
                <w:rFonts w:asciiTheme="minorHAnsi" w:hAnsiTheme="minorHAnsi" w:cstheme="minorHAnsi"/>
                <w:b/>
                <w:color w:val="0000FF"/>
                <w:lang w:val="ru-RU"/>
              </w:rPr>
              <w:t>.</w:t>
            </w:r>
            <w:r>
              <w:rPr>
                <w:rFonts w:asciiTheme="minorHAnsi" w:hAnsiTheme="minorHAnsi" w:cstheme="minorHAnsi"/>
                <w:b/>
                <w:color w:val="0000FF"/>
                <w:lang w:val="ru-RU"/>
              </w:rPr>
              <w:t>8</w:t>
            </w:r>
            <w:r w:rsidRPr="00367B4D">
              <w:rPr>
                <w:rFonts w:asciiTheme="minorHAnsi" w:hAnsiTheme="minorHAnsi" w:cstheme="minorHAnsi"/>
                <w:b/>
                <w:color w:val="0000FF"/>
                <w:lang w:val="ru-RU"/>
              </w:rPr>
              <w:t xml:space="preserve"> Тележка </w:t>
            </w:r>
            <w:r w:rsidRPr="00367B4D">
              <w:rPr>
                <w:rFonts w:asciiTheme="minorHAnsi" w:hAnsiTheme="minorHAnsi" w:cstheme="minorHAnsi"/>
                <w:b/>
                <w:noProof/>
                <w:color w:val="0000FF"/>
                <w:lang w:val="ru-RU" w:eastAsia="ru-RU"/>
              </w:rPr>
              <w:t xml:space="preserve">производственная </w:t>
            </w:r>
            <w:r w:rsidRPr="00367B4D">
              <w:rPr>
                <w:rFonts w:asciiTheme="minorHAnsi" w:hAnsiTheme="minorHAnsi" w:cstheme="minorHAnsi"/>
                <w:b/>
                <w:color w:val="0000FF"/>
                <w:lang w:val="ru-RU"/>
              </w:rPr>
              <w:t xml:space="preserve">передвижная </w:t>
            </w:r>
          </w:p>
        </w:tc>
        <w:tc>
          <w:tcPr>
            <w:tcW w:w="7882" w:type="dxa"/>
            <w:gridSpan w:val="3"/>
          </w:tcPr>
          <w:p w14:paraId="60932DE3" w14:textId="77777777" w:rsidR="00670CF1" w:rsidRPr="00367B4D" w:rsidRDefault="00670CF1" w:rsidP="00670CF1">
            <w:pPr>
              <w:pStyle w:val="1"/>
              <w:shd w:val="clear" w:color="auto" w:fill="FFFFFF"/>
              <w:rPr>
                <w:rFonts w:ascii="PT Sans" w:hAnsi="PT Sans"/>
                <w:color w:val="3F3F3F"/>
                <w:spacing w:val="4"/>
                <w:sz w:val="20"/>
                <w:lang w:val="ru-RU"/>
              </w:rPr>
            </w:pPr>
            <w:r w:rsidRPr="00C95FB4">
              <w:rPr>
                <w:rFonts w:asciiTheme="minorHAnsi" w:hAnsiTheme="minorHAnsi" w:cstheme="minorHAnsi"/>
                <w:color w:val="000000" w:themeColor="text1"/>
                <w:sz w:val="20"/>
                <w:shd w:val="clear" w:color="auto" w:fill="F9F9F9"/>
              </w:rPr>
              <w:t xml:space="preserve">Mobile </w:t>
            </w:r>
            <w:r>
              <w:rPr>
                <w:rFonts w:asciiTheme="minorHAnsi" w:hAnsiTheme="minorHAnsi" w:cstheme="minorHAnsi"/>
                <w:color w:val="000000" w:themeColor="text1"/>
                <w:sz w:val="20"/>
                <w:shd w:val="clear" w:color="auto" w:fill="F9F9F9"/>
              </w:rPr>
              <w:t xml:space="preserve">cart </w:t>
            </w:r>
            <w:r w:rsidRPr="00C95FB4">
              <w:rPr>
                <w:rFonts w:asciiTheme="minorHAnsi" w:hAnsiTheme="minorHAnsi" w:cstheme="minorHAnsi"/>
                <w:color w:val="000000" w:themeColor="text1"/>
                <w:sz w:val="20"/>
                <w:shd w:val="clear" w:color="auto" w:fill="F9F9F9"/>
              </w:rPr>
              <w:t xml:space="preserve"> is used for internal transportation of food raw materials in the food industry.</w:t>
            </w:r>
            <w:r w:rsidRPr="00367B4D">
              <w:rPr>
                <w:rFonts w:asciiTheme="minorHAnsi" w:hAnsiTheme="minorHAnsi" w:cstheme="minorHAnsi"/>
                <w:color w:val="000000" w:themeColor="text1"/>
                <w:sz w:val="20"/>
                <w:shd w:val="clear" w:color="auto" w:fill="F9F9F9"/>
              </w:rPr>
              <w:t xml:space="preserve">/ </w:t>
            </w:r>
            <w:r w:rsidRPr="00C95FB4">
              <w:rPr>
                <w:rFonts w:asciiTheme="minorHAnsi" w:hAnsiTheme="minorHAnsi" w:cstheme="minorHAnsi"/>
                <w:color w:val="0000FF"/>
                <w:sz w:val="20"/>
                <w:shd w:val="clear" w:color="auto" w:fill="F9F9F9"/>
                <w:lang w:val="ru-RU"/>
              </w:rPr>
              <w:t xml:space="preserve">Тележка передвижная </w:t>
            </w:r>
            <w:r w:rsidRPr="00C95FB4">
              <w:rPr>
                <w:rFonts w:asciiTheme="minorHAnsi" w:hAnsiTheme="minorHAnsi" w:cstheme="minorHAnsi"/>
                <w:color w:val="0000FF"/>
                <w:sz w:val="20"/>
                <w:shd w:val="clear" w:color="auto" w:fill="FFFFFF"/>
                <w:lang w:val="ru-RU"/>
              </w:rPr>
              <w:t>применяется для внутренней транспортировки пищевого сырья на предприятиях пищевой промышленности.</w:t>
            </w:r>
          </w:p>
        </w:tc>
      </w:tr>
      <w:tr w:rsidR="00670CF1" w:rsidRPr="00367B4D" w14:paraId="122AC32E" w14:textId="77777777" w:rsidTr="00670CF1">
        <w:trPr>
          <w:trHeight w:val="367"/>
        </w:trPr>
        <w:tc>
          <w:tcPr>
            <w:tcW w:w="2750" w:type="dxa"/>
            <w:vMerge/>
            <w:vAlign w:val="center"/>
          </w:tcPr>
          <w:p w14:paraId="01448135" w14:textId="77777777" w:rsidR="00670CF1" w:rsidRPr="00367B4D" w:rsidRDefault="00670CF1" w:rsidP="00670CF1">
            <w:pPr>
              <w:rPr>
                <w:rFonts w:asciiTheme="minorHAnsi" w:hAnsiTheme="minorHAnsi" w:cstheme="minorHAnsi"/>
                <w:b/>
                <w:lang w:val="ru-RU"/>
              </w:rPr>
            </w:pPr>
          </w:p>
        </w:tc>
        <w:tc>
          <w:tcPr>
            <w:tcW w:w="3336" w:type="dxa"/>
            <w:gridSpan w:val="2"/>
          </w:tcPr>
          <w:p w14:paraId="3C1D7D9C" w14:textId="77777777" w:rsidR="00670CF1" w:rsidRPr="00FE0037"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r w:rsidRPr="00FE0037">
              <w:rPr>
                <w:rFonts w:asciiTheme="minorHAnsi" w:hAnsiTheme="minorHAnsi" w:cstheme="minorHAnsi"/>
                <w:lang w:eastAsia="ru-RU"/>
              </w:rPr>
              <w:t>Model/</w:t>
            </w:r>
            <w:r w:rsidRPr="00FE0037">
              <w:rPr>
                <w:rFonts w:asciiTheme="minorHAnsi" w:hAnsiTheme="minorHAnsi" w:cstheme="minorHAnsi"/>
                <w:color w:val="0000FF"/>
                <w:lang w:val="ru-RU" w:eastAsia="ru-RU"/>
              </w:rPr>
              <w:t>Модель</w:t>
            </w:r>
          </w:p>
        </w:tc>
        <w:tc>
          <w:tcPr>
            <w:tcW w:w="4546" w:type="dxa"/>
          </w:tcPr>
          <w:p w14:paraId="52689BB8" w14:textId="77777777" w:rsidR="00670CF1" w:rsidRPr="00367B4D"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r>
              <w:rPr>
                <w:rFonts w:asciiTheme="minorHAnsi" w:hAnsiTheme="minorHAnsi" w:cstheme="minorHAnsi"/>
                <w:lang w:eastAsia="ru-RU"/>
              </w:rPr>
              <w:t>Specify</w:t>
            </w:r>
            <w:r w:rsidRPr="00821084">
              <w:rPr>
                <w:rFonts w:asciiTheme="minorHAnsi" w:hAnsiTheme="minorHAnsi" w:cstheme="minorHAnsi"/>
                <w:lang w:eastAsia="ru-RU"/>
              </w:rPr>
              <w:t>/</w:t>
            </w:r>
            <w:r>
              <w:rPr>
                <w:rFonts w:asciiTheme="minorHAnsi" w:hAnsiTheme="minorHAnsi" w:cstheme="minorHAnsi"/>
                <w:color w:val="0000FF"/>
                <w:lang w:val="ru-RU" w:eastAsia="ru-RU"/>
              </w:rPr>
              <w:t>Указать</w:t>
            </w:r>
          </w:p>
        </w:tc>
      </w:tr>
      <w:tr w:rsidR="00670CF1" w:rsidRPr="00367B4D" w14:paraId="72EF1277" w14:textId="77777777" w:rsidTr="00670CF1">
        <w:trPr>
          <w:trHeight w:val="367"/>
        </w:trPr>
        <w:tc>
          <w:tcPr>
            <w:tcW w:w="2750" w:type="dxa"/>
            <w:vMerge/>
            <w:vAlign w:val="center"/>
          </w:tcPr>
          <w:p w14:paraId="0D8E6D51" w14:textId="77777777" w:rsidR="00670CF1" w:rsidRPr="00367B4D" w:rsidRDefault="00670CF1" w:rsidP="00670CF1">
            <w:pPr>
              <w:rPr>
                <w:rFonts w:asciiTheme="minorHAnsi" w:hAnsiTheme="minorHAnsi" w:cstheme="minorHAnsi"/>
                <w:b/>
                <w:lang w:val="ru-RU"/>
              </w:rPr>
            </w:pPr>
          </w:p>
        </w:tc>
        <w:tc>
          <w:tcPr>
            <w:tcW w:w="3336" w:type="dxa"/>
            <w:gridSpan w:val="2"/>
          </w:tcPr>
          <w:p w14:paraId="2C047958" w14:textId="77777777" w:rsidR="00670CF1" w:rsidRPr="00FE0037"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r w:rsidRPr="00FE0037">
              <w:rPr>
                <w:rFonts w:asciiTheme="minorHAnsi" w:hAnsiTheme="minorHAnsi" w:cstheme="minorHAnsi"/>
                <w:bCs/>
              </w:rPr>
              <w:t>Dimensions/</w:t>
            </w:r>
            <w:r w:rsidRPr="00FE0037">
              <w:rPr>
                <w:rFonts w:asciiTheme="minorHAnsi" w:hAnsiTheme="minorHAnsi" w:cstheme="minorHAnsi"/>
                <w:bCs/>
                <w:color w:val="0000FF"/>
              </w:rPr>
              <w:t>Размеры</w:t>
            </w:r>
          </w:p>
        </w:tc>
        <w:tc>
          <w:tcPr>
            <w:tcW w:w="4546" w:type="dxa"/>
          </w:tcPr>
          <w:p w14:paraId="42AFF24B" w14:textId="77777777" w:rsidR="00670CF1" w:rsidRPr="00367B4D"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p>
        </w:tc>
      </w:tr>
      <w:tr w:rsidR="00670CF1" w:rsidRPr="00367B4D" w14:paraId="3AF40D0C" w14:textId="77777777" w:rsidTr="00670CF1">
        <w:trPr>
          <w:trHeight w:val="367"/>
        </w:trPr>
        <w:tc>
          <w:tcPr>
            <w:tcW w:w="2750" w:type="dxa"/>
            <w:vMerge/>
            <w:vAlign w:val="center"/>
          </w:tcPr>
          <w:p w14:paraId="58A45CA9" w14:textId="77777777" w:rsidR="00670CF1" w:rsidRPr="00367B4D" w:rsidRDefault="00670CF1" w:rsidP="00670CF1">
            <w:pPr>
              <w:rPr>
                <w:rFonts w:asciiTheme="minorHAnsi" w:hAnsiTheme="minorHAnsi" w:cstheme="minorHAnsi"/>
                <w:b/>
                <w:lang w:val="ru-RU"/>
              </w:rPr>
            </w:pPr>
          </w:p>
        </w:tc>
        <w:tc>
          <w:tcPr>
            <w:tcW w:w="3336" w:type="dxa"/>
            <w:gridSpan w:val="2"/>
          </w:tcPr>
          <w:p w14:paraId="34839BEF" w14:textId="77777777" w:rsidR="00670CF1" w:rsidRPr="00367B4D"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r w:rsidRPr="00367B4D">
              <w:rPr>
                <w:rFonts w:asciiTheme="minorHAnsi" w:hAnsiTheme="minorHAnsi" w:cstheme="minorHAnsi"/>
                <w:color w:val="000000" w:themeColor="text1"/>
                <w:shd w:val="clear" w:color="auto" w:fill="F9F9F9"/>
              </w:rPr>
              <w:t>Carrying capacity/</w:t>
            </w:r>
            <w:r w:rsidRPr="00367B4D">
              <w:rPr>
                <w:rFonts w:asciiTheme="minorHAnsi" w:hAnsiTheme="minorHAnsi" w:cstheme="minorHAnsi"/>
                <w:color w:val="0000FF"/>
                <w:shd w:val="clear" w:color="auto" w:fill="F9F9F9"/>
              </w:rPr>
              <w:t>Грузопод</w:t>
            </w:r>
            <w:r>
              <w:rPr>
                <w:rFonts w:asciiTheme="minorHAnsi" w:hAnsiTheme="minorHAnsi" w:cstheme="minorHAnsi"/>
                <w:color w:val="0000FF"/>
                <w:shd w:val="clear" w:color="auto" w:fill="F9F9F9"/>
                <w:lang w:val="ru-RU"/>
              </w:rPr>
              <w:t>ъ</w:t>
            </w:r>
            <w:r w:rsidRPr="00367B4D">
              <w:rPr>
                <w:rFonts w:asciiTheme="minorHAnsi" w:hAnsiTheme="minorHAnsi" w:cstheme="minorHAnsi"/>
                <w:color w:val="0000FF"/>
                <w:shd w:val="clear" w:color="auto" w:fill="F9F9F9"/>
              </w:rPr>
              <w:t>емность</w:t>
            </w:r>
          </w:p>
        </w:tc>
        <w:tc>
          <w:tcPr>
            <w:tcW w:w="4546" w:type="dxa"/>
          </w:tcPr>
          <w:p w14:paraId="3801DFD0" w14:textId="77777777" w:rsidR="00670CF1" w:rsidRPr="00367B4D"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p>
        </w:tc>
      </w:tr>
      <w:tr w:rsidR="00670CF1" w:rsidRPr="00367B4D" w14:paraId="7444C4AA" w14:textId="77777777" w:rsidTr="00670CF1">
        <w:trPr>
          <w:trHeight w:val="367"/>
        </w:trPr>
        <w:tc>
          <w:tcPr>
            <w:tcW w:w="2750" w:type="dxa"/>
            <w:vMerge/>
            <w:vAlign w:val="center"/>
          </w:tcPr>
          <w:p w14:paraId="3FA56112" w14:textId="77777777" w:rsidR="00670CF1" w:rsidRPr="00367B4D" w:rsidRDefault="00670CF1" w:rsidP="00670CF1">
            <w:pPr>
              <w:rPr>
                <w:rFonts w:asciiTheme="minorHAnsi" w:hAnsiTheme="minorHAnsi" w:cstheme="minorHAnsi"/>
                <w:b/>
                <w:lang w:val="ru-RU"/>
              </w:rPr>
            </w:pPr>
          </w:p>
        </w:tc>
        <w:tc>
          <w:tcPr>
            <w:tcW w:w="3336" w:type="dxa"/>
            <w:gridSpan w:val="2"/>
          </w:tcPr>
          <w:p w14:paraId="4689D5F7" w14:textId="77777777" w:rsidR="00670CF1" w:rsidRPr="00367B4D"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r w:rsidRPr="008F382E">
              <w:rPr>
                <w:rFonts w:asciiTheme="minorHAnsi" w:hAnsiTheme="minorHAnsi" w:cstheme="minorHAnsi"/>
              </w:rPr>
              <w:t xml:space="preserve">Number of wheels / </w:t>
            </w:r>
            <w:r w:rsidRPr="00C95FB4">
              <w:rPr>
                <w:rFonts w:asciiTheme="minorHAnsi" w:hAnsiTheme="minorHAnsi" w:cstheme="minorHAnsi"/>
                <w:bCs/>
                <w:color w:val="0000FF"/>
                <w:lang w:val="ru-RU"/>
              </w:rPr>
              <w:t>Количество</w:t>
            </w:r>
            <w:r w:rsidRPr="008F382E">
              <w:rPr>
                <w:rFonts w:asciiTheme="minorHAnsi" w:hAnsiTheme="minorHAnsi" w:cstheme="minorHAnsi"/>
                <w:bCs/>
                <w:color w:val="0000FF"/>
              </w:rPr>
              <w:t xml:space="preserve"> </w:t>
            </w:r>
            <w:r w:rsidRPr="00C95FB4">
              <w:rPr>
                <w:rFonts w:asciiTheme="minorHAnsi" w:hAnsiTheme="minorHAnsi" w:cstheme="minorHAnsi"/>
                <w:bCs/>
                <w:color w:val="0000FF"/>
                <w:lang w:val="ru-RU"/>
              </w:rPr>
              <w:t>колес</w:t>
            </w:r>
            <w:r w:rsidRPr="008F382E">
              <w:rPr>
                <w:rFonts w:asciiTheme="minorHAnsi" w:hAnsiTheme="minorHAnsi" w:cstheme="minorHAnsi"/>
                <w:bCs/>
                <w:color w:val="0000FF"/>
              </w:rPr>
              <w:t xml:space="preserve"> </w:t>
            </w:r>
          </w:p>
        </w:tc>
        <w:tc>
          <w:tcPr>
            <w:tcW w:w="4546" w:type="dxa"/>
          </w:tcPr>
          <w:p w14:paraId="30E24A2F" w14:textId="77777777" w:rsidR="00670CF1" w:rsidRPr="00367B4D" w:rsidRDefault="00670CF1" w:rsidP="00670CF1">
            <w:pPr>
              <w:pStyle w:val="af8"/>
              <w:shd w:val="clear" w:color="auto" w:fill="FFFFFF"/>
              <w:tabs>
                <w:tab w:val="left" w:pos="1025"/>
              </w:tabs>
              <w:spacing w:before="2" w:after="2"/>
              <w:jc w:val="both"/>
              <w:rPr>
                <w:rFonts w:asciiTheme="minorHAnsi" w:hAnsiTheme="minorHAnsi" w:cstheme="minorHAnsi"/>
                <w:color w:val="000000" w:themeColor="text1"/>
                <w:shd w:val="clear" w:color="auto" w:fill="F9F9F9"/>
              </w:rPr>
            </w:pPr>
          </w:p>
        </w:tc>
      </w:tr>
      <w:tr w:rsidR="00670CF1" w:rsidRPr="00367B4D" w14:paraId="33E99CD1" w14:textId="77777777" w:rsidTr="00670CF1">
        <w:tc>
          <w:tcPr>
            <w:tcW w:w="2750" w:type="dxa"/>
            <w:vMerge/>
          </w:tcPr>
          <w:p w14:paraId="0D399490" w14:textId="77777777" w:rsidR="00670CF1" w:rsidRPr="00367B4D" w:rsidRDefault="00670CF1" w:rsidP="00670CF1">
            <w:pPr>
              <w:rPr>
                <w:rFonts w:asciiTheme="minorHAnsi" w:hAnsiTheme="minorHAnsi" w:cstheme="minorHAnsi"/>
              </w:rPr>
            </w:pPr>
          </w:p>
        </w:tc>
        <w:tc>
          <w:tcPr>
            <w:tcW w:w="3336" w:type="dxa"/>
            <w:gridSpan w:val="2"/>
          </w:tcPr>
          <w:p w14:paraId="750513E1" w14:textId="77777777" w:rsidR="00670CF1" w:rsidRPr="00367B4D" w:rsidRDefault="00670CF1" w:rsidP="00670CF1">
            <w:pPr>
              <w:rPr>
                <w:rFonts w:asciiTheme="minorHAnsi" w:hAnsiTheme="minorHAnsi" w:cstheme="minorHAnsi"/>
                <w:lang w:val="ru-RU"/>
              </w:rPr>
            </w:pPr>
            <w:r w:rsidRPr="00367B4D">
              <w:rPr>
                <w:rFonts w:asciiTheme="minorHAnsi" w:hAnsiTheme="minorHAnsi" w:cstheme="minorHAnsi"/>
              </w:rPr>
              <w:t>Material/</w:t>
            </w:r>
            <w:r w:rsidRPr="00367B4D">
              <w:rPr>
                <w:rFonts w:asciiTheme="minorHAnsi" w:hAnsiTheme="minorHAnsi" w:cstheme="minorHAnsi"/>
                <w:color w:val="0000FF"/>
                <w:lang w:val="ru-RU"/>
              </w:rPr>
              <w:t>Материал</w:t>
            </w:r>
          </w:p>
        </w:tc>
        <w:tc>
          <w:tcPr>
            <w:tcW w:w="4546" w:type="dxa"/>
          </w:tcPr>
          <w:p w14:paraId="5ED88816" w14:textId="77777777" w:rsidR="00670CF1" w:rsidRPr="00367B4D" w:rsidRDefault="00670CF1" w:rsidP="00670CF1">
            <w:pPr>
              <w:rPr>
                <w:rFonts w:asciiTheme="minorHAnsi" w:hAnsiTheme="minorHAnsi" w:cstheme="minorHAnsi"/>
                <w:lang w:val="ru-RU"/>
              </w:rPr>
            </w:pPr>
          </w:p>
        </w:tc>
      </w:tr>
    </w:tbl>
    <w:p w14:paraId="2431DC30" w14:textId="77777777" w:rsidR="00670CF1" w:rsidRPr="00571C87" w:rsidRDefault="00670CF1" w:rsidP="00670CF1">
      <w:pPr>
        <w:rPr>
          <w:rFonts w:asciiTheme="minorHAnsi" w:hAnsiTheme="minorHAnsi" w:cstheme="minorHAnsi"/>
          <w:b/>
          <w:u w:val="single"/>
        </w:rPr>
      </w:pPr>
    </w:p>
    <w:p w14:paraId="2B956B8D" w14:textId="77777777" w:rsidR="00670CF1" w:rsidRPr="00F00B33" w:rsidRDefault="00670CF1" w:rsidP="00E456EE">
      <w:pPr>
        <w:rPr>
          <w:rFonts w:asciiTheme="minorHAnsi" w:hAnsiTheme="minorHAnsi" w:cstheme="minorHAnsi"/>
          <w:snapToGrid w:val="0"/>
          <w:lang w:val="ru-RU"/>
        </w:rPr>
      </w:pPr>
    </w:p>
    <w:p w14:paraId="6CF73B09" w14:textId="77777777" w:rsidR="00E456EE" w:rsidRPr="00754FEA" w:rsidRDefault="00E456EE" w:rsidP="00BF1D03">
      <w:pPr>
        <w:rPr>
          <w:rFonts w:asciiTheme="minorHAnsi" w:hAnsiTheme="minorHAnsi" w:cstheme="minorHAnsi"/>
          <w:b/>
          <w:u w:val="single"/>
          <w:lang w:val="ru-RU"/>
        </w:rPr>
      </w:pPr>
    </w:p>
    <w:p w14:paraId="7B5B22FB" w14:textId="293C268D" w:rsidR="00E87703" w:rsidRDefault="00E87703" w:rsidP="00BF1D03">
      <w:pPr>
        <w:rPr>
          <w:rFonts w:asciiTheme="minorHAnsi" w:hAnsiTheme="minorHAnsi" w:cstheme="minorHAnsi"/>
          <w:b/>
          <w:u w:val="single"/>
          <w:lang w:val="ru-RU"/>
        </w:rPr>
      </w:pPr>
    </w:p>
    <w:p w14:paraId="039FB3A3" w14:textId="77777777" w:rsidR="00571C87" w:rsidRDefault="00571C87" w:rsidP="00BF1D03">
      <w:pPr>
        <w:rPr>
          <w:rFonts w:asciiTheme="minorHAnsi" w:hAnsiTheme="minorHAnsi" w:cstheme="minorHAnsi"/>
          <w:b/>
          <w:u w:val="single"/>
          <w:lang w:val="ru-RU"/>
        </w:rPr>
      </w:pPr>
    </w:p>
    <w:p w14:paraId="724C87BD" w14:textId="77777777" w:rsidR="00571C87" w:rsidRPr="00571C87" w:rsidRDefault="00571C87" w:rsidP="00BF1D03">
      <w:pPr>
        <w:rPr>
          <w:rFonts w:asciiTheme="minorHAnsi" w:hAnsiTheme="minorHAnsi" w:cstheme="minorHAnsi"/>
          <w:b/>
          <w:u w:val="single"/>
        </w:rPr>
      </w:pPr>
    </w:p>
    <w:p w14:paraId="30BD945A" w14:textId="3536A9D7" w:rsidR="009B44F7" w:rsidRPr="00124516" w:rsidRDefault="009B44F7" w:rsidP="009B44F7">
      <w:pPr>
        <w:rPr>
          <w:rFonts w:asciiTheme="minorHAnsi" w:hAnsiTheme="minorHAnsi" w:cstheme="minorHAnsi"/>
          <w:color w:val="0000FF"/>
        </w:rPr>
      </w:pPr>
      <w:r w:rsidRPr="00124516">
        <w:rPr>
          <w:rFonts w:asciiTheme="minorHAnsi" w:hAnsiTheme="minorHAnsi" w:cstheme="minorHAnsi"/>
          <w:color w:val="0000FF"/>
        </w:rPr>
        <w:br w:type="page"/>
      </w:r>
    </w:p>
    <w:p w14:paraId="3BE74CDF" w14:textId="182AB90F" w:rsidR="00BF1D03" w:rsidRPr="00F00B33" w:rsidRDefault="00BF1D03" w:rsidP="00BF1D03">
      <w:pPr>
        <w:rPr>
          <w:rFonts w:asciiTheme="minorHAnsi" w:hAnsiTheme="minorHAnsi" w:cstheme="minorHAnsi"/>
          <w:b/>
          <w:u w:val="single"/>
        </w:rPr>
      </w:pPr>
      <w:r w:rsidRPr="00F00B33">
        <w:rPr>
          <w:rFonts w:asciiTheme="minorHAnsi" w:hAnsiTheme="minorHAnsi" w:cstheme="minorHAnsi"/>
          <w:b/>
          <w:u w:val="single"/>
        </w:rPr>
        <w:lastRenderedPageBreak/>
        <w:t xml:space="preserve">TABLE </w:t>
      </w:r>
      <w:r w:rsidR="009F0B00" w:rsidRPr="00F00B33">
        <w:rPr>
          <w:rFonts w:asciiTheme="minorHAnsi" w:hAnsiTheme="minorHAnsi" w:cstheme="minorHAnsi"/>
          <w:b/>
          <w:u w:val="single"/>
          <w:lang w:val="ru-RU"/>
        </w:rPr>
        <w:t>В</w:t>
      </w:r>
      <w:r w:rsidRPr="00F00B33">
        <w:rPr>
          <w:rFonts w:asciiTheme="minorHAnsi" w:hAnsiTheme="minorHAnsi" w:cstheme="minorHAnsi"/>
          <w:b/>
          <w:u w:val="single"/>
        </w:rPr>
        <w:t xml:space="preserve">: Offer to Comply with </w:t>
      </w:r>
      <w:r w:rsidR="00C16652" w:rsidRPr="00F00B33">
        <w:rPr>
          <w:rFonts w:asciiTheme="minorHAnsi" w:hAnsiTheme="minorHAnsi" w:cstheme="minorHAnsi"/>
          <w:b/>
          <w:u w:val="single"/>
        </w:rPr>
        <w:t xml:space="preserve">UNDP </w:t>
      </w:r>
      <w:r w:rsidRPr="00F00B33">
        <w:rPr>
          <w:rFonts w:asciiTheme="minorHAnsi" w:hAnsiTheme="minorHAnsi" w:cstheme="minorHAnsi"/>
          <w:b/>
          <w:u w:val="single"/>
        </w:rPr>
        <w:t xml:space="preserve">Other Conditions and Related Requirements / </w:t>
      </w:r>
    </w:p>
    <w:p w14:paraId="337CE426" w14:textId="77777777" w:rsidR="00BF1D03" w:rsidRPr="00F00B33" w:rsidRDefault="00BF1D03" w:rsidP="00BF1D03">
      <w:pPr>
        <w:rPr>
          <w:rFonts w:asciiTheme="minorHAnsi" w:hAnsiTheme="minorHAnsi" w:cstheme="minorHAnsi"/>
          <w:b/>
          <w:bCs/>
          <w:color w:val="0000FF"/>
          <w:u w:val="single"/>
          <w:lang w:val="ru-RU"/>
        </w:rPr>
      </w:pPr>
      <w:r w:rsidRPr="00F00B33">
        <w:rPr>
          <w:rFonts w:asciiTheme="minorHAnsi" w:hAnsiTheme="minorHAnsi" w:cstheme="minorHAnsi"/>
          <w:b/>
          <w:bCs/>
          <w:color w:val="0000FF"/>
          <w:u w:val="single"/>
          <w:lang w:val="ru-RU"/>
        </w:rPr>
        <w:t xml:space="preserve">ТАБЛИЦА </w:t>
      </w:r>
      <w:r w:rsidR="009F0B00" w:rsidRPr="00F00B33">
        <w:rPr>
          <w:rFonts w:asciiTheme="minorHAnsi" w:hAnsiTheme="minorHAnsi" w:cstheme="minorHAnsi"/>
          <w:b/>
          <w:bCs/>
          <w:color w:val="0000FF"/>
          <w:u w:val="single"/>
          <w:lang w:val="ru-RU"/>
        </w:rPr>
        <w:t>В</w:t>
      </w:r>
      <w:r w:rsidR="000F53A4" w:rsidRPr="00F00B33">
        <w:rPr>
          <w:rFonts w:asciiTheme="minorHAnsi" w:hAnsiTheme="minorHAnsi" w:cstheme="minorHAnsi"/>
          <w:b/>
          <w:bCs/>
          <w:color w:val="0000FF"/>
          <w:u w:val="single"/>
          <w:lang w:val="ru-RU"/>
        </w:rPr>
        <w:t xml:space="preserve">: Предложение по выполнению </w:t>
      </w:r>
      <w:r w:rsidRPr="00F00B33">
        <w:rPr>
          <w:rFonts w:asciiTheme="minorHAnsi" w:hAnsiTheme="minorHAnsi" w:cstheme="minorHAnsi"/>
          <w:b/>
          <w:bCs/>
          <w:color w:val="0000FF"/>
          <w:u w:val="single"/>
          <w:lang w:val="ru-RU"/>
        </w:rPr>
        <w:t>других условий и соответствующих требовани</w:t>
      </w:r>
      <w:r w:rsidR="009F0B00" w:rsidRPr="00F00B33">
        <w:rPr>
          <w:rFonts w:asciiTheme="minorHAnsi" w:hAnsiTheme="minorHAnsi" w:cstheme="minorHAnsi"/>
          <w:b/>
          <w:bCs/>
          <w:color w:val="0000FF"/>
          <w:u w:val="single"/>
          <w:lang w:val="ru-RU"/>
        </w:rPr>
        <w:t>й</w:t>
      </w:r>
      <w:r w:rsidR="00C16652" w:rsidRPr="00F00B33">
        <w:rPr>
          <w:rFonts w:asciiTheme="minorHAnsi" w:hAnsiTheme="minorHAnsi" w:cstheme="minorHAnsi"/>
          <w:b/>
          <w:bCs/>
          <w:color w:val="0000FF"/>
          <w:u w:val="single"/>
          <w:lang w:val="ru-RU"/>
        </w:rPr>
        <w:t xml:space="preserve"> ПРООН</w:t>
      </w:r>
      <w:r w:rsidRPr="00F00B33">
        <w:rPr>
          <w:rFonts w:asciiTheme="minorHAnsi" w:hAnsiTheme="minorHAnsi" w:cstheme="minorHAnsi"/>
          <w:b/>
          <w:bCs/>
          <w:color w:val="0000FF"/>
          <w:u w:val="single"/>
          <w:lang w:val="ru-RU"/>
        </w:rPr>
        <w:t xml:space="preserve"> </w:t>
      </w:r>
    </w:p>
    <w:p w14:paraId="5949572D" w14:textId="77777777" w:rsidR="00BF1D03" w:rsidRPr="00F00B33" w:rsidRDefault="00BF1D03" w:rsidP="00BF1D03">
      <w:pPr>
        <w:rPr>
          <w:rFonts w:asciiTheme="minorHAnsi" w:hAnsiTheme="minorHAnsi" w:cstheme="minorHAnsi"/>
          <w:lang w:val="ru-RU"/>
        </w:rPr>
      </w:pPr>
    </w:p>
    <w:tbl>
      <w:tblPr>
        <w:tblW w:w="51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1779"/>
        <w:gridCol w:w="1801"/>
        <w:gridCol w:w="2130"/>
        <w:gridCol w:w="9"/>
      </w:tblGrid>
      <w:tr w:rsidR="00BF1D03" w:rsidRPr="00F00B33" w14:paraId="5A892454" w14:textId="77777777" w:rsidTr="001923F4">
        <w:trPr>
          <w:trHeight w:val="383"/>
        </w:trPr>
        <w:tc>
          <w:tcPr>
            <w:tcW w:w="2326" w:type="pct"/>
            <w:vMerge w:val="restart"/>
          </w:tcPr>
          <w:p w14:paraId="6DA23D39" w14:textId="77777777" w:rsidR="00BF1D03" w:rsidRPr="00F00B33" w:rsidRDefault="00BF1D03" w:rsidP="00995703">
            <w:pPr>
              <w:ind w:firstLine="720"/>
              <w:rPr>
                <w:rFonts w:asciiTheme="minorHAnsi" w:hAnsiTheme="minorHAnsi" w:cstheme="minorHAnsi"/>
                <w:b/>
                <w:lang w:val="ru-RU"/>
              </w:rPr>
            </w:pPr>
          </w:p>
          <w:p w14:paraId="0413B8C9" w14:textId="77777777" w:rsidR="00BF1D03" w:rsidRPr="00F00B33" w:rsidRDefault="00BF1D03" w:rsidP="00995703">
            <w:pPr>
              <w:rPr>
                <w:rFonts w:asciiTheme="minorHAnsi" w:hAnsiTheme="minorHAnsi" w:cstheme="minorHAnsi"/>
                <w:b/>
              </w:rPr>
            </w:pPr>
            <w:r w:rsidRPr="00F00B33">
              <w:rPr>
                <w:rFonts w:asciiTheme="minorHAnsi" w:hAnsiTheme="minorHAnsi" w:cstheme="minorHAnsi"/>
                <w:b/>
              </w:rPr>
              <w:t xml:space="preserve">Other Information pertaining to our Quotation are as follows : / </w:t>
            </w:r>
            <w:r w:rsidRPr="00F00B33">
              <w:rPr>
                <w:rFonts w:asciiTheme="minorHAnsi" w:hAnsiTheme="minorHAnsi" w:cstheme="minorHAnsi"/>
                <w:b/>
                <w:bCs/>
                <w:color w:val="0000FF"/>
                <w:lang w:val="ru-RU"/>
              </w:rPr>
              <w:t>Другая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информация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касающаяся</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нашего</w:t>
            </w:r>
            <w:r w:rsidRPr="00F00B33">
              <w:rPr>
                <w:rFonts w:asciiTheme="minorHAnsi" w:hAnsiTheme="minorHAnsi" w:cstheme="minorHAnsi"/>
                <w:b/>
                <w:bCs/>
                <w:color w:val="0000FF"/>
              </w:rPr>
              <w:t xml:space="preserve"> </w:t>
            </w:r>
            <w:r w:rsidRPr="00F00B33">
              <w:rPr>
                <w:rFonts w:asciiTheme="minorHAnsi" w:hAnsiTheme="minorHAnsi" w:cstheme="minorHAnsi"/>
                <w:b/>
                <w:bCs/>
                <w:color w:val="0000FF"/>
                <w:lang w:val="ru-RU"/>
              </w:rPr>
              <w:t>Предложения</w:t>
            </w:r>
            <w:r w:rsidRPr="00F00B33">
              <w:rPr>
                <w:rFonts w:asciiTheme="minorHAnsi" w:hAnsiTheme="minorHAnsi" w:cstheme="minorHAnsi"/>
                <w:b/>
                <w:bCs/>
                <w:color w:val="0000FF"/>
              </w:rPr>
              <w:t>:</w:t>
            </w:r>
          </w:p>
        </w:tc>
        <w:tc>
          <w:tcPr>
            <w:tcW w:w="2674" w:type="pct"/>
            <w:gridSpan w:val="4"/>
          </w:tcPr>
          <w:p w14:paraId="03A49AEA" w14:textId="77777777" w:rsidR="00BF1D03" w:rsidRPr="00F00B33" w:rsidRDefault="00BF1D03" w:rsidP="00995703">
            <w:pPr>
              <w:jc w:val="center"/>
              <w:rPr>
                <w:rFonts w:asciiTheme="minorHAnsi" w:hAnsiTheme="minorHAnsi" w:cstheme="minorHAnsi"/>
                <w:b/>
              </w:rPr>
            </w:pPr>
          </w:p>
          <w:p w14:paraId="5CD7B6B5" w14:textId="77777777" w:rsidR="00BF1D03" w:rsidRPr="00F00B33" w:rsidRDefault="00BF1D03" w:rsidP="00995703">
            <w:pPr>
              <w:jc w:val="center"/>
              <w:rPr>
                <w:rFonts w:asciiTheme="minorHAnsi" w:hAnsiTheme="minorHAnsi" w:cstheme="minorHAnsi"/>
                <w:b/>
              </w:rPr>
            </w:pPr>
            <w:r w:rsidRPr="00F00B33">
              <w:rPr>
                <w:rFonts w:asciiTheme="minorHAnsi" w:hAnsiTheme="minorHAnsi" w:cstheme="minorHAnsi"/>
                <w:b/>
              </w:rPr>
              <w:t xml:space="preserve">Your Responses / </w:t>
            </w:r>
            <w:r w:rsidRPr="00F00B33">
              <w:rPr>
                <w:rFonts w:asciiTheme="minorHAnsi" w:hAnsiTheme="minorHAnsi" w:cstheme="minorHAnsi"/>
                <w:b/>
                <w:bCs/>
                <w:color w:val="002060"/>
                <w:lang w:val="ru-RU"/>
              </w:rPr>
              <w:t>Ваш ответ</w:t>
            </w:r>
          </w:p>
        </w:tc>
      </w:tr>
      <w:tr w:rsidR="00E22CF5" w:rsidRPr="00F00B33" w14:paraId="06BEE41A" w14:textId="77777777" w:rsidTr="001923F4">
        <w:trPr>
          <w:gridAfter w:val="1"/>
          <w:wAfter w:w="4" w:type="pct"/>
          <w:trHeight w:val="382"/>
        </w:trPr>
        <w:tc>
          <w:tcPr>
            <w:tcW w:w="2326" w:type="pct"/>
            <w:vMerge/>
          </w:tcPr>
          <w:p w14:paraId="5A439DE7" w14:textId="77777777" w:rsidR="00BF1D03" w:rsidRPr="00F00B33" w:rsidRDefault="00BF1D03" w:rsidP="00995703">
            <w:pPr>
              <w:ind w:firstLine="720"/>
              <w:rPr>
                <w:rFonts w:asciiTheme="minorHAnsi" w:hAnsiTheme="minorHAnsi" w:cstheme="minorHAnsi"/>
                <w:b/>
              </w:rPr>
            </w:pPr>
          </w:p>
        </w:tc>
        <w:tc>
          <w:tcPr>
            <w:tcW w:w="832" w:type="pct"/>
          </w:tcPr>
          <w:p w14:paraId="6F0D9CA1" w14:textId="77777777" w:rsidR="009145E2" w:rsidRPr="00F00B33" w:rsidRDefault="00BF1D03" w:rsidP="0091613B">
            <w:pPr>
              <w:jc w:val="center"/>
              <w:rPr>
                <w:rFonts w:asciiTheme="minorHAnsi" w:hAnsiTheme="minorHAnsi" w:cstheme="minorHAnsi"/>
                <w:b/>
                <w:i/>
                <w:lang w:val="ru-RU"/>
              </w:rPr>
            </w:pPr>
            <w:r w:rsidRPr="00F00B33">
              <w:rPr>
                <w:rFonts w:asciiTheme="minorHAnsi" w:hAnsiTheme="minorHAnsi" w:cstheme="minorHAnsi"/>
                <w:b/>
                <w:i/>
              </w:rPr>
              <w:t xml:space="preserve">Yes, we will comply / </w:t>
            </w:r>
          </w:p>
          <w:p w14:paraId="783EB409" w14:textId="77777777" w:rsidR="00BF1D03" w:rsidRPr="00F00B33" w:rsidRDefault="00BF1D03" w:rsidP="0091613B">
            <w:pPr>
              <w:jc w:val="center"/>
              <w:rPr>
                <w:rFonts w:asciiTheme="minorHAnsi" w:hAnsiTheme="minorHAnsi" w:cstheme="minorHAnsi"/>
                <w:b/>
                <w:i/>
              </w:rPr>
            </w:pPr>
            <w:r w:rsidRPr="00F00B33">
              <w:rPr>
                <w:rFonts w:asciiTheme="minorHAnsi" w:hAnsiTheme="minorHAnsi" w:cstheme="minorHAnsi"/>
                <w:b/>
                <w:bCs/>
                <w:i/>
                <w:iCs/>
                <w:color w:val="0000FF"/>
                <w:lang w:val="ru-RU"/>
              </w:rPr>
              <w:t>Да</w:t>
            </w:r>
            <w:r w:rsidRPr="00F00B33">
              <w:rPr>
                <w:rFonts w:asciiTheme="minorHAnsi" w:hAnsiTheme="minorHAnsi" w:cstheme="minorHAnsi"/>
                <w:b/>
                <w:bCs/>
                <w:i/>
                <w:iCs/>
                <w:color w:val="0000FF"/>
              </w:rPr>
              <w:t xml:space="preserve">, </w:t>
            </w:r>
            <w:r w:rsidRPr="00F00B33">
              <w:rPr>
                <w:rFonts w:asciiTheme="minorHAnsi" w:hAnsiTheme="minorHAnsi" w:cstheme="minorHAnsi"/>
                <w:b/>
                <w:bCs/>
                <w:i/>
                <w:iCs/>
                <w:color w:val="0000FF"/>
                <w:lang w:val="ru-RU"/>
              </w:rPr>
              <w:t>мы</w:t>
            </w:r>
            <w:r w:rsidRPr="00F00B33">
              <w:rPr>
                <w:rFonts w:asciiTheme="minorHAnsi" w:hAnsiTheme="minorHAnsi" w:cstheme="minorHAnsi"/>
                <w:b/>
                <w:bCs/>
                <w:i/>
                <w:iCs/>
                <w:color w:val="0000FF"/>
              </w:rPr>
              <w:t xml:space="preserve"> </w:t>
            </w:r>
            <w:r w:rsidR="0091613B" w:rsidRPr="00F00B33">
              <w:rPr>
                <w:rFonts w:asciiTheme="minorHAnsi" w:hAnsiTheme="minorHAnsi" w:cstheme="minorHAnsi"/>
                <w:b/>
                <w:bCs/>
                <w:i/>
                <w:iCs/>
                <w:color w:val="0000FF"/>
                <w:lang w:val="ru-RU"/>
              </w:rPr>
              <w:t>соответствуем</w:t>
            </w:r>
          </w:p>
        </w:tc>
        <w:tc>
          <w:tcPr>
            <w:tcW w:w="842" w:type="pct"/>
          </w:tcPr>
          <w:p w14:paraId="188DBEAC" w14:textId="77777777" w:rsidR="00E22CF5" w:rsidRPr="00F00B33" w:rsidRDefault="00BF1D03" w:rsidP="00A83D31">
            <w:pPr>
              <w:jc w:val="center"/>
              <w:rPr>
                <w:rFonts w:asciiTheme="minorHAnsi" w:hAnsiTheme="minorHAnsi" w:cstheme="minorHAnsi"/>
                <w:b/>
                <w:i/>
                <w:lang w:val="ru-RU"/>
              </w:rPr>
            </w:pPr>
            <w:r w:rsidRPr="00F00B33">
              <w:rPr>
                <w:rFonts w:asciiTheme="minorHAnsi" w:hAnsiTheme="minorHAnsi" w:cstheme="minorHAnsi"/>
                <w:b/>
                <w:i/>
              </w:rPr>
              <w:t>No</w:t>
            </w:r>
            <w:r w:rsidRPr="00F00B33">
              <w:rPr>
                <w:rFonts w:asciiTheme="minorHAnsi" w:hAnsiTheme="minorHAnsi" w:cstheme="minorHAnsi"/>
                <w:b/>
                <w:i/>
                <w:lang w:val="ru-RU"/>
              </w:rPr>
              <w:t xml:space="preserve">, </w:t>
            </w:r>
            <w:r w:rsidRPr="00F00B33">
              <w:rPr>
                <w:rFonts w:asciiTheme="minorHAnsi" w:hAnsiTheme="minorHAnsi" w:cstheme="minorHAnsi"/>
                <w:b/>
                <w:i/>
              </w:rPr>
              <w:t>we</w:t>
            </w:r>
            <w:r w:rsidRPr="00F00B33">
              <w:rPr>
                <w:rFonts w:asciiTheme="minorHAnsi" w:hAnsiTheme="minorHAnsi" w:cstheme="minorHAnsi"/>
                <w:b/>
                <w:i/>
                <w:lang w:val="ru-RU"/>
              </w:rPr>
              <w:t xml:space="preserve"> </w:t>
            </w:r>
            <w:r w:rsidRPr="00F00B33">
              <w:rPr>
                <w:rFonts w:asciiTheme="minorHAnsi" w:hAnsiTheme="minorHAnsi" w:cstheme="minorHAnsi"/>
                <w:b/>
                <w:i/>
              </w:rPr>
              <w:t>cannot</w:t>
            </w:r>
            <w:r w:rsidRPr="00F00B33">
              <w:rPr>
                <w:rFonts w:asciiTheme="minorHAnsi" w:hAnsiTheme="minorHAnsi" w:cstheme="minorHAnsi"/>
                <w:b/>
                <w:i/>
                <w:lang w:val="ru-RU"/>
              </w:rPr>
              <w:t xml:space="preserve"> </w:t>
            </w:r>
            <w:r w:rsidRPr="00F00B33">
              <w:rPr>
                <w:rFonts w:asciiTheme="minorHAnsi" w:hAnsiTheme="minorHAnsi" w:cstheme="minorHAnsi"/>
                <w:b/>
                <w:i/>
              </w:rPr>
              <w:t>comply</w:t>
            </w:r>
            <w:r w:rsidRPr="00F00B33">
              <w:rPr>
                <w:rFonts w:asciiTheme="minorHAnsi" w:hAnsiTheme="minorHAnsi" w:cstheme="minorHAnsi"/>
                <w:b/>
                <w:i/>
                <w:lang w:val="ru-RU"/>
              </w:rPr>
              <w:t xml:space="preserve"> / </w:t>
            </w:r>
          </w:p>
          <w:p w14:paraId="10D89AA3" w14:textId="77777777" w:rsidR="00BF1D03" w:rsidRPr="00F00B33" w:rsidRDefault="00BF1D03" w:rsidP="00A83D31">
            <w:pPr>
              <w:jc w:val="center"/>
              <w:rPr>
                <w:rFonts w:asciiTheme="minorHAnsi" w:hAnsiTheme="minorHAnsi" w:cstheme="minorHAnsi"/>
                <w:b/>
                <w:i/>
                <w:lang w:val="ru-RU"/>
              </w:rPr>
            </w:pPr>
            <w:r w:rsidRPr="00F00B33">
              <w:rPr>
                <w:rFonts w:asciiTheme="minorHAnsi" w:hAnsiTheme="minorHAnsi" w:cstheme="minorHAnsi"/>
                <w:b/>
                <w:bCs/>
                <w:i/>
                <w:iCs/>
                <w:color w:val="0000FF"/>
                <w:lang w:val="ru-RU"/>
              </w:rPr>
              <w:t>Нет, мы не</w:t>
            </w:r>
            <w:r w:rsidR="0074442C" w:rsidRPr="00F00B33">
              <w:rPr>
                <w:rFonts w:asciiTheme="minorHAnsi" w:hAnsiTheme="minorHAnsi" w:cstheme="minorHAnsi"/>
                <w:b/>
                <w:bCs/>
                <w:i/>
                <w:iCs/>
                <w:color w:val="0000FF"/>
                <w:lang w:val="ru-RU"/>
              </w:rPr>
              <w:t xml:space="preserve"> </w:t>
            </w:r>
            <w:r w:rsidR="0091613B" w:rsidRPr="00F00B33">
              <w:rPr>
                <w:rFonts w:asciiTheme="minorHAnsi" w:hAnsiTheme="minorHAnsi" w:cstheme="minorHAnsi"/>
                <w:b/>
                <w:bCs/>
                <w:i/>
                <w:iCs/>
                <w:color w:val="0000FF"/>
                <w:lang w:val="ru-RU"/>
              </w:rPr>
              <w:t>соответствуем</w:t>
            </w:r>
          </w:p>
        </w:tc>
        <w:tc>
          <w:tcPr>
            <w:tcW w:w="996" w:type="pct"/>
          </w:tcPr>
          <w:p w14:paraId="60B123FF" w14:textId="77777777" w:rsidR="00BF1D03" w:rsidRPr="00F00B33" w:rsidRDefault="00BF1D03" w:rsidP="00995703">
            <w:pPr>
              <w:jc w:val="center"/>
              <w:rPr>
                <w:rFonts w:asciiTheme="minorHAnsi" w:hAnsiTheme="minorHAnsi" w:cstheme="minorHAnsi"/>
                <w:b/>
                <w:i/>
              </w:rPr>
            </w:pPr>
            <w:r w:rsidRPr="00F00B33">
              <w:rPr>
                <w:rFonts w:asciiTheme="minorHAnsi" w:hAnsiTheme="minorHAnsi" w:cstheme="minorHAnsi"/>
                <w:b/>
                <w:i/>
              </w:rPr>
              <w:t xml:space="preserve">If you cannot comply, pls. indicate counter proposal / </w:t>
            </w:r>
            <w:r w:rsidRPr="00F00B33">
              <w:rPr>
                <w:rFonts w:asciiTheme="minorHAnsi" w:hAnsiTheme="minorHAnsi" w:cstheme="minorHAnsi"/>
                <w:b/>
                <w:bCs/>
                <w:i/>
                <w:iCs/>
                <w:color w:val="0000FF"/>
                <w:lang w:val="ru-RU"/>
              </w:rPr>
              <w:t>Если Вы не можете выполнить, дайте встречное предложение</w:t>
            </w:r>
          </w:p>
        </w:tc>
      </w:tr>
      <w:tr w:rsidR="004A7978" w:rsidRPr="00185804" w14:paraId="0F89390B" w14:textId="77777777" w:rsidTr="001923F4">
        <w:trPr>
          <w:gridAfter w:val="1"/>
          <w:wAfter w:w="4" w:type="pct"/>
          <w:trHeight w:val="524"/>
        </w:trPr>
        <w:tc>
          <w:tcPr>
            <w:tcW w:w="2326" w:type="pct"/>
            <w:tcBorders>
              <w:right w:val="nil"/>
            </w:tcBorders>
            <w:vAlign w:val="center"/>
          </w:tcPr>
          <w:p w14:paraId="3C68A8E8" w14:textId="05479D6E" w:rsidR="006E1D1A" w:rsidRPr="006725F3" w:rsidRDefault="00BF71E7" w:rsidP="006725F3">
            <w:pPr>
              <w:tabs>
                <w:tab w:val="left" w:pos="459"/>
              </w:tabs>
              <w:jc w:val="both"/>
              <w:rPr>
                <w:rFonts w:asciiTheme="minorHAnsi" w:hAnsiTheme="minorHAnsi" w:cstheme="minorHAnsi"/>
                <w:bCs/>
                <w:color w:val="0000FF"/>
              </w:rPr>
            </w:pPr>
            <w:r w:rsidRPr="00BF71E7">
              <w:rPr>
                <w:rFonts w:asciiTheme="minorHAnsi" w:hAnsiTheme="minorHAnsi" w:cstheme="minorHAnsi"/>
                <w:bCs/>
                <w:color w:val="000000"/>
              </w:rPr>
              <w:t>Delivery Terms [INCOTERMS 2010] /</w:t>
            </w:r>
            <w:r w:rsidRPr="00BF71E7">
              <w:rPr>
                <w:rFonts w:asciiTheme="minorHAnsi" w:hAnsiTheme="minorHAnsi" w:cstheme="minorHAnsi"/>
                <w:bCs/>
                <w:i/>
                <w:color w:val="000000"/>
              </w:rPr>
              <w:t xml:space="preserve"> </w:t>
            </w:r>
            <w:r w:rsidRPr="00BF71E7">
              <w:rPr>
                <w:rFonts w:asciiTheme="minorHAnsi" w:hAnsiTheme="minorHAnsi" w:cstheme="minorHAnsi"/>
                <w:bCs/>
                <w:color w:val="0000FF"/>
                <w:lang w:val="ru-RU"/>
              </w:rPr>
              <w:t>Условия</w:t>
            </w:r>
            <w:r w:rsidRPr="00BF71E7">
              <w:rPr>
                <w:rFonts w:asciiTheme="minorHAnsi" w:hAnsiTheme="minorHAnsi" w:cstheme="minorHAnsi"/>
                <w:bCs/>
                <w:color w:val="0000FF"/>
              </w:rPr>
              <w:t xml:space="preserve"> </w:t>
            </w:r>
            <w:r w:rsidRPr="00BF71E7">
              <w:rPr>
                <w:rFonts w:asciiTheme="minorHAnsi" w:hAnsiTheme="minorHAnsi" w:cstheme="minorHAnsi"/>
                <w:bCs/>
                <w:color w:val="0000FF"/>
                <w:lang w:val="ru-RU"/>
              </w:rPr>
              <w:t>поставки</w:t>
            </w:r>
            <w:r w:rsidRPr="00BF71E7">
              <w:rPr>
                <w:rFonts w:asciiTheme="minorHAnsi" w:hAnsiTheme="minorHAnsi" w:cstheme="minorHAnsi"/>
                <w:bCs/>
                <w:color w:val="0000FF"/>
              </w:rPr>
              <w:t xml:space="preserve"> [INCOTERMS 2010]:</w:t>
            </w:r>
          </w:p>
          <w:p w14:paraId="1624AA3F" w14:textId="276F2602" w:rsidR="006E1D1A" w:rsidRPr="006725F3" w:rsidRDefault="006E1D1A" w:rsidP="006725F3">
            <w:pPr>
              <w:pStyle w:val="afc"/>
              <w:numPr>
                <w:ilvl w:val="0"/>
                <w:numId w:val="28"/>
              </w:numPr>
              <w:spacing w:line="240" w:lineRule="auto"/>
              <w:ind w:left="347" w:hanging="347"/>
              <w:jc w:val="both"/>
              <w:rPr>
                <w:rFonts w:asciiTheme="minorHAnsi" w:hAnsiTheme="minorHAnsi" w:cstheme="minorHAnsi"/>
                <w:color w:val="000000" w:themeColor="text1"/>
                <w:sz w:val="20"/>
                <w:szCs w:val="20"/>
              </w:rPr>
            </w:pPr>
            <w:r w:rsidRPr="006725F3">
              <w:rPr>
                <w:rFonts w:asciiTheme="minorHAnsi" w:hAnsiTheme="minorHAnsi" w:cstheme="minorHAnsi"/>
                <w:b/>
                <w:color w:val="000000" w:themeColor="text1"/>
                <w:sz w:val="20"/>
                <w:szCs w:val="20"/>
              </w:rPr>
              <w:t>Lot#1 DAP Osh city and Sary-Bee village, Kapchygay AA, Kara-Kulja district, Osh oblast, Kyrgyzstan</w:t>
            </w:r>
            <w:r w:rsidRPr="006725F3">
              <w:rPr>
                <w:rFonts w:asciiTheme="minorHAnsi" w:hAnsiTheme="minorHAnsi" w:cstheme="minorHAnsi"/>
                <w:b/>
                <w:bCs/>
                <w:color w:val="000000" w:themeColor="text1"/>
                <w:sz w:val="20"/>
                <w:szCs w:val="20"/>
              </w:rPr>
              <w:t xml:space="preserve"> </w:t>
            </w:r>
          </w:p>
          <w:p w14:paraId="17A3DDD3" w14:textId="77777777" w:rsidR="006E1D1A" w:rsidRPr="006725F3" w:rsidRDefault="006E1D1A" w:rsidP="006725F3">
            <w:pPr>
              <w:pStyle w:val="afc"/>
              <w:spacing w:line="240" w:lineRule="auto"/>
              <w:ind w:left="347"/>
              <w:jc w:val="both"/>
              <w:rPr>
                <w:rFonts w:asciiTheme="minorHAnsi" w:hAnsiTheme="minorHAnsi" w:cstheme="minorHAnsi"/>
                <w:b/>
                <w:color w:val="000000" w:themeColor="text1"/>
                <w:sz w:val="20"/>
                <w:szCs w:val="20"/>
              </w:rPr>
            </w:pPr>
            <w:r w:rsidRPr="006725F3">
              <w:rPr>
                <w:rFonts w:asciiTheme="minorHAnsi" w:hAnsiTheme="minorHAnsi" w:cstheme="minorHAnsi"/>
                <w:b/>
                <w:color w:val="000000" w:themeColor="text1"/>
                <w:sz w:val="20"/>
                <w:szCs w:val="20"/>
              </w:rPr>
              <w:t>Lot#2 DAP Ishkavan village, Kyzyl-Kyshtak AA, Kara-Suu rayon, Osh oblast, Kyrgyzstan</w:t>
            </w:r>
          </w:p>
          <w:p w14:paraId="04819E34" w14:textId="77777777" w:rsidR="006E1D1A" w:rsidRPr="006725F3" w:rsidRDefault="006E1D1A" w:rsidP="006725F3">
            <w:pPr>
              <w:pStyle w:val="afc"/>
              <w:spacing w:line="240" w:lineRule="auto"/>
              <w:ind w:left="347"/>
              <w:jc w:val="both"/>
              <w:rPr>
                <w:rFonts w:asciiTheme="minorHAnsi" w:hAnsiTheme="minorHAnsi" w:cstheme="minorHAnsi"/>
                <w:color w:val="0000FF"/>
                <w:sz w:val="20"/>
                <w:szCs w:val="20"/>
              </w:rPr>
            </w:pPr>
            <w:r w:rsidRPr="006725F3">
              <w:rPr>
                <w:rFonts w:asciiTheme="minorHAnsi" w:hAnsiTheme="minorHAnsi" w:cstheme="minorHAnsi"/>
                <w:b/>
                <w:color w:val="000000" w:themeColor="text1"/>
                <w:sz w:val="20"/>
                <w:szCs w:val="20"/>
              </w:rPr>
              <w:t>(Note: for goods to be imported to Kyrgyzstan)/</w:t>
            </w:r>
            <w:r w:rsidRPr="006725F3">
              <w:rPr>
                <w:rFonts w:asciiTheme="minorHAnsi" w:hAnsiTheme="minorHAnsi" w:cstheme="minorHAnsi"/>
                <w:color w:val="0000FF"/>
                <w:sz w:val="20"/>
                <w:szCs w:val="20"/>
              </w:rPr>
              <w:t xml:space="preserve"> </w:t>
            </w:r>
          </w:p>
          <w:p w14:paraId="7B9EED5B" w14:textId="6E11D22C" w:rsidR="006E1D1A" w:rsidRPr="006725F3" w:rsidRDefault="006E1D1A" w:rsidP="006725F3">
            <w:pPr>
              <w:pStyle w:val="afc"/>
              <w:numPr>
                <w:ilvl w:val="0"/>
                <w:numId w:val="28"/>
              </w:numPr>
              <w:spacing w:line="240" w:lineRule="auto"/>
              <w:ind w:left="347" w:hanging="347"/>
              <w:jc w:val="both"/>
              <w:rPr>
                <w:rFonts w:asciiTheme="minorHAnsi" w:hAnsiTheme="minorHAnsi" w:cstheme="minorHAnsi"/>
                <w:b/>
                <w:color w:val="0000FF"/>
                <w:sz w:val="20"/>
                <w:szCs w:val="20"/>
                <w:lang w:val="ru-RU"/>
              </w:rPr>
            </w:pPr>
            <w:r w:rsidRPr="006725F3">
              <w:rPr>
                <w:rFonts w:asciiTheme="minorHAnsi" w:hAnsiTheme="minorHAnsi" w:cstheme="minorHAnsi"/>
                <w:b/>
                <w:color w:val="0000FF"/>
                <w:sz w:val="20"/>
                <w:szCs w:val="20"/>
                <w:lang w:val="ru-RU"/>
              </w:rPr>
              <w:t xml:space="preserve">Лот№1 DAP город Ош и село Сары-Бээ, Капчыгай АА, Кара-Кулджинский район, Ошская область Ошская область, Кыргызская Республика </w:t>
            </w:r>
          </w:p>
          <w:p w14:paraId="112C1E71" w14:textId="33163577" w:rsidR="004A7978" w:rsidRPr="006725F3" w:rsidRDefault="006E1D1A" w:rsidP="006725F3">
            <w:pPr>
              <w:pStyle w:val="afc"/>
              <w:spacing w:line="240" w:lineRule="auto"/>
              <w:ind w:left="347"/>
              <w:jc w:val="both"/>
              <w:rPr>
                <w:rFonts w:asciiTheme="minorHAnsi" w:hAnsiTheme="minorHAnsi" w:cstheme="minorHAnsi"/>
                <w:b/>
                <w:color w:val="0000FF"/>
                <w:sz w:val="20"/>
                <w:szCs w:val="20"/>
                <w:lang w:val="ru-RU"/>
              </w:rPr>
            </w:pPr>
            <w:r w:rsidRPr="006725F3">
              <w:rPr>
                <w:rFonts w:asciiTheme="minorHAnsi" w:hAnsiTheme="minorHAnsi" w:cstheme="minorHAnsi"/>
                <w:b/>
                <w:color w:val="0000FF"/>
                <w:sz w:val="20"/>
                <w:szCs w:val="20"/>
                <w:lang w:val="ru-RU"/>
              </w:rPr>
              <w:t>Лот №2 DAP село Ишкаван, Кызыл-Кыштак АА, Кара-Суйский район, Ошская область, Кыргызская Республика</w:t>
            </w:r>
            <w:r w:rsidR="006725F3">
              <w:rPr>
                <w:rFonts w:asciiTheme="minorHAnsi" w:hAnsiTheme="minorHAnsi" w:cstheme="minorHAnsi"/>
                <w:b/>
                <w:color w:val="0000FF"/>
                <w:sz w:val="20"/>
                <w:szCs w:val="20"/>
                <w:lang w:val="ru-RU"/>
              </w:rPr>
              <w:t xml:space="preserve">. </w:t>
            </w:r>
            <w:r w:rsidRPr="006725F3">
              <w:rPr>
                <w:rFonts w:asciiTheme="minorHAnsi" w:hAnsiTheme="minorHAnsi" w:cstheme="minorHAnsi"/>
                <w:color w:val="0000FF"/>
                <w:sz w:val="20"/>
                <w:szCs w:val="20"/>
                <w:lang w:val="ru-RU"/>
              </w:rPr>
              <w:t>(Примечание: для товаров, которые будут импортированы в Кыргызскую Республику).</w:t>
            </w:r>
          </w:p>
        </w:tc>
        <w:tc>
          <w:tcPr>
            <w:tcW w:w="832" w:type="pct"/>
            <w:tcBorders>
              <w:top w:val="single" w:sz="4" w:space="0" w:color="auto"/>
              <w:left w:val="single" w:sz="4" w:space="0" w:color="auto"/>
              <w:bottom w:val="single" w:sz="4" w:space="0" w:color="auto"/>
            </w:tcBorders>
          </w:tcPr>
          <w:p w14:paraId="64989E41" w14:textId="77777777" w:rsidR="004A7978" w:rsidRPr="003D4845"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4DFC0F36" w14:textId="77777777" w:rsidR="004A7978" w:rsidRPr="002C7C12"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9E05E29" w14:textId="77777777" w:rsidR="004A7978" w:rsidRPr="003D4845" w:rsidRDefault="004A7978" w:rsidP="004A7978">
            <w:pPr>
              <w:jc w:val="right"/>
              <w:rPr>
                <w:rFonts w:asciiTheme="minorHAnsi" w:hAnsiTheme="minorHAnsi" w:cstheme="minorHAnsi"/>
                <w:lang w:val="ru-RU"/>
              </w:rPr>
            </w:pPr>
          </w:p>
        </w:tc>
      </w:tr>
      <w:tr w:rsidR="003D4845" w:rsidRPr="00DC71E4" w14:paraId="747C7191" w14:textId="77777777" w:rsidTr="001923F4">
        <w:trPr>
          <w:gridAfter w:val="1"/>
          <w:wAfter w:w="4" w:type="pct"/>
          <w:trHeight w:val="524"/>
        </w:trPr>
        <w:tc>
          <w:tcPr>
            <w:tcW w:w="2326" w:type="pct"/>
            <w:tcBorders>
              <w:right w:val="nil"/>
            </w:tcBorders>
            <w:vAlign w:val="center"/>
          </w:tcPr>
          <w:p w14:paraId="061D3913" w14:textId="56785FA3" w:rsidR="00BF71E7" w:rsidRPr="00BF71E7" w:rsidRDefault="00BF71E7" w:rsidP="006725F3">
            <w:pPr>
              <w:tabs>
                <w:tab w:val="left" w:pos="265"/>
              </w:tabs>
              <w:ind w:left="34"/>
              <w:jc w:val="both"/>
              <w:rPr>
                <w:rFonts w:asciiTheme="minorHAnsi" w:hAnsiTheme="minorHAnsi" w:cstheme="minorHAnsi"/>
                <w:color w:val="0000FF"/>
              </w:rPr>
            </w:pPr>
            <w:r w:rsidRPr="00BF71E7">
              <w:rPr>
                <w:rFonts w:asciiTheme="minorHAnsi" w:hAnsiTheme="minorHAnsi" w:cstheme="minorHAnsi"/>
              </w:rPr>
              <w:t xml:space="preserve">Exact Address of Delivery Location / </w:t>
            </w:r>
            <w:r w:rsidRPr="00BF71E7">
              <w:rPr>
                <w:rFonts w:asciiTheme="minorHAnsi" w:hAnsiTheme="minorHAnsi" w:cstheme="minorHAnsi"/>
                <w:color w:val="0000FF"/>
                <w:lang w:val="ru-RU"/>
              </w:rPr>
              <w:t>Точный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адрес</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доставки</w:t>
            </w:r>
            <w:r w:rsidRPr="00BF71E7">
              <w:rPr>
                <w:rFonts w:asciiTheme="minorHAnsi" w:hAnsiTheme="minorHAnsi" w:cstheme="minorHAnsi"/>
                <w:color w:val="0000FF"/>
              </w:rPr>
              <w:t>:</w:t>
            </w:r>
          </w:p>
          <w:p w14:paraId="079E257F" w14:textId="77777777" w:rsidR="005134EE" w:rsidRPr="00C26F70" w:rsidRDefault="005134EE" w:rsidP="006725F3">
            <w:pPr>
              <w:tabs>
                <w:tab w:val="left" w:pos="346"/>
              </w:tabs>
              <w:jc w:val="both"/>
              <w:rPr>
                <w:rFonts w:ascii="Calibri" w:hAnsi="Calibri" w:cs="Calibri"/>
                <w:color w:val="0000FF"/>
              </w:rPr>
            </w:pPr>
            <w:r w:rsidRPr="00C26F70">
              <w:rPr>
                <w:rFonts w:ascii="Calibri" w:hAnsi="Calibri" w:cs="Calibri"/>
              </w:rPr>
              <w:t xml:space="preserve">According to the Annex 1.1/ </w:t>
            </w:r>
            <w:r w:rsidRPr="00C26F70">
              <w:rPr>
                <w:rFonts w:ascii="Calibri" w:hAnsi="Calibri" w:cs="Calibri"/>
                <w:color w:val="0000FF"/>
              </w:rPr>
              <w:t>Согласно Приложению 1.1</w:t>
            </w:r>
          </w:p>
          <w:p w14:paraId="5911215F" w14:textId="77777777" w:rsidR="005134EE" w:rsidRPr="00C26F70" w:rsidRDefault="005134EE" w:rsidP="006725F3">
            <w:pPr>
              <w:tabs>
                <w:tab w:val="left" w:pos="346"/>
              </w:tabs>
              <w:jc w:val="both"/>
              <w:rPr>
                <w:rFonts w:ascii="Calibri" w:hAnsi="Calibri" w:cs="Calibri"/>
                <w:b/>
              </w:rPr>
            </w:pPr>
            <w:r w:rsidRPr="00C26F70">
              <w:rPr>
                <w:rFonts w:ascii="Calibri" w:hAnsi="Calibri" w:cs="Calibri"/>
                <w:b/>
              </w:rPr>
              <w:t>Note: Price must include all transport and any other expenses/</w:t>
            </w:r>
          </w:p>
          <w:p w14:paraId="4651555A" w14:textId="5BAACC43" w:rsidR="003D4845" w:rsidRPr="00891D60" w:rsidRDefault="005134EE" w:rsidP="006725F3">
            <w:pPr>
              <w:tabs>
                <w:tab w:val="left" w:pos="265"/>
              </w:tabs>
              <w:jc w:val="both"/>
              <w:rPr>
                <w:rFonts w:asciiTheme="minorHAnsi" w:hAnsiTheme="minorHAnsi" w:cstheme="minorHAnsi"/>
                <w:color w:val="0000FF"/>
                <w:lang w:val="ru-RU"/>
              </w:rPr>
            </w:pPr>
            <w:r w:rsidRPr="00C26F70">
              <w:rPr>
                <w:rFonts w:ascii="Calibri" w:hAnsi="Calibri" w:cs="Calibri"/>
                <w:b/>
                <w:color w:val="0000FF"/>
                <w:lang w:val="ru-RU"/>
              </w:rPr>
              <w:t>Примечание: Цена должна включать все транспортные и иные расходы</w:t>
            </w:r>
            <w:r w:rsidR="00891D60" w:rsidRPr="00891D60">
              <w:rPr>
                <w:rFonts w:ascii="Calibri" w:hAnsi="Calibri" w:cs="Calibri"/>
                <w:b/>
                <w:color w:val="0000FF"/>
                <w:lang w:val="ru-RU"/>
              </w:rPr>
              <w:t>.</w:t>
            </w:r>
          </w:p>
        </w:tc>
        <w:tc>
          <w:tcPr>
            <w:tcW w:w="832" w:type="pct"/>
            <w:tcBorders>
              <w:top w:val="single" w:sz="4" w:space="0" w:color="auto"/>
              <w:left w:val="single" w:sz="4" w:space="0" w:color="auto"/>
              <w:bottom w:val="single" w:sz="4" w:space="0" w:color="auto"/>
            </w:tcBorders>
          </w:tcPr>
          <w:p w14:paraId="394434B0" w14:textId="77777777" w:rsidR="003D4845" w:rsidRPr="00A81163" w:rsidRDefault="003D4845"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8A6195C" w14:textId="77777777" w:rsidR="003D4845" w:rsidRPr="00A81163" w:rsidRDefault="003D4845"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67279498" w14:textId="77777777" w:rsidR="003D4845" w:rsidRPr="00A81163" w:rsidRDefault="003D4845" w:rsidP="004A7978">
            <w:pPr>
              <w:jc w:val="right"/>
              <w:rPr>
                <w:rFonts w:asciiTheme="minorHAnsi" w:hAnsiTheme="minorHAnsi" w:cstheme="minorHAnsi"/>
                <w:lang w:val="ru-RU"/>
              </w:rPr>
            </w:pPr>
          </w:p>
        </w:tc>
      </w:tr>
      <w:tr w:rsidR="004A7978" w:rsidRPr="005C61D7" w14:paraId="4EB3C876" w14:textId="77777777" w:rsidTr="001923F4">
        <w:trPr>
          <w:gridAfter w:val="1"/>
          <w:wAfter w:w="4" w:type="pct"/>
          <w:trHeight w:val="524"/>
        </w:trPr>
        <w:tc>
          <w:tcPr>
            <w:tcW w:w="2326" w:type="pct"/>
            <w:tcBorders>
              <w:right w:val="nil"/>
            </w:tcBorders>
            <w:vAlign w:val="center"/>
          </w:tcPr>
          <w:p w14:paraId="2BECB675" w14:textId="332065AB" w:rsidR="00BF71E7" w:rsidRDefault="00BF71E7" w:rsidP="006725F3">
            <w:pPr>
              <w:jc w:val="both"/>
              <w:rPr>
                <w:rFonts w:asciiTheme="minorHAnsi" w:hAnsiTheme="minorHAnsi" w:cstheme="minorHAnsi"/>
              </w:rPr>
            </w:pPr>
            <w:r w:rsidRPr="00BF71E7">
              <w:rPr>
                <w:rFonts w:asciiTheme="minorHAnsi" w:hAnsiTheme="minorHAnsi" w:cstheme="minorHAnsi"/>
              </w:rPr>
              <w:t xml:space="preserve">Latest Expected Delivery and installation date and / </w:t>
            </w:r>
            <w:r w:rsidRPr="00BF71E7">
              <w:rPr>
                <w:rFonts w:asciiTheme="minorHAnsi" w:hAnsiTheme="minorHAnsi" w:cstheme="minorHAnsi"/>
                <w:color w:val="0000FF"/>
                <w:lang w:val="ru-RU"/>
              </w:rPr>
              <w:t>Предельный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срок</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поставки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установки</w:t>
            </w:r>
            <w:r w:rsidRPr="00BF71E7">
              <w:rPr>
                <w:rFonts w:asciiTheme="minorHAnsi" w:hAnsiTheme="minorHAnsi" w:cstheme="minorHAnsi"/>
                <w:color w:val="0000FF"/>
              </w:rPr>
              <w:t>:</w:t>
            </w:r>
          </w:p>
          <w:p w14:paraId="21FC80B2" w14:textId="77777777" w:rsidR="00891D60" w:rsidRPr="00F00B33" w:rsidRDefault="00891D60" w:rsidP="006725F3">
            <w:pPr>
              <w:numPr>
                <w:ilvl w:val="0"/>
                <w:numId w:val="4"/>
              </w:numPr>
              <w:jc w:val="both"/>
              <w:rPr>
                <w:rFonts w:asciiTheme="minorHAnsi" w:hAnsiTheme="minorHAnsi" w:cstheme="minorHAnsi"/>
              </w:rPr>
            </w:pPr>
            <w:r w:rsidRPr="00F00B33">
              <w:rPr>
                <w:rFonts w:asciiTheme="minorHAnsi" w:hAnsiTheme="minorHAnsi" w:cstheme="minorHAnsi"/>
                <w:b/>
              </w:rPr>
              <w:t>Lot#1</w:t>
            </w:r>
            <w:r w:rsidRPr="00F00B33">
              <w:rPr>
                <w:rFonts w:asciiTheme="minorHAnsi" w:hAnsiTheme="minorHAnsi" w:cstheme="minorHAnsi"/>
              </w:rPr>
              <w:t xml:space="preserve"> – within </w:t>
            </w:r>
            <w:r w:rsidRPr="004B23C2">
              <w:rPr>
                <w:rFonts w:asciiTheme="minorHAnsi" w:hAnsiTheme="minorHAnsi" w:cstheme="minorHAnsi"/>
              </w:rPr>
              <w:t>6</w:t>
            </w:r>
            <w:r w:rsidRPr="00F34880">
              <w:rPr>
                <w:rFonts w:asciiTheme="minorHAnsi" w:hAnsiTheme="minorHAnsi" w:cstheme="minorHAnsi"/>
              </w:rPr>
              <w:t>0</w:t>
            </w:r>
            <w:r w:rsidRPr="00F00B33">
              <w:rPr>
                <w:rFonts w:asciiTheme="minorHAnsi" w:hAnsiTheme="minorHAnsi" w:cstheme="minorHAnsi"/>
              </w:rPr>
              <w:t xml:space="preserve"> calendar days since the date of contract signing/ </w:t>
            </w:r>
            <w:r w:rsidRPr="00F00B33">
              <w:rPr>
                <w:rFonts w:asciiTheme="minorHAnsi" w:hAnsiTheme="minorHAnsi" w:cstheme="minorHAnsi"/>
                <w:b/>
                <w:color w:val="0000FF"/>
                <w:lang w:val="ru-RU"/>
              </w:rPr>
              <w:t>Лот</w:t>
            </w:r>
            <w:r w:rsidRPr="00F00B33">
              <w:rPr>
                <w:rFonts w:asciiTheme="minorHAnsi" w:hAnsiTheme="minorHAnsi" w:cstheme="minorHAnsi"/>
                <w:b/>
                <w:color w:val="0000FF"/>
              </w:rPr>
              <w:t>№1</w:t>
            </w:r>
            <w:r w:rsidRPr="00F00B33">
              <w:rPr>
                <w:rFonts w:asciiTheme="minorHAnsi" w:hAnsiTheme="minorHAnsi" w:cstheme="minorHAnsi"/>
                <w:color w:val="0000FF"/>
              </w:rPr>
              <w:t xml:space="preserve"> –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течении</w:t>
            </w:r>
            <w:r w:rsidRPr="00F00B33">
              <w:rPr>
                <w:rFonts w:asciiTheme="minorHAnsi" w:hAnsiTheme="minorHAnsi" w:cstheme="minorHAnsi"/>
                <w:color w:val="0000FF"/>
              </w:rPr>
              <w:t xml:space="preserve"> </w:t>
            </w:r>
            <w:r w:rsidRPr="004B23C2">
              <w:rPr>
                <w:rFonts w:asciiTheme="minorHAnsi" w:hAnsiTheme="minorHAnsi" w:cstheme="minorHAnsi"/>
                <w:color w:val="0000FF"/>
              </w:rPr>
              <w:t>60</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календарных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дней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после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подписания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контракта</w:t>
            </w:r>
            <w:r w:rsidRPr="00F00B33">
              <w:rPr>
                <w:rFonts w:asciiTheme="minorHAnsi" w:hAnsiTheme="minorHAnsi" w:cstheme="minorHAnsi"/>
                <w:color w:val="0000FF"/>
              </w:rPr>
              <w:t>;</w:t>
            </w:r>
          </w:p>
          <w:p w14:paraId="6EE1E65B" w14:textId="77777777" w:rsidR="00891D60" w:rsidRDefault="00891D60" w:rsidP="006725F3">
            <w:pPr>
              <w:numPr>
                <w:ilvl w:val="0"/>
                <w:numId w:val="4"/>
              </w:numPr>
              <w:jc w:val="both"/>
              <w:rPr>
                <w:rFonts w:asciiTheme="minorHAnsi" w:hAnsiTheme="minorHAnsi" w:cstheme="minorHAnsi"/>
                <w:color w:val="0000FF"/>
              </w:rPr>
            </w:pPr>
            <w:r w:rsidRPr="00F00B33">
              <w:rPr>
                <w:rFonts w:asciiTheme="minorHAnsi" w:hAnsiTheme="minorHAnsi" w:cstheme="minorHAnsi"/>
                <w:b/>
                <w:color w:val="000000" w:themeColor="text1"/>
              </w:rPr>
              <w:t>Lot#2</w:t>
            </w:r>
            <w:r w:rsidRPr="00F00B33">
              <w:rPr>
                <w:rFonts w:asciiTheme="minorHAnsi" w:hAnsiTheme="minorHAnsi" w:cstheme="minorHAnsi"/>
                <w:color w:val="000000" w:themeColor="text1"/>
              </w:rPr>
              <w:t xml:space="preserve"> – within </w:t>
            </w:r>
            <w:r w:rsidRPr="004B23C2">
              <w:rPr>
                <w:rFonts w:asciiTheme="minorHAnsi" w:hAnsiTheme="minorHAnsi" w:cstheme="minorHAnsi"/>
                <w:color w:val="000000" w:themeColor="text1"/>
              </w:rPr>
              <w:t>6</w:t>
            </w:r>
            <w:r w:rsidRPr="00F34880">
              <w:rPr>
                <w:rFonts w:asciiTheme="minorHAnsi" w:hAnsiTheme="minorHAnsi" w:cstheme="minorHAnsi"/>
                <w:color w:val="000000" w:themeColor="text1"/>
              </w:rPr>
              <w:t>0</w:t>
            </w:r>
            <w:r w:rsidRPr="00F00B33">
              <w:rPr>
                <w:rFonts w:asciiTheme="minorHAnsi" w:hAnsiTheme="minorHAnsi" w:cstheme="minorHAnsi"/>
                <w:color w:val="000000" w:themeColor="text1"/>
              </w:rPr>
              <w:t xml:space="preserve"> calendar days since the date of contract signing/ </w:t>
            </w:r>
            <w:r w:rsidRPr="00F00B33">
              <w:rPr>
                <w:rFonts w:asciiTheme="minorHAnsi" w:hAnsiTheme="minorHAnsi" w:cstheme="minorHAnsi"/>
                <w:b/>
                <w:color w:val="0000FF"/>
                <w:lang w:val="ru-RU"/>
              </w:rPr>
              <w:t>Лот</w:t>
            </w:r>
            <w:r w:rsidRPr="00F00B33">
              <w:rPr>
                <w:rFonts w:asciiTheme="minorHAnsi" w:hAnsiTheme="minorHAnsi" w:cstheme="minorHAnsi"/>
                <w:b/>
                <w:color w:val="0000FF"/>
              </w:rPr>
              <w:t>№2</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течении</w:t>
            </w:r>
            <w:r w:rsidRPr="00F00B33">
              <w:rPr>
                <w:rFonts w:asciiTheme="minorHAnsi" w:hAnsiTheme="minorHAnsi" w:cstheme="minorHAnsi"/>
                <w:color w:val="0000FF"/>
              </w:rPr>
              <w:t xml:space="preserve"> </w:t>
            </w:r>
            <w:r w:rsidRPr="004B23C2">
              <w:rPr>
                <w:rFonts w:asciiTheme="minorHAnsi" w:hAnsiTheme="minorHAnsi" w:cstheme="minorHAnsi"/>
                <w:color w:val="0000FF"/>
              </w:rPr>
              <w:t>6</w:t>
            </w:r>
            <w:r w:rsidRPr="00F00B33">
              <w:rPr>
                <w:rFonts w:asciiTheme="minorHAnsi" w:hAnsiTheme="minorHAnsi" w:cstheme="minorHAnsi"/>
                <w:color w:val="0000FF"/>
              </w:rPr>
              <w:t xml:space="preserve">0 </w:t>
            </w:r>
            <w:r w:rsidRPr="00F00B33">
              <w:rPr>
                <w:rFonts w:asciiTheme="minorHAnsi" w:hAnsiTheme="minorHAnsi" w:cstheme="minorHAnsi"/>
                <w:color w:val="0000FF"/>
                <w:lang w:val="ru-RU"/>
              </w:rPr>
              <w:t>календарных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дней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после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подписания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контракта</w:t>
            </w:r>
            <w:r w:rsidRPr="00F00B33">
              <w:rPr>
                <w:rFonts w:asciiTheme="minorHAnsi" w:hAnsiTheme="minorHAnsi" w:cstheme="minorHAnsi"/>
                <w:color w:val="0000FF"/>
              </w:rPr>
              <w:t>;</w:t>
            </w:r>
          </w:p>
          <w:p w14:paraId="196F48DB" w14:textId="42D746AF" w:rsidR="004A7978" w:rsidRPr="005C61D7" w:rsidRDefault="00EC0568" w:rsidP="006725F3">
            <w:pPr>
              <w:jc w:val="both"/>
              <w:rPr>
                <w:rFonts w:ascii="Calibri" w:hAnsi="Calibri" w:cs="Calibri"/>
                <w:b/>
                <w:color w:val="000000"/>
              </w:rPr>
            </w:pPr>
            <w:r w:rsidRPr="00F00B33">
              <w:rPr>
                <w:rFonts w:asciiTheme="minorHAnsi" w:hAnsiTheme="minorHAnsi" w:cstheme="minorHAnsi"/>
              </w:rPr>
              <w:t xml:space="preserve">If contracts are awarded against </w:t>
            </w:r>
            <w:r w:rsidR="00040ED3">
              <w:rPr>
                <w:rFonts w:asciiTheme="minorHAnsi" w:hAnsiTheme="minorHAnsi" w:cstheme="minorHAnsi"/>
              </w:rPr>
              <w:t xml:space="preserve">one and more </w:t>
            </w:r>
            <w:r w:rsidRPr="00F00B33">
              <w:rPr>
                <w:rFonts w:asciiTheme="minorHAnsi" w:hAnsiTheme="minorHAnsi" w:cstheme="minorHAnsi"/>
              </w:rPr>
              <w:t xml:space="preserve">Lots to a single Bidder – </w:t>
            </w:r>
            <w:r w:rsidRPr="00F00B33">
              <w:rPr>
                <w:rFonts w:asciiTheme="minorHAnsi" w:hAnsiTheme="minorHAnsi" w:cstheme="minorHAnsi"/>
                <w:b/>
                <w:color w:val="000000" w:themeColor="text1"/>
              </w:rPr>
              <w:t xml:space="preserve">the total contract duration shall not exceed </w:t>
            </w:r>
            <w:r w:rsidR="00944FB3" w:rsidRPr="00944FB3">
              <w:rPr>
                <w:rFonts w:asciiTheme="minorHAnsi" w:hAnsiTheme="minorHAnsi" w:cstheme="minorHAnsi"/>
                <w:b/>
                <w:color w:val="000000" w:themeColor="text1"/>
              </w:rPr>
              <w:t>8</w:t>
            </w:r>
            <w:r w:rsidRPr="00F34880">
              <w:rPr>
                <w:rFonts w:asciiTheme="minorHAnsi" w:hAnsiTheme="minorHAnsi" w:cstheme="minorHAnsi"/>
                <w:b/>
                <w:color w:val="000000" w:themeColor="text1"/>
              </w:rPr>
              <w:t>0</w:t>
            </w:r>
            <w:r w:rsidRPr="00F00B33">
              <w:rPr>
                <w:rFonts w:asciiTheme="minorHAnsi" w:hAnsiTheme="minorHAnsi" w:cstheme="minorHAnsi"/>
                <w:b/>
                <w:color w:val="000000" w:themeColor="text1"/>
              </w:rPr>
              <w:t xml:space="preserve"> calendar days/</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случае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присуждения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одному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контрактору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w:t>
            </w:r>
            <w:r w:rsidRPr="00631F57">
              <w:rPr>
                <w:rFonts w:asciiTheme="minorHAnsi" w:hAnsiTheme="minorHAnsi" w:cstheme="minorHAnsi"/>
                <w:color w:val="0000FF"/>
              </w:rPr>
              <w:t xml:space="preserve"> </w:t>
            </w:r>
            <w:r w:rsidR="00040ED3" w:rsidRPr="00631F57">
              <w:rPr>
                <w:rFonts w:asciiTheme="minorHAnsi" w:hAnsiTheme="minorHAnsi" w:cstheme="minorHAnsi"/>
                <w:color w:val="0000FF"/>
                <w:lang w:val="ru-RU"/>
              </w:rPr>
              <w:t>одному</w:t>
            </w:r>
            <w:r w:rsidR="00040ED3" w:rsidRPr="00631F57">
              <w:rPr>
                <w:rFonts w:asciiTheme="minorHAnsi" w:hAnsiTheme="minorHAnsi" w:cstheme="minorHAnsi"/>
                <w:color w:val="0000FF"/>
              </w:rPr>
              <w:t xml:space="preserve"> </w:t>
            </w:r>
            <w:r w:rsidR="00040ED3" w:rsidRPr="00631F57">
              <w:rPr>
                <w:rFonts w:asciiTheme="minorHAnsi" w:hAnsiTheme="minorHAnsi" w:cstheme="minorHAnsi"/>
                <w:color w:val="0000FF"/>
                <w:lang w:val="ru-RU"/>
              </w:rPr>
              <w:t>и</w:t>
            </w:r>
            <w:r w:rsidR="00040ED3" w:rsidRPr="00631F57">
              <w:rPr>
                <w:rFonts w:asciiTheme="minorHAnsi" w:hAnsiTheme="minorHAnsi" w:cstheme="minorHAnsi"/>
                <w:color w:val="0000FF"/>
              </w:rPr>
              <w:t xml:space="preserve"> </w:t>
            </w:r>
            <w:r w:rsidR="00040ED3" w:rsidRPr="00631F57">
              <w:rPr>
                <w:rFonts w:asciiTheme="minorHAnsi" w:hAnsiTheme="minorHAnsi" w:cstheme="minorHAnsi"/>
                <w:color w:val="0000FF"/>
                <w:lang w:val="ru-RU"/>
              </w:rPr>
              <w:t>более</w:t>
            </w:r>
            <w:r w:rsidR="00040ED3" w:rsidRPr="00631F57">
              <w:rPr>
                <w:rFonts w:asciiTheme="minorHAnsi" w:hAnsiTheme="minorHAnsi" w:cstheme="minorHAnsi"/>
                <w:color w:val="0000FF"/>
              </w:rPr>
              <w:t xml:space="preserve"> </w:t>
            </w:r>
            <w:r w:rsidRPr="00F00B33">
              <w:rPr>
                <w:rFonts w:asciiTheme="minorHAnsi" w:hAnsiTheme="minorHAnsi" w:cstheme="minorHAnsi"/>
                <w:color w:val="0000FF"/>
                <w:lang w:val="ru-RU"/>
              </w:rPr>
              <w:t>Лотам</w:t>
            </w:r>
            <w:r w:rsidRPr="00F00B33">
              <w:rPr>
                <w:rFonts w:asciiTheme="minorHAnsi" w:hAnsiTheme="minorHAnsi" w:cstheme="minorHAnsi"/>
                <w:color w:val="0000FF"/>
              </w:rPr>
              <w:t>,</w:t>
            </w:r>
            <w:r w:rsidRPr="00F00B33">
              <w:rPr>
                <w:rFonts w:asciiTheme="minorHAnsi" w:hAnsiTheme="minorHAnsi" w:cstheme="minorHAnsi"/>
                <w:b/>
                <w:color w:val="0000FF"/>
              </w:rPr>
              <w:t xml:space="preserve"> общий срок исполнения контракта не должен превышать </w:t>
            </w:r>
            <w:r w:rsidR="00944FB3" w:rsidRPr="00944FB3">
              <w:rPr>
                <w:rFonts w:asciiTheme="minorHAnsi" w:hAnsiTheme="minorHAnsi" w:cstheme="minorHAnsi"/>
                <w:b/>
                <w:color w:val="0000FF"/>
              </w:rPr>
              <w:t>8</w:t>
            </w:r>
            <w:r w:rsidRPr="00F00B33">
              <w:rPr>
                <w:rFonts w:asciiTheme="minorHAnsi" w:hAnsiTheme="minorHAnsi" w:cstheme="minorHAnsi"/>
                <w:b/>
                <w:color w:val="0000FF"/>
              </w:rPr>
              <w:t xml:space="preserve">0 </w:t>
            </w:r>
            <w:r w:rsidRPr="00F00B33">
              <w:rPr>
                <w:rFonts w:asciiTheme="minorHAnsi" w:hAnsiTheme="minorHAnsi" w:cstheme="minorHAnsi"/>
                <w:b/>
                <w:color w:val="0000FF"/>
                <w:lang w:val="ru-RU"/>
              </w:rPr>
              <w:t>календарных</w:t>
            </w:r>
            <w:r w:rsidRPr="00F00B33">
              <w:rPr>
                <w:rFonts w:asciiTheme="minorHAnsi" w:hAnsiTheme="minorHAnsi" w:cstheme="minorHAnsi"/>
                <w:b/>
                <w:color w:val="0000FF"/>
              </w:rPr>
              <w:t xml:space="preserve"> </w:t>
            </w:r>
            <w:r w:rsidRPr="00F00B33">
              <w:rPr>
                <w:rFonts w:asciiTheme="minorHAnsi" w:hAnsiTheme="minorHAnsi" w:cstheme="minorHAnsi"/>
                <w:b/>
                <w:color w:val="0000FF"/>
                <w:lang w:val="ru-RU"/>
              </w:rPr>
              <w:t>дней</w:t>
            </w:r>
            <w:r w:rsidRPr="00F00B33">
              <w:rPr>
                <w:rFonts w:asciiTheme="minorHAnsi" w:hAnsiTheme="minorHAnsi" w:cstheme="minorHAnsi"/>
                <w:b/>
                <w:color w:val="0000FF"/>
              </w:rPr>
              <w:t>.</w:t>
            </w:r>
          </w:p>
        </w:tc>
        <w:tc>
          <w:tcPr>
            <w:tcW w:w="832" w:type="pct"/>
            <w:tcBorders>
              <w:top w:val="single" w:sz="4" w:space="0" w:color="auto"/>
              <w:left w:val="single" w:sz="4" w:space="0" w:color="auto"/>
              <w:bottom w:val="single" w:sz="4" w:space="0" w:color="auto"/>
            </w:tcBorders>
          </w:tcPr>
          <w:p w14:paraId="5D4ABA38" w14:textId="77777777" w:rsidR="004A7978" w:rsidRPr="005C61D7"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16D6ED2F" w14:textId="77777777" w:rsidR="004A7978" w:rsidRPr="005C61D7"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4E55DAB2" w14:textId="77777777" w:rsidR="004A7978" w:rsidRPr="005C61D7" w:rsidRDefault="004A7978" w:rsidP="004A7978">
            <w:pPr>
              <w:jc w:val="right"/>
              <w:rPr>
                <w:rFonts w:asciiTheme="minorHAnsi" w:hAnsiTheme="minorHAnsi" w:cstheme="minorHAnsi"/>
              </w:rPr>
            </w:pPr>
          </w:p>
        </w:tc>
      </w:tr>
      <w:tr w:rsidR="005C61D7" w:rsidRPr="00DC71E4" w14:paraId="0431A7B8" w14:textId="77777777" w:rsidTr="001923F4">
        <w:trPr>
          <w:gridAfter w:val="1"/>
          <w:wAfter w:w="4" w:type="pct"/>
          <w:trHeight w:val="524"/>
        </w:trPr>
        <w:tc>
          <w:tcPr>
            <w:tcW w:w="2326" w:type="pct"/>
            <w:tcBorders>
              <w:right w:val="nil"/>
            </w:tcBorders>
            <w:vAlign w:val="center"/>
          </w:tcPr>
          <w:p w14:paraId="541B0B01" w14:textId="77777777" w:rsidR="005C61D7" w:rsidRDefault="005C61D7" w:rsidP="006725F3">
            <w:pPr>
              <w:jc w:val="both"/>
              <w:rPr>
                <w:rFonts w:ascii="Calibri" w:hAnsi="Calibri" w:cs="Calibri"/>
                <w:i/>
                <w:iCs/>
                <w:color w:val="0000FF"/>
                <w:lang w:val="ru-RU"/>
              </w:rPr>
            </w:pPr>
            <w:r w:rsidRPr="004F13F7">
              <w:rPr>
                <w:rFonts w:ascii="Calibri" w:hAnsi="Calibri" w:cs="Calibri"/>
              </w:rPr>
              <w:t>Distribution</w:t>
            </w:r>
            <w:r w:rsidRPr="004F13F7">
              <w:rPr>
                <w:rFonts w:ascii="Calibri" w:hAnsi="Calibri" w:cs="Calibri"/>
                <w:lang w:val="ru-RU"/>
              </w:rPr>
              <w:t xml:space="preserve"> </w:t>
            </w:r>
            <w:r w:rsidRPr="004F13F7">
              <w:rPr>
                <w:rFonts w:ascii="Calibri" w:hAnsi="Calibri" w:cs="Calibri"/>
              </w:rPr>
              <w:t>of</w:t>
            </w:r>
            <w:r w:rsidRPr="004F13F7">
              <w:rPr>
                <w:rFonts w:ascii="Calibri" w:hAnsi="Calibri" w:cs="Calibri"/>
                <w:lang w:val="ru-RU"/>
              </w:rPr>
              <w:t xml:space="preserve"> </w:t>
            </w:r>
            <w:r w:rsidRPr="004F13F7">
              <w:rPr>
                <w:rFonts w:ascii="Calibri" w:hAnsi="Calibri" w:cs="Calibri"/>
              </w:rPr>
              <w:t>shipping</w:t>
            </w:r>
            <w:r w:rsidRPr="004F13F7">
              <w:rPr>
                <w:rFonts w:ascii="Calibri" w:hAnsi="Calibri" w:cs="Calibri"/>
                <w:lang w:val="ru-RU"/>
              </w:rPr>
              <w:t xml:space="preserve"> </w:t>
            </w:r>
            <w:r w:rsidRPr="004F13F7">
              <w:rPr>
                <w:rFonts w:ascii="Calibri" w:hAnsi="Calibri" w:cs="Calibri"/>
              </w:rPr>
              <w:t>documents</w:t>
            </w:r>
            <w:r w:rsidRPr="004F13F7">
              <w:rPr>
                <w:rFonts w:ascii="Calibri" w:hAnsi="Calibri" w:cs="Calibri"/>
                <w:lang w:val="ru-RU"/>
              </w:rPr>
              <w:t xml:space="preserve"> </w:t>
            </w:r>
            <w:r w:rsidRPr="004F13F7">
              <w:rPr>
                <w:rFonts w:ascii="Calibri" w:hAnsi="Calibri" w:cs="Calibri"/>
                <w:i/>
                <w:lang w:val="ru-RU"/>
              </w:rPr>
              <w:t>(</w:t>
            </w:r>
            <w:r w:rsidRPr="004F13F7">
              <w:rPr>
                <w:rFonts w:ascii="Calibri" w:hAnsi="Calibri" w:cs="Calibri"/>
                <w:i/>
              </w:rPr>
              <w:t>if</w:t>
            </w:r>
            <w:r w:rsidRPr="004F13F7">
              <w:rPr>
                <w:rFonts w:ascii="Calibri" w:hAnsi="Calibri" w:cs="Calibri"/>
                <w:i/>
                <w:lang w:val="ru-RU"/>
              </w:rPr>
              <w:t xml:space="preserve"> </w:t>
            </w:r>
            <w:r w:rsidRPr="004F13F7">
              <w:rPr>
                <w:rFonts w:ascii="Calibri" w:hAnsi="Calibri" w:cs="Calibri"/>
                <w:i/>
              </w:rPr>
              <w:t>using</w:t>
            </w:r>
            <w:r w:rsidRPr="004F13F7">
              <w:rPr>
                <w:rFonts w:ascii="Calibri" w:hAnsi="Calibri" w:cs="Calibri"/>
                <w:i/>
                <w:lang w:val="ru-RU"/>
              </w:rPr>
              <w:t xml:space="preserve"> </w:t>
            </w:r>
            <w:r w:rsidRPr="004F13F7">
              <w:rPr>
                <w:rFonts w:ascii="Calibri" w:hAnsi="Calibri" w:cs="Calibri"/>
                <w:i/>
              </w:rPr>
              <w:t>freight</w:t>
            </w:r>
            <w:r w:rsidRPr="004F13F7">
              <w:rPr>
                <w:rFonts w:ascii="Calibri" w:hAnsi="Calibri" w:cs="Calibri"/>
                <w:i/>
                <w:lang w:val="ru-RU"/>
              </w:rPr>
              <w:t xml:space="preserve"> </w:t>
            </w:r>
            <w:r w:rsidRPr="004F13F7">
              <w:rPr>
                <w:rFonts w:ascii="Calibri" w:hAnsi="Calibri" w:cs="Calibri"/>
                <w:i/>
              </w:rPr>
              <w:t>forwarder</w:t>
            </w:r>
            <w:r w:rsidRPr="004F13F7">
              <w:rPr>
                <w:rFonts w:ascii="Calibri" w:hAnsi="Calibri" w:cs="Calibri"/>
                <w:i/>
                <w:color w:val="0000FF"/>
                <w:lang w:val="ru-RU"/>
              </w:rPr>
              <w:t xml:space="preserve">)/ </w:t>
            </w:r>
            <w:r w:rsidRPr="004F13F7">
              <w:rPr>
                <w:rFonts w:ascii="Calibri" w:hAnsi="Calibri" w:cs="Calibri"/>
                <w:color w:val="0000FF"/>
                <w:lang w:val="ru-RU"/>
              </w:rPr>
              <w:t xml:space="preserve">Доставка товаросопроводительных документов </w:t>
            </w:r>
            <w:r w:rsidRPr="004F13F7">
              <w:rPr>
                <w:rFonts w:ascii="Calibri" w:hAnsi="Calibri" w:cs="Calibri"/>
                <w:i/>
                <w:iCs/>
                <w:color w:val="0000FF"/>
                <w:lang w:val="ru-RU"/>
              </w:rPr>
              <w:t>(при привлечении компании перевозчиков)</w:t>
            </w:r>
            <w:r w:rsidRPr="005C61D7">
              <w:rPr>
                <w:rFonts w:ascii="Calibri" w:hAnsi="Calibri" w:cs="Calibri"/>
                <w:i/>
                <w:iCs/>
                <w:color w:val="0000FF"/>
                <w:lang w:val="ru-RU"/>
              </w:rPr>
              <w:t>:</w:t>
            </w:r>
          </w:p>
          <w:p w14:paraId="1C6D13A3" w14:textId="21BED741" w:rsidR="005C61D7" w:rsidRPr="00891D60" w:rsidRDefault="00EC0568" w:rsidP="006725F3">
            <w:pPr>
              <w:tabs>
                <w:tab w:val="left" w:pos="346"/>
              </w:tabs>
              <w:jc w:val="both"/>
              <w:rPr>
                <w:rFonts w:ascii="Calibri" w:hAnsi="Calibri" w:cs="Calibri"/>
                <w:lang w:val="ru-RU"/>
              </w:rPr>
            </w:pPr>
            <w:r w:rsidRPr="004F13F7">
              <w:rPr>
                <w:rFonts w:ascii="Calibri" w:hAnsi="Calibri" w:cs="Calibri"/>
              </w:rPr>
              <w:t>Offeror</w:t>
            </w:r>
            <w:r w:rsidRPr="00891D60">
              <w:rPr>
                <w:rFonts w:ascii="Calibri" w:hAnsi="Calibri" w:cs="Calibri"/>
                <w:lang w:val="ru-RU"/>
              </w:rPr>
              <w:t>’</w:t>
            </w:r>
            <w:r w:rsidRPr="004F13F7">
              <w:rPr>
                <w:rFonts w:ascii="Calibri" w:hAnsi="Calibri" w:cs="Calibri"/>
              </w:rPr>
              <w:t>s</w:t>
            </w:r>
            <w:r w:rsidRPr="00891D60">
              <w:rPr>
                <w:rFonts w:ascii="Calibri" w:hAnsi="Calibri" w:cs="Calibri"/>
                <w:lang w:val="ru-RU"/>
              </w:rPr>
              <w:t xml:space="preserve"> </w:t>
            </w:r>
            <w:r w:rsidRPr="004F13F7">
              <w:rPr>
                <w:rFonts w:ascii="Calibri" w:hAnsi="Calibri" w:cs="Calibri"/>
              </w:rPr>
              <w:t>shall</w:t>
            </w:r>
            <w:r w:rsidRPr="00891D60">
              <w:rPr>
                <w:rFonts w:ascii="Calibri" w:hAnsi="Calibri" w:cs="Calibri"/>
                <w:lang w:val="ru-RU"/>
              </w:rPr>
              <w:t xml:space="preserve"> </w:t>
            </w:r>
            <w:r w:rsidRPr="004F13F7">
              <w:rPr>
                <w:rFonts w:ascii="Calibri" w:hAnsi="Calibri" w:cs="Calibri"/>
              </w:rPr>
              <w:t>provide</w:t>
            </w:r>
            <w:r w:rsidRPr="00891D60">
              <w:rPr>
                <w:rFonts w:ascii="Calibri" w:hAnsi="Calibri" w:cs="Calibri"/>
                <w:lang w:val="ru-RU"/>
              </w:rPr>
              <w:t xml:space="preserve"> </w:t>
            </w:r>
            <w:r w:rsidRPr="004F13F7">
              <w:rPr>
                <w:rFonts w:ascii="Calibri" w:hAnsi="Calibri" w:cs="Calibri"/>
              </w:rPr>
              <w:t>full</w:t>
            </w:r>
            <w:r w:rsidRPr="00891D60">
              <w:rPr>
                <w:rFonts w:ascii="Calibri" w:hAnsi="Calibri" w:cs="Calibri"/>
                <w:lang w:val="ru-RU"/>
              </w:rPr>
              <w:t xml:space="preserve"> </w:t>
            </w:r>
            <w:r w:rsidRPr="004F13F7">
              <w:rPr>
                <w:rFonts w:ascii="Calibri" w:hAnsi="Calibri" w:cs="Calibri"/>
              </w:rPr>
              <w:t>set</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shipping</w:t>
            </w:r>
            <w:r w:rsidRPr="00891D60">
              <w:rPr>
                <w:rFonts w:ascii="Calibri" w:hAnsi="Calibri" w:cs="Calibri"/>
                <w:lang w:val="ru-RU"/>
              </w:rPr>
              <w:t xml:space="preserve"> </w:t>
            </w:r>
            <w:r w:rsidRPr="004F13F7">
              <w:rPr>
                <w:rFonts w:ascii="Calibri" w:hAnsi="Calibri" w:cs="Calibri"/>
              </w:rPr>
              <w:t>documents</w:t>
            </w:r>
            <w:r w:rsidRPr="00891D60">
              <w:rPr>
                <w:rFonts w:ascii="Calibri" w:hAnsi="Calibri" w:cs="Calibri"/>
                <w:lang w:val="ru-RU"/>
              </w:rPr>
              <w:t xml:space="preserve">, </w:t>
            </w:r>
            <w:r w:rsidRPr="004F13F7">
              <w:rPr>
                <w:rFonts w:ascii="Calibri" w:hAnsi="Calibri" w:cs="Calibri"/>
              </w:rPr>
              <w:t>including</w:t>
            </w:r>
            <w:r w:rsidRPr="00891D60">
              <w:rPr>
                <w:rFonts w:ascii="Calibri" w:hAnsi="Calibri" w:cs="Calibri"/>
                <w:lang w:val="ru-RU"/>
              </w:rPr>
              <w:t xml:space="preserve"> </w:t>
            </w:r>
            <w:r w:rsidRPr="004F13F7">
              <w:rPr>
                <w:rFonts w:ascii="Calibri" w:hAnsi="Calibri" w:cs="Calibri"/>
              </w:rPr>
              <w:t>description</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equipment</w:t>
            </w:r>
            <w:r w:rsidRPr="00891D60">
              <w:rPr>
                <w:rFonts w:ascii="Calibri" w:hAnsi="Calibri" w:cs="Calibri"/>
                <w:lang w:val="ru-RU"/>
              </w:rPr>
              <w:t xml:space="preserve">, </w:t>
            </w:r>
            <w:r w:rsidRPr="004F13F7">
              <w:rPr>
                <w:rFonts w:ascii="Calibri" w:hAnsi="Calibri" w:cs="Calibri"/>
              </w:rPr>
              <w:t>invoice</w:t>
            </w:r>
            <w:r w:rsidRPr="00891D60">
              <w:rPr>
                <w:rFonts w:ascii="Calibri" w:hAnsi="Calibri" w:cs="Calibri"/>
                <w:lang w:val="ru-RU"/>
              </w:rPr>
              <w:t xml:space="preserve">, </w:t>
            </w:r>
            <w:r w:rsidRPr="004F13F7">
              <w:rPr>
                <w:rFonts w:ascii="Calibri" w:hAnsi="Calibri" w:cs="Calibri"/>
              </w:rPr>
              <w:t>air</w:t>
            </w:r>
            <w:r w:rsidRPr="00891D60">
              <w:rPr>
                <w:rFonts w:ascii="Calibri" w:hAnsi="Calibri" w:cs="Calibri"/>
                <w:lang w:val="ru-RU"/>
              </w:rPr>
              <w:t>/</w:t>
            </w:r>
            <w:r w:rsidRPr="004F13F7">
              <w:rPr>
                <w:rFonts w:ascii="Calibri" w:hAnsi="Calibri" w:cs="Calibri"/>
              </w:rPr>
              <w:t>transport</w:t>
            </w:r>
            <w:r w:rsidRPr="00891D60">
              <w:rPr>
                <w:rFonts w:ascii="Calibri" w:hAnsi="Calibri" w:cs="Calibri"/>
                <w:lang w:val="ru-RU"/>
              </w:rPr>
              <w:t xml:space="preserve"> </w:t>
            </w:r>
            <w:r w:rsidRPr="004F13F7">
              <w:rPr>
                <w:rFonts w:ascii="Calibri" w:hAnsi="Calibri" w:cs="Calibri"/>
              </w:rPr>
              <w:t>bill</w:t>
            </w:r>
            <w:r w:rsidRPr="00891D60">
              <w:rPr>
                <w:rFonts w:ascii="Calibri" w:hAnsi="Calibri" w:cs="Calibri"/>
                <w:lang w:val="ru-RU"/>
              </w:rPr>
              <w:t xml:space="preserve">, </w:t>
            </w:r>
            <w:r w:rsidRPr="004F13F7">
              <w:rPr>
                <w:rFonts w:ascii="Calibri" w:hAnsi="Calibri" w:cs="Calibri"/>
              </w:rPr>
              <w:t>packing</w:t>
            </w:r>
            <w:r w:rsidRPr="00891D60">
              <w:rPr>
                <w:rFonts w:ascii="Calibri" w:hAnsi="Calibri" w:cs="Calibri"/>
                <w:lang w:val="ru-RU"/>
              </w:rPr>
              <w:t xml:space="preserve"> </w:t>
            </w:r>
            <w:r w:rsidRPr="004F13F7">
              <w:rPr>
                <w:rFonts w:ascii="Calibri" w:hAnsi="Calibri" w:cs="Calibri"/>
              </w:rPr>
              <w:t>list</w:t>
            </w:r>
            <w:r w:rsidRPr="00891D60">
              <w:rPr>
                <w:rFonts w:ascii="Calibri" w:hAnsi="Calibri" w:cs="Calibri"/>
                <w:lang w:val="ru-RU"/>
              </w:rPr>
              <w:t xml:space="preserve">, </w:t>
            </w:r>
            <w:r w:rsidRPr="004F13F7">
              <w:rPr>
                <w:rFonts w:ascii="Calibri" w:hAnsi="Calibri" w:cs="Calibri"/>
              </w:rPr>
              <w:t>certificate</w:t>
            </w:r>
            <w:r w:rsidRPr="00891D60">
              <w:rPr>
                <w:rFonts w:ascii="Calibri" w:hAnsi="Calibri" w:cs="Calibri"/>
                <w:lang w:val="ru-RU"/>
              </w:rPr>
              <w:t xml:space="preserve"> </w:t>
            </w:r>
            <w:r w:rsidRPr="004F13F7">
              <w:rPr>
                <w:rFonts w:ascii="Calibri" w:hAnsi="Calibri" w:cs="Calibri"/>
              </w:rPr>
              <w:t>of</w:t>
            </w:r>
            <w:r w:rsidRPr="00891D60">
              <w:rPr>
                <w:rFonts w:ascii="Calibri" w:hAnsi="Calibri" w:cs="Calibri"/>
                <w:lang w:val="ru-RU"/>
              </w:rPr>
              <w:t xml:space="preserve"> </w:t>
            </w:r>
            <w:r w:rsidRPr="004F13F7">
              <w:rPr>
                <w:rFonts w:ascii="Calibri" w:hAnsi="Calibri" w:cs="Calibri"/>
              </w:rPr>
              <w:t>origin</w:t>
            </w:r>
            <w:r w:rsidRPr="00891D60">
              <w:rPr>
                <w:rFonts w:ascii="Calibri" w:hAnsi="Calibri" w:cs="Calibri"/>
                <w:lang w:val="ru-RU"/>
              </w:rPr>
              <w:t xml:space="preserve">, </w:t>
            </w:r>
            <w:r w:rsidRPr="004F13F7">
              <w:rPr>
                <w:rFonts w:ascii="Calibri" w:hAnsi="Calibri" w:cs="Calibri"/>
              </w:rPr>
              <w:t>as</w:t>
            </w:r>
            <w:r w:rsidRPr="00891D60">
              <w:rPr>
                <w:rFonts w:ascii="Calibri" w:hAnsi="Calibri" w:cs="Calibri"/>
                <w:lang w:val="ru-RU"/>
              </w:rPr>
              <w:t xml:space="preserve"> </w:t>
            </w:r>
            <w:r w:rsidRPr="004F13F7">
              <w:rPr>
                <w:rFonts w:ascii="Calibri" w:hAnsi="Calibri" w:cs="Calibri"/>
              </w:rPr>
              <w:t>well</w:t>
            </w:r>
            <w:r w:rsidRPr="00891D60">
              <w:rPr>
                <w:rFonts w:ascii="Calibri" w:hAnsi="Calibri" w:cs="Calibri"/>
                <w:lang w:val="ru-RU"/>
              </w:rPr>
              <w:t xml:space="preserve"> </w:t>
            </w:r>
            <w:r w:rsidRPr="004F13F7">
              <w:rPr>
                <w:rFonts w:ascii="Calibri" w:hAnsi="Calibri" w:cs="Calibri"/>
              </w:rPr>
              <w:t>as</w:t>
            </w:r>
            <w:r w:rsidRPr="00891D60">
              <w:rPr>
                <w:rFonts w:ascii="Calibri" w:hAnsi="Calibri" w:cs="Calibri"/>
                <w:lang w:val="ru-RU"/>
              </w:rPr>
              <w:t xml:space="preserve"> </w:t>
            </w:r>
            <w:r w:rsidRPr="004F13F7">
              <w:rPr>
                <w:rFonts w:ascii="Calibri" w:hAnsi="Calibri" w:cs="Calibri"/>
              </w:rPr>
              <w:t>relevant</w:t>
            </w:r>
            <w:r w:rsidRPr="00891D60">
              <w:rPr>
                <w:rFonts w:ascii="Calibri" w:hAnsi="Calibri" w:cs="Calibri"/>
                <w:lang w:val="ru-RU"/>
              </w:rPr>
              <w:t xml:space="preserve"> </w:t>
            </w:r>
            <w:r w:rsidRPr="004F13F7">
              <w:rPr>
                <w:rFonts w:ascii="Calibri" w:hAnsi="Calibri" w:cs="Calibri"/>
              </w:rPr>
              <w:t>licenses</w:t>
            </w:r>
            <w:r w:rsidRPr="00891D60">
              <w:rPr>
                <w:rFonts w:ascii="Calibri" w:hAnsi="Calibri" w:cs="Calibri"/>
                <w:lang w:val="ru-RU"/>
              </w:rPr>
              <w:t xml:space="preserve"> </w:t>
            </w:r>
            <w:r w:rsidRPr="004F13F7">
              <w:rPr>
                <w:rFonts w:ascii="Calibri" w:hAnsi="Calibri" w:cs="Calibri"/>
              </w:rPr>
              <w:t>and</w:t>
            </w:r>
            <w:r w:rsidRPr="00891D60">
              <w:rPr>
                <w:rFonts w:ascii="Calibri" w:hAnsi="Calibri" w:cs="Calibri"/>
                <w:lang w:val="ru-RU"/>
              </w:rPr>
              <w:t xml:space="preserve"> </w:t>
            </w:r>
            <w:r w:rsidRPr="004F13F7">
              <w:rPr>
                <w:rFonts w:ascii="Calibri" w:hAnsi="Calibri" w:cs="Calibri"/>
              </w:rPr>
              <w:t>permission</w:t>
            </w:r>
            <w:r w:rsidRPr="00891D60">
              <w:rPr>
                <w:rFonts w:ascii="Calibri" w:hAnsi="Calibri" w:cs="Calibri"/>
                <w:lang w:val="ru-RU"/>
              </w:rPr>
              <w:t xml:space="preserve"> </w:t>
            </w:r>
            <w:r w:rsidRPr="004F13F7">
              <w:rPr>
                <w:rFonts w:ascii="Calibri" w:hAnsi="Calibri" w:cs="Calibri"/>
              </w:rPr>
              <w:t>documents</w:t>
            </w:r>
            <w:r w:rsidRPr="00891D60">
              <w:rPr>
                <w:rFonts w:ascii="Calibri" w:hAnsi="Calibri" w:cs="Calibri"/>
                <w:lang w:val="ru-RU"/>
              </w:rPr>
              <w:t xml:space="preserve"> </w:t>
            </w:r>
            <w:r w:rsidRPr="004F13F7">
              <w:rPr>
                <w:rFonts w:ascii="Calibri" w:hAnsi="Calibri" w:cs="Calibri"/>
              </w:rPr>
              <w:t>for</w:t>
            </w:r>
            <w:r w:rsidRPr="00891D60">
              <w:rPr>
                <w:rFonts w:ascii="Calibri" w:hAnsi="Calibri" w:cs="Calibri"/>
                <w:lang w:val="ru-RU"/>
              </w:rPr>
              <w:t xml:space="preserve"> </w:t>
            </w:r>
            <w:r w:rsidRPr="004F13F7">
              <w:rPr>
                <w:rFonts w:ascii="Calibri" w:hAnsi="Calibri" w:cs="Calibri"/>
              </w:rPr>
              <w:t>import</w:t>
            </w:r>
            <w:r w:rsidRPr="00891D60">
              <w:rPr>
                <w:rFonts w:ascii="Calibri" w:hAnsi="Calibri" w:cs="Calibri"/>
                <w:lang w:val="ru-RU"/>
              </w:rPr>
              <w:t xml:space="preserve"> (</w:t>
            </w:r>
            <w:r w:rsidRPr="004F13F7">
              <w:rPr>
                <w:rFonts w:ascii="Calibri" w:hAnsi="Calibri" w:cs="Calibri"/>
              </w:rPr>
              <w:t>if</w:t>
            </w:r>
            <w:r w:rsidRPr="00891D60">
              <w:rPr>
                <w:rFonts w:ascii="Calibri" w:hAnsi="Calibri" w:cs="Calibri"/>
                <w:lang w:val="ru-RU"/>
              </w:rPr>
              <w:t xml:space="preserve"> </w:t>
            </w:r>
            <w:r w:rsidRPr="004F13F7">
              <w:rPr>
                <w:rFonts w:ascii="Calibri" w:hAnsi="Calibri" w:cs="Calibri"/>
              </w:rPr>
              <w:t>required</w:t>
            </w:r>
            <w:r w:rsidRPr="00891D60">
              <w:rPr>
                <w:rFonts w:ascii="Calibri" w:hAnsi="Calibri" w:cs="Calibri"/>
                <w:lang w:val="ru-RU"/>
              </w:rPr>
              <w:t xml:space="preserve">) </w:t>
            </w:r>
            <w:r w:rsidRPr="004F13F7">
              <w:rPr>
                <w:rFonts w:ascii="Calibri" w:hAnsi="Calibri" w:cs="Calibri"/>
                <w:iCs/>
                <w:color w:val="0000FF"/>
                <w:lang w:val="ru-RU"/>
              </w:rPr>
              <w:t xml:space="preserve">Поставщик обязан предоставить полный комплект сопроводительной документации, включая описание товара, счет-фактуру, грузовую накладную, упаковочный лист, сертификат происхождения товара, </w:t>
            </w:r>
            <w:r w:rsidRPr="004F13F7">
              <w:rPr>
                <w:rFonts w:ascii="Calibri" w:hAnsi="Calibri" w:cs="Calibri"/>
                <w:iCs/>
                <w:color w:val="0000FF"/>
                <w:lang w:val="ru-RU"/>
              </w:rPr>
              <w:lastRenderedPageBreak/>
              <w:t>а также соответствующие лицензии и разрешительные документы на импорт (при необходимости).</w:t>
            </w:r>
          </w:p>
        </w:tc>
        <w:tc>
          <w:tcPr>
            <w:tcW w:w="832" w:type="pct"/>
            <w:tcBorders>
              <w:top w:val="single" w:sz="4" w:space="0" w:color="auto"/>
              <w:left w:val="single" w:sz="4" w:space="0" w:color="auto"/>
              <w:bottom w:val="single" w:sz="4" w:space="0" w:color="auto"/>
            </w:tcBorders>
          </w:tcPr>
          <w:p w14:paraId="1F972464" w14:textId="77777777" w:rsidR="005C61D7" w:rsidRPr="005C61D7" w:rsidRDefault="005C61D7"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45BD172" w14:textId="77777777" w:rsidR="005C61D7" w:rsidRPr="005C61D7" w:rsidRDefault="005C61D7"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17EAFF8" w14:textId="77777777" w:rsidR="005C61D7" w:rsidRPr="005C61D7" w:rsidRDefault="005C61D7" w:rsidP="004A7978">
            <w:pPr>
              <w:jc w:val="right"/>
              <w:rPr>
                <w:rFonts w:asciiTheme="minorHAnsi" w:hAnsiTheme="minorHAnsi" w:cstheme="minorHAnsi"/>
                <w:lang w:val="ru-RU"/>
              </w:rPr>
            </w:pPr>
          </w:p>
        </w:tc>
      </w:tr>
      <w:tr w:rsidR="004859F6" w:rsidRPr="00DC71E4" w14:paraId="685E22C7" w14:textId="77777777" w:rsidTr="001923F4">
        <w:trPr>
          <w:gridAfter w:val="1"/>
          <w:wAfter w:w="4" w:type="pct"/>
          <w:trHeight w:val="2374"/>
        </w:trPr>
        <w:tc>
          <w:tcPr>
            <w:tcW w:w="2326" w:type="pct"/>
            <w:tcBorders>
              <w:right w:val="nil"/>
            </w:tcBorders>
            <w:vAlign w:val="center"/>
          </w:tcPr>
          <w:p w14:paraId="42DB8228" w14:textId="77777777" w:rsidR="004859F6" w:rsidRPr="00192655" w:rsidRDefault="004859F6" w:rsidP="006725F3">
            <w:pPr>
              <w:jc w:val="both"/>
              <w:rPr>
                <w:rFonts w:asciiTheme="minorHAnsi" w:hAnsiTheme="minorHAnsi" w:cstheme="minorHAnsi"/>
                <w:color w:val="0000FF"/>
              </w:rPr>
            </w:pPr>
            <w:r w:rsidRPr="00F00B33">
              <w:rPr>
                <w:rFonts w:asciiTheme="minorHAnsi" w:hAnsiTheme="minorHAnsi" w:cstheme="minorHAnsi"/>
              </w:rPr>
              <w:t xml:space="preserve">Packing Requirements / </w:t>
            </w:r>
            <w:r w:rsidRPr="00F00B33">
              <w:rPr>
                <w:rFonts w:asciiTheme="minorHAnsi" w:hAnsiTheme="minorHAnsi" w:cstheme="minorHAnsi"/>
                <w:color w:val="0000FF"/>
                <w:lang w:val="ru-RU"/>
              </w:rPr>
              <w:t>Требования</w:t>
            </w:r>
            <w:r w:rsidRPr="00192655">
              <w:rPr>
                <w:rFonts w:asciiTheme="minorHAnsi" w:hAnsiTheme="minorHAnsi" w:cstheme="minorHAnsi"/>
                <w:color w:val="0000FF"/>
              </w:rPr>
              <w:t xml:space="preserve"> </w:t>
            </w:r>
            <w:r w:rsidRPr="00F00B33">
              <w:rPr>
                <w:rFonts w:asciiTheme="minorHAnsi" w:hAnsiTheme="minorHAnsi" w:cstheme="minorHAnsi"/>
                <w:color w:val="0000FF"/>
                <w:lang w:val="ru-RU"/>
              </w:rPr>
              <w:t>к</w:t>
            </w:r>
            <w:r w:rsidRPr="00192655">
              <w:rPr>
                <w:rFonts w:asciiTheme="minorHAnsi" w:hAnsiTheme="minorHAnsi" w:cstheme="minorHAnsi"/>
                <w:color w:val="0000FF"/>
              </w:rPr>
              <w:t xml:space="preserve"> </w:t>
            </w:r>
            <w:r w:rsidRPr="00F00B33">
              <w:rPr>
                <w:rFonts w:asciiTheme="minorHAnsi" w:hAnsiTheme="minorHAnsi" w:cstheme="minorHAnsi"/>
                <w:color w:val="0000FF"/>
                <w:lang w:val="ru-RU"/>
              </w:rPr>
              <w:t>упаковке</w:t>
            </w:r>
          </w:p>
          <w:p w14:paraId="39A6A2D9" w14:textId="77777777" w:rsidR="00EC0568" w:rsidRPr="00F00B33" w:rsidRDefault="00EC0568" w:rsidP="006725F3">
            <w:pPr>
              <w:jc w:val="both"/>
              <w:rPr>
                <w:rFonts w:asciiTheme="minorHAnsi" w:hAnsiTheme="minorHAnsi" w:cstheme="minorHAnsi"/>
                <w:bCs/>
                <w:color w:val="000000"/>
              </w:rPr>
            </w:pPr>
            <w:r w:rsidRPr="00F00B33">
              <w:rPr>
                <w:rFonts w:asciiTheme="minorHAnsi" w:hAnsiTheme="minorHAnsi" w:cstheme="minorHAnsi"/>
                <w:bCs/>
                <w:color w:val="000000"/>
              </w:rPr>
              <w:t xml:space="preserve">The equipment to be supplied in manufacturer’s undamaged packaging; </w:t>
            </w:r>
          </w:p>
          <w:p w14:paraId="48C220D8" w14:textId="77777777" w:rsidR="00EC0568" w:rsidRPr="00F00B33" w:rsidRDefault="00EC0568" w:rsidP="006725F3">
            <w:pPr>
              <w:jc w:val="both"/>
              <w:rPr>
                <w:rFonts w:asciiTheme="minorHAnsi" w:hAnsiTheme="minorHAnsi" w:cstheme="minorHAnsi"/>
                <w:bCs/>
                <w:color w:val="000000"/>
              </w:rPr>
            </w:pPr>
            <w:r w:rsidRPr="00F00B33">
              <w:rPr>
                <w:rFonts w:asciiTheme="minorHAnsi" w:hAnsiTheme="minorHAnsi" w:cstheme="minorHAnsi"/>
                <w:bCs/>
                <w:color w:val="000000"/>
              </w:rPr>
              <w:t xml:space="preserve">The terms of storage, packaging and transportation should meet the requirements of manufacturer. / </w:t>
            </w:r>
          </w:p>
          <w:p w14:paraId="5A72D948" w14:textId="77777777" w:rsidR="00EC0568" w:rsidRPr="0019236C" w:rsidRDefault="00EC0568" w:rsidP="006725F3">
            <w:pPr>
              <w:jc w:val="both"/>
              <w:rPr>
                <w:rFonts w:asciiTheme="minorHAnsi" w:hAnsiTheme="minorHAnsi" w:cstheme="minorHAnsi"/>
                <w:bCs/>
                <w:color w:val="0000FF"/>
                <w:lang w:val="ru-RU"/>
              </w:rPr>
            </w:pPr>
            <w:r w:rsidRPr="0019236C">
              <w:rPr>
                <w:rFonts w:asciiTheme="minorHAnsi" w:hAnsiTheme="minorHAnsi" w:cstheme="minorHAnsi"/>
                <w:bCs/>
                <w:color w:val="0000FF"/>
                <w:lang w:val="ru-RU"/>
              </w:rPr>
              <w:t>Поставляемое оборудование должно находиться в неповрежденной заводской упаковке;</w:t>
            </w:r>
          </w:p>
          <w:p w14:paraId="2D9540A0" w14:textId="03067EB2" w:rsidR="004859F6" w:rsidRPr="00C53868" w:rsidRDefault="00EC0568" w:rsidP="006725F3">
            <w:pPr>
              <w:jc w:val="both"/>
              <w:rPr>
                <w:rFonts w:asciiTheme="minorHAnsi" w:hAnsiTheme="minorHAnsi" w:cstheme="minorHAnsi"/>
                <w:lang w:val="ru-RU"/>
              </w:rPr>
            </w:pPr>
            <w:r w:rsidRPr="00F00B33">
              <w:rPr>
                <w:rFonts w:asciiTheme="minorHAnsi" w:hAnsiTheme="minorHAnsi" w:cstheme="minorHAnsi"/>
                <w:bCs/>
                <w:color w:val="0000FF"/>
                <w:lang w:val="ru-RU"/>
              </w:rPr>
              <w:t>Условия хранения, упаковки и транспортировки оборудования, должны соответствовать требованиям производителя.</w:t>
            </w:r>
          </w:p>
        </w:tc>
        <w:tc>
          <w:tcPr>
            <w:tcW w:w="832" w:type="pct"/>
            <w:tcBorders>
              <w:top w:val="single" w:sz="4" w:space="0" w:color="auto"/>
              <w:left w:val="single" w:sz="4" w:space="0" w:color="auto"/>
              <w:bottom w:val="single" w:sz="4" w:space="0" w:color="auto"/>
            </w:tcBorders>
          </w:tcPr>
          <w:p w14:paraId="51DD1829" w14:textId="77777777" w:rsidR="004859F6" w:rsidRPr="00C53868" w:rsidRDefault="004859F6" w:rsidP="00561E80">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29F4B529" w14:textId="77777777" w:rsidR="004859F6" w:rsidRPr="00C53868" w:rsidRDefault="004859F6" w:rsidP="00561E80">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2BD6BEB0" w14:textId="77777777" w:rsidR="004859F6" w:rsidRPr="00C53868" w:rsidRDefault="004859F6" w:rsidP="00561E80">
            <w:pPr>
              <w:jc w:val="right"/>
              <w:rPr>
                <w:rFonts w:asciiTheme="minorHAnsi" w:hAnsiTheme="minorHAnsi" w:cstheme="minorHAnsi"/>
                <w:lang w:val="ru-RU"/>
              </w:rPr>
            </w:pPr>
          </w:p>
        </w:tc>
      </w:tr>
      <w:tr w:rsidR="00561E80" w:rsidRPr="00F00B33" w14:paraId="37365B86" w14:textId="77777777" w:rsidTr="001923F4">
        <w:trPr>
          <w:gridAfter w:val="1"/>
          <w:wAfter w:w="4" w:type="pct"/>
          <w:trHeight w:val="4241"/>
        </w:trPr>
        <w:tc>
          <w:tcPr>
            <w:tcW w:w="2326" w:type="pct"/>
            <w:tcBorders>
              <w:right w:val="nil"/>
            </w:tcBorders>
            <w:vAlign w:val="center"/>
          </w:tcPr>
          <w:p w14:paraId="5D73F531" w14:textId="57CDC1FB" w:rsidR="00561E80" w:rsidRPr="00F00B33" w:rsidRDefault="00561E80" w:rsidP="006725F3">
            <w:pPr>
              <w:jc w:val="both"/>
              <w:rPr>
                <w:rFonts w:asciiTheme="minorHAnsi" w:hAnsiTheme="minorHAnsi" w:cstheme="minorHAnsi"/>
                <w:color w:val="0000FF"/>
              </w:rPr>
            </w:pPr>
            <w:r w:rsidRPr="00F00B33">
              <w:rPr>
                <w:rFonts w:asciiTheme="minorHAnsi" w:hAnsiTheme="minorHAnsi" w:cstheme="minorHAnsi"/>
              </w:rPr>
              <w:t>Preferred</w:t>
            </w:r>
            <w:r w:rsidRPr="00BF71E7">
              <w:rPr>
                <w:rFonts w:asciiTheme="minorHAnsi" w:hAnsiTheme="minorHAnsi" w:cstheme="minorHAnsi"/>
              </w:rPr>
              <w:t xml:space="preserve"> </w:t>
            </w:r>
            <w:r w:rsidRPr="00F00B33">
              <w:rPr>
                <w:rFonts w:asciiTheme="minorHAnsi" w:hAnsiTheme="minorHAnsi" w:cstheme="minorHAnsi"/>
              </w:rPr>
              <w:t>Currency</w:t>
            </w:r>
            <w:r w:rsidRPr="00BF71E7">
              <w:rPr>
                <w:rFonts w:asciiTheme="minorHAnsi" w:hAnsiTheme="minorHAnsi" w:cstheme="minorHAnsi"/>
              </w:rPr>
              <w:t xml:space="preserve"> </w:t>
            </w:r>
            <w:r w:rsidRPr="00F00B33">
              <w:rPr>
                <w:rFonts w:asciiTheme="minorHAnsi" w:hAnsiTheme="minorHAnsi" w:cstheme="minorHAnsi"/>
              </w:rPr>
              <w:t>of</w:t>
            </w:r>
            <w:r w:rsidRPr="00BF71E7">
              <w:rPr>
                <w:rFonts w:asciiTheme="minorHAnsi" w:hAnsiTheme="minorHAnsi" w:cstheme="minorHAnsi"/>
              </w:rPr>
              <w:t xml:space="preserve"> </w:t>
            </w:r>
            <w:r w:rsidRPr="00F00B33">
              <w:rPr>
                <w:rFonts w:asciiTheme="minorHAnsi" w:hAnsiTheme="minorHAnsi" w:cstheme="minorHAnsi"/>
              </w:rPr>
              <w:t>Quotation</w:t>
            </w:r>
            <w:r w:rsidRPr="00BF71E7">
              <w:rPr>
                <w:rFonts w:asciiTheme="minorHAnsi" w:hAnsiTheme="minorHAnsi" w:cstheme="minorHAnsi"/>
              </w:rPr>
              <w:t xml:space="preserve"> / </w:t>
            </w:r>
            <w:r w:rsidRPr="00F00B33">
              <w:rPr>
                <w:rFonts w:asciiTheme="minorHAnsi" w:hAnsiTheme="minorHAnsi" w:cstheme="minorHAnsi"/>
                <w:color w:val="0000FF"/>
                <w:lang w:val="ru-RU"/>
              </w:rPr>
              <w:t>Предпочитаемая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валюта</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Предложения</w:t>
            </w:r>
            <w:r w:rsidRPr="00F00B33">
              <w:rPr>
                <w:rFonts w:asciiTheme="minorHAnsi" w:hAnsiTheme="minorHAnsi" w:cstheme="minorHAnsi"/>
                <w:color w:val="0000FF"/>
              </w:rPr>
              <w:t>:</w:t>
            </w:r>
          </w:p>
          <w:p w14:paraId="59188370" w14:textId="77777777" w:rsidR="003F3D6B" w:rsidRPr="00F00B33" w:rsidRDefault="003F3D6B" w:rsidP="006725F3">
            <w:pPr>
              <w:jc w:val="both"/>
              <w:rPr>
                <w:rFonts w:asciiTheme="minorHAnsi" w:hAnsiTheme="minorHAnsi" w:cstheme="minorHAnsi"/>
              </w:rPr>
            </w:pPr>
            <w:r w:rsidRPr="00F00B33">
              <w:rPr>
                <w:rFonts w:asciiTheme="minorHAnsi" w:hAnsiTheme="minorHAnsi" w:cstheme="minorHAnsi"/>
                <w:bCs/>
                <w:color w:val="000000"/>
              </w:rPr>
              <w:t>United States Dollars (US$)</w:t>
            </w:r>
            <w:r w:rsidRPr="00F00B33">
              <w:rPr>
                <w:rFonts w:asciiTheme="minorHAnsi" w:hAnsiTheme="minorHAnsi" w:cstheme="minorHAnsi"/>
                <w:bCs/>
              </w:rPr>
              <w:t xml:space="preserve"> /</w:t>
            </w:r>
            <w:r w:rsidRPr="00F00B33">
              <w:rPr>
                <w:rFonts w:asciiTheme="minorHAnsi" w:hAnsiTheme="minorHAnsi" w:cstheme="minorHAnsi"/>
              </w:rPr>
              <w:t xml:space="preserve"> </w:t>
            </w:r>
            <w:r w:rsidRPr="00F00B33">
              <w:rPr>
                <w:rFonts w:asciiTheme="minorHAnsi" w:hAnsiTheme="minorHAnsi" w:cstheme="minorHAnsi"/>
                <w:color w:val="0000FF"/>
                <w:lang w:val="ru-RU"/>
              </w:rPr>
              <w:t>Доллары</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США</w:t>
            </w:r>
          </w:p>
          <w:p w14:paraId="285C19E2" w14:textId="6BB2B490" w:rsidR="003F3D6B" w:rsidRPr="00555499" w:rsidRDefault="003F3D6B" w:rsidP="006725F3">
            <w:pPr>
              <w:jc w:val="both"/>
              <w:rPr>
                <w:rFonts w:asciiTheme="minorHAnsi" w:hAnsiTheme="minorHAnsi" w:cstheme="minorHAnsi"/>
                <w:color w:val="0000FF"/>
              </w:rPr>
            </w:pPr>
            <w:r w:rsidRPr="00F00B33">
              <w:rPr>
                <w:rFonts w:asciiTheme="minorHAnsi" w:hAnsiTheme="minorHAnsi" w:cstheme="minorHAnsi"/>
              </w:rPr>
              <w:t>For local contractors in Kyrgyzstan UNDP shall effect payment in Kyrgyz Som based on the prevailing UN operational rate of exchange on the month of payment</w:t>
            </w:r>
            <w:r w:rsidRPr="00F00B33">
              <w:rPr>
                <w:rFonts w:asciiTheme="minorHAnsi" w:hAnsiTheme="minorHAnsi" w:cstheme="minorHAnsi"/>
                <w:bCs/>
                <w:color w:val="000000"/>
              </w:rPr>
              <w:t>/</w:t>
            </w:r>
            <w:r w:rsidRPr="00F00B33">
              <w:rPr>
                <w:rFonts w:asciiTheme="minorHAnsi" w:hAnsiTheme="minorHAnsi" w:cstheme="minorHAnsi"/>
                <w:color w:val="0000FF"/>
                <w:lang w:val="ru-RU"/>
              </w:rPr>
              <w:t>Для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местных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подрядчиков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зарегистрированных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Кыргызской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Республике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оплата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будет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производиться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кыргызских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сомах</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официальному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обменному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курсу</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ООН</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применяемый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момент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выплаты</w:t>
            </w:r>
            <w:r>
              <w:rPr>
                <w:rFonts w:asciiTheme="minorHAnsi" w:hAnsiTheme="minorHAnsi" w:cstheme="minorHAnsi"/>
                <w:color w:val="0000FF"/>
              </w:rPr>
              <w:t xml:space="preserve">. </w:t>
            </w:r>
          </w:p>
          <w:p w14:paraId="0D0BE4C0" w14:textId="7059C931" w:rsidR="00561E80" w:rsidRPr="00F00B33" w:rsidRDefault="003F3D6B" w:rsidP="006725F3">
            <w:pPr>
              <w:jc w:val="both"/>
              <w:rPr>
                <w:rFonts w:asciiTheme="minorHAnsi" w:hAnsiTheme="minorHAnsi" w:cstheme="minorHAnsi"/>
                <w:b/>
              </w:rPr>
            </w:pPr>
            <w:r w:rsidRPr="00F00B33">
              <w:rPr>
                <w:rFonts w:asciiTheme="minorHAnsi" w:hAnsiTheme="minorHAnsi" w:cstheme="minorHAnsi"/>
              </w:rPr>
              <w:t>The prevailing UN operational rate of exchange is available for public from the following link</w:t>
            </w:r>
            <w:r w:rsidRPr="00F00B33">
              <w:rPr>
                <w:rFonts w:asciiTheme="minorHAnsi" w:hAnsiTheme="minorHAnsi" w:cstheme="minorHAnsi"/>
                <w:bCs/>
                <w:color w:val="000000"/>
              </w:rPr>
              <w:t xml:space="preserve">: </w:t>
            </w:r>
            <w:hyperlink r:id="rId12" w:history="1">
              <w:r w:rsidRPr="00F00B33">
                <w:rPr>
                  <w:rStyle w:val="aa"/>
                  <w:rFonts w:asciiTheme="minorHAnsi" w:hAnsiTheme="minorHAnsi" w:cstheme="minorHAnsi"/>
                  <w:bCs/>
                </w:rPr>
                <w:t>http://treasury.un.org/operationalrates/OperationalRates.aspx/</w:t>
              </w:r>
            </w:hyperlink>
            <w:r w:rsidRPr="00F00B33">
              <w:rPr>
                <w:rFonts w:asciiTheme="minorHAnsi" w:hAnsiTheme="minorHAnsi" w:cstheme="minorHAnsi"/>
                <w:bCs/>
                <w:color w:val="000000"/>
              </w:rPr>
              <w:t xml:space="preserve"> </w:t>
            </w:r>
            <w:r w:rsidRPr="00F00B33">
              <w:rPr>
                <w:rFonts w:asciiTheme="minorHAnsi" w:hAnsiTheme="minorHAnsi" w:cstheme="minorHAnsi"/>
                <w:color w:val="0000FF"/>
                <w:lang w:val="ru-RU"/>
              </w:rPr>
              <w:t>Официальный</w:t>
            </w:r>
            <w:r w:rsidRPr="00F00B33">
              <w:rPr>
                <w:rFonts w:asciiTheme="minorHAnsi" w:hAnsiTheme="minorHAnsi" w:cstheme="minorHAnsi"/>
                <w:color w:val="0000FF"/>
              </w:rPr>
              <w:t xml:space="preserve"> обмен</w:t>
            </w:r>
            <w:r w:rsidRPr="00F00B33">
              <w:rPr>
                <w:rFonts w:asciiTheme="minorHAnsi" w:hAnsiTheme="minorHAnsi" w:cstheme="minorHAnsi"/>
                <w:color w:val="0000FF"/>
                <w:lang w:val="ru-RU"/>
              </w:rPr>
              <w:t>н</w:t>
            </w:r>
            <w:r w:rsidRPr="00F00B33">
              <w:rPr>
                <w:rFonts w:asciiTheme="minorHAnsi" w:hAnsiTheme="minorHAnsi" w:cstheme="minorHAnsi"/>
                <w:color w:val="0000FF"/>
              </w:rPr>
              <w:t xml:space="preserve">ый </w:t>
            </w:r>
            <w:r w:rsidRPr="00F00B33">
              <w:rPr>
                <w:rFonts w:asciiTheme="minorHAnsi" w:hAnsiTheme="minorHAnsi" w:cstheme="minorHAnsi"/>
                <w:color w:val="0000FF"/>
                <w:lang w:val="ru-RU"/>
              </w:rPr>
              <w:t>курс</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ООН</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публикуется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w:t>
            </w:r>
            <w:r w:rsidRPr="00F00B33">
              <w:rPr>
                <w:rFonts w:asciiTheme="minorHAnsi" w:hAnsiTheme="minorHAnsi" w:cstheme="minorHAnsi"/>
                <w:color w:val="0000FF"/>
              </w:rPr>
              <w:t>сайте</w:t>
            </w:r>
            <w:r w:rsidRPr="00F00B33">
              <w:rPr>
                <w:rFonts w:asciiTheme="minorHAnsi" w:hAnsiTheme="minorHAnsi" w:cstheme="minorHAnsi"/>
                <w:bCs/>
                <w:color w:val="000000"/>
              </w:rPr>
              <w:t>:</w:t>
            </w:r>
            <w:hyperlink r:id="rId13" w:history="1">
              <w:r w:rsidRPr="00F00B33">
                <w:rPr>
                  <w:rStyle w:val="aa"/>
                  <w:rFonts w:asciiTheme="minorHAnsi" w:hAnsiTheme="minorHAnsi" w:cstheme="minorHAnsi"/>
                  <w:bCs/>
                </w:rPr>
                <w:t>http://treasury.un.org/operationalrates/OperationalRates.aspx</w:t>
              </w:r>
            </w:hyperlink>
          </w:p>
        </w:tc>
        <w:tc>
          <w:tcPr>
            <w:tcW w:w="832" w:type="pct"/>
            <w:tcBorders>
              <w:top w:val="single" w:sz="4" w:space="0" w:color="auto"/>
              <w:left w:val="single" w:sz="4" w:space="0" w:color="auto"/>
              <w:bottom w:val="single" w:sz="4" w:space="0" w:color="auto"/>
            </w:tcBorders>
          </w:tcPr>
          <w:p w14:paraId="1C535253" w14:textId="77777777" w:rsidR="00561E80" w:rsidRPr="00F00B33" w:rsidRDefault="00561E80" w:rsidP="00561E80">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389F2F3" w14:textId="77777777" w:rsidR="00561E80" w:rsidRPr="00F00B33" w:rsidRDefault="00561E80" w:rsidP="00561E80">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1E3A21FB" w14:textId="77777777" w:rsidR="00561E80" w:rsidRPr="00F00B33" w:rsidRDefault="00561E80" w:rsidP="00561E80">
            <w:pPr>
              <w:jc w:val="right"/>
              <w:rPr>
                <w:rFonts w:asciiTheme="minorHAnsi" w:hAnsiTheme="minorHAnsi" w:cstheme="minorHAnsi"/>
              </w:rPr>
            </w:pPr>
          </w:p>
        </w:tc>
      </w:tr>
      <w:tr w:rsidR="004A7978" w:rsidRPr="00F00B33" w14:paraId="2228FF9C" w14:textId="77777777" w:rsidTr="001923F4">
        <w:trPr>
          <w:gridAfter w:val="1"/>
          <w:wAfter w:w="4" w:type="pct"/>
          <w:trHeight w:val="305"/>
        </w:trPr>
        <w:tc>
          <w:tcPr>
            <w:tcW w:w="2326" w:type="pct"/>
            <w:tcBorders>
              <w:right w:val="nil"/>
            </w:tcBorders>
          </w:tcPr>
          <w:p w14:paraId="0BD3E412" w14:textId="5BDABD58" w:rsidR="00561E80" w:rsidRPr="00F00B33" w:rsidRDefault="00561E80" w:rsidP="006725F3">
            <w:pPr>
              <w:autoSpaceDE w:val="0"/>
              <w:autoSpaceDN w:val="0"/>
              <w:adjustRightInd w:val="0"/>
              <w:jc w:val="both"/>
              <w:rPr>
                <w:rFonts w:asciiTheme="minorHAnsi" w:hAnsiTheme="minorHAnsi" w:cstheme="minorHAnsi"/>
                <w:color w:val="0000FF"/>
              </w:rPr>
            </w:pPr>
            <w:r w:rsidRPr="00F00B33">
              <w:rPr>
                <w:rFonts w:asciiTheme="minorHAnsi" w:hAnsiTheme="minorHAnsi" w:cstheme="minorHAnsi"/>
              </w:rPr>
              <w:t>Value Added Tax on Price Quotation/</w:t>
            </w:r>
            <w:r w:rsidRPr="00F00B33">
              <w:rPr>
                <w:rFonts w:asciiTheme="minorHAnsi" w:hAnsiTheme="minorHAnsi" w:cstheme="minorHAnsi"/>
                <w:color w:val="0000FF"/>
                <w:lang w:val="ru-RU"/>
              </w:rPr>
              <w:t>НДС</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финансовом</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предложении</w:t>
            </w:r>
            <w:r w:rsidRPr="00F00B33">
              <w:rPr>
                <w:rFonts w:asciiTheme="minorHAnsi" w:hAnsiTheme="minorHAnsi" w:cstheme="minorHAnsi"/>
                <w:color w:val="0000FF"/>
              </w:rPr>
              <w:t>:</w:t>
            </w:r>
          </w:p>
          <w:p w14:paraId="621E42FD" w14:textId="374880D5" w:rsidR="004A7978" w:rsidRPr="00F00B33" w:rsidRDefault="004A7978" w:rsidP="006725F3">
            <w:pPr>
              <w:autoSpaceDE w:val="0"/>
              <w:autoSpaceDN w:val="0"/>
              <w:adjustRightInd w:val="0"/>
              <w:jc w:val="both"/>
              <w:rPr>
                <w:rFonts w:asciiTheme="minorHAnsi" w:hAnsiTheme="minorHAnsi" w:cstheme="minorHAnsi"/>
              </w:rPr>
            </w:pPr>
            <w:r w:rsidRPr="00F00B33">
              <w:rPr>
                <w:rFonts w:asciiTheme="minorHAnsi" w:hAnsiTheme="minorHAnsi" w:cstheme="minorHAnsi"/>
              </w:rPr>
              <w:t xml:space="preserve">Prices must be exclusive of / </w:t>
            </w:r>
            <w:r w:rsidRPr="00F00B33">
              <w:rPr>
                <w:rFonts w:asciiTheme="minorHAnsi" w:hAnsiTheme="minorHAnsi" w:cstheme="minorHAnsi"/>
                <w:color w:val="3333FF"/>
                <w:lang w:val="ru-RU"/>
              </w:rPr>
              <w:t>Цены</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не</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должны</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включать</w:t>
            </w:r>
            <w:r w:rsidRPr="00F00B33">
              <w:rPr>
                <w:rFonts w:asciiTheme="minorHAnsi" w:hAnsiTheme="minorHAnsi" w:cstheme="minorHAnsi"/>
                <w:color w:val="3333FF"/>
              </w:rPr>
              <w:t xml:space="preserve"> </w:t>
            </w:r>
            <w:r w:rsidRPr="00F00B33">
              <w:rPr>
                <w:rFonts w:asciiTheme="minorHAnsi" w:hAnsiTheme="minorHAnsi" w:cstheme="minorHAnsi"/>
                <w:color w:val="3333FF"/>
                <w:lang w:val="ru-RU"/>
              </w:rPr>
              <w:t>НДС</w:t>
            </w:r>
            <w:r w:rsidRPr="00F00B33">
              <w:rPr>
                <w:rFonts w:asciiTheme="minorHAnsi" w:hAnsiTheme="minorHAnsi" w:cstheme="minorHAnsi"/>
                <w:color w:val="3333FF"/>
              </w:rPr>
              <w:t>;</w:t>
            </w:r>
          </w:p>
          <w:p w14:paraId="651E5046" w14:textId="77777777" w:rsidR="00767A1E" w:rsidRPr="00767A1E" w:rsidRDefault="00767A1E" w:rsidP="006725F3">
            <w:pPr>
              <w:autoSpaceDE w:val="0"/>
              <w:autoSpaceDN w:val="0"/>
              <w:adjustRightInd w:val="0"/>
              <w:jc w:val="both"/>
              <w:rPr>
                <w:rFonts w:asciiTheme="minorHAnsi" w:hAnsiTheme="minorHAnsi" w:cstheme="minorHAnsi"/>
                <w:color w:val="0000FF"/>
              </w:rPr>
            </w:pPr>
            <w:r w:rsidRPr="00767A1E">
              <w:rPr>
                <w:rFonts w:asciiTheme="minorHAnsi" w:hAnsiTheme="minorHAnsi" w:cstheme="minorHAnsi"/>
              </w:rPr>
              <w:t xml:space="preserve">Prices should be indicated excluding VAT with reference to a letter of Ministry of Economy of the Kyrgyz Republic №15-2/6062 dd. 28.04.2018 with regard to international organizations enjoying preferential taxation in 2018 in the Kyrgyz Republic. / </w:t>
            </w:r>
            <w:r w:rsidRPr="00767A1E">
              <w:rPr>
                <w:rFonts w:asciiTheme="minorHAnsi" w:hAnsiTheme="minorHAnsi" w:cstheme="minorHAnsi"/>
                <w:color w:val="0000FF"/>
                <w:lang w:val="ru-RU"/>
              </w:rPr>
              <w:t>Цены</w:t>
            </w:r>
            <w:r w:rsidRPr="00767A1E">
              <w:rPr>
                <w:rFonts w:asciiTheme="minorHAnsi" w:hAnsiTheme="minorHAnsi" w:cstheme="minorHAnsi"/>
                <w:color w:val="0000FF"/>
              </w:rPr>
              <w:t> </w:t>
            </w:r>
            <w:r w:rsidRPr="00767A1E">
              <w:rPr>
                <w:rFonts w:asciiTheme="minorHAnsi" w:hAnsiTheme="minorHAnsi" w:cstheme="minorHAnsi"/>
                <w:color w:val="0000FF"/>
                <w:lang w:val="ru-RU"/>
              </w:rPr>
              <w:t>должны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быть</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указаны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без</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НДС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соответствии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письмом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Министерства</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экономики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Кыргызской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Республики</w:t>
            </w:r>
            <w:r w:rsidRPr="00767A1E">
              <w:rPr>
                <w:rFonts w:asciiTheme="minorHAnsi" w:hAnsiTheme="minorHAnsi" w:cstheme="minorHAnsi"/>
                <w:color w:val="0000FF"/>
              </w:rPr>
              <w:t xml:space="preserve"> №15-2/6062 </w:t>
            </w:r>
            <w:r w:rsidRPr="00767A1E">
              <w:rPr>
                <w:rFonts w:asciiTheme="minorHAnsi" w:hAnsiTheme="minorHAnsi" w:cstheme="minorHAnsi"/>
                <w:color w:val="0000FF"/>
                <w:lang w:val="ru-RU"/>
              </w:rPr>
              <w:t>от</w:t>
            </w:r>
            <w:r w:rsidRPr="00767A1E">
              <w:rPr>
                <w:rFonts w:asciiTheme="minorHAnsi" w:hAnsiTheme="minorHAnsi" w:cstheme="minorHAnsi"/>
                <w:color w:val="0000FF"/>
              </w:rPr>
              <w:t xml:space="preserve"> 28.04.2018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отношении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международных</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организаций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пользующихся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правом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льготного</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налогообложения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на</w:t>
            </w:r>
            <w:r w:rsidRPr="00767A1E">
              <w:rPr>
                <w:rFonts w:asciiTheme="minorHAnsi" w:hAnsiTheme="minorHAnsi" w:cstheme="minorHAnsi"/>
                <w:color w:val="0000FF"/>
              </w:rPr>
              <w:t xml:space="preserve"> 2018 </w:t>
            </w:r>
            <w:r w:rsidRPr="00767A1E">
              <w:rPr>
                <w:rFonts w:asciiTheme="minorHAnsi" w:hAnsiTheme="minorHAnsi" w:cstheme="minorHAnsi"/>
                <w:color w:val="0000FF"/>
                <w:lang w:val="ru-RU"/>
              </w:rPr>
              <w:t>год</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Кыргызской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Республике</w:t>
            </w:r>
            <w:r w:rsidRPr="00767A1E">
              <w:rPr>
                <w:rFonts w:asciiTheme="minorHAnsi" w:hAnsiTheme="minorHAnsi" w:cstheme="minorHAnsi"/>
                <w:color w:val="0000FF"/>
              </w:rPr>
              <w:t>.</w:t>
            </w:r>
          </w:p>
          <w:p w14:paraId="24A65950" w14:textId="56FA70A2" w:rsidR="004A7978" w:rsidRPr="00F00B33" w:rsidRDefault="00767A1E" w:rsidP="006725F3">
            <w:pPr>
              <w:autoSpaceDE w:val="0"/>
              <w:autoSpaceDN w:val="0"/>
              <w:adjustRightInd w:val="0"/>
              <w:jc w:val="both"/>
              <w:rPr>
                <w:rFonts w:asciiTheme="minorHAnsi" w:hAnsiTheme="minorHAnsi" w:cstheme="minorHAnsi"/>
              </w:rPr>
            </w:pPr>
            <w:r w:rsidRPr="00767A1E">
              <w:rPr>
                <w:rFonts w:asciiTheme="minorHAnsi" w:hAnsiTheme="minorHAnsi" w:cstheme="minorHAnsi"/>
                <w:lang w:val="ky-KG"/>
              </w:rPr>
              <w:t xml:space="preserve">Offers with prices provided not in line with the MoE’s letter as indicated above are subject to rejection for further evaluation / </w:t>
            </w:r>
            <w:r w:rsidRPr="00767A1E">
              <w:rPr>
                <w:rFonts w:asciiTheme="minorHAnsi" w:hAnsiTheme="minorHAnsi" w:cstheme="minorHAnsi"/>
                <w:color w:val="0000FF"/>
                <w:lang w:val="ru-RU"/>
              </w:rPr>
              <w:t>Предложения</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которых</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цены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предоставлены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не</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соответствии</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с</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вышеуказанным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письмом</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МЭ</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не</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будут</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допущены</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к</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последующей</w:t>
            </w:r>
            <w:r w:rsidRPr="00767A1E">
              <w:rPr>
                <w:rFonts w:asciiTheme="minorHAnsi" w:hAnsiTheme="minorHAnsi" w:cstheme="minorHAnsi"/>
                <w:color w:val="0000FF"/>
              </w:rPr>
              <w:t xml:space="preserve"> </w:t>
            </w:r>
            <w:r w:rsidRPr="00767A1E">
              <w:rPr>
                <w:rFonts w:asciiTheme="minorHAnsi" w:hAnsiTheme="minorHAnsi" w:cstheme="minorHAnsi"/>
                <w:color w:val="0000FF"/>
                <w:lang w:val="ru-RU"/>
              </w:rPr>
              <w:t>оценке</w:t>
            </w:r>
            <w:r w:rsidRPr="00767A1E">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1CBD089D" w14:textId="77777777" w:rsidR="004A7978" w:rsidRPr="00F00B33"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1B002B81" w14:textId="77777777" w:rsidR="004A7978" w:rsidRPr="00F00B33"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7091BDBD" w14:textId="77777777" w:rsidR="004A7978" w:rsidRPr="00F00B33" w:rsidRDefault="004A7978" w:rsidP="004A7978">
            <w:pPr>
              <w:jc w:val="right"/>
              <w:rPr>
                <w:rFonts w:asciiTheme="minorHAnsi" w:hAnsiTheme="minorHAnsi" w:cstheme="minorHAnsi"/>
              </w:rPr>
            </w:pPr>
          </w:p>
        </w:tc>
      </w:tr>
      <w:tr w:rsidR="004A7978" w:rsidRPr="0033203A" w14:paraId="1F4165A3" w14:textId="77777777" w:rsidTr="001923F4">
        <w:trPr>
          <w:gridAfter w:val="1"/>
          <w:wAfter w:w="4" w:type="pct"/>
          <w:trHeight w:val="558"/>
        </w:trPr>
        <w:tc>
          <w:tcPr>
            <w:tcW w:w="2326" w:type="pct"/>
            <w:tcBorders>
              <w:right w:val="nil"/>
            </w:tcBorders>
          </w:tcPr>
          <w:p w14:paraId="6B249EE7" w14:textId="20B5ECC5" w:rsidR="00BF71E7" w:rsidRPr="00BF71E7" w:rsidRDefault="00BF71E7" w:rsidP="00BF71E7">
            <w:pPr>
              <w:jc w:val="both"/>
              <w:rPr>
                <w:rFonts w:asciiTheme="minorHAnsi" w:hAnsiTheme="minorHAnsi" w:cstheme="minorHAnsi"/>
                <w:color w:val="0000FF"/>
                <w:lang w:val="ru-RU"/>
              </w:rPr>
            </w:pPr>
            <w:r w:rsidRPr="00BF71E7">
              <w:rPr>
                <w:rFonts w:asciiTheme="minorHAnsi" w:hAnsiTheme="minorHAnsi" w:cstheme="minorHAnsi"/>
              </w:rPr>
              <w:t>After</w:t>
            </w:r>
            <w:r w:rsidRPr="00BF71E7">
              <w:rPr>
                <w:rFonts w:asciiTheme="minorHAnsi" w:hAnsiTheme="minorHAnsi" w:cstheme="minorHAnsi"/>
                <w:lang w:val="ru-RU"/>
              </w:rPr>
              <w:t>-</w:t>
            </w:r>
            <w:r w:rsidRPr="00BF71E7">
              <w:rPr>
                <w:rFonts w:asciiTheme="minorHAnsi" w:hAnsiTheme="minorHAnsi" w:cstheme="minorHAnsi"/>
              </w:rPr>
              <w:t>sales</w:t>
            </w:r>
            <w:r w:rsidRPr="00BF71E7">
              <w:rPr>
                <w:rFonts w:asciiTheme="minorHAnsi" w:hAnsiTheme="minorHAnsi" w:cstheme="minorHAnsi"/>
                <w:lang w:val="ru-RU"/>
              </w:rPr>
              <w:t xml:space="preserve"> </w:t>
            </w:r>
            <w:r w:rsidRPr="00BF71E7">
              <w:rPr>
                <w:rFonts w:asciiTheme="minorHAnsi" w:hAnsiTheme="minorHAnsi" w:cstheme="minorHAnsi"/>
              </w:rPr>
              <w:t>services</w:t>
            </w:r>
            <w:r w:rsidRPr="00BF71E7">
              <w:rPr>
                <w:rFonts w:asciiTheme="minorHAnsi" w:hAnsiTheme="minorHAnsi" w:cstheme="minorHAnsi"/>
                <w:lang w:val="ru-RU"/>
              </w:rPr>
              <w:t xml:space="preserve"> </w:t>
            </w:r>
            <w:r w:rsidRPr="00BF71E7">
              <w:rPr>
                <w:rFonts w:asciiTheme="minorHAnsi" w:hAnsiTheme="minorHAnsi" w:cstheme="minorHAnsi"/>
              </w:rPr>
              <w:t>required</w:t>
            </w:r>
            <w:r w:rsidRPr="00BF71E7">
              <w:rPr>
                <w:rFonts w:asciiTheme="minorHAnsi" w:hAnsiTheme="minorHAnsi" w:cstheme="minorHAnsi"/>
                <w:lang w:val="ru-RU"/>
              </w:rPr>
              <w:t xml:space="preserve"> / </w:t>
            </w:r>
            <w:r w:rsidRPr="00BF71E7">
              <w:rPr>
                <w:rFonts w:asciiTheme="minorHAnsi" w:hAnsiTheme="minorHAnsi" w:cstheme="minorHAnsi"/>
                <w:color w:val="0000FF"/>
                <w:lang w:val="ru-RU"/>
              </w:rPr>
              <w:t>Послепродажные услуги, если необходимы:</w:t>
            </w:r>
          </w:p>
          <w:p w14:paraId="0085266A" w14:textId="1B671918" w:rsidR="00BF71E7" w:rsidRPr="00BF71E7" w:rsidRDefault="00BF71E7" w:rsidP="00BF71E7">
            <w:pPr>
              <w:jc w:val="both"/>
              <w:rPr>
                <w:rFonts w:asciiTheme="minorHAnsi" w:hAnsiTheme="minorHAnsi" w:cstheme="minorHAnsi"/>
              </w:rPr>
            </w:pPr>
            <w:r w:rsidRPr="00BF71E7">
              <w:rPr>
                <w:rFonts w:asciiTheme="minorHAnsi" w:hAnsiTheme="minorHAnsi" w:cstheme="minorHAnsi"/>
              </w:rPr>
              <w:t xml:space="preserve">Warranty on equipment for minimum period of 12 months since the date of issuance of certificate of transfer and acceptance / </w:t>
            </w:r>
            <w:r w:rsidRPr="00BF71E7">
              <w:rPr>
                <w:rFonts w:asciiTheme="minorHAnsi" w:hAnsiTheme="minorHAnsi" w:cstheme="minorHAnsi"/>
                <w:color w:val="0000FF"/>
                <w:lang w:val="ru-RU"/>
              </w:rPr>
              <w:t>Гарантия</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все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оборудование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минимальный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период</w:t>
            </w:r>
            <w:r w:rsidRPr="00BF71E7">
              <w:rPr>
                <w:rFonts w:asciiTheme="minorHAnsi" w:hAnsiTheme="minorHAnsi" w:cstheme="minorHAnsi"/>
                <w:color w:val="0000FF"/>
              </w:rPr>
              <w:t xml:space="preserve"> - 12 </w:t>
            </w:r>
            <w:r w:rsidRPr="00BF71E7">
              <w:rPr>
                <w:rFonts w:asciiTheme="minorHAnsi" w:hAnsiTheme="minorHAnsi" w:cstheme="minorHAnsi"/>
                <w:color w:val="0000FF"/>
                <w:lang w:val="ru-RU"/>
              </w:rPr>
              <w:t>месяцев</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даты</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составления</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акта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приема</w:t>
            </w:r>
            <w:r w:rsidRPr="00BF71E7">
              <w:rPr>
                <w:rFonts w:asciiTheme="minorHAnsi" w:hAnsiTheme="minorHAnsi" w:cstheme="minorHAnsi"/>
                <w:color w:val="0000FF"/>
              </w:rPr>
              <w:t>-</w:t>
            </w:r>
            <w:r w:rsidRPr="00BF71E7">
              <w:rPr>
                <w:rFonts w:asciiTheme="minorHAnsi" w:hAnsiTheme="minorHAnsi" w:cstheme="minorHAnsi"/>
                <w:color w:val="0000FF"/>
                <w:lang w:val="ru-RU"/>
              </w:rPr>
              <w:t>передачи</w:t>
            </w:r>
            <w:r>
              <w:rPr>
                <w:rFonts w:asciiTheme="minorHAnsi" w:hAnsiTheme="minorHAnsi" w:cstheme="minorHAnsi"/>
                <w:color w:val="0000FF"/>
              </w:rPr>
              <w:t>;</w:t>
            </w:r>
          </w:p>
          <w:p w14:paraId="16BBFB89" w14:textId="4274A126" w:rsidR="004A7978" w:rsidRPr="00B162CF" w:rsidRDefault="00BF71E7" w:rsidP="00BF71E7">
            <w:pPr>
              <w:jc w:val="both"/>
              <w:rPr>
                <w:rFonts w:asciiTheme="minorHAnsi" w:hAnsiTheme="minorHAnsi" w:cstheme="minorHAnsi"/>
                <w:color w:val="0000FF"/>
              </w:rPr>
            </w:pPr>
            <w:r w:rsidRPr="00BF71E7">
              <w:rPr>
                <w:rFonts w:asciiTheme="minorHAnsi" w:hAnsiTheme="minorHAnsi" w:cstheme="minorHAnsi"/>
              </w:rPr>
              <w:t>Brand new replacement within 2 weeks if Purchased Unit is beyond repair</w:t>
            </w:r>
            <w:r>
              <w:rPr>
                <w:rFonts w:asciiTheme="minorHAnsi" w:hAnsiTheme="minorHAnsi" w:cstheme="minorHAnsi"/>
              </w:rPr>
              <w:t xml:space="preserve"> </w:t>
            </w:r>
            <w:r w:rsidRPr="00BF71E7">
              <w:rPr>
                <w:rFonts w:asciiTheme="minorHAnsi" w:hAnsiTheme="minorHAnsi" w:cstheme="minorHAnsi"/>
              </w:rPr>
              <w:t>/</w:t>
            </w:r>
            <w:r>
              <w:rPr>
                <w:rFonts w:asciiTheme="minorHAnsi" w:hAnsiTheme="minorHAnsi" w:cstheme="minorHAnsi"/>
              </w:rPr>
              <w:t xml:space="preserve"> </w:t>
            </w:r>
            <w:r w:rsidRPr="00BF71E7">
              <w:rPr>
                <w:rFonts w:asciiTheme="minorHAnsi" w:hAnsiTheme="minorHAnsi" w:cstheme="minorHAnsi"/>
                <w:color w:val="0000FF"/>
                <w:lang w:val="ru-RU"/>
              </w:rPr>
              <w:t>Замена</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новым</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товаром</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течении</w:t>
            </w:r>
            <w:r w:rsidRPr="00BF71E7">
              <w:rPr>
                <w:rFonts w:asciiTheme="minorHAnsi" w:hAnsiTheme="minorHAnsi" w:cstheme="minorHAnsi"/>
                <w:color w:val="0000FF"/>
              </w:rPr>
              <w:t xml:space="preserve"> 2-</w:t>
            </w:r>
            <w:r w:rsidRPr="00BF71E7">
              <w:rPr>
                <w:rFonts w:asciiTheme="minorHAnsi" w:hAnsiTheme="minorHAnsi" w:cstheme="minorHAnsi"/>
                <w:color w:val="0000FF"/>
                <w:lang w:val="ru-RU"/>
              </w:rPr>
              <w:t>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lastRenderedPageBreak/>
              <w:t>недель</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если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невозможен</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ремонт</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приобретённого</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товара</w:t>
            </w:r>
            <w:r w:rsidR="00B162CF">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44AD6FB7" w14:textId="77777777" w:rsidR="004A7978" w:rsidRPr="009F2228"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CA39B1E" w14:textId="77777777" w:rsidR="004A7978" w:rsidRPr="009F2228"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3B82AD5C" w14:textId="77777777" w:rsidR="004A7978" w:rsidRPr="009F2228" w:rsidRDefault="004A7978" w:rsidP="004A7978">
            <w:pPr>
              <w:jc w:val="right"/>
              <w:rPr>
                <w:rFonts w:asciiTheme="minorHAnsi" w:hAnsiTheme="minorHAnsi" w:cstheme="minorHAnsi"/>
              </w:rPr>
            </w:pPr>
          </w:p>
        </w:tc>
      </w:tr>
      <w:tr w:rsidR="004A7978" w:rsidRPr="00DC71E4" w14:paraId="2E82EC25" w14:textId="77777777" w:rsidTr="001923F4">
        <w:trPr>
          <w:gridAfter w:val="1"/>
          <w:wAfter w:w="4" w:type="pct"/>
          <w:trHeight w:val="555"/>
        </w:trPr>
        <w:tc>
          <w:tcPr>
            <w:tcW w:w="2326" w:type="pct"/>
            <w:tcBorders>
              <w:right w:val="nil"/>
            </w:tcBorders>
          </w:tcPr>
          <w:p w14:paraId="2AE4CF12" w14:textId="77777777" w:rsidR="004A7978" w:rsidRPr="00F00B33" w:rsidRDefault="004A7978" w:rsidP="00EC0568">
            <w:pPr>
              <w:jc w:val="both"/>
              <w:rPr>
                <w:rFonts w:asciiTheme="minorHAnsi" w:hAnsiTheme="minorHAnsi" w:cstheme="minorHAnsi"/>
                <w:color w:val="0000FF"/>
                <w:lang w:val="ru-RU"/>
              </w:rPr>
            </w:pPr>
            <w:r w:rsidRPr="00F00B33">
              <w:rPr>
                <w:rFonts w:asciiTheme="minorHAnsi" w:hAnsiTheme="minorHAnsi" w:cstheme="minorHAnsi"/>
              </w:rPr>
              <w:t>Validity</w:t>
            </w:r>
            <w:r w:rsidRPr="00F00B33">
              <w:rPr>
                <w:rFonts w:asciiTheme="minorHAnsi" w:hAnsiTheme="minorHAnsi" w:cstheme="minorHAnsi"/>
                <w:lang w:val="ru-RU"/>
              </w:rPr>
              <w:t xml:space="preserve"> </w:t>
            </w:r>
            <w:r w:rsidRPr="00F00B33">
              <w:rPr>
                <w:rFonts w:asciiTheme="minorHAnsi" w:hAnsiTheme="minorHAnsi" w:cstheme="minorHAnsi"/>
              </w:rPr>
              <w:t>of</w:t>
            </w:r>
            <w:r w:rsidRPr="00F00B33">
              <w:rPr>
                <w:rFonts w:asciiTheme="minorHAnsi" w:hAnsiTheme="minorHAnsi" w:cstheme="minorHAnsi"/>
                <w:lang w:val="ru-RU"/>
              </w:rPr>
              <w:t xml:space="preserve"> </w:t>
            </w:r>
            <w:r w:rsidRPr="00F00B33">
              <w:rPr>
                <w:rFonts w:asciiTheme="minorHAnsi" w:hAnsiTheme="minorHAnsi" w:cstheme="minorHAnsi"/>
              </w:rPr>
              <w:t>Quotation</w:t>
            </w:r>
            <w:r w:rsidRPr="00F00B33">
              <w:rPr>
                <w:rFonts w:asciiTheme="minorHAnsi" w:hAnsiTheme="minorHAnsi" w:cstheme="minorHAnsi"/>
                <w:bCs/>
                <w:lang w:val="ru-RU"/>
              </w:rPr>
              <w:t xml:space="preserve"> / </w:t>
            </w:r>
            <w:r w:rsidRPr="00F00B33">
              <w:rPr>
                <w:rFonts w:asciiTheme="minorHAnsi" w:hAnsiTheme="minorHAnsi" w:cstheme="minorHAnsi"/>
                <w:color w:val="0000FF"/>
                <w:lang w:val="ru-RU"/>
              </w:rPr>
              <w:t xml:space="preserve">Срок действия предложения </w:t>
            </w:r>
          </w:p>
          <w:p w14:paraId="2F993059" w14:textId="77777777" w:rsidR="004A7978" w:rsidRPr="002C7C12" w:rsidRDefault="009F2228" w:rsidP="00EC0568">
            <w:pPr>
              <w:jc w:val="both"/>
              <w:rPr>
                <w:rFonts w:asciiTheme="minorHAnsi" w:hAnsiTheme="minorHAnsi" w:cstheme="minorHAnsi"/>
                <w:color w:val="0000FF"/>
              </w:rPr>
            </w:pPr>
            <w:r w:rsidRPr="002C7C12">
              <w:rPr>
                <w:rFonts w:asciiTheme="minorHAnsi" w:hAnsiTheme="minorHAnsi" w:cstheme="minorHAnsi"/>
                <w:bCs/>
              </w:rPr>
              <w:t>9</w:t>
            </w:r>
            <w:r w:rsidR="00BF71E7">
              <w:rPr>
                <w:rFonts w:asciiTheme="minorHAnsi" w:hAnsiTheme="minorHAnsi" w:cstheme="minorHAnsi"/>
                <w:bCs/>
              </w:rPr>
              <w:t>0</w:t>
            </w:r>
            <w:r w:rsidR="004A7978" w:rsidRPr="002C7C12">
              <w:rPr>
                <w:rFonts w:asciiTheme="minorHAnsi" w:hAnsiTheme="minorHAnsi" w:cstheme="minorHAnsi"/>
                <w:bCs/>
              </w:rPr>
              <w:t xml:space="preserve"> </w:t>
            </w:r>
            <w:r w:rsidR="004A7978" w:rsidRPr="00F00B33">
              <w:rPr>
                <w:rFonts w:asciiTheme="minorHAnsi" w:hAnsiTheme="minorHAnsi" w:cstheme="minorHAnsi"/>
                <w:bCs/>
              </w:rPr>
              <w:t>days</w:t>
            </w:r>
            <w:r w:rsidR="004A7978" w:rsidRPr="002C7C12">
              <w:rPr>
                <w:rFonts w:asciiTheme="minorHAnsi" w:hAnsiTheme="minorHAnsi" w:cstheme="minorHAnsi"/>
                <w:bCs/>
              </w:rPr>
              <w:t xml:space="preserve"> / </w:t>
            </w:r>
            <w:r w:rsidRPr="002C7C12">
              <w:rPr>
                <w:rFonts w:asciiTheme="minorHAnsi" w:hAnsiTheme="minorHAnsi" w:cstheme="minorHAnsi"/>
                <w:color w:val="0000FF"/>
              </w:rPr>
              <w:t>9</w:t>
            </w:r>
            <w:r w:rsidR="004A7978" w:rsidRPr="002C7C12">
              <w:rPr>
                <w:rFonts w:asciiTheme="minorHAnsi" w:hAnsiTheme="minorHAnsi" w:cstheme="minorHAnsi"/>
                <w:color w:val="0000FF"/>
              </w:rPr>
              <w:t xml:space="preserve">0 </w:t>
            </w:r>
            <w:r w:rsidR="004A7978" w:rsidRPr="00F00B33">
              <w:rPr>
                <w:rFonts w:asciiTheme="minorHAnsi" w:hAnsiTheme="minorHAnsi" w:cstheme="minorHAnsi"/>
                <w:color w:val="0000FF"/>
                <w:lang w:val="ru-RU"/>
              </w:rPr>
              <w:t>дней</w:t>
            </w:r>
          </w:p>
          <w:p w14:paraId="69007DFD" w14:textId="77777777" w:rsidR="00EC0568" w:rsidRPr="00F00B33" w:rsidRDefault="00EC0568" w:rsidP="00EC0568">
            <w:pPr>
              <w:tabs>
                <w:tab w:val="left" w:pos="940"/>
              </w:tabs>
              <w:jc w:val="both"/>
              <w:rPr>
                <w:rFonts w:asciiTheme="minorHAnsi" w:hAnsiTheme="minorHAnsi" w:cstheme="minorHAnsi"/>
                <w:iCs/>
              </w:rPr>
            </w:pPr>
            <w:r w:rsidRPr="00F00B33">
              <w:rPr>
                <w:rFonts w:asciiTheme="minorHAnsi" w:hAnsiTheme="minorHAnsi" w:cstheme="minorHAnsi"/>
                <w:iCs/>
              </w:rPr>
              <w:t xml:space="preserve">In exceptional circumstances, UNDP may request the Offeror to extend the validity of the Quotation beyond what has been initially indicated in this RFQ. The Proposal shall then confirm the extension in writing, without any modification whatsoever on the Quotation/ </w:t>
            </w:r>
          </w:p>
          <w:p w14:paraId="26E8A980" w14:textId="52EE36F0" w:rsidR="00EC0568" w:rsidRPr="00F00B33" w:rsidRDefault="00EC0568" w:rsidP="00EC0568">
            <w:pPr>
              <w:jc w:val="both"/>
              <w:rPr>
                <w:rFonts w:asciiTheme="minorHAnsi" w:hAnsiTheme="minorHAnsi" w:cstheme="minorHAnsi"/>
                <w:color w:val="0000FF"/>
                <w:lang w:val="ru-RU"/>
              </w:rPr>
            </w:pPr>
            <w:r w:rsidRPr="00F00B33">
              <w:rPr>
                <w:rFonts w:asciiTheme="minorHAnsi" w:hAnsiTheme="minorHAnsi" w:cstheme="minorHAnsi"/>
                <w:color w:val="0000FF"/>
                <w:lang w:val="ru-RU"/>
              </w:rPr>
              <w:t>В исключительных случаях ПРООН может просить участника торгов о продлении срока действия Предложения, первоначально указанного в данном Запросе. В таком случае в письменной форме подтверждается продление срока коммерческого Предложения, без каких-либо его изменений.</w:t>
            </w:r>
          </w:p>
        </w:tc>
        <w:tc>
          <w:tcPr>
            <w:tcW w:w="832" w:type="pct"/>
            <w:tcBorders>
              <w:top w:val="single" w:sz="4" w:space="0" w:color="auto"/>
              <w:left w:val="single" w:sz="4" w:space="0" w:color="auto"/>
              <w:bottom w:val="single" w:sz="4" w:space="0" w:color="auto"/>
            </w:tcBorders>
          </w:tcPr>
          <w:p w14:paraId="46BB63AC" w14:textId="77777777" w:rsidR="004A7978" w:rsidRPr="00F00B33"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1DEBA4F6" w14:textId="77777777" w:rsidR="004A7978" w:rsidRPr="00F00B33"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74244549" w14:textId="77777777" w:rsidR="004A7978" w:rsidRPr="00F00B33" w:rsidRDefault="004A7978" w:rsidP="004A7978">
            <w:pPr>
              <w:jc w:val="right"/>
              <w:rPr>
                <w:rFonts w:asciiTheme="minorHAnsi" w:hAnsiTheme="minorHAnsi" w:cstheme="minorHAnsi"/>
                <w:lang w:val="ru-RU"/>
              </w:rPr>
            </w:pPr>
          </w:p>
        </w:tc>
      </w:tr>
      <w:tr w:rsidR="004A7978" w:rsidRPr="00F00B33" w14:paraId="730F6132" w14:textId="77777777" w:rsidTr="001923F4">
        <w:trPr>
          <w:gridAfter w:val="1"/>
          <w:wAfter w:w="4" w:type="pct"/>
          <w:trHeight w:val="1692"/>
        </w:trPr>
        <w:tc>
          <w:tcPr>
            <w:tcW w:w="2326" w:type="pct"/>
            <w:tcBorders>
              <w:right w:val="nil"/>
            </w:tcBorders>
          </w:tcPr>
          <w:p w14:paraId="0BEDDF4E" w14:textId="41E2920A" w:rsidR="003C4C87" w:rsidRPr="00631F57" w:rsidRDefault="004A7978" w:rsidP="00BF71E7">
            <w:pPr>
              <w:jc w:val="both"/>
              <w:rPr>
                <w:rFonts w:asciiTheme="minorHAnsi" w:hAnsiTheme="minorHAnsi" w:cstheme="minorHAnsi"/>
                <w:color w:val="0000FF"/>
                <w:lang w:val="ru-RU"/>
              </w:rPr>
            </w:pPr>
            <w:r w:rsidRPr="00F00B33">
              <w:rPr>
                <w:rFonts w:asciiTheme="minorHAnsi" w:hAnsiTheme="minorHAnsi" w:cstheme="minorHAnsi"/>
              </w:rPr>
              <w:t>Payment</w:t>
            </w:r>
            <w:r w:rsidRPr="00631F57">
              <w:rPr>
                <w:rFonts w:asciiTheme="minorHAnsi" w:hAnsiTheme="minorHAnsi" w:cstheme="minorHAnsi"/>
                <w:lang w:val="ru-RU"/>
              </w:rPr>
              <w:t xml:space="preserve"> </w:t>
            </w:r>
            <w:r w:rsidRPr="00F00B33">
              <w:rPr>
                <w:rFonts w:asciiTheme="minorHAnsi" w:hAnsiTheme="minorHAnsi" w:cstheme="minorHAnsi"/>
              </w:rPr>
              <w:t>Terms</w:t>
            </w:r>
            <w:r w:rsidRPr="00631F57">
              <w:rPr>
                <w:rFonts w:asciiTheme="minorHAnsi" w:hAnsiTheme="minorHAnsi" w:cstheme="minorHAnsi"/>
                <w:lang w:val="ru-RU"/>
              </w:rPr>
              <w:t xml:space="preserve"> / </w:t>
            </w:r>
            <w:r w:rsidRPr="00F00B33">
              <w:rPr>
                <w:rFonts w:asciiTheme="minorHAnsi" w:hAnsiTheme="minorHAnsi" w:cstheme="minorHAnsi"/>
                <w:color w:val="0000FF"/>
                <w:lang w:val="ru-RU"/>
              </w:rPr>
              <w:t>Условия</w:t>
            </w:r>
            <w:r w:rsidRPr="00631F57">
              <w:rPr>
                <w:rFonts w:asciiTheme="minorHAnsi" w:hAnsiTheme="minorHAnsi" w:cstheme="minorHAnsi"/>
                <w:color w:val="0000FF"/>
                <w:lang w:val="ru-RU"/>
              </w:rPr>
              <w:t xml:space="preserve"> </w:t>
            </w:r>
            <w:r w:rsidRPr="00F00B33">
              <w:rPr>
                <w:rFonts w:asciiTheme="minorHAnsi" w:hAnsiTheme="minorHAnsi" w:cstheme="minorHAnsi"/>
                <w:color w:val="0000FF"/>
                <w:lang w:val="ru-RU"/>
              </w:rPr>
              <w:t>оплаты</w:t>
            </w:r>
            <w:r w:rsidRPr="00631F57">
              <w:rPr>
                <w:rFonts w:asciiTheme="minorHAnsi" w:hAnsiTheme="minorHAnsi" w:cstheme="minorHAnsi"/>
                <w:color w:val="0000FF"/>
                <w:lang w:val="ru-RU"/>
              </w:rPr>
              <w:t>:</w:t>
            </w:r>
          </w:p>
          <w:p w14:paraId="4FF6DF82" w14:textId="77777777" w:rsidR="00462955" w:rsidRPr="00631F57" w:rsidRDefault="00462955" w:rsidP="00462955">
            <w:pPr>
              <w:tabs>
                <w:tab w:val="left" w:pos="-720"/>
                <w:tab w:val="left" w:pos="0"/>
              </w:tabs>
              <w:suppressAutoHyphens/>
              <w:jc w:val="both"/>
              <w:rPr>
                <w:rFonts w:asciiTheme="minorHAnsi" w:eastAsia="Calibri" w:hAnsiTheme="minorHAnsi" w:cstheme="minorHAnsi"/>
                <w:lang w:val="ru-RU" w:eastAsia="es-PA"/>
              </w:rPr>
            </w:pPr>
            <w:r w:rsidRPr="00631F57">
              <w:rPr>
                <w:rFonts w:asciiTheme="minorHAnsi" w:eastAsia="Calibri" w:hAnsiTheme="minorHAnsi" w:cstheme="minorHAnsi"/>
                <w:lang w:val="ru-RU" w:eastAsia="es-PA"/>
              </w:rPr>
              <w:t xml:space="preserve">100% </w:t>
            </w:r>
            <w:r w:rsidRPr="00462955">
              <w:rPr>
                <w:rFonts w:asciiTheme="minorHAnsi" w:eastAsia="Calibri" w:hAnsiTheme="minorHAnsi" w:cstheme="minorHAnsi"/>
                <w:lang w:eastAsia="es-PA"/>
              </w:rPr>
              <w:t>upon</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complete</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delivery</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of</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equipment</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for</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each</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Lot</w:t>
            </w:r>
            <w:r w:rsidRPr="00631F57">
              <w:rPr>
                <w:rFonts w:asciiTheme="minorHAnsi" w:eastAsia="Calibri" w:hAnsiTheme="minorHAnsi" w:cstheme="minorHAnsi"/>
                <w:lang w:val="ru-RU" w:eastAsia="es-PA"/>
              </w:rPr>
              <w:t xml:space="preserve"> </w:t>
            </w:r>
            <w:r w:rsidRPr="00462955">
              <w:rPr>
                <w:rFonts w:asciiTheme="minorHAnsi" w:eastAsia="Calibri" w:hAnsiTheme="minorHAnsi" w:cstheme="minorHAnsi"/>
                <w:lang w:eastAsia="es-PA"/>
              </w:rPr>
              <w:t>separately</w:t>
            </w:r>
            <w:r w:rsidRPr="00631F57">
              <w:rPr>
                <w:rFonts w:asciiTheme="minorHAnsi" w:eastAsia="Calibri" w:hAnsiTheme="minorHAnsi" w:cstheme="minorHAnsi"/>
                <w:lang w:val="ru-RU" w:eastAsia="es-PA"/>
              </w:rPr>
              <w:t xml:space="preserve"> / </w:t>
            </w:r>
            <w:r w:rsidRPr="00631F57">
              <w:rPr>
                <w:rFonts w:asciiTheme="minorHAnsi" w:eastAsia="Calibri" w:hAnsiTheme="minorHAnsi" w:cstheme="minorHAnsi"/>
                <w:color w:val="0000FF"/>
                <w:lang w:val="ru-RU" w:eastAsia="es-PA"/>
              </w:rPr>
              <w:t xml:space="preserve">100% </w:t>
            </w:r>
            <w:r w:rsidRPr="00462955">
              <w:rPr>
                <w:rFonts w:asciiTheme="minorHAnsi" w:eastAsia="Calibri" w:hAnsiTheme="minorHAnsi" w:cstheme="minorHAnsi"/>
                <w:color w:val="0000FF"/>
                <w:lang w:val="ru-RU" w:eastAsia="es-PA"/>
              </w:rPr>
              <w:t>по</w:t>
            </w:r>
            <w:r w:rsidRPr="00631F57">
              <w:rPr>
                <w:rFonts w:asciiTheme="minorHAnsi" w:eastAsia="Calibri" w:hAnsiTheme="minorHAnsi" w:cstheme="minorHAnsi"/>
                <w:color w:val="0000FF"/>
                <w:lang w:val="ru-RU" w:eastAsia="es-PA"/>
              </w:rPr>
              <w:t xml:space="preserve"> </w:t>
            </w:r>
            <w:r w:rsidRPr="00462955">
              <w:rPr>
                <w:rFonts w:asciiTheme="minorHAnsi" w:eastAsia="Calibri" w:hAnsiTheme="minorHAnsi" w:cstheme="minorHAnsi"/>
                <w:color w:val="0000FF"/>
                <w:lang w:val="ru-RU" w:eastAsia="es-PA"/>
              </w:rPr>
              <w:t>факту полной поставки оборудования по каждому Лоту отдельно</w:t>
            </w:r>
            <w:r w:rsidRPr="00631F57">
              <w:rPr>
                <w:rFonts w:asciiTheme="minorHAnsi" w:eastAsia="Calibri" w:hAnsiTheme="minorHAnsi" w:cstheme="minorHAnsi"/>
                <w:color w:val="0000FF"/>
                <w:lang w:val="ru-RU" w:eastAsia="es-PA"/>
              </w:rPr>
              <w:t>;</w:t>
            </w:r>
          </w:p>
          <w:p w14:paraId="28D3B15B" w14:textId="77777777" w:rsidR="00BF71E7" w:rsidRPr="00BF71E7" w:rsidRDefault="00BF71E7" w:rsidP="00BF71E7">
            <w:pPr>
              <w:tabs>
                <w:tab w:val="left" w:pos="-720"/>
                <w:tab w:val="left" w:pos="0"/>
              </w:tabs>
              <w:suppressAutoHyphens/>
              <w:jc w:val="both"/>
              <w:rPr>
                <w:rFonts w:asciiTheme="minorHAnsi" w:eastAsia="Calibri" w:hAnsiTheme="minorHAnsi" w:cstheme="minorHAnsi"/>
                <w:lang w:eastAsia="es-PA"/>
              </w:rPr>
            </w:pPr>
            <w:r w:rsidRPr="00BF71E7">
              <w:rPr>
                <w:rFonts w:asciiTheme="minorHAnsi" w:eastAsia="Calibri" w:hAnsiTheme="minorHAnsi" w:cstheme="minorHAnsi"/>
                <w:lang w:eastAsia="es-PA"/>
              </w:rPr>
              <w:t>Mode of payment: Bank transfer /</w:t>
            </w:r>
          </w:p>
          <w:p w14:paraId="5C47A6D4" w14:textId="77777777" w:rsidR="00BF71E7" w:rsidRPr="00BF71E7" w:rsidRDefault="00BF71E7" w:rsidP="00BF71E7">
            <w:pPr>
              <w:tabs>
                <w:tab w:val="left" w:pos="-720"/>
                <w:tab w:val="left" w:pos="0"/>
              </w:tabs>
              <w:suppressAutoHyphens/>
              <w:jc w:val="both"/>
              <w:rPr>
                <w:rFonts w:asciiTheme="minorHAnsi" w:eastAsia="Calibri" w:hAnsiTheme="minorHAnsi" w:cstheme="minorHAnsi"/>
                <w:color w:val="0000FF"/>
                <w:lang w:eastAsia="es-PA"/>
              </w:rPr>
            </w:pPr>
            <w:r w:rsidRPr="00BF71E7">
              <w:rPr>
                <w:rFonts w:asciiTheme="minorHAnsi" w:eastAsia="Calibri" w:hAnsiTheme="minorHAnsi" w:cstheme="minorHAnsi"/>
                <w:color w:val="0000FF"/>
                <w:lang w:val="ru-RU" w:eastAsia="es-PA"/>
              </w:rPr>
              <w:t>Вид</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платежа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Безналичный</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перечисление</w:t>
            </w:r>
            <w:r w:rsidRPr="00BF71E7">
              <w:rPr>
                <w:rFonts w:asciiTheme="minorHAnsi" w:eastAsia="Calibri" w:hAnsiTheme="minorHAnsi" w:cstheme="minorHAnsi"/>
                <w:color w:val="0000FF"/>
                <w:lang w:eastAsia="es-PA"/>
              </w:rPr>
              <w:t>);</w:t>
            </w:r>
          </w:p>
          <w:p w14:paraId="43D80AC0" w14:textId="77777777" w:rsidR="00BF71E7" w:rsidRPr="00BF71E7" w:rsidRDefault="00BF71E7" w:rsidP="00BF71E7">
            <w:pPr>
              <w:tabs>
                <w:tab w:val="left" w:pos="-720"/>
                <w:tab w:val="left" w:pos="0"/>
              </w:tabs>
              <w:suppressAutoHyphens/>
              <w:jc w:val="both"/>
              <w:rPr>
                <w:rFonts w:asciiTheme="minorHAnsi" w:eastAsia="Calibri" w:hAnsiTheme="minorHAnsi" w:cstheme="minorHAnsi"/>
                <w:iCs/>
                <w:lang w:eastAsia="es-PA"/>
              </w:rPr>
            </w:pPr>
            <w:r w:rsidRPr="00BF71E7">
              <w:rPr>
                <w:rFonts w:asciiTheme="minorHAnsi" w:eastAsia="Calibri" w:hAnsiTheme="minorHAnsi" w:cstheme="minorHAnsi"/>
                <w:lang w:eastAsia="es-PA"/>
              </w:rPr>
              <w:t xml:space="preserve">For local contractors in Kyrgyzstan UNDP shall effect payment in Kyrgyz Som based on the prevailing UN operational rate of exchange on the month of payment/ </w:t>
            </w:r>
            <w:r w:rsidRPr="00BF71E7">
              <w:rPr>
                <w:rFonts w:asciiTheme="minorHAnsi" w:eastAsia="Calibri" w:hAnsiTheme="minorHAnsi" w:cstheme="minorHAnsi"/>
                <w:color w:val="0000FF"/>
                <w:lang w:val="ru-RU" w:eastAsia="es-PA"/>
              </w:rPr>
              <w:t>Для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местных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поставщиков</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Кыргызстана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ПРООН</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будет</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производить</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оплату</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в</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Кыргызских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сомах</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используя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при</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этом</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обменный</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курс</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ООН</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момент</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оплаты</w:t>
            </w:r>
            <w:r w:rsidRPr="00BF71E7">
              <w:rPr>
                <w:rFonts w:asciiTheme="minorHAnsi" w:eastAsia="Calibri" w:hAnsiTheme="minorHAnsi" w:cstheme="minorHAnsi"/>
                <w:color w:val="0000FF"/>
                <w:lang w:eastAsia="es-PA"/>
              </w:rPr>
              <w:t>;</w:t>
            </w:r>
          </w:p>
          <w:p w14:paraId="36C8CF5F" w14:textId="1AB4796C" w:rsidR="003C4C87" w:rsidRPr="00F00B33" w:rsidRDefault="00BF71E7" w:rsidP="00BF71E7">
            <w:pPr>
              <w:jc w:val="both"/>
              <w:rPr>
                <w:rFonts w:asciiTheme="minorHAnsi" w:hAnsiTheme="minorHAnsi" w:cstheme="minorHAnsi"/>
                <w:color w:val="0000CC"/>
              </w:rPr>
            </w:pPr>
            <w:r w:rsidRPr="00BF71E7">
              <w:rPr>
                <w:rFonts w:asciiTheme="minorHAnsi" w:eastAsia="Calibri" w:hAnsiTheme="minorHAnsi" w:cstheme="minorHAnsi"/>
                <w:kern w:val="28"/>
                <w:lang w:eastAsia="es-PA"/>
              </w:rPr>
              <w:t xml:space="preserve">The prevailing UN operational rate of exchange is available </w:t>
            </w:r>
            <w:r w:rsidRPr="00BF71E7">
              <w:rPr>
                <w:rFonts w:asciiTheme="minorHAnsi" w:eastAsia="Calibri" w:hAnsiTheme="minorHAnsi" w:cstheme="minorHAnsi"/>
                <w:color w:val="000000" w:themeColor="text1"/>
                <w:kern w:val="28"/>
                <w:lang w:eastAsia="es-PA"/>
              </w:rPr>
              <w:t xml:space="preserve">for public from the following link: </w:t>
            </w:r>
            <w:hyperlink r:id="rId14" w:history="1">
              <w:r w:rsidRPr="00BF71E7">
                <w:rPr>
                  <w:rStyle w:val="aa"/>
                  <w:rFonts w:asciiTheme="minorHAnsi" w:eastAsia="Calibri" w:hAnsiTheme="minorHAnsi" w:cstheme="minorHAnsi"/>
                  <w:color w:val="000000" w:themeColor="text1"/>
                  <w:kern w:val="28"/>
                  <w:lang w:eastAsia="es-PA"/>
                </w:rPr>
                <w:t>http://treasury.un.org/operationalrates/OperationalRates.aspx/</w:t>
              </w:r>
            </w:hyperlink>
            <w:r w:rsidRPr="00BF71E7">
              <w:rPr>
                <w:rFonts w:asciiTheme="minorHAnsi" w:eastAsia="Calibri" w:hAnsiTheme="minorHAnsi" w:cstheme="minorHAnsi"/>
                <w:kern w:val="28"/>
                <w:lang w:eastAsia="es-PA"/>
              </w:rPr>
              <w:t xml:space="preserve"> </w:t>
            </w:r>
            <w:r w:rsidRPr="00BF71E7">
              <w:rPr>
                <w:rFonts w:asciiTheme="minorHAnsi" w:eastAsia="Calibri" w:hAnsiTheme="minorHAnsi" w:cstheme="minorHAnsi"/>
                <w:color w:val="0000FF"/>
                <w:kern w:val="28"/>
                <w:lang w:val="ru-RU" w:eastAsia="es-PA"/>
              </w:rPr>
              <w:t>Обменный</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курс</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ПРООН</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в</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свободном</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доступе</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имеется</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на</w:t>
            </w:r>
            <w:r w:rsidRPr="00BF71E7">
              <w:rPr>
                <w:rFonts w:asciiTheme="minorHAnsi" w:eastAsia="Calibri" w:hAnsiTheme="minorHAnsi" w:cstheme="minorHAnsi"/>
                <w:color w:val="0000FF"/>
                <w:kern w:val="28"/>
                <w:lang w:eastAsia="es-PA"/>
              </w:rPr>
              <w:t xml:space="preserve"> </w:t>
            </w:r>
            <w:r w:rsidRPr="00BF71E7">
              <w:rPr>
                <w:rFonts w:asciiTheme="minorHAnsi" w:eastAsia="Calibri" w:hAnsiTheme="minorHAnsi" w:cstheme="minorHAnsi"/>
                <w:color w:val="0000FF"/>
                <w:kern w:val="28"/>
                <w:lang w:val="ru-RU" w:eastAsia="es-PA"/>
              </w:rPr>
              <w:t>ссылке</w:t>
            </w:r>
            <w:r w:rsidRPr="00BF71E7">
              <w:rPr>
                <w:rFonts w:asciiTheme="minorHAnsi" w:eastAsia="Calibri" w:hAnsiTheme="minorHAnsi" w:cstheme="minorHAnsi"/>
                <w:color w:val="0000FF"/>
                <w:kern w:val="28"/>
                <w:lang w:eastAsia="es-PA"/>
              </w:rPr>
              <w:t>:http://treasury.un.org/operationalrates/OperationalRates.aspx</w:t>
            </w:r>
          </w:p>
        </w:tc>
        <w:tc>
          <w:tcPr>
            <w:tcW w:w="832" w:type="pct"/>
            <w:tcBorders>
              <w:top w:val="single" w:sz="4" w:space="0" w:color="auto"/>
              <w:left w:val="single" w:sz="4" w:space="0" w:color="auto"/>
              <w:bottom w:val="single" w:sz="4" w:space="0" w:color="auto"/>
            </w:tcBorders>
          </w:tcPr>
          <w:p w14:paraId="50C83A24" w14:textId="77777777" w:rsidR="004A7978" w:rsidRPr="00F00B33" w:rsidRDefault="004A7978" w:rsidP="004A7978">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2C6B4D9F" w14:textId="77777777" w:rsidR="004A7978" w:rsidRPr="00F00B33" w:rsidRDefault="004A7978" w:rsidP="004A7978">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2B8D9EBC" w14:textId="77777777" w:rsidR="004A7978" w:rsidRPr="00F00B33" w:rsidRDefault="004A7978" w:rsidP="004A7978">
            <w:pPr>
              <w:jc w:val="right"/>
              <w:rPr>
                <w:rFonts w:asciiTheme="minorHAnsi" w:hAnsiTheme="minorHAnsi" w:cstheme="minorHAnsi"/>
              </w:rPr>
            </w:pPr>
          </w:p>
        </w:tc>
      </w:tr>
      <w:tr w:rsidR="004A7978" w:rsidRPr="00FB2C65" w14:paraId="6A223A80" w14:textId="77777777" w:rsidTr="001923F4">
        <w:trPr>
          <w:gridAfter w:val="1"/>
          <w:wAfter w:w="4" w:type="pct"/>
          <w:trHeight w:val="555"/>
        </w:trPr>
        <w:tc>
          <w:tcPr>
            <w:tcW w:w="2326" w:type="pct"/>
            <w:tcBorders>
              <w:right w:val="nil"/>
            </w:tcBorders>
          </w:tcPr>
          <w:p w14:paraId="27B73CEC" w14:textId="5EA8B5B7" w:rsidR="003C4C87" w:rsidRPr="00F00B33" w:rsidRDefault="004A7978" w:rsidP="004A7978">
            <w:pPr>
              <w:rPr>
                <w:rFonts w:asciiTheme="minorHAnsi" w:hAnsiTheme="minorHAnsi" w:cstheme="minorHAnsi"/>
                <w:color w:val="0000FF"/>
              </w:rPr>
            </w:pPr>
            <w:r w:rsidRPr="00F00B33">
              <w:rPr>
                <w:rFonts w:asciiTheme="minorHAnsi" w:hAnsiTheme="minorHAnsi" w:cstheme="minorHAnsi"/>
              </w:rPr>
              <w:t>Liquidated</w:t>
            </w:r>
            <w:r w:rsidRPr="00BF71E7">
              <w:rPr>
                <w:rFonts w:asciiTheme="minorHAnsi" w:hAnsiTheme="minorHAnsi" w:cstheme="minorHAnsi"/>
              </w:rPr>
              <w:t xml:space="preserve"> </w:t>
            </w:r>
            <w:r w:rsidRPr="00F00B33">
              <w:rPr>
                <w:rFonts w:asciiTheme="minorHAnsi" w:hAnsiTheme="minorHAnsi" w:cstheme="minorHAnsi"/>
              </w:rPr>
              <w:t>Damages</w:t>
            </w:r>
            <w:r w:rsidRPr="00BF71E7">
              <w:rPr>
                <w:rFonts w:asciiTheme="minorHAnsi" w:hAnsiTheme="minorHAnsi" w:cstheme="minorHAnsi"/>
              </w:rPr>
              <w:t xml:space="preserve"> / </w:t>
            </w:r>
            <w:r w:rsidRPr="00F00B33">
              <w:rPr>
                <w:rFonts w:asciiTheme="minorHAnsi" w:hAnsiTheme="minorHAnsi" w:cstheme="minorHAnsi"/>
                <w:color w:val="0000FF"/>
                <w:lang w:val="ru-RU"/>
              </w:rPr>
              <w:t>Договорная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неустойка</w:t>
            </w:r>
            <w:r w:rsidR="00BF71E7">
              <w:rPr>
                <w:rFonts w:asciiTheme="minorHAnsi" w:hAnsiTheme="minorHAnsi" w:cstheme="minorHAnsi"/>
                <w:color w:val="0000FF"/>
              </w:rPr>
              <w:t>:</w:t>
            </w:r>
          </w:p>
          <w:p w14:paraId="6940DCC4" w14:textId="6712D9F5" w:rsidR="00BF71E7" w:rsidRPr="0019236C" w:rsidRDefault="00BF71E7" w:rsidP="00BF71E7">
            <w:pPr>
              <w:jc w:val="both"/>
              <w:rPr>
                <w:rFonts w:asciiTheme="minorHAnsi" w:hAnsiTheme="minorHAnsi" w:cstheme="minorHAnsi"/>
                <w:lang w:val="ru-RU"/>
              </w:rPr>
            </w:pPr>
            <w:r w:rsidRPr="00BF71E7">
              <w:rPr>
                <w:rFonts w:asciiTheme="minorHAnsi" w:hAnsiTheme="minorHAnsi" w:cstheme="minorHAnsi"/>
                <w:lang w:val="en-GB"/>
              </w:rPr>
              <w:t xml:space="preserve">0.5% of contract value for every day of delay, up to a maximum duration of </w:t>
            </w:r>
            <w:r w:rsidR="00462955">
              <w:rPr>
                <w:rFonts w:asciiTheme="minorHAnsi" w:hAnsiTheme="minorHAnsi" w:cstheme="minorHAnsi"/>
                <w:lang w:val="en-GB"/>
              </w:rPr>
              <w:t>20</w:t>
            </w:r>
            <w:r w:rsidRPr="00BF71E7">
              <w:rPr>
                <w:rFonts w:asciiTheme="minorHAnsi" w:hAnsiTheme="minorHAnsi" w:cstheme="minorHAnsi"/>
                <w:lang w:val="en-GB"/>
              </w:rPr>
              <w:t xml:space="preserve"> calendar days.  Thereafter</w:t>
            </w:r>
            <w:r w:rsidRPr="0019236C">
              <w:rPr>
                <w:rFonts w:asciiTheme="minorHAnsi" w:hAnsiTheme="minorHAnsi" w:cstheme="minorHAnsi"/>
                <w:lang w:val="ru-RU"/>
              </w:rPr>
              <w:t xml:space="preserve">, </w:t>
            </w:r>
            <w:r w:rsidRPr="00BF71E7">
              <w:rPr>
                <w:rFonts w:asciiTheme="minorHAnsi" w:hAnsiTheme="minorHAnsi" w:cstheme="minorHAnsi"/>
                <w:lang w:val="en-GB"/>
              </w:rPr>
              <w:t>the</w:t>
            </w:r>
            <w:r w:rsidRPr="0019236C">
              <w:rPr>
                <w:rFonts w:asciiTheme="minorHAnsi" w:hAnsiTheme="minorHAnsi" w:cstheme="minorHAnsi"/>
                <w:lang w:val="ru-RU"/>
              </w:rPr>
              <w:t xml:space="preserve"> </w:t>
            </w:r>
            <w:r w:rsidRPr="00BF71E7">
              <w:rPr>
                <w:rFonts w:asciiTheme="minorHAnsi" w:hAnsiTheme="minorHAnsi" w:cstheme="minorHAnsi"/>
                <w:lang w:val="en-GB"/>
              </w:rPr>
              <w:t>contract</w:t>
            </w:r>
            <w:r w:rsidRPr="0019236C">
              <w:rPr>
                <w:rFonts w:asciiTheme="minorHAnsi" w:hAnsiTheme="minorHAnsi" w:cstheme="minorHAnsi"/>
                <w:lang w:val="ru-RU"/>
              </w:rPr>
              <w:t xml:space="preserve"> </w:t>
            </w:r>
            <w:r w:rsidRPr="00BF71E7">
              <w:rPr>
                <w:rFonts w:asciiTheme="minorHAnsi" w:hAnsiTheme="minorHAnsi" w:cstheme="minorHAnsi"/>
                <w:lang w:val="en-GB"/>
              </w:rPr>
              <w:t>may</w:t>
            </w:r>
            <w:r w:rsidRPr="0019236C">
              <w:rPr>
                <w:rFonts w:asciiTheme="minorHAnsi" w:hAnsiTheme="minorHAnsi" w:cstheme="minorHAnsi"/>
                <w:lang w:val="ru-RU"/>
              </w:rPr>
              <w:t xml:space="preserve"> </w:t>
            </w:r>
            <w:r w:rsidRPr="00BF71E7">
              <w:rPr>
                <w:rFonts w:asciiTheme="minorHAnsi" w:hAnsiTheme="minorHAnsi" w:cstheme="minorHAnsi"/>
                <w:lang w:val="en-GB"/>
              </w:rPr>
              <w:t>be</w:t>
            </w:r>
            <w:r w:rsidRPr="0019236C">
              <w:rPr>
                <w:rFonts w:asciiTheme="minorHAnsi" w:hAnsiTheme="minorHAnsi" w:cstheme="minorHAnsi"/>
                <w:lang w:val="ru-RU"/>
              </w:rPr>
              <w:t xml:space="preserve"> </w:t>
            </w:r>
            <w:r w:rsidRPr="00BF71E7">
              <w:rPr>
                <w:rFonts w:asciiTheme="minorHAnsi" w:hAnsiTheme="minorHAnsi" w:cstheme="minorHAnsi"/>
                <w:lang w:val="en-GB"/>
              </w:rPr>
              <w:t>terminated</w:t>
            </w:r>
            <w:r w:rsidRPr="0019236C">
              <w:rPr>
                <w:rFonts w:asciiTheme="minorHAnsi" w:hAnsiTheme="minorHAnsi" w:cstheme="minorHAnsi"/>
                <w:lang w:val="ru-RU"/>
              </w:rPr>
              <w:t xml:space="preserve"> / </w:t>
            </w:r>
          </w:p>
          <w:p w14:paraId="0548F2AF" w14:textId="765755D2" w:rsidR="004A7978" w:rsidRPr="00F00B33" w:rsidRDefault="00BF71E7" w:rsidP="00BF71E7">
            <w:pPr>
              <w:jc w:val="both"/>
              <w:rPr>
                <w:rFonts w:asciiTheme="minorHAnsi" w:hAnsiTheme="minorHAnsi" w:cstheme="minorHAnsi"/>
                <w:bCs/>
                <w:lang w:val="ru-RU"/>
              </w:rPr>
            </w:pPr>
            <w:r w:rsidRPr="00BF71E7">
              <w:rPr>
                <w:rFonts w:asciiTheme="minorHAnsi" w:hAnsiTheme="minorHAnsi" w:cstheme="minorHAnsi"/>
                <w:color w:val="0000FF"/>
                <w:lang w:val="ru-RU"/>
              </w:rPr>
              <w:t xml:space="preserve">0,5% от суммы контракта за каждый день просрочки максимальной длительностью до </w:t>
            </w:r>
            <w:r w:rsidR="008F599C" w:rsidRPr="00FB2C65">
              <w:rPr>
                <w:rFonts w:asciiTheme="minorHAnsi" w:hAnsiTheme="minorHAnsi" w:cstheme="minorHAnsi"/>
                <w:color w:val="0000FF"/>
                <w:lang w:val="ru-RU"/>
              </w:rPr>
              <w:t>20</w:t>
            </w:r>
            <w:r w:rsidRPr="00BF71E7">
              <w:rPr>
                <w:rFonts w:asciiTheme="minorHAnsi" w:hAnsiTheme="minorHAnsi" w:cstheme="minorHAnsi"/>
                <w:color w:val="0000FF"/>
                <w:lang w:val="ru-RU"/>
              </w:rPr>
              <w:t xml:space="preserve"> календарных дней. После этого действие контракта может быть прекращено.</w:t>
            </w:r>
          </w:p>
        </w:tc>
        <w:tc>
          <w:tcPr>
            <w:tcW w:w="832" w:type="pct"/>
            <w:tcBorders>
              <w:top w:val="single" w:sz="4" w:space="0" w:color="auto"/>
              <w:left w:val="single" w:sz="4" w:space="0" w:color="auto"/>
              <w:bottom w:val="single" w:sz="4" w:space="0" w:color="auto"/>
            </w:tcBorders>
          </w:tcPr>
          <w:p w14:paraId="5A92D866" w14:textId="77777777" w:rsidR="004A7978" w:rsidRPr="00F00B33"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4E849D11" w14:textId="77777777" w:rsidR="004A7978" w:rsidRPr="00F00B33"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08A711D" w14:textId="77777777" w:rsidR="004A7978" w:rsidRPr="00F00B33" w:rsidRDefault="004A7978" w:rsidP="004A7978">
            <w:pPr>
              <w:jc w:val="right"/>
              <w:rPr>
                <w:rFonts w:asciiTheme="minorHAnsi" w:hAnsiTheme="minorHAnsi" w:cstheme="minorHAnsi"/>
                <w:lang w:val="ru-RU"/>
              </w:rPr>
            </w:pPr>
          </w:p>
        </w:tc>
      </w:tr>
      <w:tr w:rsidR="004A7978" w:rsidRPr="00DC71E4" w14:paraId="7A1DB0D4" w14:textId="77777777" w:rsidTr="001923F4">
        <w:trPr>
          <w:gridAfter w:val="1"/>
          <w:wAfter w:w="4" w:type="pct"/>
          <w:trHeight w:val="1645"/>
        </w:trPr>
        <w:tc>
          <w:tcPr>
            <w:tcW w:w="2326" w:type="pct"/>
            <w:tcBorders>
              <w:right w:val="nil"/>
            </w:tcBorders>
          </w:tcPr>
          <w:p w14:paraId="1C414C5C" w14:textId="76415827" w:rsidR="004A7978" w:rsidRPr="00F00B33" w:rsidRDefault="004A7978" w:rsidP="00E16B16">
            <w:pPr>
              <w:jc w:val="both"/>
              <w:rPr>
                <w:rFonts w:asciiTheme="minorHAnsi" w:hAnsiTheme="minorHAnsi" w:cstheme="minorHAnsi"/>
                <w:color w:val="0000FF"/>
              </w:rPr>
            </w:pPr>
            <w:r w:rsidRPr="00F00B33">
              <w:rPr>
                <w:rFonts w:asciiTheme="minorHAnsi" w:hAnsiTheme="minorHAnsi" w:cstheme="minorHAnsi"/>
              </w:rPr>
              <w:t xml:space="preserve">Special conditions of Contract </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Специальные</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условия</w:t>
            </w:r>
            <w:r w:rsidRPr="00BF71E7">
              <w:rPr>
                <w:rFonts w:asciiTheme="minorHAnsi" w:hAnsiTheme="minorHAnsi" w:cstheme="minorHAnsi"/>
                <w:color w:val="0000FF"/>
              </w:rPr>
              <w:t xml:space="preserve"> </w:t>
            </w:r>
            <w:r w:rsidRPr="00F00B33">
              <w:rPr>
                <w:rFonts w:asciiTheme="minorHAnsi" w:hAnsiTheme="minorHAnsi" w:cstheme="minorHAnsi"/>
                <w:color w:val="0000FF"/>
                <w:lang w:val="ru-RU"/>
              </w:rPr>
              <w:t>Контракта</w:t>
            </w:r>
            <w:r w:rsidRPr="00F00B33">
              <w:rPr>
                <w:rFonts w:asciiTheme="minorHAnsi" w:hAnsiTheme="minorHAnsi" w:cstheme="minorHAnsi"/>
                <w:color w:val="0000FF"/>
              </w:rPr>
              <w:t>:</w:t>
            </w:r>
          </w:p>
          <w:p w14:paraId="4723E38E" w14:textId="1A9AB296" w:rsidR="00BF71E7" w:rsidRPr="00F00B33" w:rsidRDefault="00BF71E7" w:rsidP="00BF71E7">
            <w:pPr>
              <w:pStyle w:val="BankNormal"/>
              <w:spacing w:after="0"/>
              <w:jc w:val="both"/>
              <w:rPr>
                <w:rFonts w:asciiTheme="minorHAnsi" w:hAnsiTheme="minorHAnsi" w:cstheme="minorHAnsi"/>
                <w:snapToGrid w:val="0"/>
                <w:sz w:val="20"/>
              </w:rPr>
            </w:pPr>
            <w:r w:rsidRPr="00F00B33">
              <w:rPr>
                <w:rFonts w:asciiTheme="minorHAnsi" w:hAnsiTheme="minorHAnsi" w:cstheme="minorHAnsi"/>
                <w:sz w:val="20"/>
              </w:rPr>
              <w:t xml:space="preserve">Cancellation of Contract if the delivery/completion is delayed for </w:t>
            </w:r>
            <w:r w:rsidR="00462955">
              <w:rPr>
                <w:rFonts w:asciiTheme="minorHAnsi" w:hAnsiTheme="minorHAnsi" w:cstheme="minorHAnsi"/>
                <w:sz w:val="20"/>
              </w:rPr>
              <w:t>20</w:t>
            </w:r>
            <w:r w:rsidRPr="00F00B33">
              <w:rPr>
                <w:rFonts w:asciiTheme="minorHAnsi" w:hAnsiTheme="minorHAnsi" w:cstheme="minorHAnsi"/>
                <w:sz w:val="20"/>
              </w:rPr>
              <w:t xml:space="preserve"> calendar days /</w:t>
            </w:r>
          </w:p>
          <w:p w14:paraId="7AF2FD16" w14:textId="1858C1D1" w:rsidR="004A7978" w:rsidRPr="00BF71E7" w:rsidRDefault="00BF71E7" w:rsidP="00462955">
            <w:pPr>
              <w:pStyle w:val="BankNormal"/>
              <w:jc w:val="both"/>
              <w:rPr>
                <w:rFonts w:asciiTheme="minorHAnsi" w:hAnsiTheme="minorHAnsi" w:cstheme="minorHAnsi"/>
                <w:sz w:val="20"/>
                <w:lang w:val="ru-RU"/>
              </w:rPr>
            </w:pPr>
            <w:r w:rsidRPr="00F00B33">
              <w:rPr>
                <w:rFonts w:asciiTheme="minorHAnsi" w:hAnsiTheme="minorHAnsi" w:cstheme="minorHAnsi"/>
                <w:snapToGrid w:val="0"/>
                <w:color w:val="0000FF"/>
                <w:sz w:val="20"/>
                <w:lang w:val="ru-RU"/>
              </w:rPr>
              <w:t xml:space="preserve">Аннулирование Контракта, в случае просрочки поставки/выполнения работ превышает </w:t>
            </w:r>
            <w:r w:rsidR="00462955" w:rsidRPr="00462955">
              <w:rPr>
                <w:rFonts w:asciiTheme="minorHAnsi" w:hAnsiTheme="minorHAnsi" w:cstheme="minorHAnsi"/>
                <w:snapToGrid w:val="0"/>
                <w:color w:val="0000FF"/>
                <w:sz w:val="20"/>
                <w:lang w:val="ru-RU"/>
              </w:rPr>
              <w:t>20</w:t>
            </w:r>
            <w:r w:rsidRPr="00F00B33">
              <w:rPr>
                <w:rFonts w:asciiTheme="minorHAnsi" w:hAnsiTheme="minorHAnsi" w:cstheme="minorHAnsi"/>
                <w:snapToGrid w:val="0"/>
                <w:color w:val="0000FF"/>
                <w:sz w:val="20"/>
                <w:lang w:val="ru-RU"/>
              </w:rPr>
              <w:t xml:space="preserve"> календарных дней</w:t>
            </w:r>
          </w:p>
        </w:tc>
        <w:tc>
          <w:tcPr>
            <w:tcW w:w="832" w:type="pct"/>
            <w:tcBorders>
              <w:top w:val="single" w:sz="4" w:space="0" w:color="auto"/>
              <w:left w:val="single" w:sz="4" w:space="0" w:color="auto"/>
              <w:bottom w:val="single" w:sz="4" w:space="0" w:color="auto"/>
            </w:tcBorders>
          </w:tcPr>
          <w:p w14:paraId="56E423F6" w14:textId="77777777" w:rsidR="004A7978" w:rsidRPr="00BF71E7" w:rsidRDefault="004A7978" w:rsidP="004A7978">
            <w:pPr>
              <w:jc w:val="right"/>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09446EA9" w14:textId="77777777" w:rsidR="004A7978" w:rsidRPr="00BF71E7" w:rsidRDefault="004A7978" w:rsidP="004A7978">
            <w:pPr>
              <w:jc w:val="right"/>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2155F827" w14:textId="77777777" w:rsidR="004A7978" w:rsidRPr="00BF71E7" w:rsidRDefault="004A7978" w:rsidP="004A7978">
            <w:pPr>
              <w:jc w:val="right"/>
              <w:rPr>
                <w:rFonts w:asciiTheme="minorHAnsi" w:hAnsiTheme="minorHAnsi" w:cstheme="minorHAnsi"/>
                <w:lang w:val="ru-RU"/>
              </w:rPr>
            </w:pPr>
          </w:p>
        </w:tc>
      </w:tr>
      <w:tr w:rsidR="004A7978" w:rsidRPr="00BF71E7" w14:paraId="25D421D6" w14:textId="77777777" w:rsidTr="001923F4">
        <w:trPr>
          <w:gridAfter w:val="1"/>
          <w:wAfter w:w="4" w:type="pct"/>
          <w:trHeight w:val="305"/>
        </w:trPr>
        <w:tc>
          <w:tcPr>
            <w:tcW w:w="2326" w:type="pct"/>
            <w:tcBorders>
              <w:right w:val="nil"/>
            </w:tcBorders>
          </w:tcPr>
          <w:p w14:paraId="3A6EA755" w14:textId="4AD2A213" w:rsidR="004A7978" w:rsidRPr="00F00B33" w:rsidRDefault="004A7978" w:rsidP="00E16B16">
            <w:pPr>
              <w:jc w:val="both"/>
              <w:rPr>
                <w:rFonts w:asciiTheme="minorHAnsi" w:hAnsiTheme="minorHAnsi" w:cstheme="minorHAnsi"/>
                <w:color w:val="0000FF"/>
              </w:rPr>
            </w:pPr>
            <w:r w:rsidRPr="00F00B33">
              <w:rPr>
                <w:rFonts w:asciiTheme="minorHAnsi" w:hAnsiTheme="minorHAnsi" w:cstheme="minorHAnsi"/>
              </w:rPr>
              <w:t xml:space="preserve">Conditions for Release of Payment / </w:t>
            </w:r>
            <w:r w:rsidRPr="00F00B33">
              <w:rPr>
                <w:rFonts w:asciiTheme="minorHAnsi" w:hAnsiTheme="minorHAnsi" w:cstheme="minorHAnsi"/>
                <w:color w:val="0000FF"/>
                <w:lang w:val="ru-RU"/>
              </w:rPr>
              <w:t>Требования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для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осуществления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выплат</w:t>
            </w:r>
            <w:r w:rsidRPr="00F00B33">
              <w:rPr>
                <w:rFonts w:asciiTheme="minorHAnsi" w:hAnsiTheme="minorHAnsi" w:cstheme="minorHAnsi"/>
                <w:color w:val="0000FF"/>
              </w:rPr>
              <w:t>:</w:t>
            </w:r>
          </w:p>
          <w:p w14:paraId="2962F44B" w14:textId="77777777" w:rsidR="004A7978" w:rsidRPr="00631F57" w:rsidRDefault="00BF71E7" w:rsidP="00BF71E7">
            <w:pPr>
              <w:jc w:val="both"/>
              <w:rPr>
                <w:rFonts w:asciiTheme="minorHAnsi" w:eastAsia="Calibri" w:hAnsiTheme="minorHAnsi" w:cstheme="minorHAnsi"/>
                <w:color w:val="0000FF"/>
                <w:lang w:eastAsia="es-PA"/>
              </w:rPr>
            </w:pPr>
            <w:r w:rsidRPr="00BF71E7">
              <w:rPr>
                <w:rFonts w:asciiTheme="minorHAnsi" w:eastAsia="Calibri" w:hAnsiTheme="minorHAnsi" w:cstheme="minorHAnsi"/>
                <w:lang w:eastAsia="es-PA"/>
              </w:rPr>
              <w:t xml:space="preserve">Written Acceptance of Goods based on full compliance with RFQ requirements / </w:t>
            </w:r>
            <w:r w:rsidRPr="00BF71E7">
              <w:rPr>
                <w:rFonts w:asciiTheme="minorHAnsi" w:eastAsia="Calibri" w:hAnsiTheme="minorHAnsi" w:cstheme="minorHAnsi"/>
                <w:color w:val="0000FF"/>
                <w:lang w:val="ru-RU" w:eastAsia="es-PA"/>
              </w:rPr>
              <w:t>Письменное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подтверждение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получения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товара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на</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основе</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полного</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соответствия</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требованиям</w:t>
            </w:r>
            <w:r w:rsidRPr="00BF71E7">
              <w:rPr>
                <w:rFonts w:asciiTheme="minorHAnsi" w:eastAsia="Calibri" w:hAnsiTheme="minorHAnsi" w:cstheme="minorHAnsi"/>
                <w:color w:val="0000FF"/>
                <w:lang w:eastAsia="es-PA"/>
              </w:rPr>
              <w:t xml:space="preserve"> </w:t>
            </w:r>
            <w:r w:rsidRPr="00BF71E7">
              <w:rPr>
                <w:rFonts w:asciiTheme="minorHAnsi" w:eastAsia="Calibri" w:hAnsiTheme="minorHAnsi" w:cstheme="minorHAnsi"/>
                <w:color w:val="0000FF"/>
                <w:lang w:val="ru-RU" w:eastAsia="es-PA"/>
              </w:rPr>
              <w:t>ЗКП</w:t>
            </w:r>
          </w:p>
          <w:p w14:paraId="1B0640B3" w14:textId="1EBF6DCA" w:rsidR="00462955" w:rsidRPr="00BF71E7" w:rsidRDefault="00462955" w:rsidP="00BF71E7">
            <w:pPr>
              <w:jc w:val="both"/>
              <w:rPr>
                <w:rFonts w:asciiTheme="minorHAnsi" w:eastAsia="Calibri" w:hAnsiTheme="minorHAnsi" w:cstheme="minorHAnsi"/>
                <w:color w:val="0000FF"/>
                <w:lang w:eastAsia="es-PA"/>
              </w:rPr>
            </w:pPr>
            <w:r w:rsidRPr="00462955">
              <w:rPr>
                <w:rFonts w:asciiTheme="minorHAnsi" w:eastAsia="Calibri" w:hAnsiTheme="minorHAnsi" w:cstheme="minorHAnsi"/>
                <w:color w:val="000000" w:themeColor="text1"/>
                <w:lang w:eastAsia="es-PA"/>
              </w:rPr>
              <w:t xml:space="preserve">100% upon complete delivery of equipment for each Lot separately / </w:t>
            </w:r>
            <w:r w:rsidRPr="00462955">
              <w:rPr>
                <w:rFonts w:asciiTheme="minorHAnsi" w:eastAsia="Calibri" w:hAnsiTheme="minorHAnsi" w:cstheme="minorHAnsi"/>
                <w:color w:val="0000FF"/>
                <w:lang w:eastAsia="es-PA"/>
              </w:rPr>
              <w:t xml:space="preserve">100% </w:t>
            </w:r>
            <w:r w:rsidRPr="00462955">
              <w:rPr>
                <w:rFonts w:asciiTheme="minorHAnsi" w:eastAsia="Calibri" w:hAnsiTheme="minorHAnsi" w:cstheme="minorHAnsi"/>
                <w:color w:val="0000FF"/>
                <w:lang w:val="ru-RU" w:eastAsia="es-PA"/>
              </w:rPr>
              <w:t>по</w:t>
            </w:r>
            <w:r w:rsidRPr="00462955">
              <w:rPr>
                <w:rFonts w:asciiTheme="minorHAnsi" w:eastAsia="Calibri" w:hAnsiTheme="minorHAnsi" w:cstheme="minorHAnsi"/>
                <w:color w:val="0000FF"/>
                <w:lang w:eastAsia="es-PA"/>
              </w:rPr>
              <w:t xml:space="preserve"> </w:t>
            </w:r>
            <w:r w:rsidRPr="00462955">
              <w:rPr>
                <w:rFonts w:asciiTheme="minorHAnsi" w:eastAsia="Calibri" w:hAnsiTheme="minorHAnsi" w:cstheme="minorHAnsi"/>
                <w:color w:val="0000FF"/>
                <w:lang w:val="ru-RU" w:eastAsia="es-PA"/>
              </w:rPr>
              <w:t>факту полной поставки оборудования по каждому Лоту отдельно</w:t>
            </w:r>
          </w:p>
        </w:tc>
        <w:tc>
          <w:tcPr>
            <w:tcW w:w="832" w:type="pct"/>
            <w:tcBorders>
              <w:top w:val="single" w:sz="4" w:space="0" w:color="auto"/>
              <w:left w:val="single" w:sz="4" w:space="0" w:color="auto"/>
              <w:bottom w:val="single" w:sz="4" w:space="0" w:color="auto"/>
            </w:tcBorders>
          </w:tcPr>
          <w:p w14:paraId="59ECDD48" w14:textId="77777777" w:rsidR="004A7978" w:rsidRPr="00BF71E7" w:rsidRDefault="004A7978" w:rsidP="00E16B16">
            <w:pPr>
              <w:jc w:val="both"/>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6EF1ED38" w14:textId="77777777" w:rsidR="004A7978" w:rsidRPr="00BF71E7" w:rsidRDefault="004A7978" w:rsidP="00E16B16">
            <w:pPr>
              <w:jc w:val="both"/>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522663EB" w14:textId="77777777" w:rsidR="004A7978" w:rsidRPr="00BF71E7" w:rsidRDefault="004A7978" w:rsidP="00E16B16">
            <w:pPr>
              <w:jc w:val="both"/>
              <w:rPr>
                <w:rFonts w:asciiTheme="minorHAnsi" w:hAnsiTheme="minorHAnsi" w:cstheme="minorHAnsi"/>
              </w:rPr>
            </w:pPr>
          </w:p>
        </w:tc>
      </w:tr>
      <w:tr w:rsidR="0090084C" w:rsidRPr="002F0EBC" w14:paraId="33F2B92C" w14:textId="77777777" w:rsidTr="001923F4">
        <w:trPr>
          <w:gridAfter w:val="1"/>
          <w:wAfter w:w="4" w:type="pct"/>
          <w:trHeight w:val="305"/>
        </w:trPr>
        <w:tc>
          <w:tcPr>
            <w:tcW w:w="2326" w:type="pct"/>
            <w:tcBorders>
              <w:right w:val="nil"/>
            </w:tcBorders>
          </w:tcPr>
          <w:p w14:paraId="220AE7E4" w14:textId="1CD090A7" w:rsidR="0090084C" w:rsidRPr="006F1FFD" w:rsidRDefault="006F1FFD" w:rsidP="0090084C">
            <w:pPr>
              <w:rPr>
                <w:rFonts w:ascii="Calibri" w:hAnsi="Calibri" w:cs="Calibri"/>
                <w:lang w:val="ru-RU"/>
              </w:rPr>
            </w:pPr>
            <w:r w:rsidRPr="006F1FFD">
              <w:rPr>
                <w:rFonts w:ascii="Calibri" w:hAnsi="Calibri" w:cs="Calibri"/>
              </w:rPr>
              <w:lastRenderedPageBreak/>
              <w:t>Offeror</w:t>
            </w:r>
            <w:r w:rsidR="0090084C" w:rsidRPr="006F1FFD">
              <w:rPr>
                <w:rFonts w:ascii="Calibri" w:hAnsi="Calibri" w:cs="Calibri"/>
                <w:lang w:val="ru-RU"/>
              </w:rPr>
              <w:t>’</w:t>
            </w:r>
            <w:r w:rsidR="0090084C" w:rsidRPr="006F1FFD">
              <w:rPr>
                <w:rFonts w:ascii="Calibri" w:hAnsi="Calibri" w:cs="Calibri"/>
              </w:rPr>
              <w:t>s</w:t>
            </w:r>
            <w:r w:rsidR="0090084C" w:rsidRPr="006F1FFD">
              <w:rPr>
                <w:rFonts w:ascii="Calibri" w:hAnsi="Calibri" w:cs="Calibri"/>
                <w:lang w:val="ru-RU"/>
              </w:rPr>
              <w:t xml:space="preserve"> </w:t>
            </w:r>
            <w:r w:rsidR="0090084C" w:rsidRPr="006F1FFD">
              <w:rPr>
                <w:rFonts w:ascii="Calibri" w:hAnsi="Calibri" w:cs="Calibri"/>
              </w:rPr>
              <w:t>confirmation</w:t>
            </w:r>
            <w:r w:rsidR="0090084C" w:rsidRPr="006F1FFD">
              <w:rPr>
                <w:rFonts w:ascii="Calibri" w:hAnsi="Calibri" w:cs="Calibri"/>
                <w:lang w:val="ru-RU"/>
              </w:rPr>
              <w:t xml:space="preserve"> </w:t>
            </w:r>
            <w:r w:rsidR="0090084C" w:rsidRPr="006F1FFD">
              <w:rPr>
                <w:rFonts w:ascii="Calibri" w:hAnsi="Calibri" w:cs="Calibri"/>
              </w:rPr>
              <w:t>that</w:t>
            </w:r>
            <w:r w:rsidR="0090084C" w:rsidRPr="006F1FFD">
              <w:rPr>
                <w:rFonts w:ascii="Calibri" w:hAnsi="Calibri" w:cs="Calibri"/>
                <w:lang w:val="ru-RU"/>
              </w:rPr>
              <w:t xml:space="preserve">: / </w:t>
            </w:r>
            <w:r w:rsidR="0090084C" w:rsidRPr="006F1FFD">
              <w:rPr>
                <w:rFonts w:ascii="Calibri" w:hAnsi="Calibri" w:cs="Calibri"/>
                <w:color w:val="0000FF"/>
                <w:lang w:val="ru-RU"/>
              </w:rPr>
              <w:t>Подтверждение Участника о том, что:</w:t>
            </w:r>
          </w:p>
          <w:p w14:paraId="176EEA80" w14:textId="26344193"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has</w:t>
            </w:r>
            <w:r w:rsidRPr="006F1FFD">
              <w:rPr>
                <w:rStyle w:val="ab"/>
                <w:rFonts w:ascii="Calibri" w:hAnsi="Calibri" w:cs="Calibri"/>
                <w:b w:val="0"/>
                <w:iCs/>
                <w:lang w:val="ru-RU"/>
              </w:rPr>
              <w:t xml:space="preserve"> </w:t>
            </w:r>
            <w:r w:rsidRPr="006F1FFD">
              <w:rPr>
                <w:rStyle w:val="ab"/>
                <w:rFonts w:ascii="Calibri" w:hAnsi="Calibri" w:cs="Calibri"/>
                <w:b w:val="0"/>
                <w:iCs/>
              </w:rPr>
              <w:t>no</w:t>
            </w:r>
            <w:r w:rsidRPr="006F1FFD">
              <w:rPr>
                <w:rStyle w:val="ab"/>
                <w:rFonts w:ascii="Calibri" w:hAnsi="Calibri" w:cs="Calibri"/>
                <w:b w:val="0"/>
                <w:iCs/>
                <w:lang w:val="ru-RU"/>
              </w:rPr>
              <w:t xml:space="preserve"> </w:t>
            </w:r>
            <w:r w:rsidRPr="006F1FFD">
              <w:rPr>
                <w:rStyle w:val="ab"/>
                <w:rFonts w:ascii="Calibri" w:hAnsi="Calibri" w:cs="Calibri"/>
                <w:b w:val="0"/>
                <w:iCs/>
              </w:rPr>
              <w:t>any</w:t>
            </w:r>
            <w:r w:rsidRPr="006F1FFD">
              <w:rPr>
                <w:rStyle w:val="ab"/>
                <w:rFonts w:ascii="Calibri" w:hAnsi="Calibri" w:cs="Calibri"/>
                <w:b w:val="0"/>
                <w:iCs/>
                <w:lang w:val="ru-RU"/>
              </w:rPr>
              <w:t xml:space="preserve"> </w:t>
            </w:r>
            <w:r w:rsidRPr="006F1FFD">
              <w:rPr>
                <w:rStyle w:val="ab"/>
                <w:rFonts w:ascii="Calibri" w:hAnsi="Calibri" w:cs="Calibri"/>
                <w:b w:val="0"/>
                <w:iCs/>
              </w:rPr>
              <w:t>controlling</w:t>
            </w:r>
            <w:r w:rsidRPr="006F1FFD">
              <w:rPr>
                <w:rStyle w:val="ab"/>
                <w:rFonts w:ascii="Calibri" w:hAnsi="Calibri" w:cs="Calibri"/>
                <w:b w:val="0"/>
                <w:iCs/>
                <w:lang w:val="ru-RU"/>
              </w:rPr>
              <w:t xml:space="preserve"> </w:t>
            </w:r>
            <w:r w:rsidRPr="006F1FFD">
              <w:rPr>
                <w:rStyle w:val="ab"/>
                <w:rFonts w:ascii="Calibri" w:hAnsi="Calibri" w:cs="Calibri"/>
                <w:b w:val="0"/>
                <w:iCs/>
              </w:rPr>
              <w:t>partner</w:t>
            </w:r>
            <w:r w:rsidRPr="006F1FFD">
              <w:rPr>
                <w:rStyle w:val="ab"/>
                <w:rFonts w:ascii="Calibri" w:hAnsi="Calibri" w:cs="Calibri"/>
                <w:b w:val="0"/>
                <w:iCs/>
                <w:lang w:val="ru-RU"/>
              </w:rPr>
              <w:t xml:space="preserve">, </w:t>
            </w:r>
            <w:r w:rsidRPr="006F1FFD">
              <w:rPr>
                <w:rStyle w:val="ab"/>
                <w:rFonts w:ascii="Calibri" w:hAnsi="Calibri" w:cs="Calibri"/>
                <w:b w:val="0"/>
                <w:iCs/>
              </w:rPr>
              <w:t>director</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shareholder</w:t>
            </w:r>
            <w:r w:rsidRPr="006F1FFD">
              <w:rPr>
                <w:rStyle w:val="ab"/>
                <w:rFonts w:ascii="Calibri" w:hAnsi="Calibri" w:cs="Calibri"/>
                <w:b w:val="0"/>
                <w:iCs/>
                <w:lang w:val="ru-RU"/>
              </w:rPr>
              <w:t xml:space="preserve"> </w:t>
            </w:r>
            <w:r w:rsidRPr="006F1FFD">
              <w:rPr>
                <w:rStyle w:val="ab"/>
                <w:rFonts w:ascii="Calibri" w:hAnsi="Calibri" w:cs="Calibri"/>
                <w:b w:val="0"/>
                <w:iCs/>
              </w:rPr>
              <w:t>in</w:t>
            </w:r>
            <w:r w:rsidRPr="006F1FFD">
              <w:rPr>
                <w:rStyle w:val="ab"/>
                <w:rFonts w:ascii="Calibri" w:hAnsi="Calibri" w:cs="Calibri"/>
                <w:b w:val="0"/>
                <w:iCs/>
                <w:lang w:val="ru-RU"/>
              </w:rPr>
              <w:t xml:space="preserve"> </w:t>
            </w:r>
            <w:r w:rsidRPr="006F1FFD">
              <w:rPr>
                <w:rStyle w:val="ab"/>
                <w:rFonts w:ascii="Calibri" w:hAnsi="Calibri" w:cs="Calibri"/>
                <w:b w:val="0"/>
                <w:iCs/>
              </w:rPr>
              <w:t>common</w:t>
            </w:r>
            <w:r w:rsidRPr="006F1FFD">
              <w:rPr>
                <w:rStyle w:val="ab"/>
                <w:rFonts w:ascii="Calibri" w:hAnsi="Calibri" w:cs="Calibri"/>
                <w:b w:val="0"/>
                <w:iCs/>
                <w:lang w:val="ru-RU"/>
              </w:rPr>
              <w:t xml:space="preserve"> </w:t>
            </w:r>
            <w:r w:rsidRPr="006F1FFD">
              <w:rPr>
                <w:rStyle w:val="ab"/>
                <w:rFonts w:ascii="Calibri" w:hAnsi="Calibri" w:cs="Calibri"/>
                <w:b w:val="0"/>
                <w:iCs/>
              </w:rPr>
              <w:t>with</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w:t>
            </w:r>
            <w:r w:rsidRPr="006F1FFD">
              <w:rPr>
                <w:rFonts w:ascii="Calibri" w:hAnsi="Calibri" w:cs="Calibri"/>
                <w:color w:val="0000FF"/>
                <w:lang w:val="ru-RU"/>
              </w:rPr>
              <w:t xml:space="preserve">Он не имеет общего контролирующего партнера, директора или акционера с другим </w:t>
            </w:r>
            <w:r w:rsidR="006F1FFD" w:rsidRPr="006F1FFD">
              <w:rPr>
                <w:rFonts w:ascii="Calibri" w:hAnsi="Calibri" w:cs="Calibri"/>
                <w:color w:val="0000FF"/>
                <w:lang w:val="ru-RU"/>
              </w:rPr>
              <w:t>Участником</w:t>
            </w:r>
            <w:r w:rsidRPr="006F1FFD">
              <w:rPr>
                <w:rFonts w:ascii="Calibri" w:hAnsi="Calibri" w:cs="Calibri"/>
                <w:color w:val="0000FF"/>
                <w:lang w:val="ru-RU"/>
              </w:rPr>
              <w:t xml:space="preserve"> в рамках данного тендерного процесса; или</w:t>
            </w:r>
          </w:p>
          <w:p w14:paraId="1526EDB8" w14:textId="4195DC2C"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does</w:t>
            </w:r>
            <w:r w:rsidRPr="006F1FFD">
              <w:rPr>
                <w:rStyle w:val="ab"/>
                <w:rFonts w:ascii="Calibri" w:hAnsi="Calibri" w:cs="Calibri"/>
                <w:b w:val="0"/>
                <w:iCs/>
                <w:lang w:val="ru-RU"/>
              </w:rPr>
              <w:t>/</w:t>
            </w:r>
            <w:r w:rsidRPr="006F1FFD">
              <w:rPr>
                <w:rStyle w:val="ab"/>
                <w:rFonts w:ascii="Calibri" w:hAnsi="Calibri" w:cs="Calibri"/>
                <w:b w:val="0"/>
                <w:iCs/>
              </w:rPr>
              <w:t>did</w:t>
            </w:r>
            <w:r w:rsidRPr="006F1FFD">
              <w:rPr>
                <w:rStyle w:val="ab"/>
                <w:rFonts w:ascii="Calibri" w:hAnsi="Calibri" w:cs="Calibri"/>
                <w:b w:val="0"/>
                <w:iCs/>
                <w:lang w:val="ru-RU"/>
              </w:rPr>
              <w:t xml:space="preserve"> </w:t>
            </w:r>
            <w:r w:rsidRPr="006F1FFD">
              <w:rPr>
                <w:rStyle w:val="ab"/>
                <w:rFonts w:ascii="Calibri" w:hAnsi="Calibri" w:cs="Calibri"/>
                <w:b w:val="0"/>
                <w:iCs/>
              </w:rPr>
              <w:t>not</w:t>
            </w:r>
            <w:r w:rsidRPr="006F1FFD">
              <w:rPr>
                <w:rStyle w:val="ab"/>
                <w:rFonts w:ascii="Calibri" w:hAnsi="Calibri" w:cs="Calibri"/>
                <w:b w:val="0"/>
                <w:iCs/>
                <w:lang w:val="ru-RU"/>
              </w:rPr>
              <w:t xml:space="preserve"> </w:t>
            </w:r>
            <w:r w:rsidRPr="006F1FFD">
              <w:rPr>
                <w:rStyle w:val="ab"/>
                <w:rFonts w:ascii="Calibri" w:hAnsi="Calibri" w:cs="Calibri"/>
                <w:b w:val="0"/>
                <w:iCs/>
              </w:rPr>
              <w:t>receive</w:t>
            </w:r>
            <w:r w:rsidRPr="006F1FFD">
              <w:rPr>
                <w:rStyle w:val="ab"/>
                <w:rFonts w:ascii="Calibri" w:hAnsi="Calibri" w:cs="Calibri"/>
                <w:b w:val="0"/>
                <w:iCs/>
                <w:lang w:val="ru-RU"/>
              </w:rPr>
              <w:t xml:space="preserve"> </w:t>
            </w:r>
            <w:r w:rsidRPr="006F1FFD">
              <w:rPr>
                <w:rStyle w:val="ab"/>
                <w:rFonts w:ascii="Calibri" w:hAnsi="Calibri" w:cs="Calibri"/>
                <w:b w:val="0"/>
                <w:iCs/>
              </w:rPr>
              <w:t>any</w:t>
            </w:r>
            <w:r w:rsidRPr="006F1FFD">
              <w:rPr>
                <w:rStyle w:val="ab"/>
                <w:rFonts w:ascii="Calibri" w:hAnsi="Calibri" w:cs="Calibri"/>
                <w:b w:val="0"/>
                <w:iCs/>
                <w:lang w:val="ru-RU"/>
              </w:rPr>
              <w:t xml:space="preserve"> </w:t>
            </w:r>
            <w:r w:rsidRPr="006F1FFD">
              <w:rPr>
                <w:rStyle w:val="ab"/>
                <w:rFonts w:ascii="Calibri" w:hAnsi="Calibri" w:cs="Calibri"/>
                <w:b w:val="0"/>
                <w:iCs/>
              </w:rPr>
              <w:t>direct</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indirect</w:t>
            </w:r>
            <w:r w:rsidRPr="006F1FFD">
              <w:rPr>
                <w:rStyle w:val="ab"/>
                <w:rFonts w:ascii="Calibri" w:hAnsi="Calibri" w:cs="Calibri"/>
                <w:b w:val="0"/>
                <w:iCs/>
                <w:lang w:val="ru-RU"/>
              </w:rPr>
              <w:t xml:space="preserve"> </w:t>
            </w:r>
            <w:r w:rsidRPr="006F1FFD">
              <w:rPr>
                <w:rStyle w:val="ab"/>
                <w:rFonts w:ascii="Calibri" w:hAnsi="Calibri" w:cs="Calibri"/>
                <w:b w:val="0"/>
                <w:iCs/>
              </w:rPr>
              <w:t>subsidy</w:t>
            </w:r>
            <w:r w:rsidRPr="006F1FFD">
              <w:rPr>
                <w:rStyle w:val="ab"/>
                <w:rFonts w:ascii="Calibri" w:hAnsi="Calibri" w:cs="Calibri"/>
                <w:b w:val="0"/>
                <w:iCs/>
                <w:lang w:val="ru-RU"/>
              </w:rPr>
              <w:t xml:space="preserve"> </w:t>
            </w:r>
            <w:r w:rsidRPr="006F1FFD">
              <w:rPr>
                <w:rStyle w:val="ab"/>
                <w:rFonts w:ascii="Calibri" w:hAnsi="Calibri" w:cs="Calibri"/>
                <w:b w:val="0"/>
                <w:iCs/>
              </w:rPr>
              <w:t>from</w:t>
            </w:r>
            <w:r w:rsidRPr="006F1FFD">
              <w:rPr>
                <w:rStyle w:val="ab"/>
                <w:rFonts w:ascii="Calibri" w:hAnsi="Calibri" w:cs="Calibri"/>
                <w:b w:val="0"/>
                <w:iCs/>
                <w:lang w:val="ru-RU"/>
              </w:rPr>
              <w:t xml:space="preserve"> </w:t>
            </w:r>
            <w:r w:rsidRPr="006F1FFD">
              <w:rPr>
                <w:rStyle w:val="ab"/>
                <w:rFonts w:ascii="Calibri" w:hAnsi="Calibri" w:cs="Calibri"/>
                <w:b w:val="0"/>
                <w:iCs/>
              </w:rPr>
              <w:t>the</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w:t>
            </w:r>
            <w:r w:rsidRPr="006F1FFD">
              <w:rPr>
                <w:rStyle w:val="ab"/>
                <w:rFonts w:ascii="Calibri" w:hAnsi="Calibri" w:cs="Calibri"/>
                <w:b w:val="0"/>
                <w:iCs/>
              </w:rPr>
              <w:t>s</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Он не </w:t>
            </w:r>
            <w:r w:rsidRPr="006F1FFD">
              <w:rPr>
                <w:rFonts w:ascii="Calibri" w:hAnsi="Calibri" w:cs="Calibri"/>
                <w:color w:val="0000FF"/>
                <w:lang w:val="ru-RU"/>
              </w:rPr>
              <w:t>получает или получал прямую или непрямую субсидию от другого Участника данного тендерного процесса; или;</w:t>
            </w:r>
          </w:p>
          <w:p w14:paraId="117A6EAF" w14:textId="7ED59C84"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Its</w:t>
            </w:r>
            <w:r w:rsidRPr="006F1FFD">
              <w:rPr>
                <w:rStyle w:val="ab"/>
                <w:rFonts w:ascii="Calibri" w:hAnsi="Calibri" w:cs="Calibri"/>
                <w:b w:val="0"/>
                <w:iCs/>
                <w:lang w:val="ru-RU"/>
              </w:rPr>
              <w:t xml:space="preserve"> </w:t>
            </w:r>
            <w:r w:rsidRPr="006F1FFD">
              <w:rPr>
                <w:rStyle w:val="ab"/>
                <w:rFonts w:ascii="Calibri" w:hAnsi="Calibri" w:cs="Calibri"/>
                <w:b w:val="0"/>
                <w:iCs/>
              </w:rPr>
              <w:t>legal</w:t>
            </w:r>
            <w:r w:rsidRPr="006F1FFD">
              <w:rPr>
                <w:rStyle w:val="ab"/>
                <w:rFonts w:ascii="Calibri" w:hAnsi="Calibri" w:cs="Calibri"/>
                <w:b w:val="0"/>
                <w:iCs/>
                <w:lang w:val="ru-RU"/>
              </w:rPr>
              <w:t xml:space="preserve"> </w:t>
            </w:r>
            <w:r w:rsidRPr="006F1FFD">
              <w:rPr>
                <w:rStyle w:val="ab"/>
                <w:rFonts w:ascii="Calibri" w:hAnsi="Calibri" w:cs="Calibri"/>
                <w:b w:val="0"/>
                <w:iCs/>
              </w:rPr>
              <w:t>representative</w:t>
            </w:r>
            <w:r w:rsidRPr="006F1FFD">
              <w:rPr>
                <w:rStyle w:val="ab"/>
                <w:rFonts w:ascii="Calibri" w:hAnsi="Calibri" w:cs="Calibri"/>
                <w:b w:val="0"/>
                <w:iCs/>
                <w:lang w:val="ru-RU"/>
              </w:rPr>
              <w:t xml:space="preserve"> </w:t>
            </w:r>
            <w:r w:rsidRPr="006F1FFD">
              <w:rPr>
                <w:rStyle w:val="ab"/>
                <w:rFonts w:ascii="Calibri" w:hAnsi="Calibri" w:cs="Calibri"/>
                <w:b w:val="0"/>
                <w:iCs/>
              </w:rPr>
              <w:t>does</w:t>
            </w:r>
            <w:r w:rsidRPr="006F1FFD">
              <w:rPr>
                <w:rStyle w:val="ab"/>
                <w:rFonts w:ascii="Calibri" w:hAnsi="Calibri" w:cs="Calibri"/>
                <w:b w:val="0"/>
                <w:iCs/>
                <w:lang w:val="ru-RU"/>
              </w:rPr>
              <w:t xml:space="preserve"> </w:t>
            </w:r>
            <w:r w:rsidRPr="006F1FFD">
              <w:rPr>
                <w:rStyle w:val="ab"/>
                <w:rFonts w:ascii="Calibri" w:hAnsi="Calibri" w:cs="Calibri"/>
                <w:b w:val="0"/>
                <w:iCs/>
              </w:rPr>
              <w:t>not</w:t>
            </w:r>
            <w:r w:rsidRPr="006F1FFD">
              <w:rPr>
                <w:rStyle w:val="ab"/>
                <w:rFonts w:ascii="Calibri" w:hAnsi="Calibri" w:cs="Calibri"/>
                <w:b w:val="0"/>
                <w:iCs/>
                <w:lang w:val="ru-RU"/>
              </w:rPr>
              <w:t xml:space="preserve"> </w:t>
            </w:r>
            <w:r w:rsidR="00D6504C" w:rsidRPr="006F1FFD">
              <w:rPr>
                <w:rStyle w:val="ab"/>
                <w:rFonts w:ascii="Calibri" w:hAnsi="Calibri" w:cs="Calibri"/>
                <w:b w:val="0"/>
                <w:iCs/>
              </w:rPr>
              <w:t>represent</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w:t>
            </w:r>
            <w:r w:rsidRPr="006F1FFD">
              <w:rPr>
                <w:rStyle w:val="ab"/>
                <w:rFonts w:ascii="Calibri" w:hAnsi="Calibri" w:cs="Calibri"/>
                <w:b w:val="0"/>
                <w:iCs/>
              </w:rPr>
              <w:t>s</w:t>
            </w:r>
            <w:r w:rsidRPr="006F1FFD">
              <w:rPr>
                <w:rStyle w:val="ab"/>
                <w:rFonts w:ascii="Calibri" w:hAnsi="Calibri" w:cs="Calibri"/>
                <w:b w:val="0"/>
                <w:iCs/>
                <w:lang w:val="ru-RU"/>
              </w:rPr>
              <w:t xml:space="preserve">) </w:t>
            </w:r>
            <w:r w:rsidRPr="006F1FFD">
              <w:rPr>
                <w:rStyle w:val="ab"/>
                <w:rFonts w:ascii="Calibri" w:hAnsi="Calibri" w:cs="Calibri"/>
                <w:b w:val="0"/>
                <w:iCs/>
              </w:rPr>
              <w:t>for</w:t>
            </w:r>
            <w:r w:rsidRPr="006F1FFD">
              <w:rPr>
                <w:rStyle w:val="ab"/>
                <w:rFonts w:ascii="Calibri" w:hAnsi="Calibri" w:cs="Calibri"/>
                <w:b w:val="0"/>
                <w:iCs/>
                <w:lang w:val="ru-RU"/>
              </w:rPr>
              <w:t xml:space="preserve"> </w:t>
            </w:r>
            <w:r w:rsidRPr="006F1FFD">
              <w:rPr>
                <w:rStyle w:val="ab"/>
                <w:rFonts w:ascii="Calibri" w:hAnsi="Calibri" w:cs="Calibri"/>
                <w:b w:val="0"/>
                <w:iCs/>
              </w:rPr>
              <w:t>purposes</w:t>
            </w:r>
            <w:r w:rsidRPr="006F1FFD">
              <w:rPr>
                <w:rStyle w:val="ab"/>
                <w:rFonts w:ascii="Calibri" w:hAnsi="Calibri" w:cs="Calibri"/>
                <w:b w:val="0"/>
                <w:iCs/>
                <w:lang w:val="ru-RU"/>
              </w:rPr>
              <w:t xml:space="preserve"> </w:t>
            </w:r>
            <w:r w:rsidRPr="006F1FFD">
              <w:rPr>
                <w:rStyle w:val="ab"/>
                <w:rFonts w:ascii="Calibri" w:hAnsi="Calibri" w:cs="Calibri"/>
                <w:b w:val="0"/>
                <w:iCs/>
              </w:rPr>
              <w:t>of</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 </w:t>
            </w:r>
            <w:r w:rsidRPr="006F1FFD">
              <w:rPr>
                <w:rFonts w:ascii="Calibri" w:hAnsi="Calibri" w:cs="Calibri"/>
                <w:color w:val="0000FF"/>
                <w:lang w:val="ru-RU"/>
              </w:rPr>
              <w:t>Для целей настоящего З</w:t>
            </w:r>
            <w:r w:rsidR="006F1FFD" w:rsidRPr="006F1FFD">
              <w:rPr>
                <w:rFonts w:ascii="Calibri" w:hAnsi="Calibri" w:cs="Calibri"/>
                <w:color w:val="0000FF"/>
                <w:lang w:val="ru-RU"/>
              </w:rPr>
              <w:t>К</w:t>
            </w:r>
            <w:r w:rsidRPr="006F1FFD">
              <w:rPr>
                <w:rFonts w:ascii="Calibri" w:hAnsi="Calibri" w:cs="Calibri"/>
                <w:color w:val="0000FF"/>
                <w:lang w:val="ru-RU"/>
              </w:rPr>
              <w:t>П юридический представитель Участника не представляет интересы другого Участника данного тендерного процесса; или;</w:t>
            </w:r>
          </w:p>
          <w:p w14:paraId="20F4E3F4" w14:textId="175F1AD1" w:rsidR="0090084C" w:rsidRPr="006F1FFD" w:rsidRDefault="0090084C" w:rsidP="00B148FD">
            <w:pPr>
              <w:numPr>
                <w:ilvl w:val="0"/>
                <w:numId w:val="18"/>
              </w:numPr>
              <w:ind w:left="176" w:hanging="176"/>
              <w:jc w:val="both"/>
              <w:rPr>
                <w:rStyle w:val="ab"/>
                <w:rFonts w:ascii="Calibri" w:hAnsi="Calibri" w:cs="Calibri"/>
                <w:b w:val="0"/>
                <w:iCs/>
                <w:lang w:val="ru-RU"/>
              </w:rPr>
            </w:pPr>
            <w:r w:rsidRPr="006F1FFD">
              <w:rPr>
                <w:rStyle w:val="ab"/>
                <w:rFonts w:ascii="Calibri" w:hAnsi="Calibri" w:cs="Calibri"/>
                <w:b w:val="0"/>
                <w:iCs/>
              </w:rPr>
              <w:t>It</w:t>
            </w:r>
            <w:r w:rsidRPr="006F1FFD">
              <w:rPr>
                <w:rStyle w:val="ab"/>
                <w:rFonts w:ascii="Calibri" w:hAnsi="Calibri" w:cs="Calibri"/>
                <w:b w:val="0"/>
                <w:iCs/>
                <w:lang w:val="ru-RU"/>
              </w:rPr>
              <w:t xml:space="preserve"> </w:t>
            </w:r>
            <w:r w:rsidRPr="006F1FFD">
              <w:rPr>
                <w:rStyle w:val="ab"/>
                <w:rFonts w:ascii="Calibri" w:hAnsi="Calibri" w:cs="Calibri"/>
                <w:b w:val="0"/>
                <w:iCs/>
              </w:rPr>
              <w:t>has</w:t>
            </w:r>
            <w:r w:rsidRPr="006F1FFD">
              <w:rPr>
                <w:rStyle w:val="ab"/>
                <w:rFonts w:ascii="Calibri" w:hAnsi="Calibri" w:cs="Calibri"/>
                <w:b w:val="0"/>
                <w:iCs/>
                <w:lang w:val="ru-RU"/>
              </w:rPr>
              <w:t xml:space="preserve"> </w:t>
            </w:r>
            <w:r w:rsidRPr="006F1FFD">
              <w:rPr>
                <w:rStyle w:val="ab"/>
                <w:rFonts w:ascii="Calibri" w:hAnsi="Calibri" w:cs="Calibri"/>
                <w:b w:val="0"/>
                <w:iCs/>
              </w:rPr>
              <w:t>no</w:t>
            </w:r>
            <w:r w:rsidRPr="006F1FFD">
              <w:rPr>
                <w:rStyle w:val="ab"/>
                <w:rFonts w:ascii="Calibri" w:hAnsi="Calibri" w:cs="Calibri"/>
                <w:b w:val="0"/>
                <w:iCs/>
                <w:lang w:val="ru-RU"/>
              </w:rPr>
              <w:t xml:space="preserve"> </w:t>
            </w:r>
            <w:r w:rsidRPr="006F1FFD">
              <w:rPr>
                <w:rStyle w:val="ab"/>
                <w:rFonts w:ascii="Calibri" w:hAnsi="Calibri" w:cs="Calibri"/>
                <w:b w:val="0"/>
                <w:iCs/>
              </w:rPr>
              <w:t>a</w:t>
            </w:r>
            <w:r w:rsidRPr="006F1FFD">
              <w:rPr>
                <w:rStyle w:val="ab"/>
                <w:rFonts w:ascii="Calibri" w:hAnsi="Calibri" w:cs="Calibri"/>
                <w:b w:val="0"/>
                <w:iCs/>
                <w:lang w:val="ru-RU"/>
              </w:rPr>
              <w:t xml:space="preserve"> </w:t>
            </w:r>
            <w:r w:rsidRPr="006F1FFD">
              <w:rPr>
                <w:rStyle w:val="ab"/>
                <w:rFonts w:ascii="Calibri" w:hAnsi="Calibri" w:cs="Calibri"/>
                <w:b w:val="0"/>
                <w:iCs/>
              </w:rPr>
              <w:t>relationship</w:t>
            </w:r>
            <w:r w:rsidRPr="006F1FFD">
              <w:rPr>
                <w:rStyle w:val="ab"/>
                <w:rFonts w:ascii="Calibri" w:hAnsi="Calibri" w:cs="Calibri"/>
                <w:b w:val="0"/>
                <w:iCs/>
                <w:lang w:val="ru-RU"/>
              </w:rPr>
              <w:t xml:space="preserve"> </w:t>
            </w:r>
            <w:r w:rsidRPr="006F1FFD">
              <w:rPr>
                <w:rStyle w:val="ab"/>
                <w:rFonts w:ascii="Calibri" w:hAnsi="Calibri" w:cs="Calibri"/>
                <w:b w:val="0"/>
                <w:iCs/>
              </w:rPr>
              <w:t>with</w:t>
            </w:r>
            <w:r w:rsidRPr="006F1FFD">
              <w:rPr>
                <w:rStyle w:val="ab"/>
                <w:rFonts w:ascii="Calibri" w:hAnsi="Calibri" w:cs="Calibri"/>
                <w:b w:val="0"/>
                <w:iCs/>
                <w:lang w:val="ru-RU"/>
              </w:rPr>
              <w:t xml:space="preserve"> </w:t>
            </w:r>
            <w:r w:rsidRPr="006F1FFD">
              <w:rPr>
                <w:rStyle w:val="ab"/>
                <w:rFonts w:ascii="Calibri" w:hAnsi="Calibri" w:cs="Calibri"/>
                <w:b w:val="0"/>
                <w:iCs/>
              </w:rPr>
              <w:t>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Pr="006F1FFD">
              <w:rPr>
                <w:rStyle w:val="ab"/>
                <w:rFonts w:ascii="Calibri" w:hAnsi="Calibri" w:cs="Calibri"/>
                <w:b w:val="0"/>
                <w:iCs/>
                <w:lang w:val="ru-RU"/>
              </w:rPr>
              <w:t xml:space="preserve">(s) </w:t>
            </w:r>
            <w:r w:rsidRPr="006F1FFD">
              <w:rPr>
                <w:rStyle w:val="ab"/>
                <w:rFonts w:ascii="Calibri" w:hAnsi="Calibri" w:cs="Calibri"/>
                <w:b w:val="0"/>
                <w:iCs/>
              </w:rPr>
              <w:t>under</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PR</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w:t>
            </w:r>
            <w:r w:rsidRPr="006F1FFD">
              <w:rPr>
                <w:rStyle w:val="ab"/>
                <w:rFonts w:ascii="Calibri" w:hAnsi="Calibri" w:cs="Calibri"/>
                <w:b w:val="0"/>
                <w:iCs/>
              </w:rPr>
              <w:t>directly</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through</w:t>
            </w:r>
            <w:r w:rsidRPr="006F1FFD">
              <w:rPr>
                <w:rStyle w:val="ab"/>
                <w:rFonts w:ascii="Calibri" w:hAnsi="Calibri" w:cs="Calibri"/>
                <w:b w:val="0"/>
                <w:iCs/>
                <w:lang w:val="ru-RU"/>
              </w:rPr>
              <w:t xml:space="preserve"> </w:t>
            </w:r>
            <w:r w:rsidRPr="006F1FFD">
              <w:rPr>
                <w:rStyle w:val="ab"/>
                <w:rFonts w:ascii="Calibri" w:hAnsi="Calibri" w:cs="Calibri"/>
                <w:b w:val="0"/>
                <w:iCs/>
              </w:rPr>
              <w:t>common</w:t>
            </w:r>
            <w:r w:rsidRPr="006F1FFD">
              <w:rPr>
                <w:rStyle w:val="ab"/>
                <w:rFonts w:ascii="Calibri" w:hAnsi="Calibri" w:cs="Calibri"/>
                <w:b w:val="0"/>
                <w:iCs/>
                <w:lang w:val="ru-RU"/>
              </w:rPr>
              <w:t xml:space="preserve"> </w:t>
            </w:r>
            <w:r w:rsidRPr="006F1FFD">
              <w:rPr>
                <w:rStyle w:val="ab"/>
                <w:rFonts w:ascii="Calibri" w:hAnsi="Calibri" w:cs="Calibri"/>
                <w:b w:val="0"/>
                <w:iCs/>
              </w:rPr>
              <w:t>third</w:t>
            </w:r>
            <w:r w:rsidRPr="006F1FFD">
              <w:rPr>
                <w:rStyle w:val="ab"/>
                <w:rFonts w:ascii="Calibri" w:hAnsi="Calibri" w:cs="Calibri"/>
                <w:b w:val="0"/>
                <w:iCs/>
                <w:lang w:val="ru-RU"/>
              </w:rPr>
              <w:t xml:space="preserve"> </w:t>
            </w:r>
            <w:r w:rsidRPr="006F1FFD">
              <w:rPr>
                <w:rStyle w:val="ab"/>
                <w:rFonts w:ascii="Calibri" w:hAnsi="Calibri" w:cs="Calibri"/>
                <w:b w:val="0"/>
                <w:iCs/>
              </w:rPr>
              <w:t>parties</w:t>
            </w:r>
            <w:r w:rsidRPr="006F1FFD">
              <w:rPr>
                <w:rStyle w:val="ab"/>
                <w:rFonts w:ascii="Calibri" w:hAnsi="Calibri" w:cs="Calibri"/>
                <w:b w:val="0"/>
                <w:iCs/>
                <w:lang w:val="ru-RU"/>
              </w:rPr>
              <w:t xml:space="preserve">, </w:t>
            </w:r>
            <w:r w:rsidRPr="006F1FFD">
              <w:rPr>
                <w:rStyle w:val="ab"/>
                <w:rFonts w:ascii="Calibri" w:hAnsi="Calibri" w:cs="Calibri"/>
                <w:b w:val="0"/>
                <w:iCs/>
              </w:rPr>
              <w:t>that</w:t>
            </w:r>
            <w:r w:rsidRPr="006F1FFD">
              <w:rPr>
                <w:rStyle w:val="ab"/>
                <w:rFonts w:ascii="Calibri" w:hAnsi="Calibri" w:cs="Calibri"/>
                <w:b w:val="0"/>
                <w:iCs/>
                <w:lang w:val="ru-RU"/>
              </w:rPr>
              <w:t xml:space="preserve"> </w:t>
            </w:r>
            <w:r w:rsidRPr="006F1FFD">
              <w:rPr>
                <w:rStyle w:val="ab"/>
                <w:rFonts w:ascii="Calibri" w:hAnsi="Calibri" w:cs="Calibri"/>
                <w:b w:val="0"/>
                <w:iCs/>
              </w:rPr>
              <w:t>puts</w:t>
            </w:r>
            <w:r w:rsidRPr="006F1FFD">
              <w:rPr>
                <w:rStyle w:val="ab"/>
                <w:rFonts w:ascii="Calibri" w:hAnsi="Calibri" w:cs="Calibri"/>
                <w:b w:val="0"/>
                <w:iCs/>
                <w:lang w:val="ru-RU"/>
              </w:rPr>
              <w:t xml:space="preserve"> </w:t>
            </w:r>
            <w:r w:rsidRPr="006F1FFD">
              <w:rPr>
                <w:rStyle w:val="ab"/>
                <w:rFonts w:ascii="Calibri" w:hAnsi="Calibri" w:cs="Calibri"/>
                <w:b w:val="0"/>
                <w:iCs/>
              </w:rPr>
              <w:t>in</w:t>
            </w:r>
            <w:r w:rsidRPr="006F1FFD">
              <w:rPr>
                <w:rStyle w:val="ab"/>
                <w:rFonts w:ascii="Calibri" w:hAnsi="Calibri" w:cs="Calibri"/>
                <w:b w:val="0"/>
                <w:iCs/>
                <w:lang w:val="ru-RU"/>
              </w:rPr>
              <w:t xml:space="preserve"> </w:t>
            </w:r>
            <w:r w:rsidRPr="006F1FFD">
              <w:rPr>
                <w:rStyle w:val="ab"/>
                <w:rFonts w:ascii="Calibri" w:hAnsi="Calibri" w:cs="Calibri"/>
                <w:b w:val="0"/>
                <w:iCs/>
              </w:rPr>
              <w:t>a</w:t>
            </w:r>
            <w:r w:rsidRPr="006F1FFD">
              <w:rPr>
                <w:rStyle w:val="ab"/>
                <w:rFonts w:ascii="Calibri" w:hAnsi="Calibri" w:cs="Calibri"/>
                <w:b w:val="0"/>
                <w:iCs/>
                <w:lang w:val="ru-RU"/>
              </w:rPr>
              <w:t xml:space="preserve"> </w:t>
            </w:r>
            <w:r w:rsidRPr="006F1FFD">
              <w:rPr>
                <w:rStyle w:val="ab"/>
                <w:rFonts w:ascii="Calibri" w:hAnsi="Calibri" w:cs="Calibri"/>
                <w:b w:val="0"/>
                <w:iCs/>
              </w:rPr>
              <w:t>position</w:t>
            </w:r>
            <w:r w:rsidRPr="006F1FFD">
              <w:rPr>
                <w:rStyle w:val="ab"/>
                <w:rFonts w:ascii="Calibri" w:hAnsi="Calibri" w:cs="Calibri"/>
                <w:b w:val="0"/>
                <w:iCs/>
                <w:lang w:val="ru-RU"/>
              </w:rPr>
              <w:t xml:space="preserve"> </w:t>
            </w:r>
            <w:r w:rsidRPr="006F1FFD">
              <w:rPr>
                <w:rStyle w:val="ab"/>
                <w:rFonts w:ascii="Calibri" w:hAnsi="Calibri" w:cs="Calibri"/>
                <w:b w:val="0"/>
                <w:iCs/>
              </w:rPr>
              <w:t>to</w:t>
            </w:r>
            <w:r w:rsidRPr="006F1FFD">
              <w:rPr>
                <w:rStyle w:val="ab"/>
                <w:rFonts w:ascii="Calibri" w:hAnsi="Calibri" w:cs="Calibri"/>
                <w:b w:val="0"/>
                <w:iCs/>
                <w:lang w:val="ru-RU"/>
              </w:rPr>
              <w:t xml:space="preserve"> </w:t>
            </w:r>
            <w:r w:rsidRPr="006F1FFD">
              <w:rPr>
                <w:rStyle w:val="ab"/>
                <w:rFonts w:ascii="Calibri" w:hAnsi="Calibri" w:cs="Calibri"/>
                <w:b w:val="0"/>
                <w:iCs/>
              </w:rPr>
              <w:t>have</w:t>
            </w:r>
            <w:r w:rsidRPr="006F1FFD">
              <w:rPr>
                <w:rStyle w:val="ab"/>
                <w:rFonts w:ascii="Calibri" w:hAnsi="Calibri" w:cs="Calibri"/>
                <w:b w:val="0"/>
                <w:iCs/>
                <w:lang w:val="ru-RU"/>
              </w:rPr>
              <w:t xml:space="preserve"> </w:t>
            </w:r>
            <w:r w:rsidRPr="006F1FFD">
              <w:rPr>
                <w:rStyle w:val="ab"/>
                <w:rFonts w:ascii="Calibri" w:hAnsi="Calibri" w:cs="Calibri"/>
                <w:b w:val="0"/>
                <w:iCs/>
              </w:rPr>
              <w:t>access</w:t>
            </w:r>
            <w:r w:rsidRPr="006F1FFD">
              <w:rPr>
                <w:rStyle w:val="ab"/>
                <w:rFonts w:ascii="Calibri" w:hAnsi="Calibri" w:cs="Calibri"/>
                <w:b w:val="0"/>
                <w:iCs/>
                <w:lang w:val="ru-RU"/>
              </w:rPr>
              <w:t xml:space="preserve"> </w:t>
            </w:r>
            <w:r w:rsidRPr="006F1FFD">
              <w:rPr>
                <w:rStyle w:val="ab"/>
                <w:rFonts w:ascii="Calibri" w:hAnsi="Calibri" w:cs="Calibri"/>
                <w:b w:val="0"/>
                <w:iCs/>
              </w:rPr>
              <w:t>to</w:t>
            </w:r>
            <w:r w:rsidRPr="006F1FFD">
              <w:rPr>
                <w:rStyle w:val="ab"/>
                <w:rFonts w:ascii="Calibri" w:hAnsi="Calibri" w:cs="Calibri"/>
                <w:b w:val="0"/>
                <w:iCs/>
                <w:lang w:val="ru-RU"/>
              </w:rPr>
              <w:t xml:space="preserve"> </w:t>
            </w:r>
            <w:r w:rsidRPr="006F1FFD">
              <w:rPr>
                <w:rStyle w:val="ab"/>
                <w:rFonts w:ascii="Calibri" w:hAnsi="Calibri" w:cs="Calibri"/>
                <w:b w:val="0"/>
                <w:iCs/>
              </w:rPr>
              <w:t>information</w:t>
            </w:r>
            <w:r w:rsidRPr="006F1FFD">
              <w:rPr>
                <w:rStyle w:val="ab"/>
                <w:rFonts w:ascii="Calibri" w:hAnsi="Calibri" w:cs="Calibri"/>
                <w:b w:val="0"/>
                <w:iCs/>
                <w:lang w:val="ru-RU"/>
              </w:rPr>
              <w:t xml:space="preserve"> </w:t>
            </w:r>
            <w:r w:rsidRPr="006F1FFD">
              <w:rPr>
                <w:rStyle w:val="ab"/>
                <w:rFonts w:ascii="Calibri" w:hAnsi="Calibri" w:cs="Calibri"/>
                <w:b w:val="0"/>
                <w:iCs/>
              </w:rPr>
              <w:t>about</w:t>
            </w:r>
            <w:r w:rsidRPr="006F1FFD">
              <w:rPr>
                <w:rStyle w:val="ab"/>
                <w:rFonts w:ascii="Calibri" w:hAnsi="Calibri" w:cs="Calibri"/>
                <w:b w:val="0"/>
                <w:iCs/>
                <w:lang w:val="ru-RU"/>
              </w:rPr>
              <w:t xml:space="preserve">, </w:t>
            </w:r>
            <w:r w:rsidRPr="006F1FFD">
              <w:rPr>
                <w:rStyle w:val="ab"/>
                <w:rFonts w:ascii="Calibri" w:hAnsi="Calibri" w:cs="Calibri"/>
                <w:b w:val="0"/>
                <w:iCs/>
              </w:rPr>
              <w:t>or</w:t>
            </w:r>
            <w:r w:rsidRPr="006F1FFD">
              <w:rPr>
                <w:rStyle w:val="ab"/>
                <w:rFonts w:ascii="Calibri" w:hAnsi="Calibri" w:cs="Calibri"/>
                <w:b w:val="0"/>
                <w:iCs/>
                <w:lang w:val="ru-RU"/>
              </w:rPr>
              <w:t xml:space="preserve"> </w:t>
            </w:r>
            <w:r w:rsidRPr="006F1FFD">
              <w:rPr>
                <w:rStyle w:val="ab"/>
                <w:rFonts w:ascii="Calibri" w:hAnsi="Calibri" w:cs="Calibri"/>
                <w:b w:val="0"/>
                <w:iCs/>
              </w:rPr>
              <w:t>influence</w:t>
            </w:r>
            <w:r w:rsidRPr="006F1FFD">
              <w:rPr>
                <w:rStyle w:val="ab"/>
                <w:rFonts w:ascii="Calibri" w:hAnsi="Calibri" w:cs="Calibri"/>
                <w:b w:val="0"/>
                <w:iCs/>
                <w:lang w:val="ru-RU"/>
              </w:rPr>
              <w:t xml:space="preserve"> </w:t>
            </w:r>
            <w:r w:rsidRPr="006F1FFD">
              <w:rPr>
                <w:rStyle w:val="ab"/>
                <w:rFonts w:ascii="Calibri" w:hAnsi="Calibri" w:cs="Calibri"/>
                <w:b w:val="0"/>
                <w:iCs/>
              </w:rPr>
              <w:t>on</w:t>
            </w:r>
            <w:r w:rsidRPr="006F1FFD">
              <w:rPr>
                <w:rStyle w:val="ab"/>
                <w:rFonts w:ascii="Calibri" w:hAnsi="Calibri" w:cs="Calibri"/>
                <w:b w:val="0"/>
                <w:iCs/>
                <w:lang w:val="ru-RU"/>
              </w:rPr>
              <w:t xml:space="preserve"> </w:t>
            </w:r>
            <w:r w:rsidRPr="006F1FFD">
              <w:rPr>
                <w:rStyle w:val="ab"/>
                <w:rFonts w:ascii="Calibri" w:hAnsi="Calibri" w:cs="Calibri"/>
                <w:b w:val="0"/>
                <w:iCs/>
              </w:rPr>
              <w:t>the</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Style w:val="ab"/>
                <w:rFonts w:ascii="Calibri" w:hAnsi="Calibri" w:cs="Calibri"/>
                <w:b w:val="0"/>
                <w:iCs/>
              </w:rPr>
              <w:t>of</w:t>
            </w:r>
            <w:r w:rsidRPr="006F1FFD">
              <w:rPr>
                <w:rStyle w:val="ab"/>
                <w:rFonts w:ascii="Calibri" w:hAnsi="Calibri" w:cs="Calibri"/>
                <w:b w:val="0"/>
                <w:iCs/>
                <w:lang w:val="ru-RU"/>
              </w:rPr>
              <w:t xml:space="preserve">, </w:t>
            </w:r>
            <w:r w:rsidRPr="006F1FFD">
              <w:rPr>
                <w:rStyle w:val="ab"/>
                <w:rFonts w:ascii="Calibri" w:hAnsi="Calibri" w:cs="Calibri"/>
                <w:b w:val="0"/>
                <w:iCs/>
              </w:rPr>
              <w:t>another</w:t>
            </w:r>
            <w:r w:rsidRPr="006F1FFD">
              <w:rPr>
                <w:rStyle w:val="ab"/>
                <w:rFonts w:ascii="Calibri" w:hAnsi="Calibri" w:cs="Calibri"/>
                <w:b w:val="0"/>
                <w:iCs/>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Style w:val="ab"/>
                <w:rFonts w:ascii="Calibri" w:hAnsi="Calibri" w:cs="Calibri"/>
                <w:b w:val="0"/>
                <w:iCs/>
              </w:rPr>
              <w:t>regarding</w:t>
            </w:r>
            <w:r w:rsidRPr="006F1FFD">
              <w:rPr>
                <w:rStyle w:val="ab"/>
                <w:rFonts w:ascii="Calibri" w:hAnsi="Calibri" w:cs="Calibri"/>
                <w:b w:val="0"/>
                <w:iCs/>
                <w:lang w:val="ru-RU"/>
              </w:rPr>
              <w:t xml:space="preserve"> </w:t>
            </w:r>
            <w:r w:rsidRPr="006F1FFD">
              <w:rPr>
                <w:rStyle w:val="ab"/>
                <w:rFonts w:ascii="Calibri" w:hAnsi="Calibri" w:cs="Calibri"/>
                <w:b w:val="0"/>
                <w:iCs/>
              </w:rPr>
              <w:t>this</w:t>
            </w:r>
            <w:r w:rsidRPr="006F1FFD">
              <w:rPr>
                <w:rStyle w:val="ab"/>
                <w:rFonts w:ascii="Calibri" w:hAnsi="Calibri" w:cs="Calibri"/>
                <w:b w:val="0"/>
                <w:iCs/>
                <w:lang w:val="ru-RU"/>
              </w:rPr>
              <w:t xml:space="preserve"> </w:t>
            </w:r>
            <w:r w:rsidRPr="006F1FFD">
              <w:rPr>
                <w:rStyle w:val="ab"/>
                <w:rFonts w:ascii="Calibri" w:hAnsi="Calibri" w:cs="Calibri"/>
                <w:b w:val="0"/>
                <w:iCs/>
              </w:rPr>
              <w:t>RF</w:t>
            </w:r>
            <w:r w:rsidR="006F1FFD" w:rsidRPr="006F1FFD">
              <w:rPr>
                <w:rStyle w:val="ab"/>
                <w:rFonts w:ascii="Calibri" w:hAnsi="Calibri" w:cs="Calibri"/>
                <w:b w:val="0"/>
                <w:iCs/>
              </w:rPr>
              <w:t>Q</w:t>
            </w:r>
            <w:r w:rsidRPr="006F1FFD">
              <w:rPr>
                <w:rStyle w:val="ab"/>
                <w:rFonts w:ascii="Calibri" w:hAnsi="Calibri" w:cs="Calibri"/>
                <w:b w:val="0"/>
                <w:iCs/>
                <w:lang w:val="ru-RU"/>
              </w:rPr>
              <w:t xml:space="preserve"> </w:t>
            </w:r>
            <w:r w:rsidRPr="006F1FFD">
              <w:rPr>
                <w:rStyle w:val="ab"/>
                <w:rFonts w:ascii="Calibri" w:hAnsi="Calibri" w:cs="Calibri"/>
                <w:b w:val="0"/>
                <w:iCs/>
              </w:rPr>
              <w:t>process</w:t>
            </w:r>
            <w:r w:rsidRPr="006F1FFD">
              <w:rPr>
                <w:rStyle w:val="ab"/>
                <w:rFonts w:ascii="Calibri" w:hAnsi="Calibri" w:cs="Calibri"/>
                <w:b w:val="0"/>
                <w:iCs/>
                <w:lang w:val="ru-RU"/>
              </w:rPr>
              <w:t xml:space="preserve">; / </w:t>
            </w:r>
            <w:r w:rsidRPr="006F1FFD">
              <w:rPr>
                <w:rFonts w:ascii="Calibri" w:hAnsi="Calibri" w:cs="Calibri"/>
                <w:color w:val="0000FF"/>
                <w:lang w:val="ru-RU"/>
              </w:rPr>
              <w:t xml:space="preserve"> Он не имеет взаимоотношений с другими Участником(ами)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w:t>
            </w:r>
            <w:r w:rsidR="00D6504C">
              <w:rPr>
                <w:rFonts w:ascii="Calibri" w:hAnsi="Calibri" w:cs="Calibri"/>
                <w:color w:val="0000FF"/>
                <w:lang w:val="ru-RU"/>
              </w:rPr>
              <w:t>К</w:t>
            </w:r>
            <w:r w:rsidRPr="006F1FFD">
              <w:rPr>
                <w:rFonts w:ascii="Calibri" w:hAnsi="Calibri" w:cs="Calibri"/>
                <w:color w:val="0000FF"/>
                <w:lang w:val="ru-RU"/>
              </w:rPr>
              <w:t>П;</w:t>
            </w:r>
          </w:p>
          <w:p w14:paraId="61759AE8" w14:textId="1293B47C" w:rsidR="006F1FFD" w:rsidRPr="006F1FFD" w:rsidRDefault="0090084C" w:rsidP="00B148FD">
            <w:pPr>
              <w:numPr>
                <w:ilvl w:val="0"/>
                <w:numId w:val="18"/>
              </w:numPr>
              <w:ind w:left="176" w:hanging="176"/>
              <w:jc w:val="both"/>
              <w:rPr>
                <w:rFonts w:ascii="Calibri" w:hAnsi="Calibri" w:cs="Calibri"/>
                <w:lang w:val="ru-RU"/>
              </w:rPr>
            </w:pPr>
            <w:r w:rsidRPr="006F1FFD">
              <w:rPr>
                <w:rFonts w:ascii="Calibri" w:hAnsi="Calibri" w:cs="Calibri"/>
              </w:rPr>
              <w:t>It</w:t>
            </w:r>
            <w:r w:rsidRPr="006F1FFD">
              <w:rPr>
                <w:rFonts w:ascii="Calibri" w:hAnsi="Calibri" w:cs="Calibri"/>
                <w:lang w:val="ru-RU"/>
              </w:rPr>
              <w:t xml:space="preserve"> </w:t>
            </w:r>
            <w:r w:rsidRPr="006F1FFD">
              <w:rPr>
                <w:rFonts w:ascii="Calibri" w:hAnsi="Calibri" w:cs="Calibri"/>
              </w:rPr>
              <w:t>is</w:t>
            </w:r>
            <w:r w:rsidRPr="006F1FFD">
              <w:rPr>
                <w:rFonts w:ascii="Calibri" w:hAnsi="Calibri" w:cs="Calibri"/>
                <w:lang w:val="ru-RU"/>
              </w:rPr>
              <w:t xml:space="preserve"> </w:t>
            </w:r>
            <w:r w:rsidRPr="006F1FFD">
              <w:rPr>
                <w:rFonts w:ascii="Calibri" w:hAnsi="Calibri" w:cs="Calibri"/>
              </w:rPr>
              <w:t>not</w:t>
            </w:r>
            <w:r w:rsidRPr="006F1FFD">
              <w:rPr>
                <w:rFonts w:ascii="Calibri" w:hAnsi="Calibri" w:cs="Calibri"/>
                <w:lang w:val="ru-RU"/>
              </w:rPr>
              <w:t xml:space="preserve"> </w:t>
            </w:r>
            <w:r w:rsidRPr="006F1FFD">
              <w:rPr>
                <w:rFonts w:ascii="Calibri" w:hAnsi="Calibri" w:cs="Calibri"/>
              </w:rPr>
              <w:t>a</w:t>
            </w:r>
            <w:r w:rsidRPr="006F1FFD">
              <w:rPr>
                <w:rFonts w:ascii="Calibri" w:hAnsi="Calibri" w:cs="Calibri"/>
                <w:lang w:val="ru-RU"/>
              </w:rPr>
              <w:t xml:space="preserve"> </w:t>
            </w:r>
            <w:r w:rsidRPr="006F1FFD">
              <w:rPr>
                <w:rFonts w:ascii="Calibri" w:hAnsi="Calibri" w:cs="Calibri"/>
              </w:rPr>
              <w:t>subcontractor</w:t>
            </w:r>
            <w:r w:rsidRPr="006F1FFD">
              <w:rPr>
                <w:rFonts w:ascii="Calibri" w:hAnsi="Calibri" w:cs="Calibri"/>
                <w:lang w:val="ru-RU"/>
              </w:rPr>
              <w:t xml:space="preserve"> </w:t>
            </w:r>
            <w:r w:rsidRPr="006F1FFD">
              <w:rPr>
                <w:rFonts w:ascii="Calibri" w:hAnsi="Calibri" w:cs="Calibri"/>
              </w:rPr>
              <w:t>to</w:t>
            </w:r>
            <w:r w:rsidR="006F1FFD" w:rsidRPr="006F1FFD">
              <w:rPr>
                <w:rFonts w:ascii="Calibri" w:hAnsi="Calibri" w:cs="Calibri"/>
                <w:lang w:val="ru-RU"/>
              </w:rPr>
              <w:t xml:space="preserve"> </w:t>
            </w:r>
            <w:r w:rsidRPr="006F1FFD">
              <w:rPr>
                <w:rFonts w:ascii="Calibri" w:hAnsi="Calibri" w:cs="Calibri"/>
              </w:rPr>
              <w:t>any</w:t>
            </w:r>
            <w:r w:rsidRPr="006F1FFD">
              <w:rPr>
                <w:rFonts w:ascii="Calibri" w:hAnsi="Calibri" w:cs="Calibri"/>
                <w:lang w:val="ru-RU"/>
              </w:rPr>
              <w:t xml:space="preserve"> </w:t>
            </w:r>
            <w:r w:rsidRPr="006F1FFD">
              <w:rPr>
                <w:rFonts w:ascii="Calibri" w:hAnsi="Calibri" w:cs="Calibri"/>
              </w:rPr>
              <w:t>other</w:t>
            </w:r>
            <w:r w:rsidRPr="006F1FFD">
              <w:rPr>
                <w:rFonts w:ascii="Calibri" w:hAnsi="Calibri" w:cs="Calibri"/>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Fonts w:ascii="Calibri" w:hAnsi="Calibri" w:cs="Calibri"/>
              </w:rPr>
              <w:t>under</w:t>
            </w:r>
            <w:r w:rsidRPr="006F1FFD">
              <w:rPr>
                <w:rFonts w:ascii="Calibri" w:hAnsi="Calibri" w:cs="Calibri"/>
                <w:lang w:val="ru-RU"/>
              </w:rPr>
              <w:t xml:space="preserve"> </w:t>
            </w:r>
            <w:r w:rsidRPr="006F1FFD">
              <w:rPr>
                <w:rFonts w:ascii="Calibri" w:hAnsi="Calibri" w:cs="Calibri"/>
              </w:rPr>
              <w:t>this</w:t>
            </w:r>
            <w:r w:rsidRPr="006F1FFD">
              <w:rPr>
                <w:rFonts w:ascii="Calibri" w:hAnsi="Calibri" w:cs="Calibri"/>
                <w:lang w:val="ru-RU"/>
              </w:rPr>
              <w:t xml:space="preserve"> </w:t>
            </w:r>
            <w:r w:rsidRPr="006F1FFD">
              <w:rPr>
                <w:rFonts w:ascii="Calibri" w:hAnsi="Calibri" w:cs="Calibri"/>
              </w:rPr>
              <w:t>RF</w:t>
            </w:r>
            <w:r w:rsidR="006F1FFD" w:rsidRPr="006F1FFD">
              <w:rPr>
                <w:rFonts w:ascii="Calibri" w:hAnsi="Calibri" w:cs="Calibri"/>
              </w:rPr>
              <w:t>Q</w:t>
            </w:r>
            <w:r w:rsidRPr="006F1FFD">
              <w:rPr>
                <w:rFonts w:ascii="Calibri" w:hAnsi="Calibri" w:cs="Calibri"/>
                <w:lang w:val="ru-RU"/>
              </w:rPr>
              <w:t xml:space="preserve"> </w:t>
            </w:r>
            <w:r w:rsidRPr="006F1FFD">
              <w:rPr>
                <w:rFonts w:ascii="Calibri" w:hAnsi="Calibri" w:cs="Calibri"/>
              </w:rPr>
              <w:t>process</w:t>
            </w:r>
            <w:r w:rsidRPr="006F1FFD">
              <w:rPr>
                <w:rFonts w:ascii="Calibri" w:hAnsi="Calibri" w:cs="Calibri"/>
                <w:lang w:val="ru-RU"/>
              </w:rPr>
              <w:t xml:space="preserve"> </w:t>
            </w:r>
            <w:r w:rsidRPr="006F1FFD">
              <w:rPr>
                <w:rFonts w:ascii="Calibri" w:hAnsi="Calibri" w:cs="Calibri"/>
              </w:rPr>
              <w:t>and</w:t>
            </w:r>
            <w:r w:rsidRPr="006F1FFD">
              <w:rPr>
                <w:rFonts w:ascii="Calibri" w:hAnsi="Calibri" w:cs="Calibri"/>
                <w:lang w:val="ru-RU"/>
              </w:rPr>
              <w:t xml:space="preserve"> </w:t>
            </w:r>
            <w:r w:rsidRPr="006F1FFD">
              <w:rPr>
                <w:rFonts w:ascii="Calibri" w:hAnsi="Calibri" w:cs="Calibri"/>
              </w:rPr>
              <w:t>any</w:t>
            </w:r>
            <w:r w:rsidRPr="006F1FFD">
              <w:rPr>
                <w:rFonts w:ascii="Calibri" w:hAnsi="Calibri" w:cs="Calibri"/>
                <w:lang w:val="ru-RU"/>
              </w:rPr>
              <w:t xml:space="preserve"> </w:t>
            </w:r>
            <w:r w:rsidRPr="006F1FFD">
              <w:rPr>
                <w:rFonts w:ascii="Calibri" w:hAnsi="Calibri" w:cs="Calibri"/>
              </w:rPr>
              <w:t>of</w:t>
            </w:r>
            <w:r w:rsidRPr="006F1FFD">
              <w:rPr>
                <w:rFonts w:ascii="Calibri" w:hAnsi="Calibri" w:cs="Calibri"/>
                <w:lang w:val="ru-RU"/>
              </w:rPr>
              <w:t xml:space="preserve"> </w:t>
            </w:r>
            <w:r w:rsidRPr="006F1FFD">
              <w:rPr>
                <w:rFonts w:ascii="Calibri" w:hAnsi="Calibri" w:cs="Calibri"/>
              </w:rPr>
              <w:t>proposed</w:t>
            </w:r>
            <w:r w:rsidRPr="006F1FFD">
              <w:rPr>
                <w:rFonts w:ascii="Calibri" w:hAnsi="Calibri" w:cs="Calibri"/>
                <w:lang w:val="ru-RU"/>
              </w:rPr>
              <w:t xml:space="preserve"> </w:t>
            </w:r>
            <w:r w:rsidRPr="006F1FFD">
              <w:rPr>
                <w:rFonts w:ascii="Calibri" w:hAnsi="Calibri" w:cs="Calibri"/>
              </w:rPr>
              <w:t>subcontractors</w:t>
            </w:r>
            <w:r w:rsidRPr="006F1FFD">
              <w:rPr>
                <w:rFonts w:ascii="Calibri" w:hAnsi="Calibri" w:cs="Calibri"/>
                <w:lang w:val="ru-RU"/>
              </w:rPr>
              <w:t xml:space="preserve"> </w:t>
            </w:r>
            <w:r w:rsidRPr="006F1FFD">
              <w:rPr>
                <w:rFonts w:ascii="Calibri" w:hAnsi="Calibri" w:cs="Calibri"/>
              </w:rPr>
              <w:t>do</w:t>
            </w:r>
            <w:r w:rsidRPr="006F1FFD">
              <w:rPr>
                <w:rFonts w:ascii="Calibri" w:hAnsi="Calibri" w:cs="Calibri"/>
                <w:lang w:val="ru-RU"/>
              </w:rPr>
              <w:t xml:space="preserve"> </w:t>
            </w:r>
            <w:r w:rsidRPr="006F1FFD">
              <w:rPr>
                <w:rFonts w:ascii="Calibri" w:hAnsi="Calibri" w:cs="Calibri"/>
              </w:rPr>
              <w:t>not</w:t>
            </w:r>
            <w:r w:rsidRPr="006F1FFD">
              <w:rPr>
                <w:rFonts w:ascii="Calibri" w:hAnsi="Calibri" w:cs="Calibri"/>
                <w:lang w:val="ru-RU"/>
              </w:rPr>
              <w:t xml:space="preserve"> </w:t>
            </w:r>
            <w:r w:rsidRPr="006F1FFD">
              <w:rPr>
                <w:rFonts w:ascii="Calibri" w:hAnsi="Calibri" w:cs="Calibri"/>
              </w:rPr>
              <w:t>submit</w:t>
            </w:r>
            <w:r w:rsidRPr="006F1FFD">
              <w:rPr>
                <w:rFonts w:ascii="Calibri" w:hAnsi="Calibri" w:cs="Calibri"/>
                <w:lang w:val="ru-RU"/>
              </w:rPr>
              <w:t xml:space="preserve"> </w:t>
            </w:r>
            <w:r w:rsidRPr="006F1FFD">
              <w:rPr>
                <w:rFonts w:ascii="Calibri" w:hAnsi="Calibri" w:cs="Calibri"/>
              </w:rPr>
              <w:t>another</w:t>
            </w:r>
            <w:r w:rsidRPr="006F1FFD">
              <w:rPr>
                <w:rFonts w:ascii="Calibri" w:hAnsi="Calibri" w:cs="Calibri"/>
                <w:lang w:val="ru-RU"/>
              </w:rPr>
              <w:t xml:space="preserve"> </w:t>
            </w:r>
            <w:r w:rsidR="006F1FFD" w:rsidRPr="006F1FFD">
              <w:rPr>
                <w:rStyle w:val="ab"/>
                <w:rFonts w:ascii="Calibri" w:hAnsi="Calibri" w:cs="Calibri"/>
                <w:b w:val="0"/>
                <w:iCs/>
              </w:rPr>
              <w:t>Offeror</w:t>
            </w:r>
            <w:r w:rsidR="006F1FFD" w:rsidRPr="006F1FFD">
              <w:rPr>
                <w:rStyle w:val="ab"/>
                <w:rFonts w:ascii="Calibri" w:hAnsi="Calibri" w:cs="Calibri"/>
                <w:b w:val="0"/>
                <w:iCs/>
                <w:lang w:val="ru-RU"/>
              </w:rPr>
              <w:t xml:space="preserve"> </w:t>
            </w:r>
            <w:r w:rsidRPr="006F1FFD">
              <w:rPr>
                <w:rFonts w:ascii="Calibri" w:hAnsi="Calibri" w:cs="Calibri"/>
              </w:rPr>
              <w:t>under</w:t>
            </w:r>
            <w:r w:rsidRPr="006F1FFD">
              <w:rPr>
                <w:rFonts w:ascii="Calibri" w:hAnsi="Calibri" w:cs="Calibri"/>
                <w:lang w:val="ru-RU"/>
              </w:rPr>
              <w:t xml:space="preserve"> </w:t>
            </w:r>
            <w:r w:rsidRPr="006F1FFD">
              <w:rPr>
                <w:rFonts w:ascii="Calibri" w:hAnsi="Calibri" w:cs="Calibri"/>
              </w:rPr>
              <w:t>its</w:t>
            </w:r>
            <w:r w:rsidRPr="006F1FFD">
              <w:rPr>
                <w:rFonts w:ascii="Calibri" w:hAnsi="Calibri" w:cs="Calibri"/>
                <w:lang w:val="ru-RU"/>
              </w:rPr>
              <w:t xml:space="preserve"> </w:t>
            </w:r>
            <w:r w:rsidRPr="006F1FFD">
              <w:rPr>
                <w:rFonts w:ascii="Calibri" w:hAnsi="Calibri" w:cs="Calibri"/>
              </w:rPr>
              <w:t>name</w:t>
            </w:r>
            <w:r w:rsidRPr="006F1FFD">
              <w:rPr>
                <w:rFonts w:ascii="Calibri" w:hAnsi="Calibri" w:cs="Calibri"/>
                <w:lang w:val="ru-RU"/>
              </w:rPr>
              <w:t xml:space="preserve"> </w:t>
            </w:r>
            <w:r w:rsidRPr="006F1FFD">
              <w:rPr>
                <w:rFonts w:ascii="Calibri" w:hAnsi="Calibri" w:cs="Calibri"/>
              </w:rPr>
              <w:t>as</w:t>
            </w:r>
            <w:r w:rsidRPr="006F1FFD">
              <w:rPr>
                <w:rFonts w:ascii="Calibri" w:hAnsi="Calibri" w:cs="Calibri"/>
                <w:lang w:val="ru-RU"/>
              </w:rPr>
              <w:t xml:space="preserve"> </w:t>
            </w:r>
            <w:r w:rsidRPr="006F1FFD">
              <w:rPr>
                <w:rFonts w:ascii="Calibri" w:hAnsi="Calibri" w:cs="Calibri"/>
              </w:rPr>
              <w:t>a</w:t>
            </w:r>
            <w:r w:rsidRPr="006F1FFD">
              <w:rPr>
                <w:rFonts w:ascii="Calibri" w:hAnsi="Calibri" w:cs="Calibri"/>
                <w:lang w:val="ru-RU"/>
              </w:rPr>
              <w:t xml:space="preserve"> </w:t>
            </w:r>
            <w:r w:rsidRPr="006F1FFD">
              <w:rPr>
                <w:rFonts w:ascii="Calibri" w:hAnsi="Calibri" w:cs="Calibri"/>
              </w:rPr>
              <w:t>lead</w:t>
            </w:r>
            <w:r w:rsidRPr="006F1FFD">
              <w:rPr>
                <w:rFonts w:ascii="Calibri" w:hAnsi="Calibri" w:cs="Calibri"/>
                <w:lang w:val="ru-RU"/>
              </w:rPr>
              <w:t xml:space="preserve"> </w:t>
            </w:r>
            <w:r w:rsidR="006F1FFD" w:rsidRPr="006F1FFD">
              <w:rPr>
                <w:rStyle w:val="ab"/>
                <w:rFonts w:ascii="Calibri" w:hAnsi="Calibri" w:cs="Calibri"/>
                <w:b w:val="0"/>
                <w:iCs/>
              </w:rPr>
              <w:t>Offeror</w:t>
            </w:r>
            <w:r w:rsidRPr="006F1FFD">
              <w:rPr>
                <w:rFonts w:ascii="Calibri" w:hAnsi="Calibri" w:cs="Calibri"/>
                <w:lang w:val="ru-RU"/>
              </w:rPr>
              <w:t xml:space="preserve">; </w:t>
            </w:r>
            <w:r w:rsidRPr="006F1FFD">
              <w:rPr>
                <w:rFonts w:ascii="Calibri" w:hAnsi="Calibri" w:cs="Calibri"/>
              </w:rPr>
              <w:t>or</w:t>
            </w:r>
            <w:r w:rsidRPr="006F1FFD">
              <w:rPr>
                <w:rFonts w:ascii="Calibri" w:hAnsi="Calibri" w:cs="Calibri"/>
                <w:lang w:val="ru-RU"/>
              </w:rPr>
              <w:t xml:space="preserve"> / </w:t>
            </w:r>
            <w:r w:rsidRPr="006F1FFD">
              <w:rPr>
                <w:rFonts w:ascii="Calibri" w:hAnsi="Calibri" w:cs="Calibri"/>
                <w:color w:val="0000FF"/>
                <w:lang w:val="ru-RU"/>
              </w:rPr>
              <w:t xml:space="preserve">Он не является субподрядчиком другого Участника данного тендерного процесса и предложенный(ые) субподрядчик(и) не подает(ют) отдельное предложение под своим именем в </w:t>
            </w:r>
            <w:r w:rsidR="006F1FFD" w:rsidRPr="006F1FFD">
              <w:rPr>
                <w:rFonts w:ascii="Calibri" w:hAnsi="Calibri" w:cs="Calibri"/>
                <w:color w:val="0000FF"/>
                <w:lang w:val="ru-RU"/>
              </w:rPr>
              <w:t>качестве ведущего заявителя; или</w:t>
            </w:r>
          </w:p>
          <w:p w14:paraId="193437A1" w14:textId="55084E22" w:rsidR="0090084C" w:rsidRPr="006F1FFD" w:rsidRDefault="0090084C" w:rsidP="00B148FD">
            <w:pPr>
              <w:numPr>
                <w:ilvl w:val="0"/>
                <w:numId w:val="18"/>
              </w:numPr>
              <w:ind w:left="176" w:hanging="176"/>
              <w:jc w:val="both"/>
              <w:rPr>
                <w:rFonts w:ascii="Calibri" w:hAnsi="Calibri" w:cs="Calibri"/>
                <w:lang w:val="ru-RU"/>
              </w:rPr>
            </w:pPr>
            <w:r w:rsidRPr="006F1FFD">
              <w:rPr>
                <w:rFonts w:ascii="Calibri" w:hAnsi="Calibri" w:cs="Calibri"/>
              </w:rPr>
              <w:t>Proposed</w:t>
            </w:r>
            <w:r w:rsidRPr="006F1FFD">
              <w:rPr>
                <w:rFonts w:ascii="Calibri" w:hAnsi="Calibri" w:cs="Calibri"/>
                <w:lang w:val="ru-RU"/>
              </w:rPr>
              <w:t xml:space="preserve"> </w:t>
            </w:r>
            <w:r w:rsidRPr="006F1FFD">
              <w:rPr>
                <w:rFonts w:ascii="Calibri" w:hAnsi="Calibri" w:cs="Calibri"/>
              </w:rPr>
              <w:t>experts</w:t>
            </w:r>
            <w:r w:rsidRPr="006F1FFD">
              <w:rPr>
                <w:rFonts w:ascii="Calibri" w:hAnsi="Calibri" w:cs="Calibri"/>
                <w:lang w:val="ru-RU"/>
              </w:rPr>
              <w:t xml:space="preserve"> </w:t>
            </w:r>
            <w:r w:rsidR="006F1FFD" w:rsidRPr="006F1FFD">
              <w:rPr>
                <w:rFonts w:asciiTheme="minorHAnsi" w:hAnsiTheme="minorHAnsi" w:cstheme="minorHAnsi"/>
              </w:rPr>
              <w:t>to</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be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in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one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Offerors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participates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in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more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than</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one</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Offer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received</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for</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this</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RFQ</w:t>
            </w:r>
            <w:r w:rsidR="006F1FFD" w:rsidRPr="006F1FFD">
              <w:rPr>
                <w:rFonts w:asciiTheme="minorHAnsi" w:hAnsiTheme="minorHAnsi" w:cstheme="minorHAnsi"/>
                <w:lang w:val="ru-RU"/>
              </w:rPr>
              <w:t xml:space="preserve"> </w:t>
            </w:r>
            <w:r w:rsidR="006F1FFD" w:rsidRPr="006F1FFD">
              <w:rPr>
                <w:rFonts w:asciiTheme="minorHAnsi" w:hAnsiTheme="minorHAnsi" w:cstheme="minorHAnsi"/>
              </w:rPr>
              <w:t>process</w:t>
            </w:r>
            <w:r w:rsidRPr="006F1FFD">
              <w:rPr>
                <w:rFonts w:ascii="Calibri" w:hAnsi="Calibri" w:cs="Calibri"/>
                <w:lang w:val="ru-RU"/>
              </w:rPr>
              <w:t>.</w:t>
            </w:r>
            <w:r w:rsidRPr="006F1FFD">
              <w:rPr>
                <w:rFonts w:ascii="Calibri" w:hAnsi="Calibri" w:cs="Calibri"/>
              </w:rPr>
              <w:t> </w:t>
            </w:r>
            <w:r w:rsidRPr="006F1FFD">
              <w:rPr>
                <w:rFonts w:ascii="Calibri" w:hAnsi="Calibri" w:cs="Calibri"/>
                <w:lang w:val="ru-RU"/>
              </w:rPr>
              <w:t xml:space="preserve">/ </w:t>
            </w:r>
            <w:r w:rsidRPr="006F1FFD">
              <w:rPr>
                <w:rFonts w:ascii="Calibri" w:hAnsi="Calibri" w:cs="Calibri"/>
                <w:color w:val="0000FF"/>
                <w:lang w:val="ru-RU"/>
              </w:rPr>
              <w:t xml:space="preserve">Эксперты, предлагаемые </w:t>
            </w:r>
            <w:r w:rsidR="00D6504C" w:rsidRPr="00D86FC8">
              <w:rPr>
                <w:rFonts w:asciiTheme="minorHAnsi" w:hAnsiTheme="minorHAnsi" w:cstheme="minorHAnsi"/>
                <w:color w:val="0000FF"/>
                <w:lang w:val="ru-RU"/>
              </w:rPr>
              <w:t xml:space="preserve">к участию в предложении </w:t>
            </w:r>
            <w:r w:rsidRPr="006F1FFD">
              <w:rPr>
                <w:rFonts w:ascii="Calibri" w:hAnsi="Calibri" w:cs="Calibri"/>
                <w:color w:val="0000FF"/>
                <w:lang w:val="ru-RU"/>
              </w:rPr>
              <w:t>не участвуют в других предложениях, полученного в рамках настоящего процесса З</w:t>
            </w:r>
            <w:r w:rsidR="00D6504C">
              <w:rPr>
                <w:rFonts w:ascii="Calibri" w:hAnsi="Calibri" w:cs="Calibri"/>
                <w:color w:val="0000FF"/>
                <w:lang w:val="ru-RU"/>
              </w:rPr>
              <w:t>К</w:t>
            </w:r>
            <w:r w:rsidRPr="006F1FFD">
              <w:rPr>
                <w:rFonts w:ascii="Calibri" w:hAnsi="Calibri" w:cs="Calibri"/>
                <w:color w:val="0000FF"/>
                <w:lang w:val="ru-RU"/>
              </w:rPr>
              <w:t xml:space="preserve">П. </w:t>
            </w:r>
          </w:p>
        </w:tc>
        <w:tc>
          <w:tcPr>
            <w:tcW w:w="832" w:type="pct"/>
            <w:tcBorders>
              <w:top w:val="single" w:sz="4" w:space="0" w:color="auto"/>
              <w:left w:val="single" w:sz="4" w:space="0" w:color="auto"/>
              <w:bottom w:val="single" w:sz="4" w:space="0" w:color="auto"/>
            </w:tcBorders>
          </w:tcPr>
          <w:p w14:paraId="0346EDEA" w14:textId="77777777" w:rsidR="0090084C" w:rsidRPr="0090084C" w:rsidRDefault="0090084C" w:rsidP="0090084C">
            <w:pPr>
              <w:jc w:val="both"/>
              <w:rPr>
                <w:rFonts w:asciiTheme="minorHAnsi" w:hAnsiTheme="minorHAnsi" w:cstheme="minorHAnsi"/>
                <w:lang w:val="ru-RU"/>
              </w:rPr>
            </w:pPr>
          </w:p>
        </w:tc>
        <w:tc>
          <w:tcPr>
            <w:tcW w:w="842" w:type="pct"/>
            <w:tcBorders>
              <w:top w:val="single" w:sz="4" w:space="0" w:color="auto"/>
              <w:left w:val="single" w:sz="4" w:space="0" w:color="auto"/>
              <w:bottom w:val="single" w:sz="4" w:space="0" w:color="auto"/>
            </w:tcBorders>
          </w:tcPr>
          <w:p w14:paraId="5321D5FD" w14:textId="77777777" w:rsidR="0090084C" w:rsidRPr="0090084C" w:rsidRDefault="0090084C" w:rsidP="0090084C">
            <w:pPr>
              <w:jc w:val="both"/>
              <w:rPr>
                <w:rFonts w:asciiTheme="minorHAnsi" w:hAnsiTheme="minorHAnsi" w:cstheme="minorHAnsi"/>
                <w:lang w:val="ru-RU"/>
              </w:rPr>
            </w:pPr>
          </w:p>
        </w:tc>
        <w:tc>
          <w:tcPr>
            <w:tcW w:w="996" w:type="pct"/>
            <w:tcBorders>
              <w:top w:val="single" w:sz="4" w:space="0" w:color="auto"/>
              <w:left w:val="single" w:sz="4" w:space="0" w:color="auto"/>
              <w:bottom w:val="single" w:sz="4" w:space="0" w:color="auto"/>
            </w:tcBorders>
          </w:tcPr>
          <w:p w14:paraId="541B3CA7" w14:textId="77777777" w:rsidR="0090084C" w:rsidRPr="0090084C" w:rsidRDefault="0090084C" w:rsidP="0090084C">
            <w:pPr>
              <w:jc w:val="both"/>
              <w:rPr>
                <w:rFonts w:asciiTheme="minorHAnsi" w:hAnsiTheme="minorHAnsi" w:cstheme="minorHAnsi"/>
                <w:lang w:val="ru-RU"/>
              </w:rPr>
            </w:pPr>
          </w:p>
        </w:tc>
      </w:tr>
      <w:tr w:rsidR="0090084C" w:rsidRPr="00F00B33" w14:paraId="2F3C45E7" w14:textId="77777777" w:rsidTr="001923F4">
        <w:trPr>
          <w:gridAfter w:val="1"/>
          <w:wAfter w:w="4" w:type="pct"/>
          <w:trHeight w:val="826"/>
        </w:trPr>
        <w:tc>
          <w:tcPr>
            <w:tcW w:w="2326" w:type="pct"/>
            <w:tcBorders>
              <w:right w:val="nil"/>
            </w:tcBorders>
          </w:tcPr>
          <w:p w14:paraId="137ECD73" w14:textId="3B239CE7" w:rsidR="0090084C" w:rsidRPr="00BF71E7" w:rsidRDefault="0090084C" w:rsidP="0090084C">
            <w:pPr>
              <w:jc w:val="both"/>
              <w:rPr>
                <w:rFonts w:asciiTheme="minorHAnsi" w:hAnsiTheme="minorHAnsi" w:cstheme="minorHAnsi"/>
                <w:bCs/>
              </w:rPr>
            </w:pPr>
            <w:r w:rsidRPr="00BF71E7">
              <w:rPr>
                <w:rFonts w:asciiTheme="minorHAnsi" w:hAnsiTheme="minorHAnsi" w:cstheme="minorHAnsi"/>
                <w:bCs/>
              </w:rPr>
              <w:t>Confirmation of all Provisions of the UNDP Gener</w:t>
            </w:r>
            <w:r>
              <w:rPr>
                <w:rFonts w:asciiTheme="minorHAnsi" w:hAnsiTheme="minorHAnsi" w:cstheme="minorHAnsi"/>
                <w:bCs/>
              </w:rPr>
              <w:t xml:space="preserve">al Terms and Conditions (Annex </w:t>
            </w:r>
            <w:r w:rsidR="008F73E3">
              <w:rPr>
                <w:rFonts w:asciiTheme="minorHAnsi" w:hAnsiTheme="minorHAnsi" w:cstheme="minorHAnsi"/>
                <w:bCs/>
              </w:rPr>
              <w:t>4</w:t>
            </w:r>
            <w:r w:rsidRPr="00BF71E7">
              <w:rPr>
                <w:rFonts w:asciiTheme="minorHAnsi" w:hAnsiTheme="minorHAnsi" w:cstheme="minorHAnsi"/>
                <w:bCs/>
              </w:rPr>
              <w:t xml:space="preserve">)/ </w:t>
            </w:r>
            <w:r w:rsidRPr="00BF71E7">
              <w:rPr>
                <w:rFonts w:asciiTheme="minorHAnsi" w:hAnsiTheme="minorHAnsi" w:cstheme="minorHAnsi"/>
                <w:color w:val="0000FF"/>
                <w:lang w:val="ru-RU"/>
              </w:rPr>
              <w:t>Подтверждение</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всех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условий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Общих</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условий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и</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положений</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ПРООН</w:t>
            </w:r>
            <w:r w:rsidRPr="00BF71E7">
              <w:rPr>
                <w:rFonts w:asciiTheme="minorHAnsi" w:hAnsiTheme="minorHAnsi" w:cstheme="minorHAnsi"/>
                <w:color w:val="0000FF"/>
              </w:rPr>
              <w:t xml:space="preserve"> (</w:t>
            </w:r>
            <w:r w:rsidRPr="00BF71E7">
              <w:rPr>
                <w:rFonts w:asciiTheme="minorHAnsi" w:hAnsiTheme="minorHAnsi" w:cstheme="minorHAnsi"/>
                <w:color w:val="0000FF"/>
                <w:lang w:val="ru-RU"/>
              </w:rPr>
              <w:t>Приложени</w:t>
            </w:r>
            <w:r>
              <w:rPr>
                <w:rFonts w:asciiTheme="minorHAnsi" w:hAnsiTheme="minorHAnsi" w:cstheme="minorHAnsi"/>
                <w:color w:val="0000FF"/>
                <w:lang w:val="ru-RU"/>
              </w:rPr>
              <w:t>е</w:t>
            </w:r>
            <w:r w:rsidRPr="00BF71E7">
              <w:rPr>
                <w:rFonts w:asciiTheme="minorHAnsi" w:hAnsiTheme="minorHAnsi" w:cstheme="minorHAnsi"/>
                <w:color w:val="0000FF"/>
              </w:rPr>
              <w:t xml:space="preserve"> </w:t>
            </w:r>
            <w:r w:rsidR="008F73E3">
              <w:rPr>
                <w:rFonts w:asciiTheme="minorHAnsi" w:hAnsiTheme="minorHAnsi" w:cstheme="minorHAnsi"/>
                <w:color w:val="0000FF"/>
              </w:rPr>
              <w:t>4</w:t>
            </w:r>
            <w:r w:rsidRPr="00BF71E7">
              <w:rPr>
                <w:rFonts w:asciiTheme="minorHAnsi" w:hAnsiTheme="minorHAnsi" w:cstheme="minorHAnsi"/>
                <w:color w:val="0000FF"/>
              </w:rPr>
              <w:t>)</w:t>
            </w:r>
          </w:p>
        </w:tc>
        <w:tc>
          <w:tcPr>
            <w:tcW w:w="832" w:type="pct"/>
            <w:tcBorders>
              <w:top w:val="single" w:sz="4" w:space="0" w:color="auto"/>
              <w:left w:val="single" w:sz="4" w:space="0" w:color="auto"/>
              <w:bottom w:val="single" w:sz="4" w:space="0" w:color="auto"/>
            </w:tcBorders>
          </w:tcPr>
          <w:p w14:paraId="029C6902" w14:textId="77777777" w:rsidR="0090084C" w:rsidRPr="00F00B33" w:rsidRDefault="0090084C" w:rsidP="0090084C">
            <w:pPr>
              <w:jc w:val="right"/>
              <w:rPr>
                <w:rFonts w:asciiTheme="minorHAnsi" w:hAnsiTheme="minorHAnsi" w:cstheme="minorHAnsi"/>
              </w:rPr>
            </w:pPr>
          </w:p>
        </w:tc>
        <w:tc>
          <w:tcPr>
            <w:tcW w:w="842" w:type="pct"/>
            <w:tcBorders>
              <w:top w:val="single" w:sz="4" w:space="0" w:color="auto"/>
              <w:left w:val="single" w:sz="4" w:space="0" w:color="auto"/>
              <w:bottom w:val="single" w:sz="4" w:space="0" w:color="auto"/>
            </w:tcBorders>
          </w:tcPr>
          <w:p w14:paraId="457515FE" w14:textId="77777777" w:rsidR="0090084C" w:rsidRPr="00F00B33" w:rsidRDefault="0090084C" w:rsidP="0090084C">
            <w:pPr>
              <w:jc w:val="right"/>
              <w:rPr>
                <w:rFonts w:asciiTheme="minorHAnsi" w:hAnsiTheme="minorHAnsi" w:cstheme="minorHAnsi"/>
              </w:rPr>
            </w:pPr>
          </w:p>
        </w:tc>
        <w:tc>
          <w:tcPr>
            <w:tcW w:w="996" w:type="pct"/>
            <w:tcBorders>
              <w:top w:val="single" w:sz="4" w:space="0" w:color="auto"/>
              <w:left w:val="single" w:sz="4" w:space="0" w:color="auto"/>
              <w:bottom w:val="single" w:sz="4" w:space="0" w:color="auto"/>
            </w:tcBorders>
          </w:tcPr>
          <w:p w14:paraId="37D987D2" w14:textId="77777777" w:rsidR="0090084C" w:rsidRPr="00F00B33" w:rsidRDefault="0090084C" w:rsidP="0090084C">
            <w:pPr>
              <w:jc w:val="right"/>
              <w:rPr>
                <w:rFonts w:asciiTheme="minorHAnsi" w:hAnsiTheme="minorHAnsi" w:cstheme="minorHAnsi"/>
              </w:rPr>
            </w:pPr>
          </w:p>
        </w:tc>
      </w:tr>
    </w:tbl>
    <w:p w14:paraId="365274C1" w14:textId="77777777" w:rsidR="00BF1D03" w:rsidRPr="00F00B33" w:rsidRDefault="00BF1D03" w:rsidP="00BF1D03">
      <w:pPr>
        <w:rPr>
          <w:rFonts w:asciiTheme="minorHAnsi" w:hAnsiTheme="minorHAnsi" w:cstheme="minorHAnsi"/>
        </w:rPr>
      </w:pPr>
    </w:p>
    <w:p w14:paraId="6E3B638E" w14:textId="459D2363" w:rsidR="009974F5" w:rsidRPr="00F00B33" w:rsidRDefault="00BF1D03" w:rsidP="00E16B16">
      <w:pPr>
        <w:ind w:right="403"/>
        <w:jc w:val="both"/>
        <w:rPr>
          <w:rFonts w:asciiTheme="minorHAnsi" w:hAnsiTheme="minorHAnsi" w:cstheme="minorHAnsi"/>
          <w:color w:val="0000FF"/>
        </w:rPr>
      </w:pPr>
      <w:r w:rsidRPr="00F00B33">
        <w:rPr>
          <w:rFonts w:asciiTheme="minorHAnsi" w:hAnsiTheme="minorHAnsi" w:cstheme="minorHAnsi"/>
        </w:rPr>
        <w:t xml:space="preserve">All other information that we have not provided automatically implies our full compliance with the requirements, terms and conditions of the RFQ. / </w:t>
      </w:r>
      <w:r w:rsidRPr="00F00B33">
        <w:rPr>
          <w:rFonts w:asciiTheme="minorHAnsi" w:hAnsiTheme="minorHAnsi" w:cstheme="minorHAnsi"/>
          <w:color w:val="0000FF"/>
          <w:lang w:val="ru-RU"/>
        </w:rPr>
        <w:t>Вся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другая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информация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предоставленная</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нами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данном</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автоматически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подразумевает</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полное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соблюдение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требований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сроков</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условий</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Запроса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на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представление</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коммерческого</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предложения</w:t>
      </w:r>
      <w:r w:rsidRPr="00F00B33">
        <w:rPr>
          <w:rFonts w:asciiTheme="minorHAnsi" w:hAnsiTheme="minorHAnsi" w:cstheme="minorHAnsi"/>
          <w:color w:val="0000FF"/>
        </w:rPr>
        <w:t>.</w:t>
      </w:r>
    </w:p>
    <w:p w14:paraId="1701B3BF" w14:textId="77777777" w:rsidR="00E87703" w:rsidRPr="00F00B33" w:rsidRDefault="00E87703" w:rsidP="00366D0F">
      <w:pPr>
        <w:rPr>
          <w:rFonts w:asciiTheme="minorHAnsi" w:hAnsiTheme="minorHAnsi" w:cstheme="minorHAnsi"/>
          <w:snapToGrid w:val="0"/>
        </w:rPr>
      </w:pPr>
    </w:p>
    <w:p w14:paraId="37595405" w14:textId="77777777" w:rsidR="00E87703" w:rsidRPr="00F00B33" w:rsidRDefault="00E87703" w:rsidP="00366D0F">
      <w:pPr>
        <w:rPr>
          <w:rFonts w:asciiTheme="minorHAnsi" w:hAnsiTheme="minorHAnsi" w:cstheme="minorHAnsi"/>
          <w:snapToGrid w:val="0"/>
        </w:rPr>
      </w:pPr>
    </w:p>
    <w:p w14:paraId="77674095"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7092C8CB" w14:textId="77777777" w:rsidR="00366D0F" w:rsidRPr="00F00B33" w:rsidRDefault="00366D0F" w:rsidP="00366D0F">
      <w:pPr>
        <w:rPr>
          <w:rFonts w:asciiTheme="minorHAnsi" w:hAnsiTheme="minorHAnsi" w:cstheme="minorHAnsi"/>
          <w:snapToGrid w:val="0"/>
        </w:rPr>
      </w:pPr>
    </w:p>
    <w:p w14:paraId="78F90F0B" w14:textId="77777777" w:rsidR="00E87703" w:rsidRPr="00F00B33" w:rsidRDefault="00E87703" w:rsidP="00366D0F">
      <w:pPr>
        <w:rPr>
          <w:rFonts w:asciiTheme="minorHAnsi" w:hAnsiTheme="minorHAnsi" w:cstheme="minorHAnsi"/>
          <w:snapToGrid w:val="0"/>
        </w:rPr>
      </w:pPr>
    </w:p>
    <w:p w14:paraId="64C8C2B6" w14:textId="0DA0980F"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278E3F82" w14:textId="05C300ED" w:rsidR="00392291" w:rsidRPr="00F00B33" w:rsidRDefault="00392291" w:rsidP="00366D0F">
      <w:pPr>
        <w:rPr>
          <w:rFonts w:asciiTheme="minorHAnsi" w:hAnsiTheme="minorHAnsi" w:cstheme="minorHAnsi"/>
          <w:snapToGrid w:val="0"/>
        </w:rPr>
      </w:pPr>
    </w:p>
    <w:p w14:paraId="2507352D" w14:textId="77777777" w:rsidR="00E87703" w:rsidRPr="00F00B33" w:rsidRDefault="00E87703" w:rsidP="00366D0F">
      <w:pPr>
        <w:rPr>
          <w:rFonts w:asciiTheme="minorHAnsi" w:hAnsiTheme="minorHAnsi" w:cstheme="minorHAnsi"/>
          <w:snapToGrid w:val="0"/>
        </w:rPr>
      </w:pPr>
    </w:p>
    <w:p w14:paraId="775E7684" w14:textId="61901D5F" w:rsidR="003E33F0" w:rsidRPr="00F00B33" w:rsidRDefault="00366D0F" w:rsidP="00392291">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p>
    <w:p w14:paraId="546FB8CB" w14:textId="6ADFAEFE" w:rsidR="00D81881" w:rsidRPr="00F00B33" w:rsidRDefault="00503E7F" w:rsidP="00E87703">
      <w:pPr>
        <w:ind w:firstLine="426"/>
        <w:jc w:val="right"/>
        <w:rPr>
          <w:rFonts w:asciiTheme="minorHAnsi" w:hAnsiTheme="minorHAnsi" w:cstheme="minorHAnsi"/>
          <w:b/>
          <w:bCs/>
          <w:color w:val="0000FF"/>
          <w:lang w:val="ru-RU"/>
        </w:rPr>
      </w:pPr>
      <w:r w:rsidRPr="00F00B33">
        <w:rPr>
          <w:rFonts w:asciiTheme="minorHAnsi" w:hAnsiTheme="minorHAnsi" w:cstheme="minorHAnsi"/>
          <w:b/>
          <w:lang w:val="ru-RU"/>
        </w:rPr>
        <w:br w:type="page"/>
      </w:r>
      <w:r w:rsidR="00D81881" w:rsidRPr="00F00B33">
        <w:rPr>
          <w:rFonts w:asciiTheme="minorHAnsi" w:hAnsiTheme="minorHAnsi" w:cstheme="minorHAnsi"/>
          <w:b/>
        </w:rPr>
        <w:lastRenderedPageBreak/>
        <w:t>Annex</w:t>
      </w:r>
      <w:r w:rsidR="00D81881" w:rsidRPr="00F00B33">
        <w:rPr>
          <w:rFonts w:asciiTheme="minorHAnsi" w:hAnsiTheme="minorHAnsi" w:cstheme="minorHAnsi"/>
          <w:b/>
          <w:lang w:val="ru-RU"/>
        </w:rPr>
        <w:t xml:space="preserve"> </w:t>
      </w:r>
      <w:r w:rsidR="007F4930">
        <w:rPr>
          <w:rFonts w:asciiTheme="minorHAnsi" w:hAnsiTheme="minorHAnsi" w:cstheme="minorHAnsi"/>
          <w:b/>
          <w:lang w:val="ru-RU"/>
        </w:rPr>
        <w:t>3</w:t>
      </w:r>
      <w:r w:rsidR="00BD2ABB" w:rsidRPr="00F00B33">
        <w:rPr>
          <w:rFonts w:asciiTheme="minorHAnsi" w:hAnsiTheme="minorHAnsi" w:cstheme="minorHAnsi"/>
          <w:b/>
          <w:lang w:val="ru-RU"/>
        </w:rPr>
        <w:t xml:space="preserve"> </w:t>
      </w:r>
      <w:r w:rsidR="00FB66C2" w:rsidRPr="00F00B33">
        <w:rPr>
          <w:rFonts w:asciiTheme="minorHAnsi" w:hAnsiTheme="minorHAnsi" w:cstheme="minorHAnsi"/>
          <w:b/>
          <w:lang w:val="ru-RU"/>
        </w:rPr>
        <w:t xml:space="preserve">/ </w:t>
      </w:r>
      <w:r w:rsidR="00C16652" w:rsidRPr="00F00B33">
        <w:rPr>
          <w:rFonts w:asciiTheme="minorHAnsi" w:hAnsiTheme="minorHAnsi" w:cstheme="minorHAnsi"/>
          <w:b/>
          <w:color w:val="0000FF"/>
          <w:lang w:val="ru-RU"/>
        </w:rPr>
        <w:t xml:space="preserve">Приложение </w:t>
      </w:r>
      <w:r w:rsidR="007F4930">
        <w:rPr>
          <w:rFonts w:asciiTheme="minorHAnsi" w:hAnsiTheme="minorHAnsi" w:cstheme="minorHAnsi"/>
          <w:b/>
          <w:color w:val="0000FF"/>
          <w:lang w:val="ru-RU"/>
        </w:rPr>
        <w:t>3</w:t>
      </w:r>
    </w:p>
    <w:p w14:paraId="5D111365" w14:textId="77777777" w:rsidR="00BD2ABB" w:rsidRPr="00F00B33" w:rsidRDefault="00BD2ABB" w:rsidP="0008002C">
      <w:pPr>
        <w:jc w:val="both"/>
        <w:rPr>
          <w:rFonts w:asciiTheme="minorHAnsi" w:hAnsiTheme="minorHAnsi" w:cstheme="minorHAnsi"/>
          <w:b/>
          <w:bCs/>
          <w:color w:val="0000FF"/>
          <w:lang w:val="ru-RU"/>
        </w:rPr>
      </w:pPr>
    </w:p>
    <w:p w14:paraId="7321E6C0" w14:textId="77777777" w:rsidR="00FB66C2" w:rsidRPr="00F00B33" w:rsidRDefault="00FB66C2" w:rsidP="000C540C">
      <w:pPr>
        <w:jc w:val="center"/>
        <w:rPr>
          <w:rFonts w:asciiTheme="minorHAnsi" w:hAnsiTheme="minorHAnsi" w:cstheme="minorHAnsi"/>
          <w:b/>
          <w:bCs/>
          <w:color w:val="00B0F0"/>
          <w:lang w:val="ru-RU"/>
        </w:rPr>
      </w:pPr>
      <w:r w:rsidRPr="00F00B33">
        <w:rPr>
          <w:rFonts w:asciiTheme="minorHAnsi" w:hAnsiTheme="minorHAnsi" w:cstheme="minorHAnsi"/>
          <w:b/>
          <w:bCs/>
          <w:lang w:val="en-GB"/>
        </w:rPr>
        <w:t>OFFEROR</w:t>
      </w:r>
      <w:r w:rsidRPr="00F00B33">
        <w:rPr>
          <w:rFonts w:asciiTheme="minorHAnsi" w:hAnsiTheme="minorHAnsi" w:cstheme="minorHAnsi"/>
          <w:b/>
          <w:bCs/>
          <w:lang w:val="ru-RU"/>
        </w:rPr>
        <w:t>’</w:t>
      </w:r>
      <w:r w:rsidRPr="00F00B33">
        <w:rPr>
          <w:rFonts w:asciiTheme="minorHAnsi" w:hAnsiTheme="minorHAnsi" w:cstheme="minorHAnsi"/>
          <w:b/>
          <w:bCs/>
          <w:lang w:val="en-GB"/>
        </w:rPr>
        <w:t>S</w:t>
      </w:r>
      <w:r w:rsidRPr="00F00B33">
        <w:rPr>
          <w:rFonts w:asciiTheme="minorHAnsi" w:hAnsiTheme="minorHAnsi" w:cstheme="minorHAnsi"/>
          <w:b/>
          <w:bCs/>
          <w:lang w:val="ru-RU"/>
        </w:rPr>
        <w:t xml:space="preserve"> </w:t>
      </w:r>
      <w:r w:rsidRPr="00F00B33">
        <w:rPr>
          <w:rFonts w:asciiTheme="minorHAnsi" w:hAnsiTheme="minorHAnsi" w:cstheme="minorHAnsi"/>
          <w:b/>
          <w:bCs/>
          <w:lang w:val="en-GB"/>
        </w:rPr>
        <w:t>INFORMATION</w:t>
      </w:r>
      <w:r w:rsidRPr="00F00B33">
        <w:rPr>
          <w:rFonts w:asciiTheme="minorHAnsi" w:hAnsiTheme="minorHAnsi" w:cstheme="minorHAnsi"/>
          <w:b/>
          <w:bCs/>
          <w:lang w:val="ru-RU"/>
        </w:rPr>
        <w:t xml:space="preserve"> </w:t>
      </w:r>
      <w:r w:rsidRPr="00F00B33">
        <w:rPr>
          <w:rFonts w:asciiTheme="minorHAnsi" w:hAnsiTheme="minorHAnsi" w:cstheme="minorHAnsi"/>
          <w:b/>
          <w:bCs/>
          <w:lang w:val="en-GB"/>
        </w:rPr>
        <w:t>FORM</w:t>
      </w:r>
      <w:r w:rsidRPr="00F00B33">
        <w:rPr>
          <w:rFonts w:asciiTheme="minorHAnsi" w:hAnsiTheme="minorHAnsi" w:cstheme="minorHAnsi"/>
          <w:b/>
          <w:bCs/>
          <w:lang w:val="ru-RU"/>
        </w:rPr>
        <w:t xml:space="preserve"> / </w:t>
      </w:r>
      <w:r w:rsidRPr="00F00B33">
        <w:rPr>
          <w:rFonts w:asciiTheme="minorHAnsi" w:hAnsiTheme="minorHAnsi" w:cstheme="minorHAnsi"/>
          <w:b/>
          <w:color w:val="0000FF"/>
          <w:lang w:val="ru-RU"/>
        </w:rPr>
        <w:t>И</w:t>
      </w:r>
      <w:r w:rsidR="00596ED5" w:rsidRPr="00F00B33">
        <w:rPr>
          <w:rFonts w:asciiTheme="minorHAnsi" w:hAnsiTheme="minorHAnsi" w:cstheme="minorHAnsi"/>
          <w:b/>
          <w:color w:val="0000FF"/>
          <w:lang w:val="ru-RU"/>
        </w:rPr>
        <w:t xml:space="preserve">НФОРМАЦИЯ </w:t>
      </w:r>
      <w:r w:rsidRPr="00F00B33">
        <w:rPr>
          <w:rFonts w:asciiTheme="minorHAnsi" w:hAnsiTheme="minorHAnsi" w:cstheme="minorHAnsi"/>
          <w:b/>
          <w:color w:val="0000FF"/>
          <w:lang w:val="ru-RU"/>
        </w:rPr>
        <w:t>ОБ УЧАСТНИКЕ ТОРГОВ</w:t>
      </w:r>
    </w:p>
    <w:p w14:paraId="769E4484" w14:textId="77777777" w:rsidR="00FB66C2" w:rsidRPr="00F00B33" w:rsidRDefault="00FB66C2" w:rsidP="00FB66C2">
      <w:pPr>
        <w:jc w:val="both"/>
        <w:rPr>
          <w:rFonts w:asciiTheme="minorHAnsi" w:hAnsiTheme="minorHAnsi" w:cstheme="minorHAnsi"/>
          <w:bCs/>
          <w:lang w:val="ru-RU"/>
        </w:rPr>
      </w:pPr>
    </w:p>
    <w:tbl>
      <w:tblPr>
        <w:tblW w:w="97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52"/>
      </w:tblGrid>
      <w:tr w:rsidR="00FB66C2" w:rsidRPr="002F0EBC" w14:paraId="200370FC" w14:textId="77777777" w:rsidTr="00A129B7">
        <w:trPr>
          <w:trHeight w:val="548"/>
        </w:trPr>
        <w:tc>
          <w:tcPr>
            <w:tcW w:w="3168" w:type="dxa"/>
            <w:tcBorders>
              <w:top w:val="single" w:sz="4" w:space="0" w:color="auto"/>
              <w:left w:val="single" w:sz="4" w:space="0" w:color="auto"/>
              <w:bottom w:val="single" w:sz="4" w:space="0" w:color="auto"/>
              <w:right w:val="single" w:sz="4" w:space="0" w:color="auto"/>
            </w:tcBorders>
            <w:vAlign w:val="center"/>
          </w:tcPr>
          <w:p w14:paraId="30B76408"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Full</w:t>
            </w:r>
            <w:r w:rsidRPr="00F00B33">
              <w:rPr>
                <w:rFonts w:asciiTheme="minorHAnsi" w:hAnsiTheme="minorHAnsi" w:cstheme="minorHAnsi"/>
                <w:bCs/>
                <w:lang w:val="ru-RU"/>
              </w:rPr>
              <w:t xml:space="preserve"> </w:t>
            </w:r>
            <w:r w:rsidRPr="00F00B33">
              <w:rPr>
                <w:rFonts w:asciiTheme="minorHAnsi" w:hAnsiTheme="minorHAnsi" w:cstheme="minorHAnsi"/>
                <w:bCs/>
                <w:lang w:val="en-GB"/>
              </w:rPr>
              <w:t>companies</w:t>
            </w:r>
            <w:r w:rsidRPr="00F00B33">
              <w:rPr>
                <w:rFonts w:asciiTheme="minorHAnsi" w:hAnsiTheme="minorHAnsi" w:cstheme="minorHAnsi"/>
                <w:bCs/>
                <w:lang w:val="ru-RU"/>
              </w:rPr>
              <w:t xml:space="preserve"> </w:t>
            </w:r>
            <w:r w:rsidRPr="00F00B33">
              <w:rPr>
                <w:rFonts w:asciiTheme="minorHAnsi" w:hAnsiTheme="minorHAnsi" w:cstheme="minorHAnsi"/>
                <w:bCs/>
                <w:lang w:val="en-GB"/>
              </w:rPr>
              <w:t>name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068545ED" w14:textId="77777777" w:rsidR="00FB66C2" w:rsidRPr="00F00B33" w:rsidRDefault="00FB66C2" w:rsidP="009974F5">
            <w:pPr>
              <w:rPr>
                <w:rFonts w:asciiTheme="minorHAnsi" w:hAnsiTheme="minorHAnsi" w:cstheme="minorHAnsi"/>
                <w:bCs/>
                <w:lang w:val="ru-RU"/>
              </w:rPr>
            </w:pPr>
            <w:r w:rsidRPr="00F00B33">
              <w:rPr>
                <w:rFonts w:asciiTheme="minorHAnsi" w:hAnsiTheme="minorHAnsi" w:cstheme="minorHAnsi"/>
                <w:color w:val="0000FF"/>
                <w:lang w:val="ru-RU"/>
              </w:rPr>
              <w:t>Полное наименование компании</w:t>
            </w:r>
          </w:p>
        </w:tc>
        <w:tc>
          <w:tcPr>
            <w:tcW w:w="6552" w:type="dxa"/>
            <w:tcBorders>
              <w:top w:val="single" w:sz="4" w:space="0" w:color="auto"/>
              <w:left w:val="single" w:sz="4" w:space="0" w:color="auto"/>
              <w:bottom w:val="single" w:sz="4" w:space="0" w:color="auto"/>
              <w:right w:val="single" w:sz="4" w:space="0" w:color="auto"/>
            </w:tcBorders>
          </w:tcPr>
          <w:p w14:paraId="41D83F5C" w14:textId="77777777" w:rsidR="00FB66C2" w:rsidRPr="00F00B33" w:rsidRDefault="00FB66C2" w:rsidP="00285E5F">
            <w:pPr>
              <w:jc w:val="both"/>
              <w:rPr>
                <w:rFonts w:asciiTheme="minorHAnsi" w:hAnsiTheme="minorHAnsi" w:cstheme="minorHAnsi"/>
                <w:bCs/>
                <w:lang w:val="ru-RU"/>
              </w:rPr>
            </w:pPr>
          </w:p>
        </w:tc>
      </w:tr>
      <w:tr w:rsidR="00FB66C2" w:rsidRPr="002F0EBC" w14:paraId="05AAF39B" w14:textId="77777777" w:rsidTr="00A129B7">
        <w:tc>
          <w:tcPr>
            <w:tcW w:w="3168" w:type="dxa"/>
            <w:tcBorders>
              <w:top w:val="single" w:sz="4" w:space="0" w:color="auto"/>
              <w:left w:val="single" w:sz="4" w:space="0" w:color="auto"/>
              <w:bottom w:val="single" w:sz="4" w:space="0" w:color="auto"/>
              <w:right w:val="single" w:sz="4" w:space="0" w:color="auto"/>
            </w:tcBorders>
          </w:tcPr>
          <w:p w14:paraId="3F122EBE"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Full</w:t>
            </w:r>
            <w:r w:rsidRPr="00F00B33">
              <w:rPr>
                <w:rFonts w:asciiTheme="minorHAnsi" w:hAnsiTheme="minorHAnsi" w:cstheme="minorHAnsi"/>
                <w:bCs/>
              </w:rPr>
              <w:t xml:space="preserve"> </w:t>
            </w:r>
            <w:r w:rsidRPr="00F00B33">
              <w:rPr>
                <w:rFonts w:asciiTheme="minorHAnsi" w:hAnsiTheme="minorHAnsi" w:cstheme="minorHAnsi"/>
                <w:bCs/>
                <w:lang w:val="en-GB"/>
              </w:rPr>
              <w:t>companies</w:t>
            </w:r>
            <w:r w:rsidRPr="00F00B33">
              <w:rPr>
                <w:rFonts w:asciiTheme="minorHAnsi" w:hAnsiTheme="minorHAnsi" w:cstheme="minorHAnsi"/>
                <w:bCs/>
              </w:rPr>
              <w:t xml:space="preserve"> </w:t>
            </w:r>
            <w:r w:rsidRPr="00F00B33">
              <w:rPr>
                <w:rFonts w:asciiTheme="minorHAnsi" w:hAnsiTheme="minorHAnsi" w:cstheme="minorHAnsi"/>
                <w:bCs/>
                <w:lang w:val="en-GB"/>
              </w:rPr>
              <w:t>name</w:t>
            </w:r>
            <w:r w:rsidRPr="00F00B33">
              <w:rPr>
                <w:rFonts w:asciiTheme="minorHAnsi" w:hAnsiTheme="minorHAnsi" w:cstheme="minorHAnsi"/>
                <w:bCs/>
              </w:rPr>
              <w:t xml:space="preserve"> </w:t>
            </w:r>
            <w:r w:rsidRPr="00F00B33">
              <w:rPr>
                <w:rFonts w:asciiTheme="minorHAnsi" w:hAnsiTheme="minorHAnsi" w:cstheme="minorHAnsi"/>
                <w:bCs/>
                <w:lang w:val="en-GB"/>
              </w:rPr>
              <w:t>in</w:t>
            </w:r>
            <w:r w:rsidRPr="00F00B33">
              <w:rPr>
                <w:rFonts w:asciiTheme="minorHAnsi" w:hAnsiTheme="minorHAnsi" w:cstheme="minorHAnsi"/>
                <w:bCs/>
              </w:rPr>
              <w:t xml:space="preserve"> </w:t>
            </w:r>
            <w:r w:rsidRPr="00F00B33">
              <w:rPr>
                <w:rFonts w:asciiTheme="minorHAnsi" w:hAnsiTheme="minorHAnsi" w:cstheme="minorHAnsi"/>
                <w:bCs/>
                <w:lang w:val="en-GB"/>
              </w:rPr>
              <w:t>English</w:t>
            </w:r>
            <w:r w:rsidR="009974F5" w:rsidRPr="00F00B33">
              <w:rPr>
                <w:rFonts w:asciiTheme="minorHAnsi" w:hAnsiTheme="minorHAnsi" w:cstheme="minorHAnsi"/>
                <w:bCs/>
              </w:rPr>
              <w:t xml:space="preserve"> </w:t>
            </w:r>
            <w:r w:rsidRPr="00F00B33">
              <w:rPr>
                <w:rFonts w:asciiTheme="minorHAnsi" w:hAnsiTheme="minorHAnsi" w:cstheme="minorHAnsi"/>
                <w:bCs/>
              </w:rPr>
              <w:t>/</w:t>
            </w:r>
          </w:p>
          <w:p w14:paraId="3797F588" w14:textId="77777777" w:rsidR="00FB66C2" w:rsidRPr="00F00B33" w:rsidRDefault="00FB66C2" w:rsidP="009974F5">
            <w:pPr>
              <w:rPr>
                <w:rFonts w:asciiTheme="minorHAnsi" w:hAnsiTheme="minorHAnsi" w:cstheme="minorHAnsi"/>
                <w:bCs/>
                <w:lang w:val="ru-RU"/>
              </w:rPr>
            </w:pPr>
            <w:r w:rsidRPr="00F00B33">
              <w:rPr>
                <w:rFonts w:asciiTheme="minorHAnsi" w:hAnsiTheme="minorHAnsi" w:cstheme="minorHAnsi"/>
                <w:color w:val="0000FF"/>
                <w:lang w:val="ru-RU"/>
              </w:rPr>
              <w:t>Полное наименование компании на английском</w:t>
            </w:r>
          </w:p>
        </w:tc>
        <w:tc>
          <w:tcPr>
            <w:tcW w:w="6552" w:type="dxa"/>
            <w:tcBorders>
              <w:top w:val="single" w:sz="4" w:space="0" w:color="auto"/>
              <w:left w:val="single" w:sz="4" w:space="0" w:color="auto"/>
              <w:bottom w:val="single" w:sz="4" w:space="0" w:color="auto"/>
              <w:right w:val="single" w:sz="4" w:space="0" w:color="auto"/>
            </w:tcBorders>
          </w:tcPr>
          <w:p w14:paraId="5BB33952" w14:textId="77777777" w:rsidR="00FB66C2" w:rsidRPr="00F00B33" w:rsidRDefault="00FB66C2" w:rsidP="00285E5F">
            <w:pPr>
              <w:jc w:val="both"/>
              <w:rPr>
                <w:rFonts w:asciiTheme="minorHAnsi" w:hAnsiTheme="minorHAnsi" w:cstheme="minorHAnsi"/>
                <w:bCs/>
                <w:lang w:val="ru-RU"/>
              </w:rPr>
            </w:pPr>
          </w:p>
        </w:tc>
      </w:tr>
      <w:tr w:rsidR="00FB66C2" w:rsidRPr="00F00B33" w14:paraId="4CC6CDFA" w14:textId="77777777" w:rsidTr="00A129B7">
        <w:tc>
          <w:tcPr>
            <w:tcW w:w="3168" w:type="dxa"/>
            <w:tcBorders>
              <w:top w:val="single" w:sz="4" w:space="0" w:color="auto"/>
              <w:left w:val="single" w:sz="4" w:space="0" w:color="auto"/>
              <w:bottom w:val="single" w:sz="4" w:space="0" w:color="auto"/>
              <w:right w:val="single" w:sz="4" w:space="0" w:color="auto"/>
            </w:tcBorders>
          </w:tcPr>
          <w:p w14:paraId="0A503B9B"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bCs/>
                <w:lang w:val="en-GB"/>
              </w:rPr>
              <w:t>Legal position/status</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r w:rsidR="009974F5" w:rsidRPr="00F00B33">
              <w:rPr>
                <w:rFonts w:asciiTheme="minorHAnsi" w:hAnsiTheme="minorHAnsi" w:cstheme="minorHAnsi"/>
                <w:color w:val="0000FF"/>
                <w:lang w:val="ru-RU"/>
              </w:rPr>
              <w:t>Юридический</w:t>
            </w:r>
            <w:r w:rsidR="009974F5" w:rsidRPr="00F00B33">
              <w:rPr>
                <w:rFonts w:asciiTheme="minorHAnsi" w:hAnsiTheme="minorHAnsi" w:cstheme="minorHAnsi"/>
                <w:color w:val="0000FF"/>
              </w:rPr>
              <w:t xml:space="preserve"> </w:t>
            </w:r>
            <w:r w:rsidR="009974F5" w:rsidRPr="00F00B33">
              <w:rPr>
                <w:rFonts w:asciiTheme="minorHAnsi" w:hAnsiTheme="minorHAnsi" w:cstheme="minorHAnsi"/>
                <w:color w:val="0000FF"/>
                <w:lang w:val="ru-RU"/>
              </w:rPr>
              <w:t>статус</w:t>
            </w:r>
          </w:p>
        </w:tc>
        <w:tc>
          <w:tcPr>
            <w:tcW w:w="6552" w:type="dxa"/>
            <w:tcBorders>
              <w:top w:val="single" w:sz="4" w:space="0" w:color="auto"/>
              <w:left w:val="single" w:sz="4" w:space="0" w:color="auto"/>
              <w:bottom w:val="single" w:sz="4" w:space="0" w:color="auto"/>
              <w:right w:val="single" w:sz="4" w:space="0" w:color="auto"/>
            </w:tcBorders>
          </w:tcPr>
          <w:p w14:paraId="430B68EC" w14:textId="77777777" w:rsidR="00FB66C2" w:rsidRPr="00F00B33" w:rsidRDefault="00FB66C2" w:rsidP="00285E5F">
            <w:pPr>
              <w:jc w:val="both"/>
              <w:rPr>
                <w:rFonts w:asciiTheme="minorHAnsi" w:hAnsiTheme="minorHAnsi" w:cstheme="minorHAnsi"/>
                <w:bCs/>
                <w:lang w:val="en-GB"/>
              </w:rPr>
            </w:pPr>
          </w:p>
          <w:p w14:paraId="27C507BE" w14:textId="77777777" w:rsidR="00FB66C2" w:rsidRPr="00F00B33" w:rsidRDefault="00FB66C2" w:rsidP="00285E5F">
            <w:pPr>
              <w:jc w:val="both"/>
              <w:rPr>
                <w:rFonts w:asciiTheme="minorHAnsi" w:hAnsiTheme="minorHAnsi" w:cstheme="minorHAnsi"/>
                <w:bCs/>
                <w:lang w:val="en-GB"/>
              </w:rPr>
            </w:pPr>
          </w:p>
        </w:tc>
      </w:tr>
      <w:tr w:rsidR="00FB66C2" w:rsidRPr="00F00B33" w14:paraId="36E117FA" w14:textId="77777777" w:rsidTr="00A129B7">
        <w:tc>
          <w:tcPr>
            <w:tcW w:w="3168" w:type="dxa"/>
            <w:tcBorders>
              <w:top w:val="single" w:sz="4" w:space="0" w:color="auto"/>
              <w:left w:val="single" w:sz="4" w:space="0" w:color="auto"/>
              <w:bottom w:val="single" w:sz="4" w:space="0" w:color="auto"/>
              <w:right w:val="single" w:sz="4" w:space="0" w:color="auto"/>
            </w:tcBorders>
          </w:tcPr>
          <w:p w14:paraId="01D8D461"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Legal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p>
          <w:p w14:paraId="76583792"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Юридический адрес</w:t>
            </w:r>
          </w:p>
        </w:tc>
        <w:tc>
          <w:tcPr>
            <w:tcW w:w="6552" w:type="dxa"/>
            <w:tcBorders>
              <w:top w:val="single" w:sz="4" w:space="0" w:color="auto"/>
              <w:left w:val="single" w:sz="4" w:space="0" w:color="auto"/>
              <w:bottom w:val="single" w:sz="4" w:space="0" w:color="auto"/>
              <w:right w:val="single" w:sz="4" w:space="0" w:color="auto"/>
            </w:tcBorders>
          </w:tcPr>
          <w:p w14:paraId="3158CDEF" w14:textId="77777777" w:rsidR="00FB66C2" w:rsidRPr="00F00B33" w:rsidRDefault="00FB66C2" w:rsidP="00285E5F">
            <w:pPr>
              <w:jc w:val="both"/>
              <w:rPr>
                <w:rFonts w:asciiTheme="minorHAnsi" w:hAnsiTheme="minorHAnsi" w:cstheme="minorHAnsi"/>
                <w:bCs/>
                <w:lang w:val="en-GB"/>
              </w:rPr>
            </w:pPr>
          </w:p>
        </w:tc>
      </w:tr>
      <w:tr w:rsidR="00FB66C2" w:rsidRPr="00F00B33" w14:paraId="33BB74CC" w14:textId="77777777" w:rsidTr="00A129B7">
        <w:tc>
          <w:tcPr>
            <w:tcW w:w="3168" w:type="dxa"/>
            <w:tcBorders>
              <w:top w:val="single" w:sz="4" w:space="0" w:color="auto"/>
              <w:left w:val="single" w:sz="4" w:space="0" w:color="auto"/>
              <w:bottom w:val="single" w:sz="4" w:space="0" w:color="auto"/>
              <w:right w:val="single" w:sz="4" w:space="0" w:color="auto"/>
            </w:tcBorders>
          </w:tcPr>
          <w:p w14:paraId="7461969A"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De facto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EDB8868"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Фактический адрес</w:t>
            </w:r>
          </w:p>
        </w:tc>
        <w:tc>
          <w:tcPr>
            <w:tcW w:w="6552" w:type="dxa"/>
            <w:tcBorders>
              <w:top w:val="single" w:sz="4" w:space="0" w:color="auto"/>
              <w:left w:val="single" w:sz="4" w:space="0" w:color="auto"/>
              <w:bottom w:val="single" w:sz="4" w:space="0" w:color="auto"/>
              <w:right w:val="single" w:sz="4" w:space="0" w:color="auto"/>
            </w:tcBorders>
          </w:tcPr>
          <w:p w14:paraId="270CDE5E" w14:textId="77777777" w:rsidR="00FB66C2" w:rsidRPr="00F00B33" w:rsidRDefault="00FB66C2" w:rsidP="00285E5F">
            <w:pPr>
              <w:jc w:val="both"/>
              <w:rPr>
                <w:rFonts w:asciiTheme="minorHAnsi" w:hAnsiTheme="minorHAnsi" w:cstheme="minorHAnsi"/>
                <w:bCs/>
                <w:lang w:val="en-GB"/>
              </w:rPr>
            </w:pPr>
          </w:p>
        </w:tc>
      </w:tr>
      <w:tr w:rsidR="00FB66C2" w:rsidRPr="00F00B33" w14:paraId="539DDCDC" w14:textId="77777777" w:rsidTr="00A129B7">
        <w:tc>
          <w:tcPr>
            <w:tcW w:w="3168" w:type="dxa"/>
            <w:tcBorders>
              <w:top w:val="single" w:sz="4" w:space="0" w:color="auto"/>
              <w:left w:val="single" w:sz="4" w:space="0" w:color="auto"/>
              <w:bottom w:val="single" w:sz="4" w:space="0" w:color="auto"/>
              <w:right w:val="single" w:sz="4" w:space="0" w:color="auto"/>
            </w:tcBorders>
          </w:tcPr>
          <w:p w14:paraId="397C75E0"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Year of foundation</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p>
          <w:p w14:paraId="76C2DBF4"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Год</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основания</w:t>
            </w:r>
          </w:p>
        </w:tc>
        <w:tc>
          <w:tcPr>
            <w:tcW w:w="6552" w:type="dxa"/>
            <w:tcBorders>
              <w:top w:val="single" w:sz="4" w:space="0" w:color="auto"/>
              <w:left w:val="single" w:sz="4" w:space="0" w:color="auto"/>
              <w:bottom w:val="single" w:sz="4" w:space="0" w:color="auto"/>
              <w:right w:val="single" w:sz="4" w:space="0" w:color="auto"/>
            </w:tcBorders>
          </w:tcPr>
          <w:p w14:paraId="2C7D07B8" w14:textId="77777777" w:rsidR="00FB66C2" w:rsidRPr="00F00B33" w:rsidRDefault="00FB66C2" w:rsidP="00285E5F">
            <w:pPr>
              <w:jc w:val="both"/>
              <w:rPr>
                <w:rFonts w:asciiTheme="minorHAnsi" w:hAnsiTheme="minorHAnsi" w:cstheme="minorHAnsi"/>
                <w:bCs/>
                <w:lang w:val="en-GB"/>
              </w:rPr>
            </w:pPr>
          </w:p>
        </w:tc>
      </w:tr>
      <w:tr w:rsidR="00FB66C2" w:rsidRPr="00F00B33" w14:paraId="1E48A16E" w14:textId="77777777" w:rsidTr="00A129B7">
        <w:tc>
          <w:tcPr>
            <w:tcW w:w="3168" w:type="dxa"/>
            <w:tcBorders>
              <w:top w:val="single" w:sz="4" w:space="0" w:color="auto"/>
              <w:left w:val="single" w:sz="4" w:space="0" w:color="auto"/>
              <w:bottom w:val="single" w:sz="4" w:space="0" w:color="auto"/>
              <w:right w:val="single" w:sz="4" w:space="0" w:color="auto"/>
            </w:tcBorders>
          </w:tcPr>
          <w:p w14:paraId="6A2EB48B"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bCs/>
                <w:lang w:val="en-GB"/>
              </w:rPr>
              <w:t>Companies profile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r w:rsidR="0075156C" w:rsidRPr="00F00B33">
              <w:rPr>
                <w:rFonts w:asciiTheme="minorHAnsi" w:hAnsiTheme="minorHAnsi" w:cstheme="minorHAnsi"/>
                <w:color w:val="0000FF"/>
                <w:lang w:val="ru-RU"/>
              </w:rPr>
              <w:t>Специализация компании</w:t>
            </w:r>
          </w:p>
        </w:tc>
        <w:tc>
          <w:tcPr>
            <w:tcW w:w="6552" w:type="dxa"/>
            <w:tcBorders>
              <w:top w:val="single" w:sz="4" w:space="0" w:color="auto"/>
              <w:left w:val="single" w:sz="4" w:space="0" w:color="auto"/>
              <w:bottom w:val="single" w:sz="4" w:space="0" w:color="auto"/>
              <w:right w:val="single" w:sz="4" w:space="0" w:color="auto"/>
            </w:tcBorders>
          </w:tcPr>
          <w:p w14:paraId="1CD1236C" w14:textId="77777777" w:rsidR="00FB66C2" w:rsidRPr="00F00B33" w:rsidRDefault="00FB66C2" w:rsidP="00285E5F">
            <w:pPr>
              <w:jc w:val="both"/>
              <w:rPr>
                <w:rFonts w:asciiTheme="minorHAnsi" w:hAnsiTheme="minorHAnsi" w:cstheme="minorHAnsi"/>
                <w:bCs/>
                <w:lang w:val="en-GB"/>
              </w:rPr>
            </w:pPr>
          </w:p>
        </w:tc>
      </w:tr>
      <w:tr w:rsidR="00FB66C2" w:rsidRPr="00F00B33" w14:paraId="5BE8AD4A" w14:textId="77777777" w:rsidTr="00A129B7">
        <w:tc>
          <w:tcPr>
            <w:tcW w:w="3168" w:type="dxa"/>
            <w:tcBorders>
              <w:top w:val="single" w:sz="4" w:space="0" w:color="auto"/>
              <w:left w:val="single" w:sz="4" w:space="0" w:color="auto"/>
              <w:bottom w:val="single" w:sz="4" w:space="0" w:color="auto"/>
              <w:right w:val="single" w:sz="4" w:space="0" w:color="auto"/>
            </w:tcBorders>
          </w:tcPr>
          <w:p w14:paraId="6365BF77"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Bank requisitions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16F3583"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Банковские</w:t>
            </w:r>
            <w:r w:rsidR="0075156C" w:rsidRPr="00F00B33">
              <w:rPr>
                <w:rFonts w:asciiTheme="minorHAnsi" w:hAnsiTheme="minorHAnsi" w:cstheme="minorHAnsi"/>
                <w:color w:val="0000FF"/>
                <w:lang w:val="ru-RU"/>
              </w:rPr>
              <w:t xml:space="preserve"> реквизиты</w:t>
            </w:r>
          </w:p>
        </w:tc>
        <w:tc>
          <w:tcPr>
            <w:tcW w:w="6552" w:type="dxa"/>
            <w:tcBorders>
              <w:top w:val="single" w:sz="4" w:space="0" w:color="auto"/>
              <w:left w:val="single" w:sz="4" w:space="0" w:color="auto"/>
              <w:bottom w:val="single" w:sz="4" w:space="0" w:color="auto"/>
              <w:right w:val="single" w:sz="4" w:space="0" w:color="auto"/>
            </w:tcBorders>
          </w:tcPr>
          <w:p w14:paraId="3264B10A" w14:textId="77777777" w:rsidR="00FB66C2" w:rsidRPr="00F00B33" w:rsidRDefault="00FB66C2" w:rsidP="00285E5F">
            <w:pPr>
              <w:jc w:val="both"/>
              <w:rPr>
                <w:rFonts w:asciiTheme="minorHAnsi" w:hAnsiTheme="minorHAnsi" w:cstheme="minorHAnsi"/>
                <w:bCs/>
                <w:lang w:val="en-GB"/>
              </w:rPr>
            </w:pPr>
          </w:p>
        </w:tc>
      </w:tr>
      <w:tr w:rsidR="00FB66C2" w:rsidRPr="00F00B33" w14:paraId="030B7511" w14:textId="77777777" w:rsidTr="00A129B7">
        <w:tc>
          <w:tcPr>
            <w:tcW w:w="3168" w:type="dxa"/>
            <w:tcBorders>
              <w:top w:val="single" w:sz="4" w:space="0" w:color="auto"/>
              <w:left w:val="single" w:sz="4" w:space="0" w:color="auto"/>
              <w:bottom w:val="single" w:sz="4" w:space="0" w:color="auto"/>
              <w:right w:val="single" w:sz="4" w:space="0" w:color="auto"/>
            </w:tcBorders>
          </w:tcPr>
          <w:p w14:paraId="084CD5DD"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Status of VAT payer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06B53AEF"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Статус налогоплательщика</w:t>
            </w:r>
          </w:p>
        </w:tc>
        <w:tc>
          <w:tcPr>
            <w:tcW w:w="6552" w:type="dxa"/>
            <w:tcBorders>
              <w:top w:val="single" w:sz="4" w:space="0" w:color="auto"/>
              <w:left w:val="single" w:sz="4" w:space="0" w:color="auto"/>
              <w:bottom w:val="single" w:sz="4" w:space="0" w:color="auto"/>
              <w:right w:val="single" w:sz="4" w:space="0" w:color="auto"/>
            </w:tcBorders>
          </w:tcPr>
          <w:p w14:paraId="71A2866A" w14:textId="77777777" w:rsidR="00FB66C2" w:rsidRPr="00F00B33" w:rsidRDefault="00FB66C2" w:rsidP="00285E5F">
            <w:pPr>
              <w:jc w:val="both"/>
              <w:rPr>
                <w:rFonts w:asciiTheme="minorHAnsi" w:hAnsiTheme="minorHAnsi" w:cstheme="minorHAnsi"/>
                <w:bCs/>
                <w:lang w:val="en-GB"/>
              </w:rPr>
            </w:pPr>
          </w:p>
        </w:tc>
      </w:tr>
      <w:tr w:rsidR="00FB66C2" w:rsidRPr="00F00B33" w14:paraId="41F356D4" w14:textId="77777777" w:rsidTr="00A129B7">
        <w:tc>
          <w:tcPr>
            <w:tcW w:w="3168" w:type="dxa"/>
            <w:tcBorders>
              <w:top w:val="single" w:sz="4" w:space="0" w:color="auto"/>
              <w:left w:val="single" w:sz="4" w:space="0" w:color="auto"/>
              <w:bottom w:val="single" w:sz="4" w:space="0" w:color="auto"/>
              <w:right w:val="single" w:sz="4" w:space="0" w:color="auto"/>
            </w:tcBorders>
          </w:tcPr>
          <w:p w14:paraId="6996B7A8"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Postal 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5610A7DC" w14:textId="77777777" w:rsidR="00FB66C2" w:rsidRPr="00F00B33" w:rsidRDefault="00FB66C2" w:rsidP="009974F5">
            <w:pPr>
              <w:rPr>
                <w:rFonts w:asciiTheme="minorHAnsi" w:hAnsiTheme="minorHAnsi" w:cstheme="minorHAnsi"/>
                <w:bCs/>
                <w:color w:val="00B0F0"/>
              </w:rPr>
            </w:pPr>
            <w:r w:rsidRPr="00F00B33">
              <w:rPr>
                <w:rFonts w:asciiTheme="minorHAnsi" w:hAnsiTheme="minorHAnsi" w:cstheme="minorHAnsi"/>
                <w:color w:val="0000FF"/>
                <w:lang w:val="ru-RU"/>
              </w:rPr>
              <w:t>Почтовый адрес</w:t>
            </w:r>
          </w:p>
        </w:tc>
        <w:tc>
          <w:tcPr>
            <w:tcW w:w="6552" w:type="dxa"/>
            <w:tcBorders>
              <w:top w:val="single" w:sz="4" w:space="0" w:color="auto"/>
              <w:left w:val="single" w:sz="4" w:space="0" w:color="auto"/>
              <w:bottom w:val="single" w:sz="4" w:space="0" w:color="auto"/>
              <w:right w:val="single" w:sz="4" w:space="0" w:color="auto"/>
            </w:tcBorders>
          </w:tcPr>
          <w:p w14:paraId="58048F1E" w14:textId="77777777" w:rsidR="00FB66C2" w:rsidRPr="00F00B33" w:rsidRDefault="00FB66C2" w:rsidP="00285E5F">
            <w:pPr>
              <w:jc w:val="both"/>
              <w:rPr>
                <w:rFonts w:asciiTheme="minorHAnsi" w:hAnsiTheme="minorHAnsi" w:cstheme="minorHAnsi"/>
                <w:bCs/>
                <w:lang w:val="en-GB"/>
              </w:rPr>
            </w:pPr>
          </w:p>
        </w:tc>
      </w:tr>
      <w:tr w:rsidR="00FB66C2" w:rsidRPr="00F00B33" w14:paraId="3E8AB19C" w14:textId="77777777" w:rsidTr="00A129B7">
        <w:tc>
          <w:tcPr>
            <w:tcW w:w="3168" w:type="dxa"/>
            <w:tcBorders>
              <w:top w:val="single" w:sz="4" w:space="0" w:color="auto"/>
              <w:left w:val="single" w:sz="4" w:space="0" w:color="auto"/>
              <w:bottom w:val="single" w:sz="4" w:space="0" w:color="auto"/>
              <w:right w:val="single" w:sz="4" w:space="0" w:color="auto"/>
            </w:tcBorders>
          </w:tcPr>
          <w:p w14:paraId="2F56D031" w14:textId="77777777" w:rsidR="009974F5" w:rsidRPr="00F00B33" w:rsidRDefault="00FB66C2" w:rsidP="009974F5">
            <w:pPr>
              <w:rPr>
                <w:rFonts w:asciiTheme="minorHAnsi" w:hAnsiTheme="minorHAnsi" w:cstheme="minorHAnsi"/>
                <w:bCs/>
              </w:rPr>
            </w:pPr>
            <w:r w:rsidRPr="00F00B33">
              <w:rPr>
                <w:rFonts w:asciiTheme="minorHAnsi" w:hAnsiTheme="minorHAnsi" w:cstheme="minorHAnsi"/>
                <w:bCs/>
                <w:lang w:val="en-GB"/>
              </w:rPr>
              <w:t>Head of company (name)</w:t>
            </w:r>
            <w:r w:rsidR="009974F5" w:rsidRPr="00F00B33">
              <w:rPr>
                <w:rFonts w:asciiTheme="minorHAnsi" w:hAnsiTheme="minorHAnsi" w:cstheme="minorHAnsi"/>
                <w:bCs/>
              </w:rPr>
              <w:t xml:space="preserve"> </w:t>
            </w:r>
            <w:r w:rsidRPr="00F00B33">
              <w:rPr>
                <w:rFonts w:asciiTheme="minorHAnsi" w:hAnsiTheme="minorHAnsi" w:cstheme="minorHAnsi"/>
                <w:bCs/>
              </w:rPr>
              <w:t>/</w:t>
            </w:r>
            <w:r w:rsidR="009974F5" w:rsidRPr="00F00B33">
              <w:rPr>
                <w:rFonts w:asciiTheme="minorHAnsi" w:hAnsiTheme="minorHAnsi" w:cstheme="minorHAnsi"/>
                <w:bCs/>
              </w:rPr>
              <w:t xml:space="preserve"> </w:t>
            </w:r>
          </w:p>
          <w:p w14:paraId="307DC516" w14:textId="77777777" w:rsidR="00FB66C2" w:rsidRPr="00F00B33" w:rsidRDefault="00FB66C2" w:rsidP="009974F5">
            <w:pPr>
              <w:rPr>
                <w:rFonts w:asciiTheme="minorHAnsi" w:hAnsiTheme="minorHAnsi" w:cstheme="minorHAnsi"/>
                <w:color w:val="0000FF"/>
              </w:rPr>
            </w:pPr>
            <w:r w:rsidRPr="00F00B33">
              <w:rPr>
                <w:rFonts w:asciiTheme="minorHAnsi" w:hAnsiTheme="minorHAnsi" w:cstheme="minorHAnsi"/>
                <w:color w:val="0000FF"/>
                <w:lang w:val="ru-RU"/>
              </w:rPr>
              <w:t>Глава</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компании</w:t>
            </w:r>
            <w:r w:rsidRPr="00F00B33">
              <w:rPr>
                <w:rFonts w:asciiTheme="minorHAnsi" w:hAnsiTheme="minorHAnsi" w:cstheme="minorHAnsi"/>
                <w:color w:val="0000FF"/>
              </w:rPr>
              <w:t xml:space="preserve"> (</w:t>
            </w:r>
            <w:r w:rsidRPr="00F00B33">
              <w:rPr>
                <w:rFonts w:asciiTheme="minorHAnsi" w:hAnsiTheme="minorHAnsi" w:cstheme="minorHAnsi"/>
                <w:color w:val="0000FF"/>
                <w:lang w:val="ru-RU"/>
              </w:rPr>
              <w:t>ФИО</w:t>
            </w:r>
            <w:r w:rsidR="0075156C" w:rsidRPr="00F00B33">
              <w:rPr>
                <w:rFonts w:asciiTheme="minorHAnsi" w:hAnsiTheme="minorHAnsi" w:cstheme="minorHAnsi"/>
                <w:color w:val="0000FF"/>
              </w:rPr>
              <w:t>)</w:t>
            </w:r>
          </w:p>
        </w:tc>
        <w:tc>
          <w:tcPr>
            <w:tcW w:w="6552" w:type="dxa"/>
            <w:tcBorders>
              <w:top w:val="single" w:sz="4" w:space="0" w:color="auto"/>
              <w:left w:val="single" w:sz="4" w:space="0" w:color="auto"/>
              <w:bottom w:val="single" w:sz="4" w:space="0" w:color="auto"/>
              <w:right w:val="single" w:sz="4" w:space="0" w:color="auto"/>
            </w:tcBorders>
          </w:tcPr>
          <w:p w14:paraId="63FEBC4D" w14:textId="77777777" w:rsidR="00FB66C2" w:rsidRPr="00F00B33" w:rsidRDefault="00FB66C2" w:rsidP="00285E5F">
            <w:pPr>
              <w:jc w:val="both"/>
              <w:rPr>
                <w:rFonts w:asciiTheme="minorHAnsi" w:hAnsiTheme="minorHAnsi" w:cstheme="minorHAnsi"/>
                <w:bCs/>
                <w:lang w:val="en-GB"/>
              </w:rPr>
            </w:pPr>
          </w:p>
        </w:tc>
      </w:tr>
      <w:tr w:rsidR="00FB66C2" w:rsidRPr="00F00B33" w14:paraId="7D5EB85D" w14:textId="77777777" w:rsidTr="00A129B7">
        <w:tc>
          <w:tcPr>
            <w:tcW w:w="3168" w:type="dxa"/>
            <w:tcBorders>
              <w:top w:val="single" w:sz="4" w:space="0" w:color="auto"/>
              <w:left w:val="single" w:sz="4" w:space="0" w:color="auto"/>
              <w:bottom w:val="single" w:sz="4" w:space="0" w:color="auto"/>
              <w:right w:val="single" w:sz="4" w:space="0" w:color="auto"/>
            </w:tcBorders>
          </w:tcPr>
          <w:p w14:paraId="69CC8D21"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Contact name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674F148F" w14:textId="77777777" w:rsidR="00FB66C2" w:rsidRPr="00F00B33" w:rsidRDefault="00FB66C2" w:rsidP="009974F5">
            <w:pPr>
              <w:rPr>
                <w:rFonts w:asciiTheme="minorHAnsi" w:hAnsiTheme="minorHAnsi" w:cstheme="minorHAnsi"/>
                <w:bCs/>
              </w:rPr>
            </w:pPr>
            <w:r w:rsidRPr="00F00B33">
              <w:rPr>
                <w:rFonts w:asciiTheme="minorHAnsi" w:hAnsiTheme="minorHAnsi" w:cstheme="minorHAnsi"/>
                <w:color w:val="0000FF"/>
                <w:lang w:val="ru-RU"/>
              </w:rPr>
              <w:t>Контактное лицо</w:t>
            </w:r>
          </w:p>
        </w:tc>
        <w:tc>
          <w:tcPr>
            <w:tcW w:w="6552" w:type="dxa"/>
            <w:tcBorders>
              <w:top w:val="single" w:sz="4" w:space="0" w:color="auto"/>
              <w:left w:val="single" w:sz="4" w:space="0" w:color="auto"/>
              <w:bottom w:val="single" w:sz="4" w:space="0" w:color="auto"/>
              <w:right w:val="single" w:sz="4" w:space="0" w:color="auto"/>
            </w:tcBorders>
          </w:tcPr>
          <w:p w14:paraId="5FD4AF87" w14:textId="77777777" w:rsidR="00FB66C2" w:rsidRPr="00F00B33" w:rsidRDefault="00FB66C2" w:rsidP="00285E5F">
            <w:pPr>
              <w:jc w:val="both"/>
              <w:rPr>
                <w:rFonts w:asciiTheme="minorHAnsi" w:hAnsiTheme="minorHAnsi" w:cstheme="minorHAnsi"/>
                <w:bCs/>
                <w:lang w:val="en-GB"/>
              </w:rPr>
            </w:pPr>
          </w:p>
        </w:tc>
      </w:tr>
      <w:tr w:rsidR="00FB66C2" w:rsidRPr="00F00B33" w14:paraId="3C2D352B" w14:textId="77777777" w:rsidTr="00A129B7">
        <w:tc>
          <w:tcPr>
            <w:tcW w:w="3168" w:type="dxa"/>
            <w:tcBorders>
              <w:top w:val="single" w:sz="4" w:space="0" w:color="auto"/>
              <w:left w:val="single" w:sz="4" w:space="0" w:color="auto"/>
              <w:bottom w:val="single" w:sz="4" w:space="0" w:color="auto"/>
              <w:right w:val="single" w:sz="4" w:space="0" w:color="auto"/>
            </w:tcBorders>
          </w:tcPr>
          <w:p w14:paraId="35D3BE53"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Telephone number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1739376B"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Номер телефона</w:t>
            </w:r>
          </w:p>
        </w:tc>
        <w:tc>
          <w:tcPr>
            <w:tcW w:w="6552" w:type="dxa"/>
            <w:tcBorders>
              <w:top w:val="single" w:sz="4" w:space="0" w:color="auto"/>
              <w:left w:val="single" w:sz="4" w:space="0" w:color="auto"/>
              <w:bottom w:val="single" w:sz="4" w:space="0" w:color="auto"/>
              <w:right w:val="single" w:sz="4" w:space="0" w:color="auto"/>
            </w:tcBorders>
          </w:tcPr>
          <w:p w14:paraId="090FBF5E" w14:textId="77777777" w:rsidR="00FB66C2" w:rsidRPr="00F00B33" w:rsidRDefault="00FB66C2" w:rsidP="00285E5F">
            <w:pPr>
              <w:jc w:val="both"/>
              <w:rPr>
                <w:rFonts w:asciiTheme="minorHAnsi" w:hAnsiTheme="minorHAnsi" w:cstheme="minorHAnsi"/>
                <w:bCs/>
                <w:lang w:val="en-GB"/>
              </w:rPr>
            </w:pPr>
          </w:p>
        </w:tc>
      </w:tr>
      <w:tr w:rsidR="00FB66C2" w:rsidRPr="00F00B33" w14:paraId="45CA058A" w14:textId="77777777" w:rsidTr="00A129B7">
        <w:tc>
          <w:tcPr>
            <w:tcW w:w="3168" w:type="dxa"/>
            <w:tcBorders>
              <w:top w:val="single" w:sz="4" w:space="0" w:color="auto"/>
              <w:left w:val="single" w:sz="4" w:space="0" w:color="auto"/>
              <w:bottom w:val="single" w:sz="4" w:space="0" w:color="auto"/>
              <w:right w:val="single" w:sz="4" w:space="0" w:color="auto"/>
            </w:tcBorders>
          </w:tcPr>
          <w:p w14:paraId="2D5D790E"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Fax number</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75F9DE08" w14:textId="77777777" w:rsidR="00FB66C2" w:rsidRPr="00F00B33" w:rsidRDefault="00FB66C2" w:rsidP="009974F5">
            <w:pPr>
              <w:rPr>
                <w:rFonts w:asciiTheme="minorHAnsi" w:hAnsiTheme="minorHAnsi" w:cstheme="minorHAnsi"/>
                <w:bCs/>
                <w:color w:val="00B0F0"/>
              </w:rPr>
            </w:pPr>
            <w:r w:rsidRPr="00F00B33">
              <w:rPr>
                <w:rFonts w:asciiTheme="minorHAnsi" w:hAnsiTheme="minorHAnsi" w:cstheme="minorHAnsi"/>
                <w:color w:val="0000FF"/>
                <w:lang w:val="ru-RU"/>
              </w:rPr>
              <w:t>номер факса</w:t>
            </w:r>
          </w:p>
        </w:tc>
        <w:tc>
          <w:tcPr>
            <w:tcW w:w="6552" w:type="dxa"/>
            <w:tcBorders>
              <w:top w:val="single" w:sz="4" w:space="0" w:color="auto"/>
              <w:left w:val="single" w:sz="4" w:space="0" w:color="auto"/>
              <w:bottom w:val="single" w:sz="4" w:space="0" w:color="auto"/>
              <w:right w:val="single" w:sz="4" w:space="0" w:color="auto"/>
            </w:tcBorders>
          </w:tcPr>
          <w:p w14:paraId="0DC7D1D8" w14:textId="77777777" w:rsidR="00FB66C2" w:rsidRPr="00F00B33" w:rsidRDefault="00FB66C2" w:rsidP="00285E5F">
            <w:pPr>
              <w:jc w:val="both"/>
              <w:rPr>
                <w:rFonts w:asciiTheme="minorHAnsi" w:hAnsiTheme="minorHAnsi" w:cstheme="minorHAnsi"/>
                <w:bCs/>
                <w:lang w:val="en-GB"/>
              </w:rPr>
            </w:pPr>
          </w:p>
        </w:tc>
      </w:tr>
      <w:tr w:rsidR="00FB66C2" w:rsidRPr="00DC71E4" w14:paraId="2E5DB89D" w14:textId="77777777" w:rsidTr="00A129B7">
        <w:tc>
          <w:tcPr>
            <w:tcW w:w="3168" w:type="dxa"/>
            <w:tcBorders>
              <w:top w:val="single" w:sz="4" w:space="0" w:color="auto"/>
              <w:left w:val="single" w:sz="4" w:space="0" w:color="auto"/>
              <w:bottom w:val="single" w:sz="4" w:space="0" w:color="auto"/>
              <w:right w:val="single" w:sz="4" w:space="0" w:color="auto"/>
            </w:tcBorders>
          </w:tcPr>
          <w:p w14:paraId="72435034"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E</w:t>
            </w:r>
            <w:r w:rsidRPr="00F00B33">
              <w:rPr>
                <w:rFonts w:asciiTheme="minorHAnsi" w:hAnsiTheme="minorHAnsi" w:cstheme="minorHAnsi"/>
                <w:bCs/>
                <w:lang w:val="ru-RU"/>
              </w:rPr>
              <w:t>-</w:t>
            </w:r>
            <w:r w:rsidRPr="00F00B33">
              <w:rPr>
                <w:rFonts w:asciiTheme="minorHAnsi" w:hAnsiTheme="minorHAnsi" w:cstheme="minorHAnsi"/>
                <w:bCs/>
                <w:lang w:val="en-GB"/>
              </w:rPr>
              <w:t>mail</w:t>
            </w:r>
            <w:r w:rsidRPr="00F00B33">
              <w:rPr>
                <w:rFonts w:asciiTheme="minorHAnsi" w:hAnsiTheme="minorHAnsi" w:cstheme="minorHAnsi"/>
                <w:bCs/>
                <w:lang w:val="ru-RU"/>
              </w:rPr>
              <w:t xml:space="preserve"> </w:t>
            </w:r>
            <w:r w:rsidRPr="00F00B33">
              <w:rPr>
                <w:rFonts w:asciiTheme="minorHAnsi" w:hAnsiTheme="minorHAnsi" w:cstheme="minorHAnsi"/>
                <w:bCs/>
                <w:lang w:val="en-GB"/>
              </w:rPr>
              <w:t>address</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1B68C943" w14:textId="77777777" w:rsidR="00FB66C2" w:rsidRPr="00F00B33" w:rsidRDefault="009974F5" w:rsidP="009974F5">
            <w:pPr>
              <w:rPr>
                <w:rFonts w:asciiTheme="minorHAnsi" w:hAnsiTheme="minorHAnsi" w:cstheme="minorHAnsi"/>
                <w:color w:val="0000FF"/>
                <w:lang w:val="ru-RU"/>
              </w:rPr>
            </w:pPr>
            <w:r w:rsidRPr="00F00B33">
              <w:rPr>
                <w:rFonts w:asciiTheme="minorHAnsi" w:hAnsiTheme="minorHAnsi" w:cstheme="minorHAnsi"/>
                <w:color w:val="0000FF"/>
                <w:lang w:val="ru-RU"/>
              </w:rPr>
              <w:t>Электронная почта</w:t>
            </w:r>
          </w:p>
        </w:tc>
        <w:tc>
          <w:tcPr>
            <w:tcW w:w="6552" w:type="dxa"/>
            <w:tcBorders>
              <w:top w:val="single" w:sz="4" w:space="0" w:color="auto"/>
              <w:left w:val="single" w:sz="4" w:space="0" w:color="auto"/>
              <w:bottom w:val="single" w:sz="4" w:space="0" w:color="auto"/>
              <w:right w:val="single" w:sz="4" w:space="0" w:color="auto"/>
            </w:tcBorders>
          </w:tcPr>
          <w:p w14:paraId="1DFDD83F" w14:textId="77777777" w:rsidR="00FB66C2" w:rsidRPr="00F00B33" w:rsidRDefault="00FB66C2" w:rsidP="00285E5F">
            <w:pPr>
              <w:jc w:val="both"/>
              <w:rPr>
                <w:rFonts w:asciiTheme="minorHAnsi" w:hAnsiTheme="minorHAnsi" w:cstheme="minorHAnsi"/>
                <w:bCs/>
                <w:lang w:val="ru-RU"/>
              </w:rPr>
            </w:pPr>
          </w:p>
        </w:tc>
      </w:tr>
      <w:tr w:rsidR="00FB66C2" w:rsidRPr="00F00B33" w14:paraId="59A78BBC" w14:textId="77777777" w:rsidTr="00A129B7">
        <w:tc>
          <w:tcPr>
            <w:tcW w:w="3168" w:type="dxa"/>
            <w:tcBorders>
              <w:top w:val="single" w:sz="4" w:space="0" w:color="auto"/>
              <w:left w:val="single" w:sz="4" w:space="0" w:color="auto"/>
              <w:bottom w:val="single" w:sz="4" w:space="0" w:color="auto"/>
              <w:right w:val="single" w:sz="4" w:space="0" w:color="auto"/>
            </w:tcBorders>
          </w:tcPr>
          <w:p w14:paraId="5C801CB3" w14:textId="77777777" w:rsidR="009974F5" w:rsidRPr="00F00B33" w:rsidRDefault="00FB66C2" w:rsidP="009974F5">
            <w:pPr>
              <w:rPr>
                <w:rFonts w:asciiTheme="minorHAnsi" w:hAnsiTheme="minorHAnsi" w:cstheme="minorHAnsi"/>
                <w:bCs/>
                <w:lang w:val="ru-RU"/>
              </w:rPr>
            </w:pPr>
            <w:r w:rsidRPr="00F00B33">
              <w:rPr>
                <w:rFonts w:asciiTheme="minorHAnsi" w:hAnsiTheme="minorHAnsi" w:cstheme="minorHAnsi"/>
                <w:bCs/>
                <w:lang w:val="en-GB"/>
              </w:rPr>
              <w:t>Website</w:t>
            </w:r>
            <w:r w:rsidR="009974F5" w:rsidRPr="00F00B33">
              <w:rPr>
                <w:rFonts w:asciiTheme="minorHAnsi" w:hAnsiTheme="minorHAnsi" w:cstheme="minorHAnsi"/>
                <w:bCs/>
                <w:lang w:val="ru-RU"/>
              </w:rPr>
              <w:t xml:space="preserve"> </w:t>
            </w:r>
            <w:r w:rsidRPr="00F00B33">
              <w:rPr>
                <w:rFonts w:asciiTheme="minorHAnsi" w:hAnsiTheme="minorHAnsi" w:cstheme="minorHAnsi"/>
                <w:bCs/>
                <w:lang w:val="ru-RU"/>
              </w:rPr>
              <w:t>/</w:t>
            </w:r>
            <w:r w:rsidR="009974F5" w:rsidRPr="00F00B33">
              <w:rPr>
                <w:rFonts w:asciiTheme="minorHAnsi" w:hAnsiTheme="minorHAnsi" w:cstheme="minorHAnsi"/>
                <w:bCs/>
                <w:lang w:val="ru-RU"/>
              </w:rPr>
              <w:t xml:space="preserve"> </w:t>
            </w:r>
          </w:p>
          <w:p w14:paraId="39D9EBAD" w14:textId="77777777" w:rsidR="00FB66C2" w:rsidRPr="00F00B33" w:rsidRDefault="0075156C" w:rsidP="009974F5">
            <w:pPr>
              <w:rPr>
                <w:rFonts w:asciiTheme="minorHAnsi" w:hAnsiTheme="minorHAnsi" w:cstheme="minorHAnsi"/>
                <w:color w:val="0000FF"/>
              </w:rPr>
            </w:pPr>
            <w:r w:rsidRPr="00F00B33">
              <w:rPr>
                <w:rFonts w:asciiTheme="minorHAnsi" w:hAnsiTheme="minorHAnsi" w:cstheme="minorHAnsi"/>
                <w:color w:val="0000FF"/>
                <w:lang w:val="ru-RU"/>
              </w:rPr>
              <w:t>Вебсайт</w:t>
            </w:r>
          </w:p>
        </w:tc>
        <w:tc>
          <w:tcPr>
            <w:tcW w:w="6552" w:type="dxa"/>
            <w:tcBorders>
              <w:top w:val="single" w:sz="4" w:space="0" w:color="auto"/>
              <w:left w:val="single" w:sz="4" w:space="0" w:color="auto"/>
              <w:bottom w:val="single" w:sz="4" w:space="0" w:color="auto"/>
              <w:right w:val="single" w:sz="4" w:space="0" w:color="auto"/>
            </w:tcBorders>
          </w:tcPr>
          <w:p w14:paraId="78330DDB" w14:textId="77777777" w:rsidR="00FB66C2" w:rsidRPr="00F00B33" w:rsidRDefault="00FB66C2" w:rsidP="00285E5F">
            <w:pPr>
              <w:jc w:val="both"/>
              <w:rPr>
                <w:rFonts w:asciiTheme="minorHAnsi" w:hAnsiTheme="minorHAnsi" w:cstheme="minorHAnsi"/>
                <w:bCs/>
                <w:lang w:val="en-GB"/>
              </w:rPr>
            </w:pPr>
          </w:p>
        </w:tc>
      </w:tr>
    </w:tbl>
    <w:p w14:paraId="0BA88AD5" w14:textId="77777777" w:rsidR="00FB66C2" w:rsidRPr="00F00B33" w:rsidRDefault="00FB66C2" w:rsidP="00FB66C2">
      <w:pPr>
        <w:jc w:val="both"/>
        <w:rPr>
          <w:rFonts w:asciiTheme="minorHAnsi" w:hAnsiTheme="minorHAnsi" w:cstheme="minorHAnsi"/>
          <w:bCs/>
          <w:lang w:val="en-GB"/>
        </w:rPr>
      </w:pPr>
    </w:p>
    <w:p w14:paraId="5BE2D78E" w14:textId="77777777" w:rsidR="00366D0F" w:rsidRPr="00F00B33" w:rsidRDefault="00366D0F" w:rsidP="00366D0F">
      <w:pPr>
        <w:rPr>
          <w:rFonts w:asciiTheme="minorHAnsi" w:hAnsiTheme="minorHAnsi" w:cstheme="minorHAnsi"/>
          <w:snapToGrid w:val="0"/>
        </w:rPr>
      </w:pPr>
    </w:p>
    <w:p w14:paraId="28745C0C"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Date / </w:t>
      </w:r>
      <w:r w:rsidRPr="00F00B33">
        <w:rPr>
          <w:rFonts w:asciiTheme="minorHAnsi" w:hAnsiTheme="minorHAnsi" w:cstheme="minorHAnsi"/>
          <w:color w:val="0000FF"/>
          <w:lang w:val="ru-RU"/>
        </w:rPr>
        <w:t>Дата</w:t>
      </w:r>
      <w:r w:rsidRPr="00F00B33">
        <w:rPr>
          <w:rFonts w:asciiTheme="minorHAnsi" w:hAnsiTheme="minorHAnsi" w:cstheme="minorHAnsi"/>
          <w:snapToGrid w:val="0"/>
        </w:rPr>
        <w:t>: ________________________</w:t>
      </w:r>
      <w:r w:rsidRPr="00F00B33">
        <w:rPr>
          <w:rFonts w:asciiTheme="minorHAnsi" w:hAnsiTheme="minorHAnsi" w:cstheme="minorHAnsi"/>
          <w:snapToGrid w:val="0"/>
        </w:rPr>
        <w:tab/>
      </w:r>
      <w:r w:rsidRPr="00F00B33">
        <w:rPr>
          <w:rFonts w:asciiTheme="minorHAnsi" w:hAnsiTheme="minorHAnsi" w:cstheme="minorHAnsi"/>
          <w:snapToGrid w:val="0"/>
        </w:rPr>
        <w:tab/>
        <w:t xml:space="preserve">Signature / </w:t>
      </w:r>
      <w:r w:rsidRPr="00F00B33">
        <w:rPr>
          <w:rFonts w:asciiTheme="minorHAnsi" w:hAnsiTheme="minorHAnsi" w:cstheme="minorHAnsi"/>
          <w:color w:val="0000FF"/>
          <w:lang w:val="ru-RU"/>
        </w:rPr>
        <w:t>Подпись</w:t>
      </w:r>
      <w:r w:rsidRPr="00F00B33">
        <w:rPr>
          <w:rFonts w:asciiTheme="minorHAnsi" w:hAnsiTheme="minorHAnsi" w:cstheme="minorHAnsi"/>
          <w:snapToGrid w:val="0"/>
        </w:rPr>
        <w:t>: _____________________</w:t>
      </w:r>
    </w:p>
    <w:p w14:paraId="12FBFCB2" w14:textId="77777777" w:rsidR="00366D0F" w:rsidRPr="00F00B33" w:rsidRDefault="00366D0F" w:rsidP="00366D0F">
      <w:pPr>
        <w:rPr>
          <w:rFonts w:asciiTheme="minorHAnsi" w:hAnsiTheme="minorHAnsi" w:cstheme="minorHAnsi"/>
          <w:snapToGrid w:val="0"/>
        </w:rPr>
      </w:pPr>
    </w:p>
    <w:p w14:paraId="681A0550" w14:textId="77777777" w:rsidR="00366D0F" w:rsidRPr="00F00B33" w:rsidRDefault="00366D0F" w:rsidP="00366D0F">
      <w:pPr>
        <w:rPr>
          <w:rFonts w:asciiTheme="minorHAnsi" w:hAnsiTheme="minorHAnsi" w:cstheme="minorHAnsi"/>
          <w:snapToGrid w:val="0"/>
        </w:rPr>
      </w:pPr>
    </w:p>
    <w:p w14:paraId="494AC74C"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 xml:space="preserve">Name / </w:t>
      </w:r>
      <w:r w:rsidRPr="00F00B33">
        <w:rPr>
          <w:rFonts w:asciiTheme="minorHAnsi" w:hAnsiTheme="minorHAnsi" w:cstheme="minorHAnsi"/>
          <w:color w:val="0000FF"/>
          <w:lang w:val="ru-RU"/>
        </w:rPr>
        <w:t>ФИО</w:t>
      </w:r>
      <w:r w:rsidRPr="00F00B33">
        <w:rPr>
          <w:rFonts w:asciiTheme="minorHAnsi" w:hAnsiTheme="minorHAnsi" w:cstheme="minorHAnsi"/>
          <w:snapToGrid w:val="0"/>
        </w:rPr>
        <w:t>: ____________________________</w:t>
      </w:r>
      <w:r w:rsidRPr="00F00B33">
        <w:rPr>
          <w:rFonts w:asciiTheme="minorHAnsi" w:hAnsiTheme="minorHAnsi" w:cstheme="minorHAnsi"/>
          <w:snapToGrid w:val="0"/>
        </w:rPr>
        <w:tab/>
        <w:t xml:space="preserve">Position / </w:t>
      </w:r>
      <w:r w:rsidRPr="00F00B33">
        <w:rPr>
          <w:rFonts w:asciiTheme="minorHAnsi" w:hAnsiTheme="minorHAnsi" w:cstheme="minorHAnsi"/>
          <w:color w:val="0000FF"/>
          <w:lang w:val="ru-RU"/>
        </w:rPr>
        <w:t>Должность</w:t>
      </w:r>
      <w:r w:rsidRPr="00F00B33">
        <w:rPr>
          <w:rFonts w:asciiTheme="minorHAnsi" w:hAnsiTheme="minorHAnsi" w:cstheme="minorHAnsi"/>
          <w:snapToGrid w:val="0"/>
        </w:rPr>
        <w:t>: ____________________</w:t>
      </w:r>
    </w:p>
    <w:p w14:paraId="54CC8467" w14:textId="77777777" w:rsidR="00366D0F" w:rsidRPr="00F00B33" w:rsidRDefault="00366D0F" w:rsidP="00366D0F">
      <w:pPr>
        <w:rPr>
          <w:rFonts w:asciiTheme="minorHAnsi" w:hAnsiTheme="minorHAnsi" w:cstheme="minorHAnsi"/>
          <w:snapToGrid w:val="0"/>
        </w:rPr>
      </w:pPr>
    </w:p>
    <w:p w14:paraId="45003C6F" w14:textId="77777777" w:rsidR="00366D0F" w:rsidRPr="00F00B33" w:rsidRDefault="00366D0F" w:rsidP="00366D0F">
      <w:pPr>
        <w:rPr>
          <w:rFonts w:asciiTheme="minorHAnsi" w:hAnsiTheme="minorHAnsi" w:cstheme="minorHAnsi"/>
          <w:snapToGrid w:val="0"/>
        </w:rPr>
      </w:pP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r>
      <w:r w:rsidRPr="00F00B33">
        <w:rPr>
          <w:rFonts w:asciiTheme="minorHAnsi" w:hAnsiTheme="minorHAnsi" w:cstheme="minorHAnsi"/>
          <w:snapToGrid w:val="0"/>
        </w:rPr>
        <w:tab/>
        <w:t>_______________________________________</w:t>
      </w:r>
      <w:r w:rsidRPr="00F00B33">
        <w:rPr>
          <w:rFonts w:asciiTheme="minorHAnsi" w:hAnsiTheme="minorHAnsi" w:cstheme="minorHAnsi"/>
          <w:snapToGrid w:val="0"/>
        </w:rPr>
        <w:tab/>
      </w:r>
    </w:p>
    <w:p w14:paraId="351B4012" w14:textId="77777777" w:rsidR="00875576" w:rsidRPr="00F00B33" w:rsidRDefault="00366D0F" w:rsidP="00875576">
      <w:pPr>
        <w:rPr>
          <w:rFonts w:asciiTheme="minorHAnsi" w:hAnsiTheme="minorHAnsi" w:cstheme="minorHAnsi"/>
          <w:snapToGrid w:val="0"/>
          <w:lang w:val="ru-RU"/>
        </w:rPr>
      </w:pPr>
      <w:r w:rsidRPr="00F00B33">
        <w:rPr>
          <w:rFonts w:asciiTheme="minorHAnsi" w:hAnsiTheme="minorHAnsi" w:cstheme="minorHAnsi"/>
          <w:snapToGrid w:val="0"/>
        </w:rPr>
        <w:t>Stamp</w:t>
      </w:r>
      <w:r w:rsidRPr="00F00B33">
        <w:rPr>
          <w:rFonts w:asciiTheme="minorHAnsi" w:hAnsiTheme="minorHAnsi" w:cstheme="minorHAnsi"/>
          <w:snapToGrid w:val="0"/>
          <w:lang w:val="ru-RU"/>
        </w:rPr>
        <w:t xml:space="preserve"> / </w:t>
      </w:r>
      <w:r w:rsidRPr="00F00B33">
        <w:rPr>
          <w:rFonts w:asciiTheme="minorHAnsi" w:hAnsiTheme="minorHAnsi" w:cstheme="minorHAnsi"/>
          <w:color w:val="0000FF"/>
          <w:lang w:val="ru-RU"/>
        </w:rPr>
        <w:t>Место для печати:</w:t>
      </w:r>
      <w:r w:rsidRPr="00F00B33">
        <w:rPr>
          <w:rFonts w:asciiTheme="minorHAnsi" w:hAnsiTheme="minorHAnsi" w:cstheme="minorHAnsi"/>
          <w:snapToGrid w:val="0"/>
          <w:lang w:val="ru-RU"/>
        </w:rPr>
        <w:t xml:space="preserve"> </w:t>
      </w:r>
    </w:p>
    <w:p w14:paraId="18EF5755" w14:textId="179EC4A4" w:rsidR="0089165C" w:rsidRDefault="0089165C">
      <w:pPr>
        <w:rPr>
          <w:rFonts w:asciiTheme="minorHAnsi" w:hAnsiTheme="minorHAnsi" w:cstheme="minorHAnsi"/>
          <w:snapToGrid w:val="0"/>
          <w:lang w:val="ru-RU"/>
        </w:rPr>
      </w:pPr>
    </w:p>
    <w:sectPr w:rsidR="0089165C" w:rsidSect="00FC7697">
      <w:footerReference w:type="even" r:id="rId15"/>
      <w:footerReference w:type="default" r:id="rId16"/>
      <w:pgSz w:w="11906" w:h="16838"/>
      <w:pgMar w:top="1134" w:right="567" w:bottom="1134" w:left="851" w:header="720"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790B" w14:textId="77777777" w:rsidR="007F671D" w:rsidRDefault="007F671D">
      <w:r>
        <w:separator/>
      </w:r>
    </w:p>
  </w:endnote>
  <w:endnote w:type="continuationSeparator" w:id="0">
    <w:p w14:paraId="56DC7B97" w14:textId="77777777" w:rsidR="007F671D" w:rsidRDefault="007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B246" w14:textId="77777777" w:rsidR="00DC71E4" w:rsidRDefault="00DC71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A3B2191" w14:textId="77777777" w:rsidR="00DC71E4" w:rsidRDefault="00DC71E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C3EC" w14:textId="77777777" w:rsidR="00DC71E4" w:rsidRPr="009F0B00" w:rsidRDefault="00DC71E4" w:rsidP="002846FB">
    <w:pPr>
      <w:jc w:val="center"/>
      <w:rPr>
        <w:bCs/>
        <w:color w:val="FF0000"/>
        <w:sz w:val="16"/>
        <w:szCs w:val="16"/>
      </w:rPr>
    </w:pPr>
    <w:r w:rsidRPr="009F0B00">
      <w:rPr>
        <w:bCs/>
        <w:color w:val="FF0000"/>
        <w:sz w:val="16"/>
        <w:szCs w:val="16"/>
      </w:rPr>
      <w:t>ATTENTION:  THE PRESENT TRANSLATION OF THE DOCUMENT FROM ENGLISH INTO RUSSIAN IS UNOFFICIAL</w:t>
    </w:r>
  </w:p>
  <w:p w14:paraId="47AC3157" w14:textId="0FE62088" w:rsidR="00DC71E4" w:rsidRPr="00D00624" w:rsidRDefault="00DC71E4" w:rsidP="009F0B00">
    <w:pPr>
      <w:pStyle w:val="a7"/>
      <w:framePr w:wrap="around" w:vAnchor="text" w:hAnchor="page" w:x="11371" w:y="187"/>
      <w:rPr>
        <w:rStyle w:val="a9"/>
        <w:sz w:val="16"/>
        <w:szCs w:val="16"/>
        <w:lang w:val="ru-RU"/>
      </w:rPr>
    </w:pPr>
    <w:r w:rsidRPr="009F0B00">
      <w:rPr>
        <w:rStyle w:val="a9"/>
        <w:sz w:val="16"/>
        <w:szCs w:val="16"/>
      </w:rPr>
      <w:fldChar w:fldCharType="begin"/>
    </w:r>
    <w:r w:rsidRPr="009F0B00">
      <w:rPr>
        <w:rStyle w:val="a9"/>
        <w:sz w:val="16"/>
        <w:szCs w:val="16"/>
      </w:rPr>
      <w:instrText>PAGE</w:instrText>
    </w:r>
    <w:r w:rsidRPr="00F10223">
      <w:rPr>
        <w:rStyle w:val="a9"/>
        <w:sz w:val="16"/>
        <w:szCs w:val="16"/>
        <w:lang w:val="ru-RU"/>
      </w:rPr>
      <w:instrText xml:space="preserve">  </w:instrText>
    </w:r>
    <w:r w:rsidRPr="009F0B00">
      <w:rPr>
        <w:rStyle w:val="a9"/>
        <w:sz w:val="16"/>
        <w:szCs w:val="16"/>
      </w:rPr>
      <w:fldChar w:fldCharType="separate"/>
    </w:r>
    <w:r w:rsidRPr="0065728B">
      <w:rPr>
        <w:rStyle w:val="a9"/>
        <w:noProof/>
        <w:sz w:val="16"/>
        <w:szCs w:val="16"/>
        <w:lang w:val="ru-RU"/>
      </w:rPr>
      <w:t>1</w:t>
    </w:r>
    <w:r w:rsidRPr="009F0B00">
      <w:rPr>
        <w:rStyle w:val="a9"/>
        <w:sz w:val="16"/>
        <w:szCs w:val="16"/>
      </w:rPr>
      <w:fldChar w:fldCharType="end"/>
    </w:r>
  </w:p>
  <w:p w14:paraId="33EDB325" w14:textId="77777777" w:rsidR="00DC71E4" w:rsidRPr="009F0B00" w:rsidRDefault="00DC71E4" w:rsidP="002846FB">
    <w:pPr>
      <w:jc w:val="center"/>
      <w:rPr>
        <w:color w:val="FF0000"/>
        <w:sz w:val="16"/>
        <w:szCs w:val="16"/>
        <w:lang w:val="ru-RU"/>
      </w:rPr>
    </w:pPr>
    <w:r w:rsidRPr="009F0B00">
      <w:rPr>
        <w:color w:val="FF0000"/>
        <w:sz w:val="16"/>
        <w:szCs w:val="16"/>
        <w:lang w:val="ru-RU"/>
      </w:rPr>
      <w:t>ВНИМАНИЕ: НАСТОЯЩИЙ ПЕРЕВОД ДОКУМЕНТОВ С АНГЛИЙСКОГО НА РУССКИЙ ЯЗЫК ЯВЛЯЕТСЯ НЕОФИЦАЛЬНЫМ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9BBB" w14:textId="77777777" w:rsidR="007F671D" w:rsidRDefault="007F671D">
      <w:r>
        <w:separator/>
      </w:r>
    </w:p>
  </w:footnote>
  <w:footnote w:type="continuationSeparator" w:id="0">
    <w:p w14:paraId="6E1D4301" w14:textId="77777777" w:rsidR="007F671D" w:rsidRDefault="007F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F63"/>
    <w:multiLevelType w:val="hybridMultilevel"/>
    <w:tmpl w:val="D5B62A86"/>
    <w:lvl w:ilvl="0" w:tplc="A320A034">
      <w:numFmt w:val="bullet"/>
      <w:lvlText w:val=""/>
      <w:lvlJc w:val="left"/>
      <w:pPr>
        <w:ind w:left="765" w:hanging="360"/>
      </w:pPr>
      <w:rPr>
        <w:rFonts w:ascii="Marlett" w:eastAsia="Times New Roman" w:hAnsi="Marlett"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4C28"/>
    <w:multiLevelType w:val="hybridMultilevel"/>
    <w:tmpl w:val="A724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40E52"/>
    <w:multiLevelType w:val="hybridMultilevel"/>
    <w:tmpl w:val="F8F0C1AA"/>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21518"/>
    <w:multiLevelType w:val="hybridMultilevel"/>
    <w:tmpl w:val="76646DDA"/>
    <w:lvl w:ilvl="0" w:tplc="DAD01B32">
      <w:numFmt w:val="bullet"/>
      <w:lvlText w:val=""/>
      <w:lvlJc w:val="left"/>
      <w:pPr>
        <w:ind w:left="360" w:hanging="360"/>
      </w:pPr>
      <w:rPr>
        <w:rFonts w:ascii="Marlett" w:eastAsia="Times New Roman" w:hAnsi="Marlett" w:cs="Times New Roman"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F5A8B"/>
    <w:multiLevelType w:val="hybridMultilevel"/>
    <w:tmpl w:val="908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2E89"/>
    <w:multiLevelType w:val="hybridMultilevel"/>
    <w:tmpl w:val="7CBE10E0"/>
    <w:lvl w:ilvl="0" w:tplc="C7CC8FF6">
      <w:numFmt w:val="bullet"/>
      <w:lvlText w:val=""/>
      <w:lvlJc w:val="left"/>
      <w:pPr>
        <w:ind w:left="360" w:hanging="360"/>
      </w:pPr>
      <w:rPr>
        <w:rFonts w:ascii="Marlett" w:eastAsia="Times New Roman" w:hAnsi="Marlett"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F79B9"/>
    <w:multiLevelType w:val="hybridMultilevel"/>
    <w:tmpl w:val="6C9E43E2"/>
    <w:lvl w:ilvl="0" w:tplc="C5ACD0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6A8C"/>
    <w:multiLevelType w:val="hybridMultilevel"/>
    <w:tmpl w:val="3706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5137A"/>
    <w:multiLevelType w:val="hybridMultilevel"/>
    <w:tmpl w:val="48869F2E"/>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C7029C"/>
    <w:multiLevelType w:val="hybridMultilevel"/>
    <w:tmpl w:val="13B438A8"/>
    <w:lvl w:ilvl="0" w:tplc="171E545C">
      <w:numFmt w:val="bullet"/>
      <w:lvlText w:val=""/>
      <w:lvlJc w:val="left"/>
      <w:pPr>
        <w:ind w:left="360" w:hanging="360"/>
      </w:pPr>
      <w:rPr>
        <w:rFonts w:ascii="Marlett" w:eastAsia="Times New Roman" w:hAnsi="Marlett"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DE4A05"/>
    <w:multiLevelType w:val="hybridMultilevel"/>
    <w:tmpl w:val="4CFA92B6"/>
    <w:lvl w:ilvl="0" w:tplc="DAD01B32">
      <w:numFmt w:val="bullet"/>
      <w:lvlText w:val=""/>
      <w:lvlJc w:val="left"/>
      <w:pPr>
        <w:ind w:left="360" w:hanging="360"/>
      </w:pPr>
      <w:rPr>
        <w:rFonts w:ascii="Marlett" w:eastAsia="Times New Roman" w:hAnsi="Marlett" w:cs="Times New Roman"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126138"/>
    <w:multiLevelType w:val="hybridMultilevel"/>
    <w:tmpl w:val="A95EFD08"/>
    <w:lvl w:ilvl="0" w:tplc="ADF2A0E2">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DA4B43"/>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 w15:restartNumberingAfterBreak="0">
    <w:nsid w:val="3B142DF5"/>
    <w:multiLevelType w:val="hybridMultilevel"/>
    <w:tmpl w:val="9BDCE340"/>
    <w:lvl w:ilvl="0" w:tplc="DAD01B32">
      <w:numFmt w:val="bullet"/>
      <w:lvlText w:val=""/>
      <w:lvlJc w:val="left"/>
      <w:pPr>
        <w:ind w:left="1066" w:hanging="360"/>
      </w:pPr>
      <w:rPr>
        <w:rFonts w:ascii="Marlett" w:eastAsia="Times New Roman" w:hAnsi="Marlett" w:cs="Times New Roman" w:hint="default"/>
        <w:b w:val="0"/>
        <w:i w:val="0"/>
        <w:color w:val="auto"/>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5" w15:restartNumberingAfterBreak="0">
    <w:nsid w:val="422D04BE"/>
    <w:multiLevelType w:val="hybridMultilevel"/>
    <w:tmpl w:val="54082B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76A7F29"/>
    <w:multiLevelType w:val="hybridMultilevel"/>
    <w:tmpl w:val="BCE2D590"/>
    <w:lvl w:ilvl="0" w:tplc="88500DF6">
      <w:start w:val="1"/>
      <w:numFmt w:val="bullet"/>
      <w:pStyle w:val="TableHeading"/>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E42D6"/>
    <w:multiLevelType w:val="hybridMultilevel"/>
    <w:tmpl w:val="85D26DF2"/>
    <w:lvl w:ilvl="0" w:tplc="DAD01B32">
      <w:numFmt w:val="bullet"/>
      <w:lvlText w:val=""/>
      <w:lvlJc w:val="left"/>
      <w:pPr>
        <w:ind w:left="720" w:hanging="360"/>
      </w:pPr>
      <w:rPr>
        <w:rFonts w:ascii="Marlett" w:eastAsia="Times New Roman" w:hAnsi="Marlett"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7DF3"/>
    <w:multiLevelType w:val="hybridMultilevel"/>
    <w:tmpl w:val="4A20246A"/>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0A5304"/>
    <w:multiLevelType w:val="hybridMultilevel"/>
    <w:tmpl w:val="239EADDA"/>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1C1796"/>
    <w:multiLevelType w:val="hybridMultilevel"/>
    <w:tmpl w:val="A57AB620"/>
    <w:lvl w:ilvl="0" w:tplc="9238D6A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71E13"/>
    <w:multiLevelType w:val="hybridMultilevel"/>
    <w:tmpl w:val="CCD0DFD4"/>
    <w:lvl w:ilvl="0" w:tplc="DAD01B32">
      <w:numFmt w:val="bullet"/>
      <w:lvlText w:val=""/>
      <w:lvlJc w:val="left"/>
      <w:pPr>
        <w:ind w:left="720" w:hanging="360"/>
      </w:pPr>
      <w:rPr>
        <w:rFonts w:ascii="Marlett" w:eastAsia="Times New Roman" w:hAnsi="Marlett"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B6094A"/>
    <w:multiLevelType w:val="hybridMultilevel"/>
    <w:tmpl w:val="53EC1BE4"/>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4635E"/>
    <w:multiLevelType w:val="hybridMultilevel"/>
    <w:tmpl w:val="42FE6F88"/>
    <w:lvl w:ilvl="0" w:tplc="1FE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B7E57"/>
    <w:multiLevelType w:val="hybridMultilevel"/>
    <w:tmpl w:val="5ED48256"/>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766D2"/>
    <w:multiLevelType w:val="hybridMultilevel"/>
    <w:tmpl w:val="C7D27082"/>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25"/>
  </w:num>
  <w:num w:numId="4">
    <w:abstractNumId w:val="9"/>
  </w:num>
  <w:num w:numId="5">
    <w:abstractNumId w:val="3"/>
  </w:num>
  <w:num w:numId="6">
    <w:abstractNumId w:val="5"/>
  </w:num>
  <w:num w:numId="7">
    <w:abstractNumId w:val="24"/>
  </w:num>
  <w:num w:numId="8">
    <w:abstractNumId w:val="18"/>
  </w:num>
  <w:num w:numId="9">
    <w:abstractNumId w:val="10"/>
  </w:num>
  <w:num w:numId="10">
    <w:abstractNumId w:val="20"/>
  </w:num>
  <w:num w:numId="11">
    <w:abstractNumId w:val="23"/>
  </w:num>
  <w:num w:numId="12">
    <w:abstractNumId w:val="6"/>
  </w:num>
  <w:num w:numId="13">
    <w:abstractNumId w:val="1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6"/>
  </w:num>
  <w:num w:numId="18">
    <w:abstractNumId w:val="12"/>
  </w:num>
  <w:num w:numId="19">
    <w:abstractNumId w:val="17"/>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8"/>
  </w:num>
  <w:num w:numId="24">
    <w:abstractNumId w:val="19"/>
  </w:num>
  <w:num w:numId="25">
    <w:abstractNumId w:val="7"/>
  </w:num>
  <w:num w:numId="26">
    <w:abstractNumId w:val="1"/>
  </w:num>
  <w:num w:numId="27">
    <w:abstractNumId w:val="16"/>
  </w:num>
  <w:num w:numId="28">
    <w:abstractNumId w:val="14"/>
  </w:num>
  <w:num w:numId="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n-PH" w:vendorID="64" w:dllVersion="6" w:nlCheck="1" w:checkStyle="1"/>
  <w:activeWritingStyle w:appName="MSWord" w:lang="en-PH"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PH" w:vendorID="64" w:dllVersion="4096"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424"/>
    <w:rsid w:val="0000286B"/>
    <w:rsid w:val="0000344A"/>
    <w:rsid w:val="0000368B"/>
    <w:rsid w:val="00004D0D"/>
    <w:rsid w:val="00005870"/>
    <w:rsid w:val="00005FFE"/>
    <w:rsid w:val="000100F3"/>
    <w:rsid w:val="000106B5"/>
    <w:rsid w:val="00013570"/>
    <w:rsid w:val="00013CAB"/>
    <w:rsid w:val="00017BDE"/>
    <w:rsid w:val="00021246"/>
    <w:rsid w:val="000220EA"/>
    <w:rsid w:val="00024020"/>
    <w:rsid w:val="0002455A"/>
    <w:rsid w:val="00025DE1"/>
    <w:rsid w:val="000260E3"/>
    <w:rsid w:val="0002632C"/>
    <w:rsid w:val="000272D0"/>
    <w:rsid w:val="00027E82"/>
    <w:rsid w:val="0003022B"/>
    <w:rsid w:val="0003279C"/>
    <w:rsid w:val="00035774"/>
    <w:rsid w:val="00040679"/>
    <w:rsid w:val="00040ED3"/>
    <w:rsid w:val="00041217"/>
    <w:rsid w:val="000422A2"/>
    <w:rsid w:val="0004353B"/>
    <w:rsid w:val="000474B8"/>
    <w:rsid w:val="000500CF"/>
    <w:rsid w:val="00050E43"/>
    <w:rsid w:val="000571E2"/>
    <w:rsid w:val="000572F0"/>
    <w:rsid w:val="00060F9E"/>
    <w:rsid w:val="00061537"/>
    <w:rsid w:val="00062E26"/>
    <w:rsid w:val="000647D0"/>
    <w:rsid w:val="00065A3D"/>
    <w:rsid w:val="000679D0"/>
    <w:rsid w:val="00067F80"/>
    <w:rsid w:val="000713C5"/>
    <w:rsid w:val="00074E3D"/>
    <w:rsid w:val="00075AC9"/>
    <w:rsid w:val="00075BCC"/>
    <w:rsid w:val="00075D1B"/>
    <w:rsid w:val="00076EE1"/>
    <w:rsid w:val="00077834"/>
    <w:rsid w:val="0008002C"/>
    <w:rsid w:val="000811EC"/>
    <w:rsid w:val="00084DCF"/>
    <w:rsid w:val="00086A49"/>
    <w:rsid w:val="00086D04"/>
    <w:rsid w:val="00087FB7"/>
    <w:rsid w:val="00092808"/>
    <w:rsid w:val="0009415E"/>
    <w:rsid w:val="00096B73"/>
    <w:rsid w:val="00097E66"/>
    <w:rsid w:val="000A03E6"/>
    <w:rsid w:val="000A06DB"/>
    <w:rsid w:val="000A0820"/>
    <w:rsid w:val="000A10D2"/>
    <w:rsid w:val="000A1BF7"/>
    <w:rsid w:val="000A1E73"/>
    <w:rsid w:val="000A2775"/>
    <w:rsid w:val="000A37A3"/>
    <w:rsid w:val="000A3809"/>
    <w:rsid w:val="000A39C9"/>
    <w:rsid w:val="000A4E67"/>
    <w:rsid w:val="000A55ED"/>
    <w:rsid w:val="000A6368"/>
    <w:rsid w:val="000A7230"/>
    <w:rsid w:val="000B039A"/>
    <w:rsid w:val="000B14B7"/>
    <w:rsid w:val="000B45A6"/>
    <w:rsid w:val="000B487F"/>
    <w:rsid w:val="000B4CF9"/>
    <w:rsid w:val="000B6043"/>
    <w:rsid w:val="000B71C2"/>
    <w:rsid w:val="000B7DE1"/>
    <w:rsid w:val="000C189F"/>
    <w:rsid w:val="000C3CB2"/>
    <w:rsid w:val="000C44A5"/>
    <w:rsid w:val="000C5057"/>
    <w:rsid w:val="000C540C"/>
    <w:rsid w:val="000C5E72"/>
    <w:rsid w:val="000C6B26"/>
    <w:rsid w:val="000C76C4"/>
    <w:rsid w:val="000D2329"/>
    <w:rsid w:val="000D414E"/>
    <w:rsid w:val="000D646B"/>
    <w:rsid w:val="000D71A8"/>
    <w:rsid w:val="000E0862"/>
    <w:rsid w:val="000E2505"/>
    <w:rsid w:val="000E2B27"/>
    <w:rsid w:val="000E4019"/>
    <w:rsid w:val="000E505C"/>
    <w:rsid w:val="000E6240"/>
    <w:rsid w:val="000F02D9"/>
    <w:rsid w:val="000F079D"/>
    <w:rsid w:val="000F1B6A"/>
    <w:rsid w:val="000F23F8"/>
    <w:rsid w:val="000F32BE"/>
    <w:rsid w:val="000F4722"/>
    <w:rsid w:val="000F53A4"/>
    <w:rsid w:val="000F6140"/>
    <w:rsid w:val="00101D2C"/>
    <w:rsid w:val="00103CC6"/>
    <w:rsid w:val="001041D4"/>
    <w:rsid w:val="001044E7"/>
    <w:rsid w:val="00104F54"/>
    <w:rsid w:val="00111E31"/>
    <w:rsid w:val="00112FDF"/>
    <w:rsid w:val="00113AD6"/>
    <w:rsid w:val="00113BE2"/>
    <w:rsid w:val="00116465"/>
    <w:rsid w:val="00116478"/>
    <w:rsid w:val="00116EEF"/>
    <w:rsid w:val="001171F1"/>
    <w:rsid w:val="0011732D"/>
    <w:rsid w:val="00120337"/>
    <w:rsid w:val="00120A5F"/>
    <w:rsid w:val="00121A7B"/>
    <w:rsid w:val="00121F02"/>
    <w:rsid w:val="001222BF"/>
    <w:rsid w:val="00122F4C"/>
    <w:rsid w:val="0012329E"/>
    <w:rsid w:val="00124516"/>
    <w:rsid w:val="001245D0"/>
    <w:rsid w:val="00127744"/>
    <w:rsid w:val="00130037"/>
    <w:rsid w:val="0013007F"/>
    <w:rsid w:val="00130CF5"/>
    <w:rsid w:val="001311C1"/>
    <w:rsid w:val="001327A5"/>
    <w:rsid w:val="00134616"/>
    <w:rsid w:val="00134BC4"/>
    <w:rsid w:val="00137028"/>
    <w:rsid w:val="00137E55"/>
    <w:rsid w:val="00140FB1"/>
    <w:rsid w:val="00141790"/>
    <w:rsid w:val="00141B81"/>
    <w:rsid w:val="00142827"/>
    <w:rsid w:val="00142F36"/>
    <w:rsid w:val="001451C7"/>
    <w:rsid w:val="00146508"/>
    <w:rsid w:val="00146C4D"/>
    <w:rsid w:val="0015527E"/>
    <w:rsid w:val="00156AF7"/>
    <w:rsid w:val="001615F2"/>
    <w:rsid w:val="00162BCE"/>
    <w:rsid w:val="00162CD7"/>
    <w:rsid w:val="001633E0"/>
    <w:rsid w:val="00163CAD"/>
    <w:rsid w:val="001644E4"/>
    <w:rsid w:val="00165266"/>
    <w:rsid w:val="00165692"/>
    <w:rsid w:val="001677B8"/>
    <w:rsid w:val="00170083"/>
    <w:rsid w:val="001710A0"/>
    <w:rsid w:val="00171661"/>
    <w:rsid w:val="00174CFF"/>
    <w:rsid w:val="00174F87"/>
    <w:rsid w:val="00176EB1"/>
    <w:rsid w:val="00176FDF"/>
    <w:rsid w:val="00177861"/>
    <w:rsid w:val="00181974"/>
    <w:rsid w:val="00181A67"/>
    <w:rsid w:val="0018218A"/>
    <w:rsid w:val="001837A2"/>
    <w:rsid w:val="00183891"/>
    <w:rsid w:val="00185804"/>
    <w:rsid w:val="00186429"/>
    <w:rsid w:val="0018781C"/>
    <w:rsid w:val="00187B35"/>
    <w:rsid w:val="00191022"/>
    <w:rsid w:val="00191E49"/>
    <w:rsid w:val="0019236C"/>
    <w:rsid w:val="001923F4"/>
    <w:rsid w:val="00192655"/>
    <w:rsid w:val="00195AF6"/>
    <w:rsid w:val="00196A5A"/>
    <w:rsid w:val="001971AA"/>
    <w:rsid w:val="001971B3"/>
    <w:rsid w:val="00197278"/>
    <w:rsid w:val="001979E4"/>
    <w:rsid w:val="00197D07"/>
    <w:rsid w:val="001A0F6E"/>
    <w:rsid w:val="001A1FC5"/>
    <w:rsid w:val="001A3884"/>
    <w:rsid w:val="001A3958"/>
    <w:rsid w:val="001A3F7B"/>
    <w:rsid w:val="001A4470"/>
    <w:rsid w:val="001A4EB3"/>
    <w:rsid w:val="001A63CB"/>
    <w:rsid w:val="001A7F45"/>
    <w:rsid w:val="001B0A3B"/>
    <w:rsid w:val="001B0C62"/>
    <w:rsid w:val="001B23A4"/>
    <w:rsid w:val="001B2E35"/>
    <w:rsid w:val="001B2E8E"/>
    <w:rsid w:val="001B5BA9"/>
    <w:rsid w:val="001B6370"/>
    <w:rsid w:val="001C1779"/>
    <w:rsid w:val="001C27B9"/>
    <w:rsid w:val="001C2A15"/>
    <w:rsid w:val="001C2C86"/>
    <w:rsid w:val="001C46DF"/>
    <w:rsid w:val="001C4A8B"/>
    <w:rsid w:val="001C57D1"/>
    <w:rsid w:val="001C7EA8"/>
    <w:rsid w:val="001D16AA"/>
    <w:rsid w:val="001D29E7"/>
    <w:rsid w:val="001D2CE1"/>
    <w:rsid w:val="001D5344"/>
    <w:rsid w:val="001D5696"/>
    <w:rsid w:val="001D58C2"/>
    <w:rsid w:val="001D71C1"/>
    <w:rsid w:val="001D732B"/>
    <w:rsid w:val="001D77B8"/>
    <w:rsid w:val="001E0014"/>
    <w:rsid w:val="001E0199"/>
    <w:rsid w:val="001E07DD"/>
    <w:rsid w:val="001E4D72"/>
    <w:rsid w:val="001E4DF0"/>
    <w:rsid w:val="001E53E4"/>
    <w:rsid w:val="001E5C0D"/>
    <w:rsid w:val="001E75F6"/>
    <w:rsid w:val="001E7875"/>
    <w:rsid w:val="001F14FF"/>
    <w:rsid w:val="001F4292"/>
    <w:rsid w:val="001F630F"/>
    <w:rsid w:val="0020062E"/>
    <w:rsid w:val="002015D8"/>
    <w:rsid w:val="00203BBD"/>
    <w:rsid w:val="002059E3"/>
    <w:rsid w:val="00205AFC"/>
    <w:rsid w:val="002068AC"/>
    <w:rsid w:val="00206B22"/>
    <w:rsid w:val="0021428D"/>
    <w:rsid w:val="00215421"/>
    <w:rsid w:val="00215E79"/>
    <w:rsid w:val="00216788"/>
    <w:rsid w:val="00216BE4"/>
    <w:rsid w:val="002171E2"/>
    <w:rsid w:val="002179A8"/>
    <w:rsid w:val="002210BC"/>
    <w:rsid w:val="0022124F"/>
    <w:rsid w:val="00223D65"/>
    <w:rsid w:val="00225829"/>
    <w:rsid w:val="00231BA2"/>
    <w:rsid w:val="00235446"/>
    <w:rsid w:val="002359E4"/>
    <w:rsid w:val="00236304"/>
    <w:rsid w:val="002372AC"/>
    <w:rsid w:val="00241302"/>
    <w:rsid w:val="00242081"/>
    <w:rsid w:val="00244D22"/>
    <w:rsid w:val="0024565E"/>
    <w:rsid w:val="00247EF9"/>
    <w:rsid w:val="002502FC"/>
    <w:rsid w:val="002509C3"/>
    <w:rsid w:val="002510CC"/>
    <w:rsid w:val="0025209C"/>
    <w:rsid w:val="002531A2"/>
    <w:rsid w:val="00253375"/>
    <w:rsid w:val="002533AF"/>
    <w:rsid w:val="0025522F"/>
    <w:rsid w:val="00256835"/>
    <w:rsid w:val="00257321"/>
    <w:rsid w:val="00261988"/>
    <w:rsid w:val="0026309A"/>
    <w:rsid w:val="002637BD"/>
    <w:rsid w:val="00263D0E"/>
    <w:rsid w:val="00264E2F"/>
    <w:rsid w:val="00265D58"/>
    <w:rsid w:val="00267774"/>
    <w:rsid w:val="00270630"/>
    <w:rsid w:val="002717AE"/>
    <w:rsid w:val="0027245E"/>
    <w:rsid w:val="00275C6D"/>
    <w:rsid w:val="0027658D"/>
    <w:rsid w:val="00280106"/>
    <w:rsid w:val="00281597"/>
    <w:rsid w:val="00281DF7"/>
    <w:rsid w:val="002846FB"/>
    <w:rsid w:val="00285E5F"/>
    <w:rsid w:val="00285E9E"/>
    <w:rsid w:val="0028719F"/>
    <w:rsid w:val="00287221"/>
    <w:rsid w:val="00287595"/>
    <w:rsid w:val="00291BF9"/>
    <w:rsid w:val="00293F22"/>
    <w:rsid w:val="0029455A"/>
    <w:rsid w:val="0029632A"/>
    <w:rsid w:val="002A2262"/>
    <w:rsid w:val="002A414A"/>
    <w:rsid w:val="002A4935"/>
    <w:rsid w:val="002A5E26"/>
    <w:rsid w:val="002A6D67"/>
    <w:rsid w:val="002A7362"/>
    <w:rsid w:val="002B0D9E"/>
    <w:rsid w:val="002B4026"/>
    <w:rsid w:val="002B425D"/>
    <w:rsid w:val="002B7847"/>
    <w:rsid w:val="002B7A04"/>
    <w:rsid w:val="002C08B6"/>
    <w:rsid w:val="002C0CAE"/>
    <w:rsid w:val="002C1854"/>
    <w:rsid w:val="002C44FF"/>
    <w:rsid w:val="002C7C12"/>
    <w:rsid w:val="002D0A95"/>
    <w:rsid w:val="002D27F0"/>
    <w:rsid w:val="002D345A"/>
    <w:rsid w:val="002D4F01"/>
    <w:rsid w:val="002D5772"/>
    <w:rsid w:val="002D5B1A"/>
    <w:rsid w:val="002D72B4"/>
    <w:rsid w:val="002E3CCE"/>
    <w:rsid w:val="002E51BD"/>
    <w:rsid w:val="002E57F3"/>
    <w:rsid w:val="002F0EBC"/>
    <w:rsid w:val="002F19DD"/>
    <w:rsid w:val="002F3289"/>
    <w:rsid w:val="002F49FB"/>
    <w:rsid w:val="002F4D9B"/>
    <w:rsid w:val="002F5241"/>
    <w:rsid w:val="002F6032"/>
    <w:rsid w:val="002F7853"/>
    <w:rsid w:val="002F7DF5"/>
    <w:rsid w:val="003030AB"/>
    <w:rsid w:val="00307231"/>
    <w:rsid w:val="00307293"/>
    <w:rsid w:val="00307F3E"/>
    <w:rsid w:val="003103AA"/>
    <w:rsid w:val="00314899"/>
    <w:rsid w:val="003162F1"/>
    <w:rsid w:val="0031642F"/>
    <w:rsid w:val="00321251"/>
    <w:rsid w:val="00321F51"/>
    <w:rsid w:val="003239F4"/>
    <w:rsid w:val="00324907"/>
    <w:rsid w:val="003270F0"/>
    <w:rsid w:val="00327103"/>
    <w:rsid w:val="0033203A"/>
    <w:rsid w:val="0033212B"/>
    <w:rsid w:val="00332304"/>
    <w:rsid w:val="00332D9C"/>
    <w:rsid w:val="003351B4"/>
    <w:rsid w:val="003372BD"/>
    <w:rsid w:val="00340CCC"/>
    <w:rsid w:val="00340D23"/>
    <w:rsid w:val="003410EB"/>
    <w:rsid w:val="00342018"/>
    <w:rsid w:val="0034428D"/>
    <w:rsid w:val="00344568"/>
    <w:rsid w:val="00344C89"/>
    <w:rsid w:val="00347084"/>
    <w:rsid w:val="003509A6"/>
    <w:rsid w:val="00352AA7"/>
    <w:rsid w:val="0035378F"/>
    <w:rsid w:val="0035457E"/>
    <w:rsid w:val="003545FF"/>
    <w:rsid w:val="00354E9F"/>
    <w:rsid w:val="0035692F"/>
    <w:rsid w:val="00356D28"/>
    <w:rsid w:val="003570CB"/>
    <w:rsid w:val="003575A3"/>
    <w:rsid w:val="00360A71"/>
    <w:rsid w:val="003619C7"/>
    <w:rsid w:val="00362066"/>
    <w:rsid w:val="003621CC"/>
    <w:rsid w:val="003630A1"/>
    <w:rsid w:val="00365A75"/>
    <w:rsid w:val="00366091"/>
    <w:rsid w:val="00366B3D"/>
    <w:rsid w:val="00366CDE"/>
    <w:rsid w:val="00366D0F"/>
    <w:rsid w:val="003726ED"/>
    <w:rsid w:val="00373F1E"/>
    <w:rsid w:val="003744F9"/>
    <w:rsid w:val="00374A25"/>
    <w:rsid w:val="0037594D"/>
    <w:rsid w:val="0037610E"/>
    <w:rsid w:val="00376B64"/>
    <w:rsid w:val="0038176C"/>
    <w:rsid w:val="00382ECA"/>
    <w:rsid w:val="00385AE0"/>
    <w:rsid w:val="00386DAB"/>
    <w:rsid w:val="003874C5"/>
    <w:rsid w:val="003877E0"/>
    <w:rsid w:val="00390A43"/>
    <w:rsid w:val="00391804"/>
    <w:rsid w:val="00392291"/>
    <w:rsid w:val="003939B5"/>
    <w:rsid w:val="0039428A"/>
    <w:rsid w:val="00396404"/>
    <w:rsid w:val="00396E82"/>
    <w:rsid w:val="003979FF"/>
    <w:rsid w:val="003A0C15"/>
    <w:rsid w:val="003A1940"/>
    <w:rsid w:val="003A4F81"/>
    <w:rsid w:val="003A6180"/>
    <w:rsid w:val="003A69AF"/>
    <w:rsid w:val="003A7622"/>
    <w:rsid w:val="003B147F"/>
    <w:rsid w:val="003B4433"/>
    <w:rsid w:val="003B620A"/>
    <w:rsid w:val="003B6F99"/>
    <w:rsid w:val="003B75A2"/>
    <w:rsid w:val="003C0228"/>
    <w:rsid w:val="003C1B1B"/>
    <w:rsid w:val="003C2107"/>
    <w:rsid w:val="003C237B"/>
    <w:rsid w:val="003C4C87"/>
    <w:rsid w:val="003C52EF"/>
    <w:rsid w:val="003D08B3"/>
    <w:rsid w:val="003D0F01"/>
    <w:rsid w:val="003D1DD2"/>
    <w:rsid w:val="003D47AB"/>
    <w:rsid w:val="003D4845"/>
    <w:rsid w:val="003D67B4"/>
    <w:rsid w:val="003E0C8F"/>
    <w:rsid w:val="003E2538"/>
    <w:rsid w:val="003E33F0"/>
    <w:rsid w:val="003E3CD8"/>
    <w:rsid w:val="003E55F5"/>
    <w:rsid w:val="003E6317"/>
    <w:rsid w:val="003F04EB"/>
    <w:rsid w:val="003F1BCF"/>
    <w:rsid w:val="003F2B06"/>
    <w:rsid w:val="003F3D6B"/>
    <w:rsid w:val="003F451D"/>
    <w:rsid w:val="003F4FA6"/>
    <w:rsid w:val="003F59E0"/>
    <w:rsid w:val="00400BD0"/>
    <w:rsid w:val="00403213"/>
    <w:rsid w:val="004057BC"/>
    <w:rsid w:val="004063E6"/>
    <w:rsid w:val="00406DA9"/>
    <w:rsid w:val="00411491"/>
    <w:rsid w:val="00411F18"/>
    <w:rsid w:val="004143B7"/>
    <w:rsid w:val="00414625"/>
    <w:rsid w:val="00416E24"/>
    <w:rsid w:val="00417247"/>
    <w:rsid w:val="004173E0"/>
    <w:rsid w:val="004216CC"/>
    <w:rsid w:val="00421752"/>
    <w:rsid w:val="00421F9B"/>
    <w:rsid w:val="004227C8"/>
    <w:rsid w:val="0042440F"/>
    <w:rsid w:val="00425090"/>
    <w:rsid w:val="0042596F"/>
    <w:rsid w:val="004262EB"/>
    <w:rsid w:val="004278F2"/>
    <w:rsid w:val="00430DB8"/>
    <w:rsid w:val="004335CE"/>
    <w:rsid w:val="004367C2"/>
    <w:rsid w:val="00436B69"/>
    <w:rsid w:val="00436E0E"/>
    <w:rsid w:val="0044098E"/>
    <w:rsid w:val="0044289D"/>
    <w:rsid w:val="004440BE"/>
    <w:rsid w:val="004440CE"/>
    <w:rsid w:val="0044576B"/>
    <w:rsid w:val="00446324"/>
    <w:rsid w:val="004464E5"/>
    <w:rsid w:val="0044683B"/>
    <w:rsid w:val="004479BC"/>
    <w:rsid w:val="00447AF8"/>
    <w:rsid w:val="00450CED"/>
    <w:rsid w:val="00450F73"/>
    <w:rsid w:val="004522A3"/>
    <w:rsid w:val="00452AE2"/>
    <w:rsid w:val="00453915"/>
    <w:rsid w:val="00454621"/>
    <w:rsid w:val="004549A0"/>
    <w:rsid w:val="004549B5"/>
    <w:rsid w:val="00456B2B"/>
    <w:rsid w:val="004609C9"/>
    <w:rsid w:val="00460E0A"/>
    <w:rsid w:val="00461460"/>
    <w:rsid w:val="0046287C"/>
    <w:rsid w:val="00462955"/>
    <w:rsid w:val="0046354E"/>
    <w:rsid w:val="00464094"/>
    <w:rsid w:val="00464DCC"/>
    <w:rsid w:val="00467BB3"/>
    <w:rsid w:val="00470751"/>
    <w:rsid w:val="00472C34"/>
    <w:rsid w:val="00472ECA"/>
    <w:rsid w:val="004730AF"/>
    <w:rsid w:val="0047347A"/>
    <w:rsid w:val="00474C2A"/>
    <w:rsid w:val="0047531B"/>
    <w:rsid w:val="00476D92"/>
    <w:rsid w:val="004778D3"/>
    <w:rsid w:val="004807D7"/>
    <w:rsid w:val="00482C70"/>
    <w:rsid w:val="00482DA3"/>
    <w:rsid w:val="00484105"/>
    <w:rsid w:val="00485056"/>
    <w:rsid w:val="004859F6"/>
    <w:rsid w:val="00485ABC"/>
    <w:rsid w:val="00486392"/>
    <w:rsid w:val="004872D3"/>
    <w:rsid w:val="0049052B"/>
    <w:rsid w:val="00490D3C"/>
    <w:rsid w:val="00491031"/>
    <w:rsid w:val="00492FD7"/>
    <w:rsid w:val="00493DE3"/>
    <w:rsid w:val="0049654C"/>
    <w:rsid w:val="00496716"/>
    <w:rsid w:val="00497663"/>
    <w:rsid w:val="004A0210"/>
    <w:rsid w:val="004A05C5"/>
    <w:rsid w:val="004A1869"/>
    <w:rsid w:val="004A24E1"/>
    <w:rsid w:val="004A339B"/>
    <w:rsid w:val="004A556D"/>
    <w:rsid w:val="004A5D4A"/>
    <w:rsid w:val="004A647E"/>
    <w:rsid w:val="004A7978"/>
    <w:rsid w:val="004A7BC4"/>
    <w:rsid w:val="004A7E1D"/>
    <w:rsid w:val="004B23C2"/>
    <w:rsid w:val="004B4613"/>
    <w:rsid w:val="004B6459"/>
    <w:rsid w:val="004C0A80"/>
    <w:rsid w:val="004C10A2"/>
    <w:rsid w:val="004C1294"/>
    <w:rsid w:val="004C188D"/>
    <w:rsid w:val="004C1D98"/>
    <w:rsid w:val="004C2D15"/>
    <w:rsid w:val="004C5A83"/>
    <w:rsid w:val="004D0510"/>
    <w:rsid w:val="004D36FC"/>
    <w:rsid w:val="004D6385"/>
    <w:rsid w:val="004D76EA"/>
    <w:rsid w:val="004D7BBF"/>
    <w:rsid w:val="004E5202"/>
    <w:rsid w:val="004E643A"/>
    <w:rsid w:val="004E72E7"/>
    <w:rsid w:val="004E7CAC"/>
    <w:rsid w:val="004F058C"/>
    <w:rsid w:val="004F13F7"/>
    <w:rsid w:val="004F17A6"/>
    <w:rsid w:val="004F2493"/>
    <w:rsid w:val="004F4AC7"/>
    <w:rsid w:val="004F6969"/>
    <w:rsid w:val="004F6E58"/>
    <w:rsid w:val="004F6F57"/>
    <w:rsid w:val="004F7466"/>
    <w:rsid w:val="00500220"/>
    <w:rsid w:val="00500C27"/>
    <w:rsid w:val="005020AB"/>
    <w:rsid w:val="00502FF0"/>
    <w:rsid w:val="005033E5"/>
    <w:rsid w:val="00503E7F"/>
    <w:rsid w:val="005042D6"/>
    <w:rsid w:val="00505500"/>
    <w:rsid w:val="00507DA9"/>
    <w:rsid w:val="005103E5"/>
    <w:rsid w:val="005124EC"/>
    <w:rsid w:val="005124F1"/>
    <w:rsid w:val="005134EE"/>
    <w:rsid w:val="00513622"/>
    <w:rsid w:val="00516AF0"/>
    <w:rsid w:val="00517ABB"/>
    <w:rsid w:val="00520CA6"/>
    <w:rsid w:val="00523ED3"/>
    <w:rsid w:val="00524DA6"/>
    <w:rsid w:val="00524F89"/>
    <w:rsid w:val="00527030"/>
    <w:rsid w:val="005277D8"/>
    <w:rsid w:val="00531501"/>
    <w:rsid w:val="005350F5"/>
    <w:rsid w:val="0053552A"/>
    <w:rsid w:val="0053622D"/>
    <w:rsid w:val="00536320"/>
    <w:rsid w:val="00536A40"/>
    <w:rsid w:val="005404B9"/>
    <w:rsid w:val="005420FC"/>
    <w:rsid w:val="00542841"/>
    <w:rsid w:val="00545B68"/>
    <w:rsid w:val="0054617A"/>
    <w:rsid w:val="005462CE"/>
    <w:rsid w:val="00546BA6"/>
    <w:rsid w:val="005472AA"/>
    <w:rsid w:val="00550FA8"/>
    <w:rsid w:val="0055143A"/>
    <w:rsid w:val="005522E3"/>
    <w:rsid w:val="00553D63"/>
    <w:rsid w:val="00554E11"/>
    <w:rsid w:val="00555033"/>
    <w:rsid w:val="00555499"/>
    <w:rsid w:val="00561E80"/>
    <w:rsid w:val="00562569"/>
    <w:rsid w:val="00562E0A"/>
    <w:rsid w:val="00563EEF"/>
    <w:rsid w:val="005653E0"/>
    <w:rsid w:val="00566E36"/>
    <w:rsid w:val="00571C87"/>
    <w:rsid w:val="00572C35"/>
    <w:rsid w:val="00575986"/>
    <w:rsid w:val="00575CFE"/>
    <w:rsid w:val="005811EA"/>
    <w:rsid w:val="00581FCC"/>
    <w:rsid w:val="0058229D"/>
    <w:rsid w:val="00582C5F"/>
    <w:rsid w:val="00583871"/>
    <w:rsid w:val="00585564"/>
    <w:rsid w:val="00594652"/>
    <w:rsid w:val="0059489A"/>
    <w:rsid w:val="0059573A"/>
    <w:rsid w:val="0059658C"/>
    <w:rsid w:val="00596976"/>
    <w:rsid w:val="00596ED5"/>
    <w:rsid w:val="005A020C"/>
    <w:rsid w:val="005A05B5"/>
    <w:rsid w:val="005A2ED2"/>
    <w:rsid w:val="005A3C42"/>
    <w:rsid w:val="005A3E2F"/>
    <w:rsid w:val="005A7953"/>
    <w:rsid w:val="005B0315"/>
    <w:rsid w:val="005B27BE"/>
    <w:rsid w:val="005B4303"/>
    <w:rsid w:val="005B5C43"/>
    <w:rsid w:val="005B6495"/>
    <w:rsid w:val="005B687B"/>
    <w:rsid w:val="005C0381"/>
    <w:rsid w:val="005C2BC0"/>
    <w:rsid w:val="005C2F88"/>
    <w:rsid w:val="005C61D7"/>
    <w:rsid w:val="005D10D0"/>
    <w:rsid w:val="005D3D46"/>
    <w:rsid w:val="005D4AFA"/>
    <w:rsid w:val="005D52DD"/>
    <w:rsid w:val="005E150A"/>
    <w:rsid w:val="005E167C"/>
    <w:rsid w:val="005E1C6F"/>
    <w:rsid w:val="005E355F"/>
    <w:rsid w:val="005E3895"/>
    <w:rsid w:val="005E5049"/>
    <w:rsid w:val="005E5707"/>
    <w:rsid w:val="005E5EA1"/>
    <w:rsid w:val="005F0218"/>
    <w:rsid w:val="005F1919"/>
    <w:rsid w:val="005F25FD"/>
    <w:rsid w:val="005F4B40"/>
    <w:rsid w:val="005F5147"/>
    <w:rsid w:val="005F6853"/>
    <w:rsid w:val="005F7E3D"/>
    <w:rsid w:val="00600457"/>
    <w:rsid w:val="00605847"/>
    <w:rsid w:val="00606647"/>
    <w:rsid w:val="00607F45"/>
    <w:rsid w:val="0061217E"/>
    <w:rsid w:val="00613919"/>
    <w:rsid w:val="006147CB"/>
    <w:rsid w:val="006151E0"/>
    <w:rsid w:val="006162FC"/>
    <w:rsid w:val="00616817"/>
    <w:rsid w:val="0061795A"/>
    <w:rsid w:val="00617B62"/>
    <w:rsid w:val="00621670"/>
    <w:rsid w:val="00621826"/>
    <w:rsid w:val="00622FF9"/>
    <w:rsid w:val="00623B05"/>
    <w:rsid w:val="00624DFD"/>
    <w:rsid w:val="006309DA"/>
    <w:rsid w:val="0063176C"/>
    <w:rsid w:val="0063187A"/>
    <w:rsid w:val="00631F57"/>
    <w:rsid w:val="00633A62"/>
    <w:rsid w:val="006340CB"/>
    <w:rsid w:val="00634110"/>
    <w:rsid w:val="00635063"/>
    <w:rsid w:val="00636063"/>
    <w:rsid w:val="006363EF"/>
    <w:rsid w:val="006366F5"/>
    <w:rsid w:val="0063686F"/>
    <w:rsid w:val="00636A2C"/>
    <w:rsid w:val="0063709A"/>
    <w:rsid w:val="00637FC4"/>
    <w:rsid w:val="0064071E"/>
    <w:rsid w:val="00640B59"/>
    <w:rsid w:val="00642D7B"/>
    <w:rsid w:val="00643FCB"/>
    <w:rsid w:val="00644B5D"/>
    <w:rsid w:val="00645B80"/>
    <w:rsid w:val="0064704E"/>
    <w:rsid w:val="00647A67"/>
    <w:rsid w:val="00647B46"/>
    <w:rsid w:val="006505FF"/>
    <w:rsid w:val="006510C5"/>
    <w:rsid w:val="0065376A"/>
    <w:rsid w:val="006546FC"/>
    <w:rsid w:val="00656965"/>
    <w:rsid w:val="0065728B"/>
    <w:rsid w:val="00657904"/>
    <w:rsid w:val="006606DA"/>
    <w:rsid w:val="00661330"/>
    <w:rsid w:val="00662311"/>
    <w:rsid w:val="0066466A"/>
    <w:rsid w:val="006704B4"/>
    <w:rsid w:val="00670CF1"/>
    <w:rsid w:val="00671A14"/>
    <w:rsid w:val="00671EFD"/>
    <w:rsid w:val="0067222E"/>
    <w:rsid w:val="006725F3"/>
    <w:rsid w:val="00673058"/>
    <w:rsid w:val="006738B1"/>
    <w:rsid w:val="006803A7"/>
    <w:rsid w:val="006806E9"/>
    <w:rsid w:val="006808F2"/>
    <w:rsid w:val="00680DD1"/>
    <w:rsid w:val="006812E1"/>
    <w:rsid w:val="00681412"/>
    <w:rsid w:val="00682813"/>
    <w:rsid w:val="00682C5C"/>
    <w:rsid w:val="00683159"/>
    <w:rsid w:val="006831C5"/>
    <w:rsid w:val="006851FF"/>
    <w:rsid w:val="00686142"/>
    <w:rsid w:val="00687BEA"/>
    <w:rsid w:val="00687D22"/>
    <w:rsid w:val="00690445"/>
    <w:rsid w:val="006938F5"/>
    <w:rsid w:val="006959C4"/>
    <w:rsid w:val="006A142F"/>
    <w:rsid w:val="006A25A8"/>
    <w:rsid w:val="006A4494"/>
    <w:rsid w:val="006A4B36"/>
    <w:rsid w:val="006A5BEE"/>
    <w:rsid w:val="006A62A3"/>
    <w:rsid w:val="006B03BC"/>
    <w:rsid w:val="006B11F3"/>
    <w:rsid w:val="006B2DE1"/>
    <w:rsid w:val="006B55BB"/>
    <w:rsid w:val="006B720E"/>
    <w:rsid w:val="006C03C2"/>
    <w:rsid w:val="006C0A19"/>
    <w:rsid w:val="006C1245"/>
    <w:rsid w:val="006C1333"/>
    <w:rsid w:val="006C1412"/>
    <w:rsid w:val="006C2F77"/>
    <w:rsid w:val="006C35A0"/>
    <w:rsid w:val="006C5A7E"/>
    <w:rsid w:val="006C5E23"/>
    <w:rsid w:val="006C7881"/>
    <w:rsid w:val="006D1226"/>
    <w:rsid w:val="006D2718"/>
    <w:rsid w:val="006D53C7"/>
    <w:rsid w:val="006D5EA0"/>
    <w:rsid w:val="006D6297"/>
    <w:rsid w:val="006E1008"/>
    <w:rsid w:val="006E10F4"/>
    <w:rsid w:val="006E137C"/>
    <w:rsid w:val="006E1D1A"/>
    <w:rsid w:val="006E2365"/>
    <w:rsid w:val="006E2403"/>
    <w:rsid w:val="006E24A8"/>
    <w:rsid w:val="006E53D7"/>
    <w:rsid w:val="006E55E5"/>
    <w:rsid w:val="006E6746"/>
    <w:rsid w:val="006F1596"/>
    <w:rsid w:val="006F1FFD"/>
    <w:rsid w:val="006F3048"/>
    <w:rsid w:val="006F35E3"/>
    <w:rsid w:val="006F37DE"/>
    <w:rsid w:val="006F463B"/>
    <w:rsid w:val="006F644D"/>
    <w:rsid w:val="006F7C2D"/>
    <w:rsid w:val="00702BFC"/>
    <w:rsid w:val="00702F9B"/>
    <w:rsid w:val="007037EE"/>
    <w:rsid w:val="007043AD"/>
    <w:rsid w:val="007049A5"/>
    <w:rsid w:val="00704C54"/>
    <w:rsid w:val="00705130"/>
    <w:rsid w:val="00705AF3"/>
    <w:rsid w:val="00705CE3"/>
    <w:rsid w:val="007074FF"/>
    <w:rsid w:val="00707771"/>
    <w:rsid w:val="007121EE"/>
    <w:rsid w:val="00714438"/>
    <w:rsid w:val="00715070"/>
    <w:rsid w:val="00716219"/>
    <w:rsid w:val="00717415"/>
    <w:rsid w:val="0072009B"/>
    <w:rsid w:val="007235ED"/>
    <w:rsid w:val="00724E5E"/>
    <w:rsid w:val="0072745A"/>
    <w:rsid w:val="0073018F"/>
    <w:rsid w:val="0073023C"/>
    <w:rsid w:val="007304AB"/>
    <w:rsid w:val="00730DB4"/>
    <w:rsid w:val="00731DFA"/>
    <w:rsid w:val="0073250D"/>
    <w:rsid w:val="0073513A"/>
    <w:rsid w:val="00735D90"/>
    <w:rsid w:val="0073674B"/>
    <w:rsid w:val="00741F08"/>
    <w:rsid w:val="00742FDB"/>
    <w:rsid w:val="0074398A"/>
    <w:rsid w:val="00743E2F"/>
    <w:rsid w:val="0074442C"/>
    <w:rsid w:val="00746695"/>
    <w:rsid w:val="007476DC"/>
    <w:rsid w:val="00750364"/>
    <w:rsid w:val="0075156C"/>
    <w:rsid w:val="0075265B"/>
    <w:rsid w:val="00752954"/>
    <w:rsid w:val="00754FEA"/>
    <w:rsid w:val="00755288"/>
    <w:rsid w:val="00756D8B"/>
    <w:rsid w:val="0076168A"/>
    <w:rsid w:val="007619FE"/>
    <w:rsid w:val="00762825"/>
    <w:rsid w:val="00763ACC"/>
    <w:rsid w:val="007641F1"/>
    <w:rsid w:val="00764B32"/>
    <w:rsid w:val="00765B69"/>
    <w:rsid w:val="0076676B"/>
    <w:rsid w:val="00767A1E"/>
    <w:rsid w:val="00767E79"/>
    <w:rsid w:val="007701A6"/>
    <w:rsid w:val="00770685"/>
    <w:rsid w:val="00771FFA"/>
    <w:rsid w:val="00772741"/>
    <w:rsid w:val="00775CAB"/>
    <w:rsid w:val="00776A4A"/>
    <w:rsid w:val="00776B92"/>
    <w:rsid w:val="007800B8"/>
    <w:rsid w:val="00780A66"/>
    <w:rsid w:val="00781432"/>
    <w:rsid w:val="00782F24"/>
    <w:rsid w:val="0078419A"/>
    <w:rsid w:val="00786043"/>
    <w:rsid w:val="00786406"/>
    <w:rsid w:val="00786687"/>
    <w:rsid w:val="007876CD"/>
    <w:rsid w:val="00787B9F"/>
    <w:rsid w:val="007905EC"/>
    <w:rsid w:val="00790D83"/>
    <w:rsid w:val="00794EA2"/>
    <w:rsid w:val="00797E5B"/>
    <w:rsid w:val="007A0B0E"/>
    <w:rsid w:val="007A11E4"/>
    <w:rsid w:val="007A21DE"/>
    <w:rsid w:val="007A2BC3"/>
    <w:rsid w:val="007A3856"/>
    <w:rsid w:val="007A3F8D"/>
    <w:rsid w:val="007A5479"/>
    <w:rsid w:val="007A5CE9"/>
    <w:rsid w:val="007A5FD1"/>
    <w:rsid w:val="007A6BD5"/>
    <w:rsid w:val="007A6D1A"/>
    <w:rsid w:val="007A7688"/>
    <w:rsid w:val="007A7C81"/>
    <w:rsid w:val="007B0CD3"/>
    <w:rsid w:val="007B11E6"/>
    <w:rsid w:val="007B297C"/>
    <w:rsid w:val="007B32FF"/>
    <w:rsid w:val="007B5255"/>
    <w:rsid w:val="007B547B"/>
    <w:rsid w:val="007B621C"/>
    <w:rsid w:val="007C095C"/>
    <w:rsid w:val="007C1588"/>
    <w:rsid w:val="007C6F43"/>
    <w:rsid w:val="007C70BD"/>
    <w:rsid w:val="007D0C44"/>
    <w:rsid w:val="007D2912"/>
    <w:rsid w:val="007D303C"/>
    <w:rsid w:val="007D3FF9"/>
    <w:rsid w:val="007D5288"/>
    <w:rsid w:val="007D58C6"/>
    <w:rsid w:val="007E03B9"/>
    <w:rsid w:val="007E03DA"/>
    <w:rsid w:val="007E124E"/>
    <w:rsid w:val="007E1900"/>
    <w:rsid w:val="007E1EF6"/>
    <w:rsid w:val="007E49F0"/>
    <w:rsid w:val="007E6019"/>
    <w:rsid w:val="007E6239"/>
    <w:rsid w:val="007E6CE0"/>
    <w:rsid w:val="007F06E1"/>
    <w:rsid w:val="007F17DB"/>
    <w:rsid w:val="007F1C54"/>
    <w:rsid w:val="007F20D8"/>
    <w:rsid w:val="007F253D"/>
    <w:rsid w:val="007F342D"/>
    <w:rsid w:val="007F4908"/>
    <w:rsid w:val="007F4930"/>
    <w:rsid w:val="007F534A"/>
    <w:rsid w:val="007F5B98"/>
    <w:rsid w:val="007F671D"/>
    <w:rsid w:val="007F69D1"/>
    <w:rsid w:val="00800571"/>
    <w:rsid w:val="0080079D"/>
    <w:rsid w:val="008014DB"/>
    <w:rsid w:val="00803075"/>
    <w:rsid w:val="0080396C"/>
    <w:rsid w:val="00806313"/>
    <w:rsid w:val="00807784"/>
    <w:rsid w:val="00807BBA"/>
    <w:rsid w:val="00807D6E"/>
    <w:rsid w:val="00811250"/>
    <w:rsid w:val="00811529"/>
    <w:rsid w:val="00812490"/>
    <w:rsid w:val="008148F8"/>
    <w:rsid w:val="00817F78"/>
    <w:rsid w:val="00821084"/>
    <w:rsid w:val="00821120"/>
    <w:rsid w:val="00821E54"/>
    <w:rsid w:val="00825A16"/>
    <w:rsid w:val="00827E57"/>
    <w:rsid w:val="00830C00"/>
    <w:rsid w:val="008352F8"/>
    <w:rsid w:val="008362C4"/>
    <w:rsid w:val="00836426"/>
    <w:rsid w:val="00836CF5"/>
    <w:rsid w:val="00837B37"/>
    <w:rsid w:val="0084001C"/>
    <w:rsid w:val="0084011B"/>
    <w:rsid w:val="008403DF"/>
    <w:rsid w:val="00842DB3"/>
    <w:rsid w:val="00843317"/>
    <w:rsid w:val="00843C89"/>
    <w:rsid w:val="00844E74"/>
    <w:rsid w:val="0085411D"/>
    <w:rsid w:val="00854459"/>
    <w:rsid w:val="00854FCC"/>
    <w:rsid w:val="00855B8D"/>
    <w:rsid w:val="00856963"/>
    <w:rsid w:val="00860680"/>
    <w:rsid w:val="00861BC2"/>
    <w:rsid w:val="00863CF6"/>
    <w:rsid w:val="00864601"/>
    <w:rsid w:val="00865017"/>
    <w:rsid w:val="008708FA"/>
    <w:rsid w:val="00871BCD"/>
    <w:rsid w:val="00871C84"/>
    <w:rsid w:val="008745BF"/>
    <w:rsid w:val="00875576"/>
    <w:rsid w:val="008805F0"/>
    <w:rsid w:val="0088197A"/>
    <w:rsid w:val="008829E5"/>
    <w:rsid w:val="00884740"/>
    <w:rsid w:val="0088498C"/>
    <w:rsid w:val="008870C6"/>
    <w:rsid w:val="00887B65"/>
    <w:rsid w:val="008906CD"/>
    <w:rsid w:val="0089165C"/>
    <w:rsid w:val="00891D60"/>
    <w:rsid w:val="00894D5E"/>
    <w:rsid w:val="00895C6F"/>
    <w:rsid w:val="008A30BB"/>
    <w:rsid w:val="008A366C"/>
    <w:rsid w:val="008A4223"/>
    <w:rsid w:val="008A6631"/>
    <w:rsid w:val="008A6DAD"/>
    <w:rsid w:val="008A749C"/>
    <w:rsid w:val="008A7B42"/>
    <w:rsid w:val="008B007D"/>
    <w:rsid w:val="008B0F24"/>
    <w:rsid w:val="008B15D2"/>
    <w:rsid w:val="008B2BB4"/>
    <w:rsid w:val="008B4A92"/>
    <w:rsid w:val="008B55AC"/>
    <w:rsid w:val="008B5D17"/>
    <w:rsid w:val="008B6703"/>
    <w:rsid w:val="008B7396"/>
    <w:rsid w:val="008B768B"/>
    <w:rsid w:val="008C23CB"/>
    <w:rsid w:val="008C4BB5"/>
    <w:rsid w:val="008D0CEE"/>
    <w:rsid w:val="008D1A45"/>
    <w:rsid w:val="008D2ADF"/>
    <w:rsid w:val="008D3CD1"/>
    <w:rsid w:val="008D43E6"/>
    <w:rsid w:val="008D4B00"/>
    <w:rsid w:val="008D678B"/>
    <w:rsid w:val="008D7679"/>
    <w:rsid w:val="008E47C1"/>
    <w:rsid w:val="008E480D"/>
    <w:rsid w:val="008E49C1"/>
    <w:rsid w:val="008E4E0A"/>
    <w:rsid w:val="008E4EDF"/>
    <w:rsid w:val="008E6749"/>
    <w:rsid w:val="008E68BB"/>
    <w:rsid w:val="008E7F18"/>
    <w:rsid w:val="008F0121"/>
    <w:rsid w:val="008F0E40"/>
    <w:rsid w:val="008F16D4"/>
    <w:rsid w:val="008F22ED"/>
    <w:rsid w:val="008F511F"/>
    <w:rsid w:val="008F53F1"/>
    <w:rsid w:val="008F599C"/>
    <w:rsid w:val="008F5B4A"/>
    <w:rsid w:val="008F73E3"/>
    <w:rsid w:val="0090084C"/>
    <w:rsid w:val="009021A6"/>
    <w:rsid w:val="009064FE"/>
    <w:rsid w:val="00906BF9"/>
    <w:rsid w:val="009131BB"/>
    <w:rsid w:val="009136D7"/>
    <w:rsid w:val="009145E2"/>
    <w:rsid w:val="009153F0"/>
    <w:rsid w:val="00915747"/>
    <w:rsid w:val="00915D77"/>
    <w:rsid w:val="0091613B"/>
    <w:rsid w:val="00917390"/>
    <w:rsid w:val="009201EC"/>
    <w:rsid w:val="009241E5"/>
    <w:rsid w:val="0092795F"/>
    <w:rsid w:val="00930B8D"/>
    <w:rsid w:val="00931C9B"/>
    <w:rsid w:val="00935066"/>
    <w:rsid w:val="00937406"/>
    <w:rsid w:val="009375BE"/>
    <w:rsid w:val="0093773F"/>
    <w:rsid w:val="00937F33"/>
    <w:rsid w:val="0094363F"/>
    <w:rsid w:val="00944080"/>
    <w:rsid w:val="00944FB3"/>
    <w:rsid w:val="00951789"/>
    <w:rsid w:val="00953CAA"/>
    <w:rsid w:val="00954E71"/>
    <w:rsid w:val="009607C5"/>
    <w:rsid w:val="0096193D"/>
    <w:rsid w:val="0096323F"/>
    <w:rsid w:val="0096393E"/>
    <w:rsid w:val="00963B6A"/>
    <w:rsid w:val="00965D70"/>
    <w:rsid w:val="00967BEB"/>
    <w:rsid w:val="00970E21"/>
    <w:rsid w:val="00971B30"/>
    <w:rsid w:val="00971F61"/>
    <w:rsid w:val="009722EF"/>
    <w:rsid w:val="00974FAA"/>
    <w:rsid w:val="00975BF1"/>
    <w:rsid w:val="00981460"/>
    <w:rsid w:val="0098214A"/>
    <w:rsid w:val="0098235F"/>
    <w:rsid w:val="009843F4"/>
    <w:rsid w:val="0098500D"/>
    <w:rsid w:val="00985134"/>
    <w:rsid w:val="00985AF3"/>
    <w:rsid w:val="00985C21"/>
    <w:rsid w:val="00987825"/>
    <w:rsid w:val="00991278"/>
    <w:rsid w:val="009930DE"/>
    <w:rsid w:val="0099399B"/>
    <w:rsid w:val="00993A1B"/>
    <w:rsid w:val="00994491"/>
    <w:rsid w:val="00994F48"/>
    <w:rsid w:val="00995703"/>
    <w:rsid w:val="00995904"/>
    <w:rsid w:val="00995E01"/>
    <w:rsid w:val="009974F5"/>
    <w:rsid w:val="00997CFD"/>
    <w:rsid w:val="009A3CE2"/>
    <w:rsid w:val="009A4C6C"/>
    <w:rsid w:val="009A5225"/>
    <w:rsid w:val="009A6C20"/>
    <w:rsid w:val="009A6D88"/>
    <w:rsid w:val="009B0CF0"/>
    <w:rsid w:val="009B1481"/>
    <w:rsid w:val="009B1482"/>
    <w:rsid w:val="009B24A8"/>
    <w:rsid w:val="009B33E7"/>
    <w:rsid w:val="009B44F7"/>
    <w:rsid w:val="009B4ED3"/>
    <w:rsid w:val="009B6178"/>
    <w:rsid w:val="009B64BF"/>
    <w:rsid w:val="009B6742"/>
    <w:rsid w:val="009B6B79"/>
    <w:rsid w:val="009B7718"/>
    <w:rsid w:val="009B7965"/>
    <w:rsid w:val="009C0E45"/>
    <w:rsid w:val="009C14BD"/>
    <w:rsid w:val="009C15AD"/>
    <w:rsid w:val="009C3E94"/>
    <w:rsid w:val="009C4097"/>
    <w:rsid w:val="009C4A53"/>
    <w:rsid w:val="009C5B6D"/>
    <w:rsid w:val="009C5D87"/>
    <w:rsid w:val="009D3551"/>
    <w:rsid w:val="009D5069"/>
    <w:rsid w:val="009E3381"/>
    <w:rsid w:val="009E419D"/>
    <w:rsid w:val="009E424B"/>
    <w:rsid w:val="009E5436"/>
    <w:rsid w:val="009E62F0"/>
    <w:rsid w:val="009E6DA3"/>
    <w:rsid w:val="009F007B"/>
    <w:rsid w:val="009F0B00"/>
    <w:rsid w:val="009F0D5A"/>
    <w:rsid w:val="009F1454"/>
    <w:rsid w:val="009F189A"/>
    <w:rsid w:val="009F1D69"/>
    <w:rsid w:val="009F2228"/>
    <w:rsid w:val="009F39DE"/>
    <w:rsid w:val="009F5403"/>
    <w:rsid w:val="00A00504"/>
    <w:rsid w:val="00A028B6"/>
    <w:rsid w:val="00A03A76"/>
    <w:rsid w:val="00A05113"/>
    <w:rsid w:val="00A109B1"/>
    <w:rsid w:val="00A11882"/>
    <w:rsid w:val="00A12544"/>
    <w:rsid w:val="00A129B7"/>
    <w:rsid w:val="00A13C37"/>
    <w:rsid w:val="00A150B6"/>
    <w:rsid w:val="00A16E34"/>
    <w:rsid w:val="00A202D6"/>
    <w:rsid w:val="00A265D0"/>
    <w:rsid w:val="00A26687"/>
    <w:rsid w:val="00A3062C"/>
    <w:rsid w:val="00A32723"/>
    <w:rsid w:val="00A33F98"/>
    <w:rsid w:val="00A35656"/>
    <w:rsid w:val="00A3732C"/>
    <w:rsid w:val="00A37717"/>
    <w:rsid w:val="00A40C5A"/>
    <w:rsid w:val="00A41A0A"/>
    <w:rsid w:val="00A42FB5"/>
    <w:rsid w:val="00A44C7F"/>
    <w:rsid w:val="00A44F75"/>
    <w:rsid w:val="00A45C38"/>
    <w:rsid w:val="00A502C4"/>
    <w:rsid w:val="00A51F0B"/>
    <w:rsid w:val="00A57F3D"/>
    <w:rsid w:val="00A60C58"/>
    <w:rsid w:val="00A63440"/>
    <w:rsid w:val="00A646A9"/>
    <w:rsid w:val="00A64F81"/>
    <w:rsid w:val="00A65F62"/>
    <w:rsid w:val="00A66D20"/>
    <w:rsid w:val="00A70694"/>
    <w:rsid w:val="00A715B2"/>
    <w:rsid w:val="00A71C15"/>
    <w:rsid w:val="00A722EE"/>
    <w:rsid w:val="00A73FE6"/>
    <w:rsid w:val="00A7508B"/>
    <w:rsid w:val="00A75420"/>
    <w:rsid w:val="00A77978"/>
    <w:rsid w:val="00A803DC"/>
    <w:rsid w:val="00A81163"/>
    <w:rsid w:val="00A8140A"/>
    <w:rsid w:val="00A836F3"/>
    <w:rsid w:val="00A83D31"/>
    <w:rsid w:val="00A90007"/>
    <w:rsid w:val="00A91439"/>
    <w:rsid w:val="00A94A92"/>
    <w:rsid w:val="00A96A8E"/>
    <w:rsid w:val="00AA21B8"/>
    <w:rsid w:val="00AA24B0"/>
    <w:rsid w:val="00AA3DF7"/>
    <w:rsid w:val="00AA45A5"/>
    <w:rsid w:val="00AA4D93"/>
    <w:rsid w:val="00AA713D"/>
    <w:rsid w:val="00AB0723"/>
    <w:rsid w:val="00AB20A3"/>
    <w:rsid w:val="00AB6095"/>
    <w:rsid w:val="00AB7729"/>
    <w:rsid w:val="00AC0485"/>
    <w:rsid w:val="00AC0A1D"/>
    <w:rsid w:val="00AC1D10"/>
    <w:rsid w:val="00AC22CD"/>
    <w:rsid w:val="00AC4CA5"/>
    <w:rsid w:val="00AC54B2"/>
    <w:rsid w:val="00AC54FE"/>
    <w:rsid w:val="00AC6612"/>
    <w:rsid w:val="00AC7D49"/>
    <w:rsid w:val="00AD050A"/>
    <w:rsid w:val="00AD07A4"/>
    <w:rsid w:val="00AD09B6"/>
    <w:rsid w:val="00AD11DE"/>
    <w:rsid w:val="00AD1910"/>
    <w:rsid w:val="00AD298E"/>
    <w:rsid w:val="00AD3222"/>
    <w:rsid w:val="00AD56DA"/>
    <w:rsid w:val="00AE0A80"/>
    <w:rsid w:val="00AE0B9F"/>
    <w:rsid w:val="00AE1256"/>
    <w:rsid w:val="00AE33FE"/>
    <w:rsid w:val="00AE49D2"/>
    <w:rsid w:val="00AE5837"/>
    <w:rsid w:val="00AE5B2A"/>
    <w:rsid w:val="00AE6714"/>
    <w:rsid w:val="00AF08B4"/>
    <w:rsid w:val="00AF0C36"/>
    <w:rsid w:val="00AF290D"/>
    <w:rsid w:val="00AF3DE8"/>
    <w:rsid w:val="00AF660C"/>
    <w:rsid w:val="00AF6BC0"/>
    <w:rsid w:val="00B00C01"/>
    <w:rsid w:val="00B10003"/>
    <w:rsid w:val="00B12521"/>
    <w:rsid w:val="00B148FD"/>
    <w:rsid w:val="00B162CF"/>
    <w:rsid w:val="00B22ABC"/>
    <w:rsid w:val="00B22B40"/>
    <w:rsid w:val="00B231F2"/>
    <w:rsid w:val="00B244C0"/>
    <w:rsid w:val="00B249A1"/>
    <w:rsid w:val="00B253E0"/>
    <w:rsid w:val="00B25582"/>
    <w:rsid w:val="00B26E35"/>
    <w:rsid w:val="00B30036"/>
    <w:rsid w:val="00B307F0"/>
    <w:rsid w:val="00B338C7"/>
    <w:rsid w:val="00B3428E"/>
    <w:rsid w:val="00B358DF"/>
    <w:rsid w:val="00B35E16"/>
    <w:rsid w:val="00B409F8"/>
    <w:rsid w:val="00B40E69"/>
    <w:rsid w:val="00B41B3B"/>
    <w:rsid w:val="00B4228E"/>
    <w:rsid w:val="00B43141"/>
    <w:rsid w:val="00B53CA7"/>
    <w:rsid w:val="00B54171"/>
    <w:rsid w:val="00B56887"/>
    <w:rsid w:val="00B579D4"/>
    <w:rsid w:val="00B61EF5"/>
    <w:rsid w:val="00B626F2"/>
    <w:rsid w:val="00B62EE3"/>
    <w:rsid w:val="00B64FE4"/>
    <w:rsid w:val="00B65EBE"/>
    <w:rsid w:val="00B66532"/>
    <w:rsid w:val="00B70453"/>
    <w:rsid w:val="00B7194B"/>
    <w:rsid w:val="00B73CC5"/>
    <w:rsid w:val="00B7467E"/>
    <w:rsid w:val="00B74FD0"/>
    <w:rsid w:val="00B75C41"/>
    <w:rsid w:val="00B80BC5"/>
    <w:rsid w:val="00B810D7"/>
    <w:rsid w:val="00B81F8F"/>
    <w:rsid w:val="00B822CB"/>
    <w:rsid w:val="00B82832"/>
    <w:rsid w:val="00B85DB4"/>
    <w:rsid w:val="00B85DF5"/>
    <w:rsid w:val="00B85ECE"/>
    <w:rsid w:val="00B910DF"/>
    <w:rsid w:val="00B91C78"/>
    <w:rsid w:val="00B93551"/>
    <w:rsid w:val="00B9379D"/>
    <w:rsid w:val="00B9471E"/>
    <w:rsid w:val="00B94A07"/>
    <w:rsid w:val="00B958D9"/>
    <w:rsid w:val="00B96437"/>
    <w:rsid w:val="00BA0E6E"/>
    <w:rsid w:val="00BA12D4"/>
    <w:rsid w:val="00BA2EF3"/>
    <w:rsid w:val="00BA32A5"/>
    <w:rsid w:val="00BA4792"/>
    <w:rsid w:val="00BA52BA"/>
    <w:rsid w:val="00BA5EA8"/>
    <w:rsid w:val="00BA6DC4"/>
    <w:rsid w:val="00BB0014"/>
    <w:rsid w:val="00BB080F"/>
    <w:rsid w:val="00BB13AA"/>
    <w:rsid w:val="00BB300F"/>
    <w:rsid w:val="00BB490A"/>
    <w:rsid w:val="00BC2388"/>
    <w:rsid w:val="00BC2DE1"/>
    <w:rsid w:val="00BC385D"/>
    <w:rsid w:val="00BC68A1"/>
    <w:rsid w:val="00BC71AF"/>
    <w:rsid w:val="00BD2ABB"/>
    <w:rsid w:val="00BD2B0C"/>
    <w:rsid w:val="00BD2D8A"/>
    <w:rsid w:val="00BD4CF0"/>
    <w:rsid w:val="00BE0A76"/>
    <w:rsid w:val="00BE1FD7"/>
    <w:rsid w:val="00BE30FC"/>
    <w:rsid w:val="00BE3652"/>
    <w:rsid w:val="00BE725F"/>
    <w:rsid w:val="00BE7CEC"/>
    <w:rsid w:val="00BF1D03"/>
    <w:rsid w:val="00BF1E0F"/>
    <w:rsid w:val="00BF43F5"/>
    <w:rsid w:val="00BF6865"/>
    <w:rsid w:val="00BF71E7"/>
    <w:rsid w:val="00BF7C88"/>
    <w:rsid w:val="00C06D3C"/>
    <w:rsid w:val="00C0788C"/>
    <w:rsid w:val="00C07921"/>
    <w:rsid w:val="00C12AC3"/>
    <w:rsid w:val="00C16094"/>
    <w:rsid w:val="00C16652"/>
    <w:rsid w:val="00C166AE"/>
    <w:rsid w:val="00C16ADE"/>
    <w:rsid w:val="00C200B7"/>
    <w:rsid w:val="00C248F2"/>
    <w:rsid w:val="00C24B9C"/>
    <w:rsid w:val="00C25D0F"/>
    <w:rsid w:val="00C26F70"/>
    <w:rsid w:val="00C270D9"/>
    <w:rsid w:val="00C27249"/>
    <w:rsid w:val="00C320FF"/>
    <w:rsid w:val="00C33E4F"/>
    <w:rsid w:val="00C36A93"/>
    <w:rsid w:val="00C4017B"/>
    <w:rsid w:val="00C40EB4"/>
    <w:rsid w:val="00C417CC"/>
    <w:rsid w:val="00C418CC"/>
    <w:rsid w:val="00C41AF7"/>
    <w:rsid w:val="00C45620"/>
    <w:rsid w:val="00C5038D"/>
    <w:rsid w:val="00C51762"/>
    <w:rsid w:val="00C52862"/>
    <w:rsid w:val="00C53868"/>
    <w:rsid w:val="00C55F2F"/>
    <w:rsid w:val="00C56A3D"/>
    <w:rsid w:val="00C57761"/>
    <w:rsid w:val="00C57A9B"/>
    <w:rsid w:val="00C60910"/>
    <w:rsid w:val="00C6129C"/>
    <w:rsid w:val="00C616DC"/>
    <w:rsid w:val="00C62FC7"/>
    <w:rsid w:val="00C638DC"/>
    <w:rsid w:val="00C643A3"/>
    <w:rsid w:val="00C6501C"/>
    <w:rsid w:val="00C661F6"/>
    <w:rsid w:val="00C6698B"/>
    <w:rsid w:val="00C672D6"/>
    <w:rsid w:val="00C67876"/>
    <w:rsid w:val="00C702AF"/>
    <w:rsid w:val="00C71F15"/>
    <w:rsid w:val="00C730F5"/>
    <w:rsid w:val="00C73149"/>
    <w:rsid w:val="00C73A3C"/>
    <w:rsid w:val="00C74C74"/>
    <w:rsid w:val="00C74F17"/>
    <w:rsid w:val="00C758D6"/>
    <w:rsid w:val="00C759F7"/>
    <w:rsid w:val="00C762CD"/>
    <w:rsid w:val="00C800A0"/>
    <w:rsid w:val="00C8073C"/>
    <w:rsid w:val="00C81484"/>
    <w:rsid w:val="00C82CAA"/>
    <w:rsid w:val="00C832D3"/>
    <w:rsid w:val="00C8693D"/>
    <w:rsid w:val="00C8794D"/>
    <w:rsid w:val="00C90D4E"/>
    <w:rsid w:val="00C9144B"/>
    <w:rsid w:val="00C93A22"/>
    <w:rsid w:val="00C97A1E"/>
    <w:rsid w:val="00CA10D6"/>
    <w:rsid w:val="00CA1C5F"/>
    <w:rsid w:val="00CA2144"/>
    <w:rsid w:val="00CA25CC"/>
    <w:rsid w:val="00CA3144"/>
    <w:rsid w:val="00CA364D"/>
    <w:rsid w:val="00CA38AF"/>
    <w:rsid w:val="00CA583B"/>
    <w:rsid w:val="00CA6D96"/>
    <w:rsid w:val="00CA6EA2"/>
    <w:rsid w:val="00CA7CAC"/>
    <w:rsid w:val="00CB2181"/>
    <w:rsid w:val="00CB3515"/>
    <w:rsid w:val="00CB43D6"/>
    <w:rsid w:val="00CB45B5"/>
    <w:rsid w:val="00CB644F"/>
    <w:rsid w:val="00CB77AF"/>
    <w:rsid w:val="00CC1944"/>
    <w:rsid w:val="00CC1DF2"/>
    <w:rsid w:val="00CC30E2"/>
    <w:rsid w:val="00CC422D"/>
    <w:rsid w:val="00CC4744"/>
    <w:rsid w:val="00CC54F0"/>
    <w:rsid w:val="00CC6C9E"/>
    <w:rsid w:val="00CC74BF"/>
    <w:rsid w:val="00CD01CD"/>
    <w:rsid w:val="00CD14A1"/>
    <w:rsid w:val="00CD14AC"/>
    <w:rsid w:val="00CD476B"/>
    <w:rsid w:val="00CD5471"/>
    <w:rsid w:val="00CD5738"/>
    <w:rsid w:val="00CE0C31"/>
    <w:rsid w:val="00CE27F9"/>
    <w:rsid w:val="00CE2928"/>
    <w:rsid w:val="00CE4DFF"/>
    <w:rsid w:val="00CE5F25"/>
    <w:rsid w:val="00CE6CCF"/>
    <w:rsid w:val="00CE6D51"/>
    <w:rsid w:val="00CF01CE"/>
    <w:rsid w:val="00CF05CA"/>
    <w:rsid w:val="00CF110E"/>
    <w:rsid w:val="00CF1573"/>
    <w:rsid w:val="00CF2D14"/>
    <w:rsid w:val="00CF3BAE"/>
    <w:rsid w:val="00CF46EA"/>
    <w:rsid w:val="00CF7E42"/>
    <w:rsid w:val="00D01277"/>
    <w:rsid w:val="00D026C9"/>
    <w:rsid w:val="00D02D54"/>
    <w:rsid w:val="00D035E4"/>
    <w:rsid w:val="00D03B98"/>
    <w:rsid w:val="00D03C45"/>
    <w:rsid w:val="00D03D27"/>
    <w:rsid w:val="00D056FC"/>
    <w:rsid w:val="00D06A3B"/>
    <w:rsid w:val="00D0706E"/>
    <w:rsid w:val="00D07B92"/>
    <w:rsid w:val="00D105D1"/>
    <w:rsid w:val="00D13D30"/>
    <w:rsid w:val="00D1464B"/>
    <w:rsid w:val="00D1670E"/>
    <w:rsid w:val="00D20E44"/>
    <w:rsid w:val="00D21828"/>
    <w:rsid w:val="00D27C00"/>
    <w:rsid w:val="00D30334"/>
    <w:rsid w:val="00D3056E"/>
    <w:rsid w:val="00D342ED"/>
    <w:rsid w:val="00D3567F"/>
    <w:rsid w:val="00D36BE3"/>
    <w:rsid w:val="00D41531"/>
    <w:rsid w:val="00D422B4"/>
    <w:rsid w:val="00D46DB5"/>
    <w:rsid w:val="00D4736E"/>
    <w:rsid w:val="00D4781D"/>
    <w:rsid w:val="00D515FB"/>
    <w:rsid w:val="00D518F0"/>
    <w:rsid w:val="00D540DE"/>
    <w:rsid w:val="00D55C04"/>
    <w:rsid w:val="00D63BD1"/>
    <w:rsid w:val="00D6504C"/>
    <w:rsid w:val="00D66F42"/>
    <w:rsid w:val="00D6770D"/>
    <w:rsid w:val="00D700A3"/>
    <w:rsid w:val="00D718ED"/>
    <w:rsid w:val="00D731AB"/>
    <w:rsid w:val="00D74E30"/>
    <w:rsid w:val="00D7502B"/>
    <w:rsid w:val="00D756B8"/>
    <w:rsid w:val="00D81881"/>
    <w:rsid w:val="00D823A2"/>
    <w:rsid w:val="00D8261D"/>
    <w:rsid w:val="00D83728"/>
    <w:rsid w:val="00D84DDB"/>
    <w:rsid w:val="00D850FB"/>
    <w:rsid w:val="00D8551B"/>
    <w:rsid w:val="00D86FC8"/>
    <w:rsid w:val="00D902AC"/>
    <w:rsid w:val="00D9059E"/>
    <w:rsid w:val="00D90EFC"/>
    <w:rsid w:val="00D93FC7"/>
    <w:rsid w:val="00D94B7B"/>
    <w:rsid w:val="00D9693A"/>
    <w:rsid w:val="00D96C3E"/>
    <w:rsid w:val="00DA0675"/>
    <w:rsid w:val="00DA0B5D"/>
    <w:rsid w:val="00DA0B78"/>
    <w:rsid w:val="00DA22BB"/>
    <w:rsid w:val="00DA4B1E"/>
    <w:rsid w:val="00DA6A1D"/>
    <w:rsid w:val="00DB0897"/>
    <w:rsid w:val="00DB2AF2"/>
    <w:rsid w:val="00DB3399"/>
    <w:rsid w:val="00DB652C"/>
    <w:rsid w:val="00DC0535"/>
    <w:rsid w:val="00DC08BE"/>
    <w:rsid w:val="00DC353F"/>
    <w:rsid w:val="00DC4353"/>
    <w:rsid w:val="00DC4380"/>
    <w:rsid w:val="00DC55CA"/>
    <w:rsid w:val="00DC71E4"/>
    <w:rsid w:val="00DC7C78"/>
    <w:rsid w:val="00DD08F7"/>
    <w:rsid w:val="00DD1A81"/>
    <w:rsid w:val="00DD4CAC"/>
    <w:rsid w:val="00DD505D"/>
    <w:rsid w:val="00DE1EB2"/>
    <w:rsid w:val="00DE3057"/>
    <w:rsid w:val="00DE47CB"/>
    <w:rsid w:val="00DE49A3"/>
    <w:rsid w:val="00DE7650"/>
    <w:rsid w:val="00DE7A04"/>
    <w:rsid w:val="00DF16F1"/>
    <w:rsid w:val="00DF24C6"/>
    <w:rsid w:val="00DF34B7"/>
    <w:rsid w:val="00DF4E16"/>
    <w:rsid w:val="00DF5222"/>
    <w:rsid w:val="00DF5D26"/>
    <w:rsid w:val="00DF5F50"/>
    <w:rsid w:val="00DF6E41"/>
    <w:rsid w:val="00DF7937"/>
    <w:rsid w:val="00E012AA"/>
    <w:rsid w:val="00E025EB"/>
    <w:rsid w:val="00E02B41"/>
    <w:rsid w:val="00E02B91"/>
    <w:rsid w:val="00E02EAB"/>
    <w:rsid w:val="00E03B74"/>
    <w:rsid w:val="00E03B92"/>
    <w:rsid w:val="00E07A6D"/>
    <w:rsid w:val="00E07AC9"/>
    <w:rsid w:val="00E1332A"/>
    <w:rsid w:val="00E145E4"/>
    <w:rsid w:val="00E1483A"/>
    <w:rsid w:val="00E14C97"/>
    <w:rsid w:val="00E15B22"/>
    <w:rsid w:val="00E16153"/>
    <w:rsid w:val="00E164B5"/>
    <w:rsid w:val="00E167FE"/>
    <w:rsid w:val="00E16B16"/>
    <w:rsid w:val="00E1709D"/>
    <w:rsid w:val="00E21B42"/>
    <w:rsid w:val="00E22CF5"/>
    <w:rsid w:val="00E22FAC"/>
    <w:rsid w:val="00E232BB"/>
    <w:rsid w:val="00E23396"/>
    <w:rsid w:val="00E25670"/>
    <w:rsid w:val="00E26354"/>
    <w:rsid w:val="00E30D51"/>
    <w:rsid w:val="00E3297E"/>
    <w:rsid w:val="00E32D00"/>
    <w:rsid w:val="00E33AFE"/>
    <w:rsid w:val="00E370DA"/>
    <w:rsid w:val="00E37306"/>
    <w:rsid w:val="00E40204"/>
    <w:rsid w:val="00E4416E"/>
    <w:rsid w:val="00E44249"/>
    <w:rsid w:val="00E456EE"/>
    <w:rsid w:val="00E45FA4"/>
    <w:rsid w:val="00E552FC"/>
    <w:rsid w:val="00E55B9C"/>
    <w:rsid w:val="00E57B55"/>
    <w:rsid w:val="00E57F48"/>
    <w:rsid w:val="00E60A4E"/>
    <w:rsid w:val="00E60B36"/>
    <w:rsid w:val="00E60ED4"/>
    <w:rsid w:val="00E64286"/>
    <w:rsid w:val="00E65782"/>
    <w:rsid w:val="00E66B56"/>
    <w:rsid w:val="00E66C4F"/>
    <w:rsid w:val="00E66F1B"/>
    <w:rsid w:val="00E66F9C"/>
    <w:rsid w:val="00E67DFF"/>
    <w:rsid w:val="00E71996"/>
    <w:rsid w:val="00E738BC"/>
    <w:rsid w:val="00E76A14"/>
    <w:rsid w:val="00E76CC3"/>
    <w:rsid w:val="00E77177"/>
    <w:rsid w:val="00E8108B"/>
    <w:rsid w:val="00E815CF"/>
    <w:rsid w:val="00E82ABD"/>
    <w:rsid w:val="00E831BA"/>
    <w:rsid w:val="00E83783"/>
    <w:rsid w:val="00E84378"/>
    <w:rsid w:val="00E8682B"/>
    <w:rsid w:val="00E87703"/>
    <w:rsid w:val="00E914F3"/>
    <w:rsid w:val="00E915A0"/>
    <w:rsid w:val="00E9163F"/>
    <w:rsid w:val="00E926AB"/>
    <w:rsid w:val="00E933A8"/>
    <w:rsid w:val="00E949E2"/>
    <w:rsid w:val="00E960B3"/>
    <w:rsid w:val="00EA01D2"/>
    <w:rsid w:val="00EA1AAA"/>
    <w:rsid w:val="00EA699B"/>
    <w:rsid w:val="00EA69C7"/>
    <w:rsid w:val="00EA77D6"/>
    <w:rsid w:val="00EB0299"/>
    <w:rsid w:val="00EB36F3"/>
    <w:rsid w:val="00EB46E6"/>
    <w:rsid w:val="00EB486B"/>
    <w:rsid w:val="00EB6CC1"/>
    <w:rsid w:val="00EB769F"/>
    <w:rsid w:val="00EC025E"/>
    <w:rsid w:val="00EC0568"/>
    <w:rsid w:val="00EC0DED"/>
    <w:rsid w:val="00EC11CC"/>
    <w:rsid w:val="00ED255F"/>
    <w:rsid w:val="00ED342B"/>
    <w:rsid w:val="00ED4B69"/>
    <w:rsid w:val="00ED4CAA"/>
    <w:rsid w:val="00ED7E8C"/>
    <w:rsid w:val="00EE19B0"/>
    <w:rsid w:val="00EE3942"/>
    <w:rsid w:val="00EE629C"/>
    <w:rsid w:val="00EE6368"/>
    <w:rsid w:val="00EE67CA"/>
    <w:rsid w:val="00EE6A55"/>
    <w:rsid w:val="00EE6E7A"/>
    <w:rsid w:val="00EE78B8"/>
    <w:rsid w:val="00EE7F9E"/>
    <w:rsid w:val="00EF688E"/>
    <w:rsid w:val="00EF6CDE"/>
    <w:rsid w:val="00EF72F1"/>
    <w:rsid w:val="00EF7D55"/>
    <w:rsid w:val="00F0012E"/>
    <w:rsid w:val="00F00B33"/>
    <w:rsid w:val="00F02BA4"/>
    <w:rsid w:val="00F02CB8"/>
    <w:rsid w:val="00F037E2"/>
    <w:rsid w:val="00F048A6"/>
    <w:rsid w:val="00F053FA"/>
    <w:rsid w:val="00F05470"/>
    <w:rsid w:val="00F076C9"/>
    <w:rsid w:val="00F10223"/>
    <w:rsid w:val="00F11C09"/>
    <w:rsid w:val="00F12E47"/>
    <w:rsid w:val="00F14EF7"/>
    <w:rsid w:val="00F17A14"/>
    <w:rsid w:val="00F26FCF"/>
    <w:rsid w:val="00F272C3"/>
    <w:rsid w:val="00F305A9"/>
    <w:rsid w:val="00F329A6"/>
    <w:rsid w:val="00F34339"/>
    <w:rsid w:val="00F34880"/>
    <w:rsid w:val="00F348F9"/>
    <w:rsid w:val="00F35574"/>
    <w:rsid w:val="00F36206"/>
    <w:rsid w:val="00F366A1"/>
    <w:rsid w:val="00F376DF"/>
    <w:rsid w:val="00F41417"/>
    <w:rsid w:val="00F41AC7"/>
    <w:rsid w:val="00F466EE"/>
    <w:rsid w:val="00F51820"/>
    <w:rsid w:val="00F52EB6"/>
    <w:rsid w:val="00F53777"/>
    <w:rsid w:val="00F53827"/>
    <w:rsid w:val="00F53BA1"/>
    <w:rsid w:val="00F54980"/>
    <w:rsid w:val="00F55BB9"/>
    <w:rsid w:val="00F6026B"/>
    <w:rsid w:val="00F606F3"/>
    <w:rsid w:val="00F61012"/>
    <w:rsid w:val="00F63979"/>
    <w:rsid w:val="00F63DC6"/>
    <w:rsid w:val="00F6475F"/>
    <w:rsid w:val="00F66D8E"/>
    <w:rsid w:val="00F71159"/>
    <w:rsid w:val="00F721D8"/>
    <w:rsid w:val="00F72CD8"/>
    <w:rsid w:val="00F74CA0"/>
    <w:rsid w:val="00F7630C"/>
    <w:rsid w:val="00F81408"/>
    <w:rsid w:val="00F81C6C"/>
    <w:rsid w:val="00F826C7"/>
    <w:rsid w:val="00F829B8"/>
    <w:rsid w:val="00F84374"/>
    <w:rsid w:val="00F85517"/>
    <w:rsid w:val="00F86FB7"/>
    <w:rsid w:val="00F908DB"/>
    <w:rsid w:val="00F91354"/>
    <w:rsid w:val="00F9162E"/>
    <w:rsid w:val="00F96C9F"/>
    <w:rsid w:val="00F978F4"/>
    <w:rsid w:val="00FA1EEC"/>
    <w:rsid w:val="00FA2F1E"/>
    <w:rsid w:val="00FA4229"/>
    <w:rsid w:val="00FA4E09"/>
    <w:rsid w:val="00FA6E1B"/>
    <w:rsid w:val="00FA6E92"/>
    <w:rsid w:val="00FA7755"/>
    <w:rsid w:val="00FB0AA3"/>
    <w:rsid w:val="00FB2C65"/>
    <w:rsid w:val="00FB427D"/>
    <w:rsid w:val="00FB4F2E"/>
    <w:rsid w:val="00FB66C2"/>
    <w:rsid w:val="00FB68AD"/>
    <w:rsid w:val="00FC077D"/>
    <w:rsid w:val="00FC1D75"/>
    <w:rsid w:val="00FC1F56"/>
    <w:rsid w:val="00FC34C5"/>
    <w:rsid w:val="00FC42CE"/>
    <w:rsid w:val="00FC647D"/>
    <w:rsid w:val="00FC68CD"/>
    <w:rsid w:val="00FC7697"/>
    <w:rsid w:val="00FD1787"/>
    <w:rsid w:val="00FD2B78"/>
    <w:rsid w:val="00FE183F"/>
    <w:rsid w:val="00FE1BEF"/>
    <w:rsid w:val="00FE1C31"/>
    <w:rsid w:val="00FE28A9"/>
    <w:rsid w:val="00FE5177"/>
    <w:rsid w:val="00FF009D"/>
    <w:rsid w:val="00FF0A41"/>
    <w:rsid w:val="00FF147A"/>
    <w:rsid w:val="00FF2CF0"/>
    <w:rsid w:val="00FF40F4"/>
    <w:rsid w:val="00FF4551"/>
    <w:rsid w:val="00FF49C2"/>
    <w:rsid w:val="00FF5CB7"/>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F3ECB"/>
  <w15:docId w15:val="{3E8404FE-02F7-43DB-A7E5-C68F7CEE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AF7"/>
  </w:style>
  <w:style w:type="paragraph" w:styleId="1">
    <w:name w:val="heading 1"/>
    <w:basedOn w:val="a"/>
    <w:next w:val="a"/>
    <w:link w:val="10"/>
    <w:qFormat/>
    <w:rsid w:val="00E66F1B"/>
    <w:pPr>
      <w:keepNext/>
      <w:outlineLvl w:val="0"/>
    </w:pPr>
    <w:rPr>
      <w:sz w:val="32"/>
    </w:rPr>
  </w:style>
  <w:style w:type="paragraph" w:styleId="3">
    <w:name w:val="heading 3"/>
    <w:basedOn w:val="a"/>
    <w:next w:val="a"/>
    <w:link w:val="30"/>
    <w:uiPriority w:val="9"/>
    <w:unhideWhenUsed/>
    <w:qFormat/>
    <w:rsid w:val="007C70BD"/>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B13AA"/>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E0737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737B84"/>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E66F1B"/>
    <w:pPr>
      <w:shd w:val="clear" w:color="auto" w:fill="000080"/>
    </w:pPr>
    <w:rPr>
      <w:rFonts w:ascii="Tahoma" w:hAnsi="Tahoma"/>
    </w:rPr>
  </w:style>
  <w:style w:type="paragraph" w:styleId="a5">
    <w:name w:val="header"/>
    <w:basedOn w:val="a"/>
    <w:link w:val="a6"/>
    <w:rsid w:val="00E66F1B"/>
    <w:pPr>
      <w:tabs>
        <w:tab w:val="center" w:pos="4320"/>
        <w:tab w:val="right" w:pos="8640"/>
      </w:tabs>
    </w:pPr>
  </w:style>
  <w:style w:type="paragraph" w:styleId="a7">
    <w:name w:val="footer"/>
    <w:basedOn w:val="a"/>
    <w:link w:val="a8"/>
    <w:rsid w:val="00E66F1B"/>
    <w:pPr>
      <w:tabs>
        <w:tab w:val="center" w:pos="4320"/>
        <w:tab w:val="right" w:pos="8640"/>
      </w:tabs>
    </w:pPr>
  </w:style>
  <w:style w:type="character" w:styleId="a9">
    <w:name w:val="page number"/>
    <w:basedOn w:val="a0"/>
    <w:semiHidden/>
    <w:rsid w:val="00E66F1B"/>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
    <w:qFormat/>
    <w:rsid w:val="00815337"/>
    <w:pPr>
      <w:ind w:left="720"/>
    </w:pPr>
    <w:rPr>
      <w:rFonts w:eastAsia="Calibri"/>
      <w:lang w:val="es-PA" w:eastAsia="es-PA"/>
    </w:rPr>
  </w:style>
  <w:style w:type="character" w:customStyle="1" w:styleId="80">
    <w:name w:val="Заголовок 8 Знак"/>
    <w:link w:val="8"/>
    <w:uiPriority w:val="9"/>
    <w:rsid w:val="00E0737B"/>
    <w:rPr>
      <w:rFonts w:ascii="Calibri" w:eastAsia="Times New Roman" w:hAnsi="Calibri" w:cs="Times New Roman"/>
      <w:i/>
      <w:iCs/>
      <w:sz w:val="24"/>
      <w:szCs w:val="24"/>
    </w:rPr>
  </w:style>
  <w:style w:type="paragraph" w:styleId="ac">
    <w:name w:val="Body Text Indent"/>
    <w:basedOn w:val="a"/>
    <w:link w:val="ad"/>
    <w:semiHidden/>
    <w:unhideWhenUsed/>
    <w:rsid w:val="00E0737B"/>
    <w:pPr>
      <w:snapToGrid w:val="0"/>
      <w:ind w:left="360"/>
    </w:pPr>
    <w:rPr>
      <w:sz w:val="24"/>
      <w:lang w:val="x-none" w:eastAsia="x-none"/>
    </w:rPr>
  </w:style>
  <w:style w:type="character" w:customStyle="1" w:styleId="ad">
    <w:name w:val="Основной текст с отступом Знак"/>
    <w:link w:val="ac"/>
    <w:semiHidden/>
    <w:rsid w:val="00E0737B"/>
    <w:rPr>
      <w:sz w:val="24"/>
    </w:rPr>
  </w:style>
  <w:style w:type="paragraph" w:styleId="2">
    <w:name w:val="Body Text Indent 2"/>
    <w:basedOn w:val="a"/>
    <w:link w:val="20"/>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20">
    <w:name w:val="Основной текст с отступом 2 Знак"/>
    <w:link w:val="2"/>
    <w:rsid w:val="00E0737B"/>
    <w:rPr>
      <w:spacing w:val="-3"/>
      <w:lang w:val="en-GB"/>
    </w:rPr>
  </w:style>
  <w:style w:type="paragraph" w:styleId="ae">
    <w:name w:val="Block Text"/>
    <w:basedOn w:val="a"/>
    <w:unhideWhenUsed/>
    <w:rsid w:val="00E0737B"/>
    <w:pPr>
      <w:ind w:left="1008" w:right="-576" w:hanging="720"/>
      <w:jc w:val="both"/>
      <w:outlineLvl w:val="0"/>
    </w:pPr>
  </w:style>
  <w:style w:type="character" w:styleId="af">
    <w:name w:val="annotation reference"/>
    <w:uiPriority w:val="99"/>
    <w:unhideWhenUsed/>
    <w:rsid w:val="002C1F7A"/>
    <w:rPr>
      <w:sz w:val="16"/>
      <w:szCs w:val="16"/>
    </w:rPr>
  </w:style>
  <w:style w:type="paragraph" w:styleId="af0">
    <w:name w:val="annotation text"/>
    <w:basedOn w:val="a"/>
    <w:link w:val="af1"/>
    <w:unhideWhenUsed/>
    <w:rsid w:val="002C1F7A"/>
  </w:style>
  <w:style w:type="character" w:customStyle="1" w:styleId="af1">
    <w:name w:val="Текст примечания Знак"/>
    <w:basedOn w:val="a0"/>
    <w:link w:val="af0"/>
    <w:rsid w:val="002C1F7A"/>
  </w:style>
  <w:style w:type="paragraph" w:styleId="af2">
    <w:name w:val="annotation subject"/>
    <w:basedOn w:val="af0"/>
    <w:next w:val="af0"/>
    <w:link w:val="af3"/>
    <w:uiPriority w:val="99"/>
    <w:semiHidden/>
    <w:unhideWhenUsed/>
    <w:rsid w:val="002C1F7A"/>
    <w:rPr>
      <w:b/>
      <w:bCs/>
      <w:lang w:val="x-none" w:eastAsia="x-none"/>
    </w:rPr>
  </w:style>
  <w:style w:type="character" w:customStyle="1" w:styleId="af3">
    <w:name w:val="Тема примечания Знак"/>
    <w:link w:val="af2"/>
    <w:uiPriority w:val="99"/>
    <w:semiHidden/>
    <w:rsid w:val="002C1F7A"/>
    <w:rPr>
      <w:b/>
      <w:bCs/>
    </w:rPr>
  </w:style>
  <w:style w:type="paragraph" w:styleId="af4">
    <w:name w:val="Balloon Text"/>
    <w:basedOn w:val="a"/>
    <w:link w:val="af5"/>
    <w:uiPriority w:val="99"/>
    <w:semiHidden/>
    <w:unhideWhenUsed/>
    <w:rsid w:val="002C1F7A"/>
    <w:rPr>
      <w:rFonts w:ascii="Tahoma" w:hAnsi="Tahoma"/>
      <w:sz w:val="16"/>
      <w:szCs w:val="16"/>
      <w:lang w:val="x-none" w:eastAsia="x-none"/>
    </w:rPr>
  </w:style>
  <w:style w:type="character" w:customStyle="1" w:styleId="af5">
    <w:name w:val="Текст выноски Знак"/>
    <w:link w:val="af4"/>
    <w:uiPriority w:val="99"/>
    <w:semiHidden/>
    <w:rsid w:val="002C1F7A"/>
    <w:rPr>
      <w:rFonts w:ascii="Tahoma" w:hAnsi="Tahoma" w:cs="Tahoma"/>
      <w:sz w:val="16"/>
      <w:szCs w:val="16"/>
    </w:rPr>
  </w:style>
  <w:style w:type="paragraph" w:customStyle="1" w:styleId="BankNormal">
    <w:name w:val="BankNormal"/>
    <w:basedOn w:val="a"/>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6">
    <w:name w:val="Body Text"/>
    <w:basedOn w:val="a"/>
    <w:link w:val="af7"/>
    <w:uiPriority w:val="99"/>
    <w:unhideWhenUsed/>
    <w:rsid w:val="00797453"/>
    <w:pPr>
      <w:widowControl w:val="0"/>
      <w:overflowPunct w:val="0"/>
      <w:adjustRightInd w:val="0"/>
      <w:spacing w:after="120"/>
    </w:pPr>
    <w:rPr>
      <w:kern w:val="28"/>
      <w:sz w:val="24"/>
      <w:szCs w:val="24"/>
      <w:lang w:val="x-none" w:eastAsia="x-none"/>
    </w:rPr>
  </w:style>
  <w:style w:type="character" w:customStyle="1" w:styleId="af7">
    <w:name w:val="Основной текст Знак"/>
    <w:link w:val="af6"/>
    <w:uiPriority w:val="99"/>
    <w:rsid w:val="00797453"/>
    <w:rPr>
      <w:rFonts w:eastAsia="Times New Roman"/>
      <w:kern w:val="28"/>
      <w:sz w:val="24"/>
      <w:szCs w:val="24"/>
    </w:rPr>
  </w:style>
  <w:style w:type="paragraph" w:styleId="af8">
    <w:name w:val="Normal (Web)"/>
    <w:basedOn w:val="a"/>
    <w:uiPriority w:val="99"/>
    <w:rsid w:val="00CD497A"/>
    <w:pPr>
      <w:spacing w:beforeLines="1" w:afterLines="1"/>
    </w:pPr>
    <w:rPr>
      <w:rFonts w:ascii="Times" w:eastAsia="Calibri" w:hAnsi="Times"/>
    </w:rPr>
  </w:style>
  <w:style w:type="character" w:customStyle="1" w:styleId="90">
    <w:name w:val="Заголовок 9 Знак"/>
    <w:link w:val="9"/>
    <w:uiPriority w:val="9"/>
    <w:rsid w:val="00737B84"/>
    <w:rPr>
      <w:rFonts w:ascii="Cambria" w:eastAsia="Times New Roman" w:hAnsi="Cambria" w:cs="Times New Roman"/>
      <w:sz w:val="22"/>
      <w:szCs w:val="22"/>
    </w:rPr>
  </w:style>
  <w:style w:type="paragraph" w:styleId="31">
    <w:name w:val="Body Text Indent 3"/>
    <w:basedOn w:val="a"/>
    <w:link w:val="32"/>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link w:val="31"/>
    <w:uiPriority w:val="99"/>
    <w:semiHidden/>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link w:val="7"/>
    <w:uiPriority w:val="9"/>
    <w:rsid w:val="00BB13AA"/>
    <w:rPr>
      <w:rFonts w:ascii="Calibri" w:hAnsi="Calibri" w:cs="Arial"/>
      <w:sz w:val="24"/>
      <w:szCs w:val="24"/>
    </w:rPr>
  </w:style>
  <w:style w:type="character" w:styleId="af9">
    <w:name w:val="footnote reference"/>
    <w:semiHidden/>
    <w:rsid w:val="00BB13AA"/>
    <w:rPr>
      <w:vertAlign w:val="superscript"/>
    </w:rPr>
  </w:style>
  <w:style w:type="paragraph" w:styleId="afa">
    <w:name w:val="footnote text"/>
    <w:basedOn w:val="a"/>
    <w:link w:val="afb"/>
    <w:semiHidden/>
    <w:unhideWhenUsed/>
    <w:rsid w:val="006E137C"/>
  </w:style>
  <w:style w:type="character" w:customStyle="1" w:styleId="afb">
    <w:name w:val="Текст сноски Знак"/>
    <w:link w:val="afa"/>
    <w:semiHidden/>
    <w:rsid w:val="006E137C"/>
    <w:rPr>
      <w:lang w:val="en-US" w:eastAsia="en-US"/>
    </w:rPr>
  </w:style>
  <w:style w:type="character" w:customStyle="1" w:styleId="30">
    <w:name w:val="Заголовок 3 Знак"/>
    <w:link w:val="3"/>
    <w:uiPriority w:val="9"/>
    <w:rsid w:val="007C70BD"/>
    <w:rPr>
      <w:rFonts w:ascii="Cambria" w:eastAsia="Times New Roman" w:hAnsi="Cambria" w:cs="Times New Roman"/>
      <w:b/>
      <w:bCs/>
      <w:sz w:val="26"/>
      <w:szCs w:val="26"/>
      <w:lang w:val="en-US" w:eastAsia="en-US"/>
    </w:rPr>
  </w:style>
  <w:style w:type="paragraph" w:styleId="afc">
    <w:name w:val="List Paragraph"/>
    <w:basedOn w:val="a"/>
    <w:uiPriority w:val="34"/>
    <w:qFormat/>
    <w:rsid w:val="00A13C37"/>
    <w:pPr>
      <w:widowControl w:val="0"/>
      <w:overflowPunct w:val="0"/>
      <w:adjustRightInd w:val="0"/>
      <w:spacing w:line="360" w:lineRule="auto"/>
      <w:ind w:left="720"/>
      <w:contextualSpacing/>
    </w:pPr>
    <w:rPr>
      <w:kern w:val="28"/>
      <w:sz w:val="22"/>
      <w:szCs w:val="24"/>
    </w:rPr>
  </w:style>
  <w:style w:type="table" w:styleId="afd">
    <w:name w:val="Table Grid"/>
    <w:basedOn w:val="a1"/>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B30036"/>
    <w:rPr>
      <w:color w:val="800080"/>
      <w:u w:val="single"/>
    </w:rPr>
  </w:style>
  <w:style w:type="character" w:styleId="aff">
    <w:name w:val="Placeholder Text"/>
    <w:uiPriority w:val="99"/>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a0"/>
    <w:rsid w:val="000B4CF9"/>
  </w:style>
  <w:style w:type="character" w:customStyle="1" w:styleId="Style4">
    <w:name w:val="Style4"/>
    <w:basedOn w:val="a0"/>
    <w:rsid w:val="000B4CF9"/>
  </w:style>
  <w:style w:type="character" w:customStyle="1" w:styleId="Style5">
    <w:name w:val="Style5"/>
    <w:basedOn w:val="a0"/>
    <w:rsid w:val="000B4CF9"/>
  </w:style>
  <w:style w:type="paragraph" w:styleId="aff0">
    <w:name w:val="endnote text"/>
    <w:basedOn w:val="a"/>
    <w:link w:val="aff1"/>
    <w:uiPriority w:val="99"/>
    <w:semiHidden/>
    <w:unhideWhenUsed/>
    <w:rsid w:val="00474C2A"/>
  </w:style>
  <w:style w:type="character" w:customStyle="1" w:styleId="aff1">
    <w:name w:val="Текст концевой сноски Знак"/>
    <w:basedOn w:val="a0"/>
    <w:link w:val="aff0"/>
    <w:uiPriority w:val="99"/>
    <w:semiHidden/>
    <w:rsid w:val="00474C2A"/>
  </w:style>
  <w:style w:type="character" w:styleId="aff2">
    <w:name w:val="endnote reference"/>
    <w:uiPriority w:val="99"/>
    <w:semiHidden/>
    <w:unhideWhenUsed/>
    <w:rsid w:val="00474C2A"/>
    <w:rPr>
      <w:vertAlign w:val="superscript"/>
    </w:rPr>
  </w:style>
  <w:style w:type="character" w:customStyle="1" w:styleId="hps">
    <w:name w:val="hps"/>
    <w:rsid w:val="0008002C"/>
  </w:style>
  <w:style w:type="paragraph" w:customStyle="1" w:styleId="CharChar">
    <w:name w:val="Char Char Знак Знак Знак"/>
    <w:basedOn w:val="a"/>
    <w:rsid w:val="008D3CD1"/>
    <w:pPr>
      <w:spacing w:after="160" w:line="240" w:lineRule="exact"/>
    </w:pPr>
    <w:rPr>
      <w:rFonts w:cs="Arial"/>
    </w:rPr>
  </w:style>
  <w:style w:type="paragraph" w:customStyle="1" w:styleId="Default">
    <w:name w:val="Default"/>
    <w:rsid w:val="003C1B1B"/>
    <w:pPr>
      <w:autoSpaceDE w:val="0"/>
      <w:autoSpaceDN w:val="0"/>
      <w:adjustRightInd w:val="0"/>
    </w:pPr>
    <w:rPr>
      <w:color w:val="000000"/>
      <w:sz w:val="24"/>
      <w:szCs w:val="24"/>
    </w:rPr>
  </w:style>
  <w:style w:type="character" w:customStyle="1" w:styleId="FontStyle33">
    <w:name w:val="Font Style33"/>
    <w:uiPriority w:val="99"/>
    <w:rsid w:val="00344C89"/>
    <w:rPr>
      <w:rFonts w:ascii="Calibri" w:hAnsi="Calibri" w:cs="Calibri"/>
      <w:color w:val="000000"/>
      <w:sz w:val="18"/>
      <w:szCs w:val="18"/>
    </w:rPr>
  </w:style>
  <w:style w:type="character" w:customStyle="1" w:styleId="21">
    <w:name w:val="Основной текст (2)_"/>
    <w:link w:val="22"/>
    <w:rsid w:val="0066466A"/>
    <w:rPr>
      <w:rFonts w:ascii="Cambria" w:eastAsia="Cambria" w:hAnsi="Cambria" w:cs="Cambria"/>
      <w:shd w:val="clear" w:color="auto" w:fill="FFFFFF"/>
    </w:rPr>
  </w:style>
  <w:style w:type="paragraph" w:customStyle="1" w:styleId="22">
    <w:name w:val="Основной текст (2)"/>
    <w:basedOn w:val="a"/>
    <w:link w:val="21"/>
    <w:rsid w:val="0066466A"/>
    <w:pPr>
      <w:widowControl w:val="0"/>
      <w:shd w:val="clear" w:color="auto" w:fill="FFFFFF"/>
      <w:spacing w:line="269" w:lineRule="exact"/>
      <w:ind w:hanging="120"/>
      <w:jc w:val="both"/>
    </w:pPr>
    <w:rPr>
      <w:rFonts w:ascii="Cambria" w:eastAsia="Cambria" w:hAnsi="Cambria" w:cs="Cambria"/>
    </w:rPr>
  </w:style>
  <w:style w:type="character" w:customStyle="1" w:styleId="23">
    <w:name w:val="Основной текст (2) + Курсив"/>
    <w:rsid w:val="0066466A"/>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numbering" w:customStyle="1" w:styleId="11">
    <w:name w:val="Нет списка1"/>
    <w:next w:val="a2"/>
    <w:uiPriority w:val="99"/>
    <w:semiHidden/>
    <w:unhideWhenUsed/>
    <w:rsid w:val="007A5FD1"/>
  </w:style>
  <w:style w:type="character" w:customStyle="1" w:styleId="10">
    <w:name w:val="Заголовок 1 Знак"/>
    <w:basedOn w:val="a0"/>
    <w:link w:val="1"/>
    <w:rsid w:val="007A5FD1"/>
    <w:rPr>
      <w:sz w:val="32"/>
    </w:rPr>
  </w:style>
  <w:style w:type="character" w:customStyle="1" w:styleId="a6">
    <w:name w:val="Верхний колонтитул Знак"/>
    <w:basedOn w:val="a0"/>
    <w:link w:val="a5"/>
    <w:rsid w:val="007A5FD1"/>
  </w:style>
  <w:style w:type="character" w:customStyle="1" w:styleId="a8">
    <w:name w:val="Нижний колонтитул Знак"/>
    <w:basedOn w:val="a0"/>
    <w:link w:val="a7"/>
    <w:rsid w:val="007A5FD1"/>
  </w:style>
  <w:style w:type="numbering" w:customStyle="1" w:styleId="110">
    <w:name w:val="Нет списка11"/>
    <w:next w:val="a2"/>
    <w:uiPriority w:val="99"/>
    <w:semiHidden/>
    <w:unhideWhenUsed/>
    <w:rsid w:val="007A5FD1"/>
  </w:style>
  <w:style w:type="character" w:customStyle="1" w:styleId="a4">
    <w:name w:val="Схема документа Знак"/>
    <w:basedOn w:val="a0"/>
    <w:link w:val="a3"/>
    <w:semiHidden/>
    <w:rsid w:val="007A5FD1"/>
    <w:rPr>
      <w:rFonts w:ascii="Tahoma" w:hAnsi="Tahoma"/>
      <w:shd w:val="clear" w:color="auto" w:fill="000080"/>
    </w:rPr>
  </w:style>
  <w:style w:type="table" w:customStyle="1" w:styleId="12">
    <w:name w:val="Сетка таблицы1"/>
    <w:basedOn w:val="a1"/>
    <w:next w:val="afd"/>
    <w:uiPriority w:val="59"/>
    <w:rsid w:val="007A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40E69"/>
  </w:style>
  <w:style w:type="numbering" w:customStyle="1" w:styleId="120">
    <w:name w:val="Нет списка12"/>
    <w:next w:val="a2"/>
    <w:uiPriority w:val="99"/>
    <w:semiHidden/>
    <w:unhideWhenUsed/>
    <w:rsid w:val="00B40E69"/>
  </w:style>
  <w:style w:type="table" w:customStyle="1" w:styleId="25">
    <w:name w:val="Сетка таблицы2"/>
    <w:basedOn w:val="a1"/>
    <w:next w:val="afd"/>
    <w:uiPriority w:val="59"/>
    <w:rsid w:val="00B4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F048A6"/>
  </w:style>
  <w:style w:type="numbering" w:customStyle="1" w:styleId="13">
    <w:name w:val="Нет списка13"/>
    <w:next w:val="a2"/>
    <w:uiPriority w:val="99"/>
    <w:semiHidden/>
    <w:unhideWhenUsed/>
    <w:rsid w:val="00F048A6"/>
  </w:style>
  <w:style w:type="table" w:customStyle="1" w:styleId="34">
    <w:name w:val="Сетка таблицы3"/>
    <w:basedOn w:val="a1"/>
    <w:next w:val="afd"/>
    <w:uiPriority w:val="59"/>
    <w:rsid w:val="00F0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5A3C42"/>
    <w:rPr>
      <w:color w:val="808080"/>
      <w:shd w:val="clear" w:color="auto" w:fill="E6E6E6"/>
    </w:rPr>
  </w:style>
  <w:style w:type="paragraph" w:styleId="aff3">
    <w:name w:val="Revision"/>
    <w:hidden/>
    <w:uiPriority w:val="99"/>
    <w:semiHidden/>
    <w:rsid w:val="00486392"/>
  </w:style>
  <w:style w:type="character" w:customStyle="1" w:styleId="valuetext">
    <w:name w:val="value__text"/>
    <w:basedOn w:val="a0"/>
    <w:rsid w:val="009021A6"/>
  </w:style>
  <w:style w:type="character" w:customStyle="1" w:styleId="26">
    <w:name w:val="Неразрешенное упоминание2"/>
    <w:basedOn w:val="a0"/>
    <w:uiPriority w:val="99"/>
    <w:semiHidden/>
    <w:unhideWhenUsed/>
    <w:rsid w:val="00995904"/>
    <w:rPr>
      <w:color w:val="808080"/>
      <w:shd w:val="clear" w:color="auto" w:fill="E6E6E6"/>
    </w:rPr>
  </w:style>
  <w:style w:type="paragraph" w:customStyle="1" w:styleId="TableHeading">
    <w:name w:val="Table Heading"/>
    <w:basedOn w:val="a"/>
    <w:autoRedefine/>
    <w:qFormat/>
    <w:rsid w:val="004D7BBF"/>
    <w:pPr>
      <w:widowControl w:val="0"/>
      <w:numPr>
        <w:numId w:val="27"/>
      </w:numPr>
      <w:overflowPunct w:val="0"/>
      <w:adjustRightInd w:val="0"/>
    </w:pPr>
    <w:rPr>
      <w:rFonts w:asciiTheme="minorHAnsi" w:hAnsiTheme="minorHAnsi" w:cs="Arial"/>
      <w:b/>
      <w:color w:val="000000"/>
      <w:kern w:val="28"/>
      <w:szCs w:val="24"/>
    </w:rPr>
  </w:style>
  <w:style w:type="character" w:styleId="aff4">
    <w:name w:val="Unresolved Mention"/>
    <w:basedOn w:val="a0"/>
    <w:uiPriority w:val="99"/>
    <w:semiHidden/>
    <w:unhideWhenUsed/>
    <w:rsid w:val="0065728B"/>
    <w:rPr>
      <w:color w:val="605E5C"/>
      <w:shd w:val="clear" w:color="auto" w:fill="E1DFDD"/>
    </w:rPr>
  </w:style>
  <w:style w:type="character" w:customStyle="1" w:styleId="35">
    <w:name w:val="Неразрешенное упоминание3"/>
    <w:basedOn w:val="a0"/>
    <w:uiPriority w:val="99"/>
    <w:semiHidden/>
    <w:unhideWhenUsed/>
    <w:rsid w:val="008B0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32408112">
      <w:bodyDiv w:val="1"/>
      <w:marLeft w:val="0"/>
      <w:marRight w:val="0"/>
      <w:marTop w:val="0"/>
      <w:marBottom w:val="0"/>
      <w:divBdr>
        <w:top w:val="none" w:sz="0" w:space="0" w:color="auto"/>
        <w:left w:val="none" w:sz="0" w:space="0" w:color="auto"/>
        <w:bottom w:val="none" w:sz="0" w:space="0" w:color="auto"/>
        <w:right w:val="none" w:sz="0" w:space="0" w:color="auto"/>
      </w:divBdr>
    </w:div>
    <w:div w:id="146283219">
      <w:bodyDiv w:val="1"/>
      <w:marLeft w:val="0"/>
      <w:marRight w:val="0"/>
      <w:marTop w:val="0"/>
      <w:marBottom w:val="0"/>
      <w:divBdr>
        <w:top w:val="none" w:sz="0" w:space="0" w:color="auto"/>
        <w:left w:val="none" w:sz="0" w:space="0" w:color="auto"/>
        <w:bottom w:val="none" w:sz="0" w:space="0" w:color="auto"/>
        <w:right w:val="none" w:sz="0" w:space="0" w:color="auto"/>
      </w:divBdr>
    </w:div>
    <w:div w:id="256140668">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23242297">
      <w:bodyDiv w:val="1"/>
      <w:marLeft w:val="0"/>
      <w:marRight w:val="0"/>
      <w:marTop w:val="0"/>
      <w:marBottom w:val="0"/>
      <w:divBdr>
        <w:top w:val="none" w:sz="0" w:space="0" w:color="auto"/>
        <w:left w:val="none" w:sz="0" w:space="0" w:color="auto"/>
        <w:bottom w:val="none" w:sz="0" w:space="0" w:color="auto"/>
        <w:right w:val="none" w:sz="0" w:space="0" w:color="auto"/>
      </w:divBdr>
    </w:div>
    <w:div w:id="1057633331">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632514072">
      <w:bodyDiv w:val="1"/>
      <w:marLeft w:val="0"/>
      <w:marRight w:val="0"/>
      <w:marTop w:val="0"/>
      <w:marBottom w:val="0"/>
      <w:divBdr>
        <w:top w:val="none" w:sz="0" w:space="0" w:color="auto"/>
        <w:left w:val="none" w:sz="0" w:space="0" w:color="auto"/>
        <w:bottom w:val="none" w:sz="0" w:space="0" w:color="auto"/>
        <w:right w:val="none" w:sz="0" w:space="0" w:color="auto"/>
      </w:divBdr>
    </w:div>
    <w:div w:id="1757628124">
      <w:bodyDiv w:val="1"/>
      <w:marLeft w:val="0"/>
      <w:marRight w:val="0"/>
      <w:marTop w:val="0"/>
      <w:marBottom w:val="0"/>
      <w:divBdr>
        <w:top w:val="none" w:sz="0" w:space="0" w:color="auto"/>
        <w:left w:val="none" w:sz="0" w:space="0" w:color="auto"/>
        <w:bottom w:val="none" w:sz="0" w:space="0" w:color="auto"/>
        <w:right w:val="none" w:sz="0" w:space="0" w:color="auto"/>
      </w:divBdr>
    </w:div>
    <w:div w:id="177061675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57233329">
      <w:bodyDiv w:val="1"/>
      <w:marLeft w:val="0"/>
      <w:marRight w:val="0"/>
      <w:marTop w:val="0"/>
      <w:marBottom w:val="0"/>
      <w:divBdr>
        <w:top w:val="none" w:sz="0" w:space="0" w:color="auto"/>
        <w:left w:val="none" w:sz="0" w:space="0" w:color="auto"/>
        <w:bottom w:val="none" w:sz="0" w:space="0" w:color="auto"/>
        <w:right w:val="none" w:sz="0" w:space="0" w:color="auto"/>
      </w:divBdr>
    </w:div>
    <w:div w:id="1986203231">
      <w:bodyDiv w:val="1"/>
      <w:marLeft w:val="0"/>
      <w:marRight w:val="0"/>
      <w:marTop w:val="0"/>
      <w:marBottom w:val="0"/>
      <w:divBdr>
        <w:top w:val="none" w:sz="0" w:space="0" w:color="auto"/>
        <w:left w:val="none" w:sz="0" w:space="0" w:color="auto"/>
        <w:bottom w:val="none" w:sz="0" w:space="0" w:color="auto"/>
        <w:right w:val="none" w:sz="0" w:space="0" w:color="auto"/>
      </w:divBdr>
    </w:div>
    <w:div w:id="2030643615">
      <w:bodyDiv w:val="1"/>
      <w:marLeft w:val="0"/>
      <w:marRight w:val="0"/>
      <w:marTop w:val="0"/>
      <w:marBottom w:val="0"/>
      <w:divBdr>
        <w:top w:val="none" w:sz="0" w:space="0" w:color="auto"/>
        <w:left w:val="none" w:sz="0" w:space="0" w:color="auto"/>
        <w:bottom w:val="none" w:sz="0" w:space="0" w:color="auto"/>
        <w:right w:val="none" w:sz="0" w:space="0" w:color="auto"/>
      </w:divBdr>
      <w:divsChild>
        <w:div w:id="163860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reasury.un.org/operationalrates/OperationalRat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reasury.un.org/operationalrates/OperationalRat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reasury.un.org/operationalrates/OperationalR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6EFB-5402-4F30-B17E-849B81658369}">
  <ds:schemaRefs>
    <ds:schemaRef ds:uri="http://schemas.microsoft.com/sharepoint/events"/>
  </ds:schemaRefs>
</ds:datastoreItem>
</file>

<file path=customXml/itemProps2.xml><?xml version="1.0" encoding="utf-8"?>
<ds:datastoreItem xmlns:ds="http://schemas.openxmlformats.org/officeDocument/2006/customXml" ds:itemID="{7B309E09-C3F4-4F2A-83F0-396AE5DC6FC5}">
  <ds:schemaRefs>
    <ds:schemaRef ds:uri="http://schemas.microsoft.com/office/2006/metadata/properties"/>
    <ds:schemaRef ds:uri="http://schemas.microsoft.com/office/infopath/2007/PartnerControls"/>
    <ds:schemaRef ds:uri="80865120-1096-435a-981f-59a31bfae047"/>
  </ds:schemaRefs>
</ds:datastoreItem>
</file>

<file path=customXml/itemProps3.xml><?xml version="1.0" encoding="utf-8"?>
<ds:datastoreItem xmlns:ds="http://schemas.openxmlformats.org/officeDocument/2006/customXml" ds:itemID="{D9A52629-50B8-450B-83AD-E7EB1694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3483AF7E-0A1C-42C2-9006-F7312496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3991</Words>
  <Characters>22750</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26688</CharactersWithSpaces>
  <SharedDoc>false</SharedDoc>
  <HLinks>
    <vt:vector size="54" baseType="variant">
      <vt:variant>
        <vt:i4>983084</vt:i4>
      </vt:variant>
      <vt:variant>
        <vt:i4>24</vt:i4>
      </vt:variant>
      <vt:variant>
        <vt:i4>0</vt:i4>
      </vt:variant>
      <vt:variant>
        <vt:i4>5</vt:i4>
      </vt:variant>
      <vt:variant>
        <vt:lpwstr>http://www.un.org/depts/ptd/pdf/conduct_english.pdf</vt:lpwstr>
      </vt:variant>
      <vt:variant>
        <vt:lpwstr/>
      </vt:variant>
      <vt:variant>
        <vt:i4>983084</vt:i4>
      </vt:variant>
      <vt:variant>
        <vt:i4>21</vt:i4>
      </vt:variant>
      <vt:variant>
        <vt:i4>0</vt:i4>
      </vt:variant>
      <vt:variant>
        <vt:i4>5</vt:i4>
      </vt:variant>
      <vt:variant>
        <vt:lpwstr>http://www.un.org/depts/ptd/pdf/conduct_english.pdf</vt:lpwstr>
      </vt:variant>
      <vt:variant>
        <vt:lpwstr/>
      </vt:variant>
      <vt:variant>
        <vt:i4>5767249</vt:i4>
      </vt:variant>
      <vt:variant>
        <vt:i4>18</vt:i4>
      </vt:variant>
      <vt:variant>
        <vt:i4>0</vt:i4>
      </vt:variant>
      <vt:variant>
        <vt:i4>5</vt:i4>
      </vt:variant>
      <vt:variant>
        <vt:lpwstr>http://www.undp.org/procurement/protest.shtml</vt:lpwstr>
      </vt:variant>
      <vt:variant>
        <vt:lpwstr/>
      </vt:variant>
      <vt:variant>
        <vt:i4>7864381</vt:i4>
      </vt:variant>
      <vt:variant>
        <vt:i4>15</vt:i4>
      </vt:variant>
      <vt:variant>
        <vt:i4>0</vt:i4>
      </vt:variant>
      <vt:variant>
        <vt:i4>5</vt:i4>
      </vt:variant>
      <vt:variant>
        <vt:lpwstr>http://www.undp.org/procurement/protest.shtml /</vt:lpwstr>
      </vt:variant>
      <vt:variant>
        <vt:lpwstr/>
      </vt:variant>
      <vt:variant>
        <vt:i4>2293826</vt:i4>
      </vt:variant>
      <vt:variant>
        <vt:i4>12</vt:i4>
      </vt:variant>
      <vt:variant>
        <vt:i4>0</vt:i4>
      </vt:variant>
      <vt:variant>
        <vt:i4>5</vt:i4>
      </vt:variant>
      <vt:variant>
        <vt:lpwstr>mailto:procurement@osh.undp.kg</vt:lpwstr>
      </vt:variant>
      <vt:variant>
        <vt:lpwstr/>
      </vt:variant>
      <vt:variant>
        <vt:i4>6291474</vt:i4>
      </vt:variant>
      <vt:variant>
        <vt:i4>9</vt:i4>
      </vt:variant>
      <vt:variant>
        <vt:i4>0</vt:i4>
      </vt:variant>
      <vt:variant>
        <vt:i4>5</vt:i4>
      </vt:variant>
      <vt:variant>
        <vt:lpwstr>mailto:procuremen@osh.undp.kg</vt:lpwstr>
      </vt:variant>
      <vt:variant>
        <vt:lpwstr/>
      </vt:variant>
      <vt:variant>
        <vt:i4>6291474</vt:i4>
      </vt:variant>
      <vt:variant>
        <vt:i4>6</vt:i4>
      </vt:variant>
      <vt:variant>
        <vt:i4>0</vt:i4>
      </vt:variant>
      <vt:variant>
        <vt:i4>5</vt:i4>
      </vt:variant>
      <vt:variant>
        <vt:lpwstr>mailto:procuremen@osh.undp.kg</vt:lpwstr>
      </vt:variant>
      <vt:variant>
        <vt:lpwstr/>
      </vt:variant>
      <vt:variant>
        <vt:i4>4456516</vt:i4>
      </vt:variant>
      <vt:variant>
        <vt:i4>3</vt:i4>
      </vt:variant>
      <vt:variant>
        <vt:i4>0</vt:i4>
      </vt:variant>
      <vt:variant>
        <vt:i4>5</vt:i4>
      </vt:variant>
      <vt:variant>
        <vt:lpwstr>http://treasury.un.org/operationalrates/OperationalRates.aspx</vt:lpwstr>
      </vt:variant>
      <vt:variant>
        <vt:lpwstr/>
      </vt:variant>
      <vt:variant>
        <vt:i4>7012412</vt:i4>
      </vt:variant>
      <vt:variant>
        <vt:i4>0</vt:i4>
      </vt:variant>
      <vt:variant>
        <vt:i4>0</vt:i4>
      </vt:variant>
      <vt:variant>
        <vt:i4>5</vt:i4>
      </vt:variant>
      <vt:variant>
        <vt:lpwstr>http://treasury.un.org/operationalrates/OperationalRates.aspx/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Timur Talipov</cp:lastModifiedBy>
  <cp:revision>3</cp:revision>
  <cp:lastPrinted>2018-11-08T04:39:00Z</cp:lastPrinted>
  <dcterms:created xsi:type="dcterms:W3CDTF">2018-11-08T04:55:00Z</dcterms:created>
  <dcterms:modified xsi:type="dcterms:W3CDTF">2018-11-09T03:46:00Z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ies>
</file>