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77777777" w:rsidR="00322156" w:rsidRPr="00EA4CCD" w:rsidRDefault="00F1790F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EA4CCD">
        <w:rPr>
          <w:rFonts w:asciiTheme="minorHAnsi" w:hAnsiTheme="minorHAnsi" w:cstheme="minorHAnsi"/>
          <w:b/>
          <w:bCs/>
          <w:lang w:val="en-GB"/>
        </w:rPr>
        <w:t>STATEMENT ON DOUBLE F</w:t>
      </w:r>
      <w:r w:rsidR="00B025B2" w:rsidRPr="00EA4CCD">
        <w:rPr>
          <w:rFonts w:asciiTheme="minorHAnsi" w:hAnsiTheme="minorHAnsi" w:cstheme="minorHAnsi"/>
          <w:b/>
          <w:bCs/>
          <w:lang w:val="en-GB"/>
        </w:rPr>
        <w:t>UNDING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5A90B1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77777777" w:rsidR="00322156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I hereby state that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A</w:t>
      </w:r>
      <w:r w:rsidR="00B025B2" w:rsidRPr="00EA4CCD">
        <w:rPr>
          <w:rFonts w:asciiTheme="minorHAnsi" w:hAnsiTheme="minorHAnsi" w:cstheme="minorHAnsi"/>
          <w:bCs/>
          <w:lang w:val="en-GB"/>
        </w:rPr>
        <w:t>pplicant</w:t>
      </w:r>
      <w:r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67E99424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(Name of </w:t>
      </w:r>
      <w:r w:rsidR="00A92CC4">
        <w:rPr>
          <w:rFonts w:asciiTheme="minorHAnsi" w:hAnsiTheme="minorHAnsi" w:cstheme="minorHAnsi"/>
          <w:bCs/>
          <w:lang w:val="en-GB"/>
        </w:rPr>
        <w:t>CSO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77777777" w:rsidR="00322156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Specify one of the options: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77777777" w:rsidR="00322156" w:rsidRPr="00EA4CCD" w:rsidRDefault="004F26C5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B025B2" w:rsidRPr="00EA4CCD">
        <w:rPr>
          <w:rFonts w:asciiTheme="minorHAnsi" w:hAnsiTheme="minorHAnsi" w:cstheme="minorHAnsi"/>
          <w:bCs/>
          <w:lang w:val="en-GB"/>
        </w:rPr>
        <w:t>did not receive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77777777" w:rsidR="004F26C5" w:rsidRPr="00EA4CCD" w:rsidRDefault="00B025B2" w:rsidP="004F26C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funding for the project or program </w:t>
      </w:r>
      <w:r w:rsidRPr="00EA4CCD">
        <w:rPr>
          <w:rFonts w:asciiTheme="minorHAnsi" w:hAnsiTheme="minorHAnsi" w:cstheme="minorHAnsi"/>
          <w:b/>
          <w:bCs/>
          <w:lang w:val="en-GB"/>
        </w:rPr>
        <w:t>submitted</w:t>
      </w:r>
      <w:r w:rsidRPr="00EA4CCD">
        <w:rPr>
          <w:rFonts w:asciiTheme="minorHAnsi" w:hAnsiTheme="minorHAnsi" w:cstheme="minorHAnsi"/>
          <w:bCs/>
          <w:lang w:val="en-GB"/>
        </w:rPr>
        <w:t>, from public sources, according to public calls from government agencies, municipalities, other public institutions, EU funds or other local or international funds in the current calendar year.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r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B025B2" w:rsidRPr="00EA4CCD">
        <w:rPr>
          <w:rFonts w:asciiTheme="minorHAnsi" w:hAnsiTheme="minorHAnsi" w:cstheme="minorHAnsi"/>
          <w:bCs/>
          <w:lang w:val="en-GB"/>
        </w:rPr>
        <w:t>has applied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77777777" w:rsidR="00322156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for funding the project/program, but the evaluation of the project / program is </w:t>
      </w:r>
      <w:r w:rsidRPr="00EA4CCD">
        <w:rPr>
          <w:rFonts w:asciiTheme="minorHAnsi" w:hAnsiTheme="minorHAnsi" w:cstheme="minorHAnsi"/>
          <w:b/>
          <w:bCs/>
          <w:lang w:val="en-GB"/>
        </w:rPr>
        <w:t>still in process</w:t>
      </w:r>
      <w:r w:rsidRPr="00EA4CCD">
        <w:rPr>
          <w:rFonts w:asciiTheme="minorHAnsi" w:hAnsiTheme="minorHAnsi" w:cstheme="minorHAnsi"/>
          <w:bCs/>
          <w:lang w:val="en-GB"/>
        </w:rPr>
        <w:t>.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(Name of institution and the public call in which the project has applied)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7B2CA6E9" w:rsidR="00322156" w:rsidRPr="00EA4CCD" w:rsidRDefault="00EA4CCD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3371D1">
        <w:rPr>
          <w:rFonts w:asciiTheme="minorHAnsi" w:hAnsiTheme="minorHAnsi" w:cstheme="minorHAnsi"/>
          <w:bCs/>
          <w:lang w:val="en-GB"/>
        </w:rPr>
        <w:t xml:space="preserve">In case of the positive outcome of the process I will, without delay, inform municipality </w:t>
      </w:r>
      <w:r w:rsidR="00E06CA5">
        <w:rPr>
          <w:rFonts w:asciiTheme="minorHAnsi" w:hAnsiTheme="minorHAnsi" w:cstheme="minorHAnsi"/>
          <w:bCs/>
          <w:lang w:val="en-GB"/>
        </w:rPr>
        <w:t xml:space="preserve">of Lipjan/Lipljan </w:t>
      </w:r>
      <w:r w:rsidRPr="003371D1">
        <w:rPr>
          <w:rFonts w:asciiTheme="minorHAnsi" w:hAnsiTheme="minorHAnsi" w:cstheme="minorHAnsi"/>
          <w:bCs/>
          <w:lang w:val="en-GB"/>
        </w:rPr>
        <w:t xml:space="preserve">and ReLOaD programme in order to implement measure that will prevent possibility of the double funding.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7777777" w:rsidR="00322156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I declare under penal and material responsibility that all information included in the statement are true, accurate and complete.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77777777" w:rsidR="00FB5933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Place and date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6FC391F3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06CA5">
        <w:rPr>
          <w:rFonts w:asciiTheme="minorHAnsi" w:hAnsiTheme="minorHAnsi" w:cstheme="minorHAnsi"/>
          <w:bCs/>
          <w:lang w:val="en-GB"/>
        </w:rPr>
        <w:t xml:space="preserve">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EA4CCD" w:rsidRPr="006E7189">
        <w:rPr>
          <w:rFonts w:asciiTheme="minorHAnsi" w:hAnsiTheme="minorHAnsi" w:cstheme="minorHAnsi"/>
          <w:bCs/>
          <w:highlight w:val="yellow"/>
          <w:lang w:val="en-GB"/>
        </w:rPr>
        <w:t>stamp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D00A008" w:rsidR="00322156" w:rsidRPr="00EA4CCD" w:rsidRDefault="00B025B2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 xml:space="preserve">Full name and signature of authorized </w:t>
      </w:r>
      <w:r w:rsidR="00A92CC4">
        <w:rPr>
          <w:rFonts w:asciiTheme="minorHAnsi" w:hAnsiTheme="minorHAnsi" w:cstheme="minorHAnsi"/>
          <w:bCs/>
          <w:lang w:val="en-GB"/>
        </w:rPr>
        <w:t xml:space="preserve">CSO </w:t>
      </w:r>
      <w:r w:rsidRPr="00EA4CCD">
        <w:rPr>
          <w:rFonts w:asciiTheme="minorHAnsi" w:hAnsiTheme="minorHAnsi" w:cstheme="minorHAnsi"/>
          <w:bCs/>
          <w:lang w:val="en-GB"/>
        </w:rPr>
        <w:t xml:space="preserve">representative 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7CFE" w14:textId="77777777" w:rsidR="002B7EB1" w:rsidRDefault="002B7EB1" w:rsidP="0096777D">
      <w:r>
        <w:separator/>
      </w:r>
    </w:p>
  </w:endnote>
  <w:endnote w:type="continuationSeparator" w:id="0">
    <w:p w14:paraId="04EC41CD" w14:textId="77777777" w:rsidR="002B7EB1" w:rsidRDefault="002B7EB1" w:rsidP="0096777D">
      <w:r>
        <w:continuationSeparator/>
      </w:r>
    </w:p>
  </w:endnote>
  <w:endnote w:type="continuationNotice" w:id="1">
    <w:p w14:paraId="61177891" w14:textId="77777777" w:rsidR="007F3C14" w:rsidRDefault="007F3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7A2F" w14:textId="77777777" w:rsidR="00764DDD" w:rsidRDefault="007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5C4D" w14:textId="77777777" w:rsidR="00764DDD" w:rsidRDefault="007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27C4" w14:textId="77777777" w:rsidR="00764DDD" w:rsidRDefault="0076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B6CA" w14:textId="77777777" w:rsidR="002B7EB1" w:rsidRDefault="002B7EB1" w:rsidP="0096777D">
      <w:r>
        <w:separator/>
      </w:r>
    </w:p>
  </w:footnote>
  <w:footnote w:type="continuationSeparator" w:id="0">
    <w:p w14:paraId="69BEEAF0" w14:textId="77777777" w:rsidR="002B7EB1" w:rsidRDefault="002B7EB1" w:rsidP="0096777D">
      <w:r>
        <w:continuationSeparator/>
      </w:r>
    </w:p>
  </w:footnote>
  <w:footnote w:type="continuationNotice" w:id="1">
    <w:p w14:paraId="678CC6B5" w14:textId="77777777" w:rsidR="007F3C14" w:rsidRDefault="007F3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F613" w14:textId="77777777" w:rsidR="00764DDD" w:rsidRDefault="00764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96C8" w14:textId="70ECEE85" w:rsidR="00EA4CCD" w:rsidRDefault="00764DDD" w:rsidP="00764DDD">
    <w:pPr>
      <w:pStyle w:val="Header"/>
    </w:pPr>
    <w:r w:rsidRPr="00764DDD">
      <w:drawing>
        <wp:inline distT="0" distB="0" distL="0" distR="0" wp14:anchorId="630B9578" wp14:editId="59F32D91">
          <wp:extent cx="5819140" cy="15293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152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B0B2" w14:textId="77777777" w:rsidR="00764DDD" w:rsidRDefault="00764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6D7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64DDD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06CA5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e777af5-75c5-4059-8842-b3ca2d118c77"/>
    <ds:schemaRef ds:uri="d6242e4e-2ab0-4380-b270-c73977d0468a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Smailovic</cp:lastModifiedBy>
  <cp:revision>4</cp:revision>
  <cp:lastPrinted>2013-01-11T13:36:00Z</cp:lastPrinted>
  <dcterms:created xsi:type="dcterms:W3CDTF">2018-11-01T12:34:00Z</dcterms:created>
  <dcterms:modified xsi:type="dcterms:W3CDTF">2019-01-02T11:49:00Z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