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01" w:rsidRDefault="008C7201" w:rsidP="008D7BE9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D7BE9" w:rsidRPr="008C7201" w:rsidRDefault="008D7BE9" w:rsidP="008D7BE9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bCs/>
          <w:lang w:val="uk-UA"/>
        </w:rPr>
        <w:t>ТЕХНІЧНЕ ЗАВДАННЯ</w:t>
      </w:r>
      <w:r w:rsidRPr="008C7201">
        <w:rPr>
          <w:rFonts w:ascii="Times New Roman" w:hAnsi="Times New Roman" w:cs="Times New Roman"/>
          <w:lang w:val="uk-UA"/>
        </w:rPr>
        <w:tab/>
        <w:t xml:space="preserve">  </w:t>
      </w:r>
    </w:p>
    <w:p w:rsidR="008D7BE9" w:rsidRPr="008C7201" w:rsidRDefault="008D7BE9" w:rsidP="008D7BE9">
      <w:pPr>
        <w:jc w:val="center"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на  надання послуг з ремонту сило</w:t>
      </w:r>
      <w:r w:rsidR="0002686C" w:rsidRPr="008C7201">
        <w:rPr>
          <w:rFonts w:ascii="Times New Roman" w:hAnsi="Times New Roman" w:cs="Times New Roman"/>
          <w:b/>
          <w:lang w:val="uk-UA"/>
        </w:rPr>
        <w:t>вого трансформатора</w:t>
      </w:r>
      <w:r w:rsidRPr="008C7201">
        <w:rPr>
          <w:rFonts w:ascii="Times New Roman" w:hAnsi="Times New Roman" w:cs="Times New Roman"/>
          <w:b/>
          <w:lang w:val="uk-UA"/>
        </w:rPr>
        <w:t xml:space="preserve"> напругою 110кВ </w:t>
      </w:r>
    </w:p>
    <w:p w:rsidR="008D7BE9" w:rsidRPr="008C7201" w:rsidRDefault="008D7BE9" w:rsidP="008D7BE9">
      <w:pPr>
        <w:jc w:val="center"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вста</w:t>
      </w:r>
      <w:r w:rsidR="0002686C" w:rsidRPr="008C7201">
        <w:rPr>
          <w:rFonts w:ascii="Times New Roman" w:hAnsi="Times New Roman" w:cs="Times New Roman"/>
          <w:b/>
          <w:lang w:val="uk-UA"/>
        </w:rPr>
        <w:t>новленого на підстанції</w:t>
      </w:r>
      <w:r w:rsidRPr="008C7201">
        <w:rPr>
          <w:rFonts w:ascii="Times New Roman" w:hAnsi="Times New Roman" w:cs="Times New Roman"/>
          <w:b/>
          <w:lang w:val="uk-UA"/>
        </w:rPr>
        <w:t xml:space="preserve"> (ПС) 110кВ</w:t>
      </w:r>
      <w:r w:rsidR="00CC5DF4" w:rsidRPr="008C7201">
        <w:rPr>
          <w:rFonts w:ascii="Times New Roman" w:hAnsi="Times New Roman" w:cs="Times New Roman"/>
          <w:b/>
          <w:lang w:val="uk-UA"/>
        </w:rPr>
        <w:t xml:space="preserve"> 2-й підойм </w:t>
      </w:r>
    </w:p>
    <w:p w:rsidR="008D7BE9" w:rsidRDefault="008D7BE9" w:rsidP="00CC5DF4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C7201">
        <w:rPr>
          <w:rFonts w:ascii="Times New Roman" w:hAnsi="Times New Roman" w:cs="Times New Roman"/>
          <w:b/>
          <w:u w:val="single"/>
          <w:lang w:val="uk-UA"/>
        </w:rPr>
        <w:t xml:space="preserve">Ремонт </w:t>
      </w:r>
      <w:r w:rsidR="00CC5DF4" w:rsidRPr="008C7201">
        <w:rPr>
          <w:rFonts w:ascii="Times New Roman" w:hAnsi="Times New Roman" w:cs="Times New Roman"/>
          <w:b/>
          <w:u w:val="single"/>
          <w:lang w:val="uk-UA"/>
        </w:rPr>
        <w:t xml:space="preserve">силового трансформатора </w:t>
      </w:r>
      <w:r w:rsidR="00D673BF" w:rsidRPr="008C7201">
        <w:rPr>
          <w:rFonts w:ascii="Times New Roman" w:hAnsi="Times New Roman" w:cs="Times New Roman"/>
          <w:b/>
          <w:u w:val="single"/>
          <w:lang w:val="uk-UA"/>
        </w:rPr>
        <w:t xml:space="preserve">типа </w:t>
      </w:r>
      <w:r w:rsidR="00CC5DF4" w:rsidRPr="008C7201">
        <w:rPr>
          <w:rFonts w:ascii="Times New Roman" w:hAnsi="Times New Roman" w:cs="Times New Roman"/>
          <w:b/>
          <w:u w:val="single"/>
          <w:lang w:val="uk-UA"/>
        </w:rPr>
        <w:t>ТД</w:t>
      </w:r>
      <w:r w:rsidR="0017003B" w:rsidRPr="008C7201">
        <w:rPr>
          <w:rFonts w:ascii="Times New Roman" w:hAnsi="Times New Roman" w:cs="Times New Roman"/>
          <w:b/>
          <w:u w:val="single"/>
          <w:lang w:val="uk-UA"/>
        </w:rPr>
        <w:t>Н-40</w:t>
      </w:r>
      <w:r w:rsidR="00CC5DF4" w:rsidRPr="008C7201">
        <w:rPr>
          <w:rFonts w:ascii="Times New Roman" w:hAnsi="Times New Roman" w:cs="Times New Roman"/>
          <w:b/>
          <w:u w:val="single"/>
          <w:lang w:val="uk-UA"/>
        </w:rPr>
        <w:t>000/110</w:t>
      </w:r>
      <w:r w:rsidR="008C7201">
        <w:rPr>
          <w:rFonts w:ascii="Times New Roman" w:hAnsi="Times New Roman" w:cs="Times New Roman"/>
          <w:b/>
          <w:u w:val="single"/>
          <w:lang w:val="uk-UA"/>
        </w:rPr>
        <w:t>/10-У1 СТУ 27-795-65</w:t>
      </w:r>
    </w:p>
    <w:p w:rsidR="008C7201" w:rsidRPr="008C7201" w:rsidRDefault="008C7201" w:rsidP="00CC5DF4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8C7201" w:rsidRPr="008C7201" w:rsidRDefault="008C7201" w:rsidP="008C7201">
      <w:pPr>
        <w:numPr>
          <w:ilvl w:val="0"/>
          <w:numId w:val="2"/>
        </w:numPr>
        <w:tabs>
          <w:tab w:val="left" w:pos="426"/>
        </w:tabs>
        <w:ind w:left="0" w:firstLine="426"/>
        <w:contextualSpacing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Загальні вимоги</w:t>
      </w:r>
    </w:p>
    <w:p w:rsidR="008C7201" w:rsidRPr="008C7201" w:rsidRDefault="008C7201" w:rsidP="008C7201">
      <w:pPr>
        <w:numPr>
          <w:ilvl w:val="1"/>
          <w:numId w:val="2"/>
        </w:numPr>
        <w:contextualSpacing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Вимоги щодо дотримання вимог нормативних документів.</w:t>
      </w:r>
    </w:p>
    <w:p w:rsidR="008C7201" w:rsidRPr="008C7201" w:rsidRDefault="008C7201" w:rsidP="008C7201">
      <w:pPr>
        <w:ind w:left="786"/>
        <w:contextualSpacing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 xml:space="preserve"> </w:t>
      </w:r>
      <w:r w:rsidRPr="008C7201">
        <w:rPr>
          <w:rFonts w:ascii="Times New Roman" w:hAnsi="Times New Roman" w:cs="Times New Roman"/>
          <w:b/>
          <w:lang w:val="uk-UA"/>
        </w:rPr>
        <w:tab/>
      </w:r>
      <w:r w:rsidRPr="008C7201">
        <w:rPr>
          <w:rFonts w:ascii="Times New Roman" w:hAnsi="Times New Roman" w:cs="Times New Roman"/>
          <w:lang w:val="uk-UA"/>
        </w:rPr>
        <w:t>Роботи повинні виконуватись за сучасними технологіями виконання ремонтних робіт з дотриманням правил  безпечного виконання робіт згідно вимог нормативних документів:</w:t>
      </w:r>
    </w:p>
    <w:p w:rsidR="008C7201" w:rsidRPr="008C7201" w:rsidRDefault="008C7201" w:rsidP="008C7201">
      <w:pPr>
        <w:rPr>
          <w:rFonts w:ascii="Times New Roman" w:hAnsi="Times New Roman" w:cs="Times New Roman"/>
          <w:lang w:val="uk-UA"/>
        </w:rPr>
      </w:pPr>
    </w:p>
    <w:tbl>
      <w:tblPr>
        <w:tblStyle w:val="1"/>
        <w:tblW w:w="9781" w:type="dxa"/>
        <w:tblInd w:w="3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44"/>
        <w:gridCol w:w="6028"/>
      </w:tblGrid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C7201" w:rsidRPr="008C7201" w:rsidRDefault="008C7201" w:rsidP="008C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згідно з класифікатором галузевих НД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tabs>
                <w:tab w:val="left" w:pos="7215"/>
                <w:tab w:val="left" w:pos="855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СОУ-Н ЕЕ 46.603:2007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tabs>
                <w:tab w:val="left" w:pos="7215"/>
                <w:tab w:val="left" w:pos="8550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трансформаторів і реакторів на напругу від 110 кВ до 750 кВ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 40.1-21677681-07:2009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tabs>
                <w:tab w:val="left" w:pos="7215"/>
                <w:tab w:val="left" w:pos="8550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Трансформатори силові. Типова інструкція з експлуатації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 40.1-21677681-06:2009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tabs>
                <w:tab w:val="left" w:pos="7215"/>
                <w:tab w:val="left" w:pos="8550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Високовольтні вводи напругою від 110 кВ до 750 кВ. Типова інструкція з експлуатації</w:t>
            </w:r>
          </w:p>
        </w:tc>
      </w:tr>
      <w:tr w:rsidR="008C7201" w:rsidRPr="008C7201" w:rsidTr="008C7201">
        <w:trPr>
          <w:trHeight w:val="479"/>
        </w:trPr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СОУ-Н ЕЕ 43.101:2009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tabs>
                <w:tab w:val="left" w:pos="7215"/>
                <w:tab w:val="left" w:pos="8550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Приймання, застосування та експлуатація трансформаторних масел. Норми оцінювання якості.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СОУ-Н ЕЕ 46.501:2006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tabs>
                <w:tab w:val="left" w:pos="7215"/>
                <w:tab w:val="left" w:pos="8550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маслонаповненого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трансформаторного обладнання за результатами хроматографічного аналізу вільних газів, відібраних із газового реле, і газів, розчинених у ізоляційному маслі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 16.363-87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tabs>
                <w:tab w:val="left" w:pos="7215"/>
                <w:tab w:val="left" w:pos="8550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Трансформаторы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силовые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транспортирование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разгрузка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хранение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монтаж и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ввод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эксплуатацию.М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.,ВНИИЭ, 1980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СОУ-Н ЕЕ 20.302:2007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випробування електрообладнання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ДНАОП 1.1.10-1.01-00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безпечної експлуатації електроустановок.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ГКД 34.20.507-2003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експлуатація електричних станцій і мереж. Правила.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ГКД 34.20.661-2003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widowControl/>
              <w:tabs>
                <w:tab w:val="left" w:pos="720"/>
              </w:tabs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організації технічного обслуговування та ремонту обладнання, будівель і споруд електростанцій та мереж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ПУЕ: 2014</w:t>
            </w:r>
          </w:p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(нова редакція)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устройства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электроустановок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редакція (Зміни та доповнення); </w:t>
            </w:r>
          </w:p>
          <w:p w:rsidR="008C7201" w:rsidRPr="008C7201" w:rsidRDefault="008C7201" w:rsidP="008C720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улаштування електроустановок. Розділ 4. Розподільчі установки і підстанції  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 40.1-00130044-834:2010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часу на ремонт і технічне обслуговування електричних мереж. Том 5 Частина 1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ДНАОП 1.1.10-1.04-01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безпечної роботи з інструментом та пристроями.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НАПБ В.01.034-2005/111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пожежної безпеки в компаніях, на підприємствах та в організаціях енергетичної галузі.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ДНПАОП 0.00-1.03-02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будови та безпечної експлуатації вантажопідйомних кранів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44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ДНАОП 1.1.10-1.07-01</w:t>
            </w:r>
          </w:p>
        </w:tc>
        <w:tc>
          <w:tcPr>
            <w:tcW w:w="6028" w:type="dxa"/>
            <w:vAlign w:val="center"/>
          </w:tcPr>
          <w:p w:rsidR="008C7201" w:rsidRPr="008C7201" w:rsidRDefault="008C7201" w:rsidP="008C7201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</w:t>
            </w:r>
          </w:p>
        </w:tc>
      </w:tr>
      <w:tr w:rsidR="008C7201" w:rsidRPr="008C7201" w:rsidTr="008C7201">
        <w:tc>
          <w:tcPr>
            <w:tcW w:w="709" w:type="dxa"/>
            <w:vAlign w:val="center"/>
          </w:tcPr>
          <w:p w:rsidR="008C7201" w:rsidRPr="008C7201" w:rsidRDefault="008C7201" w:rsidP="008C72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gridSpan w:val="2"/>
            <w:vAlign w:val="center"/>
          </w:tcPr>
          <w:p w:rsidR="008C7201" w:rsidRPr="008C7201" w:rsidRDefault="008C7201" w:rsidP="008C7201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чинні галузеві циркуляри, паспортна  та заводська документація на обладнання, яке підлягає ремонту та нормативно технічна документація для безпечного виконання робіт.</w:t>
            </w:r>
          </w:p>
        </w:tc>
      </w:tr>
    </w:tbl>
    <w:p w:rsid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lastRenderedPageBreak/>
        <w:t>Виконавець несе персональну відповідальність за безпечне виконання робіт з застосуванням машин,  механізмів, пристосувань та інструментів, а також відповідає за відповідність засобів механізації роботам, що виконуються.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Вимоги до організації робочих місць.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Виконавець при наданні послуг зобов</w:t>
      </w:r>
      <w:r w:rsidRPr="008C7201">
        <w:rPr>
          <w:rFonts w:ascii="Times New Roman" w:hAnsi="Times New Roman" w:cs="Times New Roman"/>
          <w:color w:val="000000"/>
          <w:spacing w:val="6"/>
          <w:lang w:val="uk-UA"/>
        </w:rPr>
        <w:t>’</w:t>
      </w:r>
      <w:r w:rsidRPr="008C7201">
        <w:rPr>
          <w:rFonts w:ascii="Times New Roman" w:hAnsi="Times New Roman" w:cs="Times New Roman"/>
          <w:lang w:val="uk-UA"/>
        </w:rPr>
        <w:t>язаний: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Робочі місця утримувати в чистоті. Для збирання сміття, відходів ізоляції та інших відходів виробництва у визначених місцях повинна бути встановлена тара, яка повинна своєчасно звільнятись від відходів.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На робочому місці забезпечити достатнє освітлення, відповідно до характеру та умовам виконуваної роботи.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- Робочі місця при виконанні електрозварювальних робіт по ремонту бака та інших металоконструкцій трансформатора повинні бути огороджені переносними щитами – екранами. 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Не допускати зміни передбачених нарядом заходів по підготовці робочих місць. При виникненні сумніву в достатності  і правильності заходів по підготовці робочого місця та в можливості безпечного виконання  робіт цю  підготовку необхідно  призупинити, а робота, що намічається повинна бути відкладена до видачі нового наряду, в якому буде передбачено технічні заходи, які унеможливлюють сумніви в безпечному виконанні робіт.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Перед виконанням робіт у середині трансформатора провести вентиляцію внутрішнього об’єму та перевірити на відсутність шкідливих газів шляхом взяття проб повітря на аналіз.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Застосовувати виробниче обладнання, яке відповідає вимогам безпеки.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Вимоги до матеріалів</w:t>
      </w:r>
    </w:p>
    <w:p w:rsidR="008C7201" w:rsidRPr="008C7201" w:rsidRDefault="008C7201" w:rsidP="008C7201">
      <w:pPr>
        <w:tabs>
          <w:tab w:val="left" w:pos="0"/>
          <w:tab w:val="num" w:pos="1080"/>
          <w:tab w:val="num" w:pos="1134"/>
        </w:tabs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Виконавець надає послуги сертифікованими матеріалами, що відповідають «ПРОЦЕДУРЕ ПРИМЕНЕНИЯ </w:t>
      </w:r>
      <w:r w:rsidRPr="008C7201">
        <w:rPr>
          <w:rFonts w:ascii="Times New Roman" w:hAnsi="Times New Roman" w:cs="Times New Roman"/>
        </w:rPr>
        <w:t xml:space="preserve">ЕДИНЫХ СТАНДАРТОВ ПО ОБОРУДОВАНИЮ, МАТЕРИАЛАМ И ТЕХНОЛОГИЯМ В ЭЛЕКТРИЧЕСКИХ СЕТЯХ», </w:t>
      </w:r>
      <w:r w:rsidRPr="008C7201">
        <w:rPr>
          <w:rFonts w:ascii="Times New Roman" w:hAnsi="Times New Roman" w:cs="Times New Roman"/>
          <w:lang w:val="uk-UA"/>
        </w:rPr>
        <w:t xml:space="preserve">та механізмами </w:t>
      </w:r>
      <w:r w:rsidRPr="008C7201">
        <w:rPr>
          <w:rFonts w:ascii="Times New Roman" w:hAnsi="Times New Roman" w:cs="Times New Roman"/>
          <w:iCs/>
          <w:lang w:val="uk-UA"/>
        </w:rPr>
        <w:t>(власними або</w:t>
      </w:r>
      <w:r w:rsidRPr="008C7201">
        <w:rPr>
          <w:rFonts w:ascii="Times New Roman" w:hAnsi="Times New Roman" w:cs="Times New Roman"/>
          <w:i/>
          <w:lang w:val="uk-UA"/>
        </w:rPr>
        <w:t xml:space="preserve"> </w:t>
      </w:r>
      <w:r w:rsidRPr="008C7201">
        <w:rPr>
          <w:rFonts w:ascii="Times New Roman" w:hAnsi="Times New Roman" w:cs="Times New Roman"/>
          <w:iCs/>
          <w:lang w:val="uk-UA"/>
        </w:rPr>
        <w:t>орендованими)</w:t>
      </w:r>
      <w:r w:rsidRPr="008C7201">
        <w:rPr>
          <w:rFonts w:ascii="Times New Roman" w:hAnsi="Times New Roman" w:cs="Times New Roman"/>
          <w:lang w:val="uk-UA"/>
        </w:rPr>
        <w:t xml:space="preserve">, несе відповідальність за якість матеріалів, що використовуються при виконанні робіт. </w:t>
      </w:r>
      <w:r w:rsidRPr="008C7201">
        <w:rPr>
          <w:rFonts w:ascii="Times New Roman" w:hAnsi="Times New Roman" w:cs="Times New Roman"/>
          <w:b/>
          <w:bCs/>
          <w:lang w:val="uk-UA"/>
        </w:rPr>
        <w:t xml:space="preserve">Забороняється використовувати матеріали, які були раніше у вжитку. </w:t>
      </w:r>
      <w:r w:rsidRPr="008C7201">
        <w:rPr>
          <w:rFonts w:ascii="Times New Roman" w:hAnsi="Times New Roman" w:cs="Times New Roman"/>
          <w:lang w:val="uk-UA"/>
        </w:rPr>
        <w:t>Документи, які підтверджують якість придбаних ТМЦ, повинні бути надані Замовнику перед початком виконання робіт на погодження. Виконавець забезпечує складування та зберігання матеріалів та виробів у відповідності до стандартів та ТУ на ці матеріали та вироби.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Доставку матеріалів, персоналу, машин та механізмів до місця роботи та назад забезпечує Виконавець.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Вимоги до Виконавця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- наявність дозволу </w:t>
      </w:r>
      <w:proofErr w:type="spellStart"/>
      <w:r w:rsidRPr="008C7201">
        <w:rPr>
          <w:rFonts w:ascii="Times New Roman" w:hAnsi="Times New Roman" w:cs="Times New Roman"/>
          <w:lang w:val="uk-UA"/>
        </w:rPr>
        <w:t>Держгірпромнагляду</w:t>
      </w:r>
      <w:proofErr w:type="spellEnd"/>
      <w:r w:rsidRPr="008C7201">
        <w:rPr>
          <w:rFonts w:ascii="Times New Roman" w:hAnsi="Times New Roman" w:cs="Times New Roman"/>
          <w:lang w:val="uk-UA"/>
        </w:rPr>
        <w:t xml:space="preserve"> на виконання робіт підвищеної небезпеки (за напрямом);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наявність власної виробничої бази із необхідним обладнанням;</w:t>
      </w:r>
    </w:p>
    <w:p w:rsidR="008C7201" w:rsidRPr="008C7201" w:rsidRDefault="008C7201" w:rsidP="008C7201">
      <w:pPr>
        <w:ind w:left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підтвердження надання аналогічних послуг з ремонту трансформаторів.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виконання послуг – згідно з діючою нормативно–технічною документацією.</w:t>
      </w:r>
    </w:p>
    <w:p w:rsidR="008C7201" w:rsidRPr="008C7201" w:rsidRDefault="008C7201" w:rsidP="008C720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після виконання ремонту Замовнику передаються протокол</w:t>
      </w:r>
      <w:r w:rsidR="003D5F10">
        <w:rPr>
          <w:rFonts w:ascii="Times New Roman" w:hAnsi="Times New Roman" w:cs="Times New Roman"/>
          <w:lang w:val="uk-UA"/>
        </w:rPr>
        <w:t xml:space="preserve">и випробування обладнання після </w:t>
      </w:r>
      <w:r w:rsidRPr="008C7201">
        <w:rPr>
          <w:rFonts w:ascii="Times New Roman" w:hAnsi="Times New Roman" w:cs="Times New Roman"/>
          <w:lang w:val="uk-UA"/>
        </w:rPr>
        <w:t>ремонту до включення обладнання в роботу.</w:t>
      </w:r>
    </w:p>
    <w:p w:rsidR="008C7201" w:rsidRPr="008C7201" w:rsidRDefault="008C7201" w:rsidP="008C720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- під час виконання робіт Виконавець несе відповідальність за передане йому в ремонт обладнання, а також за недопущення проникнення сторонніх осіб на територію ремонтного майданчика та далі на ПС.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Підготовка до надання послуг</w:t>
      </w:r>
    </w:p>
    <w:p w:rsidR="008C7201" w:rsidRPr="008C7201" w:rsidRDefault="008C7201" w:rsidP="008C7201">
      <w:pPr>
        <w:ind w:left="786"/>
        <w:contextualSpacing/>
        <w:jc w:val="both"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Ремонт трансформатора виконувати у відповідності до СОУ-Н ЕЕ 46.603:2007 «Капітальний ремонт трансформаторів і реакторів на напругу від 110кВ до 750кВ». </w:t>
      </w:r>
    </w:p>
    <w:p w:rsidR="008C7201" w:rsidRDefault="008C7201" w:rsidP="008C7201">
      <w:pPr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8C7201">
        <w:rPr>
          <w:rFonts w:ascii="Times New Roman" w:hAnsi="Times New Roman" w:cs="Times New Roman"/>
          <w:b/>
          <w:bCs/>
          <w:lang w:val="uk-UA"/>
        </w:rPr>
        <w:t xml:space="preserve">Перед складанням кошторисів та наданням пропозицій Виконавцю необхідно провести візуальне обстеження трансформатора на місці </w:t>
      </w:r>
      <w:r>
        <w:rPr>
          <w:rFonts w:ascii="Times New Roman" w:hAnsi="Times New Roman" w:cs="Times New Roman"/>
          <w:b/>
          <w:bCs/>
          <w:lang w:val="uk-UA"/>
        </w:rPr>
        <w:t>його знаходження</w:t>
      </w:r>
      <w:r w:rsidRPr="008C7201">
        <w:rPr>
          <w:rFonts w:ascii="Times New Roman" w:hAnsi="Times New Roman" w:cs="Times New Roman"/>
          <w:b/>
          <w:bCs/>
          <w:lang w:val="uk-UA"/>
        </w:rPr>
        <w:t xml:space="preserve"> для урахування всіх необхідних робіт, машин і механізмів.</w:t>
      </w:r>
    </w:p>
    <w:p w:rsidR="003D5F10" w:rsidRDefault="003D5F10" w:rsidP="008C7201">
      <w:pPr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Усі матеріали та обладнання Виконавця.</w:t>
      </w:r>
    </w:p>
    <w:p w:rsidR="008E57D4" w:rsidRPr="008C7201" w:rsidRDefault="008E57D4" w:rsidP="008C7201">
      <w:pPr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Механізми та обладнання Виконавця.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bCs/>
          <w:lang w:val="uk-UA"/>
        </w:rPr>
      </w:pPr>
      <w:r w:rsidRPr="008C7201">
        <w:rPr>
          <w:rFonts w:ascii="Times New Roman" w:hAnsi="Times New Roman" w:cs="Times New Roman"/>
          <w:bCs/>
          <w:lang w:val="uk-UA"/>
        </w:rPr>
        <w:lastRenderedPageBreak/>
        <w:t xml:space="preserve">Виконавець повинен розробити та погодити з Замовником  проект виконання робіт (ПВР) та графік виконання робіт. 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Виконавець повинен завчасно надати Замовнику списки свого персоналу, автотранспорту та </w:t>
      </w:r>
      <w:r w:rsidRPr="008C7201">
        <w:rPr>
          <w:rFonts w:ascii="Times New Roman" w:hAnsi="Times New Roman" w:cs="Times New Roman"/>
          <w:iCs/>
          <w:lang w:val="uk-UA"/>
        </w:rPr>
        <w:t>механізмів,</w:t>
      </w:r>
      <w:r w:rsidRPr="008C7201">
        <w:rPr>
          <w:rFonts w:ascii="Times New Roman" w:hAnsi="Times New Roman" w:cs="Times New Roman"/>
          <w:lang w:val="uk-UA"/>
        </w:rPr>
        <w:t xml:space="preserve"> задіяних у виконанні робіт. Перед початком робіт Виконавець повинен подати заявку відповідальному працівнику Замовника на вивід обладнання в ремонт.</w:t>
      </w:r>
    </w:p>
    <w:p w:rsidR="008C7201" w:rsidRPr="008C7201" w:rsidRDefault="008C7201" w:rsidP="008C7201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  <w:r w:rsidRPr="008C7201">
        <w:rPr>
          <w:rFonts w:ascii="Times New Roman" w:eastAsia="Calibri" w:hAnsi="Times New Roman" w:cs="Times New Roman"/>
          <w:b/>
          <w:bCs/>
          <w:lang w:val="uk-UA" w:eastAsia="en-US"/>
        </w:rPr>
        <w:t>Обсяги та норми випробування електрообладнання</w:t>
      </w:r>
    </w:p>
    <w:p w:rsidR="008C7201" w:rsidRPr="008C7201" w:rsidRDefault="008C7201" w:rsidP="008C7201">
      <w:pPr>
        <w:ind w:left="786"/>
        <w:contextualSpacing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</w:p>
    <w:p w:rsidR="008C7201" w:rsidRPr="008C7201" w:rsidRDefault="008C7201" w:rsidP="008C7201">
      <w:pPr>
        <w:ind w:firstLine="426"/>
        <w:jc w:val="both"/>
        <w:rPr>
          <w:rFonts w:ascii="Times New Roman" w:eastAsia="Calibri" w:hAnsi="Times New Roman" w:cs="Times New Roman"/>
          <w:lang w:val="uk-UA" w:eastAsia="en-US"/>
        </w:rPr>
      </w:pPr>
      <w:r w:rsidRPr="008C7201">
        <w:rPr>
          <w:rFonts w:ascii="Times New Roman" w:eastAsia="Calibri" w:hAnsi="Times New Roman" w:cs="Times New Roman"/>
          <w:lang w:val="uk-UA" w:eastAsia="en-US"/>
        </w:rPr>
        <w:t>1.6.1. Замовник в процесі виконання робіт по запиту Виконавця передає йому необхідну технічну документацію на трансформатор.</w:t>
      </w:r>
    </w:p>
    <w:p w:rsidR="008C7201" w:rsidRPr="008C7201" w:rsidRDefault="008C7201" w:rsidP="008C7201">
      <w:pPr>
        <w:ind w:firstLine="426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8C7201" w:rsidRPr="008C7201" w:rsidRDefault="008C7201" w:rsidP="008C7201">
      <w:pPr>
        <w:ind w:firstLine="426"/>
        <w:jc w:val="both"/>
        <w:rPr>
          <w:rFonts w:ascii="Times New Roman" w:eastAsia="Calibri" w:hAnsi="Times New Roman" w:cs="Times New Roman"/>
          <w:lang w:val="uk-UA" w:eastAsia="en-US"/>
        </w:rPr>
      </w:pPr>
      <w:r w:rsidRPr="008C7201">
        <w:rPr>
          <w:rFonts w:ascii="Times New Roman" w:eastAsia="Calibri" w:hAnsi="Times New Roman" w:cs="Times New Roman"/>
          <w:lang w:val="uk-UA" w:eastAsia="en-US"/>
        </w:rPr>
        <w:t>1.6.2. Виконавець самостійно проводить випробування з наданням протоколів Замовнику:</w:t>
      </w:r>
    </w:p>
    <w:p w:rsidR="008C7201" w:rsidRPr="008C7201" w:rsidRDefault="008C7201" w:rsidP="008C7201">
      <w:pPr>
        <w:widowControl/>
        <w:rPr>
          <w:rFonts w:ascii="Times New Roman" w:eastAsia="Calibri" w:hAnsi="Times New Roman" w:cs="Times New Roman"/>
          <w:lang w:val="uk-UA" w:eastAsia="en-US"/>
        </w:rPr>
      </w:pPr>
      <w:r w:rsidRPr="008C7201">
        <w:rPr>
          <w:rFonts w:ascii="Times New Roman" w:eastAsia="Calibri" w:hAnsi="Times New Roman" w:cs="Times New Roman"/>
          <w:lang w:val="uk-UA" w:eastAsia="en-US"/>
        </w:rPr>
        <w:t>– перед початком ремонту (з представником СІЗП (за згодою));</w:t>
      </w:r>
    </w:p>
    <w:p w:rsidR="008C7201" w:rsidRPr="008C7201" w:rsidRDefault="008C7201" w:rsidP="008C7201">
      <w:pPr>
        <w:widowControl/>
        <w:rPr>
          <w:rFonts w:ascii="Times New Roman" w:eastAsia="Calibri" w:hAnsi="Times New Roman" w:cs="Times New Roman"/>
          <w:lang w:val="uk-UA" w:eastAsia="en-US"/>
        </w:rPr>
      </w:pPr>
      <w:r w:rsidRPr="008C7201">
        <w:rPr>
          <w:rFonts w:ascii="Times New Roman" w:eastAsia="Calibri" w:hAnsi="Times New Roman" w:cs="Times New Roman"/>
          <w:lang w:val="uk-UA" w:eastAsia="en-US"/>
        </w:rPr>
        <w:t>– в ході виконання ремонтних робіт (гідравлічні та електричні) з представником Замовника;</w:t>
      </w:r>
    </w:p>
    <w:p w:rsidR="008C7201" w:rsidRPr="008C7201" w:rsidRDefault="008C7201" w:rsidP="008C7201">
      <w:pPr>
        <w:widowControl/>
        <w:rPr>
          <w:rFonts w:ascii="Times New Roman" w:eastAsia="Calibri" w:hAnsi="Times New Roman" w:cs="Times New Roman"/>
          <w:lang w:val="uk-UA" w:eastAsia="en-US"/>
        </w:rPr>
      </w:pPr>
      <w:r w:rsidRPr="008C7201">
        <w:rPr>
          <w:rFonts w:ascii="Times New Roman" w:eastAsia="Calibri" w:hAnsi="Times New Roman" w:cs="Times New Roman"/>
          <w:lang w:val="uk-UA" w:eastAsia="en-US"/>
        </w:rPr>
        <w:t>– по закінченні виконання ремонтних робіт з представником Замовника.</w:t>
      </w:r>
    </w:p>
    <w:p w:rsidR="008C7201" w:rsidRPr="008C7201" w:rsidRDefault="008C7201" w:rsidP="008C7201">
      <w:pPr>
        <w:widowControl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ab/>
      </w:r>
      <w:r w:rsidRPr="008C7201">
        <w:rPr>
          <w:rFonts w:ascii="Times New Roman" w:eastAsia="Calibri" w:hAnsi="Times New Roman" w:cs="Times New Roman"/>
          <w:lang w:val="uk-UA" w:eastAsia="en-US"/>
        </w:rPr>
        <w:t>Замовник, перед прийманням трансформатора від Підрядника, проводить контрольні випробовування.</w:t>
      </w:r>
    </w:p>
    <w:p w:rsidR="008C7201" w:rsidRPr="008C7201" w:rsidRDefault="008C7201" w:rsidP="008C7201">
      <w:pPr>
        <w:widowControl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ab/>
      </w:r>
      <w:r w:rsidRPr="008C7201">
        <w:rPr>
          <w:rFonts w:ascii="Times New Roman" w:eastAsia="Calibri" w:hAnsi="Times New Roman" w:cs="Times New Roman"/>
          <w:lang w:val="uk-UA" w:eastAsia="en-US"/>
        </w:rPr>
        <w:t>Всі випробування проводяться під контролем персоналу Замовника.</w:t>
      </w:r>
    </w:p>
    <w:p w:rsidR="008C7201" w:rsidRPr="008C7201" w:rsidRDefault="008C7201" w:rsidP="008C7201">
      <w:pPr>
        <w:widowControl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ab/>
      </w:r>
      <w:r w:rsidRPr="008C7201">
        <w:rPr>
          <w:rFonts w:ascii="Times New Roman" w:eastAsia="Calibri" w:hAnsi="Times New Roman" w:cs="Times New Roman"/>
          <w:lang w:val="uk-UA" w:eastAsia="en-US"/>
        </w:rPr>
        <w:t>Норми та обсяги випробувань визначаються у відповідності з діючими нормативними документами:</w:t>
      </w:r>
    </w:p>
    <w:p w:rsidR="008C7201" w:rsidRPr="008C7201" w:rsidRDefault="008C7201" w:rsidP="008C7201">
      <w:pPr>
        <w:widowControl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 w:eastAsia="en-US"/>
        </w:rPr>
        <w:tab/>
      </w:r>
      <w:r w:rsidRPr="008C7201">
        <w:rPr>
          <w:rFonts w:ascii="Times New Roman" w:eastAsia="Calibri" w:hAnsi="Times New Roman" w:cs="Times New Roman"/>
          <w:lang w:val="uk-UA" w:eastAsia="en-US"/>
        </w:rPr>
        <w:t xml:space="preserve">– </w:t>
      </w:r>
      <w:r w:rsidRPr="008C7201">
        <w:rPr>
          <w:rFonts w:ascii="Times New Roman" w:hAnsi="Times New Roman" w:cs="Times New Roman"/>
          <w:lang w:val="uk-UA"/>
        </w:rPr>
        <w:t>СОУ-Н ЕЕ 20.302:2007  Норми випробування електрообладнання.</w:t>
      </w:r>
    </w:p>
    <w:p w:rsidR="008C7201" w:rsidRPr="008C7201" w:rsidRDefault="008C7201" w:rsidP="008C7201">
      <w:pPr>
        <w:widowControl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 w:eastAsia="en-US"/>
        </w:rPr>
        <w:tab/>
      </w:r>
      <w:r w:rsidRPr="008C7201">
        <w:rPr>
          <w:rFonts w:ascii="Times New Roman" w:eastAsia="Calibri" w:hAnsi="Times New Roman" w:cs="Times New Roman"/>
          <w:lang w:val="uk-UA" w:eastAsia="en-US"/>
        </w:rPr>
        <w:t>–</w:t>
      </w:r>
      <w:r w:rsidRPr="008C7201">
        <w:rPr>
          <w:rFonts w:ascii="Times New Roman" w:hAnsi="Times New Roman" w:cs="Times New Roman"/>
          <w:lang w:val="uk-UA"/>
        </w:rPr>
        <w:t xml:space="preserve"> ГКД 34.20.507-2003  Технічна експлуатація електричних станцій і мереж. Правила.</w:t>
      </w:r>
    </w:p>
    <w:p w:rsidR="008C7201" w:rsidRPr="008C7201" w:rsidRDefault="008C7201" w:rsidP="008C72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b/>
          <w:lang w:val="uk-UA"/>
        </w:rPr>
        <w:t>Загальні дані трансформатора:</w:t>
      </w:r>
    </w:p>
    <w:p w:rsidR="008C7201" w:rsidRPr="008C7201" w:rsidRDefault="008C7201" w:rsidP="008C720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 w:cs="Times New Roman"/>
          <w:b/>
          <w:lang w:val="uk-UA"/>
        </w:rPr>
      </w:pPr>
    </w:p>
    <w:p w:rsidR="008C7201" w:rsidRPr="008C7201" w:rsidRDefault="008C7201" w:rsidP="008C7201">
      <w:pPr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color w:val="FF0000"/>
          <w:lang w:val="uk-UA"/>
        </w:rPr>
      </w:pPr>
      <w:r w:rsidRPr="003D5F10">
        <w:rPr>
          <w:rFonts w:ascii="Times New Roman" w:hAnsi="Times New Roman" w:cs="Times New Roman"/>
          <w:color w:val="000000" w:themeColor="text1"/>
          <w:lang w:val="uk-UA"/>
        </w:rPr>
        <w:t>Силовий</w:t>
      </w:r>
      <w:r w:rsidR="00520B5E">
        <w:rPr>
          <w:rFonts w:ascii="Times New Roman" w:hAnsi="Times New Roman" w:cs="Times New Roman"/>
          <w:lang w:val="uk-UA"/>
        </w:rPr>
        <w:t xml:space="preserve"> трансформатор типу ТДН-40</w:t>
      </w:r>
      <w:r>
        <w:rPr>
          <w:rFonts w:ascii="Times New Roman" w:hAnsi="Times New Roman" w:cs="Times New Roman"/>
          <w:lang w:val="uk-UA"/>
        </w:rPr>
        <w:t xml:space="preserve"> </w:t>
      </w:r>
      <w:r w:rsidRPr="008C7201">
        <w:rPr>
          <w:rFonts w:ascii="Times New Roman" w:hAnsi="Times New Roman" w:cs="Times New Roman"/>
          <w:lang w:val="uk-UA"/>
        </w:rPr>
        <w:t>000/110/10</w:t>
      </w:r>
      <w:r>
        <w:rPr>
          <w:rFonts w:ascii="Times New Roman" w:hAnsi="Times New Roman" w:cs="Times New Roman"/>
          <w:lang w:val="uk-UA"/>
        </w:rPr>
        <w:t xml:space="preserve"> СТУ 27-795-65</w:t>
      </w:r>
      <w:r w:rsidRPr="008C720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1970</w:t>
      </w:r>
      <w:r w:rsidRPr="008C720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C7201">
        <w:rPr>
          <w:rFonts w:ascii="Times New Roman" w:hAnsi="Times New Roman" w:cs="Times New Roman"/>
          <w:lang w:val="uk-UA"/>
        </w:rPr>
        <w:t>р.в</w:t>
      </w:r>
      <w:proofErr w:type="spellEnd"/>
      <w:r w:rsidRPr="008C7201">
        <w:rPr>
          <w:rFonts w:ascii="Times New Roman" w:hAnsi="Times New Roman" w:cs="Times New Roman"/>
          <w:lang w:val="uk-UA"/>
        </w:rPr>
        <w:t>. зав</w:t>
      </w:r>
      <w:r>
        <w:rPr>
          <w:rFonts w:ascii="Times New Roman" w:hAnsi="Times New Roman" w:cs="Times New Roman"/>
          <w:lang w:val="uk-UA"/>
        </w:rPr>
        <w:t>.</w:t>
      </w:r>
      <w:r w:rsidRPr="008C720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№ 3648 виробництва П/Я № А-7681</w:t>
      </w:r>
      <w:r w:rsidR="003D5F10">
        <w:rPr>
          <w:rFonts w:ascii="Times New Roman" w:hAnsi="Times New Roman" w:cs="Times New Roman"/>
          <w:lang w:val="uk-UA"/>
        </w:rPr>
        <w:t>.</w:t>
      </w:r>
    </w:p>
    <w:p w:rsidR="008D7BE9" w:rsidRPr="008C7201" w:rsidRDefault="008C7201" w:rsidP="008C7201">
      <w:pPr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hAnsi="Times New Roman" w:cs="Times New Roman"/>
          <w:lang w:val="uk-UA"/>
        </w:rPr>
        <w:t>Технічні характеристики силового трансформатора:</w:t>
      </w:r>
    </w:p>
    <w:p w:rsidR="008D7BE9" w:rsidRPr="008C7201" w:rsidRDefault="008D7BE9" w:rsidP="008D7BE9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Місце знаходження об’єкту: </w:t>
      </w:r>
      <w:r w:rsidR="00520B5E">
        <w:rPr>
          <w:rFonts w:ascii="Times New Roman" w:hAnsi="Times New Roman" w:cs="Times New Roman"/>
          <w:lang w:val="uk-UA"/>
        </w:rPr>
        <w:t xml:space="preserve">2-й </w:t>
      </w:r>
      <w:proofErr w:type="spellStart"/>
      <w:r w:rsidR="00520B5E">
        <w:rPr>
          <w:rFonts w:ascii="Times New Roman" w:hAnsi="Times New Roman" w:cs="Times New Roman"/>
          <w:lang w:val="uk-UA"/>
        </w:rPr>
        <w:t>підьом</w:t>
      </w:r>
      <w:proofErr w:type="spellEnd"/>
      <w:r w:rsidR="00520B5E">
        <w:rPr>
          <w:rFonts w:ascii="Times New Roman" w:hAnsi="Times New Roman" w:cs="Times New Roman"/>
          <w:lang w:val="uk-UA"/>
        </w:rPr>
        <w:t xml:space="preserve">  ТОВ «ВОДА ДОНБАС</w:t>
      </w:r>
      <w:r w:rsidR="00CC5DF4" w:rsidRPr="008C7201">
        <w:rPr>
          <w:rFonts w:ascii="Times New Roman" w:hAnsi="Times New Roman" w:cs="Times New Roman"/>
          <w:lang w:val="uk-UA"/>
        </w:rPr>
        <w:t>А»</w:t>
      </w:r>
      <w:r w:rsidRPr="008C7201">
        <w:rPr>
          <w:rFonts w:ascii="Times New Roman" w:hAnsi="Times New Roman" w:cs="Times New Roman"/>
          <w:lang w:val="uk-UA"/>
        </w:rPr>
        <w:t xml:space="preserve"> </w:t>
      </w:r>
    </w:p>
    <w:p w:rsidR="008D7BE9" w:rsidRDefault="008D7BE9" w:rsidP="008D7BE9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Інформація про трансформатор:</w:t>
      </w:r>
      <w:r w:rsidRPr="008C7201">
        <w:rPr>
          <w:rFonts w:ascii="Times New Roman" w:hAnsi="Times New Roman" w:cs="Times New Roman"/>
        </w:rPr>
        <w:t xml:space="preserve"> </w:t>
      </w:r>
      <w:proofErr w:type="spellStart"/>
      <w:r w:rsidRPr="008C7201">
        <w:rPr>
          <w:rFonts w:ascii="Times New Roman" w:hAnsi="Times New Roman" w:cs="Times New Roman"/>
        </w:rPr>
        <w:t>заводський</w:t>
      </w:r>
      <w:proofErr w:type="spellEnd"/>
      <w:r w:rsidRPr="008C7201">
        <w:rPr>
          <w:rFonts w:ascii="Times New Roman" w:hAnsi="Times New Roman" w:cs="Times New Roman"/>
        </w:rPr>
        <w:t xml:space="preserve"> №</w:t>
      </w:r>
      <w:r w:rsidR="008C7201">
        <w:rPr>
          <w:rFonts w:ascii="Times New Roman" w:hAnsi="Times New Roman" w:cs="Times New Roman"/>
          <w:lang w:val="uk-UA"/>
        </w:rPr>
        <w:t xml:space="preserve"> 3648</w:t>
      </w:r>
      <w:r w:rsidRPr="008C720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8C7201">
        <w:rPr>
          <w:rFonts w:ascii="Times New Roman" w:hAnsi="Times New Roman" w:cs="Times New Roman"/>
        </w:rPr>
        <w:t>виготовлен</w:t>
      </w:r>
      <w:r w:rsidRPr="008C7201">
        <w:rPr>
          <w:rFonts w:ascii="Times New Roman" w:hAnsi="Times New Roman" w:cs="Times New Roman"/>
          <w:lang w:val="uk-UA"/>
        </w:rPr>
        <w:t>ий</w:t>
      </w:r>
      <w:proofErr w:type="spellEnd"/>
      <w:r w:rsidRPr="008C7201">
        <w:rPr>
          <w:rFonts w:ascii="Times New Roman" w:hAnsi="Times New Roman" w:cs="Times New Roman"/>
        </w:rPr>
        <w:t xml:space="preserve"> </w:t>
      </w:r>
      <w:r w:rsidRPr="008C7201">
        <w:rPr>
          <w:rFonts w:ascii="Times New Roman" w:hAnsi="Times New Roman" w:cs="Times New Roman"/>
          <w:lang w:val="uk-UA"/>
        </w:rPr>
        <w:t xml:space="preserve">в </w:t>
      </w:r>
      <w:r w:rsidR="00CC5DF4" w:rsidRPr="008C7201">
        <w:rPr>
          <w:rFonts w:ascii="Times New Roman" w:hAnsi="Times New Roman" w:cs="Times New Roman"/>
          <w:lang w:val="uk-UA"/>
        </w:rPr>
        <w:t>1970</w:t>
      </w:r>
      <w:r w:rsidRPr="008C7201">
        <w:rPr>
          <w:rFonts w:ascii="Times New Roman" w:hAnsi="Times New Roman" w:cs="Times New Roman"/>
        </w:rPr>
        <w:t xml:space="preserve"> р</w:t>
      </w:r>
      <w:r w:rsidRPr="008C7201">
        <w:rPr>
          <w:rFonts w:ascii="Times New Roman" w:hAnsi="Times New Roman" w:cs="Times New Roman"/>
          <w:lang w:val="uk-UA"/>
        </w:rPr>
        <w:t xml:space="preserve">оці. </w:t>
      </w:r>
    </w:p>
    <w:p w:rsidR="00B13703" w:rsidRPr="008C7201" w:rsidRDefault="00B13703" w:rsidP="008D7BE9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6951" w:type="dxa"/>
        <w:tblInd w:w="465" w:type="dxa"/>
        <w:tblLook w:val="04A0" w:firstRow="1" w:lastRow="0" w:firstColumn="1" w:lastColumn="0" w:noHBand="0" w:noVBand="1"/>
      </w:tblPr>
      <w:tblGrid>
        <w:gridCol w:w="2557"/>
        <w:gridCol w:w="913"/>
        <w:gridCol w:w="2206"/>
        <w:gridCol w:w="1275"/>
      </w:tblGrid>
      <w:tr w:rsidR="008D7BE9" w:rsidRPr="008C7201" w:rsidTr="00B13703">
        <w:trPr>
          <w:trHeight w:val="25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C7201">
              <w:rPr>
                <w:rFonts w:ascii="Times New Roman" w:hAnsi="Times New Roman" w:cs="Times New Roman"/>
              </w:rPr>
              <w:t xml:space="preserve">Вага,  </w:t>
            </w:r>
            <w:proofErr w:type="gramStart"/>
            <w:r w:rsidRPr="008C7201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8C7201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8C7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201">
              <w:rPr>
                <w:rFonts w:ascii="Times New Roman" w:hAnsi="Times New Roman" w:cs="Times New Roman"/>
              </w:rPr>
              <w:t>тр-ра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E9" w:rsidRPr="008C7201" w:rsidRDefault="00CC5DF4" w:rsidP="005A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7201">
              <w:rPr>
                <w:rFonts w:ascii="Times New Roman" w:hAnsi="Times New Roman" w:cs="Times New Roman"/>
                <w:lang w:val="uk-UA"/>
              </w:rPr>
              <w:t>80,8т</w:t>
            </w:r>
          </w:p>
        </w:tc>
      </w:tr>
      <w:tr w:rsidR="008D7BE9" w:rsidRPr="008C7201" w:rsidTr="00B13703">
        <w:trPr>
          <w:trHeight w:val="25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C7201">
              <w:rPr>
                <w:rFonts w:ascii="Times New Roman" w:hAnsi="Times New Roman" w:cs="Times New Roman"/>
              </w:rPr>
              <w:t>Масла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E9" w:rsidRPr="008C7201" w:rsidRDefault="00CC5DF4" w:rsidP="005A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7201">
              <w:rPr>
                <w:rFonts w:ascii="Times New Roman" w:hAnsi="Times New Roman" w:cs="Times New Roman"/>
                <w:lang w:val="uk-UA"/>
              </w:rPr>
              <w:t>24,8т</w:t>
            </w:r>
          </w:p>
        </w:tc>
      </w:tr>
      <w:tr w:rsidR="008D7BE9" w:rsidRPr="008C7201" w:rsidTr="00B13703">
        <w:trPr>
          <w:trHeight w:val="17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8C7201">
              <w:rPr>
                <w:rFonts w:ascii="Times New Roman" w:hAnsi="Times New Roman" w:cs="Times New Roman"/>
              </w:rPr>
              <w:t>Габаритні</w:t>
            </w:r>
            <w:proofErr w:type="spellEnd"/>
            <w:r w:rsidRPr="008C720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C7201">
              <w:rPr>
                <w:rFonts w:ascii="Times New Roman" w:hAnsi="Times New Roman" w:cs="Times New Roman"/>
              </w:rPr>
              <w:t>розміри</w:t>
            </w:r>
            <w:proofErr w:type="spellEnd"/>
            <w:r w:rsidRPr="008C7201">
              <w:rPr>
                <w:rFonts w:ascii="Times New Roman" w:hAnsi="Times New Roman" w:cs="Times New Roman"/>
              </w:rPr>
              <w:t>,  мм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C72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C72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E9" w:rsidRPr="008C7201" w:rsidRDefault="00CC5DF4" w:rsidP="005A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7201">
              <w:rPr>
                <w:rFonts w:ascii="Times New Roman" w:hAnsi="Times New Roman" w:cs="Times New Roman"/>
                <w:lang w:val="uk-UA"/>
              </w:rPr>
              <w:t>5440</w:t>
            </w:r>
          </w:p>
        </w:tc>
      </w:tr>
      <w:tr w:rsidR="008D7BE9" w:rsidRPr="008C7201" w:rsidTr="00B13703">
        <w:trPr>
          <w:trHeight w:val="255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C72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E9" w:rsidRPr="008C7201" w:rsidRDefault="00CC5DF4" w:rsidP="005A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7201">
              <w:rPr>
                <w:rFonts w:ascii="Times New Roman" w:hAnsi="Times New Roman" w:cs="Times New Roman"/>
                <w:lang w:val="uk-UA"/>
              </w:rPr>
              <w:t>4370</w:t>
            </w:r>
          </w:p>
        </w:tc>
      </w:tr>
      <w:tr w:rsidR="008D7BE9" w:rsidRPr="008C7201" w:rsidTr="00B13703">
        <w:trPr>
          <w:trHeight w:val="255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8C7201">
              <w:rPr>
                <w:rFonts w:ascii="Times New Roman" w:hAnsi="Times New Roman" w:cs="Times New Roman"/>
              </w:rPr>
              <w:t>Висота</w:t>
            </w:r>
            <w:proofErr w:type="spellEnd"/>
            <w:r w:rsidRPr="008C7201">
              <w:rPr>
                <w:rFonts w:ascii="Times New Roman" w:hAnsi="Times New Roman" w:cs="Times New Roman"/>
              </w:rPr>
              <w:t xml:space="preserve">, мм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C7201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8C7201">
              <w:rPr>
                <w:rFonts w:ascii="Times New Roman" w:hAnsi="Times New Roman" w:cs="Times New Roman"/>
              </w:rPr>
              <w:t>кришки</w:t>
            </w:r>
            <w:proofErr w:type="spellEnd"/>
            <w:r w:rsidRPr="008C7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201">
              <w:rPr>
                <w:rFonts w:ascii="Times New Roman" w:hAnsi="Times New Roman" w:cs="Times New Roman"/>
              </w:rPr>
              <w:t>тр-ра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E9" w:rsidRPr="008C7201" w:rsidRDefault="00CC5DF4" w:rsidP="005A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7201">
              <w:rPr>
                <w:rFonts w:ascii="Times New Roman" w:hAnsi="Times New Roman" w:cs="Times New Roman"/>
                <w:lang w:val="uk-UA"/>
              </w:rPr>
              <w:t>4200</w:t>
            </w:r>
          </w:p>
        </w:tc>
      </w:tr>
      <w:tr w:rsidR="008D7BE9" w:rsidRPr="008C7201" w:rsidTr="00B13703">
        <w:trPr>
          <w:trHeight w:val="255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BE9" w:rsidRPr="008C7201" w:rsidRDefault="008D7BE9" w:rsidP="005A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C7201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8C7201">
              <w:rPr>
                <w:rFonts w:ascii="Times New Roman" w:hAnsi="Times New Roman" w:cs="Times New Roman"/>
              </w:rPr>
              <w:t>найвищої</w:t>
            </w:r>
            <w:proofErr w:type="spellEnd"/>
            <w:r w:rsidRPr="008C7201">
              <w:rPr>
                <w:rFonts w:ascii="Times New Roman" w:hAnsi="Times New Roman" w:cs="Times New Roman"/>
              </w:rPr>
              <w:t xml:space="preserve"> точки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E9" w:rsidRPr="008C7201" w:rsidRDefault="00CC5DF4" w:rsidP="005A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7201">
              <w:rPr>
                <w:rFonts w:ascii="Times New Roman" w:hAnsi="Times New Roman" w:cs="Times New Roman"/>
                <w:lang w:val="uk-UA"/>
              </w:rPr>
              <w:t>6320</w:t>
            </w:r>
          </w:p>
        </w:tc>
      </w:tr>
    </w:tbl>
    <w:p w:rsidR="008D7BE9" w:rsidRPr="008C7201" w:rsidRDefault="008D7BE9" w:rsidP="008D7BE9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C7201">
        <w:rPr>
          <w:rFonts w:ascii="Times New Roman" w:hAnsi="Times New Roman" w:cs="Times New Roman"/>
        </w:rPr>
        <w:t xml:space="preserve">     </w:t>
      </w:r>
    </w:p>
    <w:p w:rsidR="008D7BE9" w:rsidRPr="008C7201" w:rsidRDefault="008D7BE9" w:rsidP="008D7BE9">
      <w:pPr>
        <w:widowControl/>
        <w:rPr>
          <w:rFonts w:ascii="Times New Roman" w:eastAsiaTheme="minorHAnsi" w:hAnsi="Times New Roman" w:cs="Times New Roman"/>
          <w:b/>
          <w:lang w:val="uk-UA" w:eastAsia="en-US"/>
        </w:rPr>
      </w:pPr>
      <w:r w:rsidRPr="008C7201">
        <w:rPr>
          <w:rFonts w:ascii="Times New Roman" w:eastAsiaTheme="minorHAnsi" w:hAnsi="Times New Roman" w:cs="Times New Roman"/>
          <w:b/>
          <w:lang w:val="uk-UA" w:eastAsia="en-US"/>
        </w:rPr>
        <w:t xml:space="preserve">     </w:t>
      </w:r>
    </w:p>
    <w:p w:rsidR="008D7BE9" w:rsidRPr="008C7201" w:rsidRDefault="008D7BE9" w:rsidP="008D7BE9">
      <w:pPr>
        <w:keepNext/>
        <w:tabs>
          <w:tab w:val="left" w:pos="426"/>
        </w:tabs>
        <w:jc w:val="both"/>
        <w:rPr>
          <w:rFonts w:ascii="Times New Roman" w:hAnsi="Times New Roman" w:cs="Times New Roman"/>
          <w:b/>
          <w:lang w:val="uk-UA"/>
        </w:rPr>
      </w:pPr>
      <w:r w:rsidRPr="008C7201">
        <w:rPr>
          <w:rFonts w:ascii="Times New Roman" w:eastAsiaTheme="minorHAnsi" w:hAnsi="Times New Roman" w:cs="Times New Roman"/>
          <w:b/>
          <w:lang w:val="uk-UA" w:eastAsia="en-US"/>
        </w:rPr>
        <w:t>Обсяг робіт:</w:t>
      </w:r>
      <w:r w:rsidRPr="008C7201">
        <w:rPr>
          <w:rFonts w:ascii="Times New Roman" w:hAnsi="Times New Roman" w:cs="Times New Roman"/>
          <w:b/>
          <w:lang w:val="uk-UA"/>
        </w:rPr>
        <w:t xml:space="preserve"> </w:t>
      </w:r>
    </w:p>
    <w:p w:rsidR="008D7BE9" w:rsidRPr="008C7201" w:rsidRDefault="008D7BE9" w:rsidP="008D7BE9">
      <w:pPr>
        <w:keepNext/>
        <w:tabs>
          <w:tab w:val="left" w:pos="426"/>
        </w:tabs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8D7BE9" w:rsidRPr="008C7201" w:rsidRDefault="008D7BE9" w:rsidP="008D7BE9">
      <w:pPr>
        <w:pStyle w:val="a3"/>
        <w:keepNext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Перевезення власною технікою та розміщення на ремонтному майданчику підстанції згідно з ПВР технологічного обладнання, ємностей для трансформаторної оливи, пристосувань, інструментів та матеріалів для виконання робіт. 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val="uk-UA" w:eastAsia="en-US"/>
        </w:rPr>
        <w:t>Проведення контрольних вимірів та відбір контрольних проб масла для проведення ан</w:t>
      </w:r>
      <w:r w:rsidR="007177B3">
        <w:rPr>
          <w:rFonts w:ascii="Times New Roman" w:eastAsiaTheme="minorHAnsi" w:hAnsi="Times New Roman" w:cs="Times New Roman"/>
          <w:lang w:val="uk-UA" w:eastAsia="en-US"/>
        </w:rPr>
        <w:t>алізів в лабораторії Виконавця.</w:t>
      </w:r>
    </w:p>
    <w:p w:rsidR="008D7BE9" w:rsidRPr="00B13703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eastAsia="en-US"/>
        </w:rPr>
        <w:t>Р</w:t>
      </w:r>
      <w:proofErr w:type="spellStart"/>
      <w:r w:rsidRPr="008C7201">
        <w:rPr>
          <w:rFonts w:ascii="Times New Roman" w:eastAsiaTheme="minorHAnsi" w:hAnsi="Times New Roman" w:cs="Times New Roman"/>
          <w:lang w:val="uk-UA" w:eastAsia="en-US"/>
        </w:rPr>
        <w:t>озшинування</w:t>
      </w:r>
      <w:proofErr w:type="spellEnd"/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  трансформатора, розбирання схеми.</w:t>
      </w:r>
    </w:p>
    <w:p w:rsidR="00B13703" w:rsidRPr="008C7201" w:rsidRDefault="00B13703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val="uk-UA" w:eastAsia="en-US"/>
        </w:rPr>
        <w:t>Переміщення трансформатора на ремонтний майданчик.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Підготовка трансформатора до ремонту. </w:t>
      </w:r>
      <w:r w:rsidR="00AA7DF0">
        <w:rPr>
          <w:rFonts w:ascii="Times New Roman" w:eastAsiaTheme="minorHAnsi" w:hAnsi="Times New Roman" w:cs="Times New Roman"/>
          <w:lang w:val="uk-UA" w:eastAsia="en-US"/>
        </w:rPr>
        <w:t>Збирання схем.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C7201">
        <w:rPr>
          <w:rFonts w:ascii="Times New Roman" w:eastAsiaTheme="minorHAnsi" w:hAnsi="Times New Roman" w:cs="Times New Roman"/>
          <w:lang w:eastAsia="en-US"/>
        </w:rPr>
        <w:t>Нагр</w:t>
      </w:r>
      <w:r w:rsidRPr="008C7201">
        <w:rPr>
          <w:rFonts w:ascii="Times New Roman" w:eastAsiaTheme="minorHAnsi" w:hAnsi="Times New Roman" w:cs="Times New Roman"/>
          <w:lang w:val="uk-UA" w:eastAsia="en-US"/>
        </w:rPr>
        <w:t>івання</w:t>
      </w:r>
      <w:proofErr w:type="spellEnd"/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 </w:t>
      </w:r>
      <w:r w:rsidRPr="008C7201">
        <w:rPr>
          <w:rFonts w:ascii="Times New Roman" w:eastAsiaTheme="minorHAnsi" w:hAnsi="Times New Roman" w:cs="Times New Roman"/>
          <w:lang w:eastAsia="en-US"/>
        </w:rPr>
        <w:t xml:space="preserve"> трансформатора перед </w:t>
      </w:r>
      <w:r w:rsidRPr="008C7201">
        <w:rPr>
          <w:rFonts w:ascii="Times New Roman" w:eastAsiaTheme="minorHAnsi" w:hAnsi="Times New Roman" w:cs="Times New Roman"/>
          <w:lang w:val="uk-UA" w:eastAsia="en-US"/>
        </w:rPr>
        <w:t>розкриттям</w:t>
      </w:r>
      <w:r w:rsidRPr="008C7201">
        <w:rPr>
          <w:rFonts w:ascii="Times New Roman" w:eastAsiaTheme="minorHAnsi" w:hAnsi="Times New Roman" w:cs="Times New Roman"/>
          <w:lang w:eastAsia="en-US"/>
        </w:rPr>
        <w:t>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val="uk-UA" w:eastAsia="en-US"/>
        </w:rPr>
        <w:t>Зливання масла з трансформатора та контактора РПН  в підготовлені ємності.</w:t>
      </w:r>
      <w:r w:rsidR="00B13703">
        <w:rPr>
          <w:rFonts w:ascii="Times New Roman" w:eastAsiaTheme="minorHAnsi" w:hAnsi="Times New Roman" w:cs="Times New Roman"/>
          <w:lang w:val="uk-UA" w:eastAsia="en-US"/>
        </w:rPr>
        <w:t xml:space="preserve"> Ємності Виконавця.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val="uk-UA" w:eastAsia="en-US"/>
        </w:rPr>
        <w:lastRenderedPageBreak/>
        <w:t>Д</w:t>
      </w:r>
      <w:proofErr w:type="spellStart"/>
      <w:r w:rsidRPr="008C7201">
        <w:rPr>
          <w:rFonts w:ascii="Times New Roman" w:eastAsiaTheme="minorHAnsi" w:hAnsi="Times New Roman" w:cs="Times New Roman"/>
          <w:lang w:eastAsia="en-US"/>
        </w:rPr>
        <w:t>емонтаж</w:t>
      </w:r>
      <w:proofErr w:type="spellEnd"/>
      <w:r w:rsidRPr="008C720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C7201">
        <w:rPr>
          <w:rFonts w:ascii="Times New Roman" w:eastAsiaTheme="minorHAnsi" w:hAnsi="Times New Roman" w:cs="Times New Roman"/>
          <w:lang w:val="uk-UA" w:eastAsia="en-US"/>
        </w:rPr>
        <w:t>усіх у</w:t>
      </w:r>
      <w:r w:rsidRPr="008C7201">
        <w:rPr>
          <w:rFonts w:ascii="Times New Roman" w:eastAsiaTheme="minorHAnsi" w:hAnsi="Times New Roman" w:cs="Times New Roman"/>
          <w:lang w:eastAsia="en-US"/>
        </w:rPr>
        <w:t>вод</w:t>
      </w:r>
      <w:r w:rsidRPr="008C7201">
        <w:rPr>
          <w:rFonts w:ascii="Times New Roman" w:eastAsiaTheme="minorHAnsi" w:hAnsi="Times New Roman" w:cs="Times New Roman"/>
          <w:lang w:val="uk-UA" w:eastAsia="en-US"/>
        </w:rPr>
        <w:t>і</w:t>
      </w:r>
      <w:r w:rsidRPr="008C7201">
        <w:rPr>
          <w:rFonts w:ascii="Times New Roman" w:eastAsiaTheme="minorHAnsi" w:hAnsi="Times New Roman" w:cs="Times New Roman"/>
          <w:lang w:eastAsia="en-US"/>
        </w:rPr>
        <w:t>в</w:t>
      </w:r>
      <w:r w:rsidRPr="008C7201">
        <w:rPr>
          <w:rFonts w:ascii="Times New Roman" w:eastAsiaTheme="minorHAnsi" w:hAnsi="Times New Roman" w:cs="Times New Roman"/>
          <w:lang w:val="uk-UA" w:eastAsia="en-US"/>
        </w:rPr>
        <w:t>, ізоляторів</w:t>
      </w:r>
      <w:r w:rsidRPr="008C7201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розширника, </w:t>
      </w:r>
      <w:r w:rsidRPr="008C7201">
        <w:rPr>
          <w:rFonts w:ascii="Times New Roman" w:eastAsiaTheme="minorHAnsi" w:hAnsi="Times New Roman" w:cs="Times New Roman"/>
          <w:lang w:eastAsia="en-US"/>
        </w:rPr>
        <w:t xml:space="preserve"> в</w:t>
      </w:r>
      <w:r w:rsidRPr="008C7201">
        <w:rPr>
          <w:rFonts w:ascii="Times New Roman" w:eastAsiaTheme="minorHAnsi" w:hAnsi="Times New Roman" w:cs="Times New Roman"/>
          <w:lang w:val="uk-UA" w:eastAsia="en-US"/>
        </w:rPr>
        <w:t>и</w:t>
      </w:r>
      <w:proofErr w:type="spellStart"/>
      <w:r w:rsidRPr="008C7201">
        <w:rPr>
          <w:rFonts w:ascii="Times New Roman" w:eastAsiaTheme="minorHAnsi" w:hAnsi="Times New Roman" w:cs="Times New Roman"/>
          <w:lang w:eastAsia="en-US"/>
        </w:rPr>
        <w:t>хлопно</w:t>
      </w:r>
      <w:proofErr w:type="spellEnd"/>
      <w:r w:rsidRPr="008C7201">
        <w:rPr>
          <w:rFonts w:ascii="Times New Roman" w:eastAsiaTheme="minorHAnsi" w:hAnsi="Times New Roman" w:cs="Times New Roman"/>
          <w:lang w:val="uk-UA" w:eastAsia="en-US"/>
        </w:rPr>
        <w:t>ї</w:t>
      </w:r>
      <w:r w:rsidRPr="008C7201">
        <w:rPr>
          <w:rFonts w:ascii="Times New Roman" w:eastAsiaTheme="minorHAnsi" w:hAnsi="Times New Roman" w:cs="Times New Roman"/>
          <w:lang w:eastAsia="en-US"/>
        </w:rPr>
        <w:t xml:space="preserve"> труб</w:t>
      </w:r>
      <w:r w:rsidRPr="008C7201">
        <w:rPr>
          <w:rFonts w:ascii="Times New Roman" w:eastAsiaTheme="minorHAnsi" w:hAnsi="Times New Roman" w:cs="Times New Roman"/>
          <w:lang w:val="uk-UA" w:eastAsia="en-US"/>
        </w:rPr>
        <w:t>и та іншого навісного обладнання.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eastAsia="en-US"/>
        </w:rPr>
        <w:t>Р</w:t>
      </w:r>
      <w:proofErr w:type="spellStart"/>
      <w:r w:rsidRPr="008C7201">
        <w:rPr>
          <w:rFonts w:ascii="Times New Roman" w:eastAsiaTheme="minorHAnsi" w:hAnsi="Times New Roman" w:cs="Times New Roman"/>
          <w:lang w:val="uk-UA" w:eastAsia="en-US"/>
        </w:rPr>
        <w:t>озбирання</w:t>
      </w:r>
      <w:proofErr w:type="spellEnd"/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 </w:t>
      </w:r>
      <w:r w:rsidRPr="008C7201">
        <w:rPr>
          <w:rFonts w:ascii="Times New Roman" w:eastAsiaTheme="minorHAnsi" w:hAnsi="Times New Roman" w:cs="Times New Roman"/>
          <w:lang w:eastAsia="en-US"/>
        </w:rPr>
        <w:t xml:space="preserve"> систем</w:t>
      </w:r>
      <w:r w:rsidRPr="008C7201">
        <w:rPr>
          <w:rFonts w:ascii="Times New Roman" w:eastAsiaTheme="minorHAnsi" w:hAnsi="Times New Roman" w:cs="Times New Roman"/>
          <w:lang w:val="uk-UA" w:eastAsia="en-US"/>
        </w:rPr>
        <w:t>и</w:t>
      </w:r>
      <w:r w:rsidRPr="008C7201">
        <w:rPr>
          <w:rFonts w:ascii="Times New Roman" w:eastAsiaTheme="minorHAnsi" w:hAnsi="Times New Roman" w:cs="Times New Roman"/>
          <w:lang w:eastAsia="en-US"/>
        </w:rPr>
        <w:t xml:space="preserve"> ох</w:t>
      </w:r>
      <w:proofErr w:type="spellStart"/>
      <w:r w:rsidRPr="008C7201">
        <w:rPr>
          <w:rFonts w:ascii="Times New Roman" w:eastAsiaTheme="minorHAnsi" w:hAnsi="Times New Roman" w:cs="Times New Roman"/>
          <w:lang w:val="uk-UA" w:eastAsia="en-US"/>
        </w:rPr>
        <w:t>олодженн</w:t>
      </w:r>
      <w:proofErr w:type="spellEnd"/>
      <w:r w:rsidRPr="008C7201">
        <w:rPr>
          <w:rFonts w:ascii="Times New Roman" w:eastAsiaTheme="minorHAnsi" w:hAnsi="Times New Roman" w:cs="Times New Roman"/>
          <w:lang w:eastAsia="en-US"/>
        </w:rPr>
        <w:t>я.</w:t>
      </w:r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 </w:t>
      </w:r>
    </w:p>
    <w:p w:rsidR="008D7BE9" w:rsidRPr="008C7201" w:rsidRDefault="00B13703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val="uk-UA" w:eastAsia="en-US"/>
        </w:rPr>
        <w:t>Ремонт системи охолодження</w:t>
      </w:r>
      <w:r w:rsidR="008D7BE9" w:rsidRPr="008C7201">
        <w:rPr>
          <w:rFonts w:ascii="Times New Roman" w:eastAsiaTheme="minorHAnsi" w:hAnsi="Times New Roman" w:cs="Times New Roman"/>
          <w:lang w:val="uk-UA" w:eastAsia="en-US"/>
        </w:rPr>
        <w:t xml:space="preserve">, </w:t>
      </w:r>
      <w:r>
        <w:rPr>
          <w:rFonts w:ascii="Times New Roman" w:eastAsiaTheme="minorHAnsi" w:hAnsi="Times New Roman" w:cs="Times New Roman"/>
          <w:lang w:val="uk-UA" w:eastAsia="en-US"/>
        </w:rPr>
        <w:t xml:space="preserve">з </w:t>
      </w:r>
      <w:r w:rsidR="008D7BE9" w:rsidRPr="008C7201">
        <w:rPr>
          <w:rFonts w:ascii="Times New Roman" w:eastAsiaTheme="minorHAnsi" w:hAnsi="Times New Roman" w:cs="Times New Roman"/>
          <w:lang w:val="uk-UA" w:eastAsia="en-US"/>
        </w:rPr>
        <w:t>перевіркою на герметичність та зборкою.</w:t>
      </w:r>
      <w:r w:rsidR="0002686C" w:rsidRPr="008C7201">
        <w:rPr>
          <w:rFonts w:ascii="Times New Roman" w:eastAsiaTheme="minorHAnsi" w:hAnsi="Times New Roman" w:cs="Times New Roman"/>
          <w:lang w:val="uk-UA" w:eastAsia="en-US"/>
        </w:rPr>
        <w:t xml:space="preserve"> Зам</w:t>
      </w:r>
      <w:r>
        <w:rPr>
          <w:rFonts w:ascii="Times New Roman" w:eastAsiaTheme="minorHAnsi" w:hAnsi="Times New Roman" w:cs="Times New Roman"/>
          <w:lang w:val="uk-UA" w:eastAsia="en-US"/>
        </w:rPr>
        <w:t>іна дискових затворів ДУ 80 – 24</w:t>
      </w:r>
      <w:r w:rsidR="0002686C" w:rsidRPr="008C7201">
        <w:rPr>
          <w:rFonts w:ascii="Times New Roman" w:eastAsiaTheme="minorHAnsi" w:hAnsi="Times New Roman" w:cs="Times New Roman"/>
          <w:lang w:val="uk-UA" w:eastAsia="en-US"/>
        </w:rPr>
        <w:t xml:space="preserve"> од.</w:t>
      </w:r>
      <w:r>
        <w:rPr>
          <w:rFonts w:ascii="Times New Roman" w:eastAsiaTheme="minorHAnsi" w:hAnsi="Times New Roman" w:cs="Times New Roman"/>
          <w:lang w:val="uk-UA" w:eastAsia="en-US"/>
        </w:rPr>
        <w:t xml:space="preserve"> Поставка Виконавця.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Заміна </w:t>
      </w:r>
      <w:proofErr w:type="spellStart"/>
      <w:r w:rsidR="0017003B" w:rsidRPr="008C7201">
        <w:rPr>
          <w:rFonts w:ascii="Times New Roman" w:eastAsiaTheme="minorHAnsi" w:hAnsi="Times New Roman" w:cs="Times New Roman"/>
          <w:lang w:val="uk-UA" w:eastAsia="en-US"/>
        </w:rPr>
        <w:t>ветиляторів</w:t>
      </w:r>
      <w:proofErr w:type="spellEnd"/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 охолодження (</w:t>
      </w:r>
      <w:r w:rsidR="0017003B" w:rsidRPr="008C7201">
        <w:rPr>
          <w:rFonts w:ascii="Times New Roman" w:eastAsiaTheme="minorHAnsi" w:hAnsi="Times New Roman" w:cs="Times New Roman"/>
          <w:lang w:val="uk-UA" w:eastAsia="en-US"/>
        </w:rPr>
        <w:t>20</w:t>
      </w:r>
      <w:r w:rsidR="00B13703">
        <w:rPr>
          <w:rFonts w:ascii="Times New Roman" w:eastAsiaTheme="minorHAnsi" w:hAnsi="Times New Roman" w:cs="Times New Roman"/>
          <w:lang w:val="uk-UA" w:eastAsia="en-US"/>
        </w:rPr>
        <w:t xml:space="preserve"> од.</w:t>
      </w:r>
      <w:r w:rsidRPr="008C7201">
        <w:rPr>
          <w:rFonts w:ascii="Times New Roman" w:eastAsiaTheme="minorHAnsi" w:hAnsi="Times New Roman" w:cs="Times New Roman"/>
          <w:lang w:val="uk-UA" w:eastAsia="en-US"/>
        </w:rPr>
        <w:t>). Поставка Виконавця.</w:t>
      </w:r>
    </w:p>
    <w:p w:rsidR="008D7BE9" w:rsidRPr="008C7201" w:rsidRDefault="0017003B" w:rsidP="00B13703">
      <w:pPr>
        <w:pStyle w:val="a3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hAnsi="Times New Roman" w:cs="Times New Roman"/>
          <w:lang w:val="uk-UA"/>
        </w:rPr>
        <w:t>Встановлення розподільчих коробок живлення двигунів</w:t>
      </w:r>
      <w:r w:rsidR="00CC5DF4" w:rsidRPr="008C7201">
        <w:rPr>
          <w:rFonts w:ascii="Times New Roman" w:hAnsi="Times New Roman" w:cs="Times New Roman"/>
          <w:lang w:val="uk-UA"/>
        </w:rPr>
        <w:t xml:space="preserve"> </w:t>
      </w:r>
      <w:r w:rsidRPr="008C7201">
        <w:rPr>
          <w:rFonts w:ascii="Times New Roman" w:hAnsi="Times New Roman" w:cs="Times New Roman"/>
          <w:lang w:val="uk-UA"/>
        </w:rPr>
        <w:t xml:space="preserve">охолодження </w:t>
      </w:r>
      <w:r w:rsidR="00B13703">
        <w:rPr>
          <w:rFonts w:ascii="Times New Roman" w:hAnsi="Times New Roman" w:cs="Times New Roman"/>
          <w:lang w:val="uk-UA"/>
        </w:rPr>
        <w:t>(10 од.</w:t>
      </w:r>
      <w:r w:rsidR="00B13703" w:rsidRPr="00B13703">
        <w:rPr>
          <w:rFonts w:ascii="Times New Roman" w:hAnsi="Times New Roman" w:cs="Times New Roman"/>
          <w:lang w:val="uk-UA"/>
        </w:rPr>
        <w:t xml:space="preserve">) </w:t>
      </w:r>
      <w:r w:rsidRPr="008C7201">
        <w:rPr>
          <w:rFonts w:ascii="Times New Roman" w:hAnsi="Times New Roman" w:cs="Times New Roman"/>
          <w:lang w:val="uk-UA"/>
        </w:rPr>
        <w:t xml:space="preserve">з двома автоматичними вимикачами </w:t>
      </w:r>
      <w:r w:rsidR="00B13703">
        <w:rPr>
          <w:rFonts w:ascii="Times New Roman" w:hAnsi="Times New Roman" w:cs="Times New Roman"/>
          <w:lang w:val="uk-UA"/>
        </w:rPr>
        <w:t>(</w:t>
      </w:r>
      <w:r w:rsidRPr="008C7201">
        <w:rPr>
          <w:rFonts w:ascii="Times New Roman" w:hAnsi="Times New Roman" w:cs="Times New Roman"/>
          <w:lang w:val="uk-UA"/>
        </w:rPr>
        <w:t>20</w:t>
      </w:r>
      <w:r w:rsidR="00B13703">
        <w:rPr>
          <w:rFonts w:ascii="Times New Roman" w:hAnsi="Times New Roman" w:cs="Times New Roman"/>
          <w:lang w:val="uk-UA"/>
        </w:rPr>
        <w:t xml:space="preserve"> од.)</w:t>
      </w:r>
      <w:r w:rsidRPr="008C7201">
        <w:rPr>
          <w:rFonts w:ascii="Times New Roman" w:hAnsi="Times New Roman" w:cs="Times New Roman"/>
          <w:lang w:val="uk-UA"/>
        </w:rPr>
        <w:t xml:space="preserve"> для захисту кожного двигуна окремо</w:t>
      </w:r>
      <w:r w:rsidR="008D7BE9" w:rsidRPr="008C7201">
        <w:rPr>
          <w:rFonts w:ascii="Times New Roman" w:eastAsiaTheme="minorHAnsi" w:hAnsi="Times New Roman" w:cs="Times New Roman"/>
          <w:lang w:val="uk-UA" w:eastAsia="en-US"/>
        </w:rPr>
        <w:t>.</w:t>
      </w:r>
    </w:p>
    <w:p w:rsidR="008D7BE9" w:rsidRPr="008C7201" w:rsidRDefault="008D7BE9" w:rsidP="00B13703">
      <w:pPr>
        <w:pStyle w:val="a3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hAnsi="Times New Roman" w:cs="Times New Roman"/>
          <w:lang w:val="uk-UA"/>
        </w:rPr>
        <w:t>Р</w:t>
      </w:r>
      <w:r w:rsidRPr="008C7201">
        <w:rPr>
          <w:rFonts w:ascii="Times New Roman" w:hAnsi="Times New Roman" w:cs="Times New Roman"/>
        </w:rPr>
        <w:t>е</w:t>
      </w:r>
      <w:proofErr w:type="spellStart"/>
      <w:r w:rsidRPr="008C7201">
        <w:rPr>
          <w:rFonts w:ascii="Times New Roman" w:hAnsi="Times New Roman" w:cs="Times New Roman"/>
          <w:lang w:val="uk-UA"/>
        </w:rPr>
        <w:t>візія</w:t>
      </w:r>
      <w:proofErr w:type="spellEnd"/>
      <w:r w:rsidRPr="008C720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C7201">
        <w:rPr>
          <w:rFonts w:ascii="Times New Roman" w:hAnsi="Times New Roman" w:cs="Times New Roman"/>
        </w:rPr>
        <w:t>шафи</w:t>
      </w:r>
      <w:proofErr w:type="spellEnd"/>
      <w:r w:rsidRPr="008C7201">
        <w:rPr>
          <w:rFonts w:ascii="Times New Roman" w:hAnsi="Times New Roman" w:cs="Times New Roman"/>
        </w:rPr>
        <w:t xml:space="preserve"> </w:t>
      </w:r>
      <w:r w:rsidRPr="008C7201">
        <w:rPr>
          <w:rFonts w:ascii="Times New Roman" w:hAnsi="Times New Roman" w:cs="Times New Roman"/>
          <w:lang w:val="uk-UA"/>
        </w:rPr>
        <w:t xml:space="preserve">автоматичного управління </w:t>
      </w:r>
      <w:proofErr w:type="spellStart"/>
      <w:r w:rsidRPr="008C7201">
        <w:rPr>
          <w:rFonts w:ascii="Times New Roman" w:hAnsi="Times New Roman" w:cs="Times New Roman"/>
          <w:lang w:val="uk-UA"/>
        </w:rPr>
        <w:t>обдувом</w:t>
      </w:r>
      <w:proofErr w:type="spellEnd"/>
      <w:r w:rsidRPr="008C7201">
        <w:rPr>
          <w:rFonts w:ascii="Times New Roman" w:hAnsi="Times New Roman" w:cs="Times New Roman"/>
          <w:lang w:val="uk-UA"/>
        </w:rPr>
        <w:t xml:space="preserve"> трансформатора </w:t>
      </w:r>
      <w:r w:rsidR="00CC5DF4" w:rsidRPr="008C7201">
        <w:rPr>
          <w:rFonts w:ascii="Times New Roman" w:hAnsi="Times New Roman" w:cs="Times New Roman"/>
        </w:rPr>
        <w:t>ША</w:t>
      </w:r>
      <w:r w:rsidRPr="008C7201">
        <w:rPr>
          <w:rFonts w:ascii="Times New Roman" w:hAnsi="Times New Roman" w:cs="Times New Roman"/>
        </w:rPr>
        <w:t>ОТ</w:t>
      </w:r>
      <w:r w:rsidR="00B13703">
        <w:rPr>
          <w:rFonts w:ascii="Times New Roman" w:hAnsi="Times New Roman" w:cs="Times New Roman"/>
          <w:lang w:val="uk-UA"/>
        </w:rPr>
        <w:t xml:space="preserve"> з заміною вимикачів, пускачів та реле.</w:t>
      </w:r>
      <w:r w:rsidR="00B13703" w:rsidRPr="00B13703">
        <w:t xml:space="preserve"> </w:t>
      </w:r>
      <w:r w:rsidR="00B13703" w:rsidRPr="00B13703">
        <w:rPr>
          <w:rFonts w:ascii="Times New Roman" w:hAnsi="Times New Roman" w:cs="Times New Roman"/>
          <w:lang w:val="uk-UA"/>
        </w:rPr>
        <w:t>Поставка Виконавця.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8C7201">
        <w:rPr>
          <w:rFonts w:ascii="Times New Roman" w:hAnsi="Times New Roman" w:cs="Times New Roman"/>
        </w:rPr>
        <w:t>Перев</w:t>
      </w:r>
      <w:proofErr w:type="gramEnd"/>
      <w:r w:rsidRPr="008C7201">
        <w:rPr>
          <w:rFonts w:ascii="Times New Roman" w:hAnsi="Times New Roman" w:cs="Times New Roman"/>
        </w:rPr>
        <w:t>ірка</w:t>
      </w:r>
      <w:proofErr w:type="spellEnd"/>
      <w:r w:rsidRPr="008C7201">
        <w:rPr>
          <w:rFonts w:ascii="Times New Roman" w:hAnsi="Times New Roman" w:cs="Times New Roman"/>
        </w:rPr>
        <w:t xml:space="preserve"> кола </w:t>
      </w:r>
      <w:proofErr w:type="spellStart"/>
      <w:r w:rsidRPr="008C7201">
        <w:rPr>
          <w:rFonts w:ascii="Times New Roman" w:hAnsi="Times New Roman" w:cs="Times New Roman"/>
        </w:rPr>
        <w:t>керування</w:t>
      </w:r>
      <w:proofErr w:type="spellEnd"/>
      <w:r w:rsidRPr="008C7201">
        <w:rPr>
          <w:rFonts w:ascii="Times New Roman" w:hAnsi="Times New Roman" w:cs="Times New Roman"/>
        </w:rPr>
        <w:t xml:space="preserve"> і </w:t>
      </w:r>
      <w:proofErr w:type="spellStart"/>
      <w:r w:rsidRPr="008C7201">
        <w:rPr>
          <w:rFonts w:ascii="Times New Roman" w:hAnsi="Times New Roman" w:cs="Times New Roman"/>
        </w:rPr>
        <w:t>сигналізації</w:t>
      </w:r>
      <w:proofErr w:type="spellEnd"/>
      <w:r w:rsidRPr="008C7201">
        <w:rPr>
          <w:rFonts w:ascii="Times New Roman" w:hAnsi="Times New Roman" w:cs="Times New Roman"/>
        </w:rPr>
        <w:t xml:space="preserve"> </w:t>
      </w:r>
      <w:proofErr w:type="spellStart"/>
      <w:r w:rsidRPr="008C7201">
        <w:rPr>
          <w:rFonts w:ascii="Times New Roman" w:hAnsi="Times New Roman" w:cs="Times New Roman"/>
        </w:rPr>
        <w:t>системи</w:t>
      </w:r>
      <w:proofErr w:type="spellEnd"/>
      <w:r w:rsidRPr="008C7201">
        <w:rPr>
          <w:rFonts w:ascii="Times New Roman" w:hAnsi="Times New Roman" w:cs="Times New Roman"/>
        </w:rPr>
        <w:t xml:space="preserve"> </w:t>
      </w:r>
      <w:proofErr w:type="spellStart"/>
      <w:r w:rsidRPr="008C7201">
        <w:rPr>
          <w:rFonts w:ascii="Times New Roman" w:hAnsi="Times New Roman" w:cs="Times New Roman"/>
        </w:rPr>
        <w:t>охолодження</w:t>
      </w:r>
      <w:proofErr w:type="spellEnd"/>
      <w:r w:rsidRPr="008C7201">
        <w:rPr>
          <w:rFonts w:ascii="Times New Roman" w:hAnsi="Times New Roman" w:cs="Times New Roman"/>
        </w:rPr>
        <w:t>.</w:t>
      </w:r>
    </w:p>
    <w:p w:rsidR="008D7BE9" w:rsidRPr="008C7201" w:rsidRDefault="004601E7" w:rsidP="00B13703">
      <w:pPr>
        <w:pStyle w:val="a3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lang w:val="uk-UA"/>
        </w:rPr>
        <w:t>Заміна</w:t>
      </w:r>
      <w:r w:rsidR="008D7BE9" w:rsidRPr="008C720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D7BE9" w:rsidRPr="008C7201">
        <w:rPr>
          <w:rFonts w:ascii="Times New Roman" w:hAnsi="Times New Roman" w:cs="Times New Roman"/>
        </w:rPr>
        <w:t>вихлопно</w:t>
      </w:r>
      <w:proofErr w:type="spellEnd"/>
      <w:r w:rsidR="008D7BE9" w:rsidRPr="008C7201">
        <w:rPr>
          <w:rFonts w:ascii="Times New Roman" w:hAnsi="Times New Roman" w:cs="Times New Roman"/>
          <w:lang w:val="uk-UA"/>
        </w:rPr>
        <w:t>ї</w:t>
      </w:r>
      <w:r w:rsidR="00B13703">
        <w:rPr>
          <w:rFonts w:ascii="Times New Roman" w:hAnsi="Times New Roman" w:cs="Times New Roman"/>
        </w:rPr>
        <w:t xml:space="preserve"> труби</w:t>
      </w:r>
      <w:r w:rsidR="00B13703"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lang w:val="uk-UA"/>
        </w:rPr>
        <w:t xml:space="preserve">попереджувальний </w:t>
      </w:r>
      <w:r w:rsidR="00B13703">
        <w:rPr>
          <w:rFonts w:ascii="Times New Roman" w:hAnsi="Times New Roman" w:cs="Times New Roman"/>
          <w:lang w:val="uk-UA"/>
        </w:rPr>
        <w:t>клапан</w:t>
      </w:r>
      <w:r w:rsidR="008D7BE9" w:rsidRPr="008C7201">
        <w:rPr>
          <w:rFonts w:ascii="Times New Roman" w:hAnsi="Times New Roman" w:cs="Times New Roman"/>
          <w:lang w:val="uk-UA"/>
        </w:rPr>
        <w:t xml:space="preserve">. </w:t>
      </w:r>
      <w:r w:rsidR="00B13703" w:rsidRPr="00B13703">
        <w:rPr>
          <w:rFonts w:ascii="Times New Roman" w:hAnsi="Times New Roman" w:cs="Times New Roman"/>
          <w:lang w:val="uk-UA"/>
        </w:rPr>
        <w:t>Поставка Виконавця.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hAnsi="Times New Roman" w:cs="Times New Roman"/>
        </w:rPr>
        <w:t xml:space="preserve">Ремонт </w:t>
      </w:r>
      <w:proofErr w:type="spellStart"/>
      <w:r w:rsidRPr="008C7201">
        <w:rPr>
          <w:rFonts w:ascii="Times New Roman" w:hAnsi="Times New Roman" w:cs="Times New Roman"/>
        </w:rPr>
        <w:t>розширювача</w:t>
      </w:r>
      <w:proofErr w:type="spellEnd"/>
      <w:r w:rsidRPr="008C7201">
        <w:rPr>
          <w:rFonts w:ascii="Times New Roman" w:hAnsi="Times New Roman" w:cs="Times New Roman"/>
        </w:rPr>
        <w:t xml:space="preserve"> </w:t>
      </w:r>
      <w:r w:rsidRPr="008C7201">
        <w:rPr>
          <w:rFonts w:ascii="Times New Roman" w:hAnsi="Times New Roman" w:cs="Times New Roman"/>
          <w:lang w:val="uk-UA"/>
        </w:rPr>
        <w:t xml:space="preserve">з заміною </w:t>
      </w:r>
      <w:proofErr w:type="gramStart"/>
      <w:r w:rsidRPr="008C7201">
        <w:rPr>
          <w:rFonts w:ascii="Times New Roman" w:hAnsi="Times New Roman" w:cs="Times New Roman"/>
          <w:lang w:val="uk-UA"/>
        </w:rPr>
        <w:t>дискового</w:t>
      </w:r>
      <w:proofErr w:type="gramEnd"/>
      <w:r w:rsidRPr="008C7201">
        <w:rPr>
          <w:rFonts w:ascii="Times New Roman" w:hAnsi="Times New Roman" w:cs="Times New Roman"/>
          <w:lang w:val="uk-UA"/>
        </w:rPr>
        <w:t xml:space="preserve"> затвору (поставка </w:t>
      </w:r>
      <w:r w:rsidRPr="008C7201">
        <w:rPr>
          <w:rFonts w:ascii="Times New Roman" w:eastAsiaTheme="minorHAnsi" w:hAnsi="Times New Roman" w:cs="Times New Roman"/>
          <w:lang w:val="uk-UA" w:eastAsia="en-US"/>
        </w:rPr>
        <w:t>Виконавця</w:t>
      </w:r>
      <w:r w:rsidRPr="008C7201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Pr="008C7201">
        <w:rPr>
          <w:rFonts w:ascii="Times New Roman" w:hAnsi="Times New Roman" w:cs="Times New Roman"/>
        </w:rPr>
        <w:t>встановлен</w:t>
      </w:r>
      <w:r w:rsidRPr="008C7201">
        <w:rPr>
          <w:rFonts w:ascii="Times New Roman" w:hAnsi="Times New Roman" w:cs="Times New Roman"/>
          <w:lang w:val="uk-UA"/>
        </w:rPr>
        <w:t>ня</w:t>
      </w:r>
      <w:proofErr w:type="spellEnd"/>
      <w:r w:rsidRPr="008C7201">
        <w:rPr>
          <w:rFonts w:ascii="Times New Roman" w:hAnsi="Times New Roman" w:cs="Times New Roman"/>
        </w:rPr>
        <w:t xml:space="preserve"> </w:t>
      </w:r>
      <w:r w:rsidRPr="008C7201">
        <w:rPr>
          <w:rFonts w:ascii="Times New Roman" w:hAnsi="Times New Roman" w:cs="Times New Roman"/>
          <w:lang w:val="uk-UA"/>
        </w:rPr>
        <w:t xml:space="preserve">нових </w:t>
      </w:r>
      <w:proofErr w:type="spellStart"/>
      <w:r w:rsidRPr="008C7201">
        <w:rPr>
          <w:rFonts w:ascii="Times New Roman" w:hAnsi="Times New Roman" w:cs="Times New Roman"/>
        </w:rPr>
        <w:t>маслопоказчиків</w:t>
      </w:r>
      <w:proofErr w:type="spellEnd"/>
      <w:r w:rsidR="0017003B" w:rsidRPr="008C7201">
        <w:rPr>
          <w:rFonts w:ascii="Times New Roman" w:hAnsi="Times New Roman" w:cs="Times New Roman"/>
          <w:lang w:val="uk-UA"/>
        </w:rPr>
        <w:t xml:space="preserve"> 1</w:t>
      </w:r>
      <w:r w:rsidR="00A3095C" w:rsidRPr="008C7201">
        <w:rPr>
          <w:rFonts w:ascii="Times New Roman" w:hAnsi="Times New Roman" w:cs="Times New Roman"/>
          <w:lang w:val="uk-UA"/>
        </w:rPr>
        <w:t xml:space="preserve"> од</w:t>
      </w:r>
      <w:bookmarkStart w:id="0" w:name="_GoBack"/>
      <w:bookmarkEnd w:id="0"/>
      <w:r w:rsidR="00A3095C" w:rsidRPr="008C7201">
        <w:rPr>
          <w:rFonts w:ascii="Times New Roman" w:hAnsi="Times New Roman" w:cs="Times New Roman"/>
          <w:lang w:val="uk-UA"/>
        </w:rPr>
        <w:t>иниці</w:t>
      </w:r>
      <w:r w:rsidRPr="008C7201">
        <w:rPr>
          <w:rFonts w:ascii="Times New Roman" w:hAnsi="Times New Roman" w:cs="Times New Roman"/>
        </w:rPr>
        <w:t xml:space="preserve"> </w:t>
      </w:r>
      <w:r w:rsidRPr="008C7201">
        <w:rPr>
          <w:rFonts w:ascii="Times New Roman" w:hAnsi="Times New Roman" w:cs="Times New Roman"/>
          <w:lang w:val="uk-UA"/>
        </w:rPr>
        <w:t xml:space="preserve">(поставка </w:t>
      </w:r>
      <w:r w:rsidRPr="008C7201">
        <w:rPr>
          <w:rFonts w:ascii="Times New Roman" w:eastAsiaTheme="minorHAnsi" w:hAnsi="Times New Roman" w:cs="Times New Roman"/>
          <w:lang w:val="uk-UA" w:eastAsia="en-US"/>
        </w:rPr>
        <w:t>Виконавця</w:t>
      </w:r>
      <w:r w:rsidRPr="008C7201">
        <w:rPr>
          <w:rFonts w:ascii="Times New Roman" w:hAnsi="Times New Roman" w:cs="Times New Roman"/>
          <w:lang w:val="uk-UA"/>
        </w:rPr>
        <w:t xml:space="preserve">) </w:t>
      </w:r>
      <w:r w:rsidRPr="008C7201">
        <w:rPr>
          <w:rFonts w:ascii="Times New Roman" w:hAnsi="Times New Roman" w:cs="Times New Roman"/>
        </w:rPr>
        <w:t xml:space="preserve">з </w:t>
      </w:r>
      <w:proofErr w:type="spellStart"/>
      <w:r w:rsidRPr="008C7201">
        <w:rPr>
          <w:rFonts w:ascii="Times New Roman" w:hAnsi="Times New Roman" w:cs="Times New Roman"/>
        </w:rPr>
        <w:t>заміною</w:t>
      </w:r>
      <w:proofErr w:type="spellEnd"/>
      <w:r w:rsidRPr="008C7201">
        <w:rPr>
          <w:rFonts w:ascii="Times New Roman" w:hAnsi="Times New Roman" w:cs="Times New Roman"/>
        </w:rPr>
        <w:t xml:space="preserve"> </w:t>
      </w:r>
      <w:proofErr w:type="spellStart"/>
      <w:r w:rsidRPr="008C7201">
        <w:rPr>
          <w:rFonts w:ascii="Times New Roman" w:hAnsi="Times New Roman" w:cs="Times New Roman"/>
        </w:rPr>
        <w:t>ущільнюючої</w:t>
      </w:r>
      <w:proofErr w:type="spellEnd"/>
      <w:r w:rsidRPr="008C7201">
        <w:rPr>
          <w:rFonts w:ascii="Times New Roman" w:hAnsi="Times New Roman" w:cs="Times New Roman"/>
        </w:rPr>
        <w:t xml:space="preserve"> </w:t>
      </w:r>
      <w:proofErr w:type="spellStart"/>
      <w:r w:rsidRPr="008C7201">
        <w:rPr>
          <w:rFonts w:ascii="Times New Roman" w:hAnsi="Times New Roman" w:cs="Times New Roman"/>
        </w:rPr>
        <w:t>гуми</w:t>
      </w:r>
      <w:proofErr w:type="spellEnd"/>
      <w:r w:rsidRPr="008C7201">
        <w:rPr>
          <w:rFonts w:ascii="Times New Roman" w:hAnsi="Times New Roman" w:cs="Times New Roman"/>
        </w:rPr>
        <w:t>.</w:t>
      </w:r>
      <w:r w:rsidR="00CC5DF4" w:rsidRPr="008C7201">
        <w:rPr>
          <w:rFonts w:ascii="Times New Roman" w:hAnsi="Times New Roman" w:cs="Times New Roman"/>
          <w:lang w:val="uk-UA"/>
        </w:rPr>
        <w:t xml:space="preserve"> </w:t>
      </w:r>
      <w:r w:rsidR="00A3095C" w:rsidRPr="008C7201">
        <w:rPr>
          <w:rFonts w:ascii="Times New Roman" w:hAnsi="Times New Roman" w:cs="Times New Roman"/>
          <w:lang w:val="uk-UA"/>
        </w:rPr>
        <w:t>Заміна затворів</w:t>
      </w:r>
      <w:r w:rsidR="00CC5DF4" w:rsidRPr="008C7201">
        <w:rPr>
          <w:rFonts w:ascii="Times New Roman" w:hAnsi="Times New Roman" w:cs="Times New Roman"/>
          <w:lang w:val="uk-UA"/>
        </w:rPr>
        <w:t xml:space="preserve"> </w:t>
      </w:r>
      <w:r w:rsidR="00A3095C" w:rsidRPr="008C7201">
        <w:rPr>
          <w:rFonts w:ascii="Times New Roman" w:hAnsi="Times New Roman" w:cs="Times New Roman"/>
          <w:lang w:val="uk-UA"/>
        </w:rPr>
        <w:t>(вентиль)</w:t>
      </w:r>
      <w:r w:rsidR="0017003B" w:rsidRPr="008C7201">
        <w:rPr>
          <w:rFonts w:ascii="Times New Roman" w:hAnsi="Times New Roman" w:cs="Times New Roman"/>
          <w:lang w:val="uk-UA"/>
        </w:rPr>
        <w:t xml:space="preserve"> ДУ 25 </w:t>
      </w:r>
      <w:r w:rsidR="00CC5DF4" w:rsidRPr="008C7201">
        <w:rPr>
          <w:rFonts w:ascii="Times New Roman" w:hAnsi="Times New Roman" w:cs="Times New Roman"/>
          <w:lang w:val="uk-UA"/>
        </w:rPr>
        <w:t xml:space="preserve">- </w:t>
      </w:r>
      <w:r w:rsidR="0017003B" w:rsidRPr="008C7201">
        <w:rPr>
          <w:rFonts w:ascii="Times New Roman" w:hAnsi="Times New Roman" w:cs="Times New Roman"/>
          <w:lang w:val="uk-UA"/>
        </w:rPr>
        <w:t>3</w:t>
      </w:r>
      <w:r w:rsidR="00A3095C" w:rsidRPr="008C7201">
        <w:rPr>
          <w:rFonts w:ascii="Times New Roman" w:hAnsi="Times New Roman" w:cs="Times New Roman"/>
          <w:lang w:val="uk-UA"/>
        </w:rPr>
        <w:t xml:space="preserve"> одиниць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eastAsia="en-US"/>
        </w:rPr>
        <w:t>Зам</w:t>
      </w:r>
      <w:r w:rsidRPr="008C7201">
        <w:rPr>
          <w:rFonts w:ascii="Times New Roman" w:eastAsiaTheme="minorHAnsi" w:hAnsi="Times New Roman" w:cs="Times New Roman"/>
          <w:lang w:val="uk-UA" w:eastAsia="en-US"/>
        </w:rPr>
        <w:t>і</w:t>
      </w:r>
      <w:r w:rsidRPr="008C7201">
        <w:rPr>
          <w:rFonts w:ascii="Times New Roman" w:eastAsiaTheme="minorHAnsi" w:hAnsi="Times New Roman" w:cs="Times New Roman"/>
          <w:lang w:eastAsia="en-US"/>
        </w:rPr>
        <w:t>н</w:t>
      </w:r>
      <w:r w:rsidRPr="008C7201">
        <w:rPr>
          <w:rFonts w:ascii="Times New Roman" w:eastAsiaTheme="minorHAnsi" w:hAnsi="Times New Roman" w:cs="Times New Roman"/>
          <w:lang w:val="uk-UA" w:eastAsia="en-US"/>
        </w:rPr>
        <w:t>а</w:t>
      </w:r>
      <w:r w:rsidRPr="008C720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 </w:t>
      </w:r>
      <w:proofErr w:type="spellStart"/>
      <w:r w:rsidRPr="008C7201">
        <w:rPr>
          <w:rFonts w:ascii="Times New Roman" w:eastAsiaTheme="minorHAnsi" w:hAnsi="Times New Roman" w:cs="Times New Roman"/>
          <w:lang w:eastAsia="en-US"/>
        </w:rPr>
        <w:t>термосигнал</w:t>
      </w:r>
      <w:proofErr w:type="spellEnd"/>
      <w:r w:rsidRPr="008C7201">
        <w:rPr>
          <w:rFonts w:ascii="Times New Roman" w:eastAsiaTheme="minorHAnsi" w:hAnsi="Times New Roman" w:cs="Times New Roman"/>
          <w:lang w:val="uk-UA" w:eastAsia="en-US"/>
        </w:rPr>
        <w:t>і</w:t>
      </w:r>
      <w:r w:rsidRPr="008C7201">
        <w:rPr>
          <w:rFonts w:ascii="Times New Roman" w:eastAsiaTheme="minorHAnsi" w:hAnsi="Times New Roman" w:cs="Times New Roman"/>
          <w:lang w:eastAsia="en-US"/>
        </w:rPr>
        <w:t>затор</w:t>
      </w:r>
      <w:proofErr w:type="spellStart"/>
      <w:r w:rsidRPr="008C7201">
        <w:rPr>
          <w:rFonts w:ascii="Times New Roman" w:eastAsiaTheme="minorHAnsi" w:hAnsi="Times New Roman" w:cs="Times New Roman"/>
          <w:lang w:val="uk-UA" w:eastAsia="en-US"/>
        </w:rPr>
        <w:t>ів</w:t>
      </w:r>
      <w:proofErr w:type="spellEnd"/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 (2 од</w:t>
      </w:r>
      <w:r w:rsidR="00A3095C" w:rsidRPr="008C7201">
        <w:rPr>
          <w:rFonts w:ascii="Times New Roman" w:eastAsiaTheme="minorHAnsi" w:hAnsi="Times New Roman" w:cs="Times New Roman"/>
          <w:lang w:val="uk-UA" w:eastAsia="en-US"/>
        </w:rPr>
        <w:t>иниці</w:t>
      </w:r>
      <w:r w:rsidRPr="008C7201">
        <w:rPr>
          <w:rFonts w:ascii="Times New Roman" w:eastAsiaTheme="minorHAnsi" w:hAnsi="Times New Roman" w:cs="Times New Roman"/>
          <w:lang w:val="uk-UA" w:eastAsia="en-US"/>
        </w:rPr>
        <w:t>.) Поставка Виконавця.</w:t>
      </w:r>
    </w:p>
    <w:p w:rsidR="00C02BCB" w:rsidRPr="008C7201" w:rsidRDefault="00C02BCB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hAnsi="Times New Roman" w:cs="Times New Roman"/>
          <w:lang w:val="uk-UA"/>
        </w:rPr>
        <w:t>Ремонт перемикаючого пр</w:t>
      </w:r>
      <w:r w:rsidR="0002686C" w:rsidRPr="008C7201">
        <w:rPr>
          <w:rFonts w:ascii="Times New Roman" w:hAnsi="Times New Roman" w:cs="Times New Roman"/>
          <w:lang w:val="uk-UA"/>
        </w:rPr>
        <w:t>истрою РПН</w:t>
      </w:r>
      <w:r w:rsidR="00AA7DF0">
        <w:rPr>
          <w:rFonts w:ascii="Times New Roman" w:hAnsi="Times New Roman" w:cs="Times New Roman"/>
          <w:lang w:val="uk-UA"/>
        </w:rPr>
        <w:t>(контактора, вибірника, реактора)</w:t>
      </w:r>
      <w:r w:rsidR="0002686C" w:rsidRPr="008C7201">
        <w:rPr>
          <w:rFonts w:ascii="Times New Roman" w:hAnsi="Times New Roman" w:cs="Times New Roman"/>
          <w:lang w:val="uk-UA"/>
        </w:rPr>
        <w:t xml:space="preserve"> з заміною приводу</w:t>
      </w:r>
      <w:r w:rsidRPr="008C7201">
        <w:rPr>
          <w:rFonts w:ascii="Times New Roman" w:hAnsi="Times New Roman" w:cs="Times New Roman"/>
          <w:lang w:val="uk-UA"/>
        </w:rPr>
        <w:t xml:space="preserve"> </w:t>
      </w:r>
      <w:r w:rsidR="00CC5DF4" w:rsidRPr="008C7201">
        <w:rPr>
          <w:rFonts w:ascii="Times New Roman" w:hAnsi="Times New Roman" w:cs="Times New Roman"/>
          <w:lang w:val="uk-UA"/>
        </w:rPr>
        <w:t xml:space="preserve">ПДП-1 на ПДП-6 </w:t>
      </w:r>
      <w:r w:rsidR="0002686C" w:rsidRPr="008C7201">
        <w:rPr>
          <w:rFonts w:ascii="Times New Roman" w:hAnsi="Times New Roman" w:cs="Times New Roman"/>
          <w:lang w:val="uk-UA"/>
        </w:rPr>
        <w:t>(поставка</w:t>
      </w:r>
      <w:r w:rsidRPr="008C7201">
        <w:rPr>
          <w:rFonts w:ascii="Times New Roman" w:hAnsi="Times New Roman" w:cs="Times New Roman"/>
          <w:lang w:val="uk-UA"/>
        </w:rPr>
        <w:t xml:space="preserve"> Виконавця</w:t>
      </w:r>
      <w:r w:rsidR="00CC5DF4" w:rsidRPr="008C7201">
        <w:rPr>
          <w:rFonts w:ascii="Times New Roman" w:hAnsi="Times New Roman" w:cs="Times New Roman"/>
          <w:lang w:val="uk-UA"/>
        </w:rPr>
        <w:t>)</w:t>
      </w:r>
    </w:p>
    <w:p w:rsidR="008D7BE9" w:rsidRPr="008C7201" w:rsidRDefault="008D7BE9" w:rsidP="00455EC6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Ремонт термосифонних фільтрів </w:t>
      </w:r>
      <w:r w:rsidR="004601E7">
        <w:rPr>
          <w:rFonts w:ascii="Times New Roman" w:eastAsiaTheme="minorHAnsi" w:hAnsi="Times New Roman" w:cs="Times New Roman"/>
          <w:lang w:val="uk-UA" w:eastAsia="en-US"/>
        </w:rPr>
        <w:t xml:space="preserve">1 од. </w:t>
      </w:r>
      <w:r w:rsidRPr="008C7201">
        <w:rPr>
          <w:rFonts w:ascii="Times New Roman" w:eastAsiaTheme="minorHAnsi" w:hAnsi="Times New Roman" w:cs="Times New Roman"/>
          <w:lang w:val="uk-UA" w:eastAsia="en-US"/>
        </w:rPr>
        <w:t>та заміна</w:t>
      </w:r>
      <w:r w:rsidR="0017003B" w:rsidRPr="008C7201">
        <w:rPr>
          <w:rFonts w:ascii="Times New Roman" w:eastAsiaTheme="minorHAnsi" w:hAnsi="Times New Roman" w:cs="Times New Roman"/>
          <w:lang w:val="uk-UA" w:eastAsia="en-US"/>
        </w:rPr>
        <w:t xml:space="preserve"> </w:t>
      </w:r>
      <w:proofErr w:type="spellStart"/>
      <w:r w:rsidR="0017003B" w:rsidRPr="008C7201">
        <w:rPr>
          <w:rFonts w:ascii="Times New Roman" w:eastAsiaTheme="minorHAnsi" w:hAnsi="Times New Roman" w:cs="Times New Roman"/>
          <w:lang w:val="uk-UA" w:eastAsia="en-US"/>
        </w:rPr>
        <w:t>повітроосушувачів</w:t>
      </w:r>
      <w:proofErr w:type="spellEnd"/>
      <w:r w:rsidR="0017003B" w:rsidRPr="008C7201">
        <w:rPr>
          <w:rFonts w:ascii="Times New Roman" w:eastAsiaTheme="minorHAnsi" w:hAnsi="Times New Roman" w:cs="Times New Roman"/>
          <w:lang w:val="uk-UA" w:eastAsia="en-US"/>
        </w:rPr>
        <w:t xml:space="preserve"> </w:t>
      </w:r>
      <w:r w:rsidR="00CC5DF4" w:rsidRPr="008C7201">
        <w:rPr>
          <w:rFonts w:ascii="Times New Roman" w:eastAsiaTheme="minorHAnsi" w:hAnsi="Times New Roman" w:cs="Times New Roman"/>
          <w:lang w:val="uk-UA" w:eastAsia="en-US"/>
        </w:rPr>
        <w:t xml:space="preserve"> </w:t>
      </w:r>
      <w:r w:rsidR="0002686C" w:rsidRPr="008C7201">
        <w:rPr>
          <w:rFonts w:ascii="Times New Roman" w:eastAsiaTheme="minorHAnsi" w:hAnsi="Times New Roman" w:cs="Times New Roman"/>
          <w:lang w:val="uk-UA" w:eastAsia="en-US"/>
        </w:rPr>
        <w:t>- 2од.</w:t>
      </w:r>
      <w:r w:rsidR="00455EC6">
        <w:rPr>
          <w:rFonts w:ascii="Times New Roman" w:eastAsiaTheme="minorHAnsi" w:hAnsi="Times New Roman" w:cs="Times New Roman"/>
          <w:lang w:val="uk-UA" w:eastAsia="en-US"/>
        </w:rPr>
        <w:t>,</w:t>
      </w:r>
      <w:r w:rsidR="0017003B" w:rsidRPr="008C7201">
        <w:rPr>
          <w:rFonts w:ascii="Times New Roman" w:eastAsiaTheme="minorHAnsi" w:hAnsi="Times New Roman" w:cs="Times New Roman"/>
          <w:lang w:val="uk-UA" w:eastAsia="en-US"/>
        </w:rPr>
        <w:t xml:space="preserve"> з заміною силікагелю</w:t>
      </w:r>
      <w:r w:rsidR="00455EC6">
        <w:rPr>
          <w:rFonts w:ascii="Times New Roman" w:eastAsiaTheme="minorHAnsi" w:hAnsi="Times New Roman" w:cs="Times New Roman"/>
          <w:lang w:val="uk-UA" w:eastAsia="en-US"/>
        </w:rPr>
        <w:t xml:space="preserve"> -24</w:t>
      </w:r>
      <w:r w:rsidR="00CC5DF4" w:rsidRPr="008C7201">
        <w:rPr>
          <w:rFonts w:ascii="Times New Roman" w:eastAsiaTheme="minorHAnsi" w:hAnsi="Times New Roman" w:cs="Times New Roman"/>
          <w:lang w:val="uk-UA" w:eastAsia="en-US"/>
        </w:rPr>
        <w:t>0 кг</w:t>
      </w:r>
      <w:r w:rsidRPr="008C7201">
        <w:rPr>
          <w:rFonts w:ascii="Times New Roman" w:eastAsiaTheme="minorHAnsi" w:hAnsi="Times New Roman" w:cs="Times New Roman"/>
          <w:lang w:val="uk-UA" w:eastAsia="en-US"/>
        </w:rPr>
        <w:t xml:space="preserve">. </w:t>
      </w:r>
      <w:r w:rsidR="00455EC6" w:rsidRPr="00455EC6">
        <w:rPr>
          <w:rFonts w:ascii="Times New Roman" w:eastAsiaTheme="minorHAnsi" w:hAnsi="Times New Roman" w:cs="Times New Roman"/>
          <w:lang w:val="uk-UA" w:eastAsia="en-US"/>
        </w:rPr>
        <w:t>Поставка Виконавця.</w:t>
      </w:r>
    </w:p>
    <w:p w:rsidR="008D7BE9" w:rsidRPr="008C7201" w:rsidRDefault="00CC5DF4" w:rsidP="00455EC6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C7201">
        <w:rPr>
          <w:rFonts w:ascii="Times New Roman" w:hAnsi="Times New Roman" w:cs="Times New Roman"/>
          <w:lang w:val="uk-UA"/>
        </w:rPr>
        <w:t>Заміна</w:t>
      </w:r>
      <w:r w:rsidR="008D7BE9" w:rsidRPr="008C7201">
        <w:rPr>
          <w:rFonts w:ascii="Times New Roman" w:hAnsi="Times New Roman" w:cs="Times New Roman"/>
        </w:rPr>
        <w:t xml:space="preserve"> </w:t>
      </w:r>
      <w:proofErr w:type="spellStart"/>
      <w:r w:rsidR="008D7BE9" w:rsidRPr="008C7201">
        <w:rPr>
          <w:rFonts w:ascii="Times New Roman" w:hAnsi="Times New Roman" w:cs="Times New Roman"/>
        </w:rPr>
        <w:t>вводів</w:t>
      </w:r>
      <w:proofErr w:type="spellEnd"/>
      <w:r w:rsidR="008D7BE9" w:rsidRPr="008C7201">
        <w:rPr>
          <w:rFonts w:ascii="Times New Roman" w:hAnsi="Times New Roman" w:cs="Times New Roman"/>
        </w:rPr>
        <w:t xml:space="preserve"> </w:t>
      </w:r>
      <w:r w:rsidR="008D7BE9" w:rsidRPr="008C7201">
        <w:rPr>
          <w:rFonts w:ascii="Times New Roman" w:hAnsi="Times New Roman" w:cs="Times New Roman"/>
          <w:lang w:val="uk-UA"/>
        </w:rPr>
        <w:t xml:space="preserve">10 </w:t>
      </w:r>
      <w:proofErr w:type="spellStart"/>
      <w:r w:rsidR="008D7BE9" w:rsidRPr="008C7201">
        <w:rPr>
          <w:rFonts w:ascii="Times New Roman" w:hAnsi="Times New Roman" w:cs="Times New Roman"/>
        </w:rPr>
        <w:t>кВ</w:t>
      </w:r>
      <w:proofErr w:type="spellEnd"/>
      <w:r w:rsidR="008D7BE9" w:rsidRPr="008C7201">
        <w:rPr>
          <w:rFonts w:ascii="Times New Roman" w:hAnsi="Times New Roman" w:cs="Times New Roman"/>
          <w:lang w:val="uk-UA"/>
        </w:rPr>
        <w:t xml:space="preserve"> з</w:t>
      </w:r>
      <w:r w:rsidR="008D7BE9" w:rsidRPr="008C7201">
        <w:rPr>
          <w:rFonts w:ascii="Times New Roman" w:hAnsi="Times New Roman" w:cs="Times New Roman"/>
        </w:rPr>
        <w:t xml:space="preserve"> </w:t>
      </w:r>
      <w:proofErr w:type="spellStart"/>
      <w:r w:rsidR="008D7BE9" w:rsidRPr="008C7201">
        <w:rPr>
          <w:rFonts w:ascii="Times New Roman" w:hAnsi="Times New Roman" w:cs="Times New Roman"/>
        </w:rPr>
        <w:t>замін</w:t>
      </w:r>
      <w:r w:rsidR="008D7BE9" w:rsidRPr="008C7201">
        <w:rPr>
          <w:rFonts w:ascii="Times New Roman" w:hAnsi="Times New Roman" w:cs="Times New Roman"/>
          <w:lang w:val="uk-UA"/>
        </w:rPr>
        <w:t>ою</w:t>
      </w:r>
      <w:proofErr w:type="spellEnd"/>
      <w:r w:rsidR="008D7BE9" w:rsidRPr="008C7201">
        <w:rPr>
          <w:rFonts w:ascii="Times New Roman" w:hAnsi="Times New Roman" w:cs="Times New Roman"/>
        </w:rPr>
        <w:t xml:space="preserve"> </w:t>
      </w:r>
      <w:proofErr w:type="spellStart"/>
      <w:r w:rsidR="008D7BE9" w:rsidRPr="008C7201">
        <w:rPr>
          <w:rFonts w:ascii="Times New Roman" w:hAnsi="Times New Roman" w:cs="Times New Roman"/>
        </w:rPr>
        <w:t>ущільнюючої</w:t>
      </w:r>
      <w:proofErr w:type="spellEnd"/>
      <w:r w:rsidR="008D7BE9" w:rsidRPr="008C7201">
        <w:rPr>
          <w:rFonts w:ascii="Times New Roman" w:hAnsi="Times New Roman" w:cs="Times New Roman"/>
        </w:rPr>
        <w:t xml:space="preserve"> </w:t>
      </w:r>
      <w:proofErr w:type="spellStart"/>
      <w:r w:rsidR="008D7BE9" w:rsidRPr="008C7201">
        <w:rPr>
          <w:rFonts w:ascii="Times New Roman" w:hAnsi="Times New Roman" w:cs="Times New Roman"/>
        </w:rPr>
        <w:t>гуми</w:t>
      </w:r>
      <w:proofErr w:type="spellEnd"/>
      <w:r w:rsidRPr="008C7201">
        <w:rPr>
          <w:rFonts w:ascii="Times New Roman" w:hAnsi="Times New Roman" w:cs="Times New Roman"/>
          <w:lang w:val="uk-UA"/>
        </w:rPr>
        <w:t xml:space="preserve"> (3 од)</w:t>
      </w:r>
      <w:r w:rsidR="008D7BE9" w:rsidRPr="008C7201">
        <w:rPr>
          <w:rFonts w:ascii="Times New Roman" w:hAnsi="Times New Roman" w:cs="Times New Roman"/>
        </w:rPr>
        <w:t>.</w:t>
      </w:r>
      <w:r w:rsidR="00455EC6" w:rsidRPr="00455EC6">
        <w:t xml:space="preserve"> </w:t>
      </w:r>
      <w:r w:rsidR="00455EC6" w:rsidRPr="00455EC6">
        <w:rPr>
          <w:rFonts w:ascii="Times New Roman" w:hAnsi="Times New Roman" w:cs="Times New Roman"/>
        </w:rPr>
        <w:t xml:space="preserve">Поставка </w:t>
      </w:r>
      <w:proofErr w:type="spellStart"/>
      <w:r w:rsidR="00455EC6" w:rsidRPr="00455EC6">
        <w:rPr>
          <w:rFonts w:ascii="Times New Roman" w:hAnsi="Times New Roman" w:cs="Times New Roman"/>
        </w:rPr>
        <w:t>Виконавця</w:t>
      </w:r>
      <w:proofErr w:type="spellEnd"/>
      <w:r w:rsidR="00455EC6" w:rsidRPr="00455EC6">
        <w:rPr>
          <w:rFonts w:ascii="Times New Roman" w:hAnsi="Times New Roman" w:cs="Times New Roman"/>
        </w:rPr>
        <w:t>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eastAsiaTheme="minorHAnsi" w:hAnsi="Times New Roman" w:cs="Times New Roman"/>
          <w:lang w:val="uk-UA" w:eastAsia="en-US"/>
        </w:rPr>
      </w:pPr>
      <w:r w:rsidRPr="008C7201">
        <w:rPr>
          <w:rFonts w:ascii="Times New Roman" w:hAnsi="Times New Roman" w:cs="Times New Roman"/>
          <w:lang w:val="uk-UA"/>
        </w:rPr>
        <w:t xml:space="preserve">Заміна </w:t>
      </w:r>
      <w:proofErr w:type="spellStart"/>
      <w:r w:rsidRPr="008C7201">
        <w:rPr>
          <w:rFonts w:ascii="Times New Roman" w:hAnsi="Times New Roman" w:cs="Times New Roman"/>
          <w:lang w:val="uk-UA"/>
        </w:rPr>
        <w:t>ущільнуючої</w:t>
      </w:r>
      <w:proofErr w:type="spellEnd"/>
      <w:r w:rsidRPr="008C7201">
        <w:rPr>
          <w:rFonts w:ascii="Times New Roman" w:hAnsi="Times New Roman" w:cs="Times New Roman"/>
          <w:lang w:val="uk-UA"/>
        </w:rPr>
        <w:t xml:space="preserve"> гуми під вводами та трансформаторами струму 110 кВ. </w:t>
      </w:r>
    </w:p>
    <w:p w:rsidR="008D7BE9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Заміна ущільнюючої гуми  прохідних ізоляторів, на виводах вторинних кіл вбудованих трансформаторів </w:t>
      </w:r>
    </w:p>
    <w:p w:rsidR="00AA7DF0" w:rsidRDefault="00AA7DF0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Ремонт трансформаторів струму 110кВ.</w:t>
      </w:r>
    </w:p>
    <w:p w:rsidR="00AA7DF0" w:rsidRPr="008C7201" w:rsidRDefault="00AA7DF0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Ремонт активної частини трансформатора. Усунення замикань консолей, підпресування обмоток, ремонт схеми заземлення.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Збирання  усіх елементів трансформатора з заміною усіх ущільнень.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Заміна </w:t>
      </w:r>
      <w:proofErr w:type="spellStart"/>
      <w:r w:rsidRPr="008C7201">
        <w:rPr>
          <w:rFonts w:ascii="Times New Roman" w:hAnsi="Times New Roman" w:cs="Times New Roman"/>
          <w:lang w:val="uk-UA"/>
        </w:rPr>
        <w:t>ущільнуючої</w:t>
      </w:r>
      <w:proofErr w:type="spellEnd"/>
      <w:r w:rsidRPr="008C7201">
        <w:rPr>
          <w:rFonts w:ascii="Times New Roman" w:hAnsi="Times New Roman" w:cs="Times New Roman"/>
          <w:lang w:val="uk-UA"/>
        </w:rPr>
        <w:t xml:space="preserve"> гуми по перемикаючому пристрою РПН.</w:t>
      </w:r>
    </w:p>
    <w:p w:rsidR="00C02BCB" w:rsidRPr="008C7201" w:rsidRDefault="00C02BCB" w:rsidP="00C02BCB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Сушіння </w:t>
      </w:r>
      <w:r w:rsidR="00455EC6">
        <w:rPr>
          <w:rFonts w:ascii="Times New Roman" w:hAnsi="Times New Roman" w:cs="Times New Roman"/>
          <w:lang w:val="uk-UA"/>
        </w:rPr>
        <w:t xml:space="preserve"> та промивання </w:t>
      </w:r>
      <w:r w:rsidRPr="008C7201">
        <w:rPr>
          <w:rFonts w:ascii="Times New Roman" w:hAnsi="Times New Roman" w:cs="Times New Roman"/>
          <w:lang w:val="uk-UA"/>
        </w:rPr>
        <w:t xml:space="preserve">основної </w:t>
      </w:r>
      <w:proofErr w:type="spellStart"/>
      <w:r w:rsidRPr="008C7201">
        <w:rPr>
          <w:rFonts w:ascii="Times New Roman" w:hAnsi="Times New Roman" w:cs="Times New Roman"/>
          <w:lang w:val="uk-UA"/>
        </w:rPr>
        <w:t>ізоляціі</w:t>
      </w:r>
      <w:proofErr w:type="spellEnd"/>
      <w:r w:rsidRPr="008C7201">
        <w:rPr>
          <w:rFonts w:ascii="Times New Roman" w:hAnsi="Times New Roman" w:cs="Times New Roman"/>
          <w:lang w:val="uk-UA"/>
        </w:rPr>
        <w:t xml:space="preserve"> до </w:t>
      </w:r>
      <w:proofErr w:type="spellStart"/>
      <w:r w:rsidRPr="008C7201">
        <w:rPr>
          <w:rFonts w:ascii="Times New Roman" w:hAnsi="Times New Roman" w:cs="Times New Roman"/>
          <w:lang w:val="uk-UA"/>
        </w:rPr>
        <w:t>парметрів</w:t>
      </w:r>
      <w:proofErr w:type="spellEnd"/>
      <w:r w:rsidRPr="008C7201">
        <w:rPr>
          <w:rFonts w:ascii="Times New Roman" w:hAnsi="Times New Roman" w:cs="Times New Roman"/>
          <w:lang w:val="uk-UA"/>
        </w:rPr>
        <w:t>, які відповідають «Нормам випробування електрообладнання» СОУ-Н ЕЕ.20.302:2007.</w:t>
      </w:r>
      <w:r w:rsidR="00455EC6">
        <w:rPr>
          <w:rFonts w:ascii="Times New Roman" w:hAnsi="Times New Roman" w:cs="Times New Roman"/>
          <w:lang w:val="uk-UA"/>
        </w:rPr>
        <w:t xml:space="preserve"> (4</w:t>
      </w:r>
      <w:r w:rsidR="00CC5DF4" w:rsidRPr="008C7201">
        <w:rPr>
          <w:rFonts w:ascii="Times New Roman" w:hAnsi="Times New Roman" w:cs="Times New Roman"/>
          <w:lang w:val="uk-UA"/>
        </w:rPr>
        <w:t xml:space="preserve"> цикли)</w:t>
      </w:r>
    </w:p>
    <w:p w:rsidR="00C02BCB" w:rsidRPr="008C7201" w:rsidRDefault="00C02BCB" w:rsidP="00C02BCB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Заміна газового реле на реле  </w:t>
      </w:r>
      <w:r w:rsidR="0002686C" w:rsidRPr="008C7201">
        <w:rPr>
          <w:rFonts w:ascii="Times New Roman" w:hAnsi="Times New Roman" w:cs="Times New Roman"/>
          <w:lang w:val="en-US"/>
        </w:rPr>
        <w:t>BF</w:t>
      </w:r>
      <w:r w:rsidR="0002686C" w:rsidRPr="008C7201">
        <w:rPr>
          <w:rFonts w:ascii="Times New Roman" w:hAnsi="Times New Roman" w:cs="Times New Roman"/>
        </w:rPr>
        <w:t>-80</w:t>
      </w:r>
      <w:r w:rsidR="0002686C" w:rsidRPr="008C7201">
        <w:rPr>
          <w:rFonts w:ascii="Times New Roman" w:hAnsi="Times New Roman" w:cs="Times New Roman"/>
          <w:lang w:val="en-US"/>
        </w:rPr>
        <w:t>Q</w:t>
      </w:r>
      <w:r w:rsidR="0002686C" w:rsidRPr="008C7201">
        <w:rPr>
          <w:rFonts w:ascii="Times New Roman" w:hAnsi="Times New Roman" w:cs="Times New Roman"/>
        </w:rPr>
        <w:t xml:space="preserve"> </w:t>
      </w:r>
      <w:r w:rsidRPr="008C7201">
        <w:rPr>
          <w:rFonts w:ascii="Times New Roman" w:hAnsi="Times New Roman" w:cs="Times New Roman"/>
          <w:lang w:val="uk-UA"/>
        </w:rPr>
        <w:t>(Поставка Виконавця)</w:t>
      </w:r>
    </w:p>
    <w:p w:rsidR="008D7BE9" w:rsidRDefault="00455EC6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Заміна масла, марка Т-1500 – 24800 кг. Поставка Виконавця.</w:t>
      </w:r>
    </w:p>
    <w:p w:rsidR="00455EC6" w:rsidRPr="00455EC6" w:rsidRDefault="00455EC6" w:rsidP="00455EC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Сушка та дегазація </w:t>
      </w:r>
      <w:r w:rsidRPr="00455EC6">
        <w:rPr>
          <w:rFonts w:ascii="Times New Roman" w:hAnsi="Times New Roman" w:cs="Times New Roman"/>
          <w:lang w:val="uk-UA"/>
        </w:rPr>
        <w:t>ма</w:t>
      </w:r>
      <w:r>
        <w:rPr>
          <w:rFonts w:ascii="Times New Roman" w:hAnsi="Times New Roman" w:cs="Times New Roman"/>
          <w:lang w:val="uk-UA"/>
        </w:rPr>
        <w:t>сла</w:t>
      </w:r>
      <w:r w:rsidRPr="00455EC6">
        <w:rPr>
          <w:rFonts w:ascii="Times New Roman" w:hAnsi="Times New Roman" w:cs="Times New Roman"/>
          <w:lang w:val="uk-UA"/>
        </w:rPr>
        <w:t xml:space="preserve"> до параметрів, які відповідають «Нормам випробування електрообладнання» СОУ-Н ЕЕ.20.302:2007.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Заливання  трансформаторного масла в бак трансформатора та контактора РПН.</w:t>
      </w:r>
      <w:r w:rsidR="0002686C" w:rsidRPr="008C7201">
        <w:rPr>
          <w:rFonts w:ascii="Times New Roman" w:hAnsi="Times New Roman" w:cs="Times New Roman"/>
          <w:lang w:val="uk-UA"/>
        </w:rPr>
        <w:t xml:space="preserve"> Заміна </w:t>
      </w:r>
      <w:r w:rsidR="00455EC6">
        <w:rPr>
          <w:rFonts w:ascii="Times New Roman" w:hAnsi="Times New Roman" w:cs="Times New Roman"/>
          <w:lang w:val="uk-UA"/>
        </w:rPr>
        <w:t xml:space="preserve">усіх </w:t>
      </w:r>
      <w:r w:rsidR="0002686C" w:rsidRPr="008C7201">
        <w:rPr>
          <w:rFonts w:ascii="Times New Roman" w:hAnsi="Times New Roman" w:cs="Times New Roman"/>
          <w:lang w:val="uk-UA"/>
        </w:rPr>
        <w:t xml:space="preserve">контактів </w:t>
      </w:r>
      <w:proofErr w:type="spellStart"/>
      <w:r w:rsidR="0002686C" w:rsidRPr="008C7201">
        <w:rPr>
          <w:rFonts w:ascii="Times New Roman" w:hAnsi="Times New Roman" w:cs="Times New Roman"/>
          <w:lang w:val="uk-UA"/>
        </w:rPr>
        <w:t>РПНа</w:t>
      </w:r>
      <w:proofErr w:type="spellEnd"/>
      <w:r w:rsidR="0002686C" w:rsidRPr="008C7201">
        <w:rPr>
          <w:rFonts w:ascii="Times New Roman" w:hAnsi="Times New Roman" w:cs="Times New Roman"/>
          <w:lang w:val="uk-UA"/>
        </w:rPr>
        <w:t xml:space="preserve"> (РНТ-13)</w:t>
      </w:r>
      <w:r w:rsidR="00455EC6">
        <w:rPr>
          <w:rFonts w:ascii="Times New Roman" w:hAnsi="Times New Roman" w:cs="Times New Roman"/>
          <w:lang w:val="uk-UA"/>
        </w:rPr>
        <w:t>, заміна перехідних</w:t>
      </w:r>
      <w:r w:rsidR="00AA7DF0">
        <w:rPr>
          <w:rFonts w:ascii="Times New Roman" w:hAnsi="Times New Roman" w:cs="Times New Roman"/>
          <w:lang w:val="uk-UA"/>
        </w:rPr>
        <w:t xml:space="preserve"> плит контактора 2 шт.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Відбір проб масла для проведення а</w:t>
      </w:r>
      <w:r w:rsidR="0002686C" w:rsidRPr="008C7201">
        <w:rPr>
          <w:rFonts w:ascii="Times New Roman" w:hAnsi="Times New Roman" w:cs="Times New Roman"/>
          <w:lang w:val="uk-UA"/>
        </w:rPr>
        <w:t>налізів в лабораторії  Виконавця (фізико-хімічні, ХАРГ)</w:t>
      </w:r>
      <w:r w:rsidRPr="008C7201">
        <w:rPr>
          <w:rFonts w:ascii="Times New Roman" w:hAnsi="Times New Roman" w:cs="Times New Roman"/>
          <w:lang w:val="uk-UA"/>
        </w:rPr>
        <w:t xml:space="preserve">. 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 xml:space="preserve">Заміна контрольного кабелю з </w:t>
      </w:r>
      <w:proofErr w:type="spellStart"/>
      <w:r w:rsidRPr="008C7201">
        <w:rPr>
          <w:rFonts w:ascii="Times New Roman" w:hAnsi="Times New Roman" w:cs="Times New Roman"/>
          <w:lang w:val="uk-UA"/>
        </w:rPr>
        <w:t>металорукавом</w:t>
      </w:r>
      <w:proofErr w:type="spellEnd"/>
      <w:r w:rsidRPr="008C7201">
        <w:rPr>
          <w:rFonts w:ascii="Times New Roman" w:hAnsi="Times New Roman" w:cs="Times New Roman"/>
          <w:lang w:val="uk-UA"/>
        </w:rPr>
        <w:t xml:space="preserve"> від трансформаторів струму, газового реле,  термосигналізаторів, </w:t>
      </w:r>
      <w:r w:rsidR="00AA7DF0">
        <w:rPr>
          <w:rFonts w:ascii="Times New Roman" w:hAnsi="Times New Roman" w:cs="Times New Roman"/>
          <w:lang w:val="uk-UA"/>
        </w:rPr>
        <w:t xml:space="preserve">двигунів охолодження, </w:t>
      </w:r>
      <w:r w:rsidRPr="008C7201">
        <w:rPr>
          <w:rFonts w:ascii="Times New Roman" w:hAnsi="Times New Roman" w:cs="Times New Roman"/>
          <w:lang w:val="uk-UA"/>
        </w:rPr>
        <w:t>покажчиків  рівня масла до клемної шафи.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Підключення вторинних кіл живлення пристроїв захисту та охолодження трансформатора.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Перевірка та наладка пристроїв захисту трансформатора.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Проведення контрольних вимірів трансформатора.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Усунення дефектів та недоліків виявлених при випробуваннях та вимірах.</w:t>
      </w:r>
    </w:p>
    <w:p w:rsidR="008D7BE9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Очищен</w:t>
      </w:r>
      <w:r w:rsidR="0002686C" w:rsidRPr="008C7201">
        <w:rPr>
          <w:rFonts w:ascii="Times New Roman" w:hAnsi="Times New Roman" w:cs="Times New Roman"/>
          <w:lang w:val="uk-UA"/>
        </w:rPr>
        <w:t>н</w:t>
      </w:r>
      <w:r w:rsidRPr="008C7201">
        <w:rPr>
          <w:rFonts w:ascii="Times New Roman" w:hAnsi="Times New Roman" w:cs="Times New Roman"/>
          <w:lang w:val="uk-UA"/>
        </w:rPr>
        <w:t xml:space="preserve">я з обезжиренням усіх елементів трансформатора та фарбування трансформатора за два рази світло-сірою фарбою </w:t>
      </w:r>
      <w:r w:rsidR="0002686C" w:rsidRPr="008C7201">
        <w:rPr>
          <w:rFonts w:ascii="Times New Roman" w:hAnsi="Times New Roman" w:cs="Times New Roman"/>
          <w:lang w:val="uk-UA"/>
        </w:rPr>
        <w:t>(</w:t>
      </w:r>
      <w:proofErr w:type="spellStart"/>
      <w:r w:rsidR="0002686C" w:rsidRPr="008C7201">
        <w:rPr>
          <w:rFonts w:ascii="Times New Roman" w:hAnsi="Times New Roman" w:cs="Times New Roman"/>
          <w:lang w:val="uk-UA"/>
        </w:rPr>
        <w:t>двухкомпонентною</w:t>
      </w:r>
      <w:proofErr w:type="spellEnd"/>
      <w:r w:rsidR="0002686C" w:rsidRPr="008C7201">
        <w:rPr>
          <w:rFonts w:ascii="Times New Roman" w:hAnsi="Times New Roman" w:cs="Times New Roman"/>
          <w:lang w:val="uk-UA"/>
        </w:rPr>
        <w:t xml:space="preserve">, з </w:t>
      </w:r>
      <w:proofErr w:type="spellStart"/>
      <w:r w:rsidR="0002686C" w:rsidRPr="008C7201">
        <w:rPr>
          <w:rFonts w:ascii="Times New Roman" w:hAnsi="Times New Roman" w:cs="Times New Roman"/>
          <w:lang w:val="uk-UA"/>
        </w:rPr>
        <w:t>отверджувачем</w:t>
      </w:r>
      <w:proofErr w:type="spellEnd"/>
      <w:r w:rsidR="0002686C" w:rsidRPr="008C7201">
        <w:rPr>
          <w:rFonts w:ascii="Times New Roman" w:hAnsi="Times New Roman" w:cs="Times New Roman"/>
          <w:lang w:val="uk-UA"/>
        </w:rPr>
        <w:t xml:space="preserve">) </w:t>
      </w:r>
      <w:r w:rsidRPr="008C7201">
        <w:rPr>
          <w:rFonts w:ascii="Times New Roman" w:hAnsi="Times New Roman" w:cs="Times New Roman"/>
          <w:lang w:val="uk-UA"/>
        </w:rPr>
        <w:t>з відновленням усіх оперативних та диспетчерських найменувань.</w:t>
      </w:r>
    </w:p>
    <w:p w:rsidR="004601E7" w:rsidRPr="008C7201" w:rsidRDefault="004601E7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Встановлення трансформатора на місце роботи.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Під’єднання шин трансформатора.</w:t>
      </w:r>
    </w:p>
    <w:p w:rsidR="008D7BE9" w:rsidRPr="008C7201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Прибирання території ремонтного майданчика від технологічного обладнання, вивіз та утилізація технологічного сміття.</w:t>
      </w:r>
    </w:p>
    <w:p w:rsidR="008D7BE9" w:rsidRDefault="008D7BE9" w:rsidP="008D7BE9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val="uk-UA"/>
        </w:rPr>
      </w:pPr>
      <w:r w:rsidRPr="008C7201">
        <w:rPr>
          <w:rFonts w:ascii="Times New Roman" w:hAnsi="Times New Roman" w:cs="Times New Roman"/>
          <w:lang w:val="uk-UA"/>
        </w:rPr>
        <w:t>Підготовка та передача звітної виконавчої документації Замовнику до включення трансформатора в роботу.</w:t>
      </w:r>
    </w:p>
    <w:p w:rsidR="003D5F10" w:rsidRPr="008C7201" w:rsidRDefault="003D5F10" w:rsidP="003D5F10">
      <w:pPr>
        <w:pStyle w:val="a3"/>
        <w:widowControl/>
        <w:tabs>
          <w:tab w:val="left" w:pos="426"/>
        </w:tabs>
        <w:rPr>
          <w:rFonts w:ascii="Times New Roman" w:hAnsi="Times New Roman" w:cs="Times New Roman"/>
          <w:lang w:val="uk-UA"/>
        </w:rPr>
      </w:pPr>
    </w:p>
    <w:p w:rsidR="00BC70D9" w:rsidRPr="008C7201" w:rsidRDefault="007177B3">
      <w:pPr>
        <w:rPr>
          <w:rFonts w:ascii="Times New Roman" w:hAnsi="Times New Roman" w:cs="Times New Roman"/>
          <w:lang w:val="uk-UA"/>
        </w:rPr>
      </w:pPr>
    </w:p>
    <w:sectPr w:rsidR="00BC70D9" w:rsidRPr="008C7201" w:rsidSect="008C7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FFF"/>
    <w:multiLevelType w:val="multilevel"/>
    <w:tmpl w:val="96B62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587BDE"/>
    <w:multiLevelType w:val="hybridMultilevel"/>
    <w:tmpl w:val="CDC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BE9"/>
    <w:rsid w:val="00022050"/>
    <w:rsid w:val="0002686C"/>
    <w:rsid w:val="0017003B"/>
    <w:rsid w:val="003D5F10"/>
    <w:rsid w:val="00455EC6"/>
    <w:rsid w:val="004601E7"/>
    <w:rsid w:val="00520B5E"/>
    <w:rsid w:val="006F4BB8"/>
    <w:rsid w:val="007177B3"/>
    <w:rsid w:val="008C7201"/>
    <w:rsid w:val="008D7BE9"/>
    <w:rsid w:val="008E57D4"/>
    <w:rsid w:val="00A3095C"/>
    <w:rsid w:val="00AA7DF0"/>
    <w:rsid w:val="00B13703"/>
    <w:rsid w:val="00BC1AC8"/>
    <w:rsid w:val="00C02BCB"/>
    <w:rsid w:val="00CC5DF4"/>
    <w:rsid w:val="00D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E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D7B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D7BE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C72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720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8C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2018-12-01T10:36:00Z</dcterms:created>
  <dcterms:modified xsi:type="dcterms:W3CDTF">2018-12-01T11:28:00Z</dcterms:modified>
</cp:coreProperties>
</file>