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E91" w:rsidRDefault="002F3E91" w:rsidP="002F3E91">
      <w:pPr>
        <w:tabs>
          <w:tab w:val="left" w:pos="720"/>
          <w:tab w:val="left" w:pos="936"/>
          <w:tab w:val="left" w:pos="1008"/>
          <w:tab w:val="left" w:pos="1137"/>
          <w:tab w:val="left" w:pos="6930"/>
        </w:tabs>
        <w:rPr>
          <w:rFonts w:ascii="Arial" w:hAnsi="Arial" w:cs="Arial"/>
          <w:b/>
          <w:kern w:val="2"/>
          <w:sz w:val="22"/>
          <w:szCs w:val="26"/>
          <w:u w:val="single"/>
        </w:rPr>
      </w:pPr>
      <w:r>
        <w:rPr>
          <w:rFonts w:ascii="Arial" w:hAnsi="Arial" w:cs="Arial"/>
          <w:b/>
          <w:kern w:val="2"/>
          <w:sz w:val="24"/>
          <w:szCs w:val="26"/>
          <w:u w:val="single"/>
        </w:rPr>
        <w:t>Annex V</w:t>
      </w:r>
    </w:p>
    <w:p w:rsidR="002F3E91" w:rsidRDefault="002F3E91" w:rsidP="002F3E91">
      <w:pPr>
        <w:tabs>
          <w:tab w:val="left" w:pos="720"/>
          <w:tab w:val="left" w:pos="936"/>
          <w:tab w:val="left" w:pos="1008"/>
          <w:tab w:val="left" w:pos="1137"/>
          <w:tab w:val="left" w:pos="6930"/>
        </w:tabs>
        <w:jc w:val="center"/>
        <w:rPr>
          <w:rFonts w:ascii="Arial" w:hAnsi="Arial" w:cs="Arial"/>
          <w:kern w:val="2"/>
          <w:szCs w:val="24"/>
        </w:rPr>
      </w:pPr>
    </w:p>
    <w:p w:rsidR="002F3E91" w:rsidRDefault="002F3E91" w:rsidP="002F3E91">
      <w:pPr>
        <w:pStyle w:val="Heading2"/>
        <w:jc w:val="center"/>
        <w:rPr>
          <w:rFonts w:ascii="Arial" w:hAnsi="Arial" w:cs="Arial"/>
          <w:b/>
          <w:bCs/>
          <w:kern w:val="2"/>
        </w:rPr>
      </w:pPr>
      <w:bookmarkStart w:id="0" w:name="_FINANCIAL_OFFER"/>
      <w:bookmarkEnd w:id="0"/>
      <w:r>
        <w:rPr>
          <w:rFonts w:ascii="Arial" w:hAnsi="Arial" w:cs="Arial"/>
          <w:b/>
          <w:bCs/>
          <w:kern w:val="2"/>
        </w:rPr>
        <w:t>FINANCIAL OFFER</w:t>
      </w:r>
    </w:p>
    <w:p w:rsidR="002F3E91" w:rsidRDefault="002F3E91" w:rsidP="002F3E91">
      <w:pPr>
        <w:tabs>
          <w:tab w:val="left" w:pos="720"/>
          <w:tab w:val="left" w:pos="936"/>
          <w:tab w:val="left" w:pos="1008"/>
          <w:tab w:val="left" w:pos="1137"/>
          <w:tab w:val="left" w:pos="6930"/>
        </w:tabs>
        <w:jc w:val="center"/>
        <w:rPr>
          <w:rFonts w:ascii="Arial" w:hAnsi="Arial" w:cs="Arial"/>
          <w:kern w:val="2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D86BCD" w:rsidRDefault="002F3E91" w:rsidP="002F3E91">
      <w:p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snapToGrid w:val="0"/>
        </w:rPr>
        <w:t>Having examined the Solicitation Documents, I, the undersigned, offer to provide all the servic</w:t>
      </w:r>
      <w:r w:rsidR="00022E81">
        <w:rPr>
          <w:rFonts w:ascii="Arial" w:hAnsi="Arial" w:cs="Arial"/>
          <w:snapToGrid w:val="0"/>
        </w:rPr>
        <w:t xml:space="preserve">es in the TOR for the sum of </w:t>
      </w:r>
      <w:r w:rsidR="00FB2E34">
        <w:rPr>
          <w:rFonts w:ascii="Arial" w:hAnsi="Arial" w:cs="Arial"/>
          <w:snapToGrid w:val="0"/>
        </w:rPr>
        <w:t>……</w:t>
      </w:r>
      <w:r w:rsidR="00430C9B">
        <w:rPr>
          <w:rFonts w:ascii="Arial" w:hAnsi="Arial" w:cs="Arial"/>
          <w:b/>
          <w:snapToGrid w:val="0"/>
        </w:rPr>
        <w:t>VND</w:t>
      </w:r>
      <w:bookmarkStart w:id="1" w:name="_GoBack"/>
      <w:bookmarkEnd w:id="1"/>
      <w:r w:rsidR="00FB2E34" w:rsidRPr="00262AE1">
        <w:rPr>
          <w:rFonts w:ascii="Arial" w:hAnsi="Arial" w:cs="Arial"/>
          <w:b/>
          <w:snapToGrid w:val="0"/>
        </w:rPr>
        <w:t xml:space="preserve"> </w:t>
      </w:r>
    </w:p>
    <w:p w:rsidR="00051BBD" w:rsidRPr="00262AE1" w:rsidRDefault="00051BBD" w:rsidP="002F3E91">
      <w:pPr>
        <w:rPr>
          <w:rFonts w:ascii="Arial" w:hAnsi="Arial" w:cs="Arial"/>
          <w:b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This is a lump sum offer covering all associated costs for the required service (fee, meal, accommodation, travel, taxes </w:t>
      </w:r>
      <w:proofErr w:type="spellStart"/>
      <w:r>
        <w:rPr>
          <w:rFonts w:ascii="Arial" w:hAnsi="Arial" w:cs="Arial"/>
          <w:snapToGrid w:val="0"/>
        </w:rPr>
        <w:t>etc</w:t>
      </w:r>
      <w:proofErr w:type="spellEnd"/>
      <w:r>
        <w:rPr>
          <w:rFonts w:ascii="Arial" w:hAnsi="Arial" w:cs="Arial"/>
          <w:snapToGrid w:val="0"/>
        </w:rPr>
        <w:t xml:space="preserve">). </w:t>
      </w: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b/>
          <w:bCs/>
          <w:snapToGrid w:val="0"/>
          <w:u w:val="single"/>
        </w:rPr>
      </w:pPr>
      <w:r>
        <w:rPr>
          <w:rFonts w:ascii="Arial" w:hAnsi="Arial" w:cs="Arial"/>
          <w:b/>
          <w:bCs/>
          <w:snapToGrid w:val="0"/>
          <w:u w:val="single"/>
        </w:rPr>
        <w:t>Cost breakdown:</w:t>
      </w:r>
    </w:p>
    <w:p w:rsidR="002F3E91" w:rsidRDefault="002F3E91" w:rsidP="002F3E91">
      <w:pPr>
        <w:rPr>
          <w:rFonts w:ascii="Arial" w:hAnsi="Arial" w:cs="Arial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3122"/>
        <w:gridCol w:w="2206"/>
        <w:gridCol w:w="1807"/>
        <w:gridCol w:w="1807"/>
      </w:tblGrid>
      <w:tr w:rsidR="002F3E91" w:rsidTr="002F3E9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No.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Description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987934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Quantity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987934" w:rsidP="002F3E91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 xml:space="preserve">Unit </w:t>
            </w:r>
            <w:r w:rsidR="002F3E91">
              <w:rPr>
                <w:rFonts w:ascii="Arial" w:hAnsi="Arial" w:cs="Arial"/>
                <w:b/>
                <w:bCs/>
                <w:snapToGrid w:val="0"/>
              </w:rPr>
              <w:t>Rate (</w:t>
            </w:r>
            <w:r w:rsidR="00051BBD">
              <w:rPr>
                <w:rFonts w:ascii="Arial" w:hAnsi="Arial" w:cs="Arial"/>
                <w:b/>
                <w:bCs/>
                <w:snapToGrid w:val="0"/>
              </w:rPr>
              <w:t>USD</w:t>
            </w:r>
            <w:r w:rsidR="002F3E91">
              <w:rPr>
                <w:rFonts w:ascii="Arial" w:hAnsi="Arial" w:cs="Arial"/>
                <w:b/>
                <w:bCs/>
                <w:snapToGrid w:val="0"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Total</w:t>
            </w:r>
          </w:p>
        </w:tc>
      </w:tr>
      <w:tr w:rsidR="002F3E91" w:rsidTr="002F3E9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B3997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Consultancy fee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:rsidTr="002F3E9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:rsidTr="002F3E9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Out of pocket expenses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:rsidTr="002F3E9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Travel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:rsidTr="002F3E9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Per diem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:rsidTr="002F3E9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Full medical examination and Statement of Fitness to work for consultants from and above 6</w:t>
            </w:r>
            <w:r w:rsidR="00290D70">
              <w:rPr>
                <w:rFonts w:ascii="Arial" w:hAnsi="Arial" w:cs="Arial"/>
                <w:snapToGrid w:val="0"/>
              </w:rPr>
              <w:t>5</w:t>
            </w:r>
            <w:r>
              <w:rPr>
                <w:rFonts w:ascii="Arial" w:hAnsi="Arial" w:cs="Arial"/>
                <w:snapToGrid w:val="0"/>
              </w:rPr>
              <w:t xml:space="preserve"> years of age and involve travel – (required before issuing contract). </w:t>
            </w:r>
            <w:r>
              <w:rPr>
                <w:rFonts w:ascii="Arial" w:hAnsi="Arial" w:cs="Arial"/>
                <w:b/>
                <w:bCs/>
                <w:snapToGrid w:val="0"/>
              </w:rPr>
              <w:t>*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:rsidTr="002F3E9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Others (pls. </w:t>
            </w:r>
            <w:proofErr w:type="gramStart"/>
            <w:r>
              <w:rPr>
                <w:rFonts w:ascii="Arial" w:hAnsi="Arial" w:cs="Arial"/>
                <w:snapToGrid w:val="0"/>
              </w:rPr>
              <w:t>specify)…</w:t>
            </w:r>
            <w:proofErr w:type="gramEnd"/>
            <w:r>
              <w:rPr>
                <w:rFonts w:ascii="Arial" w:hAnsi="Arial" w:cs="Arial"/>
                <w:snapToGrid w:val="0"/>
              </w:rPr>
              <w:t>….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:rsidTr="002F3E9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TOTAL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</w:tbl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shd w:val="clear" w:color="auto" w:fill="F3F3F3"/>
        <w:rPr>
          <w:rFonts w:ascii="Arial" w:hAnsi="Arial" w:cs="Arial"/>
          <w:i/>
          <w:iCs/>
          <w:snapToGrid w:val="0"/>
          <w:sz w:val="18"/>
          <w:szCs w:val="18"/>
        </w:rPr>
      </w:pPr>
      <w:r>
        <w:rPr>
          <w:rFonts w:ascii="Arial" w:hAnsi="Arial" w:cs="Arial"/>
          <w:b/>
          <w:bCs/>
          <w:i/>
          <w:iCs/>
          <w:snapToGrid w:val="0"/>
          <w:sz w:val="18"/>
          <w:szCs w:val="18"/>
        </w:rPr>
        <w:t xml:space="preserve">* </w:t>
      </w:r>
      <w:r>
        <w:rPr>
          <w:rFonts w:ascii="Arial" w:hAnsi="Arial" w:cs="Arial"/>
          <w:i/>
          <w:iCs/>
          <w:snapToGrid w:val="0"/>
          <w:sz w:val="18"/>
          <w:szCs w:val="18"/>
        </w:rPr>
        <w:t xml:space="preserve"> Individual Consulta</w:t>
      </w:r>
      <w:r w:rsidR="00290D70">
        <w:rPr>
          <w:rFonts w:ascii="Arial" w:hAnsi="Arial" w:cs="Arial"/>
          <w:i/>
          <w:iCs/>
          <w:snapToGrid w:val="0"/>
          <w:sz w:val="18"/>
          <w:szCs w:val="18"/>
        </w:rPr>
        <w:t xml:space="preserve">nts/Contractors who are over 65 </w:t>
      </w:r>
      <w:r>
        <w:rPr>
          <w:rFonts w:ascii="Arial" w:hAnsi="Arial" w:cs="Arial"/>
          <w:i/>
          <w:iCs/>
          <w:snapToGrid w:val="0"/>
          <w:sz w:val="18"/>
          <w:szCs w:val="18"/>
        </w:rPr>
        <w:t xml:space="preserve">years of age with assignments that require travel and are required, </w:t>
      </w:r>
      <w:r w:rsidRPr="00F13C79">
        <w:rPr>
          <w:rFonts w:ascii="Arial" w:hAnsi="Arial" w:cs="Arial"/>
          <w:b/>
          <w:i/>
          <w:iCs/>
          <w:snapToGrid w:val="0"/>
          <w:sz w:val="18"/>
          <w:szCs w:val="18"/>
          <w:u w:val="single"/>
        </w:rPr>
        <w:t>at their own cost</w:t>
      </w:r>
      <w:r>
        <w:rPr>
          <w:rFonts w:ascii="Arial" w:hAnsi="Arial" w:cs="Arial"/>
          <w:i/>
          <w:iCs/>
          <w:snapToGrid w:val="0"/>
          <w:sz w:val="18"/>
          <w:szCs w:val="18"/>
        </w:rPr>
        <w:t xml:space="preserve">, to undergo a full medical examination including x-rays and obtaining medical clearance from </w:t>
      </w:r>
      <w:r>
        <w:rPr>
          <w:rFonts w:ascii="Arial" w:hAnsi="Arial" w:cs="Arial"/>
          <w:b/>
          <w:bCs/>
          <w:i/>
          <w:iCs/>
          <w:snapToGrid w:val="0"/>
          <w:sz w:val="18"/>
          <w:szCs w:val="18"/>
          <w:u w:val="single"/>
        </w:rPr>
        <w:t>an UN-approved doctor</w:t>
      </w:r>
      <w:r>
        <w:rPr>
          <w:rFonts w:ascii="Arial" w:hAnsi="Arial" w:cs="Arial"/>
          <w:i/>
          <w:iCs/>
          <w:snapToGrid w:val="0"/>
          <w:sz w:val="18"/>
          <w:szCs w:val="18"/>
        </w:rPr>
        <w:t xml:space="preserve"> prior to taking up their assignment. </w:t>
      </w: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 undertake, if my proposal is accepted, to commence and complete delivery of all services specified in the contract within the time frame stipulated.</w:t>
      </w: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 agree to abide by this proposal for a period of 120 days from the submission deadline of the proposals.</w:t>
      </w: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Dated this day /month 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>of year</w:t>
      </w: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pStyle w:val="Heading3"/>
        <w:numPr>
          <w:ilvl w:val="0"/>
          <w:numId w:val="0"/>
        </w:numPr>
        <w:tabs>
          <w:tab w:val="left" w:pos="720"/>
        </w:tabs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</w:t>
      </w:r>
    </w:p>
    <w:p w:rsidR="00701F6D" w:rsidRDefault="00701F6D"/>
    <w:p w:rsidR="00262AE1" w:rsidRPr="00B764CB" w:rsidRDefault="00262AE1" w:rsidP="00262AE1">
      <w:pPr>
        <w:pStyle w:val="FootnoteText"/>
        <w:rPr>
          <w:i/>
        </w:rPr>
      </w:pPr>
      <w:r w:rsidRPr="00B764CB">
        <w:rPr>
          <w:i/>
        </w:rPr>
        <w:t>(The costs should only cover the requirements identified in the Terms of Reference (TOR)</w:t>
      </w:r>
    </w:p>
    <w:p w:rsidR="00262AE1" w:rsidRPr="00B764CB" w:rsidRDefault="00262AE1" w:rsidP="00262AE1">
      <w:pPr>
        <w:pStyle w:val="FootnoteText"/>
        <w:rPr>
          <w:i/>
        </w:rPr>
      </w:pPr>
      <w:r w:rsidRPr="00B764CB">
        <w:rPr>
          <w:i/>
        </w:rPr>
        <w:t>Travel expenses are not required if the consultant will be working from home).</w:t>
      </w:r>
    </w:p>
    <w:p w:rsidR="00262AE1" w:rsidRPr="00E53386" w:rsidRDefault="00262AE1" w:rsidP="00262AE1">
      <w:pPr>
        <w:pStyle w:val="BodyText2"/>
        <w:rPr>
          <w:kern w:val="2"/>
          <w:szCs w:val="24"/>
        </w:rPr>
      </w:pPr>
    </w:p>
    <w:p w:rsidR="00262AE1" w:rsidRDefault="00262AE1"/>
    <w:sectPr w:rsidR="00262AE1" w:rsidSect="00701F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06177"/>
    <w:multiLevelType w:val="singleLevel"/>
    <w:tmpl w:val="CEAE67F8"/>
    <w:lvl w:ilvl="0">
      <w:start w:val="2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E91"/>
    <w:rsid w:val="00022E81"/>
    <w:rsid w:val="00051BBD"/>
    <w:rsid w:val="001B2D0F"/>
    <w:rsid w:val="00262AE1"/>
    <w:rsid w:val="00290D70"/>
    <w:rsid w:val="002B3997"/>
    <w:rsid w:val="002F3E91"/>
    <w:rsid w:val="002F4ADE"/>
    <w:rsid w:val="00430C9B"/>
    <w:rsid w:val="00701F6D"/>
    <w:rsid w:val="00940FF4"/>
    <w:rsid w:val="00987934"/>
    <w:rsid w:val="00B47F35"/>
    <w:rsid w:val="00C76030"/>
    <w:rsid w:val="00D86BCD"/>
    <w:rsid w:val="00F13C79"/>
    <w:rsid w:val="00F33911"/>
    <w:rsid w:val="00FB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CF979"/>
  <w15:docId w15:val="{4B6FEC2E-6340-495D-8C6F-2CECFAFE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3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F3E91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F3E91"/>
    <w:pPr>
      <w:keepNext/>
      <w:numPr>
        <w:numId w:val="1"/>
      </w:numPr>
      <w:snapToGrid w:val="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F3E91"/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semiHidden/>
    <w:rsid w:val="002F3E91"/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BodyText2">
    <w:name w:val="Body Text 2"/>
    <w:basedOn w:val="Normal"/>
    <w:link w:val="BodyText2Char"/>
    <w:semiHidden/>
    <w:rsid w:val="00262AE1"/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262AE1"/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FootnoteText">
    <w:name w:val="footnote text"/>
    <w:aliases w:val="Geneva 9,Font: Geneva 9,Boston 10,f"/>
    <w:basedOn w:val="Normal"/>
    <w:link w:val="FootnoteTextChar"/>
    <w:rsid w:val="00262AE1"/>
    <w:rPr>
      <w:rFonts w:ascii="Myriad Pro" w:hAnsi="Myriad Pro"/>
    </w:rPr>
  </w:style>
  <w:style w:type="character" w:customStyle="1" w:styleId="FootnoteTextChar">
    <w:name w:val="Footnote Text Char"/>
    <w:aliases w:val="Geneva 9 Char,Font: Geneva 9 Char,Boston 10 Char,f Char"/>
    <w:basedOn w:val="DefaultParagraphFont"/>
    <w:link w:val="FootnoteText"/>
    <w:rsid w:val="00262AE1"/>
    <w:rPr>
      <w:rFonts w:ascii="Myriad Pro" w:eastAsia="Times New Roman" w:hAnsi="Myriad Pro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1220</Characters>
  <Application>Microsoft Office Word</Application>
  <DocSecurity>0</DocSecurity>
  <Lines>10</Lines>
  <Paragraphs>2</Paragraphs>
  <ScaleCrop>false</ScaleCrop>
  <Company>HP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nguyen.thi.hoang.yen</dc:creator>
  <cp:lastModifiedBy>Nguyen Thuy Nga</cp:lastModifiedBy>
  <cp:revision>16</cp:revision>
  <dcterms:created xsi:type="dcterms:W3CDTF">2012-09-06T03:21:00Z</dcterms:created>
  <dcterms:modified xsi:type="dcterms:W3CDTF">2019-02-15T07:15:00Z</dcterms:modified>
</cp:coreProperties>
</file>