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DBCA" w14:textId="77777777" w:rsidR="00135046" w:rsidRPr="007C4EAD" w:rsidRDefault="00135046" w:rsidP="00135046">
      <w:pPr>
        <w:spacing w:after="0" w:line="240" w:lineRule="auto"/>
        <w:contextualSpacing/>
        <w:jc w:val="center"/>
        <w:rPr>
          <w:rFonts w:cs="Calibri"/>
          <w:b/>
          <w:color w:val="000000"/>
          <w:lang w:val="es-GT" w:eastAsia="en-PH"/>
        </w:rPr>
      </w:pPr>
      <w:r w:rsidRPr="007C4EAD">
        <w:rPr>
          <w:rFonts w:ascii="Cambria" w:hAnsi="Cambria"/>
          <w:b/>
          <w:sz w:val="24"/>
          <w:szCs w:val="24"/>
          <w:lang w:val="es-PA"/>
        </w:rPr>
        <w:t>ANEXO 2 – CARTA DEL OFERENTE Y DESGLOSE DE GASTOS</w:t>
      </w:r>
      <w:r w:rsidRPr="007C4EAD">
        <w:rPr>
          <w:rFonts w:ascii="Cambria" w:hAnsi="Cambria"/>
          <w:b/>
          <w:sz w:val="24"/>
          <w:szCs w:val="24"/>
          <w:vertAlign w:val="superscript"/>
          <w:lang w:val="es-PA"/>
        </w:rPr>
        <w:footnoteReference w:id="1"/>
      </w:r>
    </w:p>
    <w:p w14:paraId="6169C30D" w14:textId="77777777" w:rsidR="00135046" w:rsidRPr="000F7991" w:rsidRDefault="00135046" w:rsidP="00135046">
      <w:pPr>
        <w:spacing w:after="0" w:line="240" w:lineRule="auto"/>
        <w:contextualSpacing/>
        <w:jc w:val="center"/>
        <w:rPr>
          <w:rFonts w:ascii="Cambria" w:hAnsi="Cambria"/>
          <w:b/>
          <w:sz w:val="24"/>
          <w:szCs w:val="24"/>
          <w:lang w:val="es-PA"/>
        </w:rPr>
      </w:pPr>
      <w:r w:rsidRPr="000F7991">
        <w:rPr>
          <w:rFonts w:ascii="Cambria" w:hAnsi="Cambria"/>
          <w:b/>
          <w:sz w:val="24"/>
          <w:szCs w:val="24"/>
          <w:lang w:val="es-PA"/>
        </w:rPr>
        <w:t xml:space="preserve">QUE RESPALDAN LA PROPUESTA FINANCIERA TODO- INCLUIDO </w:t>
      </w:r>
    </w:p>
    <w:p w14:paraId="316CAE6D" w14:textId="77777777" w:rsidR="00135046" w:rsidRPr="007C4EAD" w:rsidRDefault="00135046" w:rsidP="00135046">
      <w:pPr>
        <w:spacing w:after="0" w:line="240" w:lineRule="auto"/>
        <w:contextualSpacing/>
        <w:jc w:val="center"/>
        <w:rPr>
          <w:rFonts w:cs="Arial"/>
          <w:b/>
          <w:color w:val="000000"/>
          <w:lang w:val="es-GT" w:eastAsia="en-PH"/>
        </w:rPr>
      </w:pPr>
    </w:p>
    <w:p w14:paraId="316C6A3C" w14:textId="77777777" w:rsidR="00135046" w:rsidRPr="007C4EAD" w:rsidRDefault="00135046" w:rsidP="00135046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napToGrid w:val="0"/>
          <w:lang w:val="es-GT"/>
        </w:rPr>
      </w:pPr>
      <w:r w:rsidRPr="007C4EAD">
        <w:rPr>
          <w:rFonts w:cs="Arial"/>
          <w:b/>
          <w:color w:val="000000"/>
          <w:lang w:val="es-GT" w:eastAsia="en-PH"/>
        </w:rPr>
        <w:t>DESGLOSE DE COSTOS, que respaldan el precio final por todo incluido</w:t>
      </w:r>
    </w:p>
    <w:p w14:paraId="27344316" w14:textId="77777777" w:rsidR="00135046" w:rsidRPr="007C4EAD" w:rsidRDefault="00135046" w:rsidP="00135046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333"/>
        <w:gridCol w:w="1763"/>
        <w:gridCol w:w="2007"/>
      </w:tblGrid>
      <w:tr w:rsidR="00135046" w:rsidRPr="007C4EAD" w14:paraId="03097A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FE5AD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Rubro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EEC3C4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Indicar unidad de medida</w:t>
            </w:r>
          </w:p>
          <w:p w14:paraId="24D906C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(Día/global/</w:t>
            </w:r>
          </w:p>
          <w:p w14:paraId="34E4D7B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unitario)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33FA11" w14:textId="77777777" w:rsidR="00135046" w:rsidRPr="007C4EAD" w:rsidRDefault="00135046" w:rsidP="00FA61C4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Cantidad</w:t>
            </w:r>
          </w:p>
          <w:p w14:paraId="470D4AAC" w14:textId="77777777" w:rsidR="00135046" w:rsidRPr="007C4EAD" w:rsidRDefault="00135046" w:rsidP="00FA61C4">
            <w:pPr>
              <w:spacing w:after="0" w:line="240" w:lineRule="auto"/>
              <w:ind w:right="72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F682EC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proofErr w:type="gramStart"/>
            <w:r w:rsidRPr="007C4EAD">
              <w:rPr>
                <w:rFonts w:cs="Calibri"/>
                <w:b/>
                <w:snapToGrid w:val="0"/>
                <w:lang w:val="es-GT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  <w:lang w:val="es-GT"/>
              </w:rPr>
              <w:t xml:space="preserve"> por la duración del contrato</w:t>
            </w:r>
          </w:p>
        </w:tc>
      </w:tr>
      <w:tr w:rsidR="00135046" w:rsidRPr="007C4EAD" w14:paraId="28FF300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62B" w14:textId="77777777" w:rsidR="00135046" w:rsidRPr="004A287F" w:rsidRDefault="00135046" w:rsidP="00135046">
            <w:pPr>
              <w:numPr>
                <w:ilvl w:val="0"/>
                <w:numId w:val="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Costos Personales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20D8" w14:textId="77777777" w:rsidR="00135046" w:rsidRPr="007C4EAD" w:rsidRDefault="00135046" w:rsidP="00FA61C4">
            <w:pPr>
              <w:spacing w:after="0" w:line="240" w:lineRule="auto"/>
              <w:ind w:right="134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B6A" w14:textId="77777777" w:rsidR="00135046" w:rsidRPr="007C4EAD" w:rsidRDefault="00135046" w:rsidP="00FA61C4">
            <w:pPr>
              <w:spacing w:after="0" w:line="240" w:lineRule="auto"/>
              <w:ind w:right="72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1F64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70118C4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0D9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Honorarios Profesionales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749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DF49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F5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29BC83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5C8D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Seguro de vida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8A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89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5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4ECD6DA6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D804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Seguro médico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E00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415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9E2A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02D040CB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6294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Comunicaciones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A97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5B67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4D2B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3DBBBB0D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5AE1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Transporte local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26E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7EF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04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32477B2F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198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63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1D7B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BA71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F4D2EC2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96C2" w14:textId="77777777" w:rsidR="00135046" w:rsidRPr="004A287F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  <w:lang w:val="es-419"/>
              </w:rPr>
            </w:pPr>
            <w:r w:rsidRPr="004A287F">
              <w:rPr>
                <w:rFonts w:cs="Calibri"/>
                <w:snapToGrid w:val="0"/>
                <w:lang w:val="es-419"/>
              </w:rPr>
              <w:t xml:space="preserve"> 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4C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972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D6E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2A00D813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B15" w14:textId="77777777" w:rsidR="00135046" w:rsidRPr="004A287F" w:rsidRDefault="00135046" w:rsidP="00135046">
            <w:pPr>
              <w:numPr>
                <w:ilvl w:val="0"/>
                <w:numId w:val="3"/>
              </w:numPr>
              <w:spacing w:after="0" w:line="240" w:lineRule="auto"/>
              <w:ind w:left="342"/>
              <w:contextualSpacing/>
              <w:jc w:val="both"/>
              <w:rPr>
                <w:rFonts w:cs="Calibri"/>
                <w:b/>
                <w:snapToGrid w:val="0"/>
                <w:lang w:val="es-419"/>
              </w:rPr>
            </w:pPr>
            <w:r w:rsidRPr="004A287F">
              <w:rPr>
                <w:rFonts w:cs="Calibri"/>
                <w:b/>
                <w:snapToGrid w:val="0"/>
                <w:lang w:val="es-419"/>
              </w:rPr>
              <w:t>Viajes al lugar de destino</w:t>
            </w:r>
            <w:r w:rsidRPr="004A287F">
              <w:rPr>
                <w:rFonts w:cs="Calibri"/>
                <w:b/>
                <w:snapToGrid w:val="0"/>
                <w:vertAlign w:val="superscript"/>
                <w:lang w:val="es-419"/>
              </w:rPr>
              <w:footnoteReference w:id="2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1FF7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30A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56E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0694CEA7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29EA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proofErr w:type="gramStart"/>
            <w:r w:rsidRPr="007C4EAD">
              <w:rPr>
                <w:rFonts w:cs="Calibri"/>
                <w:snapToGrid w:val="0"/>
              </w:rPr>
              <w:t>Ticket</w:t>
            </w:r>
            <w:proofErr w:type="gramEnd"/>
            <w:r w:rsidRPr="007C4EAD">
              <w:rPr>
                <w:rFonts w:cs="Calibri"/>
                <w:snapToGrid w:val="0"/>
              </w:rPr>
              <w:t xml:space="preserve"> aéreo (ida y vuelta)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E1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D55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EEF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4991E738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F23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Viático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2A7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5B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D64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BC2EB91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1F5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Seguro de viaje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32A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662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96E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2DC6654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6BC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Gastos terminales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7B1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CD0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5E6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54C9F492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932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Otros (favor especificar)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6C8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EEE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3B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  <w:tr w:rsidR="00135046" w:rsidRPr="007C4EAD" w14:paraId="11511B47" w14:textId="77777777" w:rsidTr="00FA6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B3D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  <w:r w:rsidRPr="007C4EAD">
              <w:rPr>
                <w:rFonts w:cs="Calibri"/>
                <w:snapToGrid w:val="0"/>
              </w:rPr>
              <w:t>..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A12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687F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F74" w14:textId="77777777" w:rsidR="00135046" w:rsidRPr="007C4EAD" w:rsidRDefault="00135046" w:rsidP="00FA61C4">
            <w:pPr>
              <w:spacing w:after="0" w:line="240" w:lineRule="auto"/>
              <w:jc w:val="both"/>
              <w:rPr>
                <w:rFonts w:cs="Calibri"/>
                <w:snapToGrid w:val="0"/>
              </w:rPr>
            </w:pPr>
          </w:p>
        </w:tc>
      </w:tr>
    </w:tbl>
    <w:p w14:paraId="6F9026DE" w14:textId="77777777" w:rsidR="00135046" w:rsidRPr="007C4EAD" w:rsidRDefault="00135046" w:rsidP="00135046">
      <w:pPr>
        <w:tabs>
          <w:tab w:val="left" w:pos="5790"/>
        </w:tabs>
        <w:spacing w:after="0" w:line="240" w:lineRule="auto"/>
        <w:contextualSpacing/>
        <w:rPr>
          <w:rFonts w:eastAsia="Times New Roman"/>
        </w:rPr>
      </w:pPr>
    </w:p>
    <w:p w14:paraId="082FF5B5" w14:textId="77777777" w:rsidR="00135046" w:rsidRPr="007C4EAD" w:rsidRDefault="00135046" w:rsidP="0013504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napToGrid w:val="0"/>
          <w:lang w:val="es-PA"/>
        </w:rPr>
      </w:pPr>
      <w:r w:rsidRPr="007C4EAD">
        <w:rPr>
          <w:rFonts w:cs="Arial"/>
          <w:b/>
          <w:color w:val="000000"/>
          <w:lang w:val="es-GT" w:eastAsia="en-PH"/>
        </w:rPr>
        <w:t>DESGLOSE DE COSTOS, por entregable (base para los pagos):</w:t>
      </w:r>
    </w:p>
    <w:p w14:paraId="32F1D953" w14:textId="77777777" w:rsidR="00135046" w:rsidRPr="007C4EAD" w:rsidRDefault="00135046" w:rsidP="00135046">
      <w:pPr>
        <w:spacing w:after="0" w:line="240" w:lineRule="auto"/>
        <w:rPr>
          <w:rFonts w:eastAsia="Times New Roman" w:cs="Calibri"/>
          <w:b/>
          <w:snapToGrid w:val="0"/>
          <w:lang w:val="es-P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2126"/>
        <w:gridCol w:w="2693"/>
      </w:tblGrid>
      <w:tr w:rsidR="00135046" w:rsidRPr="007C4EAD" w14:paraId="1D75C824" w14:textId="77777777" w:rsidTr="00FA61C4">
        <w:tc>
          <w:tcPr>
            <w:tcW w:w="3431" w:type="dxa"/>
            <w:shd w:val="clear" w:color="auto" w:fill="E7F0F9"/>
          </w:tcPr>
          <w:p w14:paraId="032B2451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</w:p>
          <w:p w14:paraId="291CDEC4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s-GT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Entregables / Productos</w:t>
            </w:r>
          </w:p>
          <w:p w14:paraId="539AC68B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snapToGrid w:val="0"/>
                <w:lang w:val="es-GT"/>
              </w:rPr>
            </w:pPr>
          </w:p>
        </w:tc>
        <w:tc>
          <w:tcPr>
            <w:tcW w:w="2126" w:type="dxa"/>
            <w:shd w:val="clear" w:color="auto" w:fill="E7F0F9"/>
          </w:tcPr>
          <w:p w14:paraId="73BF9BF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snapToGrid w:val="0"/>
              </w:rPr>
            </w:pPr>
            <w:r w:rsidRPr="007C4EAD">
              <w:rPr>
                <w:rFonts w:cs="Calibri"/>
                <w:b/>
                <w:snapToGrid w:val="0"/>
                <w:lang w:val="es-GT"/>
              </w:rPr>
              <w:t>Porcentaje del Monto Total (Peso para el pago)</w:t>
            </w:r>
          </w:p>
        </w:tc>
        <w:tc>
          <w:tcPr>
            <w:tcW w:w="2693" w:type="dxa"/>
            <w:shd w:val="clear" w:color="auto" w:fill="E7F0F9"/>
          </w:tcPr>
          <w:p w14:paraId="18CF0190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Monto</w:t>
            </w:r>
          </w:p>
          <w:p w14:paraId="587BB905" w14:textId="77777777" w:rsidR="00135046" w:rsidRPr="007C4EAD" w:rsidRDefault="00135046" w:rsidP="00FA61C4">
            <w:pPr>
              <w:spacing w:after="0" w:line="240" w:lineRule="auto"/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 xml:space="preserve"> (USD)</w:t>
            </w:r>
          </w:p>
        </w:tc>
      </w:tr>
      <w:tr w:rsidR="004D639D" w:rsidRPr="007C4EAD" w14:paraId="707F1EFE" w14:textId="77777777" w:rsidTr="00C64DB4">
        <w:tc>
          <w:tcPr>
            <w:tcW w:w="3431" w:type="dxa"/>
            <w:shd w:val="clear" w:color="auto" w:fill="auto"/>
          </w:tcPr>
          <w:p w14:paraId="575AA2C8" w14:textId="3FE75037" w:rsidR="004D639D" w:rsidRPr="00C64DB4" w:rsidRDefault="001D6433" w:rsidP="00C64DB4">
            <w:pPr>
              <w:widowControl w:val="0"/>
              <w:jc w:val="both"/>
              <w:rPr>
                <w:rFonts w:asciiTheme="minorHAnsi" w:hAnsiTheme="minorHAnsi" w:cstheme="minorHAnsi"/>
                <w:iCs/>
              </w:rPr>
            </w:pPr>
            <w:r w:rsidRPr="001D6433">
              <w:rPr>
                <w:rFonts w:asciiTheme="minorHAnsi" w:hAnsiTheme="minorHAnsi" w:cstheme="minorHAnsi"/>
                <w:b/>
                <w:iCs/>
                <w:lang w:val="es-ES_tradnl"/>
              </w:rPr>
              <w:t xml:space="preserve">Producto 1: </w:t>
            </w:r>
            <w:r w:rsidRPr="001D6433">
              <w:rPr>
                <w:rFonts w:asciiTheme="minorHAnsi" w:hAnsiTheme="minorHAnsi" w:cstheme="minorHAnsi"/>
                <w:iCs/>
                <w:lang w:val="es-ES_tradnl"/>
              </w:rPr>
              <w:t xml:space="preserve">Documento de diagnóstico estratégico que identifique los incentivos ambientales en ejecución para empresas de producción y servicios y otros incentivos ambientales que permitan optimizar y/o potenciar el uso de procesos limpios, permitiendo la optimización de recursos, así como la reducción de emisiones especialmente de </w:t>
            </w:r>
            <w:proofErr w:type="spellStart"/>
            <w:r w:rsidRPr="001D6433">
              <w:rPr>
                <w:rFonts w:asciiTheme="minorHAnsi" w:hAnsiTheme="minorHAnsi" w:cstheme="minorHAnsi"/>
                <w:iCs/>
                <w:lang w:val="es-ES_tradnl"/>
              </w:rPr>
              <w:t>COPs</w:t>
            </w:r>
            <w:proofErr w:type="spellEnd"/>
            <w:r w:rsidRPr="001D6433">
              <w:rPr>
                <w:rFonts w:asciiTheme="minorHAnsi" w:hAnsiTheme="minorHAnsi" w:cstheme="minorHAnsi"/>
                <w:iCs/>
                <w:lang w:val="es-ES_tradnl"/>
              </w:rPr>
              <w:t xml:space="preserve"> y mercurio.</w:t>
            </w:r>
          </w:p>
        </w:tc>
        <w:tc>
          <w:tcPr>
            <w:tcW w:w="2126" w:type="dxa"/>
            <w:shd w:val="clear" w:color="auto" w:fill="auto"/>
          </w:tcPr>
          <w:p w14:paraId="50353F14" w14:textId="77777777" w:rsidR="00C64DB4" w:rsidRDefault="00C64DB4" w:rsidP="00FA61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1587FBE7" w14:textId="77777777" w:rsidR="00C64DB4" w:rsidRDefault="00C64DB4" w:rsidP="00FA61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1678E56C" w14:textId="77777777" w:rsidR="00C64DB4" w:rsidRDefault="00C64DB4" w:rsidP="00FA61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4B23AFA4" w14:textId="342E8B40" w:rsidR="004D639D" w:rsidRPr="00C64DB4" w:rsidRDefault="006B5088" w:rsidP="00FA61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  <w:r>
              <w:rPr>
                <w:rFonts w:asciiTheme="minorHAnsi" w:hAnsiTheme="minorHAnsi" w:cstheme="minorHAnsi"/>
                <w:b/>
                <w:snapToGrid w:val="0"/>
                <w:lang w:val="es-GT"/>
              </w:rPr>
              <w:t>4</w:t>
            </w:r>
            <w:r w:rsidR="00C64DB4">
              <w:rPr>
                <w:rFonts w:asciiTheme="minorHAnsi" w:hAnsiTheme="minorHAnsi" w:cstheme="minorHAnsi"/>
                <w:b/>
                <w:snapToGrid w:val="0"/>
                <w:lang w:val="es-GT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14:paraId="33161061" w14:textId="77777777" w:rsidR="004D639D" w:rsidRPr="00C64DB4" w:rsidRDefault="004D639D" w:rsidP="00FA61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n-US"/>
              </w:rPr>
            </w:pPr>
          </w:p>
        </w:tc>
      </w:tr>
      <w:tr w:rsidR="00FC6D43" w:rsidRPr="007C4EAD" w14:paraId="2BB23880" w14:textId="77777777" w:rsidTr="00C64DB4">
        <w:tc>
          <w:tcPr>
            <w:tcW w:w="3431" w:type="dxa"/>
            <w:shd w:val="clear" w:color="auto" w:fill="auto"/>
          </w:tcPr>
          <w:p w14:paraId="269F2382" w14:textId="3A79A3A9" w:rsidR="00FC6D43" w:rsidRPr="00C64DB4" w:rsidRDefault="006876B2" w:rsidP="006876B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  <w:r w:rsidRPr="006876B2"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  <w:t xml:space="preserve">Producto 2: </w:t>
            </w:r>
            <w:r w:rsidRPr="006876B2">
              <w:rPr>
                <w:rFonts w:asciiTheme="minorHAnsi" w:hAnsiTheme="minorHAnsi" w:cstheme="minorHAnsi"/>
                <w:snapToGrid w:val="0"/>
                <w:lang w:val="es-EC"/>
              </w:rPr>
              <w:t xml:space="preserve">Documento de propuesta operativa del mecanismo, que incluya el </w:t>
            </w:r>
            <w:r w:rsidRPr="006876B2">
              <w:rPr>
                <w:rFonts w:asciiTheme="minorHAnsi" w:hAnsiTheme="minorHAnsi" w:cstheme="minorHAnsi"/>
                <w:snapToGrid w:val="0"/>
                <w:lang w:val="es-EC"/>
              </w:rPr>
              <w:lastRenderedPageBreak/>
              <w:t xml:space="preserve">documento de la base legal del mismo y donde se establezca la </w:t>
            </w:r>
            <w:proofErr w:type="spellStart"/>
            <w:r w:rsidRPr="006876B2">
              <w:rPr>
                <w:rFonts w:asciiTheme="minorHAnsi" w:hAnsiTheme="minorHAnsi" w:cstheme="minorHAnsi"/>
                <w:snapToGrid w:val="0"/>
                <w:lang w:val="es-EC"/>
              </w:rPr>
              <w:t>viabilización</w:t>
            </w:r>
            <w:proofErr w:type="spellEnd"/>
            <w:r w:rsidRPr="006876B2">
              <w:rPr>
                <w:rFonts w:asciiTheme="minorHAnsi" w:hAnsiTheme="minorHAnsi" w:cstheme="minorHAnsi"/>
                <w:snapToGrid w:val="0"/>
                <w:lang w:val="es-EC"/>
              </w:rPr>
              <w:t xml:space="preserve"> de los incentivos en la obtención de los beneficios relacionados a finanzas sostenibles y en la obtención de los beneficios relacionados a compras públicas.</w:t>
            </w:r>
          </w:p>
        </w:tc>
        <w:tc>
          <w:tcPr>
            <w:tcW w:w="2126" w:type="dxa"/>
            <w:shd w:val="clear" w:color="auto" w:fill="auto"/>
          </w:tcPr>
          <w:p w14:paraId="7F265F2C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1C841157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5B901873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4222003A" w14:textId="4F334A88" w:rsidR="00FC6D43" w:rsidRPr="00C64DB4" w:rsidRDefault="006B5088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  <w:r>
              <w:rPr>
                <w:rFonts w:asciiTheme="minorHAnsi" w:hAnsiTheme="minorHAnsi" w:cstheme="minorHAnsi"/>
                <w:b/>
                <w:snapToGrid w:val="0"/>
                <w:lang w:val="es-GT"/>
              </w:rPr>
              <w:lastRenderedPageBreak/>
              <w:t>4</w:t>
            </w:r>
            <w:r w:rsidR="00FC6D43">
              <w:rPr>
                <w:rFonts w:asciiTheme="minorHAnsi" w:hAnsiTheme="minorHAnsi" w:cstheme="minorHAnsi"/>
                <w:b/>
                <w:snapToGrid w:val="0"/>
                <w:lang w:val="es-GT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14:paraId="2D6F8E48" w14:textId="77777777" w:rsidR="00FC6D43" w:rsidRPr="00C64DB4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n-US"/>
              </w:rPr>
            </w:pPr>
          </w:p>
        </w:tc>
      </w:tr>
      <w:tr w:rsidR="00FC6D43" w:rsidRPr="007C4EAD" w14:paraId="20A2E767" w14:textId="77777777" w:rsidTr="00C64DB4">
        <w:tc>
          <w:tcPr>
            <w:tcW w:w="3431" w:type="dxa"/>
            <w:shd w:val="clear" w:color="auto" w:fill="auto"/>
          </w:tcPr>
          <w:p w14:paraId="4A7F07F1" w14:textId="77777777" w:rsidR="006B5088" w:rsidRPr="006B5088" w:rsidRDefault="006B5088" w:rsidP="006B508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</w:pPr>
            <w:r w:rsidRPr="006B5088"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  <w:t xml:space="preserve">Producto 3 y Producto 4: </w:t>
            </w:r>
          </w:p>
          <w:p w14:paraId="06608D42" w14:textId="77777777" w:rsidR="006B5088" w:rsidRPr="006B5088" w:rsidRDefault="006B5088" w:rsidP="006B508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</w:pPr>
          </w:p>
          <w:p w14:paraId="4117D53F" w14:textId="77777777" w:rsidR="006B5088" w:rsidRPr="006B5088" w:rsidRDefault="006B5088" w:rsidP="006B5088">
            <w:pPr>
              <w:spacing w:after="0" w:line="240" w:lineRule="auto"/>
              <w:rPr>
                <w:rFonts w:asciiTheme="minorHAnsi" w:hAnsiTheme="minorHAnsi" w:cstheme="minorHAnsi"/>
                <w:iCs/>
                <w:snapToGrid w:val="0"/>
                <w:lang w:val="es-ES_tradnl"/>
              </w:rPr>
            </w:pPr>
            <w:r w:rsidRPr="006B5088">
              <w:rPr>
                <w:rFonts w:asciiTheme="minorHAnsi" w:hAnsiTheme="minorHAnsi" w:cstheme="minorHAnsi"/>
                <w:b/>
                <w:iCs/>
                <w:snapToGrid w:val="0"/>
                <w:u w:val="single"/>
                <w:lang w:val="es-ES_tradnl"/>
              </w:rPr>
              <w:t>Producto 3.-</w:t>
            </w:r>
            <w:r w:rsidRPr="006B5088"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  <w:t xml:space="preserve"> </w:t>
            </w:r>
            <w:r w:rsidRPr="006B5088">
              <w:rPr>
                <w:rFonts w:asciiTheme="minorHAnsi" w:hAnsiTheme="minorHAnsi" w:cstheme="minorHAnsi"/>
                <w:iCs/>
                <w:snapToGrid w:val="0"/>
                <w:lang w:val="es-ES_tradnl"/>
              </w:rPr>
              <w:t>Informe de validación y socialización de las propuestas, que incluya un plan de difusión y capacitación.</w:t>
            </w:r>
          </w:p>
          <w:p w14:paraId="4A5CBB89" w14:textId="77777777" w:rsidR="006B5088" w:rsidRPr="006B5088" w:rsidRDefault="006B5088" w:rsidP="006B5088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</w:pPr>
          </w:p>
          <w:p w14:paraId="064C330F" w14:textId="629354F4" w:rsidR="00FC6D43" w:rsidRPr="00C64DB4" w:rsidRDefault="006B5088" w:rsidP="006B5088">
            <w:pPr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  <w:r w:rsidRPr="006B5088">
              <w:rPr>
                <w:rFonts w:asciiTheme="minorHAnsi" w:hAnsiTheme="minorHAnsi" w:cstheme="minorHAnsi"/>
                <w:b/>
                <w:iCs/>
                <w:snapToGrid w:val="0"/>
                <w:u w:val="single"/>
                <w:lang w:val="es-ES_tradnl"/>
              </w:rPr>
              <w:t>Producto 4.-</w:t>
            </w:r>
            <w:r w:rsidRPr="006B5088">
              <w:rPr>
                <w:rFonts w:asciiTheme="minorHAnsi" w:hAnsiTheme="minorHAnsi" w:cstheme="minorHAnsi"/>
                <w:b/>
                <w:iCs/>
                <w:snapToGrid w:val="0"/>
                <w:lang w:val="es-ES_tradnl"/>
              </w:rPr>
              <w:tab/>
            </w:r>
            <w:r w:rsidRPr="006B5088">
              <w:rPr>
                <w:rFonts w:asciiTheme="minorHAnsi" w:hAnsiTheme="minorHAnsi" w:cstheme="minorHAnsi"/>
                <w:iCs/>
                <w:snapToGrid w:val="0"/>
                <w:lang w:val="es-ES_tradnl"/>
              </w:rPr>
              <w:t>Informe de sistematización de la consultoría</w:t>
            </w:r>
          </w:p>
        </w:tc>
        <w:tc>
          <w:tcPr>
            <w:tcW w:w="2126" w:type="dxa"/>
            <w:shd w:val="clear" w:color="auto" w:fill="auto"/>
          </w:tcPr>
          <w:p w14:paraId="698B9B87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75D49426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15ACDC4A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3D6B8972" w14:textId="77777777" w:rsidR="00FC6D43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  <w:p w14:paraId="344F6BEA" w14:textId="25AC1014" w:rsidR="00FC6D43" w:rsidRPr="00C64DB4" w:rsidRDefault="006B5088" w:rsidP="006B50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  <w:r>
              <w:rPr>
                <w:rFonts w:asciiTheme="minorHAnsi" w:hAnsiTheme="minorHAnsi" w:cstheme="minorHAnsi"/>
                <w:b/>
                <w:snapToGrid w:val="0"/>
                <w:lang w:val="es-GT"/>
              </w:rPr>
              <w:t>2</w:t>
            </w:r>
            <w:r w:rsidR="00FC6D43">
              <w:rPr>
                <w:rFonts w:asciiTheme="minorHAnsi" w:hAnsiTheme="minorHAnsi" w:cstheme="minorHAnsi"/>
                <w:b/>
                <w:snapToGrid w:val="0"/>
                <w:lang w:val="es-GT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14:paraId="65EBC2F4" w14:textId="77777777" w:rsidR="00FC6D43" w:rsidRPr="00C64DB4" w:rsidRDefault="00FC6D4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n-US"/>
              </w:rPr>
            </w:pPr>
            <w:bookmarkStart w:id="0" w:name="_GoBack"/>
            <w:bookmarkEnd w:id="0"/>
          </w:p>
        </w:tc>
      </w:tr>
      <w:tr w:rsidR="001D6433" w:rsidRPr="007C4EAD" w14:paraId="4BF94AAD" w14:textId="77777777" w:rsidTr="00C64DB4">
        <w:tc>
          <w:tcPr>
            <w:tcW w:w="3431" w:type="dxa"/>
            <w:shd w:val="clear" w:color="auto" w:fill="auto"/>
          </w:tcPr>
          <w:p w14:paraId="0406D454" w14:textId="06D49227" w:rsidR="001D6433" w:rsidRPr="002B42C0" w:rsidRDefault="001D6433" w:rsidP="001D643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IVA 12%</w:t>
            </w:r>
          </w:p>
        </w:tc>
        <w:tc>
          <w:tcPr>
            <w:tcW w:w="2126" w:type="dxa"/>
            <w:shd w:val="clear" w:color="auto" w:fill="auto"/>
          </w:tcPr>
          <w:p w14:paraId="150C4634" w14:textId="77777777" w:rsidR="001D6433" w:rsidRDefault="001D643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s-GT"/>
              </w:rPr>
            </w:pPr>
          </w:p>
        </w:tc>
        <w:tc>
          <w:tcPr>
            <w:tcW w:w="2693" w:type="dxa"/>
            <w:shd w:val="clear" w:color="auto" w:fill="auto"/>
          </w:tcPr>
          <w:p w14:paraId="12EDE866" w14:textId="77777777" w:rsidR="001D6433" w:rsidRPr="00C64DB4" w:rsidRDefault="001D6433" w:rsidP="00FC6D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lang w:val="en-US"/>
              </w:rPr>
            </w:pPr>
          </w:p>
        </w:tc>
      </w:tr>
      <w:tr w:rsidR="00FC6D43" w:rsidRPr="007C4EAD" w14:paraId="3702441C" w14:textId="77777777" w:rsidTr="00FA61C4">
        <w:tc>
          <w:tcPr>
            <w:tcW w:w="3431" w:type="dxa"/>
            <w:shd w:val="clear" w:color="auto" w:fill="E7F0F9"/>
          </w:tcPr>
          <w:p w14:paraId="341435EB" w14:textId="77777777" w:rsidR="00FC6D43" w:rsidRPr="007C4EAD" w:rsidRDefault="00FC6D43" w:rsidP="00FC6D43">
            <w:pPr>
              <w:jc w:val="right"/>
              <w:rPr>
                <w:rFonts w:cs="Calibri"/>
                <w:b/>
                <w:snapToGrid w:val="0"/>
              </w:rPr>
            </w:pPr>
            <w:proofErr w:type="gramStart"/>
            <w:r w:rsidRPr="007C4EAD">
              <w:rPr>
                <w:rFonts w:cs="Calibri"/>
                <w:b/>
                <w:snapToGrid w:val="0"/>
              </w:rPr>
              <w:t>TOTAL</w:t>
            </w:r>
            <w:proofErr w:type="gramEnd"/>
            <w:r w:rsidRPr="007C4EAD">
              <w:rPr>
                <w:rFonts w:cs="Calibri"/>
                <w:b/>
                <w:snapToGrid w:val="0"/>
              </w:rPr>
              <w:t xml:space="preserve"> de la oferta por todo concepto (USD)</w:t>
            </w:r>
          </w:p>
        </w:tc>
        <w:tc>
          <w:tcPr>
            <w:tcW w:w="2126" w:type="dxa"/>
            <w:shd w:val="clear" w:color="auto" w:fill="E7F0F9"/>
          </w:tcPr>
          <w:p w14:paraId="066546AD" w14:textId="77777777" w:rsidR="00FC6D43" w:rsidRPr="007C4EAD" w:rsidRDefault="00FC6D43" w:rsidP="00FC6D43">
            <w:pPr>
              <w:jc w:val="center"/>
              <w:rPr>
                <w:rFonts w:cs="Calibri"/>
                <w:b/>
                <w:snapToGrid w:val="0"/>
                <w:lang w:val="en-US"/>
              </w:rPr>
            </w:pPr>
            <w:r w:rsidRPr="007C4EAD">
              <w:rPr>
                <w:rFonts w:cs="Calibri"/>
                <w:b/>
                <w:snapToGrid w:val="0"/>
                <w:lang w:val="en-US"/>
              </w:rPr>
              <w:t>100%</w:t>
            </w:r>
          </w:p>
        </w:tc>
        <w:tc>
          <w:tcPr>
            <w:tcW w:w="2693" w:type="dxa"/>
            <w:shd w:val="clear" w:color="auto" w:fill="E7F0F9"/>
          </w:tcPr>
          <w:p w14:paraId="76550734" w14:textId="77777777" w:rsidR="00FC6D43" w:rsidRPr="007C4EAD" w:rsidRDefault="00FC6D43" w:rsidP="00FC6D43">
            <w:pPr>
              <w:rPr>
                <w:rFonts w:cs="Calibri"/>
                <w:b/>
                <w:snapToGrid w:val="0"/>
                <w:lang w:val="en-US"/>
              </w:rPr>
            </w:pPr>
          </w:p>
        </w:tc>
      </w:tr>
    </w:tbl>
    <w:p w14:paraId="6CFBC780" w14:textId="77777777" w:rsidR="00135046" w:rsidRPr="007C4EAD" w:rsidRDefault="00135046" w:rsidP="00135046">
      <w:pPr>
        <w:spacing w:after="0" w:line="240" w:lineRule="auto"/>
        <w:rPr>
          <w:rFonts w:eastAsia="Times New Roman"/>
          <w:lang w:val="en-US"/>
        </w:rPr>
      </w:pPr>
    </w:p>
    <w:p w14:paraId="122177D5" w14:textId="77777777" w:rsidR="00135046" w:rsidRPr="000F7991" w:rsidRDefault="00135046" w:rsidP="00135046">
      <w:pPr>
        <w:spacing w:after="0" w:line="240" w:lineRule="auto"/>
        <w:contextualSpacing/>
        <w:rPr>
          <w:rFonts w:cs="Arial"/>
          <w:color w:val="FF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Nombre completo y Firma: </w:t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>
        <w:rPr>
          <w:rFonts w:ascii="Cambria" w:hAnsi="Cambria" w:cs="Cambria"/>
          <w:color w:val="000000"/>
          <w:lang w:eastAsia="es-UY"/>
        </w:rPr>
        <w:tab/>
      </w:r>
      <w:r w:rsidRPr="000F7991">
        <w:rPr>
          <w:rFonts w:cs="Arial"/>
          <w:color w:val="FF0000"/>
          <w:lang w:val="es-GT" w:eastAsia="en-PH"/>
        </w:rPr>
        <w:t>[Insertar fecha]</w:t>
      </w:r>
    </w:p>
    <w:p w14:paraId="28FEE372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556867AD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  <w:lang w:eastAsia="es-UY"/>
        </w:rPr>
      </w:pPr>
      <w:r>
        <w:rPr>
          <w:rFonts w:ascii="Cambria" w:hAnsi="Cambria" w:cs="Cambria"/>
          <w:color w:val="000000"/>
          <w:u w:val="single"/>
          <w:lang w:eastAsia="es-UY"/>
        </w:rPr>
        <w:t>_______________________________________________________________</w:t>
      </w:r>
      <w:r w:rsidRPr="00571E16">
        <w:rPr>
          <w:rFonts w:ascii="Cambria" w:hAnsi="Cambria" w:cs="Cambria"/>
          <w:color w:val="000000"/>
          <w:lang w:eastAsia="es-UY"/>
        </w:rPr>
        <w:tab/>
      </w:r>
      <w:r w:rsidRPr="00571E16">
        <w:rPr>
          <w:rFonts w:ascii="Cambria" w:hAnsi="Cambria" w:cs="Cambria"/>
          <w:color w:val="000000"/>
          <w:lang w:eastAsia="es-UY"/>
        </w:rPr>
        <w:tab/>
      </w:r>
    </w:p>
    <w:p w14:paraId="215E3AD5" w14:textId="77777777" w:rsidR="0013504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</w:p>
    <w:p w14:paraId="3703AED5" w14:textId="77777777" w:rsidR="00135046" w:rsidRPr="00571E16" w:rsidRDefault="00135046" w:rsidP="0013504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lang w:eastAsia="es-UY"/>
        </w:rPr>
      </w:pPr>
      <w:r w:rsidRPr="00571E16">
        <w:rPr>
          <w:rFonts w:ascii="Cambria" w:hAnsi="Cambria" w:cs="Cambria"/>
          <w:color w:val="000000"/>
          <w:lang w:eastAsia="es-UY"/>
        </w:rPr>
        <w:t xml:space="preserve">Correo electrónico: </w:t>
      </w:r>
    </w:p>
    <w:p w14:paraId="2356F6B9" w14:textId="77777777" w:rsidR="00135046" w:rsidRPr="00BE4ADE" w:rsidRDefault="00135046" w:rsidP="00135046">
      <w:pPr>
        <w:spacing w:after="0" w:line="240" w:lineRule="auto"/>
        <w:rPr>
          <w:rFonts w:ascii="Cambria" w:hAnsi="Cambria" w:cs="Calibri"/>
          <w:color w:val="000000"/>
          <w:lang w:val="es-GT" w:eastAsia="en-PH"/>
        </w:rPr>
      </w:pPr>
      <w:r w:rsidRPr="00571E16">
        <w:rPr>
          <w:rFonts w:ascii="Cambria" w:hAnsi="Cambria" w:cs="Cambria"/>
          <w:color w:val="000000"/>
          <w:lang w:eastAsia="es-UY"/>
        </w:rPr>
        <w:t>Teléfono:</w:t>
      </w:r>
    </w:p>
    <w:p w14:paraId="5A43ECC6" w14:textId="77777777" w:rsidR="00135046" w:rsidRPr="00BE4ADE" w:rsidRDefault="00135046" w:rsidP="0013504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7ADF5266" w14:textId="77777777" w:rsidR="00135046" w:rsidRPr="00BE4ADE" w:rsidRDefault="00135046" w:rsidP="00135046">
      <w:pPr>
        <w:spacing w:after="0" w:line="240" w:lineRule="auto"/>
        <w:ind w:left="5040" w:firstLine="720"/>
        <w:rPr>
          <w:rFonts w:ascii="Cambria" w:eastAsia="Times New Roman" w:hAnsi="Cambria" w:cs="Arial"/>
          <w:color w:val="000000"/>
          <w:lang w:val="es-GT" w:eastAsia="en-PH"/>
        </w:rPr>
      </w:pPr>
    </w:p>
    <w:p w14:paraId="64691787" w14:textId="6A1F1CDE" w:rsidR="00135046" w:rsidRDefault="00135046" w:rsidP="00135046">
      <w:pPr>
        <w:rPr>
          <w:rFonts w:ascii="Cambria" w:eastAsia="Times New Roman" w:hAnsi="Cambria"/>
          <w:b/>
          <w:lang w:val="es-GT"/>
        </w:rPr>
      </w:pPr>
    </w:p>
    <w:sectPr w:rsidR="00135046" w:rsidSect="00E600C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E40A" w14:textId="77777777" w:rsidR="00052306" w:rsidRDefault="00052306" w:rsidP="00135046">
      <w:pPr>
        <w:spacing w:after="0" w:line="240" w:lineRule="auto"/>
      </w:pPr>
      <w:r>
        <w:separator/>
      </w:r>
    </w:p>
  </w:endnote>
  <w:endnote w:type="continuationSeparator" w:id="0">
    <w:p w14:paraId="1C9D1FF9" w14:textId="77777777" w:rsidR="00052306" w:rsidRDefault="00052306" w:rsidP="001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A4B74C4" w14:textId="77777777" w:rsidR="00E600CC" w:rsidRDefault="001350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BCB50C0" w14:textId="77777777" w:rsidR="00E600CC" w:rsidRDefault="00052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67B44" w14:textId="77777777" w:rsidR="00052306" w:rsidRDefault="00052306" w:rsidP="00135046">
      <w:pPr>
        <w:spacing w:after="0" w:line="240" w:lineRule="auto"/>
      </w:pPr>
      <w:r>
        <w:separator/>
      </w:r>
    </w:p>
  </w:footnote>
  <w:footnote w:type="continuationSeparator" w:id="0">
    <w:p w14:paraId="6EA44F36" w14:textId="77777777" w:rsidR="00052306" w:rsidRDefault="00052306" w:rsidP="00135046">
      <w:pPr>
        <w:spacing w:after="0" w:line="240" w:lineRule="auto"/>
      </w:pPr>
      <w:r>
        <w:continuationSeparator/>
      </w:r>
    </w:p>
  </w:footnote>
  <w:footnote w:id="1">
    <w:p w14:paraId="390A034E" w14:textId="77777777" w:rsidR="00135046" w:rsidRPr="00FE461F" w:rsidRDefault="00135046" w:rsidP="00135046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Los costos deben cubrir únicamente los requerimientos identificados en los Términos de Referencia (</w:t>
      </w:r>
      <w:proofErr w:type="spellStart"/>
      <w:r>
        <w:t>TdRs</w:t>
      </w:r>
      <w:proofErr w:type="spellEnd"/>
      <w:r>
        <w:t>)</w:t>
      </w:r>
    </w:p>
  </w:footnote>
  <w:footnote w:id="2">
    <w:p w14:paraId="502D8CF2" w14:textId="77777777" w:rsidR="00135046" w:rsidRPr="00C73B64" w:rsidRDefault="00135046" w:rsidP="00135046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Costos de viaje no se requieren, si el Contratista Individual trabaja desde su lugar.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6"/>
    <w:rsid w:val="00001590"/>
    <w:rsid w:val="00052306"/>
    <w:rsid w:val="00093A9E"/>
    <w:rsid w:val="00135046"/>
    <w:rsid w:val="001D6433"/>
    <w:rsid w:val="004077B9"/>
    <w:rsid w:val="004D639D"/>
    <w:rsid w:val="006876B2"/>
    <w:rsid w:val="006B5088"/>
    <w:rsid w:val="00781CC6"/>
    <w:rsid w:val="009C5BFF"/>
    <w:rsid w:val="00BA094F"/>
    <w:rsid w:val="00C64DB4"/>
    <w:rsid w:val="00D92598"/>
    <w:rsid w:val="00EA3CD8"/>
    <w:rsid w:val="00F84066"/>
    <w:rsid w:val="00FC5F93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A466"/>
  <w15:chartTrackingRefBased/>
  <w15:docId w15:val="{4E9F1908-1C46-4087-BEB1-85B710F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46"/>
    <w:rPr>
      <w:rFonts w:ascii="Calibri" w:eastAsia="Calibri" w:hAnsi="Calibri" w:cs="Times New Roman"/>
      <w:lang w:val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135046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135046"/>
    <w:rPr>
      <w:rFonts w:ascii="Calibri" w:eastAsia="Calibri" w:hAnsi="Calibri" w:cs="Times New Roman"/>
      <w:sz w:val="20"/>
      <w:szCs w:val="20"/>
      <w:lang w:val="es-UY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135046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13504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5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046"/>
    <w:rPr>
      <w:rFonts w:ascii="Calibri" w:eastAsia="Calibri" w:hAnsi="Calibri" w:cs="Times New Roman"/>
      <w:lang w:val="es-UY"/>
    </w:rPr>
  </w:style>
  <w:style w:type="paragraph" w:styleId="Prrafodelista">
    <w:name w:val="List Paragraph"/>
    <w:basedOn w:val="Normal"/>
    <w:uiPriority w:val="34"/>
    <w:qFormat/>
    <w:rsid w:val="0013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8" ma:contentTypeDescription="Crear nuevo documento." ma:contentTypeScope="" ma:versionID="98bf69b07e231170fd5e40c5ac0042c0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cf2740e3812b1ba43b81d266ae85afea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817C3-A813-4040-A54F-B54E81DBA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DAD8E-600F-4939-8B7B-1B10CC92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08184-3844-4ADA-A62D-DDEA7F118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Garrido</dc:creator>
  <cp:keywords/>
  <dc:description/>
  <cp:lastModifiedBy>Mariela Garrido</cp:lastModifiedBy>
  <cp:revision>15</cp:revision>
  <dcterms:created xsi:type="dcterms:W3CDTF">2018-09-21T15:14:00Z</dcterms:created>
  <dcterms:modified xsi:type="dcterms:W3CDTF">2019-02-18T19:32:00Z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  <property fmtid="{D5CDD505-2E9C-101B-9397-08002B2CF9AE}" pid="3" name="AuthorIds_UIVersion_512">
    <vt:lpwstr>13</vt:lpwstr>
  </property>
  <property fmtid="{D5CDD505-2E9C-101B-9397-08002B2CF9AE}" pid="4" name="AuthorIds_UIVersion_1024">
    <vt:lpwstr>13</vt:lpwstr>
  </property>
</Properties>
</file>