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DD26" w14:textId="4854C817" w:rsidR="00C24720" w:rsidRPr="00923C8A" w:rsidRDefault="00C24720" w:rsidP="00B71EDD">
      <w:pPr>
        <w:pStyle w:val="Heading2"/>
        <w:rPr>
          <w:rFonts w:eastAsiaTheme="majorEastAsia"/>
        </w:rPr>
      </w:pPr>
      <w:bookmarkStart w:id="0" w:name="_Toc1385422"/>
      <w:bookmarkStart w:id="1" w:name="_GoBack"/>
      <w:bookmarkEnd w:id="1"/>
      <w:r w:rsidRPr="00923C8A">
        <w:rPr>
          <w:rFonts w:eastAsiaTheme="majorEastAsia"/>
        </w:rPr>
        <w:t>F</w:t>
      </w:r>
      <w:r w:rsidR="00D00A8F" w:rsidRPr="00923C8A">
        <w:rPr>
          <w:rFonts w:eastAsiaTheme="majorEastAsia"/>
        </w:rPr>
        <w:t>ORM</w:t>
      </w:r>
      <w:r w:rsidRPr="00923C8A">
        <w:rPr>
          <w:rFonts w:eastAsiaTheme="majorEastAsia"/>
        </w:rPr>
        <w:t xml:space="preserve"> </w:t>
      </w:r>
      <w:r w:rsidR="009E33CA" w:rsidRPr="00923C8A">
        <w:rPr>
          <w:rFonts w:eastAsiaTheme="majorEastAsia"/>
        </w:rPr>
        <w:t>F</w:t>
      </w:r>
      <w:r w:rsidRPr="00923C8A">
        <w:rPr>
          <w:rFonts w:eastAsiaTheme="majorEastAsia"/>
        </w:rPr>
        <w:t xml:space="preserve">: </w:t>
      </w:r>
      <w:r w:rsidR="00D24152" w:rsidRPr="00923C8A">
        <w:rPr>
          <w:rFonts w:eastAsiaTheme="majorEastAsia"/>
        </w:rPr>
        <w:t>Price Schedule Form</w:t>
      </w:r>
      <w:bookmarkEnd w:id="0"/>
    </w:p>
    <w:p w14:paraId="740BBA91" w14:textId="77777777" w:rsidR="00C24720" w:rsidRPr="00923C8A" w:rsidRDefault="00C24720" w:rsidP="00C24720">
      <w:pPr>
        <w:rPr>
          <w:rFonts w:asciiTheme="minorHAnsi" w:eastAsiaTheme="majorEastAsia" w:hAnsiTheme="minorHAnsi" w:cstheme="minorHAnsi"/>
          <w:sz w:val="20"/>
          <w:szCs w:val="20"/>
        </w:rPr>
      </w:pPr>
    </w:p>
    <w:tbl>
      <w:tblPr>
        <w:tblW w:w="9988" w:type="dxa"/>
        <w:tblInd w:w="-45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427"/>
        <w:gridCol w:w="4501"/>
        <w:gridCol w:w="720"/>
        <w:gridCol w:w="2340"/>
      </w:tblGrid>
      <w:tr w:rsidR="00C24720" w:rsidRPr="00923C8A" w14:paraId="06EDE6EA" w14:textId="77777777" w:rsidTr="00B71EDD">
        <w:tc>
          <w:tcPr>
            <w:tcW w:w="2427" w:type="dxa"/>
            <w:shd w:val="clear" w:color="auto" w:fill="9BDEFF"/>
          </w:tcPr>
          <w:p w14:paraId="01013C9F" w14:textId="77777777" w:rsidR="00C24720" w:rsidRPr="00923C8A" w:rsidRDefault="00C24720" w:rsidP="00C24720">
            <w:pPr>
              <w:spacing w:before="120" w:after="120"/>
              <w:rPr>
                <w:rFonts w:asciiTheme="minorHAnsi" w:hAnsiTheme="minorHAnsi" w:cstheme="minorHAnsi"/>
                <w:sz w:val="20"/>
                <w:szCs w:val="20"/>
              </w:rPr>
            </w:pPr>
            <w:r w:rsidRPr="00923C8A">
              <w:rPr>
                <w:rFonts w:asciiTheme="minorHAnsi" w:hAnsiTheme="minorHAnsi" w:cstheme="minorHAnsi"/>
                <w:sz w:val="20"/>
                <w:szCs w:val="20"/>
              </w:rPr>
              <w:t>Name of Bidder:</w:t>
            </w:r>
          </w:p>
        </w:tc>
        <w:tc>
          <w:tcPr>
            <w:tcW w:w="4501" w:type="dxa"/>
          </w:tcPr>
          <w:p w14:paraId="277F61A0" w14:textId="77777777" w:rsidR="00C24720" w:rsidRPr="00923C8A" w:rsidRDefault="00C24720" w:rsidP="00C24720">
            <w:pPr>
              <w:spacing w:before="120" w:after="120"/>
              <w:rPr>
                <w:rFonts w:asciiTheme="minorHAnsi" w:hAnsiTheme="minorHAnsi" w:cstheme="minorHAnsi"/>
                <w:sz w:val="20"/>
                <w:szCs w:val="20"/>
              </w:rPr>
            </w:pPr>
            <w:r w:rsidRPr="00923C8A">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923C8A">
              <w:rPr>
                <w:rFonts w:asciiTheme="minorHAnsi" w:hAnsiTheme="minorHAnsi" w:cstheme="minorHAnsi"/>
                <w:bCs/>
                <w:sz w:val="20"/>
                <w:szCs w:val="20"/>
              </w:rPr>
              <w:instrText xml:space="preserve"> FORMTEXT </w:instrText>
            </w:r>
            <w:r w:rsidRPr="00923C8A">
              <w:rPr>
                <w:rFonts w:asciiTheme="minorHAnsi" w:hAnsiTheme="minorHAnsi" w:cstheme="minorHAnsi"/>
                <w:bCs/>
                <w:sz w:val="20"/>
                <w:szCs w:val="20"/>
              </w:rPr>
            </w:r>
            <w:r w:rsidRPr="00923C8A">
              <w:rPr>
                <w:rFonts w:asciiTheme="minorHAnsi" w:hAnsiTheme="minorHAnsi" w:cstheme="minorHAnsi"/>
                <w:bCs/>
                <w:sz w:val="20"/>
                <w:szCs w:val="20"/>
              </w:rPr>
              <w:fldChar w:fldCharType="separate"/>
            </w:r>
            <w:r w:rsidRPr="00923C8A">
              <w:rPr>
                <w:rFonts w:asciiTheme="minorHAnsi" w:hAnsiTheme="minorHAnsi" w:cstheme="minorHAnsi"/>
                <w:bCs/>
                <w:noProof/>
                <w:sz w:val="20"/>
                <w:szCs w:val="20"/>
              </w:rPr>
              <w:t>[Insert Name of Bidder]</w:t>
            </w:r>
            <w:r w:rsidRPr="00923C8A">
              <w:rPr>
                <w:rFonts w:asciiTheme="minorHAnsi" w:hAnsiTheme="minorHAnsi" w:cstheme="minorHAnsi"/>
                <w:bCs/>
                <w:sz w:val="20"/>
                <w:szCs w:val="20"/>
              </w:rPr>
              <w:fldChar w:fldCharType="end"/>
            </w:r>
          </w:p>
        </w:tc>
        <w:tc>
          <w:tcPr>
            <w:tcW w:w="720" w:type="dxa"/>
            <w:shd w:val="clear" w:color="auto" w:fill="9BDEFF"/>
          </w:tcPr>
          <w:p w14:paraId="5CD10400" w14:textId="77777777" w:rsidR="00C24720" w:rsidRPr="00923C8A" w:rsidRDefault="00C24720" w:rsidP="00C24720">
            <w:pPr>
              <w:spacing w:before="120" w:after="120"/>
              <w:rPr>
                <w:rFonts w:asciiTheme="minorHAnsi" w:hAnsiTheme="minorHAnsi" w:cstheme="minorHAnsi"/>
                <w:sz w:val="20"/>
                <w:szCs w:val="20"/>
              </w:rPr>
            </w:pPr>
            <w:r w:rsidRPr="00923C8A">
              <w:rPr>
                <w:rFonts w:asciiTheme="minorHAnsi" w:hAnsiTheme="minorHAnsi" w:cstheme="minorHAnsi"/>
                <w:sz w:val="20"/>
                <w:szCs w:val="20"/>
              </w:rPr>
              <w:t>Date:</w:t>
            </w:r>
          </w:p>
        </w:tc>
        <w:tc>
          <w:tcPr>
            <w:tcW w:w="2340" w:type="dxa"/>
          </w:tcPr>
          <w:p w14:paraId="59936747" w14:textId="77777777" w:rsidR="00C24720" w:rsidRPr="00923C8A" w:rsidRDefault="00083370"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139424033"/>
                <w:showingPlcHdr/>
                <w:date>
                  <w:dateFormat w:val="MMMM d, yyyy"/>
                  <w:lid w:val="en-US"/>
                  <w:storeMappedDataAs w:val="date"/>
                  <w:calendar w:val="gregorian"/>
                </w:date>
              </w:sdtPr>
              <w:sdtEndPr/>
              <w:sdtContent>
                <w:r w:rsidR="00C24720" w:rsidRPr="00923C8A">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923C8A" w14:paraId="603C2240" w14:textId="77777777" w:rsidTr="00B71EDD">
        <w:trPr>
          <w:cantSplit/>
          <w:trHeight w:val="341"/>
        </w:trPr>
        <w:tc>
          <w:tcPr>
            <w:tcW w:w="2427" w:type="dxa"/>
            <w:shd w:val="clear" w:color="auto" w:fill="9BDEFF"/>
          </w:tcPr>
          <w:p w14:paraId="6FC0437F" w14:textId="77777777" w:rsidR="00C24720" w:rsidRPr="00923C8A" w:rsidRDefault="00AE59B3" w:rsidP="00C24720">
            <w:pPr>
              <w:spacing w:before="120" w:after="120"/>
              <w:rPr>
                <w:rFonts w:asciiTheme="minorHAnsi" w:hAnsiTheme="minorHAnsi" w:cstheme="minorHAnsi"/>
                <w:sz w:val="20"/>
                <w:szCs w:val="20"/>
              </w:rPr>
            </w:pPr>
            <w:r w:rsidRPr="00923C8A">
              <w:rPr>
                <w:rFonts w:asciiTheme="minorHAnsi" w:hAnsiTheme="minorHAnsi" w:cstheme="minorHAnsi"/>
                <w:iCs/>
                <w:sz w:val="20"/>
                <w:szCs w:val="20"/>
              </w:rPr>
              <w:t>ITB</w:t>
            </w:r>
            <w:r w:rsidR="00C24720" w:rsidRPr="00923C8A">
              <w:rPr>
                <w:rFonts w:asciiTheme="minorHAnsi" w:hAnsiTheme="minorHAnsi" w:cstheme="minorHAnsi"/>
                <w:iCs/>
                <w:sz w:val="20"/>
                <w:szCs w:val="20"/>
              </w:rPr>
              <w:t xml:space="preserve"> reference:</w:t>
            </w:r>
          </w:p>
        </w:tc>
        <w:tc>
          <w:tcPr>
            <w:tcW w:w="7561" w:type="dxa"/>
            <w:gridSpan w:val="3"/>
          </w:tcPr>
          <w:p w14:paraId="3DEA4A96" w14:textId="1207ECC5" w:rsidR="00C24720" w:rsidRPr="00923C8A" w:rsidRDefault="007205D8" w:rsidP="00C24720">
            <w:pPr>
              <w:spacing w:before="120" w:after="120"/>
              <w:rPr>
                <w:rFonts w:asciiTheme="minorHAnsi" w:hAnsiTheme="minorHAnsi" w:cstheme="minorHAnsi"/>
                <w:sz w:val="20"/>
                <w:szCs w:val="20"/>
              </w:rPr>
            </w:pPr>
            <w:r>
              <w:rPr>
                <w:rFonts w:asciiTheme="minorHAnsi" w:hAnsiTheme="minorHAnsi" w:cstheme="minorHAnsi"/>
                <w:bCs/>
                <w:sz w:val="20"/>
                <w:szCs w:val="20"/>
              </w:rPr>
              <w:fldChar w:fldCharType="begin">
                <w:ffData>
                  <w:name w:val=""/>
                  <w:enabled/>
                  <w:calcOnExit w:val="0"/>
                  <w:textInput>
                    <w:default w:val="ITB/LBY/SFL/2019/018"/>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ITB/LBY/SFL/2019/018</w:t>
            </w:r>
            <w:r>
              <w:rPr>
                <w:rFonts w:asciiTheme="minorHAnsi" w:hAnsiTheme="minorHAnsi" w:cstheme="minorHAnsi"/>
                <w:bCs/>
                <w:sz w:val="20"/>
                <w:szCs w:val="20"/>
              </w:rPr>
              <w:fldChar w:fldCharType="end"/>
            </w:r>
          </w:p>
        </w:tc>
      </w:tr>
    </w:tbl>
    <w:p w14:paraId="7DFACF35" w14:textId="77777777" w:rsidR="00C24720" w:rsidRPr="00495CA2" w:rsidRDefault="00C24720" w:rsidP="00C24720">
      <w:pPr>
        <w:jc w:val="center"/>
        <w:rPr>
          <w:rFonts w:asciiTheme="minorHAnsi" w:hAnsiTheme="minorHAnsi" w:cstheme="minorHAnsi"/>
          <w:b/>
          <w:sz w:val="20"/>
          <w:szCs w:val="20"/>
        </w:rPr>
      </w:pPr>
    </w:p>
    <w:p w14:paraId="1B0262C1" w14:textId="50605CB7" w:rsidR="008F10B1" w:rsidRPr="00495CA2" w:rsidRDefault="00083370" w:rsidP="008435E1">
      <w:pPr>
        <w:jc w:val="center"/>
        <w:rPr>
          <w:rFonts w:asciiTheme="minorHAnsi" w:hAnsiTheme="minorHAnsi" w:cstheme="minorHAnsi"/>
          <w:b/>
          <w:bCs/>
          <w:sz w:val="20"/>
          <w:szCs w:val="20"/>
        </w:rPr>
      </w:pPr>
      <w:sdt>
        <w:sdtPr>
          <w:rPr>
            <w:rFonts w:eastAsia="Times New Roman"/>
            <w:b/>
            <w:kern w:val="0"/>
            <w:sz w:val="20"/>
            <w:szCs w:val="20"/>
          </w:rPr>
          <w:id w:val="-277255279"/>
          <w:text/>
        </w:sdtPr>
        <w:sdtEndPr/>
        <w:sdtContent>
          <w:r w:rsidR="007205D8" w:rsidRPr="007205D8">
            <w:rPr>
              <w:rFonts w:eastAsia="Times New Roman"/>
              <w:b/>
              <w:kern w:val="0"/>
              <w:sz w:val="20"/>
              <w:szCs w:val="20"/>
            </w:rPr>
            <w:t>Rehabilitation of the Exams Administration Building, SIRTE</w:t>
          </w:r>
        </w:sdtContent>
      </w:sdt>
    </w:p>
    <w:p w14:paraId="491690A3" w14:textId="77777777" w:rsidR="00B47361" w:rsidRPr="00F930A1" w:rsidRDefault="00B47361" w:rsidP="00B47361">
      <w:pPr>
        <w:spacing w:after="200" w:line="276" w:lineRule="auto"/>
        <w:rPr>
          <w:rFonts w:asciiTheme="minorHAnsi" w:hAnsiTheme="minorHAnsi" w:cstheme="minorHAnsi"/>
          <w:b/>
          <w:sz w:val="6"/>
          <w:szCs w:val="18"/>
        </w:rPr>
      </w:pPr>
    </w:p>
    <w:p w14:paraId="3BDF6EB2" w14:textId="77777777" w:rsidR="00EB56B4" w:rsidRDefault="00EB56B4" w:rsidP="00B71EDD">
      <w:pPr>
        <w:pStyle w:val="Heading2"/>
        <w:rPr>
          <w:rFonts w:eastAsiaTheme="majorEastAsia"/>
        </w:rPr>
      </w:pPr>
      <w:bookmarkStart w:id="2" w:name="_Toc1385423"/>
    </w:p>
    <w:tbl>
      <w:tblPr>
        <w:tblW w:w="10350" w:type="dxa"/>
        <w:tblInd w:w="-485" w:type="dxa"/>
        <w:tblLook w:val="04A0" w:firstRow="1" w:lastRow="0" w:firstColumn="1" w:lastColumn="0" w:noHBand="0" w:noVBand="1"/>
      </w:tblPr>
      <w:tblGrid>
        <w:gridCol w:w="927"/>
        <w:gridCol w:w="5557"/>
        <w:gridCol w:w="990"/>
        <w:gridCol w:w="896"/>
        <w:gridCol w:w="900"/>
        <w:gridCol w:w="1080"/>
      </w:tblGrid>
      <w:tr w:rsidR="007205D8" w:rsidRPr="007205D8" w14:paraId="68D69E93" w14:textId="77777777" w:rsidTr="00B71EDD">
        <w:trPr>
          <w:trHeight w:val="420"/>
        </w:trPr>
        <w:tc>
          <w:tcPr>
            <w:tcW w:w="927" w:type="dxa"/>
            <w:tcBorders>
              <w:top w:val="nil"/>
              <w:left w:val="nil"/>
              <w:bottom w:val="nil"/>
              <w:right w:val="nil"/>
            </w:tcBorders>
            <w:shd w:val="clear" w:color="auto" w:fill="auto"/>
            <w:noWrap/>
            <w:hideMark/>
          </w:tcPr>
          <w:p w14:paraId="0D2C6879" w14:textId="322ABA87" w:rsidR="007205D8" w:rsidRPr="007205D8" w:rsidRDefault="007205D8" w:rsidP="007205D8">
            <w:pPr>
              <w:widowControl/>
              <w:overflowPunct/>
              <w:adjustRightInd/>
              <w:rPr>
                <w:rFonts w:eastAsia="Times New Roman"/>
                <w:kern w:val="0"/>
                <w:sz w:val="20"/>
                <w:szCs w:val="20"/>
              </w:rPr>
            </w:pPr>
            <w:bookmarkStart w:id="3" w:name="RANGE!A1:F87"/>
            <w:bookmarkStart w:id="4" w:name="RANGE!A1:F86"/>
            <w:bookmarkEnd w:id="3"/>
            <w:bookmarkEnd w:id="4"/>
            <w:r w:rsidRPr="007205D8">
              <w:rPr>
                <w:rFonts w:eastAsia="Times New Roman"/>
                <w:kern w:val="0"/>
                <w:sz w:val="20"/>
                <w:szCs w:val="20"/>
              </w:rPr>
              <w:t xml:space="preserve">Name of Project </w:t>
            </w:r>
          </w:p>
        </w:tc>
        <w:tc>
          <w:tcPr>
            <w:tcW w:w="5557" w:type="dxa"/>
            <w:tcBorders>
              <w:top w:val="nil"/>
              <w:left w:val="nil"/>
              <w:bottom w:val="nil"/>
              <w:right w:val="nil"/>
            </w:tcBorders>
            <w:shd w:val="clear" w:color="auto" w:fill="auto"/>
            <w:hideMark/>
          </w:tcPr>
          <w:p w14:paraId="7BB0A91E"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Rehabilitation of the Exams Administration Building</w:t>
            </w:r>
          </w:p>
        </w:tc>
        <w:tc>
          <w:tcPr>
            <w:tcW w:w="990" w:type="dxa"/>
            <w:tcBorders>
              <w:top w:val="nil"/>
              <w:left w:val="nil"/>
              <w:bottom w:val="nil"/>
              <w:right w:val="nil"/>
            </w:tcBorders>
            <w:shd w:val="clear" w:color="auto" w:fill="auto"/>
            <w:noWrap/>
            <w:vAlign w:val="bottom"/>
            <w:hideMark/>
          </w:tcPr>
          <w:p w14:paraId="4354E8D2" w14:textId="77777777" w:rsidR="007205D8" w:rsidRPr="007205D8" w:rsidRDefault="007205D8" w:rsidP="007205D8">
            <w:pPr>
              <w:widowControl/>
              <w:overflowPunct/>
              <w:adjustRightInd/>
              <w:rPr>
                <w:rFonts w:eastAsia="Times New Roman"/>
                <w:kern w:val="0"/>
                <w:sz w:val="20"/>
                <w:szCs w:val="20"/>
              </w:rPr>
            </w:pPr>
          </w:p>
        </w:tc>
        <w:tc>
          <w:tcPr>
            <w:tcW w:w="896" w:type="dxa"/>
            <w:tcBorders>
              <w:top w:val="nil"/>
              <w:left w:val="nil"/>
              <w:bottom w:val="nil"/>
              <w:right w:val="nil"/>
            </w:tcBorders>
            <w:shd w:val="clear" w:color="auto" w:fill="auto"/>
            <w:noWrap/>
            <w:vAlign w:val="bottom"/>
            <w:hideMark/>
          </w:tcPr>
          <w:p w14:paraId="2B74A31F" w14:textId="77777777" w:rsidR="007205D8" w:rsidRPr="007205D8" w:rsidRDefault="007205D8" w:rsidP="007205D8">
            <w:pPr>
              <w:widowControl/>
              <w:overflowPunct/>
              <w:adjustRightInd/>
              <w:rPr>
                <w:rFonts w:eastAsia="Times New Roman"/>
                <w:kern w:val="0"/>
                <w:sz w:val="20"/>
                <w:szCs w:val="20"/>
              </w:rPr>
            </w:pPr>
          </w:p>
        </w:tc>
        <w:tc>
          <w:tcPr>
            <w:tcW w:w="900" w:type="dxa"/>
            <w:tcBorders>
              <w:top w:val="nil"/>
              <w:left w:val="nil"/>
              <w:bottom w:val="nil"/>
              <w:right w:val="nil"/>
            </w:tcBorders>
            <w:shd w:val="clear" w:color="auto" w:fill="auto"/>
            <w:noWrap/>
            <w:vAlign w:val="bottom"/>
            <w:hideMark/>
          </w:tcPr>
          <w:p w14:paraId="34A2A624" w14:textId="77777777" w:rsidR="007205D8" w:rsidRPr="007205D8" w:rsidRDefault="007205D8" w:rsidP="007205D8">
            <w:pPr>
              <w:widowControl/>
              <w:overflowPunct/>
              <w:adjustRightInd/>
              <w:jc w:val="center"/>
              <w:rPr>
                <w:rFonts w:eastAsia="Times New Roman"/>
                <w:kern w:val="0"/>
                <w:sz w:val="20"/>
                <w:szCs w:val="20"/>
              </w:rPr>
            </w:pPr>
          </w:p>
        </w:tc>
        <w:tc>
          <w:tcPr>
            <w:tcW w:w="1080" w:type="dxa"/>
            <w:tcBorders>
              <w:top w:val="nil"/>
              <w:left w:val="nil"/>
              <w:bottom w:val="nil"/>
              <w:right w:val="nil"/>
            </w:tcBorders>
            <w:shd w:val="clear" w:color="auto" w:fill="auto"/>
            <w:noWrap/>
            <w:vAlign w:val="bottom"/>
            <w:hideMark/>
          </w:tcPr>
          <w:p w14:paraId="5ECC90A9" w14:textId="77777777" w:rsidR="007205D8" w:rsidRPr="007205D8" w:rsidRDefault="007205D8" w:rsidP="007205D8">
            <w:pPr>
              <w:widowControl/>
              <w:overflowPunct/>
              <w:adjustRightInd/>
              <w:jc w:val="center"/>
              <w:rPr>
                <w:rFonts w:eastAsia="Times New Roman"/>
                <w:kern w:val="0"/>
                <w:sz w:val="20"/>
                <w:szCs w:val="20"/>
              </w:rPr>
            </w:pPr>
          </w:p>
        </w:tc>
      </w:tr>
      <w:tr w:rsidR="007205D8" w:rsidRPr="007205D8" w14:paraId="58706DFA" w14:textId="77777777" w:rsidTr="00B71EDD">
        <w:trPr>
          <w:trHeight w:val="420"/>
        </w:trPr>
        <w:tc>
          <w:tcPr>
            <w:tcW w:w="927" w:type="dxa"/>
            <w:tcBorders>
              <w:top w:val="nil"/>
              <w:left w:val="nil"/>
              <w:bottom w:val="single" w:sz="4" w:space="0" w:color="auto"/>
              <w:right w:val="nil"/>
            </w:tcBorders>
            <w:shd w:val="clear" w:color="auto" w:fill="auto"/>
            <w:hideMark/>
          </w:tcPr>
          <w:p w14:paraId="0C8E5EEC" w14:textId="77777777" w:rsidR="007205D8" w:rsidRPr="007205D8" w:rsidRDefault="007205D8" w:rsidP="007205D8">
            <w:pPr>
              <w:widowControl/>
              <w:overflowPunct/>
              <w:adjustRightInd/>
              <w:rPr>
                <w:rFonts w:eastAsia="Times New Roman"/>
                <w:color w:val="000000"/>
                <w:kern w:val="0"/>
                <w:sz w:val="20"/>
                <w:szCs w:val="20"/>
              </w:rPr>
            </w:pPr>
            <w:r w:rsidRPr="007205D8">
              <w:rPr>
                <w:rFonts w:eastAsia="Times New Roman"/>
                <w:color w:val="000000"/>
                <w:kern w:val="0"/>
                <w:sz w:val="20"/>
                <w:szCs w:val="20"/>
              </w:rPr>
              <w:t xml:space="preserve">Location </w:t>
            </w:r>
          </w:p>
        </w:tc>
        <w:tc>
          <w:tcPr>
            <w:tcW w:w="5557" w:type="dxa"/>
            <w:tcBorders>
              <w:top w:val="nil"/>
              <w:left w:val="nil"/>
              <w:bottom w:val="single" w:sz="4" w:space="0" w:color="auto"/>
              <w:right w:val="nil"/>
            </w:tcBorders>
            <w:shd w:val="clear" w:color="auto" w:fill="auto"/>
            <w:hideMark/>
          </w:tcPr>
          <w:p w14:paraId="4CDC3E54" w14:textId="77FA4BEF" w:rsidR="007205D8" w:rsidRPr="007205D8" w:rsidRDefault="007205D8" w:rsidP="007205D8">
            <w:pPr>
              <w:widowControl/>
              <w:overflowPunct/>
              <w:adjustRightInd/>
              <w:rPr>
                <w:rFonts w:eastAsia="Times New Roman"/>
                <w:color w:val="000000"/>
                <w:kern w:val="0"/>
                <w:sz w:val="20"/>
                <w:szCs w:val="20"/>
              </w:rPr>
            </w:pPr>
            <w:r w:rsidRPr="007205D8">
              <w:rPr>
                <w:rFonts w:eastAsia="Times New Roman"/>
                <w:color w:val="000000"/>
                <w:kern w:val="0"/>
                <w:sz w:val="20"/>
                <w:szCs w:val="20"/>
              </w:rPr>
              <w:t>Sirte</w:t>
            </w:r>
            <w:r>
              <w:rPr>
                <w:rFonts w:eastAsia="Times New Roman"/>
                <w:color w:val="000000"/>
                <w:kern w:val="0"/>
                <w:sz w:val="20"/>
                <w:szCs w:val="20"/>
              </w:rPr>
              <w:t>,</w:t>
            </w:r>
            <w:r w:rsidRPr="007205D8">
              <w:rPr>
                <w:rFonts w:eastAsia="Times New Roman"/>
                <w:color w:val="000000"/>
                <w:kern w:val="0"/>
                <w:sz w:val="20"/>
                <w:szCs w:val="20"/>
              </w:rPr>
              <w:t xml:space="preserve"> Libya </w:t>
            </w:r>
          </w:p>
        </w:tc>
        <w:tc>
          <w:tcPr>
            <w:tcW w:w="990" w:type="dxa"/>
            <w:tcBorders>
              <w:top w:val="nil"/>
              <w:left w:val="nil"/>
              <w:bottom w:val="single" w:sz="4" w:space="0" w:color="auto"/>
              <w:right w:val="nil"/>
            </w:tcBorders>
            <w:shd w:val="clear" w:color="auto" w:fill="auto"/>
            <w:hideMark/>
          </w:tcPr>
          <w:p w14:paraId="384FF801" w14:textId="77777777" w:rsidR="007205D8" w:rsidRPr="007205D8" w:rsidRDefault="007205D8" w:rsidP="007205D8">
            <w:pPr>
              <w:widowControl/>
              <w:overflowPunct/>
              <w:adjustRightInd/>
              <w:rPr>
                <w:rFonts w:eastAsia="Times New Roman"/>
                <w:color w:val="000000"/>
                <w:kern w:val="0"/>
                <w:sz w:val="20"/>
                <w:szCs w:val="20"/>
              </w:rPr>
            </w:pPr>
            <w:r w:rsidRPr="007205D8">
              <w:rPr>
                <w:rFonts w:eastAsia="Times New Roman"/>
                <w:color w:val="000000"/>
                <w:kern w:val="0"/>
                <w:sz w:val="20"/>
                <w:szCs w:val="20"/>
              </w:rPr>
              <w:t> </w:t>
            </w:r>
          </w:p>
        </w:tc>
        <w:tc>
          <w:tcPr>
            <w:tcW w:w="896" w:type="dxa"/>
            <w:tcBorders>
              <w:top w:val="nil"/>
              <w:left w:val="nil"/>
              <w:bottom w:val="single" w:sz="4" w:space="0" w:color="auto"/>
              <w:right w:val="nil"/>
            </w:tcBorders>
            <w:shd w:val="clear" w:color="auto" w:fill="auto"/>
            <w:hideMark/>
          </w:tcPr>
          <w:p w14:paraId="6EEA0FE2" w14:textId="77777777" w:rsidR="007205D8" w:rsidRPr="007205D8" w:rsidRDefault="007205D8" w:rsidP="007205D8">
            <w:pPr>
              <w:widowControl/>
              <w:overflowPunct/>
              <w:adjustRightInd/>
              <w:rPr>
                <w:rFonts w:eastAsia="Times New Roman"/>
                <w:color w:val="000000"/>
                <w:kern w:val="0"/>
                <w:sz w:val="20"/>
                <w:szCs w:val="20"/>
              </w:rPr>
            </w:pPr>
            <w:r w:rsidRPr="007205D8">
              <w:rPr>
                <w:rFonts w:eastAsia="Times New Roman"/>
                <w:color w:val="000000"/>
                <w:kern w:val="0"/>
                <w:sz w:val="20"/>
                <w:szCs w:val="20"/>
              </w:rPr>
              <w:t> </w:t>
            </w:r>
          </w:p>
        </w:tc>
        <w:tc>
          <w:tcPr>
            <w:tcW w:w="900" w:type="dxa"/>
            <w:tcBorders>
              <w:top w:val="nil"/>
              <w:left w:val="nil"/>
              <w:bottom w:val="single" w:sz="4" w:space="0" w:color="auto"/>
              <w:right w:val="nil"/>
            </w:tcBorders>
            <w:shd w:val="clear" w:color="auto" w:fill="auto"/>
            <w:hideMark/>
          </w:tcPr>
          <w:p w14:paraId="247042EB" w14:textId="77777777" w:rsidR="007205D8" w:rsidRPr="007205D8" w:rsidRDefault="007205D8" w:rsidP="007205D8">
            <w:pPr>
              <w:widowControl/>
              <w:overflowPunct/>
              <w:adjustRightInd/>
              <w:rPr>
                <w:rFonts w:eastAsia="Times New Roman"/>
                <w:color w:val="000000"/>
                <w:kern w:val="0"/>
                <w:sz w:val="20"/>
                <w:szCs w:val="20"/>
              </w:rPr>
            </w:pPr>
            <w:r w:rsidRPr="007205D8">
              <w:rPr>
                <w:rFonts w:eastAsia="Times New Roman"/>
                <w:color w:val="000000"/>
                <w:kern w:val="0"/>
                <w:sz w:val="20"/>
                <w:szCs w:val="20"/>
              </w:rPr>
              <w:t> </w:t>
            </w:r>
          </w:p>
        </w:tc>
        <w:tc>
          <w:tcPr>
            <w:tcW w:w="1080" w:type="dxa"/>
            <w:tcBorders>
              <w:top w:val="nil"/>
              <w:left w:val="nil"/>
              <w:bottom w:val="single" w:sz="4" w:space="0" w:color="auto"/>
              <w:right w:val="nil"/>
            </w:tcBorders>
            <w:shd w:val="clear" w:color="auto" w:fill="auto"/>
            <w:hideMark/>
          </w:tcPr>
          <w:p w14:paraId="01C407EB" w14:textId="77777777" w:rsidR="007205D8" w:rsidRPr="007205D8" w:rsidRDefault="007205D8" w:rsidP="007205D8">
            <w:pPr>
              <w:widowControl/>
              <w:overflowPunct/>
              <w:adjustRightInd/>
              <w:rPr>
                <w:rFonts w:eastAsia="Times New Roman"/>
                <w:color w:val="000000"/>
                <w:kern w:val="0"/>
                <w:sz w:val="20"/>
                <w:szCs w:val="20"/>
              </w:rPr>
            </w:pPr>
            <w:r w:rsidRPr="007205D8">
              <w:rPr>
                <w:rFonts w:eastAsia="Times New Roman"/>
                <w:color w:val="000000"/>
                <w:kern w:val="0"/>
                <w:sz w:val="20"/>
                <w:szCs w:val="20"/>
              </w:rPr>
              <w:t> </w:t>
            </w:r>
          </w:p>
        </w:tc>
      </w:tr>
      <w:tr w:rsidR="007205D8" w:rsidRPr="007205D8" w14:paraId="0CDCF5EE" w14:textId="77777777" w:rsidTr="00B71EDD">
        <w:trPr>
          <w:trHeight w:val="720"/>
        </w:trPr>
        <w:tc>
          <w:tcPr>
            <w:tcW w:w="927" w:type="dxa"/>
            <w:tcBorders>
              <w:top w:val="nil"/>
              <w:left w:val="single" w:sz="4" w:space="0" w:color="auto"/>
              <w:bottom w:val="double" w:sz="6" w:space="0" w:color="auto"/>
              <w:right w:val="single" w:sz="4" w:space="0" w:color="auto"/>
            </w:tcBorders>
            <w:shd w:val="clear" w:color="auto" w:fill="auto"/>
            <w:vAlign w:val="center"/>
            <w:hideMark/>
          </w:tcPr>
          <w:p w14:paraId="6C380515" w14:textId="77777777" w:rsidR="007205D8" w:rsidRPr="007205D8" w:rsidRDefault="007205D8" w:rsidP="007205D8">
            <w:pPr>
              <w:widowControl/>
              <w:overflowPunct/>
              <w:adjustRightInd/>
              <w:jc w:val="center"/>
              <w:rPr>
                <w:rFonts w:eastAsia="Times New Roman"/>
                <w:b/>
                <w:bCs/>
                <w:color w:val="000000"/>
                <w:kern w:val="0"/>
                <w:sz w:val="20"/>
                <w:szCs w:val="20"/>
              </w:rPr>
            </w:pPr>
            <w:r w:rsidRPr="007205D8">
              <w:rPr>
                <w:rFonts w:eastAsia="Times New Roman"/>
                <w:b/>
                <w:bCs/>
                <w:color w:val="000000"/>
                <w:kern w:val="0"/>
                <w:sz w:val="20"/>
                <w:szCs w:val="20"/>
              </w:rPr>
              <w:t>Item</w:t>
            </w:r>
          </w:p>
        </w:tc>
        <w:tc>
          <w:tcPr>
            <w:tcW w:w="5557" w:type="dxa"/>
            <w:tcBorders>
              <w:top w:val="nil"/>
              <w:left w:val="nil"/>
              <w:bottom w:val="double" w:sz="6" w:space="0" w:color="auto"/>
              <w:right w:val="single" w:sz="4" w:space="0" w:color="auto"/>
            </w:tcBorders>
            <w:shd w:val="clear" w:color="auto" w:fill="auto"/>
            <w:vAlign w:val="center"/>
            <w:hideMark/>
          </w:tcPr>
          <w:p w14:paraId="3C27F1BD" w14:textId="77777777" w:rsidR="007205D8" w:rsidRPr="007205D8" w:rsidRDefault="007205D8" w:rsidP="007205D8">
            <w:pPr>
              <w:widowControl/>
              <w:overflowPunct/>
              <w:adjustRightInd/>
              <w:jc w:val="center"/>
              <w:rPr>
                <w:rFonts w:eastAsia="Times New Roman"/>
                <w:b/>
                <w:bCs/>
                <w:color w:val="000000"/>
                <w:kern w:val="0"/>
                <w:sz w:val="20"/>
                <w:szCs w:val="20"/>
              </w:rPr>
            </w:pPr>
            <w:r w:rsidRPr="007205D8">
              <w:rPr>
                <w:rFonts w:eastAsia="Times New Roman"/>
                <w:b/>
                <w:bCs/>
                <w:color w:val="000000"/>
                <w:kern w:val="0"/>
                <w:sz w:val="20"/>
                <w:szCs w:val="20"/>
              </w:rPr>
              <w:t>Description</w:t>
            </w:r>
          </w:p>
        </w:tc>
        <w:tc>
          <w:tcPr>
            <w:tcW w:w="990" w:type="dxa"/>
            <w:tcBorders>
              <w:top w:val="nil"/>
              <w:left w:val="nil"/>
              <w:bottom w:val="double" w:sz="6" w:space="0" w:color="auto"/>
              <w:right w:val="single" w:sz="4" w:space="0" w:color="auto"/>
            </w:tcBorders>
            <w:shd w:val="clear" w:color="auto" w:fill="auto"/>
            <w:vAlign w:val="center"/>
            <w:hideMark/>
          </w:tcPr>
          <w:p w14:paraId="6371A3EB" w14:textId="77777777" w:rsidR="007205D8" w:rsidRPr="007205D8" w:rsidRDefault="007205D8" w:rsidP="007205D8">
            <w:pPr>
              <w:widowControl/>
              <w:overflowPunct/>
              <w:adjustRightInd/>
              <w:jc w:val="center"/>
              <w:rPr>
                <w:rFonts w:eastAsia="Times New Roman"/>
                <w:b/>
                <w:bCs/>
                <w:color w:val="000000"/>
                <w:kern w:val="0"/>
                <w:sz w:val="20"/>
                <w:szCs w:val="20"/>
              </w:rPr>
            </w:pPr>
            <w:r w:rsidRPr="007205D8">
              <w:rPr>
                <w:rFonts w:eastAsia="Times New Roman"/>
                <w:b/>
                <w:bCs/>
                <w:color w:val="000000"/>
                <w:kern w:val="0"/>
                <w:sz w:val="20"/>
                <w:szCs w:val="20"/>
              </w:rPr>
              <w:t>Unit</w:t>
            </w:r>
          </w:p>
        </w:tc>
        <w:tc>
          <w:tcPr>
            <w:tcW w:w="896" w:type="dxa"/>
            <w:tcBorders>
              <w:top w:val="nil"/>
              <w:left w:val="nil"/>
              <w:bottom w:val="double" w:sz="6" w:space="0" w:color="auto"/>
              <w:right w:val="single" w:sz="4" w:space="0" w:color="auto"/>
            </w:tcBorders>
            <w:shd w:val="clear" w:color="auto" w:fill="auto"/>
            <w:vAlign w:val="center"/>
            <w:hideMark/>
          </w:tcPr>
          <w:p w14:paraId="19AA5A6C" w14:textId="77777777" w:rsidR="007205D8" w:rsidRPr="007205D8" w:rsidRDefault="007205D8" w:rsidP="007205D8">
            <w:pPr>
              <w:widowControl/>
              <w:overflowPunct/>
              <w:adjustRightInd/>
              <w:jc w:val="center"/>
              <w:rPr>
                <w:rFonts w:eastAsia="Times New Roman"/>
                <w:b/>
                <w:bCs/>
                <w:color w:val="000000"/>
                <w:kern w:val="0"/>
                <w:sz w:val="20"/>
                <w:szCs w:val="20"/>
              </w:rPr>
            </w:pPr>
            <w:r w:rsidRPr="007205D8">
              <w:rPr>
                <w:rFonts w:eastAsia="Times New Roman"/>
                <w:b/>
                <w:bCs/>
                <w:color w:val="000000"/>
                <w:kern w:val="0"/>
                <w:sz w:val="20"/>
                <w:szCs w:val="20"/>
              </w:rPr>
              <w:t>Qty</w:t>
            </w:r>
          </w:p>
        </w:tc>
        <w:tc>
          <w:tcPr>
            <w:tcW w:w="900" w:type="dxa"/>
            <w:tcBorders>
              <w:top w:val="nil"/>
              <w:left w:val="nil"/>
              <w:bottom w:val="nil"/>
              <w:right w:val="single" w:sz="4" w:space="0" w:color="auto"/>
            </w:tcBorders>
            <w:shd w:val="clear" w:color="auto" w:fill="auto"/>
            <w:vAlign w:val="center"/>
            <w:hideMark/>
          </w:tcPr>
          <w:p w14:paraId="375B91DD" w14:textId="77777777" w:rsidR="007205D8" w:rsidRPr="007205D8" w:rsidRDefault="007205D8" w:rsidP="007205D8">
            <w:pPr>
              <w:widowControl/>
              <w:overflowPunct/>
              <w:adjustRightInd/>
              <w:jc w:val="center"/>
              <w:rPr>
                <w:rFonts w:eastAsia="Times New Roman"/>
                <w:b/>
                <w:bCs/>
                <w:color w:val="000000"/>
                <w:kern w:val="0"/>
                <w:sz w:val="20"/>
                <w:szCs w:val="20"/>
              </w:rPr>
            </w:pPr>
            <w:r w:rsidRPr="007205D8">
              <w:rPr>
                <w:rFonts w:eastAsia="Times New Roman"/>
                <w:b/>
                <w:bCs/>
                <w:color w:val="000000"/>
                <w:kern w:val="0"/>
                <w:sz w:val="20"/>
                <w:szCs w:val="20"/>
              </w:rPr>
              <w:t xml:space="preserve">Rate in USD </w:t>
            </w:r>
          </w:p>
        </w:tc>
        <w:tc>
          <w:tcPr>
            <w:tcW w:w="1080" w:type="dxa"/>
            <w:tcBorders>
              <w:top w:val="nil"/>
              <w:left w:val="nil"/>
              <w:bottom w:val="nil"/>
              <w:right w:val="single" w:sz="4" w:space="0" w:color="auto"/>
            </w:tcBorders>
            <w:shd w:val="clear" w:color="auto" w:fill="auto"/>
            <w:vAlign w:val="center"/>
            <w:hideMark/>
          </w:tcPr>
          <w:p w14:paraId="4EF7A0B4"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Amount in USD</w:t>
            </w:r>
          </w:p>
        </w:tc>
      </w:tr>
      <w:tr w:rsidR="007205D8" w:rsidRPr="007205D8" w14:paraId="35D3BE79" w14:textId="77777777" w:rsidTr="00B71EDD">
        <w:trPr>
          <w:trHeight w:val="420"/>
        </w:trPr>
        <w:tc>
          <w:tcPr>
            <w:tcW w:w="927" w:type="dxa"/>
            <w:tcBorders>
              <w:top w:val="nil"/>
              <w:left w:val="single" w:sz="4" w:space="0" w:color="auto"/>
              <w:bottom w:val="single" w:sz="4" w:space="0" w:color="auto"/>
              <w:right w:val="single" w:sz="4" w:space="0" w:color="auto"/>
            </w:tcBorders>
            <w:shd w:val="clear" w:color="auto" w:fill="auto"/>
            <w:hideMark/>
          </w:tcPr>
          <w:p w14:paraId="13D36B7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nil"/>
              <w:left w:val="nil"/>
              <w:bottom w:val="single" w:sz="4" w:space="0" w:color="auto"/>
              <w:right w:val="single" w:sz="4" w:space="0" w:color="auto"/>
            </w:tcBorders>
            <w:shd w:val="clear" w:color="auto" w:fill="auto"/>
            <w:hideMark/>
          </w:tcPr>
          <w:p w14:paraId="30CDF943" w14:textId="77777777"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t>A - Demolishing and Preparing</w:t>
            </w:r>
          </w:p>
        </w:tc>
        <w:tc>
          <w:tcPr>
            <w:tcW w:w="990" w:type="dxa"/>
            <w:tcBorders>
              <w:top w:val="nil"/>
              <w:left w:val="nil"/>
              <w:bottom w:val="single" w:sz="4" w:space="0" w:color="auto"/>
              <w:right w:val="single" w:sz="4" w:space="0" w:color="auto"/>
            </w:tcBorders>
            <w:shd w:val="clear" w:color="auto" w:fill="auto"/>
            <w:vAlign w:val="bottom"/>
            <w:hideMark/>
          </w:tcPr>
          <w:p w14:paraId="68E05B0D"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14:paraId="0211E82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double" w:sz="6" w:space="0" w:color="auto"/>
              <w:left w:val="nil"/>
              <w:bottom w:val="single" w:sz="4" w:space="0" w:color="auto"/>
              <w:right w:val="single" w:sz="4" w:space="0" w:color="auto"/>
            </w:tcBorders>
            <w:shd w:val="clear" w:color="auto" w:fill="auto"/>
            <w:vAlign w:val="bottom"/>
            <w:hideMark/>
          </w:tcPr>
          <w:p w14:paraId="0403DF43"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double" w:sz="6" w:space="0" w:color="auto"/>
              <w:left w:val="nil"/>
              <w:bottom w:val="single" w:sz="4" w:space="0" w:color="auto"/>
              <w:right w:val="single" w:sz="4" w:space="0" w:color="auto"/>
            </w:tcBorders>
            <w:shd w:val="clear" w:color="auto" w:fill="auto"/>
            <w:vAlign w:val="bottom"/>
            <w:hideMark/>
          </w:tcPr>
          <w:p w14:paraId="2398BE9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r>
      <w:tr w:rsidR="007205D8" w:rsidRPr="007205D8" w14:paraId="2E92952F" w14:textId="77777777" w:rsidTr="00B71EDD">
        <w:trPr>
          <w:trHeight w:val="3300"/>
        </w:trPr>
        <w:tc>
          <w:tcPr>
            <w:tcW w:w="927" w:type="dxa"/>
            <w:tcBorders>
              <w:top w:val="nil"/>
              <w:left w:val="single" w:sz="4" w:space="0" w:color="auto"/>
              <w:bottom w:val="single" w:sz="4" w:space="0" w:color="auto"/>
              <w:right w:val="single" w:sz="4" w:space="0" w:color="auto"/>
            </w:tcBorders>
            <w:shd w:val="clear" w:color="auto" w:fill="auto"/>
            <w:hideMark/>
          </w:tcPr>
          <w:p w14:paraId="173EF19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nil"/>
              <w:left w:val="nil"/>
              <w:bottom w:val="single" w:sz="4" w:space="0" w:color="auto"/>
              <w:right w:val="single" w:sz="4" w:space="0" w:color="auto"/>
            </w:tcBorders>
            <w:shd w:val="clear" w:color="auto" w:fill="auto"/>
            <w:hideMark/>
          </w:tcPr>
          <w:p w14:paraId="64C66CD1"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The work shall include and comply with the </w:t>
            </w:r>
            <w:proofErr w:type="gramStart"/>
            <w:r w:rsidRPr="007205D8">
              <w:rPr>
                <w:rFonts w:eastAsia="Times New Roman"/>
                <w:kern w:val="0"/>
                <w:sz w:val="20"/>
                <w:szCs w:val="20"/>
              </w:rPr>
              <w:t>following:-</w:t>
            </w:r>
            <w:proofErr w:type="gramEnd"/>
            <w:r w:rsidRPr="007205D8">
              <w:rPr>
                <w:rFonts w:eastAsia="Times New Roman"/>
                <w:kern w:val="0"/>
                <w:sz w:val="20"/>
                <w:szCs w:val="20"/>
              </w:rPr>
              <w:br/>
              <w:t>a. Removing of demolished material off site to authorized dumping sites.</w:t>
            </w:r>
            <w:r w:rsidRPr="007205D8">
              <w:rPr>
                <w:rFonts w:eastAsia="Times New Roman"/>
                <w:kern w:val="0"/>
                <w:sz w:val="20"/>
                <w:szCs w:val="20"/>
              </w:rPr>
              <w:br/>
              <w:t xml:space="preserve">b. The dismantled material are the sole properties of the client (in case those material </w:t>
            </w:r>
            <w:proofErr w:type="gramStart"/>
            <w:r w:rsidRPr="007205D8">
              <w:rPr>
                <w:rFonts w:eastAsia="Times New Roman"/>
                <w:kern w:val="0"/>
                <w:sz w:val="20"/>
                <w:szCs w:val="20"/>
              </w:rPr>
              <w:t>are</w:t>
            </w:r>
            <w:proofErr w:type="gramEnd"/>
            <w:r w:rsidRPr="007205D8">
              <w:rPr>
                <w:rFonts w:eastAsia="Times New Roman"/>
                <w:kern w:val="0"/>
                <w:sz w:val="20"/>
                <w:szCs w:val="20"/>
              </w:rPr>
              <w:t xml:space="preserve"> required by the Client).</w:t>
            </w:r>
            <w:r w:rsidRPr="007205D8">
              <w:rPr>
                <w:rFonts w:eastAsia="Times New Roman"/>
                <w:kern w:val="0"/>
                <w:sz w:val="20"/>
                <w:szCs w:val="20"/>
              </w:rPr>
              <w:br/>
              <w:t>c. The contractor shall coordinate implementation of his daily work activities, working hours, throughout the construction period with the client and the supervising engineer.</w:t>
            </w:r>
            <w:r w:rsidRPr="007205D8">
              <w:rPr>
                <w:rFonts w:eastAsia="Times New Roman"/>
                <w:kern w:val="0"/>
                <w:sz w:val="20"/>
                <w:szCs w:val="20"/>
              </w:rPr>
              <w:br/>
              <w:t xml:space="preserve">d. The contractor shall protect and safe guard the existing facilities and building finishes, including the painting, the floor tiles, …etc. </w:t>
            </w:r>
            <w:r w:rsidRPr="007205D8">
              <w:rPr>
                <w:rFonts w:eastAsia="Times New Roman"/>
                <w:kern w:val="0"/>
                <w:sz w:val="20"/>
                <w:szCs w:val="20"/>
              </w:rPr>
              <w:br/>
              <w:t>e. The contractor shall make the necessary temporary water, electrical power connections. Etc. to prevent interruption of the power and water supply for the existing functioning building.</w:t>
            </w:r>
            <w:r w:rsidRPr="007205D8">
              <w:rPr>
                <w:rFonts w:eastAsia="Times New Roman"/>
                <w:kern w:val="0"/>
                <w:sz w:val="20"/>
                <w:szCs w:val="20"/>
              </w:rPr>
              <w:br/>
              <w:t>f. The contractor shall take all necessary measures to protect and minimize environmental hazards including pollution, noise and dust.</w:t>
            </w:r>
          </w:p>
        </w:tc>
        <w:tc>
          <w:tcPr>
            <w:tcW w:w="990" w:type="dxa"/>
            <w:tcBorders>
              <w:top w:val="nil"/>
              <w:left w:val="nil"/>
              <w:bottom w:val="single" w:sz="4" w:space="0" w:color="auto"/>
              <w:right w:val="single" w:sz="4" w:space="0" w:color="auto"/>
            </w:tcBorders>
            <w:shd w:val="clear" w:color="auto" w:fill="auto"/>
            <w:vAlign w:val="bottom"/>
            <w:hideMark/>
          </w:tcPr>
          <w:p w14:paraId="2B4974A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14:paraId="3C0D05A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5A9DDEF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757F454D"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r>
      <w:tr w:rsidR="007205D8" w:rsidRPr="007205D8" w14:paraId="3B88818E" w14:textId="77777777" w:rsidTr="00B71EDD">
        <w:trPr>
          <w:trHeight w:val="675"/>
        </w:trPr>
        <w:tc>
          <w:tcPr>
            <w:tcW w:w="927" w:type="dxa"/>
            <w:tcBorders>
              <w:top w:val="nil"/>
              <w:left w:val="single" w:sz="4" w:space="0" w:color="auto"/>
              <w:bottom w:val="single" w:sz="4" w:space="0" w:color="auto"/>
              <w:right w:val="single" w:sz="4" w:space="0" w:color="auto"/>
            </w:tcBorders>
            <w:shd w:val="clear" w:color="auto" w:fill="auto"/>
            <w:hideMark/>
          </w:tcPr>
          <w:p w14:paraId="4871E97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A1</w:t>
            </w:r>
          </w:p>
        </w:tc>
        <w:tc>
          <w:tcPr>
            <w:tcW w:w="5557" w:type="dxa"/>
            <w:tcBorders>
              <w:top w:val="nil"/>
              <w:left w:val="nil"/>
              <w:bottom w:val="single" w:sz="4" w:space="0" w:color="auto"/>
              <w:right w:val="single" w:sz="4" w:space="0" w:color="auto"/>
            </w:tcBorders>
            <w:shd w:val="clear" w:color="auto" w:fill="auto"/>
            <w:hideMark/>
          </w:tcPr>
          <w:p w14:paraId="551564D3"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Demolish and remove block work walls, including preparing surfaces for new block works as directed by Engineer.</w:t>
            </w:r>
          </w:p>
        </w:tc>
        <w:tc>
          <w:tcPr>
            <w:tcW w:w="990" w:type="dxa"/>
            <w:tcBorders>
              <w:top w:val="nil"/>
              <w:left w:val="nil"/>
              <w:bottom w:val="single" w:sz="4" w:space="0" w:color="auto"/>
              <w:right w:val="single" w:sz="4" w:space="0" w:color="auto"/>
            </w:tcBorders>
            <w:shd w:val="clear" w:color="auto" w:fill="auto"/>
            <w:vAlign w:val="bottom"/>
            <w:hideMark/>
          </w:tcPr>
          <w:p w14:paraId="30C9C52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CU.M</w:t>
            </w:r>
          </w:p>
        </w:tc>
        <w:tc>
          <w:tcPr>
            <w:tcW w:w="896" w:type="dxa"/>
            <w:tcBorders>
              <w:top w:val="nil"/>
              <w:left w:val="nil"/>
              <w:bottom w:val="single" w:sz="4" w:space="0" w:color="auto"/>
              <w:right w:val="single" w:sz="4" w:space="0" w:color="auto"/>
            </w:tcBorders>
            <w:shd w:val="clear" w:color="auto" w:fill="auto"/>
            <w:vAlign w:val="bottom"/>
            <w:hideMark/>
          </w:tcPr>
          <w:p w14:paraId="479D1C1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250</w:t>
            </w:r>
          </w:p>
        </w:tc>
        <w:tc>
          <w:tcPr>
            <w:tcW w:w="900" w:type="dxa"/>
            <w:tcBorders>
              <w:top w:val="nil"/>
              <w:left w:val="nil"/>
              <w:bottom w:val="single" w:sz="4" w:space="0" w:color="auto"/>
              <w:right w:val="single" w:sz="4" w:space="0" w:color="auto"/>
            </w:tcBorders>
            <w:shd w:val="clear" w:color="auto" w:fill="auto"/>
            <w:vAlign w:val="bottom"/>
            <w:hideMark/>
          </w:tcPr>
          <w:p w14:paraId="714C988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2283F631" w14:textId="27C80C1C" w:rsidR="007205D8" w:rsidRPr="007205D8" w:rsidRDefault="007205D8" w:rsidP="007205D8">
            <w:pPr>
              <w:widowControl/>
              <w:overflowPunct/>
              <w:adjustRightInd/>
              <w:jc w:val="center"/>
              <w:rPr>
                <w:rFonts w:eastAsia="Times New Roman"/>
                <w:kern w:val="0"/>
                <w:sz w:val="20"/>
                <w:szCs w:val="20"/>
              </w:rPr>
            </w:pPr>
          </w:p>
        </w:tc>
      </w:tr>
      <w:tr w:rsidR="007205D8" w:rsidRPr="007205D8" w14:paraId="5D984B8E" w14:textId="77777777" w:rsidTr="00B71EDD">
        <w:trPr>
          <w:trHeight w:val="762"/>
        </w:trPr>
        <w:tc>
          <w:tcPr>
            <w:tcW w:w="927" w:type="dxa"/>
            <w:tcBorders>
              <w:top w:val="nil"/>
              <w:left w:val="single" w:sz="4" w:space="0" w:color="auto"/>
              <w:bottom w:val="single" w:sz="4" w:space="0" w:color="auto"/>
              <w:right w:val="single" w:sz="4" w:space="0" w:color="auto"/>
            </w:tcBorders>
            <w:shd w:val="clear" w:color="auto" w:fill="auto"/>
            <w:hideMark/>
          </w:tcPr>
          <w:p w14:paraId="7EDEF08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A2</w:t>
            </w:r>
          </w:p>
        </w:tc>
        <w:tc>
          <w:tcPr>
            <w:tcW w:w="5557" w:type="dxa"/>
            <w:tcBorders>
              <w:top w:val="nil"/>
              <w:left w:val="nil"/>
              <w:bottom w:val="single" w:sz="4" w:space="0" w:color="auto"/>
              <w:right w:val="single" w:sz="4" w:space="0" w:color="auto"/>
            </w:tcBorders>
            <w:shd w:val="clear" w:color="auto" w:fill="auto"/>
            <w:hideMark/>
          </w:tcPr>
          <w:p w14:paraId="49BFA532"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Demolish and remove damaged concrete </w:t>
            </w:r>
            <w:proofErr w:type="gramStart"/>
            <w:r w:rsidRPr="007205D8">
              <w:rPr>
                <w:rFonts w:eastAsia="Times New Roman"/>
                <w:kern w:val="0"/>
                <w:sz w:val="20"/>
                <w:szCs w:val="20"/>
              </w:rPr>
              <w:t>including  some</w:t>
            </w:r>
            <w:proofErr w:type="gramEnd"/>
            <w:r w:rsidRPr="007205D8">
              <w:rPr>
                <w:rFonts w:eastAsia="Times New Roman"/>
                <w:kern w:val="0"/>
                <w:sz w:val="20"/>
                <w:szCs w:val="20"/>
              </w:rPr>
              <w:t xml:space="preserve"> unfixed parts of columns, beams, roof , including preparing surfaces for new concrete works as directed by Engineer.</w:t>
            </w:r>
          </w:p>
        </w:tc>
        <w:tc>
          <w:tcPr>
            <w:tcW w:w="990" w:type="dxa"/>
            <w:tcBorders>
              <w:top w:val="nil"/>
              <w:left w:val="nil"/>
              <w:bottom w:val="single" w:sz="4" w:space="0" w:color="auto"/>
              <w:right w:val="single" w:sz="4" w:space="0" w:color="auto"/>
            </w:tcBorders>
            <w:shd w:val="clear" w:color="auto" w:fill="auto"/>
            <w:vAlign w:val="bottom"/>
            <w:hideMark/>
          </w:tcPr>
          <w:p w14:paraId="583143C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L.SUM</w:t>
            </w:r>
          </w:p>
        </w:tc>
        <w:tc>
          <w:tcPr>
            <w:tcW w:w="896" w:type="dxa"/>
            <w:tcBorders>
              <w:top w:val="nil"/>
              <w:left w:val="nil"/>
              <w:bottom w:val="single" w:sz="4" w:space="0" w:color="auto"/>
              <w:right w:val="single" w:sz="4" w:space="0" w:color="auto"/>
            </w:tcBorders>
            <w:shd w:val="clear" w:color="auto" w:fill="auto"/>
            <w:vAlign w:val="bottom"/>
            <w:hideMark/>
          </w:tcPr>
          <w:p w14:paraId="7501461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w:t>
            </w:r>
          </w:p>
        </w:tc>
        <w:tc>
          <w:tcPr>
            <w:tcW w:w="900" w:type="dxa"/>
            <w:tcBorders>
              <w:top w:val="nil"/>
              <w:left w:val="nil"/>
              <w:bottom w:val="single" w:sz="4" w:space="0" w:color="auto"/>
              <w:right w:val="single" w:sz="4" w:space="0" w:color="auto"/>
            </w:tcBorders>
            <w:shd w:val="clear" w:color="auto" w:fill="auto"/>
            <w:vAlign w:val="bottom"/>
            <w:hideMark/>
          </w:tcPr>
          <w:p w14:paraId="4CEAA750"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61218280" w14:textId="4085538E" w:rsidR="007205D8" w:rsidRPr="007205D8" w:rsidRDefault="007205D8" w:rsidP="007205D8">
            <w:pPr>
              <w:widowControl/>
              <w:overflowPunct/>
              <w:adjustRightInd/>
              <w:jc w:val="center"/>
              <w:rPr>
                <w:rFonts w:eastAsia="Times New Roman"/>
                <w:kern w:val="0"/>
                <w:sz w:val="20"/>
                <w:szCs w:val="20"/>
              </w:rPr>
            </w:pPr>
          </w:p>
        </w:tc>
      </w:tr>
      <w:tr w:rsidR="007205D8" w:rsidRPr="007205D8" w14:paraId="0B7B60DE" w14:textId="77777777" w:rsidTr="00B71EDD">
        <w:trPr>
          <w:trHeight w:val="660"/>
        </w:trPr>
        <w:tc>
          <w:tcPr>
            <w:tcW w:w="927" w:type="dxa"/>
            <w:tcBorders>
              <w:top w:val="nil"/>
              <w:left w:val="single" w:sz="4" w:space="0" w:color="auto"/>
              <w:bottom w:val="single" w:sz="4" w:space="0" w:color="auto"/>
              <w:right w:val="single" w:sz="4" w:space="0" w:color="auto"/>
            </w:tcBorders>
            <w:shd w:val="clear" w:color="auto" w:fill="auto"/>
            <w:hideMark/>
          </w:tcPr>
          <w:p w14:paraId="3697655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A3</w:t>
            </w:r>
          </w:p>
        </w:tc>
        <w:tc>
          <w:tcPr>
            <w:tcW w:w="5557" w:type="dxa"/>
            <w:tcBorders>
              <w:top w:val="nil"/>
              <w:left w:val="nil"/>
              <w:bottom w:val="single" w:sz="4" w:space="0" w:color="auto"/>
              <w:right w:val="single" w:sz="4" w:space="0" w:color="auto"/>
            </w:tcBorders>
            <w:shd w:val="clear" w:color="auto" w:fill="auto"/>
            <w:hideMark/>
          </w:tcPr>
          <w:p w14:paraId="6918BEBB"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Stripping of glazed tiles from internal walls including embedded mortar, preparing surfaces for new tile works and removal of surplus as directed by Engineer.</w:t>
            </w:r>
          </w:p>
        </w:tc>
        <w:tc>
          <w:tcPr>
            <w:tcW w:w="990" w:type="dxa"/>
            <w:tcBorders>
              <w:top w:val="nil"/>
              <w:left w:val="nil"/>
              <w:bottom w:val="single" w:sz="4" w:space="0" w:color="auto"/>
              <w:right w:val="single" w:sz="4" w:space="0" w:color="auto"/>
            </w:tcBorders>
            <w:shd w:val="clear" w:color="auto" w:fill="auto"/>
            <w:vAlign w:val="bottom"/>
            <w:hideMark/>
          </w:tcPr>
          <w:p w14:paraId="755A083D"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19FAF31D"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680</w:t>
            </w:r>
          </w:p>
        </w:tc>
        <w:tc>
          <w:tcPr>
            <w:tcW w:w="900" w:type="dxa"/>
            <w:tcBorders>
              <w:top w:val="nil"/>
              <w:left w:val="nil"/>
              <w:bottom w:val="single" w:sz="4" w:space="0" w:color="auto"/>
              <w:right w:val="single" w:sz="4" w:space="0" w:color="auto"/>
            </w:tcBorders>
            <w:shd w:val="clear" w:color="auto" w:fill="auto"/>
            <w:vAlign w:val="bottom"/>
            <w:hideMark/>
          </w:tcPr>
          <w:p w14:paraId="4B4D6930"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73C9457A" w14:textId="55E35011" w:rsidR="007205D8" w:rsidRPr="007205D8" w:rsidRDefault="007205D8" w:rsidP="007205D8">
            <w:pPr>
              <w:widowControl/>
              <w:overflowPunct/>
              <w:adjustRightInd/>
              <w:jc w:val="center"/>
              <w:rPr>
                <w:rFonts w:eastAsia="Times New Roman"/>
                <w:kern w:val="0"/>
                <w:sz w:val="20"/>
                <w:szCs w:val="20"/>
              </w:rPr>
            </w:pPr>
          </w:p>
        </w:tc>
      </w:tr>
      <w:tr w:rsidR="007205D8" w:rsidRPr="007205D8" w14:paraId="4BC3D204" w14:textId="77777777" w:rsidTr="00B71EDD">
        <w:trPr>
          <w:trHeight w:val="739"/>
        </w:trPr>
        <w:tc>
          <w:tcPr>
            <w:tcW w:w="927" w:type="dxa"/>
            <w:tcBorders>
              <w:top w:val="nil"/>
              <w:left w:val="single" w:sz="4" w:space="0" w:color="auto"/>
              <w:bottom w:val="single" w:sz="4" w:space="0" w:color="auto"/>
              <w:right w:val="single" w:sz="4" w:space="0" w:color="auto"/>
            </w:tcBorders>
            <w:shd w:val="clear" w:color="auto" w:fill="auto"/>
            <w:hideMark/>
          </w:tcPr>
          <w:p w14:paraId="173FEEC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A4</w:t>
            </w:r>
          </w:p>
        </w:tc>
        <w:tc>
          <w:tcPr>
            <w:tcW w:w="5557" w:type="dxa"/>
            <w:tcBorders>
              <w:top w:val="nil"/>
              <w:left w:val="nil"/>
              <w:bottom w:val="single" w:sz="4" w:space="0" w:color="auto"/>
              <w:right w:val="single" w:sz="4" w:space="0" w:color="auto"/>
            </w:tcBorders>
            <w:shd w:val="clear" w:color="auto" w:fill="auto"/>
            <w:hideMark/>
          </w:tcPr>
          <w:p w14:paraId="0AB72E3E"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Stripping of glazed tiles from internal walls for bathrooms and kitchens including embedded mortar, preparing surfaces for new tile works and removal of surplus as directed by Engineer.</w:t>
            </w:r>
          </w:p>
        </w:tc>
        <w:tc>
          <w:tcPr>
            <w:tcW w:w="990" w:type="dxa"/>
            <w:tcBorders>
              <w:top w:val="nil"/>
              <w:left w:val="nil"/>
              <w:bottom w:val="single" w:sz="4" w:space="0" w:color="auto"/>
              <w:right w:val="single" w:sz="4" w:space="0" w:color="auto"/>
            </w:tcBorders>
            <w:shd w:val="clear" w:color="auto" w:fill="auto"/>
            <w:vAlign w:val="bottom"/>
            <w:hideMark/>
          </w:tcPr>
          <w:p w14:paraId="3075C8FB"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31AC117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185</w:t>
            </w:r>
          </w:p>
        </w:tc>
        <w:tc>
          <w:tcPr>
            <w:tcW w:w="900" w:type="dxa"/>
            <w:tcBorders>
              <w:top w:val="nil"/>
              <w:left w:val="nil"/>
              <w:bottom w:val="single" w:sz="4" w:space="0" w:color="auto"/>
              <w:right w:val="single" w:sz="4" w:space="0" w:color="auto"/>
            </w:tcBorders>
            <w:shd w:val="clear" w:color="auto" w:fill="auto"/>
            <w:vAlign w:val="bottom"/>
            <w:hideMark/>
          </w:tcPr>
          <w:p w14:paraId="3126B243"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34917860" w14:textId="0C838215" w:rsidR="007205D8" w:rsidRPr="007205D8" w:rsidRDefault="007205D8" w:rsidP="007205D8">
            <w:pPr>
              <w:widowControl/>
              <w:overflowPunct/>
              <w:adjustRightInd/>
              <w:jc w:val="center"/>
              <w:rPr>
                <w:rFonts w:eastAsia="Times New Roman"/>
                <w:kern w:val="0"/>
                <w:sz w:val="20"/>
                <w:szCs w:val="20"/>
              </w:rPr>
            </w:pPr>
          </w:p>
        </w:tc>
      </w:tr>
      <w:tr w:rsidR="007205D8" w:rsidRPr="007205D8" w14:paraId="1BF687EE" w14:textId="77777777" w:rsidTr="00B71EDD">
        <w:trPr>
          <w:trHeight w:val="799"/>
        </w:trPr>
        <w:tc>
          <w:tcPr>
            <w:tcW w:w="927" w:type="dxa"/>
            <w:tcBorders>
              <w:top w:val="nil"/>
              <w:left w:val="single" w:sz="4" w:space="0" w:color="auto"/>
              <w:bottom w:val="single" w:sz="4" w:space="0" w:color="auto"/>
              <w:right w:val="single" w:sz="4" w:space="0" w:color="auto"/>
            </w:tcBorders>
            <w:shd w:val="clear" w:color="auto" w:fill="auto"/>
            <w:hideMark/>
          </w:tcPr>
          <w:p w14:paraId="325CC6C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A5</w:t>
            </w:r>
          </w:p>
        </w:tc>
        <w:tc>
          <w:tcPr>
            <w:tcW w:w="5557" w:type="dxa"/>
            <w:tcBorders>
              <w:top w:val="nil"/>
              <w:left w:val="nil"/>
              <w:bottom w:val="single" w:sz="4" w:space="0" w:color="auto"/>
              <w:right w:val="single" w:sz="4" w:space="0" w:color="auto"/>
            </w:tcBorders>
            <w:shd w:val="clear" w:color="auto" w:fill="auto"/>
            <w:hideMark/>
          </w:tcPr>
          <w:p w14:paraId="2C43C77F"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Stripping of glazed ceramic </w:t>
            </w:r>
            <w:proofErr w:type="gramStart"/>
            <w:r w:rsidRPr="007205D8">
              <w:rPr>
                <w:rFonts w:eastAsia="Times New Roman"/>
                <w:kern w:val="0"/>
                <w:sz w:val="20"/>
                <w:szCs w:val="20"/>
              </w:rPr>
              <w:t>floor  tiles</w:t>
            </w:r>
            <w:proofErr w:type="gramEnd"/>
            <w:r w:rsidRPr="007205D8">
              <w:rPr>
                <w:rFonts w:eastAsia="Times New Roman"/>
                <w:kern w:val="0"/>
                <w:sz w:val="20"/>
                <w:szCs w:val="20"/>
              </w:rPr>
              <w:t xml:space="preserve">  including embedded mortar, preparing surfaces for new tile works and removal of surplus as directed by Engineer.</w:t>
            </w:r>
          </w:p>
        </w:tc>
        <w:tc>
          <w:tcPr>
            <w:tcW w:w="990" w:type="dxa"/>
            <w:tcBorders>
              <w:top w:val="nil"/>
              <w:left w:val="nil"/>
              <w:bottom w:val="single" w:sz="4" w:space="0" w:color="auto"/>
              <w:right w:val="single" w:sz="4" w:space="0" w:color="auto"/>
            </w:tcBorders>
            <w:shd w:val="clear" w:color="auto" w:fill="auto"/>
            <w:vAlign w:val="bottom"/>
            <w:hideMark/>
          </w:tcPr>
          <w:p w14:paraId="3F4913E0"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718C4FD0"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60</w:t>
            </w:r>
          </w:p>
        </w:tc>
        <w:tc>
          <w:tcPr>
            <w:tcW w:w="900" w:type="dxa"/>
            <w:tcBorders>
              <w:top w:val="nil"/>
              <w:left w:val="nil"/>
              <w:bottom w:val="single" w:sz="4" w:space="0" w:color="auto"/>
              <w:right w:val="single" w:sz="4" w:space="0" w:color="auto"/>
            </w:tcBorders>
            <w:shd w:val="clear" w:color="auto" w:fill="auto"/>
            <w:vAlign w:val="bottom"/>
            <w:hideMark/>
          </w:tcPr>
          <w:p w14:paraId="2EDEDDCB"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36EF78B5" w14:textId="2C22144E" w:rsidR="007205D8" w:rsidRPr="007205D8" w:rsidRDefault="007205D8" w:rsidP="007205D8">
            <w:pPr>
              <w:widowControl/>
              <w:overflowPunct/>
              <w:adjustRightInd/>
              <w:jc w:val="center"/>
              <w:rPr>
                <w:rFonts w:eastAsia="Times New Roman"/>
                <w:kern w:val="0"/>
                <w:sz w:val="20"/>
                <w:szCs w:val="20"/>
              </w:rPr>
            </w:pPr>
          </w:p>
        </w:tc>
      </w:tr>
      <w:tr w:rsidR="007205D8" w:rsidRPr="007205D8" w14:paraId="69BEB793" w14:textId="77777777" w:rsidTr="00B71EDD">
        <w:trPr>
          <w:trHeight w:val="810"/>
        </w:trPr>
        <w:tc>
          <w:tcPr>
            <w:tcW w:w="927" w:type="dxa"/>
            <w:tcBorders>
              <w:top w:val="nil"/>
              <w:left w:val="single" w:sz="4" w:space="0" w:color="auto"/>
              <w:bottom w:val="single" w:sz="4" w:space="0" w:color="auto"/>
              <w:right w:val="single" w:sz="4" w:space="0" w:color="auto"/>
            </w:tcBorders>
            <w:shd w:val="clear" w:color="auto" w:fill="auto"/>
            <w:hideMark/>
          </w:tcPr>
          <w:p w14:paraId="5BC9769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A6</w:t>
            </w:r>
          </w:p>
        </w:tc>
        <w:tc>
          <w:tcPr>
            <w:tcW w:w="5557" w:type="dxa"/>
            <w:tcBorders>
              <w:top w:val="nil"/>
              <w:left w:val="nil"/>
              <w:bottom w:val="single" w:sz="4" w:space="0" w:color="auto"/>
              <w:right w:val="single" w:sz="4" w:space="0" w:color="auto"/>
            </w:tcBorders>
            <w:shd w:val="clear" w:color="auto" w:fill="auto"/>
            <w:hideMark/>
          </w:tcPr>
          <w:p w14:paraId="5AD6B952"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Stripping off damaged internal plastering, including preparing surfaces for new plastering and removal of surplus as directed by Engineer.</w:t>
            </w:r>
          </w:p>
        </w:tc>
        <w:tc>
          <w:tcPr>
            <w:tcW w:w="990" w:type="dxa"/>
            <w:tcBorders>
              <w:top w:val="nil"/>
              <w:left w:val="nil"/>
              <w:bottom w:val="single" w:sz="4" w:space="0" w:color="auto"/>
              <w:right w:val="single" w:sz="4" w:space="0" w:color="auto"/>
            </w:tcBorders>
            <w:shd w:val="clear" w:color="auto" w:fill="auto"/>
            <w:vAlign w:val="bottom"/>
            <w:hideMark/>
          </w:tcPr>
          <w:p w14:paraId="7A90696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1128CD3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1400</w:t>
            </w:r>
          </w:p>
        </w:tc>
        <w:tc>
          <w:tcPr>
            <w:tcW w:w="900" w:type="dxa"/>
            <w:tcBorders>
              <w:top w:val="nil"/>
              <w:left w:val="nil"/>
              <w:bottom w:val="single" w:sz="4" w:space="0" w:color="auto"/>
              <w:right w:val="single" w:sz="4" w:space="0" w:color="auto"/>
            </w:tcBorders>
            <w:shd w:val="clear" w:color="auto" w:fill="auto"/>
            <w:vAlign w:val="bottom"/>
            <w:hideMark/>
          </w:tcPr>
          <w:p w14:paraId="6554A7F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7BBBABE7" w14:textId="3271C26A" w:rsidR="007205D8" w:rsidRPr="007205D8" w:rsidRDefault="007205D8" w:rsidP="007205D8">
            <w:pPr>
              <w:widowControl/>
              <w:overflowPunct/>
              <w:adjustRightInd/>
              <w:jc w:val="center"/>
              <w:rPr>
                <w:rFonts w:eastAsia="Times New Roman"/>
                <w:kern w:val="0"/>
                <w:sz w:val="20"/>
                <w:szCs w:val="20"/>
              </w:rPr>
            </w:pPr>
          </w:p>
        </w:tc>
      </w:tr>
      <w:tr w:rsidR="007205D8" w:rsidRPr="007205D8" w14:paraId="70700239"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5495699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A7</w:t>
            </w:r>
          </w:p>
        </w:tc>
        <w:tc>
          <w:tcPr>
            <w:tcW w:w="5557" w:type="dxa"/>
            <w:tcBorders>
              <w:top w:val="nil"/>
              <w:left w:val="nil"/>
              <w:bottom w:val="single" w:sz="4" w:space="0" w:color="auto"/>
              <w:right w:val="single" w:sz="4" w:space="0" w:color="auto"/>
            </w:tcBorders>
            <w:shd w:val="clear" w:color="auto" w:fill="auto"/>
            <w:hideMark/>
          </w:tcPr>
          <w:p w14:paraId="0300312E"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Site clearance and removal of surplus.</w:t>
            </w:r>
          </w:p>
        </w:tc>
        <w:tc>
          <w:tcPr>
            <w:tcW w:w="990" w:type="dxa"/>
            <w:tcBorders>
              <w:top w:val="nil"/>
              <w:left w:val="nil"/>
              <w:bottom w:val="single" w:sz="4" w:space="0" w:color="auto"/>
              <w:right w:val="single" w:sz="4" w:space="0" w:color="auto"/>
            </w:tcBorders>
            <w:shd w:val="clear" w:color="auto" w:fill="auto"/>
            <w:vAlign w:val="bottom"/>
            <w:hideMark/>
          </w:tcPr>
          <w:p w14:paraId="396B6018"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L.SUM</w:t>
            </w:r>
          </w:p>
        </w:tc>
        <w:tc>
          <w:tcPr>
            <w:tcW w:w="896" w:type="dxa"/>
            <w:tcBorders>
              <w:top w:val="nil"/>
              <w:left w:val="nil"/>
              <w:bottom w:val="single" w:sz="4" w:space="0" w:color="auto"/>
              <w:right w:val="single" w:sz="4" w:space="0" w:color="auto"/>
            </w:tcBorders>
            <w:shd w:val="clear" w:color="auto" w:fill="auto"/>
            <w:vAlign w:val="bottom"/>
            <w:hideMark/>
          </w:tcPr>
          <w:p w14:paraId="67523CE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w:t>
            </w:r>
          </w:p>
        </w:tc>
        <w:tc>
          <w:tcPr>
            <w:tcW w:w="900" w:type="dxa"/>
            <w:tcBorders>
              <w:top w:val="nil"/>
              <w:left w:val="nil"/>
              <w:bottom w:val="single" w:sz="4" w:space="0" w:color="auto"/>
              <w:right w:val="single" w:sz="4" w:space="0" w:color="auto"/>
            </w:tcBorders>
            <w:shd w:val="clear" w:color="auto" w:fill="auto"/>
            <w:vAlign w:val="bottom"/>
            <w:hideMark/>
          </w:tcPr>
          <w:p w14:paraId="58F765F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2610E00C" w14:textId="513C1A53" w:rsidR="007205D8" w:rsidRPr="007205D8" w:rsidRDefault="007205D8" w:rsidP="007205D8">
            <w:pPr>
              <w:widowControl/>
              <w:overflowPunct/>
              <w:adjustRightInd/>
              <w:jc w:val="center"/>
              <w:rPr>
                <w:rFonts w:eastAsia="Times New Roman"/>
                <w:kern w:val="0"/>
                <w:sz w:val="20"/>
                <w:szCs w:val="20"/>
              </w:rPr>
            </w:pPr>
          </w:p>
        </w:tc>
      </w:tr>
      <w:tr w:rsidR="007205D8" w:rsidRPr="007205D8" w14:paraId="27B1E293"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14124B0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nil"/>
              <w:left w:val="nil"/>
              <w:bottom w:val="single" w:sz="4" w:space="0" w:color="auto"/>
              <w:right w:val="single" w:sz="4" w:space="0" w:color="auto"/>
            </w:tcBorders>
            <w:shd w:val="clear" w:color="auto" w:fill="auto"/>
            <w:vAlign w:val="center"/>
            <w:hideMark/>
          </w:tcPr>
          <w:p w14:paraId="116E1BC8" w14:textId="77777777" w:rsidR="00B71EDD" w:rsidRDefault="00B71EDD" w:rsidP="007205D8">
            <w:pPr>
              <w:widowControl/>
              <w:overflowPunct/>
              <w:adjustRightInd/>
              <w:rPr>
                <w:rFonts w:eastAsia="Times New Roman"/>
                <w:b/>
                <w:bCs/>
                <w:kern w:val="0"/>
                <w:sz w:val="20"/>
                <w:szCs w:val="20"/>
              </w:rPr>
            </w:pPr>
          </w:p>
          <w:p w14:paraId="6CF85EF8" w14:textId="77777777" w:rsidR="00B71EDD" w:rsidRDefault="00B71EDD" w:rsidP="007205D8">
            <w:pPr>
              <w:widowControl/>
              <w:overflowPunct/>
              <w:adjustRightInd/>
              <w:rPr>
                <w:rFonts w:eastAsia="Times New Roman"/>
                <w:b/>
                <w:bCs/>
                <w:kern w:val="0"/>
                <w:sz w:val="20"/>
                <w:szCs w:val="20"/>
              </w:rPr>
            </w:pPr>
          </w:p>
          <w:p w14:paraId="7C8DCA02" w14:textId="77777777" w:rsidR="00B71EDD" w:rsidRDefault="00B71EDD" w:rsidP="007205D8">
            <w:pPr>
              <w:widowControl/>
              <w:overflowPunct/>
              <w:adjustRightInd/>
              <w:rPr>
                <w:rFonts w:eastAsia="Times New Roman"/>
                <w:b/>
                <w:bCs/>
                <w:kern w:val="0"/>
                <w:sz w:val="20"/>
                <w:szCs w:val="20"/>
              </w:rPr>
            </w:pPr>
          </w:p>
          <w:p w14:paraId="17F94FD4" w14:textId="77777777" w:rsidR="00B71EDD" w:rsidRDefault="00B71EDD" w:rsidP="007205D8">
            <w:pPr>
              <w:widowControl/>
              <w:overflowPunct/>
              <w:adjustRightInd/>
              <w:rPr>
                <w:rFonts w:eastAsia="Times New Roman"/>
                <w:b/>
                <w:bCs/>
                <w:kern w:val="0"/>
                <w:sz w:val="20"/>
                <w:szCs w:val="20"/>
              </w:rPr>
            </w:pPr>
          </w:p>
          <w:p w14:paraId="1CD625CA" w14:textId="668BB05A"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lastRenderedPageBreak/>
              <w:t>B - Concrete Works</w:t>
            </w:r>
          </w:p>
        </w:tc>
        <w:tc>
          <w:tcPr>
            <w:tcW w:w="990" w:type="dxa"/>
            <w:tcBorders>
              <w:top w:val="nil"/>
              <w:left w:val="nil"/>
              <w:bottom w:val="single" w:sz="4" w:space="0" w:color="auto"/>
              <w:right w:val="single" w:sz="4" w:space="0" w:color="auto"/>
            </w:tcBorders>
            <w:shd w:val="clear" w:color="auto" w:fill="auto"/>
            <w:vAlign w:val="center"/>
            <w:hideMark/>
          </w:tcPr>
          <w:p w14:paraId="5E7477B8"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lastRenderedPageBreak/>
              <w:t> </w:t>
            </w:r>
          </w:p>
        </w:tc>
        <w:tc>
          <w:tcPr>
            <w:tcW w:w="896" w:type="dxa"/>
            <w:tcBorders>
              <w:top w:val="nil"/>
              <w:left w:val="nil"/>
              <w:bottom w:val="single" w:sz="4" w:space="0" w:color="auto"/>
              <w:right w:val="single" w:sz="4" w:space="0" w:color="auto"/>
            </w:tcBorders>
            <w:shd w:val="clear" w:color="auto" w:fill="auto"/>
            <w:vAlign w:val="center"/>
            <w:hideMark/>
          </w:tcPr>
          <w:p w14:paraId="3521B6AB"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9699C6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center"/>
          </w:tcPr>
          <w:p w14:paraId="13A12269" w14:textId="09CAB660" w:rsidR="007205D8" w:rsidRPr="007205D8" w:rsidRDefault="007205D8" w:rsidP="007205D8">
            <w:pPr>
              <w:widowControl/>
              <w:overflowPunct/>
              <w:adjustRightInd/>
              <w:jc w:val="center"/>
              <w:rPr>
                <w:rFonts w:eastAsia="Times New Roman"/>
                <w:kern w:val="0"/>
                <w:sz w:val="20"/>
                <w:szCs w:val="20"/>
              </w:rPr>
            </w:pPr>
          </w:p>
        </w:tc>
      </w:tr>
      <w:tr w:rsidR="007205D8" w:rsidRPr="007205D8" w14:paraId="4C703A5C" w14:textId="77777777" w:rsidTr="00B71EDD">
        <w:trPr>
          <w:trHeight w:val="1362"/>
        </w:trPr>
        <w:tc>
          <w:tcPr>
            <w:tcW w:w="927" w:type="dxa"/>
            <w:tcBorders>
              <w:top w:val="nil"/>
              <w:left w:val="single" w:sz="4" w:space="0" w:color="auto"/>
              <w:bottom w:val="single" w:sz="4" w:space="0" w:color="auto"/>
              <w:right w:val="single" w:sz="4" w:space="0" w:color="auto"/>
            </w:tcBorders>
            <w:shd w:val="clear" w:color="auto" w:fill="auto"/>
            <w:hideMark/>
          </w:tcPr>
          <w:p w14:paraId="6E4DDF5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nil"/>
              <w:left w:val="nil"/>
              <w:bottom w:val="single" w:sz="4" w:space="0" w:color="auto"/>
              <w:right w:val="single" w:sz="4" w:space="0" w:color="auto"/>
            </w:tcBorders>
            <w:shd w:val="clear" w:color="auto" w:fill="auto"/>
            <w:hideMark/>
          </w:tcPr>
          <w:p w14:paraId="3C7EFB4E"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Concrete works/repair works shall include: - </w:t>
            </w:r>
            <w:r w:rsidRPr="007205D8">
              <w:rPr>
                <w:rFonts w:eastAsia="Times New Roman"/>
                <w:kern w:val="0"/>
                <w:sz w:val="20"/>
                <w:szCs w:val="20"/>
              </w:rPr>
              <w:br/>
              <w:t xml:space="preserve">1. </w:t>
            </w:r>
            <w:proofErr w:type="gramStart"/>
            <w:r w:rsidRPr="007205D8">
              <w:rPr>
                <w:rFonts w:eastAsia="Times New Roman"/>
                <w:kern w:val="0"/>
                <w:sz w:val="20"/>
                <w:szCs w:val="20"/>
              </w:rPr>
              <w:t>Shoring  to</w:t>
            </w:r>
            <w:proofErr w:type="gramEnd"/>
            <w:r w:rsidRPr="007205D8">
              <w:rPr>
                <w:rFonts w:eastAsia="Times New Roman"/>
                <w:kern w:val="0"/>
                <w:sz w:val="20"/>
                <w:szCs w:val="20"/>
              </w:rPr>
              <w:t xml:space="preserve"> protect safety of the structure and  shuttering in any form, shape and size.</w:t>
            </w:r>
            <w:r w:rsidRPr="007205D8">
              <w:rPr>
                <w:rFonts w:eastAsia="Times New Roman"/>
                <w:kern w:val="0"/>
                <w:sz w:val="20"/>
                <w:szCs w:val="20"/>
              </w:rPr>
              <w:br/>
              <w:t>2.  Approved grouting material, filling material and additives.</w:t>
            </w:r>
            <w:r w:rsidRPr="007205D8">
              <w:rPr>
                <w:rFonts w:eastAsia="Times New Roman"/>
                <w:kern w:val="0"/>
                <w:sz w:val="20"/>
                <w:szCs w:val="20"/>
              </w:rPr>
              <w:br/>
              <w:t>3.  Supplying and fixing of the required steel reinforcement as per the existing dowels or as required.</w:t>
            </w:r>
          </w:p>
        </w:tc>
        <w:tc>
          <w:tcPr>
            <w:tcW w:w="990" w:type="dxa"/>
            <w:tcBorders>
              <w:top w:val="nil"/>
              <w:left w:val="nil"/>
              <w:bottom w:val="single" w:sz="4" w:space="0" w:color="auto"/>
              <w:right w:val="single" w:sz="4" w:space="0" w:color="auto"/>
            </w:tcBorders>
            <w:shd w:val="clear" w:color="auto" w:fill="auto"/>
            <w:vAlign w:val="bottom"/>
            <w:hideMark/>
          </w:tcPr>
          <w:p w14:paraId="6E7BB760"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14:paraId="1B36C820"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1FA83CFB"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14383C5B" w14:textId="40C33AA5" w:rsidR="007205D8" w:rsidRPr="007205D8" w:rsidRDefault="007205D8" w:rsidP="007205D8">
            <w:pPr>
              <w:widowControl/>
              <w:overflowPunct/>
              <w:adjustRightInd/>
              <w:jc w:val="center"/>
              <w:rPr>
                <w:rFonts w:eastAsia="Times New Roman"/>
                <w:kern w:val="0"/>
                <w:sz w:val="20"/>
                <w:szCs w:val="20"/>
              </w:rPr>
            </w:pPr>
          </w:p>
        </w:tc>
      </w:tr>
      <w:tr w:rsidR="007205D8" w:rsidRPr="007205D8" w14:paraId="1B0A8116" w14:textId="77777777" w:rsidTr="00B71EDD">
        <w:trPr>
          <w:trHeight w:val="1020"/>
        </w:trPr>
        <w:tc>
          <w:tcPr>
            <w:tcW w:w="927" w:type="dxa"/>
            <w:tcBorders>
              <w:top w:val="nil"/>
              <w:left w:val="single" w:sz="4" w:space="0" w:color="auto"/>
              <w:bottom w:val="single" w:sz="4" w:space="0" w:color="auto"/>
              <w:right w:val="single" w:sz="4" w:space="0" w:color="auto"/>
            </w:tcBorders>
            <w:shd w:val="clear" w:color="auto" w:fill="auto"/>
            <w:hideMark/>
          </w:tcPr>
          <w:p w14:paraId="087BCA5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B1</w:t>
            </w:r>
          </w:p>
        </w:tc>
        <w:tc>
          <w:tcPr>
            <w:tcW w:w="5557" w:type="dxa"/>
            <w:tcBorders>
              <w:top w:val="nil"/>
              <w:left w:val="nil"/>
              <w:bottom w:val="single" w:sz="4" w:space="0" w:color="auto"/>
              <w:right w:val="single" w:sz="4" w:space="0" w:color="auto"/>
            </w:tcBorders>
            <w:shd w:val="clear" w:color="auto" w:fill="auto"/>
            <w:hideMark/>
          </w:tcPr>
          <w:p w14:paraId="100D58AD"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cast ready mix concrete B (250) kg/sq. for solid slab 20 cm thick for </w:t>
            </w:r>
            <w:proofErr w:type="gramStart"/>
            <w:r w:rsidRPr="007205D8">
              <w:rPr>
                <w:rFonts w:eastAsia="Times New Roman"/>
                <w:kern w:val="0"/>
                <w:sz w:val="20"/>
                <w:szCs w:val="20"/>
              </w:rPr>
              <w:t>staircase .</w:t>
            </w:r>
            <w:proofErr w:type="gramEnd"/>
            <w:r w:rsidRPr="007205D8">
              <w:rPr>
                <w:rFonts w:eastAsia="Times New Roman"/>
                <w:kern w:val="0"/>
                <w:sz w:val="20"/>
                <w:szCs w:val="20"/>
              </w:rPr>
              <w:t xml:space="preserve"> The price include the slopes 0.5% for the final slab where the minimum depth not less than 20cm at the </w:t>
            </w:r>
            <w:proofErr w:type="gramStart"/>
            <w:r w:rsidRPr="007205D8">
              <w:rPr>
                <w:rFonts w:eastAsia="Times New Roman"/>
                <w:kern w:val="0"/>
                <w:sz w:val="20"/>
                <w:szCs w:val="20"/>
              </w:rPr>
              <w:t>locations  at</w:t>
            </w:r>
            <w:proofErr w:type="gramEnd"/>
            <w:r w:rsidRPr="007205D8">
              <w:rPr>
                <w:rFonts w:eastAsia="Times New Roman"/>
                <w:kern w:val="0"/>
                <w:sz w:val="20"/>
                <w:szCs w:val="20"/>
              </w:rPr>
              <w:t xml:space="preserve"> rain water traps everywhere in the slab and all other materials as per specifications , drawings and supervisor engineer's instructions.</w:t>
            </w:r>
          </w:p>
        </w:tc>
        <w:tc>
          <w:tcPr>
            <w:tcW w:w="990" w:type="dxa"/>
            <w:tcBorders>
              <w:top w:val="nil"/>
              <w:left w:val="nil"/>
              <w:bottom w:val="single" w:sz="4" w:space="0" w:color="auto"/>
              <w:right w:val="single" w:sz="4" w:space="0" w:color="auto"/>
            </w:tcBorders>
            <w:shd w:val="clear" w:color="auto" w:fill="auto"/>
            <w:vAlign w:val="bottom"/>
            <w:hideMark/>
          </w:tcPr>
          <w:p w14:paraId="6B0F90C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4F3126E3"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1750</w:t>
            </w:r>
          </w:p>
        </w:tc>
        <w:tc>
          <w:tcPr>
            <w:tcW w:w="900" w:type="dxa"/>
            <w:tcBorders>
              <w:top w:val="nil"/>
              <w:left w:val="nil"/>
              <w:bottom w:val="single" w:sz="4" w:space="0" w:color="auto"/>
              <w:right w:val="single" w:sz="4" w:space="0" w:color="auto"/>
            </w:tcBorders>
            <w:shd w:val="clear" w:color="000000" w:fill="FFFFFF"/>
            <w:vAlign w:val="bottom"/>
            <w:hideMark/>
          </w:tcPr>
          <w:p w14:paraId="2BADA62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3FCC489D" w14:textId="1CADA782" w:rsidR="007205D8" w:rsidRPr="007205D8" w:rsidRDefault="007205D8" w:rsidP="007205D8">
            <w:pPr>
              <w:widowControl/>
              <w:overflowPunct/>
              <w:adjustRightInd/>
              <w:jc w:val="center"/>
              <w:rPr>
                <w:rFonts w:eastAsia="Times New Roman"/>
                <w:kern w:val="0"/>
                <w:sz w:val="20"/>
                <w:szCs w:val="20"/>
              </w:rPr>
            </w:pPr>
          </w:p>
        </w:tc>
      </w:tr>
      <w:tr w:rsidR="007205D8" w:rsidRPr="007205D8" w14:paraId="2A4D1F26" w14:textId="77777777" w:rsidTr="00B71EDD">
        <w:trPr>
          <w:trHeight w:val="1275"/>
        </w:trPr>
        <w:tc>
          <w:tcPr>
            <w:tcW w:w="927" w:type="dxa"/>
            <w:tcBorders>
              <w:top w:val="nil"/>
              <w:left w:val="single" w:sz="4" w:space="0" w:color="auto"/>
              <w:bottom w:val="single" w:sz="4" w:space="0" w:color="auto"/>
              <w:right w:val="single" w:sz="4" w:space="0" w:color="auto"/>
            </w:tcBorders>
            <w:shd w:val="clear" w:color="auto" w:fill="auto"/>
            <w:hideMark/>
          </w:tcPr>
          <w:p w14:paraId="7D06D87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B2</w:t>
            </w:r>
          </w:p>
        </w:tc>
        <w:tc>
          <w:tcPr>
            <w:tcW w:w="5557" w:type="dxa"/>
            <w:tcBorders>
              <w:top w:val="nil"/>
              <w:left w:val="nil"/>
              <w:bottom w:val="single" w:sz="4" w:space="0" w:color="auto"/>
              <w:right w:val="single" w:sz="4" w:space="0" w:color="auto"/>
            </w:tcBorders>
            <w:shd w:val="clear" w:color="auto" w:fill="auto"/>
            <w:hideMark/>
          </w:tcPr>
          <w:p w14:paraId="0AAC6020"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cast reinforced concrete grade C40 for damaged columns, beams, stairs and lintels. The rat includes, cleaning of concrete surfaces, formworks, the </w:t>
            </w:r>
            <w:proofErr w:type="gramStart"/>
            <w:r w:rsidRPr="007205D8">
              <w:rPr>
                <w:rFonts w:eastAsia="Times New Roman"/>
                <w:kern w:val="0"/>
                <w:sz w:val="20"/>
                <w:szCs w:val="20"/>
              </w:rPr>
              <w:t>required  high</w:t>
            </w:r>
            <w:proofErr w:type="gramEnd"/>
            <w:r w:rsidRPr="007205D8">
              <w:rPr>
                <w:rFonts w:eastAsia="Times New Roman"/>
                <w:kern w:val="0"/>
                <w:sz w:val="20"/>
                <w:szCs w:val="20"/>
              </w:rPr>
              <w:t xml:space="preserve"> steel reinforcement, (400 Newton / sq.) same as existing steel with adequate laps and proper bonding of old and new concrete using special  approved bonding material according to the technical specification and engineer instructions .</w:t>
            </w:r>
          </w:p>
        </w:tc>
        <w:tc>
          <w:tcPr>
            <w:tcW w:w="990" w:type="dxa"/>
            <w:tcBorders>
              <w:top w:val="nil"/>
              <w:left w:val="nil"/>
              <w:bottom w:val="single" w:sz="4" w:space="0" w:color="auto"/>
              <w:right w:val="single" w:sz="4" w:space="0" w:color="auto"/>
            </w:tcBorders>
            <w:shd w:val="clear" w:color="auto" w:fill="auto"/>
            <w:vAlign w:val="bottom"/>
            <w:hideMark/>
          </w:tcPr>
          <w:p w14:paraId="11F052F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L.SUM</w:t>
            </w:r>
          </w:p>
        </w:tc>
        <w:tc>
          <w:tcPr>
            <w:tcW w:w="896" w:type="dxa"/>
            <w:tcBorders>
              <w:top w:val="nil"/>
              <w:left w:val="nil"/>
              <w:bottom w:val="single" w:sz="4" w:space="0" w:color="auto"/>
              <w:right w:val="single" w:sz="4" w:space="0" w:color="auto"/>
            </w:tcBorders>
            <w:shd w:val="clear" w:color="auto" w:fill="auto"/>
            <w:vAlign w:val="bottom"/>
            <w:hideMark/>
          </w:tcPr>
          <w:p w14:paraId="4BAB8F1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w:t>
            </w:r>
          </w:p>
        </w:tc>
        <w:tc>
          <w:tcPr>
            <w:tcW w:w="900" w:type="dxa"/>
            <w:tcBorders>
              <w:top w:val="nil"/>
              <w:left w:val="nil"/>
              <w:bottom w:val="single" w:sz="4" w:space="0" w:color="auto"/>
              <w:right w:val="single" w:sz="4" w:space="0" w:color="auto"/>
            </w:tcBorders>
            <w:shd w:val="clear" w:color="000000" w:fill="FFFFFF"/>
            <w:vAlign w:val="bottom"/>
            <w:hideMark/>
          </w:tcPr>
          <w:p w14:paraId="0F9C680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7E4EA642" w14:textId="4CFFD85A" w:rsidR="007205D8" w:rsidRPr="007205D8" w:rsidRDefault="007205D8" w:rsidP="007205D8">
            <w:pPr>
              <w:widowControl/>
              <w:overflowPunct/>
              <w:adjustRightInd/>
              <w:jc w:val="center"/>
              <w:rPr>
                <w:rFonts w:eastAsia="Times New Roman"/>
                <w:kern w:val="0"/>
                <w:sz w:val="20"/>
                <w:szCs w:val="20"/>
              </w:rPr>
            </w:pPr>
          </w:p>
        </w:tc>
      </w:tr>
      <w:tr w:rsidR="007205D8" w:rsidRPr="007205D8" w14:paraId="1E94FB12" w14:textId="77777777" w:rsidTr="00B71EDD">
        <w:trPr>
          <w:trHeight w:val="780"/>
        </w:trPr>
        <w:tc>
          <w:tcPr>
            <w:tcW w:w="927" w:type="dxa"/>
            <w:tcBorders>
              <w:top w:val="nil"/>
              <w:left w:val="single" w:sz="4" w:space="0" w:color="auto"/>
              <w:bottom w:val="single" w:sz="4" w:space="0" w:color="auto"/>
              <w:right w:val="single" w:sz="4" w:space="0" w:color="auto"/>
            </w:tcBorders>
            <w:shd w:val="clear" w:color="auto" w:fill="auto"/>
            <w:hideMark/>
          </w:tcPr>
          <w:p w14:paraId="6BB0C14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B3</w:t>
            </w:r>
          </w:p>
        </w:tc>
        <w:tc>
          <w:tcPr>
            <w:tcW w:w="5557" w:type="dxa"/>
            <w:tcBorders>
              <w:top w:val="nil"/>
              <w:left w:val="nil"/>
              <w:bottom w:val="single" w:sz="4" w:space="0" w:color="auto"/>
              <w:right w:val="single" w:sz="4" w:space="0" w:color="auto"/>
            </w:tcBorders>
            <w:shd w:val="clear" w:color="auto" w:fill="auto"/>
            <w:hideMark/>
          </w:tcPr>
          <w:p w14:paraId="76F4B8A1"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Repair and treatment the existing concrete walls of handrail for </w:t>
            </w:r>
            <w:proofErr w:type="gramStart"/>
            <w:r w:rsidRPr="007205D8">
              <w:rPr>
                <w:rFonts w:eastAsia="Times New Roman"/>
                <w:kern w:val="0"/>
                <w:sz w:val="20"/>
                <w:szCs w:val="20"/>
              </w:rPr>
              <w:t>stairs  and</w:t>
            </w:r>
            <w:proofErr w:type="gramEnd"/>
            <w:r w:rsidRPr="007205D8">
              <w:rPr>
                <w:rFonts w:eastAsia="Times New Roman"/>
                <w:kern w:val="0"/>
                <w:sz w:val="20"/>
                <w:szCs w:val="20"/>
              </w:rPr>
              <w:t xml:space="preserve"> ceilings. The work shall include stripping off 15 cm wide plaster along the cracks, clean and fill cracks with approved filling material and plastering to match the existing finishing; according to technical specification and Engineer instruction.</w:t>
            </w:r>
          </w:p>
        </w:tc>
        <w:tc>
          <w:tcPr>
            <w:tcW w:w="990" w:type="dxa"/>
            <w:tcBorders>
              <w:top w:val="nil"/>
              <w:left w:val="nil"/>
              <w:bottom w:val="single" w:sz="4" w:space="0" w:color="auto"/>
              <w:right w:val="single" w:sz="4" w:space="0" w:color="auto"/>
            </w:tcBorders>
            <w:shd w:val="clear" w:color="000000" w:fill="FFFFFF"/>
            <w:vAlign w:val="center"/>
            <w:hideMark/>
          </w:tcPr>
          <w:p w14:paraId="255BFCE3" w14:textId="77777777" w:rsidR="007205D8" w:rsidRPr="007205D8" w:rsidRDefault="007205D8" w:rsidP="007205D8">
            <w:pPr>
              <w:widowControl/>
              <w:overflowPunct/>
              <w:adjustRightInd/>
              <w:jc w:val="center"/>
              <w:rPr>
                <w:rFonts w:eastAsia="Times New Roman"/>
                <w:kern w:val="0"/>
                <w:sz w:val="20"/>
                <w:szCs w:val="20"/>
              </w:rPr>
            </w:pPr>
            <w:proofErr w:type="spellStart"/>
            <w:r w:rsidRPr="007205D8">
              <w:rPr>
                <w:rFonts w:eastAsia="Times New Roman"/>
                <w:kern w:val="0"/>
                <w:sz w:val="20"/>
                <w:szCs w:val="20"/>
              </w:rPr>
              <w:t>Lin.M</w:t>
            </w:r>
            <w:proofErr w:type="spellEnd"/>
          </w:p>
        </w:tc>
        <w:tc>
          <w:tcPr>
            <w:tcW w:w="896" w:type="dxa"/>
            <w:tcBorders>
              <w:top w:val="nil"/>
              <w:left w:val="nil"/>
              <w:bottom w:val="single" w:sz="4" w:space="0" w:color="auto"/>
              <w:right w:val="single" w:sz="4" w:space="0" w:color="auto"/>
            </w:tcBorders>
            <w:shd w:val="clear" w:color="auto" w:fill="auto"/>
            <w:vAlign w:val="bottom"/>
            <w:hideMark/>
          </w:tcPr>
          <w:p w14:paraId="550168C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40</w:t>
            </w:r>
          </w:p>
        </w:tc>
        <w:tc>
          <w:tcPr>
            <w:tcW w:w="900" w:type="dxa"/>
            <w:tcBorders>
              <w:top w:val="nil"/>
              <w:left w:val="nil"/>
              <w:bottom w:val="single" w:sz="4" w:space="0" w:color="auto"/>
              <w:right w:val="single" w:sz="4" w:space="0" w:color="auto"/>
            </w:tcBorders>
            <w:shd w:val="clear" w:color="000000" w:fill="FFFFFF"/>
            <w:vAlign w:val="bottom"/>
            <w:hideMark/>
          </w:tcPr>
          <w:p w14:paraId="321E8698"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581E544D" w14:textId="0E1BE265" w:rsidR="007205D8" w:rsidRPr="007205D8" w:rsidRDefault="007205D8" w:rsidP="007205D8">
            <w:pPr>
              <w:widowControl/>
              <w:overflowPunct/>
              <w:adjustRightInd/>
              <w:jc w:val="center"/>
              <w:rPr>
                <w:rFonts w:eastAsia="Times New Roman"/>
                <w:kern w:val="0"/>
                <w:sz w:val="20"/>
                <w:szCs w:val="20"/>
              </w:rPr>
            </w:pPr>
          </w:p>
        </w:tc>
      </w:tr>
      <w:tr w:rsidR="007205D8" w:rsidRPr="007205D8" w14:paraId="4A8243FA"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5470A6F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nil"/>
              <w:left w:val="nil"/>
              <w:bottom w:val="single" w:sz="4" w:space="0" w:color="auto"/>
              <w:right w:val="single" w:sz="4" w:space="0" w:color="auto"/>
            </w:tcBorders>
            <w:shd w:val="clear" w:color="auto" w:fill="auto"/>
            <w:hideMark/>
          </w:tcPr>
          <w:p w14:paraId="00C36D17" w14:textId="77777777" w:rsidR="007205D8" w:rsidRPr="00B71EDD" w:rsidRDefault="007205D8" w:rsidP="007205D8">
            <w:pPr>
              <w:widowControl/>
              <w:overflowPunct/>
              <w:adjustRightInd/>
              <w:rPr>
                <w:rFonts w:eastAsia="Times New Roman"/>
                <w:b/>
                <w:kern w:val="0"/>
                <w:sz w:val="20"/>
                <w:szCs w:val="20"/>
              </w:rPr>
            </w:pPr>
            <w:r w:rsidRPr="00B71EDD">
              <w:rPr>
                <w:rFonts w:eastAsia="Times New Roman"/>
                <w:b/>
                <w:kern w:val="0"/>
                <w:sz w:val="20"/>
                <w:szCs w:val="20"/>
              </w:rPr>
              <w:t xml:space="preserve"> C - Block Works</w:t>
            </w:r>
          </w:p>
        </w:tc>
        <w:tc>
          <w:tcPr>
            <w:tcW w:w="990" w:type="dxa"/>
            <w:tcBorders>
              <w:top w:val="nil"/>
              <w:left w:val="nil"/>
              <w:bottom w:val="single" w:sz="4" w:space="0" w:color="auto"/>
              <w:right w:val="single" w:sz="4" w:space="0" w:color="auto"/>
            </w:tcBorders>
            <w:shd w:val="clear" w:color="auto" w:fill="auto"/>
            <w:vAlign w:val="bottom"/>
            <w:hideMark/>
          </w:tcPr>
          <w:p w14:paraId="643CC6C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14:paraId="0AA2755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157C86FD"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65535F77" w14:textId="5EC8ED2B" w:rsidR="007205D8" w:rsidRPr="007205D8" w:rsidRDefault="007205D8" w:rsidP="007205D8">
            <w:pPr>
              <w:widowControl/>
              <w:overflowPunct/>
              <w:adjustRightInd/>
              <w:jc w:val="center"/>
              <w:rPr>
                <w:rFonts w:eastAsia="Times New Roman"/>
                <w:kern w:val="0"/>
                <w:sz w:val="20"/>
                <w:szCs w:val="20"/>
              </w:rPr>
            </w:pPr>
          </w:p>
        </w:tc>
      </w:tr>
      <w:tr w:rsidR="007205D8" w:rsidRPr="007205D8" w14:paraId="17388CC2" w14:textId="77777777" w:rsidTr="00B71EDD">
        <w:trPr>
          <w:trHeight w:val="510"/>
        </w:trPr>
        <w:tc>
          <w:tcPr>
            <w:tcW w:w="927" w:type="dxa"/>
            <w:tcBorders>
              <w:top w:val="nil"/>
              <w:left w:val="single" w:sz="4" w:space="0" w:color="auto"/>
              <w:bottom w:val="single" w:sz="4" w:space="0" w:color="auto"/>
              <w:right w:val="single" w:sz="4" w:space="0" w:color="auto"/>
            </w:tcBorders>
            <w:shd w:val="clear" w:color="auto" w:fill="auto"/>
            <w:hideMark/>
          </w:tcPr>
          <w:p w14:paraId="0276AF4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C1</w:t>
            </w:r>
          </w:p>
        </w:tc>
        <w:tc>
          <w:tcPr>
            <w:tcW w:w="5557" w:type="dxa"/>
            <w:tcBorders>
              <w:top w:val="nil"/>
              <w:left w:val="nil"/>
              <w:bottom w:val="single" w:sz="4" w:space="0" w:color="auto"/>
              <w:right w:val="single" w:sz="4" w:space="0" w:color="auto"/>
            </w:tcBorders>
            <w:shd w:val="clear" w:color="auto" w:fill="auto"/>
            <w:hideMark/>
          </w:tcPr>
          <w:p w14:paraId="1E3002E1"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&amp; build hollow concrete </w:t>
            </w:r>
            <w:proofErr w:type="gramStart"/>
            <w:r w:rsidRPr="007205D8">
              <w:rPr>
                <w:rFonts w:eastAsia="Times New Roman"/>
                <w:kern w:val="0"/>
                <w:sz w:val="20"/>
                <w:szCs w:val="20"/>
              </w:rPr>
              <w:t>blocks  grade</w:t>
            </w:r>
            <w:proofErr w:type="gramEnd"/>
            <w:r w:rsidRPr="007205D8">
              <w:rPr>
                <w:rFonts w:eastAsia="Times New Roman"/>
                <w:kern w:val="0"/>
                <w:sz w:val="20"/>
                <w:szCs w:val="20"/>
              </w:rPr>
              <w:t xml:space="preserve"> 35 size 40x20x25cm, built with cement sand mortar (1:3) mix according to technical specification and instruction of Engineer. </w:t>
            </w:r>
          </w:p>
        </w:tc>
        <w:tc>
          <w:tcPr>
            <w:tcW w:w="990" w:type="dxa"/>
            <w:tcBorders>
              <w:top w:val="nil"/>
              <w:left w:val="nil"/>
              <w:bottom w:val="single" w:sz="4" w:space="0" w:color="auto"/>
              <w:right w:val="single" w:sz="4" w:space="0" w:color="auto"/>
            </w:tcBorders>
            <w:shd w:val="clear" w:color="auto" w:fill="auto"/>
            <w:vAlign w:val="bottom"/>
            <w:hideMark/>
          </w:tcPr>
          <w:p w14:paraId="32EB266B"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022D959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1300</w:t>
            </w:r>
          </w:p>
        </w:tc>
        <w:tc>
          <w:tcPr>
            <w:tcW w:w="900" w:type="dxa"/>
            <w:tcBorders>
              <w:top w:val="nil"/>
              <w:left w:val="nil"/>
              <w:bottom w:val="single" w:sz="4" w:space="0" w:color="auto"/>
              <w:right w:val="single" w:sz="4" w:space="0" w:color="auto"/>
            </w:tcBorders>
            <w:shd w:val="clear" w:color="auto" w:fill="auto"/>
            <w:vAlign w:val="bottom"/>
            <w:hideMark/>
          </w:tcPr>
          <w:p w14:paraId="29D0769B"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3D62ED5B" w14:textId="5D3F7877" w:rsidR="007205D8" w:rsidRPr="007205D8" w:rsidRDefault="007205D8" w:rsidP="007205D8">
            <w:pPr>
              <w:widowControl/>
              <w:overflowPunct/>
              <w:adjustRightInd/>
              <w:jc w:val="center"/>
              <w:rPr>
                <w:rFonts w:eastAsia="Times New Roman"/>
                <w:kern w:val="0"/>
                <w:sz w:val="20"/>
                <w:szCs w:val="20"/>
              </w:rPr>
            </w:pPr>
          </w:p>
        </w:tc>
      </w:tr>
      <w:tr w:rsidR="007205D8" w:rsidRPr="007205D8" w14:paraId="4201C1E5"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6F7CBA00"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nil"/>
              <w:left w:val="nil"/>
              <w:bottom w:val="single" w:sz="4" w:space="0" w:color="auto"/>
              <w:right w:val="single" w:sz="4" w:space="0" w:color="auto"/>
            </w:tcBorders>
            <w:shd w:val="clear" w:color="auto" w:fill="auto"/>
            <w:hideMark/>
          </w:tcPr>
          <w:p w14:paraId="1EF895CD" w14:textId="77777777" w:rsidR="007205D8" w:rsidRPr="00B71EDD" w:rsidRDefault="007205D8" w:rsidP="007205D8">
            <w:pPr>
              <w:widowControl/>
              <w:overflowPunct/>
              <w:adjustRightInd/>
              <w:rPr>
                <w:rFonts w:eastAsia="Times New Roman"/>
                <w:b/>
                <w:kern w:val="0"/>
                <w:sz w:val="20"/>
                <w:szCs w:val="20"/>
              </w:rPr>
            </w:pPr>
            <w:r w:rsidRPr="00B71EDD">
              <w:rPr>
                <w:rFonts w:eastAsia="Times New Roman"/>
                <w:b/>
                <w:kern w:val="0"/>
                <w:sz w:val="20"/>
                <w:szCs w:val="20"/>
              </w:rPr>
              <w:t>D - Plastering Works</w:t>
            </w:r>
          </w:p>
        </w:tc>
        <w:tc>
          <w:tcPr>
            <w:tcW w:w="990" w:type="dxa"/>
            <w:tcBorders>
              <w:top w:val="nil"/>
              <w:left w:val="nil"/>
              <w:bottom w:val="single" w:sz="4" w:space="0" w:color="auto"/>
              <w:right w:val="single" w:sz="4" w:space="0" w:color="auto"/>
            </w:tcBorders>
            <w:shd w:val="clear" w:color="auto" w:fill="auto"/>
            <w:vAlign w:val="bottom"/>
            <w:hideMark/>
          </w:tcPr>
          <w:p w14:paraId="4197A06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14:paraId="70F2765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20B22A3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6E0B4923" w14:textId="66FD5202" w:rsidR="007205D8" w:rsidRPr="007205D8" w:rsidRDefault="007205D8" w:rsidP="007205D8">
            <w:pPr>
              <w:widowControl/>
              <w:overflowPunct/>
              <w:adjustRightInd/>
              <w:jc w:val="center"/>
              <w:rPr>
                <w:rFonts w:eastAsia="Times New Roman"/>
                <w:kern w:val="0"/>
                <w:sz w:val="20"/>
                <w:szCs w:val="20"/>
              </w:rPr>
            </w:pPr>
          </w:p>
        </w:tc>
      </w:tr>
      <w:tr w:rsidR="007205D8" w:rsidRPr="007205D8" w14:paraId="7D63934B" w14:textId="77777777" w:rsidTr="00B71EDD">
        <w:trPr>
          <w:trHeight w:val="765"/>
        </w:trPr>
        <w:tc>
          <w:tcPr>
            <w:tcW w:w="927" w:type="dxa"/>
            <w:tcBorders>
              <w:top w:val="nil"/>
              <w:left w:val="single" w:sz="4" w:space="0" w:color="auto"/>
              <w:bottom w:val="single" w:sz="4" w:space="0" w:color="auto"/>
              <w:right w:val="single" w:sz="4" w:space="0" w:color="auto"/>
            </w:tcBorders>
            <w:shd w:val="clear" w:color="auto" w:fill="auto"/>
            <w:hideMark/>
          </w:tcPr>
          <w:p w14:paraId="5878438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D1</w:t>
            </w:r>
          </w:p>
        </w:tc>
        <w:tc>
          <w:tcPr>
            <w:tcW w:w="5557" w:type="dxa"/>
            <w:tcBorders>
              <w:top w:val="nil"/>
              <w:left w:val="nil"/>
              <w:bottom w:val="single" w:sz="4" w:space="0" w:color="auto"/>
              <w:right w:val="single" w:sz="4" w:space="0" w:color="auto"/>
            </w:tcBorders>
            <w:shd w:val="clear" w:color="auto" w:fill="auto"/>
            <w:hideMark/>
          </w:tcPr>
          <w:p w14:paraId="18C3B457"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make 2 coats 15 mm cement sand plaster on </w:t>
            </w:r>
            <w:proofErr w:type="gramStart"/>
            <w:r w:rsidRPr="007205D8">
              <w:rPr>
                <w:rFonts w:eastAsia="Times New Roman"/>
                <w:kern w:val="0"/>
                <w:sz w:val="20"/>
                <w:szCs w:val="20"/>
              </w:rPr>
              <w:t>the  internal</w:t>
            </w:r>
            <w:proofErr w:type="gramEnd"/>
            <w:r w:rsidRPr="007205D8">
              <w:rPr>
                <w:rFonts w:eastAsia="Times New Roman"/>
                <w:kern w:val="0"/>
                <w:sz w:val="20"/>
                <w:szCs w:val="20"/>
              </w:rPr>
              <w:t xml:space="preserve"> walls and ceilings, including surface preparation. The work shall include fixing of metal mesh at the joints, all according to the specification and the Engineer's approval.</w:t>
            </w:r>
          </w:p>
        </w:tc>
        <w:tc>
          <w:tcPr>
            <w:tcW w:w="990" w:type="dxa"/>
            <w:tcBorders>
              <w:top w:val="nil"/>
              <w:left w:val="nil"/>
              <w:bottom w:val="single" w:sz="4" w:space="0" w:color="auto"/>
              <w:right w:val="single" w:sz="4" w:space="0" w:color="auto"/>
            </w:tcBorders>
            <w:shd w:val="clear" w:color="auto" w:fill="auto"/>
            <w:vAlign w:val="bottom"/>
            <w:hideMark/>
          </w:tcPr>
          <w:p w14:paraId="26EA31B8"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01821798"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2400</w:t>
            </w:r>
          </w:p>
        </w:tc>
        <w:tc>
          <w:tcPr>
            <w:tcW w:w="900" w:type="dxa"/>
            <w:tcBorders>
              <w:top w:val="nil"/>
              <w:left w:val="nil"/>
              <w:bottom w:val="single" w:sz="4" w:space="0" w:color="auto"/>
              <w:right w:val="single" w:sz="4" w:space="0" w:color="auto"/>
            </w:tcBorders>
            <w:shd w:val="clear" w:color="auto" w:fill="auto"/>
            <w:vAlign w:val="bottom"/>
            <w:hideMark/>
          </w:tcPr>
          <w:p w14:paraId="76CFDB1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1F14D607" w14:textId="1F3FFC55" w:rsidR="007205D8" w:rsidRPr="007205D8" w:rsidRDefault="007205D8" w:rsidP="007205D8">
            <w:pPr>
              <w:widowControl/>
              <w:overflowPunct/>
              <w:adjustRightInd/>
              <w:jc w:val="center"/>
              <w:rPr>
                <w:rFonts w:eastAsia="Times New Roman"/>
                <w:kern w:val="0"/>
                <w:sz w:val="20"/>
                <w:szCs w:val="20"/>
              </w:rPr>
            </w:pPr>
          </w:p>
        </w:tc>
      </w:tr>
      <w:tr w:rsidR="007205D8" w:rsidRPr="007205D8" w14:paraId="03512209" w14:textId="77777777" w:rsidTr="00B71EDD">
        <w:trPr>
          <w:trHeight w:val="1020"/>
        </w:trPr>
        <w:tc>
          <w:tcPr>
            <w:tcW w:w="927" w:type="dxa"/>
            <w:tcBorders>
              <w:top w:val="nil"/>
              <w:left w:val="single" w:sz="4" w:space="0" w:color="auto"/>
              <w:bottom w:val="single" w:sz="4" w:space="0" w:color="auto"/>
              <w:right w:val="single" w:sz="4" w:space="0" w:color="auto"/>
            </w:tcBorders>
            <w:shd w:val="clear" w:color="auto" w:fill="auto"/>
            <w:hideMark/>
          </w:tcPr>
          <w:p w14:paraId="7016B2C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D2</w:t>
            </w:r>
          </w:p>
        </w:tc>
        <w:tc>
          <w:tcPr>
            <w:tcW w:w="5557" w:type="dxa"/>
            <w:tcBorders>
              <w:top w:val="nil"/>
              <w:left w:val="nil"/>
              <w:bottom w:val="single" w:sz="4" w:space="0" w:color="auto"/>
              <w:right w:val="single" w:sz="4" w:space="0" w:color="auto"/>
            </w:tcBorders>
            <w:shd w:val="clear" w:color="auto" w:fill="auto"/>
            <w:hideMark/>
          </w:tcPr>
          <w:p w14:paraId="31D4A8E6"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Repair cracks in the existing walls and ceilings. The work shall include stripping off 15 cm wide plaster along the cracks, widen and make V shaped cracks, clean and fill cracks with approved filling material and plastering to match the existing finishing; according to technical specification and Engineer instruction.</w:t>
            </w:r>
          </w:p>
        </w:tc>
        <w:tc>
          <w:tcPr>
            <w:tcW w:w="990" w:type="dxa"/>
            <w:tcBorders>
              <w:top w:val="nil"/>
              <w:left w:val="nil"/>
              <w:bottom w:val="single" w:sz="4" w:space="0" w:color="auto"/>
              <w:right w:val="single" w:sz="4" w:space="0" w:color="auto"/>
            </w:tcBorders>
            <w:shd w:val="clear" w:color="000000" w:fill="FFFFFF"/>
            <w:vAlign w:val="center"/>
            <w:hideMark/>
          </w:tcPr>
          <w:p w14:paraId="4660531A" w14:textId="77777777" w:rsidR="007205D8" w:rsidRPr="007205D8" w:rsidRDefault="007205D8" w:rsidP="007205D8">
            <w:pPr>
              <w:widowControl/>
              <w:overflowPunct/>
              <w:adjustRightInd/>
              <w:jc w:val="center"/>
              <w:rPr>
                <w:rFonts w:eastAsia="Times New Roman"/>
                <w:kern w:val="0"/>
                <w:sz w:val="20"/>
                <w:szCs w:val="20"/>
              </w:rPr>
            </w:pPr>
            <w:proofErr w:type="spellStart"/>
            <w:r w:rsidRPr="007205D8">
              <w:rPr>
                <w:rFonts w:eastAsia="Times New Roman"/>
                <w:kern w:val="0"/>
                <w:sz w:val="20"/>
                <w:szCs w:val="20"/>
              </w:rPr>
              <w:t>Lin.M</w:t>
            </w:r>
            <w:proofErr w:type="spellEnd"/>
          </w:p>
        </w:tc>
        <w:tc>
          <w:tcPr>
            <w:tcW w:w="896" w:type="dxa"/>
            <w:tcBorders>
              <w:top w:val="nil"/>
              <w:left w:val="nil"/>
              <w:bottom w:val="single" w:sz="4" w:space="0" w:color="auto"/>
              <w:right w:val="single" w:sz="4" w:space="0" w:color="auto"/>
            </w:tcBorders>
            <w:shd w:val="clear" w:color="auto" w:fill="auto"/>
            <w:vAlign w:val="bottom"/>
            <w:hideMark/>
          </w:tcPr>
          <w:p w14:paraId="7860D43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320</w:t>
            </w:r>
          </w:p>
        </w:tc>
        <w:tc>
          <w:tcPr>
            <w:tcW w:w="900" w:type="dxa"/>
            <w:tcBorders>
              <w:top w:val="nil"/>
              <w:left w:val="nil"/>
              <w:bottom w:val="single" w:sz="4" w:space="0" w:color="auto"/>
              <w:right w:val="single" w:sz="4" w:space="0" w:color="auto"/>
            </w:tcBorders>
            <w:shd w:val="clear" w:color="auto" w:fill="auto"/>
            <w:vAlign w:val="bottom"/>
            <w:hideMark/>
          </w:tcPr>
          <w:p w14:paraId="35BA8F5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511A919D" w14:textId="74C0080A" w:rsidR="007205D8" w:rsidRPr="007205D8" w:rsidRDefault="007205D8" w:rsidP="007205D8">
            <w:pPr>
              <w:widowControl/>
              <w:overflowPunct/>
              <w:adjustRightInd/>
              <w:jc w:val="center"/>
              <w:rPr>
                <w:rFonts w:eastAsia="Times New Roman"/>
                <w:kern w:val="0"/>
                <w:sz w:val="20"/>
                <w:szCs w:val="20"/>
              </w:rPr>
            </w:pPr>
          </w:p>
        </w:tc>
      </w:tr>
      <w:tr w:rsidR="007205D8" w:rsidRPr="007205D8" w14:paraId="45396B61"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5A935942" w14:textId="77777777" w:rsidR="007205D8" w:rsidRPr="00B71EDD" w:rsidRDefault="007205D8" w:rsidP="007205D8">
            <w:pPr>
              <w:widowControl/>
              <w:overflowPunct/>
              <w:adjustRightInd/>
              <w:jc w:val="center"/>
              <w:rPr>
                <w:rFonts w:eastAsia="Times New Roman"/>
                <w:b/>
                <w:kern w:val="0"/>
                <w:sz w:val="20"/>
                <w:szCs w:val="20"/>
              </w:rPr>
            </w:pPr>
            <w:r w:rsidRPr="00B71EDD">
              <w:rPr>
                <w:rFonts w:eastAsia="Times New Roman"/>
                <w:b/>
                <w:kern w:val="0"/>
                <w:sz w:val="20"/>
                <w:szCs w:val="20"/>
              </w:rPr>
              <w:t> </w:t>
            </w:r>
          </w:p>
        </w:tc>
        <w:tc>
          <w:tcPr>
            <w:tcW w:w="5557" w:type="dxa"/>
            <w:tcBorders>
              <w:top w:val="nil"/>
              <w:left w:val="nil"/>
              <w:bottom w:val="single" w:sz="4" w:space="0" w:color="auto"/>
              <w:right w:val="single" w:sz="4" w:space="0" w:color="auto"/>
            </w:tcBorders>
            <w:shd w:val="clear" w:color="auto" w:fill="auto"/>
            <w:vAlign w:val="center"/>
            <w:hideMark/>
          </w:tcPr>
          <w:p w14:paraId="61D41656" w14:textId="77777777" w:rsidR="007205D8" w:rsidRPr="00B71EDD" w:rsidRDefault="007205D8" w:rsidP="007205D8">
            <w:pPr>
              <w:widowControl/>
              <w:overflowPunct/>
              <w:adjustRightInd/>
              <w:rPr>
                <w:rFonts w:eastAsia="Times New Roman"/>
                <w:b/>
                <w:kern w:val="0"/>
                <w:sz w:val="20"/>
                <w:szCs w:val="20"/>
              </w:rPr>
            </w:pPr>
            <w:r w:rsidRPr="00B71EDD">
              <w:rPr>
                <w:rFonts w:eastAsia="Times New Roman"/>
                <w:b/>
                <w:kern w:val="0"/>
                <w:sz w:val="20"/>
                <w:szCs w:val="20"/>
              </w:rPr>
              <w:t>E - Painting Works</w:t>
            </w:r>
          </w:p>
        </w:tc>
        <w:tc>
          <w:tcPr>
            <w:tcW w:w="990" w:type="dxa"/>
            <w:tcBorders>
              <w:top w:val="nil"/>
              <w:left w:val="nil"/>
              <w:bottom w:val="single" w:sz="4" w:space="0" w:color="auto"/>
              <w:right w:val="single" w:sz="4" w:space="0" w:color="auto"/>
            </w:tcBorders>
            <w:shd w:val="clear" w:color="auto" w:fill="auto"/>
            <w:vAlign w:val="center"/>
            <w:hideMark/>
          </w:tcPr>
          <w:p w14:paraId="2069DE8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vAlign w:val="center"/>
            <w:hideMark/>
          </w:tcPr>
          <w:p w14:paraId="188A892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5BB97A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center"/>
          </w:tcPr>
          <w:p w14:paraId="58B57AEB" w14:textId="06016C8F" w:rsidR="007205D8" w:rsidRPr="007205D8" w:rsidRDefault="007205D8" w:rsidP="007205D8">
            <w:pPr>
              <w:widowControl/>
              <w:overflowPunct/>
              <w:adjustRightInd/>
              <w:jc w:val="center"/>
              <w:rPr>
                <w:rFonts w:eastAsia="Times New Roman"/>
                <w:kern w:val="0"/>
                <w:sz w:val="20"/>
                <w:szCs w:val="20"/>
              </w:rPr>
            </w:pPr>
          </w:p>
        </w:tc>
      </w:tr>
      <w:tr w:rsidR="007205D8" w:rsidRPr="007205D8" w14:paraId="73EF9B73" w14:textId="77777777" w:rsidTr="00B71EDD">
        <w:trPr>
          <w:trHeight w:val="1062"/>
        </w:trPr>
        <w:tc>
          <w:tcPr>
            <w:tcW w:w="927" w:type="dxa"/>
            <w:tcBorders>
              <w:top w:val="nil"/>
              <w:left w:val="single" w:sz="4" w:space="0" w:color="auto"/>
              <w:bottom w:val="single" w:sz="4" w:space="0" w:color="auto"/>
              <w:right w:val="single" w:sz="4" w:space="0" w:color="auto"/>
            </w:tcBorders>
            <w:shd w:val="clear" w:color="auto" w:fill="auto"/>
            <w:hideMark/>
          </w:tcPr>
          <w:p w14:paraId="46D9323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E1</w:t>
            </w:r>
          </w:p>
        </w:tc>
        <w:tc>
          <w:tcPr>
            <w:tcW w:w="5557" w:type="dxa"/>
            <w:tcBorders>
              <w:top w:val="nil"/>
              <w:left w:val="nil"/>
              <w:bottom w:val="single" w:sz="4" w:space="0" w:color="auto"/>
              <w:right w:val="single" w:sz="4" w:space="0" w:color="auto"/>
            </w:tcBorders>
            <w:shd w:val="clear" w:color="auto" w:fill="auto"/>
            <w:hideMark/>
          </w:tcPr>
          <w:p w14:paraId="1567665C"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&amp; paint internal walls, with one under coat primer and min. 2-coats of oil paint with all required works. The work shall also include removing the old paints, cleaning, preparation of surface and puttying, and all required works according to specification and the engineer approval. </w:t>
            </w:r>
            <w:r w:rsidRPr="007205D8">
              <w:rPr>
                <w:rFonts w:ascii="Calibri" w:eastAsia="Times New Roman" w:hAnsi="Calibri" w:cs="Calibri"/>
                <w:color w:val="000000"/>
                <w:kern w:val="0"/>
                <w:sz w:val="20"/>
                <w:szCs w:val="20"/>
              </w:rPr>
              <w:t xml:space="preserve"> </w:t>
            </w:r>
          </w:p>
        </w:tc>
        <w:tc>
          <w:tcPr>
            <w:tcW w:w="990" w:type="dxa"/>
            <w:tcBorders>
              <w:top w:val="nil"/>
              <w:left w:val="nil"/>
              <w:bottom w:val="single" w:sz="4" w:space="0" w:color="auto"/>
              <w:right w:val="single" w:sz="4" w:space="0" w:color="auto"/>
            </w:tcBorders>
            <w:shd w:val="clear" w:color="auto" w:fill="auto"/>
            <w:vAlign w:val="bottom"/>
            <w:hideMark/>
          </w:tcPr>
          <w:p w14:paraId="3ACE81C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1F54BB0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16000</w:t>
            </w:r>
          </w:p>
        </w:tc>
        <w:tc>
          <w:tcPr>
            <w:tcW w:w="900" w:type="dxa"/>
            <w:tcBorders>
              <w:top w:val="nil"/>
              <w:left w:val="nil"/>
              <w:bottom w:val="single" w:sz="4" w:space="0" w:color="auto"/>
              <w:right w:val="single" w:sz="4" w:space="0" w:color="auto"/>
            </w:tcBorders>
            <w:shd w:val="clear" w:color="auto" w:fill="auto"/>
            <w:vAlign w:val="bottom"/>
            <w:hideMark/>
          </w:tcPr>
          <w:p w14:paraId="1096F2CD"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09ED695C" w14:textId="7FAE666A" w:rsidR="007205D8" w:rsidRPr="007205D8" w:rsidRDefault="007205D8" w:rsidP="007205D8">
            <w:pPr>
              <w:widowControl/>
              <w:overflowPunct/>
              <w:adjustRightInd/>
              <w:jc w:val="center"/>
              <w:rPr>
                <w:rFonts w:eastAsia="Times New Roman"/>
                <w:kern w:val="0"/>
                <w:sz w:val="20"/>
                <w:szCs w:val="20"/>
              </w:rPr>
            </w:pPr>
          </w:p>
        </w:tc>
      </w:tr>
      <w:tr w:rsidR="007205D8" w:rsidRPr="007205D8" w14:paraId="4F90C1C7" w14:textId="77777777" w:rsidTr="00B71EDD">
        <w:trPr>
          <w:trHeight w:val="1482"/>
        </w:trPr>
        <w:tc>
          <w:tcPr>
            <w:tcW w:w="927" w:type="dxa"/>
            <w:tcBorders>
              <w:top w:val="nil"/>
              <w:left w:val="single" w:sz="4" w:space="0" w:color="auto"/>
              <w:bottom w:val="single" w:sz="4" w:space="0" w:color="auto"/>
              <w:right w:val="single" w:sz="4" w:space="0" w:color="auto"/>
            </w:tcBorders>
            <w:shd w:val="clear" w:color="auto" w:fill="auto"/>
            <w:hideMark/>
          </w:tcPr>
          <w:p w14:paraId="4A2B915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E2</w:t>
            </w:r>
          </w:p>
        </w:tc>
        <w:tc>
          <w:tcPr>
            <w:tcW w:w="5557" w:type="dxa"/>
            <w:tcBorders>
              <w:top w:val="nil"/>
              <w:left w:val="nil"/>
              <w:bottom w:val="single" w:sz="4" w:space="0" w:color="auto"/>
              <w:right w:val="single" w:sz="4" w:space="0" w:color="auto"/>
            </w:tcBorders>
            <w:shd w:val="clear" w:color="auto" w:fill="auto"/>
            <w:hideMark/>
          </w:tcPr>
          <w:p w14:paraId="0473E5DE"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&amp; paint 2 coats colored weather shield emulsion paint on the external walls and </w:t>
            </w:r>
            <w:proofErr w:type="gramStart"/>
            <w:r w:rsidRPr="007205D8">
              <w:rPr>
                <w:rFonts w:eastAsia="Times New Roman"/>
                <w:kern w:val="0"/>
                <w:sz w:val="20"/>
                <w:szCs w:val="20"/>
              </w:rPr>
              <w:t>fascia .</w:t>
            </w:r>
            <w:proofErr w:type="gramEnd"/>
            <w:r w:rsidRPr="007205D8">
              <w:rPr>
                <w:rFonts w:eastAsia="Times New Roman"/>
                <w:kern w:val="0"/>
                <w:sz w:val="20"/>
                <w:szCs w:val="20"/>
              </w:rPr>
              <w:t xml:space="preserve"> The work include restitution of </w:t>
            </w:r>
            <w:proofErr w:type="gramStart"/>
            <w:r w:rsidRPr="007205D8">
              <w:rPr>
                <w:rFonts w:eastAsia="Times New Roman"/>
                <w:kern w:val="0"/>
                <w:sz w:val="20"/>
                <w:szCs w:val="20"/>
              </w:rPr>
              <w:t>the  holes</w:t>
            </w:r>
            <w:proofErr w:type="gramEnd"/>
            <w:r w:rsidRPr="007205D8">
              <w:rPr>
                <w:rFonts w:eastAsia="Times New Roman"/>
                <w:kern w:val="0"/>
                <w:sz w:val="20"/>
                <w:szCs w:val="20"/>
              </w:rPr>
              <w:t xml:space="preserve"> and plastering damaged parts. The work shall also include removing the old paints, cleaning, surface preparation, puttying, and rendering coats to match the existing paint finishing; all in accordance with specification and the Engineer's instructions.</w:t>
            </w:r>
          </w:p>
        </w:tc>
        <w:tc>
          <w:tcPr>
            <w:tcW w:w="990" w:type="dxa"/>
            <w:tcBorders>
              <w:top w:val="nil"/>
              <w:left w:val="nil"/>
              <w:bottom w:val="single" w:sz="4" w:space="0" w:color="auto"/>
              <w:right w:val="single" w:sz="4" w:space="0" w:color="auto"/>
            </w:tcBorders>
            <w:shd w:val="clear" w:color="auto" w:fill="auto"/>
            <w:vAlign w:val="bottom"/>
            <w:hideMark/>
          </w:tcPr>
          <w:p w14:paraId="6D4623A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36D2ABBD"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7200</w:t>
            </w:r>
          </w:p>
        </w:tc>
        <w:tc>
          <w:tcPr>
            <w:tcW w:w="900" w:type="dxa"/>
            <w:tcBorders>
              <w:top w:val="nil"/>
              <w:left w:val="nil"/>
              <w:bottom w:val="single" w:sz="4" w:space="0" w:color="auto"/>
              <w:right w:val="single" w:sz="4" w:space="0" w:color="auto"/>
            </w:tcBorders>
            <w:shd w:val="clear" w:color="auto" w:fill="auto"/>
            <w:vAlign w:val="bottom"/>
            <w:hideMark/>
          </w:tcPr>
          <w:p w14:paraId="4B13450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3D4D0A4B" w14:textId="609BE0C0" w:rsidR="007205D8" w:rsidRPr="007205D8" w:rsidRDefault="007205D8" w:rsidP="007205D8">
            <w:pPr>
              <w:widowControl/>
              <w:overflowPunct/>
              <w:adjustRightInd/>
              <w:jc w:val="center"/>
              <w:rPr>
                <w:rFonts w:eastAsia="Times New Roman"/>
                <w:kern w:val="0"/>
                <w:sz w:val="20"/>
                <w:szCs w:val="20"/>
              </w:rPr>
            </w:pPr>
          </w:p>
        </w:tc>
      </w:tr>
      <w:tr w:rsidR="007205D8" w:rsidRPr="007205D8" w14:paraId="24A858D0"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7F66C3A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nil"/>
              <w:left w:val="nil"/>
              <w:bottom w:val="single" w:sz="4" w:space="0" w:color="auto"/>
              <w:right w:val="single" w:sz="4" w:space="0" w:color="auto"/>
            </w:tcBorders>
            <w:shd w:val="clear" w:color="auto" w:fill="auto"/>
            <w:vAlign w:val="center"/>
            <w:hideMark/>
          </w:tcPr>
          <w:p w14:paraId="246D1877" w14:textId="77777777" w:rsidR="007205D8" w:rsidRPr="00B71EDD" w:rsidRDefault="007205D8" w:rsidP="007205D8">
            <w:pPr>
              <w:widowControl/>
              <w:overflowPunct/>
              <w:adjustRightInd/>
              <w:rPr>
                <w:rFonts w:eastAsia="Times New Roman"/>
                <w:b/>
                <w:kern w:val="0"/>
                <w:sz w:val="20"/>
                <w:szCs w:val="20"/>
              </w:rPr>
            </w:pPr>
            <w:r w:rsidRPr="00B71EDD">
              <w:rPr>
                <w:rFonts w:eastAsia="Times New Roman"/>
                <w:b/>
                <w:kern w:val="0"/>
                <w:sz w:val="20"/>
                <w:szCs w:val="20"/>
              </w:rPr>
              <w:t>F - Tiling and Marble Works</w:t>
            </w:r>
          </w:p>
        </w:tc>
        <w:tc>
          <w:tcPr>
            <w:tcW w:w="990" w:type="dxa"/>
            <w:tcBorders>
              <w:top w:val="nil"/>
              <w:left w:val="nil"/>
              <w:bottom w:val="single" w:sz="4" w:space="0" w:color="auto"/>
              <w:right w:val="single" w:sz="4" w:space="0" w:color="auto"/>
            </w:tcBorders>
            <w:shd w:val="clear" w:color="auto" w:fill="auto"/>
            <w:vAlign w:val="center"/>
            <w:hideMark/>
          </w:tcPr>
          <w:p w14:paraId="085060A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vAlign w:val="center"/>
            <w:hideMark/>
          </w:tcPr>
          <w:p w14:paraId="0E97BA5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DD43168"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00785D85" w14:textId="570A037C" w:rsidR="007205D8" w:rsidRPr="007205D8" w:rsidRDefault="007205D8" w:rsidP="007205D8">
            <w:pPr>
              <w:widowControl/>
              <w:overflowPunct/>
              <w:adjustRightInd/>
              <w:jc w:val="center"/>
              <w:rPr>
                <w:rFonts w:eastAsia="Times New Roman"/>
                <w:kern w:val="0"/>
                <w:sz w:val="20"/>
                <w:szCs w:val="20"/>
              </w:rPr>
            </w:pPr>
          </w:p>
        </w:tc>
      </w:tr>
      <w:tr w:rsidR="007205D8" w:rsidRPr="007205D8" w14:paraId="4B250FB9" w14:textId="77777777" w:rsidTr="00B71EDD">
        <w:trPr>
          <w:trHeight w:val="1020"/>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6963DE7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nil"/>
              <w:left w:val="nil"/>
              <w:bottom w:val="single" w:sz="4" w:space="0" w:color="auto"/>
              <w:right w:val="single" w:sz="4" w:space="0" w:color="auto"/>
            </w:tcBorders>
            <w:shd w:val="clear" w:color="auto" w:fill="auto"/>
            <w:hideMark/>
          </w:tcPr>
          <w:p w14:paraId="375A0B01"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The work shall </w:t>
            </w:r>
            <w:proofErr w:type="gramStart"/>
            <w:r w:rsidRPr="007205D8">
              <w:rPr>
                <w:rFonts w:eastAsia="Times New Roman"/>
                <w:kern w:val="0"/>
                <w:sz w:val="20"/>
                <w:szCs w:val="20"/>
              </w:rPr>
              <w:t>include  surface</w:t>
            </w:r>
            <w:proofErr w:type="gramEnd"/>
            <w:r w:rsidRPr="007205D8">
              <w:rPr>
                <w:rFonts w:eastAsia="Times New Roman"/>
                <w:kern w:val="0"/>
                <w:sz w:val="20"/>
                <w:szCs w:val="20"/>
              </w:rPr>
              <w:t xml:space="preserve"> preparation for tiling works, sand  cement mortar, finish to falls, special tile pieces, grouting and cleaning; all as per specifications and the Engineer's approval.</w:t>
            </w:r>
          </w:p>
        </w:tc>
        <w:tc>
          <w:tcPr>
            <w:tcW w:w="990" w:type="dxa"/>
            <w:tcBorders>
              <w:top w:val="nil"/>
              <w:left w:val="nil"/>
              <w:bottom w:val="single" w:sz="4" w:space="0" w:color="auto"/>
              <w:right w:val="single" w:sz="4" w:space="0" w:color="auto"/>
            </w:tcBorders>
            <w:shd w:val="clear" w:color="auto" w:fill="auto"/>
            <w:vAlign w:val="center"/>
            <w:hideMark/>
          </w:tcPr>
          <w:p w14:paraId="1464F51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vAlign w:val="center"/>
            <w:hideMark/>
          </w:tcPr>
          <w:p w14:paraId="001B310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E34797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2E248C3F" w14:textId="36348ECE" w:rsidR="007205D8" w:rsidRPr="007205D8" w:rsidRDefault="007205D8" w:rsidP="007205D8">
            <w:pPr>
              <w:widowControl/>
              <w:overflowPunct/>
              <w:adjustRightInd/>
              <w:jc w:val="center"/>
              <w:rPr>
                <w:rFonts w:eastAsia="Times New Roman"/>
                <w:kern w:val="0"/>
                <w:sz w:val="20"/>
                <w:szCs w:val="20"/>
              </w:rPr>
            </w:pPr>
          </w:p>
        </w:tc>
      </w:tr>
      <w:tr w:rsidR="007205D8" w:rsidRPr="007205D8" w14:paraId="2195D9A5" w14:textId="77777777" w:rsidTr="00B71EDD">
        <w:trPr>
          <w:trHeight w:val="679"/>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67D906F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F1</w:t>
            </w:r>
          </w:p>
        </w:tc>
        <w:tc>
          <w:tcPr>
            <w:tcW w:w="5557" w:type="dxa"/>
            <w:tcBorders>
              <w:top w:val="nil"/>
              <w:left w:val="nil"/>
              <w:bottom w:val="single" w:sz="4" w:space="0" w:color="auto"/>
              <w:right w:val="single" w:sz="4" w:space="0" w:color="auto"/>
            </w:tcBorders>
            <w:shd w:val="clear" w:color="000000" w:fill="FFFFFF"/>
            <w:hideMark/>
          </w:tcPr>
          <w:p w14:paraId="0BEC4A7C"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wall skirting made </w:t>
            </w:r>
            <w:proofErr w:type="gramStart"/>
            <w:r w:rsidRPr="007205D8">
              <w:rPr>
                <w:rFonts w:eastAsia="Times New Roman"/>
                <w:kern w:val="0"/>
                <w:sz w:val="20"/>
                <w:szCs w:val="20"/>
              </w:rPr>
              <w:t>of  white</w:t>
            </w:r>
            <w:proofErr w:type="gramEnd"/>
            <w:r w:rsidRPr="007205D8">
              <w:rPr>
                <w:rFonts w:eastAsia="Times New Roman"/>
                <w:kern w:val="0"/>
                <w:sz w:val="20"/>
                <w:szCs w:val="20"/>
              </w:rPr>
              <w:t xml:space="preserve"> Carrara marble (grade A), similar to the existing, 10mm thick and 100mm height, including all required works.</w:t>
            </w:r>
          </w:p>
        </w:tc>
        <w:tc>
          <w:tcPr>
            <w:tcW w:w="990" w:type="dxa"/>
            <w:tcBorders>
              <w:top w:val="nil"/>
              <w:left w:val="nil"/>
              <w:bottom w:val="single" w:sz="4" w:space="0" w:color="auto"/>
              <w:right w:val="single" w:sz="4" w:space="0" w:color="auto"/>
            </w:tcBorders>
            <w:shd w:val="clear" w:color="000000" w:fill="FFFFFF"/>
            <w:vAlign w:val="center"/>
            <w:hideMark/>
          </w:tcPr>
          <w:p w14:paraId="02F21EFD" w14:textId="77777777" w:rsidR="007205D8" w:rsidRPr="007205D8" w:rsidRDefault="007205D8" w:rsidP="007205D8">
            <w:pPr>
              <w:widowControl/>
              <w:overflowPunct/>
              <w:adjustRightInd/>
              <w:jc w:val="center"/>
              <w:rPr>
                <w:rFonts w:eastAsia="Times New Roman"/>
                <w:kern w:val="0"/>
                <w:sz w:val="20"/>
                <w:szCs w:val="20"/>
              </w:rPr>
            </w:pPr>
            <w:proofErr w:type="spellStart"/>
            <w:r w:rsidRPr="007205D8">
              <w:rPr>
                <w:rFonts w:eastAsia="Times New Roman"/>
                <w:kern w:val="0"/>
                <w:sz w:val="20"/>
                <w:szCs w:val="20"/>
              </w:rPr>
              <w:t>Lin.M</w:t>
            </w:r>
            <w:proofErr w:type="spellEnd"/>
          </w:p>
        </w:tc>
        <w:tc>
          <w:tcPr>
            <w:tcW w:w="896" w:type="dxa"/>
            <w:tcBorders>
              <w:top w:val="nil"/>
              <w:left w:val="nil"/>
              <w:bottom w:val="single" w:sz="4" w:space="0" w:color="auto"/>
              <w:right w:val="single" w:sz="4" w:space="0" w:color="auto"/>
            </w:tcBorders>
            <w:shd w:val="clear" w:color="000000" w:fill="FFFFFF"/>
            <w:vAlign w:val="center"/>
            <w:hideMark/>
          </w:tcPr>
          <w:p w14:paraId="1D9B7C4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300</w:t>
            </w:r>
          </w:p>
        </w:tc>
        <w:tc>
          <w:tcPr>
            <w:tcW w:w="900" w:type="dxa"/>
            <w:tcBorders>
              <w:top w:val="nil"/>
              <w:left w:val="nil"/>
              <w:bottom w:val="single" w:sz="4" w:space="0" w:color="auto"/>
              <w:right w:val="single" w:sz="4" w:space="0" w:color="auto"/>
            </w:tcBorders>
            <w:shd w:val="clear" w:color="auto" w:fill="auto"/>
            <w:vAlign w:val="center"/>
            <w:hideMark/>
          </w:tcPr>
          <w:p w14:paraId="70FB2AE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6EAA97FE" w14:textId="195737C0" w:rsidR="007205D8" w:rsidRPr="007205D8" w:rsidRDefault="007205D8" w:rsidP="007205D8">
            <w:pPr>
              <w:widowControl/>
              <w:overflowPunct/>
              <w:adjustRightInd/>
              <w:jc w:val="center"/>
              <w:rPr>
                <w:rFonts w:eastAsia="Times New Roman"/>
                <w:kern w:val="0"/>
                <w:sz w:val="20"/>
                <w:szCs w:val="20"/>
              </w:rPr>
            </w:pPr>
          </w:p>
        </w:tc>
      </w:tr>
      <w:tr w:rsidR="007205D8" w:rsidRPr="007205D8" w14:paraId="5BB57112" w14:textId="77777777" w:rsidTr="00B71EDD">
        <w:trPr>
          <w:trHeight w:val="1110"/>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0CCB57DA"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lastRenderedPageBreak/>
              <w:t>F2</w:t>
            </w:r>
          </w:p>
        </w:tc>
        <w:tc>
          <w:tcPr>
            <w:tcW w:w="5557" w:type="dxa"/>
            <w:tcBorders>
              <w:top w:val="nil"/>
              <w:left w:val="nil"/>
              <w:bottom w:val="single" w:sz="4" w:space="0" w:color="auto"/>
              <w:right w:val="single" w:sz="4" w:space="0" w:color="auto"/>
            </w:tcBorders>
            <w:shd w:val="clear" w:color="000000" w:fill="FFFFFF"/>
            <w:hideMark/>
          </w:tcPr>
          <w:p w14:paraId="6FF5EF8E"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wall skirting made </w:t>
            </w:r>
            <w:proofErr w:type="gramStart"/>
            <w:r w:rsidRPr="007205D8">
              <w:rPr>
                <w:rFonts w:eastAsia="Times New Roman"/>
                <w:kern w:val="0"/>
                <w:sz w:val="20"/>
                <w:szCs w:val="20"/>
              </w:rPr>
              <w:t>of  white</w:t>
            </w:r>
            <w:proofErr w:type="gramEnd"/>
            <w:r w:rsidRPr="007205D8">
              <w:rPr>
                <w:rFonts w:eastAsia="Times New Roman"/>
                <w:kern w:val="0"/>
                <w:sz w:val="20"/>
                <w:szCs w:val="20"/>
              </w:rPr>
              <w:t xml:space="preserve"> Carrara marble (grade A), similar to the existing for the vertical part of stairs , 30mm thick , including all required works with removing old one.</w:t>
            </w:r>
          </w:p>
        </w:tc>
        <w:tc>
          <w:tcPr>
            <w:tcW w:w="990" w:type="dxa"/>
            <w:tcBorders>
              <w:top w:val="nil"/>
              <w:left w:val="nil"/>
              <w:bottom w:val="single" w:sz="4" w:space="0" w:color="auto"/>
              <w:right w:val="single" w:sz="4" w:space="0" w:color="auto"/>
            </w:tcBorders>
            <w:shd w:val="clear" w:color="000000" w:fill="FFFFFF"/>
            <w:vAlign w:val="center"/>
            <w:hideMark/>
          </w:tcPr>
          <w:p w14:paraId="48F3FE9D" w14:textId="77777777" w:rsidR="007205D8" w:rsidRPr="007205D8" w:rsidRDefault="007205D8" w:rsidP="007205D8">
            <w:pPr>
              <w:widowControl/>
              <w:overflowPunct/>
              <w:adjustRightInd/>
              <w:jc w:val="center"/>
              <w:rPr>
                <w:rFonts w:eastAsia="Times New Roman"/>
                <w:kern w:val="0"/>
                <w:sz w:val="20"/>
                <w:szCs w:val="20"/>
              </w:rPr>
            </w:pPr>
            <w:proofErr w:type="spellStart"/>
            <w:r w:rsidRPr="007205D8">
              <w:rPr>
                <w:rFonts w:eastAsia="Times New Roman"/>
                <w:kern w:val="0"/>
                <w:sz w:val="20"/>
                <w:szCs w:val="20"/>
              </w:rPr>
              <w:t>Lin.M</w:t>
            </w:r>
            <w:proofErr w:type="spellEnd"/>
          </w:p>
        </w:tc>
        <w:tc>
          <w:tcPr>
            <w:tcW w:w="896" w:type="dxa"/>
            <w:tcBorders>
              <w:top w:val="nil"/>
              <w:left w:val="nil"/>
              <w:bottom w:val="single" w:sz="4" w:space="0" w:color="auto"/>
              <w:right w:val="single" w:sz="4" w:space="0" w:color="auto"/>
            </w:tcBorders>
            <w:shd w:val="clear" w:color="000000" w:fill="FFFFFF"/>
            <w:vAlign w:val="center"/>
            <w:hideMark/>
          </w:tcPr>
          <w:p w14:paraId="537BB9C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40</w:t>
            </w:r>
          </w:p>
        </w:tc>
        <w:tc>
          <w:tcPr>
            <w:tcW w:w="900" w:type="dxa"/>
            <w:tcBorders>
              <w:top w:val="nil"/>
              <w:left w:val="nil"/>
              <w:bottom w:val="single" w:sz="4" w:space="0" w:color="auto"/>
              <w:right w:val="single" w:sz="4" w:space="0" w:color="auto"/>
            </w:tcBorders>
            <w:shd w:val="clear" w:color="000000" w:fill="FFFFFF"/>
            <w:vAlign w:val="center"/>
            <w:hideMark/>
          </w:tcPr>
          <w:p w14:paraId="4C92107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1A8E2F33" w14:textId="42027C18" w:rsidR="007205D8" w:rsidRPr="007205D8" w:rsidRDefault="007205D8" w:rsidP="007205D8">
            <w:pPr>
              <w:widowControl/>
              <w:overflowPunct/>
              <w:adjustRightInd/>
              <w:jc w:val="center"/>
              <w:rPr>
                <w:rFonts w:eastAsia="Times New Roman"/>
                <w:kern w:val="0"/>
                <w:sz w:val="20"/>
                <w:szCs w:val="20"/>
              </w:rPr>
            </w:pPr>
          </w:p>
        </w:tc>
      </w:tr>
      <w:tr w:rsidR="007205D8" w:rsidRPr="007205D8" w14:paraId="454CFA42" w14:textId="77777777" w:rsidTr="00B71EDD">
        <w:trPr>
          <w:trHeight w:val="859"/>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5ABFAC8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F3</w:t>
            </w:r>
          </w:p>
        </w:tc>
        <w:tc>
          <w:tcPr>
            <w:tcW w:w="5557" w:type="dxa"/>
            <w:tcBorders>
              <w:top w:val="nil"/>
              <w:left w:val="nil"/>
              <w:bottom w:val="single" w:sz="4" w:space="0" w:color="auto"/>
              <w:right w:val="single" w:sz="4" w:space="0" w:color="auto"/>
            </w:tcBorders>
            <w:shd w:val="clear" w:color="000000" w:fill="FFFFFF"/>
            <w:hideMark/>
          </w:tcPr>
          <w:p w14:paraId="064BCECE"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wall skirting made </w:t>
            </w:r>
            <w:proofErr w:type="gramStart"/>
            <w:r w:rsidRPr="007205D8">
              <w:rPr>
                <w:rFonts w:eastAsia="Times New Roman"/>
                <w:kern w:val="0"/>
                <w:sz w:val="20"/>
                <w:szCs w:val="20"/>
              </w:rPr>
              <w:t>of  white</w:t>
            </w:r>
            <w:proofErr w:type="gramEnd"/>
            <w:r w:rsidRPr="007205D8">
              <w:rPr>
                <w:rFonts w:eastAsia="Times New Roman"/>
                <w:kern w:val="0"/>
                <w:sz w:val="20"/>
                <w:szCs w:val="20"/>
              </w:rPr>
              <w:t xml:space="preserve"> Carrara marble (grade A), similar to the existing for the horizontal part of stairs , 20mm thick , including all required works with removing old one.</w:t>
            </w:r>
          </w:p>
        </w:tc>
        <w:tc>
          <w:tcPr>
            <w:tcW w:w="990" w:type="dxa"/>
            <w:tcBorders>
              <w:top w:val="nil"/>
              <w:left w:val="nil"/>
              <w:bottom w:val="single" w:sz="4" w:space="0" w:color="auto"/>
              <w:right w:val="single" w:sz="4" w:space="0" w:color="auto"/>
            </w:tcBorders>
            <w:shd w:val="clear" w:color="000000" w:fill="FFFFFF"/>
            <w:vAlign w:val="center"/>
            <w:hideMark/>
          </w:tcPr>
          <w:p w14:paraId="25497B0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000000" w:fill="FFFFFF"/>
            <w:vAlign w:val="center"/>
            <w:hideMark/>
          </w:tcPr>
          <w:p w14:paraId="0F023668"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15</w:t>
            </w:r>
          </w:p>
        </w:tc>
        <w:tc>
          <w:tcPr>
            <w:tcW w:w="900" w:type="dxa"/>
            <w:tcBorders>
              <w:top w:val="nil"/>
              <w:left w:val="nil"/>
              <w:bottom w:val="single" w:sz="4" w:space="0" w:color="auto"/>
              <w:right w:val="single" w:sz="4" w:space="0" w:color="auto"/>
            </w:tcBorders>
            <w:shd w:val="clear" w:color="000000" w:fill="FFFFFF"/>
            <w:vAlign w:val="center"/>
            <w:hideMark/>
          </w:tcPr>
          <w:p w14:paraId="62EDEC5A"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5C9117DA" w14:textId="745F7929" w:rsidR="007205D8" w:rsidRPr="007205D8" w:rsidRDefault="007205D8" w:rsidP="007205D8">
            <w:pPr>
              <w:widowControl/>
              <w:overflowPunct/>
              <w:adjustRightInd/>
              <w:jc w:val="center"/>
              <w:rPr>
                <w:rFonts w:eastAsia="Times New Roman"/>
                <w:kern w:val="0"/>
                <w:sz w:val="20"/>
                <w:szCs w:val="20"/>
              </w:rPr>
            </w:pPr>
          </w:p>
        </w:tc>
      </w:tr>
      <w:tr w:rsidR="007205D8" w:rsidRPr="007205D8" w14:paraId="574FC03B" w14:textId="77777777" w:rsidTr="00B71EDD">
        <w:trPr>
          <w:trHeight w:val="582"/>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35299DA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F4</w:t>
            </w:r>
          </w:p>
        </w:tc>
        <w:tc>
          <w:tcPr>
            <w:tcW w:w="5557" w:type="dxa"/>
            <w:tcBorders>
              <w:top w:val="nil"/>
              <w:left w:val="nil"/>
              <w:bottom w:val="single" w:sz="4" w:space="0" w:color="auto"/>
              <w:right w:val="single" w:sz="4" w:space="0" w:color="auto"/>
            </w:tcBorders>
            <w:shd w:val="clear" w:color="auto" w:fill="auto"/>
            <w:hideMark/>
          </w:tcPr>
          <w:p w14:paraId="1892DEAD"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w:t>
            </w:r>
            <w:proofErr w:type="gramStart"/>
            <w:r w:rsidRPr="007205D8">
              <w:rPr>
                <w:rFonts w:eastAsia="Times New Roman"/>
                <w:kern w:val="0"/>
                <w:sz w:val="20"/>
                <w:szCs w:val="20"/>
              </w:rPr>
              <w:t>marble  (</w:t>
            </w:r>
            <w:proofErr w:type="gramEnd"/>
            <w:r w:rsidRPr="007205D8">
              <w:rPr>
                <w:rFonts w:eastAsia="Times New Roman"/>
                <w:kern w:val="0"/>
                <w:sz w:val="20"/>
                <w:szCs w:val="20"/>
              </w:rPr>
              <w:t>grade A)  thiknes20 mm for the kitchen , similar to the existing, including removing the existing damaged tiles and all required works.</w:t>
            </w:r>
          </w:p>
        </w:tc>
        <w:tc>
          <w:tcPr>
            <w:tcW w:w="990" w:type="dxa"/>
            <w:tcBorders>
              <w:top w:val="nil"/>
              <w:left w:val="nil"/>
              <w:bottom w:val="single" w:sz="4" w:space="0" w:color="auto"/>
              <w:right w:val="single" w:sz="4" w:space="0" w:color="auto"/>
            </w:tcBorders>
            <w:shd w:val="clear" w:color="000000" w:fill="FFFFFF"/>
            <w:vAlign w:val="center"/>
            <w:hideMark/>
          </w:tcPr>
          <w:p w14:paraId="55754AB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000000" w:fill="FFFFFF"/>
            <w:vAlign w:val="center"/>
            <w:hideMark/>
          </w:tcPr>
          <w:p w14:paraId="0FC1483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11</w:t>
            </w:r>
          </w:p>
        </w:tc>
        <w:tc>
          <w:tcPr>
            <w:tcW w:w="900" w:type="dxa"/>
            <w:tcBorders>
              <w:top w:val="nil"/>
              <w:left w:val="nil"/>
              <w:bottom w:val="single" w:sz="4" w:space="0" w:color="auto"/>
              <w:right w:val="single" w:sz="4" w:space="0" w:color="auto"/>
            </w:tcBorders>
            <w:shd w:val="clear" w:color="000000" w:fill="FFFFFF"/>
            <w:vAlign w:val="center"/>
            <w:hideMark/>
          </w:tcPr>
          <w:p w14:paraId="04FB7298"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3D67EF2F" w14:textId="0DB80EF0" w:rsidR="007205D8" w:rsidRPr="007205D8" w:rsidRDefault="007205D8" w:rsidP="007205D8">
            <w:pPr>
              <w:widowControl/>
              <w:overflowPunct/>
              <w:adjustRightInd/>
              <w:jc w:val="center"/>
              <w:rPr>
                <w:rFonts w:eastAsia="Times New Roman"/>
                <w:kern w:val="0"/>
                <w:sz w:val="20"/>
                <w:szCs w:val="20"/>
              </w:rPr>
            </w:pPr>
          </w:p>
        </w:tc>
      </w:tr>
      <w:tr w:rsidR="007205D8" w:rsidRPr="007205D8" w14:paraId="18077412" w14:textId="77777777" w:rsidTr="00B71EDD">
        <w:trPr>
          <w:trHeight w:val="619"/>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298E6F5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F5</w:t>
            </w:r>
          </w:p>
        </w:tc>
        <w:tc>
          <w:tcPr>
            <w:tcW w:w="5557" w:type="dxa"/>
            <w:tcBorders>
              <w:top w:val="nil"/>
              <w:left w:val="nil"/>
              <w:bottom w:val="single" w:sz="4" w:space="0" w:color="auto"/>
              <w:right w:val="single" w:sz="4" w:space="0" w:color="auto"/>
            </w:tcBorders>
            <w:shd w:val="clear" w:color="auto" w:fill="auto"/>
            <w:hideMark/>
          </w:tcPr>
          <w:p w14:paraId="58519F76"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marble floor tiles (grade </w:t>
            </w:r>
            <w:proofErr w:type="gramStart"/>
            <w:r w:rsidRPr="007205D8">
              <w:rPr>
                <w:rFonts w:eastAsia="Times New Roman"/>
                <w:kern w:val="0"/>
                <w:sz w:val="20"/>
                <w:szCs w:val="20"/>
              </w:rPr>
              <w:t>A)  thinness</w:t>
            </w:r>
            <w:proofErr w:type="gramEnd"/>
            <w:r w:rsidRPr="007205D8">
              <w:rPr>
                <w:rFonts w:eastAsia="Times New Roman"/>
                <w:kern w:val="0"/>
                <w:sz w:val="20"/>
                <w:szCs w:val="20"/>
              </w:rPr>
              <w:t xml:space="preserve"> 30 mm for the windows , similar to the existing, including removing the existing damaged tiles and all required works.</w:t>
            </w:r>
          </w:p>
        </w:tc>
        <w:tc>
          <w:tcPr>
            <w:tcW w:w="990" w:type="dxa"/>
            <w:tcBorders>
              <w:top w:val="nil"/>
              <w:left w:val="nil"/>
              <w:bottom w:val="single" w:sz="4" w:space="0" w:color="auto"/>
              <w:right w:val="single" w:sz="4" w:space="0" w:color="auto"/>
            </w:tcBorders>
            <w:shd w:val="clear" w:color="000000" w:fill="FFFFFF"/>
            <w:vAlign w:val="center"/>
            <w:hideMark/>
          </w:tcPr>
          <w:p w14:paraId="4E5F69AD" w14:textId="77777777" w:rsidR="007205D8" w:rsidRPr="007205D8" w:rsidRDefault="007205D8" w:rsidP="007205D8">
            <w:pPr>
              <w:widowControl/>
              <w:overflowPunct/>
              <w:adjustRightInd/>
              <w:jc w:val="center"/>
              <w:rPr>
                <w:rFonts w:eastAsia="Times New Roman"/>
                <w:kern w:val="0"/>
                <w:sz w:val="20"/>
                <w:szCs w:val="20"/>
              </w:rPr>
            </w:pPr>
            <w:proofErr w:type="spellStart"/>
            <w:r w:rsidRPr="007205D8">
              <w:rPr>
                <w:rFonts w:eastAsia="Times New Roman"/>
                <w:kern w:val="0"/>
                <w:sz w:val="20"/>
                <w:szCs w:val="20"/>
              </w:rPr>
              <w:t>Lin.M</w:t>
            </w:r>
            <w:proofErr w:type="spellEnd"/>
          </w:p>
        </w:tc>
        <w:tc>
          <w:tcPr>
            <w:tcW w:w="896" w:type="dxa"/>
            <w:tcBorders>
              <w:top w:val="nil"/>
              <w:left w:val="nil"/>
              <w:bottom w:val="single" w:sz="4" w:space="0" w:color="auto"/>
              <w:right w:val="single" w:sz="4" w:space="0" w:color="auto"/>
            </w:tcBorders>
            <w:shd w:val="clear" w:color="000000" w:fill="FFFFFF"/>
            <w:vAlign w:val="center"/>
            <w:hideMark/>
          </w:tcPr>
          <w:p w14:paraId="3D65FCB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60</w:t>
            </w:r>
          </w:p>
        </w:tc>
        <w:tc>
          <w:tcPr>
            <w:tcW w:w="900" w:type="dxa"/>
            <w:tcBorders>
              <w:top w:val="nil"/>
              <w:left w:val="nil"/>
              <w:bottom w:val="single" w:sz="4" w:space="0" w:color="auto"/>
              <w:right w:val="single" w:sz="4" w:space="0" w:color="auto"/>
            </w:tcBorders>
            <w:shd w:val="clear" w:color="000000" w:fill="FFFFFF"/>
            <w:vAlign w:val="center"/>
            <w:hideMark/>
          </w:tcPr>
          <w:p w14:paraId="0C9C134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5A9B6F3E" w14:textId="6921B62C" w:rsidR="007205D8" w:rsidRPr="007205D8" w:rsidRDefault="007205D8" w:rsidP="007205D8">
            <w:pPr>
              <w:widowControl/>
              <w:overflowPunct/>
              <w:adjustRightInd/>
              <w:jc w:val="center"/>
              <w:rPr>
                <w:rFonts w:eastAsia="Times New Roman"/>
                <w:kern w:val="0"/>
                <w:sz w:val="20"/>
                <w:szCs w:val="20"/>
              </w:rPr>
            </w:pPr>
          </w:p>
        </w:tc>
      </w:tr>
      <w:tr w:rsidR="007205D8" w:rsidRPr="007205D8" w14:paraId="53D4A9A8" w14:textId="77777777" w:rsidTr="00B71EDD">
        <w:trPr>
          <w:trHeight w:val="720"/>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70FC822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F6</w:t>
            </w:r>
          </w:p>
        </w:tc>
        <w:tc>
          <w:tcPr>
            <w:tcW w:w="5557" w:type="dxa"/>
            <w:tcBorders>
              <w:top w:val="nil"/>
              <w:left w:val="nil"/>
              <w:bottom w:val="single" w:sz="4" w:space="0" w:color="auto"/>
              <w:right w:val="single" w:sz="4" w:space="0" w:color="auto"/>
            </w:tcBorders>
            <w:shd w:val="clear" w:color="auto" w:fill="auto"/>
            <w:hideMark/>
          </w:tcPr>
          <w:p w14:paraId="2219BAB5"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ceramic floor tiles, similar to </w:t>
            </w:r>
            <w:proofErr w:type="gramStart"/>
            <w:r w:rsidRPr="007205D8">
              <w:rPr>
                <w:rFonts w:eastAsia="Times New Roman"/>
                <w:kern w:val="0"/>
                <w:sz w:val="20"/>
                <w:szCs w:val="20"/>
              </w:rPr>
              <w:t>existing ,</w:t>
            </w:r>
            <w:proofErr w:type="gramEnd"/>
            <w:r w:rsidRPr="007205D8">
              <w:rPr>
                <w:rFonts w:eastAsia="Times New Roman"/>
                <w:kern w:val="0"/>
                <w:sz w:val="20"/>
                <w:szCs w:val="20"/>
              </w:rPr>
              <w:t xml:space="preserve"> including removing the existing tiles, surface preparation for new tiling and all required work according to the engineer instructions . </w:t>
            </w:r>
          </w:p>
        </w:tc>
        <w:tc>
          <w:tcPr>
            <w:tcW w:w="990" w:type="dxa"/>
            <w:tcBorders>
              <w:top w:val="nil"/>
              <w:left w:val="nil"/>
              <w:bottom w:val="single" w:sz="4" w:space="0" w:color="auto"/>
              <w:right w:val="single" w:sz="4" w:space="0" w:color="auto"/>
            </w:tcBorders>
            <w:shd w:val="clear" w:color="000000" w:fill="FFFFFF"/>
            <w:vAlign w:val="center"/>
            <w:hideMark/>
          </w:tcPr>
          <w:p w14:paraId="501C6F9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000000" w:fill="FFFFFF"/>
            <w:vAlign w:val="center"/>
            <w:hideMark/>
          </w:tcPr>
          <w:p w14:paraId="6DF1084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60</w:t>
            </w:r>
          </w:p>
        </w:tc>
        <w:tc>
          <w:tcPr>
            <w:tcW w:w="900" w:type="dxa"/>
            <w:tcBorders>
              <w:top w:val="nil"/>
              <w:left w:val="nil"/>
              <w:bottom w:val="single" w:sz="4" w:space="0" w:color="auto"/>
              <w:right w:val="single" w:sz="4" w:space="0" w:color="auto"/>
            </w:tcBorders>
            <w:shd w:val="clear" w:color="000000" w:fill="FFFFFF"/>
            <w:vAlign w:val="center"/>
            <w:hideMark/>
          </w:tcPr>
          <w:p w14:paraId="52D6AC1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000000" w:fill="FFFFFF"/>
            <w:vAlign w:val="bottom"/>
          </w:tcPr>
          <w:p w14:paraId="109589D0" w14:textId="4D569D89" w:rsidR="007205D8" w:rsidRPr="007205D8" w:rsidRDefault="007205D8" w:rsidP="007205D8">
            <w:pPr>
              <w:widowControl/>
              <w:overflowPunct/>
              <w:adjustRightInd/>
              <w:jc w:val="center"/>
              <w:rPr>
                <w:rFonts w:eastAsia="Times New Roman"/>
                <w:kern w:val="0"/>
                <w:sz w:val="20"/>
                <w:szCs w:val="20"/>
              </w:rPr>
            </w:pPr>
          </w:p>
        </w:tc>
      </w:tr>
      <w:tr w:rsidR="007205D8" w:rsidRPr="007205D8" w14:paraId="75986175" w14:textId="77777777" w:rsidTr="00B71EDD">
        <w:trPr>
          <w:trHeight w:val="765"/>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207D7B9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F7</w:t>
            </w:r>
          </w:p>
        </w:tc>
        <w:tc>
          <w:tcPr>
            <w:tcW w:w="5557" w:type="dxa"/>
            <w:tcBorders>
              <w:top w:val="nil"/>
              <w:left w:val="nil"/>
              <w:bottom w:val="single" w:sz="4" w:space="0" w:color="auto"/>
              <w:right w:val="single" w:sz="4" w:space="0" w:color="auto"/>
            </w:tcBorders>
            <w:shd w:val="clear" w:color="auto" w:fill="auto"/>
            <w:hideMark/>
          </w:tcPr>
          <w:p w14:paraId="08FBC087"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ceramic floor tiles, for kitchen and bathrooms, including removing the existing tiles, surface preparation for new tiling and all required work according to the engineer </w:t>
            </w:r>
            <w:proofErr w:type="gramStart"/>
            <w:r w:rsidRPr="007205D8">
              <w:rPr>
                <w:rFonts w:eastAsia="Times New Roman"/>
                <w:kern w:val="0"/>
                <w:sz w:val="20"/>
                <w:szCs w:val="20"/>
              </w:rPr>
              <w:t>instructions .</w:t>
            </w:r>
            <w:proofErr w:type="gramEnd"/>
            <w:r w:rsidRPr="007205D8">
              <w:rPr>
                <w:rFonts w:eastAsia="Times New Roman"/>
                <w:kern w:val="0"/>
                <w:sz w:val="20"/>
                <w:szCs w:val="20"/>
              </w:rPr>
              <w:t xml:space="preserve"> </w:t>
            </w:r>
          </w:p>
        </w:tc>
        <w:tc>
          <w:tcPr>
            <w:tcW w:w="990" w:type="dxa"/>
            <w:tcBorders>
              <w:top w:val="nil"/>
              <w:left w:val="nil"/>
              <w:bottom w:val="single" w:sz="4" w:space="0" w:color="auto"/>
              <w:right w:val="single" w:sz="4" w:space="0" w:color="auto"/>
            </w:tcBorders>
            <w:shd w:val="clear" w:color="auto" w:fill="auto"/>
            <w:vAlign w:val="center"/>
            <w:hideMark/>
          </w:tcPr>
          <w:p w14:paraId="3D15BF0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center"/>
            <w:hideMark/>
          </w:tcPr>
          <w:p w14:paraId="064D598A"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200</w:t>
            </w:r>
          </w:p>
        </w:tc>
        <w:tc>
          <w:tcPr>
            <w:tcW w:w="900" w:type="dxa"/>
            <w:tcBorders>
              <w:top w:val="nil"/>
              <w:left w:val="nil"/>
              <w:bottom w:val="single" w:sz="4" w:space="0" w:color="auto"/>
              <w:right w:val="single" w:sz="4" w:space="0" w:color="auto"/>
            </w:tcBorders>
            <w:shd w:val="clear" w:color="000000" w:fill="FFFFFF"/>
            <w:vAlign w:val="center"/>
            <w:hideMark/>
          </w:tcPr>
          <w:p w14:paraId="6070C43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612578CE" w14:textId="0EE66BA9" w:rsidR="007205D8" w:rsidRPr="007205D8" w:rsidRDefault="007205D8" w:rsidP="007205D8">
            <w:pPr>
              <w:widowControl/>
              <w:overflowPunct/>
              <w:adjustRightInd/>
              <w:jc w:val="center"/>
              <w:rPr>
                <w:rFonts w:eastAsia="Times New Roman"/>
                <w:kern w:val="0"/>
                <w:sz w:val="20"/>
                <w:szCs w:val="20"/>
              </w:rPr>
            </w:pPr>
          </w:p>
        </w:tc>
      </w:tr>
      <w:tr w:rsidR="007205D8" w:rsidRPr="007205D8" w14:paraId="50F8DA8E" w14:textId="77777777" w:rsidTr="00B71EDD">
        <w:trPr>
          <w:trHeight w:val="765"/>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71DFB18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F8</w:t>
            </w:r>
          </w:p>
        </w:tc>
        <w:tc>
          <w:tcPr>
            <w:tcW w:w="5557" w:type="dxa"/>
            <w:tcBorders>
              <w:top w:val="nil"/>
              <w:left w:val="nil"/>
              <w:bottom w:val="single" w:sz="4" w:space="0" w:color="auto"/>
              <w:right w:val="single" w:sz="4" w:space="0" w:color="auto"/>
            </w:tcBorders>
            <w:shd w:val="clear" w:color="auto" w:fill="auto"/>
            <w:hideMark/>
          </w:tcPr>
          <w:p w14:paraId="2DAB455E"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ceramic wall tiles, similar to the existing, including removing the existing tiles, surface preparation for new tiling and all required work according to the engineer </w:t>
            </w:r>
            <w:proofErr w:type="gramStart"/>
            <w:r w:rsidRPr="007205D8">
              <w:rPr>
                <w:rFonts w:eastAsia="Times New Roman"/>
                <w:kern w:val="0"/>
                <w:sz w:val="20"/>
                <w:szCs w:val="20"/>
              </w:rPr>
              <w:t>instructions .</w:t>
            </w:r>
            <w:proofErr w:type="gramEnd"/>
            <w:r w:rsidRPr="007205D8">
              <w:rPr>
                <w:rFonts w:eastAsia="Times New Roman"/>
                <w:kern w:val="0"/>
                <w:sz w:val="20"/>
                <w:szCs w:val="20"/>
              </w:rPr>
              <w:t xml:space="preserve"> </w:t>
            </w:r>
          </w:p>
        </w:tc>
        <w:tc>
          <w:tcPr>
            <w:tcW w:w="990" w:type="dxa"/>
            <w:tcBorders>
              <w:top w:val="nil"/>
              <w:left w:val="nil"/>
              <w:bottom w:val="single" w:sz="4" w:space="0" w:color="auto"/>
              <w:right w:val="single" w:sz="4" w:space="0" w:color="auto"/>
            </w:tcBorders>
            <w:shd w:val="clear" w:color="auto" w:fill="auto"/>
            <w:vAlign w:val="bottom"/>
            <w:hideMark/>
          </w:tcPr>
          <w:p w14:paraId="1E90E438"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378FED3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680</w:t>
            </w:r>
          </w:p>
        </w:tc>
        <w:tc>
          <w:tcPr>
            <w:tcW w:w="900" w:type="dxa"/>
            <w:tcBorders>
              <w:top w:val="nil"/>
              <w:left w:val="nil"/>
              <w:bottom w:val="single" w:sz="4" w:space="0" w:color="auto"/>
              <w:right w:val="single" w:sz="4" w:space="0" w:color="auto"/>
            </w:tcBorders>
            <w:shd w:val="clear" w:color="000000" w:fill="FFFFFF"/>
            <w:vAlign w:val="bottom"/>
            <w:hideMark/>
          </w:tcPr>
          <w:p w14:paraId="278D468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71D69AAD" w14:textId="38BCF289" w:rsidR="007205D8" w:rsidRPr="007205D8" w:rsidRDefault="007205D8" w:rsidP="007205D8">
            <w:pPr>
              <w:widowControl/>
              <w:overflowPunct/>
              <w:adjustRightInd/>
              <w:jc w:val="center"/>
              <w:rPr>
                <w:rFonts w:eastAsia="Times New Roman"/>
                <w:kern w:val="0"/>
                <w:sz w:val="20"/>
                <w:szCs w:val="20"/>
              </w:rPr>
            </w:pPr>
          </w:p>
        </w:tc>
      </w:tr>
      <w:tr w:rsidR="007205D8" w:rsidRPr="007205D8" w14:paraId="48EEFDF1" w14:textId="77777777" w:rsidTr="00B71EDD">
        <w:trPr>
          <w:trHeight w:val="1020"/>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75E54F3A"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F9</w:t>
            </w:r>
          </w:p>
        </w:tc>
        <w:tc>
          <w:tcPr>
            <w:tcW w:w="5557" w:type="dxa"/>
            <w:tcBorders>
              <w:top w:val="nil"/>
              <w:left w:val="nil"/>
              <w:bottom w:val="single" w:sz="4" w:space="0" w:color="auto"/>
              <w:right w:val="single" w:sz="4" w:space="0" w:color="auto"/>
            </w:tcBorders>
            <w:shd w:val="clear" w:color="auto" w:fill="auto"/>
            <w:hideMark/>
          </w:tcPr>
          <w:p w14:paraId="791D5582"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w:t>
            </w:r>
            <w:proofErr w:type="gramStart"/>
            <w:r w:rsidRPr="007205D8">
              <w:rPr>
                <w:rFonts w:eastAsia="Times New Roman"/>
                <w:kern w:val="0"/>
                <w:sz w:val="20"/>
                <w:szCs w:val="20"/>
              </w:rPr>
              <w:t>one layer</w:t>
            </w:r>
            <w:proofErr w:type="gramEnd"/>
            <w:r w:rsidRPr="007205D8">
              <w:rPr>
                <w:rFonts w:eastAsia="Times New Roman"/>
                <w:kern w:val="0"/>
                <w:sz w:val="20"/>
                <w:szCs w:val="20"/>
              </w:rPr>
              <w:t xml:space="preserve"> 4mm thick approved waterproofing bituminous membrane -rolls on the roof surface according to the specification and Engineer instructions. The work shall include surface preparation, cleaning, priming, and testing; all in accordance with specifications and the Engineer's instructions.</w:t>
            </w:r>
          </w:p>
        </w:tc>
        <w:tc>
          <w:tcPr>
            <w:tcW w:w="990" w:type="dxa"/>
            <w:tcBorders>
              <w:top w:val="nil"/>
              <w:left w:val="nil"/>
              <w:bottom w:val="single" w:sz="4" w:space="0" w:color="auto"/>
              <w:right w:val="single" w:sz="4" w:space="0" w:color="auto"/>
            </w:tcBorders>
            <w:shd w:val="clear" w:color="auto" w:fill="auto"/>
            <w:vAlign w:val="bottom"/>
            <w:hideMark/>
          </w:tcPr>
          <w:p w14:paraId="75665CBA"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73003930"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1800</w:t>
            </w:r>
          </w:p>
        </w:tc>
        <w:tc>
          <w:tcPr>
            <w:tcW w:w="900" w:type="dxa"/>
            <w:tcBorders>
              <w:top w:val="nil"/>
              <w:left w:val="nil"/>
              <w:bottom w:val="single" w:sz="4" w:space="0" w:color="auto"/>
              <w:right w:val="single" w:sz="4" w:space="0" w:color="auto"/>
            </w:tcBorders>
            <w:shd w:val="clear" w:color="000000" w:fill="FFFFFF"/>
            <w:vAlign w:val="bottom"/>
            <w:hideMark/>
          </w:tcPr>
          <w:p w14:paraId="6A9EDCB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6B878465" w14:textId="43B137D4" w:rsidR="007205D8" w:rsidRPr="007205D8" w:rsidRDefault="007205D8" w:rsidP="007205D8">
            <w:pPr>
              <w:widowControl/>
              <w:overflowPunct/>
              <w:adjustRightInd/>
              <w:jc w:val="center"/>
              <w:rPr>
                <w:rFonts w:eastAsia="Times New Roman"/>
                <w:kern w:val="0"/>
                <w:sz w:val="20"/>
                <w:szCs w:val="20"/>
              </w:rPr>
            </w:pPr>
          </w:p>
        </w:tc>
      </w:tr>
      <w:tr w:rsidR="007205D8" w:rsidRPr="007205D8" w14:paraId="0FE34A1C"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1390EC1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nil"/>
              <w:left w:val="nil"/>
              <w:bottom w:val="single" w:sz="4" w:space="0" w:color="auto"/>
              <w:right w:val="single" w:sz="4" w:space="0" w:color="auto"/>
            </w:tcBorders>
            <w:shd w:val="clear" w:color="auto" w:fill="auto"/>
            <w:vAlign w:val="center"/>
            <w:hideMark/>
          </w:tcPr>
          <w:p w14:paraId="39BD99D3" w14:textId="77777777" w:rsidR="007205D8" w:rsidRPr="00B71EDD" w:rsidRDefault="007205D8" w:rsidP="007205D8">
            <w:pPr>
              <w:widowControl/>
              <w:overflowPunct/>
              <w:adjustRightInd/>
              <w:rPr>
                <w:rFonts w:eastAsia="Times New Roman"/>
                <w:b/>
                <w:kern w:val="0"/>
                <w:sz w:val="20"/>
                <w:szCs w:val="20"/>
              </w:rPr>
            </w:pPr>
            <w:r w:rsidRPr="00B71EDD">
              <w:rPr>
                <w:rFonts w:eastAsia="Times New Roman"/>
                <w:b/>
                <w:kern w:val="0"/>
                <w:sz w:val="20"/>
                <w:szCs w:val="20"/>
              </w:rPr>
              <w:t>G - Doors, Windows and Metals Works</w:t>
            </w:r>
          </w:p>
        </w:tc>
        <w:tc>
          <w:tcPr>
            <w:tcW w:w="990" w:type="dxa"/>
            <w:tcBorders>
              <w:top w:val="nil"/>
              <w:left w:val="nil"/>
              <w:bottom w:val="single" w:sz="4" w:space="0" w:color="auto"/>
              <w:right w:val="single" w:sz="4" w:space="0" w:color="auto"/>
            </w:tcBorders>
            <w:shd w:val="clear" w:color="auto" w:fill="auto"/>
            <w:vAlign w:val="center"/>
            <w:hideMark/>
          </w:tcPr>
          <w:p w14:paraId="39C3165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vAlign w:val="center"/>
            <w:hideMark/>
          </w:tcPr>
          <w:p w14:paraId="0C3C9D30"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C66F9E8"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center"/>
          </w:tcPr>
          <w:p w14:paraId="658DE6FC" w14:textId="00B7937D" w:rsidR="007205D8" w:rsidRPr="007205D8" w:rsidRDefault="007205D8" w:rsidP="007205D8">
            <w:pPr>
              <w:widowControl/>
              <w:overflowPunct/>
              <w:adjustRightInd/>
              <w:jc w:val="center"/>
              <w:rPr>
                <w:rFonts w:eastAsia="Times New Roman"/>
                <w:kern w:val="0"/>
                <w:sz w:val="20"/>
                <w:szCs w:val="20"/>
              </w:rPr>
            </w:pPr>
          </w:p>
        </w:tc>
      </w:tr>
      <w:tr w:rsidR="007205D8" w:rsidRPr="007205D8" w14:paraId="0C29F369" w14:textId="77777777" w:rsidTr="00B71EDD">
        <w:trPr>
          <w:trHeight w:val="3570"/>
        </w:trPr>
        <w:tc>
          <w:tcPr>
            <w:tcW w:w="927" w:type="dxa"/>
            <w:tcBorders>
              <w:top w:val="nil"/>
              <w:left w:val="single" w:sz="4" w:space="0" w:color="auto"/>
              <w:bottom w:val="single" w:sz="4" w:space="0" w:color="auto"/>
              <w:right w:val="single" w:sz="4" w:space="0" w:color="auto"/>
            </w:tcBorders>
            <w:shd w:val="clear" w:color="auto" w:fill="auto"/>
            <w:hideMark/>
          </w:tcPr>
          <w:p w14:paraId="1D9ED19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nil"/>
              <w:left w:val="nil"/>
              <w:bottom w:val="single" w:sz="4" w:space="0" w:color="auto"/>
              <w:right w:val="single" w:sz="4" w:space="0" w:color="auto"/>
            </w:tcBorders>
            <w:shd w:val="clear" w:color="auto" w:fill="auto"/>
            <w:hideMark/>
          </w:tcPr>
          <w:p w14:paraId="70DC4BC6"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The work shall include: supply, fabricate and installation of doors, windows,  made out of grade 1 timber  to be finish as per relevant applicable Standards.</w:t>
            </w:r>
            <w:r w:rsidRPr="007205D8">
              <w:rPr>
                <w:rFonts w:eastAsia="Times New Roman"/>
                <w:kern w:val="0"/>
                <w:sz w:val="20"/>
                <w:szCs w:val="20"/>
              </w:rPr>
              <w:br/>
              <w:t>Work  shall include for 4 mm thick clear float glass/ wired glass /tinted glass /translucent glass as appropriate to suit the respective doors and windows as  similar to the existing doors and windows, where required.</w:t>
            </w:r>
            <w:r w:rsidRPr="007205D8">
              <w:rPr>
                <w:rFonts w:eastAsia="Times New Roman"/>
                <w:kern w:val="0"/>
                <w:sz w:val="20"/>
                <w:szCs w:val="20"/>
              </w:rPr>
              <w:br/>
              <w:t>Rates shall include fixing frame, door sash / window casement  brass fixing screws, lock sets with 3 keys.</w:t>
            </w:r>
            <w:r w:rsidRPr="007205D8">
              <w:rPr>
                <w:rFonts w:eastAsia="Times New Roman"/>
                <w:kern w:val="0"/>
                <w:sz w:val="20"/>
                <w:szCs w:val="20"/>
              </w:rPr>
              <w:br/>
              <w:t xml:space="preserve">Preservative treatment for back of door &amp; door frame in contact with masonry  or concrete.   </w:t>
            </w:r>
            <w:r w:rsidRPr="007205D8">
              <w:rPr>
                <w:rFonts w:eastAsia="Times New Roman"/>
                <w:kern w:val="0"/>
                <w:sz w:val="20"/>
                <w:szCs w:val="20"/>
              </w:rPr>
              <w:br/>
              <w:t>Painting / Final Finish</w:t>
            </w:r>
            <w:r w:rsidRPr="007205D8">
              <w:rPr>
                <w:rFonts w:eastAsia="Times New Roman"/>
                <w:kern w:val="0"/>
                <w:sz w:val="20"/>
                <w:szCs w:val="20"/>
              </w:rPr>
              <w:br/>
              <w:t xml:space="preserve">Unless otherwise stated all surface of timber doors &amp; windows and casements and door sashes shall be applied with two coat of wood preservative, two coats of prime, </w:t>
            </w:r>
            <w:proofErr w:type="gramStart"/>
            <w:r w:rsidRPr="007205D8">
              <w:rPr>
                <w:rFonts w:eastAsia="Times New Roman"/>
                <w:kern w:val="0"/>
                <w:sz w:val="20"/>
                <w:szCs w:val="20"/>
              </w:rPr>
              <w:t>two  coats</w:t>
            </w:r>
            <w:proofErr w:type="gramEnd"/>
            <w:r w:rsidRPr="007205D8">
              <w:rPr>
                <w:rFonts w:eastAsia="Times New Roman"/>
                <w:kern w:val="0"/>
                <w:sz w:val="20"/>
                <w:szCs w:val="20"/>
              </w:rPr>
              <w:t xml:space="preserve"> of approved paint, paint type and finishing shall be similar to the paint finishing of the existing doors and windows</w:t>
            </w:r>
          </w:p>
        </w:tc>
        <w:tc>
          <w:tcPr>
            <w:tcW w:w="990" w:type="dxa"/>
            <w:tcBorders>
              <w:top w:val="nil"/>
              <w:left w:val="nil"/>
              <w:bottom w:val="single" w:sz="4" w:space="0" w:color="auto"/>
              <w:right w:val="single" w:sz="4" w:space="0" w:color="auto"/>
            </w:tcBorders>
            <w:shd w:val="clear" w:color="auto" w:fill="auto"/>
            <w:vAlign w:val="bottom"/>
            <w:hideMark/>
          </w:tcPr>
          <w:p w14:paraId="4E53DFAB"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14:paraId="02B87CF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7A9EBB0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nil"/>
              <w:right w:val="nil"/>
            </w:tcBorders>
            <w:shd w:val="clear" w:color="auto" w:fill="auto"/>
          </w:tcPr>
          <w:p w14:paraId="367A4807" w14:textId="77777777" w:rsidR="007205D8" w:rsidRPr="007205D8" w:rsidRDefault="007205D8" w:rsidP="007205D8">
            <w:pPr>
              <w:widowControl/>
              <w:overflowPunct/>
              <w:adjustRightInd/>
              <w:jc w:val="center"/>
              <w:rPr>
                <w:rFonts w:eastAsia="Times New Roman"/>
                <w:kern w:val="0"/>
                <w:sz w:val="20"/>
                <w:szCs w:val="20"/>
              </w:rPr>
            </w:pPr>
          </w:p>
        </w:tc>
      </w:tr>
      <w:tr w:rsidR="007205D8" w:rsidRPr="007205D8" w14:paraId="10DDB667" w14:textId="77777777" w:rsidTr="00B71EDD">
        <w:trPr>
          <w:trHeight w:val="1020"/>
        </w:trPr>
        <w:tc>
          <w:tcPr>
            <w:tcW w:w="927" w:type="dxa"/>
            <w:tcBorders>
              <w:top w:val="nil"/>
              <w:left w:val="single" w:sz="4" w:space="0" w:color="auto"/>
              <w:bottom w:val="single" w:sz="4" w:space="0" w:color="auto"/>
              <w:right w:val="single" w:sz="4" w:space="0" w:color="auto"/>
            </w:tcBorders>
            <w:shd w:val="clear" w:color="auto" w:fill="auto"/>
            <w:hideMark/>
          </w:tcPr>
          <w:p w14:paraId="406BC5D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G1</w:t>
            </w:r>
          </w:p>
        </w:tc>
        <w:tc>
          <w:tcPr>
            <w:tcW w:w="5557" w:type="dxa"/>
            <w:tcBorders>
              <w:top w:val="nil"/>
              <w:left w:val="nil"/>
              <w:bottom w:val="single" w:sz="4" w:space="0" w:color="auto"/>
              <w:right w:val="single" w:sz="4" w:space="0" w:color="auto"/>
            </w:tcBorders>
            <w:shd w:val="clear" w:color="auto" w:fill="auto"/>
            <w:hideMark/>
          </w:tcPr>
          <w:p w14:paraId="0191492F"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interior wooden doors grade </w:t>
            </w:r>
            <w:proofErr w:type="gramStart"/>
            <w:r w:rsidRPr="007205D8">
              <w:rPr>
                <w:rFonts w:eastAsia="Times New Roman"/>
                <w:kern w:val="0"/>
                <w:sz w:val="20"/>
                <w:szCs w:val="20"/>
              </w:rPr>
              <w:t>1  and</w:t>
            </w:r>
            <w:proofErr w:type="gramEnd"/>
            <w:r w:rsidRPr="007205D8">
              <w:rPr>
                <w:rFonts w:eastAsia="Times New Roman"/>
                <w:kern w:val="0"/>
                <w:sz w:val="20"/>
                <w:szCs w:val="20"/>
              </w:rPr>
              <w:t xml:space="preserve"> 45 mm thick door leaf with frame, similar to the existing wooden doors door leaf  made of 20 mm medium density fiber (MDF), stiles and rails , high quality hardware, door lock with handle, approved paints; all as directed and approved by the Engineer.</w:t>
            </w:r>
          </w:p>
        </w:tc>
        <w:tc>
          <w:tcPr>
            <w:tcW w:w="990" w:type="dxa"/>
            <w:tcBorders>
              <w:top w:val="nil"/>
              <w:left w:val="nil"/>
              <w:bottom w:val="single" w:sz="4" w:space="0" w:color="auto"/>
              <w:right w:val="single" w:sz="4" w:space="0" w:color="auto"/>
            </w:tcBorders>
            <w:shd w:val="clear" w:color="auto" w:fill="auto"/>
            <w:vAlign w:val="bottom"/>
            <w:hideMark/>
          </w:tcPr>
          <w:p w14:paraId="3DB14A8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55849DD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280</w:t>
            </w:r>
          </w:p>
        </w:tc>
        <w:tc>
          <w:tcPr>
            <w:tcW w:w="900" w:type="dxa"/>
            <w:tcBorders>
              <w:top w:val="nil"/>
              <w:left w:val="nil"/>
              <w:bottom w:val="single" w:sz="4" w:space="0" w:color="auto"/>
              <w:right w:val="single" w:sz="4" w:space="0" w:color="auto"/>
            </w:tcBorders>
            <w:shd w:val="clear" w:color="auto" w:fill="auto"/>
            <w:vAlign w:val="bottom"/>
            <w:hideMark/>
          </w:tcPr>
          <w:p w14:paraId="5BA932E0"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bottom"/>
          </w:tcPr>
          <w:p w14:paraId="0511A46E" w14:textId="1DA1E33A" w:rsidR="007205D8" w:rsidRPr="007205D8" w:rsidRDefault="007205D8" w:rsidP="007205D8">
            <w:pPr>
              <w:widowControl/>
              <w:overflowPunct/>
              <w:adjustRightInd/>
              <w:jc w:val="center"/>
              <w:rPr>
                <w:rFonts w:eastAsia="Times New Roman"/>
                <w:kern w:val="0"/>
                <w:sz w:val="20"/>
                <w:szCs w:val="20"/>
              </w:rPr>
            </w:pPr>
          </w:p>
        </w:tc>
      </w:tr>
      <w:tr w:rsidR="007205D8" w:rsidRPr="007205D8" w14:paraId="523BB545" w14:textId="77777777" w:rsidTr="00B71EDD">
        <w:trPr>
          <w:trHeight w:val="510"/>
        </w:trPr>
        <w:tc>
          <w:tcPr>
            <w:tcW w:w="927" w:type="dxa"/>
            <w:tcBorders>
              <w:top w:val="nil"/>
              <w:left w:val="single" w:sz="4" w:space="0" w:color="auto"/>
              <w:bottom w:val="single" w:sz="4" w:space="0" w:color="auto"/>
              <w:right w:val="single" w:sz="4" w:space="0" w:color="auto"/>
            </w:tcBorders>
            <w:shd w:val="clear" w:color="auto" w:fill="auto"/>
            <w:hideMark/>
          </w:tcPr>
          <w:p w14:paraId="24AB47DD"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G2</w:t>
            </w:r>
          </w:p>
        </w:tc>
        <w:tc>
          <w:tcPr>
            <w:tcW w:w="5557" w:type="dxa"/>
            <w:tcBorders>
              <w:top w:val="nil"/>
              <w:left w:val="nil"/>
              <w:bottom w:val="single" w:sz="4" w:space="0" w:color="auto"/>
              <w:right w:val="single" w:sz="4" w:space="0" w:color="auto"/>
            </w:tcBorders>
            <w:shd w:val="clear" w:color="auto" w:fill="auto"/>
            <w:hideMark/>
          </w:tcPr>
          <w:p w14:paraId="59F0B6D6"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Repair and </w:t>
            </w:r>
            <w:proofErr w:type="gramStart"/>
            <w:r w:rsidRPr="007205D8">
              <w:rPr>
                <w:rFonts w:eastAsia="Times New Roman"/>
                <w:kern w:val="0"/>
                <w:sz w:val="20"/>
                <w:szCs w:val="20"/>
              </w:rPr>
              <w:t>maintenance  interior</w:t>
            </w:r>
            <w:proofErr w:type="gramEnd"/>
            <w:r w:rsidRPr="007205D8">
              <w:rPr>
                <w:rFonts w:eastAsia="Times New Roman"/>
                <w:kern w:val="0"/>
                <w:sz w:val="20"/>
                <w:szCs w:val="20"/>
              </w:rPr>
              <w:t xml:space="preserve"> wooden doors , door lock with handle, approved paints; all as directed and approved by the Engineer.</w:t>
            </w:r>
          </w:p>
        </w:tc>
        <w:tc>
          <w:tcPr>
            <w:tcW w:w="990" w:type="dxa"/>
            <w:tcBorders>
              <w:top w:val="nil"/>
              <w:left w:val="nil"/>
              <w:bottom w:val="single" w:sz="4" w:space="0" w:color="auto"/>
              <w:right w:val="single" w:sz="4" w:space="0" w:color="auto"/>
            </w:tcBorders>
            <w:shd w:val="clear" w:color="auto" w:fill="auto"/>
            <w:vAlign w:val="bottom"/>
            <w:hideMark/>
          </w:tcPr>
          <w:p w14:paraId="02A30983"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nil"/>
              <w:left w:val="nil"/>
              <w:bottom w:val="single" w:sz="4" w:space="0" w:color="auto"/>
              <w:right w:val="single" w:sz="4" w:space="0" w:color="auto"/>
            </w:tcBorders>
            <w:shd w:val="clear" w:color="auto" w:fill="auto"/>
            <w:vAlign w:val="bottom"/>
            <w:hideMark/>
          </w:tcPr>
          <w:p w14:paraId="43B08AE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15</w:t>
            </w:r>
          </w:p>
        </w:tc>
        <w:tc>
          <w:tcPr>
            <w:tcW w:w="900" w:type="dxa"/>
            <w:tcBorders>
              <w:top w:val="nil"/>
              <w:left w:val="nil"/>
              <w:bottom w:val="single" w:sz="4" w:space="0" w:color="auto"/>
              <w:right w:val="single" w:sz="4" w:space="0" w:color="auto"/>
            </w:tcBorders>
            <w:shd w:val="clear" w:color="auto" w:fill="auto"/>
            <w:vAlign w:val="bottom"/>
            <w:hideMark/>
          </w:tcPr>
          <w:p w14:paraId="66CEA9F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215B9A50" w14:textId="6696E01E" w:rsidR="007205D8" w:rsidRPr="007205D8" w:rsidRDefault="007205D8" w:rsidP="007205D8">
            <w:pPr>
              <w:widowControl/>
              <w:overflowPunct/>
              <w:adjustRightInd/>
              <w:jc w:val="center"/>
              <w:rPr>
                <w:rFonts w:eastAsia="Times New Roman"/>
                <w:kern w:val="0"/>
                <w:sz w:val="20"/>
                <w:szCs w:val="20"/>
              </w:rPr>
            </w:pPr>
          </w:p>
        </w:tc>
      </w:tr>
      <w:tr w:rsidR="007205D8" w:rsidRPr="007205D8" w14:paraId="2C4BF781" w14:textId="77777777" w:rsidTr="00B71EDD">
        <w:trPr>
          <w:trHeight w:val="510"/>
        </w:trPr>
        <w:tc>
          <w:tcPr>
            <w:tcW w:w="927" w:type="dxa"/>
            <w:tcBorders>
              <w:top w:val="nil"/>
              <w:left w:val="single" w:sz="4" w:space="0" w:color="auto"/>
              <w:bottom w:val="single" w:sz="4" w:space="0" w:color="auto"/>
              <w:right w:val="single" w:sz="4" w:space="0" w:color="auto"/>
            </w:tcBorders>
            <w:shd w:val="clear" w:color="auto" w:fill="auto"/>
            <w:hideMark/>
          </w:tcPr>
          <w:p w14:paraId="57A5F97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G3</w:t>
            </w:r>
          </w:p>
        </w:tc>
        <w:tc>
          <w:tcPr>
            <w:tcW w:w="5557" w:type="dxa"/>
            <w:tcBorders>
              <w:top w:val="nil"/>
              <w:left w:val="nil"/>
              <w:bottom w:val="single" w:sz="4" w:space="0" w:color="auto"/>
              <w:right w:val="single" w:sz="4" w:space="0" w:color="auto"/>
            </w:tcBorders>
            <w:shd w:val="clear" w:color="000000" w:fill="FFFFFF"/>
            <w:hideMark/>
          </w:tcPr>
          <w:p w14:paraId="156075E5"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fix steel </w:t>
            </w:r>
            <w:proofErr w:type="gramStart"/>
            <w:r w:rsidRPr="007205D8">
              <w:rPr>
                <w:rFonts w:eastAsia="Times New Roman"/>
                <w:kern w:val="0"/>
                <w:sz w:val="20"/>
                <w:szCs w:val="20"/>
              </w:rPr>
              <w:t>doors  including</w:t>
            </w:r>
            <w:proofErr w:type="gramEnd"/>
            <w:r w:rsidRPr="007205D8">
              <w:rPr>
                <w:rFonts w:eastAsia="Times New Roman"/>
                <w:kern w:val="0"/>
                <w:sz w:val="20"/>
                <w:szCs w:val="20"/>
              </w:rPr>
              <w:t xml:space="preserve"> hardware and  locks and painting with approved pain according to the engineer instructions.</w:t>
            </w:r>
          </w:p>
        </w:tc>
        <w:tc>
          <w:tcPr>
            <w:tcW w:w="990" w:type="dxa"/>
            <w:tcBorders>
              <w:top w:val="nil"/>
              <w:left w:val="nil"/>
              <w:bottom w:val="single" w:sz="4" w:space="0" w:color="auto"/>
              <w:right w:val="single" w:sz="4" w:space="0" w:color="auto"/>
            </w:tcBorders>
            <w:shd w:val="clear" w:color="auto" w:fill="auto"/>
            <w:vAlign w:val="bottom"/>
            <w:hideMark/>
          </w:tcPr>
          <w:p w14:paraId="30978AFD"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40BBD99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130</w:t>
            </w:r>
          </w:p>
        </w:tc>
        <w:tc>
          <w:tcPr>
            <w:tcW w:w="900" w:type="dxa"/>
            <w:tcBorders>
              <w:top w:val="nil"/>
              <w:left w:val="nil"/>
              <w:bottom w:val="single" w:sz="4" w:space="0" w:color="auto"/>
              <w:right w:val="single" w:sz="4" w:space="0" w:color="auto"/>
            </w:tcBorders>
            <w:shd w:val="clear" w:color="auto" w:fill="auto"/>
            <w:vAlign w:val="bottom"/>
            <w:hideMark/>
          </w:tcPr>
          <w:p w14:paraId="01981D60"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43ABAE56" w14:textId="4520BF25" w:rsidR="007205D8" w:rsidRPr="007205D8" w:rsidRDefault="007205D8" w:rsidP="007205D8">
            <w:pPr>
              <w:widowControl/>
              <w:overflowPunct/>
              <w:adjustRightInd/>
              <w:jc w:val="center"/>
              <w:rPr>
                <w:rFonts w:eastAsia="Times New Roman"/>
                <w:kern w:val="0"/>
                <w:sz w:val="20"/>
                <w:szCs w:val="20"/>
              </w:rPr>
            </w:pPr>
          </w:p>
        </w:tc>
      </w:tr>
      <w:tr w:rsidR="007205D8" w:rsidRPr="007205D8" w14:paraId="36532298" w14:textId="77777777" w:rsidTr="00B71EDD">
        <w:trPr>
          <w:trHeight w:val="510"/>
        </w:trPr>
        <w:tc>
          <w:tcPr>
            <w:tcW w:w="927" w:type="dxa"/>
            <w:tcBorders>
              <w:top w:val="nil"/>
              <w:left w:val="single" w:sz="4" w:space="0" w:color="auto"/>
              <w:bottom w:val="single" w:sz="4" w:space="0" w:color="auto"/>
              <w:right w:val="single" w:sz="4" w:space="0" w:color="auto"/>
            </w:tcBorders>
            <w:shd w:val="clear" w:color="auto" w:fill="auto"/>
            <w:hideMark/>
          </w:tcPr>
          <w:p w14:paraId="7962E22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lastRenderedPageBreak/>
              <w:t>G4</w:t>
            </w:r>
          </w:p>
        </w:tc>
        <w:tc>
          <w:tcPr>
            <w:tcW w:w="5557" w:type="dxa"/>
            <w:tcBorders>
              <w:top w:val="nil"/>
              <w:left w:val="nil"/>
              <w:bottom w:val="single" w:sz="4" w:space="0" w:color="auto"/>
              <w:right w:val="single" w:sz="4" w:space="0" w:color="auto"/>
            </w:tcBorders>
            <w:shd w:val="clear" w:color="000000" w:fill="FFFFFF"/>
            <w:hideMark/>
          </w:tcPr>
          <w:p w14:paraId="618A1D1F"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Repair, conduct maintenance and adjustment on the steel doors, including painting, replace the damaged accessories, complete as directed by Engineer.</w:t>
            </w:r>
          </w:p>
        </w:tc>
        <w:tc>
          <w:tcPr>
            <w:tcW w:w="990" w:type="dxa"/>
            <w:tcBorders>
              <w:top w:val="nil"/>
              <w:left w:val="nil"/>
              <w:bottom w:val="single" w:sz="4" w:space="0" w:color="auto"/>
              <w:right w:val="single" w:sz="4" w:space="0" w:color="auto"/>
            </w:tcBorders>
            <w:shd w:val="clear" w:color="auto" w:fill="auto"/>
            <w:vAlign w:val="bottom"/>
            <w:hideMark/>
          </w:tcPr>
          <w:p w14:paraId="0A8C2853"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nil"/>
              <w:left w:val="nil"/>
              <w:bottom w:val="single" w:sz="4" w:space="0" w:color="auto"/>
              <w:right w:val="single" w:sz="4" w:space="0" w:color="auto"/>
            </w:tcBorders>
            <w:shd w:val="clear" w:color="auto" w:fill="auto"/>
            <w:vAlign w:val="bottom"/>
            <w:hideMark/>
          </w:tcPr>
          <w:p w14:paraId="3DF3A78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5</w:t>
            </w:r>
          </w:p>
        </w:tc>
        <w:tc>
          <w:tcPr>
            <w:tcW w:w="900" w:type="dxa"/>
            <w:tcBorders>
              <w:top w:val="nil"/>
              <w:left w:val="nil"/>
              <w:bottom w:val="single" w:sz="4" w:space="0" w:color="auto"/>
              <w:right w:val="single" w:sz="4" w:space="0" w:color="auto"/>
            </w:tcBorders>
            <w:shd w:val="clear" w:color="auto" w:fill="auto"/>
            <w:vAlign w:val="bottom"/>
            <w:hideMark/>
          </w:tcPr>
          <w:p w14:paraId="476DF84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60DA6B4C" w14:textId="1451C151" w:rsidR="007205D8" w:rsidRPr="007205D8" w:rsidRDefault="007205D8" w:rsidP="007205D8">
            <w:pPr>
              <w:widowControl/>
              <w:overflowPunct/>
              <w:adjustRightInd/>
              <w:jc w:val="center"/>
              <w:rPr>
                <w:rFonts w:eastAsia="Times New Roman"/>
                <w:kern w:val="0"/>
                <w:sz w:val="20"/>
                <w:szCs w:val="20"/>
              </w:rPr>
            </w:pPr>
          </w:p>
        </w:tc>
      </w:tr>
      <w:tr w:rsidR="007205D8" w:rsidRPr="007205D8" w14:paraId="240E639C" w14:textId="77777777" w:rsidTr="00B71EDD">
        <w:trPr>
          <w:trHeight w:val="1275"/>
        </w:trPr>
        <w:tc>
          <w:tcPr>
            <w:tcW w:w="927" w:type="dxa"/>
            <w:tcBorders>
              <w:top w:val="nil"/>
              <w:left w:val="single" w:sz="4" w:space="0" w:color="auto"/>
              <w:bottom w:val="single" w:sz="4" w:space="0" w:color="auto"/>
              <w:right w:val="single" w:sz="4" w:space="0" w:color="auto"/>
            </w:tcBorders>
            <w:shd w:val="clear" w:color="auto" w:fill="auto"/>
            <w:hideMark/>
          </w:tcPr>
          <w:p w14:paraId="2E62EED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G5</w:t>
            </w:r>
          </w:p>
        </w:tc>
        <w:tc>
          <w:tcPr>
            <w:tcW w:w="5557" w:type="dxa"/>
            <w:tcBorders>
              <w:top w:val="nil"/>
              <w:left w:val="nil"/>
              <w:bottom w:val="single" w:sz="4" w:space="0" w:color="auto"/>
              <w:right w:val="single" w:sz="4" w:space="0" w:color="auto"/>
            </w:tcBorders>
            <w:shd w:val="clear" w:color="000000" w:fill="FFFFFF"/>
            <w:hideMark/>
          </w:tcPr>
          <w:p w14:paraId="2471B534"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Supply and install external galvanized sliding steel gate, overall size 4500 X 2000 mm complete with frame, 1 moving leaf constructed of 2 panel made of 2 mm double galvanized steel plates, including door lock, all iron monger and hardware, painting with approved paints with all necessary supporting according to the engineer ‘s instructions. The gate to be fixed and supported by existing concrete columns of the fence.</w:t>
            </w:r>
          </w:p>
        </w:tc>
        <w:tc>
          <w:tcPr>
            <w:tcW w:w="990" w:type="dxa"/>
            <w:tcBorders>
              <w:top w:val="nil"/>
              <w:left w:val="nil"/>
              <w:bottom w:val="single" w:sz="4" w:space="0" w:color="auto"/>
              <w:right w:val="single" w:sz="4" w:space="0" w:color="auto"/>
            </w:tcBorders>
            <w:shd w:val="clear" w:color="auto" w:fill="auto"/>
            <w:vAlign w:val="bottom"/>
            <w:hideMark/>
          </w:tcPr>
          <w:p w14:paraId="3941527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nil"/>
              <w:left w:val="nil"/>
              <w:bottom w:val="single" w:sz="4" w:space="0" w:color="auto"/>
              <w:right w:val="single" w:sz="4" w:space="0" w:color="auto"/>
            </w:tcBorders>
            <w:shd w:val="clear" w:color="auto" w:fill="auto"/>
            <w:vAlign w:val="bottom"/>
            <w:hideMark/>
          </w:tcPr>
          <w:p w14:paraId="1A05C9D8"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w:t>
            </w:r>
          </w:p>
        </w:tc>
        <w:tc>
          <w:tcPr>
            <w:tcW w:w="900" w:type="dxa"/>
            <w:tcBorders>
              <w:top w:val="nil"/>
              <w:left w:val="nil"/>
              <w:bottom w:val="single" w:sz="4" w:space="0" w:color="auto"/>
              <w:right w:val="single" w:sz="4" w:space="0" w:color="auto"/>
            </w:tcBorders>
            <w:shd w:val="clear" w:color="auto" w:fill="auto"/>
            <w:vAlign w:val="bottom"/>
            <w:hideMark/>
          </w:tcPr>
          <w:p w14:paraId="6B1D2DC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5972CC24" w14:textId="1F71EFDC" w:rsidR="007205D8" w:rsidRPr="007205D8" w:rsidRDefault="007205D8" w:rsidP="007205D8">
            <w:pPr>
              <w:widowControl/>
              <w:overflowPunct/>
              <w:adjustRightInd/>
              <w:jc w:val="center"/>
              <w:rPr>
                <w:rFonts w:eastAsia="Times New Roman"/>
                <w:kern w:val="0"/>
                <w:sz w:val="20"/>
                <w:szCs w:val="20"/>
              </w:rPr>
            </w:pPr>
          </w:p>
        </w:tc>
      </w:tr>
      <w:tr w:rsidR="007205D8" w:rsidRPr="007205D8" w14:paraId="58C682C3" w14:textId="77777777" w:rsidTr="00B71EDD">
        <w:trPr>
          <w:trHeight w:val="510"/>
        </w:trPr>
        <w:tc>
          <w:tcPr>
            <w:tcW w:w="927" w:type="dxa"/>
            <w:tcBorders>
              <w:top w:val="nil"/>
              <w:left w:val="single" w:sz="4" w:space="0" w:color="auto"/>
              <w:bottom w:val="single" w:sz="4" w:space="0" w:color="auto"/>
              <w:right w:val="single" w:sz="4" w:space="0" w:color="auto"/>
            </w:tcBorders>
            <w:shd w:val="clear" w:color="auto" w:fill="auto"/>
            <w:hideMark/>
          </w:tcPr>
          <w:p w14:paraId="57102C0A"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G6</w:t>
            </w:r>
          </w:p>
        </w:tc>
        <w:tc>
          <w:tcPr>
            <w:tcW w:w="5557" w:type="dxa"/>
            <w:tcBorders>
              <w:top w:val="nil"/>
              <w:left w:val="nil"/>
              <w:bottom w:val="single" w:sz="4" w:space="0" w:color="auto"/>
              <w:right w:val="single" w:sz="4" w:space="0" w:color="auto"/>
            </w:tcBorders>
            <w:shd w:val="clear" w:color="auto" w:fill="auto"/>
            <w:hideMark/>
          </w:tcPr>
          <w:p w14:paraId="227669B4"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w:t>
            </w:r>
            <w:proofErr w:type="gramStart"/>
            <w:r w:rsidRPr="007205D8">
              <w:rPr>
                <w:rFonts w:eastAsia="Times New Roman"/>
                <w:kern w:val="0"/>
                <w:sz w:val="20"/>
                <w:szCs w:val="20"/>
              </w:rPr>
              <w:t>install  PVC</w:t>
            </w:r>
            <w:proofErr w:type="gramEnd"/>
            <w:r w:rsidRPr="007205D8">
              <w:rPr>
                <w:rFonts w:eastAsia="Times New Roman"/>
                <w:kern w:val="0"/>
                <w:sz w:val="20"/>
                <w:szCs w:val="20"/>
              </w:rPr>
              <w:t xml:space="preserve"> doors , including accessories and hardware of high quality, complete as directed and approved by the Engineer.</w:t>
            </w:r>
          </w:p>
        </w:tc>
        <w:tc>
          <w:tcPr>
            <w:tcW w:w="990" w:type="dxa"/>
            <w:tcBorders>
              <w:top w:val="nil"/>
              <w:left w:val="nil"/>
              <w:bottom w:val="single" w:sz="4" w:space="0" w:color="auto"/>
              <w:right w:val="single" w:sz="4" w:space="0" w:color="auto"/>
            </w:tcBorders>
            <w:shd w:val="clear" w:color="auto" w:fill="auto"/>
            <w:vAlign w:val="bottom"/>
            <w:hideMark/>
          </w:tcPr>
          <w:p w14:paraId="33C1F1B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3262AC5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150</w:t>
            </w:r>
          </w:p>
        </w:tc>
        <w:tc>
          <w:tcPr>
            <w:tcW w:w="900" w:type="dxa"/>
            <w:tcBorders>
              <w:top w:val="nil"/>
              <w:left w:val="nil"/>
              <w:bottom w:val="single" w:sz="4" w:space="0" w:color="auto"/>
              <w:right w:val="single" w:sz="4" w:space="0" w:color="auto"/>
            </w:tcBorders>
            <w:shd w:val="clear" w:color="auto" w:fill="auto"/>
            <w:vAlign w:val="bottom"/>
            <w:hideMark/>
          </w:tcPr>
          <w:p w14:paraId="0E7B05B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2096EB1D" w14:textId="710B7D92" w:rsidR="007205D8" w:rsidRPr="007205D8" w:rsidRDefault="007205D8" w:rsidP="007205D8">
            <w:pPr>
              <w:widowControl/>
              <w:overflowPunct/>
              <w:adjustRightInd/>
              <w:jc w:val="center"/>
              <w:rPr>
                <w:rFonts w:eastAsia="Times New Roman"/>
                <w:kern w:val="0"/>
                <w:sz w:val="20"/>
                <w:szCs w:val="20"/>
              </w:rPr>
            </w:pPr>
          </w:p>
        </w:tc>
      </w:tr>
      <w:tr w:rsidR="007205D8" w:rsidRPr="007205D8" w14:paraId="52E4CAC6" w14:textId="77777777" w:rsidTr="00B71EDD">
        <w:trPr>
          <w:trHeight w:val="510"/>
        </w:trPr>
        <w:tc>
          <w:tcPr>
            <w:tcW w:w="927" w:type="dxa"/>
            <w:tcBorders>
              <w:top w:val="nil"/>
              <w:left w:val="single" w:sz="4" w:space="0" w:color="auto"/>
              <w:bottom w:val="single" w:sz="4" w:space="0" w:color="auto"/>
              <w:right w:val="single" w:sz="4" w:space="0" w:color="auto"/>
            </w:tcBorders>
            <w:shd w:val="clear" w:color="auto" w:fill="auto"/>
            <w:hideMark/>
          </w:tcPr>
          <w:p w14:paraId="52935AC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G7</w:t>
            </w:r>
          </w:p>
        </w:tc>
        <w:tc>
          <w:tcPr>
            <w:tcW w:w="5557" w:type="dxa"/>
            <w:tcBorders>
              <w:top w:val="nil"/>
              <w:left w:val="nil"/>
              <w:bottom w:val="single" w:sz="4" w:space="0" w:color="auto"/>
              <w:right w:val="single" w:sz="4" w:space="0" w:color="auto"/>
            </w:tcBorders>
            <w:shd w:val="clear" w:color="auto" w:fill="auto"/>
            <w:hideMark/>
          </w:tcPr>
          <w:p w14:paraId="7A0DE891"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w:t>
            </w:r>
            <w:proofErr w:type="gramStart"/>
            <w:r w:rsidRPr="007205D8">
              <w:rPr>
                <w:rFonts w:eastAsia="Times New Roman"/>
                <w:kern w:val="0"/>
                <w:sz w:val="20"/>
                <w:szCs w:val="20"/>
              </w:rPr>
              <w:t>install  PVC</w:t>
            </w:r>
            <w:proofErr w:type="gramEnd"/>
            <w:r w:rsidRPr="007205D8">
              <w:rPr>
                <w:rFonts w:eastAsia="Times New Roman"/>
                <w:kern w:val="0"/>
                <w:sz w:val="20"/>
                <w:szCs w:val="20"/>
              </w:rPr>
              <w:t xml:space="preserve"> partition parts , including accessories and hardware of high quality, complete as directed and approved by the Engineer.</w:t>
            </w:r>
          </w:p>
        </w:tc>
        <w:tc>
          <w:tcPr>
            <w:tcW w:w="990" w:type="dxa"/>
            <w:tcBorders>
              <w:top w:val="nil"/>
              <w:left w:val="nil"/>
              <w:bottom w:val="single" w:sz="4" w:space="0" w:color="auto"/>
              <w:right w:val="single" w:sz="4" w:space="0" w:color="auto"/>
            </w:tcBorders>
            <w:shd w:val="clear" w:color="auto" w:fill="auto"/>
            <w:vAlign w:val="bottom"/>
            <w:hideMark/>
          </w:tcPr>
          <w:p w14:paraId="029FFAF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4E6A913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90</w:t>
            </w:r>
          </w:p>
        </w:tc>
        <w:tc>
          <w:tcPr>
            <w:tcW w:w="900" w:type="dxa"/>
            <w:tcBorders>
              <w:top w:val="nil"/>
              <w:left w:val="nil"/>
              <w:bottom w:val="single" w:sz="4" w:space="0" w:color="auto"/>
              <w:right w:val="single" w:sz="4" w:space="0" w:color="auto"/>
            </w:tcBorders>
            <w:shd w:val="clear" w:color="auto" w:fill="auto"/>
            <w:vAlign w:val="bottom"/>
            <w:hideMark/>
          </w:tcPr>
          <w:p w14:paraId="6950F3F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61AD5D65" w14:textId="60DD4226" w:rsidR="007205D8" w:rsidRPr="007205D8" w:rsidRDefault="007205D8" w:rsidP="007205D8">
            <w:pPr>
              <w:widowControl/>
              <w:overflowPunct/>
              <w:adjustRightInd/>
              <w:jc w:val="center"/>
              <w:rPr>
                <w:rFonts w:eastAsia="Times New Roman"/>
                <w:kern w:val="0"/>
                <w:sz w:val="20"/>
                <w:szCs w:val="20"/>
              </w:rPr>
            </w:pPr>
          </w:p>
        </w:tc>
      </w:tr>
      <w:tr w:rsidR="007205D8" w:rsidRPr="007205D8" w14:paraId="3A07EB74" w14:textId="77777777" w:rsidTr="00B71EDD">
        <w:trPr>
          <w:trHeight w:val="510"/>
        </w:trPr>
        <w:tc>
          <w:tcPr>
            <w:tcW w:w="927" w:type="dxa"/>
            <w:tcBorders>
              <w:top w:val="nil"/>
              <w:left w:val="single" w:sz="4" w:space="0" w:color="auto"/>
              <w:bottom w:val="single" w:sz="4" w:space="0" w:color="auto"/>
              <w:right w:val="single" w:sz="4" w:space="0" w:color="auto"/>
            </w:tcBorders>
            <w:shd w:val="clear" w:color="auto" w:fill="auto"/>
            <w:hideMark/>
          </w:tcPr>
          <w:p w14:paraId="2E43FB0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G8</w:t>
            </w:r>
          </w:p>
        </w:tc>
        <w:tc>
          <w:tcPr>
            <w:tcW w:w="5557" w:type="dxa"/>
            <w:tcBorders>
              <w:top w:val="nil"/>
              <w:left w:val="nil"/>
              <w:bottom w:val="single" w:sz="4" w:space="0" w:color="auto"/>
              <w:right w:val="single" w:sz="4" w:space="0" w:color="auto"/>
            </w:tcBorders>
            <w:shd w:val="clear" w:color="auto" w:fill="auto"/>
            <w:hideMark/>
          </w:tcPr>
          <w:p w14:paraId="01020101"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w:t>
            </w:r>
            <w:proofErr w:type="gramStart"/>
            <w:r w:rsidRPr="007205D8">
              <w:rPr>
                <w:rFonts w:eastAsia="Times New Roman"/>
                <w:kern w:val="0"/>
                <w:sz w:val="20"/>
                <w:szCs w:val="20"/>
              </w:rPr>
              <w:t>install  PVC</w:t>
            </w:r>
            <w:proofErr w:type="gramEnd"/>
            <w:r w:rsidRPr="007205D8">
              <w:rPr>
                <w:rFonts w:eastAsia="Times New Roman"/>
                <w:kern w:val="0"/>
                <w:sz w:val="20"/>
                <w:szCs w:val="20"/>
              </w:rPr>
              <w:t xml:space="preserve"> windows , including accessories and hardware of high quality, complete as directed and approved by the Engineer.</w:t>
            </w:r>
          </w:p>
        </w:tc>
        <w:tc>
          <w:tcPr>
            <w:tcW w:w="990" w:type="dxa"/>
            <w:tcBorders>
              <w:top w:val="nil"/>
              <w:left w:val="nil"/>
              <w:bottom w:val="single" w:sz="4" w:space="0" w:color="auto"/>
              <w:right w:val="single" w:sz="4" w:space="0" w:color="auto"/>
            </w:tcBorders>
            <w:shd w:val="clear" w:color="auto" w:fill="auto"/>
            <w:vAlign w:val="bottom"/>
            <w:hideMark/>
          </w:tcPr>
          <w:p w14:paraId="44ED4573"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5D8E2E8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200</w:t>
            </w:r>
          </w:p>
        </w:tc>
        <w:tc>
          <w:tcPr>
            <w:tcW w:w="900" w:type="dxa"/>
            <w:tcBorders>
              <w:top w:val="nil"/>
              <w:left w:val="nil"/>
              <w:bottom w:val="single" w:sz="4" w:space="0" w:color="auto"/>
              <w:right w:val="single" w:sz="4" w:space="0" w:color="auto"/>
            </w:tcBorders>
            <w:shd w:val="clear" w:color="auto" w:fill="auto"/>
            <w:vAlign w:val="bottom"/>
            <w:hideMark/>
          </w:tcPr>
          <w:p w14:paraId="329D0AD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4DB5298D" w14:textId="233F8C3D" w:rsidR="007205D8" w:rsidRPr="007205D8" w:rsidRDefault="007205D8" w:rsidP="007205D8">
            <w:pPr>
              <w:widowControl/>
              <w:overflowPunct/>
              <w:adjustRightInd/>
              <w:jc w:val="center"/>
              <w:rPr>
                <w:rFonts w:eastAsia="Times New Roman"/>
                <w:kern w:val="0"/>
                <w:sz w:val="20"/>
                <w:szCs w:val="20"/>
              </w:rPr>
            </w:pPr>
          </w:p>
        </w:tc>
      </w:tr>
      <w:tr w:rsidR="007205D8" w:rsidRPr="007205D8" w14:paraId="377BA354" w14:textId="77777777" w:rsidTr="00B71EDD">
        <w:trPr>
          <w:trHeight w:val="765"/>
        </w:trPr>
        <w:tc>
          <w:tcPr>
            <w:tcW w:w="927" w:type="dxa"/>
            <w:tcBorders>
              <w:top w:val="nil"/>
              <w:left w:val="single" w:sz="4" w:space="0" w:color="auto"/>
              <w:bottom w:val="single" w:sz="4" w:space="0" w:color="auto"/>
              <w:right w:val="single" w:sz="4" w:space="0" w:color="auto"/>
            </w:tcBorders>
            <w:shd w:val="clear" w:color="auto" w:fill="auto"/>
            <w:hideMark/>
          </w:tcPr>
          <w:p w14:paraId="5CE083D3"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G9</w:t>
            </w:r>
          </w:p>
        </w:tc>
        <w:tc>
          <w:tcPr>
            <w:tcW w:w="5557" w:type="dxa"/>
            <w:tcBorders>
              <w:top w:val="nil"/>
              <w:left w:val="nil"/>
              <w:bottom w:val="single" w:sz="4" w:space="0" w:color="auto"/>
              <w:right w:val="single" w:sz="4" w:space="0" w:color="auto"/>
            </w:tcBorders>
            <w:shd w:val="clear" w:color="auto" w:fill="auto"/>
            <w:hideMark/>
          </w:tcPr>
          <w:p w14:paraId="2C2E28D2"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fix Iron shed of corrugated steel sheets for car parking area including all supporting materials with slope to the </w:t>
            </w:r>
            <w:proofErr w:type="gramStart"/>
            <w:r w:rsidRPr="007205D8">
              <w:rPr>
                <w:rFonts w:eastAsia="Times New Roman"/>
                <w:kern w:val="0"/>
                <w:sz w:val="20"/>
                <w:szCs w:val="20"/>
              </w:rPr>
              <w:t>sides ,size</w:t>
            </w:r>
            <w:proofErr w:type="gramEnd"/>
            <w:r w:rsidRPr="007205D8">
              <w:rPr>
                <w:rFonts w:eastAsia="Times New Roman"/>
                <w:kern w:val="0"/>
                <w:sz w:val="20"/>
                <w:szCs w:val="20"/>
              </w:rPr>
              <w:t xml:space="preserve"> 6000mm*10000mm including painting and lighting ,wiring with all required material according to the engineer instruction</w:t>
            </w:r>
          </w:p>
        </w:tc>
        <w:tc>
          <w:tcPr>
            <w:tcW w:w="990" w:type="dxa"/>
            <w:tcBorders>
              <w:top w:val="nil"/>
              <w:left w:val="nil"/>
              <w:bottom w:val="single" w:sz="4" w:space="0" w:color="auto"/>
              <w:right w:val="single" w:sz="4" w:space="0" w:color="auto"/>
            </w:tcBorders>
            <w:shd w:val="clear" w:color="auto" w:fill="auto"/>
            <w:vAlign w:val="bottom"/>
            <w:hideMark/>
          </w:tcPr>
          <w:p w14:paraId="01E0BABD"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L.SUM</w:t>
            </w:r>
          </w:p>
        </w:tc>
        <w:tc>
          <w:tcPr>
            <w:tcW w:w="896" w:type="dxa"/>
            <w:tcBorders>
              <w:top w:val="nil"/>
              <w:left w:val="nil"/>
              <w:bottom w:val="single" w:sz="4" w:space="0" w:color="auto"/>
              <w:right w:val="single" w:sz="4" w:space="0" w:color="auto"/>
            </w:tcBorders>
            <w:shd w:val="clear" w:color="auto" w:fill="auto"/>
            <w:vAlign w:val="bottom"/>
            <w:hideMark/>
          </w:tcPr>
          <w:p w14:paraId="25688BD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w:t>
            </w:r>
          </w:p>
        </w:tc>
        <w:tc>
          <w:tcPr>
            <w:tcW w:w="900" w:type="dxa"/>
            <w:tcBorders>
              <w:top w:val="nil"/>
              <w:left w:val="nil"/>
              <w:bottom w:val="single" w:sz="4" w:space="0" w:color="auto"/>
              <w:right w:val="single" w:sz="4" w:space="0" w:color="auto"/>
            </w:tcBorders>
            <w:shd w:val="clear" w:color="auto" w:fill="auto"/>
            <w:vAlign w:val="bottom"/>
            <w:hideMark/>
          </w:tcPr>
          <w:p w14:paraId="36C9DD9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79471849" w14:textId="57F3D13B" w:rsidR="007205D8" w:rsidRPr="007205D8" w:rsidRDefault="007205D8" w:rsidP="007205D8">
            <w:pPr>
              <w:widowControl/>
              <w:overflowPunct/>
              <w:adjustRightInd/>
              <w:jc w:val="center"/>
              <w:rPr>
                <w:rFonts w:eastAsia="Times New Roman"/>
                <w:kern w:val="0"/>
                <w:sz w:val="20"/>
                <w:szCs w:val="20"/>
              </w:rPr>
            </w:pPr>
          </w:p>
        </w:tc>
      </w:tr>
      <w:tr w:rsidR="007205D8" w:rsidRPr="007205D8" w14:paraId="6C523945" w14:textId="77777777" w:rsidTr="00B71EDD">
        <w:trPr>
          <w:trHeight w:val="510"/>
        </w:trPr>
        <w:tc>
          <w:tcPr>
            <w:tcW w:w="927" w:type="dxa"/>
            <w:tcBorders>
              <w:top w:val="nil"/>
              <w:left w:val="single" w:sz="4" w:space="0" w:color="auto"/>
              <w:bottom w:val="single" w:sz="4" w:space="0" w:color="auto"/>
              <w:right w:val="single" w:sz="4" w:space="0" w:color="auto"/>
            </w:tcBorders>
            <w:shd w:val="clear" w:color="auto" w:fill="auto"/>
            <w:hideMark/>
          </w:tcPr>
          <w:p w14:paraId="1D359C4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G10</w:t>
            </w:r>
          </w:p>
        </w:tc>
        <w:tc>
          <w:tcPr>
            <w:tcW w:w="5557" w:type="dxa"/>
            <w:tcBorders>
              <w:top w:val="nil"/>
              <w:left w:val="nil"/>
              <w:bottom w:val="single" w:sz="4" w:space="0" w:color="auto"/>
              <w:right w:val="single" w:sz="4" w:space="0" w:color="auto"/>
            </w:tcBorders>
            <w:shd w:val="clear" w:color="auto" w:fill="auto"/>
            <w:hideMark/>
          </w:tcPr>
          <w:p w14:paraId="2CB8B2DF"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Repair, conduct maintenance and adjustment on the </w:t>
            </w:r>
            <w:proofErr w:type="gramStart"/>
            <w:r w:rsidRPr="007205D8">
              <w:rPr>
                <w:rFonts w:eastAsia="Times New Roman"/>
                <w:kern w:val="0"/>
                <w:sz w:val="20"/>
                <w:szCs w:val="20"/>
              </w:rPr>
              <w:t>steel  protective</w:t>
            </w:r>
            <w:proofErr w:type="gramEnd"/>
            <w:r w:rsidRPr="007205D8">
              <w:rPr>
                <w:rFonts w:eastAsia="Times New Roman"/>
                <w:kern w:val="0"/>
                <w:sz w:val="20"/>
                <w:szCs w:val="20"/>
              </w:rPr>
              <w:t xml:space="preserve"> grills for the windows  including painting , similar to the existing as directed by Engineer.</w:t>
            </w:r>
          </w:p>
        </w:tc>
        <w:tc>
          <w:tcPr>
            <w:tcW w:w="990" w:type="dxa"/>
            <w:tcBorders>
              <w:top w:val="nil"/>
              <w:left w:val="nil"/>
              <w:bottom w:val="single" w:sz="4" w:space="0" w:color="auto"/>
              <w:right w:val="single" w:sz="4" w:space="0" w:color="auto"/>
            </w:tcBorders>
            <w:shd w:val="clear" w:color="auto" w:fill="auto"/>
            <w:vAlign w:val="bottom"/>
            <w:hideMark/>
          </w:tcPr>
          <w:p w14:paraId="44B2EA8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1EDB3A5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185</w:t>
            </w:r>
          </w:p>
        </w:tc>
        <w:tc>
          <w:tcPr>
            <w:tcW w:w="900" w:type="dxa"/>
            <w:tcBorders>
              <w:top w:val="nil"/>
              <w:left w:val="nil"/>
              <w:bottom w:val="single" w:sz="4" w:space="0" w:color="auto"/>
              <w:right w:val="single" w:sz="4" w:space="0" w:color="auto"/>
            </w:tcBorders>
            <w:shd w:val="clear" w:color="auto" w:fill="auto"/>
            <w:vAlign w:val="bottom"/>
            <w:hideMark/>
          </w:tcPr>
          <w:p w14:paraId="5B5B0A6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4EAA0A19" w14:textId="3FAEB2CE" w:rsidR="007205D8" w:rsidRPr="007205D8" w:rsidRDefault="007205D8" w:rsidP="007205D8">
            <w:pPr>
              <w:widowControl/>
              <w:overflowPunct/>
              <w:adjustRightInd/>
              <w:jc w:val="center"/>
              <w:rPr>
                <w:rFonts w:eastAsia="Times New Roman"/>
                <w:kern w:val="0"/>
                <w:sz w:val="20"/>
                <w:szCs w:val="20"/>
              </w:rPr>
            </w:pPr>
          </w:p>
        </w:tc>
      </w:tr>
      <w:tr w:rsidR="007205D8" w:rsidRPr="007205D8" w14:paraId="6B84FA74" w14:textId="77777777" w:rsidTr="00B71EDD">
        <w:trPr>
          <w:trHeight w:val="765"/>
        </w:trPr>
        <w:tc>
          <w:tcPr>
            <w:tcW w:w="927" w:type="dxa"/>
            <w:tcBorders>
              <w:top w:val="nil"/>
              <w:left w:val="single" w:sz="4" w:space="0" w:color="auto"/>
              <w:bottom w:val="single" w:sz="4" w:space="0" w:color="auto"/>
              <w:right w:val="single" w:sz="4" w:space="0" w:color="auto"/>
            </w:tcBorders>
            <w:shd w:val="clear" w:color="auto" w:fill="auto"/>
            <w:hideMark/>
          </w:tcPr>
          <w:p w14:paraId="296C044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G11</w:t>
            </w:r>
          </w:p>
        </w:tc>
        <w:tc>
          <w:tcPr>
            <w:tcW w:w="5557" w:type="dxa"/>
            <w:tcBorders>
              <w:top w:val="nil"/>
              <w:left w:val="nil"/>
              <w:bottom w:val="single" w:sz="4" w:space="0" w:color="auto"/>
              <w:right w:val="single" w:sz="4" w:space="0" w:color="auto"/>
            </w:tcBorders>
            <w:shd w:val="clear" w:color="auto" w:fill="auto"/>
            <w:hideMark/>
          </w:tcPr>
          <w:p w14:paraId="2FEBF294"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metallic false ceiling size 600mm x 600mm, </w:t>
            </w:r>
            <w:proofErr w:type="gramStart"/>
            <w:r w:rsidRPr="007205D8">
              <w:rPr>
                <w:rFonts w:eastAsia="Times New Roman"/>
                <w:kern w:val="0"/>
                <w:sz w:val="20"/>
                <w:szCs w:val="20"/>
              </w:rPr>
              <w:t>similar to</w:t>
            </w:r>
            <w:proofErr w:type="gramEnd"/>
            <w:r w:rsidRPr="007205D8">
              <w:rPr>
                <w:rFonts w:eastAsia="Times New Roman"/>
                <w:kern w:val="0"/>
                <w:sz w:val="20"/>
                <w:szCs w:val="20"/>
              </w:rPr>
              <w:t xml:space="preserve"> the existing false ceiling tiles and the suspension system, complete; all in accordance with specifications and the Engineer's approval.</w:t>
            </w:r>
          </w:p>
        </w:tc>
        <w:tc>
          <w:tcPr>
            <w:tcW w:w="990" w:type="dxa"/>
            <w:tcBorders>
              <w:top w:val="nil"/>
              <w:left w:val="nil"/>
              <w:bottom w:val="single" w:sz="4" w:space="0" w:color="auto"/>
              <w:right w:val="single" w:sz="4" w:space="0" w:color="auto"/>
            </w:tcBorders>
            <w:shd w:val="clear" w:color="auto" w:fill="auto"/>
            <w:vAlign w:val="bottom"/>
            <w:hideMark/>
          </w:tcPr>
          <w:p w14:paraId="09C5DDC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SQ.M</w:t>
            </w:r>
          </w:p>
        </w:tc>
        <w:tc>
          <w:tcPr>
            <w:tcW w:w="896" w:type="dxa"/>
            <w:tcBorders>
              <w:top w:val="nil"/>
              <w:left w:val="nil"/>
              <w:bottom w:val="single" w:sz="4" w:space="0" w:color="auto"/>
              <w:right w:val="single" w:sz="4" w:space="0" w:color="auto"/>
            </w:tcBorders>
            <w:shd w:val="clear" w:color="auto" w:fill="auto"/>
            <w:vAlign w:val="bottom"/>
            <w:hideMark/>
          </w:tcPr>
          <w:p w14:paraId="06D8DB4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2150</w:t>
            </w:r>
          </w:p>
        </w:tc>
        <w:tc>
          <w:tcPr>
            <w:tcW w:w="900" w:type="dxa"/>
            <w:tcBorders>
              <w:top w:val="nil"/>
              <w:left w:val="nil"/>
              <w:bottom w:val="single" w:sz="4" w:space="0" w:color="auto"/>
              <w:right w:val="single" w:sz="4" w:space="0" w:color="auto"/>
            </w:tcBorders>
            <w:shd w:val="clear" w:color="auto" w:fill="auto"/>
            <w:vAlign w:val="bottom"/>
            <w:hideMark/>
          </w:tcPr>
          <w:p w14:paraId="4860118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288E05E5" w14:textId="2C0E51AB" w:rsidR="007205D8" w:rsidRPr="007205D8" w:rsidRDefault="007205D8" w:rsidP="007205D8">
            <w:pPr>
              <w:widowControl/>
              <w:overflowPunct/>
              <w:adjustRightInd/>
              <w:jc w:val="center"/>
              <w:rPr>
                <w:rFonts w:eastAsia="Times New Roman"/>
                <w:kern w:val="0"/>
                <w:sz w:val="20"/>
                <w:szCs w:val="20"/>
              </w:rPr>
            </w:pPr>
          </w:p>
        </w:tc>
      </w:tr>
      <w:tr w:rsidR="007205D8" w:rsidRPr="007205D8" w14:paraId="21BC65A9"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6789334B"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nil"/>
              <w:left w:val="nil"/>
              <w:bottom w:val="single" w:sz="4" w:space="0" w:color="auto"/>
              <w:right w:val="single" w:sz="4" w:space="0" w:color="auto"/>
            </w:tcBorders>
            <w:shd w:val="clear" w:color="auto" w:fill="auto"/>
            <w:vAlign w:val="center"/>
            <w:hideMark/>
          </w:tcPr>
          <w:p w14:paraId="1581A787"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External Works:</w:t>
            </w:r>
          </w:p>
        </w:tc>
        <w:tc>
          <w:tcPr>
            <w:tcW w:w="990" w:type="dxa"/>
            <w:tcBorders>
              <w:top w:val="nil"/>
              <w:left w:val="nil"/>
              <w:bottom w:val="single" w:sz="4" w:space="0" w:color="auto"/>
              <w:right w:val="single" w:sz="4" w:space="0" w:color="auto"/>
            </w:tcBorders>
            <w:shd w:val="clear" w:color="auto" w:fill="auto"/>
            <w:vAlign w:val="bottom"/>
            <w:hideMark/>
          </w:tcPr>
          <w:p w14:paraId="2A04B35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14:paraId="11620860"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nil"/>
              <w:right w:val="single" w:sz="4" w:space="0" w:color="auto"/>
            </w:tcBorders>
            <w:shd w:val="clear" w:color="auto" w:fill="auto"/>
            <w:vAlign w:val="bottom"/>
            <w:hideMark/>
          </w:tcPr>
          <w:p w14:paraId="78E7FB93"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nil"/>
              <w:right w:val="single" w:sz="4" w:space="0" w:color="auto"/>
            </w:tcBorders>
            <w:shd w:val="clear" w:color="auto" w:fill="auto"/>
            <w:vAlign w:val="bottom"/>
          </w:tcPr>
          <w:p w14:paraId="76AB3926" w14:textId="3C5FD5E1" w:rsidR="007205D8" w:rsidRPr="007205D8" w:rsidRDefault="007205D8" w:rsidP="007205D8">
            <w:pPr>
              <w:widowControl/>
              <w:overflowPunct/>
              <w:adjustRightInd/>
              <w:jc w:val="center"/>
              <w:rPr>
                <w:rFonts w:eastAsia="Times New Roman"/>
                <w:kern w:val="0"/>
                <w:sz w:val="20"/>
                <w:szCs w:val="20"/>
              </w:rPr>
            </w:pPr>
          </w:p>
        </w:tc>
      </w:tr>
      <w:tr w:rsidR="007205D8" w:rsidRPr="007205D8" w14:paraId="4928D61C"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5394CBCD" w14:textId="375011E2"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xml:space="preserve">                    </w:t>
            </w:r>
          </w:p>
        </w:tc>
        <w:tc>
          <w:tcPr>
            <w:tcW w:w="5557" w:type="dxa"/>
            <w:tcBorders>
              <w:top w:val="nil"/>
              <w:left w:val="nil"/>
              <w:bottom w:val="single" w:sz="4" w:space="0" w:color="auto"/>
              <w:right w:val="single" w:sz="4" w:space="0" w:color="auto"/>
            </w:tcBorders>
            <w:shd w:val="clear" w:color="auto" w:fill="auto"/>
            <w:vAlign w:val="center"/>
            <w:hideMark/>
          </w:tcPr>
          <w:p w14:paraId="0E5B5549"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 Total for Civil works</w:t>
            </w:r>
            <w:proofErr w:type="gramStart"/>
            <w:r w:rsidRPr="007205D8">
              <w:rPr>
                <w:rFonts w:eastAsia="Times New Roman"/>
                <w:kern w:val="0"/>
                <w:sz w:val="20"/>
                <w:szCs w:val="20"/>
              </w:rPr>
              <w:t xml:space="preserve"> ..</w:t>
            </w:r>
            <w:proofErr w:type="gramEnd"/>
            <w:r w:rsidRPr="007205D8">
              <w:rPr>
                <w:rFonts w:eastAsia="Times New Roman"/>
                <w:kern w:val="0"/>
                <w:sz w:val="20"/>
                <w:szCs w:val="20"/>
              </w:rPr>
              <w:t xml:space="preserve">carried to summary </w:t>
            </w:r>
          </w:p>
        </w:tc>
        <w:tc>
          <w:tcPr>
            <w:tcW w:w="990" w:type="dxa"/>
            <w:tcBorders>
              <w:top w:val="nil"/>
              <w:left w:val="nil"/>
              <w:bottom w:val="single" w:sz="4" w:space="0" w:color="auto"/>
              <w:right w:val="single" w:sz="4" w:space="0" w:color="auto"/>
            </w:tcBorders>
            <w:shd w:val="clear" w:color="auto" w:fill="auto"/>
            <w:vAlign w:val="center"/>
            <w:hideMark/>
          </w:tcPr>
          <w:p w14:paraId="60E394E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vAlign w:val="center"/>
            <w:hideMark/>
          </w:tcPr>
          <w:p w14:paraId="15D360E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938ECE8"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14:paraId="47E57791" w14:textId="439CDA87" w:rsidR="007205D8" w:rsidRPr="007205D8" w:rsidRDefault="007205D8" w:rsidP="007205D8">
            <w:pPr>
              <w:widowControl/>
              <w:overflowPunct/>
              <w:adjustRightInd/>
              <w:jc w:val="center"/>
              <w:rPr>
                <w:rFonts w:eastAsia="Times New Roman"/>
                <w:kern w:val="0"/>
                <w:sz w:val="20"/>
                <w:szCs w:val="20"/>
              </w:rPr>
            </w:pPr>
          </w:p>
        </w:tc>
      </w:tr>
      <w:tr w:rsidR="007205D8" w:rsidRPr="007205D8" w14:paraId="2928D8C4"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3EAAC13F" w14:textId="77777777" w:rsidR="007205D8" w:rsidRPr="007205D8" w:rsidRDefault="007205D8" w:rsidP="007205D8">
            <w:pPr>
              <w:widowControl/>
              <w:overflowPunct/>
              <w:adjustRightInd/>
              <w:jc w:val="center"/>
              <w:rPr>
                <w:rFonts w:eastAsia="Times New Roman"/>
                <w:i/>
                <w:iCs/>
                <w:kern w:val="0"/>
                <w:sz w:val="20"/>
                <w:szCs w:val="20"/>
              </w:rPr>
            </w:pPr>
            <w:r w:rsidRPr="007205D8">
              <w:rPr>
                <w:rFonts w:eastAsia="Times New Roman"/>
                <w:i/>
                <w:iCs/>
                <w:kern w:val="0"/>
                <w:sz w:val="20"/>
                <w:szCs w:val="20"/>
              </w:rPr>
              <w:t> </w:t>
            </w:r>
          </w:p>
        </w:tc>
        <w:tc>
          <w:tcPr>
            <w:tcW w:w="5557" w:type="dxa"/>
            <w:tcBorders>
              <w:top w:val="nil"/>
              <w:left w:val="nil"/>
              <w:bottom w:val="single" w:sz="4" w:space="0" w:color="auto"/>
              <w:right w:val="single" w:sz="4" w:space="0" w:color="auto"/>
            </w:tcBorders>
            <w:shd w:val="clear" w:color="auto" w:fill="auto"/>
            <w:vAlign w:val="center"/>
            <w:hideMark/>
          </w:tcPr>
          <w:p w14:paraId="68F25DE1" w14:textId="77777777" w:rsidR="00B71EDD" w:rsidRDefault="00B71EDD" w:rsidP="007205D8">
            <w:pPr>
              <w:widowControl/>
              <w:overflowPunct/>
              <w:adjustRightInd/>
              <w:rPr>
                <w:rFonts w:eastAsia="Times New Roman"/>
                <w:b/>
                <w:bCs/>
                <w:kern w:val="0"/>
                <w:sz w:val="20"/>
                <w:szCs w:val="20"/>
              </w:rPr>
            </w:pPr>
          </w:p>
          <w:p w14:paraId="21C0554E" w14:textId="77777777" w:rsidR="00B71EDD" w:rsidRDefault="00B71EDD" w:rsidP="007205D8">
            <w:pPr>
              <w:widowControl/>
              <w:overflowPunct/>
              <w:adjustRightInd/>
              <w:rPr>
                <w:rFonts w:eastAsia="Times New Roman"/>
                <w:b/>
                <w:bCs/>
                <w:kern w:val="0"/>
                <w:sz w:val="20"/>
                <w:szCs w:val="20"/>
              </w:rPr>
            </w:pPr>
          </w:p>
          <w:p w14:paraId="37C455E5" w14:textId="79972D8F"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t>H- Plumbing &amp; Sanitary Works</w:t>
            </w:r>
          </w:p>
        </w:tc>
        <w:tc>
          <w:tcPr>
            <w:tcW w:w="990" w:type="dxa"/>
            <w:tcBorders>
              <w:top w:val="nil"/>
              <w:left w:val="nil"/>
              <w:bottom w:val="single" w:sz="4" w:space="0" w:color="auto"/>
              <w:right w:val="single" w:sz="4" w:space="0" w:color="auto"/>
            </w:tcBorders>
            <w:shd w:val="clear" w:color="auto" w:fill="auto"/>
            <w:vAlign w:val="bottom"/>
            <w:hideMark/>
          </w:tcPr>
          <w:p w14:paraId="021FFB07" w14:textId="77777777" w:rsidR="007205D8" w:rsidRPr="007205D8" w:rsidRDefault="007205D8" w:rsidP="007205D8">
            <w:pPr>
              <w:widowControl/>
              <w:overflowPunct/>
              <w:adjustRightInd/>
              <w:jc w:val="center"/>
              <w:rPr>
                <w:rFonts w:eastAsia="Times New Roman"/>
                <w:i/>
                <w:iCs/>
                <w:kern w:val="0"/>
                <w:sz w:val="20"/>
                <w:szCs w:val="20"/>
              </w:rPr>
            </w:pPr>
            <w:r w:rsidRPr="007205D8">
              <w:rPr>
                <w:rFonts w:eastAsia="Times New Roman"/>
                <w:i/>
                <w:iCs/>
                <w:kern w:val="0"/>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14:paraId="1FEDDDF0" w14:textId="77777777" w:rsidR="007205D8" w:rsidRPr="007205D8" w:rsidRDefault="007205D8" w:rsidP="007205D8">
            <w:pPr>
              <w:widowControl/>
              <w:overflowPunct/>
              <w:adjustRightInd/>
              <w:jc w:val="center"/>
              <w:rPr>
                <w:rFonts w:eastAsia="Times New Roman"/>
                <w:i/>
                <w:iCs/>
                <w:kern w:val="0"/>
                <w:sz w:val="20"/>
                <w:szCs w:val="20"/>
              </w:rPr>
            </w:pPr>
            <w:r w:rsidRPr="007205D8">
              <w:rPr>
                <w:rFonts w:eastAsia="Times New Roman"/>
                <w:i/>
                <w:iCs/>
                <w:kern w:val="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036801FB" w14:textId="77777777" w:rsidR="007205D8" w:rsidRPr="007205D8" w:rsidRDefault="007205D8" w:rsidP="007205D8">
            <w:pPr>
              <w:widowControl/>
              <w:overflowPunct/>
              <w:adjustRightInd/>
              <w:jc w:val="center"/>
              <w:rPr>
                <w:rFonts w:eastAsia="Times New Roman"/>
                <w:i/>
                <w:iCs/>
                <w:kern w:val="0"/>
                <w:sz w:val="20"/>
                <w:szCs w:val="20"/>
              </w:rPr>
            </w:pPr>
            <w:r w:rsidRPr="007205D8">
              <w:rPr>
                <w:rFonts w:eastAsia="Times New Roman"/>
                <w:i/>
                <w:iCs/>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4820B0BB" w14:textId="737832F3" w:rsidR="007205D8" w:rsidRPr="007205D8" w:rsidRDefault="007205D8" w:rsidP="007205D8">
            <w:pPr>
              <w:widowControl/>
              <w:overflowPunct/>
              <w:adjustRightInd/>
              <w:jc w:val="center"/>
              <w:rPr>
                <w:rFonts w:eastAsia="Times New Roman"/>
                <w:i/>
                <w:iCs/>
                <w:kern w:val="0"/>
                <w:sz w:val="20"/>
                <w:szCs w:val="20"/>
              </w:rPr>
            </w:pPr>
          </w:p>
        </w:tc>
      </w:tr>
      <w:tr w:rsidR="007205D8" w:rsidRPr="007205D8" w14:paraId="1AC0616C" w14:textId="77777777" w:rsidTr="00B71EDD">
        <w:trPr>
          <w:trHeight w:val="6882"/>
        </w:trPr>
        <w:tc>
          <w:tcPr>
            <w:tcW w:w="927" w:type="dxa"/>
            <w:tcBorders>
              <w:top w:val="nil"/>
              <w:left w:val="single" w:sz="4" w:space="0" w:color="auto"/>
              <w:bottom w:val="single" w:sz="4" w:space="0" w:color="auto"/>
              <w:right w:val="single" w:sz="4" w:space="0" w:color="auto"/>
            </w:tcBorders>
            <w:shd w:val="clear" w:color="auto" w:fill="auto"/>
            <w:hideMark/>
          </w:tcPr>
          <w:p w14:paraId="1F10A11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lastRenderedPageBreak/>
              <w:t> </w:t>
            </w:r>
          </w:p>
        </w:tc>
        <w:tc>
          <w:tcPr>
            <w:tcW w:w="5557" w:type="dxa"/>
            <w:tcBorders>
              <w:top w:val="nil"/>
              <w:left w:val="nil"/>
              <w:bottom w:val="single" w:sz="4" w:space="0" w:color="auto"/>
              <w:right w:val="single" w:sz="4" w:space="0" w:color="auto"/>
            </w:tcBorders>
            <w:shd w:val="clear" w:color="auto" w:fill="auto"/>
            <w:hideMark/>
          </w:tcPr>
          <w:p w14:paraId="5C008037"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Plasticized polyvinyl chloride (uPVC) pipes shall be used in the plumbing installation and they must confirm in every respect to the requirements of BS 4514.</w:t>
            </w:r>
            <w:r w:rsidRPr="007205D8">
              <w:rPr>
                <w:rFonts w:eastAsia="Times New Roman"/>
                <w:kern w:val="0"/>
                <w:sz w:val="20"/>
                <w:szCs w:val="20"/>
              </w:rPr>
              <w:br/>
              <w:t>All fittings and pipe specials used in the plumbing installation shall be suitable and compatible with all respects to the pipe line to which fittings and specials are fixed.</w:t>
            </w:r>
            <w:r w:rsidRPr="007205D8">
              <w:rPr>
                <w:rFonts w:eastAsia="Times New Roman"/>
                <w:kern w:val="0"/>
                <w:sz w:val="20"/>
                <w:szCs w:val="20"/>
              </w:rPr>
              <w:br/>
            </w:r>
            <w:r w:rsidRPr="007205D8">
              <w:rPr>
                <w:rFonts w:eastAsia="Times New Roman"/>
                <w:kern w:val="0"/>
                <w:sz w:val="20"/>
                <w:szCs w:val="20"/>
                <w:u w:val="single"/>
              </w:rPr>
              <w:t>Rates for plumbing work shall include for:</w:t>
            </w:r>
            <w:r w:rsidRPr="007205D8">
              <w:rPr>
                <w:rFonts w:eastAsia="Times New Roman"/>
                <w:kern w:val="0"/>
                <w:sz w:val="20"/>
                <w:szCs w:val="20"/>
              </w:rPr>
              <w:t>-</w:t>
            </w:r>
            <w:r w:rsidRPr="007205D8">
              <w:rPr>
                <w:rFonts w:eastAsia="Times New Roman"/>
                <w:kern w:val="0"/>
                <w:sz w:val="20"/>
                <w:szCs w:val="20"/>
              </w:rPr>
              <w:br/>
              <w:t>All fittings  such as elbows, bends, tees, junctions, plugs, ..etc..</w:t>
            </w:r>
            <w:r w:rsidRPr="007205D8">
              <w:rPr>
                <w:rFonts w:eastAsia="Times New Roman"/>
                <w:kern w:val="0"/>
                <w:sz w:val="20"/>
                <w:szCs w:val="20"/>
              </w:rPr>
              <w:br/>
              <w:t>Connecting pipes to sanitary fixtures and appliances.</w:t>
            </w:r>
            <w:r w:rsidRPr="007205D8">
              <w:rPr>
                <w:rFonts w:eastAsia="Times New Roman"/>
                <w:kern w:val="0"/>
                <w:sz w:val="20"/>
                <w:szCs w:val="20"/>
              </w:rPr>
              <w:br/>
              <w:t>Necessary screws, nails sockets, connection back nuts standard pipe fixing or supporting clips, saddles, brackets, holder bats, straps</w:t>
            </w:r>
            <w:r w:rsidRPr="007205D8">
              <w:rPr>
                <w:rFonts w:eastAsia="Times New Roman"/>
                <w:kern w:val="0"/>
                <w:sz w:val="20"/>
                <w:szCs w:val="20"/>
              </w:rPr>
              <w:br/>
              <w:t>Connecting of different types of pipes.</w:t>
            </w:r>
            <w:r w:rsidRPr="007205D8">
              <w:rPr>
                <w:rFonts w:eastAsia="Times New Roman"/>
                <w:kern w:val="0"/>
                <w:sz w:val="20"/>
                <w:szCs w:val="20"/>
              </w:rPr>
              <w:br/>
              <w:t>Testing and disinfection after completion.</w:t>
            </w:r>
            <w:r w:rsidRPr="007205D8">
              <w:rPr>
                <w:rFonts w:eastAsia="Times New Roman"/>
                <w:kern w:val="0"/>
                <w:sz w:val="20"/>
                <w:szCs w:val="20"/>
              </w:rPr>
              <w:br/>
              <w:t>Excavation, backfilling, disposal of surplus soil for items which were specifically mentioned.</w:t>
            </w:r>
            <w:r w:rsidRPr="007205D8">
              <w:rPr>
                <w:rFonts w:eastAsia="Times New Roman"/>
                <w:kern w:val="0"/>
                <w:sz w:val="20"/>
                <w:szCs w:val="20"/>
              </w:rPr>
              <w:br/>
            </w:r>
            <w:r w:rsidRPr="007205D8">
              <w:rPr>
                <w:rFonts w:eastAsia="Times New Roman"/>
                <w:kern w:val="0"/>
                <w:sz w:val="20"/>
                <w:szCs w:val="20"/>
                <w:u w:val="single"/>
              </w:rPr>
              <w:t>Rates for sanitary fittings shall include for:-</w:t>
            </w:r>
            <w:r w:rsidRPr="007205D8">
              <w:rPr>
                <w:rFonts w:eastAsia="Times New Roman"/>
                <w:kern w:val="0"/>
                <w:sz w:val="20"/>
                <w:szCs w:val="20"/>
              </w:rPr>
              <w:br/>
              <w:t>Fittings such as taps, waste water outlet, internal overflows etc. and supporting brackets, incidental materials for fixing, unless otherwise  measured separately.</w:t>
            </w:r>
            <w:r w:rsidRPr="007205D8">
              <w:rPr>
                <w:rFonts w:eastAsia="Times New Roman"/>
                <w:kern w:val="0"/>
                <w:sz w:val="20"/>
                <w:szCs w:val="20"/>
              </w:rPr>
              <w:br/>
              <w:t>Assembling, jointing together fixing components parts, and jointing to pipes including necessary coupling and for leaving perfectly clean and in perfect working order on completion.</w:t>
            </w:r>
            <w:r w:rsidRPr="007205D8">
              <w:rPr>
                <w:rFonts w:eastAsia="Times New Roman"/>
                <w:kern w:val="0"/>
                <w:sz w:val="20"/>
                <w:szCs w:val="20"/>
              </w:rPr>
              <w:br/>
              <w:t>Jointing and connecting of pipes to sanitary fittings.</w:t>
            </w:r>
            <w:r w:rsidRPr="007205D8">
              <w:rPr>
                <w:rFonts w:eastAsia="Times New Roman"/>
                <w:kern w:val="0"/>
                <w:sz w:val="20"/>
                <w:szCs w:val="20"/>
              </w:rPr>
              <w:br/>
              <w:t>Testing and commissioning of the installation.</w:t>
            </w:r>
            <w:r w:rsidRPr="007205D8">
              <w:rPr>
                <w:rFonts w:eastAsia="Times New Roman"/>
                <w:kern w:val="0"/>
                <w:sz w:val="20"/>
                <w:szCs w:val="20"/>
              </w:rPr>
              <w:br/>
              <w:t>Rates for drainage work shall include for :-</w:t>
            </w:r>
            <w:r w:rsidRPr="007205D8">
              <w:rPr>
                <w:rFonts w:eastAsia="Times New Roman"/>
                <w:kern w:val="0"/>
                <w:sz w:val="20"/>
                <w:szCs w:val="20"/>
              </w:rPr>
              <w:br/>
              <w:t xml:space="preserve">Excavation, backfilling, disposal of surplus soil </w:t>
            </w:r>
            <w:r w:rsidRPr="007205D8">
              <w:rPr>
                <w:rFonts w:eastAsia="Times New Roman"/>
                <w:kern w:val="0"/>
                <w:sz w:val="20"/>
                <w:szCs w:val="20"/>
              </w:rPr>
              <w:br/>
              <w:t xml:space="preserve">All pipe specials such as bends, junctions, elbows, tees etc. </w:t>
            </w:r>
            <w:r w:rsidRPr="007205D8">
              <w:rPr>
                <w:rFonts w:eastAsia="Times New Roman"/>
                <w:kern w:val="0"/>
                <w:sz w:val="20"/>
                <w:szCs w:val="20"/>
              </w:rPr>
              <w:br/>
              <w:t>Connection to sides of manholes.</w:t>
            </w:r>
            <w:r w:rsidRPr="007205D8">
              <w:rPr>
                <w:rFonts w:eastAsia="Times New Roman"/>
                <w:kern w:val="0"/>
                <w:sz w:val="20"/>
                <w:szCs w:val="20"/>
              </w:rPr>
              <w:br/>
              <w:t>Giving notices, obtaining permits, paying fees, fixing, testing and commissioning.</w:t>
            </w:r>
          </w:p>
        </w:tc>
        <w:tc>
          <w:tcPr>
            <w:tcW w:w="990" w:type="dxa"/>
            <w:tcBorders>
              <w:top w:val="nil"/>
              <w:left w:val="nil"/>
              <w:bottom w:val="single" w:sz="4" w:space="0" w:color="auto"/>
              <w:right w:val="single" w:sz="4" w:space="0" w:color="auto"/>
            </w:tcBorders>
            <w:shd w:val="clear" w:color="auto" w:fill="auto"/>
            <w:vAlign w:val="bottom"/>
            <w:hideMark/>
          </w:tcPr>
          <w:p w14:paraId="1A4392CD"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14:paraId="2D638DA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5F3D141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4538451E" w14:textId="6547802C" w:rsidR="007205D8" w:rsidRPr="007205D8" w:rsidRDefault="007205D8" w:rsidP="007205D8">
            <w:pPr>
              <w:widowControl/>
              <w:overflowPunct/>
              <w:adjustRightInd/>
              <w:jc w:val="center"/>
              <w:rPr>
                <w:rFonts w:eastAsia="Times New Roman"/>
                <w:kern w:val="0"/>
                <w:sz w:val="20"/>
                <w:szCs w:val="20"/>
              </w:rPr>
            </w:pPr>
          </w:p>
        </w:tc>
      </w:tr>
      <w:tr w:rsidR="007205D8" w:rsidRPr="007205D8" w14:paraId="040E3273" w14:textId="77777777" w:rsidTr="00B71EDD">
        <w:trPr>
          <w:trHeight w:val="1020"/>
        </w:trPr>
        <w:tc>
          <w:tcPr>
            <w:tcW w:w="927" w:type="dxa"/>
            <w:tcBorders>
              <w:top w:val="nil"/>
              <w:left w:val="single" w:sz="4" w:space="0" w:color="auto"/>
              <w:bottom w:val="single" w:sz="4" w:space="0" w:color="auto"/>
              <w:right w:val="single" w:sz="4" w:space="0" w:color="auto"/>
            </w:tcBorders>
            <w:shd w:val="clear" w:color="auto" w:fill="auto"/>
            <w:hideMark/>
          </w:tcPr>
          <w:p w14:paraId="616637A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H1</w:t>
            </w:r>
          </w:p>
        </w:tc>
        <w:tc>
          <w:tcPr>
            <w:tcW w:w="5557" w:type="dxa"/>
            <w:tcBorders>
              <w:top w:val="nil"/>
              <w:left w:val="nil"/>
              <w:bottom w:val="single" w:sz="4" w:space="0" w:color="auto"/>
              <w:right w:val="single" w:sz="4" w:space="0" w:color="auto"/>
            </w:tcBorders>
            <w:shd w:val="clear" w:color="auto" w:fill="auto"/>
            <w:hideMark/>
          </w:tcPr>
          <w:p w14:paraId="29733168"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w:t>
            </w:r>
            <w:proofErr w:type="gramStart"/>
            <w:r w:rsidRPr="007205D8">
              <w:rPr>
                <w:rFonts w:eastAsia="Times New Roman"/>
                <w:kern w:val="0"/>
                <w:sz w:val="20"/>
                <w:szCs w:val="20"/>
              </w:rPr>
              <w:t>install  white</w:t>
            </w:r>
            <w:proofErr w:type="gramEnd"/>
            <w:r w:rsidRPr="007205D8">
              <w:rPr>
                <w:rFonts w:eastAsia="Times New Roman"/>
                <w:kern w:val="0"/>
                <w:sz w:val="20"/>
                <w:szCs w:val="20"/>
              </w:rPr>
              <w:t xml:space="preserve"> glazed fire clay standing hand wash basin with overflow and single hole faucet,  size 480 x 580 mm, made of vitreous china to BS 3402 (grade A), complete with all water supply pipes 16mm, chromium plated mixer and waste trap. The work </w:t>
            </w:r>
            <w:proofErr w:type="gramStart"/>
            <w:r w:rsidRPr="007205D8">
              <w:rPr>
                <w:rFonts w:eastAsia="Times New Roman"/>
                <w:kern w:val="0"/>
                <w:sz w:val="20"/>
                <w:szCs w:val="20"/>
              </w:rPr>
              <w:t>include</w:t>
            </w:r>
            <w:proofErr w:type="gramEnd"/>
            <w:r w:rsidRPr="007205D8">
              <w:rPr>
                <w:rFonts w:eastAsia="Times New Roman"/>
                <w:kern w:val="0"/>
                <w:sz w:val="20"/>
                <w:szCs w:val="20"/>
              </w:rPr>
              <w:t xml:space="preserve"> all related work accessories and fittings.</w:t>
            </w:r>
          </w:p>
        </w:tc>
        <w:tc>
          <w:tcPr>
            <w:tcW w:w="990" w:type="dxa"/>
            <w:tcBorders>
              <w:top w:val="nil"/>
              <w:left w:val="nil"/>
              <w:bottom w:val="single" w:sz="4" w:space="0" w:color="auto"/>
              <w:right w:val="single" w:sz="4" w:space="0" w:color="auto"/>
            </w:tcBorders>
            <w:shd w:val="clear" w:color="auto" w:fill="auto"/>
            <w:vAlign w:val="bottom"/>
            <w:hideMark/>
          </w:tcPr>
          <w:p w14:paraId="433B2DC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nil"/>
              <w:left w:val="nil"/>
              <w:bottom w:val="single" w:sz="4" w:space="0" w:color="auto"/>
              <w:right w:val="single" w:sz="4" w:space="0" w:color="auto"/>
            </w:tcBorders>
            <w:shd w:val="clear" w:color="auto" w:fill="auto"/>
            <w:vAlign w:val="bottom"/>
            <w:hideMark/>
          </w:tcPr>
          <w:p w14:paraId="50584B0A"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18</w:t>
            </w:r>
          </w:p>
        </w:tc>
        <w:tc>
          <w:tcPr>
            <w:tcW w:w="900" w:type="dxa"/>
            <w:tcBorders>
              <w:top w:val="nil"/>
              <w:left w:val="nil"/>
              <w:bottom w:val="single" w:sz="4" w:space="0" w:color="auto"/>
              <w:right w:val="single" w:sz="4" w:space="0" w:color="auto"/>
            </w:tcBorders>
            <w:shd w:val="clear" w:color="auto" w:fill="auto"/>
            <w:vAlign w:val="bottom"/>
            <w:hideMark/>
          </w:tcPr>
          <w:p w14:paraId="6643A25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4BB89A8F" w14:textId="030D0768" w:rsidR="007205D8" w:rsidRPr="007205D8" w:rsidRDefault="007205D8" w:rsidP="007205D8">
            <w:pPr>
              <w:widowControl/>
              <w:overflowPunct/>
              <w:adjustRightInd/>
              <w:jc w:val="center"/>
              <w:rPr>
                <w:rFonts w:eastAsia="Times New Roman"/>
                <w:kern w:val="0"/>
                <w:sz w:val="20"/>
                <w:szCs w:val="20"/>
              </w:rPr>
            </w:pPr>
          </w:p>
        </w:tc>
      </w:tr>
      <w:tr w:rsidR="007205D8" w:rsidRPr="007205D8" w14:paraId="15F00E97" w14:textId="77777777" w:rsidTr="00B71EDD">
        <w:trPr>
          <w:trHeight w:val="765"/>
        </w:trPr>
        <w:tc>
          <w:tcPr>
            <w:tcW w:w="927" w:type="dxa"/>
            <w:tcBorders>
              <w:top w:val="nil"/>
              <w:left w:val="single" w:sz="4" w:space="0" w:color="auto"/>
              <w:bottom w:val="single" w:sz="4" w:space="0" w:color="auto"/>
              <w:right w:val="single" w:sz="4" w:space="0" w:color="auto"/>
            </w:tcBorders>
            <w:shd w:val="clear" w:color="auto" w:fill="auto"/>
            <w:hideMark/>
          </w:tcPr>
          <w:p w14:paraId="2FB218BB"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H3</w:t>
            </w:r>
          </w:p>
        </w:tc>
        <w:tc>
          <w:tcPr>
            <w:tcW w:w="5557" w:type="dxa"/>
            <w:tcBorders>
              <w:top w:val="nil"/>
              <w:left w:val="nil"/>
              <w:bottom w:val="single" w:sz="4" w:space="0" w:color="auto"/>
              <w:right w:val="single" w:sz="4" w:space="0" w:color="auto"/>
            </w:tcBorders>
            <w:shd w:val="clear" w:color="auto" w:fill="auto"/>
            <w:hideMark/>
          </w:tcPr>
          <w:p w14:paraId="5E6B8530"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fix plastic tank for </w:t>
            </w:r>
            <w:proofErr w:type="gramStart"/>
            <w:r w:rsidRPr="007205D8">
              <w:rPr>
                <w:rFonts w:eastAsia="Times New Roman"/>
                <w:kern w:val="0"/>
                <w:sz w:val="20"/>
                <w:szCs w:val="20"/>
              </w:rPr>
              <w:t>potable  water</w:t>
            </w:r>
            <w:proofErr w:type="gramEnd"/>
            <w:r w:rsidRPr="007205D8">
              <w:rPr>
                <w:rFonts w:eastAsia="Times New Roman"/>
                <w:kern w:val="0"/>
                <w:sz w:val="20"/>
                <w:szCs w:val="20"/>
              </w:rPr>
              <w:t xml:space="preserve"> 2000 L, including the  floating valve and all related work accessories and fittings according to the specifications, and Engineer instructions.</w:t>
            </w:r>
          </w:p>
        </w:tc>
        <w:tc>
          <w:tcPr>
            <w:tcW w:w="990" w:type="dxa"/>
            <w:tcBorders>
              <w:top w:val="nil"/>
              <w:left w:val="nil"/>
              <w:bottom w:val="single" w:sz="4" w:space="0" w:color="auto"/>
              <w:right w:val="single" w:sz="4" w:space="0" w:color="auto"/>
            </w:tcBorders>
            <w:shd w:val="clear" w:color="auto" w:fill="auto"/>
            <w:vAlign w:val="bottom"/>
            <w:hideMark/>
          </w:tcPr>
          <w:p w14:paraId="5DE178A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nil"/>
              <w:left w:val="nil"/>
              <w:bottom w:val="single" w:sz="4" w:space="0" w:color="auto"/>
              <w:right w:val="single" w:sz="4" w:space="0" w:color="auto"/>
            </w:tcBorders>
            <w:shd w:val="clear" w:color="auto" w:fill="auto"/>
            <w:vAlign w:val="bottom"/>
            <w:hideMark/>
          </w:tcPr>
          <w:p w14:paraId="2DDF507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4</w:t>
            </w:r>
          </w:p>
        </w:tc>
        <w:tc>
          <w:tcPr>
            <w:tcW w:w="900" w:type="dxa"/>
            <w:tcBorders>
              <w:top w:val="nil"/>
              <w:left w:val="nil"/>
              <w:bottom w:val="single" w:sz="4" w:space="0" w:color="auto"/>
              <w:right w:val="single" w:sz="4" w:space="0" w:color="auto"/>
            </w:tcBorders>
            <w:shd w:val="clear" w:color="auto" w:fill="auto"/>
            <w:vAlign w:val="bottom"/>
            <w:hideMark/>
          </w:tcPr>
          <w:p w14:paraId="6B1E302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002B3DD7" w14:textId="25E1D815" w:rsidR="007205D8" w:rsidRPr="007205D8" w:rsidRDefault="007205D8" w:rsidP="007205D8">
            <w:pPr>
              <w:widowControl/>
              <w:overflowPunct/>
              <w:adjustRightInd/>
              <w:jc w:val="center"/>
              <w:rPr>
                <w:rFonts w:eastAsia="Times New Roman"/>
                <w:kern w:val="0"/>
                <w:sz w:val="20"/>
                <w:szCs w:val="20"/>
              </w:rPr>
            </w:pPr>
          </w:p>
        </w:tc>
      </w:tr>
      <w:tr w:rsidR="007205D8" w:rsidRPr="007205D8" w14:paraId="2BD981CE" w14:textId="77777777" w:rsidTr="00B71EDD">
        <w:trPr>
          <w:trHeight w:val="1519"/>
        </w:trPr>
        <w:tc>
          <w:tcPr>
            <w:tcW w:w="927" w:type="dxa"/>
            <w:tcBorders>
              <w:top w:val="nil"/>
              <w:left w:val="single" w:sz="4" w:space="0" w:color="auto"/>
              <w:bottom w:val="single" w:sz="4" w:space="0" w:color="auto"/>
              <w:right w:val="single" w:sz="4" w:space="0" w:color="auto"/>
            </w:tcBorders>
            <w:shd w:val="clear" w:color="auto" w:fill="auto"/>
            <w:hideMark/>
          </w:tcPr>
          <w:p w14:paraId="356C742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H4</w:t>
            </w:r>
          </w:p>
        </w:tc>
        <w:tc>
          <w:tcPr>
            <w:tcW w:w="5557" w:type="dxa"/>
            <w:tcBorders>
              <w:top w:val="nil"/>
              <w:left w:val="nil"/>
              <w:bottom w:val="nil"/>
              <w:right w:val="single" w:sz="4" w:space="0" w:color="auto"/>
            </w:tcBorders>
            <w:shd w:val="clear" w:color="auto" w:fill="auto"/>
            <w:hideMark/>
          </w:tcPr>
          <w:p w14:paraId="1CB0ADFB"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w:t>
            </w:r>
            <w:proofErr w:type="gramStart"/>
            <w:r w:rsidRPr="007205D8">
              <w:rPr>
                <w:rFonts w:eastAsia="Times New Roman"/>
                <w:kern w:val="0"/>
                <w:sz w:val="20"/>
                <w:szCs w:val="20"/>
              </w:rPr>
              <w:t>install  water</w:t>
            </w:r>
            <w:proofErr w:type="gramEnd"/>
            <w:r w:rsidRPr="007205D8">
              <w:rPr>
                <w:rFonts w:eastAsia="Times New Roman"/>
                <w:kern w:val="0"/>
                <w:sz w:val="20"/>
                <w:szCs w:val="20"/>
              </w:rPr>
              <w:t xml:space="preserve"> network of the building. The work shall include supplying all required material, such as pipes, fittings, valves, stops</w:t>
            </w:r>
            <w:proofErr w:type="gramStart"/>
            <w:r w:rsidRPr="007205D8">
              <w:rPr>
                <w:rFonts w:eastAsia="Times New Roman"/>
                <w:kern w:val="0"/>
                <w:sz w:val="20"/>
                <w:szCs w:val="20"/>
              </w:rPr>
              <w:t>....etc.</w:t>
            </w:r>
            <w:proofErr w:type="gramEnd"/>
            <w:r w:rsidRPr="007205D8">
              <w:rPr>
                <w:rFonts w:eastAsia="Times New Roman"/>
                <w:kern w:val="0"/>
                <w:sz w:val="20"/>
                <w:szCs w:val="20"/>
              </w:rPr>
              <w:t xml:space="preserve">  to complete functional network and connected to the water </w:t>
            </w:r>
            <w:proofErr w:type="gramStart"/>
            <w:r w:rsidRPr="007205D8">
              <w:rPr>
                <w:rFonts w:eastAsia="Times New Roman"/>
                <w:kern w:val="0"/>
                <w:sz w:val="20"/>
                <w:szCs w:val="20"/>
              </w:rPr>
              <w:t>supply,...</w:t>
            </w:r>
            <w:proofErr w:type="gramEnd"/>
            <w:r w:rsidRPr="007205D8">
              <w:rPr>
                <w:rFonts w:eastAsia="Times New Roman"/>
                <w:kern w:val="0"/>
                <w:sz w:val="20"/>
                <w:szCs w:val="20"/>
              </w:rPr>
              <w:t xml:space="preserve">with removing the damaged water network . The new water system shall be connected to the water source, all in accordance with specification and as instructed and approved by the Engineer including remove old one. </w:t>
            </w:r>
          </w:p>
        </w:tc>
        <w:tc>
          <w:tcPr>
            <w:tcW w:w="990" w:type="dxa"/>
            <w:tcBorders>
              <w:top w:val="nil"/>
              <w:left w:val="nil"/>
              <w:bottom w:val="nil"/>
              <w:right w:val="single" w:sz="4" w:space="0" w:color="auto"/>
            </w:tcBorders>
            <w:shd w:val="clear" w:color="auto" w:fill="auto"/>
            <w:vAlign w:val="bottom"/>
            <w:hideMark/>
          </w:tcPr>
          <w:p w14:paraId="410F2982" w14:textId="77777777" w:rsidR="007205D8" w:rsidRPr="007205D8" w:rsidRDefault="007205D8" w:rsidP="007205D8">
            <w:pPr>
              <w:widowControl/>
              <w:overflowPunct/>
              <w:adjustRightInd/>
              <w:jc w:val="center"/>
              <w:rPr>
                <w:rFonts w:eastAsia="Times New Roman"/>
                <w:color w:val="000000"/>
                <w:kern w:val="0"/>
                <w:sz w:val="20"/>
                <w:szCs w:val="20"/>
              </w:rPr>
            </w:pPr>
            <w:r w:rsidRPr="007205D8">
              <w:rPr>
                <w:rFonts w:eastAsia="Times New Roman"/>
                <w:color w:val="000000"/>
                <w:kern w:val="0"/>
                <w:sz w:val="20"/>
                <w:szCs w:val="20"/>
              </w:rPr>
              <w:t>Lump sum</w:t>
            </w:r>
          </w:p>
        </w:tc>
        <w:tc>
          <w:tcPr>
            <w:tcW w:w="896" w:type="dxa"/>
            <w:tcBorders>
              <w:top w:val="nil"/>
              <w:left w:val="nil"/>
              <w:bottom w:val="nil"/>
              <w:right w:val="single" w:sz="4" w:space="0" w:color="auto"/>
            </w:tcBorders>
            <w:shd w:val="clear" w:color="auto" w:fill="auto"/>
            <w:vAlign w:val="bottom"/>
            <w:hideMark/>
          </w:tcPr>
          <w:p w14:paraId="7DB84A52" w14:textId="77777777" w:rsidR="007205D8" w:rsidRPr="007205D8" w:rsidRDefault="007205D8" w:rsidP="007205D8">
            <w:pPr>
              <w:widowControl/>
              <w:overflowPunct/>
              <w:adjustRightInd/>
              <w:jc w:val="center"/>
              <w:rPr>
                <w:rFonts w:eastAsia="Times New Roman"/>
                <w:color w:val="000000"/>
                <w:kern w:val="0"/>
                <w:sz w:val="20"/>
                <w:szCs w:val="20"/>
              </w:rPr>
            </w:pPr>
            <w:r w:rsidRPr="007205D8">
              <w:rPr>
                <w:rFonts w:eastAsia="Times New Roman"/>
                <w:color w:val="000000"/>
                <w:kern w:val="0"/>
                <w:sz w:val="20"/>
                <w:szCs w:val="20"/>
              </w:rPr>
              <w:t>1</w:t>
            </w:r>
          </w:p>
        </w:tc>
        <w:tc>
          <w:tcPr>
            <w:tcW w:w="900" w:type="dxa"/>
            <w:tcBorders>
              <w:top w:val="nil"/>
              <w:left w:val="nil"/>
              <w:bottom w:val="single" w:sz="4" w:space="0" w:color="auto"/>
              <w:right w:val="single" w:sz="4" w:space="0" w:color="auto"/>
            </w:tcBorders>
            <w:shd w:val="clear" w:color="auto" w:fill="auto"/>
            <w:vAlign w:val="bottom"/>
            <w:hideMark/>
          </w:tcPr>
          <w:p w14:paraId="220833C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2FB77392" w14:textId="642B530E" w:rsidR="007205D8" w:rsidRPr="007205D8" w:rsidRDefault="007205D8" w:rsidP="007205D8">
            <w:pPr>
              <w:widowControl/>
              <w:overflowPunct/>
              <w:adjustRightInd/>
              <w:jc w:val="center"/>
              <w:rPr>
                <w:rFonts w:eastAsia="Times New Roman"/>
                <w:kern w:val="0"/>
                <w:sz w:val="20"/>
                <w:szCs w:val="20"/>
              </w:rPr>
            </w:pPr>
          </w:p>
        </w:tc>
      </w:tr>
      <w:tr w:rsidR="007205D8" w:rsidRPr="007205D8" w14:paraId="404C96F1" w14:textId="77777777" w:rsidTr="00B71EDD">
        <w:trPr>
          <w:trHeight w:val="765"/>
        </w:trPr>
        <w:tc>
          <w:tcPr>
            <w:tcW w:w="927" w:type="dxa"/>
            <w:tcBorders>
              <w:top w:val="nil"/>
              <w:left w:val="single" w:sz="4" w:space="0" w:color="auto"/>
              <w:bottom w:val="single" w:sz="4" w:space="0" w:color="auto"/>
              <w:right w:val="single" w:sz="4" w:space="0" w:color="auto"/>
            </w:tcBorders>
            <w:shd w:val="clear" w:color="auto" w:fill="auto"/>
            <w:hideMark/>
          </w:tcPr>
          <w:p w14:paraId="5255868A"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single" w:sz="4" w:space="0" w:color="auto"/>
              <w:left w:val="nil"/>
              <w:bottom w:val="single" w:sz="4" w:space="0" w:color="auto"/>
              <w:right w:val="single" w:sz="4" w:space="0" w:color="auto"/>
            </w:tcBorders>
            <w:shd w:val="clear" w:color="auto" w:fill="auto"/>
            <w:hideMark/>
          </w:tcPr>
          <w:p w14:paraId="361739A5"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fix eastern </w:t>
            </w:r>
            <w:proofErr w:type="gramStart"/>
            <w:r w:rsidRPr="007205D8">
              <w:rPr>
                <w:rFonts w:eastAsia="Times New Roman"/>
                <w:kern w:val="0"/>
                <w:sz w:val="20"/>
                <w:szCs w:val="20"/>
              </w:rPr>
              <w:t>W.C's</w:t>
            </w:r>
            <w:proofErr w:type="gramEnd"/>
            <w:r w:rsidRPr="007205D8">
              <w:rPr>
                <w:rFonts w:eastAsia="Times New Roman"/>
                <w:kern w:val="0"/>
                <w:sz w:val="20"/>
                <w:szCs w:val="20"/>
              </w:rPr>
              <w:t xml:space="preserve"> flushing cistern as existing. including chromium plated tap 1/2</w:t>
            </w:r>
            <w:proofErr w:type="gramStart"/>
            <w:r w:rsidRPr="007205D8">
              <w:rPr>
                <w:rFonts w:eastAsia="Times New Roman"/>
                <w:kern w:val="0"/>
                <w:sz w:val="20"/>
                <w:szCs w:val="20"/>
              </w:rPr>
              <w:t>” ,</w:t>
            </w:r>
            <w:proofErr w:type="gramEnd"/>
            <w:r w:rsidRPr="007205D8">
              <w:rPr>
                <w:rFonts w:eastAsia="Times New Roman"/>
                <w:kern w:val="0"/>
                <w:sz w:val="20"/>
                <w:szCs w:val="20"/>
              </w:rPr>
              <w:t xml:space="preserve"> including water supply pipe 16mm with all related work accessories and fittings with removing the old ones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40B3CCB"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E28070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9</w:t>
            </w:r>
          </w:p>
        </w:tc>
        <w:tc>
          <w:tcPr>
            <w:tcW w:w="900" w:type="dxa"/>
            <w:tcBorders>
              <w:top w:val="nil"/>
              <w:left w:val="nil"/>
              <w:bottom w:val="single" w:sz="4" w:space="0" w:color="auto"/>
              <w:right w:val="single" w:sz="4" w:space="0" w:color="auto"/>
            </w:tcBorders>
            <w:shd w:val="clear" w:color="auto" w:fill="auto"/>
            <w:vAlign w:val="bottom"/>
            <w:hideMark/>
          </w:tcPr>
          <w:p w14:paraId="50A22B6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7867C710" w14:textId="6D1E1E1E" w:rsidR="007205D8" w:rsidRPr="007205D8" w:rsidRDefault="007205D8" w:rsidP="007205D8">
            <w:pPr>
              <w:widowControl/>
              <w:overflowPunct/>
              <w:adjustRightInd/>
              <w:jc w:val="center"/>
              <w:rPr>
                <w:rFonts w:eastAsia="Times New Roman"/>
                <w:kern w:val="0"/>
                <w:sz w:val="20"/>
                <w:szCs w:val="20"/>
              </w:rPr>
            </w:pPr>
          </w:p>
        </w:tc>
      </w:tr>
      <w:tr w:rsidR="007205D8" w:rsidRPr="007205D8" w14:paraId="62A37D84" w14:textId="77777777" w:rsidTr="00B71EDD">
        <w:trPr>
          <w:trHeight w:val="1020"/>
        </w:trPr>
        <w:tc>
          <w:tcPr>
            <w:tcW w:w="927" w:type="dxa"/>
            <w:tcBorders>
              <w:top w:val="nil"/>
              <w:left w:val="single" w:sz="4" w:space="0" w:color="auto"/>
              <w:bottom w:val="single" w:sz="4" w:space="0" w:color="auto"/>
              <w:right w:val="single" w:sz="4" w:space="0" w:color="auto"/>
            </w:tcBorders>
            <w:shd w:val="clear" w:color="auto" w:fill="auto"/>
            <w:hideMark/>
          </w:tcPr>
          <w:p w14:paraId="5547653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H7</w:t>
            </w:r>
          </w:p>
        </w:tc>
        <w:tc>
          <w:tcPr>
            <w:tcW w:w="5557" w:type="dxa"/>
            <w:tcBorders>
              <w:top w:val="nil"/>
              <w:left w:val="nil"/>
              <w:bottom w:val="single" w:sz="4" w:space="0" w:color="auto"/>
              <w:right w:val="single" w:sz="4" w:space="0" w:color="auto"/>
            </w:tcBorders>
            <w:shd w:val="clear" w:color="auto" w:fill="auto"/>
            <w:hideMark/>
          </w:tcPr>
          <w:p w14:paraId="2F026AF0"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double standing hand wash basin for kitchen similar to the existing with overflow and double hole </w:t>
            </w:r>
            <w:proofErr w:type="gramStart"/>
            <w:r w:rsidRPr="007205D8">
              <w:rPr>
                <w:rFonts w:eastAsia="Times New Roman"/>
                <w:kern w:val="0"/>
                <w:sz w:val="20"/>
                <w:szCs w:val="20"/>
              </w:rPr>
              <w:t>faucet,  size</w:t>
            </w:r>
            <w:proofErr w:type="gramEnd"/>
            <w:r w:rsidRPr="007205D8">
              <w:rPr>
                <w:rFonts w:eastAsia="Times New Roman"/>
                <w:kern w:val="0"/>
                <w:sz w:val="20"/>
                <w:szCs w:val="20"/>
              </w:rPr>
              <w:t xml:space="preserve"> 1600 x 460 mm with chromium plated mixer  , complete with all water supply pipes 16mm, and waste trap. The work </w:t>
            </w:r>
            <w:proofErr w:type="gramStart"/>
            <w:r w:rsidRPr="007205D8">
              <w:rPr>
                <w:rFonts w:eastAsia="Times New Roman"/>
                <w:kern w:val="0"/>
                <w:sz w:val="20"/>
                <w:szCs w:val="20"/>
              </w:rPr>
              <w:t>include</w:t>
            </w:r>
            <w:proofErr w:type="gramEnd"/>
            <w:r w:rsidRPr="007205D8">
              <w:rPr>
                <w:rFonts w:eastAsia="Times New Roman"/>
                <w:kern w:val="0"/>
                <w:sz w:val="20"/>
                <w:szCs w:val="20"/>
              </w:rPr>
              <w:t xml:space="preserve"> all related work accessories and fittings.</w:t>
            </w:r>
          </w:p>
        </w:tc>
        <w:tc>
          <w:tcPr>
            <w:tcW w:w="990" w:type="dxa"/>
            <w:tcBorders>
              <w:top w:val="nil"/>
              <w:left w:val="nil"/>
              <w:bottom w:val="single" w:sz="4" w:space="0" w:color="auto"/>
              <w:right w:val="single" w:sz="4" w:space="0" w:color="auto"/>
            </w:tcBorders>
            <w:shd w:val="clear" w:color="auto" w:fill="auto"/>
            <w:vAlign w:val="bottom"/>
            <w:hideMark/>
          </w:tcPr>
          <w:p w14:paraId="0ACD3403"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nil"/>
              <w:left w:val="nil"/>
              <w:bottom w:val="single" w:sz="4" w:space="0" w:color="auto"/>
              <w:right w:val="single" w:sz="4" w:space="0" w:color="auto"/>
            </w:tcBorders>
            <w:shd w:val="clear" w:color="auto" w:fill="auto"/>
            <w:vAlign w:val="bottom"/>
            <w:hideMark/>
          </w:tcPr>
          <w:p w14:paraId="7D50FAC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8</w:t>
            </w:r>
          </w:p>
        </w:tc>
        <w:tc>
          <w:tcPr>
            <w:tcW w:w="900" w:type="dxa"/>
            <w:tcBorders>
              <w:top w:val="nil"/>
              <w:left w:val="nil"/>
              <w:bottom w:val="single" w:sz="4" w:space="0" w:color="auto"/>
              <w:right w:val="single" w:sz="4" w:space="0" w:color="auto"/>
            </w:tcBorders>
            <w:shd w:val="clear" w:color="auto" w:fill="auto"/>
            <w:vAlign w:val="bottom"/>
            <w:hideMark/>
          </w:tcPr>
          <w:p w14:paraId="26B0A9A3"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62689EDD" w14:textId="37766387" w:rsidR="007205D8" w:rsidRPr="007205D8" w:rsidRDefault="007205D8" w:rsidP="007205D8">
            <w:pPr>
              <w:widowControl/>
              <w:overflowPunct/>
              <w:adjustRightInd/>
              <w:jc w:val="center"/>
              <w:rPr>
                <w:rFonts w:eastAsia="Times New Roman"/>
                <w:kern w:val="0"/>
                <w:sz w:val="20"/>
                <w:szCs w:val="20"/>
              </w:rPr>
            </w:pPr>
          </w:p>
        </w:tc>
      </w:tr>
      <w:tr w:rsidR="007205D8" w:rsidRPr="007205D8" w14:paraId="660ACCCF" w14:textId="77777777" w:rsidTr="00B71EDD">
        <w:trPr>
          <w:trHeight w:val="510"/>
        </w:trPr>
        <w:tc>
          <w:tcPr>
            <w:tcW w:w="927" w:type="dxa"/>
            <w:tcBorders>
              <w:top w:val="nil"/>
              <w:left w:val="single" w:sz="4" w:space="0" w:color="auto"/>
              <w:bottom w:val="single" w:sz="4" w:space="0" w:color="auto"/>
              <w:right w:val="single" w:sz="4" w:space="0" w:color="auto"/>
            </w:tcBorders>
            <w:shd w:val="clear" w:color="auto" w:fill="auto"/>
            <w:hideMark/>
          </w:tcPr>
          <w:p w14:paraId="35132D1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H8</w:t>
            </w:r>
          </w:p>
        </w:tc>
        <w:tc>
          <w:tcPr>
            <w:tcW w:w="5557" w:type="dxa"/>
            <w:tcBorders>
              <w:top w:val="nil"/>
              <w:left w:val="nil"/>
              <w:bottom w:val="single" w:sz="4" w:space="0" w:color="auto"/>
              <w:right w:val="single" w:sz="4" w:space="0" w:color="auto"/>
            </w:tcBorders>
            <w:shd w:val="clear" w:color="auto" w:fill="auto"/>
            <w:hideMark/>
          </w:tcPr>
          <w:p w14:paraId="3BB66430"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(grade A), complete with all water supply pipes 16mm, chromium plated mixer and waste trap. The work </w:t>
            </w:r>
            <w:proofErr w:type="gramStart"/>
            <w:r w:rsidRPr="007205D8">
              <w:rPr>
                <w:rFonts w:eastAsia="Times New Roman"/>
                <w:kern w:val="0"/>
                <w:sz w:val="20"/>
                <w:szCs w:val="20"/>
              </w:rPr>
              <w:t>include</w:t>
            </w:r>
            <w:proofErr w:type="gramEnd"/>
            <w:r w:rsidRPr="007205D8">
              <w:rPr>
                <w:rFonts w:eastAsia="Times New Roman"/>
                <w:kern w:val="0"/>
                <w:sz w:val="20"/>
                <w:szCs w:val="20"/>
              </w:rPr>
              <w:t xml:space="preserve"> all related work accessories and fittings.</w:t>
            </w:r>
          </w:p>
        </w:tc>
        <w:tc>
          <w:tcPr>
            <w:tcW w:w="990" w:type="dxa"/>
            <w:tcBorders>
              <w:top w:val="nil"/>
              <w:left w:val="nil"/>
              <w:bottom w:val="single" w:sz="4" w:space="0" w:color="auto"/>
              <w:right w:val="single" w:sz="4" w:space="0" w:color="auto"/>
            </w:tcBorders>
            <w:shd w:val="clear" w:color="auto" w:fill="auto"/>
            <w:vAlign w:val="bottom"/>
            <w:hideMark/>
          </w:tcPr>
          <w:p w14:paraId="5F2E572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nil"/>
              <w:left w:val="nil"/>
              <w:bottom w:val="single" w:sz="4" w:space="0" w:color="auto"/>
              <w:right w:val="single" w:sz="4" w:space="0" w:color="auto"/>
            </w:tcBorders>
            <w:shd w:val="clear" w:color="auto" w:fill="auto"/>
            <w:vAlign w:val="bottom"/>
            <w:hideMark/>
          </w:tcPr>
          <w:p w14:paraId="0FD3866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25</w:t>
            </w:r>
          </w:p>
        </w:tc>
        <w:tc>
          <w:tcPr>
            <w:tcW w:w="900" w:type="dxa"/>
            <w:tcBorders>
              <w:top w:val="nil"/>
              <w:left w:val="nil"/>
              <w:bottom w:val="single" w:sz="4" w:space="0" w:color="auto"/>
              <w:right w:val="single" w:sz="4" w:space="0" w:color="auto"/>
            </w:tcBorders>
            <w:shd w:val="clear" w:color="auto" w:fill="auto"/>
            <w:vAlign w:val="bottom"/>
            <w:hideMark/>
          </w:tcPr>
          <w:p w14:paraId="40D91A6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63D7BA16" w14:textId="53D50AFB" w:rsidR="007205D8" w:rsidRPr="007205D8" w:rsidRDefault="007205D8" w:rsidP="007205D8">
            <w:pPr>
              <w:widowControl/>
              <w:overflowPunct/>
              <w:adjustRightInd/>
              <w:jc w:val="center"/>
              <w:rPr>
                <w:rFonts w:eastAsia="Times New Roman"/>
                <w:kern w:val="0"/>
                <w:sz w:val="20"/>
                <w:szCs w:val="20"/>
              </w:rPr>
            </w:pPr>
          </w:p>
        </w:tc>
      </w:tr>
      <w:tr w:rsidR="007205D8" w:rsidRPr="007205D8" w14:paraId="28311F6D" w14:textId="77777777" w:rsidTr="00B71EDD">
        <w:trPr>
          <w:trHeight w:val="1560"/>
        </w:trPr>
        <w:tc>
          <w:tcPr>
            <w:tcW w:w="927" w:type="dxa"/>
            <w:tcBorders>
              <w:top w:val="nil"/>
              <w:left w:val="single" w:sz="4" w:space="0" w:color="auto"/>
              <w:bottom w:val="single" w:sz="4" w:space="0" w:color="auto"/>
              <w:right w:val="single" w:sz="4" w:space="0" w:color="auto"/>
            </w:tcBorders>
            <w:shd w:val="clear" w:color="auto" w:fill="auto"/>
            <w:hideMark/>
          </w:tcPr>
          <w:p w14:paraId="476013D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lastRenderedPageBreak/>
              <w:t>H9</w:t>
            </w:r>
          </w:p>
        </w:tc>
        <w:tc>
          <w:tcPr>
            <w:tcW w:w="5557" w:type="dxa"/>
            <w:tcBorders>
              <w:top w:val="nil"/>
              <w:left w:val="nil"/>
              <w:bottom w:val="single" w:sz="4" w:space="0" w:color="auto"/>
              <w:right w:val="single" w:sz="4" w:space="0" w:color="auto"/>
            </w:tcBorders>
            <w:shd w:val="clear" w:color="auto" w:fill="auto"/>
            <w:hideMark/>
          </w:tcPr>
          <w:p w14:paraId="4BE5F57F"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fix electrical water heater </w:t>
            </w:r>
            <w:proofErr w:type="gramStart"/>
            <w:r w:rsidRPr="007205D8">
              <w:rPr>
                <w:rFonts w:eastAsia="Times New Roman"/>
                <w:kern w:val="0"/>
                <w:sz w:val="20"/>
                <w:szCs w:val="20"/>
              </w:rPr>
              <w:t>similar to</w:t>
            </w:r>
            <w:proofErr w:type="gramEnd"/>
            <w:r w:rsidRPr="007205D8">
              <w:rPr>
                <w:rFonts w:eastAsia="Times New Roman"/>
                <w:kern w:val="0"/>
                <w:sz w:val="20"/>
                <w:szCs w:val="20"/>
              </w:rPr>
              <w:t xml:space="preserve"> Ariston or equally approved, 80 liters capacity, 0.8 </w:t>
            </w:r>
            <w:proofErr w:type="spellStart"/>
            <w:r w:rsidRPr="007205D8">
              <w:rPr>
                <w:rFonts w:eastAsia="Times New Roman"/>
                <w:kern w:val="0"/>
                <w:sz w:val="20"/>
                <w:szCs w:val="20"/>
              </w:rPr>
              <w:t>Mpa</w:t>
            </w:r>
            <w:proofErr w:type="spellEnd"/>
            <w:r w:rsidRPr="007205D8">
              <w:rPr>
                <w:rFonts w:eastAsia="Times New Roman"/>
                <w:kern w:val="0"/>
                <w:sz w:val="20"/>
                <w:szCs w:val="20"/>
              </w:rPr>
              <w:t xml:space="preserve"> pressure, provided with temperature gauges, including water supply pipes 16mm, chromium plated control valve, non-return valve, electrical connections, as directed by Engineer</w:t>
            </w:r>
          </w:p>
        </w:tc>
        <w:tc>
          <w:tcPr>
            <w:tcW w:w="990" w:type="dxa"/>
            <w:tcBorders>
              <w:top w:val="nil"/>
              <w:left w:val="nil"/>
              <w:bottom w:val="single" w:sz="4" w:space="0" w:color="auto"/>
              <w:right w:val="single" w:sz="4" w:space="0" w:color="auto"/>
            </w:tcBorders>
            <w:shd w:val="clear" w:color="auto" w:fill="auto"/>
            <w:vAlign w:val="bottom"/>
            <w:hideMark/>
          </w:tcPr>
          <w:p w14:paraId="5007F38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nil"/>
              <w:left w:val="nil"/>
              <w:bottom w:val="single" w:sz="4" w:space="0" w:color="auto"/>
              <w:right w:val="single" w:sz="4" w:space="0" w:color="auto"/>
            </w:tcBorders>
            <w:shd w:val="clear" w:color="auto" w:fill="auto"/>
            <w:vAlign w:val="bottom"/>
            <w:hideMark/>
          </w:tcPr>
          <w:p w14:paraId="5C16A5E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12</w:t>
            </w:r>
          </w:p>
        </w:tc>
        <w:tc>
          <w:tcPr>
            <w:tcW w:w="900" w:type="dxa"/>
            <w:tcBorders>
              <w:top w:val="nil"/>
              <w:left w:val="nil"/>
              <w:bottom w:val="single" w:sz="4" w:space="0" w:color="auto"/>
              <w:right w:val="single" w:sz="4" w:space="0" w:color="auto"/>
            </w:tcBorders>
            <w:shd w:val="clear" w:color="auto" w:fill="auto"/>
            <w:vAlign w:val="bottom"/>
            <w:hideMark/>
          </w:tcPr>
          <w:p w14:paraId="6BE7BEF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3497374C" w14:textId="2F133054" w:rsidR="007205D8" w:rsidRPr="007205D8" w:rsidRDefault="007205D8" w:rsidP="007205D8">
            <w:pPr>
              <w:widowControl/>
              <w:overflowPunct/>
              <w:adjustRightInd/>
              <w:jc w:val="center"/>
              <w:rPr>
                <w:rFonts w:eastAsia="Times New Roman"/>
                <w:kern w:val="0"/>
                <w:sz w:val="20"/>
                <w:szCs w:val="20"/>
              </w:rPr>
            </w:pPr>
          </w:p>
        </w:tc>
      </w:tr>
      <w:tr w:rsidR="007205D8" w:rsidRPr="007205D8" w14:paraId="131286E5" w14:textId="77777777" w:rsidTr="00B71EDD">
        <w:trPr>
          <w:trHeight w:val="510"/>
        </w:trPr>
        <w:tc>
          <w:tcPr>
            <w:tcW w:w="927" w:type="dxa"/>
            <w:tcBorders>
              <w:top w:val="nil"/>
              <w:left w:val="single" w:sz="4" w:space="0" w:color="auto"/>
              <w:bottom w:val="single" w:sz="4" w:space="0" w:color="auto"/>
              <w:right w:val="single" w:sz="4" w:space="0" w:color="auto"/>
            </w:tcBorders>
            <w:shd w:val="clear" w:color="auto" w:fill="auto"/>
            <w:hideMark/>
          </w:tcPr>
          <w:p w14:paraId="7F8F50A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H10</w:t>
            </w:r>
          </w:p>
        </w:tc>
        <w:tc>
          <w:tcPr>
            <w:tcW w:w="5557" w:type="dxa"/>
            <w:tcBorders>
              <w:top w:val="nil"/>
              <w:left w:val="nil"/>
              <w:bottom w:val="nil"/>
              <w:right w:val="single" w:sz="4" w:space="0" w:color="auto"/>
            </w:tcBorders>
            <w:shd w:val="clear" w:color="auto" w:fill="auto"/>
            <w:hideMark/>
          </w:tcPr>
          <w:p w14:paraId="38159EB0"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w:t>
            </w:r>
            <w:proofErr w:type="gramStart"/>
            <w:r w:rsidRPr="007205D8">
              <w:rPr>
                <w:rFonts w:eastAsia="Times New Roman"/>
                <w:kern w:val="0"/>
                <w:sz w:val="20"/>
                <w:szCs w:val="20"/>
              </w:rPr>
              <w:t>install  waste</w:t>
            </w:r>
            <w:proofErr w:type="gramEnd"/>
            <w:r w:rsidRPr="007205D8">
              <w:rPr>
                <w:rFonts w:eastAsia="Times New Roman"/>
                <w:kern w:val="0"/>
                <w:sz w:val="20"/>
                <w:szCs w:val="20"/>
              </w:rPr>
              <w:t xml:space="preserve"> water system including  pipes,  and manholes,  with all related work accessories and fittings with removing the old ones , as directed by Engineer.</w:t>
            </w:r>
          </w:p>
        </w:tc>
        <w:tc>
          <w:tcPr>
            <w:tcW w:w="990" w:type="dxa"/>
            <w:tcBorders>
              <w:top w:val="nil"/>
              <w:left w:val="nil"/>
              <w:bottom w:val="single" w:sz="4" w:space="0" w:color="auto"/>
              <w:right w:val="single" w:sz="4" w:space="0" w:color="auto"/>
            </w:tcBorders>
            <w:shd w:val="clear" w:color="auto" w:fill="auto"/>
            <w:vAlign w:val="bottom"/>
            <w:hideMark/>
          </w:tcPr>
          <w:p w14:paraId="30758A33"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Lump sum</w:t>
            </w:r>
          </w:p>
        </w:tc>
        <w:tc>
          <w:tcPr>
            <w:tcW w:w="896" w:type="dxa"/>
            <w:tcBorders>
              <w:top w:val="nil"/>
              <w:left w:val="nil"/>
              <w:bottom w:val="single" w:sz="4" w:space="0" w:color="auto"/>
              <w:right w:val="single" w:sz="4" w:space="0" w:color="auto"/>
            </w:tcBorders>
            <w:shd w:val="clear" w:color="auto" w:fill="auto"/>
            <w:vAlign w:val="bottom"/>
            <w:hideMark/>
          </w:tcPr>
          <w:p w14:paraId="28438C3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w:t>
            </w:r>
          </w:p>
        </w:tc>
        <w:tc>
          <w:tcPr>
            <w:tcW w:w="900" w:type="dxa"/>
            <w:tcBorders>
              <w:top w:val="nil"/>
              <w:left w:val="nil"/>
              <w:bottom w:val="single" w:sz="4" w:space="0" w:color="auto"/>
              <w:right w:val="single" w:sz="4" w:space="0" w:color="auto"/>
            </w:tcBorders>
            <w:shd w:val="clear" w:color="auto" w:fill="auto"/>
            <w:vAlign w:val="bottom"/>
            <w:hideMark/>
          </w:tcPr>
          <w:p w14:paraId="4266CA9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7C779816" w14:textId="0E31C4A2" w:rsidR="007205D8" w:rsidRPr="007205D8" w:rsidRDefault="007205D8" w:rsidP="007205D8">
            <w:pPr>
              <w:widowControl/>
              <w:overflowPunct/>
              <w:adjustRightInd/>
              <w:jc w:val="center"/>
              <w:rPr>
                <w:rFonts w:eastAsia="Times New Roman"/>
                <w:kern w:val="0"/>
                <w:sz w:val="20"/>
                <w:szCs w:val="20"/>
              </w:rPr>
            </w:pPr>
          </w:p>
        </w:tc>
      </w:tr>
      <w:tr w:rsidR="007205D8" w:rsidRPr="007205D8" w14:paraId="458984E5" w14:textId="77777777" w:rsidTr="00B71EDD">
        <w:trPr>
          <w:trHeight w:val="765"/>
        </w:trPr>
        <w:tc>
          <w:tcPr>
            <w:tcW w:w="927" w:type="dxa"/>
            <w:tcBorders>
              <w:top w:val="nil"/>
              <w:left w:val="single" w:sz="4" w:space="0" w:color="auto"/>
              <w:bottom w:val="single" w:sz="4" w:space="0" w:color="auto"/>
              <w:right w:val="single" w:sz="4" w:space="0" w:color="auto"/>
            </w:tcBorders>
            <w:shd w:val="clear" w:color="auto" w:fill="auto"/>
            <w:hideMark/>
          </w:tcPr>
          <w:p w14:paraId="48CDBF4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H11</w:t>
            </w:r>
          </w:p>
        </w:tc>
        <w:tc>
          <w:tcPr>
            <w:tcW w:w="5557" w:type="dxa"/>
            <w:tcBorders>
              <w:top w:val="single" w:sz="4" w:space="0" w:color="auto"/>
              <w:left w:val="nil"/>
              <w:bottom w:val="single" w:sz="4" w:space="0" w:color="auto"/>
              <w:right w:val="single" w:sz="4" w:space="0" w:color="auto"/>
            </w:tcBorders>
            <w:shd w:val="clear" w:color="auto" w:fill="auto"/>
            <w:hideMark/>
          </w:tcPr>
          <w:p w14:paraId="182F0612"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fix 1 " and 2.5 HP horizontal centrifugal pump, one flange and 50 HZ motor, installed on potable water main to supply the water tank. The work include connection to the electric power supply and all related work accessories and fittings. </w:t>
            </w:r>
          </w:p>
        </w:tc>
        <w:tc>
          <w:tcPr>
            <w:tcW w:w="990" w:type="dxa"/>
            <w:tcBorders>
              <w:top w:val="nil"/>
              <w:left w:val="nil"/>
              <w:bottom w:val="single" w:sz="4" w:space="0" w:color="auto"/>
              <w:right w:val="single" w:sz="4" w:space="0" w:color="auto"/>
            </w:tcBorders>
            <w:shd w:val="clear" w:color="auto" w:fill="auto"/>
            <w:vAlign w:val="bottom"/>
            <w:hideMark/>
          </w:tcPr>
          <w:p w14:paraId="5F0891C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nil"/>
              <w:left w:val="nil"/>
              <w:bottom w:val="single" w:sz="4" w:space="0" w:color="auto"/>
              <w:right w:val="single" w:sz="4" w:space="0" w:color="auto"/>
            </w:tcBorders>
            <w:shd w:val="clear" w:color="auto" w:fill="auto"/>
            <w:vAlign w:val="bottom"/>
            <w:hideMark/>
          </w:tcPr>
          <w:p w14:paraId="66CCF30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2</w:t>
            </w:r>
          </w:p>
        </w:tc>
        <w:tc>
          <w:tcPr>
            <w:tcW w:w="900" w:type="dxa"/>
            <w:tcBorders>
              <w:top w:val="nil"/>
              <w:left w:val="nil"/>
              <w:bottom w:val="single" w:sz="4" w:space="0" w:color="auto"/>
              <w:right w:val="single" w:sz="4" w:space="0" w:color="auto"/>
            </w:tcBorders>
            <w:shd w:val="clear" w:color="auto" w:fill="auto"/>
            <w:vAlign w:val="bottom"/>
            <w:hideMark/>
          </w:tcPr>
          <w:p w14:paraId="5F934F4B"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3155D999" w14:textId="26514495" w:rsidR="007205D8" w:rsidRPr="007205D8" w:rsidRDefault="007205D8" w:rsidP="007205D8">
            <w:pPr>
              <w:widowControl/>
              <w:overflowPunct/>
              <w:adjustRightInd/>
              <w:jc w:val="center"/>
              <w:rPr>
                <w:rFonts w:eastAsia="Times New Roman"/>
                <w:kern w:val="0"/>
                <w:sz w:val="20"/>
                <w:szCs w:val="20"/>
              </w:rPr>
            </w:pPr>
          </w:p>
        </w:tc>
      </w:tr>
      <w:tr w:rsidR="007205D8" w:rsidRPr="007205D8" w14:paraId="76453C68" w14:textId="77777777" w:rsidTr="00B71EDD">
        <w:trPr>
          <w:trHeight w:val="765"/>
        </w:trPr>
        <w:tc>
          <w:tcPr>
            <w:tcW w:w="927" w:type="dxa"/>
            <w:tcBorders>
              <w:top w:val="nil"/>
              <w:left w:val="single" w:sz="4" w:space="0" w:color="auto"/>
              <w:bottom w:val="single" w:sz="4" w:space="0" w:color="auto"/>
              <w:right w:val="single" w:sz="4" w:space="0" w:color="auto"/>
            </w:tcBorders>
            <w:shd w:val="clear" w:color="auto" w:fill="auto"/>
            <w:hideMark/>
          </w:tcPr>
          <w:p w14:paraId="47BC158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H12</w:t>
            </w:r>
          </w:p>
        </w:tc>
        <w:tc>
          <w:tcPr>
            <w:tcW w:w="5557" w:type="dxa"/>
            <w:tcBorders>
              <w:top w:val="nil"/>
              <w:left w:val="nil"/>
              <w:bottom w:val="single" w:sz="4" w:space="0" w:color="auto"/>
              <w:right w:val="single" w:sz="4" w:space="0" w:color="auto"/>
            </w:tcBorders>
            <w:shd w:val="clear" w:color="000000" w:fill="FFFFFF"/>
            <w:hideMark/>
          </w:tcPr>
          <w:p w14:paraId="15923801"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UPVC pipes 4" and 10 bar pressure, for rain water drainage. The work include all tees, bends, and all related </w:t>
            </w:r>
            <w:proofErr w:type="gramStart"/>
            <w:r w:rsidRPr="007205D8">
              <w:rPr>
                <w:rFonts w:eastAsia="Times New Roman"/>
                <w:kern w:val="0"/>
                <w:sz w:val="20"/>
                <w:szCs w:val="20"/>
              </w:rPr>
              <w:t>work ,accessories</w:t>
            </w:r>
            <w:proofErr w:type="gramEnd"/>
            <w:r w:rsidRPr="007205D8">
              <w:rPr>
                <w:rFonts w:eastAsia="Times New Roman"/>
                <w:kern w:val="0"/>
                <w:sz w:val="20"/>
                <w:szCs w:val="20"/>
              </w:rPr>
              <w:t xml:space="preserve"> and fittings, with removing old one .</w:t>
            </w:r>
          </w:p>
        </w:tc>
        <w:tc>
          <w:tcPr>
            <w:tcW w:w="990" w:type="dxa"/>
            <w:tcBorders>
              <w:top w:val="nil"/>
              <w:left w:val="nil"/>
              <w:bottom w:val="single" w:sz="4" w:space="0" w:color="auto"/>
              <w:right w:val="single" w:sz="4" w:space="0" w:color="auto"/>
            </w:tcBorders>
            <w:shd w:val="clear" w:color="000000" w:fill="FFFFFF"/>
            <w:vAlign w:val="bottom"/>
            <w:hideMark/>
          </w:tcPr>
          <w:p w14:paraId="257B4A0B"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L.M</w:t>
            </w:r>
          </w:p>
        </w:tc>
        <w:tc>
          <w:tcPr>
            <w:tcW w:w="896" w:type="dxa"/>
            <w:tcBorders>
              <w:top w:val="nil"/>
              <w:left w:val="nil"/>
              <w:bottom w:val="single" w:sz="4" w:space="0" w:color="auto"/>
              <w:right w:val="single" w:sz="4" w:space="0" w:color="auto"/>
            </w:tcBorders>
            <w:shd w:val="clear" w:color="000000" w:fill="FFFFFF"/>
            <w:vAlign w:val="bottom"/>
            <w:hideMark/>
          </w:tcPr>
          <w:p w14:paraId="05D44D0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400</w:t>
            </w:r>
          </w:p>
        </w:tc>
        <w:tc>
          <w:tcPr>
            <w:tcW w:w="900" w:type="dxa"/>
            <w:tcBorders>
              <w:top w:val="nil"/>
              <w:left w:val="nil"/>
              <w:bottom w:val="single" w:sz="4" w:space="0" w:color="auto"/>
              <w:right w:val="single" w:sz="4" w:space="0" w:color="auto"/>
            </w:tcBorders>
            <w:shd w:val="clear" w:color="000000" w:fill="FFFFFF"/>
            <w:vAlign w:val="bottom"/>
            <w:hideMark/>
          </w:tcPr>
          <w:p w14:paraId="3C9B045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000000" w:fill="FFFFFF"/>
            <w:vAlign w:val="bottom"/>
          </w:tcPr>
          <w:p w14:paraId="22035E4C" w14:textId="16C0D7C8" w:rsidR="007205D8" w:rsidRPr="007205D8" w:rsidRDefault="007205D8" w:rsidP="007205D8">
            <w:pPr>
              <w:widowControl/>
              <w:overflowPunct/>
              <w:adjustRightInd/>
              <w:jc w:val="center"/>
              <w:rPr>
                <w:rFonts w:eastAsia="Times New Roman"/>
                <w:kern w:val="0"/>
                <w:sz w:val="20"/>
                <w:szCs w:val="20"/>
              </w:rPr>
            </w:pPr>
          </w:p>
        </w:tc>
      </w:tr>
      <w:tr w:rsidR="007205D8" w:rsidRPr="007205D8" w14:paraId="230BD4E5" w14:textId="77777777" w:rsidTr="00B71EDD">
        <w:trPr>
          <w:trHeight w:val="255"/>
        </w:trPr>
        <w:tc>
          <w:tcPr>
            <w:tcW w:w="927" w:type="dxa"/>
            <w:tcBorders>
              <w:top w:val="nil"/>
              <w:left w:val="single" w:sz="4" w:space="0" w:color="auto"/>
              <w:bottom w:val="nil"/>
              <w:right w:val="single" w:sz="4" w:space="0" w:color="auto"/>
            </w:tcBorders>
            <w:shd w:val="clear" w:color="auto" w:fill="auto"/>
            <w:vAlign w:val="center"/>
            <w:hideMark/>
          </w:tcPr>
          <w:p w14:paraId="592B67D4"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w:t>
            </w:r>
          </w:p>
        </w:tc>
        <w:tc>
          <w:tcPr>
            <w:tcW w:w="5557" w:type="dxa"/>
            <w:tcBorders>
              <w:top w:val="nil"/>
              <w:left w:val="nil"/>
              <w:bottom w:val="nil"/>
              <w:right w:val="single" w:sz="4" w:space="0" w:color="auto"/>
            </w:tcBorders>
            <w:shd w:val="clear" w:color="auto" w:fill="auto"/>
            <w:vAlign w:val="center"/>
            <w:hideMark/>
          </w:tcPr>
          <w:p w14:paraId="713B0834"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Total Sanitary and Plumbing Works... Carried to Summary</w:t>
            </w:r>
          </w:p>
        </w:tc>
        <w:tc>
          <w:tcPr>
            <w:tcW w:w="990" w:type="dxa"/>
            <w:tcBorders>
              <w:top w:val="nil"/>
              <w:left w:val="nil"/>
              <w:bottom w:val="nil"/>
              <w:right w:val="single" w:sz="4" w:space="0" w:color="auto"/>
            </w:tcBorders>
            <w:shd w:val="clear" w:color="auto" w:fill="auto"/>
            <w:vAlign w:val="center"/>
            <w:hideMark/>
          </w:tcPr>
          <w:p w14:paraId="00B6AB14"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nil"/>
              <w:right w:val="single" w:sz="4" w:space="0" w:color="auto"/>
            </w:tcBorders>
            <w:shd w:val="clear" w:color="auto" w:fill="auto"/>
            <w:vAlign w:val="center"/>
            <w:hideMark/>
          </w:tcPr>
          <w:p w14:paraId="7ACDDF3A"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nil"/>
              <w:right w:val="single" w:sz="4" w:space="0" w:color="auto"/>
            </w:tcBorders>
            <w:shd w:val="clear" w:color="auto" w:fill="auto"/>
            <w:vAlign w:val="center"/>
            <w:hideMark/>
          </w:tcPr>
          <w:p w14:paraId="46F9A06B"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nil"/>
              <w:right w:val="single" w:sz="4" w:space="0" w:color="auto"/>
            </w:tcBorders>
            <w:shd w:val="clear" w:color="auto" w:fill="auto"/>
            <w:vAlign w:val="center"/>
          </w:tcPr>
          <w:p w14:paraId="718C00E9" w14:textId="7F22CA5A" w:rsidR="007205D8" w:rsidRPr="007205D8" w:rsidRDefault="007205D8" w:rsidP="007205D8">
            <w:pPr>
              <w:widowControl/>
              <w:overflowPunct/>
              <w:adjustRightInd/>
              <w:jc w:val="right"/>
              <w:rPr>
                <w:rFonts w:eastAsia="Times New Roman"/>
                <w:kern w:val="0"/>
                <w:sz w:val="20"/>
                <w:szCs w:val="20"/>
              </w:rPr>
            </w:pPr>
          </w:p>
        </w:tc>
      </w:tr>
      <w:tr w:rsidR="007205D8" w:rsidRPr="007205D8" w14:paraId="221BFE33" w14:textId="77777777" w:rsidTr="00B71EDD">
        <w:trPr>
          <w:trHeight w:val="255"/>
        </w:trPr>
        <w:tc>
          <w:tcPr>
            <w:tcW w:w="927" w:type="dxa"/>
            <w:tcBorders>
              <w:top w:val="single" w:sz="4" w:space="0" w:color="auto"/>
              <w:left w:val="single" w:sz="4" w:space="0" w:color="auto"/>
              <w:bottom w:val="nil"/>
              <w:right w:val="single" w:sz="4" w:space="0" w:color="auto"/>
            </w:tcBorders>
            <w:shd w:val="clear" w:color="auto" w:fill="auto"/>
            <w:hideMark/>
          </w:tcPr>
          <w:p w14:paraId="17F31E8D"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single" w:sz="4" w:space="0" w:color="auto"/>
              <w:left w:val="nil"/>
              <w:bottom w:val="nil"/>
              <w:right w:val="single" w:sz="4" w:space="0" w:color="auto"/>
            </w:tcBorders>
            <w:shd w:val="clear" w:color="auto" w:fill="auto"/>
            <w:vAlign w:val="center"/>
            <w:hideMark/>
          </w:tcPr>
          <w:p w14:paraId="64E7B407" w14:textId="77777777" w:rsidR="007205D8" w:rsidRPr="00B71EDD" w:rsidRDefault="007205D8" w:rsidP="007205D8">
            <w:pPr>
              <w:widowControl/>
              <w:overflowPunct/>
              <w:adjustRightInd/>
              <w:rPr>
                <w:rFonts w:eastAsia="Times New Roman"/>
                <w:b/>
                <w:kern w:val="0"/>
                <w:sz w:val="20"/>
                <w:szCs w:val="20"/>
              </w:rPr>
            </w:pPr>
            <w:r w:rsidRPr="00B71EDD">
              <w:rPr>
                <w:rFonts w:eastAsia="Times New Roman"/>
                <w:b/>
                <w:kern w:val="0"/>
                <w:sz w:val="20"/>
                <w:szCs w:val="20"/>
              </w:rPr>
              <w:t>I-Air Conditioner Works:</w:t>
            </w:r>
          </w:p>
        </w:tc>
        <w:tc>
          <w:tcPr>
            <w:tcW w:w="990" w:type="dxa"/>
            <w:tcBorders>
              <w:top w:val="single" w:sz="4" w:space="0" w:color="auto"/>
              <w:left w:val="nil"/>
              <w:bottom w:val="nil"/>
              <w:right w:val="single" w:sz="4" w:space="0" w:color="auto"/>
            </w:tcBorders>
            <w:shd w:val="clear" w:color="auto" w:fill="auto"/>
            <w:vAlign w:val="bottom"/>
            <w:hideMark/>
          </w:tcPr>
          <w:p w14:paraId="27F2623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single" w:sz="4" w:space="0" w:color="auto"/>
              <w:left w:val="nil"/>
              <w:bottom w:val="nil"/>
              <w:right w:val="single" w:sz="4" w:space="0" w:color="auto"/>
            </w:tcBorders>
            <w:shd w:val="clear" w:color="auto" w:fill="auto"/>
            <w:vAlign w:val="bottom"/>
            <w:hideMark/>
          </w:tcPr>
          <w:p w14:paraId="18AE7A2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single" w:sz="4" w:space="0" w:color="auto"/>
              <w:left w:val="nil"/>
              <w:bottom w:val="nil"/>
              <w:right w:val="single" w:sz="4" w:space="0" w:color="auto"/>
            </w:tcBorders>
            <w:shd w:val="clear" w:color="auto" w:fill="auto"/>
            <w:vAlign w:val="bottom"/>
            <w:hideMark/>
          </w:tcPr>
          <w:p w14:paraId="7890D70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single" w:sz="4" w:space="0" w:color="auto"/>
              <w:left w:val="nil"/>
              <w:bottom w:val="nil"/>
              <w:right w:val="single" w:sz="4" w:space="0" w:color="auto"/>
            </w:tcBorders>
            <w:shd w:val="clear" w:color="auto" w:fill="auto"/>
            <w:vAlign w:val="bottom"/>
          </w:tcPr>
          <w:p w14:paraId="6796DFFE" w14:textId="74B9CF76" w:rsidR="007205D8" w:rsidRPr="007205D8" w:rsidRDefault="007205D8" w:rsidP="007205D8">
            <w:pPr>
              <w:widowControl/>
              <w:overflowPunct/>
              <w:adjustRightInd/>
              <w:jc w:val="center"/>
              <w:rPr>
                <w:rFonts w:eastAsia="Times New Roman"/>
                <w:kern w:val="0"/>
                <w:sz w:val="20"/>
                <w:szCs w:val="20"/>
              </w:rPr>
            </w:pPr>
          </w:p>
        </w:tc>
      </w:tr>
      <w:tr w:rsidR="007205D8" w:rsidRPr="007205D8" w14:paraId="51DC9654" w14:textId="77777777" w:rsidTr="00B71EDD">
        <w:trPr>
          <w:trHeight w:val="3825"/>
        </w:trPr>
        <w:tc>
          <w:tcPr>
            <w:tcW w:w="927" w:type="dxa"/>
            <w:tcBorders>
              <w:top w:val="single" w:sz="4" w:space="0" w:color="auto"/>
              <w:left w:val="single" w:sz="4" w:space="0" w:color="auto"/>
              <w:bottom w:val="nil"/>
              <w:right w:val="single" w:sz="4" w:space="0" w:color="auto"/>
            </w:tcBorders>
            <w:shd w:val="clear" w:color="auto" w:fill="auto"/>
            <w:noWrap/>
            <w:hideMark/>
          </w:tcPr>
          <w:p w14:paraId="26F3A5B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I1</w:t>
            </w:r>
          </w:p>
        </w:tc>
        <w:tc>
          <w:tcPr>
            <w:tcW w:w="5557" w:type="dxa"/>
            <w:tcBorders>
              <w:top w:val="single" w:sz="4" w:space="0" w:color="auto"/>
              <w:left w:val="nil"/>
              <w:bottom w:val="nil"/>
              <w:right w:val="single" w:sz="4" w:space="0" w:color="auto"/>
            </w:tcBorders>
            <w:shd w:val="clear" w:color="auto" w:fill="auto"/>
            <w:hideMark/>
          </w:tcPr>
          <w:p w14:paraId="6C2970B6"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install and maintain wall </w:t>
            </w:r>
            <w:proofErr w:type="gramStart"/>
            <w:r w:rsidRPr="007205D8">
              <w:rPr>
                <w:rFonts w:eastAsia="Times New Roman"/>
                <w:kern w:val="0"/>
                <w:sz w:val="20"/>
                <w:szCs w:val="20"/>
              </w:rPr>
              <w:t>mounted  invertor</w:t>
            </w:r>
            <w:proofErr w:type="gramEnd"/>
            <w:r w:rsidRPr="007205D8">
              <w:rPr>
                <w:rFonts w:eastAsia="Times New Roman"/>
                <w:kern w:val="0"/>
                <w:sz w:val="20"/>
                <w:szCs w:val="20"/>
              </w:rPr>
              <w:t xml:space="preserve"> split air-conditioners. The price shall include one year Warranty, wiring, electrical connections, drain pipes to the nearest drain points, water proof on-off switch on the external units, galvanized steel holders/stands, opening in walls by </w:t>
            </w:r>
            <w:proofErr w:type="spellStart"/>
            <w:r w:rsidRPr="007205D8">
              <w:rPr>
                <w:rFonts w:eastAsia="Times New Roman"/>
                <w:kern w:val="0"/>
                <w:sz w:val="20"/>
                <w:szCs w:val="20"/>
              </w:rPr>
              <w:t>coring</w:t>
            </w:r>
            <w:proofErr w:type="spellEnd"/>
            <w:r w:rsidRPr="007205D8">
              <w:rPr>
                <w:rFonts w:eastAsia="Times New Roman"/>
                <w:kern w:val="0"/>
                <w:sz w:val="20"/>
                <w:szCs w:val="20"/>
              </w:rPr>
              <w:t xml:space="preserve"> machine, closing holes with sika sealant, gas and </w:t>
            </w:r>
            <w:proofErr w:type="gramStart"/>
            <w:r w:rsidRPr="007205D8">
              <w:rPr>
                <w:rFonts w:eastAsia="Times New Roman"/>
                <w:kern w:val="0"/>
                <w:sz w:val="20"/>
                <w:szCs w:val="20"/>
              </w:rPr>
              <w:t>oil  charging</w:t>
            </w:r>
            <w:proofErr w:type="gramEnd"/>
            <w:r w:rsidRPr="007205D8">
              <w:rPr>
                <w:rFonts w:eastAsia="Times New Roman"/>
                <w:kern w:val="0"/>
                <w:sz w:val="20"/>
                <w:szCs w:val="20"/>
              </w:rPr>
              <w:t xml:space="preserve">. The units shall be according to below specifications and the applicable Standards, and as per the following </w:t>
            </w:r>
            <w:proofErr w:type="gramStart"/>
            <w:r w:rsidRPr="007205D8">
              <w:rPr>
                <w:rFonts w:eastAsia="Times New Roman"/>
                <w:kern w:val="0"/>
                <w:sz w:val="20"/>
                <w:szCs w:val="20"/>
              </w:rPr>
              <w:t>specifications:Capacity</w:t>
            </w:r>
            <w:proofErr w:type="gramEnd"/>
            <w:r w:rsidRPr="007205D8">
              <w:rPr>
                <w:rFonts w:eastAsia="Times New Roman"/>
                <w:kern w:val="0"/>
                <w:sz w:val="20"/>
                <w:szCs w:val="20"/>
              </w:rPr>
              <w:t xml:space="preserve">-18 000 BTU </w:t>
            </w:r>
            <w:r w:rsidRPr="007205D8">
              <w:rPr>
                <w:rFonts w:eastAsia="Times New Roman"/>
                <w:kern w:val="0"/>
                <w:sz w:val="20"/>
                <w:szCs w:val="20"/>
              </w:rPr>
              <w:br w:type="page"/>
              <w:t>Pre charged with Eco. Friendly R 410A.</w:t>
            </w:r>
            <w:r w:rsidRPr="007205D8">
              <w:rPr>
                <w:rFonts w:eastAsia="Times New Roman"/>
                <w:kern w:val="0"/>
                <w:sz w:val="20"/>
                <w:szCs w:val="20"/>
              </w:rPr>
              <w:br w:type="page"/>
              <w:t xml:space="preserve">Washable screen </w:t>
            </w:r>
            <w:proofErr w:type="spellStart"/>
            <w:r w:rsidRPr="007205D8">
              <w:rPr>
                <w:rFonts w:eastAsia="Times New Roman"/>
                <w:kern w:val="0"/>
                <w:sz w:val="20"/>
                <w:szCs w:val="20"/>
              </w:rPr>
              <w:t>anti bacterial</w:t>
            </w:r>
            <w:proofErr w:type="spellEnd"/>
            <w:r w:rsidRPr="007205D8">
              <w:rPr>
                <w:rFonts w:eastAsia="Times New Roman"/>
                <w:kern w:val="0"/>
                <w:sz w:val="20"/>
                <w:szCs w:val="20"/>
              </w:rPr>
              <w:t xml:space="preserve"> filtration</w:t>
            </w:r>
            <w:r w:rsidRPr="007205D8">
              <w:rPr>
                <w:rFonts w:eastAsia="Times New Roman"/>
                <w:kern w:val="0"/>
                <w:sz w:val="20"/>
                <w:szCs w:val="20"/>
              </w:rPr>
              <w:br w:type="page"/>
              <w:t>Low Ambient Heating Temp.</w:t>
            </w:r>
            <w:r w:rsidRPr="007205D8">
              <w:rPr>
                <w:rFonts w:eastAsia="Times New Roman"/>
                <w:kern w:val="0"/>
                <w:sz w:val="20"/>
                <w:szCs w:val="20"/>
              </w:rPr>
              <w:br w:type="page"/>
              <w:t>Power supply source-V/Ph/Hz-208-230V-1-60 Hz</w:t>
            </w:r>
            <w:r w:rsidRPr="007205D8">
              <w:rPr>
                <w:rFonts w:eastAsia="Times New Roman"/>
                <w:kern w:val="0"/>
                <w:sz w:val="20"/>
                <w:szCs w:val="20"/>
              </w:rPr>
              <w:br w:type="page"/>
              <w:t>Air flow volume-CU.M/h-840</w:t>
            </w:r>
            <w:r w:rsidRPr="007205D8">
              <w:rPr>
                <w:rFonts w:eastAsia="Times New Roman"/>
                <w:kern w:val="0"/>
                <w:sz w:val="20"/>
                <w:szCs w:val="20"/>
              </w:rPr>
              <w:br w:type="page"/>
              <w:t>Noise level in door d/B-47</w:t>
            </w:r>
            <w:r w:rsidRPr="007205D8">
              <w:rPr>
                <w:rFonts w:eastAsia="Times New Roman"/>
                <w:kern w:val="0"/>
                <w:sz w:val="20"/>
                <w:szCs w:val="20"/>
              </w:rPr>
              <w:br w:type="page"/>
              <w:t>Noise level out door d/B- 53</w:t>
            </w:r>
            <w:r w:rsidRPr="007205D8">
              <w:rPr>
                <w:rFonts w:eastAsia="Times New Roman"/>
                <w:kern w:val="0"/>
                <w:sz w:val="20"/>
                <w:szCs w:val="20"/>
              </w:rPr>
              <w:br w:type="page"/>
              <w:t>Ai circulation-(H/M/L) -CU.M/h 850/680/540</w:t>
            </w:r>
            <w:r w:rsidRPr="007205D8">
              <w:rPr>
                <w:rFonts w:eastAsia="Times New Roman"/>
                <w:kern w:val="0"/>
                <w:sz w:val="20"/>
                <w:szCs w:val="20"/>
              </w:rPr>
              <w:br w:type="page"/>
              <w:t>Digital, Multi-function LCD Remote Control</w:t>
            </w:r>
          </w:p>
        </w:tc>
        <w:tc>
          <w:tcPr>
            <w:tcW w:w="990" w:type="dxa"/>
            <w:tcBorders>
              <w:top w:val="single" w:sz="4" w:space="0" w:color="auto"/>
              <w:left w:val="nil"/>
              <w:bottom w:val="nil"/>
              <w:right w:val="single" w:sz="4" w:space="0" w:color="auto"/>
            </w:tcBorders>
            <w:shd w:val="clear" w:color="auto" w:fill="auto"/>
            <w:vAlign w:val="bottom"/>
            <w:hideMark/>
          </w:tcPr>
          <w:p w14:paraId="0CD5F36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single" w:sz="4" w:space="0" w:color="auto"/>
              <w:left w:val="nil"/>
              <w:bottom w:val="nil"/>
              <w:right w:val="single" w:sz="4" w:space="0" w:color="auto"/>
            </w:tcBorders>
            <w:shd w:val="clear" w:color="auto" w:fill="auto"/>
            <w:vAlign w:val="bottom"/>
            <w:hideMark/>
          </w:tcPr>
          <w:p w14:paraId="06E75E8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30</w:t>
            </w:r>
          </w:p>
        </w:tc>
        <w:tc>
          <w:tcPr>
            <w:tcW w:w="900" w:type="dxa"/>
            <w:tcBorders>
              <w:top w:val="single" w:sz="4" w:space="0" w:color="auto"/>
              <w:left w:val="nil"/>
              <w:bottom w:val="nil"/>
              <w:right w:val="single" w:sz="4" w:space="0" w:color="auto"/>
            </w:tcBorders>
            <w:shd w:val="clear" w:color="auto" w:fill="auto"/>
            <w:vAlign w:val="bottom"/>
            <w:hideMark/>
          </w:tcPr>
          <w:p w14:paraId="75215B8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single" w:sz="4" w:space="0" w:color="auto"/>
              <w:left w:val="nil"/>
              <w:bottom w:val="nil"/>
              <w:right w:val="single" w:sz="4" w:space="0" w:color="auto"/>
            </w:tcBorders>
            <w:shd w:val="clear" w:color="auto" w:fill="auto"/>
            <w:vAlign w:val="bottom"/>
          </w:tcPr>
          <w:p w14:paraId="1BC0E34C" w14:textId="1758C9F2" w:rsidR="007205D8" w:rsidRPr="007205D8" w:rsidRDefault="007205D8" w:rsidP="007205D8">
            <w:pPr>
              <w:widowControl/>
              <w:overflowPunct/>
              <w:adjustRightInd/>
              <w:jc w:val="center"/>
              <w:rPr>
                <w:rFonts w:eastAsia="Times New Roman"/>
                <w:kern w:val="0"/>
                <w:sz w:val="20"/>
                <w:szCs w:val="20"/>
              </w:rPr>
            </w:pPr>
          </w:p>
        </w:tc>
      </w:tr>
      <w:tr w:rsidR="007205D8" w:rsidRPr="007205D8" w14:paraId="729CECC0" w14:textId="77777777" w:rsidTr="00B71EDD">
        <w:trPr>
          <w:trHeight w:val="255"/>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FE57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single" w:sz="4" w:space="0" w:color="auto"/>
              <w:left w:val="nil"/>
              <w:bottom w:val="single" w:sz="4" w:space="0" w:color="auto"/>
              <w:right w:val="single" w:sz="4" w:space="0" w:color="auto"/>
            </w:tcBorders>
            <w:shd w:val="clear" w:color="auto" w:fill="auto"/>
            <w:vAlign w:val="center"/>
            <w:hideMark/>
          </w:tcPr>
          <w:p w14:paraId="4391DA1F"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Total Air Conditioner Works. Carried to Summary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D69A85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696BB33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3C8671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14:paraId="1A275963" w14:textId="444807EE" w:rsidR="007205D8" w:rsidRPr="007205D8" w:rsidRDefault="007205D8" w:rsidP="007205D8">
            <w:pPr>
              <w:widowControl/>
              <w:overflowPunct/>
              <w:adjustRightInd/>
              <w:jc w:val="center"/>
              <w:rPr>
                <w:rFonts w:eastAsia="Times New Roman"/>
                <w:kern w:val="0"/>
                <w:sz w:val="20"/>
                <w:szCs w:val="20"/>
              </w:rPr>
            </w:pPr>
          </w:p>
        </w:tc>
      </w:tr>
      <w:tr w:rsidR="007205D8" w:rsidRPr="007205D8" w14:paraId="440B92E5"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09336E06"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nil"/>
              <w:left w:val="nil"/>
              <w:bottom w:val="single" w:sz="4" w:space="0" w:color="auto"/>
              <w:right w:val="single" w:sz="4" w:space="0" w:color="auto"/>
            </w:tcBorders>
            <w:shd w:val="clear" w:color="auto" w:fill="auto"/>
            <w:vAlign w:val="center"/>
            <w:hideMark/>
          </w:tcPr>
          <w:p w14:paraId="1510A1CB" w14:textId="77777777"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t>H-Electrical Works:</w:t>
            </w:r>
          </w:p>
        </w:tc>
        <w:tc>
          <w:tcPr>
            <w:tcW w:w="990" w:type="dxa"/>
            <w:tcBorders>
              <w:top w:val="nil"/>
              <w:left w:val="nil"/>
              <w:bottom w:val="single" w:sz="4" w:space="0" w:color="auto"/>
              <w:right w:val="single" w:sz="4" w:space="0" w:color="auto"/>
            </w:tcBorders>
            <w:shd w:val="clear" w:color="auto" w:fill="auto"/>
            <w:vAlign w:val="bottom"/>
            <w:hideMark/>
          </w:tcPr>
          <w:p w14:paraId="3A1B9268"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14:paraId="4ECC7952"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15571AF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49B1C627" w14:textId="1A650616" w:rsidR="007205D8" w:rsidRPr="007205D8" w:rsidRDefault="007205D8" w:rsidP="007205D8">
            <w:pPr>
              <w:widowControl/>
              <w:overflowPunct/>
              <w:adjustRightInd/>
              <w:jc w:val="center"/>
              <w:rPr>
                <w:rFonts w:eastAsia="Times New Roman"/>
                <w:kern w:val="0"/>
                <w:sz w:val="20"/>
                <w:szCs w:val="20"/>
              </w:rPr>
            </w:pPr>
          </w:p>
        </w:tc>
      </w:tr>
      <w:tr w:rsidR="007205D8" w:rsidRPr="007205D8" w14:paraId="088DB608" w14:textId="77777777" w:rsidTr="00B71EDD">
        <w:trPr>
          <w:trHeight w:val="765"/>
        </w:trPr>
        <w:tc>
          <w:tcPr>
            <w:tcW w:w="927" w:type="dxa"/>
            <w:tcBorders>
              <w:top w:val="nil"/>
              <w:left w:val="single" w:sz="4" w:space="0" w:color="auto"/>
              <w:bottom w:val="single" w:sz="4" w:space="0" w:color="auto"/>
              <w:right w:val="single" w:sz="4" w:space="0" w:color="auto"/>
            </w:tcBorders>
            <w:shd w:val="clear" w:color="auto" w:fill="auto"/>
            <w:hideMark/>
          </w:tcPr>
          <w:p w14:paraId="0B0F350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H1</w:t>
            </w:r>
          </w:p>
        </w:tc>
        <w:tc>
          <w:tcPr>
            <w:tcW w:w="5557" w:type="dxa"/>
            <w:tcBorders>
              <w:top w:val="nil"/>
              <w:left w:val="nil"/>
              <w:bottom w:val="single" w:sz="4" w:space="0" w:color="auto"/>
              <w:right w:val="single" w:sz="4" w:space="0" w:color="auto"/>
            </w:tcBorders>
            <w:shd w:val="clear" w:color="auto" w:fill="auto"/>
            <w:hideMark/>
          </w:tcPr>
          <w:p w14:paraId="61724594"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Supply and install fluorescent lighting fixture 2 X 40 watt with plastic cover grade A, including 120 cm day light lamps, 3 X 1.5 sq. wires, conduits, chock coils, starters, capacitors, clamps, bolts, and all needed accessories.</w:t>
            </w:r>
          </w:p>
        </w:tc>
        <w:tc>
          <w:tcPr>
            <w:tcW w:w="990" w:type="dxa"/>
            <w:tcBorders>
              <w:top w:val="nil"/>
              <w:left w:val="nil"/>
              <w:bottom w:val="single" w:sz="4" w:space="0" w:color="auto"/>
              <w:right w:val="single" w:sz="4" w:space="0" w:color="auto"/>
            </w:tcBorders>
            <w:shd w:val="clear" w:color="auto" w:fill="auto"/>
            <w:vAlign w:val="bottom"/>
            <w:hideMark/>
          </w:tcPr>
          <w:p w14:paraId="77E4182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nil"/>
              <w:left w:val="nil"/>
              <w:bottom w:val="single" w:sz="4" w:space="0" w:color="auto"/>
              <w:right w:val="single" w:sz="4" w:space="0" w:color="auto"/>
            </w:tcBorders>
            <w:shd w:val="clear" w:color="auto" w:fill="auto"/>
            <w:vAlign w:val="bottom"/>
            <w:hideMark/>
          </w:tcPr>
          <w:p w14:paraId="047F84C3"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460</w:t>
            </w:r>
          </w:p>
        </w:tc>
        <w:tc>
          <w:tcPr>
            <w:tcW w:w="900" w:type="dxa"/>
            <w:tcBorders>
              <w:top w:val="nil"/>
              <w:left w:val="nil"/>
              <w:bottom w:val="single" w:sz="4" w:space="0" w:color="auto"/>
              <w:right w:val="single" w:sz="4" w:space="0" w:color="auto"/>
            </w:tcBorders>
            <w:shd w:val="clear" w:color="auto" w:fill="auto"/>
            <w:vAlign w:val="bottom"/>
            <w:hideMark/>
          </w:tcPr>
          <w:p w14:paraId="2B14D23B"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58D1ED69" w14:textId="30A73E8E" w:rsidR="007205D8" w:rsidRPr="007205D8" w:rsidRDefault="007205D8" w:rsidP="007205D8">
            <w:pPr>
              <w:widowControl/>
              <w:overflowPunct/>
              <w:adjustRightInd/>
              <w:jc w:val="center"/>
              <w:rPr>
                <w:rFonts w:eastAsia="Times New Roman"/>
                <w:kern w:val="0"/>
                <w:sz w:val="20"/>
                <w:szCs w:val="20"/>
              </w:rPr>
            </w:pPr>
          </w:p>
        </w:tc>
      </w:tr>
      <w:tr w:rsidR="007205D8" w:rsidRPr="007205D8" w14:paraId="1E9734BE" w14:textId="77777777" w:rsidTr="00B71EDD">
        <w:trPr>
          <w:trHeight w:val="510"/>
        </w:trPr>
        <w:tc>
          <w:tcPr>
            <w:tcW w:w="927" w:type="dxa"/>
            <w:tcBorders>
              <w:top w:val="nil"/>
              <w:left w:val="single" w:sz="4" w:space="0" w:color="auto"/>
              <w:bottom w:val="single" w:sz="4" w:space="0" w:color="auto"/>
              <w:right w:val="single" w:sz="4" w:space="0" w:color="auto"/>
            </w:tcBorders>
            <w:shd w:val="clear" w:color="auto" w:fill="auto"/>
            <w:hideMark/>
          </w:tcPr>
          <w:p w14:paraId="3F8CFF10"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H2</w:t>
            </w:r>
          </w:p>
        </w:tc>
        <w:tc>
          <w:tcPr>
            <w:tcW w:w="5557" w:type="dxa"/>
            <w:tcBorders>
              <w:top w:val="nil"/>
              <w:left w:val="nil"/>
              <w:bottom w:val="single" w:sz="4" w:space="0" w:color="auto"/>
              <w:right w:val="single" w:sz="4" w:space="0" w:color="auto"/>
            </w:tcBorders>
            <w:shd w:val="clear" w:color="auto" w:fill="auto"/>
            <w:hideMark/>
          </w:tcPr>
          <w:p w14:paraId="1F21DE75"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double pole 16 A, 220V, lighting switch, </w:t>
            </w:r>
            <w:proofErr w:type="gramStart"/>
            <w:r w:rsidRPr="007205D8">
              <w:rPr>
                <w:rFonts w:eastAsia="Times New Roman"/>
                <w:kern w:val="0"/>
                <w:sz w:val="20"/>
                <w:szCs w:val="20"/>
              </w:rPr>
              <w:t>The</w:t>
            </w:r>
            <w:proofErr w:type="gramEnd"/>
            <w:r w:rsidRPr="007205D8">
              <w:rPr>
                <w:rFonts w:eastAsia="Times New Roman"/>
                <w:kern w:val="0"/>
                <w:sz w:val="20"/>
                <w:szCs w:val="20"/>
              </w:rPr>
              <w:t xml:space="preserve"> work include removal of old ones as directed by Engineer.</w:t>
            </w:r>
          </w:p>
        </w:tc>
        <w:tc>
          <w:tcPr>
            <w:tcW w:w="990" w:type="dxa"/>
            <w:tcBorders>
              <w:top w:val="nil"/>
              <w:left w:val="nil"/>
              <w:bottom w:val="single" w:sz="4" w:space="0" w:color="auto"/>
              <w:right w:val="single" w:sz="4" w:space="0" w:color="auto"/>
            </w:tcBorders>
            <w:shd w:val="clear" w:color="auto" w:fill="auto"/>
            <w:vAlign w:val="bottom"/>
            <w:hideMark/>
          </w:tcPr>
          <w:p w14:paraId="715FF99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nil"/>
              <w:left w:val="nil"/>
              <w:bottom w:val="single" w:sz="4" w:space="0" w:color="auto"/>
              <w:right w:val="single" w:sz="4" w:space="0" w:color="auto"/>
            </w:tcBorders>
            <w:shd w:val="clear" w:color="auto" w:fill="auto"/>
            <w:vAlign w:val="bottom"/>
            <w:hideMark/>
          </w:tcPr>
          <w:p w14:paraId="09F6A31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20</w:t>
            </w:r>
          </w:p>
        </w:tc>
        <w:tc>
          <w:tcPr>
            <w:tcW w:w="900" w:type="dxa"/>
            <w:tcBorders>
              <w:top w:val="nil"/>
              <w:left w:val="nil"/>
              <w:bottom w:val="single" w:sz="4" w:space="0" w:color="auto"/>
              <w:right w:val="single" w:sz="4" w:space="0" w:color="auto"/>
            </w:tcBorders>
            <w:shd w:val="clear" w:color="auto" w:fill="auto"/>
            <w:vAlign w:val="bottom"/>
            <w:hideMark/>
          </w:tcPr>
          <w:p w14:paraId="55DC959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0A634D40" w14:textId="1B1788C8" w:rsidR="007205D8" w:rsidRPr="007205D8" w:rsidRDefault="007205D8" w:rsidP="007205D8">
            <w:pPr>
              <w:widowControl/>
              <w:overflowPunct/>
              <w:adjustRightInd/>
              <w:jc w:val="center"/>
              <w:rPr>
                <w:rFonts w:eastAsia="Times New Roman"/>
                <w:kern w:val="0"/>
                <w:sz w:val="20"/>
                <w:szCs w:val="20"/>
              </w:rPr>
            </w:pPr>
          </w:p>
        </w:tc>
      </w:tr>
      <w:tr w:rsidR="007205D8" w:rsidRPr="007205D8" w14:paraId="0D00091F" w14:textId="77777777" w:rsidTr="00B71EDD">
        <w:trPr>
          <w:trHeight w:val="510"/>
        </w:trPr>
        <w:tc>
          <w:tcPr>
            <w:tcW w:w="927" w:type="dxa"/>
            <w:tcBorders>
              <w:top w:val="nil"/>
              <w:left w:val="single" w:sz="4" w:space="0" w:color="auto"/>
              <w:bottom w:val="single" w:sz="4" w:space="0" w:color="auto"/>
              <w:right w:val="single" w:sz="4" w:space="0" w:color="auto"/>
            </w:tcBorders>
            <w:shd w:val="clear" w:color="auto" w:fill="auto"/>
            <w:hideMark/>
          </w:tcPr>
          <w:p w14:paraId="29CF221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H4</w:t>
            </w:r>
          </w:p>
        </w:tc>
        <w:tc>
          <w:tcPr>
            <w:tcW w:w="5557" w:type="dxa"/>
            <w:tcBorders>
              <w:top w:val="nil"/>
              <w:left w:val="nil"/>
              <w:bottom w:val="single" w:sz="4" w:space="0" w:color="auto"/>
              <w:right w:val="single" w:sz="4" w:space="0" w:color="auto"/>
            </w:tcBorders>
            <w:shd w:val="clear" w:color="auto" w:fill="auto"/>
            <w:hideMark/>
          </w:tcPr>
          <w:p w14:paraId="0A5C51C9"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single pole 16 A, 220V, socket outlet. The work </w:t>
            </w:r>
            <w:proofErr w:type="gramStart"/>
            <w:r w:rsidRPr="007205D8">
              <w:rPr>
                <w:rFonts w:eastAsia="Times New Roman"/>
                <w:kern w:val="0"/>
                <w:sz w:val="20"/>
                <w:szCs w:val="20"/>
              </w:rPr>
              <w:t>include</w:t>
            </w:r>
            <w:proofErr w:type="gramEnd"/>
            <w:r w:rsidRPr="007205D8">
              <w:rPr>
                <w:rFonts w:eastAsia="Times New Roman"/>
                <w:kern w:val="0"/>
                <w:sz w:val="20"/>
                <w:szCs w:val="20"/>
              </w:rPr>
              <w:t xml:space="preserve"> the earthing cable and removal of old ones as directed by Engineer.</w:t>
            </w:r>
          </w:p>
        </w:tc>
        <w:tc>
          <w:tcPr>
            <w:tcW w:w="990" w:type="dxa"/>
            <w:tcBorders>
              <w:top w:val="nil"/>
              <w:left w:val="nil"/>
              <w:bottom w:val="single" w:sz="4" w:space="0" w:color="auto"/>
              <w:right w:val="single" w:sz="4" w:space="0" w:color="auto"/>
            </w:tcBorders>
            <w:shd w:val="clear" w:color="auto" w:fill="auto"/>
            <w:vAlign w:val="bottom"/>
            <w:hideMark/>
          </w:tcPr>
          <w:p w14:paraId="12BA35A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nil"/>
              <w:left w:val="nil"/>
              <w:bottom w:val="single" w:sz="4" w:space="0" w:color="auto"/>
              <w:right w:val="single" w:sz="4" w:space="0" w:color="auto"/>
            </w:tcBorders>
            <w:shd w:val="clear" w:color="auto" w:fill="auto"/>
            <w:vAlign w:val="bottom"/>
            <w:hideMark/>
          </w:tcPr>
          <w:p w14:paraId="0CAA2DC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260</w:t>
            </w:r>
          </w:p>
        </w:tc>
        <w:tc>
          <w:tcPr>
            <w:tcW w:w="900" w:type="dxa"/>
            <w:tcBorders>
              <w:top w:val="nil"/>
              <w:left w:val="nil"/>
              <w:bottom w:val="single" w:sz="4" w:space="0" w:color="auto"/>
              <w:right w:val="single" w:sz="4" w:space="0" w:color="auto"/>
            </w:tcBorders>
            <w:shd w:val="clear" w:color="auto" w:fill="auto"/>
            <w:vAlign w:val="bottom"/>
            <w:hideMark/>
          </w:tcPr>
          <w:p w14:paraId="77A9FAE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4F0BA685" w14:textId="70E72729" w:rsidR="007205D8" w:rsidRPr="007205D8" w:rsidRDefault="007205D8" w:rsidP="007205D8">
            <w:pPr>
              <w:widowControl/>
              <w:overflowPunct/>
              <w:adjustRightInd/>
              <w:jc w:val="center"/>
              <w:rPr>
                <w:rFonts w:eastAsia="Times New Roman"/>
                <w:kern w:val="0"/>
                <w:sz w:val="20"/>
                <w:szCs w:val="20"/>
              </w:rPr>
            </w:pPr>
          </w:p>
        </w:tc>
      </w:tr>
      <w:tr w:rsidR="007205D8" w:rsidRPr="007205D8" w14:paraId="6FB96E8C" w14:textId="77777777" w:rsidTr="00B71EDD">
        <w:trPr>
          <w:trHeight w:val="765"/>
        </w:trPr>
        <w:tc>
          <w:tcPr>
            <w:tcW w:w="927" w:type="dxa"/>
            <w:tcBorders>
              <w:top w:val="nil"/>
              <w:left w:val="single" w:sz="4" w:space="0" w:color="auto"/>
              <w:bottom w:val="single" w:sz="4" w:space="0" w:color="auto"/>
              <w:right w:val="single" w:sz="4" w:space="0" w:color="auto"/>
            </w:tcBorders>
            <w:shd w:val="clear" w:color="auto" w:fill="auto"/>
            <w:hideMark/>
          </w:tcPr>
          <w:p w14:paraId="556AA4B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H5</w:t>
            </w:r>
          </w:p>
        </w:tc>
        <w:tc>
          <w:tcPr>
            <w:tcW w:w="5557" w:type="dxa"/>
            <w:tcBorders>
              <w:top w:val="nil"/>
              <w:left w:val="nil"/>
              <w:bottom w:val="single" w:sz="4" w:space="0" w:color="auto"/>
              <w:right w:val="single" w:sz="4" w:space="0" w:color="auto"/>
            </w:tcBorders>
            <w:shd w:val="clear" w:color="auto" w:fill="auto"/>
            <w:hideMark/>
          </w:tcPr>
          <w:p w14:paraId="773D814D"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install 400 watt spot light similar to the existing, including PVC conduits inside walls and </w:t>
            </w:r>
            <w:proofErr w:type="gramStart"/>
            <w:r w:rsidRPr="007205D8">
              <w:rPr>
                <w:rFonts w:eastAsia="Times New Roman"/>
                <w:kern w:val="0"/>
                <w:sz w:val="20"/>
                <w:szCs w:val="20"/>
              </w:rPr>
              <w:t>wiring ,</w:t>
            </w:r>
            <w:proofErr w:type="gramEnd"/>
            <w:r w:rsidRPr="007205D8">
              <w:rPr>
                <w:rFonts w:eastAsia="Times New Roman"/>
                <w:kern w:val="0"/>
                <w:sz w:val="20"/>
                <w:szCs w:val="20"/>
              </w:rPr>
              <w:t xml:space="preserve"> connection to sub-boards and all needed cables and accessories .</w:t>
            </w:r>
          </w:p>
        </w:tc>
        <w:tc>
          <w:tcPr>
            <w:tcW w:w="990" w:type="dxa"/>
            <w:tcBorders>
              <w:top w:val="nil"/>
              <w:left w:val="nil"/>
              <w:bottom w:val="single" w:sz="4" w:space="0" w:color="auto"/>
              <w:right w:val="single" w:sz="4" w:space="0" w:color="auto"/>
            </w:tcBorders>
            <w:shd w:val="clear" w:color="auto" w:fill="auto"/>
            <w:vAlign w:val="bottom"/>
            <w:hideMark/>
          </w:tcPr>
          <w:p w14:paraId="0D96671A"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nil"/>
              <w:left w:val="nil"/>
              <w:bottom w:val="single" w:sz="4" w:space="0" w:color="auto"/>
              <w:right w:val="single" w:sz="4" w:space="0" w:color="auto"/>
            </w:tcBorders>
            <w:shd w:val="clear" w:color="auto" w:fill="auto"/>
            <w:vAlign w:val="bottom"/>
            <w:hideMark/>
          </w:tcPr>
          <w:p w14:paraId="5DFE1B4C"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20</w:t>
            </w:r>
          </w:p>
        </w:tc>
        <w:tc>
          <w:tcPr>
            <w:tcW w:w="900" w:type="dxa"/>
            <w:tcBorders>
              <w:top w:val="nil"/>
              <w:left w:val="nil"/>
              <w:bottom w:val="single" w:sz="4" w:space="0" w:color="auto"/>
              <w:right w:val="single" w:sz="4" w:space="0" w:color="auto"/>
            </w:tcBorders>
            <w:shd w:val="clear" w:color="auto" w:fill="auto"/>
            <w:vAlign w:val="bottom"/>
            <w:hideMark/>
          </w:tcPr>
          <w:p w14:paraId="786A1E0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1A0FEB0F" w14:textId="6ED64D2C" w:rsidR="007205D8" w:rsidRPr="007205D8" w:rsidRDefault="007205D8" w:rsidP="007205D8">
            <w:pPr>
              <w:widowControl/>
              <w:overflowPunct/>
              <w:adjustRightInd/>
              <w:jc w:val="center"/>
              <w:rPr>
                <w:rFonts w:eastAsia="Times New Roman"/>
                <w:kern w:val="0"/>
                <w:sz w:val="20"/>
                <w:szCs w:val="20"/>
              </w:rPr>
            </w:pPr>
          </w:p>
        </w:tc>
      </w:tr>
      <w:tr w:rsidR="007205D8" w:rsidRPr="007205D8" w14:paraId="2150117A" w14:textId="77777777" w:rsidTr="00B71EDD">
        <w:trPr>
          <w:trHeight w:val="822"/>
        </w:trPr>
        <w:tc>
          <w:tcPr>
            <w:tcW w:w="927" w:type="dxa"/>
            <w:tcBorders>
              <w:top w:val="nil"/>
              <w:left w:val="single" w:sz="4" w:space="0" w:color="auto"/>
              <w:bottom w:val="single" w:sz="4" w:space="0" w:color="auto"/>
              <w:right w:val="single" w:sz="4" w:space="0" w:color="auto"/>
            </w:tcBorders>
            <w:shd w:val="clear" w:color="auto" w:fill="auto"/>
            <w:hideMark/>
          </w:tcPr>
          <w:p w14:paraId="37D2D15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H6</w:t>
            </w:r>
          </w:p>
        </w:tc>
        <w:tc>
          <w:tcPr>
            <w:tcW w:w="5557" w:type="dxa"/>
            <w:tcBorders>
              <w:top w:val="nil"/>
              <w:left w:val="nil"/>
              <w:bottom w:val="single" w:sz="4" w:space="0" w:color="auto"/>
              <w:right w:val="single" w:sz="4" w:space="0" w:color="auto"/>
            </w:tcBorders>
            <w:shd w:val="clear" w:color="auto" w:fill="auto"/>
            <w:hideMark/>
          </w:tcPr>
          <w:p w14:paraId="2DB6DB31"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Supply and fix sub-main distribution boards comply with fabricated from sheet steel having a minimum thickness of 1.5 mm. The steel shall be electro zinc plated with all needed accessories.</w:t>
            </w:r>
          </w:p>
        </w:tc>
        <w:tc>
          <w:tcPr>
            <w:tcW w:w="990" w:type="dxa"/>
            <w:tcBorders>
              <w:top w:val="nil"/>
              <w:left w:val="nil"/>
              <w:bottom w:val="single" w:sz="4" w:space="0" w:color="auto"/>
              <w:right w:val="single" w:sz="4" w:space="0" w:color="auto"/>
            </w:tcBorders>
            <w:shd w:val="clear" w:color="auto" w:fill="auto"/>
            <w:vAlign w:val="bottom"/>
            <w:hideMark/>
          </w:tcPr>
          <w:p w14:paraId="5B03AAAF"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nil"/>
              <w:left w:val="nil"/>
              <w:bottom w:val="single" w:sz="4" w:space="0" w:color="auto"/>
              <w:right w:val="single" w:sz="4" w:space="0" w:color="auto"/>
            </w:tcBorders>
            <w:shd w:val="clear" w:color="auto" w:fill="auto"/>
            <w:vAlign w:val="bottom"/>
            <w:hideMark/>
          </w:tcPr>
          <w:p w14:paraId="36B7EB2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w:t>
            </w:r>
          </w:p>
        </w:tc>
        <w:tc>
          <w:tcPr>
            <w:tcW w:w="900" w:type="dxa"/>
            <w:tcBorders>
              <w:top w:val="nil"/>
              <w:left w:val="nil"/>
              <w:bottom w:val="single" w:sz="4" w:space="0" w:color="auto"/>
              <w:right w:val="single" w:sz="4" w:space="0" w:color="auto"/>
            </w:tcBorders>
            <w:shd w:val="clear" w:color="auto" w:fill="auto"/>
            <w:vAlign w:val="bottom"/>
            <w:hideMark/>
          </w:tcPr>
          <w:p w14:paraId="48C4AFAD"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3C945365" w14:textId="2E5B85CD" w:rsidR="007205D8" w:rsidRPr="007205D8" w:rsidRDefault="007205D8" w:rsidP="007205D8">
            <w:pPr>
              <w:widowControl/>
              <w:overflowPunct/>
              <w:adjustRightInd/>
              <w:jc w:val="center"/>
              <w:rPr>
                <w:rFonts w:eastAsia="Times New Roman"/>
                <w:kern w:val="0"/>
                <w:sz w:val="20"/>
                <w:szCs w:val="20"/>
              </w:rPr>
            </w:pPr>
          </w:p>
        </w:tc>
      </w:tr>
      <w:tr w:rsidR="007205D8" w:rsidRPr="007205D8" w14:paraId="71294186" w14:textId="77777777" w:rsidTr="00B71EDD">
        <w:trPr>
          <w:trHeight w:val="379"/>
        </w:trPr>
        <w:tc>
          <w:tcPr>
            <w:tcW w:w="927" w:type="dxa"/>
            <w:tcBorders>
              <w:top w:val="nil"/>
              <w:left w:val="single" w:sz="4" w:space="0" w:color="auto"/>
              <w:bottom w:val="single" w:sz="4" w:space="0" w:color="auto"/>
              <w:right w:val="single" w:sz="4" w:space="0" w:color="auto"/>
            </w:tcBorders>
            <w:shd w:val="clear" w:color="auto" w:fill="auto"/>
            <w:hideMark/>
          </w:tcPr>
          <w:p w14:paraId="17BB2940"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H7</w:t>
            </w:r>
          </w:p>
        </w:tc>
        <w:tc>
          <w:tcPr>
            <w:tcW w:w="5557" w:type="dxa"/>
            <w:tcBorders>
              <w:top w:val="nil"/>
              <w:left w:val="nil"/>
              <w:bottom w:val="single" w:sz="4" w:space="0" w:color="auto"/>
              <w:right w:val="single" w:sz="4" w:space="0" w:color="auto"/>
            </w:tcBorders>
            <w:shd w:val="clear" w:color="auto" w:fill="auto"/>
            <w:hideMark/>
          </w:tcPr>
          <w:p w14:paraId="022A2B02"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Supply and fix distribution boards </w:t>
            </w:r>
            <w:proofErr w:type="gramStart"/>
            <w:r w:rsidRPr="007205D8">
              <w:rPr>
                <w:rFonts w:eastAsia="Times New Roman"/>
                <w:kern w:val="0"/>
                <w:sz w:val="20"/>
                <w:szCs w:val="20"/>
              </w:rPr>
              <w:t>similar to</w:t>
            </w:r>
            <w:proofErr w:type="gramEnd"/>
            <w:r w:rsidRPr="007205D8">
              <w:rPr>
                <w:rFonts w:eastAsia="Times New Roman"/>
                <w:kern w:val="0"/>
                <w:sz w:val="20"/>
                <w:szCs w:val="20"/>
              </w:rPr>
              <w:t xml:space="preserve"> existing with all needed accessories.</w:t>
            </w:r>
          </w:p>
        </w:tc>
        <w:tc>
          <w:tcPr>
            <w:tcW w:w="990" w:type="dxa"/>
            <w:tcBorders>
              <w:top w:val="nil"/>
              <w:left w:val="nil"/>
              <w:bottom w:val="single" w:sz="4" w:space="0" w:color="auto"/>
              <w:right w:val="single" w:sz="4" w:space="0" w:color="auto"/>
            </w:tcBorders>
            <w:shd w:val="clear" w:color="auto" w:fill="auto"/>
            <w:vAlign w:val="bottom"/>
            <w:hideMark/>
          </w:tcPr>
          <w:p w14:paraId="26C0AC6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No</w:t>
            </w:r>
          </w:p>
        </w:tc>
        <w:tc>
          <w:tcPr>
            <w:tcW w:w="896" w:type="dxa"/>
            <w:tcBorders>
              <w:top w:val="nil"/>
              <w:left w:val="nil"/>
              <w:bottom w:val="single" w:sz="4" w:space="0" w:color="auto"/>
              <w:right w:val="single" w:sz="4" w:space="0" w:color="auto"/>
            </w:tcBorders>
            <w:shd w:val="clear" w:color="auto" w:fill="auto"/>
            <w:vAlign w:val="bottom"/>
            <w:hideMark/>
          </w:tcPr>
          <w:p w14:paraId="48A248C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12</w:t>
            </w:r>
          </w:p>
        </w:tc>
        <w:tc>
          <w:tcPr>
            <w:tcW w:w="900" w:type="dxa"/>
            <w:tcBorders>
              <w:top w:val="nil"/>
              <w:left w:val="nil"/>
              <w:bottom w:val="single" w:sz="4" w:space="0" w:color="auto"/>
              <w:right w:val="single" w:sz="4" w:space="0" w:color="auto"/>
            </w:tcBorders>
            <w:shd w:val="clear" w:color="auto" w:fill="auto"/>
            <w:vAlign w:val="bottom"/>
            <w:hideMark/>
          </w:tcPr>
          <w:p w14:paraId="14CFD47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0416939B" w14:textId="0828C3D8" w:rsidR="007205D8" w:rsidRPr="007205D8" w:rsidRDefault="007205D8" w:rsidP="007205D8">
            <w:pPr>
              <w:widowControl/>
              <w:overflowPunct/>
              <w:adjustRightInd/>
              <w:jc w:val="center"/>
              <w:rPr>
                <w:rFonts w:eastAsia="Times New Roman"/>
                <w:kern w:val="0"/>
                <w:sz w:val="20"/>
                <w:szCs w:val="20"/>
              </w:rPr>
            </w:pPr>
          </w:p>
        </w:tc>
      </w:tr>
      <w:tr w:rsidR="007205D8" w:rsidRPr="007205D8" w14:paraId="66A7D2A3" w14:textId="77777777" w:rsidTr="00B71EDD">
        <w:trPr>
          <w:trHeight w:val="510"/>
        </w:trPr>
        <w:tc>
          <w:tcPr>
            <w:tcW w:w="927" w:type="dxa"/>
            <w:tcBorders>
              <w:top w:val="nil"/>
              <w:left w:val="single" w:sz="4" w:space="0" w:color="auto"/>
              <w:bottom w:val="single" w:sz="4" w:space="0" w:color="auto"/>
              <w:right w:val="single" w:sz="4" w:space="0" w:color="auto"/>
            </w:tcBorders>
            <w:shd w:val="clear" w:color="auto" w:fill="auto"/>
            <w:hideMark/>
          </w:tcPr>
          <w:p w14:paraId="56C3B5ED"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H8</w:t>
            </w:r>
          </w:p>
        </w:tc>
        <w:tc>
          <w:tcPr>
            <w:tcW w:w="5557" w:type="dxa"/>
            <w:tcBorders>
              <w:top w:val="nil"/>
              <w:left w:val="nil"/>
              <w:bottom w:val="single" w:sz="4" w:space="0" w:color="auto"/>
              <w:right w:val="single" w:sz="4" w:space="0" w:color="auto"/>
            </w:tcBorders>
            <w:shd w:val="clear" w:color="auto" w:fill="auto"/>
            <w:hideMark/>
          </w:tcPr>
          <w:p w14:paraId="2D2735DE"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xml:space="preserve">Check and repair the damaged in the electrical net including wires 2,4,6 mm and replace a </w:t>
            </w:r>
            <w:proofErr w:type="gramStart"/>
            <w:r w:rsidRPr="007205D8">
              <w:rPr>
                <w:rFonts w:eastAsia="Times New Roman"/>
                <w:kern w:val="0"/>
                <w:sz w:val="20"/>
                <w:szCs w:val="20"/>
              </w:rPr>
              <w:t>new ones</w:t>
            </w:r>
            <w:proofErr w:type="gramEnd"/>
          </w:p>
        </w:tc>
        <w:tc>
          <w:tcPr>
            <w:tcW w:w="990" w:type="dxa"/>
            <w:tcBorders>
              <w:top w:val="nil"/>
              <w:left w:val="nil"/>
              <w:bottom w:val="single" w:sz="4" w:space="0" w:color="auto"/>
              <w:right w:val="single" w:sz="4" w:space="0" w:color="auto"/>
            </w:tcBorders>
            <w:shd w:val="clear" w:color="auto" w:fill="auto"/>
            <w:vAlign w:val="bottom"/>
            <w:hideMark/>
          </w:tcPr>
          <w:p w14:paraId="544A474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L.SUM</w:t>
            </w:r>
          </w:p>
        </w:tc>
        <w:tc>
          <w:tcPr>
            <w:tcW w:w="896" w:type="dxa"/>
            <w:tcBorders>
              <w:top w:val="nil"/>
              <w:left w:val="nil"/>
              <w:bottom w:val="single" w:sz="4" w:space="0" w:color="auto"/>
              <w:right w:val="single" w:sz="4" w:space="0" w:color="auto"/>
            </w:tcBorders>
            <w:shd w:val="clear" w:color="auto" w:fill="auto"/>
            <w:vAlign w:val="bottom"/>
            <w:hideMark/>
          </w:tcPr>
          <w:p w14:paraId="409D99DB"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1</w:t>
            </w:r>
          </w:p>
        </w:tc>
        <w:tc>
          <w:tcPr>
            <w:tcW w:w="900" w:type="dxa"/>
            <w:tcBorders>
              <w:top w:val="nil"/>
              <w:left w:val="nil"/>
              <w:bottom w:val="single" w:sz="4" w:space="0" w:color="auto"/>
              <w:right w:val="single" w:sz="4" w:space="0" w:color="auto"/>
            </w:tcBorders>
            <w:shd w:val="clear" w:color="auto" w:fill="auto"/>
            <w:vAlign w:val="bottom"/>
            <w:hideMark/>
          </w:tcPr>
          <w:p w14:paraId="79243455"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7CF88F8B" w14:textId="1EEDFC0E" w:rsidR="007205D8" w:rsidRPr="007205D8" w:rsidRDefault="007205D8" w:rsidP="007205D8">
            <w:pPr>
              <w:widowControl/>
              <w:overflowPunct/>
              <w:adjustRightInd/>
              <w:jc w:val="center"/>
              <w:rPr>
                <w:rFonts w:eastAsia="Times New Roman"/>
                <w:kern w:val="0"/>
                <w:sz w:val="20"/>
                <w:szCs w:val="20"/>
              </w:rPr>
            </w:pPr>
          </w:p>
        </w:tc>
      </w:tr>
      <w:tr w:rsidR="007205D8" w:rsidRPr="007205D8" w14:paraId="5AD92B04"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vAlign w:val="center"/>
            <w:hideMark/>
          </w:tcPr>
          <w:p w14:paraId="4F489CE4"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nil"/>
              <w:left w:val="nil"/>
              <w:bottom w:val="single" w:sz="4" w:space="0" w:color="auto"/>
              <w:right w:val="single" w:sz="4" w:space="0" w:color="auto"/>
            </w:tcBorders>
            <w:shd w:val="clear" w:color="auto" w:fill="auto"/>
            <w:vAlign w:val="center"/>
            <w:hideMark/>
          </w:tcPr>
          <w:p w14:paraId="2FB7C353"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Total for Electrical works</w:t>
            </w:r>
            <w:proofErr w:type="gramStart"/>
            <w:r w:rsidRPr="007205D8">
              <w:rPr>
                <w:rFonts w:eastAsia="Times New Roman"/>
                <w:kern w:val="0"/>
                <w:sz w:val="20"/>
                <w:szCs w:val="20"/>
              </w:rPr>
              <w:t xml:space="preserve"> ..</w:t>
            </w:r>
            <w:proofErr w:type="gramEnd"/>
            <w:r w:rsidRPr="007205D8">
              <w:rPr>
                <w:rFonts w:eastAsia="Times New Roman"/>
                <w:kern w:val="0"/>
                <w:sz w:val="20"/>
                <w:szCs w:val="20"/>
              </w:rPr>
              <w:t>carried to summary</w:t>
            </w:r>
          </w:p>
        </w:tc>
        <w:tc>
          <w:tcPr>
            <w:tcW w:w="990" w:type="dxa"/>
            <w:tcBorders>
              <w:top w:val="nil"/>
              <w:left w:val="nil"/>
              <w:bottom w:val="single" w:sz="4" w:space="0" w:color="auto"/>
              <w:right w:val="single" w:sz="4" w:space="0" w:color="auto"/>
            </w:tcBorders>
            <w:shd w:val="clear" w:color="auto" w:fill="auto"/>
            <w:vAlign w:val="center"/>
            <w:hideMark/>
          </w:tcPr>
          <w:p w14:paraId="37CD219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vAlign w:val="center"/>
            <w:hideMark/>
          </w:tcPr>
          <w:p w14:paraId="538E80E9"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CF4496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vAlign w:val="center"/>
          </w:tcPr>
          <w:p w14:paraId="62B1D22E" w14:textId="2AEB5C9C" w:rsidR="007205D8" w:rsidRPr="007205D8" w:rsidRDefault="007205D8" w:rsidP="007205D8">
            <w:pPr>
              <w:widowControl/>
              <w:overflowPunct/>
              <w:adjustRightInd/>
              <w:jc w:val="center"/>
              <w:rPr>
                <w:rFonts w:eastAsia="Times New Roman"/>
                <w:b/>
                <w:bCs/>
                <w:kern w:val="0"/>
                <w:sz w:val="20"/>
                <w:szCs w:val="20"/>
              </w:rPr>
            </w:pPr>
          </w:p>
        </w:tc>
      </w:tr>
      <w:tr w:rsidR="007205D8" w:rsidRPr="007205D8" w14:paraId="2E45A24A" w14:textId="77777777" w:rsidTr="00B71EDD">
        <w:trPr>
          <w:trHeight w:val="255"/>
        </w:trPr>
        <w:tc>
          <w:tcPr>
            <w:tcW w:w="1035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58541F67"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lastRenderedPageBreak/>
              <w:t>Summary</w:t>
            </w:r>
          </w:p>
        </w:tc>
      </w:tr>
      <w:tr w:rsidR="007205D8" w:rsidRPr="007205D8" w14:paraId="02EDA438"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noWrap/>
            <w:hideMark/>
          </w:tcPr>
          <w:p w14:paraId="406FABA0"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 </w:t>
            </w:r>
          </w:p>
        </w:tc>
        <w:tc>
          <w:tcPr>
            <w:tcW w:w="5557" w:type="dxa"/>
            <w:tcBorders>
              <w:top w:val="nil"/>
              <w:left w:val="nil"/>
              <w:bottom w:val="single" w:sz="4" w:space="0" w:color="auto"/>
              <w:right w:val="single" w:sz="4" w:space="0" w:color="auto"/>
            </w:tcBorders>
            <w:shd w:val="clear" w:color="auto" w:fill="auto"/>
            <w:hideMark/>
          </w:tcPr>
          <w:p w14:paraId="1718028D" w14:textId="77777777"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0F26A481" w14:textId="77777777"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5881B510"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30C1C9B"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B2081B"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USD</w:t>
            </w:r>
          </w:p>
        </w:tc>
      </w:tr>
      <w:tr w:rsidR="007205D8" w:rsidRPr="007205D8" w14:paraId="56D99E88"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noWrap/>
            <w:hideMark/>
          </w:tcPr>
          <w:p w14:paraId="71C1A97D"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1</w:t>
            </w:r>
          </w:p>
        </w:tc>
        <w:tc>
          <w:tcPr>
            <w:tcW w:w="5557" w:type="dxa"/>
            <w:tcBorders>
              <w:top w:val="nil"/>
              <w:left w:val="nil"/>
              <w:bottom w:val="single" w:sz="4" w:space="0" w:color="auto"/>
              <w:right w:val="single" w:sz="4" w:space="0" w:color="auto"/>
            </w:tcBorders>
            <w:shd w:val="clear" w:color="auto" w:fill="auto"/>
            <w:hideMark/>
          </w:tcPr>
          <w:p w14:paraId="2D901EFB" w14:textId="77777777"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t>Total Civil Works</w:t>
            </w:r>
          </w:p>
        </w:tc>
        <w:tc>
          <w:tcPr>
            <w:tcW w:w="990" w:type="dxa"/>
            <w:tcBorders>
              <w:top w:val="nil"/>
              <w:left w:val="nil"/>
              <w:bottom w:val="single" w:sz="4" w:space="0" w:color="auto"/>
              <w:right w:val="single" w:sz="4" w:space="0" w:color="auto"/>
            </w:tcBorders>
            <w:shd w:val="clear" w:color="auto" w:fill="auto"/>
            <w:noWrap/>
            <w:vAlign w:val="bottom"/>
            <w:hideMark/>
          </w:tcPr>
          <w:p w14:paraId="0D015C94" w14:textId="77777777"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084941A2"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D67893D"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14:paraId="0808DB81" w14:textId="224C9701" w:rsidR="007205D8" w:rsidRPr="007205D8" w:rsidRDefault="007205D8" w:rsidP="007205D8">
            <w:pPr>
              <w:widowControl/>
              <w:overflowPunct/>
              <w:adjustRightInd/>
              <w:jc w:val="center"/>
              <w:rPr>
                <w:rFonts w:eastAsia="Times New Roman"/>
                <w:b/>
                <w:bCs/>
                <w:kern w:val="0"/>
                <w:sz w:val="20"/>
                <w:szCs w:val="20"/>
              </w:rPr>
            </w:pPr>
          </w:p>
        </w:tc>
      </w:tr>
      <w:tr w:rsidR="007205D8" w:rsidRPr="007205D8" w14:paraId="667F2087"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noWrap/>
            <w:hideMark/>
          </w:tcPr>
          <w:p w14:paraId="75A3A9DC"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2</w:t>
            </w:r>
          </w:p>
        </w:tc>
        <w:tc>
          <w:tcPr>
            <w:tcW w:w="5557" w:type="dxa"/>
            <w:tcBorders>
              <w:top w:val="nil"/>
              <w:left w:val="nil"/>
              <w:bottom w:val="single" w:sz="4" w:space="0" w:color="auto"/>
              <w:right w:val="single" w:sz="4" w:space="0" w:color="auto"/>
            </w:tcBorders>
            <w:shd w:val="clear" w:color="auto" w:fill="auto"/>
            <w:hideMark/>
          </w:tcPr>
          <w:p w14:paraId="22B850B0" w14:textId="77777777"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t xml:space="preserve">Total Plumbing and Sanitary Works </w:t>
            </w:r>
          </w:p>
        </w:tc>
        <w:tc>
          <w:tcPr>
            <w:tcW w:w="990" w:type="dxa"/>
            <w:tcBorders>
              <w:top w:val="nil"/>
              <w:left w:val="nil"/>
              <w:bottom w:val="single" w:sz="4" w:space="0" w:color="auto"/>
              <w:right w:val="single" w:sz="4" w:space="0" w:color="auto"/>
            </w:tcBorders>
            <w:shd w:val="clear" w:color="auto" w:fill="auto"/>
            <w:noWrap/>
            <w:vAlign w:val="bottom"/>
            <w:hideMark/>
          </w:tcPr>
          <w:p w14:paraId="13FC3BD8" w14:textId="77777777"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4E908105"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8B27576"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14:paraId="1150DEC7" w14:textId="6F49BC08" w:rsidR="007205D8" w:rsidRPr="007205D8" w:rsidRDefault="007205D8" w:rsidP="007205D8">
            <w:pPr>
              <w:widowControl/>
              <w:overflowPunct/>
              <w:adjustRightInd/>
              <w:jc w:val="center"/>
              <w:rPr>
                <w:rFonts w:eastAsia="Times New Roman"/>
                <w:b/>
                <w:bCs/>
                <w:kern w:val="0"/>
                <w:sz w:val="20"/>
                <w:szCs w:val="20"/>
              </w:rPr>
            </w:pPr>
          </w:p>
        </w:tc>
      </w:tr>
      <w:tr w:rsidR="007205D8" w:rsidRPr="007205D8" w14:paraId="75313D2C"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noWrap/>
            <w:hideMark/>
          </w:tcPr>
          <w:p w14:paraId="360FC9A3"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3</w:t>
            </w:r>
          </w:p>
        </w:tc>
        <w:tc>
          <w:tcPr>
            <w:tcW w:w="5557" w:type="dxa"/>
            <w:tcBorders>
              <w:top w:val="nil"/>
              <w:left w:val="nil"/>
              <w:bottom w:val="single" w:sz="4" w:space="0" w:color="auto"/>
              <w:right w:val="single" w:sz="4" w:space="0" w:color="auto"/>
            </w:tcBorders>
            <w:shd w:val="clear" w:color="auto" w:fill="auto"/>
            <w:hideMark/>
          </w:tcPr>
          <w:p w14:paraId="16B74FF4" w14:textId="77777777"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t>Total Air Conditioner Works</w:t>
            </w:r>
          </w:p>
        </w:tc>
        <w:tc>
          <w:tcPr>
            <w:tcW w:w="990" w:type="dxa"/>
            <w:tcBorders>
              <w:top w:val="nil"/>
              <w:left w:val="nil"/>
              <w:bottom w:val="single" w:sz="4" w:space="0" w:color="auto"/>
              <w:right w:val="single" w:sz="4" w:space="0" w:color="auto"/>
            </w:tcBorders>
            <w:shd w:val="clear" w:color="auto" w:fill="auto"/>
            <w:noWrap/>
            <w:vAlign w:val="bottom"/>
            <w:hideMark/>
          </w:tcPr>
          <w:p w14:paraId="11830009" w14:textId="77777777"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69A51C2E"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E36F26A"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14:paraId="1CFEC751" w14:textId="7ABF615C" w:rsidR="007205D8" w:rsidRPr="007205D8" w:rsidRDefault="007205D8" w:rsidP="007205D8">
            <w:pPr>
              <w:widowControl/>
              <w:overflowPunct/>
              <w:adjustRightInd/>
              <w:jc w:val="center"/>
              <w:rPr>
                <w:rFonts w:eastAsia="Times New Roman"/>
                <w:b/>
                <w:bCs/>
                <w:kern w:val="0"/>
                <w:sz w:val="20"/>
                <w:szCs w:val="20"/>
              </w:rPr>
            </w:pPr>
          </w:p>
        </w:tc>
      </w:tr>
      <w:tr w:rsidR="007205D8" w:rsidRPr="007205D8" w14:paraId="41324F54"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noWrap/>
            <w:hideMark/>
          </w:tcPr>
          <w:p w14:paraId="7D04BD83"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4</w:t>
            </w:r>
          </w:p>
        </w:tc>
        <w:tc>
          <w:tcPr>
            <w:tcW w:w="5557" w:type="dxa"/>
            <w:tcBorders>
              <w:top w:val="nil"/>
              <w:left w:val="nil"/>
              <w:bottom w:val="single" w:sz="4" w:space="0" w:color="auto"/>
              <w:right w:val="single" w:sz="4" w:space="0" w:color="auto"/>
            </w:tcBorders>
            <w:shd w:val="clear" w:color="auto" w:fill="auto"/>
            <w:hideMark/>
          </w:tcPr>
          <w:p w14:paraId="39E74699" w14:textId="77777777"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t>Total Electrical Works</w:t>
            </w:r>
          </w:p>
        </w:tc>
        <w:tc>
          <w:tcPr>
            <w:tcW w:w="990" w:type="dxa"/>
            <w:tcBorders>
              <w:top w:val="nil"/>
              <w:left w:val="nil"/>
              <w:bottom w:val="single" w:sz="4" w:space="0" w:color="auto"/>
              <w:right w:val="single" w:sz="4" w:space="0" w:color="auto"/>
            </w:tcBorders>
            <w:shd w:val="clear" w:color="auto" w:fill="auto"/>
            <w:noWrap/>
            <w:vAlign w:val="bottom"/>
            <w:hideMark/>
          </w:tcPr>
          <w:p w14:paraId="788C26BB" w14:textId="77777777"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33B6DB41"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9062841"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14:paraId="4C42FEB5" w14:textId="1B06FA57" w:rsidR="007205D8" w:rsidRPr="007205D8" w:rsidRDefault="007205D8" w:rsidP="007205D8">
            <w:pPr>
              <w:widowControl/>
              <w:overflowPunct/>
              <w:adjustRightInd/>
              <w:jc w:val="center"/>
              <w:rPr>
                <w:rFonts w:eastAsia="Times New Roman"/>
                <w:b/>
                <w:bCs/>
                <w:kern w:val="0"/>
                <w:sz w:val="20"/>
                <w:szCs w:val="20"/>
              </w:rPr>
            </w:pPr>
          </w:p>
        </w:tc>
      </w:tr>
      <w:tr w:rsidR="007205D8" w:rsidRPr="007205D8" w14:paraId="7223D298"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noWrap/>
            <w:hideMark/>
          </w:tcPr>
          <w:p w14:paraId="421A20BB"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 </w:t>
            </w:r>
          </w:p>
        </w:tc>
        <w:tc>
          <w:tcPr>
            <w:tcW w:w="5557" w:type="dxa"/>
            <w:tcBorders>
              <w:top w:val="nil"/>
              <w:left w:val="nil"/>
              <w:bottom w:val="single" w:sz="4" w:space="0" w:color="auto"/>
              <w:right w:val="single" w:sz="4" w:space="0" w:color="auto"/>
            </w:tcBorders>
            <w:shd w:val="clear" w:color="auto" w:fill="auto"/>
            <w:hideMark/>
          </w:tcPr>
          <w:p w14:paraId="7F669041" w14:textId="77777777"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t xml:space="preserve">Grand </w:t>
            </w:r>
            <w:proofErr w:type="gramStart"/>
            <w:r w:rsidRPr="007205D8">
              <w:rPr>
                <w:rFonts w:eastAsia="Times New Roman"/>
                <w:b/>
                <w:bCs/>
                <w:kern w:val="0"/>
                <w:sz w:val="20"/>
                <w:szCs w:val="20"/>
              </w:rPr>
              <w:t>Total..</w:t>
            </w:r>
            <w:proofErr w:type="gramEnd"/>
            <w:r w:rsidRPr="007205D8">
              <w:rPr>
                <w:rFonts w:eastAsia="Times New Roman"/>
                <w:b/>
                <w:bCs/>
                <w:kern w:val="0"/>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CB90427" w14:textId="77777777" w:rsidR="007205D8" w:rsidRPr="007205D8" w:rsidRDefault="007205D8" w:rsidP="007205D8">
            <w:pPr>
              <w:widowControl/>
              <w:overflowPunct/>
              <w:adjustRightInd/>
              <w:rPr>
                <w:rFonts w:eastAsia="Times New Roman"/>
                <w:b/>
                <w:bCs/>
                <w:kern w:val="0"/>
                <w:sz w:val="20"/>
                <w:szCs w:val="20"/>
              </w:rPr>
            </w:pPr>
            <w:r w:rsidRPr="007205D8">
              <w:rPr>
                <w:rFonts w:eastAsia="Times New Roman"/>
                <w:b/>
                <w:bCs/>
                <w:kern w:val="0"/>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00E10D6F"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4CD16D1" w14:textId="77777777" w:rsidR="007205D8" w:rsidRPr="007205D8" w:rsidRDefault="007205D8" w:rsidP="007205D8">
            <w:pPr>
              <w:widowControl/>
              <w:overflowPunct/>
              <w:adjustRightInd/>
              <w:jc w:val="center"/>
              <w:rPr>
                <w:rFonts w:eastAsia="Times New Roman"/>
                <w:b/>
                <w:bCs/>
                <w:kern w:val="0"/>
                <w:sz w:val="20"/>
                <w:szCs w:val="20"/>
              </w:rPr>
            </w:pPr>
            <w:r w:rsidRPr="007205D8">
              <w:rPr>
                <w:rFonts w:eastAsia="Times New Roman"/>
                <w:b/>
                <w:bCs/>
                <w:kern w:val="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14:paraId="5AF1324E" w14:textId="75BE8F14" w:rsidR="007205D8" w:rsidRPr="007205D8" w:rsidRDefault="007205D8" w:rsidP="007205D8">
            <w:pPr>
              <w:widowControl/>
              <w:overflowPunct/>
              <w:adjustRightInd/>
              <w:jc w:val="center"/>
              <w:rPr>
                <w:rFonts w:eastAsia="Times New Roman"/>
                <w:b/>
                <w:bCs/>
                <w:kern w:val="0"/>
                <w:sz w:val="20"/>
                <w:szCs w:val="20"/>
              </w:rPr>
            </w:pPr>
          </w:p>
        </w:tc>
      </w:tr>
      <w:tr w:rsidR="007205D8" w:rsidRPr="007205D8" w14:paraId="50451376" w14:textId="77777777" w:rsidTr="00B71EDD">
        <w:trPr>
          <w:trHeight w:val="255"/>
        </w:trPr>
        <w:tc>
          <w:tcPr>
            <w:tcW w:w="927" w:type="dxa"/>
            <w:tcBorders>
              <w:top w:val="nil"/>
              <w:left w:val="single" w:sz="4" w:space="0" w:color="auto"/>
              <w:bottom w:val="single" w:sz="4" w:space="0" w:color="auto"/>
              <w:right w:val="single" w:sz="4" w:space="0" w:color="auto"/>
            </w:tcBorders>
            <w:shd w:val="clear" w:color="auto" w:fill="auto"/>
            <w:noWrap/>
            <w:hideMark/>
          </w:tcPr>
          <w:p w14:paraId="6352FF83"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5557" w:type="dxa"/>
            <w:tcBorders>
              <w:top w:val="nil"/>
              <w:left w:val="nil"/>
              <w:bottom w:val="single" w:sz="4" w:space="0" w:color="auto"/>
              <w:right w:val="single" w:sz="4" w:space="0" w:color="auto"/>
            </w:tcBorders>
            <w:shd w:val="clear" w:color="auto" w:fill="auto"/>
            <w:hideMark/>
          </w:tcPr>
          <w:p w14:paraId="02212CD2"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DC11ACD" w14:textId="77777777" w:rsidR="007205D8" w:rsidRPr="007205D8" w:rsidRDefault="007205D8" w:rsidP="007205D8">
            <w:pPr>
              <w:widowControl/>
              <w:overflowPunct/>
              <w:adjustRightInd/>
              <w:rPr>
                <w:rFonts w:eastAsia="Times New Roman"/>
                <w:kern w:val="0"/>
                <w:sz w:val="20"/>
                <w:szCs w:val="20"/>
              </w:rPr>
            </w:pPr>
            <w:r w:rsidRPr="007205D8">
              <w:rPr>
                <w:rFonts w:eastAsia="Times New Roman"/>
                <w:kern w:val="0"/>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042E1241"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67F01AE"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17067A7" w14:textId="77777777" w:rsidR="007205D8" w:rsidRPr="007205D8" w:rsidRDefault="007205D8" w:rsidP="007205D8">
            <w:pPr>
              <w:widowControl/>
              <w:overflowPunct/>
              <w:adjustRightInd/>
              <w:jc w:val="center"/>
              <w:rPr>
                <w:rFonts w:eastAsia="Times New Roman"/>
                <w:kern w:val="0"/>
                <w:sz w:val="20"/>
                <w:szCs w:val="20"/>
              </w:rPr>
            </w:pPr>
            <w:r w:rsidRPr="007205D8">
              <w:rPr>
                <w:rFonts w:eastAsia="Times New Roman"/>
                <w:kern w:val="0"/>
                <w:sz w:val="20"/>
                <w:szCs w:val="20"/>
              </w:rPr>
              <w:t> </w:t>
            </w:r>
          </w:p>
        </w:tc>
      </w:tr>
    </w:tbl>
    <w:p w14:paraId="55907286" w14:textId="77777777" w:rsidR="007205D8" w:rsidRDefault="007205D8" w:rsidP="00B71EDD">
      <w:pPr>
        <w:pStyle w:val="Heading2"/>
        <w:rPr>
          <w:rFonts w:eastAsiaTheme="majorEastAsia"/>
        </w:rPr>
      </w:pPr>
    </w:p>
    <w:bookmarkEnd w:id="2"/>
    <w:p w14:paraId="326736AE" w14:textId="062E52F6" w:rsidR="009C1142" w:rsidRPr="00923C8A" w:rsidRDefault="00C24720" w:rsidP="00D65BAD">
      <w:pPr>
        <w:ind w:left="1440" w:firstLine="720"/>
        <w:rPr>
          <w:rFonts w:asciiTheme="minorHAnsi" w:hAnsiTheme="minorHAnsi" w:cstheme="minorHAnsi"/>
          <w:sz w:val="20"/>
          <w:szCs w:val="20"/>
          <w:lang w:val="en-AU"/>
        </w:rPr>
      </w:pPr>
      <w:r w:rsidRPr="00923C8A">
        <w:rPr>
          <w:rFonts w:asciiTheme="minorHAnsi" w:hAnsiTheme="minorHAnsi" w:cstheme="minorHAnsi"/>
          <w:i/>
          <w:sz w:val="20"/>
          <w:szCs w:val="20"/>
          <w:lang w:val="en-AU"/>
        </w:rPr>
        <w:t xml:space="preserve"> </w:t>
      </w:r>
    </w:p>
    <w:sectPr w:rsidR="009C1142" w:rsidRPr="00923C8A" w:rsidSect="00B42C5F">
      <w:footerReference w:type="default" r:id="rId12"/>
      <w:pgSz w:w="11906" w:h="16838" w:code="9"/>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D44B" w14:textId="77777777" w:rsidR="00083370" w:rsidRDefault="00083370" w:rsidP="00FD48A2">
      <w:r>
        <w:separator/>
      </w:r>
    </w:p>
  </w:endnote>
  <w:endnote w:type="continuationSeparator" w:id="0">
    <w:p w14:paraId="02DB1C5F" w14:textId="77777777" w:rsidR="00083370" w:rsidRDefault="00083370" w:rsidP="00FD48A2">
      <w:r>
        <w:continuationSeparator/>
      </w:r>
    </w:p>
  </w:endnote>
  <w:endnote w:type="continuationNotice" w:id="1">
    <w:p w14:paraId="5BC56C94" w14:textId="77777777" w:rsidR="00083370" w:rsidRDefault="00083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50205030602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sz w:val="18"/>
        <w:szCs w:val="18"/>
      </w:rPr>
    </w:sdtEndPr>
    <w:sdtContent>
      <w:p w14:paraId="0CB1FE42" w14:textId="2711D0AA" w:rsidR="007205D8" w:rsidRPr="00C22E75" w:rsidRDefault="007205D8">
        <w:pPr>
          <w:pStyle w:val="Footer"/>
          <w:jc w:val="right"/>
          <w:rPr>
            <w:rFonts w:asciiTheme="minorHAnsi" w:hAnsiTheme="minorHAnsi" w:cstheme="minorHAnsi"/>
            <w:sz w:val="18"/>
            <w:szCs w:val="18"/>
          </w:rPr>
        </w:pPr>
        <w:r w:rsidRPr="00C22E75">
          <w:rPr>
            <w:rFonts w:asciiTheme="minorHAnsi" w:hAnsiTheme="minorHAnsi" w:cstheme="minorHAnsi"/>
            <w:sz w:val="18"/>
            <w:szCs w:val="18"/>
          </w:rPr>
          <w:fldChar w:fldCharType="begin"/>
        </w:r>
        <w:r w:rsidRPr="00C22E75">
          <w:rPr>
            <w:rFonts w:asciiTheme="minorHAnsi" w:hAnsiTheme="minorHAnsi" w:cstheme="minorHAnsi"/>
            <w:sz w:val="18"/>
            <w:szCs w:val="18"/>
          </w:rPr>
          <w:instrText xml:space="preserve"> PAGE   \* MERGEFORMAT </w:instrText>
        </w:r>
        <w:r w:rsidRPr="00C22E75">
          <w:rPr>
            <w:rFonts w:asciiTheme="minorHAnsi" w:hAnsiTheme="minorHAnsi" w:cstheme="minorHAnsi"/>
            <w:sz w:val="18"/>
            <w:szCs w:val="18"/>
          </w:rPr>
          <w:fldChar w:fldCharType="separate"/>
        </w:r>
        <w:r w:rsidRPr="00C22E75">
          <w:rPr>
            <w:rFonts w:asciiTheme="minorHAnsi" w:hAnsiTheme="minorHAnsi" w:cstheme="minorHAnsi"/>
            <w:noProof/>
            <w:sz w:val="18"/>
            <w:szCs w:val="18"/>
          </w:rPr>
          <w:t>53</w:t>
        </w:r>
        <w:r w:rsidRPr="00C22E75">
          <w:rPr>
            <w:rFonts w:asciiTheme="minorHAnsi" w:hAnsiTheme="minorHAnsi" w:cstheme="minorHAnsi"/>
            <w:noProof/>
            <w:sz w:val="18"/>
            <w:szCs w:val="18"/>
          </w:rPr>
          <w:fldChar w:fldCharType="end"/>
        </w:r>
      </w:p>
    </w:sdtContent>
  </w:sdt>
  <w:p w14:paraId="2373D836" w14:textId="4D775890" w:rsidR="007205D8" w:rsidRPr="00EF7121" w:rsidRDefault="007205D8" w:rsidP="00031AD4">
    <w:pPr>
      <w:tabs>
        <w:tab w:val="left" w:pos="720"/>
        <w:tab w:val="right" w:leader="dot" w:pos="8640"/>
      </w:tabs>
    </w:pPr>
    <w:r w:rsidRPr="001255EC">
      <w:rPr>
        <w:rFonts w:asciiTheme="minorHAnsi" w:hAnsiTheme="minorHAnsi" w:cstheme="minorHAnsi"/>
        <w:bCs/>
        <w:sz w:val="20"/>
        <w:szCs w:val="20"/>
      </w:rPr>
      <w:t>ITB/LBY/SFL/201</w:t>
    </w:r>
    <w:r>
      <w:rPr>
        <w:rFonts w:asciiTheme="minorHAnsi" w:hAnsiTheme="minorHAnsi" w:cstheme="minorHAnsi"/>
        <w:bCs/>
        <w:sz w:val="20"/>
        <w:szCs w:val="20"/>
      </w:rPr>
      <w:t>9</w:t>
    </w:r>
    <w:r w:rsidRPr="001255EC">
      <w:rPr>
        <w:rFonts w:asciiTheme="minorHAnsi" w:hAnsiTheme="minorHAnsi" w:cstheme="minorHAnsi"/>
        <w:bCs/>
        <w:sz w:val="20"/>
        <w:szCs w:val="20"/>
      </w:rPr>
      <w:t>/</w:t>
    </w:r>
    <w:r w:rsidRPr="00EF7121">
      <w:rPr>
        <w:rFonts w:asciiTheme="minorHAnsi" w:hAnsiTheme="minorHAnsi" w:cstheme="minorHAnsi"/>
        <w:bCs/>
        <w:sz w:val="20"/>
        <w:szCs w:val="20"/>
      </w:rPr>
      <w:t>0</w:t>
    </w:r>
    <w:r>
      <w:rPr>
        <w:rFonts w:asciiTheme="minorHAnsi" w:hAnsiTheme="minorHAnsi" w:cstheme="minorHAnsi"/>
        <w:bCs/>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BEC32" w14:textId="77777777" w:rsidR="00083370" w:rsidRDefault="00083370" w:rsidP="00FD48A2">
      <w:r>
        <w:separator/>
      </w:r>
    </w:p>
  </w:footnote>
  <w:footnote w:type="continuationSeparator" w:id="0">
    <w:p w14:paraId="5AB8A072" w14:textId="77777777" w:rsidR="00083370" w:rsidRDefault="00083370" w:rsidP="00FD48A2">
      <w:r>
        <w:continuationSeparator/>
      </w:r>
    </w:p>
  </w:footnote>
  <w:footnote w:type="continuationNotice" w:id="1">
    <w:p w14:paraId="5434AC5B" w14:textId="77777777" w:rsidR="00083370" w:rsidRDefault="000833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736514D"/>
    <w:multiLevelType w:val="hybridMultilevel"/>
    <w:tmpl w:val="85F0BC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AB5E35"/>
    <w:multiLevelType w:val="hybridMultilevel"/>
    <w:tmpl w:val="F95CD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651A56"/>
    <w:multiLevelType w:val="hybridMultilevel"/>
    <w:tmpl w:val="3C68B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9206732"/>
    <w:multiLevelType w:val="hybridMultilevel"/>
    <w:tmpl w:val="DDA81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C13FCF"/>
    <w:multiLevelType w:val="hybridMultilevel"/>
    <w:tmpl w:val="7BE6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322AD"/>
    <w:multiLevelType w:val="hybridMultilevel"/>
    <w:tmpl w:val="0FC43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4E00DA4"/>
    <w:multiLevelType w:val="hybridMultilevel"/>
    <w:tmpl w:val="F95CD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632D1183"/>
    <w:multiLevelType w:val="hybridMultilevel"/>
    <w:tmpl w:val="A14452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7F75C6"/>
    <w:multiLevelType w:val="hybridMultilevel"/>
    <w:tmpl w:val="82E0657E"/>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EAA10B8">
      <w:numFmt w:val="bullet"/>
      <w:lvlText w:val="•"/>
      <w:lvlJc w:val="left"/>
      <w:pPr>
        <w:ind w:left="3240" w:hanging="72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B5C68"/>
    <w:multiLevelType w:val="multilevel"/>
    <w:tmpl w:val="42482A9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imes New Roman" w:hAnsiTheme="minorHAns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E5A3C87"/>
    <w:multiLevelType w:val="hybridMultilevel"/>
    <w:tmpl w:val="9FEA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C21EF"/>
    <w:multiLevelType w:val="hybridMultilevel"/>
    <w:tmpl w:val="082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4"/>
  </w:num>
  <w:num w:numId="4">
    <w:abstractNumId w:val="31"/>
  </w:num>
  <w:num w:numId="5">
    <w:abstractNumId w:val="12"/>
  </w:num>
  <w:num w:numId="6">
    <w:abstractNumId w:val="13"/>
  </w:num>
  <w:num w:numId="7">
    <w:abstractNumId w:val="28"/>
  </w:num>
  <w:num w:numId="8">
    <w:abstractNumId w:val="20"/>
  </w:num>
  <w:num w:numId="9">
    <w:abstractNumId w:val="21"/>
  </w:num>
  <w:num w:numId="10">
    <w:abstractNumId w:val="17"/>
  </w:num>
  <w:num w:numId="11">
    <w:abstractNumId w:val="28"/>
    <w:lvlOverride w:ilvl="0">
      <w:startOverride w:val="1"/>
    </w:lvlOverride>
    <w:lvlOverride w:ilvl="1">
      <w:startOverride w:val="1"/>
    </w:lvlOverride>
  </w:num>
  <w:num w:numId="12">
    <w:abstractNumId w:val="28"/>
    <w:lvlOverride w:ilvl="0">
      <w:startOverride w:val="1"/>
    </w:lvlOverride>
    <w:lvlOverride w:ilvl="1">
      <w:startOverride w:val="1"/>
    </w:lvlOverride>
  </w:num>
  <w:num w:numId="13">
    <w:abstractNumId w:val="7"/>
  </w:num>
  <w:num w:numId="14">
    <w:abstractNumId w:val="24"/>
  </w:num>
  <w:num w:numId="15">
    <w:abstractNumId w:val="28"/>
    <w:lvlOverride w:ilvl="0">
      <w:startOverride w:val="1"/>
    </w:lvlOverride>
    <w:lvlOverride w:ilvl="1">
      <w:startOverride w:val="1"/>
    </w:lvlOverride>
  </w:num>
  <w:num w:numId="16">
    <w:abstractNumId w:val="36"/>
  </w:num>
  <w:num w:numId="17">
    <w:abstractNumId w:val="33"/>
  </w:num>
  <w:num w:numId="18">
    <w:abstractNumId w:val="8"/>
  </w:num>
  <w:num w:numId="19">
    <w:abstractNumId w:val="19"/>
  </w:num>
  <w:num w:numId="20">
    <w:abstractNumId w:val="2"/>
  </w:num>
  <w:num w:numId="21">
    <w:abstractNumId w:val="30"/>
  </w:num>
  <w:num w:numId="22">
    <w:abstractNumId w:val="6"/>
  </w:num>
  <w:num w:numId="23">
    <w:abstractNumId w:val="5"/>
  </w:num>
  <w:num w:numId="24">
    <w:abstractNumId w:val="16"/>
  </w:num>
  <w:num w:numId="25">
    <w:abstractNumId w:val="26"/>
  </w:num>
  <w:num w:numId="26">
    <w:abstractNumId w:val="9"/>
  </w:num>
  <w:num w:numId="27">
    <w:abstractNumId w:val="25"/>
  </w:num>
  <w:num w:numId="28">
    <w:abstractNumId w:val="37"/>
  </w:num>
  <w:num w:numId="29">
    <w:abstractNumId w:val="15"/>
  </w:num>
  <w:num w:numId="30">
    <w:abstractNumId w:val="35"/>
  </w:num>
  <w:num w:numId="31">
    <w:abstractNumId w:val="29"/>
  </w:num>
  <w:num w:numId="32">
    <w:abstractNumId w:val="1"/>
  </w:num>
  <w:num w:numId="33">
    <w:abstractNumId w:val="11"/>
  </w:num>
  <w:num w:numId="34">
    <w:abstractNumId w:val="34"/>
  </w:num>
  <w:num w:numId="35">
    <w:abstractNumId w:val="32"/>
  </w:num>
  <w:num w:numId="36">
    <w:abstractNumId w:val="27"/>
  </w:num>
  <w:num w:numId="37">
    <w:abstractNumId w:val="10"/>
  </w:num>
  <w:num w:numId="38">
    <w:abstractNumId w:val="3"/>
  </w:num>
  <w:num w:numId="39">
    <w:abstractNumId w:val="4"/>
  </w:num>
  <w:num w:numId="40">
    <w:abstractNumId w:val="18"/>
  </w:num>
  <w:num w:numId="41">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839"/>
    <w:rsid w:val="00000F04"/>
    <w:rsid w:val="00001C0E"/>
    <w:rsid w:val="0000255A"/>
    <w:rsid w:val="00002D48"/>
    <w:rsid w:val="00002E06"/>
    <w:rsid w:val="00002E65"/>
    <w:rsid w:val="00003D08"/>
    <w:rsid w:val="00003DE1"/>
    <w:rsid w:val="00003EA5"/>
    <w:rsid w:val="0000409E"/>
    <w:rsid w:val="00005767"/>
    <w:rsid w:val="00005A96"/>
    <w:rsid w:val="0000617C"/>
    <w:rsid w:val="00007797"/>
    <w:rsid w:val="00011977"/>
    <w:rsid w:val="00011E93"/>
    <w:rsid w:val="00012098"/>
    <w:rsid w:val="00012DAE"/>
    <w:rsid w:val="00014198"/>
    <w:rsid w:val="00014808"/>
    <w:rsid w:val="00014F76"/>
    <w:rsid w:val="00015877"/>
    <w:rsid w:val="00015A8F"/>
    <w:rsid w:val="000171FC"/>
    <w:rsid w:val="000174CB"/>
    <w:rsid w:val="00022570"/>
    <w:rsid w:val="0002272D"/>
    <w:rsid w:val="00022A73"/>
    <w:rsid w:val="00025215"/>
    <w:rsid w:val="00025BF3"/>
    <w:rsid w:val="0002711A"/>
    <w:rsid w:val="00027A0F"/>
    <w:rsid w:val="00030352"/>
    <w:rsid w:val="00030AC4"/>
    <w:rsid w:val="00031AD4"/>
    <w:rsid w:val="0003284E"/>
    <w:rsid w:val="00032A74"/>
    <w:rsid w:val="0003357C"/>
    <w:rsid w:val="00033E22"/>
    <w:rsid w:val="0003466B"/>
    <w:rsid w:val="00034942"/>
    <w:rsid w:val="0003522D"/>
    <w:rsid w:val="00035EA3"/>
    <w:rsid w:val="000362F0"/>
    <w:rsid w:val="0003714B"/>
    <w:rsid w:val="00037773"/>
    <w:rsid w:val="000378D4"/>
    <w:rsid w:val="0004081E"/>
    <w:rsid w:val="0004133C"/>
    <w:rsid w:val="0004135E"/>
    <w:rsid w:val="00042221"/>
    <w:rsid w:val="00042759"/>
    <w:rsid w:val="00043299"/>
    <w:rsid w:val="00043AFF"/>
    <w:rsid w:val="000441D4"/>
    <w:rsid w:val="00047A5C"/>
    <w:rsid w:val="0005010F"/>
    <w:rsid w:val="000502F9"/>
    <w:rsid w:val="000515D7"/>
    <w:rsid w:val="0005352D"/>
    <w:rsid w:val="000544BC"/>
    <w:rsid w:val="00054CAC"/>
    <w:rsid w:val="000556A9"/>
    <w:rsid w:val="00055B68"/>
    <w:rsid w:val="00056A51"/>
    <w:rsid w:val="00057A84"/>
    <w:rsid w:val="00057BFD"/>
    <w:rsid w:val="00061FD9"/>
    <w:rsid w:val="000627ED"/>
    <w:rsid w:val="00062A8A"/>
    <w:rsid w:val="00063598"/>
    <w:rsid w:val="00064126"/>
    <w:rsid w:val="0006478F"/>
    <w:rsid w:val="00064E35"/>
    <w:rsid w:val="00065884"/>
    <w:rsid w:val="00065E78"/>
    <w:rsid w:val="000667EF"/>
    <w:rsid w:val="0006713F"/>
    <w:rsid w:val="00067D45"/>
    <w:rsid w:val="000700B3"/>
    <w:rsid w:val="0007239D"/>
    <w:rsid w:val="00073C8F"/>
    <w:rsid w:val="00073F05"/>
    <w:rsid w:val="00074299"/>
    <w:rsid w:val="000757AD"/>
    <w:rsid w:val="000802D0"/>
    <w:rsid w:val="00081D16"/>
    <w:rsid w:val="000824F8"/>
    <w:rsid w:val="00083370"/>
    <w:rsid w:val="00085236"/>
    <w:rsid w:val="00086705"/>
    <w:rsid w:val="00086B34"/>
    <w:rsid w:val="00090240"/>
    <w:rsid w:val="00090855"/>
    <w:rsid w:val="0009114D"/>
    <w:rsid w:val="0009229C"/>
    <w:rsid w:val="00093473"/>
    <w:rsid w:val="0009459C"/>
    <w:rsid w:val="000964B8"/>
    <w:rsid w:val="000972E5"/>
    <w:rsid w:val="000A1BE7"/>
    <w:rsid w:val="000A2208"/>
    <w:rsid w:val="000A303D"/>
    <w:rsid w:val="000A3ADB"/>
    <w:rsid w:val="000A3F8E"/>
    <w:rsid w:val="000A4A41"/>
    <w:rsid w:val="000A4C07"/>
    <w:rsid w:val="000A4FD9"/>
    <w:rsid w:val="000A5169"/>
    <w:rsid w:val="000A5D2A"/>
    <w:rsid w:val="000A5D4A"/>
    <w:rsid w:val="000A7757"/>
    <w:rsid w:val="000B07F0"/>
    <w:rsid w:val="000B1395"/>
    <w:rsid w:val="000B1C1D"/>
    <w:rsid w:val="000B3187"/>
    <w:rsid w:val="000B414E"/>
    <w:rsid w:val="000B4299"/>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6A68"/>
    <w:rsid w:val="000D724E"/>
    <w:rsid w:val="000D79A3"/>
    <w:rsid w:val="000E0467"/>
    <w:rsid w:val="000E0723"/>
    <w:rsid w:val="000E14D6"/>
    <w:rsid w:val="000E1A74"/>
    <w:rsid w:val="000E49F4"/>
    <w:rsid w:val="000E535F"/>
    <w:rsid w:val="000E65E3"/>
    <w:rsid w:val="000F1AD9"/>
    <w:rsid w:val="000F2332"/>
    <w:rsid w:val="000F255C"/>
    <w:rsid w:val="000F2E2A"/>
    <w:rsid w:val="000F37D1"/>
    <w:rsid w:val="000F4AF2"/>
    <w:rsid w:val="000F4EA3"/>
    <w:rsid w:val="000F6610"/>
    <w:rsid w:val="000F691D"/>
    <w:rsid w:val="000F6A8D"/>
    <w:rsid w:val="000F74A4"/>
    <w:rsid w:val="000F7C8A"/>
    <w:rsid w:val="001001D5"/>
    <w:rsid w:val="001011AF"/>
    <w:rsid w:val="00101428"/>
    <w:rsid w:val="0010169B"/>
    <w:rsid w:val="001034A5"/>
    <w:rsid w:val="001044BF"/>
    <w:rsid w:val="001056F4"/>
    <w:rsid w:val="00105991"/>
    <w:rsid w:val="00105CA9"/>
    <w:rsid w:val="001060E1"/>
    <w:rsid w:val="00107E1F"/>
    <w:rsid w:val="00107ED1"/>
    <w:rsid w:val="001116A6"/>
    <w:rsid w:val="00113DE5"/>
    <w:rsid w:val="00115C82"/>
    <w:rsid w:val="001216E6"/>
    <w:rsid w:val="00124661"/>
    <w:rsid w:val="001247F4"/>
    <w:rsid w:val="00127713"/>
    <w:rsid w:val="00130A96"/>
    <w:rsid w:val="001314A1"/>
    <w:rsid w:val="00133C5C"/>
    <w:rsid w:val="00134F7C"/>
    <w:rsid w:val="00134FBA"/>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6E88"/>
    <w:rsid w:val="0015744F"/>
    <w:rsid w:val="00157DF5"/>
    <w:rsid w:val="00157E14"/>
    <w:rsid w:val="001605DC"/>
    <w:rsid w:val="001609BB"/>
    <w:rsid w:val="001612CA"/>
    <w:rsid w:val="00162203"/>
    <w:rsid w:val="001623FB"/>
    <w:rsid w:val="00163681"/>
    <w:rsid w:val="001659C3"/>
    <w:rsid w:val="00166AE7"/>
    <w:rsid w:val="00166E32"/>
    <w:rsid w:val="0016793F"/>
    <w:rsid w:val="00167996"/>
    <w:rsid w:val="00170626"/>
    <w:rsid w:val="001714CA"/>
    <w:rsid w:val="001717F6"/>
    <w:rsid w:val="0017410B"/>
    <w:rsid w:val="0017556B"/>
    <w:rsid w:val="00176BE9"/>
    <w:rsid w:val="0018030E"/>
    <w:rsid w:val="00180BA0"/>
    <w:rsid w:val="001810CB"/>
    <w:rsid w:val="001817C0"/>
    <w:rsid w:val="00182135"/>
    <w:rsid w:val="001846EA"/>
    <w:rsid w:val="00184D45"/>
    <w:rsid w:val="00184ECF"/>
    <w:rsid w:val="00185571"/>
    <w:rsid w:val="00185926"/>
    <w:rsid w:val="001863E4"/>
    <w:rsid w:val="00186C7C"/>
    <w:rsid w:val="00186E86"/>
    <w:rsid w:val="00186EB7"/>
    <w:rsid w:val="00187665"/>
    <w:rsid w:val="00192420"/>
    <w:rsid w:val="00194B39"/>
    <w:rsid w:val="00194DB5"/>
    <w:rsid w:val="00196E78"/>
    <w:rsid w:val="001A0DE9"/>
    <w:rsid w:val="001A24C2"/>
    <w:rsid w:val="001A3E50"/>
    <w:rsid w:val="001A5210"/>
    <w:rsid w:val="001A6A32"/>
    <w:rsid w:val="001A6D18"/>
    <w:rsid w:val="001A7144"/>
    <w:rsid w:val="001B031E"/>
    <w:rsid w:val="001B1FE2"/>
    <w:rsid w:val="001B24BE"/>
    <w:rsid w:val="001B2DDE"/>
    <w:rsid w:val="001B2EED"/>
    <w:rsid w:val="001B34C0"/>
    <w:rsid w:val="001B4F82"/>
    <w:rsid w:val="001C0579"/>
    <w:rsid w:val="001C07DD"/>
    <w:rsid w:val="001C2240"/>
    <w:rsid w:val="001C31E0"/>
    <w:rsid w:val="001C33C8"/>
    <w:rsid w:val="001C3A9D"/>
    <w:rsid w:val="001C3BD6"/>
    <w:rsid w:val="001C5A3C"/>
    <w:rsid w:val="001C5E03"/>
    <w:rsid w:val="001D049C"/>
    <w:rsid w:val="001D0750"/>
    <w:rsid w:val="001D08BB"/>
    <w:rsid w:val="001D0963"/>
    <w:rsid w:val="001D2A9D"/>
    <w:rsid w:val="001D36E9"/>
    <w:rsid w:val="001D3E0B"/>
    <w:rsid w:val="001D570A"/>
    <w:rsid w:val="001D72C1"/>
    <w:rsid w:val="001D7785"/>
    <w:rsid w:val="001D7D25"/>
    <w:rsid w:val="001E021E"/>
    <w:rsid w:val="001E1BB5"/>
    <w:rsid w:val="001E3537"/>
    <w:rsid w:val="001E364A"/>
    <w:rsid w:val="001E4412"/>
    <w:rsid w:val="001E51C8"/>
    <w:rsid w:val="001E5CE9"/>
    <w:rsid w:val="001E5F59"/>
    <w:rsid w:val="001E7576"/>
    <w:rsid w:val="001F00AD"/>
    <w:rsid w:val="001F2049"/>
    <w:rsid w:val="001F260D"/>
    <w:rsid w:val="001F3361"/>
    <w:rsid w:val="001F4F92"/>
    <w:rsid w:val="001F582E"/>
    <w:rsid w:val="001F6C36"/>
    <w:rsid w:val="002004F7"/>
    <w:rsid w:val="0020143D"/>
    <w:rsid w:val="002028D6"/>
    <w:rsid w:val="00202FB7"/>
    <w:rsid w:val="002040D8"/>
    <w:rsid w:val="002048D7"/>
    <w:rsid w:val="00204AC5"/>
    <w:rsid w:val="0020588F"/>
    <w:rsid w:val="00205DC2"/>
    <w:rsid w:val="002060D8"/>
    <w:rsid w:val="0020652D"/>
    <w:rsid w:val="00206736"/>
    <w:rsid w:val="00206DD4"/>
    <w:rsid w:val="00207616"/>
    <w:rsid w:val="002105F4"/>
    <w:rsid w:val="002114FD"/>
    <w:rsid w:val="00211776"/>
    <w:rsid w:val="0021198E"/>
    <w:rsid w:val="002122C3"/>
    <w:rsid w:val="00212E68"/>
    <w:rsid w:val="00213637"/>
    <w:rsid w:val="00213F47"/>
    <w:rsid w:val="00214290"/>
    <w:rsid w:val="00214379"/>
    <w:rsid w:val="00215076"/>
    <w:rsid w:val="00215431"/>
    <w:rsid w:val="0021561B"/>
    <w:rsid w:val="002156FE"/>
    <w:rsid w:val="002169A9"/>
    <w:rsid w:val="00220AE4"/>
    <w:rsid w:val="00220B56"/>
    <w:rsid w:val="002218F1"/>
    <w:rsid w:val="00221DA7"/>
    <w:rsid w:val="0022278E"/>
    <w:rsid w:val="00222AEB"/>
    <w:rsid w:val="0022351C"/>
    <w:rsid w:val="002236BA"/>
    <w:rsid w:val="002237EC"/>
    <w:rsid w:val="002239B4"/>
    <w:rsid w:val="00226C94"/>
    <w:rsid w:val="00226E6D"/>
    <w:rsid w:val="002272D0"/>
    <w:rsid w:val="00227344"/>
    <w:rsid w:val="0022762B"/>
    <w:rsid w:val="00227E7F"/>
    <w:rsid w:val="0023129C"/>
    <w:rsid w:val="00232A17"/>
    <w:rsid w:val="00232F75"/>
    <w:rsid w:val="00233105"/>
    <w:rsid w:val="0023349C"/>
    <w:rsid w:val="002336F2"/>
    <w:rsid w:val="00234104"/>
    <w:rsid w:val="00235133"/>
    <w:rsid w:val="00235332"/>
    <w:rsid w:val="00236459"/>
    <w:rsid w:val="00236A69"/>
    <w:rsid w:val="00236DBF"/>
    <w:rsid w:val="002370CB"/>
    <w:rsid w:val="00237367"/>
    <w:rsid w:val="00237971"/>
    <w:rsid w:val="00237AE3"/>
    <w:rsid w:val="00237B57"/>
    <w:rsid w:val="00237EF8"/>
    <w:rsid w:val="0024019F"/>
    <w:rsid w:val="0024286B"/>
    <w:rsid w:val="00244EBB"/>
    <w:rsid w:val="0024506C"/>
    <w:rsid w:val="00245981"/>
    <w:rsid w:val="00246F81"/>
    <w:rsid w:val="002502D1"/>
    <w:rsid w:val="00251B98"/>
    <w:rsid w:val="00252405"/>
    <w:rsid w:val="00253258"/>
    <w:rsid w:val="00253FA5"/>
    <w:rsid w:val="002545D5"/>
    <w:rsid w:val="00254726"/>
    <w:rsid w:val="002560FE"/>
    <w:rsid w:val="00256F82"/>
    <w:rsid w:val="00257124"/>
    <w:rsid w:val="0026022F"/>
    <w:rsid w:val="00261494"/>
    <w:rsid w:val="00261F7E"/>
    <w:rsid w:val="002624E7"/>
    <w:rsid w:val="00263481"/>
    <w:rsid w:val="00264FF5"/>
    <w:rsid w:val="00266C54"/>
    <w:rsid w:val="002700A0"/>
    <w:rsid w:val="002722CF"/>
    <w:rsid w:val="00272744"/>
    <w:rsid w:val="00272D7D"/>
    <w:rsid w:val="002746B7"/>
    <w:rsid w:val="00280CD3"/>
    <w:rsid w:val="00283363"/>
    <w:rsid w:val="00283EB4"/>
    <w:rsid w:val="002848C2"/>
    <w:rsid w:val="00286137"/>
    <w:rsid w:val="00286596"/>
    <w:rsid w:val="00286C06"/>
    <w:rsid w:val="00287916"/>
    <w:rsid w:val="0029043E"/>
    <w:rsid w:val="0029196A"/>
    <w:rsid w:val="00291CF8"/>
    <w:rsid w:val="00293198"/>
    <w:rsid w:val="00293964"/>
    <w:rsid w:val="00293A7E"/>
    <w:rsid w:val="002941CB"/>
    <w:rsid w:val="002942A2"/>
    <w:rsid w:val="00295775"/>
    <w:rsid w:val="002958B7"/>
    <w:rsid w:val="002969E9"/>
    <w:rsid w:val="0029796E"/>
    <w:rsid w:val="002A0089"/>
    <w:rsid w:val="002A0878"/>
    <w:rsid w:val="002A2220"/>
    <w:rsid w:val="002A5795"/>
    <w:rsid w:val="002A605E"/>
    <w:rsid w:val="002A6CEE"/>
    <w:rsid w:val="002A78A5"/>
    <w:rsid w:val="002B17F1"/>
    <w:rsid w:val="002B2A24"/>
    <w:rsid w:val="002B37EF"/>
    <w:rsid w:val="002B3CC5"/>
    <w:rsid w:val="002B46E6"/>
    <w:rsid w:val="002B5157"/>
    <w:rsid w:val="002B5F02"/>
    <w:rsid w:val="002B7548"/>
    <w:rsid w:val="002C282C"/>
    <w:rsid w:val="002C2FF2"/>
    <w:rsid w:val="002C373F"/>
    <w:rsid w:val="002C5ACD"/>
    <w:rsid w:val="002C5F69"/>
    <w:rsid w:val="002C71F7"/>
    <w:rsid w:val="002C7986"/>
    <w:rsid w:val="002C7B02"/>
    <w:rsid w:val="002D2976"/>
    <w:rsid w:val="002D34E6"/>
    <w:rsid w:val="002D3B4A"/>
    <w:rsid w:val="002D5870"/>
    <w:rsid w:val="002D5AB0"/>
    <w:rsid w:val="002D7C8B"/>
    <w:rsid w:val="002D7E71"/>
    <w:rsid w:val="002E0A18"/>
    <w:rsid w:val="002E157C"/>
    <w:rsid w:val="002E2DF9"/>
    <w:rsid w:val="002E2E02"/>
    <w:rsid w:val="002E5FF1"/>
    <w:rsid w:val="002E60C8"/>
    <w:rsid w:val="002E668E"/>
    <w:rsid w:val="002E7837"/>
    <w:rsid w:val="002F040E"/>
    <w:rsid w:val="002F3637"/>
    <w:rsid w:val="002F431D"/>
    <w:rsid w:val="002F532F"/>
    <w:rsid w:val="002F5F08"/>
    <w:rsid w:val="002F6E70"/>
    <w:rsid w:val="00301D4D"/>
    <w:rsid w:val="00302AA8"/>
    <w:rsid w:val="00303690"/>
    <w:rsid w:val="00304477"/>
    <w:rsid w:val="00304C1E"/>
    <w:rsid w:val="00306AF6"/>
    <w:rsid w:val="0030700E"/>
    <w:rsid w:val="003102A2"/>
    <w:rsid w:val="00310733"/>
    <w:rsid w:val="00310DDB"/>
    <w:rsid w:val="003111FA"/>
    <w:rsid w:val="0031135D"/>
    <w:rsid w:val="00311691"/>
    <w:rsid w:val="00312A22"/>
    <w:rsid w:val="003146A2"/>
    <w:rsid w:val="00315841"/>
    <w:rsid w:val="00315A2A"/>
    <w:rsid w:val="00317620"/>
    <w:rsid w:val="00320E03"/>
    <w:rsid w:val="0032159C"/>
    <w:rsid w:val="00321B40"/>
    <w:rsid w:val="003245B2"/>
    <w:rsid w:val="00325213"/>
    <w:rsid w:val="00327922"/>
    <w:rsid w:val="0033007A"/>
    <w:rsid w:val="00331464"/>
    <w:rsid w:val="003315AD"/>
    <w:rsid w:val="003348A7"/>
    <w:rsid w:val="0033598C"/>
    <w:rsid w:val="00336432"/>
    <w:rsid w:val="003371DB"/>
    <w:rsid w:val="00337791"/>
    <w:rsid w:val="003401D1"/>
    <w:rsid w:val="0034079A"/>
    <w:rsid w:val="00341272"/>
    <w:rsid w:val="00342AA2"/>
    <w:rsid w:val="00343188"/>
    <w:rsid w:val="003449CA"/>
    <w:rsid w:val="00347706"/>
    <w:rsid w:val="00347D0B"/>
    <w:rsid w:val="00350AC6"/>
    <w:rsid w:val="00350C12"/>
    <w:rsid w:val="003516E9"/>
    <w:rsid w:val="003566F2"/>
    <w:rsid w:val="0035685A"/>
    <w:rsid w:val="00356E37"/>
    <w:rsid w:val="003570C2"/>
    <w:rsid w:val="003573D1"/>
    <w:rsid w:val="003575BE"/>
    <w:rsid w:val="00357D6E"/>
    <w:rsid w:val="00357EE9"/>
    <w:rsid w:val="003601AC"/>
    <w:rsid w:val="00360A98"/>
    <w:rsid w:val="00361A10"/>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0F70"/>
    <w:rsid w:val="00381170"/>
    <w:rsid w:val="00381E43"/>
    <w:rsid w:val="003823C1"/>
    <w:rsid w:val="003835A3"/>
    <w:rsid w:val="00383781"/>
    <w:rsid w:val="00383991"/>
    <w:rsid w:val="00383C31"/>
    <w:rsid w:val="00383F40"/>
    <w:rsid w:val="00384F06"/>
    <w:rsid w:val="00386672"/>
    <w:rsid w:val="0038671E"/>
    <w:rsid w:val="00386BEC"/>
    <w:rsid w:val="003879B3"/>
    <w:rsid w:val="003906AA"/>
    <w:rsid w:val="00394880"/>
    <w:rsid w:val="00395E25"/>
    <w:rsid w:val="00396FF8"/>
    <w:rsid w:val="003970D9"/>
    <w:rsid w:val="003A0848"/>
    <w:rsid w:val="003A10FA"/>
    <w:rsid w:val="003A1547"/>
    <w:rsid w:val="003A1BCA"/>
    <w:rsid w:val="003A1BFA"/>
    <w:rsid w:val="003A2452"/>
    <w:rsid w:val="003A25F2"/>
    <w:rsid w:val="003A2EB6"/>
    <w:rsid w:val="003A470E"/>
    <w:rsid w:val="003A4FE9"/>
    <w:rsid w:val="003A5009"/>
    <w:rsid w:val="003A6521"/>
    <w:rsid w:val="003A6DD4"/>
    <w:rsid w:val="003A75D7"/>
    <w:rsid w:val="003A7F08"/>
    <w:rsid w:val="003B11BE"/>
    <w:rsid w:val="003B1520"/>
    <w:rsid w:val="003B25FC"/>
    <w:rsid w:val="003B371C"/>
    <w:rsid w:val="003B441A"/>
    <w:rsid w:val="003B52C8"/>
    <w:rsid w:val="003B5665"/>
    <w:rsid w:val="003B5E32"/>
    <w:rsid w:val="003B7F75"/>
    <w:rsid w:val="003C1306"/>
    <w:rsid w:val="003C2212"/>
    <w:rsid w:val="003C2498"/>
    <w:rsid w:val="003C3DEB"/>
    <w:rsid w:val="003C4341"/>
    <w:rsid w:val="003C47D8"/>
    <w:rsid w:val="003D088B"/>
    <w:rsid w:val="003D2087"/>
    <w:rsid w:val="003D260F"/>
    <w:rsid w:val="003D2B36"/>
    <w:rsid w:val="003D3BF8"/>
    <w:rsid w:val="003D3CB3"/>
    <w:rsid w:val="003D3E82"/>
    <w:rsid w:val="003D443E"/>
    <w:rsid w:val="003D55A9"/>
    <w:rsid w:val="003D6FF3"/>
    <w:rsid w:val="003D777F"/>
    <w:rsid w:val="003D7A56"/>
    <w:rsid w:val="003E0897"/>
    <w:rsid w:val="003E1080"/>
    <w:rsid w:val="003E434C"/>
    <w:rsid w:val="003E464A"/>
    <w:rsid w:val="003E5DCD"/>
    <w:rsid w:val="003E6DE1"/>
    <w:rsid w:val="003E7B7B"/>
    <w:rsid w:val="003F39B1"/>
    <w:rsid w:val="003F59F9"/>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2F8C"/>
    <w:rsid w:val="004342D7"/>
    <w:rsid w:val="0043621B"/>
    <w:rsid w:val="00441D39"/>
    <w:rsid w:val="00443E95"/>
    <w:rsid w:val="00443EF9"/>
    <w:rsid w:val="0044462C"/>
    <w:rsid w:val="00444CF6"/>
    <w:rsid w:val="0044508E"/>
    <w:rsid w:val="004453B0"/>
    <w:rsid w:val="00445C86"/>
    <w:rsid w:val="00445E0E"/>
    <w:rsid w:val="00445E20"/>
    <w:rsid w:val="0044673C"/>
    <w:rsid w:val="00447354"/>
    <w:rsid w:val="00450343"/>
    <w:rsid w:val="00450579"/>
    <w:rsid w:val="00450B82"/>
    <w:rsid w:val="004512FF"/>
    <w:rsid w:val="0045206B"/>
    <w:rsid w:val="00452F4B"/>
    <w:rsid w:val="004546FC"/>
    <w:rsid w:val="00455385"/>
    <w:rsid w:val="00455580"/>
    <w:rsid w:val="00455857"/>
    <w:rsid w:val="0045660E"/>
    <w:rsid w:val="004566BB"/>
    <w:rsid w:val="00456ADA"/>
    <w:rsid w:val="00456E42"/>
    <w:rsid w:val="00457875"/>
    <w:rsid w:val="00457D76"/>
    <w:rsid w:val="00457E69"/>
    <w:rsid w:val="00460185"/>
    <w:rsid w:val="004608B1"/>
    <w:rsid w:val="00460CA3"/>
    <w:rsid w:val="00463935"/>
    <w:rsid w:val="00464DBC"/>
    <w:rsid w:val="004657D3"/>
    <w:rsid w:val="00465FA3"/>
    <w:rsid w:val="00466A59"/>
    <w:rsid w:val="00466DF8"/>
    <w:rsid w:val="0046731E"/>
    <w:rsid w:val="00471F78"/>
    <w:rsid w:val="004720E9"/>
    <w:rsid w:val="004723CF"/>
    <w:rsid w:val="004729DC"/>
    <w:rsid w:val="00472F24"/>
    <w:rsid w:val="00473291"/>
    <w:rsid w:val="00473475"/>
    <w:rsid w:val="00474652"/>
    <w:rsid w:val="00475E42"/>
    <w:rsid w:val="00475F62"/>
    <w:rsid w:val="004779A5"/>
    <w:rsid w:val="0048049E"/>
    <w:rsid w:val="00483BD6"/>
    <w:rsid w:val="00484053"/>
    <w:rsid w:val="00485094"/>
    <w:rsid w:val="00486779"/>
    <w:rsid w:val="004871A2"/>
    <w:rsid w:val="00487C18"/>
    <w:rsid w:val="00490C70"/>
    <w:rsid w:val="0049126A"/>
    <w:rsid w:val="004939E7"/>
    <w:rsid w:val="00494C0A"/>
    <w:rsid w:val="004954BC"/>
    <w:rsid w:val="00495A80"/>
    <w:rsid w:val="00495CA2"/>
    <w:rsid w:val="0049758C"/>
    <w:rsid w:val="004A01E2"/>
    <w:rsid w:val="004A15F5"/>
    <w:rsid w:val="004A25BB"/>
    <w:rsid w:val="004A53C2"/>
    <w:rsid w:val="004B14C9"/>
    <w:rsid w:val="004B1F22"/>
    <w:rsid w:val="004B45A1"/>
    <w:rsid w:val="004B5DF1"/>
    <w:rsid w:val="004B6C08"/>
    <w:rsid w:val="004B7293"/>
    <w:rsid w:val="004B76D0"/>
    <w:rsid w:val="004C0AC9"/>
    <w:rsid w:val="004C12AA"/>
    <w:rsid w:val="004C1A1D"/>
    <w:rsid w:val="004C1DC2"/>
    <w:rsid w:val="004C2AF1"/>
    <w:rsid w:val="004C76E3"/>
    <w:rsid w:val="004D0CF0"/>
    <w:rsid w:val="004D0D46"/>
    <w:rsid w:val="004D0E87"/>
    <w:rsid w:val="004D2C56"/>
    <w:rsid w:val="004D2F9E"/>
    <w:rsid w:val="004D32AF"/>
    <w:rsid w:val="004D3CCA"/>
    <w:rsid w:val="004D6149"/>
    <w:rsid w:val="004D6835"/>
    <w:rsid w:val="004D7DCD"/>
    <w:rsid w:val="004E1B92"/>
    <w:rsid w:val="004E23E3"/>
    <w:rsid w:val="004E2610"/>
    <w:rsid w:val="004E2C3F"/>
    <w:rsid w:val="004E459D"/>
    <w:rsid w:val="004E56D0"/>
    <w:rsid w:val="004E5CC2"/>
    <w:rsid w:val="004E7A73"/>
    <w:rsid w:val="004F09FE"/>
    <w:rsid w:val="004F1BEB"/>
    <w:rsid w:val="004F2034"/>
    <w:rsid w:val="004F2C60"/>
    <w:rsid w:val="004F3036"/>
    <w:rsid w:val="004F54E0"/>
    <w:rsid w:val="004F56BF"/>
    <w:rsid w:val="004F5A37"/>
    <w:rsid w:val="004F6F04"/>
    <w:rsid w:val="005008FA"/>
    <w:rsid w:val="00500A89"/>
    <w:rsid w:val="00502580"/>
    <w:rsid w:val="005032E4"/>
    <w:rsid w:val="00503610"/>
    <w:rsid w:val="005040B1"/>
    <w:rsid w:val="00505753"/>
    <w:rsid w:val="005063E1"/>
    <w:rsid w:val="00506BDF"/>
    <w:rsid w:val="00507381"/>
    <w:rsid w:val="00511F5C"/>
    <w:rsid w:val="0051350E"/>
    <w:rsid w:val="00514298"/>
    <w:rsid w:val="00514341"/>
    <w:rsid w:val="00514F7C"/>
    <w:rsid w:val="005156DC"/>
    <w:rsid w:val="0051615E"/>
    <w:rsid w:val="0051636C"/>
    <w:rsid w:val="00516F2E"/>
    <w:rsid w:val="005203F0"/>
    <w:rsid w:val="00522900"/>
    <w:rsid w:val="00522ED7"/>
    <w:rsid w:val="00522F49"/>
    <w:rsid w:val="005234A9"/>
    <w:rsid w:val="005237AB"/>
    <w:rsid w:val="00523953"/>
    <w:rsid w:val="00523AAE"/>
    <w:rsid w:val="00524814"/>
    <w:rsid w:val="005306E4"/>
    <w:rsid w:val="0053113B"/>
    <w:rsid w:val="00531913"/>
    <w:rsid w:val="00532598"/>
    <w:rsid w:val="00532EFD"/>
    <w:rsid w:val="005336B5"/>
    <w:rsid w:val="005336E4"/>
    <w:rsid w:val="00541080"/>
    <w:rsid w:val="005424E7"/>
    <w:rsid w:val="00543A14"/>
    <w:rsid w:val="00543D8B"/>
    <w:rsid w:val="00545474"/>
    <w:rsid w:val="00546F00"/>
    <w:rsid w:val="00546FF2"/>
    <w:rsid w:val="0055058F"/>
    <w:rsid w:val="005510AA"/>
    <w:rsid w:val="0055150D"/>
    <w:rsid w:val="005527C9"/>
    <w:rsid w:val="005536EC"/>
    <w:rsid w:val="00553B6B"/>
    <w:rsid w:val="005547C1"/>
    <w:rsid w:val="005569DC"/>
    <w:rsid w:val="00557780"/>
    <w:rsid w:val="0055778D"/>
    <w:rsid w:val="00557F8E"/>
    <w:rsid w:val="00560352"/>
    <w:rsid w:val="005618E6"/>
    <w:rsid w:val="0056254C"/>
    <w:rsid w:val="00562D10"/>
    <w:rsid w:val="00564915"/>
    <w:rsid w:val="00564AB4"/>
    <w:rsid w:val="00564D57"/>
    <w:rsid w:val="0056702C"/>
    <w:rsid w:val="00571F82"/>
    <w:rsid w:val="00572AFF"/>
    <w:rsid w:val="005733CA"/>
    <w:rsid w:val="005764ED"/>
    <w:rsid w:val="00577039"/>
    <w:rsid w:val="00580DC6"/>
    <w:rsid w:val="0058209E"/>
    <w:rsid w:val="00583D9F"/>
    <w:rsid w:val="00584842"/>
    <w:rsid w:val="005855A8"/>
    <w:rsid w:val="00585CD2"/>
    <w:rsid w:val="00585EC8"/>
    <w:rsid w:val="00587BBC"/>
    <w:rsid w:val="00590FE9"/>
    <w:rsid w:val="0059130B"/>
    <w:rsid w:val="0059228E"/>
    <w:rsid w:val="005926E1"/>
    <w:rsid w:val="005932BF"/>
    <w:rsid w:val="00593802"/>
    <w:rsid w:val="00595F08"/>
    <w:rsid w:val="0059615A"/>
    <w:rsid w:val="005969CB"/>
    <w:rsid w:val="005975F0"/>
    <w:rsid w:val="005A1395"/>
    <w:rsid w:val="005A183B"/>
    <w:rsid w:val="005A2824"/>
    <w:rsid w:val="005A2A2D"/>
    <w:rsid w:val="005A3EEA"/>
    <w:rsid w:val="005A4606"/>
    <w:rsid w:val="005A475D"/>
    <w:rsid w:val="005A4911"/>
    <w:rsid w:val="005A4B68"/>
    <w:rsid w:val="005A54AA"/>
    <w:rsid w:val="005A5D48"/>
    <w:rsid w:val="005A620B"/>
    <w:rsid w:val="005A632B"/>
    <w:rsid w:val="005A697E"/>
    <w:rsid w:val="005A6B5A"/>
    <w:rsid w:val="005B166B"/>
    <w:rsid w:val="005B1F29"/>
    <w:rsid w:val="005B27BD"/>
    <w:rsid w:val="005B3B85"/>
    <w:rsid w:val="005B52E4"/>
    <w:rsid w:val="005B5796"/>
    <w:rsid w:val="005B595F"/>
    <w:rsid w:val="005B5968"/>
    <w:rsid w:val="005B5BC2"/>
    <w:rsid w:val="005B6162"/>
    <w:rsid w:val="005B6647"/>
    <w:rsid w:val="005B799A"/>
    <w:rsid w:val="005B7AEC"/>
    <w:rsid w:val="005C3D2F"/>
    <w:rsid w:val="005C43F6"/>
    <w:rsid w:val="005C4D48"/>
    <w:rsid w:val="005C6076"/>
    <w:rsid w:val="005C6AFB"/>
    <w:rsid w:val="005C788A"/>
    <w:rsid w:val="005D0E99"/>
    <w:rsid w:val="005D2EC1"/>
    <w:rsid w:val="005D49FC"/>
    <w:rsid w:val="005D4C76"/>
    <w:rsid w:val="005D515A"/>
    <w:rsid w:val="005D522C"/>
    <w:rsid w:val="005D5DB8"/>
    <w:rsid w:val="005E245B"/>
    <w:rsid w:val="005E3477"/>
    <w:rsid w:val="005E5FB7"/>
    <w:rsid w:val="005E6FCE"/>
    <w:rsid w:val="005E7392"/>
    <w:rsid w:val="005F04F6"/>
    <w:rsid w:val="005F0FEF"/>
    <w:rsid w:val="005F10AA"/>
    <w:rsid w:val="005F13BA"/>
    <w:rsid w:val="005F16F8"/>
    <w:rsid w:val="005F1BE5"/>
    <w:rsid w:val="005F1F90"/>
    <w:rsid w:val="005F2ACB"/>
    <w:rsid w:val="005F34F9"/>
    <w:rsid w:val="005F3D0E"/>
    <w:rsid w:val="005F4F8F"/>
    <w:rsid w:val="005F5140"/>
    <w:rsid w:val="005F6072"/>
    <w:rsid w:val="005F6A9F"/>
    <w:rsid w:val="005F70E8"/>
    <w:rsid w:val="005F7A81"/>
    <w:rsid w:val="00600639"/>
    <w:rsid w:val="00600847"/>
    <w:rsid w:val="00600C55"/>
    <w:rsid w:val="00600CE5"/>
    <w:rsid w:val="00603CC2"/>
    <w:rsid w:val="00604B54"/>
    <w:rsid w:val="00605C1F"/>
    <w:rsid w:val="00605CBD"/>
    <w:rsid w:val="00606E4A"/>
    <w:rsid w:val="00610083"/>
    <w:rsid w:val="00611F1A"/>
    <w:rsid w:val="006124F9"/>
    <w:rsid w:val="00612784"/>
    <w:rsid w:val="006143E4"/>
    <w:rsid w:val="0061674C"/>
    <w:rsid w:val="0061780E"/>
    <w:rsid w:val="00621BF8"/>
    <w:rsid w:val="00622672"/>
    <w:rsid w:val="00622E8E"/>
    <w:rsid w:val="00622F40"/>
    <w:rsid w:val="00623B87"/>
    <w:rsid w:val="00626BFB"/>
    <w:rsid w:val="00627B7B"/>
    <w:rsid w:val="00627BB5"/>
    <w:rsid w:val="006301C9"/>
    <w:rsid w:val="0063023F"/>
    <w:rsid w:val="006307B5"/>
    <w:rsid w:val="00631C8C"/>
    <w:rsid w:val="006325B0"/>
    <w:rsid w:val="00633495"/>
    <w:rsid w:val="00634E2E"/>
    <w:rsid w:val="00634EBD"/>
    <w:rsid w:val="00635552"/>
    <w:rsid w:val="00635D96"/>
    <w:rsid w:val="00637277"/>
    <w:rsid w:val="006375BB"/>
    <w:rsid w:val="0064127F"/>
    <w:rsid w:val="006417DB"/>
    <w:rsid w:val="00641F59"/>
    <w:rsid w:val="00642A24"/>
    <w:rsid w:val="006466B1"/>
    <w:rsid w:val="00647A01"/>
    <w:rsid w:val="00653394"/>
    <w:rsid w:val="00653EB6"/>
    <w:rsid w:val="00656F8B"/>
    <w:rsid w:val="00657410"/>
    <w:rsid w:val="0065787D"/>
    <w:rsid w:val="00657936"/>
    <w:rsid w:val="006609F6"/>
    <w:rsid w:val="0066105C"/>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4F7D"/>
    <w:rsid w:val="006755C5"/>
    <w:rsid w:val="00675CC4"/>
    <w:rsid w:val="006764DB"/>
    <w:rsid w:val="00676829"/>
    <w:rsid w:val="006769C1"/>
    <w:rsid w:val="00677D0B"/>
    <w:rsid w:val="00680335"/>
    <w:rsid w:val="00680375"/>
    <w:rsid w:val="006813D3"/>
    <w:rsid w:val="00682C77"/>
    <w:rsid w:val="0068308E"/>
    <w:rsid w:val="0068344F"/>
    <w:rsid w:val="00683F47"/>
    <w:rsid w:val="0068422B"/>
    <w:rsid w:val="00684889"/>
    <w:rsid w:val="00686CD4"/>
    <w:rsid w:val="00686E70"/>
    <w:rsid w:val="00687C77"/>
    <w:rsid w:val="00687E47"/>
    <w:rsid w:val="00690A29"/>
    <w:rsid w:val="0069221C"/>
    <w:rsid w:val="00694B7B"/>
    <w:rsid w:val="0069531E"/>
    <w:rsid w:val="00696759"/>
    <w:rsid w:val="006A09B2"/>
    <w:rsid w:val="006A0C67"/>
    <w:rsid w:val="006A1D55"/>
    <w:rsid w:val="006A243A"/>
    <w:rsid w:val="006A2798"/>
    <w:rsid w:val="006A3B74"/>
    <w:rsid w:val="006A3E37"/>
    <w:rsid w:val="006A562D"/>
    <w:rsid w:val="006A646D"/>
    <w:rsid w:val="006B0470"/>
    <w:rsid w:val="006C00B9"/>
    <w:rsid w:val="006C313A"/>
    <w:rsid w:val="006C39D4"/>
    <w:rsid w:val="006C5F94"/>
    <w:rsid w:val="006C6650"/>
    <w:rsid w:val="006C7124"/>
    <w:rsid w:val="006C77BA"/>
    <w:rsid w:val="006C7991"/>
    <w:rsid w:val="006D116C"/>
    <w:rsid w:val="006D221B"/>
    <w:rsid w:val="006D274C"/>
    <w:rsid w:val="006D2E88"/>
    <w:rsid w:val="006D3107"/>
    <w:rsid w:val="006D388D"/>
    <w:rsid w:val="006D47A0"/>
    <w:rsid w:val="006D5612"/>
    <w:rsid w:val="006D6142"/>
    <w:rsid w:val="006E06FA"/>
    <w:rsid w:val="006E0F74"/>
    <w:rsid w:val="006E3B3D"/>
    <w:rsid w:val="006F01BC"/>
    <w:rsid w:val="006F0683"/>
    <w:rsid w:val="006F0C56"/>
    <w:rsid w:val="006F2E79"/>
    <w:rsid w:val="006F38A7"/>
    <w:rsid w:val="006F47F5"/>
    <w:rsid w:val="006F4F4B"/>
    <w:rsid w:val="006F5C57"/>
    <w:rsid w:val="006F662E"/>
    <w:rsid w:val="006F71EB"/>
    <w:rsid w:val="006F79AD"/>
    <w:rsid w:val="006F7EC3"/>
    <w:rsid w:val="006F7F21"/>
    <w:rsid w:val="007003CF"/>
    <w:rsid w:val="0070044F"/>
    <w:rsid w:val="00704F03"/>
    <w:rsid w:val="0070550A"/>
    <w:rsid w:val="00706C9B"/>
    <w:rsid w:val="0071094C"/>
    <w:rsid w:val="00710B49"/>
    <w:rsid w:val="00711B04"/>
    <w:rsid w:val="00712194"/>
    <w:rsid w:val="00713384"/>
    <w:rsid w:val="0071443A"/>
    <w:rsid w:val="00714C25"/>
    <w:rsid w:val="007157ED"/>
    <w:rsid w:val="00716612"/>
    <w:rsid w:val="00717C59"/>
    <w:rsid w:val="007205D8"/>
    <w:rsid w:val="0072132F"/>
    <w:rsid w:val="007220A2"/>
    <w:rsid w:val="00723C08"/>
    <w:rsid w:val="00723DB8"/>
    <w:rsid w:val="00723F29"/>
    <w:rsid w:val="00724366"/>
    <w:rsid w:val="007248B8"/>
    <w:rsid w:val="00726395"/>
    <w:rsid w:val="00727001"/>
    <w:rsid w:val="00727DB5"/>
    <w:rsid w:val="0073015A"/>
    <w:rsid w:val="00731366"/>
    <w:rsid w:val="00732388"/>
    <w:rsid w:val="0073391C"/>
    <w:rsid w:val="007343D2"/>
    <w:rsid w:val="00734979"/>
    <w:rsid w:val="00734EFF"/>
    <w:rsid w:val="0073571C"/>
    <w:rsid w:val="00736D9A"/>
    <w:rsid w:val="007374CA"/>
    <w:rsid w:val="007376A9"/>
    <w:rsid w:val="00741054"/>
    <w:rsid w:val="0074178F"/>
    <w:rsid w:val="00741BAE"/>
    <w:rsid w:val="00742A88"/>
    <w:rsid w:val="00742D3E"/>
    <w:rsid w:val="00744277"/>
    <w:rsid w:val="00745C22"/>
    <w:rsid w:val="007462F9"/>
    <w:rsid w:val="00747921"/>
    <w:rsid w:val="00750CE8"/>
    <w:rsid w:val="00751AA5"/>
    <w:rsid w:val="00751C0B"/>
    <w:rsid w:val="0075351E"/>
    <w:rsid w:val="00754246"/>
    <w:rsid w:val="00754329"/>
    <w:rsid w:val="007548AC"/>
    <w:rsid w:val="00754D68"/>
    <w:rsid w:val="00755D93"/>
    <w:rsid w:val="00756183"/>
    <w:rsid w:val="007603DE"/>
    <w:rsid w:val="00761773"/>
    <w:rsid w:val="0076236B"/>
    <w:rsid w:val="00763E54"/>
    <w:rsid w:val="00765114"/>
    <w:rsid w:val="0076535F"/>
    <w:rsid w:val="007656DF"/>
    <w:rsid w:val="00765779"/>
    <w:rsid w:val="00765D29"/>
    <w:rsid w:val="00766978"/>
    <w:rsid w:val="00770A6C"/>
    <w:rsid w:val="007714B8"/>
    <w:rsid w:val="007743D0"/>
    <w:rsid w:val="00775373"/>
    <w:rsid w:val="00775B3F"/>
    <w:rsid w:val="00776920"/>
    <w:rsid w:val="0077696B"/>
    <w:rsid w:val="00776A7D"/>
    <w:rsid w:val="007779C0"/>
    <w:rsid w:val="00777A58"/>
    <w:rsid w:val="007805CD"/>
    <w:rsid w:val="00780EBE"/>
    <w:rsid w:val="00780FB6"/>
    <w:rsid w:val="00782E5D"/>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159D"/>
    <w:rsid w:val="007A2AB1"/>
    <w:rsid w:val="007A322E"/>
    <w:rsid w:val="007B00C9"/>
    <w:rsid w:val="007B0B29"/>
    <w:rsid w:val="007B1CC7"/>
    <w:rsid w:val="007B26A2"/>
    <w:rsid w:val="007B276E"/>
    <w:rsid w:val="007B3535"/>
    <w:rsid w:val="007B3A3F"/>
    <w:rsid w:val="007B3BEC"/>
    <w:rsid w:val="007B4CF5"/>
    <w:rsid w:val="007B5E28"/>
    <w:rsid w:val="007B6D10"/>
    <w:rsid w:val="007B7414"/>
    <w:rsid w:val="007B7A3B"/>
    <w:rsid w:val="007C0137"/>
    <w:rsid w:val="007C0964"/>
    <w:rsid w:val="007C0AE8"/>
    <w:rsid w:val="007C1C49"/>
    <w:rsid w:val="007C2472"/>
    <w:rsid w:val="007C32DA"/>
    <w:rsid w:val="007C3A0A"/>
    <w:rsid w:val="007C3BD5"/>
    <w:rsid w:val="007C3CC2"/>
    <w:rsid w:val="007C413A"/>
    <w:rsid w:val="007C6F1A"/>
    <w:rsid w:val="007C70DC"/>
    <w:rsid w:val="007C7C6A"/>
    <w:rsid w:val="007D2395"/>
    <w:rsid w:val="007E0C91"/>
    <w:rsid w:val="007E1277"/>
    <w:rsid w:val="007E2C7C"/>
    <w:rsid w:val="007E36F4"/>
    <w:rsid w:val="007E447E"/>
    <w:rsid w:val="007E4E42"/>
    <w:rsid w:val="007E7420"/>
    <w:rsid w:val="007E7B47"/>
    <w:rsid w:val="007F0791"/>
    <w:rsid w:val="007F09DD"/>
    <w:rsid w:val="007F0BE0"/>
    <w:rsid w:val="007F0F5A"/>
    <w:rsid w:val="007F2303"/>
    <w:rsid w:val="007F2D02"/>
    <w:rsid w:val="007F4371"/>
    <w:rsid w:val="007F462E"/>
    <w:rsid w:val="007F4930"/>
    <w:rsid w:val="007F526E"/>
    <w:rsid w:val="007F539A"/>
    <w:rsid w:val="007F66A8"/>
    <w:rsid w:val="007F777E"/>
    <w:rsid w:val="0080204C"/>
    <w:rsid w:val="00803448"/>
    <w:rsid w:val="008040CB"/>
    <w:rsid w:val="008058F9"/>
    <w:rsid w:val="008068D8"/>
    <w:rsid w:val="008077E2"/>
    <w:rsid w:val="0080789A"/>
    <w:rsid w:val="00807DEE"/>
    <w:rsid w:val="00810C46"/>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37206"/>
    <w:rsid w:val="00837B44"/>
    <w:rsid w:val="008402DC"/>
    <w:rsid w:val="0084189C"/>
    <w:rsid w:val="008422DF"/>
    <w:rsid w:val="008433B1"/>
    <w:rsid w:val="008435E1"/>
    <w:rsid w:val="008436BF"/>
    <w:rsid w:val="00844A24"/>
    <w:rsid w:val="00846157"/>
    <w:rsid w:val="00846248"/>
    <w:rsid w:val="00846532"/>
    <w:rsid w:val="008475D9"/>
    <w:rsid w:val="00850B02"/>
    <w:rsid w:val="00850BC9"/>
    <w:rsid w:val="00850CCE"/>
    <w:rsid w:val="00851F19"/>
    <w:rsid w:val="00851F73"/>
    <w:rsid w:val="008520E8"/>
    <w:rsid w:val="00854F69"/>
    <w:rsid w:val="008557BF"/>
    <w:rsid w:val="00856BEC"/>
    <w:rsid w:val="00860E12"/>
    <w:rsid w:val="0086154D"/>
    <w:rsid w:val="008617C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4BC"/>
    <w:rsid w:val="0088494A"/>
    <w:rsid w:val="008853D4"/>
    <w:rsid w:val="00885EC6"/>
    <w:rsid w:val="008861BF"/>
    <w:rsid w:val="008870A7"/>
    <w:rsid w:val="008876D3"/>
    <w:rsid w:val="00890417"/>
    <w:rsid w:val="0089075C"/>
    <w:rsid w:val="00891326"/>
    <w:rsid w:val="008915DD"/>
    <w:rsid w:val="00891BE8"/>
    <w:rsid w:val="008925F1"/>
    <w:rsid w:val="00892618"/>
    <w:rsid w:val="00892BBD"/>
    <w:rsid w:val="008930A7"/>
    <w:rsid w:val="00894FEF"/>
    <w:rsid w:val="008952E5"/>
    <w:rsid w:val="008959CF"/>
    <w:rsid w:val="008960F5"/>
    <w:rsid w:val="00897448"/>
    <w:rsid w:val="00897720"/>
    <w:rsid w:val="00897AAF"/>
    <w:rsid w:val="008A132E"/>
    <w:rsid w:val="008A1A89"/>
    <w:rsid w:val="008A1EAA"/>
    <w:rsid w:val="008A212D"/>
    <w:rsid w:val="008A2732"/>
    <w:rsid w:val="008A35D4"/>
    <w:rsid w:val="008A6864"/>
    <w:rsid w:val="008A6F23"/>
    <w:rsid w:val="008A7097"/>
    <w:rsid w:val="008A72A9"/>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0C26"/>
    <w:rsid w:val="008D2AA3"/>
    <w:rsid w:val="008D2C08"/>
    <w:rsid w:val="008D30E6"/>
    <w:rsid w:val="008D44F1"/>
    <w:rsid w:val="008D6BE6"/>
    <w:rsid w:val="008E00C8"/>
    <w:rsid w:val="008E28C4"/>
    <w:rsid w:val="008E2A26"/>
    <w:rsid w:val="008E3444"/>
    <w:rsid w:val="008E4AAD"/>
    <w:rsid w:val="008E4C0B"/>
    <w:rsid w:val="008E6070"/>
    <w:rsid w:val="008E6CD4"/>
    <w:rsid w:val="008E75AD"/>
    <w:rsid w:val="008E77FF"/>
    <w:rsid w:val="008F10B1"/>
    <w:rsid w:val="008F1B3A"/>
    <w:rsid w:val="008F1C45"/>
    <w:rsid w:val="008F2E2D"/>
    <w:rsid w:val="008F3AD5"/>
    <w:rsid w:val="008F4C36"/>
    <w:rsid w:val="008F55B9"/>
    <w:rsid w:val="008F5878"/>
    <w:rsid w:val="008F596F"/>
    <w:rsid w:val="008F5ED6"/>
    <w:rsid w:val="00900D64"/>
    <w:rsid w:val="0090165A"/>
    <w:rsid w:val="00902D41"/>
    <w:rsid w:val="00902DB6"/>
    <w:rsid w:val="00903AA8"/>
    <w:rsid w:val="00903B9B"/>
    <w:rsid w:val="00903CDF"/>
    <w:rsid w:val="00904E58"/>
    <w:rsid w:val="00905238"/>
    <w:rsid w:val="00910D05"/>
    <w:rsid w:val="0091181F"/>
    <w:rsid w:val="00911B2A"/>
    <w:rsid w:val="00911F9D"/>
    <w:rsid w:val="009124D9"/>
    <w:rsid w:val="00912ACB"/>
    <w:rsid w:val="00913E9A"/>
    <w:rsid w:val="009146D0"/>
    <w:rsid w:val="00914FEE"/>
    <w:rsid w:val="00917CDD"/>
    <w:rsid w:val="00920853"/>
    <w:rsid w:val="0092101F"/>
    <w:rsid w:val="009232CA"/>
    <w:rsid w:val="00923C8A"/>
    <w:rsid w:val="00924720"/>
    <w:rsid w:val="00924DE4"/>
    <w:rsid w:val="00925D57"/>
    <w:rsid w:val="00925E72"/>
    <w:rsid w:val="00926819"/>
    <w:rsid w:val="009272F5"/>
    <w:rsid w:val="00930124"/>
    <w:rsid w:val="009307FE"/>
    <w:rsid w:val="00931F71"/>
    <w:rsid w:val="00932F74"/>
    <w:rsid w:val="00933B27"/>
    <w:rsid w:val="00934E1C"/>
    <w:rsid w:val="009358A0"/>
    <w:rsid w:val="00935FEB"/>
    <w:rsid w:val="009361C8"/>
    <w:rsid w:val="00936258"/>
    <w:rsid w:val="00936351"/>
    <w:rsid w:val="0093697D"/>
    <w:rsid w:val="009369FB"/>
    <w:rsid w:val="009371F3"/>
    <w:rsid w:val="009375D0"/>
    <w:rsid w:val="009378A9"/>
    <w:rsid w:val="009411C5"/>
    <w:rsid w:val="00941AD0"/>
    <w:rsid w:val="00941D7F"/>
    <w:rsid w:val="009420C0"/>
    <w:rsid w:val="009429CF"/>
    <w:rsid w:val="00942F7B"/>
    <w:rsid w:val="00944457"/>
    <w:rsid w:val="009449C1"/>
    <w:rsid w:val="009449CA"/>
    <w:rsid w:val="00945103"/>
    <w:rsid w:val="00947564"/>
    <w:rsid w:val="009478C2"/>
    <w:rsid w:val="00950123"/>
    <w:rsid w:val="009505FB"/>
    <w:rsid w:val="00951C3E"/>
    <w:rsid w:val="00952663"/>
    <w:rsid w:val="00954CD4"/>
    <w:rsid w:val="00955346"/>
    <w:rsid w:val="00956806"/>
    <w:rsid w:val="00964112"/>
    <w:rsid w:val="00964AC6"/>
    <w:rsid w:val="0096593B"/>
    <w:rsid w:val="00967EDF"/>
    <w:rsid w:val="00967F56"/>
    <w:rsid w:val="00970412"/>
    <w:rsid w:val="00971C90"/>
    <w:rsid w:val="00972300"/>
    <w:rsid w:val="009734A2"/>
    <w:rsid w:val="00973708"/>
    <w:rsid w:val="00974783"/>
    <w:rsid w:val="00974C24"/>
    <w:rsid w:val="00975680"/>
    <w:rsid w:val="00975D95"/>
    <w:rsid w:val="00977A98"/>
    <w:rsid w:val="00980449"/>
    <w:rsid w:val="009847EA"/>
    <w:rsid w:val="00985D4B"/>
    <w:rsid w:val="00987569"/>
    <w:rsid w:val="00987A23"/>
    <w:rsid w:val="00990B2C"/>
    <w:rsid w:val="00991601"/>
    <w:rsid w:val="00991D12"/>
    <w:rsid w:val="0099268D"/>
    <w:rsid w:val="00992A8C"/>
    <w:rsid w:val="00992C1D"/>
    <w:rsid w:val="009932F1"/>
    <w:rsid w:val="009935D3"/>
    <w:rsid w:val="00993670"/>
    <w:rsid w:val="0099617B"/>
    <w:rsid w:val="009A175C"/>
    <w:rsid w:val="009A1E53"/>
    <w:rsid w:val="009A1F07"/>
    <w:rsid w:val="009A2B05"/>
    <w:rsid w:val="009A31D4"/>
    <w:rsid w:val="009A3475"/>
    <w:rsid w:val="009A3DC4"/>
    <w:rsid w:val="009A5157"/>
    <w:rsid w:val="009A5597"/>
    <w:rsid w:val="009A5EDC"/>
    <w:rsid w:val="009B0427"/>
    <w:rsid w:val="009B14B8"/>
    <w:rsid w:val="009B1524"/>
    <w:rsid w:val="009B1AA0"/>
    <w:rsid w:val="009B24AA"/>
    <w:rsid w:val="009B2E3A"/>
    <w:rsid w:val="009B2F38"/>
    <w:rsid w:val="009B350F"/>
    <w:rsid w:val="009B3AAC"/>
    <w:rsid w:val="009B40AA"/>
    <w:rsid w:val="009B4734"/>
    <w:rsid w:val="009B487A"/>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5C1"/>
    <w:rsid w:val="009D4A52"/>
    <w:rsid w:val="009D6C23"/>
    <w:rsid w:val="009E07BF"/>
    <w:rsid w:val="009E26D9"/>
    <w:rsid w:val="009E2BE3"/>
    <w:rsid w:val="009E2C0F"/>
    <w:rsid w:val="009E2DD0"/>
    <w:rsid w:val="009E33CA"/>
    <w:rsid w:val="009E37BF"/>
    <w:rsid w:val="009E4E57"/>
    <w:rsid w:val="009E5920"/>
    <w:rsid w:val="009F022D"/>
    <w:rsid w:val="009F057D"/>
    <w:rsid w:val="009F0D55"/>
    <w:rsid w:val="009F2279"/>
    <w:rsid w:val="009F2BBF"/>
    <w:rsid w:val="009F37E8"/>
    <w:rsid w:val="009F3AC3"/>
    <w:rsid w:val="009F3BA3"/>
    <w:rsid w:val="009F4019"/>
    <w:rsid w:val="009F4060"/>
    <w:rsid w:val="009F41A5"/>
    <w:rsid w:val="009F499D"/>
    <w:rsid w:val="009F5D18"/>
    <w:rsid w:val="009F7D60"/>
    <w:rsid w:val="00A002C4"/>
    <w:rsid w:val="00A00456"/>
    <w:rsid w:val="00A02FC1"/>
    <w:rsid w:val="00A030F8"/>
    <w:rsid w:val="00A03DAD"/>
    <w:rsid w:val="00A06442"/>
    <w:rsid w:val="00A06D37"/>
    <w:rsid w:val="00A07788"/>
    <w:rsid w:val="00A07F62"/>
    <w:rsid w:val="00A1055E"/>
    <w:rsid w:val="00A10BF4"/>
    <w:rsid w:val="00A10E6B"/>
    <w:rsid w:val="00A10E7C"/>
    <w:rsid w:val="00A11315"/>
    <w:rsid w:val="00A11FDC"/>
    <w:rsid w:val="00A12153"/>
    <w:rsid w:val="00A13090"/>
    <w:rsid w:val="00A15733"/>
    <w:rsid w:val="00A159C4"/>
    <w:rsid w:val="00A161EA"/>
    <w:rsid w:val="00A16937"/>
    <w:rsid w:val="00A17331"/>
    <w:rsid w:val="00A17439"/>
    <w:rsid w:val="00A204A2"/>
    <w:rsid w:val="00A20628"/>
    <w:rsid w:val="00A20AC4"/>
    <w:rsid w:val="00A21FE7"/>
    <w:rsid w:val="00A22558"/>
    <w:rsid w:val="00A225E1"/>
    <w:rsid w:val="00A23A0E"/>
    <w:rsid w:val="00A25993"/>
    <w:rsid w:val="00A26E75"/>
    <w:rsid w:val="00A31708"/>
    <w:rsid w:val="00A320CF"/>
    <w:rsid w:val="00A32CA7"/>
    <w:rsid w:val="00A32EC1"/>
    <w:rsid w:val="00A33C0A"/>
    <w:rsid w:val="00A34DC8"/>
    <w:rsid w:val="00A35B53"/>
    <w:rsid w:val="00A410E5"/>
    <w:rsid w:val="00A413EA"/>
    <w:rsid w:val="00A41935"/>
    <w:rsid w:val="00A43200"/>
    <w:rsid w:val="00A43DDD"/>
    <w:rsid w:val="00A446B6"/>
    <w:rsid w:val="00A45E5E"/>
    <w:rsid w:val="00A512EC"/>
    <w:rsid w:val="00A518A2"/>
    <w:rsid w:val="00A538F4"/>
    <w:rsid w:val="00A53BBD"/>
    <w:rsid w:val="00A53FD0"/>
    <w:rsid w:val="00A54BC0"/>
    <w:rsid w:val="00A560F1"/>
    <w:rsid w:val="00A569CA"/>
    <w:rsid w:val="00A56FD2"/>
    <w:rsid w:val="00A5752D"/>
    <w:rsid w:val="00A5792E"/>
    <w:rsid w:val="00A644CA"/>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C9A"/>
    <w:rsid w:val="00A76D0C"/>
    <w:rsid w:val="00A77458"/>
    <w:rsid w:val="00A77721"/>
    <w:rsid w:val="00A80F1E"/>
    <w:rsid w:val="00A8394E"/>
    <w:rsid w:val="00A83A5D"/>
    <w:rsid w:val="00A87F15"/>
    <w:rsid w:val="00A907E4"/>
    <w:rsid w:val="00A93560"/>
    <w:rsid w:val="00A93FED"/>
    <w:rsid w:val="00A943ED"/>
    <w:rsid w:val="00A945D7"/>
    <w:rsid w:val="00A96C25"/>
    <w:rsid w:val="00A97AF5"/>
    <w:rsid w:val="00AA126E"/>
    <w:rsid w:val="00AA3098"/>
    <w:rsid w:val="00AA3B0A"/>
    <w:rsid w:val="00AA5139"/>
    <w:rsid w:val="00AA6110"/>
    <w:rsid w:val="00AA725B"/>
    <w:rsid w:val="00AA7851"/>
    <w:rsid w:val="00AB24BC"/>
    <w:rsid w:val="00AB380E"/>
    <w:rsid w:val="00AB4BBA"/>
    <w:rsid w:val="00AB4D58"/>
    <w:rsid w:val="00AB5208"/>
    <w:rsid w:val="00AB589C"/>
    <w:rsid w:val="00AB5F3F"/>
    <w:rsid w:val="00AB601A"/>
    <w:rsid w:val="00AB63E8"/>
    <w:rsid w:val="00AB653C"/>
    <w:rsid w:val="00AC1F09"/>
    <w:rsid w:val="00AC24CF"/>
    <w:rsid w:val="00AC2D18"/>
    <w:rsid w:val="00AC2E4D"/>
    <w:rsid w:val="00AC3246"/>
    <w:rsid w:val="00AC68E1"/>
    <w:rsid w:val="00AC7388"/>
    <w:rsid w:val="00AC76E0"/>
    <w:rsid w:val="00AC7FE4"/>
    <w:rsid w:val="00AD02A0"/>
    <w:rsid w:val="00AD0B44"/>
    <w:rsid w:val="00AD2119"/>
    <w:rsid w:val="00AD229E"/>
    <w:rsid w:val="00AD2390"/>
    <w:rsid w:val="00AD2B35"/>
    <w:rsid w:val="00AD3B8A"/>
    <w:rsid w:val="00AD3E04"/>
    <w:rsid w:val="00AD4F19"/>
    <w:rsid w:val="00AD5506"/>
    <w:rsid w:val="00AD59D1"/>
    <w:rsid w:val="00AD63C1"/>
    <w:rsid w:val="00AD69F0"/>
    <w:rsid w:val="00AD75A2"/>
    <w:rsid w:val="00AD7E2D"/>
    <w:rsid w:val="00AE2B4E"/>
    <w:rsid w:val="00AE2C17"/>
    <w:rsid w:val="00AE36A4"/>
    <w:rsid w:val="00AE4C9B"/>
    <w:rsid w:val="00AE4E91"/>
    <w:rsid w:val="00AE4F2A"/>
    <w:rsid w:val="00AE5441"/>
    <w:rsid w:val="00AE5894"/>
    <w:rsid w:val="00AE59B3"/>
    <w:rsid w:val="00AE70DA"/>
    <w:rsid w:val="00AE7F17"/>
    <w:rsid w:val="00AF0063"/>
    <w:rsid w:val="00AF00F2"/>
    <w:rsid w:val="00AF185A"/>
    <w:rsid w:val="00AF5C9A"/>
    <w:rsid w:val="00AF7BC4"/>
    <w:rsid w:val="00B0023B"/>
    <w:rsid w:val="00B00DDB"/>
    <w:rsid w:val="00B023F4"/>
    <w:rsid w:val="00B02961"/>
    <w:rsid w:val="00B02A21"/>
    <w:rsid w:val="00B02A3B"/>
    <w:rsid w:val="00B03E0E"/>
    <w:rsid w:val="00B03F33"/>
    <w:rsid w:val="00B05397"/>
    <w:rsid w:val="00B055D8"/>
    <w:rsid w:val="00B06DFD"/>
    <w:rsid w:val="00B074B2"/>
    <w:rsid w:val="00B07AE8"/>
    <w:rsid w:val="00B10965"/>
    <w:rsid w:val="00B10E32"/>
    <w:rsid w:val="00B12242"/>
    <w:rsid w:val="00B173C0"/>
    <w:rsid w:val="00B211FF"/>
    <w:rsid w:val="00B21C80"/>
    <w:rsid w:val="00B22AAB"/>
    <w:rsid w:val="00B23228"/>
    <w:rsid w:val="00B25A66"/>
    <w:rsid w:val="00B27702"/>
    <w:rsid w:val="00B3011F"/>
    <w:rsid w:val="00B31BB9"/>
    <w:rsid w:val="00B32200"/>
    <w:rsid w:val="00B32A2F"/>
    <w:rsid w:val="00B35218"/>
    <w:rsid w:val="00B3687A"/>
    <w:rsid w:val="00B36D36"/>
    <w:rsid w:val="00B36DDD"/>
    <w:rsid w:val="00B37EAD"/>
    <w:rsid w:val="00B4040D"/>
    <w:rsid w:val="00B410B3"/>
    <w:rsid w:val="00B411B4"/>
    <w:rsid w:val="00B41318"/>
    <w:rsid w:val="00B41895"/>
    <w:rsid w:val="00B42C5F"/>
    <w:rsid w:val="00B42E45"/>
    <w:rsid w:val="00B44413"/>
    <w:rsid w:val="00B4462B"/>
    <w:rsid w:val="00B4522D"/>
    <w:rsid w:val="00B46729"/>
    <w:rsid w:val="00B47361"/>
    <w:rsid w:val="00B47623"/>
    <w:rsid w:val="00B501AD"/>
    <w:rsid w:val="00B50A29"/>
    <w:rsid w:val="00B51645"/>
    <w:rsid w:val="00B518DC"/>
    <w:rsid w:val="00B525C6"/>
    <w:rsid w:val="00B531CB"/>
    <w:rsid w:val="00B5512F"/>
    <w:rsid w:val="00B55B0F"/>
    <w:rsid w:val="00B569FB"/>
    <w:rsid w:val="00B5735A"/>
    <w:rsid w:val="00B57A67"/>
    <w:rsid w:val="00B60E92"/>
    <w:rsid w:val="00B6150D"/>
    <w:rsid w:val="00B63B46"/>
    <w:rsid w:val="00B63C0E"/>
    <w:rsid w:val="00B654EC"/>
    <w:rsid w:val="00B655FF"/>
    <w:rsid w:val="00B659F1"/>
    <w:rsid w:val="00B7103E"/>
    <w:rsid w:val="00B71E0A"/>
    <w:rsid w:val="00B71EDD"/>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1C2C"/>
    <w:rsid w:val="00B852A4"/>
    <w:rsid w:val="00B85622"/>
    <w:rsid w:val="00B85DEE"/>
    <w:rsid w:val="00B85F1F"/>
    <w:rsid w:val="00B85F9D"/>
    <w:rsid w:val="00B86949"/>
    <w:rsid w:val="00B86972"/>
    <w:rsid w:val="00B86DC6"/>
    <w:rsid w:val="00B90524"/>
    <w:rsid w:val="00B912B9"/>
    <w:rsid w:val="00B91925"/>
    <w:rsid w:val="00B927A5"/>
    <w:rsid w:val="00B93317"/>
    <w:rsid w:val="00B945BB"/>
    <w:rsid w:val="00B95B2F"/>
    <w:rsid w:val="00B96DCE"/>
    <w:rsid w:val="00B970DE"/>
    <w:rsid w:val="00BA138F"/>
    <w:rsid w:val="00BA1CB4"/>
    <w:rsid w:val="00BA1EF5"/>
    <w:rsid w:val="00BA2712"/>
    <w:rsid w:val="00BA3010"/>
    <w:rsid w:val="00BA365E"/>
    <w:rsid w:val="00BA7305"/>
    <w:rsid w:val="00BB1E36"/>
    <w:rsid w:val="00BB2A0E"/>
    <w:rsid w:val="00BB49D1"/>
    <w:rsid w:val="00BB630A"/>
    <w:rsid w:val="00BB6828"/>
    <w:rsid w:val="00BB6BD9"/>
    <w:rsid w:val="00BB721B"/>
    <w:rsid w:val="00BC0120"/>
    <w:rsid w:val="00BC01D7"/>
    <w:rsid w:val="00BC03B1"/>
    <w:rsid w:val="00BC1237"/>
    <w:rsid w:val="00BC1284"/>
    <w:rsid w:val="00BC4497"/>
    <w:rsid w:val="00BC4942"/>
    <w:rsid w:val="00BC4C99"/>
    <w:rsid w:val="00BC5229"/>
    <w:rsid w:val="00BC5901"/>
    <w:rsid w:val="00BC5F53"/>
    <w:rsid w:val="00BC64E2"/>
    <w:rsid w:val="00BC6A7B"/>
    <w:rsid w:val="00BD070F"/>
    <w:rsid w:val="00BD1381"/>
    <w:rsid w:val="00BD1434"/>
    <w:rsid w:val="00BD1525"/>
    <w:rsid w:val="00BD1BF4"/>
    <w:rsid w:val="00BD257C"/>
    <w:rsid w:val="00BD29F4"/>
    <w:rsid w:val="00BD2E50"/>
    <w:rsid w:val="00BD34D0"/>
    <w:rsid w:val="00BD3CFB"/>
    <w:rsid w:val="00BD49F9"/>
    <w:rsid w:val="00BD4E09"/>
    <w:rsid w:val="00BD66E5"/>
    <w:rsid w:val="00BD6CB0"/>
    <w:rsid w:val="00BD71C8"/>
    <w:rsid w:val="00BE097A"/>
    <w:rsid w:val="00BE1D33"/>
    <w:rsid w:val="00BE2F6D"/>
    <w:rsid w:val="00BE35B6"/>
    <w:rsid w:val="00BE36B2"/>
    <w:rsid w:val="00BE3B9D"/>
    <w:rsid w:val="00BE49C7"/>
    <w:rsid w:val="00BE658A"/>
    <w:rsid w:val="00BE65E7"/>
    <w:rsid w:val="00BF0163"/>
    <w:rsid w:val="00BF0D30"/>
    <w:rsid w:val="00BF2238"/>
    <w:rsid w:val="00BF34EB"/>
    <w:rsid w:val="00BF3A9D"/>
    <w:rsid w:val="00BF3F09"/>
    <w:rsid w:val="00BF46FA"/>
    <w:rsid w:val="00BF6CC8"/>
    <w:rsid w:val="00BF6D48"/>
    <w:rsid w:val="00BF7496"/>
    <w:rsid w:val="00C000A0"/>
    <w:rsid w:val="00C00868"/>
    <w:rsid w:val="00C0141E"/>
    <w:rsid w:val="00C02685"/>
    <w:rsid w:val="00C033D7"/>
    <w:rsid w:val="00C03A9D"/>
    <w:rsid w:val="00C04A53"/>
    <w:rsid w:val="00C05308"/>
    <w:rsid w:val="00C05809"/>
    <w:rsid w:val="00C05E02"/>
    <w:rsid w:val="00C06DCD"/>
    <w:rsid w:val="00C07CA3"/>
    <w:rsid w:val="00C1021B"/>
    <w:rsid w:val="00C105D6"/>
    <w:rsid w:val="00C1180C"/>
    <w:rsid w:val="00C12B6D"/>
    <w:rsid w:val="00C137E1"/>
    <w:rsid w:val="00C1496D"/>
    <w:rsid w:val="00C16617"/>
    <w:rsid w:val="00C17534"/>
    <w:rsid w:val="00C17AEB"/>
    <w:rsid w:val="00C204A7"/>
    <w:rsid w:val="00C20518"/>
    <w:rsid w:val="00C20F5A"/>
    <w:rsid w:val="00C21A81"/>
    <w:rsid w:val="00C22E75"/>
    <w:rsid w:val="00C23F97"/>
    <w:rsid w:val="00C24314"/>
    <w:rsid w:val="00C24720"/>
    <w:rsid w:val="00C24985"/>
    <w:rsid w:val="00C250DA"/>
    <w:rsid w:val="00C25AA8"/>
    <w:rsid w:val="00C26FA0"/>
    <w:rsid w:val="00C27FE9"/>
    <w:rsid w:val="00C30582"/>
    <w:rsid w:val="00C30FDA"/>
    <w:rsid w:val="00C3144F"/>
    <w:rsid w:val="00C31CB5"/>
    <w:rsid w:val="00C32238"/>
    <w:rsid w:val="00C329B6"/>
    <w:rsid w:val="00C333D1"/>
    <w:rsid w:val="00C3363B"/>
    <w:rsid w:val="00C33728"/>
    <w:rsid w:val="00C34DB2"/>
    <w:rsid w:val="00C352B4"/>
    <w:rsid w:val="00C35505"/>
    <w:rsid w:val="00C362C0"/>
    <w:rsid w:val="00C36BC1"/>
    <w:rsid w:val="00C36C8A"/>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51E"/>
    <w:rsid w:val="00C5395E"/>
    <w:rsid w:val="00C53A94"/>
    <w:rsid w:val="00C55A6D"/>
    <w:rsid w:val="00C565B8"/>
    <w:rsid w:val="00C57FA5"/>
    <w:rsid w:val="00C6036A"/>
    <w:rsid w:val="00C61002"/>
    <w:rsid w:val="00C612B0"/>
    <w:rsid w:val="00C6176F"/>
    <w:rsid w:val="00C647F1"/>
    <w:rsid w:val="00C65EDB"/>
    <w:rsid w:val="00C66213"/>
    <w:rsid w:val="00C679C9"/>
    <w:rsid w:val="00C716B3"/>
    <w:rsid w:val="00C7190E"/>
    <w:rsid w:val="00C72C52"/>
    <w:rsid w:val="00C737AB"/>
    <w:rsid w:val="00C7393A"/>
    <w:rsid w:val="00C76027"/>
    <w:rsid w:val="00C764EE"/>
    <w:rsid w:val="00C77052"/>
    <w:rsid w:val="00C83389"/>
    <w:rsid w:val="00C83C89"/>
    <w:rsid w:val="00C86195"/>
    <w:rsid w:val="00C878F0"/>
    <w:rsid w:val="00C91B59"/>
    <w:rsid w:val="00C931F3"/>
    <w:rsid w:val="00C93B2E"/>
    <w:rsid w:val="00C94E3B"/>
    <w:rsid w:val="00C952C7"/>
    <w:rsid w:val="00C962AC"/>
    <w:rsid w:val="00C9675A"/>
    <w:rsid w:val="00CA0F39"/>
    <w:rsid w:val="00CA0FEB"/>
    <w:rsid w:val="00CA1443"/>
    <w:rsid w:val="00CA17FB"/>
    <w:rsid w:val="00CA18EA"/>
    <w:rsid w:val="00CA265D"/>
    <w:rsid w:val="00CA3BA4"/>
    <w:rsid w:val="00CA3BFB"/>
    <w:rsid w:val="00CA4203"/>
    <w:rsid w:val="00CA4F6B"/>
    <w:rsid w:val="00CA5307"/>
    <w:rsid w:val="00CA5773"/>
    <w:rsid w:val="00CA578C"/>
    <w:rsid w:val="00CA5ABC"/>
    <w:rsid w:val="00CA6E40"/>
    <w:rsid w:val="00CB0E23"/>
    <w:rsid w:val="00CB1519"/>
    <w:rsid w:val="00CB3024"/>
    <w:rsid w:val="00CB3152"/>
    <w:rsid w:val="00CB32DC"/>
    <w:rsid w:val="00CB4040"/>
    <w:rsid w:val="00CB46A6"/>
    <w:rsid w:val="00CB4766"/>
    <w:rsid w:val="00CB4A33"/>
    <w:rsid w:val="00CB504C"/>
    <w:rsid w:val="00CB77AD"/>
    <w:rsid w:val="00CB7D21"/>
    <w:rsid w:val="00CC0283"/>
    <w:rsid w:val="00CC0B0E"/>
    <w:rsid w:val="00CC2353"/>
    <w:rsid w:val="00CC32D3"/>
    <w:rsid w:val="00CC3B9E"/>
    <w:rsid w:val="00CC3EF5"/>
    <w:rsid w:val="00CC4B19"/>
    <w:rsid w:val="00CC54D8"/>
    <w:rsid w:val="00CC60B9"/>
    <w:rsid w:val="00CC7355"/>
    <w:rsid w:val="00CC773E"/>
    <w:rsid w:val="00CD11A5"/>
    <w:rsid w:val="00CD1341"/>
    <w:rsid w:val="00CD19A2"/>
    <w:rsid w:val="00CD20B9"/>
    <w:rsid w:val="00CD2456"/>
    <w:rsid w:val="00CD370C"/>
    <w:rsid w:val="00CD3915"/>
    <w:rsid w:val="00CD4897"/>
    <w:rsid w:val="00CD5A70"/>
    <w:rsid w:val="00CD755B"/>
    <w:rsid w:val="00CD7B25"/>
    <w:rsid w:val="00CE27C0"/>
    <w:rsid w:val="00CE2C6A"/>
    <w:rsid w:val="00CE2D28"/>
    <w:rsid w:val="00CE350E"/>
    <w:rsid w:val="00CE4BE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CF6A1F"/>
    <w:rsid w:val="00CF6F35"/>
    <w:rsid w:val="00D008CA"/>
    <w:rsid w:val="00D00A8F"/>
    <w:rsid w:val="00D01417"/>
    <w:rsid w:val="00D01A45"/>
    <w:rsid w:val="00D0286F"/>
    <w:rsid w:val="00D02D2B"/>
    <w:rsid w:val="00D03420"/>
    <w:rsid w:val="00D035DB"/>
    <w:rsid w:val="00D04228"/>
    <w:rsid w:val="00D043FD"/>
    <w:rsid w:val="00D06D4F"/>
    <w:rsid w:val="00D07116"/>
    <w:rsid w:val="00D0766B"/>
    <w:rsid w:val="00D07CDB"/>
    <w:rsid w:val="00D07E5C"/>
    <w:rsid w:val="00D105C5"/>
    <w:rsid w:val="00D10623"/>
    <w:rsid w:val="00D10CAE"/>
    <w:rsid w:val="00D11F66"/>
    <w:rsid w:val="00D121D5"/>
    <w:rsid w:val="00D12A4B"/>
    <w:rsid w:val="00D13612"/>
    <w:rsid w:val="00D14224"/>
    <w:rsid w:val="00D165EE"/>
    <w:rsid w:val="00D17D4A"/>
    <w:rsid w:val="00D2102B"/>
    <w:rsid w:val="00D24152"/>
    <w:rsid w:val="00D242D4"/>
    <w:rsid w:val="00D243BB"/>
    <w:rsid w:val="00D2453B"/>
    <w:rsid w:val="00D26629"/>
    <w:rsid w:val="00D269FF"/>
    <w:rsid w:val="00D3290A"/>
    <w:rsid w:val="00D32948"/>
    <w:rsid w:val="00D33F5A"/>
    <w:rsid w:val="00D3400A"/>
    <w:rsid w:val="00D3405A"/>
    <w:rsid w:val="00D34878"/>
    <w:rsid w:val="00D34D8C"/>
    <w:rsid w:val="00D3501B"/>
    <w:rsid w:val="00D36492"/>
    <w:rsid w:val="00D3653D"/>
    <w:rsid w:val="00D37382"/>
    <w:rsid w:val="00D40A4D"/>
    <w:rsid w:val="00D42A97"/>
    <w:rsid w:val="00D43197"/>
    <w:rsid w:val="00D43E4F"/>
    <w:rsid w:val="00D456CA"/>
    <w:rsid w:val="00D45A0B"/>
    <w:rsid w:val="00D47C27"/>
    <w:rsid w:val="00D50AFD"/>
    <w:rsid w:val="00D514FF"/>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AEF"/>
    <w:rsid w:val="00D62F08"/>
    <w:rsid w:val="00D63104"/>
    <w:rsid w:val="00D63A22"/>
    <w:rsid w:val="00D64437"/>
    <w:rsid w:val="00D644D4"/>
    <w:rsid w:val="00D64A4B"/>
    <w:rsid w:val="00D65BAD"/>
    <w:rsid w:val="00D66AFA"/>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1F59"/>
    <w:rsid w:val="00D828C0"/>
    <w:rsid w:val="00D82E0F"/>
    <w:rsid w:val="00D84B32"/>
    <w:rsid w:val="00D854A0"/>
    <w:rsid w:val="00D85DF8"/>
    <w:rsid w:val="00D86ECC"/>
    <w:rsid w:val="00D87BF2"/>
    <w:rsid w:val="00D902D4"/>
    <w:rsid w:val="00D90A3C"/>
    <w:rsid w:val="00D92167"/>
    <w:rsid w:val="00D922CC"/>
    <w:rsid w:val="00D924F4"/>
    <w:rsid w:val="00D9261F"/>
    <w:rsid w:val="00D93738"/>
    <w:rsid w:val="00D93C7D"/>
    <w:rsid w:val="00D9507C"/>
    <w:rsid w:val="00D958B0"/>
    <w:rsid w:val="00D96BF0"/>
    <w:rsid w:val="00D9771F"/>
    <w:rsid w:val="00D97D47"/>
    <w:rsid w:val="00D97E6E"/>
    <w:rsid w:val="00D97EF4"/>
    <w:rsid w:val="00DA1ACB"/>
    <w:rsid w:val="00DA33D7"/>
    <w:rsid w:val="00DA3C4B"/>
    <w:rsid w:val="00DA46B1"/>
    <w:rsid w:val="00DA503E"/>
    <w:rsid w:val="00DA555F"/>
    <w:rsid w:val="00DA63A5"/>
    <w:rsid w:val="00DA66D8"/>
    <w:rsid w:val="00DB0A4F"/>
    <w:rsid w:val="00DB229F"/>
    <w:rsid w:val="00DB2D83"/>
    <w:rsid w:val="00DB33E9"/>
    <w:rsid w:val="00DB3A0F"/>
    <w:rsid w:val="00DB59D4"/>
    <w:rsid w:val="00DB7700"/>
    <w:rsid w:val="00DC317B"/>
    <w:rsid w:val="00DC3EB7"/>
    <w:rsid w:val="00DC439D"/>
    <w:rsid w:val="00DC4B7A"/>
    <w:rsid w:val="00DC556C"/>
    <w:rsid w:val="00DC5F1D"/>
    <w:rsid w:val="00DC5F4C"/>
    <w:rsid w:val="00DC5FAD"/>
    <w:rsid w:val="00DD0A5F"/>
    <w:rsid w:val="00DD11A5"/>
    <w:rsid w:val="00DD1211"/>
    <w:rsid w:val="00DD1934"/>
    <w:rsid w:val="00DD2D77"/>
    <w:rsid w:val="00DD5639"/>
    <w:rsid w:val="00DD5BF2"/>
    <w:rsid w:val="00DD5FB9"/>
    <w:rsid w:val="00DE3442"/>
    <w:rsid w:val="00DE6814"/>
    <w:rsid w:val="00DE79DC"/>
    <w:rsid w:val="00DF0DDB"/>
    <w:rsid w:val="00DF10C3"/>
    <w:rsid w:val="00DF1AF4"/>
    <w:rsid w:val="00DF49EE"/>
    <w:rsid w:val="00DF4FD5"/>
    <w:rsid w:val="00DF54EB"/>
    <w:rsid w:val="00DF5509"/>
    <w:rsid w:val="00DF5641"/>
    <w:rsid w:val="00DF5F09"/>
    <w:rsid w:val="00DF671A"/>
    <w:rsid w:val="00DF6CF4"/>
    <w:rsid w:val="00DF745F"/>
    <w:rsid w:val="00DF79DD"/>
    <w:rsid w:val="00DF7DBE"/>
    <w:rsid w:val="00E0019D"/>
    <w:rsid w:val="00E0061C"/>
    <w:rsid w:val="00E007EA"/>
    <w:rsid w:val="00E00945"/>
    <w:rsid w:val="00E01603"/>
    <w:rsid w:val="00E0517F"/>
    <w:rsid w:val="00E0555B"/>
    <w:rsid w:val="00E06085"/>
    <w:rsid w:val="00E06B38"/>
    <w:rsid w:val="00E07247"/>
    <w:rsid w:val="00E10DCB"/>
    <w:rsid w:val="00E1196E"/>
    <w:rsid w:val="00E123D9"/>
    <w:rsid w:val="00E12949"/>
    <w:rsid w:val="00E12B7B"/>
    <w:rsid w:val="00E12CE4"/>
    <w:rsid w:val="00E12F4C"/>
    <w:rsid w:val="00E14250"/>
    <w:rsid w:val="00E14C3E"/>
    <w:rsid w:val="00E16084"/>
    <w:rsid w:val="00E16432"/>
    <w:rsid w:val="00E16F01"/>
    <w:rsid w:val="00E17D34"/>
    <w:rsid w:val="00E210D5"/>
    <w:rsid w:val="00E21D13"/>
    <w:rsid w:val="00E22120"/>
    <w:rsid w:val="00E22328"/>
    <w:rsid w:val="00E22B86"/>
    <w:rsid w:val="00E24D14"/>
    <w:rsid w:val="00E24F1F"/>
    <w:rsid w:val="00E25DA9"/>
    <w:rsid w:val="00E31DAA"/>
    <w:rsid w:val="00E339DD"/>
    <w:rsid w:val="00E3448F"/>
    <w:rsid w:val="00E350BB"/>
    <w:rsid w:val="00E360C7"/>
    <w:rsid w:val="00E3618B"/>
    <w:rsid w:val="00E36444"/>
    <w:rsid w:val="00E371D3"/>
    <w:rsid w:val="00E3755F"/>
    <w:rsid w:val="00E40638"/>
    <w:rsid w:val="00E40DF0"/>
    <w:rsid w:val="00E41B6E"/>
    <w:rsid w:val="00E41CDE"/>
    <w:rsid w:val="00E41F22"/>
    <w:rsid w:val="00E434F9"/>
    <w:rsid w:val="00E4502C"/>
    <w:rsid w:val="00E45951"/>
    <w:rsid w:val="00E4691A"/>
    <w:rsid w:val="00E46D11"/>
    <w:rsid w:val="00E50E97"/>
    <w:rsid w:val="00E52B59"/>
    <w:rsid w:val="00E52F8A"/>
    <w:rsid w:val="00E53BC0"/>
    <w:rsid w:val="00E54539"/>
    <w:rsid w:val="00E5492B"/>
    <w:rsid w:val="00E556BB"/>
    <w:rsid w:val="00E568E9"/>
    <w:rsid w:val="00E60195"/>
    <w:rsid w:val="00E602EF"/>
    <w:rsid w:val="00E603A0"/>
    <w:rsid w:val="00E62089"/>
    <w:rsid w:val="00E628EE"/>
    <w:rsid w:val="00E63786"/>
    <w:rsid w:val="00E63C49"/>
    <w:rsid w:val="00E64D10"/>
    <w:rsid w:val="00E64EAA"/>
    <w:rsid w:val="00E65229"/>
    <w:rsid w:val="00E656BF"/>
    <w:rsid w:val="00E658CE"/>
    <w:rsid w:val="00E66487"/>
    <w:rsid w:val="00E66E94"/>
    <w:rsid w:val="00E67558"/>
    <w:rsid w:val="00E67A3D"/>
    <w:rsid w:val="00E71246"/>
    <w:rsid w:val="00E71854"/>
    <w:rsid w:val="00E71D84"/>
    <w:rsid w:val="00E72752"/>
    <w:rsid w:val="00E7412F"/>
    <w:rsid w:val="00E75A3E"/>
    <w:rsid w:val="00E76000"/>
    <w:rsid w:val="00E7601A"/>
    <w:rsid w:val="00E762DD"/>
    <w:rsid w:val="00E763F8"/>
    <w:rsid w:val="00E76A87"/>
    <w:rsid w:val="00E76BDA"/>
    <w:rsid w:val="00E77A17"/>
    <w:rsid w:val="00E803F9"/>
    <w:rsid w:val="00E8110C"/>
    <w:rsid w:val="00E81EC0"/>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56B4"/>
    <w:rsid w:val="00EB61C5"/>
    <w:rsid w:val="00EB6798"/>
    <w:rsid w:val="00EC1C92"/>
    <w:rsid w:val="00EC28C8"/>
    <w:rsid w:val="00EC3AA0"/>
    <w:rsid w:val="00EC4BA3"/>
    <w:rsid w:val="00EC56E2"/>
    <w:rsid w:val="00EC71E5"/>
    <w:rsid w:val="00EC7BC6"/>
    <w:rsid w:val="00ED2CAA"/>
    <w:rsid w:val="00ED375E"/>
    <w:rsid w:val="00ED486E"/>
    <w:rsid w:val="00ED6223"/>
    <w:rsid w:val="00ED6C4B"/>
    <w:rsid w:val="00ED7011"/>
    <w:rsid w:val="00EE1A2F"/>
    <w:rsid w:val="00EE27C4"/>
    <w:rsid w:val="00EE2991"/>
    <w:rsid w:val="00EE2D27"/>
    <w:rsid w:val="00EE352A"/>
    <w:rsid w:val="00EE5514"/>
    <w:rsid w:val="00EE74E2"/>
    <w:rsid w:val="00EF033A"/>
    <w:rsid w:val="00EF25A2"/>
    <w:rsid w:val="00EF2699"/>
    <w:rsid w:val="00EF2CB0"/>
    <w:rsid w:val="00EF305E"/>
    <w:rsid w:val="00EF3A96"/>
    <w:rsid w:val="00EF5C1E"/>
    <w:rsid w:val="00EF7121"/>
    <w:rsid w:val="00EF7E31"/>
    <w:rsid w:val="00F033BB"/>
    <w:rsid w:val="00F03782"/>
    <w:rsid w:val="00F04C0C"/>
    <w:rsid w:val="00F04FE8"/>
    <w:rsid w:val="00F068F4"/>
    <w:rsid w:val="00F06D08"/>
    <w:rsid w:val="00F07083"/>
    <w:rsid w:val="00F10050"/>
    <w:rsid w:val="00F107F3"/>
    <w:rsid w:val="00F1179C"/>
    <w:rsid w:val="00F1225A"/>
    <w:rsid w:val="00F13BFF"/>
    <w:rsid w:val="00F13F29"/>
    <w:rsid w:val="00F14323"/>
    <w:rsid w:val="00F14D3A"/>
    <w:rsid w:val="00F15921"/>
    <w:rsid w:val="00F17532"/>
    <w:rsid w:val="00F17C59"/>
    <w:rsid w:val="00F17FF1"/>
    <w:rsid w:val="00F203AF"/>
    <w:rsid w:val="00F203F4"/>
    <w:rsid w:val="00F22349"/>
    <w:rsid w:val="00F22B30"/>
    <w:rsid w:val="00F26565"/>
    <w:rsid w:val="00F26DD7"/>
    <w:rsid w:val="00F270AA"/>
    <w:rsid w:val="00F27CB7"/>
    <w:rsid w:val="00F319C6"/>
    <w:rsid w:val="00F3210E"/>
    <w:rsid w:val="00F3433F"/>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5B7D"/>
    <w:rsid w:val="00F65FCC"/>
    <w:rsid w:val="00F66063"/>
    <w:rsid w:val="00F704FE"/>
    <w:rsid w:val="00F71075"/>
    <w:rsid w:val="00F71640"/>
    <w:rsid w:val="00F72862"/>
    <w:rsid w:val="00F728A9"/>
    <w:rsid w:val="00F7442D"/>
    <w:rsid w:val="00F75AB4"/>
    <w:rsid w:val="00F75FCB"/>
    <w:rsid w:val="00F762F9"/>
    <w:rsid w:val="00F76FF5"/>
    <w:rsid w:val="00F773CE"/>
    <w:rsid w:val="00F776DF"/>
    <w:rsid w:val="00F77EE5"/>
    <w:rsid w:val="00F82368"/>
    <w:rsid w:val="00F827EB"/>
    <w:rsid w:val="00F83253"/>
    <w:rsid w:val="00F8498E"/>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A7C00"/>
    <w:rsid w:val="00FB0AD2"/>
    <w:rsid w:val="00FB11E5"/>
    <w:rsid w:val="00FB1A55"/>
    <w:rsid w:val="00FB2281"/>
    <w:rsid w:val="00FB22F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54C4"/>
    <w:rsid w:val="00FC6CFB"/>
    <w:rsid w:val="00FC7254"/>
    <w:rsid w:val="00FC7615"/>
    <w:rsid w:val="00FD041F"/>
    <w:rsid w:val="00FD05A6"/>
    <w:rsid w:val="00FD3227"/>
    <w:rsid w:val="00FD3D5D"/>
    <w:rsid w:val="00FD3EEB"/>
    <w:rsid w:val="00FD44E2"/>
    <w:rsid w:val="00FD48A2"/>
    <w:rsid w:val="00FD5C69"/>
    <w:rsid w:val="00FD679E"/>
    <w:rsid w:val="00FD719A"/>
    <w:rsid w:val="00FE4440"/>
    <w:rsid w:val="00FE5A24"/>
    <w:rsid w:val="00FF3D33"/>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DF73ADE-CAF2-4100-A23A-799B3164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1"/>
    <w:qFormat/>
    <w:rsid w:val="00466A59"/>
    <w:pPr>
      <w:keepNext/>
      <w:keepLines/>
      <w:widowControl/>
      <w:pBdr>
        <w:bottom w:val="single" w:sz="4" w:space="1" w:color="auto"/>
      </w:pBdr>
      <w:overflowPunct/>
      <w:adjustRightInd/>
      <w:spacing w:before="240" w:after="240"/>
      <w:jc w:val="center"/>
      <w:outlineLvl w:val="0"/>
    </w:pPr>
    <w:rPr>
      <w:rFonts w:asciiTheme="minorHAnsi" w:eastAsia="Times New Roman" w:hAnsiTheme="minorHAnsi" w:cs="Segoe UI"/>
      <w:b/>
      <w:color w:val="0070C0"/>
      <w:kern w:val="0"/>
      <w:sz w:val="22"/>
      <w:szCs w:val="22"/>
    </w:rPr>
  </w:style>
  <w:style w:type="paragraph" w:styleId="Heading2">
    <w:name w:val="heading 2"/>
    <w:basedOn w:val="Normal"/>
    <w:next w:val="Normal"/>
    <w:link w:val="Heading2Char"/>
    <w:autoRedefine/>
    <w:uiPriority w:val="9"/>
    <w:qFormat/>
    <w:rsid w:val="00B71EDD"/>
    <w:pPr>
      <w:keepNext/>
      <w:keepLines/>
      <w:widowControl/>
      <w:overflowPunct/>
      <w:adjustRightInd/>
      <w:spacing w:before="40" w:line="259" w:lineRule="auto"/>
      <w:ind w:left="-45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uiPriority w:val="9"/>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5A4606"/>
    <w:pPr>
      <w:numPr>
        <w:numId w:val="27"/>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uiPriority w:val="9"/>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6A59"/>
    <w:rPr>
      <w:rFonts w:asciiTheme="minorHAnsi" w:eastAsia="Times New Roman" w:hAnsiTheme="minorHAnsi" w:cs="Segoe UI"/>
      <w:b/>
      <w:color w:val="0070C0"/>
      <w:sz w:val="22"/>
      <w:szCs w:val="22"/>
    </w:rPr>
  </w:style>
  <w:style w:type="character" w:customStyle="1" w:styleId="Heading2Char">
    <w:name w:val="Heading 2 Char"/>
    <w:basedOn w:val="DefaultParagraphFont"/>
    <w:link w:val="Heading2"/>
    <w:uiPriority w:val="9"/>
    <w:rsid w:val="00B71EDD"/>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uiPriority w:val="9"/>
    <w:rsid w:val="00CA578C"/>
    <w:rPr>
      <w:rFonts w:ascii="Gill Sans MT" w:hAnsi="Gill Sans MT"/>
      <w:b/>
      <w:bCs/>
      <w:szCs w:val="28"/>
    </w:rPr>
  </w:style>
  <w:style w:type="character" w:customStyle="1" w:styleId="Heading5Char">
    <w:name w:val="Heading 5 Char"/>
    <w:basedOn w:val="DefaultParagraphFont"/>
    <w:link w:val="Heading5"/>
    <w:uiPriority w:val="9"/>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uiPriority w:val="9"/>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1"/>
    <w:unhideWhenUsed/>
    <w:qFormat/>
    <w:rsid w:val="00D04228"/>
    <w:pPr>
      <w:spacing w:after="120"/>
    </w:pPr>
  </w:style>
  <w:style w:type="character" w:customStyle="1" w:styleId="BodyTextChar">
    <w:name w:val="Body Text Char"/>
    <w:basedOn w:val="DefaultParagraphFont"/>
    <w:link w:val="BodyText"/>
    <w:uiPriority w:val="1"/>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nhideWhenUsed/>
    <w:rsid w:val="00D87BF2"/>
    <w:pPr>
      <w:tabs>
        <w:tab w:val="center" w:pos="4680"/>
        <w:tab w:val="right" w:pos="9360"/>
      </w:tabs>
    </w:pPr>
  </w:style>
  <w:style w:type="character" w:customStyle="1" w:styleId="FooterChar">
    <w:name w:val="Footer Char"/>
    <w:basedOn w:val="DefaultParagraphFont"/>
    <w:link w:val="Footer"/>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paragraph" w:styleId="NoSpacing">
    <w:name w:val="No Spacing"/>
    <w:uiPriority w:val="1"/>
    <w:qFormat/>
    <w:rsid w:val="00F22B3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532EFD"/>
    <w:pPr>
      <w:overflowPunct/>
      <w:adjustRightInd/>
    </w:pPr>
    <w:rPr>
      <w:rFonts w:asciiTheme="minorHAnsi" w:eastAsiaTheme="minorHAnsi" w:hAnsiTheme="minorHAnsi" w:cstheme="minorBidi"/>
      <w:kern w:val="0"/>
      <w:sz w:val="22"/>
      <w:szCs w:val="22"/>
    </w:rPr>
  </w:style>
  <w:style w:type="paragraph" w:customStyle="1" w:styleId="NoSpace">
    <w:name w:val="No Space"/>
    <w:basedOn w:val="Normal"/>
    <w:link w:val="NoSpaceChar"/>
    <w:qFormat/>
    <w:rsid w:val="00532EFD"/>
    <w:pPr>
      <w:widowControl/>
      <w:overflowPunct/>
      <w:adjustRightInd/>
      <w:ind w:left="360"/>
      <w:jc w:val="both"/>
    </w:pPr>
    <w:rPr>
      <w:rFonts w:asciiTheme="minorHAnsi" w:hAnsiTheme="minorHAnsi"/>
      <w:b/>
      <w:bCs/>
      <w:sz w:val="22"/>
      <w:szCs w:val="22"/>
    </w:rPr>
  </w:style>
  <w:style w:type="character" w:customStyle="1" w:styleId="NoSpaceChar">
    <w:name w:val="No Space Char"/>
    <w:basedOn w:val="DefaultParagraphFont"/>
    <w:link w:val="NoSpace"/>
    <w:rsid w:val="00532EFD"/>
    <w:rPr>
      <w:rFonts w:asciiTheme="minorHAnsi" w:eastAsiaTheme="minorEastAsia" w:hAnsiTheme="minorHAnsi"/>
      <w:b/>
      <w:bCs/>
      <w:kern w:val="28"/>
      <w:sz w:val="22"/>
      <w:szCs w:val="22"/>
    </w:rPr>
  </w:style>
  <w:style w:type="character" w:customStyle="1" w:styleId="UnresolvedMention3">
    <w:name w:val="Unresolved Mention3"/>
    <w:basedOn w:val="DefaultParagraphFont"/>
    <w:uiPriority w:val="99"/>
    <w:semiHidden/>
    <w:unhideWhenUsed/>
    <w:rsid w:val="00642A24"/>
    <w:rPr>
      <w:color w:val="605E5C"/>
      <w:shd w:val="clear" w:color="auto" w:fill="E1DFDD"/>
    </w:rPr>
  </w:style>
  <w:style w:type="paragraph" w:styleId="HTMLPreformatted">
    <w:name w:val="HTML Preformatted"/>
    <w:basedOn w:val="Normal"/>
    <w:link w:val="HTMLPreformattedChar"/>
    <w:uiPriority w:val="99"/>
    <w:unhideWhenUsed/>
    <w:rsid w:val="008F1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8F10B1"/>
    <w:rPr>
      <w:rFonts w:ascii="Courier New" w:eastAsia="Times New Roman" w:hAnsi="Courier New" w:cs="Courier New"/>
      <w:sz w:val="20"/>
      <w:szCs w:val="20"/>
    </w:rPr>
  </w:style>
  <w:style w:type="paragraph" w:customStyle="1" w:styleId="font5">
    <w:name w:val="font5"/>
    <w:basedOn w:val="Normal"/>
    <w:rsid w:val="008F10B1"/>
    <w:pPr>
      <w:widowControl/>
      <w:overflowPunct/>
      <w:adjustRightInd/>
      <w:spacing w:before="100" w:beforeAutospacing="1" w:after="100" w:afterAutospacing="1"/>
    </w:pPr>
    <w:rPr>
      <w:rFonts w:ascii="Tahoma" w:eastAsia="Times New Roman" w:hAnsi="Tahoma" w:cs="Tahoma"/>
      <w:color w:val="000000"/>
      <w:kern w:val="0"/>
      <w:sz w:val="18"/>
      <w:szCs w:val="18"/>
    </w:rPr>
  </w:style>
  <w:style w:type="paragraph" w:customStyle="1" w:styleId="font6">
    <w:name w:val="font6"/>
    <w:basedOn w:val="Normal"/>
    <w:rsid w:val="008F10B1"/>
    <w:pPr>
      <w:widowControl/>
      <w:overflowPunct/>
      <w:adjustRightInd/>
      <w:spacing w:before="100" w:beforeAutospacing="1" w:after="100" w:afterAutospacing="1"/>
    </w:pPr>
    <w:rPr>
      <w:rFonts w:ascii="Tahoma" w:eastAsia="Times New Roman" w:hAnsi="Tahoma" w:cs="Tahoma"/>
      <w:b/>
      <w:bCs/>
      <w:color w:val="000000"/>
      <w:kern w:val="0"/>
      <w:sz w:val="18"/>
      <w:szCs w:val="18"/>
    </w:rPr>
  </w:style>
  <w:style w:type="paragraph" w:customStyle="1" w:styleId="xl66">
    <w:name w:val="xl66"/>
    <w:basedOn w:val="Normal"/>
    <w:rsid w:val="008F10B1"/>
    <w:pPr>
      <w:widowControl/>
      <w:shd w:val="clear" w:color="000000" w:fill="FFFF00"/>
      <w:overflowPunct/>
      <w:adjustRightInd/>
      <w:spacing w:before="100" w:beforeAutospacing="1" w:after="100" w:afterAutospacing="1"/>
    </w:pPr>
    <w:rPr>
      <w:rFonts w:eastAsia="Times New Roman"/>
      <w:kern w:val="0"/>
    </w:rPr>
  </w:style>
  <w:style w:type="paragraph" w:customStyle="1" w:styleId="xl67">
    <w:name w:val="xl67"/>
    <w:basedOn w:val="Normal"/>
    <w:rsid w:val="008F10B1"/>
    <w:pPr>
      <w:widowControl/>
      <w:overflowPunct/>
      <w:adjustRightInd/>
      <w:spacing w:before="100" w:beforeAutospacing="1" w:after="100" w:afterAutospacing="1"/>
      <w:jc w:val="center"/>
    </w:pPr>
    <w:rPr>
      <w:rFonts w:eastAsia="Times New Roman"/>
      <w:kern w:val="0"/>
    </w:rPr>
  </w:style>
  <w:style w:type="paragraph" w:customStyle="1" w:styleId="xl68">
    <w:name w:val="xl68"/>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69">
    <w:name w:val="xl6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ascii="Calibri" w:eastAsia="Times New Roman" w:hAnsi="Calibri"/>
      <w:b/>
      <w:bCs/>
      <w:color w:val="000000"/>
      <w:kern w:val="0"/>
    </w:rPr>
  </w:style>
  <w:style w:type="paragraph" w:customStyle="1" w:styleId="xl70">
    <w:name w:val="xl70"/>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71">
    <w:name w:val="xl71"/>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2">
    <w:name w:val="xl72"/>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3">
    <w:name w:val="xl73"/>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4">
    <w:name w:val="xl74"/>
    <w:basedOn w:val="Normal"/>
    <w:rsid w:val="008F10B1"/>
    <w:pPr>
      <w:widowControl/>
      <w:pBdr>
        <w:top w:val="single" w:sz="4" w:space="0" w:color="auto"/>
        <w:left w:val="single" w:sz="4" w:space="7" w:color="auto"/>
        <w:bottom w:val="single" w:sz="4" w:space="0" w:color="auto"/>
        <w:right w:val="single" w:sz="4" w:space="0" w:color="auto"/>
      </w:pBdr>
      <w:overflowPunct/>
      <w:adjustRightInd/>
      <w:spacing w:before="100" w:beforeAutospacing="1" w:after="100" w:afterAutospacing="1"/>
      <w:ind w:firstLineChars="100" w:firstLine="100"/>
      <w:textAlignment w:val="center"/>
    </w:pPr>
    <w:rPr>
      <w:rFonts w:ascii="Calibri" w:eastAsia="Times New Roman" w:hAnsi="Calibri"/>
      <w:b/>
      <w:bCs/>
      <w:kern w:val="0"/>
    </w:rPr>
  </w:style>
  <w:style w:type="paragraph" w:customStyle="1" w:styleId="xl75">
    <w:name w:val="xl75"/>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6">
    <w:name w:val="xl76"/>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7">
    <w:name w:val="xl77"/>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8">
    <w:name w:val="xl78"/>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9">
    <w:name w:val="xl79"/>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0">
    <w:name w:val="xl80"/>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1">
    <w:name w:val="xl81"/>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2">
    <w:name w:val="xl82"/>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3">
    <w:name w:val="xl83"/>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4">
    <w:name w:val="xl84"/>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5">
    <w:name w:val="xl85"/>
    <w:basedOn w:val="Normal"/>
    <w:rsid w:val="008F10B1"/>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6">
    <w:name w:val="xl86"/>
    <w:basedOn w:val="Normal"/>
    <w:rsid w:val="008F10B1"/>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7">
    <w:name w:val="xl87"/>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8">
    <w:name w:val="xl88"/>
    <w:basedOn w:val="Normal"/>
    <w:rsid w:val="008F10B1"/>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9">
    <w:name w:val="xl8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0">
    <w:name w:val="xl90"/>
    <w:basedOn w:val="Normal"/>
    <w:rsid w:val="008F10B1"/>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1">
    <w:name w:val="xl91"/>
    <w:basedOn w:val="Normal"/>
    <w:rsid w:val="008F10B1"/>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2">
    <w:name w:val="xl92"/>
    <w:basedOn w:val="Normal"/>
    <w:rsid w:val="008F10B1"/>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3">
    <w:name w:val="xl93"/>
    <w:basedOn w:val="Normal"/>
    <w:rsid w:val="008F10B1"/>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4">
    <w:name w:val="xl94"/>
    <w:basedOn w:val="Normal"/>
    <w:rsid w:val="008F10B1"/>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5">
    <w:name w:val="xl95"/>
    <w:basedOn w:val="Normal"/>
    <w:rsid w:val="008F10B1"/>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6">
    <w:name w:val="xl96"/>
    <w:basedOn w:val="Normal"/>
    <w:rsid w:val="008F10B1"/>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7">
    <w:name w:val="xl97"/>
    <w:basedOn w:val="Normal"/>
    <w:rsid w:val="008F10B1"/>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8">
    <w:name w:val="xl98"/>
    <w:basedOn w:val="Normal"/>
    <w:rsid w:val="008F10B1"/>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9">
    <w:name w:val="xl99"/>
    <w:basedOn w:val="Normal"/>
    <w:rsid w:val="008F10B1"/>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0">
    <w:name w:val="xl100"/>
    <w:basedOn w:val="Normal"/>
    <w:rsid w:val="008F10B1"/>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1">
    <w:name w:val="xl101"/>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ascii="Calibri" w:eastAsia="Times New Roman" w:hAnsi="Calibri"/>
      <w:b/>
      <w:bCs/>
      <w:color w:val="000000"/>
      <w:kern w:val="0"/>
    </w:rPr>
  </w:style>
  <w:style w:type="paragraph" w:customStyle="1" w:styleId="xl102">
    <w:name w:val="xl102"/>
    <w:basedOn w:val="Normal"/>
    <w:rsid w:val="008F10B1"/>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3">
    <w:name w:val="xl103"/>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04">
    <w:name w:val="xl104"/>
    <w:basedOn w:val="Normal"/>
    <w:rsid w:val="008F10B1"/>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5">
    <w:name w:val="xl105"/>
    <w:basedOn w:val="Normal"/>
    <w:rsid w:val="008F10B1"/>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6">
    <w:name w:val="xl106"/>
    <w:basedOn w:val="Normal"/>
    <w:rsid w:val="008F10B1"/>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7">
    <w:name w:val="xl107"/>
    <w:basedOn w:val="Normal"/>
    <w:rsid w:val="008F10B1"/>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8">
    <w:name w:val="xl108"/>
    <w:basedOn w:val="Normal"/>
    <w:rsid w:val="008F10B1"/>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9">
    <w:name w:val="xl109"/>
    <w:basedOn w:val="Normal"/>
    <w:rsid w:val="008F10B1"/>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0">
    <w:name w:val="xl110"/>
    <w:basedOn w:val="Normal"/>
    <w:rsid w:val="008F10B1"/>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11">
    <w:name w:val="xl111"/>
    <w:basedOn w:val="Normal"/>
    <w:rsid w:val="008F10B1"/>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2">
    <w:name w:val="xl112"/>
    <w:basedOn w:val="Normal"/>
    <w:rsid w:val="008F10B1"/>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3">
    <w:name w:val="xl113"/>
    <w:basedOn w:val="Normal"/>
    <w:rsid w:val="008F10B1"/>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4">
    <w:name w:val="xl114"/>
    <w:basedOn w:val="Normal"/>
    <w:rsid w:val="008F10B1"/>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5">
    <w:name w:val="xl115"/>
    <w:basedOn w:val="Normal"/>
    <w:rsid w:val="008F10B1"/>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6">
    <w:name w:val="xl116"/>
    <w:basedOn w:val="Normal"/>
    <w:rsid w:val="008F10B1"/>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7">
    <w:name w:val="xl117"/>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18">
    <w:name w:val="xl118"/>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19">
    <w:name w:val="xl119"/>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0">
    <w:name w:val="xl120"/>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1">
    <w:name w:val="xl121"/>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2">
    <w:name w:val="xl122"/>
    <w:basedOn w:val="Normal"/>
    <w:rsid w:val="008F10B1"/>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3">
    <w:name w:val="xl123"/>
    <w:basedOn w:val="Normal"/>
    <w:rsid w:val="008F10B1"/>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4">
    <w:name w:val="xl124"/>
    <w:basedOn w:val="Normal"/>
    <w:rsid w:val="008F10B1"/>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5">
    <w:name w:val="xl125"/>
    <w:basedOn w:val="Normal"/>
    <w:rsid w:val="008F10B1"/>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6">
    <w:name w:val="xl126"/>
    <w:basedOn w:val="Normal"/>
    <w:rsid w:val="008F10B1"/>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7">
    <w:name w:val="xl127"/>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top"/>
    </w:pPr>
    <w:rPr>
      <w:rFonts w:ascii="Calibri" w:eastAsia="Times New Roman" w:hAnsi="Calibri"/>
      <w:b/>
      <w:bCs/>
      <w:color w:val="000000"/>
      <w:kern w:val="0"/>
    </w:rPr>
  </w:style>
  <w:style w:type="paragraph" w:customStyle="1" w:styleId="xl128">
    <w:name w:val="xl128"/>
    <w:basedOn w:val="Normal"/>
    <w:rsid w:val="008F10B1"/>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9">
    <w:name w:val="xl129"/>
    <w:basedOn w:val="Normal"/>
    <w:rsid w:val="008F10B1"/>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0">
    <w:name w:val="xl130"/>
    <w:basedOn w:val="Normal"/>
    <w:rsid w:val="008F10B1"/>
    <w:pPr>
      <w:widowControl/>
      <w:pBdr>
        <w:top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1">
    <w:name w:val="xl131"/>
    <w:basedOn w:val="Normal"/>
    <w:rsid w:val="008F10B1"/>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2">
    <w:name w:val="xl132"/>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kern w:val="0"/>
    </w:rPr>
  </w:style>
  <w:style w:type="paragraph" w:customStyle="1" w:styleId="xl133">
    <w:name w:val="xl133"/>
    <w:basedOn w:val="Normal"/>
    <w:rsid w:val="008F10B1"/>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4">
    <w:name w:val="xl134"/>
    <w:basedOn w:val="Normal"/>
    <w:rsid w:val="008F10B1"/>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5">
    <w:name w:val="xl135"/>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6">
    <w:name w:val="xl136"/>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37">
    <w:name w:val="xl137"/>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8">
    <w:name w:val="xl138"/>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9">
    <w:name w:val="xl13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40">
    <w:name w:val="xl140"/>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1">
    <w:name w:val="xl141"/>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2">
    <w:name w:val="xl142"/>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3">
    <w:name w:val="xl143"/>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4">
    <w:name w:val="xl144"/>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5">
    <w:name w:val="xl145"/>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6">
    <w:name w:val="xl146"/>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7">
    <w:name w:val="xl147"/>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8">
    <w:name w:val="xl148"/>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9">
    <w:name w:val="xl149"/>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0">
    <w:name w:val="xl150"/>
    <w:basedOn w:val="Normal"/>
    <w:rsid w:val="008F10B1"/>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1">
    <w:name w:val="xl151"/>
    <w:basedOn w:val="Normal"/>
    <w:rsid w:val="008F10B1"/>
    <w:pPr>
      <w:widowControl/>
      <w:pBdr>
        <w:top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2">
    <w:name w:val="xl152"/>
    <w:basedOn w:val="Normal"/>
    <w:rsid w:val="008F10B1"/>
    <w:pPr>
      <w:widowControl/>
      <w:pBdr>
        <w:top w:val="single" w:sz="4" w:space="0" w:color="auto"/>
        <w:left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3">
    <w:name w:val="xl153"/>
    <w:basedOn w:val="Normal"/>
    <w:rsid w:val="008F10B1"/>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4">
    <w:name w:val="xl154"/>
    <w:basedOn w:val="Normal"/>
    <w:rsid w:val="008F10B1"/>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5">
    <w:name w:val="xl155"/>
    <w:basedOn w:val="Normal"/>
    <w:rsid w:val="008F10B1"/>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6">
    <w:name w:val="xl156"/>
    <w:basedOn w:val="Normal"/>
    <w:rsid w:val="008F10B1"/>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57">
    <w:name w:val="xl157"/>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font7">
    <w:name w:val="font7"/>
    <w:basedOn w:val="Normal"/>
    <w:rsid w:val="008F10B1"/>
    <w:pPr>
      <w:widowControl/>
      <w:overflowPunct/>
      <w:adjustRightInd/>
      <w:spacing w:before="100" w:beforeAutospacing="1" w:after="100" w:afterAutospacing="1"/>
    </w:pPr>
    <w:rPr>
      <w:rFonts w:eastAsia="Times New Roman"/>
      <w:b/>
      <w:bCs/>
      <w:color w:val="000000"/>
      <w:kern w:val="0"/>
    </w:rPr>
  </w:style>
  <w:style w:type="paragraph" w:customStyle="1" w:styleId="xl65">
    <w:name w:val="xl65"/>
    <w:basedOn w:val="Normal"/>
    <w:rsid w:val="008F10B1"/>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ascii="Calibri" w:eastAsia="Times New Roman" w:hAnsi="Calibri"/>
      <w:b/>
      <w:bCs/>
      <w:kern w:val="0"/>
      <w:sz w:val="28"/>
      <w:szCs w:val="28"/>
    </w:rPr>
  </w:style>
  <w:style w:type="paragraph" w:customStyle="1" w:styleId="xl158">
    <w:name w:val="xl158"/>
    <w:basedOn w:val="Normal"/>
    <w:rsid w:val="008F10B1"/>
    <w:pPr>
      <w:widowControl/>
      <w:pBdr>
        <w:right w:val="single" w:sz="4"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9">
    <w:name w:val="xl159"/>
    <w:basedOn w:val="Normal"/>
    <w:rsid w:val="008F10B1"/>
    <w:pPr>
      <w:widowControl/>
      <w:pBdr>
        <w:left w:val="single" w:sz="8"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font8">
    <w:name w:val="font8"/>
    <w:basedOn w:val="Normal"/>
    <w:rsid w:val="008F10B1"/>
    <w:pPr>
      <w:widowControl/>
      <w:overflowPunct/>
      <w:adjustRightInd/>
      <w:spacing w:before="100" w:beforeAutospacing="1" w:after="100" w:afterAutospacing="1"/>
    </w:pPr>
    <w:rPr>
      <w:rFonts w:ascii="Calibri Light" w:eastAsia="Times New Roman" w:hAnsi="Calibri Light"/>
      <w:b/>
      <w:bCs/>
      <w:color w:val="000000"/>
      <w:kern w:val="0"/>
    </w:rPr>
  </w:style>
  <w:style w:type="paragraph" w:customStyle="1" w:styleId="font9">
    <w:name w:val="font9"/>
    <w:basedOn w:val="Normal"/>
    <w:rsid w:val="008F10B1"/>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0">
    <w:name w:val="font10"/>
    <w:basedOn w:val="Normal"/>
    <w:rsid w:val="008F10B1"/>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1">
    <w:name w:val="font11"/>
    <w:basedOn w:val="Normal"/>
    <w:rsid w:val="008F10B1"/>
    <w:pPr>
      <w:widowControl/>
      <w:overflowPunct/>
      <w:adjustRightInd/>
      <w:spacing w:before="100" w:beforeAutospacing="1" w:after="100" w:afterAutospacing="1"/>
    </w:pPr>
    <w:rPr>
      <w:rFonts w:ascii="Calibri Light" w:eastAsia="Times New Roman" w:hAnsi="Calibri Light"/>
      <w:b/>
      <w:bCs/>
      <w:kern w:val="0"/>
      <w:u w:val="single"/>
    </w:rPr>
  </w:style>
  <w:style w:type="paragraph" w:customStyle="1" w:styleId="font12">
    <w:name w:val="font12"/>
    <w:basedOn w:val="Normal"/>
    <w:rsid w:val="008F10B1"/>
    <w:pPr>
      <w:widowControl/>
      <w:overflowPunct/>
      <w:adjustRightInd/>
      <w:spacing w:before="100" w:beforeAutospacing="1" w:after="100" w:afterAutospacing="1"/>
    </w:pPr>
    <w:rPr>
      <w:rFonts w:ascii="Calibri Light" w:eastAsia="Times New Roman" w:hAnsi="Calibri Light"/>
      <w:b/>
      <w:bCs/>
      <w:kern w:val="0"/>
    </w:rPr>
  </w:style>
  <w:style w:type="paragraph" w:customStyle="1" w:styleId="font13">
    <w:name w:val="font13"/>
    <w:basedOn w:val="Normal"/>
    <w:rsid w:val="008F10B1"/>
    <w:pPr>
      <w:widowControl/>
      <w:overflowPunct/>
      <w:adjustRightInd/>
      <w:spacing w:before="100" w:beforeAutospacing="1" w:after="100" w:afterAutospacing="1"/>
    </w:pPr>
    <w:rPr>
      <w:rFonts w:eastAsia="Times New Roman"/>
      <w:color w:val="000000"/>
      <w:kern w:val="0"/>
    </w:rPr>
  </w:style>
  <w:style w:type="paragraph" w:customStyle="1" w:styleId="font14">
    <w:name w:val="font14"/>
    <w:basedOn w:val="Normal"/>
    <w:rsid w:val="008F10B1"/>
    <w:pPr>
      <w:widowControl/>
      <w:overflowPunct/>
      <w:adjustRightInd/>
      <w:spacing w:before="100" w:beforeAutospacing="1" w:after="100" w:afterAutospacing="1"/>
    </w:pPr>
    <w:rPr>
      <w:rFonts w:eastAsia="Times New Roman"/>
      <w:color w:val="000000"/>
      <w:kern w:val="0"/>
      <w:sz w:val="26"/>
      <w:szCs w:val="26"/>
    </w:rPr>
  </w:style>
  <w:style w:type="paragraph" w:customStyle="1" w:styleId="xl63">
    <w:name w:val="xl63"/>
    <w:basedOn w:val="Normal"/>
    <w:rsid w:val="008F10B1"/>
    <w:pPr>
      <w:widowControl/>
      <w:overflowPunct/>
      <w:adjustRightInd/>
      <w:spacing w:before="100" w:beforeAutospacing="1" w:after="100" w:afterAutospacing="1"/>
      <w:jc w:val="center"/>
    </w:pPr>
    <w:rPr>
      <w:rFonts w:eastAsia="Times New Roman"/>
      <w:kern w:val="0"/>
      <w:sz w:val="20"/>
      <w:szCs w:val="20"/>
    </w:rPr>
  </w:style>
  <w:style w:type="paragraph" w:customStyle="1" w:styleId="xl64">
    <w:name w:val="xl64"/>
    <w:basedOn w:val="Normal"/>
    <w:rsid w:val="008F10B1"/>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eastAsia="Times New Roman"/>
      <w:b/>
      <w:bCs/>
      <w:kern w:val="0"/>
      <w:sz w:val="20"/>
      <w:szCs w:val="20"/>
    </w:rPr>
  </w:style>
  <w:style w:type="paragraph" w:styleId="EndnoteText">
    <w:name w:val="endnote text"/>
    <w:basedOn w:val="Normal"/>
    <w:link w:val="EndnoteTextChar"/>
    <w:semiHidden/>
    <w:unhideWhenUsed/>
    <w:rsid w:val="008F10B1"/>
    <w:rPr>
      <w:sz w:val="20"/>
      <w:szCs w:val="20"/>
    </w:rPr>
  </w:style>
  <w:style w:type="character" w:customStyle="1" w:styleId="EndnoteTextChar">
    <w:name w:val="Endnote Text Char"/>
    <w:basedOn w:val="DefaultParagraphFont"/>
    <w:link w:val="EndnoteText"/>
    <w:semiHidden/>
    <w:rsid w:val="008F10B1"/>
    <w:rPr>
      <w:rFonts w:eastAsiaTheme="minorEastAsia"/>
      <w:kern w:val="28"/>
      <w:sz w:val="20"/>
      <w:szCs w:val="20"/>
    </w:rPr>
  </w:style>
  <w:style w:type="character" w:styleId="EndnoteReference">
    <w:name w:val="endnote reference"/>
    <w:basedOn w:val="DefaultParagraphFont"/>
    <w:semiHidden/>
    <w:unhideWhenUsed/>
    <w:rsid w:val="008F10B1"/>
    <w:rPr>
      <w:vertAlign w:val="superscript"/>
    </w:rPr>
  </w:style>
  <w:style w:type="paragraph" w:customStyle="1" w:styleId="xl160">
    <w:name w:val="xl160"/>
    <w:basedOn w:val="Normal"/>
    <w:rsid w:val="008F10B1"/>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1">
    <w:name w:val="xl161"/>
    <w:basedOn w:val="Normal"/>
    <w:rsid w:val="008F10B1"/>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2">
    <w:name w:val="xl162"/>
    <w:basedOn w:val="Normal"/>
    <w:rsid w:val="008F10B1"/>
    <w:pPr>
      <w:widowControl/>
      <w:pBdr>
        <w:top w:val="single" w:sz="4" w:space="0" w:color="auto"/>
        <w:left w:val="single" w:sz="4" w:space="0" w:color="auto"/>
        <w:bottom w:val="single" w:sz="4" w:space="0" w:color="auto"/>
        <w:right w:val="single" w:sz="8"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3">
    <w:name w:val="xl163"/>
    <w:basedOn w:val="Normal"/>
    <w:rsid w:val="008F10B1"/>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textAlignment w:val="center"/>
    </w:pPr>
    <w:rPr>
      <w:rFonts w:eastAsia="Times New Roman"/>
      <w:b/>
      <w:bCs/>
      <w:kern w:val="0"/>
      <w:lang w:val="fr-FR" w:eastAsia="fr-FR"/>
    </w:rPr>
  </w:style>
  <w:style w:type="paragraph" w:customStyle="1" w:styleId="xl164">
    <w:name w:val="xl164"/>
    <w:basedOn w:val="Normal"/>
    <w:rsid w:val="008F10B1"/>
    <w:pPr>
      <w:widowControl/>
      <w:shd w:val="clear" w:color="000000" w:fill="FFFFFF"/>
      <w:overflowPunct/>
      <w:adjustRightInd/>
      <w:spacing w:before="100" w:beforeAutospacing="1" w:after="100" w:afterAutospacing="1"/>
    </w:pPr>
    <w:rPr>
      <w:rFonts w:eastAsia="Times New Roman"/>
      <w:kern w:val="0"/>
      <w:lang w:val="fr-FR" w:eastAsia="fr-FR"/>
    </w:rPr>
  </w:style>
  <w:style w:type="paragraph" w:customStyle="1" w:styleId="xl165">
    <w:name w:val="xl165"/>
    <w:basedOn w:val="Normal"/>
    <w:rsid w:val="008F10B1"/>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6">
    <w:name w:val="xl166"/>
    <w:basedOn w:val="Normal"/>
    <w:rsid w:val="008F10B1"/>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7">
    <w:name w:val="xl167"/>
    <w:basedOn w:val="Normal"/>
    <w:rsid w:val="008F10B1"/>
    <w:pPr>
      <w:widowControl/>
      <w:pBdr>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8">
    <w:name w:val="xl168"/>
    <w:basedOn w:val="Normal"/>
    <w:rsid w:val="008F10B1"/>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69">
    <w:name w:val="xl169"/>
    <w:basedOn w:val="Normal"/>
    <w:rsid w:val="008F10B1"/>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0">
    <w:name w:val="xl170"/>
    <w:basedOn w:val="Normal"/>
    <w:rsid w:val="008F10B1"/>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1">
    <w:name w:val="xl171"/>
    <w:basedOn w:val="Normal"/>
    <w:rsid w:val="008F10B1"/>
    <w:pPr>
      <w:widowControl/>
      <w:pBdr>
        <w:top w:val="single" w:sz="8"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2">
    <w:name w:val="xl172"/>
    <w:basedOn w:val="Normal"/>
    <w:rsid w:val="008F10B1"/>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3">
    <w:name w:val="xl173"/>
    <w:basedOn w:val="Normal"/>
    <w:rsid w:val="008F10B1"/>
    <w:pPr>
      <w:widowControl/>
      <w:pBdr>
        <w:left w:val="single" w:sz="4" w:space="0" w:color="auto"/>
      </w:pBdr>
      <w:overflowPunct/>
      <w:adjustRightInd/>
      <w:spacing w:before="100" w:beforeAutospacing="1" w:after="100" w:afterAutospacing="1"/>
    </w:pPr>
    <w:rPr>
      <w:rFonts w:eastAsia="Times New Roman"/>
      <w:kern w:val="0"/>
      <w:lang w:val="fr-FR" w:eastAsia="fr-FR"/>
    </w:rPr>
  </w:style>
  <w:style w:type="paragraph" w:customStyle="1" w:styleId="xl174">
    <w:name w:val="xl174"/>
    <w:basedOn w:val="Normal"/>
    <w:rsid w:val="008F10B1"/>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5">
    <w:name w:val="xl175"/>
    <w:basedOn w:val="Normal"/>
    <w:rsid w:val="008F10B1"/>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6">
    <w:name w:val="xl176"/>
    <w:basedOn w:val="Normal"/>
    <w:rsid w:val="008F10B1"/>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7">
    <w:name w:val="xl177"/>
    <w:basedOn w:val="Normal"/>
    <w:rsid w:val="008F10B1"/>
    <w:pPr>
      <w:widowControl/>
      <w:pBdr>
        <w:top w:val="single" w:sz="4" w:space="0" w:color="auto"/>
        <w:left w:val="single" w:sz="4" w:space="0" w:color="auto"/>
        <w:bottom w:val="single" w:sz="4" w:space="0" w:color="auto"/>
        <w:right w:val="single" w:sz="4"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8">
    <w:name w:val="xl178"/>
    <w:basedOn w:val="Normal"/>
    <w:rsid w:val="008F10B1"/>
    <w:pPr>
      <w:widowControl/>
      <w:shd w:val="clear" w:color="000000" w:fill="EEECE1"/>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9">
    <w:name w:val="xl17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0">
    <w:name w:val="xl180"/>
    <w:basedOn w:val="Normal"/>
    <w:rsid w:val="008F10B1"/>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1">
    <w:name w:val="xl181"/>
    <w:basedOn w:val="Normal"/>
    <w:rsid w:val="008F10B1"/>
    <w:pPr>
      <w:widowControl/>
      <w:pBdr>
        <w:top w:val="single" w:sz="8" w:space="0" w:color="auto"/>
        <w:left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2">
    <w:name w:val="xl182"/>
    <w:basedOn w:val="Normal"/>
    <w:rsid w:val="008F10B1"/>
    <w:pPr>
      <w:widowControl/>
      <w:pBdr>
        <w:top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3">
    <w:name w:val="xl183"/>
    <w:basedOn w:val="Normal"/>
    <w:rsid w:val="008F10B1"/>
    <w:pPr>
      <w:widowControl/>
      <w:pBdr>
        <w:top w:val="single" w:sz="8" w:space="0" w:color="auto"/>
        <w:bottom w:val="single" w:sz="4" w:space="0" w:color="auto"/>
        <w:right w:val="single" w:sz="4" w:space="0" w:color="auto"/>
      </w:pBdr>
      <w:shd w:val="clear" w:color="000000" w:fill="F2F2F2"/>
      <w:overflowPunct/>
      <w:adjustRightInd/>
      <w:spacing w:before="100" w:beforeAutospacing="1" w:after="100" w:afterAutospacing="1"/>
      <w:textAlignment w:val="center"/>
    </w:pPr>
    <w:rPr>
      <w:rFonts w:eastAsia="Times New Roman"/>
      <w:b/>
      <w:bCs/>
      <w:color w:val="FF0000"/>
      <w:kern w:val="0"/>
      <w:lang w:val="fr-FR" w:eastAsia="fr-FR"/>
    </w:rPr>
  </w:style>
  <w:style w:type="paragraph" w:customStyle="1" w:styleId="xl184">
    <w:name w:val="xl184"/>
    <w:basedOn w:val="Normal"/>
    <w:rsid w:val="008F10B1"/>
    <w:pPr>
      <w:widowControl/>
      <w:pBdr>
        <w:top w:val="single" w:sz="8"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textAlignment w:val="center"/>
    </w:pPr>
    <w:rPr>
      <w:rFonts w:eastAsia="Times New Roman"/>
      <w:b/>
      <w:bCs/>
      <w:kern w:val="0"/>
      <w:lang w:val="fr-FR" w:eastAsia="fr-FR"/>
    </w:rPr>
  </w:style>
  <w:style w:type="paragraph" w:customStyle="1" w:styleId="xl185">
    <w:name w:val="xl185"/>
    <w:basedOn w:val="Normal"/>
    <w:rsid w:val="008F10B1"/>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pPr>
    <w:rPr>
      <w:rFonts w:eastAsia="Times New Roman"/>
      <w:b/>
      <w:bCs/>
      <w:color w:val="FF0000"/>
      <w:kern w:val="0"/>
      <w:lang w:val="fr-FR" w:eastAsia="fr-FR"/>
    </w:rPr>
  </w:style>
  <w:style w:type="paragraph" w:customStyle="1" w:styleId="xl186">
    <w:name w:val="xl186"/>
    <w:basedOn w:val="Normal"/>
    <w:rsid w:val="008F10B1"/>
    <w:pPr>
      <w:widowControl/>
      <w:pBdr>
        <w:top w:val="single" w:sz="8"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7">
    <w:name w:val="xl187"/>
    <w:basedOn w:val="Normal"/>
    <w:rsid w:val="008F10B1"/>
    <w:pPr>
      <w:widowControl/>
      <w:pBdr>
        <w:top w:val="single" w:sz="8"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msonormal0">
    <w:name w:val="msonormal"/>
    <w:basedOn w:val="Normal"/>
    <w:rsid w:val="008F10B1"/>
    <w:pPr>
      <w:widowControl/>
      <w:overflowPunct/>
      <w:adjustRightInd/>
      <w:spacing w:before="100" w:beforeAutospacing="1" w:after="100" w:afterAutospacing="1"/>
    </w:pPr>
    <w:rPr>
      <w:rFonts w:eastAsia="Times New Roman"/>
      <w:kern w:val="0"/>
    </w:rPr>
  </w:style>
  <w:style w:type="paragraph" w:styleId="DocumentMap">
    <w:name w:val="Document Map"/>
    <w:basedOn w:val="Normal"/>
    <w:link w:val="DocumentMapChar"/>
    <w:semiHidden/>
    <w:rsid w:val="008F10B1"/>
    <w:pPr>
      <w:widowControl/>
      <w:shd w:val="clear" w:color="auto" w:fill="000080"/>
      <w:overflowPunct/>
      <w:adjustRightInd/>
    </w:pPr>
    <w:rPr>
      <w:rFonts w:ascii="Tahoma" w:eastAsia="Times New Roman" w:hAnsi="Tahoma"/>
      <w:kern w:val="0"/>
      <w:sz w:val="20"/>
      <w:szCs w:val="20"/>
    </w:rPr>
  </w:style>
  <w:style w:type="character" w:customStyle="1" w:styleId="DocumentMapChar">
    <w:name w:val="Document Map Char"/>
    <w:basedOn w:val="DefaultParagraphFont"/>
    <w:link w:val="DocumentMap"/>
    <w:semiHidden/>
    <w:rsid w:val="008F10B1"/>
    <w:rPr>
      <w:rFonts w:ascii="Tahoma" w:eastAsia="Times New Roman" w:hAnsi="Tahoma"/>
      <w:sz w:val="20"/>
      <w:szCs w:val="20"/>
      <w:shd w:val="clear" w:color="auto" w:fill="000080"/>
    </w:rPr>
  </w:style>
  <w:style w:type="paragraph" w:customStyle="1" w:styleId="ColorfulList-Accent11">
    <w:name w:val="Colorful List - Accent 11"/>
    <w:basedOn w:val="Normal"/>
    <w:uiPriority w:val="34"/>
    <w:qFormat/>
    <w:rsid w:val="008F10B1"/>
    <w:pPr>
      <w:widowControl/>
      <w:overflowPunct/>
      <w:adjustRightInd/>
      <w:ind w:left="720"/>
    </w:pPr>
    <w:rPr>
      <w:rFonts w:eastAsia="Calibri"/>
      <w:kern w:val="0"/>
      <w:sz w:val="20"/>
      <w:szCs w:val="20"/>
      <w:lang w:val="es-PA" w:eastAsia="es-PA"/>
    </w:rPr>
  </w:style>
  <w:style w:type="paragraph" w:styleId="BlockText">
    <w:name w:val="Block Text"/>
    <w:basedOn w:val="Normal"/>
    <w:semiHidden/>
    <w:unhideWhenUsed/>
    <w:rsid w:val="008F10B1"/>
    <w:pPr>
      <w:widowControl/>
      <w:overflowPunct/>
      <w:adjustRightInd/>
      <w:ind w:left="1008" w:right="-576" w:hanging="720"/>
      <w:jc w:val="both"/>
      <w:outlineLvl w:val="0"/>
    </w:pPr>
    <w:rPr>
      <w:rFonts w:eastAsia="Times New Roman"/>
      <w:kern w:val="0"/>
      <w:sz w:val="20"/>
      <w:szCs w:val="20"/>
    </w:rPr>
  </w:style>
  <w:style w:type="paragraph" w:styleId="BodyTextIndent3">
    <w:name w:val="Body Text Indent 3"/>
    <w:basedOn w:val="Normal"/>
    <w:link w:val="BodyTextIndent3Char"/>
    <w:uiPriority w:val="99"/>
    <w:semiHidden/>
    <w:unhideWhenUsed/>
    <w:rsid w:val="008F10B1"/>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8F10B1"/>
    <w:rPr>
      <w:rFonts w:eastAsia="Times New Roman"/>
      <w:kern w:val="28"/>
      <w:sz w:val="16"/>
      <w:szCs w:val="16"/>
    </w:rPr>
  </w:style>
  <w:style w:type="character" w:customStyle="1" w:styleId="Style1">
    <w:name w:val="Style1"/>
    <w:basedOn w:val="DefaultParagraphFont"/>
    <w:rsid w:val="008F10B1"/>
    <w:rPr>
      <w:color w:val="FF0000"/>
    </w:rPr>
  </w:style>
  <w:style w:type="character" w:customStyle="1" w:styleId="Style2">
    <w:name w:val="Style2"/>
    <w:basedOn w:val="DefaultParagraphFont"/>
    <w:rsid w:val="008F10B1"/>
    <w:rPr>
      <w:color w:val="auto"/>
    </w:rPr>
  </w:style>
  <w:style w:type="character" w:customStyle="1" w:styleId="Style3">
    <w:name w:val="Style3"/>
    <w:basedOn w:val="DefaultParagraphFont"/>
    <w:rsid w:val="008F10B1"/>
  </w:style>
  <w:style w:type="character" w:customStyle="1" w:styleId="Style4">
    <w:name w:val="Style4"/>
    <w:basedOn w:val="DefaultParagraphFont"/>
    <w:rsid w:val="008F10B1"/>
  </w:style>
  <w:style w:type="character" w:customStyle="1" w:styleId="Style5">
    <w:name w:val="Style5"/>
    <w:basedOn w:val="DefaultParagraphFont"/>
    <w:rsid w:val="008F10B1"/>
  </w:style>
  <w:style w:type="paragraph" w:customStyle="1" w:styleId="text">
    <w:name w:val="text"/>
    <w:rsid w:val="008F10B1"/>
    <w:pPr>
      <w:widowControl w:val="0"/>
      <w:spacing w:before="240" w:line="240" w:lineRule="exact"/>
      <w:jc w:val="both"/>
    </w:pPr>
    <w:rPr>
      <w:rFonts w:ascii="Arial" w:eastAsia="Times New Roman" w:hAnsi="Arial"/>
      <w:szCs w:val="20"/>
      <w:lang w:val="cs-CZ"/>
    </w:rPr>
  </w:style>
  <w:style w:type="paragraph" w:styleId="List">
    <w:name w:val="List"/>
    <w:basedOn w:val="Normal"/>
    <w:semiHidden/>
    <w:rsid w:val="008F10B1"/>
    <w:pPr>
      <w:widowControl/>
      <w:overflowPunct/>
      <w:adjustRightInd/>
      <w:ind w:left="360" w:hanging="360"/>
    </w:pPr>
    <w:rPr>
      <w:rFonts w:eastAsia="Times New Roman"/>
      <w:kern w:val="0"/>
      <w:sz w:val="20"/>
      <w:szCs w:val="20"/>
    </w:rPr>
  </w:style>
  <w:style w:type="paragraph" w:styleId="List2">
    <w:name w:val="List 2"/>
    <w:basedOn w:val="Normal"/>
    <w:semiHidden/>
    <w:rsid w:val="008F10B1"/>
    <w:pPr>
      <w:widowControl/>
      <w:overflowPunct/>
      <w:adjustRightInd/>
      <w:ind w:left="720" w:hanging="360"/>
    </w:pPr>
    <w:rPr>
      <w:rFonts w:eastAsia="Times New Roman"/>
      <w:kern w:val="0"/>
      <w:sz w:val="20"/>
      <w:szCs w:val="20"/>
    </w:rPr>
  </w:style>
  <w:style w:type="paragraph" w:customStyle="1" w:styleId="font0">
    <w:name w:val="font0"/>
    <w:basedOn w:val="Normal"/>
    <w:rsid w:val="008F10B1"/>
    <w:pPr>
      <w:widowControl/>
      <w:overflowPunct/>
      <w:adjustRightInd/>
      <w:spacing w:before="100" w:beforeAutospacing="1" w:after="100" w:afterAutospacing="1"/>
    </w:pPr>
    <w:rPr>
      <w:rFonts w:ascii="Calibri" w:eastAsia="Times New Roman" w:hAnsi="Calibri" w:cs="Calibri"/>
      <w:color w:val="000000"/>
      <w:kern w:val="0"/>
      <w:sz w:val="22"/>
      <w:szCs w:val="22"/>
    </w:rPr>
  </w:style>
  <w:style w:type="paragraph" w:customStyle="1" w:styleId="xl188">
    <w:name w:val="xl188"/>
    <w:basedOn w:val="Normal"/>
    <w:rsid w:val="008F10B1"/>
    <w:pPr>
      <w:widowControl/>
      <w:pBdr>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189">
    <w:name w:val="xl18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190">
    <w:name w:val="xl190"/>
    <w:basedOn w:val="Normal"/>
    <w:rsid w:val="008F10B1"/>
    <w:pPr>
      <w:widowControl/>
      <w:pBdr>
        <w:top w:val="single" w:sz="4" w:space="0" w:color="auto"/>
        <w:bottom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1">
    <w:name w:val="xl191"/>
    <w:basedOn w:val="Normal"/>
    <w:rsid w:val="008F10B1"/>
    <w:pPr>
      <w:widowControl/>
      <w:pBdr>
        <w:top w:val="single" w:sz="4" w:space="0" w:color="auto"/>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2">
    <w:name w:val="xl192"/>
    <w:basedOn w:val="Normal"/>
    <w:rsid w:val="008F10B1"/>
    <w:pPr>
      <w:widowControl/>
      <w:pBdr>
        <w:top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3">
    <w:name w:val="xl193"/>
    <w:basedOn w:val="Normal"/>
    <w:rsid w:val="008F10B1"/>
    <w:pPr>
      <w:widowControl/>
      <w:pBdr>
        <w:top w:val="single" w:sz="4" w:space="0" w:color="auto"/>
        <w:left w:val="single" w:sz="4" w:space="0" w:color="auto"/>
        <w:bottom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4">
    <w:name w:val="xl194"/>
    <w:basedOn w:val="Normal"/>
    <w:rsid w:val="008F10B1"/>
    <w:pPr>
      <w:widowControl/>
      <w:pBdr>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5">
    <w:name w:val="xl195"/>
    <w:basedOn w:val="Normal"/>
    <w:rsid w:val="008F10B1"/>
    <w:pPr>
      <w:widowControl/>
      <w:overflowPunct/>
      <w:adjustRightInd/>
      <w:spacing w:before="100" w:beforeAutospacing="1" w:after="100" w:afterAutospacing="1"/>
    </w:pPr>
    <w:rPr>
      <w:rFonts w:eastAsia="Times New Roman"/>
      <w:kern w:val="0"/>
      <w:sz w:val="28"/>
      <w:szCs w:val="28"/>
    </w:rPr>
  </w:style>
  <w:style w:type="paragraph" w:customStyle="1" w:styleId="xl196">
    <w:name w:val="xl196"/>
    <w:basedOn w:val="Normal"/>
    <w:rsid w:val="008F10B1"/>
    <w:pPr>
      <w:widowControl/>
      <w:pBdr>
        <w:top w:val="single" w:sz="8" w:space="0" w:color="auto"/>
        <w:left w:val="single" w:sz="8" w:space="0" w:color="auto"/>
        <w:bottom w:val="double" w:sz="6"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7">
    <w:name w:val="xl197"/>
    <w:basedOn w:val="Normal"/>
    <w:rsid w:val="008F10B1"/>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8">
    <w:name w:val="xl198"/>
    <w:basedOn w:val="Normal"/>
    <w:rsid w:val="008F10B1"/>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199">
    <w:name w:val="xl199"/>
    <w:basedOn w:val="Normal"/>
    <w:rsid w:val="008F10B1"/>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0">
    <w:name w:val="xl200"/>
    <w:basedOn w:val="Normal"/>
    <w:rsid w:val="008F10B1"/>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1">
    <w:name w:val="xl201"/>
    <w:basedOn w:val="Normal"/>
    <w:rsid w:val="008F10B1"/>
    <w:pPr>
      <w:widowControl/>
      <w:pBdr>
        <w:top w:val="single" w:sz="8" w:space="0" w:color="auto"/>
        <w:left w:val="single" w:sz="4" w:space="0" w:color="auto"/>
        <w:bottom w:val="double" w:sz="6" w:space="0" w:color="auto"/>
        <w:right w:val="single" w:sz="8"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2">
    <w:name w:val="xl202"/>
    <w:basedOn w:val="Normal"/>
    <w:rsid w:val="008F10B1"/>
    <w:pPr>
      <w:widowControl/>
      <w:pBdr>
        <w:top w:val="single" w:sz="8" w:space="0" w:color="auto"/>
        <w:left w:val="single" w:sz="4" w:space="0" w:color="auto"/>
        <w:right w:val="single" w:sz="8" w:space="0" w:color="auto"/>
      </w:pBdr>
      <w:shd w:val="clear" w:color="000000" w:fill="FFFF00"/>
      <w:overflowPunct/>
      <w:adjustRightInd/>
      <w:spacing w:before="100" w:beforeAutospacing="1" w:after="100" w:afterAutospacing="1"/>
      <w:jc w:val="center"/>
    </w:pPr>
    <w:rPr>
      <w:rFonts w:eastAsia="Times New Roman"/>
      <w:b/>
      <w:bCs/>
      <w:kern w:val="0"/>
      <w:sz w:val="28"/>
      <w:szCs w:val="28"/>
    </w:rPr>
  </w:style>
  <w:style w:type="paragraph" w:customStyle="1" w:styleId="xl203">
    <w:name w:val="xl203"/>
    <w:basedOn w:val="Normal"/>
    <w:rsid w:val="008F10B1"/>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204">
    <w:name w:val="xl204"/>
    <w:basedOn w:val="Normal"/>
    <w:rsid w:val="008F10B1"/>
    <w:pPr>
      <w:widowControl/>
      <w:pBdr>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05">
    <w:name w:val="xl205"/>
    <w:basedOn w:val="Normal"/>
    <w:rsid w:val="008F10B1"/>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6">
    <w:name w:val="xl206"/>
    <w:basedOn w:val="Normal"/>
    <w:rsid w:val="008F10B1"/>
    <w:pPr>
      <w:widowControl/>
      <w:pBdr>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7">
    <w:name w:val="xl207"/>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8">
    <w:name w:val="xl208"/>
    <w:basedOn w:val="Normal"/>
    <w:rsid w:val="008F10B1"/>
    <w:pPr>
      <w:widowControl/>
      <w:pBdr>
        <w:top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9">
    <w:name w:val="xl209"/>
    <w:basedOn w:val="Normal"/>
    <w:rsid w:val="008F10B1"/>
    <w:pPr>
      <w:widowControl/>
      <w:pBdr>
        <w:top w:val="single" w:sz="4" w:space="0" w:color="auto"/>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0">
    <w:name w:val="xl210"/>
    <w:basedOn w:val="Normal"/>
    <w:rsid w:val="008F10B1"/>
    <w:pPr>
      <w:widowControl/>
      <w:pBdr>
        <w:top w:val="single" w:sz="4" w:space="0" w:color="auto"/>
        <w:bottom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1">
    <w:name w:val="xl211"/>
    <w:basedOn w:val="Normal"/>
    <w:rsid w:val="008F10B1"/>
    <w:pPr>
      <w:widowControl/>
      <w:pBdr>
        <w:top w:val="single" w:sz="4" w:space="0" w:color="auto"/>
        <w:bottom w:val="single" w:sz="8"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2">
    <w:name w:val="xl212"/>
    <w:basedOn w:val="Normal"/>
    <w:rsid w:val="008F10B1"/>
    <w:pPr>
      <w:widowControl/>
      <w:pBdr>
        <w:top w:val="single" w:sz="4" w:space="0" w:color="auto"/>
        <w:left w:val="single" w:sz="4" w:space="0" w:color="auto"/>
        <w:bottom w:val="single" w:sz="8" w:space="0" w:color="auto"/>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3">
    <w:name w:val="xl213"/>
    <w:basedOn w:val="Normal"/>
    <w:rsid w:val="008F10B1"/>
    <w:pPr>
      <w:widowControl/>
      <w:pBdr>
        <w:top w:val="single" w:sz="4" w:space="0" w:color="auto"/>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14">
    <w:name w:val="xl214"/>
    <w:basedOn w:val="Normal"/>
    <w:rsid w:val="008F10B1"/>
    <w:pPr>
      <w:widowControl/>
      <w:pBdr>
        <w:top w:val="single" w:sz="4" w:space="0" w:color="auto"/>
        <w:lef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15">
    <w:name w:val="xl215"/>
    <w:basedOn w:val="Normal"/>
    <w:rsid w:val="008F10B1"/>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sz w:val="28"/>
      <w:szCs w:val="28"/>
    </w:rPr>
  </w:style>
  <w:style w:type="paragraph" w:customStyle="1" w:styleId="xl216">
    <w:name w:val="xl216"/>
    <w:basedOn w:val="Normal"/>
    <w:rsid w:val="008F10B1"/>
    <w:pPr>
      <w:widowControl/>
      <w:pBdr>
        <w:top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7">
    <w:name w:val="xl217"/>
    <w:basedOn w:val="Normal"/>
    <w:rsid w:val="008F10B1"/>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8">
    <w:name w:val="xl218"/>
    <w:basedOn w:val="Normal"/>
    <w:rsid w:val="008F10B1"/>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9">
    <w:name w:val="xl219"/>
    <w:basedOn w:val="Normal"/>
    <w:rsid w:val="008F10B1"/>
    <w:pPr>
      <w:widowControl/>
      <w:pBdr>
        <w:top w:val="single" w:sz="4" w:space="0" w:color="auto"/>
        <w:left w:val="single" w:sz="4" w:space="0" w:color="auto"/>
        <w:righ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20">
    <w:name w:val="xl220"/>
    <w:basedOn w:val="Normal"/>
    <w:rsid w:val="008F10B1"/>
    <w:pPr>
      <w:widowControl/>
      <w:pBdr>
        <w:bottom w:val="single" w:sz="8" w:space="0" w:color="auto"/>
      </w:pBdr>
      <w:overflowPunct/>
      <w:adjustRightInd/>
      <w:spacing w:before="100" w:beforeAutospacing="1" w:after="100" w:afterAutospacing="1"/>
      <w:jc w:val="center"/>
      <w:textAlignment w:val="center"/>
    </w:pPr>
    <w:rPr>
      <w:rFonts w:eastAsia="Times New Roman"/>
      <w:b/>
      <w:bCs/>
      <w:kern w:val="0"/>
      <w:sz w:val="32"/>
      <w:szCs w:val="32"/>
    </w:rPr>
  </w:style>
  <w:style w:type="paragraph" w:customStyle="1" w:styleId="xl221">
    <w:name w:val="xl221"/>
    <w:basedOn w:val="Normal"/>
    <w:rsid w:val="008F10B1"/>
    <w:pPr>
      <w:widowControl/>
      <w:overflowPunct/>
      <w:adjustRightInd/>
      <w:spacing w:before="100" w:beforeAutospacing="1" w:after="100" w:afterAutospacing="1"/>
    </w:pPr>
    <w:rPr>
      <w:rFonts w:eastAsia="Times New Roman"/>
      <w:kern w:val="0"/>
      <w:sz w:val="28"/>
      <w:szCs w:val="28"/>
    </w:rPr>
  </w:style>
  <w:style w:type="paragraph" w:customStyle="1" w:styleId="xl222">
    <w:name w:val="xl222"/>
    <w:basedOn w:val="Normal"/>
    <w:rsid w:val="008F10B1"/>
    <w:pPr>
      <w:widowControl/>
      <w:pBdr>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3">
    <w:name w:val="xl223"/>
    <w:basedOn w:val="Normal"/>
    <w:rsid w:val="008F10B1"/>
    <w:pPr>
      <w:widowControl/>
      <w:pBdr>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4">
    <w:name w:val="xl224"/>
    <w:basedOn w:val="Normal"/>
    <w:rsid w:val="008F10B1"/>
    <w:pPr>
      <w:widowControl/>
      <w:pBdr>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5">
    <w:name w:val="xl225"/>
    <w:basedOn w:val="Normal"/>
    <w:rsid w:val="008F10B1"/>
    <w:pPr>
      <w:widowControl/>
      <w:pBdr>
        <w:bottom w:val="single" w:sz="8" w:space="0" w:color="auto"/>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font1">
    <w:name w:val="font1"/>
    <w:basedOn w:val="Normal"/>
    <w:rsid w:val="008F10B1"/>
    <w:pPr>
      <w:widowControl/>
      <w:overflowPunct/>
      <w:adjustRightInd/>
      <w:spacing w:before="100" w:beforeAutospacing="1" w:after="100" w:afterAutospacing="1"/>
    </w:pPr>
    <w:rPr>
      <w:rFonts w:ascii="Calibri" w:eastAsia="Times New Roman" w:hAnsi="Calibri"/>
      <w:color w:val="000000"/>
      <w:kern w:val="0"/>
      <w:sz w:val="22"/>
      <w:szCs w:val="22"/>
    </w:rPr>
  </w:style>
  <w:style w:type="character" w:styleId="UnresolvedMention">
    <w:name w:val="Unresolved Mention"/>
    <w:basedOn w:val="DefaultParagraphFont"/>
    <w:uiPriority w:val="99"/>
    <w:semiHidden/>
    <w:unhideWhenUsed/>
    <w:rsid w:val="00B4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777">
      <w:bodyDiv w:val="1"/>
      <w:marLeft w:val="0"/>
      <w:marRight w:val="0"/>
      <w:marTop w:val="0"/>
      <w:marBottom w:val="0"/>
      <w:divBdr>
        <w:top w:val="none" w:sz="0" w:space="0" w:color="auto"/>
        <w:left w:val="none" w:sz="0" w:space="0" w:color="auto"/>
        <w:bottom w:val="none" w:sz="0" w:space="0" w:color="auto"/>
        <w:right w:val="none" w:sz="0" w:space="0" w:color="auto"/>
      </w:divBdr>
    </w:div>
    <w:div w:id="189538271">
      <w:bodyDiv w:val="1"/>
      <w:marLeft w:val="0"/>
      <w:marRight w:val="0"/>
      <w:marTop w:val="0"/>
      <w:marBottom w:val="0"/>
      <w:divBdr>
        <w:top w:val="none" w:sz="0" w:space="0" w:color="auto"/>
        <w:left w:val="none" w:sz="0" w:space="0" w:color="auto"/>
        <w:bottom w:val="none" w:sz="0" w:space="0" w:color="auto"/>
        <w:right w:val="none" w:sz="0" w:space="0" w:color="auto"/>
      </w:divBdr>
    </w:div>
    <w:div w:id="332876049">
      <w:bodyDiv w:val="1"/>
      <w:marLeft w:val="0"/>
      <w:marRight w:val="0"/>
      <w:marTop w:val="0"/>
      <w:marBottom w:val="0"/>
      <w:divBdr>
        <w:top w:val="none" w:sz="0" w:space="0" w:color="auto"/>
        <w:left w:val="none" w:sz="0" w:space="0" w:color="auto"/>
        <w:bottom w:val="none" w:sz="0" w:space="0" w:color="auto"/>
        <w:right w:val="none" w:sz="0" w:space="0" w:color="auto"/>
      </w:divBdr>
    </w:div>
    <w:div w:id="36090804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63203284">
      <w:bodyDiv w:val="1"/>
      <w:marLeft w:val="0"/>
      <w:marRight w:val="0"/>
      <w:marTop w:val="0"/>
      <w:marBottom w:val="0"/>
      <w:divBdr>
        <w:top w:val="none" w:sz="0" w:space="0" w:color="auto"/>
        <w:left w:val="none" w:sz="0" w:space="0" w:color="auto"/>
        <w:bottom w:val="none" w:sz="0" w:space="0" w:color="auto"/>
        <w:right w:val="none" w:sz="0" w:space="0" w:color="auto"/>
      </w:divBdr>
    </w:div>
    <w:div w:id="883054349">
      <w:bodyDiv w:val="1"/>
      <w:marLeft w:val="0"/>
      <w:marRight w:val="0"/>
      <w:marTop w:val="0"/>
      <w:marBottom w:val="0"/>
      <w:divBdr>
        <w:top w:val="none" w:sz="0" w:space="0" w:color="auto"/>
        <w:left w:val="none" w:sz="0" w:space="0" w:color="auto"/>
        <w:bottom w:val="none" w:sz="0" w:space="0" w:color="auto"/>
        <w:right w:val="none" w:sz="0" w:space="0" w:color="auto"/>
      </w:divBdr>
    </w:div>
    <w:div w:id="952250634">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2115529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83818249">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023926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2.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5.xml><?xml version="1.0" encoding="utf-8"?>
<ds:datastoreItem xmlns:ds="http://schemas.openxmlformats.org/officeDocument/2006/customXml" ds:itemID="{D8815AFA-D12C-4036-98A9-AD7F919D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Adenike Akoh;Ravshan Yakubov</dc:creator>
  <cp:lastModifiedBy>Predrag Perunovic</cp:lastModifiedBy>
  <cp:revision>3</cp:revision>
  <cp:lastPrinted>2019-02-20T11:49:00Z</cp:lastPrinted>
  <dcterms:created xsi:type="dcterms:W3CDTF">2019-02-25T10:47:00Z</dcterms:created>
  <dcterms:modified xsi:type="dcterms:W3CDTF">2019-02-25T10:48:00Z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