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6FD83" w14:textId="77777777" w:rsidR="00263677" w:rsidRDefault="003E53C8" w:rsidP="003E53C8">
      <w:pPr>
        <w:spacing w:after="0" w:line="240" w:lineRule="auto"/>
        <w:jc w:val="right"/>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Annex 2</w:t>
      </w:r>
    </w:p>
    <w:p w14:paraId="32D6FD84" w14:textId="77777777" w:rsidR="003E53C8" w:rsidRDefault="003E53C8" w:rsidP="00EF5136">
      <w:pPr>
        <w:spacing w:after="0" w:line="240" w:lineRule="auto"/>
        <w:jc w:val="center"/>
        <w:rPr>
          <w:rFonts w:ascii="Arial" w:eastAsia="Times New Roman" w:hAnsi="Arial" w:cs="Arial"/>
          <w:b/>
          <w:bCs/>
          <w:color w:val="000000"/>
          <w:sz w:val="28"/>
          <w:szCs w:val="28"/>
          <w:lang w:eastAsia="en-PH"/>
        </w:rPr>
      </w:pPr>
    </w:p>
    <w:p w14:paraId="32D6FD85"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32D6FD86"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2D6FD87"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32D6FD88" w14:textId="77777777" w:rsidR="00263677" w:rsidRDefault="00263677" w:rsidP="00EF5136">
      <w:pPr>
        <w:spacing w:after="0" w:line="240" w:lineRule="auto"/>
        <w:rPr>
          <w:rFonts w:ascii="Arial" w:eastAsia="Times New Roman" w:hAnsi="Arial" w:cs="Arial"/>
          <w:color w:val="000000"/>
          <w:lang w:eastAsia="en-PH"/>
        </w:rPr>
      </w:pPr>
    </w:p>
    <w:p w14:paraId="32D6FD89" w14:textId="77777777" w:rsidR="00F65858" w:rsidRDefault="00F65858" w:rsidP="00EF5136">
      <w:pPr>
        <w:spacing w:after="0" w:line="240" w:lineRule="auto"/>
        <w:rPr>
          <w:rFonts w:ascii="Arial" w:eastAsia="Times New Roman" w:hAnsi="Arial" w:cs="Arial"/>
          <w:color w:val="000000"/>
          <w:lang w:eastAsia="en-PH"/>
        </w:rPr>
      </w:pPr>
    </w:p>
    <w:p w14:paraId="32D6FD8A" w14:textId="77777777" w:rsidR="00EF5136" w:rsidRDefault="00EF5136" w:rsidP="00EF5136">
      <w:pPr>
        <w:spacing w:after="0" w:line="240" w:lineRule="auto"/>
        <w:rPr>
          <w:rFonts w:ascii="Arial" w:eastAsia="Times New Roman" w:hAnsi="Arial" w:cs="Arial"/>
          <w:color w:val="000000"/>
          <w:lang w:eastAsia="en-PH"/>
        </w:rPr>
      </w:pPr>
    </w:p>
    <w:p w14:paraId="32D6FD8B" w14:textId="77777777" w:rsidR="00263677" w:rsidRDefault="00263677" w:rsidP="00EF5136">
      <w:pPr>
        <w:spacing w:after="0" w:line="240" w:lineRule="auto"/>
        <w:rPr>
          <w:rFonts w:ascii="Arial" w:eastAsia="Times New Roman" w:hAnsi="Arial" w:cs="Arial"/>
          <w:color w:val="000000"/>
          <w:lang w:eastAsia="en-PH"/>
        </w:rPr>
      </w:pPr>
    </w:p>
    <w:p w14:paraId="32D6FD8C" w14:textId="77777777" w:rsidR="00EF5136" w:rsidRPr="00897BC1" w:rsidRDefault="00EF5136" w:rsidP="00612659">
      <w:pPr>
        <w:spacing w:after="0" w:line="240" w:lineRule="auto"/>
        <w:ind w:left="5040" w:firstLine="720"/>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Date</w:t>
      </w:r>
      <w:r w:rsidR="0053595B">
        <w:rPr>
          <w:rFonts w:ascii="Arial" w:eastAsia="Times New Roman" w:hAnsi="Arial" w:cs="Arial"/>
          <w:color w:val="000000"/>
          <w:sz w:val="20"/>
          <w:szCs w:val="20"/>
          <w:lang w:eastAsia="en-PH"/>
        </w:rPr>
        <w:t>:</w:t>
      </w:r>
      <w:r w:rsidRPr="00897BC1">
        <w:rPr>
          <w:rFonts w:ascii="Arial" w:eastAsia="Times New Roman" w:hAnsi="Arial" w:cs="Arial"/>
          <w:color w:val="000000"/>
          <w:sz w:val="20"/>
          <w:szCs w:val="20"/>
          <w:lang w:eastAsia="en-PH"/>
        </w:rPr>
        <w:t xml:space="preserve">   </w:t>
      </w:r>
    </w:p>
    <w:p w14:paraId="32D6FD8E" w14:textId="77777777" w:rsidR="0053595B" w:rsidRPr="0053595B" w:rsidRDefault="0053595B" w:rsidP="00EF5136">
      <w:pPr>
        <w:spacing w:after="0" w:line="240" w:lineRule="auto"/>
        <w:rPr>
          <w:rFonts w:ascii="Arial" w:eastAsia="Times New Roman" w:hAnsi="Arial" w:cs="Arial"/>
          <w:i/>
          <w:sz w:val="20"/>
          <w:szCs w:val="20"/>
          <w:lang w:eastAsia="en-PH"/>
        </w:rPr>
      </w:pPr>
      <w:r w:rsidRPr="0053595B">
        <w:rPr>
          <w:rFonts w:ascii="Arial" w:eastAsia="Times New Roman" w:hAnsi="Arial" w:cs="Arial"/>
          <w:i/>
          <w:sz w:val="20"/>
          <w:szCs w:val="20"/>
          <w:lang w:eastAsia="en-PH"/>
        </w:rPr>
        <w:t>Resident Representative</w:t>
      </w:r>
      <w:r w:rsidR="00B265F5">
        <w:rPr>
          <w:rFonts w:ascii="Arial" w:eastAsia="Times New Roman" w:hAnsi="Arial" w:cs="Arial"/>
          <w:i/>
          <w:sz w:val="20"/>
          <w:szCs w:val="20"/>
          <w:lang w:eastAsia="en-PH"/>
        </w:rPr>
        <w:t xml:space="preserve"> </w:t>
      </w:r>
      <w:bookmarkStart w:id="0" w:name="_GoBack"/>
      <w:bookmarkEnd w:id="0"/>
    </w:p>
    <w:p w14:paraId="32D6FD8F" w14:textId="77777777" w:rsidR="00EF5136" w:rsidRPr="0053595B" w:rsidRDefault="00BD49AB" w:rsidP="00EF5136">
      <w:pPr>
        <w:spacing w:after="0" w:line="240" w:lineRule="auto"/>
        <w:rPr>
          <w:rFonts w:ascii="Arial" w:eastAsia="Times New Roman" w:hAnsi="Arial" w:cs="Arial"/>
          <w:i/>
          <w:sz w:val="20"/>
          <w:szCs w:val="20"/>
          <w:lang w:eastAsia="en-PH"/>
        </w:rPr>
      </w:pPr>
      <w:r w:rsidRPr="0053595B">
        <w:rPr>
          <w:rFonts w:ascii="Arial" w:eastAsia="Times New Roman" w:hAnsi="Arial" w:cs="Arial"/>
          <w:i/>
          <w:sz w:val="20"/>
          <w:szCs w:val="20"/>
          <w:lang w:eastAsia="en-PH"/>
        </w:rPr>
        <w:t>U</w:t>
      </w:r>
      <w:r w:rsidR="00EF5136" w:rsidRPr="0053595B">
        <w:rPr>
          <w:rFonts w:ascii="Arial" w:eastAsia="Times New Roman" w:hAnsi="Arial" w:cs="Arial"/>
          <w:i/>
          <w:sz w:val="20"/>
          <w:szCs w:val="20"/>
          <w:lang w:eastAsia="en-PH"/>
        </w:rPr>
        <w:t xml:space="preserve">nited Nations Development </w:t>
      </w:r>
      <w:proofErr w:type="spellStart"/>
      <w:r w:rsidR="00EF5136" w:rsidRPr="0053595B">
        <w:rPr>
          <w:rFonts w:ascii="Arial" w:eastAsia="Times New Roman" w:hAnsi="Arial" w:cs="Arial"/>
          <w:i/>
          <w:sz w:val="20"/>
          <w:szCs w:val="20"/>
          <w:lang w:eastAsia="en-PH"/>
        </w:rPr>
        <w:t>Programme</w:t>
      </w:r>
      <w:proofErr w:type="spellEnd"/>
      <w:r w:rsidR="00EF5136" w:rsidRPr="0053595B">
        <w:rPr>
          <w:rFonts w:ascii="Arial" w:eastAsia="Times New Roman" w:hAnsi="Arial" w:cs="Arial"/>
          <w:i/>
          <w:sz w:val="20"/>
          <w:szCs w:val="20"/>
          <w:lang w:eastAsia="en-PH"/>
        </w:rPr>
        <w:t xml:space="preserve"> </w:t>
      </w:r>
    </w:p>
    <w:p w14:paraId="32D6FD90" w14:textId="77777777" w:rsidR="00EF5136" w:rsidRPr="0053595B" w:rsidRDefault="0053595B" w:rsidP="00EF5136">
      <w:pPr>
        <w:spacing w:after="0" w:line="240" w:lineRule="auto"/>
        <w:rPr>
          <w:rFonts w:ascii="Arial" w:eastAsia="Times New Roman" w:hAnsi="Arial" w:cs="Arial"/>
          <w:i/>
          <w:sz w:val="20"/>
          <w:szCs w:val="20"/>
          <w:lang w:eastAsia="en-PH"/>
        </w:rPr>
      </w:pPr>
      <w:r w:rsidRPr="0053595B">
        <w:rPr>
          <w:rFonts w:ascii="Arial" w:eastAsia="Times New Roman" w:hAnsi="Arial" w:cs="Arial"/>
          <w:i/>
          <w:sz w:val="20"/>
          <w:szCs w:val="20"/>
          <w:lang w:eastAsia="en-PH"/>
        </w:rPr>
        <w:t>1-3 Lady Musgrave Road</w:t>
      </w:r>
    </w:p>
    <w:p w14:paraId="32D6FD91" w14:textId="77777777" w:rsidR="0053595B" w:rsidRPr="0053595B" w:rsidRDefault="0053595B" w:rsidP="00EF5136">
      <w:pPr>
        <w:spacing w:after="0" w:line="240" w:lineRule="auto"/>
        <w:rPr>
          <w:rFonts w:ascii="Arial" w:eastAsia="Times New Roman" w:hAnsi="Arial" w:cs="Arial"/>
          <w:i/>
          <w:sz w:val="20"/>
          <w:szCs w:val="20"/>
          <w:lang w:eastAsia="en-PH"/>
        </w:rPr>
      </w:pPr>
      <w:r w:rsidRPr="0053595B">
        <w:rPr>
          <w:rFonts w:ascii="Arial" w:eastAsia="Times New Roman" w:hAnsi="Arial" w:cs="Arial"/>
          <w:i/>
          <w:sz w:val="20"/>
          <w:szCs w:val="20"/>
          <w:lang w:eastAsia="en-PH"/>
        </w:rPr>
        <w:t>Kingston 5</w:t>
      </w:r>
    </w:p>
    <w:p w14:paraId="32D6FD9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2D6FD9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2D6FD94"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32D6FD95" w14:textId="66D20293" w:rsidR="00EF5136" w:rsidRPr="002A23EA" w:rsidRDefault="00EF5136" w:rsidP="00EF5136">
      <w:pPr>
        <w:tabs>
          <w:tab w:val="left" w:pos="9270"/>
        </w:tabs>
        <w:spacing w:after="0" w:line="240" w:lineRule="auto"/>
        <w:jc w:val="both"/>
        <w:rPr>
          <w:rFonts w:ascii="Arial" w:eastAsia="Times New Roman" w:hAnsi="Arial" w:cs="Arial"/>
          <w:sz w:val="20"/>
          <w:szCs w:val="20"/>
          <w:lang w:eastAsia="en-PH"/>
        </w:rPr>
      </w:pPr>
      <w:r w:rsidRPr="002A23EA">
        <w:rPr>
          <w:rFonts w:ascii="Arial" w:eastAsia="Times New Roman" w:hAnsi="Arial" w:cs="Arial"/>
          <w:sz w:val="20"/>
          <w:szCs w:val="20"/>
          <w:lang w:eastAsia="en-PH"/>
        </w:rPr>
        <w:t xml:space="preserve">Dear </w:t>
      </w:r>
      <w:r w:rsidR="00612659" w:rsidRPr="002A23EA">
        <w:rPr>
          <w:rFonts w:ascii="Arial" w:eastAsia="Times New Roman" w:hAnsi="Arial" w:cs="Arial"/>
          <w:sz w:val="20"/>
          <w:szCs w:val="20"/>
          <w:lang w:eastAsia="en-PH"/>
        </w:rPr>
        <w:t>M</w:t>
      </w:r>
      <w:r w:rsidR="002A23EA" w:rsidRPr="002A23EA">
        <w:rPr>
          <w:rFonts w:ascii="Arial" w:eastAsia="Times New Roman" w:hAnsi="Arial" w:cs="Arial"/>
          <w:sz w:val="20"/>
          <w:szCs w:val="20"/>
          <w:lang w:eastAsia="en-PH"/>
        </w:rPr>
        <w:t>s</w:t>
      </w:r>
      <w:r w:rsidR="00612659" w:rsidRPr="002A23EA">
        <w:rPr>
          <w:rFonts w:ascii="Arial" w:eastAsia="Times New Roman" w:hAnsi="Arial" w:cs="Arial"/>
          <w:sz w:val="20"/>
          <w:szCs w:val="20"/>
          <w:lang w:eastAsia="en-PH"/>
        </w:rPr>
        <w:t xml:space="preserve">. </w:t>
      </w:r>
      <w:r w:rsidR="002A23EA" w:rsidRPr="002A23EA">
        <w:rPr>
          <w:rFonts w:ascii="Arial" w:hAnsi="Arial" w:cs="Arial"/>
          <w:b/>
          <w:bCs/>
          <w:sz w:val="20"/>
          <w:szCs w:val="20"/>
          <w:lang w:eastAsia="en-GB"/>
        </w:rPr>
        <w:t>Laurence-Chounoune</w:t>
      </w:r>
      <w:r w:rsidRPr="002A23EA">
        <w:rPr>
          <w:rFonts w:ascii="Arial" w:eastAsia="Times New Roman" w:hAnsi="Arial" w:cs="Arial"/>
          <w:sz w:val="20"/>
          <w:szCs w:val="20"/>
          <w:lang w:eastAsia="en-PH"/>
        </w:rPr>
        <w:t>:</w:t>
      </w:r>
    </w:p>
    <w:p w14:paraId="32D6FD9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2D6FD9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2D6FD9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32D6FD99"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32D6FD9A"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w:t>
      </w:r>
      <w:r w:rsidR="0053595B">
        <w:rPr>
          <w:rFonts w:ascii="Arial" w:eastAsia="Times New Roman" w:hAnsi="Arial" w:cs="Arial"/>
          <w:color w:val="000000"/>
          <w:sz w:val="20"/>
          <w:szCs w:val="20"/>
          <w:lang w:eastAsia="en-PH"/>
        </w:rPr>
        <w:t>e duties and responsibilities for the provision of retreat facilitation services.</w:t>
      </w:r>
    </w:p>
    <w:p w14:paraId="32D6FD9B"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32D6FD9C"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32D6FD9D"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32D6FD9E"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w:t>
      </w:r>
      <w:r w:rsidR="002B2108">
        <w:rPr>
          <w:rFonts w:ascii="Arial" w:eastAsia="Times New Roman" w:hAnsi="Arial" w:cs="Arial"/>
          <w:color w:val="000000"/>
          <w:sz w:val="20"/>
          <w:szCs w:val="20"/>
          <w:lang w:eastAsia="en-PH"/>
        </w:rPr>
        <w:t>and</w:t>
      </w:r>
      <w:r w:rsidR="00C7398D">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32D6FD9F"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2D6FDA0" w14:textId="77777777" w:rsidR="002B08B1" w:rsidRDefault="002B08B1"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3595B">
        <w:rPr>
          <w:rFonts w:ascii="Arial" w:eastAsia="Times New Roman" w:hAnsi="Arial" w:cs="Arial"/>
          <w:color w:val="000000"/>
          <w:sz w:val="20"/>
          <w:szCs w:val="20"/>
          <w:lang w:eastAsia="en-PH"/>
        </w:rPr>
        <w:t>I</w:t>
      </w:r>
      <w:r w:rsidR="00E93413" w:rsidRPr="0053595B">
        <w:rPr>
          <w:rFonts w:ascii="Arial" w:eastAsia="Times New Roman" w:hAnsi="Arial" w:cs="Arial"/>
          <w:color w:val="000000"/>
          <w:sz w:val="20"/>
          <w:szCs w:val="20"/>
          <w:lang w:eastAsia="en-PH"/>
        </w:rPr>
        <w:t xml:space="preserve">n </w:t>
      </w:r>
      <w:r w:rsidR="00242AB6" w:rsidRPr="0053595B">
        <w:rPr>
          <w:rFonts w:ascii="Arial" w:eastAsia="Times New Roman" w:hAnsi="Arial" w:cs="Arial"/>
          <w:color w:val="000000"/>
          <w:sz w:val="20"/>
          <w:szCs w:val="20"/>
          <w:lang w:eastAsia="en-PH"/>
        </w:rPr>
        <w:t>compliance with</w:t>
      </w:r>
      <w:r w:rsidR="00E93413" w:rsidRPr="0053595B">
        <w:rPr>
          <w:rFonts w:ascii="Arial" w:eastAsia="Times New Roman" w:hAnsi="Arial" w:cs="Arial"/>
          <w:color w:val="000000"/>
          <w:sz w:val="20"/>
          <w:szCs w:val="20"/>
          <w:lang w:eastAsia="en-PH"/>
        </w:rPr>
        <w:t xml:space="preserve"> the requirements of the Terms of Reference, </w:t>
      </w:r>
      <w:proofErr w:type="gramStart"/>
      <w:r w:rsidR="00E93413" w:rsidRPr="0053595B">
        <w:rPr>
          <w:rFonts w:ascii="Arial" w:eastAsia="Times New Roman" w:hAnsi="Arial" w:cs="Arial"/>
          <w:color w:val="000000"/>
          <w:sz w:val="20"/>
          <w:szCs w:val="20"/>
          <w:lang w:eastAsia="en-PH"/>
        </w:rPr>
        <w:t xml:space="preserve">I </w:t>
      </w:r>
      <w:r w:rsidRPr="0053595B">
        <w:rPr>
          <w:rFonts w:ascii="Arial" w:eastAsia="Times New Roman" w:hAnsi="Arial" w:cs="Arial"/>
          <w:color w:val="000000"/>
          <w:sz w:val="20"/>
          <w:szCs w:val="20"/>
          <w:lang w:eastAsia="en-PH"/>
        </w:rPr>
        <w:t xml:space="preserve"> </w:t>
      </w:r>
      <w:r w:rsidR="00242AB6" w:rsidRPr="0053595B">
        <w:rPr>
          <w:rFonts w:ascii="Arial" w:eastAsia="Times New Roman" w:hAnsi="Arial" w:cs="Arial"/>
          <w:color w:val="000000"/>
          <w:sz w:val="20"/>
          <w:szCs w:val="20"/>
          <w:lang w:eastAsia="en-PH"/>
        </w:rPr>
        <w:t>hereby</w:t>
      </w:r>
      <w:proofErr w:type="gramEnd"/>
      <w:r w:rsidR="00242AB6" w:rsidRPr="0053595B">
        <w:rPr>
          <w:rFonts w:ascii="Arial" w:eastAsia="Times New Roman" w:hAnsi="Arial" w:cs="Arial"/>
          <w:color w:val="000000"/>
          <w:sz w:val="20"/>
          <w:szCs w:val="20"/>
          <w:lang w:eastAsia="en-PH"/>
        </w:rPr>
        <w:t xml:space="preserve"> confirm that I am available for the entire duration of the assignment, and I </w:t>
      </w:r>
      <w:r w:rsidRPr="0053595B">
        <w:rPr>
          <w:rFonts w:ascii="Arial" w:eastAsia="Times New Roman" w:hAnsi="Arial" w:cs="Arial"/>
          <w:color w:val="000000"/>
          <w:sz w:val="20"/>
          <w:szCs w:val="20"/>
          <w:lang w:eastAsia="en-PH"/>
        </w:rPr>
        <w:t xml:space="preserve">shall perform </w:t>
      </w:r>
      <w:r w:rsidR="00E93413" w:rsidRPr="0053595B">
        <w:rPr>
          <w:rFonts w:ascii="Arial" w:eastAsia="Times New Roman" w:hAnsi="Arial" w:cs="Arial"/>
          <w:color w:val="000000"/>
          <w:sz w:val="20"/>
          <w:szCs w:val="20"/>
          <w:lang w:eastAsia="en-PH"/>
        </w:rPr>
        <w:t xml:space="preserve">the </w:t>
      </w:r>
      <w:r w:rsidRPr="0053595B">
        <w:rPr>
          <w:rFonts w:ascii="Arial" w:eastAsia="Times New Roman" w:hAnsi="Arial" w:cs="Arial"/>
          <w:color w:val="000000"/>
          <w:sz w:val="20"/>
          <w:szCs w:val="20"/>
          <w:lang w:eastAsia="en-PH"/>
        </w:rPr>
        <w:t xml:space="preserve">services in the </w:t>
      </w:r>
      <w:r w:rsidR="00A82042" w:rsidRPr="0053595B">
        <w:rPr>
          <w:rFonts w:ascii="Arial" w:eastAsia="Times New Roman" w:hAnsi="Arial" w:cs="Arial"/>
          <w:color w:val="000000"/>
          <w:sz w:val="20"/>
          <w:szCs w:val="20"/>
          <w:lang w:eastAsia="en-PH"/>
        </w:rPr>
        <w:t>manner</w:t>
      </w:r>
      <w:r w:rsidRPr="0053595B">
        <w:rPr>
          <w:rFonts w:ascii="Arial" w:eastAsia="Times New Roman" w:hAnsi="Arial" w:cs="Arial"/>
          <w:color w:val="000000"/>
          <w:sz w:val="20"/>
          <w:szCs w:val="20"/>
          <w:lang w:eastAsia="en-PH"/>
        </w:rPr>
        <w:t xml:space="preserve"> described in my </w:t>
      </w:r>
      <w:r w:rsidR="002C1F7B">
        <w:rPr>
          <w:rFonts w:ascii="Arial" w:eastAsia="Times New Roman" w:hAnsi="Arial" w:cs="Arial"/>
          <w:b/>
          <w:color w:val="FF0000"/>
          <w:sz w:val="20"/>
          <w:szCs w:val="20"/>
          <w:lang w:eastAsia="en-PH"/>
        </w:rPr>
        <w:t>[    ]</w:t>
      </w:r>
      <w:r w:rsidRPr="002C1F7B">
        <w:rPr>
          <w:rFonts w:ascii="Arial" w:eastAsia="Times New Roman" w:hAnsi="Arial" w:cs="Arial"/>
          <w:color w:val="FF0000"/>
          <w:sz w:val="20"/>
          <w:szCs w:val="20"/>
          <w:lang w:eastAsia="en-PH"/>
        </w:rPr>
        <w:t xml:space="preserve"> </w:t>
      </w:r>
      <w:r w:rsidRPr="0053595B">
        <w:rPr>
          <w:rFonts w:ascii="Arial" w:eastAsia="Times New Roman" w:hAnsi="Arial" w:cs="Arial"/>
          <w:color w:val="000000"/>
          <w:sz w:val="20"/>
          <w:szCs w:val="20"/>
          <w:lang w:eastAsia="en-PH"/>
        </w:rPr>
        <w:t>which I</w:t>
      </w:r>
      <w:r w:rsidR="00C7398D" w:rsidRPr="0053595B">
        <w:rPr>
          <w:rFonts w:ascii="Arial" w:eastAsia="Times New Roman" w:hAnsi="Arial" w:cs="Arial"/>
          <w:color w:val="000000"/>
          <w:sz w:val="20"/>
          <w:szCs w:val="20"/>
          <w:lang w:eastAsia="en-PH"/>
        </w:rPr>
        <w:t xml:space="preserve"> have attached hereto as Annex 3 </w:t>
      </w:r>
    </w:p>
    <w:p w14:paraId="32D6FDA1" w14:textId="77777777" w:rsidR="0053595B" w:rsidRPr="0053595B" w:rsidRDefault="0053595B" w:rsidP="0053595B">
      <w:pPr>
        <w:pStyle w:val="ListParagraph"/>
        <w:spacing w:after="0" w:line="240" w:lineRule="auto"/>
        <w:ind w:left="360"/>
        <w:jc w:val="both"/>
        <w:rPr>
          <w:rFonts w:ascii="Arial" w:eastAsia="Times New Roman" w:hAnsi="Arial" w:cs="Arial"/>
          <w:color w:val="000000"/>
          <w:sz w:val="20"/>
          <w:szCs w:val="20"/>
          <w:lang w:eastAsia="en-PH"/>
        </w:rPr>
      </w:pPr>
    </w:p>
    <w:p w14:paraId="32D6FDA2" w14:textId="77777777" w:rsidR="000C0177" w:rsidRDefault="00EF5136" w:rsidP="000C0177">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53595B">
        <w:rPr>
          <w:rFonts w:ascii="Arial" w:eastAsia="Times New Roman" w:hAnsi="Arial" w:cs="Arial"/>
          <w:color w:val="000000"/>
          <w:sz w:val="20"/>
          <w:szCs w:val="20"/>
          <w:lang w:eastAsia="en-PH"/>
        </w:rPr>
        <w:t xml:space="preserve">I </w:t>
      </w:r>
      <w:r w:rsidR="005F5227" w:rsidRPr="0053595B">
        <w:rPr>
          <w:rFonts w:ascii="Arial" w:eastAsia="Times New Roman" w:hAnsi="Arial" w:cs="Arial"/>
          <w:color w:val="000000"/>
          <w:sz w:val="20"/>
          <w:szCs w:val="20"/>
          <w:lang w:eastAsia="en-PH"/>
        </w:rPr>
        <w:t xml:space="preserve">hereby propose </w:t>
      </w:r>
      <w:r w:rsidR="00C256FF" w:rsidRPr="0053595B">
        <w:rPr>
          <w:rFonts w:ascii="Arial" w:eastAsia="Times New Roman" w:hAnsi="Arial" w:cs="Arial"/>
          <w:color w:val="000000"/>
          <w:sz w:val="20"/>
          <w:szCs w:val="20"/>
          <w:lang w:eastAsia="en-PH"/>
        </w:rPr>
        <w:t xml:space="preserve">to complete the services </w:t>
      </w:r>
      <w:r w:rsidR="000C0177" w:rsidRPr="0053595B">
        <w:rPr>
          <w:rFonts w:ascii="Arial" w:eastAsia="Times New Roman" w:hAnsi="Arial" w:cs="Arial"/>
          <w:color w:val="000000"/>
          <w:sz w:val="20"/>
          <w:szCs w:val="20"/>
          <w:lang w:eastAsia="en-PH"/>
        </w:rPr>
        <w:t>based on the following</w:t>
      </w:r>
      <w:r w:rsidR="00C7398D" w:rsidRPr="0053595B">
        <w:rPr>
          <w:rFonts w:ascii="Arial" w:eastAsia="Times New Roman" w:hAnsi="Arial" w:cs="Arial"/>
          <w:color w:val="000000"/>
          <w:sz w:val="20"/>
          <w:szCs w:val="20"/>
          <w:lang w:eastAsia="en-PH"/>
        </w:rPr>
        <w:t xml:space="preserve"> payment </w:t>
      </w:r>
      <w:proofErr w:type="gramStart"/>
      <w:r w:rsidR="00C7398D" w:rsidRPr="0053595B">
        <w:rPr>
          <w:rFonts w:ascii="Arial" w:eastAsia="Times New Roman" w:hAnsi="Arial" w:cs="Arial"/>
          <w:color w:val="000000"/>
          <w:sz w:val="20"/>
          <w:szCs w:val="20"/>
          <w:lang w:eastAsia="en-PH"/>
        </w:rPr>
        <w:t>rate</w:t>
      </w:r>
      <w:r w:rsidR="000C0177" w:rsidRPr="0053595B">
        <w:rPr>
          <w:rFonts w:ascii="Arial" w:eastAsia="Times New Roman" w:hAnsi="Arial" w:cs="Arial"/>
          <w:color w:val="000000"/>
          <w:sz w:val="20"/>
          <w:szCs w:val="20"/>
          <w:lang w:eastAsia="en-PH"/>
        </w:rPr>
        <w:t xml:space="preserve"> :</w:t>
      </w:r>
      <w:proofErr w:type="gramEnd"/>
      <w:r w:rsidR="000C0177" w:rsidRPr="0053595B">
        <w:rPr>
          <w:rFonts w:ascii="Arial" w:eastAsia="Times New Roman" w:hAnsi="Arial" w:cs="Arial"/>
          <w:color w:val="000000"/>
          <w:sz w:val="20"/>
          <w:szCs w:val="20"/>
          <w:lang w:eastAsia="en-PH"/>
        </w:rPr>
        <w:t xml:space="preserve"> </w:t>
      </w:r>
    </w:p>
    <w:p w14:paraId="32D6FDA3" w14:textId="77777777" w:rsidR="0053595B" w:rsidRPr="0053595B" w:rsidRDefault="0053595B" w:rsidP="0053595B">
      <w:pPr>
        <w:pStyle w:val="ListParagraph"/>
        <w:rPr>
          <w:rFonts w:ascii="Arial" w:eastAsia="Times New Roman" w:hAnsi="Arial" w:cs="Arial"/>
          <w:color w:val="000000"/>
          <w:sz w:val="20"/>
          <w:szCs w:val="20"/>
          <w:lang w:eastAsia="en-PH"/>
        </w:rPr>
      </w:pPr>
    </w:p>
    <w:p w14:paraId="32D6FDA4" w14:textId="77777777" w:rsidR="00BD49AB" w:rsidRPr="0053595B" w:rsidRDefault="000C0177" w:rsidP="0053595B">
      <w:pPr>
        <w:pStyle w:val="ListParagraph"/>
        <w:tabs>
          <w:tab w:val="left" w:pos="1890"/>
        </w:tabs>
        <w:ind w:left="810"/>
        <w:rPr>
          <w:rFonts w:ascii="Arial" w:eastAsia="Times New Roman" w:hAnsi="Arial" w:cs="Arial"/>
          <w:color w:val="000000"/>
          <w:sz w:val="20"/>
          <w:szCs w:val="20"/>
          <w:lang w:eastAsia="en-PH"/>
        </w:rPr>
      </w:pPr>
      <w:r w:rsidRPr="0053595B">
        <w:rPr>
          <w:rFonts w:ascii="Arial" w:hAnsi="Arial" w:cs="Arial"/>
          <w:sz w:val="20"/>
          <w:szCs w:val="20"/>
        </w:rPr>
        <w:t>A</w:t>
      </w:r>
      <w:r w:rsidR="00FB44D0" w:rsidRPr="0053595B">
        <w:rPr>
          <w:rFonts w:ascii="Arial" w:hAnsi="Arial" w:cs="Arial"/>
          <w:sz w:val="20"/>
          <w:szCs w:val="20"/>
        </w:rPr>
        <w:t xml:space="preserve"> total</w:t>
      </w:r>
      <w:r w:rsidRPr="0053595B">
        <w:rPr>
          <w:rFonts w:ascii="Arial" w:hAnsi="Arial" w:cs="Arial"/>
          <w:sz w:val="20"/>
          <w:szCs w:val="20"/>
        </w:rPr>
        <w:t xml:space="preserve"> lump sum of </w:t>
      </w:r>
      <w:r w:rsidRPr="0053595B">
        <w:rPr>
          <w:rFonts w:ascii="Arial" w:hAnsi="Arial" w:cs="Arial"/>
          <w:color w:val="FF0000"/>
          <w:sz w:val="20"/>
          <w:szCs w:val="20"/>
        </w:rPr>
        <w:t>[</w:t>
      </w:r>
      <w:r w:rsidR="00EF5136" w:rsidRPr="0053595B">
        <w:rPr>
          <w:rFonts w:ascii="Arial" w:eastAsia="Times New Roman" w:hAnsi="Arial" w:cs="Arial"/>
          <w:i/>
          <w:color w:val="FF0000"/>
          <w:sz w:val="20"/>
          <w:szCs w:val="20"/>
          <w:lang w:eastAsia="en-PH"/>
        </w:rPr>
        <w:t>state amount in words and in numbers</w:t>
      </w:r>
      <w:r w:rsidR="00182FE6" w:rsidRPr="0053595B">
        <w:rPr>
          <w:rFonts w:ascii="Arial" w:eastAsia="Times New Roman" w:hAnsi="Arial" w:cs="Arial"/>
          <w:i/>
          <w:color w:val="FF0000"/>
          <w:sz w:val="20"/>
          <w:szCs w:val="20"/>
          <w:lang w:eastAsia="en-PH"/>
        </w:rPr>
        <w:t>, indicating exact currency</w:t>
      </w:r>
      <w:proofErr w:type="gramStart"/>
      <w:r w:rsidRPr="0053595B">
        <w:rPr>
          <w:rFonts w:ascii="Arial" w:eastAsia="Times New Roman" w:hAnsi="Arial" w:cs="Arial"/>
          <w:i/>
          <w:color w:val="FF0000"/>
          <w:sz w:val="20"/>
          <w:szCs w:val="20"/>
          <w:lang w:eastAsia="en-PH"/>
        </w:rPr>
        <w:t>]</w:t>
      </w:r>
      <w:r w:rsidR="00182FE6" w:rsidRPr="0053595B">
        <w:rPr>
          <w:rFonts w:ascii="Arial" w:eastAsia="Times New Roman" w:hAnsi="Arial" w:cs="Arial"/>
          <w:color w:val="000000"/>
          <w:sz w:val="20"/>
          <w:szCs w:val="20"/>
          <w:lang w:eastAsia="en-PH"/>
        </w:rPr>
        <w:t xml:space="preserve">, </w:t>
      </w:r>
      <w:r w:rsidR="0053595B">
        <w:rPr>
          <w:rFonts w:ascii="Arial" w:eastAsia="Times New Roman" w:hAnsi="Arial" w:cs="Arial"/>
          <w:color w:val="000000"/>
          <w:sz w:val="20"/>
          <w:szCs w:val="20"/>
          <w:lang w:eastAsia="en-PH"/>
        </w:rPr>
        <w:t xml:space="preserve">  </w:t>
      </w:r>
      <w:proofErr w:type="gramEnd"/>
      <w:r w:rsidR="0053595B">
        <w:rPr>
          <w:rFonts w:ascii="Arial" w:eastAsia="Times New Roman" w:hAnsi="Arial" w:cs="Arial"/>
          <w:color w:val="000000"/>
          <w:sz w:val="20"/>
          <w:szCs w:val="20"/>
          <w:lang w:eastAsia="en-PH"/>
        </w:rPr>
        <w:t xml:space="preserve"> </w:t>
      </w:r>
      <w:r w:rsidR="00182FE6" w:rsidRPr="0053595B">
        <w:rPr>
          <w:rFonts w:ascii="Arial" w:eastAsia="Times New Roman" w:hAnsi="Arial" w:cs="Arial"/>
          <w:color w:val="000000"/>
          <w:sz w:val="20"/>
          <w:szCs w:val="20"/>
          <w:lang w:eastAsia="en-PH"/>
        </w:rPr>
        <w:t xml:space="preserve">payable in the manner described in the </w:t>
      </w:r>
      <w:r w:rsidR="00E93413" w:rsidRPr="0053595B">
        <w:rPr>
          <w:rFonts w:ascii="Arial" w:eastAsia="Times New Roman" w:hAnsi="Arial" w:cs="Arial"/>
          <w:color w:val="000000"/>
          <w:sz w:val="20"/>
          <w:szCs w:val="20"/>
          <w:lang w:eastAsia="en-PH"/>
        </w:rPr>
        <w:t>Terms of Reference</w:t>
      </w:r>
      <w:r w:rsidR="00182FE6" w:rsidRPr="0053595B">
        <w:rPr>
          <w:rFonts w:ascii="Arial" w:eastAsia="Times New Roman" w:hAnsi="Arial" w:cs="Arial"/>
          <w:color w:val="000000"/>
          <w:sz w:val="20"/>
          <w:szCs w:val="20"/>
          <w:lang w:eastAsia="en-PH"/>
        </w:rPr>
        <w:t>.</w:t>
      </w:r>
    </w:p>
    <w:p w14:paraId="32D6FDA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32D6FDA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32D6FDA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2D6FDA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32D6FDA9" w14:textId="77777777" w:rsidR="004C456E" w:rsidRPr="00897BC1" w:rsidRDefault="004C456E" w:rsidP="004C456E">
      <w:pPr>
        <w:pStyle w:val="ListParagraph"/>
        <w:rPr>
          <w:rFonts w:ascii="Arial" w:eastAsia="Times New Roman" w:hAnsi="Arial" w:cs="Arial"/>
          <w:color w:val="000000"/>
          <w:sz w:val="20"/>
          <w:szCs w:val="20"/>
          <w:lang w:eastAsia="en-PH"/>
        </w:rPr>
      </w:pPr>
    </w:p>
    <w:p w14:paraId="32D6FDA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32D6FDAB" w14:textId="77777777" w:rsidR="000C0177" w:rsidRPr="000C0177" w:rsidRDefault="000C0177" w:rsidP="000C0177">
      <w:pPr>
        <w:tabs>
          <w:tab w:val="left" w:pos="9270"/>
        </w:tabs>
        <w:spacing w:after="0" w:line="240" w:lineRule="auto"/>
        <w:jc w:val="both"/>
        <w:rPr>
          <w:rFonts w:ascii="Arial" w:hAnsi="Arial" w:cs="Arial"/>
          <w:sz w:val="20"/>
          <w:szCs w:val="20"/>
        </w:rPr>
      </w:pPr>
    </w:p>
    <w:p w14:paraId="32D6FDA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32D6FDAD" w14:textId="77777777" w:rsidR="003C5261" w:rsidRPr="00897BC1" w:rsidRDefault="003C5261" w:rsidP="003C5261">
      <w:pPr>
        <w:pStyle w:val="ListParagraph"/>
        <w:rPr>
          <w:rFonts w:ascii="Arial" w:hAnsi="Arial" w:cs="Arial"/>
          <w:sz w:val="20"/>
          <w:szCs w:val="20"/>
        </w:rPr>
      </w:pPr>
    </w:p>
    <w:p w14:paraId="32D6FDA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32D6FDAF" w14:textId="77777777" w:rsidR="004C456E" w:rsidRPr="00897BC1" w:rsidRDefault="004C456E" w:rsidP="00BB7871">
      <w:pPr>
        <w:pStyle w:val="ListParagraph"/>
        <w:ind w:left="1080" w:hanging="630"/>
        <w:rPr>
          <w:rFonts w:ascii="Arial" w:hAnsi="Arial" w:cs="Arial"/>
          <w:sz w:val="20"/>
          <w:szCs w:val="20"/>
        </w:rPr>
      </w:pPr>
    </w:p>
    <w:p w14:paraId="32D6FDB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32D6FDB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32D6FDB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2D6FDB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32D6FDB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32D6FDB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32D6FDB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32D6FDB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32D6FDC1" w14:textId="77777777" w:rsidTr="00E165D4">
        <w:tc>
          <w:tcPr>
            <w:tcW w:w="1985" w:type="dxa"/>
          </w:tcPr>
          <w:p w14:paraId="32D6FDB8" w14:textId="77777777" w:rsidR="00D4346E" w:rsidRDefault="00D4346E" w:rsidP="004B6A21">
            <w:pPr>
              <w:tabs>
                <w:tab w:val="left" w:pos="1890"/>
              </w:tabs>
              <w:jc w:val="center"/>
              <w:rPr>
                <w:rFonts w:ascii="Arial" w:hAnsi="Arial" w:cs="Arial"/>
                <w:b/>
                <w:sz w:val="18"/>
                <w:szCs w:val="18"/>
              </w:rPr>
            </w:pPr>
          </w:p>
          <w:p w14:paraId="32D6FDB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2D6FDBA" w14:textId="77777777" w:rsidR="00D4346E" w:rsidRDefault="00D4346E" w:rsidP="004B6A21">
            <w:pPr>
              <w:tabs>
                <w:tab w:val="left" w:pos="1890"/>
              </w:tabs>
              <w:jc w:val="center"/>
              <w:rPr>
                <w:rFonts w:ascii="Arial" w:hAnsi="Arial" w:cs="Arial"/>
                <w:b/>
                <w:sz w:val="18"/>
                <w:szCs w:val="18"/>
              </w:rPr>
            </w:pPr>
          </w:p>
          <w:p w14:paraId="32D6FDB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32D6FDB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32D6FDBD" w14:textId="77777777" w:rsidR="00D4346E" w:rsidRDefault="00D4346E" w:rsidP="004B6A21">
            <w:pPr>
              <w:tabs>
                <w:tab w:val="left" w:pos="1890"/>
              </w:tabs>
              <w:jc w:val="center"/>
              <w:rPr>
                <w:rFonts w:ascii="Arial" w:hAnsi="Arial" w:cs="Arial"/>
                <w:b/>
                <w:sz w:val="18"/>
                <w:szCs w:val="18"/>
              </w:rPr>
            </w:pPr>
          </w:p>
          <w:p w14:paraId="32D6FDB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32D6FDBF" w14:textId="77777777" w:rsidR="00D4346E" w:rsidRDefault="00D4346E" w:rsidP="004B6A21">
            <w:pPr>
              <w:tabs>
                <w:tab w:val="left" w:pos="1890"/>
              </w:tabs>
              <w:jc w:val="center"/>
              <w:rPr>
                <w:rFonts w:ascii="Arial" w:hAnsi="Arial" w:cs="Arial"/>
                <w:b/>
                <w:sz w:val="18"/>
                <w:szCs w:val="18"/>
              </w:rPr>
            </w:pPr>
          </w:p>
          <w:p w14:paraId="32D6FDC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32D6FDC7" w14:textId="77777777" w:rsidTr="00E165D4">
        <w:tc>
          <w:tcPr>
            <w:tcW w:w="1985" w:type="dxa"/>
          </w:tcPr>
          <w:p w14:paraId="32D6FDC2" w14:textId="77777777" w:rsidR="00E165D4" w:rsidRPr="00897BC1" w:rsidRDefault="00E165D4" w:rsidP="00BC58AA">
            <w:pPr>
              <w:tabs>
                <w:tab w:val="left" w:pos="1890"/>
              </w:tabs>
              <w:rPr>
                <w:rFonts w:ascii="Arial" w:hAnsi="Arial" w:cs="Arial"/>
                <w:sz w:val="20"/>
                <w:szCs w:val="20"/>
              </w:rPr>
            </w:pPr>
          </w:p>
        </w:tc>
        <w:tc>
          <w:tcPr>
            <w:tcW w:w="1492" w:type="dxa"/>
          </w:tcPr>
          <w:p w14:paraId="32D6FDC3" w14:textId="77777777" w:rsidR="00E165D4" w:rsidRPr="00897BC1" w:rsidRDefault="00E165D4" w:rsidP="00BC58AA">
            <w:pPr>
              <w:tabs>
                <w:tab w:val="left" w:pos="1890"/>
              </w:tabs>
              <w:rPr>
                <w:rFonts w:ascii="Arial" w:hAnsi="Arial" w:cs="Arial"/>
                <w:sz w:val="20"/>
                <w:szCs w:val="20"/>
              </w:rPr>
            </w:pPr>
          </w:p>
        </w:tc>
        <w:tc>
          <w:tcPr>
            <w:tcW w:w="1956" w:type="dxa"/>
          </w:tcPr>
          <w:p w14:paraId="32D6FDC4" w14:textId="77777777" w:rsidR="00E165D4" w:rsidRPr="00897BC1" w:rsidRDefault="00E165D4" w:rsidP="00BC58AA">
            <w:pPr>
              <w:tabs>
                <w:tab w:val="left" w:pos="1890"/>
              </w:tabs>
              <w:rPr>
                <w:rFonts w:ascii="Arial" w:hAnsi="Arial" w:cs="Arial"/>
                <w:sz w:val="20"/>
                <w:szCs w:val="20"/>
              </w:rPr>
            </w:pPr>
          </w:p>
        </w:tc>
        <w:tc>
          <w:tcPr>
            <w:tcW w:w="1426" w:type="dxa"/>
          </w:tcPr>
          <w:p w14:paraId="32D6FDC5" w14:textId="77777777" w:rsidR="00E165D4" w:rsidRPr="00897BC1" w:rsidRDefault="00E165D4" w:rsidP="00BC58AA">
            <w:pPr>
              <w:tabs>
                <w:tab w:val="left" w:pos="1890"/>
              </w:tabs>
              <w:rPr>
                <w:rFonts w:ascii="Arial" w:hAnsi="Arial" w:cs="Arial"/>
                <w:sz w:val="20"/>
                <w:szCs w:val="20"/>
              </w:rPr>
            </w:pPr>
          </w:p>
        </w:tc>
        <w:tc>
          <w:tcPr>
            <w:tcW w:w="1439" w:type="dxa"/>
          </w:tcPr>
          <w:p w14:paraId="32D6FDC6" w14:textId="77777777" w:rsidR="00E165D4" w:rsidRPr="00897BC1" w:rsidRDefault="00E165D4" w:rsidP="00BC58AA">
            <w:pPr>
              <w:tabs>
                <w:tab w:val="left" w:pos="1890"/>
              </w:tabs>
              <w:rPr>
                <w:rFonts w:ascii="Arial" w:hAnsi="Arial" w:cs="Arial"/>
                <w:sz w:val="20"/>
                <w:szCs w:val="20"/>
              </w:rPr>
            </w:pPr>
          </w:p>
        </w:tc>
      </w:tr>
      <w:tr w:rsidR="00E165D4" w:rsidRPr="00897BC1" w14:paraId="32D6FDCD" w14:textId="77777777" w:rsidTr="00E165D4">
        <w:tc>
          <w:tcPr>
            <w:tcW w:w="1985" w:type="dxa"/>
          </w:tcPr>
          <w:p w14:paraId="32D6FDC8" w14:textId="77777777" w:rsidR="00E165D4" w:rsidRPr="00897BC1" w:rsidRDefault="00E165D4" w:rsidP="00BC58AA">
            <w:pPr>
              <w:tabs>
                <w:tab w:val="left" w:pos="1890"/>
              </w:tabs>
              <w:rPr>
                <w:rFonts w:ascii="Arial" w:hAnsi="Arial" w:cs="Arial"/>
                <w:sz w:val="20"/>
                <w:szCs w:val="20"/>
              </w:rPr>
            </w:pPr>
          </w:p>
        </w:tc>
        <w:tc>
          <w:tcPr>
            <w:tcW w:w="1492" w:type="dxa"/>
          </w:tcPr>
          <w:p w14:paraId="32D6FDC9" w14:textId="77777777" w:rsidR="00E165D4" w:rsidRPr="00897BC1" w:rsidRDefault="00E165D4" w:rsidP="00BC58AA">
            <w:pPr>
              <w:tabs>
                <w:tab w:val="left" w:pos="1890"/>
              </w:tabs>
              <w:rPr>
                <w:rFonts w:ascii="Arial" w:hAnsi="Arial" w:cs="Arial"/>
                <w:sz w:val="20"/>
                <w:szCs w:val="20"/>
              </w:rPr>
            </w:pPr>
          </w:p>
        </w:tc>
        <w:tc>
          <w:tcPr>
            <w:tcW w:w="1956" w:type="dxa"/>
          </w:tcPr>
          <w:p w14:paraId="32D6FDCA" w14:textId="77777777" w:rsidR="00E165D4" w:rsidRPr="00897BC1" w:rsidRDefault="00E165D4" w:rsidP="00BC58AA">
            <w:pPr>
              <w:tabs>
                <w:tab w:val="left" w:pos="1890"/>
              </w:tabs>
              <w:rPr>
                <w:rFonts w:ascii="Arial" w:hAnsi="Arial" w:cs="Arial"/>
                <w:sz w:val="20"/>
                <w:szCs w:val="20"/>
              </w:rPr>
            </w:pPr>
          </w:p>
        </w:tc>
        <w:tc>
          <w:tcPr>
            <w:tcW w:w="1426" w:type="dxa"/>
          </w:tcPr>
          <w:p w14:paraId="32D6FDCB" w14:textId="77777777" w:rsidR="00E165D4" w:rsidRPr="00897BC1" w:rsidRDefault="00E165D4" w:rsidP="00BC58AA">
            <w:pPr>
              <w:tabs>
                <w:tab w:val="left" w:pos="1890"/>
              </w:tabs>
              <w:rPr>
                <w:rFonts w:ascii="Arial" w:hAnsi="Arial" w:cs="Arial"/>
                <w:sz w:val="20"/>
                <w:szCs w:val="20"/>
              </w:rPr>
            </w:pPr>
          </w:p>
        </w:tc>
        <w:tc>
          <w:tcPr>
            <w:tcW w:w="1439" w:type="dxa"/>
          </w:tcPr>
          <w:p w14:paraId="32D6FDCC" w14:textId="77777777" w:rsidR="00E165D4" w:rsidRPr="00897BC1" w:rsidRDefault="00E165D4" w:rsidP="00BC58AA">
            <w:pPr>
              <w:tabs>
                <w:tab w:val="left" w:pos="1890"/>
              </w:tabs>
              <w:rPr>
                <w:rFonts w:ascii="Arial" w:hAnsi="Arial" w:cs="Arial"/>
                <w:sz w:val="20"/>
                <w:szCs w:val="20"/>
              </w:rPr>
            </w:pPr>
          </w:p>
        </w:tc>
      </w:tr>
      <w:tr w:rsidR="00E20F34" w:rsidRPr="00897BC1" w14:paraId="32D6FDD3" w14:textId="77777777" w:rsidTr="00E165D4">
        <w:tc>
          <w:tcPr>
            <w:tcW w:w="1985" w:type="dxa"/>
          </w:tcPr>
          <w:p w14:paraId="32D6FDCE" w14:textId="77777777" w:rsidR="00E20F34" w:rsidRPr="00897BC1" w:rsidRDefault="00E20F34" w:rsidP="004B6A21">
            <w:pPr>
              <w:tabs>
                <w:tab w:val="left" w:pos="1890"/>
              </w:tabs>
              <w:rPr>
                <w:rFonts w:ascii="Arial" w:hAnsi="Arial" w:cs="Arial"/>
                <w:sz w:val="20"/>
                <w:szCs w:val="20"/>
              </w:rPr>
            </w:pPr>
          </w:p>
        </w:tc>
        <w:tc>
          <w:tcPr>
            <w:tcW w:w="1492" w:type="dxa"/>
          </w:tcPr>
          <w:p w14:paraId="32D6FDCF" w14:textId="77777777" w:rsidR="00E20F34" w:rsidRPr="00897BC1" w:rsidRDefault="00E20F34" w:rsidP="004B6A21">
            <w:pPr>
              <w:tabs>
                <w:tab w:val="left" w:pos="1890"/>
              </w:tabs>
              <w:rPr>
                <w:rFonts w:ascii="Arial" w:hAnsi="Arial" w:cs="Arial"/>
                <w:sz w:val="20"/>
                <w:szCs w:val="20"/>
              </w:rPr>
            </w:pPr>
          </w:p>
        </w:tc>
        <w:tc>
          <w:tcPr>
            <w:tcW w:w="1956" w:type="dxa"/>
          </w:tcPr>
          <w:p w14:paraId="32D6FDD0" w14:textId="77777777" w:rsidR="00E20F34" w:rsidRPr="00897BC1" w:rsidRDefault="00E20F34" w:rsidP="004B6A21">
            <w:pPr>
              <w:tabs>
                <w:tab w:val="left" w:pos="1890"/>
              </w:tabs>
              <w:rPr>
                <w:rFonts w:ascii="Arial" w:hAnsi="Arial" w:cs="Arial"/>
                <w:sz w:val="20"/>
                <w:szCs w:val="20"/>
              </w:rPr>
            </w:pPr>
          </w:p>
        </w:tc>
        <w:tc>
          <w:tcPr>
            <w:tcW w:w="1426" w:type="dxa"/>
          </w:tcPr>
          <w:p w14:paraId="32D6FDD1" w14:textId="77777777" w:rsidR="00E20F34" w:rsidRPr="00897BC1" w:rsidRDefault="00E20F34" w:rsidP="004B6A21">
            <w:pPr>
              <w:tabs>
                <w:tab w:val="left" w:pos="1890"/>
              </w:tabs>
              <w:rPr>
                <w:rFonts w:ascii="Arial" w:hAnsi="Arial" w:cs="Arial"/>
                <w:sz w:val="20"/>
                <w:szCs w:val="20"/>
              </w:rPr>
            </w:pPr>
          </w:p>
        </w:tc>
        <w:tc>
          <w:tcPr>
            <w:tcW w:w="1439" w:type="dxa"/>
          </w:tcPr>
          <w:p w14:paraId="32D6FDD2" w14:textId="77777777" w:rsidR="00E20F34" w:rsidRPr="00897BC1" w:rsidRDefault="00E20F34" w:rsidP="004B6A21">
            <w:pPr>
              <w:tabs>
                <w:tab w:val="left" w:pos="1890"/>
              </w:tabs>
              <w:rPr>
                <w:rFonts w:ascii="Arial" w:hAnsi="Arial" w:cs="Arial"/>
                <w:sz w:val="20"/>
                <w:szCs w:val="20"/>
              </w:rPr>
            </w:pPr>
          </w:p>
        </w:tc>
      </w:tr>
      <w:tr w:rsidR="00E20F34" w:rsidRPr="00897BC1" w14:paraId="32D6FDD9" w14:textId="77777777" w:rsidTr="00E165D4">
        <w:tc>
          <w:tcPr>
            <w:tcW w:w="1985" w:type="dxa"/>
          </w:tcPr>
          <w:p w14:paraId="32D6FDD4" w14:textId="77777777" w:rsidR="00E20F34" w:rsidRPr="00897BC1" w:rsidRDefault="00E20F34" w:rsidP="004B6A21">
            <w:pPr>
              <w:tabs>
                <w:tab w:val="left" w:pos="1890"/>
              </w:tabs>
              <w:rPr>
                <w:rFonts w:ascii="Arial" w:hAnsi="Arial" w:cs="Arial"/>
                <w:sz w:val="20"/>
                <w:szCs w:val="20"/>
              </w:rPr>
            </w:pPr>
          </w:p>
        </w:tc>
        <w:tc>
          <w:tcPr>
            <w:tcW w:w="1492" w:type="dxa"/>
          </w:tcPr>
          <w:p w14:paraId="32D6FDD5" w14:textId="77777777" w:rsidR="00E20F34" w:rsidRPr="00897BC1" w:rsidRDefault="00E20F34" w:rsidP="004B6A21">
            <w:pPr>
              <w:tabs>
                <w:tab w:val="left" w:pos="1890"/>
              </w:tabs>
              <w:rPr>
                <w:rFonts w:ascii="Arial" w:hAnsi="Arial" w:cs="Arial"/>
                <w:sz w:val="20"/>
                <w:szCs w:val="20"/>
              </w:rPr>
            </w:pPr>
          </w:p>
        </w:tc>
        <w:tc>
          <w:tcPr>
            <w:tcW w:w="1956" w:type="dxa"/>
          </w:tcPr>
          <w:p w14:paraId="32D6FDD6" w14:textId="77777777" w:rsidR="00E20F34" w:rsidRPr="00897BC1" w:rsidRDefault="00E20F34" w:rsidP="004B6A21">
            <w:pPr>
              <w:tabs>
                <w:tab w:val="left" w:pos="1890"/>
              </w:tabs>
              <w:rPr>
                <w:rFonts w:ascii="Arial" w:hAnsi="Arial" w:cs="Arial"/>
                <w:sz w:val="20"/>
                <w:szCs w:val="20"/>
              </w:rPr>
            </w:pPr>
          </w:p>
        </w:tc>
        <w:tc>
          <w:tcPr>
            <w:tcW w:w="1426" w:type="dxa"/>
          </w:tcPr>
          <w:p w14:paraId="32D6FDD7" w14:textId="77777777" w:rsidR="00E20F34" w:rsidRPr="00897BC1" w:rsidRDefault="00E20F34" w:rsidP="004B6A21">
            <w:pPr>
              <w:tabs>
                <w:tab w:val="left" w:pos="1890"/>
              </w:tabs>
              <w:rPr>
                <w:rFonts w:ascii="Arial" w:hAnsi="Arial" w:cs="Arial"/>
                <w:sz w:val="20"/>
                <w:szCs w:val="20"/>
              </w:rPr>
            </w:pPr>
          </w:p>
        </w:tc>
        <w:tc>
          <w:tcPr>
            <w:tcW w:w="1439" w:type="dxa"/>
          </w:tcPr>
          <w:p w14:paraId="32D6FDD8" w14:textId="77777777" w:rsidR="00E20F34" w:rsidRPr="00897BC1" w:rsidRDefault="00E20F34" w:rsidP="004B6A21">
            <w:pPr>
              <w:tabs>
                <w:tab w:val="left" w:pos="1890"/>
              </w:tabs>
              <w:rPr>
                <w:rFonts w:ascii="Arial" w:hAnsi="Arial" w:cs="Arial"/>
                <w:sz w:val="20"/>
                <w:szCs w:val="20"/>
              </w:rPr>
            </w:pPr>
          </w:p>
        </w:tc>
      </w:tr>
    </w:tbl>
    <w:p w14:paraId="32D6FDD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32D6FDD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32D6FDD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32D6FDE6" w14:textId="77777777" w:rsidTr="00B16AE1">
        <w:tc>
          <w:tcPr>
            <w:tcW w:w="2011" w:type="dxa"/>
          </w:tcPr>
          <w:p w14:paraId="32D6FDDD" w14:textId="77777777" w:rsidR="00D4346E" w:rsidRDefault="00D4346E" w:rsidP="00B16AE1">
            <w:pPr>
              <w:tabs>
                <w:tab w:val="left" w:pos="1890"/>
              </w:tabs>
              <w:jc w:val="center"/>
              <w:rPr>
                <w:rFonts w:ascii="Arial" w:hAnsi="Arial" w:cs="Arial"/>
                <w:b/>
                <w:sz w:val="18"/>
                <w:szCs w:val="18"/>
              </w:rPr>
            </w:pPr>
          </w:p>
          <w:p w14:paraId="32D6FDD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32D6FDDF" w14:textId="77777777" w:rsidR="00D4346E" w:rsidRDefault="00D4346E" w:rsidP="00B16AE1">
            <w:pPr>
              <w:tabs>
                <w:tab w:val="left" w:pos="1890"/>
              </w:tabs>
              <w:jc w:val="center"/>
              <w:rPr>
                <w:rFonts w:ascii="Arial" w:hAnsi="Arial" w:cs="Arial"/>
                <w:b/>
                <w:sz w:val="18"/>
                <w:szCs w:val="18"/>
              </w:rPr>
            </w:pPr>
          </w:p>
          <w:p w14:paraId="32D6FDE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32D6FDE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32D6FDE2" w14:textId="77777777" w:rsidR="00D4346E" w:rsidRDefault="00D4346E" w:rsidP="00B16AE1">
            <w:pPr>
              <w:tabs>
                <w:tab w:val="left" w:pos="1890"/>
              </w:tabs>
              <w:jc w:val="center"/>
              <w:rPr>
                <w:rFonts w:ascii="Arial" w:hAnsi="Arial" w:cs="Arial"/>
                <w:b/>
                <w:sz w:val="18"/>
                <w:szCs w:val="18"/>
              </w:rPr>
            </w:pPr>
          </w:p>
          <w:p w14:paraId="32D6FDE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32D6FDE4" w14:textId="77777777" w:rsidR="00D4346E" w:rsidRDefault="00D4346E" w:rsidP="00B16AE1">
            <w:pPr>
              <w:tabs>
                <w:tab w:val="left" w:pos="1890"/>
              </w:tabs>
              <w:jc w:val="center"/>
              <w:rPr>
                <w:rFonts w:ascii="Arial" w:hAnsi="Arial" w:cs="Arial"/>
                <w:b/>
                <w:sz w:val="18"/>
                <w:szCs w:val="18"/>
              </w:rPr>
            </w:pPr>
          </w:p>
          <w:p w14:paraId="32D6FDE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32D6FDEC" w14:textId="77777777" w:rsidTr="00BC58AA">
        <w:tc>
          <w:tcPr>
            <w:tcW w:w="2011" w:type="dxa"/>
          </w:tcPr>
          <w:p w14:paraId="32D6FDE7" w14:textId="77777777" w:rsidR="00E165D4" w:rsidRPr="00897BC1" w:rsidRDefault="00E165D4" w:rsidP="00BC58AA">
            <w:pPr>
              <w:tabs>
                <w:tab w:val="left" w:pos="1890"/>
              </w:tabs>
              <w:rPr>
                <w:rFonts w:ascii="Arial" w:hAnsi="Arial" w:cs="Arial"/>
                <w:sz w:val="20"/>
                <w:szCs w:val="20"/>
              </w:rPr>
            </w:pPr>
          </w:p>
        </w:tc>
        <w:tc>
          <w:tcPr>
            <w:tcW w:w="1511" w:type="dxa"/>
          </w:tcPr>
          <w:p w14:paraId="32D6FDE8" w14:textId="77777777" w:rsidR="00E165D4" w:rsidRPr="00897BC1" w:rsidRDefault="00E165D4" w:rsidP="00BC58AA">
            <w:pPr>
              <w:tabs>
                <w:tab w:val="left" w:pos="1890"/>
              </w:tabs>
              <w:rPr>
                <w:rFonts w:ascii="Arial" w:hAnsi="Arial" w:cs="Arial"/>
                <w:sz w:val="20"/>
                <w:szCs w:val="20"/>
              </w:rPr>
            </w:pPr>
          </w:p>
        </w:tc>
        <w:tc>
          <w:tcPr>
            <w:tcW w:w="1878" w:type="dxa"/>
          </w:tcPr>
          <w:p w14:paraId="32D6FDE9" w14:textId="77777777" w:rsidR="00E165D4" w:rsidRPr="00897BC1" w:rsidRDefault="00E165D4" w:rsidP="00BC58AA">
            <w:pPr>
              <w:tabs>
                <w:tab w:val="left" w:pos="1890"/>
              </w:tabs>
              <w:rPr>
                <w:rFonts w:ascii="Arial" w:hAnsi="Arial" w:cs="Arial"/>
                <w:sz w:val="20"/>
                <w:szCs w:val="20"/>
              </w:rPr>
            </w:pPr>
          </w:p>
        </w:tc>
        <w:tc>
          <w:tcPr>
            <w:tcW w:w="1442" w:type="dxa"/>
          </w:tcPr>
          <w:p w14:paraId="32D6FDEA" w14:textId="77777777" w:rsidR="00E165D4" w:rsidRPr="00897BC1" w:rsidRDefault="00E165D4" w:rsidP="00BC58AA">
            <w:pPr>
              <w:tabs>
                <w:tab w:val="left" w:pos="1890"/>
              </w:tabs>
              <w:rPr>
                <w:rFonts w:ascii="Arial" w:hAnsi="Arial" w:cs="Arial"/>
                <w:sz w:val="20"/>
                <w:szCs w:val="20"/>
              </w:rPr>
            </w:pPr>
          </w:p>
        </w:tc>
        <w:tc>
          <w:tcPr>
            <w:tcW w:w="1456" w:type="dxa"/>
          </w:tcPr>
          <w:p w14:paraId="32D6FDEB" w14:textId="77777777" w:rsidR="00E165D4" w:rsidRPr="00897BC1" w:rsidRDefault="00E165D4" w:rsidP="00BC58AA">
            <w:pPr>
              <w:tabs>
                <w:tab w:val="left" w:pos="1890"/>
              </w:tabs>
              <w:rPr>
                <w:rFonts w:ascii="Arial" w:hAnsi="Arial" w:cs="Arial"/>
                <w:sz w:val="20"/>
                <w:szCs w:val="20"/>
              </w:rPr>
            </w:pPr>
          </w:p>
        </w:tc>
      </w:tr>
      <w:tr w:rsidR="00E165D4" w:rsidRPr="00897BC1" w14:paraId="32D6FDF2" w14:textId="77777777" w:rsidTr="00BC58AA">
        <w:tc>
          <w:tcPr>
            <w:tcW w:w="2011" w:type="dxa"/>
          </w:tcPr>
          <w:p w14:paraId="32D6FDED" w14:textId="77777777" w:rsidR="00E165D4" w:rsidRPr="00897BC1" w:rsidRDefault="00E165D4" w:rsidP="00BC58AA">
            <w:pPr>
              <w:tabs>
                <w:tab w:val="left" w:pos="1890"/>
              </w:tabs>
              <w:rPr>
                <w:rFonts w:ascii="Arial" w:hAnsi="Arial" w:cs="Arial"/>
                <w:sz w:val="20"/>
                <w:szCs w:val="20"/>
              </w:rPr>
            </w:pPr>
          </w:p>
        </w:tc>
        <w:tc>
          <w:tcPr>
            <w:tcW w:w="1511" w:type="dxa"/>
          </w:tcPr>
          <w:p w14:paraId="32D6FDEE" w14:textId="77777777" w:rsidR="00E165D4" w:rsidRPr="00897BC1" w:rsidRDefault="00E165D4" w:rsidP="00BC58AA">
            <w:pPr>
              <w:tabs>
                <w:tab w:val="left" w:pos="1890"/>
              </w:tabs>
              <w:rPr>
                <w:rFonts w:ascii="Arial" w:hAnsi="Arial" w:cs="Arial"/>
                <w:sz w:val="20"/>
                <w:szCs w:val="20"/>
              </w:rPr>
            </w:pPr>
          </w:p>
        </w:tc>
        <w:tc>
          <w:tcPr>
            <w:tcW w:w="1878" w:type="dxa"/>
          </w:tcPr>
          <w:p w14:paraId="32D6FDEF" w14:textId="77777777" w:rsidR="00E165D4" w:rsidRPr="00897BC1" w:rsidRDefault="00E165D4" w:rsidP="00BC58AA">
            <w:pPr>
              <w:tabs>
                <w:tab w:val="left" w:pos="1890"/>
              </w:tabs>
              <w:rPr>
                <w:rFonts w:ascii="Arial" w:hAnsi="Arial" w:cs="Arial"/>
                <w:sz w:val="20"/>
                <w:szCs w:val="20"/>
              </w:rPr>
            </w:pPr>
          </w:p>
        </w:tc>
        <w:tc>
          <w:tcPr>
            <w:tcW w:w="1442" w:type="dxa"/>
          </w:tcPr>
          <w:p w14:paraId="32D6FDF0" w14:textId="77777777" w:rsidR="00E165D4" w:rsidRPr="00897BC1" w:rsidRDefault="00E165D4" w:rsidP="00BC58AA">
            <w:pPr>
              <w:tabs>
                <w:tab w:val="left" w:pos="1890"/>
              </w:tabs>
              <w:rPr>
                <w:rFonts w:ascii="Arial" w:hAnsi="Arial" w:cs="Arial"/>
                <w:sz w:val="20"/>
                <w:szCs w:val="20"/>
              </w:rPr>
            </w:pPr>
          </w:p>
        </w:tc>
        <w:tc>
          <w:tcPr>
            <w:tcW w:w="1456" w:type="dxa"/>
          </w:tcPr>
          <w:p w14:paraId="32D6FDF1" w14:textId="77777777" w:rsidR="00E165D4" w:rsidRPr="00897BC1" w:rsidRDefault="00E165D4" w:rsidP="00BC58AA">
            <w:pPr>
              <w:tabs>
                <w:tab w:val="left" w:pos="1890"/>
              </w:tabs>
              <w:rPr>
                <w:rFonts w:ascii="Arial" w:hAnsi="Arial" w:cs="Arial"/>
                <w:sz w:val="20"/>
                <w:szCs w:val="20"/>
              </w:rPr>
            </w:pPr>
          </w:p>
        </w:tc>
      </w:tr>
      <w:tr w:rsidR="00624590" w:rsidRPr="00897BC1" w14:paraId="32D6FDF8" w14:textId="77777777" w:rsidTr="00B16AE1">
        <w:tc>
          <w:tcPr>
            <w:tcW w:w="2011" w:type="dxa"/>
          </w:tcPr>
          <w:p w14:paraId="32D6FDF3" w14:textId="77777777" w:rsidR="00624590" w:rsidRPr="00897BC1" w:rsidRDefault="00624590" w:rsidP="00B16AE1">
            <w:pPr>
              <w:tabs>
                <w:tab w:val="left" w:pos="1890"/>
              </w:tabs>
              <w:rPr>
                <w:rFonts w:ascii="Arial" w:hAnsi="Arial" w:cs="Arial"/>
                <w:sz w:val="20"/>
                <w:szCs w:val="20"/>
              </w:rPr>
            </w:pPr>
          </w:p>
        </w:tc>
        <w:tc>
          <w:tcPr>
            <w:tcW w:w="1511" w:type="dxa"/>
          </w:tcPr>
          <w:p w14:paraId="32D6FDF4" w14:textId="77777777" w:rsidR="00624590" w:rsidRPr="00897BC1" w:rsidRDefault="00624590" w:rsidP="00B16AE1">
            <w:pPr>
              <w:tabs>
                <w:tab w:val="left" w:pos="1890"/>
              </w:tabs>
              <w:rPr>
                <w:rFonts w:ascii="Arial" w:hAnsi="Arial" w:cs="Arial"/>
                <w:sz w:val="20"/>
                <w:szCs w:val="20"/>
              </w:rPr>
            </w:pPr>
          </w:p>
        </w:tc>
        <w:tc>
          <w:tcPr>
            <w:tcW w:w="1878" w:type="dxa"/>
          </w:tcPr>
          <w:p w14:paraId="32D6FDF5" w14:textId="77777777" w:rsidR="00624590" w:rsidRPr="00897BC1" w:rsidRDefault="00624590" w:rsidP="00B16AE1">
            <w:pPr>
              <w:tabs>
                <w:tab w:val="left" w:pos="1890"/>
              </w:tabs>
              <w:rPr>
                <w:rFonts w:ascii="Arial" w:hAnsi="Arial" w:cs="Arial"/>
                <w:sz w:val="20"/>
                <w:szCs w:val="20"/>
              </w:rPr>
            </w:pPr>
          </w:p>
        </w:tc>
        <w:tc>
          <w:tcPr>
            <w:tcW w:w="1442" w:type="dxa"/>
          </w:tcPr>
          <w:p w14:paraId="32D6FDF6" w14:textId="77777777" w:rsidR="00624590" w:rsidRPr="00897BC1" w:rsidRDefault="00624590" w:rsidP="00B16AE1">
            <w:pPr>
              <w:tabs>
                <w:tab w:val="left" w:pos="1890"/>
              </w:tabs>
              <w:rPr>
                <w:rFonts w:ascii="Arial" w:hAnsi="Arial" w:cs="Arial"/>
                <w:sz w:val="20"/>
                <w:szCs w:val="20"/>
              </w:rPr>
            </w:pPr>
          </w:p>
        </w:tc>
        <w:tc>
          <w:tcPr>
            <w:tcW w:w="1456" w:type="dxa"/>
          </w:tcPr>
          <w:p w14:paraId="32D6FDF7" w14:textId="77777777" w:rsidR="00624590" w:rsidRPr="00897BC1" w:rsidRDefault="00624590" w:rsidP="00B16AE1">
            <w:pPr>
              <w:tabs>
                <w:tab w:val="left" w:pos="1890"/>
              </w:tabs>
              <w:rPr>
                <w:rFonts w:ascii="Arial" w:hAnsi="Arial" w:cs="Arial"/>
                <w:sz w:val="20"/>
                <w:szCs w:val="20"/>
              </w:rPr>
            </w:pPr>
          </w:p>
        </w:tc>
      </w:tr>
      <w:tr w:rsidR="00624590" w:rsidRPr="00897BC1" w14:paraId="32D6FDFE" w14:textId="77777777" w:rsidTr="00B16AE1">
        <w:tc>
          <w:tcPr>
            <w:tcW w:w="2011" w:type="dxa"/>
          </w:tcPr>
          <w:p w14:paraId="32D6FDF9" w14:textId="77777777" w:rsidR="00624590" w:rsidRPr="00897BC1" w:rsidRDefault="00624590" w:rsidP="00B16AE1">
            <w:pPr>
              <w:tabs>
                <w:tab w:val="left" w:pos="1890"/>
              </w:tabs>
              <w:rPr>
                <w:rFonts w:ascii="Arial" w:hAnsi="Arial" w:cs="Arial"/>
                <w:sz w:val="20"/>
                <w:szCs w:val="20"/>
              </w:rPr>
            </w:pPr>
          </w:p>
        </w:tc>
        <w:tc>
          <w:tcPr>
            <w:tcW w:w="1511" w:type="dxa"/>
          </w:tcPr>
          <w:p w14:paraId="32D6FDFA" w14:textId="77777777" w:rsidR="00624590" w:rsidRPr="00897BC1" w:rsidRDefault="00624590" w:rsidP="00B16AE1">
            <w:pPr>
              <w:tabs>
                <w:tab w:val="left" w:pos="1890"/>
              </w:tabs>
              <w:rPr>
                <w:rFonts w:ascii="Arial" w:hAnsi="Arial" w:cs="Arial"/>
                <w:sz w:val="20"/>
                <w:szCs w:val="20"/>
              </w:rPr>
            </w:pPr>
          </w:p>
        </w:tc>
        <w:tc>
          <w:tcPr>
            <w:tcW w:w="1878" w:type="dxa"/>
          </w:tcPr>
          <w:p w14:paraId="32D6FDFB" w14:textId="77777777" w:rsidR="00624590" w:rsidRPr="00897BC1" w:rsidRDefault="00624590" w:rsidP="00B16AE1">
            <w:pPr>
              <w:tabs>
                <w:tab w:val="left" w:pos="1890"/>
              </w:tabs>
              <w:rPr>
                <w:rFonts w:ascii="Arial" w:hAnsi="Arial" w:cs="Arial"/>
                <w:sz w:val="20"/>
                <w:szCs w:val="20"/>
              </w:rPr>
            </w:pPr>
          </w:p>
        </w:tc>
        <w:tc>
          <w:tcPr>
            <w:tcW w:w="1442" w:type="dxa"/>
          </w:tcPr>
          <w:p w14:paraId="32D6FDFC" w14:textId="77777777" w:rsidR="00624590" w:rsidRPr="00897BC1" w:rsidRDefault="00624590" w:rsidP="00B16AE1">
            <w:pPr>
              <w:tabs>
                <w:tab w:val="left" w:pos="1890"/>
              </w:tabs>
              <w:rPr>
                <w:rFonts w:ascii="Arial" w:hAnsi="Arial" w:cs="Arial"/>
                <w:sz w:val="20"/>
                <w:szCs w:val="20"/>
              </w:rPr>
            </w:pPr>
          </w:p>
        </w:tc>
        <w:tc>
          <w:tcPr>
            <w:tcW w:w="1456" w:type="dxa"/>
          </w:tcPr>
          <w:p w14:paraId="32D6FDFD" w14:textId="77777777" w:rsidR="00624590" w:rsidRPr="00897BC1" w:rsidRDefault="00624590" w:rsidP="00B16AE1">
            <w:pPr>
              <w:tabs>
                <w:tab w:val="left" w:pos="1890"/>
              </w:tabs>
              <w:rPr>
                <w:rFonts w:ascii="Arial" w:hAnsi="Arial" w:cs="Arial"/>
                <w:sz w:val="20"/>
                <w:szCs w:val="20"/>
              </w:rPr>
            </w:pPr>
          </w:p>
        </w:tc>
      </w:tr>
    </w:tbl>
    <w:p w14:paraId="32D6FDF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32D6FE0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32D6FE0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2D6FE0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32D6FE03" w14:textId="77777777" w:rsidR="000C0177" w:rsidRPr="000C0177" w:rsidRDefault="000C0177" w:rsidP="000C0177">
      <w:pPr>
        <w:pStyle w:val="ListParagraph"/>
        <w:rPr>
          <w:rFonts w:ascii="Arial" w:hAnsi="Arial" w:cs="Arial"/>
          <w:sz w:val="20"/>
          <w:szCs w:val="20"/>
          <w:lang w:val="en-US"/>
        </w:rPr>
      </w:pPr>
    </w:p>
    <w:p w14:paraId="32D6FE0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2D6FE0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2D6FE0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2D6FE0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32D6FE0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2D6FE0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2D6FE0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2D6FE0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2D6FE0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32D6FE0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2D6FE0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2D6FE0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2D6FE1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2D6FE1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2D6FE1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32D6FE1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32D6FE1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w:t>
      </w:r>
    </w:p>
    <w:p w14:paraId="32D6FE1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2D6FE1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32D6FE1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32D6FE1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32D6FE2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32D6FE2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32D6FE2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32D6FE2C" w14:textId="77777777" w:rsidTr="00802478">
        <w:tc>
          <w:tcPr>
            <w:tcW w:w="3780" w:type="dxa"/>
          </w:tcPr>
          <w:p w14:paraId="32D6FE23" w14:textId="77777777" w:rsidR="000E611D" w:rsidRPr="000E611D" w:rsidRDefault="000E611D" w:rsidP="000F53CE">
            <w:pPr>
              <w:jc w:val="center"/>
              <w:rPr>
                <w:rFonts w:eastAsia="Calibri" w:cstheme="minorHAnsi"/>
                <w:b/>
                <w:snapToGrid w:val="0"/>
              </w:rPr>
            </w:pPr>
          </w:p>
          <w:p w14:paraId="32D6FE2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32D6FE25" w14:textId="77777777" w:rsidR="000F53CE" w:rsidRDefault="000F53CE" w:rsidP="000F53CE">
            <w:pPr>
              <w:ind w:right="134"/>
              <w:jc w:val="center"/>
              <w:rPr>
                <w:rFonts w:eastAsia="Calibri" w:cstheme="minorHAnsi"/>
                <w:b/>
                <w:snapToGrid w:val="0"/>
              </w:rPr>
            </w:pPr>
          </w:p>
          <w:p w14:paraId="32D6FE2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32D6FE27" w14:textId="77777777" w:rsidR="000E611D" w:rsidRDefault="000E611D" w:rsidP="000F53CE">
            <w:pPr>
              <w:ind w:right="72"/>
              <w:jc w:val="center"/>
              <w:rPr>
                <w:rFonts w:eastAsia="Calibri" w:cstheme="minorHAnsi"/>
                <w:b/>
                <w:snapToGrid w:val="0"/>
              </w:rPr>
            </w:pPr>
          </w:p>
          <w:p w14:paraId="32D6FE2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32D6FE29" w14:textId="77777777" w:rsidR="000F53CE" w:rsidRPr="000E611D" w:rsidRDefault="000F53CE" w:rsidP="000F53CE">
            <w:pPr>
              <w:ind w:right="72"/>
              <w:jc w:val="center"/>
              <w:rPr>
                <w:rFonts w:eastAsia="Calibri" w:cstheme="minorHAnsi"/>
                <w:b/>
                <w:snapToGrid w:val="0"/>
              </w:rPr>
            </w:pPr>
          </w:p>
        </w:tc>
        <w:tc>
          <w:tcPr>
            <w:tcW w:w="2250" w:type="dxa"/>
          </w:tcPr>
          <w:p w14:paraId="32D6FE2A" w14:textId="77777777" w:rsidR="000F53CE" w:rsidRDefault="000F53CE" w:rsidP="000F53CE">
            <w:pPr>
              <w:jc w:val="center"/>
              <w:rPr>
                <w:rFonts w:eastAsia="Calibri" w:cstheme="minorHAnsi"/>
                <w:b/>
                <w:snapToGrid w:val="0"/>
              </w:rPr>
            </w:pPr>
          </w:p>
          <w:p w14:paraId="32D6FE2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32D6FE32" w14:textId="77777777" w:rsidTr="00802478">
        <w:tc>
          <w:tcPr>
            <w:tcW w:w="3780" w:type="dxa"/>
          </w:tcPr>
          <w:p w14:paraId="32D6FE2D" w14:textId="77777777" w:rsidR="000E611D" w:rsidRPr="000E611D" w:rsidRDefault="000E611D" w:rsidP="000E611D">
            <w:pPr>
              <w:spacing w:after="0" w:line="240" w:lineRule="auto"/>
              <w:jc w:val="both"/>
              <w:rPr>
                <w:rFonts w:eastAsia="Calibri" w:cstheme="minorHAnsi"/>
                <w:snapToGrid w:val="0"/>
              </w:rPr>
            </w:pPr>
          </w:p>
          <w:p w14:paraId="32D6FE2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32D6FE2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32D6FE3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32D6FE3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2D6FE38" w14:textId="77777777" w:rsidTr="00802478">
        <w:tc>
          <w:tcPr>
            <w:tcW w:w="3780" w:type="dxa"/>
          </w:tcPr>
          <w:p w14:paraId="32D6FE33" w14:textId="77777777" w:rsidR="000F53CE" w:rsidRDefault="000F53CE" w:rsidP="000F53CE">
            <w:pPr>
              <w:spacing w:after="0" w:line="240" w:lineRule="auto"/>
              <w:jc w:val="both"/>
              <w:rPr>
                <w:rFonts w:eastAsia="Calibri" w:cstheme="minorHAnsi"/>
                <w:snapToGrid w:val="0"/>
              </w:rPr>
            </w:pPr>
          </w:p>
          <w:p w14:paraId="32D6FE3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32D6FE3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3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3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2D6FE3D" w14:textId="77777777" w:rsidTr="00802478">
        <w:tc>
          <w:tcPr>
            <w:tcW w:w="3780" w:type="dxa"/>
          </w:tcPr>
          <w:p w14:paraId="32D6FE3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32D6FE3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3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3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2D6FE42" w14:textId="77777777" w:rsidTr="00802478">
        <w:tc>
          <w:tcPr>
            <w:tcW w:w="3780" w:type="dxa"/>
          </w:tcPr>
          <w:p w14:paraId="32D6FE3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32D6FE3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4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4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2D6FE47" w14:textId="77777777" w:rsidTr="00802478">
        <w:tc>
          <w:tcPr>
            <w:tcW w:w="3780" w:type="dxa"/>
          </w:tcPr>
          <w:p w14:paraId="32D6FE4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32D6FE4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4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4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2D6FE4C" w14:textId="77777777" w:rsidTr="00802478">
        <w:tc>
          <w:tcPr>
            <w:tcW w:w="3780" w:type="dxa"/>
          </w:tcPr>
          <w:p w14:paraId="32D6FE4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32D6FE4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4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4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2D6FE51" w14:textId="77777777" w:rsidTr="00802478">
        <w:tc>
          <w:tcPr>
            <w:tcW w:w="3780" w:type="dxa"/>
          </w:tcPr>
          <w:p w14:paraId="32D6FE4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32D6FE4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4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5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32D6FE56" w14:textId="77777777" w:rsidTr="00802478">
        <w:tc>
          <w:tcPr>
            <w:tcW w:w="3780" w:type="dxa"/>
          </w:tcPr>
          <w:p w14:paraId="32D6FE5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32D6FE5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5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5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2D6FE5B" w14:textId="77777777" w:rsidTr="00802478">
        <w:tc>
          <w:tcPr>
            <w:tcW w:w="3780" w:type="dxa"/>
          </w:tcPr>
          <w:p w14:paraId="32D6FE5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32D6FE5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5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5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2D6FE61" w14:textId="77777777" w:rsidTr="00802478">
        <w:tc>
          <w:tcPr>
            <w:tcW w:w="3780" w:type="dxa"/>
          </w:tcPr>
          <w:p w14:paraId="32D6FE5C" w14:textId="77777777" w:rsidR="000F53CE" w:rsidRDefault="000F53CE" w:rsidP="000E611D">
            <w:pPr>
              <w:spacing w:after="0" w:line="240" w:lineRule="auto"/>
              <w:jc w:val="both"/>
              <w:rPr>
                <w:rFonts w:eastAsia="Calibri" w:cstheme="minorHAnsi"/>
                <w:snapToGrid w:val="0"/>
              </w:rPr>
            </w:pPr>
          </w:p>
          <w:p w14:paraId="32D6FE5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32D6FE5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5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6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32D6FE66" w14:textId="77777777" w:rsidTr="00802478">
        <w:tc>
          <w:tcPr>
            <w:tcW w:w="3780" w:type="dxa"/>
          </w:tcPr>
          <w:p w14:paraId="32D6FE6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2D6FE6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32D6FE6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32D6FE6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32D6FE6B" w14:textId="77777777" w:rsidTr="00802478">
        <w:tc>
          <w:tcPr>
            <w:tcW w:w="3780" w:type="dxa"/>
          </w:tcPr>
          <w:p w14:paraId="32D6FE6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32D6FE6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6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6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2D6FE70" w14:textId="77777777" w:rsidTr="00802478">
        <w:tc>
          <w:tcPr>
            <w:tcW w:w="3780" w:type="dxa"/>
          </w:tcPr>
          <w:p w14:paraId="32D6FE6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2D6FE6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6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6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32D6FE75" w14:textId="77777777" w:rsidTr="00802478">
        <w:tc>
          <w:tcPr>
            <w:tcW w:w="3780" w:type="dxa"/>
          </w:tcPr>
          <w:p w14:paraId="32D6FE7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32D6FE7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2D6FE7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2D6FE7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2D6FE7A" w14:textId="77777777" w:rsidTr="00802478">
        <w:tc>
          <w:tcPr>
            <w:tcW w:w="3780" w:type="dxa"/>
          </w:tcPr>
          <w:p w14:paraId="32D6FE7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32D6FE7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7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7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2D6FE7F" w14:textId="77777777" w:rsidTr="00802478">
        <w:tc>
          <w:tcPr>
            <w:tcW w:w="3780" w:type="dxa"/>
          </w:tcPr>
          <w:p w14:paraId="32D6FE7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32D6FE7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7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7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2D6FE85" w14:textId="77777777" w:rsidTr="00802478">
        <w:tc>
          <w:tcPr>
            <w:tcW w:w="3780" w:type="dxa"/>
          </w:tcPr>
          <w:p w14:paraId="32D6FE80" w14:textId="77777777" w:rsidR="000F53CE" w:rsidRDefault="000F53CE" w:rsidP="00D03AEF">
            <w:pPr>
              <w:spacing w:after="0" w:line="240" w:lineRule="auto"/>
              <w:jc w:val="both"/>
              <w:rPr>
                <w:rFonts w:eastAsia="Calibri" w:cstheme="minorHAnsi"/>
                <w:snapToGrid w:val="0"/>
              </w:rPr>
            </w:pPr>
          </w:p>
          <w:p w14:paraId="32D6FE8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32D6FE8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8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8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32D6FE8A" w14:textId="77777777" w:rsidTr="00802478">
        <w:tc>
          <w:tcPr>
            <w:tcW w:w="3780" w:type="dxa"/>
          </w:tcPr>
          <w:p w14:paraId="32D6FE8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2D6FE8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32D6FE8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32D6FE8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32D6FE8F" w14:textId="77777777" w:rsidTr="00802478">
        <w:tc>
          <w:tcPr>
            <w:tcW w:w="3780" w:type="dxa"/>
          </w:tcPr>
          <w:p w14:paraId="32D6FE8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32D6FE8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8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8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2D6FE94" w14:textId="77777777" w:rsidTr="00802478">
        <w:tc>
          <w:tcPr>
            <w:tcW w:w="3780" w:type="dxa"/>
          </w:tcPr>
          <w:p w14:paraId="32D6FE9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2D6FE9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9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9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2D6FE99" w14:textId="77777777" w:rsidTr="00802478">
        <w:tc>
          <w:tcPr>
            <w:tcW w:w="3780" w:type="dxa"/>
          </w:tcPr>
          <w:p w14:paraId="32D6FE9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32D6FE9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9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9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2D6FE9E" w14:textId="77777777" w:rsidTr="00802478">
        <w:tc>
          <w:tcPr>
            <w:tcW w:w="3780" w:type="dxa"/>
          </w:tcPr>
          <w:p w14:paraId="32D6FE9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32D6FE9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2D6FE9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2D6FE9D" w14:textId="77777777" w:rsidR="000F53CE" w:rsidRPr="000E611D" w:rsidRDefault="000F53CE" w:rsidP="000E611D">
            <w:pPr>
              <w:spacing w:after="0" w:line="240" w:lineRule="auto"/>
              <w:jc w:val="both"/>
              <w:rPr>
                <w:rFonts w:eastAsia="Calibri" w:cstheme="minorHAnsi"/>
                <w:snapToGrid w:val="0"/>
              </w:rPr>
            </w:pPr>
          </w:p>
        </w:tc>
      </w:tr>
    </w:tbl>
    <w:p w14:paraId="32D6FE9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32D6FEA0" w14:textId="77777777" w:rsidR="004775C3" w:rsidRDefault="004775C3">
      <w:pPr>
        <w:rPr>
          <w:rFonts w:eastAsia="Times New Roman" w:cstheme="minorHAnsi"/>
          <w:b/>
          <w:snapToGrid w:val="0"/>
        </w:rPr>
      </w:pPr>
      <w:r>
        <w:rPr>
          <w:rFonts w:eastAsia="Times New Roman" w:cstheme="minorHAnsi"/>
          <w:b/>
          <w:snapToGrid w:val="0"/>
        </w:rPr>
        <w:br w:type="page"/>
      </w:r>
    </w:p>
    <w:p w14:paraId="32D6FEA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32D6FEA2" w14:textId="77777777" w:rsidR="000F53CE" w:rsidRPr="000F53CE" w:rsidRDefault="0032639F" w:rsidP="0032639F">
      <w:pPr>
        <w:pStyle w:val="ListParagraph"/>
        <w:widowControl w:val="0"/>
        <w:tabs>
          <w:tab w:val="left" w:pos="7650"/>
        </w:tabs>
        <w:overflowPunct w:val="0"/>
        <w:adjustRightInd w:val="0"/>
        <w:spacing w:after="0" w:line="240" w:lineRule="auto"/>
        <w:ind w:left="360" w:hanging="360"/>
        <w:rPr>
          <w:rFonts w:eastAsia="Times New Roman" w:cstheme="minorHAnsi"/>
          <w:b/>
          <w:snapToGrid w:val="0"/>
        </w:rPr>
      </w:pPr>
      <w:r>
        <w:rPr>
          <w:rFonts w:eastAsia="Times New Roman" w:cstheme="minorHAnsi"/>
          <w:b/>
          <w:snapToGrid w:val="0"/>
        </w:rPr>
        <w:tab/>
      </w:r>
      <w:r>
        <w:rPr>
          <w:rFonts w:eastAsia="Times New Roman" w:cstheme="minorHAnsi"/>
          <w:b/>
          <w:snapToGrid w:val="0"/>
        </w:rPr>
        <w:tab/>
      </w:r>
    </w:p>
    <w:p w14:paraId="32D6FEA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32D6FEA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32D6FEAC" w14:textId="77777777" w:rsidTr="00473C3B">
        <w:tc>
          <w:tcPr>
            <w:tcW w:w="2700" w:type="dxa"/>
          </w:tcPr>
          <w:p w14:paraId="32D6FEA5" w14:textId="77777777" w:rsidR="00F80ACD" w:rsidRDefault="00F80ACD" w:rsidP="00F80ACD">
            <w:pPr>
              <w:spacing w:after="0" w:line="240" w:lineRule="auto"/>
              <w:jc w:val="center"/>
              <w:rPr>
                <w:rFonts w:eastAsia="Calibri" w:cstheme="minorHAnsi"/>
                <w:b/>
                <w:snapToGrid w:val="0"/>
              </w:rPr>
            </w:pPr>
          </w:p>
          <w:p w14:paraId="32D6FEA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32D6FEA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32D6FEA8" w14:textId="77777777" w:rsidR="00F80ACD" w:rsidRDefault="00F80ACD" w:rsidP="00F80ACD">
            <w:pPr>
              <w:spacing w:after="0" w:line="240" w:lineRule="auto"/>
              <w:jc w:val="center"/>
              <w:rPr>
                <w:rFonts w:eastAsia="Calibri" w:cstheme="minorHAnsi"/>
                <w:b/>
                <w:snapToGrid w:val="0"/>
              </w:rPr>
            </w:pPr>
          </w:p>
          <w:p w14:paraId="32D6FEA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32D6FEAA" w14:textId="77777777" w:rsidR="00F80ACD" w:rsidRDefault="00F80ACD" w:rsidP="00F80ACD">
            <w:pPr>
              <w:spacing w:after="0" w:line="240" w:lineRule="auto"/>
              <w:jc w:val="center"/>
              <w:rPr>
                <w:rFonts w:eastAsia="Calibri" w:cstheme="minorHAnsi"/>
                <w:b/>
                <w:snapToGrid w:val="0"/>
              </w:rPr>
            </w:pPr>
          </w:p>
          <w:p w14:paraId="32D6FEA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32D6FEB2" w14:textId="77777777" w:rsidTr="00473C3B">
        <w:tc>
          <w:tcPr>
            <w:tcW w:w="2700" w:type="dxa"/>
          </w:tcPr>
          <w:p w14:paraId="32D6FEAD" w14:textId="77777777" w:rsidR="00F80ACD" w:rsidRDefault="00F80ACD" w:rsidP="00F80ACD">
            <w:pPr>
              <w:spacing w:after="0" w:line="240" w:lineRule="auto"/>
              <w:rPr>
                <w:rFonts w:eastAsia="Calibri" w:cstheme="minorHAnsi"/>
                <w:snapToGrid w:val="0"/>
              </w:rPr>
            </w:pPr>
          </w:p>
          <w:p w14:paraId="32D6FEA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32D6FEAF" w14:textId="77777777" w:rsidR="00F80ACD" w:rsidRDefault="00F80ACD" w:rsidP="00F80ACD">
            <w:pPr>
              <w:spacing w:after="0" w:line="240" w:lineRule="auto"/>
              <w:rPr>
                <w:rFonts w:eastAsia="Calibri" w:cstheme="minorHAnsi"/>
                <w:snapToGrid w:val="0"/>
              </w:rPr>
            </w:pPr>
          </w:p>
          <w:p w14:paraId="32D6FEB0" w14:textId="77777777" w:rsidR="00473C3B" w:rsidRPr="00D243BB" w:rsidRDefault="00473C3B" w:rsidP="00F80ACD">
            <w:pPr>
              <w:spacing w:after="0" w:line="240" w:lineRule="auto"/>
              <w:rPr>
                <w:rFonts w:eastAsia="Calibri" w:cstheme="minorHAnsi"/>
                <w:snapToGrid w:val="0"/>
              </w:rPr>
            </w:pPr>
          </w:p>
        </w:tc>
        <w:tc>
          <w:tcPr>
            <w:tcW w:w="2394" w:type="dxa"/>
          </w:tcPr>
          <w:p w14:paraId="32D6FEB1" w14:textId="77777777" w:rsidR="00473C3B" w:rsidRPr="00D243BB" w:rsidRDefault="00473C3B" w:rsidP="00F80ACD">
            <w:pPr>
              <w:spacing w:after="0" w:line="240" w:lineRule="auto"/>
              <w:rPr>
                <w:rFonts w:eastAsia="Calibri" w:cstheme="minorHAnsi"/>
                <w:snapToGrid w:val="0"/>
              </w:rPr>
            </w:pPr>
          </w:p>
        </w:tc>
      </w:tr>
      <w:tr w:rsidR="00473C3B" w:rsidRPr="00D243BB" w14:paraId="32D6FEB6" w14:textId="77777777" w:rsidTr="00473C3B">
        <w:tc>
          <w:tcPr>
            <w:tcW w:w="2700" w:type="dxa"/>
          </w:tcPr>
          <w:p w14:paraId="32D6FEB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32D6FEB4" w14:textId="77777777" w:rsidR="00473C3B" w:rsidRPr="00D243BB" w:rsidRDefault="00473C3B" w:rsidP="00F80ACD">
            <w:pPr>
              <w:spacing w:after="0" w:line="240" w:lineRule="auto"/>
              <w:rPr>
                <w:rFonts w:eastAsia="Calibri" w:cstheme="minorHAnsi"/>
                <w:snapToGrid w:val="0"/>
              </w:rPr>
            </w:pPr>
          </w:p>
        </w:tc>
        <w:tc>
          <w:tcPr>
            <w:tcW w:w="2394" w:type="dxa"/>
          </w:tcPr>
          <w:p w14:paraId="32D6FEB5" w14:textId="77777777" w:rsidR="00473C3B" w:rsidRPr="00D243BB" w:rsidRDefault="00473C3B" w:rsidP="00F80ACD">
            <w:pPr>
              <w:spacing w:after="0" w:line="240" w:lineRule="auto"/>
              <w:rPr>
                <w:rFonts w:eastAsia="Calibri" w:cstheme="minorHAnsi"/>
                <w:snapToGrid w:val="0"/>
              </w:rPr>
            </w:pPr>
          </w:p>
        </w:tc>
      </w:tr>
      <w:tr w:rsidR="00473C3B" w:rsidRPr="00D243BB" w14:paraId="32D6FEBA" w14:textId="77777777" w:rsidTr="00473C3B">
        <w:tc>
          <w:tcPr>
            <w:tcW w:w="2700" w:type="dxa"/>
          </w:tcPr>
          <w:p w14:paraId="32D6FEB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32D6FEB8" w14:textId="77777777" w:rsidR="00473C3B" w:rsidRPr="00D243BB" w:rsidRDefault="00473C3B" w:rsidP="00F80ACD">
            <w:pPr>
              <w:spacing w:after="0" w:line="240" w:lineRule="auto"/>
              <w:rPr>
                <w:rFonts w:eastAsia="Calibri" w:cstheme="minorHAnsi"/>
                <w:snapToGrid w:val="0"/>
              </w:rPr>
            </w:pPr>
          </w:p>
        </w:tc>
        <w:tc>
          <w:tcPr>
            <w:tcW w:w="2394" w:type="dxa"/>
          </w:tcPr>
          <w:p w14:paraId="32D6FEB9" w14:textId="77777777" w:rsidR="00473C3B" w:rsidRPr="00D243BB" w:rsidRDefault="00473C3B" w:rsidP="00F80ACD">
            <w:pPr>
              <w:spacing w:after="0" w:line="240" w:lineRule="auto"/>
              <w:rPr>
                <w:rFonts w:eastAsia="Calibri" w:cstheme="minorHAnsi"/>
                <w:snapToGrid w:val="0"/>
              </w:rPr>
            </w:pPr>
          </w:p>
        </w:tc>
      </w:tr>
      <w:tr w:rsidR="00473C3B" w:rsidRPr="00D243BB" w14:paraId="32D6FEBE" w14:textId="77777777" w:rsidTr="00473C3B">
        <w:tc>
          <w:tcPr>
            <w:tcW w:w="2700" w:type="dxa"/>
          </w:tcPr>
          <w:p w14:paraId="32D6FEB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32D6FEB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32D6FEB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32D6FEB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32D6FEC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00CB" w14:textId="77777777" w:rsidR="002307D3" w:rsidRDefault="002307D3" w:rsidP="005F5227">
      <w:pPr>
        <w:spacing w:after="0" w:line="240" w:lineRule="auto"/>
      </w:pPr>
      <w:r>
        <w:separator/>
      </w:r>
    </w:p>
  </w:endnote>
  <w:endnote w:type="continuationSeparator" w:id="0">
    <w:p w14:paraId="04C1F158" w14:textId="77777777" w:rsidR="002307D3" w:rsidRDefault="002307D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5B5F" w14:textId="77777777" w:rsidR="002307D3" w:rsidRDefault="002307D3" w:rsidP="005F5227">
      <w:pPr>
        <w:spacing w:after="0" w:line="240" w:lineRule="auto"/>
      </w:pPr>
      <w:r>
        <w:separator/>
      </w:r>
    </w:p>
  </w:footnote>
  <w:footnote w:type="continuationSeparator" w:id="0">
    <w:p w14:paraId="1432C5B1" w14:textId="77777777" w:rsidR="002307D3" w:rsidRDefault="002307D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70F3155"/>
    <w:multiLevelType w:val="hybridMultilevel"/>
    <w:tmpl w:val="CB6804D8"/>
    <w:lvl w:ilvl="0" w:tplc="3B7EBA18">
      <w:start w:val="5"/>
      <w:numFmt w:val="bullet"/>
      <w:lvlText w:val=""/>
      <w:lvlJc w:val="left"/>
      <w:pPr>
        <w:ind w:left="810" w:hanging="360"/>
      </w:pPr>
      <w:rPr>
        <w:rFonts w:ascii="Symbol" w:eastAsia="Times New Roman" w:hAnsi="Symbol" w:cs="Arial" w:hint="default"/>
        <w:sz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4"/>
  </w:num>
  <w:num w:numId="12">
    <w:abstractNumId w:val="13"/>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09BD"/>
    <w:rsid w:val="00024E69"/>
    <w:rsid w:val="000326A6"/>
    <w:rsid w:val="00056359"/>
    <w:rsid w:val="000C0177"/>
    <w:rsid w:val="000D26DF"/>
    <w:rsid w:val="000E611D"/>
    <w:rsid w:val="000F53CE"/>
    <w:rsid w:val="00120E7D"/>
    <w:rsid w:val="001334FA"/>
    <w:rsid w:val="0014409B"/>
    <w:rsid w:val="001568DA"/>
    <w:rsid w:val="00172D1E"/>
    <w:rsid w:val="00182FE6"/>
    <w:rsid w:val="001A12CE"/>
    <w:rsid w:val="001B59CF"/>
    <w:rsid w:val="001D1E99"/>
    <w:rsid w:val="002155D7"/>
    <w:rsid w:val="0022574B"/>
    <w:rsid w:val="002307D3"/>
    <w:rsid w:val="00242AB6"/>
    <w:rsid w:val="00263221"/>
    <w:rsid w:val="00263677"/>
    <w:rsid w:val="0027060A"/>
    <w:rsid w:val="002A23EA"/>
    <w:rsid w:val="002B08B1"/>
    <w:rsid w:val="002B2108"/>
    <w:rsid w:val="002C1F7B"/>
    <w:rsid w:val="0032639F"/>
    <w:rsid w:val="003276E8"/>
    <w:rsid w:val="00334AC5"/>
    <w:rsid w:val="00363913"/>
    <w:rsid w:val="003A7C19"/>
    <w:rsid w:val="003C5261"/>
    <w:rsid w:val="003C5EDD"/>
    <w:rsid w:val="003D2A1D"/>
    <w:rsid w:val="003E53C8"/>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595B"/>
    <w:rsid w:val="005814AA"/>
    <w:rsid w:val="005A5DD2"/>
    <w:rsid w:val="005F5227"/>
    <w:rsid w:val="00612659"/>
    <w:rsid w:val="00624590"/>
    <w:rsid w:val="00642692"/>
    <w:rsid w:val="0067089B"/>
    <w:rsid w:val="0068107A"/>
    <w:rsid w:val="00695250"/>
    <w:rsid w:val="00697619"/>
    <w:rsid w:val="00730C8D"/>
    <w:rsid w:val="00747462"/>
    <w:rsid w:val="007B1ECF"/>
    <w:rsid w:val="007C3902"/>
    <w:rsid w:val="007D5391"/>
    <w:rsid w:val="007E2056"/>
    <w:rsid w:val="00802478"/>
    <w:rsid w:val="00823BB0"/>
    <w:rsid w:val="00897BC1"/>
    <w:rsid w:val="008C21A5"/>
    <w:rsid w:val="008D6243"/>
    <w:rsid w:val="00901B03"/>
    <w:rsid w:val="0090658D"/>
    <w:rsid w:val="009230C7"/>
    <w:rsid w:val="00954DFC"/>
    <w:rsid w:val="00982932"/>
    <w:rsid w:val="0099180E"/>
    <w:rsid w:val="00993542"/>
    <w:rsid w:val="009A018B"/>
    <w:rsid w:val="009D7C41"/>
    <w:rsid w:val="00A42DA9"/>
    <w:rsid w:val="00A72DF2"/>
    <w:rsid w:val="00A73062"/>
    <w:rsid w:val="00A8202E"/>
    <w:rsid w:val="00A82042"/>
    <w:rsid w:val="00AA729E"/>
    <w:rsid w:val="00B2460D"/>
    <w:rsid w:val="00B265F5"/>
    <w:rsid w:val="00B367DD"/>
    <w:rsid w:val="00B4199B"/>
    <w:rsid w:val="00B86CEF"/>
    <w:rsid w:val="00BB7871"/>
    <w:rsid w:val="00BD2ED6"/>
    <w:rsid w:val="00BD49AB"/>
    <w:rsid w:val="00BE6DC3"/>
    <w:rsid w:val="00BF6DA9"/>
    <w:rsid w:val="00C256FF"/>
    <w:rsid w:val="00C34399"/>
    <w:rsid w:val="00C507DE"/>
    <w:rsid w:val="00C7398D"/>
    <w:rsid w:val="00C865FF"/>
    <w:rsid w:val="00CB2261"/>
    <w:rsid w:val="00CF5B39"/>
    <w:rsid w:val="00D40875"/>
    <w:rsid w:val="00D416D6"/>
    <w:rsid w:val="00D4346E"/>
    <w:rsid w:val="00D50297"/>
    <w:rsid w:val="00D9540F"/>
    <w:rsid w:val="00E165D4"/>
    <w:rsid w:val="00E20F34"/>
    <w:rsid w:val="00E40231"/>
    <w:rsid w:val="00E867D7"/>
    <w:rsid w:val="00E93413"/>
    <w:rsid w:val="00EC5259"/>
    <w:rsid w:val="00EF006E"/>
    <w:rsid w:val="00EF5136"/>
    <w:rsid w:val="00F030C5"/>
    <w:rsid w:val="00F21E8C"/>
    <w:rsid w:val="00F65858"/>
    <w:rsid w:val="00F72377"/>
    <w:rsid w:val="00F80ACD"/>
    <w:rsid w:val="00F95611"/>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FD83"/>
  <w15:docId w15:val="{B9F9C68A-CE2F-46C4-B94F-A4D52C50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3.xml><?xml version="1.0" encoding="utf-8"?>
<?mso-contentType ?>
<SharedContentType xmlns="Microsoft.SharePoint.Taxonomy.ContentTypeSync" SourceId="28e6c43a-9e99-4bdd-9574-a0fa4ea3b61e" ContentTypeId="0x01010023A92725C93E4830A7421C44D384B7FC" PreviousValue="false"/>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d80ab06abac5524b044ff66565d5ee5">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e441a9ac70678c1e5aa94140192ce0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3.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4.xml><?xml version="1.0" encoding="utf-8"?>
<ds:datastoreItem xmlns:ds="http://schemas.openxmlformats.org/officeDocument/2006/customXml" ds:itemID="{5C533DF9-B5E9-4AEF-930A-7E0C0208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BE184F2E-CF48-4EA2-9A0D-301811EE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Godfrey Ihedioha</cp:lastModifiedBy>
  <cp:revision>2</cp:revision>
  <dcterms:created xsi:type="dcterms:W3CDTF">2019-04-24T16:45:00Z</dcterms:created>
  <dcterms:modified xsi:type="dcterms:W3CDTF">2019-04-24T16:45:00Z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https://info.undp.org/global/documents/_layouts/DocIdRedir.aspx?ID=UNDPGBL-604-26, UNDPGBL-604-26</vt:lpwstr>
  </property>
</Properties>
</file>