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3C37" w:rsidRPr="00B62D71" w:rsidRDefault="00C9511D" w:rsidP="00A13C37">
      <w:pPr>
        <w:jc w:val="right"/>
        <w:rPr>
          <w:rFonts w:ascii="Calibri" w:hAnsi="Calibri" w:cs="Calibri"/>
          <w:b/>
          <w:sz w:val="32"/>
          <w:szCs w:val="32"/>
        </w:rPr>
      </w:pPr>
      <w:r w:rsidRPr="00A4179D">
        <w:rPr>
          <w:rFonts w:asciiTheme="minorHAnsi" w:hAnsiTheme="minorHAnsi" w:cstheme="minorHAnsi"/>
          <w:b/>
          <w:noProof/>
          <w:sz w:val="24"/>
          <w:szCs w:val="24"/>
        </w:rPr>
        <w:drawing>
          <wp:anchor distT="0" distB="0" distL="114300" distR="114300" simplePos="0" relativeHeight="251662336" behindDoc="1" locked="0" layoutInCell="1" allowOverlap="1" wp14:anchorId="084FC989" wp14:editId="77F32FFC">
            <wp:simplePos x="0" y="0"/>
            <wp:positionH relativeFrom="margin">
              <wp:align>left</wp:align>
            </wp:positionH>
            <wp:positionV relativeFrom="paragraph">
              <wp:posOffset>76200</wp:posOffset>
            </wp:positionV>
            <wp:extent cx="676275" cy="658495"/>
            <wp:effectExtent l="0" t="0" r="9525" b="8255"/>
            <wp:wrapTight wrapText="bothSides">
              <wp:wrapPolygon edited="0">
                <wp:start x="0" y="0"/>
                <wp:lineTo x="0" y="21246"/>
                <wp:lineTo x="21296" y="21246"/>
                <wp:lineTo x="2129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658495"/>
                    </a:xfrm>
                    <a:prstGeom prst="rect">
                      <a:avLst/>
                    </a:prstGeom>
                    <a:noFill/>
                  </pic:spPr>
                </pic:pic>
              </a:graphicData>
            </a:graphic>
            <wp14:sizeRelH relativeFrom="page">
              <wp14:pctWidth>0</wp14:pctWidth>
            </wp14:sizeRelH>
            <wp14:sizeRelV relativeFrom="page">
              <wp14:pctHeight>0</wp14:pctHeight>
            </wp14:sizeRelV>
          </wp:anchor>
        </w:drawing>
      </w:r>
      <w:r w:rsidR="00E70CAA">
        <w:rPr>
          <w:rFonts w:ascii="Calibri" w:hAnsi="Calibri" w:cs="Calibri"/>
          <w:b/>
          <w:noProof/>
        </w:rPr>
        <w:drawing>
          <wp:inline distT="0" distB="0" distL="0" distR="0">
            <wp:extent cx="457200" cy="914400"/>
            <wp:effectExtent l="0" t="0" r="0" b="0"/>
            <wp:docPr id="1" name="Picture 12" descr="Description: 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undplogo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914400"/>
                    </a:xfrm>
                    <a:prstGeom prst="rect">
                      <a:avLst/>
                    </a:prstGeom>
                    <a:noFill/>
                    <a:ln>
                      <a:noFill/>
                    </a:ln>
                  </pic:spPr>
                </pic:pic>
              </a:graphicData>
            </a:graphic>
          </wp:inline>
        </w:drawing>
      </w:r>
    </w:p>
    <w:p w:rsidR="002A7F13" w:rsidRDefault="002A7F13" w:rsidP="00A56EE3">
      <w:pPr>
        <w:jc w:val="center"/>
        <w:rPr>
          <w:rFonts w:ascii="Calibri" w:hAnsi="Calibri" w:cs="Calibri"/>
          <w:b/>
          <w:sz w:val="28"/>
          <w:szCs w:val="28"/>
        </w:rPr>
      </w:pPr>
    </w:p>
    <w:tbl>
      <w:tblPr>
        <w:tblW w:w="9438" w:type="dxa"/>
        <w:tblLayout w:type="fixed"/>
        <w:tblLook w:val="0000" w:firstRow="0" w:lastRow="0" w:firstColumn="0" w:lastColumn="0" w:noHBand="0" w:noVBand="0"/>
      </w:tblPr>
      <w:tblGrid>
        <w:gridCol w:w="9438"/>
      </w:tblGrid>
      <w:tr w:rsidR="002B425D" w:rsidRPr="00B62D71" w:rsidTr="00C26765">
        <w:trPr>
          <w:trHeight w:val="405"/>
        </w:trPr>
        <w:tc>
          <w:tcPr>
            <w:tcW w:w="9438" w:type="dxa"/>
          </w:tcPr>
          <w:p w:rsidR="000E4019" w:rsidRPr="00B62D71" w:rsidRDefault="000E4019" w:rsidP="00C03445">
            <w:pPr>
              <w:ind w:right="-138"/>
              <w:rPr>
                <w:rFonts w:ascii="Calibri" w:hAnsi="Calibri" w:cs="Calibri"/>
                <w:b/>
                <w:sz w:val="32"/>
                <w:szCs w:val="32"/>
              </w:rPr>
            </w:pPr>
          </w:p>
        </w:tc>
      </w:tr>
    </w:tbl>
    <w:p w:rsidR="002B425D" w:rsidRPr="00B62D71" w:rsidRDefault="00EB486B" w:rsidP="00EB486B">
      <w:pPr>
        <w:jc w:val="center"/>
        <w:rPr>
          <w:rFonts w:ascii="Calibri" w:hAnsi="Calibri" w:cs="Calibri"/>
          <w:b/>
          <w:sz w:val="32"/>
          <w:szCs w:val="32"/>
        </w:rPr>
      </w:pPr>
      <w:r w:rsidRPr="00B62D71">
        <w:rPr>
          <w:rFonts w:ascii="Calibri" w:hAnsi="Calibri" w:cs="Calibri"/>
          <w:b/>
          <w:sz w:val="32"/>
          <w:szCs w:val="32"/>
        </w:rPr>
        <w:t xml:space="preserve">REQUEST FOR </w:t>
      </w:r>
      <w:r w:rsidR="006061F3">
        <w:rPr>
          <w:rFonts w:ascii="Calibri" w:hAnsi="Calibri" w:cs="Calibri"/>
          <w:b/>
          <w:sz w:val="32"/>
          <w:szCs w:val="32"/>
        </w:rPr>
        <w:t>PROPOSAL (RFP</w:t>
      </w:r>
      <w:r w:rsidRPr="00B62D71">
        <w:rPr>
          <w:rFonts w:ascii="Calibri" w:hAnsi="Calibri" w:cs="Calibri"/>
          <w:b/>
          <w:sz w:val="32"/>
          <w:szCs w:val="32"/>
        </w:rPr>
        <w:t>)</w:t>
      </w:r>
      <w:r w:rsidR="006A3010" w:rsidRPr="00B62D71">
        <w:rPr>
          <w:rFonts w:ascii="Calibri" w:hAnsi="Calibri" w:cs="Calibri"/>
          <w:b/>
          <w:sz w:val="32"/>
          <w:szCs w:val="32"/>
        </w:rPr>
        <w:t xml:space="preserve"> </w:t>
      </w:r>
    </w:p>
    <w:p w:rsidR="00EB486B" w:rsidRPr="00B62D71" w:rsidRDefault="00EB486B" w:rsidP="00EB486B">
      <w:pPr>
        <w:jc w:val="center"/>
        <w:rPr>
          <w:rFonts w:ascii="Calibri" w:hAnsi="Calibri" w:cs="Calibr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960"/>
      </w:tblGrid>
      <w:tr w:rsidR="002B425D" w:rsidRPr="00B62D71" w:rsidTr="00BA0E6E">
        <w:trPr>
          <w:cantSplit/>
        </w:trPr>
        <w:tc>
          <w:tcPr>
            <w:tcW w:w="5400" w:type="dxa"/>
            <w:vMerge w:val="restart"/>
          </w:tcPr>
          <w:p w:rsidR="00B41B3B" w:rsidRPr="00536626" w:rsidRDefault="00B41B3B" w:rsidP="00BA0E6E">
            <w:pPr>
              <w:jc w:val="center"/>
              <w:rPr>
                <w:rFonts w:ascii="Calibri" w:hAnsi="Calibri" w:cs="Calibri"/>
                <w:sz w:val="22"/>
                <w:szCs w:val="22"/>
              </w:rPr>
            </w:pPr>
          </w:p>
          <w:p w:rsidR="002B425D" w:rsidRPr="00536626" w:rsidRDefault="00127F3A" w:rsidP="00BA0E6E">
            <w:pPr>
              <w:jc w:val="center"/>
              <w:rPr>
                <w:rFonts w:ascii="Calibri" w:hAnsi="Calibri" w:cs="Calibri"/>
                <w:sz w:val="22"/>
                <w:szCs w:val="22"/>
              </w:rPr>
            </w:pPr>
            <w:r w:rsidRPr="00536626">
              <w:rPr>
                <w:rFonts w:ascii="Calibri" w:hAnsi="Calibri" w:cs="Calibri"/>
                <w:sz w:val="22"/>
                <w:szCs w:val="22"/>
              </w:rPr>
              <w:t>TO: ALL POTENTIAL VENDORS</w:t>
            </w:r>
          </w:p>
          <w:p w:rsidR="00E70CAA" w:rsidRPr="00536626" w:rsidRDefault="00E70CAA" w:rsidP="003749FA">
            <w:pPr>
              <w:jc w:val="center"/>
              <w:rPr>
                <w:rFonts w:ascii="Calibri" w:hAnsi="Calibri" w:cs="Calibri"/>
                <w:sz w:val="22"/>
                <w:szCs w:val="22"/>
              </w:rPr>
            </w:pPr>
          </w:p>
        </w:tc>
        <w:tc>
          <w:tcPr>
            <w:tcW w:w="3960" w:type="dxa"/>
          </w:tcPr>
          <w:p w:rsidR="00B41B3B" w:rsidRPr="00536626" w:rsidRDefault="00B41B3B">
            <w:pPr>
              <w:rPr>
                <w:rFonts w:ascii="Calibri" w:hAnsi="Calibri" w:cs="Calibri"/>
                <w:sz w:val="22"/>
                <w:szCs w:val="22"/>
              </w:rPr>
            </w:pPr>
          </w:p>
          <w:p w:rsidR="002B425D" w:rsidRPr="00536626" w:rsidRDefault="002B425D">
            <w:pPr>
              <w:rPr>
                <w:rFonts w:ascii="Calibri" w:hAnsi="Calibri" w:cs="Calibri"/>
                <w:sz w:val="22"/>
                <w:szCs w:val="22"/>
              </w:rPr>
            </w:pPr>
            <w:r w:rsidRPr="00536626">
              <w:rPr>
                <w:rFonts w:ascii="Calibri" w:hAnsi="Calibri" w:cs="Calibri"/>
                <w:sz w:val="22"/>
                <w:szCs w:val="22"/>
              </w:rPr>
              <w:t>DATE:</w:t>
            </w:r>
            <w:r w:rsidR="009E1C14" w:rsidRPr="00536626">
              <w:rPr>
                <w:rFonts w:ascii="Calibri" w:hAnsi="Calibri" w:cs="Calibri"/>
                <w:sz w:val="22"/>
                <w:szCs w:val="22"/>
              </w:rPr>
              <w:t xml:space="preserve"> </w:t>
            </w:r>
            <w:sdt>
              <w:sdtPr>
                <w:rPr>
                  <w:rFonts w:ascii="Calibri" w:hAnsi="Calibri" w:cs="Calibri"/>
                  <w:sz w:val="22"/>
                  <w:szCs w:val="22"/>
                </w:rPr>
                <w:id w:val="-1738546267"/>
                <w:placeholder>
                  <w:docPart w:val="4C7211FCCEE44CCC8145FE29D1E81E72"/>
                </w:placeholder>
                <w:date w:fullDate="2019-05-20T00:00:00Z">
                  <w:dateFormat w:val="MMMM d, yyyy"/>
                  <w:lid w:val="en-US"/>
                  <w:storeMappedDataAs w:val="dateTime"/>
                  <w:calendar w:val="gregorian"/>
                </w:date>
              </w:sdtPr>
              <w:sdtEndPr/>
              <w:sdtContent>
                <w:r w:rsidR="00FD1D46">
                  <w:rPr>
                    <w:rFonts w:ascii="Calibri" w:hAnsi="Calibri" w:cs="Calibri"/>
                    <w:sz w:val="22"/>
                    <w:szCs w:val="22"/>
                  </w:rPr>
                  <w:t>May 20, 2019</w:t>
                </w:r>
              </w:sdtContent>
            </w:sdt>
          </w:p>
        </w:tc>
      </w:tr>
      <w:tr w:rsidR="002B425D" w:rsidRPr="00B62D71" w:rsidTr="00BA0E6E">
        <w:trPr>
          <w:cantSplit/>
          <w:trHeight w:val="460"/>
        </w:trPr>
        <w:tc>
          <w:tcPr>
            <w:tcW w:w="5400" w:type="dxa"/>
            <w:vMerge/>
          </w:tcPr>
          <w:p w:rsidR="002B425D" w:rsidRPr="00536626" w:rsidRDefault="002B425D">
            <w:pPr>
              <w:rPr>
                <w:rFonts w:ascii="Calibri" w:hAnsi="Calibri" w:cs="Calibri"/>
                <w:sz w:val="22"/>
                <w:szCs w:val="22"/>
              </w:rPr>
            </w:pPr>
          </w:p>
        </w:tc>
        <w:tc>
          <w:tcPr>
            <w:tcW w:w="3960" w:type="dxa"/>
            <w:tcBorders>
              <w:bottom w:val="single" w:sz="4" w:space="0" w:color="auto"/>
            </w:tcBorders>
          </w:tcPr>
          <w:p w:rsidR="00B41B3B" w:rsidRPr="00536626" w:rsidRDefault="00B41B3B">
            <w:pPr>
              <w:rPr>
                <w:rFonts w:ascii="Calibri" w:hAnsi="Calibri" w:cs="Calibri"/>
                <w:sz w:val="22"/>
                <w:szCs w:val="22"/>
              </w:rPr>
            </w:pPr>
          </w:p>
          <w:p w:rsidR="002B425D" w:rsidRPr="00536626" w:rsidRDefault="002B425D" w:rsidP="003749FA">
            <w:pPr>
              <w:rPr>
                <w:rFonts w:ascii="Calibri" w:hAnsi="Calibri" w:cs="Calibri"/>
                <w:sz w:val="22"/>
                <w:szCs w:val="22"/>
              </w:rPr>
            </w:pPr>
            <w:r w:rsidRPr="00536626">
              <w:rPr>
                <w:rFonts w:ascii="Calibri" w:hAnsi="Calibri" w:cs="Calibri"/>
                <w:sz w:val="22"/>
                <w:szCs w:val="22"/>
              </w:rPr>
              <w:t xml:space="preserve">REFERENCE: </w:t>
            </w:r>
            <w:r w:rsidR="00127F3A" w:rsidRPr="00536626">
              <w:rPr>
                <w:rFonts w:ascii="Calibri" w:hAnsi="Calibri" w:cs="Calibri"/>
                <w:sz w:val="22"/>
                <w:szCs w:val="22"/>
              </w:rPr>
              <w:t>RFP/2019/00</w:t>
            </w:r>
            <w:r w:rsidR="00A359F2">
              <w:rPr>
                <w:rFonts w:ascii="Calibri" w:hAnsi="Calibri" w:cs="Calibri"/>
                <w:sz w:val="22"/>
                <w:szCs w:val="22"/>
              </w:rPr>
              <w:t xml:space="preserve">8 </w:t>
            </w:r>
            <w:r w:rsidR="00127F3A" w:rsidRPr="00536626">
              <w:rPr>
                <w:rFonts w:ascii="Calibri" w:hAnsi="Calibri" w:cs="Calibri"/>
                <w:sz w:val="22"/>
                <w:szCs w:val="22"/>
              </w:rPr>
              <w:t>- CSC</w:t>
            </w:r>
          </w:p>
        </w:tc>
      </w:tr>
    </w:tbl>
    <w:p w:rsidR="002B425D" w:rsidRPr="00B62D71" w:rsidRDefault="002B425D">
      <w:pPr>
        <w:rPr>
          <w:rFonts w:ascii="Calibri" w:hAnsi="Calibri" w:cs="Calibri"/>
          <w:color w:val="FF0000"/>
          <w:sz w:val="22"/>
          <w:szCs w:val="22"/>
        </w:rPr>
      </w:pPr>
    </w:p>
    <w:p w:rsidR="009B6742" w:rsidRPr="00B62D71" w:rsidRDefault="009B6742">
      <w:pPr>
        <w:rPr>
          <w:rFonts w:ascii="Calibri" w:hAnsi="Calibri" w:cs="Calibri"/>
          <w:sz w:val="22"/>
          <w:szCs w:val="22"/>
        </w:rPr>
      </w:pPr>
    </w:p>
    <w:p w:rsidR="002B425D" w:rsidRPr="00B62D71" w:rsidRDefault="002B425D">
      <w:pPr>
        <w:rPr>
          <w:rFonts w:ascii="Calibri" w:hAnsi="Calibri" w:cs="Calibri"/>
          <w:sz w:val="22"/>
          <w:szCs w:val="22"/>
        </w:rPr>
      </w:pPr>
      <w:r w:rsidRPr="00B62D71">
        <w:rPr>
          <w:rFonts w:ascii="Calibri" w:hAnsi="Calibri" w:cs="Calibri"/>
          <w:sz w:val="22"/>
          <w:szCs w:val="22"/>
        </w:rPr>
        <w:t>Dear Sir / Madam:</w:t>
      </w:r>
    </w:p>
    <w:p w:rsidR="002B425D" w:rsidRPr="00B62D71" w:rsidRDefault="002B425D">
      <w:pPr>
        <w:rPr>
          <w:rFonts w:ascii="Calibri" w:hAnsi="Calibri" w:cs="Calibri"/>
          <w:sz w:val="22"/>
          <w:szCs w:val="22"/>
        </w:rPr>
      </w:pPr>
    </w:p>
    <w:p w:rsidR="009B6742" w:rsidRPr="00B62D71" w:rsidRDefault="009B6742">
      <w:pPr>
        <w:rPr>
          <w:rFonts w:ascii="Calibri" w:hAnsi="Calibri" w:cs="Calibri"/>
          <w:sz w:val="22"/>
          <w:szCs w:val="22"/>
        </w:rPr>
      </w:pPr>
    </w:p>
    <w:p w:rsidR="009B6742" w:rsidRPr="00B62D71" w:rsidRDefault="009B6742" w:rsidP="00437CF9">
      <w:pPr>
        <w:ind w:firstLine="720"/>
        <w:jc w:val="both"/>
        <w:outlineLvl w:val="0"/>
        <w:rPr>
          <w:rFonts w:ascii="Calibri" w:hAnsi="Calibri" w:cs="Calibri"/>
          <w:sz w:val="22"/>
          <w:szCs w:val="22"/>
        </w:rPr>
      </w:pPr>
      <w:r w:rsidRPr="00B62D71">
        <w:rPr>
          <w:rFonts w:ascii="Calibri" w:hAnsi="Calibri" w:cs="Calibri"/>
          <w:sz w:val="22"/>
          <w:szCs w:val="22"/>
        </w:rPr>
        <w:t>We</w:t>
      </w:r>
      <w:r w:rsidR="002B425D" w:rsidRPr="00B62D71">
        <w:rPr>
          <w:rFonts w:ascii="Calibri" w:hAnsi="Calibri" w:cs="Calibri"/>
          <w:sz w:val="22"/>
          <w:szCs w:val="22"/>
        </w:rPr>
        <w:t xml:space="preserve"> kindly request</w:t>
      </w:r>
      <w:r w:rsidRPr="00B62D71">
        <w:rPr>
          <w:rFonts w:ascii="Calibri" w:hAnsi="Calibri" w:cs="Calibri"/>
          <w:sz w:val="22"/>
          <w:szCs w:val="22"/>
        </w:rPr>
        <w:t xml:space="preserve"> you</w:t>
      </w:r>
      <w:r w:rsidR="002B425D" w:rsidRPr="00B62D71">
        <w:rPr>
          <w:rFonts w:ascii="Calibri" w:hAnsi="Calibri" w:cs="Calibri"/>
          <w:sz w:val="22"/>
          <w:szCs w:val="22"/>
        </w:rPr>
        <w:t xml:space="preserve"> to submit y</w:t>
      </w:r>
      <w:r w:rsidR="000E4019" w:rsidRPr="00B62D71">
        <w:rPr>
          <w:rFonts w:ascii="Calibri" w:hAnsi="Calibri" w:cs="Calibri"/>
          <w:sz w:val="22"/>
          <w:szCs w:val="22"/>
        </w:rPr>
        <w:t xml:space="preserve">our </w:t>
      </w:r>
      <w:r w:rsidR="00EB4053">
        <w:rPr>
          <w:rFonts w:ascii="Calibri" w:hAnsi="Calibri" w:cs="Calibri"/>
          <w:sz w:val="22"/>
          <w:szCs w:val="22"/>
        </w:rPr>
        <w:t>Proposal</w:t>
      </w:r>
      <w:r w:rsidR="000E4019" w:rsidRPr="00B62D71">
        <w:rPr>
          <w:rFonts w:ascii="Calibri" w:hAnsi="Calibri" w:cs="Calibri"/>
          <w:sz w:val="22"/>
          <w:szCs w:val="22"/>
        </w:rPr>
        <w:t xml:space="preserve"> for</w:t>
      </w:r>
      <w:r w:rsidR="009E1C14">
        <w:rPr>
          <w:rFonts w:ascii="Calibri" w:hAnsi="Calibri" w:cs="Calibri"/>
          <w:sz w:val="22"/>
          <w:szCs w:val="22"/>
        </w:rPr>
        <w:t xml:space="preserve"> </w:t>
      </w:r>
      <w:sdt>
        <w:sdtPr>
          <w:rPr>
            <w:rFonts w:ascii="Calibri" w:hAnsi="Calibri" w:cs="Calibri"/>
            <w:sz w:val="22"/>
            <w:szCs w:val="22"/>
          </w:rPr>
          <w:id w:val="1370645091"/>
          <w:placeholder>
            <w:docPart w:val="6F251170F57B41D5BF32887072A6CC2F"/>
          </w:placeholder>
          <w:text/>
        </w:sdtPr>
        <w:sdtEndPr/>
        <w:sdtContent>
          <w:r w:rsidR="00FB5659">
            <w:rPr>
              <w:rFonts w:ascii="Calibri" w:hAnsi="Calibri" w:cs="Calibri"/>
              <w:sz w:val="22"/>
              <w:szCs w:val="22"/>
            </w:rPr>
            <w:t>conducting a f</w:t>
          </w:r>
          <w:r w:rsidR="00FB5659" w:rsidRPr="00FB5659">
            <w:rPr>
              <w:rFonts w:ascii="Calibri" w:hAnsi="Calibri" w:cs="Calibri"/>
              <w:sz w:val="22"/>
              <w:szCs w:val="22"/>
            </w:rPr>
            <w:t xml:space="preserve">easibility </w:t>
          </w:r>
          <w:r w:rsidR="00FB5659">
            <w:rPr>
              <w:rFonts w:ascii="Calibri" w:hAnsi="Calibri" w:cs="Calibri"/>
              <w:sz w:val="22"/>
              <w:szCs w:val="22"/>
            </w:rPr>
            <w:t>s</w:t>
          </w:r>
          <w:r w:rsidR="00FB5659" w:rsidRPr="00FB5659">
            <w:rPr>
              <w:rFonts w:ascii="Calibri" w:hAnsi="Calibri" w:cs="Calibri"/>
              <w:sz w:val="22"/>
              <w:szCs w:val="22"/>
            </w:rPr>
            <w:t xml:space="preserve">tudy on </w:t>
          </w:r>
          <w:r w:rsidR="00FB5659">
            <w:rPr>
              <w:rFonts w:ascii="Calibri" w:hAnsi="Calibri" w:cs="Calibri"/>
              <w:sz w:val="22"/>
              <w:szCs w:val="22"/>
            </w:rPr>
            <w:t>r</w:t>
          </w:r>
          <w:r w:rsidR="00FB5659" w:rsidRPr="00FB5659">
            <w:rPr>
              <w:rFonts w:ascii="Calibri" w:hAnsi="Calibri" w:cs="Calibri"/>
              <w:sz w:val="22"/>
              <w:szCs w:val="22"/>
            </w:rPr>
            <w:t>enovation of Multi</w:t>
          </w:r>
          <w:r w:rsidR="00D50963">
            <w:rPr>
              <w:rFonts w:ascii="Calibri" w:hAnsi="Calibri" w:cs="Calibri"/>
              <w:sz w:val="22"/>
              <w:szCs w:val="22"/>
            </w:rPr>
            <w:t>-P</w:t>
          </w:r>
          <w:r w:rsidR="00FB5659" w:rsidRPr="00FB5659">
            <w:rPr>
              <w:rFonts w:ascii="Calibri" w:hAnsi="Calibri" w:cs="Calibri"/>
              <w:sz w:val="22"/>
              <w:szCs w:val="22"/>
            </w:rPr>
            <w:t>urpose Hall</w:t>
          </w:r>
          <w:r w:rsidR="00D50963">
            <w:rPr>
              <w:rFonts w:ascii="Calibri" w:hAnsi="Calibri" w:cs="Calibri"/>
              <w:sz w:val="22"/>
              <w:szCs w:val="22"/>
            </w:rPr>
            <w:t xml:space="preserve"> (MPH)</w:t>
          </w:r>
          <w:r w:rsidR="00FB5659" w:rsidRPr="00FB5659">
            <w:rPr>
              <w:rFonts w:ascii="Calibri" w:hAnsi="Calibri" w:cs="Calibri"/>
              <w:sz w:val="22"/>
              <w:szCs w:val="22"/>
            </w:rPr>
            <w:t xml:space="preserve"> for Civil Service Council in Ulaanbaatar, Mongolia</w:t>
          </w:r>
        </w:sdtContent>
      </w:sdt>
      <w:r w:rsidR="005A50DB">
        <w:rPr>
          <w:rFonts w:ascii="Calibri" w:hAnsi="Calibri" w:cs="Calibri"/>
          <w:sz w:val="22"/>
          <w:szCs w:val="22"/>
        </w:rPr>
        <w:t>.</w:t>
      </w:r>
    </w:p>
    <w:p w:rsidR="000E4019" w:rsidRPr="00B62D71" w:rsidRDefault="000E4019" w:rsidP="000E4019">
      <w:pPr>
        <w:ind w:firstLine="720"/>
        <w:outlineLvl w:val="0"/>
        <w:rPr>
          <w:rFonts w:ascii="Calibri" w:hAnsi="Calibri" w:cs="Calibri"/>
          <w:sz w:val="22"/>
          <w:szCs w:val="22"/>
        </w:rPr>
      </w:pPr>
    </w:p>
    <w:p w:rsidR="000E4019" w:rsidRPr="00B62D71" w:rsidRDefault="000E4019" w:rsidP="000E4019">
      <w:pPr>
        <w:ind w:firstLine="720"/>
        <w:outlineLvl w:val="0"/>
        <w:rPr>
          <w:rFonts w:ascii="Calibri" w:hAnsi="Calibri" w:cs="Calibri"/>
          <w:sz w:val="22"/>
          <w:szCs w:val="22"/>
        </w:rPr>
      </w:pPr>
      <w:r w:rsidRPr="00B62D71">
        <w:rPr>
          <w:rFonts w:ascii="Calibri" w:hAnsi="Calibri" w:cs="Calibri"/>
          <w:sz w:val="22"/>
          <w:szCs w:val="22"/>
        </w:rPr>
        <w:t xml:space="preserve">Please be guided by the form attached hereto as Annex </w:t>
      </w:r>
      <w:r w:rsidR="00644127">
        <w:rPr>
          <w:rFonts w:ascii="Calibri" w:hAnsi="Calibri" w:cs="Calibri"/>
          <w:sz w:val="22"/>
          <w:szCs w:val="22"/>
        </w:rPr>
        <w:t>2</w:t>
      </w:r>
      <w:r w:rsidRPr="00B62D71">
        <w:rPr>
          <w:rFonts w:ascii="Calibri" w:hAnsi="Calibri" w:cs="Calibri"/>
          <w:sz w:val="22"/>
          <w:szCs w:val="22"/>
        </w:rPr>
        <w:t xml:space="preserve">, in preparing your </w:t>
      </w:r>
      <w:r w:rsidR="00EB4053">
        <w:rPr>
          <w:rFonts w:ascii="Calibri" w:hAnsi="Calibri" w:cs="Calibri"/>
          <w:sz w:val="22"/>
          <w:szCs w:val="22"/>
        </w:rPr>
        <w:t>Proposal</w:t>
      </w:r>
      <w:r w:rsidRPr="00B62D71">
        <w:rPr>
          <w:rFonts w:ascii="Calibri" w:hAnsi="Calibri" w:cs="Calibri"/>
          <w:sz w:val="22"/>
          <w:szCs w:val="22"/>
        </w:rPr>
        <w:t xml:space="preserve">.  </w:t>
      </w:r>
    </w:p>
    <w:p w:rsidR="000E4019" w:rsidRPr="00B62D71" w:rsidRDefault="000E4019" w:rsidP="000E4019">
      <w:pPr>
        <w:ind w:firstLine="720"/>
        <w:outlineLvl w:val="0"/>
        <w:rPr>
          <w:rFonts w:ascii="Calibri" w:hAnsi="Calibri" w:cs="Calibri"/>
          <w:sz w:val="22"/>
          <w:szCs w:val="22"/>
        </w:rPr>
      </w:pPr>
    </w:p>
    <w:p w:rsidR="00DA168C" w:rsidRDefault="00EB4053" w:rsidP="00DA168C">
      <w:pPr>
        <w:ind w:firstLine="720"/>
        <w:outlineLvl w:val="0"/>
        <w:rPr>
          <w:rFonts w:asciiTheme="minorHAnsi" w:hAnsiTheme="minorHAnsi" w:cs="Calibri"/>
          <w:sz w:val="22"/>
          <w:szCs w:val="22"/>
        </w:rPr>
      </w:pPr>
      <w:r>
        <w:rPr>
          <w:rFonts w:ascii="Calibri" w:hAnsi="Calibri" w:cs="Calibri"/>
          <w:sz w:val="22"/>
          <w:szCs w:val="22"/>
        </w:rPr>
        <w:t>Proposal</w:t>
      </w:r>
      <w:r w:rsidR="000E4019" w:rsidRPr="00B62D71">
        <w:rPr>
          <w:rFonts w:ascii="Calibri" w:hAnsi="Calibri" w:cs="Calibri"/>
          <w:sz w:val="22"/>
          <w:szCs w:val="22"/>
        </w:rPr>
        <w:t xml:space="preserve">s may be submitted </w:t>
      </w:r>
      <w:r w:rsidR="006F1596" w:rsidRPr="00B62D71">
        <w:rPr>
          <w:rFonts w:ascii="Calibri" w:hAnsi="Calibri" w:cs="Calibri"/>
          <w:sz w:val="22"/>
          <w:szCs w:val="22"/>
        </w:rPr>
        <w:t>on or before</w:t>
      </w:r>
      <w:r w:rsidR="00DA168C">
        <w:rPr>
          <w:rFonts w:ascii="Calibri" w:hAnsi="Calibri" w:cs="Calibri"/>
          <w:sz w:val="22"/>
          <w:szCs w:val="22"/>
        </w:rPr>
        <w:t xml:space="preserve"> 11.00am,</w:t>
      </w:r>
      <w:r w:rsidR="006F1596" w:rsidRPr="00B62D71">
        <w:rPr>
          <w:rFonts w:ascii="Calibri" w:hAnsi="Calibri" w:cs="Calibri"/>
          <w:sz w:val="22"/>
          <w:szCs w:val="22"/>
        </w:rPr>
        <w:t xml:space="preserve"> </w:t>
      </w:r>
      <w:sdt>
        <w:sdtPr>
          <w:rPr>
            <w:rFonts w:ascii="Calibri" w:hAnsi="Calibri" w:cs="Calibri"/>
            <w:sz w:val="22"/>
            <w:szCs w:val="22"/>
          </w:rPr>
          <w:id w:val="1732731567"/>
          <w:placeholder>
            <w:docPart w:val="1A835EB85E4C40BE95607CC768D15475"/>
          </w:placeholder>
          <w:date w:fullDate="2019-05-29T00:00:00Z">
            <w:dateFormat w:val="dddd, MMMM dd, yyyy"/>
            <w:lid w:val="en-US"/>
            <w:storeMappedDataAs w:val="dateTime"/>
            <w:calendar w:val="gregorian"/>
          </w:date>
        </w:sdtPr>
        <w:sdtEndPr/>
        <w:sdtContent>
          <w:r w:rsidR="00FD1D46">
            <w:rPr>
              <w:rFonts w:ascii="Calibri" w:hAnsi="Calibri" w:cs="Calibri"/>
              <w:sz w:val="22"/>
              <w:szCs w:val="22"/>
            </w:rPr>
            <w:t>Wednesday, May 29, 2019</w:t>
          </w:r>
        </w:sdtContent>
      </w:sdt>
      <w:r w:rsidR="006F1596" w:rsidRPr="00B62D71">
        <w:rPr>
          <w:rFonts w:ascii="Calibri" w:hAnsi="Calibri" w:cs="Calibri"/>
          <w:sz w:val="22"/>
          <w:szCs w:val="22"/>
        </w:rPr>
        <w:t xml:space="preserve"> </w:t>
      </w:r>
      <w:r w:rsidR="00DA168C">
        <w:rPr>
          <w:rFonts w:asciiTheme="minorHAnsi" w:hAnsiTheme="minorHAnsi" w:cs="Calibri"/>
          <w:sz w:val="22"/>
          <w:szCs w:val="22"/>
        </w:rPr>
        <w:t>and via email, courier mail or fax to the address below:</w:t>
      </w:r>
    </w:p>
    <w:p w:rsidR="00DA168C" w:rsidRDefault="00DA168C" w:rsidP="00DA168C">
      <w:pPr>
        <w:ind w:firstLine="720"/>
        <w:outlineLvl w:val="0"/>
        <w:rPr>
          <w:rFonts w:asciiTheme="minorHAnsi" w:hAnsiTheme="minorHAnsi" w:cs="Calibri"/>
          <w:sz w:val="22"/>
          <w:szCs w:val="22"/>
        </w:rPr>
      </w:pPr>
      <w:bookmarkStart w:id="0" w:name="_GoBack"/>
      <w:bookmarkEnd w:id="0"/>
    </w:p>
    <w:p w:rsidR="00DA168C" w:rsidRDefault="00DA168C" w:rsidP="00DA168C">
      <w:pPr>
        <w:jc w:val="center"/>
        <w:outlineLvl w:val="0"/>
        <w:rPr>
          <w:rFonts w:asciiTheme="minorHAnsi" w:hAnsiTheme="minorHAnsi" w:cstheme="minorHAnsi"/>
          <w:b/>
          <w:sz w:val="22"/>
          <w:szCs w:val="22"/>
        </w:rPr>
      </w:pPr>
      <w:r>
        <w:rPr>
          <w:rFonts w:asciiTheme="minorHAnsi" w:hAnsiTheme="minorHAnsi" w:cstheme="minorHAnsi"/>
          <w:b/>
          <w:sz w:val="22"/>
          <w:szCs w:val="22"/>
        </w:rPr>
        <w:t xml:space="preserve">United Nations Development </w:t>
      </w:r>
      <w:proofErr w:type="spellStart"/>
      <w:r>
        <w:rPr>
          <w:rFonts w:asciiTheme="minorHAnsi" w:hAnsiTheme="minorHAnsi" w:cstheme="minorHAnsi"/>
          <w:b/>
          <w:sz w:val="22"/>
          <w:szCs w:val="22"/>
        </w:rPr>
        <w:t>Programme</w:t>
      </w:r>
      <w:proofErr w:type="spellEnd"/>
    </w:p>
    <w:sdt>
      <w:sdtPr>
        <w:rPr>
          <w:rStyle w:val="Style5"/>
          <w:rFonts w:asciiTheme="minorHAnsi" w:hAnsiTheme="minorHAnsi" w:cstheme="minorHAnsi"/>
          <w:sz w:val="22"/>
          <w:szCs w:val="22"/>
        </w:rPr>
        <w:id w:val="1729036511"/>
        <w:placeholder>
          <w:docPart w:val="21E4A7BD0EB84D11B1223E36BF5F35C1"/>
        </w:placeholder>
        <w:text w:multiLine="1"/>
      </w:sdtPr>
      <w:sdtEndPr>
        <w:rPr>
          <w:rStyle w:val="Style5"/>
        </w:rPr>
      </w:sdtEndPr>
      <w:sdtContent>
        <w:p w:rsidR="00DA168C" w:rsidRDefault="00DA168C" w:rsidP="00DA168C">
          <w:pPr>
            <w:jc w:val="center"/>
            <w:outlineLvl w:val="0"/>
            <w:rPr>
              <w:rFonts w:asciiTheme="minorHAnsi" w:hAnsiTheme="minorHAnsi" w:cstheme="minorHAnsi"/>
              <w:b/>
              <w:i/>
              <w:color w:val="FF0000"/>
              <w:sz w:val="22"/>
              <w:szCs w:val="22"/>
            </w:rPr>
          </w:pPr>
          <w:r>
            <w:rPr>
              <w:rStyle w:val="Style5"/>
              <w:rFonts w:asciiTheme="minorHAnsi" w:hAnsiTheme="minorHAnsi" w:cstheme="minorHAnsi"/>
              <w:sz w:val="22"/>
              <w:szCs w:val="22"/>
            </w:rPr>
            <w:t xml:space="preserve">UN House 14201, UN Street 14, </w:t>
          </w:r>
          <w:proofErr w:type="spellStart"/>
          <w:r>
            <w:rPr>
              <w:rStyle w:val="Style5"/>
              <w:rFonts w:asciiTheme="minorHAnsi" w:hAnsiTheme="minorHAnsi" w:cstheme="minorHAnsi"/>
              <w:sz w:val="22"/>
              <w:szCs w:val="22"/>
            </w:rPr>
            <w:t>Sukhbaatar</w:t>
          </w:r>
          <w:proofErr w:type="spellEnd"/>
          <w:r>
            <w:rPr>
              <w:rStyle w:val="Style5"/>
              <w:rFonts w:asciiTheme="minorHAnsi" w:hAnsiTheme="minorHAnsi" w:cstheme="minorHAnsi"/>
              <w:sz w:val="22"/>
              <w:szCs w:val="22"/>
            </w:rPr>
            <w:t xml:space="preserve"> district, Ulaanbaatar, Mongolia</w:t>
          </w:r>
        </w:p>
      </w:sdtContent>
    </w:sdt>
    <w:sdt>
      <w:sdtPr>
        <w:rPr>
          <w:rFonts w:asciiTheme="minorHAnsi" w:hAnsiTheme="minorHAnsi" w:cstheme="minorHAnsi"/>
          <w:b/>
          <w:color w:val="000000" w:themeColor="text1"/>
          <w:sz w:val="22"/>
          <w:szCs w:val="22"/>
        </w:rPr>
        <w:id w:val="-1562475875"/>
        <w:placeholder>
          <w:docPart w:val="B3AAC4F7401E475387CFE6E3455BFE21"/>
        </w:placeholder>
        <w:text/>
      </w:sdtPr>
      <w:sdtEndPr/>
      <w:sdtContent>
        <w:p w:rsidR="00DA168C" w:rsidRDefault="00DA168C" w:rsidP="00DA168C">
          <w:pPr>
            <w:jc w:val="center"/>
            <w:outlineLvl w:val="0"/>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Fax: 976-11-326221; email: bids.mn@undp.org</w:t>
          </w:r>
        </w:p>
      </w:sdtContent>
    </w:sdt>
    <w:p w:rsidR="00DA168C" w:rsidRDefault="00DA168C" w:rsidP="00DA168C">
      <w:pPr>
        <w:ind w:firstLine="720"/>
        <w:outlineLvl w:val="0"/>
        <w:rPr>
          <w:rFonts w:ascii="Calibri" w:hAnsi="Calibri" w:cs="Calibri"/>
          <w:sz w:val="22"/>
          <w:szCs w:val="22"/>
        </w:rPr>
      </w:pPr>
    </w:p>
    <w:p w:rsidR="00425637" w:rsidRPr="00B62D71" w:rsidRDefault="00425637" w:rsidP="00DA168C">
      <w:pPr>
        <w:outlineLvl w:val="0"/>
        <w:rPr>
          <w:rFonts w:ascii="Calibri" w:hAnsi="Calibri" w:cs="Calibri"/>
          <w:sz w:val="22"/>
          <w:szCs w:val="22"/>
        </w:rPr>
      </w:pPr>
      <w:r w:rsidRPr="00B62D71">
        <w:rPr>
          <w:rFonts w:ascii="Calibri" w:hAnsi="Calibri" w:cs="Calibri"/>
          <w:sz w:val="22"/>
          <w:szCs w:val="22"/>
        </w:rPr>
        <w:t xml:space="preserve">Your </w:t>
      </w:r>
      <w:r w:rsidR="00EB4053">
        <w:rPr>
          <w:rFonts w:ascii="Calibri" w:hAnsi="Calibri" w:cs="Calibri"/>
          <w:sz w:val="22"/>
          <w:szCs w:val="22"/>
        </w:rPr>
        <w:t>Proposal</w:t>
      </w:r>
      <w:r w:rsidRPr="00B62D71">
        <w:rPr>
          <w:rFonts w:ascii="Calibri" w:hAnsi="Calibri" w:cs="Calibri"/>
          <w:sz w:val="22"/>
          <w:szCs w:val="22"/>
        </w:rPr>
        <w:t xml:space="preserve"> must be expressed in the</w:t>
      </w:r>
      <w:r w:rsidR="009E1C14">
        <w:rPr>
          <w:rFonts w:ascii="Calibri" w:hAnsi="Calibri" w:cs="Calibri"/>
          <w:sz w:val="22"/>
          <w:szCs w:val="22"/>
        </w:rPr>
        <w:t xml:space="preserve"> </w:t>
      </w:r>
      <w:sdt>
        <w:sdtPr>
          <w:rPr>
            <w:rFonts w:ascii="Calibri" w:hAnsi="Calibri" w:cs="Calibri"/>
            <w:sz w:val="22"/>
            <w:szCs w:val="22"/>
          </w:rPr>
          <w:id w:val="1947578100"/>
          <w:placeholder>
            <w:docPart w:val="A4DB42D15C5044EAAE518FBBF9A6E92E"/>
          </w:placeholder>
          <w:text/>
        </w:sdtPr>
        <w:sdtEndPr/>
        <w:sdtContent>
          <w:r w:rsidR="00DA168C">
            <w:rPr>
              <w:rFonts w:ascii="Calibri" w:hAnsi="Calibri" w:cs="Calibri"/>
              <w:sz w:val="22"/>
              <w:szCs w:val="22"/>
            </w:rPr>
            <w:t>English</w:t>
          </w:r>
        </w:sdtContent>
      </w:sdt>
      <w:r w:rsidRPr="009E1C14">
        <w:rPr>
          <w:rFonts w:ascii="Calibri" w:hAnsi="Calibri" w:cs="Calibri"/>
          <w:color w:val="000000" w:themeColor="text1"/>
          <w:sz w:val="22"/>
          <w:szCs w:val="22"/>
        </w:rPr>
        <w:t xml:space="preserve">, </w:t>
      </w:r>
      <w:r w:rsidRPr="00B62D71">
        <w:rPr>
          <w:rFonts w:ascii="Calibri" w:hAnsi="Calibri" w:cs="Calibri"/>
          <w:sz w:val="22"/>
          <w:szCs w:val="22"/>
        </w:rPr>
        <w:t xml:space="preserve">and valid for a minimum period of </w:t>
      </w:r>
      <w:sdt>
        <w:sdtPr>
          <w:rPr>
            <w:rFonts w:ascii="Calibri" w:hAnsi="Calibri" w:cs="Calibri"/>
            <w:sz w:val="22"/>
            <w:szCs w:val="22"/>
          </w:rPr>
          <w:id w:val="1668826431"/>
          <w:placeholder>
            <w:docPart w:val="3CC0C4BB285740168B1203CFA5353697"/>
          </w:placeholder>
          <w:text/>
        </w:sdtPr>
        <w:sdtEndPr/>
        <w:sdtContent>
          <w:r w:rsidR="00DA168C">
            <w:rPr>
              <w:rFonts w:ascii="Calibri" w:hAnsi="Calibri" w:cs="Calibri"/>
              <w:sz w:val="22"/>
              <w:szCs w:val="22"/>
            </w:rPr>
            <w:t>120 days.</w:t>
          </w:r>
        </w:sdtContent>
      </w:sdt>
    </w:p>
    <w:p w:rsidR="00425637" w:rsidRPr="00B62D71" w:rsidRDefault="00425637" w:rsidP="000E4019">
      <w:pPr>
        <w:jc w:val="both"/>
        <w:rPr>
          <w:rFonts w:ascii="Calibri" w:hAnsi="Calibri" w:cs="Calibri"/>
          <w:sz w:val="22"/>
          <w:szCs w:val="22"/>
        </w:rPr>
      </w:pPr>
    </w:p>
    <w:p w:rsidR="006F1596" w:rsidRPr="00B62D71" w:rsidRDefault="006F1596" w:rsidP="00425637">
      <w:pPr>
        <w:ind w:firstLine="720"/>
        <w:jc w:val="both"/>
        <w:rPr>
          <w:rFonts w:ascii="Calibri" w:hAnsi="Calibri" w:cs="Calibri"/>
          <w:sz w:val="22"/>
          <w:szCs w:val="22"/>
        </w:rPr>
      </w:pPr>
      <w:r w:rsidRPr="00B62D71">
        <w:rPr>
          <w:rFonts w:ascii="Calibri" w:hAnsi="Calibri" w:cs="Calibri"/>
          <w:sz w:val="22"/>
          <w:szCs w:val="22"/>
        </w:rPr>
        <w:t>I</w:t>
      </w:r>
      <w:r w:rsidR="00AC5AA7" w:rsidRPr="00B62D71">
        <w:rPr>
          <w:rFonts w:ascii="Calibri" w:hAnsi="Calibri" w:cs="Calibri"/>
          <w:sz w:val="22"/>
          <w:szCs w:val="22"/>
        </w:rPr>
        <w:t>n the course of prepar</w:t>
      </w:r>
      <w:r w:rsidR="00EB4053">
        <w:rPr>
          <w:rFonts w:ascii="Calibri" w:hAnsi="Calibri" w:cs="Calibri"/>
          <w:sz w:val="22"/>
          <w:szCs w:val="22"/>
        </w:rPr>
        <w:t>ing your Proposal,</w:t>
      </w:r>
      <w:r w:rsidR="00AC5AA7" w:rsidRPr="00B62D71">
        <w:rPr>
          <w:rFonts w:ascii="Calibri" w:hAnsi="Calibri" w:cs="Calibri"/>
          <w:sz w:val="22"/>
          <w:szCs w:val="22"/>
        </w:rPr>
        <w:t xml:space="preserve"> i</w:t>
      </w:r>
      <w:r w:rsidRPr="00B62D71">
        <w:rPr>
          <w:rFonts w:ascii="Calibri" w:hAnsi="Calibri" w:cs="Calibri"/>
          <w:sz w:val="22"/>
          <w:szCs w:val="22"/>
        </w:rPr>
        <w:t xml:space="preserve">t shall remain your responsibility to ensure that </w:t>
      </w:r>
      <w:r w:rsidR="004D09EE">
        <w:rPr>
          <w:rFonts w:ascii="Calibri" w:hAnsi="Calibri" w:cs="Calibri"/>
          <w:sz w:val="22"/>
          <w:szCs w:val="22"/>
        </w:rPr>
        <w:t>it</w:t>
      </w:r>
      <w:r w:rsidRPr="00B62D71">
        <w:rPr>
          <w:rFonts w:ascii="Calibri" w:hAnsi="Calibri" w:cs="Calibri"/>
          <w:sz w:val="22"/>
          <w:szCs w:val="22"/>
        </w:rPr>
        <w:t xml:space="preserve"> reach</w:t>
      </w:r>
      <w:r w:rsidR="004D09EE">
        <w:rPr>
          <w:rFonts w:ascii="Calibri" w:hAnsi="Calibri" w:cs="Calibri"/>
          <w:sz w:val="22"/>
          <w:szCs w:val="22"/>
        </w:rPr>
        <w:t>es</w:t>
      </w:r>
      <w:r w:rsidRPr="00B62D71">
        <w:rPr>
          <w:rFonts w:ascii="Calibri" w:hAnsi="Calibri" w:cs="Calibri"/>
          <w:sz w:val="22"/>
          <w:szCs w:val="22"/>
        </w:rPr>
        <w:t xml:space="preserve"> the address above on or before the deadline.  </w:t>
      </w:r>
      <w:r w:rsidR="00EB4053">
        <w:rPr>
          <w:rFonts w:ascii="Calibri" w:hAnsi="Calibri" w:cs="Calibri"/>
          <w:sz w:val="22"/>
          <w:szCs w:val="22"/>
        </w:rPr>
        <w:t>Proposals</w:t>
      </w:r>
      <w:r w:rsidRPr="00B62D71">
        <w:rPr>
          <w:rFonts w:ascii="Calibri" w:hAnsi="Calibri" w:cs="Calibri"/>
          <w:sz w:val="22"/>
          <w:szCs w:val="22"/>
        </w:rPr>
        <w:t xml:space="preserve"> that are received by UNDP after the deadline indicated above, for whatever reason, shall not be considered for evaluation.  If you are submitting your </w:t>
      </w:r>
      <w:r w:rsidR="00EB4053">
        <w:rPr>
          <w:rFonts w:ascii="Calibri" w:hAnsi="Calibri" w:cs="Calibri"/>
          <w:sz w:val="22"/>
          <w:szCs w:val="22"/>
        </w:rPr>
        <w:t>Proposal</w:t>
      </w:r>
      <w:r w:rsidRPr="00B62D71">
        <w:rPr>
          <w:rFonts w:ascii="Calibri" w:hAnsi="Calibri" w:cs="Calibri"/>
          <w:sz w:val="22"/>
          <w:szCs w:val="22"/>
        </w:rPr>
        <w:t xml:space="preserve"> by email, kindly ensure that they are signed and in the .pdf format</w:t>
      </w:r>
      <w:r w:rsidR="00495004">
        <w:rPr>
          <w:rFonts w:ascii="Calibri" w:hAnsi="Calibri" w:cs="Calibri"/>
          <w:sz w:val="22"/>
          <w:szCs w:val="22"/>
        </w:rPr>
        <w:t>, and free from any virus or corrupted files</w:t>
      </w:r>
      <w:r w:rsidRPr="00B62D71">
        <w:rPr>
          <w:rFonts w:ascii="Calibri" w:hAnsi="Calibri" w:cs="Calibri"/>
          <w:sz w:val="22"/>
          <w:szCs w:val="22"/>
        </w:rPr>
        <w:t>.</w:t>
      </w:r>
    </w:p>
    <w:p w:rsidR="00437CF9" w:rsidRPr="00B62D71" w:rsidRDefault="006F1596" w:rsidP="00437CF9">
      <w:pPr>
        <w:jc w:val="both"/>
        <w:rPr>
          <w:rFonts w:ascii="Calibri" w:hAnsi="Calibri" w:cs="Calibri"/>
          <w:sz w:val="22"/>
          <w:szCs w:val="22"/>
        </w:rPr>
      </w:pPr>
      <w:r w:rsidRPr="00B62D71">
        <w:rPr>
          <w:rFonts w:ascii="Calibri" w:hAnsi="Calibri" w:cs="Calibri"/>
          <w:sz w:val="22"/>
          <w:szCs w:val="22"/>
        </w:rPr>
        <w:tab/>
      </w:r>
    </w:p>
    <w:p w:rsidR="00437CF9" w:rsidRPr="00437CF9" w:rsidRDefault="00437CF9" w:rsidP="00437CF9">
      <w:pPr>
        <w:ind w:firstLine="720"/>
        <w:jc w:val="both"/>
        <w:rPr>
          <w:rFonts w:ascii="Calibri" w:hAnsi="Calibri" w:cs="Calibri"/>
          <w:sz w:val="22"/>
          <w:szCs w:val="22"/>
        </w:rPr>
      </w:pPr>
      <w:r w:rsidRPr="00437CF9">
        <w:rPr>
          <w:rFonts w:ascii="Calibri" w:hAnsi="Calibri" w:cs="Calibri"/>
          <w:sz w:val="22"/>
          <w:szCs w:val="22"/>
        </w:rPr>
        <w:t xml:space="preserve">Services proposed shall be reviewed </w:t>
      </w:r>
      <w:r w:rsidR="00AC5AA7">
        <w:rPr>
          <w:rFonts w:ascii="Calibri" w:hAnsi="Calibri" w:cs="Calibri"/>
          <w:sz w:val="22"/>
          <w:szCs w:val="22"/>
        </w:rPr>
        <w:t xml:space="preserve">and evaluated </w:t>
      </w:r>
      <w:r w:rsidRPr="00437CF9">
        <w:rPr>
          <w:rFonts w:ascii="Calibri" w:hAnsi="Calibri" w:cs="Calibri"/>
          <w:sz w:val="22"/>
          <w:szCs w:val="22"/>
        </w:rPr>
        <w:t xml:space="preserve">based on completeness and compliance of the </w:t>
      </w:r>
      <w:r w:rsidR="00BD1112">
        <w:rPr>
          <w:rFonts w:ascii="Calibri" w:hAnsi="Calibri" w:cs="Calibri"/>
          <w:sz w:val="22"/>
          <w:szCs w:val="22"/>
        </w:rPr>
        <w:t>Proposal</w:t>
      </w:r>
      <w:r w:rsidRPr="00437CF9">
        <w:rPr>
          <w:rFonts w:ascii="Calibri" w:hAnsi="Calibri" w:cs="Calibri"/>
          <w:sz w:val="22"/>
          <w:szCs w:val="22"/>
        </w:rPr>
        <w:t xml:space="preserve"> and responsiveness with the requirements of the </w:t>
      </w:r>
      <w:r w:rsidR="00EB6A74">
        <w:rPr>
          <w:rFonts w:ascii="Calibri" w:hAnsi="Calibri" w:cs="Calibri"/>
          <w:sz w:val="22"/>
          <w:szCs w:val="22"/>
        </w:rPr>
        <w:t>RF</w:t>
      </w:r>
      <w:r w:rsidR="00344ECD">
        <w:rPr>
          <w:rFonts w:ascii="Calibri" w:hAnsi="Calibri" w:cs="Calibri"/>
          <w:sz w:val="22"/>
          <w:szCs w:val="22"/>
        </w:rPr>
        <w:t>P</w:t>
      </w:r>
      <w:r w:rsidRPr="00437CF9">
        <w:rPr>
          <w:rFonts w:ascii="Calibri" w:hAnsi="Calibri" w:cs="Calibri"/>
          <w:sz w:val="22"/>
          <w:szCs w:val="22"/>
        </w:rPr>
        <w:t xml:space="preserve"> and all other annexes providing details of UNDP requirements. </w:t>
      </w:r>
      <w:r w:rsidR="00AC5AA7">
        <w:rPr>
          <w:rFonts w:ascii="Calibri" w:hAnsi="Calibri" w:cs="Calibri"/>
          <w:sz w:val="22"/>
          <w:szCs w:val="22"/>
        </w:rPr>
        <w:t xml:space="preserve"> </w:t>
      </w:r>
    </w:p>
    <w:p w:rsidR="00437CF9" w:rsidRPr="00437CF9" w:rsidRDefault="00437CF9" w:rsidP="00437CF9">
      <w:pPr>
        <w:rPr>
          <w:rFonts w:ascii="Calibri" w:hAnsi="Calibri" w:cs="Calibri"/>
          <w:sz w:val="22"/>
          <w:szCs w:val="22"/>
        </w:rPr>
      </w:pPr>
    </w:p>
    <w:p w:rsidR="00437CF9" w:rsidRPr="00437CF9" w:rsidRDefault="00437CF9" w:rsidP="00437CF9">
      <w:pPr>
        <w:ind w:firstLine="720"/>
        <w:jc w:val="both"/>
        <w:rPr>
          <w:rFonts w:ascii="Calibri" w:hAnsi="Calibri" w:cs="Calibri"/>
          <w:sz w:val="22"/>
          <w:szCs w:val="22"/>
        </w:rPr>
      </w:pPr>
      <w:r w:rsidRPr="00437CF9">
        <w:rPr>
          <w:rFonts w:ascii="Calibri" w:hAnsi="Calibri" w:cs="Calibri"/>
          <w:sz w:val="22"/>
          <w:szCs w:val="22"/>
        </w:rPr>
        <w:t xml:space="preserve">The </w:t>
      </w:r>
      <w:r w:rsidR="00EB4053">
        <w:rPr>
          <w:rFonts w:ascii="Calibri" w:hAnsi="Calibri" w:cs="Calibri"/>
          <w:sz w:val="22"/>
          <w:szCs w:val="22"/>
        </w:rPr>
        <w:t>Proposal</w:t>
      </w:r>
      <w:r w:rsidRPr="00437CF9">
        <w:rPr>
          <w:rFonts w:ascii="Calibri" w:hAnsi="Calibri" w:cs="Calibri"/>
          <w:sz w:val="22"/>
          <w:szCs w:val="22"/>
        </w:rPr>
        <w:t xml:space="preserve"> that complies with </w:t>
      </w:r>
      <w:proofErr w:type="gramStart"/>
      <w:r w:rsidRPr="00437CF9">
        <w:rPr>
          <w:rFonts w:ascii="Calibri" w:hAnsi="Calibri" w:cs="Calibri"/>
          <w:sz w:val="22"/>
          <w:szCs w:val="22"/>
        </w:rPr>
        <w:t>all of</w:t>
      </w:r>
      <w:proofErr w:type="gramEnd"/>
      <w:r w:rsidRPr="00437CF9">
        <w:rPr>
          <w:rFonts w:ascii="Calibri" w:hAnsi="Calibri" w:cs="Calibri"/>
          <w:sz w:val="22"/>
          <w:szCs w:val="22"/>
        </w:rPr>
        <w:t xml:space="preserve"> the requirements</w:t>
      </w:r>
      <w:r w:rsidR="00C4060A">
        <w:rPr>
          <w:rFonts w:ascii="Calibri" w:hAnsi="Calibri" w:cs="Calibri"/>
          <w:sz w:val="22"/>
          <w:szCs w:val="22"/>
        </w:rPr>
        <w:t>, meets all the evaluation criteria</w:t>
      </w:r>
      <w:r w:rsidRPr="00437CF9">
        <w:rPr>
          <w:rFonts w:ascii="Calibri" w:hAnsi="Calibri" w:cs="Calibri"/>
          <w:sz w:val="22"/>
          <w:szCs w:val="22"/>
        </w:rPr>
        <w:t xml:space="preserve"> and offers the best value for money shall be selected</w:t>
      </w:r>
      <w:r w:rsidR="00C4060A">
        <w:rPr>
          <w:rFonts w:ascii="Calibri" w:hAnsi="Calibri" w:cs="Calibri"/>
          <w:sz w:val="22"/>
          <w:szCs w:val="22"/>
        </w:rPr>
        <w:t xml:space="preserve"> and awarded the contract</w:t>
      </w:r>
      <w:r w:rsidRPr="00437CF9">
        <w:rPr>
          <w:rFonts w:ascii="Calibri" w:hAnsi="Calibri" w:cs="Calibri"/>
          <w:sz w:val="22"/>
          <w:szCs w:val="22"/>
        </w:rPr>
        <w:t>.  Any offer that does not meet the requirements shall be rejected.</w:t>
      </w:r>
    </w:p>
    <w:p w:rsidR="00437CF9" w:rsidRPr="00437CF9" w:rsidRDefault="00437CF9" w:rsidP="00437CF9">
      <w:pPr>
        <w:rPr>
          <w:rFonts w:ascii="Calibri" w:hAnsi="Calibri" w:cs="Calibri"/>
          <w:sz w:val="22"/>
          <w:szCs w:val="22"/>
        </w:rPr>
      </w:pPr>
    </w:p>
    <w:p w:rsidR="00437CF9" w:rsidRPr="00437CF9" w:rsidRDefault="00437CF9" w:rsidP="00437CF9">
      <w:pPr>
        <w:ind w:firstLine="720"/>
        <w:jc w:val="both"/>
        <w:rPr>
          <w:rFonts w:ascii="Calibri" w:hAnsi="Calibri" w:cs="Calibri"/>
          <w:sz w:val="22"/>
          <w:szCs w:val="22"/>
        </w:rPr>
      </w:pPr>
      <w:r w:rsidRPr="00437CF9">
        <w:rPr>
          <w:rFonts w:ascii="Calibri" w:hAnsi="Calibri" w:cs="Calibri"/>
          <w:sz w:val="22"/>
          <w:szCs w:val="22"/>
        </w:rPr>
        <w:lastRenderedPageBreak/>
        <w:t xml:space="preserve">Any discrepancy between the unit price and the total price shall be re-computed by UNDP, and the unit price shall prevail and the total price shall be corrected.  If the </w:t>
      </w:r>
      <w:r w:rsidR="008E29C8">
        <w:rPr>
          <w:rFonts w:ascii="Calibri" w:hAnsi="Calibri" w:cs="Calibri"/>
          <w:sz w:val="22"/>
          <w:szCs w:val="22"/>
        </w:rPr>
        <w:t>Service Provider</w:t>
      </w:r>
      <w:r w:rsidRPr="00437CF9">
        <w:rPr>
          <w:rFonts w:ascii="Calibri" w:hAnsi="Calibri" w:cs="Calibri"/>
          <w:sz w:val="22"/>
          <w:szCs w:val="22"/>
        </w:rPr>
        <w:t xml:space="preserve"> does not accept the final price based on UNDP’s re-computation and correction of errors, its </w:t>
      </w:r>
      <w:r w:rsidR="00EB4053">
        <w:rPr>
          <w:rFonts w:ascii="Calibri" w:hAnsi="Calibri" w:cs="Calibri"/>
          <w:sz w:val="22"/>
          <w:szCs w:val="22"/>
        </w:rPr>
        <w:t>Proposal</w:t>
      </w:r>
      <w:r w:rsidRPr="00437CF9">
        <w:rPr>
          <w:rFonts w:ascii="Calibri" w:hAnsi="Calibri" w:cs="Calibri"/>
          <w:sz w:val="22"/>
          <w:szCs w:val="22"/>
        </w:rPr>
        <w:t xml:space="preserve"> will be rejected.  </w:t>
      </w:r>
    </w:p>
    <w:p w:rsidR="00437CF9" w:rsidRPr="00437CF9" w:rsidRDefault="00437CF9" w:rsidP="00437CF9">
      <w:pPr>
        <w:ind w:firstLine="720"/>
        <w:jc w:val="both"/>
        <w:rPr>
          <w:rFonts w:ascii="Calibri" w:hAnsi="Calibri" w:cs="Calibri"/>
          <w:sz w:val="22"/>
          <w:szCs w:val="22"/>
        </w:rPr>
      </w:pPr>
    </w:p>
    <w:p w:rsidR="00D60311" w:rsidRDefault="00437CF9" w:rsidP="00D60311">
      <w:pPr>
        <w:pStyle w:val="ListParagraph"/>
        <w:tabs>
          <w:tab w:val="left" w:pos="0"/>
        </w:tabs>
        <w:spacing w:line="240" w:lineRule="auto"/>
        <w:ind w:left="0" w:firstLine="720"/>
        <w:jc w:val="both"/>
        <w:rPr>
          <w:rFonts w:ascii="Calibri" w:hAnsi="Calibri" w:cs="Calibri"/>
          <w:bCs/>
          <w:szCs w:val="22"/>
          <w:lang w:val="en-GB"/>
        </w:rPr>
      </w:pPr>
      <w:r w:rsidRPr="00437CF9">
        <w:rPr>
          <w:rFonts w:ascii="Calibri" w:hAnsi="Calibri" w:cs="Calibri"/>
          <w:szCs w:val="22"/>
        </w:rPr>
        <w:t xml:space="preserve">No price variation due to escalation, inflation, fluctuation in exchange rates, or any other market factors shall be accepted by UNDP after it has received the </w:t>
      </w:r>
      <w:r w:rsidR="00EB4053">
        <w:rPr>
          <w:rFonts w:ascii="Calibri" w:hAnsi="Calibri" w:cs="Calibri"/>
          <w:szCs w:val="22"/>
        </w:rPr>
        <w:t>Proposal</w:t>
      </w:r>
      <w:r w:rsidRPr="00437CF9">
        <w:rPr>
          <w:rFonts w:ascii="Calibri" w:hAnsi="Calibri" w:cs="Calibri"/>
          <w:szCs w:val="22"/>
        </w:rPr>
        <w:t xml:space="preserve">.  </w:t>
      </w:r>
      <w:r w:rsidR="00BD3609">
        <w:rPr>
          <w:rFonts w:ascii="Calibri" w:hAnsi="Calibri" w:cs="Calibri"/>
          <w:szCs w:val="22"/>
        </w:rPr>
        <w:t xml:space="preserve"> </w:t>
      </w:r>
      <w:r w:rsidR="004D09EE">
        <w:rPr>
          <w:rFonts w:ascii="Calibri" w:hAnsi="Calibri" w:cs="Calibri"/>
          <w:bCs/>
          <w:szCs w:val="22"/>
          <w:lang w:val="en-GB"/>
        </w:rPr>
        <w:t>At the time of A</w:t>
      </w:r>
      <w:r w:rsidR="00D60311">
        <w:rPr>
          <w:rFonts w:ascii="Calibri" w:hAnsi="Calibri" w:cs="Calibri"/>
          <w:bCs/>
          <w:szCs w:val="22"/>
          <w:lang w:val="en-GB"/>
        </w:rPr>
        <w:t xml:space="preserve">ward of Contract or Purchase Order, UNDP reserves the right to vary (increase or decrease) the quantity of services and/or goods, by up to a maximum twenty five per cent (25%) of the total offer, without any change in the unit price or other terms and conditions.  </w:t>
      </w:r>
    </w:p>
    <w:p w:rsidR="00BD3609" w:rsidRPr="00437CF9" w:rsidRDefault="00BD3609" w:rsidP="00437CF9">
      <w:pPr>
        <w:jc w:val="both"/>
        <w:rPr>
          <w:rStyle w:val="Strong"/>
          <w:rFonts w:ascii="Calibri" w:hAnsi="Calibri" w:cs="Calibri"/>
          <w:b w:val="0"/>
          <w:iCs/>
          <w:sz w:val="22"/>
          <w:szCs w:val="22"/>
        </w:rPr>
      </w:pPr>
    </w:p>
    <w:p w:rsidR="00437CF9" w:rsidRPr="00437CF9" w:rsidRDefault="00437CF9" w:rsidP="00437CF9">
      <w:pPr>
        <w:ind w:firstLine="720"/>
        <w:jc w:val="both"/>
        <w:rPr>
          <w:rFonts w:ascii="Calibri" w:hAnsi="Calibri" w:cs="Calibri"/>
          <w:sz w:val="22"/>
          <w:szCs w:val="22"/>
        </w:rPr>
      </w:pPr>
      <w:r w:rsidRPr="00437CF9">
        <w:rPr>
          <w:rFonts w:ascii="Calibri" w:hAnsi="Calibri" w:cs="Calibri"/>
          <w:sz w:val="22"/>
          <w:szCs w:val="22"/>
        </w:rPr>
        <w:t>Any Contract or Purchase Order that will be issued as a result of this RF</w:t>
      </w:r>
      <w:r w:rsidR="00344ECD">
        <w:rPr>
          <w:rFonts w:ascii="Calibri" w:hAnsi="Calibri" w:cs="Calibri"/>
          <w:sz w:val="22"/>
          <w:szCs w:val="22"/>
        </w:rPr>
        <w:t>P</w:t>
      </w:r>
      <w:r w:rsidRPr="00437CF9">
        <w:rPr>
          <w:rFonts w:ascii="Calibri" w:hAnsi="Calibri" w:cs="Calibri"/>
          <w:sz w:val="22"/>
          <w:szCs w:val="22"/>
        </w:rPr>
        <w:t xml:space="preserve"> shall be subject to the General Terms and Conditions attached hereto.  The mere act of submission of a </w:t>
      </w:r>
      <w:r w:rsidR="00EB4053">
        <w:rPr>
          <w:rFonts w:ascii="Calibri" w:hAnsi="Calibri" w:cs="Calibri"/>
          <w:sz w:val="22"/>
          <w:szCs w:val="22"/>
        </w:rPr>
        <w:t>Proposal</w:t>
      </w:r>
      <w:r w:rsidRPr="00437CF9">
        <w:rPr>
          <w:rFonts w:ascii="Calibri" w:hAnsi="Calibri" w:cs="Calibri"/>
          <w:sz w:val="22"/>
          <w:szCs w:val="22"/>
        </w:rPr>
        <w:t xml:space="preserve"> implies that the Service Provider accepts </w:t>
      </w:r>
      <w:r w:rsidR="00E5182B">
        <w:rPr>
          <w:rFonts w:ascii="Calibri" w:hAnsi="Calibri" w:cs="Calibri"/>
          <w:sz w:val="22"/>
          <w:szCs w:val="22"/>
        </w:rPr>
        <w:t xml:space="preserve">without question </w:t>
      </w:r>
      <w:r w:rsidRPr="00437CF9">
        <w:rPr>
          <w:rFonts w:ascii="Calibri" w:hAnsi="Calibri" w:cs="Calibri"/>
          <w:sz w:val="22"/>
          <w:szCs w:val="22"/>
        </w:rPr>
        <w:t>the General Terms and Conditions of UNDP</w:t>
      </w:r>
      <w:r w:rsidR="0046463F">
        <w:rPr>
          <w:rFonts w:ascii="Calibri" w:hAnsi="Calibri" w:cs="Calibri"/>
          <w:sz w:val="22"/>
          <w:szCs w:val="22"/>
        </w:rPr>
        <w:t xml:space="preserve">, herein attached as Annex </w:t>
      </w:r>
      <w:r w:rsidR="00644127">
        <w:rPr>
          <w:rFonts w:ascii="Calibri" w:hAnsi="Calibri" w:cs="Calibri"/>
          <w:sz w:val="22"/>
          <w:szCs w:val="22"/>
        </w:rPr>
        <w:t>3</w:t>
      </w:r>
      <w:r w:rsidRPr="00437CF9">
        <w:rPr>
          <w:rFonts w:ascii="Calibri" w:hAnsi="Calibri" w:cs="Calibri"/>
          <w:sz w:val="22"/>
          <w:szCs w:val="22"/>
        </w:rPr>
        <w:t>.</w:t>
      </w:r>
    </w:p>
    <w:p w:rsidR="00437CF9" w:rsidRPr="00437CF9" w:rsidRDefault="00437CF9" w:rsidP="00437CF9">
      <w:pPr>
        <w:ind w:firstLine="720"/>
        <w:rPr>
          <w:rFonts w:ascii="Calibri" w:hAnsi="Calibri" w:cs="Calibri"/>
          <w:sz w:val="22"/>
          <w:szCs w:val="22"/>
        </w:rPr>
      </w:pPr>
    </w:p>
    <w:p w:rsidR="00437CF9" w:rsidRPr="00437CF9" w:rsidRDefault="004D09EE" w:rsidP="00437CF9">
      <w:pPr>
        <w:ind w:firstLine="720"/>
        <w:jc w:val="both"/>
        <w:rPr>
          <w:rFonts w:ascii="Calibri" w:hAnsi="Calibri" w:cs="Calibri"/>
          <w:sz w:val="22"/>
          <w:szCs w:val="22"/>
        </w:rPr>
      </w:pPr>
      <w:r>
        <w:rPr>
          <w:rFonts w:ascii="Calibri" w:hAnsi="Calibri" w:cs="Calibri"/>
          <w:snapToGrid w:val="0"/>
          <w:sz w:val="22"/>
          <w:szCs w:val="22"/>
        </w:rPr>
        <w:t xml:space="preserve">Please be advised that </w:t>
      </w:r>
      <w:r w:rsidR="00437CF9" w:rsidRPr="00437CF9">
        <w:rPr>
          <w:rFonts w:ascii="Calibri" w:hAnsi="Calibri" w:cs="Calibri"/>
          <w:snapToGrid w:val="0"/>
          <w:sz w:val="22"/>
          <w:szCs w:val="22"/>
        </w:rPr>
        <w:t xml:space="preserve">UNDP is not bound to accept any </w:t>
      </w:r>
      <w:r w:rsidR="00EB4053">
        <w:rPr>
          <w:rFonts w:ascii="Calibri" w:hAnsi="Calibri" w:cs="Calibri"/>
          <w:snapToGrid w:val="0"/>
          <w:sz w:val="22"/>
          <w:szCs w:val="22"/>
        </w:rPr>
        <w:t>Proposal</w:t>
      </w:r>
      <w:r w:rsidR="00437CF9" w:rsidRPr="00437CF9">
        <w:rPr>
          <w:rFonts w:ascii="Calibri" w:hAnsi="Calibri" w:cs="Calibri"/>
          <w:snapToGrid w:val="0"/>
          <w:sz w:val="22"/>
          <w:szCs w:val="22"/>
        </w:rPr>
        <w:t xml:space="preserve">, nor award a contract or Purchase Order, nor be responsible for any costs </w:t>
      </w:r>
      <w:r w:rsidR="00437CF9" w:rsidRPr="00437CF9">
        <w:rPr>
          <w:rFonts w:ascii="Calibri" w:hAnsi="Calibri" w:cs="Calibri"/>
          <w:sz w:val="22"/>
          <w:szCs w:val="22"/>
        </w:rPr>
        <w:t xml:space="preserve">associated with a Service Providers preparation and submission of a </w:t>
      </w:r>
      <w:r w:rsidR="00EB4053">
        <w:rPr>
          <w:rFonts w:ascii="Calibri" w:hAnsi="Calibri" w:cs="Calibri"/>
          <w:sz w:val="22"/>
          <w:szCs w:val="22"/>
        </w:rPr>
        <w:t>Proposal</w:t>
      </w:r>
      <w:r w:rsidR="00437CF9" w:rsidRPr="00437CF9">
        <w:rPr>
          <w:rFonts w:ascii="Calibri" w:hAnsi="Calibri" w:cs="Calibri"/>
          <w:sz w:val="22"/>
          <w:szCs w:val="22"/>
        </w:rPr>
        <w:t xml:space="preserve">, regardless of the outcome </w:t>
      </w:r>
      <w:r w:rsidR="00166BA4">
        <w:rPr>
          <w:rFonts w:ascii="Calibri" w:hAnsi="Calibri" w:cs="Calibri"/>
          <w:sz w:val="22"/>
          <w:szCs w:val="22"/>
        </w:rPr>
        <w:t xml:space="preserve">or the manner of conducting </w:t>
      </w:r>
      <w:r w:rsidR="00437CF9" w:rsidRPr="00437CF9">
        <w:rPr>
          <w:rFonts w:ascii="Calibri" w:hAnsi="Calibri" w:cs="Calibri"/>
          <w:sz w:val="22"/>
          <w:szCs w:val="22"/>
        </w:rPr>
        <w:t xml:space="preserve">the selection process. </w:t>
      </w:r>
    </w:p>
    <w:p w:rsidR="00437CF9" w:rsidRPr="00437CF9" w:rsidRDefault="00437CF9" w:rsidP="00437CF9">
      <w:pPr>
        <w:ind w:firstLine="720"/>
        <w:jc w:val="both"/>
        <w:rPr>
          <w:rFonts w:ascii="Calibri" w:hAnsi="Calibri" w:cs="Calibri"/>
          <w:sz w:val="22"/>
          <w:szCs w:val="22"/>
        </w:rPr>
      </w:pPr>
    </w:p>
    <w:p w:rsidR="005B0BCD" w:rsidRDefault="00437CF9" w:rsidP="00437CF9">
      <w:pPr>
        <w:jc w:val="both"/>
        <w:rPr>
          <w:rFonts w:ascii="Calibri" w:hAnsi="Calibri" w:cs="Calibri"/>
          <w:iCs/>
          <w:snapToGrid w:val="0"/>
          <w:sz w:val="22"/>
          <w:szCs w:val="22"/>
        </w:rPr>
      </w:pPr>
      <w:r w:rsidRPr="00437CF9">
        <w:rPr>
          <w:rFonts w:ascii="Calibri" w:hAnsi="Calibri" w:cs="Calibri"/>
          <w:iCs/>
          <w:sz w:val="22"/>
          <w:szCs w:val="22"/>
        </w:rPr>
        <w:tab/>
        <w:t>UNDP’s vendor protest procedure is intended to afford an opportunity to appeal for persons or firms not a</w:t>
      </w:r>
      <w:r w:rsidR="0056093B">
        <w:rPr>
          <w:rFonts w:ascii="Calibri" w:hAnsi="Calibri" w:cs="Calibri"/>
          <w:iCs/>
          <w:sz w:val="22"/>
          <w:szCs w:val="22"/>
        </w:rPr>
        <w:t>warded a P</w:t>
      </w:r>
      <w:r w:rsidRPr="00437CF9">
        <w:rPr>
          <w:rFonts w:ascii="Calibri" w:hAnsi="Calibri" w:cs="Calibri"/>
          <w:iCs/>
          <w:sz w:val="22"/>
          <w:szCs w:val="22"/>
        </w:rPr>
        <w:t>urchase</w:t>
      </w:r>
      <w:r w:rsidR="0056093B">
        <w:rPr>
          <w:rFonts w:ascii="Calibri" w:hAnsi="Calibri" w:cs="Calibri"/>
          <w:iCs/>
          <w:sz w:val="22"/>
          <w:szCs w:val="22"/>
        </w:rPr>
        <w:t xml:space="preserve"> O</w:t>
      </w:r>
      <w:r w:rsidRPr="00437CF9">
        <w:rPr>
          <w:rFonts w:ascii="Calibri" w:hAnsi="Calibri" w:cs="Calibri"/>
          <w:iCs/>
          <w:sz w:val="22"/>
          <w:szCs w:val="22"/>
        </w:rPr>
        <w:t xml:space="preserve">rder or </w:t>
      </w:r>
      <w:r w:rsidR="0056093B">
        <w:rPr>
          <w:rFonts w:ascii="Calibri" w:hAnsi="Calibri" w:cs="Calibri"/>
          <w:iCs/>
          <w:sz w:val="22"/>
          <w:szCs w:val="22"/>
        </w:rPr>
        <w:t>C</w:t>
      </w:r>
      <w:r w:rsidRPr="00437CF9">
        <w:rPr>
          <w:rFonts w:ascii="Calibri" w:hAnsi="Calibri" w:cs="Calibri"/>
          <w:iCs/>
          <w:sz w:val="22"/>
          <w:szCs w:val="22"/>
        </w:rPr>
        <w:t xml:space="preserve">ontract in a competitive procurement process.  </w:t>
      </w:r>
      <w:r w:rsidRPr="00437CF9">
        <w:rPr>
          <w:rStyle w:val="Strong"/>
          <w:rFonts w:ascii="Calibri" w:hAnsi="Calibri" w:cs="Calibri"/>
          <w:b w:val="0"/>
          <w:iCs/>
          <w:sz w:val="22"/>
          <w:szCs w:val="22"/>
        </w:rPr>
        <w:t xml:space="preserve">In the event that </w:t>
      </w:r>
      <w:r w:rsidRPr="00437CF9">
        <w:rPr>
          <w:rFonts w:ascii="Calibri" w:hAnsi="Calibri" w:cs="Calibri"/>
          <w:iCs/>
          <w:snapToGrid w:val="0"/>
          <w:sz w:val="22"/>
          <w:szCs w:val="22"/>
        </w:rPr>
        <w:t>you believe you have not been fairly treated, you can find detailed information about vendor protest pr</w:t>
      </w:r>
      <w:r w:rsidR="005B0BCD">
        <w:rPr>
          <w:rFonts w:ascii="Calibri" w:hAnsi="Calibri" w:cs="Calibri"/>
          <w:iCs/>
          <w:snapToGrid w:val="0"/>
          <w:sz w:val="22"/>
          <w:szCs w:val="22"/>
        </w:rPr>
        <w:t xml:space="preserve">ocedures in the following link: </w:t>
      </w:r>
    </w:p>
    <w:p w:rsidR="005B0BCD" w:rsidRDefault="0091440A" w:rsidP="00437CF9">
      <w:pPr>
        <w:jc w:val="both"/>
        <w:rPr>
          <w:rStyle w:val="Strong"/>
          <w:rFonts w:ascii="Calibri" w:hAnsi="Calibri" w:cs="Calibri"/>
          <w:b w:val="0"/>
          <w:iCs/>
          <w:sz w:val="22"/>
          <w:szCs w:val="22"/>
        </w:rPr>
      </w:pPr>
      <w:hyperlink r:id="rId14" w:history="1">
        <w:r w:rsidR="005B0BCD" w:rsidRPr="00813C33">
          <w:rPr>
            <w:rStyle w:val="Hyperlink"/>
            <w:rFonts w:ascii="Calibri" w:hAnsi="Calibri" w:cs="Calibri"/>
            <w:iCs/>
            <w:sz w:val="22"/>
            <w:szCs w:val="22"/>
          </w:rPr>
          <w:t>http://www.undp.org/content/undp/en/home/operations/procurement/protestandsanctions/</w:t>
        </w:r>
      </w:hyperlink>
    </w:p>
    <w:p w:rsidR="00437CF9" w:rsidRPr="005B0BCD" w:rsidRDefault="00437CF9" w:rsidP="00437CF9">
      <w:pPr>
        <w:jc w:val="both"/>
        <w:rPr>
          <w:rStyle w:val="Strong"/>
          <w:rFonts w:ascii="Calibri" w:hAnsi="Calibri" w:cs="Calibri"/>
          <w:b w:val="0"/>
          <w:bCs w:val="0"/>
          <w:iCs/>
          <w:snapToGrid w:val="0"/>
          <w:sz w:val="22"/>
          <w:szCs w:val="22"/>
        </w:rPr>
      </w:pPr>
    </w:p>
    <w:p w:rsidR="00D50953" w:rsidRPr="00780BCC" w:rsidRDefault="00D50953" w:rsidP="00D50953">
      <w:pPr>
        <w:jc w:val="both"/>
        <w:rPr>
          <w:rFonts w:ascii="Calibri" w:hAnsi="Calibri" w:cs="Calibri"/>
          <w:sz w:val="22"/>
          <w:szCs w:val="22"/>
        </w:rPr>
      </w:pPr>
      <w:r w:rsidRPr="00780BCC">
        <w:rPr>
          <w:rStyle w:val="Strong"/>
          <w:rFonts w:ascii="Calibri" w:hAnsi="Calibri" w:cs="Calibri"/>
          <w:b w:val="0"/>
          <w:iCs/>
          <w:sz w:val="22"/>
          <w:szCs w:val="22"/>
        </w:rPr>
        <w:tab/>
        <w:t xml:space="preserve">UNDP encourages every prospective Service Provider to </w:t>
      </w:r>
      <w:r w:rsidR="004D09EE">
        <w:rPr>
          <w:rFonts w:ascii="Calibri" w:hAnsi="Calibri" w:cs="Calibri"/>
          <w:sz w:val="22"/>
          <w:szCs w:val="22"/>
        </w:rPr>
        <w:t xml:space="preserve">prevent and </w:t>
      </w:r>
      <w:r w:rsidRPr="00780BCC">
        <w:rPr>
          <w:rFonts w:ascii="Calibri" w:hAnsi="Calibri" w:cs="Calibri"/>
          <w:sz w:val="22"/>
          <w:szCs w:val="22"/>
        </w:rPr>
        <w:t xml:space="preserve">avoid conflicts of interest, by </w:t>
      </w:r>
      <w:r w:rsidR="007F0F39" w:rsidRPr="00780BCC">
        <w:rPr>
          <w:rFonts w:ascii="Calibri" w:hAnsi="Calibri" w:cs="Calibri"/>
          <w:sz w:val="22"/>
          <w:szCs w:val="22"/>
        </w:rPr>
        <w:t>disclosing to</w:t>
      </w:r>
      <w:r w:rsidRPr="00780BCC">
        <w:rPr>
          <w:rFonts w:ascii="Calibri" w:hAnsi="Calibri" w:cs="Calibri"/>
          <w:sz w:val="22"/>
          <w:szCs w:val="22"/>
        </w:rPr>
        <w:t xml:space="preserve"> UNDP if you</w:t>
      </w:r>
      <w:r w:rsidR="007F0F39" w:rsidRPr="00780BCC">
        <w:rPr>
          <w:rFonts w:ascii="Calibri" w:hAnsi="Calibri" w:cs="Calibri"/>
          <w:sz w:val="22"/>
          <w:szCs w:val="22"/>
        </w:rPr>
        <w:t>,</w:t>
      </w:r>
      <w:r w:rsidRPr="00780BCC">
        <w:rPr>
          <w:rFonts w:ascii="Calibri" w:hAnsi="Calibri" w:cs="Calibri"/>
          <w:sz w:val="22"/>
          <w:szCs w:val="22"/>
        </w:rPr>
        <w:t xml:space="preserve"> or any of your affiliates or personnel</w:t>
      </w:r>
      <w:r w:rsidR="007F0F39" w:rsidRPr="00780BCC">
        <w:rPr>
          <w:rFonts w:ascii="Calibri" w:hAnsi="Calibri" w:cs="Calibri"/>
          <w:sz w:val="22"/>
          <w:szCs w:val="22"/>
        </w:rPr>
        <w:t>,</w:t>
      </w:r>
      <w:r w:rsidRPr="00780BCC">
        <w:rPr>
          <w:rFonts w:ascii="Calibri" w:hAnsi="Calibri" w:cs="Calibri"/>
          <w:sz w:val="22"/>
          <w:szCs w:val="22"/>
        </w:rPr>
        <w:t xml:space="preserve"> were involved in the preparation of the requirements, design, cost estimates, and other </w:t>
      </w:r>
      <w:r w:rsidR="007F0F39" w:rsidRPr="00780BCC">
        <w:rPr>
          <w:rFonts w:ascii="Calibri" w:hAnsi="Calibri" w:cs="Calibri"/>
          <w:sz w:val="22"/>
          <w:szCs w:val="22"/>
        </w:rPr>
        <w:t xml:space="preserve">information used in this RFP.  </w:t>
      </w:r>
    </w:p>
    <w:p w:rsidR="00D50953" w:rsidRPr="00437CF9" w:rsidRDefault="00D50953" w:rsidP="00437CF9">
      <w:pPr>
        <w:jc w:val="both"/>
        <w:rPr>
          <w:rFonts w:ascii="Calibri" w:hAnsi="Calibri" w:cs="Calibri"/>
          <w:sz w:val="22"/>
          <w:szCs w:val="22"/>
        </w:rPr>
      </w:pPr>
    </w:p>
    <w:p w:rsidR="00437CF9" w:rsidRPr="00437CF9" w:rsidRDefault="00437CF9" w:rsidP="00437CF9">
      <w:pPr>
        <w:ind w:firstLine="720"/>
        <w:jc w:val="both"/>
        <w:rPr>
          <w:rFonts w:ascii="Calibri" w:hAnsi="Calibri" w:cs="Calibri"/>
          <w:sz w:val="22"/>
          <w:szCs w:val="22"/>
        </w:rPr>
      </w:pPr>
      <w:r w:rsidRPr="00437CF9">
        <w:rPr>
          <w:rFonts w:ascii="Calibri" w:hAnsi="Calibri" w:cs="Calibri"/>
          <w:sz w:val="22"/>
          <w:szCs w:val="22"/>
        </w:rPr>
        <w:t xml:space="preserve">UNDP implements a zero tolerance on fraud and </w:t>
      </w:r>
      <w:r w:rsidR="004D09EE">
        <w:rPr>
          <w:rFonts w:ascii="Calibri" w:hAnsi="Calibri" w:cs="Calibri"/>
          <w:sz w:val="22"/>
          <w:szCs w:val="22"/>
        </w:rPr>
        <w:t>other proscribed</w:t>
      </w:r>
      <w:r w:rsidRPr="00437CF9">
        <w:rPr>
          <w:rFonts w:ascii="Calibri" w:hAnsi="Calibri" w:cs="Calibri"/>
          <w:sz w:val="22"/>
          <w:szCs w:val="22"/>
        </w:rPr>
        <w:t xml:space="preserve"> practices, and is committed to preventing, identifying and addressing all such acts and practices against UNDP, as well as third parties involved in UNDP activities.  UNDP expects its Service Providers to adhere to the UN Supplier Code of Conduct found in this </w:t>
      </w:r>
      <w:proofErr w:type="gramStart"/>
      <w:r w:rsidRPr="00437CF9">
        <w:rPr>
          <w:rFonts w:ascii="Calibri" w:hAnsi="Calibri" w:cs="Calibri"/>
          <w:sz w:val="22"/>
          <w:szCs w:val="22"/>
        </w:rPr>
        <w:t>link :</w:t>
      </w:r>
      <w:proofErr w:type="gramEnd"/>
      <w:r w:rsidRPr="00437CF9">
        <w:rPr>
          <w:rFonts w:ascii="Calibri" w:hAnsi="Calibri" w:cs="Calibri"/>
          <w:sz w:val="22"/>
          <w:szCs w:val="22"/>
        </w:rPr>
        <w:t xml:space="preserve"> </w:t>
      </w:r>
      <w:hyperlink r:id="rId15" w:history="1">
        <w:r w:rsidRPr="00437CF9">
          <w:rPr>
            <w:rStyle w:val="Hyperlink"/>
            <w:rFonts w:ascii="Calibri" w:hAnsi="Calibri" w:cs="Calibri"/>
            <w:sz w:val="22"/>
            <w:szCs w:val="22"/>
          </w:rPr>
          <w:t>http://www.un.org/depts/ptd/pdf/conduct_english.pdf</w:t>
        </w:r>
      </w:hyperlink>
      <w:r w:rsidRPr="00437CF9">
        <w:rPr>
          <w:rFonts w:ascii="Calibri" w:hAnsi="Calibri" w:cs="Calibri"/>
          <w:sz w:val="22"/>
          <w:szCs w:val="22"/>
        </w:rPr>
        <w:t xml:space="preserve"> </w:t>
      </w:r>
    </w:p>
    <w:p w:rsidR="00437CF9" w:rsidRPr="00437CF9" w:rsidRDefault="00437CF9" w:rsidP="00437CF9">
      <w:pPr>
        <w:rPr>
          <w:rFonts w:ascii="Calibri" w:hAnsi="Calibri" w:cs="Calibri"/>
          <w:sz w:val="22"/>
          <w:szCs w:val="22"/>
        </w:rPr>
      </w:pPr>
    </w:p>
    <w:p w:rsidR="00EE7C60" w:rsidRDefault="00EE7C60" w:rsidP="00EE7C60">
      <w:pPr>
        <w:ind w:left="720"/>
        <w:rPr>
          <w:rStyle w:val="Strong"/>
          <w:rFonts w:ascii="Calibri" w:hAnsi="Calibri" w:cs="Calibri"/>
          <w:b w:val="0"/>
          <w:iCs/>
          <w:sz w:val="22"/>
          <w:szCs w:val="22"/>
        </w:rPr>
      </w:pPr>
      <w:r>
        <w:rPr>
          <w:rStyle w:val="Strong"/>
          <w:rFonts w:ascii="Calibri" w:hAnsi="Calibri" w:cs="Calibri"/>
          <w:b w:val="0"/>
          <w:iCs/>
          <w:sz w:val="22"/>
          <w:szCs w:val="22"/>
        </w:rPr>
        <w:t xml:space="preserve">Thank you and we look forward to receiving your </w:t>
      </w:r>
      <w:r w:rsidR="00EB4053">
        <w:rPr>
          <w:rStyle w:val="Strong"/>
          <w:rFonts w:ascii="Calibri" w:hAnsi="Calibri" w:cs="Calibri"/>
          <w:b w:val="0"/>
          <w:iCs/>
          <w:sz w:val="22"/>
          <w:szCs w:val="22"/>
        </w:rPr>
        <w:t>Proposal</w:t>
      </w:r>
      <w:r>
        <w:rPr>
          <w:rStyle w:val="Strong"/>
          <w:rFonts w:ascii="Calibri" w:hAnsi="Calibri" w:cs="Calibri"/>
          <w:b w:val="0"/>
          <w:iCs/>
          <w:sz w:val="22"/>
          <w:szCs w:val="22"/>
        </w:rPr>
        <w:t>.</w:t>
      </w:r>
    </w:p>
    <w:p w:rsidR="00EE7C60" w:rsidRDefault="00EE7C60" w:rsidP="00EE7C60">
      <w:pPr>
        <w:ind w:left="720"/>
        <w:rPr>
          <w:rStyle w:val="Strong"/>
          <w:rFonts w:ascii="Calibri" w:hAnsi="Calibri" w:cs="Calibri"/>
          <w:b w:val="0"/>
          <w:iCs/>
          <w:sz w:val="22"/>
          <w:szCs w:val="22"/>
        </w:rPr>
      </w:pPr>
    </w:p>
    <w:p w:rsidR="00EE7C60" w:rsidRPr="00437CF9" w:rsidRDefault="00EE7C60" w:rsidP="00EE7C60">
      <w:pPr>
        <w:ind w:left="720"/>
        <w:rPr>
          <w:rStyle w:val="Strong"/>
          <w:rFonts w:ascii="Calibri" w:hAnsi="Calibri" w:cs="Calibri"/>
          <w:b w:val="0"/>
          <w:iCs/>
          <w:sz w:val="22"/>
          <w:szCs w:val="22"/>
        </w:rPr>
      </w:pPr>
    </w:p>
    <w:p w:rsidR="00437CF9" w:rsidRPr="00437CF9" w:rsidRDefault="00437CF9" w:rsidP="00437CF9">
      <w:pPr>
        <w:jc w:val="both"/>
        <w:rPr>
          <w:rStyle w:val="Strong"/>
          <w:rFonts w:ascii="Calibri" w:hAnsi="Calibri" w:cs="Calibri"/>
          <w:b w:val="0"/>
          <w:iCs/>
          <w:sz w:val="22"/>
          <w:szCs w:val="22"/>
        </w:rPr>
      </w:pPr>
    </w:p>
    <w:p w:rsidR="00437CF9" w:rsidRPr="00437CF9" w:rsidRDefault="00437CF9" w:rsidP="00437CF9">
      <w:pPr>
        <w:ind w:left="5760" w:firstLine="720"/>
        <w:jc w:val="both"/>
        <w:rPr>
          <w:rFonts w:ascii="Calibri" w:hAnsi="Calibri" w:cs="Calibri"/>
          <w:iCs/>
          <w:snapToGrid w:val="0"/>
          <w:sz w:val="22"/>
          <w:szCs w:val="22"/>
        </w:rPr>
      </w:pPr>
      <w:r w:rsidRPr="00437CF9">
        <w:rPr>
          <w:rStyle w:val="Strong"/>
          <w:rFonts w:ascii="Calibri" w:hAnsi="Calibri" w:cs="Calibri"/>
          <w:b w:val="0"/>
          <w:iCs/>
          <w:sz w:val="22"/>
          <w:szCs w:val="22"/>
        </w:rPr>
        <w:t>Sincerely yours,</w:t>
      </w:r>
    </w:p>
    <w:p w:rsidR="00437CF9" w:rsidRDefault="00437CF9" w:rsidP="00437CF9">
      <w:pPr>
        <w:ind w:left="5760" w:firstLine="720"/>
        <w:jc w:val="both"/>
        <w:rPr>
          <w:rFonts w:ascii="Calibri" w:hAnsi="Calibri" w:cs="Calibri"/>
          <w:iCs/>
          <w:snapToGrid w:val="0"/>
          <w:color w:val="FF0000"/>
          <w:sz w:val="22"/>
          <w:szCs w:val="22"/>
        </w:rPr>
      </w:pPr>
    </w:p>
    <w:p w:rsidR="00F24624" w:rsidRPr="00437CF9" w:rsidRDefault="00F24624" w:rsidP="00437CF9">
      <w:pPr>
        <w:ind w:left="5760" w:firstLine="720"/>
        <w:jc w:val="both"/>
        <w:rPr>
          <w:rFonts w:ascii="Calibri" w:hAnsi="Calibri" w:cs="Calibri"/>
          <w:iCs/>
          <w:snapToGrid w:val="0"/>
          <w:color w:val="FF0000"/>
          <w:sz w:val="22"/>
          <w:szCs w:val="22"/>
        </w:rPr>
      </w:pPr>
    </w:p>
    <w:sdt>
      <w:sdtPr>
        <w:rPr>
          <w:rFonts w:ascii="Calibri" w:hAnsi="Calibri" w:cs="Calibri"/>
          <w:b/>
          <w:bCs/>
          <w:i/>
          <w:iCs/>
          <w:snapToGrid w:val="0"/>
          <w:color w:val="000000" w:themeColor="text1"/>
          <w:sz w:val="22"/>
          <w:szCs w:val="22"/>
        </w:rPr>
        <w:id w:val="1289709974"/>
        <w:placeholder>
          <w:docPart w:val="F19AD9A4D8DD450EABDAD79A7E6E4D66"/>
        </w:placeholder>
        <w:text/>
      </w:sdtPr>
      <w:sdtEndPr/>
      <w:sdtContent>
        <w:p w:rsidR="009E1C14" w:rsidRDefault="00F24624" w:rsidP="009E1C14">
          <w:pPr>
            <w:ind w:left="5760" w:firstLine="720"/>
            <w:jc w:val="both"/>
            <w:rPr>
              <w:rFonts w:ascii="Calibri" w:hAnsi="Calibri" w:cs="Calibri"/>
              <w:i/>
              <w:iCs/>
              <w:snapToGrid w:val="0"/>
              <w:color w:val="000000" w:themeColor="text1"/>
              <w:sz w:val="22"/>
              <w:szCs w:val="22"/>
            </w:rPr>
          </w:pPr>
          <w:proofErr w:type="spellStart"/>
          <w:r>
            <w:rPr>
              <w:rFonts w:ascii="Calibri" w:hAnsi="Calibri" w:cs="Calibri"/>
              <w:b/>
              <w:bCs/>
              <w:i/>
              <w:iCs/>
              <w:snapToGrid w:val="0"/>
              <w:color w:val="000000" w:themeColor="text1"/>
              <w:sz w:val="22"/>
              <w:szCs w:val="22"/>
            </w:rPr>
            <w:t>Soyongua.G</w:t>
          </w:r>
          <w:proofErr w:type="spellEnd"/>
        </w:p>
      </w:sdtContent>
    </w:sdt>
    <w:p w:rsidR="00437CF9" w:rsidRPr="009E1C14" w:rsidRDefault="0091440A" w:rsidP="00F24624">
      <w:pPr>
        <w:ind w:left="5760"/>
        <w:jc w:val="both"/>
        <w:rPr>
          <w:rFonts w:ascii="Calibri" w:hAnsi="Calibri" w:cs="Calibri"/>
          <w:i/>
          <w:iCs/>
          <w:snapToGrid w:val="0"/>
          <w:color w:val="000000" w:themeColor="text1"/>
          <w:sz w:val="22"/>
          <w:szCs w:val="22"/>
        </w:rPr>
      </w:pPr>
      <w:sdt>
        <w:sdtPr>
          <w:rPr>
            <w:rFonts w:ascii="Calibri" w:hAnsi="Calibri" w:cs="Calibri"/>
            <w:i/>
            <w:iCs/>
            <w:snapToGrid w:val="0"/>
            <w:color w:val="000000" w:themeColor="text1"/>
            <w:sz w:val="22"/>
            <w:szCs w:val="22"/>
          </w:rPr>
          <w:id w:val="1312215449"/>
          <w:placeholder>
            <w:docPart w:val="108410579A374F51900AFBC32B485961"/>
          </w:placeholder>
          <w:text/>
        </w:sdtPr>
        <w:sdtEndPr/>
        <w:sdtContent>
          <w:r w:rsidR="00F24624">
            <w:rPr>
              <w:rFonts w:ascii="Calibri" w:hAnsi="Calibri" w:cs="Calibri"/>
              <w:i/>
              <w:iCs/>
              <w:snapToGrid w:val="0"/>
              <w:color w:val="000000" w:themeColor="text1"/>
              <w:sz w:val="22"/>
              <w:szCs w:val="22"/>
            </w:rPr>
            <w:t>Assistant Resident Representative (O)</w:t>
          </w:r>
        </w:sdtContent>
      </w:sdt>
    </w:p>
    <w:sdt>
      <w:sdtPr>
        <w:rPr>
          <w:rFonts w:ascii="Calibri" w:hAnsi="Calibri" w:cs="Calibri"/>
          <w:sz w:val="22"/>
          <w:szCs w:val="22"/>
        </w:rPr>
        <w:id w:val="542486367"/>
        <w:placeholder>
          <w:docPart w:val="7360BC3592C043F5971D19490B1ADC5B"/>
        </w:placeholder>
        <w:date w:fullDate="2019-05-06T00:00:00Z">
          <w:dateFormat w:val="M/d/yyyy"/>
          <w:lid w:val="en-US"/>
          <w:storeMappedDataAs w:val="dateTime"/>
          <w:calendar w:val="gregorian"/>
        </w:date>
      </w:sdtPr>
      <w:sdtEndPr/>
      <w:sdtContent>
        <w:p w:rsidR="00437CF9" w:rsidRPr="009E1C14" w:rsidRDefault="00586B5F" w:rsidP="009E1C14">
          <w:pPr>
            <w:ind w:left="5760" w:firstLine="720"/>
            <w:jc w:val="both"/>
            <w:rPr>
              <w:rFonts w:ascii="Calibri" w:hAnsi="Calibri" w:cs="Calibri"/>
              <w:i/>
              <w:iCs/>
              <w:snapToGrid w:val="0"/>
              <w:color w:val="000000" w:themeColor="text1"/>
              <w:sz w:val="22"/>
              <w:szCs w:val="22"/>
            </w:rPr>
          </w:pPr>
          <w:r>
            <w:rPr>
              <w:rFonts w:ascii="Calibri" w:hAnsi="Calibri" w:cs="Calibri"/>
              <w:sz w:val="22"/>
              <w:szCs w:val="22"/>
            </w:rPr>
            <w:t>5/6/2019</w:t>
          </w:r>
        </w:p>
      </w:sdtContent>
    </w:sdt>
    <w:p w:rsidR="00437CF9" w:rsidRPr="00437CF9" w:rsidRDefault="00437CF9" w:rsidP="00437CF9">
      <w:pPr>
        <w:rPr>
          <w:rFonts w:ascii="Calibri" w:hAnsi="Calibri" w:cs="Calibri"/>
          <w:sz w:val="22"/>
          <w:szCs w:val="22"/>
        </w:rPr>
      </w:pPr>
    </w:p>
    <w:p w:rsidR="00BB13AA" w:rsidRPr="00B62D71" w:rsidRDefault="00437CF9" w:rsidP="00C9208A">
      <w:pPr>
        <w:ind w:firstLine="720"/>
        <w:jc w:val="right"/>
        <w:rPr>
          <w:rFonts w:ascii="Calibri" w:hAnsi="Calibri" w:cs="Calibri"/>
          <w:b/>
          <w:sz w:val="22"/>
          <w:szCs w:val="22"/>
        </w:rPr>
      </w:pPr>
      <w:r w:rsidRPr="00437CF9">
        <w:rPr>
          <w:rFonts w:ascii="Calibri" w:hAnsi="Calibri" w:cs="Calibri"/>
          <w:sz w:val="22"/>
          <w:szCs w:val="22"/>
        </w:rPr>
        <w:br w:type="page"/>
      </w:r>
      <w:r w:rsidR="00BB13AA" w:rsidRPr="00B62D71">
        <w:rPr>
          <w:rFonts w:ascii="Calibri" w:hAnsi="Calibri" w:cs="Calibri"/>
          <w:b/>
          <w:sz w:val="22"/>
          <w:szCs w:val="22"/>
        </w:rPr>
        <w:lastRenderedPageBreak/>
        <w:t xml:space="preserve">Annex </w:t>
      </w:r>
      <w:r w:rsidR="00A7508B" w:rsidRPr="00B62D71">
        <w:rPr>
          <w:rFonts w:ascii="Calibri" w:hAnsi="Calibri" w:cs="Calibri"/>
          <w:b/>
          <w:sz w:val="22"/>
          <w:szCs w:val="22"/>
        </w:rPr>
        <w:t>1</w:t>
      </w:r>
    </w:p>
    <w:p w:rsidR="00BB13AA" w:rsidRPr="00B62D71" w:rsidRDefault="00BB13AA" w:rsidP="00BA0E6E">
      <w:pPr>
        <w:jc w:val="right"/>
        <w:rPr>
          <w:rFonts w:ascii="Calibri" w:hAnsi="Calibri" w:cs="Calibri"/>
          <w:b/>
          <w:sz w:val="22"/>
          <w:szCs w:val="22"/>
        </w:rPr>
      </w:pPr>
    </w:p>
    <w:p w:rsidR="00061CE4" w:rsidRPr="00B62D71" w:rsidRDefault="00061CE4" w:rsidP="00061CE4">
      <w:pPr>
        <w:rPr>
          <w:rFonts w:ascii="Calibri" w:hAnsi="Calibri" w:cs="Calibri"/>
          <w:b/>
          <w:sz w:val="28"/>
        </w:rPr>
      </w:pPr>
    </w:p>
    <w:p w:rsidR="00061CE4" w:rsidRPr="00B62D71" w:rsidRDefault="00DB7701" w:rsidP="00061CE4">
      <w:pPr>
        <w:jc w:val="center"/>
        <w:rPr>
          <w:rFonts w:ascii="Calibri" w:hAnsi="Calibri" w:cs="Calibri"/>
          <w:b/>
          <w:sz w:val="28"/>
        </w:rPr>
      </w:pPr>
      <w:r>
        <w:rPr>
          <w:rFonts w:ascii="Calibri" w:hAnsi="Calibri" w:cs="Calibri"/>
          <w:b/>
          <w:sz w:val="28"/>
        </w:rPr>
        <w:t xml:space="preserve">Description of Requirements </w:t>
      </w:r>
    </w:p>
    <w:p w:rsidR="00DB7701" w:rsidRDefault="00DB7701" w:rsidP="00DB7701">
      <w:pPr>
        <w:jc w:val="both"/>
        <w:rPr>
          <w:rFonts w:ascii="Calibri" w:hAnsi="Calibri" w:cs="Calibri"/>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1"/>
        <w:gridCol w:w="6609"/>
      </w:tblGrid>
      <w:tr w:rsidR="00DB7701" w:rsidRPr="0021187D" w:rsidTr="00D424BD">
        <w:tc>
          <w:tcPr>
            <w:tcW w:w="2741" w:type="dxa"/>
            <w:shd w:val="clear" w:color="auto" w:fill="auto"/>
          </w:tcPr>
          <w:p w:rsidR="00DB7701" w:rsidRPr="0021187D" w:rsidRDefault="00DB7701" w:rsidP="00D85C6C">
            <w:pPr>
              <w:rPr>
                <w:rFonts w:ascii="Calibri" w:hAnsi="Calibri" w:cs="Calibri"/>
                <w:bCs/>
                <w:sz w:val="22"/>
                <w:szCs w:val="22"/>
              </w:rPr>
            </w:pPr>
          </w:p>
          <w:p w:rsidR="00D85C6C" w:rsidRPr="0021187D" w:rsidRDefault="00D85C6C" w:rsidP="00D85C6C">
            <w:pPr>
              <w:rPr>
                <w:rFonts w:ascii="Calibri" w:hAnsi="Calibri" w:cs="Calibri"/>
                <w:bCs/>
                <w:sz w:val="22"/>
                <w:szCs w:val="22"/>
              </w:rPr>
            </w:pPr>
            <w:r w:rsidRPr="0021187D">
              <w:rPr>
                <w:rFonts w:ascii="Calibri" w:hAnsi="Calibri" w:cs="Calibri"/>
                <w:bCs/>
                <w:sz w:val="22"/>
                <w:szCs w:val="22"/>
              </w:rPr>
              <w:t>Context of the Requirement</w:t>
            </w:r>
          </w:p>
        </w:tc>
        <w:tc>
          <w:tcPr>
            <w:tcW w:w="6609" w:type="dxa"/>
            <w:shd w:val="clear" w:color="auto" w:fill="auto"/>
          </w:tcPr>
          <w:p w:rsidR="008125E9" w:rsidRDefault="008125E9" w:rsidP="0021187D">
            <w:pPr>
              <w:jc w:val="both"/>
              <w:rPr>
                <w:rFonts w:ascii="Calibri" w:hAnsi="Calibri" w:cs="Calibri"/>
                <w:bCs/>
                <w:color w:val="000000" w:themeColor="text1"/>
                <w:sz w:val="22"/>
                <w:szCs w:val="22"/>
              </w:rPr>
            </w:pPr>
            <w:r w:rsidRPr="008125E9">
              <w:rPr>
                <w:rFonts w:ascii="Calibri" w:hAnsi="Calibri" w:cs="Calibri"/>
                <w:bCs/>
                <w:color w:val="000000" w:themeColor="text1"/>
                <w:sz w:val="22"/>
                <w:szCs w:val="22"/>
              </w:rPr>
              <w:t>“Towards a Professional and Citizen-Centered Civil Service in Mongolia” (“Project”) is a UNDP Project implemented jointly by the Civil Service Council and the Cabinet Secretariat (CS) of Mongolia during 2018 – 2021. The project supports the implementation of the civil service reform priorities towards creating a stable, impartial, professional and citizen-</w:t>
            </w:r>
            <w:proofErr w:type="spellStart"/>
            <w:r w:rsidRPr="008125E9">
              <w:rPr>
                <w:rFonts w:ascii="Calibri" w:hAnsi="Calibri" w:cs="Calibri"/>
                <w:bCs/>
                <w:color w:val="000000" w:themeColor="text1"/>
                <w:sz w:val="22"/>
                <w:szCs w:val="22"/>
              </w:rPr>
              <w:t>centred</w:t>
            </w:r>
            <w:proofErr w:type="spellEnd"/>
            <w:r w:rsidRPr="008125E9">
              <w:rPr>
                <w:rFonts w:ascii="Calibri" w:hAnsi="Calibri" w:cs="Calibri"/>
                <w:bCs/>
                <w:color w:val="000000" w:themeColor="text1"/>
                <w:sz w:val="22"/>
                <w:szCs w:val="22"/>
              </w:rPr>
              <w:t xml:space="preserve"> civil service and their implementation through capacity building. </w:t>
            </w:r>
          </w:p>
          <w:p w:rsidR="008125E9" w:rsidRDefault="008125E9" w:rsidP="0021187D">
            <w:pPr>
              <w:jc w:val="both"/>
              <w:rPr>
                <w:rFonts w:ascii="Calibri" w:hAnsi="Calibri" w:cs="Calibri"/>
                <w:bCs/>
                <w:color w:val="000000" w:themeColor="text1"/>
                <w:sz w:val="22"/>
                <w:szCs w:val="22"/>
              </w:rPr>
            </w:pPr>
          </w:p>
          <w:p w:rsidR="002D4431" w:rsidRPr="008125E9" w:rsidRDefault="008125E9" w:rsidP="0021187D">
            <w:pPr>
              <w:jc w:val="both"/>
              <w:rPr>
                <w:rFonts w:ascii="Calibri" w:hAnsi="Calibri" w:cs="Calibri"/>
                <w:bCs/>
                <w:color w:val="000000" w:themeColor="text1"/>
                <w:sz w:val="22"/>
                <w:szCs w:val="22"/>
              </w:rPr>
            </w:pPr>
            <w:r w:rsidRPr="008125E9">
              <w:rPr>
                <w:rFonts w:ascii="Calibri" w:hAnsi="Calibri" w:cs="Calibri"/>
                <w:bCs/>
                <w:color w:val="000000" w:themeColor="text1"/>
                <w:sz w:val="22"/>
                <w:szCs w:val="22"/>
              </w:rPr>
              <w:t>Under the project objective with addressing the need of the Civil Service Council (CSC) of Mongolia</w:t>
            </w:r>
            <w:r>
              <w:rPr>
                <w:rFonts w:ascii="Calibri" w:hAnsi="Calibri" w:cs="Calibri"/>
                <w:bCs/>
                <w:color w:val="000000" w:themeColor="text1"/>
                <w:sz w:val="22"/>
                <w:szCs w:val="22"/>
              </w:rPr>
              <w:t>,</w:t>
            </w:r>
            <w:r w:rsidRPr="008125E9">
              <w:rPr>
                <w:rFonts w:ascii="Calibri" w:hAnsi="Calibri" w:cs="Calibri"/>
                <w:bCs/>
                <w:color w:val="000000" w:themeColor="text1"/>
                <w:sz w:val="22"/>
                <w:szCs w:val="22"/>
              </w:rPr>
              <w:t xml:space="preserve"> the project is aiming to renovate and create a multipurpose hall for CSC to facilitate one of its core functions feasible. The Multipurpose Hall will mainly be used for conducting examination, orientation and conference of civil servants in accordance with the law of civil service. Based on preliminary examination and recommendation by Civil Service Council the project is considering a premise of Civil Service Council, which covers approximate area of 517.42 sqm and located in the first floor of Government building XI of Mongolia, to be renovated and best used for the purpose.  </w:t>
            </w:r>
          </w:p>
        </w:tc>
      </w:tr>
      <w:tr w:rsidR="00DB7701" w:rsidRPr="0021187D" w:rsidTr="00D424BD">
        <w:tc>
          <w:tcPr>
            <w:tcW w:w="2741" w:type="dxa"/>
            <w:shd w:val="clear" w:color="auto" w:fill="auto"/>
          </w:tcPr>
          <w:p w:rsidR="00DB7701" w:rsidRPr="0021187D" w:rsidRDefault="00D85C6C" w:rsidP="00D85C6C">
            <w:pPr>
              <w:rPr>
                <w:rFonts w:ascii="Calibri" w:hAnsi="Calibri" w:cs="Calibri"/>
                <w:bCs/>
                <w:sz w:val="22"/>
                <w:szCs w:val="22"/>
              </w:rPr>
            </w:pPr>
            <w:r w:rsidRPr="0021187D">
              <w:rPr>
                <w:rFonts w:ascii="Calibri" w:hAnsi="Calibri" w:cs="Calibri"/>
                <w:bCs/>
                <w:sz w:val="22"/>
                <w:szCs w:val="22"/>
              </w:rPr>
              <w:t>Implementing Partner of UNDP</w:t>
            </w:r>
          </w:p>
        </w:tc>
        <w:tc>
          <w:tcPr>
            <w:tcW w:w="6609" w:type="dxa"/>
            <w:shd w:val="clear" w:color="auto" w:fill="auto"/>
          </w:tcPr>
          <w:p w:rsidR="00BE4871" w:rsidRPr="009E1C14" w:rsidRDefault="00BE4871" w:rsidP="0021187D">
            <w:pPr>
              <w:jc w:val="both"/>
              <w:rPr>
                <w:rFonts w:ascii="Calibri" w:hAnsi="Calibri" w:cs="Calibri"/>
                <w:bCs/>
                <w:color w:val="000000" w:themeColor="text1"/>
                <w:sz w:val="22"/>
                <w:szCs w:val="22"/>
              </w:rPr>
            </w:pPr>
          </w:p>
          <w:p w:rsidR="00FD76E1" w:rsidRPr="009E1C14" w:rsidRDefault="008E5FAD" w:rsidP="0021187D">
            <w:pPr>
              <w:jc w:val="both"/>
              <w:rPr>
                <w:rFonts w:ascii="Calibri" w:hAnsi="Calibri" w:cs="Calibri"/>
                <w:bCs/>
                <w:color w:val="000000" w:themeColor="text1"/>
                <w:sz w:val="22"/>
                <w:szCs w:val="22"/>
              </w:rPr>
            </w:pPr>
            <w:r>
              <w:rPr>
                <w:rFonts w:ascii="Calibri" w:hAnsi="Calibri" w:cs="Calibri"/>
                <w:bCs/>
                <w:color w:val="000000" w:themeColor="text1"/>
                <w:sz w:val="22"/>
                <w:szCs w:val="22"/>
              </w:rPr>
              <w:t>Civil Service Council of Mongolia</w:t>
            </w:r>
          </w:p>
        </w:tc>
      </w:tr>
      <w:tr w:rsidR="00DB7701" w:rsidRPr="0021187D" w:rsidTr="00D424BD">
        <w:tc>
          <w:tcPr>
            <w:tcW w:w="2741" w:type="dxa"/>
            <w:shd w:val="clear" w:color="auto" w:fill="auto"/>
          </w:tcPr>
          <w:p w:rsidR="00DB7701" w:rsidRPr="0021187D" w:rsidRDefault="00BE4871" w:rsidP="003338DE">
            <w:pPr>
              <w:rPr>
                <w:rFonts w:ascii="Calibri" w:hAnsi="Calibri" w:cs="Calibri"/>
                <w:bCs/>
                <w:sz w:val="22"/>
                <w:szCs w:val="22"/>
              </w:rPr>
            </w:pPr>
            <w:r>
              <w:rPr>
                <w:rFonts w:ascii="Calibri" w:hAnsi="Calibri" w:cs="Calibri"/>
                <w:bCs/>
                <w:sz w:val="22"/>
                <w:szCs w:val="22"/>
              </w:rPr>
              <w:t xml:space="preserve">Brief </w:t>
            </w:r>
            <w:r w:rsidR="00074C9B">
              <w:rPr>
                <w:rFonts w:ascii="Calibri" w:hAnsi="Calibri" w:cs="Calibri"/>
                <w:bCs/>
                <w:sz w:val="22"/>
                <w:szCs w:val="22"/>
              </w:rPr>
              <w:t xml:space="preserve">Description </w:t>
            </w:r>
            <w:r>
              <w:rPr>
                <w:rFonts w:ascii="Calibri" w:hAnsi="Calibri" w:cs="Calibri"/>
                <w:bCs/>
                <w:sz w:val="22"/>
                <w:szCs w:val="22"/>
              </w:rPr>
              <w:t>of the Required Services</w:t>
            </w:r>
            <w:r w:rsidR="00296B95">
              <w:rPr>
                <w:rStyle w:val="FootnoteReference"/>
                <w:rFonts w:ascii="Calibri" w:hAnsi="Calibri" w:cs="Calibri"/>
                <w:bCs/>
                <w:sz w:val="22"/>
                <w:szCs w:val="22"/>
              </w:rPr>
              <w:footnoteReference w:id="1"/>
            </w:r>
          </w:p>
        </w:tc>
        <w:tc>
          <w:tcPr>
            <w:tcW w:w="6609" w:type="dxa"/>
            <w:shd w:val="clear" w:color="auto" w:fill="auto"/>
          </w:tcPr>
          <w:p w:rsidR="00FD76E1" w:rsidRPr="009E1C14" w:rsidRDefault="008125E9" w:rsidP="0021187D">
            <w:pPr>
              <w:jc w:val="both"/>
              <w:rPr>
                <w:rFonts w:ascii="Calibri" w:hAnsi="Calibri" w:cs="Calibri"/>
                <w:bCs/>
                <w:color w:val="000000" w:themeColor="text1"/>
                <w:sz w:val="22"/>
                <w:szCs w:val="22"/>
              </w:rPr>
            </w:pPr>
            <w:r w:rsidRPr="008125E9">
              <w:rPr>
                <w:rFonts w:ascii="Calibri" w:hAnsi="Calibri" w:cs="Calibri"/>
                <w:bCs/>
                <w:color w:val="000000" w:themeColor="text1"/>
                <w:sz w:val="22"/>
                <w:szCs w:val="22"/>
              </w:rPr>
              <w:t>The objective of the assignment is first to conduct surveys and studies in all required ways and to assess feasibility of creating MPH by renovating and converting the existing hall in Civil Service Council Building. Secondly the assignment is to develop main principle and concept of the MPH and define all required works and furniture to be procured. As part of the consultancy service the management concept and draft of the business plan for the MPH should be prepared.</w:t>
            </w:r>
          </w:p>
        </w:tc>
      </w:tr>
      <w:tr w:rsidR="00DB7701" w:rsidRPr="0021187D" w:rsidTr="00D424BD">
        <w:tc>
          <w:tcPr>
            <w:tcW w:w="2741" w:type="dxa"/>
            <w:shd w:val="clear" w:color="auto" w:fill="auto"/>
          </w:tcPr>
          <w:p w:rsidR="00DB7701" w:rsidRPr="0021187D" w:rsidRDefault="00D85C6C" w:rsidP="00D85C6C">
            <w:pPr>
              <w:rPr>
                <w:rFonts w:ascii="Calibri" w:hAnsi="Calibri" w:cs="Calibri"/>
                <w:bCs/>
                <w:sz w:val="22"/>
                <w:szCs w:val="22"/>
              </w:rPr>
            </w:pPr>
            <w:r w:rsidRPr="0021187D">
              <w:rPr>
                <w:rFonts w:ascii="Calibri" w:hAnsi="Calibri" w:cs="Calibri"/>
                <w:bCs/>
                <w:sz w:val="22"/>
                <w:szCs w:val="22"/>
              </w:rPr>
              <w:t xml:space="preserve">List </w:t>
            </w:r>
            <w:r w:rsidR="00C33A0E" w:rsidRPr="0021187D">
              <w:rPr>
                <w:rFonts w:ascii="Calibri" w:hAnsi="Calibri" w:cs="Calibri"/>
                <w:bCs/>
                <w:sz w:val="22"/>
                <w:szCs w:val="22"/>
              </w:rPr>
              <w:t xml:space="preserve">and Description </w:t>
            </w:r>
            <w:r w:rsidRPr="0021187D">
              <w:rPr>
                <w:rFonts w:ascii="Calibri" w:hAnsi="Calibri" w:cs="Calibri"/>
                <w:bCs/>
                <w:sz w:val="22"/>
                <w:szCs w:val="22"/>
              </w:rPr>
              <w:t>of Expected Outputs</w:t>
            </w:r>
            <w:r w:rsidR="00074C9B">
              <w:rPr>
                <w:rFonts w:ascii="Calibri" w:hAnsi="Calibri" w:cs="Calibri"/>
                <w:bCs/>
                <w:sz w:val="22"/>
                <w:szCs w:val="22"/>
              </w:rPr>
              <w:t xml:space="preserve"> to be Delivered</w:t>
            </w:r>
          </w:p>
        </w:tc>
        <w:tc>
          <w:tcPr>
            <w:tcW w:w="6609" w:type="dxa"/>
            <w:shd w:val="clear" w:color="auto" w:fill="auto"/>
          </w:tcPr>
          <w:p w:rsidR="008E2BAD" w:rsidRPr="008E2BAD" w:rsidRDefault="008E2BAD" w:rsidP="008E2BAD">
            <w:pPr>
              <w:jc w:val="both"/>
              <w:rPr>
                <w:rFonts w:ascii="Calibri" w:hAnsi="Calibri" w:cs="Calibri"/>
                <w:bCs/>
                <w:color w:val="000000" w:themeColor="text1"/>
                <w:sz w:val="22"/>
                <w:szCs w:val="22"/>
              </w:rPr>
            </w:pPr>
            <w:r w:rsidRPr="008E2BAD">
              <w:rPr>
                <w:rFonts w:ascii="Calibri" w:hAnsi="Calibri" w:cs="Calibri"/>
                <w:b/>
                <w:bCs/>
                <w:color w:val="000000" w:themeColor="text1"/>
                <w:sz w:val="22"/>
                <w:szCs w:val="22"/>
              </w:rPr>
              <w:t>Deliverable 1</w:t>
            </w:r>
            <w:r>
              <w:rPr>
                <w:rFonts w:ascii="Calibri" w:hAnsi="Calibri" w:cs="Calibri"/>
                <w:bCs/>
                <w:color w:val="000000" w:themeColor="text1"/>
                <w:sz w:val="22"/>
                <w:szCs w:val="22"/>
              </w:rPr>
              <w:t xml:space="preserve">. </w:t>
            </w:r>
            <w:r w:rsidRPr="008E2BAD">
              <w:rPr>
                <w:rFonts w:ascii="Calibri" w:hAnsi="Calibri" w:cs="Calibri"/>
                <w:bCs/>
                <w:color w:val="000000" w:themeColor="text1"/>
                <w:sz w:val="22"/>
                <w:szCs w:val="22"/>
              </w:rPr>
              <w:t>To submit progress report including data and information collected through the site survey and study and consensus on feasibility of the work as mentioned in Scope of work 1</w:t>
            </w:r>
            <w:r>
              <w:rPr>
                <w:rFonts w:ascii="Calibri" w:hAnsi="Calibri" w:cs="Calibri"/>
                <w:bCs/>
                <w:color w:val="000000" w:themeColor="text1"/>
                <w:sz w:val="22"/>
                <w:szCs w:val="22"/>
              </w:rPr>
              <w:t>.</w:t>
            </w:r>
          </w:p>
          <w:p w:rsidR="008E2BAD" w:rsidRPr="008E2BAD" w:rsidRDefault="008E2BAD" w:rsidP="008E2BAD">
            <w:pPr>
              <w:jc w:val="both"/>
              <w:rPr>
                <w:rFonts w:ascii="Calibri" w:hAnsi="Calibri" w:cs="Calibri"/>
                <w:bCs/>
                <w:color w:val="000000" w:themeColor="text1"/>
                <w:sz w:val="22"/>
                <w:szCs w:val="22"/>
              </w:rPr>
            </w:pPr>
            <w:r w:rsidRPr="008E2BAD">
              <w:rPr>
                <w:rFonts w:ascii="Calibri" w:hAnsi="Calibri" w:cs="Calibri"/>
                <w:b/>
                <w:bCs/>
                <w:color w:val="000000" w:themeColor="text1"/>
                <w:sz w:val="22"/>
                <w:szCs w:val="22"/>
              </w:rPr>
              <w:t>Deliverable 2</w:t>
            </w:r>
            <w:r>
              <w:rPr>
                <w:rFonts w:ascii="Calibri" w:hAnsi="Calibri" w:cs="Calibri"/>
                <w:bCs/>
                <w:color w:val="000000" w:themeColor="text1"/>
                <w:sz w:val="22"/>
                <w:szCs w:val="22"/>
              </w:rPr>
              <w:t>. T</w:t>
            </w:r>
            <w:r w:rsidRPr="008E2BAD">
              <w:rPr>
                <w:rFonts w:ascii="Calibri" w:hAnsi="Calibri" w:cs="Calibri"/>
                <w:bCs/>
                <w:color w:val="000000" w:themeColor="text1"/>
                <w:sz w:val="22"/>
                <w:szCs w:val="22"/>
              </w:rPr>
              <w:t xml:space="preserve">o submit Draft Concept design drawings and Presentation, including 3D renders /principal areas, materials samples and technical specifications presentation/ and works mentioned in Scope of work 2. </w:t>
            </w:r>
          </w:p>
          <w:p w:rsidR="00FD76E1" w:rsidRPr="009E1C14" w:rsidRDefault="008E2BAD" w:rsidP="0021187D">
            <w:pPr>
              <w:jc w:val="both"/>
              <w:rPr>
                <w:rFonts w:ascii="Calibri" w:hAnsi="Calibri" w:cs="Calibri"/>
                <w:bCs/>
                <w:color w:val="000000" w:themeColor="text1"/>
                <w:sz w:val="22"/>
                <w:szCs w:val="22"/>
              </w:rPr>
            </w:pPr>
            <w:r w:rsidRPr="008E2BAD">
              <w:rPr>
                <w:rFonts w:ascii="Calibri" w:hAnsi="Calibri" w:cs="Calibri"/>
                <w:b/>
                <w:bCs/>
                <w:color w:val="000000" w:themeColor="text1"/>
                <w:sz w:val="22"/>
                <w:szCs w:val="22"/>
              </w:rPr>
              <w:t>Deliverable 3</w:t>
            </w:r>
            <w:r>
              <w:rPr>
                <w:rFonts w:ascii="Calibri" w:hAnsi="Calibri" w:cs="Calibri"/>
                <w:bCs/>
                <w:color w:val="000000" w:themeColor="text1"/>
                <w:sz w:val="22"/>
                <w:szCs w:val="22"/>
              </w:rPr>
              <w:t xml:space="preserve">. </w:t>
            </w:r>
            <w:r w:rsidRPr="008E2BAD">
              <w:rPr>
                <w:rFonts w:ascii="Calibri" w:hAnsi="Calibri" w:cs="Calibri"/>
                <w:bCs/>
                <w:color w:val="000000" w:themeColor="text1"/>
                <w:sz w:val="22"/>
                <w:szCs w:val="22"/>
              </w:rPr>
              <w:t>To submit final version of Concept design report including cost estimation as mentioned in Scope of Work 3.</w:t>
            </w:r>
          </w:p>
        </w:tc>
      </w:tr>
      <w:tr w:rsidR="00DB7701" w:rsidRPr="0021187D" w:rsidTr="00D424BD">
        <w:tc>
          <w:tcPr>
            <w:tcW w:w="2741" w:type="dxa"/>
            <w:shd w:val="clear" w:color="auto" w:fill="auto"/>
          </w:tcPr>
          <w:p w:rsidR="00DB7701" w:rsidRPr="0021187D" w:rsidRDefault="002D4431" w:rsidP="00186CBF">
            <w:pPr>
              <w:rPr>
                <w:rFonts w:ascii="Calibri" w:hAnsi="Calibri" w:cs="Calibri"/>
                <w:bCs/>
                <w:sz w:val="22"/>
                <w:szCs w:val="22"/>
              </w:rPr>
            </w:pPr>
            <w:r w:rsidRPr="0021187D">
              <w:rPr>
                <w:rFonts w:ascii="Calibri" w:hAnsi="Calibri" w:cs="Calibri"/>
                <w:bCs/>
                <w:sz w:val="22"/>
                <w:szCs w:val="22"/>
              </w:rPr>
              <w:t xml:space="preserve">Person </w:t>
            </w:r>
            <w:r w:rsidR="00186CBF" w:rsidRPr="0021187D">
              <w:rPr>
                <w:rFonts w:ascii="Calibri" w:hAnsi="Calibri" w:cs="Calibri"/>
                <w:bCs/>
                <w:sz w:val="22"/>
                <w:szCs w:val="22"/>
              </w:rPr>
              <w:t>to Supervise</w:t>
            </w:r>
            <w:r w:rsidR="00BE4871">
              <w:rPr>
                <w:rFonts w:ascii="Calibri" w:hAnsi="Calibri" w:cs="Calibri"/>
                <w:bCs/>
                <w:sz w:val="22"/>
                <w:szCs w:val="22"/>
              </w:rPr>
              <w:t xml:space="preserve"> the Work/Performance of the </w:t>
            </w:r>
            <w:r w:rsidRPr="0021187D">
              <w:rPr>
                <w:rFonts w:ascii="Calibri" w:hAnsi="Calibri" w:cs="Calibri"/>
                <w:bCs/>
                <w:sz w:val="22"/>
                <w:szCs w:val="22"/>
              </w:rPr>
              <w:t>Service Provider</w:t>
            </w:r>
            <w:r w:rsidR="00BE4871">
              <w:rPr>
                <w:rFonts w:ascii="Calibri" w:hAnsi="Calibri" w:cs="Calibri"/>
                <w:bCs/>
                <w:sz w:val="22"/>
                <w:szCs w:val="22"/>
              </w:rPr>
              <w:t xml:space="preserve"> </w:t>
            </w:r>
          </w:p>
        </w:tc>
        <w:tc>
          <w:tcPr>
            <w:tcW w:w="6609" w:type="dxa"/>
            <w:shd w:val="clear" w:color="auto" w:fill="auto"/>
          </w:tcPr>
          <w:p w:rsidR="00DB7701" w:rsidRPr="009E1C14" w:rsidRDefault="00DB7701" w:rsidP="0021187D">
            <w:pPr>
              <w:jc w:val="both"/>
              <w:rPr>
                <w:rFonts w:ascii="Calibri" w:hAnsi="Calibri" w:cs="Calibri"/>
                <w:bCs/>
                <w:color w:val="000000" w:themeColor="text1"/>
                <w:sz w:val="22"/>
                <w:szCs w:val="22"/>
              </w:rPr>
            </w:pPr>
          </w:p>
          <w:sdt>
            <w:sdtPr>
              <w:rPr>
                <w:rFonts w:ascii="Calibri" w:hAnsi="Calibri" w:cs="Calibri"/>
                <w:bCs/>
                <w:i/>
                <w:color w:val="000000" w:themeColor="text1"/>
                <w:sz w:val="22"/>
                <w:szCs w:val="22"/>
              </w:rPr>
              <w:id w:val="889462855"/>
              <w:placeholder>
                <w:docPart w:val="DefaultPlaceholder_1082065158"/>
              </w:placeholder>
              <w:text/>
            </w:sdtPr>
            <w:sdtEndPr/>
            <w:sdtContent>
              <w:p w:rsidR="002D4431" w:rsidRPr="009E1C14" w:rsidRDefault="00D424BD" w:rsidP="0021187D">
                <w:pPr>
                  <w:jc w:val="both"/>
                  <w:rPr>
                    <w:rFonts w:ascii="Calibri" w:hAnsi="Calibri" w:cs="Calibri"/>
                    <w:bCs/>
                    <w:i/>
                    <w:color w:val="000000" w:themeColor="text1"/>
                    <w:sz w:val="22"/>
                    <w:szCs w:val="22"/>
                  </w:rPr>
                </w:pPr>
                <w:r>
                  <w:rPr>
                    <w:rFonts w:ascii="Calibri" w:hAnsi="Calibri" w:cs="Calibri"/>
                    <w:bCs/>
                    <w:i/>
                    <w:color w:val="000000" w:themeColor="text1"/>
                    <w:sz w:val="22"/>
                    <w:szCs w:val="22"/>
                  </w:rPr>
                  <w:t>National Project Manager, Civil Service Project</w:t>
                </w:r>
              </w:p>
            </w:sdtContent>
          </w:sdt>
        </w:tc>
      </w:tr>
      <w:tr w:rsidR="00DB7701" w:rsidRPr="0021187D" w:rsidTr="00D424BD">
        <w:tc>
          <w:tcPr>
            <w:tcW w:w="2741" w:type="dxa"/>
            <w:shd w:val="clear" w:color="auto" w:fill="auto"/>
          </w:tcPr>
          <w:p w:rsidR="00DB7701" w:rsidRPr="0021187D" w:rsidRDefault="002D4431" w:rsidP="00D85C6C">
            <w:pPr>
              <w:rPr>
                <w:rFonts w:ascii="Calibri" w:hAnsi="Calibri" w:cs="Calibri"/>
                <w:bCs/>
                <w:sz w:val="22"/>
                <w:szCs w:val="22"/>
              </w:rPr>
            </w:pPr>
            <w:r w:rsidRPr="0021187D">
              <w:rPr>
                <w:rFonts w:ascii="Calibri" w:hAnsi="Calibri" w:cs="Calibri"/>
                <w:bCs/>
                <w:sz w:val="22"/>
                <w:szCs w:val="22"/>
              </w:rPr>
              <w:t>Frequency of Reporting</w:t>
            </w:r>
          </w:p>
        </w:tc>
        <w:sdt>
          <w:sdtPr>
            <w:rPr>
              <w:rFonts w:ascii="Calibri" w:hAnsi="Calibri" w:cs="Calibri"/>
              <w:bCs/>
              <w:i/>
              <w:color w:val="000000" w:themeColor="text1"/>
              <w:sz w:val="22"/>
              <w:szCs w:val="22"/>
            </w:rPr>
            <w:id w:val="-448937168"/>
            <w:placeholder>
              <w:docPart w:val="DefaultPlaceholder_1082065158"/>
            </w:placeholder>
            <w:text/>
          </w:sdtPr>
          <w:sdtEndPr/>
          <w:sdtContent>
            <w:tc>
              <w:tcPr>
                <w:tcW w:w="6609" w:type="dxa"/>
                <w:shd w:val="clear" w:color="auto" w:fill="auto"/>
              </w:tcPr>
              <w:p w:rsidR="00DB7701" w:rsidRPr="009E1C14" w:rsidRDefault="00D424BD" w:rsidP="0021187D">
                <w:pPr>
                  <w:jc w:val="both"/>
                  <w:rPr>
                    <w:rFonts w:ascii="Calibri" w:hAnsi="Calibri" w:cs="Calibri"/>
                    <w:bCs/>
                    <w:i/>
                    <w:color w:val="000000" w:themeColor="text1"/>
                    <w:sz w:val="22"/>
                    <w:szCs w:val="22"/>
                  </w:rPr>
                </w:pPr>
                <w:r>
                  <w:rPr>
                    <w:rFonts w:ascii="Calibri" w:hAnsi="Calibri" w:cs="Calibri"/>
                    <w:bCs/>
                    <w:i/>
                    <w:color w:val="000000" w:themeColor="text1"/>
                    <w:sz w:val="22"/>
                    <w:szCs w:val="22"/>
                  </w:rPr>
                  <w:t>Provide weekly updates</w:t>
                </w:r>
              </w:p>
            </w:tc>
          </w:sdtContent>
        </w:sdt>
      </w:tr>
      <w:tr w:rsidR="002D4431" w:rsidRPr="0021187D" w:rsidTr="00D424BD">
        <w:tc>
          <w:tcPr>
            <w:tcW w:w="2741" w:type="dxa"/>
            <w:shd w:val="clear" w:color="auto" w:fill="auto"/>
          </w:tcPr>
          <w:p w:rsidR="002D4431" w:rsidRPr="0021187D" w:rsidRDefault="002D4431" w:rsidP="0021187D">
            <w:pPr>
              <w:rPr>
                <w:rFonts w:ascii="Calibri" w:hAnsi="Calibri" w:cs="Calibri"/>
                <w:bCs/>
                <w:sz w:val="22"/>
                <w:szCs w:val="22"/>
              </w:rPr>
            </w:pPr>
            <w:r w:rsidRPr="0021187D">
              <w:rPr>
                <w:rFonts w:ascii="Calibri" w:hAnsi="Calibri" w:cs="Calibri"/>
                <w:bCs/>
                <w:sz w:val="22"/>
                <w:szCs w:val="22"/>
              </w:rPr>
              <w:lastRenderedPageBreak/>
              <w:t>Location of work</w:t>
            </w:r>
          </w:p>
        </w:tc>
        <w:tc>
          <w:tcPr>
            <w:tcW w:w="6609" w:type="dxa"/>
            <w:shd w:val="clear" w:color="auto" w:fill="auto"/>
          </w:tcPr>
          <w:p w:rsidR="002D4431" w:rsidRPr="0021187D" w:rsidRDefault="00925A71" w:rsidP="009E1C14">
            <w:pPr>
              <w:pStyle w:val="BankNormal"/>
              <w:spacing w:after="0"/>
              <w:rPr>
                <w:rFonts w:ascii="Calibri" w:hAnsi="Calibri" w:cs="Calibri"/>
                <w:snapToGrid w:val="0"/>
                <w:sz w:val="22"/>
                <w:szCs w:val="22"/>
              </w:rPr>
            </w:pPr>
            <w:r>
              <w:rPr>
                <w:rFonts w:ascii="Calibri" w:hAnsi="Calibri" w:cs="Calibri"/>
                <w:snapToGrid w:val="0"/>
                <w:sz w:val="22"/>
                <w:szCs w:val="22"/>
              </w:rPr>
              <w:t>Civil Service Council of Mongolia</w:t>
            </w:r>
            <w:r w:rsidR="00074C9B">
              <w:rPr>
                <w:rFonts w:ascii="Calibri" w:hAnsi="Calibri" w:cs="Calibri"/>
                <w:snapToGrid w:val="0"/>
                <w:sz w:val="22"/>
                <w:szCs w:val="22"/>
              </w:rPr>
              <w:t xml:space="preserve"> </w:t>
            </w:r>
          </w:p>
        </w:tc>
      </w:tr>
      <w:tr w:rsidR="00D85C6C" w:rsidRPr="0021187D" w:rsidTr="00D424BD">
        <w:tc>
          <w:tcPr>
            <w:tcW w:w="2741" w:type="dxa"/>
            <w:shd w:val="clear" w:color="auto" w:fill="auto"/>
          </w:tcPr>
          <w:p w:rsidR="00D85C6C" w:rsidRPr="0021187D" w:rsidRDefault="007F0F39" w:rsidP="007F0F39">
            <w:pPr>
              <w:rPr>
                <w:rFonts w:ascii="Calibri" w:hAnsi="Calibri" w:cs="Calibri"/>
                <w:bCs/>
                <w:sz w:val="22"/>
                <w:szCs w:val="22"/>
              </w:rPr>
            </w:pPr>
            <w:r>
              <w:rPr>
                <w:rFonts w:ascii="Calibri" w:hAnsi="Calibri" w:cs="Calibri"/>
                <w:bCs/>
                <w:sz w:val="22"/>
                <w:szCs w:val="22"/>
              </w:rPr>
              <w:t xml:space="preserve">Expected </w:t>
            </w:r>
            <w:r w:rsidR="002D4431" w:rsidRPr="0021187D">
              <w:rPr>
                <w:rFonts w:ascii="Calibri" w:hAnsi="Calibri" w:cs="Calibri"/>
                <w:bCs/>
                <w:sz w:val="22"/>
                <w:szCs w:val="22"/>
              </w:rPr>
              <w:t>duration of work</w:t>
            </w:r>
            <w:r>
              <w:rPr>
                <w:rFonts w:ascii="Calibri" w:hAnsi="Calibri" w:cs="Calibri"/>
                <w:bCs/>
                <w:sz w:val="22"/>
                <w:szCs w:val="22"/>
              </w:rPr>
              <w:t xml:space="preserve"> </w:t>
            </w:r>
          </w:p>
        </w:tc>
        <w:tc>
          <w:tcPr>
            <w:tcW w:w="6609" w:type="dxa"/>
            <w:shd w:val="clear" w:color="auto" w:fill="auto"/>
          </w:tcPr>
          <w:p w:rsidR="00D85C6C" w:rsidRPr="0021187D" w:rsidRDefault="00C54A81" w:rsidP="0021187D">
            <w:pPr>
              <w:jc w:val="both"/>
              <w:rPr>
                <w:rFonts w:ascii="Calibri" w:hAnsi="Calibri" w:cs="Calibri"/>
                <w:bCs/>
                <w:sz w:val="22"/>
                <w:szCs w:val="22"/>
              </w:rPr>
            </w:pPr>
            <w:r>
              <w:rPr>
                <w:rFonts w:ascii="Calibri" w:hAnsi="Calibri" w:cs="Calibri"/>
                <w:bCs/>
                <w:sz w:val="22"/>
                <w:szCs w:val="22"/>
              </w:rPr>
              <w:t xml:space="preserve">2 months </w:t>
            </w:r>
          </w:p>
        </w:tc>
      </w:tr>
      <w:tr w:rsidR="00D85C6C" w:rsidRPr="0021187D" w:rsidTr="00D424BD">
        <w:tc>
          <w:tcPr>
            <w:tcW w:w="2741" w:type="dxa"/>
            <w:shd w:val="clear" w:color="auto" w:fill="auto"/>
          </w:tcPr>
          <w:p w:rsidR="00D85C6C" w:rsidRPr="0021187D" w:rsidRDefault="00074C9B" w:rsidP="0021187D">
            <w:pPr>
              <w:rPr>
                <w:rFonts w:ascii="Calibri" w:hAnsi="Calibri" w:cs="Calibri"/>
                <w:bCs/>
                <w:sz w:val="22"/>
                <w:szCs w:val="22"/>
              </w:rPr>
            </w:pPr>
            <w:r>
              <w:rPr>
                <w:rFonts w:ascii="Calibri" w:hAnsi="Calibri" w:cs="Calibri"/>
                <w:bCs/>
                <w:sz w:val="22"/>
                <w:szCs w:val="22"/>
              </w:rPr>
              <w:t>Target</w:t>
            </w:r>
            <w:r w:rsidR="002D4431" w:rsidRPr="0021187D">
              <w:rPr>
                <w:rFonts w:ascii="Calibri" w:hAnsi="Calibri" w:cs="Calibri"/>
                <w:bCs/>
                <w:sz w:val="22"/>
                <w:szCs w:val="22"/>
              </w:rPr>
              <w:t xml:space="preserve"> start date</w:t>
            </w:r>
            <w:r>
              <w:rPr>
                <w:rFonts w:ascii="Calibri" w:hAnsi="Calibri" w:cs="Calibri"/>
                <w:bCs/>
                <w:sz w:val="22"/>
                <w:szCs w:val="22"/>
              </w:rPr>
              <w:t xml:space="preserve"> </w:t>
            </w:r>
          </w:p>
        </w:tc>
        <w:tc>
          <w:tcPr>
            <w:tcW w:w="6609" w:type="dxa"/>
            <w:shd w:val="clear" w:color="auto" w:fill="auto"/>
          </w:tcPr>
          <w:p w:rsidR="00D85C6C" w:rsidRPr="0021187D" w:rsidRDefault="00A63E28" w:rsidP="0021187D">
            <w:pPr>
              <w:jc w:val="both"/>
              <w:rPr>
                <w:rFonts w:ascii="Calibri" w:hAnsi="Calibri" w:cs="Calibri"/>
                <w:bCs/>
                <w:sz w:val="22"/>
                <w:szCs w:val="22"/>
              </w:rPr>
            </w:pPr>
            <w:r>
              <w:rPr>
                <w:rFonts w:ascii="Calibri" w:hAnsi="Calibri" w:cs="Calibri"/>
                <w:bCs/>
                <w:sz w:val="22"/>
                <w:szCs w:val="22"/>
              </w:rPr>
              <w:t>June 2019</w:t>
            </w:r>
          </w:p>
        </w:tc>
      </w:tr>
      <w:tr w:rsidR="00D85C6C" w:rsidRPr="0021187D" w:rsidTr="00D424BD">
        <w:tc>
          <w:tcPr>
            <w:tcW w:w="2741" w:type="dxa"/>
            <w:shd w:val="clear" w:color="auto" w:fill="auto"/>
          </w:tcPr>
          <w:p w:rsidR="00D85C6C" w:rsidRPr="0021187D" w:rsidRDefault="00074C9B" w:rsidP="0021187D">
            <w:pPr>
              <w:rPr>
                <w:rFonts w:ascii="Calibri" w:hAnsi="Calibri" w:cs="Calibri"/>
                <w:bCs/>
                <w:sz w:val="22"/>
                <w:szCs w:val="22"/>
              </w:rPr>
            </w:pPr>
            <w:r>
              <w:rPr>
                <w:rFonts w:ascii="Calibri" w:hAnsi="Calibri" w:cs="Calibri"/>
                <w:bCs/>
                <w:sz w:val="22"/>
                <w:szCs w:val="22"/>
              </w:rPr>
              <w:t>Latest</w:t>
            </w:r>
            <w:r w:rsidR="002D4431" w:rsidRPr="0021187D">
              <w:rPr>
                <w:rFonts w:ascii="Calibri" w:hAnsi="Calibri" w:cs="Calibri"/>
                <w:bCs/>
                <w:sz w:val="22"/>
                <w:szCs w:val="22"/>
              </w:rPr>
              <w:t xml:space="preserve"> completion date</w:t>
            </w:r>
          </w:p>
        </w:tc>
        <w:tc>
          <w:tcPr>
            <w:tcW w:w="6609" w:type="dxa"/>
            <w:shd w:val="clear" w:color="auto" w:fill="auto"/>
          </w:tcPr>
          <w:p w:rsidR="00D85C6C" w:rsidRPr="0021187D" w:rsidRDefault="006D3A58" w:rsidP="0021187D">
            <w:pPr>
              <w:jc w:val="both"/>
              <w:rPr>
                <w:rFonts w:ascii="Calibri" w:hAnsi="Calibri" w:cs="Calibri"/>
                <w:bCs/>
                <w:sz w:val="22"/>
                <w:szCs w:val="22"/>
              </w:rPr>
            </w:pPr>
            <w:r>
              <w:rPr>
                <w:rFonts w:ascii="Calibri" w:hAnsi="Calibri" w:cs="Calibri"/>
                <w:bCs/>
                <w:sz w:val="22"/>
                <w:szCs w:val="22"/>
              </w:rPr>
              <w:t>August 2019</w:t>
            </w:r>
          </w:p>
        </w:tc>
      </w:tr>
      <w:tr w:rsidR="00D85C6C" w:rsidRPr="0021187D" w:rsidTr="00D424BD">
        <w:tc>
          <w:tcPr>
            <w:tcW w:w="2741" w:type="dxa"/>
            <w:shd w:val="clear" w:color="auto" w:fill="auto"/>
          </w:tcPr>
          <w:p w:rsidR="00D85C6C" w:rsidRPr="0021187D" w:rsidRDefault="00C33A0E" w:rsidP="0021187D">
            <w:pPr>
              <w:rPr>
                <w:rFonts w:ascii="Calibri" w:hAnsi="Calibri" w:cs="Calibri"/>
                <w:bCs/>
                <w:sz w:val="22"/>
                <w:szCs w:val="22"/>
              </w:rPr>
            </w:pPr>
            <w:r w:rsidRPr="0021187D">
              <w:rPr>
                <w:rFonts w:ascii="Calibri" w:hAnsi="Calibri" w:cs="Calibri"/>
                <w:bCs/>
                <w:sz w:val="22"/>
                <w:szCs w:val="22"/>
              </w:rPr>
              <w:t xml:space="preserve">Travels Expected </w:t>
            </w:r>
          </w:p>
        </w:tc>
        <w:tc>
          <w:tcPr>
            <w:tcW w:w="6609" w:type="dxa"/>
            <w:shd w:val="clear" w:color="auto" w:fill="auto"/>
          </w:tcPr>
          <w:p w:rsidR="00C33A0E" w:rsidRPr="0021187D" w:rsidRDefault="00D14FE9" w:rsidP="0021187D">
            <w:pPr>
              <w:jc w:val="both"/>
              <w:rPr>
                <w:rFonts w:ascii="Calibri" w:hAnsi="Calibri" w:cs="Calibri"/>
                <w:bCs/>
                <w:sz w:val="22"/>
                <w:szCs w:val="22"/>
              </w:rPr>
            </w:pPr>
            <w:r>
              <w:rPr>
                <w:rFonts w:ascii="Calibri" w:hAnsi="Calibri" w:cs="Calibri"/>
                <w:bCs/>
                <w:sz w:val="22"/>
                <w:szCs w:val="22"/>
              </w:rPr>
              <w:t>n/a</w:t>
            </w:r>
          </w:p>
        </w:tc>
      </w:tr>
      <w:tr w:rsidR="008C23C9" w:rsidRPr="00E933A8" w:rsidTr="00D424BD">
        <w:tblPrEx>
          <w:tblLook w:val="0000" w:firstRow="0" w:lastRow="0" w:firstColumn="0" w:lastColumn="0" w:noHBand="0" w:noVBand="0"/>
        </w:tblPrEx>
        <w:tc>
          <w:tcPr>
            <w:tcW w:w="2741" w:type="dxa"/>
          </w:tcPr>
          <w:p w:rsidR="008C23C9" w:rsidRDefault="008C23C9" w:rsidP="002726B1">
            <w:pPr>
              <w:rPr>
                <w:rFonts w:ascii="Calibri" w:hAnsi="Calibri" w:cs="Calibri"/>
                <w:sz w:val="22"/>
                <w:szCs w:val="22"/>
              </w:rPr>
            </w:pPr>
            <w:r>
              <w:rPr>
                <w:rFonts w:ascii="Calibri" w:hAnsi="Calibri" w:cs="Calibri"/>
                <w:sz w:val="22"/>
                <w:szCs w:val="22"/>
              </w:rPr>
              <w:t xml:space="preserve">Special Security Requirements </w:t>
            </w:r>
          </w:p>
        </w:tc>
        <w:tc>
          <w:tcPr>
            <w:tcW w:w="6609" w:type="dxa"/>
          </w:tcPr>
          <w:p w:rsidR="008C23C9" w:rsidRPr="008C23C9" w:rsidRDefault="009C469E" w:rsidP="009E1C14">
            <w:pPr>
              <w:rPr>
                <w:rFonts w:ascii="Calibri" w:hAnsi="Calibri" w:cs="Calibri"/>
                <w:sz w:val="22"/>
                <w:szCs w:val="22"/>
              </w:rPr>
            </w:pPr>
            <w:r>
              <w:rPr>
                <w:rFonts w:ascii="Calibri" w:hAnsi="Calibri" w:cs="Calibri"/>
                <w:sz w:val="22"/>
                <w:szCs w:val="22"/>
              </w:rPr>
              <w:t>n/a</w:t>
            </w:r>
          </w:p>
        </w:tc>
      </w:tr>
      <w:tr w:rsidR="002726B1" w:rsidRPr="00E933A8" w:rsidTr="00D424BD">
        <w:tblPrEx>
          <w:tblLook w:val="0000" w:firstRow="0" w:lastRow="0" w:firstColumn="0" w:lastColumn="0" w:noHBand="0" w:noVBand="0"/>
        </w:tblPrEx>
        <w:tc>
          <w:tcPr>
            <w:tcW w:w="2741" w:type="dxa"/>
          </w:tcPr>
          <w:p w:rsidR="002726B1" w:rsidRPr="00E933A8" w:rsidRDefault="002726B1" w:rsidP="002726B1">
            <w:pPr>
              <w:rPr>
                <w:rFonts w:ascii="Calibri" w:hAnsi="Calibri" w:cs="Calibri"/>
                <w:sz w:val="22"/>
                <w:szCs w:val="22"/>
              </w:rPr>
            </w:pPr>
            <w:r>
              <w:rPr>
                <w:rFonts w:ascii="Calibri" w:hAnsi="Calibri" w:cs="Calibri"/>
                <w:sz w:val="22"/>
                <w:szCs w:val="22"/>
              </w:rPr>
              <w:t>Implementation Schedule indicating breakdown and timing of activities/sub-activities</w:t>
            </w:r>
          </w:p>
        </w:tc>
        <w:tc>
          <w:tcPr>
            <w:tcW w:w="6609" w:type="dxa"/>
          </w:tcPr>
          <w:p w:rsidR="000B585E" w:rsidRDefault="000B585E" w:rsidP="000B585E">
            <w:pPr>
              <w:ind w:left="432"/>
              <w:rPr>
                <w:rFonts w:ascii="Calibri" w:hAnsi="Calibri" w:cs="Calibri"/>
                <w:sz w:val="22"/>
                <w:szCs w:val="22"/>
              </w:rPr>
            </w:pPr>
          </w:p>
          <w:p w:rsidR="002726B1" w:rsidRDefault="0091440A" w:rsidP="009E1C14">
            <w:pPr>
              <w:rPr>
                <w:rFonts w:ascii="Calibri" w:hAnsi="Calibri" w:cs="Calibri"/>
                <w:sz w:val="22"/>
                <w:szCs w:val="22"/>
              </w:rPr>
            </w:pPr>
            <w:sdt>
              <w:sdtPr>
                <w:rPr>
                  <w:rFonts w:ascii="Calibri" w:hAnsi="Calibri" w:cs="Calibri"/>
                  <w:sz w:val="22"/>
                  <w:szCs w:val="22"/>
                </w:rPr>
                <w:id w:val="-1266068920"/>
              </w:sdtPr>
              <w:sdtEndPr/>
              <w:sdtContent>
                <w:r w:rsidR="00260C04">
                  <w:rPr>
                    <w:rFonts w:ascii="Calibri" w:hAnsi="Calibri" w:cs="Calibri" w:hint="eastAsia"/>
                    <w:sz w:val="22"/>
                    <w:szCs w:val="22"/>
                  </w:rPr>
                  <w:t>x</w:t>
                </w:r>
              </w:sdtContent>
            </w:sdt>
            <w:r w:rsidR="009E1C14">
              <w:rPr>
                <w:rFonts w:ascii="Calibri" w:hAnsi="Calibri" w:cs="Calibri"/>
                <w:sz w:val="22"/>
                <w:szCs w:val="22"/>
              </w:rPr>
              <w:t xml:space="preserve"> </w:t>
            </w:r>
            <w:r w:rsidR="002726B1">
              <w:rPr>
                <w:rFonts w:ascii="Calibri" w:hAnsi="Calibri" w:cs="Calibri"/>
                <w:sz w:val="22"/>
                <w:szCs w:val="22"/>
              </w:rPr>
              <w:t>Required</w:t>
            </w:r>
          </w:p>
          <w:p w:rsidR="002726B1" w:rsidRPr="00E933A8" w:rsidRDefault="002726B1" w:rsidP="009E1C14">
            <w:pPr>
              <w:rPr>
                <w:rFonts w:ascii="Calibri" w:hAnsi="Calibri" w:cs="Calibri"/>
                <w:sz w:val="22"/>
                <w:szCs w:val="22"/>
              </w:rPr>
            </w:pPr>
          </w:p>
        </w:tc>
      </w:tr>
      <w:tr w:rsidR="000B585E" w:rsidRPr="00E933A8" w:rsidTr="00D424BD">
        <w:tblPrEx>
          <w:tblLook w:val="0000" w:firstRow="0" w:lastRow="0" w:firstColumn="0" w:lastColumn="0" w:noHBand="0" w:noVBand="0"/>
        </w:tblPrEx>
        <w:tc>
          <w:tcPr>
            <w:tcW w:w="2741" w:type="dxa"/>
          </w:tcPr>
          <w:p w:rsidR="000B585E" w:rsidRPr="00E933A8" w:rsidRDefault="000B585E" w:rsidP="00262445">
            <w:pPr>
              <w:rPr>
                <w:rFonts w:ascii="Calibri" w:hAnsi="Calibri" w:cs="Calibri"/>
                <w:sz w:val="22"/>
                <w:szCs w:val="22"/>
              </w:rPr>
            </w:pPr>
            <w:r>
              <w:rPr>
                <w:rFonts w:ascii="Calibri" w:hAnsi="Calibri" w:cs="Calibri"/>
                <w:sz w:val="22"/>
                <w:szCs w:val="22"/>
              </w:rPr>
              <w:t>Names and curriculum vitae of individuals who will be involved in completing the services</w:t>
            </w:r>
          </w:p>
        </w:tc>
        <w:tc>
          <w:tcPr>
            <w:tcW w:w="6609" w:type="dxa"/>
          </w:tcPr>
          <w:p w:rsidR="000B585E" w:rsidRDefault="000B585E" w:rsidP="00262445">
            <w:pPr>
              <w:ind w:left="432"/>
              <w:rPr>
                <w:rFonts w:ascii="Calibri" w:hAnsi="Calibri" w:cs="Calibri"/>
                <w:sz w:val="22"/>
                <w:szCs w:val="22"/>
              </w:rPr>
            </w:pPr>
          </w:p>
          <w:p w:rsidR="000B585E" w:rsidRDefault="0091440A" w:rsidP="009E1C14">
            <w:pPr>
              <w:rPr>
                <w:rFonts w:ascii="Calibri" w:hAnsi="Calibri" w:cs="Calibri"/>
                <w:sz w:val="22"/>
                <w:szCs w:val="22"/>
              </w:rPr>
            </w:pPr>
            <w:sdt>
              <w:sdtPr>
                <w:rPr>
                  <w:rFonts w:ascii="Calibri" w:hAnsi="Calibri" w:cs="Calibri"/>
                  <w:sz w:val="22"/>
                  <w:szCs w:val="22"/>
                </w:rPr>
                <w:id w:val="-723987032"/>
              </w:sdtPr>
              <w:sdtEndPr/>
              <w:sdtContent>
                <w:r w:rsidR="00260C04">
                  <w:rPr>
                    <w:rFonts w:ascii="Calibri" w:hAnsi="Calibri" w:cs="Calibri"/>
                    <w:sz w:val="22"/>
                    <w:szCs w:val="22"/>
                  </w:rPr>
                  <w:t>x</w:t>
                </w:r>
              </w:sdtContent>
            </w:sdt>
            <w:r w:rsidR="009E1C14">
              <w:rPr>
                <w:rFonts w:ascii="Calibri" w:hAnsi="Calibri" w:cs="Calibri"/>
                <w:sz w:val="22"/>
                <w:szCs w:val="22"/>
              </w:rPr>
              <w:t xml:space="preserve"> </w:t>
            </w:r>
            <w:r w:rsidR="000B585E">
              <w:rPr>
                <w:rFonts w:ascii="Calibri" w:hAnsi="Calibri" w:cs="Calibri"/>
                <w:sz w:val="22"/>
                <w:szCs w:val="22"/>
              </w:rPr>
              <w:t>Required</w:t>
            </w:r>
          </w:p>
          <w:p w:rsidR="000B585E" w:rsidRPr="00E933A8" w:rsidRDefault="000B585E" w:rsidP="009E1C14">
            <w:pPr>
              <w:rPr>
                <w:rFonts w:ascii="Calibri" w:hAnsi="Calibri" w:cs="Calibri"/>
                <w:sz w:val="22"/>
                <w:szCs w:val="22"/>
              </w:rPr>
            </w:pPr>
          </w:p>
        </w:tc>
      </w:tr>
      <w:tr w:rsidR="00BE45B5" w:rsidRPr="0021187D" w:rsidTr="00D424BD">
        <w:tc>
          <w:tcPr>
            <w:tcW w:w="2741" w:type="dxa"/>
            <w:shd w:val="clear" w:color="auto" w:fill="auto"/>
          </w:tcPr>
          <w:p w:rsidR="00BE45B5" w:rsidRPr="0021187D" w:rsidRDefault="003D08FE" w:rsidP="0021187D">
            <w:pPr>
              <w:rPr>
                <w:rFonts w:ascii="Calibri" w:hAnsi="Calibri" w:cs="Calibri"/>
                <w:bCs/>
                <w:sz w:val="22"/>
                <w:szCs w:val="22"/>
              </w:rPr>
            </w:pPr>
            <w:r w:rsidRPr="0021187D">
              <w:rPr>
                <w:rFonts w:ascii="Calibri" w:hAnsi="Calibri" w:cs="Calibri"/>
                <w:bCs/>
                <w:sz w:val="22"/>
                <w:szCs w:val="22"/>
              </w:rPr>
              <w:t xml:space="preserve">Currency of </w:t>
            </w:r>
            <w:r w:rsidR="00EB4053">
              <w:rPr>
                <w:rFonts w:ascii="Calibri" w:hAnsi="Calibri" w:cs="Calibri"/>
                <w:bCs/>
                <w:sz w:val="22"/>
                <w:szCs w:val="22"/>
              </w:rPr>
              <w:t>Proposal</w:t>
            </w:r>
          </w:p>
        </w:tc>
        <w:tc>
          <w:tcPr>
            <w:tcW w:w="6609" w:type="dxa"/>
            <w:shd w:val="clear" w:color="auto" w:fill="auto"/>
          </w:tcPr>
          <w:p w:rsidR="00BE45B5" w:rsidRPr="003D08FE" w:rsidRDefault="0091440A" w:rsidP="009E1C14">
            <w:pPr>
              <w:pStyle w:val="BankNormal"/>
              <w:spacing w:after="0"/>
              <w:rPr>
                <w:rFonts w:ascii="Calibri" w:hAnsi="Calibri" w:cs="Calibri"/>
                <w:snapToGrid w:val="0"/>
                <w:sz w:val="22"/>
                <w:szCs w:val="22"/>
              </w:rPr>
            </w:pPr>
            <w:sdt>
              <w:sdtPr>
                <w:rPr>
                  <w:rFonts w:ascii="Calibri" w:hAnsi="Calibri" w:cs="Calibri"/>
                  <w:snapToGrid w:val="0"/>
                  <w:sz w:val="22"/>
                  <w:szCs w:val="22"/>
                </w:rPr>
                <w:id w:val="1848600941"/>
              </w:sdtPr>
              <w:sdtEndPr/>
              <w:sdtContent>
                <w:r w:rsidR="00260C04">
                  <w:rPr>
                    <w:rFonts w:ascii="Calibri" w:hAnsi="Calibri" w:cs="Calibri" w:hint="eastAsia"/>
                    <w:snapToGrid w:val="0"/>
                    <w:sz w:val="22"/>
                    <w:szCs w:val="22"/>
                  </w:rPr>
                  <w:t>x</w:t>
                </w:r>
              </w:sdtContent>
            </w:sdt>
            <w:r w:rsidR="009E1C14">
              <w:rPr>
                <w:rFonts w:ascii="Calibri" w:hAnsi="Calibri" w:cs="Calibri"/>
                <w:snapToGrid w:val="0"/>
                <w:sz w:val="22"/>
                <w:szCs w:val="22"/>
              </w:rPr>
              <w:t xml:space="preserve"> </w:t>
            </w:r>
            <w:r w:rsidR="003D08FE">
              <w:rPr>
                <w:rFonts w:ascii="Calibri" w:hAnsi="Calibri" w:cs="Calibri"/>
                <w:snapToGrid w:val="0"/>
                <w:sz w:val="22"/>
                <w:szCs w:val="22"/>
              </w:rPr>
              <w:t>Local Currency</w:t>
            </w:r>
            <w:r w:rsidR="00BF3024">
              <w:rPr>
                <w:rFonts w:ascii="Calibri" w:hAnsi="Calibri" w:cs="Calibri"/>
                <w:snapToGrid w:val="0"/>
                <w:sz w:val="22"/>
                <w:szCs w:val="22"/>
              </w:rPr>
              <w:t xml:space="preserve"> - MNT</w:t>
            </w:r>
          </w:p>
        </w:tc>
      </w:tr>
      <w:tr w:rsidR="00102ABA" w:rsidRPr="00E933A8" w:rsidTr="00D424BD">
        <w:tblPrEx>
          <w:tblLook w:val="0000" w:firstRow="0" w:lastRow="0" w:firstColumn="0" w:lastColumn="0" w:noHBand="0" w:noVBand="0"/>
        </w:tblPrEx>
        <w:tc>
          <w:tcPr>
            <w:tcW w:w="2741" w:type="dxa"/>
          </w:tcPr>
          <w:p w:rsidR="00102ABA" w:rsidRPr="00E933A8" w:rsidRDefault="00102ABA" w:rsidP="00262445">
            <w:pPr>
              <w:rPr>
                <w:rFonts w:ascii="Calibri" w:hAnsi="Calibri" w:cs="Calibri"/>
                <w:sz w:val="22"/>
                <w:szCs w:val="22"/>
              </w:rPr>
            </w:pPr>
            <w:r w:rsidRPr="00E933A8">
              <w:rPr>
                <w:rFonts w:ascii="Calibri" w:hAnsi="Calibri" w:cs="Calibri"/>
                <w:sz w:val="22"/>
                <w:szCs w:val="22"/>
              </w:rPr>
              <w:t xml:space="preserve">Value Added Tax on Price </w:t>
            </w:r>
            <w:r w:rsidR="00EB4053">
              <w:rPr>
                <w:rFonts w:ascii="Calibri" w:hAnsi="Calibri" w:cs="Calibri"/>
                <w:sz w:val="22"/>
                <w:szCs w:val="22"/>
              </w:rPr>
              <w:t>Proposal</w:t>
            </w:r>
            <w:r w:rsidRPr="00E933A8">
              <w:rPr>
                <w:rStyle w:val="FootnoteReference"/>
                <w:rFonts w:ascii="Calibri" w:hAnsi="Calibri" w:cs="Calibri"/>
                <w:sz w:val="22"/>
                <w:szCs w:val="22"/>
              </w:rPr>
              <w:footnoteReference w:id="2"/>
            </w:r>
          </w:p>
        </w:tc>
        <w:tc>
          <w:tcPr>
            <w:tcW w:w="6609" w:type="dxa"/>
          </w:tcPr>
          <w:p w:rsidR="00102ABA" w:rsidRPr="00E933A8" w:rsidRDefault="00260C04" w:rsidP="009E1C14">
            <w:pPr>
              <w:rPr>
                <w:rFonts w:ascii="Calibri" w:hAnsi="Calibri" w:cs="Calibri"/>
                <w:sz w:val="22"/>
                <w:szCs w:val="22"/>
              </w:rPr>
            </w:pPr>
            <w:r>
              <w:rPr>
                <w:rFonts w:ascii="Calibri" w:hAnsi="Calibri" w:cs="Calibri"/>
                <w:sz w:val="22"/>
                <w:szCs w:val="22"/>
              </w:rPr>
              <w:t>x</w:t>
            </w:r>
            <w:r w:rsidR="009E1C14">
              <w:rPr>
                <w:rFonts w:ascii="Calibri" w:hAnsi="Calibri" w:cs="Calibri"/>
                <w:sz w:val="22"/>
                <w:szCs w:val="22"/>
              </w:rPr>
              <w:t xml:space="preserve"> </w:t>
            </w:r>
            <w:r>
              <w:rPr>
                <w:rFonts w:ascii="Calibri" w:hAnsi="Calibri" w:cs="Calibri"/>
                <w:sz w:val="22"/>
                <w:szCs w:val="22"/>
              </w:rPr>
              <w:t>M</w:t>
            </w:r>
            <w:r w:rsidR="00102ABA" w:rsidRPr="00E933A8">
              <w:rPr>
                <w:rFonts w:ascii="Calibri" w:hAnsi="Calibri" w:cs="Calibri"/>
                <w:sz w:val="22"/>
                <w:szCs w:val="22"/>
              </w:rPr>
              <w:t>ust be inclusive of VAT and other applicable indirect taxes</w:t>
            </w:r>
          </w:p>
        </w:tc>
      </w:tr>
      <w:tr w:rsidR="005B4DA5" w:rsidRPr="0021187D" w:rsidTr="00D424BD">
        <w:tc>
          <w:tcPr>
            <w:tcW w:w="2741" w:type="dxa"/>
            <w:shd w:val="clear" w:color="auto" w:fill="auto"/>
          </w:tcPr>
          <w:p w:rsidR="005B4DA5" w:rsidRPr="0021187D" w:rsidRDefault="003D08FE" w:rsidP="004D09EE">
            <w:pPr>
              <w:rPr>
                <w:rFonts w:ascii="Calibri" w:hAnsi="Calibri" w:cs="Calibri"/>
                <w:bCs/>
                <w:sz w:val="22"/>
                <w:szCs w:val="22"/>
              </w:rPr>
            </w:pPr>
            <w:r>
              <w:rPr>
                <w:rFonts w:ascii="Calibri" w:hAnsi="Calibri" w:cs="Calibri"/>
                <w:bCs/>
                <w:sz w:val="22"/>
                <w:szCs w:val="22"/>
              </w:rPr>
              <w:t xml:space="preserve">Validity Period of </w:t>
            </w:r>
            <w:r w:rsidR="004D09EE">
              <w:rPr>
                <w:rFonts w:ascii="Calibri" w:hAnsi="Calibri" w:cs="Calibri"/>
                <w:bCs/>
                <w:sz w:val="22"/>
                <w:szCs w:val="22"/>
              </w:rPr>
              <w:t xml:space="preserve">Proposals </w:t>
            </w:r>
            <w:r w:rsidR="007F6174" w:rsidRPr="007F6174">
              <w:rPr>
                <w:rFonts w:ascii="Calibri" w:hAnsi="Calibri" w:cs="Calibri"/>
                <w:bCs/>
                <w:i/>
                <w:sz w:val="22"/>
                <w:szCs w:val="22"/>
              </w:rPr>
              <w:t>(Counting for the last day of submission of quotes)</w:t>
            </w:r>
          </w:p>
        </w:tc>
        <w:tc>
          <w:tcPr>
            <w:tcW w:w="6609" w:type="dxa"/>
            <w:shd w:val="clear" w:color="auto" w:fill="auto"/>
          </w:tcPr>
          <w:p w:rsidR="00D16C58" w:rsidRDefault="0091440A" w:rsidP="001647D1">
            <w:pPr>
              <w:jc w:val="both"/>
              <w:rPr>
                <w:rFonts w:ascii="Calibri" w:hAnsi="Calibri" w:cs="Calibri"/>
                <w:iCs/>
                <w:sz w:val="22"/>
                <w:szCs w:val="22"/>
              </w:rPr>
            </w:pPr>
            <w:sdt>
              <w:sdtPr>
                <w:rPr>
                  <w:rFonts w:ascii="Calibri" w:hAnsi="Calibri" w:cs="Calibri"/>
                  <w:iCs/>
                  <w:sz w:val="22"/>
                  <w:szCs w:val="22"/>
                </w:rPr>
                <w:id w:val="2126576054"/>
              </w:sdtPr>
              <w:sdtEndPr/>
              <w:sdtContent>
                <w:r w:rsidR="000325EC">
                  <w:rPr>
                    <w:rFonts w:ascii="Calibri" w:hAnsi="Calibri" w:cs="Calibri" w:hint="eastAsia"/>
                    <w:iCs/>
                    <w:sz w:val="22"/>
                    <w:szCs w:val="22"/>
                  </w:rPr>
                  <w:t>x</w:t>
                </w:r>
              </w:sdtContent>
            </w:sdt>
            <w:r w:rsidR="009E1C14">
              <w:rPr>
                <w:rFonts w:ascii="Calibri" w:hAnsi="Calibri" w:cs="Calibri"/>
                <w:iCs/>
                <w:sz w:val="22"/>
                <w:szCs w:val="22"/>
              </w:rPr>
              <w:t xml:space="preserve"> </w:t>
            </w:r>
            <w:r w:rsidR="007F6174" w:rsidRPr="00074C9B">
              <w:rPr>
                <w:rFonts w:ascii="Calibri" w:hAnsi="Calibri" w:cs="Calibri"/>
                <w:iCs/>
                <w:sz w:val="22"/>
                <w:szCs w:val="22"/>
              </w:rPr>
              <w:t>120 days</w:t>
            </w:r>
          </w:p>
          <w:p w:rsidR="00D16C58" w:rsidRPr="00E86504" w:rsidRDefault="00D16C58" w:rsidP="00D16C58">
            <w:pPr>
              <w:ind w:left="72"/>
              <w:jc w:val="both"/>
              <w:rPr>
                <w:rFonts w:ascii="Calibri" w:hAnsi="Calibri" w:cs="Calibri"/>
                <w:iCs/>
                <w:sz w:val="22"/>
                <w:szCs w:val="22"/>
              </w:rPr>
            </w:pPr>
            <w:r>
              <w:rPr>
                <w:rFonts w:ascii="Calibri" w:hAnsi="Calibri" w:cs="Calibri"/>
                <w:iCs/>
                <w:sz w:val="22"/>
                <w:szCs w:val="22"/>
              </w:rPr>
              <w:t xml:space="preserve">In exceptional circumstances, UNDP may request the Proposer to extend the validity of the Proposal beyond what has been initially indicated in this RFP.   The Proposal shall then confirm the extension in writing, without any modification whatsoever on the Proposal.  </w:t>
            </w:r>
          </w:p>
        </w:tc>
      </w:tr>
      <w:tr w:rsidR="007F6174" w:rsidRPr="00E933A8" w:rsidTr="00D424BD">
        <w:tblPrEx>
          <w:tblLook w:val="0000" w:firstRow="0" w:lastRow="0" w:firstColumn="0" w:lastColumn="0" w:noHBand="0" w:noVBand="0"/>
        </w:tblPrEx>
        <w:tc>
          <w:tcPr>
            <w:tcW w:w="2741" w:type="dxa"/>
            <w:tcBorders>
              <w:top w:val="single" w:sz="4" w:space="0" w:color="auto"/>
              <w:left w:val="single" w:sz="4" w:space="0" w:color="auto"/>
              <w:bottom w:val="single" w:sz="4" w:space="0" w:color="auto"/>
              <w:right w:val="single" w:sz="4" w:space="0" w:color="auto"/>
            </w:tcBorders>
          </w:tcPr>
          <w:p w:rsidR="007F6174" w:rsidRPr="00E933A8" w:rsidRDefault="007F6174" w:rsidP="00262445">
            <w:pPr>
              <w:rPr>
                <w:rFonts w:ascii="Calibri" w:hAnsi="Calibri" w:cs="Calibri"/>
                <w:sz w:val="22"/>
                <w:szCs w:val="22"/>
              </w:rPr>
            </w:pPr>
            <w:r w:rsidRPr="00E933A8">
              <w:rPr>
                <w:rFonts w:ascii="Calibri" w:hAnsi="Calibri" w:cs="Calibri"/>
                <w:sz w:val="22"/>
                <w:szCs w:val="22"/>
              </w:rPr>
              <w:t>Partial Quotes</w:t>
            </w:r>
          </w:p>
        </w:tc>
        <w:tc>
          <w:tcPr>
            <w:tcW w:w="6609" w:type="dxa"/>
            <w:tcBorders>
              <w:top w:val="single" w:sz="4" w:space="0" w:color="auto"/>
              <w:left w:val="single" w:sz="4" w:space="0" w:color="auto"/>
              <w:bottom w:val="single" w:sz="4" w:space="0" w:color="auto"/>
              <w:right w:val="single" w:sz="4" w:space="0" w:color="auto"/>
            </w:tcBorders>
          </w:tcPr>
          <w:p w:rsidR="007F6174" w:rsidRPr="00074C9B" w:rsidRDefault="0091440A" w:rsidP="001B3BED">
            <w:pPr>
              <w:ind w:left="432" w:hanging="360"/>
              <w:rPr>
                <w:rFonts w:ascii="Calibri" w:hAnsi="Calibri" w:cs="Calibri"/>
                <w:iCs/>
                <w:sz w:val="22"/>
                <w:szCs w:val="22"/>
              </w:rPr>
            </w:pPr>
            <w:sdt>
              <w:sdtPr>
                <w:rPr>
                  <w:rFonts w:ascii="Calibri" w:hAnsi="Calibri" w:cs="Calibri"/>
                  <w:iCs/>
                  <w:sz w:val="22"/>
                  <w:szCs w:val="22"/>
                </w:rPr>
                <w:id w:val="-523248487"/>
              </w:sdtPr>
              <w:sdtEndPr/>
              <w:sdtContent>
                <w:r w:rsidR="000325EC">
                  <w:rPr>
                    <w:rFonts w:ascii="Calibri" w:hAnsi="Calibri" w:cs="Calibri" w:hint="eastAsia"/>
                    <w:iCs/>
                    <w:sz w:val="22"/>
                    <w:szCs w:val="22"/>
                  </w:rPr>
                  <w:t>x</w:t>
                </w:r>
              </w:sdtContent>
            </w:sdt>
            <w:r w:rsidR="00445EEC">
              <w:rPr>
                <w:rFonts w:ascii="Calibri" w:hAnsi="Calibri" w:cs="Calibri"/>
                <w:iCs/>
                <w:sz w:val="22"/>
                <w:szCs w:val="22"/>
              </w:rPr>
              <w:t xml:space="preserve"> </w:t>
            </w:r>
            <w:r w:rsidR="007F6174" w:rsidRPr="00074C9B">
              <w:rPr>
                <w:rFonts w:ascii="Calibri" w:hAnsi="Calibri" w:cs="Calibri"/>
                <w:iCs/>
                <w:sz w:val="22"/>
                <w:szCs w:val="22"/>
              </w:rPr>
              <w:t>Not permitted</w:t>
            </w:r>
          </w:p>
        </w:tc>
      </w:tr>
      <w:tr w:rsidR="00D85C6C" w:rsidRPr="0021187D" w:rsidTr="00D424BD">
        <w:tc>
          <w:tcPr>
            <w:tcW w:w="2741" w:type="dxa"/>
            <w:shd w:val="clear" w:color="auto" w:fill="auto"/>
          </w:tcPr>
          <w:p w:rsidR="00BE45B5" w:rsidRDefault="00BE45B5" w:rsidP="0021187D">
            <w:pPr>
              <w:rPr>
                <w:rFonts w:ascii="Calibri" w:hAnsi="Calibri" w:cs="Calibri"/>
                <w:bCs/>
                <w:sz w:val="22"/>
                <w:szCs w:val="22"/>
              </w:rPr>
            </w:pPr>
          </w:p>
          <w:p w:rsidR="00D85C6C" w:rsidRPr="0021187D" w:rsidRDefault="007C2D07" w:rsidP="0021187D">
            <w:pPr>
              <w:rPr>
                <w:rFonts w:ascii="Calibri" w:hAnsi="Calibri" w:cs="Calibri"/>
                <w:bCs/>
                <w:sz w:val="22"/>
                <w:szCs w:val="22"/>
              </w:rPr>
            </w:pPr>
            <w:r w:rsidRPr="0021187D">
              <w:rPr>
                <w:rFonts w:ascii="Calibri" w:hAnsi="Calibri" w:cs="Calibri"/>
                <w:bCs/>
                <w:sz w:val="22"/>
                <w:szCs w:val="22"/>
              </w:rPr>
              <w:t>Payment Terms</w:t>
            </w:r>
            <w:r w:rsidR="00074C9B">
              <w:rPr>
                <w:rStyle w:val="FootnoteReference"/>
                <w:rFonts w:ascii="Calibri" w:hAnsi="Calibri" w:cs="Calibri"/>
                <w:bCs/>
                <w:sz w:val="22"/>
                <w:szCs w:val="22"/>
              </w:rPr>
              <w:footnoteReference w:id="3"/>
            </w:r>
          </w:p>
        </w:tc>
        <w:tc>
          <w:tcPr>
            <w:tcW w:w="6609"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1437"/>
              <w:gridCol w:w="1302"/>
              <w:gridCol w:w="2179"/>
            </w:tblGrid>
            <w:tr w:rsidR="00296B95" w:rsidRPr="0021187D" w:rsidTr="002A7A11">
              <w:tc>
                <w:tcPr>
                  <w:tcW w:w="1465" w:type="dxa"/>
                </w:tcPr>
                <w:p w:rsidR="00296B95" w:rsidRPr="0021187D" w:rsidRDefault="00296B95" w:rsidP="0021187D">
                  <w:pPr>
                    <w:jc w:val="center"/>
                    <w:rPr>
                      <w:rFonts w:ascii="Calibri" w:hAnsi="Calibri" w:cs="Calibri"/>
                      <w:bCs/>
                      <w:sz w:val="22"/>
                      <w:szCs w:val="22"/>
                    </w:rPr>
                  </w:pPr>
                  <w:r>
                    <w:rPr>
                      <w:rFonts w:ascii="Calibri" w:hAnsi="Calibri" w:cs="Calibri"/>
                      <w:bCs/>
                      <w:sz w:val="22"/>
                      <w:szCs w:val="22"/>
                    </w:rPr>
                    <w:t>Outputs</w:t>
                  </w:r>
                </w:p>
              </w:tc>
              <w:tc>
                <w:tcPr>
                  <w:tcW w:w="1437" w:type="dxa"/>
                  <w:shd w:val="clear" w:color="auto" w:fill="auto"/>
                </w:tcPr>
                <w:p w:rsidR="00296B95" w:rsidRPr="0021187D" w:rsidRDefault="00296B95" w:rsidP="0021187D">
                  <w:pPr>
                    <w:jc w:val="center"/>
                    <w:rPr>
                      <w:rFonts w:ascii="Calibri" w:hAnsi="Calibri" w:cs="Calibri"/>
                      <w:bCs/>
                      <w:sz w:val="22"/>
                      <w:szCs w:val="22"/>
                    </w:rPr>
                  </w:pPr>
                  <w:r w:rsidRPr="0021187D">
                    <w:rPr>
                      <w:rFonts w:ascii="Calibri" w:hAnsi="Calibri" w:cs="Calibri"/>
                      <w:bCs/>
                      <w:sz w:val="22"/>
                      <w:szCs w:val="22"/>
                    </w:rPr>
                    <w:t>Percentage</w:t>
                  </w:r>
                </w:p>
              </w:tc>
              <w:tc>
                <w:tcPr>
                  <w:tcW w:w="1302" w:type="dxa"/>
                  <w:shd w:val="clear" w:color="auto" w:fill="auto"/>
                </w:tcPr>
                <w:p w:rsidR="00296B95" w:rsidRPr="0021187D" w:rsidRDefault="00296B95" w:rsidP="0021187D">
                  <w:pPr>
                    <w:jc w:val="center"/>
                    <w:rPr>
                      <w:rFonts w:ascii="Calibri" w:hAnsi="Calibri" w:cs="Calibri"/>
                      <w:bCs/>
                      <w:sz w:val="22"/>
                      <w:szCs w:val="22"/>
                    </w:rPr>
                  </w:pPr>
                  <w:r w:rsidRPr="0021187D">
                    <w:rPr>
                      <w:rFonts w:ascii="Calibri" w:hAnsi="Calibri" w:cs="Calibri"/>
                      <w:bCs/>
                      <w:sz w:val="22"/>
                      <w:szCs w:val="22"/>
                    </w:rPr>
                    <w:t>Timing</w:t>
                  </w:r>
                </w:p>
              </w:tc>
              <w:tc>
                <w:tcPr>
                  <w:tcW w:w="2179" w:type="dxa"/>
                  <w:shd w:val="clear" w:color="auto" w:fill="auto"/>
                </w:tcPr>
                <w:p w:rsidR="00296B95" w:rsidRPr="0021187D" w:rsidRDefault="00296B95" w:rsidP="0021187D">
                  <w:pPr>
                    <w:jc w:val="center"/>
                    <w:rPr>
                      <w:rFonts w:ascii="Calibri" w:hAnsi="Calibri" w:cs="Calibri"/>
                      <w:bCs/>
                      <w:sz w:val="22"/>
                      <w:szCs w:val="22"/>
                    </w:rPr>
                  </w:pPr>
                  <w:r w:rsidRPr="0021187D">
                    <w:rPr>
                      <w:rFonts w:ascii="Calibri" w:hAnsi="Calibri" w:cs="Calibri"/>
                      <w:bCs/>
                      <w:sz w:val="22"/>
                      <w:szCs w:val="22"/>
                    </w:rPr>
                    <w:t>Condition for Payment Release</w:t>
                  </w:r>
                </w:p>
              </w:tc>
            </w:tr>
            <w:tr w:rsidR="00296B95" w:rsidRPr="0021187D" w:rsidTr="002A7A11">
              <w:tc>
                <w:tcPr>
                  <w:tcW w:w="1465" w:type="dxa"/>
                </w:tcPr>
                <w:p w:rsidR="00296B95" w:rsidRPr="002A7A11" w:rsidRDefault="002A7A11" w:rsidP="0021187D">
                  <w:pPr>
                    <w:jc w:val="both"/>
                    <w:rPr>
                      <w:rFonts w:ascii="Calibri" w:hAnsi="Calibri" w:cs="Calibri"/>
                      <w:bCs/>
                    </w:rPr>
                  </w:pPr>
                  <w:r w:rsidRPr="002A7A11">
                    <w:rPr>
                      <w:rFonts w:ascii="Calibri" w:hAnsi="Calibri" w:cs="Calibri"/>
                      <w:bCs/>
                    </w:rPr>
                    <w:t>Deliverable 1</w:t>
                  </w:r>
                </w:p>
              </w:tc>
              <w:tc>
                <w:tcPr>
                  <w:tcW w:w="1437" w:type="dxa"/>
                  <w:shd w:val="clear" w:color="auto" w:fill="auto"/>
                </w:tcPr>
                <w:p w:rsidR="00296B95" w:rsidRPr="002A7A11" w:rsidRDefault="002A7A11" w:rsidP="0021187D">
                  <w:pPr>
                    <w:jc w:val="both"/>
                    <w:rPr>
                      <w:rFonts w:ascii="Calibri" w:hAnsi="Calibri" w:cs="Calibri"/>
                      <w:bCs/>
                    </w:rPr>
                  </w:pPr>
                  <w:r w:rsidRPr="002A7A11">
                    <w:rPr>
                      <w:rFonts w:ascii="Calibri" w:hAnsi="Calibri" w:cs="Calibri"/>
                      <w:bCs/>
                    </w:rPr>
                    <w:t>20% of total payment</w:t>
                  </w:r>
                </w:p>
              </w:tc>
              <w:tc>
                <w:tcPr>
                  <w:tcW w:w="1302" w:type="dxa"/>
                  <w:shd w:val="clear" w:color="auto" w:fill="auto"/>
                </w:tcPr>
                <w:p w:rsidR="00296B95" w:rsidRPr="002A7A11" w:rsidRDefault="002A7A11" w:rsidP="0021187D">
                  <w:pPr>
                    <w:jc w:val="both"/>
                    <w:rPr>
                      <w:rFonts w:ascii="Calibri" w:hAnsi="Calibri" w:cs="Calibri"/>
                      <w:bCs/>
                    </w:rPr>
                  </w:pPr>
                  <w:r w:rsidRPr="002A7A11">
                    <w:rPr>
                      <w:rFonts w:ascii="Calibri" w:hAnsi="Calibri" w:cs="Calibri"/>
                      <w:bCs/>
                    </w:rPr>
                    <w:t>4 weeks after contract signature</w:t>
                  </w:r>
                </w:p>
              </w:tc>
              <w:tc>
                <w:tcPr>
                  <w:tcW w:w="2179" w:type="dxa"/>
                  <w:vMerge w:val="restart"/>
                  <w:shd w:val="clear" w:color="auto" w:fill="auto"/>
                </w:tcPr>
                <w:p w:rsidR="00296B95" w:rsidRPr="00C04586" w:rsidRDefault="00296B95" w:rsidP="00C04586">
                  <w:pPr>
                    <w:jc w:val="both"/>
                    <w:rPr>
                      <w:rFonts w:ascii="Calibri" w:hAnsi="Calibri" w:cs="Calibri"/>
                      <w:bCs/>
                    </w:rPr>
                  </w:pPr>
                  <w:r w:rsidRPr="00C04586">
                    <w:rPr>
                      <w:rFonts w:ascii="Calibri" w:hAnsi="Calibri" w:cs="Calibri"/>
                      <w:bCs/>
                    </w:rPr>
                    <w:t>Within thirty (30) days from the date of meeting the following conditions:</w:t>
                  </w:r>
                </w:p>
                <w:p w:rsidR="00296B95" w:rsidRPr="00C04586" w:rsidRDefault="00296B95" w:rsidP="00C04586">
                  <w:pPr>
                    <w:numPr>
                      <w:ilvl w:val="0"/>
                      <w:numId w:val="25"/>
                    </w:numPr>
                    <w:ind w:left="381"/>
                    <w:rPr>
                      <w:rFonts w:ascii="Calibri" w:hAnsi="Calibri" w:cs="Calibri"/>
                      <w:bCs/>
                    </w:rPr>
                  </w:pPr>
                  <w:r w:rsidRPr="00C04586">
                    <w:rPr>
                      <w:rFonts w:ascii="Calibri" w:hAnsi="Calibri" w:cs="Calibri"/>
                      <w:bCs/>
                    </w:rPr>
                    <w:t xml:space="preserve">UNDP’s written acceptance (i.e., not mere receipt) of the quality of the outputs; and </w:t>
                  </w:r>
                </w:p>
                <w:p w:rsidR="00296B95" w:rsidRPr="00C04586" w:rsidRDefault="00296B95" w:rsidP="00C04586">
                  <w:pPr>
                    <w:numPr>
                      <w:ilvl w:val="0"/>
                      <w:numId w:val="25"/>
                    </w:numPr>
                    <w:ind w:left="381"/>
                    <w:rPr>
                      <w:rFonts w:ascii="Calibri" w:hAnsi="Calibri" w:cs="Calibri"/>
                      <w:bCs/>
                      <w:sz w:val="22"/>
                      <w:szCs w:val="22"/>
                    </w:rPr>
                  </w:pPr>
                  <w:r w:rsidRPr="00C04586">
                    <w:rPr>
                      <w:rFonts w:ascii="Calibri" w:hAnsi="Calibri" w:cs="Calibri"/>
                      <w:bCs/>
                    </w:rPr>
                    <w:t>Receipt of invoice from the Service Provider.</w:t>
                  </w:r>
                </w:p>
              </w:tc>
            </w:tr>
            <w:tr w:rsidR="00296B95" w:rsidRPr="0021187D" w:rsidTr="002A7A11">
              <w:trPr>
                <w:trHeight w:val="593"/>
              </w:trPr>
              <w:tc>
                <w:tcPr>
                  <w:tcW w:w="1465" w:type="dxa"/>
                </w:tcPr>
                <w:p w:rsidR="00296B95" w:rsidRPr="002A7A11" w:rsidRDefault="002A7A11" w:rsidP="0021187D">
                  <w:pPr>
                    <w:jc w:val="both"/>
                    <w:rPr>
                      <w:rFonts w:ascii="Calibri" w:hAnsi="Calibri" w:cs="Calibri"/>
                      <w:bCs/>
                    </w:rPr>
                  </w:pPr>
                  <w:r>
                    <w:rPr>
                      <w:rFonts w:ascii="Calibri" w:hAnsi="Calibri" w:cs="Calibri"/>
                      <w:bCs/>
                    </w:rPr>
                    <w:t>Deliverable 2</w:t>
                  </w:r>
                </w:p>
              </w:tc>
              <w:tc>
                <w:tcPr>
                  <w:tcW w:w="1437" w:type="dxa"/>
                  <w:shd w:val="clear" w:color="auto" w:fill="auto"/>
                </w:tcPr>
                <w:p w:rsidR="00296B95" w:rsidRPr="002A7A11" w:rsidRDefault="002A7A11" w:rsidP="0021187D">
                  <w:pPr>
                    <w:jc w:val="both"/>
                    <w:rPr>
                      <w:rFonts w:ascii="Calibri" w:hAnsi="Calibri" w:cs="Calibri"/>
                      <w:bCs/>
                    </w:rPr>
                  </w:pPr>
                  <w:r>
                    <w:rPr>
                      <w:rFonts w:ascii="Calibri" w:hAnsi="Calibri" w:cs="Calibri"/>
                      <w:bCs/>
                    </w:rPr>
                    <w:t>40% of total payment</w:t>
                  </w:r>
                </w:p>
              </w:tc>
              <w:tc>
                <w:tcPr>
                  <w:tcW w:w="1302" w:type="dxa"/>
                  <w:shd w:val="clear" w:color="auto" w:fill="auto"/>
                </w:tcPr>
                <w:p w:rsidR="00296B95" w:rsidRPr="002A7A11" w:rsidRDefault="002A7A11" w:rsidP="0021187D">
                  <w:pPr>
                    <w:jc w:val="both"/>
                    <w:rPr>
                      <w:rFonts w:ascii="Calibri" w:hAnsi="Calibri" w:cs="Calibri"/>
                      <w:bCs/>
                    </w:rPr>
                  </w:pPr>
                  <w:r>
                    <w:rPr>
                      <w:rFonts w:ascii="Calibri" w:hAnsi="Calibri" w:cs="Calibri"/>
                      <w:bCs/>
                    </w:rPr>
                    <w:t>5 weeks after contract signature</w:t>
                  </w:r>
                </w:p>
                <w:p w:rsidR="00296B95" w:rsidRPr="002A7A11" w:rsidRDefault="00296B95" w:rsidP="0021187D">
                  <w:pPr>
                    <w:jc w:val="both"/>
                    <w:rPr>
                      <w:rFonts w:ascii="Calibri" w:hAnsi="Calibri" w:cs="Calibri"/>
                      <w:bCs/>
                    </w:rPr>
                  </w:pPr>
                </w:p>
              </w:tc>
              <w:tc>
                <w:tcPr>
                  <w:tcW w:w="2179" w:type="dxa"/>
                  <w:vMerge/>
                  <w:shd w:val="clear" w:color="auto" w:fill="auto"/>
                </w:tcPr>
                <w:p w:rsidR="00296B95" w:rsidRPr="0021187D" w:rsidRDefault="00296B95" w:rsidP="0021187D">
                  <w:pPr>
                    <w:jc w:val="both"/>
                    <w:rPr>
                      <w:rFonts w:ascii="Calibri" w:hAnsi="Calibri" w:cs="Calibri"/>
                      <w:bCs/>
                      <w:sz w:val="22"/>
                      <w:szCs w:val="22"/>
                    </w:rPr>
                  </w:pPr>
                </w:p>
              </w:tc>
            </w:tr>
            <w:tr w:rsidR="001C61A2" w:rsidRPr="0021187D" w:rsidTr="002A7A11">
              <w:trPr>
                <w:trHeight w:val="405"/>
              </w:trPr>
              <w:tc>
                <w:tcPr>
                  <w:tcW w:w="1465" w:type="dxa"/>
                </w:tcPr>
                <w:p w:rsidR="001C61A2" w:rsidRPr="004A1CF2" w:rsidRDefault="001C61A2" w:rsidP="001C61A2">
                  <w:pPr>
                    <w:rPr>
                      <w:rFonts w:asciiTheme="minorHAnsi" w:hAnsiTheme="minorHAnsi" w:cstheme="minorHAnsi"/>
                    </w:rPr>
                  </w:pPr>
                  <w:r w:rsidRPr="004A1CF2">
                    <w:rPr>
                      <w:rFonts w:asciiTheme="minorHAnsi" w:hAnsiTheme="minorHAnsi" w:cstheme="minorHAnsi"/>
                    </w:rPr>
                    <w:t>Deliverable 3</w:t>
                  </w:r>
                </w:p>
              </w:tc>
              <w:tc>
                <w:tcPr>
                  <w:tcW w:w="1437" w:type="dxa"/>
                  <w:shd w:val="clear" w:color="auto" w:fill="auto"/>
                </w:tcPr>
                <w:p w:rsidR="001C61A2" w:rsidRPr="004A1CF2" w:rsidRDefault="001C61A2" w:rsidP="001C61A2">
                  <w:pPr>
                    <w:rPr>
                      <w:rFonts w:asciiTheme="minorHAnsi" w:hAnsiTheme="minorHAnsi" w:cstheme="minorHAnsi"/>
                    </w:rPr>
                  </w:pPr>
                  <w:r w:rsidRPr="004A1CF2">
                    <w:rPr>
                      <w:rFonts w:asciiTheme="minorHAnsi" w:hAnsiTheme="minorHAnsi" w:cstheme="minorHAnsi"/>
                    </w:rPr>
                    <w:t>40% of total payment</w:t>
                  </w:r>
                </w:p>
              </w:tc>
              <w:tc>
                <w:tcPr>
                  <w:tcW w:w="1302" w:type="dxa"/>
                  <w:shd w:val="clear" w:color="auto" w:fill="auto"/>
                </w:tcPr>
                <w:p w:rsidR="001C61A2" w:rsidRPr="004A1CF2" w:rsidRDefault="001C61A2" w:rsidP="001C61A2">
                  <w:pPr>
                    <w:rPr>
                      <w:rFonts w:asciiTheme="minorHAnsi" w:hAnsiTheme="minorHAnsi" w:cstheme="minorHAnsi"/>
                    </w:rPr>
                  </w:pPr>
                  <w:r w:rsidRPr="004A1CF2">
                    <w:rPr>
                      <w:rFonts w:asciiTheme="minorHAnsi" w:hAnsiTheme="minorHAnsi" w:cstheme="minorHAnsi"/>
                    </w:rPr>
                    <w:t>6 weeks after contract signature</w:t>
                  </w:r>
                </w:p>
              </w:tc>
              <w:tc>
                <w:tcPr>
                  <w:tcW w:w="2179" w:type="dxa"/>
                  <w:vMerge/>
                  <w:shd w:val="clear" w:color="auto" w:fill="auto"/>
                </w:tcPr>
                <w:p w:rsidR="001C61A2" w:rsidRPr="0021187D" w:rsidRDefault="001C61A2" w:rsidP="001C61A2">
                  <w:pPr>
                    <w:jc w:val="both"/>
                    <w:rPr>
                      <w:rFonts w:ascii="Calibri" w:hAnsi="Calibri" w:cs="Calibri"/>
                      <w:bCs/>
                      <w:sz w:val="22"/>
                      <w:szCs w:val="22"/>
                    </w:rPr>
                  </w:pPr>
                </w:p>
              </w:tc>
            </w:tr>
          </w:tbl>
          <w:p w:rsidR="00321832" w:rsidRPr="0021187D" w:rsidRDefault="00321832" w:rsidP="0021187D">
            <w:pPr>
              <w:jc w:val="both"/>
              <w:rPr>
                <w:rFonts w:ascii="Calibri" w:hAnsi="Calibri" w:cs="Calibri"/>
                <w:bCs/>
                <w:sz w:val="22"/>
                <w:szCs w:val="22"/>
              </w:rPr>
            </w:pPr>
          </w:p>
        </w:tc>
      </w:tr>
      <w:tr w:rsidR="00074C9B" w:rsidRPr="0021187D" w:rsidTr="00D424BD">
        <w:tc>
          <w:tcPr>
            <w:tcW w:w="2741" w:type="dxa"/>
            <w:shd w:val="clear" w:color="auto" w:fill="auto"/>
          </w:tcPr>
          <w:p w:rsidR="00074C9B" w:rsidRPr="0021187D" w:rsidRDefault="00893913" w:rsidP="00262445">
            <w:pPr>
              <w:rPr>
                <w:rFonts w:ascii="Calibri" w:hAnsi="Calibri" w:cs="Calibri"/>
                <w:bCs/>
                <w:sz w:val="22"/>
                <w:szCs w:val="22"/>
              </w:rPr>
            </w:pPr>
            <w:r>
              <w:rPr>
                <w:rFonts w:ascii="Calibri" w:hAnsi="Calibri" w:cs="Calibri"/>
                <w:bCs/>
                <w:sz w:val="22"/>
                <w:szCs w:val="22"/>
              </w:rPr>
              <w:t>Person(</w:t>
            </w:r>
            <w:r w:rsidR="00074C9B" w:rsidRPr="0021187D">
              <w:rPr>
                <w:rFonts w:ascii="Calibri" w:hAnsi="Calibri" w:cs="Calibri"/>
                <w:bCs/>
                <w:sz w:val="22"/>
                <w:szCs w:val="22"/>
              </w:rPr>
              <w:t>s</w:t>
            </w:r>
            <w:r>
              <w:rPr>
                <w:rFonts w:ascii="Calibri" w:hAnsi="Calibri" w:cs="Calibri"/>
                <w:bCs/>
                <w:sz w:val="22"/>
                <w:szCs w:val="22"/>
              </w:rPr>
              <w:t>)</w:t>
            </w:r>
            <w:r w:rsidR="00074C9B" w:rsidRPr="0021187D">
              <w:rPr>
                <w:rFonts w:ascii="Calibri" w:hAnsi="Calibri" w:cs="Calibri"/>
                <w:bCs/>
                <w:sz w:val="22"/>
                <w:szCs w:val="22"/>
              </w:rPr>
              <w:t xml:space="preserve"> to review/inspect/ approve outputs/completed services </w:t>
            </w:r>
            <w:r w:rsidR="00074C9B" w:rsidRPr="0021187D">
              <w:rPr>
                <w:rFonts w:ascii="Calibri" w:hAnsi="Calibri" w:cs="Calibri"/>
                <w:bCs/>
                <w:sz w:val="22"/>
                <w:szCs w:val="22"/>
              </w:rPr>
              <w:lastRenderedPageBreak/>
              <w:t xml:space="preserve">and authorize </w:t>
            </w:r>
            <w:r w:rsidR="009D5424">
              <w:rPr>
                <w:rFonts w:ascii="Calibri" w:hAnsi="Calibri" w:cs="Calibri"/>
                <w:bCs/>
                <w:sz w:val="22"/>
                <w:szCs w:val="22"/>
              </w:rPr>
              <w:t xml:space="preserve">the disbursement of </w:t>
            </w:r>
            <w:r w:rsidR="00074C9B" w:rsidRPr="0021187D">
              <w:rPr>
                <w:rFonts w:ascii="Calibri" w:hAnsi="Calibri" w:cs="Calibri"/>
                <w:bCs/>
                <w:sz w:val="22"/>
                <w:szCs w:val="22"/>
              </w:rPr>
              <w:t>payment</w:t>
            </w:r>
          </w:p>
        </w:tc>
        <w:tc>
          <w:tcPr>
            <w:tcW w:w="6609" w:type="dxa"/>
            <w:shd w:val="clear" w:color="auto" w:fill="auto"/>
          </w:tcPr>
          <w:p w:rsidR="00074C9B" w:rsidRPr="0021187D" w:rsidRDefault="00074C9B" w:rsidP="00262445">
            <w:pPr>
              <w:jc w:val="both"/>
              <w:rPr>
                <w:rFonts w:ascii="Calibri" w:hAnsi="Calibri" w:cs="Calibri"/>
                <w:bCs/>
                <w:i/>
                <w:color w:val="FF0000"/>
                <w:sz w:val="22"/>
                <w:szCs w:val="22"/>
              </w:rPr>
            </w:pPr>
          </w:p>
          <w:p w:rsidR="00074C9B" w:rsidRPr="0021187D" w:rsidRDefault="008815C9" w:rsidP="00262445">
            <w:pPr>
              <w:jc w:val="both"/>
              <w:rPr>
                <w:rFonts w:ascii="Calibri" w:hAnsi="Calibri" w:cs="Calibri"/>
                <w:bCs/>
                <w:sz w:val="22"/>
                <w:szCs w:val="22"/>
              </w:rPr>
            </w:pPr>
            <w:r>
              <w:rPr>
                <w:rFonts w:ascii="Calibri" w:hAnsi="Calibri" w:cs="Calibri"/>
                <w:bCs/>
                <w:sz w:val="22"/>
                <w:szCs w:val="22"/>
              </w:rPr>
              <w:t>National Project Manager, Civil Service Project</w:t>
            </w:r>
          </w:p>
        </w:tc>
      </w:tr>
      <w:tr w:rsidR="00D85C6C" w:rsidRPr="0021187D" w:rsidTr="00D424BD">
        <w:tc>
          <w:tcPr>
            <w:tcW w:w="2741" w:type="dxa"/>
            <w:shd w:val="clear" w:color="auto" w:fill="auto"/>
          </w:tcPr>
          <w:p w:rsidR="00D85C6C" w:rsidRPr="0021187D" w:rsidRDefault="007C2D07" w:rsidP="0021187D">
            <w:pPr>
              <w:rPr>
                <w:rFonts w:ascii="Calibri" w:hAnsi="Calibri" w:cs="Calibri"/>
                <w:bCs/>
                <w:sz w:val="22"/>
                <w:szCs w:val="22"/>
              </w:rPr>
            </w:pPr>
            <w:r w:rsidRPr="0021187D">
              <w:rPr>
                <w:rFonts w:ascii="Calibri" w:hAnsi="Calibri" w:cs="Calibri"/>
                <w:bCs/>
                <w:sz w:val="22"/>
                <w:szCs w:val="22"/>
              </w:rPr>
              <w:t>Type of Contract to be Signed</w:t>
            </w:r>
          </w:p>
        </w:tc>
        <w:tc>
          <w:tcPr>
            <w:tcW w:w="6609" w:type="dxa"/>
            <w:shd w:val="clear" w:color="auto" w:fill="auto"/>
          </w:tcPr>
          <w:p w:rsidR="007C2D07" w:rsidRPr="0021187D" w:rsidRDefault="0091440A" w:rsidP="00445EEC">
            <w:pPr>
              <w:pStyle w:val="BankNormal"/>
              <w:spacing w:after="0"/>
              <w:rPr>
                <w:rFonts w:ascii="Calibri" w:hAnsi="Calibri" w:cs="Calibri"/>
                <w:snapToGrid w:val="0"/>
                <w:sz w:val="22"/>
                <w:szCs w:val="22"/>
              </w:rPr>
            </w:pPr>
            <w:sdt>
              <w:sdtPr>
                <w:rPr>
                  <w:rFonts w:ascii="Calibri" w:hAnsi="Calibri" w:cs="Calibri"/>
                  <w:snapToGrid w:val="0"/>
                  <w:sz w:val="22"/>
                  <w:szCs w:val="22"/>
                </w:rPr>
                <w:id w:val="-1093386433"/>
              </w:sdtPr>
              <w:sdtEndPr/>
              <w:sdtContent>
                <w:r w:rsidR="00EE3068">
                  <w:rPr>
                    <w:rFonts w:ascii="Calibri" w:hAnsi="Calibri" w:cs="Calibri" w:hint="eastAsia"/>
                    <w:snapToGrid w:val="0"/>
                    <w:sz w:val="22"/>
                    <w:szCs w:val="22"/>
                  </w:rPr>
                  <w:t>x</w:t>
                </w:r>
              </w:sdtContent>
            </w:sdt>
            <w:r w:rsidR="00445EEC">
              <w:rPr>
                <w:rFonts w:ascii="Calibri" w:hAnsi="Calibri" w:cs="Calibri"/>
                <w:snapToGrid w:val="0"/>
                <w:sz w:val="22"/>
                <w:szCs w:val="22"/>
              </w:rPr>
              <w:t xml:space="preserve"> </w:t>
            </w:r>
            <w:r w:rsidR="007C2D07" w:rsidRPr="0021187D">
              <w:rPr>
                <w:rFonts w:ascii="Calibri" w:hAnsi="Calibri" w:cs="Calibri"/>
                <w:snapToGrid w:val="0"/>
                <w:sz w:val="22"/>
                <w:szCs w:val="22"/>
              </w:rPr>
              <w:t>Purchase Order</w:t>
            </w:r>
          </w:p>
          <w:p w:rsidR="007C2D07" w:rsidRPr="0021187D" w:rsidRDefault="0091440A" w:rsidP="00445EEC">
            <w:pPr>
              <w:pStyle w:val="BankNormal"/>
              <w:spacing w:after="0"/>
              <w:rPr>
                <w:rFonts w:ascii="Calibri" w:hAnsi="Calibri" w:cs="Calibri"/>
                <w:snapToGrid w:val="0"/>
                <w:sz w:val="22"/>
                <w:szCs w:val="22"/>
              </w:rPr>
            </w:pPr>
            <w:sdt>
              <w:sdtPr>
                <w:rPr>
                  <w:rFonts w:ascii="Calibri" w:hAnsi="Calibri" w:cs="Calibri"/>
                  <w:snapToGrid w:val="0"/>
                  <w:sz w:val="22"/>
                  <w:szCs w:val="22"/>
                </w:rPr>
                <w:id w:val="-21480719"/>
              </w:sdtPr>
              <w:sdtEndPr/>
              <w:sdtContent>
                <w:r w:rsidR="00EE3068">
                  <w:rPr>
                    <w:rFonts w:ascii="Calibri" w:hAnsi="Calibri" w:cs="Calibri"/>
                    <w:snapToGrid w:val="0"/>
                    <w:sz w:val="22"/>
                    <w:szCs w:val="22"/>
                  </w:rPr>
                  <w:t>x</w:t>
                </w:r>
              </w:sdtContent>
            </w:sdt>
            <w:r w:rsidR="00445EEC">
              <w:rPr>
                <w:rFonts w:ascii="Calibri" w:hAnsi="Calibri" w:cs="Calibri"/>
                <w:snapToGrid w:val="0"/>
                <w:sz w:val="22"/>
                <w:szCs w:val="22"/>
              </w:rPr>
              <w:t xml:space="preserve"> </w:t>
            </w:r>
            <w:r w:rsidR="007C2D07" w:rsidRPr="0021187D">
              <w:rPr>
                <w:rFonts w:ascii="Calibri" w:hAnsi="Calibri" w:cs="Calibri"/>
                <w:snapToGrid w:val="0"/>
                <w:sz w:val="22"/>
                <w:szCs w:val="22"/>
              </w:rPr>
              <w:t xml:space="preserve">Institutional Contract </w:t>
            </w:r>
          </w:p>
        </w:tc>
      </w:tr>
      <w:tr w:rsidR="00D85C6C" w:rsidRPr="0021187D" w:rsidTr="00D424BD">
        <w:tc>
          <w:tcPr>
            <w:tcW w:w="2741" w:type="dxa"/>
            <w:shd w:val="clear" w:color="auto" w:fill="auto"/>
          </w:tcPr>
          <w:p w:rsidR="007104C0" w:rsidRPr="0021187D" w:rsidRDefault="007104C0" w:rsidP="0021187D">
            <w:pPr>
              <w:rPr>
                <w:rFonts w:ascii="Calibri" w:hAnsi="Calibri" w:cs="Calibri"/>
                <w:bCs/>
                <w:sz w:val="22"/>
                <w:szCs w:val="22"/>
              </w:rPr>
            </w:pPr>
          </w:p>
          <w:p w:rsidR="00D85C6C" w:rsidRPr="0021187D" w:rsidRDefault="007104C0" w:rsidP="0021187D">
            <w:pPr>
              <w:rPr>
                <w:rFonts w:ascii="Calibri" w:hAnsi="Calibri" w:cs="Calibri"/>
                <w:bCs/>
                <w:sz w:val="22"/>
                <w:szCs w:val="22"/>
              </w:rPr>
            </w:pPr>
            <w:r w:rsidRPr="0021187D">
              <w:rPr>
                <w:rFonts w:ascii="Calibri" w:hAnsi="Calibri" w:cs="Calibri"/>
                <w:bCs/>
                <w:sz w:val="22"/>
                <w:szCs w:val="22"/>
              </w:rPr>
              <w:t>Criteria for Contract Award</w:t>
            </w:r>
          </w:p>
        </w:tc>
        <w:tc>
          <w:tcPr>
            <w:tcW w:w="6609" w:type="dxa"/>
            <w:shd w:val="clear" w:color="auto" w:fill="auto"/>
          </w:tcPr>
          <w:p w:rsidR="005F7B87" w:rsidRDefault="0091440A" w:rsidP="005F7B87">
            <w:pPr>
              <w:pStyle w:val="BankNormal"/>
              <w:spacing w:after="0"/>
              <w:rPr>
                <w:rFonts w:asciiTheme="minorHAnsi" w:hAnsiTheme="minorHAnsi" w:cs="Calibri"/>
                <w:sz w:val="22"/>
                <w:szCs w:val="22"/>
              </w:rPr>
            </w:pPr>
            <w:sdt>
              <w:sdtPr>
                <w:rPr>
                  <w:rFonts w:asciiTheme="minorHAnsi" w:hAnsiTheme="minorHAnsi" w:cs="Calibri"/>
                  <w:snapToGrid w:val="0"/>
                  <w:sz w:val="22"/>
                  <w:szCs w:val="22"/>
                </w:rPr>
                <w:id w:val="1383678047"/>
              </w:sdtPr>
              <w:sdtEndPr/>
              <w:sdtContent>
                <w:r w:rsidR="00E645A3">
                  <w:rPr>
                    <w:rFonts w:asciiTheme="minorHAnsi" w:hAnsiTheme="minorHAnsi" w:cs="Calibri"/>
                    <w:snapToGrid w:val="0"/>
                    <w:sz w:val="22"/>
                    <w:szCs w:val="22"/>
                  </w:rPr>
                  <w:t>x</w:t>
                </w:r>
              </w:sdtContent>
            </w:sdt>
            <w:r w:rsidR="005F7B87">
              <w:rPr>
                <w:rFonts w:asciiTheme="minorHAnsi" w:hAnsiTheme="minorHAnsi" w:cs="Calibri"/>
                <w:snapToGrid w:val="0"/>
                <w:sz w:val="22"/>
                <w:szCs w:val="22"/>
              </w:rPr>
              <w:t xml:space="preserve"> Highest Combined Score (based on the 70% technical offer and 30% price weight distribution)</w:t>
            </w:r>
            <w:r w:rsidR="005F7B87">
              <w:rPr>
                <w:rFonts w:asciiTheme="minorHAnsi" w:hAnsiTheme="minorHAnsi" w:cs="Calibri"/>
                <w:sz w:val="22"/>
                <w:szCs w:val="22"/>
              </w:rPr>
              <w:t xml:space="preserve"> </w:t>
            </w:r>
          </w:p>
          <w:p w:rsidR="005F7B87" w:rsidRDefault="005F7B87" w:rsidP="005F7B87">
            <w:pPr>
              <w:pStyle w:val="ListParagraph"/>
              <w:tabs>
                <w:tab w:val="left" w:pos="0"/>
              </w:tabs>
              <w:spacing w:line="240" w:lineRule="auto"/>
              <w:ind w:left="106"/>
              <w:rPr>
                <w:rFonts w:asciiTheme="minorHAnsi" w:hAnsiTheme="minorHAnsi" w:cstheme="minorHAnsi"/>
                <w:snapToGrid w:val="0"/>
                <w:szCs w:val="22"/>
              </w:rPr>
            </w:pPr>
            <w:r>
              <w:rPr>
                <w:rFonts w:asciiTheme="minorHAnsi" w:hAnsiTheme="minorHAnsi" w:cstheme="minorHAnsi"/>
                <w:szCs w:val="22"/>
                <w:lang w:val="en-GB"/>
              </w:rPr>
              <w:t>When the Data Sheet specifies a combined scoring method, t</w:t>
            </w:r>
            <w:r>
              <w:rPr>
                <w:rFonts w:asciiTheme="minorHAnsi" w:hAnsiTheme="minorHAnsi" w:cstheme="minorHAnsi"/>
                <w:snapToGrid w:val="0"/>
                <w:szCs w:val="22"/>
              </w:rPr>
              <w:t>he formula for the rating of the Proposals will be as follows:</w:t>
            </w:r>
          </w:p>
          <w:p w:rsidR="005F7B87" w:rsidRDefault="005F7B87" w:rsidP="005F7B87">
            <w:pPr>
              <w:pStyle w:val="ListParagraph"/>
              <w:tabs>
                <w:tab w:val="left" w:pos="0"/>
              </w:tabs>
              <w:spacing w:line="240" w:lineRule="auto"/>
              <w:ind w:left="106"/>
              <w:rPr>
                <w:rFonts w:asciiTheme="minorHAnsi" w:hAnsiTheme="minorHAnsi" w:cstheme="minorHAnsi"/>
                <w:snapToGrid w:val="0"/>
                <w:szCs w:val="22"/>
              </w:rPr>
            </w:pPr>
          </w:p>
          <w:p w:rsidR="005F7B87" w:rsidRDefault="005F7B87" w:rsidP="005F7B87">
            <w:pPr>
              <w:pStyle w:val="BankNormal"/>
              <w:pBdr>
                <w:top w:val="single" w:sz="4" w:space="1" w:color="auto"/>
                <w:left w:val="single" w:sz="4" w:space="0" w:color="auto"/>
                <w:bottom w:val="single" w:sz="4" w:space="1" w:color="auto"/>
                <w:right w:val="single" w:sz="4" w:space="0" w:color="auto"/>
              </w:pBdr>
              <w:tabs>
                <w:tab w:val="left" w:pos="378"/>
                <w:tab w:val="right" w:pos="7218"/>
              </w:tabs>
              <w:spacing w:after="0"/>
              <w:ind w:left="106"/>
              <w:rPr>
                <w:rFonts w:asciiTheme="minorHAnsi" w:hAnsiTheme="minorHAnsi" w:cstheme="minorHAnsi"/>
                <w:snapToGrid w:val="0"/>
                <w:sz w:val="22"/>
                <w:szCs w:val="22"/>
              </w:rPr>
            </w:pPr>
          </w:p>
          <w:p w:rsidR="005F7B87" w:rsidRDefault="005F7B87" w:rsidP="005F7B87">
            <w:pPr>
              <w:pStyle w:val="BankNormal"/>
              <w:pBdr>
                <w:top w:val="single" w:sz="4" w:space="1" w:color="auto"/>
                <w:left w:val="single" w:sz="4" w:space="0" w:color="auto"/>
                <w:bottom w:val="single" w:sz="4" w:space="1" w:color="auto"/>
                <w:right w:val="single" w:sz="4" w:space="0" w:color="auto"/>
              </w:pBdr>
              <w:tabs>
                <w:tab w:val="left" w:pos="378"/>
                <w:tab w:val="right" w:pos="7218"/>
              </w:tabs>
              <w:spacing w:after="0"/>
              <w:ind w:left="106"/>
              <w:rPr>
                <w:rFonts w:asciiTheme="minorHAnsi" w:hAnsiTheme="minorHAnsi" w:cstheme="minorHAnsi"/>
                <w:snapToGrid w:val="0"/>
                <w:sz w:val="22"/>
                <w:szCs w:val="22"/>
                <w:u w:val="single"/>
              </w:rPr>
            </w:pPr>
            <w:r>
              <w:rPr>
                <w:rFonts w:asciiTheme="minorHAnsi" w:hAnsiTheme="minorHAnsi" w:cstheme="minorHAnsi"/>
                <w:snapToGrid w:val="0"/>
                <w:sz w:val="22"/>
                <w:szCs w:val="22"/>
                <w:u w:val="single"/>
              </w:rPr>
              <w:t>Rating the Technical Proposal (TP):</w:t>
            </w:r>
          </w:p>
          <w:p w:rsidR="005F7B87" w:rsidRDefault="005F7B87" w:rsidP="005F7B87">
            <w:pPr>
              <w:pBdr>
                <w:top w:val="single" w:sz="4" w:space="1" w:color="auto"/>
                <w:left w:val="single" w:sz="4" w:space="0" w:color="auto"/>
                <w:bottom w:val="single" w:sz="4" w:space="1" w:color="auto"/>
                <w:right w:val="single" w:sz="4" w:space="0" w:color="auto"/>
              </w:pBdr>
              <w:ind w:left="106"/>
              <w:rPr>
                <w:rFonts w:asciiTheme="minorHAnsi" w:hAnsiTheme="minorHAnsi" w:cstheme="minorHAnsi"/>
                <w:bCs/>
                <w:sz w:val="22"/>
                <w:szCs w:val="22"/>
              </w:rPr>
            </w:pPr>
          </w:p>
          <w:p w:rsidR="005F7B87" w:rsidRDefault="005F7B87" w:rsidP="005F7B87">
            <w:pPr>
              <w:pBdr>
                <w:top w:val="single" w:sz="4" w:space="1" w:color="auto"/>
                <w:left w:val="single" w:sz="4" w:space="0" w:color="auto"/>
                <w:bottom w:val="single" w:sz="4" w:space="1" w:color="auto"/>
                <w:right w:val="single" w:sz="4" w:space="0" w:color="auto"/>
              </w:pBdr>
              <w:ind w:left="106"/>
              <w:rPr>
                <w:rFonts w:asciiTheme="minorHAnsi" w:hAnsiTheme="minorHAnsi" w:cstheme="minorHAnsi"/>
                <w:bCs/>
                <w:sz w:val="22"/>
                <w:szCs w:val="22"/>
              </w:rPr>
            </w:pPr>
            <w:r>
              <w:rPr>
                <w:rFonts w:asciiTheme="minorHAnsi" w:hAnsiTheme="minorHAnsi" w:cstheme="minorHAnsi"/>
                <w:b/>
                <w:bCs/>
                <w:sz w:val="22"/>
                <w:szCs w:val="22"/>
              </w:rPr>
              <w:t>TP Rating</w:t>
            </w:r>
            <w:r>
              <w:rPr>
                <w:rFonts w:asciiTheme="minorHAnsi" w:hAnsiTheme="minorHAnsi" w:cstheme="minorHAnsi"/>
                <w:bCs/>
                <w:sz w:val="22"/>
                <w:szCs w:val="22"/>
              </w:rPr>
              <w:t xml:space="preserve"> = (Total Score Obtained by the Offer / Max. Obtainable Score for TP) x 100 </w:t>
            </w:r>
          </w:p>
          <w:p w:rsidR="005F7B87" w:rsidRDefault="005F7B87" w:rsidP="005F7B87">
            <w:pPr>
              <w:pStyle w:val="BankNormal"/>
              <w:pBdr>
                <w:top w:val="single" w:sz="4" w:space="1" w:color="auto"/>
                <w:left w:val="single" w:sz="4" w:space="0" w:color="auto"/>
                <w:bottom w:val="single" w:sz="4" w:space="1" w:color="auto"/>
                <w:right w:val="single" w:sz="4" w:space="0" w:color="auto"/>
              </w:pBdr>
              <w:tabs>
                <w:tab w:val="left" w:pos="378"/>
                <w:tab w:val="right" w:pos="7218"/>
              </w:tabs>
              <w:spacing w:after="0"/>
              <w:ind w:left="106"/>
              <w:rPr>
                <w:rFonts w:asciiTheme="minorHAnsi" w:hAnsiTheme="minorHAnsi" w:cstheme="minorHAnsi"/>
                <w:snapToGrid w:val="0"/>
                <w:sz w:val="22"/>
                <w:szCs w:val="22"/>
                <w:u w:val="single"/>
              </w:rPr>
            </w:pPr>
          </w:p>
          <w:p w:rsidR="005F7B87" w:rsidRDefault="005F7B87" w:rsidP="005F7B87">
            <w:pPr>
              <w:pStyle w:val="BankNormal"/>
              <w:pBdr>
                <w:top w:val="single" w:sz="4" w:space="1" w:color="auto"/>
                <w:left w:val="single" w:sz="4" w:space="0" w:color="auto"/>
                <w:bottom w:val="single" w:sz="4" w:space="1" w:color="auto"/>
                <w:right w:val="single" w:sz="4" w:space="0" w:color="auto"/>
              </w:pBdr>
              <w:tabs>
                <w:tab w:val="left" w:pos="378"/>
                <w:tab w:val="right" w:pos="7218"/>
              </w:tabs>
              <w:spacing w:after="0"/>
              <w:ind w:left="106"/>
              <w:rPr>
                <w:rFonts w:asciiTheme="minorHAnsi" w:hAnsiTheme="minorHAnsi" w:cstheme="minorHAnsi"/>
                <w:snapToGrid w:val="0"/>
                <w:sz w:val="22"/>
                <w:szCs w:val="22"/>
                <w:u w:val="single"/>
              </w:rPr>
            </w:pPr>
            <w:r>
              <w:rPr>
                <w:rFonts w:asciiTheme="minorHAnsi" w:hAnsiTheme="minorHAnsi" w:cstheme="minorHAnsi"/>
                <w:snapToGrid w:val="0"/>
                <w:sz w:val="22"/>
                <w:szCs w:val="22"/>
                <w:u w:val="single"/>
              </w:rPr>
              <w:t>Rating the Financial Proposal (FP):</w:t>
            </w:r>
          </w:p>
          <w:p w:rsidR="005F7B87" w:rsidRDefault="005F7B87" w:rsidP="005F7B87">
            <w:pPr>
              <w:pBdr>
                <w:top w:val="single" w:sz="4" w:space="1" w:color="auto"/>
                <w:left w:val="single" w:sz="4" w:space="0" w:color="auto"/>
                <w:bottom w:val="single" w:sz="4" w:space="1" w:color="auto"/>
                <w:right w:val="single" w:sz="4" w:space="0" w:color="auto"/>
              </w:pBdr>
              <w:ind w:left="106"/>
              <w:rPr>
                <w:rFonts w:asciiTheme="minorHAnsi" w:hAnsiTheme="minorHAnsi" w:cstheme="minorHAnsi"/>
                <w:bCs/>
                <w:sz w:val="22"/>
                <w:szCs w:val="22"/>
              </w:rPr>
            </w:pPr>
          </w:p>
          <w:p w:rsidR="005F7B87" w:rsidRDefault="005F7B87" w:rsidP="005F7B87">
            <w:pPr>
              <w:pBdr>
                <w:top w:val="single" w:sz="4" w:space="1" w:color="auto"/>
                <w:left w:val="single" w:sz="4" w:space="0" w:color="auto"/>
                <w:bottom w:val="single" w:sz="4" w:space="1" w:color="auto"/>
                <w:right w:val="single" w:sz="4" w:space="0" w:color="auto"/>
              </w:pBdr>
              <w:ind w:left="106"/>
              <w:rPr>
                <w:rFonts w:asciiTheme="minorHAnsi" w:hAnsiTheme="minorHAnsi" w:cstheme="minorHAnsi"/>
                <w:bCs/>
                <w:sz w:val="22"/>
                <w:szCs w:val="22"/>
              </w:rPr>
            </w:pPr>
            <w:r>
              <w:rPr>
                <w:rFonts w:asciiTheme="minorHAnsi" w:hAnsiTheme="minorHAnsi" w:cstheme="minorHAnsi"/>
                <w:b/>
                <w:bCs/>
                <w:sz w:val="22"/>
                <w:szCs w:val="22"/>
              </w:rPr>
              <w:t>FP Rating</w:t>
            </w:r>
            <w:r>
              <w:rPr>
                <w:rFonts w:asciiTheme="minorHAnsi" w:hAnsiTheme="minorHAnsi" w:cstheme="minorHAnsi"/>
                <w:bCs/>
                <w:sz w:val="22"/>
                <w:szCs w:val="22"/>
              </w:rPr>
              <w:t xml:space="preserve"> = (Lowest Priced Offer / Price of the Offer Being Reviewed) x 100</w:t>
            </w:r>
          </w:p>
          <w:p w:rsidR="005F7B87" w:rsidRDefault="005F7B87" w:rsidP="005F7B87">
            <w:pPr>
              <w:pStyle w:val="ListParagraph"/>
              <w:pBdr>
                <w:top w:val="single" w:sz="4" w:space="1" w:color="auto"/>
                <w:left w:val="single" w:sz="4" w:space="0" w:color="auto"/>
                <w:bottom w:val="single" w:sz="4" w:space="1" w:color="auto"/>
                <w:right w:val="single" w:sz="4" w:space="0" w:color="auto"/>
              </w:pBdr>
              <w:tabs>
                <w:tab w:val="left" w:pos="0"/>
              </w:tabs>
              <w:spacing w:line="240" w:lineRule="auto"/>
              <w:ind w:left="106"/>
              <w:rPr>
                <w:rFonts w:asciiTheme="minorHAnsi" w:hAnsiTheme="minorHAnsi" w:cstheme="minorHAnsi"/>
                <w:bCs/>
                <w:szCs w:val="22"/>
                <w:u w:val="single"/>
                <w:lang w:val="en-GB"/>
              </w:rPr>
            </w:pPr>
          </w:p>
          <w:p w:rsidR="005F7B87" w:rsidRDefault="005F7B87" w:rsidP="005F7B87">
            <w:pPr>
              <w:pStyle w:val="ListParagraph"/>
              <w:pBdr>
                <w:top w:val="single" w:sz="4" w:space="1" w:color="auto"/>
                <w:left w:val="single" w:sz="4" w:space="0" w:color="auto"/>
                <w:bottom w:val="single" w:sz="4" w:space="1" w:color="auto"/>
                <w:right w:val="single" w:sz="4" w:space="0" w:color="auto"/>
              </w:pBdr>
              <w:tabs>
                <w:tab w:val="left" w:pos="0"/>
              </w:tabs>
              <w:spacing w:line="240" w:lineRule="auto"/>
              <w:ind w:left="106"/>
              <w:rPr>
                <w:rFonts w:asciiTheme="minorHAnsi" w:hAnsiTheme="minorHAnsi" w:cstheme="minorHAnsi"/>
                <w:bCs/>
                <w:szCs w:val="22"/>
                <w:u w:val="single"/>
                <w:lang w:val="en-GB"/>
              </w:rPr>
            </w:pPr>
            <w:r>
              <w:rPr>
                <w:rFonts w:asciiTheme="minorHAnsi" w:hAnsiTheme="minorHAnsi" w:cstheme="minorHAnsi"/>
                <w:bCs/>
                <w:szCs w:val="22"/>
                <w:u w:val="single"/>
                <w:lang w:val="en-GB"/>
              </w:rPr>
              <w:t>Total Combined Score:</w:t>
            </w:r>
          </w:p>
          <w:p w:rsidR="005F7B87" w:rsidRDefault="005F7B87" w:rsidP="005F7B87">
            <w:pPr>
              <w:pStyle w:val="ListParagraph"/>
              <w:pBdr>
                <w:top w:val="single" w:sz="4" w:space="1" w:color="auto"/>
                <w:left w:val="single" w:sz="4" w:space="0" w:color="auto"/>
                <w:bottom w:val="single" w:sz="4" w:space="1" w:color="auto"/>
                <w:right w:val="single" w:sz="4" w:space="0" w:color="auto"/>
              </w:pBdr>
              <w:tabs>
                <w:tab w:val="left" w:pos="0"/>
              </w:tabs>
              <w:spacing w:line="240" w:lineRule="auto"/>
              <w:ind w:left="106"/>
              <w:rPr>
                <w:rFonts w:asciiTheme="minorHAnsi" w:hAnsiTheme="minorHAnsi" w:cstheme="minorHAnsi"/>
                <w:bCs/>
                <w:szCs w:val="22"/>
                <w:lang w:val="en-GB"/>
              </w:rPr>
            </w:pPr>
          </w:p>
          <w:p w:rsidR="005F7B87" w:rsidRDefault="005F7B87" w:rsidP="005F7B87">
            <w:pPr>
              <w:pStyle w:val="ListParagraph"/>
              <w:pBdr>
                <w:top w:val="single" w:sz="4" w:space="1" w:color="auto"/>
                <w:left w:val="single" w:sz="4" w:space="0" w:color="auto"/>
                <w:bottom w:val="single" w:sz="4" w:space="1" w:color="auto"/>
                <w:right w:val="single" w:sz="4" w:space="0" w:color="auto"/>
              </w:pBdr>
              <w:tabs>
                <w:tab w:val="left" w:pos="0"/>
              </w:tabs>
              <w:ind w:left="106"/>
              <w:rPr>
                <w:rFonts w:asciiTheme="minorHAnsi" w:hAnsiTheme="minorHAnsi" w:cstheme="minorHAnsi"/>
                <w:bCs/>
                <w:szCs w:val="22"/>
                <w:lang w:val="en-GB"/>
              </w:rPr>
            </w:pPr>
            <w:r>
              <w:rPr>
                <w:rFonts w:asciiTheme="minorHAnsi" w:hAnsiTheme="minorHAnsi" w:cstheme="minorHAnsi"/>
                <w:bCs/>
                <w:szCs w:val="22"/>
                <w:lang w:val="en-GB"/>
              </w:rPr>
              <w:t>(TP Rating) x (Weight of TP, e.g. 70%)</w:t>
            </w:r>
          </w:p>
          <w:p w:rsidR="005F7B87" w:rsidRDefault="005F7B87" w:rsidP="005F7B87">
            <w:pPr>
              <w:pStyle w:val="ListParagraph"/>
              <w:pBdr>
                <w:top w:val="single" w:sz="4" w:space="1" w:color="auto"/>
                <w:left w:val="single" w:sz="4" w:space="0" w:color="auto"/>
                <w:bottom w:val="single" w:sz="4" w:space="1" w:color="auto"/>
                <w:right w:val="single" w:sz="4" w:space="0" w:color="auto"/>
              </w:pBdr>
              <w:tabs>
                <w:tab w:val="left" w:pos="0"/>
              </w:tabs>
              <w:ind w:left="106"/>
              <w:rPr>
                <w:rFonts w:asciiTheme="minorHAnsi" w:hAnsiTheme="minorHAnsi" w:cstheme="minorHAnsi"/>
                <w:bCs/>
                <w:szCs w:val="22"/>
                <w:u w:val="single"/>
                <w:lang w:val="en-GB"/>
              </w:rPr>
            </w:pPr>
            <w:r>
              <w:rPr>
                <w:rFonts w:asciiTheme="minorHAnsi" w:hAnsiTheme="minorHAnsi" w:cstheme="minorHAnsi"/>
                <w:bCs/>
                <w:szCs w:val="22"/>
                <w:u w:val="single"/>
                <w:lang w:val="en-GB"/>
              </w:rPr>
              <w:tab/>
              <w:t>+ (FP Rating) x (Weight of FP, e.g., 30%)</w:t>
            </w:r>
            <w:r>
              <w:rPr>
                <w:rFonts w:asciiTheme="minorHAnsi" w:hAnsiTheme="minorHAnsi" w:cstheme="minorHAnsi"/>
                <w:bCs/>
                <w:szCs w:val="22"/>
                <w:u w:val="single"/>
                <w:lang w:val="en-GB"/>
              </w:rPr>
              <w:tab/>
            </w:r>
            <w:r>
              <w:rPr>
                <w:rFonts w:asciiTheme="minorHAnsi" w:hAnsiTheme="minorHAnsi" w:cstheme="minorHAnsi"/>
                <w:bCs/>
                <w:szCs w:val="22"/>
                <w:u w:val="single"/>
                <w:lang w:val="en-GB"/>
              </w:rPr>
              <w:tab/>
            </w:r>
          </w:p>
          <w:p w:rsidR="005F7B87" w:rsidRDefault="005F7B87" w:rsidP="005F7B87">
            <w:pPr>
              <w:pStyle w:val="ListParagraph"/>
              <w:pBdr>
                <w:top w:val="single" w:sz="4" w:space="1" w:color="auto"/>
                <w:left w:val="single" w:sz="4" w:space="0" w:color="auto"/>
                <w:bottom w:val="single" w:sz="4" w:space="1" w:color="auto"/>
                <w:right w:val="single" w:sz="4" w:space="0" w:color="auto"/>
              </w:pBdr>
              <w:tabs>
                <w:tab w:val="left" w:pos="0"/>
              </w:tabs>
              <w:ind w:left="106"/>
              <w:rPr>
                <w:rFonts w:asciiTheme="minorHAnsi" w:hAnsiTheme="minorHAnsi" w:cstheme="minorHAnsi"/>
                <w:b/>
                <w:bCs/>
                <w:szCs w:val="22"/>
                <w:lang w:val="en-GB"/>
              </w:rPr>
            </w:pPr>
            <w:r>
              <w:rPr>
                <w:rFonts w:asciiTheme="minorHAnsi" w:hAnsiTheme="minorHAnsi" w:cstheme="minorHAnsi"/>
                <w:b/>
                <w:bCs/>
                <w:szCs w:val="22"/>
                <w:lang w:val="en-GB"/>
              </w:rPr>
              <w:t>Total Combined and Final Rating of the Proposal</w:t>
            </w:r>
          </w:p>
          <w:p w:rsidR="005F7B87" w:rsidRDefault="005F7B87" w:rsidP="005F7B87">
            <w:pPr>
              <w:pStyle w:val="BankNormal"/>
              <w:spacing w:after="0"/>
              <w:rPr>
                <w:rFonts w:asciiTheme="minorHAnsi" w:hAnsiTheme="minorHAnsi" w:cs="Calibri"/>
                <w:snapToGrid w:val="0"/>
                <w:sz w:val="22"/>
                <w:szCs w:val="22"/>
              </w:rPr>
            </w:pPr>
          </w:p>
          <w:p w:rsidR="00D85C6C" w:rsidRPr="0021187D" w:rsidRDefault="0091440A" w:rsidP="005F7B87">
            <w:pPr>
              <w:pStyle w:val="BankNormal"/>
              <w:spacing w:after="0"/>
              <w:rPr>
                <w:rFonts w:ascii="Calibri" w:hAnsi="Calibri" w:cs="Calibri"/>
                <w:snapToGrid w:val="0"/>
                <w:sz w:val="22"/>
                <w:szCs w:val="22"/>
              </w:rPr>
            </w:pPr>
            <w:sdt>
              <w:sdtPr>
                <w:rPr>
                  <w:rFonts w:asciiTheme="minorHAnsi" w:hAnsiTheme="minorHAnsi" w:cs="Calibri"/>
                  <w:sz w:val="22"/>
                  <w:szCs w:val="22"/>
                </w:rPr>
                <w:id w:val="-1106267083"/>
              </w:sdtPr>
              <w:sdtEndPr/>
              <w:sdtContent>
                <w:sdt>
                  <w:sdtPr>
                    <w:rPr>
                      <w:rFonts w:asciiTheme="minorHAnsi" w:hAnsiTheme="minorHAnsi" w:cs="Calibri"/>
                      <w:snapToGrid w:val="0"/>
                      <w:sz w:val="22"/>
                      <w:szCs w:val="22"/>
                    </w:rPr>
                    <w:id w:val="897332734"/>
                  </w:sdtPr>
                  <w:sdtEndPr/>
                  <w:sdtContent>
                    <w:r w:rsidR="00E645A3">
                      <w:rPr>
                        <w:rFonts w:asciiTheme="minorHAnsi" w:hAnsiTheme="minorHAnsi" w:cs="Calibri"/>
                        <w:snapToGrid w:val="0"/>
                        <w:sz w:val="22"/>
                        <w:szCs w:val="22"/>
                      </w:rPr>
                      <w:t>x</w:t>
                    </w:r>
                  </w:sdtContent>
                </w:sdt>
              </w:sdtContent>
            </w:sdt>
            <w:r w:rsidR="005F7B87">
              <w:rPr>
                <w:rFonts w:asciiTheme="minorHAnsi" w:hAnsiTheme="minorHAnsi" w:cs="Calibri"/>
                <w:sz w:val="22"/>
                <w:szCs w:val="22"/>
              </w:rPr>
              <w:t xml:space="preserve"> Full acceptance of the UNDP Contract General Terms and Conditions (GTC).  This is a </w:t>
            </w:r>
            <w:proofErr w:type="gramStart"/>
            <w:r w:rsidR="005F7B87">
              <w:rPr>
                <w:rFonts w:asciiTheme="minorHAnsi" w:hAnsiTheme="minorHAnsi" w:cs="Calibri"/>
                <w:sz w:val="22"/>
                <w:szCs w:val="22"/>
              </w:rPr>
              <w:t>mandatory criteria</w:t>
            </w:r>
            <w:proofErr w:type="gramEnd"/>
            <w:r w:rsidR="005F7B87">
              <w:rPr>
                <w:rFonts w:asciiTheme="minorHAnsi" w:hAnsiTheme="minorHAnsi" w:cs="Calibri"/>
                <w:sz w:val="22"/>
                <w:szCs w:val="22"/>
              </w:rPr>
              <w:t xml:space="preserve"> and cannot be deleted regardless of the nature of services required.  Non-acceptance of the GTC may be grounds for the rejection of the Proposal.</w:t>
            </w:r>
          </w:p>
        </w:tc>
      </w:tr>
      <w:tr w:rsidR="003D44BB" w:rsidRPr="0021187D" w:rsidTr="00D424BD">
        <w:tc>
          <w:tcPr>
            <w:tcW w:w="2741" w:type="dxa"/>
            <w:shd w:val="clear" w:color="auto" w:fill="auto"/>
          </w:tcPr>
          <w:p w:rsidR="003D44BB" w:rsidRDefault="003D44BB" w:rsidP="00014DD0">
            <w:pPr>
              <w:rPr>
                <w:rFonts w:ascii="Calibri" w:hAnsi="Calibri" w:cs="Calibri"/>
                <w:bCs/>
                <w:sz w:val="22"/>
                <w:szCs w:val="22"/>
              </w:rPr>
            </w:pPr>
          </w:p>
          <w:p w:rsidR="003D44BB" w:rsidRDefault="003D44BB" w:rsidP="00014DD0">
            <w:pPr>
              <w:rPr>
                <w:rFonts w:ascii="Calibri" w:hAnsi="Calibri" w:cs="Calibri"/>
                <w:bCs/>
                <w:sz w:val="22"/>
                <w:szCs w:val="22"/>
              </w:rPr>
            </w:pPr>
            <w:r>
              <w:rPr>
                <w:rFonts w:ascii="Calibri" w:hAnsi="Calibri" w:cs="Calibri"/>
                <w:bCs/>
                <w:sz w:val="22"/>
                <w:szCs w:val="22"/>
              </w:rPr>
              <w:t xml:space="preserve">Criteria for the Assessment of Proposal </w:t>
            </w:r>
          </w:p>
        </w:tc>
        <w:tc>
          <w:tcPr>
            <w:tcW w:w="6609" w:type="dxa"/>
            <w:shd w:val="clear" w:color="auto" w:fill="auto"/>
          </w:tcPr>
          <w:p w:rsidR="00A01BC8" w:rsidRDefault="00A01BC8" w:rsidP="00A01BC8">
            <w:pPr>
              <w:pStyle w:val="BankNormal"/>
              <w:spacing w:after="0"/>
              <w:jc w:val="both"/>
              <w:rPr>
                <w:rFonts w:asciiTheme="minorHAnsi" w:hAnsiTheme="minorHAnsi" w:cs="Calibri"/>
                <w:b/>
                <w:snapToGrid w:val="0"/>
                <w:sz w:val="22"/>
                <w:szCs w:val="22"/>
                <w:u w:val="single"/>
              </w:rPr>
            </w:pPr>
            <w:r>
              <w:rPr>
                <w:rFonts w:asciiTheme="minorHAnsi" w:hAnsiTheme="minorHAnsi" w:cs="Calibri"/>
                <w:b/>
                <w:snapToGrid w:val="0"/>
                <w:sz w:val="22"/>
                <w:szCs w:val="22"/>
                <w:u w:val="single"/>
              </w:rPr>
              <w:t>Technical Proposal – 100 points – passing threshold 70%</w:t>
            </w:r>
          </w:p>
          <w:p w:rsidR="00A01BC8" w:rsidRDefault="0091440A" w:rsidP="00A01BC8">
            <w:pPr>
              <w:pStyle w:val="BankNormal"/>
              <w:spacing w:after="0"/>
              <w:jc w:val="both"/>
              <w:rPr>
                <w:rFonts w:asciiTheme="minorHAnsi" w:hAnsiTheme="minorHAnsi" w:cs="Calibri"/>
                <w:snapToGrid w:val="0"/>
                <w:color w:val="000000" w:themeColor="text1"/>
                <w:sz w:val="22"/>
                <w:szCs w:val="22"/>
              </w:rPr>
            </w:pPr>
            <w:sdt>
              <w:sdtPr>
                <w:rPr>
                  <w:rFonts w:asciiTheme="minorHAnsi" w:hAnsiTheme="minorHAnsi" w:cs="Calibri"/>
                  <w:snapToGrid w:val="0"/>
                  <w:sz w:val="22"/>
                  <w:szCs w:val="22"/>
                </w:rPr>
                <w:id w:val="139623575"/>
              </w:sdtPr>
              <w:sdtEndPr/>
              <w:sdtContent>
                <w:r w:rsidR="00A01BC8">
                  <w:rPr>
                    <w:rFonts w:asciiTheme="minorHAnsi" w:eastAsia="MS Gothic" w:hAnsiTheme="minorHAnsi" w:cs="Calibri"/>
                    <w:snapToGrid w:val="0"/>
                    <w:sz w:val="22"/>
                    <w:szCs w:val="22"/>
                  </w:rPr>
                  <w:sym w:font="Wingdings" w:char="F0FC"/>
                </w:r>
              </w:sdtContent>
            </w:sdt>
            <w:r w:rsidR="00A01BC8">
              <w:rPr>
                <w:rFonts w:asciiTheme="minorHAnsi" w:hAnsiTheme="minorHAnsi" w:cs="Calibri"/>
                <w:snapToGrid w:val="0"/>
                <w:sz w:val="22"/>
                <w:szCs w:val="22"/>
              </w:rPr>
              <w:t xml:space="preserve"> Expertise of the Fi</w:t>
            </w:r>
            <w:r w:rsidR="00A01BC8">
              <w:rPr>
                <w:rFonts w:asciiTheme="minorHAnsi" w:hAnsiTheme="minorHAnsi" w:cs="Calibri"/>
                <w:snapToGrid w:val="0"/>
                <w:color w:val="000000" w:themeColor="text1"/>
                <w:sz w:val="22"/>
                <w:szCs w:val="22"/>
              </w:rPr>
              <w:t xml:space="preserve">rm </w:t>
            </w:r>
            <w:sdt>
              <w:sdtPr>
                <w:rPr>
                  <w:rFonts w:asciiTheme="minorHAnsi" w:hAnsiTheme="minorHAnsi" w:cs="Calibri"/>
                  <w:b/>
                  <w:snapToGrid w:val="0"/>
                  <w:color w:val="000000" w:themeColor="text1"/>
                  <w:sz w:val="22"/>
                  <w:szCs w:val="22"/>
                </w:rPr>
                <w:id w:val="631143815"/>
                <w:text/>
              </w:sdtPr>
              <w:sdtEndPr/>
              <w:sdtContent>
                <w:r w:rsidR="00A01BC8">
                  <w:rPr>
                    <w:rFonts w:asciiTheme="minorHAnsi" w:hAnsiTheme="minorHAnsi" w:cs="Calibri"/>
                    <w:b/>
                    <w:snapToGrid w:val="0"/>
                    <w:color w:val="000000" w:themeColor="text1"/>
                    <w:sz w:val="22"/>
                    <w:szCs w:val="22"/>
                  </w:rPr>
                  <w:t>40 p</w:t>
                </w:r>
              </w:sdtContent>
            </w:sdt>
          </w:p>
          <w:p w:rsidR="00A01BC8" w:rsidRDefault="0091440A" w:rsidP="00A01BC8">
            <w:pPr>
              <w:pStyle w:val="BankNormal"/>
              <w:spacing w:after="0"/>
              <w:jc w:val="both"/>
              <w:rPr>
                <w:rFonts w:asciiTheme="minorHAnsi" w:hAnsiTheme="minorHAnsi" w:cs="Calibri"/>
                <w:snapToGrid w:val="0"/>
                <w:color w:val="000000" w:themeColor="text1"/>
                <w:sz w:val="22"/>
                <w:szCs w:val="22"/>
              </w:rPr>
            </w:pPr>
            <w:sdt>
              <w:sdtPr>
                <w:rPr>
                  <w:rFonts w:asciiTheme="minorHAnsi" w:hAnsiTheme="minorHAnsi" w:cs="Calibri"/>
                  <w:snapToGrid w:val="0"/>
                  <w:color w:val="000000" w:themeColor="text1"/>
                  <w:sz w:val="22"/>
                  <w:szCs w:val="22"/>
                </w:rPr>
                <w:id w:val="5797136"/>
              </w:sdtPr>
              <w:sdtEndPr/>
              <w:sdtContent>
                <w:r w:rsidR="00A01BC8">
                  <w:rPr>
                    <w:rFonts w:asciiTheme="minorHAnsi" w:hAnsiTheme="minorHAnsi" w:cs="Calibri"/>
                    <w:snapToGrid w:val="0"/>
                    <w:color w:val="000000" w:themeColor="text1"/>
                    <w:sz w:val="22"/>
                    <w:szCs w:val="22"/>
                  </w:rPr>
                  <w:sym w:font="Wingdings" w:char="F0FC"/>
                </w:r>
                <w:r w:rsidR="00A01BC8">
                  <w:rPr>
                    <w:rFonts w:asciiTheme="minorHAnsi" w:hAnsiTheme="minorHAnsi" w:cs="Calibri"/>
                    <w:snapToGrid w:val="0"/>
                    <w:color w:val="000000" w:themeColor="text1"/>
                    <w:sz w:val="22"/>
                    <w:szCs w:val="22"/>
                  </w:rPr>
                  <w:t xml:space="preserve"> Approach or proposed methodology </w:t>
                </w:r>
                <w:r w:rsidR="00A01BC8">
                  <w:rPr>
                    <w:rFonts w:asciiTheme="minorHAnsi" w:hAnsiTheme="minorHAnsi" w:cs="Calibri"/>
                    <w:b/>
                    <w:snapToGrid w:val="0"/>
                    <w:color w:val="000000" w:themeColor="text1"/>
                    <w:sz w:val="22"/>
                    <w:szCs w:val="22"/>
                  </w:rPr>
                  <w:t xml:space="preserve">30p, </w:t>
                </w:r>
              </w:sdtContent>
            </w:sdt>
          </w:p>
          <w:p w:rsidR="00A01BC8" w:rsidRDefault="0091440A" w:rsidP="00A01BC8">
            <w:pPr>
              <w:pStyle w:val="BankNormal"/>
              <w:spacing w:after="0"/>
              <w:jc w:val="both"/>
              <w:rPr>
                <w:rFonts w:asciiTheme="minorHAnsi" w:hAnsiTheme="minorHAnsi" w:cs="Calibri"/>
                <w:snapToGrid w:val="0"/>
                <w:color w:val="000000" w:themeColor="text1"/>
                <w:sz w:val="22"/>
                <w:szCs w:val="22"/>
              </w:rPr>
            </w:pPr>
            <w:sdt>
              <w:sdtPr>
                <w:rPr>
                  <w:rFonts w:asciiTheme="minorHAnsi" w:hAnsiTheme="minorHAnsi" w:cs="Calibri"/>
                  <w:snapToGrid w:val="0"/>
                  <w:color w:val="000000" w:themeColor="text1"/>
                  <w:sz w:val="22"/>
                  <w:szCs w:val="22"/>
                </w:rPr>
                <w:id w:val="685170514"/>
              </w:sdtPr>
              <w:sdtEndPr/>
              <w:sdtContent>
                <w:r w:rsidR="00A01BC8">
                  <w:rPr>
                    <w:rFonts w:asciiTheme="minorHAnsi" w:hAnsiTheme="minorHAnsi" w:cs="Calibri"/>
                    <w:snapToGrid w:val="0"/>
                    <w:color w:val="000000" w:themeColor="text1"/>
                    <w:sz w:val="22"/>
                    <w:szCs w:val="22"/>
                  </w:rPr>
                  <w:sym w:font="Wingdings" w:char="F0FC"/>
                </w:r>
                <w:r w:rsidR="00A01BC8">
                  <w:rPr>
                    <w:rFonts w:asciiTheme="minorHAnsi" w:hAnsiTheme="minorHAnsi" w:cs="Calibri"/>
                    <w:snapToGrid w:val="0"/>
                    <w:color w:val="000000" w:themeColor="text1"/>
                    <w:sz w:val="22"/>
                    <w:szCs w:val="22"/>
                  </w:rPr>
                  <w:t xml:space="preserve"> Qualification and availability of key personnel </w:t>
                </w:r>
                <w:r w:rsidR="00A01BC8">
                  <w:rPr>
                    <w:rFonts w:asciiTheme="minorHAnsi" w:hAnsiTheme="minorHAnsi" w:cs="Calibri"/>
                    <w:b/>
                    <w:snapToGrid w:val="0"/>
                    <w:color w:val="000000" w:themeColor="text1"/>
                    <w:sz w:val="22"/>
                    <w:szCs w:val="22"/>
                  </w:rPr>
                  <w:t>30p</w:t>
                </w:r>
              </w:sdtContent>
            </w:sdt>
          </w:p>
          <w:p w:rsidR="00A01BC8" w:rsidRDefault="00A01BC8" w:rsidP="00A01BC8">
            <w:pPr>
              <w:pStyle w:val="BankNormal"/>
              <w:spacing w:after="0"/>
              <w:jc w:val="both"/>
              <w:rPr>
                <w:rFonts w:asciiTheme="minorHAnsi" w:hAnsiTheme="minorHAnsi" w:cs="Calibri"/>
                <w:b/>
                <w:snapToGrid w:val="0"/>
                <w:sz w:val="22"/>
                <w:szCs w:val="22"/>
                <w:u w:val="single"/>
              </w:rPr>
            </w:pPr>
            <w:r>
              <w:rPr>
                <w:rFonts w:asciiTheme="minorHAnsi" w:hAnsiTheme="minorHAnsi" w:cs="Calibri"/>
                <w:b/>
                <w:snapToGrid w:val="0"/>
                <w:sz w:val="22"/>
                <w:szCs w:val="22"/>
                <w:u w:val="single"/>
              </w:rPr>
              <w:t>Financial Proposal – 100 points</w:t>
            </w:r>
          </w:p>
          <w:p w:rsidR="00C65F7D" w:rsidRPr="00C424F4" w:rsidRDefault="00A01BC8" w:rsidP="00A01BC8">
            <w:pPr>
              <w:pStyle w:val="BankNormal"/>
              <w:spacing w:after="0"/>
              <w:jc w:val="both"/>
              <w:rPr>
                <w:rFonts w:ascii="Calibri" w:hAnsi="Calibri" w:cs="Calibri"/>
                <w:snapToGrid w:val="0"/>
                <w:sz w:val="22"/>
                <w:szCs w:val="22"/>
              </w:rPr>
            </w:pPr>
            <w:r>
              <w:rPr>
                <w:rFonts w:asciiTheme="minorHAnsi" w:hAnsiTheme="minorHAnsi" w:cs="Calibri"/>
                <w:snapToGrid w:val="0"/>
                <w:sz w:val="22"/>
                <w:szCs w:val="22"/>
              </w:rPr>
              <w:t>To be computed as a ratio of the Proposal’s offer to the lowest price among the proposals received by UNDP.</w:t>
            </w:r>
          </w:p>
        </w:tc>
      </w:tr>
      <w:tr w:rsidR="00BF18F3" w:rsidRPr="0021187D" w:rsidTr="00D424BD">
        <w:tc>
          <w:tcPr>
            <w:tcW w:w="2741" w:type="dxa"/>
            <w:shd w:val="clear" w:color="auto" w:fill="auto"/>
          </w:tcPr>
          <w:p w:rsidR="00BF18F3" w:rsidRPr="00063E98" w:rsidRDefault="00BF18F3" w:rsidP="00063E98">
            <w:pPr>
              <w:pStyle w:val="BankNormal"/>
              <w:tabs>
                <w:tab w:val="left" w:pos="5686"/>
                <w:tab w:val="right" w:pos="7218"/>
              </w:tabs>
              <w:spacing w:after="0"/>
              <w:rPr>
                <w:rFonts w:ascii="Calibri" w:hAnsi="Calibri" w:cs="Calibri"/>
                <w:bCs/>
                <w:sz w:val="22"/>
                <w:szCs w:val="22"/>
                <w:lang w:val="en-GB"/>
              </w:rPr>
            </w:pPr>
            <w:r w:rsidRPr="00063E98">
              <w:rPr>
                <w:rFonts w:ascii="Calibri" w:hAnsi="Calibri" w:cs="Calibri"/>
                <w:bCs/>
                <w:sz w:val="22"/>
                <w:szCs w:val="22"/>
                <w:lang w:val="en-GB"/>
              </w:rPr>
              <w:t>UNDP will award the contract to:</w:t>
            </w:r>
          </w:p>
        </w:tc>
        <w:tc>
          <w:tcPr>
            <w:tcW w:w="6609" w:type="dxa"/>
            <w:shd w:val="clear" w:color="auto" w:fill="auto"/>
          </w:tcPr>
          <w:p w:rsidR="00BF18F3" w:rsidRPr="00063E98" w:rsidRDefault="0091440A" w:rsidP="00445EEC">
            <w:pPr>
              <w:pStyle w:val="BankNormal"/>
              <w:tabs>
                <w:tab w:val="left" w:pos="342"/>
                <w:tab w:val="right" w:pos="7218"/>
              </w:tabs>
              <w:spacing w:after="0"/>
              <w:rPr>
                <w:rFonts w:ascii="Calibri" w:hAnsi="Calibri" w:cs="Calibri"/>
                <w:sz w:val="22"/>
                <w:szCs w:val="22"/>
                <w:lang w:val="en-GB"/>
              </w:rPr>
            </w:pPr>
            <w:sdt>
              <w:sdtPr>
                <w:rPr>
                  <w:rFonts w:ascii="Calibri" w:hAnsi="Calibri" w:cs="Calibri"/>
                  <w:sz w:val="22"/>
                  <w:szCs w:val="22"/>
                </w:rPr>
                <w:id w:val="-1651741570"/>
              </w:sdtPr>
              <w:sdtEndPr/>
              <w:sdtContent>
                <w:r w:rsidR="00E645A3">
                  <w:rPr>
                    <w:rFonts w:ascii="Calibri" w:hAnsi="Calibri" w:cs="Calibri" w:hint="eastAsia"/>
                    <w:sz w:val="22"/>
                    <w:szCs w:val="22"/>
                  </w:rPr>
                  <w:t>x</w:t>
                </w:r>
              </w:sdtContent>
            </w:sdt>
            <w:r w:rsidR="00445EEC">
              <w:rPr>
                <w:rFonts w:ascii="Calibri" w:hAnsi="Calibri" w:cs="Calibri"/>
                <w:sz w:val="22"/>
                <w:szCs w:val="22"/>
              </w:rPr>
              <w:t xml:space="preserve"> </w:t>
            </w:r>
            <w:r w:rsidR="00BF18F3" w:rsidRPr="00063E98">
              <w:rPr>
                <w:rFonts w:ascii="Calibri" w:hAnsi="Calibri" w:cs="Calibri"/>
                <w:sz w:val="22"/>
                <w:szCs w:val="22"/>
              </w:rPr>
              <w:t>One and only one Service Provider</w:t>
            </w:r>
          </w:p>
          <w:p w:rsidR="00BF18F3" w:rsidRPr="00063E98" w:rsidRDefault="00BF18F3" w:rsidP="00445EEC">
            <w:pPr>
              <w:pStyle w:val="BankNormal"/>
              <w:tabs>
                <w:tab w:val="left" w:pos="342"/>
                <w:tab w:val="right" w:pos="7218"/>
              </w:tabs>
              <w:spacing w:after="0"/>
              <w:rPr>
                <w:rFonts w:ascii="Calibri" w:hAnsi="Calibri" w:cs="Calibri"/>
                <w:sz w:val="22"/>
                <w:szCs w:val="22"/>
                <w:lang w:val="en-GB"/>
              </w:rPr>
            </w:pPr>
          </w:p>
        </w:tc>
      </w:tr>
      <w:tr w:rsidR="00BF18F3" w:rsidRPr="00E933A8" w:rsidTr="00D424BD">
        <w:tblPrEx>
          <w:tblLook w:val="0000" w:firstRow="0" w:lastRow="0" w:firstColumn="0" w:lastColumn="0" w:noHBand="0" w:noVBand="0"/>
        </w:tblPrEx>
        <w:trPr>
          <w:cantSplit/>
          <w:trHeight w:val="460"/>
        </w:trPr>
        <w:tc>
          <w:tcPr>
            <w:tcW w:w="2741" w:type="dxa"/>
          </w:tcPr>
          <w:p w:rsidR="00BF18F3" w:rsidRPr="00E933A8" w:rsidRDefault="00BF18F3" w:rsidP="00262445">
            <w:pPr>
              <w:rPr>
                <w:rFonts w:ascii="Calibri" w:hAnsi="Calibri" w:cs="Calibri"/>
                <w:sz w:val="22"/>
                <w:szCs w:val="22"/>
              </w:rPr>
            </w:pPr>
          </w:p>
          <w:p w:rsidR="00BF18F3" w:rsidRPr="00E933A8" w:rsidRDefault="00BF18F3" w:rsidP="00344ECD">
            <w:pPr>
              <w:rPr>
                <w:rFonts w:ascii="Calibri" w:hAnsi="Calibri" w:cs="Calibri"/>
                <w:sz w:val="22"/>
                <w:szCs w:val="22"/>
              </w:rPr>
            </w:pPr>
            <w:r w:rsidRPr="00E933A8">
              <w:rPr>
                <w:rFonts w:ascii="Calibri" w:hAnsi="Calibri" w:cs="Calibri"/>
                <w:sz w:val="22"/>
                <w:szCs w:val="22"/>
              </w:rPr>
              <w:t>Annexes to this RF</w:t>
            </w:r>
            <w:r w:rsidR="00344ECD">
              <w:rPr>
                <w:rFonts w:ascii="Calibri" w:hAnsi="Calibri" w:cs="Calibri"/>
                <w:sz w:val="22"/>
                <w:szCs w:val="22"/>
              </w:rPr>
              <w:t>P</w:t>
            </w:r>
            <w:r w:rsidR="006C0BCE">
              <w:rPr>
                <w:rStyle w:val="FootnoteReference"/>
                <w:rFonts w:ascii="Calibri" w:hAnsi="Calibri" w:cs="Calibri"/>
                <w:sz w:val="22"/>
                <w:szCs w:val="22"/>
              </w:rPr>
              <w:footnoteReference w:id="4"/>
            </w:r>
          </w:p>
        </w:tc>
        <w:tc>
          <w:tcPr>
            <w:tcW w:w="6609" w:type="dxa"/>
          </w:tcPr>
          <w:p w:rsidR="00BF18F3" w:rsidRPr="00E933A8" w:rsidRDefault="003B442E" w:rsidP="00445EEC">
            <w:pPr>
              <w:rPr>
                <w:rFonts w:ascii="Calibri" w:hAnsi="Calibri" w:cs="Calibri"/>
                <w:sz w:val="22"/>
                <w:szCs w:val="22"/>
              </w:rPr>
            </w:pPr>
            <w:r>
              <w:rPr>
                <w:rFonts w:ascii="Calibri" w:hAnsi="Calibri" w:cs="Calibri"/>
                <w:sz w:val="22"/>
                <w:szCs w:val="22"/>
              </w:rPr>
              <w:t xml:space="preserve">x </w:t>
            </w:r>
            <w:r w:rsidR="00BF18F3" w:rsidRPr="00E933A8">
              <w:rPr>
                <w:rFonts w:ascii="Calibri" w:hAnsi="Calibri" w:cs="Calibri"/>
                <w:sz w:val="22"/>
                <w:szCs w:val="22"/>
              </w:rPr>
              <w:t xml:space="preserve">Form for Submission of </w:t>
            </w:r>
            <w:r w:rsidR="00EB4053">
              <w:rPr>
                <w:rFonts w:ascii="Calibri" w:hAnsi="Calibri" w:cs="Calibri"/>
                <w:sz w:val="22"/>
                <w:szCs w:val="22"/>
              </w:rPr>
              <w:t>Proposal</w:t>
            </w:r>
            <w:r w:rsidR="00BF18F3" w:rsidRPr="00E933A8">
              <w:rPr>
                <w:rFonts w:ascii="Calibri" w:hAnsi="Calibri" w:cs="Calibri"/>
                <w:sz w:val="22"/>
                <w:szCs w:val="22"/>
              </w:rPr>
              <w:t xml:space="preserve"> (Annex </w:t>
            </w:r>
            <w:r w:rsidR="00644127">
              <w:rPr>
                <w:rFonts w:ascii="Calibri" w:hAnsi="Calibri" w:cs="Calibri"/>
                <w:sz w:val="22"/>
                <w:szCs w:val="22"/>
              </w:rPr>
              <w:t>2</w:t>
            </w:r>
            <w:r w:rsidR="00BF18F3" w:rsidRPr="00E933A8">
              <w:rPr>
                <w:rFonts w:ascii="Calibri" w:hAnsi="Calibri" w:cs="Calibri"/>
                <w:sz w:val="22"/>
                <w:szCs w:val="22"/>
              </w:rPr>
              <w:t>)</w:t>
            </w:r>
          </w:p>
          <w:p w:rsidR="00BF18F3" w:rsidRDefault="0091440A" w:rsidP="00445EEC">
            <w:pPr>
              <w:rPr>
                <w:rFonts w:ascii="Calibri" w:hAnsi="Calibri" w:cs="Calibri"/>
                <w:sz w:val="22"/>
                <w:szCs w:val="22"/>
              </w:rPr>
            </w:pPr>
            <w:sdt>
              <w:sdtPr>
                <w:rPr>
                  <w:rFonts w:ascii="Calibri" w:hAnsi="Calibri" w:cs="Calibri"/>
                  <w:sz w:val="22"/>
                  <w:szCs w:val="22"/>
                </w:rPr>
                <w:id w:val="262579622"/>
              </w:sdtPr>
              <w:sdtEndPr/>
              <w:sdtContent>
                <w:r w:rsidR="003B442E">
                  <w:rPr>
                    <w:rFonts w:ascii="Calibri" w:hAnsi="Calibri" w:cs="Calibri" w:hint="eastAsia"/>
                    <w:sz w:val="22"/>
                    <w:szCs w:val="22"/>
                  </w:rPr>
                  <w:t>x</w:t>
                </w:r>
              </w:sdtContent>
            </w:sdt>
            <w:r w:rsidR="00445EEC">
              <w:rPr>
                <w:rFonts w:ascii="Calibri" w:hAnsi="Calibri" w:cs="Calibri"/>
                <w:sz w:val="22"/>
                <w:szCs w:val="22"/>
              </w:rPr>
              <w:t xml:space="preserve"> </w:t>
            </w:r>
            <w:r w:rsidR="00BF18F3" w:rsidRPr="00E933A8">
              <w:rPr>
                <w:rFonts w:ascii="Calibri" w:hAnsi="Calibri" w:cs="Calibri"/>
                <w:sz w:val="22"/>
                <w:szCs w:val="22"/>
              </w:rPr>
              <w:t xml:space="preserve">General Terms and Conditions / Special Conditions (Annex </w:t>
            </w:r>
            <w:r w:rsidR="00644127">
              <w:rPr>
                <w:rFonts w:ascii="Calibri" w:hAnsi="Calibri" w:cs="Calibri"/>
                <w:sz w:val="22"/>
                <w:szCs w:val="22"/>
              </w:rPr>
              <w:t>3</w:t>
            </w:r>
            <w:r w:rsidR="00BF18F3" w:rsidRPr="00E933A8">
              <w:rPr>
                <w:rFonts w:ascii="Calibri" w:hAnsi="Calibri" w:cs="Calibri"/>
                <w:sz w:val="22"/>
                <w:szCs w:val="22"/>
              </w:rPr>
              <w:t>)</w:t>
            </w:r>
            <w:r w:rsidR="00BF18F3">
              <w:rPr>
                <w:rStyle w:val="FootnoteReference"/>
                <w:rFonts w:ascii="Calibri" w:hAnsi="Calibri" w:cs="Calibri"/>
                <w:sz w:val="22"/>
                <w:szCs w:val="22"/>
              </w:rPr>
              <w:footnoteReference w:id="5"/>
            </w:r>
          </w:p>
          <w:p w:rsidR="00A378C4" w:rsidRPr="00A378C4" w:rsidRDefault="003B442E" w:rsidP="00445EEC">
            <w:pPr>
              <w:rPr>
                <w:rFonts w:ascii="Calibri" w:hAnsi="Calibri" w:cs="Calibri"/>
                <w:sz w:val="22"/>
                <w:szCs w:val="22"/>
              </w:rPr>
            </w:pPr>
            <w:r>
              <w:rPr>
                <w:rFonts w:ascii="Calibri" w:hAnsi="Calibri" w:cs="Calibri"/>
                <w:sz w:val="22"/>
                <w:szCs w:val="22"/>
              </w:rPr>
              <w:t xml:space="preserve">x </w:t>
            </w:r>
            <w:r w:rsidR="00A378C4">
              <w:rPr>
                <w:rFonts w:ascii="Calibri" w:hAnsi="Calibri" w:cs="Calibri"/>
                <w:sz w:val="22"/>
                <w:szCs w:val="22"/>
              </w:rPr>
              <w:t xml:space="preserve">Detailed TOR </w:t>
            </w:r>
            <w:r w:rsidR="006D6A92">
              <w:rPr>
                <w:rFonts w:ascii="Calibri" w:hAnsi="Calibri" w:cs="Calibri"/>
                <w:sz w:val="22"/>
                <w:szCs w:val="22"/>
              </w:rPr>
              <w:t>(Annex 4)</w:t>
            </w:r>
          </w:p>
          <w:p w:rsidR="00BF18F3" w:rsidRPr="009E3B0B" w:rsidRDefault="003B442E" w:rsidP="00182F1B">
            <w:pPr>
              <w:rPr>
                <w:rFonts w:ascii="Calibri" w:hAnsi="Calibri" w:cs="Calibri"/>
                <w:sz w:val="22"/>
                <w:szCs w:val="22"/>
              </w:rPr>
            </w:pPr>
            <w:r>
              <w:rPr>
                <w:rFonts w:ascii="Calibri" w:hAnsi="Calibri" w:cs="Calibri"/>
                <w:sz w:val="22"/>
                <w:szCs w:val="22"/>
              </w:rPr>
              <w:t>x</w:t>
            </w:r>
            <w:r w:rsidR="00182F1B">
              <w:rPr>
                <w:rFonts w:ascii="Calibri" w:hAnsi="Calibri" w:cs="Calibri"/>
                <w:sz w:val="22"/>
                <w:szCs w:val="22"/>
              </w:rPr>
              <w:t xml:space="preserve"> </w:t>
            </w:r>
            <w:r w:rsidR="00182F1B" w:rsidRPr="00182F1B">
              <w:rPr>
                <w:rFonts w:ascii="Calibri" w:hAnsi="Calibri" w:cs="Calibri"/>
                <w:sz w:val="22"/>
                <w:szCs w:val="22"/>
              </w:rPr>
              <w:t xml:space="preserve">Annex </w:t>
            </w:r>
            <w:r w:rsidR="002918FF">
              <w:rPr>
                <w:rFonts w:ascii="Calibri" w:hAnsi="Calibri" w:cs="Calibri"/>
                <w:sz w:val="22"/>
                <w:szCs w:val="22"/>
              </w:rPr>
              <w:t>5</w:t>
            </w:r>
            <w:r w:rsidR="00182F1B" w:rsidRPr="00182F1B">
              <w:rPr>
                <w:rFonts w:ascii="Calibri" w:hAnsi="Calibri" w:cs="Calibri"/>
                <w:sz w:val="22"/>
                <w:szCs w:val="22"/>
              </w:rPr>
              <w:t>. Photos of the current condition of the premises.</w:t>
            </w:r>
          </w:p>
        </w:tc>
      </w:tr>
      <w:tr w:rsidR="00BF18F3" w:rsidRPr="00E933A8" w:rsidTr="00D424BD">
        <w:tblPrEx>
          <w:tblLook w:val="0000" w:firstRow="0" w:lastRow="0" w:firstColumn="0" w:lastColumn="0" w:noHBand="0" w:noVBand="0"/>
        </w:tblPrEx>
        <w:trPr>
          <w:cantSplit/>
          <w:trHeight w:val="460"/>
        </w:trPr>
        <w:tc>
          <w:tcPr>
            <w:tcW w:w="2741" w:type="dxa"/>
          </w:tcPr>
          <w:p w:rsidR="00BF18F3" w:rsidRPr="00E933A8" w:rsidRDefault="00BF18F3" w:rsidP="00262445">
            <w:pPr>
              <w:rPr>
                <w:rFonts w:ascii="Calibri" w:hAnsi="Calibri" w:cs="Calibri"/>
                <w:sz w:val="22"/>
                <w:szCs w:val="22"/>
              </w:rPr>
            </w:pPr>
          </w:p>
          <w:p w:rsidR="00BF18F3" w:rsidRPr="00E933A8" w:rsidRDefault="00BF18F3" w:rsidP="00262445">
            <w:pPr>
              <w:rPr>
                <w:rFonts w:ascii="Calibri" w:hAnsi="Calibri" w:cs="Calibri"/>
                <w:sz w:val="22"/>
                <w:szCs w:val="22"/>
              </w:rPr>
            </w:pPr>
            <w:r w:rsidRPr="00E933A8">
              <w:rPr>
                <w:rFonts w:ascii="Calibri" w:hAnsi="Calibri" w:cs="Calibri"/>
                <w:sz w:val="22"/>
                <w:szCs w:val="22"/>
              </w:rPr>
              <w:t>Contact Person for Inquiries</w:t>
            </w:r>
          </w:p>
          <w:p w:rsidR="00BF18F3" w:rsidRPr="00E933A8" w:rsidRDefault="00BF18F3" w:rsidP="00262445">
            <w:pPr>
              <w:rPr>
                <w:rFonts w:ascii="Calibri" w:hAnsi="Calibri" w:cs="Calibri"/>
                <w:sz w:val="22"/>
                <w:szCs w:val="22"/>
              </w:rPr>
            </w:pPr>
            <w:r w:rsidRPr="00E933A8">
              <w:rPr>
                <w:rFonts w:ascii="Calibri" w:hAnsi="Calibri" w:cs="Calibri"/>
                <w:sz w:val="22"/>
                <w:szCs w:val="22"/>
              </w:rPr>
              <w:t>(Written inquiries only)</w:t>
            </w:r>
            <w:r w:rsidRPr="00E933A8">
              <w:rPr>
                <w:rStyle w:val="FootnoteReference"/>
                <w:rFonts w:ascii="Calibri" w:hAnsi="Calibri" w:cs="Calibri"/>
                <w:sz w:val="22"/>
                <w:szCs w:val="22"/>
              </w:rPr>
              <w:footnoteReference w:id="6"/>
            </w:r>
          </w:p>
        </w:tc>
        <w:tc>
          <w:tcPr>
            <w:tcW w:w="6609" w:type="dxa"/>
          </w:tcPr>
          <w:p w:rsidR="00BB43C8" w:rsidRDefault="0091440A" w:rsidP="00BB43C8">
            <w:pPr>
              <w:rPr>
                <w:rFonts w:asciiTheme="minorHAnsi" w:hAnsiTheme="minorHAnsi" w:cs="Calibri"/>
                <w:i/>
                <w:color w:val="000000" w:themeColor="text1"/>
                <w:sz w:val="22"/>
                <w:szCs w:val="22"/>
              </w:rPr>
            </w:pPr>
            <w:sdt>
              <w:sdtPr>
                <w:rPr>
                  <w:rFonts w:asciiTheme="minorHAnsi" w:hAnsiTheme="minorHAnsi" w:cs="Calibri"/>
                  <w:i/>
                  <w:color w:val="000000" w:themeColor="text1"/>
                  <w:sz w:val="22"/>
                  <w:szCs w:val="22"/>
                </w:rPr>
                <w:id w:val="-756057572"/>
                <w:text/>
              </w:sdtPr>
              <w:sdtEndPr/>
              <w:sdtContent>
                <w:r w:rsidR="00BB43C8">
                  <w:rPr>
                    <w:rFonts w:asciiTheme="minorHAnsi" w:hAnsiTheme="minorHAnsi" w:cs="Calibri"/>
                    <w:i/>
                    <w:color w:val="000000" w:themeColor="text1"/>
                    <w:sz w:val="22"/>
                    <w:szCs w:val="22"/>
                  </w:rPr>
                  <w:t xml:space="preserve">Procurement Officer </w:t>
                </w:r>
              </w:sdtContent>
            </w:sdt>
          </w:p>
          <w:sdt>
            <w:sdtPr>
              <w:rPr>
                <w:rFonts w:asciiTheme="minorHAnsi" w:hAnsiTheme="minorHAnsi" w:cs="Calibri"/>
                <w:i/>
                <w:sz w:val="22"/>
                <w:szCs w:val="22"/>
              </w:rPr>
              <w:id w:val="1470627282"/>
              <w:text/>
            </w:sdtPr>
            <w:sdtEndPr/>
            <w:sdtContent>
              <w:p w:rsidR="00BB43C8" w:rsidRPr="00596C39" w:rsidRDefault="00556685" w:rsidP="00BB43C8">
                <w:pPr>
                  <w:rPr>
                    <w:rFonts w:asciiTheme="minorHAnsi" w:hAnsiTheme="minorHAnsi" w:cs="Calibri"/>
                    <w:i/>
                    <w:sz w:val="22"/>
                    <w:szCs w:val="22"/>
                  </w:rPr>
                </w:pPr>
                <w:r w:rsidRPr="00596C39">
                  <w:rPr>
                    <w:rFonts w:asciiTheme="minorHAnsi" w:hAnsiTheme="minorHAnsi" w:cs="Calibri"/>
                    <w:i/>
                    <w:sz w:val="22"/>
                    <w:szCs w:val="22"/>
                  </w:rPr>
                  <w:t>b</w:t>
                </w:r>
                <w:r w:rsidR="00BB43C8" w:rsidRPr="00596C39">
                  <w:rPr>
                    <w:rFonts w:asciiTheme="minorHAnsi" w:hAnsiTheme="minorHAnsi" w:cs="Calibri"/>
                    <w:i/>
                    <w:sz w:val="22"/>
                    <w:szCs w:val="22"/>
                  </w:rPr>
                  <w:t>ids.mn@undp.org</w:t>
                </w:r>
              </w:p>
            </w:sdtContent>
          </w:sdt>
          <w:p w:rsidR="007D2AD8" w:rsidRPr="00E933A8" w:rsidRDefault="00BB43C8" w:rsidP="00BB43C8">
            <w:pPr>
              <w:rPr>
                <w:rFonts w:ascii="Calibri" w:hAnsi="Calibri" w:cs="Calibri"/>
                <w:sz w:val="22"/>
                <w:szCs w:val="22"/>
              </w:rPr>
            </w:pPr>
            <w:r>
              <w:rPr>
                <w:rFonts w:asciiTheme="minorHAnsi" w:hAnsiTheme="minorHAnsi" w:cs="Calibri"/>
                <w:snapToGrid w:val="0"/>
                <w:sz w:val="22"/>
                <w:szCs w:val="22"/>
              </w:rPr>
              <w:t>Any delay in UNDP’s response shall be not used as a reason for extending the deadline for submission, unless UNDP determines that such an extension is necessary and communicates a new deadline to the Proposers.</w:t>
            </w:r>
          </w:p>
        </w:tc>
      </w:tr>
      <w:tr w:rsidR="00A378C4" w:rsidRPr="00E933A8" w:rsidTr="00D424BD">
        <w:tblPrEx>
          <w:tblLook w:val="0000" w:firstRow="0" w:lastRow="0" w:firstColumn="0" w:lastColumn="0" w:noHBand="0" w:noVBand="0"/>
        </w:tblPrEx>
        <w:trPr>
          <w:cantSplit/>
          <w:trHeight w:val="460"/>
        </w:trPr>
        <w:tc>
          <w:tcPr>
            <w:tcW w:w="2741" w:type="dxa"/>
          </w:tcPr>
          <w:p w:rsidR="00A378C4" w:rsidRPr="00E933A8" w:rsidRDefault="00A378C4" w:rsidP="00262445">
            <w:pPr>
              <w:rPr>
                <w:rFonts w:ascii="Calibri" w:hAnsi="Calibri" w:cs="Calibri"/>
                <w:sz w:val="22"/>
                <w:szCs w:val="22"/>
              </w:rPr>
            </w:pPr>
            <w:r>
              <w:rPr>
                <w:rFonts w:ascii="Calibri" w:hAnsi="Calibri" w:cs="Calibri"/>
                <w:sz w:val="22"/>
                <w:szCs w:val="22"/>
              </w:rPr>
              <w:t xml:space="preserve">Other Information </w:t>
            </w:r>
            <w:sdt>
              <w:sdtPr>
                <w:rPr>
                  <w:rFonts w:ascii="Calibri" w:hAnsi="Calibri" w:cs="Calibri"/>
                  <w:sz w:val="22"/>
                  <w:szCs w:val="22"/>
                </w:rPr>
                <w:id w:val="1636065947"/>
                <w:showingPlcHdr/>
                <w:text/>
              </w:sdtPr>
              <w:sdtEndPr/>
              <w:sdtContent>
                <w:r w:rsidR="00445EEC" w:rsidRPr="00445EEC">
                  <w:rPr>
                    <w:rFonts w:ascii="Calibri" w:hAnsi="Calibri" w:cs="Calibri"/>
                    <w:i/>
                    <w:snapToGrid w:val="0"/>
                    <w:color w:val="000000" w:themeColor="text1"/>
                    <w:sz w:val="22"/>
                    <w:szCs w:val="22"/>
                  </w:rPr>
                  <w:t>[pls. specify]</w:t>
                </w:r>
              </w:sdtContent>
            </w:sdt>
          </w:p>
        </w:tc>
        <w:tc>
          <w:tcPr>
            <w:tcW w:w="6609" w:type="dxa"/>
          </w:tcPr>
          <w:p w:rsidR="00A378C4" w:rsidRPr="00E933A8" w:rsidRDefault="00A378C4" w:rsidP="00262445">
            <w:pPr>
              <w:rPr>
                <w:rFonts w:ascii="Calibri" w:hAnsi="Calibri" w:cs="Calibri"/>
                <w:sz w:val="22"/>
                <w:szCs w:val="22"/>
              </w:rPr>
            </w:pPr>
          </w:p>
        </w:tc>
      </w:tr>
    </w:tbl>
    <w:p w:rsidR="00535884" w:rsidRDefault="00535884" w:rsidP="00535884">
      <w:r>
        <w:br w:type="page"/>
      </w:r>
    </w:p>
    <w:p w:rsidR="000713C5" w:rsidRDefault="00BB13AA" w:rsidP="00430F40">
      <w:pPr>
        <w:jc w:val="right"/>
        <w:rPr>
          <w:rFonts w:ascii="Calibri" w:hAnsi="Calibri" w:cs="Calibri"/>
          <w:b/>
          <w:sz w:val="22"/>
          <w:szCs w:val="22"/>
        </w:rPr>
      </w:pPr>
      <w:r w:rsidRPr="00B62D71">
        <w:rPr>
          <w:rFonts w:ascii="Calibri" w:hAnsi="Calibri" w:cs="Calibri"/>
          <w:b/>
          <w:sz w:val="22"/>
          <w:szCs w:val="22"/>
        </w:rPr>
        <w:lastRenderedPageBreak/>
        <w:t xml:space="preserve">Annex </w:t>
      </w:r>
      <w:r w:rsidR="00430F40">
        <w:rPr>
          <w:rFonts w:ascii="Calibri" w:hAnsi="Calibri" w:cs="Calibri"/>
          <w:b/>
          <w:sz w:val="22"/>
          <w:szCs w:val="22"/>
        </w:rPr>
        <w:t>2</w:t>
      </w:r>
    </w:p>
    <w:p w:rsidR="00430F40" w:rsidRPr="00B62D71" w:rsidRDefault="00430F40" w:rsidP="00430F40">
      <w:pPr>
        <w:jc w:val="right"/>
        <w:rPr>
          <w:rFonts w:ascii="Calibri" w:hAnsi="Calibri" w:cs="Calibri"/>
          <w:sz w:val="22"/>
          <w:szCs w:val="22"/>
        </w:rPr>
      </w:pPr>
    </w:p>
    <w:p w:rsidR="00BB13AA" w:rsidRPr="00B62D71" w:rsidRDefault="007E6019" w:rsidP="00BA0E6E">
      <w:pPr>
        <w:jc w:val="center"/>
        <w:rPr>
          <w:rFonts w:ascii="Calibri" w:hAnsi="Calibri" w:cs="Calibri"/>
          <w:b/>
          <w:sz w:val="28"/>
          <w:szCs w:val="28"/>
        </w:rPr>
      </w:pPr>
      <w:r w:rsidRPr="00B62D71">
        <w:rPr>
          <w:rFonts w:ascii="Calibri" w:hAnsi="Calibri" w:cs="Calibri"/>
          <w:b/>
          <w:sz w:val="28"/>
          <w:szCs w:val="28"/>
        </w:rPr>
        <w:t xml:space="preserve">FORM FOR SUBMITTING </w:t>
      </w:r>
      <w:r w:rsidR="00CC5232" w:rsidRPr="00B62D71">
        <w:rPr>
          <w:rFonts w:ascii="Calibri" w:hAnsi="Calibri" w:cs="Calibri"/>
          <w:b/>
          <w:sz w:val="28"/>
          <w:szCs w:val="28"/>
        </w:rPr>
        <w:t xml:space="preserve">SERVICE </w:t>
      </w:r>
      <w:proofErr w:type="gramStart"/>
      <w:r w:rsidR="00CC5232" w:rsidRPr="00B62D71">
        <w:rPr>
          <w:rFonts w:ascii="Calibri" w:hAnsi="Calibri" w:cs="Calibri"/>
          <w:b/>
          <w:sz w:val="28"/>
          <w:szCs w:val="28"/>
        </w:rPr>
        <w:t>PROVIDER</w:t>
      </w:r>
      <w:r w:rsidR="00005870" w:rsidRPr="00B62D71">
        <w:rPr>
          <w:rFonts w:ascii="Calibri" w:hAnsi="Calibri" w:cs="Calibri"/>
          <w:b/>
          <w:sz w:val="28"/>
          <w:szCs w:val="28"/>
        </w:rPr>
        <w:t xml:space="preserve">’S  </w:t>
      </w:r>
      <w:r w:rsidR="00EB4053">
        <w:rPr>
          <w:rFonts w:ascii="Calibri" w:hAnsi="Calibri" w:cs="Calibri"/>
          <w:b/>
          <w:sz w:val="28"/>
          <w:szCs w:val="28"/>
        </w:rPr>
        <w:t>PROPOSAL</w:t>
      </w:r>
      <w:proofErr w:type="gramEnd"/>
      <w:r w:rsidR="006E137C" w:rsidRPr="00B62D71">
        <w:rPr>
          <w:rStyle w:val="FootnoteReference"/>
          <w:rFonts w:ascii="Calibri" w:hAnsi="Calibri" w:cs="Calibri"/>
          <w:b/>
          <w:sz w:val="28"/>
          <w:szCs w:val="28"/>
        </w:rPr>
        <w:footnoteReference w:id="7"/>
      </w:r>
    </w:p>
    <w:p w:rsidR="002A7F13" w:rsidRDefault="002A7F13" w:rsidP="00BA0E6E">
      <w:pPr>
        <w:jc w:val="center"/>
        <w:rPr>
          <w:rFonts w:ascii="Calibri" w:hAnsi="Calibri" w:cs="Calibri"/>
          <w:b/>
          <w:i/>
          <w:color w:val="FF0000"/>
          <w:sz w:val="22"/>
          <w:szCs w:val="22"/>
        </w:rPr>
      </w:pPr>
    </w:p>
    <w:p w:rsidR="007E6019" w:rsidRPr="004A4833" w:rsidRDefault="007E6019" w:rsidP="00BA0E6E">
      <w:pPr>
        <w:jc w:val="center"/>
        <w:rPr>
          <w:rFonts w:ascii="Calibri" w:hAnsi="Calibri" w:cs="Calibri"/>
          <w:b/>
          <w:i/>
          <w:color w:val="FF0000"/>
          <w:sz w:val="22"/>
          <w:szCs w:val="22"/>
        </w:rPr>
      </w:pPr>
      <w:r w:rsidRPr="004A4833">
        <w:rPr>
          <w:rFonts w:ascii="Calibri" w:hAnsi="Calibri" w:cs="Calibri"/>
          <w:b/>
          <w:i/>
          <w:color w:val="FF0000"/>
          <w:sz w:val="22"/>
          <w:szCs w:val="22"/>
        </w:rPr>
        <w:t>(</w:t>
      </w:r>
      <w:r w:rsidR="006D6297" w:rsidRPr="004A4833">
        <w:rPr>
          <w:rFonts w:ascii="Calibri" w:hAnsi="Calibri" w:cs="Calibri"/>
          <w:b/>
          <w:i/>
          <w:color w:val="FF0000"/>
          <w:sz w:val="22"/>
          <w:szCs w:val="22"/>
        </w:rPr>
        <w:t>This Form m</w:t>
      </w:r>
      <w:r w:rsidRPr="004A4833">
        <w:rPr>
          <w:rFonts w:ascii="Calibri" w:hAnsi="Calibri" w:cs="Calibri"/>
          <w:b/>
          <w:i/>
          <w:color w:val="FF0000"/>
          <w:sz w:val="22"/>
          <w:szCs w:val="22"/>
        </w:rPr>
        <w:t xml:space="preserve">ust be submitted only using the </w:t>
      </w:r>
      <w:r w:rsidR="00CC5232" w:rsidRPr="004A4833">
        <w:rPr>
          <w:rFonts w:ascii="Calibri" w:hAnsi="Calibri" w:cs="Calibri"/>
          <w:b/>
          <w:i/>
          <w:color w:val="FF0000"/>
          <w:sz w:val="22"/>
          <w:szCs w:val="22"/>
        </w:rPr>
        <w:t>Service Provider</w:t>
      </w:r>
      <w:r w:rsidRPr="004A4833">
        <w:rPr>
          <w:rFonts w:ascii="Calibri" w:hAnsi="Calibri" w:cs="Calibri"/>
          <w:b/>
          <w:i/>
          <w:color w:val="FF0000"/>
          <w:sz w:val="22"/>
          <w:szCs w:val="22"/>
        </w:rPr>
        <w:t>’s Official Letterhead/Stationery</w:t>
      </w:r>
      <w:r w:rsidRPr="004A4833">
        <w:rPr>
          <w:rStyle w:val="FootnoteReference"/>
          <w:rFonts w:ascii="Calibri" w:hAnsi="Calibri" w:cs="Calibri"/>
          <w:b/>
          <w:i/>
          <w:color w:val="FF0000"/>
          <w:sz w:val="22"/>
          <w:szCs w:val="22"/>
        </w:rPr>
        <w:footnoteReference w:id="8"/>
      </w:r>
      <w:r w:rsidRPr="004A4833">
        <w:rPr>
          <w:rFonts w:ascii="Calibri" w:hAnsi="Calibri" w:cs="Calibri"/>
          <w:b/>
          <w:i/>
          <w:color w:val="FF0000"/>
          <w:sz w:val="22"/>
          <w:szCs w:val="22"/>
        </w:rPr>
        <w:t>)</w:t>
      </w:r>
    </w:p>
    <w:p w:rsidR="006D6297" w:rsidRDefault="006D6297" w:rsidP="00BA0E6E">
      <w:pPr>
        <w:pBdr>
          <w:bottom w:val="single" w:sz="6" w:space="1" w:color="auto"/>
        </w:pBdr>
        <w:jc w:val="center"/>
        <w:rPr>
          <w:rFonts w:ascii="Calibri" w:hAnsi="Calibri" w:cs="Calibri"/>
          <w:b/>
          <w:sz w:val="22"/>
          <w:szCs w:val="22"/>
        </w:rPr>
      </w:pPr>
    </w:p>
    <w:p w:rsidR="004A4833" w:rsidRPr="004A4833" w:rsidRDefault="004A4833" w:rsidP="00BA0E6E">
      <w:pPr>
        <w:jc w:val="center"/>
        <w:rPr>
          <w:rFonts w:ascii="Calibri" w:hAnsi="Calibri" w:cs="Calibri"/>
          <w:b/>
          <w:sz w:val="22"/>
          <w:szCs w:val="22"/>
        </w:rPr>
      </w:pPr>
    </w:p>
    <w:p w:rsidR="004A4833" w:rsidRDefault="004A4833" w:rsidP="004A4833">
      <w:pPr>
        <w:jc w:val="right"/>
        <w:rPr>
          <w:rFonts w:ascii="Calibri" w:hAnsi="Calibri" w:cs="Calibri"/>
          <w:color w:val="FF0000"/>
          <w:sz w:val="22"/>
          <w:szCs w:val="22"/>
          <w:lang w:val="en-GB"/>
        </w:rPr>
      </w:pPr>
      <w:r w:rsidRPr="004A4833">
        <w:rPr>
          <w:rFonts w:ascii="Calibri" w:hAnsi="Calibri" w:cs="Calibri"/>
          <w:color w:val="FF0000"/>
          <w:sz w:val="22"/>
          <w:szCs w:val="22"/>
          <w:lang w:val="en-GB"/>
        </w:rPr>
        <w:t xml:space="preserve"> </w:t>
      </w:r>
      <w:sdt>
        <w:sdtPr>
          <w:rPr>
            <w:rFonts w:ascii="Calibri" w:hAnsi="Calibri" w:cs="Calibri"/>
            <w:color w:val="FF0000"/>
            <w:sz w:val="22"/>
            <w:szCs w:val="22"/>
            <w:lang w:val="en-GB"/>
          </w:rPr>
          <w:id w:val="1398245830"/>
          <w:showingPlcHdr/>
          <w:text/>
        </w:sdtPr>
        <w:sdtEndPr/>
        <w:sdtContent>
          <w:r w:rsidR="00445EEC" w:rsidRPr="00445EEC">
            <w:rPr>
              <w:rFonts w:ascii="Calibri" w:hAnsi="Calibri" w:cs="Calibri"/>
              <w:color w:val="000000" w:themeColor="text1"/>
              <w:sz w:val="22"/>
              <w:szCs w:val="22"/>
              <w:lang w:val="en-GB"/>
            </w:rPr>
            <w:t xml:space="preserve">[insert: </w:t>
          </w:r>
          <w:r w:rsidR="00445EEC" w:rsidRPr="00445EEC">
            <w:rPr>
              <w:rFonts w:ascii="Calibri" w:hAnsi="Calibri" w:cs="Calibri"/>
              <w:i/>
              <w:color w:val="000000" w:themeColor="text1"/>
              <w:sz w:val="22"/>
              <w:szCs w:val="22"/>
              <w:lang w:val="en-GB"/>
            </w:rPr>
            <w:t>Locatio</w:t>
          </w:r>
          <w:r w:rsidR="00445EEC">
            <w:rPr>
              <w:rFonts w:ascii="Calibri" w:hAnsi="Calibri" w:cs="Calibri"/>
              <w:i/>
              <w:color w:val="000000" w:themeColor="text1"/>
              <w:sz w:val="22"/>
              <w:szCs w:val="22"/>
              <w:lang w:val="en-GB"/>
            </w:rPr>
            <w:t>n</w:t>
          </w:r>
          <w:r w:rsidR="00445EEC" w:rsidRPr="00445EEC">
            <w:rPr>
              <w:rFonts w:ascii="Calibri" w:hAnsi="Calibri" w:cs="Calibri"/>
              <w:i/>
              <w:color w:val="000000" w:themeColor="text1"/>
              <w:sz w:val="22"/>
              <w:szCs w:val="22"/>
              <w:lang w:val="en-GB"/>
            </w:rPr>
            <w:t>]</w:t>
          </w:r>
          <w:r w:rsidR="00445EEC" w:rsidRPr="00F740A5">
            <w:rPr>
              <w:rStyle w:val="PlaceholderText"/>
            </w:rPr>
            <w:t>.</w:t>
          </w:r>
        </w:sdtContent>
      </w:sdt>
    </w:p>
    <w:sdt>
      <w:sdtPr>
        <w:rPr>
          <w:rFonts w:ascii="Calibri" w:hAnsi="Calibri" w:cs="Calibri"/>
          <w:color w:val="FF0000"/>
          <w:sz w:val="22"/>
          <w:szCs w:val="22"/>
          <w:lang w:val="en-GB"/>
        </w:rPr>
        <w:id w:val="467483329"/>
        <w:showingPlcHdr/>
        <w:date>
          <w:dateFormat w:val="MMMM d, yyyy"/>
          <w:lid w:val="en-US"/>
          <w:storeMappedDataAs w:val="dateTime"/>
          <w:calendar w:val="gregorian"/>
        </w:date>
      </w:sdtPr>
      <w:sdtEndPr/>
      <w:sdtContent>
        <w:p w:rsidR="00445EEC" w:rsidRPr="004A4833" w:rsidRDefault="00445EEC" w:rsidP="004A4833">
          <w:pPr>
            <w:jc w:val="right"/>
            <w:rPr>
              <w:rFonts w:ascii="Calibri" w:hAnsi="Calibri" w:cs="Calibri"/>
              <w:color w:val="FF0000"/>
              <w:sz w:val="22"/>
              <w:szCs w:val="22"/>
              <w:lang w:val="en-GB"/>
            </w:rPr>
          </w:pPr>
          <w:r w:rsidRPr="00445EEC">
            <w:rPr>
              <w:rFonts w:ascii="Calibri" w:hAnsi="Calibri" w:cs="Calibri"/>
              <w:color w:val="000000" w:themeColor="text1"/>
              <w:sz w:val="22"/>
              <w:szCs w:val="22"/>
              <w:lang w:val="en-GB"/>
            </w:rPr>
            <w:t xml:space="preserve">[insert: </w:t>
          </w:r>
          <w:r>
            <w:rPr>
              <w:rFonts w:ascii="Calibri" w:hAnsi="Calibri" w:cs="Calibri"/>
              <w:i/>
              <w:color w:val="000000" w:themeColor="text1"/>
              <w:sz w:val="22"/>
              <w:szCs w:val="22"/>
              <w:lang w:val="en-GB"/>
            </w:rPr>
            <w:t>Date]</w:t>
          </w:r>
        </w:p>
      </w:sdtContent>
    </w:sdt>
    <w:p w:rsidR="004A4833" w:rsidRPr="004A4833" w:rsidRDefault="004A4833" w:rsidP="004A4833">
      <w:pPr>
        <w:pStyle w:val="Header"/>
        <w:tabs>
          <w:tab w:val="clear" w:pos="4320"/>
          <w:tab w:val="clear" w:pos="8640"/>
        </w:tabs>
        <w:rPr>
          <w:rFonts w:ascii="Calibri" w:hAnsi="Calibri" w:cs="Calibri"/>
          <w:sz w:val="22"/>
          <w:szCs w:val="22"/>
          <w:lang w:val="en-GB" w:eastAsia="it-IT"/>
        </w:rPr>
      </w:pPr>
    </w:p>
    <w:p w:rsidR="004A4833" w:rsidRPr="004A4833" w:rsidRDefault="004A4833" w:rsidP="004A4833">
      <w:pPr>
        <w:rPr>
          <w:rFonts w:ascii="Calibri" w:hAnsi="Calibri" w:cs="Calibri"/>
          <w:sz w:val="22"/>
          <w:szCs w:val="22"/>
          <w:lang w:val="en-GB"/>
        </w:rPr>
      </w:pPr>
      <w:r w:rsidRPr="004A4833">
        <w:rPr>
          <w:rFonts w:ascii="Calibri" w:hAnsi="Calibri" w:cs="Calibri"/>
          <w:sz w:val="22"/>
          <w:szCs w:val="22"/>
          <w:lang w:val="en-GB"/>
        </w:rPr>
        <w:t>To:</w:t>
      </w:r>
      <w:r w:rsidRPr="004A4833">
        <w:rPr>
          <w:rFonts w:ascii="Calibri" w:hAnsi="Calibri" w:cs="Calibri"/>
          <w:sz w:val="22"/>
          <w:szCs w:val="22"/>
          <w:lang w:val="en-GB"/>
        </w:rPr>
        <w:tab/>
      </w:r>
      <w:sdt>
        <w:sdtPr>
          <w:rPr>
            <w:rFonts w:ascii="Calibri" w:hAnsi="Calibri" w:cs="Calibri"/>
            <w:sz w:val="22"/>
            <w:szCs w:val="22"/>
            <w:lang w:val="en-GB"/>
          </w:rPr>
          <w:id w:val="2037852039"/>
          <w:showingPlcHdr/>
          <w:text/>
        </w:sdtPr>
        <w:sdtEndPr/>
        <w:sdtContent>
          <w:r w:rsidR="00445EEC" w:rsidRPr="00445EEC">
            <w:rPr>
              <w:rFonts w:ascii="Calibri" w:hAnsi="Calibri" w:cs="Calibri"/>
              <w:color w:val="000000" w:themeColor="text1"/>
              <w:sz w:val="22"/>
              <w:szCs w:val="22"/>
              <w:lang w:val="en-GB"/>
            </w:rPr>
            <w:t>[</w:t>
          </w:r>
          <w:r w:rsidR="00445EEC" w:rsidRPr="00445EEC">
            <w:rPr>
              <w:rFonts w:ascii="Calibri" w:hAnsi="Calibri" w:cs="Calibri"/>
              <w:i/>
              <w:color w:val="000000" w:themeColor="text1"/>
              <w:sz w:val="22"/>
              <w:szCs w:val="22"/>
              <w:lang w:val="en-GB"/>
            </w:rPr>
            <w:t>insert: Name and Address of UNDP focal point]</w:t>
          </w:r>
        </w:sdtContent>
      </w:sdt>
    </w:p>
    <w:p w:rsidR="004A4833" w:rsidRPr="004A4833" w:rsidRDefault="004A4833" w:rsidP="004A4833">
      <w:pPr>
        <w:rPr>
          <w:rFonts w:ascii="Calibri" w:hAnsi="Calibri" w:cs="Calibri"/>
          <w:sz w:val="22"/>
          <w:szCs w:val="22"/>
          <w:lang w:val="en-GB"/>
        </w:rPr>
      </w:pPr>
    </w:p>
    <w:p w:rsidR="004A4833" w:rsidRPr="004A4833" w:rsidRDefault="004A4833" w:rsidP="004A4833">
      <w:pPr>
        <w:rPr>
          <w:rFonts w:ascii="Calibri" w:hAnsi="Calibri" w:cs="Calibri"/>
          <w:sz w:val="22"/>
          <w:szCs w:val="22"/>
          <w:lang w:val="en-GB"/>
        </w:rPr>
      </w:pPr>
      <w:r w:rsidRPr="004A4833">
        <w:rPr>
          <w:rFonts w:ascii="Calibri" w:hAnsi="Calibri" w:cs="Calibri"/>
          <w:sz w:val="22"/>
          <w:szCs w:val="22"/>
          <w:lang w:val="en-GB"/>
        </w:rPr>
        <w:t>Dear Sir/Madam:</w:t>
      </w:r>
    </w:p>
    <w:p w:rsidR="004A4833" w:rsidRPr="004A4833" w:rsidRDefault="004A4833" w:rsidP="004A4833">
      <w:pPr>
        <w:rPr>
          <w:rFonts w:ascii="Calibri" w:hAnsi="Calibri" w:cs="Calibri"/>
          <w:sz w:val="22"/>
          <w:szCs w:val="22"/>
          <w:lang w:val="en-GB"/>
        </w:rPr>
      </w:pPr>
    </w:p>
    <w:p w:rsidR="00686142" w:rsidRPr="00B62D71" w:rsidRDefault="00686142" w:rsidP="00F83245">
      <w:pPr>
        <w:spacing w:before="120"/>
        <w:ind w:right="630" w:firstLine="720"/>
        <w:jc w:val="both"/>
        <w:rPr>
          <w:rFonts w:ascii="Calibri" w:hAnsi="Calibri" w:cs="Calibri"/>
          <w:snapToGrid w:val="0"/>
          <w:sz w:val="22"/>
          <w:szCs w:val="22"/>
        </w:rPr>
      </w:pPr>
      <w:r w:rsidRPr="004A4833">
        <w:rPr>
          <w:rFonts w:ascii="Calibri" w:hAnsi="Calibri" w:cs="Calibri"/>
          <w:snapToGrid w:val="0"/>
          <w:sz w:val="22"/>
          <w:szCs w:val="22"/>
        </w:rPr>
        <w:t xml:space="preserve">We, the undersigned, </w:t>
      </w:r>
      <w:r w:rsidR="00844CE5">
        <w:rPr>
          <w:rFonts w:ascii="Calibri" w:hAnsi="Calibri" w:cs="Calibri"/>
          <w:snapToGrid w:val="0"/>
          <w:sz w:val="22"/>
          <w:szCs w:val="22"/>
        </w:rPr>
        <w:t xml:space="preserve">hereby </w:t>
      </w:r>
      <w:r w:rsidRPr="004A4833">
        <w:rPr>
          <w:rFonts w:ascii="Calibri" w:hAnsi="Calibri" w:cs="Calibri"/>
          <w:snapToGrid w:val="0"/>
          <w:sz w:val="22"/>
          <w:szCs w:val="22"/>
        </w:rPr>
        <w:t xml:space="preserve">offer to </w:t>
      </w:r>
      <w:r w:rsidR="00472A63" w:rsidRPr="004A4833">
        <w:rPr>
          <w:rFonts w:ascii="Calibri" w:hAnsi="Calibri" w:cs="Calibri"/>
          <w:snapToGrid w:val="0"/>
          <w:sz w:val="22"/>
          <w:szCs w:val="22"/>
        </w:rPr>
        <w:t>render the following services to UNDP</w:t>
      </w:r>
      <w:r w:rsidR="00F83245" w:rsidRPr="004A4833">
        <w:rPr>
          <w:rFonts w:ascii="Calibri" w:hAnsi="Calibri" w:cs="Calibri"/>
          <w:snapToGrid w:val="0"/>
          <w:sz w:val="22"/>
          <w:szCs w:val="22"/>
        </w:rPr>
        <w:t xml:space="preserve"> in conformity with</w:t>
      </w:r>
      <w:r w:rsidR="00F83245" w:rsidRPr="00B62D71">
        <w:rPr>
          <w:rFonts w:ascii="Calibri" w:hAnsi="Calibri" w:cs="Calibri"/>
          <w:snapToGrid w:val="0"/>
          <w:sz w:val="22"/>
          <w:szCs w:val="22"/>
        </w:rPr>
        <w:t xml:space="preserve"> the</w:t>
      </w:r>
      <w:r w:rsidR="007A77C7">
        <w:rPr>
          <w:rFonts w:ascii="Calibri" w:hAnsi="Calibri" w:cs="Calibri"/>
          <w:snapToGrid w:val="0"/>
          <w:sz w:val="22"/>
          <w:szCs w:val="22"/>
        </w:rPr>
        <w:t xml:space="preserve"> requirements defined in the</w:t>
      </w:r>
      <w:r w:rsidR="00F83245" w:rsidRPr="00B62D71">
        <w:rPr>
          <w:rFonts w:ascii="Calibri" w:hAnsi="Calibri" w:cs="Calibri"/>
          <w:snapToGrid w:val="0"/>
          <w:sz w:val="22"/>
          <w:szCs w:val="22"/>
        </w:rPr>
        <w:t xml:space="preserve"> RF</w:t>
      </w:r>
      <w:r w:rsidR="00344ECD">
        <w:rPr>
          <w:rFonts w:ascii="Calibri" w:hAnsi="Calibri" w:cs="Calibri"/>
          <w:snapToGrid w:val="0"/>
          <w:sz w:val="22"/>
          <w:szCs w:val="22"/>
        </w:rPr>
        <w:t>P</w:t>
      </w:r>
      <w:r w:rsidR="007A77C7">
        <w:rPr>
          <w:rFonts w:ascii="Calibri" w:hAnsi="Calibri" w:cs="Calibri"/>
          <w:snapToGrid w:val="0"/>
          <w:sz w:val="22"/>
          <w:szCs w:val="22"/>
        </w:rPr>
        <w:t xml:space="preserve"> dated</w:t>
      </w:r>
      <w:r w:rsidR="00445EEC">
        <w:rPr>
          <w:rFonts w:ascii="Calibri" w:hAnsi="Calibri" w:cs="Calibri"/>
          <w:snapToGrid w:val="0"/>
          <w:sz w:val="22"/>
          <w:szCs w:val="22"/>
        </w:rPr>
        <w:t xml:space="preserve"> </w:t>
      </w:r>
      <w:sdt>
        <w:sdtPr>
          <w:rPr>
            <w:rFonts w:ascii="Calibri" w:hAnsi="Calibri" w:cs="Calibri"/>
            <w:snapToGrid w:val="0"/>
            <w:sz w:val="22"/>
            <w:szCs w:val="22"/>
          </w:rPr>
          <w:id w:val="-855193029"/>
          <w:showingPlcHdr/>
          <w:date>
            <w:dateFormat w:val="M/d/yyyy"/>
            <w:lid w:val="en-US"/>
            <w:storeMappedDataAs w:val="dateTime"/>
            <w:calendar w:val="gregorian"/>
          </w:date>
        </w:sdtPr>
        <w:sdtEndPr/>
        <w:sdtContent>
          <w:r w:rsidR="00445EEC" w:rsidRPr="00445EEC">
            <w:rPr>
              <w:rFonts w:ascii="Calibri" w:hAnsi="Calibri" w:cs="Calibri"/>
              <w:i/>
              <w:snapToGrid w:val="0"/>
              <w:color w:val="000000" w:themeColor="text1"/>
              <w:sz w:val="22"/>
              <w:szCs w:val="22"/>
            </w:rPr>
            <w:t>[specify date</w:t>
          </w:r>
          <w:r w:rsidR="00445EEC">
            <w:rPr>
              <w:rFonts w:ascii="Calibri" w:hAnsi="Calibri" w:cs="Calibri"/>
              <w:i/>
              <w:snapToGrid w:val="0"/>
              <w:color w:val="000000" w:themeColor="text1"/>
              <w:sz w:val="22"/>
              <w:szCs w:val="22"/>
            </w:rPr>
            <w:t>]</w:t>
          </w:r>
        </w:sdtContent>
      </w:sdt>
      <w:r w:rsidR="00445EEC">
        <w:rPr>
          <w:rFonts w:ascii="Calibri" w:hAnsi="Calibri" w:cs="Calibri"/>
          <w:snapToGrid w:val="0"/>
          <w:sz w:val="22"/>
          <w:szCs w:val="22"/>
        </w:rPr>
        <w:t xml:space="preserve"> </w:t>
      </w:r>
      <w:r w:rsidR="00F83245" w:rsidRPr="00445EEC">
        <w:rPr>
          <w:rFonts w:ascii="Calibri" w:hAnsi="Calibri" w:cs="Calibri"/>
          <w:snapToGrid w:val="0"/>
          <w:color w:val="000000" w:themeColor="text1"/>
          <w:sz w:val="22"/>
          <w:szCs w:val="22"/>
        </w:rPr>
        <w:t xml:space="preserve">, </w:t>
      </w:r>
      <w:r w:rsidR="00F83245" w:rsidRPr="00B62D71">
        <w:rPr>
          <w:rFonts w:ascii="Calibri" w:hAnsi="Calibri" w:cs="Calibri"/>
          <w:snapToGrid w:val="0"/>
          <w:sz w:val="22"/>
          <w:szCs w:val="22"/>
        </w:rPr>
        <w:t xml:space="preserve">and </w:t>
      </w:r>
      <w:proofErr w:type="gramStart"/>
      <w:r w:rsidR="007A77C7">
        <w:rPr>
          <w:rFonts w:ascii="Calibri" w:hAnsi="Calibri" w:cs="Calibri"/>
          <w:snapToGrid w:val="0"/>
          <w:sz w:val="22"/>
          <w:szCs w:val="22"/>
        </w:rPr>
        <w:t>all of</w:t>
      </w:r>
      <w:proofErr w:type="gramEnd"/>
      <w:r w:rsidR="007A77C7">
        <w:rPr>
          <w:rFonts w:ascii="Calibri" w:hAnsi="Calibri" w:cs="Calibri"/>
          <w:snapToGrid w:val="0"/>
          <w:sz w:val="22"/>
          <w:szCs w:val="22"/>
        </w:rPr>
        <w:t xml:space="preserve"> </w:t>
      </w:r>
      <w:r w:rsidR="00F83245" w:rsidRPr="00B62D71">
        <w:rPr>
          <w:rFonts w:ascii="Calibri" w:hAnsi="Calibri" w:cs="Calibri"/>
          <w:snapToGrid w:val="0"/>
          <w:sz w:val="22"/>
          <w:szCs w:val="22"/>
        </w:rPr>
        <w:t>its attachments</w:t>
      </w:r>
      <w:r w:rsidRPr="00B62D71">
        <w:rPr>
          <w:rFonts w:ascii="Calibri" w:hAnsi="Calibri" w:cs="Calibri"/>
          <w:snapToGrid w:val="0"/>
          <w:sz w:val="22"/>
          <w:szCs w:val="22"/>
        </w:rPr>
        <w:t xml:space="preserve">, </w:t>
      </w:r>
      <w:r w:rsidR="007A0B0E" w:rsidRPr="00B62D71">
        <w:rPr>
          <w:rFonts w:ascii="Calibri" w:hAnsi="Calibri" w:cs="Calibri"/>
          <w:snapToGrid w:val="0"/>
          <w:sz w:val="22"/>
          <w:szCs w:val="22"/>
        </w:rPr>
        <w:t>as well as the</w:t>
      </w:r>
      <w:r w:rsidR="007A77C7">
        <w:rPr>
          <w:rFonts w:ascii="Calibri" w:hAnsi="Calibri" w:cs="Calibri"/>
          <w:snapToGrid w:val="0"/>
          <w:sz w:val="22"/>
          <w:szCs w:val="22"/>
        </w:rPr>
        <w:t xml:space="preserve"> provisions of the</w:t>
      </w:r>
      <w:r w:rsidR="007A0B0E" w:rsidRPr="00B62D71">
        <w:rPr>
          <w:rFonts w:ascii="Calibri" w:hAnsi="Calibri" w:cs="Calibri"/>
          <w:snapToGrid w:val="0"/>
          <w:sz w:val="22"/>
          <w:szCs w:val="22"/>
        </w:rPr>
        <w:t xml:space="preserve"> UNDP General Contract T</w:t>
      </w:r>
      <w:r w:rsidRPr="00B62D71">
        <w:rPr>
          <w:rFonts w:ascii="Calibri" w:hAnsi="Calibri" w:cs="Calibri"/>
          <w:snapToGrid w:val="0"/>
          <w:sz w:val="22"/>
          <w:szCs w:val="22"/>
        </w:rPr>
        <w:t xml:space="preserve">erms and </w:t>
      </w:r>
      <w:r w:rsidR="00C967D0" w:rsidRPr="00B62D71">
        <w:rPr>
          <w:rFonts w:ascii="Calibri" w:hAnsi="Calibri" w:cs="Calibri"/>
          <w:snapToGrid w:val="0"/>
          <w:sz w:val="22"/>
          <w:szCs w:val="22"/>
        </w:rPr>
        <w:t>Conditions:</w:t>
      </w:r>
    </w:p>
    <w:p w:rsidR="00F83245" w:rsidRDefault="00F83245" w:rsidP="00F83245">
      <w:pPr>
        <w:spacing w:before="120"/>
        <w:ind w:right="630" w:firstLine="720"/>
        <w:jc w:val="both"/>
        <w:rPr>
          <w:snapToGrid w:val="0"/>
          <w:sz w:val="22"/>
          <w:szCs w:val="22"/>
        </w:rPr>
      </w:pPr>
    </w:p>
    <w:p w:rsidR="00990EA2" w:rsidRDefault="00990EA2" w:rsidP="00B62D71">
      <w:pPr>
        <w:pStyle w:val="ListParagraph"/>
        <w:numPr>
          <w:ilvl w:val="0"/>
          <w:numId w:val="11"/>
        </w:numPr>
        <w:spacing w:line="240" w:lineRule="auto"/>
        <w:ind w:left="540" w:hanging="540"/>
        <w:rPr>
          <w:rFonts w:ascii="Calibri" w:hAnsi="Calibri" w:cs="Calibri"/>
          <w:b/>
          <w:snapToGrid w:val="0"/>
        </w:rPr>
      </w:pPr>
      <w:r>
        <w:rPr>
          <w:rFonts w:ascii="Calibri" w:hAnsi="Calibri" w:cs="Calibri"/>
          <w:b/>
          <w:snapToGrid w:val="0"/>
        </w:rPr>
        <w:t>Qualifications of the Service Provider</w:t>
      </w:r>
    </w:p>
    <w:p w:rsidR="00990EA2" w:rsidRDefault="00990EA2" w:rsidP="00540B3F">
      <w:pPr>
        <w:pStyle w:val="ListParagraph"/>
        <w:spacing w:line="240" w:lineRule="auto"/>
        <w:ind w:left="630"/>
        <w:rPr>
          <w:rFonts w:ascii="Calibri" w:hAnsi="Calibri" w:cs="Calibri"/>
          <w:b/>
          <w:snapToGrid w:val="0"/>
        </w:rPr>
      </w:pPr>
    </w:p>
    <w:p w:rsidR="00990EA2" w:rsidRDefault="00990EA2" w:rsidP="00540B3F">
      <w:pPr>
        <w:pStyle w:val="ListParagraph"/>
        <w:pBdr>
          <w:top w:val="single" w:sz="4" w:space="1" w:color="auto"/>
          <w:left w:val="single" w:sz="4" w:space="4" w:color="auto"/>
          <w:bottom w:val="single" w:sz="4" w:space="1" w:color="auto"/>
          <w:right w:val="single" w:sz="4" w:space="4" w:color="auto"/>
        </w:pBdr>
        <w:spacing w:line="240" w:lineRule="auto"/>
        <w:ind w:left="630"/>
        <w:rPr>
          <w:rFonts w:ascii="Calibri" w:hAnsi="Calibri" w:cs="Calibri"/>
          <w:b/>
          <w:snapToGrid w:val="0"/>
        </w:rPr>
      </w:pPr>
    </w:p>
    <w:p w:rsidR="00990EA2" w:rsidRPr="00990EA2" w:rsidRDefault="00990EA2" w:rsidP="00540B3F">
      <w:pPr>
        <w:pStyle w:val="ListParagraph"/>
        <w:pBdr>
          <w:top w:val="single" w:sz="4" w:space="1" w:color="auto"/>
          <w:left w:val="single" w:sz="4" w:space="4" w:color="auto"/>
          <w:bottom w:val="single" w:sz="4" w:space="1" w:color="auto"/>
          <w:right w:val="single" w:sz="4" w:space="4" w:color="auto"/>
        </w:pBdr>
        <w:spacing w:line="240" w:lineRule="auto"/>
        <w:ind w:left="630"/>
        <w:rPr>
          <w:rFonts w:ascii="Calibri" w:hAnsi="Calibri" w:cs="Calibri"/>
          <w:i/>
          <w:snapToGrid w:val="0"/>
          <w:sz w:val="20"/>
          <w:szCs w:val="20"/>
        </w:rPr>
      </w:pPr>
      <w:r w:rsidRPr="00990EA2">
        <w:rPr>
          <w:rFonts w:ascii="Calibri" w:hAnsi="Calibri" w:cs="Calibri"/>
          <w:i/>
          <w:snapToGrid w:val="0"/>
          <w:sz w:val="20"/>
          <w:szCs w:val="20"/>
        </w:rPr>
        <w:t xml:space="preserve">The Service Provider must describe and explain how and why they are the best entity </w:t>
      </w:r>
      <w:r w:rsidR="007A77C7">
        <w:rPr>
          <w:rFonts w:ascii="Calibri" w:hAnsi="Calibri" w:cs="Calibri"/>
          <w:i/>
          <w:snapToGrid w:val="0"/>
          <w:sz w:val="20"/>
          <w:szCs w:val="20"/>
        </w:rPr>
        <w:t>that can</w:t>
      </w:r>
      <w:r w:rsidRPr="00990EA2">
        <w:rPr>
          <w:rFonts w:ascii="Calibri" w:hAnsi="Calibri" w:cs="Calibri"/>
          <w:i/>
          <w:snapToGrid w:val="0"/>
          <w:sz w:val="20"/>
          <w:szCs w:val="20"/>
        </w:rPr>
        <w:t xml:space="preserve"> deliver the requirements of UNDP by indicating the </w:t>
      </w:r>
      <w:r w:rsidR="006A667E" w:rsidRPr="00990EA2">
        <w:rPr>
          <w:rFonts w:ascii="Calibri" w:hAnsi="Calibri" w:cs="Calibri"/>
          <w:i/>
          <w:snapToGrid w:val="0"/>
          <w:sz w:val="20"/>
          <w:szCs w:val="20"/>
        </w:rPr>
        <w:t>following:</w:t>
      </w:r>
      <w:r w:rsidR="00540B3F">
        <w:rPr>
          <w:rFonts w:ascii="Calibri" w:hAnsi="Calibri" w:cs="Calibri"/>
          <w:i/>
          <w:snapToGrid w:val="0"/>
          <w:sz w:val="20"/>
          <w:szCs w:val="20"/>
        </w:rPr>
        <w:t xml:space="preserve"> </w:t>
      </w:r>
    </w:p>
    <w:p w:rsidR="00990EA2" w:rsidRPr="008871D8" w:rsidRDefault="00990EA2" w:rsidP="00540B3F">
      <w:pPr>
        <w:pStyle w:val="ListParagraph"/>
        <w:pBdr>
          <w:top w:val="single" w:sz="4" w:space="1" w:color="auto"/>
          <w:left w:val="single" w:sz="4" w:space="4" w:color="auto"/>
          <w:bottom w:val="single" w:sz="4" w:space="1" w:color="auto"/>
          <w:right w:val="single" w:sz="4" w:space="4" w:color="auto"/>
        </w:pBdr>
        <w:spacing w:line="240" w:lineRule="auto"/>
        <w:ind w:left="630"/>
        <w:rPr>
          <w:rFonts w:ascii="Calibri" w:hAnsi="Calibri" w:cs="Calibri"/>
          <w:i/>
          <w:snapToGrid w:val="0"/>
        </w:rPr>
      </w:pPr>
    </w:p>
    <w:p w:rsidR="00D962B0" w:rsidRDefault="005C726D" w:rsidP="00B62D71">
      <w:pPr>
        <w:pStyle w:val="ListParagraph"/>
        <w:numPr>
          <w:ilvl w:val="0"/>
          <w:numId w:val="12"/>
        </w:numPr>
        <w:pBdr>
          <w:top w:val="single" w:sz="4" w:space="1" w:color="auto"/>
          <w:left w:val="single" w:sz="4" w:space="4" w:color="auto"/>
          <w:bottom w:val="single" w:sz="4" w:space="1" w:color="auto"/>
          <w:right w:val="single" w:sz="4" w:space="4" w:color="auto"/>
        </w:pBdr>
        <w:tabs>
          <w:tab w:val="left" w:pos="990"/>
        </w:tabs>
        <w:spacing w:line="240" w:lineRule="auto"/>
        <w:ind w:left="630" w:firstLine="0"/>
        <w:rPr>
          <w:rFonts w:ascii="Calibri" w:hAnsi="Calibri" w:cs="Calibri"/>
          <w:i/>
          <w:snapToGrid w:val="0"/>
          <w:sz w:val="20"/>
          <w:szCs w:val="20"/>
        </w:rPr>
      </w:pPr>
      <w:r>
        <w:rPr>
          <w:rFonts w:ascii="Calibri" w:hAnsi="Calibri" w:cs="Calibri"/>
          <w:i/>
          <w:snapToGrid w:val="0"/>
          <w:sz w:val="20"/>
          <w:szCs w:val="20"/>
        </w:rPr>
        <w:t xml:space="preserve">Profile – describing the </w:t>
      </w:r>
      <w:r w:rsidR="00540B3F" w:rsidRPr="008871D8">
        <w:rPr>
          <w:rFonts w:ascii="Calibri" w:hAnsi="Calibri" w:cs="Calibri"/>
          <w:i/>
          <w:snapToGrid w:val="0"/>
          <w:sz w:val="20"/>
          <w:szCs w:val="20"/>
        </w:rPr>
        <w:t xml:space="preserve">nature of business, field of expertise, </w:t>
      </w:r>
    </w:p>
    <w:p w:rsidR="00540B3F" w:rsidRDefault="00D962B0" w:rsidP="00B62D71">
      <w:pPr>
        <w:pStyle w:val="ListParagraph"/>
        <w:numPr>
          <w:ilvl w:val="0"/>
          <w:numId w:val="12"/>
        </w:numPr>
        <w:pBdr>
          <w:top w:val="single" w:sz="4" w:space="1" w:color="auto"/>
          <w:left w:val="single" w:sz="4" w:space="4" w:color="auto"/>
          <w:bottom w:val="single" w:sz="4" w:space="1" w:color="auto"/>
          <w:right w:val="single" w:sz="4" w:space="4" w:color="auto"/>
        </w:pBdr>
        <w:tabs>
          <w:tab w:val="left" w:pos="990"/>
        </w:tabs>
        <w:spacing w:line="240" w:lineRule="auto"/>
        <w:ind w:left="630" w:firstLine="0"/>
        <w:rPr>
          <w:rFonts w:ascii="Calibri" w:hAnsi="Calibri" w:cs="Calibri"/>
          <w:i/>
          <w:snapToGrid w:val="0"/>
          <w:sz w:val="20"/>
          <w:szCs w:val="20"/>
        </w:rPr>
      </w:pPr>
      <w:r>
        <w:rPr>
          <w:rFonts w:ascii="Calibri" w:hAnsi="Calibri" w:cs="Calibri"/>
          <w:i/>
          <w:snapToGrid w:val="0"/>
          <w:sz w:val="20"/>
          <w:szCs w:val="20"/>
        </w:rPr>
        <w:t xml:space="preserve">Copy of special permit </w:t>
      </w:r>
      <w:r w:rsidR="00540B3F" w:rsidRPr="008871D8">
        <w:rPr>
          <w:rFonts w:ascii="Calibri" w:hAnsi="Calibri" w:cs="Calibri"/>
          <w:i/>
          <w:snapToGrid w:val="0"/>
          <w:sz w:val="20"/>
          <w:szCs w:val="20"/>
        </w:rPr>
        <w:t>licenses</w:t>
      </w:r>
      <w:r>
        <w:rPr>
          <w:rFonts w:ascii="Calibri" w:hAnsi="Calibri" w:cs="Calibri"/>
          <w:i/>
          <w:snapToGrid w:val="0"/>
          <w:sz w:val="20"/>
          <w:szCs w:val="20"/>
        </w:rPr>
        <w:t xml:space="preserve"> if any</w:t>
      </w:r>
      <w:r w:rsidR="00540B3F" w:rsidRPr="008871D8">
        <w:rPr>
          <w:rFonts w:ascii="Calibri" w:hAnsi="Calibri" w:cs="Calibri"/>
          <w:i/>
          <w:snapToGrid w:val="0"/>
          <w:sz w:val="20"/>
          <w:szCs w:val="20"/>
        </w:rPr>
        <w:t xml:space="preserve">, </w:t>
      </w:r>
      <w:r>
        <w:rPr>
          <w:rFonts w:ascii="Calibri" w:hAnsi="Calibri" w:cs="Calibri"/>
          <w:i/>
          <w:snapToGrid w:val="0"/>
          <w:sz w:val="20"/>
          <w:szCs w:val="20"/>
        </w:rPr>
        <w:t>business registration certificate</w:t>
      </w:r>
      <w:r w:rsidR="00540B3F" w:rsidRPr="008871D8">
        <w:rPr>
          <w:rFonts w:ascii="Calibri" w:hAnsi="Calibri" w:cs="Calibri"/>
          <w:i/>
          <w:snapToGrid w:val="0"/>
          <w:sz w:val="20"/>
          <w:szCs w:val="20"/>
        </w:rPr>
        <w:t>, accreditations</w:t>
      </w:r>
      <w:r>
        <w:rPr>
          <w:rFonts w:ascii="Calibri" w:hAnsi="Calibri" w:cs="Calibri"/>
          <w:i/>
          <w:snapToGrid w:val="0"/>
          <w:sz w:val="20"/>
          <w:szCs w:val="20"/>
        </w:rPr>
        <w:t xml:space="preserve"> if any</w:t>
      </w:r>
      <w:r w:rsidR="00540B3F" w:rsidRPr="008871D8">
        <w:rPr>
          <w:rFonts w:ascii="Calibri" w:hAnsi="Calibri" w:cs="Calibri"/>
          <w:i/>
          <w:snapToGrid w:val="0"/>
          <w:sz w:val="20"/>
          <w:szCs w:val="20"/>
        </w:rPr>
        <w:t>;</w:t>
      </w:r>
    </w:p>
    <w:p w:rsidR="00540B3F" w:rsidRPr="008871D8" w:rsidRDefault="005C726D" w:rsidP="005C726D">
      <w:pPr>
        <w:pStyle w:val="ListParagraph"/>
        <w:numPr>
          <w:ilvl w:val="0"/>
          <w:numId w:val="12"/>
        </w:numPr>
        <w:pBdr>
          <w:top w:val="single" w:sz="4" w:space="1" w:color="auto"/>
          <w:left w:val="single" w:sz="4" w:space="4" w:color="auto"/>
          <w:bottom w:val="single" w:sz="4" w:space="1" w:color="auto"/>
          <w:right w:val="single" w:sz="4" w:space="4" w:color="auto"/>
        </w:pBdr>
        <w:tabs>
          <w:tab w:val="left" w:pos="990"/>
        </w:tabs>
        <w:spacing w:line="240" w:lineRule="auto"/>
        <w:ind w:left="990"/>
        <w:rPr>
          <w:rFonts w:ascii="Calibri" w:hAnsi="Calibri" w:cs="Calibri"/>
          <w:i/>
          <w:snapToGrid w:val="0"/>
          <w:sz w:val="20"/>
          <w:szCs w:val="20"/>
        </w:rPr>
      </w:pPr>
      <w:r>
        <w:rPr>
          <w:rFonts w:ascii="Calibri" w:hAnsi="Calibri" w:cs="Calibri"/>
          <w:i/>
          <w:snapToGrid w:val="0"/>
          <w:sz w:val="20"/>
          <w:szCs w:val="20"/>
        </w:rPr>
        <w:t xml:space="preserve">Audited Financial Statement </w:t>
      </w:r>
      <w:r w:rsidR="00DB56B7">
        <w:rPr>
          <w:rFonts w:ascii="Calibri" w:hAnsi="Calibri" w:cs="Calibri"/>
          <w:i/>
          <w:snapToGrid w:val="0"/>
          <w:sz w:val="20"/>
          <w:szCs w:val="20"/>
        </w:rPr>
        <w:t>of the last 3 years</w:t>
      </w:r>
      <w:r>
        <w:rPr>
          <w:rFonts w:ascii="Calibri" w:hAnsi="Calibri" w:cs="Calibri"/>
          <w:i/>
          <w:snapToGrid w:val="0"/>
          <w:sz w:val="20"/>
          <w:szCs w:val="20"/>
        </w:rPr>
        <w:t>– income stateme</w:t>
      </w:r>
      <w:r w:rsidR="008A2DD6">
        <w:rPr>
          <w:rFonts w:ascii="Calibri" w:hAnsi="Calibri" w:cs="Calibri"/>
          <w:i/>
          <w:snapToGrid w:val="0"/>
          <w:sz w:val="20"/>
          <w:szCs w:val="20"/>
        </w:rPr>
        <w:t>n</w:t>
      </w:r>
      <w:r>
        <w:rPr>
          <w:rFonts w:ascii="Calibri" w:hAnsi="Calibri" w:cs="Calibri"/>
          <w:i/>
          <w:snapToGrid w:val="0"/>
          <w:sz w:val="20"/>
          <w:szCs w:val="20"/>
        </w:rPr>
        <w:t xml:space="preserve">t and balance sheet to indicate </w:t>
      </w:r>
      <w:r w:rsidR="00540B3F" w:rsidRPr="008871D8">
        <w:rPr>
          <w:rFonts w:ascii="Calibri" w:hAnsi="Calibri" w:cs="Calibri"/>
          <w:i/>
          <w:snapToGrid w:val="0"/>
          <w:sz w:val="20"/>
          <w:szCs w:val="20"/>
        </w:rPr>
        <w:t>Its fi</w:t>
      </w:r>
      <w:r w:rsidR="007A77C7">
        <w:rPr>
          <w:rFonts w:ascii="Calibri" w:hAnsi="Calibri" w:cs="Calibri"/>
          <w:i/>
          <w:snapToGrid w:val="0"/>
          <w:sz w:val="20"/>
          <w:szCs w:val="20"/>
        </w:rPr>
        <w:t>nancial stability, liquidity, credit standing, and market reputation</w:t>
      </w:r>
      <w:r>
        <w:rPr>
          <w:rFonts w:ascii="Calibri" w:hAnsi="Calibri" w:cs="Calibri"/>
          <w:i/>
          <w:snapToGrid w:val="0"/>
          <w:sz w:val="20"/>
          <w:szCs w:val="20"/>
        </w:rPr>
        <w:t xml:space="preserve">, </w:t>
      </w:r>
      <w:r w:rsidR="006A667E">
        <w:rPr>
          <w:rFonts w:ascii="Calibri" w:hAnsi="Calibri" w:cs="Calibri"/>
          <w:i/>
          <w:snapToGrid w:val="0"/>
          <w:sz w:val="20"/>
          <w:szCs w:val="20"/>
        </w:rPr>
        <w:t>etc.;</w:t>
      </w:r>
    </w:p>
    <w:p w:rsidR="00540B3F" w:rsidRDefault="005C726D" w:rsidP="005C726D">
      <w:pPr>
        <w:pStyle w:val="ListParagraph"/>
        <w:numPr>
          <w:ilvl w:val="0"/>
          <w:numId w:val="12"/>
        </w:numPr>
        <w:pBdr>
          <w:top w:val="single" w:sz="4" w:space="1" w:color="auto"/>
          <w:left w:val="single" w:sz="4" w:space="4" w:color="auto"/>
          <w:bottom w:val="single" w:sz="4" w:space="1" w:color="auto"/>
          <w:right w:val="single" w:sz="4" w:space="4" w:color="auto"/>
        </w:pBdr>
        <w:tabs>
          <w:tab w:val="left" w:pos="990"/>
        </w:tabs>
        <w:spacing w:line="240" w:lineRule="auto"/>
        <w:ind w:left="990"/>
        <w:rPr>
          <w:rFonts w:ascii="Calibri" w:hAnsi="Calibri" w:cs="Calibri"/>
          <w:i/>
          <w:snapToGrid w:val="0"/>
          <w:sz w:val="20"/>
          <w:szCs w:val="20"/>
        </w:rPr>
      </w:pPr>
      <w:r>
        <w:rPr>
          <w:rFonts w:ascii="Calibri" w:hAnsi="Calibri" w:cs="Calibri"/>
          <w:i/>
          <w:snapToGrid w:val="0"/>
          <w:sz w:val="20"/>
          <w:szCs w:val="20"/>
        </w:rPr>
        <w:t xml:space="preserve">Track Record </w:t>
      </w:r>
      <w:r w:rsidR="00D962B0">
        <w:rPr>
          <w:rFonts w:ascii="Calibri" w:hAnsi="Calibri" w:cs="Calibri"/>
          <w:i/>
          <w:snapToGrid w:val="0"/>
          <w:sz w:val="20"/>
          <w:szCs w:val="20"/>
        </w:rPr>
        <w:t>in the last 3 years</w:t>
      </w:r>
      <w:r>
        <w:rPr>
          <w:rFonts w:ascii="Calibri" w:hAnsi="Calibri" w:cs="Calibri"/>
          <w:i/>
          <w:snapToGrid w:val="0"/>
          <w:sz w:val="20"/>
          <w:szCs w:val="20"/>
        </w:rPr>
        <w:t>– list of clients for</w:t>
      </w:r>
      <w:r w:rsidR="007A77C7">
        <w:rPr>
          <w:rFonts w:ascii="Calibri" w:hAnsi="Calibri" w:cs="Calibri"/>
          <w:i/>
          <w:snapToGrid w:val="0"/>
          <w:sz w:val="20"/>
          <w:szCs w:val="20"/>
        </w:rPr>
        <w:t xml:space="preserve"> </w:t>
      </w:r>
      <w:r w:rsidR="00540B3F" w:rsidRPr="008871D8">
        <w:rPr>
          <w:rFonts w:ascii="Calibri" w:hAnsi="Calibri" w:cs="Calibri"/>
          <w:i/>
          <w:snapToGrid w:val="0"/>
          <w:sz w:val="20"/>
          <w:szCs w:val="20"/>
        </w:rPr>
        <w:t>similar</w:t>
      </w:r>
      <w:r>
        <w:rPr>
          <w:rFonts w:ascii="Calibri" w:hAnsi="Calibri" w:cs="Calibri"/>
          <w:i/>
          <w:snapToGrid w:val="0"/>
          <w:sz w:val="20"/>
          <w:szCs w:val="20"/>
        </w:rPr>
        <w:t xml:space="preserve"> services </w:t>
      </w:r>
      <w:r w:rsidR="00D962B0">
        <w:rPr>
          <w:rFonts w:ascii="Calibri" w:hAnsi="Calibri" w:cs="Calibri"/>
          <w:i/>
          <w:snapToGrid w:val="0"/>
          <w:sz w:val="20"/>
          <w:szCs w:val="20"/>
        </w:rPr>
        <w:t>carried out</w:t>
      </w:r>
      <w:r w:rsidR="00540B3F" w:rsidRPr="008871D8">
        <w:rPr>
          <w:rFonts w:ascii="Calibri" w:hAnsi="Calibri" w:cs="Calibri"/>
          <w:i/>
          <w:snapToGrid w:val="0"/>
          <w:sz w:val="20"/>
          <w:szCs w:val="20"/>
        </w:rPr>
        <w:t xml:space="preserve"> </w:t>
      </w:r>
      <w:r>
        <w:rPr>
          <w:rFonts w:ascii="Calibri" w:hAnsi="Calibri" w:cs="Calibri"/>
          <w:i/>
          <w:snapToGrid w:val="0"/>
          <w:sz w:val="20"/>
          <w:szCs w:val="20"/>
        </w:rPr>
        <w:t>indicating description of contract scope, contract duration, contract value, contact references</w:t>
      </w:r>
      <w:r w:rsidR="00540B3F" w:rsidRPr="008871D8">
        <w:rPr>
          <w:rFonts w:ascii="Calibri" w:hAnsi="Calibri" w:cs="Calibri"/>
          <w:i/>
          <w:snapToGrid w:val="0"/>
          <w:sz w:val="20"/>
          <w:szCs w:val="20"/>
        </w:rPr>
        <w:t>;</w:t>
      </w:r>
    </w:p>
    <w:p w:rsidR="004D09EE" w:rsidRDefault="004D09EE" w:rsidP="005C726D">
      <w:pPr>
        <w:pStyle w:val="ListParagraph"/>
        <w:numPr>
          <w:ilvl w:val="0"/>
          <w:numId w:val="12"/>
        </w:numPr>
        <w:pBdr>
          <w:top w:val="single" w:sz="4" w:space="1" w:color="auto"/>
          <w:left w:val="single" w:sz="4" w:space="4" w:color="auto"/>
          <w:bottom w:val="single" w:sz="4" w:space="1" w:color="auto"/>
          <w:right w:val="single" w:sz="4" w:space="4" w:color="auto"/>
        </w:pBdr>
        <w:tabs>
          <w:tab w:val="left" w:pos="990"/>
        </w:tabs>
        <w:spacing w:line="240" w:lineRule="auto"/>
        <w:ind w:left="990"/>
        <w:rPr>
          <w:rFonts w:ascii="Calibri" w:hAnsi="Calibri" w:cs="Calibri"/>
          <w:i/>
          <w:snapToGrid w:val="0"/>
          <w:sz w:val="20"/>
          <w:szCs w:val="20"/>
        </w:rPr>
      </w:pPr>
      <w:r>
        <w:rPr>
          <w:rFonts w:ascii="Calibri" w:hAnsi="Calibri" w:cs="Calibri"/>
          <w:i/>
          <w:snapToGrid w:val="0"/>
          <w:sz w:val="20"/>
          <w:szCs w:val="20"/>
        </w:rPr>
        <w:t>Written Self-Declaration that the company is not in the UN Security Council 1267/1989 List, UN Procurement Division List or Other UN Ineligibility List.</w:t>
      </w:r>
    </w:p>
    <w:p w:rsidR="005C726D" w:rsidRPr="008871D8" w:rsidRDefault="005C726D" w:rsidP="005C726D">
      <w:pPr>
        <w:pStyle w:val="ListParagraph"/>
        <w:pBdr>
          <w:top w:val="single" w:sz="4" w:space="1" w:color="auto"/>
          <w:left w:val="single" w:sz="4" w:space="4" w:color="auto"/>
          <w:bottom w:val="single" w:sz="4" w:space="1" w:color="auto"/>
          <w:right w:val="single" w:sz="4" w:space="4" w:color="auto"/>
        </w:pBdr>
        <w:tabs>
          <w:tab w:val="left" w:pos="990"/>
        </w:tabs>
        <w:spacing w:line="240" w:lineRule="auto"/>
        <w:ind w:left="630"/>
        <w:rPr>
          <w:rFonts w:ascii="Calibri" w:hAnsi="Calibri" w:cs="Calibri"/>
          <w:i/>
          <w:snapToGrid w:val="0"/>
          <w:sz w:val="20"/>
          <w:szCs w:val="20"/>
        </w:rPr>
      </w:pPr>
    </w:p>
    <w:p w:rsidR="00990EA2" w:rsidRPr="00540B3F" w:rsidRDefault="00990EA2" w:rsidP="00540B3F">
      <w:pPr>
        <w:pStyle w:val="ListParagraph"/>
        <w:tabs>
          <w:tab w:val="left" w:pos="990"/>
        </w:tabs>
        <w:spacing w:line="240" w:lineRule="auto"/>
        <w:ind w:left="990" w:hanging="450"/>
        <w:rPr>
          <w:rFonts w:ascii="Calibri" w:hAnsi="Calibri" w:cs="Calibri"/>
          <w:b/>
          <w:snapToGrid w:val="0"/>
          <w:sz w:val="20"/>
          <w:szCs w:val="20"/>
        </w:rPr>
      </w:pPr>
    </w:p>
    <w:p w:rsidR="00BD3609" w:rsidRPr="00990EA2" w:rsidRDefault="00BD3609" w:rsidP="00B62D71">
      <w:pPr>
        <w:pStyle w:val="ListParagraph"/>
        <w:numPr>
          <w:ilvl w:val="0"/>
          <w:numId w:val="11"/>
        </w:numPr>
        <w:spacing w:line="240" w:lineRule="auto"/>
        <w:ind w:left="540" w:hanging="540"/>
        <w:rPr>
          <w:rFonts w:ascii="Calibri" w:hAnsi="Calibri" w:cs="Calibri"/>
          <w:b/>
          <w:snapToGrid w:val="0"/>
          <w:szCs w:val="22"/>
        </w:rPr>
      </w:pPr>
      <w:r w:rsidRPr="00990EA2">
        <w:rPr>
          <w:rFonts w:ascii="Calibri" w:hAnsi="Calibri" w:cs="Calibri"/>
          <w:b/>
          <w:snapToGrid w:val="0"/>
          <w:szCs w:val="22"/>
        </w:rPr>
        <w:t xml:space="preserve">Proposed </w:t>
      </w:r>
      <w:r w:rsidR="005E5912">
        <w:rPr>
          <w:rFonts w:ascii="Calibri" w:hAnsi="Calibri" w:cs="Calibri"/>
          <w:b/>
          <w:snapToGrid w:val="0"/>
          <w:szCs w:val="22"/>
        </w:rPr>
        <w:t>Methodology for the Completion of Services</w:t>
      </w:r>
    </w:p>
    <w:p w:rsidR="00BD3609" w:rsidRPr="00F83245" w:rsidRDefault="00BD3609" w:rsidP="00F83245">
      <w:pPr>
        <w:spacing w:before="120"/>
        <w:ind w:right="630" w:firstLine="720"/>
        <w:jc w:val="both"/>
        <w:rPr>
          <w:snapToGrid w:val="0"/>
          <w:sz w:val="22"/>
          <w:szCs w:val="22"/>
        </w:rPr>
      </w:pPr>
    </w:p>
    <w:tbl>
      <w:tblPr>
        <w:tblW w:w="8910" w:type="dxa"/>
        <w:tblInd w:w="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910"/>
      </w:tblGrid>
      <w:tr w:rsidR="00F83245" w:rsidRPr="00D243BB" w:rsidTr="00BD3609">
        <w:tc>
          <w:tcPr>
            <w:tcW w:w="8910" w:type="dxa"/>
            <w:tcBorders>
              <w:top w:val="single" w:sz="4" w:space="0" w:color="auto"/>
              <w:bottom w:val="single" w:sz="4" w:space="0" w:color="auto"/>
            </w:tcBorders>
          </w:tcPr>
          <w:p w:rsidR="00F83245" w:rsidRDefault="00F83245" w:rsidP="00B62D71">
            <w:pPr>
              <w:rPr>
                <w:rFonts w:ascii="Calibri" w:hAnsi="Calibri" w:cs="Calibri"/>
                <w:b/>
                <w:bCs/>
                <w:lang w:val="en-CA"/>
              </w:rPr>
            </w:pPr>
          </w:p>
          <w:p w:rsidR="00F83245" w:rsidRPr="00C63D10" w:rsidRDefault="005E5912" w:rsidP="00F83245">
            <w:pPr>
              <w:pStyle w:val="BodyText2"/>
              <w:spacing w:after="0" w:line="240" w:lineRule="auto"/>
              <w:jc w:val="both"/>
              <w:rPr>
                <w:rFonts w:ascii="Calibri" w:hAnsi="Calibri" w:cs="Calibri"/>
                <w:i/>
                <w:iCs/>
                <w:sz w:val="20"/>
                <w:szCs w:val="20"/>
                <w:lang w:val="en-CA"/>
              </w:rPr>
            </w:pPr>
            <w:r>
              <w:rPr>
                <w:rFonts w:ascii="Calibri" w:hAnsi="Calibri" w:cs="Calibri"/>
                <w:i/>
                <w:iCs/>
                <w:sz w:val="20"/>
                <w:szCs w:val="20"/>
                <w:lang w:val="en-CA"/>
              </w:rPr>
              <w:t xml:space="preserve">The </w:t>
            </w:r>
            <w:r w:rsidR="00F83245" w:rsidRPr="00C63D10">
              <w:rPr>
                <w:rFonts w:ascii="Calibri" w:hAnsi="Calibri" w:cs="Calibri"/>
                <w:i/>
                <w:iCs/>
                <w:sz w:val="20"/>
                <w:szCs w:val="20"/>
                <w:lang w:val="en-CA"/>
              </w:rPr>
              <w:t xml:space="preserve">Service Provider must describe how it will address/deliver the </w:t>
            </w:r>
            <w:r w:rsidR="00C63D10" w:rsidRPr="00C63D10">
              <w:rPr>
                <w:rFonts w:ascii="Calibri" w:hAnsi="Calibri" w:cs="Calibri"/>
                <w:i/>
                <w:iCs/>
                <w:sz w:val="20"/>
                <w:szCs w:val="20"/>
                <w:lang w:val="en-CA"/>
              </w:rPr>
              <w:t>demands of</w:t>
            </w:r>
            <w:r w:rsidR="007A77C7">
              <w:rPr>
                <w:rFonts w:ascii="Calibri" w:hAnsi="Calibri" w:cs="Calibri"/>
                <w:i/>
                <w:iCs/>
                <w:sz w:val="20"/>
                <w:szCs w:val="20"/>
                <w:lang w:val="en-CA"/>
              </w:rPr>
              <w:t xml:space="preserve"> the RF</w:t>
            </w:r>
            <w:r w:rsidR="00344ECD">
              <w:rPr>
                <w:rFonts w:ascii="Calibri" w:hAnsi="Calibri" w:cs="Calibri"/>
                <w:i/>
                <w:iCs/>
                <w:sz w:val="20"/>
                <w:szCs w:val="20"/>
                <w:lang w:val="en-CA"/>
              </w:rPr>
              <w:t>P</w:t>
            </w:r>
            <w:r w:rsidR="00F83245" w:rsidRPr="00C63D10">
              <w:rPr>
                <w:rFonts w:ascii="Calibri" w:hAnsi="Calibri" w:cs="Calibri"/>
                <w:i/>
                <w:iCs/>
                <w:sz w:val="20"/>
                <w:szCs w:val="20"/>
                <w:lang w:val="en-CA"/>
              </w:rPr>
              <w:t>; providing a detailed description of the essential performance characteristics</w:t>
            </w:r>
            <w:r w:rsidR="00430F40">
              <w:rPr>
                <w:rFonts w:ascii="Calibri" w:hAnsi="Calibri" w:cs="Calibri"/>
                <w:i/>
                <w:iCs/>
                <w:sz w:val="20"/>
                <w:szCs w:val="20"/>
                <w:lang w:val="en-CA"/>
              </w:rPr>
              <w:t>, reporting conditions</w:t>
            </w:r>
            <w:r w:rsidR="00F83245" w:rsidRPr="00C63D10">
              <w:rPr>
                <w:rFonts w:ascii="Calibri" w:hAnsi="Calibri" w:cs="Calibri"/>
                <w:i/>
                <w:iCs/>
                <w:sz w:val="20"/>
                <w:szCs w:val="20"/>
                <w:lang w:val="en-CA"/>
              </w:rPr>
              <w:t xml:space="preserve"> </w:t>
            </w:r>
            <w:r w:rsidR="00C63D10" w:rsidRPr="00C63D10">
              <w:rPr>
                <w:rFonts w:ascii="Calibri" w:hAnsi="Calibri" w:cs="Calibri"/>
                <w:i/>
                <w:iCs/>
                <w:sz w:val="20"/>
                <w:szCs w:val="20"/>
                <w:lang w:val="en-CA"/>
              </w:rPr>
              <w:t>and quality assurance</w:t>
            </w:r>
            <w:r w:rsidR="007A77C7">
              <w:rPr>
                <w:rFonts w:ascii="Calibri" w:hAnsi="Calibri" w:cs="Calibri"/>
                <w:i/>
                <w:iCs/>
                <w:sz w:val="20"/>
                <w:szCs w:val="20"/>
                <w:lang w:val="en-CA"/>
              </w:rPr>
              <w:t xml:space="preserve"> mechanisms that will be put in place</w:t>
            </w:r>
            <w:r w:rsidR="00C63D10" w:rsidRPr="00C63D10">
              <w:rPr>
                <w:rFonts w:ascii="Calibri" w:hAnsi="Calibri" w:cs="Calibri"/>
                <w:i/>
                <w:iCs/>
                <w:sz w:val="20"/>
                <w:szCs w:val="20"/>
                <w:lang w:val="en-CA"/>
              </w:rPr>
              <w:t>,</w:t>
            </w:r>
            <w:r w:rsidR="00F83245" w:rsidRPr="00C63D10">
              <w:rPr>
                <w:rFonts w:ascii="Calibri" w:hAnsi="Calibri" w:cs="Calibri"/>
                <w:i/>
                <w:iCs/>
                <w:sz w:val="20"/>
                <w:szCs w:val="20"/>
                <w:lang w:val="en-CA"/>
              </w:rPr>
              <w:t xml:space="preserve"> </w:t>
            </w:r>
            <w:r w:rsidR="007A77C7">
              <w:rPr>
                <w:rFonts w:ascii="Calibri" w:hAnsi="Calibri" w:cs="Calibri"/>
                <w:i/>
                <w:iCs/>
                <w:sz w:val="20"/>
                <w:szCs w:val="20"/>
                <w:lang w:val="en-CA"/>
              </w:rPr>
              <w:t>while demonstrating that</w:t>
            </w:r>
            <w:r w:rsidR="00F83245" w:rsidRPr="00C63D10">
              <w:rPr>
                <w:rFonts w:ascii="Calibri" w:hAnsi="Calibri" w:cs="Calibri"/>
                <w:i/>
                <w:iCs/>
                <w:sz w:val="20"/>
                <w:szCs w:val="20"/>
                <w:lang w:val="en-CA"/>
              </w:rPr>
              <w:t xml:space="preserve"> the proposed methodology </w:t>
            </w:r>
            <w:r w:rsidR="007A77C7">
              <w:rPr>
                <w:rFonts w:ascii="Calibri" w:hAnsi="Calibri" w:cs="Calibri"/>
                <w:i/>
                <w:iCs/>
                <w:sz w:val="20"/>
                <w:szCs w:val="20"/>
                <w:lang w:val="en-CA"/>
              </w:rPr>
              <w:t>will be appropriate to the local conditions and context of the work</w:t>
            </w:r>
            <w:r w:rsidR="00F83245" w:rsidRPr="00C63D10">
              <w:rPr>
                <w:rFonts w:ascii="Calibri" w:hAnsi="Calibri" w:cs="Calibri"/>
                <w:i/>
                <w:iCs/>
                <w:sz w:val="20"/>
                <w:szCs w:val="20"/>
                <w:lang w:val="en-CA"/>
              </w:rPr>
              <w:t>.</w:t>
            </w:r>
            <w:r w:rsidR="00DB56B7">
              <w:rPr>
                <w:rFonts w:ascii="Calibri" w:hAnsi="Calibri" w:cs="Calibri"/>
                <w:i/>
                <w:iCs/>
                <w:sz w:val="20"/>
                <w:szCs w:val="20"/>
                <w:lang w:val="en-CA"/>
              </w:rPr>
              <w:t xml:space="preserve"> Additionally, the provider shall identify all potential risk &amp; risk mitigation measures. </w:t>
            </w:r>
            <w:r w:rsidR="00CF59AE">
              <w:rPr>
                <w:rFonts w:ascii="Calibri" w:hAnsi="Calibri" w:cs="Calibri"/>
                <w:i/>
                <w:iCs/>
                <w:sz w:val="20"/>
                <w:szCs w:val="20"/>
                <w:lang w:val="en-CA"/>
              </w:rPr>
              <w:t>The contractor shall describe proposed ICT equipment and technologies and graphic design software packages along with samples of previous interior design works.</w:t>
            </w:r>
          </w:p>
          <w:p w:rsidR="00C63D10" w:rsidRPr="00F83245" w:rsidRDefault="00C63D10" w:rsidP="005E5912">
            <w:pPr>
              <w:pStyle w:val="BodyText2"/>
              <w:spacing w:after="0" w:line="240" w:lineRule="auto"/>
              <w:rPr>
                <w:rFonts w:ascii="Calibri" w:hAnsi="Calibri" w:cs="Calibri"/>
                <w:b/>
                <w:bCs/>
                <w:lang w:val="en-CA"/>
              </w:rPr>
            </w:pPr>
          </w:p>
        </w:tc>
      </w:tr>
    </w:tbl>
    <w:p w:rsidR="005E5912" w:rsidRPr="005E5912" w:rsidRDefault="005E5912" w:rsidP="005E5912">
      <w:pPr>
        <w:pStyle w:val="BodyText2"/>
        <w:numPr>
          <w:ilvl w:val="0"/>
          <w:numId w:val="11"/>
        </w:numPr>
        <w:spacing w:after="0" w:line="240" w:lineRule="auto"/>
        <w:ind w:left="540" w:hanging="540"/>
        <w:rPr>
          <w:rFonts w:ascii="Calibri" w:hAnsi="Calibri" w:cs="Calibri"/>
          <w:b/>
          <w:sz w:val="22"/>
          <w:szCs w:val="22"/>
          <w:lang w:val="en-CA"/>
        </w:rPr>
      </w:pPr>
      <w:r w:rsidRPr="005E5912">
        <w:rPr>
          <w:rFonts w:ascii="Calibri" w:hAnsi="Calibri" w:cs="Calibri"/>
          <w:b/>
          <w:sz w:val="22"/>
          <w:szCs w:val="22"/>
          <w:lang w:val="en-CA"/>
        </w:rPr>
        <w:lastRenderedPageBreak/>
        <w:t xml:space="preserve">Qualifications </w:t>
      </w:r>
      <w:r>
        <w:rPr>
          <w:rFonts w:ascii="Calibri" w:hAnsi="Calibri" w:cs="Calibri"/>
          <w:b/>
          <w:sz w:val="22"/>
          <w:szCs w:val="22"/>
          <w:lang w:val="en-CA"/>
        </w:rPr>
        <w:t xml:space="preserve">of Key Personnel </w:t>
      </w:r>
    </w:p>
    <w:p w:rsidR="005E5912" w:rsidRPr="00C63D10" w:rsidRDefault="005E5912" w:rsidP="005E5912">
      <w:pPr>
        <w:pStyle w:val="BodyText2"/>
        <w:spacing w:after="0" w:line="240" w:lineRule="auto"/>
        <w:ind w:left="540"/>
        <w:rPr>
          <w:rFonts w:ascii="Calibri" w:hAnsi="Calibri" w:cs="Calibri"/>
          <w:b/>
          <w:sz w:val="20"/>
          <w:lang w:val="en-CA"/>
        </w:rPr>
      </w:pPr>
    </w:p>
    <w:p w:rsidR="005E5912" w:rsidRDefault="005E5912" w:rsidP="005E5912">
      <w:pPr>
        <w:pStyle w:val="BodyText2"/>
        <w:pBdr>
          <w:top w:val="single" w:sz="4" w:space="1" w:color="auto"/>
          <w:left w:val="single" w:sz="4" w:space="4" w:color="auto"/>
          <w:bottom w:val="single" w:sz="4" w:space="1" w:color="auto"/>
          <w:right w:val="single" w:sz="4" w:space="4" w:color="auto"/>
        </w:pBdr>
        <w:spacing w:after="0" w:line="240" w:lineRule="auto"/>
        <w:ind w:left="540"/>
        <w:rPr>
          <w:rFonts w:ascii="Calibri" w:hAnsi="Calibri" w:cs="Calibri"/>
          <w:sz w:val="20"/>
          <w:lang w:val="en-CA"/>
        </w:rPr>
      </w:pPr>
    </w:p>
    <w:p w:rsidR="00644127" w:rsidRDefault="0088082B" w:rsidP="005E5912">
      <w:pPr>
        <w:pStyle w:val="BodyText2"/>
        <w:pBdr>
          <w:top w:val="single" w:sz="4" w:space="1" w:color="auto"/>
          <w:left w:val="single" w:sz="4" w:space="4" w:color="auto"/>
          <w:bottom w:val="single" w:sz="4" w:space="1" w:color="auto"/>
          <w:right w:val="single" w:sz="4" w:space="4" w:color="auto"/>
        </w:pBdr>
        <w:spacing w:after="0" w:line="240" w:lineRule="auto"/>
        <w:ind w:left="540"/>
        <w:rPr>
          <w:rFonts w:ascii="Calibri" w:hAnsi="Calibri" w:cs="Calibri"/>
          <w:i/>
          <w:sz w:val="20"/>
          <w:lang w:val="en-CA"/>
        </w:rPr>
      </w:pPr>
      <w:r>
        <w:rPr>
          <w:rFonts w:ascii="Calibri" w:hAnsi="Calibri" w:cs="Calibri"/>
          <w:i/>
          <w:sz w:val="20"/>
          <w:lang w:val="en-CA"/>
        </w:rPr>
        <w:t>T</w:t>
      </w:r>
      <w:r w:rsidR="005E5912">
        <w:rPr>
          <w:rFonts w:ascii="Calibri" w:hAnsi="Calibri" w:cs="Calibri"/>
          <w:i/>
          <w:sz w:val="20"/>
          <w:lang w:val="en-CA"/>
        </w:rPr>
        <w:t xml:space="preserve">he Service Provider must </w:t>
      </w:r>
      <w:r>
        <w:rPr>
          <w:rFonts w:ascii="Calibri" w:hAnsi="Calibri" w:cs="Calibri"/>
          <w:i/>
          <w:sz w:val="20"/>
          <w:lang w:val="en-CA"/>
        </w:rPr>
        <w:t>provide:</w:t>
      </w:r>
    </w:p>
    <w:p w:rsidR="00644127" w:rsidRDefault="00644127" w:rsidP="005E5912">
      <w:pPr>
        <w:pStyle w:val="BodyText2"/>
        <w:pBdr>
          <w:top w:val="single" w:sz="4" w:space="1" w:color="auto"/>
          <w:left w:val="single" w:sz="4" w:space="4" w:color="auto"/>
          <w:bottom w:val="single" w:sz="4" w:space="1" w:color="auto"/>
          <w:right w:val="single" w:sz="4" w:space="4" w:color="auto"/>
        </w:pBdr>
        <w:spacing w:after="0" w:line="240" w:lineRule="auto"/>
        <w:ind w:left="540"/>
        <w:rPr>
          <w:rFonts w:ascii="Calibri" w:hAnsi="Calibri" w:cs="Calibri"/>
          <w:i/>
          <w:sz w:val="20"/>
          <w:lang w:val="en-CA"/>
        </w:rPr>
      </w:pPr>
    </w:p>
    <w:p w:rsidR="00644127" w:rsidRDefault="00644127" w:rsidP="00644127">
      <w:pPr>
        <w:pStyle w:val="BodyText2"/>
        <w:numPr>
          <w:ilvl w:val="0"/>
          <w:numId w:val="26"/>
        </w:numPr>
        <w:pBdr>
          <w:top w:val="single" w:sz="4" w:space="1" w:color="auto"/>
          <w:left w:val="single" w:sz="4" w:space="4" w:color="auto"/>
          <w:bottom w:val="single" w:sz="4" w:space="1" w:color="auto"/>
          <w:right w:val="single" w:sz="4" w:space="4" w:color="auto"/>
        </w:pBdr>
        <w:tabs>
          <w:tab w:val="left" w:pos="900"/>
        </w:tabs>
        <w:spacing w:after="0" w:line="240" w:lineRule="auto"/>
        <w:ind w:left="900"/>
        <w:rPr>
          <w:rFonts w:ascii="Calibri" w:hAnsi="Calibri" w:cs="Calibri"/>
          <w:i/>
          <w:iCs/>
          <w:sz w:val="20"/>
          <w:szCs w:val="20"/>
          <w:lang w:val="en-CA"/>
        </w:rPr>
      </w:pPr>
      <w:r>
        <w:rPr>
          <w:rFonts w:ascii="Calibri" w:hAnsi="Calibri" w:cs="Calibri"/>
          <w:i/>
          <w:sz w:val="20"/>
          <w:lang w:val="en-CA"/>
        </w:rPr>
        <w:t>N</w:t>
      </w:r>
      <w:r w:rsidR="005E5912">
        <w:rPr>
          <w:rFonts w:ascii="Calibri" w:hAnsi="Calibri" w:cs="Calibri"/>
          <w:i/>
          <w:sz w:val="20"/>
          <w:lang w:val="en-CA"/>
        </w:rPr>
        <w:t>ames and qualifications of the</w:t>
      </w:r>
      <w:r w:rsidR="005E5912" w:rsidRPr="00C63D10">
        <w:rPr>
          <w:rFonts w:ascii="Calibri" w:hAnsi="Calibri" w:cs="Calibri"/>
          <w:i/>
          <w:iCs/>
          <w:sz w:val="20"/>
          <w:szCs w:val="20"/>
          <w:lang w:val="en-CA"/>
        </w:rPr>
        <w:t xml:space="preserve"> key personnel </w:t>
      </w:r>
      <w:r w:rsidR="005E5912">
        <w:rPr>
          <w:rFonts w:ascii="Calibri" w:hAnsi="Calibri" w:cs="Calibri"/>
          <w:i/>
          <w:iCs/>
          <w:sz w:val="20"/>
          <w:szCs w:val="20"/>
          <w:lang w:val="en-CA"/>
        </w:rPr>
        <w:t xml:space="preserve">that will perform the services </w:t>
      </w:r>
      <w:r>
        <w:rPr>
          <w:rFonts w:ascii="Calibri" w:hAnsi="Calibri" w:cs="Calibri"/>
          <w:i/>
          <w:iCs/>
          <w:sz w:val="20"/>
          <w:szCs w:val="20"/>
          <w:lang w:val="en-CA"/>
        </w:rPr>
        <w:t xml:space="preserve">indicating </w:t>
      </w:r>
      <w:r w:rsidR="005E5912">
        <w:rPr>
          <w:rFonts w:ascii="Calibri" w:hAnsi="Calibri" w:cs="Calibri"/>
          <w:i/>
          <w:iCs/>
          <w:sz w:val="20"/>
          <w:szCs w:val="20"/>
          <w:lang w:val="en-CA"/>
        </w:rPr>
        <w:t xml:space="preserve">who is </w:t>
      </w:r>
      <w:r w:rsidR="005E5912" w:rsidRPr="00C63D10">
        <w:rPr>
          <w:rFonts w:ascii="Calibri" w:hAnsi="Calibri" w:cs="Calibri"/>
          <w:i/>
          <w:iCs/>
          <w:sz w:val="20"/>
          <w:szCs w:val="20"/>
          <w:lang w:val="en-CA"/>
        </w:rPr>
        <w:t xml:space="preserve">Team Leader, </w:t>
      </w:r>
      <w:r>
        <w:rPr>
          <w:rFonts w:ascii="Calibri" w:hAnsi="Calibri" w:cs="Calibri"/>
          <w:i/>
          <w:iCs/>
          <w:sz w:val="20"/>
          <w:szCs w:val="20"/>
          <w:lang w:val="en-CA"/>
        </w:rPr>
        <w:t>who are supporting, etc.;</w:t>
      </w:r>
    </w:p>
    <w:p w:rsidR="005E5912" w:rsidRDefault="005E5912" w:rsidP="00644127">
      <w:pPr>
        <w:pStyle w:val="BodyText2"/>
        <w:numPr>
          <w:ilvl w:val="0"/>
          <w:numId w:val="26"/>
        </w:numPr>
        <w:pBdr>
          <w:top w:val="single" w:sz="4" w:space="1" w:color="auto"/>
          <w:left w:val="single" w:sz="4" w:space="4" w:color="auto"/>
          <w:bottom w:val="single" w:sz="4" w:space="1" w:color="auto"/>
          <w:right w:val="single" w:sz="4" w:space="4" w:color="auto"/>
        </w:pBdr>
        <w:tabs>
          <w:tab w:val="left" w:pos="900"/>
        </w:tabs>
        <w:spacing w:after="0" w:line="240" w:lineRule="auto"/>
        <w:ind w:left="900"/>
        <w:rPr>
          <w:rFonts w:ascii="Calibri" w:hAnsi="Calibri" w:cs="Calibri"/>
          <w:i/>
          <w:iCs/>
          <w:sz w:val="20"/>
          <w:szCs w:val="20"/>
        </w:rPr>
      </w:pPr>
      <w:r w:rsidRPr="00C63D10">
        <w:rPr>
          <w:rFonts w:ascii="Calibri" w:hAnsi="Calibri" w:cs="Calibri"/>
          <w:i/>
          <w:iCs/>
          <w:sz w:val="20"/>
          <w:szCs w:val="20"/>
        </w:rPr>
        <w:t>CVs demonstrat</w:t>
      </w:r>
      <w:r>
        <w:rPr>
          <w:rFonts w:ascii="Calibri" w:hAnsi="Calibri" w:cs="Calibri"/>
          <w:i/>
          <w:iCs/>
          <w:sz w:val="20"/>
          <w:szCs w:val="20"/>
        </w:rPr>
        <w:t>ing</w:t>
      </w:r>
      <w:r w:rsidRPr="00C63D10">
        <w:rPr>
          <w:rFonts w:ascii="Calibri" w:hAnsi="Calibri" w:cs="Calibri"/>
          <w:i/>
          <w:iCs/>
          <w:sz w:val="20"/>
          <w:szCs w:val="20"/>
        </w:rPr>
        <w:t xml:space="preserve"> qualifications </w:t>
      </w:r>
      <w:r w:rsidR="0088082B">
        <w:rPr>
          <w:rFonts w:ascii="Calibri" w:hAnsi="Calibri" w:cs="Calibri"/>
          <w:i/>
          <w:iCs/>
          <w:sz w:val="20"/>
          <w:szCs w:val="20"/>
        </w:rPr>
        <w:t>and experience,</w:t>
      </w:r>
      <w:r w:rsidR="00644127">
        <w:rPr>
          <w:rFonts w:ascii="Calibri" w:hAnsi="Calibri" w:cs="Calibri"/>
          <w:i/>
          <w:iCs/>
          <w:sz w:val="20"/>
          <w:szCs w:val="20"/>
        </w:rPr>
        <w:t xml:space="preserve"> and </w:t>
      </w:r>
    </w:p>
    <w:p w:rsidR="00644127" w:rsidRPr="00C63D10" w:rsidRDefault="00644127" w:rsidP="00644127">
      <w:pPr>
        <w:pStyle w:val="BodyText2"/>
        <w:numPr>
          <w:ilvl w:val="0"/>
          <w:numId w:val="26"/>
        </w:numPr>
        <w:pBdr>
          <w:top w:val="single" w:sz="4" w:space="1" w:color="auto"/>
          <w:left w:val="single" w:sz="4" w:space="4" w:color="auto"/>
          <w:bottom w:val="single" w:sz="4" w:space="1" w:color="auto"/>
          <w:right w:val="single" w:sz="4" w:space="4" w:color="auto"/>
        </w:pBdr>
        <w:tabs>
          <w:tab w:val="left" w:pos="900"/>
        </w:tabs>
        <w:spacing w:after="0" w:line="240" w:lineRule="auto"/>
        <w:ind w:left="900"/>
        <w:rPr>
          <w:rFonts w:ascii="Calibri" w:hAnsi="Calibri" w:cs="Calibri"/>
          <w:i/>
          <w:iCs/>
          <w:sz w:val="20"/>
          <w:szCs w:val="20"/>
        </w:rPr>
      </w:pPr>
      <w:r>
        <w:rPr>
          <w:rFonts w:ascii="Calibri" w:hAnsi="Calibri" w:cs="Calibri"/>
          <w:i/>
          <w:iCs/>
          <w:sz w:val="20"/>
          <w:szCs w:val="20"/>
        </w:rPr>
        <w:t>Written confirmation from each personnel that they are available for the entire duration of the contract.</w:t>
      </w:r>
    </w:p>
    <w:p w:rsidR="005E5912" w:rsidRDefault="005E5912" w:rsidP="005E5912">
      <w:pPr>
        <w:pBdr>
          <w:top w:val="single" w:sz="4" w:space="1" w:color="auto"/>
          <w:left w:val="single" w:sz="4" w:space="4" w:color="auto"/>
          <w:bottom w:val="single" w:sz="4" w:space="1" w:color="auto"/>
          <w:right w:val="single" w:sz="4" w:space="4" w:color="auto"/>
        </w:pBdr>
        <w:ind w:left="540"/>
        <w:rPr>
          <w:rFonts w:ascii="Calibri" w:hAnsi="Calibri" w:cs="Calibri"/>
          <w:b/>
          <w:lang w:val="en-CA"/>
        </w:rPr>
      </w:pPr>
    </w:p>
    <w:p w:rsidR="004056ED" w:rsidRPr="00F83245" w:rsidRDefault="004056ED" w:rsidP="00F83245">
      <w:pPr>
        <w:rPr>
          <w:rFonts w:ascii="Calibri" w:hAnsi="Calibri" w:cs="Calibri"/>
          <w:b/>
          <w:lang w:val="en-CA"/>
        </w:rPr>
      </w:pPr>
    </w:p>
    <w:p w:rsidR="00F83245" w:rsidRPr="00990EA2" w:rsidRDefault="00F83245" w:rsidP="00B62D71">
      <w:pPr>
        <w:pStyle w:val="ListParagraph"/>
        <w:numPr>
          <w:ilvl w:val="0"/>
          <w:numId w:val="11"/>
        </w:numPr>
        <w:spacing w:line="240" w:lineRule="auto"/>
        <w:ind w:left="540" w:hanging="540"/>
        <w:rPr>
          <w:rFonts w:ascii="Calibri" w:hAnsi="Calibri" w:cs="Calibri"/>
          <w:b/>
          <w:snapToGrid w:val="0"/>
          <w:szCs w:val="22"/>
        </w:rPr>
      </w:pPr>
      <w:r w:rsidRPr="00990EA2">
        <w:rPr>
          <w:rFonts w:ascii="Calibri" w:hAnsi="Calibri" w:cs="Calibri"/>
          <w:b/>
          <w:snapToGrid w:val="0"/>
          <w:szCs w:val="22"/>
        </w:rPr>
        <w:t>Cost Breakdown per Deliverable*</w:t>
      </w:r>
    </w:p>
    <w:p w:rsidR="00F83245" w:rsidRPr="00F83245" w:rsidRDefault="00F83245" w:rsidP="00F83245">
      <w:pPr>
        <w:rPr>
          <w:rFonts w:ascii="Calibri" w:hAnsi="Calibri" w:cs="Calibri"/>
          <w:snapToGrid w:val="0"/>
        </w:r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1"/>
        <w:gridCol w:w="3412"/>
        <w:gridCol w:w="2084"/>
        <w:gridCol w:w="2245"/>
      </w:tblGrid>
      <w:tr w:rsidR="00F83245" w:rsidRPr="002E3F79" w:rsidTr="0088082B">
        <w:tc>
          <w:tcPr>
            <w:tcW w:w="961" w:type="dxa"/>
          </w:tcPr>
          <w:p w:rsidR="00F83245" w:rsidRPr="002E3F79" w:rsidRDefault="00F83245" w:rsidP="00BD3609">
            <w:pPr>
              <w:jc w:val="center"/>
              <w:rPr>
                <w:rFonts w:ascii="Calibri" w:eastAsia="Calibri" w:hAnsi="Calibri" w:cs="Calibri"/>
                <w:b/>
                <w:snapToGrid w:val="0"/>
              </w:rPr>
            </w:pPr>
          </w:p>
        </w:tc>
        <w:tc>
          <w:tcPr>
            <w:tcW w:w="3412" w:type="dxa"/>
          </w:tcPr>
          <w:p w:rsidR="00F83245" w:rsidRPr="002E3F79" w:rsidRDefault="00F83245" w:rsidP="00BD3609">
            <w:pPr>
              <w:jc w:val="center"/>
              <w:rPr>
                <w:rFonts w:ascii="Calibri" w:eastAsia="Calibri" w:hAnsi="Calibri" w:cs="Calibri"/>
                <w:b/>
                <w:snapToGrid w:val="0"/>
              </w:rPr>
            </w:pPr>
            <w:r w:rsidRPr="002E3F79">
              <w:rPr>
                <w:rFonts w:ascii="Calibri" w:eastAsia="Calibri" w:hAnsi="Calibri" w:cs="Calibri"/>
                <w:b/>
                <w:snapToGrid w:val="0"/>
              </w:rPr>
              <w:t>Deliverables</w:t>
            </w:r>
          </w:p>
          <w:p w:rsidR="00F83245" w:rsidRPr="002E3F79" w:rsidRDefault="00F83245" w:rsidP="00344ECD">
            <w:pPr>
              <w:jc w:val="center"/>
              <w:rPr>
                <w:rFonts w:ascii="Calibri" w:eastAsia="Calibri" w:hAnsi="Calibri" w:cs="Calibri"/>
                <w:b/>
                <w:snapToGrid w:val="0"/>
              </w:rPr>
            </w:pPr>
            <w:r w:rsidRPr="002E3F79">
              <w:rPr>
                <w:rFonts w:ascii="Calibri" w:eastAsia="Calibri" w:hAnsi="Calibri" w:cs="Calibri"/>
                <w:b/>
                <w:i/>
                <w:iCs/>
                <w:snapToGrid w:val="0"/>
              </w:rPr>
              <w:t>[lis</w:t>
            </w:r>
            <w:r w:rsidR="005E5912">
              <w:rPr>
                <w:rFonts w:ascii="Calibri" w:eastAsia="Calibri" w:hAnsi="Calibri" w:cs="Calibri"/>
                <w:b/>
                <w:i/>
                <w:iCs/>
                <w:snapToGrid w:val="0"/>
              </w:rPr>
              <w:t>t them as referred to in the RF</w:t>
            </w:r>
            <w:r w:rsidR="00344ECD">
              <w:rPr>
                <w:rFonts w:ascii="Calibri" w:eastAsia="Calibri" w:hAnsi="Calibri" w:cs="Calibri"/>
                <w:b/>
                <w:i/>
                <w:iCs/>
                <w:snapToGrid w:val="0"/>
              </w:rPr>
              <w:t>P</w:t>
            </w:r>
            <w:r w:rsidRPr="002E3F79">
              <w:rPr>
                <w:rFonts w:ascii="Calibri" w:eastAsia="Calibri" w:hAnsi="Calibri" w:cs="Calibri"/>
                <w:b/>
                <w:i/>
                <w:iCs/>
                <w:snapToGrid w:val="0"/>
              </w:rPr>
              <w:t>]</w:t>
            </w:r>
          </w:p>
        </w:tc>
        <w:tc>
          <w:tcPr>
            <w:tcW w:w="2084" w:type="dxa"/>
          </w:tcPr>
          <w:p w:rsidR="00F83245" w:rsidRPr="002E3F79" w:rsidRDefault="00F83245" w:rsidP="00BD3609">
            <w:pPr>
              <w:jc w:val="center"/>
              <w:rPr>
                <w:rFonts w:ascii="Calibri" w:eastAsia="Calibri" w:hAnsi="Calibri" w:cs="Calibri"/>
                <w:b/>
                <w:snapToGrid w:val="0"/>
              </w:rPr>
            </w:pPr>
            <w:r w:rsidRPr="002E3F79">
              <w:rPr>
                <w:rFonts w:ascii="Calibri" w:eastAsia="Calibri" w:hAnsi="Calibri" w:cs="Calibri"/>
                <w:b/>
                <w:snapToGrid w:val="0"/>
              </w:rPr>
              <w:t xml:space="preserve">Percentage of Total Price </w:t>
            </w:r>
            <w:r w:rsidRPr="002E3F79">
              <w:rPr>
                <w:rFonts w:ascii="Calibri" w:eastAsia="Calibri" w:hAnsi="Calibri" w:cs="Calibri"/>
                <w:b/>
                <w:i/>
                <w:snapToGrid w:val="0"/>
              </w:rPr>
              <w:t>(Weight for payment)</w:t>
            </w:r>
          </w:p>
        </w:tc>
        <w:tc>
          <w:tcPr>
            <w:tcW w:w="2245" w:type="dxa"/>
          </w:tcPr>
          <w:p w:rsidR="00F83245" w:rsidRPr="002E3F79" w:rsidRDefault="00F83245" w:rsidP="00BD3609">
            <w:pPr>
              <w:jc w:val="center"/>
              <w:rPr>
                <w:rFonts w:ascii="Calibri" w:eastAsia="Calibri" w:hAnsi="Calibri" w:cs="Calibri"/>
                <w:b/>
                <w:snapToGrid w:val="0"/>
              </w:rPr>
            </w:pPr>
            <w:r w:rsidRPr="002E3F79">
              <w:rPr>
                <w:rFonts w:ascii="Calibri" w:eastAsia="Calibri" w:hAnsi="Calibri" w:cs="Calibri"/>
                <w:b/>
                <w:snapToGrid w:val="0"/>
              </w:rPr>
              <w:t>Price</w:t>
            </w:r>
          </w:p>
          <w:p w:rsidR="00F83245" w:rsidRPr="002E3F79" w:rsidRDefault="00F83245" w:rsidP="00BD3609">
            <w:pPr>
              <w:jc w:val="center"/>
              <w:rPr>
                <w:rFonts w:ascii="Calibri" w:eastAsia="Calibri" w:hAnsi="Calibri" w:cs="Calibri"/>
                <w:b/>
                <w:i/>
                <w:snapToGrid w:val="0"/>
              </w:rPr>
            </w:pPr>
            <w:r w:rsidRPr="002E3F79">
              <w:rPr>
                <w:rFonts w:ascii="Calibri" w:eastAsia="Calibri" w:hAnsi="Calibri" w:cs="Calibri"/>
                <w:b/>
                <w:i/>
                <w:snapToGrid w:val="0"/>
              </w:rPr>
              <w:t>(Lump Sum, All Inclusive)</w:t>
            </w:r>
          </w:p>
        </w:tc>
      </w:tr>
      <w:tr w:rsidR="00F83245" w:rsidRPr="002E3F79" w:rsidTr="0088082B">
        <w:tc>
          <w:tcPr>
            <w:tcW w:w="961" w:type="dxa"/>
          </w:tcPr>
          <w:p w:rsidR="00F83245" w:rsidRPr="002E3F79" w:rsidRDefault="00F83245" w:rsidP="00B62D71">
            <w:pPr>
              <w:rPr>
                <w:rFonts w:ascii="Calibri" w:eastAsia="Calibri" w:hAnsi="Calibri" w:cs="Calibri"/>
                <w:snapToGrid w:val="0"/>
              </w:rPr>
            </w:pPr>
            <w:r w:rsidRPr="002E3F79">
              <w:rPr>
                <w:rFonts w:ascii="Calibri" w:eastAsia="Calibri" w:hAnsi="Calibri" w:cs="Calibri"/>
                <w:snapToGrid w:val="0"/>
              </w:rPr>
              <w:t>1</w:t>
            </w:r>
          </w:p>
        </w:tc>
        <w:tc>
          <w:tcPr>
            <w:tcW w:w="3412" w:type="dxa"/>
          </w:tcPr>
          <w:p w:rsidR="00F83245" w:rsidRPr="002E3F79" w:rsidRDefault="00F83245" w:rsidP="00B62D71">
            <w:pPr>
              <w:rPr>
                <w:rFonts w:ascii="Calibri" w:eastAsia="Calibri" w:hAnsi="Calibri" w:cs="Calibri"/>
                <w:snapToGrid w:val="0"/>
              </w:rPr>
            </w:pPr>
            <w:r w:rsidRPr="002E3F79">
              <w:rPr>
                <w:rFonts w:ascii="Calibri" w:eastAsia="Calibri" w:hAnsi="Calibri" w:cs="Calibri"/>
                <w:snapToGrid w:val="0"/>
              </w:rPr>
              <w:t>Deliverable 1</w:t>
            </w:r>
          </w:p>
        </w:tc>
        <w:tc>
          <w:tcPr>
            <w:tcW w:w="2084" w:type="dxa"/>
          </w:tcPr>
          <w:p w:rsidR="00F83245" w:rsidRPr="002E3F79" w:rsidRDefault="0088082B" w:rsidP="0088082B">
            <w:pPr>
              <w:jc w:val="center"/>
              <w:rPr>
                <w:rFonts w:ascii="Calibri" w:eastAsia="Calibri" w:hAnsi="Calibri" w:cs="Calibri"/>
                <w:snapToGrid w:val="0"/>
              </w:rPr>
            </w:pPr>
            <w:r>
              <w:rPr>
                <w:rFonts w:ascii="Calibri" w:eastAsia="Calibri" w:hAnsi="Calibri" w:cs="Calibri"/>
                <w:snapToGrid w:val="0"/>
              </w:rPr>
              <w:t>20%</w:t>
            </w:r>
          </w:p>
        </w:tc>
        <w:tc>
          <w:tcPr>
            <w:tcW w:w="2245" w:type="dxa"/>
          </w:tcPr>
          <w:p w:rsidR="00F83245" w:rsidRPr="002E3F79" w:rsidRDefault="00F83245" w:rsidP="00B62D71">
            <w:pPr>
              <w:rPr>
                <w:rFonts w:ascii="Calibri" w:eastAsia="Calibri" w:hAnsi="Calibri" w:cs="Calibri"/>
                <w:snapToGrid w:val="0"/>
              </w:rPr>
            </w:pPr>
          </w:p>
        </w:tc>
      </w:tr>
      <w:tr w:rsidR="00F83245" w:rsidRPr="002E3F79" w:rsidTr="0088082B">
        <w:tc>
          <w:tcPr>
            <w:tcW w:w="961" w:type="dxa"/>
          </w:tcPr>
          <w:p w:rsidR="00F83245" w:rsidRPr="002E3F79" w:rsidRDefault="00F83245" w:rsidP="00B62D71">
            <w:pPr>
              <w:rPr>
                <w:rFonts w:ascii="Calibri" w:eastAsia="Calibri" w:hAnsi="Calibri" w:cs="Calibri"/>
                <w:snapToGrid w:val="0"/>
              </w:rPr>
            </w:pPr>
            <w:r w:rsidRPr="002E3F79">
              <w:rPr>
                <w:rFonts w:ascii="Calibri" w:eastAsia="Calibri" w:hAnsi="Calibri" w:cs="Calibri"/>
                <w:snapToGrid w:val="0"/>
              </w:rPr>
              <w:t>2</w:t>
            </w:r>
          </w:p>
        </w:tc>
        <w:tc>
          <w:tcPr>
            <w:tcW w:w="3412" w:type="dxa"/>
          </w:tcPr>
          <w:p w:rsidR="00F83245" w:rsidRPr="002E3F79" w:rsidRDefault="00F83245" w:rsidP="00B62D71">
            <w:pPr>
              <w:rPr>
                <w:rFonts w:ascii="Calibri" w:eastAsia="Calibri" w:hAnsi="Calibri" w:cs="Calibri"/>
                <w:snapToGrid w:val="0"/>
              </w:rPr>
            </w:pPr>
            <w:r w:rsidRPr="002E3F79">
              <w:rPr>
                <w:rFonts w:ascii="Calibri" w:eastAsia="Calibri" w:hAnsi="Calibri" w:cs="Calibri"/>
                <w:snapToGrid w:val="0"/>
              </w:rPr>
              <w:t>Deliverable 2</w:t>
            </w:r>
          </w:p>
        </w:tc>
        <w:tc>
          <w:tcPr>
            <w:tcW w:w="2084" w:type="dxa"/>
          </w:tcPr>
          <w:p w:rsidR="00F83245" w:rsidRPr="002E3F79" w:rsidRDefault="0088082B" w:rsidP="0088082B">
            <w:pPr>
              <w:jc w:val="center"/>
              <w:rPr>
                <w:rFonts w:ascii="Calibri" w:eastAsia="Calibri" w:hAnsi="Calibri" w:cs="Calibri"/>
                <w:snapToGrid w:val="0"/>
              </w:rPr>
            </w:pPr>
            <w:r>
              <w:rPr>
                <w:rFonts w:ascii="Calibri" w:eastAsia="Calibri" w:hAnsi="Calibri" w:cs="Calibri"/>
                <w:snapToGrid w:val="0"/>
              </w:rPr>
              <w:t>40%</w:t>
            </w:r>
          </w:p>
        </w:tc>
        <w:tc>
          <w:tcPr>
            <w:tcW w:w="2245" w:type="dxa"/>
          </w:tcPr>
          <w:p w:rsidR="00F83245" w:rsidRPr="002E3F79" w:rsidRDefault="00F83245" w:rsidP="00B62D71">
            <w:pPr>
              <w:rPr>
                <w:rFonts w:ascii="Calibri" w:eastAsia="Calibri" w:hAnsi="Calibri" w:cs="Calibri"/>
                <w:snapToGrid w:val="0"/>
              </w:rPr>
            </w:pPr>
          </w:p>
        </w:tc>
      </w:tr>
      <w:tr w:rsidR="00F83245" w:rsidRPr="002E3F79" w:rsidTr="0088082B">
        <w:tc>
          <w:tcPr>
            <w:tcW w:w="961" w:type="dxa"/>
          </w:tcPr>
          <w:p w:rsidR="00F83245" w:rsidRPr="002E3F79" w:rsidRDefault="00F83245" w:rsidP="00B62D71">
            <w:pPr>
              <w:rPr>
                <w:rFonts w:ascii="Calibri" w:eastAsia="Calibri" w:hAnsi="Calibri" w:cs="Calibri"/>
                <w:snapToGrid w:val="0"/>
              </w:rPr>
            </w:pPr>
            <w:r w:rsidRPr="002E3F79">
              <w:rPr>
                <w:rFonts w:ascii="Calibri" w:eastAsia="Calibri" w:hAnsi="Calibri" w:cs="Calibri"/>
                <w:snapToGrid w:val="0"/>
              </w:rPr>
              <w:t>3</w:t>
            </w:r>
          </w:p>
        </w:tc>
        <w:tc>
          <w:tcPr>
            <w:tcW w:w="3412" w:type="dxa"/>
          </w:tcPr>
          <w:p w:rsidR="00F83245" w:rsidRPr="002E3F79" w:rsidRDefault="0088082B" w:rsidP="00B62D71">
            <w:pPr>
              <w:rPr>
                <w:rFonts w:ascii="Calibri" w:eastAsia="Calibri" w:hAnsi="Calibri" w:cs="Calibri"/>
                <w:snapToGrid w:val="0"/>
              </w:rPr>
            </w:pPr>
            <w:r>
              <w:rPr>
                <w:rFonts w:ascii="Calibri" w:eastAsia="Calibri" w:hAnsi="Calibri" w:cs="Calibri"/>
                <w:snapToGrid w:val="0"/>
              </w:rPr>
              <w:t>Deliverable 3</w:t>
            </w:r>
          </w:p>
        </w:tc>
        <w:tc>
          <w:tcPr>
            <w:tcW w:w="2084" w:type="dxa"/>
          </w:tcPr>
          <w:p w:rsidR="00F83245" w:rsidRPr="002E3F79" w:rsidRDefault="0088082B" w:rsidP="0088082B">
            <w:pPr>
              <w:jc w:val="center"/>
              <w:rPr>
                <w:rFonts w:ascii="Calibri" w:eastAsia="Calibri" w:hAnsi="Calibri" w:cs="Calibri"/>
                <w:snapToGrid w:val="0"/>
              </w:rPr>
            </w:pPr>
            <w:r>
              <w:rPr>
                <w:rFonts w:ascii="Calibri" w:eastAsia="Calibri" w:hAnsi="Calibri" w:cs="Calibri"/>
                <w:snapToGrid w:val="0"/>
              </w:rPr>
              <w:t>40%</w:t>
            </w:r>
          </w:p>
        </w:tc>
        <w:tc>
          <w:tcPr>
            <w:tcW w:w="2245" w:type="dxa"/>
          </w:tcPr>
          <w:p w:rsidR="00F83245" w:rsidRPr="002E3F79" w:rsidRDefault="00F83245" w:rsidP="00B62D71">
            <w:pPr>
              <w:rPr>
                <w:rFonts w:ascii="Calibri" w:eastAsia="Calibri" w:hAnsi="Calibri" w:cs="Calibri"/>
                <w:snapToGrid w:val="0"/>
              </w:rPr>
            </w:pPr>
          </w:p>
        </w:tc>
      </w:tr>
      <w:tr w:rsidR="00F83245" w:rsidRPr="002E3F79" w:rsidTr="0088082B">
        <w:tc>
          <w:tcPr>
            <w:tcW w:w="961" w:type="dxa"/>
          </w:tcPr>
          <w:p w:rsidR="00F83245" w:rsidRPr="002E3F79" w:rsidRDefault="00F83245" w:rsidP="00B62D71">
            <w:pPr>
              <w:rPr>
                <w:rFonts w:ascii="Calibri" w:eastAsia="Calibri" w:hAnsi="Calibri" w:cs="Calibri"/>
                <w:snapToGrid w:val="0"/>
              </w:rPr>
            </w:pPr>
          </w:p>
        </w:tc>
        <w:tc>
          <w:tcPr>
            <w:tcW w:w="3412" w:type="dxa"/>
          </w:tcPr>
          <w:p w:rsidR="00F83245" w:rsidRPr="002E3F79" w:rsidRDefault="00F83245" w:rsidP="00B62D71">
            <w:pPr>
              <w:rPr>
                <w:rFonts w:ascii="Calibri" w:eastAsia="Calibri" w:hAnsi="Calibri" w:cs="Calibri"/>
                <w:snapToGrid w:val="0"/>
              </w:rPr>
            </w:pPr>
            <w:r w:rsidRPr="002E3F79">
              <w:rPr>
                <w:rFonts w:ascii="Calibri" w:eastAsia="Calibri" w:hAnsi="Calibri" w:cs="Calibri"/>
                <w:snapToGrid w:val="0"/>
              </w:rPr>
              <w:t xml:space="preserve">Total </w:t>
            </w:r>
          </w:p>
        </w:tc>
        <w:tc>
          <w:tcPr>
            <w:tcW w:w="2084" w:type="dxa"/>
          </w:tcPr>
          <w:p w:rsidR="00F83245" w:rsidRPr="002E3F79" w:rsidRDefault="00F83245" w:rsidP="0088082B">
            <w:pPr>
              <w:jc w:val="center"/>
              <w:rPr>
                <w:rFonts w:ascii="Calibri" w:eastAsia="Calibri" w:hAnsi="Calibri" w:cs="Calibri"/>
                <w:snapToGrid w:val="0"/>
              </w:rPr>
            </w:pPr>
            <w:r w:rsidRPr="002E3F79">
              <w:rPr>
                <w:rFonts w:ascii="Calibri" w:eastAsia="Calibri" w:hAnsi="Calibri" w:cs="Calibri"/>
                <w:snapToGrid w:val="0"/>
              </w:rPr>
              <w:t>100%</w:t>
            </w:r>
          </w:p>
        </w:tc>
        <w:tc>
          <w:tcPr>
            <w:tcW w:w="2245" w:type="dxa"/>
          </w:tcPr>
          <w:p w:rsidR="00F83245" w:rsidRPr="002E3F79" w:rsidRDefault="00F83245" w:rsidP="00B62D71">
            <w:pPr>
              <w:rPr>
                <w:rFonts w:ascii="Calibri" w:eastAsia="Calibri" w:hAnsi="Calibri" w:cs="Calibri"/>
                <w:snapToGrid w:val="0"/>
              </w:rPr>
            </w:pPr>
          </w:p>
        </w:tc>
      </w:tr>
    </w:tbl>
    <w:p w:rsidR="00F83245" w:rsidRPr="00F83245" w:rsidRDefault="00F83245" w:rsidP="00BD3609">
      <w:pPr>
        <w:tabs>
          <w:tab w:val="left" w:pos="540"/>
        </w:tabs>
        <w:ind w:left="540"/>
        <w:rPr>
          <w:rFonts w:ascii="Calibri" w:hAnsi="Calibri" w:cs="Calibri"/>
          <w:i/>
          <w:snapToGrid w:val="0"/>
        </w:rPr>
      </w:pPr>
      <w:r w:rsidRPr="00F83245">
        <w:rPr>
          <w:rFonts w:ascii="Calibri" w:hAnsi="Calibri" w:cs="Calibri"/>
          <w:i/>
          <w:snapToGrid w:val="0"/>
        </w:rPr>
        <w:t>*This shall be the basis of the payment tranches</w:t>
      </w:r>
    </w:p>
    <w:p w:rsidR="00F83245" w:rsidRPr="00F83245" w:rsidRDefault="00F83245" w:rsidP="00F83245">
      <w:pPr>
        <w:pStyle w:val="ListParagraph"/>
        <w:widowControl/>
        <w:overflowPunct/>
        <w:adjustRightInd/>
        <w:ind w:left="0"/>
        <w:rPr>
          <w:rFonts w:ascii="Calibri" w:hAnsi="Calibri" w:cs="Calibri"/>
          <w:b/>
          <w:snapToGrid w:val="0"/>
        </w:rPr>
      </w:pPr>
    </w:p>
    <w:p w:rsidR="00F83245" w:rsidRPr="00990EA2" w:rsidRDefault="00F83245" w:rsidP="00B62D71">
      <w:pPr>
        <w:pStyle w:val="ListParagraph"/>
        <w:widowControl/>
        <w:numPr>
          <w:ilvl w:val="0"/>
          <w:numId w:val="11"/>
        </w:numPr>
        <w:tabs>
          <w:tab w:val="left" w:pos="540"/>
        </w:tabs>
        <w:overflowPunct/>
        <w:adjustRightInd/>
        <w:ind w:left="0"/>
        <w:rPr>
          <w:rFonts w:ascii="Calibri" w:hAnsi="Calibri" w:cs="Calibri"/>
          <w:b/>
          <w:snapToGrid w:val="0"/>
          <w:szCs w:val="22"/>
        </w:rPr>
      </w:pPr>
      <w:r w:rsidRPr="00990EA2">
        <w:rPr>
          <w:rFonts w:ascii="Calibri" w:hAnsi="Calibri" w:cs="Calibri"/>
          <w:b/>
          <w:snapToGrid w:val="0"/>
          <w:szCs w:val="22"/>
        </w:rPr>
        <w:t>Cost Breakdown by Cost Component</w:t>
      </w:r>
      <w:r w:rsidR="00D95AF2">
        <w:rPr>
          <w:rFonts w:ascii="Calibri" w:hAnsi="Calibri" w:cs="Calibri"/>
          <w:b/>
          <w:snapToGrid w:val="0"/>
          <w:szCs w:val="22"/>
        </w:rPr>
        <w:t xml:space="preserve">  </w:t>
      </w:r>
      <w:r w:rsidR="00D95AF2" w:rsidRPr="00D95AF2">
        <w:rPr>
          <w:rFonts w:ascii="Calibri" w:hAnsi="Calibri" w:cs="Calibri"/>
          <w:b/>
          <w:i/>
          <w:snapToGrid w:val="0"/>
          <w:szCs w:val="22"/>
        </w:rPr>
        <w:t>[This is only an Example]</w:t>
      </w:r>
      <w:r w:rsidRPr="00990EA2">
        <w:rPr>
          <w:rFonts w:ascii="Calibri" w:hAnsi="Calibri" w:cs="Calibri"/>
          <w:b/>
          <w:snapToGrid w:val="0"/>
          <w:szCs w:val="22"/>
        </w:rPr>
        <w:t>:</w:t>
      </w:r>
      <w:r w:rsidR="00D95AF2">
        <w:rPr>
          <w:rFonts w:ascii="Calibri" w:hAnsi="Calibri" w:cs="Calibri"/>
          <w:b/>
          <w:snapToGrid w:val="0"/>
          <w:szCs w:val="22"/>
        </w:rPr>
        <w:t xml:space="preserve"> </w:t>
      </w:r>
      <w:r w:rsidRPr="00990EA2">
        <w:rPr>
          <w:rFonts w:ascii="Calibri" w:hAnsi="Calibri" w:cs="Calibri"/>
          <w:b/>
          <w:snapToGrid w:val="0"/>
          <w:szCs w:val="22"/>
        </w:rPr>
        <w:t xml:space="preserve"> </w:t>
      </w:r>
    </w:p>
    <w:tbl>
      <w:tblPr>
        <w:tblW w:w="918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1620"/>
        <w:gridCol w:w="1571"/>
        <w:gridCol w:w="1129"/>
        <w:gridCol w:w="1350"/>
      </w:tblGrid>
      <w:tr w:rsidR="00F83245" w:rsidRPr="002E3F79" w:rsidTr="00BD3609">
        <w:tc>
          <w:tcPr>
            <w:tcW w:w="3510" w:type="dxa"/>
          </w:tcPr>
          <w:p w:rsidR="00F83245" w:rsidRPr="002E3F79" w:rsidRDefault="00F83245" w:rsidP="00BD3609">
            <w:pPr>
              <w:jc w:val="center"/>
              <w:rPr>
                <w:rFonts w:ascii="Calibri" w:eastAsia="Calibri" w:hAnsi="Calibri" w:cs="Calibri"/>
                <w:b/>
                <w:snapToGrid w:val="0"/>
              </w:rPr>
            </w:pPr>
            <w:r w:rsidRPr="002E3F79">
              <w:rPr>
                <w:rFonts w:ascii="Calibri" w:eastAsia="Calibri" w:hAnsi="Calibri" w:cs="Calibri"/>
                <w:b/>
                <w:snapToGrid w:val="0"/>
              </w:rPr>
              <w:t>Description of Activity</w:t>
            </w:r>
          </w:p>
        </w:tc>
        <w:tc>
          <w:tcPr>
            <w:tcW w:w="1620" w:type="dxa"/>
          </w:tcPr>
          <w:p w:rsidR="00F83245" w:rsidRPr="002E3F79" w:rsidRDefault="00F83245" w:rsidP="00BD3609">
            <w:pPr>
              <w:ind w:right="-108"/>
              <w:jc w:val="center"/>
              <w:rPr>
                <w:rFonts w:ascii="Calibri" w:eastAsia="Calibri" w:hAnsi="Calibri" w:cs="Calibri"/>
                <w:b/>
                <w:snapToGrid w:val="0"/>
              </w:rPr>
            </w:pPr>
            <w:r w:rsidRPr="002E3F79">
              <w:rPr>
                <w:rFonts w:ascii="Calibri" w:eastAsia="Calibri" w:hAnsi="Calibri" w:cs="Calibri"/>
                <w:b/>
                <w:snapToGrid w:val="0"/>
              </w:rPr>
              <w:t>Remuneration per Unit of Time</w:t>
            </w:r>
          </w:p>
        </w:tc>
        <w:tc>
          <w:tcPr>
            <w:tcW w:w="1571" w:type="dxa"/>
          </w:tcPr>
          <w:p w:rsidR="00F83245" w:rsidRPr="002E3F79" w:rsidRDefault="00F83245" w:rsidP="00BD3609">
            <w:pPr>
              <w:ind w:right="-108"/>
              <w:jc w:val="center"/>
              <w:rPr>
                <w:rFonts w:ascii="Calibri" w:eastAsia="Calibri" w:hAnsi="Calibri" w:cs="Calibri"/>
                <w:b/>
                <w:snapToGrid w:val="0"/>
              </w:rPr>
            </w:pPr>
            <w:r w:rsidRPr="002E3F79">
              <w:rPr>
                <w:rFonts w:ascii="Calibri" w:eastAsia="Calibri" w:hAnsi="Calibri" w:cs="Calibri"/>
                <w:b/>
                <w:snapToGrid w:val="0"/>
              </w:rPr>
              <w:t>Total Period of Engagement</w:t>
            </w:r>
          </w:p>
        </w:tc>
        <w:tc>
          <w:tcPr>
            <w:tcW w:w="1129" w:type="dxa"/>
          </w:tcPr>
          <w:p w:rsidR="00F83245" w:rsidRPr="002E3F79" w:rsidRDefault="00F83245" w:rsidP="00BD3609">
            <w:pPr>
              <w:jc w:val="center"/>
              <w:rPr>
                <w:rFonts w:ascii="Calibri" w:eastAsia="Calibri" w:hAnsi="Calibri" w:cs="Calibri"/>
                <w:b/>
                <w:snapToGrid w:val="0"/>
              </w:rPr>
            </w:pPr>
            <w:r w:rsidRPr="002E3F79">
              <w:rPr>
                <w:rFonts w:ascii="Calibri" w:eastAsia="Calibri" w:hAnsi="Calibri" w:cs="Calibri"/>
                <w:b/>
                <w:snapToGrid w:val="0"/>
              </w:rPr>
              <w:t>No. of Personnel</w:t>
            </w:r>
          </w:p>
        </w:tc>
        <w:tc>
          <w:tcPr>
            <w:tcW w:w="1350" w:type="dxa"/>
          </w:tcPr>
          <w:p w:rsidR="00F83245" w:rsidRPr="002E3F79" w:rsidRDefault="00F83245" w:rsidP="00BD3609">
            <w:pPr>
              <w:jc w:val="center"/>
              <w:rPr>
                <w:rFonts w:ascii="Calibri" w:eastAsia="Calibri" w:hAnsi="Calibri" w:cs="Calibri"/>
                <w:b/>
                <w:snapToGrid w:val="0"/>
              </w:rPr>
            </w:pPr>
            <w:r w:rsidRPr="002E3F79">
              <w:rPr>
                <w:rFonts w:ascii="Calibri" w:eastAsia="Calibri" w:hAnsi="Calibri" w:cs="Calibri"/>
                <w:b/>
                <w:snapToGrid w:val="0"/>
              </w:rPr>
              <w:t xml:space="preserve">Total Rate </w:t>
            </w:r>
          </w:p>
        </w:tc>
      </w:tr>
      <w:tr w:rsidR="00F83245" w:rsidRPr="002E3F79" w:rsidTr="00BD3609">
        <w:tc>
          <w:tcPr>
            <w:tcW w:w="3510" w:type="dxa"/>
          </w:tcPr>
          <w:p w:rsidR="00F83245" w:rsidRPr="002E3F79" w:rsidRDefault="00F83245" w:rsidP="00B62D71">
            <w:pPr>
              <w:rPr>
                <w:rFonts w:ascii="Calibri" w:eastAsia="Calibri" w:hAnsi="Calibri" w:cs="Calibri"/>
                <w:b/>
                <w:snapToGrid w:val="0"/>
              </w:rPr>
            </w:pPr>
            <w:r w:rsidRPr="002E3F79">
              <w:rPr>
                <w:rFonts w:ascii="Calibri" w:eastAsia="Calibri" w:hAnsi="Calibri" w:cs="Calibri"/>
                <w:b/>
                <w:snapToGrid w:val="0"/>
              </w:rPr>
              <w:t xml:space="preserve">I. Personnel Services </w:t>
            </w:r>
          </w:p>
        </w:tc>
        <w:tc>
          <w:tcPr>
            <w:tcW w:w="1620" w:type="dxa"/>
          </w:tcPr>
          <w:p w:rsidR="00F83245" w:rsidRPr="002E3F79" w:rsidRDefault="00F83245" w:rsidP="00B62D71">
            <w:pPr>
              <w:rPr>
                <w:rFonts w:ascii="Calibri" w:eastAsia="Calibri" w:hAnsi="Calibri" w:cs="Calibri"/>
                <w:snapToGrid w:val="0"/>
              </w:rPr>
            </w:pPr>
          </w:p>
        </w:tc>
        <w:tc>
          <w:tcPr>
            <w:tcW w:w="1571" w:type="dxa"/>
          </w:tcPr>
          <w:p w:rsidR="00F83245" w:rsidRPr="002E3F79" w:rsidRDefault="00F83245" w:rsidP="00B62D71">
            <w:pPr>
              <w:rPr>
                <w:rFonts w:ascii="Calibri" w:eastAsia="Calibri" w:hAnsi="Calibri" w:cs="Calibri"/>
                <w:snapToGrid w:val="0"/>
              </w:rPr>
            </w:pPr>
          </w:p>
        </w:tc>
        <w:tc>
          <w:tcPr>
            <w:tcW w:w="1129" w:type="dxa"/>
          </w:tcPr>
          <w:p w:rsidR="00F83245" w:rsidRPr="002E3F79" w:rsidRDefault="00F83245" w:rsidP="00B62D71">
            <w:pPr>
              <w:rPr>
                <w:rFonts w:ascii="Calibri" w:eastAsia="Calibri" w:hAnsi="Calibri" w:cs="Calibri"/>
                <w:snapToGrid w:val="0"/>
              </w:rPr>
            </w:pPr>
          </w:p>
        </w:tc>
        <w:tc>
          <w:tcPr>
            <w:tcW w:w="1350" w:type="dxa"/>
          </w:tcPr>
          <w:p w:rsidR="00F83245" w:rsidRPr="002E3F79" w:rsidRDefault="00F83245" w:rsidP="00B62D71">
            <w:pPr>
              <w:rPr>
                <w:rFonts w:ascii="Calibri" w:eastAsia="Calibri" w:hAnsi="Calibri" w:cs="Calibri"/>
                <w:snapToGrid w:val="0"/>
              </w:rPr>
            </w:pPr>
          </w:p>
        </w:tc>
      </w:tr>
      <w:tr w:rsidR="00F83245" w:rsidRPr="002E3F79" w:rsidTr="00BD3609">
        <w:tc>
          <w:tcPr>
            <w:tcW w:w="3510" w:type="dxa"/>
          </w:tcPr>
          <w:p w:rsidR="00F83245" w:rsidRPr="002E3F79" w:rsidRDefault="00F83245" w:rsidP="00B62D71">
            <w:pPr>
              <w:rPr>
                <w:rFonts w:ascii="Calibri" w:eastAsia="Calibri" w:hAnsi="Calibri" w:cs="Calibri"/>
                <w:snapToGrid w:val="0"/>
              </w:rPr>
            </w:pPr>
            <w:r w:rsidRPr="002E3F79">
              <w:rPr>
                <w:rFonts w:ascii="Calibri" w:eastAsia="Calibri" w:hAnsi="Calibri" w:cs="Calibri"/>
                <w:snapToGrid w:val="0"/>
              </w:rPr>
              <w:t xml:space="preserve">     1. Services from Home Office</w:t>
            </w:r>
          </w:p>
        </w:tc>
        <w:tc>
          <w:tcPr>
            <w:tcW w:w="1620" w:type="dxa"/>
          </w:tcPr>
          <w:p w:rsidR="00F83245" w:rsidRPr="002E3F79" w:rsidRDefault="00F83245" w:rsidP="00B62D71">
            <w:pPr>
              <w:rPr>
                <w:rFonts w:ascii="Calibri" w:eastAsia="Calibri" w:hAnsi="Calibri" w:cs="Calibri"/>
                <w:snapToGrid w:val="0"/>
              </w:rPr>
            </w:pPr>
          </w:p>
        </w:tc>
        <w:tc>
          <w:tcPr>
            <w:tcW w:w="1571" w:type="dxa"/>
          </w:tcPr>
          <w:p w:rsidR="00F83245" w:rsidRPr="002E3F79" w:rsidRDefault="00F83245" w:rsidP="00B62D71">
            <w:pPr>
              <w:rPr>
                <w:rFonts w:ascii="Calibri" w:eastAsia="Calibri" w:hAnsi="Calibri" w:cs="Calibri"/>
                <w:snapToGrid w:val="0"/>
              </w:rPr>
            </w:pPr>
          </w:p>
        </w:tc>
        <w:tc>
          <w:tcPr>
            <w:tcW w:w="1129" w:type="dxa"/>
          </w:tcPr>
          <w:p w:rsidR="00F83245" w:rsidRPr="002E3F79" w:rsidRDefault="00F83245" w:rsidP="00B62D71">
            <w:pPr>
              <w:rPr>
                <w:rFonts w:ascii="Calibri" w:eastAsia="Calibri" w:hAnsi="Calibri" w:cs="Calibri"/>
                <w:snapToGrid w:val="0"/>
              </w:rPr>
            </w:pPr>
          </w:p>
        </w:tc>
        <w:tc>
          <w:tcPr>
            <w:tcW w:w="1350" w:type="dxa"/>
          </w:tcPr>
          <w:p w:rsidR="00F83245" w:rsidRPr="002E3F79" w:rsidRDefault="00F83245" w:rsidP="00B62D71">
            <w:pPr>
              <w:rPr>
                <w:rFonts w:ascii="Calibri" w:eastAsia="Calibri" w:hAnsi="Calibri" w:cs="Calibri"/>
                <w:snapToGrid w:val="0"/>
              </w:rPr>
            </w:pPr>
          </w:p>
        </w:tc>
      </w:tr>
      <w:tr w:rsidR="00F83245" w:rsidRPr="002E3F79" w:rsidTr="00BD3609">
        <w:tc>
          <w:tcPr>
            <w:tcW w:w="3510" w:type="dxa"/>
          </w:tcPr>
          <w:p w:rsidR="00F83245" w:rsidRPr="002E3F79" w:rsidRDefault="00F83245" w:rsidP="00B62D71">
            <w:pPr>
              <w:rPr>
                <w:rFonts w:ascii="Calibri" w:eastAsia="Calibri" w:hAnsi="Calibri" w:cs="Calibri"/>
                <w:snapToGrid w:val="0"/>
              </w:rPr>
            </w:pPr>
            <w:r w:rsidRPr="002E3F79">
              <w:rPr>
                <w:rFonts w:ascii="Calibri" w:eastAsia="Calibri" w:hAnsi="Calibri" w:cs="Calibri"/>
                <w:snapToGrid w:val="0"/>
              </w:rPr>
              <w:t xml:space="preserve">           a.  Expertise 1</w:t>
            </w:r>
          </w:p>
        </w:tc>
        <w:tc>
          <w:tcPr>
            <w:tcW w:w="1620" w:type="dxa"/>
          </w:tcPr>
          <w:p w:rsidR="00F83245" w:rsidRPr="002E3F79" w:rsidRDefault="00F83245" w:rsidP="00B62D71">
            <w:pPr>
              <w:rPr>
                <w:rFonts w:ascii="Calibri" w:eastAsia="Calibri" w:hAnsi="Calibri" w:cs="Calibri"/>
                <w:snapToGrid w:val="0"/>
              </w:rPr>
            </w:pPr>
          </w:p>
        </w:tc>
        <w:tc>
          <w:tcPr>
            <w:tcW w:w="1571" w:type="dxa"/>
          </w:tcPr>
          <w:p w:rsidR="00F83245" w:rsidRPr="002E3F79" w:rsidRDefault="00F83245" w:rsidP="00B62D71">
            <w:pPr>
              <w:rPr>
                <w:rFonts w:ascii="Calibri" w:eastAsia="Calibri" w:hAnsi="Calibri" w:cs="Calibri"/>
                <w:snapToGrid w:val="0"/>
              </w:rPr>
            </w:pPr>
          </w:p>
        </w:tc>
        <w:tc>
          <w:tcPr>
            <w:tcW w:w="1129" w:type="dxa"/>
          </w:tcPr>
          <w:p w:rsidR="00F83245" w:rsidRPr="002E3F79" w:rsidRDefault="00F83245" w:rsidP="00B62D71">
            <w:pPr>
              <w:rPr>
                <w:rFonts w:ascii="Calibri" w:eastAsia="Calibri" w:hAnsi="Calibri" w:cs="Calibri"/>
                <w:snapToGrid w:val="0"/>
              </w:rPr>
            </w:pPr>
          </w:p>
        </w:tc>
        <w:tc>
          <w:tcPr>
            <w:tcW w:w="1350" w:type="dxa"/>
          </w:tcPr>
          <w:p w:rsidR="00F83245" w:rsidRPr="002E3F79" w:rsidRDefault="00F83245" w:rsidP="00B62D71">
            <w:pPr>
              <w:rPr>
                <w:rFonts w:ascii="Calibri" w:eastAsia="Calibri" w:hAnsi="Calibri" w:cs="Calibri"/>
                <w:snapToGrid w:val="0"/>
              </w:rPr>
            </w:pPr>
          </w:p>
        </w:tc>
      </w:tr>
      <w:tr w:rsidR="00F83245" w:rsidRPr="002E3F79" w:rsidTr="00BD3609">
        <w:tc>
          <w:tcPr>
            <w:tcW w:w="3510" w:type="dxa"/>
          </w:tcPr>
          <w:p w:rsidR="00F83245" w:rsidRPr="002E3F79" w:rsidRDefault="00F83245" w:rsidP="00B62D71">
            <w:pPr>
              <w:rPr>
                <w:rFonts w:ascii="Calibri" w:eastAsia="Calibri" w:hAnsi="Calibri" w:cs="Calibri"/>
                <w:snapToGrid w:val="0"/>
              </w:rPr>
            </w:pPr>
            <w:r w:rsidRPr="002E3F79">
              <w:rPr>
                <w:rFonts w:ascii="Calibri" w:eastAsia="Calibri" w:hAnsi="Calibri" w:cs="Calibri"/>
                <w:snapToGrid w:val="0"/>
              </w:rPr>
              <w:t xml:space="preserve">           b.  Expertise 2</w:t>
            </w:r>
          </w:p>
        </w:tc>
        <w:tc>
          <w:tcPr>
            <w:tcW w:w="1620" w:type="dxa"/>
          </w:tcPr>
          <w:p w:rsidR="00F83245" w:rsidRPr="002E3F79" w:rsidRDefault="00F83245" w:rsidP="00B62D71">
            <w:pPr>
              <w:rPr>
                <w:rFonts w:ascii="Calibri" w:eastAsia="Calibri" w:hAnsi="Calibri" w:cs="Calibri"/>
                <w:snapToGrid w:val="0"/>
              </w:rPr>
            </w:pPr>
          </w:p>
        </w:tc>
        <w:tc>
          <w:tcPr>
            <w:tcW w:w="1571" w:type="dxa"/>
          </w:tcPr>
          <w:p w:rsidR="00F83245" w:rsidRPr="002E3F79" w:rsidRDefault="00F83245" w:rsidP="00B62D71">
            <w:pPr>
              <w:rPr>
                <w:rFonts w:ascii="Calibri" w:eastAsia="Calibri" w:hAnsi="Calibri" w:cs="Calibri"/>
                <w:snapToGrid w:val="0"/>
              </w:rPr>
            </w:pPr>
          </w:p>
        </w:tc>
        <w:tc>
          <w:tcPr>
            <w:tcW w:w="1129" w:type="dxa"/>
          </w:tcPr>
          <w:p w:rsidR="00F83245" w:rsidRPr="002E3F79" w:rsidRDefault="00F83245" w:rsidP="00B62D71">
            <w:pPr>
              <w:rPr>
                <w:rFonts w:ascii="Calibri" w:eastAsia="Calibri" w:hAnsi="Calibri" w:cs="Calibri"/>
                <w:snapToGrid w:val="0"/>
              </w:rPr>
            </w:pPr>
          </w:p>
        </w:tc>
        <w:tc>
          <w:tcPr>
            <w:tcW w:w="1350" w:type="dxa"/>
          </w:tcPr>
          <w:p w:rsidR="00F83245" w:rsidRPr="002E3F79" w:rsidRDefault="00F83245" w:rsidP="00B62D71">
            <w:pPr>
              <w:rPr>
                <w:rFonts w:ascii="Calibri" w:eastAsia="Calibri" w:hAnsi="Calibri" w:cs="Calibri"/>
                <w:snapToGrid w:val="0"/>
              </w:rPr>
            </w:pPr>
          </w:p>
        </w:tc>
      </w:tr>
      <w:tr w:rsidR="00F83245" w:rsidRPr="002E3F79" w:rsidTr="00BD3609">
        <w:tc>
          <w:tcPr>
            <w:tcW w:w="3510" w:type="dxa"/>
          </w:tcPr>
          <w:p w:rsidR="00F83245" w:rsidRPr="002E3F79" w:rsidRDefault="00F83245" w:rsidP="00B62D71">
            <w:pPr>
              <w:rPr>
                <w:rFonts w:ascii="Calibri" w:eastAsia="Calibri" w:hAnsi="Calibri" w:cs="Calibri"/>
                <w:snapToGrid w:val="0"/>
              </w:rPr>
            </w:pPr>
            <w:r w:rsidRPr="002E3F79">
              <w:rPr>
                <w:rFonts w:ascii="Calibri" w:eastAsia="Calibri" w:hAnsi="Calibri" w:cs="Calibri"/>
                <w:snapToGrid w:val="0"/>
              </w:rPr>
              <w:t xml:space="preserve">     2. Services from Field Offices</w:t>
            </w:r>
          </w:p>
        </w:tc>
        <w:tc>
          <w:tcPr>
            <w:tcW w:w="1620" w:type="dxa"/>
          </w:tcPr>
          <w:p w:rsidR="00F83245" w:rsidRPr="002E3F79" w:rsidRDefault="00F83245" w:rsidP="00B62D71">
            <w:pPr>
              <w:rPr>
                <w:rFonts w:ascii="Calibri" w:eastAsia="Calibri" w:hAnsi="Calibri" w:cs="Calibri"/>
                <w:snapToGrid w:val="0"/>
              </w:rPr>
            </w:pPr>
          </w:p>
        </w:tc>
        <w:tc>
          <w:tcPr>
            <w:tcW w:w="1571" w:type="dxa"/>
          </w:tcPr>
          <w:p w:rsidR="00F83245" w:rsidRPr="002E3F79" w:rsidRDefault="00F83245" w:rsidP="00B62D71">
            <w:pPr>
              <w:rPr>
                <w:rFonts w:ascii="Calibri" w:eastAsia="Calibri" w:hAnsi="Calibri" w:cs="Calibri"/>
                <w:snapToGrid w:val="0"/>
              </w:rPr>
            </w:pPr>
          </w:p>
        </w:tc>
        <w:tc>
          <w:tcPr>
            <w:tcW w:w="1129" w:type="dxa"/>
          </w:tcPr>
          <w:p w:rsidR="00F83245" w:rsidRPr="002E3F79" w:rsidRDefault="00F83245" w:rsidP="00B62D71">
            <w:pPr>
              <w:rPr>
                <w:rFonts w:ascii="Calibri" w:eastAsia="Calibri" w:hAnsi="Calibri" w:cs="Calibri"/>
                <w:snapToGrid w:val="0"/>
              </w:rPr>
            </w:pPr>
          </w:p>
        </w:tc>
        <w:tc>
          <w:tcPr>
            <w:tcW w:w="1350" w:type="dxa"/>
          </w:tcPr>
          <w:p w:rsidR="00F83245" w:rsidRPr="002E3F79" w:rsidRDefault="00F83245" w:rsidP="00B62D71">
            <w:pPr>
              <w:rPr>
                <w:rFonts w:ascii="Calibri" w:eastAsia="Calibri" w:hAnsi="Calibri" w:cs="Calibri"/>
                <w:snapToGrid w:val="0"/>
              </w:rPr>
            </w:pPr>
          </w:p>
        </w:tc>
      </w:tr>
      <w:tr w:rsidR="00F83245" w:rsidRPr="002E3F79" w:rsidTr="00BD3609">
        <w:tc>
          <w:tcPr>
            <w:tcW w:w="3510" w:type="dxa"/>
          </w:tcPr>
          <w:p w:rsidR="00F83245" w:rsidRPr="002E3F79" w:rsidRDefault="00F83245" w:rsidP="00B62D71">
            <w:pPr>
              <w:rPr>
                <w:rFonts w:ascii="Calibri" w:eastAsia="Calibri" w:hAnsi="Calibri" w:cs="Calibri"/>
                <w:snapToGrid w:val="0"/>
              </w:rPr>
            </w:pPr>
            <w:r w:rsidRPr="002E3F79">
              <w:rPr>
                <w:rFonts w:ascii="Calibri" w:eastAsia="Calibri" w:hAnsi="Calibri" w:cs="Calibri"/>
                <w:snapToGrid w:val="0"/>
              </w:rPr>
              <w:t xml:space="preserve">           </w:t>
            </w:r>
            <w:r w:rsidR="0046308B" w:rsidRPr="002E3F79">
              <w:rPr>
                <w:rFonts w:ascii="Calibri" w:eastAsia="Calibri" w:hAnsi="Calibri" w:cs="Calibri"/>
                <w:snapToGrid w:val="0"/>
              </w:rPr>
              <w:t>a.</w:t>
            </w:r>
            <w:r w:rsidRPr="002E3F79">
              <w:rPr>
                <w:rFonts w:ascii="Calibri" w:eastAsia="Calibri" w:hAnsi="Calibri" w:cs="Calibri"/>
                <w:snapToGrid w:val="0"/>
              </w:rPr>
              <w:t xml:space="preserve"> </w:t>
            </w:r>
            <w:r w:rsidR="0046308B">
              <w:rPr>
                <w:rFonts w:ascii="Calibri" w:eastAsia="Calibri" w:hAnsi="Calibri" w:cs="Calibri"/>
                <w:snapToGrid w:val="0"/>
              </w:rPr>
              <w:t xml:space="preserve"> </w:t>
            </w:r>
            <w:r w:rsidRPr="002E3F79">
              <w:rPr>
                <w:rFonts w:ascii="Calibri" w:eastAsia="Calibri" w:hAnsi="Calibri" w:cs="Calibri"/>
                <w:snapToGrid w:val="0"/>
              </w:rPr>
              <w:t>Expertise 1</w:t>
            </w:r>
          </w:p>
        </w:tc>
        <w:tc>
          <w:tcPr>
            <w:tcW w:w="1620" w:type="dxa"/>
          </w:tcPr>
          <w:p w:rsidR="00F83245" w:rsidRPr="002E3F79" w:rsidRDefault="00F83245" w:rsidP="00B62D71">
            <w:pPr>
              <w:rPr>
                <w:rFonts w:ascii="Calibri" w:eastAsia="Calibri" w:hAnsi="Calibri" w:cs="Calibri"/>
                <w:snapToGrid w:val="0"/>
              </w:rPr>
            </w:pPr>
          </w:p>
        </w:tc>
        <w:tc>
          <w:tcPr>
            <w:tcW w:w="1571" w:type="dxa"/>
          </w:tcPr>
          <w:p w:rsidR="00F83245" w:rsidRPr="002E3F79" w:rsidRDefault="00F83245" w:rsidP="00B62D71">
            <w:pPr>
              <w:rPr>
                <w:rFonts w:ascii="Calibri" w:eastAsia="Calibri" w:hAnsi="Calibri" w:cs="Calibri"/>
                <w:snapToGrid w:val="0"/>
              </w:rPr>
            </w:pPr>
          </w:p>
        </w:tc>
        <w:tc>
          <w:tcPr>
            <w:tcW w:w="1129" w:type="dxa"/>
          </w:tcPr>
          <w:p w:rsidR="00F83245" w:rsidRPr="002E3F79" w:rsidRDefault="00F83245" w:rsidP="00B62D71">
            <w:pPr>
              <w:rPr>
                <w:rFonts w:ascii="Calibri" w:eastAsia="Calibri" w:hAnsi="Calibri" w:cs="Calibri"/>
                <w:snapToGrid w:val="0"/>
              </w:rPr>
            </w:pPr>
          </w:p>
        </w:tc>
        <w:tc>
          <w:tcPr>
            <w:tcW w:w="1350" w:type="dxa"/>
          </w:tcPr>
          <w:p w:rsidR="00F83245" w:rsidRPr="002E3F79" w:rsidRDefault="00F83245" w:rsidP="00B62D71">
            <w:pPr>
              <w:rPr>
                <w:rFonts w:ascii="Calibri" w:eastAsia="Calibri" w:hAnsi="Calibri" w:cs="Calibri"/>
                <w:snapToGrid w:val="0"/>
              </w:rPr>
            </w:pPr>
          </w:p>
        </w:tc>
      </w:tr>
      <w:tr w:rsidR="00F83245" w:rsidRPr="002E3F79" w:rsidTr="00BD3609">
        <w:tc>
          <w:tcPr>
            <w:tcW w:w="3510" w:type="dxa"/>
          </w:tcPr>
          <w:p w:rsidR="00F83245" w:rsidRPr="002E3F79" w:rsidRDefault="00F83245" w:rsidP="00B62D71">
            <w:pPr>
              <w:rPr>
                <w:rFonts w:ascii="Calibri" w:eastAsia="Calibri" w:hAnsi="Calibri" w:cs="Calibri"/>
                <w:snapToGrid w:val="0"/>
              </w:rPr>
            </w:pPr>
            <w:r w:rsidRPr="002E3F79">
              <w:rPr>
                <w:rFonts w:ascii="Calibri" w:eastAsia="Calibri" w:hAnsi="Calibri" w:cs="Calibri"/>
                <w:snapToGrid w:val="0"/>
              </w:rPr>
              <w:t xml:space="preserve">           b.  Expertise 2 </w:t>
            </w:r>
          </w:p>
        </w:tc>
        <w:tc>
          <w:tcPr>
            <w:tcW w:w="1620" w:type="dxa"/>
          </w:tcPr>
          <w:p w:rsidR="00F83245" w:rsidRPr="002E3F79" w:rsidRDefault="00F83245" w:rsidP="00B62D71">
            <w:pPr>
              <w:rPr>
                <w:rFonts w:ascii="Calibri" w:eastAsia="Calibri" w:hAnsi="Calibri" w:cs="Calibri"/>
                <w:snapToGrid w:val="0"/>
              </w:rPr>
            </w:pPr>
          </w:p>
        </w:tc>
        <w:tc>
          <w:tcPr>
            <w:tcW w:w="1571" w:type="dxa"/>
          </w:tcPr>
          <w:p w:rsidR="00F83245" w:rsidRPr="002E3F79" w:rsidRDefault="00F83245" w:rsidP="00B62D71">
            <w:pPr>
              <w:rPr>
                <w:rFonts w:ascii="Calibri" w:eastAsia="Calibri" w:hAnsi="Calibri" w:cs="Calibri"/>
                <w:snapToGrid w:val="0"/>
              </w:rPr>
            </w:pPr>
          </w:p>
        </w:tc>
        <w:tc>
          <w:tcPr>
            <w:tcW w:w="1129" w:type="dxa"/>
          </w:tcPr>
          <w:p w:rsidR="00F83245" w:rsidRPr="002E3F79" w:rsidRDefault="00F83245" w:rsidP="00B62D71">
            <w:pPr>
              <w:rPr>
                <w:rFonts w:ascii="Calibri" w:eastAsia="Calibri" w:hAnsi="Calibri" w:cs="Calibri"/>
                <w:snapToGrid w:val="0"/>
              </w:rPr>
            </w:pPr>
          </w:p>
        </w:tc>
        <w:tc>
          <w:tcPr>
            <w:tcW w:w="1350" w:type="dxa"/>
          </w:tcPr>
          <w:p w:rsidR="00F83245" w:rsidRPr="002E3F79" w:rsidRDefault="00F83245" w:rsidP="00B62D71">
            <w:pPr>
              <w:rPr>
                <w:rFonts w:ascii="Calibri" w:eastAsia="Calibri" w:hAnsi="Calibri" w:cs="Calibri"/>
                <w:snapToGrid w:val="0"/>
              </w:rPr>
            </w:pPr>
          </w:p>
        </w:tc>
      </w:tr>
      <w:tr w:rsidR="00F83245" w:rsidRPr="002E3F79" w:rsidTr="00BD3609">
        <w:trPr>
          <w:trHeight w:val="251"/>
        </w:trPr>
        <w:tc>
          <w:tcPr>
            <w:tcW w:w="3510" w:type="dxa"/>
          </w:tcPr>
          <w:p w:rsidR="00F83245" w:rsidRPr="002E3F79" w:rsidRDefault="00F83245" w:rsidP="00B62D71">
            <w:pPr>
              <w:rPr>
                <w:rFonts w:ascii="Calibri" w:eastAsia="Calibri" w:hAnsi="Calibri" w:cs="Calibri"/>
                <w:b/>
                <w:snapToGrid w:val="0"/>
              </w:rPr>
            </w:pPr>
            <w:r w:rsidRPr="002E3F79">
              <w:rPr>
                <w:rFonts w:ascii="Calibri" w:eastAsia="Calibri" w:hAnsi="Calibri" w:cs="Calibri"/>
                <w:b/>
                <w:snapToGrid w:val="0"/>
              </w:rPr>
              <w:t>II. Out of Pocket Expenses</w:t>
            </w:r>
          </w:p>
        </w:tc>
        <w:tc>
          <w:tcPr>
            <w:tcW w:w="1620" w:type="dxa"/>
          </w:tcPr>
          <w:p w:rsidR="00F83245" w:rsidRPr="002E3F79" w:rsidRDefault="00F83245" w:rsidP="00B62D71">
            <w:pPr>
              <w:rPr>
                <w:rFonts w:ascii="Calibri" w:eastAsia="Calibri" w:hAnsi="Calibri" w:cs="Calibri"/>
                <w:snapToGrid w:val="0"/>
              </w:rPr>
            </w:pPr>
          </w:p>
        </w:tc>
        <w:tc>
          <w:tcPr>
            <w:tcW w:w="1571" w:type="dxa"/>
          </w:tcPr>
          <w:p w:rsidR="00F83245" w:rsidRPr="002E3F79" w:rsidRDefault="00F83245" w:rsidP="00B62D71">
            <w:pPr>
              <w:rPr>
                <w:rFonts w:ascii="Calibri" w:eastAsia="Calibri" w:hAnsi="Calibri" w:cs="Calibri"/>
                <w:snapToGrid w:val="0"/>
              </w:rPr>
            </w:pPr>
          </w:p>
        </w:tc>
        <w:tc>
          <w:tcPr>
            <w:tcW w:w="1129" w:type="dxa"/>
          </w:tcPr>
          <w:p w:rsidR="00F83245" w:rsidRPr="002E3F79" w:rsidRDefault="00F83245" w:rsidP="00B62D71">
            <w:pPr>
              <w:rPr>
                <w:rFonts w:ascii="Calibri" w:eastAsia="Calibri" w:hAnsi="Calibri" w:cs="Calibri"/>
                <w:snapToGrid w:val="0"/>
              </w:rPr>
            </w:pPr>
          </w:p>
        </w:tc>
        <w:tc>
          <w:tcPr>
            <w:tcW w:w="1350" w:type="dxa"/>
          </w:tcPr>
          <w:p w:rsidR="00F83245" w:rsidRPr="002E3F79" w:rsidRDefault="00F83245" w:rsidP="00B62D71">
            <w:pPr>
              <w:rPr>
                <w:rFonts w:ascii="Calibri" w:eastAsia="Calibri" w:hAnsi="Calibri" w:cs="Calibri"/>
                <w:snapToGrid w:val="0"/>
              </w:rPr>
            </w:pPr>
          </w:p>
        </w:tc>
      </w:tr>
      <w:tr w:rsidR="00F83245" w:rsidRPr="002E3F79" w:rsidTr="00BD3609">
        <w:trPr>
          <w:trHeight w:val="251"/>
        </w:trPr>
        <w:tc>
          <w:tcPr>
            <w:tcW w:w="3510" w:type="dxa"/>
          </w:tcPr>
          <w:p w:rsidR="00F83245" w:rsidRPr="002E3F79" w:rsidRDefault="00F83245" w:rsidP="00B62D71">
            <w:pPr>
              <w:rPr>
                <w:rFonts w:ascii="Calibri" w:eastAsia="Calibri" w:hAnsi="Calibri" w:cs="Calibri"/>
                <w:snapToGrid w:val="0"/>
              </w:rPr>
            </w:pPr>
            <w:r w:rsidRPr="002E3F79">
              <w:rPr>
                <w:rFonts w:ascii="Calibri" w:eastAsia="Calibri" w:hAnsi="Calibri" w:cs="Calibri"/>
                <w:snapToGrid w:val="0"/>
              </w:rPr>
              <w:t xml:space="preserve">           1.  Travel Costs</w:t>
            </w:r>
          </w:p>
        </w:tc>
        <w:tc>
          <w:tcPr>
            <w:tcW w:w="1620" w:type="dxa"/>
          </w:tcPr>
          <w:p w:rsidR="00F83245" w:rsidRPr="002E3F79" w:rsidRDefault="00F83245" w:rsidP="00B62D71">
            <w:pPr>
              <w:rPr>
                <w:rFonts w:ascii="Calibri" w:eastAsia="Calibri" w:hAnsi="Calibri" w:cs="Calibri"/>
                <w:snapToGrid w:val="0"/>
              </w:rPr>
            </w:pPr>
          </w:p>
        </w:tc>
        <w:tc>
          <w:tcPr>
            <w:tcW w:w="1571" w:type="dxa"/>
          </w:tcPr>
          <w:p w:rsidR="00F83245" w:rsidRPr="002E3F79" w:rsidRDefault="00F83245" w:rsidP="00B62D71">
            <w:pPr>
              <w:rPr>
                <w:rFonts w:ascii="Calibri" w:eastAsia="Calibri" w:hAnsi="Calibri" w:cs="Calibri"/>
                <w:snapToGrid w:val="0"/>
              </w:rPr>
            </w:pPr>
          </w:p>
        </w:tc>
        <w:tc>
          <w:tcPr>
            <w:tcW w:w="1129" w:type="dxa"/>
          </w:tcPr>
          <w:p w:rsidR="00F83245" w:rsidRPr="002E3F79" w:rsidRDefault="00F83245" w:rsidP="00B62D71">
            <w:pPr>
              <w:rPr>
                <w:rFonts w:ascii="Calibri" w:eastAsia="Calibri" w:hAnsi="Calibri" w:cs="Calibri"/>
                <w:snapToGrid w:val="0"/>
              </w:rPr>
            </w:pPr>
          </w:p>
        </w:tc>
        <w:tc>
          <w:tcPr>
            <w:tcW w:w="1350" w:type="dxa"/>
          </w:tcPr>
          <w:p w:rsidR="00F83245" w:rsidRPr="002E3F79" w:rsidRDefault="00F83245" w:rsidP="00B62D71">
            <w:pPr>
              <w:rPr>
                <w:rFonts w:ascii="Calibri" w:eastAsia="Calibri" w:hAnsi="Calibri" w:cs="Calibri"/>
                <w:snapToGrid w:val="0"/>
              </w:rPr>
            </w:pPr>
          </w:p>
        </w:tc>
      </w:tr>
      <w:tr w:rsidR="00F83245" w:rsidRPr="002E3F79" w:rsidTr="00BD3609">
        <w:trPr>
          <w:trHeight w:val="251"/>
        </w:trPr>
        <w:tc>
          <w:tcPr>
            <w:tcW w:w="3510" w:type="dxa"/>
          </w:tcPr>
          <w:p w:rsidR="00F83245" w:rsidRPr="002E3F79" w:rsidRDefault="00F83245" w:rsidP="00B62D71">
            <w:pPr>
              <w:rPr>
                <w:rFonts w:ascii="Calibri" w:eastAsia="Calibri" w:hAnsi="Calibri" w:cs="Calibri"/>
                <w:snapToGrid w:val="0"/>
              </w:rPr>
            </w:pPr>
            <w:r w:rsidRPr="002E3F79">
              <w:rPr>
                <w:rFonts w:ascii="Calibri" w:eastAsia="Calibri" w:hAnsi="Calibri" w:cs="Calibri"/>
                <w:snapToGrid w:val="0"/>
              </w:rPr>
              <w:t xml:space="preserve">           2.  Daily Allowance</w:t>
            </w:r>
          </w:p>
        </w:tc>
        <w:tc>
          <w:tcPr>
            <w:tcW w:w="1620" w:type="dxa"/>
          </w:tcPr>
          <w:p w:rsidR="00F83245" w:rsidRPr="002E3F79" w:rsidRDefault="00F83245" w:rsidP="00B62D71">
            <w:pPr>
              <w:rPr>
                <w:rFonts w:ascii="Calibri" w:eastAsia="Calibri" w:hAnsi="Calibri" w:cs="Calibri"/>
                <w:snapToGrid w:val="0"/>
              </w:rPr>
            </w:pPr>
          </w:p>
        </w:tc>
        <w:tc>
          <w:tcPr>
            <w:tcW w:w="1571" w:type="dxa"/>
          </w:tcPr>
          <w:p w:rsidR="00F83245" w:rsidRPr="002E3F79" w:rsidRDefault="00F83245" w:rsidP="00B62D71">
            <w:pPr>
              <w:rPr>
                <w:rFonts w:ascii="Calibri" w:eastAsia="Calibri" w:hAnsi="Calibri" w:cs="Calibri"/>
                <w:snapToGrid w:val="0"/>
              </w:rPr>
            </w:pPr>
          </w:p>
        </w:tc>
        <w:tc>
          <w:tcPr>
            <w:tcW w:w="1129" w:type="dxa"/>
          </w:tcPr>
          <w:p w:rsidR="00F83245" w:rsidRPr="002E3F79" w:rsidRDefault="00F83245" w:rsidP="00B62D71">
            <w:pPr>
              <w:rPr>
                <w:rFonts w:ascii="Calibri" w:eastAsia="Calibri" w:hAnsi="Calibri" w:cs="Calibri"/>
                <w:snapToGrid w:val="0"/>
              </w:rPr>
            </w:pPr>
          </w:p>
        </w:tc>
        <w:tc>
          <w:tcPr>
            <w:tcW w:w="1350" w:type="dxa"/>
          </w:tcPr>
          <w:p w:rsidR="00F83245" w:rsidRPr="002E3F79" w:rsidRDefault="00F83245" w:rsidP="00B62D71">
            <w:pPr>
              <w:rPr>
                <w:rFonts w:ascii="Calibri" w:eastAsia="Calibri" w:hAnsi="Calibri" w:cs="Calibri"/>
                <w:snapToGrid w:val="0"/>
              </w:rPr>
            </w:pPr>
          </w:p>
        </w:tc>
      </w:tr>
      <w:tr w:rsidR="00F83245" w:rsidRPr="002E3F79" w:rsidTr="00BD3609">
        <w:trPr>
          <w:trHeight w:val="251"/>
        </w:trPr>
        <w:tc>
          <w:tcPr>
            <w:tcW w:w="3510" w:type="dxa"/>
          </w:tcPr>
          <w:p w:rsidR="00F83245" w:rsidRPr="002E3F79" w:rsidRDefault="00F83245" w:rsidP="00B62D71">
            <w:pPr>
              <w:rPr>
                <w:rFonts w:ascii="Calibri" w:eastAsia="Calibri" w:hAnsi="Calibri" w:cs="Calibri"/>
                <w:snapToGrid w:val="0"/>
              </w:rPr>
            </w:pPr>
            <w:r w:rsidRPr="002E3F79">
              <w:rPr>
                <w:rFonts w:ascii="Calibri" w:eastAsia="Calibri" w:hAnsi="Calibri" w:cs="Calibri"/>
                <w:snapToGrid w:val="0"/>
              </w:rPr>
              <w:t xml:space="preserve">           3.  Communications</w:t>
            </w:r>
          </w:p>
        </w:tc>
        <w:tc>
          <w:tcPr>
            <w:tcW w:w="1620" w:type="dxa"/>
          </w:tcPr>
          <w:p w:rsidR="00F83245" w:rsidRPr="002E3F79" w:rsidRDefault="00F83245" w:rsidP="00B62D71">
            <w:pPr>
              <w:rPr>
                <w:rFonts w:ascii="Calibri" w:eastAsia="Calibri" w:hAnsi="Calibri" w:cs="Calibri"/>
                <w:snapToGrid w:val="0"/>
              </w:rPr>
            </w:pPr>
          </w:p>
        </w:tc>
        <w:tc>
          <w:tcPr>
            <w:tcW w:w="1571" w:type="dxa"/>
          </w:tcPr>
          <w:p w:rsidR="00F83245" w:rsidRPr="002E3F79" w:rsidRDefault="00F83245" w:rsidP="00B62D71">
            <w:pPr>
              <w:rPr>
                <w:rFonts w:ascii="Calibri" w:eastAsia="Calibri" w:hAnsi="Calibri" w:cs="Calibri"/>
                <w:snapToGrid w:val="0"/>
              </w:rPr>
            </w:pPr>
          </w:p>
        </w:tc>
        <w:tc>
          <w:tcPr>
            <w:tcW w:w="1129" w:type="dxa"/>
          </w:tcPr>
          <w:p w:rsidR="00F83245" w:rsidRPr="002E3F79" w:rsidRDefault="00F83245" w:rsidP="00B62D71">
            <w:pPr>
              <w:rPr>
                <w:rFonts w:ascii="Calibri" w:eastAsia="Calibri" w:hAnsi="Calibri" w:cs="Calibri"/>
                <w:snapToGrid w:val="0"/>
              </w:rPr>
            </w:pPr>
          </w:p>
        </w:tc>
        <w:tc>
          <w:tcPr>
            <w:tcW w:w="1350" w:type="dxa"/>
          </w:tcPr>
          <w:p w:rsidR="00F83245" w:rsidRPr="002E3F79" w:rsidRDefault="00F83245" w:rsidP="00B62D71">
            <w:pPr>
              <w:rPr>
                <w:rFonts w:ascii="Calibri" w:eastAsia="Calibri" w:hAnsi="Calibri" w:cs="Calibri"/>
                <w:snapToGrid w:val="0"/>
              </w:rPr>
            </w:pPr>
          </w:p>
        </w:tc>
      </w:tr>
      <w:tr w:rsidR="00F83245" w:rsidRPr="002E3F79" w:rsidTr="00BD3609">
        <w:trPr>
          <w:trHeight w:val="251"/>
        </w:trPr>
        <w:tc>
          <w:tcPr>
            <w:tcW w:w="3510" w:type="dxa"/>
          </w:tcPr>
          <w:p w:rsidR="00F83245" w:rsidRPr="002E3F79" w:rsidRDefault="00F83245" w:rsidP="00B62D71">
            <w:pPr>
              <w:rPr>
                <w:rFonts w:ascii="Calibri" w:eastAsia="Calibri" w:hAnsi="Calibri" w:cs="Calibri"/>
                <w:snapToGrid w:val="0"/>
              </w:rPr>
            </w:pPr>
            <w:r w:rsidRPr="002E3F79">
              <w:rPr>
                <w:rFonts w:ascii="Calibri" w:eastAsia="Calibri" w:hAnsi="Calibri" w:cs="Calibri"/>
                <w:snapToGrid w:val="0"/>
              </w:rPr>
              <w:t xml:space="preserve">           4.  Reproduction</w:t>
            </w:r>
          </w:p>
        </w:tc>
        <w:tc>
          <w:tcPr>
            <w:tcW w:w="1620" w:type="dxa"/>
          </w:tcPr>
          <w:p w:rsidR="00F83245" w:rsidRPr="002E3F79" w:rsidRDefault="00F83245" w:rsidP="00B62D71">
            <w:pPr>
              <w:rPr>
                <w:rFonts w:ascii="Calibri" w:eastAsia="Calibri" w:hAnsi="Calibri" w:cs="Calibri"/>
                <w:snapToGrid w:val="0"/>
              </w:rPr>
            </w:pPr>
          </w:p>
        </w:tc>
        <w:tc>
          <w:tcPr>
            <w:tcW w:w="1571" w:type="dxa"/>
          </w:tcPr>
          <w:p w:rsidR="00F83245" w:rsidRPr="002E3F79" w:rsidRDefault="00F83245" w:rsidP="00B62D71">
            <w:pPr>
              <w:rPr>
                <w:rFonts w:ascii="Calibri" w:eastAsia="Calibri" w:hAnsi="Calibri" w:cs="Calibri"/>
                <w:snapToGrid w:val="0"/>
              </w:rPr>
            </w:pPr>
          </w:p>
        </w:tc>
        <w:tc>
          <w:tcPr>
            <w:tcW w:w="1129" w:type="dxa"/>
          </w:tcPr>
          <w:p w:rsidR="00F83245" w:rsidRPr="002E3F79" w:rsidRDefault="00F83245" w:rsidP="00B62D71">
            <w:pPr>
              <w:rPr>
                <w:rFonts w:ascii="Calibri" w:eastAsia="Calibri" w:hAnsi="Calibri" w:cs="Calibri"/>
                <w:snapToGrid w:val="0"/>
              </w:rPr>
            </w:pPr>
          </w:p>
        </w:tc>
        <w:tc>
          <w:tcPr>
            <w:tcW w:w="1350" w:type="dxa"/>
          </w:tcPr>
          <w:p w:rsidR="00F83245" w:rsidRPr="002E3F79" w:rsidRDefault="00F83245" w:rsidP="00B62D71">
            <w:pPr>
              <w:rPr>
                <w:rFonts w:ascii="Calibri" w:eastAsia="Calibri" w:hAnsi="Calibri" w:cs="Calibri"/>
                <w:snapToGrid w:val="0"/>
              </w:rPr>
            </w:pPr>
          </w:p>
        </w:tc>
      </w:tr>
      <w:tr w:rsidR="00F83245" w:rsidRPr="002E3F79" w:rsidTr="00BD3609">
        <w:trPr>
          <w:trHeight w:val="251"/>
        </w:trPr>
        <w:tc>
          <w:tcPr>
            <w:tcW w:w="3510" w:type="dxa"/>
          </w:tcPr>
          <w:p w:rsidR="00F83245" w:rsidRPr="002E3F79" w:rsidRDefault="00F83245" w:rsidP="00B62D71">
            <w:pPr>
              <w:rPr>
                <w:rFonts w:ascii="Calibri" w:eastAsia="Calibri" w:hAnsi="Calibri" w:cs="Calibri"/>
                <w:snapToGrid w:val="0"/>
              </w:rPr>
            </w:pPr>
            <w:r w:rsidRPr="002E3F79">
              <w:rPr>
                <w:rFonts w:ascii="Calibri" w:eastAsia="Calibri" w:hAnsi="Calibri" w:cs="Calibri"/>
                <w:snapToGrid w:val="0"/>
              </w:rPr>
              <w:t xml:space="preserve">           5.  Equipment Lease</w:t>
            </w:r>
          </w:p>
        </w:tc>
        <w:tc>
          <w:tcPr>
            <w:tcW w:w="1620" w:type="dxa"/>
          </w:tcPr>
          <w:p w:rsidR="00F83245" w:rsidRPr="002E3F79" w:rsidRDefault="00F83245" w:rsidP="00B62D71">
            <w:pPr>
              <w:rPr>
                <w:rFonts w:ascii="Calibri" w:eastAsia="Calibri" w:hAnsi="Calibri" w:cs="Calibri"/>
                <w:snapToGrid w:val="0"/>
              </w:rPr>
            </w:pPr>
          </w:p>
        </w:tc>
        <w:tc>
          <w:tcPr>
            <w:tcW w:w="1571" w:type="dxa"/>
          </w:tcPr>
          <w:p w:rsidR="00F83245" w:rsidRPr="002E3F79" w:rsidRDefault="00F83245" w:rsidP="00B62D71">
            <w:pPr>
              <w:rPr>
                <w:rFonts w:ascii="Calibri" w:eastAsia="Calibri" w:hAnsi="Calibri" w:cs="Calibri"/>
                <w:snapToGrid w:val="0"/>
              </w:rPr>
            </w:pPr>
          </w:p>
        </w:tc>
        <w:tc>
          <w:tcPr>
            <w:tcW w:w="1129" w:type="dxa"/>
          </w:tcPr>
          <w:p w:rsidR="00F83245" w:rsidRPr="002E3F79" w:rsidRDefault="00F83245" w:rsidP="00B62D71">
            <w:pPr>
              <w:rPr>
                <w:rFonts w:ascii="Calibri" w:eastAsia="Calibri" w:hAnsi="Calibri" w:cs="Calibri"/>
                <w:snapToGrid w:val="0"/>
              </w:rPr>
            </w:pPr>
          </w:p>
        </w:tc>
        <w:tc>
          <w:tcPr>
            <w:tcW w:w="1350" w:type="dxa"/>
          </w:tcPr>
          <w:p w:rsidR="00F83245" w:rsidRPr="002E3F79" w:rsidRDefault="00F83245" w:rsidP="00B62D71">
            <w:pPr>
              <w:rPr>
                <w:rFonts w:ascii="Calibri" w:eastAsia="Calibri" w:hAnsi="Calibri" w:cs="Calibri"/>
                <w:snapToGrid w:val="0"/>
              </w:rPr>
            </w:pPr>
          </w:p>
        </w:tc>
      </w:tr>
      <w:tr w:rsidR="00F83245" w:rsidRPr="002E3F79" w:rsidTr="00BD3609">
        <w:trPr>
          <w:trHeight w:val="251"/>
        </w:trPr>
        <w:tc>
          <w:tcPr>
            <w:tcW w:w="3510" w:type="dxa"/>
          </w:tcPr>
          <w:p w:rsidR="00F83245" w:rsidRPr="002E3F79" w:rsidRDefault="00F83245" w:rsidP="00B62D71">
            <w:pPr>
              <w:rPr>
                <w:rFonts w:ascii="Calibri" w:eastAsia="Calibri" w:hAnsi="Calibri" w:cs="Calibri"/>
                <w:snapToGrid w:val="0"/>
              </w:rPr>
            </w:pPr>
            <w:r w:rsidRPr="002E3F79">
              <w:rPr>
                <w:rFonts w:ascii="Calibri" w:eastAsia="Calibri" w:hAnsi="Calibri" w:cs="Calibri"/>
                <w:snapToGrid w:val="0"/>
              </w:rPr>
              <w:t xml:space="preserve">           6.  Others</w:t>
            </w:r>
          </w:p>
        </w:tc>
        <w:tc>
          <w:tcPr>
            <w:tcW w:w="1620" w:type="dxa"/>
          </w:tcPr>
          <w:p w:rsidR="00F83245" w:rsidRPr="002E3F79" w:rsidRDefault="00F83245" w:rsidP="00B62D71">
            <w:pPr>
              <w:rPr>
                <w:rFonts w:ascii="Calibri" w:eastAsia="Calibri" w:hAnsi="Calibri" w:cs="Calibri"/>
                <w:snapToGrid w:val="0"/>
              </w:rPr>
            </w:pPr>
          </w:p>
        </w:tc>
        <w:tc>
          <w:tcPr>
            <w:tcW w:w="1571" w:type="dxa"/>
          </w:tcPr>
          <w:p w:rsidR="00F83245" w:rsidRPr="002E3F79" w:rsidRDefault="00F83245" w:rsidP="00B62D71">
            <w:pPr>
              <w:rPr>
                <w:rFonts w:ascii="Calibri" w:eastAsia="Calibri" w:hAnsi="Calibri" w:cs="Calibri"/>
                <w:snapToGrid w:val="0"/>
              </w:rPr>
            </w:pPr>
          </w:p>
        </w:tc>
        <w:tc>
          <w:tcPr>
            <w:tcW w:w="1129" w:type="dxa"/>
          </w:tcPr>
          <w:p w:rsidR="00F83245" w:rsidRPr="002E3F79" w:rsidRDefault="00F83245" w:rsidP="00B62D71">
            <w:pPr>
              <w:rPr>
                <w:rFonts w:ascii="Calibri" w:eastAsia="Calibri" w:hAnsi="Calibri" w:cs="Calibri"/>
                <w:snapToGrid w:val="0"/>
              </w:rPr>
            </w:pPr>
          </w:p>
        </w:tc>
        <w:tc>
          <w:tcPr>
            <w:tcW w:w="1350" w:type="dxa"/>
          </w:tcPr>
          <w:p w:rsidR="00F83245" w:rsidRPr="002E3F79" w:rsidRDefault="00F83245" w:rsidP="00B62D71">
            <w:pPr>
              <w:rPr>
                <w:rFonts w:ascii="Calibri" w:eastAsia="Calibri" w:hAnsi="Calibri" w:cs="Calibri"/>
                <w:snapToGrid w:val="0"/>
              </w:rPr>
            </w:pPr>
          </w:p>
        </w:tc>
      </w:tr>
      <w:tr w:rsidR="00F83245" w:rsidRPr="002E3F79" w:rsidTr="00BD3609">
        <w:trPr>
          <w:trHeight w:val="251"/>
        </w:trPr>
        <w:tc>
          <w:tcPr>
            <w:tcW w:w="3510" w:type="dxa"/>
          </w:tcPr>
          <w:p w:rsidR="00F83245" w:rsidRPr="002E3F79" w:rsidRDefault="00F83245" w:rsidP="00B62D71">
            <w:pPr>
              <w:rPr>
                <w:rFonts w:ascii="Calibri" w:eastAsia="Calibri" w:hAnsi="Calibri" w:cs="Calibri"/>
                <w:b/>
                <w:snapToGrid w:val="0"/>
              </w:rPr>
            </w:pPr>
            <w:r w:rsidRPr="002E3F79">
              <w:rPr>
                <w:rFonts w:ascii="Calibri" w:eastAsia="Calibri" w:hAnsi="Calibri" w:cs="Calibri"/>
                <w:b/>
                <w:snapToGrid w:val="0"/>
              </w:rPr>
              <w:t>III. Other Related Costs</w:t>
            </w:r>
          </w:p>
        </w:tc>
        <w:tc>
          <w:tcPr>
            <w:tcW w:w="1620" w:type="dxa"/>
          </w:tcPr>
          <w:p w:rsidR="00F83245" w:rsidRPr="002E3F79" w:rsidRDefault="00F83245" w:rsidP="00B62D71">
            <w:pPr>
              <w:rPr>
                <w:rFonts w:ascii="Calibri" w:eastAsia="Calibri" w:hAnsi="Calibri" w:cs="Calibri"/>
                <w:snapToGrid w:val="0"/>
              </w:rPr>
            </w:pPr>
          </w:p>
        </w:tc>
        <w:tc>
          <w:tcPr>
            <w:tcW w:w="1571" w:type="dxa"/>
          </w:tcPr>
          <w:p w:rsidR="00F83245" w:rsidRPr="002E3F79" w:rsidRDefault="00F83245" w:rsidP="00B62D71">
            <w:pPr>
              <w:rPr>
                <w:rFonts w:ascii="Calibri" w:eastAsia="Calibri" w:hAnsi="Calibri" w:cs="Calibri"/>
                <w:snapToGrid w:val="0"/>
              </w:rPr>
            </w:pPr>
          </w:p>
        </w:tc>
        <w:tc>
          <w:tcPr>
            <w:tcW w:w="1129" w:type="dxa"/>
          </w:tcPr>
          <w:p w:rsidR="00F83245" w:rsidRPr="002E3F79" w:rsidRDefault="00F83245" w:rsidP="00B62D71">
            <w:pPr>
              <w:rPr>
                <w:rFonts w:ascii="Calibri" w:eastAsia="Calibri" w:hAnsi="Calibri" w:cs="Calibri"/>
                <w:snapToGrid w:val="0"/>
              </w:rPr>
            </w:pPr>
          </w:p>
        </w:tc>
        <w:tc>
          <w:tcPr>
            <w:tcW w:w="1350" w:type="dxa"/>
          </w:tcPr>
          <w:p w:rsidR="00F83245" w:rsidRPr="002E3F79" w:rsidRDefault="00F83245" w:rsidP="00B62D71">
            <w:pPr>
              <w:rPr>
                <w:rFonts w:ascii="Calibri" w:eastAsia="Calibri" w:hAnsi="Calibri" w:cs="Calibri"/>
                <w:snapToGrid w:val="0"/>
              </w:rPr>
            </w:pPr>
          </w:p>
        </w:tc>
      </w:tr>
    </w:tbl>
    <w:p w:rsidR="00F41417" w:rsidRPr="00EB486B" w:rsidRDefault="00F41417" w:rsidP="006D6297">
      <w:pPr>
        <w:rPr>
          <w:sz w:val="22"/>
          <w:szCs w:val="22"/>
        </w:rPr>
      </w:pPr>
    </w:p>
    <w:p w:rsidR="00686142" w:rsidRPr="00EB486B" w:rsidRDefault="00686142" w:rsidP="008A2DD6">
      <w:pPr>
        <w:ind w:left="4320"/>
        <w:rPr>
          <w:i/>
          <w:sz w:val="22"/>
          <w:szCs w:val="22"/>
        </w:rPr>
      </w:pPr>
      <w:r w:rsidRPr="00EB486B">
        <w:rPr>
          <w:i/>
          <w:sz w:val="22"/>
          <w:szCs w:val="22"/>
        </w:rPr>
        <w:t xml:space="preserve">[Name and Signature of the </w:t>
      </w:r>
      <w:r w:rsidR="00CC5232">
        <w:rPr>
          <w:i/>
          <w:sz w:val="22"/>
          <w:szCs w:val="22"/>
        </w:rPr>
        <w:t>Service Provider</w:t>
      </w:r>
      <w:r w:rsidR="00C36A93">
        <w:rPr>
          <w:i/>
          <w:sz w:val="22"/>
          <w:szCs w:val="22"/>
        </w:rPr>
        <w:t>’s Authorized Person</w:t>
      </w:r>
      <w:r w:rsidRPr="00EB486B">
        <w:rPr>
          <w:i/>
          <w:sz w:val="22"/>
          <w:szCs w:val="22"/>
        </w:rPr>
        <w:t>]</w:t>
      </w:r>
    </w:p>
    <w:p w:rsidR="00686142" w:rsidRPr="00EB486B" w:rsidRDefault="00686142" w:rsidP="008A2DD6">
      <w:pPr>
        <w:ind w:left="4320"/>
        <w:rPr>
          <w:i/>
          <w:sz w:val="22"/>
          <w:szCs w:val="22"/>
        </w:rPr>
      </w:pPr>
      <w:r w:rsidRPr="00EB486B">
        <w:rPr>
          <w:i/>
          <w:sz w:val="22"/>
          <w:szCs w:val="22"/>
        </w:rPr>
        <w:t>[Designation]</w:t>
      </w:r>
    </w:p>
    <w:p w:rsidR="00686142" w:rsidRPr="00EB486B" w:rsidRDefault="00686142" w:rsidP="008A2DD6">
      <w:pPr>
        <w:ind w:left="4320"/>
        <w:rPr>
          <w:i/>
          <w:sz w:val="22"/>
          <w:szCs w:val="22"/>
        </w:rPr>
      </w:pPr>
      <w:r w:rsidRPr="00EB486B">
        <w:rPr>
          <w:i/>
          <w:sz w:val="22"/>
          <w:szCs w:val="22"/>
        </w:rPr>
        <w:t>[Date]</w:t>
      </w:r>
    </w:p>
    <w:p w:rsidR="0088082B" w:rsidRDefault="0088082B" w:rsidP="000E4019">
      <w:pPr>
        <w:pStyle w:val="Heading8"/>
        <w:jc w:val="right"/>
        <w:rPr>
          <w:b/>
          <w:i w:val="0"/>
          <w:sz w:val="28"/>
        </w:rPr>
      </w:pPr>
    </w:p>
    <w:p w:rsidR="0046308B" w:rsidRDefault="0046308B" w:rsidP="000E4019">
      <w:pPr>
        <w:pStyle w:val="Heading8"/>
        <w:jc w:val="right"/>
        <w:rPr>
          <w:b/>
          <w:i w:val="0"/>
          <w:sz w:val="28"/>
        </w:rPr>
      </w:pPr>
    </w:p>
    <w:p w:rsidR="000E4019" w:rsidRPr="00E0737B" w:rsidRDefault="000E4019" w:rsidP="000E4019">
      <w:pPr>
        <w:pStyle w:val="Heading8"/>
        <w:jc w:val="right"/>
        <w:rPr>
          <w:b/>
          <w:i w:val="0"/>
          <w:sz w:val="28"/>
        </w:rPr>
      </w:pPr>
      <w:r>
        <w:rPr>
          <w:b/>
          <w:i w:val="0"/>
          <w:sz w:val="28"/>
        </w:rPr>
        <w:lastRenderedPageBreak/>
        <w:t>A</w:t>
      </w:r>
      <w:r w:rsidRPr="00E0737B">
        <w:rPr>
          <w:b/>
          <w:i w:val="0"/>
          <w:sz w:val="28"/>
        </w:rPr>
        <w:t xml:space="preserve">nnex </w:t>
      </w:r>
      <w:r w:rsidR="00644127">
        <w:rPr>
          <w:b/>
          <w:i w:val="0"/>
          <w:sz w:val="28"/>
        </w:rPr>
        <w:t>3</w:t>
      </w:r>
    </w:p>
    <w:p w:rsidR="00925857" w:rsidRDefault="00925857" w:rsidP="00925857">
      <w:pPr>
        <w:jc w:val="right"/>
        <w:rPr>
          <w:lang w:val="en-GB"/>
        </w:rPr>
      </w:pPr>
    </w:p>
    <w:p w:rsidR="00925857" w:rsidRPr="00B62D71" w:rsidRDefault="00925857" w:rsidP="00925857">
      <w:pPr>
        <w:jc w:val="right"/>
        <w:rPr>
          <w:rFonts w:ascii="Calibri" w:hAnsi="Calibri" w:cs="Calibri"/>
        </w:rPr>
      </w:pPr>
    </w:p>
    <w:p w:rsidR="00925857" w:rsidRPr="00B62D71" w:rsidRDefault="00925857" w:rsidP="00925857">
      <w:pPr>
        <w:pStyle w:val="Heading2"/>
        <w:jc w:val="center"/>
        <w:rPr>
          <w:rFonts w:ascii="Calibri" w:hAnsi="Calibri" w:cs="Calibri"/>
        </w:rPr>
      </w:pPr>
      <w:r w:rsidRPr="00B62D71">
        <w:rPr>
          <w:rFonts w:ascii="Calibri" w:hAnsi="Calibri" w:cs="Calibri"/>
        </w:rPr>
        <w:t>General Terms and Conditions for Services</w:t>
      </w:r>
    </w:p>
    <w:p w:rsidR="00925857" w:rsidRPr="00B62D71" w:rsidRDefault="00925857" w:rsidP="004671F1">
      <w:pPr>
        <w:jc w:val="both"/>
        <w:rPr>
          <w:rFonts w:ascii="Calibri" w:hAnsi="Calibri" w:cs="Calibri"/>
        </w:rPr>
      </w:pPr>
    </w:p>
    <w:p w:rsidR="004671F1" w:rsidRPr="00B62D71" w:rsidRDefault="004671F1" w:rsidP="004671F1">
      <w:pPr>
        <w:jc w:val="both"/>
        <w:rPr>
          <w:rFonts w:ascii="Calibri" w:hAnsi="Calibri" w:cs="Calibri"/>
          <w:b/>
        </w:rPr>
      </w:pPr>
    </w:p>
    <w:p w:rsidR="004671F1" w:rsidRPr="00B62D71" w:rsidRDefault="004671F1" w:rsidP="004671F1">
      <w:pPr>
        <w:jc w:val="both"/>
        <w:rPr>
          <w:rFonts w:ascii="Calibri" w:hAnsi="Calibri" w:cs="Calibri"/>
        </w:rPr>
      </w:pPr>
      <w:r w:rsidRPr="00B62D71">
        <w:rPr>
          <w:rFonts w:ascii="Calibri" w:hAnsi="Calibri" w:cs="Calibri"/>
          <w:b/>
        </w:rPr>
        <w:t>1.0</w:t>
      </w:r>
      <w:r w:rsidRPr="00B62D71">
        <w:rPr>
          <w:rFonts w:ascii="Calibri" w:hAnsi="Calibri" w:cs="Calibri"/>
          <w:b/>
        </w:rPr>
        <w:tab/>
        <w:t>LEGAL STATUS</w:t>
      </w:r>
      <w:r w:rsidRPr="00B62D71">
        <w:rPr>
          <w:rFonts w:ascii="Calibri" w:hAnsi="Calibri" w:cs="Calibri"/>
        </w:rPr>
        <w:t xml:space="preserve">: </w:t>
      </w:r>
    </w:p>
    <w:p w:rsidR="004671F1" w:rsidRPr="00B62D71" w:rsidRDefault="004671F1" w:rsidP="004671F1">
      <w:pPr>
        <w:jc w:val="both"/>
        <w:rPr>
          <w:rFonts w:ascii="Calibri" w:hAnsi="Calibri" w:cs="Calibri"/>
        </w:rPr>
      </w:pPr>
    </w:p>
    <w:p w:rsidR="004671F1" w:rsidRPr="00B62D71" w:rsidRDefault="004671F1" w:rsidP="004671F1">
      <w:pPr>
        <w:ind w:left="720"/>
        <w:jc w:val="both"/>
        <w:rPr>
          <w:rFonts w:ascii="Calibri" w:hAnsi="Calibri" w:cs="Calibri"/>
        </w:rPr>
      </w:pPr>
      <w:r w:rsidRPr="00B62D71">
        <w:rPr>
          <w:rFonts w:ascii="Calibri" w:hAnsi="Calibri" w:cs="Calibri"/>
        </w:rPr>
        <w:t xml:space="preserve">The Contractor shall be considered as having the legal status of an independent contractor vis-à-vis the United Nations Development </w:t>
      </w:r>
      <w:proofErr w:type="spellStart"/>
      <w:r w:rsidRPr="00B62D71">
        <w:rPr>
          <w:rFonts w:ascii="Calibri" w:hAnsi="Calibri" w:cs="Calibri"/>
        </w:rPr>
        <w:t>Programme</w:t>
      </w:r>
      <w:proofErr w:type="spellEnd"/>
      <w:r w:rsidRPr="00B62D71">
        <w:rPr>
          <w:rFonts w:ascii="Calibri" w:hAnsi="Calibri" w:cs="Calibri"/>
        </w:rPr>
        <w:t xml:space="preserve"> (UNDP).  The Contractor’s personnel and sub-contractors shall not be considered in any respect as being the employees or agents of UNDP or the United Nations.</w:t>
      </w:r>
    </w:p>
    <w:p w:rsidR="004671F1" w:rsidRPr="00B62D71" w:rsidRDefault="004671F1" w:rsidP="004671F1">
      <w:pPr>
        <w:jc w:val="both"/>
        <w:rPr>
          <w:rFonts w:ascii="Calibri" w:hAnsi="Calibri" w:cs="Calibri"/>
        </w:rPr>
      </w:pPr>
    </w:p>
    <w:p w:rsidR="004671F1" w:rsidRPr="00B62D71" w:rsidRDefault="004671F1" w:rsidP="004671F1">
      <w:pPr>
        <w:jc w:val="both"/>
        <w:rPr>
          <w:rFonts w:ascii="Calibri" w:hAnsi="Calibri" w:cs="Calibri"/>
        </w:rPr>
      </w:pPr>
      <w:r w:rsidRPr="00B62D71">
        <w:rPr>
          <w:rFonts w:ascii="Calibri" w:hAnsi="Calibri" w:cs="Calibri"/>
          <w:b/>
        </w:rPr>
        <w:t>2.0</w:t>
      </w:r>
      <w:r w:rsidRPr="00B62D71">
        <w:rPr>
          <w:rFonts w:ascii="Calibri" w:hAnsi="Calibri" w:cs="Calibri"/>
          <w:b/>
        </w:rPr>
        <w:tab/>
        <w:t>SOURCE OF INSTRUCTIONS</w:t>
      </w:r>
      <w:r w:rsidRPr="00B62D71">
        <w:rPr>
          <w:rFonts w:ascii="Calibri" w:hAnsi="Calibri" w:cs="Calibri"/>
        </w:rPr>
        <w:t xml:space="preserve">: </w:t>
      </w:r>
    </w:p>
    <w:p w:rsidR="004671F1" w:rsidRPr="00B62D71" w:rsidRDefault="004671F1" w:rsidP="004671F1">
      <w:pPr>
        <w:jc w:val="both"/>
        <w:rPr>
          <w:rFonts w:ascii="Calibri" w:hAnsi="Calibri" w:cs="Calibri"/>
        </w:rPr>
      </w:pPr>
    </w:p>
    <w:p w:rsidR="004671F1" w:rsidRPr="00B62D71" w:rsidRDefault="004671F1" w:rsidP="004671F1">
      <w:pPr>
        <w:ind w:left="720"/>
        <w:jc w:val="both"/>
        <w:rPr>
          <w:rFonts w:ascii="Calibri" w:hAnsi="Calibri" w:cs="Calibri"/>
        </w:rPr>
      </w:pPr>
      <w:r w:rsidRPr="00B62D71">
        <w:rPr>
          <w:rFonts w:ascii="Calibri" w:hAnsi="Calibri" w:cs="Calibri"/>
        </w:rPr>
        <w:t>The Contractor shall neither seek nor accept instructions from any authority external to UNDP in connection with the performance of its services under this Contract.  The Contractor shall refrain from any action that may adversely affect UNDP or the United Nations and shall fulfill its commitments with the fullest regard to the interests of UNDP.</w:t>
      </w:r>
    </w:p>
    <w:p w:rsidR="004671F1" w:rsidRPr="00B62D71" w:rsidRDefault="004671F1" w:rsidP="004671F1">
      <w:pPr>
        <w:jc w:val="both"/>
        <w:rPr>
          <w:rFonts w:ascii="Calibri" w:hAnsi="Calibri" w:cs="Calibri"/>
        </w:rPr>
      </w:pPr>
    </w:p>
    <w:p w:rsidR="004671F1" w:rsidRPr="00B62D71" w:rsidRDefault="004671F1" w:rsidP="004671F1">
      <w:pPr>
        <w:jc w:val="both"/>
        <w:rPr>
          <w:rFonts w:ascii="Calibri" w:hAnsi="Calibri" w:cs="Calibri"/>
        </w:rPr>
      </w:pPr>
      <w:r w:rsidRPr="00B62D71">
        <w:rPr>
          <w:rFonts w:ascii="Calibri" w:hAnsi="Calibri" w:cs="Calibri"/>
          <w:b/>
        </w:rPr>
        <w:t>3.0</w:t>
      </w:r>
      <w:r w:rsidRPr="00B62D71">
        <w:rPr>
          <w:rFonts w:ascii="Calibri" w:hAnsi="Calibri" w:cs="Calibri"/>
          <w:b/>
        </w:rPr>
        <w:tab/>
        <w:t>CONTRACTOR'S RESPONSIBILITY FOR EMPLOYEES:</w:t>
      </w:r>
      <w:r w:rsidRPr="00B62D71">
        <w:rPr>
          <w:rFonts w:ascii="Calibri" w:hAnsi="Calibri" w:cs="Calibri"/>
        </w:rPr>
        <w:t xml:space="preserve"> </w:t>
      </w:r>
    </w:p>
    <w:p w:rsidR="004671F1" w:rsidRPr="00B62D71" w:rsidRDefault="004671F1" w:rsidP="004671F1">
      <w:pPr>
        <w:jc w:val="both"/>
        <w:rPr>
          <w:rFonts w:ascii="Calibri" w:hAnsi="Calibri" w:cs="Calibri"/>
        </w:rPr>
      </w:pPr>
    </w:p>
    <w:p w:rsidR="004671F1" w:rsidRPr="00B62D71" w:rsidRDefault="004671F1" w:rsidP="004671F1">
      <w:pPr>
        <w:ind w:left="720"/>
        <w:jc w:val="both"/>
        <w:rPr>
          <w:rFonts w:ascii="Calibri" w:hAnsi="Calibri" w:cs="Calibri"/>
        </w:rPr>
      </w:pPr>
      <w:r w:rsidRPr="00B62D71">
        <w:rPr>
          <w:rFonts w:ascii="Calibri" w:hAnsi="Calibri" w:cs="Calibri"/>
        </w:rPr>
        <w:t xml:space="preserve">The Contractor shall be responsible for the professional and technical competence of its employees and will select, for work under this Contract, reliable individuals who will perform effectively in the implementation of this Contract, respect the local customs, and conform to a high standard of moral and ethical conduct. </w:t>
      </w:r>
    </w:p>
    <w:p w:rsidR="004671F1" w:rsidRPr="00B62D71" w:rsidRDefault="004671F1" w:rsidP="004671F1">
      <w:pPr>
        <w:jc w:val="both"/>
        <w:rPr>
          <w:rFonts w:ascii="Calibri" w:hAnsi="Calibri" w:cs="Calibri"/>
        </w:rPr>
      </w:pPr>
    </w:p>
    <w:p w:rsidR="004671F1" w:rsidRPr="00B62D71" w:rsidRDefault="004671F1" w:rsidP="004671F1">
      <w:pPr>
        <w:jc w:val="both"/>
        <w:rPr>
          <w:rFonts w:ascii="Calibri" w:hAnsi="Calibri" w:cs="Calibri"/>
        </w:rPr>
      </w:pPr>
      <w:r w:rsidRPr="00B62D71">
        <w:rPr>
          <w:rFonts w:ascii="Calibri" w:hAnsi="Calibri" w:cs="Calibri"/>
          <w:b/>
        </w:rPr>
        <w:t>4.0</w:t>
      </w:r>
      <w:r w:rsidRPr="00B62D71">
        <w:rPr>
          <w:rFonts w:ascii="Calibri" w:hAnsi="Calibri" w:cs="Calibri"/>
          <w:b/>
        </w:rPr>
        <w:tab/>
        <w:t>ASSIGNMENT:</w:t>
      </w:r>
      <w:r w:rsidRPr="00B62D71">
        <w:rPr>
          <w:rFonts w:ascii="Calibri" w:hAnsi="Calibri" w:cs="Calibri"/>
        </w:rPr>
        <w:t xml:space="preserve"> </w:t>
      </w:r>
    </w:p>
    <w:p w:rsidR="004671F1" w:rsidRPr="00B62D71" w:rsidRDefault="004671F1" w:rsidP="004671F1">
      <w:pPr>
        <w:jc w:val="both"/>
        <w:rPr>
          <w:rFonts w:ascii="Calibri" w:hAnsi="Calibri" w:cs="Calibri"/>
        </w:rPr>
      </w:pPr>
    </w:p>
    <w:p w:rsidR="004671F1" w:rsidRPr="00B62D71" w:rsidRDefault="004671F1" w:rsidP="004671F1">
      <w:pPr>
        <w:ind w:left="720"/>
        <w:jc w:val="both"/>
        <w:rPr>
          <w:rFonts w:ascii="Calibri" w:hAnsi="Calibri" w:cs="Calibri"/>
        </w:rPr>
      </w:pPr>
      <w:r w:rsidRPr="00B62D71">
        <w:rPr>
          <w:rFonts w:ascii="Calibri" w:hAnsi="Calibri" w:cs="Calibri"/>
        </w:rPr>
        <w:t xml:space="preserve">The Contractor shall not assign, transfer, pledge or make other disposition of this Contract or any part thereof, or any of the Contractor's rights, claims or obligations under this Contract except with the prior written consent of UNDP. </w:t>
      </w:r>
    </w:p>
    <w:p w:rsidR="004671F1" w:rsidRPr="00B62D71" w:rsidRDefault="004671F1" w:rsidP="004671F1">
      <w:pPr>
        <w:jc w:val="both"/>
        <w:rPr>
          <w:rFonts w:ascii="Calibri" w:hAnsi="Calibri" w:cs="Calibri"/>
        </w:rPr>
      </w:pPr>
    </w:p>
    <w:p w:rsidR="004671F1" w:rsidRPr="00B62D71" w:rsidRDefault="004671F1" w:rsidP="004671F1">
      <w:pPr>
        <w:jc w:val="both"/>
        <w:rPr>
          <w:rFonts w:ascii="Calibri" w:hAnsi="Calibri" w:cs="Calibri"/>
          <w:b/>
        </w:rPr>
      </w:pPr>
      <w:r w:rsidRPr="00B62D71">
        <w:rPr>
          <w:rFonts w:ascii="Calibri" w:hAnsi="Calibri" w:cs="Calibri"/>
          <w:b/>
        </w:rPr>
        <w:t>5.0</w:t>
      </w:r>
      <w:r w:rsidRPr="00B62D71">
        <w:rPr>
          <w:rFonts w:ascii="Calibri" w:hAnsi="Calibri" w:cs="Calibri"/>
          <w:b/>
        </w:rPr>
        <w:tab/>
        <w:t xml:space="preserve">SUB-CONTRACTING: </w:t>
      </w:r>
    </w:p>
    <w:p w:rsidR="004671F1" w:rsidRPr="00B62D71" w:rsidRDefault="004671F1" w:rsidP="004671F1">
      <w:pPr>
        <w:jc w:val="both"/>
        <w:rPr>
          <w:rFonts w:ascii="Calibri" w:hAnsi="Calibri" w:cs="Calibri"/>
          <w:b/>
        </w:rPr>
      </w:pPr>
    </w:p>
    <w:p w:rsidR="004671F1" w:rsidRPr="00B62D71" w:rsidRDefault="004671F1" w:rsidP="004671F1">
      <w:pPr>
        <w:ind w:left="720"/>
        <w:jc w:val="both"/>
        <w:rPr>
          <w:rFonts w:ascii="Calibri" w:hAnsi="Calibri" w:cs="Calibri"/>
        </w:rPr>
      </w:pPr>
      <w:r w:rsidRPr="00B62D71">
        <w:rPr>
          <w:rFonts w:ascii="Calibri" w:hAnsi="Calibri" w:cs="Calibri"/>
        </w:rPr>
        <w:t xml:space="preserve">In the event the Contractor requires the services of sub-contractors, the Contractor shall obtain the prior written approval and clearance of UNDP for all sub-contractors.  The approval of UNDP of a sub-contractor shall not relieve the Contractor of any of its obligations under this Contract. The terms of any sub-contract shall be subject to and conform to the provisions of this Contract. </w:t>
      </w:r>
    </w:p>
    <w:p w:rsidR="004671F1" w:rsidRPr="00B62D71" w:rsidRDefault="004671F1" w:rsidP="004671F1">
      <w:pPr>
        <w:jc w:val="both"/>
        <w:rPr>
          <w:rFonts w:ascii="Calibri" w:hAnsi="Calibri" w:cs="Calibri"/>
        </w:rPr>
      </w:pPr>
    </w:p>
    <w:p w:rsidR="004671F1" w:rsidRPr="00B62D71" w:rsidRDefault="004671F1" w:rsidP="004671F1">
      <w:pPr>
        <w:jc w:val="both"/>
        <w:rPr>
          <w:rFonts w:ascii="Calibri" w:hAnsi="Calibri" w:cs="Calibri"/>
        </w:rPr>
      </w:pPr>
      <w:r w:rsidRPr="00B62D71">
        <w:rPr>
          <w:rFonts w:ascii="Calibri" w:hAnsi="Calibri" w:cs="Calibri"/>
          <w:b/>
        </w:rPr>
        <w:t>6.0</w:t>
      </w:r>
      <w:r w:rsidRPr="00B62D71">
        <w:rPr>
          <w:rFonts w:ascii="Calibri" w:hAnsi="Calibri" w:cs="Calibri"/>
          <w:b/>
        </w:rPr>
        <w:tab/>
        <w:t>OFFICIALS NOT TO BENEFIT:</w:t>
      </w:r>
      <w:r w:rsidRPr="00B62D71">
        <w:rPr>
          <w:rFonts w:ascii="Calibri" w:hAnsi="Calibri" w:cs="Calibri"/>
        </w:rPr>
        <w:t xml:space="preserve"> </w:t>
      </w:r>
    </w:p>
    <w:p w:rsidR="004671F1" w:rsidRPr="00B62D71" w:rsidRDefault="004671F1" w:rsidP="004671F1">
      <w:pPr>
        <w:jc w:val="both"/>
        <w:rPr>
          <w:rFonts w:ascii="Calibri" w:hAnsi="Calibri" w:cs="Calibri"/>
        </w:rPr>
      </w:pPr>
    </w:p>
    <w:p w:rsidR="004671F1" w:rsidRPr="00B62D71" w:rsidRDefault="004671F1" w:rsidP="004671F1">
      <w:pPr>
        <w:ind w:left="720"/>
        <w:jc w:val="both"/>
        <w:rPr>
          <w:rFonts w:ascii="Calibri" w:hAnsi="Calibri" w:cs="Calibri"/>
        </w:rPr>
      </w:pPr>
      <w:r w:rsidRPr="00B62D71">
        <w:rPr>
          <w:rFonts w:ascii="Calibri" w:hAnsi="Calibri" w:cs="Calibri"/>
        </w:rPr>
        <w:t xml:space="preserve">The Contractor warrants that no official of UNDP or the United Nations has received or will be offered by the Contractor any direct or indirect benefit arising from this Contract or the award thereof.  The Contractor agrees that breach of this provision is a breach of an essential term of this Contract. </w:t>
      </w:r>
    </w:p>
    <w:p w:rsidR="004671F1" w:rsidRPr="00B62D71" w:rsidRDefault="004671F1" w:rsidP="004671F1">
      <w:pPr>
        <w:jc w:val="both"/>
        <w:rPr>
          <w:rFonts w:ascii="Calibri" w:hAnsi="Calibri" w:cs="Calibri"/>
        </w:rPr>
      </w:pPr>
    </w:p>
    <w:p w:rsidR="004671F1" w:rsidRPr="00B62D71" w:rsidRDefault="004671F1" w:rsidP="004671F1">
      <w:pPr>
        <w:jc w:val="both"/>
        <w:rPr>
          <w:rFonts w:ascii="Calibri" w:hAnsi="Calibri" w:cs="Calibri"/>
        </w:rPr>
      </w:pPr>
      <w:r w:rsidRPr="00B62D71">
        <w:rPr>
          <w:rFonts w:ascii="Calibri" w:hAnsi="Calibri" w:cs="Calibri"/>
          <w:b/>
        </w:rPr>
        <w:t>7.0</w:t>
      </w:r>
      <w:r w:rsidRPr="00B62D71">
        <w:rPr>
          <w:rFonts w:ascii="Calibri" w:hAnsi="Calibri" w:cs="Calibri"/>
          <w:b/>
        </w:rPr>
        <w:tab/>
        <w:t>INDEMNIFICATION</w:t>
      </w:r>
      <w:r w:rsidRPr="00B62D71">
        <w:rPr>
          <w:rFonts w:ascii="Calibri" w:hAnsi="Calibri" w:cs="Calibri"/>
        </w:rPr>
        <w:t xml:space="preserve">: </w:t>
      </w:r>
    </w:p>
    <w:p w:rsidR="004671F1" w:rsidRPr="00B62D71" w:rsidRDefault="004671F1" w:rsidP="004671F1">
      <w:pPr>
        <w:jc w:val="both"/>
        <w:rPr>
          <w:rFonts w:ascii="Calibri" w:hAnsi="Calibri" w:cs="Calibri"/>
        </w:rPr>
      </w:pPr>
    </w:p>
    <w:p w:rsidR="004671F1" w:rsidRPr="00B62D71" w:rsidRDefault="004671F1" w:rsidP="004671F1">
      <w:pPr>
        <w:ind w:left="720"/>
        <w:jc w:val="both"/>
        <w:rPr>
          <w:rFonts w:ascii="Calibri" w:hAnsi="Calibri" w:cs="Calibri"/>
        </w:rPr>
      </w:pPr>
      <w:r w:rsidRPr="00B62D71">
        <w:rPr>
          <w:rFonts w:ascii="Calibri" w:hAnsi="Calibri" w:cs="Calibri"/>
        </w:rPr>
        <w:t xml:space="preserve">The Contractor shall indemnify, hold and save harmless, and defend, at its own expense, UNDP, its officials, agents, servants and employees from and against all suits, claims, demands, and liability of any nature or kind, including their costs and expenses, arising out of acts or omissions of the Contractor, or the Contractor's employees, officers, agents or sub-contractors, in the performance of this Contract.  This </w:t>
      </w:r>
      <w:r w:rsidRPr="00B62D71">
        <w:rPr>
          <w:rFonts w:ascii="Calibri" w:hAnsi="Calibri" w:cs="Calibri"/>
        </w:rPr>
        <w:lastRenderedPageBreak/>
        <w:t xml:space="preserve">provision shall extend, inter alia, to claims and liability in the nature of workmen's compensation, products liability and liability arising out of the use of patented inventions or devices, copyrighted material or other intellectual property by the Contractor, its employees, officers, agents, servants or sub-contractors.  The obligations under this Article do not lapse upon termination of this Contract. </w:t>
      </w:r>
    </w:p>
    <w:p w:rsidR="004671F1" w:rsidRPr="00B62D71" w:rsidRDefault="004671F1" w:rsidP="004671F1">
      <w:pPr>
        <w:jc w:val="both"/>
        <w:rPr>
          <w:rFonts w:ascii="Calibri" w:hAnsi="Calibri" w:cs="Calibri"/>
        </w:rPr>
      </w:pPr>
    </w:p>
    <w:p w:rsidR="004671F1" w:rsidRPr="00B62D71" w:rsidRDefault="004671F1" w:rsidP="004671F1">
      <w:pPr>
        <w:jc w:val="both"/>
        <w:rPr>
          <w:rFonts w:ascii="Calibri" w:hAnsi="Calibri" w:cs="Calibri"/>
          <w:b/>
        </w:rPr>
      </w:pPr>
      <w:r w:rsidRPr="00B62D71">
        <w:rPr>
          <w:rFonts w:ascii="Calibri" w:hAnsi="Calibri" w:cs="Calibri"/>
          <w:b/>
        </w:rPr>
        <w:t>8.0</w:t>
      </w:r>
      <w:r w:rsidRPr="00B62D71">
        <w:rPr>
          <w:rFonts w:ascii="Calibri" w:hAnsi="Calibri" w:cs="Calibri"/>
          <w:b/>
        </w:rPr>
        <w:tab/>
        <w:t>INSURANCE AND LIABILITIES TO THIRD PARTIES:</w:t>
      </w:r>
    </w:p>
    <w:p w:rsidR="004671F1" w:rsidRPr="00B62D71" w:rsidRDefault="004671F1" w:rsidP="004671F1">
      <w:pPr>
        <w:jc w:val="both"/>
        <w:rPr>
          <w:rFonts w:ascii="Calibri" w:hAnsi="Calibri" w:cs="Calibri"/>
          <w:b/>
        </w:rPr>
      </w:pPr>
    </w:p>
    <w:p w:rsidR="004671F1" w:rsidRPr="00B62D71" w:rsidRDefault="004671F1" w:rsidP="004671F1">
      <w:pPr>
        <w:ind w:left="1350" w:hanging="630"/>
        <w:jc w:val="both"/>
        <w:rPr>
          <w:rFonts w:ascii="Calibri" w:hAnsi="Calibri" w:cs="Calibri"/>
        </w:rPr>
      </w:pPr>
      <w:r w:rsidRPr="00B62D71">
        <w:rPr>
          <w:rFonts w:ascii="Calibri" w:hAnsi="Calibri" w:cs="Calibri"/>
          <w:b/>
        </w:rPr>
        <w:t>8.1</w:t>
      </w:r>
      <w:r w:rsidRPr="00B62D71">
        <w:rPr>
          <w:rFonts w:ascii="Calibri" w:hAnsi="Calibri" w:cs="Calibri"/>
        </w:rPr>
        <w:tab/>
        <w:t xml:space="preserve">The Contractor shall provide and thereafter maintain insurance against all risks </w:t>
      </w:r>
      <w:proofErr w:type="gramStart"/>
      <w:r w:rsidRPr="00B62D71">
        <w:rPr>
          <w:rFonts w:ascii="Calibri" w:hAnsi="Calibri" w:cs="Calibri"/>
        </w:rPr>
        <w:t>in  respect</w:t>
      </w:r>
      <w:proofErr w:type="gramEnd"/>
      <w:r w:rsidRPr="00B62D71">
        <w:rPr>
          <w:rFonts w:ascii="Calibri" w:hAnsi="Calibri" w:cs="Calibri"/>
        </w:rPr>
        <w:t xml:space="preserve"> of its property and any equipment used for the execution of this Contract.</w:t>
      </w:r>
    </w:p>
    <w:p w:rsidR="004671F1" w:rsidRPr="00B62D71" w:rsidRDefault="004671F1" w:rsidP="004671F1">
      <w:pPr>
        <w:ind w:left="1350" w:hanging="630"/>
        <w:jc w:val="both"/>
        <w:rPr>
          <w:rFonts w:ascii="Calibri" w:hAnsi="Calibri" w:cs="Calibri"/>
        </w:rPr>
      </w:pPr>
    </w:p>
    <w:p w:rsidR="004671F1" w:rsidRPr="00B62D71" w:rsidRDefault="004671F1" w:rsidP="004671F1">
      <w:pPr>
        <w:ind w:left="1350" w:hanging="630"/>
        <w:jc w:val="both"/>
        <w:rPr>
          <w:rFonts w:ascii="Calibri" w:hAnsi="Calibri" w:cs="Calibri"/>
        </w:rPr>
      </w:pPr>
      <w:r w:rsidRPr="00B62D71">
        <w:rPr>
          <w:rFonts w:ascii="Calibri" w:hAnsi="Calibri" w:cs="Calibri"/>
          <w:b/>
        </w:rPr>
        <w:t>8.2</w:t>
      </w:r>
      <w:r w:rsidRPr="00B62D71">
        <w:rPr>
          <w:rFonts w:ascii="Calibri" w:hAnsi="Calibri" w:cs="Calibri"/>
        </w:rPr>
        <w:tab/>
        <w:t xml:space="preserve">The Contractor shall provide and thereafter maintain all appropriate workmen's compensation insurance, or the equivalent, with respect to its employees to cover claims for personal injury or death in connection with this Contract. </w:t>
      </w:r>
    </w:p>
    <w:p w:rsidR="004671F1" w:rsidRPr="00B62D71" w:rsidRDefault="004671F1" w:rsidP="004671F1">
      <w:pPr>
        <w:ind w:left="1350" w:hanging="630"/>
        <w:jc w:val="both"/>
        <w:rPr>
          <w:rFonts w:ascii="Calibri" w:hAnsi="Calibri" w:cs="Calibri"/>
        </w:rPr>
      </w:pPr>
    </w:p>
    <w:p w:rsidR="004671F1" w:rsidRPr="00B62D71" w:rsidRDefault="004671F1" w:rsidP="004671F1">
      <w:pPr>
        <w:ind w:left="1350" w:hanging="630"/>
        <w:jc w:val="both"/>
        <w:rPr>
          <w:rFonts w:ascii="Calibri" w:hAnsi="Calibri" w:cs="Calibri"/>
        </w:rPr>
      </w:pPr>
      <w:r w:rsidRPr="00B62D71">
        <w:rPr>
          <w:rFonts w:ascii="Calibri" w:hAnsi="Calibri" w:cs="Calibri"/>
          <w:b/>
        </w:rPr>
        <w:t>8.3</w:t>
      </w:r>
      <w:r w:rsidRPr="00B62D71">
        <w:rPr>
          <w:rFonts w:ascii="Calibri" w:hAnsi="Calibri" w:cs="Calibri"/>
        </w:rPr>
        <w:tab/>
        <w:t>The Contractor shall also provide and thereafter maintain liability insurance in an adequate amount to cover third party claims for death or bodily injury, or loss of or damage to property, arising from or in connection with the provision of services under this Contract or the operation of any vehicles, boats, airplanes or other equipment owned or leased by the Contractor or its agents, servants, employees or sub-contractors performing work or services in connection with this Contract.</w:t>
      </w:r>
    </w:p>
    <w:p w:rsidR="004671F1" w:rsidRPr="00B62D71" w:rsidRDefault="004671F1" w:rsidP="004671F1">
      <w:pPr>
        <w:jc w:val="both"/>
        <w:rPr>
          <w:rFonts w:ascii="Calibri" w:hAnsi="Calibri" w:cs="Calibri"/>
          <w:b/>
        </w:rPr>
      </w:pPr>
      <w:r w:rsidRPr="00B62D71">
        <w:rPr>
          <w:rFonts w:ascii="Calibri" w:hAnsi="Calibri" w:cs="Calibri"/>
          <w:b/>
        </w:rPr>
        <w:t xml:space="preserve"> </w:t>
      </w:r>
    </w:p>
    <w:p w:rsidR="004671F1" w:rsidRPr="00B62D71" w:rsidRDefault="004671F1" w:rsidP="004671F1">
      <w:pPr>
        <w:ind w:left="1350" w:hanging="630"/>
        <w:jc w:val="both"/>
        <w:rPr>
          <w:rFonts w:ascii="Calibri" w:hAnsi="Calibri" w:cs="Calibri"/>
        </w:rPr>
      </w:pPr>
      <w:r w:rsidRPr="00B62D71">
        <w:rPr>
          <w:rFonts w:ascii="Calibri" w:hAnsi="Calibri" w:cs="Calibri"/>
          <w:b/>
        </w:rPr>
        <w:t>8.4</w:t>
      </w:r>
      <w:r w:rsidRPr="00B62D71">
        <w:rPr>
          <w:rFonts w:ascii="Calibri" w:hAnsi="Calibri" w:cs="Calibri"/>
        </w:rPr>
        <w:tab/>
        <w:t xml:space="preserve">Except for the workmen's compensation insurance, the insurance policies under this Article shall: </w:t>
      </w:r>
    </w:p>
    <w:p w:rsidR="004671F1" w:rsidRPr="00B62D71" w:rsidRDefault="004671F1" w:rsidP="004671F1">
      <w:pPr>
        <w:jc w:val="both"/>
        <w:rPr>
          <w:rFonts w:ascii="Calibri" w:hAnsi="Calibri" w:cs="Calibri"/>
        </w:rPr>
      </w:pPr>
    </w:p>
    <w:p w:rsidR="004671F1" w:rsidRPr="00B62D71" w:rsidRDefault="004671F1" w:rsidP="004671F1">
      <w:pPr>
        <w:ind w:left="1980" w:hanging="540"/>
        <w:jc w:val="both"/>
        <w:rPr>
          <w:rFonts w:ascii="Calibri" w:hAnsi="Calibri" w:cs="Calibri"/>
        </w:rPr>
      </w:pPr>
      <w:r w:rsidRPr="00B62D71">
        <w:rPr>
          <w:rFonts w:ascii="Calibri" w:hAnsi="Calibri" w:cs="Calibri"/>
          <w:b/>
        </w:rPr>
        <w:t>8.4.1</w:t>
      </w:r>
      <w:r w:rsidRPr="00B62D71">
        <w:rPr>
          <w:rFonts w:ascii="Calibri" w:hAnsi="Calibri" w:cs="Calibri"/>
        </w:rPr>
        <w:tab/>
        <w:t xml:space="preserve">Name UNDP as additional insured; </w:t>
      </w:r>
    </w:p>
    <w:p w:rsidR="004671F1" w:rsidRPr="00B62D71" w:rsidRDefault="004671F1" w:rsidP="004671F1">
      <w:pPr>
        <w:ind w:left="1980" w:hanging="540"/>
        <w:jc w:val="both"/>
        <w:rPr>
          <w:rFonts w:ascii="Calibri" w:hAnsi="Calibri" w:cs="Calibri"/>
        </w:rPr>
      </w:pPr>
      <w:r w:rsidRPr="00B62D71">
        <w:rPr>
          <w:rFonts w:ascii="Calibri" w:hAnsi="Calibri" w:cs="Calibri"/>
          <w:b/>
        </w:rPr>
        <w:t>8.4.2</w:t>
      </w:r>
      <w:r w:rsidRPr="00B62D71">
        <w:rPr>
          <w:rFonts w:ascii="Calibri" w:hAnsi="Calibri" w:cs="Calibri"/>
        </w:rPr>
        <w:tab/>
        <w:t xml:space="preserve">Include a waiver of subrogation of the Contractor's rights to the insurance carrier against the UNDP; </w:t>
      </w:r>
    </w:p>
    <w:p w:rsidR="004671F1" w:rsidRPr="00B62D71" w:rsidRDefault="004671F1" w:rsidP="004671F1">
      <w:pPr>
        <w:ind w:left="1980" w:hanging="540"/>
        <w:jc w:val="both"/>
        <w:rPr>
          <w:rFonts w:ascii="Calibri" w:hAnsi="Calibri" w:cs="Calibri"/>
        </w:rPr>
      </w:pPr>
      <w:r w:rsidRPr="00B62D71">
        <w:rPr>
          <w:rFonts w:ascii="Calibri" w:hAnsi="Calibri" w:cs="Calibri"/>
          <w:b/>
        </w:rPr>
        <w:t>8.4.3</w:t>
      </w:r>
      <w:r w:rsidRPr="00B62D71">
        <w:rPr>
          <w:rFonts w:ascii="Calibri" w:hAnsi="Calibri" w:cs="Calibri"/>
        </w:rPr>
        <w:tab/>
        <w:t xml:space="preserve">Provide that the UNDP shall receive thirty (30) days written notice from the insurers prior to any cancellation or change of coverage. </w:t>
      </w:r>
    </w:p>
    <w:p w:rsidR="004671F1" w:rsidRPr="00B62D71" w:rsidRDefault="004671F1" w:rsidP="004671F1">
      <w:pPr>
        <w:ind w:left="1980" w:hanging="540"/>
        <w:jc w:val="both"/>
        <w:rPr>
          <w:rFonts w:ascii="Calibri" w:hAnsi="Calibri" w:cs="Calibri"/>
        </w:rPr>
      </w:pPr>
      <w:r w:rsidRPr="00B62D71">
        <w:rPr>
          <w:rFonts w:ascii="Calibri" w:hAnsi="Calibri" w:cs="Calibri"/>
          <w:b/>
        </w:rPr>
        <w:t>8.5</w:t>
      </w:r>
      <w:r w:rsidRPr="00B62D71">
        <w:rPr>
          <w:rFonts w:ascii="Calibri" w:hAnsi="Calibri" w:cs="Calibri"/>
        </w:rPr>
        <w:tab/>
        <w:t xml:space="preserve">The Contractor shall, upon request, provide the UNDP with satisfactory evidence of the insurance required under this Article. </w:t>
      </w:r>
    </w:p>
    <w:p w:rsidR="004671F1" w:rsidRPr="00B62D71" w:rsidRDefault="004671F1" w:rsidP="004671F1">
      <w:pPr>
        <w:jc w:val="both"/>
        <w:rPr>
          <w:rFonts w:ascii="Calibri" w:hAnsi="Calibri" w:cs="Calibri"/>
        </w:rPr>
      </w:pPr>
    </w:p>
    <w:p w:rsidR="004671F1" w:rsidRPr="00B62D71" w:rsidRDefault="004671F1" w:rsidP="004671F1">
      <w:pPr>
        <w:jc w:val="both"/>
        <w:rPr>
          <w:rFonts w:ascii="Calibri" w:hAnsi="Calibri" w:cs="Calibri"/>
          <w:b/>
        </w:rPr>
      </w:pPr>
      <w:r w:rsidRPr="00B62D71">
        <w:rPr>
          <w:rFonts w:ascii="Calibri" w:hAnsi="Calibri" w:cs="Calibri"/>
          <w:b/>
        </w:rPr>
        <w:t>9.0</w:t>
      </w:r>
      <w:r w:rsidRPr="00B62D71">
        <w:rPr>
          <w:rFonts w:ascii="Calibri" w:hAnsi="Calibri" w:cs="Calibri"/>
          <w:b/>
        </w:rPr>
        <w:tab/>
        <w:t xml:space="preserve">ENCUMBRANCES/LIENS: </w:t>
      </w:r>
    </w:p>
    <w:p w:rsidR="004671F1" w:rsidRPr="00B62D71" w:rsidRDefault="004671F1" w:rsidP="004671F1">
      <w:pPr>
        <w:jc w:val="both"/>
        <w:rPr>
          <w:rFonts w:ascii="Calibri" w:hAnsi="Calibri" w:cs="Calibri"/>
          <w:b/>
        </w:rPr>
      </w:pPr>
    </w:p>
    <w:p w:rsidR="004671F1" w:rsidRPr="00B62D71" w:rsidRDefault="004671F1" w:rsidP="004671F1">
      <w:pPr>
        <w:ind w:left="720"/>
        <w:jc w:val="both"/>
        <w:rPr>
          <w:rFonts w:ascii="Calibri" w:hAnsi="Calibri" w:cs="Calibri"/>
        </w:rPr>
      </w:pPr>
      <w:r w:rsidRPr="00B62D71">
        <w:rPr>
          <w:rFonts w:ascii="Calibri" w:hAnsi="Calibri" w:cs="Calibri"/>
        </w:rPr>
        <w:t xml:space="preserve">The Contractor shall not cause or permit any lien, attachment or other encumbrance by any person to be placed on file or to remain on file in any public office or on file with the UNDP against any monies due or to become due for any work done or materials furnished under this Contract, or by reason of any other claim or demand against the Contractor. </w:t>
      </w:r>
    </w:p>
    <w:p w:rsidR="004671F1" w:rsidRPr="00B62D71" w:rsidRDefault="004671F1" w:rsidP="004671F1">
      <w:pPr>
        <w:jc w:val="both"/>
        <w:rPr>
          <w:rFonts w:ascii="Calibri" w:hAnsi="Calibri" w:cs="Calibri"/>
        </w:rPr>
      </w:pPr>
    </w:p>
    <w:p w:rsidR="004671F1" w:rsidRPr="00B62D71" w:rsidRDefault="004671F1" w:rsidP="004671F1">
      <w:pPr>
        <w:tabs>
          <w:tab w:val="left" w:pos="0"/>
        </w:tabs>
        <w:jc w:val="both"/>
        <w:rPr>
          <w:rFonts w:ascii="Calibri" w:hAnsi="Calibri" w:cs="Calibri"/>
        </w:rPr>
      </w:pPr>
      <w:r w:rsidRPr="00B62D71">
        <w:rPr>
          <w:rFonts w:ascii="Calibri" w:hAnsi="Calibri" w:cs="Calibri"/>
          <w:b/>
        </w:rPr>
        <w:t>10.0</w:t>
      </w:r>
      <w:r w:rsidRPr="00B62D71">
        <w:rPr>
          <w:rFonts w:ascii="Calibri" w:hAnsi="Calibri" w:cs="Calibri"/>
          <w:b/>
        </w:rPr>
        <w:tab/>
        <w:t>TITLE TO EQUIPMENT:</w:t>
      </w:r>
      <w:r w:rsidRPr="00B62D71">
        <w:rPr>
          <w:rFonts w:ascii="Calibri" w:hAnsi="Calibri" w:cs="Calibri"/>
        </w:rPr>
        <w:t xml:space="preserve"> </w:t>
      </w:r>
    </w:p>
    <w:p w:rsidR="004671F1" w:rsidRPr="00B62D71" w:rsidRDefault="004671F1" w:rsidP="004671F1">
      <w:pPr>
        <w:ind w:left="720"/>
        <w:jc w:val="both"/>
        <w:rPr>
          <w:rFonts w:ascii="Calibri" w:hAnsi="Calibri" w:cs="Calibri"/>
        </w:rPr>
      </w:pPr>
    </w:p>
    <w:p w:rsidR="004671F1" w:rsidRPr="00B62D71" w:rsidRDefault="004671F1" w:rsidP="004671F1">
      <w:pPr>
        <w:ind w:left="720"/>
        <w:jc w:val="both"/>
        <w:rPr>
          <w:rFonts w:ascii="Calibri" w:hAnsi="Calibri" w:cs="Calibri"/>
        </w:rPr>
      </w:pPr>
      <w:r w:rsidRPr="00B62D71">
        <w:rPr>
          <w:rFonts w:ascii="Calibri" w:hAnsi="Calibri" w:cs="Calibri"/>
        </w:rPr>
        <w:t xml:space="preserve">Title to any equipment and supplies that may be furnished by UNDP shall rest with UNDP and any such equipment shall be returned to UNDP at the conclusion of this Contract or when no longer needed by the Contractor. Such equipment, when returned to UNDP, shall be in the same condition as when delivered to the Contractor, subject to normal wear and tear.  The Contractor shall be liable to compensate UNDP for equipment determined to be damaged or degraded beyond normal wear and tear. </w:t>
      </w:r>
      <w:r w:rsidRPr="00B62D71">
        <w:rPr>
          <w:rFonts w:ascii="Calibri" w:hAnsi="Calibri" w:cs="Calibri"/>
        </w:rPr>
        <w:cr/>
      </w:r>
    </w:p>
    <w:p w:rsidR="004671F1" w:rsidRPr="00B62D71" w:rsidRDefault="004671F1" w:rsidP="004671F1">
      <w:pPr>
        <w:jc w:val="both"/>
        <w:rPr>
          <w:rFonts w:ascii="Calibri" w:hAnsi="Calibri" w:cs="Calibri"/>
          <w:b/>
        </w:rPr>
      </w:pPr>
      <w:r w:rsidRPr="00B62D71">
        <w:rPr>
          <w:rFonts w:ascii="Calibri" w:hAnsi="Calibri" w:cs="Calibri"/>
          <w:b/>
        </w:rPr>
        <w:t>11.0</w:t>
      </w:r>
      <w:r w:rsidRPr="00B62D71">
        <w:rPr>
          <w:rFonts w:ascii="Calibri" w:hAnsi="Calibri" w:cs="Calibri"/>
          <w:b/>
        </w:rPr>
        <w:tab/>
        <w:t>COPYRIGHT, PATENTS AND OTHER PROPRIETARY RIGHTS:</w:t>
      </w:r>
    </w:p>
    <w:p w:rsidR="004671F1" w:rsidRPr="00B62D71" w:rsidRDefault="004671F1" w:rsidP="004671F1">
      <w:pPr>
        <w:jc w:val="both"/>
        <w:rPr>
          <w:rFonts w:ascii="Calibri" w:hAnsi="Calibri" w:cs="Calibri"/>
          <w:b/>
        </w:rPr>
      </w:pPr>
    </w:p>
    <w:p w:rsidR="004671F1" w:rsidRPr="00B62D71" w:rsidRDefault="00F200DB" w:rsidP="00F200DB">
      <w:pPr>
        <w:ind w:left="1440" w:hanging="720"/>
        <w:jc w:val="both"/>
        <w:rPr>
          <w:rFonts w:ascii="Calibri" w:hAnsi="Calibri" w:cs="Calibri"/>
        </w:rPr>
      </w:pPr>
      <w:r w:rsidRPr="00B62D71">
        <w:rPr>
          <w:rFonts w:ascii="Calibri" w:hAnsi="Calibri" w:cs="Calibri"/>
          <w:b/>
        </w:rPr>
        <w:t>11.1</w:t>
      </w:r>
      <w:r w:rsidRPr="00B62D71">
        <w:rPr>
          <w:rFonts w:ascii="Calibri" w:hAnsi="Calibri" w:cs="Calibri"/>
        </w:rPr>
        <w:t xml:space="preserve"> </w:t>
      </w:r>
      <w:r w:rsidRPr="00B62D71">
        <w:rPr>
          <w:rFonts w:ascii="Calibri" w:hAnsi="Calibri" w:cs="Calibri"/>
        </w:rPr>
        <w:tab/>
      </w:r>
      <w:r w:rsidR="004671F1" w:rsidRPr="00B62D71">
        <w:rPr>
          <w:rFonts w:ascii="Calibri" w:hAnsi="Calibri" w:cs="Calibri"/>
        </w:rPr>
        <w:t xml:space="preserve">Except as is otherwise expressly provided in writing in the Contract, the UNDP shall be entitled to all intellectual property and other proprietary rights including, but not limited to, patents, copyrights, and trademarks, with regard to products, processes, inventions, ideas, know-how, or documents and other materials which the Contractor has developed for the UNDP under the Contract and which bear a direct relation to or are produced or prepared or collected in consequence of, or during the course of, the performance of the Contract, and the Contractor </w:t>
      </w:r>
      <w:r w:rsidR="004671F1" w:rsidRPr="00B62D71">
        <w:rPr>
          <w:rFonts w:ascii="Calibri" w:hAnsi="Calibri" w:cs="Calibri"/>
        </w:rPr>
        <w:lastRenderedPageBreak/>
        <w:t xml:space="preserve">acknowledges and agrees that such products, documents and other materials constitute works made for hire for the UNDP. </w:t>
      </w:r>
    </w:p>
    <w:p w:rsidR="004671F1" w:rsidRPr="00B62D71" w:rsidRDefault="004671F1" w:rsidP="004671F1">
      <w:pPr>
        <w:jc w:val="both"/>
        <w:rPr>
          <w:rFonts w:ascii="Calibri" w:hAnsi="Calibri" w:cs="Calibri"/>
        </w:rPr>
      </w:pPr>
    </w:p>
    <w:p w:rsidR="004671F1" w:rsidRPr="00B62D71" w:rsidRDefault="004671F1" w:rsidP="00F200DB">
      <w:pPr>
        <w:ind w:left="1440" w:hanging="720"/>
        <w:jc w:val="both"/>
        <w:rPr>
          <w:rFonts w:ascii="Calibri" w:hAnsi="Calibri" w:cs="Calibri"/>
        </w:rPr>
      </w:pPr>
      <w:r w:rsidRPr="00B62D71">
        <w:rPr>
          <w:rFonts w:ascii="Calibri" w:hAnsi="Calibri" w:cs="Calibri"/>
          <w:b/>
        </w:rPr>
        <w:t>11.2</w:t>
      </w:r>
      <w:r w:rsidRPr="00B62D71">
        <w:rPr>
          <w:rFonts w:ascii="Calibri" w:hAnsi="Calibri" w:cs="Calibri"/>
        </w:rPr>
        <w:tab/>
        <w:t>To the extent that any such intellectual property or other proprietary rights consist of any intellectual property or other proprietary rights of the Contractor: (</w:t>
      </w:r>
      <w:proofErr w:type="spellStart"/>
      <w:r w:rsidRPr="00B62D71">
        <w:rPr>
          <w:rFonts w:ascii="Calibri" w:hAnsi="Calibri" w:cs="Calibri"/>
        </w:rPr>
        <w:t>i</w:t>
      </w:r>
      <w:proofErr w:type="spellEnd"/>
      <w:r w:rsidRPr="00B62D71">
        <w:rPr>
          <w:rFonts w:ascii="Calibri" w:hAnsi="Calibri" w:cs="Calibri"/>
        </w:rPr>
        <w:t>) that pre-existed the performance by the Contractor of its obligations under the Contract, or (ii) that the Contractor may develop or acquire, or may have developed or acquired, independently of the performance of its obligations under the Contract, the UNDP does not and shall not claim any ownership interest thereto, and the Contractor grants to the UNDP a perpetual license to use such intellectual property or other proprietary right solely for the purposes of and in accordance with the requirements of the Contract.</w:t>
      </w:r>
    </w:p>
    <w:p w:rsidR="004671F1" w:rsidRPr="00B62D71" w:rsidRDefault="004671F1" w:rsidP="00F200DB">
      <w:pPr>
        <w:ind w:left="1440" w:hanging="720"/>
        <w:jc w:val="both"/>
        <w:rPr>
          <w:rFonts w:ascii="Calibri" w:hAnsi="Calibri" w:cs="Calibri"/>
        </w:rPr>
      </w:pPr>
    </w:p>
    <w:p w:rsidR="004671F1" w:rsidRPr="00B62D71" w:rsidRDefault="004671F1" w:rsidP="00F200DB">
      <w:pPr>
        <w:ind w:left="1440" w:hanging="720"/>
        <w:jc w:val="both"/>
        <w:rPr>
          <w:rFonts w:ascii="Calibri" w:hAnsi="Calibri" w:cs="Calibri"/>
        </w:rPr>
      </w:pPr>
      <w:r w:rsidRPr="00B62D71">
        <w:rPr>
          <w:rFonts w:ascii="Calibri" w:hAnsi="Calibri" w:cs="Calibri"/>
          <w:b/>
        </w:rPr>
        <w:t>11.3</w:t>
      </w:r>
      <w:r w:rsidRPr="00B62D71">
        <w:rPr>
          <w:rFonts w:ascii="Calibri" w:hAnsi="Calibri" w:cs="Calibri"/>
        </w:rPr>
        <w:tab/>
        <w:t>At the request of the UNDP; the Contractor shall take all necessary steps, execute all necessary documents and generally assist in securing such proprietary rights and transferring or licensing them to the UNDP in compliance with the requirements of the applicable law and of the Contract.</w:t>
      </w:r>
    </w:p>
    <w:p w:rsidR="004671F1" w:rsidRPr="00B62D71" w:rsidRDefault="004671F1" w:rsidP="00F200DB">
      <w:pPr>
        <w:ind w:left="1440" w:hanging="720"/>
        <w:jc w:val="both"/>
        <w:rPr>
          <w:rFonts w:ascii="Calibri" w:hAnsi="Calibri" w:cs="Calibri"/>
          <w:b/>
        </w:rPr>
      </w:pPr>
    </w:p>
    <w:p w:rsidR="004671F1" w:rsidRPr="00B62D71" w:rsidRDefault="004671F1" w:rsidP="00F200DB">
      <w:pPr>
        <w:ind w:left="1440" w:hanging="720"/>
        <w:jc w:val="both"/>
        <w:rPr>
          <w:rFonts w:ascii="Calibri" w:hAnsi="Calibri" w:cs="Calibri"/>
        </w:rPr>
      </w:pPr>
      <w:r w:rsidRPr="00B62D71">
        <w:rPr>
          <w:rFonts w:ascii="Calibri" w:hAnsi="Calibri" w:cs="Calibri"/>
          <w:b/>
        </w:rPr>
        <w:t>11.4</w:t>
      </w:r>
      <w:r w:rsidRPr="00B62D71">
        <w:rPr>
          <w:rFonts w:ascii="Calibri" w:hAnsi="Calibri" w:cs="Calibri"/>
        </w:rPr>
        <w:tab/>
        <w:t>Subject to the foregoing provisions, all maps, drawings, photographs, mosaics, plans, reports, estimates, recommendations, documents, and all other data compiled by or received by the Contractor under the Contract shall be the property of the UNDP, shall be made available for use or inspection by the UNDP at reasonable times and in reasonable places, shall be treated as confidential, and shall be delivered only to UNDP authorized officials on completion of work under the Contract.</w:t>
      </w:r>
    </w:p>
    <w:p w:rsidR="004671F1" w:rsidRPr="00B62D71" w:rsidRDefault="004671F1" w:rsidP="004671F1">
      <w:pPr>
        <w:jc w:val="both"/>
        <w:rPr>
          <w:rFonts w:ascii="Calibri" w:hAnsi="Calibri" w:cs="Calibri"/>
        </w:rPr>
      </w:pPr>
    </w:p>
    <w:p w:rsidR="004671F1" w:rsidRPr="00B62D71" w:rsidRDefault="004671F1" w:rsidP="004671F1">
      <w:pPr>
        <w:jc w:val="both"/>
        <w:rPr>
          <w:rFonts w:ascii="Calibri" w:hAnsi="Calibri" w:cs="Calibri"/>
        </w:rPr>
      </w:pPr>
      <w:r w:rsidRPr="00B62D71">
        <w:rPr>
          <w:rFonts w:ascii="Calibri" w:hAnsi="Calibri" w:cs="Calibri"/>
          <w:b/>
        </w:rPr>
        <w:t>12.0</w:t>
      </w:r>
      <w:r w:rsidRPr="00B62D71">
        <w:rPr>
          <w:rFonts w:ascii="Calibri" w:hAnsi="Calibri" w:cs="Calibri"/>
          <w:b/>
        </w:rPr>
        <w:tab/>
        <w:t>USE OF NAME, EMBLEM OR OFFICIAL SEAL OF UNDP OR THE UNITED NATIONS:</w:t>
      </w:r>
      <w:r w:rsidRPr="00B62D71">
        <w:rPr>
          <w:rFonts w:ascii="Calibri" w:hAnsi="Calibri" w:cs="Calibri"/>
        </w:rPr>
        <w:t xml:space="preserve"> </w:t>
      </w:r>
    </w:p>
    <w:p w:rsidR="004671F1" w:rsidRPr="00B62D71" w:rsidRDefault="004671F1" w:rsidP="004671F1">
      <w:pPr>
        <w:jc w:val="both"/>
        <w:rPr>
          <w:rFonts w:ascii="Calibri" w:hAnsi="Calibri" w:cs="Calibri"/>
        </w:rPr>
      </w:pPr>
    </w:p>
    <w:p w:rsidR="004671F1" w:rsidRPr="00B62D71" w:rsidRDefault="004671F1" w:rsidP="004671F1">
      <w:pPr>
        <w:ind w:left="720"/>
        <w:jc w:val="both"/>
        <w:rPr>
          <w:rFonts w:ascii="Calibri" w:hAnsi="Calibri" w:cs="Calibri"/>
        </w:rPr>
      </w:pPr>
      <w:r w:rsidRPr="00B62D71">
        <w:rPr>
          <w:rFonts w:ascii="Calibri" w:hAnsi="Calibri" w:cs="Calibri"/>
        </w:rPr>
        <w:t xml:space="preserve">The Contractor shall not advertise or otherwise make public the fact that it is a Contractor with UNDP, nor shall the Contractor, in any manner whatsoever use the name, emblem or official seal of UNDP or THE United Nations, or any abbreviation of the name of UNDP or United Nations in connection with its business or otherwise. </w:t>
      </w:r>
    </w:p>
    <w:p w:rsidR="004671F1" w:rsidRPr="00B62D71" w:rsidRDefault="004671F1" w:rsidP="004671F1">
      <w:pPr>
        <w:jc w:val="both"/>
        <w:rPr>
          <w:rFonts w:ascii="Calibri" w:hAnsi="Calibri" w:cs="Calibri"/>
        </w:rPr>
      </w:pPr>
    </w:p>
    <w:p w:rsidR="004671F1" w:rsidRPr="00B62D71" w:rsidRDefault="004671F1" w:rsidP="004671F1">
      <w:pPr>
        <w:jc w:val="both"/>
        <w:rPr>
          <w:rFonts w:ascii="Calibri" w:hAnsi="Calibri" w:cs="Calibri"/>
        </w:rPr>
      </w:pPr>
      <w:r w:rsidRPr="00B62D71">
        <w:rPr>
          <w:rFonts w:ascii="Calibri" w:hAnsi="Calibri" w:cs="Calibri"/>
          <w:b/>
        </w:rPr>
        <w:t>13.0</w:t>
      </w:r>
      <w:r w:rsidRPr="00B62D71">
        <w:rPr>
          <w:rFonts w:ascii="Calibri" w:hAnsi="Calibri" w:cs="Calibri"/>
          <w:b/>
        </w:rPr>
        <w:tab/>
        <w:t>CONFIDENTIAL NATURE OF DOCUMENTS AND INFORMATION:</w:t>
      </w:r>
      <w:r w:rsidRPr="00B62D71">
        <w:rPr>
          <w:rFonts w:ascii="Calibri" w:hAnsi="Calibri" w:cs="Calibri"/>
        </w:rPr>
        <w:t xml:space="preserve">  </w:t>
      </w:r>
    </w:p>
    <w:p w:rsidR="004671F1" w:rsidRPr="00B62D71" w:rsidRDefault="004671F1" w:rsidP="004671F1">
      <w:pPr>
        <w:jc w:val="both"/>
        <w:rPr>
          <w:rFonts w:ascii="Calibri" w:hAnsi="Calibri" w:cs="Calibri"/>
        </w:rPr>
      </w:pPr>
    </w:p>
    <w:p w:rsidR="004671F1" w:rsidRPr="00B62D71" w:rsidRDefault="004671F1" w:rsidP="004671F1">
      <w:pPr>
        <w:ind w:left="720"/>
        <w:jc w:val="both"/>
        <w:rPr>
          <w:rFonts w:ascii="Calibri" w:hAnsi="Calibri" w:cs="Calibri"/>
        </w:rPr>
      </w:pPr>
      <w:r w:rsidRPr="00B62D71">
        <w:rPr>
          <w:rFonts w:ascii="Calibri" w:hAnsi="Calibri" w:cs="Calibri"/>
        </w:rPr>
        <w:t xml:space="preserve">Information and data that is considered proprietary by either Party and that is delivered or disclosed by one Party (“Discloser”) to the other Party (“Recipient”) </w:t>
      </w:r>
      <w:proofErr w:type="gramStart"/>
      <w:r w:rsidRPr="00B62D71">
        <w:rPr>
          <w:rFonts w:ascii="Calibri" w:hAnsi="Calibri" w:cs="Calibri"/>
        </w:rPr>
        <w:t>during the course of</w:t>
      </w:r>
      <w:proofErr w:type="gramEnd"/>
      <w:r w:rsidRPr="00B62D71">
        <w:rPr>
          <w:rFonts w:ascii="Calibri" w:hAnsi="Calibri" w:cs="Calibri"/>
        </w:rPr>
        <w:t xml:space="preserve"> performance of the Contract, and that is designated as confidential (“Information”), shall be held in confidence by that Party and shall be handled as follows: </w:t>
      </w:r>
    </w:p>
    <w:p w:rsidR="004671F1" w:rsidRPr="00B62D71" w:rsidRDefault="004671F1" w:rsidP="004671F1">
      <w:pPr>
        <w:jc w:val="both"/>
        <w:rPr>
          <w:rFonts w:ascii="Calibri" w:hAnsi="Calibri" w:cs="Calibri"/>
        </w:rPr>
      </w:pPr>
    </w:p>
    <w:p w:rsidR="004671F1" w:rsidRPr="00B62D71" w:rsidRDefault="004671F1" w:rsidP="00F200DB">
      <w:pPr>
        <w:ind w:left="1440" w:hanging="720"/>
        <w:jc w:val="both"/>
        <w:rPr>
          <w:rFonts w:ascii="Calibri" w:hAnsi="Calibri" w:cs="Calibri"/>
        </w:rPr>
      </w:pPr>
      <w:r w:rsidRPr="00B62D71">
        <w:rPr>
          <w:rFonts w:ascii="Calibri" w:hAnsi="Calibri" w:cs="Calibri"/>
          <w:b/>
        </w:rPr>
        <w:t>13.1</w:t>
      </w:r>
      <w:r w:rsidRPr="00B62D71">
        <w:rPr>
          <w:rFonts w:ascii="Calibri" w:hAnsi="Calibri" w:cs="Calibri"/>
        </w:rPr>
        <w:tab/>
        <w:t xml:space="preserve">The recipient (“Recipient”) of such information shall: </w:t>
      </w:r>
    </w:p>
    <w:p w:rsidR="004671F1" w:rsidRPr="00B62D71" w:rsidRDefault="004671F1" w:rsidP="004671F1">
      <w:pPr>
        <w:jc w:val="both"/>
        <w:rPr>
          <w:rFonts w:ascii="Calibri" w:hAnsi="Calibri" w:cs="Calibri"/>
        </w:rPr>
      </w:pPr>
    </w:p>
    <w:p w:rsidR="004671F1" w:rsidRPr="00B62D71" w:rsidRDefault="004671F1" w:rsidP="00F200DB">
      <w:pPr>
        <w:ind w:left="2160" w:hanging="720"/>
        <w:jc w:val="both"/>
        <w:rPr>
          <w:rFonts w:ascii="Calibri" w:hAnsi="Calibri" w:cs="Calibri"/>
        </w:rPr>
      </w:pPr>
      <w:r w:rsidRPr="00B62D71">
        <w:rPr>
          <w:rFonts w:ascii="Calibri" w:hAnsi="Calibri" w:cs="Calibri"/>
          <w:b/>
        </w:rPr>
        <w:t>13.1.1</w:t>
      </w:r>
      <w:r w:rsidRPr="00B62D71">
        <w:rPr>
          <w:rFonts w:ascii="Calibri" w:hAnsi="Calibri" w:cs="Calibri"/>
        </w:rPr>
        <w:tab/>
        <w:t>use the same care and discretion to avoid disclosure, publication or dissemination of the Discloser’s Information as it uses with its own similar information that it does not wish to disclose, publish or disseminate; and,</w:t>
      </w:r>
    </w:p>
    <w:p w:rsidR="004671F1" w:rsidRPr="00B62D71" w:rsidRDefault="004671F1" w:rsidP="00F200DB">
      <w:pPr>
        <w:ind w:left="2160" w:hanging="720"/>
        <w:jc w:val="both"/>
        <w:rPr>
          <w:rFonts w:ascii="Calibri" w:hAnsi="Calibri" w:cs="Calibri"/>
        </w:rPr>
      </w:pPr>
      <w:r w:rsidRPr="00B62D71">
        <w:rPr>
          <w:rFonts w:ascii="Calibri" w:hAnsi="Calibri" w:cs="Calibri"/>
          <w:b/>
        </w:rPr>
        <w:t>13.1.2</w:t>
      </w:r>
      <w:r w:rsidRPr="00B62D71">
        <w:rPr>
          <w:rFonts w:ascii="Calibri" w:hAnsi="Calibri" w:cs="Calibri"/>
          <w:b/>
        </w:rPr>
        <w:tab/>
      </w:r>
      <w:r w:rsidRPr="00B62D71">
        <w:rPr>
          <w:rFonts w:ascii="Calibri" w:hAnsi="Calibri" w:cs="Calibri"/>
        </w:rPr>
        <w:t>use the Discloser’s Information solely for the purpose for which it was disclosed.</w:t>
      </w:r>
    </w:p>
    <w:p w:rsidR="004671F1" w:rsidRPr="00B62D71" w:rsidRDefault="004671F1" w:rsidP="004671F1">
      <w:pPr>
        <w:jc w:val="both"/>
        <w:rPr>
          <w:rFonts w:ascii="Calibri" w:hAnsi="Calibri" w:cs="Calibri"/>
        </w:rPr>
      </w:pPr>
    </w:p>
    <w:p w:rsidR="004671F1" w:rsidRPr="00B62D71" w:rsidRDefault="004671F1" w:rsidP="00F200DB">
      <w:pPr>
        <w:ind w:left="1440" w:hanging="720"/>
        <w:jc w:val="both"/>
        <w:rPr>
          <w:rFonts w:ascii="Calibri" w:hAnsi="Calibri" w:cs="Calibri"/>
        </w:rPr>
      </w:pPr>
      <w:r w:rsidRPr="00B62D71">
        <w:rPr>
          <w:rFonts w:ascii="Calibri" w:hAnsi="Calibri" w:cs="Calibri"/>
          <w:b/>
        </w:rPr>
        <w:t>13.2</w:t>
      </w:r>
      <w:r w:rsidRPr="00B62D71">
        <w:rPr>
          <w:rFonts w:ascii="Calibri" w:hAnsi="Calibri" w:cs="Calibri"/>
        </w:rPr>
        <w:tab/>
        <w:t xml:space="preserve">Provided that the Recipient has a written agreement with the following persons or entities requiring them to treat the Information confidential in accordance with the Contract and this Article 13, the Recipient may disclose Information to: </w:t>
      </w:r>
    </w:p>
    <w:p w:rsidR="004671F1" w:rsidRPr="00B62D71" w:rsidRDefault="004671F1" w:rsidP="004671F1">
      <w:pPr>
        <w:jc w:val="both"/>
        <w:rPr>
          <w:rFonts w:ascii="Calibri" w:hAnsi="Calibri" w:cs="Calibri"/>
        </w:rPr>
      </w:pPr>
    </w:p>
    <w:p w:rsidR="004671F1" w:rsidRPr="00B62D71" w:rsidRDefault="004671F1" w:rsidP="00F200DB">
      <w:pPr>
        <w:ind w:left="2160" w:hanging="720"/>
        <w:jc w:val="both"/>
        <w:rPr>
          <w:rFonts w:ascii="Calibri" w:hAnsi="Calibri" w:cs="Calibri"/>
        </w:rPr>
      </w:pPr>
      <w:r w:rsidRPr="00B62D71">
        <w:rPr>
          <w:rFonts w:ascii="Calibri" w:hAnsi="Calibri" w:cs="Calibri"/>
          <w:b/>
        </w:rPr>
        <w:t>13.2.1</w:t>
      </w:r>
      <w:r w:rsidRPr="00B62D71">
        <w:rPr>
          <w:rFonts w:ascii="Calibri" w:hAnsi="Calibri" w:cs="Calibri"/>
        </w:rPr>
        <w:tab/>
        <w:t>any other party with the Discloser’s prior written consent; and,</w:t>
      </w:r>
    </w:p>
    <w:p w:rsidR="004671F1" w:rsidRPr="00B62D71" w:rsidRDefault="004671F1" w:rsidP="00F200DB">
      <w:pPr>
        <w:ind w:left="2160" w:hanging="720"/>
        <w:jc w:val="both"/>
        <w:rPr>
          <w:rFonts w:ascii="Calibri" w:hAnsi="Calibri" w:cs="Calibri"/>
        </w:rPr>
      </w:pPr>
      <w:r w:rsidRPr="00B62D71">
        <w:rPr>
          <w:rFonts w:ascii="Calibri" w:hAnsi="Calibri" w:cs="Calibri"/>
          <w:b/>
        </w:rPr>
        <w:t>13.2.2</w:t>
      </w:r>
      <w:r w:rsidRPr="00B62D71">
        <w:rPr>
          <w:rFonts w:ascii="Calibri" w:hAnsi="Calibri" w:cs="Calibri"/>
        </w:rPr>
        <w:tab/>
        <w:t xml:space="preserve">the Recipient’s employees, officials, representatives and agents who have a need to know such Information for purposes of performing obligations under the Contract, and employees officials, representatives and agents of any legal entity that it controls </w:t>
      </w:r>
      <w:proofErr w:type="spellStart"/>
      <w:r w:rsidRPr="00B62D71">
        <w:rPr>
          <w:rFonts w:ascii="Calibri" w:hAnsi="Calibri" w:cs="Calibri"/>
        </w:rPr>
        <w:t>controls</w:t>
      </w:r>
      <w:proofErr w:type="spellEnd"/>
      <w:r w:rsidRPr="00B62D71">
        <w:rPr>
          <w:rFonts w:ascii="Calibri" w:hAnsi="Calibri" w:cs="Calibri"/>
        </w:rPr>
        <w:t xml:space="preserve"> it, or with which it is under common control, who have a need to know such Information </w:t>
      </w:r>
      <w:r w:rsidRPr="00B62D71">
        <w:rPr>
          <w:rFonts w:ascii="Calibri" w:hAnsi="Calibri" w:cs="Calibri"/>
        </w:rPr>
        <w:lastRenderedPageBreak/>
        <w:t>for purposes of performing obligations under the Contract, provided that, for these purposes a controlled legal entity means:</w:t>
      </w:r>
    </w:p>
    <w:p w:rsidR="004671F1" w:rsidRPr="00B62D71" w:rsidRDefault="004671F1" w:rsidP="004671F1">
      <w:pPr>
        <w:jc w:val="both"/>
        <w:rPr>
          <w:rFonts w:ascii="Calibri" w:hAnsi="Calibri" w:cs="Calibri"/>
        </w:rPr>
      </w:pPr>
    </w:p>
    <w:p w:rsidR="004671F1" w:rsidRPr="00B62D71" w:rsidRDefault="004671F1" w:rsidP="00F200DB">
      <w:pPr>
        <w:ind w:left="2970" w:hanging="810"/>
        <w:jc w:val="both"/>
        <w:rPr>
          <w:rFonts w:ascii="Calibri" w:hAnsi="Calibri" w:cs="Calibri"/>
        </w:rPr>
      </w:pPr>
      <w:r w:rsidRPr="00B62D71">
        <w:rPr>
          <w:rFonts w:ascii="Calibri" w:hAnsi="Calibri" w:cs="Calibri"/>
          <w:b/>
        </w:rPr>
        <w:t>13.2.2.1</w:t>
      </w:r>
      <w:r w:rsidRPr="00B62D71">
        <w:rPr>
          <w:rFonts w:ascii="Calibri" w:hAnsi="Calibri" w:cs="Calibri"/>
        </w:rPr>
        <w:t xml:space="preserve"> a corporate entity in which the Party owns or otherwise controls, whether directly or indirectly, over fifty percent (50%) of voting shares thereof; or,</w:t>
      </w:r>
    </w:p>
    <w:p w:rsidR="004671F1" w:rsidRPr="00B62D71" w:rsidRDefault="004671F1" w:rsidP="00F200DB">
      <w:pPr>
        <w:ind w:left="2970" w:hanging="810"/>
        <w:jc w:val="both"/>
        <w:rPr>
          <w:rFonts w:ascii="Calibri" w:hAnsi="Calibri" w:cs="Calibri"/>
        </w:rPr>
      </w:pPr>
      <w:r w:rsidRPr="00B62D71">
        <w:rPr>
          <w:rFonts w:ascii="Calibri" w:hAnsi="Calibri" w:cs="Calibri"/>
          <w:b/>
        </w:rPr>
        <w:t>13.2.2.2</w:t>
      </w:r>
      <w:r w:rsidRPr="00B62D71">
        <w:rPr>
          <w:rFonts w:ascii="Calibri" w:hAnsi="Calibri" w:cs="Calibri"/>
        </w:rPr>
        <w:t xml:space="preserve"> any entity over which the Party exercises effective managerial control; or,</w:t>
      </w:r>
    </w:p>
    <w:p w:rsidR="004671F1" w:rsidRPr="00B62D71" w:rsidRDefault="004671F1" w:rsidP="00F200DB">
      <w:pPr>
        <w:ind w:left="2970" w:hanging="810"/>
        <w:jc w:val="both"/>
        <w:rPr>
          <w:rFonts w:ascii="Calibri" w:hAnsi="Calibri" w:cs="Calibri"/>
        </w:rPr>
      </w:pPr>
      <w:r w:rsidRPr="00B62D71">
        <w:rPr>
          <w:rFonts w:ascii="Calibri" w:hAnsi="Calibri" w:cs="Calibri"/>
          <w:b/>
        </w:rPr>
        <w:t>13.2.2.3</w:t>
      </w:r>
      <w:r w:rsidRPr="00B62D71">
        <w:rPr>
          <w:rFonts w:ascii="Calibri" w:hAnsi="Calibri" w:cs="Calibri"/>
        </w:rPr>
        <w:t xml:space="preserve"> for the UNDP, an affiliated Fund such as UNCDF, UNIFEM and UNV. </w:t>
      </w:r>
    </w:p>
    <w:p w:rsidR="004671F1" w:rsidRPr="00B62D71" w:rsidRDefault="004671F1" w:rsidP="004671F1">
      <w:pPr>
        <w:jc w:val="both"/>
        <w:rPr>
          <w:rFonts w:ascii="Calibri" w:hAnsi="Calibri" w:cs="Calibri"/>
        </w:rPr>
      </w:pPr>
    </w:p>
    <w:p w:rsidR="004671F1" w:rsidRPr="00B62D71" w:rsidRDefault="004671F1" w:rsidP="00F200DB">
      <w:pPr>
        <w:ind w:left="1440" w:hanging="720"/>
        <w:jc w:val="both"/>
        <w:rPr>
          <w:rFonts w:ascii="Calibri" w:hAnsi="Calibri" w:cs="Calibri"/>
        </w:rPr>
      </w:pPr>
      <w:r w:rsidRPr="00B62D71">
        <w:rPr>
          <w:rFonts w:ascii="Calibri" w:hAnsi="Calibri" w:cs="Calibri"/>
          <w:b/>
        </w:rPr>
        <w:t>13.3</w:t>
      </w:r>
      <w:r w:rsidRPr="00B62D71">
        <w:rPr>
          <w:rFonts w:ascii="Calibri" w:hAnsi="Calibri" w:cs="Calibri"/>
        </w:rPr>
        <w:tab/>
        <w:t>The Contractor may disclose Information to the extent required by law, provided that, subject to and without any waiver of the privileges and immunities of the United Nations, the Contractor will give the UNDP sufficient prior notice of a request for the disclosure of Information in order to allow the UNDP to have a reasonable opportunity to take protective measures or such other action as may be appropriate before any such disclosure is made.</w:t>
      </w:r>
    </w:p>
    <w:p w:rsidR="004671F1" w:rsidRPr="00B62D71" w:rsidRDefault="004671F1" w:rsidP="004671F1">
      <w:pPr>
        <w:jc w:val="both"/>
        <w:rPr>
          <w:rFonts w:ascii="Calibri" w:hAnsi="Calibri" w:cs="Calibri"/>
        </w:rPr>
      </w:pPr>
    </w:p>
    <w:p w:rsidR="004671F1" w:rsidRPr="00B62D71" w:rsidRDefault="004671F1" w:rsidP="00F200DB">
      <w:pPr>
        <w:ind w:left="1440" w:hanging="720"/>
        <w:jc w:val="both"/>
        <w:rPr>
          <w:rFonts w:ascii="Calibri" w:hAnsi="Calibri" w:cs="Calibri"/>
        </w:rPr>
      </w:pPr>
      <w:r w:rsidRPr="00B62D71">
        <w:rPr>
          <w:rFonts w:ascii="Calibri" w:hAnsi="Calibri" w:cs="Calibri"/>
          <w:b/>
        </w:rPr>
        <w:t>13.4</w:t>
      </w:r>
      <w:r w:rsidRPr="00B62D71">
        <w:rPr>
          <w:rFonts w:ascii="Calibri" w:hAnsi="Calibri" w:cs="Calibri"/>
        </w:rPr>
        <w:tab/>
        <w:t>The UNDP may disclose Information to the extent as required pursuant to the Charter of the UN, resolutions or regulations of the General Assembly, or rules promulgated by the Secretary-General.</w:t>
      </w:r>
    </w:p>
    <w:p w:rsidR="004671F1" w:rsidRPr="00B62D71" w:rsidRDefault="004671F1" w:rsidP="00F200DB">
      <w:pPr>
        <w:ind w:left="1440" w:hanging="720"/>
        <w:jc w:val="both"/>
        <w:rPr>
          <w:rFonts w:ascii="Calibri" w:hAnsi="Calibri" w:cs="Calibri"/>
        </w:rPr>
      </w:pPr>
    </w:p>
    <w:p w:rsidR="004671F1" w:rsidRPr="00B62D71" w:rsidRDefault="004671F1" w:rsidP="00F200DB">
      <w:pPr>
        <w:ind w:left="1440" w:hanging="720"/>
        <w:jc w:val="both"/>
        <w:rPr>
          <w:rFonts w:ascii="Calibri" w:hAnsi="Calibri" w:cs="Calibri"/>
        </w:rPr>
      </w:pPr>
      <w:r w:rsidRPr="00B62D71">
        <w:rPr>
          <w:rFonts w:ascii="Calibri" w:hAnsi="Calibri" w:cs="Calibri"/>
          <w:b/>
        </w:rPr>
        <w:t>13.5</w:t>
      </w:r>
      <w:r w:rsidRPr="00B62D71">
        <w:rPr>
          <w:rFonts w:ascii="Calibri" w:hAnsi="Calibri" w:cs="Calibri"/>
        </w:rPr>
        <w:tab/>
        <w:t>The Recipient shall not be precluded from disclosing Information that is obtained by the Recipient from a third party without restriction, is disclosed by the Discloser to a third party without any obligation of confidentiality, is previously known by the Recipient, or at any time is developed by the Recipient completely independently of any disclosures hereunder.</w:t>
      </w:r>
    </w:p>
    <w:p w:rsidR="004671F1" w:rsidRPr="00B62D71" w:rsidRDefault="004671F1" w:rsidP="004671F1">
      <w:pPr>
        <w:jc w:val="both"/>
        <w:rPr>
          <w:rFonts w:ascii="Calibri" w:hAnsi="Calibri" w:cs="Calibri"/>
        </w:rPr>
      </w:pPr>
    </w:p>
    <w:p w:rsidR="004671F1" w:rsidRPr="00B62D71" w:rsidRDefault="004671F1" w:rsidP="00F200DB">
      <w:pPr>
        <w:ind w:left="1440" w:hanging="720"/>
        <w:jc w:val="both"/>
        <w:rPr>
          <w:rFonts w:ascii="Calibri" w:hAnsi="Calibri" w:cs="Calibri"/>
        </w:rPr>
      </w:pPr>
      <w:r w:rsidRPr="00B62D71">
        <w:rPr>
          <w:rFonts w:ascii="Calibri" w:hAnsi="Calibri" w:cs="Calibri"/>
          <w:b/>
        </w:rPr>
        <w:t>13.6</w:t>
      </w:r>
      <w:r w:rsidRPr="00B62D71">
        <w:rPr>
          <w:rFonts w:ascii="Calibri" w:hAnsi="Calibri" w:cs="Calibri"/>
        </w:rPr>
        <w:tab/>
        <w:t>These obligations and restrictions of confidentiality shall be effective during the term of the Contract, including any extension thereof, and, unless otherwise provided in the Contract, shall remain effective following any termination of the Contract.</w:t>
      </w:r>
    </w:p>
    <w:p w:rsidR="004671F1" w:rsidRPr="00B62D71" w:rsidRDefault="004671F1" w:rsidP="004671F1">
      <w:pPr>
        <w:jc w:val="both"/>
        <w:rPr>
          <w:rFonts w:ascii="Calibri" w:hAnsi="Calibri" w:cs="Calibri"/>
        </w:rPr>
      </w:pPr>
    </w:p>
    <w:p w:rsidR="004671F1" w:rsidRPr="00B62D71" w:rsidRDefault="004671F1" w:rsidP="004671F1">
      <w:pPr>
        <w:jc w:val="both"/>
        <w:rPr>
          <w:rFonts w:ascii="Calibri" w:hAnsi="Calibri" w:cs="Calibri"/>
          <w:b/>
        </w:rPr>
      </w:pPr>
      <w:r w:rsidRPr="00B62D71">
        <w:rPr>
          <w:rFonts w:ascii="Calibri" w:hAnsi="Calibri" w:cs="Calibri"/>
          <w:b/>
        </w:rPr>
        <w:t>14.0</w:t>
      </w:r>
      <w:r w:rsidRPr="00B62D71">
        <w:rPr>
          <w:rFonts w:ascii="Calibri" w:hAnsi="Calibri" w:cs="Calibri"/>
          <w:b/>
        </w:rPr>
        <w:tab/>
        <w:t xml:space="preserve">FORCE MAJEURE; OTHER CHANGES IN CONDITIONS </w:t>
      </w:r>
    </w:p>
    <w:p w:rsidR="004671F1" w:rsidRPr="00B62D71" w:rsidRDefault="004671F1" w:rsidP="004671F1">
      <w:pPr>
        <w:jc w:val="both"/>
        <w:rPr>
          <w:rFonts w:ascii="Calibri" w:hAnsi="Calibri" w:cs="Calibri"/>
          <w:b/>
        </w:rPr>
      </w:pPr>
    </w:p>
    <w:p w:rsidR="004671F1" w:rsidRPr="00B62D71" w:rsidRDefault="004671F1" w:rsidP="00F200DB">
      <w:pPr>
        <w:ind w:left="1440" w:hanging="720"/>
        <w:jc w:val="both"/>
        <w:rPr>
          <w:rFonts w:ascii="Calibri" w:hAnsi="Calibri" w:cs="Calibri"/>
        </w:rPr>
      </w:pPr>
      <w:r w:rsidRPr="00B62D71">
        <w:rPr>
          <w:rFonts w:ascii="Calibri" w:hAnsi="Calibri" w:cs="Calibri"/>
          <w:b/>
        </w:rPr>
        <w:t>14.1</w:t>
      </w:r>
      <w:r w:rsidRPr="00B62D71">
        <w:rPr>
          <w:rFonts w:ascii="Calibri" w:hAnsi="Calibri" w:cs="Calibri"/>
        </w:rPr>
        <w:tab/>
        <w:t xml:space="preserve">In the event of and as soon as possible after the occurrence of any cause constituting force majeure, the Contractor shall give notice and full particulars in writing to the UNDP, of such occurrence or change if the Contractor is thereby rendered unable, wholly or in part, to perform its obligations and meet its responsibilities under this Contract.  The Contractor shall also notify the UNDP of any other changes in conditions or the occurrence of any event that interferes or threatens to interfere with its performance of this Contract. On receipt of the notice required under this Article, the UNDP shall take such action as, in its sole discretion; it considers to be appropriate or necessary in the circumstances, including the granting to the Contractor of a reasonable extension of time in which to perform its obligations under this Contract.  </w:t>
      </w:r>
    </w:p>
    <w:p w:rsidR="004671F1" w:rsidRPr="00B62D71" w:rsidRDefault="004671F1" w:rsidP="00F200DB">
      <w:pPr>
        <w:ind w:left="1440" w:hanging="720"/>
        <w:jc w:val="both"/>
        <w:rPr>
          <w:rFonts w:ascii="Calibri" w:hAnsi="Calibri" w:cs="Calibri"/>
        </w:rPr>
      </w:pPr>
    </w:p>
    <w:p w:rsidR="004671F1" w:rsidRPr="00B62D71" w:rsidRDefault="004671F1" w:rsidP="00F200DB">
      <w:pPr>
        <w:ind w:left="1440" w:hanging="720"/>
        <w:jc w:val="both"/>
        <w:rPr>
          <w:rFonts w:ascii="Calibri" w:hAnsi="Calibri" w:cs="Calibri"/>
        </w:rPr>
      </w:pPr>
      <w:r w:rsidRPr="00B62D71">
        <w:rPr>
          <w:rFonts w:ascii="Calibri" w:hAnsi="Calibri" w:cs="Calibri"/>
          <w:b/>
        </w:rPr>
        <w:t>14.2</w:t>
      </w:r>
      <w:r w:rsidRPr="00B62D71">
        <w:rPr>
          <w:rFonts w:ascii="Calibri" w:hAnsi="Calibri" w:cs="Calibri"/>
        </w:rPr>
        <w:tab/>
        <w:t xml:space="preserve">If the Contractor is rendered permanently unable, wholly, or in part, by reason of force majeure to perform its obligations and meet its responsibilities under this Contract, the UNDP shall have the right to suspend or terminate this Contract on the same terms and conditions as are provided for in Article 15, "Termination", except that the period of notice shall be seven (7) days instead of thirty (30) days. </w:t>
      </w:r>
    </w:p>
    <w:p w:rsidR="004671F1" w:rsidRPr="00B62D71" w:rsidRDefault="004671F1" w:rsidP="004671F1">
      <w:pPr>
        <w:jc w:val="both"/>
        <w:rPr>
          <w:rFonts w:ascii="Calibri" w:hAnsi="Calibri" w:cs="Calibri"/>
        </w:rPr>
      </w:pPr>
    </w:p>
    <w:p w:rsidR="004671F1" w:rsidRPr="00B62D71" w:rsidRDefault="004671F1" w:rsidP="00F200DB">
      <w:pPr>
        <w:ind w:left="1440" w:hanging="720"/>
        <w:jc w:val="both"/>
        <w:rPr>
          <w:rFonts w:ascii="Calibri" w:hAnsi="Calibri" w:cs="Calibri"/>
        </w:rPr>
      </w:pPr>
      <w:r w:rsidRPr="00B62D71">
        <w:rPr>
          <w:rFonts w:ascii="Calibri" w:hAnsi="Calibri" w:cs="Calibri"/>
          <w:b/>
        </w:rPr>
        <w:t>14.3</w:t>
      </w:r>
      <w:r w:rsidRPr="00B62D71">
        <w:rPr>
          <w:rFonts w:ascii="Calibri" w:hAnsi="Calibri" w:cs="Calibri"/>
          <w:b/>
        </w:rPr>
        <w:tab/>
      </w:r>
      <w:r w:rsidRPr="00B62D71">
        <w:rPr>
          <w:rFonts w:ascii="Calibri" w:hAnsi="Calibri" w:cs="Calibri"/>
        </w:rPr>
        <w:t xml:space="preserve">Force majeure as used in this Article means acts of God, war (whether declared or not), invasion, revolution, insurrection, or other acts of a similar nature or force. </w:t>
      </w:r>
    </w:p>
    <w:p w:rsidR="004671F1" w:rsidRPr="00B62D71" w:rsidRDefault="004671F1" w:rsidP="004671F1">
      <w:pPr>
        <w:jc w:val="both"/>
        <w:rPr>
          <w:rFonts w:ascii="Calibri" w:hAnsi="Calibri" w:cs="Calibri"/>
        </w:rPr>
      </w:pPr>
    </w:p>
    <w:p w:rsidR="004671F1" w:rsidRPr="00B62D71" w:rsidRDefault="004671F1" w:rsidP="00F200DB">
      <w:pPr>
        <w:ind w:left="1440" w:hanging="720"/>
        <w:jc w:val="both"/>
        <w:rPr>
          <w:rFonts w:ascii="Calibri" w:hAnsi="Calibri" w:cs="Calibri"/>
        </w:rPr>
      </w:pPr>
      <w:r w:rsidRPr="00B62D71">
        <w:rPr>
          <w:rFonts w:ascii="Calibri" w:hAnsi="Calibri" w:cs="Calibri"/>
          <w:b/>
        </w:rPr>
        <w:t>14.4</w:t>
      </w:r>
      <w:r w:rsidRPr="00B62D71">
        <w:rPr>
          <w:rFonts w:ascii="Calibri" w:hAnsi="Calibri" w:cs="Calibri"/>
        </w:rPr>
        <w:tab/>
        <w:t xml:space="preserve">The Contractor acknowledges and agrees that, with respect to any obligations under the Contract that the Contractor must perform in or for any areas in which the UNDP is engaged in, preparing to engage in, or disengaging from any peacekeeping, humanitarian or similar operations, any delays or failure to perform such obligations arising from or relating to harsh conditions within such areas or to any incidents of civil unrest occurring in such areas shall not, in and of itself, constitute force majeure under the Contract.. </w:t>
      </w:r>
    </w:p>
    <w:p w:rsidR="004671F1" w:rsidRPr="00B62D71" w:rsidRDefault="004671F1" w:rsidP="004671F1">
      <w:pPr>
        <w:jc w:val="both"/>
        <w:rPr>
          <w:rFonts w:ascii="Calibri" w:hAnsi="Calibri" w:cs="Calibri"/>
        </w:rPr>
      </w:pPr>
    </w:p>
    <w:p w:rsidR="004671F1" w:rsidRPr="00B62D71" w:rsidRDefault="004671F1" w:rsidP="004671F1">
      <w:pPr>
        <w:jc w:val="both"/>
        <w:rPr>
          <w:rFonts w:ascii="Calibri" w:hAnsi="Calibri" w:cs="Calibri"/>
          <w:b/>
        </w:rPr>
      </w:pPr>
      <w:r w:rsidRPr="00B62D71">
        <w:rPr>
          <w:rFonts w:ascii="Calibri" w:hAnsi="Calibri" w:cs="Calibri"/>
          <w:b/>
        </w:rPr>
        <w:t>15.0</w:t>
      </w:r>
      <w:r w:rsidRPr="00B62D71">
        <w:rPr>
          <w:rFonts w:ascii="Calibri" w:hAnsi="Calibri" w:cs="Calibri"/>
          <w:b/>
        </w:rPr>
        <w:tab/>
        <w:t xml:space="preserve">TERMINATION </w:t>
      </w:r>
    </w:p>
    <w:p w:rsidR="004671F1" w:rsidRPr="00B62D71" w:rsidRDefault="004671F1" w:rsidP="004671F1">
      <w:pPr>
        <w:jc w:val="both"/>
        <w:rPr>
          <w:rFonts w:ascii="Calibri" w:hAnsi="Calibri" w:cs="Calibri"/>
          <w:b/>
        </w:rPr>
      </w:pPr>
    </w:p>
    <w:p w:rsidR="004671F1" w:rsidRPr="00B62D71" w:rsidRDefault="004671F1" w:rsidP="00F200DB">
      <w:pPr>
        <w:ind w:left="1440" w:hanging="720"/>
        <w:jc w:val="both"/>
        <w:rPr>
          <w:rFonts w:ascii="Calibri" w:hAnsi="Calibri" w:cs="Calibri"/>
        </w:rPr>
      </w:pPr>
      <w:r w:rsidRPr="00B62D71">
        <w:rPr>
          <w:rFonts w:ascii="Calibri" w:hAnsi="Calibri" w:cs="Calibri"/>
          <w:b/>
        </w:rPr>
        <w:t>15.1</w:t>
      </w:r>
      <w:r w:rsidRPr="00B62D71">
        <w:rPr>
          <w:rFonts w:ascii="Calibri" w:hAnsi="Calibri" w:cs="Calibri"/>
        </w:rPr>
        <w:tab/>
        <w:t xml:space="preserve">Either party may terminate this Contract for cause, in whole or in part, upon thirty (30) days notice, in writing, to the other party.  The initiation of arbitral proceedings in accordance with Article 16.2 (“Arbitration”), below, shall not be deemed a termination of this Contract. </w:t>
      </w:r>
    </w:p>
    <w:p w:rsidR="004671F1" w:rsidRPr="00B62D71" w:rsidRDefault="004671F1" w:rsidP="00F200DB">
      <w:pPr>
        <w:ind w:left="1440" w:hanging="720"/>
        <w:jc w:val="both"/>
        <w:rPr>
          <w:rFonts w:ascii="Calibri" w:hAnsi="Calibri" w:cs="Calibri"/>
        </w:rPr>
      </w:pPr>
    </w:p>
    <w:p w:rsidR="004671F1" w:rsidRPr="00B62D71" w:rsidRDefault="004671F1" w:rsidP="00F200DB">
      <w:pPr>
        <w:ind w:left="1440" w:hanging="720"/>
        <w:jc w:val="both"/>
        <w:rPr>
          <w:rFonts w:ascii="Calibri" w:hAnsi="Calibri" w:cs="Calibri"/>
        </w:rPr>
      </w:pPr>
      <w:r w:rsidRPr="00B62D71">
        <w:rPr>
          <w:rFonts w:ascii="Calibri" w:hAnsi="Calibri" w:cs="Calibri"/>
          <w:b/>
        </w:rPr>
        <w:t>15.2</w:t>
      </w:r>
      <w:r w:rsidRPr="00B62D71">
        <w:rPr>
          <w:rFonts w:ascii="Calibri" w:hAnsi="Calibri" w:cs="Calibri"/>
        </w:rPr>
        <w:tab/>
        <w:t xml:space="preserve">UNDP reserves the right to terminate without cause this Contract at any time upon 15 days prior written notice to the Contractor, in which case UNDP shall reimburse the Contractor for all reasonable costs incurred by the Contractor prior to receipt of the notice of termination. </w:t>
      </w:r>
    </w:p>
    <w:p w:rsidR="004671F1" w:rsidRPr="00B62D71" w:rsidRDefault="004671F1" w:rsidP="00F200DB">
      <w:pPr>
        <w:ind w:left="1440" w:hanging="720"/>
        <w:jc w:val="both"/>
        <w:rPr>
          <w:rFonts w:ascii="Calibri" w:hAnsi="Calibri" w:cs="Calibri"/>
        </w:rPr>
      </w:pPr>
    </w:p>
    <w:p w:rsidR="004671F1" w:rsidRPr="00B62D71" w:rsidRDefault="004671F1" w:rsidP="00F200DB">
      <w:pPr>
        <w:ind w:left="1440" w:hanging="720"/>
        <w:jc w:val="both"/>
        <w:rPr>
          <w:rFonts w:ascii="Calibri" w:hAnsi="Calibri" w:cs="Calibri"/>
        </w:rPr>
      </w:pPr>
      <w:r w:rsidRPr="00B62D71">
        <w:rPr>
          <w:rFonts w:ascii="Calibri" w:hAnsi="Calibri" w:cs="Calibri"/>
          <w:b/>
        </w:rPr>
        <w:t>15.3</w:t>
      </w:r>
      <w:r w:rsidRPr="00B62D71">
        <w:rPr>
          <w:rFonts w:ascii="Calibri" w:hAnsi="Calibri" w:cs="Calibri"/>
        </w:rPr>
        <w:tab/>
        <w:t xml:space="preserve">In the event of any termination by UNDP under this Article, no payment shall be due from UNDP to the Contractor except for work and services satisfactorily performed in conformity with the express terms of this Contract. </w:t>
      </w:r>
    </w:p>
    <w:p w:rsidR="004671F1" w:rsidRPr="00B62D71" w:rsidRDefault="004671F1" w:rsidP="00F200DB">
      <w:pPr>
        <w:ind w:left="1440" w:hanging="720"/>
        <w:jc w:val="both"/>
        <w:rPr>
          <w:rFonts w:ascii="Calibri" w:hAnsi="Calibri" w:cs="Calibri"/>
        </w:rPr>
      </w:pPr>
    </w:p>
    <w:p w:rsidR="004671F1" w:rsidRPr="00B62D71" w:rsidRDefault="004671F1" w:rsidP="00F200DB">
      <w:pPr>
        <w:ind w:left="1440" w:hanging="720"/>
        <w:jc w:val="both"/>
        <w:rPr>
          <w:rFonts w:ascii="Calibri" w:hAnsi="Calibri" w:cs="Calibri"/>
        </w:rPr>
      </w:pPr>
      <w:r w:rsidRPr="00B62D71">
        <w:rPr>
          <w:rFonts w:ascii="Calibri" w:hAnsi="Calibri" w:cs="Calibri"/>
          <w:b/>
        </w:rPr>
        <w:t>15.4</w:t>
      </w:r>
      <w:r w:rsidRPr="00B62D71">
        <w:rPr>
          <w:rFonts w:ascii="Calibri" w:hAnsi="Calibri" w:cs="Calibri"/>
        </w:rPr>
        <w:tab/>
        <w:t xml:space="preserve">Should the Contractor be adjudged bankrupt, or be liquidated or become insolvent, or should the Contractor make an assignment for the benefit of its creditors, or should a Receiver be appointed on account of the insolvency of the Contractor, the UNDP may, without prejudice to any other right or remedy it may have under the terms of these conditions, terminate this Contract forthwith.  The Contractor shall immediately inform the UNDP of the occurrence of any of the above events. </w:t>
      </w:r>
    </w:p>
    <w:p w:rsidR="004671F1" w:rsidRPr="00B62D71" w:rsidRDefault="004671F1" w:rsidP="004671F1">
      <w:pPr>
        <w:jc w:val="both"/>
        <w:rPr>
          <w:rFonts w:ascii="Calibri" w:hAnsi="Calibri" w:cs="Calibri"/>
        </w:rPr>
      </w:pPr>
    </w:p>
    <w:p w:rsidR="004671F1" w:rsidRPr="00B62D71" w:rsidRDefault="004671F1" w:rsidP="004671F1">
      <w:pPr>
        <w:jc w:val="both"/>
        <w:rPr>
          <w:rFonts w:ascii="Calibri" w:hAnsi="Calibri" w:cs="Calibri"/>
          <w:b/>
        </w:rPr>
      </w:pPr>
      <w:r w:rsidRPr="00B62D71">
        <w:rPr>
          <w:rFonts w:ascii="Calibri" w:hAnsi="Calibri" w:cs="Calibri"/>
          <w:b/>
        </w:rPr>
        <w:t>16.0</w:t>
      </w:r>
      <w:r w:rsidRPr="00B62D71">
        <w:rPr>
          <w:rFonts w:ascii="Calibri" w:hAnsi="Calibri" w:cs="Calibri"/>
          <w:b/>
        </w:rPr>
        <w:tab/>
        <w:t xml:space="preserve">SETTLEMENT OF DISPUTES </w:t>
      </w:r>
    </w:p>
    <w:p w:rsidR="004671F1" w:rsidRPr="00B62D71" w:rsidRDefault="004671F1" w:rsidP="004671F1">
      <w:pPr>
        <w:jc w:val="both"/>
        <w:rPr>
          <w:rFonts w:ascii="Calibri" w:hAnsi="Calibri" w:cs="Calibri"/>
        </w:rPr>
      </w:pPr>
    </w:p>
    <w:p w:rsidR="004671F1" w:rsidRPr="00B62D71" w:rsidRDefault="004671F1" w:rsidP="00F200DB">
      <w:pPr>
        <w:ind w:left="1440" w:hanging="720"/>
        <w:jc w:val="both"/>
        <w:rPr>
          <w:rFonts w:ascii="Calibri" w:hAnsi="Calibri" w:cs="Calibri"/>
        </w:rPr>
      </w:pPr>
      <w:r w:rsidRPr="00B62D71">
        <w:rPr>
          <w:rFonts w:ascii="Calibri" w:hAnsi="Calibri" w:cs="Calibri"/>
          <w:b/>
        </w:rPr>
        <w:t>16.1</w:t>
      </w:r>
      <w:r w:rsidRPr="00B62D71">
        <w:rPr>
          <w:rFonts w:ascii="Calibri" w:hAnsi="Calibri" w:cs="Calibri"/>
        </w:rPr>
        <w:tab/>
      </w:r>
      <w:r w:rsidRPr="00B62D71">
        <w:rPr>
          <w:rFonts w:ascii="Calibri" w:hAnsi="Calibri" w:cs="Calibri"/>
          <w:b/>
          <w:bCs/>
        </w:rPr>
        <w:t>Amicable Settlement</w:t>
      </w:r>
      <w:r w:rsidRPr="00B62D71">
        <w:rPr>
          <w:rFonts w:ascii="Calibri" w:hAnsi="Calibri" w:cs="Calibri"/>
        </w:rPr>
        <w:t>: The Parties shall use their best efforts to settle amicably any dispute, controversy or claim arising out of this Contract or the breach, termination or invalidity thereof.  Where the parties wish to seek such an amicable settlement through conciliation, the conciliation shall take place in accordance with the UNCITRAL Conciliation Rules then obtaining, or according to such other procedure as may be agreed between the parties.</w:t>
      </w:r>
    </w:p>
    <w:p w:rsidR="004671F1" w:rsidRPr="00B62D71" w:rsidRDefault="004671F1" w:rsidP="00F200DB">
      <w:pPr>
        <w:ind w:left="1440" w:hanging="720"/>
        <w:jc w:val="both"/>
        <w:rPr>
          <w:rFonts w:ascii="Calibri" w:hAnsi="Calibri" w:cs="Calibri"/>
        </w:rPr>
      </w:pPr>
    </w:p>
    <w:p w:rsidR="004671F1" w:rsidRPr="00B62D71" w:rsidRDefault="004671F1" w:rsidP="00F200DB">
      <w:pPr>
        <w:ind w:left="1440" w:hanging="720"/>
        <w:jc w:val="both"/>
        <w:rPr>
          <w:rFonts w:ascii="Calibri" w:hAnsi="Calibri" w:cs="Calibri"/>
        </w:rPr>
      </w:pPr>
      <w:r w:rsidRPr="00B62D71">
        <w:rPr>
          <w:rFonts w:ascii="Calibri" w:hAnsi="Calibri" w:cs="Calibri"/>
          <w:b/>
        </w:rPr>
        <w:t>16.2</w:t>
      </w:r>
      <w:r w:rsidRPr="00B62D71">
        <w:rPr>
          <w:rFonts w:ascii="Calibri" w:hAnsi="Calibri" w:cs="Calibri"/>
        </w:rPr>
        <w:tab/>
      </w:r>
      <w:r w:rsidRPr="00B62D71">
        <w:rPr>
          <w:rFonts w:ascii="Calibri" w:hAnsi="Calibri" w:cs="Calibri"/>
          <w:b/>
          <w:bCs/>
        </w:rPr>
        <w:t>Arbitration:</w:t>
      </w:r>
      <w:r w:rsidRPr="00B62D71">
        <w:rPr>
          <w:rFonts w:ascii="Calibri" w:hAnsi="Calibri" w:cs="Calibri"/>
        </w:rPr>
        <w:t xml:space="preserve"> Any dispute, controversy, or claim between the Parties arising out of the Contract or the breach, termination, or invalidity thereof, unless settled amicably under Article 16.1, above, within sixty (60) days after receipt by one Party of the other Party’s written request for such amicable settlement, shall be referred by either Party to arbitration in accordance with the UNCITRAL Arbitration Rules then obtaining.  The decisions of the arbitral tribunal shall be based on general principles of international commercial law.  For all evidentiary questions, the arbitral tribunal shall be guided by the Supplementary Rules Governing the Presentation and Reception of Evidence in International Commercial Arbitration of the International Bar Association, 28 May 1983 edition.  The arbitral tribunal shall be empowered to order the return or destruction of goods or any property, whether tangible or intangible, or of any confidential information provided under the Contract, order the termination of the Contract, or order that any other protective measures be taken with respect to the goods, services or any other property, whether tangible or intangible, or of any confidential information provided under the Contract, as appropriate, all in accordance with the authority of the arbitral tribunal pursuant to Article 26 (“Interim Measures of Protection”) and Article 32 (“Form and Effect of the Award”) of the UNCITRAL Arbitration Rules.  The arbitral tribunal shall have no authority to award punitive damages.  In addition, unless otherwise expressly provided in the Contract, the arbitral tribunal shall have no authority to award interest in excess of the London Inter-Bank Offered Rate (“LIBOR”) then prevailing, and any such interest shall be simple interest only.  The Parties shall be bound by any arbitration award rendered as a result of such arbitration as the final adjudication of any such dispute, controversy, or claim. </w:t>
      </w:r>
    </w:p>
    <w:p w:rsidR="004671F1" w:rsidRPr="00B62D71" w:rsidRDefault="004671F1" w:rsidP="004671F1">
      <w:pPr>
        <w:jc w:val="both"/>
        <w:rPr>
          <w:rFonts w:ascii="Calibri" w:hAnsi="Calibri" w:cs="Calibri"/>
        </w:rPr>
      </w:pPr>
    </w:p>
    <w:p w:rsidR="004671F1" w:rsidRPr="00B62D71" w:rsidRDefault="004671F1" w:rsidP="004671F1">
      <w:pPr>
        <w:jc w:val="both"/>
        <w:rPr>
          <w:rFonts w:ascii="Calibri" w:hAnsi="Calibri" w:cs="Calibri"/>
        </w:rPr>
      </w:pPr>
      <w:r w:rsidRPr="00B62D71">
        <w:rPr>
          <w:rFonts w:ascii="Calibri" w:hAnsi="Calibri" w:cs="Calibri"/>
          <w:b/>
        </w:rPr>
        <w:t>17.0</w:t>
      </w:r>
      <w:r w:rsidRPr="00B62D71">
        <w:rPr>
          <w:rFonts w:ascii="Calibri" w:hAnsi="Calibri" w:cs="Calibri"/>
          <w:b/>
        </w:rPr>
        <w:tab/>
        <w:t>PRIVILEGES AND IMMUNITIES</w:t>
      </w:r>
      <w:r w:rsidRPr="00B62D71">
        <w:rPr>
          <w:rFonts w:ascii="Calibri" w:hAnsi="Calibri" w:cs="Calibri"/>
        </w:rPr>
        <w:t>:</w:t>
      </w:r>
    </w:p>
    <w:p w:rsidR="004671F1" w:rsidRPr="00B62D71" w:rsidRDefault="004671F1" w:rsidP="004671F1">
      <w:pPr>
        <w:jc w:val="both"/>
        <w:rPr>
          <w:rFonts w:ascii="Calibri" w:hAnsi="Calibri" w:cs="Calibri"/>
        </w:rPr>
      </w:pPr>
    </w:p>
    <w:p w:rsidR="004671F1" w:rsidRPr="00B62D71" w:rsidRDefault="004671F1" w:rsidP="00F200DB">
      <w:pPr>
        <w:ind w:left="720"/>
        <w:jc w:val="both"/>
        <w:rPr>
          <w:rFonts w:ascii="Calibri" w:hAnsi="Calibri" w:cs="Calibri"/>
        </w:rPr>
      </w:pPr>
      <w:r w:rsidRPr="00B62D71">
        <w:rPr>
          <w:rFonts w:ascii="Calibri" w:hAnsi="Calibri" w:cs="Calibri"/>
        </w:rPr>
        <w:lastRenderedPageBreak/>
        <w:t>Nothing in or relating to this Contract shall be deemed a waiver, express or implied, of any of the privileges and immunities of the United Nations, including its subsidiary organs.</w:t>
      </w:r>
    </w:p>
    <w:p w:rsidR="004671F1" w:rsidRPr="00B62D71" w:rsidRDefault="004671F1" w:rsidP="004671F1">
      <w:pPr>
        <w:jc w:val="both"/>
        <w:rPr>
          <w:rFonts w:ascii="Calibri" w:hAnsi="Calibri" w:cs="Calibri"/>
          <w:b/>
        </w:rPr>
      </w:pPr>
    </w:p>
    <w:p w:rsidR="004671F1" w:rsidRPr="00B62D71" w:rsidRDefault="004671F1" w:rsidP="004671F1">
      <w:pPr>
        <w:jc w:val="both"/>
        <w:rPr>
          <w:rFonts w:ascii="Calibri" w:hAnsi="Calibri" w:cs="Calibri"/>
          <w:b/>
        </w:rPr>
      </w:pPr>
      <w:r w:rsidRPr="00B62D71">
        <w:rPr>
          <w:rFonts w:ascii="Calibri" w:hAnsi="Calibri" w:cs="Calibri"/>
          <w:b/>
        </w:rPr>
        <w:t>18.0</w:t>
      </w:r>
      <w:r w:rsidRPr="00B62D71">
        <w:rPr>
          <w:rFonts w:ascii="Calibri" w:hAnsi="Calibri" w:cs="Calibri"/>
          <w:b/>
        </w:rPr>
        <w:tab/>
        <w:t xml:space="preserve">TAX EXEMPTION </w:t>
      </w:r>
    </w:p>
    <w:p w:rsidR="004671F1" w:rsidRPr="00B62D71" w:rsidRDefault="004671F1" w:rsidP="00F200DB">
      <w:pPr>
        <w:ind w:left="1440" w:hanging="720"/>
        <w:jc w:val="both"/>
        <w:rPr>
          <w:rFonts w:ascii="Calibri" w:hAnsi="Calibri" w:cs="Calibri"/>
          <w:b/>
        </w:rPr>
      </w:pPr>
    </w:p>
    <w:p w:rsidR="004671F1" w:rsidRPr="00B62D71" w:rsidRDefault="004671F1" w:rsidP="00F200DB">
      <w:pPr>
        <w:ind w:left="1440" w:hanging="720"/>
        <w:jc w:val="both"/>
        <w:rPr>
          <w:rFonts w:ascii="Calibri" w:hAnsi="Calibri" w:cs="Calibri"/>
        </w:rPr>
      </w:pPr>
      <w:r w:rsidRPr="00B62D71">
        <w:rPr>
          <w:rFonts w:ascii="Calibri" w:hAnsi="Calibri" w:cs="Calibri"/>
          <w:b/>
        </w:rPr>
        <w:t>18.1</w:t>
      </w:r>
      <w:r w:rsidRPr="00B62D71">
        <w:rPr>
          <w:rFonts w:ascii="Calibri" w:hAnsi="Calibri" w:cs="Calibri"/>
        </w:rPr>
        <w:tab/>
        <w:t xml:space="preserve">Section 7 of the Convention on the Privileges and Immunities of the United Nations provides, inter-alia that the United Nations, including its subsidiary organs, is exempt from all direct taxes, except charges for public utility services, and is exempt from customs duties and charges of a similar nature in respect of articles imported or exported for its official use.  In the event any governmental authority refuses to recognize the United Nations exemption from such taxes, duties or charges, the Contractor shall immediately consult with the UNDP to determine a mutually acceptable procedure. </w:t>
      </w:r>
    </w:p>
    <w:p w:rsidR="004671F1" w:rsidRPr="00B62D71" w:rsidRDefault="004671F1" w:rsidP="00F200DB">
      <w:pPr>
        <w:ind w:left="1440" w:hanging="720"/>
        <w:jc w:val="both"/>
        <w:rPr>
          <w:rFonts w:ascii="Calibri" w:hAnsi="Calibri" w:cs="Calibri"/>
        </w:rPr>
      </w:pPr>
    </w:p>
    <w:p w:rsidR="004671F1" w:rsidRPr="00B62D71" w:rsidRDefault="004671F1" w:rsidP="00F200DB">
      <w:pPr>
        <w:ind w:left="1440" w:hanging="720"/>
        <w:jc w:val="both"/>
        <w:rPr>
          <w:rFonts w:ascii="Calibri" w:hAnsi="Calibri" w:cs="Calibri"/>
        </w:rPr>
      </w:pPr>
      <w:r w:rsidRPr="00B62D71">
        <w:rPr>
          <w:rFonts w:ascii="Calibri" w:hAnsi="Calibri" w:cs="Calibri"/>
          <w:b/>
        </w:rPr>
        <w:t>18.2</w:t>
      </w:r>
      <w:r w:rsidRPr="00B62D71">
        <w:rPr>
          <w:rFonts w:ascii="Calibri" w:hAnsi="Calibri" w:cs="Calibri"/>
        </w:rPr>
        <w:tab/>
        <w:t xml:space="preserve">Accordingly, the Contractor authorizes UNDP to deduct from the Contractor's invoice any amount representing such taxes, duties or charges, unless the Contractor has consulted with the UNDP before the payment thereof and the UNDP has, in each instance, specifically authorized the Contractor to pay such taxes, duties or charges under protest.  In that event, the Contractor shall provide the UNDP with written evidence that payment of such taxes, duties or charges has been made and appropriately authorized. </w:t>
      </w:r>
    </w:p>
    <w:p w:rsidR="004671F1" w:rsidRPr="00B62D71" w:rsidRDefault="004671F1" w:rsidP="004671F1">
      <w:pPr>
        <w:jc w:val="both"/>
        <w:rPr>
          <w:rFonts w:ascii="Calibri" w:hAnsi="Calibri" w:cs="Calibri"/>
        </w:rPr>
      </w:pPr>
    </w:p>
    <w:p w:rsidR="004671F1" w:rsidRPr="00B62D71" w:rsidRDefault="004671F1" w:rsidP="004671F1">
      <w:pPr>
        <w:jc w:val="both"/>
        <w:rPr>
          <w:rFonts w:ascii="Calibri" w:hAnsi="Calibri" w:cs="Calibri"/>
          <w:b/>
        </w:rPr>
      </w:pPr>
      <w:r w:rsidRPr="00B62D71">
        <w:rPr>
          <w:rFonts w:ascii="Calibri" w:hAnsi="Calibri" w:cs="Calibri"/>
          <w:b/>
        </w:rPr>
        <w:t>19.0</w:t>
      </w:r>
      <w:r w:rsidRPr="00B62D71">
        <w:rPr>
          <w:rFonts w:ascii="Calibri" w:hAnsi="Calibri" w:cs="Calibri"/>
          <w:b/>
        </w:rPr>
        <w:tab/>
        <w:t>CHILD LABOUR</w:t>
      </w:r>
    </w:p>
    <w:p w:rsidR="004671F1" w:rsidRPr="00B62D71" w:rsidRDefault="004671F1" w:rsidP="004671F1">
      <w:pPr>
        <w:jc w:val="both"/>
        <w:rPr>
          <w:rFonts w:ascii="Calibri" w:hAnsi="Calibri" w:cs="Calibri"/>
          <w:b/>
        </w:rPr>
      </w:pPr>
    </w:p>
    <w:p w:rsidR="004671F1" w:rsidRPr="00B62D71" w:rsidRDefault="004671F1" w:rsidP="00F200DB">
      <w:pPr>
        <w:ind w:left="1440" w:hanging="720"/>
        <w:jc w:val="both"/>
        <w:rPr>
          <w:rFonts w:ascii="Calibri" w:hAnsi="Calibri" w:cs="Calibri"/>
        </w:rPr>
      </w:pPr>
      <w:r w:rsidRPr="00B62D71">
        <w:rPr>
          <w:rFonts w:ascii="Calibri" w:hAnsi="Calibri" w:cs="Calibri"/>
          <w:b/>
        </w:rPr>
        <w:t>19.1</w:t>
      </w:r>
      <w:r w:rsidRPr="00B62D71">
        <w:rPr>
          <w:rFonts w:ascii="Calibri" w:hAnsi="Calibri" w:cs="Calibri"/>
        </w:rPr>
        <w:tab/>
        <w:t xml:space="preserve">The Contractor represents and warrants that neither it, nor any of its suppliers is engaged in any practice inconsistent with the rights set forth in the Convention on the Rights of the Child, including Article 32 thereof, which, inter alia, requires that a child shall be protected from performing any work that is likely to be hazardous or to interfere with the child's education, or to be harmful to the child's health or physical mental, spiritual, moral or social development. </w:t>
      </w:r>
    </w:p>
    <w:p w:rsidR="004671F1" w:rsidRPr="00B62D71" w:rsidRDefault="004671F1" w:rsidP="00F200DB">
      <w:pPr>
        <w:ind w:left="1440" w:hanging="720"/>
        <w:jc w:val="both"/>
        <w:rPr>
          <w:rFonts w:ascii="Calibri" w:hAnsi="Calibri" w:cs="Calibri"/>
        </w:rPr>
      </w:pPr>
    </w:p>
    <w:p w:rsidR="004671F1" w:rsidRPr="00B62D71" w:rsidRDefault="004671F1" w:rsidP="00F200DB">
      <w:pPr>
        <w:ind w:left="1440" w:hanging="720"/>
        <w:jc w:val="both"/>
        <w:rPr>
          <w:rFonts w:ascii="Calibri" w:hAnsi="Calibri" w:cs="Calibri"/>
        </w:rPr>
      </w:pPr>
      <w:r w:rsidRPr="00B62D71">
        <w:rPr>
          <w:rFonts w:ascii="Calibri" w:hAnsi="Calibri" w:cs="Calibri"/>
          <w:b/>
        </w:rPr>
        <w:t>19.2</w:t>
      </w:r>
      <w:r w:rsidRPr="00B62D71">
        <w:rPr>
          <w:rFonts w:ascii="Calibri" w:hAnsi="Calibri" w:cs="Calibri"/>
        </w:rPr>
        <w:tab/>
        <w:t xml:space="preserve">Any breach of this representation and warranty shall entitle UNDP to terminate this Contract immediately upon    notice to the Contractor, at no cost to UNDP. </w:t>
      </w:r>
    </w:p>
    <w:p w:rsidR="004671F1" w:rsidRPr="00B62D71" w:rsidRDefault="004671F1" w:rsidP="004671F1">
      <w:pPr>
        <w:jc w:val="both"/>
        <w:rPr>
          <w:rFonts w:ascii="Calibri" w:hAnsi="Calibri" w:cs="Calibri"/>
        </w:rPr>
      </w:pPr>
    </w:p>
    <w:p w:rsidR="004671F1" w:rsidRPr="00B62D71" w:rsidRDefault="004671F1" w:rsidP="004671F1">
      <w:pPr>
        <w:jc w:val="both"/>
        <w:rPr>
          <w:rFonts w:ascii="Calibri" w:hAnsi="Calibri" w:cs="Calibri"/>
        </w:rPr>
      </w:pPr>
    </w:p>
    <w:p w:rsidR="004671F1" w:rsidRPr="00B62D71" w:rsidRDefault="004671F1" w:rsidP="004671F1">
      <w:pPr>
        <w:jc w:val="both"/>
        <w:rPr>
          <w:rFonts w:ascii="Calibri" w:hAnsi="Calibri" w:cs="Calibri"/>
          <w:b/>
        </w:rPr>
      </w:pPr>
      <w:r w:rsidRPr="00B62D71">
        <w:rPr>
          <w:rFonts w:ascii="Calibri" w:hAnsi="Calibri" w:cs="Calibri"/>
          <w:b/>
        </w:rPr>
        <w:t>20.0</w:t>
      </w:r>
      <w:r w:rsidRPr="00B62D71">
        <w:rPr>
          <w:rFonts w:ascii="Calibri" w:hAnsi="Calibri" w:cs="Calibri"/>
          <w:b/>
        </w:rPr>
        <w:tab/>
        <w:t>MINES:</w:t>
      </w:r>
    </w:p>
    <w:p w:rsidR="004671F1" w:rsidRPr="00B62D71" w:rsidRDefault="004671F1" w:rsidP="004671F1">
      <w:pPr>
        <w:jc w:val="both"/>
        <w:rPr>
          <w:rFonts w:ascii="Calibri" w:hAnsi="Calibri" w:cs="Calibri"/>
          <w:b/>
        </w:rPr>
      </w:pPr>
    </w:p>
    <w:p w:rsidR="004671F1" w:rsidRPr="00B62D71" w:rsidRDefault="004671F1" w:rsidP="00F200DB">
      <w:pPr>
        <w:ind w:left="1440" w:hanging="720"/>
        <w:jc w:val="both"/>
        <w:rPr>
          <w:rFonts w:ascii="Calibri" w:hAnsi="Calibri" w:cs="Calibri"/>
        </w:rPr>
      </w:pPr>
      <w:r w:rsidRPr="00B62D71">
        <w:rPr>
          <w:rFonts w:ascii="Calibri" w:hAnsi="Calibri" w:cs="Calibri"/>
          <w:b/>
        </w:rPr>
        <w:t>20.1</w:t>
      </w:r>
      <w:r w:rsidRPr="00B62D71">
        <w:rPr>
          <w:rFonts w:ascii="Calibri" w:hAnsi="Calibri" w:cs="Calibri"/>
        </w:rPr>
        <w:tab/>
        <w:t xml:space="preserve">The Contractor represents and warrants that neither it nor any of its suppliers is actively and directly engaged in patent activities, development, assembly, production, trade or manufacture of mines or in such activities in respect of components primarily utilized in the manufacture of Mines. The term "Mines" means those devices defined in Article 2, Paragraphs 1, 4 and 5 of Protocol II annexed to the Convention on Prohibitions and Restrictions on the Use of Certain Conventional Weapons Which May Be Deemed to Be Excessively Injurious or to Have Indiscriminate Effects of 1980. </w:t>
      </w:r>
    </w:p>
    <w:p w:rsidR="004671F1" w:rsidRPr="00B62D71" w:rsidRDefault="004671F1" w:rsidP="00F200DB">
      <w:pPr>
        <w:ind w:left="1440" w:hanging="720"/>
        <w:jc w:val="both"/>
        <w:rPr>
          <w:rFonts w:ascii="Calibri" w:hAnsi="Calibri" w:cs="Calibri"/>
        </w:rPr>
      </w:pPr>
    </w:p>
    <w:p w:rsidR="004671F1" w:rsidRPr="00B62D71" w:rsidRDefault="004671F1" w:rsidP="00F200DB">
      <w:pPr>
        <w:ind w:left="1440" w:hanging="720"/>
        <w:jc w:val="both"/>
        <w:rPr>
          <w:rFonts w:ascii="Calibri" w:hAnsi="Calibri" w:cs="Calibri"/>
        </w:rPr>
      </w:pPr>
      <w:r w:rsidRPr="00B62D71">
        <w:rPr>
          <w:rFonts w:ascii="Calibri" w:hAnsi="Calibri" w:cs="Calibri"/>
          <w:b/>
        </w:rPr>
        <w:t>20.2</w:t>
      </w:r>
      <w:r w:rsidRPr="00B62D71">
        <w:rPr>
          <w:rFonts w:ascii="Calibri" w:hAnsi="Calibri" w:cs="Calibri"/>
        </w:rPr>
        <w:tab/>
        <w:t xml:space="preserve">Any breach of this representation and warranty shall entitle UNDP to terminate this Contract immediately upon notice to the Contractor, without any liability for termination charges or any other liability of any kind of UNDP. </w:t>
      </w:r>
    </w:p>
    <w:p w:rsidR="004671F1" w:rsidRPr="00B62D71" w:rsidRDefault="004671F1" w:rsidP="004671F1">
      <w:pPr>
        <w:jc w:val="both"/>
        <w:rPr>
          <w:rFonts w:ascii="Calibri" w:hAnsi="Calibri" w:cs="Calibri"/>
        </w:rPr>
      </w:pPr>
    </w:p>
    <w:p w:rsidR="004671F1" w:rsidRPr="00B62D71" w:rsidRDefault="004671F1" w:rsidP="004671F1">
      <w:pPr>
        <w:jc w:val="both"/>
        <w:rPr>
          <w:rFonts w:ascii="Calibri" w:hAnsi="Calibri" w:cs="Calibri"/>
        </w:rPr>
      </w:pPr>
      <w:r w:rsidRPr="00B62D71">
        <w:rPr>
          <w:rFonts w:ascii="Calibri" w:hAnsi="Calibri" w:cs="Calibri"/>
          <w:b/>
        </w:rPr>
        <w:t>21.0</w:t>
      </w:r>
      <w:r w:rsidRPr="00B62D71">
        <w:rPr>
          <w:rFonts w:ascii="Calibri" w:hAnsi="Calibri" w:cs="Calibri"/>
          <w:b/>
        </w:rPr>
        <w:tab/>
        <w:t>OBSERVANCE OF THE LAW:</w:t>
      </w:r>
      <w:r w:rsidRPr="00B62D71">
        <w:rPr>
          <w:rFonts w:ascii="Calibri" w:hAnsi="Calibri" w:cs="Calibri"/>
        </w:rPr>
        <w:t xml:space="preserve"> </w:t>
      </w:r>
    </w:p>
    <w:p w:rsidR="004671F1" w:rsidRPr="00B62D71" w:rsidRDefault="004671F1" w:rsidP="004671F1">
      <w:pPr>
        <w:jc w:val="both"/>
        <w:rPr>
          <w:rFonts w:ascii="Calibri" w:hAnsi="Calibri" w:cs="Calibri"/>
        </w:rPr>
      </w:pPr>
    </w:p>
    <w:p w:rsidR="004671F1" w:rsidRPr="00B62D71" w:rsidRDefault="004671F1" w:rsidP="00F200DB">
      <w:pPr>
        <w:ind w:left="720"/>
        <w:jc w:val="both"/>
        <w:rPr>
          <w:rFonts w:ascii="Calibri" w:hAnsi="Calibri" w:cs="Calibri"/>
        </w:rPr>
      </w:pPr>
      <w:r w:rsidRPr="00B62D71">
        <w:rPr>
          <w:rFonts w:ascii="Calibri" w:hAnsi="Calibri" w:cs="Calibri"/>
        </w:rPr>
        <w:t xml:space="preserve">The Contractor shall comply with all laws, ordinances, rules, and regulations bearing upon the performance of its obligations under the terms of this Contract. </w:t>
      </w:r>
    </w:p>
    <w:p w:rsidR="004671F1" w:rsidRPr="00B62D71" w:rsidRDefault="004671F1" w:rsidP="004671F1">
      <w:pPr>
        <w:jc w:val="both"/>
        <w:rPr>
          <w:rFonts w:ascii="Calibri" w:hAnsi="Calibri" w:cs="Calibri"/>
        </w:rPr>
      </w:pPr>
    </w:p>
    <w:p w:rsidR="004671F1" w:rsidRPr="00B62D71" w:rsidRDefault="004671F1" w:rsidP="004671F1">
      <w:pPr>
        <w:jc w:val="both"/>
        <w:rPr>
          <w:rFonts w:ascii="Calibri" w:hAnsi="Calibri" w:cs="Calibri"/>
          <w:b/>
        </w:rPr>
      </w:pPr>
      <w:r w:rsidRPr="00B62D71">
        <w:rPr>
          <w:rFonts w:ascii="Calibri" w:hAnsi="Calibri" w:cs="Calibri"/>
          <w:b/>
        </w:rPr>
        <w:t>22.0</w:t>
      </w:r>
      <w:r w:rsidRPr="00B62D71">
        <w:rPr>
          <w:rFonts w:ascii="Calibri" w:hAnsi="Calibri" w:cs="Calibri"/>
          <w:b/>
        </w:rPr>
        <w:tab/>
        <w:t>SEXUAL EXPLOITATION:</w:t>
      </w:r>
    </w:p>
    <w:p w:rsidR="004671F1" w:rsidRPr="00B62D71" w:rsidRDefault="004671F1" w:rsidP="004671F1">
      <w:pPr>
        <w:jc w:val="both"/>
        <w:rPr>
          <w:rFonts w:ascii="Calibri" w:hAnsi="Calibri" w:cs="Calibri"/>
          <w:b/>
        </w:rPr>
      </w:pPr>
    </w:p>
    <w:p w:rsidR="004671F1" w:rsidRPr="00B62D71" w:rsidRDefault="004671F1" w:rsidP="00F200DB">
      <w:pPr>
        <w:ind w:left="1440" w:hanging="720"/>
        <w:jc w:val="both"/>
        <w:rPr>
          <w:rFonts w:ascii="Calibri" w:hAnsi="Calibri" w:cs="Calibri"/>
        </w:rPr>
      </w:pPr>
      <w:r w:rsidRPr="00B62D71">
        <w:rPr>
          <w:rFonts w:ascii="Calibri" w:hAnsi="Calibri" w:cs="Calibri"/>
          <w:b/>
        </w:rPr>
        <w:lastRenderedPageBreak/>
        <w:t>22.1</w:t>
      </w:r>
      <w:r w:rsidRPr="00B62D71">
        <w:rPr>
          <w:rFonts w:ascii="Calibri" w:hAnsi="Calibri" w:cs="Calibri"/>
        </w:rPr>
        <w:tab/>
        <w:t>The Contractor shall take all appropriate measures to prevent sexual exploitation or abuse of anyone by it or by any of its employees or any other persons who may be engaged by the Contractor to perform any services under the Contract.  For these purposes, sexual activity with any person less than eighteen years of age, regardless of any laws relating to consent, shall constitute the sexual exploitation and abuse of such person.  In addition, the Contractor shall refrain from, and shall take all appropriate measures to prohibit its employees or other persons engaged by it from, exchanging any money, goods, services, offers of employment or other things of value, for sexual favors or activities, or from engaging in any sexual activities that are exploitive or degrading to any person.  The Contractor acknowledges and agrees that the provisions hereof constitute an essential term of the Contract and that any breach of this representation and warranty shall entitle UNDP to terminate the Contract immediately upon notice to the Contractor, without any liability for termination charges or any other liability of any kind.</w:t>
      </w:r>
    </w:p>
    <w:p w:rsidR="004671F1" w:rsidRPr="00B62D71" w:rsidRDefault="004671F1" w:rsidP="00F200DB">
      <w:pPr>
        <w:ind w:left="1440" w:hanging="720"/>
        <w:jc w:val="both"/>
        <w:rPr>
          <w:rFonts w:ascii="Calibri" w:hAnsi="Calibri" w:cs="Calibri"/>
        </w:rPr>
      </w:pPr>
    </w:p>
    <w:p w:rsidR="004671F1" w:rsidRPr="00B62D71" w:rsidRDefault="004671F1" w:rsidP="00F200DB">
      <w:pPr>
        <w:ind w:left="1440" w:hanging="720"/>
        <w:jc w:val="both"/>
        <w:rPr>
          <w:rFonts w:ascii="Calibri" w:hAnsi="Calibri" w:cs="Calibri"/>
        </w:rPr>
      </w:pPr>
      <w:r w:rsidRPr="00B62D71">
        <w:rPr>
          <w:rFonts w:ascii="Calibri" w:hAnsi="Calibri" w:cs="Calibri"/>
          <w:b/>
        </w:rPr>
        <w:t>22.2</w:t>
      </w:r>
      <w:r w:rsidRPr="00B62D71">
        <w:rPr>
          <w:rFonts w:ascii="Calibri" w:hAnsi="Calibri" w:cs="Calibri"/>
        </w:rPr>
        <w:tab/>
        <w:t>The UNDP shall not apply the foregoing standard relating to age in any case in which the Contractor’s personnel or any other person who may be engaged by the Contractor to perform any services under the Contract is married to the person less than the age of eighteen years with whom sexual activity has occurred and in which such marriage is recognized as valid under the laws of the country of citizenship of such Contractor’s personnel or such other person who may be engaged by the Contractor to perform any services under the Contract.</w:t>
      </w:r>
    </w:p>
    <w:p w:rsidR="004671F1" w:rsidRPr="00B62D71" w:rsidRDefault="004671F1" w:rsidP="004671F1">
      <w:pPr>
        <w:jc w:val="both"/>
        <w:rPr>
          <w:rFonts w:ascii="Calibri" w:hAnsi="Calibri" w:cs="Calibri"/>
        </w:rPr>
      </w:pPr>
    </w:p>
    <w:p w:rsidR="004671F1" w:rsidRPr="00B62D71" w:rsidRDefault="004671F1" w:rsidP="00B62D71">
      <w:pPr>
        <w:numPr>
          <w:ilvl w:val="0"/>
          <w:numId w:val="13"/>
        </w:numPr>
        <w:jc w:val="both"/>
        <w:rPr>
          <w:rFonts w:ascii="Calibri" w:hAnsi="Calibri" w:cs="Calibri"/>
        </w:rPr>
      </w:pPr>
      <w:r w:rsidRPr="00B62D71">
        <w:rPr>
          <w:rFonts w:ascii="Calibri" w:hAnsi="Calibri" w:cs="Calibri"/>
          <w:b/>
        </w:rPr>
        <w:t>AUTHORITY TO MODIFY</w:t>
      </w:r>
      <w:r w:rsidRPr="00B62D71">
        <w:rPr>
          <w:rFonts w:ascii="Calibri" w:hAnsi="Calibri" w:cs="Calibri"/>
        </w:rPr>
        <w:t xml:space="preserve">: </w:t>
      </w:r>
    </w:p>
    <w:p w:rsidR="004671F1" w:rsidRPr="00B62D71" w:rsidRDefault="004671F1" w:rsidP="004671F1">
      <w:pPr>
        <w:jc w:val="both"/>
        <w:rPr>
          <w:rFonts w:ascii="Calibri" w:hAnsi="Calibri" w:cs="Calibri"/>
          <w:b/>
        </w:rPr>
      </w:pPr>
    </w:p>
    <w:p w:rsidR="004671F1" w:rsidRPr="00B62D71" w:rsidRDefault="004671F1" w:rsidP="00F200DB">
      <w:pPr>
        <w:ind w:left="720"/>
        <w:jc w:val="both"/>
        <w:rPr>
          <w:rFonts w:ascii="Calibri" w:hAnsi="Calibri" w:cs="Calibri"/>
        </w:rPr>
      </w:pPr>
      <w:r w:rsidRPr="00B62D71">
        <w:rPr>
          <w:rFonts w:ascii="Calibri" w:hAnsi="Calibri" w:cs="Calibri"/>
        </w:rPr>
        <w:t xml:space="preserve">Pursuant to the Financial Regulations and Rules of UNDP, only the UNDP Authorized Official possesses the authority to agree on behalf of UNDP to any modification of or change in this </w:t>
      </w:r>
      <w:r w:rsidR="008428B1" w:rsidRPr="00B62D71">
        <w:rPr>
          <w:rFonts w:ascii="Calibri" w:hAnsi="Calibri" w:cs="Calibri"/>
        </w:rPr>
        <w:t>Contract</w:t>
      </w:r>
      <w:r w:rsidRPr="00B62D71">
        <w:rPr>
          <w:rFonts w:ascii="Calibri" w:hAnsi="Calibri" w:cs="Calibri"/>
        </w:rPr>
        <w:t xml:space="preserve">, to a waiver of any of its provisions or to any additional contractual relationship of any kind with the Contractor. Accordingly, no modification or change in this Contract shall be valid and enforceable against UNDP unless provided by an amendment to this </w:t>
      </w:r>
      <w:r w:rsidR="008428B1" w:rsidRPr="00B62D71">
        <w:rPr>
          <w:rFonts w:ascii="Calibri" w:hAnsi="Calibri" w:cs="Calibri"/>
        </w:rPr>
        <w:t>Contract</w:t>
      </w:r>
      <w:r w:rsidRPr="00B62D71">
        <w:rPr>
          <w:rFonts w:ascii="Calibri" w:hAnsi="Calibri" w:cs="Calibri"/>
        </w:rPr>
        <w:t xml:space="preserve"> signed by the Contractor and jointly by the UNDP Authorized Official.</w:t>
      </w:r>
    </w:p>
    <w:p w:rsidR="004671F1" w:rsidRDefault="004671F1" w:rsidP="004671F1">
      <w:pPr>
        <w:jc w:val="both"/>
        <w:rPr>
          <w:rFonts w:ascii="Calibri" w:hAnsi="Calibri" w:cs="Calibri"/>
        </w:rPr>
      </w:pPr>
    </w:p>
    <w:p w:rsidR="00167B48" w:rsidRDefault="00167B48" w:rsidP="004671F1">
      <w:pPr>
        <w:jc w:val="both"/>
        <w:rPr>
          <w:rFonts w:ascii="Calibri" w:hAnsi="Calibri" w:cs="Calibri"/>
        </w:rPr>
      </w:pPr>
    </w:p>
    <w:p w:rsidR="00167B48" w:rsidRDefault="00167B48" w:rsidP="004671F1">
      <w:pPr>
        <w:jc w:val="both"/>
        <w:rPr>
          <w:rFonts w:ascii="Calibri" w:hAnsi="Calibri" w:cs="Calibri"/>
        </w:rPr>
      </w:pPr>
    </w:p>
    <w:p w:rsidR="00167B48" w:rsidRDefault="00167B48" w:rsidP="004671F1">
      <w:pPr>
        <w:jc w:val="both"/>
        <w:rPr>
          <w:rFonts w:ascii="Calibri" w:hAnsi="Calibri" w:cs="Calibri"/>
        </w:rPr>
      </w:pPr>
    </w:p>
    <w:p w:rsidR="00167B48" w:rsidRDefault="00167B48" w:rsidP="004671F1">
      <w:pPr>
        <w:jc w:val="both"/>
        <w:rPr>
          <w:rFonts w:ascii="Calibri" w:hAnsi="Calibri" w:cs="Calibri"/>
        </w:rPr>
      </w:pPr>
    </w:p>
    <w:p w:rsidR="00167B48" w:rsidRDefault="00167B48" w:rsidP="004671F1">
      <w:pPr>
        <w:jc w:val="both"/>
        <w:rPr>
          <w:rFonts w:ascii="Calibri" w:hAnsi="Calibri" w:cs="Calibri"/>
        </w:rPr>
      </w:pPr>
    </w:p>
    <w:p w:rsidR="00167B48" w:rsidRDefault="00167B48" w:rsidP="004671F1">
      <w:pPr>
        <w:jc w:val="both"/>
        <w:rPr>
          <w:rFonts w:ascii="Calibri" w:hAnsi="Calibri" w:cs="Calibri"/>
        </w:rPr>
      </w:pPr>
    </w:p>
    <w:p w:rsidR="00167B48" w:rsidRDefault="00167B48" w:rsidP="004671F1">
      <w:pPr>
        <w:jc w:val="both"/>
        <w:rPr>
          <w:rFonts w:ascii="Calibri" w:hAnsi="Calibri" w:cs="Calibri"/>
        </w:rPr>
      </w:pPr>
    </w:p>
    <w:p w:rsidR="00167B48" w:rsidRDefault="00167B48" w:rsidP="004671F1">
      <w:pPr>
        <w:jc w:val="both"/>
        <w:rPr>
          <w:rFonts w:ascii="Calibri" w:hAnsi="Calibri" w:cs="Calibri"/>
        </w:rPr>
      </w:pPr>
    </w:p>
    <w:p w:rsidR="00167B48" w:rsidRDefault="00167B48" w:rsidP="004671F1">
      <w:pPr>
        <w:jc w:val="both"/>
        <w:rPr>
          <w:rFonts w:ascii="Calibri" w:hAnsi="Calibri" w:cs="Calibri"/>
        </w:rPr>
      </w:pPr>
    </w:p>
    <w:p w:rsidR="00167B48" w:rsidRDefault="00167B48" w:rsidP="004671F1">
      <w:pPr>
        <w:jc w:val="both"/>
        <w:rPr>
          <w:rFonts w:ascii="Calibri" w:hAnsi="Calibri" w:cs="Calibri"/>
        </w:rPr>
      </w:pPr>
    </w:p>
    <w:p w:rsidR="00167B48" w:rsidRDefault="00167B48" w:rsidP="004671F1">
      <w:pPr>
        <w:jc w:val="both"/>
        <w:rPr>
          <w:rFonts w:ascii="Calibri" w:hAnsi="Calibri" w:cs="Calibri"/>
        </w:rPr>
      </w:pPr>
    </w:p>
    <w:p w:rsidR="00167B48" w:rsidRDefault="00167B48" w:rsidP="004671F1">
      <w:pPr>
        <w:jc w:val="both"/>
        <w:rPr>
          <w:rFonts w:ascii="Calibri" w:hAnsi="Calibri" w:cs="Calibri"/>
        </w:rPr>
      </w:pPr>
    </w:p>
    <w:p w:rsidR="00167B48" w:rsidRDefault="00167B48" w:rsidP="004671F1">
      <w:pPr>
        <w:jc w:val="both"/>
        <w:rPr>
          <w:rFonts w:ascii="Calibri" w:hAnsi="Calibri" w:cs="Calibri"/>
        </w:rPr>
      </w:pPr>
    </w:p>
    <w:p w:rsidR="00167B48" w:rsidRDefault="00167B48" w:rsidP="004671F1">
      <w:pPr>
        <w:jc w:val="both"/>
        <w:rPr>
          <w:rFonts w:ascii="Calibri" w:hAnsi="Calibri" w:cs="Calibri"/>
        </w:rPr>
      </w:pPr>
    </w:p>
    <w:p w:rsidR="00167B48" w:rsidRDefault="00167B48" w:rsidP="004671F1">
      <w:pPr>
        <w:jc w:val="both"/>
        <w:rPr>
          <w:rFonts w:ascii="Calibri" w:hAnsi="Calibri" w:cs="Calibri"/>
        </w:rPr>
      </w:pPr>
    </w:p>
    <w:p w:rsidR="00167B48" w:rsidRDefault="00167B48" w:rsidP="004671F1">
      <w:pPr>
        <w:jc w:val="both"/>
        <w:rPr>
          <w:rFonts w:ascii="Calibri" w:hAnsi="Calibri" w:cs="Calibri"/>
        </w:rPr>
      </w:pPr>
    </w:p>
    <w:p w:rsidR="00167B48" w:rsidRDefault="00167B48" w:rsidP="004671F1">
      <w:pPr>
        <w:jc w:val="both"/>
        <w:rPr>
          <w:rFonts w:ascii="Calibri" w:hAnsi="Calibri" w:cs="Calibri"/>
        </w:rPr>
      </w:pPr>
    </w:p>
    <w:p w:rsidR="00167B48" w:rsidRDefault="00167B48" w:rsidP="004671F1">
      <w:pPr>
        <w:jc w:val="both"/>
        <w:rPr>
          <w:rFonts w:ascii="Calibri" w:hAnsi="Calibri" w:cs="Calibri"/>
        </w:rPr>
      </w:pPr>
    </w:p>
    <w:p w:rsidR="00167B48" w:rsidRDefault="00167B48" w:rsidP="004671F1">
      <w:pPr>
        <w:jc w:val="both"/>
        <w:rPr>
          <w:rFonts w:ascii="Calibri" w:hAnsi="Calibri" w:cs="Calibri"/>
        </w:rPr>
      </w:pPr>
    </w:p>
    <w:p w:rsidR="00167B48" w:rsidRDefault="00167B48" w:rsidP="004671F1">
      <w:pPr>
        <w:jc w:val="both"/>
        <w:rPr>
          <w:rFonts w:ascii="Calibri" w:hAnsi="Calibri" w:cs="Calibri"/>
        </w:rPr>
      </w:pPr>
    </w:p>
    <w:p w:rsidR="00167B48" w:rsidRDefault="00167B48" w:rsidP="004671F1">
      <w:pPr>
        <w:jc w:val="both"/>
        <w:rPr>
          <w:rFonts w:ascii="Calibri" w:hAnsi="Calibri" w:cs="Calibri"/>
        </w:rPr>
      </w:pPr>
    </w:p>
    <w:p w:rsidR="00167B48" w:rsidRDefault="00167B48" w:rsidP="004671F1">
      <w:pPr>
        <w:jc w:val="both"/>
        <w:rPr>
          <w:rFonts w:ascii="Calibri" w:hAnsi="Calibri" w:cs="Calibri"/>
        </w:rPr>
      </w:pPr>
    </w:p>
    <w:p w:rsidR="00167B48" w:rsidRDefault="00167B48" w:rsidP="004671F1">
      <w:pPr>
        <w:jc w:val="both"/>
        <w:rPr>
          <w:rFonts w:ascii="Calibri" w:hAnsi="Calibri" w:cs="Calibri"/>
        </w:rPr>
      </w:pPr>
    </w:p>
    <w:p w:rsidR="00167B48" w:rsidRDefault="00167B48" w:rsidP="004671F1">
      <w:pPr>
        <w:jc w:val="both"/>
        <w:rPr>
          <w:rFonts w:ascii="Calibri" w:hAnsi="Calibri" w:cs="Calibri"/>
        </w:rPr>
      </w:pPr>
    </w:p>
    <w:p w:rsidR="00167B48" w:rsidRDefault="00167B48" w:rsidP="004671F1">
      <w:pPr>
        <w:jc w:val="both"/>
        <w:rPr>
          <w:rFonts w:ascii="Calibri" w:hAnsi="Calibri" w:cs="Calibri"/>
        </w:rPr>
      </w:pPr>
    </w:p>
    <w:p w:rsidR="00167B48" w:rsidRDefault="00167B48" w:rsidP="00167B48">
      <w:pPr>
        <w:jc w:val="right"/>
        <w:rPr>
          <w:rFonts w:ascii="Calibri" w:hAnsi="Calibri" w:cs="Calibri"/>
          <w:b/>
          <w:sz w:val="28"/>
          <w:szCs w:val="28"/>
        </w:rPr>
      </w:pPr>
      <w:r w:rsidRPr="00167B48">
        <w:rPr>
          <w:rFonts w:ascii="Calibri" w:hAnsi="Calibri" w:cs="Calibri"/>
          <w:b/>
          <w:sz w:val="28"/>
          <w:szCs w:val="28"/>
        </w:rPr>
        <w:lastRenderedPageBreak/>
        <w:t>Annex 4</w:t>
      </w:r>
    </w:p>
    <w:p w:rsidR="00167B48" w:rsidRDefault="00167B48" w:rsidP="00167B48">
      <w:pPr>
        <w:jc w:val="right"/>
        <w:rPr>
          <w:rFonts w:ascii="Calibri" w:hAnsi="Calibri" w:cs="Calibri"/>
          <w:b/>
          <w:sz w:val="28"/>
          <w:szCs w:val="28"/>
        </w:rPr>
      </w:pPr>
    </w:p>
    <w:p w:rsidR="00167B48" w:rsidRPr="00A4179D" w:rsidRDefault="00167B48" w:rsidP="00167B48">
      <w:pPr>
        <w:jc w:val="center"/>
        <w:rPr>
          <w:rFonts w:asciiTheme="minorHAnsi" w:hAnsiTheme="minorHAnsi" w:cstheme="minorHAnsi"/>
          <w:b/>
          <w:sz w:val="24"/>
          <w:szCs w:val="24"/>
        </w:rPr>
      </w:pPr>
      <w:r w:rsidRPr="00A4179D">
        <w:rPr>
          <w:rFonts w:asciiTheme="minorHAnsi" w:hAnsiTheme="minorHAnsi" w:cstheme="minorHAnsi"/>
          <w:noProof/>
          <w:sz w:val="24"/>
          <w:szCs w:val="24"/>
        </w:rPr>
        <w:drawing>
          <wp:anchor distT="0" distB="0" distL="114300" distR="114300" simplePos="0" relativeHeight="251660288" behindDoc="1" locked="0" layoutInCell="1" allowOverlap="1" wp14:anchorId="60896E90" wp14:editId="13637610">
            <wp:simplePos x="0" y="0"/>
            <wp:positionH relativeFrom="margin">
              <wp:align>right</wp:align>
            </wp:positionH>
            <wp:positionV relativeFrom="paragraph">
              <wp:posOffset>1905</wp:posOffset>
            </wp:positionV>
            <wp:extent cx="391160" cy="749935"/>
            <wp:effectExtent l="0" t="0" r="8890" b="0"/>
            <wp:wrapTight wrapText="bothSides">
              <wp:wrapPolygon edited="0">
                <wp:start x="0" y="0"/>
                <wp:lineTo x="0" y="20850"/>
                <wp:lineTo x="21039" y="20850"/>
                <wp:lineTo x="21039" y="0"/>
                <wp:lineTo x="0" y="0"/>
              </wp:wrapPolygon>
            </wp:wrapTight>
            <wp:docPr id="3" name="Picture 3"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P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1160" cy="749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179D">
        <w:rPr>
          <w:rFonts w:asciiTheme="minorHAnsi" w:hAnsiTheme="minorHAnsi" w:cstheme="minorHAnsi"/>
          <w:b/>
          <w:noProof/>
          <w:sz w:val="24"/>
          <w:szCs w:val="24"/>
        </w:rPr>
        <w:drawing>
          <wp:anchor distT="0" distB="0" distL="114300" distR="114300" simplePos="0" relativeHeight="251659264" behindDoc="1" locked="0" layoutInCell="1" allowOverlap="1" wp14:anchorId="69B4FEEE" wp14:editId="5FA4D65D">
            <wp:simplePos x="0" y="0"/>
            <wp:positionH relativeFrom="column">
              <wp:posOffset>85725</wp:posOffset>
            </wp:positionH>
            <wp:positionV relativeFrom="paragraph">
              <wp:posOffset>1270</wp:posOffset>
            </wp:positionV>
            <wp:extent cx="676275" cy="658495"/>
            <wp:effectExtent l="0" t="0" r="9525" b="8255"/>
            <wp:wrapTight wrapText="bothSides">
              <wp:wrapPolygon edited="0">
                <wp:start x="0" y="0"/>
                <wp:lineTo x="0" y="21246"/>
                <wp:lineTo x="21296" y="21246"/>
                <wp:lineTo x="212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658495"/>
                    </a:xfrm>
                    <a:prstGeom prst="rect">
                      <a:avLst/>
                    </a:prstGeom>
                    <a:noFill/>
                  </pic:spPr>
                </pic:pic>
              </a:graphicData>
            </a:graphic>
            <wp14:sizeRelH relativeFrom="page">
              <wp14:pctWidth>0</wp14:pctWidth>
            </wp14:sizeRelH>
            <wp14:sizeRelV relativeFrom="page">
              <wp14:pctHeight>0</wp14:pctHeight>
            </wp14:sizeRelV>
          </wp:anchor>
        </w:drawing>
      </w:r>
      <w:r w:rsidRPr="00A4179D">
        <w:rPr>
          <w:rFonts w:asciiTheme="minorHAnsi" w:hAnsiTheme="minorHAnsi" w:cstheme="minorHAnsi"/>
          <w:b/>
          <w:sz w:val="24"/>
          <w:szCs w:val="24"/>
        </w:rPr>
        <w:t>TERMS OF REFERENCE (TOR)</w:t>
      </w:r>
    </w:p>
    <w:p w:rsidR="00167B48" w:rsidRPr="00EC6AE5" w:rsidRDefault="00167B48" w:rsidP="00167B48">
      <w:pPr>
        <w:jc w:val="center"/>
        <w:rPr>
          <w:rFonts w:ascii="Calibri Light" w:hAnsi="Calibri Light" w:cs="Calibri Light"/>
        </w:rPr>
      </w:pPr>
    </w:p>
    <w:p w:rsidR="00167B48" w:rsidRPr="00EC6AE5" w:rsidRDefault="00167B48" w:rsidP="00167B48">
      <w:pPr>
        <w:jc w:val="center"/>
        <w:rPr>
          <w:rFonts w:ascii="Calibri Light" w:hAnsi="Calibri Light" w:cs="Calibri Light"/>
        </w:rPr>
      </w:pPr>
    </w:p>
    <w:p w:rsidR="00167B48" w:rsidRPr="00EC6AE5" w:rsidRDefault="00167B48" w:rsidP="00167B48">
      <w:pPr>
        <w:jc w:val="center"/>
        <w:rPr>
          <w:rFonts w:ascii="Calibri Light" w:hAnsi="Calibri Light" w:cs="Calibri Light"/>
        </w:rPr>
      </w:pPr>
    </w:p>
    <w:p w:rsidR="00167B48" w:rsidRPr="00EC6AE5" w:rsidRDefault="00167B48" w:rsidP="00167B48">
      <w:pPr>
        <w:jc w:val="center"/>
        <w:rPr>
          <w:rFonts w:ascii="Calibri Light" w:hAnsi="Calibri Light" w:cs="Calibri Light"/>
        </w:rPr>
      </w:pPr>
    </w:p>
    <w:tbl>
      <w:tblPr>
        <w:tblStyle w:val="TableGrid"/>
        <w:tblW w:w="0" w:type="auto"/>
        <w:jc w:val="center"/>
        <w:tblLook w:val="04A0" w:firstRow="1" w:lastRow="0" w:firstColumn="1" w:lastColumn="0" w:noHBand="0" w:noVBand="1"/>
      </w:tblPr>
      <w:tblGrid>
        <w:gridCol w:w="2480"/>
        <w:gridCol w:w="6870"/>
      </w:tblGrid>
      <w:tr w:rsidR="00167B48" w:rsidRPr="00A4179D" w:rsidTr="00167B48">
        <w:trPr>
          <w:jc w:val="center"/>
        </w:trPr>
        <w:tc>
          <w:tcPr>
            <w:tcW w:w="2515" w:type="dxa"/>
          </w:tcPr>
          <w:p w:rsidR="00167B48" w:rsidRPr="00A4179D" w:rsidRDefault="00167B48" w:rsidP="00167B48">
            <w:pPr>
              <w:jc w:val="both"/>
              <w:rPr>
                <w:rFonts w:asciiTheme="minorHAnsi" w:hAnsiTheme="minorHAnsi" w:cstheme="minorHAnsi"/>
                <w:sz w:val="22"/>
                <w:szCs w:val="22"/>
              </w:rPr>
            </w:pPr>
            <w:r w:rsidRPr="00A4179D">
              <w:rPr>
                <w:rFonts w:asciiTheme="minorHAnsi" w:hAnsiTheme="minorHAnsi" w:cstheme="minorHAnsi"/>
                <w:sz w:val="22"/>
                <w:szCs w:val="22"/>
              </w:rPr>
              <w:t xml:space="preserve">Project title:   </w:t>
            </w:r>
          </w:p>
        </w:tc>
        <w:tc>
          <w:tcPr>
            <w:tcW w:w="7055" w:type="dxa"/>
          </w:tcPr>
          <w:p w:rsidR="00167B48" w:rsidRPr="00A4179D" w:rsidRDefault="00167B48" w:rsidP="00167B48">
            <w:pPr>
              <w:jc w:val="both"/>
              <w:rPr>
                <w:rFonts w:asciiTheme="minorHAnsi" w:hAnsiTheme="minorHAnsi" w:cstheme="minorHAnsi"/>
                <w:sz w:val="22"/>
                <w:szCs w:val="22"/>
              </w:rPr>
            </w:pPr>
            <w:r w:rsidRPr="00A4179D">
              <w:rPr>
                <w:rFonts w:asciiTheme="minorHAnsi" w:hAnsiTheme="minorHAnsi" w:cstheme="minorHAnsi"/>
                <w:sz w:val="22"/>
                <w:szCs w:val="22"/>
              </w:rPr>
              <w:t>“Towards a Professional and Citizen-Centered Civil Service in Mongolia”</w:t>
            </w:r>
          </w:p>
        </w:tc>
      </w:tr>
      <w:tr w:rsidR="00167B48" w:rsidRPr="00A4179D" w:rsidTr="00167B48">
        <w:trPr>
          <w:jc w:val="center"/>
        </w:trPr>
        <w:tc>
          <w:tcPr>
            <w:tcW w:w="2515" w:type="dxa"/>
          </w:tcPr>
          <w:p w:rsidR="00167B48" w:rsidRPr="00A4179D" w:rsidRDefault="00167B48" w:rsidP="00167B48">
            <w:pPr>
              <w:jc w:val="both"/>
              <w:rPr>
                <w:rFonts w:asciiTheme="minorHAnsi" w:hAnsiTheme="minorHAnsi" w:cstheme="minorHAnsi"/>
                <w:sz w:val="22"/>
                <w:szCs w:val="22"/>
              </w:rPr>
            </w:pPr>
            <w:r w:rsidRPr="00A4179D">
              <w:rPr>
                <w:rFonts w:asciiTheme="minorHAnsi" w:hAnsiTheme="minorHAnsi" w:cstheme="minorHAnsi"/>
                <w:sz w:val="22"/>
                <w:szCs w:val="22"/>
              </w:rPr>
              <w:t>Title of the assignment:</w:t>
            </w:r>
          </w:p>
        </w:tc>
        <w:tc>
          <w:tcPr>
            <w:tcW w:w="7055" w:type="dxa"/>
          </w:tcPr>
          <w:p w:rsidR="00167B48" w:rsidRPr="00A4179D" w:rsidRDefault="00167B48" w:rsidP="00167B48">
            <w:pPr>
              <w:rPr>
                <w:rFonts w:asciiTheme="minorHAnsi" w:hAnsiTheme="minorHAnsi" w:cstheme="minorHAnsi"/>
                <w:sz w:val="22"/>
                <w:szCs w:val="22"/>
              </w:rPr>
            </w:pPr>
            <w:bookmarkStart w:id="1" w:name="_Hlk527993266"/>
            <w:r w:rsidRPr="00A4179D">
              <w:rPr>
                <w:rFonts w:asciiTheme="minorHAnsi" w:hAnsiTheme="minorHAnsi" w:cstheme="minorHAnsi"/>
                <w:sz w:val="22"/>
                <w:szCs w:val="22"/>
              </w:rPr>
              <w:t>Feasibility Study on Renovation of Multipurpose Hall for Civil Service Council in Ulaanbaatar, Mongolia</w:t>
            </w:r>
            <w:bookmarkEnd w:id="1"/>
          </w:p>
        </w:tc>
      </w:tr>
      <w:tr w:rsidR="00167B48" w:rsidRPr="00A4179D" w:rsidTr="00167B48">
        <w:trPr>
          <w:jc w:val="center"/>
        </w:trPr>
        <w:tc>
          <w:tcPr>
            <w:tcW w:w="2515" w:type="dxa"/>
          </w:tcPr>
          <w:p w:rsidR="00167B48" w:rsidRPr="00A4179D" w:rsidRDefault="00167B48" w:rsidP="00167B48">
            <w:pPr>
              <w:jc w:val="both"/>
              <w:rPr>
                <w:rFonts w:asciiTheme="minorHAnsi" w:hAnsiTheme="minorHAnsi" w:cstheme="minorHAnsi"/>
                <w:sz w:val="22"/>
                <w:szCs w:val="22"/>
              </w:rPr>
            </w:pPr>
            <w:r w:rsidRPr="00A4179D">
              <w:rPr>
                <w:rFonts w:asciiTheme="minorHAnsi" w:hAnsiTheme="minorHAnsi" w:cstheme="minorHAnsi"/>
                <w:sz w:val="22"/>
                <w:szCs w:val="22"/>
              </w:rPr>
              <w:t>Request of procurement:</w:t>
            </w:r>
          </w:p>
        </w:tc>
        <w:tc>
          <w:tcPr>
            <w:tcW w:w="7055" w:type="dxa"/>
          </w:tcPr>
          <w:p w:rsidR="00167B48" w:rsidRPr="00A4179D" w:rsidRDefault="00167B48" w:rsidP="00167B48">
            <w:pPr>
              <w:rPr>
                <w:rFonts w:asciiTheme="minorHAnsi" w:hAnsiTheme="minorHAnsi" w:cstheme="minorHAnsi"/>
                <w:sz w:val="22"/>
                <w:szCs w:val="22"/>
              </w:rPr>
            </w:pPr>
            <w:r w:rsidRPr="00A4179D">
              <w:rPr>
                <w:rFonts w:asciiTheme="minorHAnsi" w:hAnsiTheme="minorHAnsi" w:cstheme="minorHAnsi"/>
                <w:sz w:val="22"/>
                <w:szCs w:val="22"/>
              </w:rPr>
              <w:t>Institution</w:t>
            </w:r>
          </w:p>
        </w:tc>
      </w:tr>
      <w:tr w:rsidR="00167B48" w:rsidRPr="00A4179D" w:rsidTr="00167B48">
        <w:trPr>
          <w:jc w:val="center"/>
        </w:trPr>
        <w:tc>
          <w:tcPr>
            <w:tcW w:w="2515" w:type="dxa"/>
          </w:tcPr>
          <w:p w:rsidR="00167B48" w:rsidRPr="00A4179D" w:rsidRDefault="00167B48" w:rsidP="00167B48">
            <w:pPr>
              <w:jc w:val="both"/>
              <w:rPr>
                <w:rFonts w:asciiTheme="minorHAnsi" w:hAnsiTheme="minorHAnsi" w:cstheme="minorHAnsi"/>
                <w:sz w:val="22"/>
                <w:szCs w:val="22"/>
              </w:rPr>
            </w:pPr>
            <w:r w:rsidRPr="00A4179D">
              <w:rPr>
                <w:rFonts w:asciiTheme="minorHAnsi" w:hAnsiTheme="minorHAnsi" w:cstheme="minorHAnsi"/>
                <w:sz w:val="22"/>
                <w:szCs w:val="22"/>
              </w:rPr>
              <w:t xml:space="preserve">Type of contract:       </w:t>
            </w:r>
          </w:p>
        </w:tc>
        <w:tc>
          <w:tcPr>
            <w:tcW w:w="7055" w:type="dxa"/>
          </w:tcPr>
          <w:p w:rsidR="00167B48" w:rsidRPr="00A4179D" w:rsidRDefault="00167B48" w:rsidP="00167B48">
            <w:pPr>
              <w:jc w:val="both"/>
              <w:rPr>
                <w:rFonts w:asciiTheme="minorHAnsi" w:hAnsiTheme="minorHAnsi" w:cstheme="minorHAnsi"/>
                <w:sz w:val="22"/>
                <w:szCs w:val="22"/>
              </w:rPr>
            </w:pPr>
            <w:r w:rsidRPr="00A4179D">
              <w:rPr>
                <w:rFonts w:asciiTheme="minorHAnsi" w:hAnsiTheme="minorHAnsi" w:cstheme="minorHAnsi"/>
                <w:sz w:val="22"/>
                <w:szCs w:val="22"/>
              </w:rPr>
              <w:t>Institutional contract</w:t>
            </w:r>
          </w:p>
        </w:tc>
      </w:tr>
      <w:tr w:rsidR="00167B48" w:rsidRPr="00A4179D" w:rsidTr="00167B48">
        <w:trPr>
          <w:jc w:val="center"/>
        </w:trPr>
        <w:tc>
          <w:tcPr>
            <w:tcW w:w="2515" w:type="dxa"/>
          </w:tcPr>
          <w:p w:rsidR="00167B48" w:rsidRPr="00A4179D" w:rsidRDefault="00167B48" w:rsidP="00167B48">
            <w:pPr>
              <w:jc w:val="both"/>
              <w:rPr>
                <w:rFonts w:asciiTheme="minorHAnsi" w:hAnsiTheme="minorHAnsi" w:cstheme="minorHAnsi"/>
                <w:sz w:val="22"/>
                <w:szCs w:val="22"/>
              </w:rPr>
            </w:pPr>
            <w:r w:rsidRPr="00A4179D">
              <w:rPr>
                <w:rFonts w:asciiTheme="minorHAnsi" w:hAnsiTheme="minorHAnsi" w:cstheme="minorHAnsi"/>
                <w:sz w:val="22"/>
                <w:szCs w:val="22"/>
              </w:rPr>
              <w:t>Contract duration</w:t>
            </w:r>
          </w:p>
        </w:tc>
        <w:tc>
          <w:tcPr>
            <w:tcW w:w="7055" w:type="dxa"/>
          </w:tcPr>
          <w:p w:rsidR="00167B48" w:rsidRPr="00A4179D" w:rsidRDefault="00167B48" w:rsidP="00167B48">
            <w:pPr>
              <w:rPr>
                <w:rFonts w:asciiTheme="minorHAnsi" w:hAnsiTheme="minorHAnsi" w:cstheme="minorHAnsi"/>
                <w:sz w:val="22"/>
                <w:szCs w:val="22"/>
              </w:rPr>
            </w:pPr>
            <w:r w:rsidRPr="00A4179D">
              <w:rPr>
                <w:rFonts w:asciiTheme="minorHAnsi" w:hAnsiTheme="minorHAnsi" w:cstheme="minorHAnsi"/>
                <w:sz w:val="22"/>
                <w:szCs w:val="22"/>
              </w:rPr>
              <w:t>2 months starting from May 2019 till August 2019</w:t>
            </w:r>
          </w:p>
        </w:tc>
      </w:tr>
      <w:tr w:rsidR="00167B48" w:rsidRPr="00A4179D" w:rsidTr="00167B48">
        <w:trPr>
          <w:jc w:val="center"/>
        </w:trPr>
        <w:tc>
          <w:tcPr>
            <w:tcW w:w="2515" w:type="dxa"/>
          </w:tcPr>
          <w:p w:rsidR="00167B48" w:rsidRPr="00A4179D" w:rsidRDefault="00167B48" w:rsidP="00167B48">
            <w:pPr>
              <w:jc w:val="both"/>
              <w:rPr>
                <w:rFonts w:asciiTheme="minorHAnsi" w:hAnsiTheme="minorHAnsi" w:cstheme="minorHAnsi"/>
                <w:sz w:val="22"/>
                <w:szCs w:val="22"/>
              </w:rPr>
            </w:pPr>
            <w:r w:rsidRPr="00A4179D">
              <w:rPr>
                <w:rFonts w:asciiTheme="minorHAnsi" w:hAnsiTheme="minorHAnsi" w:cstheme="minorHAnsi"/>
                <w:sz w:val="22"/>
                <w:szCs w:val="22"/>
              </w:rPr>
              <w:t>Duty station</w:t>
            </w:r>
          </w:p>
        </w:tc>
        <w:tc>
          <w:tcPr>
            <w:tcW w:w="7055" w:type="dxa"/>
          </w:tcPr>
          <w:p w:rsidR="00167B48" w:rsidRPr="00A4179D" w:rsidRDefault="00167B48" w:rsidP="00167B48">
            <w:pPr>
              <w:rPr>
                <w:rFonts w:asciiTheme="minorHAnsi" w:hAnsiTheme="minorHAnsi" w:cstheme="minorHAnsi"/>
                <w:sz w:val="22"/>
                <w:szCs w:val="22"/>
              </w:rPr>
            </w:pPr>
            <w:r w:rsidRPr="00A4179D">
              <w:rPr>
                <w:rFonts w:asciiTheme="minorHAnsi" w:hAnsiTheme="minorHAnsi" w:cstheme="minorHAnsi"/>
                <w:sz w:val="22"/>
                <w:szCs w:val="22"/>
              </w:rPr>
              <w:t xml:space="preserve">Project Unit, Civil Service Council, Ulaanbaatar, Mongolia </w:t>
            </w:r>
          </w:p>
        </w:tc>
      </w:tr>
      <w:tr w:rsidR="00167B48" w:rsidRPr="00A4179D" w:rsidTr="00167B48">
        <w:trPr>
          <w:jc w:val="center"/>
        </w:trPr>
        <w:tc>
          <w:tcPr>
            <w:tcW w:w="2515" w:type="dxa"/>
          </w:tcPr>
          <w:p w:rsidR="00167B48" w:rsidRPr="00A4179D" w:rsidRDefault="00167B48" w:rsidP="00167B48">
            <w:pPr>
              <w:jc w:val="both"/>
              <w:rPr>
                <w:rFonts w:asciiTheme="minorHAnsi" w:hAnsiTheme="minorHAnsi" w:cstheme="minorHAnsi"/>
                <w:sz w:val="22"/>
                <w:szCs w:val="22"/>
              </w:rPr>
            </w:pPr>
            <w:r w:rsidRPr="00A4179D">
              <w:rPr>
                <w:rFonts w:asciiTheme="minorHAnsi" w:hAnsiTheme="minorHAnsi" w:cstheme="minorHAnsi"/>
                <w:sz w:val="22"/>
                <w:szCs w:val="22"/>
              </w:rPr>
              <w:t>Language</w:t>
            </w:r>
          </w:p>
        </w:tc>
        <w:tc>
          <w:tcPr>
            <w:tcW w:w="7055" w:type="dxa"/>
          </w:tcPr>
          <w:p w:rsidR="00167B48" w:rsidRPr="00A4179D" w:rsidRDefault="00167B48" w:rsidP="00167B48">
            <w:pPr>
              <w:rPr>
                <w:rFonts w:asciiTheme="minorHAnsi" w:hAnsiTheme="minorHAnsi" w:cstheme="minorHAnsi"/>
                <w:sz w:val="22"/>
                <w:szCs w:val="22"/>
              </w:rPr>
            </w:pPr>
            <w:r w:rsidRPr="00A4179D">
              <w:rPr>
                <w:rFonts w:asciiTheme="minorHAnsi" w:hAnsiTheme="minorHAnsi" w:cstheme="minorHAnsi"/>
                <w:sz w:val="22"/>
                <w:szCs w:val="22"/>
              </w:rPr>
              <w:t xml:space="preserve">English </w:t>
            </w:r>
          </w:p>
        </w:tc>
      </w:tr>
    </w:tbl>
    <w:p w:rsidR="00167B48" w:rsidRPr="00EC6AE5" w:rsidRDefault="00167B48" w:rsidP="00167B48">
      <w:pPr>
        <w:jc w:val="both"/>
        <w:rPr>
          <w:rFonts w:ascii="Calibri Light" w:hAnsi="Calibri Light" w:cs="Calibri Light"/>
        </w:rPr>
      </w:pPr>
    </w:p>
    <w:p w:rsidR="00167B48" w:rsidRPr="00A4179D" w:rsidRDefault="00167B48" w:rsidP="00167B48">
      <w:pPr>
        <w:pStyle w:val="ListParagraph"/>
        <w:widowControl/>
        <w:numPr>
          <w:ilvl w:val="0"/>
          <w:numId w:val="31"/>
        </w:numPr>
        <w:overflowPunct/>
        <w:adjustRightInd/>
        <w:spacing w:line="240" w:lineRule="auto"/>
        <w:ind w:left="540"/>
        <w:contextualSpacing w:val="0"/>
        <w:jc w:val="both"/>
        <w:rPr>
          <w:rFonts w:asciiTheme="minorHAnsi" w:hAnsiTheme="minorHAnsi" w:cstheme="minorHAnsi"/>
          <w:b/>
          <w:spacing w:val="1"/>
          <w:szCs w:val="22"/>
        </w:rPr>
      </w:pPr>
      <w:r w:rsidRPr="00A4179D">
        <w:rPr>
          <w:rFonts w:asciiTheme="minorHAnsi" w:hAnsiTheme="minorHAnsi" w:cstheme="minorHAnsi"/>
          <w:b/>
          <w:spacing w:val="1"/>
          <w:szCs w:val="22"/>
        </w:rPr>
        <w:t>Background</w:t>
      </w:r>
    </w:p>
    <w:p w:rsidR="00167B48" w:rsidRPr="00A4179D" w:rsidRDefault="00167B48" w:rsidP="00167B48">
      <w:pPr>
        <w:pStyle w:val="ListParagraph"/>
        <w:widowControl/>
        <w:ind w:left="1080"/>
        <w:jc w:val="both"/>
        <w:rPr>
          <w:rFonts w:asciiTheme="minorHAnsi" w:hAnsiTheme="minorHAnsi" w:cstheme="minorHAnsi"/>
          <w:b/>
          <w:szCs w:val="22"/>
        </w:rPr>
      </w:pPr>
    </w:p>
    <w:p w:rsidR="00167B48" w:rsidRPr="00A4179D" w:rsidRDefault="00167B48" w:rsidP="00167B48">
      <w:pPr>
        <w:jc w:val="both"/>
        <w:rPr>
          <w:rFonts w:asciiTheme="minorHAnsi" w:hAnsiTheme="minorHAnsi" w:cstheme="minorHAnsi"/>
          <w:sz w:val="22"/>
          <w:szCs w:val="22"/>
        </w:rPr>
      </w:pPr>
      <w:r w:rsidRPr="00A4179D">
        <w:rPr>
          <w:rFonts w:asciiTheme="minorHAnsi" w:hAnsiTheme="minorHAnsi" w:cstheme="minorHAnsi"/>
          <w:sz w:val="22"/>
          <w:szCs w:val="22"/>
        </w:rPr>
        <w:t>“Towards a Professional and Citizen-Centered Civil Service in Mongolia” (“Project”</w:t>
      </w:r>
      <w:r w:rsidRPr="00A4179D">
        <w:rPr>
          <w:rStyle w:val="FootnoteReference"/>
          <w:rFonts w:asciiTheme="minorHAnsi" w:hAnsiTheme="minorHAnsi" w:cstheme="minorHAnsi"/>
          <w:sz w:val="22"/>
          <w:szCs w:val="22"/>
        </w:rPr>
        <w:footnoteReference w:id="9"/>
      </w:r>
      <w:r w:rsidRPr="00A4179D">
        <w:rPr>
          <w:rFonts w:asciiTheme="minorHAnsi" w:hAnsiTheme="minorHAnsi" w:cstheme="minorHAnsi"/>
          <w:sz w:val="22"/>
          <w:szCs w:val="22"/>
        </w:rPr>
        <w:t>) is a UNDP Project implemented jointly by the Civil Service Council and the Cabinet Secretariat (CS) of Mongolia during 2018 – 2021. The project is funded by the Government of Canada. The project supports the implementation of the civil service reform priorities towards creating a stable, impartial, professional and citizen-</w:t>
      </w:r>
      <w:proofErr w:type="spellStart"/>
      <w:r w:rsidRPr="00A4179D">
        <w:rPr>
          <w:rFonts w:asciiTheme="minorHAnsi" w:hAnsiTheme="minorHAnsi" w:cstheme="minorHAnsi"/>
          <w:sz w:val="22"/>
          <w:szCs w:val="22"/>
        </w:rPr>
        <w:t>centred</w:t>
      </w:r>
      <w:proofErr w:type="spellEnd"/>
      <w:r w:rsidRPr="00A4179D">
        <w:rPr>
          <w:rFonts w:asciiTheme="minorHAnsi" w:hAnsiTheme="minorHAnsi" w:cstheme="minorHAnsi"/>
          <w:sz w:val="22"/>
          <w:szCs w:val="22"/>
        </w:rPr>
        <w:t xml:space="preserve"> civil service and their implementation through capacity building. The first output of the project facilitates consensus building on reform priorities through analytical research on stability and staff turnover, accountability mechanisms for breaching the Civil Service Law, and gender parity in the civil service. This will be complemented by capacity building activities towards the professionalization of the civil service, including induction courses for different posts, online mandatory courses, curriculum reform of the government training institution, reform of the civil service entry examination and support to women leaders in the civil service. </w:t>
      </w:r>
    </w:p>
    <w:p w:rsidR="00167B48" w:rsidRPr="00A4179D" w:rsidRDefault="00167B48" w:rsidP="00167B48">
      <w:pPr>
        <w:jc w:val="both"/>
        <w:rPr>
          <w:rFonts w:asciiTheme="minorHAnsi" w:hAnsiTheme="minorHAnsi" w:cstheme="minorHAnsi"/>
          <w:sz w:val="22"/>
          <w:szCs w:val="22"/>
        </w:rPr>
      </w:pPr>
    </w:p>
    <w:p w:rsidR="00167B48" w:rsidRPr="00A4179D" w:rsidRDefault="00167B48" w:rsidP="00167B48">
      <w:pPr>
        <w:jc w:val="both"/>
        <w:rPr>
          <w:rFonts w:asciiTheme="minorHAnsi" w:hAnsiTheme="minorHAnsi" w:cstheme="minorHAnsi"/>
          <w:spacing w:val="1"/>
          <w:w w:val="105"/>
          <w:sz w:val="22"/>
          <w:szCs w:val="22"/>
        </w:rPr>
      </w:pPr>
      <w:r w:rsidRPr="00A4179D">
        <w:rPr>
          <w:rFonts w:asciiTheme="minorHAnsi" w:hAnsiTheme="minorHAnsi" w:cstheme="minorHAnsi"/>
          <w:sz w:val="22"/>
          <w:szCs w:val="22"/>
        </w:rPr>
        <w:t xml:space="preserve">Under the project objective with addressing the need of the Civil Service Council (CSC) of Mongolia the project is aiming to renovate and create a multipurpose hall for CSC to facilitate one of its core functions feasible. The Multipurpose Hall will mainly be used for conducting examination, orientation and conference of civil servants in accordance with the law of civil service. Based on preliminary examination and recommendation by Civil Service Council the project is considering a </w:t>
      </w:r>
      <w:r w:rsidRPr="00A4179D">
        <w:rPr>
          <w:rFonts w:asciiTheme="minorHAnsi" w:hAnsiTheme="minorHAnsi" w:cstheme="minorHAnsi"/>
          <w:w w:val="105"/>
          <w:sz w:val="22"/>
          <w:szCs w:val="22"/>
        </w:rPr>
        <w:t>p</w:t>
      </w:r>
      <w:r w:rsidRPr="00A4179D">
        <w:rPr>
          <w:rFonts w:asciiTheme="minorHAnsi" w:hAnsiTheme="minorHAnsi" w:cstheme="minorHAnsi"/>
          <w:spacing w:val="1"/>
          <w:w w:val="105"/>
          <w:sz w:val="22"/>
          <w:szCs w:val="22"/>
        </w:rPr>
        <w:t>re</w:t>
      </w:r>
      <w:r w:rsidRPr="00A4179D">
        <w:rPr>
          <w:rFonts w:asciiTheme="minorHAnsi" w:hAnsiTheme="minorHAnsi" w:cstheme="minorHAnsi"/>
          <w:w w:val="105"/>
          <w:sz w:val="22"/>
          <w:szCs w:val="22"/>
        </w:rPr>
        <w:t>m</w:t>
      </w:r>
      <w:r w:rsidRPr="00A4179D">
        <w:rPr>
          <w:rFonts w:asciiTheme="minorHAnsi" w:hAnsiTheme="minorHAnsi" w:cstheme="minorHAnsi"/>
          <w:spacing w:val="1"/>
          <w:w w:val="105"/>
          <w:sz w:val="22"/>
          <w:szCs w:val="22"/>
        </w:rPr>
        <w:t>ise of Civil Service Council, which covers approximate area of 517.42 sqm and located in the first floor of Government building XI of Mongolia, to be renovated and best used for the purpose. The building is a property of Government of Mongolia and shared with many government agencies and organizations. The project particularly the UNDP on behalf of its donor needs to be aware of all potential threats as well as financial and other contributions required for the renovation.</w:t>
      </w:r>
    </w:p>
    <w:p w:rsidR="00167B48" w:rsidRPr="00A4179D" w:rsidRDefault="00167B48" w:rsidP="00167B48">
      <w:pPr>
        <w:jc w:val="both"/>
        <w:rPr>
          <w:rFonts w:asciiTheme="minorHAnsi" w:hAnsiTheme="minorHAnsi" w:cstheme="minorHAnsi"/>
          <w:sz w:val="22"/>
          <w:szCs w:val="22"/>
        </w:rPr>
      </w:pPr>
    </w:p>
    <w:p w:rsidR="00167B48" w:rsidRPr="00A4179D" w:rsidRDefault="00167B48" w:rsidP="00167B48">
      <w:pPr>
        <w:jc w:val="both"/>
        <w:rPr>
          <w:rFonts w:asciiTheme="minorHAnsi" w:hAnsiTheme="minorHAnsi" w:cstheme="minorHAnsi"/>
          <w:sz w:val="22"/>
          <w:szCs w:val="22"/>
        </w:rPr>
      </w:pPr>
      <w:r w:rsidRPr="00A4179D">
        <w:rPr>
          <w:rFonts w:asciiTheme="minorHAnsi" w:hAnsiTheme="minorHAnsi" w:cstheme="minorHAnsi"/>
          <w:sz w:val="22"/>
          <w:szCs w:val="22"/>
        </w:rPr>
        <w:t>Therefore, it is recommended to the project by its board and UNDP to conduct feasibility study prior to detail planning and implementation of renovation work. Under this request the project is requesting a procurement of institution to conduct a feasibility study.</w:t>
      </w:r>
    </w:p>
    <w:p w:rsidR="00167B48" w:rsidRPr="00A4179D" w:rsidRDefault="00167B48" w:rsidP="00167B48">
      <w:pPr>
        <w:jc w:val="both"/>
        <w:rPr>
          <w:rFonts w:asciiTheme="minorHAnsi" w:hAnsiTheme="minorHAnsi" w:cstheme="minorHAnsi"/>
          <w:sz w:val="22"/>
          <w:szCs w:val="22"/>
        </w:rPr>
      </w:pPr>
    </w:p>
    <w:p w:rsidR="00167B48" w:rsidRPr="00A4179D" w:rsidRDefault="00167B48" w:rsidP="00167B48">
      <w:pPr>
        <w:pStyle w:val="ListParagraph"/>
        <w:widowControl/>
        <w:numPr>
          <w:ilvl w:val="0"/>
          <w:numId w:val="31"/>
        </w:numPr>
        <w:overflowPunct/>
        <w:adjustRightInd/>
        <w:spacing w:line="240" w:lineRule="auto"/>
        <w:ind w:left="540"/>
        <w:contextualSpacing w:val="0"/>
        <w:jc w:val="both"/>
        <w:rPr>
          <w:rFonts w:asciiTheme="minorHAnsi" w:hAnsiTheme="minorHAnsi" w:cstheme="minorHAnsi"/>
          <w:b/>
          <w:spacing w:val="1"/>
          <w:szCs w:val="22"/>
        </w:rPr>
      </w:pPr>
      <w:r w:rsidRPr="00A4179D">
        <w:rPr>
          <w:rFonts w:asciiTheme="minorHAnsi" w:hAnsiTheme="minorHAnsi" w:cstheme="minorHAnsi"/>
          <w:b/>
          <w:spacing w:val="1"/>
          <w:szCs w:val="22"/>
        </w:rPr>
        <w:lastRenderedPageBreak/>
        <w:t xml:space="preserve">Objective </w:t>
      </w:r>
    </w:p>
    <w:p w:rsidR="00167B48" w:rsidRPr="00A4179D" w:rsidRDefault="00167B48" w:rsidP="00167B48">
      <w:pPr>
        <w:pStyle w:val="ListParagraph"/>
        <w:widowControl/>
        <w:ind w:left="1080"/>
        <w:jc w:val="both"/>
        <w:rPr>
          <w:rFonts w:asciiTheme="minorHAnsi" w:hAnsiTheme="minorHAnsi" w:cstheme="minorHAnsi"/>
          <w:b/>
          <w:szCs w:val="22"/>
        </w:rPr>
      </w:pPr>
    </w:p>
    <w:p w:rsidR="00167B48" w:rsidRPr="00A4179D" w:rsidRDefault="00167B48" w:rsidP="00167B48">
      <w:pPr>
        <w:jc w:val="both"/>
        <w:rPr>
          <w:rFonts w:asciiTheme="minorHAnsi" w:hAnsiTheme="minorHAnsi" w:cstheme="minorHAnsi"/>
          <w:spacing w:val="2"/>
          <w:w w:val="105"/>
          <w:sz w:val="22"/>
          <w:szCs w:val="22"/>
        </w:rPr>
      </w:pPr>
      <w:r w:rsidRPr="00A4179D">
        <w:rPr>
          <w:rFonts w:asciiTheme="minorHAnsi" w:hAnsiTheme="minorHAnsi" w:cstheme="minorHAnsi"/>
          <w:spacing w:val="1"/>
          <w:w w:val="105"/>
          <w:sz w:val="22"/>
          <w:szCs w:val="22"/>
        </w:rPr>
        <w:t>The</w:t>
      </w:r>
      <w:r w:rsidRPr="00A4179D">
        <w:rPr>
          <w:rFonts w:asciiTheme="minorHAnsi" w:hAnsiTheme="minorHAnsi" w:cstheme="minorHAnsi"/>
          <w:spacing w:val="2"/>
          <w:w w:val="105"/>
          <w:sz w:val="22"/>
          <w:szCs w:val="22"/>
        </w:rPr>
        <w:t xml:space="preserve"> </w:t>
      </w:r>
      <w:r w:rsidRPr="00A4179D">
        <w:rPr>
          <w:rFonts w:asciiTheme="minorHAnsi" w:hAnsiTheme="minorHAnsi" w:cstheme="minorHAnsi"/>
          <w:w w:val="105"/>
          <w:sz w:val="22"/>
          <w:szCs w:val="22"/>
        </w:rPr>
        <w:t>objective</w:t>
      </w:r>
      <w:r w:rsidRPr="00A4179D">
        <w:rPr>
          <w:rFonts w:asciiTheme="minorHAnsi" w:hAnsiTheme="minorHAnsi" w:cstheme="minorHAnsi"/>
          <w:spacing w:val="2"/>
          <w:w w:val="105"/>
          <w:sz w:val="22"/>
          <w:szCs w:val="22"/>
        </w:rPr>
        <w:t xml:space="preserve"> </w:t>
      </w:r>
      <w:r w:rsidRPr="00A4179D">
        <w:rPr>
          <w:rFonts w:asciiTheme="minorHAnsi" w:hAnsiTheme="minorHAnsi" w:cstheme="minorHAnsi"/>
          <w:w w:val="105"/>
          <w:sz w:val="22"/>
          <w:szCs w:val="22"/>
        </w:rPr>
        <w:t>o</w:t>
      </w:r>
      <w:r w:rsidRPr="00A4179D">
        <w:rPr>
          <w:rFonts w:asciiTheme="minorHAnsi" w:hAnsiTheme="minorHAnsi" w:cstheme="minorHAnsi"/>
          <w:spacing w:val="1"/>
          <w:w w:val="105"/>
          <w:sz w:val="22"/>
          <w:szCs w:val="22"/>
        </w:rPr>
        <w:t xml:space="preserve">f </w:t>
      </w:r>
      <w:r w:rsidRPr="00A4179D">
        <w:rPr>
          <w:rFonts w:asciiTheme="minorHAnsi" w:hAnsiTheme="minorHAnsi" w:cstheme="minorHAnsi"/>
          <w:w w:val="105"/>
          <w:sz w:val="22"/>
          <w:szCs w:val="22"/>
        </w:rPr>
        <w:t>the</w:t>
      </w:r>
      <w:r w:rsidRPr="00A4179D">
        <w:rPr>
          <w:rFonts w:asciiTheme="minorHAnsi" w:hAnsiTheme="minorHAnsi" w:cstheme="minorHAnsi"/>
          <w:spacing w:val="1"/>
          <w:w w:val="105"/>
          <w:sz w:val="22"/>
          <w:szCs w:val="22"/>
        </w:rPr>
        <w:t xml:space="preserve"> assi</w:t>
      </w:r>
      <w:r w:rsidRPr="00A4179D">
        <w:rPr>
          <w:rFonts w:asciiTheme="minorHAnsi" w:hAnsiTheme="minorHAnsi" w:cstheme="minorHAnsi"/>
          <w:w w:val="105"/>
          <w:sz w:val="22"/>
          <w:szCs w:val="22"/>
        </w:rPr>
        <w:t>gnm</w:t>
      </w:r>
      <w:r w:rsidRPr="00A4179D">
        <w:rPr>
          <w:rFonts w:asciiTheme="minorHAnsi" w:hAnsiTheme="minorHAnsi" w:cstheme="minorHAnsi"/>
          <w:spacing w:val="1"/>
          <w:w w:val="105"/>
          <w:sz w:val="22"/>
          <w:szCs w:val="22"/>
        </w:rPr>
        <w:t>e</w:t>
      </w:r>
      <w:r w:rsidRPr="00A4179D">
        <w:rPr>
          <w:rFonts w:asciiTheme="minorHAnsi" w:hAnsiTheme="minorHAnsi" w:cstheme="minorHAnsi"/>
          <w:w w:val="105"/>
          <w:sz w:val="22"/>
          <w:szCs w:val="22"/>
        </w:rPr>
        <w:t>n</w:t>
      </w:r>
      <w:r w:rsidRPr="00A4179D">
        <w:rPr>
          <w:rFonts w:asciiTheme="minorHAnsi" w:hAnsiTheme="minorHAnsi" w:cstheme="minorHAnsi"/>
          <w:spacing w:val="1"/>
          <w:w w:val="105"/>
          <w:sz w:val="22"/>
          <w:szCs w:val="22"/>
        </w:rPr>
        <w:t xml:space="preserve">t </w:t>
      </w:r>
      <w:r w:rsidRPr="00A4179D">
        <w:rPr>
          <w:rFonts w:asciiTheme="minorHAnsi" w:hAnsiTheme="minorHAnsi" w:cstheme="minorHAnsi"/>
          <w:w w:val="105"/>
          <w:sz w:val="22"/>
          <w:szCs w:val="22"/>
        </w:rPr>
        <w:t xml:space="preserve">is first to conduct </w:t>
      </w:r>
      <w:r w:rsidRPr="00A4179D">
        <w:rPr>
          <w:rFonts w:asciiTheme="minorHAnsi" w:hAnsiTheme="minorHAnsi" w:cstheme="minorHAnsi"/>
          <w:spacing w:val="2"/>
          <w:w w:val="105"/>
          <w:sz w:val="22"/>
          <w:szCs w:val="22"/>
        </w:rPr>
        <w:t xml:space="preserve">surveys and studies in all required ways and to assess feasibility of creating MPH by renovating and converting the existing hall in Civil Service Council Building. Secondly the assignment is to develop main principle and concept of the MPH and define all required works and furniture to be procured. As part of the consultancy service the management concept and draft of the business plan for the MPH should be prepared. </w:t>
      </w:r>
    </w:p>
    <w:p w:rsidR="00167B48" w:rsidRPr="00A4179D" w:rsidRDefault="00167B48" w:rsidP="00167B48">
      <w:pPr>
        <w:jc w:val="both"/>
        <w:rPr>
          <w:rFonts w:asciiTheme="minorHAnsi" w:hAnsiTheme="minorHAnsi" w:cstheme="minorHAnsi"/>
          <w:spacing w:val="2"/>
          <w:w w:val="105"/>
          <w:sz w:val="22"/>
          <w:szCs w:val="22"/>
        </w:rPr>
      </w:pPr>
    </w:p>
    <w:p w:rsidR="00167B48" w:rsidRPr="00A4179D" w:rsidRDefault="00167B48" w:rsidP="00167B48">
      <w:pPr>
        <w:pStyle w:val="ListParagraph"/>
        <w:widowControl/>
        <w:numPr>
          <w:ilvl w:val="0"/>
          <w:numId w:val="31"/>
        </w:numPr>
        <w:overflowPunct/>
        <w:adjustRightInd/>
        <w:spacing w:line="240" w:lineRule="auto"/>
        <w:ind w:left="540"/>
        <w:contextualSpacing w:val="0"/>
        <w:jc w:val="both"/>
        <w:rPr>
          <w:rFonts w:asciiTheme="minorHAnsi" w:hAnsiTheme="minorHAnsi" w:cstheme="minorHAnsi"/>
          <w:b/>
          <w:bCs/>
          <w:szCs w:val="22"/>
        </w:rPr>
      </w:pPr>
      <w:r w:rsidRPr="00A4179D">
        <w:rPr>
          <w:rFonts w:asciiTheme="minorHAnsi" w:hAnsiTheme="minorHAnsi" w:cstheme="minorHAnsi"/>
          <w:b/>
          <w:spacing w:val="1"/>
          <w:szCs w:val="22"/>
        </w:rPr>
        <w:t>Sc</w:t>
      </w:r>
      <w:r w:rsidRPr="00A4179D">
        <w:rPr>
          <w:rFonts w:asciiTheme="minorHAnsi" w:hAnsiTheme="minorHAnsi" w:cstheme="minorHAnsi"/>
          <w:b/>
          <w:szCs w:val="22"/>
        </w:rPr>
        <w:t>op</w:t>
      </w:r>
      <w:r w:rsidRPr="00A4179D">
        <w:rPr>
          <w:rFonts w:asciiTheme="minorHAnsi" w:hAnsiTheme="minorHAnsi" w:cstheme="minorHAnsi"/>
          <w:b/>
          <w:spacing w:val="1"/>
          <w:szCs w:val="22"/>
        </w:rPr>
        <w:t>e</w:t>
      </w:r>
      <w:r w:rsidRPr="00A4179D">
        <w:rPr>
          <w:rFonts w:asciiTheme="minorHAnsi" w:hAnsiTheme="minorHAnsi" w:cstheme="minorHAnsi"/>
          <w:b/>
          <w:spacing w:val="-28"/>
          <w:szCs w:val="22"/>
        </w:rPr>
        <w:t xml:space="preserve"> </w:t>
      </w:r>
      <w:r w:rsidRPr="00A4179D">
        <w:rPr>
          <w:rFonts w:asciiTheme="minorHAnsi" w:hAnsiTheme="minorHAnsi" w:cstheme="minorHAnsi"/>
          <w:b/>
          <w:szCs w:val="22"/>
        </w:rPr>
        <w:t>o</w:t>
      </w:r>
      <w:r w:rsidRPr="00A4179D">
        <w:rPr>
          <w:rFonts w:asciiTheme="minorHAnsi" w:hAnsiTheme="minorHAnsi" w:cstheme="minorHAnsi"/>
          <w:b/>
          <w:spacing w:val="1"/>
          <w:szCs w:val="22"/>
        </w:rPr>
        <w:t>f</w:t>
      </w:r>
      <w:r w:rsidRPr="00A4179D">
        <w:rPr>
          <w:rFonts w:asciiTheme="minorHAnsi" w:hAnsiTheme="minorHAnsi" w:cstheme="minorHAnsi"/>
          <w:b/>
          <w:spacing w:val="-28"/>
          <w:szCs w:val="22"/>
        </w:rPr>
        <w:t xml:space="preserve"> </w:t>
      </w:r>
      <w:r w:rsidRPr="00A4179D">
        <w:rPr>
          <w:rFonts w:asciiTheme="minorHAnsi" w:hAnsiTheme="minorHAnsi" w:cstheme="minorHAnsi"/>
          <w:b/>
          <w:spacing w:val="1"/>
          <w:szCs w:val="22"/>
        </w:rPr>
        <w:t>w</w:t>
      </w:r>
      <w:r w:rsidRPr="00A4179D">
        <w:rPr>
          <w:rFonts w:asciiTheme="minorHAnsi" w:hAnsiTheme="minorHAnsi" w:cstheme="minorHAnsi"/>
          <w:b/>
          <w:szCs w:val="22"/>
        </w:rPr>
        <w:t>o</w:t>
      </w:r>
      <w:r w:rsidRPr="00A4179D">
        <w:rPr>
          <w:rFonts w:asciiTheme="minorHAnsi" w:hAnsiTheme="minorHAnsi" w:cstheme="minorHAnsi"/>
          <w:b/>
          <w:spacing w:val="1"/>
          <w:szCs w:val="22"/>
        </w:rPr>
        <w:t>rk,</w:t>
      </w:r>
      <w:r w:rsidRPr="00A4179D">
        <w:rPr>
          <w:rFonts w:asciiTheme="minorHAnsi" w:hAnsiTheme="minorHAnsi" w:cstheme="minorHAnsi"/>
          <w:b/>
          <w:spacing w:val="-28"/>
          <w:szCs w:val="22"/>
        </w:rPr>
        <w:t xml:space="preserve"> </w:t>
      </w:r>
      <w:r w:rsidRPr="00A4179D">
        <w:rPr>
          <w:rFonts w:asciiTheme="minorHAnsi" w:hAnsiTheme="minorHAnsi" w:cstheme="minorHAnsi"/>
          <w:b/>
          <w:spacing w:val="1"/>
          <w:szCs w:val="22"/>
        </w:rPr>
        <w:t>activities,</w:t>
      </w:r>
      <w:r w:rsidRPr="00A4179D">
        <w:rPr>
          <w:rFonts w:asciiTheme="minorHAnsi" w:hAnsiTheme="minorHAnsi" w:cstheme="minorHAnsi"/>
          <w:b/>
          <w:spacing w:val="-28"/>
          <w:szCs w:val="22"/>
        </w:rPr>
        <w:t xml:space="preserve"> </w:t>
      </w:r>
      <w:r w:rsidRPr="00A4179D">
        <w:rPr>
          <w:rFonts w:asciiTheme="minorHAnsi" w:hAnsiTheme="minorHAnsi" w:cstheme="minorHAnsi"/>
          <w:b/>
          <w:spacing w:val="1"/>
          <w:szCs w:val="22"/>
        </w:rPr>
        <w:t>t</w:t>
      </w:r>
      <w:r w:rsidRPr="00A4179D">
        <w:rPr>
          <w:rFonts w:asciiTheme="minorHAnsi" w:hAnsiTheme="minorHAnsi" w:cstheme="minorHAnsi"/>
          <w:b/>
          <w:szCs w:val="22"/>
        </w:rPr>
        <w:t>asks</w:t>
      </w:r>
      <w:r w:rsidRPr="00A4179D">
        <w:rPr>
          <w:rFonts w:asciiTheme="minorHAnsi" w:hAnsiTheme="minorHAnsi" w:cstheme="minorHAnsi"/>
          <w:b/>
          <w:spacing w:val="1"/>
          <w:szCs w:val="22"/>
        </w:rPr>
        <w:t>,</w:t>
      </w:r>
      <w:r w:rsidRPr="00A4179D">
        <w:rPr>
          <w:rFonts w:asciiTheme="minorHAnsi" w:hAnsiTheme="minorHAnsi" w:cstheme="minorHAnsi"/>
          <w:b/>
          <w:spacing w:val="-29"/>
          <w:szCs w:val="22"/>
        </w:rPr>
        <w:t xml:space="preserve"> </w:t>
      </w:r>
      <w:r w:rsidRPr="00A4179D">
        <w:rPr>
          <w:rFonts w:asciiTheme="minorHAnsi" w:hAnsiTheme="minorHAnsi" w:cstheme="minorHAnsi"/>
          <w:b/>
          <w:szCs w:val="22"/>
        </w:rPr>
        <w:t>d</w:t>
      </w:r>
      <w:r w:rsidRPr="00A4179D">
        <w:rPr>
          <w:rFonts w:asciiTheme="minorHAnsi" w:hAnsiTheme="minorHAnsi" w:cstheme="minorHAnsi"/>
          <w:b/>
          <w:spacing w:val="1"/>
          <w:szCs w:val="22"/>
        </w:rPr>
        <w:t>eliver</w:t>
      </w:r>
      <w:r w:rsidRPr="00A4179D">
        <w:rPr>
          <w:rFonts w:asciiTheme="minorHAnsi" w:hAnsiTheme="minorHAnsi" w:cstheme="minorHAnsi"/>
          <w:b/>
          <w:szCs w:val="22"/>
        </w:rPr>
        <w:t>ab</w:t>
      </w:r>
      <w:r w:rsidRPr="00A4179D">
        <w:rPr>
          <w:rFonts w:asciiTheme="minorHAnsi" w:hAnsiTheme="minorHAnsi" w:cstheme="minorHAnsi"/>
          <w:b/>
          <w:spacing w:val="1"/>
          <w:szCs w:val="22"/>
        </w:rPr>
        <w:t>les</w:t>
      </w:r>
      <w:r w:rsidRPr="00A4179D">
        <w:rPr>
          <w:rFonts w:asciiTheme="minorHAnsi" w:hAnsiTheme="minorHAnsi" w:cstheme="minorHAnsi"/>
          <w:b/>
          <w:spacing w:val="-28"/>
          <w:szCs w:val="22"/>
        </w:rPr>
        <w:t xml:space="preserve"> </w:t>
      </w:r>
      <w:r w:rsidRPr="00A4179D">
        <w:rPr>
          <w:rFonts w:asciiTheme="minorHAnsi" w:hAnsiTheme="minorHAnsi" w:cstheme="minorHAnsi"/>
          <w:b/>
          <w:szCs w:val="22"/>
        </w:rPr>
        <w:t>and</w:t>
      </w:r>
      <w:r w:rsidRPr="00A4179D">
        <w:rPr>
          <w:rFonts w:asciiTheme="minorHAnsi" w:hAnsiTheme="minorHAnsi" w:cstheme="minorHAnsi"/>
          <w:b/>
          <w:spacing w:val="-27"/>
          <w:szCs w:val="22"/>
        </w:rPr>
        <w:t xml:space="preserve"> </w:t>
      </w:r>
      <w:r w:rsidRPr="00A4179D">
        <w:rPr>
          <w:rFonts w:asciiTheme="minorHAnsi" w:hAnsiTheme="minorHAnsi" w:cstheme="minorHAnsi"/>
          <w:b/>
          <w:spacing w:val="1"/>
          <w:szCs w:val="22"/>
        </w:rPr>
        <w:t>ti</w:t>
      </w:r>
      <w:r w:rsidRPr="00A4179D">
        <w:rPr>
          <w:rFonts w:asciiTheme="minorHAnsi" w:hAnsiTheme="minorHAnsi" w:cstheme="minorHAnsi"/>
          <w:b/>
          <w:szCs w:val="22"/>
        </w:rPr>
        <w:t>m</w:t>
      </w:r>
      <w:r w:rsidRPr="00A4179D">
        <w:rPr>
          <w:rFonts w:asciiTheme="minorHAnsi" w:hAnsiTheme="minorHAnsi" w:cstheme="minorHAnsi"/>
          <w:b/>
          <w:spacing w:val="1"/>
          <w:szCs w:val="22"/>
        </w:rPr>
        <w:t>eli</w:t>
      </w:r>
      <w:r w:rsidRPr="00A4179D">
        <w:rPr>
          <w:rFonts w:asciiTheme="minorHAnsi" w:hAnsiTheme="minorHAnsi" w:cstheme="minorHAnsi"/>
          <w:b/>
          <w:szCs w:val="22"/>
        </w:rPr>
        <w:t>n</w:t>
      </w:r>
      <w:r w:rsidRPr="00A4179D">
        <w:rPr>
          <w:rFonts w:asciiTheme="minorHAnsi" w:hAnsiTheme="minorHAnsi" w:cstheme="minorHAnsi"/>
          <w:b/>
          <w:spacing w:val="1"/>
          <w:szCs w:val="22"/>
        </w:rPr>
        <w:t>es</w:t>
      </w:r>
    </w:p>
    <w:p w:rsidR="00167B48" w:rsidRPr="00A4179D" w:rsidRDefault="00167B48" w:rsidP="00167B48">
      <w:pPr>
        <w:pStyle w:val="Heading1"/>
        <w:tabs>
          <w:tab w:val="left" w:pos="1199"/>
          <w:tab w:val="left" w:pos="1200"/>
        </w:tabs>
        <w:ind w:right="1088"/>
        <w:jc w:val="both"/>
        <w:rPr>
          <w:rFonts w:asciiTheme="minorHAnsi" w:hAnsiTheme="minorHAnsi" w:cstheme="minorHAnsi"/>
          <w:spacing w:val="1"/>
          <w:sz w:val="22"/>
          <w:szCs w:val="22"/>
        </w:rPr>
      </w:pPr>
    </w:p>
    <w:p w:rsidR="00167B48" w:rsidRPr="00A4179D" w:rsidRDefault="00167B48" w:rsidP="00167B48">
      <w:pPr>
        <w:pStyle w:val="ListParagraph"/>
        <w:widowControl/>
        <w:numPr>
          <w:ilvl w:val="0"/>
          <w:numId w:val="29"/>
        </w:numPr>
        <w:overflowPunct/>
        <w:adjustRightInd/>
        <w:spacing w:line="240" w:lineRule="auto"/>
        <w:contextualSpacing w:val="0"/>
        <w:rPr>
          <w:rFonts w:asciiTheme="minorHAnsi" w:hAnsiTheme="minorHAnsi" w:cstheme="minorHAnsi"/>
          <w:w w:val="105"/>
          <w:szCs w:val="22"/>
        </w:rPr>
      </w:pPr>
      <w:r w:rsidRPr="00A4179D">
        <w:rPr>
          <w:rFonts w:asciiTheme="minorHAnsi" w:hAnsiTheme="minorHAnsi" w:cstheme="minorHAnsi"/>
          <w:w w:val="105"/>
          <w:szCs w:val="22"/>
        </w:rPr>
        <w:t xml:space="preserve">To conduct survey and study on feasibility of creating MPH  </w:t>
      </w:r>
    </w:p>
    <w:p w:rsidR="00167B48" w:rsidRPr="00A4179D" w:rsidRDefault="00167B48" w:rsidP="00167B48">
      <w:pPr>
        <w:pStyle w:val="BodyText"/>
        <w:numPr>
          <w:ilvl w:val="1"/>
          <w:numId w:val="29"/>
        </w:numPr>
        <w:tabs>
          <w:tab w:val="left" w:pos="840"/>
        </w:tabs>
        <w:overflowPunct/>
        <w:adjustRightInd/>
        <w:spacing w:after="0"/>
        <w:ind w:right="483"/>
        <w:jc w:val="both"/>
        <w:rPr>
          <w:rFonts w:asciiTheme="minorHAnsi" w:hAnsiTheme="minorHAnsi" w:cstheme="minorHAnsi"/>
          <w:w w:val="105"/>
          <w:sz w:val="22"/>
          <w:szCs w:val="22"/>
        </w:rPr>
      </w:pPr>
      <w:r w:rsidRPr="00A4179D">
        <w:rPr>
          <w:rFonts w:asciiTheme="minorHAnsi" w:hAnsiTheme="minorHAnsi" w:cstheme="minorHAnsi"/>
          <w:w w:val="105"/>
          <w:sz w:val="22"/>
          <w:szCs w:val="22"/>
        </w:rPr>
        <w:t xml:space="preserve">To communicate all the stakeholders and counterparts to collect all necessary data and information </w:t>
      </w:r>
      <w:proofErr w:type="gramStart"/>
      <w:r w:rsidRPr="00A4179D">
        <w:rPr>
          <w:rFonts w:asciiTheme="minorHAnsi" w:hAnsiTheme="minorHAnsi" w:cstheme="minorHAnsi"/>
          <w:w w:val="105"/>
          <w:sz w:val="22"/>
          <w:szCs w:val="22"/>
        </w:rPr>
        <w:t>with regard to</w:t>
      </w:r>
      <w:proofErr w:type="gramEnd"/>
      <w:r w:rsidRPr="00A4179D">
        <w:rPr>
          <w:rFonts w:asciiTheme="minorHAnsi" w:hAnsiTheme="minorHAnsi" w:cstheme="minorHAnsi"/>
          <w:w w:val="105"/>
          <w:sz w:val="22"/>
          <w:szCs w:val="22"/>
        </w:rPr>
        <w:t xml:space="preserve"> the premises </w:t>
      </w:r>
    </w:p>
    <w:p w:rsidR="00167B48" w:rsidRPr="00A4179D" w:rsidRDefault="00167B48" w:rsidP="00167B48">
      <w:pPr>
        <w:pStyle w:val="BodyText"/>
        <w:numPr>
          <w:ilvl w:val="1"/>
          <w:numId w:val="29"/>
        </w:numPr>
        <w:tabs>
          <w:tab w:val="left" w:pos="840"/>
        </w:tabs>
        <w:overflowPunct/>
        <w:adjustRightInd/>
        <w:spacing w:after="0"/>
        <w:ind w:right="483"/>
        <w:jc w:val="both"/>
        <w:rPr>
          <w:rFonts w:asciiTheme="minorHAnsi" w:hAnsiTheme="minorHAnsi" w:cstheme="minorHAnsi"/>
          <w:w w:val="105"/>
          <w:sz w:val="22"/>
          <w:szCs w:val="22"/>
        </w:rPr>
      </w:pPr>
      <w:r w:rsidRPr="00A4179D">
        <w:rPr>
          <w:rFonts w:asciiTheme="minorHAnsi" w:hAnsiTheme="minorHAnsi" w:cstheme="minorHAnsi"/>
          <w:w w:val="105"/>
          <w:sz w:val="22"/>
          <w:szCs w:val="22"/>
        </w:rPr>
        <w:t xml:space="preserve">To collect technical data and accurate information of premises through accurate measurement and site survey </w:t>
      </w:r>
    </w:p>
    <w:p w:rsidR="00167B48" w:rsidRPr="00A4179D" w:rsidRDefault="00167B48" w:rsidP="00167B48">
      <w:pPr>
        <w:pStyle w:val="BodyText"/>
        <w:numPr>
          <w:ilvl w:val="1"/>
          <w:numId w:val="29"/>
        </w:numPr>
        <w:tabs>
          <w:tab w:val="left" w:pos="840"/>
        </w:tabs>
        <w:overflowPunct/>
        <w:adjustRightInd/>
        <w:spacing w:after="0"/>
        <w:ind w:right="483"/>
        <w:jc w:val="both"/>
        <w:rPr>
          <w:rFonts w:asciiTheme="minorHAnsi" w:hAnsiTheme="minorHAnsi" w:cstheme="minorHAnsi"/>
          <w:w w:val="105"/>
          <w:sz w:val="22"/>
          <w:szCs w:val="22"/>
        </w:rPr>
      </w:pPr>
      <w:r w:rsidRPr="00A4179D">
        <w:rPr>
          <w:rFonts w:asciiTheme="minorHAnsi" w:hAnsiTheme="minorHAnsi" w:cstheme="minorHAnsi"/>
          <w:w w:val="105"/>
          <w:sz w:val="22"/>
          <w:szCs w:val="22"/>
        </w:rPr>
        <w:t xml:space="preserve">To collect all available data and information about management of the premise’s ownership </w:t>
      </w:r>
    </w:p>
    <w:p w:rsidR="00167B48" w:rsidRPr="00A4179D" w:rsidRDefault="00167B48" w:rsidP="00167B48">
      <w:pPr>
        <w:pStyle w:val="BodyText"/>
        <w:numPr>
          <w:ilvl w:val="1"/>
          <w:numId w:val="29"/>
        </w:numPr>
        <w:tabs>
          <w:tab w:val="left" w:pos="840"/>
        </w:tabs>
        <w:overflowPunct/>
        <w:adjustRightInd/>
        <w:spacing w:after="0"/>
        <w:ind w:right="483"/>
        <w:jc w:val="both"/>
        <w:rPr>
          <w:rFonts w:asciiTheme="minorHAnsi" w:hAnsiTheme="minorHAnsi" w:cstheme="minorHAnsi"/>
          <w:w w:val="105"/>
          <w:sz w:val="22"/>
          <w:szCs w:val="22"/>
        </w:rPr>
      </w:pPr>
      <w:r w:rsidRPr="00A4179D">
        <w:rPr>
          <w:rFonts w:asciiTheme="minorHAnsi" w:hAnsiTheme="minorHAnsi" w:cstheme="minorHAnsi"/>
          <w:w w:val="105"/>
          <w:sz w:val="22"/>
          <w:szCs w:val="22"/>
        </w:rPr>
        <w:t>To investigate the demand of the Civil Service Council of Mongolia on creating multipurpose hall</w:t>
      </w:r>
    </w:p>
    <w:p w:rsidR="00167B48" w:rsidRPr="00A4179D" w:rsidRDefault="00167B48" w:rsidP="00167B48">
      <w:pPr>
        <w:pStyle w:val="BodyText"/>
        <w:numPr>
          <w:ilvl w:val="1"/>
          <w:numId w:val="29"/>
        </w:numPr>
        <w:tabs>
          <w:tab w:val="left" w:pos="840"/>
        </w:tabs>
        <w:overflowPunct/>
        <w:adjustRightInd/>
        <w:spacing w:after="0"/>
        <w:ind w:right="483"/>
        <w:jc w:val="both"/>
        <w:rPr>
          <w:rFonts w:asciiTheme="minorHAnsi" w:hAnsiTheme="minorHAnsi" w:cstheme="minorHAnsi"/>
          <w:w w:val="105"/>
          <w:sz w:val="22"/>
          <w:szCs w:val="22"/>
        </w:rPr>
      </w:pPr>
      <w:r w:rsidRPr="00A4179D">
        <w:rPr>
          <w:rFonts w:asciiTheme="minorHAnsi" w:hAnsiTheme="minorHAnsi" w:cstheme="minorHAnsi"/>
          <w:w w:val="105"/>
          <w:sz w:val="22"/>
          <w:szCs w:val="22"/>
        </w:rPr>
        <w:t>To conduct study on the convenience and feasibility of the premises to be renovated as multipurpose hall</w:t>
      </w:r>
    </w:p>
    <w:p w:rsidR="00167B48" w:rsidRPr="00A4179D" w:rsidRDefault="00167B48" w:rsidP="00167B48">
      <w:pPr>
        <w:pStyle w:val="BodyText"/>
        <w:numPr>
          <w:ilvl w:val="1"/>
          <w:numId w:val="29"/>
        </w:numPr>
        <w:tabs>
          <w:tab w:val="left" w:pos="840"/>
        </w:tabs>
        <w:overflowPunct/>
        <w:adjustRightInd/>
        <w:spacing w:after="0"/>
        <w:ind w:right="483"/>
        <w:jc w:val="both"/>
        <w:rPr>
          <w:rFonts w:asciiTheme="minorHAnsi" w:hAnsiTheme="minorHAnsi" w:cstheme="minorHAnsi"/>
          <w:w w:val="105"/>
          <w:sz w:val="22"/>
          <w:szCs w:val="22"/>
        </w:rPr>
      </w:pPr>
      <w:r w:rsidRPr="00A4179D">
        <w:rPr>
          <w:rFonts w:asciiTheme="minorHAnsi" w:hAnsiTheme="minorHAnsi" w:cstheme="minorHAnsi"/>
          <w:w w:val="105"/>
          <w:sz w:val="22"/>
          <w:szCs w:val="22"/>
        </w:rPr>
        <w:t>To provide conclusion on feasibility of the work on the proposed site</w:t>
      </w:r>
    </w:p>
    <w:p w:rsidR="00167B48" w:rsidRPr="00A4179D" w:rsidRDefault="00167B48" w:rsidP="00167B48">
      <w:pPr>
        <w:pStyle w:val="BodyText"/>
        <w:numPr>
          <w:ilvl w:val="1"/>
          <w:numId w:val="29"/>
        </w:numPr>
        <w:tabs>
          <w:tab w:val="left" w:pos="840"/>
        </w:tabs>
        <w:overflowPunct/>
        <w:adjustRightInd/>
        <w:spacing w:after="0"/>
        <w:ind w:right="483"/>
        <w:jc w:val="both"/>
        <w:rPr>
          <w:rFonts w:asciiTheme="minorHAnsi" w:hAnsiTheme="minorHAnsi" w:cstheme="minorHAnsi"/>
          <w:w w:val="105"/>
          <w:sz w:val="22"/>
          <w:szCs w:val="22"/>
        </w:rPr>
      </w:pPr>
      <w:r w:rsidRPr="00A4179D">
        <w:rPr>
          <w:rFonts w:asciiTheme="minorHAnsi" w:hAnsiTheme="minorHAnsi" w:cstheme="minorHAnsi"/>
          <w:w w:val="105"/>
          <w:sz w:val="22"/>
          <w:szCs w:val="22"/>
        </w:rPr>
        <w:t>To inspect integrity of the proposed site</w:t>
      </w:r>
    </w:p>
    <w:p w:rsidR="00167B48" w:rsidRPr="00A4179D" w:rsidRDefault="00167B48" w:rsidP="00167B48">
      <w:pPr>
        <w:pStyle w:val="BodyText"/>
        <w:tabs>
          <w:tab w:val="left" w:pos="840"/>
        </w:tabs>
        <w:ind w:left="1800" w:right="483"/>
        <w:jc w:val="both"/>
        <w:rPr>
          <w:rFonts w:asciiTheme="minorHAnsi" w:hAnsiTheme="minorHAnsi" w:cstheme="minorHAnsi"/>
          <w:w w:val="105"/>
          <w:sz w:val="22"/>
          <w:szCs w:val="22"/>
        </w:rPr>
      </w:pPr>
    </w:p>
    <w:p w:rsidR="00167B48" w:rsidRPr="00A4179D" w:rsidRDefault="00167B48" w:rsidP="00167B48">
      <w:pPr>
        <w:pStyle w:val="ListParagraph"/>
        <w:widowControl/>
        <w:numPr>
          <w:ilvl w:val="0"/>
          <w:numId w:val="29"/>
        </w:numPr>
        <w:overflowPunct/>
        <w:adjustRightInd/>
        <w:spacing w:line="240" w:lineRule="auto"/>
        <w:contextualSpacing w:val="0"/>
        <w:jc w:val="both"/>
        <w:rPr>
          <w:rFonts w:asciiTheme="minorHAnsi" w:hAnsiTheme="minorHAnsi" w:cstheme="minorHAnsi"/>
          <w:szCs w:val="22"/>
        </w:rPr>
      </w:pPr>
      <w:r w:rsidRPr="00A4179D">
        <w:rPr>
          <w:rFonts w:asciiTheme="minorHAnsi" w:hAnsiTheme="minorHAnsi" w:cstheme="minorHAnsi"/>
          <w:w w:val="105"/>
          <w:szCs w:val="22"/>
        </w:rPr>
        <w:t>To dev</w:t>
      </w:r>
      <w:r w:rsidRPr="00A4179D">
        <w:rPr>
          <w:rFonts w:asciiTheme="minorHAnsi" w:hAnsiTheme="minorHAnsi" w:cstheme="minorHAnsi"/>
          <w:spacing w:val="1"/>
          <w:w w:val="105"/>
          <w:szCs w:val="22"/>
        </w:rPr>
        <w:t>el</w:t>
      </w:r>
      <w:r w:rsidRPr="00A4179D">
        <w:rPr>
          <w:rFonts w:asciiTheme="minorHAnsi" w:hAnsiTheme="minorHAnsi" w:cstheme="minorHAnsi"/>
          <w:w w:val="105"/>
          <w:szCs w:val="22"/>
        </w:rPr>
        <w:t>op</w:t>
      </w:r>
      <w:r w:rsidRPr="00A4179D">
        <w:rPr>
          <w:rFonts w:asciiTheme="minorHAnsi" w:hAnsiTheme="minorHAnsi" w:cstheme="minorHAnsi"/>
          <w:spacing w:val="8"/>
          <w:w w:val="105"/>
          <w:szCs w:val="22"/>
        </w:rPr>
        <w:t xml:space="preserve"> </w:t>
      </w:r>
      <w:r w:rsidRPr="00A4179D">
        <w:rPr>
          <w:rFonts w:asciiTheme="minorHAnsi" w:hAnsiTheme="minorHAnsi" w:cstheme="minorHAnsi"/>
          <w:spacing w:val="1"/>
          <w:w w:val="105"/>
          <w:szCs w:val="22"/>
        </w:rPr>
        <w:t>the</w:t>
      </w:r>
      <w:r w:rsidRPr="00A4179D">
        <w:rPr>
          <w:rFonts w:asciiTheme="minorHAnsi" w:hAnsiTheme="minorHAnsi" w:cstheme="minorHAnsi"/>
          <w:spacing w:val="9"/>
          <w:w w:val="105"/>
          <w:szCs w:val="22"/>
        </w:rPr>
        <w:t xml:space="preserve"> draft C</w:t>
      </w:r>
      <w:r w:rsidRPr="00A4179D">
        <w:rPr>
          <w:rFonts w:asciiTheme="minorHAnsi" w:hAnsiTheme="minorHAnsi" w:cstheme="minorHAnsi"/>
          <w:w w:val="105"/>
          <w:szCs w:val="22"/>
        </w:rPr>
        <w:t>onc</w:t>
      </w:r>
      <w:r w:rsidRPr="00A4179D">
        <w:rPr>
          <w:rFonts w:asciiTheme="minorHAnsi" w:hAnsiTheme="minorHAnsi" w:cstheme="minorHAnsi"/>
          <w:spacing w:val="1"/>
          <w:w w:val="105"/>
          <w:szCs w:val="22"/>
        </w:rPr>
        <w:t>e</w:t>
      </w:r>
      <w:r w:rsidRPr="00A4179D">
        <w:rPr>
          <w:rFonts w:asciiTheme="minorHAnsi" w:hAnsiTheme="minorHAnsi" w:cstheme="minorHAnsi"/>
          <w:w w:val="105"/>
          <w:szCs w:val="22"/>
        </w:rPr>
        <w:t>p</w:t>
      </w:r>
      <w:r w:rsidRPr="00A4179D">
        <w:rPr>
          <w:rFonts w:asciiTheme="minorHAnsi" w:hAnsiTheme="minorHAnsi" w:cstheme="minorHAnsi"/>
          <w:spacing w:val="1"/>
          <w:w w:val="105"/>
          <w:szCs w:val="22"/>
        </w:rPr>
        <w:t>t</w:t>
      </w:r>
      <w:r w:rsidRPr="00A4179D">
        <w:rPr>
          <w:rFonts w:asciiTheme="minorHAnsi" w:hAnsiTheme="minorHAnsi" w:cstheme="minorHAnsi"/>
          <w:spacing w:val="8"/>
          <w:w w:val="105"/>
          <w:szCs w:val="22"/>
        </w:rPr>
        <w:t xml:space="preserve"> </w:t>
      </w:r>
      <w:r w:rsidRPr="00A4179D">
        <w:rPr>
          <w:rFonts w:asciiTheme="minorHAnsi" w:hAnsiTheme="minorHAnsi" w:cstheme="minorHAnsi"/>
          <w:w w:val="105"/>
          <w:szCs w:val="22"/>
        </w:rPr>
        <w:t>d</w:t>
      </w:r>
      <w:r w:rsidRPr="00A4179D">
        <w:rPr>
          <w:rFonts w:asciiTheme="minorHAnsi" w:hAnsiTheme="minorHAnsi" w:cstheme="minorHAnsi"/>
          <w:spacing w:val="1"/>
          <w:w w:val="105"/>
          <w:szCs w:val="22"/>
        </w:rPr>
        <w:t>esi</w:t>
      </w:r>
      <w:r w:rsidRPr="00A4179D">
        <w:rPr>
          <w:rFonts w:asciiTheme="minorHAnsi" w:hAnsiTheme="minorHAnsi" w:cstheme="minorHAnsi"/>
          <w:w w:val="105"/>
          <w:szCs w:val="22"/>
        </w:rPr>
        <w:t>gn</w:t>
      </w:r>
      <w:r w:rsidRPr="00A4179D">
        <w:rPr>
          <w:rFonts w:asciiTheme="minorHAnsi" w:hAnsiTheme="minorHAnsi" w:cstheme="minorHAnsi"/>
          <w:spacing w:val="9"/>
          <w:w w:val="105"/>
          <w:szCs w:val="22"/>
        </w:rPr>
        <w:t xml:space="preserve"> </w:t>
      </w:r>
      <w:r w:rsidRPr="00A4179D">
        <w:rPr>
          <w:rFonts w:asciiTheme="minorHAnsi" w:hAnsiTheme="minorHAnsi" w:cstheme="minorHAnsi"/>
          <w:w w:val="105"/>
          <w:szCs w:val="22"/>
        </w:rPr>
        <w:t>d</w:t>
      </w:r>
      <w:r w:rsidRPr="00A4179D">
        <w:rPr>
          <w:rFonts w:asciiTheme="minorHAnsi" w:hAnsiTheme="minorHAnsi" w:cstheme="minorHAnsi"/>
          <w:spacing w:val="1"/>
          <w:w w:val="105"/>
          <w:szCs w:val="22"/>
        </w:rPr>
        <w:t>rawi</w:t>
      </w:r>
      <w:r w:rsidRPr="00A4179D">
        <w:rPr>
          <w:rFonts w:asciiTheme="minorHAnsi" w:hAnsiTheme="minorHAnsi" w:cstheme="minorHAnsi"/>
          <w:w w:val="105"/>
          <w:szCs w:val="22"/>
        </w:rPr>
        <w:t>ng</w:t>
      </w:r>
      <w:r w:rsidRPr="00A4179D">
        <w:rPr>
          <w:rFonts w:asciiTheme="minorHAnsi" w:hAnsiTheme="minorHAnsi" w:cstheme="minorHAnsi"/>
          <w:spacing w:val="1"/>
          <w:w w:val="105"/>
          <w:szCs w:val="22"/>
        </w:rPr>
        <w:t>s</w:t>
      </w:r>
      <w:r w:rsidRPr="00A4179D">
        <w:rPr>
          <w:rFonts w:asciiTheme="minorHAnsi" w:hAnsiTheme="minorHAnsi" w:cstheme="minorHAnsi"/>
          <w:spacing w:val="8"/>
          <w:w w:val="105"/>
          <w:szCs w:val="22"/>
        </w:rPr>
        <w:t xml:space="preserve"> </w:t>
      </w:r>
      <w:r w:rsidRPr="00A4179D">
        <w:rPr>
          <w:rFonts w:asciiTheme="minorHAnsi" w:hAnsiTheme="minorHAnsi" w:cstheme="minorHAnsi"/>
          <w:spacing w:val="1"/>
          <w:w w:val="105"/>
          <w:szCs w:val="22"/>
        </w:rPr>
        <w:t>a</w:t>
      </w:r>
      <w:r w:rsidRPr="00A4179D">
        <w:rPr>
          <w:rFonts w:asciiTheme="minorHAnsi" w:hAnsiTheme="minorHAnsi" w:cstheme="minorHAnsi"/>
          <w:w w:val="105"/>
          <w:szCs w:val="22"/>
        </w:rPr>
        <w:t>nd</w:t>
      </w:r>
      <w:r w:rsidRPr="00A4179D">
        <w:rPr>
          <w:rFonts w:asciiTheme="minorHAnsi" w:hAnsiTheme="minorHAnsi" w:cstheme="minorHAnsi"/>
          <w:spacing w:val="9"/>
          <w:w w:val="105"/>
          <w:szCs w:val="22"/>
        </w:rPr>
        <w:t xml:space="preserve"> P</w:t>
      </w:r>
      <w:r w:rsidRPr="00A4179D">
        <w:rPr>
          <w:rFonts w:asciiTheme="minorHAnsi" w:hAnsiTheme="minorHAnsi" w:cstheme="minorHAnsi"/>
          <w:spacing w:val="1"/>
          <w:w w:val="105"/>
          <w:szCs w:val="22"/>
        </w:rPr>
        <w:t>rese</w:t>
      </w:r>
      <w:r w:rsidRPr="00A4179D">
        <w:rPr>
          <w:rFonts w:asciiTheme="minorHAnsi" w:hAnsiTheme="minorHAnsi" w:cstheme="minorHAnsi"/>
          <w:w w:val="105"/>
          <w:szCs w:val="22"/>
        </w:rPr>
        <w:t>n</w:t>
      </w:r>
      <w:r w:rsidRPr="00A4179D">
        <w:rPr>
          <w:rFonts w:asciiTheme="minorHAnsi" w:hAnsiTheme="minorHAnsi" w:cstheme="minorHAnsi"/>
          <w:spacing w:val="1"/>
          <w:w w:val="105"/>
          <w:szCs w:val="22"/>
        </w:rPr>
        <w:t>tati</w:t>
      </w:r>
      <w:r w:rsidRPr="00A4179D">
        <w:rPr>
          <w:rFonts w:asciiTheme="minorHAnsi" w:hAnsiTheme="minorHAnsi" w:cstheme="minorHAnsi"/>
          <w:w w:val="105"/>
          <w:szCs w:val="22"/>
        </w:rPr>
        <w:t>on</w:t>
      </w:r>
      <w:r w:rsidRPr="00A4179D">
        <w:rPr>
          <w:rFonts w:asciiTheme="minorHAnsi" w:hAnsiTheme="minorHAnsi" w:cstheme="minorHAnsi"/>
          <w:spacing w:val="1"/>
          <w:w w:val="105"/>
          <w:szCs w:val="22"/>
        </w:rPr>
        <w:t>,</w:t>
      </w:r>
      <w:r w:rsidRPr="00A4179D">
        <w:rPr>
          <w:rFonts w:asciiTheme="minorHAnsi" w:hAnsiTheme="minorHAnsi" w:cstheme="minorHAnsi"/>
          <w:spacing w:val="7"/>
          <w:w w:val="105"/>
          <w:szCs w:val="22"/>
        </w:rPr>
        <w:t xml:space="preserve"> </w:t>
      </w:r>
      <w:r w:rsidRPr="00A4179D">
        <w:rPr>
          <w:rFonts w:asciiTheme="minorHAnsi" w:hAnsiTheme="minorHAnsi" w:cstheme="minorHAnsi"/>
          <w:spacing w:val="1"/>
          <w:w w:val="105"/>
          <w:szCs w:val="22"/>
        </w:rPr>
        <w:t>i</w:t>
      </w:r>
      <w:r w:rsidRPr="00A4179D">
        <w:rPr>
          <w:rFonts w:asciiTheme="minorHAnsi" w:hAnsiTheme="minorHAnsi" w:cstheme="minorHAnsi"/>
          <w:w w:val="105"/>
          <w:szCs w:val="22"/>
        </w:rPr>
        <w:t>nc</w:t>
      </w:r>
      <w:r w:rsidRPr="00A4179D">
        <w:rPr>
          <w:rFonts w:asciiTheme="minorHAnsi" w:hAnsiTheme="minorHAnsi" w:cstheme="minorHAnsi"/>
          <w:spacing w:val="1"/>
          <w:w w:val="105"/>
          <w:szCs w:val="22"/>
        </w:rPr>
        <w:t>l</w:t>
      </w:r>
      <w:r w:rsidRPr="00A4179D">
        <w:rPr>
          <w:rFonts w:asciiTheme="minorHAnsi" w:hAnsiTheme="minorHAnsi" w:cstheme="minorHAnsi"/>
          <w:w w:val="105"/>
          <w:szCs w:val="22"/>
        </w:rPr>
        <w:t>ud</w:t>
      </w:r>
      <w:r w:rsidRPr="00A4179D">
        <w:rPr>
          <w:rFonts w:asciiTheme="minorHAnsi" w:hAnsiTheme="minorHAnsi" w:cstheme="minorHAnsi"/>
          <w:spacing w:val="1"/>
          <w:w w:val="105"/>
          <w:szCs w:val="22"/>
        </w:rPr>
        <w:t>i</w:t>
      </w:r>
      <w:r w:rsidRPr="00A4179D">
        <w:rPr>
          <w:rFonts w:asciiTheme="minorHAnsi" w:hAnsiTheme="minorHAnsi" w:cstheme="minorHAnsi"/>
          <w:w w:val="105"/>
          <w:szCs w:val="22"/>
        </w:rPr>
        <w:t>ng</w:t>
      </w:r>
      <w:r w:rsidRPr="00A4179D">
        <w:rPr>
          <w:rFonts w:asciiTheme="minorHAnsi" w:hAnsiTheme="minorHAnsi" w:cstheme="minorHAnsi"/>
          <w:spacing w:val="9"/>
          <w:w w:val="105"/>
          <w:szCs w:val="22"/>
        </w:rPr>
        <w:t xml:space="preserve"> </w:t>
      </w:r>
      <w:r w:rsidRPr="00A4179D">
        <w:rPr>
          <w:rFonts w:asciiTheme="minorHAnsi" w:hAnsiTheme="minorHAnsi" w:cstheme="minorHAnsi"/>
          <w:w w:val="105"/>
          <w:szCs w:val="22"/>
        </w:rPr>
        <w:t>3D</w:t>
      </w:r>
      <w:r w:rsidRPr="00A4179D">
        <w:rPr>
          <w:rFonts w:asciiTheme="minorHAnsi" w:hAnsiTheme="minorHAnsi" w:cstheme="minorHAnsi"/>
          <w:spacing w:val="9"/>
          <w:w w:val="105"/>
          <w:szCs w:val="22"/>
        </w:rPr>
        <w:t xml:space="preserve"> </w:t>
      </w:r>
      <w:r w:rsidRPr="00A4179D">
        <w:rPr>
          <w:rFonts w:asciiTheme="minorHAnsi" w:hAnsiTheme="minorHAnsi" w:cstheme="minorHAnsi"/>
          <w:spacing w:val="1"/>
          <w:w w:val="105"/>
          <w:szCs w:val="22"/>
        </w:rPr>
        <w:t>re</w:t>
      </w:r>
      <w:r w:rsidRPr="00A4179D">
        <w:rPr>
          <w:rFonts w:asciiTheme="minorHAnsi" w:hAnsiTheme="minorHAnsi" w:cstheme="minorHAnsi"/>
          <w:w w:val="105"/>
          <w:szCs w:val="22"/>
        </w:rPr>
        <w:t>nd</w:t>
      </w:r>
      <w:r w:rsidRPr="00A4179D">
        <w:rPr>
          <w:rFonts w:asciiTheme="minorHAnsi" w:hAnsiTheme="minorHAnsi" w:cstheme="minorHAnsi"/>
          <w:spacing w:val="1"/>
          <w:w w:val="105"/>
          <w:szCs w:val="22"/>
        </w:rPr>
        <w:t>ers</w:t>
      </w:r>
      <w:r w:rsidRPr="00A4179D">
        <w:rPr>
          <w:rFonts w:asciiTheme="minorHAnsi" w:hAnsiTheme="minorHAnsi" w:cstheme="minorHAnsi"/>
          <w:spacing w:val="8"/>
          <w:w w:val="105"/>
          <w:szCs w:val="22"/>
        </w:rPr>
        <w:t xml:space="preserve"> </w:t>
      </w:r>
      <w:r w:rsidRPr="00A4179D">
        <w:rPr>
          <w:rFonts w:asciiTheme="minorHAnsi" w:hAnsiTheme="minorHAnsi" w:cstheme="minorHAnsi"/>
          <w:w w:val="105"/>
          <w:szCs w:val="22"/>
        </w:rPr>
        <w:t>o</w:t>
      </w:r>
      <w:r w:rsidRPr="00A4179D">
        <w:rPr>
          <w:rFonts w:asciiTheme="minorHAnsi" w:hAnsiTheme="minorHAnsi" w:cstheme="minorHAnsi"/>
          <w:spacing w:val="1"/>
          <w:w w:val="105"/>
          <w:szCs w:val="22"/>
        </w:rPr>
        <w:t>f</w:t>
      </w:r>
      <w:r w:rsidRPr="00A4179D">
        <w:rPr>
          <w:rFonts w:asciiTheme="minorHAnsi" w:hAnsiTheme="minorHAnsi" w:cstheme="minorHAnsi"/>
          <w:spacing w:val="7"/>
          <w:w w:val="105"/>
          <w:szCs w:val="22"/>
        </w:rPr>
        <w:t xml:space="preserve"> </w:t>
      </w:r>
      <w:r w:rsidRPr="00A4179D">
        <w:rPr>
          <w:rFonts w:asciiTheme="minorHAnsi" w:hAnsiTheme="minorHAnsi" w:cstheme="minorHAnsi"/>
          <w:w w:val="105"/>
          <w:szCs w:val="22"/>
        </w:rPr>
        <w:t xml:space="preserve">selected </w:t>
      </w:r>
      <w:r w:rsidRPr="00A4179D">
        <w:rPr>
          <w:rFonts w:asciiTheme="minorHAnsi" w:hAnsiTheme="minorHAnsi" w:cstheme="minorHAnsi"/>
          <w:spacing w:val="1"/>
          <w:w w:val="105"/>
          <w:szCs w:val="22"/>
        </w:rPr>
        <w:t>/pri</w:t>
      </w:r>
      <w:r w:rsidRPr="00A4179D">
        <w:rPr>
          <w:rFonts w:asciiTheme="minorHAnsi" w:hAnsiTheme="minorHAnsi" w:cstheme="minorHAnsi"/>
          <w:w w:val="105"/>
          <w:szCs w:val="22"/>
        </w:rPr>
        <w:t>nc</w:t>
      </w:r>
      <w:r w:rsidRPr="00A4179D">
        <w:rPr>
          <w:rFonts w:asciiTheme="minorHAnsi" w:hAnsiTheme="minorHAnsi" w:cstheme="minorHAnsi"/>
          <w:spacing w:val="1"/>
          <w:w w:val="105"/>
          <w:szCs w:val="22"/>
        </w:rPr>
        <w:t>i</w:t>
      </w:r>
      <w:r w:rsidRPr="00A4179D">
        <w:rPr>
          <w:rFonts w:asciiTheme="minorHAnsi" w:hAnsiTheme="minorHAnsi" w:cstheme="minorHAnsi"/>
          <w:w w:val="105"/>
          <w:szCs w:val="22"/>
        </w:rPr>
        <w:t>p</w:t>
      </w:r>
      <w:r w:rsidRPr="00A4179D">
        <w:rPr>
          <w:rFonts w:asciiTheme="minorHAnsi" w:hAnsiTheme="minorHAnsi" w:cstheme="minorHAnsi"/>
          <w:spacing w:val="1"/>
          <w:w w:val="105"/>
          <w:szCs w:val="22"/>
        </w:rPr>
        <w:t>al</w:t>
      </w:r>
      <w:r w:rsidRPr="00A4179D">
        <w:rPr>
          <w:rFonts w:asciiTheme="minorHAnsi" w:hAnsiTheme="minorHAnsi" w:cstheme="minorHAnsi"/>
          <w:spacing w:val="-5"/>
          <w:w w:val="105"/>
          <w:szCs w:val="22"/>
        </w:rPr>
        <w:t xml:space="preserve"> </w:t>
      </w:r>
      <w:r w:rsidRPr="00A4179D">
        <w:rPr>
          <w:rFonts w:asciiTheme="minorHAnsi" w:hAnsiTheme="minorHAnsi" w:cstheme="minorHAnsi"/>
          <w:w w:val="105"/>
          <w:szCs w:val="22"/>
        </w:rPr>
        <w:t>areas,</w:t>
      </w:r>
      <w:r w:rsidRPr="00A4179D">
        <w:rPr>
          <w:rFonts w:asciiTheme="minorHAnsi" w:hAnsiTheme="minorHAnsi" w:cstheme="minorHAnsi"/>
          <w:spacing w:val="-5"/>
          <w:w w:val="105"/>
          <w:szCs w:val="22"/>
        </w:rPr>
        <w:t xml:space="preserve"> </w:t>
      </w:r>
      <w:r w:rsidRPr="00A4179D">
        <w:rPr>
          <w:rFonts w:asciiTheme="minorHAnsi" w:hAnsiTheme="minorHAnsi" w:cstheme="minorHAnsi"/>
          <w:spacing w:val="1"/>
          <w:w w:val="105"/>
          <w:szCs w:val="22"/>
        </w:rPr>
        <w:t>materials</w:t>
      </w:r>
      <w:r w:rsidRPr="00A4179D">
        <w:rPr>
          <w:rFonts w:asciiTheme="minorHAnsi" w:hAnsiTheme="minorHAnsi" w:cstheme="minorHAnsi"/>
          <w:spacing w:val="-5"/>
          <w:w w:val="105"/>
          <w:szCs w:val="22"/>
        </w:rPr>
        <w:t xml:space="preserve"> </w:t>
      </w:r>
      <w:r w:rsidRPr="00A4179D">
        <w:rPr>
          <w:rFonts w:asciiTheme="minorHAnsi" w:hAnsiTheme="minorHAnsi" w:cstheme="minorHAnsi"/>
          <w:spacing w:val="1"/>
          <w:w w:val="105"/>
          <w:szCs w:val="22"/>
        </w:rPr>
        <w:t>sa</w:t>
      </w:r>
      <w:r w:rsidRPr="00A4179D">
        <w:rPr>
          <w:rFonts w:asciiTheme="minorHAnsi" w:hAnsiTheme="minorHAnsi" w:cstheme="minorHAnsi"/>
          <w:w w:val="105"/>
          <w:szCs w:val="22"/>
        </w:rPr>
        <w:t>mp</w:t>
      </w:r>
      <w:r w:rsidRPr="00A4179D">
        <w:rPr>
          <w:rFonts w:asciiTheme="minorHAnsi" w:hAnsiTheme="minorHAnsi" w:cstheme="minorHAnsi"/>
          <w:spacing w:val="1"/>
          <w:w w:val="105"/>
          <w:szCs w:val="22"/>
        </w:rPr>
        <w:t>les</w:t>
      </w:r>
      <w:r w:rsidRPr="00A4179D">
        <w:rPr>
          <w:rFonts w:asciiTheme="minorHAnsi" w:hAnsiTheme="minorHAnsi" w:cstheme="minorHAnsi"/>
          <w:spacing w:val="-5"/>
          <w:w w:val="105"/>
          <w:szCs w:val="22"/>
        </w:rPr>
        <w:t xml:space="preserve"> </w:t>
      </w:r>
      <w:r w:rsidRPr="00A4179D">
        <w:rPr>
          <w:rFonts w:asciiTheme="minorHAnsi" w:hAnsiTheme="minorHAnsi" w:cstheme="minorHAnsi"/>
          <w:spacing w:val="1"/>
          <w:w w:val="105"/>
          <w:szCs w:val="22"/>
        </w:rPr>
        <w:t>a</w:t>
      </w:r>
      <w:r w:rsidRPr="00A4179D">
        <w:rPr>
          <w:rFonts w:asciiTheme="minorHAnsi" w:hAnsiTheme="minorHAnsi" w:cstheme="minorHAnsi"/>
          <w:w w:val="105"/>
          <w:szCs w:val="22"/>
        </w:rPr>
        <w:t>nd</w:t>
      </w:r>
      <w:r w:rsidRPr="00A4179D">
        <w:rPr>
          <w:rFonts w:asciiTheme="minorHAnsi" w:hAnsiTheme="minorHAnsi" w:cstheme="minorHAnsi"/>
          <w:spacing w:val="-4"/>
          <w:w w:val="105"/>
          <w:szCs w:val="22"/>
        </w:rPr>
        <w:t xml:space="preserve"> </w:t>
      </w:r>
      <w:r w:rsidRPr="00A4179D">
        <w:rPr>
          <w:rFonts w:asciiTheme="minorHAnsi" w:hAnsiTheme="minorHAnsi" w:cstheme="minorHAnsi"/>
          <w:spacing w:val="1"/>
          <w:w w:val="105"/>
          <w:szCs w:val="22"/>
        </w:rPr>
        <w:t>te</w:t>
      </w:r>
      <w:r w:rsidRPr="00A4179D">
        <w:rPr>
          <w:rFonts w:asciiTheme="minorHAnsi" w:hAnsiTheme="minorHAnsi" w:cstheme="minorHAnsi"/>
          <w:w w:val="105"/>
          <w:szCs w:val="22"/>
        </w:rPr>
        <w:t>chn</w:t>
      </w:r>
      <w:r w:rsidRPr="00A4179D">
        <w:rPr>
          <w:rFonts w:asciiTheme="minorHAnsi" w:hAnsiTheme="minorHAnsi" w:cstheme="minorHAnsi"/>
          <w:spacing w:val="1"/>
          <w:w w:val="105"/>
          <w:szCs w:val="22"/>
        </w:rPr>
        <w:t>i</w:t>
      </w:r>
      <w:r w:rsidRPr="00A4179D">
        <w:rPr>
          <w:rFonts w:asciiTheme="minorHAnsi" w:hAnsiTheme="minorHAnsi" w:cstheme="minorHAnsi"/>
          <w:w w:val="105"/>
          <w:szCs w:val="22"/>
        </w:rPr>
        <w:t>c</w:t>
      </w:r>
      <w:r w:rsidRPr="00A4179D">
        <w:rPr>
          <w:rFonts w:asciiTheme="minorHAnsi" w:hAnsiTheme="minorHAnsi" w:cstheme="minorHAnsi"/>
          <w:spacing w:val="1"/>
          <w:w w:val="105"/>
          <w:szCs w:val="22"/>
        </w:rPr>
        <w:t>al</w:t>
      </w:r>
      <w:r w:rsidRPr="00A4179D">
        <w:rPr>
          <w:rFonts w:asciiTheme="minorHAnsi" w:hAnsiTheme="minorHAnsi" w:cstheme="minorHAnsi"/>
          <w:spacing w:val="-5"/>
          <w:w w:val="105"/>
          <w:szCs w:val="22"/>
        </w:rPr>
        <w:t xml:space="preserve"> </w:t>
      </w:r>
      <w:r w:rsidRPr="00A4179D">
        <w:rPr>
          <w:rFonts w:asciiTheme="minorHAnsi" w:hAnsiTheme="minorHAnsi" w:cstheme="minorHAnsi"/>
          <w:w w:val="105"/>
          <w:szCs w:val="22"/>
        </w:rPr>
        <w:t>sp</w:t>
      </w:r>
      <w:r w:rsidRPr="00A4179D">
        <w:rPr>
          <w:rFonts w:asciiTheme="minorHAnsi" w:hAnsiTheme="minorHAnsi" w:cstheme="minorHAnsi"/>
          <w:spacing w:val="1"/>
          <w:w w:val="105"/>
          <w:szCs w:val="22"/>
        </w:rPr>
        <w:t>e</w:t>
      </w:r>
      <w:r w:rsidRPr="00A4179D">
        <w:rPr>
          <w:rFonts w:asciiTheme="minorHAnsi" w:hAnsiTheme="minorHAnsi" w:cstheme="minorHAnsi"/>
          <w:w w:val="105"/>
          <w:szCs w:val="22"/>
        </w:rPr>
        <w:t>c</w:t>
      </w:r>
      <w:r w:rsidRPr="00A4179D">
        <w:rPr>
          <w:rFonts w:asciiTheme="minorHAnsi" w:hAnsiTheme="minorHAnsi" w:cstheme="minorHAnsi"/>
          <w:spacing w:val="1"/>
          <w:w w:val="105"/>
          <w:szCs w:val="22"/>
        </w:rPr>
        <w:t>ifi</w:t>
      </w:r>
      <w:r w:rsidRPr="00A4179D">
        <w:rPr>
          <w:rFonts w:asciiTheme="minorHAnsi" w:hAnsiTheme="minorHAnsi" w:cstheme="minorHAnsi"/>
          <w:w w:val="105"/>
          <w:szCs w:val="22"/>
        </w:rPr>
        <w:t>c</w:t>
      </w:r>
      <w:r w:rsidRPr="00A4179D">
        <w:rPr>
          <w:rFonts w:asciiTheme="minorHAnsi" w:hAnsiTheme="minorHAnsi" w:cstheme="minorHAnsi"/>
          <w:spacing w:val="1"/>
          <w:w w:val="105"/>
          <w:szCs w:val="22"/>
        </w:rPr>
        <w:t>ati</w:t>
      </w:r>
      <w:r w:rsidRPr="00A4179D">
        <w:rPr>
          <w:rFonts w:asciiTheme="minorHAnsi" w:hAnsiTheme="minorHAnsi" w:cstheme="minorHAnsi"/>
          <w:w w:val="105"/>
          <w:szCs w:val="22"/>
        </w:rPr>
        <w:t>on</w:t>
      </w:r>
      <w:r w:rsidRPr="00A4179D">
        <w:rPr>
          <w:rFonts w:asciiTheme="minorHAnsi" w:hAnsiTheme="minorHAnsi" w:cstheme="minorHAnsi"/>
          <w:spacing w:val="1"/>
          <w:w w:val="105"/>
          <w:szCs w:val="22"/>
        </w:rPr>
        <w:t>s</w:t>
      </w:r>
      <w:r w:rsidRPr="00A4179D">
        <w:rPr>
          <w:rFonts w:asciiTheme="minorHAnsi" w:hAnsiTheme="minorHAnsi" w:cstheme="minorHAnsi"/>
          <w:spacing w:val="-5"/>
          <w:w w:val="105"/>
          <w:szCs w:val="22"/>
        </w:rPr>
        <w:t xml:space="preserve"> </w:t>
      </w:r>
      <w:r w:rsidRPr="00A4179D">
        <w:rPr>
          <w:rFonts w:asciiTheme="minorHAnsi" w:hAnsiTheme="minorHAnsi" w:cstheme="minorHAnsi"/>
          <w:spacing w:val="1"/>
          <w:w w:val="105"/>
          <w:szCs w:val="22"/>
        </w:rPr>
        <w:t>presentati</w:t>
      </w:r>
      <w:r w:rsidRPr="00A4179D">
        <w:rPr>
          <w:rFonts w:asciiTheme="minorHAnsi" w:hAnsiTheme="minorHAnsi" w:cstheme="minorHAnsi"/>
          <w:w w:val="105"/>
          <w:szCs w:val="22"/>
        </w:rPr>
        <w:t>on</w:t>
      </w:r>
    </w:p>
    <w:p w:rsidR="00167B48" w:rsidRPr="00A4179D" w:rsidRDefault="00167B48" w:rsidP="00167B48">
      <w:pPr>
        <w:pStyle w:val="BodyText"/>
        <w:numPr>
          <w:ilvl w:val="1"/>
          <w:numId w:val="29"/>
        </w:numPr>
        <w:tabs>
          <w:tab w:val="left" w:pos="840"/>
        </w:tabs>
        <w:overflowPunct/>
        <w:adjustRightInd/>
        <w:spacing w:after="0"/>
        <w:ind w:right="483"/>
        <w:jc w:val="both"/>
        <w:rPr>
          <w:rFonts w:asciiTheme="minorHAnsi" w:hAnsiTheme="minorHAnsi" w:cstheme="minorHAnsi"/>
          <w:sz w:val="22"/>
          <w:szCs w:val="22"/>
        </w:rPr>
      </w:pPr>
      <w:r w:rsidRPr="00A4179D">
        <w:rPr>
          <w:rFonts w:asciiTheme="minorHAnsi" w:hAnsiTheme="minorHAnsi" w:cstheme="minorHAnsi"/>
          <w:w w:val="105"/>
          <w:sz w:val="22"/>
          <w:szCs w:val="22"/>
        </w:rPr>
        <w:t xml:space="preserve">Develop architectural and Interior design of MPH </w:t>
      </w:r>
      <w:r w:rsidRPr="00A4179D">
        <w:rPr>
          <w:rFonts w:asciiTheme="minorHAnsi" w:hAnsiTheme="minorHAnsi" w:cstheme="minorHAnsi"/>
          <w:spacing w:val="1"/>
          <w:w w:val="105"/>
          <w:sz w:val="22"/>
          <w:szCs w:val="22"/>
        </w:rPr>
        <w:t>i</w:t>
      </w:r>
      <w:r w:rsidRPr="00A4179D">
        <w:rPr>
          <w:rFonts w:asciiTheme="minorHAnsi" w:hAnsiTheme="minorHAnsi" w:cstheme="minorHAnsi"/>
          <w:w w:val="105"/>
          <w:sz w:val="22"/>
          <w:szCs w:val="22"/>
        </w:rPr>
        <w:t>nc</w:t>
      </w:r>
      <w:r w:rsidRPr="00A4179D">
        <w:rPr>
          <w:rFonts w:asciiTheme="minorHAnsi" w:hAnsiTheme="minorHAnsi" w:cstheme="minorHAnsi"/>
          <w:spacing w:val="1"/>
          <w:w w:val="105"/>
          <w:sz w:val="22"/>
          <w:szCs w:val="22"/>
        </w:rPr>
        <w:t>l</w:t>
      </w:r>
      <w:r w:rsidRPr="00A4179D">
        <w:rPr>
          <w:rFonts w:asciiTheme="minorHAnsi" w:hAnsiTheme="minorHAnsi" w:cstheme="minorHAnsi"/>
          <w:w w:val="105"/>
          <w:sz w:val="22"/>
          <w:szCs w:val="22"/>
        </w:rPr>
        <w:t>ud</w:t>
      </w:r>
      <w:r w:rsidRPr="00A4179D">
        <w:rPr>
          <w:rFonts w:asciiTheme="minorHAnsi" w:hAnsiTheme="minorHAnsi" w:cstheme="minorHAnsi"/>
          <w:spacing w:val="1"/>
          <w:w w:val="105"/>
          <w:sz w:val="22"/>
          <w:szCs w:val="22"/>
        </w:rPr>
        <w:t>i</w:t>
      </w:r>
      <w:r w:rsidRPr="00A4179D">
        <w:rPr>
          <w:rFonts w:asciiTheme="minorHAnsi" w:hAnsiTheme="minorHAnsi" w:cstheme="minorHAnsi"/>
          <w:w w:val="105"/>
          <w:sz w:val="22"/>
          <w:szCs w:val="22"/>
        </w:rPr>
        <w:t>ng</w:t>
      </w:r>
      <w:r w:rsidRPr="00A4179D">
        <w:rPr>
          <w:rFonts w:asciiTheme="minorHAnsi" w:hAnsiTheme="minorHAnsi" w:cstheme="minorHAnsi"/>
          <w:spacing w:val="7"/>
          <w:w w:val="105"/>
          <w:sz w:val="22"/>
          <w:szCs w:val="22"/>
        </w:rPr>
        <w:t xml:space="preserve"> </w:t>
      </w:r>
      <w:r w:rsidRPr="00A4179D">
        <w:rPr>
          <w:rFonts w:asciiTheme="minorHAnsi" w:hAnsiTheme="minorHAnsi" w:cstheme="minorHAnsi"/>
          <w:w w:val="105"/>
          <w:sz w:val="22"/>
          <w:szCs w:val="22"/>
        </w:rPr>
        <w:t>all</w:t>
      </w:r>
      <w:r w:rsidRPr="00A4179D">
        <w:rPr>
          <w:rFonts w:asciiTheme="minorHAnsi" w:hAnsiTheme="minorHAnsi" w:cstheme="minorHAnsi"/>
          <w:spacing w:val="6"/>
          <w:w w:val="105"/>
          <w:sz w:val="22"/>
          <w:szCs w:val="22"/>
        </w:rPr>
        <w:t xml:space="preserve"> </w:t>
      </w:r>
      <w:r w:rsidRPr="00A4179D">
        <w:rPr>
          <w:rFonts w:asciiTheme="minorHAnsi" w:hAnsiTheme="minorHAnsi" w:cstheme="minorHAnsi"/>
          <w:w w:val="105"/>
          <w:sz w:val="22"/>
          <w:szCs w:val="22"/>
        </w:rPr>
        <w:t>n</w:t>
      </w:r>
      <w:r w:rsidRPr="00A4179D">
        <w:rPr>
          <w:rFonts w:asciiTheme="minorHAnsi" w:hAnsiTheme="minorHAnsi" w:cstheme="minorHAnsi"/>
          <w:spacing w:val="1"/>
          <w:w w:val="105"/>
          <w:sz w:val="22"/>
          <w:szCs w:val="22"/>
        </w:rPr>
        <w:t>e</w:t>
      </w:r>
      <w:r w:rsidRPr="00A4179D">
        <w:rPr>
          <w:rFonts w:asciiTheme="minorHAnsi" w:hAnsiTheme="minorHAnsi" w:cstheme="minorHAnsi"/>
          <w:w w:val="105"/>
          <w:sz w:val="22"/>
          <w:szCs w:val="22"/>
        </w:rPr>
        <w:t>c</w:t>
      </w:r>
      <w:r w:rsidRPr="00A4179D">
        <w:rPr>
          <w:rFonts w:asciiTheme="minorHAnsi" w:hAnsiTheme="minorHAnsi" w:cstheme="minorHAnsi"/>
          <w:spacing w:val="1"/>
          <w:w w:val="105"/>
          <w:sz w:val="22"/>
          <w:szCs w:val="22"/>
        </w:rPr>
        <w:t>essary</w:t>
      </w:r>
      <w:r w:rsidRPr="00A4179D">
        <w:rPr>
          <w:rFonts w:asciiTheme="minorHAnsi" w:hAnsiTheme="minorHAnsi" w:cstheme="minorHAnsi"/>
          <w:spacing w:val="7"/>
          <w:w w:val="105"/>
          <w:sz w:val="22"/>
          <w:szCs w:val="22"/>
        </w:rPr>
        <w:t xml:space="preserve"> </w:t>
      </w:r>
      <w:r w:rsidRPr="00A4179D">
        <w:rPr>
          <w:rFonts w:asciiTheme="minorHAnsi" w:hAnsiTheme="minorHAnsi" w:cstheme="minorHAnsi"/>
          <w:spacing w:val="1"/>
          <w:w w:val="105"/>
          <w:sz w:val="22"/>
          <w:szCs w:val="22"/>
        </w:rPr>
        <w:t>fl</w:t>
      </w:r>
      <w:r w:rsidRPr="00A4179D">
        <w:rPr>
          <w:rFonts w:asciiTheme="minorHAnsi" w:hAnsiTheme="minorHAnsi" w:cstheme="minorHAnsi"/>
          <w:w w:val="105"/>
          <w:sz w:val="22"/>
          <w:szCs w:val="22"/>
        </w:rPr>
        <w:t>oo</w:t>
      </w:r>
      <w:r w:rsidRPr="00A4179D">
        <w:rPr>
          <w:rFonts w:asciiTheme="minorHAnsi" w:hAnsiTheme="minorHAnsi" w:cstheme="minorHAnsi"/>
          <w:spacing w:val="1"/>
          <w:w w:val="105"/>
          <w:sz w:val="22"/>
          <w:szCs w:val="22"/>
        </w:rPr>
        <w:t>r</w:t>
      </w:r>
      <w:r w:rsidRPr="00A4179D">
        <w:rPr>
          <w:rFonts w:asciiTheme="minorHAnsi" w:hAnsiTheme="minorHAnsi" w:cstheme="minorHAnsi"/>
          <w:spacing w:val="5"/>
          <w:w w:val="105"/>
          <w:sz w:val="22"/>
          <w:szCs w:val="22"/>
        </w:rPr>
        <w:t xml:space="preserve"> </w:t>
      </w:r>
      <w:r w:rsidRPr="00A4179D">
        <w:rPr>
          <w:rFonts w:asciiTheme="minorHAnsi" w:hAnsiTheme="minorHAnsi" w:cstheme="minorHAnsi"/>
          <w:w w:val="105"/>
          <w:sz w:val="22"/>
          <w:szCs w:val="22"/>
        </w:rPr>
        <w:t>p</w:t>
      </w:r>
      <w:r w:rsidRPr="00A4179D">
        <w:rPr>
          <w:rFonts w:asciiTheme="minorHAnsi" w:hAnsiTheme="minorHAnsi" w:cstheme="minorHAnsi"/>
          <w:spacing w:val="1"/>
          <w:w w:val="105"/>
          <w:sz w:val="22"/>
          <w:szCs w:val="22"/>
        </w:rPr>
        <w:t>la</w:t>
      </w:r>
      <w:r w:rsidRPr="00A4179D">
        <w:rPr>
          <w:rFonts w:asciiTheme="minorHAnsi" w:hAnsiTheme="minorHAnsi" w:cstheme="minorHAnsi"/>
          <w:w w:val="105"/>
          <w:sz w:val="22"/>
          <w:szCs w:val="22"/>
        </w:rPr>
        <w:t>n</w:t>
      </w:r>
      <w:r w:rsidRPr="00A4179D">
        <w:rPr>
          <w:rFonts w:asciiTheme="minorHAnsi" w:hAnsiTheme="minorHAnsi" w:cstheme="minorHAnsi"/>
          <w:spacing w:val="1"/>
          <w:w w:val="105"/>
          <w:sz w:val="22"/>
          <w:szCs w:val="22"/>
        </w:rPr>
        <w:t>s,</w:t>
      </w:r>
      <w:r w:rsidRPr="00A4179D">
        <w:rPr>
          <w:rFonts w:asciiTheme="minorHAnsi" w:hAnsiTheme="minorHAnsi" w:cstheme="minorHAnsi"/>
          <w:spacing w:val="28"/>
          <w:w w:val="85"/>
          <w:sz w:val="22"/>
          <w:szCs w:val="22"/>
        </w:rPr>
        <w:t xml:space="preserve"> </w:t>
      </w:r>
      <w:r w:rsidRPr="00A4179D">
        <w:rPr>
          <w:rFonts w:asciiTheme="minorHAnsi" w:hAnsiTheme="minorHAnsi" w:cstheme="minorHAnsi"/>
          <w:spacing w:val="1"/>
          <w:w w:val="105"/>
          <w:sz w:val="22"/>
          <w:szCs w:val="22"/>
        </w:rPr>
        <w:t>se</w:t>
      </w:r>
      <w:r w:rsidRPr="00A4179D">
        <w:rPr>
          <w:rFonts w:asciiTheme="minorHAnsi" w:hAnsiTheme="minorHAnsi" w:cstheme="minorHAnsi"/>
          <w:w w:val="105"/>
          <w:sz w:val="22"/>
          <w:szCs w:val="22"/>
        </w:rPr>
        <w:t>c</w:t>
      </w:r>
      <w:r w:rsidRPr="00A4179D">
        <w:rPr>
          <w:rFonts w:asciiTheme="minorHAnsi" w:hAnsiTheme="minorHAnsi" w:cstheme="minorHAnsi"/>
          <w:spacing w:val="1"/>
          <w:w w:val="105"/>
          <w:sz w:val="22"/>
          <w:szCs w:val="22"/>
        </w:rPr>
        <w:t>ti</w:t>
      </w:r>
      <w:r w:rsidRPr="00A4179D">
        <w:rPr>
          <w:rFonts w:asciiTheme="minorHAnsi" w:hAnsiTheme="minorHAnsi" w:cstheme="minorHAnsi"/>
          <w:w w:val="105"/>
          <w:sz w:val="22"/>
          <w:szCs w:val="22"/>
        </w:rPr>
        <w:t>on</w:t>
      </w:r>
      <w:r w:rsidRPr="00A4179D">
        <w:rPr>
          <w:rFonts w:asciiTheme="minorHAnsi" w:hAnsiTheme="minorHAnsi" w:cstheme="minorHAnsi"/>
          <w:spacing w:val="1"/>
          <w:w w:val="105"/>
          <w:sz w:val="22"/>
          <w:szCs w:val="22"/>
        </w:rPr>
        <w:t>s,</w:t>
      </w:r>
      <w:r w:rsidRPr="00A4179D">
        <w:rPr>
          <w:rFonts w:asciiTheme="minorHAnsi" w:hAnsiTheme="minorHAnsi" w:cstheme="minorHAnsi"/>
          <w:spacing w:val="-14"/>
          <w:w w:val="105"/>
          <w:sz w:val="22"/>
          <w:szCs w:val="22"/>
        </w:rPr>
        <w:t xml:space="preserve"> </w:t>
      </w:r>
      <w:r w:rsidRPr="00A4179D">
        <w:rPr>
          <w:rFonts w:asciiTheme="minorHAnsi" w:hAnsiTheme="minorHAnsi" w:cstheme="minorHAnsi"/>
          <w:spacing w:val="1"/>
          <w:w w:val="105"/>
          <w:sz w:val="22"/>
          <w:szCs w:val="22"/>
        </w:rPr>
        <w:t>ele</w:t>
      </w:r>
      <w:r w:rsidRPr="00A4179D">
        <w:rPr>
          <w:rFonts w:asciiTheme="minorHAnsi" w:hAnsiTheme="minorHAnsi" w:cstheme="minorHAnsi"/>
          <w:w w:val="105"/>
          <w:sz w:val="22"/>
          <w:szCs w:val="22"/>
        </w:rPr>
        <w:t>v</w:t>
      </w:r>
      <w:r w:rsidRPr="00A4179D">
        <w:rPr>
          <w:rFonts w:asciiTheme="minorHAnsi" w:hAnsiTheme="minorHAnsi" w:cstheme="minorHAnsi"/>
          <w:spacing w:val="1"/>
          <w:w w:val="105"/>
          <w:sz w:val="22"/>
          <w:szCs w:val="22"/>
        </w:rPr>
        <w:t>ati</w:t>
      </w:r>
      <w:r w:rsidRPr="00A4179D">
        <w:rPr>
          <w:rFonts w:asciiTheme="minorHAnsi" w:hAnsiTheme="minorHAnsi" w:cstheme="minorHAnsi"/>
          <w:w w:val="105"/>
          <w:sz w:val="22"/>
          <w:szCs w:val="22"/>
        </w:rPr>
        <w:t>on</w:t>
      </w:r>
      <w:r w:rsidRPr="00A4179D">
        <w:rPr>
          <w:rFonts w:asciiTheme="minorHAnsi" w:hAnsiTheme="minorHAnsi" w:cstheme="minorHAnsi"/>
          <w:spacing w:val="1"/>
          <w:w w:val="105"/>
          <w:sz w:val="22"/>
          <w:szCs w:val="22"/>
        </w:rPr>
        <w:t>s,</w:t>
      </w:r>
      <w:r w:rsidRPr="00A4179D">
        <w:rPr>
          <w:rFonts w:asciiTheme="minorHAnsi" w:hAnsiTheme="minorHAnsi" w:cstheme="minorHAnsi"/>
          <w:spacing w:val="-13"/>
          <w:w w:val="105"/>
          <w:sz w:val="22"/>
          <w:szCs w:val="22"/>
        </w:rPr>
        <w:t xml:space="preserve"> </w:t>
      </w:r>
      <w:r w:rsidRPr="00A4179D">
        <w:rPr>
          <w:rFonts w:asciiTheme="minorHAnsi" w:hAnsiTheme="minorHAnsi" w:cstheme="minorHAnsi"/>
          <w:spacing w:val="1"/>
          <w:w w:val="105"/>
          <w:sz w:val="22"/>
          <w:szCs w:val="22"/>
        </w:rPr>
        <w:t>sc</w:t>
      </w:r>
      <w:r w:rsidRPr="00A4179D">
        <w:rPr>
          <w:rFonts w:asciiTheme="minorHAnsi" w:hAnsiTheme="minorHAnsi" w:cstheme="minorHAnsi"/>
          <w:w w:val="105"/>
          <w:sz w:val="22"/>
          <w:szCs w:val="22"/>
        </w:rPr>
        <w:t>h</w:t>
      </w:r>
      <w:r w:rsidRPr="00A4179D">
        <w:rPr>
          <w:rFonts w:asciiTheme="minorHAnsi" w:hAnsiTheme="minorHAnsi" w:cstheme="minorHAnsi"/>
          <w:spacing w:val="1"/>
          <w:w w:val="105"/>
          <w:sz w:val="22"/>
          <w:szCs w:val="22"/>
        </w:rPr>
        <w:t>e</w:t>
      </w:r>
      <w:r w:rsidRPr="00A4179D">
        <w:rPr>
          <w:rFonts w:asciiTheme="minorHAnsi" w:hAnsiTheme="minorHAnsi" w:cstheme="minorHAnsi"/>
          <w:w w:val="105"/>
          <w:sz w:val="22"/>
          <w:szCs w:val="22"/>
        </w:rPr>
        <w:t>m</w:t>
      </w:r>
      <w:r w:rsidRPr="00A4179D">
        <w:rPr>
          <w:rFonts w:asciiTheme="minorHAnsi" w:hAnsiTheme="minorHAnsi" w:cstheme="minorHAnsi"/>
          <w:spacing w:val="1"/>
          <w:w w:val="105"/>
          <w:sz w:val="22"/>
          <w:szCs w:val="22"/>
        </w:rPr>
        <w:t>es,</w:t>
      </w:r>
      <w:r w:rsidRPr="00A4179D">
        <w:rPr>
          <w:rFonts w:asciiTheme="minorHAnsi" w:hAnsiTheme="minorHAnsi" w:cstheme="minorHAnsi"/>
          <w:spacing w:val="-14"/>
          <w:w w:val="105"/>
          <w:sz w:val="22"/>
          <w:szCs w:val="22"/>
        </w:rPr>
        <w:t xml:space="preserve"> </w:t>
      </w:r>
      <w:r w:rsidRPr="00A4179D">
        <w:rPr>
          <w:rFonts w:asciiTheme="minorHAnsi" w:hAnsiTheme="minorHAnsi" w:cstheme="minorHAnsi"/>
          <w:w w:val="105"/>
          <w:sz w:val="22"/>
          <w:szCs w:val="22"/>
        </w:rPr>
        <w:t>details. (concept drawings, working drawing</w:t>
      </w:r>
      <w:r w:rsidRPr="00A4179D">
        <w:rPr>
          <w:rFonts w:asciiTheme="minorHAnsi" w:hAnsiTheme="minorHAnsi" w:cstheme="minorHAnsi"/>
          <w:spacing w:val="1"/>
          <w:w w:val="105"/>
          <w:sz w:val="22"/>
          <w:szCs w:val="22"/>
        </w:rPr>
        <w:t>)</w:t>
      </w:r>
    </w:p>
    <w:p w:rsidR="00167B48" w:rsidRPr="00A4179D" w:rsidRDefault="00167B48" w:rsidP="00167B48">
      <w:pPr>
        <w:pStyle w:val="BodyText"/>
        <w:numPr>
          <w:ilvl w:val="1"/>
          <w:numId w:val="29"/>
        </w:numPr>
        <w:tabs>
          <w:tab w:val="left" w:pos="840"/>
        </w:tabs>
        <w:overflowPunct/>
        <w:adjustRightInd/>
        <w:spacing w:after="0"/>
        <w:jc w:val="both"/>
        <w:rPr>
          <w:rFonts w:asciiTheme="minorHAnsi" w:hAnsiTheme="minorHAnsi" w:cstheme="minorHAnsi"/>
          <w:sz w:val="22"/>
          <w:szCs w:val="22"/>
        </w:rPr>
      </w:pPr>
      <w:r w:rsidRPr="00A4179D">
        <w:rPr>
          <w:rFonts w:asciiTheme="minorHAnsi" w:hAnsiTheme="minorHAnsi" w:cstheme="minorHAnsi"/>
          <w:spacing w:val="1"/>
          <w:w w:val="105"/>
          <w:sz w:val="22"/>
          <w:szCs w:val="22"/>
        </w:rPr>
        <w:t>Develop Mechanical, Engineering, Electrical and Plumbing</w:t>
      </w:r>
      <w:r w:rsidRPr="00A4179D">
        <w:rPr>
          <w:rFonts w:asciiTheme="minorHAnsi" w:hAnsiTheme="minorHAnsi" w:cstheme="minorHAnsi"/>
          <w:spacing w:val="7"/>
          <w:w w:val="105"/>
          <w:sz w:val="22"/>
          <w:szCs w:val="22"/>
        </w:rPr>
        <w:t xml:space="preserve"> </w:t>
      </w:r>
      <w:r w:rsidRPr="00A4179D">
        <w:rPr>
          <w:rFonts w:asciiTheme="minorHAnsi" w:hAnsiTheme="minorHAnsi" w:cstheme="minorHAnsi"/>
          <w:w w:val="105"/>
          <w:sz w:val="22"/>
          <w:szCs w:val="22"/>
        </w:rPr>
        <w:t>d</w:t>
      </w:r>
      <w:r w:rsidRPr="00A4179D">
        <w:rPr>
          <w:rFonts w:asciiTheme="minorHAnsi" w:hAnsiTheme="minorHAnsi" w:cstheme="minorHAnsi"/>
          <w:spacing w:val="1"/>
          <w:w w:val="105"/>
          <w:sz w:val="22"/>
          <w:szCs w:val="22"/>
        </w:rPr>
        <w:t>rawi</w:t>
      </w:r>
      <w:r w:rsidRPr="00A4179D">
        <w:rPr>
          <w:rFonts w:asciiTheme="minorHAnsi" w:hAnsiTheme="minorHAnsi" w:cstheme="minorHAnsi"/>
          <w:w w:val="105"/>
          <w:sz w:val="22"/>
          <w:szCs w:val="22"/>
        </w:rPr>
        <w:t>ng</w:t>
      </w:r>
      <w:r w:rsidRPr="00A4179D">
        <w:rPr>
          <w:rFonts w:asciiTheme="minorHAnsi" w:hAnsiTheme="minorHAnsi" w:cstheme="minorHAnsi"/>
          <w:spacing w:val="1"/>
          <w:w w:val="105"/>
          <w:sz w:val="22"/>
          <w:szCs w:val="22"/>
        </w:rPr>
        <w:t>s</w:t>
      </w:r>
      <w:r w:rsidRPr="00A4179D">
        <w:rPr>
          <w:rFonts w:asciiTheme="minorHAnsi" w:hAnsiTheme="minorHAnsi" w:cstheme="minorHAnsi"/>
          <w:spacing w:val="8"/>
          <w:w w:val="105"/>
          <w:sz w:val="22"/>
          <w:szCs w:val="22"/>
        </w:rPr>
        <w:t xml:space="preserve"> </w:t>
      </w:r>
      <w:r w:rsidRPr="00A4179D">
        <w:rPr>
          <w:rFonts w:asciiTheme="minorHAnsi" w:hAnsiTheme="minorHAnsi" w:cstheme="minorHAnsi"/>
          <w:spacing w:val="1"/>
          <w:w w:val="105"/>
          <w:sz w:val="22"/>
          <w:szCs w:val="22"/>
        </w:rPr>
        <w:t>an</w:t>
      </w:r>
      <w:r w:rsidRPr="00A4179D">
        <w:rPr>
          <w:rFonts w:asciiTheme="minorHAnsi" w:hAnsiTheme="minorHAnsi" w:cstheme="minorHAnsi"/>
          <w:w w:val="105"/>
          <w:sz w:val="22"/>
          <w:szCs w:val="22"/>
        </w:rPr>
        <w:t>d</w:t>
      </w:r>
      <w:r w:rsidRPr="00A4179D">
        <w:rPr>
          <w:rFonts w:asciiTheme="minorHAnsi" w:hAnsiTheme="minorHAnsi" w:cstheme="minorHAnsi"/>
          <w:spacing w:val="8"/>
          <w:w w:val="105"/>
          <w:sz w:val="22"/>
          <w:szCs w:val="22"/>
        </w:rPr>
        <w:t xml:space="preserve"> </w:t>
      </w:r>
      <w:r w:rsidRPr="00A4179D">
        <w:rPr>
          <w:rFonts w:asciiTheme="minorHAnsi" w:hAnsiTheme="minorHAnsi" w:cstheme="minorHAnsi"/>
          <w:spacing w:val="1"/>
          <w:w w:val="105"/>
          <w:sz w:val="22"/>
          <w:szCs w:val="22"/>
        </w:rPr>
        <w:t>s</w:t>
      </w:r>
      <w:r w:rsidRPr="00A4179D">
        <w:rPr>
          <w:rFonts w:asciiTheme="minorHAnsi" w:hAnsiTheme="minorHAnsi" w:cstheme="minorHAnsi"/>
          <w:w w:val="105"/>
          <w:sz w:val="22"/>
          <w:szCs w:val="22"/>
        </w:rPr>
        <w:t>p</w:t>
      </w:r>
      <w:r w:rsidRPr="00A4179D">
        <w:rPr>
          <w:rFonts w:asciiTheme="minorHAnsi" w:hAnsiTheme="minorHAnsi" w:cstheme="minorHAnsi"/>
          <w:spacing w:val="1"/>
          <w:w w:val="105"/>
          <w:sz w:val="22"/>
          <w:szCs w:val="22"/>
        </w:rPr>
        <w:t>ecifi</w:t>
      </w:r>
      <w:r w:rsidRPr="00A4179D">
        <w:rPr>
          <w:rFonts w:asciiTheme="minorHAnsi" w:hAnsiTheme="minorHAnsi" w:cstheme="minorHAnsi"/>
          <w:w w:val="105"/>
          <w:sz w:val="22"/>
          <w:szCs w:val="22"/>
        </w:rPr>
        <w:t>c</w:t>
      </w:r>
      <w:r w:rsidRPr="00A4179D">
        <w:rPr>
          <w:rFonts w:asciiTheme="minorHAnsi" w:hAnsiTheme="minorHAnsi" w:cstheme="minorHAnsi"/>
          <w:spacing w:val="1"/>
          <w:w w:val="105"/>
          <w:sz w:val="22"/>
          <w:szCs w:val="22"/>
        </w:rPr>
        <w:t>ati</w:t>
      </w:r>
      <w:r w:rsidRPr="00A4179D">
        <w:rPr>
          <w:rFonts w:asciiTheme="minorHAnsi" w:hAnsiTheme="minorHAnsi" w:cstheme="minorHAnsi"/>
          <w:w w:val="105"/>
          <w:sz w:val="22"/>
          <w:szCs w:val="22"/>
        </w:rPr>
        <w:t>on</w:t>
      </w:r>
      <w:r w:rsidRPr="00A4179D">
        <w:rPr>
          <w:rFonts w:asciiTheme="minorHAnsi" w:hAnsiTheme="minorHAnsi" w:cstheme="minorHAnsi"/>
          <w:spacing w:val="1"/>
          <w:w w:val="105"/>
          <w:sz w:val="22"/>
          <w:szCs w:val="22"/>
        </w:rPr>
        <w:t>s,</w:t>
      </w:r>
      <w:r w:rsidRPr="00A4179D">
        <w:rPr>
          <w:rFonts w:asciiTheme="minorHAnsi" w:hAnsiTheme="minorHAnsi" w:cstheme="minorHAnsi"/>
          <w:spacing w:val="5"/>
          <w:w w:val="105"/>
          <w:sz w:val="22"/>
          <w:szCs w:val="22"/>
        </w:rPr>
        <w:t xml:space="preserve"> </w:t>
      </w:r>
      <w:r w:rsidRPr="00A4179D">
        <w:rPr>
          <w:rFonts w:asciiTheme="minorHAnsi" w:hAnsiTheme="minorHAnsi" w:cstheme="minorHAnsi"/>
          <w:spacing w:val="1"/>
          <w:w w:val="105"/>
          <w:sz w:val="22"/>
          <w:szCs w:val="22"/>
        </w:rPr>
        <w:t>i</w:t>
      </w:r>
      <w:r w:rsidRPr="00A4179D">
        <w:rPr>
          <w:rFonts w:asciiTheme="minorHAnsi" w:hAnsiTheme="minorHAnsi" w:cstheme="minorHAnsi"/>
          <w:w w:val="105"/>
          <w:sz w:val="22"/>
          <w:szCs w:val="22"/>
        </w:rPr>
        <w:t>nc</w:t>
      </w:r>
      <w:r w:rsidRPr="00A4179D">
        <w:rPr>
          <w:rFonts w:asciiTheme="minorHAnsi" w:hAnsiTheme="minorHAnsi" w:cstheme="minorHAnsi"/>
          <w:spacing w:val="1"/>
          <w:w w:val="105"/>
          <w:sz w:val="22"/>
          <w:szCs w:val="22"/>
        </w:rPr>
        <w:t>l</w:t>
      </w:r>
      <w:r w:rsidRPr="00A4179D">
        <w:rPr>
          <w:rFonts w:asciiTheme="minorHAnsi" w:hAnsiTheme="minorHAnsi" w:cstheme="minorHAnsi"/>
          <w:w w:val="105"/>
          <w:sz w:val="22"/>
          <w:szCs w:val="22"/>
        </w:rPr>
        <w:t>ud</w:t>
      </w:r>
      <w:r w:rsidRPr="00A4179D">
        <w:rPr>
          <w:rFonts w:asciiTheme="minorHAnsi" w:hAnsiTheme="minorHAnsi" w:cstheme="minorHAnsi"/>
          <w:spacing w:val="1"/>
          <w:w w:val="105"/>
          <w:sz w:val="22"/>
          <w:szCs w:val="22"/>
        </w:rPr>
        <w:t>i</w:t>
      </w:r>
      <w:r w:rsidRPr="00A4179D">
        <w:rPr>
          <w:rFonts w:asciiTheme="minorHAnsi" w:hAnsiTheme="minorHAnsi" w:cstheme="minorHAnsi"/>
          <w:w w:val="105"/>
          <w:sz w:val="22"/>
          <w:szCs w:val="22"/>
        </w:rPr>
        <w:t>ng</w:t>
      </w:r>
      <w:r w:rsidRPr="00A4179D">
        <w:rPr>
          <w:rFonts w:asciiTheme="minorHAnsi" w:hAnsiTheme="minorHAnsi" w:cstheme="minorHAnsi"/>
          <w:spacing w:val="8"/>
          <w:w w:val="105"/>
          <w:sz w:val="22"/>
          <w:szCs w:val="22"/>
        </w:rPr>
        <w:t xml:space="preserve"> </w:t>
      </w:r>
      <w:r w:rsidRPr="00A4179D">
        <w:rPr>
          <w:rFonts w:asciiTheme="minorHAnsi" w:hAnsiTheme="minorHAnsi" w:cstheme="minorHAnsi"/>
          <w:spacing w:val="1"/>
          <w:w w:val="105"/>
          <w:sz w:val="22"/>
          <w:szCs w:val="22"/>
        </w:rPr>
        <w:t>l</w:t>
      </w:r>
      <w:r w:rsidRPr="00A4179D">
        <w:rPr>
          <w:rFonts w:asciiTheme="minorHAnsi" w:hAnsiTheme="minorHAnsi" w:cstheme="minorHAnsi"/>
          <w:w w:val="105"/>
          <w:sz w:val="22"/>
          <w:szCs w:val="22"/>
        </w:rPr>
        <w:t>o</w:t>
      </w:r>
      <w:r w:rsidRPr="00A4179D">
        <w:rPr>
          <w:rFonts w:asciiTheme="minorHAnsi" w:hAnsiTheme="minorHAnsi" w:cstheme="minorHAnsi"/>
          <w:spacing w:val="1"/>
          <w:w w:val="105"/>
          <w:sz w:val="22"/>
          <w:szCs w:val="22"/>
        </w:rPr>
        <w:t>w-</w:t>
      </w:r>
      <w:r w:rsidRPr="00A4179D">
        <w:rPr>
          <w:rFonts w:asciiTheme="minorHAnsi" w:hAnsiTheme="minorHAnsi" w:cstheme="minorHAnsi"/>
          <w:w w:val="105"/>
          <w:sz w:val="22"/>
          <w:szCs w:val="22"/>
        </w:rPr>
        <w:t>vo</w:t>
      </w:r>
      <w:r w:rsidRPr="00A4179D">
        <w:rPr>
          <w:rFonts w:asciiTheme="minorHAnsi" w:hAnsiTheme="minorHAnsi" w:cstheme="minorHAnsi"/>
          <w:spacing w:val="1"/>
          <w:w w:val="105"/>
          <w:sz w:val="22"/>
          <w:szCs w:val="22"/>
        </w:rPr>
        <w:t>lt</w:t>
      </w:r>
      <w:r w:rsidRPr="00A4179D">
        <w:rPr>
          <w:rFonts w:asciiTheme="minorHAnsi" w:hAnsiTheme="minorHAnsi" w:cstheme="minorHAnsi"/>
          <w:w w:val="105"/>
          <w:sz w:val="22"/>
          <w:szCs w:val="22"/>
        </w:rPr>
        <w:t>ag</w:t>
      </w:r>
      <w:r w:rsidRPr="00A4179D">
        <w:rPr>
          <w:rFonts w:asciiTheme="minorHAnsi" w:hAnsiTheme="minorHAnsi" w:cstheme="minorHAnsi"/>
          <w:spacing w:val="1"/>
          <w:w w:val="105"/>
          <w:sz w:val="22"/>
          <w:szCs w:val="22"/>
        </w:rPr>
        <w:t>e</w:t>
      </w:r>
      <w:r w:rsidRPr="00A4179D">
        <w:rPr>
          <w:rFonts w:asciiTheme="minorHAnsi" w:hAnsiTheme="minorHAnsi" w:cstheme="minorHAnsi"/>
          <w:spacing w:val="8"/>
          <w:w w:val="105"/>
          <w:sz w:val="22"/>
          <w:szCs w:val="22"/>
        </w:rPr>
        <w:t xml:space="preserve"> </w:t>
      </w:r>
      <w:r w:rsidRPr="00A4179D">
        <w:rPr>
          <w:rFonts w:asciiTheme="minorHAnsi" w:hAnsiTheme="minorHAnsi" w:cstheme="minorHAnsi"/>
          <w:spacing w:val="1"/>
          <w:w w:val="105"/>
          <w:sz w:val="22"/>
          <w:szCs w:val="22"/>
        </w:rPr>
        <w:t>systems</w:t>
      </w:r>
    </w:p>
    <w:p w:rsidR="00167B48" w:rsidRPr="00A4179D" w:rsidRDefault="00167B48" w:rsidP="00167B48">
      <w:pPr>
        <w:pStyle w:val="BodyText"/>
        <w:numPr>
          <w:ilvl w:val="1"/>
          <w:numId w:val="29"/>
        </w:numPr>
        <w:tabs>
          <w:tab w:val="left" w:pos="840"/>
        </w:tabs>
        <w:overflowPunct/>
        <w:adjustRightInd/>
        <w:spacing w:after="0"/>
        <w:jc w:val="both"/>
        <w:rPr>
          <w:rFonts w:asciiTheme="minorHAnsi" w:hAnsiTheme="minorHAnsi" w:cstheme="minorHAnsi"/>
          <w:spacing w:val="1"/>
          <w:w w:val="105"/>
          <w:sz w:val="22"/>
          <w:szCs w:val="22"/>
        </w:rPr>
      </w:pPr>
      <w:r w:rsidRPr="00A4179D">
        <w:rPr>
          <w:rFonts w:asciiTheme="minorHAnsi" w:hAnsiTheme="minorHAnsi" w:cstheme="minorHAnsi"/>
          <w:spacing w:val="1"/>
          <w:w w:val="105"/>
          <w:sz w:val="22"/>
          <w:szCs w:val="22"/>
        </w:rPr>
        <w:t xml:space="preserve">Define and prepare drawing of all required Local Area Network, Data system and equipment with its specifications (Fire alarm system, IT system and access control system) </w:t>
      </w:r>
    </w:p>
    <w:p w:rsidR="00167B48" w:rsidRPr="00A4179D" w:rsidRDefault="00167B48" w:rsidP="00167B48">
      <w:pPr>
        <w:pStyle w:val="BodyText"/>
        <w:numPr>
          <w:ilvl w:val="1"/>
          <w:numId w:val="29"/>
        </w:numPr>
        <w:tabs>
          <w:tab w:val="left" w:pos="840"/>
        </w:tabs>
        <w:overflowPunct/>
        <w:adjustRightInd/>
        <w:spacing w:after="0"/>
        <w:jc w:val="both"/>
        <w:rPr>
          <w:rFonts w:asciiTheme="minorHAnsi" w:hAnsiTheme="minorHAnsi" w:cstheme="minorHAnsi"/>
          <w:sz w:val="22"/>
          <w:szCs w:val="22"/>
        </w:rPr>
      </w:pPr>
      <w:r w:rsidRPr="00A4179D">
        <w:rPr>
          <w:rFonts w:asciiTheme="minorHAnsi" w:hAnsiTheme="minorHAnsi" w:cstheme="minorHAnsi"/>
          <w:w w:val="105"/>
          <w:sz w:val="22"/>
          <w:szCs w:val="22"/>
        </w:rPr>
        <w:t>De</w:t>
      </w:r>
      <w:r w:rsidRPr="00A4179D">
        <w:rPr>
          <w:rFonts w:asciiTheme="minorHAnsi" w:hAnsiTheme="minorHAnsi" w:cstheme="minorHAnsi"/>
          <w:spacing w:val="1"/>
          <w:w w:val="105"/>
          <w:sz w:val="22"/>
          <w:szCs w:val="22"/>
        </w:rPr>
        <w:t>si</w:t>
      </w:r>
      <w:r w:rsidRPr="00A4179D">
        <w:rPr>
          <w:rFonts w:asciiTheme="minorHAnsi" w:hAnsiTheme="minorHAnsi" w:cstheme="minorHAnsi"/>
          <w:w w:val="105"/>
          <w:sz w:val="22"/>
          <w:szCs w:val="22"/>
        </w:rPr>
        <w:t>gn</w:t>
      </w:r>
      <w:r w:rsidRPr="00A4179D">
        <w:rPr>
          <w:rFonts w:asciiTheme="minorHAnsi" w:hAnsiTheme="minorHAnsi" w:cstheme="minorHAnsi"/>
          <w:spacing w:val="1"/>
          <w:w w:val="105"/>
          <w:sz w:val="22"/>
          <w:szCs w:val="22"/>
        </w:rPr>
        <w:t xml:space="preserve"> t</w:t>
      </w:r>
      <w:r w:rsidRPr="00A4179D">
        <w:rPr>
          <w:rFonts w:asciiTheme="minorHAnsi" w:hAnsiTheme="minorHAnsi" w:cstheme="minorHAnsi"/>
          <w:w w:val="105"/>
          <w:sz w:val="22"/>
          <w:szCs w:val="22"/>
        </w:rPr>
        <w:t>h</w:t>
      </w:r>
      <w:r w:rsidRPr="00A4179D">
        <w:rPr>
          <w:rFonts w:asciiTheme="minorHAnsi" w:hAnsiTheme="minorHAnsi" w:cstheme="minorHAnsi"/>
          <w:spacing w:val="1"/>
          <w:w w:val="105"/>
          <w:sz w:val="22"/>
          <w:szCs w:val="22"/>
        </w:rPr>
        <w:t>e</w:t>
      </w:r>
      <w:r w:rsidRPr="00A4179D">
        <w:rPr>
          <w:rFonts w:asciiTheme="minorHAnsi" w:hAnsiTheme="minorHAnsi" w:cstheme="minorHAnsi"/>
          <w:spacing w:val="2"/>
          <w:w w:val="105"/>
          <w:sz w:val="22"/>
          <w:szCs w:val="22"/>
        </w:rPr>
        <w:t xml:space="preserve"> </w:t>
      </w:r>
      <w:r w:rsidRPr="00A4179D">
        <w:rPr>
          <w:rFonts w:asciiTheme="minorHAnsi" w:hAnsiTheme="minorHAnsi" w:cstheme="minorHAnsi"/>
          <w:spacing w:val="1"/>
          <w:w w:val="105"/>
          <w:sz w:val="22"/>
          <w:szCs w:val="22"/>
        </w:rPr>
        <w:t>e</w:t>
      </w:r>
      <w:r w:rsidRPr="00A4179D">
        <w:rPr>
          <w:rFonts w:asciiTheme="minorHAnsi" w:hAnsiTheme="minorHAnsi" w:cstheme="minorHAnsi"/>
          <w:w w:val="105"/>
          <w:sz w:val="22"/>
          <w:szCs w:val="22"/>
        </w:rPr>
        <w:t>x</w:t>
      </w:r>
      <w:r w:rsidRPr="00A4179D">
        <w:rPr>
          <w:rFonts w:asciiTheme="minorHAnsi" w:hAnsiTheme="minorHAnsi" w:cstheme="minorHAnsi"/>
          <w:spacing w:val="1"/>
          <w:w w:val="105"/>
          <w:sz w:val="22"/>
          <w:szCs w:val="22"/>
        </w:rPr>
        <w:t>ter</w:t>
      </w:r>
      <w:r w:rsidRPr="00A4179D">
        <w:rPr>
          <w:rFonts w:asciiTheme="minorHAnsi" w:hAnsiTheme="minorHAnsi" w:cstheme="minorHAnsi"/>
          <w:w w:val="105"/>
          <w:sz w:val="22"/>
          <w:szCs w:val="22"/>
        </w:rPr>
        <w:t>n</w:t>
      </w:r>
      <w:r w:rsidRPr="00A4179D">
        <w:rPr>
          <w:rFonts w:asciiTheme="minorHAnsi" w:hAnsiTheme="minorHAnsi" w:cstheme="minorHAnsi"/>
          <w:spacing w:val="1"/>
          <w:w w:val="105"/>
          <w:sz w:val="22"/>
          <w:szCs w:val="22"/>
        </w:rPr>
        <w:t>al ra</w:t>
      </w:r>
      <w:r w:rsidRPr="00A4179D">
        <w:rPr>
          <w:rFonts w:asciiTheme="minorHAnsi" w:hAnsiTheme="minorHAnsi" w:cstheme="minorHAnsi"/>
          <w:w w:val="105"/>
          <w:sz w:val="22"/>
          <w:szCs w:val="22"/>
        </w:rPr>
        <w:t>mp</w:t>
      </w:r>
      <w:r w:rsidRPr="00A4179D">
        <w:rPr>
          <w:rFonts w:asciiTheme="minorHAnsi" w:hAnsiTheme="minorHAnsi" w:cstheme="minorHAnsi"/>
          <w:spacing w:val="2"/>
          <w:w w:val="105"/>
          <w:sz w:val="22"/>
          <w:szCs w:val="22"/>
        </w:rPr>
        <w:t xml:space="preserve"> </w:t>
      </w:r>
      <w:r w:rsidRPr="00A4179D">
        <w:rPr>
          <w:rFonts w:asciiTheme="minorHAnsi" w:hAnsiTheme="minorHAnsi" w:cstheme="minorHAnsi"/>
          <w:w w:val="105"/>
          <w:sz w:val="22"/>
          <w:szCs w:val="22"/>
        </w:rPr>
        <w:t>to</w:t>
      </w:r>
      <w:r w:rsidRPr="00A4179D">
        <w:rPr>
          <w:rFonts w:asciiTheme="minorHAnsi" w:hAnsiTheme="minorHAnsi" w:cstheme="minorHAnsi"/>
          <w:spacing w:val="2"/>
          <w:w w:val="105"/>
          <w:sz w:val="22"/>
          <w:szCs w:val="22"/>
        </w:rPr>
        <w:t xml:space="preserve"> </w:t>
      </w:r>
      <w:r w:rsidRPr="00A4179D">
        <w:rPr>
          <w:rFonts w:asciiTheme="minorHAnsi" w:hAnsiTheme="minorHAnsi" w:cstheme="minorHAnsi"/>
          <w:spacing w:val="1"/>
          <w:w w:val="105"/>
          <w:sz w:val="22"/>
          <w:szCs w:val="22"/>
        </w:rPr>
        <w:t>e</w:t>
      </w:r>
      <w:r w:rsidRPr="00A4179D">
        <w:rPr>
          <w:rFonts w:asciiTheme="minorHAnsi" w:hAnsiTheme="minorHAnsi" w:cstheme="minorHAnsi"/>
          <w:w w:val="105"/>
          <w:sz w:val="22"/>
          <w:szCs w:val="22"/>
        </w:rPr>
        <w:t>n</w:t>
      </w:r>
      <w:r w:rsidRPr="00A4179D">
        <w:rPr>
          <w:rFonts w:asciiTheme="minorHAnsi" w:hAnsiTheme="minorHAnsi" w:cstheme="minorHAnsi"/>
          <w:spacing w:val="1"/>
          <w:w w:val="105"/>
          <w:sz w:val="22"/>
          <w:szCs w:val="22"/>
        </w:rPr>
        <w:t>sure</w:t>
      </w:r>
      <w:r w:rsidRPr="00A4179D">
        <w:rPr>
          <w:rFonts w:asciiTheme="minorHAnsi" w:hAnsiTheme="minorHAnsi" w:cstheme="minorHAnsi"/>
          <w:spacing w:val="2"/>
          <w:w w:val="105"/>
          <w:sz w:val="22"/>
          <w:szCs w:val="22"/>
        </w:rPr>
        <w:t xml:space="preserve"> </w:t>
      </w:r>
      <w:r w:rsidRPr="00A4179D">
        <w:rPr>
          <w:rFonts w:asciiTheme="minorHAnsi" w:hAnsiTheme="minorHAnsi" w:cstheme="minorHAnsi"/>
          <w:spacing w:val="1"/>
          <w:w w:val="105"/>
          <w:sz w:val="22"/>
          <w:szCs w:val="22"/>
        </w:rPr>
        <w:t>t</w:t>
      </w:r>
      <w:r w:rsidRPr="00A4179D">
        <w:rPr>
          <w:rFonts w:asciiTheme="minorHAnsi" w:hAnsiTheme="minorHAnsi" w:cstheme="minorHAnsi"/>
          <w:w w:val="105"/>
          <w:sz w:val="22"/>
          <w:szCs w:val="22"/>
        </w:rPr>
        <w:t>h</w:t>
      </w:r>
      <w:r w:rsidRPr="00A4179D">
        <w:rPr>
          <w:rFonts w:asciiTheme="minorHAnsi" w:hAnsiTheme="minorHAnsi" w:cstheme="minorHAnsi"/>
          <w:spacing w:val="1"/>
          <w:w w:val="105"/>
          <w:sz w:val="22"/>
          <w:szCs w:val="22"/>
        </w:rPr>
        <w:t>e</w:t>
      </w:r>
      <w:r w:rsidRPr="00A4179D">
        <w:rPr>
          <w:rFonts w:asciiTheme="minorHAnsi" w:hAnsiTheme="minorHAnsi" w:cstheme="minorHAnsi"/>
          <w:spacing w:val="2"/>
          <w:w w:val="105"/>
          <w:sz w:val="22"/>
          <w:szCs w:val="22"/>
        </w:rPr>
        <w:t xml:space="preserve"> </w:t>
      </w:r>
      <w:r w:rsidRPr="00A4179D">
        <w:rPr>
          <w:rFonts w:asciiTheme="minorHAnsi" w:hAnsiTheme="minorHAnsi" w:cstheme="minorHAnsi"/>
          <w:w w:val="105"/>
          <w:sz w:val="22"/>
          <w:szCs w:val="22"/>
        </w:rPr>
        <w:t>accessibility</w:t>
      </w:r>
      <w:r w:rsidRPr="00A4179D">
        <w:rPr>
          <w:rFonts w:asciiTheme="minorHAnsi" w:hAnsiTheme="minorHAnsi" w:cstheme="minorHAnsi"/>
          <w:spacing w:val="2"/>
          <w:w w:val="105"/>
          <w:sz w:val="22"/>
          <w:szCs w:val="22"/>
        </w:rPr>
        <w:t xml:space="preserve"> </w:t>
      </w:r>
      <w:r w:rsidRPr="00A4179D">
        <w:rPr>
          <w:rFonts w:asciiTheme="minorHAnsi" w:hAnsiTheme="minorHAnsi" w:cstheme="minorHAnsi"/>
          <w:w w:val="105"/>
          <w:sz w:val="22"/>
          <w:szCs w:val="22"/>
        </w:rPr>
        <w:t>o</w:t>
      </w:r>
      <w:r w:rsidRPr="00A4179D">
        <w:rPr>
          <w:rFonts w:asciiTheme="minorHAnsi" w:hAnsiTheme="minorHAnsi" w:cstheme="minorHAnsi"/>
          <w:spacing w:val="1"/>
          <w:w w:val="105"/>
          <w:sz w:val="22"/>
          <w:szCs w:val="22"/>
        </w:rPr>
        <w:t>f t</w:t>
      </w:r>
      <w:r w:rsidRPr="00A4179D">
        <w:rPr>
          <w:rFonts w:asciiTheme="minorHAnsi" w:hAnsiTheme="minorHAnsi" w:cstheme="minorHAnsi"/>
          <w:w w:val="105"/>
          <w:sz w:val="22"/>
          <w:szCs w:val="22"/>
        </w:rPr>
        <w:t>h</w:t>
      </w:r>
      <w:r w:rsidRPr="00A4179D">
        <w:rPr>
          <w:rFonts w:asciiTheme="minorHAnsi" w:hAnsiTheme="minorHAnsi" w:cstheme="minorHAnsi"/>
          <w:spacing w:val="1"/>
          <w:w w:val="105"/>
          <w:sz w:val="22"/>
          <w:szCs w:val="22"/>
        </w:rPr>
        <w:t>e</w:t>
      </w:r>
      <w:r w:rsidRPr="00A4179D">
        <w:rPr>
          <w:rFonts w:asciiTheme="minorHAnsi" w:hAnsiTheme="minorHAnsi" w:cstheme="minorHAnsi"/>
          <w:spacing w:val="2"/>
          <w:w w:val="105"/>
          <w:sz w:val="22"/>
          <w:szCs w:val="22"/>
        </w:rPr>
        <w:t xml:space="preserve"> </w:t>
      </w:r>
      <w:r w:rsidRPr="00A4179D">
        <w:rPr>
          <w:rFonts w:asciiTheme="minorHAnsi" w:hAnsiTheme="minorHAnsi" w:cstheme="minorHAnsi"/>
          <w:w w:val="105"/>
          <w:sz w:val="22"/>
          <w:szCs w:val="22"/>
        </w:rPr>
        <w:t>office</w:t>
      </w:r>
      <w:r w:rsidRPr="00A4179D">
        <w:rPr>
          <w:rFonts w:asciiTheme="minorHAnsi" w:hAnsiTheme="minorHAnsi" w:cstheme="minorHAnsi"/>
          <w:spacing w:val="2"/>
          <w:w w:val="105"/>
          <w:sz w:val="22"/>
          <w:szCs w:val="22"/>
        </w:rPr>
        <w:t xml:space="preserve"> </w:t>
      </w:r>
      <w:r w:rsidRPr="00A4179D">
        <w:rPr>
          <w:rFonts w:asciiTheme="minorHAnsi" w:hAnsiTheme="minorHAnsi" w:cstheme="minorHAnsi"/>
          <w:w w:val="105"/>
          <w:sz w:val="22"/>
          <w:szCs w:val="22"/>
        </w:rPr>
        <w:t>b</w:t>
      </w:r>
      <w:r w:rsidRPr="00A4179D">
        <w:rPr>
          <w:rFonts w:asciiTheme="minorHAnsi" w:hAnsiTheme="minorHAnsi" w:cstheme="minorHAnsi"/>
          <w:spacing w:val="1"/>
          <w:w w:val="105"/>
          <w:sz w:val="22"/>
          <w:szCs w:val="22"/>
        </w:rPr>
        <w:t xml:space="preserve">y </w:t>
      </w:r>
      <w:r w:rsidRPr="00A4179D">
        <w:rPr>
          <w:rFonts w:asciiTheme="minorHAnsi" w:hAnsiTheme="minorHAnsi" w:cstheme="minorHAnsi"/>
          <w:w w:val="105"/>
          <w:sz w:val="22"/>
          <w:szCs w:val="22"/>
        </w:rPr>
        <w:t>d</w:t>
      </w:r>
      <w:r w:rsidRPr="00A4179D">
        <w:rPr>
          <w:rFonts w:asciiTheme="minorHAnsi" w:hAnsiTheme="minorHAnsi" w:cstheme="minorHAnsi"/>
          <w:spacing w:val="1"/>
          <w:w w:val="105"/>
          <w:sz w:val="22"/>
          <w:szCs w:val="22"/>
        </w:rPr>
        <w:t>isa</w:t>
      </w:r>
      <w:r w:rsidRPr="00A4179D">
        <w:rPr>
          <w:rFonts w:asciiTheme="minorHAnsi" w:hAnsiTheme="minorHAnsi" w:cstheme="minorHAnsi"/>
          <w:w w:val="105"/>
          <w:sz w:val="22"/>
          <w:szCs w:val="22"/>
        </w:rPr>
        <w:t>b</w:t>
      </w:r>
      <w:r w:rsidRPr="00A4179D">
        <w:rPr>
          <w:rFonts w:asciiTheme="minorHAnsi" w:hAnsiTheme="minorHAnsi" w:cstheme="minorHAnsi"/>
          <w:spacing w:val="1"/>
          <w:w w:val="105"/>
          <w:sz w:val="22"/>
          <w:szCs w:val="22"/>
        </w:rPr>
        <w:t>le</w:t>
      </w:r>
      <w:r w:rsidRPr="00A4179D">
        <w:rPr>
          <w:rFonts w:asciiTheme="minorHAnsi" w:hAnsiTheme="minorHAnsi" w:cstheme="minorHAnsi"/>
          <w:w w:val="105"/>
          <w:sz w:val="22"/>
          <w:szCs w:val="22"/>
        </w:rPr>
        <w:t>d</w:t>
      </w:r>
      <w:r w:rsidRPr="00A4179D">
        <w:rPr>
          <w:rFonts w:asciiTheme="minorHAnsi" w:hAnsiTheme="minorHAnsi" w:cstheme="minorHAnsi"/>
          <w:spacing w:val="2"/>
          <w:w w:val="105"/>
          <w:sz w:val="22"/>
          <w:szCs w:val="22"/>
        </w:rPr>
        <w:t xml:space="preserve"> </w:t>
      </w:r>
      <w:r w:rsidRPr="00A4179D">
        <w:rPr>
          <w:rFonts w:asciiTheme="minorHAnsi" w:hAnsiTheme="minorHAnsi" w:cstheme="minorHAnsi"/>
          <w:w w:val="105"/>
          <w:sz w:val="22"/>
          <w:szCs w:val="22"/>
        </w:rPr>
        <w:t>p</w:t>
      </w:r>
      <w:r w:rsidRPr="00A4179D">
        <w:rPr>
          <w:rFonts w:asciiTheme="minorHAnsi" w:hAnsiTheme="minorHAnsi" w:cstheme="minorHAnsi"/>
          <w:spacing w:val="1"/>
          <w:w w:val="105"/>
          <w:sz w:val="22"/>
          <w:szCs w:val="22"/>
        </w:rPr>
        <w:t>e</w:t>
      </w:r>
      <w:r w:rsidRPr="00A4179D">
        <w:rPr>
          <w:rFonts w:asciiTheme="minorHAnsi" w:hAnsiTheme="minorHAnsi" w:cstheme="minorHAnsi"/>
          <w:w w:val="105"/>
          <w:sz w:val="22"/>
          <w:szCs w:val="22"/>
        </w:rPr>
        <w:t>op</w:t>
      </w:r>
      <w:r w:rsidRPr="00A4179D">
        <w:rPr>
          <w:rFonts w:asciiTheme="minorHAnsi" w:hAnsiTheme="minorHAnsi" w:cstheme="minorHAnsi"/>
          <w:spacing w:val="1"/>
          <w:w w:val="105"/>
          <w:sz w:val="22"/>
          <w:szCs w:val="22"/>
        </w:rPr>
        <w:t>le</w:t>
      </w:r>
      <w:r w:rsidRPr="00A4179D">
        <w:rPr>
          <w:rFonts w:asciiTheme="minorHAnsi" w:hAnsiTheme="minorHAnsi" w:cstheme="minorHAnsi"/>
          <w:sz w:val="22"/>
          <w:szCs w:val="22"/>
        </w:rPr>
        <w:t xml:space="preserve"> </w:t>
      </w:r>
    </w:p>
    <w:p w:rsidR="00167B48" w:rsidRPr="00A4179D" w:rsidRDefault="00167B48" w:rsidP="00167B48">
      <w:pPr>
        <w:pStyle w:val="BodyText"/>
        <w:numPr>
          <w:ilvl w:val="1"/>
          <w:numId w:val="29"/>
        </w:numPr>
        <w:tabs>
          <w:tab w:val="left" w:pos="840"/>
        </w:tabs>
        <w:overflowPunct/>
        <w:adjustRightInd/>
        <w:spacing w:after="0"/>
        <w:jc w:val="both"/>
        <w:rPr>
          <w:rFonts w:asciiTheme="minorHAnsi" w:hAnsiTheme="minorHAnsi" w:cstheme="minorHAnsi"/>
          <w:spacing w:val="1"/>
          <w:w w:val="105"/>
          <w:sz w:val="22"/>
          <w:szCs w:val="22"/>
        </w:rPr>
      </w:pPr>
      <w:r w:rsidRPr="00A4179D">
        <w:rPr>
          <w:rFonts w:asciiTheme="minorHAnsi" w:hAnsiTheme="minorHAnsi" w:cstheme="minorHAnsi"/>
          <w:spacing w:val="1"/>
          <w:w w:val="105"/>
          <w:sz w:val="22"/>
          <w:szCs w:val="22"/>
        </w:rPr>
        <w:t>Define all required furniture for the MPH with its design/layouts, specifications with options</w:t>
      </w:r>
    </w:p>
    <w:p w:rsidR="00167B48" w:rsidRPr="00A4179D" w:rsidRDefault="00167B48" w:rsidP="00167B48">
      <w:pPr>
        <w:pStyle w:val="BodyText"/>
        <w:tabs>
          <w:tab w:val="left" w:pos="840"/>
        </w:tabs>
        <w:ind w:left="1800"/>
        <w:jc w:val="both"/>
        <w:rPr>
          <w:rFonts w:asciiTheme="minorHAnsi" w:hAnsiTheme="minorHAnsi" w:cstheme="minorHAnsi"/>
          <w:sz w:val="22"/>
          <w:szCs w:val="22"/>
        </w:rPr>
      </w:pPr>
    </w:p>
    <w:p w:rsidR="00167B48" w:rsidRPr="00A4179D" w:rsidRDefault="00167B48" w:rsidP="00167B48">
      <w:pPr>
        <w:pStyle w:val="ListParagraph"/>
        <w:widowControl/>
        <w:numPr>
          <w:ilvl w:val="0"/>
          <w:numId w:val="29"/>
        </w:numPr>
        <w:overflowPunct/>
        <w:adjustRightInd/>
        <w:spacing w:line="240" w:lineRule="auto"/>
        <w:contextualSpacing w:val="0"/>
        <w:jc w:val="both"/>
        <w:rPr>
          <w:rFonts w:asciiTheme="minorHAnsi" w:hAnsiTheme="minorHAnsi" w:cstheme="minorHAnsi"/>
          <w:szCs w:val="22"/>
        </w:rPr>
      </w:pPr>
      <w:r w:rsidRPr="00A4179D">
        <w:rPr>
          <w:rFonts w:asciiTheme="minorHAnsi" w:hAnsiTheme="minorHAnsi" w:cstheme="minorHAnsi"/>
          <w:w w:val="105"/>
          <w:szCs w:val="22"/>
        </w:rPr>
        <w:t>Finalize</w:t>
      </w:r>
      <w:r w:rsidRPr="00A4179D">
        <w:rPr>
          <w:rFonts w:asciiTheme="minorHAnsi" w:hAnsiTheme="minorHAnsi" w:cstheme="minorHAnsi"/>
          <w:spacing w:val="8"/>
          <w:w w:val="105"/>
          <w:szCs w:val="22"/>
        </w:rPr>
        <w:t xml:space="preserve"> </w:t>
      </w:r>
      <w:r w:rsidRPr="00A4179D">
        <w:rPr>
          <w:rFonts w:asciiTheme="minorHAnsi" w:hAnsiTheme="minorHAnsi" w:cstheme="minorHAnsi"/>
          <w:spacing w:val="1"/>
          <w:w w:val="105"/>
          <w:szCs w:val="22"/>
        </w:rPr>
        <w:t>t</w:t>
      </w:r>
      <w:r w:rsidRPr="00A4179D">
        <w:rPr>
          <w:rFonts w:asciiTheme="minorHAnsi" w:hAnsiTheme="minorHAnsi" w:cstheme="minorHAnsi"/>
          <w:w w:val="105"/>
          <w:szCs w:val="22"/>
        </w:rPr>
        <w:t>h</w:t>
      </w:r>
      <w:r w:rsidRPr="00A4179D">
        <w:rPr>
          <w:rFonts w:asciiTheme="minorHAnsi" w:hAnsiTheme="minorHAnsi" w:cstheme="minorHAnsi"/>
          <w:spacing w:val="1"/>
          <w:w w:val="105"/>
          <w:szCs w:val="22"/>
        </w:rPr>
        <w:t>e</w:t>
      </w:r>
      <w:r w:rsidRPr="00A4179D">
        <w:rPr>
          <w:rFonts w:asciiTheme="minorHAnsi" w:hAnsiTheme="minorHAnsi" w:cstheme="minorHAnsi"/>
          <w:spacing w:val="9"/>
          <w:w w:val="105"/>
          <w:szCs w:val="22"/>
        </w:rPr>
        <w:t xml:space="preserve"> </w:t>
      </w:r>
      <w:r w:rsidRPr="00A4179D">
        <w:rPr>
          <w:rFonts w:asciiTheme="minorHAnsi" w:hAnsiTheme="minorHAnsi" w:cstheme="minorHAnsi"/>
          <w:w w:val="105"/>
          <w:szCs w:val="22"/>
        </w:rPr>
        <w:t>Concep</w:t>
      </w:r>
      <w:r w:rsidRPr="00A4179D">
        <w:rPr>
          <w:rFonts w:asciiTheme="minorHAnsi" w:hAnsiTheme="minorHAnsi" w:cstheme="minorHAnsi"/>
          <w:spacing w:val="1"/>
          <w:w w:val="105"/>
          <w:szCs w:val="22"/>
        </w:rPr>
        <w:t>t</w:t>
      </w:r>
      <w:r w:rsidRPr="00A4179D">
        <w:rPr>
          <w:rFonts w:asciiTheme="minorHAnsi" w:hAnsiTheme="minorHAnsi" w:cstheme="minorHAnsi"/>
          <w:spacing w:val="8"/>
          <w:w w:val="105"/>
          <w:szCs w:val="22"/>
        </w:rPr>
        <w:t xml:space="preserve"> </w:t>
      </w:r>
      <w:r w:rsidRPr="00A4179D">
        <w:rPr>
          <w:rFonts w:asciiTheme="minorHAnsi" w:hAnsiTheme="minorHAnsi" w:cstheme="minorHAnsi"/>
          <w:w w:val="105"/>
          <w:szCs w:val="22"/>
        </w:rPr>
        <w:t>d</w:t>
      </w:r>
      <w:r w:rsidRPr="00A4179D">
        <w:rPr>
          <w:rFonts w:asciiTheme="minorHAnsi" w:hAnsiTheme="minorHAnsi" w:cstheme="minorHAnsi"/>
          <w:spacing w:val="1"/>
          <w:w w:val="105"/>
          <w:szCs w:val="22"/>
        </w:rPr>
        <w:t>esi</w:t>
      </w:r>
      <w:r w:rsidRPr="00A4179D">
        <w:rPr>
          <w:rFonts w:asciiTheme="minorHAnsi" w:hAnsiTheme="minorHAnsi" w:cstheme="minorHAnsi"/>
          <w:w w:val="105"/>
          <w:szCs w:val="22"/>
        </w:rPr>
        <w:t>gn</w:t>
      </w:r>
      <w:r w:rsidRPr="00A4179D">
        <w:rPr>
          <w:rFonts w:asciiTheme="minorHAnsi" w:hAnsiTheme="minorHAnsi" w:cstheme="minorHAnsi"/>
          <w:spacing w:val="8"/>
          <w:w w:val="105"/>
          <w:szCs w:val="22"/>
        </w:rPr>
        <w:t xml:space="preserve"> </w:t>
      </w:r>
      <w:r w:rsidRPr="00A4179D">
        <w:rPr>
          <w:rFonts w:asciiTheme="minorHAnsi" w:hAnsiTheme="minorHAnsi" w:cstheme="minorHAnsi"/>
          <w:w w:val="105"/>
          <w:szCs w:val="22"/>
        </w:rPr>
        <w:t>after</w:t>
      </w:r>
      <w:r w:rsidRPr="00A4179D">
        <w:rPr>
          <w:rFonts w:asciiTheme="minorHAnsi" w:hAnsiTheme="minorHAnsi" w:cstheme="minorHAnsi"/>
          <w:spacing w:val="8"/>
          <w:w w:val="105"/>
          <w:szCs w:val="22"/>
        </w:rPr>
        <w:t xml:space="preserve"> </w:t>
      </w:r>
      <w:r w:rsidRPr="00A4179D">
        <w:rPr>
          <w:rFonts w:asciiTheme="minorHAnsi" w:hAnsiTheme="minorHAnsi" w:cstheme="minorHAnsi"/>
          <w:w w:val="105"/>
          <w:szCs w:val="22"/>
        </w:rPr>
        <w:t>receiving</w:t>
      </w:r>
      <w:r w:rsidRPr="00A4179D">
        <w:rPr>
          <w:rFonts w:asciiTheme="minorHAnsi" w:hAnsiTheme="minorHAnsi" w:cstheme="minorHAnsi"/>
          <w:spacing w:val="9"/>
          <w:w w:val="105"/>
          <w:szCs w:val="22"/>
        </w:rPr>
        <w:t xml:space="preserve"> </w:t>
      </w:r>
      <w:r w:rsidRPr="00A4179D">
        <w:rPr>
          <w:rFonts w:asciiTheme="minorHAnsi" w:hAnsiTheme="minorHAnsi" w:cstheme="minorHAnsi"/>
          <w:w w:val="105"/>
          <w:szCs w:val="22"/>
        </w:rPr>
        <w:t>comm</w:t>
      </w:r>
      <w:r w:rsidRPr="00A4179D">
        <w:rPr>
          <w:rFonts w:asciiTheme="minorHAnsi" w:hAnsiTheme="minorHAnsi" w:cstheme="minorHAnsi"/>
          <w:spacing w:val="1"/>
          <w:w w:val="105"/>
          <w:szCs w:val="22"/>
        </w:rPr>
        <w:t>ents</w:t>
      </w:r>
      <w:r w:rsidRPr="00A4179D">
        <w:rPr>
          <w:rFonts w:asciiTheme="minorHAnsi" w:hAnsiTheme="minorHAnsi" w:cstheme="minorHAnsi"/>
          <w:spacing w:val="8"/>
          <w:w w:val="105"/>
          <w:szCs w:val="22"/>
        </w:rPr>
        <w:t xml:space="preserve"> </w:t>
      </w:r>
      <w:r w:rsidRPr="00A4179D">
        <w:rPr>
          <w:rFonts w:asciiTheme="minorHAnsi" w:hAnsiTheme="minorHAnsi" w:cstheme="minorHAnsi"/>
          <w:spacing w:val="1"/>
          <w:w w:val="105"/>
          <w:szCs w:val="22"/>
        </w:rPr>
        <w:t>an</w:t>
      </w:r>
      <w:r w:rsidRPr="00A4179D">
        <w:rPr>
          <w:rFonts w:asciiTheme="minorHAnsi" w:hAnsiTheme="minorHAnsi" w:cstheme="minorHAnsi"/>
          <w:w w:val="105"/>
          <w:szCs w:val="22"/>
        </w:rPr>
        <w:t>d</w:t>
      </w:r>
      <w:r w:rsidRPr="00A4179D">
        <w:rPr>
          <w:rFonts w:asciiTheme="minorHAnsi" w:hAnsiTheme="minorHAnsi" w:cstheme="minorHAnsi"/>
          <w:spacing w:val="9"/>
          <w:w w:val="105"/>
          <w:szCs w:val="22"/>
        </w:rPr>
        <w:t xml:space="preserve"> </w:t>
      </w:r>
      <w:r w:rsidRPr="00A4179D">
        <w:rPr>
          <w:rFonts w:asciiTheme="minorHAnsi" w:hAnsiTheme="minorHAnsi" w:cstheme="minorHAnsi"/>
          <w:spacing w:val="1"/>
          <w:w w:val="105"/>
          <w:szCs w:val="22"/>
        </w:rPr>
        <w:t>s</w:t>
      </w:r>
      <w:r w:rsidRPr="00A4179D">
        <w:rPr>
          <w:rFonts w:asciiTheme="minorHAnsi" w:hAnsiTheme="minorHAnsi" w:cstheme="minorHAnsi"/>
          <w:w w:val="105"/>
          <w:szCs w:val="22"/>
        </w:rPr>
        <w:t>ugg</w:t>
      </w:r>
      <w:r w:rsidRPr="00A4179D">
        <w:rPr>
          <w:rFonts w:asciiTheme="minorHAnsi" w:hAnsiTheme="minorHAnsi" w:cstheme="minorHAnsi"/>
          <w:spacing w:val="1"/>
          <w:w w:val="105"/>
          <w:szCs w:val="22"/>
        </w:rPr>
        <w:t>esti</w:t>
      </w:r>
      <w:r w:rsidRPr="00A4179D">
        <w:rPr>
          <w:rFonts w:asciiTheme="minorHAnsi" w:hAnsiTheme="minorHAnsi" w:cstheme="minorHAnsi"/>
          <w:w w:val="105"/>
          <w:szCs w:val="22"/>
        </w:rPr>
        <w:t>on</w:t>
      </w:r>
      <w:r w:rsidRPr="00A4179D">
        <w:rPr>
          <w:rFonts w:asciiTheme="minorHAnsi" w:hAnsiTheme="minorHAnsi" w:cstheme="minorHAnsi"/>
          <w:spacing w:val="1"/>
          <w:w w:val="105"/>
          <w:szCs w:val="22"/>
        </w:rPr>
        <w:t>s</w:t>
      </w:r>
      <w:r w:rsidRPr="00A4179D">
        <w:rPr>
          <w:rFonts w:asciiTheme="minorHAnsi" w:hAnsiTheme="minorHAnsi" w:cstheme="minorHAnsi"/>
          <w:spacing w:val="7"/>
          <w:w w:val="105"/>
          <w:szCs w:val="22"/>
        </w:rPr>
        <w:t xml:space="preserve"> </w:t>
      </w:r>
      <w:r w:rsidRPr="00A4179D">
        <w:rPr>
          <w:rFonts w:asciiTheme="minorHAnsi" w:hAnsiTheme="minorHAnsi" w:cstheme="minorHAnsi"/>
          <w:spacing w:val="1"/>
          <w:w w:val="105"/>
          <w:szCs w:val="22"/>
        </w:rPr>
        <w:t>fr</w:t>
      </w:r>
      <w:r w:rsidRPr="00A4179D">
        <w:rPr>
          <w:rFonts w:asciiTheme="minorHAnsi" w:hAnsiTheme="minorHAnsi" w:cstheme="minorHAnsi"/>
          <w:w w:val="105"/>
          <w:szCs w:val="22"/>
        </w:rPr>
        <w:t xml:space="preserve">om </w:t>
      </w:r>
      <w:r w:rsidRPr="00A4179D">
        <w:rPr>
          <w:rFonts w:asciiTheme="minorHAnsi" w:hAnsiTheme="minorHAnsi" w:cstheme="minorHAnsi"/>
          <w:spacing w:val="1"/>
          <w:w w:val="105"/>
          <w:szCs w:val="22"/>
        </w:rPr>
        <w:t>CSC</w:t>
      </w:r>
      <w:r w:rsidRPr="00A4179D">
        <w:rPr>
          <w:rFonts w:asciiTheme="minorHAnsi" w:hAnsiTheme="minorHAnsi" w:cstheme="minorHAnsi"/>
          <w:spacing w:val="-1"/>
          <w:w w:val="105"/>
          <w:szCs w:val="22"/>
        </w:rPr>
        <w:t xml:space="preserve"> </w:t>
      </w:r>
      <w:r w:rsidRPr="00A4179D">
        <w:rPr>
          <w:rFonts w:asciiTheme="minorHAnsi" w:hAnsiTheme="minorHAnsi" w:cstheme="minorHAnsi"/>
          <w:spacing w:val="1"/>
          <w:w w:val="105"/>
          <w:szCs w:val="22"/>
        </w:rPr>
        <w:t>an</w:t>
      </w:r>
      <w:r w:rsidRPr="00A4179D">
        <w:rPr>
          <w:rFonts w:asciiTheme="minorHAnsi" w:hAnsiTheme="minorHAnsi" w:cstheme="minorHAnsi"/>
          <w:w w:val="105"/>
          <w:szCs w:val="22"/>
        </w:rPr>
        <w:t>d</w:t>
      </w:r>
      <w:r w:rsidRPr="00A4179D">
        <w:rPr>
          <w:rFonts w:asciiTheme="minorHAnsi" w:hAnsiTheme="minorHAnsi" w:cstheme="minorHAnsi"/>
          <w:spacing w:val="1"/>
          <w:w w:val="105"/>
          <w:szCs w:val="22"/>
        </w:rPr>
        <w:t xml:space="preserve"> stakeh</w:t>
      </w:r>
      <w:r w:rsidRPr="00A4179D">
        <w:rPr>
          <w:rFonts w:asciiTheme="minorHAnsi" w:hAnsiTheme="minorHAnsi" w:cstheme="minorHAnsi"/>
          <w:w w:val="105"/>
          <w:szCs w:val="22"/>
        </w:rPr>
        <w:t>o</w:t>
      </w:r>
      <w:r w:rsidRPr="00A4179D">
        <w:rPr>
          <w:rFonts w:asciiTheme="minorHAnsi" w:hAnsiTheme="minorHAnsi" w:cstheme="minorHAnsi"/>
          <w:spacing w:val="1"/>
          <w:w w:val="105"/>
          <w:szCs w:val="22"/>
        </w:rPr>
        <w:t>l</w:t>
      </w:r>
      <w:r w:rsidRPr="00A4179D">
        <w:rPr>
          <w:rFonts w:asciiTheme="minorHAnsi" w:hAnsiTheme="minorHAnsi" w:cstheme="minorHAnsi"/>
          <w:w w:val="105"/>
          <w:szCs w:val="22"/>
        </w:rPr>
        <w:t>d</w:t>
      </w:r>
      <w:r w:rsidRPr="00A4179D">
        <w:rPr>
          <w:rFonts w:asciiTheme="minorHAnsi" w:hAnsiTheme="minorHAnsi" w:cstheme="minorHAnsi"/>
          <w:spacing w:val="1"/>
          <w:w w:val="105"/>
          <w:szCs w:val="22"/>
        </w:rPr>
        <w:t>ers.</w:t>
      </w:r>
    </w:p>
    <w:p w:rsidR="00167B48" w:rsidRDefault="00167B48" w:rsidP="00167B48">
      <w:pPr>
        <w:pStyle w:val="ListParagraph"/>
        <w:widowControl/>
        <w:ind w:left="1080"/>
        <w:jc w:val="both"/>
        <w:rPr>
          <w:rFonts w:asciiTheme="minorHAnsi" w:hAnsiTheme="minorHAnsi" w:cstheme="minorHAnsi"/>
          <w:szCs w:val="22"/>
        </w:rPr>
      </w:pPr>
    </w:p>
    <w:p w:rsidR="00A4179D" w:rsidRDefault="00A4179D" w:rsidP="00167B48">
      <w:pPr>
        <w:pStyle w:val="ListParagraph"/>
        <w:widowControl/>
        <w:ind w:left="1080"/>
        <w:jc w:val="both"/>
        <w:rPr>
          <w:rFonts w:asciiTheme="minorHAnsi" w:hAnsiTheme="minorHAnsi" w:cstheme="minorHAnsi"/>
          <w:szCs w:val="22"/>
        </w:rPr>
      </w:pPr>
    </w:p>
    <w:p w:rsidR="00A4179D" w:rsidRPr="00A4179D" w:rsidRDefault="00A4179D" w:rsidP="00167B48">
      <w:pPr>
        <w:pStyle w:val="ListParagraph"/>
        <w:widowControl/>
        <w:ind w:left="1080"/>
        <w:jc w:val="both"/>
        <w:rPr>
          <w:rFonts w:asciiTheme="minorHAnsi" w:hAnsiTheme="minorHAnsi" w:cstheme="minorHAnsi"/>
          <w:szCs w:val="22"/>
        </w:rPr>
      </w:pPr>
    </w:p>
    <w:p w:rsidR="00167B48" w:rsidRPr="00A4179D" w:rsidRDefault="00167B48" w:rsidP="00167B48">
      <w:pPr>
        <w:pStyle w:val="BodyText"/>
        <w:ind w:left="120"/>
        <w:jc w:val="both"/>
        <w:rPr>
          <w:rFonts w:asciiTheme="minorHAnsi" w:hAnsiTheme="minorHAnsi" w:cstheme="minorHAnsi"/>
          <w:spacing w:val="1"/>
          <w:w w:val="105"/>
          <w:sz w:val="22"/>
          <w:szCs w:val="22"/>
        </w:rPr>
      </w:pPr>
    </w:p>
    <w:p w:rsidR="00167B48" w:rsidRPr="00A4179D" w:rsidRDefault="00167B48" w:rsidP="00167B48">
      <w:pPr>
        <w:pStyle w:val="ListParagraph"/>
        <w:widowControl/>
        <w:numPr>
          <w:ilvl w:val="0"/>
          <w:numId w:val="31"/>
        </w:numPr>
        <w:overflowPunct/>
        <w:adjustRightInd/>
        <w:spacing w:line="240" w:lineRule="auto"/>
        <w:ind w:left="540"/>
        <w:contextualSpacing w:val="0"/>
        <w:jc w:val="both"/>
        <w:rPr>
          <w:rFonts w:asciiTheme="minorHAnsi" w:hAnsiTheme="minorHAnsi" w:cstheme="minorHAnsi"/>
          <w:b/>
          <w:spacing w:val="1"/>
          <w:szCs w:val="22"/>
        </w:rPr>
      </w:pPr>
      <w:r w:rsidRPr="00A4179D">
        <w:rPr>
          <w:rFonts w:asciiTheme="minorHAnsi" w:hAnsiTheme="minorHAnsi" w:cstheme="minorHAnsi"/>
          <w:b/>
          <w:spacing w:val="1"/>
          <w:szCs w:val="22"/>
        </w:rPr>
        <w:lastRenderedPageBreak/>
        <w:t>Institutional arrangement</w:t>
      </w:r>
    </w:p>
    <w:p w:rsidR="00167B48" w:rsidRPr="00A4179D" w:rsidRDefault="00167B48" w:rsidP="00167B48">
      <w:pPr>
        <w:pStyle w:val="BodyText"/>
        <w:ind w:left="119" w:right="349"/>
        <w:jc w:val="both"/>
        <w:rPr>
          <w:rFonts w:asciiTheme="minorHAnsi" w:hAnsiTheme="minorHAnsi" w:cstheme="minorHAnsi"/>
          <w:w w:val="105"/>
          <w:sz w:val="22"/>
          <w:szCs w:val="22"/>
        </w:rPr>
      </w:pPr>
    </w:p>
    <w:p w:rsidR="00167B48" w:rsidRPr="00A4179D" w:rsidRDefault="00167B48" w:rsidP="00167B48">
      <w:pPr>
        <w:pStyle w:val="BodyText"/>
        <w:ind w:left="119" w:right="349"/>
        <w:jc w:val="both"/>
        <w:rPr>
          <w:rFonts w:asciiTheme="minorHAnsi" w:hAnsiTheme="minorHAnsi" w:cstheme="minorHAnsi"/>
          <w:w w:val="105"/>
          <w:sz w:val="22"/>
          <w:szCs w:val="22"/>
        </w:rPr>
      </w:pPr>
      <w:r w:rsidRPr="00A4179D">
        <w:rPr>
          <w:rFonts w:asciiTheme="minorHAnsi" w:hAnsiTheme="minorHAnsi" w:cstheme="minorHAnsi"/>
          <w:w w:val="105"/>
          <w:sz w:val="22"/>
          <w:szCs w:val="22"/>
        </w:rPr>
        <w:t>The contractor will work closely with the Project Unit</w:t>
      </w:r>
      <w:r w:rsidRPr="00A4179D">
        <w:rPr>
          <w:rFonts w:asciiTheme="minorHAnsi" w:hAnsiTheme="minorHAnsi" w:cstheme="minorHAnsi"/>
          <w:spacing w:val="7"/>
          <w:w w:val="105"/>
          <w:sz w:val="22"/>
          <w:szCs w:val="22"/>
        </w:rPr>
        <w:t xml:space="preserve"> </w:t>
      </w:r>
      <w:r w:rsidRPr="00A4179D">
        <w:rPr>
          <w:rFonts w:asciiTheme="minorHAnsi" w:hAnsiTheme="minorHAnsi" w:cstheme="minorHAnsi"/>
          <w:spacing w:val="1"/>
          <w:w w:val="105"/>
          <w:sz w:val="22"/>
          <w:szCs w:val="22"/>
        </w:rPr>
        <w:t>an</w:t>
      </w:r>
      <w:r w:rsidRPr="00A4179D">
        <w:rPr>
          <w:rFonts w:asciiTheme="minorHAnsi" w:hAnsiTheme="minorHAnsi" w:cstheme="minorHAnsi"/>
          <w:w w:val="105"/>
          <w:sz w:val="22"/>
          <w:szCs w:val="22"/>
        </w:rPr>
        <w:t>d</w:t>
      </w:r>
      <w:r w:rsidRPr="00A4179D">
        <w:rPr>
          <w:rFonts w:asciiTheme="minorHAnsi" w:hAnsiTheme="minorHAnsi" w:cstheme="minorHAnsi"/>
          <w:spacing w:val="6"/>
          <w:w w:val="105"/>
          <w:sz w:val="22"/>
          <w:szCs w:val="22"/>
        </w:rPr>
        <w:t xml:space="preserve"> </w:t>
      </w:r>
      <w:r w:rsidRPr="00A4179D">
        <w:rPr>
          <w:rFonts w:asciiTheme="minorHAnsi" w:hAnsiTheme="minorHAnsi" w:cstheme="minorHAnsi"/>
          <w:spacing w:val="5"/>
          <w:w w:val="105"/>
          <w:sz w:val="22"/>
          <w:szCs w:val="22"/>
        </w:rPr>
        <w:t>CSC in defining and conducting all need assessment and feasibility study</w:t>
      </w:r>
      <w:r w:rsidRPr="00A4179D">
        <w:rPr>
          <w:rFonts w:asciiTheme="minorHAnsi" w:hAnsiTheme="minorHAnsi" w:cstheme="minorHAnsi"/>
          <w:w w:val="105"/>
          <w:sz w:val="22"/>
          <w:szCs w:val="22"/>
        </w:rPr>
        <w:t xml:space="preserve"> and site survey and measurements</w:t>
      </w:r>
      <w:r w:rsidRPr="00A4179D">
        <w:rPr>
          <w:rFonts w:asciiTheme="minorHAnsi" w:hAnsiTheme="minorHAnsi" w:cstheme="minorHAnsi"/>
          <w:spacing w:val="5"/>
          <w:w w:val="105"/>
          <w:sz w:val="22"/>
          <w:szCs w:val="22"/>
        </w:rPr>
        <w:t>. In addition, the contractor</w:t>
      </w:r>
      <w:r w:rsidRPr="00A4179D">
        <w:rPr>
          <w:rFonts w:asciiTheme="minorHAnsi" w:hAnsiTheme="minorHAnsi" w:cstheme="minorHAnsi"/>
          <w:w w:val="105"/>
          <w:sz w:val="22"/>
          <w:szCs w:val="22"/>
        </w:rPr>
        <w:t xml:space="preserve"> is expected to communicate with State Property Policy Coordination Department. </w:t>
      </w:r>
    </w:p>
    <w:p w:rsidR="00167B48" w:rsidRPr="00A4179D" w:rsidRDefault="00167B48" w:rsidP="00167B48">
      <w:pPr>
        <w:pStyle w:val="BodyText"/>
        <w:ind w:left="119" w:right="349"/>
        <w:jc w:val="both"/>
        <w:rPr>
          <w:rFonts w:asciiTheme="minorHAnsi" w:hAnsiTheme="minorHAnsi" w:cstheme="minorHAnsi"/>
          <w:w w:val="105"/>
          <w:sz w:val="22"/>
          <w:szCs w:val="22"/>
        </w:rPr>
      </w:pPr>
    </w:p>
    <w:p w:rsidR="00167B48" w:rsidRPr="00A4179D" w:rsidRDefault="00167B48" w:rsidP="00167B48">
      <w:pPr>
        <w:pStyle w:val="ListParagraph"/>
        <w:widowControl/>
        <w:numPr>
          <w:ilvl w:val="0"/>
          <w:numId w:val="31"/>
        </w:numPr>
        <w:overflowPunct/>
        <w:adjustRightInd/>
        <w:spacing w:line="240" w:lineRule="auto"/>
        <w:ind w:left="540"/>
        <w:contextualSpacing w:val="0"/>
        <w:jc w:val="both"/>
        <w:rPr>
          <w:rFonts w:asciiTheme="minorHAnsi" w:hAnsiTheme="minorHAnsi" w:cstheme="minorHAnsi"/>
          <w:b/>
          <w:spacing w:val="1"/>
          <w:szCs w:val="22"/>
        </w:rPr>
      </w:pPr>
      <w:r w:rsidRPr="00A4179D">
        <w:rPr>
          <w:rFonts w:asciiTheme="minorHAnsi" w:hAnsiTheme="minorHAnsi" w:cstheme="minorHAnsi"/>
          <w:b/>
          <w:spacing w:val="1"/>
          <w:szCs w:val="22"/>
        </w:rPr>
        <w:t>Deliverables</w:t>
      </w:r>
    </w:p>
    <w:p w:rsidR="00167B48" w:rsidRPr="00A4179D" w:rsidRDefault="00167B48" w:rsidP="00167B48">
      <w:pPr>
        <w:pStyle w:val="BodyText"/>
        <w:tabs>
          <w:tab w:val="left" w:pos="840"/>
        </w:tabs>
        <w:jc w:val="bot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458"/>
        <w:gridCol w:w="4361"/>
        <w:gridCol w:w="2062"/>
        <w:gridCol w:w="2469"/>
      </w:tblGrid>
      <w:tr w:rsidR="00167B48" w:rsidRPr="00A4179D" w:rsidTr="00167B48">
        <w:tc>
          <w:tcPr>
            <w:tcW w:w="450" w:type="dxa"/>
          </w:tcPr>
          <w:p w:rsidR="00167B48" w:rsidRPr="00A4179D" w:rsidRDefault="00167B48" w:rsidP="00167B48">
            <w:pPr>
              <w:jc w:val="center"/>
              <w:rPr>
                <w:rFonts w:asciiTheme="minorHAnsi" w:hAnsiTheme="minorHAnsi" w:cstheme="minorHAnsi"/>
                <w:b/>
                <w:w w:val="105"/>
                <w:sz w:val="22"/>
                <w:szCs w:val="22"/>
              </w:rPr>
            </w:pPr>
            <w:r w:rsidRPr="00A4179D">
              <w:rPr>
                <w:rFonts w:asciiTheme="minorHAnsi" w:hAnsiTheme="minorHAnsi" w:cstheme="minorHAnsi"/>
                <w:b/>
                <w:w w:val="105"/>
                <w:sz w:val="22"/>
                <w:szCs w:val="22"/>
              </w:rPr>
              <w:t>№</w:t>
            </w:r>
          </w:p>
        </w:tc>
        <w:tc>
          <w:tcPr>
            <w:tcW w:w="4669" w:type="dxa"/>
          </w:tcPr>
          <w:p w:rsidR="00167B48" w:rsidRPr="00A4179D" w:rsidRDefault="00167B48" w:rsidP="00167B48">
            <w:pPr>
              <w:jc w:val="center"/>
              <w:rPr>
                <w:rFonts w:asciiTheme="minorHAnsi" w:hAnsiTheme="minorHAnsi" w:cstheme="minorHAnsi"/>
                <w:b/>
                <w:w w:val="105"/>
                <w:sz w:val="22"/>
                <w:szCs w:val="22"/>
              </w:rPr>
            </w:pPr>
            <w:r w:rsidRPr="00A4179D">
              <w:rPr>
                <w:rFonts w:asciiTheme="minorHAnsi" w:hAnsiTheme="minorHAnsi" w:cstheme="minorHAnsi"/>
                <w:b/>
                <w:w w:val="105"/>
                <w:sz w:val="22"/>
                <w:szCs w:val="22"/>
              </w:rPr>
              <w:t>Deliverables</w:t>
            </w:r>
          </w:p>
        </w:tc>
        <w:tc>
          <w:tcPr>
            <w:tcW w:w="2166" w:type="dxa"/>
          </w:tcPr>
          <w:p w:rsidR="00167B48" w:rsidRPr="00A4179D" w:rsidRDefault="00167B48" w:rsidP="00167B48">
            <w:pPr>
              <w:jc w:val="center"/>
              <w:rPr>
                <w:rFonts w:asciiTheme="minorHAnsi" w:hAnsiTheme="minorHAnsi" w:cstheme="minorHAnsi"/>
                <w:b/>
                <w:w w:val="105"/>
                <w:sz w:val="22"/>
                <w:szCs w:val="22"/>
              </w:rPr>
            </w:pPr>
            <w:r w:rsidRPr="00A4179D">
              <w:rPr>
                <w:rFonts w:asciiTheme="minorHAnsi" w:hAnsiTheme="minorHAnsi" w:cstheme="minorHAnsi"/>
                <w:b/>
                <w:w w:val="105"/>
                <w:sz w:val="22"/>
                <w:szCs w:val="22"/>
              </w:rPr>
              <w:t>Due date</w:t>
            </w:r>
          </w:p>
        </w:tc>
        <w:tc>
          <w:tcPr>
            <w:tcW w:w="2481" w:type="dxa"/>
          </w:tcPr>
          <w:p w:rsidR="00167B48" w:rsidRPr="00A4179D" w:rsidRDefault="00167B48" w:rsidP="00167B48">
            <w:pPr>
              <w:jc w:val="center"/>
              <w:rPr>
                <w:rFonts w:asciiTheme="minorHAnsi" w:hAnsiTheme="minorHAnsi" w:cstheme="minorHAnsi"/>
                <w:b/>
                <w:w w:val="105"/>
                <w:sz w:val="22"/>
                <w:szCs w:val="22"/>
              </w:rPr>
            </w:pPr>
            <w:r w:rsidRPr="00A4179D">
              <w:rPr>
                <w:rFonts w:asciiTheme="minorHAnsi" w:hAnsiTheme="minorHAnsi" w:cstheme="minorHAnsi"/>
                <w:b/>
                <w:w w:val="105"/>
                <w:sz w:val="22"/>
                <w:szCs w:val="22"/>
              </w:rPr>
              <w:t>Payment/Installments</w:t>
            </w:r>
          </w:p>
        </w:tc>
      </w:tr>
      <w:tr w:rsidR="00167B48" w:rsidRPr="00A4179D" w:rsidTr="00167B48">
        <w:tc>
          <w:tcPr>
            <w:tcW w:w="450" w:type="dxa"/>
          </w:tcPr>
          <w:p w:rsidR="00167B48" w:rsidRPr="00A4179D" w:rsidRDefault="00167B48" w:rsidP="00167B48">
            <w:pPr>
              <w:pStyle w:val="BodyText"/>
              <w:tabs>
                <w:tab w:val="left" w:pos="840"/>
              </w:tabs>
              <w:jc w:val="center"/>
              <w:rPr>
                <w:rFonts w:asciiTheme="minorHAnsi" w:hAnsiTheme="minorHAnsi" w:cstheme="minorHAnsi"/>
                <w:sz w:val="22"/>
                <w:szCs w:val="22"/>
                <w:lang w:val="mn-MN"/>
              </w:rPr>
            </w:pPr>
            <w:r w:rsidRPr="00A4179D">
              <w:rPr>
                <w:rFonts w:asciiTheme="minorHAnsi" w:hAnsiTheme="minorHAnsi" w:cstheme="minorHAnsi"/>
                <w:sz w:val="22"/>
                <w:szCs w:val="22"/>
                <w:lang w:val="mn-MN"/>
              </w:rPr>
              <w:t>1</w:t>
            </w:r>
          </w:p>
        </w:tc>
        <w:tc>
          <w:tcPr>
            <w:tcW w:w="4669" w:type="dxa"/>
          </w:tcPr>
          <w:p w:rsidR="00167B48" w:rsidRPr="00A4179D" w:rsidRDefault="00167B48" w:rsidP="00167B48">
            <w:pPr>
              <w:rPr>
                <w:rFonts w:asciiTheme="minorHAnsi" w:hAnsiTheme="minorHAnsi" w:cstheme="minorHAnsi"/>
                <w:w w:val="105"/>
                <w:sz w:val="22"/>
                <w:szCs w:val="22"/>
              </w:rPr>
            </w:pPr>
            <w:r w:rsidRPr="00A4179D">
              <w:rPr>
                <w:rFonts w:asciiTheme="minorHAnsi" w:hAnsiTheme="minorHAnsi" w:cstheme="minorHAnsi"/>
                <w:w w:val="105"/>
                <w:sz w:val="22"/>
                <w:szCs w:val="22"/>
              </w:rPr>
              <w:t>To submit progress report including data and information collected through the site survey and study and consensus on feasibility of the work as mentioned in Scope of work 1</w:t>
            </w:r>
          </w:p>
        </w:tc>
        <w:tc>
          <w:tcPr>
            <w:tcW w:w="2166" w:type="dxa"/>
          </w:tcPr>
          <w:p w:rsidR="00167B48" w:rsidRPr="00A4179D" w:rsidRDefault="00167B48" w:rsidP="00167B48">
            <w:pPr>
              <w:pStyle w:val="BodyText"/>
              <w:tabs>
                <w:tab w:val="left" w:pos="840"/>
              </w:tabs>
              <w:jc w:val="center"/>
              <w:rPr>
                <w:rFonts w:asciiTheme="minorHAnsi" w:hAnsiTheme="minorHAnsi" w:cstheme="minorHAnsi"/>
                <w:sz w:val="22"/>
                <w:szCs w:val="22"/>
              </w:rPr>
            </w:pPr>
            <w:r w:rsidRPr="00A4179D">
              <w:rPr>
                <w:rFonts w:asciiTheme="minorHAnsi" w:hAnsiTheme="minorHAnsi" w:cstheme="minorHAnsi"/>
                <w:sz w:val="22"/>
                <w:szCs w:val="22"/>
              </w:rPr>
              <w:t xml:space="preserve">4 </w:t>
            </w:r>
            <w:r w:rsidRPr="00A4179D">
              <w:rPr>
                <w:rFonts w:asciiTheme="minorHAnsi" w:hAnsiTheme="minorHAnsi" w:cstheme="minorHAnsi"/>
                <w:spacing w:val="-7"/>
                <w:w w:val="105"/>
                <w:sz w:val="22"/>
                <w:szCs w:val="22"/>
              </w:rPr>
              <w:t>weeks</w:t>
            </w:r>
            <w:r w:rsidRPr="00A4179D">
              <w:rPr>
                <w:rFonts w:asciiTheme="minorHAnsi" w:hAnsiTheme="minorHAnsi" w:cstheme="minorHAnsi"/>
                <w:spacing w:val="-6"/>
                <w:w w:val="105"/>
                <w:sz w:val="22"/>
                <w:szCs w:val="22"/>
              </w:rPr>
              <w:t xml:space="preserve"> </w:t>
            </w:r>
            <w:r w:rsidRPr="00A4179D">
              <w:rPr>
                <w:rFonts w:asciiTheme="minorHAnsi" w:hAnsiTheme="minorHAnsi" w:cstheme="minorHAnsi"/>
                <w:spacing w:val="1"/>
                <w:w w:val="105"/>
                <w:sz w:val="22"/>
                <w:szCs w:val="22"/>
              </w:rPr>
              <w:t>after</w:t>
            </w:r>
            <w:r w:rsidRPr="00A4179D">
              <w:rPr>
                <w:rFonts w:asciiTheme="minorHAnsi" w:hAnsiTheme="minorHAnsi" w:cstheme="minorHAnsi"/>
                <w:spacing w:val="-7"/>
                <w:w w:val="105"/>
                <w:sz w:val="22"/>
                <w:szCs w:val="22"/>
              </w:rPr>
              <w:t xml:space="preserve"> </w:t>
            </w:r>
            <w:r w:rsidRPr="00A4179D">
              <w:rPr>
                <w:rFonts w:asciiTheme="minorHAnsi" w:hAnsiTheme="minorHAnsi" w:cstheme="minorHAnsi"/>
                <w:w w:val="105"/>
                <w:sz w:val="22"/>
                <w:szCs w:val="22"/>
              </w:rPr>
              <w:t>con</w:t>
            </w:r>
            <w:r w:rsidRPr="00A4179D">
              <w:rPr>
                <w:rFonts w:asciiTheme="minorHAnsi" w:hAnsiTheme="minorHAnsi" w:cstheme="minorHAnsi"/>
                <w:spacing w:val="1"/>
                <w:w w:val="105"/>
                <w:sz w:val="22"/>
                <w:szCs w:val="22"/>
              </w:rPr>
              <w:t>tract</w:t>
            </w:r>
            <w:r w:rsidRPr="00A4179D">
              <w:rPr>
                <w:rFonts w:asciiTheme="minorHAnsi" w:hAnsiTheme="minorHAnsi" w:cstheme="minorHAnsi"/>
                <w:spacing w:val="24"/>
                <w:w w:val="105"/>
                <w:sz w:val="22"/>
                <w:szCs w:val="22"/>
              </w:rPr>
              <w:t xml:space="preserve"> </w:t>
            </w:r>
            <w:r w:rsidRPr="00A4179D">
              <w:rPr>
                <w:rFonts w:asciiTheme="minorHAnsi" w:hAnsiTheme="minorHAnsi" w:cstheme="minorHAnsi"/>
                <w:spacing w:val="1"/>
                <w:w w:val="105"/>
                <w:sz w:val="22"/>
                <w:szCs w:val="22"/>
              </w:rPr>
              <w:t>si</w:t>
            </w:r>
            <w:r w:rsidRPr="00A4179D">
              <w:rPr>
                <w:rFonts w:asciiTheme="minorHAnsi" w:hAnsiTheme="minorHAnsi" w:cstheme="minorHAnsi"/>
                <w:w w:val="105"/>
                <w:sz w:val="22"/>
                <w:szCs w:val="22"/>
              </w:rPr>
              <w:t>gn</w:t>
            </w:r>
            <w:r w:rsidRPr="00A4179D">
              <w:rPr>
                <w:rFonts w:asciiTheme="minorHAnsi" w:hAnsiTheme="minorHAnsi" w:cstheme="minorHAnsi"/>
                <w:spacing w:val="1"/>
                <w:w w:val="105"/>
                <w:sz w:val="22"/>
                <w:szCs w:val="22"/>
              </w:rPr>
              <w:t>at</w:t>
            </w:r>
            <w:r w:rsidRPr="00A4179D">
              <w:rPr>
                <w:rFonts w:asciiTheme="minorHAnsi" w:hAnsiTheme="minorHAnsi" w:cstheme="minorHAnsi"/>
                <w:w w:val="105"/>
                <w:sz w:val="22"/>
                <w:szCs w:val="22"/>
              </w:rPr>
              <w:t>u</w:t>
            </w:r>
            <w:r w:rsidRPr="00A4179D">
              <w:rPr>
                <w:rFonts w:asciiTheme="minorHAnsi" w:hAnsiTheme="minorHAnsi" w:cstheme="minorHAnsi"/>
                <w:spacing w:val="1"/>
                <w:w w:val="105"/>
                <w:sz w:val="22"/>
                <w:szCs w:val="22"/>
              </w:rPr>
              <w:t>re</w:t>
            </w:r>
          </w:p>
        </w:tc>
        <w:tc>
          <w:tcPr>
            <w:tcW w:w="2481" w:type="dxa"/>
          </w:tcPr>
          <w:p w:rsidR="00167B48" w:rsidRPr="00A4179D" w:rsidRDefault="00167B48" w:rsidP="00167B48">
            <w:pPr>
              <w:pStyle w:val="BodyText"/>
              <w:tabs>
                <w:tab w:val="left" w:pos="840"/>
              </w:tabs>
              <w:jc w:val="center"/>
              <w:rPr>
                <w:rFonts w:asciiTheme="minorHAnsi" w:hAnsiTheme="minorHAnsi" w:cstheme="minorHAnsi"/>
                <w:sz w:val="22"/>
                <w:szCs w:val="22"/>
              </w:rPr>
            </w:pPr>
            <w:r w:rsidRPr="00A4179D">
              <w:rPr>
                <w:rFonts w:asciiTheme="minorHAnsi" w:hAnsiTheme="minorHAnsi" w:cstheme="minorHAnsi"/>
                <w:spacing w:val="1"/>
                <w:w w:val="105"/>
                <w:sz w:val="22"/>
                <w:szCs w:val="22"/>
              </w:rPr>
              <w:t>20</w:t>
            </w:r>
            <w:r w:rsidRPr="00A4179D">
              <w:rPr>
                <w:rFonts w:asciiTheme="minorHAnsi" w:hAnsiTheme="minorHAnsi" w:cstheme="minorHAnsi"/>
                <w:w w:val="105"/>
                <w:sz w:val="22"/>
                <w:szCs w:val="22"/>
              </w:rPr>
              <w:t>%</w:t>
            </w:r>
            <w:r w:rsidRPr="00A4179D">
              <w:rPr>
                <w:rFonts w:asciiTheme="minorHAnsi" w:hAnsiTheme="minorHAnsi" w:cstheme="minorHAnsi"/>
                <w:spacing w:val="1"/>
                <w:w w:val="105"/>
                <w:sz w:val="22"/>
                <w:szCs w:val="22"/>
              </w:rPr>
              <w:t xml:space="preserve"> of contract payment u</w:t>
            </w:r>
            <w:r w:rsidRPr="00A4179D">
              <w:rPr>
                <w:rFonts w:asciiTheme="minorHAnsi" w:hAnsiTheme="minorHAnsi" w:cstheme="minorHAnsi"/>
                <w:w w:val="105"/>
                <w:sz w:val="22"/>
                <w:szCs w:val="22"/>
              </w:rPr>
              <w:t>pon</w:t>
            </w:r>
            <w:r w:rsidRPr="00A4179D">
              <w:rPr>
                <w:rFonts w:asciiTheme="minorHAnsi" w:hAnsiTheme="minorHAnsi" w:cstheme="minorHAnsi"/>
                <w:spacing w:val="3"/>
                <w:w w:val="105"/>
                <w:sz w:val="22"/>
                <w:szCs w:val="22"/>
              </w:rPr>
              <w:t xml:space="preserve"> completion of the task</w:t>
            </w:r>
          </w:p>
        </w:tc>
      </w:tr>
      <w:tr w:rsidR="00167B48" w:rsidRPr="00A4179D" w:rsidTr="00167B48">
        <w:tc>
          <w:tcPr>
            <w:tcW w:w="450" w:type="dxa"/>
          </w:tcPr>
          <w:p w:rsidR="00167B48" w:rsidRPr="00A4179D" w:rsidRDefault="00167B48" w:rsidP="00167B48">
            <w:pPr>
              <w:pStyle w:val="BodyText"/>
              <w:tabs>
                <w:tab w:val="left" w:pos="840"/>
              </w:tabs>
              <w:jc w:val="center"/>
              <w:rPr>
                <w:rFonts w:asciiTheme="minorHAnsi" w:hAnsiTheme="minorHAnsi" w:cstheme="minorHAnsi"/>
                <w:sz w:val="22"/>
                <w:szCs w:val="22"/>
                <w:lang w:val="mn-MN"/>
              </w:rPr>
            </w:pPr>
            <w:r w:rsidRPr="00A4179D">
              <w:rPr>
                <w:rFonts w:asciiTheme="minorHAnsi" w:hAnsiTheme="minorHAnsi" w:cstheme="minorHAnsi"/>
                <w:sz w:val="22"/>
                <w:szCs w:val="22"/>
                <w:lang w:val="mn-MN"/>
              </w:rPr>
              <w:t>2</w:t>
            </w:r>
          </w:p>
        </w:tc>
        <w:tc>
          <w:tcPr>
            <w:tcW w:w="4669" w:type="dxa"/>
          </w:tcPr>
          <w:p w:rsidR="00167B48" w:rsidRPr="00A4179D" w:rsidRDefault="00167B48" w:rsidP="00167B48">
            <w:pPr>
              <w:rPr>
                <w:rFonts w:asciiTheme="minorHAnsi" w:hAnsiTheme="minorHAnsi" w:cstheme="minorHAnsi"/>
                <w:w w:val="105"/>
                <w:sz w:val="22"/>
                <w:szCs w:val="22"/>
              </w:rPr>
            </w:pPr>
            <w:r w:rsidRPr="00A4179D">
              <w:rPr>
                <w:rFonts w:asciiTheme="minorHAnsi" w:hAnsiTheme="minorHAnsi" w:cstheme="minorHAnsi"/>
                <w:w w:val="105"/>
                <w:sz w:val="22"/>
                <w:szCs w:val="22"/>
              </w:rPr>
              <w:t xml:space="preserve">To submit Draft Concept design drawings and Presentation, including 3D renders /principal areas, materials samples and technical specifications presentation/ and works mentioned in Scope of work 2. </w:t>
            </w:r>
          </w:p>
        </w:tc>
        <w:tc>
          <w:tcPr>
            <w:tcW w:w="2166" w:type="dxa"/>
          </w:tcPr>
          <w:p w:rsidR="00167B48" w:rsidRPr="00A4179D" w:rsidRDefault="00167B48" w:rsidP="00167B48">
            <w:pPr>
              <w:pStyle w:val="BodyText"/>
              <w:tabs>
                <w:tab w:val="left" w:pos="840"/>
              </w:tabs>
              <w:jc w:val="center"/>
              <w:rPr>
                <w:rFonts w:asciiTheme="minorHAnsi" w:hAnsiTheme="minorHAnsi" w:cstheme="minorHAnsi"/>
                <w:sz w:val="22"/>
                <w:szCs w:val="22"/>
              </w:rPr>
            </w:pPr>
            <w:r w:rsidRPr="00A4179D">
              <w:rPr>
                <w:rFonts w:asciiTheme="minorHAnsi" w:hAnsiTheme="minorHAnsi" w:cstheme="minorHAnsi"/>
                <w:sz w:val="22"/>
                <w:szCs w:val="22"/>
              </w:rPr>
              <w:t>5</w:t>
            </w:r>
            <w:r w:rsidRPr="00A4179D">
              <w:rPr>
                <w:rFonts w:asciiTheme="minorHAnsi" w:hAnsiTheme="minorHAnsi" w:cstheme="minorHAnsi"/>
                <w:sz w:val="22"/>
                <w:szCs w:val="22"/>
                <w:lang w:val="mn-MN"/>
              </w:rPr>
              <w:t xml:space="preserve"> </w:t>
            </w:r>
            <w:r w:rsidRPr="00A4179D">
              <w:rPr>
                <w:rFonts w:asciiTheme="minorHAnsi" w:hAnsiTheme="minorHAnsi" w:cstheme="minorHAnsi"/>
                <w:sz w:val="22"/>
                <w:szCs w:val="22"/>
              </w:rPr>
              <w:t>weeks after contract signature</w:t>
            </w:r>
          </w:p>
        </w:tc>
        <w:tc>
          <w:tcPr>
            <w:tcW w:w="2481" w:type="dxa"/>
          </w:tcPr>
          <w:p w:rsidR="00167B48" w:rsidRPr="00A4179D" w:rsidRDefault="00167B48" w:rsidP="00167B48">
            <w:pPr>
              <w:pStyle w:val="BodyText"/>
              <w:tabs>
                <w:tab w:val="left" w:pos="840"/>
              </w:tabs>
              <w:jc w:val="center"/>
              <w:rPr>
                <w:rFonts w:asciiTheme="minorHAnsi" w:hAnsiTheme="minorHAnsi" w:cstheme="minorHAnsi"/>
                <w:sz w:val="22"/>
                <w:szCs w:val="22"/>
                <w:lang w:val="mn-MN"/>
              </w:rPr>
            </w:pPr>
            <w:r w:rsidRPr="00A4179D">
              <w:rPr>
                <w:rFonts w:asciiTheme="minorHAnsi" w:hAnsiTheme="minorHAnsi" w:cstheme="minorHAnsi"/>
                <w:w w:val="105"/>
                <w:sz w:val="22"/>
                <w:szCs w:val="22"/>
              </w:rPr>
              <w:t>4</w:t>
            </w:r>
            <w:r w:rsidRPr="00A4179D">
              <w:rPr>
                <w:rFonts w:asciiTheme="minorHAnsi" w:hAnsiTheme="minorHAnsi" w:cstheme="minorHAnsi"/>
                <w:spacing w:val="1"/>
                <w:w w:val="105"/>
                <w:sz w:val="22"/>
                <w:szCs w:val="22"/>
              </w:rPr>
              <w:t>0</w:t>
            </w:r>
            <w:r w:rsidRPr="00A4179D">
              <w:rPr>
                <w:rFonts w:asciiTheme="minorHAnsi" w:hAnsiTheme="minorHAnsi" w:cstheme="minorHAnsi"/>
                <w:w w:val="105"/>
                <w:sz w:val="22"/>
                <w:szCs w:val="22"/>
              </w:rPr>
              <w:t>%</w:t>
            </w:r>
            <w:r w:rsidRPr="00A4179D">
              <w:rPr>
                <w:rFonts w:asciiTheme="minorHAnsi" w:hAnsiTheme="minorHAnsi" w:cstheme="minorHAnsi"/>
                <w:spacing w:val="1"/>
                <w:w w:val="105"/>
                <w:sz w:val="22"/>
                <w:szCs w:val="22"/>
              </w:rPr>
              <w:t xml:space="preserve"> of contract payment u</w:t>
            </w:r>
            <w:r w:rsidRPr="00A4179D">
              <w:rPr>
                <w:rFonts w:asciiTheme="minorHAnsi" w:hAnsiTheme="minorHAnsi" w:cstheme="minorHAnsi"/>
                <w:w w:val="105"/>
                <w:sz w:val="22"/>
                <w:szCs w:val="22"/>
              </w:rPr>
              <w:t>pon</w:t>
            </w:r>
            <w:r w:rsidRPr="00A4179D">
              <w:rPr>
                <w:rFonts w:asciiTheme="minorHAnsi" w:hAnsiTheme="minorHAnsi" w:cstheme="minorHAnsi"/>
                <w:spacing w:val="3"/>
                <w:w w:val="105"/>
                <w:sz w:val="22"/>
                <w:szCs w:val="22"/>
              </w:rPr>
              <w:t xml:space="preserve"> completion of the task</w:t>
            </w:r>
          </w:p>
        </w:tc>
      </w:tr>
      <w:tr w:rsidR="00167B48" w:rsidRPr="00A4179D" w:rsidTr="00167B48">
        <w:tc>
          <w:tcPr>
            <w:tcW w:w="450" w:type="dxa"/>
          </w:tcPr>
          <w:p w:rsidR="00167B48" w:rsidRPr="00A4179D" w:rsidRDefault="00167B48" w:rsidP="00167B48">
            <w:pPr>
              <w:pStyle w:val="BodyText"/>
              <w:tabs>
                <w:tab w:val="left" w:pos="840"/>
              </w:tabs>
              <w:jc w:val="center"/>
              <w:rPr>
                <w:rFonts w:asciiTheme="minorHAnsi" w:hAnsiTheme="minorHAnsi" w:cstheme="minorHAnsi"/>
                <w:sz w:val="22"/>
                <w:szCs w:val="22"/>
              </w:rPr>
            </w:pPr>
            <w:r w:rsidRPr="00A4179D">
              <w:rPr>
                <w:rFonts w:asciiTheme="minorHAnsi" w:hAnsiTheme="minorHAnsi" w:cstheme="minorHAnsi"/>
                <w:sz w:val="22"/>
                <w:szCs w:val="22"/>
              </w:rPr>
              <w:t>3</w:t>
            </w:r>
          </w:p>
        </w:tc>
        <w:tc>
          <w:tcPr>
            <w:tcW w:w="4669" w:type="dxa"/>
          </w:tcPr>
          <w:p w:rsidR="00167B48" w:rsidRPr="00A4179D" w:rsidRDefault="00167B48" w:rsidP="00167B48">
            <w:pPr>
              <w:rPr>
                <w:rFonts w:asciiTheme="minorHAnsi" w:hAnsiTheme="minorHAnsi" w:cstheme="minorHAnsi"/>
                <w:w w:val="105"/>
                <w:sz w:val="22"/>
                <w:szCs w:val="22"/>
              </w:rPr>
            </w:pPr>
            <w:r w:rsidRPr="00A4179D">
              <w:rPr>
                <w:rFonts w:asciiTheme="minorHAnsi" w:hAnsiTheme="minorHAnsi" w:cstheme="minorHAnsi"/>
                <w:w w:val="105"/>
                <w:sz w:val="22"/>
                <w:szCs w:val="22"/>
              </w:rPr>
              <w:t xml:space="preserve">To submit final version of Concept design report including cost estimation as mentioned in Scope of Work 3. </w:t>
            </w:r>
          </w:p>
        </w:tc>
        <w:tc>
          <w:tcPr>
            <w:tcW w:w="2166" w:type="dxa"/>
          </w:tcPr>
          <w:p w:rsidR="00167B48" w:rsidRPr="00A4179D" w:rsidRDefault="00167B48" w:rsidP="00167B48">
            <w:pPr>
              <w:pStyle w:val="BodyText"/>
              <w:tabs>
                <w:tab w:val="left" w:pos="840"/>
              </w:tabs>
              <w:jc w:val="center"/>
              <w:rPr>
                <w:rFonts w:asciiTheme="minorHAnsi" w:hAnsiTheme="minorHAnsi" w:cstheme="minorHAnsi"/>
                <w:sz w:val="22"/>
                <w:szCs w:val="22"/>
              </w:rPr>
            </w:pPr>
            <w:r w:rsidRPr="00A4179D">
              <w:rPr>
                <w:rFonts w:asciiTheme="minorHAnsi" w:hAnsiTheme="minorHAnsi" w:cstheme="minorHAnsi"/>
                <w:sz w:val="22"/>
                <w:szCs w:val="22"/>
              </w:rPr>
              <w:t>6</w:t>
            </w:r>
            <w:r w:rsidRPr="00A4179D">
              <w:rPr>
                <w:rFonts w:asciiTheme="minorHAnsi" w:hAnsiTheme="minorHAnsi" w:cstheme="minorHAnsi"/>
                <w:sz w:val="22"/>
                <w:szCs w:val="22"/>
                <w:lang w:val="mn-MN"/>
              </w:rPr>
              <w:t xml:space="preserve"> </w:t>
            </w:r>
            <w:r w:rsidRPr="00A4179D">
              <w:rPr>
                <w:rFonts w:asciiTheme="minorHAnsi" w:hAnsiTheme="minorHAnsi" w:cstheme="minorHAnsi"/>
                <w:sz w:val="22"/>
                <w:szCs w:val="22"/>
              </w:rPr>
              <w:t>weeks after contract signature</w:t>
            </w:r>
          </w:p>
        </w:tc>
        <w:tc>
          <w:tcPr>
            <w:tcW w:w="2481" w:type="dxa"/>
          </w:tcPr>
          <w:p w:rsidR="00167B48" w:rsidRPr="00A4179D" w:rsidRDefault="00167B48" w:rsidP="00167B48">
            <w:pPr>
              <w:pStyle w:val="BodyText"/>
              <w:tabs>
                <w:tab w:val="left" w:pos="840"/>
              </w:tabs>
              <w:jc w:val="center"/>
              <w:rPr>
                <w:rFonts w:asciiTheme="minorHAnsi" w:hAnsiTheme="minorHAnsi" w:cstheme="minorHAnsi"/>
                <w:sz w:val="22"/>
                <w:szCs w:val="22"/>
              </w:rPr>
            </w:pPr>
            <w:r w:rsidRPr="00A4179D">
              <w:rPr>
                <w:rFonts w:asciiTheme="minorHAnsi" w:hAnsiTheme="minorHAnsi" w:cstheme="minorHAnsi"/>
                <w:w w:val="105"/>
                <w:sz w:val="22"/>
                <w:szCs w:val="22"/>
              </w:rPr>
              <w:t>4</w:t>
            </w:r>
            <w:r w:rsidRPr="00A4179D">
              <w:rPr>
                <w:rFonts w:asciiTheme="minorHAnsi" w:hAnsiTheme="minorHAnsi" w:cstheme="minorHAnsi"/>
                <w:spacing w:val="1"/>
                <w:w w:val="105"/>
                <w:sz w:val="22"/>
                <w:szCs w:val="22"/>
              </w:rPr>
              <w:t>0</w:t>
            </w:r>
            <w:r w:rsidRPr="00A4179D">
              <w:rPr>
                <w:rFonts w:asciiTheme="minorHAnsi" w:hAnsiTheme="minorHAnsi" w:cstheme="minorHAnsi"/>
                <w:w w:val="105"/>
                <w:sz w:val="22"/>
                <w:szCs w:val="22"/>
              </w:rPr>
              <w:t>%</w:t>
            </w:r>
            <w:r w:rsidRPr="00A4179D">
              <w:rPr>
                <w:rFonts w:asciiTheme="minorHAnsi" w:hAnsiTheme="minorHAnsi" w:cstheme="minorHAnsi"/>
                <w:spacing w:val="1"/>
                <w:w w:val="105"/>
                <w:sz w:val="22"/>
                <w:szCs w:val="22"/>
              </w:rPr>
              <w:t xml:space="preserve"> of contract payment u</w:t>
            </w:r>
            <w:r w:rsidRPr="00A4179D">
              <w:rPr>
                <w:rFonts w:asciiTheme="minorHAnsi" w:hAnsiTheme="minorHAnsi" w:cstheme="minorHAnsi"/>
                <w:w w:val="105"/>
                <w:sz w:val="22"/>
                <w:szCs w:val="22"/>
              </w:rPr>
              <w:t>pon</w:t>
            </w:r>
            <w:r w:rsidRPr="00A4179D">
              <w:rPr>
                <w:rFonts w:asciiTheme="minorHAnsi" w:hAnsiTheme="minorHAnsi" w:cstheme="minorHAnsi"/>
                <w:spacing w:val="3"/>
                <w:w w:val="105"/>
                <w:sz w:val="22"/>
                <w:szCs w:val="22"/>
              </w:rPr>
              <w:t xml:space="preserve"> completion of the task</w:t>
            </w:r>
          </w:p>
        </w:tc>
      </w:tr>
    </w:tbl>
    <w:p w:rsidR="00167B48" w:rsidRPr="00A4179D" w:rsidRDefault="00167B48" w:rsidP="00167B48">
      <w:pPr>
        <w:pStyle w:val="ListParagraph"/>
        <w:widowControl/>
        <w:ind w:left="540"/>
        <w:jc w:val="both"/>
        <w:rPr>
          <w:rFonts w:asciiTheme="minorHAnsi" w:hAnsiTheme="minorHAnsi" w:cstheme="minorHAnsi"/>
          <w:b/>
          <w:spacing w:val="1"/>
          <w:szCs w:val="22"/>
        </w:rPr>
      </w:pPr>
    </w:p>
    <w:p w:rsidR="00167B48" w:rsidRPr="00A4179D" w:rsidRDefault="00167B48" w:rsidP="00167B48">
      <w:pPr>
        <w:pStyle w:val="ListParagraph"/>
        <w:widowControl/>
        <w:numPr>
          <w:ilvl w:val="0"/>
          <w:numId w:val="31"/>
        </w:numPr>
        <w:overflowPunct/>
        <w:adjustRightInd/>
        <w:spacing w:line="240" w:lineRule="auto"/>
        <w:ind w:left="540"/>
        <w:contextualSpacing w:val="0"/>
        <w:jc w:val="both"/>
        <w:rPr>
          <w:rFonts w:asciiTheme="minorHAnsi" w:hAnsiTheme="minorHAnsi" w:cstheme="minorHAnsi"/>
          <w:b/>
          <w:spacing w:val="1"/>
          <w:szCs w:val="22"/>
        </w:rPr>
      </w:pPr>
      <w:r w:rsidRPr="00A4179D">
        <w:rPr>
          <w:rFonts w:asciiTheme="minorHAnsi" w:hAnsiTheme="minorHAnsi" w:cstheme="minorHAnsi"/>
          <w:b/>
          <w:spacing w:val="1"/>
          <w:szCs w:val="22"/>
        </w:rPr>
        <w:t>Qualification of the successful contractor</w:t>
      </w:r>
    </w:p>
    <w:p w:rsidR="00167B48" w:rsidRPr="00A4179D" w:rsidRDefault="00167B48" w:rsidP="00167B48">
      <w:pPr>
        <w:pStyle w:val="ListParagraph"/>
        <w:rPr>
          <w:rFonts w:asciiTheme="minorHAnsi" w:eastAsia="PMingLiU-ExtB" w:hAnsiTheme="minorHAnsi" w:cstheme="minorHAnsi"/>
          <w:b/>
          <w:szCs w:val="22"/>
        </w:rPr>
      </w:pPr>
    </w:p>
    <w:p w:rsidR="00167B48" w:rsidRPr="00A4179D" w:rsidRDefault="00167B48" w:rsidP="00F3361B">
      <w:pPr>
        <w:pStyle w:val="BodyText"/>
        <w:numPr>
          <w:ilvl w:val="0"/>
          <w:numId w:val="28"/>
        </w:numPr>
        <w:tabs>
          <w:tab w:val="left" w:pos="840"/>
        </w:tabs>
        <w:overflowPunct/>
        <w:adjustRightInd/>
        <w:spacing w:after="0"/>
        <w:jc w:val="both"/>
        <w:rPr>
          <w:rFonts w:asciiTheme="minorHAnsi" w:hAnsiTheme="minorHAnsi" w:cstheme="minorHAnsi"/>
          <w:sz w:val="22"/>
          <w:szCs w:val="22"/>
        </w:rPr>
      </w:pPr>
      <w:r w:rsidRPr="00A4179D">
        <w:rPr>
          <w:rFonts w:asciiTheme="minorHAnsi" w:hAnsiTheme="minorHAnsi" w:cstheme="minorHAnsi"/>
          <w:spacing w:val="1"/>
          <w:w w:val="105"/>
          <w:sz w:val="22"/>
          <w:szCs w:val="22"/>
        </w:rPr>
        <w:t>Pr</w:t>
      </w:r>
      <w:r w:rsidRPr="00A4179D">
        <w:rPr>
          <w:rFonts w:asciiTheme="minorHAnsi" w:hAnsiTheme="minorHAnsi" w:cstheme="minorHAnsi"/>
          <w:w w:val="105"/>
          <w:sz w:val="22"/>
          <w:szCs w:val="22"/>
        </w:rPr>
        <w:t>ov</w:t>
      </w:r>
      <w:r w:rsidRPr="00A4179D">
        <w:rPr>
          <w:rFonts w:asciiTheme="minorHAnsi" w:hAnsiTheme="minorHAnsi" w:cstheme="minorHAnsi"/>
          <w:spacing w:val="1"/>
          <w:w w:val="105"/>
          <w:sz w:val="22"/>
          <w:szCs w:val="22"/>
        </w:rPr>
        <w:t>e</w:t>
      </w:r>
      <w:r w:rsidRPr="00A4179D">
        <w:rPr>
          <w:rFonts w:asciiTheme="minorHAnsi" w:hAnsiTheme="minorHAnsi" w:cstheme="minorHAnsi"/>
          <w:w w:val="105"/>
          <w:sz w:val="22"/>
          <w:szCs w:val="22"/>
        </w:rPr>
        <w:t>n</w:t>
      </w:r>
      <w:r w:rsidRPr="00A4179D">
        <w:rPr>
          <w:rFonts w:asciiTheme="minorHAnsi" w:hAnsiTheme="minorHAnsi" w:cstheme="minorHAnsi"/>
          <w:spacing w:val="-2"/>
          <w:w w:val="105"/>
          <w:sz w:val="22"/>
          <w:szCs w:val="22"/>
        </w:rPr>
        <w:t xml:space="preserve"> </w:t>
      </w:r>
      <w:r w:rsidRPr="00A4179D">
        <w:rPr>
          <w:rFonts w:asciiTheme="minorHAnsi" w:hAnsiTheme="minorHAnsi" w:cstheme="minorHAnsi"/>
          <w:w w:val="105"/>
          <w:sz w:val="22"/>
          <w:szCs w:val="22"/>
        </w:rPr>
        <w:t>track</w:t>
      </w:r>
      <w:r w:rsidRPr="00A4179D">
        <w:rPr>
          <w:rFonts w:asciiTheme="minorHAnsi" w:hAnsiTheme="minorHAnsi" w:cstheme="minorHAnsi"/>
          <w:spacing w:val="-2"/>
          <w:w w:val="105"/>
          <w:sz w:val="22"/>
          <w:szCs w:val="22"/>
        </w:rPr>
        <w:t xml:space="preserve"> </w:t>
      </w:r>
      <w:r w:rsidRPr="00A4179D">
        <w:rPr>
          <w:rFonts w:asciiTheme="minorHAnsi" w:hAnsiTheme="minorHAnsi" w:cstheme="minorHAnsi"/>
          <w:spacing w:val="1"/>
          <w:w w:val="105"/>
          <w:sz w:val="22"/>
          <w:szCs w:val="22"/>
        </w:rPr>
        <w:t>re</w:t>
      </w:r>
      <w:r w:rsidRPr="00A4179D">
        <w:rPr>
          <w:rFonts w:asciiTheme="minorHAnsi" w:hAnsiTheme="minorHAnsi" w:cstheme="minorHAnsi"/>
          <w:w w:val="105"/>
          <w:sz w:val="22"/>
          <w:szCs w:val="22"/>
        </w:rPr>
        <w:t>c</w:t>
      </w:r>
      <w:r w:rsidRPr="00A4179D">
        <w:rPr>
          <w:rFonts w:asciiTheme="minorHAnsi" w:hAnsiTheme="minorHAnsi" w:cstheme="minorHAnsi"/>
          <w:spacing w:val="1"/>
          <w:w w:val="105"/>
          <w:sz w:val="22"/>
          <w:szCs w:val="22"/>
        </w:rPr>
        <w:t>or</w:t>
      </w:r>
      <w:r w:rsidRPr="00A4179D">
        <w:rPr>
          <w:rFonts w:asciiTheme="minorHAnsi" w:hAnsiTheme="minorHAnsi" w:cstheme="minorHAnsi"/>
          <w:w w:val="105"/>
          <w:sz w:val="22"/>
          <w:szCs w:val="22"/>
        </w:rPr>
        <w:t>d</w:t>
      </w:r>
      <w:r w:rsidRPr="00A4179D">
        <w:rPr>
          <w:rFonts w:asciiTheme="minorHAnsi" w:hAnsiTheme="minorHAnsi" w:cstheme="minorHAnsi"/>
          <w:spacing w:val="-2"/>
          <w:w w:val="105"/>
          <w:sz w:val="22"/>
          <w:szCs w:val="22"/>
        </w:rPr>
        <w:t xml:space="preserve"> </w:t>
      </w:r>
      <w:r w:rsidRPr="00A4179D">
        <w:rPr>
          <w:rFonts w:asciiTheme="minorHAnsi" w:hAnsiTheme="minorHAnsi" w:cstheme="minorHAnsi"/>
          <w:w w:val="105"/>
          <w:sz w:val="22"/>
          <w:szCs w:val="22"/>
        </w:rPr>
        <w:t>in</w:t>
      </w:r>
      <w:r w:rsidRPr="00A4179D">
        <w:rPr>
          <w:rFonts w:asciiTheme="minorHAnsi" w:hAnsiTheme="minorHAnsi" w:cstheme="minorHAnsi"/>
          <w:spacing w:val="-2"/>
          <w:w w:val="105"/>
          <w:sz w:val="22"/>
          <w:szCs w:val="22"/>
        </w:rPr>
        <w:t xml:space="preserve"> </w:t>
      </w:r>
      <w:r w:rsidRPr="00A4179D">
        <w:rPr>
          <w:rFonts w:asciiTheme="minorHAnsi" w:hAnsiTheme="minorHAnsi" w:cstheme="minorHAnsi"/>
          <w:spacing w:val="1"/>
          <w:w w:val="105"/>
          <w:sz w:val="22"/>
          <w:szCs w:val="22"/>
        </w:rPr>
        <w:t>s</w:t>
      </w:r>
      <w:r w:rsidRPr="00A4179D">
        <w:rPr>
          <w:rFonts w:asciiTheme="minorHAnsi" w:hAnsiTheme="minorHAnsi" w:cstheme="minorHAnsi"/>
          <w:w w:val="105"/>
          <w:sz w:val="22"/>
          <w:szCs w:val="22"/>
        </w:rPr>
        <w:t>ucc</w:t>
      </w:r>
      <w:r w:rsidRPr="00A4179D">
        <w:rPr>
          <w:rFonts w:asciiTheme="minorHAnsi" w:hAnsiTheme="minorHAnsi" w:cstheme="minorHAnsi"/>
          <w:spacing w:val="1"/>
          <w:w w:val="105"/>
          <w:sz w:val="22"/>
          <w:szCs w:val="22"/>
        </w:rPr>
        <w:t>essf</w:t>
      </w:r>
      <w:r w:rsidRPr="00A4179D">
        <w:rPr>
          <w:rFonts w:asciiTheme="minorHAnsi" w:hAnsiTheme="minorHAnsi" w:cstheme="minorHAnsi"/>
          <w:w w:val="105"/>
          <w:sz w:val="22"/>
          <w:szCs w:val="22"/>
        </w:rPr>
        <w:t>ul</w:t>
      </w:r>
      <w:r w:rsidRPr="00A4179D">
        <w:rPr>
          <w:rFonts w:asciiTheme="minorHAnsi" w:hAnsiTheme="minorHAnsi" w:cstheme="minorHAnsi"/>
          <w:spacing w:val="-3"/>
          <w:w w:val="105"/>
          <w:sz w:val="22"/>
          <w:szCs w:val="22"/>
        </w:rPr>
        <w:t xml:space="preserve"> </w:t>
      </w:r>
      <w:r w:rsidRPr="00A4179D">
        <w:rPr>
          <w:rFonts w:asciiTheme="minorHAnsi" w:hAnsiTheme="minorHAnsi" w:cstheme="minorHAnsi"/>
          <w:spacing w:val="1"/>
          <w:w w:val="105"/>
          <w:sz w:val="22"/>
          <w:szCs w:val="22"/>
        </w:rPr>
        <w:t>i</w:t>
      </w:r>
      <w:r w:rsidRPr="00A4179D">
        <w:rPr>
          <w:rFonts w:asciiTheme="minorHAnsi" w:hAnsiTheme="minorHAnsi" w:cstheme="minorHAnsi"/>
          <w:w w:val="105"/>
          <w:sz w:val="22"/>
          <w:szCs w:val="22"/>
        </w:rPr>
        <w:t>mp</w:t>
      </w:r>
      <w:r w:rsidRPr="00A4179D">
        <w:rPr>
          <w:rFonts w:asciiTheme="minorHAnsi" w:hAnsiTheme="minorHAnsi" w:cstheme="minorHAnsi"/>
          <w:spacing w:val="1"/>
          <w:w w:val="105"/>
          <w:sz w:val="22"/>
          <w:szCs w:val="22"/>
        </w:rPr>
        <w:t>le</w:t>
      </w:r>
      <w:r w:rsidRPr="00A4179D">
        <w:rPr>
          <w:rFonts w:asciiTheme="minorHAnsi" w:hAnsiTheme="minorHAnsi" w:cstheme="minorHAnsi"/>
          <w:w w:val="105"/>
          <w:sz w:val="22"/>
          <w:szCs w:val="22"/>
        </w:rPr>
        <w:t>m</w:t>
      </w:r>
      <w:r w:rsidRPr="00A4179D">
        <w:rPr>
          <w:rFonts w:asciiTheme="minorHAnsi" w:hAnsiTheme="minorHAnsi" w:cstheme="minorHAnsi"/>
          <w:spacing w:val="1"/>
          <w:w w:val="105"/>
          <w:sz w:val="22"/>
          <w:szCs w:val="22"/>
        </w:rPr>
        <w:t>e</w:t>
      </w:r>
      <w:r w:rsidRPr="00A4179D">
        <w:rPr>
          <w:rFonts w:asciiTheme="minorHAnsi" w:hAnsiTheme="minorHAnsi" w:cstheme="minorHAnsi"/>
          <w:w w:val="105"/>
          <w:sz w:val="22"/>
          <w:szCs w:val="22"/>
        </w:rPr>
        <w:t>n</w:t>
      </w:r>
      <w:r w:rsidRPr="00A4179D">
        <w:rPr>
          <w:rFonts w:asciiTheme="minorHAnsi" w:hAnsiTheme="minorHAnsi" w:cstheme="minorHAnsi"/>
          <w:spacing w:val="1"/>
          <w:w w:val="105"/>
          <w:sz w:val="22"/>
          <w:szCs w:val="22"/>
        </w:rPr>
        <w:t>tati</w:t>
      </w:r>
      <w:r w:rsidRPr="00A4179D">
        <w:rPr>
          <w:rFonts w:asciiTheme="minorHAnsi" w:hAnsiTheme="minorHAnsi" w:cstheme="minorHAnsi"/>
          <w:w w:val="105"/>
          <w:sz w:val="22"/>
          <w:szCs w:val="22"/>
        </w:rPr>
        <w:t>on</w:t>
      </w:r>
      <w:r w:rsidRPr="00A4179D">
        <w:rPr>
          <w:rFonts w:asciiTheme="minorHAnsi" w:hAnsiTheme="minorHAnsi" w:cstheme="minorHAnsi"/>
          <w:spacing w:val="-1"/>
          <w:w w:val="105"/>
          <w:sz w:val="22"/>
          <w:szCs w:val="22"/>
        </w:rPr>
        <w:t xml:space="preserve"> </w:t>
      </w:r>
      <w:r w:rsidRPr="00A4179D">
        <w:rPr>
          <w:rFonts w:asciiTheme="minorHAnsi" w:hAnsiTheme="minorHAnsi" w:cstheme="minorHAnsi"/>
          <w:spacing w:val="1"/>
          <w:w w:val="105"/>
          <w:sz w:val="22"/>
          <w:szCs w:val="22"/>
        </w:rPr>
        <w:t>of</w:t>
      </w:r>
      <w:r w:rsidRPr="00A4179D">
        <w:rPr>
          <w:rFonts w:asciiTheme="minorHAnsi" w:hAnsiTheme="minorHAnsi" w:cstheme="minorHAnsi"/>
          <w:spacing w:val="-3"/>
          <w:w w:val="105"/>
          <w:sz w:val="22"/>
          <w:szCs w:val="22"/>
        </w:rPr>
        <w:t xml:space="preserve"> </w:t>
      </w:r>
      <w:r w:rsidRPr="00A4179D">
        <w:rPr>
          <w:rFonts w:asciiTheme="minorHAnsi" w:hAnsiTheme="minorHAnsi" w:cstheme="minorHAnsi"/>
          <w:w w:val="105"/>
          <w:sz w:val="22"/>
          <w:szCs w:val="22"/>
        </w:rPr>
        <w:t>similar</w:t>
      </w:r>
      <w:r w:rsidRPr="00A4179D">
        <w:rPr>
          <w:rFonts w:asciiTheme="minorHAnsi" w:hAnsiTheme="minorHAnsi" w:cstheme="minorHAnsi"/>
          <w:spacing w:val="-3"/>
          <w:w w:val="105"/>
          <w:sz w:val="22"/>
          <w:szCs w:val="22"/>
        </w:rPr>
        <w:t xml:space="preserve"> </w:t>
      </w:r>
      <w:r w:rsidRPr="00A4179D">
        <w:rPr>
          <w:rFonts w:asciiTheme="minorHAnsi" w:hAnsiTheme="minorHAnsi" w:cstheme="minorHAnsi"/>
          <w:w w:val="105"/>
          <w:sz w:val="22"/>
          <w:szCs w:val="22"/>
        </w:rPr>
        <w:t>p</w:t>
      </w:r>
      <w:r w:rsidRPr="00A4179D">
        <w:rPr>
          <w:rFonts w:asciiTheme="minorHAnsi" w:hAnsiTheme="minorHAnsi" w:cstheme="minorHAnsi"/>
          <w:spacing w:val="1"/>
          <w:w w:val="105"/>
          <w:sz w:val="22"/>
          <w:szCs w:val="22"/>
        </w:rPr>
        <w:t>roje</w:t>
      </w:r>
      <w:r w:rsidRPr="00A4179D">
        <w:rPr>
          <w:rFonts w:asciiTheme="minorHAnsi" w:hAnsiTheme="minorHAnsi" w:cstheme="minorHAnsi"/>
          <w:w w:val="105"/>
          <w:sz w:val="22"/>
          <w:szCs w:val="22"/>
        </w:rPr>
        <w:t>c</w:t>
      </w:r>
      <w:r w:rsidRPr="00A4179D">
        <w:rPr>
          <w:rFonts w:asciiTheme="minorHAnsi" w:hAnsiTheme="minorHAnsi" w:cstheme="minorHAnsi"/>
          <w:spacing w:val="1"/>
          <w:w w:val="105"/>
          <w:sz w:val="22"/>
          <w:szCs w:val="22"/>
        </w:rPr>
        <w:t>ts</w:t>
      </w:r>
      <w:r w:rsidRPr="00A4179D">
        <w:rPr>
          <w:rFonts w:asciiTheme="minorHAnsi" w:hAnsiTheme="minorHAnsi" w:cstheme="minorHAnsi"/>
          <w:spacing w:val="-3"/>
          <w:w w:val="105"/>
          <w:sz w:val="22"/>
          <w:szCs w:val="22"/>
        </w:rPr>
        <w:t xml:space="preserve"> </w:t>
      </w:r>
      <w:r w:rsidRPr="00A4179D">
        <w:rPr>
          <w:rFonts w:asciiTheme="minorHAnsi" w:hAnsiTheme="minorHAnsi" w:cstheme="minorHAnsi"/>
          <w:w w:val="105"/>
          <w:sz w:val="22"/>
          <w:szCs w:val="22"/>
        </w:rPr>
        <w:t>in</w:t>
      </w:r>
      <w:r w:rsidRPr="00A4179D">
        <w:rPr>
          <w:rFonts w:asciiTheme="minorHAnsi" w:hAnsiTheme="minorHAnsi" w:cstheme="minorHAnsi"/>
          <w:spacing w:val="-2"/>
          <w:w w:val="105"/>
          <w:sz w:val="22"/>
          <w:szCs w:val="22"/>
        </w:rPr>
        <w:t xml:space="preserve"> </w:t>
      </w:r>
      <w:r w:rsidRPr="00A4179D">
        <w:rPr>
          <w:rFonts w:asciiTheme="minorHAnsi" w:hAnsiTheme="minorHAnsi" w:cstheme="minorHAnsi"/>
          <w:spacing w:val="1"/>
          <w:w w:val="105"/>
          <w:sz w:val="22"/>
          <w:szCs w:val="22"/>
        </w:rPr>
        <w:t>t</w:t>
      </w:r>
      <w:r w:rsidRPr="00A4179D">
        <w:rPr>
          <w:rFonts w:asciiTheme="minorHAnsi" w:hAnsiTheme="minorHAnsi" w:cstheme="minorHAnsi"/>
          <w:w w:val="105"/>
          <w:sz w:val="22"/>
          <w:szCs w:val="22"/>
        </w:rPr>
        <w:t>h</w:t>
      </w:r>
      <w:r w:rsidRPr="00A4179D">
        <w:rPr>
          <w:rFonts w:asciiTheme="minorHAnsi" w:hAnsiTheme="minorHAnsi" w:cstheme="minorHAnsi"/>
          <w:spacing w:val="1"/>
          <w:w w:val="105"/>
          <w:sz w:val="22"/>
          <w:szCs w:val="22"/>
        </w:rPr>
        <w:t>e</w:t>
      </w:r>
      <w:r w:rsidRPr="00A4179D">
        <w:rPr>
          <w:rFonts w:asciiTheme="minorHAnsi" w:hAnsiTheme="minorHAnsi" w:cstheme="minorHAnsi"/>
          <w:spacing w:val="-1"/>
          <w:w w:val="105"/>
          <w:sz w:val="22"/>
          <w:szCs w:val="22"/>
        </w:rPr>
        <w:t xml:space="preserve"> </w:t>
      </w:r>
      <w:r w:rsidRPr="00A4179D">
        <w:rPr>
          <w:rFonts w:asciiTheme="minorHAnsi" w:hAnsiTheme="minorHAnsi" w:cstheme="minorHAnsi"/>
          <w:w w:val="105"/>
          <w:sz w:val="22"/>
          <w:szCs w:val="22"/>
        </w:rPr>
        <w:t>p</w:t>
      </w:r>
      <w:r w:rsidRPr="00A4179D">
        <w:rPr>
          <w:rFonts w:asciiTheme="minorHAnsi" w:hAnsiTheme="minorHAnsi" w:cstheme="minorHAnsi"/>
          <w:spacing w:val="1"/>
          <w:w w:val="105"/>
          <w:sz w:val="22"/>
          <w:szCs w:val="22"/>
        </w:rPr>
        <w:t>ast</w:t>
      </w:r>
      <w:r w:rsidRPr="00A4179D">
        <w:rPr>
          <w:rFonts w:asciiTheme="minorHAnsi" w:hAnsiTheme="minorHAnsi" w:cstheme="minorHAnsi"/>
          <w:w w:val="105"/>
          <w:sz w:val="22"/>
          <w:szCs w:val="22"/>
        </w:rPr>
        <w:t xml:space="preserve"> 3</w:t>
      </w:r>
      <w:r w:rsidRPr="00A4179D">
        <w:rPr>
          <w:rFonts w:asciiTheme="minorHAnsi" w:hAnsiTheme="minorHAnsi" w:cstheme="minorHAnsi"/>
          <w:spacing w:val="-2"/>
          <w:w w:val="105"/>
          <w:sz w:val="22"/>
          <w:szCs w:val="22"/>
        </w:rPr>
        <w:t xml:space="preserve"> </w:t>
      </w:r>
      <w:r w:rsidRPr="00A4179D">
        <w:rPr>
          <w:rFonts w:asciiTheme="minorHAnsi" w:hAnsiTheme="minorHAnsi" w:cstheme="minorHAnsi"/>
          <w:spacing w:val="1"/>
          <w:w w:val="105"/>
          <w:sz w:val="22"/>
          <w:szCs w:val="22"/>
        </w:rPr>
        <w:t xml:space="preserve">years; </w:t>
      </w:r>
    </w:p>
    <w:p w:rsidR="00167B48" w:rsidRPr="00A4179D" w:rsidRDefault="00167B48" w:rsidP="00F3361B">
      <w:pPr>
        <w:pStyle w:val="BodyText"/>
        <w:numPr>
          <w:ilvl w:val="0"/>
          <w:numId w:val="28"/>
        </w:numPr>
        <w:tabs>
          <w:tab w:val="left" w:pos="840"/>
        </w:tabs>
        <w:overflowPunct/>
        <w:adjustRightInd/>
        <w:spacing w:before="27" w:after="0"/>
        <w:ind w:right="217"/>
        <w:jc w:val="both"/>
        <w:rPr>
          <w:rFonts w:asciiTheme="minorHAnsi" w:hAnsiTheme="minorHAnsi" w:cstheme="minorHAnsi"/>
          <w:spacing w:val="1"/>
          <w:w w:val="105"/>
          <w:sz w:val="22"/>
          <w:szCs w:val="22"/>
        </w:rPr>
      </w:pPr>
      <w:r w:rsidRPr="00A4179D">
        <w:rPr>
          <w:rFonts w:asciiTheme="minorHAnsi" w:hAnsiTheme="minorHAnsi" w:cstheme="minorHAnsi"/>
          <w:spacing w:val="1"/>
          <w:w w:val="105"/>
          <w:sz w:val="22"/>
          <w:szCs w:val="22"/>
        </w:rPr>
        <w:t>Full access to latest ICT equipment and technologies and graphic design software packages;</w:t>
      </w:r>
    </w:p>
    <w:p w:rsidR="00167B48" w:rsidRPr="00A4179D" w:rsidRDefault="00167B48" w:rsidP="00F3361B">
      <w:pPr>
        <w:pStyle w:val="BodyText"/>
        <w:numPr>
          <w:ilvl w:val="0"/>
          <w:numId w:val="28"/>
        </w:numPr>
        <w:tabs>
          <w:tab w:val="left" w:pos="840"/>
        </w:tabs>
        <w:overflowPunct/>
        <w:adjustRightInd/>
        <w:spacing w:after="0"/>
        <w:ind w:left="839" w:right="1080"/>
        <w:jc w:val="both"/>
        <w:rPr>
          <w:rFonts w:asciiTheme="minorHAnsi" w:hAnsiTheme="minorHAnsi" w:cstheme="minorHAnsi"/>
          <w:sz w:val="22"/>
          <w:szCs w:val="22"/>
        </w:rPr>
      </w:pPr>
      <w:r w:rsidRPr="00A4179D">
        <w:rPr>
          <w:rFonts w:asciiTheme="minorHAnsi" w:hAnsiTheme="minorHAnsi" w:cstheme="minorHAnsi"/>
          <w:spacing w:val="1"/>
          <w:w w:val="105"/>
          <w:sz w:val="22"/>
          <w:szCs w:val="22"/>
        </w:rPr>
        <w:t>Demonstrated e</w:t>
      </w:r>
      <w:r w:rsidRPr="00A4179D">
        <w:rPr>
          <w:rFonts w:asciiTheme="minorHAnsi" w:hAnsiTheme="minorHAnsi" w:cstheme="minorHAnsi"/>
          <w:w w:val="105"/>
          <w:sz w:val="22"/>
          <w:szCs w:val="22"/>
        </w:rPr>
        <w:t>xp</w:t>
      </w:r>
      <w:r w:rsidRPr="00A4179D">
        <w:rPr>
          <w:rFonts w:asciiTheme="minorHAnsi" w:hAnsiTheme="minorHAnsi" w:cstheme="minorHAnsi"/>
          <w:spacing w:val="1"/>
          <w:w w:val="105"/>
          <w:sz w:val="22"/>
          <w:szCs w:val="22"/>
        </w:rPr>
        <w:t>erie</w:t>
      </w:r>
      <w:r w:rsidRPr="00A4179D">
        <w:rPr>
          <w:rFonts w:asciiTheme="minorHAnsi" w:hAnsiTheme="minorHAnsi" w:cstheme="minorHAnsi"/>
          <w:w w:val="105"/>
          <w:sz w:val="22"/>
          <w:szCs w:val="22"/>
        </w:rPr>
        <w:t>n</w:t>
      </w:r>
      <w:r w:rsidRPr="00A4179D">
        <w:rPr>
          <w:rFonts w:asciiTheme="minorHAnsi" w:hAnsiTheme="minorHAnsi" w:cstheme="minorHAnsi"/>
          <w:spacing w:val="1"/>
          <w:w w:val="105"/>
          <w:sz w:val="22"/>
          <w:szCs w:val="22"/>
        </w:rPr>
        <w:t>ce</w:t>
      </w:r>
      <w:r w:rsidRPr="00A4179D">
        <w:rPr>
          <w:rFonts w:asciiTheme="minorHAnsi" w:hAnsiTheme="minorHAnsi" w:cstheme="minorHAnsi"/>
          <w:spacing w:val="-2"/>
          <w:w w:val="105"/>
          <w:sz w:val="22"/>
          <w:szCs w:val="22"/>
        </w:rPr>
        <w:t xml:space="preserve"> </w:t>
      </w:r>
      <w:r w:rsidRPr="00A4179D">
        <w:rPr>
          <w:rFonts w:asciiTheme="minorHAnsi" w:hAnsiTheme="minorHAnsi" w:cstheme="minorHAnsi"/>
          <w:w w:val="105"/>
          <w:sz w:val="22"/>
          <w:szCs w:val="22"/>
        </w:rPr>
        <w:t>in</w:t>
      </w:r>
      <w:r w:rsidRPr="00A4179D">
        <w:rPr>
          <w:rFonts w:asciiTheme="minorHAnsi" w:hAnsiTheme="minorHAnsi" w:cstheme="minorHAnsi"/>
          <w:spacing w:val="-1"/>
          <w:w w:val="105"/>
          <w:sz w:val="22"/>
          <w:szCs w:val="22"/>
        </w:rPr>
        <w:t xml:space="preserve"> </w:t>
      </w:r>
      <w:r w:rsidRPr="00A4179D">
        <w:rPr>
          <w:rFonts w:asciiTheme="minorHAnsi" w:hAnsiTheme="minorHAnsi" w:cstheme="minorHAnsi"/>
          <w:spacing w:val="1"/>
          <w:w w:val="105"/>
          <w:sz w:val="22"/>
          <w:szCs w:val="22"/>
        </w:rPr>
        <w:t>ar</w:t>
      </w:r>
      <w:r w:rsidRPr="00A4179D">
        <w:rPr>
          <w:rFonts w:asciiTheme="minorHAnsi" w:hAnsiTheme="minorHAnsi" w:cstheme="minorHAnsi"/>
          <w:w w:val="105"/>
          <w:sz w:val="22"/>
          <w:szCs w:val="22"/>
        </w:rPr>
        <w:t>ch</w:t>
      </w:r>
      <w:r w:rsidRPr="00A4179D">
        <w:rPr>
          <w:rFonts w:asciiTheme="minorHAnsi" w:hAnsiTheme="minorHAnsi" w:cstheme="minorHAnsi"/>
          <w:spacing w:val="1"/>
          <w:w w:val="105"/>
          <w:sz w:val="22"/>
          <w:szCs w:val="22"/>
        </w:rPr>
        <w:t>itect</w:t>
      </w:r>
      <w:r w:rsidRPr="00A4179D">
        <w:rPr>
          <w:rFonts w:asciiTheme="minorHAnsi" w:hAnsiTheme="minorHAnsi" w:cstheme="minorHAnsi"/>
          <w:w w:val="105"/>
          <w:sz w:val="22"/>
          <w:szCs w:val="22"/>
        </w:rPr>
        <w:t>u</w:t>
      </w:r>
      <w:r w:rsidRPr="00A4179D">
        <w:rPr>
          <w:rFonts w:asciiTheme="minorHAnsi" w:hAnsiTheme="minorHAnsi" w:cstheme="minorHAnsi"/>
          <w:spacing w:val="1"/>
          <w:w w:val="105"/>
          <w:sz w:val="22"/>
          <w:szCs w:val="22"/>
        </w:rPr>
        <w:t>ral</w:t>
      </w:r>
      <w:r w:rsidRPr="00A4179D">
        <w:rPr>
          <w:rFonts w:asciiTheme="minorHAnsi" w:hAnsiTheme="minorHAnsi" w:cstheme="minorHAnsi"/>
          <w:spacing w:val="-3"/>
          <w:w w:val="105"/>
          <w:sz w:val="22"/>
          <w:szCs w:val="22"/>
        </w:rPr>
        <w:t xml:space="preserve"> </w:t>
      </w:r>
      <w:r w:rsidRPr="00A4179D">
        <w:rPr>
          <w:rFonts w:asciiTheme="minorHAnsi" w:hAnsiTheme="minorHAnsi" w:cstheme="minorHAnsi"/>
          <w:w w:val="105"/>
          <w:sz w:val="22"/>
          <w:szCs w:val="22"/>
        </w:rPr>
        <w:t>p</w:t>
      </w:r>
      <w:r w:rsidRPr="00A4179D">
        <w:rPr>
          <w:rFonts w:asciiTheme="minorHAnsi" w:hAnsiTheme="minorHAnsi" w:cstheme="minorHAnsi"/>
          <w:spacing w:val="1"/>
          <w:w w:val="105"/>
          <w:sz w:val="22"/>
          <w:szCs w:val="22"/>
        </w:rPr>
        <w:t>rese</w:t>
      </w:r>
      <w:r w:rsidRPr="00A4179D">
        <w:rPr>
          <w:rFonts w:asciiTheme="minorHAnsi" w:hAnsiTheme="minorHAnsi" w:cstheme="minorHAnsi"/>
          <w:w w:val="105"/>
          <w:sz w:val="22"/>
          <w:szCs w:val="22"/>
        </w:rPr>
        <w:t>n</w:t>
      </w:r>
      <w:r w:rsidRPr="00A4179D">
        <w:rPr>
          <w:rFonts w:asciiTheme="minorHAnsi" w:hAnsiTheme="minorHAnsi" w:cstheme="minorHAnsi"/>
          <w:spacing w:val="1"/>
          <w:w w:val="105"/>
          <w:sz w:val="22"/>
          <w:szCs w:val="22"/>
        </w:rPr>
        <w:t>tati</w:t>
      </w:r>
      <w:r w:rsidRPr="00A4179D">
        <w:rPr>
          <w:rFonts w:asciiTheme="minorHAnsi" w:hAnsiTheme="minorHAnsi" w:cstheme="minorHAnsi"/>
          <w:w w:val="105"/>
          <w:sz w:val="22"/>
          <w:szCs w:val="22"/>
        </w:rPr>
        <w:t>on</w:t>
      </w:r>
      <w:r w:rsidRPr="00A4179D">
        <w:rPr>
          <w:rFonts w:asciiTheme="minorHAnsi" w:hAnsiTheme="minorHAnsi" w:cstheme="minorHAnsi"/>
          <w:spacing w:val="1"/>
          <w:w w:val="105"/>
          <w:sz w:val="22"/>
          <w:szCs w:val="22"/>
        </w:rPr>
        <w:t>s</w:t>
      </w:r>
      <w:r w:rsidRPr="00A4179D">
        <w:rPr>
          <w:rFonts w:asciiTheme="minorHAnsi" w:hAnsiTheme="minorHAnsi" w:cstheme="minorHAnsi"/>
          <w:spacing w:val="-2"/>
          <w:w w:val="105"/>
          <w:sz w:val="22"/>
          <w:szCs w:val="22"/>
        </w:rPr>
        <w:t xml:space="preserve"> </w:t>
      </w:r>
      <w:r w:rsidRPr="00A4179D">
        <w:rPr>
          <w:rFonts w:asciiTheme="minorHAnsi" w:hAnsiTheme="minorHAnsi" w:cstheme="minorHAnsi"/>
          <w:spacing w:val="1"/>
          <w:w w:val="105"/>
          <w:sz w:val="22"/>
          <w:szCs w:val="22"/>
        </w:rPr>
        <w:t>an</w:t>
      </w:r>
      <w:r w:rsidRPr="00A4179D">
        <w:rPr>
          <w:rFonts w:asciiTheme="minorHAnsi" w:hAnsiTheme="minorHAnsi" w:cstheme="minorHAnsi"/>
          <w:w w:val="105"/>
          <w:sz w:val="22"/>
          <w:szCs w:val="22"/>
        </w:rPr>
        <w:t>d</w:t>
      </w:r>
      <w:r w:rsidRPr="00A4179D">
        <w:rPr>
          <w:rFonts w:asciiTheme="minorHAnsi" w:hAnsiTheme="minorHAnsi" w:cstheme="minorHAnsi"/>
          <w:spacing w:val="-2"/>
          <w:w w:val="105"/>
          <w:sz w:val="22"/>
          <w:szCs w:val="22"/>
        </w:rPr>
        <w:t xml:space="preserve"> </w:t>
      </w:r>
      <w:r w:rsidRPr="00A4179D">
        <w:rPr>
          <w:rFonts w:asciiTheme="minorHAnsi" w:hAnsiTheme="minorHAnsi" w:cstheme="minorHAnsi"/>
          <w:spacing w:val="1"/>
          <w:w w:val="105"/>
          <w:sz w:val="22"/>
          <w:szCs w:val="22"/>
        </w:rPr>
        <w:t>3</w:t>
      </w:r>
      <w:r w:rsidRPr="00A4179D">
        <w:rPr>
          <w:rFonts w:asciiTheme="minorHAnsi" w:hAnsiTheme="minorHAnsi" w:cstheme="minorHAnsi"/>
          <w:w w:val="105"/>
          <w:sz w:val="22"/>
          <w:szCs w:val="22"/>
        </w:rPr>
        <w:t>D</w:t>
      </w:r>
      <w:r w:rsidRPr="00A4179D">
        <w:rPr>
          <w:rFonts w:asciiTheme="minorHAnsi" w:hAnsiTheme="minorHAnsi" w:cstheme="minorHAnsi"/>
          <w:spacing w:val="48"/>
          <w:w w:val="110"/>
          <w:sz w:val="22"/>
          <w:szCs w:val="22"/>
        </w:rPr>
        <w:t xml:space="preserve"> </w:t>
      </w:r>
      <w:r w:rsidRPr="00A4179D">
        <w:rPr>
          <w:rFonts w:asciiTheme="minorHAnsi" w:hAnsiTheme="minorHAnsi" w:cstheme="minorHAnsi"/>
          <w:w w:val="105"/>
          <w:sz w:val="22"/>
          <w:szCs w:val="22"/>
        </w:rPr>
        <w:t>visualizations;</w:t>
      </w:r>
    </w:p>
    <w:p w:rsidR="00167B48" w:rsidRPr="00A4179D" w:rsidRDefault="00167B48" w:rsidP="00F3361B">
      <w:pPr>
        <w:pStyle w:val="BodyText"/>
        <w:numPr>
          <w:ilvl w:val="0"/>
          <w:numId w:val="28"/>
        </w:numPr>
        <w:tabs>
          <w:tab w:val="left" w:pos="840"/>
        </w:tabs>
        <w:overflowPunct/>
        <w:adjustRightInd/>
        <w:spacing w:after="0"/>
        <w:ind w:right="742"/>
        <w:jc w:val="both"/>
        <w:rPr>
          <w:rFonts w:asciiTheme="minorHAnsi" w:hAnsiTheme="minorHAnsi" w:cstheme="minorHAnsi"/>
          <w:sz w:val="22"/>
          <w:szCs w:val="22"/>
        </w:rPr>
      </w:pPr>
      <w:r w:rsidRPr="00A4179D">
        <w:rPr>
          <w:rFonts w:asciiTheme="minorHAnsi" w:hAnsiTheme="minorHAnsi" w:cstheme="minorHAnsi"/>
          <w:spacing w:val="1"/>
          <w:w w:val="105"/>
          <w:sz w:val="22"/>
          <w:szCs w:val="22"/>
        </w:rPr>
        <w:t>Professi</w:t>
      </w:r>
      <w:r w:rsidRPr="00A4179D">
        <w:rPr>
          <w:rFonts w:asciiTheme="minorHAnsi" w:hAnsiTheme="minorHAnsi" w:cstheme="minorHAnsi"/>
          <w:w w:val="105"/>
          <w:sz w:val="22"/>
          <w:szCs w:val="22"/>
        </w:rPr>
        <w:t>on</w:t>
      </w:r>
      <w:r w:rsidRPr="00A4179D">
        <w:rPr>
          <w:rFonts w:asciiTheme="minorHAnsi" w:hAnsiTheme="minorHAnsi" w:cstheme="minorHAnsi"/>
          <w:spacing w:val="1"/>
          <w:w w:val="105"/>
          <w:sz w:val="22"/>
          <w:szCs w:val="22"/>
        </w:rPr>
        <w:t>al</w:t>
      </w:r>
      <w:r w:rsidRPr="00A4179D">
        <w:rPr>
          <w:rFonts w:asciiTheme="minorHAnsi" w:hAnsiTheme="minorHAnsi" w:cstheme="minorHAnsi"/>
          <w:spacing w:val="2"/>
          <w:w w:val="105"/>
          <w:sz w:val="22"/>
          <w:szCs w:val="22"/>
        </w:rPr>
        <w:t xml:space="preserve"> </w:t>
      </w:r>
      <w:r w:rsidRPr="00A4179D">
        <w:rPr>
          <w:rFonts w:asciiTheme="minorHAnsi" w:hAnsiTheme="minorHAnsi" w:cstheme="minorHAnsi"/>
          <w:w w:val="105"/>
          <w:sz w:val="22"/>
          <w:szCs w:val="22"/>
        </w:rPr>
        <w:t>expertise</w:t>
      </w:r>
      <w:r w:rsidRPr="00A4179D">
        <w:rPr>
          <w:rFonts w:asciiTheme="minorHAnsi" w:hAnsiTheme="minorHAnsi" w:cstheme="minorHAnsi"/>
          <w:spacing w:val="4"/>
          <w:w w:val="105"/>
          <w:sz w:val="22"/>
          <w:szCs w:val="22"/>
        </w:rPr>
        <w:t xml:space="preserve"> </w:t>
      </w:r>
      <w:r w:rsidRPr="00A4179D">
        <w:rPr>
          <w:rFonts w:asciiTheme="minorHAnsi" w:hAnsiTheme="minorHAnsi" w:cstheme="minorHAnsi"/>
          <w:spacing w:val="1"/>
          <w:w w:val="105"/>
          <w:sz w:val="22"/>
          <w:szCs w:val="22"/>
        </w:rPr>
        <w:t>a</w:t>
      </w:r>
      <w:r w:rsidRPr="00A4179D">
        <w:rPr>
          <w:rFonts w:asciiTheme="minorHAnsi" w:hAnsiTheme="minorHAnsi" w:cstheme="minorHAnsi"/>
          <w:w w:val="105"/>
          <w:sz w:val="22"/>
          <w:szCs w:val="22"/>
        </w:rPr>
        <w:t>nd</w:t>
      </w:r>
      <w:r w:rsidRPr="00A4179D">
        <w:rPr>
          <w:rFonts w:asciiTheme="minorHAnsi" w:hAnsiTheme="minorHAnsi" w:cstheme="minorHAnsi"/>
          <w:spacing w:val="4"/>
          <w:w w:val="105"/>
          <w:sz w:val="22"/>
          <w:szCs w:val="22"/>
        </w:rPr>
        <w:t xml:space="preserve"> </w:t>
      </w:r>
      <w:r w:rsidRPr="00A4179D">
        <w:rPr>
          <w:rFonts w:asciiTheme="minorHAnsi" w:hAnsiTheme="minorHAnsi" w:cstheme="minorHAnsi"/>
          <w:spacing w:val="1"/>
          <w:w w:val="105"/>
          <w:sz w:val="22"/>
          <w:szCs w:val="22"/>
        </w:rPr>
        <w:t>e</w:t>
      </w:r>
      <w:r w:rsidRPr="00A4179D">
        <w:rPr>
          <w:rFonts w:asciiTheme="minorHAnsi" w:hAnsiTheme="minorHAnsi" w:cstheme="minorHAnsi"/>
          <w:w w:val="105"/>
          <w:sz w:val="22"/>
          <w:szCs w:val="22"/>
        </w:rPr>
        <w:t>xc</w:t>
      </w:r>
      <w:r w:rsidRPr="00A4179D">
        <w:rPr>
          <w:rFonts w:asciiTheme="minorHAnsi" w:hAnsiTheme="minorHAnsi" w:cstheme="minorHAnsi"/>
          <w:spacing w:val="1"/>
          <w:w w:val="105"/>
          <w:sz w:val="22"/>
          <w:szCs w:val="22"/>
        </w:rPr>
        <w:t>elle</w:t>
      </w:r>
      <w:r w:rsidRPr="00A4179D">
        <w:rPr>
          <w:rFonts w:asciiTheme="minorHAnsi" w:hAnsiTheme="minorHAnsi" w:cstheme="minorHAnsi"/>
          <w:w w:val="105"/>
          <w:sz w:val="22"/>
          <w:szCs w:val="22"/>
        </w:rPr>
        <w:t>n</w:t>
      </w:r>
      <w:r w:rsidRPr="00A4179D">
        <w:rPr>
          <w:rFonts w:asciiTheme="minorHAnsi" w:hAnsiTheme="minorHAnsi" w:cstheme="minorHAnsi"/>
          <w:spacing w:val="1"/>
          <w:w w:val="105"/>
          <w:sz w:val="22"/>
          <w:szCs w:val="22"/>
        </w:rPr>
        <w:t>t</w:t>
      </w:r>
      <w:r w:rsidRPr="00A4179D">
        <w:rPr>
          <w:rFonts w:asciiTheme="minorHAnsi" w:hAnsiTheme="minorHAnsi" w:cstheme="minorHAnsi"/>
          <w:spacing w:val="3"/>
          <w:w w:val="105"/>
          <w:sz w:val="22"/>
          <w:szCs w:val="22"/>
        </w:rPr>
        <w:t xml:space="preserve"> </w:t>
      </w:r>
      <w:r w:rsidRPr="00A4179D">
        <w:rPr>
          <w:rFonts w:asciiTheme="minorHAnsi" w:hAnsiTheme="minorHAnsi" w:cstheme="minorHAnsi"/>
          <w:w w:val="105"/>
          <w:sz w:val="22"/>
          <w:szCs w:val="22"/>
        </w:rPr>
        <w:t>b</w:t>
      </w:r>
      <w:r w:rsidRPr="00A4179D">
        <w:rPr>
          <w:rFonts w:asciiTheme="minorHAnsi" w:hAnsiTheme="minorHAnsi" w:cstheme="minorHAnsi"/>
          <w:spacing w:val="1"/>
          <w:w w:val="105"/>
          <w:sz w:val="22"/>
          <w:szCs w:val="22"/>
        </w:rPr>
        <w:t>a</w:t>
      </w:r>
      <w:r w:rsidRPr="00A4179D">
        <w:rPr>
          <w:rFonts w:asciiTheme="minorHAnsi" w:hAnsiTheme="minorHAnsi" w:cstheme="minorHAnsi"/>
          <w:w w:val="105"/>
          <w:sz w:val="22"/>
          <w:szCs w:val="22"/>
        </w:rPr>
        <w:t>c</w:t>
      </w:r>
      <w:r w:rsidRPr="00A4179D">
        <w:rPr>
          <w:rFonts w:asciiTheme="minorHAnsi" w:hAnsiTheme="minorHAnsi" w:cstheme="minorHAnsi"/>
          <w:spacing w:val="1"/>
          <w:w w:val="105"/>
          <w:sz w:val="22"/>
          <w:szCs w:val="22"/>
        </w:rPr>
        <w:t>k</w:t>
      </w:r>
      <w:r w:rsidRPr="00A4179D">
        <w:rPr>
          <w:rFonts w:asciiTheme="minorHAnsi" w:hAnsiTheme="minorHAnsi" w:cstheme="minorHAnsi"/>
          <w:w w:val="105"/>
          <w:sz w:val="22"/>
          <w:szCs w:val="22"/>
        </w:rPr>
        <w:t>g</w:t>
      </w:r>
      <w:r w:rsidRPr="00A4179D">
        <w:rPr>
          <w:rFonts w:asciiTheme="minorHAnsi" w:hAnsiTheme="minorHAnsi" w:cstheme="minorHAnsi"/>
          <w:spacing w:val="1"/>
          <w:w w:val="105"/>
          <w:sz w:val="22"/>
          <w:szCs w:val="22"/>
        </w:rPr>
        <w:t>r</w:t>
      </w:r>
      <w:r w:rsidRPr="00A4179D">
        <w:rPr>
          <w:rFonts w:asciiTheme="minorHAnsi" w:hAnsiTheme="minorHAnsi" w:cstheme="minorHAnsi"/>
          <w:w w:val="105"/>
          <w:sz w:val="22"/>
          <w:szCs w:val="22"/>
        </w:rPr>
        <w:t>ound</w:t>
      </w:r>
      <w:r w:rsidRPr="00A4179D">
        <w:rPr>
          <w:rFonts w:asciiTheme="minorHAnsi" w:hAnsiTheme="minorHAnsi" w:cstheme="minorHAnsi"/>
          <w:spacing w:val="4"/>
          <w:w w:val="105"/>
          <w:sz w:val="22"/>
          <w:szCs w:val="22"/>
        </w:rPr>
        <w:t xml:space="preserve"> </w:t>
      </w:r>
      <w:r w:rsidRPr="00A4179D">
        <w:rPr>
          <w:rFonts w:asciiTheme="minorHAnsi" w:hAnsiTheme="minorHAnsi" w:cstheme="minorHAnsi"/>
          <w:w w:val="105"/>
          <w:sz w:val="22"/>
          <w:szCs w:val="22"/>
        </w:rPr>
        <w:t xml:space="preserve">in engineering, </w:t>
      </w:r>
      <w:r w:rsidRPr="00A4179D">
        <w:rPr>
          <w:rFonts w:asciiTheme="minorHAnsi" w:hAnsiTheme="minorHAnsi" w:cstheme="minorHAnsi"/>
          <w:spacing w:val="1"/>
          <w:w w:val="105"/>
          <w:sz w:val="22"/>
          <w:szCs w:val="22"/>
        </w:rPr>
        <w:t>ar</w:t>
      </w:r>
      <w:r w:rsidRPr="00A4179D">
        <w:rPr>
          <w:rFonts w:asciiTheme="minorHAnsi" w:hAnsiTheme="minorHAnsi" w:cstheme="minorHAnsi"/>
          <w:w w:val="105"/>
          <w:sz w:val="22"/>
          <w:szCs w:val="22"/>
        </w:rPr>
        <w:t>ch</w:t>
      </w:r>
      <w:r w:rsidRPr="00A4179D">
        <w:rPr>
          <w:rFonts w:asciiTheme="minorHAnsi" w:hAnsiTheme="minorHAnsi" w:cstheme="minorHAnsi"/>
          <w:spacing w:val="1"/>
          <w:w w:val="105"/>
          <w:sz w:val="22"/>
          <w:szCs w:val="22"/>
        </w:rPr>
        <w:t>ite</w:t>
      </w:r>
      <w:r w:rsidRPr="00A4179D">
        <w:rPr>
          <w:rFonts w:asciiTheme="minorHAnsi" w:hAnsiTheme="minorHAnsi" w:cstheme="minorHAnsi"/>
          <w:w w:val="105"/>
          <w:sz w:val="22"/>
          <w:szCs w:val="22"/>
        </w:rPr>
        <w:t>c</w:t>
      </w:r>
      <w:r w:rsidRPr="00A4179D">
        <w:rPr>
          <w:rFonts w:asciiTheme="minorHAnsi" w:hAnsiTheme="minorHAnsi" w:cstheme="minorHAnsi"/>
          <w:spacing w:val="1"/>
          <w:w w:val="105"/>
          <w:sz w:val="22"/>
          <w:szCs w:val="22"/>
        </w:rPr>
        <w:t>tural</w:t>
      </w:r>
      <w:r w:rsidRPr="00A4179D">
        <w:rPr>
          <w:rFonts w:asciiTheme="minorHAnsi" w:hAnsiTheme="minorHAnsi" w:cstheme="minorHAnsi"/>
          <w:spacing w:val="3"/>
          <w:w w:val="105"/>
          <w:sz w:val="22"/>
          <w:szCs w:val="22"/>
        </w:rPr>
        <w:t xml:space="preserve"> </w:t>
      </w:r>
      <w:r w:rsidRPr="00A4179D">
        <w:rPr>
          <w:rFonts w:asciiTheme="minorHAnsi" w:hAnsiTheme="minorHAnsi" w:cstheme="minorHAnsi"/>
          <w:w w:val="105"/>
          <w:sz w:val="22"/>
          <w:szCs w:val="22"/>
        </w:rPr>
        <w:t>d</w:t>
      </w:r>
      <w:r w:rsidRPr="00A4179D">
        <w:rPr>
          <w:rFonts w:asciiTheme="minorHAnsi" w:hAnsiTheme="minorHAnsi" w:cstheme="minorHAnsi"/>
          <w:spacing w:val="1"/>
          <w:w w:val="105"/>
          <w:sz w:val="22"/>
          <w:szCs w:val="22"/>
        </w:rPr>
        <w:t>esi</w:t>
      </w:r>
      <w:r w:rsidRPr="00A4179D">
        <w:rPr>
          <w:rFonts w:asciiTheme="minorHAnsi" w:hAnsiTheme="minorHAnsi" w:cstheme="minorHAnsi"/>
          <w:w w:val="105"/>
          <w:sz w:val="22"/>
          <w:szCs w:val="22"/>
        </w:rPr>
        <w:t>gn</w:t>
      </w:r>
      <w:r w:rsidRPr="00A4179D">
        <w:rPr>
          <w:rFonts w:asciiTheme="minorHAnsi" w:hAnsiTheme="minorHAnsi" w:cstheme="minorHAnsi"/>
          <w:spacing w:val="1"/>
          <w:w w:val="105"/>
          <w:sz w:val="22"/>
          <w:szCs w:val="22"/>
        </w:rPr>
        <w:t xml:space="preserve">, </w:t>
      </w:r>
      <w:r w:rsidRPr="00A4179D">
        <w:rPr>
          <w:rFonts w:asciiTheme="minorHAnsi" w:hAnsiTheme="minorHAnsi" w:cstheme="minorHAnsi"/>
          <w:w w:val="105"/>
          <w:sz w:val="22"/>
          <w:szCs w:val="22"/>
        </w:rPr>
        <w:t>interior</w:t>
      </w:r>
      <w:r w:rsidRPr="00A4179D">
        <w:rPr>
          <w:rFonts w:asciiTheme="minorHAnsi" w:hAnsiTheme="minorHAnsi" w:cstheme="minorHAnsi"/>
          <w:spacing w:val="3"/>
          <w:w w:val="105"/>
          <w:sz w:val="22"/>
          <w:szCs w:val="22"/>
        </w:rPr>
        <w:t xml:space="preserve"> </w:t>
      </w:r>
      <w:r w:rsidRPr="00A4179D">
        <w:rPr>
          <w:rFonts w:asciiTheme="minorHAnsi" w:hAnsiTheme="minorHAnsi" w:cstheme="minorHAnsi"/>
          <w:w w:val="105"/>
          <w:sz w:val="22"/>
          <w:szCs w:val="22"/>
        </w:rPr>
        <w:t>d</w:t>
      </w:r>
      <w:r w:rsidRPr="00A4179D">
        <w:rPr>
          <w:rFonts w:asciiTheme="minorHAnsi" w:hAnsiTheme="minorHAnsi" w:cstheme="minorHAnsi"/>
          <w:spacing w:val="1"/>
          <w:w w:val="105"/>
          <w:sz w:val="22"/>
          <w:szCs w:val="22"/>
        </w:rPr>
        <w:t>esi</w:t>
      </w:r>
      <w:r w:rsidRPr="00A4179D">
        <w:rPr>
          <w:rFonts w:asciiTheme="minorHAnsi" w:hAnsiTheme="minorHAnsi" w:cstheme="minorHAnsi"/>
          <w:w w:val="105"/>
          <w:sz w:val="22"/>
          <w:szCs w:val="22"/>
        </w:rPr>
        <w:t>gn</w:t>
      </w:r>
      <w:r w:rsidRPr="00A4179D">
        <w:rPr>
          <w:rFonts w:asciiTheme="minorHAnsi" w:hAnsiTheme="minorHAnsi" w:cstheme="minorHAnsi"/>
          <w:spacing w:val="1"/>
          <w:w w:val="105"/>
          <w:sz w:val="22"/>
          <w:szCs w:val="22"/>
        </w:rPr>
        <w:t>,</w:t>
      </w:r>
      <w:r w:rsidRPr="00A4179D">
        <w:rPr>
          <w:rFonts w:asciiTheme="minorHAnsi" w:hAnsiTheme="minorHAnsi" w:cstheme="minorHAnsi"/>
          <w:spacing w:val="46"/>
          <w:w w:val="85"/>
          <w:sz w:val="22"/>
          <w:szCs w:val="22"/>
        </w:rPr>
        <w:t xml:space="preserve"> </w:t>
      </w:r>
      <w:r w:rsidRPr="00A4179D">
        <w:rPr>
          <w:rFonts w:asciiTheme="minorHAnsi" w:hAnsiTheme="minorHAnsi" w:cstheme="minorHAnsi"/>
          <w:w w:val="105"/>
          <w:sz w:val="22"/>
          <w:szCs w:val="22"/>
        </w:rPr>
        <w:t>con</w:t>
      </w:r>
      <w:r w:rsidRPr="00A4179D">
        <w:rPr>
          <w:rFonts w:asciiTheme="minorHAnsi" w:hAnsiTheme="minorHAnsi" w:cstheme="minorHAnsi"/>
          <w:spacing w:val="1"/>
          <w:w w:val="105"/>
          <w:sz w:val="22"/>
          <w:szCs w:val="22"/>
        </w:rPr>
        <w:t>str</w:t>
      </w:r>
      <w:r w:rsidRPr="00A4179D">
        <w:rPr>
          <w:rFonts w:asciiTheme="minorHAnsi" w:hAnsiTheme="minorHAnsi" w:cstheme="minorHAnsi"/>
          <w:w w:val="105"/>
          <w:sz w:val="22"/>
          <w:szCs w:val="22"/>
        </w:rPr>
        <w:t>u</w:t>
      </w:r>
      <w:r w:rsidRPr="00A4179D">
        <w:rPr>
          <w:rFonts w:asciiTheme="minorHAnsi" w:hAnsiTheme="minorHAnsi" w:cstheme="minorHAnsi"/>
          <w:spacing w:val="1"/>
          <w:w w:val="105"/>
          <w:sz w:val="22"/>
          <w:szCs w:val="22"/>
        </w:rPr>
        <w:t>cti</w:t>
      </w:r>
      <w:r w:rsidRPr="00A4179D">
        <w:rPr>
          <w:rFonts w:asciiTheme="minorHAnsi" w:hAnsiTheme="minorHAnsi" w:cstheme="minorHAnsi"/>
          <w:w w:val="105"/>
          <w:sz w:val="22"/>
          <w:szCs w:val="22"/>
        </w:rPr>
        <w:t>on</w:t>
      </w:r>
      <w:r w:rsidRPr="00A4179D">
        <w:rPr>
          <w:rFonts w:asciiTheme="minorHAnsi" w:hAnsiTheme="minorHAnsi" w:cstheme="minorHAnsi"/>
          <w:spacing w:val="9"/>
          <w:w w:val="105"/>
          <w:sz w:val="22"/>
          <w:szCs w:val="22"/>
        </w:rPr>
        <w:t xml:space="preserve"> </w:t>
      </w:r>
      <w:r w:rsidRPr="00A4179D">
        <w:rPr>
          <w:rFonts w:asciiTheme="minorHAnsi" w:hAnsiTheme="minorHAnsi" w:cstheme="minorHAnsi"/>
          <w:spacing w:val="1"/>
          <w:w w:val="105"/>
          <w:sz w:val="22"/>
          <w:szCs w:val="22"/>
        </w:rPr>
        <w:t>w</w:t>
      </w:r>
      <w:r w:rsidRPr="00A4179D">
        <w:rPr>
          <w:rFonts w:asciiTheme="minorHAnsi" w:hAnsiTheme="minorHAnsi" w:cstheme="minorHAnsi"/>
          <w:w w:val="105"/>
          <w:sz w:val="22"/>
          <w:szCs w:val="22"/>
        </w:rPr>
        <w:t>o</w:t>
      </w:r>
      <w:r w:rsidRPr="00A4179D">
        <w:rPr>
          <w:rFonts w:asciiTheme="minorHAnsi" w:hAnsiTheme="minorHAnsi" w:cstheme="minorHAnsi"/>
          <w:spacing w:val="1"/>
          <w:w w:val="105"/>
          <w:sz w:val="22"/>
          <w:szCs w:val="22"/>
        </w:rPr>
        <w:t>rks</w:t>
      </w:r>
      <w:r w:rsidRPr="00A4179D">
        <w:rPr>
          <w:rFonts w:asciiTheme="minorHAnsi" w:hAnsiTheme="minorHAnsi" w:cstheme="minorHAnsi"/>
          <w:spacing w:val="8"/>
          <w:w w:val="105"/>
          <w:sz w:val="22"/>
          <w:szCs w:val="22"/>
        </w:rPr>
        <w:t xml:space="preserve"> </w:t>
      </w:r>
      <w:r w:rsidRPr="00A4179D">
        <w:rPr>
          <w:rFonts w:asciiTheme="minorHAnsi" w:hAnsiTheme="minorHAnsi" w:cstheme="minorHAnsi"/>
          <w:spacing w:val="1"/>
          <w:w w:val="105"/>
          <w:sz w:val="22"/>
          <w:szCs w:val="22"/>
        </w:rPr>
        <w:t>m</w:t>
      </w:r>
      <w:r w:rsidRPr="00A4179D">
        <w:rPr>
          <w:rFonts w:asciiTheme="minorHAnsi" w:hAnsiTheme="minorHAnsi" w:cstheme="minorHAnsi"/>
          <w:spacing w:val="2"/>
          <w:w w:val="105"/>
          <w:sz w:val="22"/>
          <w:szCs w:val="22"/>
        </w:rPr>
        <w:t>a</w:t>
      </w:r>
      <w:r w:rsidRPr="00A4179D">
        <w:rPr>
          <w:rFonts w:asciiTheme="minorHAnsi" w:hAnsiTheme="minorHAnsi" w:cstheme="minorHAnsi"/>
          <w:spacing w:val="1"/>
          <w:w w:val="105"/>
          <w:sz w:val="22"/>
          <w:szCs w:val="22"/>
        </w:rPr>
        <w:t>n</w:t>
      </w:r>
      <w:r w:rsidRPr="00A4179D">
        <w:rPr>
          <w:rFonts w:asciiTheme="minorHAnsi" w:hAnsiTheme="minorHAnsi" w:cstheme="minorHAnsi"/>
          <w:spacing w:val="2"/>
          <w:w w:val="105"/>
          <w:sz w:val="22"/>
          <w:szCs w:val="22"/>
        </w:rPr>
        <w:t>a</w:t>
      </w:r>
      <w:r w:rsidRPr="00A4179D">
        <w:rPr>
          <w:rFonts w:asciiTheme="minorHAnsi" w:hAnsiTheme="minorHAnsi" w:cstheme="minorHAnsi"/>
          <w:spacing w:val="1"/>
          <w:w w:val="105"/>
          <w:sz w:val="22"/>
          <w:szCs w:val="22"/>
        </w:rPr>
        <w:t>g</w:t>
      </w:r>
      <w:r w:rsidRPr="00A4179D">
        <w:rPr>
          <w:rFonts w:asciiTheme="minorHAnsi" w:hAnsiTheme="minorHAnsi" w:cstheme="minorHAnsi"/>
          <w:spacing w:val="2"/>
          <w:w w:val="105"/>
          <w:sz w:val="22"/>
          <w:szCs w:val="22"/>
        </w:rPr>
        <w:t>e</w:t>
      </w:r>
      <w:r w:rsidRPr="00A4179D">
        <w:rPr>
          <w:rFonts w:asciiTheme="minorHAnsi" w:hAnsiTheme="minorHAnsi" w:cstheme="minorHAnsi"/>
          <w:spacing w:val="1"/>
          <w:w w:val="105"/>
          <w:sz w:val="22"/>
          <w:szCs w:val="22"/>
        </w:rPr>
        <w:t>m</w:t>
      </w:r>
      <w:r w:rsidRPr="00A4179D">
        <w:rPr>
          <w:rFonts w:asciiTheme="minorHAnsi" w:hAnsiTheme="minorHAnsi" w:cstheme="minorHAnsi"/>
          <w:spacing w:val="2"/>
          <w:w w:val="105"/>
          <w:sz w:val="22"/>
          <w:szCs w:val="22"/>
        </w:rPr>
        <w:t>e</w:t>
      </w:r>
      <w:r w:rsidRPr="00A4179D">
        <w:rPr>
          <w:rFonts w:asciiTheme="minorHAnsi" w:hAnsiTheme="minorHAnsi" w:cstheme="minorHAnsi"/>
          <w:spacing w:val="1"/>
          <w:w w:val="105"/>
          <w:sz w:val="22"/>
          <w:szCs w:val="22"/>
        </w:rPr>
        <w:t>n</w:t>
      </w:r>
      <w:r w:rsidRPr="00A4179D">
        <w:rPr>
          <w:rFonts w:asciiTheme="minorHAnsi" w:hAnsiTheme="minorHAnsi" w:cstheme="minorHAnsi"/>
          <w:spacing w:val="2"/>
          <w:w w:val="105"/>
          <w:sz w:val="22"/>
          <w:szCs w:val="22"/>
        </w:rPr>
        <w:t>t</w:t>
      </w:r>
      <w:r w:rsidRPr="00A4179D">
        <w:rPr>
          <w:rFonts w:asciiTheme="minorHAnsi" w:hAnsiTheme="minorHAnsi" w:cstheme="minorHAnsi"/>
          <w:spacing w:val="8"/>
          <w:w w:val="105"/>
          <w:sz w:val="22"/>
          <w:szCs w:val="22"/>
        </w:rPr>
        <w:t xml:space="preserve"> </w:t>
      </w:r>
      <w:r w:rsidRPr="00A4179D">
        <w:rPr>
          <w:rFonts w:asciiTheme="minorHAnsi" w:hAnsiTheme="minorHAnsi" w:cstheme="minorHAnsi"/>
          <w:spacing w:val="1"/>
          <w:w w:val="105"/>
          <w:sz w:val="22"/>
          <w:szCs w:val="22"/>
        </w:rPr>
        <w:t>a</w:t>
      </w:r>
      <w:r w:rsidRPr="00A4179D">
        <w:rPr>
          <w:rFonts w:asciiTheme="minorHAnsi" w:hAnsiTheme="minorHAnsi" w:cstheme="minorHAnsi"/>
          <w:w w:val="105"/>
          <w:sz w:val="22"/>
          <w:szCs w:val="22"/>
        </w:rPr>
        <w:t>nd</w:t>
      </w:r>
      <w:r w:rsidRPr="00A4179D">
        <w:rPr>
          <w:rFonts w:asciiTheme="minorHAnsi" w:hAnsiTheme="minorHAnsi" w:cstheme="minorHAnsi"/>
          <w:spacing w:val="9"/>
          <w:w w:val="105"/>
          <w:sz w:val="22"/>
          <w:szCs w:val="22"/>
        </w:rPr>
        <w:t xml:space="preserve"> </w:t>
      </w:r>
      <w:r w:rsidRPr="00A4179D">
        <w:rPr>
          <w:rFonts w:asciiTheme="minorHAnsi" w:hAnsiTheme="minorHAnsi" w:cstheme="minorHAnsi"/>
          <w:spacing w:val="1"/>
          <w:w w:val="105"/>
          <w:sz w:val="22"/>
          <w:szCs w:val="22"/>
        </w:rPr>
        <w:t>s</w:t>
      </w:r>
      <w:r w:rsidRPr="00A4179D">
        <w:rPr>
          <w:rFonts w:asciiTheme="minorHAnsi" w:hAnsiTheme="minorHAnsi" w:cstheme="minorHAnsi"/>
          <w:w w:val="105"/>
          <w:sz w:val="22"/>
          <w:szCs w:val="22"/>
        </w:rPr>
        <w:t>up</w:t>
      </w:r>
      <w:r w:rsidRPr="00A4179D">
        <w:rPr>
          <w:rFonts w:asciiTheme="minorHAnsi" w:hAnsiTheme="minorHAnsi" w:cstheme="minorHAnsi"/>
          <w:spacing w:val="1"/>
          <w:w w:val="105"/>
          <w:sz w:val="22"/>
          <w:szCs w:val="22"/>
        </w:rPr>
        <w:t>er</w:t>
      </w:r>
      <w:r w:rsidRPr="00A4179D">
        <w:rPr>
          <w:rFonts w:asciiTheme="minorHAnsi" w:hAnsiTheme="minorHAnsi" w:cstheme="minorHAnsi"/>
          <w:w w:val="105"/>
          <w:sz w:val="22"/>
          <w:szCs w:val="22"/>
        </w:rPr>
        <w:t>v</w:t>
      </w:r>
      <w:r w:rsidRPr="00A4179D">
        <w:rPr>
          <w:rFonts w:asciiTheme="minorHAnsi" w:hAnsiTheme="minorHAnsi" w:cstheme="minorHAnsi"/>
          <w:spacing w:val="1"/>
          <w:w w:val="105"/>
          <w:sz w:val="22"/>
          <w:szCs w:val="22"/>
        </w:rPr>
        <w:t>isi</w:t>
      </w:r>
      <w:r w:rsidRPr="00A4179D">
        <w:rPr>
          <w:rFonts w:asciiTheme="minorHAnsi" w:hAnsiTheme="minorHAnsi" w:cstheme="minorHAnsi"/>
          <w:w w:val="105"/>
          <w:sz w:val="22"/>
          <w:szCs w:val="22"/>
        </w:rPr>
        <w:t>on;</w:t>
      </w:r>
    </w:p>
    <w:p w:rsidR="00167B48" w:rsidRPr="00A4179D" w:rsidRDefault="00167B48" w:rsidP="00F3361B">
      <w:pPr>
        <w:pStyle w:val="BodyText"/>
        <w:numPr>
          <w:ilvl w:val="0"/>
          <w:numId w:val="28"/>
        </w:numPr>
        <w:tabs>
          <w:tab w:val="left" w:pos="840"/>
        </w:tabs>
        <w:overflowPunct/>
        <w:adjustRightInd/>
        <w:spacing w:after="0"/>
        <w:ind w:right="742"/>
        <w:jc w:val="both"/>
        <w:rPr>
          <w:rFonts w:asciiTheme="minorHAnsi" w:hAnsiTheme="minorHAnsi" w:cstheme="minorHAnsi"/>
          <w:sz w:val="22"/>
          <w:szCs w:val="22"/>
        </w:rPr>
      </w:pPr>
      <w:r w:rsidRPr="00A4179D">
        <w:rPr>
          <w:rFonts w:asciiTheme="minorHAnsi" w:hAnsiTheme="minorHAnsi" w:cstheme="minorHAnsi"/>
          <w:sz w:val="22"/>
          <w:szCs w:val="22"/>
        </w:rPr>
        <w:t>Professional experience in concept drawings, working drawings and specifications;</w:t>
      </w:r>
    </w:p>
    <w:p w:rsidR="00167B48" w:rsidRPr="00A4179D" w:rsidRDefault="00167B48" w:rsidP="00F3361B">
      <w:pPr>
        <w:pStyle w:val="BodyText"/>
        <w:numPr>
          <w:ilvl w:val="0"/>
          <w:numId w:val="28"/>
        </w:numPr>
        <w:tabs>
          <w:tab w:val="left" w:pos="840"/>
        </w:tabs>
        <w:overflowPunct/>
        <w:adjustRightInd/>
        <w:spacing w:before="27" w:after="0"/>
        <w:ind w:right="742"/>
        <w:jc w:val="both"/>
        <w:rPr>
          <w:rFonts w:asciiTheme="minorHAnsi" w:hAnsiTheme="minorHAnsi" w:cstheme="minorHAnsi"/>
          <w:sz w:val="22"/>
          <w:szCs w:val="22"/>
        </w:rPr>
      </w:pPr>
      <w:r w:rsidRPr="00A4179D">
        <w:rPr>
          <w:rFonts w:asciiTheme="minorHAnsi" w:hAnsiTheme="minorHAnsi" w:cstheme="minorHAnsi"/>
          <w:sz w:val="22"/>
          <w:szCs w:val="22"/>
        </w:rPr>
        <w:t>Experience in effectively interacting with various stakeholders under complicated situations;</w:t>
      </w:r>
    </w:p>
    <w:p w:rsidR="00167B48" w:rsidRPr="00A4179D" w:rsidRDefault="00167B48" w:rsidP="00F3361B">
      <w:pPr>
        <w:pStyle w:val="ListParagraph"/>
        <w:numPr>
          <w:ilvl w:val="0"/>
          <w:numId w:val="28"/>
        </w:numPr>
        <w:overflowPunct/>
        <w:adjustRightInd/>
        <w:spacing w:line="240" w:lineRule="auto"/>
        <w:contextualSpacing w:val="0"/>
        <w:jc w:val="both"/>
        <w:rPr>
          <w:rFonts w:asciiTheme="minorHAnsi" w:eastAsia="Calibri" w:hAnsiTheme="minorHAnsi" w:cstheme="minorHAnsi"/>
          <w:szCs w:val="22"/>
        </w:rPr>
      </w:pPr>
      <w:r w:rsidRPr="00A4179D">
        <w:rPr>
          <w:rFonts w:asciiTheme="minorHAnsi" w:eastAsia="Calibri" w:hAnsiTheme="minorHAnsi" w:cstheme="minorHAnsi"/>
          <w:szCs w:val="22"/>
        </w:rPr>
        <w:t xml:space="preserve">Experience using research results and different types of data to communicate in public; </w:t>
      </w:r>
    </w:p>
    <w:p w:rsidR="00167B48" w:rsidRPr="00A4179D" w:rsidRDefault="00167B48" w:rsidP="00167B48">
      <w:pPr>
        <w:pStyle w:val="BodyText"/>
        <w:tabs>
          <w:tab w:val="left" w:pos="840"/>
        </w:tabs>
        <w:ind w:right="742"/>
        <w:rPr>
          <w:rFonts w:asciiTheme="minorHAnsi" w:hAnsiTheme="minorHAnsi" w:cstheme="minorHAnsi"/>
          <w:sz w:val="22"/>
          <w:szCs w:val="22"/>
        </w:rPr>
      </w:pPr>
    </w:p>
    <w:p w:rsidR="00167B48" w:rsidRPr="00A4179D" w:rsidRDefault="00167B48" w:rsidP="00167B48">
      <w:pPr>
        <w:jc w:val="both"/>
        <w:rPr>
          <w:rFonts w:asciiTheme="minorHAnsi" w:eastAsia="PMingLiU-ExtB" w:hAnsiTheme="minorHAnsi" w:cstheme="minorHAnsi"/>
          <w:strike/>
          <w:sz w:val="22"/>
          <w:szCs w:val="22"/>
        </w:rPr>
      </w:pPr>
    </w:p>
    <w:p w:rsidR="00167B48" w:rsidRPr="00A4179D" w:rsidRDefault="00167B48" w:rsidP="00167B48">
      <w:pPr>
        <w:pStyle w:val="ListParagraph"/>
        <w:widowControl/>
        <w:numPr>
          <w:ilvl w:val="0"/>
          <w:numId w:val="31"/>
        </w:numPr>
        <w:overflowPunct/>
        <w:adjustRightInd/>
        <w:spacing w:line="240" w:lineRule="auto"/>
        <w:ind w:left="540"/>
        <w:contextualSpacing w:val="0"/>
        <w:jc w:val="both"/>
        <w:rPr>
          <w:rFonts w:asciiTheme="minorHAnsi" w:hAnsiTheme="minorHAnsi" w:cstheme="minorHAnsi"/>
          <w:b/>
          <w:spacing w:val="1"/>
          <w:szCs w:val="22"/>
        </w:rPr>
      </w:pPr>
      <w:r w:rsidRPr="00A4179D">
        <w:rPr>
          <w:rFonts w:asciiTheme="minorHAnsi" w:hAnsiTheme="minorHAnsi" w:cstheme="minorHAnsi"/>
          <w:b/>
          <w:spacing w:val="1"/>
          <w:szCs w:val="22"/>
        </w:rPr>
        <w:t>Selection criteria</w:t>
      </w:r>
    </w:p>
    <w:p w:rsidR="00167B48" w:rsidRPr="00A4179D" w:rsidRDefault="00167B48" w:rsidP="00167B48">
      <w:pPr>
        <w:pStyle w:val="ListParagraph"/>
        <w:jc w:val="both"/>
        <w:rPr>
          <w:rFonts w:asciiTheme="minorHAnsi" w:eastAsia="PMingLiU-ExtB" w:hAnsiTheme="minorHAnsi" w:cstheme="minorHAnsi"/>
          <w:b/>
          <w:szCs w:val="22"/>
        </w:rPr>
      </w:pPr>
    </w:p>
    <w:p w:rsidR="00167B48" w:rsidRPr="00A4179D" w:rsidRDefault="00167B48" w:rsidP="00A4179D">
      <w:pPr>
        <w:pStyle w:val="ListParagraph"/>
        <w:spacing w:line="240" w:lineRule="auto"/>
        <w:jc w:val="both"/>
        <w:rPr>
          <w:rFonts w:asciiTheme="minorHAnsi" w:eastAsia="PMingLiU-ExtB" w:hAnsiTheme="minorHAnsi" w:cstheme="minorHAnsi"/>
          <w:szCs w:val="22"/>
        </w:rPr>
      </w:pPr>
      <w:r w:rsidRPr="00A4179D">
        <w:rPr>
          <w:rFonts w:asciiTheme="minorHAnsi" w:eastAsia="PMingLiU-ExtB" w:hAnsiTheme="minorHAnsi" w:cstheme="minorHAnsi"/>
          <w:szCs w:val="22"/>
        </w:rPr>
        <w:t>Selection criteria is combined scoring method - where the qualifications will be weighted a maximum of 70% and combined with the price offer which will be weighted - 30%). Technical proposal: 100 points which equal to 70% of the total scoring:</w:t>
      </w:r>
    </w:p>
    <w:p w:rsidR="00167B48" w:rsidRPr="00A4179D" w:rsidRDefault="00167B48" w:rsidP="00A4179D">
      <w:pPr>
        <w:pStyle w:val="ListParagraph"/>
        <w:widowControl/>
        <w:numPr>
          <w:ilvl w:val="0"/>
          <w:numId w:val="30"/>
        </w:numPr>
        <w:overflowPunct/>
        <w:adjustRightInd/>
        <w:spacing w:line="240" w:lineRule="auto"/>
        <w:contextualSpacing w:val="0"/>
        <w:jc w:val="both"/>
        <w:rPr>
          <w:rFonts w:asciiTheme="minorHAnsi" w:eastAsia="PMingLiU-ExtB" w:hAnsiTheme="minorHAnsi" w:cstheme="minorHAnsi"/>
          <w:szCs w:val="22"/>
        </w:rPr>
      </w:pPr>
      <w:r w:rsidRPr="00A4179D">
        <w:rPr>
          <w:rFonts w:asciiTheme="minorHAnsi" w:eastAsia="PMingLiU-ExtB" w:hAnsiTheme="minorHAnsi" w:cstheme="minorHAnsi"/>
          <w:szCs w:val="22"/>
        </w:rPr>
        <w:lastRenderedPageBreak/>
        <w:t>Experience and expertise of the firm (proven record of completing similar assignments and samples should be provided) - 40 points;</w:t>
      </w:r>
    </w:p>
    <w:p w:rsidR="00167B48" w:rsidRPr="00A4179D" w:rsidRDefault="00167B48" w:rsidP="00A4179D">
      <w:pPr>
        <w:pStyle w:val="ListParagraph"/>
        <w:widowControl/>
        <w:numPr>
          <w:ilvl w:val="0"/>
          <w:numId w:val="30"/>
        </w:numPr>
        <w:overflowPunct/>
        <w:adjustRightInd/>
        <w:spacing w:line="240" w:lineRule="auto"/>
        <w:contextualSpacing w:val="0"/>
        <w:jc w:val="both"/>
        <w:rPr>
          <w:rFonts w:asciiTheme="minorHAnsi" w:eastAsia="PMingLiU-ExtB" w:hAnsiTheme="minorHAnsi" w:cstheme="minorHAnsi"/>
          <w:szCs w:val="22"/>
        </w:rPr>
      </w:pPr>
      <w:r w:rsidRPr="00A4179D">
        <w:rPr>
          <w:rFonts w:asciiTheme="minorHAnsi" w:eastAsia="PMingLiU-ExtB" w:hAnsiTheme="minorHAnsi" w:cstheme="minorHAnsi"/>
          <w:szCs w:val="22"/>
        </w:rPr>
        <w:t xml:space="preserve">Proposed methodology and timeliness of the implementation plan- 30 points; </w:t>
      </w:r>
    </w:p>
    <w:p w:rsidR="00167B48" w:rsidRPr="00A4179D" w:rsidRDefault="00167B48" w:rsidP="00A4179D">
      <w:pPr>
        <w:pStyle w:val="ListParagraph"/>
        <w:widowControl/>
        <w:numPr>
          <w:ilvl w:val="0"/>
          <w:numId w:val="30"/>
        </w:numPr>
        <w:overflowPunct/>
        <w:adjustRightInd/>
        <w:spacing w:line="240" w:lineRule="auto"/>
        <w:contextualSpacing w:val="0"/>
        <w:jc w:val="both"/>
        <w:rPr>
          <w:rFonts w:asciiTheme="minorHAnsi" w:eastAsia="PMingLiU-ExtB" w:hAnsiTheme="minorHAnsi" w:cstheme="minorHAnsi"/>
          <w:szCs w:val="22"/>
        </w:rPr>
      </w:pPr>
      <w:r w:rsidRPr="00A4179D">
        <w:rPr>
          <w:rFonts w:asciiTheme="minorHAnsi" w:eastAsia="PMingLiU-ExtB" w:hAnsiTheme="minorHAnsi" w:cstheme="minorHAnsi"/>
          <w:szCs w:val="22"/>
        </w:rPr>
        <w:t>Proposed team &amp; qualification of the key team members - 30 points;</w:t>
      </w:r>
    </w:p>
    <w:p w:rsidR="00167B48" w:rsidRPr="00A4179D" w:rsidRDefault="00167B48" w:rsidP="00A4179D">
      <w:pPr>
        <w:pStyle w:val="ListParagraph"/>
        <w:spacing w:line="240" w:lineRule="auto"/>
        <w:jc w:val="both"/>
        <w:rPr>
          <w:rFonts w:asciiTheme="minorHAnsi" w:eastAsia="PMingLiU-ExtB" w:hAnsiTheme="minorHAnsi" w:cstheme="minorHAnsi"/>
          <w:szCs w:val="22"/>
        </w:rPr>
      </w:pPr>
    </w:p>
    <w:p w:rsidR="00167B48" w:rsidRPr="00167B48" w:rsidRDefault="00167B48" w:rsidP="00167B48">
      <w:pPr>
        <w:jc w:val="both"/>
        <w:rPr>
          <w:rFonts w:ascii="Calibri Light" w:eastAsia="PMingLiU-ExtB" w:hAnsi="Calibri Light" w:cs="Calibri Light"/>
          <w:b/>
          <w:sz w:val="22"/>
          <w:szCs w:val="22"/>
        </w:rPr>
      </w:pPr>
    </w:p>
    <w:p w:rsidR="00167B48" w:rsidRDefault="00167B48" w:rsidP="00167B48">
      <w:pPr>
        <w:pStyle w:val="BodyText"/>
        <w:ind w:left="100" w:right="3512"/>
        <w:rPr>
          <w:rFonts w:ascii="Calibri Light" w:hAnsi="Calibri Light" w:cs="Calibri Light"/>
          <w:w w:val="105"/>
          <w:sz w:val="22"/>
          <w:szCs w:val="22"/>
        </w:rPr>
      </w:pPr>
    </w:p>
    <w:p w:rsidR="00167B48" w:rsidRDefault="00167B48" w:rsidP="00167B48">
      <w:pPr>
        <w:pStyle w:val="BodyText"/>
        <w:ind w:left="100" w:right="3512"/>
        <w:rPr>
          <w:rFonts w:ascii="Calibri Light" w:hAnsi="Calibri Light" w:cs="Calibri Light"/>
          <w:w w:val="105"/>
          <w:sz w:val="22"/>
          <w:szCs w:val="22"/>
        </w:rPr>
      </w:pPr>
    </w:p>
    <w:p w:rsidR="00167B48" w:rsidRDefault="00167B48" w:rsidP="00167B48">
      <w:pPr>
        <w:pStyle w:val="BodyText"/>
        <w:ind w:left="100" w:right="3512"/>
        <w:rPr>
          <w:rFonts w:ascii="Calibri Light" w:hAnsi="Calibri Light" w:cs="Calibri Light"/>
          <w:w w:val="105"/>
          <w:sz w:val="22"/>
          <w:szCs w:val="22"/>
        </w:rPr>
      </w:pPr>
    </w:p>
    <w:p w:rsidR="00167B48" w:rsidRDefault="00167B48" w:rsidP="00167B48">
      <w:pPr>
        <w:pStyle w:val="BodyText"/>
        <w:ind w:left="100" w:right="3512"/>
        <w:rPr>
          <w:rFonts w:ascii="Calibri Light" w:hAnsi="Calibri Light" w:cs="Calibri Light"/>
          <w:w w:val="105"/>
          <w:sz w:val="22"/>
          <w:szCs w:val="22"/>
        </w:rPr>
      </w:pPr>
    </w:p>
    <w:p w:rsidR="00167B48" w:rsidRDefault="00167B48" w:rsidP="00167B48">
      <w:pPr>
        <w:pStyle w:val="BodyText"/>
        <w:ind w:left="100" w:right="3512"/>
        <w:rPr>
          <w:rFonts w:ascii="Calibri Light" w:hAnsi="Calibri Light" w:cs="Calibri Light"/>
          <w:w w:val="105"/>
          <w:sz w:val="22"/>
          <w:szCs w:val="22"/>
        </w:rPr>
      </w:pPr>
    </w:p>
    <w:p w:rsidR="00167B48" w:rsidRDefault="00167B48" w:rsidP="00167B48">
      <w:pPr>
        <w:pStyle w:val="BodyText"/>
        <w:ind w:left="100" w:right="3512"/>
        <w:rPr>
          <w:rFonts w:ascii="Calibri Light" w:hAnsi="Calibri Light" w:cs="Calibri Light"/>
          <w:w w:val="105"/>
          <w:sz w:val="22"/>
          <w:szCs w:val="22"/>
        </w:rPr>
      </w:pPr>
    </w:p>
    <w:p w:rsidR="00167B48" w:rsidRDefault="00167B48" w:rsidP="00167B48">
      <w:pPr>
        <w:pStyle w:val="BodyText"/>
        <w:ind w:left="100" w:right="3512"/>
        <w:rPr>
          <w:rFonts w:ascii="Calibri Light" w:hAnsi="Calibri Light" w:cs="Calibri Light"/>
          <w:w w:val="105"/>
          <w:sz w:val="22"/>
          <w:szCs w:val="22"/>
        </w:rPr>
      </w:pPr>
    </w:p>
    <w:p w:rsidR="00167B48" w:rsidRDefault="00167B48" w:rsidP="00167B48">
      <w:pPr>
        <w:pStyle w:val="BodyText"/>
        <w:ind w:left="100" w:right="3512"/>
        <w:rPr>
          <w:rFonts w:ascii="Calibri Light" w:hAnsi="Calibri Light" w:cs="Calibri Light"/>
          <w:w w:val="105"/>
          <w:sz w:val="22"/>
          <w:szCs w:val="22"/>
        </w:rPr>
      </w:pPr>
    </w:p>
    <w:p w:rsidR="00167B48" w:rsidRDefault="00167B48" w:rsidP="00167B48">
      <w:pPr>
        <w:pStyle w:val="BodyText"/>
        <w:ind w:left="100" w:right="3512"/>
        <w:rPr>
          <w:rFonts w:ascii="Calibri Light" w:hAnsi="Calibri Light" w:cs="Calibri Light"/>
          <w:w w:val="105"/>
          <w:sz w:val="22"/>
          <w:szCs w:val="22"/>
        </w:rPr>
      </w:pPr>
    </w:p>
    <w:p w:rsidR="00167B48" w:rsidRDefault="00167B48" w:rsidP="00167B48">
      <w:pPr>
        <w:pStyle w:val="BodyText"/>
        <w:ind w:left="100" w:right="3512"/>
        <w:rPr>
          <w:rFonts w:ascii="Calibri Light" w:hAnsi="Calibri Light" w:cs="Calibri Light"/>
          <w:w w:val="105"/>
          <w:sz w:val="22"/>
          <w:szCs w:val="22"/>
        </w:rPr>
      </w:pPr>
    </w:p>
    <w:p w:rsidR="00167B48" w:rsidRDefault="00167B48" w:rsidP="00167B48">
      <w:pPr>
        <w:pStyle w:val="BodyText"/>
        <w:ind w:left="100" w:right="3512"/>
        <w:rPr>
          <w:rFonts w:ascii="Calibri Light" w:hAnsi="Calibri Light" w:cs="Calibri Light"/>
          <w:w w:val="105"/>
          <w:sz w:val="22"/>
          <w:szCs w:val="22"/>
        </w:rPr>
      </w:pPr>
    </w:p>
    <w:p w:rsidR="00167B48" w:rsidRDefault="00167B48" w:rsidP="00167B48">
      <w:pPr>
        <w:pStyle w:val="BodyText"/>
        <w:ind w:left="100" w:right="3512"/>
        <w:rPr>
          <w:rFonts w:ascii="Calibri Light" w:hAnsi="Calibri Light" w:cs="Calibri Light"/>
          <w:w w:val="105"/>
          <w:sz w:val="22"/>
          <w:szCs w:val="22"/>
        </w:rPr>
      </w:pPr>
    </w:p>
    <w:p w:rsidR="00167B48" w:rsidRDefault="00167B48" w:rsidP="00167B48">
      <w:pPr>
        <w:pStyle w:val="BodyText"/>
        <w:ind w:left="100" w:right="3512"/>
        <w:rPr>
          <w:rFonts w:ascii="Calibri Light" w:hAnsi="Calibri Light" w:cs="Calibri Light"/>
          <w:w w:val="105"/>
          <w:sz w:val="22"/>
          <w:szCs w:val="22"/>
        </w:rPr>
      </w:pPr>
    </w:p>
    <w:p w:rsidR="00167B48" w:rsidRDefault="00167B48" w:rsidP="00167B48">
      <w:pPr>
        <w:pStyle w:val="BodyText"/>
        <w:ind w:left="100" w:right="3512"/>
        <w:rPr>
          <w:rFonts w:ascii="Calibri Light" w:hAnsi="Calibri Light" w:cs="Calibri Light"/>
          <w:w w:val="105"/>
          <w:sz w:val="22"/>
          <w:szCs w:val="22"/>
        </w:rPr>
      </w:pPr>
    </w:p>
    <w:p w:rsidR="00167B48" w:rsidRDefault="00167B48" w:rsidP="00167B48">
      <w:pPr>
        <w:pStyle w:val="BodyText"/>
        <w:ind w:left="100" w:right="3512"/>
        <w:rPr>
          <w:rFonts w:ascii="Calibri Light" w:hAnsi="Calibri Light" w:cs="Calibri Light"/>
          <w:w w:val="105"/>
          <w:sz w:val="22"/>
          <w:szCs w:val="22"/>
        </w:rPr>
      </w:pPr>
    </w:p>
    <w:p w:rsidR="00167B48" w:rsidRDefault="00167B48" w:rsidP="00167B48">
      <w:pPr>
        <w:pStyle w:val="BodyText"/>
        <w:ind w:left="100" w:right="3512"/>
        <w:rPr>
          <w:rFonts w:ascii="Calibri Light" w:hAnsi="Calibri Light" w:cs="Calibri Light"/>
          <w:w w:val="105"/>
          <w:sz w:val="22"/>
          <w:szCs w:val="22"/>
        </w:rPr>
      </w:pPr>
    </w:p>
    <w:p w:rsidR="00167B48" w:rsidRDefault="00167B48" w:rsidP="00167B48">
      <w:pPr>
        <w:pStyle w:val="BodyText"/>
        <w:ind w:left="100" w:right="3512"/>
        <w:rPr>
          <w:rFonts w:ascii="Calibri Light" w:hAnsi="Calibri Light" w:cs="Calibri Light"/>
          <w:w w:val="105"/>
          <w:sz w:val="22"/>
          <w:szCs w:val="22"/>
        </w:rPr>
      </w:pPr>
    </w:p>
    <w:p w:rsidR="00167B48" w:rsidRDefault="00167B48" w:rsidP="00167B48">
      <w:pPr>
        <w:pStyle w:val="BodyText"/>
        <w:ind w:left="100" w:right="3512"/>
        <w:rPr>
          <w:rFonts w:ascii="Calibri Light" w:hAnsi="Calibri Light" w:cs="Calibri Light"/>
          <w:w w:val="105"/>
          <w:sz w:val="22"/>
          <w:szCs w:val="22"/>
        </w:rPr>
      </w:pPr>
    </w:p>
    <w:p w:rsidR="00167B48" w:rsidRDefault="00167B48" w:rsidP="00167B48">
      <w:pPr>
        <w:pStyle w:val="BodyText"/>
        <w:ind w:left="100" w:right="3512"/>
        <w:rPr>
          <w:rFonts w:ascii="Calibri Light" w:hAnsi="Calibri Light" w:cs="Calibri Light"/>
          <w:w w:val="105"/>
          <w:sz w:val="22"/>
          <w:szCs w:val="22"/>
        </w:rPr>
      </w:pPr>
    </w:p>
    <w:p w:rsidR="00167B48" w:rsidRDefault="00167B48" w:rsidP="00167B48">
      <w:pPr>
        <w:pStyle w:val="BodyText"/>
        <w:ind w:left="100" w:right="3512"/>
        <w:rPr>
          <w:rFonts w:ascii="Calibri Light" w:hAnsi="Calibri Light" w:cs="Calibri Light"/>
          <w:w w:val="105"/>
          <w:sz w:val="22"/>
          <w:szCs w:val="22"/>
        </w:rPr>
      </w:pPr>
    </w:p>
    <w:p w:rsidR="00167B48" w:rsidRDefault="00167B48" w:rsidP="00167B48">
      <w:pPr>
        <w:pStyle w:val="BodyText"/>
        <w:ind w:left="100" w:right="3512"/>
        <w:rPr>
          <w:rFonts w:ascii="Calibri Light" w:hAnsi="Calibri Light" w:cs="Calibri Light"/>
          <w:w w:val="105"/>
          <w:sz w:val="22"/>
          <w:szCs w:val="22"/>
        </w:rPr>
      </w:pPr>
    </w:p>
    <w:p w:rsidR="00167B48" w:rsidRDefault="00167B48" w:rsidP="00167B48">
      <w:pPr>
        <w:pStyle w:val="BodyText"/>
        <w:ind w:left="100" w:right="3512"/>
        <w:rPr>
          <w:rFonts w:ascii="Calibri Light" w:hAnsi="Calibri Light" w:cs="Calibri Light"/>
          <w:w w:val="105"/>
          <w:sz w:val="22"/>
          <w:szCs w:val="22"/>
        </w:rPr>
      </w:pPr>
    </w:p>
    <w:p w:rsidR="00167B48" w:rsidRDefault="00167B48" w:rsidP="00167B48">
      <w:pPr>
        <w:pStyle w:val="BodyText"/>
        <w:ind w:left="100" w:right="3512"/>
        <w:rPr>
          <w:rFonts w:ascii="Calibri Light" w:hAnsi="Calibri Light" w:cs="Calibri Light"/>
          <w:w w:val="105"/>
          <w:sz w:val="22"/>
          <w:szCs w:val="22"/>
        </w:rPr>
      </w:pPr>
    </w:p>
    <w:p w:rsidR="00167B48" w:rsidRDefault="00167B48" w:rsidP="00167B48">
      <w:pPr>
        <w:pStyle w:val="BodyText"/>
        <w:ind w:left="100" w:right="3512"/>
        <w:rPr>
          <w:rFonts w:ascii="Calibri Light" w:hAnsi="Calibri Light" w:cs="Calibri Light"/>
          <w:w w:val="105"/>
          <w:sz w:val="22"/>
          <w:szCs w:val="22"/>
        </w:rPr>
      </w:pPr>
    </w:p>
    <w:p w:rsidR="00167B48" w:rsidRDefault="00167B48" w:rsidP="00167B48">
      <w:pPr>
        <w:pStyle w:val="BodyText"/>
        <w:ind w:left="100" w:right="3512"/>
        <w:rPr>
          <w:rFonts w:ascii="Calibri Light" w:hAnsi="Calibri Light" w:cs="Calibri Light"/>
          <w:w w:val="105"/>
          <w:sz w:val="22"/>
          <w:szCs w:val="22"/>
        </w:rPr>
      </w:pPr>
    </w:p>
    <w:p w:rsidR="00167B48" w:rsidRDefault="00167B48" w:rsidP="00167B48">
      <w:pPr>
        <w:pStyle w:val="BodyText"/>
        <w:ind w:left="100" w:right="3512"/>
        <w:rPr>
          <w:rFonts w:ascii="Calibri Light" w:hAnsi="Calibri Light" w:cs="Calibri Light"/>
          <w:w w:val="105"/>
          <w:sz w:val="22"/>
          <w:szCs w:val="22"/>
        </w:rPr>
      </w:pPr>
    </w:p>
    <w:p w:rsidR="00167B48" w:rsidRDefault="00167B48" w:rsidP="00167B48">
      <w:pPr>
        <w:pStyle w:val="BodyText"/>
        <w:ind w:left="100" w:right="3512"/>
        <w:rPr>
          <w:rFonts w:ascii="Calibri Light" w:hAnsi="Calibri Light" w:cs="Calibri Light"/>
          <w:w w:val="105"/>
          <w:sz w:val="22"/>
          <w:szCs w:val="22"/>
        </w:rPr>
      </w:pPr>
    </w:p>
    <w:p w:rsidR="00167B48" w:rsidRDefault="00167B48" w:rsidP="00167B48">
      <w:pPr>
        <w:pStyle w:val="BodyText"/>
        <w:ind w:left="100" w:right="3512"/>
        <w:rPr>
          <w:rFonts w:ascii="Calibri Light" w:hAnsi="Calibri Light" w:cs="Calibri Light"/>
          <w:w w:val="105"/>
          <w:sz w:val="22"/>
          <w:szCs w:val="22"/>
        </w:rPr>
      </w:pPr>
    </w:p>
    <w:p w:rsidR="00167B48" w:rsidRDefault="00167B48" w:rsidP="00167B48">
      <w:pPr>
        <w:pStyle w:val="BodyText"/>
        <w:ind w:left="100" w:right="3512"/>
        <w:rPr>
          <w:rFonts w:ascii="Calibri Light" w:hAnsi="Calibri Light" w:cs="Calibri Light"/>
          <w:w w:val="105"/>
          <w:sz w:val="22"/>
          <w:szCs w:val="22"/>
        </w:rPr>
      </w:pPr>
    </w:p>
    <w:p w:rsidR="00A4179D" w:rsidRPr="00A4179D" w:rsidRDefault="00167B48" w:rsidP="00A4179D">
      <w:pPr>
        <w:pStyle w:val="BodyText"/>
        <w:ind w:left="100"/>
        <w:jc w:val="right"/>
        <w:rPr>
          <w:rFonts w:asciiTheme="minorHAnsi" w:hAnsiTheme="minorHAnsi" w:cstheme="minorHAnsi"/>
          <w:b/>
          <w:spacing w:val="4"/>
          <w:w w:val="105"/>
          <w:sz w:val="28"/>
          <w:szCs w:val="28"/>
        </w:rPr>
      </w:pPr>
      <w:r w:rsidRPr="00A4179D">
        <w:rPr>
          <w:rFonts w:asciiTheme="minorHAnsi" w:hAnsiTheme="minorHAnsi" w:cstheme="minorHAnsi"/>
          <w:b/>
          <w:w w:val="105"/>
          <w:sz w:val="28"/>
          <w:szCs w:val="28"/>
        </w:rPr>
        <w:lastRenderedPageBreak/>
        <w:t>Ann</w:t>
      </w:r>
      <w:r w:rsidRPr="00A4179D">
        <w:rPr>
          <w:rFonts w:asciiTheme="minorHAnsi" w:hAnsiTheme="minorHAnsi" w:cstheme="minorHAnsi"/>
          <w:b/>
          <w:spacing w:val="1"/>
          <w:w w:val="105"/>
          <w:sz w:val="28"/>
          <w:szCs w:val="28"/>
        </w:rPr>
        <w:t>e</w:t>
      </w:r>
      <w:r w:rsidRPr="00A4179D">
        <w:rPr>
          <w:rFonts w:asciiTheme="minorHAnsi" w:hAnsiTheme="minorHAnsi" w:cstheme="minorHAnsi"/>
          <w:b/>
          <w:w w:val="105"/>
          <w:sz w:val="28"/>
          <w:szCs w:val="28"/>
        </w:rPr>
        <w:t>x</w:t>
      </w:r>
      <w:r w:rsidRPr="00A4179D">
        <w:rPr>
          <w:rFonts w:asciiTheme="minorHAnsi" w:hAnsiTheme="minorHAnsi" w:cstheme="minorHAnsi"/>
          <w:b/>
          <w:spacing w:val="4"/>
          <w:w w:val="105"/>
          <w:sz w:val="28"/>
          <w:szCs w:val="28"/>
        </w:rPr>
        <w:t xml:space="preserve"> </w:t>
      </w:r>
      <w:r w:rsidRPr="00A4179D">
        <w:rPr>
          <w:rFonts w:asciiTheme="minorHAnsi" w:hAnsiTheme="minorHAnsi" w:cstheme="minorHAnsi"/>
          <w:b/>
          <w:spacing w:val="1"/>
          <w:w w:val="105"/>
          <w:sz w:val="28"/>
          <w:szCs w:val="28"/>
        </w:rPr>
        <w:t>5</w:t>
      </w:r>
      <w:r w:rsidRPr="00A4179D">
        <w:rPr>
          <w:rFonts w:asciiTheme="minorHAnsi" w:hAnsiTheme="minorHAnsi" w:cstheme="minorHAnsi"/>
          <w:b/>
          <w:spacing w:val="4"/>
          <w:w w:val="105"/>
          <w:sz w:val="28"/>
          <w:szCs w:val="28"/>
        </w:rPr>
        <w:t xml:space="preserve"> </w:t>
      </w:r>
    </w:p>
    <w:p w:rsidR="00167B48" w:rsidRPr="00A4179D" w:rsidRDefault="009344E3" w:rsidP="00A4179D">
      <w:pPr>
        <w:pStyle w:val="BodyText"/>
        <w:ind w:left="100"/>
        <w:jc w:val="center"/>
        <w:rPr>
          <w:rFonts w:asciiTheme="minorHAnsi" w:hAnsiTheme="minorHAnsi" w:cstheme="minorHAnsi"/>
          <w:b/>
          <w:spacing w:val="24"/>
          <w:w w:val="84"/>
        </w:rPr>
      </w:pPr>
      <w:r>
        <w:rPr>
          <w:rFonts w:asciiTheme="minorHAnsi" w:hAnsiTheme="minorHAnsi" w:cstheme="minorHAnsi"/>
          <w:b/>
          <w:w w:val="105"/>
        </w:rPr>
        <w:t>Photos</w:t>
      </w:r>
      <w:r w:rsidR="00167B48" w:rsidRPr="00A4179D">
        <w:rPr>
          <w:rFonts w:asciiTheme="minorHAnsi" w:hAnsiTheme="minorHAnsi" w:cstheme="minorHAnsi"/>
          <w:b/>
          <w:spacing w:val="4"/>
          <w:w w:val="105"/>
        </w:rPr>
        <w:t xml:space="preserve"> </w:t>
      </w:r>
      <w:r w:rsidR="00167B48" w:rsidRPr="00A4179D">
        <w:rPr>
          <w:rFonts w:asciiTheme="minorHAnsi" w:hAnsiTheme="minorHAnsi" w:cstheme="minorHAnsi"/>
          <w:b/>
          <w:spacing w:val="1"/>
          <w:w w:val="105"/>
        </w:rPr>
        <w:t>s</w:t>
      </w:r>
      <w:r w:rsidR="00167B48" w:rsidRPr="00A4179D">
        <w:rPr>
          <w:rFonts w:asciiTheme="minorHAnsi" w:hAnsiTheme="minorHAnsi" w:cstheme="minorHAnsi"/>
          <w:b/>
          <w:w w:val="105"/>
        </w:rPr>
        <w:t>ho</w:t>
      </w:r>
      <w:r w:rsidR="00167B48" w:rsidRPr="00A4179D">
        <w:rPr>
          <w:rFonts w:asciiTheme="minorHAnsi" w:hAnsiTheme="minorHAnsi" w:cstheme="minorHAnsi"/>
          <w:b/>
          <w:spacing w:val="1"/>
          <w:w w:val="105"/>
        </w:rPr>
        <w:t>wi</w:t>
      </w:r>
      <w:r w:rsidR="00167B48" w:rsidRPr="00A4179D">
        <w:rPr>
          <w:rFonts w:asciiTheme="minorHAnsi" w:hAnsiTheme="minorHAnsi" w:cstheme="minorHAnsi"/>
          <w:b/>
          <w:w w:val="105"/>
        </w:rPr>
        <w:t>ng</w:t>
      </w:r>
      <w:r w:rsidR="00167B48" w:rsidRPr="00A4179D">
        <w:rPr>
          <w:rFonts w:asciiTheme="minorHAnsi" w:hAnsiTheme="minorHAnsi" w:cstheme="minorHAnsi"/>
          <w:b/>
          <w:spacing w:val="5"/>
          <w:w w:val="105"/>
        </w:rPr>
        <w:t xml:space="preserve"> </w:t>
      </w:r>
      <w:r w:rsidR="00167B48" w:rsidRPr="00A4179D">
        <w:rPr>
          <w:rFonts w:asciiTheme="minorHAnsi" w:hAnsiTheme="minorHAnsi" w:cstheme="minorHAnsi"/>
          <w:b/>
          <w:spacing w:val="1"/>
          <w:w w:val="105"/>
        </w:rPr>
        <w:t>t</w:t>
      </w:r>
      <w:r w:rsidR="00167B48" w:rsidRPr="00A4179D">
        <w:rPr>
          <w:rFonts w:asciiTheme="minorHAnsi" w:hAnsiTheme="minorHAnsi" w:cstheme="minorHAnsi"/>
          <w:b/>
          <w:w w:val="105"/>
        </w:rPr>
        <w:t>h</w:t>
      </w:r>
      <w:r w:rsidR="00167B48" w:rsidRPr="00A4179D">
        <w:rPr>
          <w:rFonts w:asciiTheme="minorHAnsi" w:hAnsiTheme="minorHAnsi" w:cstheme="minorHAnsi"/>
          <w:b/>
          <w:spacing w:val="1"/>
          <w:w w:val="105"/>
        </w:rPr>
        <w:t>e</w:t>
      </w:r>
      <w:r w:rsidR="00167B48" w:rsidRPr="00A4179D">
        <w:rPr>
          <w:rFonts w:asciiTheme="minorHAnsi" w:hAnsiTheme="minorHAnsi" w:cstheme="minorHAnsi"/>
          <w:b/>
          <w:spacing w:val="4"/>
          <w:w w:val="105"/>
        </w:rPr>
        <w:t xml:space="preserve"> </w:t>
      </w:r>
      <w:r w:rsidR="00167B48" w:rsidRPr="00A4179D">
        <w:rPr>
          <w:rFonts w:asciiTheme="minorHAnsi" w:hAnsiTheme="minorHAnsi" w:cstheme="minorHAnsi"/>
          <w:b/>
          <w:w w:val="105"/>
        </w:rPr>
        <w:t>cu</w:t>
      </w:r>
      <w:r w:rsidR="00167B48" w:rsidRPr="00A4179D">
        <w:rPr>
          <w:rFonts w:asciiTheme="minorHAnsi" w:hAnsiTheme="minorHAnsi" w:cstheme="minorHAnsi"/>
          <w:b/>
          <w:spacing w:val="1"/>
          <w:w w:val="105"/>
        </w:rPr>
        <w:t>rre</w:t>
      </w:r>
      <w:r w:rsidR="00167B48" w:rsidRPr="00A4179D">
        <w:rPr>
          <w:rFonts w:asciiTheme="minorHAnsi" w:hAnsiTheme="minorHAnsi" w:cstheme="minorHAnsi"/>
          <w:b/>
          <w:w w:val="105"/>
        </w:rPr>
        <w:t>n</w:t>
      </w:r>
      <w:r w:rsidR="00167B48" w:rsidRPr="00A4179D">
        <w:rPr>
          <w:rFonts w:asciiTheme="minorHAnsi" w:hAnsiTheme="minorHAnsi" w:cstheme="minorHAnsi"/>
          <w:b/>
          <w:spacing w:val="1"/>
          <w:w w:val="105"/>
        </w:rPr>
        <w:t>t</w:t>
      </w:r>
      <w:r w:rsidR="00167B48" w:rsidRPr="00A4179D">
        <w:rPr>
          <w:rFonts w:asciiTheme="minorHAnsi" w:hAnsiTheme="minorHAnsi" w:cstheme="minorHAnsi"/>
          <w:b/>
          <w:spacing w:val="4"/>
          <w:w w:val="105"/>
        </w:rPr>
        <w:t xml:space="preserve"> </w:t>
      </w:r>
      <w:r w:rsidR="00167B48" w:rsidRPr="00A4179D">
        <w:rPr>
          <w:rFonts w:asciiTheme="minorHAnsi" w:hAnsiTheme="minorHAnsi" w:cstheme="minorHAnsi"/>
          <w:b/>
          <w:w w:val="105"/>
        </w:rPr>
        <w:t>cond</w:t>
      </w:r>
      <w:r w:rsidR="00167B48" w:rsidRPr="00A4179D">
        <w:rPr>
          <w:rFonts w:asciiTheme="minorHAnsi" w:hAnsiTheme="minorHAnsi" w:cstheme="minorHAnsi"/>
          <w:b/>
          <w:spacing w:val="1"/>
          <w:w w:val="105"/>
        </w:rPr>
        <w:t>iti</w:t>
      </w:r>
      <w:r w:rsidR="00167B48" w:rsidRPr="00A4179D">
        <w:rPr>
          <w:rFonts w:asciiTheme="minorHAnsi" w:hAnsiTheme="minorHAnsi" w:cstheme="minorHAnsi"/>
          <w:b/>
          <w:w w:val="105"/>
        </w:rPr>
        <w:t>o</w:t>
      </w:r>
      <w:r w:rsidR="00A4179D" w:rsidRPr="00A4179D">
        <w:rPr>
          <w:rFonts w:asciiTheme="minorHAnsi" w:hAnsiTheme="minorHAnsi" w:cstheme="minorHAnsi"/>
          <w:b/>
          <w:w w:val="105"/>
        </w:rPr>
        <w:t xml:space="preserve">n </w:t>
      </w:r>
      <w:r w:rsidR="00167B48" w:rsidRPr="00A4179D">
        <w:rPr>
          <w:rFonts w:asciiTheme="minorHAnsi" w:hAnsiTheme="minorHAnsi" w:cstheme="minorHAnsi"/>
          <w:b/>
          <w:spacing w:val="1"/>
          <w:w w:val="105"/>
        </w:rPr>
        <w:t>of</w:t>
      </w:r>
      <w:r w:rsidR="00167B48" w:rsidRPr="00A4179D">
        <w:rPr>
          <w:rFonts w:asciiTheme="minorHAnsi" w:hAnsiTheme="minorHAnsi" w:cstheme="minorHAnsi"/>
          <w:b/>
          <w:spacing w:val="3"/>
          <w:w w:val="105"/>
        </w:rPr>
        <w:t xml:space="preserve"> </w:t>
      </w:r>
      <w:r w:rsidR="00167B48" w:rsidRPr="00A4179D">
        <w:rPr>
          <w:rFonts w:asciiTheme="minorHAnsi" w:hAnsiTheme="minorHAnsi" w:cstheme="minorHAnsi"/>
          <w:b/>
          <w:spacing w:val="1"/>
          <w:w w:val="105"/>
        </w:rPr>
        <w:t>the</w:t>
      </w:r>
      <w:r w:rsidR="00167B48" w:rsidRPr="00A4179D">
        <w:rPr>
          <w:rFonts w:asciiTheme="minorHAnsi" w:hAnsiTheme="minorHAnsi" w:cstheme="minorHAnsi"/>
          <w:b/>
          <w:spacing w:val="5"/>
          <w:w w:val="105"/>
        </w:rPr>
        <w:t xml:space="preserve"> </w:t>
      </w:r>
      <w:r w:rsidR="00167B48" w:rsidRPr="00A4179D">
        <w:rPr>
          <w:rFonts w:asciiTheme="minorHAnsi" w:hAnsiTheme="minorHAnsi" w:cstheme="minorHAnsi"/>
          <w:b/>
          <w:spacing w:val="1"/>
          <w:w w:val="105"/>
        </w:rPr>
        <w:t>pre</w:t>
      </w:r>
      <w:r w:rsidR="00167B48" w:rsidRPr="00A4179D">
        <w:rPr>
          <w:rFonts w:asciiTheme="minorHAnsi" w:hAnsiTheme="minorHAnsi" w:cstheme="minorHAnsi"/>
          <w:b/>
          <w:w w:val="105"/>
        </w:rPr>
        <w:t>m</w:t>
      </w:r>
      <w:r w:rsidR="00167B48" w:rsidRPr="00A4179D">
        <w:rPr>
          <w:rFonts w:asciiTheme="minorHAnsi" w:hAnsiTheme="minorHAnsi" w:cstheme="minorHAnsi"/>
          <w:b/>
          <w:spacing w:val="1"/>
          <w:w w:val="105"/>
        </w:rPr>
        <w:t>ises</w:t>
      </w:r>
    </w:p>
    <w:p w:rsidR="00A4179D" w:rsidRDefault="00A4179D" w:rsidP="00167B48">
      <w:pPr>
        <w:pStyle w:val="BodyText"/>
        <w:ind w:left="100" w:right="3512"/>
        <w:rPr>
          <w:rFonts w:ascii="Calibri Light" w:hAnsi="Calibri Light" w:cs="Calibri Light"/>
          <w:w w:val="105"/>
          <w:sz w:val="22"/>
          <w:szCs w:val="22"/>
        </w:rPr>
      </w:pPr>
    </w:p>
    <w:p w:rsidR="00A4179D" w:rsidRDefault="0091759B" w:rsidP="00167B48">
      <w:pPr>
        <w:pStyle w:val="BodyText"/>
        <w:ind w:left="100" w:right="3512"/>
        <w:rPr>
          <w:rFonts w:ascii="Calibri Light" w:hAnsi="Calibri Light" w:cs="Calibri Light"/>
          <w:w w:val="105"/>
          <w:sz w:val="22"/>
          <w:szCs w:val="22"/>
        </w:rPr>
      </w:pPr>
      <w:r w:rsidRPr="0091759B">
        <w:rPr>
          <w:noProof/>
        </w:rPr>
        <w:drawing>
          <wp:inline distT="0" distB="0" distL="0" distR="0">
            <wp:extent cx="5648325" cy="7067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48325" cy="7067550"/>
                    </a:xfrm>
                    <a:prstGeom prst="rect">
                      <a:avLst/>
                    </a:prstGeom>
                    <a:noFill/>
                    <a:ln>
                      <a:noFill/>
                    </a:ln>
                  </pic:spPr>
                </pic:pic>
              </a:graphicData>
            </a:graphic>
          </wp:inline>
        </w:drawing>
      </w:r>
    </w:p>
    <w:p w:rsidR="00A4179D" w:rsidRDefault="00A4179D" w:rsidP="00167B48">
      <w:pPr>
        <w:pStyle w:val="BodyText"/>
        <w:ind w:left="100" w:right="3512"/>
        <w:rPr>
          <w:rFonts w:ascii="Calibri Light" w:hAnsi="Calibri Light" w:cs="Calibri Light"/>
          <w:w w:val="105"/>
          <w:sz w:val="22"/>
          <w:szCs w:val="22"/>
        </w:rPr>
      </w:pPr>
    </w:p>
    <w:p w:rsidR="00A4179D" w:rsidRDefault="0091759B" w:rsidP="00167B48">
      <w:pPr>
        <w:pStyle w:val="BodyText"/>
        <w:ind w:left="100" w:right="3512"/>
        <w:rPr>
          <w:rFonts w:ascii="Calibri Light" w:hAnsi="Calibri Light" w:cs="Calibri Light"/>
          <w:w w:val="105"/>
          <w:sz w:val="22"/>
          <w:szCs w:val="22"/>
        </w:rPr>
      </w:pPr>
      <w:r>
        <w:rPr>
          <w:rFonts w:ascii="Calibri Light" w:hAnsi="Calibri Light" w:cs="Calibri Light"/>
          <w:noProof/>
          <w:w w:val="105"/>
          <w:sz w:val="22"/>
          <w:szCs w:val="22"/>
        </w:rPr>
        <w:lastRenderedPageBreak/>
        <w:drawing>
          <wp:inline distT="0" distB="0" distL="0" distR="0" wp14:anchorId="3F4B2D4C">
            <wp:extent cx="5686425" cy="3517900"/>
            <wp:effectExtent l="0" t="0" r="952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6425" cy="3517900"/>
                    </a:xfrm>
                    <a:prstGeom prst="rect">
                      <a:avLst/>
                    </a:prstGeom>
                    <a:noFill/>
                  </pic:spPr>
                </pic:pic>
              </a:graphicData>
            </a:graphic>
          </wp:inline>
        </w:drawing>
      </w:r>
    </w:p>
    <w:p w:rsidR="00A4179D" w:rsidRDefault="00A4179D" w:rsidP="00167B48">
      <w:pPr>
        <w:pStyle w:val="BodyText"/>
        <w:ind w:left="100" w:right="3512"/>
        <w:rPr>
          <w:rFonts w:ascii="Calibri Light" w:hAnsi="Calibri Light" w:cs="Calibri Light"/>
          <w:w w:val="105"/>
          <w:sz w:val="22"/>
          <w:szCs w:val="22"/>
        </w:rPr>
      </w:pPr>
    </w:p>
    <w:p w:rsidR="00A4179D" w:rsidRDefault="0091759B" w:rsidP="00167B48">
      <w:pPr>
        <w:pStyle w:val="BodyText"/>
        <w:ind w:left="100" w:right="3512"/>
        <w:rPr>
          <w:rFonts w:ascii="Calibri Light" w:hAnsi="Calibri Light" w:cs="Calibri Light"/>
          <w:w w:val="105"/>
          <w:sz w:val="22"/>
          <w:szCs w:val="22"/>
        </w:rPr>
      </w:pPr>
      <w:r>
        <w:rPr>
          <w:rFonts w:ascii="Calibri Light" w:hAnsi="Calibri Light" w:cs="Calibri Light"/>
          <w:noProof/>
          <w:w w:val="105"/>
          <w:sz w:val="22"/>
          <w:szCs w:val="22"/>
        </w:rPr>
        <w:drawing>
          <wp:inline distT="0" distB="0" distL="0" distR="0" wp14:anchorId="32906328">
            <wp:extent cx="5676900" cy="35179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6900" cy="3517900"/>
                    </a:xfrm>
                    <a:prstGeom prst="rect">
                      <a:avLst/>
                    </a:prstGeom>
                    <a:noFill/>
                  </pic:spPr>
                </pic:pic>
              </a:graphicData>
            </a:graphic>
          </wp:inline>
        </w:drawing>
      </w:r>
    </w:p>
    <w:p w:rsidR="00A4179D" w:rsidRDefault="00A4179D" w:rsidP="00167B48">
      <w:pPr>
        <w:pStyle w:val="BodyText"/>
        <w:ind w:left="100" w:right="3512"/>
        <w:rPr>
          <w:rFonts w:ascii="Calibri Light" w:hAnsi="Calibri Light" w:cs="Calibri Light"/>
          <w:w w:val="105"/>
          <w:sz w:val="22"/>
          <w:szCs w:val="22"/>
        </w:rPr>
      </w:pPr>
    </w:p>
    <w:p w:rsidR="00A4179D" w:rsidRDefault="00A4179D" w:rsidP="00167B48">
      <w:pPr>
        <w:pStyle w:val="BodyText"/>
        <w:ind w:left="100" w:right="3512"/>
        <w:rPr>
          <w:rFonts w:ascii="Calibri Light" w:hAnsi="Calibri Light" w:cs="Calibri Light"/>
          <w:w w:val="105"/>
          <w:sz w:val="22"/>
          <w:szCs w:val="22"/>
        </w:rPr>
      </w:pPr>
    </w:p>
    <w:p w:rsidR="00A4179D" w:rsidRDefault="00A4179D" w:rsidP="00167B48">
      <w:pPr>
        <w:pStyle w:val="BodyText"/>
        <w:ind w:left="100" w:right="3512"/>
        <w:rPr>
          <w:rFonts w:ascii="Calibri Light" w:hAnsi="Calibri Light" w:cs="Calibri Light"/>
          <w:w w:val="105"/>
          <w:sz w:val="22"/>
          <w:szCs w:val="22"/>
        </w:rPr>
      </w:pPr>
    </w:p>
    <w:p w:rsidR="00A4179D" w:rsidRDefault="0091759B" w:rsidP="00167B48">
      <w:pPr>
        <w:pStyle w:val="BodyText"/>
        <w:ind w:left="100" w:right="3512"/>
        <w:rPr>
          <w:rFonts w:ascii="Calibri Light" w:hAnsi="Calibri Light" w:cs="Calibri Light"/>
          <w:w w:val="105"/>
          <w:sz w:val="22"/>
          <w:szCs w:val="22"/>
        </w:rPr>
      </w:pPr>
      <w:r>
        <w:rPr>
          <w:rFonts w:ascii="Calibri Light" w:hAnsi="Calibri Light" w:cs="Calibri Light"/>
          <w:noProof/>
          <w:w w:val="105"/>
          <w:sz w:val="22"/>
          <w:szCs w:val="22"/>
        </w:rPr>
        <w:lastRenderedPageBreak/>
        <w:drawing>
          <wp:inline distT="0" distB="0" distL="0" distR="0" wp14:anchorId="0D21FBF4">
            <wp:extent cx="5667375" cy="351790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7375" cy="3517900"/>
                    </a:xfrm>
                    <a:prstGeom prst="rect">
                      <a:avLst/>
                    </a:prstGeom>
                    <a:noFill/>
                  </pic:spPr>
                </pic:pic>
              </a:graphicData>
            </a:graphic>
          </wp:inline>
        </w:drawing>
      </w:r>
    </w:p>
    <w:p w:rsidR="00A4179D" w:rsidRDefault="00A4179D" w:rsidP="00167B48">
      <w:pPr>
        <w:pStyle w:val="BodyText"/>
        <w:ind w:left="100" w:right="3512"/>
        <w:rPr>
          <w:rFonts w:ascii="Calibri Light" w:hAnsi="Calibri Light" w:cs="Calibri Light"/>
          <w:w w:val="105"/>
          <w:sz w:val="22"/>
          <w:szCs w:val="22"/>
        </w:rPr>
      </w:pPr>
    </w:p>
    <w:p w:rsidR="00A4179D" w:rsidRDefault="0091759B" w:rsidP="00167B48">
      <w:pPr>
        <w:pStyle w:val="BodyText"/>
        <w:ind w:left="100" w:right="3512"/>
        <w:rPr>
          <w:rFonts w:ascii="Calibri Light" w:hAnsi="Calibri Light" w:cs="Calibri Light"/>
          <w:w w:val="105"/>
          <w:sz w:val="22"/>
          <w:szCs w:val="22"/>
        </w:rPr>
      </w:pPr>
      <w:r>
        <w:rPr>
          <w:rFonts w:ascii="Calibri Light" w:hAnsi="Calibri Light" w:cs="Calibri Light"/>
          <w:noProof/>
          <w:w w:val="105"/>
          <w:sz w:val="22"/>
          <w:szCs w:val="22"/>
        </w:rPr>
        <w:drawing>
          <wp:inline distT="0" distB="0" distL="0" distR="0" wp14:anchorId="0AC7C342">
            <wp:extent cx="5667375" cy="3517900"/>
            <wp:effectExtent l="0" t="0" r="952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7375" cy="3517900"/>
                    </a:xfrm>
                    <a:prstGeom prst="rect">
                      <a:avLst/>
                    </a:prstGeom>
                    <a:noFill/>
                  </pic:spPr>
                </pic:pic>
              </a:graphicData>
            </a:graphic>
          </wp:inline>
        </w:drawing>
      </w:r>
    </w:p>
    <w:p w:rsidR="00A4179D" w:rsidRDefault="00A4179D" w:rsidP="00167B48">
      <w:pPr>
        <w:pStyle w:val="BodyText"/>
        <w:ind w:left="100" w:right="3512"/>
        <w:rPr>
          <w:rFonts w:ascii="Calibri Light" w:hAnsi="Calibri Light" w:cs="Calibri Light"/>
          <w:w w:val="105"/>
          <w:sz w:val="22"/>
          <w:szCs w:val="22"/>
        </w:rPr>
      </w:pPr>
    </w:p>
    <w:p w:rsidR="00A4179D" w:rsidRDefault="00A4179D" w:rsidP="00167B48">
      <w:pPr>
        <w:pStyle w:val="BodyText"/>
        <w:ind w:left="100" w:right="3512"/>
        <w:rPr>
          <w:rFonts w:ascii="Calibri Light" w:hAnsi="Calibri Light" w:cs="Calibri Light"/>
          <w:w w:val="105"/>
          <w:sz w:val="22"/>
          <w:szCs w:val="22"/>
        </w:rPr>
      </w:pPr>
    </w:p>
    <w:p w:rsidR="00A4179D" w:rsidRDefault="00A4179D" w:rsidP="00167B48">
      <w:pPr>
        <w:pStyle w:val="BodyText"/>
        <w:ind w:left="100" w:right="3512"/>
        <w:rPr>
          <w:rFonts w:ascii="Calibri Light" w:hAnsi="Calibri Light" w:cs="Calibri Light"/>
          <w:w w:val="105"/>
          <w:sz w:val="22"/>
          <w:szCs w:val="22"/>
        </w:rPr>
      </w:pPr>
    </w:p>
    <w:p w:rsidR="00A4179D" w:rsidRDefault="0091759B" w:rsidP="00167B48">
      <w:pPr>
        <w:pStyle w:val="BodyText"/>
        <w:ind w:left="100" w:right="3512"/>
        <w:rPr>
          <w:rFonts w:ascii="Calibri Light" w:hAnsi="Calibri Light" w:cs="Calibri Light"/>
          <w:w w:val="105"/>
          <w:sz w:val="22"/>
          <w:szCs w:val="22"/>
        </w:rPr>
      </w:pPr>
      <w:r>
        <w:rPr>
          <w:rFonts w:ascii="Calibri Light" w:hAnsi="Calibri Light" w:cs="Calibri Light"/>
          <w:noProof/>
          <w:w w:val="105"/>
          <w:sz w:val="22"/>
          <w:szCs w:val="22"/>
        </w:rPr>
        <w:lastRenderedPageBreak/>
        <w:drawing>
          <wp:inline distT="0" distB="0" distL="0" distR="0" wp14:anchorId="68981A13">
            <wp:extent cx="5619750" cy="35179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0" cy="3517900"/>
                    </a:xfrm>
                    <a:prstGeom prst="rect">
                      <a:avLst/>
                    </a:prstGeom>
                    <a:noFill/>
                  </pic:spPr>
                </pic:pic>
              </a:graphicData>
            </a:graphic>
          </wp:inline>
        </w:drawing>
      </w:r>
    </w:p>
    <w:p w:rsidR="00A4179D" w:rsidRDefault="00A4179D" w:rsidP="00167B48">
      <w:pPr>
        <w:pStyle w:val="BodyText"/>
        <w:ind w:left="100" w:right="3512"/>
        <w:rPr>
          <w:rFonts w:ascii="Calibri Light" w:hAnsi="Calibri Light" w:cs="Calibri Light"/>
          <w:w w:val="105"/>
          <w:sz w:val="22"/>
          <w:szCs w:val="22"/>
        </w:rPr>
      </w:pPr>
    </w:p>
    <w:p w:rsidR="00A4179D" w:rsidRDefault="0091759B" w:rsidP="00167B48">
      <w:pPr>
        <w:pStyle w:val="BodyText"/>
        <w:ind w:left="100" w:right="3512"/>
        <w:rPr>
          <w:rFonts w:ascii="Calibri Light" w:hAnsi="Calibri Light" w:cs="Calibri Light"/>
          <w:w w:val="105"/>
          <w:sz w:val="22"/>
          <w:szCs w:val="22"/>
        </w:rPr>
      </w:pPr>
      <w:r>
        <w:rPr>
          <w:rFonts w:ascii="Calibri Light" w:hAnsi="Calibri Light" w:cs="Calibri Light"/>
          <w:noProof/>
          <w:w w:val="105"/>
          <w:sz w:val="22"/>
          <w:szCs w:val="22"/>
        </w:rPr>
        <w:drawing>
          <wp:inline distT="0" distB="0" distL="0" distR="0" wp14:anchorId="4C325F49">
            <wp:extent cx="5638800" cy="35179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8800" cy="3517900"/>
                    </a:xfrm>
                    <a:prstGeom prst="rect">
                      <a:avLst/>
                    </a:prstGeom>
                    <a:noFill/>
                  </pic:spPr>
                </pic:pic>
              </a:graphicData>
            </a:graphic>
          </wp:inline>
        </w:drawing>
      </w:r>
    </w:p>
    <w:p w:rsidR="00A4179D" w:rsidRDefault="00A4179D" w:rsidP="00167B48">
      <w:pPr>
        <w:pStyle w:val="BodyText"/>
        <w:ind w:left="100" w:right="3512"/>
        <w:rPr>
          <w:rFonts w:ascii="Calibri Light" w:hAnsi="Calibri Light" w:cs="Calibri Light"/>
          <w:w w:val="105"/>
          <w:sz w:val="22"/>
          <w:szCs w:val="22"/>
        </w:rPr>
      </w:pPr>
    </w:p>
    <w:p w:rsidR="00A4179D" w:rsidRDefault="00A4179D" w:rsidP="00167B48">
      <w:pPr>
        <w:pStyle w:val="BodyText"/>
        <w:ind w:left="100" w:right="3512"/>
        <w:rPr>
          <w:rFonts w:ascii="Calibri Light" w:hAnsi="Calibri Light" w:cs="Calibri Light"/>
          <w:w w:val="105"/>
          <w:sz w:val="22"/>
          <w:szCs w:val="22"/>
        </w:rPr>
      </w:pPr>
    </w:p>
    <w:p w:rsidR="0091759B" w:rsidRDefault="0091759B" w:rsidP="0091759B">
      <w:pPr>
        <w:pStyle w:val="BodyText"/>
        <w:rPr>
          <w:rFonts w:asciiTheme="minorHAnsi" w:hAnsiTheme="minorHAnsi" w:cstheme="minorHAnsi"/>
          <w:b/>
          <w:w w:val="105"/>
          <w:sz w:val="28"/>
          <w:szCs w:val="28"/>
        </w:rPr>
      </w:pPr>
    </w:p>
    <w:sectPr w:rsidR="0091759B" w:rsidSect="00BA0E6E">
      <w:footerReference w:type="even" r:id="rId24"/>
      <w:footerReference w:type="default" r:id="rId25"/>
      <w:pgSz w:w="12240" w:h="15840" w:code="1"/>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440A" w:rsidRDefault="0091440A">
      <w:r>
        <w:separator/>
      </w:r>
    </w:p>
  </w:endnote>
  <w:endnote w:type="continuationSeparator" w:id="0">
    <w:p w:rsidR="0091440A" w:rsidRDefault="00914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ebdings">
    <w:charset w:val="02"/>
    <w:family w:val="roman"/>
    <w:pitch w:val="variable"/>
    <w:sig w:usb0="00000000" w:usb1="10000000" w:usb2="00000000" w:usb3="00000000" w:csb0="80000000" w:csb1="00000000"/>
  </w:font>
  <w:font w:name="Times New Roman">
    <w:panose1 w:val="020206030504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rlett">
    <w:charset w:val="02"/>
    <w:family w:val="auto"/>
    <w:pitch w:val="variable"/>
    <w:sig w:usb0="00000000" w:usb1="10000000" w:usb2="00000000" w:usb3="00000000" w:csb0="80000000" w:csb1="00000000"/>
  </w:font>
  <w:font w:name="Arial Bol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Narrow">
    <w:charset w:val="00"/>
    <w:family w:val="swiss"/>
    <w:pitch w:val="variable"/>
    <w:sig w:usb0="00000287" w:usb1="00000800" w:usb2="00000000" w:usb3="00000000" w:csb0="0000009F" w:csb1="00000000"/>
  </w:font>
  <w:font w:name="Cambria">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Times">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Times New Roman Bold">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PMingLiU-ExtB">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F0F" w:rsidRDefault="00DE5F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E5F0F" w:rsidRDefault="00DE5F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F0F" w:rsidRDefault="00DE5F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DE5F0F" w:rsidRDefault="00DE5F0F">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440A" w:rsidRDefault="0091440A">
      <w:r>
        <w:separator/>
      </w:r>
    </w:p>
  </w:footnote>
  <w:footnote w:type="continuationSeparator" w:id="0">
    <w:p w:rsidR="0091440A" w:rsidRDefault="0091440A">
      <w:r>
        <w:continuationSeparator/>
      </w:r>
    </w:p>
  </w:footnote>
  <w:footnote w:id="1">
    <w:p w:rsidR="00DE5F0F" w:rsidRDefault="00DE5F0F">
      <w:pPr>
        <w:pStyle w:val="FootnoteText"/>
      </w:pPr>
      <w:r>
        <w:rPr>
          <w:rStyle w:val="FootnoteReference"/>
        </w:rPr>
        <w:footnoteRef/>
      </w:r>
      <w:r>
        <w:t xml:space="preserve"> </w:t>
      </w:r>
      <w:r w:rsidRPr="00296B95">
        <w:rPr>
          <w:i/>
        </w:rPr>
        <w:t>A detailed TOR may be attached if the information listed in this Annex is not sufficient to fully describe the nature of the work and other details of the requirements.</w:t>
      </w:r>
    </w:p>
  </w:footnote>
  <w:footnote w:id="2">
    <w:p w:rsidR="00DE5F0F" w:rsidRPr="006C1245" w:rsidRDefault="00DE5F0F" w:rsidP="00102ABA">
      <w:pPr>
        <w:pStyle w:val="FootnoteText"/>
        <w:rPr>
          <w:i/>
          <w:lang w:val="en-PH"/>
        </w:rPr>
      </w:pPr>
      <w:r w:rsidRPr="006C1245">
        <w:rPr>
          <w:rStyle w:val="FootnoteReference"/>
          <w:i/>
        </w:rPr>
        <w:footnoteRef/>
      </w:r>
      <w:r w:rsidRPr="006C1245">
        <w:rPr>
          <w:i/>
        </w:rPr>
        <w:t xml:space="preserve"> </w:t>
      </w:r>
      <w:r w:rsidRPr="006C1245">
        <w:rPr>
          <w:i/>
          <w:lang w:val="en-PH"/>
        </w:rPr>
        <w:t xml:space="preserve">VAT exemption status varies from one country to another.  Pls. </w:t>
      </w:r>
      <w:r>
        <w:rPr>
          <w:i/>
          <w:lang w:val="en-PH"/>
        </w:rPr>
        <w:t>check</w:t>
      </w:r>
      <w:r w:rsidRPr="006C1245">
        <w:rPr>
          <w:i/>
          <w:lang w:val="en-PH"/>
        </w:rPr>
        <w:t xml:space="preserve"> whatever is applicable to the UNDP CO</w:t>
      </w:r>
      <w:r>
        <w:rPr>
          <w:i/>
          <w:lang w:val="en-PH"/>
        </w:rPr>
        <w:t>/BU requiring the service.</w:t>
      </w:r>
    </w:p>
  </w:footnote>
  <w:footnote w:id="3">
    <w:p w:rsidR="00DE5F0F" w:rsidRPr="00074C9B" w:rsidRDefault="00DE5F0F">
      <w:pPr>
        <w:pStyle w:val="FootnoteText"/>
        <w:rPr>
          <w:i/>
        </w:rPr>
      </w:pPr>
      <w:r>
        <w:rPr>
          <w:rStyle w:val="FootnoteReference"/>
        </w:rPr>
        <w:footnoteRef/>
      </w:r>
      <w:r>
        <w:t xml:space="preserve"> </w:t>
      </w:r>
      <w:r w:rsidRPr="00074C9B">
        <w:rPr>
          <w:i/>
        </w:rPr>
        <w:t xml:space="preserve">UNDP preference is not to pay </w:t>
      </w:r>
      <w:r>
        <w:rPr>
          <w:i/>
        </w:rPr>
        <w:t xml:space="preserve">any </w:t>
      </w:r>
      <w:r w:rsidRPr="00074C9B">
        <w:rPr>
          <w:i/>
        </w:rPr>
        <w:t xml:space="preserve">amount </w:t>
      </w:r>
      <w:r>
        <w:rPr>
          <w:i/>
        </w:rPr>
        <w:t xml:space="preserve">in advance </w:t>
      </w:r>
      <w:r w:rsidRPr="00074C9B">
        <w:rPr>
          <w:i/>
        </w:rPr>
        <w:t xml:space="preserve">upon signing of contract.  If </w:t>
      </w:r>
      <w:r>
        <w:rPr>
          <w:i/>
        </w:rPr>
        <w:t>the Service Provider</w:t>
      </w:r>
      <w:r w:rsidRPr="00074C9B">
        <w:rPr>
          <w:i/>
        </w:rPr>
        <w:t xml:space="preserve"> strictly requires payment</w:t>
      </w:r>
      <w:r>
        <w:rPr>
          <w:i/>
        </w:rPr>
        <w:t xml:space="preserve"> in advance</w:t>
      </w:r>
      <w:r w:rsidRPr="00074C9B">
        <w:rPr>
          <w:i/>
        </w:rPr>
        <w:t xml:space="preserve">, it will be limited only up to 20% of the total price quoted.  For any higher percentage, </w:t>
      </w:r>
      <w:r>
        <w:rPr>
          <w:i/>
        </w:rPr>
        <w:t xml:space="preserve">or any amount advanced exceeding $30,000, </w:t>
      </w:r>
      <w:r w:rsidRPr="00074C9B">
        <w:rPr>
          <w:i/>
        </w:rPr>
        <w:t xml:space="preserve">UNDP shall require the </w:t>
      </w:r>
      <w:r>
        <w:rPr>
          <w:i/>
        </w:rPr>
        <w:t>S</w:t>
      </w:r>
      <w:r w:rsidRPr="00074C9B">
        <w:rPr>
          <w:i/>
        </w:rPr>
        <w:t xml:space="preserve">ervice </w:t>
      </w:r>
      <w:r>
        <w:rPr>
          <w:i/>
        </w:rPr>
        <w:t>P</w:t>
      </w:r>
      <w:r w:rsidRPr="00074C9B">
        <w:rPr>
          <w:i/>
        </w:rPr>
        <w:t>rovide</w:t>
      </w:r>
      <w:r>
        <w:rPr>
          <w:i/>
        </w:rPr>
        <w:t>r</w:t>
      </w:r>
      <w:r w:rsidRPr="00074C9B">
        <w:rPr>
          <w:i/>
        </w:rPr>
        <w:t xml:space="preserve"> to submit a bank guarantee </w:t>
      </w:r>
      <w:r>
        <w:rPr>
          <w:i/>
        </w:rPr>
        <w:t xml:space="preserve"> or bank cheque payable to UNDP, in </w:t>
      </w:r>
      <w:r w:rsidRPr="00074C9B">
        <w:rPr>
          <w:i/>
        </w:rPr>
        <w:t xml:space="preserve">the same amount as the </w:t>
      </w:r>
      <w:r>
        <w:rPr>
          <w:i/>
        </w:rPr>
        <w:t>payment</w:t>
      </w:r>
      <w:r w:rsidRPr="00074C9B">
        <w:rPr>
          <w:i/>
        </w:rPr>
        <w:t xml:space="preserve"> advanced</w:t>
      </w:r>
      <w:r>
        <w:rPr>
          <w:i/>
        </w:rPr>
        <w:t xml:space="preserve"> by UNDP to the Service Provider</w:t>
      </w:r>
      <w:r w:rsidRPr="00074C9B">
        <w:rPr>
          <w:i/>
        </w:rPr>
        <w:t>.</w:t>
      </w:r>
    </w:p>
  </w:footnote>
  <w:footnote w:id="4">
    <w:p w:rsidR="00DE5F0F" w:rsidRPr="006C0BCE" w:rsidRDefault="00DE5F0F">
      <w:pPr>
        <w:pStyle w:val="FootnoteText"/>
        <w:rPr>
          <w:i/>
        </w:rPr>
      </w:pPr>
      <w:r>
        <w:rPr>
          <w:rStyle w:val="FootnoteReference"/>
        </w:rPr>
        <w:footnoteRef/>
      </w:r>
      <w:r w:rsidRPr="006C0BCE">
        <w:rPr>
          <w:i/>
        </w:rPr>
        <w:t xml:space="preserve"> Where the information is available in the web, a URL for the information may simply be provided.</w:t>
      </w:r>
    </w:p>
  </w:footnote>
  <w:footnote w:id="5">
    <w:p w:rsidR="00DE5F0F" w:rsidRPr="007F6174" w:rsidRDefault="00DE5F0F" w:rsidP="007F6174">
      <w:pPr>
        <w:ind w:left="-18"/>
        <w:rPr>
          <w:i/>
        </w:rPr>
      </w:pPr>
      <w:r w:rsidRPr="007F6174">
        <w:rPr>
          <w:rStyle w:val="FootnoteReference"/>
        </w:rPr>
        <w:footnoteRef/>
      </w:r>
      <w:r w:rsidRPr="007F6174">
        <w:t xml:space="preserve"> </w:t>
      </w:r>
      <w:r w:rsidRPr="007F6174">
        <w:rPr>
          <w:i/>
        </w:rPr>
        <w:t xml:space="preserve">Service </w:t>
      </w:r>
      <w:r>
        <w:rPr>
          <w:i/>
        </w:rPr>
        <w:t>P</w:t>
      </w:r>
      <w:r w:rsidRPr="007F6174">
        <w:rPr>
          <w:i/>
        </w:rPr>
        <w:t xml:space="preserve">roviders are alerted that non-acceptance of the terms of the General Terms and Conditions (GTC) may be grounds for disqualification from this procurement process.  </w:t>
      </w:r>
    </w:p>
  </w:footnote>
  <w:footnote w:id="6">
    <w:p w:rsidR="00DE5F0F" w:rsidRPr="00183891" w:rsidRDefault="00DE5F0F" w:rsidP="00074C9B">
      <w:pPr>
        <w:pStyle w:val="FootnoteText"/>
        <w:rPr>
          <w:i/>
          <w:lang w:val="en-PH"/>
        </w:rPr>
      </w:pPr>
      <w:r w:rsidRPr="00183891">
        <w:rPr>
          <w:rStyle w:val="FootnoteReference"/>
          <w:i/>
        </w:rPr>
        <w:footnoteRef/>
      </w:r>
      <w:r w:rsidRPr="00183891">
        <w:rPr>
          <w:i/>
        </w:rPr>
        <w:t xml:space="preserve"> </w:t>
      </w:r>
      <w:r>
        <w:rPr>
          <w:i/>
          <w:lang w:val="en-PH"/>
        </w:rPr>
        <w:t>This contact person and address is</w:t>
      </w:r>
      <w:r w:rsidRPr="00183891">
        <w:rPr>
          <w:i/>
          <w:lang w:val="en-PH"/>
        </w:rPr>
        <w:t xml:space="preserve"> officially designated by UNDP</w:t>
      </w:r>
      <w:r>
        <w:rPr>
          <w:i/>
          <w:lang w:val="en-PH"/>
        </w:rPr>
        <w:t>.  If inquiries are sent to other person/s or address/es, even if they are UNDP staff, UNDP shall have no obligation to respond nor can UNDP confirm that the query was received.</w:t>
      </w:r>
    </w:p>
  </w:footnote>
  <w:footnote w:id="7">
    <w:p w:rsidR="00DE5F0F" w:rsidRPr="00CF14DB" w:rsidRDefault="00DE5F0F" w:rsidP="0088197A">
      <w:pPr>
        <w:jc w:val="both"/>
        <w:rPr>
          <w:lang w:val="en-PH"/>
        </w:rPr>
      </w:pPr>
      <w:r w:rsidRPr="0088197A">
        <w:rPr>
          <w:rStyle w:val="FootnoteReference"/>
        </w:rPr>
        <w:footnoteRef/>
      </w:r>
      <w:r w:rsidRPr="0088197A">
        <w:t xml:space="preserve"> </w:t>
      </w:r>
      <w:r w:rsidRPr="0088197A">
        <w:rPr>
          <w:i/>
          <w:snapToGrid w:val="0"/>
        </w:rPr>
        <w:t>This</w:t>
      </w:r>
      <w:r>
        <w:rPr>
          <w:i/>
          <w:snapToGrid w:val="0"/>
        </w:rPr>
        <w:t xml:space="preserve"> serves as a guide to the Service Provider</w:t>
      </w:r>
      <w:r w:rsidRPr="0088197A">
        <w:rPr>
          <w:i/>
          <w:snapToGrid w:val="0"/>
        </w:rPr>
        <w:t xml:space="preserve"> in </w:t>
      </w:r>
      <w:r w:rsidRPr="00CF14DB">
        <w:rPr>
          <w:i/>
          <w:snapToGrid w:val="0"/>
        </w:rPr>
        <w:t xml:space="preserve">preparing the Proposal. </w:t>
      </w:r>
    </w:p>
  </w:footnote>
  <w:footnote w:id="8">
    <w:p w:rsidR="00DE5F0F" w:rsidRPr="007E6019" w:rsidRDefault="00DE5F0F">
      <w:pPr>
        <w:pStyle w:val="FootnoteText"/>
        <w:rPr>
          <w:i/>
          <w:lang w:val="en-PH"/>
        </w:rPr>
      </w:pPr>
      <w:r w:rsidRPr="007E6019">
        <w:rPr>
          <w:rStyle w:val="FootnoteReference"/>
          <w:i/>
        </w:rPr>
        <w:footnoteRef/>
      </w:r>
      <w:r w:rsidRPr="007E6019">
        <w:rPr>
          <w:i/>
        </w:rPr>
        <w:t xml:space="preserve"> Official </w:t>
      </w:r>
      <w:r w:rsidRPr="007E6019">
        <w:rPr>
          <w:i/>
          <w:lang w:val="en-PH"/>
        </w:rPr>
        <w:t>Letterhead/Stationery</w:t>
      </w:r>
      <w:r>
        <w:rPr>
          <w:i/>
          <w:lang w:val="en-PH"/>
        </w:rPr>
        <w:t xml:space="preserve"> must indicate contact details – addresses, email, phone and fax numbers – for verification purposes </w:t>
      </w:r>
    </w:p>
  </w:footnote>
  <w:footnote w:id="9">
    <w:p w:rsidR="00DE5F0F" w:rsidRPr="00063589" w:rsidRDefault="00DE5F0F" w:rsidP="00167B48">
      <w:pPr>
        <w:pStyle w:val="FootnoteText"/>
        <w:rPr>
          <w:rFonts w:ascii="Calibri Light" w:hAnsi="Calibri Light" w:cs="Calibri Light"/>
          <w:sz w:val="16"/>
        </w:rPr>
      </w:pPr>
      <w:r>
        <w:rPr>
          <w:rStyle w:val="FootnoteReference"/>
        </w:rPr>
        <w:footnoteRef/>
      </w:r>
      <w:r>
        <w:t xml:space="preserve"> </w:t>
      </w:r>
      <w:r w:rsidRPr="00063589">
        <w:rPr>
          <w:rFonts w:ascii="Calibri Light" w:hAnsi="Calibri Light" w:cs="Calibri Light"/>
          <w:sz w:val="16"/>
        </w:rPr>
        <w:t xml:space="preserve">See the project document at </w:t>
      </w:r>
      <w:hyperlink r:id="rId1" w:history="1">
        <w:r w:rsidRPr="00063589">
          <w:rPr>
            <w:rStyle w:val="Hyperlink"/>
            <w:rFonts w:ascii="Calibri Light" w:hAnsi="Calibri Light" w:cs="Calibri Light"/>
            <w:sz w:val="16"/>
          </w:rPr>
          <w:t>www.mn.undp.org</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93656"/>
    <w:multiLevelType w:val="hybridMultilevel"/>
    <w:tmpl w:val="6F521452"/>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15:restartNumberingAfterBreak="0">
    <w:nsid w:val="0AEA633D"/>
    <w:multiLevelType w:val="hybridMultilevel"/>
    <w:tmpl w:val="E5EAF750"/>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CB70466"/>
    <w:multiLevelType w:val="hybridMultilevel"/>
    <w:tmpl w:val="EFD43A10"/>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D3D0F76"/>
    <w:multiLevelType w:val="hybridMultilevel"/>
    <w:tmpl w:val="7A42BD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B1C8B"/>
    <w:multiLevelType w:val="hybridMultilevel"/>
    <w:tmpl w:val="7B0E59BE"/>
    <w:lvl w:ilvl="0" w:tplc="5074F1A0">
      <w:start w:val="1"/>
      <w:numFmt w:val="bullet"/>
      <w:lvlText w:val="-"/>
      <w:lvlJc w:val="left"/>
      <w:pPr>
        <w:ind w:left="840" w:hanging="360"/>
      </w:pPr>
      <w:rPr>
        <w:rFonts w:ascii="Calibri" w:eastAsia="Calibri" w:hAnsi="Calibri" w:hint="default"/>
        <w:w w:val="102"/>
        <w:sz w:val="21"/>
        <w:szCs w:val="21"/>
      </w:rPr>
    </w:lvl>
    <w:lvl w:ilvl="1" w:tplc="38F4362E">
      <w:start w:val="1"/>
      <w:numFmt w:val="bullet"/>
      <w:lvlText w:val="•"/>
      <w:lvlJc w:val="left"/>
      <w:pPr>
        <w:ind w:left="1716" w:hanging="360"/>
      </w:pPr>
      <w:rPr>
        <w:rFonts w:hint="default"/>
      </w:rPr>
    </w:lvl>
    <w:lvl w:ilvl="2" w:tplc="FBC2F3EA">
      <w:start w:val="1"/>
      <w:numFmt w:val="bullet"/>
      <w:lvlText w:val="•"/>
      <w:lvlJc w:val="left"/>
      <w:pPr>
        <w:ind w:left="2592" w:hanging="360"/>
      </w:pPr>
      <w:rPr>
        <w:rFonts w:hint="default"/>
      </w:rPr>
    </w:lvl>
    <w:lvl w:ilvl="3" w:tplc="1EDE7EC4">
      <w:start w:val="1"/>
      <w:numFmt w:val="bullet"/>
      <w:lvlText w:val="•"/>
      <w:lvlJc w:val="left"/>
      <w:pPr>
        <w:ind w:left="3468" w:hanging="360"/>
      </w:pPr>
      <w:rPr>
        <w:rFonts w:hint="default"/>
      </w:rPr>
    </w:lvl>
    <w:lvl w:ilvl="4" w:tplc="929621CA">
      <w:start w:val="1"/>
      <w:numFmt w:val="bullet"/>
      <w:lvlText w:val="•"/>
      <w:lvlJc w:val="left"/>
      <w:pPr>
        <w:ind w:left="4344" w:hanging="360"/>
      </w:pPr>
      <w:rPr>
        <w:rFonts w:hint="default"/>
      </w:rPr>
    </w:lvl>
    <w:lvl w:ilvl="5" w:tplc="C700DB32">
      <w:start w:val="1"/>
      <w:numFmt w:val="bullet"/>
      <w:lvlText w:val="•"/>
      <w:lvlJc w:val="left"/>
      <w:pPr>
        <w:ind w:left="5220" w:hanging="360"/>
      </w:pPr>
      <w:rPr>
        <w:rFonts w:hint="default"/>
      </w:rPr>
    </w:lvl>
    <w:lvl w:ilvl="6" w:tplc="8CC4E6C8">
      <w:start w:val="1"/>
      <w:numFmt w:val="bullet"/>
      <w:lvlText w:val="•"/>
      <w:lvlJc w:val="left"/>
      <w:pPr>
        <w:ind w:left="6096" w:hanging="360"/>
      </w:pPr>
      <w:rPr>
        <w:rFonts w:hint="default"/>
      </w:rPr>
    </w:lvl>
    <w:lvl w:ilvl="7" w:tplc="176009AC">
      <w:start w:val="1"/>
      <w:numFmt w:val="bullet"/>
      <w:lvlText w:val="•"/>
      <w:lvlJc w:val="left"/>
      <w:pPr>
        <w:ind w:left="6972" w:hanging="360"/>
      </w:pPr>
      <w:rPr>
        <w:rFonts w:hint="default"/>
      </w:rPr>
    </w:lvl>
    <w:lvl w:ilvl="8" w:tplc="62A0061C">
      <w:start w:val="1"/>
      <w:numFmt w:val="bullet"/>
      <w:lvlText w:val="•"/>
      <w:lvlJc w:val="left"/>
      <w:pPr>
        <w:ind w:left="7848" w:hanging="360"/>
      </w:pPr>
      <w:rPr>
        <w:rFonts w:hint="default"/>
      </w:rPr>
    </w:lvl>
  </w:abstractNum>
  <w:abstractNum w:abstractNumId="5" w15:restartNumberingAfterBreak="0">
    <w:nsid w:val="13671D59"/>
    <w:multiLevelType w:val="hybridMultilevel"/>
    <w:tmpl w:val="040458B2"/>
    <w:lvl w:ilvl="0" w:tplc="137489F4">
      <w:start w:val="6"/>
      <w:numFmt w:val="upperLetter"/>
      <w:lvlText w:val="%1."/>
      <w:lvlJc w:val="left"/>
      <w:pPr>
        <w:tabs>
          <w:tab w:val="num" w:pos="1143"/>
        </w:tabs>
        <w:ind w:left="1143" w:hanging="435"/>
      </w:pPr>
      <w:rPr>
        <w:rFonts w:hint="default"/>
      </w:rPr>
    </w:lvl>
    <w:lvl w:ilvl="1" w:tplc="34090017">
      <w:start w:val="1"/>
      <w:numFmt w:val="lowerLetter"/>
      <w:lvlText w:val="%2)"/>
      <w:lvlJc w:val="left"/>
      <w:pPr>
        <w:tabs>
          <w:tab w:val="num" w:pos="1788"/>
        </w:tabs>
        <w:ind w:left="1788" w:hanging="360"/>
      </w:pPr>
      <w:rPr>
        <w:rFonts w:hint="default"/>
      </w:rPr>
    </w:lvl>
    <w:lvl w:ilvl="2" w:tplc="8AB8484C">
      <w:start w:val="1"/>
      <w:numFmt w:val="decimal"/>
      <w:lvlText w:val="%3."/>
      <w:lvlJc w:val="left"/>
      <w:pPr>
        <w:ind w:left="2688" w:hanging="360"/>
      </w:pPr>
      <w:rPr>
        <w:rFonts w:hint="default"/>
      </w:rPr>
    </w:lvl>
    <w:lvl w:ilvl="3" w:tplc="C1428412">
      <w:start w:val="23"/>
      <w:numFmt w:val="decimal"/>
      <w:lvlText w:val="%4"/>
      <w:lvlJc w:val="left"/>
      <w:pPr>
        <w:ind w:left="3288" w:hanging="420"/>
      </w:pPr>
      <w:rPr>
        <w:rFonts w:hint="default"/>
      </w:rPr>
    </w:lvl>
    <w:lvl w:ilvl="4" w:tplc="83722E28">
      <w:start w:val="23"/>
      <w:numFmt w:val="decimal"/>
      <w:lvlText w:val="%5."/>
      <w:lvlJc w:val="left"/>
      <w:pPr>
        <w:ind w:left="4068" w:hanging="480"/>
      </w:pPr>
      <w:rPr>
        <w:rFonts w:hint="default"/>
      </w:rPr>
    </w:lvl>
    <w:lvl w:ilvl="5" w:tplc="8DAA43B2">
      <w:start w:val="25"/>
      <w:numFmt w:val="decimal"/>
      <w:lvlText w:val="%6"/>
      <w:lvlJc w:val="left"/>
      <w:pPr>
        <w:ind w:left="4908" w:hanging="420"/>
      </w:pPr>
      <w:rPr>
        <w:rFonts w:hint="default"/>
      </w:rPr>
    </w:lvl>
    <w:lvl w:ilvl="6" w:tplc="FC32AEEC">
      <w:start w:val="25"/>
      <w:numFmt w:val="decimal"/>
      <w:lvlText w:val="%7"/>
      <w:lvlJc w:val="left"/>
      <w:pPr>
        <w:ind w:left="5448" w:hanging="420"/>
      </w:pPr>
      <w:rPr>
        <w:rFonts w:hint="default"/>
      </w:r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6" w15:restartNumberingAfterBreak="0">
    <w:nsid w:val="2A081E2B"/>
    <w:multiLevelType w:val="hybridMultilevel"/>
    <w:tmpl w:val="7F0A36E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CBD7B78"/>
    <w:multiLevelType w:val="hybridMultilevel"/>
    <w:tmpl w:val="01209EF6"/>
    <w:lvl w:ilvl="0" w:tplc="34090017">
      <w:start w:val="1"/>
      <w:numFmt w:val="lowerLetter"/>
      <w:lvlText w:val="%1)"/>
      <w:lvlJc w:val="left"/>
      <w:pPr>
        <w:tabs>
          <w:tab w:val="num" w:pos="1854"/>
        </w:tabs>
        <w:ind w:left="185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5C17BA1"/>
    <w:multiLevelType w:val="multilevel"/>
    <w:tmpl w:val="531A88B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numFmt w:val="bullet"/>
      <w:lvlText w:val=""/>
      <w:lvlJc w:val="left"/>
      <w:pPr>
        <w:ind w:left="720" w:hanging="720"/>
      </w:pPr>
      <w:rPr>
        <w:rFonts w:ascii="Marlett" w:eastAsia="Times New Roman" w:hAnsi="Marlett"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9676B94"/>
    <w:multiLevelType w:val="hybridMultilevel"/>
    <w:tmpl w:val="C43CAEE8"/>
    <w:lvl w:ilvl="0" w:tplc="C370252E">
      <w:start w:val="1"/>
      <w:numFmt w:val="bullet"/>
      <w:lvlText w:val="□"/>
      <w:lvlJc w:val="left"/>
      <w:pPr>
        <w:ind w:left="720" w:hanging="360"/>
      </w:pPr>
      <w:rPr>
        <w:rFonts w:ascii="Arial Bold" w:hAnsi="Arial Bold" w:hint="default"/>
        <w:sz w:val="44"/>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2046B8"/>
    <w:multiLevelType w:val="hybridMultilevel"/>
    <w:tmpl w:val="A0B8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3821FA"/>
    <w:multiLevelType w:val="hybridMultilevel"/>
    <w:tmpl w:val="7C729972"/>
    <w:lvl w:ilvl="0" w:tplc="34090017">
      <w:start w:val="1"/>
      <w:numFmt w:val="lowerLetter"/>
      <w:lvlText w:val="%1)"/>
      <w:lvlJc w:val="left"/>
      <w:pPr>
        <w:tabs>
          <w:tab w:val="num" w:pos="1854"/>
        </w:tabs>
        <w:ind w:left="1854" w:hanging="360"/>
      </w:pPr>
      <w:rPr>
        <w:rFonts w:hint="default"/>
      </w:rPr>
    </w:lvl>
    <w:lvl w:ilvl="1" w:tplc="04090003" w:tentative="1">
      <w:start w:val="1"/>
      <w:numFmt w:val="bullet"/>
      <w:lvlText w:val="o"/>
      <w:lvlJc w:val="left"/>
      <w:pPr>
        <w:tabs>
          <w:tab w:val="num" w:pos="2574"/>
        </w:tabs>
        <w:ind w:left="2574" w:hanging="360"/>
      </w:pPr>
      <w:rPr>
        <w:rFonts w:ascii="Courier New" w:hAnsi="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12" w15:restartNumberingAfterBreak="0">
    <w:nsid w:val="4C3A14DC"/>
    <w:multiLevelType w:val="hybridMultilevel"/>
    <w:tmpl w:val="C8B428EE"/>
    <w:lvl w:ilvl="0" w:tplc="34090017">
      <w:start w:val="1"/>
      <w:numFmt w:val="lowerLetter"/>
      <w:lvlText w:val="%1)"/>
      <w:lvlJc w:val="left"/>
      <w:pPr>
        <w:tabs>
          <w:tab w:val="num" w:pos="1620"/>
        </w:tabs>
        <w:ind w:left="1620" w:hanging="360"/>
      </w:pPr>
      <w:rPr>
        <w:rFonts w:hint="default"/>
      </w:rPr>
    </w:lvl>
    <w:lvl w:ilvl="1" w:tplc="04090003" w:tentative="1">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3" w15:restartNumberingAfterBreak="0">
    <w:nsid w:val="4D9E7066"/>
    <w:multiLevelType w:val="hybridMultilevel"/>
    <w:tmpl w:val="6C62568C"/>
    <w:lvl w:ilvl="0" w:tplc="9EF00860">
      <w:start w:val="1"/>
      <w:numFmt w:val="upperLetter"/>
      <w:lvlText w:val="%1."/>
      <w:lvlJc w:val="left"/>
      <w:pPr>
        <w:ind w:left="1080" w:hanging="360"/>
      </w:pPr>
      <w:rPr>
        <w:rFonts w:ascii="Calibri Light" w:eastAsiaTheme="minorHAnsi" w:hAnsi="Calibri Light" w:cs="Calibri Ligh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F830F19"/>
    <w:multiLevelType w:val="hybridMultilevel"/>
    <w:tmpl w:val="EF04F95E"/>
    <w:lvl w:ilvl="0" w:tplc="C81A10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00755DD"/>
    <w:multiLevelType w:val="hybridMultilevel"/>
    <w:tmpl w:val="9CD41CA6"/>
    <w:lvl w:ilvl="0" w:tplc="E3A6FEA4">
      <w:start w:val="1"/>
      <w:numFmt w:val="bullet"/>
      <w:lvlText w:val="□"/>
      <w:lvlJc w:val="left"/>
      <w:pPr>
        <w:ind w:left="1650" w:hanging="360"/>
      </w:pPr>
      <w:rPr>
        <w:rFonts w:ascii="Arial Bold" w:hAnsi="Arial Bold"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F120DD"/>
    <w:multiLevelType w:val="hybridMultilevel"/>
    <w:tmpl w:val="CF5C7A00"/>
    <w:lvl w:ilvl="0" w:tplc="34090017">
      <w:start w:val="1"/>
      <w:numFmt w:val="lowerLetter"/>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578C53EA"/>
    <w:multiLevelType w:val="hybridMultilevel"/>
    <w:tmpl w:val="DC8A4C7A"/>
    <w:lvl w:ilvl="0" w:tplc="34090001">
      <w:start w:val="1"/>
      <w:numFmt w:val="bullet"/>
      <w:lvlText w:val=""/>
      <w:lvlJc w:val="left"/>
      <w:pPr>
        <w:tabs>
          <w:tab w:val="num" w:pos="1854"/>
        </w:tabs>
        <w:ind w:left="1854"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80E5D82"/>
    <w:multiLevelType w:val="hybridMultilevel"/>
    <w:tmpl w:val="0B3C82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351853"/>
    <w:multiLevelType w:val="hybridMultilevel"/>
    <w:tmpl w:val="B6FA4038"/>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15:restartNumberingAfterBreak="0">
    <w:nsid w:val="605F6ED4"/>
    <w:multiLevelType w:val="multilevel"/>
    <w:tmpl w:val="1DE05DB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numFmt w:val="bullet"/>
      <w:lvlText w:val=""/>
      <w:lvlJc w:val="left"/>
      <w:pPr>
        <w:ind w:left="720" w:hanging="720"/>
      </w:pPr>
      <w:rPr>
        <w:rFonts w:ascii="Marlett" w:eastAsia="Times New Roman" w:hAnsi="Marlett"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55668E3"/>
    <w:multiLevelType w:val="hybridMultilevel"/>
    <w:tmpl w:val="2A2EA890"/>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6DCD2CF4"/>
    <w:multiLevelType w:val="hybridMultilevel"/>
    <w:tmpl w:val="9E4897D4"/>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F00448A6">
      <w:numFmt w:val="bullet"/>
      <w:lvlText w:val=""/>
      <w:lvlJc w:val="left"/>
      <w:pPr>
        <w:ind w:left="2160" w:hanging="360"/>
      </w:pPr>
      <w:rPr>
        <w:rFonts w:ascii="Marlett" w:eastAsia="Times New Roman" w:hAnsi="Marlett" w:cs="Times New Roman"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706765C7"/>
    <w:multiLevelType w:val="hybridMultilevel"/>
    <w:tmpl w:val="C1A0D084"/>
    <w:lvl w:ilvl="0" w:tplc="CE44B504">
      <w:start w:val="1"/>
      <w:numFmt w:val="bullet"/>
      <w:lvlText w:val="□"/>
      <w:lvlJc w:val="left"/>
      <w:pPr>
        <w:ind w:left="720" w:hanging="360"/>
      </w:pPr>
      <w:rPr>
        <w:rFonts w:ascii="Arial Bold" w:hAnsi="Arial Bold"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8156B9"/>
    <w:multiLevelType w:val="multilevel"/>
    <w:tmpl w:val="A72CAEAE"/>
    <w:lvl w:ilvl="0">
      <w:start w:val="23"/>
      <w:numFmt w:val="decimal"/>
      <w:lvlText w:val="%1.0"/>
      <w:lvlJc w:val="left"/>
      <w:pPr>
        <w:tabs>
          <w:tab w:val="num" w:pos="720"/>
        </w:tabs>
        <w:ind w:left="720" w:hanging="72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5" w15:restartNumberingAfterBreak="0">
    <w:nsid w:val="71367142"/>
    <w:multiLevelType w:val="hybridMultilevel"/>
    <w:tmpl w:val="5E0E9DAE"/>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71634099"/>
    <w:multiLevelType w:val="hybridMultilevel"/>
    <w:tmpl w:val="3272B136"/>
    <w:lvl w:ilvl="0" w:tplc="D8F492FC">
      <w:start w:val="1"/>
      <w:numFmt w:val="upperLetter"/>
      <w:lvlText w:val="%1."/>
      <w:lvlJc w:val="left"/>
      <w:pPr>
        <w:ind w:left="360" w:firstLine="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742D3DB8"/>
    <w:multiLevelType w:val="hybridMultilevel"/>
    <w:tmpl w:val="1E52B9B8"/>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8" w15:restartNumberingAfterBreak="0">
    <w:nsid w:val="79F446C3"/>
    <w:multiLevelType w:val="hybridMultilevel"/>
    <w:tmpl w:val="EE5848AA"/>
    <w:lvl w:ilvl="0" w:tplc="7D5CC152">
      <w:start w:val="1"/>
      <w:numFmt w:val="bullet"/>
      <w:lvlText w:val="□"/>
      <w:lvlJc w:val="left"/>
      <w:pPr>
        <w:ind w:left="825"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C5104B"/>
    <w:multiLevelType w:val="hybridMultilevel"/>
    <w:tmpl w:val="9C5A96C6"/>
    <w:lvl w:ilvl="0" w:tplc="34090017">
      <w:start w:val="1"/>
      <w:numFmt w:val="lowerLetter"/>
      <w:lvlText w:val="%1)"/>
      <w:lvlJc w:val="left"/>
      <w:pPr>
        <w:tabs>
          <w:tab w:val="num" w:pos="1428"/>
        </w:tabs>
        <w:ind w:left="1428" w:hanging="360"/>
      </w:pPr>
      <w:rPr>
        <w:rFonts w:hint="default"/>
      </w:rPr>
    </w:lvl>
    <w:lvl w:ilvl="1" w:tplc="04090003" w:tentative="1">
      <w:start w:val="1"/>
      <w:numFmt w:val="bullet"/>
      <w:lvlText w:val="o"/>
      <w:lvlJc w:val="left"/>
      <w:pPr>
        <w:tabs>
          <w:tab w:val="num" w:pos="2148"/>
        </w:tabs>
        <w:ind w:left="2148" w:hanging="360"/>
      </w:pPr>
      <w:rPr>
        <w:rFonts w:ascii="Courier New" w:hAnsi="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30" w15:restartNumberingAfterBreak="0">
    <w:nsid w:val="7F3B5417"/>
    <w:multiLevelType w:val="hybridMultilevel"/>
    <w:tmpl w:val="908230C8"/>
    <w:lvl w:ilvl="0" w:tplc="34090017">
      <w:start w:val="1"/>
      <w:numFmt w:val="lowerLetter"/>
      <w:lvlText w:val="%1)"/>
      <w:lvlJc w:val="left"/>
      <w:pPr>
        <w:tabs>
          <w:tab w:val="num" w:pos="1854"/>
        </w:tabs>
        <w:ind w:left="1854" w:hanging="360"/>
      </w:pPr>
      <w:rPr>
        <w:rFonts w:hint="default"/>
      </w:rPr>
    </w:lvl>
    <w:lvl w:ilvl="1" w:tplc="04090003" w:tentative="1">
      <w:start w:val="1"/>
      <w:numFmt w:val="bullet"/>
      <w:lvlText w:val="o"/>
      <w:lvlJc w:val="left"/>
      <w:pPr>
        <w:tabs>
          <w:tab w:val="num" w:pos="2574"/>
        </w:tabs>
        <w:ind w:left="2574" w:hanging="360"/>
      </w:pPr>
      <w:rPr>
        <w:rFonts w:ascii="Courier New" w:hAnsi="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num w:numId="1">
    <w:abstractNumId w:val="6"/>
  </w:num>
  <w:num w:numId="2">
    <w:abstractNumId w:val="16"/>
  </w:num>
  <w:num w:numId="3">
    <w:abstractNumId w:val="12"/>
  </w:num>
  <w:num w:numId="4">
    <w:abstractNumId w:val="29"/>
  </w:num>
  <w:num w:numId="5">
    <w:abstractNumId w:val="30"/>
  </w:num>
  <w:num w:numId="6">
    <w:abstractNumId w:val="5"/>
  </w:num>
  <w:num w:numId="7">
    <w:abstractNumId w:val="7"/>
  </w:num>
  <w:num w:numId="8">
    <w:abstractNumId w:val="11"/>
  </w:num>
  <w:num w:numId="9">
    <w:abstractNumId w:val="17"/>
  </w:num>
  <w:num w:numId="10">
    <w:abstractNumId w:val="27"/>
  </w:num>
  <w:num w:numId="11">
    <w:abstractNumId w:val="26"/>
  </w:num>
  <w:num w:numId="12">
    <w:abstractNumId w:val="19"/>
  </w:num>
  <w:num w:numId="13">
    <w:abstractNumId w:val="24"/>
  </w:num>
  <w:num w:numId="14">
    <w:abstractNumId w:val="28"/>
  </w:num>
  <w:num w:numId="15">
    <w:abstractNumId w:val="15"/>
  </w:num>
  <w:num w:numId="16">
    <w:abstractNumId w:val="23"/>
  </w:num>
  <w:num w:numId="17">
    <w:abstractNumId w:val="9"/>
  </w:num>
  <w:num w:numId="18">
    <w:abstractNumId w:val="20"/>
  </w:num>
  <w:num w:numId="19">
    <w:abstractNumId w:val="2"/>
  </w:num>
  <w:num w:numId="20">
    <w:abstractNumId w:val="22"/>
  </w:num>
  <w:num w:numId="21">
    <w:abstractNumId w:val="21"/>
  </w:num>
  <w:num w:numId="22">
    <w:abstractNumId w:val="25"/>
  </w:num>
  <w:num w:numId="23">
    <w:abstractNumId w:val="1"/>
  </w:num>
  <w:num w:numId="24">
    <w:abstractNumId w:val="18"/>
  </w:num>
  <w:num w:numId="25">
    <w:abstractNumId w:val="3"/>
  </w:num>
  <w:num w:numId="26">
    <w:abstractNumId w:val="0"/>
  </w:num>
  <w:num w:numId="27">
    <w:abstractNumId w:val="8"/>
  </w:num>
  <w:num w:numId="28">
    <w:abstractNumId w:val="4"/>
  </w:num>
  <w:num w:numId="29">
    <w:abstractNumId w:val="13"/>
  </w:num>
  <w:num w:numId="30">
    <w:abstractNumId w:val="10"/>
  </w:num>
  <w:num w:numId="31">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875"/>
    <w:rsid w:val="000009AC"/>
    <w:rsid w:val="000036A0"/>
    <w:rsid w:val="00005870"/>
    <w:rsid w:val="00014DD0"/>
    <w:rsid w:val="0002794E"/>
    <w:rsid w:val="000325EC"/>
    <w:rsid w:val="00040E3E"/>
    <w:rsid w:val="0004353B"/>
    <w:rsid w:val="000449CE"/>
    <w:rsid w:val="00060444"/>
    <w:rsid w:val="00060F9E"/>
    <w:rsid w:val="00061CE4"/>
    <w:rsid w:val="00063E98"/>
    <w:rsid w:val="00066AB4"/>
    <w:rsid w:val="000713C5"/>
    <w:rsid w:val="00073B8E"/>
    <w:rsid w:val="00074C9B"/>
    <w:rsid w:val="00076EE1"/>
    <w:rsid w:val="00090DB8"/>
    <w:rsid w:val="00094800"/>
    <w:rsid w:val="000954D9"/>
    <w:rsid w:val="00096B73"/>
    <w:rsid w:val="000B373B"/>
    <w:rsid w:val="000B585E"/>
    <w:rsid w:val="000D414E"/>
    <w:rsid w:val="000D75D2"/>
    <w:rsid w:val="000E4019"/>
    <w:rsid w:val="000E4D2B"/>
    <w:rsid w:val="000E7288"/>
    <w:rsid w:val="000F2AB3"/>
    <w:rsid w:val="000F32BE"/>
    <w:rsid w:val="00101814"/>
    <w:rsid w:val="00102ABA"/>
    <w:rsid w:val="00105E94"/>
    <w:rsid w:val="00127F3A"/>
    <w:rsid w:val="00144912"/>
    <w:rsid w:val="001542CF"/>
    <w:rsid w:val="0016135C"/>
    <w:rsid w:val="00163CAD"/>
    <w:rsid w:val="001647D1"/>
    <w:rsid w:val="00165692"/>
    <w:rsid w:val="00166BA4"/>
    <w:rsid w:val="001677B8"/>
    <w:rsid w:val="00167B48"/>
    <w:rsid w:val="00182F1B"/>
    <w:rsid w:val="00183891"/>
    <w:rsid w:val="00186CBF"/>
    <w:rsid w:val="0019226E"/>
    <w:rsid w:val="001971AA"/>
    <w:rsid w:val="00197D07"/>
    <w:rsid w:val="001A4EB3"/>
    <w:rsid w:val="001B17EF"/>
    <w:rsid w:val="001B3BED"/>
    <w:rsid w:val="001C61A2"/>
    <w:rsid w:val="001E75F6"/>
    <w:rsid w:val="001E7875"/>
    <w:rsid w:val="001E7E98"/>
    <w:rsid w:val="001F31B5"/>
    <w:rsid w:val="001F45B5"/>
    <w:rsid w:val="001F4995"/>
    <w:rsid w:val="00203CC1"/>
    <w:rsid w:val="00206B22"/>
    <w:rsid w:val="0021187D"/>
    <w:rsid w:val="002122FC"/>
    <w:rsid w:val="00212C20"/>
    <w:rsid w:val="00216788"/>
    <w:rsid w:val="00237611"/>
    <w:rsid w:val="00260C04"/>
    <w:rsid w:val="00262445"/>
    <w:rsid w:val="002637BD"/>
    <w:rsid w:val="00264E2F"/>
    <w:rsid w:val="00265D58"/>
    <w:rsid w:val="002702E5"/>
    <w:rsid w:val="002726B1"/>
    <w:rsid w:val="00285BE0"/>
    <w:rsid w:val="00287221"/>
    <w:rsid w:val="00290665"/>
    <w:rsid w:val="002918FF"/>
    <w:rsid w:val="00293F22"/>
    <w:rsid w:val="00296B95"/>
    <w:rsid w:val="002A5E26"/>
    <w:rsid w:val="002A6082"/>
    <w:rsid w:val="002A7A11"/>
    <w:rsid w:val="002A7F13"/>
    <w:rsid w:val="002B425D"/>
    <w:rsid w:val="002C08B6"/>
    <w:rsid w:val="002D0A95"/>
    <w:rsid w:val="002D345A"/>
    <w:rsid w:val="002D4431"/>
    <w:rsid w:val="002E3F79"/>
    <w:rsid w:val="002F7345"/>
    <w:rsid w:val="00301B30"/>
    <w:rsid w:val="00307F3E"/>
    <w:rsid w:val="003162F1"/>
    <w:rsid w:val="00321832"/>
    <w:rsid w:val="00324260"/>
    <w:rsid w:val="003338DE"/>
    <w:rsid w:val="00344ECD"/>
    <w:rsid w:val="00346384"/>
    <w:rsid w:val="00351566"/>
    <w:rsid w:val="00370AC5"/>
    <w:rsid w:val="003749FA"/>
    <w:rsid w:val="00374DE6"/>
    <w:rsid w:val="0038177F"/>
    <w:rsid w:val="00381AA0"/>
    <w:rsid w:val="003939B5"/>
    <w:rsid w:val="00397037"/>
    <w:rsid w:val="003A4F81"/>
    <w:rsid w:val="003A5D8C"/>
    <w:rsid w:val="003B0929"/>
    <w:rsid w:val="003B442E"/>
    <w:rsid w:val="003B4433"/>
    <w:rsid w:val="003B6F99"/>
    <w:rsid w:val="003D08FE"/>
    <w:rsid w:val="003D44BB"/>
    <w:rsid w:val="003E55F5"/>
    <w:rsid w:val="003E651B"/>
    <w:rsid w:val="003F4FA6"/>
    <w:rsid w:val="003F62E0"/>
    <w:rsid w:val="004056ED"/>
    <w:rsid w:val="00415797"/>
    <w:rsid w:val="00425637"/>
    <w:rsid w:val="00430F40"/>
    <w:rsid w:val="00436E0E"/>
    <w:rsid w:val="00437CF9"/>
    <w:rsid w:val="004439A8"/>
    <w:rsid w:val="00445EEC"/>
    <w:rsid w:val="0044683B"/>
    <w:rsid w:val="00450F73"/>
    <w:rsid w:val="004549B5"/>
    <w:rsid w:val="00456B7D"/>
    <w:rsid w:val="0046308B"/>
    <w:rsid w:val="0046463F"/>
    <w:rsid w:val="004671F1"/>
    <w:rsid w:val="00472A63"/>
    <w:rsid w:val="004778D3"/>
    <w:rsid w:val="00482DA3"/>
    <w:rsid w:val="00495004"/>
    <w:rsid w:val="00497ECD"/>
    <w:rsid w:val="004A0210"/>
    <w:rsid w:val="004A1CF2"/>
    <w:rsid w:val="004A4833"/>
    <w:rsid w:val="004A4F25"/>
    <w:rsid w:val="004A7BC4"/>
    <w:rsid w:val="004B2B40"/>
    <w:rsid w:val="004B454F"/>
    <w:rsid w:val="004B6EA3"/>
    <w:rsid w:val="004C51A7"/>
    <w:rsid w:val="004D0223"/>
    <w:rsid w:val="004D0510"/>
    <w:rsid w:val="004D09EE"/>
    <w:rsid w:val="004D2699"/>
    <w:rsid w:val="004D4AD1"/>
    <w:rsid w:val="004E207F"/>
    <w:rsid w:val="004F337F"/>
    <w:rsid w:val="005032B4"/>
    <w:rsid w:val="00504E31"/>
    <w:rsid w:val="00507DA9"/>
    <w:rsid w:val="00511C1C"/>
    <w:rsid w:val="00513ED3"/>
    <w:rsid w:val="00516D4E"/>
    <w:rsid w:val="00526DA5"/>
    <w:rsid w:val="00531501"/>
    <w:rsid w:val="00535884"/>
    <w:rsid w:val="00536626"/>
    <w:rsid w:val="00540B3F"/>
    <w:rsid w:val="00542FD4"/>
    <w:rsid w:val="00546822"/>
    <w:rsid w:val="00556685"/>
    <w:rsid w:val="0056093B"/>
    <w:rsid w:val="00561714"/>
    <w:rsid w:val="00566E36"/>
    <w:rsid w:val="005726D3"/>
    <w:rsid w:val="00581FCC"/>
    <w:rsid w:val="00583871"/>
    <w:rsid w:val="00584805"/>
    <w:rsid w:val="00586B5F"/>
    <w:rsid w:val="0059268D"/>
    <w:rsid w:val="00596C39"/>
    <w:rsid w:val="005A50DB"/>
    <w:rsid w:val="005A5E1D"/>
    <w:rsid w:val="005B0BCD"/>
    <w:rsid w:val="005B2C12"/>
    <w:rsid w:val="005B4DA5"/>
    <w:rsid w:val="005C08D1"/>
    <w:rsid w:val="005C1163"/>
    <w:rsid w:val="005C726D"/>
    <w:rsid w:val="005E3895"/>
    <w:rsid w:val="005E5912"/>
    <w:rsid w:val="005F25FD"/>
    <w:rsid w:val="005F7B87"/>
    <w:rsid w:val="005F7E3D"/>
    <w:rsid w:val="006061F3"/>
    <w:rsid w:val="0061217E"/>
    <w:rsid w:val="0062173C"/>
    <w:rsid w:val="00624A34"/>
    <w:rsid w:val="006366F5"/>
    <w:rsid w:val="00643FCB"/>
    <w:rsid w:val="00644127"/>
    <w:rsid w:val="00646B07"/>
    <w:rsid w:val="006605BA"/>
    <w:rsid w:val="006606DA"/>
    <w:rsid w:val="00663F5D"/>
    <w:rsid w:val="00672547"/>
    <w:rsid w:val="00680DD1"/>
    <w:rsid w:val="00686142"/>
    <w:rsid w:val="006A3010"/>
    <w:rsid w:val="006A4B36"/>
    <w:rsid w:val="006A667E"/>
    <w:rsid w:val="006B11F3"/>
    <w:rsid w:val="006B2A62"/>
    <w:rsid w:val="006B6130"/>
    <w:rsid w:val="006C0BCE"/>
    <w:rsid w:val="006C1245"/>
    <w:rsid w:val="006C1333"/>
    <w:rsid w:val="006D3A58"/>
    <w:rsid w:val="006D53C7"/>
    <w:rsid w:val="006D6297"/>
    <w:rsid w:val="006D6A92"/>
    <w:rsid w:val="006D7DA9"/>
    <w:rsid w:val="006E0F8D"/>
    <w:rsid w:val="006E10F4"/>
    <w:rsid w:val="006E137C"/>
    <w:rsid w:val="006F1596"/>
    <w:rsid w:val="006F34EC"/>
    <w:rsid w:val="00705AF3"/>
    <w:rsid w:val="00705FAF"/>
    <w:rsid w:val="007104C0"/>
    <w:rsid w:val="00720C18"/>
    <w:rsid w:val="00724E5E"/>
    <w:rsid w:val="00727587"/>
    <w:rsid w:val="00730092"/>
    <w:rsid w:val="007304AB"/>
    <w:rsid w:val="00763ACC"/>
    <w:rsid w:val="007641F1"/>
    <w:rsid w:val="007733B5"/>
    <w:rsid w:val="00773D02"/>
    <w:rsid w:val="00780BCC"/>
    <w:rsid w:val="00785B9B"/>
    <w:rsid w:val="007876CD"/>
    <w:rsid w:val="007931FC"/>
    <w:rsid w:val="00794EA2"/>
    <w:rsid w:val="007A0B0E"/>
    <w:rsid w:val="007A3F8D"/>
    <w:rsid w:val="007A77C7"/>
    <w:rsid w:val="007A7C81"/>
    <w:rsid w:val="007B11E6"/>
    <w:rsid w:val="007B5255"/>
    <w:rsid w:val="007C0E90"/>
    <w:rsid w:val="007C2D07"/>
    <w:rsid w:val="007C3E30"/>
    <w:rsid w:val="007C70BD"/>
    <w:rsid w:val="007D0C44"/>
    <w:rsid w:val="007D2912"/>
    <w:rsid w:val="007D29FF"/>
    <w:rsid w:val="007D2AD8"/>
    <w:rsid w:val="007E03DA"/>
    <w:rsid w:val="007E6019"/>
    <w:rsid w:val="007E6D89"/>
    <w:rsid w:val="007F0F39"/>
    <w:rsid w:val="007F6174"/>
    <w:rsid w:val="007F69D1"/>
    <w:rsid w:val="00803434"/>
    <w:rsid w:val="008125E9"/>
    <w:rsid w:val="00836CF5"/>
    <w:rsid w:val="008419F2"/>
    <w:rsid w:val="008428B1"/>
    <w:rsid w:val="0084315A"/>
    <w:rsid w:val="00843C89"/>
    <w:rsid w:val="00844CE5"/>
    <w:rsid w:val="00863CF6"/>
    <w:rsid w:val="0088082B"/>
    <w:rsid w:val="008815C9"/>
    <w:rsid w:val="0088197A"/>
    <w:rsid w:val="008870C6"/>
    <w:rsid w:val="008871D8"/>
    <w:rsid w:val="00893913"/>
    <w:rsid w:val="008A2DD6"/>
    <w:rsid w:val="008B4A92"/>
    <w:rsid w:val="008B6703"/>
    <w:rsid w:val="008B768B"/>
    <w:rsid w:val="008C23C9"/>
    <w:rsid w:val="008D1A45"/>
    <w:rsid w:val="008D4B00"/>
    <w:rsid w:val="008E165D"/>
    <w:rsid w:val="008E29C8"/>
    <w:rsid w:val="008E2BAD"/>
    <w:rsid w:val="008E47C1"/>
    <w:rsid w:val="008E5FAD"/>
    <w:rsid w:val="008E68BB"/>
    <w:rsid w:val="008F16D4"/>
    <w:rsid w:val="0090630F"/>
    <w:rsid w:val="009073A8"/>
    <w:rsid w:val="00911A53"/>
    <w:rsid w:val="0091440A"/>
    <w:rsid w:val="00916BF0"/>
    <w:rsid w:val="0091759B"/>
    <w:rsid w:val="00921846"/>
    <w:rsid w:val="00921894"/>
    <w:rsid w:val="00922803"/>
    <w:rsid w:val="00925857"/>
    <w:rsid w:val="00925A71"/>
    <w:rsid w:val="009344E3"/>
    <w:rsid w:val="00937406"/>
    <w:rsid w:val="00937F33"/>
    <w:rsid w:val="00946AB0"/>
    <w:rsid w:val="009607C5"/>
    <w:rsid w:val="00964A52"/>
    <w:rsid w:val="00965D70"/>
    <w:rsid w:val="00974FAA"/>
    <w:rsid w:val="00983EC0"/>
    <w:rsid w:val="00990EA2"/>
    <w:rsid w:val="0099399B"/>
    <w:rsid w:val="009B419F"/>
    <w:rsid w:val="009B4ED3"/>
    <w:rsid w:val="009B6178"/>
    <w:rsid w:val="009B6742"/>
    <w:rsid w:val="009C15AD"/>
    <w:rsid w:val="009C469E"/>
    <w:rsid w:val="009D5424"/>
    <w:rsid w:val="009E0E2D"/>
    <w:rsid w:val="009E1C14"/>
    <w:rsid w:val="009E3381"/>
    <w:rsid w:val="009E3B0B"/>
    <w:rsid w:val="009E5436"/>
    <w:rsid w:val="009E6BD7"/>
    <w:rsid w:val="009E6DA3"/>
    <w:rsid w:val="009F2832"/>
    <w:rsid w:val="009F39DE"/>
    <w:rsid w:val="00A01BC8"/>
    <w:rsid w:val="00A03A76"/>
    <w:rsid w:val="00A13C37"/>
    <w:rsid w:val="00A16E34"/>
    <w:rsid w:val="00A1723B"/>
    <w:rsid w:val="00A359F2"/>
    <w:rsid w:val="00A35EE6"/>
    <w:rsid w:val="00A378C4"/>
    <w:rsid w:val="00A4179D"/>
    <w:rsid w:val="00A41853"/>
    <w:rsid w:val="00A41A0A"/>
    <w:rsid w:val="00A4556C"/>
    <w:rsid w:val="00A56EE3"/>
    <w:rsid w:val="00A63E28"/>
    <w:rsid w:val="00A6647F"/>
    <w:rsid w:val="00A66D20"/>
    <w:rsid w:val="00A715B2"/>
    <w:rsid w:val="00A7508B"/>
    <w:rsid w:val="00A76455"/>
    <w:rsid w:val="00A83CDC"/>
    <w:rsid w:val="00A8421B"/>
    <w:rsid w:val="00A857A5"/>
    <w:rsid w:val="00AA2D27"/>
    <w:rsid w:val="00AA4D93"/>
    <w:rsid w:val="00AA5146"/>
    <w:rsid w:val="00AA6986"/>
    <w:rsid w:val="00AC3C3E"/>
    <w:rsid w:val="00AC5AA7"/>
    <w:rsid w:val="00AD298E"/>
    <w:rsid w:val="00AE729F"/>
    <w:rsid w:val="00AF0C77"/>
    <w:rsid w:val="00AF660C"/>
    <w:rsid w:val="00AF7619"/>
    <w:rsid w:val="00B12521"/>
    <w:rsid w:val="00B231F2"/>
    <w:rsid w:val="00B346B2"/>
    <w:rsid w:val="00B371A4"/>
    <w:rsid w:val="00B41B3B"/>
    <w:rsid w:val="00B62D71"/>
    <w:rsid w:val="00B70E0D"/>
    <w:rsid w:val="00B70FA8"/>
    <w:rsid w:val="00B7194B"/>
    <w:rsid w:val="00B7445D"/>
    <w:rsid w:val="00B81864"/>
    <w:rsid w:val="00B85ECE"/>
    <w:rsid w:val="00B93551"/>
    <w:rsid w:val="00B9379D"/>
    <w:rsid w:val="00BA0E6E"/>
    <w:rsid w:val="00BA4792"/>
    <w:rsid w:val="00BA5DC1"/>
    <w:rsid w:val="00BA6DC4"/>
    <w:rsid w:val="00BB13AA"/>
    <w:rsid w:val="00BB43C8"/>
    <w:rsid w:val="00BD1112"/>
    <w:rsid w:val="00BD3609"/>
    <w:rsid w:val="00BE45B5"/>
    <w:rsid w:val="00BE4871"/>
    <w:rsid w:val="00BE6322"/>
    <w:rsid w:val="00BF18F3"/>
    <w:rsid w:val="00BF3024"/>
    <w:rsid w:val="00C01190"/>
    <w:rsid w:val="00C03445"/>
    <w:rsid w:val="00C04586"/>
    <w:rsid w:val="00C075DF"/>
    <w:rsid w:val="00C07889"/>
    <w:rsid w:val="00C25D0F"/>
    <w:rsid w:val="00C26765"/>
    <w:rsid w:val="00C33A0E"/>
    <w:rsid w:val="00C36A93"/>
    <w:rsid w:val="00C4060A"/>
    <w:rsid w:val="00C40C85"/>
    <w:rsid w:val="00C40FF3"/>
    <w:rsid w:val="00C417CC"/>
    <w:rsid w:val="00C424F4"/>
    <w:rsid w:val="00C45620"/>
    <w:rsid w:val="00C47F07"/>
    <w:rsid w:val="00C54A81"/>
    <w:rsid w:val="00C56EC4"/>
    <w:rsid w:val="00C625D2"/>
    <w:rsid w:val="00C63D10"/>
    <w:rsid w:val="00C65F7D"/>
    <w:rsid w:val="00C759F7"/>
    <w:rsid w:val="00C9208A"/>
    <w:rsid w:val="00C9511D"/>
    <w:rsid w:val="00C967D0"/>
    <w:rsid w:val="00CB289F"/>
    <w:rsid w:val="00CC156B"/>
    <w:rsid w:val="00CC1944"/>
    <w:rsid w:val="00CC4744"/>
    <w:rsid w:val="00CC5232"/>
    <w:rsid w:val="00CF14DB"/>
    <w:rsid w:val="00CF3BAE"/>
    <w:rsid w:val="00CF59AE"/>
    <w:rsid w:val="00CF7E42"/>
    <w:rsid w:val="00D02D74"/>
    <w:rsid w:val="00D03B98"/>
    <w:rsid w:val="00D03D27"/>
    <w:rsid w:val="00D0433B"/>
    <w:rsid w:val="00D14FE9"/>
    <w:rsid w:val="00D164C7"/>
    <w:rsid w:val="00D16C58"/>
    <w:rsid w:val="00D30D46"/>
    <w:rsid w:val="00D31E34"/>
    <w:rsid w:val="00D36616"/>
    <w:rsid w:val="00D424BD"/>
    <w:rsid w:val="00D47DB2"/>
    <w:rsid w:val="00D50953"/>
    <w:rsid w:val="00D50963"/>
    <w:rsid w:val="00D60311"/>
    <w:rsid w:val="00D63BD1"/>
    <w:rsid w:val="00D649B5"/>
    <w:rsid w:val="00D70002"/>
    <w:rsid w:val="00D731AB"/>
    <w:rsid w:val="00D7566F"/>
    <w:rsid w:val="00D83728"/>
    <w:rsid w:val="00D85C6C"/>
    <w:rsid w:val="00D95AF2"/>
    <w:rsid w:val="00D962B0"/>
    <w:rsid w:val="00DA168C"/>
    <w:rsid w:val="00DB21ED"/>
    <w:rsid w:val="00DB56B7"/>
    <w:rsid w:val="00DB7701"/>
    <w:rsid w:val="00DC0535"/>
    <w:rsid w:val="00DC6D66"/>
    <w:rsid w:val="00DD4681"/>
    <w:rsid w:val="00DD4CAC"/>
    <w:rsid w:val="00DE47CB"/>
    <w:rsid w:val="00DE5F0F"/>
    <w:rsid w:val="00DE6745"/>
    <w:rsid w:val="00DF5222"/>
    <w:rsid w:val="00E07A6D"/>
    <w:rsid w:val="00E145E4"/>
    <w:rsid w:val="00E1483A"/>
    <w:rsid w:val="00E14C97"/>
    <w:rsid w:val="00E164E8"/>
    <w:rsid w:val="00E1709D"/>
    <w:rsid w:val="00E21171"/>
    <w:rsid w:val="00E32D00"/>
    <w:rsid w:val="00E4416E"/>
    <w:rsid w:val="00E5182B"/>
    <w:rsid w:val="00E538B9"/>
    <w:rsid w:val="00E552FC"/>
    <w:rsid w:val="00E559B4"/>
    <w:rsid w:val="00E645A3"/>
    <w:rsid w:val="00E66B56"/>
    <w:rsid w:val="00E66C92"/>
    <w:rsid w:val="00E66F9C"/>
    <w:rsid w:val="00E70CAA"/>
    <w:rsid w:val="00E76B36"/>
    <w:rsid w:val="00E84378"/>
    <w:rsid w:val="00E86504"/>
    <w:rsid w:val="00E92F9E"/>
    <w:rsid w:val="00E960B3"/>
    <w:rsid w:val="00EA69C7"/>
    <w:rsid w:val="00EB4053"/>
    <w:rsid w:val="00EB486B"/>
    <w:rsid w:val="00EB6A74"/>
    <w:rsid w:val="00ED1734"/>
    <w:rsid w:val="00ED1B74"/>
    <w:rsid w:val="00EE3068"/>
    <w:rsid w:val="00EE6A55"/>
    <w:rsid w:val="00EE7C60"/>
    <w:rsid w:val="00F02BA4"/>
    <w:rsid w:val="00F037E2"/>
    <w:rsid w:val="00F14EA1"/>
    <w:rsid w:val="00F169B0"/>
    <w:rsid w:val="00F200DB"/>
    <w:rsid w:val="00F20245"/>
    <w:rsid w:val="00F24624"/>
    <w:rsid w:val="00F3361B"/>
    <w:rsid w:val="00F348F9"/>
    <w:rsid w:val="00F3511B"/>
    <w:rsid w:val="00F35C1E"/>
    <w:rsid w:val="00F41417"/>
    <w:rsid w:val="00F44C7C"/>
    <w:rsid w:val="00F5623F"/>
    <w:rsid w:val="00F63DC6"/>
    <w:rsid w:val="00F81EA6"/>
    <w:rsid w:val="00F83245"/>
    <w:rsid w:val="00F84374"/>
    <w:rsid w:val="00FA7755"/>
    <w:rsid w:val="00FB0919"/>
    <w:rsid w:val="00FB5659"/>
    <w:rsid w:val="00FC0645"/>
    <w:rsid w:val="00FC077D"/>
    <w:rsid w:val="00FC647D"/>
    <w:rsid w:val="00FD190D"/>
    <w:rsid w:val="00FD1D46"/>
    <w:rsid w:val="00FD76E1"/>
    <w:rsid w:val="00FF6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B7E219F-DBF4-4BD0-B903-391E49A57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qFormat/>
    <w:pPr>
      <w:keepNext/>
      <w:outlineLvl w:val="0"/>
    </w:pPr>
    <w:rPr>
      <w:sz w:val="32"/>
    </w:rPr>
  </w:style>
  <w:style w:type="paragraph" w:styleId="Heading2">
    <w:name w:val="heading 2"/>
    <w:basedOn w:val="Normal"/>
    <w:next w:val="Normal"/>
    <w:link w:val="Heading2Char"/>
    <w:uiPriority w:val="9"/>
    <w:semiHidden/>
    <w:unhideWhenUsed/>
    <w:qFormat/>
    <w:rsid w:val="0092585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7C70BD"/>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F83245"/>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061CE4"/>
    <w:pPr>
      <w:spacing w:before="240" w:after="60"/>
      <w:outlineLvl w:val="4"/>
    </w:pPr>
    <w:rPr>
      <w:rFonts w:ascii="Calibri" w:hAnsi="Calibri"/>
      <w:b/>
      <w:bCs/>
      <w:i/>
      <w:iCs/>
      <w:sz w:val="26"/>
      <w:szCs w:val="26"/>
    </w:rPr>
  </w:style>
  <w:style w:type="paragraph" w:styleId="Heading7">
    <w:name w:val="heading 7"/>
    <w:basedOn w:val="Normal"/>
    <w:next w:val="Normal"/>
    <w:link w:val="Heading7Char"/>
    <w:uiPriority w:val="9"/>
    <w:unhideWhenUsed/>
    <w:qFormat/>
    <w:rsid w:val="00BB13AA"/>
    <w:pPr>
      <w:spacing w:before="240" w:after="60"/>
      <w:outlineLvl w:val="6"/>
    </w:pPr>
    <w:rPr>
      <w:rFonts w:ascii="Calibri" w:hAnsi="Calibri" w:cs="Arial"/>
      <w:sz w:val="24"/>
      <w:szCs w:val="24"/>
    </w:rPr>
  </w:style>
  <w:style w:type="paragraph" w:styleId="Heading8">
    <w:name w:val="heading 8"/>
    <w:basedOn w:val="Normal"/>
    <w:next w:val="Normal"/>
    <w:link w:val="Heading8Char"/>
    <w:uiPriority w:val="9"/>
    <w:qFormat/>
    <w:rsid w:val="00E0737B"/>
    <w:pPr>
      <w:spacing w:before="240" w:after="60"/>
      <w:outlineLvl w:val="7"/>
    </w:pPr>
    <w:rPr>
      <w:rFonts w:ascii="Calibri" w:hAnsi="Calibri"/>
      <w:i/>
      <w:iCs/>
      <w:sz w:val="24"/>
      <w:szCs w:val="24"/>
    </w:rPr>
  </w:style>
  <w:style w:type="paragraph" w:styleId="Heading9">
    <w:name w:val="heading 9"/>
    <w:basedOn w:val="Normal"/>
    <w:next w:val="Normal"/>
    <w:link w:val="Heading9Char"/>
    <w:uiPriority w:val="9"/>
    <w:qFormat/>
    <w:rsid w:val="00737B84"/>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link w:val="HeaderChar"/>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character" w:styleId="Hyperlink">
    <w:name w:val="Hyperlink"/>
    <w:uiPriority w:val="99"/>
    <w:unhideWhenUsed/>
    <w:rsid w:val="007B252A"/>
    <w:rPr>
      <w:color w:val="0000FF"/>
      <w:u w:val="single"/>
    </w:rPr>
  </w:style>
  <w:style w:type="character" w:styleId="Strong">
    <w:name w:val="Strong"/>
    <w:uiPriority w:val="22"/>
    <w:qFormat/>
    <w:rsid w:val="007B252A"/>
    <w:rPr>
      <w:b/>
      <w:bCs/>
    </w:rPr>
  </w:style>
  <w:style w:type="paragraph" w:customStyle="1" w:styleId="ColorfulList-Accent11">
    <w:name w:val="Colorful List - Accent 11"/>
    <w:basedOn w:val="Normal"/>
    <w:uiPriority w:val="34"/>
    <w:qFormat/>
    <w:rsid w:val="00815337"/>
    <w:pPr>
      <w:ind w:left="720"/>
    </w:pPr>
    <w:rPr>
      <w:rFonts w:eastAsia="Calibri"/>
      <w:lang w:val="es-PA" w:eastAsia="es-PA"/>
    </w:rPr>
  </w:style>
  <w:style w:type="character" w:customStyle="1" w:styleId="Heading8Char">
    <w:name w:val="Heading 8 Char"/>
    <w:link w:val="Heading8"/>
    <w:uiPriority w:val="9"/>
    <w:semiHidden/>
    <w:rsid w:val="00E0737B"/>
    <w:rPr>
      <w:rFonts w:ascii="Calibri" w:eastAsia="Times New Roman" w:hAnsi="Calibri" w:cs="Times New Roman"/>
      <w:i/>
      <w:iCs/>
      <w:sz w:val="24"/>
      <w:szCs w:val="24"/>
    </w:rPr>
  </w:style>
  <w:style w:type="paragraph" w:styleId="BodyTextIndent">
    <w:name w:val="Body Text Indent"/>
    <w:basedOn w:val="Normal"/>
    <w:link w:val="BodyTextIndentChar"/>
    <w:semiHidden/>
    <w:unhideWhenUsed/>
    <w:rsid w:val="00E0737B"/>
    <w:pPr>
      <w:snapToGrid w:val="0"/>
      <w:ind w:left="360"/>
    </w:pPr>
    <w:rPr>
      <w:sz w:val="24"/>
    </w:rPr>
  </w:style>
  <w:style w:type="character" w:customStyle="1" w:styleId="BodyTextIndentChar">
    <w:name w:val="Body Text Indent Char"/>
    <w:link w:val="BodyTextIndent"/>
    <w:semiHidden/>
    <w:rsid w:val="00E0737B"/>
    <w:rPr>
      <w:sz w:val="24"/>
    </w:rPr>
  </w:style>
  <w:style w:type="paragraph" w:styleId="BodyTextIndent2">
    <w:name w:val="Body Text Indent 2"/>
    <w:basedOn w:val="Normal"/>
    <w:link w:val="BodyTextIndent2Char"/>
    <w:unhideWhenUsed/>
    <w:rsid w:val="00E0737B"/>
    <w:pPr>
      <w:tabs>
        <w:tab w:val="left" w:pos="-720"/>
        <w:tab w:val="left" w:pos="0"/>
        <w:tab w:val="left" w:pos="720"/>
      </w:tabs>
      <w:suppressAutoHyphens/>
      <w:ind w:left="720" w:hanging="720"/>
      <w:jc w:val="both"/>
    </w:pPr>
    <w:rPr>
      <w:spacing w:val="-3"/>
      <w:lang w:val="en-GB"/>
    </w:rPr>
  </w:style>
  <w:style w:type="character" w:customStyle="1" w:styleId="BodyTextIndent2Char">
    <w:name w:val="Body Text Indent 2 Char"/>
    <w:link w:val="BodyTextIndent2"/>
    <w:rsid w:val="00E0737B"/>
    <w:rPr>
      <w:spacing w:val="-3"/>
      <w:lang w:val="en-GB"/>
    </w:rPr>
  </w:style>
  <w:style w:type="paragraph" w:styleId="BlockText">
    <w:name w:val="Block Text"/>
    <w:basedOn w:val="Normal"/>
    <w:semiHidden/>
    <w:unhideWhenUsed/>
    <w:rsid w:val="00E0737B"/>
    <w:pPr>
      <w:ind w:left="1008" w:right="-576" w:hanging="720"/>
      <w:jc w:val="both"/>
      <w:outlineLvl w:val="0"/>
    </w:pPr>
  </w:style>
  <w:style w:type="character" w:styleId="CommentReference">
    <w:name w:val="annotation reference"/>
    <w:unhideWhenUsed/>
    <w:rsid w:val="002C1F7A"/>
    <w:rPr>
      <w:sz w:val="16"/>
      <w:szCs w:val="16"/>
    </w:rPr>
  </w:style>
  <w:style w:type="paragraph" w:styleId="CommentText">
    <w:name w:val="annotation text"/>
    <w:basedOn w:val="Normal"/>
    <w:link w:val="CommentTextChar"/>
    <w:unhideWhenUsed/>
    <w:rsid w:val="002C1F7A"/>
  </w:style>
  <w:style w:type="character" w:customStyle="1" w:styleId="CommentTextChar">
    <w:name w:val="Comment Text Char"/>
    <w:basedOn w:val="DefaultParagraphFont"/>
    <w:link w:val="CommentText"/>
    <w:rsid w:val="002C1F7A"/>
  </w:style>
  <w:style w:type="paragraph" w:styleId="CommentSubject">
    <w:name w:val="annotation subject"/>
    <w:basedOn w:val="CommentText"/>
    <w:next w:val="CommentText"/>
    <w:link w:val="CommentSubjectChar"/>
    <w:uiPriority w:val="99"/>
    <w:semiHidden/>
    <w:unhideWhenUsed/>
    <w:rsid w:val="002C1F7A"/>
    <w:rPr>
      <w:b/>
      <w:bCs/>
    </w:rPr>
  </w:style>
  <w:style w:type="character" w:customStyle="1" w:styleId="CommentSubjectChar">
    <w:name w:val="Comment Subject Char"/>
    <w:link w:val="CommentSubject"/>
    <w:uiPriority w:val="99"/>
    <w:semiHidden/>
    <w:rsid w:val="002C1F7A"/>
    <w:rPr>
      <w:b/>
      <w:bCs/>
    </w:rPr>
  </w:style>
  <w:style w:type="paragraph" w:styleId="BalloonText">
    <w:name w:val="Balloon Text"/>
    <w:basedOn w:val="Normal"/>
    <w:link w:val="BalloonTextChar"/>
    <w:uiPriority w:val="99"/>
    <w:semiHidden/>
    <w:unhideWhenUsed/>
    <w:rsid w:val="002C1F7A"/>
    <w:rPr>
      <w:rFonts w:ascii="Tahoma" w:hAnsi="Tahoma" w:cs="Tahoma"/>
      <w:sz w:val="16"/>
      <w:szCs w:val="16"/>
    </w:rPr>
  </w:style>
  <w:style w:type="character" w:customStyle="1" w:styleId="BalloonTextChar">
    <w:name w:val="Balloon Text Char"/>
    <w:link w:val="BalloonText"/>
    <w:uiPriority w:val="99"/>
    <w:semiHidden/>
    <w:rsid w:val="002C1F7A"/>
    <w:rPr>
      <w:rFonts w:ascii="Tahoma" w:hAnsi="Tahoma" w:cs="Tahoma"/>
      <w:sz w:val="16"/>
      <w:szCs w:val="16"/>
    </w:rPr>
  </w:style>
  <w:style w:type="paragraph" w:customStyle="1" w:styleId="BankNormal">
    <w:name w:val="BankNormal"/>
    <w:basedOn w:val="Normal"/>
    <w:rsid w:val="00797453"/>
    <w:pPr>
      <w:spacing w:after="240"/>
    </w:pPr>
    <w:rPr>
      <w:sz w:val="24"/>
    </w:rPr>
  </w:style>
  <w:style w:type="paragraph" w:customStyle="1" w:styleId="SectionVHeader">
    <w:name w:val="Section V. Header"/>
    <w:basedOn w:val="Normal"/>
    <w:rsid w:val="00797453"/>
    <w:pPr>
      <w:jc w:val="center"/>
    </w:pPr>
    <w:rPr>
      <w:b/>
      <w:sz w:val="36"/>
    </w:rPr>
  </w:style>
  <w:style w:type="paragraph" w:customStyle="1" w:styleId="Outline">
    <w:name w:val="Outline"/>
    <w:basedOn w:val="Normal"/>
    <w:rsid w:val="00797453"/>
    <w:pPr>
      <w:spacing w:before="240"/>
    </w:pPr>
    <w:rPr>
      <w:kern w:val="28"/>
      <w:sz w:val="24"/>
    </w:rPr>
  </w:style>
  <w:style w:type="paragraph" w:customStyle="1" w:styleId="Outline1">
    <w:name w:val="Outline1"/>
    <w:basedOn w:val="Outline"/>
    <w:next w:val="Normal"/>
    <w:rsid w:val="00797453"/>
    <w:pPr>
      <w:keepNext/>
      <w:tabs>
        <w:tab w:val="num" w:pos="360"/>
      </w:tabs>
      <w:ind w:left="360" w:hanging="360"/>
    </w:pPr>
  </w:style>
  <w:style w:type="paragraph" w:styleId="BodyText">
    <w:name w:val="Body Text"/>
    <w:basedOn w:val="Normal"/>
    <w:link w:val="BodyTextChar"/>
    <w:uiPriority w:val="99"/>
    <w:unhideWhenUsed/>
    <w:rsid w:val="00797453"/>
    <w:pPr>
      <w:widowControl w:val="0"/>
      <w:overflowPunct w:val="0"/>
      <w:adjustRightInd w:val="0"/>
      <w:spacing w:after="120"/>
    </w:pPr>
    <w:rPr>
      <w:kern w:val="28"/>
      <w:sz w:val="24"/>
      <w:szCs w:val="24"/>
    </w:rPr>
  </w:style>
  <w:style w:type="character" w:customStyle="1" w:styleId="BodyTextChar">
    <w:name w:val="Body Text Char"/>
    <w:link w:val="BodyText"/>
    <w:uiPriority w:val="99"/>
    <w:rsid w:val="00797453"/>
    <w:rPr>
      <w:rFonts w:eastAsia="Times New Roman"/>
      <w:kern w:val="28"/>
      <w:sz w:val="24"/>
      <w:szCs w:val="24"/>
    </w:rPr>
  </w:style>
  <w:style w:type="paragraph" w:styleId="NormalWeb">
    <w:name w:val="Normal (Web)"/>
    <w:basedOn w:val="Normal"/>
    <w:uiPriority w:val="99"/>
    <w:rsid w:val="00CD497A"/>
    <w:pPr>
      <w:spacing w:beforeLines="1" w:afterLines="1"/>
    </w:pPr>
    <w:rPr>
      <w:rFonts w:ascii="Times" w:eastAsia="Calibri" w:hAnsi="Times"/>
    </w:rPr>
  </w:style>
  <w:style w:type="character" w:customStyle="1" w:styleId="Heading9Char">
    <w:name w:val="Heading 9 Char"/>
    <w:link w:val="Heading9"/>
    <w:uiPriority w:val="9"/>
    <w:semiHidden/>
    <w:rsid w:val="00737B84"/>
    <w:rPr>
      <w:rFonts w:ascii="Cambria" w:eastAsia="Times New Roman" w:hAnsi="Cambria" w:cs="Times New Roman"/>
      <w:sz w:val="22"/>
      <w:szCs w:val="22"/>
    </w:rPr>
  </w:style>
  <w:style w:type="paragraph" w:styleId="BodyTextIndent3">
    <w:name w:val="Body Text Indent 3"/>
    <w:basedOn w:val="Normal"/>
    <w:link w:val="BodyTextIndent3Char"/>
    <w:uiPriority w:val="99"/>
    <w:semiHidden/>
    <w:unhideWhenUsed/>
    <w:rsid w:val="00737B84"/>
    <w:pPr>
      <w:widowControl w:val="0"/>
      <w:overflowPunct w:val="0"/>
      <w:adjustRightInd w:val="0"/>
      <w:spacing w:after="120"/>
      <w:ind w:left="360"/>
    </w:pPr>
    <w:rPr>
      <w:kern w:val="28"/>
      <w:sz w:val="16"/>
      <w:szCs w:val="16"/>
    </w:rPr>
  </w:style>
  <w:style w:type="character" w:customStyle="1" w:styleId="BodyTextIndent3Char">
    <w:name w:val="Body Text Indent 3 Char"/>
    <w:link w:val="BodyTextIndent3"/>
    <w:uiPriority w:val="99"/>
    <w:semiHidden/>
    <w:rsid w:val="00737B84"/>
    <w:rPr>
      <w:rFonts w:eastAsia="Times New Roman"/>
      <w:kern w:val="28"/>
      <w:sz w:val="16"/>
      <w:szCs w:val="16"/>
    </w:rPr>
  </w:style>
  <w:style w:type="paragraph" w:customStyle="1" w:styleId="UNDPConditionShort">
    <w:name w:val="UNDP Condition Short"/>
    <w:basedOn w:val="Normal"/>
    <w:rsid w:val="00C523B6"/>
    <w:pPr>
      <w:widowControl w:val="0"/>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G Times" w:hAnsi="CG Times"/>
      <w:sz w:val="16"/>
    </w:rPr>
  </w:style>
  <w:style w:type="character" w:customStyle="1" w:styleId="Heading7Char">
    <w:name w:val="Heading 7 Char"/>
    <w:link w:val="Heading7"/>
    <w:uiPriority w:val="9"/>
    <w:rsid w:val="00BB13AA"/>
    <w:rPr>
      <w:rFonts w:ascii="Calibri" w:hAnsi="Calibri" w:cs="Arial"/>
      <w:sz w:val="24"/>
      <w:szCs w:val="24"/>
    </w:rPr>
  </w:style>
  <w:style w:type="character" w:styleId="FootnoteReference">
    <w:name w:val="footnote reference"/>
    <w:uiPriority w:val="99"/>
    <w:semiHidden/>
    <w:rsid w:val="00BB13AA"/>
    <w:rPr>
      <w:vertAlign w:val="superscript"/>
    </w:rPr>
  </w:style>
  <w:style w:type="paragraph" w:styleId="FootnoteText">
    <w:name w:val="footnote text"/>
    <w:basedOn w:val="Normal"/>
    <w:link w:val="FootnoteTextChar"/>
    <w:uiPriority w:val="99"/>
    <w:semiHidden/>
    <w:unhideWhenUsed/>
    <w:rsid w:val="006E137C"/>
  </w:style>
  <w:style w:type="character" w:customStyle="1" w:styleId="FootnoteTextChar">
    <w:name w:val="Footnote Text Char"/>
    <w:link w:val="FootnoteText"/>
    <w:uiPriority w:val="99"/>
    <w:semiHidden/>
    <w:rsid w:val="006E137C"/>
    <w:rPr>
      <w:lang w:val="en-US" w:eastAsia="en-US"/>
    </w:rPr>
  </w:style>
  <w:style w:type="character" w:customStyle="1" w:styleId="Heading3Char">
    <w:name w:val="Heading 3 Char"/>
    <w:link w:val="Heading3"/>
    <w:uiPriority w:val="9"/>
    <w:rsid w:val="007C70BD"/>
    <w:rPr>
      <w:rFonts w:ascii="Cambria" w:eastAsia="Times New Roman" w:hAnsi="Cambria" w:cs="Times New Roman"/>
      <w:b/>
      <w:bCs/>
      <w:sz w:val="26"/>
      <w:szCs w:val="26"/>
      <w:lang w:val="en-US" w:eastAsia="en-US"/>
    </w:rPr>
  </w:style>
  <w:style w:type="paragraph" w:styleId="ListParagraph">
    <w:name w:val="List Paragraph"/>
    <w:aliases w:val="List Paragraph (numbered (a)),IBL List Paragraph,List Paragraph1,References,Bullet list,IFCL - List Paragraph,Liste couleur - Accent 11,Liste couleur - Accent 111"/>
    <w:basedOn w:val="Normal"/>
    <w:link w:val="ListParagraphChar"/>
    <w:uiPriority w:val="34"/>
    <w:qFormat/>
    <w:rsid w:val="00A13C37"/>
    <w:pPr>
      <w:widowControl w:val="0"/>
      <w:overflowPunct w:val="0"/>
      <w:adjustRightInd w:val="0"/>
      <w:spacing w:line="360" w:lineRule="auto"/>
      <w:ind w:left="720"/>
      <w:contextualSpacing/>
    </w:pPr>
    <w:rPr>
      <w:kern w:val="28"/>
      <w:sz w:val="22"/>
      <w:szCs w:val="24"/>
    </w:rPr>
  </w:style>
  <w:style w:type="table" w:styleId="TableGrid">
    <w:name w:val="Table Grid"/>
    <w:basedOn w:val="TableNormal"/>
    <w:rsid w:val="00482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061CE4"/>
    <w:rPr>
      <w:rFonts w:ascii="Calibri" w:eastAsia="Times New Roman" w:hAnsi="Calibri" w:cs="Times New Roman"/>
      <w:b/>
      <w:bCs/>
      <w:i/>
      <w:iCs/>
      <w:sz w:val="26"/>
      <w:szCs w:val="26"/>
    </w:rPr>
  </w:style>
  <w:style w:type="paragraph" w:customStyle="1" w:styleId="p28">
    <w:name w:val="p28"/>
    <w:basedOn w:val="Normal"/>
    <w:rsid w:val="00061CE4"/>
    <w:pPr>
      <w:widowControl w:val="0"/>
      <w:tabs>
        <w:tab w:val="left" w:pos="680"/>
        <w:tab w:val="left" w:pos="1060"/>
      </w:tabs>
      <w:spacing w:line="240" w:lineRule="atLeast"/>
      <w:ind w:left="432" w:hanging="288"/>
    </w:pPr>
    <w:rPr>
      <w:snapToGrid w:val="0"/>
      <w:sz w:val="24"/>
    </w:rPr>
  </w:style>
  <w:style w:type="character" w:customStyle="1" w:styleId="Heading4Char">
    <w:name w:val="Heading 4 Char"/>
    <w:link w:val="Heading4"/>
    <w:uiPriority w:val="9"/>
    <w:semiHidden/>
    <w:rsid w:val="00F83245"/>
    <w:rPr>
      <w:rFonts w:ascii="Calibri" w:eastAsia="Times New Roman" w:hAnsi="Calibri" w:cs="Times New Roman"/>
      <w:b/>
      <w:bCs/>
      <w:sz w:val="28"/>
      <w:szCs w:val="28"/>
    </w:rPr>
  </w:style>
  <w:style w:type="paragraph" w:styleId="BodyText2">
    <w:name w:val="Body Text 2"/>
    <w:basedOn w:val="Normal"/>
    <w:link w:val="BodyText2Char"/>
    <w:uiPriority w:val="99"/>
    <w:unhideWhenUsed/>
    <w:rsid w:val="00F83245"/>
    <w:pPr>
      <w:widowControl w:val="0"/>
      <w:overflowPunct w:val="0"/>
      <w:adjustRightInd w:val="0"/>
      <w:spacing w:after="120" w:line="480" w:lineRule="auto"/>
    </w:pPr>
    <w:rPr>
      <w:kern w:val="28"/>
      <w:sz w:val="24"/>
      <w:szCs w:val="24"/>
    </w:rPr>
  </w:style>
  <w:style w:type="character" w:customStyle="1" w:styleId="BodyText2Char">
    <w:name w:val="Body Text 2 Char"/>
    <w:link w:val="BodyText2"/>
    <w:uiPriority w:val="99"/>
    <w:rsid w:val="00F83245"/>
    <w:rPr>
      <w:kern w:val="28"/>
      <w:sz w:val="24"/>
      <w:szCs w:val="24"/>
    </w:rPr>
  </w:style>
  <w:style w:type="paragraph" w:styleId="Index1">
    <w:name w:val="index 1"/>
    <w:basedOn w:val="Normal"/>
    <w:next w:val="Normal"/>
    <w:autoRedefine/>
    <w:uiPriority w:val="99"/>
    <w:semiHidden/>
    <w:unhideWhenUsed/>
    <w:rsid w:val="00F83245"/>
    <w:pPr>
      <w:ind w:left="200" w:hanging="200"/>
    </w:pPr>
  </w:style>
  <w:style w:type="paragraph" w:styleId="IndexHeading">
    <w:name w:val="index heading"/>
    <w:basedOn w:val="Normal"/>
    <w:next w:val="Index1"/>
    <w:uiPriority w:val="99"/>
    <w:rsid w:val="00F83245"/>
    <w:rPr>
      <w:rFonts w:ascii="Arial" w:hAnsi="Arial" w:cs="Arial"/>
      <w:b/>
      <w:bCs/>
      <w:sz w:val="24"/>
      <w:szCs w:val="24"/>
    </w:rPr>
  </w:style>
  <w:style w:type="paragraph" w:styleId="Date">
    <w:name w:val="Date"/>
    <w:basedOn w:val="Normal"/>
    <w:next w:val="Normal"/>
    <w:link w:val="DateChar"/>
    <w:uiPriority w:val="99"/>
    <w:rsid w:val="00F83245"/>
    <w:rPr>
      <w:sz w:val="24"/>
      <w:szCs w:val="24"/>
    </w:rPr>
  </w:style>
  <w:style w:type="character" w:customStyle="1" w:styleId="DateChar">
    <w:name w:val="Date Char"/>
    <w:link w:val="Date"/>
    <w:uiPriority w:val="99"/>
    <w:rsid w:val="00F83245"/>
    <w:rPr>
      <w:sz w:val="24"/>
      <w:szCs w:val="24"/>
    </w:rPr>
  </w:style>
  <w:style w:type="character" w:customStyle="1" w:styleId="Heading2Char">
    <w:name w:val="Heading 2 Char"/>
    <w:link w:val="Heading2"/>
    <w:uiPriority w:val="9"/>
    <w:semiHidden/>
    <w:rsid w:val="00925857"/>
    <w:rPr>
      <w:rFonts w:ascii="Cambria" w:eastAsia="Times New Roman" w:hAnsi="Cambria" w:cs="Times New Roman"/>
      <w:b/>
      <w:bCs/>
      <w:i/>
      <w:iCs/>
      <w:sz w:val="28"/>
      <w:szCs w:val="28"/>
    </w:rPr>
  </w:style>
  <w:style w:type="character" w:customStyle="1" w:styleId="HeaderChar">
    <w:name w:val="Header Char"/>
    <w:link w:val="Header"/>
    <w:rsid w:val="004A4833"/>
  </w:style>
  <w:style w:type="paragraph" w:customStyle="1" w:styleId="Section3-Heading1">
    <w:name w:val="Section 3 - Heading 1"/>
    <w:basedOn w:val="Normal"/>
    <w:rsid w:val="004A4833"/>
    <w:pPr>
      <w:pBdr>
        <w:bottom w:val="single" w:sz="4" w:space="1" w:color="auto"/>
      </w:pBdr>
      <w:spacing w:after="240"/>
      <w:jc w:val="center"/>
    </w:pPr>
    <w:rPr>
      <w:rFonts w:ascii="Times New Roman Bold" w:hAnsi="Times New Roman Bold"/>
      <w:b/>
      <w:sz w:val="32"/>
      <w:szCs w:val="24"/>
    </w:rPr>
  </w:style>
  <w:style w:type="character" w:styleId="PlaceholderText">
    <w:name w:val="Placeholder Text"/>
    <w:basedOn w:val="DefaultParagraphFont"/>
    <w:uiPriority w:val="99"/>
    <w:semiHidden/>
    <w:rsid w:val="009E1C14"/>
    <w:rPr>
      <w:color w:val="808080"/>
    </w:rPr>
  </w:style>
  <w:style w:type="character" w:styleId="FollowedHyperlink">
    <w:name w:val="FollowedHyperlink"/>
    <w:basedOn w:val="DefaultParagraphFont"/>
    <w:uiPriority w:val="99"/>
    <w:semiHidden/>
    <w:unhideWhenUsed/>
    <w:rsid w:val="005B0BCD"/>
    <w:rPr>
      <w:color w:val="800080" w:themeColor="followedHyperlink"/>
      <w:u w:val="single"/>
    </w:rPr>
  </w:style>
  <w:style w:type="character" w:customStyle="1" w:styleId="Style5">
    <w:name w:val="Style5"/>
    <w:basedOn w:val="DefaultParagraphFont"/>
    <w:rsid w:val="00DA168C"/>
  </w:style>
  <w:style w:type="character" w:customStyle="1" w:styleId="ListParagraphChar">
    <w:name w:val="List Paragraph Char"/>
    <w:aliases w:val="List Paragraph (numbered (a)) Char,IBL List Paragraph Char,List Paragraph1 Char,References Char,Bullet list Char,IFCL - List Paragraph Char,Liste couleur - Accent 11 Char,Liste couleur - Accent 111 Char"/>
    <w:link w:val="ListParagraph"/>
    <w:uiPriority w:val="34"/>
    <w:locked/>
    <w:rsid w:val="005F7B87"/>
    <w:rPr>
      <w:kern w:val="28"/>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9386">
      <w:bodyDiv w:val="1"/>
      <w:marLeft w:val="0"/>
      <w:marRight w:val="0"/>
      <w:marTop w:val="0"/>
      <w:marBottom w:val="0"/>
      <w:divBdr>
        <w:top w:val="none" w:sz="0" w:space="0" w:color="auto"/>
        <w:left w:val="none" w:sz="0" w:space="0" w:color="auto"/>
        <w:bottom w:val="none" w:sz="0" w:space="0" w:color="auto"/>
        <w:right w:val="none" w:sz="0" w:space="0" w:color="auto"/>
      </w:divBdr>
    </w:div>
    <w:div w:id="337775400">
      <w:bodyDiv w:val="1"/>
      <w:marLeft w:val="0"/>
      <w:marRight w:val="0"/>
      <w:marTop w:val="0"/>
      <w:marBottom w:val="0"/>
      <w:divBdr>
        <w:top w:val="none" w:sz="0" w:space="0" w:color="auto"/>
        <w:left w:val="none" w:sz="0" w:space="0" w:color="auto"/>
        <w:bottom w:val="none" w:sz="0" w:space="0" w:color="auto"/>
        <w:right w:val="none" w:sz="0" w:space="0" w:color="auto"/>
      </w:divBdr>
    </w:div>
    <w:div w:id="412433760">
      <w:bodyDiv w:val="1"/>
      <w:marLeft w:val="0"/>
      <w:marRight w:val="0"/>
      <w:marTop w:val="0"/>
      <w:marBottom w:val="0"/>
      <w:divBdr>
        <w:top w:val="none" w:sz="0" w:space="0" w:color="auto"/>
        <w:left w:val="none" w:sz="0" w:space="0" w:color="auto"/>
        <w:bottom w:val="none" w:sz="0" w:space="0" w:color="auto"/>
        <w:right w:val="none" w:sz="0" w:space="0" w:color="auto"/>
      </w:divBdr>
    </w:div>
    <w:div w:id="413092663">
      <w:bodyDiv w:val="1"/>
      <w:marLeft w:val="0"/>
      <w:marRight w:val="0"/>
      <w:marTop w:val="0"/>
      <w:marBottom w:val="0"/>
      <w:divBdr>
        <w:top w:val="none" w:sz="0" w:space="0" w:color="auto"/>
        <w:left w:val="none" w:sz="0" w:space="0" w:color="auto"/>
        <w:bottom w:val="none" w:sz="0" w:space="0" w:color="auto"/>
        <w:right w:val="none" w:sz="0" w:space="0" w:color="auto"/>
      </w:divBdr>
    </w:div>
    <w:div w:id="942952880">
      <w:bodyDiv w:val="1"/>
      <w:marLeft w:val="0"/>
      <w:marRight w:val="0"/>
      <w:marTop w:val="0"/>
      <w:marBottom w:val="0"/>
      <w:divBdr>
        <w:top w:val="none" w:sz="0" w:space="0" w:color="auto"/>
        <w:left w:val="none" w:sz="0" w:space="0" w:color="auto"/>
        <w:bottom w:val="none" w:sz="0" w:space="0" w:color="auto"/>
        <w:right w:val="none" w:sz="0" w:space="0" w:color="auto"/>
      </w:divBdr>
    </w:div>
    <w:div w:id="1218737757">
      <w:bodyDiv w:val="1"/>
      <w:marLeft w:val="0"/>
      <w:marRight w:val="0"/>
      <w:marTop w:val="0"/>
      <w:marBottom w:val="0"/>
      <w:divBdr>
        <w:top w:val="none" w:sz="0" w:space="0" w:color="auto"/>
        <w:left w:val="none" w:sz="0" w:space="0" w:color="auto"/>
        <w:bottom w:val="none" w:sz="0" w:space="0" w:color="auto"/>
        <w:right w:val="none" w:sz="0" w:space="0" w:color="auto"/>
      </w:divBdr>
    </w:div>
    <w:div w:id="1581790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www.un.org/depts/ptd/pdf/conduct_english.pdf" TargetMode="Externa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undp.org/content/undp/en/home/operations/procurement/protestandsanctions/" TargetMode="External"/><Relationship Id="rId22" Type="http://schemas.openxmlformats.org/officeDocument/2006/relationships/image" Target="media/image9.png"/><Relationship Id="rId27"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www.mn.undp.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8"/>
        <w:category>
          <w:name w:val="General"/>
          <w:gallery w:val="placeholder"/>
        </w:category>
        <w:types>
          <w:type w:val="bbPlcHdr"/>
        </w:types>
        <w:behaviors>
          <w:behavior w:val="content"/>
        </w:behaviors>
        <w:guid w:val="{0635667D-A745-4E89-B66C-D7BC928ECF74}"/>
      </w:docPartPr>
      <w:docPartBody>
        <w:p w:rsidR="00D932BE" w:rsidRDefault="00981313">
          <w:r w:rsidRPr="00F740A5">
            <w:rPr>
              <w:rStyle w:val="PlaceholderText"/>
            </w:rPr>
            <w:t>Click here to enter text.</w:t>
          </w:r>
        </w:p>
      </w:docPartBody>
    </w:docPart>
    <w:docPart>
      <w:docPartPr>
        <w:name w:val="4C7211FCCEE44CCC8145FE29D1E81E72"/>
        <w:category>
          <w:name w:val="General"/>
          <w:gallery w:val="placeholder"/>
        </w:category>
        <w:types>
          <w:type w:val="bbPlcHdr"/>
        </w:types>
        <w:behaviors>
          <w:behavior w:val="content"/>
        </w:behaviors>
        <w:guid w:val="{AF7539E8-3C7D-40D5-8454-7E7576A2CB07}"/>
      </w:docPartPr>
      <w:docPartBody>
        <w:p w:rsidR="00D932BE" w:rsidRDefault="00D932BE" w:rsidP="00D932BE">
          <w:pPr>
            <w:pStyle w:val="4C7211FCCEE44CCC8145FE29D1E81E721"/>
          </w:pPr>
          <w:r w:rsidRPr="00F740A5">
            <w:rPr>
              <w:rStyle w:val="PlaceholderText"/>
            </w:rPr>
            <w:t>Click here to enter a date.</w:t>
          </w:r>
        </w:p>
      </w:docPartBody>
    </w:docPart>
    <w:docPart>
      <w:docPartPr>
        <w:name w:val="6F251170F57B41D5BF32887072A6CC2F"/>
        <w:category>
          <w:name w:val="General"/>
          <w:gallery w:val="placeholder"/>
        </w:category>
        <w:types>
          <w:type w:val="bbPlcHdr"/>
        </w:types>
        <w:behaviors>
          <w:behavior w:val="content"/>
        </w:behaviors>
        <w:guid w:val="{2A975CBF-DEE6-440F-B431-D7FC34B9C03F}"/>
      </w:docPartPr>
      <w:docPartBody>
        <w:p w:rsidR="00D932BE" w:rsidRDefault="00D932BE" w:rsidP="00D932BE">
          <w:pPr>
            <w:pStyle w:val="6F251170F57B41D5BF32887072A6CC2F1"/>
          </w:pPr>
          <w:r w:rsidRPr="009E1C14">
            <w:rPr>
              <w:rFonts w:ascii="Calibri" w:hAnsi="Calibri" w:cs="Calibri"/>
              <w:color w:val="000000" w:themeColor="text1"/>
              <w:sz w:val="22"/>
              <w:szCs w:val="22"/>
              <w:u w:val="single"/>
            </w:rPr>
            <w:tab/>
          </w:r>
          <w:r w:rsidRPr="009E1C14">
            <w:rPr>
              <w:rFonts w:ascii="Calibri" w:hAnsi="Calibri" w:cs="Calibri"/>
              <w:color w:val="000000" w:themeColor="text1"/>
              <w:sz w:val="22"/>
              <w:szCs w:val="22"/>
              <w:u w:val="single"/>
            </w:rPr>
            <w:tab/>
          </w:r>
          <w:r w:rsidRPr="009E1C14">
            <w:rPr>
              <w:rFonts w:ascii="Calibri" w:hAnsi="Calibri" w:cs="Calibri"/>
              <w:b/>
              <w:i/>
              <w:color w:val="000000" w:themeColor="text1"/>
              <w:sz w:val="22"/>
              <w:szCs w:val="22"/>
              <w:u w:val="single"/>
            </w:rPr>
            <w:t>(briefly describe the nature of the services required)</w:t>
          </w:r>
          <w:r w:rsidRPr="009E1C14">
            <w:rPr>
              <w:rFonts w:ascii="Calibri" w:hAnsi="Calibri" w:cs="Calibri"/>
              <w:b/>
              <w:i/>
              <w:color w:val="000000" w:themeColor="text1"/>
              <w:sz w:val="22"/>
              <w:szCs w:val="22"/>
              <w:u w:val="single"/>
            </w:rPr>
            <w:tab/>
          </w:r>
          <w:r w:rsidRPr="009E1C14">
            <w:rPr>
              <w:rFonts w:ascii="Calibri" w:hAnsi="Calibri" w:cs="Calibri"/>
              <w:b/>
              <w:i/>
              <w:color w:val="000000" w:themeColor="text1"/>
              <w:sz w:val="22"/>
              <w:szCs w:val="22"/>
              <w:u w:val="single"/>
            </w:rPr>
            <w:tab/>
          </w:r>
        </w:p>
      </w:docPartBody>
    </w:docPart>
    <w:docPart>
      <w:docPartPr>
        <w:name w:val="1A835EB85E4C40BE95607CC768D15475"/>
        <w:category>
          <w:name w:val="General"/>
          <w:gallery w:val="placeholder"/>
        </w:category>
        <w:types>
          <w:type w:val="bbPlcHdr"/>
        </w:types>
        <w:behaviors>
          <w:behavior w:val="content"/>
        </w:behaviors>
        <w:guid w:val="{F1494B70-3DFF-4568-A986-5C2A7E013DB3}"/>
      </w:docPartPr>
      <w:docPartBody>
        <w:p w:rsidR="00D932BE" w:rsidRDefault="00D932BE" w:rsidP="00D932BE">
          <w:pPr>
            <w:pStyle w:val="1A835EB85E4C40BE95607CC768D154751"/>
          </w:pPr>
          <w:r w:rsidRPr="009E1C14">
            <w:rPr>
              <w:rFonts w:ascii="Calibri" w:hAnsi="Calibri" w:cs="Calibri"/>
              <w:b/>
              <w:i/>
              <w:color w:val="000000" w:themeColor="text1"/>
              <w:sz w:val="22"/>
              <w:szCs w:val="22"/>
            </w:rPr>
            <w:t>[indicate the deadline for submission]</w:t>
          </w:r>
        </w:p>
      </w:docPartBody>
    </w:docPart>
    <w:docPart>
      <w:docPartPr>
        <w:name w:val="A4DB42D15C5044EAAE518FBBF9A6E92E"/>
        <w:category>
          <w:name w:val="General"/>
          <w:gallery w:val="placeholder"/>
        </w:category>
        <w:types>
          <w:type w:val="bbPlcHdr"/>
        </w:types>
        <w:behaviors>
          <w:behavior w:val="content"/>
        </w:behaviors>
        <w:guid w:val="{A8C7BEFA-E96E-4277-BB3B-37D96000367C}"/>
      </w:docPartPr>
      <w:docPartBody>
        <w:p w:rsidR="00D932BE" w:rsidRDefault="00D932BE" w:rsidP="00D932BE">
          <w:pPr>
            <w:pStyle w:val="A4DB42D15C5044EAAE518FBBF9A6E92E1"/>
          </w:pPr>
          <w:r w:rsidRPr="009E1C14">
            <w:rPr>
              <w:rFonts w:ascii="Calibri" w:hAnsi="Calibri" w:cs="Calibri"/>
              <w:b/>
              <w:i/>
              <w:color w:val="000000" w:themeColor="text1"/>
              <w:sz w:val="22"/>
              <w:szCs w:val="22"/>
            </w:rPr>
            <w:t>[indicate language]</w:t>
          </w:r>
        </w:p>
      </w:docPartBody>
    </w:docPart>
    <w:docPart>
      <w:docPartPr>
        <w:name w:val="3CC0C4BB285740168B1203CFA5353697"/>
        <w:category>
          <w:name w:val="General"/>
          <w:gallery w:val="placeholder"/>
        </w:category>
        <w:types>
          <w:type w:val="bbPlcHdr"/>
        </w:types>
        <w:behaviors>
          <w:behavior w:val="content"/>
        </w:behaviors>
        <w:guid w:val="{A96E8C3F-9F85-4528-8091-85806A78C927}"/>
      </w:docPartPr>
      <w:docPartBody>
        <w:p w:rsidR="00D932BE" w:rsidRDefault="00D932BE" w:rsidP="00D932BE">
          <w:pPr>
            <w:pStyle w:val="3CC0C4BB285740168B1203CFA53536971"/>
          </w:pPr>
          <w:r w:rsidRPr="009E1C14">
            <w:rPr>
              <w:rFonts w:ascii="Calibri" w:hAnsi="Calibri" w:cs="Calibri"/>
              <w:b/>
              <w:i/>
              <w:color w:val="000000" w:themeColor="text1"/>
              <w:sz w:val="22"/>
              <w:szCs w:val="22"/>
            </w:rPr>
            <w:t>[indicate validity duration].</w:t>
          </w:r>
        </w:p>
      </w:docPartBody>
    </w:docPart>
    <w:docPart>
      <w:docPartPr>
        <w:name w:val="F19AD9A4D8DD450EABDAD79A7E6E4D66"/>
        <w:category>
          <w:name w:val="General"/>
          <w:gallery w:val="placeholder"/>
        </w:category>
        <w:types>
          <w:type w:val="bbPlcHdr"/>
        </w:types>
        <w:behaviors>
          <w:behavior w:val="content"/>
        </w:behaviors>
        <w:guid w:val="{E993BB58-957E-4373-A06A-D295ABD9315C}"/>
      </w:docPartPr>
      <w:docPartBody>
        <w:p w:rsidR="00D932BE" w:rsidRDefault="00D932BE" w:rsidP="00D932BE">
          <w:pPr>
            <w:pStyle w:val="F19AD9A4D8DD450EABDAD79A7E6E4D661"/>
          </w:pPr>
          <w:r w:rsidRPr="009E1C14">
            <w:rPr>
              <w:rFonts w:ascii="Calibri" w:hAnsi="Calibri" w:cs="Calibri"/>
              <w:i/>
              <w:iCs/>
              <w:snapToGrid w:val="0"/>
              <w:color w:val="000000" w:themeColor="text1"/>
              <w:sz w:val="22"/>
              <w:szCs w:val="22"/>
            </w:rPr>
            <w:t>[name of authorized sta</w:t>
          </w:r>
          <w:r>
            <w:rPr>
              <w:rFonts w:ascii="Calibri" w:hAnsi="Calibri" w:cs="Calibri"/>
              <w:i/>
              <w:iCs/>
              <w:snapToGrid w:val="0"/>
              <w:color w:val="000000" w:themeColor="text1"/>
              <w:sz w:val="22"/>
              <w:szCs w:val="22"/>
            </w:rPr>
            <w:t>ff]</w:t>
          </w:r>
        </w:p>
      </w:docPartBody>
    </w:docPart>
    <w:docPart>
      <w:docPartPr>
        <w:name w:val="108410579A374F51900AFBC32B485961"/>
        <w:category>
          <w:name w:val="General"/>
          <w:gallery w:val="placeholder"/>
        </w:category>
        <w:types>
          <w:type w:val="bbPlcHdr"/>
        </w:types>
        <w:behaviors>
          <w:behavior w:val="content"/>
        </w:behaviors>
        <w:guid w:val="{5F9DB9F9-EB0B-463A-9068-149351BE0952}"/>
      </w:docPartPr>
      <w:docPartBody>
        <w:p w:rsidR="00D932BE" w:rsidRDefault="00D932BE" w:rsidP="00D932BE">
          <w:pPr>
            <w:pStyle w:val="108410579A374F51900AFBC32B4859611"/>
          </w:pPr>
          <w:r w:rsidRPr="009E1C14">
            <w:rPr>
              <w:rFonts w:ascii="Calibri" w:hAnsi="Calibri" w:cs="Calibri"/>
              <w:i/>
              <w:iCs/>
              <w:snapToGrid w:val="0"/>
              <w:color w:val="000000" w:themeColor="text1"/>
              <w:sz w:val="22"/>
              <w:szCs w:val="22"/>
            </w:rPr>
            <w:t>[designation]</w:t>
          </w:r>
        </w:p>
      </w:docPartBody>
    </w:docPart>
    <w:docPart>
      <w:docPartPr>
        <w:name w:val="7360BC3592C043F5971D19490B1ADC5B"/>
        <w:category>
          <w:name w:val="General"/>
          <w:gallery w:val="placeholder"/>
        </w:category>
        <w:types>
          <w:type w:val="bbPlcHdr"/>
        </w:types>
        <w:behaviors>
          <w:behavior w:val="content"/>
        </w:behaviors>
        <w:guid w:val="{9A99731C-4409-4122-8B7F-0042120290A7}"/>
      </w:docPartPr>
      <w:docPartBody>
        <w:p w:rsidR="00D932BE" w:rsidRDefault="00D932BE" w:rsidP="00D932BE">
          <w:pPr>
            <w:pStyle w:val="7360BC3592C043F5971D19490B1ADC5B1"/>
          </w:pPr>
          <w:r>
            <w:rPr>
              <w:rFonts w:ascii="Calibri" w:hAnsi="Calibri" w:cs="Calibri"/>
              <w:i/>
              <w:iCs/>
              <w:snapToGrid w:val="0"/>
              <w:color w:val="000000" w:themeColor="text1"/>
              <w:sz w:val="22"/>
              <w:szCs w:val="22"/>
            </w:rPr>
            <w:t>[date]</w:t>
          </w:r>
          <w:r w:rsidRPr="00F740A5">
            <w:rPr>
              <w:rStyle w:val="PlaceholderText"/>
            </w:rPr>
            <w:t>.</w:t>
          </w:r>
        </w:p>
      </w:docPartBody>
    </w:docPart>
    <w:docPart>
      <w:docPartPr>
        <w:name w:val="21E4A7BD0EB84D11B1223E36BF5F35C1"/>
        <w:category>
          <w:name w:val="General"/>
          <w:gallery w:val="placeholder"/>
        </w:category>
        <w:types>
          <w:type w:val="bbPlcHdr"/>
        </w:types>
        <w:behaviors>
          <w:behavior w:val="content"/>
        </w:behaviors>
        <w:guid w:val="{AEAF9E65-D1B5-48D7-961A-C1FA6332A2ED}"/>
      </w:docPartPr>
      <w:docPartBody>
        <w:p w:rsidR="00D04A75" w:rsidRDefault="00CE6149" w:rsidP="00CE6149">
          <w:pPr>
            <w:pStyle w:val="21E4A7BD0EB84D11B1223E36BF5F35C1"/>
          </w:pPr>
          <w:r>
            <w:rPr>
              <w:rStyle w:val="PlaceholderText"/>
            </w:rPr>
            <w:t>[insert address]</w:t>
          </w:r>
        </w:p>
      </w:docPartBody>
    </w:docPart>
    <w:docPart>
      <w:docPartPr>
        <w:name w:val="B3AAC4F7401E475387CFE6E3455BFE21"/>
        <w:category>
          <w:name w:val="General"/>
          <w:gallery w:val="placeholder"/>
        </w:category>
        <w:types>
          <w:type w:val="bbPlcHdr"/>
        </w:types>
        <w:behaviors>
          <w:behavior w:val="content"/>
        </w:behaviors>
        <w:guid w:val="{8F6ACBB9-6F6E-4FF4-83F7-0EFD15695126}"/>
      </w:docPartPr>
      <w:docPartBody>
        <w:p w:rsidR="00D04A75" w:rsidRDefault="00CE6149" w:rsidP="00CE6149">
          <w:pPr>
            <w:pStyle w:val="B3AAC4F7401E475387CFE6E3455BFE21"/>
          </w:pPr>
          <w:r>
            <w:rPr>
              <w:rStyle w:val="PlaceholderText"/>
            </w:rPr>
            <w:t>[insert fax number and email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ebdings">
    <w:charset w:val="02"/>
    <w:family w:val="roman"/>
    <w:pitch w:val="variable"/>
    <w:sig w:usb0="00000000" w:usb1="10000000" w:usb2="00000000" w:usb3="00000000" w:csb0="80000000" w:csb1="00000000"/>
  </w:font>
  <w:font w:name="Times New Roman">
    <w:panose1 w:val="020206030504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rlett">
    <w:charset w:val="02"/>
    <w:family w:val="auto"/>
    <w:pitch w:val="variable"/>
    <w:sig w:usb0="00000000" w:usb1="10000000" w:usb2="00000000" w:usb3="00000000" w:csb0="80000000" w:csb1="00000000"/>
  </w:font>
  <w:font w:name="Arial Bol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Narrow">
    <w:charset w:val="00"/>
    <w:family w:val="swiss"/>
    <w:pitch w:val="variable"/>
    <w:sig w:usb0="00000287" w:usb1="00000800" w:usb2="00000000" w:usb3="00000000" w:csb0="0000009F" w:csb1="00000000"/>
  </w:font>
  <w:font w:name="Cambria">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Times">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Times New Roman Bold">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PMingLiU-ExtB">
    <w:charset w:val="88"/>
    <w:family w:val="roman"/>
    <w:pitch w:val="variable"/>
    <w:sig w:usb0="8000002F" w:usb1="0A080008" w:usb2="00000010" w:usb3="00000000" w:csb0="001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81313"/>
    <w:rsid w:val="001E2BE7"/>
    <w:rsid w:val="00377627"/>
    <w:rsid w:val="004B48CD"/>
    <w:rsid w:val="005625F8"/>
    <w:rsid w:val="00817C47"/>
    <w:rsid w:val="008E66D2"/>
    <w:rsid w:val="00981313"/>
    <w:rsid w:val="00A849B3"/>
    <w:rsid w:val="00CE6149"/>
    <w:rsid w:val="00D04A75"/>
    <w:rsid w:val="00D558C7"/>
    <w:rsid w:val="00D932BE"/>
    <w:rsid w:val="00DA1541"/>
    <w:rsid w:val="00EC2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66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6149"/>
  </w:style>
  <w:style w:type="paragraph" w:customStyle="1" w:styleId="B29F6F23380140DFB02C8472FEC233A5">
    <w:name w:val="B29F6F23380140DFB02C8472FEC233A5"/>
    <w:rsid w:val="00981313"/>
  </w:style>
  <w:style w:type="paragraph" w:customStyle="1" w:styleId="7D6CF5FB2ACF4620911E97005BA03D1C">
    <w:name w:val="7D6CF5FB2ACF4620911E97005BA03D1C"/>
    <w:rsid w:val="00981313"/>
    <w:pPr>
      <w:spacing w:after="0" w:line="240" w:lineRule="auto"/>
    </w:pPr>
    <w:rPr>
      <w:rFonts w:ascii="Times New Roman" w:eastAsia="Times New Roman" w:hAnsi="Times New Roman" w:cs="Times New Roman"/>
      <w:sz w:val="20"/>
      <w:szCs w:val="20"/>
    </w:rPr>
  </w:style>
  <w:style w:type="paragraph" w:customStyle="1" w:styleId="4C7211FCCEE44CCC8145FE29D1E81E72">
    <w:name w:val="4C7211FCCEE44CCC8145FE29D1E81E72"/>
    <w:rsid w:val="00981313"/>
    <w:pPr>
      <w:spacing w:after="0" w:line="240" w:lineRule="auto"/>
    </w:pPr>
    <w:rPr>
      <w:rFonts w:ascii="Times New Roman" w:eastAsia="Times New Roman" w:hAnsi="Times New Roman" w:cs="Times New Roman"/>
      <w:sz w:val="20"/>
      <w:szCs w:val="20"/>
    </w:rPr>
  </w:style>
  <w:style w:type="paragraph" w:customStyle="1" w:styleId="179AFD0358854DF781795525F2C522EC">
    <w:name w:val="179AFD0358854DF781795525F2C522EC"/>
    <w:rsid w:val="00981313"/>
    <w:pPr>
      <w:spacing w:after="0" w:line="240" w:lineRule="auto"/>
    </w:pPr>
    <w:rPr>
      <w:rFonts w:ascii="Times New Roman" w:eastAsia="Times New Roman" w:hAnsi="Times New Roman" w:cs="Times New Roman"/>
      <w:sz w:val="20"/>
      <w:szCs w:val="20"/>
    </w:rPr>
  </w:style>
  <w:style w:type="paragraph" w:customStyle="1" w:styleId="6F251170F57B41D5BF32887072A6CC2F">
    <w:name w:val="6F251170F57B41D5BF32887072A6CC2F"/>
    <w:rsid w:val="00981313"/>
    <w:pPr>
      <w:spacing w:after="0" w:line="240" w:lineRule="auto"/>
    </w:pPr>
    <w:rPr>
      <w:rFonts w:ascii="Times New Roman" w:eastAsia="Times New Roman" w:hAnsi="Times New Roman" w:cs="Times New Roman"/>
      <w:sz w:val="20"/>
      <w:szCs w:val="20"/>
    </w:rPr>
  </w:style>
  <w:style w:type="paragraph" w:customStyle="1" w:styleId="1A835EB85E4C40BE95607CC768D15475">
    <w:name w:val="1A835EB85E4C40BE95607CC768D15475"/>
    <w:rsid w:val="00981313"/>
    <w:pPr>
      <w:spacing w:after="0" w:line="240" w:lineRule="auto"/>
    </w:pPr>
    <w:rPr>
      <w:rFonts w:ascii="Times New Roman" w:eastAsia="Times New Roman" w:hAnsi="Times New Roman" w:cs="Times New Roman"/>
      <w:sz w:val="20"/>
      <w:szCs w:val="20"/>
    </w:rPr>
  </w:style>
  <w:style w:type="paragraph" w:customStyle="1" w:styleId="D7A48463C44E43829DC73532E3BC39ED">
    <w:name w:val="D7A48463C44E43829DC73532E3BC39ED"/>
    <w:rsid w:val="00981313"/>
    <w:pPr>
      <w:spacing w:after="0" w:line="240" w:lineRule="auto"/>
    </w:pPr>
    <w:rPr>
      <w:rFonts w:ascii="Times New Roman" w:eastAsia="Times New Roman" w:hAnsi="Times New Roman" w:cs="Times New Roman"/>
      <w:sz w:val="20"/>
      <w:szCs w:val="20"/>
    </w:rPr>
  </w:style>
  <w:style w:type="paragraph" w:customStyle="1" w:styleId="6A2807B9A0224718928A5E6D4EA8E06F">
    <w:name w:val="6A2807B9A0224718928A5E6D4EA8E06F"/>
    <w:rsid w:val="00981313"/>
    <w:pPr>
      <w:spacing w:after="0" w:line="240" w:lineRule="auto"/>
    </w:pPr>
    <w:rPr>
      <w:rFonts w:ascii="Times New Roman" w:eastAsia="Times New Roman" w:hAnsi="Times New Roman" w:cs="Times New Roman"/>
      <w:sz w:val="20"/>
      <w:szCs w:val="20"/>
    </w:rPr>
  </w:style>
  <w:style w:type="paragraph" w:customStyle="1" w:styleId="0706DD8EA5304BF5918E6FA99A2CDAB1">
    <w:name w:val="0706DD8EA5304BF5918E6FA99A2CDAB1"/>
    <w:rsid w:val="00981313"/>
    <w:pPr>
      <w:spacing w:after="0" w:line="240" w:lineRule="auto"/>
    </w:pPr>
    <w:rPr>
      <w:rFonts w:ascii="Times New Roman" w:eastAsia="Times New Roman" w:hAnsi="Times New Roman" w:cs="Times New Roman"/>
      <w:sz w:val="20"/>
      <w:szCs w:val="20"/>
    </w:rPr>
  </w:style>
  <w:style w:type="paragraph" w:customStyle="1" w:styleId="A4DB42D15C5044EAAE518FBBF9A6E92E">
    <w:name w:val="A4DB42D15C5044EAAE518FBBF9A6E92E"/>
    <w:rsid w:val="00981313"/>
    <w:pPr>
      <w:spacing w:after="0" w:line="240" w:lineRule="auto"/>
    </w:pPr>
    <w:rPr>
      <w:rFonts w:ascii="Times New Roman" w:eastAsia="Times New Roman" w:hAnsi="Times New Roman" w:cs="Times New Roman"/>
      <w:sz w:val="20"/>
      <w:szCs w:val="20"/>
    </w:rPr>
  </w:style>
  <w:style w:type="paragraph" w:customStyle="1" w:styleId="3CC0C4BB285740168B1203CFA5353697">
    <w:name w:val="3CC0C4BB285740168B1203CFA5353697"/>
    <w:rsid w:val="00981313"/>
    <w:pPr>
      <w:spacing w:after="0" w:line="240" w:lineRule="auto"/>
    </w:pPr>
    <w:rPr>
      <w:rFonts w:ascii="Times New Roman" w:eastAsia="Times New Roman" w:hAnsi="Times New Roman" w:cs="Times New Roman"/>
      <w:sz w:val="20"/>
      <w:szCs w:val="20"/>
    </w:rPr>
  </w:style>
  <w:style w:type="paragraph" w:customStyle="1" w:styleId="F19AD9A4D8DD450EABDAD79A7E6E4D66">
    <w:name w:val="F19AD9A4D8DD450EABDAD79A7E6E4D66"/>
    <w:rsid w:val="00981313"/>
    <w:pPr>
      <w:spacing w:after="0" w:line="240" w:lineRule="auto"/>
    </w:pPr>
    <w:rPr>
      <w:rFonts w:ascii="Times New Roman" w:eastAsia="Times New Roman" w:hAnsi="Times New Roman" w:cs="Times New Roman"/>
      <w:sz w:val="20"/>
      <w:szCs w:val="20"/>
    </w:rPr>
  </w:style>
  <w:style w:type="paragraph" w:customStyle="1" w:styleId="108410579A374F51900AFBC32B485961">
    <w:name w:val="108410579A374F51900AFBC32B485961"/>
    <w:rsid w:val="00981313"/>
    <w:pPr>
      <w:spacing w:after="0" w:line="240" w:lineRule="auto"/>
    </w:pPr>
    <w:rPr>
      <w:rFonts w:ascii="Times New Roman" w:eastAsia="Times New Roman" w:hAnsi="Times New Roman" w:cs="Times New Roman"/>
      <w:sz w:val="20"/>
      <w:szCs w:val="20"/>
    </w:rPr>
  </w:style>
  <w:style w:type="paragraph" w:customStyle="1" w:styleId="7360BC3592C043F5971D19490B1ADC5B">
    <w:name w:val="7360BC3592C043F5971D19490B1ADC5B"/>
    <w:rsid w:val="00981313"/>
    <w:pPr>
      <w:spacing w:after="0" w:line="240" w:lineRule="auto"/>
    </w:pPr>
    <w:rPr>
      <w:rFonts w:ascii="Times New Roman" w:eastAsia="Times New Roman" w:hAnsi="Times New Roman" w:cs="Times New Roman"/>
      <w:sz w:val="20"/>
      <w:szCs w:val="20"/>
    </w:rPr>
  </w:style>
  <w:style w:type="paragraph" w:customStyle="1" w:styleId="1CC6E8EBDE554FE7A337F53B97033957">
    <w:name w:val="1CC6E8EBDE554FE7A337F53B97033957"/>
    <w:rsid w:val="00981313"/>
  </w:style>
  <w:style w:type="paragraph" w:customStyle="1" w:styleId="31144C07AE694A5AB72C459A2068A9AB">
    <w:name w:val="31144C07AE694A5AB72C459A2068A9AB"/>
    <w:rsid w:val="00981313"/>
  </w:style>
  <w:style w:type="paragraph" w:customStyle="1" w:styleId="B8D121B42F92400EA26D6D8AF560B702">
    <w:name w:val="B8D121B42F92400EA26D6D8AF560B702"/>
    <w:rsid w:val="00981313"/>
  </w:style>
  <w:style w:type="paragraph" w:customStyle="1" w:styleId="064F0878C4244612B3D880B4755D5355">
    <w:name w:val="064F0878C4244612B3D880B4755D5355"/>
    <w:rsid w:val="00981313"/>
  </w:style>
  <w:style w:type="paragraph" w:customStyle="1" w:styleId="EB0C08C5FC9D4A39B8A2CF463B2E94B5">
    <w:name w:val="EB0C08C5FC9D4A39B8A2CF463B2E94B5"/>
    <w:rsid w:val="00981313"/>
  </w:style>
  <w:style w:type="paragraph" w:customStyle="1" w:styleId="7D6CF5FB2ACF4620911E97005BA03D1C1">
    <w:name w:val="7D6CF5FB2ACF4620911E97005BA03D1C1"/>
    <w:rsid w:val="00D932BE"/>
    <w:pPr>
      <w:spacing w:after="0" w:line="240" w:lineRule="auto"/>
    </w:pPr>
    <w:rPr>
      <w:rFonts w:ascii="Times New Roman" w:eastAsia="Times New Roman" w:hAnsi="Times New Roman" w:cs="Times New Roman"/>
      <w:sz w:val="20"/>
      <w:szCs w:val="20"/>
    </w:rPr>
  </w:style>
  <w:style w:type="paragraph" w:customStyle="1" w:styleId="4C7211FCCEE44CCC8145FE29D1E81E721">
    <w:name w:val="4C7211FCCEE44CCC8145FE29D1E81E721"/>
    <w:rsid w:val="00D932BE"/>
    <w:pPr>
      <w:spacing w:after="0" w:line="240" w:lineRule="auto"/>
    </w:pPr>
    <w:rPr>
      <w:rFonts w:ascii="Times New Roman" w:eastAsia="Times New Roman" w:hAnsi="Times New Roman" w:cs="Times New Roman"/>
      <w:sz w:val="20"/>
      <w:szCs w:val="20"/>
    </w:rPr>
  </w:style>
  <w:style w:type="paragraph" w:customStyle="1" w:styleId="179AFD0358854DF781795525F2C522EC1">
    <w:name w:val="179AFD0358854DF781795525F2C522EC1"/>
    <w:rsid w:val="00D932BE"/>
    <w:pPr>
      <w:spacing w:after="0" w:line="240" w:lineRule="auto"/>
    </w:pPr>
    <w:rPr>
      <w:rFonts w:ascii="Times New Roman" w:eastAsia="Times New Roman" w:hAnsi="Times New Roman" w:cs="Times New Roman"/>
      <w:sz w:val="20"/>
      <w:szCs w:val="20"/>
    </w:rPr>
  </w:style>
  <w:style w:type="paragraph" w:customStyle="1" w:styleId="6F251170F57B41D5BF32887072A6CC2F1">
    <w:name w:val="6F251170F57B41D5BF32887072A6CC2F1"/>
    <w:rsid w:val="00D932BE"/>
    <w:pPr>
      <w:spacing w:after="0" w:line="240" w:lineRule="auto"/>
    </w:pPr>
    <w:rPr>
      <w:rFonts w:ascii="Times New Roman" w:eastAsia="Times New Roman" w:hAnsi="Times New Roman" w:cs="Times New Roman"/>
      <w:sz w:val="20"/>
      <w:szCs w:val="20"/>
    </w:rPr>
  </w:style>
  <w:style w:type="paragraph" w:customStyle="1" w:styleId="1A835EB85E4C40BE95607CC768D154751">
    <w:name w:val="1A835EB85E4C40BE95607CC768D154751"/>
    <w:rsid w:val="00D932BE"/>
    <w:pPr>
      <w:spacing w:after="0" w:line="240" w:lineRule="auto"/>
    </w:pPr>
    <w:rPr>
      <w:rFonts w:ascii="Times New Roman" w:eastAsia="Times New Roman" w:hAnsi="Times New Roman" w:cs="Times New Roman"/>
      <w:sz w:val="20"/>
      <w:szCs w:val="20"/>
    </w:rPr>
  </w:style>
  <w:style w:type="paragraph" w:customStyle="1" w:styleId="D7A48463C44E43829DC73532E3BC39ED1">
    <w:name w:val="D7A48463C44E43829DC73532E3BC39ED1"/>
    <w:rsid w:val="00D932BE"/>
    <w:pPr>
      <w:spacing w:after="0" w:line="240" w:lineRule="auto"/>
    </w:pPr>
    <w:rPr>
      <w:rFonts w:ascii="Times New Roman" w:eastAsia="Times New Roman" w:hAnsi="Times New Roman" w:cs="Times New Roman"/>
      <w:sz w:val="20"/>
      <w:szCs w:val="20"/>
    </w:rPr>
  </w:style>
  <w:style w:type="paragraph" w:customStyle="1" w:styleId="6A2807B9A0224718928A5E6D4EA8E06F1">
    <w:name w:val="6A2807B9A0224718928A5E6D4EA8E06F1"/>
    <w:rsid w:val="00D932BE"/>
    <w:pPr>
      <w:spacing w:after="0" w:line="240" w:lineRule="auto"/>
    </w:pPr>
    <w:rPr>
      <w:rFonts w:ascii="Times New Roman" w:eastAsia="Times New Roman" w:hAnsi="Times New Roman" w:cs="Times New Roman"/>
      <w:sz w:val="20"/>
      <w:szCs w:val="20"/>
    </w:rPr>
  </w:style>
  <w:style w:type="paragraph" w:customStyle="1" w:styleId="0706DD8EA5304BF5918E6FA99A2CDAB11">
    <w:name w:val="0706DD8EA5304BF5918E6FA99A2CDAB11"/>
    <w:rsid w:val="00D932BE"/>
    <w:pPr>
      <w:spacing w:after="0" w:line="240" w:lineRule="auto"/>
    </w:pPr>
    <w:rPr>
      <w:rFonts w:ascii="Times New Roman" w:eastAsia="Times New Roman" w:hAnsi="Times New Roman" w:cs="Times New Roman"/>
      <w:sz w:val="20"/>
      <w:szCs w:val="20"/>
    </w:rPr>
  </w:style>
  <w:style w:type="paragraph" w:customStyle="1" w:styleId="A4DB42D15C5044EAAE518FBBF9A6E92E1">
    <w:name w:val="A4DB42D15C5044EAAE518FBBF9A6E92E1"/>
    <w:rsid w:val="00D932BE"/>
    <w:pPr>
      <w:spacing w:after="0" w:line="240" w:lineRule="auto"/>
    </w:pPr>
    <w:rPr>
      <w:rFonts w:ascii="Times New Roman" w:eastAsia="Times New Roman" w:hAnsi="Times New Roman" w:cs="Times New Roman"/>
      <w:sz w:val="20"/>
      <w:szCs w:val="20"/>
    </w:rPr>
  </w:style>
  <w:style w:type="paragraph" w:customStyle="1" w:styleId="3CC0C4BB285740168B1203CFA53536971">
    <w:name w:val="3CC0C4BB285740168B1203CFA53536971"/>
    <w:rsid w:val="00D932BE"/>
    <w:pPr>
      <w:spacing w:after="0" w:line="240" w:lineRule="auto"/>
    </w:pPr>
    <w:rPr>
      <w:rFonts w:ascii="Times New Roman" w:eastAsia="Times New Roman" w:hAnsi="Times New Roman" w:cs="Times New Roman"/>
      <w:sz w:val="20"/>
      <w:szCs w:val="20"/>
    </w:rPr>
  </w:style>
  <w:style w:type="paragraph" w:customStyle="1" w:styleId="F19AD9A4D8DD450EABDAD79A7E6E4D661">
    <w:name w:val="F19AD9A4D8DD450EABDAD79A7E6E4D661"/>
    <w:rsid w:val="00D932BE"/>
    <w:pPr>
      <w:spacing w:after="0" w:line="240" w:lineRule="auto"/>
    </w:pPr>
    <w:rPr>
      <w:rFonts w:ascii="Times New Roman" w:eastAsia="Times New Roman" w:hAnsi="Times New Roman" w:cs="Times New Roman"/>
      <w:sz w:val="20"/>
      <w:szCs w:val="20"/>
    </w:rPr>
  </w:style>
  <w:style w:type="paragraph" w:customStyle="1" w:styleId="108410579A374F51900AFBC32B4859611">
    <w:name w:val="108410579A374F51900AFBC32B4859611"/>
    <w:rsid w:val="00D932BE"/>
    <w:pPr>
      <w:spacing w:after="0" w:line="240" w:lineRule="auto"/>
    </w:pPr>
    <w:rPr>
      <w:rFonts w:ascii="Times New Roman" w:eastAsia="Times New Roman" w:hAnsi="Times New Roman" w:cs="Times New Roman"/>
      <w:sz w:val="20"/>
      <w:szCs w:val="20"/>
    </w:rPr>
  </w:style>
  <w:style w:type="paragraph" w:customStyle="1" w:styleId="7360BC3592C043F5971D19490B1ADC5B1">
    <w:name w:val="7360BC3592C043F5971D19490B1ADC5B1"/>
    <w:rsid w:val="00D932BE"/>
    <w:pPr>
      <w:spacing w:after="0" w:line="240" w:lineRule="auto"/>
    </w:pPr>
    <w:rPr>
      <w:rFonts w:ascii="Times New Roman" w:eastAsia="Times New Roman" w:hAnsi="Times New Roman" w:cs="Times New Roman"/>
      <w:sz w:val="20"/>
      <w:szCs w:val="20"/>
    </w:rPr>
  </w:style>
  <w:style w:type="paragraph" w:customStyle="1" w:styleId="E650D3E7EB3D44EF90A8C82DC08EB281">
    <w:name w:val="E650D3E7EB3D44EF90A8C82DC08EB281"/>
    <w:rsid w:val="00D932BE"/>
    <w:pPr>
      <w:spacing w:after="240" w:line="240" w:lineRule="auto"/>
    </w:pPr>
    <w:rPr>
      <w:rFonts w:ascii="Times New Roman" w:eastAsia="Times New Roman" w:hAnsi="Times New Roman" w:cs="Times New Roman"/>
      <w:sz w:val="24"/>
      <w:szCs w:val="20"/>
    </w:rPr>
  </w:style>
  <w:style w:type="paragraph" w:customStyle="1" w:styleId="1CC6E8EBDE554FE7A337F53B970339571">
    <w:name w:val="1CC6E8EBDE554FE7A337F53B970339571"/>
    <w:rsid w:val="00D932BE"/>
    <w:pPr>
      <w:spacing w:after="0" w:line="240" w:lineRule="auto"/>
    </w:pPr>
    <w:rPr>
      <w:rFonts w:ascii="Times New Roman" w:eastAsia="Times New Roman" w:hAnsi="Times New Roman" w:cs="Times New Roman"/>
      <w:sz w:val="20"/>
      <w:szCs w:val="20"/>
    </w:rPr>
  </w:style>
  <w:style w:type="paragraph" w:customStyle="1" w:styleId="644E6F5E43C1489C9571144488389036">
    <w:name w:val="644E6F5E43C1489C9571144488389036"/>
    <w:rsid w:val="00D932BE"/>
    <w:pPr>
      <w:spacing w:after="0" w:line="240" w:lineRule="auto"/>
    </w:pPr>
    <w:rPr>
      <w:rFonts w:ascii="Times New Roman" w:eastAsia="Times New Roman" w:hAnsi="Times New Roman" w:cs="Times New Roman"/>
      <w:sz w:val="20"/>
      <w:szCs w:val="20"/>
    </w:rPr>
  </w:style>
  <w:style w:type="paragraph" w:customStyle="1" w:styleId="A6C6E95EBE9A44B8A955BF588220049A">
    <w:name w:val="A6C6E95EBE9A44B8A955BF588220049A"/>
    <w:rsid w:val="00D932BE"/>
    <w:pPr>
      <w:spacing w:after="0" w:line="240" w:lineRule="auto"/>
    </w:pPr>
    <w:rPr>
      <w:rFonts w:ascii="Times New Roman" w:eastAsia="Times New Roman" w:hAnsi="Times New Roman" w:cs="Times New Roman"/>
      <w:sz w:val="20"/>
      <w:szCs w:val="20"/>
    </w:rPr>
  </w:style>
  <w:style w:type="paragraph" w:customStyle="1" w:styleId="C36EC5D9B1C84A3784F30CA1863D0FDF">
    <w:name w:val="C36EC5D9B1C84A3784F30CA1863D0FDF"/>
    <w:rsid w:val="00D932BE"/>
    <w:pPr>
      <w:spacing w:after="240" w:line="240" w:lineRule="auto"/>
    </w:pPr>
    <w:rPr>
      <w:rFonts w:ascii="Times New Roman" w:eastAsia="Times New Roman" w:hAnsi="Times New Roman" w:cs="Times New Roman"/>
      <w:sz w:val="24"/>
      <w:szCs w:val="20"/>
    </w:rPr>
  </w:style>
  <w:style w:type="paragraph" w:customStyle="1" w:styleId="EE6A131479CC42E89633F89BFE3214A9">
    <w:name w:val="EE6A131479CC42E89633F89BFE3214A9"/>
    <w:rsid w:val="00D932BE"/>
    <w:pPr>
      <w:spacing w:after="240" w:line="240" w:lineRule="auto"/>
    </w:pPr>
    <w:rPr>
      <w:rFonts w:ascii="Times New Roman" w:eastAsia="Times New Roman" w:hAnsi="Times New Roman" w:cs="Times New Roman"/>
      <w:sz w:val="24"/>
      <w:szCs w:val="20"/>
    </w:rPr>
  </w:style>
  <w:style w:type="paragraph" w:customStyle="1" w:styleId="6D88459C9A1A4266A2714BAA2BD8721D">
    <w:name w:val="6D88459C9A1A4266A2714BAA2BD8721D"/>
    <w:rsid w:val="00D932BE"/>
    <w:pPr>
      <w:spacing w:after="240" w:line="240" w:lineRule="auto"/>
    </w:pPr>
    <w:rPr>
      <w:rFonts w:ascii="Times New Roman" w:eastAsia="Times New Roman" w:hAnsi="Times New Roman" w:cs="Times New Roman"/>
      <w:sz w:val="24"/>
      <w:szCs w:val="20"/>
    </w:rPr>
  </w:style>
  <w:style w:type="paragraph" w:customStyle="1" w:styleId="7A8AF98B917F46A0A3F47B722A29E62E">
    <w:name w:val="7A8AF98B917F46A0A3F47B722A29E62E"/>
    <w:rsid w:val="00D932BE"/>
    <w:pPr>
      <w:spacing w:after="0" w:line="240" w:lineRule="auto"/>
    </w:pPr>
    <w:rPr>
      <w:rFonts w:ascii="Times New Roman" w:eastAsia="Times New Roman" w:hAnsi="Times New Roman" w:cs="Times New Roman"/>
      <w:sz w:val="20"/>
      <w:szCs w:val="20"/>
    </w:rPr>
  </w:style>
  <w:style w:type="paragraph" w:customStyle="1" w:styleId="EDACE657C3D14B13B16E209EA89176F7">
    <w:name w:val="EDACE657C3D14B13B16E209EA89176F7"/>
    <w:rsid w:val="00D932BE"/>
    <w:pPr>
      <w:spacing w:after="0" w:line="240" w:lineRule="auto"/>
    </w:pPr>
    <w:rPr>
      <w:rFonts w:ascii="Times New Roman" w:eastAsia="Times New Roman" w:hAnsi="Times New Roman" w:cs="Times New Roman"/>
      <w:sz w:val="20"/>
      <w:szCs w:val="20"/>
    </w:rPr>
  </w:style>
  <w:style w:type="paragraph" w:customStyle="1" w:styleId="8BE75935117C40AB98F136A08AE588C9">
    <w:name w:val="8BE75935117C40AB98F136A08AE588C9"/>
    <w:rsid w:val="00D932BE"/>
    <w:pPr>
      <w:spacing w:after="0" w:line="240" w:lineRule="auto"/>
    </w:pPr>
    <w:rPr>
      <w:rFonts w:ascii="Times New Roman" w:eastAsia="Times New Roman" w:hAnsi="Times New Roman" w:cs="Times New Roman"/>
      <w:sz w:val="20"/>
      <w:szCs w:val="20"/>
    </w:rPr>
  </w:style>
  <w:style w:type="paragraph" w:customStyle="1" w:styleId="E7D66F46515F435A9EED2B6FBDBD41AD">
    <w:name w:val="E7D66F46515F435A9EED2B6FBDBD41AD"/>
    <w:rsid w:val="00D932BE"/>
    <w:pPr>
      <w:spacing w:after="0" w:line="240" w:lineRule="auto"/>
    </w:pPr>
    <w:rPr>
      <w:rFonts w:ascii="Times New Roman" w:eastAsia="Times New Roman" w:hAnsi="Times New Roman" w:cs="Times New Roman"/>
      <w:sz w:val="20"/>
      <w:szCs w:val="20"/>
    </w:rPr>
  </w:style>
  <w:style w:type="paragraph" w:customStyle="1" w:styleId="93DBD7FC3E3D4FEBB470542A87F6CD29">
    <w:name w:val="93DBD7FC3E3D4FEBB470542A87F6CD29"/>
    <w:rsid w:val="00D932BE"/>
    <w:pPr>
      <w:spacing w:after="0" w:line="240" w:lineRule="auto"/>
    </w:pPr>
    <w:rPr>
      <w:rFonts w:ascii="Times New Roman" w:eastAsia="Times New Roman" w:hAnsi="Times New Roman" w:cs="Times New Roman"/>
      <w:sz w:val="20"/>
      <w:szCs w:val="20"/>
    </w:rPr>
  </w:style>
  <w:style w:type="paragraph" w:customStyle="1" w:styleId="535104EDA2774DFCBD92C0E0C16713E9">
    <w:name w:val="535104EDA2774DFCBD92C0E0C16713E9"/>
    <w:rsid w:val="00D932BE"/>
    <w:pPr>
      <w:spacing w:after="0" w:line="240" w:lineRule="auto"/>
    </w:pPr>
    <w:rPr>
      <w:rFonts w:ascii="Times New Roman" w:eastAsia="Times New Roman" w:hAnsi="Times New Roman" w:cs="Times New Roman"/>
      <w:sz w:val="20"/>
      <w:szCs w:val="20"/>
    </w:rPr>
  </w:style>
  <w:style w:type="paragraph" w:customStyle="1" w:styleId="0C1E29127ADA4E9C93AE97E4531EBE64">
    <w:name w:val="0C1E29127ADA4E9C93AE97E4531EBE64"/>
    <w:rsid w:val="00D932BE"/>
    <w:pPr>
      <w:spacing w:after="0" w:line="240" w:lineRule="auto"/>
    </w:pPr>
    <w:rPr>
      <w:rFonts w:ascii="Times New Roman" w:eastAsia="Times New Roman" w:hAnsi="Times New Roman" w:cs="Times New Roman"/>
      <w:sz w:val="20"/>
      <w:szCs w:val="20"/>
    </w:rPr>
  </w:style>
  <w:style w:type="paragraph" w:customStyle="1" w:styleId="BF2A4D7A9027447AA6D27FDE2A2EBD77">
    <w:name w:val="BF2A4D7A9027447AA6D27FDE2A2EBD77"/>
    <w:rsid w:val="00D932BE"/>
    <w:pPr>
      <w:spacing w:after="0" w:line="240" w:lineRule="auto"/>
    </w:pPr>
    <w:rPr>
      <w:rFonts w:ascii="Times New Roman" w:eastAsia="Times New Roman" w:hAnsi="Times New Roman" w:cs="Times New Roman"/>
      <w:sz w:val="20"/>
      <w:szCs w:val="20"/>
    </w:rPr>
  </w:style>
  <w:style w:type="paragraph" w:customStyle="1" w:styleId="B1D43DC654A442F5AB53D366823A4DE7">
    <w:name w:val="B1D43DC654A442F5AB53D366823A4DE7"/>
    <w:rsid w:val="00D932BE"/>
    <w:pPr>
      <w:spacing w:after="0" w:line="240" w:lineRule="auto"/>
    </w:pPr>
    <w:rPr>
      <w:rFonts w:ascii="Times New Roman" w:eastAsia="Times New Roman" w:hAnsi="Times New Roman" w:cs="Times New Roman"/>
      <w:sz w:val="20"/>
      <w:szCs w:val="20"/>
    </w:rPr>
  </w:style>
  <w:style w:type="paragraph" w:customStyle="1" w:styleId="21E4A7BD0EB84D11B1223E36BF5F35C1">
    <w:name w:val="21E4A7BD0EB84D11B1223E36BF5F35C1"/>
    <w:rsid w:val="00CE6149"/>
    <w:pPr>
      <w:spacing w:after="160" w:line="259" w:lineRule="auto"/>
    </w:pPr>
  </w:style>
  <w:style w:type="paragraph" w:customStyle="1" w:styleId="B3AAC4F7401E475387CFE6E3455BFE21">
    <w:name w:val="B3AAC4F7401E475387CFE6E3455BFE21"/>
    <w:rsid w:val="00CE614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tegory xmlns="80865120-1096-435a-981f-59a31bfae047">Solicitation Documents</Category>
    <Language xmlns="80865120-1096-435a-981f-59a31bfae047">English</Language>
    <_dlc_DocId xmlns="bf4c0e24-4363-4a2c-98c4-ba38f29833df">UNITBOM-1780-234</_dlc_DocId>
    <_dlc_DocIdUrl xmlns="bf4c0e24-4363-4a2c-98c4-ba38f29833df">
      <Url>https://intranet.undp.org/unit/bom/pso/_layouts/DocIdRedir.aspx?ID=UNITBOM-1780-234</Url>
      <Description>UNITBOM-1780-234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8B708EC731564C91664FF72982D2C8" ma:contentTypeVersion="19" ma:contentTypeDescription="Create a new document." ma:contentTypeScope="" ma:versionID="498a8483cb408f2b14b351b5bf946d84">
  <xsd:schema xmlns:xsd="http://www.w3.org/2001/XMLSchema" xmlns:xs="http://www.w3.org/2001/XMLSchema" xmlns:p="http://schemas.microsoft.com/office/2006/metadata/properties" xmlns:ns2="80865120-1096-435a-981f-59a31bfae047" xmlns:ns3="bf4c0e24-4363-4a2c-98c4-ba38f29833df" targetNamespace="http://schemas.microsoft.com/office/2006/metadata/properties" ma:root="true" ma:fieldsID="4addc519360d5e6b1ebc9be9a9c8f783" ns2:_="" ns3:_="">
    <xsd:import namespace="80865120-1096-435a-981f-59a31bfae047"/>
    <xsd:import namespace="bf4c0e24-4363-4a2c-98c4-ba38f29833df"/>
    <xsd:element name="properties">
      <xsd:complexType>
        <xsd:sequence>
          <xsd:element name="documentManagement">
            <xsd:complexType>
              <xsd:all>
                <xsd:element ref="ns2:Category" minOccurs="0"/>
                <xsd:element ref="ns2:Languag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65120-1096-435a-981f-59a31bfae047" elementFormDefault="qualified">
    <xsd:import namespace="http://schemas.microsoft.com/office/2006/documentManagement/types"/>
    <xsd:import namespace="http://schemas.microsoft.com/office/infopath/2007/PartnerControls"/>
    <xsd:element name="Category" ma:index="2" nillable="true" ma:displayName="Category" ma:default="Other" ma:format="Dropdown" ma:internalName="Category">
      <xsd:simpleType>
        <xsd:restriction base="dms:Choice">
          <xsd:enumeration value="Agreement for Pro Bono Professional"/>
          <xsd:enumeration value="Asset Management"/>
          <xsd:enumeration value="Award of Contract (CAP)"/>
          <xsd:enumeration value="Bank Guarantee"/>
          <xsd:enumeration value="Contract Forms"/>
          <xsd:enumeration value="Declaration of Impartiality"/>
          <xsd:enumeration value="Delegation of Procurement Authority"/>
          <xsd:enumeration value="Evaluation"/>
          <xsd:enumeration value="General Conditions"/>
          <xsd:enumeration value="General Release from Liability"/>
          <xsd:enumeration value="Institutional Contract"/>
          <xsd:enumeration value="Lease of Property"/>
          <xsd:enumeration value="Model Contracts"/>
          <xsd:enumeration value="National Implementation Procurement"/>
          <xsd:enumeration value="Non Reimbursable/Reimbursable Loan Agreement"/>
          <xsd:enumeration value="Other"/>
          <xsd:enumeration value="Planning and Strategy"/>
          <xsd:enumeration value="Procurement Audit"/>
          <xsd:enumeration value="Safety and Security"/>
          <xsd:enumeration value="Solicitation Documents"/>
          <xsd:enumeration value="Terms of References (TORs)"/>
          <xsd:enumeration value="Travel"/>
          <xsd:enumeration value="Vehicles"/>
        </xsd:restriction>
      </xsd:simpleType>
    </xsd:element>
    <xsd:element name="Language" ma:index="3" nillable="true" ma:displayName="Language" ma:default="English" ma:format="Dropdown" ma:internalName="Language">
      <xsd:simpleType>
        <xsd:restriction base="dms:Choice">
          <xsd:enumeration value="English"/>
          <xsd:enumeration value="French"/>
          <xsd:enumeration value="Spanish"/>
        </xsd:restriction>
      </xsd:simpleType>
    </xsd:element>
  </xsd:schema>
  <xsd:schema xmlns:xsd="http://www.w3.org/2001/XMLSchema" xmlns:xs="http://www.w3.org/2001/XMLSchema" xmlns:dms="http://schemas.microsoft.com/office/2006/documentManagement/types" xmlns:pc="http://schemas.microsoft.com/office/infopath/2007/PartnerControls" targetNamespace="bf4c0e24-4363-4a2c-98c4-ba38f29833d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634911197213902555</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97FD2-54A6-4057-A319-0879CA48A611}">
  <ds:schemaRefs>
    <ds:schemaRef ds:uri="http://schemas.microsoft.com/sharepoint/v3/contenttype/forms"/>
  </ds:schemaRefs>
</ds:datastoreItem>
</file>

<file path=customXml/itemProps2.xml><?xml version="1.0" encoding="utf-8"?>
<ds:datastoreItem xmlns:ds="http://schemas.openxmlformats.org/officeDocument/2006/customXml" ds:itemID="{B442CD79-8D58-4087-B7E2-03A399B54253}">
  <ds:schemaRefs>
    <ds:schemaRef ds:uri="http://schemas.microsoft.com/office/2006/metadata/properties"/>
    <ds:schemaRef ds:uri="http://schemas.microsoft.com/office/infopath/2007/PartnerControls"/>
    <ds:schemaRef ds:uri="80865120-1096-435a-981f-59a31bfae047"/>
    <ds:schemaRef ds:uri="bf4c0e24-4363-4a2c-98c4-ba38f29833df"/>
  </ds:schemaRefs>
</ds:datastoreItem>
</file>

<file path=customXml/itemProps3.xml><?xml version="1.0" encoding="utf-8"?>
<ds:datastoreItem xmlns:ds="http://schemas.openxmlformats.org/officeDocument/2006/customXml" ds:itemID="{8186C4CF-D928-44BC-B2E6-A78D7A7603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65120-1096-435a-981f-59a31bfae047"/>
    <ds:schemaRef ds:uri="bf4c0e24-4363-4a2c-98c4-ba38f2983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8448AB-3EAB-4CFC-98E9-BDE3E8C29246}">
  <ds:schemaRefs>
    <ds:schemaRef ds:uri="http://schemas.microsoft.com/sharepoint/events"/>
  </ds:schemaRefs>
</ds:datastoreItem>
</file>

<file path=customXml/itemProps5.xml><?xml version="1.0" encoding="utf-8"?>
<ds:datastoreItem xmlns:ds="http://schemas.openxmlformats.org/officeDocument/2006/customXml" ds:itemID="{A4FF38CB-B4E9-44CC-B01F-1ED70A096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6559</Words>
  <Characters>37387</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Request for Proposal (RFP) - Below 100k</vt:lpstr>
    </vt:vector>
  </TitlesOfParts>
  <Company>UNDP</Company>
  <LinksUpToDate>false</LinksUpToDate>
  <CharactersWithSpaces>43859</CharactersWithSpaces>
  <SharedDoc>false</SharedDoc>
  <HLinks>
    <vt:vector size="18" baseType="variant">
      <vt:variant>
        <vt:i4>983084</vt:i4>
      </vt:variant>
      <vt:variant>
        <vt:i4>6</vt:i4>
      </vt:variant>
      <vt:variant>
        <vt:i4>0</vt:i4>
      </vt:variant>
      <vt:variant>
        <vt:i4>5</vt:i4>
      </vt:variant>
      <vt:variant>
        <vt:lpwstr>http://www.un.org/depts/ptd/pdf/conduct_english.pdf</vt:lpwstr>
      </vt:variant>
      <vt:variant>
        <vt:lpwstr/>
      </vt:variant>
      <vt:variant>
        <vt:i4>5767249</vt:i4>
      </vt:variant>
      <vt:variant>
        <vt:i4>3</vt:i4>
      </vt:variant>
      <vt:variant>
        <vt:i4>0</vt:i4>
      </vt:variant>
      <vt:variant>
        <vt:i4>5</vt:i4>
      </vt:variant>
      <vt:variant>
        <vt:lpwstr>http://www.undp.org/procurement/protest.shtml</vt:lpwstr>
      </vt:variant>
      <vt:variant>
        <vt:lpwstr/>
      </vt:variant>
      <vt:variant>
        <vt:i4>2359387</vt:i4>
      </vt:variant>
      <vt:variant>
        <vt:i4>0</vt:i4>
      </vt:variant>
      <vt:variant>
        <vt:i4>0</vt:i4>
      </vt:variant>
      <vt:variant>
        <vt:i4>5</vt:i4>
      </vt:variant>
      <vt:variant>
        <vt:lpwstr>mailto:pso.info@undp.org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 (RFP) - Below 100k</dc:title>
  <dc:creator>tsd</dc:creator>
  <cp:lastModifiedBy>test1</cp:lastModifiedBy>
  <cp:revision>2</cp:revision>
  <cp:lastPrinted>2012-05-01T18:15:00Z</cp:lastPrinted>
  <dcterms:created xsi:type="dcterms:W3CDTF">2019-05-20T05:12:00Z</dcterms:created>
  <dcterms:modified xsi:type="dcterms:W3CDTF">2019-05-20T05:12:00Z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0x0101008B8B708EC731564C91664FF72982D2C8</vt:lpwstr>
  </property>
  <property fmtid="{D5CDD505-2E9C-101B-9397-08002B2CF9AE}" pid="3" name="_dlc_DocIdItemGuid">
    <vt:lpwstr>f07bfc24-ee30-405a-b6a3-f8dc78ad4517</vt:lpwstr>
  </property>
</Properties>
</file>