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115A" w14:textId="77777777" w:rsidR="003262CB" w:rsidRDefault="003262CB" w:rsidP="00FE6B6B">
      <w:pPr>
        <w:jc w:val="both"/>
        <w:rPr>
          <w:rFonts w:cstheme="minorHAnsi"/>
          <w:sz w:val="21"/>
          <w:szCs w:val="21"/>
        </w:rPr>
      </w:pPr>
    </w:p>
    <w:p w14:paraId="27BCEF69" w14:textId="32118DB9" w:rsidR="00A61F46" w:rsidRDefault="0000247F" w:rsidP="00FE6B6B">
      <w:pPr>
        <w:jc w:val="both"/>
        <w:rPr>
          <w:rFonts w:cstheme="minorHAnsi"/>
          <w:sz w:val="21"/>
          <w:szCs w:val="21"/>
        </w:rPr>
      </w:pPr>
      <w:r w:rsidRPr="00A32EE0">
        <w:rPr>
          <w:rFonts w:cstheme="minorHAnsi"/>
          <w:sz w:val="21"/>
          <w:szCs w:val="21"/>
        </w:rPr>
        <w:t xml:space="preserve"> </w:t>
      </w:r>
    </w:p>
    <w:p w14:paraId="6676C680" w14:textId="77777777" w:rsidR="00264527" w:rsidRPr="00A32EE0" w:rsidRDefault="00264527" w:rsidP="00FE6B6B">
      <w:pPr>
        <w:jc w:val="both"/>
        <w:rPr>
          <w:rFonts w:cstheme="minorHAnsi"/>
          <w:sz w:val="21"/>
          <w:szCs w:val="21"/>
        </w:rPr>
      </w:pPr>
    </w:p>
    <w:tbl>
      <w:tblPr>
        <w:tblStyle w:val="TableGrid"/>
        <w:tblW w:w="13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634"/>
        <w:gridCol w:w="2160"/>
        <w:gridCol w:w="1440"/>
        <w:gridCol w:w="1350"/>
        <w:gridCol w:w="1710"/>
        <w:gridCol w:w="1440"/>
      </w:tblGrid>
      <w:tr w:rsidR="00264527" w:rsidRPr="00A32EE0" w14:paraId="35BD1AB9" w14:textId="77777777" w:rsidTr="00264527">
        <w:trPr>
          <w:trHeight w:val="547"/>
        </w:trPr>
        <w:tc>
          <w:tcPr>
            <w:tcW w:w="13144" w:type="dxa"/>
            <w:gridSpan w:val="8"/>
            <w:shd w:val="clear" w:color="auto" w:fill="BFBFBF" w:themeFill="background1" w:themeFillShade="BF"/>
          </w:tcPr>
          <w:p w14:paraId="616359DE" w14:textId="340EBF14" w:rsidR="00264527" w:rsidRPr="00A32EE0" w:rsidRDefault="00264527" w:rsidP="00FD556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Lot</w:t>
            </w:r>
            <w:r w:rsidRPr="00C62EA7">
              <w:rPr>
                <w:rFonts w:cstheme="minorHAnsi"/>
                <w:b/>
                <w:sz w:val="21"/>
                <w:szCs w:val="21"/>
              </w:rPr>
              <w:t xml:space="preserve">-1. </w:t>
            </w:r>
            <w:r w:rsidRPr="00A32EE0">
              <w:rPr>
                <w:rFonts w:cstheme="minorHAnsi"/>
                <w:b/>
                <w:sz w:val="21"/>
                <w:szCs w:val="21"/>
              </w:rPr>
              <w:t>Rotary</w:t>
            </w:r>
            <w:r w:rsidRPr="00C62EA7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A32EE0">
              <w:rPr>
                <w:rFonts w:cstheme="minorHAnsi"/>
                <w:b/>
                <w:sz w:val="21"/>
                <w:szCs w:val="21"/>
              </w:rPr>
              <w:t>Mounted Mowers.</w:t>
            </w:r>
          </w:p>
          <w:p w14:paraId="3EE0161D" w14:textId="49E827E0" w:rsidR="00264527" w:rsidRPr="00C62EA7" w:rsidRDefault="00264527" w:rsidP="005724F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 xml:space="preserve">Quantity – 8 pcs. </w:t>
            </w:r>
          </w:p>
        </w:tc>
      </w:tr>
      <w:tr w:rsidR="00264527" w:rsidRPr="00A32EE0" w14:paraId="4B57C53A" w14:textId="77777777" w:rsidTr="00931747">
        <w:trPr>
          <w:trHeight w:val="180"/>
        </w:trPr>
        <w:tc>
          <w:tcPr>
            <w:tcW w:w="993" w:type="dxa"/>
            <w:vMerge w:val="restart"/>
          </w:tcPr>
          <w:p w14:paraId="32B6E9EC" w14:textId="3B88DCCA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  <w:r w:rsidRPr="00A32EE0">
              <w:rPr>
                <w:rFonts w:cstheme="minorHAnsi"/>
                <w:b/>
                <w:caps/>
                <w:sz w:val="21"/>
                <w:szCs w:val="21"/>
              </w:rPr>
              <w:t xml:space="preserve">Item # </w:t>
            </w:r>
          </w:p>
          <w:p w14:paraId="2E38DDD9" w14:textId="77777777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  <w:lang w:val="ru-RU"/>
              </w:rPr>
            </w:pPr>
          </w:p>
        </w:tc>
        <w:tc>
          <w:tcPr>
            <w:tcW w:w="6211" w:type="dxa"/>
            <w:gridSpan w:val="3"/>
          </w:tcPr>
          <w:p w14:paraId="433BAE3E" w14:textId="2481C04B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  <w:r w:rsidRPr="00A32EE0">
              <w:rPr>
                <w:rFonts w:cstheme="minorHAnsi"/>
                <w:b/>
                <w:caps/>
                <w:sz w:val="21"/>
                <w:szCs w:val="21"/>
              </w:rPr>
              <w:t>item description</w:t>
            </w:r>
          </w:p>
        </w:tc>
        <w:tc>
          <w:tcPr>
            <w:tcW w:w="1440" w:type="dxa"/>
            <w:vMerge w:val="restart"/>
          </w:tcPr>
          <w:p w14:paraId="5EAC4B6E" w14:textId="0D4C4D3C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  <w:lang w:val="ru-RU"/>
              </w:rPr>
            </w:pPr>
            <w:r w:rsidRPr="00A32EE0">
              <w:rPr>
                <w:rFonts w:cstheme="minorHAnsi"/>
                <w:b/>
                <w:caps/>
                <w:sz w:val="21"/>
                <w:szCs w:val="21"/>
              </w:rPr>
              <w:t>unit of measurement</w:t>
            </w:r>
          </w:p>
        </w:tc>
        <w:tc>
          <w:tcPr>
            <w:tcW w:w="1350" w:type="dxa"/>
            <w:vMerge w:val="restart"/>
          </w:tcPr>
          <w:p w14:paraId="12D6B5EC" w14:textId="342EF9D8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  <w:r w:rsidRPr="00A32EE0">
              <w:rPr>
                <w:rFonts w:cstheme="minorHAnsi"/>
                <w:b/>
                <w:caps/>
                <w:sz w:val="21"/>
                <w:szCs w:val="21"/>
              </w:rPr>
              <w:t>quantity</w:t>
            </w:r>
          </w:p>
        </w:tc>
        <w:tc>
          <w:tcPr>
            <w:tcW w:w="3150" w:type="dxa"/>
            <w:gridSpan w:val="2"/>
          </w:tcPr>
          <w:p w14:paraId="77B08E80" w14:textId="052DC5ED" w:rsidR="00264527" w:rsidRPr="00A32EE0" w:rsidRDefault="00264527" w:rsidP="00FD556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caps/>
                <w:sz w:val="21"/>
                <w:szCs w:val="21"/>
              </w:rPr>
              <w:t xml:space="preserve">Price in </w:t>
            </w:r>
            <w:r w:rsidR="007151C6">
              <w:rPr>
                <w:rFonts w:cstheme="minorHAnsi"/>
                <w:b/>
                <w:caps/>
                <w:color w:val="FF0000"/>
                <w:sz w:val="21"/>
                <w:szCs w:val="21"/>
              </w:rPr>
              <w:t>____ (please specify currency)</w:t>
            </w:r>
          </w:p>
        </w:tc>
      </w:tr>
      <w:tr w:rsidR="00264527" w:rsidRPr="00A32EE0" w14:paraId="5292B8DD" w14:textId="77777777" w:rsidTr="00264527">
        <w:trPr>
          <w:trHeight w:val="180"/>
        </w:trPr>
        <w:tc>
          <w:tcPr>
            <w:tcW w:w="993" w:type="dxa"/>
            <w:vMerge/>
          </w:tcPr>
          <w:p w14:paraId="01361E50" w14:textId="77777777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</w:p>
        </w:tc>
        <w:tc>
          <w:tcPr>
            <w:tcW w:w="4051" w:type="dxa"/>
            <w:gridSpan w:val="2"/>
          </w:tcPr>
          <w:p w14:paraId="22F98CF4" w14:textId="388755BB" w:rsidR="00264527" w:rsidRPr="00A32EE0" w:rsidRDefault="00264527" w:rsidP="003262CB">
            <w:pPr>
              <w:shd w:val="clear" w:color="auto" w:fill="FFFFFF"/>
              <w:ind w:left="720"/>
              <w:rPr>
                <w:rFonts w:cstheme="minorHAnsi"/>
                <w:b/>
                <w:caps/>
                <w:sz w:val="21"/>
                <w:szCs w:val="21"/>
              </w:rPr>
            </w:pPr>
            <w:r>
              <w:rPr>
                <w:rFonts w:cstheme="minorHAnsi"/>
                <w:b/>
                <w:caps/>
                <w:sz w:val="21"/>
                <w:szCs w:val="21"/>
              </w:rPr>
              <w:t>Requested</w:t>
            </w:r>
          </w:p>
        </w:tc>
        <w:tc>
          <w:tcPr>
            <w:tcW w:w="2160" w:type="dxa"/>
          </w:tcPr>
          <w:p w14:paraId="6930D80A" w14:textId="311CD9D7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  <w:r>
              <w:rPr>
                <w:rFonts w:cstheme="minorHAnsi"/>
                <w:b/>
                <w:caps/>
                <w:sz w:val="21"/>
                <w:szCs w:val="21"/>
              </w:rPr>
              <w:t>offered</w:t>
            </w:r>
          </w:p>
        </w:tc>
        <w:tc>
          <w:tcPr>
            <w:tcW w:w="1440" w:type="dxa"/>
            <w:vMerge/>
          </w:tcPr>
          <w:p w14:paraId="648FB851" w14:textId="63986A3F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</w:p>
        </w:tc>
        <w:tc>
          <w:tcPr>
            <w:tcW w:w="1350" w:type="dxa"/>
            <w:vMerge/>
          </w:tcPr>
          <w:p w14:paraId="789EE123" w14:textId="77777777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</w:p>
        </w:tc>
        <w:tc>
          <w:tcPr>
            <w:tcW w:w="1710" w:type="dxa"/>
          </w:tcPr>
          <w:p w14:paraId="022FFED8" w14:textId="28B362A4" w:rsidR="00264527" w:rsidRPr="00A32EE0" w:rsidRDefault="00264527" w:rsidP="00FD5568">
            <w:pPr>
              <w:jc w:val="center"/>
              <w:rPr>
                <w:rFonts w:cstheme="minorHAnsi"/>
                <w:b/>
                <w:sz w:val="21"/>
                <w:szCs w:val="21"/>
                <w:lang w:val="ru-RU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Unit Price</w:t>
            </w:r>
          </w:p>
        </w:tc>
        <w:tc>
          <w:tcPr>
            <w:tcW w:w="1440" w:type="dxa"/>
          </w:tcPr>
          <w:p w14:paraId="06505327" w14:textId="1671C37A" w:rsidR="00264527" w:rsidRPr="00A32EE0" w:rsidRDefault="00264527" w:rsidP="00FD556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Total Price</w:t>
            </w:r>
          </w:p>
        </w:tc>
      </w:tr>
      <w:tr w:rsidR="00264527" w:rsidRPr="00A32EE0" w14:paraId="30608FB8" w14:textId="77777777" w:rsidTr="00264527">
        <w:trPr>
          <w:trHeight w:val="1896"/>
        </w:trPr>
        <w:tc>
          <w:tcPr>
            <w:tcW w:w="993" w:type="dxa"/>
          </w:tcPr>
          <w:p w14:paraId="61CAE1DF" w14:textId="77777777" w:rsidR="00264527" w:rsidRPr="00A32EE0" w:rsidRDefault="00264527" w:rsidP="00FD556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4051" w:type="dxa"/>
            <w:gridSpan w:val="2"/>
          </w:tcPr>
          <w:p w14:paraId="64477B2C" w14:textId="77777777" w:rsidR="00264527" w:rsidRPr="00A32EE0" w:rsidRDefault="00264527" w:rsidP="003262CB">
            <w:pPr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Rotary Mounted Mower</w:t>
            </w:r>
          </w:p>
          <w:p w14:paraId="254D3E92" w14:textId="77777777" w:rsidR="00264527" w:rsidRPr="00A32EE0" w:rsidRDefault="00264527" w:rsidP="003262CB">
            <w:pPr>
              <w:rPr>
                <w:rFonts w:cstheme="minorHAnsi"/>
                <w:sz w:val="21"/>
                <w:szCs w:val="21"/>
              </w:rPr>
            </w:pPr>
          </w:p>
          <w:p w14:paraId="1F663CFC" w14:textId="77777777" w:rsidR="00264527" w:rsidRPr="00A32EE0" w:rsidRDefault="00264527" w:rsidP="003262CB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32EE0">
              <w:rPr>
                <w:rFonts w:cstheme="minorHAnsi"/>
                <w:b/>
                <w:sz w:val="21"/>
                <w:szCs w:val="21"/>
                <w:u w:val="single"/>
              </w:rPr>
              <w:t>Technical specification:</w:t>
            </w:r>
          </w:p>
          <w:p w14:paraId="303E5023" w14:textId="77777777" w:rsidR="00264527" w:rsidRPr="00A32EE0" w:rsidRDefault="00264527" w:rsidP="003262CB">
            <w:pPr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Productivity not less than 2,5 ha/</w:t>
            </w:r>
            <w:proofErr w:type="spellStart"/>
            <w:r w:rsidRPr="00A32EE0">
              <w:rPr>
                <w:rFonts w:cstheme="minorHAnsi"/>
                <w:sz w:val="21"/>
                <w:szCs w:val="21"/>
              </w:rPr>
              <w:t>hr</w:t>
            </w:r>
            <w:proofErr w:type="spellEnd"/>
            <w:r w:rsidRPr="00A32EE0">
              <w:rPr>
                <w:rFonts w:cstheme="minorHAnsi"/>
                <w:sz w:val="21"/>
                <w:szCs w:val="21"/>
              </w:rPr>
              <w:t>;</w:t>
            </w:r>
          </w:p>
          <w:p w14:paraId="61951838" w14:textId="77777777" w:rsidR="00264527" w:rsidRPr="00A32EE0" w:rsidRDefault="00264527" w:rsidP="003262CB">
            <w:pPr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Grip width not less than 2 m;</w:t>
            </w:r>
          </w:p>
          <w:p w14:paraId="2FCEFD74" w14:textId="77777777" w:rsidR="00264527" w:rsidRPr="00A32EE0" w:rsidRDefault="00264527" w:rsidP="003262CB">
            <w:pPr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Tractor PTO rotation frequency from 540 rpm;</w:t>
            </w:r>
          </w:p>
          <w:p w14:paraId="32DE0E34" w14:textId="77777777" w:rsidR="00264527" w:rsidRPr="00A32EE0" w:rsidRDefault="00264527" w:rsidP="003262CB">
            <w:pPr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1"/>
                <w:szCs w:val="21"/>
                <w:lang w:val="ru-RU"/>
              </w:rPr>
            </w:pPr>
            <w:r w:rsidRPr="00A32EE0">
              <w:rPr>
                <w:rFonts w:cstheme="minorHAnsi"/>
                <w:sz w:val="21"/>
                <w:szCs w:val="21"/>
              </w:rPr>
              <w:t xml:space="preserve">Cutting </w:t>
            </w:r>
            <w:proofErr w:type="spellStart"/>
            <w:r w:rsidRPr="00A32EE0">
              <w:rPr>
                <w:rFonts w:cstheme="minorHAnsi"/>
                <w:sz w:val="21"/>
                <w:szCs w:val="21"/>
              </w:rPr>
              <w:t>hight</w:t>
            </w:r>
            <w:proofErr w:type="spellEnd"/>
            <w:r w:rsidRPr="00A32EE0">
              <w:rPr>
                <w:rFonts w:cstheme="minorHAnsi"/>
                <w:sz w:val="21"/>
                <w:szCs w:val="21"/>
                <w:lang w:val="ru-RU"/>
              </w:rPr>
              <w:t xml:space="preserve"> 40-80 </w:t>
            </w:r>
            <w:r w:rsidRPr="00A32EE0">
              <w:rPr>
                <w:rFonts w:cstheme="minorHAnsi"/>
                <w:sz w:val="21"/>
                <w:szCs w:val="21"/>
              </w:rPr>
              <w:t>mm;</w:t>
            </w:r>
          </w:p>
          <w:p w14:paraId="0BD3AA2D" w14:textId="77777777" w:rsidR="00264527" w:rsidRPr="00A32EE0" w:rsidRDefault="00264527" w:rsidP="003262CB">
            <w:pPr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Rotor speed not less than 1900 rpm;</w:t>
            </w:r>
          </w:p>
          <w:p w14:paraId="52342630" w14:textId="77777777" w:rsidR="00264527" w:rsidRPr="00A32EE0" w:rsidRDefault="00264527" w:rsidP="003262CB">
            <w:pPr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Number of roto</w:t>
            </w:r>
            <w:r>
              <w:rPr>
                <w:rFonts w:cstheme="minorHAnsi"/>
                <w:sz w:val="21"/>
                <w:szCs w:val="21"/>
              </w:rPr>
              <w:t>r</w:t>
            </w:r>
            <w:r w:rsidRPr="00A32EE0">
              <w:rPr>
                <w:rFonts w:cstheme="minorHAnsi"/>
                <w:sz w:val="21"/>
                <w:szCs w:val="21"/>
              </w:rPr>
              <w:t xml:space="preserve">s not less than 4 pcs.; </w:t>
            </w:r>
          </w:p>
          <w:p w14:paraId="35A9CEDD" w14:textId="77777777" w:rsidR="00264527" w:rsidRPr="00A32EE0" w:rsidRDefault="00264527" w:rsidP="003262CB">
            <w:pPr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Working speed up to 15 km/</w:t>
            </w:r>
            <w:proofErr w:type="spellStart"/>
            <w:r w:rsidRPr="00A32EE0">
              <w:rPr>
                <w:rFonts w:cstheme="minorHAnsi"/>
                <w:sz w:val="21"/>
                <w:szCs w:val="21"/>
              </w:rPr>
              <w:t>hr</w:t>
            </w:r>
            <w:proofErr w:type="spellEnd"/>
            <w:r w:rsidRPr="00A32EE0">
              <w:rPr>
                <w:rFonts w:cstheme="minorHAnsi"/>
                <w:sz w:val="21"/>
                <w:szCs w:val="21"/>
              </w:rPr>
              <w:t>;</w:t>
            </w:r>
          </w:p>
          <w:p w14:paraId="4E71BC71" w14:textId="77777777" w:rsidR="00264527" w:rsidRPr="00A32EE0" w:rsidRDefault="00264527" w:rsidP="003262CB">
            <w:pPr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Dimensions not more than: 3550</w:t>
            </w:r>
            <w:r w:rsidRPr="00A32EE0">
              <w:rPr>
                <w:rFonts w:cstheme="minorHAnsi"/>
                <w:sz w:val="21"/>
                <w:szCs w:val="21"/>
                <w:lang w:val="ru-RU"/>
              </w:rPr>
              <w:t>х</w:t>
            </w:r>
            <w:r w:rsidRPr="00A32EE0">
              <w:rPr>
                <w:rFonts w:cstheme="minorHAnsi"/>
                <w:sz w:val="21"/>
                <w:szCs w:val="21"/>
              </w:rPr>
              <w:t>2090</w:t>
            </w:r>
            <w:r w:rsidRPr="00A32EE0">
              <w:rPr>
                <w:rFonts w:cstheme="minorHAnsi"/>
                <w:sz w:val="21"/>
                <w:szCs w:val="21"/>
                <w:lang w:val="ru-RU"/>
              </w:rPr>
              <w:t>х</w:t>
            </w:r>
            <w:r w:rsidRPr="00A32EE0">
              <w:rPr>
                <w:rFonts w:cstheme="minorHAnsi"/>
                <w:sz w:val="21"/>
                <w:szCs w:val="21"/>
              </w:rPr>
              <w:t>1380 mm (L/W/H);</w:t>
            </w:r>
          </w:p>
          <w:p w14:paraId="7C5711D0" w14:textId="77777777" w:rsidR="00264527" w:rsidRPr="00A32EE0" w:rsidRDefault="00264527" w:rsidP="003262CB">
            <w:pPr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 xml:space="preserve">Weight not more than 600 kg; </w:t>
            </w:r>
          </w:p>
          <w:p w14:paraId="335365CE" w14:textId="77777777" w:rsidR="00264527" w:rsidRPr="00A32EE0" w:rsidRDefault="00264527" w:rsidP="003262CB">
            <w:pPr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Aggregability: tractors with not less than 55 horse powers;</w:t>
            </w:r>
          </w:p>
          <w:p w14:paraId="4B76A9D9" w14:textId="77777777" w:rsidR="00264527" w:rsidRPr="00A32EE0" w:rsidRDefault="00264527" w:rsidP="00264527">
            <w:pPr>
              <w:shd w:val="clear" w:color="auto" w:fill="FFFFFF"/>
              <w:ind w:left="7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0991267" w14:textId="77777777" w:rsidR="00264527" w:rsidRPr="00A32EE0" w:rsidRDefault="00264527" w:rsidP="00FD556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4F3F30E" w14:textId="11DCD9B8" w:rsidR="00264527" w:rsidRPr="00A32EE0" w:rsidRDefault="00264527" w:rsidP="00FD556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piece</w:t>
            </w:r>
            <w:r>
              <w:rPr>
                <w:rFonts w:cstheme="minorHAnsi"/>
                <w:sz w:val="21"/>
                <w:szCs w:val="21"/>
              </w:rPr>
              <w:t>s</w:t>
            </w:r>
          </w:p>
        </w:tc>
        <w:tc>
          <w:tcPr>
            <w:tcW w:w="1350" w:type="dxa"/>
          </w:tcPr>
          <w:p w14:paraId="3DC02C10" w14:textId="77777777" w:rsidR="00264527" w:rsidRPr="00A32EE0" w:rsidRDefault="00264527" w:rsidP="00FD5568">
            <w:pPr>
              <w:jc w:val="center"/>
              <w:rPr>
                <w:rFonts w:cstheme="minorHAnsi"/>
                <w:sz w:val="21"/>
                <w:szCs w:val="21"/>
                <w:lang w:val="ru-RU"/>
              </w:rPr>
            </w:pPr>
            <w:r w:rsidRPr="00A32EE0">
              <w:rPr>
                <w:rFonts w:cstheme="minorHAnsi"/>
                <w:sz w:val="21"/>
                <w:szCs w:val="21"/>
                <w:lang w:val="ru-RU"/>
              </w:rPr>
              <w:t>8</w:t>
            </w:r>
          </w:p>
        </w:tc>
        <w:tc>
          <w:tcPr>
            <w:tcW w:w="1710" w:type="dxa"/>
          </w:tcPr>
          <w:p w14:paraId="106742B3" w14:textId="77777777" w:rsidR="00264527" w:rsidRPr="00A32EE0" w:rsidRDefault="00264527" w:rsidP="00FD5568">
            <w:pPr>
              <w:rPr>
                <w:rFonts w:cstheme="minorHAnsi"/>
                <w:sz w:val="21"/>
                <w:szCs w:val="21"/>
                <w:lang w:val="ru-RU"/>
              </w:rPr>
            </w:pPr>
          </w:p>
        </w:tc>
        <w:tc>
          <w:tcPr>
            <w:tcW w:w="1440" w:type="dxa"/>
          </w:tcPr>
          <w:p w14:paraId="64767B2E" w14:textId="77777777" w:rsidR="00264527" w:rsidRPr="00A32EE0" w:rsidRDefault="00264527" w:rsidP="00FD5568">
            <w:pPr>
              <w:rPr>
                <w:rFonts w:cstheme="minorHAnsi"/>
                <w:sz w:val="21"/>
                <w:szCs w:val="21"/>
                <w:lang w:val="ru-RU"/>
              </w:rPr>
            </w:pPr>
          </w:p>
        </w:tc>
      </w:tr>
      <w:tr w:rsidR="00264527" w:rsidRPr="00A32EE0" w14:paraId="69C11A12" w14:textId="77777777" w:rsidTr="00264527">
        <w:trPr>
          <w:trHeight w:val="416"/>
        </w:trPr>
        <w:tc>
          <w:tcPr>
            <w:tcW w:w="993" w:type="dxa"/>
          </w:tcPr>
          <w:p w14:paraId="037650ED" w14:textId="77777777" w:rsidR="00264527" w:rsidRPr="00A32EE0" w:rsidRDefault="00264527" w:rsidP="00FD556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0A95144" w14:textId="77777777" w:rsidR="00264527" w:rsidRPr="00A32EE0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294" w:type="dxa"/>
            <w:gridSpan w:val="5"/>
          </w:tcPr>
          <w:p w14:paraId="6D0B47B9" w14:textId="6B63D9D9" w:rsidR="00264527" w:rsidRPr="00A32EE0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Total price of goods for 8 pcs.</w:t>
            </w:r>
          </w:p>
        </w:tc>
        <w:tc>
          <w:tcPr>
            <w:tcW w:w="1440" w:type="dxa"/>
          </w:tcPr>
          <w:p w14:paraId="64CB63D0" w14:textId="77777777" w:rsidR="00264527" w:rsidRPr="00A32EE0" w:rsidRDefault="00264527" w:rsidP="00FD556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64527" w:rsidRPr="00A32EE0" w14:paraId="459CF5E9" w14:textId="77777777" w:rsidTr="00264527">
        <w:trPr>
          <w:trHeight w:val="416"/>
        </w:trPr>
        <w:tc>
          <w:tcPr>
            <w:tcW w:w="993" w:type="dxa"/>
          </w:tcPr>
          <w:p w14:paraId="301219E1" w14:textId="77777777" w:rsidR="00264527" w:rsidRPr="00A32EE0" w:rsidRDefault="00264527" w:rsidP="00FD556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5D33D8D" w14:textId="77777777" w:rsidR="00264527" w:rsidRPr="00A32EE0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294" w:type="dxa"/>
            <w:gridSpan w:val="5"/>
          </w:tcPr>
          <w:p w14:paraId="41779173" w14:textId="2A9F8C39" w:rsidR="00264527" w:rsidRPr="00C62EA7" w:rsidRDefault="00264527" w:rsidP="00FD5568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Transportation costs for</w:t>
            </w:r>
            <w:r w:rsidRPr="00C62EA7">
              <w:rPr>
                <w:rFonts w:cstheme="minorHAnsi"/>
                <w:b/>
                <w:sz w:val="21"/>
                <w:szCs w:val="21"/>
              </w:rPr>
              <w:t xml:space="preserve"> 8 </w:t>
            </w:r>
            <w:r w:rsidRPr="00A32EE0">
              <w:rPr>
                <w:rFonts w:cstheme="minorHAnsi"/>
                <w:b/>
                <w:sz w:val="21"/>
                <w:szCs w:val="21"/>
              </w:rPr>
              <w:t>pcs</w:t>
            </w:r>
            <w:r w:rsidRPr="00C62EA7">
              <w:rPr>
                <w:rFonts w:cstheme="minorHAnsi"/>
                <w:b/>
                <w:sz w:val="21"/>
                <w:szCs w:val="21"/>
              </w:rPr>
              <w:t>. (</w:t>
            </w:r>
            <w:r w:rsidRPr="00A32EE0">
              <w:rPr>
                <w:rFonts w:cstheme="minorHAnsi"/>
                <w:b/>
                <w:sz w:val="21"/>
                <w:szCs w:val="21"/>
              </w:rPr>
              <w:t>CIP</w:t>
            </w:r>
            <w:r w:rsidRPr="00C62EA7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A32EE0">
              <w:rPr>
                <w:rFonts w:cstheme="minorHAnsi"/>
                <w:b/>
                <w:sz w:val="21"/>
                <w:szCs w:val="21"/>
              </w:rPr>
              <w:t>Nukus</w:t>
            </w:r>
            <w:r w:rsidRPr="00C62EA7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1440" w:type="dxa"/>
          </w:tcPr>
          <w:p w14:paraId="2313B1E9" w14:textId="77777777" w:rsidR="00264527" w:rsidRPr="00C62EA7" w:rsidRDefault="00264527" w:rsidP="00FD556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64527" w:rsidRPr="00A32EE0" w14:paraId="2DE2E125" w14:textId="77777777" w:rsidTr="00264527">
        <w:trPr>
          <w:trHeight w:val="416"/>
        </w:trPr>
        <w:tc>
          <w:tcPr>
            <w:tcW w:w="993" w:type="dxa"/>
          </w:tcPr>
          <w:p w14:paraId="3192C350" w14:textId="77777777" w:rsidR="00264527" w:rsidRPr="00C62EA7" w:rsidRDefault="00264527" w:rsidP="00FD556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8CD0B2B" w14:textId="77777777" w:rsidR="00264527" w:rsidRPr="00A32EE0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294" w:type="dxa"/>
            <w:gridSpan w:val="5"/>
          </w:tcPr>
          <w:p w14:paraId="665B9B78" w14:textId="53ED11B4" w:rsidR="00264527" w:rsidRPr="00C62EA7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 xml:space="preserve">Packing, insurance and other costs for 8 pcs. </w:t>
            </w:r>
          </w:p>
        </w:tc>
        <w:tc>
          <w:tcPr>
            <w:tcW w:w="1440" w:type="dxa"/>
          </w:tcPr>
          <w:p w14:paraId="63682867" w14:textId="77777777" w:rsidR="00264527" w:rsidRPr="00C62EA7" w:rsidRDefault="00264527" w:rsidP="00FD556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64527" w:rsidRPr="00A32EE0" w14:paraId="4F27EDAE" w14:textId="77777777" w:rsidTr="00264527">
        <w:trPr>
          <w:trHeight w:val="543"/>
        </w:trPr>
        <w:tc>
          <w:tcPr>
            <w:tcW w:w="993" w:type="dxa"/>
          </w:tcPr>
          <w:p w14:paraId="73E4073A" w14:textId="77777777" w:rsidR="00264527" w:rsidRPr="00C62EA7" w:rsidRDefault="00264527" w:rsidP="00FD556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F22AE3D" w14:textId="77777777" w:rsidR="00264527" w:rsidRPr="00A32EE0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294" w:type="dxa"/>
            <w:gridSpan w:val="5"/>
          </w:tcPr>
          <w:p w14:paraId="0DF64485" w14:textId="7D325638" w:rsidR="00264527" w:rsidRPr="00A32EE0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Total all-inclusive price for 8 pcs. Including all the other costs as per Lot - 1</w:t>
            </w:r>
          </w:p>
        </w:tc>
        <w:tc>
          <w:tcPr>
            <w:tcW w:w="1440" w:type="dxa"/>
          </w:tcPr>
          <w:p w14:paraId="3BAF4CF4" w14:textId="77777777" w:rsidR="00264527" w:rsidRPr="00A32EE0" w:rsidRDefault="00264527" w:rsidP="00FD556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64527" w:rsidRPr="00A32EE0" w14:paraId="7EBAC0E2" w14:textId="77777777" w:rsidTr="00264527">
        <w:trPr>
          <w:trHeight w:val="547"/>
        </w:trPr>
        <w:tc>
          <w:tcPr>
            <w:tcW w:w="13144" w:type="dxa"/>
            <w:gridSpan w:val="8"/>
            <w:shd w:val="clear" w:color="auto" w:fill="BFBFBF" w:themeFill="background1" w:themeFillShade="BF"/>
          </w:tcPr>
          <w:p w14:paraId="49D5F929" w14:textId="4083126E" w:rsidR="00264527" w:rsidRPr="00A32EE0" w:rsidRDefault="00264527" w:rsidP="00FD556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Lot-2. Mounted 3-trunk ploughs.</w:t>
            </w:r>
          </w:p>
          <w:p w14:paraId="30C488A4" w14:textId="388A316A" w:rsidR="00264527" w:rsidRPr="00A32EE0" w:rsidRDefault="00264527" w:rsidP="00FD556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 xml:space="preserve">Quantity - 10 pcs. </w:t>
            </w:r>
          </w:p>
        </w:tc>
      </w:tr>
      <w:tr w:rsidR="00264527" w:rsidRPr="00A32EE0" w14:paraId="5962501C" w14:textId="77777777" w:rsidTr="00264527">
        <w:trPr>
          <w:trHeight w:val="180"/>
        </w:trPr>
        <w:tc>
          <w:tcPr>
            <w:tcW w:w="993" w:type="dxa"/>
            <w:vMerge w:val="restart"/>
          </w:tcPr>
          <w:p w14:paraId="16B62D6D" w14:textId="77777777" w:rsidR="00264527" w:rsidRPr="00A32EE0" w:rsidRDefault="00264527" w:rsidP="0023477D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  <w:r w:rsidRPr="00A32EE0">
              <w:rPr>
                <w:rFonts w:cstheme="minorHAnsi"/>
                <w:b/>
                <w:caps/>
                <w:sz w:val="21"/>
                <w:szCs w:val="21"/>
              </w:rPr>
              <w:t xml:space="preserve">Item # </w:t>
            </w:r>
          </w:p>
          <w:p w14:paraId="108DC6D9" w14:textId="77777777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  <w:lang w:val="ru-RU"/>
              </w:rPr>
            </w:pPr>
          </w:p>
        </w:tc>
        <w:tc>
          <w:tcPr>
            <w:tcW w:w="6211" w:type="dxa"/>
            <w:gridSpan w:val="3"/>
          </w:tcPr>
          <w:p w14:paraId="2FD0E4D6" w14:textId="5E6D1E32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  <w:r w:rsidRPr="00A32EE0">
              <w:rPr>
                <w:rFonts w:cstheme="minorHAnsi"/>
                <w:b/>
                <w:caps/>
                <w:sz w:val="21"/>
                <w:szCs w:val="21"/>
              </w:rPr>
              <w:t>item description</w:t>
            </w:r>
          </w:p>
        </w:tc>
        <w:tc>
          <w:tcPr>
            <w:tcW w:w="1440" w:type="dxa"/>
            <w:vMerge w:val="restart"/>
          </w:tcPr>
          <w:p w14:paraId="157414F4" w14:textId="2B0311DC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  <w:lang w:val="ru-RU"/>
              </w:rPr>
            </w:pPr>
            <w:r w:rsidRPr="00A32EE0">
              <w:rPr>
                <w:rFonts w:cstheme="minorHAnsi"/>
                <w:b/>
                <w:caps/>
                <w:sz w:val="21"/>
                <w:szCs w:val="21"/>
              </w:rPr>
              <w:t>unit of measurement</w:t>
            </w:r>
          </w:p>
        </w:tc>
        <w:tc>
          <w:tcPr>
            <w:tcW w:w="1350" w:type="dxa"/>
            <w:vMerge w:val="restart"/>
          </w:tcPr>
          <w:p w14:paraId="215480B3" w14:textId="10452B53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  <w:lang w:val="ru-RU"/>
              </w:rPr>
            </w:pPr>
            <w:r w:rsidRPr="00A32EE0">
              <w:rPr>
                <w:rFonts w:cstheme="minorHAnsi"/>
                <w:b/>
                <w:caps/>
                <w:sz w:val="21"/>
                <w:szCs w:val="21"/>
              </w:rPr>
              <w:t>quantity</w:t>
            </w:r>
          </w:p>
        </w:tc>
        <w:tc>
          <w:tcPr>
            <w:tcW w:w="3150" w:type="dxa"/>
            <w:gridSpan w:val="2"/>
          </w:tcPr>
          <w:p w14:paraId="68D89F40" w14:textId="6FDE0BCE" w:rsidR="00264527" w:rsidRPr="00A32EE0" w:rsidRDefault="007151C6" w:rsidP="00FD556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caps/>
                <w:sz w:val="21"/>
                <w:szCs w:val="21"/>
              </w:rPr>
              <w:t xml:space="preserve">Price in </w:t>
            </w:r>
            <w:r>
              <w:rPr>
                <w:rFonts w:cstheme="minorHAnsi"/>
                <w:b/>
                <w:caps/>
                <w:color w:val="FF0000"/>
                <w:sz w:val="21"/>
                <w:szCs w:val="21"/>
              </w:rPr>
              <w:t>____ (please specify currency)</w:t>
            </w:r>
            <w:bookmarkStart w:id="0" w:name="_GoBack"/>
            <w:bookmarkEnd w:id="0"/>
          </w:p>
        </w:tc>
      </w:tr>
      <w:tr w:rsidR="00264527" w:rsidRPr="00A32EE0" w14:paraId="6710E4F1" w14:textId="77777777" w:rsidTr="00264527">
        <w:trPr>
          <w:trHeight w:val="180"/>
        </w:trPr>
        <w:tc>
          <w:tcPr>
            <w:tcW w:w="993" w:type="dxa"/>
            <w:vMerge/>
          </w:tcPr>
          <w:p w14:paraId="2BA837A9" w14:textId="77777777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</w:p>
        </w:tc>
        <w:tc>
          <w:tcPr>
            <w:tcW w:w="4051" w:type="dxa"/>
            <w:gridSpan w:val="2"/>
          </w:tcPr>
          <w:p w14:paraId="6F6C210A" w14:textId="6C6F1243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  <w:r>
              <w:rPr>
                <w:rFonts w:cstheme="minorHAnsi"/>
                <w:b/>
                <w:caps/>
                <w:sz w:val="21"/>
                <w:szCs w:val="21"/>
              </w:rPr>
              <w:t>Requested</w:t>
            </w:r>
          </w:p>
        </w:tc>
        <w:tc>
          <w:tcPr>
            <w:tcW w:w="2160" w:type="dxa"/>
          </w:tcPr>
          <w:p w14:paraId="04546CD0" w14:textId="45398BF2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  <w:r>
              <w:rPr>
                <w:rFonts w:cstheme="minorHAnsi"/>
                <w:b/>
                <w:caps/>
                <w:sz w:val="21"/>
                <w:szCs w:val="21"/>
              </w:rPr>
              <w:t>offered</w:t>
            </w:r>
          </w:p>
        </w:tc>
        <w:tc>
          <w:tcPr>
            <w:tcW w:w="1440" w:type="dxa"/>
            <w:vMerge/>
          </w:tcPr>
          <w:p w14:paraId="223C63E3" w14:textId="7BE7BD41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</w:p>
        </w:tc>
        <w:tc>
          <w:tcPr>
            <w:tcW w:w="1350" w:type="dxa"/>
            <w:vMerge/>
          </w:tcPr>
          <w:p w14:paraId="01D0BAA2" w14:textId="77777777" w:rsidR="00264527" w:rsidRPr="00A32EE0" w:rsidRDefault="00264527" w:rsidP="00FD5568">
            <w:pPr>
              <w:jc w:val="center"/>
              <w:rPr>
                <w:rFonts w:cstheme="minorHAnsi"/>
                <w:b/>
                <w:caps/>
                <w:sz w:val="21"/>
                <w:szCs w:val="21"/>
              </w:rPr>
            </w:pPr>
          </w:p>
        </w:tc>
        <w:tc>
          <w:tcPr>
            <w:tcW w:w="1710" w:type="dxa"/>
          </w:tcPr>
          <w:p w14:paraId="3F94910C" w14:textId="77AD491D" w:rsidR="00264527" w:rsidRPr="00A32EE0" w:rsidRDefault="00264527" w:rsidP="00FD5568">
            <w:pPr>
              <w:jc w:val="center"/>
              <w:rPr>
                <w:rFonts w:cstheme="minorHAnsi"/>
                <w:b/>
                <w:sz w:val="21"/>
                <w:szCs w:val="21"/>
                <w:lang w:val="ru-RU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Unit Price</w:t>
            </w:r>
          </w:p>
        </w:tc>
        <w:tc>
          <w:tcPr>
            <w:tcW w:w="1440" w:type="dxa"/>
          </w:tcPr>
          <w:p w14:paraId="418D5C0B" w14:textId="40A9BF61" w:rsidR="00264527" w:rsidRPr="00A32EE0" w:rsidRDefault="00264527" w:rsidP="00FD5568">
            <w:pPr>
              <w:jc w:val="center"/>
              <w:rPr>
                <w:rFonts w:cstheme="minorHAnsi"/>
                <w:b/>
                <w:sz w:val="21"/>
                <w:szCs w:val="21"/>
                <w:lang w:val="ru-RU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Total Price</w:t>
            </w:r>
          </w:p>
        </w:tc>
      </w:tr>
      <w:tr w:rsidR="00264527" w:rsidRPr="00A32EE0" w14:paraId="7E054962" w14:textId="77777777" w:rsidTr="00264527">
        <w:trPr>
          <w:trHeight w:val="1896"/>
        </w:trPr>
        <w:tc>
          <w:tcPr>
            <w:tcW w:w="993" w:type="dxa"/>
          </w:tcPr>
          <w:p w14:paraId="0E2BCE51" w14:textId="77777777" w:rsidR="00264527" w:rsidRPr="00A32EE0" w:rsidRDefault="00264527" w:rsidP="00FD556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4051" w:type="dxa"/>
            <w:gridSpan w:val="2"/>
          </w:tcPr>
          <w:p w14:paraId="4BB63420" w14:textId="08CDA02D" w:rsidR="00264527" w:rsidRPr="00C62EA7" w:rsidRDefault="00264527" w:rsidP="0023477D">
            <w:pPr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Mounted 3-trunk ploughs</w:t>
            </w:r>
            <w:r w:rsidRPr="00C62EA7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14:paraId="53869C16" w14:textId="77777777" w:rsidR="00264527" w:rsidRPr="00C62EA7" w:rsidRDefault="00264527" w:rsidP="0023477D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CD8D769" w14:textId="77777777" w:rsidR="00264527" w:rsidRPr="00A32EE0" w:rsidRDefault="00264527" w:rsidP="00375C33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A32EE0">
              <w:rPr>
                <w:rFonts w:cstheme="minorHAnsi"/>
                <w:b/>
                <w:sz w:val="21"/>
                <w:szCs w:val="21"/>
                <w:u w:val="single"/>
              </w:rPr>
              <w:t>Technical specification:</w:t>
            </w:r>
          </w:p>
          <w:p w14:paraId="22399D50" w14:textId="3EEA002E" w:rsidR="00264527" w:rsidRPr="00346AA6" w:rsidRDefault="00264527" w:rsidP="003A39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1"/>
                <w:szCs w:val="21"/>
                <w:lang w:val="ru-RU"/>
              </w:rPr>
            </w:pPr>
            <w:r w:rsidRPr="00346AA6">
              <w:rPr>
                <w:rFonts w:cstheme="minorHAnsi"/>
                <w:sz w:val="21"/>
                <w:szCs w:val="21"/>
              </w:rPr>
              <w:t>Aggregation method - mounted</w:t>
            </w:r>
          </w:p>
          <w:p w14:paraId="4ED0E1EF" w14:textId="23C2543D" w:rsidR="00264527" w:rsidRPr="0070161C" w:rsidRDefault="00264527" w:rsidP="003A39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1"/>
                <w:szCs w:val="21"/>
              </w:rPr>
            </w:pPr>
            <w:r w:rsidRPr="00346AA6">
              <w:rPr>
                <w:rFonts w:ascii="Times New Roman" w:hAnsi="Times New Roman" w:cs="Times New Roman"/>
                <w:sz w:val="21"/>
                <w:szCs w:val="21"/>
              </w:rPr>
              <w:t>Productivity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46AA6">
              <w:rPr>
                <w:rFonts w:ascii="Times New Roman" w:hAnsi="Times New Roman" w:cs="Times New Roman"/>
                <w:sz w:val="21"/>
                <w:szCs w:val="21"/>
              </w:rPr>
              <w:t>for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 xml:space="preserve"> 1 </w:t>
            </w:r>
            <w:r w:rsidRPr="00346AA6">
              <w:rPr>
                <w:rFonts w:ascii="Times New Roman" w:hAnsi="Times New Roman" w:cs="Times New Roman"/>
                <w:sz w:val="21"/>
                <w:szCs w:val="21"/>
              </w:rPr>
              <w:t>hour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346AA6">
              <w:rPr>
                <w:rFonts w:ascii="Times New Roman" w:hAnsi="Times New Roman" w:cs="Times New Roman"/>
                <w:sz w:val="21"/>
                <w:szCs w:val="21"/>
              </w:rPr>
              <w:t>up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46AA6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 xml:space="preserve"> 0,995 </w:t>
            </w:r>
            <w:proofErr w:type="spellStart"/>
            <w:r w:rsidRPr="00346AA6">
              <w:rPr>
                <w:rFonts w:ascii="Times New Roman" w:hAnsi="Times New Roman" w:cs="Times New Roman"/>
                <w:sz w:val="21"/>
                <w:szCs w:val="21"/>
              </w:rPr>
              <w:t>hr</w:t>
            </w:r>
            <w:proofErr w:type="spellEnd"/>
            <w:r w:rsidRPr="0070161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346AA6">
              <w:rPr>
                <w:rFonts w:ascii="Times New Roman" w:hAnsi="Times New Roman" w:cs="Times New Roman"/>
                <w:sz w:val="21"/>
                <w:szCs w:val="21"/>
              </w:rPr>
              <w:t>hour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3E786B09" w14:textId="5CA56D4D" w:rsidR="00264527" w:rsidRPr="002D5A72" w:rsidRDefault="00264527" w:rsidP="003A39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1"/>
                <w:szCs w:val="21"/>
              </w:rPr>
            </w:pPr>
            <w:r w:rsidRPr="002D5A72">
              <w:rPr>
                <w:rFonts w:ascii="Times New Roman" w:hAnsi="Times New Roman" w:cs="Times New Roman"/>
                <w:sz w:val="21"/>
                <w:szCs w:val="21"/>
              </w:rPr>
              <w:t>Working speed – up to 9 km/hour;</w:t>
            </w:r>
          </w:p>
          <w:p w14:paraId="2CAF109D" w14:textId="68E4386E" w:rsidR="00264527" w:rsidRPr="002D5A72" w:rsidRDefault="00264527" w:rsidP="003A39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1"/>
                <w:szCs w:val="21"/>
                <w:lang w:val="ru-RU"/>
              </w:rPr>
            </w:pPr>
            <w:r w:rsidRPr="002D5A72">
              <w:rPr>
                <w:rFonts w:ascii="Times New Roman" w:hAnsi="Times New Roman" w:cs="Times New Roman"/>
                <w:sz w:val="21"/>
                <w:szCs w:val="21"/>
              </w:rPr>
              <w:t xml:space="preserve">Grip </w:t>
            </w:r>
            <w:proofErr w:type="gramStart"/>
            <w:r w:rsidRPr="002D5A72">
              <w:rPr>
                <w:rFonts w:ascii="Times New Roman" w:hAnsi="Times New Roman" w:cs="Times New Roman"/>
                <w:sz w:val="21"/>
                <w:szCs w:val="21"/>
              </w:rPr>
              <w:t xml:space="preserve">width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5A7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2D5A72">
              <w:rPr>
                <w:rFonts w:ascii="Times New Roman" w:hAnsi="Times New Roman" w:cs="Times New Roman"/>
                <w:sz w:val="21"/>
                <w:szCs w:val="21"/>
              </w:rPr>
              <w:t xml:space="preserve">  1,05 m;</w:t>
            </w:r>
          </w:p>
          <w:p w14:paraId="531D106E" w14:textId="1655BA3E" w:rsidR="00264527" w:rsidRPr="002D5A72" w:rsidRDefault="00264527" w:rsidP="003A39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1"/>
                <w:szCs w:val="21"/>
                <w:lang w:val="ru-RU"/>
              </w:rPr>
            </w:pPr>
            <w:proofErr w:type="gramStart"/>
            <w:r w:rsidRPr="002D5A72">
              <w:rPr>
                <w:rFonts w:ascii="Times New Roman" w:hAnsi="Times New Roman" w:cs="Times New Roman"/>
                <w:sz w:val="21"/>
                <w:szCs w:val="21"/>
              </w:rPr>
              <w:t>Weight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5A72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  <w:proofErr w:type="gramEnd"/>
            <w:r w:rsidRPr="002D5A72">
              <w:rPr>
                <w:rFonts w:ascii="Times New Roman" w:hAnsi="Times New Roman" w:cs="Times New Roman"/>
                <w:sz w:val="21"/>
                <w:szCs w:val="21"/>
              </w:rPr>
              <w:t xml:space="preserve">  454±3% kg;</w:t>
            </w:r>
          </w:p>
          <w:p w14:paraId="1D0C2B0C" w14:textId="7BC70BB0" w:rsidR="00264527" w:rsidRPr="006F5EBE" w:rsidRDefault="00264527" w:rsidP="003A39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Digging</w:t>
            </w:r>
            <w:r w:rsidRPr="006F5EBE">
              <w:rPr>
                <w:rFonts w:ascii="Times New Roman" w:hAnsi="Times New Roman" w:cs="Times New Roman"/>
                <w:sz w:val="21"/>
                <w:szCs w:val="21"/>
              </w:rPr>
              <w:t xml:space="preserve"> depth up to 30 cm;</w:t>
            </w:r>
          </w:p>
          <w:p w14:paraId="76DC3217" w14:textId="77777777" w:rsidR="00264527" w:rsidRPr="002D5A72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87A882D" w14:textId="4B7163CC" w:rsidR="00264527" w:rsidRPr="00A32EE0" w:rsidRDefault="00264527" w:rsidP="00FD556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2EE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Dimensions (in working condition), mm:</w:t>
            </w:r>
          </w:p>
          <w:p w14:paraId="0FC70EE0" w14:textId="23D4EA4A" w:rsidR="00264527" w:rsidRPr="00AC1B57" w:rsidRDefault="00264527" w:rsidP="003A391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1"/>
                <w:szCs w:val="21"/>
                <w:lang w:val="ru-RU"/>
              </w:rPr>
            </w:pPr>
            <w:r w:rsidRPr="00AC1B57">
              <w:rPr>
                <w:rFonts w:ascii="Times New Roman" w:hAnsi="Times New Roman" w:cs="Times New Roman"/>
                <w:sz w:val="21"/>
                <w:szCs w:val="21"/>
              </w:rPr>
              <w:t>Length, 2730±100;</w:t>
            </w:r>
          </w:p>
          <w:p w14:paraId="629269D6" w14:textId="75328612" w:rsidR="00264527" w:rsidRPr="00AC1B57" w:rsidRDefault="00264527" w:rsidP="003A391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1"/>
                <w:szCs w:val="21"/>
                <w:lang w:val="ru-RU"/>
              </w:rPr>
            </w:pPr>
            <w:proofErr w:type="spellStart"/>
            <w:r w:rsidRPr="00AC1B57">
              <w:rPr>
                <w:rFonts w:ascii="Times New Roman" w:hAnsi="Times New Roman" w:cs="Times New Roman"/>
                <w:sz w:val="21"/>
                <w:szCs w:val="21"/>
              </w:rPr>
              <w:t>Widht</w:t>
            </w:r>
            <w:proofErr w:type="spellEnd"/>
            <w:r w:rsidRPr="00AC1B57">
              <w:rPr>
                <w:rFonts w:ascii="Times New Roman" w:hAnsi="Times New Roman" w:cs="Times New Roman"/>
                <w:sz w:val="21"/>
                <w:szCs w:val="21"/>
              </w:rPr>
              <w:t>, 1370±30;</w:t>
            </w:r>
          </w:p>
          <w:p w14:paraId="25F31501" w14:textId="0B29C754" w:rsidR="00264527" w:rsidRPr="00AC1B57" w:rsidRDefault="00264527" w:rsidP="003A391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1"/>
                <w:szCs w:val="21"/>
                <w:lang w:val="ru-RU"/>
              </w:rPr>
            </w:pPr>
            <w:r w:rsidRPr="00AC1B57">
              <w:rPr>
                <w:rFonts w:ascii="Times New Roman" w:hAnsi="Times New Roman" w:cs="Times New Roman"/>
                <w:sz w:val="21"/>
                <w:szCs w:val="21"/>
              </w:rPr>
              <w:t>Hight, 1200±30;</w:t>
            </w:r>
          </w:p>
          <w:p w14:paraId="1FD0781F" w14:textId="30591B1E" w:rsidR="00264527" w:rsidRPr="00E02234" w:rsidRDefault="00264527" w:rsidP="003A391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1"/>
                <w:szCs w:val="21"/>
              </w:rPr>
            </w:pPr>
            <w:r w:rsidRPr="00E02234">
              <w:rPr>
                <w:rFonts w:ascii="Times New Roman" w:hAnsi="Times New Roman" w:cs="Times New Roman"/>
                <w:sz w:val="21"/>
                <w:szCs w:val="21"/>
              </w:rPr>
              <w:t>Distance between the main supporting plane to the lower part of the frame is not less than 620 mm;</w:t>
            </w:r>
          </w:p>
          <w:p w14:paraId="474FFA69" w14:textId="63D30E13" w:rsidR="00264527" w:rsidRPr="003211C8" w:rsidRDefault="00264527" w:rsidP="003A391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1"/>
                <w:szCs w:val="21"/>
              </w:rPr>
            </w:pPr>
            <w:r w:rsidRPr="003211C8">
              <w:rPr>
                <w:rFonts w:ascii="Times New Roman" w:hAnsi="Times New Roman" w:cs="Times New Roman"/>
                <w:sz w:val="21"/>
                <w:szCs w:val="21"/>
              </w:rPr>
              <w:t>Number of operating parts, 3 pcs.;</w:t>
            </w:r>
          </w:p>
          <w:p w14:paraId="62467279" w14:textId="5714A6F2" w:rsidR="00264527" w:rsidRPr="0070161C" w:rsidRDefault="00264527" w:rsidP="003A391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1"/>
                <w:szCs w:val="21"/>
              </w:rPr>
            </w:pPr>
            <w:r w:rsidRPr="00A1263C">
              <w:rPr>
                <w:rFonts w:ascii="Times New Roman" w:hAnsi="Times New Roman" w:cs="Times New Roman"/>
                <w:sz w:val="21"/>
                <w:szCs w:val="21"/>
              </w:rPr>
              <w:t>Digging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1263C">
              <w:rPr>
                <w:rFonts w:ascii="Times New Roman" w:hAnsi="Times New Roman" w:cs="Times New Roman"/>
                <w:sz w:val="21"/>
                <w:szCs w:val="21"/>
              </w:rPr>
              <w:t>depth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1263C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1263C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1263C">
              <w:rPr>
                <w:rFonts w:ascii="Times New Roman" w:hAnsi="Times New Roman" w:cs="Times New Roman"/>
                <w:sz w:val="21"/>
                <w:szCs w:val="21"/>
              </w:rPr>
              <w:t>skimmer</w:t>
            </w:r>
            <w:r w:rsidRPr="007016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1263C">
              <w:rPr>
                <w:rFonts w:ascii="Times New Roman" w:hAnsi="Times New Roman" w:cs="Times New Roman"/>
                <w:sz w:val="21"/>
                <w:szCs w:val="21"/>
              </w:rPr>
              <w:t>up to 12 cm;</w:t>
            </w:r>
          </w:p>
          <w:p w14:paraId="43A26E1D" w14:textId="1BE14F28" w:rsidR="00264527" w:rsidRPr="00A1263C" w:rsidRDefault="00264527" w:rsidP="003A391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1"/>
                <w:szCs w:val="21"/>
                <w:lang w:val="ru-RU"/>
              </w:rPr>
            </w:pPr>
            <w:r w:rsidRPr="00A1263C">
              <w:rPr>
                <w:rFonts w:ascii="Times New Roman" w:hAnsi="Times New Roman" w:cs="Times New Roman"/>
                <w:sz w:val="21"/>
                <w:szCs w:val="21"/>
              </w:rPr>
              <w:t>Aggregation - 80-100 horse powers;</w:t>
            </w:r>
          </w:p>
          <w:p w14:paraId="529B4E46" w14:textId="77777777" w:rsidR="00264527" w:rsidRDefault="00264527" w:rsidP="00FD5568">
            <w:pPr>
              <w:rPr>
                <w:rFonts w:cstheme="minorHAnsi"/>
                <w:b/>
                <w:sz w:val="21"/>
                <w:szCs w:val="21"/>
                <w:lang w:val="ru-RU"/>
              </w:rPr>
            </w:pPr>
          </w:p>
          <w:p w14:paraId="2D92A08E" w14:textId="2ED42D1E" w:rsidR="00264527" w:rsidRPr="00111F87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Visual image:</w:t>
            </w:r>
          </w:p>
          <w:p w14:paraId="1539FFEA" w14:textId="5306A1A5" w:rsidR="00264527" w:rsidRPr="00A32EE0" w:rsidRDefault="00264527" w:rsidP="00FD5568">
            <w:pPr>
              <w:rPr>
                <w:rFonts w:cstheme="minorHAnsi"/>
                <w:b/>
                <w:sz w:val="21"/>
                <w:szCs w:val="21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FA90CC8" wp14:editId="04FF47CF">
                  <wp:extent cx="2124075" cy="1619250"/>
                  <wp:effectExtent l="19050" t="19050" r="28575" b="19050"/>
                  <wp:docPr id="2" name="Рисунок 1" descr="Ð¿Ð»ÑÐ³ Ð½Ð°Ð²ÐµÑÐ½Ð¾Ð¹ FINIST Ð¿Ð»Ð½ 3-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Ð¿Ð»ÑÐ³ Ð½Ð°Ð²ÐµÑÐ½Ð¾Ð¹ FINIST Ð¿Ð»Ð½ 3-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CF48B18" w14:textId="77777777" w:rsidR="00264527" w:rsidRDefault="00264527" w:rsidP="00FD556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D1B5F17" w14:textId="35DF2754" w:rsidR="00264527" w:rsidRPr="00A057B7" w:rsidRDefault="00264527" w:rsidP="00FD556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pieces</w:t>
            </w:r>
          </w:p>
        </w:tc>
        <w:tc>
          <w:tcPr>
            <w:tcW w:w="1350" w:type="dxa"/>
          </w:tcPr>
          <w:p w14:paraId="4E1BE034" w14:textId="77777777" w:rsidR="00264527" w:rsidRPr="00A32EE0" w:rsidRDefault="00264527" w:rsidP="00FD5568">
            <w:pPr>
              <w:jc w:val="center"/>
              <w:rPr>
                <w:rFonts w:cstheme="minorHAnsi"/>
                <w:sz w:val="21"/>
                <w:szCs w:val="21"/>
                <w:lang w:val="ru-RU"/>
              </w:rPr>
            </w:pPr>
            <w:r w:rsidRPr="00A32EE0">
              <w:rPr>
                <w:rFonts w:cstheme="minorHAnsi"/>
                <w:sz w:val="21"/>
                <w:szCs w:val="21"/>
                <w:lang w:val="ru-RU"/>
              </w:rPr>
              <w:t>10</w:t>
            </w:r>
          </w:p>
        </w:tc>
        <w:tc>
          <w:tcPr>
            <w:tcW w:w="1710" w:type="dxa"/>
          </w:tcPr>
          <w:p w14:paraId="1E7505A2" w14:textId="77777777" w:rsidR="00264527" w:rsidRPr="00A32EE0" w:rsidRDefault="00264527" w:rsidP="00FD5568">
            <w:pPr>
              <w:rPr>
                <w:rFonts w:cstheme="minorHAnsi"/>
                <w:sz w:val="21"/>
                <w:szCs w:val="21"/>
                <w:lang w:val="ru-RU"/>
              </w:rPr>
            </w:pPr>
          </w:p>
        </w:tc>
        <w:tc>
          <w:tcPr>
            <w:tcW w:w="1440" w:type="dxa"/>
          </w:tcPr>
          <w:p w14:paraId="0A65CA0F" w14:textId="77777777" w:rsidR="00264527" w:rsidRPr="00A32EE0" w:rsidRDefault="00264527" w:rsidP="00FD5568">
            <w:pPr>
              <w:rPr>
                <w:rFonts w:cstheme="minorHAnsi"/>
                <w:sz w:val="21"/>
                <w:szCs w:val="21"/>
                <w:lang w:val="ru-RU"/>
              </w:rPr>
            </w:pPr>
          </w:p>
        </w:tc>
      </w:tr>
      <w:tr w:rsidR="00264527" w:rsidRPr="00A32EE0" w14:paraId="7738705C" w14:textId="77777777" w:rsidTr="00264527">
        <w:trPr>
          <w:trHeight w:val="416"/>
        </w:trPr>
        <w:tc>
          <w:tcPr>
            <w:tcW w:w="993" w:type="dxa"/>
          </w:tcPr>
          <w:p w14:paraId="2BDD2DB0" w14:textId="77777777" w:rsidR="00264527" w:rsidRPr="00A32EE0" w:rsidRDefault="00264527" w:rsidP="00A32EE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EC9F40D" w14:textId="77777777" w:rsidR="00264527" w:rsidRPr="00A32EE0" w:rsidRDefault="00264527" w:rsidP="00A32EE0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294" w:type="dxa"/>
            <w:gridSpan w:val="5"/>
          </w:tcPr>
          <w:p w14:paraId="5F2E80CB" w14:textId="5C88FFCB" w:rsidR="00264527" w:rsidRPr="00A32EE0" w:rsidRDefault="00264527" w:rsidP="00A32EE0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Total price of goods for 10 pcs.</w:t>
            </w:r>
          </w:p>
        </w:tc>
        <w:tc>
          <w:tcPr>
            <w:tcW w:w="1440" w:type="dxa"/>
          </w:tcPr>
          <w:p w14:paraId="160FCD02" w14:textId="77777777" w:rsidR="00264527" w:rsidRPr="00A32EE0" w:rsidRDefault="00264527" w:rsidP="00A32EE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64527" w:rsidRPr="00A32EE0" w14:paraId="408FE89C" w14:textId="77777777" w:rsidTr="00264527">
        <w:trPr>
          <w:trHeight w:val="416"/>
        </w:trPr>
        <w:tc>
          <w:tcPr>
            <w:tcW w:w="993" w:type="dxa"/>
          </w:tcPr>
          <w:p w14:paraId="4B3B60D3" w14:textId="77777777" w:rsidR="00264527" w:rsidRPr="00A32EE0" w:rsidRDefault="00264527" w:rsidP="00A32EE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11231EB" w14:textId="77777777" w:rsidR="00264527" w:rsidRPr="00A32EE0" w:rsidRDefault="00264527" w:rsidP="00A32EE0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294" w:type="dxa"/>
            <w:gridSpan w:val="5"/>
          </w:tcPr>
          <w:p w14:paraId="3FFE4B9B" w14:textId="74A46060" w:rsidR="00264527" w:rsidRPr="00A32EE0" w:rsidRDefault="00264527" w:rsidP="00A32EE0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Transportation costs for 10 pcs. (CIP Nukus)</w:t>
            </w:r>
          </w:p>
        </w:tc>
        <w:tc>
          <w:tcPr>
            <w:tcW w:w="1440" w:type="dxa"/>
          </w:tcPr>
          <w:p w14:paraId="19A741B1" w14:textId="77777777" w:rsidR="00264527" w:rsidRPr="00A32EE0" w:rsidRDefault="00264527" w:rsidP="00A32EE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64527" w:rsidRPr="00A32EE0" w14:paraId="4317D1DB" w14:textId="77777777" w:rsidTr="00264527">
        <w:trPr>
          <w:trHeight w:val="416"/>
        </w:trPr>
        <w:tc>
          <w:tcPr>
            <w:tcW w:w="993" w:type="dxa"/>
          </w:tcPr>
          <w:p w14:paraId="6BDB832F" w14:textId="77777777" w:rsidR="00264527" w:rsidRPr="00A32EE0" w:rsidRDefault="00264527" w:rsidP="00A32EE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3A6025B" w14:textId="77777777" w:rsidR="00264527" w:rsidRPr="00A32EE0" w:rsidRDefault="00264527" w:rsidP="00A32EE0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294" w:type="dxa"/>
            <w:gridSpan w:val="5"/>
          </w:tcPr>
          <w:p w14:paraId="5F448C19" w14:textId="1211E5B5" w:rsidR="00264527" w:rsidRPr="00A32EE0" w:rsidRDefault="00264527" w:rsidP="00A32EE0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 xml:space="preserve">Packing, insurance and other costs for 10 pcs. </w:t>
            </w:r>
          </w:p>
        </w:tc>
        <w:tc>
          <w:tcPr>
            <w:tcW w:w="1440" w:type="dxa"/>
          </w:tcPr>
          <w:p w14:paraId="63BF75D1" w14:textId="77777777" w:rsidR="00264527" w:rsidRPr="00A32EE0" w:rsidRDefault="00264527" w:rsidP="00A32EE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64527" w:rsidRPr="00A32EE0" w14:paraId="18ABA672" w14:textId="77777777" w:rsidTr="00264527">
        <w:trPr>
          <w:trHeight w:val="543"/>
        </w:trPr>
        <w:tc>
          <w:tcPr>
            <w:tcW w:w="993" w:type="dxa"/>
          </w:tcPr>
          <w:p w14:paraId="03DA8CDD" w14:textId="77777777" w:rsidR="00264527" w:rsidRPr="00A32EE0" w:rsidRDefault="00264527" w:rsidP="00A32EE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1E7216EF" w14:textId="77777777" w:rsidR="00264527" w:rsidRPr="00A32EE0" w:rsidRDefault="00264527" w:rsidP="00A32EE0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294" w:type="dxa"/>
            <w:gridSpan w:val="5"/>
          </w:tcPr>
          <w:p w14:paraId="725AA6A4" w14:textId="22B54057" w:rsidR="00264527" w:rsidRPr="00A32EE0" w:rsidRDefault="00264527" w:rsidP="00A32EE0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Total all-inclusive price for 10 pcs. including all the other costs as per Lot - 2</w:t>
            </w:r>
          </w:p>
        </w:tc>
        <w:tc>
          <w:tcPr>
            <w:tcW w:w="1440" w:type="dxa"/>
          </w:tcPr>
          <w:p w14:paraId="1AB7CFCD" w14:textId="77777777" w:rsidR="00264527" w:rsidRPr="00A32EE0" w:rsidRDefault="00264527" w:rsidP="00A32EE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64527" w:rsidRPr="003F7BBC" w14:paraId="0818F8FD" w14:textId="77777777" w:rsidTr="00264527">
        <w:trPr>
          <w:trHeight w:val="543"/>
        </w:trPr>
        <w:tc>
          <w:tcPr>
            <w:tcW w:w="993" w:type="dxa"/>
          </w:tcPr>
          <w:p w14:paraId="0C1D1505" w14:textId="77777777" w:rsidR="00264527" w:rsidRPr="00A32EE0" w:rsidRDefault="00264527" w:rsidP="00FD556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3DBC77A4" w14:textId="77777777" w:rsidR="00264527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294" w:type="dxa"/>
            <w:gridSpan w:val="5"/>
          </w:tcPr>
          <w:p w14:paraId="52BC1DBB" w14:textId="19E693B0" w:rsidR="00264527" w:rsidRPr="003F7BBC" w:rsidRDefault="00264527" w:rsidP="00FD5568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Total price for Lot -1 and Lot - 2</w:t>
            </w:r>
          </w:p>
        </w:tc>
        <w:tc>
          <w:tcPr>
            <w:tcW w:w="1440" w:type="dxa"/>
          </w:tcPr>
          <w:p w14:paraId="15CD82A0" w14:textId="77777777" w:rsidR="00264527" w:rsidRPr="003F7BBC" w:rsidRDefault="00264527" w:rsidP="00FD5568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79D218DD" w14:textId="77777777" w:rsidR="00CC2AB7" w:rsidRPr="00A32EE0" w:rsidRDefault="00CC2AB7" w:rsidP="00CC2AB7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A32EE0">
        <w:rPr>
          <w:rFonts w:asciiTheme="minorHAnsi" w:hAnsiTheme="minorHAnsi" w:cstheme="minorHAnsi"/>
          <w:sz w:val="21"/>
          <w:szCs w:val="21"/>
        </w:rPr>
        <w:t xml:space="preserve">Notes: </w:t>
      </w:r>
    </w:p>
    <w:p w14:paraId="0C10DD29" w14:textId="77777777" w:rsidR="00CC2AB7" w:rsidRPr="00A32EE0" w:rsidRDefault="00CC2AB7" w:rsidP="00FE6B6B">
      <w:pPr>
        <w:pStyle w:val="Default"/>
        <w:numPr>
          <w:ilvl w:val="0"/>
          <w:numId w:val="1"/>
        </w:numPr>
        <w:spacing w:after="19"/>
        <w:rPr>
          <w:rFonts w:asciiTheme="minorHAnsi" w:hAnsiTheme="minorHAnsi" w:cstheme="minorHAnsi"/>
          <w:sz w:val="21"/>
          <w:szCs w:val="21"/>
        </w:rPr>
      </w:pPr>
      <w:r w:rsidRPr="00A32EE0">
        <w:rPr>
          <w:rFonts w:asciiTheme="minorHAnsi" w:hAnsiTheme="minorHAnsi" w:cstheme="minorHAnsi"/>
          <w:sz w:val="21"/>
          <w:szCs w:val="21"/>
        </w:rPr>
        <w:lastRenderedPageBreak/>
        <w:t xml:space="preserve">The bidders </w:t>
      </w:r>
      <w:r w:rsidR="0000247F" w:rsidRPr="00A32EE0">
        <w:rPr>
          <w:rFonts w:asciiTheme="minorHAnsi" w:hAnsiTheme="minorHAnsi" w:cstheme="minorHAnsi"/>
          <w:sz w:val="21"/>
          <w:szCs w:val="21"/>
        </w:rPr>
        <w:t>must quote</w:t>
      </w:r>
      <w:r w:rsidRPr="00A32EE0">
        <w:rPr>
          <w:rFonts w:asciiTheme="minorHAnsi" w:hAnsiTheme="minorHAnsi" w:cstheme="minorHAnsi"/>
          <w:sz w:val="21"/>
          <w:szCs w:val="21"/>
        </w:rPr>
        <w:t xml:space="preserve"> genuine, branded products</w:t>
      </w:r>
      <w:r w:rsidR="0000247F" w:rsidRPr="00A32EE0">
        <w:rPr>
          <w:rFonts w:asciiTheme="minorHAnsi" w:hAnsiTheme="minorHAnsi" w:cstheme="minorHAnsi"/>
          <w:sz w:val="21"/>
          <w:szCs w:val="21"/>
        </w:rPr>
        <w:t xml:space="preserve">. UNDP may conduct post-delivery inspection at its sole discretions. </w:t>
      </w:r>
      <w:r w:rsidRPr="00A32EE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E011F92" w14:textId="77777777" w:rsidR="00CC2AB7" w:rsidRPr="00A32EE0" w:rsidRDefault="00CC2AB7" w:rsidP="00FE6B6B">
      <w:pPr>
        <w:pStyle w:val="Default"/>
        <w:numPr>
          <w:ilvl w:val="0"/>
          <w:numId w:val="1"/>
        </w:numPr>
        <w:spacing w:after="19"/>
        <w:rPr>
          <w:rFonts w:asciiTheme="minorHAnsi" w:hAnsiTheme="minorHAnsi" w:cstheme="minorHAnsi"/>
          <w:sz w:val="21"/>
          <w:szCs w:val="21"/>
        </w:rPr>
      </w:pPr>
      <w:r w:rsidRPr="00A32EE0">
        <w:rPr>
          <w:rFonts w:asciiTheme="minorHAnsi" w:hAnsiTheme="minorHAnsi" w:cstheme="minorHAnsi"/>
          <w:sz w:val="21"/>
          <w:szCs w:val="21"/>
        </w:rPr>
        <w:t>Sample of all items to be submitted with the bid response</w:t>
      </w:r>
      <w:r w:rsidR="0000247F" w:rsidRPr="00A32EE0">
        <w:rPr>
          <w:rFonts w:asciiTheme="minorHAnsi" w:hAnsiTheme="minorHAnsi" w:cstheme="minorHAnsi"/>
          <w:sz w:val="21"/>
          <w:szCs w:val="21"/>
        </w:rPr>
        <w:t xml:space="preserve"> (as applicable)</w:t>
      </w:r>
      <w:r w:rsidRPr="00A32EE0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0C250E4A" w14:textId="77777777" w:rsidR="00CC2AB7" w:rsidRPr="00A32EE0" w:rsidRDefault="00CC2AB7" w:rsidP="00FE6B6B">
      <w:pPr>
        <w:pStyle w:val="Default"/>
        <w:numPr>
          <w:ilvl w:val="0"/>
          <w:numId w:val="1"/>
        </w:numPr>
        <w:spacing w:after="19"/>
        <w:rPr>
          <w:rFonts w:asciiTheme="minorHAnsi" w:hAnsiTheme="minorHAnsi" w:cstheme="minorHAnsi"/>
          <w:sz w:val="21"/>
          <w:szCs w:val="21"/>
        </w:rPr>
      </w:pPr>
      <w:r w:rsidRPr="00A32EE0">
        <w:rPr>
          <w:rFonts w:asciiTheme="minorHAnsi" w:hAnsiTheme="minorHAnsi" w:cstheme="minorHAnsi"/>
          <w:sz w:val="21"/>
          <w:szCs w:val="21"/>
        </w:rPr>
        <w:t xml:space="preserve">Price to include delivery, installation/ testing/ commissioning (as applicable) </w:t>
      </w:r>
    </w:p>
    <w:p w14:paraId="04A1F63E" w14:textId="77777777" w:rsidR="00CC2AB7" w:rsidRPr="00A32EE0" w:rsidRDefault="00CC2AB7" w:rsidP="00FE6B6B">
      <w:pPr>
        <w:pStyle w:val="Default"/>
        <w:numPr>
          <w:ilvl w:val="0"/>
          <w:numId w:val="1"/>
        </w:numPr>
        <w:spacing w:after="19"/>
        <w:rPr>
          <w:rFonts w:asciiTheme="minorHAnsi" w:hAnsiTheme="minorHAnsi" w:cstheme="minorHAnsi"/>
          <w:sz w:val="21"/>
          <w:szCs w:val="21"/>
        </w:rPr>
      </w:pPr>
      <w:r w:rsidRPr="00A32EE0">
        <w:rPr>
          <w:rFonts w:asciiTheme="minorHAnsi" w:hAnsiTheme="minorHAnsi" w:cstheme="minorHAnsi"/>
          <w:sz w:val="21"/>
          <w:szCs w:val="21"/>
        </w:rPr>
        <w:t xml:space="preserve">Site survey will be arranged on request (as applicable) </w:t>
      </w:r>
    </w:p>
    <w:p w14:paraId="54705554" w14:textId="77777777" w:rsidR="00CC2AB7" w:rsidRPr="00A32EE0" w:rsidRDefault="00CC2AB7" w:rsidP="00FE6B6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A32EE0">
        <w:rPr>
          <w:rFonts w:asciiTheme="minorHAnsi" w:hAnsiTheme="minorHAnsi" w:cstheme="minorHAnsi"/>
          <w:sz w:val="21"/>
          <w:szCs w:val="21"/>
        </w:rPr>
        <w:t xml:space="preserve">Brochures and Technical details of the model offered MUST be submitted with the bid offer (as applicable) </w:t>
      </w:r>
    </w:p>
    <w:p w14:paraId="7486692E" w14:textId="77777777" w:rsidR="00CC2AB7" w:rsidRPr="00A32EE0" w:rsidRDefault="00CC2AB7" w:rsidP="00C5473E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637DF89A" w14:textId="77777777" w:rsidR="001D3B92" w:rsidRPr="00A32EE0" w:rsidRDefault="001D3B92" w:rsidP="001D3B92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A32EE0">
        <w:rPr>
          <w:rFonts w:asciiTheme="minorHAnsi" w:hAnsiTheme="minorHAnsi" w:cstheme="minorHAnsi"/>
          <w:sz w:val="21"/>
          <w:szCs w:val="21"/>
        </w:rPr>
        <w:t xml:space="preserve">The UNDP General Terms and Conditions </w:t>
      </w:r>
      <w:r w:rsidR="0000247F" w:rsidRPr="00A32EE0">
        <w:rPr>
          <w:rFonts w:asciiTheme="minorHAnsi" w:hAnsiTheme="minorHAnsi" w:cstheme="minorHAnsi"/>
          <w:sz w:val="21"/>
          <w:szCs w:val="21"/>
        </w:rPr>
        <w:t xml:space="preserve">are </w:t>
      </w:r>
      <w:r w:rsidRPr="00A32EE0">
        <w:rPr>
          <w:rFonts w:asciiTheme="minorHAnsi" w:hAnsiTheme="minorHAnsi" w:cstheme="minorHAnsi"/>
          <w:sz w:val="21"/>
          <w:szCs w:val="21"/>
        </w:rPr>
        <w:t xml:space="preserve">an integral part of this RFQ </w:t>
      </w:r>
      <w:r w:rsidR="0000247F" w:rsidRPr="00A32EE0">
        <w:rPr>
          <w:rFonts w:asciiTheme="minorHAnsi" w:hAnsiTheme="minorHAnsi" w:cstheme="minorHAnsi"/>
          <w:sz w:val="21"/>
          <w:szCs w:val="21"/>
        </w:rPr>
        <w:t xml:space="preserve">and should be reviewed by all bidders. </w:t>
      </w:r>
    </w:p>
    <w:p w14:paraId="72B7258D" w14:textId="77777777" w:rsidR="00CC2AB7" w:rsidRPr="00A32EE0" w:rsidRDefault="007151C6" w:rsidP="001D3B92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hyperlink r:id="rId9" w:history="1">
        <w:r w:rsidR="001D3B92" w:rsidRPr="00A32EE0">
          <w:rPr>
            <w:rStyle w:val="Hyperlink"/>
            <w:rFonts w:asciiTheme="minorHAnsi" w:hAnsiTheme="minorHAnsi" w:cstheme="minorHAnsi"/>
            <w:spacing w:val="8"/>
            <w:sz w:val="21"/>
            <w:szCs w:val="21"/>
          </w:rPr>
          <w:t>http://www.undp.org/content/undp/en/home/procurement/business/how-we-buy.html</w:t>
        </w:r>
      </w:hyperlink>
      <w:r w:rsidR="001D3B92" w:rsidRPr="00A32EE0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7288ADB" w14:textId="77777777" w:rsidR="004936D6" w:rsidRPr="00A32EE0" w:rsidRDefault="0000247F" w:rsidP="004936D6">
      <w:pPr>
        <w:pStyle w:val="Default"/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A32EE0">
        <w:rPr>
          <w:rFonts w:asciiTheme="minorHAnsi" w:hAnsiTheme="minorHAnsi" w:cstheme="minorHAnsi"/>
          <w:sz w:val="21"/>
          <w:szCs w:val="21"/>
        </w:rPr>
        <w:t>In submitting a quotation, bidders expressly accept to be bound by thes</w:t>
      </w:r>
      <w:r w:rsidR="004936D6" w:rsidRPr="00A32EE0">
        <w:rPr>
          <w:rFonts w:asciiTheme="minorHAnsi" w:hAnsiTheme="minorHAnsi" w:cstheme="minorHAnsi"/>
          <w:sz w:val="21"/>
          <w:szCs w:val="21"/>
        </w:rPr>
        <w:t>e General Terms and Conditions.</w:t>
      </w:r>
    </w:p>
    <w:p w14:paraId="6963DE7B" w14:textId="77777777" w:rsidR="0000247F" w:rsidRPr="00A32EE0" w:rsidRDefault="0010245B" w:rsidP="004936D6">
      <w:pPr>
        <w:pStyle w:val="Default"/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A32EE0">
        <w:rPr>
          <w:rFonts w:asciiTheme="minorHAnsi" w:hAnsiTheme="minorHAnsi" w:cstheme="minorHAnsi"/>
          <w:sz w:val="21"/>
          <w:szCs w:val="21"/>
        </w:rPr>
        <w:t xml:space="preserve">Any Purchase Order resulting from this process shall incorporate them in full. </w:t>
      </w:r>
    </w:p>
    <w:p w14:paraId="375AF651" w14:textId="77777777" w:rsidR="00CC2AB7" w:rsidRPr="00A32EE0" w:rsidRDefault="00BF340E" w:rsidP="004936D6">
      <w:pPr>
        <w:pStyle w:val="Default"/>
        <w:spacing w:after="120"/>
        <w:rPr>
          <w:rFonts w:asciiTheme="minorHAnsi" w:hAnsiTheme="minorHAnsi" w:cstheme="minorHAnsi"/>
          <w:sz w:val="21"/>
          <w:szCs w:val="21"/>
        </w:rPr>
      </w:pPr>
      <w:r w:rsidRPr="00A32EE0">
        <w:rPr>
          <w:rFonts w:asciiTheme="minorHAnsi" w:hAnsiTheme="minorHAnsi" w:cstheme="minorHAnsi"/>
          <w:sz w:val="21"/>
          <w:szCs w:val="21"/>
        </w:rPr>
        <w:t xml:space="preserve">Please submit your quotation by completing the right column of the form below: 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925"/>
        <w:gridCol w:w="3150"/>
      </w:tblGrid>
      <w:tr w:rsidR="00CC2AB7" w:rsidRPr="00A32EE0" w14:paraId="2CBF294E" w14:textId="77777777" w:rsidTr="00C5473E">
        <w:tc>
          <w:tcPr>
            <w:tcW w:w="6925" w:type="dxa"/>
          </w:tcPr>
          <w:p w14:paraId="37A84EE7" w14:textId="77777777" w:rsidR="00CC2AB7" w:rsidRPr="00A32EE0" w:rsidRDefault="00CC2AB7" w:rsidP="00A61F46">
            <w:pPr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UNDP Requirements</w:t>
            </w:r>
          </w:p>
        </w:tc>
        <w:tc>
          <w:tcPr>
            <w:tcW w:w="3150" w:type="dxa"/>
          </w:tcPr>
          <w:p w14:paraId="4EE7C6B7" w14:textId="77777777" w:rsidR="00CC2AB7" w:rsidRPr="00A32EE0" w:rsidRDefault="00CC2AB7" w:rsidP="00A61F46">
            <w:pPr>
              <w:rPr>
                <w:rFonts w:cstheme="minorHAnsi"/>
                <w:b/>
                <w:sz w:val="21"/>
                <w:szCs w:val="21"/>
              </w:rPr>
            </w:pPr>
            <w:r w:rsidRPr="00A32EE0">
              <w:rPr>
                <w:rFonts w:cstheme="minorHAnsi"/>
                <w:b/>
                <w:sz w:val="21"/>
                <w:szCs w:val="21"/>
              </w:rPr>
              <w:t>Bidder’s Response</w:t>
            </w:r>
            <w:r w:rsidR="001D3B92" w:rsidRPr="00A32EE0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CC2AB7" w:rsidRPr="00A32EE0" w14:paraId="7EC169BC" w14:textId="77777777" w:rsidTr="00C5473E">
        <w:tc>
          <w:tcPr>
            <w:tcW w:w="6925" w:type="dxa"/>
          </w:tcPr>
          <w:p w14:paraId="3CA07279" w14:textId="77777777" w:rsidR="00CC2AB7" w:rsidRPr="00A32EE0" w:rsidRDefault="00303B5B" w:rsidP="00CC2AB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>Validity of Offer</w:t>
            </w:r>
            <w:r w:rsidR="00CC2AB7" w:rsidRPr="00A32EE0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</w:p>
          <w:p w14:paraId="72545D54" w14:textId="77777777" w:rsidR="00303B5B" w:rsidRPr="00A32EE0" w:rsidRDefault="00303B5B" w:rsidP="00303B5B">
            <w:pPr>
              <w:tabs>
                <w:tab w:val="left" w:pos="940"/>
              </w:tabs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>☐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 60 days       </w:t>
            </w:r>
          </w:p>
          <w:p w14:paraId="298D4366" w14:textId="77777777" w:rsidR="00303B5B" w:rsidRPr="00A32EE0" w:rsidRDefault="00303B5B" w:rsidP="00303B5B">
            <w:pPr>
              <w:tabs>
                <w:tab w:val="left" w:pos="940"/>
              </w:tabs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  <w:highlight w:val="black"/>
              </w:rPr>
              <w:t>☐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 90 days</w:t>
            </w:r>
            <w:r w:rsidRPr="00A32EE0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2B5F587A" w14:textId="77777777" w:rsidR="00303B5B" w:rsidRPr="00A32EE0" w:rsidRDefault="00303B5B" w:rsidP="00303B5B">
            <w:pPr>
              <w:tabs>
                <w:tab w:val="left" w:pos="940"/>
              </w:tabs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>☐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 120 days </w:t>
            </w:r>
          </w:p>
        </w:tc>
        <w:tc>
          <w:tcPr>
            <w:tcW w:w="3150" w:type="dxa"/>
          </w:tcPr>
          <w:p w14:paraId="03D2118C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Yes</w:t>
            </w:r>
          </w:p>
          <w:p w14:paraId="2CF7D771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No</w:t>
            </w:r>
          </w:p>
          <w:p w14:paraId="3B10CAA4" w14:textId="77777777" w:rsidR="001D3B92" w:rsidRPr="00A32EE0" w:rsidRDefault="001D3B92" w:rsidP="001D3B92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in case of “No”</w:t>
            </w:r>
            <w:r w:rsidR="00303B5B" w:rsidRPr="00A32EE0">
              <w:rPr>
                <w:rFonts w:ascii="Calibri" w:hAnsi="Calibri" w:cs="Calibri"/>
                <w:sz w:val="21"/>
                <w:szCs w:val="21"/>
              </w:rPr>
              <w:t>: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 _____________________</w:t>
            </w:r>
          </w:p>
          <w:p w14:paraId="0E3ABF16" w14:textId="77777777" w:rsidR="00CC2AB7" w:rsidRPr="00A32EE0" w:rsidRDefault="00CC2AB7" w:rsidP="001D3B9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C2AB7" w:rsidRPr="00A32EE0" w14:paraId="1E8FAC30" w14:textId="77777777" w:rsidTr="00C5473E">
        <w:tc>
          <w:tcPr>
            <w:tcW w:w="6925" w:type="dxa"/>
          </w:tcPr>
          <w:p w14:paraId="5D023AB8" w14:textId="77777777" w:rsidR="00CC2AB7" w:rsidRPr="00A32EE0" w:rsidRDefault="00CC2AB7" w:rsidP="00CC2AB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 xml:space="preserve">Warranty Period Offered: </w:t>
            </w:r>
          </w:p>
          <w:p w14:paraId="39939490" w14:textId="77777777" w:rsidR="00CC2AB7" w:rsidRPr="00A32EE0" w:rsidRDefault="007F116F" w:rsidP="00CC2AB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>Minimum 12 months starting from the date of acceptance of the Goods by UNDP</w:t>
            </w:r>
          </w:p>
        </w:tc>
        <w:tc>
          <w:tcPr>
            <w:tcW w:w="3150" w:type="dxa"/>
          </w:tcPr>
          <w:p w14:paraId="6DB72B7B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Yes</w:t>
            </w:r>
          </w:p>
          <w:p w14:paraId="270BFF5A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No</w:t>
            </w:r>
          </w:p>
          <w:p w14:paraId="124FE84E" w14:textId="77777777" w:rsidR="00CC2AB7" w:rsidRPr="00A32EE0" w:rsidRDefault="00303B5B" w:rsidP="00A61F46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in case of “No”: _____________________</w:t>
            </w:r>
          </w:p>
        </w:tc>
      </w:tr>
      <w:tr w:rsidR="00CC2AB7" w:rsidRPr="00A32EE0" w14:paraId="4DEB9054" w14:textId="77777777" w:rsidTr="00C5473E">
        <w:tc>
          <w:tcPr>
            <w:tcW w:w="6925" w:type="dxa"/>
          </w:tcPr>
          <w:p w14:paraId="08CD7B97" w14:textId="77777777" w:rsidR="00CC2AB7" w:rsidRPr="00A32EE0" w:rsidRDefault="00CC2AB7" w:rsidP="00CC2AB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 xml:space="preserve">Description of Warranty Coverage: </w:t>
            </w:r>
          </w:p>
          <w:p w14:paraId="4E0B14A4" w14:textId="77777777" w:rsidR="00CC2AB7" w:rsidRPr="00A32EE0" w:rsidRDefault="007F116F" w:rsidP="00CC59F6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>Spare parts, repair</w:t>
            </w:r>
            <w:r w:rsidR="00F81954" w:rsidRPr="00A32EE0">
              <w:rPr>
                <w:rFonts w:asciiTheme="minorHAnsi" w:hAnsiTheme="minorHAnsi" w:cstheme="minorHAnsi"/>
                <w:sz w:val="21"/>
                <w:szCs w:val="21"/>
              </w:rPr>
              <w:t>, technical support</w:t>
            </w: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 xml:space="preserve"> and labor</w:t>
            </w:r>
          </w:p>
        </w:tc>
        <w:tc>
          <w:tcPr>
            <w:tcW w:w="3150" w:type="dxa"/>
          </w:tcPr>
          <w:p w14:paraId="1A23A7AE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Yes</w:t>
            </w:r>
          </w:p>
          <w:p w14:paraId="64E4785A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No</w:t>
            </w:r>
          </w:p>
          <w:p w14:paraId="2BEA131A" w14:textId="77777777" w:rsidR="00CC2AB7" w:rsidRPr="00A32EE0" w:rsidRDefault="00303B5B" w:rsidP="00A61F46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in case of “No”: _____________________</w:t>
            </w:r>
          </w:p>
        </w:tc>
      </w:tr>
      <w:tr w:rsidR="00CC2AB7" w:rsidRPr="00A32EE0" w14:paraId="73F3B524" w14:textId="77777777" w:rsidTr="00C5473E">
        <w:tc>
          <w:tcPr>
            <w:tcW w:w="6925" w:type="dxa"/>
          </w:tcPr>
          <w:p w14:paraId="610CD615" w14:textId="77777777" w:rsidR="00CC2AB7" w:rsidRPr="00A32EE0" w:rsidRDefault="00CC2AB7" w:rsidP="00CC2AB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 xml:space="preserve">Description of After Sales Service: </w:t>
            </w:r>
          </w:p>
          <w:p w14:paraId="447DCF3A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  <w:highlight w:val="black"/>
              </w:rPr>
              <w:t>☐</w:t>
            </w: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Warranty on Parts and Labor for minimum period of </w:t>
            </w:r>
            <w:r w:rsidR="007F116F" w:rsidRPr="00A32EE0">
              <w:rPr>
                <w:rFonts w:ascii="Calibri" w:hAnsi="Calibri" w:cs="Calibri"/>
                <w:sz w:val="21"/>
                <w:szCs w:val="21"/>
              </w:rPr>
              <w:t>12 months starting from the date of acceptance of the Goods by UNDP</w:t>
            </w:r>
          </w:p>
          <w:p w14:paraId="2983B79E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  <w:highlight w:val="black"/>
              </w:rPr>
              <w:t>☐</w:t>
            </w: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Technical Support </w:t>
            </w:r>
            <w:r w:rsidR="00255F90" w:rsidRPr="00A32EE0">
              <w:rPr>
                <w:rFonts w:ascii="Calibri" w:hAnsi="Calibri" w:cs="Calibri"/>
                <w:sz w:val="21"/>
                <w:szCs w:val="21"/>
              </w:rPr>
              <w:t>via e-mail/phone/fax/internet</w:t>
            </w:r>
          </w:p>
          <w:p w14:paraId="3D27F02E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Provision of Service Unit when pulled out for maintenance/ repair</w:t>
            </w:r>
          </w:p>
          <w:p w14:paraId="4035EF00" w14:textId="77777777" w:rsidR="001D3B92" w:rsidRPr="00A32EE0" w:rsidRDefault="001D3B92" w:rsidP="001D3B9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>☐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 Others</w:t>
            </w:r>
          </w:p>
        </w:tc>
        <w:tc>
          <w:tcPr>
            <w:tcW w:w="3150" w:type="dxa"/>
          </w:tcPr>
          <w:p w14:paraId="701EA81E" w14:textId="77777777" w:rsidR="00CC2AB7" w:rsidRPr="00A32EE0" w:rsidRDefault="00CC2AB7" w:rsidP="00A61F46">
            <w:pPr>
              <w:rPr>
                <w:rFonts w:cstheme="minorHAnsi"/>
                <w:sz w:val="21"/>
                <w:szCs w:val="21"/>
              </w:rPr>
            </w:pPr>
          </w:p>
          <w:p w14:paraId="63246DEC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Yes</w:t>
            </w:r>
          </w:p>
          <w:p w14:paraId="0799EDA6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No</w:t>
            </w:r>
          </w:p>
          <w:p w14:paraId="373EB6E6" w14:textId="77777777" w:rsidR="00303B5B" w:rsidRPr="00A32EE0" w:rsidRDefault="00303B5B" w:rsidP="00303B5B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in case of “No”: _____________________</w:t>
            </w:r>
          </w:p>
          <w:p w14:paraId="7BFB54DE" w14:textId="77777777" w:rsidR="00CC2AB7" w:rsidRPr="00A32EE0" w:rsidRDefault="00CC2AB7" w:rsidP="00CC2AB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CC2AB7" w:rsidRPr="00A32EE0" w14:paraId="79438E23" w14:textId="77777777" w:rsidTr="00C5473E">
        <w:tc>
          <w:tcPr>
            <w:tcW w:w="6925" w:type="dxa"/>
          </w:tcPr>
          <w:p w14:paraId="2DD568DF" w14:textId="4BFF28A4" w:rsidR="00CC2AB7" w:rsidRPr="00A32EE0" w:rsidRDefault="00CC2AB7" w:rsidP="00CC2AB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 xml:space="preserve">Delivery Terms (linked to INCOTERMS 2010): </w:t>
            </w:r>
          </w:p>
          <w:p w14:paraId="6F24F266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FCA</w:t>
            </w:r>
          </w:p>
          <w:p w14:paraId="77742684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CPT</w:t>
            </w:r>
          </w:p>
          <w:p w14:paraId="3DF692B6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  <w:highlight w:val="black"/>
              </w:rPr>
              <w:t>☐</w:t>
            </w: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CIP</w:t>
            </w:r>
            <w:r w:rsidR="00A2182F" w:rsidRPr="00A32EE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74945" w:rsidRPr="00A32EE0">
              <w:rPr>
                <w:rFonts w:ascii="Calibri" w:hAnsi="Calibri" w:cs="Calibri"/>
                <w:sz w:val="21"/>
                <w:szCs w:val="21"/>
              </w:rPr>
              <w:t>Nukus, Karakalpakstan, Uzbekistan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3767143A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DAP</w:t>
            </w:r>
          </w:p>
          <w:p w14:paraId="2AD56AF2" w14:textId="444F7DF5" w:rsidR="00D24C18" w:rsidRPr="00A32EE0" w:rsidRDefault="00815BE1" w:rsidP="001D3B92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>☐</w:t>
            </w:r>
            <w:r w:rsidRPr="00A32EE0">
              <w:rPr>
                <w:rFonts w:ascii="MS Gothic" w:eastAsia="MS Gothic" w:hAnsi="MS Gothic" w:cs="Calibri"/>
                <w:sz w:val="21"/>
                <w:szCs w:val="21"/>
              </w:rPr>
              <w:t xml:space="preserve"> </w:t>
            </w:r>
            <w:r w:rsidR="0098016A" w:rsidRPr="00A32EE0">
              <w:rPr>
                <w:rFonts w:ascii="Calibri" w:hAnsi="Calibri" w:cs="Calibri"/>
                <w:sz w:val="21"/>
                <w:szCs w:val="21"/>
              </w:rPr>
              <w:t xml:space="preserve">On-site installation, commissioning and training are required. </w:t>
            </w:r>
          </w:p>
          <w:p w14:paraId="389FFBDE" w14:textId="77777777" w:rsidR="00815BE1" w:rsidRPr="00A32EE0" w:rsidRDefault="00815BE1" w:rsidP="001D3B92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14:paraId="58749A95" w14:textId="77777777" w:rsidR="00D24C18" w:rsidRPr="00A32EE0" w:rsidRDefault="00D24C18" w:rsidP="00D24C18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Calibri" w:hAnsi="Calibri" w:cs="Calibri"/>
                <w:sz w:val="21"/>
                <w:szCs w:val="21"/>
              </w:rPr>
              <w:t>Customs clearance</w:t>
            </w:r>
            <w:r w:rsidRPr="00A32EE0">
              <w:rPr>
                <w:rStyle w:val="FootnoteReference"/>
                <w:rFonts w:ascii="Calibri" w:hAnsi="Calibri" w:cs="Calibri"/>
                <w:sz w:val="21"/>
                <w:szCs w:val="21"/>
              </w:rPr>
              <w:footnoteReference w:id="1"/>
            </w:r>
            <w:r w:rsidRPr="00A32EE0">
              <w:rPr>
                <w:rFonts w:ascii="Calibri" w:hAnsi="Calibri" w:cs="Calibri"/>
                <w:sz w:val="21"/>
                <w:szCs w:val="21"/>
              </w:rPr>
              <w:t>, if needed, shall be done by</w:t>
            </w:r>
            <w:r w:rsidR="00C74945" w:rsidRPr="00A32EE0">
              <w:rPr>
                <w:rFonts w:ascii="Calibri" w:hAnsi="Calibri" w:cs="Calibri"/>
                <w:sz w:val="21"/>
                <w:szCs w:val="21"/>
              </w:rPr>
              <w:t xml:space="preserve"> UNDP</w:t>
            </w:r>
            <w:r w:rsidR="0094660C" w:rsidRPr="00A32EE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94660C" w:rsidRPr="00A32EE0">
              <w:rPr>
                <w:rFonts w:asciiTheme="minorHAnsi" w:hAnsiTheme="minorHAnsi" w:cstheme="minorHAnsi"/>
                <w:sz w:val="21"/>
                <w:szCs w:val="21"/>
              </w:rPr>
              <w:t>for Foreign Suppliers (Company registered outside Uzbekistan)</w:t>
            </w:r>
          </w:p>
        </w:tc>
        <w:tc>
          <w:tcPr>
            <w:tcW w:w="3150" w:type="dxa"/>
          </w:tcPr>
          <w:p w14:paraId="0C5B29B6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Yes</w:t>
            </w:r>
          </w:p>
          <w:p w14:paraId="205BEDF5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No</w:t>
            </w:r>
          </w:p>
          <w:p w14:paraId="01C48462" w14:textId="77777777" w:rsidR="00303B5B" w:rsidRPr="00A32EE0" w:rsidRDefault="00303B5B" w:rsidP="00303B5B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in case of “No”: _____________________</w:t>
            </w:r>
          </w:p>
          <w:p w14:paraId="6B1755CD" w14:textId="77777777" w:rsidR="00CC2AB7" w:rsidRPr="00A32EE0" w:rsidRDefault="00CC2AB7" w:rsidP="00A61F4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C2AB7" w:rsidRPr="00A32EE0" w14:paraId="58D2159B" w14:textId="77777777" w:rsidTr="00C5473E">
        <w:tc>
          <w:tcPr>
            <w:tcW w:w="6925" w:type="dxa"/>
          </w:tcPr>
          <w:p w14:paraId="2FB0BE71" w14:textId="77777777" w:rsidR="00CC2AB7" w:rsidRPr="00A32EE0" w:rsidRDefault="00CC2AB7" w:rsidP="00CC2AB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>Payment Terms:</w:t>
            </w:r>
          </w:p>
          <w:p w14:paraId="2A86B3EB" w14:textId="77777777" w:rsidR="00C74945" w:rsidRPr="00A32EE0" w:rsidRDefault="00C74945" w:rsidP="00C74945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To Local Supplier (Company registered in Uzbekistan): </w:t>
            </w:r>
          </w:p>
          <w:p w14:paraId="0CB10110" w14:textId="77777777" w:rsidR="00C74945" w:rsidRPr="00A32EE0" w:rsidRDefault="00C74945" w:rsidP="00C5473E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="Segoe UI Symbol" w:hAnsi="Segoe UI Symbol" w:cs="Segoe UI Symbol"/>
                <w:sz w:val="21"/>
                <w:szCs w:val="21"/>
              </w:rPr>
              <w:t>☒</w:t>
            </w: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 xml:space="preserve"> 15% advance payment and 85% final payment will be paid in Uzbek Sums </w:t>
            </w:r>
            <w:r w:rsidRPr="00A32EE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(UZS) by bank transfer to the Supplier’s account after delivery and acceptance of goods by UNDP; </w:t>
            </w:r>
          </w:p>
          <w:p w14:paraId="7D82693F" w14:textId="77777777" w:rsidR="00C74945" w:rsidRPr="00A32EE0" w:rsidRDefault="00C74945" w:rsidP="00C547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b/>
                <w:sz w:val="21"/>
                <w:szCs w:val="21"/>
              </w:rPr>
              <w:t>To Foreign Suppliers (Company registered outside Uzbekistan):</w:t>
            </w:r>
          </w:p>
          <w:p w14:paraId="0F0C9D10" w14:textId="77777777" w:rsidR="00CC59F6" w:rsidRPr="00A32EE0" w:rsidRDefault="00C74945" w:rsidP="00C5473E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="Segoe UI Symbol" w:hAnsi="Segoe UI Symbol" w:cs="Segoe UI Symbol"/>
                <w:sz w:val="21"/>
                <w:szCs w:val="21"/>
              </w:rPr>
              <w:t>☒</w:t>
            </w: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 xml:space="preserve"> 100% payment will be by bank transfer to the Supplier’s account after delivery and acceptance of goods by UNDP</w:t>
            </w:r>
          </w:p>
        </w:tc>
        <w:tc>
          <w:tcPr>
            <w:tcW w:w="3150" w:type="dxa"/>
          </w:tcPr>
          <w:p w14:paraId="71F215FF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lastRenderedPageBreak/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Yes</w:t>
            </w:r>
          </w:p>
          <w:p w14:paraId="6F42D7C3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No</w:t>
            </w:r>
          </w:p>
          <w:p w14:paraId="725C450E" w14:textId="77777777" w:rsidR="00CC2AB7" w:rsidRPr="00A32EE0" w:rsidRDefault="00303B5B" w:rsidP="00A61F46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in case of “No”: </w:t>
            </w:r>
            <w:r w:rsidRPr="00A32EE0">
              <w:rPr>
                <w:rFonts w:ascii="Calibri" w:hAnsi="Calibri" w:cs="Calibri"/>
                <w:sz w:val="21"/>
                <w:szCs w:val="21"/>
              </w:rPr>
              <w:lastRenderedPageBreak/>
              <w:t>_____________________</w:t>
            </w:r>
          </w:p>
        </w:tc>
      </w:tr>
      <w:tr w:rsidR="00656DB3" w:rsidRPr="00A32EE0" w14:paraId="39DD0FA2" w14:textId="77777777" w:rsidTr="00C5473E">
        <w:tc>
          <w:tcPr>
            <w:tcW w:w="6925" w:type="dxa"/>
          </w:tcPr>
          <w:p w14:paraId="23AA821D" w14:textId="5BB7F20A" w:rsidR="00BA75E7" w:rsidRPr="00A32EE0" w:rsidRDefault="00BA75E7" w:rsidP="00C5473E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Delivery terms:</w:t>
            </w:r>
          </w:p>
          <w:p w14:paraId="397E177D" w14:textId="00B839D8" w:rsidR="00656DB3" w:rsidRPr="00A32EE0" w:rsidRDefault="00C74945" w:rsidP="00C5473E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 xml:space="preserve">Latest Delivery Date </w:t>
            </w:r>
            <w:r w:rsidRPr="00A32EE0">
              <w:rPr>
                <w:rFonts w:ascii="Segoe UI Symbol" w:hAnsi="Segoe UI Symbol" w:cs="Segoe UI Symbol"/>
                <w:sz w:val="21"/>
                <w:szCs w:val="21"/>
              </w:rPr>
              <w:t xml:space="preserve">is </w:t>
            </w:r>
            <w:r w:rsidRPr="00A32EE0">
              <w:rPr>
                <w:rFonts w:asciiTheme="minorHAnsi" w:hAnsiTheme="minorHAnsi" w:cstheme="minorHAnsi"/>
                <w:sz w:val="21"/>
                <w:szCs w:val="21"/>
              </w:rPr>
              <w:t>mot more than 60 calendar days from day of signing contract by both parties</w:t>
            </w:r>
            <w:r w:rsidR="006127E8" w:rsidRPr="00A32EE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150" w:type="dxa"/>
          </w:tcPr>
          <w:p w14:paraId="3557DF8B" w14:textId="77777777" w:rsidR="00656DB3" w:rsidRPr="00A32EE0" w:rsidRDefault="00656DB3" w:rsidP="00656DB3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Yes</w:t>
            </w:r>
          </w:p>
          <w:p w14:paraId="072795C4" w14:textId="77777777" w:rsidR="00656DB3" w:rsidRPr="00A32EE0" w:rsidRDefault="00656DB3" w:rsidP="00656DB3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No</w:t>
            </w:r>
          </w:p>
          <w:p w14:paraId="14A93182" w14:textId="77777777" w:rsidR="00656DB3" w:rsidRPr="00A32EE0" w:rsidRDefault="00656DB3" w:rsidP="00303B5B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in case of “No”: _____________________</w:t>
            </w:r>
          </w:p>
        </w:tc>
      </w:tr>
      <w:tr w:rsidR="00CC2AB7" w:rsidRPr="00A32EE0" w14:paraId="7F8F7BEC" w14:textId="77777777" w:rsidTr="00C5473E">
        <w:tc>
          <w:tcPr>
            <w:tcW w:w="6925" w:type="dxa"/>
          </w:tcPr>
          <w:p w14:paraId="70AD97A9" w14:textId="77777777" w:rsidR="001D3B92" w:rsidRPr="00A32EE0" w:rsidRDefault="001D3B92" w:rsidP="00CC2AB7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Calibri" w:hAnsi="Calibri" w:cs="Calibri"/>
                <w:sz w:val="21"/>
                <w:szCs w:val="21"/>
              </w:rPr>
              <w:t>All documentations, including catalogs, instructions and operating manuals, shall be in:</w:t>
            </w:r>
          </w:p>
          <w:p w14:paraId="4EA0181E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  <w:highlight w:val="black"/>
              </w:rPr>
              <w:t>☐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 English</w:t>
            </w:r>
            <w:r w:rsidR="00744307" w:rsidRPr="00A32EE0">
              <w:rPr>
                <w:rFonts w:ascii="Calibri" w:hAnsi="Calibri" w:cs="Calibri"/>
                <w:sz w:val="21"/>
                <w:szCs w:val="21"/>
              </w:rPr>
              <w:t xml:space="preserve"> and/or Russian</w:t>
            </w:r>
          </w:p>
          <w:p w14:paraId="6ECA1C20" w14:textId="77777777" w:rsidR="001D3B92" w:rsidRPr="00A32EE0" w:rsidRDefault="001D3B92" w:rsidP="001D3B92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>☐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 French     </w:t>
            </w:r>
          </w:p>
          <w:p w14:paraId="28A919CD" w14:textId="37DD9DE5" w:rsidR="001D3B92" w:rsidRPr="00A32EE0" w:rsidRDefault="001D3B92" w:rsidP="00A63F4D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>☐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 Spanish        </w:t>
            </w: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>☐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 Others </w:t>
            </w:r>
          </w:p>
        </w:tc>
        <w:tc>
          <w:tcPr>
            <w:tcW w:w="3150" w:type="dxa"/>
          </w:tcPr>
          <w:p w14:paraId="7A4F95DA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Yes</w:t>
            </w:r>
          </w:p>
          <w:p w14:paraId="5A34B7DE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No</w:t>
            </w:r>
          </w:p>
          <w:p w14:paraId="337E9A3D" w14:textId="77777777" w:rsidR="00303B5B" w:rsidRPr="00A32EE0" w:rsidRDefault="00303B5B" w:rsidP="00303B5B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in case of “No”: _____________________</w:t>
            </w:r>
          </w:p>
          <w:p w14:paraId="1AEFE0CB" w14:textId="77777777" w:rsidR="00CC2AB7" w:rsidRPr="00A32EE0" w:rsidRDefault="00CC2AB7" w:rsidP="00A61F4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D3B92" w:rsidRPr="00A32EE0" w14:paraId="73A24FD1" w14:textId="77777777" w:rsidTr="00C5473E">
        <w:tc>
          <w:tcPr>
            <w:tcW w:w="6925" w:type="dxa"/>
          </w:tcPr>
          <w:p w14:paraId="3E920512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Calibri" w:hAnsi="Calibri" w:cs="Calibri"/>
                <w:sz w:val="21"/>
                <w:szCs w:val="21"/>
              </w:rPr>
              <w:t>Liquidated Damages:</w:t>
            </w:r>
          </w:p>
          <w:p w14:paraId="02D95298" w14:textId="77777777" w:rsidR="00303B5B" w:rsidRPr="00A32EE0" w:rsidRDefault="00303B5B" w:rsidP="00303B5B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A32EE0">
              <w:rPr>
                <w:rFonts w:eastAsia="MS Gothic" w:hint="eastAsia"/>
                <w:sz w:val="21"/>
                <w:szCs w:val="21"/>
              </w:rPr>
              <w:t>☐</w:t>
            </w:r>
            <w:r w:rsidRPr="00A32EE0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 Will not be imposed </w:t>
            </w:r>
          </w:p>
          <w:p w14:paraId="66423688" w14:textId="77777777" w:rsidR="00303B5B" w:rsidRPr="00A32EE0" w:rsidRDefault="00303B5B" w:rsidP="00303B5B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A32EE0">
              <w:rPr>
                <w:rFonts w:eastAsia="MS Gothic" w:hint="eastAsia"/>
                <w:sz w:val="21"/>
                <w:szCs w:val="21"/>
                <w:highlight w:val="black"/>
              </w:rPr>
              <w:t>☐</w:t>
            </w:r>
            <w:r w:rsidRPr="00A32EE0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 Will be imposed under the following conditions:</w:t>
            </w:r>
          </w:p>
          <w:p w14:paraId="1532EAC9" w14:textId="77777777" w:rsidR="00303B5B" w:rsidRPr="00A32EE0" w:rsidRDefault="00303B5B" w:rsidP="00303B5B">
            <w:pPr>
              <w:pStyle w:val="BankNormal"/>
              <w:spacing w:after="0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A32EE0">
              <w:rPr>
                <w:rFonts w:ascii="Calibri" w:hAnsi="Calibri" w:cs="Calibri"/>
                <w:snapToGrid w:val="0"/>
                <w:sz w:val="21"/>
                <w:szCs w:val="21"/>
              </w:rPr>
              <w:t>Percentage of contract price per day of delay:</w:t>
            </w:r>
            <w:r w:rsidRPr="00A32EE0">
              <w:rPr>
                <w:rFonts w:ascii="Calibri" w:hAnsi="Calibri" w:cs="Calibri"/>
                <w:snapToGrid w:val="0"/>
                <w:color w:val="000000"/>
                <w:sz w:val="21"/>
                <w:szCs w:val="21"/>
              </w:rPr>
              <w:t xml:space="preserve"> </w:t>
            </w:r>
            <w:r w:rsidR="00744307" w:rsidRPr="00A32EE0">
              <w:rPr>
                <w:rFonts w:ascii="Calibri" w:hAnsi="Calibri" w:cs="Calibri"/>
                <w:snapToGrid w:val="0"/>
                <w:color w:val="000000"/>
                <w:sz w:val="21"/>
                <w:szCs w:val="21"/>
              </w:rPr>
              <w:t>0.1%</w:t>
            </w:r>
          </w:p>
          <w:p w14:paraId="5D65D04C" w14:textId="77777777" w:rsidR="00303B5B" w:rsidRPr="00A32EE0" w:rsidRDefault="00303B5B" w:rsidP="00303B5B">
            <w:pPr>
              <w:pStyle w:val="BankNormal"/>
              <w:spacing w:after="0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A32EE0">
              <w:rPr>
                <w:rFonts w:ascii="Calibri" w:hAnsi="Calibri" w:cs="Calibri"/>
                <w:snapToGrid w:val="0"/>
                <w:sz w:val="21"/>
                <w:szCs w:val="21"/>
              </w:rPr>
              <w:t>Max. no. of days of delay:</w:t>
            </w:r>
            <w:r w:rsidRPr="00A32EE0">
              <w:rPr>
                <w:rFonts w:ascii="Calibri" w:hAnsi="Calibri" w:cs="Calibri"/>
                <w:snapToGrid w:val="0"/>
                <w:color w:val="000000"/>
                <w:sz w:val="21"/>
                <w:szCs w:val="21"/>
              </w:rPr>
              <w:t xml:space="preserve"> </w:t>
            </w:r>
            <w:r w:rsidR="00744307" w:rsidRPr="00A32EE0">
              <w:rPr>
                <w:rFonts w:ascii="Calibri" w:hAnsi="Calibri" w:cs="Calibri"/>
                <w:snapToGrid w:val="0"/>
                <w:color w:val="000000"/>
                <w:sz w:val="21"/>
                <w:szCs w:val="21"/>
              </w:rPr>
              <w:t>30 calendar days</w:t>
            </w:r>
          </w:p>
          <w:p w14:paraId="25F4E50D" w14:textId="77777777" w:rsidR="001D3B92" w:rsidRPr="00A32EE0" w:rsidRDefault="00303B5B" w:rsidP="00303B5B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Calibri" w:hAnsi="Calibri" w:cs="Calibri"/>
                <w:snapToGrid w:val="0"/>
                <w:sz w:val="21"/>
                <w:szCs w:val="21"/>
              </w:rPr>
              <w:t>After which UNDP may terminate the contract.</w:t>
            </w:r>
          </w:p>
        </w:tc>
        <w:tc>
          <w:tcPr>
            <w:tcW w:w="3150" w:type="dxa"/>
          </w:tcPr>
          <w:p w14:paraId="3F03FDB6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Accept</w:t>
            </w:r>
          </w:p>
          <w:p w14:paraId="17290EBA" w14:textId="77777777" w:rsidR="00303B5B" w:rsidRPr="00A32EE0" w:rsidRDefault="00303B5B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Does not accept</w:t>
            </w:r>
          </w:p>
          <w:p w14:paraId="1D26C6B8" w14:textId="77777777" w:rsidR="001D3B92" w:rsidRPr="00A32EE0" w:rsidRDefault="00303B5B" w:rsidP="00303B5B">
            <w:pPr>
              <w:rPr>
                <w:rFonts w:cstheme="minorHAns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in case of “Does not accept”:</w:t>
            </w:r>
          </w:p>
        </w:tc>
      </w:tr>
      <w:tr w:rsidR="00BD4A7A" w:rsidRPr="00A32EE0" w14:paraId="3894D7CA" w14:textId="77777777" w:rsidTr="00C5473E">
        <w:tc>
          <w:tcPr>
            <w:tcW w:w="6925" w:type="dxa"/>
          </w:tcPr>
          <w:p w14:paraId="34DCF000" w14:textId="77777777" w:rsidR="00BD4A7A" w:rsidRPr="00A32EE0" w:rsidRDefault="00BD4A7A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Calibri" w:hAnsi="Calibri" w:cs="Calibri"/>
                <w:sz w:val="21"/>
                <w:szCs w:val="21"/>
              </w:rPr>
              <w:t>Please confirm that your company is not included in the UN Security Council 1267/1989 list, UN Procurement Division List or other UN Ineligibility List;</w:t>
            </w:r>
          </w:p>
        </w:tc>
        <w:tc>
          <w:tcPr>
            <w:tcW w:w="3150" w:type="dxa"/>
          </w:tcPr>
          <w:p w14:paraId="1AEFF935" w14:textId="77777777" w:rsidR="00BD4A7A" w:rsidRPr="00A32EE0" w:rsidRDefault="00BD4A7A" w:rsidP="00BD4A7A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Not listed </w:t>
            </w:r>
          </w:p>
          <w:p w14:paraId="03382B7E" w14:textId="77777777" w:rsidR="00BD4A7A" w:rsidRPr="00A32EE0" w:rsidRDefault="00BD4A7A" w:rsidP="00BD4A7A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 xml:space="preserve">Listed </w:t>
            </w:r>
          </w:p>
          <w:p w14:paraId="1CE92DF5" w14:textId="77777777" w:rsidR="00BD4A7A" w:rsidRPr="00A32EE0" w:rsidRDefault="00BD4A7A" w:rsidP="00BD4A7A">
            <w:pPr>
              <w:rPr>
                <w:rFonts w:ascii="MS Gothic" w:eastAsia="MS Gothic" w:hAnsi="MS Gothic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in case of “Listed”:</w:t>
            </w:r>
          </w:p>
        </w:tc>
      </w:tr>
      <w:tr w:rsidR="00BD4A7A" w:rsidRPr="00A32EE0" w14:paraId="2E605BCE" w14:textId="77777777" w:rsidTr="00C5473E">
        <w:tc>
          <w:tcPr>
            <w:tcW w:w="6925" w:type="dxa"/>
          </w:tcPr>
          <w:p w14:paraId="41272B50" w14:textId="77777777" w:rsidR="00BD4A7A" w:rsidRPr="00A32EE0" w:rsidRDefault="00BD4A7A" w:rsidP="00303B5B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Calibri" w:hAnsi="Calibri" w:cs="Calibri"/>
                <w:sz w:val="21"/>
                <w:szCs w:val="21"/>
              </w:rPr>
              <w:t xml:space="preserve">Please confirm that you accept the UN Supplier Code of Conduct, available at </w:t>
            </w:r>
            <w:hyperlink r:id="rId10" w:history="1">
              <w:r w:rsidR="004936D6" w:rsidRPr="00A32EE0">
                <w:rPr>
                  <w:rStyle w:val="Hyperlink"/>
                  <w:rFonts w:ascii="Calibri" w:hAnsi="Calibri" w:cs="Calibri"/>
                  <w:sz w:val="21"/>
                  <w:szCs w:val="21"/>
                </w:rPr>
                <w:t>https://www.un.org/Depts/ptd/about-us/un-supplier-code-conduct</w:t>
              </w:r>
            </w:hyperlink>
            <w:r w:rsidR="004936D6" w:rsidRPr="00A32EE0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150" w:type="dxa"/>
          </w:tcPr>
          <w:p w14:paraId="16B5681E" w14:textId="77777777" w:rsidR="00BD4A7A" w:rsidRPr="00A32EE0" w:rsidRDefault="00BD4A7A" w:rsidP="00BD4A7A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Accept</w:t>
            </w:r>
          </w:p>
          <w:p w14:paraId="48680863" w14:textId="77777777" w:rsidR="00BD4A7A" w:rsidRPr="00A32EE0" w:rsidRDefault="00BD4A7A" w:rsidP="00BD4A7A">
            <w:pPr>
              <w:rPr>
                <w:rFonts w:ascii="Calibri" w:hAnsi="Calibri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Does not accept</w:t>
            </w:r>
          </w:p>
          <w:p w14:paraId="5A168E5D" w14:textId="77777777" w:rsidR="00BD4A7A" w:rsidRPr="00A32EE0" w:rsidRDefault="00BD4A7A" w:rsidP="00BD4A7A">
            <w:pPr>
              <w:rPr>
                <w:rFonts w:ascii="MS Gothic" w:eastAsia="MS Gothic" w:hAnsi="MS Gothic" w:cs="Calibri"/>
                <w:sz w:val="21"/>
                <w:szCs w:val="21"/>
              </w:rPr>
            </w:pPr>
            <w:r w:rsidRPr="00A32EE0">
              <w:rPr>
                <w:rFonts w:ascii="MS Gothic" w:eastAsia="MS Gothic" w:hAnsi="MS Gothic" w:cs="Calibri" w:hint="eastAsia"/>
                <w:sz w:val="21"/>
                <w:szCs w:val="21"/>
              </w:rPr>
              <w:t xml:space="preserve">☐ 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Please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explain</w:t>
            </w:r>
            <w:r w:rsidRPr="00A32EE0">
              <w:rPr>
                <w:rFonts w:ascii="Calibri" w:hAnsi="Calibri" w:cs="Calibri" w:hint="eastAsia"/>
                <w:sz w:val="21"/>
                <w:szCs w:val="21"/>
              </w:rPr>
              <w:t xml:space="preserve"> </w:t>
            </w:r>
            <w:r w:rsidRPr="00A32EE0">
              <w:rPr>
                <w:rFonts w:ascii="Calibri" w:hAnsi="Calibri" w:cs="Calibri"/>
                <w:sz w:val="21"/>
                <w:szCs w:val="21"/>
              </w:rPr>
              <w:t>in case of “Does not accept”:</w:t>
            </w:r>
          </w:p>
        </w:tc>
      </w:tr>
    </w:tbl>
    <w:p w14:paraId="136BD865" w14:textId="507274FD" w:rsidR="005F10A5" w:rsidRPr="00A32EE0" w:rsidRDefault="005F10A5" w:rsidP="009518B7">
      <w:pPr>
        <w:pStyle w:val="Default"/>
        <w:rPr>
          <w:rFonts w:cstheme="minorHAnsi"/>
          <w:sz w:val="21"/>
          <w:szCs w:val="21"/>
        </w:rPr>
      </w:pPr>
    </w:p>
    <w:sectPr w:rsidR="005F10A5" w:rsidRPr="00A32EE0" w:rsidSect="00264527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137E" w14:textId="77777777" w:rsidR="00203344" w:rsidRDefault="00203344" w:rsidP="00D24C18">
      <w:pPr>
        <w:spacing w:after="0" w:line="240" w:lineRule="auto"/>
      </w:pPr>
      <w:r>
        <w:separator/>
      </w:r>
    </w:p>
  </w:endnote>
  <w:endnote w:type="continuationSeparator" w:id="0">
    <w:p w14:paraId="1D1588C0" w14:textId="77777777" w:rsidR="00203344" w:rsidRDefault="00203344" w:rsidP="00D2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79866" w14:textId="77777777" w:rsidR="00203344" w:rsidRDefault="00203344" w:rsidP="00D24C18">
      <w:pPr>
        <w:spacing w:after="0" w:line="240" w:lineRule="auto"/>
      </w:pPr>
      <w:r>
        <w:separator/>
      </w:r>
    </w:p>
  </w:footnote>
  <w:footnote w:type="continuationSeparator" w:id="0">
    <w:p w14:paraId="33957BD5" w14:textId="77777777" w:rsidR="00203344" w:rsidRDefault="00203344" w:rsidP="00D24C18">
      <w:pPr>
        <w:spacing w:after="0" w:line="240" w:lineRule="auto"/>
      </w:pPr>
      <w:r>
        <w:continuationSeparator/>
      </w:r>
    </w:p>
  </w:footnote>
  <w:footnote w:id="1">
    <w:p w14:paraId="5447553B" w14:textId="77777777" w:rsidR="00D24C18" w:rsidRPr="00C5473E" w:rsidRDefault="00D24C18" w:rsidP="00D24C18">
      <w:pPr>
        <w:pStyle w:val="FootnoteText"/>
        <w:rPr>
          <w:rFonts w:asciiTheme="minorHAnsi" w:hAnsiTheme="minorHAnsi" w:cstheme="minorHAnsi"/>
        </w:rPr>
      </w:pPr>
      <w:r w:rsidRPr="00C5473E">
        <w:rPr>
          <w:rStyle w:val="FootnoteReference"/>
          <w:rFonts w:asciiTheme="minorHAnsi" w:hAnsiTheme="minorHAnsi" w:cstheme="minorHAnsi"/>
        </w:rPr>
        <w:footnoteRef/>
      </w:r>
      <w:r w:rsidRPr="00C5473E">
        <w:rPr>
          <w:rFonts w:asciiTheme="minorHAnsi" w:hAnsiTheme="minorHAnsi" w:cstheme="minorHAnsi"/>
        </w:rPr>
        <w:t xml:space="preserve"> Must be linked to INCO Terms chosen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27F"/>
    <w:multiLevelType w:val="hybridMultilevel"/>
    <w:tmpl w:val="7F96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A7E4A"/>
    <w:multiLevelType w:val="hybridMultilevel"/>
    <w:tmpl w:val="DA8CBE06"/>
    <w:lvl w:ilvl="0" w:tplc="128E5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50A4"/>
    <w:multiLevelType w:val="hybridMultilevel"/>
    <w:tmpl w:val="F58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87D81"/>
    <w:multiLevelType w:val="multilevel"/>
    <w:tmpl w:val="466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A7938"/>
    <w:multiLevelType w:val="hybridMultilevel"/>
    <w:tmpl w:val="6B10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D3B61"/>
    <w:multiLevelType w:val="hybridMultilevel"/>
    <w:tmpl w:val="452E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46"/>
    <w:rsid w:val="0000247F"/>
    <w:rsid w:val="0002785F"/>
    <w:rsid w:val="00030089"/>
    <w:rsid w:val="000372D0"/>
    <w:rsid w:val="00042286"/>
    <w:rsid w:val="00056C01"/>
    <w:rsid w:val="00056F8A"/>
    <w:rsid w:val="00057899"/>
    <w:rsid w:val="000854FC"/>
    <w:rsid w:val="0008604F"/>
    <w:rsid w:val="000B3032"/>
    <w:rsid w:val="000E0298"/>
    <w:rsid w:val="00101B42"/>
    <w:rsid w:val="0010245B"/>
    <w:rsid w:val="00111F87"/>
    <w:rsid w:val="001202DD"/>
    <w:rsid w:val="00141E64"/>
    <w:rsid w:val="00154E9E"/>
    <w:rsid w:val="001722FC"/>
    <w:rsid w:val="00191470"/>
    <w:rsid w:val="00191E75"/>
    <w:rsid w:val="00195FB5"/>
    <w:rsid w:val="001B1283"/>
    <w:rsid w:val="001B23B0"/>
    <w:rsid w:val="001B2728"/>
    <w:rsid w:val="001D3B92"/>
    <w:rsid w:val="001F0BEA"/>
    <w:rsid w:val="00203344"/>
    <w:rsid w:val="00214B11"/>
    <w:rsid w:val="0023477D"/>
    <w:rsid w:val="00240041"/>
    <w:rsid w:val="00240A36"/>
    <w:rsid w:val="00255F90"/>
    <w:rsid w:val="00264527"/>
    <w:rsid w:val="0028123B"/>
    <w:rsid w:val="002814BF"/>
    <w:rsid w:val="002C45FC"/>
    <w:rsid w:val="002D2351"/>
    <w:rsid w:val="002D308A"/>
    <w:rsid w:val="002D5A72"/>
    <w:rsid w:val="00303B5B"/>
    <w:rsid w:val="00312675"/>
    <w:rsid w:val="0031313A"/>
    <w:rsid w:val="003211C8"/>
    <w:rsid w:val="00324CDF"/>
    <w:rsid w:val="003262CB"/>
    <w:rsid w:val="00327F26"/>
    <w:rsid w:val="00332C90"/>
    <w:rsid w:val="003417F8"/>
    <w:rsid w:val="00346AA6"/>
    <w:rsid w:val="00374F28"/>
    <w:rsid w:val="00375C33"/>
    <w:rsid w:val="003A391B"/>
    <w:rsid w:val="003D6799"/>
    <w:rsid w:val="003D7C49"/>
    <w:rsid w:val="003F1920"/>
    <w:rsid w:val="003F5A8C"/>
    <w:rsid w:val="003F7BBC"/>
    <w:rsid w:val="004039C2"/>
    <w:rsid w:val="0043486C"/>
    <w:rsid w:val="00466113"/>
    <w:rsid w:val="00470446"/>
    <w:rsid w:val="00477F58"/>
    <w:rsid w:val="004936D6"/>
    <w:rsid w:val="00497F13"/>
    <w:rsid w:val="004B401B"/>
    <w:rsid w:val="004B5B64"/>
    <w:rsid w:val="004C235F"/>
    <w:rsid w:val="004C69DA"/>
    <w:rsid w:val="00512AA0"/>
    <w:rsid w:val="00522AA6"/>
    <w:rsid w:val="00545AD8"/>
    <w:rsid w:val="00556356"/>
    <w:rsid w:val="005610C2"/>
    <w:rsid w:val="005724F0"/>
    <w:rsid w:val="0057639E"/>
    <w:rsid w:val="00587913"/>
    <w:rsid w:val="005A778F"/>
    <w:rsid w:val="005C2453"/>
    <w:rsid w:val="005C5CF5"/>
    <w:rsid w:val="005E1DA0"/>
    <w:rsid w:val="005F10A5"/>
    <w:rsid w:val="005F742B"/>
    <w:rsid w:val="006004FB"/>
    <w:rsid w:val="006026C8"/>
    <w:rsid w:val="0061100D"/>
    <w:rsid w:val="006127E8"/>
    <w:rsid w:val="00624CF4"/>
    <w:rsid w:val="00632D72"/>
    <w:rsid w:val="00656DB3"/>
    <w:rsid w:val="00660417"/>
    <w:rsid w:val="006A7DF3"/>
    <w:rsid w:val="006F5EBE"/>
    <w:rsid w:val="006F75B4"/>
    <w:rsid w:val="0070161C"/>
    <w:rsid w:val="00713A64"/>
    <w:rsid w:val="007151C6"/>
    <w:rsid w:val="00744307"/>
    <w:rsid w:val="00767EBF"/>
    <w:rsid w:val="00790112"/>
    <w:rsid w:val="007B2788"/>
    <w:rsid w:val="007D0AA4"/>
    <w:rsid w:val="007F116F"/>
    <w:rsid w:val="00810097"/>
    <w:rsid w:val="00813BEF"/>
    <w:rsid w:val="00815BE1"/>
    <w:rsid w:val="00861905"/>
    <w:rsid w:val="0086567A"/>
    <w:rsid w:val="00870EC8"/>
    <w:rsid w:val="00873B77"/>
    <w:rsid w:val="0088678B"/>
    <w:rsid w:val="008C48E3"/>
    <w:rsid w:val="008C5C4B"/>
    <w:rsid w:val="008D3ADF"/>
    <w:rsid w:val="008E146A"/>
    <w:rsid w:val="008F6156"/>
    <w:rsid w:val="00904E37"/>
    <w:rsid w:val="0092065A"/>
    <w:rsid w:val="0094660C"/>
    <w:rsid w:val="009518B7"/>
    <w:rsid w:val="00961FC2"/>
    <w:rsid w:val="00965918"/>
    <w:rsid w:val="0098016A"/>
    <w:rsid w:val="00993F4B"/>
    <w:rsid w:val="009B5880"/>
    <w:rsid w:val="009D0A23"/>
    <w:rsid w:val="009D0F4C"/>
    <w:rsid w:val="009D181B"/>
    <w:rsid w:val="009E070A"/>
    <w:rsid w:val="009E1FD5"/>
    <w:rsid w:val="00A057B7"/>
    <w:rsid w:val="00A1263C"/>
    <w:rsid w:val="00A2182F"/>
    <w:rsid w:val="00A32EE0"/>
    <w:rsid w:val="00A37C47"/>
    <w:rsid w:val="00A61F46"/>
    <w:rsid w:val="00A63F4D"/>
    <w:rsid w:val="00A80DB5"/>
    <w:rsid w:val="00A87531"/>
    <w:rsid w:val="00AB72B4"/>
    <w:rsid w:val="00AC1397"/>
    <w:rsid w:val="00AC1B57"/>
    <w:rsid w:val="00AD603D"/>
    <w:rsid w:val="00AE0DEB"/>
    <w:rsid w:val="00AE25A3"/>
    <w:rsid w:val="00B17E41"/>
    <w:rsid w:val="00B20977"/>
    <w:rsid w:val="00B33C4E"/>
    <w:rsid w:val="00B5069F"/>
    <w:rsid w:val="00B53189"/>
    <w:rsid w:val="00BA5D07"/>
    <w:rsid w:val="00BA75E7"/>
    <w:rsid w:val="00BC06C4"/>
    <w:rsid w:val="00BD4A7A"/>
    <w:rsid w:val="00BF340E"/>
    <w:rsid w:val="00BF3C6C"/>
    <w:rsid w:val="00BF3D51"/>
    <w:rsid w:val="00C10457"/>
    <w:rsid w:val="00C12729"/>
    <w:rsid w:val="00C342AA"/>
    <w:rsid w:val="00C5473E"/>
    <w:rsid w:val="00C57B7A"/>
    <w:rsid w:val="00C6001C"/>
    <w:rsid w:val="00C62EA7"/>
    <w:rsid w:val="00C72F3F"/>
    <w:rsid w:val="00C74945"/>
    <w:rsid w:val="00C7559B"/>
    <w:rsid w:val="00C83697"/>
    <w:rsid w:val="00CA70CE"/>
    <w:rsid w:val="00CB7284"/>
    <w:rsid w:val="00CC2AB7"/>
    <w:rsid w:val="00CC59F6"/>
    <w:rsid w:val="00CD08D2"/>
    <w:rsid w:val="00CD1910"/>
    <w:rsid w:val="00CE2B37"/>
    <w:rsid w:val="00CF56C1"/>
    <w:rsid w:val="00D13F13"/>
    <w:rsid w:val="00D24C18"/>
    <w:rsid w:val="00D25EDB"/>
    <w:rsid w:val="00D403CF"/>
    <w:rsid w:val="00D51CE1"/>
    <w:rsid w:val="00D83C2E"/>
    <w:rsid w:val="00DA080E"/>
    <w:rsid w:val="00DB5C08"/>
    <w:rsid w:val="00DC7529"/>
    <w:rsid w:val="00DD5034"/>
    <w:rsid w:val="00E01708"/>
    <w:rsid w:val="00E02234"/>
    <w:rsid w:val="00E10CA2"/>
    <w:rsid w:val="00E12B4D"/>
    <w:rsid w:val="00E12DF1"/>
    <w:rsid w:val="00E3230D"/>
    <w:rsid w:val="00E3630E"/>
    <w:rsid w:val="00E51BD2"/>
    <w:rsid w:val="00E53838"/>
    <w:rsid w:val="00E5585A"/>
    <w:rsid w:val="00E8119D"/>
    <w:rsid w:val="00E82734"/>
    <w:rsid w:val="00E9353F"/>
    <w:rsid w:val="00EB364A"/>
    <w:rsid w:val="00F127FF"/>
    <w:rsid w:val="00F401D3"/>
    <w:rsid w:val="00F471D9"/>
    <w:rsid w:val="00F55F1B"/>
    <w:rsid w:val="00F57512"/>
    <w:rsid w:val="00F73ABE"/>
    <w:rsid w:val="00F81954"/>
    <w:rsid w:val="00FA7A50"/>
    <w:rsid w:val="00FB75E6"/>
    <w:rsid w:val="00FC1B25"/>
    <w:rsid w:val="00FD2C9B"/>
    <w:rsid w:val="00FE0520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F0C1"/>
  <w15:docId w15:val="{3932C099-7A89-4118-AE42-F20C7E53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3B9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D3B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D3B9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PlaceholderText">
    <w:name w:val="Placeholder Text"/>
    <w:uiPriority w:val="99"/>
    <w:semiHidden/>
    <w:rsid w:val="001D3B92"/>
    <w:rPr>
      <w:color w:val="808080"/>
    </w:rPr>
  </w:style>
  <w:style w:type="paragraph" w:customStyle="1" w:styleId="BankNormal">
    <w:name w:val="BankNormal"/>
    <w:basedOn w:val="Normal"/>
    <w:rsid w:val="00303B5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D07"/>
    <w:rPr>
      <w:color w:val="808080"/>
      <w:shd w:val="clear" w:color="auto" w:fill="E6E6E6"/>
    </w:rPr>
  </w:style>
  <w:style w:type="character" w:styleId="FootnoteReference">
    <w:name w:val="footnote reference"/>
    <w:semiHidden/>
    <w:rsid w:val="00D24C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C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4C18"/>
    <w:rPr>
      <w:rFonts w:ascii="Times New Roman" w:eastAsia="Times New Roman" w:hAnsi="Times New Roman" w:cs="Times New Roman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.org/Depts/ptd/about-us/un-supplier-code-con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dp.org/content/undp/en/home/procurement/business/how-we-bu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EB07-4185-4585-96C0-5142F6F6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 Ruziev</dc:creator>
  <cp:keywords/>
  <cp:lastModifiedBy>Azizbek Bustonov</cp:lastModifiedBy>
  <cp:revision>4</cp:revision>
  <cp:lastPrinted>2019-07-30T09:35:00Z</cp:lastPrinted>
  <dcterms:created xsi:type="dcterms:W3CDTF">2019-07-30T09:36:00Z</dcterms:created>
  <dcterms:modified xsi:type="dcterms:W3CDTF">2019-07-30T09:42:00Z</dcterms:modified>
</cp:coreProperties>
</file>