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FD66" w14:textId="77777777" w:rsidR="00643A6E" w:rsidRPr="00464527" w:rsidRDefault="00643A6E" w:rsidP="00BF25E9">
      <w:pPr>
        <w:jc w:val="right"/>
        <w:rPr>
          <w:rFonts w:ascii="Myriad Pro" w:hAnsi="Myriad Pro" w:cstheme="minorHAnsi"/>
          <w:sz w:val="22"/>
          <w:szCs w:val="22"/>
        </w:rPr>
      </w:pPr>
      <w:r w:rsidRPr="00464527">
        <w:rPr>
          <w:rFonts w:ascii="Myriad Pro" w:hAnsi="Myriad Pro" w:cstheme="minorHAns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FBAA46F" w14:textId="77777777" w:rsidR="00643A6E" w:rsidRPr="00464527" w:rsidRDefault="00643A6E" w:rsidP="00BF25E9">
      <w:pPr>
        <w:jc w:val="center"/>
        <w:rPr>
          <w:rFonts w:ascii="Myriad Pro" w:hAnsi="Myriad Pro" w:cstheme="minorHAnsi"/>
          <w:b/>
          <w:sz w:val="28"/>
          <w:szCs w:val="28"/>
          <w:lang w:val="bs-Latn-BA"/>
        </w:rPr>
      </w:pPr>
      <w:r w:rsidRPr="00464527">
        <w:rPr>
          <w:rFonts w:ascii="Myriad Pro" w:hAnsi="Myriad Pro" w:cstheme="minorHAnsi"/>
          <w:b/>
          <w:sz w:val="28"/>
          <w:szCs w:val="28"/>
        </w:rPr>
        <w:t>REQUEST FOR QUOTATION (RFQ)</w:t>
      </w:r>
    </w:p>
    <w:p w14:paraId="464306DF" w14:textId="77777777" w:rsidR="00643A6E" w:rsidRPr="00464527" w:rsidRDefault="00643A6E" w:rsidP="00BF25E9">
      <w:pPr>
        <w:jc w:val="center"/>
        <w:rPr>
          <w:rFonts w:ascii="Myriad Pro" w:hAnsi="Myriad Pro"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464527" w14:paraId="4546A932" w14:textId="77777777" w:rsidTr="005E3888">
        <w:trPr>
          <w:cantSplit/>
        </w:trPr>
        <w:tc>
          <w:tcPr>
            <w:tcW w:w="5400" w:type="dxa"/>
            <w:vMerge w:val="restart"/>
          </w:tcPr>
          <w:p w14:paraId="7AA5F568" w14:textId="77777777" w:rsidR="005E3888" w:rsidRPr="00464527" w:rsidRDefault="005E3888" w:rsidP="00BF25E9">
            <w:pPr>
              <w:jc w:val="center"/>
              <w:rPr>
                <w:rFonts w:ascii="Myriad Pro" w:hAnsi="Myriad Pro" w:cstheme="minorHAnsi"/>
              </w:rPr>
            </w:pPr>
            <w:r w:rsidRPr="00464527">
              <w:rPr>
                <w:rFonts w:ascii="Myriad Pro" w:hAnsi="Myriad Pro" w:cstheme="minorHAnsi"/>
              </w:rPr>
              <w:t>UNDP BIH</w:t>
            </w:r>
          </w:p>
          <w:p w14:paraId="4BC48347" w14:textId="19D61EF0" w:rsidR="00643A6E" w:rsidRPr="00464527" w:rsidRDefault="00876875" w:rsidP="00BF25E9">
            <w:pPr>
              <w:jc w:val="center"/>
              <w:rPr>
                <w:rFonts w:ascii="Myriad Pro" w:hAnsi="Myriad Pro" w:cstheme="minorHAnsi"/>
                <w:color w:val="FF0000"/>
              </w:rPr>
            </w:pPr>
            <w:r w:rsidRPr="00464527">
              <w:rPr>
                <w:rFonts w:ascii="Myriad Pro" w:hAnsi="Myriad Pro" w:cstheme="minorHAnsi"/>
              </w:rPr>
              <w:t>Zmaja od Bosne bb; Sarajevo</w:t>
            </w:r>
          </w:p>
        </w:tc>
        <w:tc>
          <w:tcPr>
            <w:tcW w:w="3960" w:type="dxa"/>
          </w:tcPr>
          <w:p w14:paraId="3E545B7D" w14:textId="12D0F1B8" w:rsidR="00643A6E" w:rsidRPr="00464527" w:rsidRDefault="00643A6E" w:rsidP="00BF25E9">
            <w:pPr>
              <w:rPr>
                <w:rFonts w:ascii="Myriad Pro" w:hAnsi="Myriad Pro" w:cstheme="minorHAnsi"/>
              </w:rPr>
            </w:pPr>
            <w:r w:rsidRPr="00464527">
              <w:rPr>
                <w:rFonts w:ascii="Myriad Pro" w:hAnsi="Myriad Pro" w:cstheme="minorHAnsi"/>
              </w:rPr>
              <w:t xml:space="preserve">DATE: </w:t>
            </w:r>
            <w:sdt>
              <w:sdtPr>
                <w:rPr>
                  <w:rFonts w:ascii="Myriad Pro" w:hAnsi="Myriad Pro" w:cstheme="minorHAnsi"/>
                </w:rPr>
                <w:id w:val="-1738546267"/>
                <w:placeholder>
                  <w:docPart w:val="08FDA33861504FA0AD5BAB67BC06A1C0"/>
                </w:placeholder>
                <w:date w:fullDate="2019-08-08T00:00:00Z">
                  <w:dateFormat w:val="MMMM d, yyyy"/>
                  <w:lid w:val="en-US"/>
                  <w:storeMappedDataAs w:val="dateTime"/>
                  <w:calendar w:val="gregorian"/>
                </w:date>
              </w:sdtPr>
              <w:sdtEndPr/>
              <w:sdtContent>
                <w:r w:rsidR="009C0206">
                  <w:rPr>
                    <w:rFonts w:ascii="Myriad Pro" w:hAnsi="Myriad Pro" w:cstheme="minorHAnsi"/>
                  </w:rPr>
                  <w:t>August 8, 2019</w:t>
                </w:r>
              </w:sdtContent>
            </w:sdt>
          </w:p>
        </w:tc>
      </w:tr>
      <w:tr w:rsidR="00643A6E" w:rsidRPr="00464527" w14:paraId="788DAD4C" w14:textId="77777777" w:rsidTr="00876875">
        <w:trPr>
          <w:cantSplit/>
          <w:trHeight w:val="107"/>
        </w:trPr>
        <w:tc>
          <w:tcPr>
            <w:tcW w:w="5400" w:type="dxa"/>
            <w:vMerge/>
          </w:tcPr>
          <w:p w14:paraId="42D5B463" w14:textId="77777777" w:rsidR="00643A6E" w:rsidRPr="00464527" w:rsidRDefault="00643A6E" w:rsidP="00BF25E9">
            <w:pPr>
              <w:rPr>
                <w:rFonts w:ascii="Myriad Pro" w:hAnsi="Myriad Pro" w:cstheme="minorHAnsi"/>
                <w:color w:val="FF0000"/>
              </w:rPr>
            </w:pPr>
          </w:p>
        </w:tc>
        <w:tc>
          <w:tcPr>
            <w:tcW w:w="3960" w:type="dxa"/>
            <w:tcBorders>
              <w:bottom w:val="single" w:sz="4" w:space="0" w:color="auto"/>
            </w:tcBorders>
          </w:tcPr>
          <w:p w14:paraId="1B4D1E3C" w14:textId="30809F53" w:rsidR="00643A6E" w:rsidRPr="00464527" w:rsidRDefault="00643A6E" w:rsidP="00BF25E9">
            <w:pPr>
              <w:rPr>
                <w:rFonts w:ascii="Myriad Pro" w:hAnsi="Myriad Pro" w:cstheme="minorHAnsi"/>
              </w:rPr>
            </w:pPr>
            <w:r w:rsidRPr="00464527">
              <w:rPr>
                <w:rFonts w:ascii="Myriad Pro" w:hAnsi="Myriad Pro" w:cstheme="minorHAnsi"/>
              </w:rPr>
              <w:t xml:space="preserve">REFERENCE: </w:t>
            </w:r>
            <w:r w:rsidR="005E3888" w:rsidRPr="00544314">
              <w:rPr>
                <w:rFonts w:ascii="Myriad Pro" w:hAnsi="Myriad Pro" w:cstheme="minorHAnsi"/>
              </w:rPr>
              <w:t>BIH/RFQ/</w:t>
            </w:r>
            <w:r w:rsidR="00CB4E25">
              <w:rPr>
                <w:rFonts w:ascii="Myriad Pro" w:hAnsi="Myriad Pro" w:cstheme="minorHAnsi"/>
                <w:b/>
              </w:rPr>
              <w:t>124</w:t>
            </w:r>
            <w:r w:rsidR="005E3888" w:rsidRPr="00544314">
              <w:rPr>
                <w:rFonts w:ascii="Myriad Pro" w:hAnsi="Myriad Pro" w:cstheme="minorHAnsi"/>
                <w:b/>
              </w:rPr>
              <w:t>/</w:t>
            </w:r>
            <w:r w:rsidR="005E3888" w:rsidRPr="00544314">
              <w:rPr>
                <w:rFonts w:ascii="Myriad Pro" w:hAnsi="Myriad Pro" w:cstheme="minorHAnsi"/>
              </w:rPr>
              <w:t>1</w:t>
            </w:r>
            <w:r w:rsidR="00926071" w:rsidRPr="00544314">
              <w:rPr>
                <w:rFonts w:ascii="Myriad Pro" w:hAnsi="Myriad Pro" w:cstheme="minorHAnsi"/>
              </w:rPr>
              <w:t>9</w:t>
            </w:r>
          </w:p>
        </w:tc>
      </w:tr>
    </w:tbl>
    <w:p w14:paraId="6E3E4414" w14:textId="77777777" w:rsidR="00643A6E" w:rsidRPr="00464527" w:rsidRDefault="00643A6E" w:rsidP="00BF25E9">
      <w:pPr>
        <w:rPr>
          <w:rFonts w:ascii="Myriad Pro" w:hAnsi="Myriad Pro" w:cstheme="minorHAnsi"/>
        </w:rPr>
      </w:pPr>
    </w:p>
    <w:p w14:paraId="0F75FBA9" w14:textId="77777777" w:rsidR="00643A6E" w:rsidRPr="00464527" w:rsidRDefault="00643A6E" w:rsidP="00BF25E9">
      <w:pPr>
        <w:rPr>
          <w:rFonts w:ascii="Myriad Pro" w:hAnsi="Myriad Pro" w:cstheme="minorHAnsi"/>
        </w:rPr>
      </w:pPr>
      <w:r w:rsidRPr="00464527">
        <w:rPr>
          <w:rFonts w:ascii="Myriad Pro" w:hAnsi="Myriad Pro" w:cstheme="minorHAnsi"/>
        </w:rPr>
        <w:t>Dear Sir / Madam:</w:t>
      </w:r>
    </w:p>
    <w:p w14:paraId="3C442F34" w14:textId="77777777" w:rsidR="00643A6E" w:rsidRPr="00464527" w:rsidRDefault="00643A6E" w:rsidP="00BF25E9">
      <w:pPr>
        <w:rPr>
          <w:rFonts w:ascii="Myriad Pro" w:hAnsi="Myriad Pro" w:cstheme="minorHAnsi"/>
        </w:rPr>
      </w:pPr>
    </w:p>
    <w:p w14:paraId="55A1085B" w14:textId="77777777" w:rsidR="00F37EEB" w:rsidRPr="00464527" w:rsidRDefault="00643A6E" w:rsidP="00BF25E9">
      <w:pPr>
        <w:ind w:firstLine="720"/>
        <w:jc w:val="center"/>
        <w:outlineLvl w:val="0"/>
        <w:rPr>
          <w:rFonts w:ascii="Myriad Pro" w:hAnsi="Myriad Pro" w:cstheme="minorHAnsi"/>
        </w:rPr>
      </w:pPr>
      <w:r w:rsidRPr="00464527">
        <w:rPr>
          <w:rFonts w:ascii="Myriad Pro" w:hAnsi="Myriad Pro" w:cstheme="minorHAnsi"/>
        </w:rPr>
        <w:t>We kindly request you to submit your quotation for</w:t>
      </w:r>
      <w:r w:rsidR="00F37EEB" w:rsidRPr="00464527">
        <w:rPr>
          <w:rFonts w:ascii="Myriad Pro" w:hAnsi="Myriad Pro" w:cstheme="minorHAnsi"/>
        </w:rPr>
        <w:t>:</w:t>
      </w:r>
    </w:p>
    <w:p w14:paraId="1ED3A932" w14:textId="745AF9C7" w:rsidR="00643A6E" w:rsidRPr="00464527" w:rsidRDefault="00643A6E" w:rsidP="00BF25E9">
      <w:pPr>
        <w:ind w:firstLine="720"/>
        <w:jc w:val="center"/>
        <w:outlineLvl w:val="0"/>
        <w:rPr>
          <w:rFonts w:ascii="Myriad Pro" w:hAnsi="Myriad Pro" w:cstheme="minorHAnsi"/>
        </w:rPr>
      </w:pPr>
      <w:r w:rsidRPr="00464527">
        <w:rPr>
          <w:rFonts w:ascii="Myriad Pro" w:hAnsi="Myriad Pro" w:cstheme="minorHAnsi"/>
        </w:rPr>
        <w:t xml:space="preserve"> </w:t>
      </w:r>
      <w:sdt>
        <w:sdtPr>
          <w:rPr>
            <w:rFonts w:ascii="Myriad Pro" w:hAnsi="Myriad Pro"/>
            <w:b/>
            <w:sz w:val="22"/>
            <w:szCs w:val="24"/>
          </w:rPr>
          <w:id w:val="-460346041"/>
          <w:placeholder>
            <w:docPart w:val="87CEA8E027CA469BAEAABF08A9897ADF"/>
          </w:placeholder>
          <w:text w:multiLine="1"/>
        </w:sdtPr>
        <w:sdtEndPr/>
        <w:sdtContent>
          <w:r w:rsidR="00CB4E25" w:rsidRPr="00CB4E25">
            <w:rPr>
              <w:rFonts w:ascii="Myriad Pro" w:hAnsi="Myriad Pro"/>
              <w:b/>
              <w:sz w:val="22"/>
              <w:szCs w:val="24"/>
            </w:rPr>
            <w:br/>
            <w:t xml:space="preserve">Supply and delivery of wide-range spectrometer and </w:t>
          </w:r>
          <w:r w:rsidR="00CB4E25">
            <w:rPr>
              <w:rFonts w:ascii="Myriad Pro" w:hAnsi="Myriad Pro"/>
              <w:b/>
              <w:sz w:val="22"/>
              <w:szCs w:val="24"/>
            </w:rPr>
            <w:t>b</w:t>
          </w:r>
          <w:r w:rsidR="00CB4E25" w:rsidRPr="00CB4E25">
            <w:rPr>
              <w:rFonts w:ascii="Myriad Pro" w:hAnsi="Myriad Pro"/>
              <w:b/>
              <w:sz w:val="22"/>
              <w:szCs w:val="24"/>
            </w:rPr>
            <w:t xml:space="preserve">lack </w:t>
          </w:r>
          <w:r w:rsidR="00CB4E25">
            <w:rPr>
              <w:rFonts w:ascii="Myriad Pro" w:hAnsi="Myriad Pro"/>
              <w:b/>
              <w:sz w:val="22"/>
              <w:szCs w:val="24"/>
            </w:rPr>
            <w:t>c</w:t>
          </w:r>
          <w:r w:rsidR="00CB4E25" w:rsidRPr="00CB4E25">
            <w:rPr>
              <w:rFonts w:ascii="Myriad Pro" w:hAnsi="Myriad Pro"/>
              <w:b/>
              <w:sz w:val="22"/>
              <w:szCs w:val="24"/>
            </w:rPr>
            <w:t>arbon aethalometer</w:t>
          </w:r>
          <w:r w:rsidR="00CB4E25">
            <w:rPr>
              <w:rFonts w:ascii="Myriad Pro" w:hAnsi="Myriad Pro"/>
              <w:b/>
              <w:sz w:val="22"/>
              <w:szCs w:val="24"/>
            </w:rPr>
            <w:br/>
          </w:r>
          <w:r w:rsidR="00CB4E25" w:rsidRPr="00CB4E25">
            <w:rPr>
              <w:rFonts w:ascii="Myriad Pro" w:hAnsi="Myriad Pro"/>
              <w:b/>
              <w:sz w:val="22"/>
              <w:szCs w:val="24"/>
            </w:rPr>
            <w:br/>
          </w:r>
        </w:sdtContent>
      </w:sdt>
      <w:r w:rsidR="0006362E" w:rsidRPr="00464527">
        <w:rPr>
          <w:rFonts w:ascii="Myriad Pro" w:hAnsi="Myriad Pro" w:cstheme="minorHAnsi"/>
        </w:rPr>
        <w:t xml:space="preserve"> </w:t>
      </w:r>
      <w:r w:rsidRPr="00464527">
        <w:rPr>
          <w:rFonts w:ascii="Myriad Pro" w:hAnsi="Myriad Pro" w:cstheme="minorHAnsi"/>
        </w:rPr>
        <w:t>as detailed in Annex 1 of this RFQ.  When preparing your quotation, please be guided by the form attached hereto as Annex 2.</w:t>
      </w:r>
    </w:p>
    <w:p w14:paraId="390EABB2" w14:textId="77777777" w:rsidR="00643A6E" w:rsidRPr="00464527" w:rsidRDefault="00643A6E" w:rsidP="00BF25E9">
      <w:pPr>
        <w:ind w:firstLine="720"/>
        <w:outlineLvl w:val="0"/>
        <w:rPr>
          <w:rFonts w:ascii="Myriad Pro" w:hAnsi="Myriad Pro" w:cstheme="minorHAnsi"/>
        </w:rPr>
      </w:pPr>
    </w:p>
    <w:p w14:paraId="02DD9EEA" w14:textId="05FD4063" w:rsidR="00643A6E" w:rsidRPr="00464527" w:rsidRDefault="00643A6E" w:rsidP="00BF25E9">
      <w:pPr>
        <w:outlineLvl w:val="0"/>
        <w:rPr>
          <w:rFonts w:ascii="Myriad Pro" w:hAnsi="Myriad Pro" w:cstheme="minorHAnsi"/>
        </w:rPr>
      </w:pPr>
      <w:r w:rsidRPr="00464527">
        <w:rPr>
          <w:rFonts w:ascii="Myriad Pro" w:hAnsi="Myriad Pro" w:cstheme="minorHAnsi"/>
        </w:rPr>
        <w:t>Quotations may be submitted on or before</w:t>
      </w:r>
      <w:r w:rsidR="005E3888" w:rsidRPr="00464527">
        <w:rPr>
          <w:rFonts w:ascii="Myriad Pro" w:hAnsi="Myriad Pro" w:cstheme="minorHAnsi"/>
        </w:rPr>
        <w:t xml:space="preserve"> </w:t>
      </w:r>
      <w:r w:rsidR="00666FEA" w:rsidRPr="00464527">
        <w:rPr>
          <w:rFonts w:ascii="Myriad Pro" w:hAnsi="Myriad Pro" w:cstheme="minorHAnsi"/>
          <w:b/>
        </w:rPr>
        <w:t>Thursday</w:t>
      </w:r>
      <w:r w:rsidR="005E3888" w:rsidRPr="00464527">
        <w:rPr>
          <w:rFonts w:ascii="Myriad Pro" w:hAnsi="Myriad Pro" w:cstheme="minorHAnsi"/>
          <w:b/>
        </w:rPr>
        <w:t>,</w:t>
      </w:r>
      <w:r w:rsidRPr="00464527">
        <w:rPr>
          <w:rFonts w:ascii="Myriad Pro" w:hAnsi="Myriad Pro" w:cstheme="minorHAnsi"/>
          <w:b/>
        </w:rPr>
        <w:t xml:space="preserve"> </w:t>
      </w:r>
      <w:sdt>
        <w:sdtPr>
          <w:rPr>
            <w:rFonts w:ascii="Myriad Pro" w:hAnsi="Myriad Pro" w:cstheme="minorHAnsi"/>
            <w:b/>
          </w:rPr>
          <w:id w:val="1779909563"/>
          <w:placeholder>
            <w:docPart w:val="56E4D6EBFD0449F5BF568E7F721D67DD"/>
          </w:placeholder>
          <w:date w:fullDate="2019-08-22T00:00:00Z">
            <w:dateFormat w:val="MMMM d, yyyy"/>
            <w:lid w:val="en-US"/>
            <w:storeMappedDataAs w:val="dateTime"/>
            <w:calendar w:val="gregorian"/>
          </w:date>
        </w:sdtPr>
        <w:sdtEndPr/>
        <w:sdtContent>
          <w:r w:rsidR="009C0206">
            <w:rPr>
              <w:rFonts w:ascii="Myriad Pro" w:hAnsi="Myriad Pro" w:cstheme="minorHAnsi"/>
              <w:b/>
            </w:rPr>
            <w:t>August 22, 2019</w:t>
          </w:r>
        </w:sdtContent>
      </w:sdt>
      <w:r w:rsidR="005E3888" w:rsidRPr="00464527">
        <w:rPr>
          <w:rFonts w:ascii="Myriad Pro" w:hAnsi="Myriad Pro" w:cstheme="minorHAnsi"/>
          <w:b/>
        </w:rPr>
        <w:t xml:space="preserve"> by 1</w:t>
      </w:r>
      <w:r w:rsidR="00F37EEB" w:rsidRPr="00464527">
        <w:rPr>
          <w:rFonts w:ascii="Myriad Pro" w:hAnsi="Myriad Pro" w:cstheme="minorHAnsi"/>
          <w:b/>
        </w:rPr>
        <w:t>2</w:t>
      </w:r>
      <w:r w:rsidR="005E3888" w:rsidRPr="00464527">
        <w:rPr>
          <w:rFonts w:ascii="Myriad Pro" w:hAnsi="Myriad Pro" w:cstheme="minorHAnsi"/>
          <w:b/>
        </w:rPr>
        <w:t>:00 CET</w:t>
      </w:r>
      <w:r w:rsidR="005E3888" w:rsidRPr="00464527">
        <w:rPr>
          <w:rFonts w:ascii="Myriad Pro" w:hAnsi="Myriad Pro" w:cstheme="minorHAnsi"/>
        </w:rPr>
        <w:t xml:space="preserve"> </w:t>
      </w:r>
      <w:r w:rsidRPr="00464527">
        <w:rPr>
          <w:rFonts w:ascii="Myriad Pro" w:hAnsi="Myriad Pro" w:cstheme="minorHAnsi"/>
        </w:rPr>
        <w:t xml:space="preserve">and via </w:t>
      </w:r>
      <w:r w:rsidR="005E3888" w:rsidRPr="00464527">
        <w:rPr>
          <w:rFonts w:ascii="Myriad Pro" w:hAnsi="Myriad Pro" w:cstheme="minorHAnsi"/>
          <w:b/>
          <w:i/>
          <w:color w:val="000000"/>
        </w:rPr>
        <w:t xml:space="preserve">courier mail </w:t>
      </w:r>
      <w:r w:rsidRPr="00464527">
        <w:rPr>
          <w:rFonts w:ascii="Myriad Pro" w:hAnsi="Myriad Pro" w:cstheme="minorHAnsi"/>
        </w:rPr>
        <w:t>to the address below:</w:t>
      </w:r>
    </w:p>
    <w:p w14:paraId="0B2622EB" w14:textId="77777777" w:rsidR="005E3888" w:rsidRPr="00464527" w:rsidRDefault="005E3888" w:rsidP="00BF25E9">
      <w:pPr>
        <w:jc w:val="center"/>
        <w:outlineLvl w:val="0"/>
        <w:rPr>
          <w:rFonts w:ascii="Myriad Pro" w:hAnsi="Myriad Pro" w:cstheme="minorHAnsi"/>
          <w:b/>
        </w:rPr>
      </w:pPr>
      <w:r w:rsidRPr="00464527">
        <w:rPr>
          <w:rFonts w:ascii="Myriad Pro" w:hAnsi="Myriad Pro" w:cstheme="minorHAnsi"/>
          <w:b/>
        </w:rPr>
        <w:t>United Nations Development Programme</w:t>
      </w:r>
    </w:p>
    <w:p w14:paraId="511655C8" w14:textId="77777777" w:rsidR="005E3888" w:rsidRPr="00464527" w:rsidRDefault="005E3888" w:rsidP="00BF25E9">
      <w:pPr>
        <w:jc w:val="center"/>
        <w:rPr>
          <w:rFonts w:ascii="Myriad Pro" w:hAnsi="Myriad Pro" w:cstheme="minorHAnsi"/>
        </w:rPr>
      </w:pPr>
      <w:r w:rsidRPr="00464527">
        <w:rPr>
          <w:rFonts w:ascii="Myriad Pro" w:hAnsi="Myriad Pro" w:cstheme="minorHAnsi"/>
        </w:rPr>
        <w:t>Zmaja od Bosne bb, Sarajevo 71000</w:t>
      </w:r>
    </w:p>
    <w:p w14:paraId="60E5C445" w14:textId="77777777" w:rsidR="005E3888" w:rsidRPr="00464527" w:rsidRDefault="005E3888" w:rsidP="00BF25E9">
      <w:pPr>
        <w:jc w:val="center"/>
        <w:rPr>
          <w:rFonts w:ascii="Myriad Pro" w:hAnsi="Myriad Pro" w:cstheme="minorHAnsi"/>
        </w:rPr>
      </w:pPr>
      <w:r w:rsidRPr="00464527">
        <w:rPr>
          <w:rFonts w:ascii="Myriad Pro" w:hAnsi="Myriad Pro" w:cstheme="minorHAnsi"/>
        </w:rPr>
        <w:t>General Service</w:t>
      </w:r>
    </w:p>
    <w:p w14:paraId="564704E9" w14:textId="1631D35E" w:rsidR="00643A6E" w:rsidRPr="00464527" w:rsidRDefault="007805EC" w:rsidP="00BF25E9">
      <w:pPr>
        <w:jc w:val="center"/>
        <w:rPr>
          <w:rFonts w:ascii="Myriad Pro" w:hAnsi="Myriad Pro" w:cstheme="minorHAnsi"/>
          <w:b/>
        </w:rPr>
      </w:pPr>
      <w:r w:rsidRPr="00544314">
        <w:rPr>
          <w:rFonts w:ascii="Myriad Pro" w:hAnsi="Myriad Pro" w:cstheme="minorHAnsi"/>
          <w:b/>
        </w:rPr>
        <w:t>REF: BIH- RFQ-</w:t>
      </w:r>
      <w:r w:rsidR="00CB4E25">
        <w:rPr>
          <w:rFonts w:ascii="Myriad Pro" w:hAnsi="Myriad Pro" w:cstheme="minorHAnsi"/>
          <w:b/>
        </w:rPr>
        <w:t>124</w:t>
      </w:r>
      <w:r w:rsidRPr="00544314">
        <w:rPr>
          <w:rFonts w:ascii="Myriad Pro" w:hAnsi="Myriad Pro" w:cstheme="minorHAnsi"/>
          <w:b/>
        </w:rPr>
        <w:t>-19</w:t>
      </w:r>
    </w:p>
    <w:p w14:paraId="7D9430C3" w14:textId="77777777" w:rsidR="00643A6E" w:rsidRPr="00464527" w:rsidRDefault="00643A6E" w:rsidP="00BF25E9">
      <w:pPr>
        <w:jc w:val="both"/>
        <w:rPr>
          <w:rFonts w:ascii="Myriad Pro" w:hAnsi="Myriad Pro" w:cstheme="minorHAnsi"/>
        </w:rPr>
      </w:pPr>
    </w:p>
    <w:p w14:paraId="0F17D793" w14:textId="2FB6AD47"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7CD9D43" w14:textId="284B26A2" w:rsidR="00876875" w:rsidRPr="00464527" w:rsidRDefault="00643A6E" w:rsidP="00BF25E9">
      <w:pPr>
        <w:ind w:firstLine="720"/>
        <w:jc w:val="both"/>
        <w:rPr>
          <w:rFonts w:ascii="Myriad Pro" w:hAnsi="Myriad Pro" w:cstheme="minorHAnsi"/>
        </w:rPr>
      </w:pPr>
      <w:r w:rsidRPr="00464527">
        <w:rPr>
          <w:rFonts w:ascii="Myriad Pro" w:hAnsi="Myriad Pro" w:cstheme="minorHAnsi"/>
        </w:rPr>
        <w:t xml:space="preserve">Please take note of the following requirements and conditions pertaining to the supply of the abovementioned good/s:  </w:t>
      </w:r>
    </w:p>
    <w:tbl>
      <w:tblPr>
        <w:tblW w:w="103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673"/>
      </w:tblGrid>
      <w:tr w:rsidR="00643A6E" w:rsidRPr="00464527" w14:paraId="139EC368" w14:textId="77777777" w:rsidTr="00B92C28">
        <w:trPr>
          <w:cantSplit/>
          <w:trHeight w:val="240"/>
        </w:trPr>
        <w:tc>
          <w:tcPr>
            <w:tcW w:w="2700" w:type="dxa"/>
            <w:tcBorders>
              <w:top w:val="single" w:sz="4" w:space="0" w:color="auto"/>
            </w:tcBorders>
          </w:tcPr>
          <w:p w14:paraId="3B7EB4A4" w14:textId="55174851" w:rsidR="00643A6E" w:rsidRPr="00464527" w:rsidRDefault="00643A6E" w:rsidP="00BF25E9">
            <w:pPr>
              <w:rPr>
                <w:rFonts w:ascii="Myriad Pro" w:hAnsi="Myriad Pro" w:cstheme="minorHAnsi"/>
              </w:rPr>
            </w:pPr>
            <w:r w:rsidRPr="00464527">
              <w:rPr>
                <w:rFonts w:ascii="Myriad Pro" w:hAnsi="Myriad Pro" w:cstheme="minorHAnsi"/>
              </w:rPr>
              <w:t xml:space="preserve">Delivery Terms [INCOTERMS 2010] </w:t>
            </w:r>
          </w:p>
        </w:tc>
        <w:tc>
          <w:tcPr>
            <w:tcW w:w="7673" w:type="dxa"/>
            <w:tcBorders>
              <w:top w:val="single" w:sz="4" w:space="0" w:color="auto"/>
            </w:tcBorders>
          </w:tcPr>
          <w:p w14:paraId="06E4D3D2" w14:textId="618354C3" w:rsidR="00643A6E" w:rsidRPr="00431C6E" w:rsidRDefault="00DE30F4" w:rsidP="00BF25E9">
            <w:pPr>
              <w:rPr>
                <w:rFonts w:ascii="Myriad Pro" w:hAnsi="Myriad Pro" w:cstheme="minorHAnsi"/>
              </w:rPr>
            </w:pPr>
            <w:sdt>
              <w:sdtPr>
                <w:rPr>
                  <w:rFonts w:ascii="Myriad Pro" w:hAnsi="Myriad Pro" w:cstheme="minorHAnsi"/>
                </w:rPr>
                <w:id w:val="-1391340250"/>
                <w:text w:multiLine="1"/>
              </w:sdtPr>
              <w:sdtEndPr/>
              <w:sdtContent>
                <w:r w:rsidR="003759D1" w:rsidRPr="00431C6E">
                  <w:rPr>
                    <w:rFonts w:ascii="Myriad Pro" w:hAnsi="Myriad Pro" w:cstheme="minorHAnsi"/>
                  </w:rPr>
                  <w:t>D</w:t>
                </w:r>
                <w:r w:rsidR="00D86634" w:rsidRPr="00431C6E">
                  <w:rPr>
                    <w:rFonts w:ascii="Myriad Pro" w:hAnsi="Myriad Pro" w:cstheme="minorHAnsi"/>
                  </w:rPr>
                  <w:t>D</w:t>
                </w:r>
                <w:r w:rsidR="00817C71" w:rsidRPr="00431C6E">
                  <w:rPr>
                    <w:rFonts w:ascii="Myriad Pro" w:hAnsi="Myriad Pro" w:cstheme="minorHAnsi"/>
                  </w:rPr>
                  <w:t>P</w:t>
                </w:r>
              </w:sdtContent>
            </w:sdt>
          </w:p>
        </w:tc>
      </w:tr>
      <w:tr w:rsidR="00643A6E" w:rsidRPr="00464527" w14:paraId="10603FDD" w14:textId="77777777" w:rsidTr="00B92C28">
        <w:tc>
          <w:tcPr>
            <w:tcW w:w="2700" w:type="dxa"/>
          </w:tcPr>
          <w:p w14:paraId="4CBB3563" w14:textId="77777777" w:rsidR="00643A6E" w:rsidRPr="00464527" w:rsidRDefault="00643A6E" w:rsidP="00BF25E9">
            <w:pPr>
              <w:rPr>
                <w:rFonts w:ascii="Myriad Pro" w:hAnsi="Myriad Pro" w:cstheme="minorHAnsi"/>
              </w:rPr>
            </w:pPr>
            <w:r w:rsidRPr="00464527">
              <w:rPr>
                <w:rFonts w:ascii="Myriad Pro" w:hAnsi="Myriad Pro" w:cstheme="minorHAnsi"/>
              </w:rPr>
              <w:t>Customs clearance, if needed, shall be done by:</w:t>
            </w:r>
          </w:p>
        </w:tc>
        <w:tc>
          <w:tcPr>
            <w:tcW w:w="7673" w:type="dxa"/>
          </w:tcPr>
          <w:p w14:paraId="44FBF12E" w14:textId="77777777" w:rsidR="00643A6E" w:rsidRPr="00464527" w:rsidRDefault="003759D1" w:rsidP="00BF25E9">
            <w:pPr>
              <w:rPr>
                <w:rFonts w:ascii="Myriad Pro" w:hAnsi="Myriad Pro" w:cstheme="minorHAnsi"/>
              </w:rPr>
            </w:pPr>
            <w:r w:rsidRPr="00464527">
              <w:rPr>
                <w:rFonts w:ascii="Myriad Pro" w:hAnsi="Myriad Pro" w:cstheme="minorHAnsi"/>
              </w:rPr>
              <w:t xml:space="preserve">Supplier/Offeror  </w:t>
            </w:r>
          </w:p>
        </w:tc>
      </w:tr>
      <w:tr w:rsidR="00643A6E" w:rsidRPr="00464527" w14:paraId="23747A40" w14:textId="77777777" w:rsidTr="00B92C28">
        <w:trPr>
          <w:cantSplit/>
          <w:trHeight w:val="692"/>
        </w:trPr>
        <w:tc>
          <w:tcPr>
            <w:tcW w:w="2700" w:type="dxa"/>
          </w:tcPr>
          <w:p w14:paraId="577EC611" w14:textId="77777777" w:rsidR="00643A6E" w:rsidRPr="00464527" w:rsidRDefault="00643A6E" w:rsidP="00BF25E9">
            <w:pPr>
              <w:rPr>
                <w:rFonts w:ascii="Myriad Pro" w:hAnsi="Myriad Pro" w:cstheme="minorHAnsi"/>
              </w:rPr>
            </w:pPr>
            <w:r w:rsidRPr="00464527">
              <w:rPr>
                <w:rFonts w:ascii="Myriad Pro" w:hAnsi="Myriad Pro" w:cstheme="minorHAnsi"/>
              </w:rPr>
              <w:t>Exact Address/es of Delivery Location/s (identify all, if multiple)</w:t>
            </w:r>
          </w:p>
        </w:tc>
        <w:tc>
          <w:tcPr>
            <w:tcW w:w="7673" w:type="dxa"/>
          </w:tcPr>
          <w:p w14:paraId="2B2C57C9" w14:textId="2DFB90BF" w:rsidR="004F5946" w:rsidRDefault="009C0206" w:rsidP="009C0206">
            <w:pPr>
              <w:tabs>
                <w:tab w:val="left" w:pos="750"/>
              </w:tabs>
              <w:jc w:val="both"/>
              <w:rPr>
                <w:rFonts w:ascii="Myriad Pro" w:hAnsi="Myriad Pro" w:cs="Calibri"/>
                <w:sz w:val="22"/>
                <w:szCs w:val="22"/>
              </w:rPr>
            </w:pPr>
            <w:proofErr w:type="spellStart"/>
            <w:r w:rsidRPr="009C0206">
              <w:rPr>
                <w:rFonts w:ascii="Myriad Pro" w:hAnsi="Myriad Pro" w:cs="Calibri"/>
                <w:sz w:val="22"/>
                <w:szCs w:val="22"/>
              </w:rPr>
              <w:t>Mašinski</w:t>
            </w:r>
            <w:proofErr w:type="spellEnd"/>
            <w:r w:rsidRPr="009C0206">
              <w:rPr>
                <w:rFonts w:ascii="Myriad Pro" w:hAnsi="Myriad Pro" w:cs="Calibri"/>
                <w:sz w:val="22"/>
                <w:szCs w:val="22"/>
              </w:rPr>
              <w:t xml:space="preserve"> </w:t>
            </w:r>
            <w:proofErr w:type="spellStart"/>
            <w:r w:rsidRPr="009C0206">
              <w:rPr>
                <w:rFonts w:ascii="Myriad Pro" w:hAnsi="Myriad Pro" w:cs="Calibri"/>
                <w:sz w:val="22"/>
                <w:szCs w:val="22"/>
              </w:rPr>
              <w:t>fakultet</w:t>
            </w:r>
            <w:proofErr w:type="spellEnd"/>
            <w:r w:rsidRPr="009C0206">
              <w:rPr>
                <w:rFonts w:ascii="Myriad Pro" w:hAnsi="Myriad Pro" w:cs="Calibri"/>
                <w:sz w:val="22"/>
                <w:szCs w:val="22"/>
              </w:rPr>
              <w:t xml:space="preserve"> Sarajevo</w:t>
            </w:r>
            <w:r>
              <w:rPr>
                <w:rFonts w:ascii="Myriad Pro" w:hAnsi="Myriad Pro" w:cs="Calibri"/>
                <w:sz w:val="22"/>
                <w:szCs w:val="22"/>
              </w:rPr>
              <w:t xml:space="preserve">, </w:t>
            </w:r>
            <w:proofErr w:type="spellStart"/>
            <w:r>
              <w:rPr>
                <w:rFonts w:ascii="Myriad Pro" w:hAnsi="Myriad Pro" w:cs="Calibri"/>
                <w:sz w:val="22"/>
                <w:szCs w:val="22"/>
              </w:rPr>
              <w:t>Adresa</w:t>
            </w:r>
            <w:proofErr w:type="spellEnd"/>
            <w:r>
              <w:rPr>
                <w:rFonts w:ascii="Myriad Pro" w:hAnsi="Myriad Pro" w:cs="Calibri"/>
                <w:sz w:val="22"/>
                <w:szCs w:val="22"/>
              </w:rPr>
              <w:t xml:space="preserve">: </w:t>
            </w:r>
            <w:proofErr w:type="spellStart"/>
            <w:r w:rsidRPr="009C0206">
              <w:rPr>
                <w:rFonts w:ascii="Myriad Pro" w:hAnsi="Myriad Pro" w:cs="Calibri"/>
                <w:sz w:val="22"/>
                <w:szCs w:val="22"/>
              </w:rPr>
              <w:t>Vilsonovo</w:t>
            </w:r>
            <w:proofErr w:type="spellEnd"/>
            <w:r w:rsidRPr="009C0206">
              <w:rPr>
                <w:rFonts w:ascii="Myriad Pro" w:hAnsi="Myriad Pro" w:cs="Calibri"/>
                <w:sz w:val="22"/>
                <w:szCs w:val="22"/>
              </w:rPr>
              <w:t xml:space="preserve"> </w:t>
            </w:r>
            <w:proofErr w:type="spellStart"/>
            <w:r w:rsidRPr="009C0206">
              <w:rPr>
                <w:rFonts w:ascii="Myriad Pro" w:hAnsi="Myriad Pro" w:cs="Calibri"/>
                <w:sz w:val="22"/>
                <w:szCs w:val="22"/>
              </w:rPr>
              <w:t>šetalište</w:t>
            </w:r>
            <w:proofErr w:type="spellEnd"/>
            <w:r w:rsidRPr="009C0206">
              <w:rPr>
                <w:rFonts w:ascii="Myriad Pro" w:hAnsi="Myriad Pro" w:cs="Calibri"/>
                <w:sz w:val="22"/>
                <w:szCs w:val="22"/>
              </w:rPr>
              <w:t xml:space="preserve"> 9</w:t>
            </w:r>
            <w:r>
              <w:rPr>
                <w:rFonts w:ascii="Myriad Pro" w:hAnsi="Myriad Pro" w:cs="Calibri"/>
                <w:sz w:val="22"/>
                <w:szCs w:val="22"/>
              </w:rPr>
              <w:t xml:space="preserve">, </w:t>
            </w:r>
            <w:r w:rsidRPr="009C0206">
              <w:rPr>
                <w:rFonts w:ascii="Myriad Pro" w:hAnsi="Myriad Pro" w:cs="Calibri"/>
                <w:sz w:val="22"/>
                <w:szCs w:val="22"/>
              </w:rPr>
              <w:t>71000 Sarajevo</w:t>
            </w:r>
            <w:r>
              <w:rPr>
                <w:rFonts w:ascii="Myriad Pro" w:hAnsi="Myriad Pro" w:cs="Calibri"/>
                <w:sz w:val="22"/>
                <w:szCs w:val="22"/>
              </w:rPr>
              <w:t xml:space="preserve">, </w:t>
            </w:r>
            <w:r w:rsidRPr="009C0206">
              <w:rPr>
                <w:rFonts w:ascii="Myriad Pro" w:hAnsi="Myriad Pro" w:cs="Calibri"/>
                <w:sz w:val="22"/>
                <w:szCs w:val="22"/>
              </w:rPr>
              <w:t>Bosna i Hercegovina</w:t>
            </w:r>
          </w:p>
          <w:p w14:paraId="41CAFDB9" w14:textId="146038DA" w:rsidR="009C0206" w:rsidRPr="009C0206" w:rsidRDefault="009C0206" w:rsidP="009C0206">
            <w:pPr>
              <w:tabs>
                <w:tab w:val="left" w:pos="750"/>
              </w:tabs>
              <w:jc w:val="both"/>
              <w:rPr>
                <w:rFonts w:ascii="Myriad Pro" w:hAnsi="Myriad Pro" w:cs="Calibri"/>
                <w:sz w:val="22"/>
                <w:szCs w:val="22"/>
              </w:rPr>
            </w:pPr>
            <w:r w:rsidRPr="009C0206">
              <w:rPr>
                <w:rFonts w:ascii="Myriad Pro" w:hAnsi="Myriad Pro" w:cs="Calibri"/>
                <w:sz w:val="22"/>
                <w:szCs w:val="22"/>
              </w:rPr>
              <w:t>Faculty of Mechanical Engineering</w:t>
            </w:r>
            <w:r>
              <w:rPr>
                <w:rFonts w:ascii="Myriad Pro" w:hAnsi="Myriad Pro" w:cs="Calibri"/>
                <w:sz w:val="22"/>
                <w:szCs w:val="22"/>
              </w:rPr>
              <w:t xml:space="preserve">, </w:t>
            </w:r>
            <w:proofErr w:type="spellStart"/>
            <w:r>
              <w:rPr>
                <w:rFonts w:ascii="Myriad Pro" w:hAnsi="Myriad Pro" w:cs="Calibri"/>
                <w:sz w:val="22"/>
                <w:szCs w:val="22"/>
              </w:rPr>
              <w:t>Adress</w:t>
            </w:r>
            <w:proofErr w:type="spellEnd"/>
            <w:r>
              <w:rPr>
                <w:rFonts w:ascii="Myriad Pro" w:hAnsi="Myriad Pro" w:cs="Calibri"/>
                <w:sz w:val="22"/>
                <w:szCs w:val="22"/>
              </w:rPr>
              <w:t xml:space="preserve">: </w:t>
            </w:r>
            <w:proofErr w:type="spellStart"/>
            <w:r w:rsidRPr="009C0206">
              <w:rPr>
                <w:rFonts w:ascii="Myriad Pro" w:hAnsi="Myriad Pro" w:cs="Calibri"/>
                <w:sz w:val="22"/>
                <w:szCs w:val="22"/>
              </w:rPr>
              <w:t>Vilsonovo</w:t>
            </w:r>
            <w:proofErr w:type="spellEnd"/>
            <w:r w:rsidRPr="009C0206">
              <w:rPr>
                <w:rFonts w:ascii="Myriad Pro" w:hAnsi="Myriad Pro" w:cs="Calibri"/>
                <w:sz w:val="22"/>
                <w:szCs w:val="22"/>
              </w:rPr>
              <w:t xml:space="preserve"> </w:t>
            </w:r>
            <w:proofErr w:type="spellStart"/>
            <w:r w:rsidRPr="009C0206">
              <w:rPr>
                <w:rFonts w:ascii="Myriad Pro" w:hAnsi="Myriad Pro" w:cs="Calibri"/>
                <w:sz w:val="22"/>
                <w:szCs w:val="22"/>
              </w:rPr>
              <w:t>šetalište</w:t>
            </w:r>
            <w:proofErr w:type="spellEnd"/>
            <w:r w:rsidRPr="009C0206">
              <w:rPr>
                <w:rFonts w:ascii="Myriad Pro" w:hAnsi="Myriad Pro" w:cs="Calibri"/>
                <w:sz w:val="22"/>
                <w:szCs w:val="22"/>
              </w:rPr>
              <w:t xml:space="preserve"> 9</w:t>
            </w:r>
            <w:r>
              <w:rPr>
                <w:rFonts w:ascii="Myriad Pro" w:hAnsi="Myriad Pro" w:cs="Calibri"/>
                <w:sz w:val="22"/>
                <w:szCs w:val="22"/>
              </w:rPr>
              <w:t xml:space="preserve">, </w:t>
            </w:r>
            <w:r w:rsidRPr="009C0206">
              <w:rPr>
                <w:rFonts w:ascii="Myriad Pro" w:hAnsi="Myriad Pro" w:cs="Calibri"/>
                <w:sz w:val="22"/>
                <w:szCs w:val="22"/>
              </w:rPr>
              <w:t>71000 Sarajevo</w:t>
            </w:r>
            <w:r>
              <w:rPr>
                <w:rFonts w:ascii="Myriad Pro" w:hAnsi="Myriad Pro" w:cs="Calibri"/>
                <w:sz w:val="22"/>
                <w:szCs w:val="22"/>
              </w:rPr>
              <w:t xml:space="preserve">, </w:t>
            </w:r>
            <w:r w:rsidRPr="009C0206">
              <w:rPr>
                <w:rFonts w:ascii="Myriad Pro" w:hAnsi="Myriad Pro" w:cs="Calibri"/>
                <w:sz w:val="22"/>
                <w:szCs w:val="22"/>
              </w:rPr>
              <w:t>Bosnia and Herzegovina</w:t>
            </w:r>
          </w:p>
        </w:tc>
      </w:tr>
      <w:tr w:rsidR="00643A6E" w:rsidRPr="00464527" w14:paraId="071982F9" w14:textId="77777777" w:rsidTr="00B92C28">
        <w:trPr>
          <w:cantSplit/>
          <w:trHeight w:val="332"/>
        </w:trPr>
        <w:tc>
          <w:tcPr>
            <w:tcW w:w="2700" w:type="dxa"/>
            <w:tcBorders>
              <w:top w:val="nil"/>
            </w:tcBorders>
          </w:tcPr>
          <w:p w14:paraId="4682AD23" w14:textId="77777777" w:rsidR="00643A6E" w:rsidRPr="00464527" w:rsidRDefault="00D374C0" w:rsidP="00BF25E9">
            <w:pPr>
              <w:rPr>
                <w:rFonts w:ascii="Myriad Pro" w:hAnsi="Myriad Pro" w:cstheme="minorHAnsi"/>
              </w:rPr>
            </w:pPr>
            <w:r w:rsidRPr="00464527">
              <w:rPr>
                <w:rFonts w:ascii="Myriad Pro" w:hAnsi="Myriad Pro" w:cstheme="minorHAnsi"/>
              </w:rPr>
              <w:t>UNDP Preferred Freight Forwarder, if any</w:t>
            </w:r>
          </w:p>
        </w:tc>
        <w:tc>
          <w:tcPr>
            <w:tcW w:w="7673" w:type="dxa"/>
          </w:tcPr>
          <w:p w14:paraId="1E38E0EC" w14:textId="77777777" w:rsidR="004E7FDC" w:rsidRPr="00464527" w:rsidRDefault="004E7FDC" w:rsidP="00BF25E9">
            <w:pPr>
              <w:rPr>
                <w:rFonts w:ascii="Myriad Pro" w:hAnsi="Myriad Pro" w:cstheme="minorHAnsi"/>
              </w:rPr>
            </w:pPr>
            <w:r w:rsidRPr="00464527">
              <w:rPr>
                <w:rFonts w:ascii="Myriad Pro" w:hAnsi="Myriad Pro" w:cstheme="minorHAnsi"/>
              </w:rPr>
              <w:t>Not applicable</w:t>
            </w:r>
          </w:p>
        </w:tc>
      </w:tr>
      <w:tr w:rsidR="00643A6E" w:rsidRPr="00464527" w14:paraId="3F46E1DC" w14:textId="77777777" w:rsidTr="00B92C28">
        <w:trPr>
          <w:cantSplit/>
          <w:trHeight w:val="240"/>
        </w:trPr>
        <w:tc>
          <w:tcPr>
            <w:tcW w:w="2700" w:type="dxa"/>
          </w:tcPr>
          <w:p w14:paraId="78C237A3" w14:textId="77777777" w:rsidR="00643A6E" w:rsidRPr="00464527" w:rsidRDefault="00643A6E" w:rsidP="00BF25E9">
            <w:pPr>
              <w:rPr>
                <w:rFonts w:ascii="Myriad Pro" w:hAnsi="Myriad Pro" w:cstheme="minorHAnsi"/>
              </w:rPr>
            </w:pPr>
            <w:r w:rsidRPr="00464527">
              <w:rPr>
                <w:rFonts w:ascii="Myriad Pro" w:hAnsi="Myriad Pro" w:cstheme="minorHAnsi"/>
              </w:rPr>
              <w:t xml:space="preserve">Distribution of shipping documents </w:t>
            </w:r>
            <w:r w:rsidRPr="00464527">
              <w:rPr>
                <w:rFonts w:ascii="Myriad Pro" w:hAnsi="Myriad Pro" w:cstheme="minorHAnsi"/>
                <w:i/>
              </w:rPr>
              <w:t>(if using freight forwarder)</w:t>
            </w:r>
          </w:p>
        </w:tc>
        <w:tc>
          <w:tcPr>
            <w:tcW w:w="7673" w:type="dxa"/>
          </w:tcPr>
          <w:p w14:paraId="4DDD565C" w14:textId="77777777" w:rsidR="00643A6E" w:rsidRPr="00464527" w:rsidRDefault="003759D1" w:rsidP="00BF25E9">
            <w:pPr>
              <w:rPr>
                <w:rFonts w:ascii="Myriad Pro" w:hAnsi="Myriad Pro" w:cstheme="minorHAnsi"/>
                <w:color w:val="FF0000"/>
              </w:rPr>
            </w:pPr>
            <w:r w:rsidRPr="00464527">
              <w:rPr>
                <w:rFonts w:ascii="Myriad Pro" w:hAnsi="Myriad Pro" w:cstheme="minorHAnsi"/>
              </w:rPr>
              <w:t>Not applicable</w:t>
            </w:r>
          </w:p>
        </w:tc>
      </w:tr>
      <w:tr w:rsidR="00643A6E" w:rsidRPr="00464527" w14:paraId="14BAE65A" w14:textId="77777777" w:rsidTr="00B92C28">
        <w:trPr>
          <w:cantSplit/>
          <w:trHeight w:val="240"/>
        </w:trPr>
        <w:tc>
          <w:tcPr>
            <w:tcW w:w="2700" w:type="dxa"/>
          </w:tcPr>
          <w:p w14:paraId="1D5397FB" w14:textId="7CFC285F" w:rsidR="00643A6E" w:rsidRPr="00464527" w:rsidRDefault="00643A6E" w:rsidP="00BF25E9">
            <w:pPr>
              <w:rPr>
                <w:rFonts w:ascii="Myriad Pro" w:hAnsi="Myriad Pro" w:cstheme="minorHAnsi"/>
              </w:rPr>
            </w:pPr>
            <w:r w:rsidRPr="00464527">
              <w:rPr>
                <w:rFonts w:ascii="Myriad Pro" w:hAnsi="Myriad Pro" w:cstheme="minorHAnsi"/>
              </w:rPr>
              <w:t xml:space="preserve">Latest Expected Delivery Date and Time </w:t>
            </w:r>
            <w:r w:rsidRPr="00464527">
              <w:rPr>
                <w:rFonts w:ascii="Myriad Pro" w:hAnsi="Myriad Pro" w:cstheme="minorHAnsi"/>
                <w:i/>
              </w:rPr>
              <w:t>(if delivery time exceeds this, quote may be rejected by UNDP)</w:t>
            </w:r>
          </w:p>
        </w:tc>
        <w:tc>
          <w:tcPr>
            <w:tcW w:w="7673" w:type="dxa"/>
          </w:tcPr>
          <w:p w14:paraId="3FCD984E" w14:textId="4F11EA36" w:rsidR="00464527" w:rsidRPr="00464527" w:rsidRDefault="009C0206" w:rsidP="00464527">
            <w:pPr>
              <w:rPr>
                <w:rFonts w:ascii="Myriad Pro" w:hAnsi="Myriad Pro" w:cstheme="minorHAnsi"/>
              </w:rPr>
            </w:pPr>
            <w:r>
              <w:rPr>
                <w:rFonts w:ascii="Myriad Pro" w:hAnsi="Myriad Pro" w:cstheme="minorHAnsi"/>
              </w:rPr>
              <w:t>9</w:t>
            </w:r>
            <w:r w:rsidR="00464527" w:rsidRPr="00464527">
              <w:rPr>
                <w:rFonts w:ascii="Myriad Pro" w:hAnsi="Myriad Pro" w:cstheme="minorHAnsi"/>
              </w:rPr>
              <w:t>0 days upon acceptance of UNDP PO</w:t>
            </w:r>
          </w:p>
          <w:p w14:paraId="5B277B88" w14:textId="7D5307C2" w:rsidR="00643A6E" w:rsidRPr="00464527" w:rsidRDefault="00464527" w:rsidP="00464527">
            <w:pPr>
              <w:rPr>
                <w:rFonts w:ascii="Myriad Pro" w:hAnsi="Myriad Pro" w:cstheme="minorHAnsi"/>
              </w:rPr>
            </w:pPr>
            <w:r w:rsidRPr="00464527">
              <w:rPr>
                <w:rFonts w:ascii="Myriad Pro" w:hAnsi="Myriad Pro" w:cstheme="minorHAnsi"/>
              </w:rPr>
              <w:t xml:space="preserve"> </w:t>
            </w:r>
          </w:p>
        </w:tc>
      </w:tr>
      <w:tr w:rsidR="00643A6E" w:rsidRPr="00464527" w14:paraId="1F41BC4A" w14:textId="77777777" w:rsidTr="00B92C28">
        <w:tc>
          <w:tcPr>
            <w:tcW w:w="2700" w:type="dxa"/>
          </w:tcPr>
          <w:p w14:paraId="6123CB48" w14:textId="77777777" w:rsidR="00643A6E" w:rsidRPr="00464527" w:rsidRDefault="00643A6E" w:rsidP="00BF25E9">
            <w:pPr>
              <w:rPr>
                <w:rFonts w:ascii="Myriad Pro" w:hAnsi="Myriad Pro" w:cstheme="minorHAnsi"/>
              </w:rPr>
            </w:pPr>
            <w:r w:rsidRPr="00464527">
              <w:rPr>
                <w:rFonts w:ascii="Myriad Pro" w:hAnsi="Myriad Pro" w:cstheme="minorHAnsi"/>
              </w:rPr>
              <w:t>Delivery Schedule</w:t>
            </w:r>
          </w:p>
        </w:tc>
        <w:tc>
          <w:tcPr>
            <w:tcW w:w="7673" w:type="dxa"/>
          </w:tcPr>
          <w:p w14:paraId="353A7906" w14:textId="7B5E108E" w:rsidR="00643A6E" w:rsidRPr="00464527" w:rsidRDefault="00431C6E" w:rsidP="00BF25E9">
            <w:pPr>
              <w:jc w:val="both"/>
              <w:rPr>
                <w:rFonts w:ascii="Myriad Pro" w:hAnsi="Myriad Pro" w:cstheme="minorHAnsi"/>
              </w:rPr>
            </w:pPr>
            <w:r>
              <w:rPr>
                <w:rFonts w:ascii="Myriad Pro" w:hAnsi="Myriad Pro" w:cstheme="minorHAnsi"/>
              </w:rPr>
              <w:t>N/A</w:t>
            </w:r>
          </w:p>
        </w:tc>
      </w:tr>
      <w:tr w:rsidR="00643A6E" w:rsidRPr="00464527" w14:paraId="76EB105D" w14:textId="77777777" w:rsidTr="00B92C28">
        <w:tc>
          <w:tcPr>
            <w:tcW w:w="2700" w:type="dxa"/>
          </w:tcPr>
          <w:p w14:paraId="37E125F2" w14:textId="77777777" w:rsidR="00643A6E" w:rsidRPr="00464527" w:rsidRDefault="00643A6E" w:rsidP="00BF25E9">
            <w:pPr>
              <w:rPr>
                <w:rFonts w:ascii="Myriad Pro" w:hAnsi="Myriad Pro" w:cstheme="minorHAnsi"/>
              </w:rPr>
            </w:pPr>
            <w:r w:rsidRPr="00464527">
              <w:rPr>
                <w:rFonts w:ascii="Myriad Pro" w:hAnsi="Myriad Pro" w:cstheme="minorHAnsi"/>
              </w:rPr>
              <w:t xml:space="preserve">Packing Requirements </w:t>
            </w:r>
          </w:p>
        </w:tc>
        <w:tc>
          <w:tcPr>
            <w:tcW w:w="7673" w:type="dxa"/>
          </w:tcPr>
          <w:p w14:paraId="53797E31" w14:textId="77F9A17B" w:rsidR="00643A6E" w:rsidRPr="00464527" w:rsidRDefault="00431C6E" w:rsidP="00BF25E9">
            <w:pPr>
              <w:rPr>
                <w:rFonts w:ascii="Myriad Pro" w:hAnsi="Myriad Pro" w:cstheme="minorHAnsi"/>
              </w:rPr>
            </w:pPr>
            <w:r>
              <w:rPr>
                <w:rFonts w:ascii="Myriad Pro" w:hAnsi="Myriad Pro" w:cstheme="minorHAnsi"/>
              </w:rPr>
              <w:t>N/A</w:t>
            </w:r>
            <w:r w:rsidR="008B7CFF" w:rsidRPr="00464527">
              <w:rPr>
                <w:rFonts w:ascii="Myriad Pro" w:hAnsi="Myriad Pro" w:cstheme="minorHAnsi"/>
              </w:rPr>
              <w:t xml:space="preserve"> </w:t>
            </w:r>
          </w:p>
        </w:tc>
      </w:tr>
      <w:tr w:rsidR="003759D1" w:rsidRPr="00464527" w14:paraId="46C794B7" w14:textId="77777777" w:rsidTr="00B92C28">
        <w:trPr>
          <w:cantSplit/>
          <w:trHeight w:val="152"/>
        </w:trPr>
        <w:tc>
          <w:tcPr>
            <w:tcW w:w="2700" w:type="dxa"/>
          </w:tcPr>
          <w:p w14:paraId="32DFB593" w14:textId="77777777" w:rsidR="003759D1" w:rsidRPr="00464527" w:rsidRDefault="003759D1" w:rsidP="00BF25E9">
            <w:pPr>
              <w:rPr>
                <w:rFonts w:ascii="Myriad Pro" w:hAnsi="Myriad Pro" w:cstheme="minorHAnsi"/>
                <w:noProof/>
              </w:rPr>
            </w:pPr>
            <w:r w:rsidRPr="00464527">
              <w:rPr>
                <w:rFonts w:ascii="Myriad Pro" w:hAnsi="Myriad Pro" w:cstheme="minorHAnsi"/>
                <w:noProof/>
              </w:rPr>
              <w:t>Mode of Transport</w:t>
            </w:r>
          </w:p>
        </w:tc>
        <w:tc>
          <w:tcPr>
            <w:tcW w:w="7673" w:type="dxa"/>
          </w:tcPr>
          <w:p w14:paraId="4B45908F" w14:textId="77777777" w:rsidR="003759D1" w:rsidRPr="00464527" w:rsidRDefault="003759D1" w:rsidP="00BF25E9">
            <w:pPr>
              <w:rPr>
                <w:rFonts w:ascii="Myriad Pro" w:hAnsi="Myriad Pro" w:cstheme="minorHAnsi"/>
              </w:rPr>
            </w:pPr>
            <w:r w:rsidRPr="00464527">
              <w:rPr>
                <w:rFonts w:ascii="Myriad Pro" w:hAnsi="Myriad Pro" w:cstheme="minorHAnsi"/>
              </w:rPr>
              <w:t>L</w:t>
            </w:r>
            <w:r w:rsidR="00B72409" w:rsidRPr="00464527">
              <w:rPr>
                <w:rFonts w:ascii="Myriad Pro" w:hAnsi="Myriad Pro" w:cstheme="minorHAnsi"/>
              </w:rPr>
              <w:t>and</w:t>
            </w:r>
          </w:p>
        </w:tc>
      </w:tr>
      <w:tr w:rsidR="00643A6E" w:rsidRPr="00464527" w14:paraId="75D7027B" w14:textId="77777777" w:rsidTr="00B92C28">
        <w:trPr>
          <w:trHeight w:val="350"/>
        </w:trPr>
        <w:tc>
          <w:tcPr>
            <w:tcW w:w="2700" w:type="dxa"/>
          </w:tcPr>
          <w:p w14:paraId="4C09E6F5" w14:textId="2ACF783F" w:rsidR="00643A6E" w:rsidRPr="00464527" w:rsidRDefault="00643A6E" w:rsidP="00BF25E9">
            <w:pPr>
              <w:rPr>
                <w:rFonts w:ascii="Myriad Pro" w:hAnsi="Myriad Pro" w:cstheme="minorHAnsi"/>
              </w:rPr>
            </w:pPr>
            <w:r w:rsidRPr="00464527">
              <w:rPr>
                <w:rFonts w:ascii="Myriad Pro" w:hAnsi="Myriad Pro" w:cstheme="minorHAnsi"/>
              </w:rPr>
              <w:t>Preferred Currency of Quotation</w:t>
            </w:r>
          </w:p>
        </w:tc>
        <w:tc>
          <w:tcPr>
            <w:tcW w:w="7673" w:type="dxa"/>
          </w:tcPr>
          <w:p w14:paraId="32EE2A3C" w14:textId="77777777" w:rsidR="00643A6E" w:rsidRPr="00464527" w:rsidRDefault="003759D1" w:rsidP="00BF25E9">
            <w:pPr>
              <w:rPr>
                <w:rFonts w:ascii="Myriad Pro" w:hAnsi="Myriad Pro" w:cstheme="minorHAnsi"/>
              </w:rPr>
            </w:pPr>
            <w:r w:rsidRPr="00464527">
              <w:rPr>
                <w:rFonts w:ascii="Myriad Pro" w:hAnsi="Myriad Pro" w:cstheme="minorHAnsi"/>
              </w:rPr>
              <w:t>Local Currency: BAM</w:t>
            </w:r>
          </w:p>
        </w:tc>
      </w:tr>
      <w:tr w:rsidR="00643A6E" w:rsidRPr="00464527" w14:paraId="79A724FF" w14:textId="77777777" w:rsidTr="00B92C28">
        <w:tc>
          <w:tcPr>
            <w:tcW w:w="2700" w:type="dxa"/>
          </w:tcPr>
          <w:p w14:paraId="54871BD9" w14:textId="77777777" w:rsidR="00643A6E" w:rsidRPr="00464527" w:rsidRDefault="00643A6E" w:rsidP="00BF25E9">
            <w:pPr>
              <w:rPr>
                <w:rFonts w:ascii="Myriad Pro" w:hAnsi="Myriad Pro" w:cstheme="minorHAnsi"/>
              </w:rPr>
            </w:pPr>
            <w:r w:rsidRPr="00464527">
              <w:rPr>
                <w:rFonts w:ascii="Myriad Pro" w:hAnsi="Myriad Pro" w:cstheme="minorHAnsi"/>
              </w:rPr>
              <w:t>Value Added Tax on Price Quotation</w:t>
            </w:r>
          </w:p>
        </w:tc>
        <w:tc>
          <w:tcPr>
            <w:tcW w:w="7673" w:type="dxa"/>
          </w:tcPr>
          <w:p w14:paraId="5E4434B6" w14:textId="10D2213D" w:rsidR="00643A6E" w:rsidRPr="00464527" w:rsidRDefault="003759D1" w:rsidP="00BF25E9">
            <w:pPr>
              <w:jc w:val="both"/>
              <w:rPr>
                <w:rFonts w:ascii="Myriad Pro" w:hAnsi="Myriad Pro" w:cstheme="minorHAnsi"/>
              </w:rPr>
            </w:pPr>
            <w:r w:rsidRPr="00464527">
              <w:rPr>
                <w:rFonts w:ascii="Myriad Pro" w:hAnsi="Myriad Pro" w:cstheme="minorHAnsi"/>
              </w:rPr>
              <w:t xml:space="preserve">Must be </w:t>
            </w:r>
            <w:r w:rsidR="00431C6E">
              <w:rPr>
                <w:rFonts w:ascii="Myriad Pro" w:hAnsi="Myriad Pro" w:cstheme="minorHAnsi"/>
              </w:rPr>
              <w:t xml:space="preserve">exclusive </w:t>
            </w:r>
            <w:r w:rsidRPr="00464527">
              <w:rPr>
                <w:rFonts w:ascii="Myriad Pro" w:hAnsi="Myriad Pro" w:cstheme="minorHAnsi"/>
              </w:rPr>
              <w:t>e of VAT and other applicable indirect taxes (VAT</w:t>
            </w:r>
            <w:r w:rsidR="00431C6E">
              <w:rPr>
                <w:rFonts w:ascii="Myriad Pro" w:hAnsi="Myriad Pro" w:cstheme="minorHAnsi"/>
              </w:rPr>
              <w:t xml:space="preserve"> </w:t>
            </w:r>
            <w:r w:rsidRPr="00464527">
              <w:rPr>
                <w:rFonts w:ascii="Myriad Pro" w:hAnsi="Myriad Pro" w:cstheme="minorHAnsi"/>
              </w:rPr>
              <w:t>stated separately)</w:t>
            </w:r>
          </w:p>
        </w:tc>
      </w:tr>
      <w:tr w:rsidR="00643A6E" w:rsidRPr="00464527" w14:paraId="1EEFC0AE" w14:textId="77777777" w:rsidTr="00B92C28">
        <w:trPr>
          <w:cantSplit/>
          <w:trHeight w:val="460"/>
        </w:trPr>
        <w:tc>
          <w:tcPr>
            <w:tcW w:w="2700" w:type="dxa"/>
            <w:tcBorders>
              <w:bottom w:val="single" w:sz="4" w:space="0" w:color="auto"/>
            </w:tcBorders>
          </w:tcPr>
          <w:p w14:paraId="1C4346A5" w14:textId="77777777" w:rsidR="00643A6E" w:rsidRPr="00464527" w:rsidRDefault="00643A6E" w:rsidP="00BF25E9">
            <w:pPr>
              <w:rPr>
                <w:rFonts w:ascii="Myriad Pro" w:hAnsi="Myriad Pro" w:cstheme="minorHAnsi"/>
              </w:rPr>
            </w:pPr>
            <w:r w:rsidRPr="00464527">
              <w:rPr>
                <w:rFonts w:ascii="Myriad Pro" w:hAnsi="Myriad Pro" w:cstheme="minorHAnsi"/>
              </w:rPr>
              <w:t>After-sales services required</w:t>
            </w:r>
          </w:p>
        </w:tc>
        <w:tc>
          <w:tcPr>
            <w:tcW w:w="7673" w:type="dxa"/>
            <w:tcBorders>
              <w:bottom w:val="single" w:sz="4" w:space="0" w:color="auto"/>
            </w:tcBorders>
            <w:shd w:val="clear" w:color="auto" w:fill="auto"/>
          </w:tcPr>
          <w:p w14:paraId="5BF9F318" w14:textId="0904AA61" w:rsidR="001D1A95" w:rsidRPr="00464527" w:rsidRDefault="001D1A95" w:rsidP="009C0206">
            <w:pPr>
              <w:jc w:val="both"/>
              <w:rPr>
                <w:rFonts w:ascii="Myriad Pro" w:hAnsi="Myriad Pro" w:cstheme="minorHAnsi"/>
              </w:rPr>
            </w:pPr>
            <w:proofErr w:type="gramStart"/>
            <w:r w:rsidRPr="00D91DEF">
              <w:rPr>
                <w:rFonts w:ascii="Segoe UI Symbol" w:hAnsi="Segoe UI Symbol" w:cs="Segoe UI Symbol"/>
              </w:rPr>
              <w:t>☒</w:t>
            </w:r>
            <w:r w:rsidRPr="00D91DEF">
              <w:rPr>
                <w:rFonts w:ascii="Myriad Pro" w:hAnsi="Myriad Pro" w:cstheme="minorHAnsi"/>
              </w:rPr>
              <w:t xml:space="preserve">  Service</w:t>
            </w:r>
            <w:proofErr w:type="gramEnd"/>
            <w:r w:rsidR="00A326C8">
              <w:rPr>
                <w:rFonts w:ascii="Myriad Pro" w:hAnsi="Myriad Pro" w:cstheme="minorHAnsi"/>
              </w:rPr>
              <w:t xml:space="preserve"> and</w:t>
            </w:r>
            <w:r w:rsidRPr="00D91DEF">
              <w:rPr>
                <w:rFonts w:ascii="Myriad Pro" w:hAnsi="Myriad Pro" w:cstheme="minorHAnsi"/>
              </w:rPr>
              <w:t xml:space="preserve"> maintenance available i</w:t>
            </w:r>
            <w:r w:rsidRPr="00256725">
              <w:rPr>
                <w:rFonts w:ascii="Myriad Pro" w:hAnsi="Myriad Pro" w:cstheme="minorHAnsi"/>
              </w:rPr>
              <w:t xml:space="preserve">n </w:t>
            </w:r>
            <w:proofErr w:type="spellStart"/>
            <w:r w:rsidRPr="00256725">
              <w:rPr>
                <w:rFonts w:ascii="Myriad Pro" w:hAnsi="Myriad Pro" w:cstheme="minorHAnsi"/>
              </w:rPr>
              <w:t>BiH</w:t>
            </w:r>
            <w:proofErr w:type="spellEnd"/>
            <w:r w:rsidRPr="00256725">
              <w:rPr>
                <w:rFonts w:ascii="Myriad Pro" w:hAnsi="Myriad Pro" w:cstheme="minorHAnsi"/>
              </w:rPr>
              <w:t>. /</w:t>
            </w:r>
            <w:proofErr w:type="spellStart"/>
            <w:r w:rsidRPr="00D91DEF">
              <w:rPr>
                <w:rFonts w:ascii="Myriad Pro" w:hAnsi="Myriad Pro" w:cstheme="minorHAnsi"/>
              </w:rPr>
              <w:t>Servis</w:t>
            </w:r>
            <w:proofErr w:type="spellEnd"/>
            <w:r w:rsidRPr="00D91DEF">
              <w:rPr>
                <w:rFonts w:ascii="Myriad Pro" w:hAnsi="Myriad Pro" w:cstheme="minorHAnsi"/>
              </w:rPr>
              <w:t xml:space="preserve">, </w:t>
            </w:r>
            <w:proofErr w:type="spellStart"/>
            <w:r w:rsidRPr="00D91DEF">
              <w:rPr>
                <w:rFonts w:ascii="Myriad Pro" w:hAnsi="Myriad Pro" w:cstheme="minorHAnsi"/>
              </w:rPr>
              <w:t>odrzavanje</w:t>
            </w:r>
            <w:proofErr w:type="spellEnd"/>
            <w:r w:rsidRPr="00D91DEF">
              <w:rPr>
                <w:rFonts w:ascii="Myriad Pro" w:hAnsi="Myriad Pro" w:cstheme="minorHAnsi"/>
              </w:rPr>
              <w:t xml:space="preserve"> I </w:t>
            </w:r>
            <w:proofErr w:type="spellStart"/>
            <w:r w:rsidRPr="00D91DEF">
              <w:rPr>
                <w:rFonts w:ascii="Myriad Pro" w:hAnsi="Myriad Pro" w:cstheme="minorHAnsi"/>
              </w:rPr>
              <w:t>rezervni</w:t>
            </w:r>
            <w:proofErr w:type="spellEnd"/>
            <w:r w:rsidRPr="00D91DEF">
              <w:rPr>
                <w:rFonts w:ascii="Myriad Pro" w:hAnsi="Myriad Pro" w:cstheme="minorHAnsi"/>
              </w:rPr>
              <w:t xml:space="preserve"> </w:t>
            </w:r>
            <w:proofErr w:type="spellStart"/>
            <w:r w:rsidRPr="00D91DEF">
              <w:rPr>
                <w:rFonts w:ascii="Myriad Pro" w:hAnsi="Myriad Pro" w:cstheme="minorHAnsi"/>
              </w:rPr>
              <w:t>dijelovi</w:t>
            </w:r>
            <w:proofErr w:type="spellEnd"/>
            <w:r w:rsidRPr="00D91DEF">
              <w:rPr>
                <w:rFonts w:ascii="Myriad Pro" w:hAnsi="Myriad Pro" w:cstheme="minorHAnsi"/>
              </w:rPr>
              <w:t xml:space="preserve"> </w:t>
            </w:r>
            <w:proofErr w:type="spellStart"/>
            <w:r w:rsidRPr="00D91DEF">
              <w:rPr>
                <w:rFonts w:ascii="Myriad Pro" w:hAnsi="Myriad Pro" w:cstheme="minorHAnsi"/>
              </w:rPr>
              <w:t>dostupni</w:t>
            </w:r>
            <w:proofErr w:type="spellEnd"/>
            <w:r w:rsidRPr="00D91DEF">
              <w:rPr>
                <w:rFonts w:ascii="Myriad Pro" w:hAnsi="Myriad Pro" w:cstheme="minorHAnsi"/>
              </w:rPr>
              <w:t xml:space="preserve"> u </w:t>
            </w:r>
            <w:proofErr w:type="spellStart"/>
            <w:r w:rsidRPr="00D91DEF">
              <w:rPr>
                <w:rFonts w:ascii="Myriad Pro" w:hAnsi="Myriad Pro" w:cstheme="minorHAnsi"/>
              </w:rPr>
              <w:t>BiH</w:t>
            </w:r>
            <w:proofErr w:type="spellEnd"/>
            <w:r w:rsidRPr="00D91DEF">
              <w:rPr>
                <w:rFonts w:ascii="Myriad Pro" w:hAnsi="Myriad Pro" w:cstheme="minorHAnsi"/>
              </w:rPr>
              <w:t>.</w:t>
            </w:r>
          </w:p>
        </w:tc>
      </w:tr>
      <w:tr w:rsidR="00643A6E" w:rsidRPr="00464527" w14:paraId="180256A9" w14:textId="77777777" w:rsidTr="00B92C28">
        <w:trPr>
          <w:cantSplit/>
          <w:trHeight w:val="460"/>
        </w:trPr>
        <w:tc>
          <w:tcPr>
            <w:tcW w:w="2700" w:type="dxa"/>
            <w:tcBorders>
              <w:bottom w:val="single" w:sz="4" w:space="0" w:color="auto"/>
            </w:tcBorders>
          </w:tcPr>
          <w:p w14:paraId="6EBF8855" w14:textId="77777777" w:rsidR="00643A6E" w:rsidRPr="00464527" w:rsidRDefault="00643A6E" w:rsidP="00BF25E9">
            <w:pPr>
              <w:rPr>
                <w:rFonts w:ascii="Myriad Pro" w:hAnsi="Myriad Pro" w:cstheme="minorHAnsi"/>
              </w:rPr>
            </w:pPr>
            <w:r w:rsidRPr="00464527">
              <w:rPr>
                <w:rFonts w:ascii="Myriad Pro" w:hAnsi="Myriad Pro" w:cstheme="minorHAnsi"/>
              </w:rPr>
              <w:t xml:space="preserve">Deadline for the Submission of Quotation </w:t>
            </w:r>
          </w:p>
        </w:tc>
        <w:tc>
          <w:tcPr>
            <w:tcW w:w="7673" w:type="dxa"/>
            <w:tcBorders>
              <w:bottom w:val="single" w:sz="4" w:space="0" w:color="auto"/>
            </w:tcBorders>
          </w:tcPr>
          <w:p w14:paraId="44DE1CC4" w14:textId="1A4BE3B7" w:rsidR="00643A6E" w:rsidRPr="00464527" w:rsidRDefault="009C0206" w:rsidP="00BF25E9">
            <w:pPr>
              <w:rPr>
                <w:rFonts w:ascii="Myriad Pro" w:hAnsi="Myriad Pro" w:cstheme="minorHAnsi"/>
              </w:rPr>
            </w:pPr>
            <w:r>
              <w:rPr>
                <w:rFonts w:ascii="Myriad Pro" w:hAnsi="Myriad Pro" w:cstheme="minorHAnsi"/>
              </w:rPr>
              <w:t>August</w:t>
            </w:r>
            <w:r w:rsidR="00495FC6" w:rsidRPr="00464527">
              <w:rPr>
                <w:rFonts w:ascii="Myriad Pro" w:hAnsi="Myriad Pro" w:cstheme="minorHAnsi"/>
              </w:rPr>
              <w:t xml:space="preserve"> </w:t>
            </w:r>
            <w:r>
              <w:rPr>
                <w:rFonts w:ascii="Myriad Pro" w:hAnsi="Myriad Pro" w:cstheme="minorHAnsi"/>
              </w:rPr>
              <w:t>22</w:t>
            </w:r>
            <w:r w:rsidR="00495FC6" w:rsidRPr="00464527">
              <w:rPr>
                <w:rFonts w:ascii="Myriad Pro" w:hAnsi="Myriad Pro" w:cstheme="minorHAnsi"/>
              </w:rPr>
              <w:t>, 2019 by 12:00 CET</w:t>
            </w:r>
          </w:p>
        </w:tc>
      </w:tr>
      <w:tr w:rsidR="00643A6E" w:rsidRPr="00464527" w14:paraId="7FFEA5E1" w14:textId="77777777" w:rsidTr="00B92C28">
        <w:tc>
          <w:tcPr>
            <w:tcW w:w="2700" w:type="dxa"/>
          </w:tcPr>
          <w:p w14:paraId="2CC34180" w14:textId="77777777" w:rsidR="00643A6E" w:rsidRPr="00464527" w:rsidRDefault="00643A6E" w:rsidP="00BF25E9">
            <w:pPr>
              <w:rPr>
                <w:rFonts w:ascii="Myriad Pro" w:hAnsi="Myriad Pro" w:cstheme="minorHAnsi"/>
              </w:rPr>
            </w:pPr>
            <w:r w:rsidRPr="00464527">
              <w:rPr>
                <w:rFonts w:ascii="Myriad Pro" w:hAnsi="Myriad Pro" w:cstheme="minorHAnsi"/>
              </w:rPr>
              <w:lastRenderedPageBreak/>
              <w:t xml:space="preserve">All documentations, including catalogs, instructions and operating manuals, shall be in this language </w:t>
            </w:r>
          </w:p>
        </w:tc>
        <w:tc>
          <w:tcPr>
            <w:tcW w:w="7673" w:type="dxa"/>
          </w:tcPr>
          <w:p w14:paraId="59B49681" w14:textId="0A0DB4AE" w:rsidR="00643A6E" w:rsidRPr="00464527" w:rsidRDefault="004E7FDC" w:rsidP="00BF25E9">
            <w:pPr>
              <w:rPr>
                <w:rFonts w:ascii="Myriad Pro" w:hAnsi="Myriad Pro" w:cstheme="minorHAnsi"/>
              </w:rPr>
            </w:pPr>
            <w:r w:rsidRPr="00464527">
              <w:rPr>
                <w:rFonts w:ascii="Myriad Pro" w:hAnsi="Myriad Pro" w:cstheme="minorHAnsi"/>
              </w:rPr>
              <w:t xml:space="preserve">Local </w:t>
            </w:r>
            <w:r w:rsidR="009C0206">
              <w:rPr>
                <w:rFonts w:ascii="Myriad Pro" w:hAnsi="Myriad Pro" w:cstheme="minorHAnsi"/>
              </w:rPr>
              <w:t xml:space="preserve">or English </w:t>
            </w:r>
            <w:r w:rsidR="009C0206" w:rsidRPr="00464527">
              <w:rPr>
                <w:rFonts w:ascii="Myriad Pro" w:hAnsi="Myriad Pro" w:cstheme="minorHAnsi"/>
              </w:rPr>
              <w:t>language</w:t>
            </w:r>
          </w:p>
        </w:tc>
      </w:tr>
      <w:tr w:rsidR="00643A6E" w:rsidRPr="00464527" w14:paraId="76518BAE" w14:textId="77777777" w:rsidTr="00B92C28">
        <w:tc>
          <w:tcPr>
            <w:tcW w:w="2700" w:type="dxa"/>
          </w:tcPr>
          <w:p w14:paraId="058F663B" w14:textId="77777777" w:rsidR="00643A6E" w:rsidRPr="00464527" w:rsidRDefault="00643A6E" w:rsidP="00BF25E9">
            <w:pPr>
              <w:rPr>
                <w:rFonts w:ascii="Myriad Pro" w:hAnsi="Myriad Pro" w:cstheme="minorHAnsi"/>
              </w:rPr>
            </w:pPr>
            <w:r w:rsidRPr="00464527">
              <w:rPr>
                <w:rFonts w:ascii="Myriad Pro" w:hAnsi="Myriad Pro" w:cstheme="minorHAnsi"/>
              </w:rPr>
              <w:t>Documents to be submitted</w:t>
            </w:r>
          </w:p>
        </w:tc>
        <w:tc>
          <w:tcPr>
            <w:tcW w:w="7673" w:type="dxa"/>
          </w:tcPr>
          <w:p w14:paraId="51034445" w14:textId="77777777" w:rsidR="004F7ED6" w:rsidRPr="00464527" w:rsidRDefault="00DE30F4"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793486539"/>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Duly Accomplished Form as provided in Annex 2, and in accordance with the list of requirements in Annex 1;/</w:t>
            </w:r>
            <w:proofErr w:type="spellStart"/>
            <w:r w:rsidR="004F7ED6" w:rsidRPr="00464527">
              <w:rPr>
                <w:rFonts w:ascii="Myriad Pro" w:hAnsi="Myriad Pro" w:cstheme="minorHAnsi"/>
                <w:b/>
                <w:iCs/>
                <w:lang w:val="en-US"/>
              </w:rPr>
              <w:t>Pravilno</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ispunjen</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obrazac</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kako</w:t>
            </w:r>
            <w:proofErr w:type="spellEnd"/>
            <w:r w:rsidR="004F7ED6" w:rsidRPr="00464527">
              <w:rPr>
                <w:rFonts w:ascii="Myriad Pro" w:hAnsi="Myriad Pro" w:cstheme="minorHAnsi"/>
                <w:b/>
                <w:iCs/>
                <w:lang w:val="en-US"/>
              </w:rPr>
              <w:t xml:space="preserve"> je </w:t>
            </w:r>
            <w:proofErr w:type="spellStart"/>
            <w:r w:rsidR="004F7ED6" w:rsidRPr="00464527">
              <w:rPr>
                <w:rFonts w:ascii="Myriad Pro" w:hAnsi="Myriad Pro" w:cstheme="minorHAnsi"/>
                <w:b/>
                <w:iCs/>
                <w:lang w:val="en-US"/>
              </w:rPr>
              <w:t>navedeno</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Prilogu</w:t>
            </w:r>
            <w:proofErr w:type="spellEnd"/>
            <w:r w:rsidR="004F7ED6" w:rsidRPr="00464527">
              <w:rPr>
                <w:rFonts w:ascii="Myriad Pro" w:hAnsi="Myriad Pro" w:cstheme="minorHAnsi"/>
                <w:b/>
                <w:iCs/>
                <w:lang w:val="en-US"/>
              </w:rPr>
              <w:t xml:space="preserve"> 2 </w:t>
            </w:r>
            <w:proofErr w:type="spellStart"/>
            <w:r w:rsidR="004F7ED6" w:rsidRPr="00464527">
              <w:rPr>
                <w:rFonts w:ascii="Myriad Pro" w:hAnsi="Myriad Pro" w:cstheme="minorHAnsi"/>
                <w:b/>
                <w:iCs/>
                <w:lang w:val="en-US"/>
              </w:rPr>
              <w:t>i</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skladu</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sa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listom</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zahtjeva</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Prilogu</w:t>
            </w:r>
            <w:proofErr w:type="spellEnd"/>
            <w:r w:rsidR="004F7ED6" w:rsidRPr="00464527">
              <w:rPr>
                <w:rFonts w:ascii="Myriad Pro" w:hAnsi="Myriad Pro" w:cstheme="minorHAnsi"/>
                <w:b/>
                <w:iCs/>
                <w:lang w:val="en-US"/>
              </w:rPr>
              <w:t xml:space="preserve"> 1</w:t>
            </w:r>
          </w:p>
          <w:p w14:paraId="055EE7AF" w14:textId="5D486533" w:rsidR="004F7ED6" w:rsidRPr="00464527" w:rsidRDefault="00DE30F4"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1022980600"/>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Latest Business Registration Certificate; /</w:t>
            </w:r>
            <w:proofErr w:type="spellStart"/>
            <w:r w:rsidR="004F7ED6" w:rsidRPr="00464527">
              <w:rPr>
                <w:rFonts w:ascii="Myriad Pro" w:hAnsi="Myriad Pro" w:cstheme="minorHAnsi"/>
                <w:b/>
                <w:iCs/>
                <w:lang w:val="en-US"/>
              </w:rPr>
              <w:t>Najnovije</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rješenje</w:t>
            </w:r>
            <w:proofErr w:type="spellEnd"/>
            <w:r w:rsidR="004F7ED6" w:rsidRPr="00464527">
              <w:rPr>
                <w:rFonts w:ascii="Myriad Pro" w:hAnsi="Myriad Pro" w:cstheme="minorHAnsi"/>
                <w:b/>
                <w:iCs/>
                <w:lang w:val="en-US"/>
              </w:rPr>
              <w:t xml:space="preserve"> o </w:t>
            </w:r>
            <w:proofErr w:type="spellStart"/>
            <w:r w:rsidR="004F7ED6" w:rsidRPr="00464527">
              <w:rPr>
                <w:rFonts w:ascii="Myriad Pro" w:hAnsi="Myriad Pro" w:cstheme="minorHAnsi"/>
                <w:b/>
                <w:iCs/>
                <w:lang w:val="en-US"/>
              </w:rPr>
              <w:t>registraciji</w:t>
            </w:r>
            <w:proofErr w:type="spellEnd"/>
            <w:r w:rsidR="004F7ED6" w:rsidRPr="00464527">
              <w:rPr>
                <w:rFonts w:ascii="Myriad Pro" w:hAnsi="Myriad Pro" w:cstheme="minorHAnsi"/>
                <w:b/>
                <w:iCs/>
                <w:lang w:val="en-US"/>
              </w:rPr>
              <w:t>;</w:t>
            </w:r>
          </w:p>
          <w:p w14:paraId="24EAC52C" w14:textId="7F8AA298" w:rsidR="004F7ED6" w:rsidRPr="00464527" w:rsidRDefault="00DE30F4"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156513621"/>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Tax Registration Certificate/</w:t>
            </w:r>
            <w:proofErr w:type="spellStart"/>
            <w:r w:rsidR="004F7ED6" w:rsidRPr="00464527">
              <w:rPr>
                <w:rFonts w:ascii="Myriad Pro" w:hAnsi="Myriad Pro" w:cstheme="minorHAnsi"/>
                <w:b/>
                <w:iCs/>
                <w:lang w:val="en-US"/>
              </w:rPr>
              <w:t>Uvjerenje</w:t>
            </w:r>
            <w:proofErr w:type="spellEnd"/>
            <w:r w:rsidR="004F7ED6" w:rsidRPr="00464527">
              <w:rPr>
                <w:rFonts w:ascii="Myriad Pro" w:hAnsi="Myriad Pro" w:cstheme="minorHAnsi"/>
                <w:b/>
                <w:iCs/>
                <w:lang w:val="en-US"/>
              </w:rPr>
              <w:t xml:space="preserve"> o </w:t>
            </w:r>
            <w:proofErr w:type="spellStart"/>
            <w:r w:rsidR="004F7ED6" w:rsidRPr="00464527">
              <w:rPr>
                <w:rFonts w:ascii="Myriad Pro" w:hAnsi="Myriad Pro" w:cstheme="minorHAnsi"/>
                <w:b/>
                <w:iCs/>
                <w:lang w:val="en-US"/>
              </w:rPr>
              <w:t>poreskoj</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registraciji</w:t>
            </w:r>
            <w:proofErr w:type="spellEnd"/>
            <w:r w:rsidR="004F7ED6" w:rsidRPr="00464527">
              <w:rPr>
                <w:rFonts w:ascii="Myriad Pro" w:hAnsi="Myriad Pro" w:cstheme="minorHAnsi"/>
                <w:b/>
                <w:iCs/>
                <w:lang w:val="en-US"/>
              </w:rPr>
              <w:t>;</w:t>
            </w:r>
          </w:p>
          <w:p w14:paraId="5D9ADCFC" w14:textId="046F2B86" w:rsidR="004F7ED6" w:rsidRPr="00464527" w:rsidRDefault="00DE30F4"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1067872713"/>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Latest Internal Revenue Certificate/Tax Clearance (certified copy not older </w:t>
            </w:r>
            <w:proofErr w:type="spellStart"/>
            <w:r w:rsidR="004F7ED6" w:rsidRPr="00464527">
              <w:rPr>
                <w:rFonts w:ascii="Myriad Pro" w:hAnsi="Myriad Pro" w:cstheme="minorHAnsi"/>
                <w:iCs/>
                <w:lang w:val="en-US"/>
              </w:rPr>
              <w:t>then</w:t>
            </w:r>
            <w:proofErr w:type="spellEnd"/>
            <w:r w:rsidR="004F7ED6" w:rsidRPr="00464527">
              <w:rPr>
                <w:rFonts w:ascii="Myriad Pro" w:hAnsi="Myriad Pro" w:cstheme="minorHAnsi"/>
                <w:iCs/>
                <w:lang w:val="en-US"/>
              </w:rPr>
              <w:t xml:space="preserve"> </w:t>
            </w:r>
            <w:r w:rsidR="002B0603" w:rsidRPr="00464527">
              <w:rPr>
                <w:rFonts w:ascii="Myriad Pro" w:hAnsi="Myriad Pro" w:cstheme="minorHAnsi"/>
                <w:iCs/>
                <w:lang w:val="en-US"/>
              </w:rPr>
              <w:t xml:space="preserve">2 </w:t>
            </w:r>
            <w:r w:rsidR="004F7ED6" w:rsidRPr="00464527">
              <w:rPr>
                <w:rFonts w:ascii="Myriad Pro" w:hAnsi="Myriad Pro" w:cstheme="minorHAnsi"/>
                <w:iCs/>
                <w:lang w:val="en-US"/>
              </w:rPr>
              <w:t xml:space="preserve">months from the expiration of deadline of this </w:t>
            </w:r>
            <w:proofErr w:type="spellStart"/>
            <w:r w:rsidR="004F7ED6" w:rsidRPr="00464527">
              <w:rPr>
                <w:rFonts w:ascii="Myriad Pro" w:hAnsi="Myriad Pro" w:cstheme="minorHAnsi"/>
                <w:iCs/>
                <w:lang w:val="en-US"/>
              </w:rPr>
              <w:t>RfP</w:t>
            </w:r>
            <w:proofErr w:type="spellEnd"/>
            <w:r w:rsidR="004F7ED6" w:rsidRPr="00464527">
              <w:rPr>
                <w:rFonts w:ascii="Myriad Pro" w:hAnsi="Myriad Pro" w:cstheme="minorHAnsi"/>
                <w:iCs/>
                <w:lang w:val="en-US"/>
              </w:rPr>
              <w:t xml:space="preserve">); </w:t>
            </w:r>
            <w:r w:rsidR="004F7ED6" w:rsidRPr="00464527">
              <w:rPr>
                <w:rFonts w:ascii="Myriad Pro" w:hAnsi="Myriad Pro" w:cstheme="minorHAnsi"/>
                <w:b/>
                <w:iCs/>
                <w:lang w:val="en-US"/>
              </w:rPr>
              <w:t>/</w:t>
            </w:r>
            <w:proofErr w:type="spellStart"/>
            <w:r w:rsidR="004F7ED6" w:rsidRPr="00464527">
              <w:rPr>
                <w:rFonts w:ascii="Myriad Pro" w:hAnsi="Myriad Pro" w:cstheme="minorHAnsi"/>
                <w:b/>
                <w:iCs/>
                <w:lang w:val="en-US"/>
              </w:rPr>
              <w:t>Potvrde</w:t>
            </w:r>
            <w:proofErr w:type="spellEnd"/>
            <w:r w:rsidR="004F7ED6" w:rsidRPr="00464527">
              <w:rPr>
                <w:rFonts w:ascii="Myriad Pro" w:hAnsi="Myriad Pro" w:cstheme="minorHAnsi"/>
                <w:b/>
                <w:iCs/>
                <w:lang w:val="en-US"/>
              </w:rPr>
              <w:t xml:space="preserve"> o </w:t>
            </w:r>
            <w:proofErr w:type="spellStart"/>
            <w:r w:rsidR="004F7ED6" w:rsidRPr="00464527">
              <w:rPr>
                <w:rFonts w:ascii="Myriad Pro" w:hAnsi="Myriad Pro" w:cstheme="minorHAnsi"/>
                <w:b/>
                <w:iCs/>
                <w:lang w:val="en-US"/>
              </w:rPr>
              <w:t>izmirenim</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direktnim</w:t>
            </w:r>
            <w:proofErr w:type="spellEnd"/>
            <w:r w:rsidR="004F7ED6" w:rsidRPr="00464527">
              <w:rPr>
                <w:rFonts w:ascii="Myriad Pro" w:hAnsi="Myriad Pro" w:cstheme="minorHAnsi"/>
                <w:b/>
                <w:iCs/>
                <w:lang w:val="en-US"/>
              </w:rPr>
              <w:t xml:space="preserve"> i </w:t>
            </w:r>
            <w:proofErr w:type="spellStart"/>
            <w:r w:rsidR="004F7ED6" w:rsidRPr="00464527">
              <w:rPr>
                <w:rFonts w:ascii="Myriad Pro" w:hAnsi="Myriad Pro" w:cstheme="minorHAnsi"/>
                <w:b/>
                <w:iCs/>
                <w:lang w:val="en-US"/>
              </w:rPr>
              <w:t>indirektnim</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porezima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ovjerena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fotokopija</w:t>
            </w:r>
            <w:proofErr w:type="spellEnd"/>
            <w:r w:rsidR="004F7ED6" w:rsidRPr="00464527">
              <w:rPr>
                <w:rFonts w:ascii="Myriad Pro" w:hAnsi="Myriad Pro" w:cstheme="minorHAnsi"/>
                <w:b/>
                <w:iCs/>
                <w:lang w:val="en-US"/>
              </w:rPr>
              <w:t xml:space="preserve"> ne </w:t>
            </w:r>
            <w:proofErr w:type="spellStart"/>
            <w:r w:rsidR="004F7ED6" w:rsidRPr="00464527">
              <w:rPr>
                <w:rFonts w:ascii="Myriad Pro" w:hAnsi="Myriad Pro" w:cstheme="minorHAnsi"/>
                <w:b/>
                <w:iCs/>
                <w:lang w:val="en-US"/>
              </w:rPr>
              <w:t>starija</w:t>
            </w:r>
            <w:proofErr w:type="spellEnd"/>
            <w:r w:rsidR="004F7ED6" w:rsidRPr="00464527">
              <w:rPr>
                <w:rFonts w:ascii="Myriad Pro" w:hAnsi="Myriad Pro" w:cstheme="minorHAnsi"/>
                <w:b/>
                <w:iCs/>
                <w:lang w:val="en-US"/>
              </w:rPr>
              <w:t xml:space="preserve"> od </w:t>
            </w:r>
            <w:r w:rsidR="002B0603" w:rsidRPr="00464527">
              <w:rPr>
                <w:rFonts w:ascii="Myriad Pro" w:hAnsi="Myriad Pro" w:cstheme="minorHAnsi"/>
                <w:b/>
                <w:iCs/>
                <w:lang w:val="en-US"/>
              </w:rPr>
              <w:t xml:space="preserve">2 </w:t>
            </w:r>
            <w:proofErr w:type="spellStart"/>
            <w:r w:rsidR="004F7ED6" w:rsidRPr="00464527">
              <w:rPr>
                <w:rFonts w:ascii="Myriad Pro" w:hAnsi="Myriad Pro" w:cstheme="minorHAnsi"/>
                <w:b/>
                <w:iCs/>
                <w:lang w:val="en-US"/>
              </w:rPr>
              <w:t>mjeseca</w:t>
            </w:r>
            <w:proofErr w:type="spellEnd"/>
            <w:r w:rsidR="004F7ED6" w:rsidRPr="00464527">
              <w:rPr>
                <w:rFonts w:ascii="Myriad Pro" w:hAnsi="Myriad Pro" w:cstheme="minorHAnsi"/>
                <w:b/>
                <w:iCs/>
                <w:lang w:val="en-US"/>
              </w:rPr>
              <w:t xml:space="preserve"> od dana </w:t>
            </w:r>
            <w:proofErr w:type="spellStart"/>
            <w:r w:rsidR="004F7ED6" w:rsidRPr="00464527">
              <w:rPr>
                <w:rFonts w:ascii="Myriad Pro" w:hAnsi="Myriad Pro" w:cstheme="minorHAnsi"/>
                <w:b/>
                <w:iCs/>
                <w:lang w:val="en-US"/>
              </w:rPr>
              <w:t>isteka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ovog</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poziva</w:t>
            </w:r>
            <w:proofErr w:type="spellEnd"/>
            <w:r w:rsidR="004F7ED6" w:rsidRPr="00464527">
              <w:rPr>
                <w:rFonts w:ascii="Myriad Pro" w:hAnsi="Myriad Pro" w:cstheme="minorHAnsi"/>
                <w:b/>
                <w:iCs/>
                <w:lang w:val="en-US"/>
              </w:rPr>
              <w:t>);</w:t>
            </w:r>
          </w:p>
          <w:p w14:paraId="191C8BA3" w14:textId="71CBCB9C" w:rsidR="004F7ED6" w:rsidRPr="00464527" w:rsidRDefault="00DE30F4" w:rsidP="00BF25E9">
            <w:pPr>
              <w:pStyle w:val="ColorfulList-Accent11"/>
              <w:ind w:left="0"/>
              <w:jc w:val="both"/>
              <w:rPr>
                <w:rFonts w:ascii="Myriad Pro" w:hAnsi="Myriad Pro" w:cstheme="minorHAnsi"/>
                <w:lang w:val="en-US"/>
              </w:rPr>
            </w:pPr>
            <w:sdt>
              <w:sdtPr>
                <w:rPr>
                  <w:rFonts w:ascii="Myriad Pro" w:hAnsi="Myriad Pro" w:cstheme="minorHAnsi"/>
                  <w:iCs/>
                  <w:lang w:val="en-US"/>
                </w:rPr>
                <w:id w:val="449286729"/>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List of three references in the last </w:t>
            </w:r>
            <w:r w:rsidR="00711908" w:rsidRPr="00464527">
              <w:rPr>
                <w:rFonts w:ascii="Myriad Pro" w:hAnsi="Myriad Pro" w:cstheme="minorHAnsi"/>
                <w:iCs/>
                <w:lang w:val="en-US"/>
              </w:rPr>
              <w:t>three</w:t>
            </w:r>
            <w:r w:rsidR="004F7ED6" w:rsidRPr="00464527">
              <w:rPr>
                <w:rFonts w:ascii="Myriad Pro" w:hAnsi="Myriad Pro" w:cstheme="minorHAnsi"/>
                <w:iCs/>
                <w:lang w:val="en-US"/>
              </w:rPr>
              <w:t xml:space="preserve"> (</w:t>
            </w:r>
            <w:r w:rsidR="00711908" w:rsidRPr="00464527">
              <w:rPr>
                <w:rFonts w:ascii="Myriad Pro" w:hAnsi="Myriad Pro" w:cstheme="minorHAnsi"/>
                <w:iCs/>
                <w:lang w:val="en-US"/>
              </w:rPr>
              <w:t>3</w:t>
            </w:r>
            <w:r w:rsidR="004F7ED6" w:rsidRPr="00464527">
              <w:rPr>
                <w:rFonts w:ascii="Myriad Pro" w:hAnsi="Myriad Pro" w:cstheme="minorHAnsi"/>
                <w:iCs/>
                <w:lang w:val="en-US"/>
              </w:rPr>
              <w:t xml:space="preserve">) years for the similar scope of services and/or delivery of goods. </w:t>
            </w:r>
            <w:r w:rsidR="004F7ED6" w:rsidRPr="00464527">
              <w:rPr>
                <w:rFonts w:ascii="Myriad Pro" w:hAnsi="Myriad Pro" w:cstheme="minorHAnsi"/>
                <w:b/>
                <w:iCs/>
                <w:lang w:val="en-US"/>
              </w:rPr>
              <w:t xml:space="preserve">/Tri reference u </w:t>
            </w:r>
            <w:proofErr w:type="spellStart"/>
            <w:r w:rsidR="004F7ED6" w:rsidRPr="00464527">
              <w:rPr>
                <w:rFonts w:ascii="Myriad Pro" w:hAnsi="Myriad Pro" w:cstheme="minorHAnsi"/>
                <w:b/>
                <w:iCs/>
                <w:lang w:val="en-US"/>
              </w:rPr>
              <w:t>posljedn</w:t>
            </w:r>
            <w:r w:rsidR="00711908" w:rsidRPr="00464527">
              <w:rPr>
                <w:rFonts w:ascii="Myriad Pro" w:hAnsi="Myriad Pro" w:cstheme="minorHAnsi"/>
                <w:b/>
                <w:iCs/>
                <w:lang w:val="en-US"/>
              </w:rPr>
              <w:t>je</w:t>
            </w:r>
            <w:proofErr w:type="spellEnd"/>
            <w:r w:rsidR="00711908" w:rsidRPr="00464527">
              <w:rPr>
                <w:rFonts w:ascii="Myriad Pro" w:hAnsi="Myriad Pro" w:cstheme="minorHAnsi"/>
                <w:b/>
                <w:iCs/>
                <w:lang w:val="en-US"/>
              </w:rPr>
              <w:t xml:space="preserve"> tri</w:t>
            </w:r>
            <w:r w:rsidR="004F7ED6" w:rsidRPr="00464527">
              <w:rPr>
                <w:rFonts w:ascii="Myriad Pro" w:hAnsi="Myriad Pro" w:cstheme="minorHAnsi"/>
                <w:b/>
                <w:iCs/>
                <w:lang w:val="en-US"/>
              </w:rPr>
              <w:t xml:space="preserve"> (</w:t>
            </w:r>
            <w:r w:rsidR="00711908" w:rsidRPr="00464527">
              <w:rPr>
                <w:rFonts w:ascii="Myriad Pro" w:hAnsi="Myriad Pro" w:cstheme="minorHAnsi"/>
                <w:b/>
                <w:iCs/>
                <w:lang w:val="en-US"/>
              </w:rPr>
              <w:t>3</w:t>
            </w:r>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godin</w:t>
            </w:r>
            <w:r w:rsidR="00711908" w:rsidRPr="00464527">
              <w:rPr>
                <w:rFonts w:ascii="Myriad Pro" w:hAnsi="Myriad Pro" w:cstheme="minorHAnsi"/>
                <w:b/>
                <w:iCs/>
                <w:lang w:val="en-US"/>
              </w:rPr>
              <w:t>e</w:t>
            </w:r>
            <w:proofErr w:type="spellEnd"/>
            <w:r w:rsidR="004F7ED6" w:rsidRPr="00464527">
              <w:rPr>
                <w:rFonts w:ascii="Myriad Pro" w:hAnsi="Myriad Pro" w:cstheme="minorHAnsi"/>
                <w:b/>
                <w:iCs/>
                <w:lang w:val="en-US"/>
              </w:rPr>
              <w:t xml:space="preserve"> za </w:t>
            </w:r>
            <w:proofErr w:type="spellStart"/>
            <w:r w:rsidR="004F7ED6" w:rsidRPr="00464527">
              <w:rPr>
                <w:rFonts w:ascii="Myriad Pro" w:hAnsi="Myriad Pro" w:cstheme="minorHAnsi"/>
                <w:b/>
                <w:iCs/>
                <w:lang w:val="en-US"/>
              </w:rPr>
              <w:t>sličan</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opseg</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usluga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w:t>
            </w:r>
            <w:proofErr w:type="spellEnd"/>
            <w:r w:rsidR="004F7ED6" w:rsidRPr="00464527">
              <w:rPr>
                <w:rFonts w:ascii="Myriad Pro" w:hAnsi="Myriad Pro" w:cstheme="minorHAnsi"/>
                <w:b/>
                <w:iCs/>
                <w:lang w:val="en-US"/>
              </w:rPr>
              <w:t>/</w:t>
            </w:r>
            <w:proofErr w:type="spellStart"/>
            <w:r w:rsidR="004F7ED6" w:rsidRPr="00464527">
              <w:rPr>
                <w:rFonts w:ascii="Myriad Pro" w:hAnsi="Myriad Pro" w:cstheme="minorHAnsi"/>
                <w:b/>
                <w:iCs/>
                <w:lang w:val="en-US"/>
              </w:rPr>
              <w:t>ili</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isporuku</w:t>
            </w:r>
            <w:proofErr w:type="spellEnd"/>
            <w:r w:rsidR="004F7ED6" w:rsidRPr="00464527">
              <w:rPr>
                <w:rFonts w:ascii="Myriad Pro" w:hAnsi="Myriad Pro" w:cstheme="minorHAnsi"/>
                <w:b/>
                <w:iCs/>
                <w:lang w:val="en-US"/>
              </w:rPr>
              <w:t xml:space="preserve"> robe;</w:t>
            </w:r>
          </w:p>
          <w:p w14:paraId="7AC7EB52" w14:textId="5655C943" w:rsidR="004F7ED6" w:rsidRPr="00464527" w:rsidRDefault="00DE30F4" w:rsidP="00BF25E9">
            <w:pPr>
              <w:pStyle w:val="ColorfulList-Accent11"/>
              <w:ind w:left="0"/>
              <w:jc w:val="both"/>
              <w:rPr>
                <w:rFonts w:ascii="Myriad Pro" w:hAnsi="Myriad Pro" w:cstheme="minorHAnsi"/>
                <w:b/>
                <w:lang w:val="en-US"/>
              </w:rPr>
            </w:pPr>
            <w:sdt>
              <w:sdtPr>
                <w:rPr>
                  <w:rFonts w:ascii="Myriad Pro" w:hAnsi="Myriad Pro" w:cstheme="minorHAnsi"/>
                  <w:lang w:val="en-US"/>
                </w:rPr>
                <w:id w:val="-67343860"/>
                <w14:checkbox>
                  <w14:checked w14:val="1"/>
                  <w14:checkedState w14:val="2612" w14:font="Malgun Gothic Semilight"/>
                  <w14:uncheckedState w14:val="2610" w14:font="Malgun Gothic Semilight"/>
                </w14:checkbox>
              </w:sdtPr>
              <w:sdtEndPr/>
              <w:sdtContent>
                <w:r w:rsidR="00DC4EE1" w:rsidRPr="00464527">
                  <w:rPr>
                    <w:rFonts w:ascii="Segoe UI Symbol" w:eastAsia="Malgun Gothic Semilight" w:hAnsi="Segoe UI Symbol" w:cs="Segoe UI Symbol"/>
                    <w:lang w:val="en-US"/>
                  </w:rPr>
                  <w:t>☒</w:t>
                </w:r>
              </w:sdtContent>
            </w:sdt>
            <w:r w:rsidR="004F7ED6" w:rsidRPr="00464527">
              <w:rPr>
                <w:rFonts w:ascii="Myriad Pro" w:hAnsi="Myriad Pro" w:cstheme="minorHAnsi"/>
                <w:lang w:val="en-US"/>
              </w:rPr>
              <w:t xml:space="preserve"> Written Self-Declaration of not being included in the UN Security Council 1267/1989 list, UN Procurement Division List or other UN Ineligibility List</w:t>
            </w:r>
            <w:r w:rsidR="004F7ED6" w:rsidRPr="00464527">
              <w:rPr>
                <w:rFonts w:ascii="Myriad Pro" w:hAnsi="Myriad Pro" w:cstheme="minorHAnsi"/>
                <w:b/>
                <w:lang w:val="en-US"/>
              </w:rPr>
              <w:t>. /</w:t>
            </w:r>
            <w:proofErr w:type="spellStart"/>
            <w:r w:rsidR="004F7ED6" w:rsidRPr="00464527">
              <w:rPr>
                <w:rFonts w:ascii="Myriad Pro" w:hAnsi="Myriad Pro" w:cstheme="minorHAnsi"/>
                <w:b/>
                <w:lang w:val="en-US"/>
              </w:rPr>
              <w:t>Pisana</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izjava</w:t>
            </w:r>
            <w:proofErr w:type="spellEnd"/>
            <w:r w:rsidR="004F7ED6" w:rsidRPr="00464527">
              <w:rPr>
                <w:rFonts w:ascii="Myriad Pro" w:hAnsi="Myriad Pro" w:cstheme="minorHAnsi"/>
                <w:b/>
                <w:lang w:val="en-US"/>
              </w:rPr>
              <w:t xml:space="preserve"> da se </w:t>
            </w:r>
            <w:proofErr w:type="spellStart"/>
            <w:r w:rsidR="004F7ED6" w:rsidRPr="00464527">
              <w:rPr>
                <w:rFonts w:ascii="Myriad Pro" w:hAnsi="Myriad Pro" w:cstheme="minorHAnsi"/>
                <w:b/>
                <w:lang w:val="en-US"/>
              </w:rPr>
              <w:t>podnosilac</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prijave</w:t>
            </w:r>
            <w:proofErr w:type="spellEnd"/>
            <w:r w:rsidR="004F7ED6" w:rsidRPr="00464527">
              <w:rPr>
                <w:rFonts w:ascii="Myriad Pro" w:hAnsi="Myriad Pro" w:cstheme="minorHAnsi"/>
                <w:b/>
                <w:lang w:val="en-US"/>
              </w:rPr>
              <w:t xml:space="preserve"> ne </w:t>
            </w:r>
            <w:proofErr w:type="spellStart"/>
            <w:r w:rsidR="004F7ED6" w:rsidRPr="00464527">
              <w:rPr>
                <w:rFonts w:ascii="Myriad Pro" w:hAnsi="Myriad Pro" w:cstheme="minorHAnsi"/>
                <w:b/>
                <w:lang w:val="en-US"/>
              </w:rPr>
              <w:t>nalazi</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na</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listi</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Vijeća</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sigurnosti</w:t>
            </w:r>
            <w:proofErr w:type="spellEnd"/>
            <w:r w:rsidR="004F7ED6" w:rsidRPr="00464527">
              <w:rPr>
                <w:rFonts w:ascii="Myriad Pro" w:hAnsi="Myriad Pro" w:cstheme="minorHAnsi"/>
                <w:b/>
                <w:lang w:val="en-US"/>
              </w:rPr>
              <w:t xml:space="preserve"> UN-a 1267/1989, UN </w:t>
            </w:r>
            <w:proofErr w:type="spellStart"/>
            <w:r w:rsidR="004F7ED6" w:rsidRPr="00464527">
              <w:rPr>
                <w:rFonts w:ascii="Myriad Pro" w:hAnsi="Myriad Pro" w:cstheme="minorHAnsi"/>
                <w:b/>
                <w:lang w:val="en-US"/>
              </w:rPr>
              <w:t>odjela</w:t>
            </w:r>
            <w:proofErr w:type="spellEnd"/>
            <w:r w:rsidR="004F7ED6" w:rsidRPr="00464527">
              <w:rPr>
                <w:rFonts w:ascii="Myriad Pro" w:hAnsi="Myriad Pro" w:cstheme="minorHAnsi"/>
                <w:b/>
                <w:lang w:val="en-US"/>
              </w:rPr>
              <w:t xml:space="preserve"> za </w:t>
            </w:r>
            <w:proofErr w:type="spellStart"/>
            <w:r w:rsidR="004F7ED6" w:rsidRPr="00464527">
              <w:rPr>
                <w:rFonts w:ascii="Myriad Pro" w:hAnsi="Myriad Pro" w:cstheme="minorHAnsi"/>
                <w:b/>
                <w:lang w:val="en-US"/>
              </w:rPr>
              <w:t>nabavke</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ili</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drugoj</w:t>
            </w:r>
            <w:proofErr w:type="spellEnd"/>
            <w:r w:rsidR="004F7ED6" w:rsidRPr="00464527">
              <w:rPr>
                <w:rFonts w:ascii="Myriad Pro" w:hAnsi="Myriad Pro" w:cstheme="minorHAnsi"/>
                <w:b/>
                <w:lang w:val="en-US"/>
              </w:rPr>
              <w:t xml:space="preserve"> UN </w:t>
            </w:r>
            <w:proofErr w:type="spellStart"/>
            <w:r w:rsidR="004F7ED6" w:rsidRPr="00464527">
              <w:rPr>
                <w:rFonts w:ascii="Myriad Pro" w:hAnsi="Myriad Pro" w:cstheme="minorHAnsi"/>
                <w:b/>
                <w:lang w:val="en-US"/>
              </w:rPr>
              <w:t>listu</w:t>
            </w:r>
            <w:proofErr w:type="spellEnd"/>
            <w:r w:rsidR="004F7ED6" w:rsidRPr="00464527">
              <w:rPr>
                <w:rFonts w:ascii="Myriad Pro" w:hAnsi="Myriad Pro" w:cstheme="minorHAnsi"/>
                <w:b/>
                <w:lang w:val="en-US"/>
              </w:rPr>
              <w:t xml:space="preserve"> o </w:t>
            </w:r>
            <w:proofErr w:type="spellStart"/>
            <w:r w:rsidR="004F7ED6" w:rsidRPr="00464527">
              <w:rPr>
                <w:rFonts w:ascii="Myriad Pro" w:hAnsi="Myriad Pro" w:cstheme="minorHAnsi"/>
                <w:b/>
                <w:lang w:val="en-US"/>
              </w:rPr>
              <w:t>neprihvatljivosti</w:t>
            </w:r>
            <w:proofErr w:type="spellEnd"/>
            <w:r w:rsidR="004F7ED6" w:rsidRPr="00464527">
              <w:rPr>
                <w:rFonts w:ascii="Myriad Pro" w:hAnsi="Myriad Pro" w:cstheme="minorHAnsi"/>
                <w:b/>
                <w:lang w:val="en-US"/>
              </w:rPr>
              <w:t xml:space="preserve">; </w:t>
            </w:r>
          </w:p>
          <w:p w14:paraId="63F96F5B" w14:textId="4D80CB20" w:rsidR="00C85E87" w:rsidRPr="00464527" w:rsidRDefault="00DE30F4" w:rsidP="00BF25E9">
            <w:pPr>
              <w:pStyle w:val="ColorfulList-Accent11"/>
              <w:ind w:left="0"/>
              <w:jc w:val="both"/>
              <w:rPr>
                <w:rFonts w:ascii="Myriad Pro" w:hAnsi="Myriad Pro" w:cstheme="minorHAnsi"/>
                <w:iCs/>
                <w:lang w:val="en-US"/>
              </w:rPr>
            </w:pPr>
            <w:sdt>
              <w:sdtPr>
                <w:rPr>
                  <w:rFonts w:ascii="Myriad Pro" w:hAnsi="Myriad Pro" w:cstheme="minorHAnsi"/>
                  <w:lang w:val="en-US"/>
                </w:rPr>
                <w:id w:val="1543014579"/>
                <w14:checkbox>
                  <w14:checked w14:val="1"/>
                  <w14:checkedState w14:val="2612" w14:font="Malgun Gothic Semilight"/>
                  <w14:uncheckedState w14:val="2610" w14:font="Malgun Gothic Semilight"/>
                </w14:checkbox>
              </w:sdtPr>
              <w:sdtEndPr/>
              <w:sdtContent>
                <w:r w:rsidR="00C83379" w:rsidRPr="00464527">
                  <w:rPr>
                    <w:rFonts w:ascii="Segoe UI Symbol" w:eastAsia="Malgun Gothic Semilight" w:hAnsi="Segoe UI Symbol" w:cs="Segoe UI Symbol"/>
                    <w:lang w:val="en-US"/>
                  </w:rPr>
                  <w:t>☒</w:t>
                </w:r>
              </w:sdtContent>
            </w:sdt>
            <w:r w:rsidR="00FD724F" w:rsidRPr="00464527">
              <w:rPr>
                <w:rFonts w:ascii="Myriad Pro" w:hAnsi="Myriad Pro" w:cstheme="minorHAnsi"/>
                <w:lang w:val="en-US"/>
              </w:rPr>
              <w:t xml:space="preserve"> </w:t>
            </w:r>
            <w:r w:rsidR="00DC4EE1" w:rsidRPr="00464527">
              <w:rPr>
                <w:rFonts w:ascii="Myriad Pro" w:hAnsi="Myriad Pro" w:cstheme="minorHAnsi"/>
                <w:iCs/>
                <w:lang w:val="en-US"/>
              </w:rPr>
              <w:t xml:space="preserve">Catalogue/technical specification of the offered </w:t>
            </w:r>
            <w:r w:rsidR="00275F7B">
              <w:rPr>
                <w:rFonts w:ascii="Myriad Pro" w:hAnsi="Myriad Pro" w:cstheme="minorHAnsi"/>
                <w:iCs/>
                <w:lang w:val="en-US"/>
              </w:rPr>
              <w:t>products</w:t>
            </w:r>
            <w:r w:rsidR="00DC4EE1" w:rsidRPr="00464527">
              <w:rPr>
                <w:rFonts w:ascii="Myriad Pro" w:hAnsi="Myriad Pro" w:cstheme="minorHAnsi"/>
                <w:iCs/>
                <w:lang w:val="en-US"/>
              </w:rPr>
              <w:t xml:space="preserve"> and equipment /</w:t>
            </w:r>
            <w:proofErr w:type="spellStart"/>
            <w:r w:rsidR="00DC4EE1" w:rsidRPr="00464527">
              <w:rPr>
                <w:rFonts w:ascii="Myriad Pro" w:hAnsi="Myriad Pro" w:cstheme="minorHAnsi"/>
                <w:b/>
                <w:iCs/>
                <w:lang w:val="en-US"/>
              </w:rPr>
              <w:t>Katalog</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proizvoda</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sa</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tačno</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označenim</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proizvodima</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i</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specifikacijom</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iz</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ponude</w:t>
            </w:r>
            <w:proofErr w:type="spellEnd"/>
            <w:r w:rsidR="00DC4EE1" w:rsidRPr="00464527">
              <w:rPr>
                <w:rFonts w:ascii="Myriad Pro" w:hAnsi="Myriad Pro" w:cstheme="minorHAnsi"/>
                <w:b/>
                <w:iCs/>
                <w:lang w:val="en-US"/>
              </w:rPr>
              <w:t xml:space="preserve"> za </w:t>
            </w:r>
            <w:proofErr w:type="spellStart"/>
            <w:r w:rsidR="00094E6B" w:rsidRPr="00464527">
              <w:rPr>
                <w:rFonts w:ascii="Myriad Pro" w:hAnsi="Myriad Pro" w:cstheme="minorHAnsi"/>
                <w:b/>
                <w:iCs/>
                <w:lang w:val="en-US"/>
              </w:rPr>
              <w:t>trazenu</w:t>
            </w:r>
            <w:proofErr w:type="spellEnd"/>
            <w:r w:rsidR="00094E6B" w:rsidRPr="00464527">
              <w:rPr>
                <w:rFonts w:ascii="Myriad Pro" w:hAnsi="Myriad Pro" w:cstheme="minorHAnsi"/>
                <w:b/>
                <w:iCs/>
                <w:lang w:val="en-US"/>
              </w:rPr>
              <w:t xml:space="preserve"> </w:t>
            </w:r>
            <w:proofErr w:type="spellStart"/>
            <w:r w:rsidR="00094E6B" w:rsidRPr="00464527">
              <w:rPr>
                <w:rFonts w:ascii="Myriad Pro" w:hAnsi="Myriad Pro" w:cstheme="minorHAnsi"/>
                <w:b/>
                <w:iCs/>
                <w:lang w:val="en-US"/>
              </w:rPr>
              <w:t>opremu</w:t>
            </w:r>
            <w:proofErr w:type="spellEnd"/>
            <w:r w:rsidR="00DC4EE1" w:rsidRPr="00464527">
              <w:rPr>
                <w:rFonts w:ascii="Myriad Pro" w:hAnsi="Myriad Pro" w:cstheme="minorHAnsi"/>
                <w:iCs/>
                <w:lang w:val="en-US"/>
              </w:rPr>
              <w:t xml:space="preserve">; </w:t>
            </w:r>
          </w:p>
          <w:p w14:paraId="609A0BEE" w14:textId="0AFB1873" w:rsidR="00D91DEF" w:rsidRDefault="00DE30F4" w:rsidP="00BF25E9">
            <w:pPr>
              <w:pStyle w:val="ColorfulList-Accent11"/>
              <w:ind w:left="0"/>
              <w:jc w:val="both"/>
              <w:rPr>
                <w:rFonts w:ascii="Myriad Pro" w:hAnsi="Myriad Pro" w:cstheme="minorHAnsi"/>
                <w:b/>
                <w:iCs/>
                <w:lang w:val="en-US"/>
              </w:rPr>
            </w:pPr>
            <w:sdt>
              <w:sdtPr>
                <w:rPr>
                  <w:rFonts w:ascii="Myriad Pro" w:hAnsi="Myriad Pro" w:cstheme="minorHAnsi"/>
                  <w:lang w:val="en-US"/>
                </w:rPr>
                <w:id w:val="1788770593"/>
                <w14:checkbox>
                  <w14:checked w14:val="1"/>
                  <w14:checkedState w14:val="2612" w14:font="Malgun Gothic Semilight"/>
                  <w14:uncheckedState w14:val="2610" w14:font="Malgun Gothic Semilight"/>
                </w14:checkbox>
              </w:sdtPr>
              <w:sdtEndPr/>
              <w:sdtContent>
                <w:r w:rsidR="00D91DEF" w:rsidRPr="0086043F">
                  <w:rPr>
                    <w:rFonts w:ascii="Malgun Gothic Semilight" w:eastAsia="Malgun Gothic Semilight" w:hAnsi="Malgun Gothic Semilight" w:cs="Malgun Gothic Semilight" w:hint="eastAsia"/>
                    <w:lang w:val="en-US"/>
                  </w:rPr>
                  <w:t>☒</w:t>
                </w:r>
              </w:sdtContent>
            </w:sdt>
            <w:r w:rsidR="00D91DEF" w:rsidRPr="0086043F">
              <w:rPr>
                <w:rFonts w:ascii="Myriad Pro" w:hAnsi="Myriad Pro" w:cstheme="minorHAnsi"/>
                <w:iCs/>
                <w:lang w:val="en-US"/>
              </w:rPr>
              <w:t xml:space="preserve"> </w:t>
            </w:r>
            <w:r w:rsidR="004356F2">
              <w:rPr>
                <w:rFonts w:ascii="Myriad Pro" w:hAnsi="Myriad Pro" w:cstheme="minorHAnsi"/>
                <w:iCs/>
                <w:lang w:val="en-US"/>
              </w:rPr>
              <w:t xml:space="preserve">Authorization </w:t>
            </w:r>
            <w:r w:rsidR="00D91DEF" w:rsidRPr="0086043F">
              <w:rPr>
                <w:rFonts w:ascii="Myriad Pro" w:hAnsi="Myriad Pro" w:cstheme="minorHAnsi"/>
                <w:iCs/>
                <w:lang w:val="en-US"/>
              </w:rPr>
              <w:t xml:space="preserve">by the Manufacturer, if bidder is not a </w:t>
            </w:r>
            <w:proofErr w:type="gramStart"/>
            <w:r w:rsidR="00D91DEF" w:rsidRPr="0086043F">
              <w:rPr>
                <w:rFonts w:ascii="Myriad Pro" w:hAnsi="Myriad Pro" w:cstheme="minorHAnsi"/>
                <w:iCs/>
                <w:lang w:val="en-US"/>
              </w:rPr>
              <w:t>manufacturer  /</w:t>
            </w:r>
            <w:proofErr w:type="spellStart"/>
            <w:proofErr w:type="gramEnd"/>
            <w:r w:rsidR="00D91DEF" w:rsidRPr="0086043F">
              <w:rPr>
                <w:rFonts w:ascii="Myriad Pro" w:hAnsi="Myriad Pro" w:cstheme="minorHAnsi"/>
                <w:b/>
                <w:iCs/>
                <w:lang w:val="en-US"/>
              </w:rPr>
              <w:t>Dokaz</w:t>
            </w:r>
            <w:proofErr w:type="spellEnd"/>
            <w:r w:rsidR="00D91DEF" w:rsidRPr="0086043F">
              <w:rPr>
                <w:rFonts w:ascii="Myriad Pro" w:hAnsi="Myriad Pro" w:cstheme="minorHAnsi"/>
                <w:b/>
                <w:iCs/>
                <w:lang w:val="en-US"/>
              </w:rPr>
              <w:t xml:space="preserve"> da je </w:t>
            </w:r>
            <w:proofErr w:type="spellStart"/>
            <w:r w:rsidR="00D91DEF" w:rsidRPr="0086043F">
              <w:rPr>
                <w:rFonts w:ascii="Myriad Pro" w:hAnsi="Myriad Pro" w:cstheme="minorHAnsi"/>
                <w:b/>
                <w:iCs/>
                <w:lang w:val="en-US"/>
              </w:rPr>
              <w:t>ovlašteni</w:t>
            </w:r>
            <w:proofErr w:type="spellEnd"/>
            <w:r w:rsidR="00D91DEF" w:rsidRPr="0086043F">
              <w:rPr>
                <w:rFonts w:ascii="Myriad Pro" w:hAnsi="Myriad Pro" w:cstheme="minorHAnsi"/>
                <w:b/>
                <w:iCs/>
                <w:lang w:val="en-US"/>
              </w:rPr>
              <w:t xml:space="preserve"> </w:t>
            </w:r>
            <w:proofErr w:type="spellStart"/>
            <w:r w:rsidR="00D91DEF" w:rsidRPr="0086043F">
              <w:rPr>
                <w:rFonts w:ascii="Myriad Pro" w:hAnsi="Myriad Pro" w:cstheme="minorHAnsi"/>
                <w:b/>
                <w:iCs/>
                <w:lang w:val="en-US"/>
              </w:rPr>
              <w:t>ponuđač</w:t>
            </w:r>
            <w:proofErr w:type="spellEnd"/>
            <w:r w:rsidR="00D91DEF" w:rsidRPr="0086043F">
              <w:rPr>
                <w:rFonts w:ascii="Myriad Pro" w:hAnsi="Myriad Pro" w:cstheme="minorHAnsi"/>
                <w:b/>
                <w:iCs/>
                <w:lang w:val="en-US"/>
              </w:rPr>
              <w:t xml:space="preserve"> </w:t>
            </w:r>
            <w:proofErr w:type="spellStart"/>
            <w:r w:rsidR="00D91DEF" w:rsidRPr="0086043F">
              <w:rPr>
                <w:rFonts w:ascii="Myriad Pro" w:hAnsi="Myriad Pro" w:cstheme="minorHAnsi"/>
                <w:b/>
                <w:iCs/>
                <w:lang w:val="en-US"/>
              </w:rPr>
              <w:t>zastupnik</w:t>
            </w:r>
            <w:proofErr w:type="spellEnd"/>
            <w:r w:rsidR="00D91DEF" w:rsidRPr="0086043F">
              <w:rPr>
                <w:rFonts w:ascii="Myriad Pro" w:hAnsi="Myriad Pro" w:cstheme="minorHAnsi"/>
                <w:b/>
                <w:iCs/>
                <w:lang w:val="en-US"/>
              </w:rPr>
              <w:t xml:space="preserve">/distributer u </w:t>
            </w:r>
            <w:proofErr w:type="spellStart"/>
            <w:r w:rsidR="00D91DEF" w:rsidRPr="0086043F">
              <w:rPr>
                <w:rFonts w:ascii="Myriad Pro" w:hAnsi="Myriad Pro" w:cstheme="minorHAnsi"/>
                <w:b/>
                <w:iCs/>
                <w:lang w:val="en-US"/>
              </w:rPr>
              <w:t>ime</w:t>
            </w:r>
            <w:proofErr w:type="spellEnd"/>
            <w:r w:rsidR="00D91DEF" w:rsidRPr="0086043F">
              <w:rPr>
                <w:rFonts w:ascii="Myriad Pro" w:hAnsi="Myriad Pro" w:cstheme="minorHAnsi"/>
                <w:b/>
                <w:iCs/>
                <w:lang w:val="en-US"/>
              </w:rPr>
              <w:t xml:space="preserve"> </w:t>
            </w:r>
            <w:proofErr w:type="spellStart"/>
            <w:r w:rsidR="00D91DEF" w:rsidRPr="0086043F">
              <w:rPr>
                <w:rFonts w:ascii="Myriad Pro" w:hAnsi="Myriad Pro" w:cstheme="minorHAnsi"/>
                <w:b/>
                <w:iCs/>
                <w:lang w:val="en-US"/>
              </w:rPr>
              <w:t>proizvođača</w:t>
            </w:r>
            <w:proofErr w:type="spellEnd"/>
            <w:r w:rsidR="00D91DEF" w:rsidRPr="0086043F">
              <w:rPr>
                <w:rFonts w:ascii="Myriad Pro" w:hAnsi="Myriad Pro" w:cstheme="minorHAnsi"/>
                <w:b/>
                <w:iCs/>
                <w:lang w:val="en-US"/>
              </w:rPr>
              <w:t xml:space="preserve">, </w:t>
            </w:r>
            <w:proofErr w:type="spellStart"/>
            <w:r w:rsidR="00D91DEF" w:rsidRPr="0086043F">
              <w:rPr>
                <w:rFonts w:ascii="Myriad Pro" w:hAnsi="Myriad Pro" w:cstheme="minorHAnsi"/>
                <w:b/>
                <w:iCs/>
                <w:lang w:val="en-US"/>
              </w:rPr>
              <w:t>ukoliko</w:t>
            </w:r>
            <w:proofErr w:type="spellEnd"/>
            <w:r w:rsidR="00D91DEF" w:rsidRPr="0086043F">
              <w:rPr>
                <w:rFonts w:ascii="Myriad Pro" w:hAnsi="Myriad Pro" w:cstheme="minorHAnsi"/>
                <w:b/>
                <w:iCs/>
                <w:lang w:val="en-US"/>
              </w:rPr>
              <w:t xml:space="preserve"> </w:t>
            </w:r>
            <w:proofErr w:type="spellStart"/>
            <w:r w:rsidR="00D91DEF" w:rsidRPr="0086043F">
              <w:rPr>
                <w:rFonts w:ascii="Myriad Pro" w:hAnsi="Myriad Pro" w:cstheme="minorHAnsi"/>
                <w:b/>
                <w:iCs/>
                <w:lang w:val="en-US"/>
              </w:rPr>
              <w:t>sam</w:t>
            </w:r>
            <w:proofErr w:type="spellEnd"/>
            <w:r w:rsidR="00D91DEF" w:rsidRPr="0086043F">
              <w:rPr>
                <w:rFonts w:ascii="Myriad Pro" w:hAnsi="Myriad Pro" w:cstheme="minorHAnsi"/>
                <w:b/>
                <w:iCs/>
                <w:lang w:val="en-US"/>
              </w:rPr>
              <w:t xml:space="preserve"> </w:t>
            </w:r>
            <w:proofErr w:type="spellStart"/>
            <w:r w:rsidR="00D91DEF" w:rsidRPr="0086043F">
              <w:rPr>
                <w:rFonts w:ascii="Myriad Pro" w:hAnsi="Myriad Pro" w:cstheme="minorHAnsi"/>
                <w:b/>
                <w:iCs/>
                <w:lang w:val="en-US"/>
              </w:rPr>
              <w:t>ponuđač</w:t>
            </w:r>
            <w:proofErr w:type="spellEnd"/>
            <w:r w:rsidR="00D91DEF" w:rsidRPr="0086043F">
              <w:rPr>
                <w:rFonts w:ascii="Myriad Pro" w:hAnsi="Myriad Pro" w:cstheme="minorHAnsi"/>
                <w:b/>
                <w:iCs/>
                <w:lang w:val="en-US"/>
              </w:rPr>
              <w:t xml:space="preserve"> </w:t>
            </w:r>
            <w:proofErr w:type="spellStart"/>
            <w:r w:rsidR="00D91DEF" w:rsidRPr="0086043F">
              <w:rPr>
                <w:rFonts w:ascii="Myriad Pro" w:hAnsi="Myriad Pro" w:cstheme="minorHAnsi"/>
                <w:b/>
                <w:iCs/>
                <w:lang w:val="en-US"/>
              </w:rPr>
              <w:t>nije</w:t>
            </w:r>
            <w:proofErr w:type="spellEnd"/>
            <w:r w:rsidR="00D91DEF" w:rsidRPr="0086043F">
              <w:rPr>
                <w:rFonts w:ascii="Myriad Pro" w:hAnsi="Myriad Pro" w:cstheme="minorHAnsi"/>
                <w:b/>
                <w:iCs/>
                <w:lang w:val="en-US"/>
              </w:rPr>
              <w:t xml:space="preserve"> </w:t>
            </w:r>
            <w:proofErr w:type="spellStart"/>
            <w:r w:rsidR="00D91DEF" w:rsidRPr="0086043F">
              <w:rPr>
                <w:rFonts w:ascii="Myriad Pro" w:hAnsi="Myriad Pro" w:cstheme="minorHAnsi"/>
                <w:b/>
                <w:iCs/>
                <w:lang w:val="en-US"/>
              </w:rPr>
              <w:t>proizvođač</w:t>
            </w:r>
            <w:proofErr w:type="spellEnd"/>
            <w:r w:rsidR="00D91DEF" w:rsidRPr="001A17CB">
              <w:rPr>
                <w:rFonts w:ascii="Myriad Pro" w:hAnsi="Myriad Pro" w:cstheme="minorHAnsi"/>
                <w:b/>
                <w:iCs/>
                <w:lang w:val="en-US"/>
              </w:rPr>
              <w:t xml:space="preserve"> </w:t>
            </w:r>
          </w:p>
          <w:p w14:paraId="70095ADF" w14:textId="5232EA10" w:rsidR="00BB5D95" w:rsidRPr="00D91DEF" w:rsidRDefault="00DE30F4" w:rsidP="00BF25E9">
            <w:pPr>
              <w:pStyle w:val="ColorfulList-Accent11"/>
              <w:ind w:left="0"/>
              <w:jc w:val="both"/>
              <w:rPr>
                <w:rFonts w:ascii="Myriad Pro" w:hAnsi="Myriad Pro" w:cstheme="minorHAnsi"/>
                <w:b/>
                <w:iCs/>
                <w:lang w:val="en-US"/>
              </w:rPr>
            </w:pPr>
            <w:sdt>
              <w:sdtPr>
                <w:rPr>
                  <w:rFonts w:ascii="Myriad Pro" w:hAnsi="Myriad Pro" w:cstheme="minorHAnsi"/>
                  <w:lang w:val="en-US"/>
                </w:rPr>
                <w:id w:val="1643617251"/>
                <w14:checkbox>
                  <w14:checked w14:val="1"/>
                  <w14:checkedState w14:val="2612" w14:font="Malgun Gothic Semilight"/>
                  <w14:uncheckedState w14:val="2610" w14:font="Malgun Gothic Semilight"/>
                </w14:checkbox>
              </w:sdtPr>
              <w:sdtEndPr/>
              <w:sdtContent>
                <w:r w:rsidR="00BB5D95">
                  <w:rPr>
                    <w:rFonts w:ascii="Malgun Gothic Semilight" w:eastAsia="Malgun Gothic Semilight" w:hAnsi="Malgun Gothic Semilight" w:cs="Malgun Gothic Semilight" w:hint="eastAsia"/>
                    <w:lang w:val="en-US"/>
                  </w:rPr>
                  <w:t>☒</w:t>
                </w:r>
              </w:sdtContent>
            </w:sdt>
            <w:r w:rsidR="00BB5D95">
              <w:rPr>
                <w:rFonts w:ascii="Myriad Pro" w:hAnsi="Myriad Pro" w:cstheme="minorHAnsi"/>
                <w:lang w:val="en-US"/>
              </w:rPr>
              <w:t xml:space="preserve">  List of </w:t>
            </w:r>
            <w:proofErr w:type="spellStart"/>
            <w:r w:rsidR="00BB5D95">
              <w:rPr>
                <w:rFonts w:ascii="Myriad Pro" w:hAnsi="Myriad Pro" w:cstheme="minorHAnsi"/>
                <w:lang w:val="en-US"/>
              </w:rPr>
              <w:t>a</w:t>
            </w:r>
            <w:r w:rsidR="00BB5D95" w:rsidRPr="00BB5D95">
              <w:rPr>
                <w:rFonts w:ascii="Myriad Pro" w:hAnsi="Myriad Pro" w:cstheme="minorHAnsi"/>
                <w:lang w:val="en-US"/>
              </w:rPr>
              <w:t>uthorised</w:t>
            </w:r>
            <w:proofErr w:type="spellEnd"/>
            <w:r w:rsidR="00BB5D95" w:rsidRPr="00BB5D95">
              <w:rPr>
                <w:rFonts w:ascii="Myriad Pro" w:hAnsi="Myriad Pro" w:cstheme="minorHAnsi"/>
                <w:lang w:val="en-US"/>
              </w:rPr>
              <w:t xml:space="preserve"> service</w:t>
            </w:r>
            <w:r w:rsidR="00BB5D95">
              <w:rPr>
                <w:rFonts w:ascii="Myriad Pro" w:hAnsi="Myriad Pro" w:cstheme="minorHAnsi"/>
                <w:lang w:val="en-US"/>
              </w:rPr>
              <w:t xml:space="preserve">(s) in </w:t>
            </w:r>
            <w:proofErr w:type="spellStart"/>
            <w:r w:rsidR="00BB5D95">
              <w:rPr>
                <w:rFonts w:ascii="Myriad Pro" w:hAnsi="Myriad Pro" w:cstheme="minorHAnsi"/>
                <w:lang w:val="en-US"/>
              </w:rPr>
              <w:t>BiH</w:t>
            </w:r>
            <w:proofErr w:type="spellEnd"/>
            <w:r w:rsidR="00BB5D95">
              <w:rPr>
                <w:rFonts w:ascii="Myriad Pro" w:hAnsi="Myriad Pro" w:cstheme="minorHAnsi"/>
                <w:lang w:val="en-US"/>
              </w:rPr>
              <w:t xml:space="preserve"> </w:t>
            </w:r>
            <w:proofErr w:type="spellStart"/>
            <w:r w:rsidR="00BB5D95">
              <w:rPr>
                <w:rFonts w:ascii="Myriad Pro" w:hAnsi="Myriad Pro" w:cstheme="minorHAnsi"/>
                <w:lang w:val="en-US"/>
              </w:rPr>
              <w:t>whith</w:t>
            </w:r>
            <w:proofErr w:type="spellEnd"/>
            <w:r w:rsidR="00BB5D95">
              <w:rPr>
                <w:rFonts w:ascii="Myriad Pro" w:hAnsi="Myriad Pro" w:cstheme="minorHAnsi"/>
                <w:lang w:val="en-US"/>
              </w:rPr>
              <w:t xml:space="preserve"> contacts. / </w:t>
            </w:r>
            <w:proofErr w:type="spellStart"/>
            <w:r w:rsidR="00BB5D95" w:rsidRPr="00BB5D95">
              <w:rPr>
                <w:rFonts w:ascii="Myriad Pro" w:hAnsi="Myriad Pro" w:cstheme="minorHAnsi"/>
                <w:b/>
                <w:bCs/>
                <w:lang w:val="en-US"/>
              </w:rPr>
              <w:t>Listu</w:t>
            </w:r>
            <w:proofErr w:type="spellEnd"/>
            <w:r w:rsidR="00BB5D95" w:rsidRPr="00BB5D95">
              <w:rPr>
                <w:rFonts w:ascii="Myriad Pro" w:hAnsi="Myriad Pro" w:cstheme="minorHAnsi"/>
                <w:b/>
                <w:bCs/>
                <w:lang w:val="en-US"/>
              </w:rPr>
              <w:t xml:space="preserve"> </w:t>
            </w:r>
            <w:proofErr w:type="spellStart"/>
            <w:r w:rsidR="00BB5D95" w:rsidRPr="00BB5D95">
              <w:rPr>
                <w:rFonts w:ascii="Myriad Pro" w:hAnsi="Myriad Pro" w:cstheme="minorHAnsi"/>
                <w:b/>
                <w:bCs/>
                <w:lang w:val="en-US"/>
              </w:rPr>
              <w:t>ovlaštenih</w:t>
            </w:r>
            <w:proofErr w:type="spellEnd"/>
            <w:r w:rsidR="00BB5D95" w:rsidRPr="00BB5D95">
              <w:rPr>
                <w:rFonts w:ascii="Myriad Pro" w:hAnsi="Myriad Pro" w:cstheme="minorHAnsi"/>
                <w:b/>
                <w:bCs/>
                <w:lang w:val="en-US"/>
              </w:rPr>
              <w:t xml:space="preserve"> </w:t>
            </w:r>
            <w:proofErr w:type="spellStart"/>
            <w:r w:rsidR="00BB5D95" w:rsidRPr="00BB5D95">
              <w:rPr>
                <w:rFonts w:ascii="Myriad Pro" w:hAnsi="Myriad Pro" w:cstheme="minorHAnsi"/>
                <w:b/>
                <w:bCs/>
                <w:lang w:val="en-US"/>
              </w:rPr>
              <w:t>servisa</w:t>
            </w:r>
            <w:proofErr w:type="spellEnd"/>
            <w:r w:rsidR="00BB5D95" w:rsidRPr="00BB5D95">
              <w:rPr>
                <w:rFonts w:ascii="Myriad Pro" w:hAnsi="Myriad Pro" w:cstheme="minorHAnsi"/>
                <w:b/>
                <w:bCs/>
                <w:lang w:val="en-US"/>
              </w:rPr>
              <w:t xml:space="preserve"> u </w:t>
            </w:r>
            <w:proofErr w:type="spellStart"/>
            <w:r w:rsidR="00BB5D95" w:rsidRPr="00BB5D95">
              <w:rPr>
                <w:rFonts w:ascii="Myriad Pro" w:hAnsi="Myriad Pro" w:cstheme="minorHAnsi"/>
                <w:b/>
                <w:bCs/>
                <w:lang w:val="en-US"/>
              </w:rPr>
              <w:t>BiH</w:t>
            </w:r>
            <w:proofErr w:type="spellEnd"/>
            <w:r w:rsidR="00BB5D95" w:rsidRPr="00BB5D95">
              <w:rPr>
                <w:rFonts w:ascii="Myriad Pro" w:hAnsi="Myriad Pro" w:cstheme="minorHAnsi"/>
                <w:b/>
                <w:bCs/>
                <w:lang w:val="en-US"/>
              </w:rPr>
              <w:t xml:space="preserve"> </w:t>
            </w:r>
            <w:proofErr w:type="spellStart"/>
            <w:r w:rsidR="00BB5D95" w:rsidRPr="00BB5D95">
              <w:rPr>
                <w:rFonts w:ascii="Myriad Pro" w:hAnsi="Myriad Pro" w:cstheme="minorHAnsi"/>
                <w:b/>
                <w:bCs/>
                <w:lang w:val="en-US"/>
              </w:rPr>
              <w:t>sa</w:t>
            </w:r>
            <w:proofErr w:type="spellEnd"/>
            <w:r w:rsidR="00BB5D95" w:rsidRPr="00BB5D95">
              <w:rPr>
                <w:rFonts w:ascii="Myriad Pro" w:hAnsi="Myriad Pro" w:cstheme="minorHAnsi"/>
                <w:b/>
                <w:bCs/>
                <w:lang w:val="en-US"/>
              </w:rPr>
              <w:t xml:space="preserve"> </w:t>
            </w:r>
            <w:proofErr w:type="spellStart"/>
            <w:r w:rsidR="00BB5D95" w:rsidRPr="00BB5D95">
              <w:rPr>
                <w:rFonts w:ascii="Myriad Pro" w:hAnsi="Myriad Pro" w:cstheme="minorHAnsi"/>
                <w:b/>
                <w:bCs/>
                <w:lang w:val="en-US"/>
              </w:rPr>
              <w:t>kontaktima</w:t>
            </w:r>
            <w:proofErr w:type="spellEnd"/>
            <w:r w:rsidR="00BB5D95" w:rsidRPr="00BB5D95">
              <w:rPr>
                <w:rFonts w:ascii="Myriad Pro" w:hAnsi="Myriad Pro" w:cstheme="minorHAnsi"/>
                <w:b/>
                <w:bCs/>
                <w:lang w:val="en-US"/>
              </w:rPr>
              <w:t>.</w:t>
            </w:r>
            <w:r w:rsidR="00BB5D95">
              <w:rPr>
                <w:rFonts w:ascii="Myriad Pro" w:hAnsi="Myriad Pro" w:cstheme="minorHAnsi"/>
                <w:lang w:val="en-US"/>
              </w:rPr>
              <w:t xml:space="preserve"> </w:t>
            </w:r>
          </w:p>
          <w:p w14:paraId="2EAA101D" w14:textId="698F13EB" w:rsidR="00634DC6" w:rsidRPr="00464527" w:rsidRDefault="00DE30F4" w:rsidP="00BF25E9">
            <w:pPr>
              <w:pStyle w:val="ColorfulList-Accent11"/>
              <w:ind w:left="0"/>
              <w:jc w:val="both"/>
              <w:rPr>
                <w:rFonts w:ascii="Myriad Pro" w:hAnsi="Myriad Pro" w:cstheme="minorHAnsi"/>
                <w:b/>
                <w:lang w:val="en-US"/>
              </w:rPr>
            </w:pPr>
            <w:sdt>
              <w:sdtPr>
                <w:rPr>
                  <w:rFonts w:ascii="Myriad Pro" w:hAnsi="Myriad Pro" w:cstheme="minorHAnsi"/>
                  <w:lang w:val="en-US"/>
                </w:rPr>
                <w:id w:val="-136807932"/>
                <w14:checkbox>
                  <w14:checked w14:val="1"/>
                  <w14:checkedState w14:val="2612" w14:font="Malgun Gothic Semilight"/>
                  <w14:uncheckedState w14:val="2610" w14:font="Malgun Gothic Semilight"/>
                </w14:checkbox>
              </w:sdtPr>
              <w:sdtEndPr/>
              <w:sdtContent>
                <w:r w:rsidR="00BB5D95" w:rsidRPr="00464527">
                  <w:rPr>
                    <w:rFonts w:ascii="Segoe UI Symbol" w:eastAsia="Malgun Gothic Semilight" w:hAnsi="Segoe UI Symbol" w:cs="Segoe UI Symbol"/>
                    <w:lang w:val="en-US"/>
                  </w:rPr>
                  <w:t>☒</w:t>
                </w:r>
              </w:sdtContent>
            </w:sdt>
            <w:r w:rsidR="00BB5D95" w:rsidRPr="00464527">
              <w:rPr>
                <w:rFonts w:ascii="Myriad Pro" w:hAnsi="Myriad Pro" w:cstheme="minorHAnsi"/>
                <w:iCs/>
                <w:lang w:val="en-US"/>
              </w:rPr>
              <w:t xml:space="preserve"> </w:t>
            </w:r>
            <w:r w:rsidR="00C8598F" w:rsidRPr="00464527">
              <w:rPr>
                <w:rFonts w:ascii="Myriad Pro" w:hAnsi="Myriad Pro" w:cstheme="minorHAnsi"/>
                <w:iCs/>
                <w:lang w:val="en-US"/>
              </w:rPr>
              <w:t>Declaration of CE marking Conformity for those machinery and equipment whose technical specifications require such marking. /</w:t>
            </w:r>
            <w:proofErr w:type="spellStart"/>
            <w:r w:rsidR="00C8598F" w:rsidRPr="00464527">
              <w:rPr>
                <w:rFonts w:ascii="Myriad Pro" w:hAnsi="Myriad Pro" w:cstheme="minorHAnsi"/>
                <w:b/>
                <w:lang w:val="en-US"/>
              </w:rPr>
              <w:t>Deklaracija</w:t>
            </w:r>
            <w:proofErr w:type="spellEnd"/>
            <w:r w:rsidR="00C8598F" w:rsidRPr="00464527">
              <w:rPr>
                <w:rFonts w:ascii="Myriad Pro" w:hAnsi="Myriad Pro" w:cstheme="minorHAnsi"/>
                <w:b/>
                <w:lang w:val="en-US"/>
              </w:rPr>
              <w:t xml:space="preserve"> o CE </w:t>
            </w:r>
            <w:proofErr w:type="spellStart"/>
            <w:r w:rsidR="00C8598F" w:rsidRPr="00464527">
              <w:rPr>
                <w:rFonts w:ascii="Myriad Pro" w:hAnsi="Myriad Pro" w:cstheme="minorHAnsi"/>
                <w:b/>
                <w:lang w:val="en-US"/>
              </w:rPr>
              <w:t>oznakama</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Usaglašenost</w:t>
            </w:r>
            <w:proofErr w:type="spellEnd"/>
            <w:r w:rsidR="00C8598F" w:rsidRPr="00464527">
              <w:rPr>
                <w:rFonts w:ascii="Myriad Pro" w:hAnsi="Myriad Pro" w:cstheme="minorHAnsi"/>
                <w:b/>
                <w:lang w:val="en-US"/>
              </w:rPr>
              <w:t xml:space="preserve"> za </w:t>
            </w:r>
            <w:proofErr w:type="spellStart"/>
            <w:r w:rsidR="00C8598F" w:rsidRPr="00464527">
              <w:rPr>
                <w:rFonts w:ascii="Myriad Pro" w:hAnsi="Myriad Pro" w:cstheme="minorHAnsi"/>
                <w:b/>
                <w:lang w:val="en-US"/>
              </w:rPr>
              <w:t>opremu</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čije</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tehničke</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specifikacije</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zahtevaju</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takvo</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obilježavanje</w:t>
            </w:r>
            <w:proofErr w:type="spellEnd"/>
            <w:r w:rsidR="00C8598F" w:rsidRPr="00464527">
              <w:rPr>
                <w:rFonts w:ascii="Myriad Pro" w:hAnsi="Myriad Pro" w:cstheme="minorHAnsi"/>
                <w:b/>
                <w:lang w:val="en-US"/>
              </w:rPr>
              <w:t>.</w:t>
            </w:r>
          </w:p>
          <w:p w14:paraId="06E0BA23" w14:textId="62D9767B" w:rsidR="00387648" w:rsidRPr="00464527" w:rsidDel="00F84374" w:rsidRDefault="00387648" w:rsidP="00387648">
            <w:pPr>
              <w:pStyle w:val="ColorfulList-Accent11"/>
              <w:ind w:left="0"/>
              <w:jc w:val="both"/>
              <w:rPr>
                <w:rFonts w:ascii="Myriad Pro" w:hAnsi="Myriad Pro" w:cstheme="minorHAnsi"/>
                <w:b/>
                <w:lang w:val="en-US"/>
              </w:rPr>
            </w:pPr>
          </w:p>
        </w:tc>
      </w:tr>
      <w:tr w:rsidR="00643A6E" w:rsidRPr="00464527" w14:paraId="5F432C93" w14:textId="77777777" w:rsidTr="00B92C28">
        <w:tc>
          <w:tcPr>
            <w:tcW w:w="2700" w:type="dxa"/>
          </w:tcPr>
          <w:p w14:paraId="3168908B" w14:textId="77777777" w:rsidR="00643A6E" w:rsidRPr="00464527" w:rsidRDefault="00643A6E" w:rsidP="00BF25E9">
            <w:pPr>
              <w:rPr>
                <w:rFonts w:ascii="Myriad Pro" w:hAnsi="Myriad Pro" w:cstheme="minorHAnsi"/>
              </w:rPr>
            </w:pPr>
            <w:r w:rsidRPr="00464527">
              <w:rPr>
                <w:rFonts w:ascii="Myriad Pro" w:hAnsi="Myriad Pro" w:cstheme="minorHAnsi"/>
              </w:rPr>
              <w:t>Period of Validity of Quotes starting the Submission Date</w:t>
            </w:r>
          </w:p>
        </w:tc>
        <w:tc>
          <w:tcPr>
            <w:tcW w:w="7673" w:type="dxa"/>
          </w:tcPr>
          <w:p w14:paraId="137DE191" w14:textId="71E79336" w:rsidR="00643A6E" w:rsidRPr="00464527" w:rsidRDefault="00275F7B" w:rsidP="00BF25E9">
            <w:pPr>
              <w:tabs>
                <w:tab w:val="left" w:pos="940"/>
              </w:tabs>
              <w:rPr>
                <w:rFonts w:ascii="Myriad Pro" w:hAnsi="Myriad Pro" w:cstheme="minorHAnsi"/>
                <w:iCs/>
              </w:rPr>
            </w:pPr>
            <w:r>
              <w:rPr>
                <w:rFonts w:ascii="Myriad Pro" w:eastAsia="MS Gothic" w:hAnsi="Myriad Pro" w:cstheme="minorHAnsi"/>
              </w:rPr>
              <w:t>9</w:t>
            </w:r>
            <w:r w:rsidR="00637372" w:rsidRPr="00464527">
              <w:rPr>
                <w:rFonts w:ascii="Myriad Pro" w:eastAsia="MS Gothic" w:hAnsi="Myriad Pro" w:cstheme="minorHAnsi"/>
              </w:rPr>
              <w:t xml:space="preserve">0 days </w:t>
            </w:r>
          </w:p>
        </w:tc>
      </w:tr>
      <w:tr w:rsidR="00643A6E" w:rsidRPr="00464527" w14:paraId="50027F37" w14:textId="77777777" w:rsidTr="00B92C28">
        <w:tc>
          <w:tcPr>
            <w:tcW w:w="2700" w:type="dxa"/>
          </w:tcPr>
          <w:p w14:paraId="2F11E662" w14:textId="77777777" w:rsidR="00643A6E" w:rsidRPr="00464527" w:rsidRDefault="00643A6E" w:rsidP="00BF25E9">
            <w:pPr>
              <w:rPr>
                <w:rFonts w:ascii="Myriad Pro" w:hAnsi="Myriad Pro" w:cstheme="minorHAnsi"/>
              </w:rPr>
            </w:pPr>
            <w:r w:rsidRPr="00464527">
              <w:rPr>
                <w:rFonts w:ascii="Myriad Pro" w:hAnsi="Myriad Pro" w:cstheme="minorHAnsi"/>
              </w:rPr>
              <w:t>Partial Quotes</w:t>
            </w:r>
          </w:p>
        </w:tc>
        <w:tc>
          <w:tcPr>
            <w:tcW w:w="7673" w:type="dxa"/>
          </w:tcPr>
          <w:p w14:paraId="5CC0156B" w14:textId="13AFC94E" w:rsidR="00643A6E" w:rsidRPr="00464527" w:rsidRDefault="00DB493C" w:rsidP="00BF25E9">
            <w:pPr>
              <w:rPr>
                <w:rFonts w:ascii="Myriad Pro" w:hAnsi="Myriad Pro" w:cstheme="minorHAnsi"/>
              </w:rPr>
            </w:pPr>
            <w:r w:rsidRPr="00464527">
              <w:rPr>
                <w:rFonts w:ascii="Myriad Pro" w:hAnsi="Myriad Pro" w:cstheme="minorHAnsi"/>
              </w:rPr>
              <w:t xml:space="preserve">Partial quotes are </w:t>
            </w:r>
            <w:r w:rsidR="00B42325">
              <w:rPr>
                <w:rFonts w:ascii="Myriad Pro" w:hAnsi="Myriad Pro" w:cstheme="minorHAnsi"/>
              </w:rPr>
              <w:t>p</w:t>
            </w:r>
            <w:r w:rsidR="00B42325" w:rsidRPr="00464527">
              <w:rPr>
                <w:rFonts w:ascii="Myriad Pro" w:hAnsi="Myriad Pro" w:cstheme="minorHAnsi"/>
              </w:rPr>
              <w:t>ermitted.</w:t>
            </w:r>
          </w:p>
        </w:tc>
      </w:tr>
      <w:tr w:rsidR="00643A6E" w:rsidRPr="00464527" w14:paraId="2E3F31FE" w14:textId="77777777" w:rsidTr="00B92C28">
        <w:tc>
          <w:tcPr>
            <w:tcW w:w="2700" w:type="dxa"/>
          </w:tcPr>
          <w:p w14:paraId="0AD7368D" w14:textId="77777777" w:rsidR="00643A6E" w:rsidRPr="00464527" w:rsidRDefault="00643A6E" w:rsidP="00BF25E9">
            <w:pPr>
              <w:rPr>
                <w:rFonts w:ascii="Myriad Pro" w:hAnsi="Myriad Pro" w:cstheme="minorHAnsi"/>
              </w:rPr>
            </w:pPr>
            <w:r w:rsidRPr="00464527">
              <w:rPr>
                <w:rFonts w:ascii="Myriad Pro" w:hAnsi="Myriad Pro" w:cstheme="minorHAnsi"/>
              </w:rPr>
              <w:t>Payment Terms</w:t>
            </w:r>
          </w:p>
        </w:tc>
        <w:tc>
          <w:tcPr>
            <w:tcW w:w="7673" w:type="dxa"/>
          </w:tcPr>
          <w:p w14:paraId="7D548354" w14:textId="6AFC79B9" w:rsidR="00643A6E" w:rsidRPr="00464527" w:rsidRDefault="00DE30F4" w:rsidP="00BF25E9">
            <w:pPr>
              <w:rPr>
                <w:rFonts w:ascii="Myriad Pro" w:hAnsi="Myriad Pro" w:cstheme="minorHAnsi"/>
                <w:highlight w:val="yellow"/>
              </w:rPr>
            </w:pPr>
            <w:sdt>
              <w:sdtPr>
                <w:rPr>
                  <w:rFonts w:ascii="Myriad Pro" w:hAnsi="Myriad Pro"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sdt>
            <w:r w:rsidR="00986B45" w:rsidRPr="00464527">
              <w:rPr>
                <w:rFonts w:ascii="Myriad Pro" w:hAnsi="Myriad Pro" w:cstheme="minorHAnsi"/>
                <w:spacing w:val="-2"/>
                <w:szCs w:val="22"/>
              </w:rPr>
              <w:t>Within 30 days upon UNDP’s acceptance of the goods delivered as specified and receipt of invoice</w:t>
            </w:r>
            <w:r w:rsidR="00024669" w:rsidRPr="00464527">
              <w:rPr>
                <w:rFonts w:ascii="Myriad Pro" w:hAnsi="Myriad Pro" w:cstheme="minorHAnsi"/>
                <w:spacing w:val="-2"/>
                <w:szCs w:val="22"/>
              </w:rPr>
              <w:t>.</w:t>
            </w:r>
            <w:r w:rsidR="00986B45" w:rsidRPr="00464527">
              <w:rPr>
                <w:rFonts w:ascii="Myriad Pro" w:hAnsi="Myriad Pro" w:cstheme="minorHAnsi"/>
                <w:spacing w:val="-2"/>
                <w:szCs w:val="22"/>
              </w:rPr>
              <w:t xml:space="preserve">     </w:t>
            </w:r>
          </w:p>
        </w:tc>
      </w:tr>
      <w:tr w:rsidR="004623ED" w:rsidRPr="00464527" w14:paraId="009A8586" w14:textId="77777777" w:rsidTr="00B92C28">
        <w:tc>
          <w:tcPr>
            <w:tcW w:w="2700" w:type="dxa"/>
          </w:tcPr>
          <w:p w14:paraId="6DD4CD53" w14:textId="36AA5C72" w:rsidR="004623ED" w:rsidRPr="00464527" w:rsidRDefault="004623ED" w:rsidP="00BF25E9">
            <w:pPr>
              <w:rPr>
                <w:rFonts w:ascii="Myriad Pro" w:hAnsi="Myriad Pro" w:cstheme="minorHAnsi"/>
              </w:rPr>
            </w:pPr>
            <w:r w:rsidRPr="00464527">
              <w:rPr>
                <w:rFonts w:ascii="Myriad Pro" w:hAnsi="Myriad Pro" w:cstheme="minorHAnsi"/>
              </w:rPr>
              <w:t>Advanced Payment</w:t>
            </w:r>
          </w:p>
        </w:tc>
        <w:tc>
          <w:tcPr>
            <w:tcW w:w="7673" w:type="dxa"/>
          </w:tcPr>
          <w:sdt>
            <w:sdtPr>
              <w:rPr>
                <w:rFonts w:ascii="Myriad Pro" w:hAnsi="Myriad Pro"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6B406C30" w:rsidR="004623ED" w:rsidRPr="00464527" w:rsidRDefault="00FD724F" w:rsidP="00BF25E9">
                <w:pPr>
                  <w:pStyle w:val="BodyText"/>
                  <w:tabs>
                    <w:tab w:val="left" w:pos="4966"/>
                    <w:tab w:val="right" w:pos="7306"/>
                  </w:tabs>
                  <w:spacing w:after="0"/>
                  <w:jc w:val="both"/>
                  <w:rPr>
                    <w:rFonts w:ascii="Myriad Pro" w:hAnsi="Myriad Pro" w:cstheme="minorHAnsi"/>
                    <w:snapToGrid w:val="0"/>
                    <w:color w:val="000000" w:themeColor="text1"/>
                    <w:sz w:val="20"/>
                    <w:szCs w:val="19"/>
                    <w:highlight w:val="yellow"/>
                  </w:rPr>
                </w:pPr>
                <w:r w:rsidRPr="00464527">
                  <w:rPr>
                    <w:rFonts w:ascii="Myriad Pro" w:hAnsi="Myriad Pro" w:cstheme="minorHAnsi"/>
                    <w:snapToGrid w:val="0"/>
                    <w:sz w:val="20"/>
                    <w:szCs w:val="19"/>
                  </w:rPr>
                  <w:t>Not allowed</w:t>
                </w:r>
              </w:p>
            </w:sdtContent>
          </w:sdt>
        </w:tc>
      </w:tr>
      <w:tr w:rsidR="00643A6E" w:rsidRPr="00464527" w14:paraId="4D5AC805" w14:textId="77777777" w:rsidTr="00B92C28">
        <w:trPr>
          <w:cantSplit/>
          <w:trHeight w:val="460"/>
        </w:trPr>
        <w:tc>
          <w:tcPr>
            <w:tcW w:w="2700" w:type="dxa"/>
          </w:tcPr>
          <w:p w14:paraId="496D9625" w14:textId="77777777" w:rsidR="00643A6E" w:rsidRPr="00464527" w:rsidRDefault="00643A6E" w:rsidP="00BF25E9">
            <w:pPr>
              <w:rPr>
                <w:rFonts w:ascii="Myriad Pro" w:hAnsi="Myriad Pro" w:cstheme="minorHAnsi"/>
              </w:rPr>
            </w:pPr>
          </w:p>
          <w:p w14:paraId="23C6BBC1" w14:textId="1BFE96A3" w:rsidR="00643A6E" w:rsidRPr="00464527" w:rsidRDefault="00643A6E" w:rsidP="00BF25E9">
            <w:pPr>
              <w:rPr>
                <w:rFonts w:ascii="Myriad Pro" w:hAnsi="Myriad Pro" w:cstheme="minorHAnsi"/>
              </w:rPr>
            </w:pPr>
            <w:r w:rsidRPr="00464527">
              <w:rPr>
                <w:rFonts w:ascii="Myriad Pro" w:hAnsi="Myriad Pro" w:cstheme="minorHAnsi"/>
              </w:rPr>
              <w:t xml:space="preserve">Evaluation Criteria </w:t>
            </w:r>
          </w:p>
        </w:tc>
        <w:tc>
          <w:tcPr>
            <w:tcW w:w="7673" w:type="dxa"/>
          </w:tcPr>
          <w:p w14:paraId="1A1D9DF4" w14:textId="032942BF" w:rsidR="00643A6E" w:rsidRPr="0086043F" w:rsidRDefault="00DE30F4" w:rsidP="00BF25E9">
            <w:pPr>
              <w:jc w:val="both"/>
              <w:rPr>
                <w:rFonts w:ascii="Myriad Pro" w:hAnsi="Myriad Pro" w:cstheme="minorHAnsi"/>
                <w:color w:val="FF0000"/>
              </w:rPr>
            </w:pPr>
            <w:sdt>
              <w:sdtPr>
                <w:rPr>
                  <w:rFonts w:ascii="Myriad Pro" w:hAnsi="Myriad Pro" w:cstheme="minorHAnsi"/>
                </w:rPr>
                <w:id w:val="-354506693"/>
                <w14:checkbox>
                  <w14:checked w14:val="1"/>
                  <w14:checkedState w14:val="2612" w14:font="Malgun Gothic Semilight"/>
                  <w14:uncheckedState w14:val="2610" w14:font="Malgun Gothic Semilight"/>
                </w14:checkbox>
              </w:sdtPr>
              <w:sdtEndPr/>
              <w:sdtContent>
                <w:r w:rsidR="00F42D6D">
                  <w:rPr>
                    <w:rFonts w:ascii="Malgun Gothic Semilight" w:eastAsia="Malgun Gothic Semilight" w:hAnsi="Malgun Gothic Semilight" w:cs="Malgun Gothic Semilight" w:hint="eastAsia"/>
                  </w:rPr>
                  <w:t>☒</w:t>
                </w:r>
              </w:sdtContent>
            </w:sdt>
            <w:r w:rsidR="00F42D6D" w:rsidRPr="00464527">
              <w:rPr>
                <w:rFonts w:ascii="Myriad Pro" w:hAnsi="Myriad Pro" w:cstheme="minorHAnsi"/>
              </w:rPr>
              <w:t xml:space="preserve"> </w:t>
            </w:r>
            <w:r w:rsidR="00643A6E" w:rsidRPr="0086043F">
              <w:rPr>
                <w:rFonts w:ascii="Myriad Pro" w:hAnsi="Myriad Pro" w:cstheme="minorHAnsi"/>
              </w:rPr>
              <w:t>Technical responsiveness/Full compliance to requirements and lowest price</w:t>
            </w:r>
            <w:r w:rsidR="008C21A0" w:rsidRPr="0086043F">
              <w:rPr>
                <w:rFonts w:ascii="Myriad Pro" w:hAnsi="Myriad Pro" w:cstheme="minorHAnsi"/>
              </w:rPr>
              <w:t xml:space="preserve"> per </w:t>
            </w:r>
            <w:r w:rsidR="00275F7B" w:rsidRPr="0086043F">
              <w:rPr>
                <w:rFonts w:ascii="Myriad Pro" w:hAnsi="Myriad Pro" w:cstheme="minorHAnsi"/>
              </w:rPr>
              <w:t>item</w:t>
            </w:r>
          </w:p>
          <w:p w14:paraId="768D51AC" w14:textId="595C1992" w:rsidR="00643A6E" w:rsidRPr="0086043F" w:rsidRDefault="00DE30F4" w:rsidP="00BF25E9">
            <w:pPr>
              <w:rPr>
                <w:rFonts w:ascii="Myriad Pro" w:hAnsi="Myriad Pro" w:cstheme="minorHAnsi"/>
              </w:rPr>
            </w:pPr>
            <w:sdt>
              <w:sdtPr>
                <w:rPr>
                  <w:rFonts w:ascii="Myriad Pro" w:hAnsi="Myriad Pro" w:cstheme="minorHAnsi"/>
                </w:rPr>
                <w:id w:val="-791512738"/>
                <w14:checkbox>
                  <w14:checked w14:val="1"/>
                  <w14:checkedState w14:val="2612" w14:font="Malgun Gothic Semilight"/>
                  <w14:uncheckedState w14:val="2610" w14:font="Malgun Gothic Semilight"/>
                </w14:checkbox>
              </w:sdtPr>
              <w:sdtEndPr/>
              <w:sdtContent>
                <w:r w:rsidR="00637372" w:rsidRPr="0086043F">
                  <w:rPr>
                    <w:rFonts w:ascii="Segoe UI Symbol" w:eastAsia="Malgun Gothic Semilight" w:hAnsi="Segoe UI Symbol" w:cs="Segoe UI Symbol"/>
                  </w:rPr>
                  <w:t>☒</w:t>
                </w:r>
              </w:sdtContent>
            </w:sdt>
            <w:r w:rsidR="00643A6E" w:rsidRPr="0086043F">
              <w:rPr>
                <w:rFonts w:ascii="Myriad Pro" w:hAnsi="Myriad Pro" w:cstheme="minorHAnsi"/>
              </w:rPr>
              <w:t xml:space="preserve"> Full acceptance of the PO/Contract General Terms and Conditions </w:t>
            </w:r>
          </w:p>
          <w:p w14:paraId="3D4DD101" w14:textId="7505D182" w:rsidR="00387648" w:rsidRPr="0086043F" w:rsidRDefault="00387648" w:rsidP="00BF25E9">
            <w:pPr>
              <w:rPr>
                <w:rFonts w:ascii="Myriad Pro" w:hAnsi="Myriad Pro" w:cstheme="minorHAnsi"/>
                <w:u w:val="single"/>
              </w:rPr>
            </w:pPr>
            <w:proofErr w:type="spellStart"/>
            <w:r w:rsidRPr="0086043F">
              <w:rPr>
                <w:rFonts w:ascii="Myriad Pro" w:hAnsi="Myriad Pro" w:cstheme="minorHAnsi"/>
                <w:u w:val="single"/>
              </w:rPr>
              <w:t>Bider</w:t>
            </w:r>
            <w:proofErr w:type="spellEnd"/>
            <w:r w:rsidRPr="0086043F">
              <w:rPr>
                <w:rFonts w:ascii="Myriad Pro" w:hAnsi="Myriad Pro" w:cstheme="minorHAnsi"/>
                <w:u w:val="single"/>
              </w:rPr>
              <w:t xml:space="preserve"> </w:t>
            </w:r>
            <w:r w:rsidR="00F42D6D" w:rsidRPr="0086043F">
              <w:rPr>
                <w:rFonts w:ascii="Myriad Pro" w:hAnsi="Myriad Pro" w:cstheme="minorHAnsi"/>
                <w:u w:val="single"/>
              </w:rPr>
              <w:t xml:space="preserve">should </w:t>
            </w:r>
            <w:r w:rsidRPr="0086043F">
              <w:rPr>
                <w:rFonts w:ascii="Myriad Pro" w:hAnsi="Myriad Pro" w:cstheme="minorHAnsi"/>
                <w:u w:val="single"/>
              </w:rPr>
              <w:t>meet following criteria</w:t>
            </w:r>
            <w:r w:rsidR="001D1A95" w:rsidRPr="0086043F">
              <w:rPr>
                <w:rFonts w:ascii="Myriad Pro" w:hAnsi="Myriad Pro" w:cstheme="minorHAnsi"/>
                <w:u w:val="single"/>
              </w:rPr>
              <w:t>:</w:t>
            </w:r>
          </w:p>
          <w:p w14:paraId="325F7273" w14:textId="3425539C" w:rsidR="00387648" w:rsidRPr="0086043F" w:rsidRDefault="00387648" w:rsidP="00BF25E9">
            <w:pPr>
              <w:rPr>
                <w:rFonts w:ascii="Myriad Pro" w:hAnsi="Myriad Pro" w:cstheme="minorHAnsi"/>
              </w:rPr>
            </w:pPr>
            <w:r w:rsidRPr="0086043F">
              <w:rPr>
                <w:rFonts w:ascii="Segoe UI Symbol" w:hAnsi="Segoe UI Symbol" w:cs="Segoe UI Symbol"/>
              </w:rPr>
              <w:t>☒</w:t>
            </w:r>
            <w:r w:rsidRPr="0086043F">
              <w:rPr>
                <w:rFonts w:ascii="Myriad Pro" w:hAnsi="Myriad Pro" w:cstheme="minorHAnsi"/>
              </w:rPr>
              <w:t xml:space="preserve"> </w:t>
            </w:r>
            <w:r w:rsidR="00A5419E" w:rsidRPr="0086043F">
              <w:rPr>
                <w:rFonts w:ascii="Myriad Pro" w:hAnsi="Myriad Pro" w:cstheme="minorHAnsi"/>
              </w:rPr>
              <w:t>To be a</w:t>
            </w:r>
            <w:r w:rsidRPr="0086043F">
              <w:rPr>
                <w:rFonts w:ascii="Myriad Pro" w:hAnsi="Myriad Pro" w:cstheme="minorHAnsi"/>
              </w:rPr>
              <w:t>uthoriz</w:t>
            </w:r>
            <w:r w:rsidR="00A5419E" w:rsidRPr="0086043F">
              <w:rPr>
                <w:rFonts w:ascii="Myriad Pro" w:hAnsi="Myriad Pro" w:cstheme="minorHAnsi"/>
              </w:rPr>
              <w:t>ed</w:t>
            </w:r>
            <w:r w:rsidRPr="0086043F">
              <w:rPr>
                <w:rFonts w:ascii="Myriad Pro" w:hAnsi="Myriad Pro" w:cstheme="minorHAnsi"/>
              </w:rPr>
              <w:t xml:space="preserve"> </w:t>
            </w:r>
            <w:proofErr w:type="spellStart"/>
            <w:r w:rsidRPr="0086043F">
              <w:rPr>
                <w:rFonts w:ascii="Myriad Pro" w:hAnsi="Myriad Pro" w:cstheme="minorHAnsi"/>
              </w:rPr>
              <w:t>diller</w:t>
            </w:r>
            <w:proofErr w:type="spellEnd"/>
            <w:r w:rsidR="00A5419E" w:rsidRPr="0086043F">
              <w:rPr>
                <w:rFonts w:ascii="Myriad Pro" w:hAnsi="Myriad Pro" w:cstheme="minorHAnsi"/>
              </w:rPr>
              <w:t>/distributor by</w:t>
            </w:r>
            <w:r w:rsidRPr="0086043F">
              <w:rPr>
                <w:rFonts w:ascii="Myriad Pro" w:hAnsi="Myriad Pro" w:cstheme="minorHAnsi"/>
              </w:rPr>
              <w:t xml:space="preserve"> the Manufacturer</w:t>
            </w:r>
            <w:r w:rsidR="00CC79FD" w:rsidRPr="0086043F">
              <w:rPr>
                <w:rFonts w:ascii="Myriad Pro" w:hAnsi="Myriad Pro" w:cstheme="minorHAnsi"/>
              </w:rPr>
              <w:t>, if bidder is not a manufacturer</w:t>
            </w:r>
            <w:r w:rsidR="001D1A95" w:rsidRPr="0086043F">
              <w:rPr>
                <w:rFonts w:ascii="Myriad Pro" w:hAnsi="Myriad Pro" w:cstheme="minorHAnsi"/>
              </w:rPr>
              <w:t xml:space="preserve"> </w:t>
            </w:r>
            <w:r w:rsidRPr="0086043F">
              <w:rPr>
                <w:rFonts w:ascii="Myriad Pro" w:hAnsi="Myriad Pro" w:cstheme="minorHAnsi"/>
              </w:rPr>
              <w:t>/</w:t>
            </w:r>
            <w:proofErr w:type="spellStart"/>
            <w:r w:rsidRPr="0086043F">
              <w:rPr>
                <w:rFonts w:ascii="Myriad Pro" w:hAnsi="Myriad Pro" w:cstheme="minorHAnsi"/>
              </w:rPr>
              <w:t>Dokaz</w:t>
            </w:r>
            <w:proofErr w:type="spellEnd"/>
            <w:r w:rsidRPr="0086043F">
              <w:rPr>
                <w:rFonts w:ascii="Myriad Pro" w:hAnsi="Myriad Pro" w:cstheme="minorHAnsi"/>
              </w:rPr>
              <w:t xml:space="preserve"> </w:t>
            </w:r>
            <w:r w:rsidR="002E6047" w:rsidRPr="0086043F">
              <w:rPr>
                <w:rFonts w:ascii="Myriad Pro" w:hAnsi="Myriad Pro" w:cstheme="minorHAnsi"/>
              </w:rPr>
              <w:t xml:space="preserve">da je </w:t>
            </w:r>
            <w:proofErr w:type="spellStart"/>
            <w:r w:rsidR="002E6047" w:rsidRPr="0086043F">
              <w:rPr>
                <w:rFonts w:ascii="Myriad Pro" w:hAnsi="Myriad Pro" w:cstheme="minorHAnsi"/>
              </w:rPr>
              <w:t>ovlašteni</w:t>
            </w:r>
            <w:proofErr w:type="spellEnd"/>
            <w:r w:rsidR="002E6047" w:rsidRPr="0086043F">
              <w:rPr>
                <w:rFonts w:ascii="Myriad Pro" w:hAnsi="Myriad Pro" w:cstheme="minorHAnsi"/>
              </w:rPr>
              <w:t xml:space="preserve"> </w:t>
            </w:r>
            <w:proofErr w:type="spellStart"/>
            <w:proofErr w:type="gramStart"/>
            <w:r w:rsidR="002E6047" w:rsidRPr="0086043F">
              <w:rPr>
                <w:rFonts w:ascii="Myriad Pro" w:hAnsi="Myriad Pro" w:cstheme="minorHAnsi"/>
              </w:rPr>
              <w:t>ponuđač</w:t>
            </w:r>
            <w:proofErr w:type="spellEnd"/>
            <w:r w:rsidR="002E6047" w:rsidRPr="0086043F">
              <w:rPr>
                <w:rFonts w:ascii="Myriad Pro" w:hAnsi="Myriad Pro" w:cstheme="minorHAnsi"/>
              </w:rPr>
              <w:t xml:space="preserve">  </w:t>
            </w:r>
            <w:proofErr w:type="spellStart"/>
            <w:r w:rsidRPr="0086043F">
              <w:rPr>
                <w:rFonts w:ascii="Myriad Pro" w:hAnsi="Myriad Pro" w:cstheme="minorHAnsi"/>
              </w:rPr>
              <w:t>zastupnik</w:t>
            </w:r>
            <w:proofErr w:type="spellEnd"/>
            <w:proofErr w:type="gramEnd"/>
            <w:r w:rsidR="002E6047" w:rsidRPr="0086043F">
              <w:rPr>
                <w:rFonts w:ascii="Myriad Pro" w:hAnsi="Myriad Pro" w:cstheme="minorHAnsi"/>
              </w:rPr>
              <w:t>/distributer</w:t>
            </w:r>
            <w:r w:rsidRPr="0086043F">
              <w:rPr>
                <w:rFonts w:ascii="Myriad Pro" w:hAnsi="Myriad Pro" w:cstheme="minorHAnsi"/>
              </w:rPr>
              <w:t xml:space="preserve"> u </w:t>
            </w:r>
            <w:proofErr w:type="spellStart"/>
            <w:r w:rsidRPr="0086043F">
              <w:rPr>
                <w:rFonts w:ascii="Myriad Pro" w:hAnsi="Myriad Pro" w:cstheme="minorHAnsi"/>
              </w:rPr>
              <w:t>ime</w:t>
            </w:r>
            <w:proofErr w:type="spellEnd"/>
            <w:r w:rsidRPr="0086043F">
              <w:rPr>
                <w:rFonts w:ascii="Myriad Pro" w:hAnsi="Myriad Pro" w:cstheme="minorHAnsi"/>
              </w:rPr>
              <w:t xml:space="preserve"> </w:t>
            </w:r>
            <w:proofErr w:type="spellStart"/>
            <w:r w:rsidRPr="0086043F">
              <w:rPr>
                <w:rFonts w:ascii="Myriad Pro" w:hAnsi="Myriad Pro" w:cstheme="minorHAnsi"/>
              </w:rPr>
              <w:t>proizvođača</w:t>
            </w:r>
            <w:proofErr w:type="spellEnd"/>
            <w:r w:rsidRPr="0086043F">
              <w:rPr>
                <w:rFonts w:ascii="Myriad Pro" w:hAnsi="Myriad Pro" w:cstheme="minorHAnsi"/>
              </w:rPr>
              <w:t xml:space="preserve">, </w:t>
            </w:r>
            <w:proofErr w:type="spellStart"/>
            <w:r w:rsidRPr="0086043F">
              <w:rPr>
                <w:rFonts w:ascii="Myriad Pro" w:hAnsi="Myriad Pro" w:cstheme="minorHAnsi"/>
              </w:rPr>
              <w:t>ukoliko</w:t>
            </w:r>
            <w:proofErr w:type="spellEnd"/>
            <w:r w:rsidRPr="0086043F">
              <w:rPr>
                <w:rFonts w:ascii="Myriad Pro" w:hAnsi="Myriad Pro" w:cstheme="minorHAnsi"/>
              </w:rPr>
              <w:t xml:space="preserve"> </w:t>
            </w:r>
            <w:proofErr w:type="spellStart"/>
            <w:r w:rsidRPr="0086043F">
              <w:rPr>
                <w:rFonts w:ascii="Myriad Pro" w:hAnsi="Myriad Pro" w:cstheme="minorHAnsi"/>
              </w:rPr>
              <w:t>sam</w:t>
            </w:r>
            <w:proofErr w:type="spellEnd"/>
            <w:r w:rsidRPr="0086043F">
              <w:rPr>
                <w:rFonts w:ascii="Myriad Pro" w:hAnsi="Myriad Pro" w:cstheme="minorHAnsi"/>
              </w:rPr>
              <w:t xml:space="preserve"> </w:t>
            </w:r>
            <w:proofErr w:type="spellStart"/>
            <w:r w:rsidRPr="0086043F">
              <w:rPr>
                <w:rFonts w:ascii="Myriad Pro" w:hAnsi="Myriad Pro" w:cstheme="minorHAnsi"/>
              </w:rPr>
              <w:t>ponuđač</w:t>
            </w:r>
            <w:proofErr w:type="spellEnd"/>
            <w:r w:rsidRPr="0086043F">
              <w:rPr>
                <w:rFonts w:ascii="Myriad Pro" w:hAnsi="Myriad Pro" w:cstheme="minorHAnsi"/>
              </w:rPr>
              <w:t xml:space="preserve"> </w:t>
            </w:r>
            <w:proofErr w:type="spellStart"/>
            <w:r w:rsidRPr="0086043F">
              <w:rPr>
                <w:rFonts w:ascii="Myriad Pro" w:hAnsi="Myriad Pro" w:cstheme="minorHAnsi"/>
              </w:rPr>
              <w:t>nije</w:t>
            </w:r>
            <w:proofErr w:type="spellEnd"/>
            <w:r w:rsidRPr="0086043F">
              <w:rPr>
                <w:rFonts w:ascii="Myriad Pro" w:hAnsi="Myriad Pro" w:cstheme="minorHAnsi"/>
              </w:rPr>
              <w:t xml:space="preserve"> </w:t>
            </w:r>
            <w:proofErr w:type="spellStart"/>
            <w:r w:rsidRPr="0086043F">
              <w:rPr>
                <w:rFonts w:ascii="Myriad Pro" w:hAnsi="Myriad Pro" w:cstheme="minorHAnsi"/>
              </w:rPr>
              <w:t>proizvođač</w:t>
            </w:r>
            <w:proofErr w:type="spellEnd"/>
            <w:r w:rsidRPr="0086043F">
              <w:rPr>
                <w:rFonts w:ascii="Myriad Pro" w:hAnsi="Myriad Pro" w:cstheme="minorHAnsi"/>
              </w:rPr>
              <w:t xml:space="preserve"> </w:t>
            </w:r>
          </w:p>
          <w:p w14:paraId="7D414E03" w14:textId="726E5107" w:rsidR="00387648" w:rsidRPr="00464527" w:rsidRDefault="001D1A95" w:rsidP="00BF25E9">
            <w:pPr>
              <w:rPr>
                <w:rFonts w:ascii="Myriad Pro" w:hAnsi="Myriad Pro" w:cstheme="minorHAnsi"/>
              </w:rPr>
            </w:pPr>
            <w:proofErr w:type="gramStart"/>
            <w:r w:rsidRPr="0086043F">
              <w:rPr>
                <w:rFonts w:ascii="Segoe UI Symbol" w:hAnsi="Segoe UI Symbol" w:cs="Segoe UI Symbol"/>
              </w:rPr>
              <w:t xml:space="preserve">☒ </w:t>
            </w:r>
            <w:r w:rsidR="00387648" w:rsidRPr="0086043F">
              <w:rPr>
                <w:rFonts w:ascii="Myriad Pro" w:hAnsi="Myriad Pro" w:cstheme="minorHAnsi"/>
              </w:rPr>
              <w:t xml:space="preserve"> </w:t>
            </w:r>
            <w:proofErr w:type="spellStart"/>
            <w:r w:rsidR="00387648" w:rsidRPr="0086043F">
              <w:rPr>
                <w:rFonts w:ascii="Myriad Pro" w:hAnsi="Myriad Pro" w:cstheme="minorHAnsi"/>
              </w:rPr>
              <w:t>Authorised</w:t>
            </w:r>
            <w:proofErr w:type="spellEnd"/>
            <w:proofErr w:type="gramEnd"/>
            <w:r w:rsidR="00387648" w:rsidRPr="0086043F">
              <w:rPr>
                <w:rFonts w:ascii="Myriad Pro" w:hAnsi="Myriad Pro" w:cstheme="minorHAnsi"/>
              </w:rPr>
              <w:t xml:space="preserve"> service</w:t>
            </w:r>
            <w:r w:rsidR="00BB5D95">
              <w:rPr>
                <w:rFonts w:ascii="Myriad Pro" w:hAnsi="Myriad Pro" w:cstheme="minorHAnsi"/>
              </w:rPr>
              <w:t>(s)</w:t>
            </w:r>
            <w:r w:rsidR="00387648" w:rsidRPr="0086043F">
              <w:rPr>
                <w:rFonts w:ascii="Myriad Pro" w:hAnsi="Myriad Pro" w:cstheme="minorHAnsi"/>
              </w:rPr>
              <w:t xml:space="preserve"> </w:t>
            </w:r>
            <w:r w:rsidR="00387648" w:rsidRPr="002E6047">
              <w:rPr>
                <w:rFonts w:ascii="Myriad Pro" w:hAnsi="Myriad Pro" w:cstheme="minorHAnsi"/>
              </w:rPr>
              <w:t xml:space="preserve">availability in Bosnia and Herzegovina./ </w:t>
            </w:r>
            <w:proofErr w:type="spellStart"/>
            <w:r w:rsidR="00CB4E25" w:rsidRPr="0091474F">
              <w:rPr>
                <w:rFonts w:ascii="Myriad Pro" w:hAnsi="Myriad Pro" w:cstheme="minorHAnsi"/>
                <w:bCs/>
              </w:rPr>
              <w:t>Ovlašteni</w:t>
            </w:r>
            <w:proofErr w:type="spellEnd"/>
            <w:r w:rsidR="00CB4E25" w:rsidRPr="0091474F">
              <w:rPr>
                <w:rFonts w:ascii="Myriad Pro" w:hAnsi="Myriad Pro" w:cstheme="minorHAnsi"/>
                <w:bCs/>
              </w:rPr>
              <w:t xml:space="preserve"> </w:t>
            </w:r>
            <w:proofErr w:type="spellStart"/>
            <w:r w:rsidR="00CB4E25" w:rsidRPr="0091474F">
              <w:rPr>
                <w:rFonts w:ascii="Myriad Pro" w:hAnsi="Myriad Pro" w:cstheme="minorHAnsi"/>
                <w:bCs/>
              </w:rPr>
              <w:t>servis</w:t>
            </w:r>
            <w:proofErr w:type="spellEnd"/>
            <w:r w:rsidR="00CB4E25" w:rsidRPr="0091474F">
              <w:rPr>
                <w:rFonts w:ascii="Myriad Pro" w:hAnsi="Myriad Pro" w:cstheme="minorHAnsi"/>
                <w:bCs/>
              </w:rPr>
              <w:t xml:space="preserve"> </w:t>
            </w:r>
            <w:proofErr w:type="spellStart"/>
            <w:r w:rsidR="00CB4E25" w:rsidRPr="0091474F">
              <w:rPr>
                <w:rFonts w:ascii="Myriad Pro" w:hAnsi="Myriad Pro" w:cstheme="minorHAnsi"/>
                <w:bCs/>
              </w:rPr>
              <w:t>dostupan</w:t>
            </w:r>
            <w:proofErr w:type="spellEnd"/>
            <w:r w:rsidR="00CB4E25" w:rsidRPr="0091474F">
              <w:rPr>
                <w:rFonts w:ascii="Myriad Pro" w:hAnsi="Myriad Pro" w:cstheme="minorHAnsi"/>
                <w:bCs/>
              </w:rPr>
              <w:t xml:space="preserve"> u </w:t>
            </w:r>
            <w:proofErr w:type="spellStart"/>
            <w:r w:rsidR="00CB4E25" w:rsidRPr="0091474F">
              <w:rPr>
                <w:rFonts w:ascii="Myriad Pro" w:hAnsi="Myriad Pro" w:cstheme="minorHAnsi"/>
                <w:bCs/>
              </w:rPr>
              <w:t>Bosni</w:t>
            </w:r>
            <w:proofErr w:type="spellEnd"/>
            <w:r w:rsidR="00CB4E25" w:rsidRPr="0091474F">
              <w:rPr>
                <w:rFonts w:ascii="Myriad Pro" w:hAnsi="Myriad Pro" w:cstheme="minorHAnsi"/>
                <w:bCs/>
              </w:rPr>
              <w:t xml:space="preserve"> i </w:t>
            </w:r>
            <w:proofErr w:type="spellStart"/>
            <w:r w:rsidR="00CB4E25" w:rsidRPr="0091474F">
              <w:rPr>
                <w:rFonts w:ascii="Myriad Pro" w:hAnsi="Myriad Pro" w:cstheme="minorHAnsi"/>
                <w:bCs/>
              </w:rPr>
              <w:t>Hercegovini</w:t>
            </w:r>
            <w:proofErr w:type="spellEnd"/>
          </w:p>
        </w:tc>
      </w:tr>
      <w:tr w:rsidR="00643A6E" w:rsidRPr="00464527" w14:paraId="57824266" w14:textId="77777777" w:rsidTr="00B92C28">
        <w:tblPrEx>
          <w:tblLook w:val="04A0" w:firstRow="1" w:lastRow="0" w:firstColumn="1" w:lastColumn="0" w:noHBand="0" w:noVBand="1"/>
        </w:tblPrEx>
        <w:trPr>
          <w:trHeight w:val="260"/>
        </w:trPr>
        <w:tc>
          <w:tcPr>
            <w:tcW w:w="2700" w:type="dxa"/>
            <w:shd w:val="clear" w:color="auto" w:fill="auto"/>
          </w:tcPr>
          <w:p w14:paraId="2EB83645" w14:textId="77777777" w:rsidR="00643A6E" w:rsidRPr="00464527" w:rsidRDefault="00643A6E" w:rsidP="00BF25E9">
            <w:pPr>
              <w:rPr>
                <w:rFonts w:ascii="Myriad Pro" w:hAnsi="Myriad Pro" w:cstheme="minorHAnsi"/>
                <w:bCs/>
              </w:rPr>
            </w:pPr>
            <w:r w:rsidRPr="00464527">
              <w:rPr>
                <w:rFonts w:ascii="Myriad Pro" w:hAnsi="Myriad Pro" w:cstheme="minorHAnsi"/>
                <w:bCs/>
              </w:rPr>
              <w:t>UNDP will award to:</w:t>
            </w:r>
          </w:p>
        </w:tc>
        <w:tc>
          <w:tcPr>
            <w:tcW w:w="7673" w:type="dxa"/>
            <w:shd w:val="clear" w:color="auto" w:fill="auto"/>
          </w:tcPr>
          <w:p w14:paraId="2F8953EE" w14:textId="4CBED8EA" w:rsidR="00024669" w:rsidRPr="00A5419E" w:rsidRDefault="00F37EEB" w:rsidP="00BF25E9">
            <w:pPr>
              <w:pStyle w:val="BankNormal"/>
              <w:tabs>
                <w:tab w:val="left" w:pos="342"/>
                <w:tab w:val="right" w:pos="7218"/>
              </w:tabs>
              <w:spacing w:after="0"/>
              <w:rPr>
                <w:rFonts w:ascii="Myriad Pro" w:hAnsi="Myriad Pro" w:cstheme="minorHAnsi"/>
                <w:sz w:val="20"/>
              </w:rPr>
            </w:pPr>
            <w:r w:rsidRPr="00A5419E">
              <w:rPr>
                <w:rFonts w:ascii="Myriad Pro" w:hAnsi="Myriad Pro" w:cstheme="minorHAnsi"/>
                <w:sz w:val="20"/>
              </w:rPr>
              <w:t xml:space="preserve">One or more Proposers, depending on the following factors:  </w:t>
            </w:r>
          </w:p>
          <w:p w14:paraId="4AD207DA" w14:textId="77777777" w:rsidR="00F37EEB" w:rsidRPr="00A5419E" w:rsidRDefault="00F37EEB" w:rsidP="00BF25E9">
            <w:pPr>
              <w:pStyle w:val="BankNormal"/>
              <w:tabs>
                <w:tab w:val="left" w:pos="342"/>
                <w:tab w:val="right" w:pos="7218"/>
              </w:tabs>
              <w:spacing w:after="0"/>
              <w:rPr>
                <w:rFonts w:ascii="Myriad Pro" w:hAnsi="Myriad Pro" w:cstheme="minorHAnsi"/>
                <w:sz w:val="20"/>
              </w:rPr>
            </w:pPr>
            <w:r w:rsidRPr="00A5419E">
              <w:rPr>
                <w:rFonts w:ascii="Myriad Pro" w:hAnsi="Myriad Pro" w:cstheme="minorHAnsi"/>
                <w:sz w:val="20"/>
              </w:rPr>
              <w:t>a)</w:t>
            </w:r>
            <w:r w:rsidRPr="00A5419E">
              <w:rPr>
                <w:rFonts w:ascii="Myriad Pro" w:hAnsi="Myriad Pro" w:cstheme="minorHAnsi"/>
                <w:sz w:val="20"/>
              </w:rPr>
              <w:tab/>
              <w:t xml:space="preserve">Technical responsiveness/Full compliance to requirements </w:t>
            </w:r>
          </w:p>
          <w:p w14:paraId="6C06AF5C" w14:textId="4203BDF8" w:rsidR="00643A6E" w:rsidRPr="00464527" w:rsidRDefault="00F37EEB" w:rsidP="00BF25E9">
            <w:pPr>
              <w:pStyle w:val="BankNormal"/>
              <w:tabs>
                <w:tab w:val="left" w:pos="342"/>
                <w:tab w:val="right" w:pos="7218"/>
              </w:tabs>
              <w:spacing w:after="0"/>
              <w:rPr>
                <w:rFonts w:ascii="Myriad Pro" w:hAnsi="Myriad Pro" w:cstheme="minorHAnsi"/>
                <w:sz w:val="20"/>
              </w:rPr>
            </w:pPr>
            <w:r w:rsidRPr="00A5419E">
              <w:rPr>
                <w:rFonts w:ascii="Myriad Pro" w:hAnsi="Myriad Pro" w:cstheme="minorHAnsi"/>
                <w:sz w:val="20"/>
              </w:rPr>
              <w:t>b)</w:t>
            </w:r>
            <w:r w:rsidRPr="00A5419E">
              <w:rPr>
                <w:rFonts w:ascii="Myriad Pro" w:hAnsi="Myriad Pro" w:cstheme="minorHAnsi"/>
                <w:sz w:val="20"/>
              </w:rPr>
              <w:tab/>
              <w:t xml:space="preserve">Lowest price offer of technically qualified/responsive </w:t>
            </w:r>
            <w:r w:rsidR="0034087C" w:rsidRPr="00A5419E">
              <w:rPr>
                <w:rFonts w:ascii="Myriad Pro" w:hAnsi="Myriad Pro" w:cstheme="minorHAnsi"/>
                <w:sz w:val="20"/>
              </w:rPr>
              <w:t>Quotation</w:t>
            </w:r>
            <w:r w:rsidR="005C4773" w:rsidRPr="00A5419E">
              <w:rPr>
                <w:rFonts w:ascii="Myriad Pro" w:hAnsi="Myriad Pro" w:cstheme="minorHAnsi"/>
                <w:sz w:val="20"/>
              </w:rPr>
              <w:t xml:space="preserve"> </w:t>
            </w:r>
            <w:r w:rsidRPr="00A5419E">
              <w:rPr>
                <w:rFonts w:ascii="Myriad Pro" w:hAnsi="Myriad Pro" w:cstheme="minorHAnsi"/>
                <w:sz w:val="20"/>
              </w:rPr>
              <w:t xml:space="preserve">per </w:t>
            </w:r>
            <w:r w:rsidR="00275F7B">
              <w:rPr>
                <w:rFonts w:ascii="Myriad Pro" w:hAnsi="Myriad Pro" w:cstheme="minorHAnsi"/>
                <w:sz w:val="20"/>
              </w:rPr>
              <w:t>item</w:t>
            </w:r>
            <w:r w:rsidRPr="00A5419E">
              <w:rPr>
                <w:rFonts w:ascii="Myriad Pro" w:hAnsi="Myriad Pro" w:cstheme="minorHAnsi"/>
                <w:sz w:val="20"/>
              </w:rPr>
              <w:t xml:space="preserve"> </w:t>
            </w:r>
          </w:p>
        </w:tc>
      </w:tr>
      <w:tr w:rsidR="00643A6E" w:rsidRPr="00464527" w14:paraId="27E6CDA6" w14:textId="77777777" w:rsidTr="00B92C28">
        <w:tblPrEx>
          <w:tblLook w:val="04A0" w:firstRow="1" w:lastRow="0" w:firstColumn="1" w:lastColumn="0" w:noHBand="0" w:noVBand="1"/>
        </w:tblPrEx>
        <w:tc>
          <w:tcPr>
            <w:tcW w:w="2700" w:type="dxa"/>
            <w:shd w:val="clear" w:color="auto" w:fill="auto"/>
          </w:tcPr>
          <w:p w14:paraId="3B3A2523" w14:textId="77777777" w:rsidR="00643A6E" w:rsidRPr="00464527" w:rsidRDefault="00643A6E" w:rsidP="00BF25E9">
            <w:pPr>
              <w:rPr>
                <w:rFonts w:ascii="Myriad Pro" w:hAnsi="Myriad Pro" w:cstheme="minorHAnsi"/>
                <w:bCs/>
              </w:rPr>
            </w:pPr>
            <w:r w:rsidRPr="00464527">
              <w:rPr>
                <w:rFonts w:ascii="Myriad Pro" w:hAnsi="Myriad Pro" w:cstheme="minorHAnsi"/>
                <w:bCs/>
              </w:rPr>
              <w:t>Type of Contract to be Signed</w:t>
            </w:r>
          </w:p>
        </w:tc>
        <w:tc>
          <w:tcPr>
            <w:tcW w:w="7673" w:type="dxa"/>
            <w:shd w:val="clear" w:color="auto" w:fill="auto"/>
          </w:tcPr>
          <w:p w14:paraId="2E7E792B" w14:textId="77777777" w:rsidR="00CC79FD" w:rsidRPr="00CC79FD" w:rsidRDefault="00CC79FD" w:rsidP="00275F7B">
            <w:pPr>
              <w:pStyle w:val="BankNormal"/>
              <w:spacing w:after="0"/>
              <w:rPr>
                <w:rFonts w:ascii="Myriad Pro" w:hAnsi="Myriad Pro" w:cstheme="minorHAnsi"/>
                <w:snapToGrid w:val="0"/>
                <w:sz w:val="20"/>
              </w:rPr>
            </w:pPr>
            <w:r w:rsidRPr="00275F7B">
              <w:rPr>
                <w:rFonts w:ascii="Segoe UI Symbol" w:hAnsi="Segoe UI Symbol" w:cs="Segoe UI Symbol"/>
                <w:snapToGrid w:val="0"/>
                <w:sz w:val="20"/>
              </w:rPr>
              <w:t>☒</w:t>
            </w:r>
            <w:r w:rsidRPr="00CC79FD">
              <w:rPr>
                <w:rFonts w:ascii="Myriad Pro" w:hAnsi="Myriad Pro" w:cstheme="minorHAnsi"/>
                <w:snapToGrid w:val="0"/>
                <w:sz w:val="20"/>
              </w:rPr>
              <w:t xml:space="preserve"> Contract for goods/services for/to UNDP; </w:t>
            </w:r>
          </w:p>
          <w:p w14:paraId="40AF80A3" w14:textId="465762E6" w:rsidR="00643A6E" w:rsidRPr="00387648" w:rsidRDefault="00CC79FD" w:rsidP="00CC79FD">
            <w:pPr>
              <w:pStyle w:val="BankNormal"/>
              <w:spacing w:after="0"/>
              <w:rPr>
                <w:rFonts w:ascii="Myriad Pro" w:hAnsi="Myriad Pro" w:cstheme="minorHAnsi"/>
                <w:snapToGrid w:val="0"/>
                <w:sz w:val="20"/>
                <w:highlight w:val="yellow"/>
              </w:rPr>
            </w:pPr>
            <w:r w:rsidRPr="00CC79FD">
              <w:rPr>
                <w:rFonts w:ascii="Segoe UI Symbol" w:hAnsi="Segoe UI Symbol" w:cs="Segoe UI Symbol"/>
                <w:snapToGrid w:val="0"/>
                <w:sz w:val="20"/>
              </w:rPr>
              <w:t>☒</w:t>
            </w:r>
            <w:r w:rsidRPr="00CC79FD">
              <w:rPr>
                <w:rFonts w:ascii="Myriad Pro" w:hAnsi="Myriad Pro" w:cstheme="minorHAnsi"/>
                <w:snapToGrid w:val="0"/>
                <w:sz w:val="20"/>
              </w:rPr>
              <w:t xml:space="preserve"> Purchase Order</w:t>
            </w:r>
            <w:r w:rsidR="00B42325">
              <w:rPr>
                <w:rFonts w:ascii="Myriad Pro" w:hAnsi="Myriad Pro" w:cstheme="minorHAnsi"/>
                <w:snapToGrid w:val="0"/>
                <w:sz w:val="20"/>
              </w:rPr>
              <w:t>/s</w:t>
            </w:r>
          </w:p>
        </w:tc>
      </w:tr>
      <w:tr w:rsidR="00643A6E" w:rsidRPr="00464527" w14:paraId="43F7A0B8" w14:textId="77777777" w:rsidTr="00B92C28">
        <w:tc>
          <w:tcPr>
            <w:tcW w:w="2700" w:type="dxa"/>
          </w:tcPr>
          <w:p w14:paraId="5C6C2A60" w14:textId="77777777" w:rsidR="00643A6E" w:rsidRPr="00464527" w:rsidRDefault="00643A6E" w:rsidP="00BF25E9">
            <w:pPr>
              <w:rPr>
                <w:rFonts w:ascii="Myriad Pro" w:hAnsi="Myriad Pro" w:cstheme="minorHAnsi"/>
              </w:rPr>
            </w:pPr>
            <w:r w:rsidRPr="00464527">
              <w:rPr>
                <w:rFonts w:ascii="Myriad Pro" w:hAnsi="Myriad Pro" w:cstheme="minorHAnsi"/>
              </w:rPr>
              <w:t>Special conditions of Contract</w:t>
            </w:r>
          </w:p>
        </w:tc>
        <w:tc>
          <w:tcPr>
            <w:tcW w:w="7673" w:type="dxa"/>
          </w:tcPr>
          <w:p w14:paraId="3CA2933F" w14:textId="77777777" w:rsidR="00643A6E" w:rsidRPr="00464527" w:rsidRDefault="00643A6E" w:rsidP="00BF25E9">
            <w:pPr>
              <w:pStyle w:val="BankNormal"/>
              <w:spacing w:after="0"/>
              <w:rPr>
                <w:rFonts w:ascii="Myriad Pro" w:hAnsi="Myriad Pro" w:cstheme="minorHAnsi"/>
                <w:snapToGrid w:val="0"/>
                <w:sz w:val="20"/>
              </w:rPr>
            </w:pPr>
            <w:r w:rsidRPr="00464527">
              <w:rPr>
                <w:rFonts w:ascii="Myriad Pro" w:hAnsi="Myriad Pro" w:cstheme="minorHAnsi"/>
                <w:snapToGrid w:val="0"/>
                <w:sz w:val="20"/>
              </w:rPr>
              <w:t xml:space="preserve">Cancellation of PO/Contract if the delivery/completion is delayed by </w:t>
            </w:r>
            <w:sdt>
              <w:sdtPr>
                <w:rPr>
                  <w:rFonts w:ascii="Myriad Pro" w:hAnsi="Myriad Pro" w:cstheme="minorHAnsi"/>
                  <w:snapToGrid w:val="0"/>
                  <w:sz w:val="20"/>
                </w:rPr>
                <w:id w:val="1247691321"/>
                <w:text/>
              </w:sdtPr>
              <w:sdtEndPr/>
              <w:sdtContent>
                <w:r w:rsidR="00637372" w:rsidRPr="00464527">
                  <w:rPr>
                    <w:rFonts w:ascii="Myriad Pro" w:hAnsi="Myriad Pro" w:cstheme="minorHAnsi"/>
                    <w:snapToGrid w:val="0"/>
                    <w:sz w:val="20"/>
                  </w:rPr>
                  <w:t>10 days</w:t>
                </w:r>
              </w:sdtContent>
            </w:sdt>
          </w:p>
        </w:tc>
      </w:tr>
      <w:tr w:rsidR="00643A6E" w:rsidRPr="00464527" w14:paraId="747FE634" w14:textId="77777777" w:rsidTr="00B92C28">
        <w:tc>
          <w:tcPr>
            <w:tcW w:w="2700" w:type="dxa"/>
          </w:tcPr>
          <w:p w14:paraId="0DDD7B9A" w14:textId="77777777" w:rsidR="00643A6E" w:rsidRPr="00464527" w:rsidDel="00163CAD" w:rsidRDefault="00643A6E" w:rsidP="00BF25E9">
            <w:pPr>
              <w:rPr>
                <w:rFonts w:ascii="Myriad Pro" w:hAnsi="Myriad Pro" w:cstheme="minorHAnsi"/>
              </w:rPr>
            </w:pPr>
            <w:r w:rsidRPr="00464527">
              <w:rPr>
                <w:rFonts w:ascii="Myriad Pro" w:hAnsi="Myriad Pro" w:cstheme="minorHAnsi"/>
              </w:rPr>
              <w:t>Conditions for Release of Payment</w:t>
            </w:r>
          </w:p>
        </w:tc>
        <w:tc>
          <w:tcPr>
            <w:tcW w:w="7673" w:type="dxa"/>
          </w:tcPr>
          <w:p w14:paraId="04DB84BC" w14:textId="6993F464" w:rsidR="00643A6E" w:rsidRPr="00464527" w:rsidDel="00307F3E" w:rsidRDefault="00643A6E" w:rsidP="00BF25E9">
            <w:pPr>
              <w:rPr>
                <w:rFonts w:ascii="Myriad Pro" w:hAnsi="Myriad Pro" w:cstheme="minorHAnsi"/>
              </w:rPr>
            </w:pPr>
            <w:r w:rsidRPr="00464527">
              <w:rPr>
                <w:rFonts w:ascii="Myriad Pro" w:hAnsi="Myriad Pro" w:cstheme="minorHAnsi"/>
              </w:rPr>
              <w:t xml:space="preserve">Written Acceptance of Goods based on full compliance </w:t>
            </w:r>
            <w:r w:rsidR="0034087C" w:rsidRPr="00464527">
              <w:rPr>
                <w:rFonts w:ascii="Myriad Pro" w:hAnsi="Myriad Pro" w:cstheme="minorHAnsi"/>
              </w:rPr>
              <w:t>with RFQ</w:t>
            </w:r>
            <w:r w:rsidRPr="00464527">
              <w:rPr>
                <w:rFonts w:ascii="Myriad Pro" w:hAnsi="Myriad Pro" w:cstheme="minorHAnsi"/>
              </w:rPr>
              <w:t xml:space="preserve"> requirements</w:t>
            </w:r>
          </w:p>
        </w:tc>
      </w:tr>
      <w:tr w:rsidR="00643A6E" w:rsidRPr="00464527" w14:paraId="01CB9050" w14:textId="77777777" w:rsidTr="00B92C28">
        <w:trPr>
          <w:cantSplit/>
          <w:trHeight w:val="460"/>
        </w:trPr>
        <w:tc>
          <w:tcPr>
            <w:tcW w:w="2700" w:type="dxa"/>
          </w:tcPr>
          <w:p w14:paraId="69AF44C9" w14:textId="77777777" w:rsidR="00643A6E" w:rsidRPr="00464527" w:rsidRDefault="00643A6E" w:rsidP="00BF25E9">
            <w:pPr>
              <w:rPr>
                <w:rFonts w:ascii="Myriad Pro" w:hAnsi="Myriad Pro" w:cstheme="minorHAnsi"/>
              </w:rPr>
            </w:pPr>
          </w:p>
          <w:p w14:paraId="03EEC271" w14:textId="77777777" w:rsidR="00643A6E" w:rsidRPr="00464527" w:rsidRDefault="00643A6E" w:rsidP="00BF25E9">
            <w:pPr>
              <w:rPr>
                <w:rFonts w:ascii="Myriad Pro" w:hAnsi="Myriad Pro" w:cstheme="minorHAnsi"/>
              </w:rPr>
            </w:pPr>
            <w:r w:rsidRPr="00464527">
              <w:rPr>
                <w:rFonts w:ascii="Myriad Pro" w:hAnsi="Myriad Pro" w:cstheme="minorHAnsi"/>
              </w:rPr>
              <w:t>Annexes to this RFQ</w:t>
            </w:r>
          </w:p>
        </w:tc>
        <w:tc>
          <w:tcPr>
            <w:tcW w:w="7673" w:type="dxa"/>
          </w:tcPr>
          <w:p w14:paraId="79A62058" w14:textId="77777777" w:rsidR="00643A6E" w:rsidRPr="00464527" w:rsidRDefault="00DE30F4" w:rsidP="00BF25E9">
            <w:pPr>
              <w:rPr>
                <w:rFonts w:ascii="Myriad Pro" w:hAnsi="Myriad Pro" w:cstheme="minorHAnsi"/>
              </w:rPr>
            </w:pPr>
            <w:sdt>
              <w:sdtPr>
                <w:rPr>
                  <w:rFonts w:ascii="Myriad Pro" w:hAnsi="Myriad Pro" w:cstheme="minorHAnsi"/>
                </w:rPr>
                <w:id w:val="781080330"/>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Specifications of the Goods Required (Annex 1)</w:t>
            </w:r>
          </w:p>
          <w:p w14:paraId="7533D21E" w14:textId="77777777" w:rsidR="0079732C" w:rsidRPr="00464527" w:rsidRDefault="00DE30F4" w:rsidP="00BF25E9">
            <w:pPr>
              <w:rPr>
                <w:rFonts w:ascii="Myriad Pro" w:hAnsi="Myriad Pro" w:cstheme="minorHAnsi"/>
              </w:rPr>
            </w:pPr>
            <w:sdt>
              <w:sdtPr>
                <w:rPr>
                  <w:rFonts w:ascii="Myriad Pro" w:hAnsi="Myriad Pro" w:cstheme="minorHAnsi"/>
                </w:rPr>
                <w:id w:val="595137996"/>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Form for Submission of Quotation (Annex 2)</w:t>
            </w:r>
          </w:p>
          <w:p w14:paraId="6010B65E" w14:textId="77777777" w:rsidR="00643A6E" w:rsidRPr="00464527" w:rsidRDefault="00DE30F4" w:rsidP="00BF25E9">
            <w:pPr>
              <w:rPr>
                <w:rFonts w:ascii="Myriad Pro" w:hAnsi="Myriad Pro" w:cstheme="minorHAnsi"/>
              </w:rPr>
            </w:pPr>
            <w:sdt>
              <w:sdtPr>
                <w:rPr>
                  <w:rFonts w:ascii="Myriad Pro" w:hAnsi="Myriad Pro" w:cstheme="minorHAnsi"/>
                </w:rPr>
                <w:id w:val="-51854137"/>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General Terms and Conditions / Special Conditions (Annex 3)</w:t>
            </w:r>
            <w:r w:rsidR="0079732C" w:rsidRPr="00464527">
              <w:rPr>
                <w:rFonts w:ascii="Myriad Pro" w:hAnsi="Myriad Pro" w:cstheme="minorHAnsi"/>
              </w:rPr>
              <w:t xml:space="preserve"> Link:  </w:t>
            </w:r>
            <w:hyperlink r:id="rId11" w:history="1">
              <w:r w:rsidR="0079732C" w:rsidRPr="00464527">
                <w:rPr>
                  <w:rStyle w:val="Hyperlink"/>
                  <w:rFonts w:ascii="Myriad Pro" w:hAnsi="Myriad Pro" w:cstheme="minorHAnsi"/>
                </w:rPr>
                <w:t xml:space="preserve">English version </w:t>
              </w:r>
            </w:hyperlink>
            <w:r w:rsidR="0079732C" w:rsidRPr="00464527">
              <w:rPr>
                <w:rFonts w:ascii="Myriad Pro" w:hAnsi="Myriad Pro" w:cstheme="minorHAnsi"/>
              </w:rPr>
              <w:t xml:space="preserve"> </w:t>
            </w:r>
          </w:p>
          <w:p w14:paraId="03201B7F" w14:textId="603CB99B" w:rsidR="00877FE5" w:rsidRPr="00464527" w:rsidRDefault="00643A6E" w:rsidP="00BF25E9">
            <w:pPr>
              <w:rPr>
                <w:rFonts w:ascii="Myriad Pro" w:hAnsi="Myriad Pro" w:cstheme="minorHAnsi"/>
              </w:rPr>
            </w:pPr>
            <w:r w:rsidRPr="00464527">
              <w:rPr>
                <w:rFonts w:ascii="Myriad Pro" w:hAnsi="Myriad Pro" w:cstheme="minorHAnsi"/>
              </w:rPr>
              <w:t xml:space="preserve">Non-acceptance of the terms of the General Terms and Conditions (GTC) shall be grounds for disqualification from this procurement process.  </w:t>
            </w:r>
          </w:p>
        </w:tc>
      </w:tr>
      <w:tr w:rsidR="00643A6E" w:rsidRPr="00464527" w14:paraId="472DBEF4" w14:textId="77777777" w:rsidTr="00B92C28">
        <w:trPr>
          <w:cantSplit/>
          <w:trHeight w:val="460"/>
        </w:trPr>
        <w:tc>
          <w:tcPr>
            <w:tcW w:w="2700" w:type="dxa"/>
          </w:tcPr>
          <w:p w14:paraId="796BF0E1" w14:textId="77777777" w:rsidR="00643A6E" w:rsidRPr="00464527" w:rsidRDefault="00643A6E" w:rsidP="00BF25E9">
            <w:pPr>
              <w:rPr>
                <w:rFonts w:ascii="Myriad Pro" w:hAnsi="Myriad Pro" w:cstheme="minorHAnsi"/>
              </w:rPr>
            </w:pPr>
          </w:p>
          <w:p w14:paraId="3D04D1D5" w14:textId="77777777" w:rsidR="00643A6E" w:rsidRPr="00464527" w:rsidRDefault="00643A6E" w:rsidP="00BF25E9">
            <w:pPr>
              <w:rPr>
                <w:rFonts w:ascii="Myriad Pro" w:hAnsi="Myriad Pro" w:cstheme="minorHAnsi"/>
              </w:rPr>
            </w:pPr>
            <w:r w:rsidRPr="00464527">
              <w:rPr>
                <w:rFonts w:ascii="Myriad Pro" w:hAnsi="Myriad Pro" w:cstheme="minorHAnsi"/>
              </w:rPr>
              <w:t>Contact Person for Inquiries</w:t>
            </w:r>
          </w:p>
          <w:p w14:paraId="7CF2B284" w14:textId="77777777" w:rsidR="00643A6E" w:rsidRPr="00464527" w:rsidRDefault="00643A6E" w:rsidP="00BF25E9">
            <w:pPr>
              <w:rPr>
                <w:rFonts w:ascii="Myriad Pro" w:hAnsi="Myriad Pro" w:cstheme="minorHAnsi"/>
              </w:rPr>
            </w:pPr>
            <w:r w:rsidRPr="00464527">
              <w:rPr>
                <w:rFonts w:ascii="Myriad Pro" w:hAnsi="Myriad Pro" w:cstheme="minorHAnsi"/>
              </w:rPr>
              <w:t>(Written inquiries only)</w:t>
            </w:r>
          </w:p>
        </w:tc>
        <w:tc>
          <w:tcPr>
            <w:tcW w:w="7673" w:type="dxa"/>
          </w:tcPr>
          <w:p w14:paraId="66D77A8E" w14:textId="1A422E9B" w:rsidR="00637372" w:rsidRPr="00464527" w:rsidRDefault="00637372" w:rsidP="00BF25E9">
            <w:pPr>
              <w:rPr>
                <w:rFonts w:ascii="Myriad Pro" w:hAnsi="Myriad Pro" w:cstheme="minorHAnsi"/>
                <w:i/>
                <w:color w:val="000000" w:themeColor="text1"/>
              </w:rPr>
            </w:pPr>
            <w:r w:rsidRPr="00464527">
              <w:rPr>
                <w:rFonts w:ascii="Myriad Pro" w:hAnsi="Myriad Pro" w:cstheme="minorHAnsi"/>
                <w:i/>
                <w:color w:val="000000" w:themeColor="text1"/>
              </w:rPr>
              <w:t xml:space="preserve">UNDP BIH - GENERAL SERVICES </w:t>
            </w:r>
            <w:hyperlink r:id="rId12" w:history="1">
              <w:r w:rsidRPr="00464527">
                <w:rPr>
                  <w:rStyle w:val="Hyperlink"/>
                  <w:rFonts w:ascii="Myriad Pro" w:hAnsi="Myriad Pro" w:cstheme="minorHAnsi"/>
                  <w:i/>
                </w:rPr>
                <w:t>registry.ba@undp.org</w:t>
              </w:r>
            </w:hyperlink>
            <w:r w:rsidRPr="00464527">
              <w:rPr>
                <w:rFonts w:ascii="Myriad Pro" w:hAnsi="Myriad Pro" w:cstheme="minorHAnsi"/>
                <w:i/>
                <w:color w:val="000000" w:themeColor="text1"/>
              </w:rPr>
              <w:t xml:space="preserve">  Fax: 033 552 330</w:t>
            </w:r>
          </w:p>
          <w:p w14:paraId="623C87AC" w14:textId="77777777" w:rsidR="00643A6E" w:rsidRPr="00464527" w:rsidRDefault="00637372" w:rsidP="00BF25E9">
            <w:pPr>
              <w:rPr>
                <w:rFonts w:ascii="Myriad Pro" w:hAnsi="Myriad Pro" w:cstheme="minorHAnsi"/>
              </w:rPr>
            </w:pPr>
            <w:r w:rsidRPr="00464527">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bl>
    <w:p w14:paraId="41037EF1" w14:textId="77777777" w:rsidR="00643A6E" w:rsidRPr="00464527" w:rsidRDefault="00643A6E" w:rsidP="00BF25E9">
      <w:pPr>
        <w:rPr>
          <w:rFonts w:ascii="Myriad Pro" w:hAnsi="Myriad Pro" w:cstheme="minorHAnsi"/>
        </w:rPr>
      </w:pPr>
    </w:p>
    <w:p w14:paraId="3E29B765" w14:textId="77777777"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Goods offered shall be reviewed based on completeness and compliance of the quotation with the minimum specifications described above and any other annexes providing details of UNDP requirements. </w:t>
      </w:r>
    </w:p>
    <w:p w14:paraId="616D8158" w14:textId="77777777" w:rsidR="00643A6E" w:rsidRPr="00464527" w:rsidRDefault="00643A6E" w:rsidP="00BF25E9">
      <w:pPr>
        <w:rPr>
          <w:rFonts w:ascii="Myriad Pro" w:hAnsi="Myriad Pro" w:cstheme="minorHAnsi"/>
        </w:rPr>
      </w:pPr>
    </w:p>
    <w:p w14:paraId="4107FD23" w14:textId="77777777" w:rsidR="00643A6E" w:rsidRPr="00464527" w:rsidRDefault="00643A6E" w:rsidP="00BF25E9">
      <w:pPr>
        <w:ind w:firstLine="720"/>
        <w:jc w:val="both"/>
        <w:rPr>
          <w:rFonts w:ascii="Myriad Pro" w:hAnsi="Myriad Pro" w:cstheme="minorHAnsi"/>
        </w:rPr>
      </w:pPr>
      <w:r w:rsidRPr="00464527">
        <w:rPr>
          <w:rFonts w:ascii="Myriad Pro" w:hAnsi="Myriad Pro" w:cstheme="minorHAnsi"/>
        </w:rPr>
        <w:t>The quotation that complies with all of the specifications, requirements and offers the lowest price, as well as all other evaluation criteria indicated, shall be selected.  Any offer that does not meet the requirements shall be rejected.</w:t>
      </w:r>
    </w:p>
    <w:p w14:paraId="6A86FE54" w14:textId="77777777" w:rsidR="00643A6E" w:rsidRPr="00464527" w:rsidRDefault="00643A6E" w:rsidP="00BF25E9">
      <w:pPr>
        <w:rPr>
          <w:rFonts w:ascii="Myriad Pro" w:hAnsi="Myriad Pro" w:cstheme="minorHAnsi"/>
        </w:rPr>
      </w:pPr>
    </w:p>
    <w:p w14:paraId="0F18D212" w14:textId="389693BA"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Any discrepancy between the unit price and the total price (obtained by multiplying the unit price and quantity) shall be re-computed by UNDP. The unit price shall </w:t>
      </w:r>
      <w:proofErr w:type="gramStart"/>
      <w:r w:rsidRPr="00464527">
        <w:rPr>
          <w:rFonts w:ascii="Myriad Pro" w:hAnsi="Myriad Pro" w:cstheme="minorHAnsi"/>
        </w:rPr>
        <w:t>prevail</w:t>
      </w:r>
      <w:proofErr w:type="gramEnd"/>
      <w:r w:rsidRPr="00464527">
        <w:rPr>
          <w:rFonts w:ascii="Myriad Pro" w:hAnsi="Myriad Pro" w:cstheme="minorHAnsi"/>
        </w:rPr>
        <w:t xml:space="preserve"> and the total price shall be corrected. If the supplier does not accept the final price based on UNDP’s re-computation and correction of errors, its quotation will be rejected.  </w:t>
      </w:r>
    </w:p>
    <w:p w14:paraId="15E888C3" w14:textId="169DA4A9"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0E8F4879" w14:textId="49663618" w:rsidR="00643A6E" w:rsidRPr="00464527" w:rsidRDefault="00643A6E" w:rsidP="00BF25E9">
      <w:pPr>
        <w:pStyle w:val="ListParagraph"/>
        <w:tabs>
          <w:tab w:val="left" w:pos="0"/>
        </w:tabs>
        <w:spacing w:line="240" w:lineRule="auto"/>
        <w:ind w:left="0" w:firstLine="720"/>
        <w:jc w:val="both"/>
        <w:rPr>
          <w:rStyle w:val="Strong"/>
          <w:rFonts w:ascii="Myriad Pro" w:hAnsi="Myriad Pro" w:cstheme="minorHAnsi"/>
          <w:b w:val="0"/>
          <w:sz w:val="20"/>
          <w:szCs w:val="20"/>
        </w:rPr>
      </w:pPr>
      <w:r w:rsidRPr="00464527">
        <w:rPr>
          <w:rFonts w:ascii="Myriad Pro" w:hAnsi="Myriad Pro" w:cstheme="minorHAnsi"/>
          <w:sz w:val="20"/>
          <w:szCs w:val="20"/>
        </w:rPr>
        <w:t xml:space="preserve">At any time during the validity of the quotation, no price variation due to escalation, inflation, fluctuation in exchange rates, or any other market factors shall be accepted by UNDP after it has received the quotation. </w:t>
      </w:r>
      <w:r w:rsidRPr="00464527">
        <w:rPr>
          <w:rFonts w:ascii="Myriad Pro" w:hAnsi="Myriad Pro" w:cstheme="minorHAnsi"/>
          <w:bCs/>
          <w:sz w:val="20"/>
          <w:szCs w:val="20"/>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7B05F56B" w14:textId="4A4ACF27" w:rsidR="00643A6E" w:rsidRPr="00464527" w:rsidRDefault="00643A6E" w:rsidP="00BF25E9">
      <w:pPr>
        <w:ind w:firstLine="720"/>
        <w:jc w:val="both"/>
        <w:rPr>
          <w:rFonts w:ascii="Myriad Pro" w:hAnsi="Myriad Pro" w:cstheme="minorHAnsi"/>
        </w:rPr>
      </w:pPr>
      <w:r w:rsidRPr="00464527">
        <w:rPr>
          <w:rFonts w:ascii="Myriad Pro" w:hAnsi="Myriad Pro" w:cstheme="minorHAnsi"/>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0D2CC4E5" w14:textId="2F478BCD" w:rsidR="00643A6E" w:rsidRPr="00464527" w:rsidRDefault="00643A6E" w:rsidP="00BF25E9">
      <w:pPr>
        <w:ind w:firstLine="720"/>
        <w:jc w:val="both"/>
        <w:rPr>
          <w:rFonts w:ascii="Myriad Pro" w:hAnsi="Myriad Pro" w:cstheme="minorHAnsi"/>
        </w:rPr>
      </w:pPr>
      <w:r w:rsidRPr="00464527">
        <w:rPr>
          <w:rFonts w:ascii="Myriad Pro" w:hAnsi="Myriad Pro" w:cstheme="minorHAnsi"/>
          <w:snapToGrid w:val="0"/>
        </w:rPr>
        <w:t xml:space="preserve">UNDP is not bound to accept any quotation, nor award a contract/Purchase Order, nor be responsible for any costs </w:t>
      </w:r>
      <w:r w:rsidRPr="00464527">
        <w:rPr>
          <w:rFonts w:ascii="Myriad Pro" w:hAnsi="Myriad Pro" w:cstheme="minorHAnsi"/>
        </w:rPr>
        <w:t xml:space="preserve">associated with a Supplier’s preparation and submission of a quotation, regardless of the outcome or the manner of conducting the selection process. </w:t>
      </w:r>
    </w:p>
    <w:p w14:paraId="098A2E1B" w14:textId="77777777" w:rsidR="00643A6E" w:rsidRPr="00464527" w:rsidRDefault="00643A6E" w:rsidP="00BF25E9">
      <w:pPr>
        <w:jc w:val="both"/>
        <w:rPr>
          <w:rFonts w:ascii="Myriad Pro" w:hAnsi="Myriad Pro" w:cstheme="minorHAnsi"/>
          <w:iCs/>
          <w:snapToGrid w:val="0"/>
        </w:rPr>
      </w:pPr>
      <w:r w:rsidRPr="00464527">
        <w:rPr>
          <w:rFonts w:ascii="Myriad Pro" w:hAnsi="Myriad Pro" w:cstheme="minorHAnsi"/>
          <w:iCs/>
        </w:rPr>
        <w:tab/>
        <w:t xml:space="preserve">Please be advised that UNDP’s vendor protest procedure is intended to afford an opportunity to appeal for persons or firms not awarded a purchase order or contract in a competitive procurement process.  </w:t>
      </w:r>
      <w:r w:rsidRPr="00464527">
        <w:rPr>
          <w:rStyle w:val="Strong"/>
          <w:rFonts w:ascii="Myriad Pro" w:hAnsi="Myriad Pro" w:cstheme="minorHAnsi"/>
          <w:iCs/>
        </w:rPr>
        <w:t xml:space="preserve">In the event that </w:t>
      </w:r>
      <w:r w:rsidRPr="00464527">
        <w:rPr>
          <w:rFonts w:ascii="Myriad Pro" w:hAnsi="Myriad Pro" w:cstheme="minorHAnsi"/>
          <w:iCs/>
          <w:snapToGrid w:val="0"/>
        </w:rPr>
        <w:t xml:space="preserve">you believe you have not been fairly treated, you can find detailed information about vendor protest procedures in the following link: </w:t>
      </w:r>
    </w:p>
    <w:p w14:paraId="40FDF78D" w14:textId="1EC12129" w:rsidR="00643A6E" w:rsidRPr="00464527" w:rsidRDefault="00DE30F4" w:rsidP="00BF25E9">
      <w:pPr>
        <w:jc w:val="both"/>
        <w:rPr>
          <w:rStyle w:val="Strong"/>
          <w:rFonts w:ascii="Myriad Pro" w:hAnsi="Myriad Pro" w:cstheme="minorHAnsi"/>
          <w:b w:val="0"/>
          <w:bCs w:val="0"/>
        </w:rPr>
      </w:pPr>
      <w:hyperlink r:id="rId13" w:history="1">
        <w:r w:rsidR="00643A6E" w:rsidRPr="00464527">
          <w:rPr>
            <w:rStyle w:val="Hyperlink"/>
            <w:rFonts w:ascii="Myriad Pro" w:hAnsi="Myriad Pro" w:cstheme="minorHAnsi"/>
          </w:rPr>
          <w:t>http://www.undp.org/content/undp/en/home/operations/procurement/protestandsanctions/</w:t>
        </w:r>
      </w:hyperlink>
    </w:p>
    <w:p w14:paraId="7D5F3035" w14:textId="319153C5" w:rsidR="00876875" w:rsidRPr="00464527" w:rsidRDefault="00643A6E" w:rsidP="00BF25E9">
      <w:pPr>
        <w:ind w:firstLine="720"/>
        <w:jc w:val="both"/>
        <w:rPr>
          <w:rFonts w:ascii="Myriad Pro" w:hAnsi="Myriad Pro" w:cstheme="minorHAnsi"/>
        </w:rPr>
      </w:pPr>
      <w:r w:rsidRPr="00464527">
        <w:rPr>
          <w:rStyle w:val="Strong"/>
          <w:rFonts w:ascii="Myriad Pro" w:hAnsi="Myriad Pro" w:cstheme="minorHAnsi"/>
          <w:iCs/>
        </w:rPr>
        <w:t xml:space="preserve">UNDP encourages every prospective Vendor to </w:t>
      </w:r>
      <w:r w:rsidRPr="00464527">
        <w:rPr>
          <w:rFonts w:ascii="Myriad Pro" w:hAnsi="Myriad Pro" w:cstheme="minorHAnsi"/>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52C6AB2A" w14:textId="3C3D95CF"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w:t>
      </w:r>
      <w:hyperlink r:id="rId14" w:history="1">
        <w:r w:rsidRPr="00464527">
          <w:rPr>
            <w:rStyle w:val="Hyperlink"/>
            <w:rFonts w:ascii="Myriad Pro" w:hAnsi="Myriad Pro" w:cstheme="minorHAnsi"/>
          </w:rPr>
          <w:t>http://www.un.org/depts/ptd/pdf/conduct_english.pdf</w:t>
        </w:r>
      </w:hyperlink>
      <w:r w:rsidRPr="00464527">
        <w:rPr>
          <w:rFonts w:ascii="Myriad Pro" w:hAnsi="Myriad Pro" w:cstheme="minorHAnsi"/>
        </w:rPr>
        <w:t xml:space="preserve"> </w:t>
      </w:r>
    </w:p>
    <w:p w14:paraId="21A8EC56" w14:textId="77777777" w:rsidR="00A11C74" w:rsidRPr="00464527" w:rsidRDefault="00A11C74" w:rsidP="00BF25E9">
      <w:pPr>
        <w:ind w:firstLine="720"/>
        <w:jc w:val="both"/>
        <w:rPr>
          <w:rFonts w:ascii="Myriad Pro" w:hAnsi="Myriad Pro" w:cstheme="minorHAnsi"/>
        </w:rPr>
      </w:pPr>
    </w:p>
    <w:p w14:paraId="0B111E7A" w14:textId="66CB0C24" w:rsidR="00643A6E" w:rsidRPr="00464527" w:rsidRDefault="00643A6E" w:rsidP="00BF25E9">
      <w:pPr>
        <w:ind w:left="720"/>
        <w:rPr>
          <w:rStyle w:val="Strong"/>
          <w:rFonts w:ascii="Myriad Pro" w:hAnsi="Myriad Pro" w:cstheme="minorHAnsi"/>
          <w:b w:val="0"/>
          <w:iCs/>
        </w:rPr>
      </w:pPr>
      <w:r w:rsidRPr="00464527">
        <w:rPr>
          <w:rStyle w:val="Strong"/>
          <w:rFonts w:ascii="Myriad Pro" w:hAnsi="Myriad Pro" w:cstheme="minorHAnsi"/>
          <w:iCs/>
        </w:rPr>
        <w:t>Thank you and we look forward to receiving your quotation.</w:t>
      </w:r>
    </w:p>
    <w:p w14:paraId="61FBFB54" w14:textId="77777777" w:rsidR="00643A6E" w:rsidRPr="00464527" w:rsidRDefault="00643A6E" w:rsidP="00BF25E9">
      <w:pPr>
        <w:ind w:left="5760" w:firstLine="720"/>
        <w:jc w:val="both"/>
        <w:rPr>
          <w:rFonts w:ascii="Myriad Pro" w:hAnsi="Myriad Pro" w:cstheme="minorHAnsi"/>
          <w:iCs/>
          <w:snapToGrid w:val="0"/>
        </w:rPr>
      </w:pPr>
      <w:r w:rsidRPr="00464527">
        <w:rPr>
          <w:rStyle w:val="Strong"/>
          <w:rFonts w:ascii="Myriad Pro" w:hAnsi="Myriad Pro" w:cstheme="minorHAnsi"/>
          <w:iCs/>
        </w:rPr>
        <w:t>Sincerely yours,</w:t>
      </w:r>
    </w:p>
    <w:p w14:paraId="1AE5B875" w14:textId="77777777" w:rsidR="00643A6E" w:rsidRPr="00464527" w:rsidRDefault="00643A6E" w:rsidP="00BF25E9">
      <w:pPr>
        <w:ind w:left="5760" w:firstLine="720"/>
        <w:jc w:val="both"/>
        <w:rPr>
          <w:rFonts w:ascii="Myriad Pro" w:hAnsi="Myriad Pro" w:cstheme="minorHAnsi"/>
          <w:iCs/>
          <w:snapToGrid w:val="0"/>
          <w:color w:val="FF0000"/>
        </w:rPr>
      </w:pPr>
    </w:p>
    <w:p w14:paraId="2F215A8B" w14:textId="3F0BF1E3" w:rsidR="00F71A81" w:rsidRPr="00464527" w:rsidRDefault="00637372" w:rsidP="00BF25E9">
      <w:pPr>
        <w:ind w:left="5760" w:firstLine="720"/>
        <w:jc w:val="both"/>
        <w:rPr>
          <w:rFonts w:ascii="Myriad Pro" w:hAnsi="Myriad Pro" w:cstheme="minorHAnsi"/>
          <w:i/>
          <w:iCs/>
          <w:snapToGrid w:val="0"/>
          <w:color w:val="000000" w:themeColor="text1"/>
        </w:rPr>
      </w:pPr>
      <w:r w:rsidRPr="00464527">
        <w:rPr>
          <w:rFonts w:ascii="Myriad Pro" w:hAnsi="Myriad Pro" w:cstheme="minorHAnsi"/>
          <w:i/>
          <w:iCs/>
          <w:snapToGrid w:val="0"/>
          <w:color w:val="000000" w:themeColor="text1"/>
        </w:rPr>
        <w:t>UNDP BIH</w:t>
      </w:r>
      <w:r w:rsidR="00643A6E" w:rsidRPr="00464527">
        <w:rPr>
          <w:rFonts w:ascii="Myriad Pro" w:hAnsi="Myriad Pro" w:cstheme="minorHAnsi"/>
        </w:rPr>
        <w:tab/>
      </w:r>
      <w:r w:rsidR="00643A6E" w:rsidRPr="00464527">
        <w:rPr>
          <w:rFonts w:ascii="Myriad Pro" w:hAnsi="Myriad Pro" w:cstheme="minorHAnsi"/>
        </w:rPr>
        <w:tab/>
      </w:r>
      <w:r w:rsidR="00643A6E" w:rsidRPr="00464527">
        <w:rPr>
          <w:rFonts w:ascii="Myriad Pro" w:hAnsi="Myriad Pro" w:cstheme="minorHAnsi"/>
        </w:rPr>
        <w:tab/>
      </w:r>
      <w:sdt>
        <w:sdtPr>
          <w:rPr>
            <w:rFonts w:ascii="Myriad Pro" w:hAnsi="Myriad Pro" w:cstheme="minorHAnsi"/>
          </w:rPr>
          <w:id w:val="789089549"/>
          <w:date w:fullDate="2019-08-08T00:00:00Z">
            <w:dateFormat w:val="MMMM d, yyyy"/>
            <w:lid w:val="en-US"/>
            <w:storeMappedDataAs w:val="dateTime"/>
            <w:calendar w:val="gregorian"/>
          </w:date>
        </w:sdtPr>
        <w:sdtEndPr/>
        <w:sdtContent>
          <w:r w:rsidR="00275F7B">
            <w:rPr>
              <w:rFonts w:ascii="Myriad Pro" w:hAnsi="Myriad Pro" w:cstheme="minorHAnsi"/>
            </w:rPr>
            <w:t>August 8, 2019</w:t>
          </w:r>
        </w:sdtContent>
      </w:sdt>
    </w:p>
    <w:p w14:paraId="747B1630" w14:textId="7D23C94E" w:rsidR="00E300AC" w:rsidRPr="00464527" w:rsidRDefault="00E300AC" w:rsidP="00BF25E9">
      <w:pPr>
        <w:ind w:left="7920" w:firstLine="720"/>
        <w:rPr>
          <w:rFonts w:ascii="Myriad Pro" w:hAnsi="Myriad Pro"/>
          <w:b/>
          <w:sz w:val="24"/>
          <w:szCs w:val="24"/>
        </w:rPr>
      </w:pPr>
    </w:p>
    <w:p w14:paraId="219220F4" w14:textId="77777777" w:rsidR="007805EC" w:rsidRPr="00464527" w:rsidRDefault="007805EC" w:rsidP="00BF25E9">
      <w:pPr>
        <w:ind w:left="7920" w:firstLine="720"/>
        <w:rPr>
          <w:rFonts w:ascii="Myriad Pro" w:hAnsi="Myriad Pro"/>
          <w:b/>
          <w:sz w:val="24"/>
          <w:szCs w:val="24"/>
        </w:rPr>
      </w:pPr>
    </w:p>
    <w:p w14:paraId="6E9FE890" w14:textId="77777777" w:rsidR="007805EC" w:rsidRPr="00464527" w:rsidRDefault="007805EC" w:rsidP="00BF25E9">
      <w:pPr>
        <w:ind w:left="7920" w:firstLine="720"/>
        <w:rPr>
          <w:rFonts w:ascii="Myriad Pro" w:hAnsi="Myriad Pro"/>
          <w:b/>
          <w:sz w:val="24"/>
          <w:szCs w:val="24"/>
        </w:rPr>
      </w:pPr>
    </w:p>
    <w:p w14:paraId="07FEED80" w14:textId="77777777" w:rsidR="00094E6B" w:rsidRPr="00464527" w:rsidRDefault="00094E6B" w:rsidP="00BF25E9">
      <w:pPr>
        <w:ind w:left="7920" w:firstLine="720"/>
        <w:rPr>
          <w:rFonts w:ascii="Myriad Pro" w:hAnsi="Myriad Pro"/>
          <w:b/>
          <w:sz w:val="24"/>
          <w:szCs w:val="24"/>
        </w:rPr>
      </w:pPr>
    </w:p>
    <w:p w14:paraId="021CE5AD" w14:textId="77777777" w:rsidR="00094E6B" w:rsidRPr="00464527" w:rsidRDefault="00094E6B" w:rsidP="00BF25E9">
      <w:pPr>
        <w:ind w:left="7920" w:firstLine="720"/>
        <w:rPr>
          <w:rFonts w:ascii="Myriad Pro" w:hAnsi="Myriad Pro"/>
          <w:b/>
          <w:sz w:val="24"/>
          <w:szCs w:val="24"/>
        </w:rPr>
      </w:pPr>
    </w:p>
    <w:p w14:paraId="0ADEE322" w14:textId="77777777" w:rsidR="00094E6B" w:rsidRPr="00464527" w:rsidRDefault="00094E6B" w:rsidP="00BF25E9">
      <w:pPr>
        <w:ind w:left="7920" w:firstLine="720"/>
        <w:rPr>
          <w:rFonts w:ascii="Myriad Pro" w:hAnsi="Myriad Pro"/>
          <w:b/>
          <w:sz w:val="24"/>
          <w:szCs w:val="24"/>
        </w:rPr>
      </w:pPr>
    </w:p>
    <w:p w14:paraId="6D7AAA0E" w14:textId="77777777" w:rsidR="00C709F4" w:rsidRDefault="00C709F4">
      <w:pPr>
        <w:spacing w:after="200" w:line="276" w:lineRule="auto"/>
        <w:rPr>
          <w:rFonts w:ascii="Myriad Pro" w:hAnsi="Myriad Pro"/>
          <w:b/>
          <w:sz w:val="24"/>
          <w:szCs w:val="24"/>
        </w:rPr>
      </w:pPr>
      <w:r>
        <w:rPr>
          <w:rFonts w:ascii="Myriad Pro" w:hAnsi="Myriad Pro"/>
          <w:b/>
          <w:sz w:val="24"/>
          <w:szCs w:val="24"/>
        </w:rPr>
        <w:br w:type="page"/>
      </w:r>
    </w:p>
    <w:p w14:paraId="1DC1F5C1" w14:textId="51EC3358" w:rsidR="0013757B" w:rsidRPr="00464527" w:rsidRDefault="0013757B" w:rsidP="00BF25E9">
      <w:pPr>
        <w:ind w:left="7920" w:firstLine="720"/>
        <w:rPr>
          <w:rFonts w:ascii="Myriad Pro" w:hAnsi="Myriad Pro"/>
          <w:b/>
          <w:sz w:val="24"/>
          <w:szCs w:val="24"/>
        </w:rPr>
      </w:pPr>
      <w:r w:rsidRPr="00464527">
        <w:rPr>
          <w:rFonts w:ascii="Myriad Pro" w:hAnsi="Myriad Pro"/>
          <w:b/>
          <w:sz w:val="24"/>
          <w:szCs w:val="24"/>
        </w:rPr>
        <w:lastRenderedPageBreak/>
        <w:t>An</w:t>
      </w:r>
      <w:r w:rsidR="00A11C74" w:rsidRPr="00464527">
        <w:rPr>
          <w:rFonts w:ascii="Myriad Pro" w:hAnsi="Myriad Pro"/>
          <w:b/>
          <w:sz w:val="24"/>
          <w:szCs w:val="24"/>
        </w:rPr>
        <w:t>n</w:t>
      </w:r>
      <w:r w:rsidRPr="00464527">
        <w:rPr>
          <w:rFonts w:ascii="Myriad Pro" w:hAnsi="Myriad Pro"/>
          <w:b/>
          <w:sz w:val="24"/>
          <w:szCs w:val="24"/>
        </w:rPr>
        <w:t>ex 1</w:t>
      </w:r>
    </w:p>
    <w:p w14:paraId="34FDB977" w14:textId="2342EB58" w:rsidR="0013757B" w:rsidRPr="00464527" w:rsidRDefault="0013757B" w:rsidP="00BF25E9">
      <w:pPr>
        <w:jc w:val="center"/>
        <w:rPr>
          <w:rFonts w:ascii="Myriad Pro" w:hAnsi="Myriad Pro"/>
          <w:b/>
          <w:sz w:val="24"/>
          <w:szCs w:val="24"/>
        </w:rPr>
      </w:pPr>
      <w:r w:rsidRPr="00464527">
        <w:rPr>
          <w:rFonts w:ascii="Myriad Pro" w:hAnsi="Myriad Pro"/>
          <w:b/>
          <w:sz w:val="24"/>
          <w:szCs w:val="24"/>
        </w:rPr>
        <w:t>Technical specifications</w:t>
      </w:r>
    </w:p>
    <w:p w14:paraId="04C0E798" w14:textId="4A727D38" w:rsidR="0013757B" w:rsidRPr="00464527" w:rsidRDefault="0013757B" w:rsidP="00BF25E9">
      <w:pPr>
        <w:rPr>
          <w:rFonts w:ascii="Myriad Pro" w:hAnsi="Myriad Pro"/>
          <w:b/>
          <w:i/>
          <w:sz w:val="24"/>
          <w:szCs w:val="24"/>
        </w:rPr>
      </w:pPr>
    </w:p>
    <w:tbl>
      <w:tblPr>
        <w:tblW w:w="10587" w:type="dxa"/>
        <w:tblInd w:w="-725" w:type="dxa"/>
        <w:tblLook w:val="04A0" w:firstRow="1" w:lastRow="0" w:firstColumn="1" w:lastColumn="0" w:noHBand="0" w:noVBand="1"/>
      </w:tblPr>
      <w:tblGrid>
        <w:gridCol w:w="652"/>
        <w:gridCol w:w="3754"/>
        <w:gridCol w:w="3730"/>
        <w:gridCol w:w="1253"/>
        <w:gridCol w:w="1198"/>
      </w:tblGrid>
      <w:tr w:rsidR="000F22BD" w:rsidRPr="00464527" w14:paraId="77053044" w14:textId="75A44313" w:rsidTr="000F22BD">
        <w:trPr>
          <w:trHeight w:val="971"/>
        </w:trPr>
        <w:tc>
          <w:tcPr>
            <w:tcW w:w="652" w:type="dxa"/>
            <w:tcBorders>
              <w:top w:val="single" w:sz="4" w:space="0" w:color="auto"/>
              <w:left w:val="single" w:sz="4" w:space="0" w:color="auto"/>
              <w:bottom w:val="single" w:sz="4" w:space="0" w:color="auto"/>
              <w:right w:val="single" w:sz="4" w:space="0" w:color="auto"/>
            </w:tcBorders>
            <w:shd w:val="clear" w:color="000000" w:fill="B4C6E7"/>
            <w:hideMark/>
          </w:tcPr>
          <w:p w14:paraId="77817221" w14:textId="77777777" w:rsidR="000F22BD" w:rsidRPr="00464527" w:rsidRDefault="000F22BD" w:rsidP="00BF25E9">
            <w:pPr>
              <w:rPr>
                <w:rFonts w:ascii="Myriad Pro" w:hAnsi="Myriad Pro" w:cs="Calibri"/>
                <w:b/>
                <w:bCs/>
                <w:color w:val="000000"/>
              </w:rPr>
            </w:pPr>
            <w:r w:rsidRPr="00464527">
              <w:rPr>
                <w:rFonts w:ascii="Myriad Pro" w:hAnsi="Myriad Pro" w:cs="Calibri"/>
                <w:b/>
                <w:bCs/>
                <w:color w:val="000000"/>
              </w:rPr>
              <w:t xml:space="preserve">No./ </w:t>
            </w:r>
            <w:proofErr w:type="spellStart"/>
            <w:r w:rsidRPr="00464527">
              <w:rPr>
                <w:rFonts w:ascii="Myriad Pro" w:hAnsi="Myriad Pro" w:cs="Calibri"/>
                <w:b/>
                <w:bCs/>
                <w:color w:val="000000"/>
              </w:rPr>
              <w:t>Broj</w:t>
            </w:r>
            <w:proofErr w:type="spellEnd"/>
          </w:p>
        </w:tc>
        <w:tc>
          <w:tcPr>
            <w:tcW w:w="3754" w:type="dxa"/>
            <w:tcBorders>
              <w:top w:val="single" w:sz="4" w:space="0" w:color="auto"/>
              <w:left w:val="nil"/>
              <w:bottom w:val="single" w:sz="4" w:space="0" w:color="auto"/>
              <w:right w:val="single" w:sz="4" w:space="0" w:color="auto"/>
            </w:tcBorders>
            <w:shd w:val="clear" w:color="000000" w:fill="B4C6E7"/>
            <w:hideMark/>
          </w:tcPr>
          <w:p w14:paraId="3C0459DE" w14:textId="77777777" w:rsidR="000F22BD" w:rsidRPr="00464527" w:rsidRDefault="000F22BD" w:rsidP="00BF25E9">
            <w:pPr>
              <w:rPr>
                <w:rFonts w:ascii="Myriad Pro" w:hAnsi="Myriad Pro" w:cs="Calibri"/>
                <w:b/>
                <w:bCs/>
                <w:color w:val="000000"/>
              </w:rPr>
            </w:pPr>
            <w:r w:rsidRPr="00464527">
              <w:rPr>
                <w:rFonts w:ascii="Myriad Pro" w:hAnsi="Myriad Pro" w:cs="Calibri"/>
                <w:b/>
                <w:bCs/>
                <w:color w:val="000000"/>
              </w:rPr>
              <w:t>Description and characteristics of the product</w:t>
            </w:r>
          </w:p>
        </w:tc>
        <w:tc>
          <w:tcPr>
            <w:tcW w:w="3730" w:type="dxa"/>
            <w:tcBorders>
              <w:top w:val="single" w:sz="4" w:space="0" w:color="auto"/>
              <w:left w:val="nil"/>
              <w:bottom w:val="single" w:sz="4" w:space="0" w:color="auto"/>
              <w:right w:val="single" w:sz="4" w:space="0" w:color="auto"/>
            </w:tcBorders>
            <w:shd w:val="clear" w:color="000000" w:fill="B4C6E7"/>
            <w:hideMark/>
          </w:tcPr>
          <w:p w14:paraId="0DF8797C" w14:textId="77777777" w:rsidR="000F22BD" w:rsidRPr="00464527" w:rsidRDefault="000F22BD" w:rsidP="00BF25E9">
            <w:pPr>
              <w:rPr>
                <w:rFonts w:ascii="Myriad Pro" w:hAnsi="Myriad Pro" w:cs="Calibri"/>
                <w:b/>
                <w:bCs/>
                <w:color w:val="000000"/>
              </w:rPr>
            </w:pPr>
            <w:proofErr w:type="spellStart"/>
            <w:r w:rsidRPr="00464527">
              <w:rPr>
                <w:rFonts w:ascii="Myriad Pro" w:hAnsi="Myriad Pro" w:cs="Calibri"/>
                <w:b/>
                <w:bCs/>
                <w:color w:val="000000"/>
              </w:rPr>
              <w:t>Opis</w:t>
            </w:r>
            <w:proofErr w:type="spellEnd"/>
            <w:r w:rsidRPr="00464527">
              <w:rPr>
                <w:rFonts w:ascii="Myriad Pro" w:hAnsi="Myriad Pro" w:cs="Calibri"/>
                <w:b/>
                <w:bCs/>
                <w:color w:val="000000"/>
              </w:rPr>
              <w:t xml:space="preserve"> </w:t>
            </w:r>
            <w:proofErr w:type="spellStart"/>
            <w:r w:rsidRPr="00464527">
              <w:rPr>
                <w:rFonts w:ascii="Myriad Pro" w:hAnsi="Myriad Pro" w:cs="Calibri"/>
                <w:b/>
                <w:bCs/>
                <w:color w:val="000000"/>
              </w:rPr>
              <w:t>i</w:t>
            </w:r>
            <w:proofErr w:type="spellEnd"/>
            <w:r w:rsidRPr="00464527">
              <w:rPr>
                <w:rFonts w:ascii="Myriad Pro" w:hAnsi="Myriad Pro" w:cs="Calibri"/>
                <w:b/>
                <w:bCs/>
                <w:color w:val="000000"/>
              </w:rPr>
              <w:t xml:space="preserve"> </w:t>
            </w:r>
            <w:proofErr w:type="spellStart"/>
            <w:r w:rsidRPr="00464527">
              <w:rPr>
                <w:rFonts w:ascii="Myriad Pro" w:hAnsi="Myriad Pro" w:cs="Calibri"/>
                <w:b/>
                <w:bCs/>
                <w:color w:val="000000"/>
              </w:rPr>
              <w:t>karakteristike</w:t>
            </w:r>
            <w:proofErr w:type="spellEnd"/>
            <w:r w:rsidRPr="00464527">
              <w:rPr>
                <w:rFonts w:ascii="Myriad Pro" w:hAnsi="Myriad Pro" w:cs="Calibri"/>
                <w:b/>
                <w:bCs/>
                <w:color w:val="000000"/>
              </w:rPr>
              <w:t xml:space="preserve"> </w:t>
            </w:r>
            <w:proofErr w:type="spellStart"/>
            <w:r w:rsidRPr="00464527">
              <w:rPr>
                <w:rFonts w:ascii="Myriad Pro" w:hAnsi="Myriad Pro" w:cs="Calibri"/>
                <w:b/>
                <w:bCs/>
                <w:color w:val="000000"/>
              </w:rPr>
              <w:t>proizvoda</w:t>
            </w:r>
            <w:proofErr w:type="spellEnd"/>
            <w:r w:rsidRPr="00464527">
              <w:rPr>
                <w:rFonts w:ascii="Myriad Pro" w:hAnsi="Myriad Pro" w:cs="Calibri"/>
                <w:b/>
                <w:bCs/>
                <w:color w:val="000000"/>
              </w:rPr>
              <w:t xml:space="preserve">                             </w:t>
            </w:r>
          </w:p>
        </w:tc>
        <w:tc>
          <w:tcPr>
            <w:tcW w:w="1253" w:type="dxa"/>
            <w:tcBorders>
              <w:top w:val="single" w:sz="4" w:space="0" w:color="auto"/>
              <w:left w:val="nil"/>
              <w:bottom w:val="single" w:sz="4" w:space="0" w:color="auto"/>
              <w:right w:val="single" w:sz="4" w:space="0" w:color="auto"/>
            </w:tcBorders>
            <w:shd w:val="clear" w:color="000000" w:fill="B4C6E7"/>
            <w:hideMark/>
          </w:tcPr>
          <w:p w14:paraId="105949BD" w14:textId="77777777" w:rsidR="000F22BD" w:rsidRPr="00464527" w:rsidRDefault="000F22BD" w:rsidP="00BF25E9">
            <w:pPr>
              <w:rPr>
                <w:rFonts w:ascii="Myriad Pro" w:hAnsi="Myriad Pro" w:cs="Calibri"/>
                <w:b/>
                <w:bCs/>
                <w:color w:val="000000"/>
              </w:rPr>
            </w:pPr>
            <w:r w:rsidRPr="00464527">
              <w:rPr>
                <w:rFonts w:ascii="Myriad Pro" w:hAnsi="Myriad Pro" w:cs="Calibri"/>
                <w:b/>
                <w:bCs/>
                <w:color w:val="000000"/>
              </w:rPr>
              <w:t>Unit of measure /</w:t>
            </w:r>
            <w:proofErr w:type="spellStart"/>
            <w:r w:rsidRPr="00464527">
              <w:rPr>
                <w:rFonts w:ascii="Myriad Pro" w:hAnsi="Myriad Pro" w:cs="Calibri"/>
                <w:b/>
                <w:bCs/>
                <w:color w:val="000000"/>
              </w:rPr>
              <w:t>Jedinična</w:t>
            </w:r>
            <w:proofErr w:type="spellEnd"/>
            <w:r w:rsidRPr="00464527">
              <w:rPr>
                <w:rFonts w:ascii="Myriad Pro" w:hAnsi="Myriad Pro" w:cs="Calibri"/>
                <w:b/>
                <w:bCs/>
                <w:color w:val="000000"/>
              </w:rPr>
              <w:t xml:space="preserve"> </w:t>
            </w:r>
            <w:proofErr w:type="spellStart"/>
            <w:r w:rsidRPr="00464527">
              <w:rPr>
                <w:rFonts w:ascii="Myriad Pro" w:hAnsi="Myriad Pro" w:cs="Calibri"/>
                <w:b/>
                <w:bCs/>
                <w:color w:val="000000"/>
              </w:rPr>
              <w:t>mjera</w:t>
            </w:r>
            <w:proofErr w:type="spellEnd"/>
          </w:p>
        </w:tc>
        <w:tc>
          <w:tcPr>
            <w:tcW w:w="1198" w:type="dxa"/>
            <w:tcBorders>
              <w:top w:val="single" w:sz="4" w:space="0" w:color="auto"/>
              <w:left w:val="nil"/>
              <w:bottom w:val="single" w:sz="4" w:space="0" w:color="auto"/>
              <w:right w:val="single" w:sz="4" w:space="0" w:color="auto"/>
            </w:tcBorders>
            <w:shd w:val="clear" w:color="000000" w:fill="B4C6E7"/>
            <w:hideMark/>
          </w:tcPr>
          <w:p w14:paraId="4C6E9A45" w14:textId="77777777" w:rsidR="000F22BD" w:rsidRPr="00464527" w:rsidRDefault="000F22BD" w:rsidP="00BF25E9">
            <w:pPr>
              <w:rPr>
                <w:rFonts w:ascii="Myriad Pro" w:hAnsi="Myriad Pro" w:cs="Calibri"/>
                <w:b/>
                <w:bCs/>
                <w:color w:val="000000"/>
              </w:rPr>
            </w:pPr>
            <w:r w:rsidRPr="00464527">
              <w:rPr>
                <w:rFonts w:ascii="Myriad Pro" w:hAnsi="Myriad Pro" w:cs="Calibri"/>
                <w:b/>
                <w:bCs/>
                <w:color w:val="000000"/>
              </w:rPr>
              <w:t>Quantity/</w:t>
            </w:r>
          </w:p>
          <w:p w14:paraId="4A213543" w14:textId="77777777" w:rsidR="000F22BD" w:rsidRPr="00464527" w:rsidRDefault="000F22BD" w:rsidP="00BF25E9">
            <w:pPr>
              <w:rPr>
                <w:rFonts w:ascii="Myriad Pro" w:hAnsi="Myriad Pro" w:cs="Calibri"/>
                <w:b/>
                <w:bCs/>
                <w:color w:val="000000"/>
              </w:rPr>
            </w:pPr>
            <w:proofErr w:type="spellStart"/>
            <w:r w:rsidRPr="00464527">
              <w:rPr>
                <w:rFonts w:ascii="Myriad Pro" w:hAnsi="Myriad Pro" w:cs="Calibri"/>
                <w:b/>
                <w:bCs/>
                <w:color w:val="000000"/>
              </w:rPr>
              <w:t>Količina</w:t>
            </w:r>
            <w:proofErr w:type="spellEnd"/>
          </w:p>
        </w:tc>
      </w:tr>
      <w:tr w:rsidR="000F22BD" w:rsidRPr="00464527" w14:paraId="043CA31F" w14:textId="31BBBCFB" w:rsidTr="000F22BD">
        <w:trPr>
          <w:trHeight w:val="979"/>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D19943F" w14:textId="77777777" w:rsidR="000F22BD" w:rsidRPr="00464527" w:rsidRDefault="000F22BD" w:rsidP="00BF25E9">
            <w:pPr>
              <w:jc w:val="center"/>
              <w:rPr>
                <w:rFonts w:ascii="Myriad Pro" w:hAnsi="Myriad Pro" w:cs="Calibri"/>
                <w:color w:val="000000"/>
              </w:rPr>
            </w:pPr>
            <w:r w:rsidRPr="00464527">
              <w:rPr>
                <w:rFonts w:ascii="Myriad Pro" w:hAnsi="Myriad Pro" w:cs="Calibri"/>
                <w:color w:val="000000"/>
              </w:rPr>
              <w:t>1</w:t>
            </w:r>
          </w:p>
        </w:tc>
        <w:tc>
          <w:tcPr>
            <w:tcW w:w="3754" w:type="dxa"/>
            <w:tcBorders>
              <w:top w:val="nil"/>
              <w:left w:val="nil"/>
              <w:bottom w:val="single" w:sz="4" w:space="0" w:color="auto"/>
              <w:right w:val="single" w:sz="4" w:space="0" w:color="auto"/>
            </w:tcBorders>
            <w:shd w:val="clear" w:color="auto" w:fill="auto"/>
            <w:hideMark/>
          </w:tcPr>
          <w:p w14:paraId="60FE9F6E" w14:textId="77777777" w:rsidR="000F22BD" w:rsidRPr="000F22BD" w:rsidRDefault="000F22BD" w:rsidP="000F22BD">
            <w:pPr>
              <w:rPr>
                <w:rFonts w:ascii="Myriad Pro" w:hAnsi="Myriad Pro" w:cs="Calibri"/>
                <w:color w:val="000000"/>
              </w:rPr>
            </w:pPr>
            <w:r w:rsidRPr="000F22BD">
              <w:rPr>
                <w:rFonts w:ascii="Myriad Pro" w:hAnsi="Myriad Pro" w:cs="Calibri"/>
                <w:color w:val="000000"/>
              </w:rPr>
              <w:t>Wide-range aerosol spectrometer: SMPS (Scanning Mobility Particle Sizer) condensation spectrometer in combination with optical (laser based) spectrometer with following specifications:</w:t>
            </w:r>
          </w:p>
          <w:p w14:paraId="23373520" w14:textId="77777777" w:rsidR="000F22BD" w:rsidRPr="000F22BD" w:rsidRDefault="000F22BD" w:rsidP="000F22BD">
            <w:pPr>
              <w:rPr>
                <w:rFonts w:ascii="Myriad Pro" w:hAnsi="Myriad Pro" w:cs="Calibri"/>
                <w:color w:val="000000"/>
              </w:rPr>
            </w:pPr>
            <w:r w:rsidRPr="000F22BD">
              <w:rPr>
                <w:rFonts w:ascii="Myriad Pro" w:hAnsi="Myriad Pro" w:cs="Calibri"/>
                <w:color w:val="000000"/>
              </w:rPr>
              <w:t>- Aerosol detection range: from 5 nanometers (or less) to 10 micrometers (or more)</w:t>
            </w:r>
          </w:p>
          <w:p w14:paraId="17FDD143" w14:textId="77777777" w:rsidR="000F22BD" w:rsidRPr="000F22BD" w:rsidRDefault="000F22BD" w:rsidP="000F22BD">
            <w:pPr>
              <w:rPr>
                <w:rFonts w:ascii="Myriad Pro" w:hAnsi="Myriad Pro" w:cs="Calibri"/>
                <w:color w:val="000000"/>
              </w:rPr>
            </w:pPr>
            <w:r w:rsidRPr="000F22BD">
              <w:rPr>
                <w:rFonts w:ascii="Myriad Pro" w:hAnsi="Myriad Pro" w:cs="Calibri"/>
                <w:color w:val="000000"/>
              </w:rPr>
              <w:t>- Total number of channels: more than 70</w:t>
            </w:r>
          </w:p>
          <w:p w14:paraId="7F51B97F" w14:textId="77777777" w:rsidR="000F22BD" w:rsidRPr="000F22BD" w:rsidRDefault="000F22BD" w:rsidP="000F22BD">
            <w:pPr>
              <w:rPr>
                <w:rFonts w:ascii="Myriad Pro" w:hAnsi="Myriad Pro" w:cs="Calibri"/>
                <w:color w:val="000000"/>
              </w:rPr>
            </w:pPr>
            <w:r w:rsidRPr="000F22BD">
              <w:rPr>
                <w:rFonts w:ascii="Myriad Pro" w:hAnsi="Myriad Pro" w:cs="Calibri"/>
                <w:color w:val="000000"/>
              </w:rPr>
              <w:t>- Working fluid: n-butanol</w:t>
            </w:r>
          </w:p>
          <w:p w14:paraId="7D464C3F" w14:textId="77777777" w:rsidR="000F22BD" w:rsidRPr="000F22BD" w:rsidRDefault="000F22BD" w:rsidP="000F22BD">
            <w:pPr>
              <w:rPr>
                <w:rFonts w:ascii="Myriad Pro" w:hAnsi="Myriad Pro" w:cs="Calibri"/>
                <w:color w:val="000000"/>
              </w:rPr>
            </w:pPr>
            <w:r w:rsidRPr="000F22BD">
              <w:rPr>
                <w:rFonts w:ascii="Myriad Pro" w:hAnsi="Myriad Pro" w:cs="Calibri"/>
                <w:color w:val="000000"/>
              </w:rPr>
              <w:t>- Working pressure range: from 75 kPa (or less) to 105 kPa (or more)</w:t>
            </w:r>
          </w:p>
          <w:p w14:paraId="0CE80AB2" w14:textId="77777777" w:rsidR="000F22BD" w:rsidRPr="000F22BD" w:rsidRDefault="000F22BD" w:rsidP="000F22BD">
            <w:pPr>
              <w:rPr>
                <w:rFonts w:ascii="Myriad Pro" w:hAnsi="Myriad Pro" w:cs="Calibri"/>
                <w:color w:val="000000"/>
              </w:rPr>
            </w:pPr>
            <w:r w:rsidRPr="000F22BD">
              <w:rPr>
                <w:rFonts w:ascii="Myriad Pro" w:hAnsi="Myriad Pro" w:cs="Calibri"/>
                <w:color w:val="000000"/>
              </w:rPr>
              <w:t>- Working temperature range: from 10 *C (or less) to 35 *C (or more)</w:t>
            </w:r>
          </w:p>
          <w:p w14:paraId="3CEF013E" w14:textId="77777777" w:rsidR="000F22BD" w:rsidRPr="000F22BD" w:rsidRDefault="000F22BD" w:rsidP="000F22BD">
            <w:pPr>
              <w:rPr>
                <w:rFonts w:ascii="Myriad Pro" w:hAnsi="Myriad Pro" w:cs="Calibri"/>
                <w:color w:val="000000"/>
              </w:rPr>
            </w:pPr>
            <w:r w:rsidRPr="000F22BD">
              <w:rPr>
                <w:rFonts w:ascii="Myriad Pro" w:hAnsi="Myriad Pro" w:cs="Calibri"/>
                <w:color w:val="000000"/>
              </w:rPr>
              <w:t>- Electrostatic classifier with at least two different DMAs (Differential Mobility Analyzer)</w:t>
            </w:r>
          </w:p>
          <w:p w14:paraId="380F724D" w14:textId="77777777" w:rsidR="000F22BD" w:rsidRPr="000F22BD" w:rsidRDefault="000F22BD" w:rsidP="000F22BD">
            <w:pPr>
              <w:rPr>
                <w:rFonts w:ascii="Myriad Pro" w:hAnsi="Myriad Pro" w:cs="Calibri"/>
                <w:color w:val="000000"/>
              </w:rPr>
            </w:pPr>
            <w:r w:rsidRPr="000F22BD">
              <w:rPr>
                <w:rFonts w:ascii="Myriad Pro" w:hAnsi="Myriad Pro" w:cs="Calibri"/>
                <w:color w:val="000000"/>
              </w:rPr>
              <w:t>- Non-radioactive neutralizer</w:t>
            </w:r>
          </w:p>
          <w:p w14:paraId="43A0D874" w14:textId="77777777" w:rsidR="000F22BD" w:rsidRPr="000F22BD" w:rsidRDefault="000F22BD" w:rsidP="000F22BD">
            <w:pPr>
              <w:rPr>
                <w:rFonts w:ascii="Myriad Pro" w:hAnsi="Myriad Pro" w:cs="Calibri"/>
                <w:color w:val="000000"/>
              </w:rPr>
            </w:pPr>
            <w:r w:rsidRPr="000F22BD">
              <w:rPr>
                <w:rFonts w:ascii="Myriad Pro" w:hAnsi="Myriad Pro" w:cs="Calibri"/>
                <w:color w:val="000000"/>
              </w:rPr>
              <w:t>- Interfaces: RS-232, USB, Ethernet</w:t>
            </w:r>
          </w:p>
          <w:p w14:paraId="0C9CA3E0" w14:textId="77777777" w:rsidR="000F22BD" w:rsidRPr="000F22BD" w:rsidRDefault="000F22BD" w:rsidP="000F22BD">
            <w:pPr>
              <w:rPr>
                <w:rFonts w:ascii="Myriad Pro" w:hAnsi="Myriad Pro" w:cs="Calibri"/>
                <w:color w:val="000000"/>
              </w:rPr>
            </w:pPr>
            <w:r w:rsidRPr="000F22BD">
              <w:rPr>
                <w:rFonts w:ascii="Myriad Pro" w:hAnsi="Myriad Pro" w:cs="Calibri"/>
                <w:color w:val="000000"/>
              </w:rPr>
              <w:t>- Software: MS Windows compatible</w:t>
            </w:r>
          </w:p>
          <w:p w14:paraId="704771A8" w14:textId="77777777" w:rsidR="000F22BD" w:rsidRPr="000F22BD" w:rsidRDefault="000F22BD" w:rsidP="000F22BD">
            <w:pPr>
              <w:rPr>
                <w:rFonts w:ascii="Myriad Pro" w:hAnsi="Myriad Pro" w:cs="Calibri"/>
                <w:color w:val="000000"/>
              </w:rPr>
            </w:pPr>
            <w:r w:rsidRPr="000F22BD">
              <w:rPr>
                <w:rFonts w:ascii="Myriad Pro" w:hAnsi="Myriad Pro" w:cs="Calibri"/>
                <w:color w:val="000000"/>
              </w:rPr>
              <w:t>For optical spectrometer set of 100 pcs of PTFE filters is required</w:t>
            </w:r>
          </w:p>
          <w:p w14:paraId="7FE03D74" w14:textId="77777777" w:rsidR="000F22BD" w:rsidRPr="000F22BD" w:rsidRDefault="000F22BD" w:rsidP="000F22BD">
            <w:pPr>
              <w:rPr>
                <w:rFonts w:ascii="Myriad Pro" w:hAnsi="Myriad Pro" w:cs="Calibri"/>
                <w:color w:val="000000"/>
              </w:rPr>
            </w:pPr>
            <w:r w:rsidRPr="000F22BD">
              <w:rPr>
                <w:rFonts w:ascii="Myriad Pro" w:hAnsi="Myriad Pro" w:cs="Calibri"/>
                <w:color w:val="000000"/>
              </w:rPr>
              <w:t>The warranty period must not be shorter than 12 months. The name and address of the authorized service provider must be indicated in the offer.</w:t>
            </w:r>
          </w:p>
          <w:p w14:paraId="7958EBF5" w14:textId="58A27C0E" w:rsidR="000F22BD" w:rsidRPr="00464527" w:rsidRDefault="000F22BD" w:rsidP="000F22BD">
            <w:pPr>
              <w:rPr>
                <w:rFonts w:ascii="Myriad Pro" w:hAnsi="Myriad Pro" w:cs="Calibri"/>
                <w:color w:val="000000"/>
              </w:rPr>
            </w:pPr>
            <w:r w:rsidRPr="000F22BD">
              <w:rPr>
                <w:rFonts w:ascii="Myriad Pro" w:hAnsi="Myriad Pro" w:cs="Calibri"/>
                <w:color w:val="000000"/>
              </w:rPr>
              <w:t>Fast delivery of equipment is preferable and bids with a delivery period longer than three months will not be considered.</w:t>
            </w:r>
          </w:p>
        </w:tc>
        <w:tc>
          <w:tcPr>
            <w:tcW w:w="3730" w:type="dxa"/>
            <w:tcBorders>
              <w:top w:val="nil"/>
              <w:left w:val="nil"/>
              <w:bottom w:val="single" w:sz="4" w:space="0" w:color="auto"/>
              <w:right w:val="single" w:sz="4" w:space="0" w:color="auto"/>
            </w:tcBorders>
            <w:shd w:val="clear" w:color="auto" w:fill="auto"/>
          </w:tcPr>
          <w:p w14:paraId="0969C9F7" w14:textId="77777777" w:rsidR="000F22BD" w:rsidRPr="000F22BD" w:rsidRDefault="000F22BD" w:rsidP="000F22BD">
            <w:pPr>
              <w:rPr>
                <w:rFonts w:ascii="Myriad Pro" w:hAnsi="Myriad Pro" w:cs="Calibri"/>
              </w:rPr>
            </w:pPr>
            <w:proofErr w:type="spellStart"/>
            <w:r w:rsidRPr="000F22BD">
              <w:rPr>
                <w:rFonts w:ascii="Myriad Pro" w:hAnsi="Myriad Pro" w:cs="Calibri"/>
              </w:rPr>
              <w:t>Širokopojasni</w:t>
            </w:r>
            <w:proofErr w:type="spellEnd"/>
            <w:r w:rsidRPr="000F22BD">
              <w:rPr>
                <w:rFonts w:ascii="Myriad Pro" w:hAnsi="Myriad Pro" w:cs="Calibri"/>
              </w:rPr>
              <w:t xml:space="preserve"> </w:t>
            </w:r>
            <w:proofErr w:type="spellStart"/>
            <w:r w:rsidRPr="000F22BD">
              <w:rPr>
                <w:rFonts w:ascii="Myriad Pro" w:hAnsi="Myriad Pro" w:cs="Calibri"/>
              </w:rPr>
              <w:t>spektrometar</w:t>
            </w:r>
            <w:proofErr w:type="spellEnd"/>
            <w:r w:rsidRPr="000F22BD">
              <w:rPr>
                <w:rFonts w:ascii="Myriad Pro" w:hAnsi="Myriad Pro" w:cs="Calibri"/>
              </w:rPr>
              <w:t>: SMPS (</w:t>
            </w:r>
            <w:proofErr w:type="spellStart"/>
            <w:r w:rsidRPr="000F22BD">
              <w:rPr>
                <w:rFonts w:ascii="Myriad Pro" w:hAnsi="Myriad Pro" w:cs="Calibri"/>
              </w:rPr>
              <w:t>eng.</w:t>
            </w:r>
            <w:proofErr w:type="spellEnd"/>
            <w:r w:rsidRPr="000F22BD">
              <w:rPr>
                <w:rFonts w:ascii="Myriad Pro" w:hAnsi="Myriad Pro" w:cs="Calibri"/>
              </w:rPr>
              <w:t xml:space="preserve"> Scanning Mobility Particle Sizer) </w:t>
            </w:r>
            <w:proofErr w:type="spellStart"/>
            <w:r w:rsidRPr="000F22BD">
              <w:rPr>
                <w:rFonts w:ascii="Myriad Pro" w:hAnsi="Myriad Pro" w:cs="Calibri"/>
              </w:rPr>
              <w:t>kondenzacijski</w:t>
            </w:r>
            <w:proofErr w:type="spellEnd"/>
            <w:r w:rsidRPr="000F22BD">
              <w:rPr>
                <w:rFonts w:ascii="Myriad Pro" w:hAnsi="Myriad Pro" w:cs="Calibri"/>
              </w:rPr>
              <w:t xml:space="preserve"> </w:t>
            </w:r>
            <w:proofErr w:type="spellStart"/>
            <w:r w:rsidRPr="000F22BD">
              <w:rPr>
                <w:rFonts w:ascii="Myriad Pro" w:hAnsi="Myriad Pro" w:cs="Calibri"/>
              </w:rPr>
              <w:t>spektrometar</w:t>
            </w:r>
            <w:proofErr w:type="spellEnd"/>
            <w:r w:rsidRPr="000F22BD">
              <w:rPr>
                <w:rFonts w:ascii="Myriad Pro" w:hAnsi="Myriad Pro" w:cs="Calibri"/>
              </w:rPr>
              <w:t xml:space="preserve"> u </w:t>
            </w:r>
            <w:proofErr w:type="spellStart"/>
            <w:r w:rsidRPr="000F22BD">
              <w:rPr>
                <w:rFonts w:ascii="Myriad Pro" w:hAnsi="Myriad Pro" w:cs="Calibri"/>
              </w:rPr>
              <w:t>kombinaciji</w:t>
            </w:r>
            <w:proofErr w:type="spellEnd"/>
            <w:r w:rsidRPr="000F22BD">
              <w:rPr>
                <w:rFonts w:ascii="Myriad Pro" w:hAnsi="Myriad Pro" w:cs="Calibri"/>
              </w:rPr>
              <w:t xml:space="preserve"> </w:t>
            </w:r>
            <w:proofErr w:type="spellStart"/>
            <w:r w:rsidRPr="000F22BD">
              <w:rPr>
                <w:rFonts w:ascii="Myriad Pro" w:hAnsi="Myriad Pro" w:cs="Calibri"/>
              </w:rPr>
              <w:t>sa</w:t>
            </w:r>
            <w:proofErr w:type="spellEnd"/>
            <w:r w:rsidRPr="000F22BD">
              <w:rPr>
                <w:rFonts w:ascii="Myriad Pro" w:hAnsi="Myriad Pro" w:cs="Calibri"/>
              </w:rPr>
              <w:t xml:space="preserve"> </w:t>
            </w:r>
            <w:proofErr w:type="spellStart"/>
            <w:r w:rsidRPr="000F22BD">
              <w:rPr>
                <w:rFonts w:ascii="Myriad Pro" w:hAnsi="Myriad Pro" w:cs="Calibri"/>
              </w:rPr>
              <w:t>optičkim</w:t>
            </w:r>
            <w:proofErr w:type="spellEnd"/>
            <w:r w:rsidRPr="000F22BD">
              <w:rPr>
                <w:rFonts w:ascii="Myriad Pro" w:hAnsi="Myriad Pro" w:cs="Calibri"/>
              </w:rPr>
              <w:t xml:space="preserve"> (</w:t>
            </w:r>
            <w:proofErr w:type="spellStart"/>
            <w:r w:rsidRPr="000F22BD">
              <w:rPr>
                <w:rFonts w:ascii="Myriad Pro" w:hAnsi="Myriad Pro" w:cs="Calibri"/>
              </w:rPr>
              <w:t>laserskim</w:t>
            </w:r>
            <w:proofErr w:type="spellEnd"/>
            <w:r w:rsidRPr="000F22BD">
              <w:rPr>
                <w:rFonts w:ascii="Myriad Pro" w:hAnsi="Myriad Pro" w:cs="Calibri"/>
              </w:rPr>
              <w:t xml:space="preserve">) </w:t>
            </w:r>
            <w:proofErr w:type="spellStart"/>
            <w:r w:rsidRPr="000F22BD">
              <w:rPr>
                <w:rFonts w:ascii="Myriad Pro" w:hAnsi="Myriad Pro" w:cs="Calibri"/>
              </w:rPr>
              <w:t>spektrometrom</w:t>
            </w:r>
            <w:proofErr w:type="spellEnd"/>
            <w:r w:rsidRPr="000F22BD">
              <w:rPr>
                <w:rFonts w:ascii="Myriad Pro" w:hAnsi="Myriad Pro" w:cs="Calibri"/>
              </w:rPr>
              <w:t xml:space="preserve">. </w:t>
            </w:r>
            <w:proofErr w:type="spellStart"/>
            <w:r w:rsidRPr="000F22BD">
              <w:rPr>
                <w:rFonts w:ascii="Myriad Pro" w:hAnsi="Myriad Pro" w:cs="Calibri"/>
              </w:rPr>
              <w:t>Tražene</w:t>
            </w:r>
            <w:proofErr w:type="spellEnd"/>
            <w:r w:rsidRPr="000F22BD">
              <w:rPr>
                <w:rFonts w:ascii="Myriad Pro" w:hAnsi="Myriad Pro" w:cs="Calibri"/>
              </w:rPr>
              <w:t xml:space="preserve"> </w:t>
            </w:r>
            <w:proofErr w:type="spellStart"/>
            <w:r w:rsidRPr="000F22BD">
              <w:rPr>
                <w:rFonts w:ascii="Myriad Pro" w:hAnsi="Myriad Pro" w:cs="Calibri"/>
              </w:rPr>
              <w:t>karakteristike</w:t>
            </w:r>
            <w:proofErr w:type="spellEnd"/>
            <w:r w:rsidRPr="000F22BD">
              <w:rPr>
                <w:rFonts w:ascii="Myriad Pro" w:hAnsi="Myriad Pro" w:cs="Calibri"/>
              </w:rPr>
              <w:t>:</w:t>
            </w:r>
          </w:p>
          <w:p w14:paraId="3A75B803" w14:textId="77777777" w:rsidR="000F22BD" w:rsidRPr="000F22BD" w:rsidRDefault="000F22BD" w:rsidP="000F22BD">
            <w:pPr>
              <w:rPr>
                <w:rFonts w:ascii="Myriad Pro" w:hAnsi="Myriad Pro" w:cs="Calibri"/>
              </w:rPr>
            </w:pPr>
            <w:r w:rsidRPr="000F22BD">
              <w:rPr>
                <w:rFonts w:ascii="Myriad Pro" w:hAnsi="Myriad Pro" w:cs="Calibri"/>
              </w:rPr>
              <w:t xml:space="preserve">- </w:t>
            </w:r>
            <w:proofErr w:type="spellStart"/>
            <w:r w:rsidRPr="000F22BD">
              <w:rPr>
                <w:rFonts w:ascii="Myriad Pro" w:hAnsi="Myriad Pro" w:cs="Calibri"/>
              </w:rPr>
              <w:t>Područje</w:t>
            </w:r>
            <w:proofErr w:type="spellEnd"/>
            <w:r w:rsidRPr="000F22BD">
              <w:rPr>
                <w:rFonts w:ascii="Myriad Pro" w:hAnsi="Myriad Pro" w:cs="Calibri"/>
              </w:rPr>
              <w:t xml:space="preserve"> </w:t>
            </w:r>
            <w:proofErr w:type="spellStart"/>
            <w:r w:rsidRPr="000F22BD">
              <w:rPr>
                <w:rFonts w:ascii="Myriad Pro" w:hAnsi="Myriad Pro" w:cs="Calibri"/>
              </w:rPr>
              <w:t>detekcije</w:t>
            </w:r>
            <w:proofErr w:type="spellEnd"/>
            <w:r w:rsidRPr="000F22BD">
              <w:rPr>
                <w:rFonts w:ascii="Myriad Pro" w:hAnsi="Myriad Pro" w:cs="Calibri"/>
              </w:rPr>
              <w:t xml:space="preserve"> </w:t>
            </w:r>
            <w:proofErr w:type="spellStart"/>
            <w:r w:rsidRPr="000F22BD">
              <w:rPr>
                <w:rFonts w:ascii="Myriad Pro" w:hAnsi="Myriad Pro" w:cs="Calibri"/>
              </w:rPr>
              <w:t>aerosoli</w:t>
            </w:r>
            <w:proofErr w:type="spellEnd"/>
            <w:r w:rsidRPr="000F22BD">
              <w:rPr>
                <w:rFonts w:ascii="Myriad Pro" w:hAnsi="Myriad Pro" w:cs="Calibri"/>
              </w:rPr>
              <w:t xml:space="preserve">: od 5 </w:t>
            </w:r>
            <w:proofErr w:type="spellStart"/>
            <w:r w:rsidRPr="000F22BD">
              <w:rPr>
                <w:rFonts w:ascii="Myriad Pro" w:hAnsi="Myriad Pro" w:cs="Calibri"/>
              </w:rPr>
              <w:t>nanometara</w:t>
            </w:r>
            <w:proofErr w:type="spellEnd"/>
            <w:r w:rsidRPr="000F22BD">
              <w:rPr>
                <w:rFonts w:ascii="Myriad Pro" w:hAnsi="Myriad Pro" w:cs="Calibri"/>
              </w:rPr>
              <w:t xml:space="preserve"> (</w:t>
            </w:r>
            <w:proofErr w:type="spellStart"/>
            <w:r w:rsidRPr="000F22BD">
              <w:rPr>
                <w:rFonts w:ascii="Myriad Pro" w:hAnsi="Myriad Pro" w:cs="Calibri"/>
              </w:rPr>
              <w:t>ili</w:t>
            </w:r>
            <w:proofErr w:type="spellEnd"/>
            <w:r w:rsidRPr="000F22BD">
              <w:rPr>
                <w:rFonts w:ascii="Myriad Pro" w:hAnsi="Myriad Pro" w:cs="Calibri"/>
              </w:rPr>
              <w:t xml:space="preserve"> </w:t>
            </w:r>
            <w:proofErr w:type="spellStart"/>
            <w:r w:rsidRPr="000F22BD">
              <w:rPr>
                <w:rFonts w:ascii="Myriad Pro" w:hAnsi="Myriad Pro" w:cs="Calibri"/>
              </w:rPr>
              <w:t>manje</w:t>
            </w:r>
            <w:proofErr w:type="spellEnd"/>
            <w:r w:rsidRPr="000F22BD">
              <w:rPr>
                <w:rFonts w:ascii="Myriad Pro" w:hAnsi="Myriad Pro" w:cs="Calibri"/>
              </w:rPr>
              <w:t xml:space="preserve">) do 10 </w:t>
            </w:r>
            <w:proofErr w:type="spellStart"/>
            <w:r w:rsidRPr="000F22BD">
              <w:rPr>
                <w:rFonts w:ascii="Myriad Pro" w:hAnsi="Myriad Pro" w:cs="Calibri"/>
              </w:rPr>
              <w:t>mikrometara</w:t>
            </w:r>
            <w:proofErr w:type="spellEnd"/>
            <w:r w:rsidRPr="000F22BD">
              <w:rPr>
                <w:rFonts w:ascii="Myriad Pro" w:hAnsi="Myriad Pro" w:cs="Calibri"/>
              </w:rPr>
              <w:t xml:space="preserve"> (</w:t>
            </w:r>
            <w:proofErr w:type="spellStart"/>
            <w:r w:rsidRPr="000F22BD">
              <w:rPr>
                <w:rFonts w:ascii="Myriad Pro" w:hAnsi="Myriad Pro" w:cs="Calibri"/>
              </w:rPr>
              <w:t>ili</w:t>
            </w:r>
            <w:proofErr w:type="spellEnd"/>
            <w:r w:rsidRPr="000F22BD">
              <w:rPr>
                <w:rFonts w:ascii="Myriad Pro" w:hAnsi="Myriad Pro" w:cs="Calibri"/>
              </w:rPr>
              <w:t xml:space="preserve"> </w:t>
            </w:r>
            <w:proofErr w:type="spellStart"/>
            <w:r w:rsidRPr="000F22BD">
              <w:rPr>
                <w:rFonts w:ascii="Myriad Pro" w:hAnsi="Myriad Pro" w:cs="Calibri"/>
              </w:rPr>
              <w:t>više</w:t>
            </w:r>
            <w:proofErr w:type="spellEnd"/>
            <w:r w:rsidRPr="000F22BD">
              <w:rPr>
                <w:rFonts w:ascii="Myriad Pro" w:hAnsi="Myriad Pro" w:cs="Calibri"/>
              </w:rPr>
              <w:t>)</w:t>
            </w:r>
          </w:p>
          <w:p w14:paraId="5121162B" w14:textId="77777777" w:rsidR="000F22BD" w:rsidRPr="000F22BD" w:rsidRDefault="000F22BD" w:rsidP="000F22BD">
            <w:pPr>
              <w:rPr>
                <w:rFonts w:ascii="Myriad Pro" w:hAnsi="Myriad Pro" w:cs="Calibri"/>
              </w:rPr>
            </w:pPr>
            <w:r w:rsidRPr="000F22BD">
              <w:rPr>
                <w:rFonts w:ascii="Myriad Pro" w:hAnsi="Myriad Pro" w:cs="Calibri"/>
              </w:rPr>
              <w:t xml:space="preserve">- </w:t>
            </w:r>
            <w:proofErr w:type="spellStart"/>
            <w:r w:rsidRPr="000F22BD">
              <w:rPr>
                <w:rFonts w:ascii="Myriad Pro" w:hAnsi="Myriad Pro" w:cs="Calibri"/>
              </w:rPr>
              <w:t>Ukupan</w:t>
            </w:r>
            <w:proofErr w:type="spellEnd"/>
            <w:r w:rsidRPr="000F22BD">
              <w:rPr>
                <w:rFonts w:ascii="Myriad Pro" w:hAnsi="Myriad Pro" w:cs="Calibri"/>
              </w:rPr>
              <w:t xml:space="preserve"> </w:t>
            </w:r>
            <w:proofErr w:type="spellStart"/>
            <w:r w:rsidRPr="000F22BD">
              <w:rPr>
                <w:rFonts w:ascii="Myriad Pro" w:hAnsi="Myriad Pro" w:cs="Calibri"/>
              </w:rPr>
              <w:t>broj</w:t>
            </w:r>
            <w:proofErr w:type="spellEnd"/>
            <w:r w:rsidRPr="000F22BD">
              <w:rPr>
                <w:rFonts w:ascii="Myriad Pro" w:hAnsi="Myriad Pro" w:cs="Calibri"/>
              </w:rPr>
              <w:t xml:space="preserve"> </w:t>
            </w:r>
            <w:proofErr w:type="spellStart"/>
            <w:r w:rsidRPr="000F22BD">
              <w:rPr>
                <w:rFonts w:ascii="Myriad Pro" w:hAnsi="Myriad Pro" w:cs="Calibri"/>
              </w:rPr>
              <w:t>kanala</w:t>
            </w:r>
            <w:proofErr w:type="spellEnd"/>
            <w:r w:rsidRPr="000F22BD">
              <w:rPr>
                <w:rFonts w:ascii="Myriad Pro" w:hAnsi="Myriad Pro" w:cs="Calibri"/>
              </w:rPr>
              <w:t xml:space="preserve"> u </w:t>
            </w:r>
            <w:proofErr w:type="spellStart"/>
            <w:r w:rsidRPr="000F22BD">
              <w:rPr>
                <w:rFonts w:ascii="Myriad Pro" w:hAnsi="Myriad Pro" w:cs="Calibri"/>
              </w:rPr>
              <w:t>području</w:t>
            </w:r>
            <w:proofErr w:type="spellEnd"/>
            <w:r w:rsidRPr="000F22BD">
              <w:rPr>
                <w:rFonts w:ascii="Myriad Pro" w:hAnsi="Myriad Pro" w:cs="Calibri"/>
              </w:rPr>
              <w:t xml:space="preserve"> </w:t>
            </w:r>
            <w:proofErr w:type="spellStart"/>
            <w:r w:rsidRPr="000F22BD">
              <w:rPr>
                <w:rFonts w:ascii="Myriad Pro" w:hAnsi="Myriad Pro" w:cs="Calibri"/>
              </w:rPr>
              <w:t>detekcije</w:t>
            </w:r>
            <w:proofErr w:type="spellEnd"/>
            <w:r w:rsidRPr="000F22BD">
              <w:rPr>
                <w:rFonts w:ascii="Myriad Pro" w:hAnsi="Myriad Pro" w:cs="Calibri"/>
              </w:rPr>
              <w:t xml:space="preserve">: </w:t>
            </w:r>
            <w:proofErr w:type="spellStart"/>
            <w:r w:rsidRPr="000F22BD">
              <w:rPr>
                <w:rFonts w:ascii="Myriad Pro" w:hAnsi="Myriad Pro" w:cs="Calibri"/>
              </w:rPr>
              <w:t>više</w:t>
            </w:r>
            <w:proofErr w:type="spellEnd"/>
            <w:r w:rsidRPr="000F22BD">
              <w:rPr>
                <w:rFonts w:ascii="Myriad Pro" w:hAnsi="Myriad Pro" w:cs="Calibri"/>
              </w:rPr>
              <w:t xml:space="preserve"> od 70</w:t>
            </w:r>
          </w:p>
          <w:p w14:paraId="7D5C499B" w14:textId="77777777" w:rsidR="000F22BD" w:rsidRPr="000F22BD" w:rsidRDefault="000F22BD" w:rsidP="000F22BD">
            <w:pPr>
              <w:rPr>
                <w:rFonts w:ascii="Myriad Pro" w:hAnsi="Myriad Pro" w:cs="Calibri"/>
              </w:rPr>
            </w:pPr>
            <w:r w:rsidRPr="000F22BD">
              <w:rPr>
                <w:rFonts w:ascii="Myriad Pro" w:hAnsi="Myriad Pro" w:cs="Calibri"/>
              </w:rPr>
              <w:t xml:space="preserve">- </w:t>
            </w:r>
            <w:proofErr w:type="spellStart"/>
            <w:r w:rsidRPr="000F22BD">
              <w:rPr>
                <w:rFonts w:ascii="Myriad Pro" w:hAnsi="Myriad Pro" w:cs="Calibri"/>
              </w:rPr>
              <w:t>Radni</w:t>
            </w:r>
            <w:proofErr w:type="spellEnd"/>
            <w:r w:rsidRPr="000F22BD">
              <w:rPr>
                <w:rFonts w:ascii="Myriad Pro" w:hAnsi="Myriad Pro" w:cs="Calibri"/>
              </w:rPr>
              <w:t xml:space="preserve"> fluid: n-butanol</w:t>
            </w:r>
          </w:p>
          <w:p w14:paraId="5880C547" w14:textId="77777777" w:rsidR="000F22BD" w:rsidRPr="000F22BD" w:rsidRDefault="000F22BD" w:rsidP="000F22BD">
            <w:pPr>
              <w:rPr>
                <w:rFonts w:ascii="Myriad Pro" w:hAnsi="Myriad Pro" w:cs="Calibri"/>
              </w:rPr>
            </w:pPr>
            <w:r w:rsidRPr="000F22BD">
              <w:rPr>
                <w:rFonts w:ascii="Myriad Pro" w:hAnsi="Myriad Pro" w:cs="Calibri"/>
              </w:rPr>
              <w:t xml:space="preserve">- </w:t>
            </w:r>
            <w:proofErr w:type="spellStart"/>
            <w:r w:rsidRPr="000F22BD">
              <w:rPr>
                <w:rFonts w:ascii="Myriad Pro" w:hAnsi="Myriad Pro" w:cs="Calibri"/>
              </w:rPr>
              <w:t>Radno</w:t>
            </w:r>
            <w:proofErr w:type="spellEnd"/>
            <w:r w:rsidRPr="000F22BD">
              <w:rPr>
                <w:rFonts w:ascii="Myriad Pro" w:hAnsi="Myriad Pro" w:cs="Calibri"/>
              </w:rPr>
              <w:t xml:space="preserve"> </w:t>
            </w:r>
            <w:proofErr w:type="spellStart"/>
            <w:r w:rsidRPr="000F22BD">
              <w:rPr>
                <w:rFonts w:ascii="Myriad Pro" w:hAnsi="Myriad Pro" w:cs="Calibri"/>
              </w:rPr>
              <w:t>područje</w:t>
            </w:r>
            <w:proofErr w:type="spellEnd"/>
            <w:r w:rsidRPr="000F22BD">
              <w:rPr>
                <w:rFonts w:ascii="Myriad Pro" w:hAnsi="Myriad Pro" w:cs="Calibri"/>
              </w:rPr>
              <w:t xml:space="preserve"> </w:t>
            </w:r>
            <w:proofErr w:type="spellStart"/>
            <w:r w:rsidRPr="000F22BD">
              <w:rPr>
                <w:rFonts w:ascii="Myriad Pro" w:hAnsi="Myriad Pro" w:cs="Calibri"/>
              </w:rPr>
              <w:t>pritiska</w:t>
            </w:r>
            <w:proofErr w:type="spellEnd"/>
            <w:r w:rsidRPr="000F22BD">
              <w:rPr>
                <w:rFonts w:ascii="Myriad Pro" w:hAnsi="Myriad Pro" w:cs="Calibri"/>
              </w:rPr>
              <w:t>: od 75 kPa (</w:t>
            </w:r>
            <w:proofErr w:type="spellStart"/>
            <w:r w:rsidRPr="000F22BD">
              <w:rPr>
                <w:rFonts w:ascii="Myriad Pro" w:hAnsi="Myriad Pro" w:cs="Calibri"/>
              </w:rPr>
              <w:t>ili</w:t>
            </w:r>
            <w:proofErr w:type="spellEnd"/>
            <w:r w:rsidRPr="000F22BD">
              <w:rPr>
                <w:rFonts w:ascii="Myriad Pro" w:hAnsi="Myriad Pro" w:cs="Calibri"/>
              </w:rPr>
              <w:t xml:space="preserve"> </w:t>
            </w:r>
            <w:proofErr w:type="spellStart"/>
            <w:r w:rsidRPr="000F22BD">
              <w:rPr>
                <w:rFonts w:ascii="Myriad Pro" w:hAnsi="Myriad Pro" w:cs="Calibri"/>
              </w:rPr>
              <w:t>manje</w:t>
            </w:r>
            <w:proofErr w:type="spellEnd"/>
            <w:r w:rsidRPr="000F22BD">
              <w:rPr>
                <w:rFonts w:ascii="Myriad Pro" w:hAnsi="Myriad Pro" w:cs="Calibri"/>
              </w:rPr>
              <w:t>) do 105 kPa (</w:t>
            </w:r>
            <w:proofErr w:type="spellStart"/>
            <w:r w:rsidRPr="000F22BD">
              <w:rPr>
                <w:rFonts w:ascii="Myriad Pro" w:hAnsi="Myriad Pro" w:cs="Calibri"/>
              </w:rPr>
              <w:t>ili</w:t>
            </w:r>
            <w:proofErr w:type="spellEnd"/>
            <w:r w:rsidRPr="000F22BD">
              <w:rPr>
                <w:rFonts w:ascii="Myriad Pro" w:hAnsi="Myriad Pro" w:cs="Calibri"/>
              </w:rPr>
              <w:t xml:space="preserve"> </w:t>
            </w:r>
            <w:proofErr w:type="spellStart"/>
            <w:r w:rsidRPr="000F22BD">
              <w:rPr>
                <w:rFonts w:ascii="Myriad Pro" w:hAnsi="Myriad Pro" w:cs="Calibri"/>
              </w:rPr>
              <w:t>više</w:t>
            </w:r>
            <w:proofErr w:type="spellEnd"/>
            <w:r w:rsidRPr="000F22BD">
              <w:rPr>
                <w:rFonts w:ascii="Myriad Pro" w:hAnsi="Myriad Pro" w:cs="Calibri"/>
              </w:rPr>
              <w:t>)</w:t>
            </w:r>
          </w:p>
          <w:p w14:paraId="5F1D2C4D" w14:textId="77777777" w:rsidR="000F22BD" w:rsidRPr="000F22BD" w:rsidRDefault="000F22BD" w:rsidP="000F22BD">
            <w:pPr>
              <w:rPr>
                <w:rFonts w:ascii="Myriad Pro" w:hAnsi="Myriad Pro" w:cs="Calibri"/>
              </w:rPr>
            </w:pPr>
            <w:r w:rsidRPr="000F22BD">
              <w:rPr>
                <w:rFonts w:ascii="Myriad Pro" w:hAnsi="Myriad Pro" w:cs="Calibri"/>
              </w:rPr>
              <w:t xml:space="preserve">- </w:t>
            </w:r>
            <w:proofErr w:type="spellStart"/>
            <w:r w:rsidRPr="000F22BD">
              <w:rPr>
                <w:rFonts w:ascii="Myriad Pro" w:hAnsi="Myriad Pro" w:cs="Calibri"/>
              </w:rPr>
              <w:t>Radno</w:t>
            </w:r>
            <w:proofErr w:type="spellEnd"/>
            <w:r w:rsidRPr="000F22BD">
              <w:rPr>
                <w:rFonts w:ascii="Myriad Pro" w:hAnsi="Myriad Pro" w:cs="Calibri"/>
              </w:rPr>
              <w:t xml:space="preserve"> </w:t>
            </w:r>
            <w:proofErr w:type="spellStart"/>
            <w:r w:rsidRPr="000F22BD">
              <w:rPr>
                <w:rFonts w:ascii="Myriad Pro" w:hAnsi="Myriad Pro" w:cs="Calibri"/>
              </w:rPr>
              <w:t>područje</w:t>
            </w:r>
            <w:proofErr w:type="spellEnd"/>
            <w:r w:rsidRPr="000F22BD">
              <w:rPr>
                <w:rFonts w:ascii="Myriad Pro" w:hAnsi="Myriad Pro" w:cs="Calibri"/>
              </w:rPr>
              <w:t xml:space="preserve"> temperature: od 10 *C (</w:t>
            </w:r>
            <w:proofErr w:type="spellStart"/>
            <w:r w:rsidRPr="000F22BD">
              <w:rPr>
                <w:rFonts w:ascii="Myriad Pro" w:hAnsi="Myriad Pro" w:cs="Calibri"/>
              </w:rPr>
              <w:t>ili</w:t>
            </w:r>
            <w:proofErr w:type="spellEnd"/>
            <w:r w:rsidRPr="000F22BD">
              <w:rPr>
                <w:rFonts w:ascii="Myriad Pro" w:hAnsi="Myriad Pro" w:cs="Calibri"/>
              </w:rPr>
              <w:t xml:space="preserve"> </w:t>
            </w:r>
            <w:proofErr w:type="spellStart"/>
            <w:r w:rsidRPr="000F22BD">
              <w:rPr>
                <w:rFonts w:ascii="Myriad Pro" w:hAnsi="Myriad Pro" w:cs="Calibri"/>
              </w:rPr>
              <w:t>manje</w:t>
            </w:r>
            <w:proofErr w:type="spellEnd"/>
            <w:r w:rsidRPr="000F22BD">
              <w:rPr>
                <w:rFonts w:ascii="Myriad Pro" w:hAnsi="Myriad Pro" w:cs="Calibri"/>
              </w:rPr>
              <w:t>) do 35 *C (</w:t>
            </w:r>
            <w:proofErr w:type="spellStart"/>
            <w:r w:rsidRPr="000F22BD">
              <w:rPr>
                <w:rFonts w:ascii="Myriad Pro" w:hAnsi="Myriad Pro" w:cs="Calibri"/>
              </w:rPr>
              <w:t>ili</w:t>
            </w:r>
            <w:proofErr w:type="spellEnd"/>
            <w:r w:rsidRPr="000F22BD">
              <w:rPr>
                <w:rFonts w:ascii="Myriad Pro" w:hAnsi="Myriad Pro" w:cs="Calibri"/>
              </w:rPr>
              <w:t xml:space="preserve"> </w:t>
            </w:r>
            <w:proofErr w:type="spellStart"/>
            <w:r w:rsidRPr="000F22BD">
              <w:rPr>
                <w:rFonts w:ascii="Myriad Pro" w:hAnsi="Myriad Pro" w:cs="Calibri"/>
              </w:rPr>
              <w:t>više</w:t>
            </w:r>
            <w:proofErr w:type="spellEnd"/>
            <w:r w:rsidRPr="000F22BD">
              <w:rPr>
                <w:rFonts w:ascii="Myriad Pro" w:hAnsi="Myriad Pro" w:cs="Calibri"/>
              </w:rPr>
              <w:t>)</w:t>
            </w:r>
          </w:p>
          <w:p w14:paraId="7D397B4F" w14:textId="77777777" w:rsidR="000F22BD" w:rsidRPr="000F22BD" w:rsidRDefault="000F22BD" w:rsidP="000F22BD">
            <w:pPr>
              <w:rPr>
                <w:rFonts w:ascii="Myriad Pro" w:hAnsi="Myriad Pro" w:cs="Calibri"/>
              </w:rPr>
            </w:pPr>
            <w:r w:rsidRPr="000F22BD">
              <w:rPr>
                <w:rFonts w:ascii="Myriad Pro" w:hAnsi="Myriad Pro" w:cs="Calibri"/>
              </w:rPr>
              <w:t xml:space="preserve">- </w:t>
            </w:r>
            <w:proofErr w:type="spellStart"/>
            <w:r w:rsidRPr="000F22BD">
              <w:rPr>
                <w:rFonts w:ascii="Myriad Pro" w:hAnsi="Myriad Pro" w:cs="Calibri"/>
              </w:rPr>
              <w:t>Elektrostatički</w:t>
            </w:r>
            <w:proofErr w:type="spellEnd"/>
            <w:r w:rsidRPr="000F22BD">
              <w:rPr>
                <w:rFonts w:ascii="Myriad Pro" w:hAnsi="Myriad Pro" w:cs="Calibri"/>
              </w:rPr>
              <w:t xml:space="preserve"> </w:t>
            </w:r>
            <w:proofErr w:type="spellStart"/>
            <w:r w:rsidRPr="000F22BD">
              <w:rPr>
                <w:rFonts w:ascii="Myriad Pro" w:hAnsi="Myriad Pro" w:cs="Calibri"/>
              </w:rPr>
              <w:t>klasifikator</w:t>
            </w:r>
            <w:proofErr w:type="spellEnd"/>
            <w:r w:rsidRPr="000F22BD">
              <w:rPr>
                <w:rFonts w:ascii="Myriad Pro" w:hAnsi="Myriad Pro" w:cs="Calibri"/>
              </w:rPr>
              <w:t xml:space="preserve"> </w:t>
            </w:r>
            <w:proofErr w:type="spellStart"/>
            <w:r w:rsidRPr="000F22BD">
              <w:rPr>
                <w:rFonts w:ascii="Myriad Pro" w:hAnsi="Myriad Pro" w:cs="Calibri"/>
              </w:rPr>
              <w:t>sa</w:t>
            </w:r>
            <w:proofErr w:type="spellEnd"/>
            <w:r w:rsidRPr="000F22BD">
              <w:rPr>
                <w:rFonts w:ascii="Myriad Pro" w:hAnsi="Myriad Pro" w:cs="Calibri"/>
              </w:rPr>
              <w:t xml:space="preserve"> </w:t>
            </w:r>
            <w:proofErr w:type="spellStart"/>
            <w:r w:rsidRPr="000F22BD">
              <w:rPr>
                <w:rFonts w:ascii="Myriad Pro" w:hAnsi="Myriad Pro" w:cs="Calibri"/>
              </w:rPr>
              <w:t>najmanje</w:t>
            </w:r>
            <w:proofErr w:type="spellEnd"/>
            <w:r w:rsidRPr="000F22BD">
              <w:rPr>
                <w:rFonts w:ascii="Myriad Pro" w:hAnsi="Myriad Pro" w:cs="Calibri"/>
              </w:rPr>
              <w:t xml:space="preserve"> </w:t>
            </w:r>
            <w:proofErr w:type="spellStart"/>
            <w:r w:rsidRPr="000F22BD">
              <w:rPr>
                <w:rFonts w:ascii="Myriad Pro" w:hAnsi="Myriad Pro" w:cs="Calibri"/>
              </w:rPr>
              <w:t>dva</w:t>
            </w:r>
            <w:proofErr w:type="spellEnd"/>
            <w:r w:rsidRPr="000F22BD">
              <w:rPr>
                <w:rFonts w:ascii="Myriad Pro" w:hAnsi="Myriad Pro" w:cs="Calibri"/>
              </w:rPr>
              <w:t xml:space="preserve"> </w:t>
            </w:r>
            <w:proofErr w:type="spellStart"/>
            <w:r w:rsidRPr="000F22BD">
              <w:rPr>
                <w:rFonts w:ascii="Myriad Pro" w:hAnsi="Myriad Pro" w:cs="Calibri"/>
              </w:rPr>
              <w:t>različita</w:t>
            </w:r>
            <w:proofErr w:type="spellEnd"/>
            <w:r w:rsidRPr="000F22BD">
              <w:rPr>
                <w:rFonts w:ascii="Myriad Pro" w:hAnsi="Myriad Pro" w:cs="Calibri"/>
              </w:rPr>
              <w:t xml:space="preserve"> </w:t>
            </w:r>
            <w:proofErr w:type="spellStart"/>
            <w:r w:rsidRPr="000F22BD">
              <w:rPr>
                <w:rFonts w:ascii="Myriad Pro" w:hAnsi="Myriad Pro" w:cs="Calibri"/>
              </w:rPr>
              <w:t>diferencijalna</w:t>
            </w:r>
            <w:proofErr w:type="spellEnd"/>
            <w:r w:rsidRPr="000F22BD">
              <w:rPr>
                <w:rFonts w:ascii="Myriad Pro" w:hAnsi="Myriad Pro" w:cs="Calibri"/>
              </w:rPr>
              <w:t xml:space="preserve"> </w:t>
            </w:r>
            <w:proofErr w:type="spellStart"/>
            <w:r w:rsidRPr="000F22BD">
              <w:rPr>
                <w:rFonts w:ascii="Myriad Pro" w:hAnsi="Myriad Pro" w:cs="Calibri"/>
              </w:rPr>
              <w:t>analizatora</w:t>
            </w:r>
            <w:proofErr w:type="spellEnd"/>
            <w:r w:rsidRPr="000F22BD">
              <w:rPr>
                <w:rFonts w:ascii="Myriad Pro" w:hAnsi="Myriad Pro" w:cs="Calibri"/>
              </w:rPr>
              <w:t xml:space="preserve"> </w:t>
            </w:r>
            <w:proofErr w:type="spellStart"/>
            <w:r w:rsidRPr="000F22BD">
              <w:rPr>
                <w:rFonts w:ascii="Myriad Pro" w:hAnsi="Myriad Pro" w:cs="Calibri"/>
              </w:rPr>
              <w:t>mobilnosti</w:t>
            </w:r>
            <w:proofErr w:type="spellEnd"/>
            <w:r w:rsidRPr="000F22BD">
              <w:rPr>
                <w:rFonts w:ascii="Myriad Pro" w:hAnsi="Myriad Pro" w:cs="Calibri"/>
              </w:rPr>
              <w:t xml:space="preserve"> (DMA)</w:t>
            </w:r>
          </w:p>
          <w:p w14:paraId="213C70C6" w14:textId="77777777" w:rsidR="000F22BD" w:rsidRPr="000F22BD" w:rsidRDefault="000F22BD" w:rsidP="000F22BD">
            <w:pPr>
              <w:rPr>
                <w:rFonts w:ascii="Myriad Pro" w:hAnsi="Myriad Pro" w:cs="Calibri"/>
              </w:rPr>
            </w:pPr>
            <w:r w:rsidRPr="000F22BD">
              <w:rPr>
                <w:rFonts w:ascii="Myriad Pro" w:hAnsi="Myriad Pro" w:cs="Calibri"/>
              </w:rPr>
              <w:t xml:space="preserve">- </w:t>
            </w:r>
            <w:proofErr w:type="spellStart"/>
            <w:r w:rsidRPr="000F22BD">
              <w:rPr>
                <w:rFonts w:ascii="Myriad Pro" w:hAnsi="Myriad Pro" w:cs="Calibri"/>
              </w:rPr>
              <w:t>Neutralizator</w:t>
            </w:r>
            <w:proofErr w:type="spellEnd"/>
            <w:r w:rsidRPr="000F22BD">
              <w:rPr>
                <w:rFonts w:ascii="Myriad Pro" w:hAnsi="Myriad Pro" w:cs="Calibri"/>
              </w:rPr>
              <w:t xml:space="preserve"> </w:t>
            </w:r>
            <w:proofErr w:type="spellStart"/>
            <w:r w:rsidRPr="000F22BD">
              <w:rPr>
                <w:rFonts w:ascii="Myriad Pro" w:hAnsi="Myriad Pro" w:cs="Calibri"/>
              </w:rPr>
              <w:t>koji</w:t>
            </w:r>
            <w:proofErr w:type="spellEnd"/>
            <w:r w:rsidRPr="000F22BD">
              <w:rPr>
                <w:rFonts w:ascii="Myriad Pro" w:hAnsi="Myriad Pro" w:cs="Calibri"/>
              </w:rPr>
              <w:t xml:space="preserve"> ne </w:t>
            </w:r>
            <w:proofErr w:type="spellStart"/>
            <w:r w:rsidRPr="000F22BD">
              <w:rPr>
                <w:rFonts w:ascii="Myriad Pro" w:hAnsi="Myriad Pro" w:cs="Calibri"/>
              </w:rPr>
              <w:t>sadrži</w:t>
            </w:r>
            <w:proofErr w:type="spellEnd"/>
            <w:r w:rsidRPr="000F22BD">
              <w:rPr>
                <w:rFonts w:ascii="Myriad Pro" w:hAnsi="Myriad Pro" w:cs="Calibri"/>
              </w:rPr>
              <w:t xml:space="preserve"> </w:t>
            </w:r>
            <w:proofErr w:type="spellStart"/>
            <w:r w:rsidRPr="000F22BD">
              <w:rPr>
                <w:rFonts w:ascii="Myriad Pro" w:hAnsi="Myriad Pro" w:cs="Calibri"/>
              </w:rPr>
              <w:t>radioaktivan</w:t>
            </w:r>
            <w:proofErr w:type="spellEnd"/>
            <w:r w:rsidRPr="000F22BD">
              <w:rPr>
                <w:rFonts w:ascii="Myriad Pro" w:hAnsi="Myriad Pro" w:cs="Calibri"/>
              </w:rPr>
              <w:t xml:space="preserve"> </w:t>
            </w:r>
            <w:proofErr w:type="spellStart"/>
            <w:r w:rsidRPr="000F22BD">
              <w:rPr>
                <w:rFonts w:ascii="Myriad Pro" w:hAnsi="Myriad Pro" w:cs="Calibri"/>
              </w:rPr>
              <w:t>izvor</w:t>
            </w:r>
            <w:proofErr w:type="spellEnd"/>
          </w:p>
          <w:p w14:paraId="26BF2523" w14:textId="77777777" w:rsidR="000F22BD" w:rsidRPr="000F22BD" w:rsidRDefault="000F22BD" w:rsidP="000F22BD">
            <w:pPr>
              <w:rPr>
                <w:rFonts w:ascii="Myriad Pro" w:hAnsi="Myriad Pro" w:cs="Calibri"/>
              </w:rPr>
            </w:pPr>
            <w:r w:rsidRPr="000F22BD">
              <w:rPr>
                <w:rFonts w:ascii="Myriad Pro" w:hAnsi="Myriad Pro" w:cs="Calibri"/>
              </w:rPr>
              <w:t xml:space="preserve">- </w:t>
            </w:r>
            <w:proofErr w:type="spellStart"/>
            <w:r w:rsidRPr="000F22BD">
              <w:rPr>
                <w:rFonts w:ascii="Myriad Pro" w:hAnsi="Myriad Pro" w:cs="Calibri"/>
              </w:rPr>
              <w:t>Interfejs</w:t>
            </w:r>
            <w:proofErr w:type="spellEnd"/>
            <w:r w:rsidRPr="000F22BD">
              <w:rPr>
                <w:rFonts w:ascii="Myriad Pro" w:hAnsi="Myriad Pro" w:cs="Calibri"/>
              </w:rPr>
              <w:t>: RS-232, USB, Ethernet</w:t>
            </w:r>
          </w:p>
          <w:p w14:paraId="0E0074F4" w14:textId="77777777" w:rsidR="000F22BD" w:rsidRPr="000F22BD" w:rsidRDefault="000F22BD" w:rsidP="000F22BD">
            <w:pPr>
              <w:rPr>
                <w:rFonts w:ascii="Myriad Pro" w:hAnsi="Myriad Pro" w:cs="Calibri"/>
              </w:rPr>
            </w:pPr>
            <w:r w:rsidRPr="000F22BD">
              <w:rPr>
                <w:rFonts w:ascii="Myriad Pro" w:hAnsi="Myriad Pro" w:cs="Calibri"/>
              </w:rPr>
              <w:t xml:space="preserve">- Software: MS Windows </w:t>
            </w:r>
            <w:proofErr w:type="spellStart"/>
            <w:r w:rsidRPr="000F22BD">
              <w:rPr>
                <w:rFonts w:ascii="Myriad Pro" w:hAnsi="Myriad Pro" w:cs="Calibri"/>
              </w:rPr>
              <w:t>kompatibilan</w:t>
            </w:r>
            <w:proofErr w:type="spellEnd"/>
          </w:p>
          <w:p w14:paraId="429361D3" w14:textId="77777777" w:rsidR="000F22BD" w:rsidRPr="000F22BD" w:rsidRDefault="000F22BD" w:rsidP="000F22BD">
            <w:pPr>
              <w:rPr>
                <w:rFonts w:ascii="Myriad Pro" w:hAnsi="Myriad Pro" w:cs="Calibri"/>
              </w:rPr>
            </w:pPr>
            <w:r w:rsidRPr="000F22BD">
              <w:rPr>
                <w:rFonts w:ascii="Myriad Pro" w:hAnsi="Myriad Pro" w:cs="Calibri"/>
              </w:rPr>
              <w:t xml:space="preserve">Za </w:t>
            </w:r>
            <w:proofErr w:type="spellStart"/>
            <w:r w:rsidRPr="000F22BD">
              <w:rPr>
                <w:rFonts w:ascii="Myriad Pro" w:hAnsi="Myriad Pro" w:cs="Calibri"/>
              </w:rPr>
              <w:t>optički</w:t>
            </w:r>
            <w:proofErr w:type="spellEnd"/>
            <w:r w:rsidRPr="000F22BD">
              <w:rPr>
                <w:rFonts w:ascii="Myriad Pro" w:hAnsi="Myriad Pro" w:cs="Calibri"/>
              </w:rPr>
              <w:t xml:space="preserve"> </w:t>
            </w:r>
            <w:proofErr w:type="spellStart"/>
            <w:r w:rsidRPr="000F22BD">
              <w:rPr>
                <w:rFonts w:ascii="Myriad Pro" w:hAnsi="Myriad Pro" w:cs="Calibri"/>
              </w:rPr>
              <w:t>spektrometar</w:t>
            </w:r>
            <w:proofErr w:type="spellEnd"/>
            <w:r w:rsidRPr="000F22BD">
              <w:rPr>
                <w:rFonts w:ascii="Myriad Pro" w:hAnsi="Myriad Pro" w:cs="Calibri"/>
              </w:rPr>
              <w:t xml:space="preserve"> se </w:t>
            </w:r>
            <w:proofErr w:type="spellStart"/>
            <w:r w:rsidRPr="000F22BD">
              <w:rPr>
                <w:rFonts w:ascii="Myriad Pro" w:hAnsi="Myriad Pro" w:cs="Calibri"/>
              </w:rPr>
              <w:t>traži</w:t>
            </w:r>
            <w:proofErr w:type="spellEnd"/>
            <w:r w:rsidRPr="000F22BD">
              <w:rPr>
                <w:rFonts w:ascii="Myriad Pro" w:hAnsi="Myriad Pro" w:cs="Calibri"/>
              </w:rPr>
              <w:t xml:space="preserve"> 100 </w:t>
            </w:r>
            <w:proofErr w:type="spellStart"/>
            <w:r w:rsidRPr="000F22BD">
              <w:rPr>
                <w:rFonts w:ascii="Myriad Pro" w:hAnsi="Myriad Pro" w:cs="Calibri"/>
              </w:rPr>
              <w:t>kom</w:t>
            </w:r>
            <w:proofErr w:type="spellEnd"/>
            <w:r w:rsidRPr="000F22BD">
              <w:rPr>
                <w:rFonts w:ascii="Myriad Pro" w:hAnsi="Myriad Pro" w:cs="Calibri"/>
              </w:rPr>
              <w:t xml:space="preserve"> PTFE </w:t>
            </w:r>
            <w:proofErr w:type="spellStart"/>
            <w:r w:rsidRPr="000F22BD">
              <w:rPr>
                <w:rFonts w:ascii="Myriad Pro" w:hAnsi="Myriad Pro" w:cs="Calibri"/>
              </w:rPr>
              <w:t>filtera</w:t>
            </w:r>
            <w:proofErr w:type="spellEnd"/>
          </w:p>
          <w:p w14:paraId="2B1CA36F" w14:textId="77777777" w:rsidR="000F22BD" w:rsidRPr="000F22BD" w:rsidRDefault="000F22BD" w:rsidP="000F22BD">
            <w:pPr>
              <w:rPr>
                <w:rFonts w:ascii="Myriad Pro" w:hAnsi="Myriad Pro" w:cs="Calibri"/>
              </w:rPr>
            </w:pPr>
            <w:r w:rsidRPr="000F22BD">
              <w:rPr>
                <w:rFonts w:ascii="Myriad Pro" w:hAnsi="Myriad Pro" w:cs="Calibri"/>
              </w:rPr>
              <w:t xml:space="preserve">Period </w:t>
            </w:r>
            <w:proofErr w:type="spellStart"/>
            <w:r w:rsidRPr="000F22BD">
              <w:rPr>
                <w:rFonts w:ascii="Myriad Pro" w:hAnsi="Myriad Pro" w:cs="Calibri"/>
              </w:rPr>
              <w:t>važenja</w:t>
            </w:r>
            <w:proofErr w:type="spellEnd"/>
            <w:r w:rsidRPr="000F22BD">
              <w:rPr>
                <w:rFonts w:ascii="Myriad Pro" w:hAnsi="Myriad Pro" w:cs="Calibri"/>
              </w:rPr>
              <w:t xml:space="preserve"> </w:t>
            </w:r>
            <w:proofErr w:type="spellStart"/>
            <w:r w:rsidRPr="000F22BD">
              <w:rPr>
                <w:rFonts w:ascii="Myriad Pro" w:hAnsi="Myriad Pro" w:cs="Calibri"/>
              </w:rPr>
              <w:t>garancije</w:t>
            </w:r>
            <w:proofErr w:type="spellEnd"/>
            <w:r w:rsidRPr="000F22BD">
              <w:rPr>
                <w:rFonts w:ascii="Myriad Pro" w:hAnsi="Myriad Pro" w:cs="Calibri"/>
              </w:rPr>
              <w:t xml:space="preserve"> </w:t>
            </w:r>
            <w:proofErr w:type="spellStart"/>
            <w:r w:rsidRPr="000F22BD">
              <w:rPr>
                <w:rFonts w:ascii="Myriad Pro" w:hAnsi="Myriad Pro" w:cs="Calibri"/>
              </w:rPr>
              <w:t>na</w:t>
            </w:r>
            <w:proofErr w:type="spellEnd"/>
            <w:r w:rsidRPr="000F22BD">
              <w:rPr>
                <w:rFonts w:ascii="Myriad Pro" w:hAnsi="Myriad Pro" w:cs="Calibri"/>
              </w:rPr>
              <w:t xml:space="preserve"> </w:t>
            </w:r>
            <w:proofErr w:type="spellStart"/>
            <w:r w:rsidRPr="000F22BD">
              <w:rPr>
                <w:rFonts w:ascii="Myriad Pro" w:hAnsi="Myriad Pro" w:cs="Calibri"/>
              </w:rPr>
              <w:t>uređaj</w:t>
            </w:r>
            <w:proofErr w:type="spellEnd"/>
            <w:r w:rsidRPr="000F22BD">
              <w:rPr>
                <w:rFonts w:ascii="Myriad Pro" w:hAnsi="Myriad Pro" w:cs="Calibri"/>
              </w:rPr>
              <w:t xml:space="preserve"> ne </w:t>
            </w:r>
            <w:proofErr w:type="spellStart"/>
            <w:r w:rsidRPr="000F22BD">
              <w:rPr>
                <w:rFonts w:ascii="Myriad Pro" w:hAnsi="Myriad Pro" w:cs="Calibri"/>
              </w:rPr>
              <w:t>smije</w:t>
            </w:r>
            <w:proofErr w:type="spellEnd"/>
            <w:r w:rsidRPr="000F22BD">
              <w:rPr>
                <w:rFonts w:ascii="Myriad Pro" w:hAnsi="Myriad Pro" w:cs="Calibri"/>
              </w:rPr>
              <w:t xml:space="preserve"> </w:t>
            </w:r>
            <w:proofErr w:type="spellStart"/>
            <w:r w:rsidRPr="000F22BD">
              <w:rPr>
                <w:rFonts w:ascii="Myriad Pro" w:hAnsi="Myriad Pro" w:cs="Calibri"/>
              </w:rPr>
              <w:t>biti</w:t>
            </w:r>
            <w:proofErr w:type="spellEnd"/>
            <w:r w:rsidRPr="000F22BD">
              <w:rPr>
                <w:rFonts w:ascii="Myriad Pro" w:hAnsi="Myriad Pro" w:cs="Calibri"/>
              </w:rPr>
              <w:t xml:space="preserve"> </w:t>
            </w:r>
            <w:proofErr w:type="spellStart"/>
            <w:r w:rsidRPr="000F22BD">
              <w:rPr>
                <w:rFonts w:ascii="Myriad Pro" w:hAnsi="Myriad Pro" w:cs="Calibri"/>
              </w:rPr>
              <w:t>kraći</w:t>
            </w:r>
            <w:proofErr w:type="spellEnd"/>
            <w:r w:rsidRPr="000F22BD">
              <w:rPr>
                <w:rFonts w:ascii="Myriad Pro" w:hAnsi="Myriad Pro" w:cs="Calibri"/>
              </w:rPr>
              <w:t xml:space="preserve"> od 12 </w:t>
            </w:r>
            <w:proofErr w:type="spellStart"/>
            <w:r w:rsidRPr="000F22BD">
              <w:rPr>
                <w:rFonts w:ascii="Myriad Pro" w:hAnsi="Myriad Pro" w:cs="Calibri"/>
              </w:rPr>
              <w:t>mjeseci</w:t>
            </w:r>
            <w:proofErr w:type="spellEnd"/>
            <w:r w:rsidRPr="000F22BD">
              <w:rPr>
                <w:rFonts w:ascii="Myriad Pro" w:hAnsi="Myriad Pro" w:cs="Calibri"/>
              </w:rPr>
              <w:t xml:space="preserve">. U </w:t>
            </w:r>
            <w:proofErr w:type="spellStart"/>
            <w:r w:rsidRPr="000F22BD">
              <w:rPr>
                <w:rFonts w:ascii="Myriad Pro" w:hAnsi="Myriad Pro" w:cs="Calibri"/>
              </w:rPr>
              <w:t>ponudi</w:t>
            </w:r>
            <w:proofErr w:type="spellEnd"/>
            <w:r w:rsidRPr="000F22BD">
              <w:rPr>
                <w:rFonts w:ascii="Myriad Pro" w:hAnsi="Myriad Pro" w:cs="Calibri"/>
              </w:rPr>
              <w:t xml:space="preserve"> </w:t>
            </w:r>
            <w:proofErr w:type="spellStart"/>
            <w:r w:rsidRPr="000F22BD">
              <w:rPr>
                <w:rFonts w:ascii="Myriad Pro" w:hAnsi="Myriad Pro" w:cs="Calibri"/>
              </w:rPr>
              <w:t>obavezno</w:t>
            </w:r>
            <w:proofErr w:type="spellEnd"/>
            <w:r w:rsidRPr="000F22BD">
              <w:rPr>
                <w:rFonts w:ascii="Myriad Pro" w:hAnsi="Myriad Pro" w:cs="Calibri"/>
              </w:rPr>
              <w:t xml:space="preserve"> </w:t>
            </w:r>
            <w:proofErr w:type="spellStart"/>
            <w:r w:rsidRPr="000F22BD">
              <w:rPr>
                <w:rFonts w:ascii="Myriad Pro" w:hAnsi="Myriad Pro" w:cs="Calibri"/>
              </w:rPr>
              <w:t>naznačiti</w:t>
            </w:r>
            <w:proofErr w:type="spellEnd"/>
            <w:r w:rsidRPr="000F22BD">
              <w:rPr>
                <w:rFonts w:ascii="Myriad Pro" w:hAnsi="Myriad Pro" w:cs="Calibri"/>
              </w:rPr>
              <w:t xml:space="preserve"> </w:t>
            </w:r>
            <w:proofErr w:type="spellStart"/>
            <w:r w:rsidRPr="000F22BD">
              <w:rPr>
                <w:rFonts w:ascii="Myriad Pro" w:hAnsi="Myriad Pro" w:cs="Calibri"/>
              </w:rPr>
              <w:t>naziv</w:t>
            </w:r>
            <w:proofErr w:type="spellEnd"/>
            <w:r w:rsidRPr="000F22BD">
              <w:rPr>
                <w:rFonts w:ascii="Myriad Pro" w:hAnsi="Myriad Pro" w:cs="Calibri"/>
              </w:rPr>
              <w:t xml:space="preserve"> </w:t>
            </w:r>
            <w:proofErr w:type="spellStart"/>
            <w:r w:rsidRPr="000F22BD">
              <w:rPr>
                <w:rFonts w:ascii="Myriad Pro" w:hAnsi="Myriad Pro" w:cs="Calibri"/>
              </w:rPr>
              <w:t>i</w:t>
            </w:r>
            <w:proofErr w:type="spellEnd"/>
            <w:r w:rsidRPr="000F22BD">
              <w:rPr>
                <w:rFonts w:ascii="Myriad Pro" w:hAnsi="Myriad Pro" w:cs="Calibri"/>
              </w:rPr>
              <w:t xml:space="preserve"> </w:t>
            </w:r>
            <w:proofErr w:type="spellStart"/>
            <w:r w:rsidRPr="000F22BD">
              <w:rPr>
                <w:rFonts w:ascii="Myriad Pro" w:hAnsi="Myriad Pro" w:cs="Calibri"/>
              </w:rPr>
              <w:t>adresu</w:t>
            </w:r>
            <w:proofErr w:type="spellEnd"/>
            <w:r w:rsidRPr="000F22BD">
              <w:rPr>
                <w:rFonts w:ascii="Myriad Pro" w:hAnsi="Myriad Pro" w:cs="Calibri"/>
              </w:rPr>
              <w:t xml:space="preserve"> </w:t>
            </w:r>
            <w:proofErr w:type="spellStart"/>
            <w:r w:rsidRPr="000F22BD">
              <w:rPr>
                <w:rFonts w:ascii="Myriad Pro" w:hAnsi="Myriad Pro" w:cs="Calibri"/>
              </w:rPr>
              <w:t>ovlaštenog</w:t>
            </w:r>
            <w:proofErr w:type="spellEnd"/>
            <w:r w:rsidRPr="000F22BD">
              <w:rPr>
                <w:rFonts w:ascii="Myriad Pro" w:hAnsi="Myriad Pro" w:cs="Calibri"/>
              </w:rPr>
              <w:t xml:space="preserve"> </w:t>
            </w:r>
            <w:proofErr w:type="spellStart"/>
            <w:r w:rsidRPr="000F22BD">
              <w:rPr>
                <w:rFonts w:ascii="Myriad Pro" w:hAnsi="Myriad Pro" w:cs="Calibri"/>
              </w:rPr>
              <w:t>servisa</w:t>
            </w:r>
            <w:proofErr w:type="spellEnd"/>
            <w:r w:rsidRPr="000F22BD">
              <w:rPr>
                <w:rFonts w:ascii="Myriad Pro" w:hAnsi="Myriad Pro" w:cs="Calibri"/>
              </w:rPr>
              <w:t>.</w:t>
            </w:r>
          </w:p>
          <w:p w14:paraId="6361033F" w14:textId="04B6B39E" w:rsidR="000F22BD" w:rsidRPr="00464527" w:rsidRDefault="000F22BD" w:rsidP="000F22BD">
            <w:pPr>
              <w:rPr>
                <w:rFonts w:ascii="Myriad Pro" w:hAnsi="Myriad Pro" w:cs="Calibri"/>
              </w:rPr>
            </w:pPr>
            <w:proofErr w:type="spellStart"/>
            <w:r w:rsidRPr="000F22BD">
              <w:rPr>
                <w:rFonts w:ascii="Myriad Pro" w:hAnsi="Myriad Pro" w:cs="Calibri"/>
              </w:rPr>
              <w:t>Poželjan</w:t>
            </w:r>
            <w:proofErr w:type="spellEnd"/>
            <w:r w:rsidRPr="000F22BD">
              <w:rPr>
                <w:rFonts w:ascii="Myriad Pro" w:hAnsi="Myriad Pro" w:cs="Calibri"/>
              </w:rPr>
              <w:t xml:space="preserve"> je </w:t>
            </w:r>
            <w:proofErr w:type="spellStart"/>
            <w:r w:rsidRPr="000F22BD">
              <w:rPr>
                <w:rFonts w:ascii="Myriad Pro" w:hAnsi="Myriad Pro" w:cs="Calibri"/>
              </w:rPr>
              <w:t>što</w:t>
            </w:r>
            <w:proofErr w:type="spellEnd"/>
            <w:r w:rsidRPr="000F22BD">
              <w:rPr>
                <w:rFonts w:ascii="Myriad Pro" w:hAnsi="Myriad Pro" w:cs="Calibri"/>
              </w:rPr>
              <w:t xml:space="preserve"> </w:t>
            </w:r>
            <w:proofErr w:type="spellStart"/>
            <w:r w:rsidRPr="000F22BD">
              <w:rPr>
                <w:rFonts w:ascii="Myriad Pro" w:hAnsi="Myriad Pro" w:cs="Calibri"/>
              </w:rPr>
              <w:t>kraći</w:t>
            </w:r>
            <w:proofErr w:type="spellEnd"/>
            <w:r w:rsidRPr="000F22BD">
              <w:rPr>
                <w:rFonts w:ascii="Myriad Pro" w:hAnsi="Myriad Pro" w:cs="Calibri"/>
              </w:rPr>
              <w:t xml:space="preserve"> </w:t>
            </w:r>
            <w:proofErr w:type="spellStart"/>
            <w:r w:rsidRPr="000F22BD">
              <w:rPr>
                <w:rFonts w:ascii="Myriad Pro" w:hAnsi="Myriad Pro" w:cs="Calibri"/>
              </w:rPr>
              <w:t>rok</w:t>
            </w:r>
            <w:proofErr w:type="spellEnd"/>
            <w:r w:rsidRPr="000F22BD">
              <w:rPr>
                <w:rFonts w:ascii="Myriad Pro" w:hAnsi="Myriad Pro" w:cs="Calibri"/>
              </w:rPr>
              <w:t xml:space="preserve"> </w:t>
            </w:r>
            <w:proofErr w:type="spellStart"/>
            <w:r w:rsidRPr="000F22BD">
              <w:rPr>
                <w:rFonts w:ascii="Myriad Pro" w:hAnsi="Myriad Pro" w:cs="Calibri"/>
              </w:rPr>
              <w:t>isporuke</w:t>
            </w:r>
            <w:proofErr w:type="spellEnd"/>
            <w:r w:rsidRPr="000F22BD">
              <w:rPr>
                <w:rFonts w:ascii="Myriad Pro" w:hAnsi="Myriad Pro" w:cs="Calibri"/>
              </w:rPr>
              <w:t xml:space="preserve">, a </w:t>
            </w:r>
            <w:proofErr w:type="spellStart"/>
            <w:r w:rsidRPr="000F22BD">
              <w:rPr>
                <w:rFonts w:ascii="Myriad Pro" w:hAnsi="Myriad Pro" w:cs="Calibri"/>
              </w:rPr>
              <w:t>ponude</w:t>
            </w:r>
            <w:proofErr w:type="spellEnd"/>
            <w:r w:rsidRPr="000F22BD">
              <w:rPr>
                <w:rFonts w:ascii="Myriad Pro" w:hAnsi="Myriad Pro" w:cs="Calibri"/>
              </w:rPr>
              <w:t xml:space="preserve"> </w:t>
            </w:r>
            <w:proofErr w:type="spellStart"/>
            <w:r w:rsidRPr="000F22BD">
              <w:rPr>
                <w:rFonts w:ascii="Myriad Pro" w:hAnsi="Myriad Pro" w:cs="Calibri"/>
              </w:rPr>
              <w:t>sa</w:t>
            </w:r>
            <w:proofErr w:type="spellEnd"/>
            <w:r w:rsidRPr="000F22BD">
              <w:rPr>
                <w:rFonts w:ascii="Myriad Pro" w:hAnsi="Myriad Pro" w:cs="Calibri"/>
              </w:rPr>
              <w:t xml:space="preserve"> </w:t>
            </w:r>
            <w:proofErr w:type="spellStart"/>
            <w:r w:rsidRPr="000F22BD">
              <w:rPr>
                <w:rFonts w:ascii="Myriad Pro" w:hAnsi="Myriad Pro" w:cs="Calibri"/>
              </w:rPr>
              <w:t>rokom</w:t>
            </w:r>
            <w:proofErr w:type="spellEnd"/>
            <w:r w:rsidRPr="000F22BD">
              <w:rPr>
                <w:rFonts w:ascii="Myriad Pro" w:hAnsi="Myriad Pro" w:cs="Calibri"/>
              </w:rPr>
              <w:t xml:space="preserve"> </w:t>
            </w:r>
            <w:proofErr w:type="spellStart"/>
            <w:r w:rsidRPr="000F22BD">
              <w:rPr>
                <w:rFonts w:ascii="Myriad Pro" w:hAnsi="Myriad Pro" w:cs="Calibri"/>
              </w:rPr>
              <w:t>isporuke</w:t>
            </w:r>
            <w:proofErr w:type="spellEnd"/>
            <w:r w:rsidRPr="000F22BD">
              <w:rPr>
                <w:rFonts w:ascii="Myriad Pro" w:hAnsi="Myriad Pro" w:cs="Calibri"/>
              </w:rPr>
              <w:t xml:space="preserve"> </w:t>
            </w:r>
            <w:proofErr w:type="spellStart"/>
            <w:r w:rsidRPr="000F22BD">
              <w:rPr>
                <w:rFonts w:ascii="Myriad Pro" w:hAnsi="Myriad Pro" w:cs="Calibri"/>
              </w:rPr>
              <w:t>dužim</w:t>
            </w:r>
            <w:proofErr w:type="spellEnd"/>
            <w:r w:rsidRPr="000F22BD">
              <w:rPr>
                <w:rFonts w:ascii="Myriad Pro" w:hAnsi="Myriad Pro" w:cs="Calibri"/>
              </w:rPr>
              <w:t xml:space="preserve"> </w:t>
            </w:r>
            <w:proofErr w:type="spellStart"/>
            <w:r w:rsidRPr="000F22BD">
              <w:rPr>
                <w:rFonts w:ascii="Myriad Pro" w:hAnsi="Myriad Pro" w:cs="Calibri"/>
              </w:rPr>
              <w:t>od</w:t>
            </w:r>
            <w:proofErr w:type="spellEnd"/>
            <w:r w:rsidRPr="000F22BD">
              <w:rPr>
                <w:rFonts w:ascii="Myriad Pro" w:hAnsi="Myriad Pro" w:cs="Calibri"/>
              </w:rPr>
              <w:t xml:space="preserve"> tri </w:t>
            </w:r>
            <w:proofErr w:type="spellStart"/>
            <w:r w:rsidRPr="000F22BD">
              <w:rPr>
                <w:rFonts w:ascii="Myriad Pro" w:hAnsi="Myriad Pro" w:cs="Calibri"/>
              </w:rPr>
              <w:t>mjeseca</w:t>
            </w:r>
            <w:proofErr w:type="spellEnd"/>
            <w:r w:rsidRPr="000F22BD">
              <w:rPr>
                <w:rFonts w:ascii="Myriad Pro" w:hAnsi="Myriad Pro" w:cs="Calibri"/>
              </w:rPr>
              <w:t xml:space="preserve"> </w:t>
            </w:r>
            <w:proofErr w:type="spellStart"/>
            <w:r w:rsidRPr="000F22BD">
              <w:rPr>
                <w:rFonts w:ascii="Myriad Pro" w:hAnsi="Myriad Pro" w:cs="Calibri"/>
              </w:rPr>
              <w:t>neće</w:t>
            </w:r>
            <w:proofErr w:type="spellEnd"/>
            <w:r w:rsidRPr="000F22BD">
              <w:rPr>
                <w:rFonts w:ascii="Myriad Pro" w:hAnsi="Myriad Pro" w:cs="Calibri"/>
              </w:rPr>
              <w:t xml:space="preserve"> </w:t>
            </w:r>
            <w:proofErr w:type="spellStart"/>
            <w:r w:rsidRPr="000F22BD">
              <w:rPr>
                <w:rFonts w:ascii="Myriad Pro" w:hAnsi="Myriad Pro" w:cs="Calibri"/>
              </w:rPr>
              <w:t>biti</w:t>
            </w:r>
            <w:proofErr w:type="spellEnd"/>
            <w:r w:rsidRPr="000F22BD">
              <w:rPr>
                <w:rFonts w:ascii="Myriad Pro" w:hAnsi="Myriad Pro" w:cs="Calibri"/>
              </w:rPr>
              <w:t xml:space="preserve"> </w:t>
            </w:r>
            <w:proofErr w:type="spellStart"/>
            <w:r w:rsidRPr="000F22BD">
              <w:rPr>
                <w:rFonts w:ascii="Myriad Pro" w:hAnsi="Myriad Pro" w:cs="Calibri"/>
              </w:rPr>
              <w:t>uzete</w:t>
            </w:r>
            <w:proofErr w:type="spellEnd"/>
            <w:r w:rsidRPr="000F22BD">
              <w:rPr>
                <w:rFonts w:ascii="Myriad Pro" w:hAnsi="Myriad Pro" w:cs="Calibri"/>
              </w:rPr>
              <w:t xml:space="preserve"> u </w:t>
            </w:r>
            <w:proofErr w:type="spellStart"/>
            <w:r w:rsidRPr="000F22BD">
              <w:rPr>
                <w:rFonts w:ascii="Myriad Pro" w:hAnsi="Myriad Pro" w:cs="Calibri"/>
              </w:rPr>
              <w:t>razmatranje</w:t>
            </w:r>
            <w:proofErr w:type="spellEnd"/>
            <w:r w:rsidRPr="000F22BD">
              <w:rPr>
                <w:rFonts w:ascii="Myriad Pro" w:hAnsi="Myriad Pro" w:cs="Calibri"/>
              </w:rPr>
              <w:t>.</w:t>
            </w:r>
          </w:p>
        </w:tc>
        <w:tc>
          <w:tcPr>
            <w:tcW w:w="1253" w:type="dxa"/>
            <w:tcBorders>
              <w:top w:val="nil"/>
              <w:left w:val="nil"/>
              <w:bottom w:val="single" w:sz="4" w:space="0" w:color="auto"/>
              <w:right w:val="single" w:sz="4" w:space="0" w:color="auto"/>
            </w:tcBorders>
            <w:shd w:val="clear" w:color="auto" w:fill="auto"/>
            <w:noWrap/>
            <w:vAlign w:val="center"/>
            <w:hideMark/>
          </w:tcPr>
          <w:p w14:paraId="1BC681CC" w14:textId="7538B366" w:rsidR="000F22BD" w:rsidRPr="00464527" w:rsidRDefault="008D74B8" w:rsidP="00BF25E9">
            <w:pPr>
              <w:jc w:val="center"/>
              <w:rPr>
                <w:rFonts w:ascii="Myriad Pro" w:hAnsi="Myriad Pro" w:cs="Calibri"/>
                <w:color w:val="000000"/>
              </w:rPr>
            </w:pPr>
            <w:r w:rsidRPr="008D74B8">
              <w:rPr>
                <w:rFonts w:ascii="Myriad Pro" w:hAnsi="Myriad Pro" w:cs="Calibri"/>
                <w:color w:val="000000"/>
              </w:rPr>
              <w:t>set</w:t>
            </w:r>
          </w:p>
        </w:tc>
        <w:tc>
          <w:tcPr>
            <w:tcW w:w="1198" w:type="dxa"/>
            <w:tcBorders>
              <w:top w:val="nil"/>
              <w:left w:val="nil"/>
              <w:bottom w:val="single" w:sz="4" w:space="0" w:color="auto"/>
              <w:right w:val="single" w:sz="4" w:space="0" w:color="auto"/>
            </w:tcBorders>
            <w:shd w:val="clear" w:color="auto" w:fill="auto"/>
            <w:noWrap/>
            <w:vAlign w:val="center"/>
            <w:hideMark/>
          </w:tcPr>
          <w:p w14:paraId="296E36E4" w14:textId="0A59197C" w:rsidR="000F22BD" w:rsidRPr="00464527" w:rsidRDefault="000F22BD" w:rsidP="00BF25E9">
            <w:pPr>
              <w:jc w:val="center"/>
              <w:rPr>
                <w:rFonts w:ascii="Myriad Pro" w:hAnsi="Myriad Pro" w:cs="Calibri"/>
                <w:color w:val="000000"/>
              </w:rPr>
            </w:pPr>
            <w:r w:rsidRPr="00464527">
              <w:rPr>
                <w:rFonts w:ascii="Myriad Pro" w:hAnsi="Myriad Pro" w:cs="Calibri"/>
                <w:color w:val="000000"/>
              </w:rPr>
              <w:t>1</w:t>
            </w:r>
          </w:p>
        </w:tc>
      </w:tr>
      <w:tr w:rsidR="00CA569B" w:rsidRPr="00464527" w14:paraId="4D3E8228" w14:textId="77777777" w:rsidTr="000F22BD">
        <w:trPr>
          <w:trHeight w:val="979"/>
        </w:trPr>
        <w:tc>
          <w:tcPr>
            <w:tcW w:w="652" w:type="dxa"/>
            <w:tcBorders>
              <w:top w:val="nil"/>
              <w:left w:val="single" w:sz="4" w:space="0" w:color="auto"/>
              <w:bottom w:val="single" w:sz="4" w:space="0" w:color="auto"/>
              <w:right w:val="single" w:sz="4" w:space="0" w:color="auto"/>
            </w:tcBorders>
            <w:shd w:val="clear" w:color="auto" w:fill="auto"/>
            <w:noWrap/>
          </w:tcPr>
          <w:p w14:paraId="6E13F74C" w14:textId="0E84F4ED" w:rsidR="00CA569B" w:rsidRPr="00464527" w:rsidRDefault="00CA569B" w:rsidP="00CA569B">
            <w:pPr>
              <w:jc w:val="center"/>
              <w:rPr>
                <w:rFonts w:ascii="Myriad Pro" w:hAnsi="Myriad Pro" w:cs="Calibri"/>
                <w:color w:val="000000"/>
              </w:rPr>
            </w:pPr>
            <w:r w:rsidRPr="00464527">
              <w:rPr>
                <w:rFonts w:ascii="Myriad Pro" w:hAnsi="Myriad Pro"/>
              </w:rPr>
              <w:t>2</w:t>
            </w:r>
          </w:p>
        </w:tc>
        <w:tc>
          <w:tcPr>
            <w:tcW w:w="3754" w:type="dxa"/>
            <w:tcBorders>
              <w:top w:val="nil"/>
              <w:left w:val="nil"/>
              <w:bottom w:val="single" w:sz="4" w:space="0" w:color="auto"/>
              <w:right w:val="single" w:sz="4" w:space="0" w:color="auto"/>
            </w:tcBorders>
            <w:shd w:val="clear" w:color="auto" w:fill="auto"/>
          </w:tcPr>
          <w:p w14:paraId="03D482F9" w14:textId="77777777" w:rsidR="00CB4E25" w:rsidRPr="00CB4E25" w:rsidRDefault="00CB4E25" w:rsidP="00CB4E25">
            <w:pPr>
              <w:rPr>
                <w:rFonts w:ascii="Myriad Pro" w:hAnsi="Myriad Pro" w:cs="Calibri"/>
                <w:color w:val="000000"/>
              </w:rPr>
            </w:pPr>
            <w:r w:rsidRPr="00CB4E25">
              <w:rPr>
                <w:rFonts w:ascii="Myriad Pro" w:hAnsi="Myriad Pro" w:cs="Calibri"/>
                <w:color w:val="000000"/>
              </w:rPr>
              <w:t>Instrument for the real-time measurement of aerosol Black Carbon, aethalometer, with following specifications:</w:t>
            </w:r>
          </w:p>
          <w:p w14:paraId="0AB12A28" w14:textId="77777777" w:rsidR="00CB4E25" w:rsidRPr="00CB4E25" w:rsidRDefault="00CB4E25" w:rsidP="00CB4E25">
            <w:pPr>
              <w:rPr>
                <w:rFonts w:ascii="Myriad Pro" w:hAnsi="Myriad Pro" w:cs="Calibri"/>
                <w:color w:val="000000"/>
              </w:rPr>
            </w:pPr>
            <w:r w:rsidRPr="00CB4E25">
              <w:rPr>
                <w:rFonts w:ascii="Myriad Pro" w:hAnsi="Myriad Pro" w:cs="Calibri"/>
                <w:color w:val="000000"/>
              </w:rPr>
              <w:t>- Number of channels: 7 (or more)</w:t>
            </w:r>
          </w:p>
          <w:p w14:paraId="49AAEDA3" w14:textId="77777777" w:rsidR="00CB4E25" w:rsidRPr="00CB4E25" w:rsidRDefault="00CB4E25" w:rsidP="00CB4E25">
            <w:pPr>
              <w:rPr>
                <w:rFonts w:ascii="Myriad Pro" w:hAnsi="Myriad Pro" w:cs="Calibri"/>
                <w:color w:val="000000"/>
              </w:rPr>
            </w:pPr>
            <w:r w:rsidRPr="00CB4E25">
              <w:rPr>
                <w:rFonts w:ascii="Myriad Pro" w:hAnsi="Myriad Pro" w:cs="Calibri"/>
                <w:color w:val="000000"/>
              </w:rPr>
              <w:t>- Air flow rate: between 2 L/min and 5 L/min</w:t>
            </w:r>
          </w:p>
          <w:p w14:paraId="3D6B6D64" w14:textId="77777777" w:rsidR="00CB4E25" w:rsidRPr="00CB4E25" w:rsidRDefault="00CB4E25" w:rsidP="00CB4E25">
            <w:pPr>
              <w:rPr>
                <w:rFonts w:ascii="Myriad Pro" w:hAnsi="Myriad Pro" w:cs="Calibri"/>
                <w:color w:val="000000"/>
              </w:rPr>
            </w:pPr>
            <w:r w:rsidRPr="00CB4E25">
              <w:rPr>
                <w:rFonts w:ascii="Myriad Pro" w:hAnsi="Myriad Pro" w:cs="Calibri"/>
                <w:color w:val="000000"/>
              </w:rPr>
              <w:t>- Working temperature range: from 0 *C (or less) to 40 *C (or more)</w:t>
            </w:r>
          </w:p>
          <w:p w14:paraId="5D5073BC" w14:textId="77777777" w:rsidR="00CB4E25" w:rsidRPr="00CB4E25" w:rsidRDefault="00CB4E25" w:rsidP="00CB4E25">
            <w:pPr>
              <w:rPr>
                <w:rFonts w:ascii="Myriad Pro" w:hAnsi="Myriad Pro" w:cs="Calibri"/>
                <w:color w:val="000000"/>
              </w:rPr>
            </w:pPr>
            <w:r w:rsidRPr="00CB4E25">
              <w:rPr>
                <w:rFonts w:ascii="Myriad Pro" w:hAnsi="Myriad Pro" w:cs="Calibri"/>
                <w:color w:val="000000"/>
              </w:rPr>
              <w:t>- Working altitude: up to 3000 m ASL</w:t>
            </w:r>
          </w:p>
          <w:p w14:paraId="7274EE67" w14:textId="77777777" w:rsidR="00CB4E25" w:rsidRPr="00CB4E25" w:rsidRDefault="00CB4E25" w:rsidP="00CB4E25">
            <w:pPr>
              <w:rPr>
                <w:rFonts w:ascii="Myriad Pro" w:hAnsi="Myriad Pro" w:cs="Calibri"/>
                <w:color w:val="000000"/>
              </w:rPr>
            </w:pPr>
            <w:r w:rsidRPr="00CB4E25">
              <w:rPr>
                <w:rFonts w:ascii="Myriad Pro" w:hAnsi="Myriad Pro" w:cs="Calibri"/>
                <w:color w:val="000000"/>
              </w:rPr>
              <w:t>- Interfaces: RS-232, USB, Ethernet</w:t>
            </w:r>
          </w:p>
          <w:p w14:paraId="0AEACFF8" w14:textId="77777777" w:rsidR="00CB4E25" w:rsidRPr="00CB4E25" w:rsidRDefault="00CB4E25" w:rsidP="00CB4E25">
            <w:pPr>
              <w:rPr>
                <w:rFonts w:ascii="Myriad Pro" w:hAnsi="Myriad Pro" w:cs="Calibri"/>
                <w:color w:val="000000"/>
              </w:rPr>
            </w:pPr>
            <w:r w:rsidRPr="00CB4E25">
              <w:rPr>
                <w:rFonts w:ascii="Myriad Pro" w:hAnsi="Myriad Pro" w:cs="Calibri"/>
                <w:color w:val="000000"/>
              </w:rPr>
              <w:t>Required accessories:</w:t>
            </w:r>
          </w:p>
          <w:p w14:paraId="6D391BF5" w14:textId="77777777" w:rsidR="00CB4E25" w:rsidRPr="00CB4E25" w:rsidRDefault="00CB4E25" w:rsidP="00CB4E25">
            <w:pPr>
              <w:rPr>
                <w:rFonts w:ascii="Myriad Pro" w:hAnsi="Myriad Pro" w:cs="Calibri"/>
                <w:color w:val="000000"/>
              </w:rPr>
            </w:pPr>
            <w:r w:rsidRPr="00CB4E25">
              <w:rPr>
                <w:rFonts w:ascii="Myriad Pro" w:hAnsi="Myriad Pro" w:cs="Calibri"/>
                <w:color w:val="000000"/>
              </w:rPr>
              <w:t>- Tape rolls, 28 pcs</w:t>
            </w:r>
          </w:p>
          <w:p w14:paraId="42F26F0E" w14:textId="77777777" w:rsidR="00CB4E25" w:rsidRPr="00CB4E25" w:rsidRDefault="00CB4E25" w:rsidP="00CB4E25">
            <w:pPr>
              <w:rPr>
                <w:rFonts w:ascii="Myriad Pro" w:hAnsi="Myriad Pro" w:cs="Calibri"/>
                <w:color w:val="000000"/>
              </w:rPr>
            </w:pPr>
            <w:r w:rsidRPr="00CB4E25">
              <w:rPr>
                <w:rFonts w:ascii="Myriad Pro" w:hAnsi="Myriad Pro" w:cs="Calibri"/>
                <w:color w:val="000000"/>
              </w:rPr>
              <w:t>- Filter cartridges, 7 pcs</w:t>
            </w:r>
          </w:p>
          <w:p w14:paraId="699B3909" w14:textId="77777777" w:rsidR="00CB4E25" w:rsidRPr="00CB4E25" w:rsidRDefault="00CB4E25" w:rsidP="00CB4E25">
            <w:pPr>
              <w:rPr>
                <w:rFonts w:ascii="Myriad Pro" w:hAnsi="Myriad Pro" w:cs="Calibri"/>
                <w:color w:val="000000"/>
              </w:rPr>
            </w:pPr>
            <w:r w:rsidRPr="00CB4E25">
              <w:rPr>
                <w:rFonts w:ascii="Myriad Pro" w:hAnsi="Myriad Pro" w:cs="Calibri"/>
                <w:color w:val="000000"/>
              </w:rPr>
              <w:t>- Sharp cut cyclone 2.5 micrometers at flow rate of 5 L/min</w:t>
            </w:r>
          </w:p>
          <w:p w14:paraId="02E7FD05" w14:textId="77777777" w:rsidR="00CB4E25" w:rsidRPr="00CB4E25" w:rsidRDefault="00CB4E25" w:rsidP="00CB4E25">
            <w:pPr>
              <w:rPr>
                <w:rFonts w:ascii="Myriad Pro" w:hAnsi="Myriad Pro" w:cs="Calibri"/>
                <w:color w:val="000000"/>
              </w:rPr>
            </w:pPr>
            <w:r w:rsidRPr="00CB4E25">
              <w:rPr>
                <w:rFonts w:ascii="Myriad Pro" w:hAnsi="Myriad Pro" w:cs="Calibri"/>
                <w:color w:val="000000"/>
              </w:rPr>
              <w:t>- Filter/validation kit</w:t>
            </w:r>
          </w:p>
          <w:p w14:paraId="18E247C4" w14:textId="77777777" w:rsidR="00CB4E25" w:rsidRPr="00CB4E25" w:rsidRDefault="00CB4E25" w:rsidP="00CB4E25">
            <w:pPr>
              <w:rPr>
                <w:rFonts w:ascii="Myriad Pro" w:hAnsi="Myriad Pro" w:cs="Calibri"/>
                <w:color w:val="000000"/>
              </w:rPr>
            </w:pPr>
            <w:r w:rsidRPr="00CB4E25">
              <w:rPr>
                <w:rFonts w:ascii="Myriad Pro" w:hAnsi="Myriad Pro" w:cs="Calibri"/>
                <w:color w:val="000000"/>
              </w:rPr>
              <w:t>The warranty period must not be shorter than 12 months. The name and address of the authorized service provider must be indicated in the offer.</w:t>
            </w:r>
          </w:p>
          <w:p w14:paraId="7A4FF3BB" w14:textId="3BE7DE5B" w:rsidR="00CB4E25" w:rsidRDefault="00CB4E25" w:rsidP="00CB4E25">
            <w:pPr>
              <w:rPr>
                <w:rFonts w:ascii="Myriad Pro" w:hAnsi="Myriad Pro" w:cs="Calibri"/>
                <w:color w:val="000000"/>
              </w:rPr>
            </w:pPr>
            <w:r w:rsidRPr="00CB4E25">
              <w:rPr>
                <w:rFonts w:ascii="Myriad Pro" w:hAnsi="Myriad Pro" w:cs="Calibri"/>
                <w:color w:val="000000"/>
              </w:rPr>
              <w:t>Fast delivery of equipment is preferable and bids with a delivery period longer than three months will not be considered.</w:t>
            </w:r>
          </w:p>
          <w:p w14:paraId="0F031527" w14:textId="2F5F20C3" w:rsidR="00CA569B" w:rsidRPr="00464527" w:rsidRDefault="00CA569B" w:rsidP="00CA569B">
            <w:pPr>
              <w:rPr>
                <w:rFonts w:ascii="Myriad Pro" w:hAnsi="Myriad Pro" w:cs="Calibri"/>
                <w:color w:val="000000"/>
              </w:rPr>
            </w:pPr>
          </w:p>
        </w:tc>
        <w:tc>
          <w:tcPr>
            <w:tcW w:w="3730" w:type="dxa"/>
            <w:tcBorders>
              <w:top w:val="nil"/>
              <w:left w:val="nil"/>
              <w:bottom w:val="single" w:sz="4" w:space="0" w:color="auto"/>
              <w:right w:val="single" w:sz="4" w:space="0" w:color="auto"/>
            </w:tcBorders>
            <w:shd w:val="clear" w:color="auto" w:fill="auto"/>
          </w:tcPr>
          <w:p w14:paraId="46ECF985" w14:textId="77777777" w:rsidR="00CB4E25" w:rsidRPr="00CB4E25" w:rsidRDefault="00CB4E25" w:rsidP="00CB4E25">
            <w:pPr>
              <w:rPr>
                <w:rFonts w:ascii="Myriad Pro" w:hAnsi="Myriad Pro" w:cs="Calibri"/>
              </w:rPr>
            </w:pPr>
            <w:proofErr w:type="spellStart"/>
            <w:r w:rsidRPr="00CB4E25">
              <w:rPr>
                <w:rFonts w:ascii="Myriad Pro" w:hAnsi="Myriad Pro" w:cs="Calibri"/>
              </w:rPr>
              <w:t>Aparat</w:t>
            </w:r>
            <w:proofErr w:type="spellEnd"/>
            <w:r w:rsidRPr="00CB4E25">
              <w:rPr>
                <w:rFonts w:ascii="Myriad Pro" w:hAnsi="Myriad Pro" w:cs="Calibri"/>
              </w:rPr>
              <w:t xml:space="preserve"> za </w:t>
            </w:r>
            <w:proofErr w:type="spellStart"/>
            <w:r w:rsidRPr="00CB4E25">
              <w:rPr>
                <w:rFonts w:ascii="Myriad Pro" w:hAnsi="Myriad Pro" w:cs="Calibri"/>
              </w:rPr>
              <w:t>mjerenje</w:t>
            </w:r>
            <w:proofErr w:type="spellEnd"/>
            <w:r w:rsidRPr="00CB4E25">
              <w:rPr>
                <w:rFonts w:ascii="Myriad Pro" w:hAnsi="Myriad Pro" w:cs="Calibri"/>
              </w:rPr>
              <w:t xml:space="preserve"> </w:t>
            </w:r>
            <w:proofErr w:type="spellStart"/>
            <w:r w:rsidRPr="00CB4E25">
              <w:rPr>
                <w:rFonts w:ascii="Myriad Pro" w:hAnsi="Myriad Pro" w:cs="Calibri"/>
              </w:rPr>
              <w:t>koncentracije</w:t>
            </w:r>
            <w:proofErr w:type="spellEnd"/>
            <w:r w:rsidRPr="00CB4E25">
              <w:rPr>
                <w:rFonts w:ascii="Myriad Pro" w:hAnsi="Myriad Pro" w:cs="Calibri"/>
              </w:rPr>
              <w:t xml:space="preserve"> </w:t>
            </w:r>
            <w:proofErr w:type="spellStart"/>
            <w:r w:rsidRPr="00CB4E25">
              <w:rPr>
                <w:rFonts w:ascii="Myriad Pro" w:hAnsi="Myriad Pro" w:cs="Calibri"/>
              </w:rPr>
              <w:t>čađi</w:t>
            </w:r>
            <w:proofErr w:type="spellEnd"/>
            <w:r w:rsidRPr="00CB4E25">
              <w:rPr>
                <w:rFonts w:ascii="Myriad Pro" w:hAnsi="Myriad Pro" w:cs="Calibri"/>
              </w:rPr>
              <w:t xml:space="preserve"> (</w:t>
            </w:r>
            <w:proofErr w:type="spellStart"/>
            <w:r w:rsidRPr="00CB4E25">
              <w:rPr>
                <w:rFonts w:ascii="Myriad Pro" w:hAnsi="Myriad Pro" w:cs="Calibri"/>
              </w:rPr>
              <w:t>eng.</w:t>
            </w:r>
            <w:proofErr w:type="spellEnd"/>
            <w:r w:rsidRPr="00CB4E25">
              <w:rPr>
                <w:rFonts w:ascii="Myriad Pro" w:hAnsi="Myriad Pro" w:cs="Calibri"/>
              </w:rPr>
              <w:t xml:space="preserve"> Black Carbon) - </w:t>
            </w:r>
            <w:proofErr w:type="spellStart"/>
            <w:r w:rsidRPr="00CB4E25">
              <w:rPr>
                <w:rFonts w:ascii="Myriad Pro" w:hAnsi="Myriad Pro" w:cs="Calibri"/>
              </w:rPr>
              <w:t>etalometar</w:t>
            </w:r>
            <w:proofErr w:type="spellEnd"/>
            <w:r w:rsidRPr="00CB4E25">
              <w:rPr>
                <w:rFonts w:ascii="Myriad Pro" w:hAnsi="Myriad Pro" w:cs="Calibri"/>
              </w:rPr>
              <w:t xml:space="preserve">, </w:t>
            </w:r>
            <w:proofErr w:type="spellStart"/>
            <w:r w:rsidRPr="00CB4E25">
              <w:rPr>
                <w:rFonts w:ascii="Myriad Pro" w:hAnsi="Myriad Pro" w:cs="Calibri"/>
              </w:rPr>
              <w:t>sljedećih</w:t>
            </w:r>
            <w:proofErr w:type="spellEnd"/>
            <w:r w:rsidRPr="00CB4E25">
              <w:rPr>
                <w:rFonts w:ascii="Myriad Pro" w:hAnsi="Myriad Pro" w:cs="Calibri"/>
              </w:rPr>
              <w:t xml:space="preserve"> </w:t>
            </w:r>
            <w:proofErr w:type="spellStart"/>
            <w:r w:rsidRPr="00CB4E25">
              <w:rPr>
                <w:rFonts w:ascii="Myriad Pro" w:hAnsi="Myriad Pro" w:cs="Calibri"/>
              </w:rPr>
              <w:t>karakteristika</w:t>
            </w:r>
            <w:proofErr w:type="spellEnd"/>
            <w:r w:rsidRPr="00CB4E25">
              <w:rPr>
                <w:rFonts w:ascii="Myriad Pro" w:hAnsi="Myriad Pro" w:cs="Calibri"/>
              </w:rPr>
              <w:t>:</w:t>
            </w:r>
          </w:p>
          <w:p w14:paraId="0C2D3CC9" w14:textId="77777777" w:rsidR="00CB4E25" w:rsidRPr="00CB4E25" w:rsidRDefault="00CB4E25" w:rsidP="00CB4E25">
            <w:pPr>
              <w:rPr>
                <w:rFonts w:ascii="Myriad Pro" w:hAnsi="Myriad Pro" w:cs="Calibri"/>
              </w:rPr>
            </w:pPr>
            <w:r w:rsidRPr="00CB4E25">
              <w:rPr>
                <w:rFonts w:ascii="Myriad Pro" w:hAnsi="Myriad Pro" w:cs="Calibri"/>
              </w:rPr>
              <w:t xml:space="preserve">- </w:t>
            </w:r>
            <w:proofErr w:type="spellStart"/>
            <w:r w:rsidRPr="00CB4E25">
              <w:rPr>
                <w:rFonts w:ascii="Myriad Pro" w:hAnsi="Myriad Pro" w:cs="Calibri"/>
              </w:rPr>
              <w:t>Broj</w:t>
            </w:r>
            <w:proofErr w:type="spellEnd"/>
            <w:r w:rsidRPr="00CB4E25">
              <w:rPr>
                <w:rFonts w:ascii="Myriad Pro" w:hAnsi="Myriad Pro" w:cs="Calibri"/>
              </w:rPr>
              <w:t xml:space="preserve"> </w:t>
            </w:r>
            <w:proofErr w:type="spellStart"/>
            <w:r w:rsidRPr="00CB4E25">
              <w:rPr>
                <w:rFonts w:ascii="Myriad Pro" w:hAnsi="Myriad Pro" w:cs="Calibri"/>
              </w:rPr>
              <w:t>kanala</w:t>
            </w:r>
            <w:proofErr w:type="spellEnd"/>
            <w:r w:rsidRPr="00CB4E25">
              <w:rPr>
                <w:rFonts w:ascii="Myriad Pro" w:hAnsi="Myriad Pro" w:cs="Calibri"/>
              </w:rPr>
              <w:t>: 7 (</w:t>
            </w:r>
            <w:proofErr w:type="spellStart"/>
            <w:r w:rsidRPr="00CB4E25">
              <w:rPr>
                <w:rFonts w:ascii="Myriad Pro" w:hAnsi="Myriad Pro" w:cs="Calibri"/>
              </w:rPr>
              <w:t>ili</w:t>
            </w:r>
            <w:proofErr w:type="spellEnd"/>
            <w:r w:rsidRPr="00CB4E25">
              <w:rPr>
                <w:rFonts w:ascii="Myriad Pro" w:hAnsi="Myriad Pro" w:cs="Calibri"/>
              </w:rPr>
              <w:t xml:space="preserve"> </w:t>
            </w:r>
            <w:proofErr w:type="spellStart"/>
            <w:r w:rsidRPr="00CB4E25">
              <w:rPr>
                <w:rFonts w:ascii="Myriad Pro" w:hAnsi="Myriad Pro" w:cs="Calibri"/>
              </w:rPr>
              <w:t>više</w:t>
            </w:r>
            <w:proofErr w:type="spellEnd"/>
            <w:r w:rsidRPr="00CB4E25">
              <w:rPr>
                <w:rFonts w:ascii="Myriad Pro" w:hAnsi="Myriad Pro" w:cs="Calibri"/>
              </w:rPr>
              <w:t>)</w:t>
            </w:r>
          </w:p>
          <w:p w14:paraId="3E8199DA" w14:textId="77777777" w:rsidR="00CB4E25" w:rsidRPr="00CB4E25" w:rsidRDefault="00CB4E25" w:rsidP="00CB4E25">
            <w:pPr>
              <w:rPr>
                <w:rFonts w:ascii="Myriad Pro" w:hAnsi="Myriad Pro" w:cs="Calibri"/>
              </w:rPr>
            </w:pPr>
            <w:r w:rsidRPr="00CB4E25">
              <w:rPr>
                <w:rFonts w:ascii="Myriad Pro" w:hAnsi="Myriad Pro" w:cs="Calibri"/>
              </w:rPr>
              <w:t xml:space="preserve">- </w:t>
            </w:r>
            <w:proofErr w:type="spellStart"/>
            <w:r w:rsidRPr="00CB4E25">
              <w:rPr>
                <w:rFonts w:ascii="Myriad Pro" w:hAnsi="Myriad Pro" w:cs="Calibri"/>
              </w:rPr>
              <w:t>Protok</w:t>
            </w:r>
            <w:proofErr w:type="spellEnd"/>
            <w:r w:rsidRPr="00CB4E25">
              <w:rPr>
                <w:rFonts w:ascii="Myriad Pro" w:hAnsi="Myriad Pro" w:cs="Calibri"/>
              </w:rPr>
              <w:t xml:space="preserve"> </w:t>
            </w:r>
            <w:proofErr w:type="spellStart"/>
            <w:r w:rsidRPr="00CB4E25">
              <w:rPr>
                <w:rFonts w:ascii="Myriad Pro" w:hAnsi="Myriad Pro" w:cs="Calibri"/>
              </w:rPr>
              <w:t>zraka</w:t>
            </w:r>
            <w:proofErr w:type="spellEnd"/>
            <w:r w:rsidRPr="00CB4E25">
              <w:rPr>
                <w:rFonts w:ascii="Myriad Pro" w:hAnsi="Myriad Pro" w:cs="Calibri"/>
              </w:rPr>
              <w:t xml:space="preserve">: </w:t>
            </w:r>
            <w:proofErr w:type="spellStart"/>
            <w:r w:rsidRPr="00CB4E25">
              <w:rPr>
                <w:rFonts w:ascii="Myriad Pro" w:hAnsi="Myriad Pro" w:cs="Calibri"/>
              </w:rPr>
              <w:t>između</w:t>
            </w:r>
            <w:proofErr w:type="spellEnd"/>
            <w:r w:rsidRPr="00CB4E25">
              <w:rPr>
                <w:rFonts w:ascii="Myriad Pro" w:hAnsi="Myriad Pro" w:cs="Calibri"/>
              </w:rPr>
              <w:t xml:space="preserve"> 2 </w:t>
            </w:r>
            <w:proofErr w:type="spellStart"/>
            <w:r w:rsidRPr="00CB4E25">
              <w:rPr>
                <w:rFonts w:ascii="Myriad Pro" w:hAnsi="Myriad Pro" w:cs="Calibri"/>
              </w:rPr>
              <w:t>litra</w:t>
            </w:r>
            <w:proofErr w:type="spellEnd"/>
            <w:r w:rsidRPr="00CB4E25">
              <w:rPr>
                <w:rFonts w:ascii="Myriad Pro" w:hAnsi="Myriad Pro" w:cs="Calibri"/>
              </w:rPr>
              <w:t xml:space="preserve">/min </w:t>
            </w:r>
            <w:proofErr w:type="spellStart"/>
            <w:r w:rsidRPr="00CB4E25">
              <w:rPr>
                <w:rFonts w:ascii="Myriad Pro" w:hAnsi="Myriad Pro" w:cs="Calibri"/>
              </w:rPr>
              <w:t>i</w:t>
            </w:r>
            <w:proofErr w:type="spellEnd"/>
            <w:r w:rsidRPr="00CB4E25">
              <w:rPr>
                <w:rFonts w:ascii="Myriad Pro" w:hAnsi="Myriad Pro" w:cs="Calibri"/>
              </w:rPr>
              <w:t xml:space="preserve"> 5 </w:t>
            </w:r>
            <w:proofErr w:type="spellStart"/>
            <w:r w:rsidRPr="00CB4E25">
              <w:rPr>
                <w:rFonts w:ascii="Myriad Pro" w:hAnsi="Myriad Pro" w:cs="Calibri"/>
              </w:rPr>
              <w:t>litara</w:t>
            </w:r>
            <w:proofErr w:type="spellEnd"/>
            <w:r w:rsidRPr="00CB4E25">
              <w:rPr>
                <w:rFonts w:ascii="Myriad Pro" w:hAnsi="Myriad Pro" w:cs="Calibri"/>
              </w:rPr>
              <w:t>/min</w:t>
            </w:r>
          </w:p>
          <w:p w14:paraId="0CF807D5" w14:textId="77777777" w:rsidR="00CB4E25" w:rsidRPr="00CB4E25" w:rsidRDefault="00CB4E25" w:rsidP="00CB4E25">
            <w:pPr>
              <w:rPr>
                <w:rFonts w:ascii="Myriad Pro" w:hAnsi="Myriad Pro" w:cs="Calibri"/>
              </w:rPr>
            </w:pPr>
            <w:r w:rsidRPr="00CB4E25">
              <w:rPr>
                <w:rFonts w:ascii="Myriad Pro" w:hAnsi="Myriad Pro" w:cs="Calibri"/>
              </w:rPr>
              <w:t xml:space="preserve">- </w:t>
            </w:r>
            <w:proofErr w:type="spellStart"/>
            <w:r w:rsidRPr="00CB4E25">
              <w:rPr>
                <w:rFonts w:ascii="Myriad Pro" w:hAnsi="Myriad Pro" w:cs="Calibri"/>
              </w:rPr>
              <w:t>Radno</w:t>
            </w:r>
            <w:proofErr w:type="spellEnd"/>
            <w:r w:rsidRPr="00CB4E25">
              <w:rPr>
                <w:rFonts w:ascii="Myriad Pro" w:hAnsi="Myriad Pro" w:cs="Calibri"/>
              </w:rPr>
              <w:t xml:space="preserve"> </w:t>
            </w:r>
            <w:proofErr w:type="spellStart"/>
            <w:r w:rsidRPr="00CB4E25">
              <w:rPr>
                <w:rFonts w:ascii="Myriad Pro" w:hAnsi="Myriad Pro" w:cs="Calibri"/>
              </w:rPr>
              <w:t>područje</w:t>
            </w:r>
            <w:proofErr w:type="spellEnd"/>
            <w:r w:rsidRPr="00CB4E25">
              <w:rPr>
                <w:rFonts w:ascii="Myriad Pro" w:hAnsi="Myriad Pro" w:cs="Calibri"/>
              </w:rPr>
              <w:t xml:space="preserve"> temperature: od 0 *C (</w:t>
            </w:r>
            <w:proofErr w:type="spellStart"/>
            <w:r w:rsidRPr="00CB4E25">
              <w:rPr>
                <w:rFonts w:ascii="Myriad Pro" w:hAnsi="Myriad Pro" w:cs="Calibri"/>
              </w:rPr>
              <w:t>ili</w:t>
            </w:r>
            <w:proofErr w:type="spellEnd"/>
            <w:r w:rsidRPr="00CB4E25">
              <w:rPr>
                <w:rFonts w:ascii="Myriad Pro" w:hAnsi="Myriad Pro" w:cs="Calibri"/>
              </w:rPr>
              <w:t xml:space="preserve"> </w:t>
            </w:r>
            <w:proofErr w:type="spellStart"/>
            <w:r w:rsidRPr="00CB4E25">
              <w:rPr>
                <w:rFonts w:ascii="Myriad Pro" w:hAnsi="Myriad Pro" w:cs="Calibri"/>
              </w:rPr>
              <w:t>manje</w:t>
            </w:r>
            <w:proofErr w:type="spellEnd"/>
            <w:r w:rsidRPr="00CB4E25">
              <w:rPr>
                <w:rFonts w:ascii="Myriad Pro" w:hAnsi="Myriad Pro" w:cs="Calibri"/>
              </w:rPr>
              <w:t>) do 40 *C (</w:t>
            </w:r>
            <w:proofErr w:type="spellStart"/>
            <w:r w:rsidRPr="00CB4E25">
              <w:rPr>
                <w:rFonts w:ascii="Myriad Pro" w:hAnsi="Myriad Pro" w:cs="Calibri"/>
              </w:rPr>
              <w:t>ili</w:t>
            </w:r>
            <w:proofErr w:type="spellEnd"/>
            <w:r w:rsidRPr="00CB4E25">
              <w:rPr>
                <w:rFonts w:ascii="Myriad Pro" w:hAnsi="Myriad Pro" w:cs="Calibri"/>
              </w:rPr>
              <w:t xml:space="preserve"> </w:t>
            </w:r>
            <w:proofErr w:type="spellStart"/>
            <w:r w:rsidRPr="00CB4E25">
              <w:rPr>
                <w:rFonts w:ascii="Myriad Pro" w:hAnsi="Myriad Pro" w:cs="Calibri"/>
              </w:rPr>
              <w:t>više</w:t>
            </w:r>
            <w:proofErr w:type="spellEnd"/>
            <w:r w:rsidRPr="00CB4E25">
              <w:rPr>
                <w:rFonts w:ascii="Myriad Pro" w:hAnsi="Myriad Pro" w:cs="Calibri"/>
              </w:rPr>
              <w:t>)</w:t>
            </w:r>
          </w:p>
          <w:p w14:paraId="22511C5F" w14:textId="77777777" w:rsidR="00CB4E25" w:rsidRPr="00CB4E25" w:rsidRDefault="00CB4E25" w:rsidP="00CB4E25">
            <w:pPr>
              <w:rPr>
                <w:rFonts w:ascii="Myriad Pro" w:hAnsi="Myriad Pro" w:cs="Calibri"/>
              </w:rPr>
            </w:pPr>
            <w:r w:rsidRPr="00CB4E25">
              <w:rPr>
                <w:rFonts w:ascii="Myriad Pro" w:hAnsi="Myriad Pro" w:cs="Calibri"/>
              </w:rPr>
              <w:t xml:space="preserve">- </w:t>
            </w:r>
            <w:proofErr w:type="spellStart"/>
            <w:r w:rsidRPr="00CB4E25">
              <w:rPr>
                <w:rFonts w:ascii="Myriad Pro" w:hAnsi="Myriad Pro" w:cs="Calibri"/>
              </w:rPr>
              <w:t>Radno</w:t>
            </w:r>
            <w:proofErr w:type="spellEnd"/>
            <w:r w:rsidRPr="00CB4E25">
              <w:rPr>
                <w:rFonts w:ascii="Myriad Pro" w:hAnsi="Myriad Pro" w:cs="Calibri"/>
              </w:rPr>
              <w:t xml:space="preserve"> </w:t>
            </w:r>
            <w:proofErr w:type="spellStart"/>
            <w:r w:rsidRPr="00CB4E25">
              <w:rPr>
                <w:rFonts w:ascii="Myriad Pro" w:hAnsi="Myriad Pro" w:cs="Calibri"/>
              </w:rPr>
              <w:t>područje</w:t>
            </w:r>
            <w:proofErr w:type="spellEnd"/>
            <w:r w:rsidRPr="00CB4E25">
              <w:rPr>
                <w:rFonts w:ascii="Myriad Pro" w:hAnsi="Myriad Pro" w:cs="Calibri"/>
              </w:rPr>
              <w:t xml:space="preserve"> </w:t>
            </w:r>
            <w:proofErr w:type="spellStart"/>
            <w:r w:rsidRPr="00CB4E25">
              <w:rPr>
                <w:rFonts w:ascii="Myriad Pro" w:hAnsi="Myriad Pro" w:cs="Calibri"/>
              </w:rPr>
              <w:t>nadmorske</w:t>
            </w:r>
            <w:proofErr w:type="spellEnd"/>
            <w:r w:rsidRPr="00CB4E25">
              <w:rPr>
                <w:rFonts w:ascii="Myriad Pro" w:hAnsi="Myriad Pro" w:cs="Calibri"/>
              </w:rPr>
              <w:t xml:space="preserve"> </w:t>
            </w:r>
            <w:proofErr w:type="spellStart"/>
            <w:r w:rsidRPr="00CB4E25">
              <w:rPr>
                <w:rFonts w:ascii="Myriad Pro" w:hAnsi="Myriad Pro" w:cs="Calibri"/>
              </w:rPr>
              <w:t>visine</w:t>
            </w:r>
            <w:proofErr w:type="spellEnd"/>
            <w:r w:rsidRPr="00CB4E25">
              <w:rPr>
                <w:rFonts w:ascii="Myriad Pro" w:hAnsi="Myriad Pro" w:cs="Calibri"/>
              </w:rPr>
              <w:t xml:space="preserve">: do 3000 </w:t>
            </w:r>
            <w:proofErr w:type="spellStart"/>
            <w:r w:rsidRPr="00CB4E25">
              <w:rPr>
                <w:rFonts w:ascii="Myriad Pro" w:hAnsi="Myriad Pro" w:cs="Calibri"/>
              </w:rPr>
              <w:t>metara</w:t>
            </w:r>
            <w:proofErr w:type="spellEnd"/>
            <w:r w:rsidRPr="00CB4E25">
              <w:rPr>
                <w:rFonts w:ascii="Myriad Pro" w:hAnsi="Myriad Pro" w:cs="Calibri"/>
              </w:rPr>
              <w:t xml:space="preserve"> (</w:t>
            </w:r>
            <w:proofErr w:type="spellStart"/>
            <w:r w:rsidRPr="00CB4E25">
              <w:rPr>
                <w:rFonts w:ascii="Myriad Pro" w:hAnsi="Myriad Pro" w:cs="Calibri"/>
              </w:rPr>
              <w:t>ili</w:t>
            </w:r>
            <w:proofErr w:type="spellEnd"/>
            <w:r w:rsidRPr="00CB4E25">
              <w:rPr>
                <w:rFonts w:ascii="Myriad Pro" w:hAnsi="Myriad Pro" w:cs="Calibri"/>
              </w:rPr>
              <w:t xml:space="preserve"> </w:t>
            </w:r>
            <w:proofErr w:type="spellStart"/>
            <w:r w:rsidRPr="00CB4E25">
              <w:rPr>
                <w:rFonts w:ascii="Myriad Pro" w:hAnsi="Myriad Pro" w:cs="Calibri"/>
              </w:rPr>
              <w:t>više</w:t>
            </w:r>
            <w:proofErr w:type="spellEnd"/>
            <w:r w:rsidRPr="00CB4E25">
              <w:rPr>
                <w:rFonts w:ascii="Myriad Pro" w:hAnsi="Myriad Pro" w:cs="Calibri"/>
              </w:rPr>
              <w:t>)</w:t>
            </w:r>
          </w:p>
          <w:p w14:paraId="1CBA1F83" w14:textId="77777777" w:rsidR="00CB4E25" w:rsidRPr="00CB4E25" w:rsidRDefault="00CB4E25" w:rsidP="00CB4E25">
            <w:pPr>
              <w:rPr>
                <w:rFonts w:ascii="Myriad Pro" w:hAnsi="Myriad Pro" w:cs="Calibri"/>
              </w:rPr>
            </w:pPr>
            <w:r w:rsidRPr="00CB4E25">
              <w:rPr>
                <w:rFonts w:ascii="Myriad Pro" w:hAnsi="Myriad Pro" w:cs="Calibri"/>
              </w:rPr>
              <w:t xml:space="preserve">- </w:t>
            </w:r>
            <w:proofErr w:type="spellStart"/>
            <w:r w:rsidRPr="00CB4E25">
              <w:rPr>
                <w:rFonts w:ascii="Myriad Pro" w:hAnsi="Myriad Pro" w:cs="Calibri"/>
              </w:rPr>
              <w:t>Interfejs</w:t>
            </w:r>
            <w:proofErr w:type="spellEnd"/>
            <w:r w:rsidRPr="00CB4E25">
              <w:rPr>
                <w:rFonts w:ascii="Myriad Pro" w:hAnsi="Myriad Pro" w:cs="Calibri"/>
              </w:rPr>
              <w:t>: RS-232, USB, Ethernet</w:t>
            </w:r>
          </w:p>
          <w:p w14:paraId="2B57A481" w14:textId="77777777" w:rsidR="00CB4E25" w:rsidRPr="00CB4E25" w:rsidRDefault="00CB4E25" w:rsidP="00CB4E25">
            <w:pPr>
              <w:rPr>
                <w:rFonts w:ascii="Myriad Pro" w:hAnsi="Myriad Pro" w:cs="Calibri"/>
              </w:rPr>
            </w:pPr>
            <w:proofErr w:type="spellStart"/>
            <w:r w:rsidRPr="00CB4E25">
              <w:rPr>
                <w:rFonts w:ascii="Myriad Pro" w:hAnsi="Myriad Pro" w:cs="Calibri"/>
              </w:rPr>
              <w:t>Uz</w:t>
            </w:r>
            <w:proofErr w:type="spellEnd"/>
            <w:r w:rsidRPr="00CB4E25">
              <w:rPr>
                <w:rFonts w:ascii="Myriad Pro" w:hAnsi="Myriad Pro" w:cs="Calibri"/>
              </w:rPr>
              <w:t xml:space="preserve"> </w:t>
            </w:r>
            <w:proofErr w:type="spellStart"/>
            <w:r w:rsidRPr="00CB4E25">
              <w:rPr>
                <w:rFonts w:ascii="Myriad Pro" w:hAnsi="Myriad Pro" w:cs="Calibri"/>
              </w:rPr>
              <w:t>aparat</w:t>
            </w:r>
            <w:proofErr w:type="spellEnd"/>
            <w:r w:rsidRPr="00CB4E25">
              <w:rPr>
                <w:rFonts w:ascii="Myriad Pro" w:hAnsi="Myriad Pro" w:cs="Calibri"/>
              </w:rPr>
              <w:t xml:space="preserve"> se </w:t>
            </w:r>
            <w:proofErr w:type="spellStart"/>
            <w:r w:rsidRPr="00CB4E25">
              <w:rPr>
                <w:rFonts w:ascii="Myriad Pro" w:hAnsi="Myriad Pro" w:cs="Calibri"/>
              </w:rPr>
              <w:t>traži</w:t>
            </w:r>
            <w:proofErr w:type="spellEnd"/>
            <w:r w:rsidRPr="00CB4E25">
              <w:rPr>
                <w:rFonts w:ascii="Myriad Pro" w:hAnsi="Myriad Pro" w:cs="Calibri"/>
              </w:rPr>
              <w:t xml:space="preserve"> </w:t>
            </w:r>
            <w:proofErr w:type="spellStart"/>
            <w:r w:rsidRPr="00CB4E25">
              <w:rPr>
                <w:rFonts w:ascii="Myriad Pro" w:hAnsi="Myriad Pro" w:cs="Calibri"/>
              </w:rPr>
              <w:t>dodatno</w:t>
            </w:r>
            <w:proofErr w:type="spellEnd"/>
            <w:r w:rsidRPr="00CB4E25">
              <w:rPr>
                <w:rFonts w:ascii="Myriad Pro" w:hAnsi="Myriad Pro" w:cs="Calibri"/>
              </w:rPr>
              <w:t>:</w:t>
            </w:r>
          </w:p>
          <w:p w14:paraId="5C4EC061" w14:textId="77777777" w:rsidR="00CB4E25" w:rsidRPr="00CB4E25" w:rsidRDefault="00CB4E25" w:rsidP="00CB4E25">
            <w:pPr>
              <w:rPr>
                <w:rFonts w:ascii="Myriad Pro" w:hAnsi="Myriad Pro" w:cs="Calibri"/>
              </w:rPr>
            </w:pPr>
            <w:r w:rsidRPr="00CB4E25">
              <w:rPr>
                <w:rFonts w:ascii="Myriad Pro" w:hAnsi="Myriad Pro" w:cs="Calibri"/>
              </w:rPr>
              <w:t xml:space="preserve">- </w:t>
            </w:r>
            <w:proofErr w:type="spellStart"/>
            <w:r w:rsidRPr="00CB4E25">
              <w:rPr>
                <w:rFonts w:ascii="Myriad Pro" w:hAnsi="Myriad Pro" w:cs="Calibri"/>
              </w:rPr>
              <w:t>Trake</w:t>
            </w:r>
            <w:proofErr w:type="spellEnd"/>
            <w:r w:rsidRPr="00CB4E25">
              <w:rPr>
                <w:rFonts w:ascii="Myriad Pro" w:hAnsi="Myriad Pro" w:cs="Calibri"/>
              </w:rPr>
              <w:t xml:space="preserve"> za </w:t>
            </w:r>
            <w:proofErr w:type="spellStart"/>
            <w:r w:rsidRPr="00CB4E25">
              <w:rPr>
                <w:rFonts w:ascii="Myriad Pro" w:hAnsi="Myriad Pro" w:cs="Calibri"/>
              </w:rPr>
              <w:t>mjerenje</w:t>
            </w:r>
            <w:proofErr w:type="spellEnd"/>
            <w:r w:rsidRPr="00CB4E25">
              <w:rPr>
                <w:rFonts w:ascii="Myriad Pro" w:hAnsi="Myriad Pro" w:cs="Calibri"/>
              </w:rPr>
              <w:t xml:space="preserve">, 28 </w:t>
            </w:r>
            <w:proofErr w:type="spellStart"/>
            <w:r w:rsidRPr="00CB4E25">
              <w:rPr>
                <w:rFonts w:ascii="Myriad Pro" w:hAnsi="Myriad Pro" w:cs="Calibri"/>
              </w:rPr>
              <w:t>rolni</w:t>
            </w:r>
            <w:proofErr w:type="spellEnd"/>
          </w:p>
          <w:p w14:paraId="54372912" w14:textId="77777777" w:rsidR="00CB4E25" w:rsidRPr="00CB4E25" w:rsidRDefault="00CB4E25" w:rsidP="00CB4E25">
            <w:pPr>
              <w:rPr>
                <w:rFonts w:ascii="Myriad Pro" w:hAnsi="Myriad Pro" w:cs="Calibri"/>
              </w:rPr>
            </w:pPr>
            <w:r w:rsidRPr="00CB4E25">
              <w:rPr>
                <w:rFonts w:ascii="Myriad Pro" w:hAnsi="Myriad Pro" w:cs="Calibri"/>
              </w:rPr>
              <w:t xml:space="preserve">- </w:t>
            </w:r>
            <w:proofErr w:type="spellStart"/>
            <w:r w:rsidRPr="00CB4E25">
              <w:rPr>
                <w:rFonts w:ascii="Myriad Pro" w:hAnsi="Myriad Pro" w:cs="Calibri"/>
              </w:rPr>
              <w:t>Umetak</w:t>
            </w:r>
            <w:proofErr w:type="spellEnd"/>
            <w:r w:rsidRPr="00CB4E25">
              <w:rPr>
                <w:rFonts w:ascii="Myriad Pro" w:hAnsi="Myriad Pro" w:cs="Calibri"/>
              </w:rPr>
              <w:t xml:space="preserve"> za filter, 7 </w:t>
            </w:r>
            <w:proofErr w:type="spellStart"/>
            <w:r w:rsidRPr="00CB4E25">
              <w:rPr>
                <w:rFonts w:ascii="Myriad Pro" w:hAnsi="Myriad Pro" w:cs="Calibri"/>
              </w:rPr>
              <w:t>komada</w:t>
            </w:r>
            <w:proofErr w:type="spellEnd"/>
          </w:p>
          <w:p w14:paraId="632F7D97" w14:textId="77777777" w:rsidR="00CB4E25" w:rsidRPr="00CB4E25" w:rsidRDefault="00CB4E25" w:rsidP="00CB4E25">
            <w:pPr>
              <w:rPr>
                <w:rFonts w:ascii="Myriad Pro" w:hAnsi="Myriad Pro" w:cs="Calibri"/>
              </w:rPr>
            </w:pPr>
            <w:r w:rsidRPr="00CB4E25">
              <w:rPr>
                <w:rFonts w:ascii="Myriad Pro" w:hAnsi="Myriad Pro" w:cs="Calibri"/>
              </w:rPr>
              <w:t xml:space="preserve">- </w:t>
            </w:r>
            <w:proofErr w:type="spellStart"/>
            <w:r w:rsidRPr="00CB4E25">
              <w:rPr>
                <w:rFonts w:ascii="Myriad Pro" w:hAnsi="Myriad Pro" w:cs="Calibri"/>
              </w:rPr>
              <w:t>Ciklon</w:t>
            </w:r>
            <w:proofErr w:type="spellEnd"/>
            <w:r w:rsidRPr="00CB4E25">
              <w:rPr>
                <w:rFonts w:ascii="Myriad Pro" w:hAnsi="Myriad Pro" w:cs="Calibri"/>
              </w:rPr>
              <w:t xml:space="preserve"> </w:t>
            </w:r>
            <w:proofErr w:type="spellStart"/>
            <w:r w:rsidRPr="00CB4E25">
              <w:rPr>
                <w:rFonts w:ascii="Myriad Pro" w:hAnsi="Myriad Pro" w:cs="Calibri"/>
              </w:rPr>
              <w:t>oštrog</w:t>
            </w:r>
            <w:proofErr w:type="spellEnd"/>
            <w:r w:rsidRPr="00CB4E25">
              <w:rPr>
                <w:rFonts w:ascii="Myriad Pro" w:hAnsi="Myriad Pro" w:cs="Calibri"/>
              </w:rPr>
              <w:t xml:space="preserve"> </w:t>
            </w:r>
            <w:proofErr w:type="spellStart"/>
            <w:r w:rsidRPr="00CB4E25">
              <w:rPr>
                <w:rFonts w:ascii="Myriad Pro" w:hAnsi="Myriad Pro" w:cs="Calibri"/>
              </w:rPr>
              <w:t>reza</w:t>
            </w:r>
            <w:proofErr w:type="spellEnd"/>
            <w:r w:rsidRPr="00CB4E25">
              <w:rPr>
                <w:rFonts w:ascii="Myriad Pro" w:hAnsi="Myriad Pro" w:cs="Calibri"/>
              </w:rPr>
              <w:t xml:space="preserve"> od 2.5 </w:t>
            </w:r>
            <w:proofErr w:type="spellStart"/>
            <w:r w:rsidRPr="00CB4E25">
              <w:rPr>
                <w:rFonts w:ascii="Myriad Pro" w:hAnsi="Myriad Pro" w:cs="Calibri"/>
              </w:rPr>
              <w:t>mikrometara</w:t>
            </w:r>
            <w:proofErr w:type="spellEnd"/>
            <w:r w:rsidRPr="00CB4E25">
              <w:rPr>
                <w:rFonts w:ascii="Myriad Pro" w:hAnsi="Myriad Pro" w:cs="Calibri"/>
              </w:rPr>
              <w:t xml:space="preserve"> </w:t>
            </w:r>
            <w:proofErr w:type="spellStart"/>
            <w:r w:rsidRPr="00CB4E25">
              <w:rPr>
                <w:rFonts w:ascii="Myriad Pro" w:hAnsi="Myriad Pro" w:cs="Calibri"/>
              </w:rPr>
              <w:t>pri</w:t>
            </w:r>
            <w:proofErr w:type="spellEnd"/>
            <w:r w:rsidRPr="00CB4E25">
              <w:rPr>
                <w:rFonts w:ascii="Myriad Pro" w:hAnsi="Myriad Pro" w:cs="Calibri"/>
              </w:rPr>
              <w:t xml:space="preserve"> </w:t>
            </w:r>
            <w:proofErr w:type="spellStart"/>
            <w:r w:rsidRPr="00CB4E25">
              <w:rPr>
                <w:rFonts w:ascii="Myriad Pro" w:hAnsi="Myriad Pro" w:cs="Calibri"/>
              </w:rPr>
              <w:t>protoku</w:t>
            </w:r>
            <w:proofErr w:type="spellEnd"/>
            <w:r w:rsidRPr="00CB4E25">
              <w:rPr>
                <w:rFonts w:ascii="Myriad Pro" w:hAnsi="Myriad Pro" w:cs="Calibri"/>
              </w:rPr>
              <w:t xml:space="preserve"> od 5 </w:t>
            </w:r>
            <w:proofErr w:type="spellStart"/>
            <w:r w:rsidRPr="00CB4E25">
              <w:rPr>
                <w:rFonts w:ascii="Myriad Pro" w:hAnsi="Myriad Pro" w:cs="Calibri"/>
              </w:rPr>
              <w:t>litara</w:t>
            </w:r>
            <w:proofErr w:type="spellEnd"/>
            <w:r w:rsidRPr="00CB4E25">
              <w:rPr>
                <w:rFonts w:ascii="Myriad Pro" w:hAnsi="Myriad Pro" w:cs="Calibri"/>
              </w:rPr>
              <w:t>/min</w:t>
            </w:r>
          </w:p>
          <w:p w14:paraId="2FF1F2D5" w14:textId="77777777" w:rsidR="00CB4E25" w:rsidRPr="00CB4E25" w:rsidRDefault="00CB4E25" w:rsidP="00CB4E25">
            <w:pPr>
              <w:rPr>
                <w:rFonts w:ascii="Myriad Pro" w:hAnsi="Myriad Pro" w:cs="Calibri"/>
              </w:rPr>
            </w:pPr>
            <w:r w:rsidRPr="00CB4E25">
              <w:rPr>
                <w:rFonts w:ascii="Myriad Pro" w:hAnsi="Myriad Pro" w:cs="Calibri"/>
              </w:rPr>
              <w:t>- Filter/</w:t>
            </w:r>
            <w:proofErr w:type="spellStart"/>
            <w:r w:rsidRPr="00CB4E25">
              <w:rPr>
                <w:rFonts w:ascii="Myriad Pro" w:hAnsi="Myriad Pro" w:cs="Calibri"/>
              </w:rPr>
              <w:t>validacioni</w:t>
            </w:r>
            <w:proofErr w:type="spellEnd"/>
            <w:r w:rsidRPr="00CB4E25">
              <w:rPr>
                <w:rFonts w:ascii="Myriad Pro" w:hAnsi="Myriad Pro" w:cs="Calibri"/>
              </w:rPr>
              <w:t xml:space="preserve"> kit</w:t>
            </w:r>
          </w:p>
          <w:p w14:paraId="6FFD9B36" w14:textId="77777777" w:rsidR="00CB4E25" w:rsidRPr="00CB4E25" w:rsidRDefault="00CB4E25" w:rsidP="00CB4E25">
            <w:pPr>
              <w:rPr>
                <w:rFonts w:ascii="Myriad Pro" w:hAnsi="Myriad Pro" w:cs="Calibri"/>
              </w:rPr>
            </w:pPr>
            <w:r w:rsidRPr="00CB4E25">
              <w:rPr>
                <w:rFonts w:ascii="Myriad Pro" w:hAnsi="Myriad Pro" w:cs="Calibri"/>
              </w:rPr>
              <w:t xml:space="preserve">Period </w:t>
            </w:r>
            <w:proofErr w:type="spellStart"/>
            <w:r w:rsidRPr="00CB4E25">
              <w:rPr>
                <w:rFonts w:ascii="Myriad Pro" w:hAnsi="Myriad Pro" w:cs="Calibri"/>
              </w:rPr>
              <w:t>važenja</w:t>
            </w:r>
            <w:proofErr w:type="spellEnd"/>
            <w:r w:rsidRPr="00CB4E25">
              <w:rPr>
                <w:rFonts w:ascii="Myriad Pro" w:hAnsi="Myriad Pro" w:cs="Calibri"/>
              </w:rPr>
              <w:t xml:space="preserve"> </w:t>
            </w:r>
            <w:proofErr w:type="spellStart"/>
            <w:r w:rsidRPr="00CB4E25">
              <w:rPr>
                <w:rFonts w:ascii="Myriad Pro" w:hAnsi="Myriad Pro" w:cs="Calibri"/>
              </w:rPr>
              <w:t>garancije</w:t>
            </w:r>
            <w:proofErr w:type="spellEnd"/>
            <w:r w:rsidRPr="00CB4E25">
              <w:rPr>
                <w:rFonts w:ascii="Myriad Pro" w:hAnsi="Myriad Pro" w:cs="Calibri"/>
              </w:rPr>
              <w:t xml:space="preserve"> </w:t>
            </w:r>
            <w:proofErr w:type="spellStart"/>
            <w:r w:rsidRPr="00CB4E25">
              <w:rPr>
                <w:rFonts w:ascii="Myriad Pro" w:hAnsi="Myriad Pro" w:cs="Calibri"/>
              </w:rPr>
              <w:t>na</w:t>
            </w:r>
            <w:proofErr w:type="spellEnd"/>
            <w:r w:rsidRPr="00CB4E25">
              <w:rPr>
                <w:rFonts w:ascii="Myriad Pro" w:hAnsi="Myriad Pro" w:cs="Calibri"/>
              </w:rPr>
              <w:t xml:space="preserve"> </w:t>
            </w:r>
            <w:proofErr w:type="spellStart"/>
            <w:r w:rsidRPr="00CB4E25">
              <w:rPr>
                <w:rFonts w:ascii="Myriad Pro" w:hAnsi="Myriad Pro" w:cs="Calibri"/>
              </w:rPr>
              <w:t>uređaj</w:t>
            </w:r>
            <w:proofErr w:type="spellEnd"/>
            <w:r w:rsidRPr="00CB4E25">
              <w:rPr>
                <w:rFonts w:ascii="Myriad Pro" w:hAnsi="Myriad Pro" w:cs="Calibri"/>
              </w:rPr>
              <w:t xml:space="preserve"> ne </w:t>
            </w:r>
            <w:proofErr w:type="spellStart"/>
            <w:r w:rsidRPr="00CB4E25">
              <w:rPr>
                <w:rFonts w:ascii="Myriad Pro" w:hAnsi="Myriad Pro" w:cs="Calibri"/>
              </w:rPr>
              <w:t>smije</w:t>
            </w:r>
            <w:proofErr w:type="spellEnd"/>
            <w:r w:rsidRPr="00CB4E25">
              <w:rPr>
                <w:rFonts w:ascii="Myriad Pro" w:hAnsi="Myriad Pro" w:cs="Calibri"/>
              </w:rPr>
              <w:t xml:space="preserve"> </w:t>
            </w:r>
            <w:proofErr w:type="spellStart"/>
            <w:r w:rsidRPr="00CB4E25">
              <w:rPr>
                <w:rFonts w:ascii="Myriad Pro" w:hAnsi="Myriad Pro" w:cs="Calibri"/>
              </w:rPr>
              <w:t>biti</w:t>
            </w:r>
            <w:proofErr w:type="spellEnd"/>
            <w:r w:rsidRPr="00CB4E25">
              <w:rPr>
                <w:rFonts w:ascii="Myriad Pro" w:hAnsi="Myriad Pro" w:cs="Calibri"/>
              </w:rPr>
              <w:t xml:space="preserve"> </w:t>
            </w:r>
            <w:proofErr w:type="spellStart"/>
            <w:r w:rsidRPr="00CB4E25">
              <w:rPr>
                <w:rFonts w:ascii="Myriad Pro" w:hAnsi="Myriad Pro" w:cs="Calibri"/>
              </w:rPr>
              <w:t>kraći</w:t>
            </w:r>
            <w:proofErr w:type="spellEnd"/>
            <w:r w:rsidRPr="00CB4E25">
              <w:rPr>
                <w:rFonts w:ascii="Myriad Pro" w:hAnsi="Myriad Pro" w:cs="Calibri"/>
              </w:rPr>
              <w:t xml:space="preserve"> od 12 </w:t>
            </w:r>
            <w:proofErr w:type="spellStart"/>
            <w:r w:rsidRPr="00CB4E25">
              <w:rPr>
                <w:rFonts w:ascii="Myriad Pro" w:hAnsi="Myriad Pro" w:cs="Calibri"/>
              </w:rPr>
              <w:t>mjeseci</w:t>
            </w:r>
            <w:proofErr w:type="spellEnd"/>
            <w:r w:rsidRPr="00CB4E25">
              <w:rPr>
                <w:rFonts w:ascii="Myriad Pro" w:hAnsi="Myriad Pro" w:cs="Calibri"/>
              </w:rPr>
              <w:t xml:space="preserve">. U </w:t>
            </w:r>
            <w:proofErr w:type="spellStart"/>
            <w:r w:rsidRPr="00CB4E25">
              <w:rPr>
                <w:rFonts w:ascii="Myriad Pro" w:hAnsi="Myriad Pro" w:cs="Calibri"/>
              </w:rPr>
              <w:t>ponudi</w:t>
            </w:r>
            <w:proofErr w:type="spellEnd"/>
            <w:r w:rsidRPr="00CB4E25">
              <w:rPr>
                <w:rFonts w:ascii="Myriad Pro" w:hAnsi="Myriad Pro" w:cs="Calibri"/>
              </w:rPr>
              <w:t xml:space="preserve"> </w:t>
            </w:r>
            <w:proofErr w:type="spellStart"/>
            <w:r w:rsidRPr="00CB4E25">
              <w:rPr>
                <w:rFonts w:ascii="Myriad Pro" w:hAnsi="Myriad Pro" w:cs="Calibri"/>
              </w:rPr>
              <w:t>obavezno</w:t>
            </w:r>
            <w:proofErr w:type="spellEnd"/>
            <w:r w:rsidRPr="00CB4E25">
              <w:rPr>
                <w:rFonts w:ascii="Myriad Pro" w:hAnsi="Myriad Pro" w:cs="Calibri"/>
              </w:rPr>
              <w:t xml:space="preserve"> </w:t>
            </w:r>
            <w:proofErr w:type="spellStart"/>
            <w:r w:rsidRPr="00CB4E25">
              <w:rPr>
                <w:rFonts w:ascii="Myriad Pro" w:hAnsi="Myriad Pro" w:cs="Calibri"/>
              </w:rPr>
              <w:t>naznačiti</w:t>
            </w:r>
            <w:proofErr w:type="spellEnd"/>
            <w:r w:rsidRPr="00CB4E25">
              <w:rPr>
                <w:rFonts w:ascii="Myriad Pro" w:hAnsi="Myriad Pro" w:cs="Calibri"/>
              </w:rPr>
              <w:t xml:space="preserve"> </w:t>
            </w:r>
            <w:proofErr w:type="spellStart"/>
            <w:r w:rsidRPr="00CB4E25">
              <w:rPr>
                <w:rFonts w:ascii="Myriad Pro" w:hAnsi="Myriad Pro" w:cs="Calibri"/>
              </w:rPr>
              <w:t>naziv</w:t>
            </w:r>
            <w:proofErr w:type="spellEnd"/>
            <w:r w:rsidRPr="00CB4E25">
              <w:rPr>
                <w:rFonts w:ascii="Myriad Pro" w:hAnsi="Myriad Pro" w:cs="Calibri"/>
              </w:rPr>
              <w:t xml:space="preserve"> </w:t>
            </w:r>
            <w:proofErr w:type="spellStart"/>
            <w:r w:rsidRPr="00CB4E25">
              <w:rPr>
                <w:rFonts w:ascii="Myriad Pro" w:hAnsi="Myriad Pro" w:cs="Calibri"/>
              </w:rPr>
              <w:t>i</w:t>
            </w:r>
            <w:proofErr w:type="spellEnd"/>
            <w:r w:rsidRPr="00CB4E25">
              <w:rPr>
                <w:rFonts w:ascii="Myriad Pro" w:hAnsi="Myriad Pro" w:cs="Calibri"/>
              </w:rPr>
              <w:t xml:space="preserve"> </w:t>
            </w:r>
            <w:proofErr w:type="spellStart"/>
            <w:r w:rsidRPr="00CB4E25">
              <w:rPr>
                <w:rFonts w:ascii="Myriad Pro" w:hAnsi="Myriad Pro" w:cs="Calibri"/>
              </w:rPr>
              <w:t>adresu</w:t>
            </w:r>
            <w:proofErr w:type="spellEnd"/>
            <w:r w:rsidRPr="00CB4E25">
              <w:rPr>
                <w:rFonts w:ascii="Myriad Pro" w:hAnsi="Myriad Pro" w:cs="Calibri"/>
              </w:rPr>
              <w:t xml:space="preserve"> </w:t>
            </w:r>
            <w:proofErr w:type="spellStart"/>
            <w:r w:rsidRPr="00CB4E25">
              <w:rPr>
                <w:rFonts w:ascii="Myriad Pro" w:hAnsi="Myriad Pro" w:cs="Calibri"/>
              </w:rPr>
              <w:t>ovlaštenog</w:t>
            </w:r>
            <w:proofErr w:type="spellEnd"/>
            <w:r w:rsidRPr="00CB4E25">
              <w:rPr>
                <w:rFonts w:ascii="Myriad Pro" w:hAnsi="Myriad Pro" w:cs="Calibri"/>
              </w:rPr>
              <w:t xml:space="preserve"> </w:t>
            </w:r>
            <w:proofErr w:type="spellStart"/>
            <w:r w:rsidRPr="00CB4E25">
              <w:rPr>
                <w:rFonts w:ascii="Myriad Pro" w:hAnsi="Myriad Pro" w:cs="Calibri"/>
              </w:rPr>
              <w:t>servisa</w:t>
            </w:r>
            <w:proofErr w:type="spellEnd"/>
            <w:r w:rsidRPr="00CB4E25">
              <w:rPr>
                <w:rFonts w:ascii="Myriad Pro" w:hAnsi="Myriad Pro" w:cs="Calibri"/>
              </w:rPr>
              <w:t>.</w:t>
            </w:r>
          </w:p>
          <w:p w14:paraId="044F2B00" w14:textId="6F384B8B" w:rsidR="00CA569B" w:rsidRPr="00464527" w:rsidRDefault="00CB4E25" w:rsidP="00CB4E25">
            <w:pPr>
              <w:rPr>
                <w:rFonts w:ascii="Myriad Pro" w:hAnsi="Myriad Pro" w:cs="Calibri"/>
              </w:rPr>
            </w:pPr>
            <w:proofErr w:type="spellStart"/>
            <w:r w:rsidRPr="00CB4E25">
              <w:rPr>
                <w:rFonts w:ascii="Myriad Pro" w:hAnsi="Myriad Pro" w:cs="Calibri"/>
              </w:rPr>
              <w:t>Poželjan</w:t>
            </w:r>
            <w:proofErr w:type="spellEnd"/>
            <w:r w:rsidRPr="00CB4E25">
              <w:rPr>
                <w:rFonts w:ascii="Myriad Pro" w:hAnsi="Myriad Pro" w:cs="Calibri"/>
              </w:rPr>
              <w:t xml:space="preserve"> je </w:t>
            </w:r>
            <w:proofErr w:type="spellStart"/>
            <w:r w:rsidRPr="00CB4E25">
              <w:rPr>
                <w:rFonts w:ascii="Myriad Pro" w:hAnsi="Myriad Pro" w:cs="Calibri"/>
              </w:rPr>
              <w:t>što</w:t>
            </w:r>
            <w:proofErr w:type="spellEnd"/>
            <w:r w:rsidRPr="00CB4E25">
              <w:rPr>
                <w:rFonts w:ascii="Myriad Pro" w:hAnsi="Myriad Pro" w:cs="Calibri"/>
              </w:rPr>
              <w:t xml:space="preserve"> </w:t>
            </w:r>
            <w:proofErr w:type="spellStart"/>
            <w:r w:rsidRPr="00CB4E25">
              <w:rPr>
                <w:rFonts w:ascii="Myriad Pro" w:hAnsi="Myriad Pro" w:cs="Calibri"/>
              </w:rPr>
              <w:t>kraći</w:t>
            </w:r>
            <w:proofErr w:type="spellEnd"/>
            <w:r w:rsidRPr="00CB4E25">
              <w:rPr>
                <w:rFonts w:ascii="Myriad Pro" w:hAnsi="Myriad Pro" w:cs="Calibri"/>
              </w:rPr>
              <w:t xml:space="preserve"> </w:t>
            </w:r>
            <w:proofErr w:type="spellStart"/>
            <w:r w:rsidRPr="00CB4E25">
              <w:rPr>
                <w:rFonts w:ascii="Myriad Pro" w:hAnsi="Myriad Pro" w:cs="Calibri"/>
              </w:rPr>
              <w:t>rok</w:t>
            </w:r>
            <w:proofErr w:type="spellEnd"/>
            <w:r w:rsidRPr="00CB4E25">
              <w:rPr>
                <w:rFonts w:ascii="Myriad Pro" w:hAnsi="Myriad Pro" w:cs="Calibri"/>
              </w:rPr>
              <w:t xml:space="preserve"> </w:t>
            </w:r>
            <w:proofErr w:type="spellStart"/>
            <w:r w:rsidRPr="00CB4E25">
              <w:rPr>
                <w:rFonts w:ascii="Myriad Pro" w:hAnsi="Myriad Pro" w:cs="Calibri"/>
              </w:rPr>
              <w:t>isporuke</w:t>
            </w:r>
            <w:proofErr w:type="spellEnd"/>
            <w:r w:rsidRPr="00CB4E25">
              <w:rPr>
                <w:rFonts w:ascii="Myriad Pro" w:hAnsi="Myriad Pro" w:cs="Calibri"/>
              </w:rPr>
              <w:t xml:space="preserve">, a </w:t>
            </w:r>
            <w:proofErr w:type="spellStart"/>
            <w:r w:rsidRPr="00CB4E25">
              <w:rPr>
                <w:rFonts w:ascii="Myriad Pro" w:hAnsi="Myriad Pro" w:cs="Calibri"/>
              </w:rPr>
              <w:t>ponude</w:t>
            </w:r>
            <w:proofErr w:type="spellEnd"/>
            <w:r w:rsidRPr="00CB4E25">
              <w:rPr>
                <w:rFonts w:ascii="Myriad Pro" w:hAnsi="Myriad Pro" w:cs="Calibri"/>
              </w:rPr>
              <w:t xml:space="preserve"> </w:t>
            </w:r>
            <w:proofErr w:type="spellStart"/>
            <w:r w:rsidRPr="00CB4E25">
              <w:rPr>
                <w:rFonts w:ascii="Myriad Pro" w:hAnsi="Myriad Pro" w:cs="Calibri"/>
              </w:rPr>
              <w:t>sa</w:t>
            </w:r>
            <w:proofErr w:type="spellEnd"/>
            <w:r w:rsidRPr="00CB4E25">
              <w:rPr>
                <w:rFonts w:ascii="Myriad Pro" w:hAnsi="Myriad Pro" w:cs="Calibri"/>
              </w:rPr>
              <w:t xml:space="preserve"> </w:t>
            </w:r>
            <w:proofErr w:type="spellStart"/>
            <w:r w:rsidRPr="00CB4E25">
              <w:rPr>
                <w:rFonts w:ascii="Myriad Pro" w:hAnsi="Myriad Pro" w:cs="Calibri"/>
              </w:rPr>
              <w:t>rokom</w:t>
            </w:r>
            <w:proofErr w:type="spellEnd"/>
            <w:r w:rsidRPr="00CB4E25">
              <w:rPr>
                <w:rFonts w:ascii="Myriad Pro" w:hAnsi="Myriad Pro" w:cs="Calibri"/>
              </w:rPr>
              <w:t xml:space="preserve"> </w:t>
            </w:r>
            <w:proofErr w:type="spellStart"/>
            <w:r w:rsidRPr="00CB4E25">
              <w:rPr>
                <w:rFonts w:ascii="Myriad Pro" w:hAnsi="Myriad Pro" w:cs="Calibri"/>
              </w:rPr>
              <w:t>isporuke</w:t>
            </w:r>
            <w:proofErr w:type="spellEnd"/>
            <w:r w:rsidRPr="00CB4E25">
              <w:rPr>
                <w:rFonts w:ascii="Myriad Pro" w:hAnsi="Myriad Pro" w:cs="Calibri"/>
              </w:rPr>
              <w:t xml:space="preserve"> </w:t>
            </w:r>
            <w:proofErr w:type="spellStart"/>
            <w:r w:rsidRPr="00CB4E25">
              <w:rPr>
                <w:rFonts w:ascii="Myriad Pro" w:hAnsi="Myriad Pro" w:cs="Calibri"/>
              </w:rPr>
              <w:t>dužim</w:t>
            </w:r>
            <w:proofErr w:type="spellEnd"/>
            <w:r w:rsidRPr="00CB4E25">
              <w:rPr>
                <w:rFonts w:ascii="Myriad Pro" w:hAnsi="Myriad Pro" w:cs="Calibri"/>
              </w:rPr>
              <w:t xml:space="preserve"> </w:t>
            </w:r>
            <w:proofErr w:type="spellStart"/>
            <w:r w:rsidRPr="00CB4E25">
              <w:rPr>
                <w:rFonts w:ascii="Myriad Pro" w:hAnsi="Myriad Pro" w:cs="Calibri"/>
              </w:rPr>
              <w:t>od</w:t>
            </w:r>
            <w:proofErr w:type="spellEnd"/>
            <w:r w:rsidRPr="00CB4E25">
              <w:rPr>
                <w:rFonts w:ascii="Myriad Pro" w:hAnsi="Myriad Pro" w:cs="Calibri"/>
              </w:rPr>
              <w:t xml:space="preserve"> tri </w:t>
            </w:r>
            <w:proofErr w:type="spellStart"/>
            <w:r w:rsidRPr="00CB4E25">
              <w:rPr>
                <w:rFonts w:ascii="Myriad Pro" w:hAnsi="Myriad Pro" w:cs="Calibri"/>
              </w:rPr>
              <w:t>mjeseca</w:t>
            </w:r>
            <w:proofErr w:type="spellEnd"/>
            <w:r w:rsidRPr="00CB4E25">
              <w:rPr>
                <w:rFonts w:ascii="Myriad Pro" w:hAnsi="Myriad Pro" w:cs="Calibri"/>
              </w:rPr>
              <w:t xml:space="preserve"> </w:t>
            </w:r>
            <w:proofErr w:type="spellStart"/>
            <w:r w:rsidRPr="00CB4E25">
              <w:rPr>
                <w:rFonts w:ascii="Myriad Pro" w:hAnsi="Myriad Pro" w:cs="Calibri"/>
              </w:rPr>
              <w:t>neće</w:t>
            </w:r>
            <w:proofErr w:type="spellEnd"/>
            <w:r w:rsidRPr="00CB4E25">
              <w:rPr>
                <w:rFonts w:ascii="Myriad Pro" w:hAnsi="Myriad Pro" w:cs="Calibri"/>
              </w:rPr>
              <w:t xml:space="preserve"> </w:t>
            </w:r>
            <w:proofErr w:type="spellStart"/>
            <w:r w:rsidRPr="00CB4E25">
              <w:rPr>
                <w:rFonts w:ascii="Myriad Pro" w:hAnsi="Myriad Pro" w:cs="Calibri"/>
              </w:rPr>
              <w:t>biti</w:t>
            </w:r>
            <w:proofErr w:type="spellEnd"/>
            <w:r w:rsidRPr="00CB4E25">
              <w:rPr>
                <w:rFonts w:ascii="Myriad Pro" w:hAnsi="Myriad Pro" w:cs="Calibri"/>
              </w:rPr>
              <w:t xml:space="preserve"> </w:t>
            </w:r>
            <w:proofErr w:type="spellStart"/>
            <w:r w:rsidRPr="00CB4E25">
              <w:rPr>
                <w:rFonts w:ascii="Myriad Pro" w:hAnsi="Myriad Pro" w:cs="Calibri"/>
              </w:rPr>
              <w:t>uzete</w:t>
            </w:r>
            <w:proofErr w:type="spellEnd"/>
            <w:r w:rsidRPr="00CB4E25">
              <w:rPr>
                <w:rFonts w:ascii="Myriad Pro" w:hAnsi="Myriad Pro" w:cs="Calibri"/>
              </w:rPr>
              <w:t xml:space="preserve"> u </w:t>
            </w:r>
            <w:proofErr w:type="spellStart"/>
            <w:r w:rsidRPr="00CB4E25">
              <w:rPr>
                <w:rFonts w:ascii="Myriad Pro" w:hAnsi="Myriad Pro" w:cs="Calibri"/>
              </w:rPr>
              <w:t>razmatranje</w:t>
            </w:r>
            <w:proofErr w:type="spellEnd"/>
            <w:r w:rsidRPr="00CB4E25">
              <w:rPr>
                <w:rFonts w:ascii="Myriad Pro" w:hAnsi="Myriad Pro" w:cs="Calibri"/>
              </w:rPr>
              <w:t>.</w:t>
            </w:r>
          </w:p>
        </w:tc>
        <w:tc>
          <w:tcPr>
            <w:tcW w:w="1253" w:type="dxa"/>
            <w:tcBorders>
              <w:top w:val="nil"/>
              <w:left w:val="nil"/>
              <w:bottom w:val="single" w:sz="4" w:space="0" w:color="auto"/>
              <w:right w:val="single" w:sz="4" w:space="0" w:color="auto"/>
            </w:tcBorders>
            <w:shd w:val="clear" w:color="auto" w:fill="auto"/>
            <w:noWrap/>
            <w:vAlign w:val="center"/>
          </w:tcPr>
          <w:p w14:paraId="6C314A75" w14:textId="6B3A4EB0" w:rsidR="00CA569B" w:rsidRPr="00464527" w:rsidRDefault="008D74B8" w:rsidP="00CA569B">
            <w:pPr>
              <w:jc w:val="center"/>
              <w:rPr>
                <w:rFonts w:ascii="Myriad Pro" w:hAnsi="Myriad Pro" w:cs="Calibri"/>
                <w:color w:val="000000"/>
              </w:rPr>
            </w:pPr>
            <w:r>
              <w:rPr>
                <w:rFonts w:ascii="Myriad Pro" w:hAnsi="Myriad Pro" w:cs="Calibri"/>
                <w:color w:val="000000"/>
              </w:rPr>
              <w:t>set</w:t>
            </w:r>
          </w:p>
        </w:tc>
        <w:tc>
          <w:tcPr>
            <w:tcW w:w="1198" w:type="dxa"/>
            <w:tcBorders>
              <w:top w:val="nil"/>
              <w:left w:val="nil"/>
              <w:bottom w:val="single" w:sz="4" w:space="0" w:color="auto"/>
              <w:right w:val="single" w:sz="4" w:space="0" w:color="auto"/>
            </w:tcBorders>
            <w:shd w:val="clear" w:color="auto" w:fill="auto"/>
            <w:noWrap/>
            <w:vAlign w:val="center"/>
          </w:tcPr>
          <w:p w14:paraId="3A0251D5" w14:textId="523DC104" w:rsidR="00CA569B" w:rsidRPr="00464527" w:rsidRDefault="00CA569B" w:rsidP="00CA569B">
            <w:pPr>
              <w:jc w:val="center"/>
              <w:rPr>
                <w:rFonts w:ascii="Myriad Pro" w:hAnsi="Myriad Pro" w:cs="Calibri"/>
                <w:color w:val="000000"/>
              </w:rPr>
            </w:pPr>
            <w:r w:rsidRPr="00464527">
              <w:rPr>
                <w:rFonts w:ascii="Myriad Pro" w:hAnsi="Myriad Pro" w:cs="Calibri"/>
                <w:color w:val="000000"/>
              </w:rPr>
              <w:t>1</w:t>
            </w:r>
          </w:p>
        </w:tc>
      </w:tr>
    </w:tbl>
    <w:p w14:paraId="7D699296" w14:textId="111D5C0B" w:rsidR="00643A6E" w:rsidRPr="00464527" w:rsidRDefault="00643A6E" w:rsidP="00BF25E9">
      <w:pPr>
        <w:jc w:val="right"/>
        <w:rPr>
          <w:rFonts w:ascii="Myriad Pro" w:hAnsi="Myriad Pro" w:cstheme="minorHAnsi"/>
          <w:b/>
          <w:sz w:val="22"/>
          <w:szCs w:val="22"/>
        </w:rPr>
      </w:pPr>
      <w:r w:rsidRPr="00464527">
        <w:rPr>
          <w:rFonts w:ascii="Myriad Pro" w:hAnsi="Myriad Pro" w:cstheme="minorHAnsi"/>
          <w:b/>
          <w:sz w:val="22"/>
          <w:szCs w:val="22"/>
        </w:rPr>
        <w:br w:type="page"/>
      </w:r>
      <w:r w:rsidRPr="00464527">
        <w:rPr>
          <w:rFonts w:ascii="Myriad Pro" w:hAnsi="Myriad Pro" w:cstheme="minorHAnsi"/>
          <w:b/>
          <w:sz w:val="22"/>
          <w:szCs w:val="22"/>
        </w:rPr>
        <w:lastRenderedPageBreak/>
        <w:t>Annex 2</w:t>
      </w:r>
    </w:p>
    <w:p w14:paraId="56298C7C" w14:textId="77777777" w:rsidR="00643A6E" w:rsidRPr="00464527" w:rsidRDefault="00643A6E" w:rsidP="00BF25E9">
      <w:pPr>
        <w:rPr>
          <w:rFonts w:ascii="Myriad Pro" w:hAnsi="Myriad Pro" w:cstheme="minorHAnsi"/>
          <w:sz w:val="22"/>
          <w:szCs w:val="22"/>
        </w:rPr>
      </w:pPr>
    </w:p>
    <w:p w14:paraId="12FF64F7" w14:textId="77777777" w:rsidR="00643A6E" w:rsidRPr="00464527" w:rsidRDefault="00643A6E" w:rsidP="00BF25E9">
      <w:pPr>
        <w:jc w:val="center"/>
        <w:rPr>
          <w:rFonts w:ascii="Myriad Pro" w:hAnsi="Myriad Pro" w:cstheme="minorHAnsi"/>
          <w:b/>
          <w:sz w:val="28"/>
          <w:szCs w:val="28"/>
        </w:rPr>
      </w:pPr>
      <w:r w:rsidRPr="00464527">
        <w:rPr>
          <w:rFonts w:ascii="Myriad Pro" w:hAnsi="Myriad Pro" w:cstheme="minorHAnsi"/>
          <w:b/>
          <w:sz w:val="28"/>
          <w:szCs w:val="28"/>
        </w:rPr>
        <w:t>FORM FOR SUBMITTING SUPPLIER’S  QUOTATION</w:t>
      </w:r>
    </w:p>
    <w:p w14:paraId="6AD10B21" w14:textId="77777777" w:rsidR="00643A6E" w:rsidRPr="00464527" w:rsidRDefault="00643A6E" w:rsidP="00BF25E9">
      <w:pPr>
        <w:jc w:val="center"/>
        <w:rPr>
          <w:rFonts w:ascii="Myriad Pro" w:hAnsi="Myriad Pro" w:cstheme="minorHAnsi"/>
          <w:b/>
          <w:i/>
          <w:sz w:val="16"/>
          <w:szCs w:val="16"/>
        </w:rPr>
      </w:pPr>
      <w:r w:rsidRPr="00464527">
        <w:rPr>
          <w:rFonts w:ascii="Myriad Pro" w:hAnsi="Myriad Pro" w:cstheme="minorHAnsi"/>
          <w:b/>
          <w:i/>
          <w:sz w:val="16"/>
          <w:szCs w:val="16"/>
        </w:rPr>
        <w:t>(This Form must be submitted only using the Supplier’s Official Letterhead/Stationery)</w:t>
      </w:r>
    </w:p>
    <w:p w14:paraId="008110AD" w14:textId="77777777" w:rsidR="00643A6E" w:rsidRPr="00464527" w:rsidRDefault="00643A6E" w:rsidP="00BF25E9">
      <w:pPr>
        <w:jc w:val="center"/>
        <w:rPr>
          <w:rFonts w:ascii="Myriad Pro" w:hAnsi="Myriad Pro" w:cstheme="minorHAnsi"/>
          <w:b/>
          <w:sz w:val="22"/>
          <w:szCs w:val="22"/>
        </w:rPr>
      </w:pPr>
    </w:p>
    <w:p w14:paraId="72696B60" w14:textId="79882138" w:rsidR="00643A6E" w:rsidRPr="00464527" w:rsidRDefault="00643A6E" w:rsidP="00BF25E9">
      <w:pPr>
        <w:ind w:right="630" w:firstLine="720"/>
        <w:jc w:val="both"/>
        <w:rPr>
          <w:rFonts w:ascii="Myriad Pro" w:hAnsi="Myriad Pro" w:cstheme="minorHAnsi"/>
          <w:snapToGrid w:val="0"/>
        </w:rPr>
      </w:pPr>
      <w:r w:rsidRPr="00464527">
        <w:rPr>
          <w:rFonts w:ascii="Myriad Pro" w:hAnsi="Myriad Pro" w:cstheme="minorHAnsi"/>
          <w:snapToGrid w:val="0"/>
        </w:rPr>
        <w:t>We, the undersigned, hereby accept in full the UNDP General Terms and Conditions, and hereby</w:t>
      </w:r>
      <w:r w:rsidR="00306FFB" w:rsidRPr="00464527">
        <w:rPr>
          <w:rFonts w:ascii="Myriad Pro" w:hAnsi="Myriad Pro" w:cstheme="minorHAnsi"/>
          <w:snapToGrid w:val="0"/>
        </w:rPr>
        <w:t xml:space="preserve"> </w:t>
      </w:r>
      <w:r w:rsidRPr="00464527">
        <w:rPr>
          <w:rFonts w:ascii="Myriad Pro" w:hAnsi="Myriad Pro" w:cstheme="minorHAnsi"/>
          <w:snapToGrid w:val="0"/>
        </w:rPr>
        <w:t>offer to supply the items listed below in conformity with the specification and requirements of UNDP as per RFQ Reference No.</w:t>
      </w:r>
      <w:r w:rsidR="00B72409" w:rsidRPr="00464527">
        <w:rPr>
          <w:rFonts w:ascii="Myriad Pro" w:hAnsi="Myriad Pro" w:cstheme="minorHAnsi"/>
          <w:snapToGrid w:val="0"/>
        </w:rPr>
        <w:t xml:space="preserve"> </w:t>
      </w:r>
      <w:r w:rsidR="00B72409" w:rsidRPr="00544314">
        <w:rPr>
          <w:rFonts w:ascii="Myriad Pro" w:hAnsi="Myriad Pro" w:cstheme="minorHAnsi"/>
          <w:b/>
        </w:rPr>
        <w:t>BIH/RFQ/</w:t>
      </w:r>
      <w:r w:rsidR="006448BD">
        <w:rPr>
          <w:rFonts w:ascii="Myriad Pro" w:hAnsi="Myriad Pro" w:cstheme="minorHAnsi"/>
          <w:b/>
        </w:rPr>
        <w:t>124</w:t>
      </w:r>
      <w:r w:rsidR="00B72409" w:rsidRPr="00544314">
        <w:rPr>
          <w:rFonts w:ascii="Myriad Pro" w:hAnsi="Myriad Pro" w:cstheme="minorHAnsi"/>
          <w:b/>
        </w:rPr>
        <w:t>/1</w:t>
      </w:r>
      <w:r w:rsidR="00917FD7" w:rsidRPr="00544314">
        <w:rPr>
          <w:rFonts w:ascii="Myriad Pro" w:hAnsi="Myriad Pro" w:cstheme="minorHAnsi"/>
          <w:b/>
        </w:rPr>
        <w:t>9</w:t>
      </w:r>
      <w:r w:rsidR="00B72409" w:rsidRPr="00544314">
        <w:rPr>
          <w:rFonts w:ascii="Myriad Pro" w:hAnsi="Myriad Pro" w:cstheme="minorHAnsi"/>
          <w:b/>
        </w:rPr>
        <w:t>:</w:t>
      </w:r>
    </w:p>
    <w:p w14:paraId="51493A5C" w14:textId="77777777" w:rsidR="00643A6E" w:rsidRPr="00464527" w:rsidRDefault="00643A6E" w:rsidP="00BF25E9">
      <w:pPr>
        <w:ind w:left="990" w:right="630" w:hanging="990"/>
        <w:jc w:val="both"/>
        <w:rPr>
          <w:rFonts w:ascii="Myriad Pro" w:hAnsi="Myriad Pro" w:cstheme="minorHAnsi"/>
          <w:b/>
          <w:snapToGrid w:val="0"/>
          <w:u w:val="single"/>
        </w:rPr>
      </w:pPr>
    </w:p>
    <w:p w14:paraId="0150C3CD" w14:textId="52DC1B37" w:rsidR="00643A6E" w:rsidRPr="00464527" w:rsidRDefault="00643A6E" w:rsidP="00BF25E9">
      <w:pPr>
        <w:ind w:left="990" w:right="630" w:hanging="990"/>
        <w:jc w:val="both"/>
        <w:rPr>
          <w:rFonts w:ascii="Myriad Pro" w:hAnsi="Myriad Pro" w:cstheme="minorHAnsi"/>
          <w:b/>
          <w:snapToGrid w:val="0"/>
          <w:u w:val="single"/>
        </w:rPr>
      </w:pPr>
      <w:r w:rsidRPr="00464527">
        <w:rPr>
          <w:rFonts w:ascii="Myriad Pro" w:hAnsi="Myriad Pro" w:cstheme="minorHAnsi"/>
          <w:b/>
          <w:snapToGrid w:val="0"/>
          <w:u w:val="single"/>
        </w:rPr>
        <w:t xml:space="preserve">TABLE 1 :  Offer to Supply Goods Compliant with Technical Specifications and Requirements </w:t>
      </w:r>
    </w:p>
    <w:p w14:paraId="610CF0DC" w14:textId="488106A2" w:rsidR="008911F9" w:rsidRPr="00464527" w:rsidRDefault="008911F9" w:rsidP="00BF25E9">
      <w:pPr>
        <w:ind w:left="990" w:right="630" w:hanging="990"/>
        <w:jc w:val="both"/>
        <w:rPr>
          <w:rFonts w:ascii="Myriad Pro" w:hAnsi="Myriad Pro" w:cstheme="minorHAnsi"/>
          <w:b/>
          <w:snapToGrid w:val="0"/>
          <w:u w:val="single"/>
        </w:rPr>
      </w:pPr>
    </w:p>
    <w:p w14:paraId="6BD9B0D9" w14:textId="77777777" w:rsidR="004A3327" w:rsidRPr="00464527" w:rsidRDefault="004A3327" w:rsidP="00BF25E9">
      <w:pPr>
        <w:rPr>
          <w:rFonts w:ascii="Myriad Pro" w:hAnsi="Myriad Pro" w:cs="Calibri"/>
          <w:b/>
          <w:sz w:val="28"/>
          <w:szCs w:val="28"/>
          <w:lang w:val="bs-Latn-BA"/>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314"/>
        <w:gridCol w:w="1083"/>
        <w:gridCol w:w="1439"/>
        <w:gridCol w:w="856"/>
        <w:gridCol w:w="1442"/>
        <w:gridCol w:w="6"/>
      </w:tblGrid>
      <w:tr w:rsidR="00576260" w:rsidRPr="00464527" w14:paraId="38E48C2B" w14:textId="77777777" w:rsidTr="00CA7F27">
        <w:trPr>
          <w:gridAfter w:val="1"/>
          <w:wAfter w:w="6" w:type="dxa"/>
          <w:trHeight w:val="512"/>
          <w:jc w:val="center"/>
        </w:trPr>
        <w:tc>
          <w:tcPr>
            <w:tcW w:w="719" w:type="dxa"/>
          </w:tcPr>
          <w:p w14:paraId="6037DBAF"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Item No.</w:t>
            </w:r>
          </w:p>
        </w:tc>
        <w:tc>
          <w:tcPr>
            <w:tcW w:w="4314" w:type="dxa"/>
          </w:tcPr>
          <w:p w14:paraId="59F3BFEF"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Description/Specification of Goods</w:t>
            </w:r>
          </w:p>
        </w:tc>
        <w:tc>
          <w:tcPr>
            <w:tcW w:w="1083" w:type="dxa"/>
          </w:tcPr>
          <w:p w14:paraId="77171B39"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Quantity</w:t>
            </w:r>
          </w:p>
        </w:tc>
        <w:tc>
          <w:tcPr>
            <w:tcW w:w="1439" w:type="dxa"/>
          </w:tcPr>
          <w:p w14:paraId="4C7C4D05"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Latest Delivery Date</w:t>
            </w:r>
          </w:p>
        </w:tc>
        <w:tc>
          <w:tcPr>
            <w:tcW w:w="856" w:type="dxa"/>
          </w:tcPr>
          <w:p w14:paraId="57A3A7A2"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Unit Price</w:t>
            </w:r>
          </w:p>
        </w:tc>
        <w:tc>
          <w:tcPr>
            <w:tcW w:w="1442" w:type="dxa"/>
          </w:tcPr>
          <w:p w14:paraId="3C62E47E"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Total Price per Item</w:t>
            </w:r>
          </w:p>
        </w:tc>
      </w:tr>
      <w:tr w:rsidR="00576260" w:rsidRPr="00464527" w14:paraId="03B055D3" w14:textId="77777777" w:rsidTr="00CA7F27">
        <w:trPr>
          <w:gridAfter w:val="1"/>
          <w:wAfter w:w="6" w:type="dxa"/>
          <w:trHeight w:val="260"/>
          <w:jc w:val="center"/>
        </w:trPr>
        <w:tc>
          <w:tcPr>
            <w:tcW w:w="719" w:type="dxa"/>
          </w:tcPr>
          <w:p w14:paraId="32E211A8"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1.</w:t>
            </w:r>
          </w:p>
        </w:tc>
        <w:tc>
          <w:tcPr>
            <w:tcW w:w="4314" w:type="dxa"/>
          </w:tcPr>
          <w:p w14:paraId="25CC312D" w14:textId="77777777" w:rsidR="00576260" w:rsidRPr="00464527" w:rsidRDefault="00576260" w:rsidP="00BF25E9">
            <w:pPr>
              <w:rPr>
                <w:rFonts w:ascii="Myriad Pro" w:hAnsi="Myriad Pro" w:cstheme="minorHAnsi"/>
              </w:rPr>
            </w:pPr>
          </w:p>
        </w:tc>
        <w:tc>
          <w:tcPr>
            <w:tcW w:w="1083" w:type="dxa"/>
          </w:tcPr>
          <w:p w14:paraId="25874857" w14:textId="77777777" w:rsidR="00576260" w:rsidRPr="00464527" w:rsidRDefault="00576260" w:rsidP="00BF25E9">
            <w:pPr>
              <w:jc w:val="center"/>
              <w:rPr>
                <w:rFonts w:ascii="Myriad Pro" w:hAnsi="Myriad Pro" w:cstheme="minorHAnsi"/>
              </w:rPr>
            </w:pPr>
          </w:p>
        </w:tc>
        <w:tc>
          <w:tcPr>
            <w:tcW w:w="1439" w:type="dxa"/>
          </w:tcPr>
          <w:p w14:paraId="51EF05E6" w14:textId="77777777" w:rsidR="00576260" w:rsidRPr="00464527" w:rsidRDefault="00576260" w:rsidP="00BF25E9">
            <w:pPr>
              <w:rPr>
                <w:rFonts w:ascii="Myriad Pro" w:hAnsi="Myriad Pro" w:cstheme="minorHAnsi"/>
              </w:rPr>
            </w:pPr>
          </w:p>
        </w:tc>
        <w:tc>
          <w:tcPr>
            <w:tcW w:w="856" w:type="dxa"/>
          </w:tcPr>
          <w:p w14:paraId="59C22FA8" w14:textId="77777777" w:rsidR="00576260" w:rsidRPr="00464527" w:rsidRDefault="00576260" w:rsidP="00BF25E9">
            <w:pPr>
              <w:rPr>
                <w:rFonts w:ascii="Myriad Pro" w:hAnsi="Myriad Pro" w:cstheme="minorHAnsi"/>
              </w:rPr>
            </w:pPr>
          </w:p>
        </w:tc>
        <w:tc>
          <w:tcPr>
            <w:tcW w:w="1442" w:type="dxa"/>
          </w:tcPr>
          <w:p w14:paraId="09AB177A" w14:textId="77777777" w:rsidR="00576260" w:rsidRPr="00464527" w:rsidRDefault="00576260" w:rsidP="00BF25E9">
            <w:pPr>
              <w:rPr>
                <w:rFonts w:ascii="Myriad Pro" w:hAnsi="Myriad Pro" w:cstheme="minorHAnsi"/>
              </w:rPr>
            </w:pPr>
          </w:p>
        </w:tc>
      </w:tr>
      <w:tr w:rsidR="00576260" w:rsidRPr="00464527" w14:paraId="54647824" w14:textId="77777777" w:rsidTr="00CA7F27">
        <w:trPr>
          <w:jc w:val="center"/>
        </w:trPr>
        <w:tc>
          <w:tcPr>
            <w:tcW w:w="719" w:type="dxa"/>
            <w:tcBorders>
              <w:top w:val="single" w:sz="4" w:space="0" w:color="auto"/>
            </w:tcBorders>
          </w:tcPr>
          <w:p w14:paraId="1ED94377" w14:textId="77777777" w:rsidR="00576260" w:rsidRPr="00464527" w:rsidRDefault="00576260" w:rsidP="00BF25E9">
            <w:pPr>
              <w:jc w:val="center"/>
              <w:rPr>
                <w:rFonts w:ascii="Myriad Pro" w:hAnsi="Myriad Pro" w:cstheme="minorHAnsi"/>
                <w:b/>
              </w:rPr>
            </w:pPr>
            <w:r w:rsidRPr="00464527">
              <w:rPr>
                <w:rFonts w:ascii="Myriad Pro" w:hAnsi="Myriad Pro" w:cstheme="minorHAnsi"/>
                <w:b/>
              </w:rPr>
              <w:t>2.</w:t>
            </w:r>
          </w:p>
        </w:tc>
        <w:tc>
          <w:tcPr>
            <w:tcW w:w="4314" w:type="dxa"/>
          </w:tcPr>
          <w:p w14:paraId="0FFDEE78" w14:textId="77777777" w:rsidR="00576260" w:rsidRPr="00464527" w:rsidRDefault="00576260" w:rsidP="00BF25E9">
            <w:pPr>
              <w:rPr>
                <w:rFonts w:ascii="Myriad Pro" w:hAnsi="Myriad Pro" w:cstheme="minorHAnsi"/>
                <w:b/>
              </w:rPr>
            </w:pPr>
          </w:p>
        </w:tc>
        <w:tc>
          <w:tcPr>
            <w:tcW w:w="1083" w:type="dxa"/>
          </w:tcPr>
          <w:p w14:paraId="1BB23AF3" w14:textId="77777777" w:rsidR="00576260" w:rsidRPr="00464527" w:rsidRDefault="00576260" w:rsidP="00BF25E9">
            <w:pPr>
              <w:rPr>
                <w:rFonts w:ascii="Myriad Pro" w:hAnsi="Myriad Pro" w:cstheme="minorHAnsi"/>
                <w:b/>
              </w:rPr>
            </w:pPr>
          </w:p>
        </w:tc>
        <w:tc>
          <w:tcPr>
            <w:tcW w:w="1439" w:type="dxa"/>
          </w:tcPr>
          <w:p w14:paraId="1F8C4F73" w14:textId="77777777" w:rsidR="00576260" w:rsidRPr="00464527" w:rsidRDefault="00576260" w:rsidP="00BF25E9">
            <w:pPr>
              <w:rPr>
                <w:rFonts w:ascii="Myriad Pro" w:hAnsi="Myriad Pro" w:cstheme="minorHAnsi"/>
                <w:b/>
              </w:rPr>
            </w:pPr>
          </w:p>
        </w:tc>
        <w:tc>
          <w:tcPr>
            <w:tcW w:w="856" w:type="dxa"/>
          </w:tcPr>
          <w:p w14:paraId="64D0BA14" w14:textId="77777777" w:rsidR="00576260" w:rsidRPr="00464527" w:rsidRDefault="00576260" w:rsidP="00BF25E9">
            <w:pPr>
              <w:rPr>
                <w:rFonts w:ascii="Myriad Pro" w:hAnsi="Myriad Pro" w:cstheme="minorHAnsi"/>
                <w:b/>
              </w:rPr>
            </w:pPr>
          </w:p>
        </w:tc>
        <w:tc>
          <w:tcPr>
            <w:tcW w:w="1448" w:type="dxa"/>
            <w:gridSpan w:val="2"/>
            <w:shd w:val="clear" w:color="auto" w:fill="D9D9D9" w:themeFill="background1" w:themeFillShade="D9"/>
          </w:tcPr>
          <w:p w14:paraId="367F8029" w14:textId="77777777" w:rsidR="00576260" w:rsidRPr="00464527" w:rsidRDefault="00576260" w:rsidP="00BF25E9">
            <w:pPr>
              <w:rPr>
                <w:rFonts w:ascii="Myriad Pro" w:hAnsi="Myriad Pro" w:cstheme="minorHAnsi"/>
              </w:rPr>
            </w:pPr>
          </w:p>
        </w:tc>
      </w:tr>
      <w:tr w:rsidR="00576260" w:rsidRPr="00464527" w14:paraId="07D04FEB" w14:textId="77777777" w:rsidTr="00CA7F27">
        <w:trPr>
          <w:jc w:val="center"/>
        </w:trPr>
        <w:tc>
          <w:tcPr>
            <w:tcW w:w="719" w:type="dxa"/>
            <w:tcBorders>
              <w:top w:val="single" w:sz="4" w:space="0" w:color="auto"/>
            </w:tcBorders>
          </w:tcPr>
          <w:p w14:paraId="3F9A1A73" w14:textId="77777777" w:rsidR="00576260" w:rsidRPr="00464527" w:rsidRDefault="00576260" w:rsidP="00BF25E9">
            <w:pPr>
              <w:rPr>
                <w:rFonts w:ascii="Myriad Pro" w:hAnsi="Myriad Pro" w:cstheme="minorHAnsi"/>
                <w:b/>
              </w:rPr>
            </w:pPr>
          </w:p>
        </w:tc>
        <w:tc>
          <w:tcPr>
            <w:tcW w:w="4314" w:type="dxa"/>
          </w:tcPr>
          <w:p w14:paraId="15F58CB7" w14:textId="77777777" w:rsidR="00576260" w:rsidRPr="00464527" w:rsidRDefault="00576260" w:rsidP="00BF25E9">
            <w:pPr>
              <w:rPr>
                <w:rFonts w:ascii="Myriad Pro" w:hAnsi="Myriad Pro" w:cstheme="minorHAnsi"/>
                <w:b/>
              </w:rPr>
            </w:pPr>
            <w:r w:rsidRPr="00464527">
              <w:rPr>
                <w:rFonts w:ascii="Myriad Pro" w:hAnsi="Myriad Pro" w:cstheme="minorHAnsi"/>
                <w:b/>
              </w:rPr>
              <w:t>Total Price of Goods</w:t>
            </w:r>
          </w:p>
        </w:tc>
        <w:tc>
          <w:tcPr>
            <w:tcW w:w="1083" w:type="dxa"/>
          </w:tcPr>
          <w:p w14:paraId="08240148" w14:textId="77777777" w:rsidR="00576260" w:rsidRPr="00464527" w:rsidRDefault="00576260" w:rsidP="00BF25E9">
            <w:pPr>
              <w:rPr>
                <w:rFonts w:ascii="Myriad Pro" w:hAnsi="Myriad Pro" w:cstheme="minorHAnsi"/>
                <w:b/>
              </w:rPr>
            </w:pPr>
          </w:p>
        </w:tc>
        <w:tc>
          <w:tcPr>
            <w:tcW w:w="1439" w:type="dxa"/>
          </w:tcPr>
          <w:p w14:paraId="6851CE7E" w14:textId="77777777" w:rsidR="00576260" w:rsidRPr="00464527" w:rsidRDefault="00576260" w:rsidP="00BF25E9">
            <w:pPr>
              <w:rPr>
                <w:rFonts w:ascii="Myriad Pro" w:hAnsi="Myriad Pro" w:cstheme="minorHAnsi"/>
                <w:b/>
              </w:rPr>
            </w:pPr>
          </w:p>
        </w:tc>
        <w:tc>
          <w:tcPr>
            <w:tcW w:w="856" w:type="dxa"/>
          </w:tcPr>
          <w:p w14:paraId="256B9F7A" w14:textId="77777777" w:rsidR="00576260" w:rsidRPr="00464527" w:rsidRDefault="00576260" w:rsidP="00BF25E9">
            <w:pPr>
              <w:rPr>
                <w:rFonts w:ascii="Myriad Pro" w:hAnsi="Myriad Pro" w:cstheme="minorHAnsi"/>
                <w:b/>
              </w:rPr>
            </w:pPr>
          </w:p>
        </w:tc>
        <w:tc>
          <w:tcPr>
            <w:tcW w:w="1448" w:type="dxa"/>
            <w:gridSpan w:val="2"/>
            <w:shd w:val="clear" w:color="auto" w:fill="D9D9D9" w:themeFill="background1" w:themeFillShade="D9"/>
          </w:tcPr>
          <w:p w14:paraId="2CD1CDC9" w14:textId="77777777" w:rsidR="00576260" w:rsidRPr="00464527" w:rsidRDefault="00576260" w:rsidP="00BF25E9">
            <w:pPr>
              <w:rPr>
                <w:rFonts w:ascii="Myriad Pro" w:hAnsi="Myriad Pro" w:cstheme="minorHAnsi"/>
              </w:rPr>
            </w:pPr>
          </w:p>
        </w:tc>
      </w:tr>
      <w:tr w:rsidR="00576260" w:rsidRPr="00464527" w14:paraId="2BC17A3C" w14:textId="77777777" w:rsidTr="00CA7F27">
        <w:trPr>
          <w:jc w:val="center"/>
        </w:trPr>
        <w:tc>
          <w:tcPr>
            <w:tcW w:w="719" w:type="dxa"/>
          </w:tcPr>
          <w:p w14:paraId="5D96B12D" w14:textId="77777777" w:rsidR="00576260" w:rsidRPr="00464527" w:rsidRDefault="00576260" w:rsidP="00BF25E9">
            <w:pPr>
              <w:rPr>
                <w:rFonts w:ascii="Myriad Pro" w:hAnsi="Myriad Pro" w:cstheme="minorHAnsi"/>
              </w:rPr>
            </w:pPr>
          </w:p>
        </w:tc>
        <w:tc>
          <w:tcPr>
            <w:tcW w:w="4314" w:type="dxa"/>
          </w:tcPr>
          <w:p w14:paraId="7917FE22" w14:textId="77777777" w:rsidR="00576260" w:rsidRPr="00464527" w:rsidRDefault="00576260" w:rsidP="00BF25E9">
            <w:pPr>
              <w:rPr>
                <w:rFonts w:ascii="Myriad Pro" w:hAnsi="Myriad Pro" w:cstheme="minorHAnsi"/>
              </w:rPr>
            </w:pPr>
            <w:r w:rsidRPr="00464527">
              <w:rPr>
                <w:rFonts w:ascii="Myriad Pro" w:hAnsi="Myriad Pro" w:cstheme="minorHAnsi"/>
              </w:rPr>
              <w:t xml:space="preserve">Add : Cost of Transportation </w:t>
            </w:r>
          </w:p>
        </w:tc>
        <w:tc>
          <w:tcPr>
            <w:tcW w:w="1083" w:type="dxa"/>
          </w:tcPr>
          <w:p w14:paraId="287D690C" w14:textId="77777777" w:rsidR="00576260" w:rsidRPr="00464527" w:rsidRDefault="00576260" w:rsidP="00BF25E9">
            <w:pPr>
              <w:rPr>
                <w:rFonts w:ascii="Myriad Pro" w:hAnsi="Myriad Pro" w:cstheme="minorHAnsi"/>
              </w:rPr>
            </w:pPr>
          </w:p>
        </w:tc>
        <w:tc>
          <w:tcPr>
            <w:tcW w:w="1439" w:type="dxa"/>
          </w:tcPr>
          <w:p w14:paraId="6E33AD39" w14:textId="77777777" w:rsidR="00576260" w:rsidRPr="00464527" w:rsidRDefault="00576260" w:rsidP="00BF25E9">
            <w:pPr>
              <w:rPr>
                <w:rFonts w:ascii="Myriad Pro" w:hAnsi="Myriad Pro" w:cstheme="minorHAnsi"/>
              </w:rPr>
            </w:pPr>
          </w:p>
        </w:tc>
        <w:tc>
          <w:tcPr>
            <w:tcW w:w="856" w:type="dxa"/>
          </w:tcPr>
          <w:p w14:paraId="4F8968EE" w14:textId="77777777" w:rsidR="00576260" w:rsidRPr="00464527" w:rsidRDefault="00576260" w:rsidP="00BF25E9">
            <w:pPr>
              <w:rPr>
                <w:rFonts w:ascii="Myriad Pro" w:hAnsi="Myriad Pro" w:cstheme="minorHAnsi"/>
              </w:rPr>
            </w:pPr>
          </w:p>
        </w:tc>
        <w:tc>
          <w:tcPr>
            <w:tcW w:w="1448" w:type="dxa"/>
            <w:gridSpan w:val="2"/>
            <w:shd w:val="clear" w:color="auto" w:fill="D9D9D9" w:themeFill="background1" w:themeFillShade="D9"/>
          </w:tcPr>
          <w:p w14:paraId="658B4ACD" w14:textId="77777777" w:rsidR="00576260" w:rsidRPr="00464527" w:rsidRDefault="00576260" w:rsidP="00BF25E9">
            <w:pPr>
              <w:rPr>
                <w:rFonts w:ascii="Myriad Pro" w:hAnsi="Myriad Pro" w:cstheme="minorHAnsi"/>
              </w:rPr>
            </w:pPr>
          </w:p>
        </w:tc>
      </w:tr>
      <w:tr w:rsidR="00576260" w:rsidRPr="00464527" w14:paraId="2219788C" w14:textId="77777777" w:rsidTr="00CA7F27">
        <w:trPr>
          <w:jc w:val="center"/>
        </w:trPr>
        <w:tc>
          <w:tcPr>
            <w:tcW w:w="719" w:type="dxa"/>
          </w:tcPr>
          <w:p w14:paraId="387B0885" w14:textId="77777777" w:rsidR="00576260" w:rsidRPr="00464527" w:rsidRDefault="00576260" w:rsidP="00BF25E9">
            <w:pPr>
              <w:rPr>
                <w:rFonts w:ascii="Myriad Pro" w:hAnsi="Myriad Pro" w:cstheme="minorHAnsi"/>
              </w:rPr>
            </w:pPr>
          </w:p>
        </w:tc>
        <w:tc>
          <w:tcPr>
            <w:tcW w:w="4314" w:type="dxa"/>
          </w:tcPr>
          <w:p w14:paraId="63029D0C" w14:textId="77777777" w:rsidR="00576260" w:rsidRPr="00464527" w:rsidRDefault="00576260" w:rsidP="00BF25E9">
            <w:pPr>
              <w:rPr>
                <w:rFonts w:ascii="Myriad Pro" w:hAnsi="Myriad Pro" w:cstheme="minorHAnsi"/>
              </w:rPr>
            </w:pPr>
            <w:r w:rsidRPr="00464527">
              <w:rPr>
                <w:rFonts w:ascii="Myriad Pro" w:hAnsi="Myriad Pro" w:cstheme="minorHAnsi"/>
              </w:rPr>
              <w:t>Add : Cost of Insurance</w:t>
            </w:r>
          </w:p>
        </w:tc>
        <w:tc>
          <w:tcPr>
            <w:tcW w:w="1083" w:type="dxa"/>
          </w:tcPr>
          <w:p w14:paraId="764FC12E" w14:textId="77777777" w:rsidR="00576260" w:rsidRPr="00464527" w:rsidRDefault="00576260" w:rsidP="00BF25E9">
            <w:pPr>
              <w:rPr>
                <w:rFonts w:ascii="Myriad Pro" w:hAnsi="Myriad Pro" w:cstheme="minorHAnsi"/>
              </w:rPr>
            </w:pPr>
          </w:p>
        </w:tc>
        <w:tc>
          <w:tcPr>
            <w:tcW w:w="1439" w:type="dxa"/>
          </w:tcPr>
          <w:p w14:paraId="6CB2EA29" w14:textId="77777777" w:rsidR="00576260" w:rsidRPr="00464527" w:rsidRDefault="00576260" w:rsidP="00BF25E9">
            <w:pPr>
              <w:rPr>
                <w:rFonts w:ascii="Myriad Pro" w:hAnsi="Myriad Pro" w:cstheme="minorHAnsi"/>
              </w:rPr>
            </w:pPr>
          </w:p>
        </w:tc>
        <w:tc>
          <w:tcPr>
            <w:tcW w:w="856" w:type="dxa"/>
          </w:tcPr>
          <w:p w14:paraId="26CE08D4" w14:textId="77777777" w:rsidR="00576260" w:rsidRPr="00464527" w:rsidRDefault="00576260" w:rsidP="00BF25E9">
            <w:pPr>
              <w:rPr>
                <w:rFonts w:ascii="Myriad Pro" w:hAnsi="Myriad Pro" w:cstheme="minorHAnsi"/>
              </w:rPr>
            </w:pPr>
          </w:p>
        </w:tc>
        <w:tc>
          <w:tcPr>
            <w:tcW w:w="1448" w:type="dxa"/>
            <w:gridSpan w:val="2"/>
            <w:shd w:val="clear" w:color="auto" w:fill="D9D9D9" w:themeFill="background1" w:themeFillShade="D9"/>
          </w:tcPr>
          <w:p w14:paraId="49357014" w14:textId="77777777" w:rsidR="00576260" w:rsidRPr="00464527" w:rsidRDefault="00576260" w:rsidP="00BF25E9">
            <w:pPr>
              <w:rPr>
                <w:rFonts w:ascii="Myriad Pro" w:hAnsi="Myriad Pro" w:cstheme="minorHAnsi"/>
              </w:rPr>
            </w:pPr>
          </w:p>
        </w:tc>
      </w:tr>
      <w:tr w:rsidR="00576260" w:rsidRPr="00464527" w14:paraId="1B4F799E" w14:textId="77777777" w:rsidTr="00CA7F27">
        <w:trPr>
          <w:jc w:val="center"/>
        </w:trPr>
        <w:tc>
          <w:tcPr>
            <w:tcW w:w="719" w:type="dxa"/>
          </w:tcPr>
          <w:p w14:paraId="46325F10" w14:textId="77777777" w:rsidR="00576260" w:rsidRPr="00464527" w:rsidRDefault="00576260" w:rsidP="00BF25E9">
            <w:pPr>
              <w:rPr>
                <w:rFonts w:ascii="Myriad Pro" w:hAnsi="Myriad Pro" w:cstheme="minorHAnsi"/>
              </w:rPr>
            </w:pPr>
          </w:p>
        </w:tc>
        <w:tc>
          <w:tcPr>
            <w:tcW w:w="4314" w:type="dxa"/>
          </w:tcPr>
          <w:p w14:paraId="1575B83D" w14:textId="77777777" w:rsidR="00576260" w:rsidRPr="00464527" w:rsidRDefault="00576260" w:rsidP="00BF25E9">
            <w:pPr>
              <w:rPr>
                <w:rFonts w:ascii="Myriad Pro" w:hAnsi="Myriad Pro" w:cstheme="minorHAnsi"/>
              </w:rPr>
            </w:pPr>
            <w:r w:rsidRPr="00464527">
              <w:rPr>
                <w:rFonts w:ascii="Myriad Pro" w:hAnsi="Myriad Pro" w:cstheme="minorHAnsi"/>
              </w:rPr>
              <w:t>Add : Other Charges (pls. specify)</w:t>
            </w:r>
          </w:p>
        </w:tc>
        <w:tc>
          <w:tcPr>
            <w:tcW w:w="1083" w:type="dxa"/>
          </w:tcPr>
          <w:p w14:paraId="6029C451" w14:textId="77777777" w:rsidR="00576260" w:rsidRPr="00464527" w:rsidRDefault="00576260" w:rsidP="00BF25E9">
            <w:pPr>
              <w:rPr>
                <w:rFonts w:ascii="Myriad Pro" w:hAnsi="Myriad Pro" w:cstheme="minorHAnsi"/>
              </w:rPr>
            </w:pPr>
          </w:p>
        </w:tc>
        <w:tc>
          <w:tcPr>
            <w:tcW w:w="1439" w:type="dxa"/>
          </w:tcPr>
          <w:p w14:paraId="3D5D2E31" w14:textId="77777777" w:rsidR="00576260" w:rsidRPr="00464527" w:rsidRDefault="00576260" w:rsidP="00BF25E9">
            <w:pPr>
              <w:rPr>
                <w:rFonts w:ascii="Myriad Pro" w:hAnsi="Myriad Pro" w:cstheme="minorHAnsi"/>
              </w:rPr>
            </w:pPr>
          </w:p>
        </w:tc>
        <w:tc>
          <w:tcPr>
            <w:tcW w:w="856" w:type="dxa"/>
          </w:tcPr>
          <w:p w14:paraId="3AC1F4AE" w14:textId="77777777" w:rsidR="00576260" w:rsidRPr="00464527" w:rsidRDefault="00576260" w:rsidP="00BF25E9">
            <w:pPr>
              <w:rPr>
                <w:rFonts w:ascii="Myriad Pro" w:hAnsi="Myriad Pro" w:cstheme="minorHAnsi"/>
              </w:rPr>
            </w:pPr>
          </w:p>
        </w:tc>
        <w:tc>
          <w:tcPr>
            <w:tcW w:w="1448" w:type="dxa"/>
            <w:gridSpan w:val="2"/>
            <w:shd w:val="clear" w:color="auto" w:fill="D9D9D9" w:themeFill="background1" w:themeFillShade="D9"/>
          </w:tcPr>
          <w:p w14:paraId="3DD479BF" w14:textId="77777777" w:rsidR="00576260" w:rsidRPr="00464527" w:rsidRDefault="00576260" w:rsidP="00BF25E9">
            <w:pPr>
              <w:rPr>
                <w:rFonts w:ascii="Myriad Pro" w:hAnsi="Myriad Pro" w:cstheme="minorHAnsi"/>
              </w:rPr>
            </w:pPr>
          </w:p>
        </w:tc>
      </w:tr>
      <w:tr w:rsidR="005D0CD8" w:rsidRPr="00464527" w14:paraId="6C00B7C5" w14:textId="77777777" w:rsidTr="00CA7F27">
        <w:trPr>
          <w:jc w:val="center"/>
        </w:trPr>
        <w:tc>
          <w:tcPr>
            <w:tcW w:w="719" w:type="dxa"/>
          </w:tcPr>
          <w:p w14:paraId="4EE09DED" w14:textId="77777777" w:rsidR="005D0CD8" w:rsidRPr="00464527" w:rsidRDefault="005D0CD8" w:rsidP="00BF25E9">
            <w:pPr>
              <w:rPr>
                <w:rFonts w:ascii="Myriad Pro" w:hAnsi="Myriad Pro" w:cstheme="minorHAnsi"/>
              </w:rPr>
            </w:pPr>
          </w:p>
        </w:tc>
        <w:tc>
          <w:tcPr>
            <w:tcW w:w="4314" w:type="dxa"/>
          </w:tcPr>
          <w:p w14:paraId="1A177A7F" w14:textId="023B5CDF" w:rsidR="005D0CD8" w:rsidRPr="005D0CD8" w:rsidRDefault="005D0CD8" w:rsidP="00BF25E9">
            <w:pPr>
              <w:rPr>
                <w:rFonts w:ascii="Myriad Pro" w:hAnsi="Myriad Pro" w:cstheme="minorHAnsi"/>
                <w:b/>
              </w:rPr>
            </w:pPr>
            <w:r w:rsidRPr="005D0CD8">
              <w:rPr>
                <w:rFonts w:ascii="Myriad Pro" w:hAnsi="Myriad Pro" w:cstheme="minorHAnsi"/>
                <w:b/>
              </w:rPr>
              <w:t>TOTAL without VAT</w:t>
            </w:r>
          </w:p>
        </w:tc>
        <w:tc>
          <w:tcPr>
            <w:tcW w:w="1083" w:type="dxa"/>
          </w:tcPr>
          <w:p w14:paraId="11C3151C" w14:textId="77777777" w:rsidR="005D0CD8" w:rsidRPr="00464527" w:rsidRDefault="005D0CD8" w:rsidP="00BF25E9">
            <w:pPr>
              <w:rPr>
                <w:rFonts w:ascii="Myriad Pro" w:hAnsi="Myriad Pro" w:cstheme="minorHAnsi"/>
              </w:rPr>
            </w:pPr>
          </w:p>
        </w:tc>
        <w:tc>
          <w:tcPr>
            <w:tcW w:w="1439" w:type="dxa"/>
          </w:tcPr>
          <w:p w14:paraId="040D84C7" w14:textId="77777777" w:rsidR="005D0CD8" w:rsidRPr="00464527" w:rsidRDefault="005D0CD8" w:rsidP="00BF25E9">
            <w:pPr>
              <w:rPr>
                <w:rFonts w:ascii="Myriad Pro" w:hAnsi="Myriad Pro" w:cstheme="minorHAnsi"/>
              </w:rPr>
            </w:pPr>
          </w:p>
        </w:tc>
        <w:tc>
          <w:tcPr>
            <w:tcW w:w="856" w:type="dxa"/>
          </w:tcPr>
          <w:p w14:paraId="15AB8336" w14:textId="77777777" w:rsidR="005D0CD8" w:rsidRPr="00464527" w:rsidRDefault="005D0CD8" w:rsidP="00BF25E9">
            <w:pPr>
              <w:rPr>
                <w:rFonts w:ascii="Myriad Pro" w:hAnsi="Myriad Pro" w:cstheme="minorHAnsi"/>
              </w:rPr>
            </w:pPr>
          </w:p>
        </w:tc>
        <w:tc>
          <w:tcPr>
            <w:tcW w:w="1448" w:type="dxa"/>
            <w:gridSpan w:val="2"/>
            <w:shd w:val="clear" w:color="auto" w:fill="D9D9D9" w:themeFill="background1" w:themeFillShade="D9"/>
          </w:tcPr>
          <w:p w14:paraId="6FD57BF1" w14:textId="77777777" w:rsidR="005D0CD8" w:rsidRPr="00464527" w:rsidRDefault="005D0CD8" w:rsidP="00BF25E9">
            <w:pPr>
              <w:rPr>
                <w:rFonts w:ascii="Myriad Pro" w:hAnsi="Myriad Pro" w:cstheme="minorHAnsi"/>
              </w:rPr>
            </w:pPr>
          </w:p>
        </w:tc>
      </w:tr>
      <w:tr w:rsidR="00576260" w:rsidRPr="00464527" w14:paraId="010D345F" w14:textId="77777777" w:rsidTr="00CA7F27">
        <w:trPr>
          <w:jc w:val="center"/>
        </w:trPr>
        <w:tc>
          <w:tcPr>
            <w:tcW w:w="719" w:type="dxa"/>
          </w:tcPr>
          <w:p w14:paraId="52F96515" w14:textId="77777777" w:rsidR="00576260" w:rsidRPr="00464527" w:rsidRDefault="00576260" w:rsidP="00BF25E9">
            <w:pPr>
              <w:rPr>
                <w:rFonts w:ascii="Myriad Pro" w:hAnsi="Myriad Pro" w:cstheme="minorHAnsi"/>
              </w:rPr>
            </w:pPr>
          </w:p>
        </w:tc>
        <w:tc>
          <w:tcPr>
            <w:tcW w:w="4314" w:type="dxa"/>
          </w:tcPr>
          <w:p w14:paraId="44A7C9CB" w14:textId="77777777" w:rsidR="00576260" w:rsidRPr="005D0CD8" w:rsidRDefault="00576260" w:rsidP="00BF25E9">
            <w:pPr>
              <w:rPr>
                <w:rFonts w:ascii="Myriad Pro" w:hAnsi="Myriad Pro" w:cstheme="minorHAnsi"/>
              </w:rPr>
            </w:pPr>
            <w:r w:rsidRPr="005D0CD8">
              <w:rPr>
                <w:rFonts w:ascii="Myriad Pro" w:hAnsi="Myriad Pro" w:cstheme="minorHAnsi"/>
              </w:rPr>
              <w:t>Add: VAT 17%</w:t>
            </w:r>
          </w:p>
        </w:tc>
        <w:tc>
          <w:tcPr>
            <w:tcW w:w="1083" w:type="dxa"/>
          </w:tcPr>
          <w:p w14:paraId="73F5518D" w14:textId="77777777" w:rsidR="00576260" w:rsidRPr="00464527" w:rsidRDefault="00576260" w:rsidP="00BF25E9">
            <w:pPr>
              <w:rPr>
                <w:rFonts w:ascii="Myriad Pro" w:hAnsi="Myriad Pro" w:cstheme="minorHAnsi"/>
                <w:b/>
              </w:rPr>
            </w:pPr>
          </w:p>
        </w:tc>
        <w:tc>
          <w:tcPr>
            <w:tcW w:w="1439" w:type="dxa"/>
          </w:tcPr>
          <w:p w14:paraId="25468224" w14:textId="77777777" w:rsidR="00576260" w:rsidRPr="00464527" w:rsidRDefault="00576260" w:rsidP="00BF25E9">
            <w:pPr>
              <w:rPr>
                <w:rFonts w:ascii="Myriad Pro" w:hAnsi="Myriad Pro" w:cstheme="minorHAnsi"/>
                <w:b/>
              </w:rPr>
            </w:pPr>
          </w:p>
        </w:tc>
        <w:tc>
          <w:tcPr>
            <w:tcW w:w="856" w:type="dxa"/>
          </w:tcPr>
          <w:p w14:paraId="1CFB528E" w14:textId="77777777" w:rsidR="00576260" w:rsidRPr="00464527" w:rsidRDefault="00576260" w:rsidP="00BF25E9">
            <w:pPr>
              <w:rPr>
                <w:rFonts w:ascii="Myriad Pro" w:hAnsi="Myriad Pro" w:cstheme="minorHAnsi"/>
                <w:b/>
              </w:rPr>
            </w:pPr>
          </w:p>
        </w:tc>
        <w:tc>
          <w:tcPr>
            <w:tcW w:w="1448" w:type="dxa"/>
            <w:gridSpan w:val="2"/>
            <w:shd w:val="clear" w:color="auto" w:fill="D9D9D9" w:themeFill="background1" w:themeFillShade="D9"/>
          </w:tcPr>
          <w:p w14:paraId="709AE341" w14:textId="77777777" w:rsidR="00576260" w:rsidRPr="00464527" w:rsidRDefault="00576260" w:rsidP="00BF25E9">
            <w:pPr>
              <w:rPr>
                <w:rFonts w:ascii="Myriad Pro" w:hAnsi="Myriad Pro" w:cstheme="minorHAnsi"/>
              </w:rPr>
            </w:pPr>
          </w:p>
        </w:tc>
      </w:tr>
      <w:tr w:rsidR="00576260" w:rsidRPr="00464527" w14:paraId="1A4A42FF" w14:textId="77777777" w:rsidTr="00CA7F27">
        <w:trPr>
          <w:jc w:val="center"/>
        </w:trPr>
        <w:tc>
          <w:tcPr>
            <w:tcW w:w="719" w:type="dxa"/>
          </w:tcPr>
          <w:p w14:paraId="729EC872" w14:textId="77777777" w:rsidR="00576260" w:rsidRPr="00464527" w:rsidRDefault="00576260" w:rsidP="00BF25E9">
            <w:pPr>
              <w:rPr>
                <w:rFonts w:ascii="Myriad Pro" w:hAnsi="Myriad Pro" w:cstheme="minorHAnsi"/>
                <w:b/>
              </w:rPr>
            </w:pPr>
          </w:p>
        </w:tc>
        <w:tc>
          <w:tcPr>
            <w:tcW w:w="4314" w:type="dxa"/>
          </w:tcPr>
          <w:p w14:paraId="507CB680" w14:textId="77777777" w:rsidR="00576260" w:rsidRPr="00464527" w:rsidRDefault="00576260" w:rsidP="00BF25E9">
            <w:pPr>
              <w:rPr>
                <w:rFonts w:ascii="Myriad Pro" w:hAnsi="Myriad Pro" w:cstheme="minorHAnsi"/>
                <w:b/>
              </w:rPr>
            </w:pPr>
            <w:r w:rsidRPr="00464527">
              <w:rPr>
                <w:rFonts w:ascii="Myriad Pro" w:hAnsi="Myriad Pro" w:cstheme="minorHAnsi"/>
                <w:b/>
              </w:rPr>
              <w:t>Total Final and All-Inclusive Price Quotation</w:t>
            </w:r>
          </w:p>
        </w:tc>
        <w:tc>
          <w:tcPr>
            <w:tcW w:w="1083" w:type="dxa"/>
          </w:tcPr>
          <w:p w14:paraId="5B721FE5" w14:textId="77777777" w:rsidR="00576260" w:rsidRPr="00464527" w:rsidRDefault="00576260" w:rsidP="00BF25E9">
            <w:pPr>
              <w:rPr>
                <w:rFonts w:ascii="Myriad Pro" w:hAnsi="Myriad Pro" w:cstheme="minorHAnsi"/>
                <w:b/>
              </w:rPr>
            </w:pPr>
          </w:p>
        </w:tc>
        <w:tc>
          <w:tcPr>
            <w:tcW w:w="1439" w:type="dxa"/>
          </w:tcPr>
          <w:p w14:paraId="443E7466" w14:textId="77777777" w:rsidR="00576260" w:rsidRPr="00464527" w:rsidRDefault="00576260" w:rsidP="00BF25E9">
            <w:pPr>
              <w:rPr>
                <w:rFonts w:ascii="Myriad Pro" w:hAnsi="Myriad Pro" w:cstheme="minorHAnsi"/>
                <w:b/>
              </w:rPr>
            </w:pPr>
          </w:p>
        </w:tc>
        <w:tc>
          <w:tcPr>
            <w:tcW w:w="856" w:type="dxa"/>
          </w:tcPr>
          <w:p w14:paraId="2B044F96" w14:textId="77777777" w:rsidR="00576260" w:rsidRPr="00464527" w:rsidRDefault="00576260" w:rsidP="00BF25E9">
            <w:pPr>
              <w:rPr>
                <w:rFonts w:ascii="Myriad Pro" w:hAnsi="Myriad Pro" w:cstheme="minorHAnsi"/>
                <w:b/>
              </w:rPr>
            </w:pPr>
          </w:p>
        </w:tc>
        <w:tc>
          <w:tcPr>
            <w:tcW w:w="1448" w:type="dxa"/>
            <w:gridSpan w:val="2"/>
            <w:shd w:val="clear" w:color="auto" w:fill="D9D9D9" w:themeFill="background1" w:themeFillShade="D9"/>
          </w:tcPr>
          <w:p w14:paraId="5F6E01DC" w14:textId="77777777" w:rsidR="00576260" w:rsidRPr="00464527" w:rsidRDefault="00576260" w:rsidP="00BF25E9">
            <w:pPr>
              <w:rPr>
                <w:rFonts w:ascii="Myriad Pro" w:hAnsi="Myriad Pro" w:cstheme="minorHAnsi"/>
              </w:rPr>
            </w:pPr>
          </w:p>
        </w:tc>
      </w:tr>
    </w:tbl>
    <w:p w14:paraId="37E17027" w14:textId="77777777" w:rsidR="00FD724F" w:rsidRPr="00464527" w:rsidRDefault="00FD724F" w:rsidP="00BF25E9">
      <w:pPr>
        <w:rPr>
          <w:rFonts w:ascii="Myriad Pro" w:hAnsi="Myriad Pro" w:cstheme="minorHAnsi"/>
        </w:rPr>
      </w:pPr>
    </w:p>
    <w:p w14:paraId="42030194" w14:textId="08606BE0" w:rsidR="00576260" w:rsidRPr="00464527" w:rsidRDefault="00576260" w:rsidP="00BF25E9">
      <w:pPr>
        <w:rPr>
          <w:rFonts w:ascii="Myriad Pro" w:hAnsi="Myriad Pro" w:cstheme="minorHAnsi"/>
        </w:rPr>
      </w:pPr>
    </w:p>
    <w:p w14:paraId="22D09186" w14:textId="35D424B6" w:rsidR="00643A6E" w:rsidRDefault="00643A6E" w:rsidP="00BF25E9">
      <w:pPr>
        <w:rPr>
          <w:rFonts w:ascii="Myriad Pro" w:hAnsi="Myriad Pro" w:cstheme="minorHAnsi"/>
          <w:b/>
          <w:u w:val="single"/>
        </w:rPr>
      </w:pPr>
      <w:r w:rsidRPr="00464527">
        <w:rPr>
          <w:rFonts w:ascii="Myriad Pro" w:hAnsi="Myriad Pro" w:cstheme="minorHAnsi"/>
          <w:b/>
          <w:u w:val="single"/>
        </w:rPr>
        <w:t xml:space="preserve">TABLE </w:t>
      </w:r>
      <w:r w:rsidR="00FD724F" w:rsidRPr="00464527">
        <w:rPr>
          <w:rFonts w:ascii="Myriad Pro" w:hAnsi="Myriad Pro" w:cstheme="minorHAnsi"/>
          <w:b/>
          <w:u w:val="single"/>
        </w:rPr>
        <w:t>2</w:t>
      </w:r>
      <w:r w:rsidRPr="00464527">
        <w:rPr>
          <w:rFonts w:ascii="Myriad Pro" w:hAnsi="Myriad Pro" w:cstheme="minorHAnsi"/>
          <w:b/>
          <w:u w:val="single"/>
        </w:rPr>
        <w:t xml:space="preserve">: Offer to Comply with Other Conditions and Related Requirements </w:t>
      </w:r>
    </w:p>
    <w:p w14:paraId="26912233" w14:textId="77777777" w:rsidR="001D08A9" w:rsidRPr="00464527" w:rsidRDefault="001D08A9" w:rsidP="00BF25E9">
      <w:pPr>
        <w:rPr>
          <w:rFonts w:ascii="Myriad Pro" w:hAnsi="Myriad Pro" w:cstheme="minorHAnsi"/>
          <w:b/>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4050"/>
        <w:gridCol w:w="990"/>
        <w:gridCol w:w="900"/>
        <w:gridCol w:w="2401"/>
      </w:tblGrid>
      <w:tr w:rsidR="00643A6E" w:rsidRPr="00464527" w14:paraId="137D78CD" w14:textId="77777777" w:rsidTr="00FD724F">
        <w:trPr>
          <w:trHeight w:val="383"/>
          <w:jc w:val="center"/>
        </w:trPr>
        <w:tc>
          <w:tcPr>
            <w:tcW w:w="5485" w:type="dxa"/>
            <w:gridSpan w:val="2"/>
            <w:vMerge w:val="restart"/>
            <w:shd w:val="clear" w:color="auto" w:fill="D9D9D9" w:themeFill="background1" w:themeFillShade="D9"/>
          </w:tcPr>
          <w:p w14:paraId="27A815DB" w14:textId="243E69E4" w:rsidR="00643A6E" w:rsidRPr="00464527" w:rsidRDefault="00643A6E" w:rsidP="00BF25E9">
            <w:pPr>
              <w:rPr>
                <w:rFonts w:ascii="Myriad Pro" w:hAnsi="Myriad Pro" w:cstheme="minorHAnsi"/>
                <w:b/>
              </w:rPr>
            </w:pPr>
            <w:r w:rsidRPr="00464527">
              <w:rPr>
                <w:rFonts w:ascii="Myriad Pro" w:hAnsi="Myriad Pro" w:cstheme="minorHAnsi"/>
                <w:b/>
              </w:rPr>
              <w:t>Other Information pertaining to our Quotation are as follows:</w:t>
            </w:r>
          </w:p>
        </w:tc>
        <w:tc>
          <w:tcPr>
            <w:tcW w:w="4291" w:type="dxa"/>
            <w:gridSpan w:val="3"/>
            <w:shd w:val="clear" w:color="auto" w:fill="D9D9D9" w:themeFill="background1" w:themeFillShade="D9"/>
          </w:tcPr>
          <w:p w14:paraId="26C29FE9" w14:textId="77777777" w:rsidR="00643A6E" w:rsidRPr="00464527" w:rsidRDefault="00643A6E" w:rsidP="00BF25E9">
            <w:pPr>
              <w:jc w:val="center"/>
              <w:rPr>
                <w:rFonts w:ascii="Myriad Pro" w:hAnsi="Myriad Pro" w:cstheme="minorHAnsi"/>
                <w:b/>
              </w:rPr>
            </w:pPr>
            <w:r w:rsidRPr="00464527">
              <w:rPr>
                <w:rFonts w:ascii="Myriad Pro" w:hAnsi="Myriad Pro" w:cstheme="minorHAnsi"/>
                <w:b/>
              </w:rPr>
              <w:t>Your Responses</w:t>
            </w:r>
          </w:p>
        </w:tc>
      </w:tr>
      <w:tr w:rsidR="00643A6E" w:rsidRPr="00464527" w14:paraId="3C0E3924" w14:textId="77777777" w:rsidTr="00FD724F">
        <w:trPr>
          <w:trHeight w:val="382"/>
          <w:jc w:val="center"/>
        </w:trPr>
        <w:tc>
          <w:tcPr>
            <w:tcW w:w="5485" w:type="dxa"/>
            <w:gridSpan w:val="2"/>
            <w:vMerge/>
            <w:shd w:val="clear" w:color="auto" w:fill="D9D9D9" w:themeFill="background1" w:themeFillShade="D9"/>
          </w:tcPr>
          <w:p w14:paraId="4F900B11" w14:textId="77777777" w:rsidR="00643A6E" w:rsidRPr="00464527" w:rsidRDefault="00643A6E" w:rsidP="00BF25E9">
            <w:pPr>
              <w:ind w:firstLine="720"/>
              <w:rPr>
                <w:rFonts w:ascii="Myriad Pro" w:hAnsi="Myriad Pro" w:cstheme="minorHAnsi"/>
                <w:b/>
              </w:rPr>
            </w:pPr>
          </w:p>
        </w:tc>
        <w:tc>
          <w:tcPr>
            <w:tcW w:w="990" w:type="dxa"/>
            <w:shd w:val="clear" w:color="auto" w:fill="D9D9D9" w:themeFill="background1" w:themeFillShade="D9"/>
          </w:tcPr>
          <w:p w14:paraId="640566A9"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Yes, we will comply</w:t>
            </w:r>
          </w:p>
        </w:tc>
        <w:tc>
          <w:tcPr>
            <w:tcW w:w="900" w:type="dxa"/>
            <w:shd w:val="clear" w:color="auto" w:fill="D9D9D9" w:themeFill="background1" w:themeFillShade="D9"/>
          </w:tcPr>
          <w:p w14:paraId="3E405948"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No, we cannot comply</w:t>
            </w:r>
          </w:p>
        </w:tc>
        <w:tc>
          <w:tcPr>
            <w:tcW w:w="2401" w:type="dxa"/>
            <w:shd w:val="clear" w:color="auto" w:fill="D9D9D9" w:themeFill="background1" w:themeFillShade="D9"/>
          </w:tcPr>
          <w:p w14:paraId="45ADEA9C"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If you cannot comply, pls. indicate counter proposal</w:t>
            </w:r>
          </w:p>
        </w:tc>
      </w:tr>
      <w:tr w:rsidR="00C476CE" w:rsidRPr="00464527" w14:paraId="150A6B7F" w14:textId="77777777" w:rsidTr="00CB7265">
        <w:trPr>
          <w:trHeight w:val="315"/>
          <w:jc w:val="center"/>
        </w:trPr>
        <w:tc>
          <w:tcPr>
            <w:tcW w:w="1435" w:type="dxa"/>
            <w:vMerge w:val="restart"/>
            <w:tcBorders>
              <w:right w:val="nil"/>
            </w:tcBorders>
            <w:vAlign w:val="center"/>
          </w:tcPr>
          <w:p w14:paraId="08B2E516" w14:textId="779E7670" w:rsidR="00C476CE" w:rsidRPr="00464527" w:rsidRDefault="00C476CE" w:rsidP="00BF25E9">
            <w:pPr>
              <w:rPr>
                <w:rFonts w:ascii="Myriad Pro" w:hAnsi="Myriad Pro" w:cstheme="minorHAnsi"/>
                <w:bCs/>
              </w:rPr>
            </w:pPr>
            <w:r w:rsidRPr="00464527">
              <w:rPr>
                <w:rFonts w:ascii="Myriad Pro" w:hAnsi="Myriad Pro" w:cstheme="minorHAnsi"/>
                <w:bCs/>
              </w:rPr>
              <w:t xml:space="preserve">Latest Delivery Time by </w:t>
            </w:r>
            <w:r>
              <w:rPr>
                <w:rFonts w:ascii="Myriad Pro" w:hAnsi="Myriad Pro" w:cstheme="minorHAnsi"/>
                <w:bCs/>
              </w:rPr>
              <w:t>Item</w:t>
            </w:r>
            <w:r w:rsidRPr="00464527">
              <w:rPr>
                <w:rFonts w:ascii="Myriad Pro" w:hAnsi="Myriad Pro" w:cstheme="minorHAnsi"/>
                <w:bCs/>
              </w:rPr>
              <w:t>:</w:t>
            </w:r>
          </w:p>
        </w:tc>
        <w:tc>
          <w:tcPr>
            <w:tcW w:w="4050" w:type="dxa"/>
            <w:vMerge w:val="restart"/>
            <w:tcBorders>
              <w:right w:val="nil"/>
            </w:tcBorders>
            <w:vAlign w:val="center"/>
          </w:tcPr>
          <w:p w14:paraId="1332A677" w14:textId="6229B517" w:rsidR="00C476CE" w:rsidRPr="00464527" w:rsidRDefault="00DE30F4" w:rsidP="00BF25E9">
            <w:pPr>
              <w:rPr>
                <w:rFonts w:ascii="Myriad Pro" w:hAnsi="Myriad Pro" w:cstheme="minorHAnsi"/>
              </w:rPr>
            </w:pPr>
            <w:r>
              <w:rPr>
                <w:rFonts w:ascii="Myriad Pro" w:hAnsi="Myriad Pro" w:cstheme="minorHAnsi"/>
              </w:rPr>
              <w:t>3 months from the date of a Purchase Order Issuance</w:t>
            </w:r>
          </w:p>
        </w:tc>
        <w:tc>
          <w:tcPr>
            <w:tcW w:w="990" w:type="dxa"/>
            <w:tcBorders>
              <w:left w:val="single" w:sz="4" w:space="0" w:color="auto"/>
              <w:bottom w:val="single" w:sz="4" w:space="0" w:color="auto"/>
            </w:tcBorders>
          </w:tcPr>
          <w:p w14:paraId="520B29A6" w14:textId="2163F820" w:rsidR="00C476CE" w:rsidRPr="00464527" w:rsidRDefault="00C476CE" w:rsidP="00BF25E9">
            <w:pPr>
              <w:jc w:val="right"/>
              <w:rPr>
                <w:rFonts w:ascii="Myriad Pro" w:hAnsi="Myriad Pro" w:cstheme="minorHAnsi"/>
              </w:rPr>
            </w:pPr>
          </w:p>
        </w:tc>
        <w:tc>
          <w:tcPr>
            <w:tcW w:w="900" w:type="dxa"/>
            <w:tcBorders>
              <w:left w:val="single" w:sz="4" w:space="0" w:color="auto"/>
              <w:bottom w:val="single" w:sz="4" w:space="0" w:color="auto"/>
            </w:tcBorders>
          </w:tcPr>
          <w:p w14:paraId="1149A90A" w14:textId="77777777" w:rsidR="00C476CE" w:rsidRPr="00464527" w:rsidRDefault="00C476CE" w:rsidP="00BF25E9">
            <w:pPr>
              <w:jc w:val="right"/>
              <w:rPr>
                <w:rFonts w:ascii="Myriad Pro" w:hAnsi="Myriad Pro" w:cstheme="minorHAnsi"/>
              </w:rPr>
            </w:pPr>
          </w:p>
        </w:tc>
        <w:tc>
          <w:tcPr>
            <w:tcW w:w="2401" w:type="dxa"/>
            <w:tcBorders>
              <w:left w:val="single" w:sz="4" w:space="0" w:color="auto"/>
              <w:bottom w:val="single" w:sz="4" w:space="0" w:color="auto"/>
            </w:tcBorders>
          </w:tcPr>
          <w:p w14:paraId="51E68F0B" w14:textId="77777777" w:rsidR="00C476CE" w:rsidRPr="00464527" w:rsidRDefault="00C476CE" w:rsidP="00BF25E9">
            <w:pPr>
              <w:jc w:val="right"/>
              <w:rPr>
                <w:rFonts w:ascii="Myriad Pro" w:hAnsi="Myriad Pro" w:cstheme="minorHAnsi"/>
              </w:rPr>
            </w:pPr>
          </w:p>
        </w:tc>
      </w:tr>
      <w:tr w:rsidR="00C476CE" w:rsidRPr="00464527" w14:paraId="3DAD2998" w14:textId="77777777" w:rsidTr="00FD724F">
        <w:trPr>
          <w:trHeight w:val="288"/>
          <w:jc w:val="center"/>
        </w:trPr>
        <w:tc>
          <w:tcPr>
            <w:tcW w:w="1435" w:type="dxa"/>
            <w:vMerge/>
            <w:tcBorders>
              <w:right w:val="nil"/>
            </w:tcBorders>
          </w:tcPr>
          <w:p w14:paraId="6A2D29B3" w14:textId="77777777" w:rsidR="00C476CE" w:rsidRPr="00464527" w:rsidRDefault="00C476CE" w:rsidP="00BF25E9">
            <w:pPr>
              <w:rPr>
                <w:rFonts w:ascii="Myriad Pro" w:hAnsi="Myriad Pro" w:cstheme="minorHAnsi"/>
                <w:bCs/>
              </w:rPr>
            </w:pPr>
          </w:p>
        </w:tc>
        <w:tc>
          <w:tcPr>
            <w:tcW w:w="4050" w:type="dxa"/>
            <w:vMerge/>
            <w:tcBorders>
              <w:right w:val="nil"/>
            </w:tcBorders>
          </w:tcPr>
          <w:p w14:paraId="61A5A2A6" w14:textId="5E707094" w:rsidR="00C476CE" w:rsidRPr="00464527" w:rsidRDefault="00C476CE" w:rsidP="00BF25E9">
            <w:pPr>
              <w:rPr>
                <w:rFonts w:ascii="Myriad Pro" w:hAnsi="Myriad Pro" w:cstheme="minorHAnsi"/>
              </w:rPr>
            </w:pPr>
          </w:p>
        </w:tc>
        <w:tc>
          <w:tcPr>
            <w:tcW w:w="990" w:type="dxa"/>
            <w:tcBorders>
              <w:left w:val="single" w:sz="4" w:space="0" w:color="auto"/>
              <w:bottom w:val="single" w:sz="4" w:space="0" w:color="auto"/>
            </w:tcBorders>
          </w:tcPr>
          <w:p w14:paraId="2A5DA65A" w14:textId="77777777" w:rsidR="00C476CE" w:rsidRPr="00464527" w:rsidRDefault="00C476CE" w:rsidP="00BF25E9">
            <w:pPr>
              <w:jc w:val="right"/>
              <w:rPr>
                <w:rFonts w:ascii="Myriad Pro" w:hAnsi="Myriad Pro" w:cstheme="minorHAnsi"/>
              </w:rPr>
            </w:pPr>
          </w:p>
        </w:tc>
        <w:tc>
          <w:tcPr>
            <w:tcW w:w="900" w:type="dxa"/>
            <w:tcBorders>
              <w:left w:val="single" w:sz="4" w:space="0" w:color="auto"/>
              <w:bottom w:val="single" w:sz="4" w:space="0" w:color="auto"/>
            </w:tcBorders>
          </w:tcPr>
          <w:p w14:paraId="65C3A1AF" w14:textId="77777777" w:rsidR="00C476CE" w:rsidRPr="00464527" w:rsidRDefault="00C476CE" w:rsidP="00BF25E9">
            <w:pPr>
              <w:jc w:val="right"/>
              <w:rPr>
                <w:rFonts w:ascii="Myriad Pro" w:hAnsi="Myriad Pro" w:cstheme="minorHAnsi"/>
              </w:rPr>
            </w:pPr>
          </w:p>
        </w:tc>
        <w:tc>
          <w:tcPr>
            <w:tcW w:w="2401" w:type="dxa"/>
            <w:tcBorders>
              <w:left w:val="single" w:sz="4" w:space="0" w:color="auto"/>
              <w:bottom w:val="single" w:sz="4" w:space="0" w:color="auto"/>
            </w:tcBorders>
          </w:tcPr>
          <w:p w14:paraId="1D1EB25C" w14:textId="77777777" w:rsidR="00C476CE" w:rsidRPr="00464527" w:rsidRDefault="00C476CE" w:rsidP="00BF25E9">
            <w:pPr>
              <w:jc w:val="right"/>
              <w:rPr>
                <w:rFonts w:ascii="Myriad Pro" w:hAnsi="Myriad Pro" w:cstheme="minorHAnsi"/>
              </w:rPr>
            </w:pPr>
          </w:p>
        </w:tc>
      </w:tr>
      <w:tr w:rsidR="00643A6E" w:rsidRPr="00464527" w14:paraId="10557403" w14:textId="77777777" w:rsidTr="00FD724F">
        <w:trPr>
          <w:trHeight w:val="305"/>
          <w:jc w:val="center"/>
        </w:trPr>
        <w:tc>
          <w:tcPr>
            <w:tcW w:w="5485" w:type="dxa"/>
            <w:gridSpan w:val="2"/>
            <w:tcBorders>
              <w:bottom w:val="single" w:sz="4" w:space="0" w:color="auto"/>
              <w:right w:val="nil"/>
            </w:tcBorders>
          </w:tcPr>
          <w:p w14:paraId="4A629002" w14:textId="13A896CD" w:rsidR="00C83218" w:rsidRPr="00464527" w:rsidRDefault="00C83218" w:rsidP="00BF25E9">
            <w:pPr>
              <w:rPr>
                <w:rFonts w:ascii="Myriad Pro" w:hAnsi="Myriad Pro" w:cstheme="minorHAnsi"/>
                <w:bCs/>
              </w:rPr>
            </w:pPr>
            <w:r w:rsidRPr="00464527">
              <w:rPr>
                <w:rFonts w:ascii="Myriad Pro" w:hAnsi="Myriad Pro" w:cstheme="minorHAnsi"/>
                <w:bCs/>
              </w:rPr>
              <w:t>Certification or authorization to act as Agent in behalf of the Manufacturer, if bidder is not a manufacturer</w:t>
            </w:r>
          </w:p>
        </w:tc>
        <w:tc>
          <w:tcPr>
            <w:tcW w:w="990" w:type="dxa"/>
            <w:tcBorders>
              <w:top w:val="single" w:sz="4" w:space="0" w:color="auto"/>
              <w:left w:val="single" w:sz="4" w:space="0" w:color="auto"/>
              <w:bottom w:val="single" w:sz="4" w:space="0" w:color="auto"/>
            </w:tcBorders>
          </w:tcPr>
          <w:p w14:paraId="423B707F" w14:textId="77777777" w:rsidR="00643A6E" w:rsidRPr="00464527" w:rsidRDefault="00643A6E"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7D5794D2" w14:textId="77777777" w:rsidR="00643A6E" w:rsidRPr="00464527" w:rsidRDefault="00643A6E"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23F53094" w14:textId="77777777" w:rsidR="00643A6E" w:rsidRPr="00464527" w:rsidRDefault="00643A6E" w:rsidP="00BF25E9">
            <w:pPr>
              <w:jc w:val="right"/>
              <w:rPr>
                <w:rFonts w:ascii="Myriad Pro" w:hAnsi="Myriad Pro" w:cstheme="minorHAnsi"/>
              </w:rPr>
            </w:pPr>
          </w:p>
        </w:tc>
      </w:tr>
      <w:tr w:rsidR="00C0342B" w:rsidRPr="00464527" w14:paraId="537EF7FE" w14:textId="77777777" w:rsidTr="00FD724F">
        <w:trPr>
          <w:trHeight w:val="404"/>
          <w:jc w:val="center"/>
        </w:trPr>
        <w:tc>
          <w:tcPr>
            <w:tcW w:w="1435" w:type="dxa"/>
            <w:vMerge w:val="restart"/>
            <w:tcBorders>
              <w:right w:val="nil"/>
            </w:tcBorders>
          </w:tcPr>
          <w:p w14:paraId="57B9FEC6" w14:textId="77777777" w:rsidR="00C0342B" w:rsidRPr="00464527" w:rsidRDefault="00C0342B" w:rsidP="00BF25E9">
            <w:pPr>
              <w:rPr>
                <w:rFonts w:ascii="Myriad Pro" w:hAnsi="Myriad Pro" w:cstheme="minorHAnsi"/>
                <w:bCs/>
              </w:rPr>
            </w:pPr>
          </w:p>
          <w:p w14:paraId="31A451D1" w14:textId="07E3886F" w:rsidR="00DC5020" w:rsidRDefault="00DC5020" w:rsidP="00BF25E9">
            <w:pPr>
              <w:rPr>
                <w:rFonts w:ascii="Myriad Pro" w:hAnsi="Myriad Pro" w:cstheme="minorHAnsi"/>
                <w:bCs/>
              </w:rPr>
            </w:pPr>
          </w:p>
          <w:p w14:paraId="3D6B3D15" w14:textId="5A7EA898" w:rsidR="00C0342B" w:rsidRPr="00464527" w:rsidRDefault="00C0342B" w:rsidP="00BF25E9">
            <w:pPr>
              <w:rPr>
                <w:rFonts w:ascii="Myriad Pro" w:hAnsi="Myriad Pro" w:cstheme="minorHAnsi"/>
                <w:bCs/>
              </w:rPr>
            </w:pPr>
            <w:r w:rsidRPr="00464527">
              <w:rPr>
                <w:rFonts w:ascii="Myriad Pro" w:hAnsi="Myriad Pro" w:cstheme="minorHAnsi"/>
                <w:bCs/>
              </w:rPr>
              <w:t xml:space="preserve">Warranty and </w:t>
            </w:r>
          </w:p>
          <w:p w14:paraId="39504D30" w14:textId="416AE8A1" w:rsidR="00C0342B" w:rsidRPr="00464527" w:rsidRDefault="00C0342B" w:rsidP="00BF25E9">
            <w:pPr>
              <w:rPr>
                <w:rFonts w:ascii="Myriad Pro" w:hAnsi="Myriad Pro" w:cstheme="minorHAnsi"/>
                <w:bCs/>
              </w:rPr>
            </w:pPr>
            <w:r w:rsidRPr="00464527">
              <w:rPr>
                <w:rFonts w:ascii="Myriad Pro" w:hAnsi="Myriad Pro" w:cstheme="minorHAnsi"/>
                <w:bCs/>
              </w:rPr>
              <w:t>After-Sales Requirements</w:t>
            </w:r>
          </w:p>
        </w:tc>
        <w:tc>
          <w:tcPr>
            <w:tcW w:w="4050" w:type="dxa"/>
            <w:tcBorders>
              <w:bottom w:val="single" w:sz="4" w:space="0" w:color="auto"/>
              <w:right w:val="nil"/>
            </w:tcBorders>
          </w:tcPr>
          <w:p w14:paraId="58FB0B3B" w14:textId="3D0AB291" w:rsidR="00C0342B" w:rsidRPr="00096C5E" w:rsidRDefault="00DE30F4" w:rsidP="00BF25E9">
            <w:pPr>
              <w:rPr>
                <w:rFonts w:ascii="Myriad Pro" w:hAnsi="Myriad Pro" w:cstheme="minorHAnsi"/>
                <w:b/>
                <w:bCs/>
                <w:highlight w:val="yellow"/>
              </w:rPr>
            </w:pPr>
            <w:proofErr w:type="gramStart"/>
            <w:r w:rsidRPr="002E6047">
              <w:rPr>
                <w:rFonts w:ascii="Segoe UI Symbol" w:hAnsi="Segoe UI Symbol" w:cs="Segoe UI Symbol"/>
                <w:bCs/>
              </w:rPr>
              <w:t>☒</w:t>
            </w:r>
            <w:r w:rsidRPr="002E6047">
              <w:rPr>
                <w:rFonts w:ascii="Myriad Pro" w:hAnsi="Myriad Pro" w:cstheme="minorHAnsi"/>
                <w:bCs/>
              </w:rPr>
              <w:t xml:space="preserve"> </w:t>
            </w:r>
            <w:r>
              <w:rPr>
                <w:rFonts w:ascii="Myriad Pro" w:hAnsi="Myriad Pro" w:cstheme="minorHAnsi"/>
                <w:bCs/>
              </w:rPr>
              <w:t xml:space="preserve"> </w:t>
            </w:r>
            <w:bookmarkStart w:id="0" w:name="_GoBack"/>
            <w:bookmarkEnd w:id="0"/>
            <w:r w:rsidR="00C0342B" w:rsidRPr="00666121">
              <w:rPr>
                <w:rFonts w:ascii="Myriad Pro" w:hAnsi="Myriad Pro" w:cstheme="minorHAnsi"/>
                <w:bCs/>
              </w:rPr>
              <w:t>Brand</w:t>
            </w:r>
            <w:proofErr w:type="gramEnd"/>
            <w:r w:rsidR="00C0342B" w:rsidRPr="00666121">
              <w:rPr>
                <w:rFonts w:ascii="Myriad Pro" w:hAnsi="Myriad Pro" w:cstheme="minorHAnsi"/>
                <w:bCs/>
              </w:rPr>
              <w:t xml:space="preserve"> new replacement if Purchased Unit is beyond repair</w:t>
            </w:r>
          </w:p>
        </w:tc>
        <w:tc>
          <w:tcPr>
            <w:tcW w:w="990" w:type="dxa"/>
            <w:tcBorders>
              <w:top w:val="single" w:sz="4" w:space="0" w:color="auto"/>
              <w:left w:val="single" w:sz="4" w:space="0" w:color="auto"/>
              <w:bottom w:val="single" w:sz="4" w:space="0" w:color="auto"/>
            </w:tcBorders>
          </w:tcPr>
          <w:p w14:paraId="58AE09D2" w14:textId="70E69550"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27BB9FE6"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3F1EF87" w14:textId="77777777" w:rsidR="00C0342B" w:rsidRPr="00464527" w:rsidRDefault="00C0342B" w:rsidP="00BF25E9">
            <w:pPr>
              <w:jc w:val="right"/>
              <w:rPr>
                <w:rFonts w:ascii="Myriad Pro" w:hAnsi="Myriad Pro" w:cstheme="minorHAnsi"/>
              </w:rPr>
            </w:pPr>
          </w:p>
        </w:tc>
      </w:tr>
      <w:tr w:rsidR="00C0342B" w:rsidRPr="00464527" w14:paraId="6312F357" w14:textId="77777777" w:rsidTr="00FD724F">
        <w:trPr>
          <w:trHeight w:val="512"/>
          <w:jc w:val="center"/>
        </w:trPr>
        <w:tc>
          <w:tcPr>
            <w:tcW w:w="1435" w:type="dxa"/>
            <w:vMerge/>
            <w:tcBorders>
              <w:right w:val="nil"/>
            </w:tcBorders>
          </w:tcPr>
          <w:p w14:paraId="352163F4" w14:textId="77777777" w:rsidR="00C0342B" w:rsidRPr="00464527" w:rsidRDefault="00C0342B" w:rsidP="00BF25E9">
            <w:pPr>
              <w:rPr>
                <w:rFonts w:ascii="Myriad Pro" w:hAnsi="Myriad Pro" w:cstheme="minorHAnsi"/>
                <w:bCs/>
              </w:rPr>
            </w:pPr>
          </w:p>
        </w:tc>
        <w:tc>
          <w:tcPr>
            <w:tcW w:w="4050" w:type="dxa"/>
            <w:tcBorders>
              <w:bottom w:val="single" w:sz="4" w:space="0" w:color="auto"/>
              <w:right w:val="nil"/>
            </w:tcBorders>
          </w:tcPr>
          <w:p w14:paraId="5D045D6F" w14:textId="25A273ED" w:rsidR="005D0CD8" w:rsidRPr="00C476CE" w:rsidRDefault="008D0BEB" w:rsidP="00C476CE">
            <w:pPr>
              <w:rPr>
                <w:rFonts w:ascii="Myriad Pro" w:hAnsi="Myriad Pro" w:cstheme="minorHAnsi"/>
                <w:bCs/>
              </w:rPr>
            </w:pPr>
            <w:proofErr w:type="gramStart"/>
            <w:r w:rsidRPr="002E6047">
              <w:rPr>
                <w:rFonts w:ascii="Segoe UI Symbol" w:hAnsi="Segoe UI Symbol" w:cs="Segoe UI Symbol"/>
                <w:bCs/>
              </w:rPr>
              <w:t>☒</w:t>
            </w:r>
            <w:r w:rsidRPr="002E6047">
              <w:rPr>
                <w:rFonts w:ascii="Myriad Pro" w:hAnsi="Myriad Pro" w:cstheme="minorHAnsi"/>
                <w:bCs/>
              </w:rPr>
              <w:t xml:space="preserve">  </w:t>
            </w:r>
            <w:r w:rsidR="002E6047" w:rsidRPr="002E6047">
              <w:rPr>
                <w:rFonts w:ascii="Myriad Pro" w:hAnsi="Myriad Pro" w:cstheme="minorHAnsi"/>
                <w:bCs/>
              </w:rPr>
              <w:t>W</w:t>
            </w:r>
            <w:r w:rsidRPr="002E6047">
              <w:rPr>
                <w:rFonts w:ascii="Myriad Pro" w:hAnsi="Myriad Pro" w:cstheme="minorHAnsi"/>
                <w:bCs/>
              </w:rPr>
              <w:t>arranty</w:t>
            </w:r>
            <w:proofErr w:type="gramEnd"/>
            <w:r w:rsidRPr="002E6047">
              <w:rPr>
                <w:rFonts w:ascii="Myriad Pro" w:hAnsi="Myriad Pro" w:cstheme="minorHAnsi"/>
                <w:bCs/>
              </w:rPr>
              <w:t xml:space="preserve"> of minimum </w:t>
            </w:r>
            <w:r w:rsidR="00C476CE">
              <w:rPr>
                <w:rFonts w:ascii="Myriad Pro" w:hAnsi="Myriad Pro" w:cstheme="minorHAnsi"/>
                <w:bCs/>
              </w:rPr>
              <w:t>1</w:t>
            </w:r>
            <w:r w:rsidRPr="002E6047">
              <w:rPr>
                <w:rFonts w:ascii="Myriad Pro" w:hAnsi="Myriad Pro" w:cstheme="minorHAnsi"/>
                <w:bCs/>
              </w:rPr>
              <w:t xml:space="preserve"> year. /</w:t>
            </w:r>
            <w:proofErr w:type="spellStart"/>
            <w:r w:rsidR="002E6047" w:rsidRPr="002E6047">
              <w:rPr>
                <w:rFonts w:ascii="Myriad Pro" w:hAnsi="Myriad Pro" w:cstheme="minorHAnsi"/>
                <w:bCs/>
              </w:rPr>
              <w:t>G</w:t>
            </w:r>
            <w:r w:rsidRPr="002E6047">
              <w:rPr>
                <w:rFonts w:ascii="Myriad Pro" w:hAnsi="Myriad Pro" w:cstheme="minorHAnsi"/>
                <w:bCs/>
              </w:rPr>
              <w:t>arancij</w:t>
            </w:r>
            <w:r w:rsidR="002E6047" w:rsidRPr="002E6047">
              <w:rPr>
                <w:rFonts w:ascii="Myriad Pro" w:hAnsi="Myriad Pro" w:cstheme="minorHAnsi"/>
                <w:bCs/>
              </w:rPr>
              <w:t>a</w:t>
            </w:r>
            <w:proofErr w:type="spellEnd"/>
            <w:r w:rsidRPr="002E6047">
              <w:rPr>
                <w:rFonts w:ascii="Myriad Pro" w:hAnsi="Myriad Pro" w:cstheme="minorHAnsi"/>
                <w:bCs/>
              </w:rPr>
              <w:t xml:space="preserve"> od </w:t>
            </w:r>
            <w:proofErr w:type="spellStart"/>
            <w:r w:rsidRPr="002E6047">
              <w:rPr>
                <w:rFonts w:ascii="Myriad Pro" w:hAnsi="Myriad Pro" w:cstheme="minorHAnsi"/>
                <w:bCs/>
              </w:rPr>
              <w:t>minimalno</w:t>
            </w:r>
            <w:proofErr w:type="spellEnd"/>
            <w:r w:rsidRPr="002E6047">
              <w:rPr>
                <w:rFonts w:ascii="Myriad Pro" w:hAnsi="Myriad Pro" w:cstheme="minorHAnsi"/>
                <w:bCs/>
              </w:rPr>
              <w:t xml:space="preserve"> </w:t>
            </w:r>
            <w:r w:rsidR="00C476CE">
              <w:rPr>
                <w:rFonts w:ascii="Myriad Pro" w:hAnsi="Myriad Pro" w:cstheme="minorHAnsi"/>
                <w:bCs/>
              </w:rPr>
              <w:t>1</w:t>
            </w:r>
            <w:r w:rsidRPr="002E6047">
              <w:rPr>
                <w:rFonts w:ascii="Myriad Pro" w:hAnsi="Myriad Pro" w:cstheme="minorHAnsi"/>
                <w:bCs/>
              </w:rPr>
              <w:t xml:space="preserve"> </w:t>
            </w:r>
            <w:proofErr w:type="spellStart"/>
            <w:r w:rsidRPr="002E6047">
              <w:rPr>
                <w:rFonts w:ascii="Myriad Pro" w:hAnsi="Myriad Pro" w:cstheme="minorHAnsi"/>
                <w:bCs/>
              </w:rPr>
              <w:t>godine</w:t>
            </w:r>
            <w:proofErr w:type="spellEnd"/>
            <w:r w:rsidRPr="002E6047">
              <w:rPr>
                <w:rFonts w:ascii="Myriad Pro" w:hAnsi="Myriad Pro" w:cstheme="minorHAnsi"/>
                <w:bCs/>
              </w:rPr>
              <w:t xml:space="preserve">. </w:t>
            </w:r>
          </w:p>
        </w:tc>
        <w:tc>
          <w:tcPr>
            <w:tcW w:w="990" w:type="dxa"/>
            <w:tcBorders>
              <w:top w:val="single" w:sz="4" w:space="0" w:color="auto"/>
              <w:left w:val="single" w:sz="4" w:space="0" w:color="auto"/>
              <w:bottom w:val="single" w:sz="4" w:space="0" w:color="auto"/>
            </w:tcBorders>
          </w:tcPr>
          <w:p w14:paraId="0B814458"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79278F59"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7DB3500D" w14:textId="77777777" w:rsidR="00C0342B" w:rsidRPr="00464527" w:rsidRDefault="00C0342B" w:rsidP="00BF25E9">
            <w:pPr>
              <w:jc w:val="right"/>
              <w:rPr>
                <w:rFonts w:ascii="Myriad Pro" w:hAnsi="Myriad Pro" w:cstheme="minorHAnsi"/>
              </w:rPr>
            </w:pPr>
          </w:p>
        </w:tc>
      </w:tr>
      <w:tr w:rsidR="00C0342B" w:rsidRPr="00464527" w14:paraId="38694730" w14:textId="77777777" w:rsidTr="0091474F">
        <w:trPr>
          <w:trHeight w:val="587"/>
          <w:jc w:val="center"/>
        </w:trPr>
        <w:tc>
          <w:tcPr>
            <w:tcW w:w="1435" w:type="dxa"/>
            <w:vMerge/>
            <w:tcBorders>
              <w:bottom w:val="dotted" w:sz="4" w:space="0" w:color="auto"/>
              <w:right w:val="nil"/>
            </w:tcBorders>
          </w:tcPr>
          <w:p w14:paraId="75876083" w14:textId="77777777" w:rsidR="00C0342B" w:rsidRPr="00464527" w:rsidRDefault="00C0342B" w:rsidP="00BF25E9">
            <w:pPr>
              <w:rPr>
                <w:rFonts w:ascii="Myriad Pro" w:hAnsi="Myriad Pro" w:cstheme="minorHAnsi"/>
                <w:bCs/>
              </w:rPr>
            </w:pPr>
          </w:p>
        </w:tc>
        <w:tc>
          <w:tcPr>
            <w:tcW w:w="4050" w:type="dxa"/>
            <w:tcBorders>
              <w:bottom w:val="dotted" w:sz="4" w:space="0" w:color="auto"/>
              <w:right w:val="nil"/>
            </w:tcBorders>
          </w:tcPr>
          <w:p w14:paraId="658E76C7" w14:textId="466BE7BF" w:rsidR="00C0342B" w:rsidRPr="00C476CE" w:rsidRDefault="00C0342B" w:rsidP="00BF25E9">
            <w:pPr>
              <w:rPr>
                <w:rFonts w:ascii="Myriad Pro" w:hAnsi="Myriad Pro" w:cstheme="minorHAnsi"/>
                <w:bCs/>
              </w:rPr>
            </w:pPr>
            <w:r w:rsidRPr="002E6047">
              <w:rPr>
                <w:rFonts w:ascii="Myriad Pro" w:hAnsi="Myriad Pro" w:cstheme="minorHAnsi"/>
                <w:bCs/>
              </w:rPr>
              <w:t xml:space="preserve"> </w:t>
            </w:r>
            <w:proofErr w:type="gramStart"/>
            <w:r w:rsidR="008D0BEB" w:rsidRPr="002E6047">
              <w:rPr>
                <w:rFonts w:ascii="Segoe UI Symbol" w:hAnsi="Segoe UI Symbol" w:cs="Segoe UI Symbol"/>
                <w:bCs/>
              </w:rPr>
              <w:t>☒</w:t>
            </w:r>
            <w:r w:rsidR="008D0BEB" w:rsidRPr="002E6047">
              <w:rPr>
                <w:rFonts w:ascii="Myriad Pro" w:hAnsi="Myriad Pro" w:cstheme="minorHAnsi"/>
                <w:bCs/>
              </w:rPr>
              <w:t xml:space="preserve">  Service</w:t>
            </w:r>
            <w:proofErr w:type="gramEnd"/>
            <w:r w:rsidR="0091474F">
              <w:rPr>
                <w:rFonts w:ascii="Myriad Pro" w:hAnsi="Myriad Pro" w:cstheme="minorHAnsi"/>
                <w:bCs/>
              </w:rPr>
              <w:t xml:space="preserve"> and </w:t>
            </w:r>
            <w:r w:rsidR="008D0BEB" w:rsidRPr="002E6047">
              <w:rPr>
                <w:rFonts w:ascii="Myriad Pro" w:hAnsi="Myriad Pro" w:cstheme="minorHAnsi"/>
                <w:bCs/>
              </w:rPr>
              <w:t xml:space="preserve">maintenance available in </w:t>
            </w:r>
            <w:proofErr w:type="spellStart"/>
            <w:r w:rsidR="008D0BEB" w:rsidRPr="002E6047">
              <w:rPr>
                <w:rFonts w:ascii="Myriad Pro" w:hAnsi="Myriad Pro" w:cstheme="minorHAnsi"/>
                <w:bCs/>
              </w:rPr>
              <w:t>BiH</w:t>
            </w:r>
            <w:proofErr w:type="spellEnd"/>
            <w:r w:rsidR="008D0BEB" w:rsidRPr="002E6047">
              <w:rPr>
                <w:rFonts w:ascii="Myriad Pro" w:hAnsi="Myriad Pro" w:cstheme="minorHAnsi"/>
                <w:bCs/>
              </w:rPr>
              <w:t>. /</w:t>
            </w:r>
            <w:proofErr w:type="spellStart"/>
            <w:r w:rsidR="008D0BEB" w:rsidRPr="002E6047">
              <w:rPr>
                <w:rFonts w:ascii="Myriad Pro" w:hAnsi="Myriad Pro" w:cstheme="minorHAnsi"/>
                <w:bCs/>
              </w:rPr>
              <w:t>Servis</w:t>
            </w:r>
            <w:proofErr w:type="spellEnd"/>
            <w:r w:rsidR="0091474F">
              <w:rPr>
                <w:rFonts w:ascii="Myriad Pro" w:hAnsi="Myriad Pro" w:cstheme="minorHAnsi"/>
                <w:bCs/>
              </w:rPr>
              <w:t xml:space="preserve"> i</w:t>
            </w:r>
            <w:r w:rsidR="008D0BEB" w:rsidRPr="002E6047">
              <w:rPr>
                <w:rFonts w:ascii="Myriad Pro" w:hAnsi="Myriad Pro" w:cstheme="minorHAnsi"/>
                <w:bCs/>
              </w:rPr>
              <w:t xml:space="preserve"> </w:t>
            </w:r>
            <w:proofErr w:type="spellStart"/>
            <w:r w:rsidR="008D0BEB" w:rsidRPr="002E6047">
              <w:rPr>
                <w:rFonts w:ascii="Myriad Pro" w:hAnsi="Myriad Pro" w:cstheme="minorHAnsi"/>
                <w:bCs/>
              </w:rPr>
              <w:t>odrzavanje</w:t>
            </w:r>
            <w:proofErr w:type="spellEnd"/>
            <w:r w:rsidR="008D0BEB" w:rsidRPr="002E6047">
              <w:rPr>
                <w:rFonts w:ascii="Myriad Pro" w:hAnsi="Myriad Pro" w:cstheme="minorHAnsi"/>
                <w:bCs/>
              </w:rPr>
              <w:t xml:space="preserve"> </w:t>
            </w:r>
            <w:proofErr w:type="spellStart"/>
            <w:r w:rsidR="008D0BEB" w:rsidRPr="002E6047">
              <w:rPr>
                <w:rFonts w:ascii="Myriad Pro" w:hAnsi="Myriad Pro" w:cstheme="minorHAnsi"/>
                <w:bCs/>
              </w:rPr>
              <w:t>dostupni</w:t>
            </w:r>
            <w:proofErr w:type="spellEnd"/>
            <w:r w:rsidR="008D0BEB" w:rsidRPr="002E6047">
              <w:rPr>
                <w:rFonts w:ascii="Myriad Pro" w:hAnsi="Myriad Pro" w:cstheme="minorHAnsi"/>
                <w:bCs/>
              </w:rPr>
              <w:t xml:space="preserve"> u </w:t>
            </w:r>
            <w:proofErr w:type="spellStart"/>
            <w:r w:rsidR="008D0BEB" w:rsidRPr="002E6047">
              <w:rPr>
                <w:rFonts w:ascii="Myriad Pro" w:hAnsi="Myriad Pro" w:cstheme="minorHAnsi"/>
                <w:bCs/>
              </w:rPr>
              <w:t>BiH</w:t>
            </w:r>
            <w:proofErr w:type="spellEnd"/>
            <w:r w:rsidR="008D0BEB" w:rsidRPr="002E6047">
              <w:rPr>
                <w:rFonts w:ascii="Myriad Pro" w:hAnsi="Myriad Pro" w:cstheme="minorHAnsi"/>
                <w:bCs/>
              </w:rPr>
              <w:t>.</w:t>
            </w:r>
          </w:p>
        </w:tc>
        <w:tc>
          <w:tcPr>
            <w:tcW w:w="990" w:type="dxa"/>
            <w:tcBorders>
              <w:top w:val="single" w:sz="4" w:space="0" w:color="auto"/>
              <w:left w:val="single" w:sz="4" w:space="0" w:color="auto"/>
              <w:bottom w:val="dotted" w:sz="4" w:space="0" w:color="auto"/>
            </w:tcBorders>
          </w:tcPr>
          <w:p w14:paraId="256F8D6E"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dotted" w:sz="4" w:space="0" w:color="auto"/>
            </w:tcBorders>
          </w:tcPr>
          <w:p w14:paraId="43918655"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dotted" w:sz="4" w:space="0" w:color="auto"/>
            </w:tcBorders>
          </w:tcPr>
          <w:p w14:paraId="40DB4EC2" w14:textId="77777777" w:rsidR="00C0342B" w:rsidRPr="00464527" w:rsidRDefault="00C0342B" w:rsidP="00BF25E9">
            <w:pPr>
              <w:jc w:val="right"/>
              <w:rPr>
                <w:rFonts w:ascii="Myriad Pro" w:hAnsi="Myriad Pro" w:cstheme="minorHAnsi"/>
              </w:rPr>
            </w:pPr>
          </w:p>
        </w:tc>
      </w:tr>
      <w:tr w:rsidR="00C0342B" w:rsidRPr="00464527" w14:paraId="67CFE7A6" w14:textId="77777777" w:rsidTr="00FD724F">
        <w:trPr>
          <w:trHeight w:val="305"/>
          <w:jc w:val="center"/>
        </w:trPr>
        <w:tc>
          <w:tcPr>
            <w:tcW w:w="5485" w:type="dxa"/>
            <w:gridSpan w:val="2"/>
            <w:tcBorders>
              <w:right w:val="nil"/>
            </w:tcBorders>
          </w:tcPr>
          <w:p w14:paraId="6F08CBC0" w14:textId="7A00B28D" w:rsidR="00C0342B" w:rsidRPr="00464527" w:rsidRDefault="00C0342B" w:rsidP="00BF25E9">
            <w:pPr>
              <w:rPr>
                <w:rFonts w:ascii="Myriad Pro" w:hAnsi="Myriad Pro" w:cstheme="minorHAnsi"/>
                <w:bCs/>
              </w:rPr>
            </w:pPr>
            <w:r w:rsidRPr="00464527">
              <w:rPr>
                <w:rFonts w:ascii="Myriad Pro" w:hAnsi="Myriad Pro" w:cstheme="minorHAnsi"/>
                <w:bCs/>
              </w:rPr>
              <w:t xml:space="preserve">Validity of Quotation of </w:t>
            </w:r>
            <w:r w:rsidR="00DC5020">
              <w:rPr>
                <w:rFonts w:ascii="Myriad Pro" w:hAnsi="Myriad Pro" w:cstheme="minorHAnsi"/>
                <w:bCs/>
              </w:rPr>
              <w:t>9</w:t>
            </w:r>
            <w:r w:rsidRPr="00464527">
              <w:rPr>
                <w:rFonts w:ascii="Myriad Pro" w:hAnsi="Myriad Pro" w:cstheme="minorHAnsi"/>
                <w:bCs/>
              </w:rPr>
              <w:t>0 days</w:t>
            </w:r>
          </w:p>
        </w:tc>
        <w:tc>
          <w:tcPr>
            <w:tcW w:w="990" w:type="dxa"/>
            <w:tcBorders>
              <w:top w:val="single" w:sz="4" w:space="0" w:color="auto"/>
              <w:left w:val="single" w:sz="4" w:space="0" w:color="auto"/>
              <w:bottom w:val="single" w:sz="4" w:space="0" w:color="auto"/>
            </w:tcBorders>
          </w:tcPr>
          <w:p w14:paraId="3F7D6735"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48ED29CE"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4D699D99" w14:textId="77777777" w:rsidR="00C0342B" w:rsidRPr="00464527" w:rsidRDefault="00C0342B" w:rsidP="00BF25E9">
            <w:pPr>
              <w:jc w:val="right"/>
              <w:rPr>
                <w:rFonts w:ascii="Myriad Pro" w:hAnsi="Myriad Pro" w:cstheme="minorHAnsi"/>
              </w:rPr>
            </w:pPr>
          </w:p>
        </w:tc>
      </w:tr>
      <w:tr w:rsidR="00C0342B" w:rsidRPr="00464527" w14:paraId="570C3DFC" w14:textId="77777777" w:rsidTr="00FD724F">
        <w:trPr>
          <w:trHeight w:val="305"/>
          <w:jc w:val="center"/>
        </w:trPr>
        <w:tc>
          <w:tcPr>
            <w:tcW w:w="5485" w:type="dxa"/>
            <w:gridSpan w:val="2"/>
            <w:tcBorders>
              <w:right w:val="nil"/>
            </w:tcBorders>
          </w:tcPr>
          <w:p w14:paraId="2DF6A8D1" w14:textId="77777777" w:rsidR="00C0342B" w:rsidRPr="00464527" w:rsidRDefault="00C0342B" w:rsidP="00BF25E9">
            <w:pPr>
              <w:rPr>
                <w:rFonts w:ascii="Myriad Pro" w:hAnsi="Myriad Pro" w:cstheme="minorHAnsi"/>
                <w:bCs/>
              </w:rPr>
            </w:pPr>
            <w:r w:rsidRPr="00464527">
              <w:rPr>
                <w:rFonts w:ascii="Myriad Pro" w:hAnsi="Myriad Pro" w:cstheme="minorHAnsi"/>
                <w:bCs/>
              </w:rPr>
              <w:t>All Provisions of the UNDP General Terms and Conditions</w:t>
            </w:r>
          </w:p>
        </w:tc>
        <w:tc>
          <w:tcPr>
            <w:tcW w:w="990" w:type="dxa"/>
            <w:tcBorders>
              <w:top w:val="single" w:sz="4" w:space="0" w:color="auto"/>
              <w:left w:val="single" w:sz="4" w:space="0" w:color="auto"/>
              <w:bottom w:val="single" w:sz="4" w:space="0" w:color="auto"/>
            </w:tcBorders>
          </w:tcPr>
          <w:p w14:paraId="6AB727C6"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0F7DCC92"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81DB742" w14:textId="77777777" w:rsidR="00C0342B" w:rsidRPr="00464527" w:rsidRDefault="00C0342B" w:rsidP="00BF25E9">
            <w:pPr>
              <w:jc w:val="right"/>
              <w:rPr>
                <w:rFonts w:ascii="Myriad Pro" w:hAnsi="Myriad Pro" w:cstheme="minorHAnsi"/>
              </w:rPr>
            </w:pPr>
          </w:p>
        </w:tc>
      </w:tr>
    </w:tbl>
    <w:p w14:paraId="575B2F50" w14:textId="77777777" w:rsidR="00643A6E" w:rsidRPr="00464527" w:rsidRDefault="00643A6E" w:rsidP="00BF25E9">
      <w:pPr>
        <w:rPr>
          <w:rFonts w:ascii="Myriad Pro" w:hAnsi="Myriad Pro" w:cstheme="minorHAnsi"/>
        </w:rPr>
      </w:pPr>
    </w:p>
    <w:p w14:paraId="1F85AF16" w14:textId="77777777" w:rsidR="00643A6E" w:rsidRPr="00464527" w:rsidRDefault="00643A6E" w:rsidP="00BF25E9">
      <w:pPr>
        <w:ind w:firstLine="720"/>
        <w:jc w:val="both"/>
        <w:rPr>
          <w:rFonts w:ascii="Myriad Pro" w:hAnsi="Myriad Pro" w:cstheme="minorHAnsi"/>
        </w:rPr>
      </w:pPr>
      <w:r w:rsidRPr="00464527">
        <w:rPr>
          <w:rFonts w:ascii="Myriad Pro" w:hAnsi="Myriad Pro" w:cstheme="minorHAnsi"/>
        </w:rPr>
        <w:t>All other information that we have not provided automatically implies our full compliance with the requirements, terms and conditions of the RFQ.</w:t>
      </w:r>
    </w:p>
    <w:p w14:paraId="669AB289" w14:textId="77777777" w:rsidR="00643A6E" w:rsidRPr="00464527" w:rsidRDefault="00643A6E" w:rsidP="00BF25E9">
      <w:pPr>
        <w:rPr>
          <w:rFonts w:ascii="Myriad Pro" w:hAnsi="Myriad Pro" w:cstheme="minorHAnsi"/>
        </w:rPr>
      </w:pPr>
    </w:p>
    <w:p w14:paraId="755C3C98" w14:textId="77777777" w:rsidR="00643A6E" w:rsidRPr="00464527" w:rsidRDefault="00643A6E" w:rsidP="00BF25E9">
      <w:pPr>
        <w:ind w:left="3960"/>
        <w:rPr>
          <w:rFonts w:ascii="Myriad Pro" w:hAnsi="Myriad Pro" w:cstheme="minorHAnsi"/>
          <w:i/>
        </w:rPr>
      </w:pPr>
      <w:r w:rsidRPr="00464527">
        <w:rPr>
          <w:rFonts w:ascii="Myriad Pro" w:hAnsi="Myriad Pro" w:cstheme="minorHAnsi"/>
          <w:i/>
        </w:rPr>
        <w:t>[Name and Signature of the Supplier’s Authorized Person]</w:t>
      </w:r>
    </w:p>
    <w:p w14:paraId="6E8D95AB" w14:textId="77777777" w:rsidR="00643A6E" w:rsidRPr="00464527" w:rsidRDefault="00643A6E" w:rsidP="00BF25E9">
      <w:pPr>
        <w:ind w:left="3960"/>
        <w:rPr>
          <w:rFonts w:ascii="Myriad Pro" w:hAnsi="Myriad Pro" w:cstheme="minorHAnsi"/>
          <w:i/>
        </w:rPr>
      </w:pPr>
      <w:r w:rsidRPr="00464527">
        <w:rPr>
          <w:rFonts w:ascii="Myriad Pro" w:hAnsi="Myriad Pro" w:cstheme="minorHAnsi"/>
          <w:i/>
        </w:rPr>
        <w:t>[Designation]</w:t>
      </w:r>
    </w:p>
    <w:p w14:paraId="7D5C2C8D" w14:textId="23BAB8DE" w:rsidR="00643A6E" w:rsidRPr="00464527" w:rsidRDefault="00643A6E" w:rsidP="00BF25E9">
      <w:pPr>
        <w:ind w:left="3960"/>
        <w:rPr>
          <w:rFonts w:ascii="Myriad Pro" w:hAnsi="Myriad Pro" w:cstheme="minorHAnsi"/>
          <w:i/>
        </w:rPr>
      </w:pPr>
      <w:r w:rsidRPr="00464527">
        <w:rPr>
          <w:rFonts w:ascii="Myriad Pro" w:hAnsi="Myriad Pro" w:cstheme="minorHAnsi"/>
          <w:i/>
        </w:rPr>
        <w:t>[Date]</w:t>
      </w:r>
    </w:p>
    <w:p w14:paraId="15B29E8B" w14:textId="77777777" w:rsidR="00C72EF0" w:rsidRDefault="00C72EF0">
      <w:pPr>
        <w:spacing w:after="200" w:line="276" w:lineRule="auto"/>
        <w:rPr>
          <w:rFonts w:ascii="Myriad Pro" w:hAnsi="Myriad Pro" w:cstheme="minorHAnsi"/>
          <w:b/>
          <w:iCs/>
          <w:sz w:val="28"/>
          <w:szCs w:val="24"/>
        </w:rPr>
      </w:pPr>
      <w:r>
        <w:rPr>
          <w:rFonts w:ascii="Myriad Pro" w:hAnsi="Myriad Pro" w:cstheme="minorHAnsi"/>
          <w:b/>
          <w:i/>
          <w:sz w:val="28"/>
        </w:rPr>
        <w:br w:type="page"/>
      </w:r>
    </w:p>
    <w:p w14:paraId="54261508" w14:textId="0CBBA4EC" w:rsidR="00643A6E" w:rsidRPr="00464527" w:rsidRDefault="00643A6E" w:rsidP="00BF25E9">
      <w:pPr>
        <w:pStyle w:val="Heading8"/>
        <w:spacing w:before="0" w:after="0"/>
        <w:jc w:val="right"/>
        <w:rPr>
          <w:rFonts w:ascii="Myriad Pro" w:hAnsi="Myriad Pro" w:cstheme="minorHAnsi"/>
          <w:b/>
          <w:i w:val="0"/>
          <w:sz w:val="28"/>
        </w:rPr>
      </w:pPr>
      <w:r w:rsidRPr="00464527">
        <w:rPr>
          <w:rFonts w:ascii="Myriad Pro" w:hAnsi="Myriad Pro" w:cstheme="minorHAnsi"/>
          <w:b/>
          <w:i w:val="0"/>
          <w:sz w:val="28"/>
        </w:rPr>
        <w:lastRenderedPageBreak/>
        <w:t>Annex 3</w:t>
      </w:r>
    </w:p>
    <w:p w14:paraId="5401BED4" w14:textId="77777777" w:rsidR="00643A6E" w:rsidRPr="00464527" w:rsidRDefault="00643A6E" w:rsidP="00BF25E9">
      <w:pPr>
        <w:pStyle w:val="Heading8"/>
        <w:spacing w:before="0" w:after="0"/>
        <w:jc w:val="center"/>
        <w:rPr>
          <w:rFonts w:ascii="Myriad Pro" w:hAnsi="Myriad Pro" w:cstheme="minorHAnsi"/>
          <w:b/>
          <w:i w:val="0"/>
          <w:sz w:val="28"/>
        </w:rPr>
      </w:pPr>
      <w:r w:rsidRPr="00464527">
        <w:rPr>
          <w:rFonts w:ascii="Myriad Pro" w:hAnsi="Myriad Pro"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464527" w14:paraId="1BA349EA" w14:textId="77777777" w:rsidTr="000447F2">
        <w:tc>
          <w:tcPr>
            <w:tcW w:w="9576" w:type="dxa"/>
          </w:tcPr>
          <w:p w14:paraId="6202AC92" w14:textId="77777777" w:rsidR="00643A6E" w:rsidRPr="00464527" w:rsidRDefault="00643A6E" w:rsidP="00BF25E9">
            <w:pPr>
              <w:rPr>
                <w:rFonts w:ascii="Myriad Pro" w:hAnsi="Myriad Pro" w:cstheme="minorHAnsi"/>
              </w:rPr>
            </w:pPr>
          </w:p>
        </w:tc>
      </w:tr>
    </w:tbl>
    <w:p w14:paraId="6257468F" w14:textId="77777777" w:rsidR="000447F2" w:rsidRPr="00464527" w:rsidRDefault="000447F2" w:rsidP="00BF25E9">
      <w:pPr>
        <w:pStyle w:val="PlainText"/>
        <w:ind w:left="360"/>
        <w:rPr>
          <w:rFonts w:ascii="Myriad Pro" w:hAnsi="Myriad Pro" w:cstheme="minorHAnsi"/>
          <w:sz w:val="20"/>
          <w:szCs w:val="20"/>
          <w:lang w:val="en-US"/>
        </w:rPr>
      </w:pPr>
      <w:r w:rsidRPr="00464527">
        <w:rPr>
          <w:rFonts w:ascii="Myriad Pro" w:hAnsi="Myriad Pro" w:cstheme="minorHAnsi"/>
          <w:sz w:val="20"/>
          <w:szCs w:val="20"/>
          <w:lang w:val="en-US"/>
        </w:rPr>
        <w:t xml:space="preserve">General Terms and Conditions (for Goods and/or Services) </w:t>
      </w:r>
    </w:p>
    <w:p w14:paraId="493AD0C3" w14:textId="77777777" w:rsidR="000447F2" w:rsidRPr="00464527" w:rsidRDefault="000447F2" w:rsidP="00BF25E9">
      <w:pPr>
        <w:pStyle w:val="PlainText"/>
        <w:ind w:left="360"/>
        <w:rPr>
          <w:rFonts w:ascii="Myriad Pro" w:hAnsi="Myriad Pro" w:cstheme="minorHAnsi"/>
          <w:sz w:val="20"/>
          <w:szCs w:val="20"/>
          <w:lang w:val="en-US"/>
        </w:rPr>
      </w:pPr>
    </w:p>
    <w:p w14:paraId="7067A97F" w14:textId="77777777" w:rsidR="000447F2" w:rsidRPr="00464527" w:rsidRDefault="000447F2" w:rsidP="00BF25E9">
      <w:pPr>
        <w:pStyle w:val="PlainText"/>
        <w:ind w:left="360"/>
        <w:rPr>
          <w:rFonts w:ascii="Myriad Pro" w:hAnsi="Myriad Pro" w:cstheme="minorHAnsi"/>
          <w:sz w:val="20"/>
          <w:szCs w:val="20"/>
          <w:lang w:val="en-US"/>
        </w:rPr>
      </w:pPr>
      <w:r w:rsidRPr="00464527">
        <w:rPr>
          <w:rFonts w:ascii="Myriad Pro" w:hAnsi="Myriad Pro" w:cstheme="minorHAnsi"/>
          <w:sz w:val="20"/>
          <w:szCs w:val="20"/>
          <w:lang w:val="en-US"/>
        </w:rPr>
        <w:t xml:space="preserve">Link:  </w:t>
      </w:r>
      <w:hyperlink r:id="rId15" w:history="1">
        <w:r w:rsidRPr="00464527">
          <w:rPr>
            <w:rStyle w:val="Hyperlink"/>
            <w:rFonts w:ascii="Myriad Pro" w:hAnsi="Myriad Pro" w:cstheme="minorHAnsi"/>
            <w:sz w:val="20"/>
            <w:szCs w:val="20"/>
            <w:lang w:val="en-US"/>
          </w:rPr>
          <w:t xml:space="preserve">English version </w:t>
        </w:r>
      </w:hyperlink>
      <w:r w:rsidRPr="00464527">
        <w:rPr>
          <w:rFonts w:ascii="Myriad Pro" w:hAnsi="Myriad Pro" w:cstheme="minorHAnsi"/>
          <w:sz w:val="20"/>
          <w:szCs w:val="20"/>
          <w:lang w:val="en-US"/>
        </w:rPr>
        <w:t xml:space="preserve"> </w:t>
      </w:r>
    </w:p>
    <w:p w14:paraId="53DE531D" w14:textId="6450A005" w:rsidR="00D129F9" w:rsidRDefault="00D129F9" w:rsidP="00BF25E9">
      <w:pPr>
        <w:jc w:val="center"/>
        <w:rPr>
          <w:rFonts w:ascii="Myriad Pro" w:hAnsi="Myriad Pro" w:cstheme="minorHAnsi"/>
        </w:rPr>
      </w:pPr>
    </w:p>
    <w:p w14:paraId="0417DB3A" w14:textId="2241F9C4" w:rsidR="00C3744C" w:rsidRPr="00C3744C" w:rsidRDefault="00C3744C" w:rsidP="00C3744C">
      <w:pPr>
        <w:rPr>
          <w:rFonts w:ascii="Myriad Pro" w:hAnsi="Myriad Pro" w:cstheme="minorHAnsi"/>
        </w:rPr>
      </w:pPr>
    </w:p>
    <w:p w14:paraId="5817A8CC" w14:textId="1EB376B9" w:rsidR="00C3744C" w:rsidRPr="00C3744C" w:rsidRDefault="00C3744C" w:rsidP="00C3744C">
      <w:pPr>
        <w:rPr>
          <w:rFonts w:ascii="Myriad Pro" w:hAnsi="Myriad Pro" w:cstheme="minorHAnsi"/>
        </w:rPr>
      </w:pPr>
    </w:p>
    <w:p w14:paraId="65DE5E2A" w14:textId="1ECF4BA0" w:rsidR="00C3744C" w:rsidRPr="00C3744C" w:rsidRDefault="00C3744C" w:rsidP="00C3744C">
      <w:pPr>
        <w:rPr>
          <w:rFonts w:ascii="Myriad Pro" w:hAnsi="Myriad Pro" w:cstheme="minorHAnsi"/>
        </w:rPr>
      </w:pPr>
    </w:p>
    <w:p w14:paraId="1194EEDA" w14:textId="199BDDBD" w:rsidR="00C3744C" w:rsidRPr="00C3744C" w:rsidRDefault="00C3744C" w:rsidP="00C3744C">
      <w:pPr>
        <w:rPr>
          <w:rFonts w:ascii="Myriad Pro" w:hAnsi="Myriad Pro" w:cstheme="minorHAnsi"/>
        </w:rPr>
      </w:pPr>
    </w:p>
    <w:p w14:paraId="0B966C83" w14:textId="24CD90B1" w:rsidR="00C3744C" w:rsidRPr="00C3744C" w:rsidRDefault="00C3744C" w:rsidP="00C3744C">
      <w:pPr>
        <w:rPr>
          <w:rFonts w:ascii="Myriad Pro" w:hAnsi="Myriad Pro" w:cstheme="minorHAnsi"/>
        </w:rPr>
      </w:pPr>
    </w:p>
    <w:p w14:paraId="7D34AB7E" w14:textId="68A3EEC4" w:rsidR="00C3744C" w:rsidRPr="00C3744C" w:rsidRDefault="00C3744C" w:rsidP="00C3744C">
      <w:pPr>
        <w:rPr>
          <w:rFonts w:ascii="Myriad Pro" w:hAnsi="Myriad Pro" w:cstheme="minorHAnsi"/>
        </w:rPr>
      </w:pPr>
    </w:p>
    <w:p w14:paraId="740BC7EA" w14:textId="03015FBC" w:rsidR="00C3744C" w:rsidRPr="00C3744C" w:rsidRDefault="00C3744C" w:rsidP="00C3744C">
      <w:pPr>
        <w:rPr>
          <w:rFonts w:ascii="Myriad Pro" w:hAnsi="Myriad Pro" w:cstheme="minorHAnsi"/>
        </w:rPr>
      </w:pPr>
    </w:p>
    <w:p w14:paraId="66C26F5C" w14:textId="77777777" w:rsidR="00C3744C" w:rsidRPr="00C3744C" w:rsidRDefault="00C3744C" w:rsidP="00C3744C">
      <w:pPr>
        <w:jc w:val="center"/>
        <w:rPr>
          <w:rFonts w:ascii="Myriad Pro" w:hAnsi="Myriad Pro" w:cstheme="minorHAnsi"/>
        </w:rPr>
      </w:pPr>
    </w:p>
    <w:sectPr w:rsidR="00C3744C" w:rsidRPr="00C3744C" w:rsidSect="006E3298">
      <w:headerReference w:type="even" r:id="rId16"/>
      <w:headerReference w:type="default" r:id="rId17"/>
      <w:footerReference w:type="even" r:id="rId18"/>
      <w:footerReference w:type="default" r:id="rId19"/>
      <w:headerReference w:type="first" r:id="rId20"/>
      <w:footerReference w:type="first" r:id="rId21"/>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242A" w14:textId="77777777" w:rsidR="00C5246C" w:rsidRDefault="00C5246C" w:rsidP="00643A6E">
      <w:r>
        <w:separator/>
      </w:r>
    </w:p>
  </w:endnote>
  <w:endnote w:type="continuationSeparator" w:id="0">
    <w:p w14:paraId="0AB63729" w14:textId="77777777" w:rsidR="00C5246C" w:rsidRDefault="00C5246C"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DFE2" w14:textId="77777777" w:rsidR="00275F7B" w:rsidRDefault="0027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275F7B" w:rsidRDefault="00275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F324" w14:textId="6CEAA1FE" w:rsidR="00275F7B" w:rsidRDefault="0027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275F7B" w:rsidRDefault="00275F7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C1A8" w14:textId="77777777" w:rsidR="00275F7B" w:rsidRDefault="0027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BC0A" w14:textId="77777777" w:rsidR="00C5246C" w:rsidRDefault="00C5246C" w:rsidP="00643A6E">
      <w:r>
        <w:separator/>
      </w:r>
    </w:p>
  </w:footnote>
  <w:footnote w:type="continuationSeparator" w:id="0">
    <w:p w14:paraId="048D4A23" w14:textId="77777777" w:rsidR="00C5246C" w:rsidRDefault="00C5246C" w:rsidP="0064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069A" w14:textId="77777777" w:rsidR="00275F7B" w:rsidRDefault="00275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EE4F" w14:textId="77777777" w:rsidR="00275F7B" w:rsidRDefault="00275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679D" w14:textId="77777777" w:rsidR="00275F7B" w:rsidRDefault="0027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192249"/>
    <w:multiLevelType w:val="hybridMultilevel"/>
    <w:tmpl w:val="A6C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D57910"/>
    <w:multiLevelType w:val="hybridMultilevel"/>
    <w:tmpl w:val="4880C892"/>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F3935BC"/>
    <w:multiLevelType w:val="hybridMultilevel"/>
    <w:tmpl w:val="B9D487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10"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BFD7498"/>
    <w:multiLevelType w:val="hybridMultilevel"/>
    <w:tmpl w:val="54C43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1F000BB0"/>
    <w:multiLevelType w:val="hybridMultilevel"/>
    <w:tmpl w:val="A76EBC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8" w15:restartNumberingAfterBreak="0">
    <w:nsid w:val="2B3C69B2"/>
    <w:multiLevelType w:val="hybridMultilevel"/>
    <w:tmpl w:val="23641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0"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2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4"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6E7EDA"/>
    <w:multiLevelType w:val="hybridMultilevel"/>
    <w:tmpl w:val="85FA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3" w15:restartNumberingAfterBreak="0">
    <w:nsid w:val="59096899"/>
    <w:multiLevelType w:val="hybridMultilevel"/>
    <w:tmpl w:val="732A6B14"/>
    <w:lvl w:ilvl="0" w:tplc="95EC0A4C">
      <w:start w:val="1"/>
      <w:numFmt w:val="bullet"/>
      <w:lvlText w:val="-"/>
      <w:lvlJc w:val="left"/>
      <w:pPr>
        <w:ind w:left="720" w:hanging="360"/>
      </w:pPr>
      <w:rPr>
        <w:rFonts w:ascii="Myriad Pro" w:eastAsia="Times New Roman" w:hAnsi="Myriad Pro"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CA207D0"/>
    <w:multiLevelType w:val="hybridMultilevel"/>
    <w:tmpl w:val="64AEC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62D29DC"/>
    <w:multiLevelType w:val="hybridMultilevel"/>
    <w:tmpl w:val="1BBE94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4FF3063"/>
    <w:multiLevelType w:val="hybridMultilevel"/>
    <w:tmpl w:val="3D565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9D633F"/>
    <w:multiLevelType w:val="hybridMultilevel"/>
    <w:tmpl w:val="A32EC8EC"/>
    <w:lvl w:ilvl="0" w:tplc="A54E3878">
      <w:start w:val="3"/>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6"/>
  </w:num>
  <w:num w:numId="7">
    <w:abstractNumId w:val="14"/>
  </w:num>
  <w:num w:numId="8">
    <w:abstractNumId w:val="27"/>
  </w:num>
  <w:num w:numId="9">
    <w:abstractNumId w:val="25"/>
  </w:num>
  <w:num w:numId="10">
    <w:abstractNumId w:val="0"/>
  </w:num>
  <w:num w:numId="11">
    <w:abstractNumId w:val="24"/>
  </w:num>
  <w:num w:numId="12">
    <w:abstractNumId w:val="8"/>
  </w:num>
  <w:num w:numId="13">
    <w:abstractNumId w:val="19"/>
  </w:num>
  <w:num w:numId="14">
    <w:abstractNumId w:val="32"/>
  </w:num>
  <w:num w:numId="15">
    <w:abstractNumId w:val="10"/>
  </w:num>
  <w:num w:numId="16">
    <w:abstractNumId w:val="4"/>
  </w:num>
  <w:num w:numId="17">
    <w:abstractNumId w:val="34"/>
  </w:num>
  <w:num w:numId="18">
    <w:abstractNumId w:val="13"/>
  </w:num>
  <w:num w:numId="19">
    <w:abstractNumId w:val="43"/>
  </w:num>
  <w:num w:numId="20">
    <w:abstractNumId w:val="11"/>
  </w:num>
  <w:num w:numId="21">
    <w:abstractNumId w:val="42"/>
  </w:num>
  <w:num w:numId="22">
    <w:abstractNumId w:val="28"/>
  </w:num>
  <w:num w:numId="23">
    <w:abstractNumId w:val="37"/>
  </w:num>
  <w:num w:numId="24">
    <w:abstractNumId w:val="20"/>
  </w:num>
  <w:num w:numId="25">
    <w:abstractNumId w:val="23"/>
  </w:num>
  <w:num w:numId="26">
    <w:abstractNumId w:val="9"/>
  </w:num>
  <w:num w:numId="27">
    <w:abstractNumId w:val="17"/>
  </w:num>
  <w:num w:numId="28">
    <w:abstractNumId w:val="21"/>
  </w:num>
  <w:num w:numId="29">
    <w:abstractNumId w:val="6"/>
  </w:num>
  <w:num w:numId="30">
    <w:abstractNumId w:val="16"/>
  </w:num>
  <w:num w:numId="31">
    <w:abstractNumId w:val="38"/>
  </w:num>
  <w:num w:numId="32">
    <w:abstractNumId w:val="22"/>
  </w:num>
  <w:num w:numId="33">
    <w:abstractNumId w:val="41"/>
  </w:num>
  <w:num w:numId="34">
    <w:abstractNumId w:val="31"/>
  </w:num>
  <w:num w:numId="35">
    <w:abstractNumId w:val="36"/>
  </w:num>
  <w:num w:numId="36">
    <w:abstractNumId w:val="3"/>
  </w:num>
  <w:num w:numId="37">
    <w:abstractNumId w:val="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
  </w:num>
  <w:num w:numId="41">
    <w:abstractNumId w:val="45"/>
  </w:num>
  <w:num w:numId="42">
    <w:abstractNumId w:val="33"/>
  </w:num>
  <w:num w:numId="43">
    <w:abstractNumId w:val="39"/>
  </w:num>
  <w:num w:numId="44">
    <w:abstractNumId w:val="35"/>
  </w:num>
  <w:num w:numId="45">
    <w:abstractNumId w:val="18"/>
  </w:num>
  <w:num w:numId="46">
    <w:abstractNumId w:val="1"/>
  </w:num>
  <w:num w:numId="47">
    <w:abstractNumId w:val="12"/>
  </w:num>
  <w:num w:numId="48">
    <w:abstractNumId w:val="15"/>
  </w:num>
  <w:num w:numId="49">
    <w:abstractNumId w:val="3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24669"/>
    <w:rsid w:val="0002586D"/>
    <w:rsid w:val="00026BD7"/>
    <w:rsid w:val="0003144A"/>
    <w:rsid w:val="00040527"/>
    <w:rsid w:val="000447F2"/>
    <w:rsid w:val="000478B9"/>
    <w:rsid w:val="00060FE6"/>
    <w:rsid w:val="00061192"/>
    <w:rsid w:val="0006362E"/>
    <w:rsid w:val="00074CFF"/>
    <w:rsid w:val="00075742"/>
    <w:rsid w:val="00076D68"/>
    <w:rsid w:val="00084638"/>
    <w:rsid w:val="00094E6B"/>
    <w:rsid w:val="00096C5E"/>
    <w:rsid w:val="000A3678"/>
    <w:rsid w:val="000A3E5A"/>
    <w:rsid w:val="000A613F"/>
    <w:rsid w:val="000B2B31"/>
    <w:rsid w:val="000B49A5"/>
    <w:rsid w:val="000D0AA8"/>
    <w:rsid w:val="000D3791"/>
    <w:rsid w:val="000D4B0B"/>
    <w:rsid w:val="000D67AD"/>
    <w:rsid w:val="000E6F37"/>
    <w:rsid w:val="000F22BD"/>
    <w:rsid w:val="000F4A78"/>
    <w:rsid w:val="00103C8F"/>
    <w:rsid w:val="00107162"/>
    <w:rsid w:val="00116024"/>
    <w:rsid w:val="00117ACB"/>
    <w:rsid w:val="00121EB8"/>
    <w:rsid w:val="00123DF6"/>
    <w:rsid w:val="00133344"/>
    <w:rsid w:val="0013757B"/>
    <w:rsid w:val="00142828"/>
    <w:rsid w:val="00144538"/>
    <w:rsid w:val="00145FD2"/>
    <w:rsid w:val="001517C6"/>
    <w:rsid w:val="00151E32"/>
    <w:rsid w:val="00155AA8"/>
    <w:rsid w:val="00156285"/>
    <w:rsid w:val="00162191"/>
    <w:rsid w:val="001626B9"/>
    <w:rsid w:val="00174221"/>
    <w:rsid w:val="001834F8"/>
    <w:rsid w:val="001843BD"/>
    <w:rsid w:val="00184D82"/>
    <w:rsid w:val="00196A75"/>
    <w:rsid w:val="001A0983"/>
    <w:rsid w:val="001A12E2"/>
    <w:rsid w:val="001A17CB"/>
    <w:rsid w:val="001A256F"/>
    <w:rsid w:val="001B70A6"/>
    <w:rsid w:val="001C274C"/>
    <w:rsid w:val="001C2EB6"/>
    <w:rsid w:val="001D08A9"/>
    <w:rsid w:val="001D1340"/>
    <w:rsid w:val="001D1A95"/>
    <w:rsid w:val="001D3050"/>
    <w:rsid w:val="001E0F0F"/>
    <w:rsid w:val="001E3CB4"/>
    <w:rsid w:val="001E5F80"/>
    <w:rsid w:val="001F031F"/>
    <w:rsid w:val="001F0F30"/>
    <w:rsid w:val="001F6051"/>
    <w:rsid w:val="001F71E4"/>
    <w:rsid w:val="002035C1"/>
    <w:rsid w:val="0021536E"/>
    <w:rsid w:val="002220D7"/>
    <w:rsid w:val="002220E6"/>
    <w:rsid w:val="00240823"/>
    <w:rsid w:val="00244552"/>
    <w:rsid w:val="002460F0"/>
    <w:rsid w:val="00251591"/>
    <w:rsid w:val="002538EB"/>
    <w:rsid w:val="00256725"/>
    <w:rsid w:val="00256C5A"/>
    <w:rsid w:val="002729B5"/>
    <w:rsid w:val="00274542"/>
    <w:rsid w:val="00275F7B"/>
    <w:rsid w:val="00280E34"/>
    <w:rsid w:val="002834E8"/>
    <w:rsid w:val="00285A42"/>
    <w:rsid w:val="002A2770"/>
    <w:rsid w:val="002A4A33"/>
    <w:rsid w:val="002A7FEC"/>
    <w:rsid w:val="002B0603"/>
    <w:rsid w:val="002B1506"/>
    <w:rsid w:val="002B3667"/>
    <w:rsid w:val="002B6810"/>
    <w:rsid w:val="002B6B07"/>
    <w:rsid w:val="002C1A39"/>
    <w:rsid w:val="002C32C5"/>
    <w:rsid w:val="002C40E5"/>
    <w:rsid w:val="002D031E"/>
    <w:rsid w:val="002D58C8"/>
    <w:rsid w:val="002D7E7F"/>
    <w:rsid w:val="002E2F0A"/>
    <w:rsid w:val="002E475A"/>
    <w:rsid w:val="002E6047"/>
    <w:rsid w:val="002F3CD9"/>
    <w:rsid w:val="002F7AD6"/>
    <w:rsid w:val="00306FFB"/>
    <w:rsid w:val="00310844"/>
    <w:rsid w:val="003109BE"/>
    <w:rsid w:val="00314C72"/>
    <w:rsid w:val="0031711E"/>
    <w:rsid w:val="0031772D"/>
    <w:rsid w:val="00326C05"/>
    <w:rsid w:val="00327C33"/>
    <w:rsid w:val="00330E97"/>
    <w:rsid w:val="00331EF7"/>
    <w:rsid w:val="0033471F"/>
    <w:rsid w:val="0034087C"/>
    <w:rsid w:val="0034167D"/>
    <w:rsid w:val="00344A5D"/>
    <w:rsid w:val="0034666D"/>
    <w:rsid w:val="0035311F"/>
    <w:rsid w:val="00361053"/>
    <w:rsid w:val="00367F83"/>
    <w:rsid w:val="003759D1"/>
    <w:rsid w:val="00381E08"/>
    <w:rsid w:val="0038258E"/>
    <w:rsid w:val="00387005"/>
    <w:rsid w:val="00387648"/>
    <w:rsid w:val="00397F7B"/>
    <w:rsid w:val="003A08E9"/>
    <w:rsid w:val="003B2AE3"/>
    <w:rsid w:val="003B4558"/>
    <w:rsid w:val="003B4EBC"/>
    <w:rsid w:val="003B7FAA"/>
    <w:rsid w:val="003C5387"/>
    <w:rsid w:val="003D55E1"/>
    <w:rsid w:val="003E233B"/>
    <w:rsid w:val="003E600F"/>
    <w:rsid w:val="003E67C5"/>
    <w:rsid w:val="003E78FB"/>
    <w:rsid w:val="00400C6E"/>
    <w:rsid w:val="004038FA"/>
    <w:rsid w:val="00403D97"/>
    <w:rsid w:val="00406411"/>
    <w:rsid w:val="00413315"/>
    <w:rsid w:val="00415E88"/>
    <w:rsid w:val="00420BCC"/>
    <w:rsid w:val="00422AA9"/>
    <w:rsid w:val="00426C31"/>
    <w:rsid w:val="00431C6E"/>
    <w:rsid w:val="004356F2"/>
    <w:rsid w:val="0044028E"/>
    <w:rsid w:val="004408B5"/>
    <w:rsid w:val="00440F04"/>
    <w:rsid w:val="004414DD"/>
    <w:rsid w:val="004507AE"/>
    <w:rsid w:val="00454678"/>
    <w:rsid w:val="00454B02"/>
    <w:rsid w:val="004623ED"/>
    <w:rsid w:val="0046271B"/>
    <w:rsid w:val="00463AAA"/>
    <w:rsid w:val="00464527"/>
    <w:rsid w:val="00465C38"/>
    <w:rsid w:val="00465C9C"/>
    <w:rsid w:val="004674E6"/>
    <w:rsid w:val="0047042E"/>
    <w:rsid w:val="00472595"/>
    <w:rsid w:val="0048301B"/>
    <w:rsid w:val="0048488E"/>
    <w:rsid w:val="004854ED"/>
    <w:rsid w:val="00494967"/>
    <w:rsid w:val="0049528E"/>
    <w:rsid w:val="00495FC6"/>
    <w:rsid w:val="00497A16"/>
    <w:rsid w:val="004A3327"/>
    <w:rsid w:val="004A6A9B"/>
    <w:rsid w:val="004B0AD3"/>
    <w:rsid w:val="004B20A8"/>
    <w:rsid w:val="004B3709"/>
    <w:rsid w:val="004B5F8C"/>
    <w:rsid w:val="004C423B"/>
    <w:rsid w:val="004C4619"/>
    <w:rsid w:val="004C77C5"/>
    <w:rsid w:val="004D16FF"/>
    <w:rsid w:val="004D33F1"/>
    <w:rsid w:val="004D3519"/>
    <w:rsid w:val="004D6E6C"/>
    <w:rsid w:val="004E05B6"/>
    <w:rsid w:val="004E7AD5"/>
    <w:rsid w:val="004E7FDC"/>
    <w:rsid w:val="004F18A3"/>
    <w:rsid w:val="004F5946"/>
    <w:rsid w:val="004F7ED6"/>
    <w:rsid w:val="0051243D"/>
    <w:rsid w:val="0052129A"/>
    <w:rsid w:val="00525403"/>
    <w:rsid w:val="005264EF"/>
    <w:rsid w:val="00527AD1"/>
    <w:rsid w:val="00544314"/>
    <w:rsid w:val="00550512"/>
    <w:rsid w:val="005567C3"/>
    <w:rsid w:val="00557495"/>
    <w:rsid w:val="00571434"/>
    <w:rsid w:val="0057569C"/>
    <w:rsid w:val="00576260"/>
    <w:rsid w:val="0057692B"/>
    <w:rsid w:val="00580320"/>
    <w:rsid w:val="00580384"/>
    <w:rsid w:val="00590920"/>
    <w:rsid w:val="005A45A3"/>
    <w:rsid w:val="005A4928"/>
    <w:rsid w:val="005B6669"/>
    <w:rsid w:val="005B6E8C"/>
    <w:rsid w:val="005B7875"/>
    <w:rsid w:val="005B7C18"/>
    <w:rsid w:val="005C4773"/>
    <w:rsid w:val="005C7892"/>
    <w:rsid w:val="005C78F9"/>
    <w:rsid w:val="005D0CD8"/>
    <w:rsid w:val="005E01EE"/>
    <w:rsid w:val="005E140D"/>
    <w:rsid w:val="005E3888"/>
    <w:rsid w:val="005E6DAE"/>
    <w:rsid w:val="005F484D"/>
    <w:rsid w:val="00600184"/>
    <w:rsid w:val="00601392"/>
    <w:rsid w:val="0060399F"/>
    <w:rsid w:val="00606C49"/>
    <w:rsid w:val="0061542C"/>
    <w:rsid w:val="00615BDC"/>
    <w:rsid w:val="006207F3"/>
    <w:rsid w:val="00626614"/>
    <w:rsid w:val="006274C8"/>
    <w:rsid w:val="00634DC6"/>
    <w:rsid w:val="00635FA3"/>
    <w:rsid w:val="00637372"/>
    <w:rsid w:val="006430BE"/>
    <w:rsid w:val="00643A6E"/>
    <w:rsid w:val="006448BD"/>
    <w:rsid w:val="00650CBA"/>
    <w:rsid w:val="00656C5A"/>
    <w:rsid w:val="00660E90"/>
    <w:rsid w:val="0066197A"/>
    <w:rsid w:val="00663828"/>
    <w:rsid w:val="00666121"/>
    <w:rsid w:val="00666FEA"/>
    <w:rsid w:val="0067445E"/>
    <w:rsid w:val="00676CC2"/>
    <w:rsid w:val="00680089"/>
    <w:rsid w:val="006856CE"/>
    <w:rsid w:val="006909C3"/>
    <w:rsid w:val="00694C25"/>
    <w:rsid w:val="006A3D9C"/>
    <w:rsid w:val="006A42B8"/>
    <w:rsid w:val="006C22C6"/>
    <w:rsid w:val="006E18BE"/>
    <w:rsid w:val="006E3298"/>
    <w:rsid w:val="006E66D0"/>
    <w:rsid w:val="006F2785"/>
    <w:rsid w:val="0070043E"/>
    <w:rsid w:val="00704302"/>
    <w:rsid w:val="007062BA"/>
    <w:rsid w:val="00711908"/>
    <w:rsid w:val="00714994"/>
    <w:rsid w:val="0071652E"/>
    <w:rsid w:val="00725720"/>
    <w:rsid w:val="00725A2E"/>
    <w:rsid w:val="00725B5B"/>
    <w:rsid w:val="00726D41"/>
    <w:rsid w:val="0073042D"/>
    <w:rsid w:val="00755CDA"/>
    <w:rsid w:val="00761881"/>
    <w:rsid w:val="00765C24"/>
    <w:rsid w:val="007805EC"/>
    <w:rsid w:val="00781A77"/>
    <w:rsid w:val="00782FC0"/>
    <w:rsid w:val="00784FF3"/>
    <w:rsid w:val="00786F47"/>
    <w:rsid w:val="0079095D"/>
    <w:rsid w:val="0079112A"/>
    <w:rsid w:val="0079499E"/>
    <w:rsid w:val="007953ED"/>
    <w:rsid w:val="0079732C"/>
    <w:rsid w:val="00797898"/>
    <w:rsid w:val="007A09FF"/>
    <w:rsid w:val="007A29E4"/>
    <w:rsid w:val="007A3BCC"/>
    <w:rsid w:val="007B07BB"/>
    <w:rsid w:val="007B1A25"/>
    <w:rsid w:val="007B346F"/>
    <w:rsid w:val="007C00FF"/>
    <w:rsid w:val="007C0879"/>
    <w:rsid w:val="007C184D"/>
    <w:rsid w:val="007D5904"/>
    <w:rsid w:val="007E0868"/>
    <w:rsid w:val="007E0A97"/>
    <w:rsid w:val="007E4F6F"/>
    <w:rsid w:val="007E5D1D"/>
    <w:rsid w:val="007F3A6E"/>
    <w:rsid w:val="007F5262"/>
    <w:rsid w:val="00800EAC"/>
    <w:rsid w:val="00812DD1"/>
    <w:rsid w:val="0081561A"/>
    <w:rsid w:val="00816655"/>
    <w:rsid w:val="00817C71"/>
    <w:rsid w:val="00823BF3"/>
    <w:rsid w:val="008252D0"/>
    <w:rsid w:val="00834AF9"/>
    <w:rsid w:val="00835267"/>
    <w:rsid w:val="008446AB"/>
    <w:rsid w:val="008459C6"/>
    <w:rsid w:val="00851D0D"/>
    <w:rsid w:val="0085484B"/>
    <w:rsid w:val="008557B6"/>
    <w:rsid w:val="0086043F"/>
    <w:rsid w:val="008611CE"/>
    <w:rsid w:val="008641A1"/>
    <w:rsid w:val="008719DE"/>
    <w:rsid w:val="008724D0"/>
    <w:rsid w:val="0087499E"/>
    <w:rsid w:val="008760B2"/>
    <w:rsid w:val="00876875"/>
    <w:rsid w:val="00877FE5"/>
    <w:rsid w:val="00887CF6"/>
    <w:rsid w:val="008911F9"/>
    <w:rsid w:val="008931B3"/>
    <w:rsid w:val="0089496E"/>
    <w:rsid w:val="008A22D1"/>
    <w:rsid w:val="008B4CAE"/>
    <w:rsid w:val="008B5FC8"/>
    <w:rsid w:val="008B7CFF"/>
    <w:rsid w:val="008C21A0"/>
    <w:rsid w:val="008C7BF3"/>
    <w:rsid w:val="008D0BEB"/>
    <w:rsid w:val="008D2696"/>
    <w:rsid w:val="008D7474"/>
    <w:rsid w:val="008D74B8"/>
    <w:rsid w:val="008E0C97"/>
    <w:rsid w:val="008E244C"/>
    <w:rsid w:val="008E54F0"/>
    <w:rsid w:val="008F2173"/>
    <w:rsid w:val="008F46E7"/>
    <w:rsid w:val="008F4D2E"/>
    <w:rsid w:val="008F5104"/>
    <w:rsid w:val="008F7524"/>
    <w:rsid w:val="00902944"/>
    <w:rsid w:val="0091474F"/>
    <w:rsid w:val="00917FD7"/>
    <w:rsid w:val="00920214"/>
    <w:rsid w:val="00926071"/>
    <w:rsid w:val="009409ED"/>
    <w:rsid w:val="00942711"/>
    <w:rsid w:val="00942D35"/>
    <w:rsid w:val="009471C9"/>
    <w:rsid w:val="0096119A"/>
    <w:rsid w:val="0097354E"/>
    <w:rsid w:val="00975089"/>
    <w:rsid w:val="009751BC"/>
    <w:rsid w:val="00975774"/>
    <w:rsid w:val="0098354B"/>
    <w:rsid w:val="00986B45"/>
    <w:rsid w:val="0099004F"/>
    <w:rsid w:val="00993F07"/>
    <w:rsid w:val="00995409"/>
    <w:rsid w:val="009A0F1F"/>
    <w:rsid w:val="009A44AC"/>
    <w:rsid w:val="009A5569"/>
    <w:rsid w:val="009A71DA"/>
    <w:rsid w:val="009B0DF2"/>
    <w:rsid w:val="009C0206"/>
    <w:rsid w:val="009C722B"/>
    <w:rsid w:val="009D1A9D"/>
    <w:rsid w:val="009D67C2"/>
    <w:rsid w:val="009D6ADC"/>
    <w:rsid w:val="009E2750"/>
    <w:rsid w:val="009E2B48"/>
    <w:rsid w:val="009F23EF"/>
    <w:rsid w:val="009F283E"/>
    <w:rsid w:val="009F7446"/>
    <w:rsid w:val="00A00D98"/>
    <w:rsid w:val="00A010C1"/>
    <w:rsid w:val="00A02152"/>
    <w:rsid w:val="00A02ED3"/>
    <w:rsid w:val="00A07D7C"/>
    <w:rsid w:val="00A113E9"/>
    <w:rsid w:val="00A11BF4"/>
    <w:rsid w:val="00A11C74"/>
    <w:rsid w:val="00A12558"/>
    <w:rsid w:val="00A12FBF"/>
    <w:rsid w:val="00A13C31"/>
    <w:rsid w:val="00A26DD0"/>
    <w:rsid w:val="00A326C8"/>
    <w:rsid w:val="00A3592E"/>
    <w:rsid w:val="00A43998"/>
    <w:rsid w:val="00A4514F"/>
    <w:rsid w:val="00A5419E"/>
    <w:rsid w:val="00A75361"/>
    <w:rsid w:val="00A85239"/>
    <w:rsid w:val="00A93D33"/>
    <w:rsid w:val="00A94521"/>
    <w:rsid w:val="00AA00A1"/>
    <w:rsid w:val="00AA0CC2"/>
    <w:rsid w:val="00AA7F17"/>
    <w:rsid w:val="00AB3306"/>
    <w:rsid w:val="00AC4373"/>
    <w:rsid w:val="00AC44D3"/>
    <w:rsid w:val="00AD0CF3"/>
    <w:rsid w:val="00AD4D8B"/>
    <w:rsid w:val="00AD6556"/>
    <w:rsid w:val="00AE585E"/>
    <w:rsid w:val="00AE7E8B"/>
    <w:rsid w:val="00B00D73"/>
    <w:rsid w:val="00B01BB2"/>
    <w:rsid w:val="00B14742"/>
    <w:rsid w:val="00B15647"/>
    <w:rsid w:val="00B2329F"/>
    <w:rsid w:val="00B27533"/>
    <w:rsid w:val="00B36CD6"/>
    <w:rsid w:val="00B42325"/>
    <w:rsid w:val="00B47E8A"/>
    <w:rsid w:val="00B51BB9"/>
    <w:rsid w:val="00B64245"/>
    <w:rsid w:val="00B650D3"/>
    <w:rsid w:val="00B6578F"/>
    <w:rsid w:val="00B67069"/>
    <w:rsid w:val="00B72409"/>
    <w:rsid w:val="00B7270A"/>
    <w:rsid w:val="00B7410C"/>
    <w:rsid w:val="00B77CDA"/>
    <w:rsid w:val="00B83DA9"/>
    <w:rsid w:val="00B92C28"/>
    <w:rsid w:val="00B93B8A"/>
    <w:rsid w:val="00BA244B"/>
    <w:rsid w:val="00BB5D95"/>
    <w:rsid w:val="00BB77B6"/>
    <w:rsid w:val="00BC1C0F"/>
    <w:rsid w:val="00BC43A2"/>
    <w:rsid w:val="00BC601E"/>
    <w:rsid w:val="00BD0C83"/>
    <w:rsid w:val="00BE6B65"/>
    <w:rsid w:val="00BF25E9"/>
    <w:rsid w:val="00BF5229"/>
    <w:rsid w:val="00BF576F"/>
    <w:rsid w:val="00C005A9"/>
    <w:rsid w:val="00C02297"/>
    <w:rsid w:val="00C0342B"/>
    <w:rsid w:val="00C07622"/>
    <w:rsid w:val="00C1012F"/>
    <w:rsid w:val="00C10C73"/>
    <w:rsid w:val="00C10FB8"/>
    <w:rsid w:val="00C14923"/>
    <w:rsid w:val="00C149AB"/>
    <w:rsid w:val="00C149BD"/>
    <w:rsid w:val="00C17ACF"/>
    <w:rsid w:val="00C20DA8"/>
    <w:rsid w:val="00C33B0E"/>
    <w:rsid w:val="00C362E3"/>
    <w:rsid w:val="00C37003"/>
    <w:rsid w:val="00C371F2"/>
    <w:rsid w:val="00C3744C"/>
    <w:rsid w:val="00C476CE"/>
    <w:rsid w:val="00C5246C"/>
    <w:rsid w:val="00C52D52"/>
    <w:rsid w:val="00C57494"/>
    <w:rsid w:val="00C57CBB"/>
    <w:rsid w:val="00C63FF4"/>
    <w:rsid w:val="00C6622C"/>
    <w:rsid w:val="00C709F4"/>
    <w:rsid w:val="00C72EF0"/>
    <w:rsid w:val="00C7432C"/>
    <w:rsid w:val="00C74AD7"/>
    <w:rsid w:val="00C83218"/>
    <w:rsid w:val="00C83379"/>
    <w:rsid w:val="00C8598F"/>
    <w:rsid w:val="00C85E87"/>
    <w:rsid w:val="00C9111A"/>
    <w:rsid w:val="00C9317A"/>
    <w:rsid w:val="00C97757"/>
    <w:rsid w:val="00C97BD2"/>
    <w:rsid w:val="00CA039B"/>
    <w:rsid w:val="00CA3B4D"/>
    <w:rsid w:val="00CA569B"/>
    <w:rsid w:val="00CA5CCA"/>
    <w:rsid w:val="00CA7F27"/>
    <w:rsid w:val="00CB082F"/>
    <w:rsid w:val="00CB0C01"/>
    <w:rsid w:val="00CB170D"/>
    <w:rsid w:val="00CB41A7"/>
    <w:rsid w:val="00CB4E25"/>
    <w:rsid w:val="00CB7265"/>
    <w:rsid w:val="00CC422E"/>
    <w:rsid w:val="00CC79FD"/>
    <w:rsid w:val="00CD2D34"/>
    <w:rsid w:val="00CD3E99"/>
    <w:rsid w:val="00CE04DF"/>
    <w:rsid w:val="00D02DE7"/>
    <w:rsid w:val="00D129F9"/>
    <w:rsid w:val="00D1721B"/>
    <w:rsid w:val="00D21D1C"/>
    <w:rsid w:val="00D25094"/>
    <w:rsid w:val="00D374C0"/>
    <w:rsid w:val="00D55051"/>
    <w:rsid w:val="00D56AE2"/>
    <w:rsid w:val="00D60047"/>
    <w:rsid w:val="00D6120B"/>
    <w:rsid w:val="00D63317"/>
    <w:rsid w:val="00D67EC3"/>
    <w:rsid w:val="00D77D61"/>
    <w:rsid w:val="00D86634"/>
    <w:rsid w:val="00D86A58"/>
    <w:rsid w:val="00D91DEF"/>
    <w:rsid w:val="00D928E7"/>
    <w:rsid w:val="00D930C7"/>
    <w:rsid w:val="00D9488C"/>
    <w:rsid w:val="00D948B6"/>
    <w:rsid w:val="00DA4896"/>
    <w:rsid w:val="00DA7337"/>
    <w:rsid w:val="00DB09E3"/>
    <w:rsid w:val="00DB493C"/>
    <w:rsid w:val="00DC4EE1"/>
    <w:rsid w:val="00DC5020"/>
    <w:rsid w:val="00DC73EF"/>
    <w:rsid w:val="00DD0C1F"/>
    <w:rsid w:val="00DD3943"/>
    <w:rsid w:val="00DD5419"/>
    <w:rsid w:val="00DD5AE8"/>
    <w:rsid w:val="00DD6DDE"/>
    <w:rsid w:val="00DE1C28"/>
    <w:rsid w:val="00DE30F4"/>
    <w:rsid w:val="00DE4AA4"/>
    <w:rsid w:val="00DF0ADF"/>
    <w:rsid w:val="00DF26C7"/>
    <w:rsid w:val="00DF39E4"/>
    <w:rsid w:val="00DF433A"/>
    <w:rsid w:val="00DF6C5B"/>
    <w:rsid w:val="00E00B22"/>
    <w:rsid w:val="00E1421B"/>
    <w:rsid w:val="00E23811"/>
    <w:rsid w:val="00E24A98"/>
    <w:rsid w:val="00E261D7"/>
    <w:rsid w:val="00E26647"/>
    <w:rsid w:val="00E300AC"/>
    <w:rsid w:val="00E3211B"/>
    <w:rsid w:val="00E33C91"/>
    <w:rsid w:val="00E34D70"/>
    <w:rsid w:val="00E37603"/>
    <w:rsid w:val="00E47057"/>
    <w:rsid w:val="00E53FFC"/>
    <w:rsid w:val="00E54583"/>
    <w:rsid w:val="00E55E58"/>
    <w:rsid w:val="00E60FD1"/>
    <w:rsid w:val="00E62BCC"/>
    <w:rsid w:val="00E66BC8"/>
    <w:rsid w:val="00E72A65"/>
    <w:rsid w:val="00E73473"/>
    <w:rsid w:val="00E8140A"/>
    <w:rsid w:val="00E83B54"/>
    <w:rsid w:val="00EA1ED3"/>
    <w:rsid w:val="00EA79F8"/>
    <w:rsid w:val="00EB0A5B"/>
    <w:rsid w:val="00EC4342"/>
    <w:rsid w:val="00EC46B0"/>
    <w:rsid w:val="00EE5155"/>
    <w:rsid w:val="00EF0F0B"/>
    <w:rsid w:val="00EF3B4A"/>
    <w:rsid w:val="00F06B6C"/>
    <w:rsid w:val="00F1358A"/>
    <w:rsid w:val="00F139B7"/>
    <w:rsid w:val="00F139E1"/>
    <w:rsid w:val="00F153D3"/>
    <w:rsid w:val="00F248B0"/>
    <w:rsid w:val="00F26AFA"/>
    <w:rsid w:val="00F30AB6"/>
    <w:rsid w:val="00F37EEB"/>
    <w:rsid w:val="00F42886"/>
    <w:rsid w:val="00F42D6D"/>
    <w:rsid w:val="00F46E95"/>
    <w:rsid w:val="00F511B4"/>
    <w:rsid w:val="00F61DFF"/>
    <w:rsid w:val="00F631EE"/>
    <w:rsid w:val="00F675F0"/>
    <w:rsid w:val="00F71A81"/>
    <w:rsid w:val="00F72492"/>
    <w:rsid w:val="00F72E19"/>
    <w:rsid w:val="00F76935"/>
    <w:rsid w:val="00F84C7B"/>
    <w:rsid w:val="00F940DD"/>
    <w:rsid w:val="00FA29DE"/>
    <w:rsid w:val="00FA3D3E"/>
    <w:rsid w:val="00FB1249"/>
    <w:rsid w:val="00FB478E"/>
    <w:rsid w:val="00FB67EB"/>
    <w:rsid w:val="00FC5C8F"/>
    <w:rsid w:val="00FD475C"/>
    <w:rsid w:val="00FD6716"/>
    <w:rsid w:val="00FD724F"/>
    <w:rsid w:val="00FE08D2"/>
    <w:rsid w:val="00FE2208"/>
    <w:rsid w:val="00FE6886"/>
    <w:rsid w:val="00FE7E96"/>
    <w:rsid w:val="00FF0AE6"/>
    <w:rsid w:val="00FF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registry.ba@undp.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pp.undp.org/_Layouts/15/POPPOpenDoc.aspx?ID=POPP-11-249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opp.undp.org/_Layouts/15/POPPOpenDoc.aspx?ID=POPP-11-2493"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depts/ptd/pdf/conduct_english.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67685"/>
    <w:rsid w:val="000B014B"/>
    <w:rsid w:val="001628FC"/>
    <w:rsid w:val="00195ADD"/>
    <w:rsid w:val="00197B77"/>
    <w:rsid w:val="001B1B66"/>
    <w:rsid w:val="001F517E"/>
    <w:rsid w:val="00211D51"/>
    <w:rsid w:val="0022310E"/>
    <w:rsid w:val="00277887"/>
    <w:rsid w:val="004045DA"/>
    <w:rsid w:val="00426271"/>
    <w:rsid w:val="00455647"/>
    <w:rsid w:val="00492F9E"/>
    <w:rsid w:val="004A1545"/>
    <w:rsid w:val="004F0EF2"/>
    <w:rsid w:val="005265F2"/>
    <w:rsid w:val="00532980"/>
    <w:rsid w:val="00584FBE"/>
    <w:rsid w:val="0059601B"/>
    <w:rsid w:val="005A2B12"/>
    <w:rsid w:val="005C6DCD"/>
    <w:rsid w:val="00624CFE"/>
    <w:rsid w:val="00631676"/>
    <w:rsid w:val="006C28DE"/>
    <w:rsid w:val="006E35D1"/>
    <w:rsid w:val="006E49FD"/>
    <w:rsid w:val="0071467B"/>
    <w:rsid w:val="00753E49"/>
    <w:rsid w:val="007A44B9"/>
    <w:rsid w:val="007A5660"/>
    <w:rsid w:val="007D27AE"/>
    <w:rsid w:val="007E3E78"/>
    <w:rsid w:val="007E6F11"/>
    <w:rsid w:val="00817AFE"/>
    <w:rsid w:val="008E5F2C"/>
    <w:rsid w:val="00903321"/>
    <w:rsid w:val="00961CF2"/>
    <w:rsid w:val="00983B86"/>
    <w:rsid w:val="00991A50"/>
    <w:rsid w:val="009B0ABB"/>
    <w:rsid w:val="009C7969"/>
    <w:rsid w:val="009D60BB"/>
    <w:rsid w:val="00A17351"/>
    <w:rsid w:val="00A42025"/>
    <w:rsid w:val="00AC6065"/>
    <w:rsid w:val="00AC75F3"/>
    <w:rsid w:val="00B30329"/>
    <w:rsid w:val="00B32E92"/>
    <w:rsid w:val="00B333E2"/>
    <w:rsid w:val="00B37DAF"/>
    <w:rsid w:val="00B42C7E"/>
    <w:rsid w:val="00BD5E81"/>
    <w:rsid w:val="00C00F79"/>
    <w:rsid w:val="00C86E1C"/>
    <w:rsid w:val="00D04C0B"/>
    <w:rsid w:val="00D55ACF"/>
    <w:rsid w:val="00D649FC"/>
    <w:rsid w:val="00D65D1B"/>
    <w:rsid w:val="00E338BB"/>
    <w:rsid w:val="00E348BF"/>
    <w:rsid w:val="00E66A3C"/>
    <w:rsid w:val="00E8104B"/>
    <w:rsid w:val="00EE2BDB"/>
    <w:rsid w:val="00EE31CE"/>
    <w:rsid w:val="00F473F2"/>
    <w:rsid w:val="00F67642"/>
    <w:rsid w:val="00FA08F1"/>
    <w:rsid w:val="00FA51D6"/>
    <w:rsid w:val="00FE3DAB"/>
    <w:rsid w:val="00FE3FCF"/>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A44B9"/>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4A4472836CC43B6AC87447C6DE46CD2">
    <w:name w:val="E4A4472836CC43B6AC87447C6DE46CD2"/>
    <w:rsid w:val="00532980"/>
    <w:pPr>
      <w:spacing w:after="160" w:line="259" w:lineRule="auto"/>
    </w:pPr>
  </w:style>
  <w:style w:type="paragraph" w:customStyle="1" w:styleId="52A281877CD54EC6BA7BFF7FACD16DFB">
    <w:name w:val="52A281877CD54EC6BA7BFF7FACD16DFB"/>
    <w:rsid w:val="00532980"/>
    <w:pPr>
      <w:spacing w:after="160" w:line="259" w:lineRule="auto"/>
    </w:pPr>
  </w:style>
  <w:style w:type="paragraph" w:customStyle="1" w:styleId="E31D300B7C0A407B86BA05EF4AF68F33">
    <w:name w:val="E31D300B7C0A407B86BA05EF4AF68F33"/>
    <w:rsid w:val="007E3E78"/>
    <w:pPr>
      <w:spacing w:after="160" w:line="259" w:lineRule="auto"/>
    </w:pPr>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 w:type="paragraph" w:customStyle="1" w:styleId="220A38C239D64421AD8CC8B611382BAA">
    <w:name w:val="220A38C239D64421AD8CC8B611382BAA"/>
    <w:rsid w:val="007A44B9"/>
    <w:pPr>
      <w:spacing w:after="160" w:line="259" w:lineRule="auto"/>
    </w:pPr>
  </w:style>
  <w:style w:type="paragraph" w:customStyle="1" w:styleId="A32522CE21F4401F8070ADAFC630ACAE">
    <w:name w:val="A32522CE21F4401F8070ADAFC630ACAE"/>
    <w:rsid w:val="007A44B9"/>
    <w:pPr>
      <w:spacing w:after="160" w:line="259" w:lineRule="auto"/>
    </w:pPr>
  </w:style>
  <w:style w:type="paragraph" w:customStyle="1" w:styleId="5E827235CCA9430597BDE19B76324C5D">
    <w:name w:val="5E827235CCA9430597BDE19B76324C5D"/>
    <w:rsid w:val="007A44B9"/>
    <w:pPr>
      <w:spacing w:after="160" w:line="259" w:lineRule="auto"/>
    </w:pPr>
  </w:style>
  <w:style w:type="paragraph" w:customStyle="1" w:styleId="8BF1524A17D547F59D3F42C7D25E3ED2">
    <w:name w:val="8BF1524A17D547F59D3F42C7D25E3ED2"/>
    <w:rsid w:val="007A44B9"/>
    <w:pPr>
      <w:spacing w:after="160" w:line="259" w:lineRule="auto"/>
    </w:pPr>
  </w:style>
  <w:style w:type="paragraph" w:customStyle="1" w:styleId="94B71B3C2BE44751A2D21F88F130D5F7">
    <w:name w:val="94B71B3C2BE44751A2D21F88F130D5F7"/>
    <w:rsid w:val="007A44B9"/>
    <w:pPr>
      <w:spacing w:after="160" w:line="259" w:lineRule="auto"/>
    </w:pPr>
  </w:style>
  <w:style w:type="paragraph" w:customStyle="1" w:styleId="5FE47C8CEE814811991E69A413CC87D1">
    <w:name w:val="5FE47C8CEE814811991E69A413CC87D1"/>
    <w:rsid w:val="007A44B9"/>
    <w:pPr>
      <w:spacing w:after="160" w:line="259" w:lineRule="auto"/>
    </w:pPr>
  </w:style>
  <w:style w:type="paragraph" w:customStyle="1" w:styleId="D7D39349F73946C9B5C5063CCB56FEB0">
    <w:name w:val="D7D39349F73946C9B5C5063CCB56FEB0"/>
    <w:rsid w:val="007A44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5" ma:contentTypeDescription="Create a new document." ma:contentTypeScope="" ma:versionID="0b9ba8d58a9d7ae21d236dd3add632d7">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3aa308dbe13689302dbd009c2d911bf7"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6B89B5F0-D1BC-454E-9A11-28DBB433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4DC0E-27CB-47E6-A230-3D58AFA4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Neven Andrijic</cp:lastModifiedBy>
  <cp:revision>37</cp:revision>
  <cp:lastPrinted>2019-06-13T06:40:00Z</cp:lastPrinted>
  <dcterms:created xsi:type="dcterms:W3CDTF">2019-06-13T15:04:00Z</dcterms:created>
  <dcterms:modified xsi:type="dcterms:W3CDTF">2019-08-08T14:35:00Z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