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01B1" w:rsidRPr="00DB1290" w:rsidRDefault="00DF01B1" w:rsidP="00DF01B1">
      <w:pPr>
        <w:pStyle w:val="Heading2"/>
        <w:rPr>
          <w:rFonts w:ascii="Segoe UI" w:hAnsi="Segoe UI" w:cs="Segoe UI"/>
          <w:b/>
          <w:sz w:val="28"/>
          <w:szCs w:val="28"/>
        </w:rPr>
      </w:pPr>
      <w:r w:rsidRPr="00DB1290">
        <w:rPr>
          <w:rFonts w:ascii="Segoe UI" w:hAnsi="Segoe UI" w:cs="Segoe UI"/>
          <w:b/>
          <w:sz w:val="28"/>
          <w:szCs w:val="28"/>
        </w:rPr>
        <w:t xml:space="preserve">Form </w:t>
      </w:r>
      <w:r>
        <w:rPr>
          <w:rFonts w:ascii="Segoe UI" w:hAnsi="Segoe UI" w:cs="Segoe UI"/>
          <w:b/>
          <w:sz w:val="28"/>
          <w:szCs w:val="28"/>
        </w:rPr>
        <w:t>G</w:t>
      </w:r>
      <w:r w:rsidRPr="00DB1290">
        <w:rPr>
          <w:rFonts w:ascii="Segoe UI" w:hAnsi="Segoe UI" w:cs="Segoe UI"/>
          <w:b/>
          <w:sz w:val="28"/>
          <w:szCs w:val="28"/>
        </w:rPr>
        <w:t xml:space="preserve">: </w:t>
      </w:r>
      <w:r w:rsidRPr="005F22D1">
        <w:rPr>
          <w:rFonts w:ascii="Segoe UI" w:hAnsi="Segoe UI" w:cs="Segoe UI"/>
          <w:sz w:val="28"/>
          <w:szCs w:val="28"/>
        </w:rPr>
        <w:t>Financial Proposal</w:t>
      </w:r>
      <w:r>
        <w:rPr>
          <w:rFonts w:ascii="Segoe UI" w:hAnsi="Segoe UI" w:cs="Segoe UI"/>
          <w:b/>
          <w:sz w:val="28"/>
          <w:szCs w:val="28"/>
        </w:rPr>
        <w:t xml:space="preserve"> </w:t>
      </w:r>
      <w:r w:rsidRPr="004157F0">
        <w:rPr>
          <w:rFonts w:ascii="Segoe UI" w:hAnsi="Segoe UI" w:cs="Segoe UI"/>
          <w:sz w:val="28"/>
          <w:szCs w:val="28"/>
        </w:rPr>
        <w:t>Form</w:t>
      </w:r>
      <w:r>
        <w:rPr>
          <w:rFonts w:ascii="Segoe UI" w:hAnsi="Segoe UI" w:cs="Segoe UI"/>
          <w:sz w:val="28"/>
          <w:szCs w:val="28"/>
        </w:rPr>
        <w:t>:</w:t>
      </w:r>
    </w:p>
    <w:p w:rsidR="00DF01B1" w:rsidRPr="005C0400" w:rsidRDefault="00DF01B1" w:rsidP="00DF01B1">
      <w:pPr>
        <w:rPr>
          <w:rFonts w:eastAsiaTheme="majorEastAsia"/>
        </w:rPr>
      </w:pPr>
    </w:p>
    <w:tbl>
      <w:tblPr>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0"/>
      </w:tblGrid>
      <w:tr w:rsidR="00DF01B1" w:rsidRPr="00B94ACA" w:rsidTr="007A688C">
        <w:tc>
          <w:tcPr>
            <w:tcW w:w="1979" w:type="dxa"/>
            <w:shd w:val="clear" w:color="auto" w:fill="9BDEFF"/>
          </w:tcPr>
          <w:p w:rsidR="00DF01B1" w:rsidRPr="00B94ACA" w:rsidRDefault="00DF01B1" w:rsidP="007A688C">
            <w:pPr>
              <w:spacing w:before="120" w:after="120" w:line="240" w:lineRule="auto"/>
              <w:rPr>
                <w:rFonts w:ascii="Segoe UI" w:hAnsi="Segoe UI" w:cs="Segoe UI"/>
                <w:sz w:val="20"/>
              </w:rPr>
            </w:pPr>
            <w:r>
              <w:rPr>
                <w:rFonts w:ascii="Segoe UI" w:hAnsi="Segoe UI" w:cs="Segoe UI"/>
                <w:sz w:val="20"/>
              </w:rPr>
              <w:t>Name of Bidder:</w:t>
            </w:r>
          </w:p>
        </w:tc>
        <w:tc>
          <w:tcPr>
            <w:tcW w:w="4501" w:type="dxa"/>
          </w:tcPr>
          <w:p w:rsidR="00DF01B1" w:rsidRPr="00B94ACA" w:rsidRDefault="00DF01B1" w:rsidP="007A688C">
            <w:pPr>
              <w:spacing w:before="120" w:after="120" w:line="240" w:lineRule="auto"/>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rsidR="00DF01B1" w:rsidRPr="00B94ACA" w:rsidRDefault="00DF01B1" w:rsidP="007A688C">
            <w:pPr>
              <w:spacing w:before="120" w:after="120" w:line="240" w:lineRule="auto"/>
              <w:rPr>
                <w:rFonts w:ascii="Segoe UI" w:hAnsi="Segoe UI" w:cs="Segoe UI"/>
                <w:sz w:val="20"/>
              </w:rPr>
            </w:pPr>
            <w:r w:rsidRPr="00B94ACA">
              <w:rPr>
                <w:rFonts w:ascii="Segoe UI" w:hAnsi="Segoe UI" w:cs="Segoe UI"/>
                <w:sz w:val="20"/>
              </w:rPr>
              <w:t>Date:</w:t>
            </w:r>
          </w:p>
        </w:tc>
        <w:tc>
          <w:tcPr>
            <w:tcW w:w="2340" w:type="dxa"/>
          </w:tcPr>
          <w:p w:rsidR="00DF01B1" w:rsidRPr="00B94ACA" w:rsidRDefault="00DF01B1" w:rsidP="007A688C">
            <w:pPr>
              <w:spacing w:before="120" w:after="120" w:line="240" w:lineRule="auto"/>
              <w:rPr>
                <w:rFonts w:ascii="Segoe UI" w:hAnsi="Segoe UI" w:cs="Segoe UI"/>
                <w:sz w:val="20"/>
              </w:rPr>
            </w:pPr>
            <w:sdt>
              <w:sdtPr>
                <w:rPr>
                  <w:rFonts w:ascii="Segoe UI" w:hAnsi="Segoe UI" w:cs="Segoe UI"/>
                  <w:color w:val="000000" w:themeColor="text1"/>
                  <w:sz w:val="20"/>
                  <w:lang w:val="en-GB"/>
                </w:rPr>
                <w:id w:val="-1779482984"/>
                <w:placeholder>
                  <w:docPart w:val="F34DF3F2B5D8472EAE4409945EFE266C"/>
                </w:placeholder>
                <w:showingPlcHdr/>
                <w:date>
                  <w:dateFormat w:val="MMMM d, yyyy"/>
                  <w:lid w:val="en-US"/>
                  <w:storeMappedDataAs w:val="date"/>
                  <w:calendar w:val="gregorian"/>
                </w:date>
              </w:sdtPr>
              <w:sdtContent>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sdtContent>
            </w:sdt>
          </w:p>
        </w:tc>
      </w:tr>
      <w:tr w:rsidR="00DF01B1" w:rsidRPr="00B94ACA" w:rsidTr="007A688C">
        <w:trPr>
          <w:cantSplit/>
          <w:trHeight w:val="341"/>
        </w:trPr>
        <w:tc>
          <w:tcPr>
            <w:tcW w:w="1979" w:type="dxa"/>
            <w:shd w:val="clear" w:color="auto" w:fill="9BDEFF"/>
          </w:tcPr>
          <w:p w:rsidR="00DF01B1" w:rsidRPr="00B94ACA" w:rsidRDefault="00DF01B1" w:rsidP="007A688C">
            <w:pPr>
              <w:spacing w:before="120" w:after="120" w:line="240" w:lineRule="auto"/>
              <w:rPr>
                <w:rFonts w:ascii="Segoe UI" w:hAnsi="Segoe UI" w:cs="Segoe UI"/>
                <w:sz w:val="20"/>
              </w:rPr>
            </w:pPr>
            <w:r w:rsidRPr="003E65B1">
              <w:rPr>
                <w:rFonts w:ascii="Segoe UI" w:hAnsi="Segoe UI" w:cs="Segoe UI"/>
                <w:iCs/>
                <w:sz w:val="20"/>
              </w:rPr>
              <w:t>RFP reference:</w:t>
            </w:r>
          </w:p>
        </w:tc>
        <w:tc>
          <w:tcPr>
            <w:tcW w:w="7561" w:type="dxa"/>
            <w:gridSpan w:val="3"/>
          </w:tcPr>
          <w:p w:rsidR="00DF01B1" w:rsidRPr="00B94ACA" w:rsidRDefault="00DF01B1" w:rsidP="007A688C">
            <w:pPr>
              <w:spacing w:before="120" w:after="120" w:line="240" w:lineRule="auto"/>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RFP Reference Numb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RFP Reference Number]</w:t>
            </w:r>
            <w:r w:rsidRPr="00B94ACA">
              <w:rPr>
                <w:rFonts w:ascii="Segoe UI" w:hAnsi="Segoe UI" w:cs="Segoe UI"/>
                <w:bCs/>
                <w:sz w:val="20"/>
              </w:rPr>
              <w:fldChar w:fldCharType="end"/>
            </w:r>
          </w:p>
        </w:tc>
      </w:tr>
    </w:tbl>
    <w:p w:rsidR="00DF01B1" w:rsidRPr="000301F0" w:rsidRDefault="00DF01B1" w:rsidP="00DF01B1">
      <w:pPr>
        <w:jc w:val="both"/>
        <w:rPr>
          <w:rFonts w:ascii="Segoe UI" w:hAnsi="Segoe UI" w:cs="Segoe UI"/>
          <w:snapToGrid w:val="0"/>
          <w:sz w:val="20"/>
        </w:rPr>
      </w:pPr>
      <w:r w:rsidRPr="000301F0">
        <w:rPr>
          <w:rFonts w:ascii="Segoe UI" w:hAnsi="Segoe UI" w:cs="Segoe UI"/>
          <w:snapToGrid w:val="0"/>
          <w:sz w:val="20"/>
        </w:rPr>
        <w:t xml:space="preserve">The Bidder is required to prepare the Financial Proposal </w:t>
      </w:r>
      <w:r w:rsidRPr="000301F0">
        <w:rPr>
          <w:rFonts w:ascii="Segoe UI" w:hAnsi="Segoe UI" w:cs="Segoe UI"/>
          <w:sz w:val="20"/>
        </w:rPr>
        <w:t>following the below format and submit it separately as a different file in e-Tendering not mixing with the</w:t>
      </w:r>
      <w:r w:rsidRPr="000301F0">
        <w:rPr>
          <w:rFonts w:ascii="Segoe UI" w:hAnsi="Segoe UI" w:cs="Segoe UI"/>
          <w:snapToGrid w:val="0"/>
          <w:sz w:val="20"/>
        </w:rPr>
        <w:t xml:space="preserve"> </w:t>
      </w:r>
      <w:proofErr w:type="spellStart"/>
      <w:r w:rsidRPr="000301F0">
        <w:rPr>
          <w:rFonts w:ascii="Segoe UI" w:hAnsi="Segoe UI" w:cs="Segoe UI"/>
          <w:snapToGrid w:val="0"/>
          <w:sz w:val="20"/>
        </w:rPr>
        <w:t>the</w:t>
      </w:r>
      <w:proofErr w:type="spellEnd"/>
      <w:r w:rsidRPr="000301F0">
        <w:rPr>
          <w:rFonts w:ascii="Segoe UI" w:hAnsi="Segoe UI" w:cs="Segoe UI"/>
          <w:snapToGrid w:val="0"/>
          <w:sz w:val="20"/>
        </w:rPr>
        <w:t xml:space="preserve"> Technical Proposal as indicated in the Instruction to Bidders. The financial proposal must be password protected, the password must not be provided until Procurement Unit asks for it. Any Financial information provided in the Technical Proposal shall lead to Bidder’s disqualification. </w:t>
      </w:r>
    </w:p>
    <w:p w:rsidR="00DF01B1" w:rsidRPr="000301F0" w:rsidRDefault="00DF01B1" w:rsidP="00DF01B1">
      <w:pPr>
        <w:jc w:val="both"/>
        <w:rPr>
          <w:rFonts w:ascii="Segoe UI" w:hAnsi="Segoe UI" w:cs="Segoe UI"/>
          <w:snapToGrid w:val="0"/>
          <w:sz w:val="20"/>
        </w:rPr>
      </w:pPr>
      <w:r w:rsidRPr="000301F0">
        <w:rPr>
          <w:rFonts w:ascii="Segoe UI" w:hAnsi="Segoe UI" w:cs="Segoe UI"/>
          <w:snapToGrid w:val="0"/>
          <w:sz w:val="20"/>
        </w:rPr>
        <w:t xml:space="preserve">The Financial Proposal should align with the requirements in the Terms of Reference and the Bidder’s Technical Proposal. </w:t>
      </w:r>
    </w:p>
    <w:p w:rsidR="00DF01B1" w:rsidRPr="000301F0" w:rsidRDefault="00DF01B1" w:rsidP="00DF01B1">
      <w:pPr>
        <w:jc w:val="both"/>
        <w:rPr>
          <w:rFonts w:ascii="Segoe UI" w:hAnsi="Segoe UI" w:cs="Segoe UI"/>
          <w:snapToGrid w:val="0"/>
          <w:sz w:val="20"/>
        </w:rPr>
      </w:pPr>
    </w:p>
    <w:p w:rsidR="00DF01B1" w:rsidRPr="000301F0" w:rsidRDefault="00DF01B1" w:rsidP="00DF01B1">
      <w:pPr>
        <w:shd w:val="clear" w:color="auto" w:fill="FFFFFF"/>
        <w:spacing w:after="120"/>
        <w:ind w:hanging="720"/>
        <w:rPr>
          <w:rFonts w:ascii="Segoe UI" w:hAnsi="Segoe UI" w:cs="Segoe UI"/>
          <w:b/>
          <w:sz w:val="28"/>
          <w:szCs w:val="28"/>
        </w:rPr>
      </w:pPr>
      <w:r w:rsidRPr="000301F0">
        <w:rPr>
          <w:rFonts w:ascii="Segoe UI" w:hAnsi="Segoe UI" w:cs="Segoe UI"/>
          <w:b/>
          <w:sz w:val="28"/>
          <w:szCs w:val="28"/>
          <w:u w:val="single"/>
        </w:rPr>
        <w:t>Table- 1</w:t>
      </w:r>
      <w:r w:rsidRPr="000301F0">
        <w:rPr>
          <w:rFonts w:ascii="Segoe UI" w:hAnsi="Segoe UI" w:cs="Segoe UI"/>
          <w:b/>
          <w:sz w:val="28"/>
          <w:szCs w:val="28"/>
        </w:rPr>
        <w:t>: Detailed Breakdown of the Price Proposal:</w:t>
      </w:r>
    </w:p>
    <w:p w:rsidR="00DF01B1" w:rsidRPr="000301F0" w:rsidRDefault="00DF01B1" w:rsidP="00DF01B1">
      <w:pPr>
        <w:shd w:val="clear" w:color="auto" w:fill="FFFFFF"/>
        <w:spacing w:after="120"/>
        <w:ind w:left="-720"/>
        <w:rPr>
          <w:rFonts w:ascii="Segoe UI" w:hAnsi="Segoe UI" w:cs="Segoe UI"/>
          <w:bCs/>
          <w:sz w:val="24"/>
          <w:szCs w:val="24"/>
        </w:rPr>
      </w:pPr>
      <w:r w:rsidRPr="000301F0">
        <w:rPr>
          <w:rFonts w:ascii="Segoe UI" w:hAnsi="Segoe UI" w:cs="Segoe UI"/>
          <w:b/>
          <w:i/>
          <w:iCs/>
          <w:sz w:val="24"/>
          <w:szCs w:val="24"/>
          <w:u w:val="single"/>
        </w:rPr>
        <w:t>[Important Note</w:t>
      </w:r>
      <w:r w:rsidRPr="000301F0">
        <w:rPr>
          <w:rFonts w:ascii="Segoe UI" w:hAnsi="Segoe UI" w:cs="Segoe UI"/>
          <w:bCs/>
          <w:sz w:val="24"/>
          <w:szCs w:val="24"/>
        </w:rPr>
        <w:t xml:space="preserve">: It should be a fixed price for each site within all governorates inside </w:t>
      </w:r>
      <w:proofErr w:type="gramStart"/>
      <w:r w:rsidRPr="000301F0">
        <w:rPr>
          <w:rFonts w:ascii="Segoe UI" w:hAnsi="Segoe UI" w:cs="Segoe UI"/>
          <w:bCs/>
          <w:sz w:val="24"/>
          <w:szCs w:val="24"/>
        </w:rPr>
        <w:t>Yemen,  despite</w:t>
      </w:r>
      <w:proofErr w:type="gramEnd"/>
      <w:r w:rsidRPr="000301F0">
        <w:rPr>
          <w:rFonts w:ascii="Segoe UI" w:hAnsi="Segoe UI" w:cs="Segoe UI"/>
          <w:bCs/>
          <w:sz w:val="24"/>
          <w:szCs w:val="24"/>
        </w:rPr>
        <w:t xml:space="preserve"> the spread in </w:t>
      </w:r>
      <w:proofErr w:type="spellStart"/>
      <w:r w:rsidRPr="000301F0">
        <w:rPr>
          <w:rFonts w:ascii="Segoe UI" w:hAnsi="Segoe UI" w:cs="Segoe UI"/>
          <w:bCs/>
          <w:sz w:val="24"/>
          <w:szCs w:val="24"/>
        </w:rPr>
        <w:t>georg</w:t>
      </w:r>
      <w:bookmarkStart w:id="0" w:name="_GoBack"/>
      <w:bookmarkEnd w:id="0"/>
      <w:r w:rsidRPr="000301F0">
        <w:rPr>
          <w:rFonts w:ascii="Segoe UI" w:hAnsi="Segoe UI" w:cs="Segoe UI"/>
          <w:bCs/>
          <w:sz w:val="24"/>
          <w:szCs w:val="24"/>
        </w:rPr>
        <w:t>rlocations</w:t>
      </w:r>
      <w:proofErr w:type="spellEnd"/>
      <w:r w:rsidRPr="000301F0">
        <w:rPr>
          <w:rFonts w:ascii="Segoe UI" w:hAnsi="Segoe UI" w:cs="Segoe UI"/>
          <w:bCs/>
          <w:sz w:val="24"/>
          <w:szCs w:val="24"/>
        </w:rPr>
        <w:t>]</w:t>
      </w:r>
    </w:p>
    <w:tbl>
      <w:tblPr>
        <w:tblStyle w:val="TableGrid"/>
        <w:tblW w:w="10620" w:type="dxa"/>
        <w:tblInd w:w="-725" w:type="dxa"/>
        <w:tblLayout w:type="fixed"/>
        <w:tblLook w:val="04A0" w:firstRow="1" w:lastRow="0" w:firstColumn="1" w:lastColumn="0" w:noHBand="0" w:noVBand="1"/>
      </w:tblPr>
      <w:tblGrid>
        <w:gridCol w:w="4320"/>
        <w:gridCol w:w="1530"/>
        <w:gridCol w:w="1440"/>
        <w:gridCol w:w="1620"/>
        <w:gridCol w:w="1710"/>
      </w:tblGrid>
      <w:tr w:rsidR="00DF01B1" w:rsidTr="007A688C">
        <w:tc>
          <w:tcPr>
            <w:tcW w:w="10620" w:type="dxa"/>
            <w:gridSpan w:val="5"/>
          </w:tcPr>
          <w:p w:rsidR="00DF01B1" w:rsidRPr="00672F3A" w:rsidRDefault="00DF01B1" w:rsidP="007A688C">
            <w:pPr>
              <w:spacing w:after="120"/>
              <w:jc w:val="both"/>
              <w:rPr>
                <w:rFonts w:ascii="Segoe UI" w:hAnsi="Segoe UI" w:cs="Segoe UI"/>
                <w:b/>
                <w:color w:val="806000" w:themeColor="accent4" w:themeShade="80"/>
                <w:sz w:val="24"/>
                <w:szCs w:val="24"/>
              </w:rPr>
            </w:pPr>
            <w:proofErr w:type="gramStart"/>
            <w:r w:rsidRPr="007C7B7C">
              <w:rPr>
                <w:rFonts w:ascii="Segoe UI" w:hAnsi="Segoe UI" w:cs="Segoe UI"/>
                <w:b/>
                <w:color w:val="000000" w:themeColor="text1"/>
                <w:sz w:val="24"/>
                <w:szCs w:val="24"/>
              </w:rPr>
              <w:t>Currency:_</w:t>
            </w:r>
            <w:proofErr w:type="gramEnd"/>
            <w:r w:rsidRPr="007C7B7C">
              <w:rPr>
                <w:rFonts w:ascii="Segoe UI" w:hAnsi="Segoe UI" w:cs="Segoe UI"/>
                <w:b/>
                <w:color w:val="000000" w:themeColor="text1"/>
                <w:sz w:val="24"/>
                <w:szCs w:val="24"/>
              </w:rPr>
              <w:t>______________</w:t>
            </w:r>
          </w:p>
        </w:tc>
      </w:tr>
      <w:tr w:rsidR="00DF01B1" w:rsidTr="007A688C">
        <w:tc>
          <w:tcPr>
            <w:tcW w:w="4320" w:type="dxa"/>
            <w:vMerge w:val="restart"/>
          </w:tcPr>
          <w:p w:rsidR="00DF01B1" w:rsidRPr="0076712D" w:rsidRDefault="00DF01B1" w:rsidP="007A688C">
            <w:pPr>
              <w:spacing w:after="120"/>
              <w:jc w:val="center"/>
              <w:rPr>
                <w:rFonts w:ascii="Segoe UI" w:hAnsi="Segoe UI" w:cs="Segoe UI"/>
                <w:b/>
                <w:sz w:val="24"/>
                <w:szCs w:val="24"/>
              </w:rPr>
            </w:pPr>
            <w:r w:rsidRPr="0076712D">
              <w:rPr>
                <w:rFonts w:ascii="Segoe UI" w:hAnsi="Segoe UI" w:cs="Segoe UI"/>
                <w:b/>
                <w:sz w:val="24"/>
                <w:szCs w:val="24"/>
              </w:rPr>
              <w:t>Cost Headings</w:t>
            </w:r>
          </w:p>
        </w:tc>
        <w:tc>
          <w:tcPr>
            <w:tcW w:w="6300" w:type="dxa"/>
            <w:gridSpan w:val="4"/>
          </w:tcPr>
          <w:p w:rsidR="00DF01B1" w:rsidRPr="00C63F33" w:rsidRDefault="00DF01B1" w:rsidP="007A688C">
            <w:pPr>
              <w:spacing w:after="120"/>
              <w:jc w:val="center"/>
              <w:rPr>
                <w:rFonts w:ascii="Segoe UI" w:hAnsi="Segoe UI" w:cs="Segoe UI"/>
                <w:b/>
                <w:color w:val="0070C0"/>
                <w:sz w:val="24"/>
                <w:szCs w:val="24"/>
              </w:rPr>
            </w:pPr>
          </w:p>
        </w:tc>
      </w:tr>
      <w:tr w:rsidR="00DF01B1" w:rsidTr="007A688C">
        <w:tc>
          <w:tcPr>
            <w:tcW w:w="4320" w:type="dxa"/>
            <w:vMerge/>
          </w:tcPr>
          <w:p w:rsidR="00DF01B1" w:rsidRPr="00735869" w:rsidRDefault="00DF01B1" w:rsidP="007A688C">
            <w:pPr>
              <w:spacing w:after="120"/>
              <w:rPr>
                <w:rFonts w:ascii="Segoe UI" w:hAnsi="Segoe UI" w:cs="Segoe UI"/>
                <w:b/>
                <w:sz w:val="18"/>
                <w:szCs w:val="18"/>
              </w:rPr>
            </w:pPr>
          </w:p>
        </w:tc>
        <w:tc>
          <w:tcPr>
            <w:tcW w:w="1530" w:type="dxa"/>
          </w:tcPr>
          <w:p w:rsidR="00DF01B1" w:rsidRPr="00C63F33" w:rsidRDefault="00DF01B1" w:rsidP="007A688C">
            <w:pPr>
              <w:spacing w:after="120"/>
              <w:jc w:val="center"/>
              <w:rPr>
                <w:rFonts w:ascii="Segoe UI" w:hAnsi="Segoe UI" w:cs="Segoe UI"/>
                <w:b/>
                <w:color w:val="0070C0"/>
                <w:sz w:val="18"/>
                <w:szCs w:val="18"/>
              </w:rPr>
            </w:pPr>
            <w:r w:rsidRPr="00C63F33">
              <w:rPr>
                <w:rFonts w:ascii="Segoe UI" w:hAnsi="Segoe UI" w:cs="Segoe UI"/>
                <w:b/>
                <w:color w:val="0070C0"/>
                <w:sz w:val="18"/>
                <w:szCs w:val="18"/>
              </w:rPr>
              <w:t>Unit</w:t>
            </w:r>
          </w:p>
          <w:p w:rsidR="00DF01B1" w:rsidRPr="00C63F33" w:rsidRDefault="00DF01B1" w:rsidP="007A688C">
            <w:pPr>
              <w:spacing w:after="120"/>
              <w:jc w:val="center"/>
              <w:rPr>
                <w:rFonts w:ascii="Segoe UI" w:hAnsi="Segoe UI" w:cs="Segoe UI"/>
                <w:b/>
                <w:color w:val="0070C0"/>
                <w:sz w:val="18"/>
                <w:szCs w:val="18"/>
              </w:rPr>
            </w:pPr>
            <w:r w:rsidRPr="00C63F33">
              <w:rPr>
                <w:rFonts w:ascii="Segoe UI" w:hAnsi="Segoe UI" w:cs="Segoe UI"/>
                <w:b/>
                <w:color w:val="0070C0"/>
                <w:sz w:val="18"/>
                <w:szCs w:val="18"/>
              </w:rPr>
              <w:t>of Measure</w:t>
            </w:r>
          </w:p>
        </w:tc>
        <w:tc>
          <w:tcPr>
            <w:tcW w:w="1440" w:type="dxa"/>
          </w:tcPr>
          <w:p w:rsidR="00DF01B1" w:rsidRDefault="00DF01B1" w:rsidP="007A688C">
            <w:pPr>
              <w:spacing w:after="120"/>
              <w:jc w:val="center"/>
              <w:rPr>
                <w:rFonts w:ascii="Segoe UI" w:hAnsi="Segoe UI" w:cs="Segoe UI"/>
                <w:b/>
                <w:color w:val="0070C0"/>
                <w:sz w:val="18"/>
                <w:szCs w:val="18"/>
              </w:rPr>
            </w:pPr>
            <w:r w:rsidRPr="00C63F33">
              <w:rPr>
                <w:rFonts w:ascii="Segoe UI" w:hAnsi="Segoe UI" w:cs="Segoe UI"/>
                <w:b/>
                <w:color w:val="0070C0"/>
                <w:sz w:val="18"/>
                <w:szCs w:val="18"/>
              </w:rPr>
              <w:t>Quantity</w:t>
            </w:r>
          </w:p>
          <w:p w:rsidR="00DF01B1" w:rsidRPr="00C63F33" w:rsidRDefault="00DF01B1" w:rsidP="007A688C">
            <w:pPr>
              <w:spacing w:after="120"/>
              <w:jc w:val="center"/>
              <w:rPr>
                <w:rFonts w:ascii="Segoe UI" w:hAnsi="Segoe UI" w:cs="Segoe UI"/>
                <w:b/>
                <w:color w:val="0070C0"/>
                <w:sz w:val="18"/>
                <w:szCs w:val="18"/>
              </w:rPr>
            </w:pPr>
          </w:p>
        </w:tc>
        <w:tc>
          <w:tcPr>
            <w:tcW w:w="1620" w:type="dxa"/>
          </w:tcPr>
          <w:p w:rsidR="00DF01B1" w:rsidRDefault="00DF01B1" w:rsidP="007A688C">
            <w:pPr>
              <w:spacing w:after="120"/>
              <w:jc w:val="center"/>
              <w:rPr>
                <w:rFonts w:ascii="Segoe UI" w:hAnsi="Segoe UI" w:cs="Segoe UI"/>
                <w:b/>
                <w:color w:val="0070C0"/>
                <w:sz w:val="18"/>
                <w:szCs w:val="18"/>
              </w:rPr>
            </w:pPr>
            <w:r w:rsidRPr="00C63F33">
              <w:rPr>
                <w:rFonts w:ascii="Segoe UI" w:hAnsi="Segoe UI" w:cs="Segoe UI"/>
                <w:b/>
                <w:color w:val="0070C0"/>
                <w:sz w:val="18"/>
                <w:szCs w:val="18"/>
              </w:rPr>
              <w:t>Unit Price</w:t>
            </w:r>
          </w:p>
          <w:p w:rsidR="00DF01B1" w:rsidRPr="00C63F33" w:rsidRDefault="00DF01B1" w:rsidP="007A688C">
            <w:pPr>
              <w:spacing w:after="120"/>
              <w:jc w:val="center"/>
              <w:rPr>
                <w:rFonts w:ascii="Segoe UI" w:hAnsi="Segoe UI" w:cs="Segoe UI"/>
                <w:b/>
                <w:color w:val="0070C0"/>
                <w:sz w:val="18"/>
                <w:szCs w:val="18"/>
              </w:rPr>
            </w:pPr>
          </w:p>
        </w:tc>
        <w:tc>
          <w:tcPr>
            <w:tcW w:w="1710" w:type="dxa"/>
          </w:tcPr>
          <w:p w:rsidR="00DF01B1" w:rsidRDefault="00DF01B1" w:rsidP="007A688C">
            <w:pPr>
              <w:spacing w:after="120"/>
              <w:jc w:val="center"/>
              <w:rPr>
                <w:rFonts w:ascii="Segoe UI" w:hAnsi="Segoe UI" w:cs="Segoe UI"/>
                <w:b/>
                <w:color w:val="0070C0"/>
                <w:sz w:val="18"/>
                <w:szCs w:val="18"/>
              </w:rPr>
            </w:pPr>
            <w:r w:rsidRPr="00C63F33">
              <w:rPr>
                <w:rFonts w:ascii="Segoe UI" w:hAnsi="Segoe UI" w:cs="Segoe UI"/>
                <w:b/>
                <w:color w:val="0070C0"/>
                <w:sz w:val="18"/>
                <w:szCs w:val="18"/>
              </w:rPr>
              <w:t>Total Price</w:t>
            </w:r>
          </w:p>
          <w:p w:rsidR="00DF01B1" w:rsidRPr="00C63F33" w:rsidRDefault="00DF01B1" w:rsidP="007A688C">
            <w:pPr>
              <w:spacing w:after="120"/>
              <w:rPr>
                <w:rFonts w:ascii="Segoe UI" w:hAnsi="Segoe UI" w:cs="Segoe UI"/>
                <w:b/>
                <w:color w:val="0070C0"/>
                <w:sz w:val="18"/>
                <w:szCs w:val="18"/>
              </w:rPr>
            </w:pPr>
          </w:p>
        </w:tc>
      </w:tr>
      <w:tr w:rsidR="00DF01B1" w:rsidTr="007A688C">
        <w:tc>
          <w:tcPr>
            <w:tcW w:w="4320" w:type="dxa"/>
            <w:shd w:val="clear" w:color="auto" w:fill="FFF2CC" w:themeFill="accent4" w:themeFillTint="33"/>
          </w:tcPr>
          <w:p w:rsidR="00DF01B1" w:rsidRDefault="00DF01B1" w:rsidP="007A688C">
            <w:pPr>
              <w:spacing w:after="120"/>
              <w:rPr>
                <w:rFonts w:ascii="Segoe UI" w:hAnsi="Segoe UI" w:cs="Segoe UI"/>
                <w:b/>
                <w:sz w:val="18"/>
                <w:szCs w:val="18"/>
              </w:rPr>
            </w:pPr>
            <w:r>
              <w:rPr>
                <w:rFonts w:ascii="Segoe UI" w:hAnsi="Segoe UI" w:cs="Segoe UI"/>
                <w:b/>
                <w:sz w:val="18"/>
                <w:szCs w:val="18"/>
              </w:rPr>
              <w:t>PROFESSIONAL FEE:</w:t>
            </w:r>
          </w:p>
          <w:p w:rsidR="00DF01B1" w:rsidRPr="001B058F" w:rsidRDefault="00DF01B1" w:rsidP="007A688C">
            <w:pPr>
              <w:spacing w:after="120"/>
              <w:rPr>
                <w:rFonts w:ascii="Segoe UI" w:hAnsi="Segoe UI" w:cs="Segoe UI"/>
                <w:b/>
                <w:i/>
                <w:sz w:val="18"/>
                <w:szCs w:val="18"/>
              </w:rPr>
            </w:pPr>
            <w:r w:rsidRPr="001B058F">
              <w:rPr>
                <w:rFonts w:ascii="Segoe UI" w:hAnsi="Segoe UI" w:cs="Segoe UI"/>
                <w:b/>
                <w:i/>
                <w:sz w:val="18"/>
                <w:szCs w:val="18"/>
              </w:rPr>
              <w:t>[Should not exceed 45 working days as per the TOR]</w:t>
            </w:r>
          </w:p>
        </w:tc>
        <w:tc>
          <w:tcPr>
            <w:tcW w:w="1530" w:type="dxa"/>
            <w:shd w:val="clear" w:color="auto" w:fill="FFF2CC" w:themeFill="accent4" w:themeFillTint="33"/>
          </w:tcPr>
          <w:p w:rsidR="00DF01B1" w:rsidRPr="00735869" w:rsidRDefault="00DF01B1" w:rsidP="007A688C">
            <w:pPr>
              <w:spacing w:after="120"/>
              <w:jc w:val="center"/>
              <w:rPr>
                <w:rFonts w:ascii="Segoe UI" w:hAnsi="Segoe UI" w:cs="Segoe UI"/>
                <w:b/>
                <w:sz w:val="18"/>
                <w:szCs w:val="18"/>
              </w:rPr>
            </w:pPr>
            <w:r w:rsidRPr="00C8756C">
              <w:rPr>
                <w:rFonts w:ascii="Segoe UI" w:hAnsi="Segoe UI" w:cs="Segoe UI"/>
                <w:b/>
                <w:color w:val="0070C0"/>
                <w:sz w:val="18"/>
                <w:szCs w:val="18"/>
              </w:rPr>
              <w:t>Day</w:t>
            </w:r>
          </w:p>
        </w:tc>
        <w:tc>
          <w:tcPr>
            <w:tcW w:w="1440" w:type="dxa"/>
            <w:shd w:val="clear" w:color="auto" w:fill="FFF2CC" w:themeFill="accent4" w:themeFillTint="33"/>
          </w:tcPr>
          <w:p w:rsidR="00DF01B1" w:rsidRPr="00C63F33" w:rsidRDefault="00DF01B1" w:rsidP="007A688C">
            <w:pPr>
              <w:spacing w:after="120"/>
              <w:jc w:val="center"/>
              <w:rPr>
                <w:rFonts w:ascii="Segoe UI" w:hAnsi="Segoe UI" w:cs="Segoe UI"/>
                <w:b/>
                <w:color w:val="0070C0"/>
                <w:sz w:val="18"/>
                <w:szCs w:val="18"/>
              </w:rPr>
            </w:pPr>
            <w:r>
              <w:rPr>
                <w:rFonts w:ascii="Segoe UI" w:hAnsi="Segoe UI" w:cs="Segoe UI"/>
                <w:b/>
                <w:color w:val="0070C0"/>
                <w:sz w:val="18"/>
                <w:szCs w:val="18"/>
              </w:rPr>
              <w:t>a</w:t>
            </w:r>
          </w:p>
        </w:tc>
        <w:tc>
          <w:tcPr>
            <w:tcW w:w="1620" w:type="dxa"/>
            <w:shd w:val="clear" w:color="auto" w:fill="FFF2CC" w:themeFill="accent4" w:themeFillTint="33"/>
          </w:tcPr>
          <w:p w:rsidR="00DF01B1" w:rsidRPr="007B3D66" w:rsidRDefault="00DF01B1" w:rsidP="007A688C">
            <w:pPr>
              <w:spacing w:after="120"/>
              <w:jc w:val="center"/>
              <w:rPr>
                <w:rFonts w:ascii="Segoe UI" w:hAnsi="Segoe UI" w:cs="Segoe UI"/>
                <w:b/>
                <w:color w:val="0070C0"/>
                <w:sz w:val="18"/>
                <w:szCs w:val="18"/>
              </w:rPr>
            </w:pPr>
            <w:r w:rsidRPr="007B3D66">
              <w:rPr>
                <w:rFonts w:ascii="Segoe UI" w:hAnsi="Segoe UI" w:cs="Segoe UI"/>
                <w:b/>
                <w:color w:val="0070C0"/>
                <w:sz w:val="18"/>
                <w:szCs w:val="18"/>
              </w:rPr>
              <w:t>b</w:t>
            </w:r>
          </w:p>
        </w:tc>
        <w:tc>
          <w:tcPr>
            <w:tcW w:w="1710" w:type="dxa"/>
            <w:shd w:val="clear" w:color="auto" w:fill="FFF2CC" w:themeFill="accent4" w:themeFillTint="33"/>
          </w:tcPr>
          <w:p w:rsidR="00DF01B1" w:rsidRPr="007B3D66" w:rsidRDefault="00DF01B1" w:rsidP="007A688C">
            <w:pPr>
              <w:spacing w:after="120"/>
              <w:jc w:val="center"/>
              <w:rPr>
                <w:rFonts w:ascii="Segoe UI" w:hAnsi="Segoe UI" w:cs="Segoe UI"/>
                <w:b/>
                <w:color w:val="0070C0"/>
                <w:sz w:val="18"/>
                <w:szCs w:val="18"/>
              </w:rPr>
            </w:pPr>
            <w:r w:rsidRPr="007B3D66">
              <w:rPr>
                <w:rFonts w:ascii="Segoe UI" w:hAnsi="Segoe UI" w:cs="Segoe UI"/>
                <w:b/>
                <w:color w:val="0070C0"/>
                <w:sz w:val="18"/>
                <w:szCs w:val="18"/>
              </w:rPr>
              <w:t>a X b</w:t>
            </w:r>
          </w:p>
        </w:tc>
      </w:tr>
      <w:tr w:rsidR="00DF01B1" w:rsidTr="007A688C">
        <w:tc>
          <w:tcPr>
            <w:tcW w:w="4320" w:type="dxa"/>
          </w:tcPr>
          <w:p w:rsidR="00DF01B1" w:rsidRPr="00735869" w:rsidRDefault="00DF01B1" w:rsidP="007A688C">
            <w:pPr>
              <w:spacing w:after="120"/>
              <w:rPr>
                <w:rFonts w:ascii="Segoe UI" w:hAnsi="Segoe UI" w:cs="Segoe UI"/>
                <w:b/>
                <w:sz w:val="18"/>
                <w:szCs w:val="18"/>
              </w:rPr>
            </w:pPr>
            <w:r>
              <w:rPr>
                <w:rFonts w:ascii="Segoe UI" w:hAnsi="Segoe UI" w:cs="Segoe UI"/>
                <w:b/>
                <w:sz w:val="18"/>
                <w:szCs w:val="18"/>
              </w:rPr>
              <w:t>Team Leader</w:t>
            </w:r>
          </w:p>
        </w:tc>
        <w:tc>
          <w:tcPr>
            <w:tcW w:w="1530" w:type="dxa"/>
          </w:tcPr>
          <w:p w:rsidR="00DF01B1" w:rsidRPr="00735869" w:rsidRDefault="00DF01B1" w:rsidP="007A688C">
            <w:pPr>
              <w:spacing w:after="120"/>
              <w:rPr>
                <w:rFonts w:ascii="Segoe UI" w:hAnsi="Segoe UI" w:cs="Segoe UI"/>
                <w:b/>
                <w:sz w:val="18"/>
                <w:szCs w:val="18"/>
              </w:rPr>
            </w:pPr>
          </w:p>
        </w:tc>
        <w:tc>
          <w:tcPr>
            <w:tcW w:w="1440" w:type="dxa"/>
          </w:tcPr>
          <w:p w:rsidR="00DF01B1" w:rsidRPr="00C63F33" w:rsidRDefault="00DF01B1" w:rsidP="007A688C">
            <w:pPr>
              <w:spacing w:after="120"/>
              <w:rPr>
                <w:rFonts w:ascii="Segoe UI" w:hAnsi="Segoe UI" w:cs="Segoe UI"/>
                <w:b/>
                <w:color w:val="0070C0"/>
                <w:sz w:val="18"/>
                <w:szCs w:val="18"/>
              </w:rPr>
            </w:pPr>
          </w:p>
        </w:tc>
        <w:tc>
          <w:tcPr>
            <w:tcW w:w="1620" w:type="dxa"/>
          </w:tcPr>
          <w:p w:rsidR="00DF01B1" w:rsidRPr="00C63F33" w:rsidRDefault="00DF01B1" w:rsidP="007A688C">
            <w:pPr>
              <w:spacing w:after="120"/>
              <w:rPr>
                <w:rFonts w:ascii="Segoe UI" w:hAnsi="Segoe UI" w:cs="Segoe UI"/>
                <w:b/>
                <w:color w:val="0070C0"/>
                <w:sz w:val="18"/>
                <w:szCs w:val="18"/>
              </w:rPr>
            </w:pPr>
          </w:p>
        </w:tc>
        <w:tc>
          <w:tcPr>
            <w:tcW w:w="1710" w:type="dxa"/>
          </w:tcPr>
          <w:p w:rsidR="00DF01B1" w:rsidRPr="00735869" w:rsidRDefault="00DF01B1" w:rsidP="007A688C">
            <w:pPr>
              <w:spacing w:after="120"/>
              <w:rPr>
                <w:rFonts w:ascii="Segoe UI" w:hAnsi="Segoe UI" w:cs="Segoe UI"/>
                <w:b/>
                <w:sz w:val="18"/>
                <w:szCs w:val="18"/>
              </w:rPr>
            </w:pPr>
          </w:p>
        </w:tc>
      </w:tr>
      <w:tr w:rsidR="00DF01B1" w:rsidTr="007A688C">
        <w:tc>
          <w:tcPr>
            <w:tcW w:w="4320" w:type="dxa"/>
          </w:tcPr>
          <w:p w:rsidR="00DF01B1" w:rsidRPr="00735869" w:rsidRDefault="00DF01B1" w:rsidP="007A688C">
            <w:pPr>
              <w:spacing w:after="120"/>
              <w:rPr>
                <w:rFonts w:ascii="Segoe UI" w:hAnsi="Segoe UI" w:cs="Segoe UI"/>
                <w:b/>
                <w:sz w:val="18"/>
                <w:szCs w:val="18"/>
              </w:rPr>
            </w:pPr>
            <w:r>
              <w:rPr>
                <w:rFonts w:ascii="Segoe UI" w:hAnsi="Segoe UI" w:cs="Segoe UI"/>
                <w:b/>
                <w:sz w:val="18"/>
                <w:szCs w:val="18"/>
              </w:rPr>
              <w:t>Sr. Nat’l expert</w:t>
            </w:r>
          </w:p>
        </w:tc>
        <w:tc>
          <w:tcPr>
            <w:tcW w:w="1530" w:type="dxa"/>
          </w:tcPr>
          <w:p w:rsidR="00DF01B1" w:rsidRPr="00735869" w:rsidRDefault="00DF01B1" w:rsidP="007A688C">
            <w:pPr>
              <w:spacing w:after="120"/>
              <w:rPr>
                <w:rFonts w:ascii="Segoe UI" w:hAnsi="Segoe UI" w:cs="Segoe UI"/>
                <w:b/>
                <w:sz w:val="18"/>
                <w:szCs w:val="18"/>
              </w:rPr>
            </w:pPr>
          </w:p>
        </w:tc>
        <w:tc>
          <w:tcPr>
            <w:tcW w:w="1440" w:type="dxa"/>
          </w:tcPr>
          <w:p w:rsidR="00DF01B1" w:rsidRPr="00C63F33" w:rsidRDefault="00DF01B1" w:rsidP="007A688C">
            <w:pPr>
              <w:spacing w:after="120"/>
              <w:rPr>
                <w:rFonts w:ascii="Segoe UI" w:hAnsi="Segoe UI" w:cs="Segoe UI"/>
                <w:b/>
                <w:color w:val="0070C0"/>
                <w:sz w:val="18"/>
                <w:szCs w:val="18"/>
              </w:rPr>
            </w:pPr>
          </w:p>
        </w:tc>
        <w:tc>
          <w:tcPr>
            <w:tcW w:w="1620" w:type="dxa"/>
          </w:tcPr>
          <w:p w:rsidR="00DF01B1" w:rsidRPr="00C63F33" w:rsidRDefault="00DF01B1" w:rsidP="007A688C">
            <w:pPr>
              <w:spacing w:after="120"/>
              <w:rPr>
                <w:rFonts w:ascii="Segoe UI" w:hAnsi="Segoe UI" w:cs="Segoe UI"/>
                <w:b/>
                <w:color w:val="0070C0"/>
                <w:sz w:val="18"/>
                <w:szCs w:val="18"/>
              </w:rPr>
            </w:pPr>
          </w:p>
        </w:tc>
        <w:tc>
          <w:tcPr>
            <w:tcW w:w="1710" w:type="dxa"/>
          </w:tcPr>
          <w:p w:rsidR="00DF01B1" w:rsidRPr="00735869" w:rsidRDefault="00DF01B1" w:rsidP="007A688C">
            <w:pPr>
              <w:spacing w:after="120"/>
              <w:rPr>
                <w:rFonts w:ascii="Segoe UI" w:hAnsi="Segoe UI" w:cs="Segoe UI"/>
                <w:b/>
                <w:sz w:val="18"/>
                <w:szCs w:val="18"/>
              </w:rPr>
            </w:pPr>
          </w:p>
        </w:tc>
      </w:tr>
      <w:tr w:rsidR="00DF01B1" w:rsidTr="007A688C">
        <w:tc>
          <w:tcPr>
            <w:tcW w:w="4320" w:type="dxa"/>
          </w:tcPr>
          <w:p w:rsidR="00DF01B1" w:rsidRPr="00735869" w:rsidRDefault="00DF01B1" w:rsidP="007A688C">
            <w:pPr>
              <w:spacing w:after="120"/>
              <w:rPr>
                <w:rFonts w:ascii="Segoe UI" w:hAnsi="Segoe UI" w:cs="Segoe UI"/>
                <w:b/>
                <w:sz w:val="18"/>
                <w:szCs w:val="18"/>
              </w:rPr>
            </w:pPr>
            <w:r>
              <w:rPr>
                <w:rFonts w:ascii="Segoe UI" w:hAnsi="Segoe UI" w:cs="Segoe UI"/>
                <w:b/>
                <w:sz w:val="18"/>
                <w:szCs w:val="18"/>
              </w:rPr>
              <w:t>Jr. Nat’l expert</w:t>
            </w:r>
          </w:p>
        </w:tc>
        <w:tc>
          <w:tcPr>
            <w:tcW w:w="1530" w:type="dxa"/>
          </w:tcPr>
          <w:p w:rsidR="00DF01B1" w:rsidRPr="00735869" w:rsidRDefault="00DF01B1" w:rsidP="007A688C">
            <w:pPr>
              <w:spacing w:after="120"/>
              <w:rPr>
                <w:rFonts w:ascii="Segoe UI" w:hAnsi="Segoe UI" w:cs="Segoe UI"/>
                <w:b/>
                <w:sz w:val="18"/>
                <w:szCs w:val="18"/>
              </w:rPr>
            </w:pPr>
          </w:p>
        </w:tc>
        <w:tc>
          <w:tcPr>
            <w:tcW w:w="1440" w:type="dxa"/>
          </w:tcPr>
          <w:p w:rsidR="00DF01B1" w:rsidRPr="00C63F33" w:rsidRDefault="00DF01B1" w:rsidP="007A688C">
            <w:pPr>
              <w:spacing w:after="120"/>
              <w:rPr>
                <w:rFonts w:ascii="Segoe UI" w:hAnsi="Segoe UI" w:cs="Segoe UI"/>
                <w:b/>
                <w:color w:val="0070C0"/>
                <w:sz w:val="18"/>
                <w:szCs w:val="18"/>
              </w:rPr>
            </w:pPr>
          </w:p>
        </w:tc>
        <w:tc>
          <w:tcPr>
            <w:tcW w:w="1620" w:type="dxa"/>
          </w:tcPr>
          <w:p w:rsidR="00DF01B1" w:rsidRPr="00C63F33" w:rsidRDefault="00DF01B1" w:rsidP="007A688C">
            <w:pPr>
              <w:spacing w:after="120"/>
              <w:rPr>
                <w:rFonts w:ascii="Segoe UI" w:hAnsi="Segoe UI" w:cs="Segoe UI"/>
                <w:b/>
                <w:color w:val="0070C0"/>
                <w:sz w:val="18"/>
                <w:szCs w:val="18"/>
              </w:rPr>
            </w:pPr>
          </w:p>
        </w:tc>
        <w:tc>
          <w:tcPr>
            <w:tcW w:w="1710" w:type="dxa"/>
          </w:tcPr>
          <w:p w:rsidR="00DF01B1" w:rsidRPr="00735869" w:rsidRDefault="00DF01B1" w:rsidP="007A688C">
            <w:pPr>
              <w:spacing w:after="120"/>
              <w:rPr>
                <w:rFonts w:ascii="Segoe UI" w:hAnsi="Segoe UI" w:cs="Segoe UI"/>
                <w:b/>
                <w:sz w:val="18"/>
                <w:szCs w:val="18"/>
              </w:rPr>
            </w:pPr>
          </w:p>
        </w:tc>
      </w:tr>
      <w:tr w:rsidR="00DF01B1" w:rsidTr="007A688C">
        <w:tc>
          <w:tcPr>
            <w:tcW w:w="4320" w:type="dxa"/>
          </w:tcPr>
          <w:p w:rsidR="00DF01B1" w:rsidRPr="00735869" w:rsidRDefault="00DF01B1" w:rsidP="007A688C">
            <w:pPr>
              <w:spacing w:after="120"/>
              <w:rPr>
                <w:rFonts w:ascii="Segoe UI" w:hAnsi="Segoe UI" w:cs="Segoe UI"/>
                <w:b/>
                <w:sz w:val="18"/>
                <w:szCs w:val="18"/>
              </w:rPr>
            </w:pPr>
            <w:proofErr w:type="spellStart"/>
            <w:r>
              <w:rPr>
                <w:rFonts w:ascii="Segoe UI" w:hAnsi="Segoe UI" w:cs="Segoe UI"/>
                <w:b/>
                <w:sz w:val="18"/>
                <w:szCs w:val="18"/>
              </w:rPr>
              <w:t>Add’nl</w:t>
            </w:r>
            <w:proofErr w:type="spellEnd"/>
            <w:r>
              <w:rPr>
                <w:rFonts w:ascii="Segoe UI" w:hAnsi="Segoe UI" w:cs="Segoe UI"/>
                <w:b/>
                <w:sz w:val="18"/>
                <w:szCs w:val="18"/>
              </w:rPr>
              <w:t xml:space="preserve"> expert (if any)</w:t>
            </w:r>
          </w:p>
        </w:tc>
        <w:tc>
          <w:tcPr>
            <w:tcW w:w="1530" w:type="dxa"/>
          </w:tcPr>
          <w:p w:rsidR="00DF01B1" w:rsidRPr="00735869" w:rsidRDefault="00DF01B1" w:rsidP="007A688C">
            <w:pPr>
              <w:spacing w:after="120"/>
              <w:rPr>
                <w:rFonts w:ascii="Segoe UI" w:hAnsi="Segoe UI" w:cs="Segoe UI"/>
                <w:b/>
                <w:sz w:val="18"/>
                <w:szCs w:val="18"/>
              </w:rPr>
            </w:pPr>
          </w:p>
        </w:tc>
        <w:tc>
          <w:tcPr>
            <w:tcW w:w="1440" w:type="dxa"/>
          </w:tcPr>
          <w:p w:rsidR="00DF01B1" w:rsidRPr="00C63F33" w:rsidRDefault="00DF01B1" w:rsidP="007A688C">
            <w:pPr>
              <w:spacing w:after="120"/>
              <w:rPr>
                <w:rFonts w:ascii="Segoe UI" w:hAnsi="Segoe UI" w:cs="Segoe UI"/>
                <w:b/>
                <w:color w:val="0070C0"/>
                <w:sz w:val="18"/>
                <w:szCs w:val="18"/>
              </w:rPr>
            </w:pPr>
          </w:p>
        </w:tc>
        <w:tc>
          <w:tcPr>
            <w:tcW w:w="1620" w:type="dxa"/>
          </w:tcPr>
          <w:p w:rsidR="00DF01B1" w:rsidRPr="00C63F33" w:rsidRDefault="00DF01B1" w:rsidP="007A688C">
            <w:pPr>
              <w:spacing w:after="120"/>
              <w:rPr>
                <w:rFonts w:ascii="Segoe UI" w:hAnsi="Segoe UI" w:cs="Segoe UI"/>
                <w:b/>
                <w:color w:val="0070C0"/>
                <w:sz w:val="18"/>
                <w:szCs w:val="18"/>
              </w:rPr>
            </w:pPr>
          </w:p>
        </w:tc>
        <w:tc>
          <w:tcPr>
            <w:tcW w:w="1710" w:type="dxa"/>
          </w:tcPr>
          <w:p w:rsidR="00DF01B1" w:rsidRPr="00735869" w:rsidRDefault="00DF01B1" w:rsidP="007A688C">
            <w:pPr>
              <w:spacing w:after="120"/>
              <w:rPr>
                <w:rFonts w:ascii="Segoe UI" w:hAnsi="Segoe UI" w:cs="Segoe UI"/>
                <w:b/>
                <w:sz w:val="18"/>
                <w:szCs w:val="18"/>
              </w:rPr>
            </w:pPr>
          </w:p>
        </w:tc>
      </w:tr>
      <w:tr w:rsidR="00DF01B1" w:rsidTr="007A688C">
        <w:tc>
          <w:tcPr>
            <w:tcW w:w="4320" w:type="dxa"/>
          </w:tcPr>
          <w:p w:rsidR="00DF01B1" w:rsidRDefault="00DF01B1" w:rsidP="007A688C">
            <w:pPr>
              <w:spacing w:after="120"/>
              <w:jc w:val="right"/>
              <w:rPr>
                <w:rFonts w:ascii="Segoe UI" w:hAnsi="Segoe UI" w:cs="Segoe UI"/>
                <w:b/>
                <w:sz w:val="18"/>
                <w:szCs w:val="18"/>
              </w:rPr>
            </w:pPr>
            <w:r>
              <w:rPr>
                <w:rFonts w:ascii="Segoe UI" w:hAnsi="Segoe UI" w:cs="Segoe UI"/>
                <w:b/>
                <w:sz w:val="18"/>
                <w:szCs w:val="18"/>
              </w:rPr>
              <w:t>Total (Prof. Fee)</w:t>
            </w:r>
          </w:p>
        </w:tc>
        <w:tc>
          <w:tcPr>
            <w:tcW w:w="1530" w:type="dxa"/>
          </w:tcPr>
          <w:p w:rsidR="00DF01B1" w:rsidRPr="00735869" w:rsidRDefault="00DF01B1" w:rsidP="007A688C">
            <w:pPr>
              <w:spacing w:after="120"/>
              <w:rPr>
                <w:rFonts w:ascii="Segoe UI" w:hAnsi="Segoe UI" w:cs="Segoe UI"/>
                <w:b/>
                <w:sz w:val="18"/>
                <w:szCs w:val="18"/>
              </w:rPr>
            </w:pPr>
          </w:p>
        </w:tc>
        <w:tc>
          <w:tcPr>
            <w:tcW w:w="1440" w:type="dxa"/>
          </w:tcPr>
          <w:p w:rsidR="00DF01B1" w:rsidRPr="00C63F33" w:rsidRDefault="00DF01B1" w:rsidP="007A688C">
            <w:pPr>
              <w:spacing w:after="120"/>
              <w:rPr>
                <w:rFonts w:ascii="Segoe UI" w:hAnsi="Segoe UI" w:cs="Segoe UI"/>
                <w:b/>
                <w:color w:val="0070C0"/>
                <w:sz w:val="18"/>
                <w:szCs w:val="18"/>
              </w:rPr>
            </w:pPr>
          </w:p>
        </w:tc>
        <w:tc>
          <w:tcPr>
            <w:tcW w:w="1620" w:type="dxa"/>
          </w:tcPr>
          <w:p w:rsidR="00DF01B1" w:rsidRPr="00C63F33" w:rsidRDefault="00DF01B1" w:rsidP="007A688C">
            <w:pPr>
              <w:spacing w:after="120"/>
              <w:rPr>
                <w:rFonts w:ascii="Segoe UI" w:hAnsi="Segoe UI" w:cs="Segoe UI"/>
                <w:b/>
                <w:color w:val="0070C0"/>
                <w:sz w:val="18"/>
                <w:szCs w:val="18"/>
              </w:rPr>
            </w:pPr>
          </w:p>
        </w:tc>
        <w:tc>
          <w:tcPr>
            <w:tcW w:w="1710" w:type="dxa"/>
          </w:tcPr>
          <w:p w:rsidR="00DF01B1" w:rsidRPr="00735869" w:rsidRDefault="00DF01B1" w:rsidP="007A688C">
            <w:pPr>
              <w:spacing w:after="120"/>
              <w:rPr>
                <w:rFonts w:ascii="Segoe UI" w:hAnsi="Segoe UI" w:cs="Segoe UI"/>
                <w:b/>
                <w:sz w:val="18"/>
                <w:szCs w:val="18"/>
              </w:rPr>
            </w:pPr>
          </w:p>
        </w:tc>
      </w:tr>
      <w:tr w:rsidR="00DF01B1" w:rsidTr="007A688C">
        <w:tc>
          <w:tcPr>
            <w:tcW w:w="4320" w:type="dxa"/>
            <w:shd w:val="clear" w:color="auto" w:fill="B4C6E7" w:themeFill="accent1" w:themeFillTint="66"/>
          </w:tcPr>
          <w:p w:rsidR="00DF01B1" w:rsidRPr="00735869" w:rsidRDefault="00DF01B1" w:rsidP="007A688C">
            <w:pPr>
              <w:spacing w:after="120"/>
              <w:rPr>
                <w:rFonts w:ascii="Segoe UI" w:hAnsi="Segoe UI" w:cs="Segoe UI"/>
                <w:b/>
                <w:sz w:val="18"/>
                <w:szCs w:val="18"/>
              </w:rPr>
            </w:pPr>
            <w:r>
              <w:rPr>
                <w:rFonts w:ascii="Segoe UI" w:hAnsi="Segoe UI" w:cs="Segoe UI"/>
                <w:b/>
                <w:sz w:val="18"/>
                <w:szCs w:val="18"/>
              </w:rPr>
              <w:t xml:space="preserve">TRAVEL and SOCIAL SECURITY: </w:t>
            </w:r>
          </w:p>
        </w:tc>
        <w:tc>
          <w:tcPr>
            <w:tcW w:w="1530" w:type="dxa"/>
            <w:shd w:val="clear" w:color="auto" w:fill="B4C6E7" w:themeFill="accent1" w:themeFillTint="66"/>
          </w:tcPr>
          <w:p w:rsidR="00DF01B1" w:rsidRPr="00735869" w:rsidRDefault="00DF01B1" w:rsidP="007A688C">
            <w:pPr>
              <w:spacing w:after="120"/>
              <w:rPr>
                <w:rFonts w:ascii="Segoe UI" w:hAnsi="Segoe UI" w:cs="Segoe UI"/>
                <w:b/>
                <w:sz w:val="18"/>
                <w:szCs w:val="18"/>
              </w:rPr>
            </w:pPr>
          </w:p>
        </w:tc>
        <w:tc>
          <w:tcPr>
            <w:tcW w:w="1440" w:type="dxa"/>
            <w:shd w:val="clear" w:color="auto" w:fill="B4C6E7" w:themeFill="accent1" w:themeFillTint="66"/>
          </w:tcPr>
          <w:p w:rsidR="00DF01B1" w:rsidRPr="00735869" w:rsidRDefault="00DF01B1" w:rsidP="007A688C">
            <w:pPr>
              <w:spacing w:after="120"/>
              <w:rPr>
                <w:rFonts w:ascii="Segoe UI" w:hAnsi="Segoe UI" w:cs="Segoe UI"/>
                <w:b/>
                <w:sz w:val="18"/>
                <w:szCs w:val="18"/>
              </w:rPr>
            </w:pPr>
          </w:p>
        </w:tc>
        <w:tc>
          <w:tcPr>
            <w:tcW w:w="1620" w:type="dxa"/>
            <w:shd w:val="clear" w:color="auto" w:fill="B4C6E7" w:themeFill="accent1" w:themeFillTint="66"/>
          </w:tcPr>
          <w:p w:rsidR="00DF01B1" w:rsidRPr="00735869" w:rsidRDefault="00DF01B1" w:rsidP="007A688C">
            <w:pPr>
              <w:spacing w:after="120"/>
              <w:rPr>
                <w:rFonts w:ascii="Segoe UI" w:hAnsi="Segoe UI" w:cs="Segoe UI"/>
                <w:b/>
                <w:sz w:val="18"/>
                <w:szCs w:val="18"/>
              </w:rPr>
            </w:pPr>
          </w:p>
        </w:tc>
        <w:tc>
          <w:tcPr>
            <w:tcW w:w="1710" w:type="dxa"/>
            <w:shd w:val="clear" w:color="auto" w:fill="B4C6E7" w:themeFill="accent1" w:themeFillTint="66"/>
          </w:tcPr>
          <w:p w:rsidR="00DF01B1" w:rsidRPr="00735869" w:rsidRDefault="00DF01B1" w:rsidP="007A688C">
            <w:pPr>
              <w:spacing w:after="120"/>
              <w:rPr>
                <w:rFonts w:ascii="Segoe UI" w:hAnsi="Segoe UI" w:cs="Segoe UI"/>
                <w:b/>
                <w:sz w:val="18"/>
                <w:szCs w:val="18"/>
              </w:rPr>
            </w:pPr>
          </w:p>
        </w:tc>
      </w:tr>
      <w:tr w:rsidR="00DF01B1" w:rsidTr="007A688C">
        <w:tc>
          <w:tcPr>
            <w:tcW w:w="4320" w:type="dxa"/>
          </w:tcPr>
          <w:p w:rsidR="00DF01B1" w:rsidRDefault="00DF01B1" w:rsidP="007A688C">
            <w:pPr>
              <w:spacing w:after="120"/>
              <w:rPr>
                <w:rFonts w:ascii="Segoe UI" w:hAnsi="Segoe UI" w:cs="Segoe UI"/>
                <w:b/>
                <w:sz w:val="18"/>
                <w:szCs w:val="18"/>
              </w:rPr>
            </w:pPr>
            <w:r>
              <w:rPr>
                <w:rFonts w:ascii="Segoe UI" w:hAnsi="Segoe UI" w:cs="Segoe UI"/>
                <w:b/>
                <w:sz w:val="18"/>
                <w:szCs w:val="18"/>
              </w:rPr>
              <w:t>DSA Payment:</w:t>
            </w:r>
          </w:p>
          <w:p w:rsidR="00DF01B1" w:rsidRDefault="00DF01B1" w:rsidP="007A688C">
            <w:pPr>
              <w:spacing w:after="120"/>
              <w:rPr>
                <w:rFonts w:ascii="Segoe UI" w:hAnsi="Segoe UI" w:cs="Segoe UI"/>
                <w:b/>
                <w:sz w:val="18"/>
                <w:szCs w:val="18"/>
              </w:rPr>
            </w:pPr>
            <w:r>
              <w:rPr>
                <w:rFonts w:ascii="Segoe UI" w:hAnsi="Segoe UI" w:cs="Segoe UI"/>
                <w:b/>
                <w:sz w:val="18"/>
                <w:szCs w:val="18"/>
              </w:rPr>
              <w:t>(only for nights spent outside the main duty station)</w:t>
            </w:r>
          </w:p>
        </w:tc>
        <w:tc>
          <w:tcPr>
            <w:tcW w:w="1530" w:type="dxa"/>
          </w:tcPr>
          <w:p w:rsidR="00DF01B1" w:rsidRPr="00C8756C" w:rsidRDefault="00DF01B1" w:rsidP="007A688C">
            <w:pPr>
              <w:spacing w:after="120"/>
              <w:jc w:val="center"/>
              <w:rPr>
                <w:rFonts w:ascii="Segoe UI" w:hAnsi="Segoe UI" w:cs="Segoe UI"/>
                <w:b/>
                <w:color w:val="0070C0"/>
                <w:sz w:val="18"/>
                <w:szCs w:val="18"/>
              </w:rPr>
            </w:pPr>
            <w:r w:rsidRPr="00C8756C">
              <w:rPr>
                <w:rFonts w:ascii="Segoe UI" w:hAnsi="Segoe UI" w:cs="Segoe UI"/>
                <w:b/>
                <w:color w:val="0070C0"/>
                <w:sz w:val="18"/>
                <w:szCs w:val="18"/>
              </w:rPr>
              <w:t>Nights</w:t>
            </w:r>
          </w:p>
        </w:tc>
        <w:tc>
          <w:tcPr>
            <w:tcW w:w="1440" w:type="dxa"/>
          </w:tcPr>
          <w:p w:rsidR="00DF01B1" w:rsidRPr="00C8756C" w:rsidRDefault="00DF01B1" w:rsidP="007A688C">
            <w:pPr>
              <w:spacing w:after="120"/>
              <w:jc w:val="center"/>
              <w:rPr>
                <w:rFonts w:ascii="Segoe UI" w:hAnsi="Segoe UI" w:cs="Segoe UI"/>
                <w:b/>
                <w:color w:val="0070C0"/>
                <w:sz w:val="18"/>
                <w:szCs w:val="18"/>
              </w:rPr>
            </w:pPr>
            <w:r w:rsidRPr="00C8756C">
              <w:rPr>
                <w:rFonts w:ascii="Segoe UI" w:hAnsi="Segoe UI" w:cs="Segoe UI"/>
                <w:b/>
                <w:color w:val="0070C0"/>
                <w:sz w:val="18"/>
                <w:szCs w:val="18"/>
              </w:rPr>
              <w:t>a</w:t>
            </w:r>
          </w:p>
        </w:tc>
        <w:tc>
          <w:tcPr>
            <w:tcW w:w="1620" w:type="dxa"/>
          </w:tcPr>
          <w:p w:rsidR="00DF01B1" w:rsidRPr="00C8756C" w:rsidRDefault="00DF01B1" w:rsidP="007A688C">
            <w:pPr>
              <w:spacing w:after="120"/>
              <w:jc w:val="center"/>
              <w:rPr>
                <w:rFonts w:ascii="Segoe UI" w:hAnsi="Segoe UI" w:cs="Segoe UI"/>
                <w:b/>
                <w:color w:val="0070C0"/>
                <w:sz w:val="18"/>
                <w:szCs w:val="18"/>
              </w:rPr>
            </w:pPr>
            <w:r w:rsidRPr="00C8756C">
              <w:rPr>
                <w:rFonts w:ascii="Segoe UI" w:hAnsi="Segoe UI" w:cs="Segoe UI"/>
                <w:b/>
                <w:color w:val="0070C0"/>
                <w:sz w:val="18"/>
                <w:szCs w:val="18"/>
              </w:rPr>
              <w:t>b</w:t>
            </w:r>
          </w:p>
        </w:tc>
        <w:tc>
          <w:tcPr>
            <w:tcW w:w="1710" w:type="dxa"/>
          </w:tcPr>
          <w:p w:rsidR="00DF01B1" w:rsidRPr="00C8756C" w:rsidRDefault="00DF01B1" w:rsidP="007A688C">
            <w:pPr>
              <w:spacing w:after="120"/>
              <w:jc w:val="center"/>
              <w:rPr>
                <w:rFonts w:ascii="Segoe UI" w:hAnsi="Segoe UI" w:cs="Segoe UI"/>
                <w:b/>
                <w:color w:val="0070C0"/>
                <w:sz w:val="18"/>
                <w:szCs w:val="18"/>
              </w:rPr>
            </w:pPr>
            <w:r w:rsidRPr="00C8756C">
              <w:rPr>
                <w:rFonts w:ascii="Segoe UI" w:hAnsi="Segoe UI" w:cs="Segoe UI"/>
                <w:b/>
                <w:color w:val="0070C0"/>
                <w:sz w:val="18"/>
                <w:szCs w:val="18"/>
              </w:rPr>
              <w:t>a X b</w:t>
            </w:r>
          </w:p>
        </w:tc>
      </w:tr>
      <w:tr w:rsidR="00DF01B1" w:rsidTr="007A688C">
        <w:tc>
          <w:tcPr>
            <w:tcW w:w="4320" w:type="dxa"/>
          </w:tcPr>
          <w:p w:rsidR="00DF01B1" w:rsidRPr="00735869" w:rsidRDefault="00DF01B1" w:rsidP="007A688C">
            <w:pPr>
              <w:spacing w:after="120"/>
              <w:rPr>
                <w:rFonts w:ascii="Segoe UI" w:hAnsi="Segoe UI" w:cs="Segoe UI"/>
                <w:b/>
                <w:sz w:val="18"/>
                <w:szCs w:val="18"/>
              </w:rPr>
            </w:pPr>
            <w:r>
              <w:rPr>
                <w:rFonts w:ascii="Segoe UI" w:hAnsi="Segoe UI" w:cs="Segoe UI"/>
                <w:b/>
                <w:sz w:val="18"/>
                <w:szCs w:val="18"/>
              </w:rPr>
              <w:t>Team Leader</w:t>
            </w:r>
          </w:p>
        </w:tc>
        <w:tc>
          <w:tcPr>
            <w:tcW w:w="1530" w:type="dxa"/>
          </w:tcPr>
          <w:p w:rsidR="00DF01B1" w:rsidRPr="00C8756C" w:rsidRDefault="00DF01B1" w:rsidP="007A688C">
            <w:pPr>
              <w:spacing w:after="120"/>
              <w:rPr>
                <w:rFonts w:ascii="Segoe UI" w:hAnsi="Segoe UI" w:cs="Segoe UI"/>
                <w:b/>
                <w:color w:val="0070C0"/>
                <w:sz w:val="18"/>
                <w:szCs w:val="18"/>
              </w:rPr>
            </w:pPr>
          </w:p>
        </w:tc>
        <w:tc>
          <w:tcPr>
            <w:tcW w:w="1440" w:type="dxa"/>
          </w:tcPr>
          <w:p w:rsidR="00DF01B1" w:rsidRPr="00C8756C" w:rsidRDefault="00DF01B1" w:rsidP="007A688C">
            <w:pPr>
              <w:spacing w:after="120"/>
              <w:rPr>
                <w:rFonts w:ascii="Segoe UI" w:hAnsi="Segoe UI" w:cs="Segoe UI"/>
                <w:b/>
                <w:color w:val="0070C0"/>
                <w:sz w:val="18"/>
                <w:szCs w:val="18"/>
              </w:rPr>
            </w:pPr>
          </w:p>
        </w:tc>
        <w:tc>
          <w:tcPr>
            <w:tcW w:w="1620" w:type="dxa"/>
          </w:tcPr>
          <w:p w:rsidR="00DF01B1" w:rsidRPr="00C8756C" w:rsidRDefault="00DF01B1" w:rsidP="007A688C">
            <w:pPr>
              <w:spacing w:after="120"/>
              <w:rPr>
                <w:rFonts w:ascii="Segoe UI" w:hAnsi="Segoe UI" w:cs="Segoe UI"/>
                <w:b/>
                <w:color w:val="0070C0"/>
                <w:sz w:val="18"/>
                <w:szCs w:val="18"/>
              </w:rPr>
            </w:pPr>
          </w:p>
        </w:tc>
        <w:tc>
          <w:tcPr>
            <w:tcW w:w="1710" w:type="dxa"/>
          </w:tcPr>
          <w:p w:rsidR="00DF01B1" w:rsidRPr="00C8756C" w:rsidRDefault="00DF01B1" w:rsidP="007A688C">
            <w:pPr>
              <w:spacing w:after="120"/>
              <w:rPr>
                <w:rFonts w:ascii="Segoe UI" w:hAnsi="Segoe UI" w:cs="Segoe UI"/>
                <w:b/>
                <w:color w:val="0070C0"/>
                <w:sz w:val="18"/>
                <w:szCs w:val="18"/>
              </w:rPr>
            </w:pPr>
          </w:p>
        </w:tc>
      </w:tr>
      <w:tr w:rsidR="00DF01B1" w:rsidTr="007A688C">
        <w:tc>
          <w:tcPr>
            <w:tcW w:w="4320" w:type="dxa"/>
          </w:tcPr>
          <w:p w:rsidR="00DF01B1" w:rsidRPr="00735869" w:rsidRDefault="00DF01B1" w:rsidP="007A688C">
            <w:pPr>
              <w:spacing w:after="120"/>
              <w:rPr>
                <w:rFonts w:ascii="Segoe UI" w:hAnsi="Segoe UI" w:cs="Segoe UI"/>
                <w:b/>
                <w:sz w:val="18"/>
                <w:szCs w:val="18"/>
              </w:rPr>
            </w:pPr>
            <w:r>
              <w:rPr>
                <w:rFonts w:ascii="Segoe UI" w:hAnsi="Segoe UI" w:cs="Segoe UI"/>
                <w:b/>
                <w:sz w:val="18"/>
                <w:szCs w:val="18"/>
              </w:rPr>
              <w:t>Third Party Monitors</w:t>
            </w:r>
          </w:p>
        </w:tc>
        <w:tc>
          <w:tcPr>
            <w:tcW w:w="1530" w:type="dxa"/>
          </w:tcPr>
          <w:p w:rsidR="00DF01B1" w:rsidRPr="00C8756C" w:rsidRDefault="00DF01B1" w:rsidP="007A688C">
            <w:pPr>
              <w:spacing w:after="120"/>
              <w:rPr>
                <w:rFonts w:ascii="Segoe UI" w:hAnsi="Segoe UI" w:cs="Segoe UI"/>
                <w:b/>
                <w:color w:val="0070C0"/>
                <w:sz w:val="18"/>
                <w:szCs w:val="18"/>
              </w:rPr>
            </w:pPr>
          </w:p>
        </w:tc>
        <w:tc>
          <w:tcPr>
            <w:tcW w:w="1440" w:type="dxa"/>
          </w:tcPr>
          <w:p w:rsidR="00DF01B1" w:rsidRPr="00C8756C" w:rsidRDefault="00DF01B1" w:rsidP="007A688C">
            <w:pPr>
              <w:spacing w:after="120"/>
              <w:rPr>
                <w:rFonts w:ascii="Segoe UI" w:hAnsi="Segoe UI" w:cs="Segoe UI"/>
                <w:b/>
                <w:color w:val="0070C0"/>
                <w:sz w:val="18"/>
                <w:szCs w:val="18"/>
              </w:rPr>
            </w:pPr>
          </w:p>
        </w:tc>
        <w:tc>
          <w:tcPr>
            <w:tcW w:w="1620" w:type="dxa"/>
          </w:tcPr>
          <w:p w:rsidR="00DF01B1" w:rsidRPr="00C8756C" w:rsidRDefault="00DF01B1" w:rsidP="007A688C">
            <w:pPr>
              <w:spacing w:after="120"/>
              <w:rPr>
                <w:rFonts w:ascii="Segoe UI" w:hAnsi="Segoe UI" w:cs="Segoe UI"/>
                <w:b/>
                <w:color w:val="0070C0"/>
                <w:sz w:val="18"/>
                <w:szCs w:val="18"/>
              </w:rPr>
            </w:pPr>
          </w:p>
        </w:tc>
        <w:tc>
          <w:tcPr>
            <w:tcW w:w="1710" w:type="dxa"/>
          </w:tcPr>
          <w:p w:rsidR="00DF01B1" w:rsidRPr="00C8756C" w:rsidRDefault="00DF01B1" w:rsidP="007A688C">
            <w:pPr>
              <w:spacing w:after="120"/>
              <w:rPr>
                <w:rFonts w:ascii="Segoe UI" w:hAnsi="Segoe UI" w:cs="Segoe UI"/>
                <w:b/>
                <w:color w:val="0070C0"/>
                <w:sz w:val="18"/>
                <w:szCs w:val="18"/>
              </w:rPr>
            </w:pPr>
          </w:p>
        </w:tc>
      </w:tr>
      <w:tr w:rsidR="00DF01B1" w:rsidTr="007A688C">
        <w:tc>
          <w:tcPr>
            <w:tcW w:w="4320" w:type="dxa"/>
          </w:tcPr>
          <w:p w:rsidR="00DF01B1" w:rsidRPr="00735869" w:rsidRDefault="00DF01B1" w:rsidP="007A688C">
            <w:pPr>
              <w:spacing w:after="120"/>
              <w:rPr>
                <w:rFonts w:ascii="Segoe UI" w:hAnsi="Segoe UI" w:cs="Segoe UI"/>
                <w:b/>
                <w:sz w:val="18"/>
                <w:szCs w:val="18"/>
              </w:rPr>
            </w:pPr>
            <w:r w:rsidRPr="008E31E0">
              <w:rPr>
                <w:rFonts w:eastAsia="Calibri" w:cstheme="minorHAnsi"/>
                <w:b/>
                <w:bCs/>
              </w:rPr>
              <w:t>Data Analyst / Manager / IT Expert</w:t>
            </w:r>
          </w:p>
        </w:tc>
        <w:tc>
          <w:tcPr>
            <w:tcW w:w="1530" w:type="dxa"/>
          </w:tcPr>
          <w:p w:rsidR="00DF01B1" w:rsidRPr="00C8756C" w:rsidRDefault="00DF01B1" w:rsidP="007A688C">
            <w:pPr>
              <w:spacing w:after="120"/>
              <w:rPr>
                <w:rFonts w:ascii="Segoe UI" w:hAnsi="Segoe UI" w:cs="Segoe UI"/>
                <w:b/>
                <w:color w:val="0070C0"/>
                <w:sz w:val="18"/>
                <w:szCs w:val="18"/>
              </w:rPr>
            </w:pPr>
          </w:p>
        </w:tc>
        <w:tc>
          <w:tcPr>
            <w:tcW w:w="1440" w:type="dxa"/>
          </w:tcPr>
          <w:p w:rsidR="00DF01B1" w:rsidRPr="00C8756C" w:rsidRDefault="00DF01B1" w:rsidP="007A688C">
            <w:pPr>
              <w:spacing w:after="120"/>
              <w:rPr>
                <w:rFonts w:ascii="Segoe UI" w:hAnsi="Segoe UI" w:cs="Segoe UI"/>
                <w:b/>
                <w:color w:val="0070C0"/>
                <w:sz w:val="18"/>
                <w:szCs w:val="18"/>
              </w:rPr>
            </w:pPr>
          </w:p>
        </w:tc>
        <w:tc>
          <w:tcPr>
            <w:tcW w:w="1620" w:type="dxa"/>
          </w:tcPr>
          <w:p w:rsidR="00DF01B1" w:rsidRPr="00C8756C" w:rsidRDefault="00DF01B1" w:rsidP="007A688C">
            <w:pPr>
              <w:spacing w:after="120"/>
              <w:rPr>
                <w:rFonts w:ascii="Segoe UI" w:hAnsi="Segoe UI" w:cs="Segoe UI"/>
                <w:b/>
                <w:color w:val="0070C0"/>
                <w:sz w:val="18"/>
                <w:szCs w:val="18"/>
              </w:rPr>
            </w:pPr>
          </w:p>
        </w:tc>
        <w:tc>
          <w:tcPr>
            <w:tcW w:w="1710" w:type="dxa"/>
          </w:tcPr>
          <w:p w:rsidR="00DF01B1" w:rsidRPr="00C8756C" w:rsidRDefault="00DF01B1" w:rsidP="007A688C">
            <w:pPr>
              <w:spacing w:after="120"/>
              <w:rPr>
                <w:rFonts w:ascii="Segoe UI" w:hAnsi="Segoe UI" w:cs="Segoe UI"/>
                <w:b/>
                <w:color w:val="0070C0"/>
                <w:sz w:val="18"/>
                <w:szCs w:val="18"/>
              </w:rPr>
            </w:pPr>
          </w:p>
        </w:tc>
      </w:tr>
      <w:tr w:rsidR="00DF01B1" w:rsidTr="007A688C">
        <w:tc>
          <w:tcPr>
            <w:tcW w:w="4320" w:type="dxa"/>
          </w:tcPr>
          <w:p w:rsidR="00DF01B1" w:rsidRPr="00735869" w:rsidRDefault="00DF01B1" w:rsidP="007A688C">
            <w:pPr>
              <w:spacing w:after="120"/>
              <w:rPr>
                <w:rFonts w:ascii="Segoe UI" w:hAnsi="Segoe UI" w:cs="Segoe UI"/>
                <w:b/>
                <w:sz w:val="18"/>
                <w:szCs w:val="18"/>
              </w:rPr>
            </w:pPr>
            <w:proofErr w:type="spellStart"/>
            <w:r>
              <w:rPr>
                <w:rFonts w:ascii="Segoe UI" w:hAnsi="Segoe UI" w:cs="Segoe UI"/>
                <w:b/>
                <w:sz w:val="18"/>
                <w:szCs w:val="18"/>
              </w:rPr>
              <w:t>Add’ln</w:t>
            </w:r>
            <w:proofErr w:type="spellEnd"/>
            <w:r>
              <w:rPr>
                <w:rFonts w:ascii="Segoe UI" w:hAnsi="Segoe UI" w:cs="Segoe UI"/>
                <w:b/>
                <w:sz w:val="18"/>
                <w:szCs w:val="18"/>
              </w:rPr>
              <w:t xml:space="preserve"> expert /staff (if any)</w:t>
            </w:r>
          </w:p>
        </w:tc>
        <w:tc>
          <w:tcPr>
            <w:tcW w:w="1530" w:type="dxa"/>
          </w:tcPr>
          <w:p w:rsidR="00DF01B1" w:rsidRPr="00C8756C" w:rsidRDefault="00DF01B1" w:rsidP="007A688C">
            <w:pPr>
              <w:spacing w:after="120"/>
              <w:rPr>
                <w:rFonts w:ascii="Segoe UI" w:hAnsi="Segoe UI" w:cs="Segoe UI"/>
                <w:b/>
                <w:color w:val="0070C0"/>
                <w:sz w:val="18"/>
                <w:szCs w:val="18"/>
              </w:rPr>
            </w:pPr>
          </w:p>
        </w:tc>
        <w:tc>
          <w:tcPr>
            <w:tcW w:w="1440" w:type="dxa"/>
          </w:tcPr>
          <w:p w:rsidR="00DF01B1" w:rsidRPr="00C8756C" w:rsidRDefault="00DF01B1" w:rsidP="007A688C">
            <w:pPr>
              <w:spacing w:after="120"/>
              <w:rPr>
                <w:rFonts w:ascii="Segoe UI" w:hAnsi="Segoe UI" w:cs="Segoe UI"/>
                <w:b/>
                <w:color w:val="0070C0"/>
                <w:sz w:val="18"/>
                <w:szCs w:val="18"/>
              </w:rPr>
            </w:pPr>
          </w:p>
        </w:tc>
        <w:tc>
          <w:tcPr>
            <w:tcW w:w="1620" w:type="dxa"/>
          </w:tcPr>
          <w:p w:rsidR="00DF01B1" w:rsidRPr="00C8756C" w:rsidRDefault="00DF01B1" w:rsidP="007A688C">
            <w:pPr>
              <w:spacing w:after="120"/>
              <w:rPr>
                <w:rFonts w:ascii="Segoe UI" w:hAnsi="Segoe UI" w:cs="Segoe UI"/>
                <w:b/>
                <w:color w:val="0070C0"/>
                <w:sz w:val="18"/>
                <w:szCs w:val="18"/>
              </w:rPr>
            </w:pPr>
          </w:p>
        </w:tc>
        <w:tc>
          <w:tcPr>
            <w:tcW w:w="1710" w:type="dxa"/>
          </w:tcPr>
          <w:p w:rsidR="00DF01B1" w:rsidRPr="00C8756C" w:rsidRDefault="00DF01B1" w:rsidP="007A688C">
            <w:pPr>
              <w:spacing w:after="120"/>
              <w:rPr>
                <w:rFonts w:ascii="Segoe UI" w:hAnsi="Segoe UI" w:cs="Segoe UI"/>
                <w:b/>
                <w:color w:val="0070C0"/>
                <w:sz w:val="18"/>
                <w:szCs w:val="18"/>
              </w:rPr>
            </w:pPr>
          </w:p>
        </w:tc>
      </w:tr>
      <w:tr w:rsidR="00DF01B1" w:rsidTr="007A688C">
        <w:tc>
          <w:tcPr>
            <w:tcW w:w="4320" w:type="dxa"/>
          </w:tcPr>
          <w:p w:rsidR="00DF01B1" w:rsidRPr="00735869" w:rsidRDefault="00DF01B1" w:rsidP="007A688C">
            <w:pPr>
              <w:spacing w:after="120"/>
              <w:jc w:val="right"/>
              <w:rPr>
                <w:rFonts w:ascii="Segoe UI" w:hAnsi="Segoe UI" w:cs="Segoe UI"/>
                <w:b/>
                <w:sz w:val="18"/>
                <w:szCs w:val="18"/>
              </w:rPr>
            </w:pPr>
            <w:r>
              <w:rPr>
                <w:rFonts w:ascii="Segoe UI" w:hAnsi="Segoe UI" w:cs="Segoe UI"/>
                <w:b/>
                <w:sz w:val="18"/>
                <w:szCs w:val="18"/>
              </w:rPr>
              <w:t>Sub Total (DSA)</w:t>
            </w:r>
          </w:p>
        </w:tc>
        <w:tc>
          <w:tcPr>
            <w:tcW w:w="1530" w:type="dxa"/>
          </w:tcPr>
          <w:p w:rsidR="00DF01B1" w:rsidRPr="00C8756C" w:rsidRDefault="00DF01B1" w:rsidP="007A688C">
            <w:pPr>
              <w:spacing w:after="120"/>
              <w:rPr>
                <w:rFonts w:ascii="Segoe UI" w:hAnsi="Segoe UI" w:cs="Segoe UI"/>
                <w:b/>
                <w:color w:val="0070C0"/>
                <w:sz w:val="18"/>
                <w:szCs w:val="18"/>
              </w:rPr>
            </w:pPr>
          </w:p>
        </w:tc>
        <w:tc>
          <w:tcPr>
            <w:tcW w:w="1440" w:type="dxa"/>
          </w:tcPr>
          <w:p w:rsidR="00DF01B1" w:rsidRPr="00C8756C" w:rsidRDefault="00DF01B1" w:rsidP="007A688C">
            <w:pPr>
              <w:spacing w:after="120"/>
              <w:rPr>
                <w:rFonts w:ascii="Segoe UI" w:hAnsi="Segoe UI" w:cs="Segoe UI"/>
                <w:b/>
                <w:color w:val="0070C0"/>
                <w:sz w:val="18"/>
                <w:szCs w:val="18"/>
              </w:rPr>
            </w:pPr>
          </w:p>
        </w:tc>
        <w:tc>
          <w:tcPr>
            <w:tcW w:w="1620" w:type="dxa"/>
          </w:tcPr>
          <w:p w:rsidR="00DF01B1" w:rsidRPr="00C8756C" w:rsidRDefault="00DF01B1" w:rsidP="007A688C">
            <w:pPr>
              <w:spacing w:after="120"/>
              <w:rPr>
                <w:rFonts w:ascii="Segoe UI" w:hAnsi="Segoe UI" w:cs="Segoe UI"/>
                <w:b/>
                <w:color w:val="0070C0"/>
                <w:sz w:val="18"/>
                <w:szCs w:val="18"/>
              </w:rPr>
            </w:pPr>
          </w:p>
        </w:tc>
        <w:tc>
          <w:tcPr>
            <w:tcW w:w="1710" w:type="dxa"/>
          </w:tcPr>
          <w:p w:rsidR="00DF01B1" w:rsidRPr="00C8756C" w:rsidRDefault="00DF01B1" w:rsidP="007A688C">
            <w:pPr>
              <w:spacing w:after="120"/>
              <w:rPr>
                <w:rFonts w:ascii="Segoe UI" w:hAnsi="Segoe UI" w:cs="Segoe UI"/>
                <w:b/>
                <w:color w:val="0070C0"/>
                <w:sz w:val="18"/>
                <w:szCs w:val="18"/>
              </w:rPr>
            </w:pPr>
          </w:p>
        </w:tc>
      </w:tr>
      <w:tr w:rsidR="00DF01B1" w:rsidTr="007A688C">
        <w:tc>
          <w:tcPr>
            <w:tcW w:w="4320" w:type="dxa"/>
          </w:tcPr>
          <w:p w:rsidR="00DF01B1" w:rsidRPr="00735869" w:rsidRDefault="00DF01B1" w:rsidP="007A688C">
            <w:pPr>
              <w:spacing w:after="120"/>
              <w:jc w:val="both"/>
              <w:rPr>
                <w:rFonts w:ascii="Segoe UI" w:hAnsi="Segoe UI" w:cs="Segoe UI"/>
                <w:b/>
                <w:sz w:val="18"/>
                <w:szCs w:val="18"/>
              </w:rPr>
            </w:pPr>
            <w:r>
              <w:rPr>
                <w:rFonts w:ascii="Segoe UI" w:hAnsi="Segoe UI" w:cs="Segoe UI"/>
                <w:b/>
                <w:sz w:val="18"/>
                <w:szCs w:val="18"/>
                <w:u w:val="single"/>
              </w:rPr>
              <w:lastRenderedPageBreak/>
              <w:t xml:space="preserve">Sub Total </w:t>
            </w:r>
            <w:r w:rsidRPr="00323A0A">
              <w:rPr>
                <w:rFonts w:ascii="Segoe UI" w:hAnsi="Segoe UI" w:cs="Segoe UI"/>
                <w:b/>
                <w:sz w:val="18"/>
                <w:szCs w:val="18"/>
                <w:u w:val="single"/>
              </w:rPr>
              <w:t>Transportation cost</w:t>
            </w:r>
            <w:r>
              <w:rPr>
                <w:rFonts w:ascii="Segoe UI" w:hAnsi="Segoe UI" w:cs="Segoe UI"/>
                <w:b/>
                <w:sz w:val="18"/>
                <w:szCs w:val="18"/>
              </w:rPr>
              <w:t xml:space="preserve"> </w:t>
            </w:r>
            <w:r w:rsidRPr="00323A0A">
              <w:rPr>
                <w:rFonts w:ascii="Segoe UI" w:hAnsi="Segoe UI" w:cs="Segoe UI"/>
                <w:b/>
                <w:i/>
                <w:sz w:val="18"/>
                <w:szCs w:val="18"/>
              </w:rPr>
              <w:t>(covering all staff and field visits by all mode of transportation during the contract period)</w:t>
            </w:r>
          </w:p>
        </w:tc>
        <w:tc>
          <w:tcPr>
            <w:tcW w:w="1530" w:type="dxa"/>
          </w:tcPr>
          <w:p w:rsidR="00DF01B1" w:rsidRPr="00444A57" w:rsidRDefault="00DF01B1" w:rsidP="007A688C">
            <w:pPr>
              <w:spacing w:after="120"/>
              <w:jc w:val="center"/>
              <w:rPr>
                <w:rFonts w:ascii="Segoe UI" w:hAnsi="Segoe UI" w:cs="Segoe UI"/>
                <w:b/>
                <w:color w:val="0070C0"/>
                <w:sz w:val="18"/>
                <w:szCs w:val="18"/>
              </w:rPr>
            </w:pPr>
            <w:r w:rsidRPr="00444A57">
              <w:rPr>
                <w:rFonts w:ascii="Segoe UI" w:hAnsi="Segoe UI" w:cs="Segoe UI"/>
                <w:b/>
                <w:color w:val="0070C0"/>
                <w:sz w:val="18"/>
                <w:szCs w:val="18"/>
              </w:rPr>
              <w:t>Lump Sum</w:t>
            </w:r>
          </w:p>
        </w:tc>
        <w:tc>
          <w:tcPr>
            <w:tcW w:w="4770" w:type="dxa"/>
            <w:gridSpan w:val="3"/>
          </w:tcPr>
          <w:p w:rsidR="00DF01B1" w:rsidRPr="00444A57" w:rsidRDefault="00DF01B1" w:rsidP="007A688C">
            <w:pPr>
              <w:spacing w:after="120"/>
              <w:jc w:val="right"/>
              <w:rPr>
                <w:rFonts w:ascii="Segoe UI" w:hAnsi="Segoe UI" w:cs="Segoe UI"/>
                <w:b/>
                <w:color w:val="0070C0"/>
                <w:sz w:val="18"/>
                <w:szCs w:val="18"/>
              </w:rPr>
            </w:pPr>
          </w:p>
        </w:tc>
      </w:tr>
      <w:tr w:rsidR="00DF01B1" w:rsidTr="007A688C">
        <w:tc>
          <w:tcPr>
            <w:tcW w:w="4320" w:type="dxa"/>
          </w:tcPr>
          <w:p w:rsidR="00DF01B1" w:rsidRPr="00735869" w:rsidRDefault="00DF01B1" w:rsidP="007A688C">
            <w:pPr>
              <w:spacing w:after="120"/>
              <w:rPr>
                <w:rFonts w:ascii="Segoe UI" w:hAnsi="Segoe UI" w:cs="Segoe UI"/>
                <w:b/>
                <w:sz w:val="18"/>
                <w:szCs w:val="18"/>
              </w:rPr>
            </w:pPr>
            <w:r w:rsidRPr="00A97F06">
              <w:rPr>
                <w:rFonts w:ascii="Segoe UI" w:hAnsi="Segoe UI" w:cs="Segoe UI"/>
                <w:b/>
                <w:sz w:val="18"/>
                <w:szCs w:val="18"/>
                <w:u w:val="single"/>
              </w:rPr>
              <w:t>Social Security Payment</w:t>
            </w:r>
            <w:r>
              <w:rPr>
                <w:rFonts w:ascii="Segoe UI" w:hAnsi="Segoe UI" w:cs="Segoe UI"/>
                <w:b/>
                <w:sz w:val="18"/>
                <w:szCs w:val="18"/>
              </w:rPr>
              <w:t xml:space="preserve"> (insurance, danger pay etc.)</w:t>
            </w:r>
          </w:p>
        </w:tc>
        <w:tc>
          <w:tcPr>
            <w:tcW w:w="6300" w:type="dxa"/>
            <w:gridSpan w:val="4"/>
          </w:tcPr>
          <w:p w:rsidR="00DF01B1" w:rsidRPr="00C57D24" w:rsidRDefault="00DF01B1" w:rsidP="007A688C">
            <w:pPr>
              <w:spacing w:after="120"/>
              <w:jc w:val="center"/>
              <w:rPr>
                <w:rFonts w:ascii="Segoe UI" w:hAnsi="Segoe UI" w:cs="Segoe UI"/>
                <w:b/>
                <w:color w:val="0070C0"/>
                <w:sz w:val="18"/>
                <w:szCs w:val="18"/>
              </w:rPr>
            </w:pPr>
            <w:r w:rsidRPr="00C57D24">
              <w:rPr>
                <w:rFonts w:ascii="Segoe UI" w:hAnsi="Segoe UI" w:cs="Segoe UI"/>
                <w:b/>
                <w:color w:val="0070C0"/>
                <w:sz w:val="18"/>
                <w:szCs w:val="18"/>
              </w:rPr>
              <w:t>Lump Sum</w:t>
            </w:r>
          </w:p>
        </w:tc>
      </w:tr>
      <w:tr w:rsidR="00DF01B1" w:rsidTr="007A688C">
        <w:tc>
          <w:tcPr>
            <w:tcW w:w="4320" w:type="dxa"/>
          </w:tcPr>
          <w:p w:rsidR="00DF01B1" w:rsidRPr="00735869" w:rsidRDefault="00DF01B1" w:rsidP="007A688C">
            <w:pPr>
              <w:spacing w:after="120"/>
              <w:rPr>
                <w:rFonts w:ascii="Segoe UI" w:hAnsi="Segoe UI" w:cs="Segoe UI"/>
                <w:b/>
                <w:sz w:val="18"/>
                <w:szCs w:val="18"/>
              </w:rPr>
            </w:pPr>
            <w:r>
              <w:rPr>
                <w:rFonts w:ascii="Segoe UI" w:hAnsi="Segoe UI" w:cs="Segoe UI"/>
                <w:b/>
                <w:sz w:val="18"/>
                <w:szCs w:val="18"/>
              </w:rPr>
              <w:t>Team Leader</w:t>
            </w:r>
          </w:p>
        </w:tc>
        <w:tc>
          <w:tcPr>
            <w:tcW w:w="6300" w:type="dxa"/>
            <w:gridSpan w:val="4"/>
          </w:tcPr>
          <w:p w:rsidR="00DF01B1" w:rsidRPr="00C57D24" w:rsidRDefault="00DF01B1" w:rsidP="007A688C">
            <w:pPr>
              <w:spacing w:after="120"/>
              <w:rPr>
                <w:rFonts w:ascii="Segoe UI" w:hAnsi="Segoe UI" w:cs="Segoe UI"/>
                <w:b/>
                <w:color w:val="0070C0"/>
                <w:sz w:val="18"/>
                <w:szCs w:val="18"/>
              </w:rPr>
            </w:pPr>
          </w:p>
        </w:tc>
      </w:tr>
      <w:tr w:rsidR="00DF01B1" w:rsidTr="007A688C">
        <w:tc>
          <w:tcPr>
            <w:tcW w:w="4320" w:type="dxa"/>
          </w:tcPr>
          <w:p w:rsidR="00DF01B1" w:rsidRPr="00735869" w:rsidRDefault="00DF01B1" w:rsidP="007A688C">
            <w:pPr>
              <w:spacing w:after="120"/>
              <w:rPr>
                <w:rFonts w:ascii="Segoe UI" w:hAnsi="Segoe UI" w:cs="Segoe UI"/>
                <w:b/>
                <w:sz w:val="18"/>
                <w:szCs w:val="18"/>
              </w:rPr>
            </w:pPr>
            <w:r>
              <w:rPr>
                <w:rFonts w:ascii="Segoe UI" w:hAnsi="Segoe UI" w:cs="Segoe UI"/>
                <w:b/>
                <w:sz w:val="18"/>
                <w:szCs w:val="18"/>
              </w:rPr>
              <w:t>Third Party Monitors</w:t>
            </w:r>
          </w:p>
        </w:tc>
        <w:tc>
          <w:tcPr>
            <w:tcW w:w="6300" w:type="dxa"/>
            <w:gridSpan w:val="4"/>
          </w:tcPr>
          <w:p w:rsidR="00DF01B1" w:rsidRPr="00C57D24" w:rsidRDefault="00DF01B1" w:rsidP="007A688C">
            <w:pPr>
              <w:spacing w:after="120"/>
              <w:rPr>
                <w:rFonts w:ascii="Segoe UI" w:hAnsi="Segoe UI" w:cs="Segoe UI"/>
                <w:b/>
                <w:color w:val="0070C0"/>
                <w:sz w:val="18"/>
                <w:szCs w:val="18"/>
              </w:rPr>
            </w:pPr>
          </w:p>
        </w:tc>
      </w:tr>
      <w:tr w:rsidR="00DF01B1" w:rsidTr="007A688C">
        <w:tc>
          <w:tcPr>
            <w:tcW w:w="4320" w:type="dxa"/>
          </w:tcPr>
          <w:p w:rsidR="00DF01B1" w:rsidRPr="008E31E0" w:rsidRDefault="00DF01B1" w:rsidP="007A688C">
            <w:pPr>
              <w:spacing w:after="120"/>
              <w:rPr>
                <w:rFonts w:ascii="Segoe UI" w:hAnsi="Segoe UI" w:cs="Segoe UI"/>
                <w:b/>
                <w:bCs/>
                <w:sz w:val="18"/>
                <w:szCs w:val="18"/>
              </w:rPr>
            </w:pPr>
            <w:r w:rsidRPr="008E31E0">
              <w:rPr>
                <w:rFonts w:eastAsia="Calibri" w:cstheme="minorHAnsi"/>
                <w:b/>
                <w:bCs/>
              </w:rPr>
              <w:t>Data Analyst / Manager / IT Expert</w:t>
            </w:r>
          </w:p>
        </w:tc>
        <w:tc>
          <w:tcPr>
            <w:tcW w:w="6300" w:type="dxa"/>
            <w:gridSpan w:val="4"/>
          </w:tcPr>
          <w:p w:rsidR="00DF01B1" w:rsidRPr="00C57D24" w:rsidRDefault="00DF01B1" w:rsidP="007A688C">
            <w:pPr>
              <w:spacing w:after="120"/>
              <w:rPr>
                <w:rFonts w:ascii="Segoe UI" w:hAnsi="Segoe UI" w:cs="Segoe UI"/>
                <w:b/>
                <w:color w:val="0070C0"/>
                <w:sz w:val="18"/>
                <w:szCs w:val="18"/>
              </w:rPr>
            </w:pPr>
          </w:p>
        </w:tc>
      </w:tr>
      <w:tr w:rsidR="00DF01B1" w:rsidTr="007A688C">
        <w:tc>
          <w:tcPr>
            <w:tcW w:w="4320" w:type="dxa"/>
          </w:tcPr>
          <w:p w:rsidR="00DF01B1" w:rsidRPr="00735869" w:rsidRDefault="00DF01B1" w:rsidP="007A688C">
            <w:pPr>
              <w:spacing w:after="120"/>
              <w:rPr>
                <w:rFonts w:ascii="Segoe UI" w:hAnsi="Segoe UI" w:cs="Segoe UI"/>
                <w:b/>
                <w:sz w:val="18"/>
                <w:szCs w:val="18"/>
              </w:rPr>
            </w:pPr>
            <w:proofErr w:type="spellStart"/>
            <w:r>
              <w:rPr>
                <w:rFonts w:ascii="Segoe UI" w:hAnsi="Segoe UI" w:cs="Segoe UI"/>
                <w:b/>
                <w:sz w:val="18"/>
                <w:szCs w:val="18"/>
              </w:rPr>
              <w:t>Add’nl</w:t>
            </w:r>
            <w:proofErr w:type="spellEnd"/>
            <w:r>
              <w:rPr>
                <w:rFonts w:ascii="Segoe UI" w:hAnsi="Segoe UI" w:cs="Segoe UI"/>
                <w:b/>
                <w:sz w:val="18"/>
                <w:szCs w:val="18"/>
              </w:rPr>
              <w:t xml:space="preserve"> Expert /staff (if needed)</w:t>
            </w:r>
          </w:p>
        </w:tc>
        <w:tc>
          <w:tcPr>
            <w:tcW w:w="6300" w:type="dxa"/>
            <w:gridSpan w:val="4"/>
          </w:tcPr>
          <w:p w:rsidR="00DF01B1" w:rsidRPr="00C57D24" w:rsidRDefault="00DF01B1" w:rsidP="007A688C">
            <w:pPr>
              <w:spacing w:after="120"/>
              <w:rPr>
                <w:rFonts w:ascii="Segoe UI" w:hAnsi="Segoe UI" w:cs="Segoe UI"/>
                <w:b/>
                <w:color w:val="0070C0"/>
                <w:sz w:val="18"/>
                <w:szCs w:val="18"/>
              </w:rPr>
            </w:pPr>
          </w:p>
        </w:tc>
      </w:tr>
      <w:tr w:rsidR="00DF01B1" w:rsidTr="007A688C">
        <w:tc>
          <w:tcPr>
            <w:tcW w:w="4320" w:type="dxa"/>
          </w:tcPr>
          <w:p w:rsidR="00DF01B1" w:rsidRPr="00735869" w:rsidRDefault="00DF01B1" w:rsidP="007A688C">
            <w:pPr>
              <w:spacing w:after="120"/>
              <w:jc w:val="right"/>
              <w:rPr>
                <w:rFonts w:ascii="Segoe UI" w:hAnsi="Segoe UI" w:cs="Segoe UI"/>
                <w:b/>
                <w:sz w:val="18"/>
                <w:szCs w:val="18"/>
              </w:rPr>
            </w:pPr>
            <w:r>
              <w:rPr>
                <w:rFonts w:ascii="Segoe UI" w:hAnsi="Segoe UI" w:cs="Segoe UI"/>
                <w:b/>
                <w:sz w:val="18"/>
                <w:szCs w:val="18"/>
              </w:rPr>
              <w:t>Sub Total of Social Security payment</w:t>
            </w:r>
          </w:p>
        </w:tc>
        <w:tc>
          <w:tcPr>
            <w:tcW w:w="6300" w:type="dxa"/>
            <w:gridSpan w:val="4"/>
          </w:tcPr>
          <w:p w:rsidR="00DF01B1" w:rsidRPr="00735869" w:rsidRDefault="00DF01B1" w:rsidP="007A688C">
            <w:pPr>
              <w:spacing w:after="120"/>
              <w:rPr>
                <w:rFonts w:ascii="Segoe UI" w:hAnsi="Segoe UI" w:cs="Segoe UI"/>
                <w:b/>
                <w:sz w:val="18"/>
                <w:szCs w:val="18"/>
              </w:rPr>
            </w:pPr>
          </w:p>
        </w:tc>
      </w:tr>
      <w:tr w:rsidR="00DF01B1" w:rsidTr="007A688C">
        <w:tc>
          <w:tcPr>
            <w:tcW w:w="4320" w:type="dxa"/>
          </w:tcPr>
          <w:p w:rsidR="00DF01B1" w:rsidRDefault="00DF01B1" w:rsidP="007A688C">
            <w:pPr>
              <w:spacing w:after="120"/>
              <w:jc w:val="both"/>
              <w:rPr>
                <w:rFonts w:ascii="Segoe UI" w:hAnsi="Segoe UI" w:cs="Segoe UI"/>
                <w:b/>
                <w:sz w:val="18"/>
                <w:szCs w:val="18"/>
              </w:rPr>
            </w:pPr>
            <w:r>
              <w:rPr>
                <w:rFonts w:ascii="Segoe UI" w:hAnsi="Segoe UI" w:cs="Segoe UI"/>
                <w:b/>
                <w:sz w:val="18"/>
                <w:szCs w:val="18"/>
              </w:rPr>
              <w:t>Total Travel and Social Security Costs</w:t>
            </w:r>
          </w:p>
        </w:tc>
        <w:tc>
          <w:tcPr>
            <w:tcW w:w="6300" w:type="dxa"/>
            <w:gridSpan w:val="4"/>
          </w:tcPr>
          <w:p w:rsidR="00DF01B1" w:rsidRPr="00735869" w:rsidRDefault="00DF01B1" w:rsidP="007A688C">
            <w:pPr>
              <w:spacing w:after="120"/>
              <w:rPr>
                <w:rFonts w:ascii="Segoe UI" w:hAnsi="Segoe UI" w:cs="Segoe UI"/>
                <w:b/>
                <w:sz w:val="18"/>
                <w:szCs w:val="18"/>
              </w:rPr>
            </w:pPr>
          </w:p>
        </w:tc>
      </w:tr>
      <w:tr w:rsidR="00DF01B1" w:rsidTr="007A688C">
        <w:tc>
          <w:tcPr>
            <w:tcW w:w="4320" w:type="dxa"/>
          </w:tcPr>
          <w:p w:rsidR="00DF01B1" w:rsidRPr="00735869" w:rsidRDefault="00DF01B1" w:rsidP="007A688C">
            <w:pPr>
              <w:spacing w:after="120"/>
              <w:rPr>
                <w:rFonts w:ascii="Segoe UI" w:hAnsi="Segoe UI" w:cs="Segoe UI"/>
                <w:b/>
                <w:sz w:val="18"/>
                <w:szCs w:val="18"/>
              </w:rPr>
            </w:pPr>
            <w:r>
              <w:rPr>
                <w:rFonts w:ascii="Segoe UI" w:hAnsi="Segoe UI" w:cs="Segoe UI"/>
                <w:b/>
                <w:sz w:val="18"/>
                <w:szCs w:val="18"/>
              </w:rPr>
              <w:t>TOTAL REPRODUCTION COST: (Reports, memos, letters)</w:t>
            </w:r>
          </w:p>
        </w:tc>
        <w:tc>
          <w:tcPr>
            <w:tcW w:w="1530" w:type="dxa"/>
          </w:tcPr>
          <w:p w:rsidR="00DF01B1" w:rsidRPr="00735869" w:rsidRDefault="00DF01B1" w:rsidP="007A688C">
            <w:pPr>
              <w:spacing w:after="120"/>
              <w:jc w:val="center"/>
              <w:rPr>
                <w:rFonts w:ascii="Segoe UI" w:hAnsi="Segoe UI" w:cs="Segoe UI"/>
                <w:b/>
                <w:sz w:val="18"/>
                <w:szCs w:val="18"/>
              </w:rPr>
            </w:pPr>
            <w:r w:rsidRPr="00AF6E71">
              <w:rPr>
                <w:rFonts w:ascii="Segoe UI" w:hAnsi="Segoe UI" w:cs="Segoe UI"/>
                <w:b/>
                <w:color w:val="0070C0"/>
                <w:sz w:val="18"/>
                <w:szCs w:val="18"/>
              </w:rPr>
              <w:t>Lump Sump</w:t>
            </w:r>
          </w:p>
        </w:tc>
        <w:tc>
          <w:tcPr>
            <w:tcW w:w="4770" w:type="dxa"/>
            <w:gridSpan w:val="3"/>
          </w:tcPr>
          <w:p w:rsidR="00DF01B1" w:rsidRPr="00735869" w:rsidRDefault="00DF01B1" w:rsidP="007A688C">
            <w:pPr>
              <w:spacing w:after="120"/>
              <w:rPr>
                <w:rFonts w:ascii="Segoe UI" w:hAnsi="Segoe UI" w:cs="Segoe UI"/>
                <w:b/>
                <w:sz w:val="18"/>
                <w:szCs w:val="18"/>
              </w:rPr>
            </w:pPr>
          </w:p>
        </w:tc>
      </w:tr>
      <w:tr w:rsidR="00DF01B1" w:rsidTr="007A688C">
        <w:tc>
          <w:tcPr>
            <w:tcW w:w="4320" w:type="dxa"/>
          </w:tcPr>
          <w:p w:rsidR="00DF01B1" w:rsidRPr="00735869" w:rsidRDefault="00DF01B1" w:rsidP="007A688C">
            <w:pPr>
              <w:spacing w:after="120"/>
              <w:rPr>
                <w:rFonts w:ascii="Segoe UI" w:hAnsi="Segoe UI" w:cs="Segoe UI"/>
                <w:b/>
                <w:sz w:val="18"/>
                <w:szCs w:val="18"/>
              </w:rPr>
            </w:pPr>
            <w:r>
              <w:rPr>
                <w:rFonts w:ascii="Segoe UI" w:hAnsi="Segoe UI" w:cs="Segoe UI"/>
                <w:b/>
                <w:sz w:val="18"/>
                <w:szCs w:val="18"/>
              </w:rPr>
              <w:t>TOTAL COMMUNICATIONS COST: (mobile, telephone, internet, related to this contract)</w:t>
            </w:r>
          </w:p>
        </w:tc>
        <w:tc>
          <w:tcPr>
            <w:tcW w:w="1530" w:type="dxa"/>
          </w:tcPr>
          <w:p w:rsidR="00DF01B1" w:rsidRPr="00735869" w:rsidRDefault="00DF01B1" w:rsidP="007A688C">
            <w:pPr>
              <w:spacing w:after="120"/>
              <w:jc w:val="center"/>
              <w:rPr>
                <w:rFonts w:ascii="Segoe UI" w:hAnsi="Segoe UI" w:cs="Segoe UI"/>
                <w:b/>
                <w:sz w:val="18"/>
                <w:szCs w:val="18"/>
              </w:rPr>
            </w:pPr>
            <w:r w:rsidRPr="00A42B6E">
              <w:rPr>
                <w:rFonts w:ascii="Segoe UI" w:hAnsi="Segoe UI" w:cs="Segoe UI"/>
                <w:b/>
                <w:color w:val="0070C0"/>
                <w:sz w:val="18"/>
                <w:szCs w:val="18"/>
              </w:rPr>
              <w:t>Lump Sum</w:t>
            </w:r>
          </w:p>
        </w:tc>
        <w:tc>
          <w:tcPr>
            <w:tcW w:w="4770" w:type="dxa"/>
            <w:gridSpan w:val="3"/>
          </w:tcPr>
          <w:p w:rsidR="00DF01B1" w:rsidRPr="00735869" w:rsidRDefault="00DF01B1" w:rsidP="007A688C">
            <w:pPr>
              <w:spacing w:after="120"/>
              <w:rPr>
                <w:rFonts w:ascii="Segoe UI" w:hAnsi="Segoe UI" w:cs="Segoe UI"/>
                <w:b/>
                <w:sz w:val="18"/>
                <w:szCs w:val="18"/>
              </w:rPr>
            </w:pPr>
          </w:p>
        </w:tc>
      </w:tr>
      <w:tr w:rsidR="00DF01B1" w:rsidTr="007A688C">
        <w:tc>
          <w:tcPr>
            <w:tcW w:w="4320" w:type="dxa"/>
          </w:tcPr>
          <w:p w:rsidR="00DF01B1" w:rsidRPr="00735869" w:rsidRDefault="00DF01B1" w:rsidP="007A688C">
            <w:pPr>
              <w:spacing w:after="120"/>
              <w:rPr>
                <w:rFonts w:ascii="Segoe UI" w:hAnsi="Segoe UI" w:cs="Segoe UI"/>
                <w:b/>
                <w:sz w:val="18"/>
                <w:szCs w:val="18"/>
              </w:rPr>
            </w:pPr>
            <w:r>
              <w:rPr>
                <w:rFonts w:ascii="Segoe UI" w:hAnsi="Segoe UI" w:cs="Segoe UI"/>
                <w:b/>
                <w:sz w:val="18"/>
                <w:szCs w:val="18"/>
              </w:rPr>
              <w:t>ANY OTHER COST: that may be relevant to this Contract (if any)</w:t>
            </w:r>
          </w:p>
        </w:tc>
        <w:tc>
          <w:tcPr>
            <w:tcW w:w="1530" w:type="dxa"/>
          </w:tcPr>
          <w:p w:rsidR="00DF01B1" w:rsidRPr="00CF6CD3" w:rsidRDefault="00DF01B1" w:rsidP="007A688C">
            <w:pPr>
              <w:spacing w:after="120"/>
              <w:jc w:val="center"/>
              <w:rPr>
                <w:rFonts w:ascii="Segoe UI" w:hAnsi="Segoe UI" w:cs="Segoe UI"/>
                <w:b/>
                <w:color w:val="0070C0"/>
                <w:sz w:val="18"/>
                <w:szCs w:val="18"/>
              </w:rPr>
            </w:pPr>
            <w:r w:rsidRPr="00CF6CD3">
              <w:rPr>
                <w:rFonts w:ascii="Segoe UI" w:hAnsi="Segoe UI" w:cs="Segoe UI"/>
                <w:b/>
                <w:color w:val="0070C0"/>
                <w:sz w:val="18"/>
                <w:szCs w:val="18"/>
              </w:rPr>
              <w:t>Lump Sum</w:t>
            </w:r>
          </w:p>
        </w:tc>
        <w:tc>
          <w:tcPr>
            <w:tcW w:w="4770" w:type="dxa"/>
            <w:gridSpan w:val="3"/>
          </w:tcPr>
          <w:p w:rsidR="00DF01B1" w:rsidRPr="00CF6CD3" w:rsidRDefault="00DF01B1" w:rsidP="007A688C">
            <w:pPr>
              <w:spacing w:after="120"/>
              <w:rPr>
                <w:rFonts w:ascii="Segoe UI" w:hAnsi="Segoe UI" w:cs="Segoe UI"/>
                <w:b/>
                <w:color w:val="0070C0"/>
                <w:sz w:val="18"/>
                <w:szCs w:val="18"/>
              </w:rPr>
            </w:pPr>
          </w:p>
        </w:tc>
      </w:tr>
      <w:tr w:rsidR="00DF01B1" w:rsidTr="007A688C">
        <w:tc>
          <w:tcPr>
            <w:tcW w:w="4320" w:type="dxa"/>
          </w:tcPr>
          <w:p w:rsidR="00DF01B1" w:rsidRPr="00735869" w:rsidRDefault="00DF01B1" w:rsidP="007A688C">
            <w:pPr>
              <w:spacing w:after="120"/>
              <w:rPr>
                <w:rFonts w:ascii="Segoe UI" w:hAnsi="Segoe UI" w:cs="Segoe UI"/>
                <w:b/>
                <w:sz w:val="18"/>
                <w:szCs w:val="18"/>
              </w:rPr>
            </w:pPr>
            <w:r>
              <w:rPr>
                <w:rFonts w:ascii="Segoe UI" w:hAnsi="Segoe UI" w:cs="Segoe UI"/>
                <w:b/>
                <w:sz w:val="18"/>
                <w:szCs w:val="18"/>
              </w:rPr>
              <w:t>GRAND TOTAL Of all the Above Costs:</w:t>
            </w:r>
          </w:p>
        </w:tc>
        <w:tc>
          <w:tcPr>
            <w:tcW w:w="6300" w:type="dxa"/>
            <w:gridSpan w:val="4"/>
          </w:tcPr>
          <w:p w:rsidR="00DF01B1" w:rsidRPr="00735869" w:rsidRDefault="00DF01B1" w:rsidP="007A688C">
            <w:pPr>
              <w:spacing w:after="120"/>
              <w:rPr>
                <w:rFonts w:ascii="Segoe UI" w:hAnsi="Segoe UI" w:cs="Segoe UI"/>
                <w:b/>
                <w:sz w:val="18"/>
                <w:szCs w:val="18"/>
              </w:rPr>
            </w:pPr>
          </w:p>
        </w:tc>
      </w:tr>
      <w:tr w:rsidR="00DF01B1" w:rsidTr="007A688C">
        <w:tc>
          <w:tcPr>
            <w:tcW w:w="4320" w:type="dxa"/>
          </w:tcPr>
          <w:p w:rsidR="00DF01B1" w:rsidRDefault="00DF01B1" w:rsidP="007A688C">
            <w:pPr>
              <w:spacing w:after="120"/>
              <w:rPr>
                <w:rFonts w:ascii="Segoe UI" w:hAnsi="Segoe UI" w:cs="Segoe UI"/>
                <w:b/>
                <w:sz w:val="18"/>
                <w:szCs w:val="18"/>
              </w:rPr>
            </w:pPr>
            <w:r>
              <w:rPr>
                <w:rFonts w:ascii="Segoe UI" w:hAnsi="Segoe UI" w:cs="Segoe UI"/>
                <w:b/>
                <w:sz w:val="18"/>
                <w:szCs w:val="18"/>
              </w:rPr>
              <w:t>Add OVERHEAD COST / OR MANAGEMENT FEE, if any</w:t>
            </w:r>
          </w:p>
          <w:p w:rsidR="00DF01B1" w:rsidRPr="00735869" w:rsidRDefault="00DF01B1" w:rsidP="007A688C">
            <w:pPr>
              <w:spacing w:after="120"/>
              <w:rPr>
                <w:rFonts w:ascii="Segoe UI" w:hAnsi="Segoe UI" w:cs="Segoe UI"/>
                <w:b/>
                <w:sz w:val="18"/>
                <w:szCs w:val="18"/>
              </w:rPr>
            </w:pPr>
            <w:r>
              <w:rPr>
                <w:rFonts w:ascii="Segoe UI" w:hAnsi="Segoe UI" w:cs="Segoe UI"/>
                <w:b/>
                <w:sz w:val="18"/>
                <w:szCs w:val="18"/>
              </w:rPr>
              <w:t xml:space="preserve">[The overhead cost or management Fee should not exceed 10% of the </w:t>
            </w:r>
            <w:proofErr w:type="spellStart"/>
            <w:r>
              <w:rPr>
                <w:rFonts w:ascii="Segoe UI" w:hAnsi="Segoe UI" w:cs="Segoe UI"/>
                <w:b/>
                <w:sz w:val="18"/>
                <w:szCs w:val="18"/>
              </w:rPr>
              <w:t>Grtand</w:t>
            </w:r>
            <w:proofErr w:type="spellEnd"/>
            <w:r>
              <w:rPr>
                <w:rFonts w:ascii="Segoe UI" w:hAnsi="Segoe UI" w:cs="Segoe UI"/>
                <w:b/>
                <w:sz w:val="18"/>
                <w:szCs w:val="18"/>
              </w:rPr>
              <w:t xml:space="preserve"> Total Cost]</w:t>
            </w:r>
          </w:p>
        </w:tc>
        <w:tc>
          <w:tcPr>
            <w:tcW w:w="1530" w:type="dxa"/>
          </w:tcPr>
          <w:p w:rsidR="00DF01B1" w:rsidRPr="00735869" w:rsidRDefault="00DF01B1" w:rsidP="007A688C">
            <w:pPr>
              <w:spacing w:after="120"/>
              <w:jc w:val="center"/>
              <w:rPr>
                <w:rFonts w:ascii="Segoe UI" w:hAnsi="Segoe UI" w:cs="Segoe UI"/>
                <w:b/>
                <w:sz w:val="18"/>
                <w:szCs w:val="18"/>
              </w:rPr>
            </w:pPr>
            <w:r w:rsidRPr="00CF6CD3">
              <w:rPr>
                <w:rFonts w:ascii="Segoe UI" w:hAnsi="Segoe UI" w:cs="Segoe UI"/>
                <w:b/>
                <w:color w:val="0070C0"/>
                <w:sz w:val="18"/>
                <w:szCs w:val="18"/>
              </w:rPr>
              <w:t>Lump Sum</w:t>
            </w:r>
          </w:p>
        </w:tc>
        <w:tc>
          <w:tcPr>
            <w:tcW w:w="4770" w:type="dxa"/>
            <w:gridSpan w:val="3"/>
          </w:tcPr>
          <w:p w:rsidR="00DF01B1" w:rsidRPr="00735869" w:rsidRDefault="00DF01B1" w:rsidP="007A688C">
            <w:pPr>
              <w:spacing w:after="120"/>
              <w:rPr>
                <w:rFonts w:ascii="Segoe UI" w:hAnsi="Segoe UI" w:cs="Segoe UI"/>
                <w:b/>
                <w:sz w:val="18"/>
                <w:szCs w:val="18"/>
              </w:rPr>
            </w:pPr>
          </w:p>
        </w:tc>
      </w:tr>
      <w:tr w:rsidR="00DF01B1" w:rsidTr="007A688C">
        <w:tc>
          <w:tcPr>
            <w:tcW w:w="4320" w:type="dxa"/>
          </w:tcPr>
          <w:p w:rsidR="00DF01B1" w:rsidRPr="003F11BD" w:rsidRDefault="00DF01B1" w:rsidP="007A688C">
            <w:pPr>
              <w:spacing w:after="120"/>
              <w:jc w:val="center"/>
              <w:rPr>
                <w:rFonts w:ascii="Segoe UI" w:hAnsi="Segoe UI" w:cs="Segoe UI"/>
                <w:b/>
                <w:sz w:val="24"/>
                <w:szCs w:val="24"/>
              </w:rPr>
            </w:pPr>
            <w:r w:rsidRPr="006737F6">
              <w:rPr>
                <w:rFonts w:ascii="Segoe UI" w:hAnsi="Segoe UI" w:cs="Segoe UI"/>
                <w:b/>
                <w:sz w:val="24"/>
                <w:szCs w:val="24"/>
              </w:rPr>
              <w:t>OVERALL GRAND TOTAL</w:t>
            </w:r>
          </w:p>
        </w:tc>
        <w:tc>
          <w:tcPr>
            <w:tcW w:w="6300" w:type="dxa"/>
            <w:gridSpan w:val="4"/>
          </w:tcPr>
          <w:p w:rsidR="00DF01B1" w:rsidRPr="006737F6" w:rsidRDefault="00DF01B1" w:rsidP="007A688C">
            <w:pPr>
              <w:spacing w:after="120"/>
              <w:rPr>
                <w:rFonts w:ascii="Segoe UI" w:hAnsi="Segoe UI" w:cs="Segoe UI"/>
                <w:b/>
                <w:sz w:val="24"/>
                <w:szCs w:val="24"/>
              </w:rPr>
            </w:pPr>
          </w:p>
        </w:tc>
      </w:tr>
      <w:tr w:rsidR="00DF01B1" w:rsidTr="007A688C">
        <w:tc>
          <w:tcPr>
            <w:tcW w:w="10620" w:type="dxa"/>
            <w:gridSpan w:val="5"/>
            <w:shd w:val="clear" w:color="auto" w:fill="D0CECE" w:themeFill="background2" w:themeFillShade="E6"/>
          </w:tcPr>
          <w:p w:rsidR="00DF01B1" w:rsidRPr="00521DEC" w:rsidRDefault="00DF01B1" w:rsidP="007A688C">
            <w:pPr>
              <w:spacing w:after="120"/>
              <w:rPr>
                <w:rFonts w:ascii="Segoe UI" w:hAnsi="Segoe UI" w:cs="Segoe UI"/>
                <w:b/>
                <w:sz w:val="18"/>
                <w:szCs w:val="18"/>
              </w:rPr>
            </w:pPr>
            <w:r w:rsidRPr="003F11BD">
              <w:rPr>
                <w:rFonts w:asciiTheme="majorBidi" w:hAnsiTheme="majorBidi" w:cstheme="majorBidi"/>
                <w:bCs/>
                <w:i/>
                <w:iCs/>
                <w:sz w:val="20"/>
                <w:szCs w:val="20"/>
                <w:u w:val="single"/>
              </w:rPr>
              <w:t>Disclaimer</w:t>
            </w:r>
            <w:r w:rsidRPr="003F11BD">
              <w:rPr>
                <w:rFonts w:asciiTheme="majorBidi" w:hAnsiTheme="majorBidi" w:cstheme="majorBidi"/>
                <w:bCs/>
                <w:i/>
                <w:iCs/>
                <w:sz w:val="20"/>
                <w:szCs w:val="20"/>
              </w:rPr>
              <w:t>: UNDP reserves the right to award or not to award any or all contract/s to any or all winning bidders without assigning any reason whatsoever.</w:t>
            </w:r>
          </w:p>
        </w:tc>
      </w:tr>
    </w:tbl>
    <w:p w:rsidR="00DF01B1" w:rsidRDefault="00DF01B1" w:rsidP="00DF01B1">
      <w:pPr>
        <w:rPr>
          <w:rFonts w:ascii="Segoe UI" w:hAnsi="Segoe UI" w:cs="Segoe UI"/>
          <w:sz w:val="20"/>
        </w:rPr>
      </w:pPr>
    </w:p>
    <w:p w:rsidR="007A3A7A" w:rsidRPr="00DF01B1" w:rsidRDefault="007A3A7A" w:rsidP="00DF01B1"/>
    <w:sectPr w:rsidR="007A3A7A" w:rsidRPr="00DF01B1" w:rsidSect="007D674D">
      <w:pgSz w:w="11909" w:h="16834"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A561CD"/>
    <w:multiLevelType w:val="hybridMultilevel"/>
    <w:tmpl w:val="8E0E3338"/>
    <w:lvl w:ilvl="0" w:tplc="04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4F40C22"/>
    <w:multiLevelType w:val="multilevel"/>
    <w:tmpl w:val="A3187F42"/>
    <w:lvl w:ilvl="0">
      <w:start w:val="2"/>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360" w:hanging="360"/>
      </w:pPr>
      <w:rPr>
        <w:rFonts w:ascii="Segoe UI" w:hAnsi="Segoe UI" w:cs="Segoe UI" w:hint="default"/>
        <w:sz w:val="20"/>
        <w:szCs w:val="20"/>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440" w:hanging="1440"/>
      </w:pPr>
      <w:rPr>
        <w:rFonts w:ascii="Times New Roman" w:hAnsi="Times New Roman" w:cs="Times New Roman" w:hint="default"/>
        <w:sz w:val="24"/>
      </w:rPr>
    </w:lvl>
  </w:abstractNum>
  <w:abstractNum w:abstractNumId="2" w15:restartNumberingAfterBreak="0">
    <w:nsid w:val="168224AE"/>
    <w:multiLevelType w:val="multilevel"/>
    <w:tmpl w:val="A66CF8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3ABE3E91"/>
    <w:multiLevelType w:val="multilevel"/>
    <w:tmpl w:val="E556946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703163FF"/>
    <w:multiLevelType w:val="hybridMultilevel"/>
    <w:tmpl w:val="66AC722A"/>
    <w:lvl w:ilvl="0" w:tplc="13808AEA">
      <w:start w:val="1"/>
      <w:numFmt w:val="decimal"/>
      <w:lvlText w:val="%1."/>
      <w:lvlJc w:val="left"/>
      <w:pPr>
        <w:ind w:left="720" w:hanging="360"/>
      </w:pPr>
      <w:rPr>
        <w:rFonts w:hint="default"/>
      </w:rPr>
    </w:lvl>
    <w:lvl w:ilvl="1" w:tplc="11900B2C">
      <w:start w:val="1"/>
      <w:numFmt w:val="lowerLetter"/>
      <w:lvlText w:val="%2)"/>
      <w:lvlJc w:val="left"/>
      <w:pPr>
        <w:ind w:left="1905" w:hanging="8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CE9"/>
    <w:rsid w:val="00186AE7"/>
    <w:rsid w:val="00410793"/>
    <w:rsid w:val="00471C40"/>
    <w:rsid w:val="007A3A7A"/>
    <w:rsid w:val="007D674D"/>
    <w:rsid w:val="008B0CE9"/>
    <w:rsid w:val="00DF01B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B6B30"/>
  <w15:chartTrackingRefBased/>
  <w15:docId w15:val="{F821050E-3635-4D84-94BC-A9A98E399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01B1"/>
  </w:style>
  <w:style w:type="paragraph" w:styleId="Heading2">
    <w:name w:val="heading 2"/>
    <w:basedOn w:val="Normal"/>
    <w:next w:val="Normal"/>
    <w:link w:val="Heading2Char"/>
    <w:uiPriority w:val="9"/>
    <w:unhideWhenUsed/>
    <w:qFormat/>
    <w:rsid w:val="008B0CE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B0CE9"/>
    <w:rPr>
      <w:rFonts w:asciiTheme="majorHAnsi" w:eastAsiaTheme="majorEastAsia" w:hAnsiTheme="majorHAnsi" w:cstheme="majorBidi"/>
      <w:color w:val="2F5496" w:themeColor="accent1" w:themeShade="BF"/>
      <w:sz w:val="26"/>
      <w:szCs w:val="26"/>
    </w:rPr>
  </w:style>
  <w:style w:type="table" w:styleId="TableGrid">
    <w:name w:val="Table Grid"/>
    <w:basedOn w:val="TableNormal"/>
    <w:rsid w:val="008B0C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rsid w:val="008B0CE9"/>
    <w:rPr>
      <w:color w:val="808080"/>
    </w:rPr>
  </w:style>
  <w:style w:type="paragraph" w:customStyle="1" w:styleId="MarginText">
    <w:name w:val="Margin Text"/>
    <w:basedOn w:val="BodyText"/>
    <w:rsid w:val="008B0CE9"/>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rPr>
  </w:style>
  <w:style w:type="paragraph" w:styleId="BodyText">
    <w:name w:val="Body Text"/>
    <w:basedOn w:val="Normal"/>
    <w:link w:val="BodyTextChar"/>
    <w:uiPriority w:val="99"/>
    <w:semiHidden/>
    <w:unhideWhenUsed/>
    <w:rsid w:val="008B0CE9"/>
    <w:pPr>
      <w:spacing w:after="120"/>
    </w:pPr>
  </w:style>
  <w:style w:type="character" w:customStyle="1" w:styleId="BodyTextChar">
    <w:name w:val="Body Text Char"/>
    <w:basedOn w:val="DefaultParagraphFont"/>
    <w:link w:val="BodyText"/>
    <w:uiPriority w:val="99"/>
    <w:semiHidden/>
    <w:rsid w:val="008B0CE9"/>
  </w:style>
  <w:style w:type="paragraph" w:styleId="ListParagraph">
    <w:name w:val="List Paragraph"/>
    <w:aliases w:val="Bullets,List Paragraph (numbered (a)),WB Para,List Paragraph1,Dot pt,F5 List Paragraph,No Spacing1,List Paragraph Char Char Char,Indicator Text,Numbered Para 1,Bullet 1,Colorful List - Accent 11,Bullet Points,List Paragraph2,MAIN CONTENT"/>
    <w:basedOn w:val="Normal"/>
    <w:link w:val="ListParagraphChar"/>
    <w:uiPriority w:val="34"/>
    <w:qFormat/>
    <w:rsid w:val="00410793"/>
    <w:pPr>
      <w:ind w:left="720"/>
      <w:contextualSpacing/>
    </w:pPr>
  </w:style>
  <w:style w:type="character" w:customStyle="1" w:styleId="ListParagraphChar">
    <w:name w:val="List Paragraph Char"/>
    <w:aliases w:val="Bullets Char,List Paragraph (numbered (a)) Char,WB Para Char,List Paragraph1 Char,Dot pt Char,F5 List Paragraph Char,No Spacing1 Char,List Paragraph Char Char Char Char,Indicator Text Char,Numbered Para 1 Char,Bullet 1 Char"/>
    <w:basedOn w:val="DefaultParagraphFont"/>
    <w:link w:val="ListParagraph"/>
    <w:uiPriority w:val="34"/>
    <w:qFormat/>
    <w:locked/>
    <w:rsid w:val="00410793"/>
  </w:style>
  <w:style w:type="paragraph" w:customStyle="1" w:styleId="Outline">
    <w:name w:val="Outline"/>
    <w:basedOn w:val="Normal"/>
    <w:rsid w:val="00410793"/>
    <w:pPr>
      <w:spacing w:before="240" w:after="0" w:line="240" w:lineRule="auto"/>
    </w:pPr>
    <w:rPr>
      <w:rFonts w:ascii="Times New Roman" w:eastAsia="Times New Roman" w:hAnsi="Times New Roman" w:cs="Times New Roman"/>
      <w:kern w:val="28"/>
      <w:sz w:val="24"/>
      <w:szCs w:val="20"/>
    </w:rPr>
  </w:style>
  <w:style w:type="paragraph" w:styleId="Subtitle">
    <w:name w:val="Subtitle"/>
    <w:basedOn w:val="Normal"/>
    <w:link w:val="SubtitleChar"/>
    <w:qFormat/>
    <w:rsid w:val="00186AE7"/>
    <w:pPr>
      <w:tabs>
        <w:tab w:val="left" w:pos="-1440"/>
        <w:tab w:val="left" w:pos="7200"/>
      </w:tabs>
      <w:suppressAutoHyphens/>
      <w:spacing w:after="0" w:line="240" w:lineRule="auto"/>
      <w:ind w:left="630" w:right="634"/>
      <w:jc w:val="right"/>
    </w:pPr>
    <w:rPr>
      <w:rFonts w:ascii="Times New Roman" w:eastAsia="Times New Roman" w:hAnsi="Times New Roman" w:cs="Times New Roman"/>
      <w:b/>
      <w:spacing w:val="-3"/>
      <w:sz w:val="24"/>
      <w:szCs w:val="20"/>
    </w:rPr>
  </w:style>
  <w:style w:type="character" w:customStyle="1" w:styleId="SubtitleChar">
    <w:name w:val="Subtitle Char"/>
    <w:basedOn w:val="DefaultParagraphFont"/>
    <w:link w:val="Subtitle"/>
    <w:rsid w:val="00186AE7"/>
    <w:rPr>
      <w:rFonts w:ascii="Times New Roman" w:eastAsia="Times New Roman" w:hAnsi="Times New Roman" w:cs="Times New Roman"/>
      <w:b/>
      <w:spacing w:val="-3"/>
      <w:sz w:val="24"/>
      <w:szCs w:val="20"/>
    </w:rPr>
  </w:style>
  <w:style w:type="character" w:styleId="Emphasis">
    <w:name w:val="Emphasis"/>
    <w:basedOn w:val="DefaultParagraphFont"/>
    <w:qFormat/>
    <w:rsid w:val="00471C4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34DF3F2B5D8472EAE4409945EFE266C"/>
        <w:category>
          <w:name w:val="General"/>
          <w:gallery w:val="placeholder"/>
        </w:category>
        <w:types>
          <w:type w:val="bbPlcHdr"/>
        </w:types>
        <w:behaviors>
          <w:behavior w:val="content"/>
        </w:behaviors>
        <w:guid w:val="{0DD618CA-CE7A-4E6C-A067-98F110443308}"/>
      </w:docPartPr>
      <w:docPartBody>
        <w:p w:rsidR="00000000" w:rsidRDefault="00C47D95" w:rsidP="00C47D95">
          <w:pPr>
            <w:pStyle w:val="F34DF3F2B5D8472EAE4409945EFE266C"/>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D95"/>
    <w:rsid w:val="00A23A6A"/>
    <w:rsid w:val="00C47D9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C47D95"/>
    <w:rPr>
      <w:color w:val="808080"/>
    </w:rPr>
  </w:style>
  <w:style w:type="paragraph" w:customStyle="1" w:styleId="E1F8FE123AA4418A8530E1176BC8B592">
    <w:name w:val="E1F8FE123AA4418A8530E1176BC8B592"/>
    <w:rsid w:val="00C47D95"/>
  </w:style>
  <w:style w:type="paragraph" w:customStyle="1" w:styleId="81D829B443D94530957BA507D490B287">
    <w:name w:val="81D829B443D94530957BA507D490B287"/>
    <w:rsid w:val="00C47D95"/>
  </w:style>
  <w:style w:type="paragraph" w:customStyle="1" w:styleId="6A0D42063A29456CB4F3CEA43B807A0F">
    <w:name w:val="6A0D42063A29456CB4F3CEA43B807A0F"/>
    <w:rsid w:val="00C47D95"/>
  </w:style>
  <w:style w:type="paragraph" w:customStyle="1" w:styleId="01E5F24BDE3247C69A3F78C04F59B9CC">
    <w:name w:val="01E5F24BDE3247C69A3F78C04F59B9CC"/>
    <w:rsid w:val="00C47D95"/>
  </w:style>
  <w:style w:type="paragraph" w:customStyle="1" w:styleId="F34DF3F2B5D8472EAE4409945EFE266C">
    <w:name w:val="F34DF3F2B5D8472EAE4409945EFE266C"/>
    <w:rsid w:val="00C47D9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367</Words>
  <Characters>2095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Abdulraheem Almekhlafi</dc:creator>
  <cp:keywords/>
  <dc:description/>
  <cp:lastModifiedBy>Abdulraheem Almekhlafi</cp:lastModifiedBy>
  <cp:revision>2</cp:revision>
  <dcterms:created xsi:type="dcterms:W3CDTF">2019-08-20T18:11:00Z</dcterms:created>
  <dcterms:modified xsi:type="dcterms:W3CDTF">2019-08-20T18:11:00Z</dcterms:modified>
</cp:coreProperties>
</file>