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E4" w:rsidRDefault="001F22E4" w:rsidP="00B33F3D">
      <w:pPr>
        <w:ind w:left="5103" w:right="202"/>
        <w:rPr>
          <w:rStyle w:val="Style2"/>
        </w:rPr>
      </w:pPr>
    </w:p>
    <w:p w:rsidR="009F05B0" w:rsidRDefault="009F05B0" w:rsidP="00B33F3D">
      <w:pPr>
        <w:tabs>
          <w:tab w:val="left" w:pos="5130"/>
        </w:tabs>
        <w:ind w:left="5103" w:right="202"/>
        <w:rPr>
          <w:rStyle w:val="Style2"/>
          <w:sz w:val="24"/>
          <w:szCs w:val="24"/>
        </w:rPr>
      </w:pPr>
    </w:p>
    <w:p w:rsidR="00832AE6" w:rsidRPr="00605B51" w:rsidRDefault="00832AE6" w:rsidP="00832AE6">
      <w:pPr>
        <w:tabs>
          <w:tab w:val="left" w:pos="5130"/>
        </w:tabs>
        <w:ind w:right="202"/>
        <w:rPr>
          <w:rFonts w:ascii="Myriad Pro" w:hAnsi="Myriad Pro"/>
          <w:b/>
          <w:szCs w:val="24"/>
        </w:rPr>
      </w:pPr>
    </w:p>
    <w:p w:rsidR="00392182" w:rsidRDefault="00392182" w:rsidP="00392182">
      <w:pPr>
        <w:jc w:val="center"/>
        <w:rPr>
          <w:rFonts w:ascii="Calibri" w:hAnsi="Calibri" w:cs="Calibri"/>
          <w:b/>
          <w:sz w:val="28"/>
          <w:szCs w:val="28"/>
        </w:rPr>
      </w:pPr>
      <w:r w:rsidRPr="00922876">
        <w:rPr>
          <w:rFonts w:ascii="Calibri" w:hAnsi="Calibri" w:cs="Calibri"/>
          <w:b/>
          <w:sz w:val="28"/>
          <w:szCs w:val="28"/>
        </w:rPr>
        <w:t>Request for Quotation</w:t>
      </w:r>
      <w:r>
        <w:rPr>
          <w:rFonts w:ascii="Calibri" w:hAnsi="Calibri" w:cs="Calibri"/>
          <w:b/>
          <w:sz w:val="28"/>
          <w:szCs w:val="28"/>
        </w:rPr>
        <w:t xml:space="preserve"> (RFQ)</w:t>
      </w:r>
    </w:p>
    <w:p w:rsidR="00392182" w:rsidRPr="00922876" w:rsidRDefault="00392182" w:rsidP="0039218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8401775"/>
      <w:r w:rsidRPr="00922876">
        <w:rPr>
          <w:rFonts w:ascii="Calibri" w:hAnsi="Calibri" w:cs="Calibri"/>
          <w:b/>
          <w:sz w:val="28"/>
          <w:szCs w:val="28"/>
        </w:rPr>
        <w:t>UNDP/</w:t>
      </w:r>
      <w:r>
        <w:rPr>
          <w:rFonts w:ascii="Calibri" w:hAnsi="Calibri" w:cs="Calibri"/>
          <w:b/>
          <w:sz w:val="28"/>
          <w:szCs w:val="28"/>
        </w:rPr>
        <w:t>GFP/</w:t>
      </w:r>
      <w:r w:rsidRPr="00922876">
        <w:rPr>
          <w:rFonts w:ascii="Calibri" w:hAnsi="Calibri" w:cs="Calibri"/>
          <w:b/>
          <w:sz w:val="28"/>
          <w:szCs w:val="28"/>
        </w:rPr>
        <w:t>AFG/RFQ/2019/ 0000000000</w:t>
      </w:r>
      <w:r>
        <w:rPr>
          <w:rFonts w:ascii="Calibri" w:hAnsi="Calibri" w:cs="Calibri"/>
          <w:b/>
          <w:sz w:val="28"/>
          <w:szCs w:val="28"/>
        </w:rPr>
        <w:t>4328</w:t>
      </w:r>
    </w:p>
    <w:bookmarkEnd w:id="0"/>
    <w:p w:rsidR="00392182" w:rsidRPr="00922876" w:rsidRDefault="00392182" w:rsidP="00392182">
      <w:pPr>
        <w:jc w:val="center"/>
        <w:rPr>
          <w:rFonts w:ascii="Calibri" w:hAnsi="Calibri" w:cs="Calibri"/>
          <w:b/>
          <w:sz w:val="28"/>
          <w:szCs w:val="28"/>
        </w:rPr>
      </w:pPr>
    </w:p>
    <w:p w:rsidR="00392182" w:rsidRPr="00E933A8" w:rsidRDefault="00392182" w:rsidP="00392182">
      <w:pPr>
        <w:jc w:val="center"/>
        <w:rPr>
          <w:rFonts w:ascii="Calibri" w:hAnsi="Calibri" w:cs="Calibri"/>
          <w:sz w:val="22"/>
          <w:szCs w:val="22"/>
        </w:rPr>
      </w:pPr>
      <w:r w:rsidRPr="00922876">
        <w:rPr>
          <w:rFonts w:ascii="Calibri" w:hAnsi="Calibri" w:cs="Calibri"/>
          <w:b/>
          <w:sz w:val="28"/>
          <w:szCs w:val="28"/>
        </w:rPr>
        <w:t xml:space="preserve">Renovation of Mazar and Kandahar </w:t>
      </w:r>
      <w:r>
        <w:rPr>
          <w:rFonts w:ascii="Calibri" w:hAnsi="Calibri" w:cs="Calibri"/>
          <w:b/>
          <w:sz w:val="28"/>
          <w:szCs w:val="28"/>
        </w:rPr>
        <w:t>Regional Reference Laboratories (</w:t>
      </w:r>
      <w:r w:rsidRPr="00922876">
        <w:rPr>
          <w:rFonts w:ascii="Calibri" w:hAnsi="Calibri" w:cs="Calibri"/>
          <w:b/>
          <w:sz w:val="28"/>
          <w:szCs w:val="28"/>
        </w:rPr>
        <w:t>RR</w:t>
      </w:r>
      <w:r>
        <w:rPr>
          <w:rFonts w:ascii="Calibri" w:hAnsi="Calibri" w:cs="Calibri"/>
          <w:b/>
          <w:sz w:val="28"/>
          <w:szCs w:val="28"/>
        </w:rPr>
        <w:t>L)</w:t>
      </w:r>
      <w:r w:rsidRPr="00922876">
        <w:rPr>
          <w:rFonts w:ascii="Calibri" w:hAnsi="Calibri" w:cs="Calibri"/>
          <w:b/>
          <w:sz w:val="28"/>
          <w:szCs w:val="28"/>
        </w:rPr>
        <w:t xml:space="preserve"> for </w:t>
      </w:r>
      <w:r>
        <w:rPr>
          <w:rFonts w:ascii="Calibri" w:hAnsi="Calibri" w:cs="Calibri"/>
          <w:b/>
          <w:sz w:val="28"/>
          <w:szCs w:val="28"/>
        </w:rPr>
        <w:t>UNDP-</w:t>
      </w:r>
      <w:r w:rsidRPr="00922876">
        <w:rPr>
          <w:rFonts w:ascii="Calibri" w:hAnsi="Calibri" w:cs="Calibri"/>
          <w:b/>
          <w:sz w:val="28"/>
          <w:szCs w:val="28"/>
        </w:rPr>
        <w:t>GFP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22876">
        <w:rPr>
          <w:rFonts w:ascii="Calibri" w:hAnsi="Calibri" w:cs="Calibri"/>
          <w:b/>
          <w:sz w:val="28"/>
          <w:szCs w:val="28"/>
        </w:rPr>
        <w:t xml:space="preserve">Afghanistan.  </w:t>
      </w:r>
    </w:p>
    <w:p w:rsidR="00392182" w:rsidRPr="00E933A8" w:rsidRDefault="00392182" w:rsidP="00392182">
      <w:pPr>
        <w:jc w:val="center"/>
        <w:rPr>
          <w:rFonts w:ascii="Calibri" w:hAnsi="Calibri" w:cs="Calibri"/>
          <w:sz w:val="22"/>
          <w:szCs w:val="22"/>
        </w:rPr>
      </w:pPr>
    </w:p>
    <w:p w:rsidR="00392182" w:rsidRPr="00E933A8" w:rsidRDefault="00392182" w:rsidP="00392182">
      <w:pPr>
        <w:rPr>
          <w:rFonts w:ascii="Calibri" w:hAnsi="Calibri" w:cs="Calibri"/>
          <w:sz w:val="22"/>
          <w:szCs w:val="22"/>
        </w:rPr>
      </w:pPr>
    </w:p>
    <w:p w:rsidR="00392182" w:rsidRDefault="00392182" w:rsidP="0039218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Dear Sir / Madam:</w:t>
      </w:r>
    </w:p>
    <w:p w:rsidR="00392182" w:rsidRDefault="00392182" w:rsidP="00392182">
      <w:pPr>
        <w:ind w:firstLine="720"/>
        <w:outlineLvl w:val="0"/>
        <w:rPr>
          <w:rFonts w:asciiTheme="minorHAnsi" w:hAnsiTheme="minorHAnsi" w:cs="Calibri"/>
          <w:sz w:val="22"/>
          <w:szCs w:val="22"/>
        </w:rPr>
      </w:pPr>
    </w:p>
    <w:p w:rsidR="00392182" w:rsidRDefault="00392182" w:rsidP="00392182">
      <w:pPr>
        <w:widowControl w:val="0"/>
        <w:overflowPunct w:val="0"/>
        <w:adjustRightInd w:val="0"/>
        <w:spacing w:after="24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715DAE">
        <w:rPr>
          <w:rFonts w:asciiTheme="minorHAnsi" w:hAnsiTheme="minorHAnsi" w:cs="Calibri"/>
          <w:sz w:val="22"/>
          <w:szCs w:val="22"/>
        </w:rPr>
        <w:t xml:space="preserve">The United Nations Development </w:t>
      </w:r>
      <w:proofErr w:type="spellStart"/>
      <w:r w:rsidRPr="00715DAE">
        <w:rPr>
          <w:rFonts w:asciiTheme="minorHAnsi" w:hAnsiTheme="minorHAnsi" w:cs="Calibri"/>
          <w:sz w:val="22"/>
          <w:szCs w:val="22"/>
        </w:rPr>
        <w:t>Programme</w:t>
      </w:r>
      <w:proofErr w:type="spellEnd"/>
      <w:r w:rsidRPr="00715DA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Global Fund Project </w:t>
      </w:r>
      <w:r w:rsidRPr="00715DAE">
        <w:rPr>
          <w:rFonts w:asciiTheme="minorHAnsi" w:hAnsiTheme="minorHAnsi" w:cs="Calibri"/>
          <w:sz w:val="22"/>
          <w:szCs w:val="22"/>
        </w:rPr>
        <w:t>(UNDP</w:t>
      </w:r>
      <w:r>
        <w:rPr>
          <w:rFonts w:asciiTheme="minorHAnsi" w:hAnsiTheme="minorHAnsi" w:cs="Calibri"/>
          <w:sz w:val="22"/>
          <w:szCs w:val="22"/>
        </w:rPr>
        <w:t xml:space="preserve"> - GFP</w:t>
      </w:r>
      <w:r w:rsidRPr="00715DAE">
        <w:rPr>
          <w:rFonts w:asciiTheme="minorHAnsi" w:hAnsiTheme="minorHAnsi" w:cs="Calibri"/>
          <w:sz w:val="22"/>
          <w:szCs w:val="22"/>
        </w:rPr>
        <w:t xml:space="preserve">) Afghanistan Office hereby invites you to submit a Quotation to this Request for Quotation (RFQ) for the above-referenced subject.  </w:t>
      </w:r>
    </w:p>
    <w:p w:rsidR="00392182" w:rsidRDefault="00392182" w:rsidP="00392182">
      <w:pPr>
        <w:widowControl w:val="0"/>
        <w:overflowPunct w:val="0"/>
        <w:adjustRightInd w:val="0"/>
        <w:spacing w:after="240"/>
        <w:ind w:firstLine="36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This RFQ includes the following documents: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Letter of Invitation</w:t>
      </w:r>
    </w:p>
    <w:p w:rsidR="00392182" w:rsidRPr="00E40DD5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Annex 1 – RFQ Data Sheet 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Annex 2 – Technical Compliance Sheet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Annex 3_ SoW and Technical specification of renovation of RRLs 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Annex 4 – Mazar RRL and Kandahar RRL Price Schedules- BOQs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2C1F36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Annex 5 _ Technical Drawings </w:t>
      </w:r>
    </w:p>
    <w:p w:rsidR="00392182" w:rsidRPr="002C1F36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2C1F36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Annex 6 _ </w:t>
      </w: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UNDP GTC</w:t>
      </w:r>
      <w:r w:rsidRPr="002C1F36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 for Civil Works 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E-tendering Instructions Manual for Bidders</w:t>
      </w:r>
    </w:p>
    <w:p w:rsidR="00392182" w:rsidRDefault="00392182" w:rsidP="00392182">
      <w:pPr>
        <w:widowControl w:val="0"/>
        <w:numPr>
          <w:ilvl w:val="0"/>
          <w:numId w:val="13"/>
        </w:numPr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FAQ for Bidders</w:t>
      </w:r>
    </w:p>
    <w:p w:rsidR="00392182" w:rsidRDefault="00392182" w:rsidP="00392182">
      <w:pPr>
        <w:widowControl w:val="0"/>
        <w:overflowPunct w:val="0"/>
        <w:adjustRightInd w:val="0"/>
        <w:ind w:left="720"/>
        <w:contextualSpacing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</w:p>
    <w:p w:rsidR="00392182" w:rsidRDefault="00392182" w:rsidP="00392182">
      <w:pPr>
        <w:widowControl w:val="0"/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Your offer, comprising of documents stated in this RFQ, should be submitted to UNDP Afghanistan in accordance with the Annex 1 (RFQ Data Sheet) through the </w:t>
      </w:r>
      <w:r>
        <w:rPr>
          <w:rFonts w:asciiTheme="minorHAnsi" w:eastAsiaTheme="minorEastAsia" w:hAnsiTheme="minorHAnsi" w:cstheme="minorHAnsi"/>
          <w:b/>
          <w:color w:val="000000" w:themeColor="text1"/>
          <w:kern w:val="28"/>
          <w:sz w:val="22"/>
          <w:szCs w:val="22"/>
        </w:rPr>
        <w:t>“UNDP ATLAS E-tendering system”</w:t>
      </w: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 (</w:t>
      </w:r>
      <w:hyperlink r:id="rId12" w:history="1">
        <w:r>
          <w:rPr>
            <w:rStyle w:val="Hyperlink"/>
            <w:rFonts w:asciiTheme="minorHAnsi" w:eastAsiaTheme="minorEastAsia" w:hAnsiTheme="minorHAnsi" w:cstheme="minorHAnsi"/>
            <w:kern w:val="28"/>
            <w:sz w:val="22"/>
            <w:szCs w:val="22"/>
          </w:rPr>
          <w:t>https://etendering.partneragencies.org</w:t>
        </w:r>
      </w:hyperlink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). </w:t>
      </w:r>
    </w:p>
    <w:p w:rsidR="00392182" w:rsidRDefault="00392182" w:rsidP="00392182">
      <w:pPr>
        <w:widowControl w:val="0"/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</w:p>
    <w:p w:rsidR="00392182" w:rsidRDefault="00392182" w:rsidP="00392182">
      <w:pPr>
        <w:widowControl w:val="0"/>
        <w:overflowPunct w:val="0"/>
        <w:adjustRightInd w:val="0"/>
        <w:ind w:firstLine="720"/>
        <w:rPr>
          <w:rFonts w:asciiTheme="minorHAnsi" w:hAnsiTheme="minorHAnsi" w:cs="Calibri"/>
          <w:color w:val="000000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The step by step instructions for registration of bidders and proposal submission through the UNDP ATLAS E-tendering system is available in the </w:t>
      </w:r>
      <w:r>
        <w:rPr>
          <w:rFonts w:asciiTheme="minorHAnsi" w:eastAsiaTheme="minorEastAsia" w:hAnsiTheme="minorHAnsi" w:cstheme="minorHAnsi"/>
          <w:b/>
          <w:color w:val="000000" w:themeColor="text1"/>
          <w:kern w:val="28"/>
          <w:sz w:val="22"/>
          <w:szCs w:val="22"/>
        </w:rPr>
        <w:t>“Instructions Manual for the Bidders”</w:t>
      </w: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, attached with this RFQ. Should you require any training on the UNDP ATLAS E-tendering system or face with any difficulties when registering your company or submitting your proposal, please send an email to the E-tendering helpdesk at</w:t>
      </w:r>
      <w:r>
        <w:rPr>
          <w:rFonts w:asciiTheme="minorHAnsi" w:hAnsiTheme="minorHAnsi"/>
        </w:rPr>
        <w:t xml:space="preserve"> </w:t>
      </w:r>
      <w:hyperlink r:id="rId13" w:history="1">
        <w:r w:rsidRPr="00717A89">
          <w:rPr>
            <w:rStyle w:val="Hyperlink"/>
            <w:rFonts w:asciiTheme="minorHAnsi" w:hAnsiTheme="minorHAnsi"/>
            <w:sz w:val="22"/>
            <w:szCs w:val="22"/>
          </w:rPr>
          <w:t>procurement.af@undp.org</w:t>
        </w:r>
      </w:hyperlink>
      <w:r w:rsidRPr="00717A89">
        <w:rPr>
          <w:rStyle w:val="Hyperlink"/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kern w:val="28"/>
          <w:sz w:val="22"/>
          <w:szCs w:val="22"/>
        </w:rPr>
        <w:t xml:space="preserve">or </w:t>
      </w: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call +93728999758</w:t>
      </w:r>
      <w:r w:rsidRPr="00DF1889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 during office</w:t>
      </w:r>
      <w:r>
        <w:rPr>
          <w:rFonts w:asciiTheme="minorHAnsi" w:hAnsiTheme="minorHAnsi" w:cs="Calibri"/>
          <w:color w:val="000000"/>
          <w:kern w:val="28"/>
          <w:sz w:val="22"/>
          <w:szCs w:val="22"/>
        </w:rPr>
        <w:t xml:space="preserve"> hours to request for help.</w:t>
      </w:r>
    </w:p>
    <w:p w:rsidR="00392182" w:rsidRDefault="00392182" w:rsidP="00392182">
      <w:pPr>
        <w:widowControl w:val="0"/>
        <w:overflowPunct w:val="0"/>
        <w:adjustRightInd w:val="0"/>
        <w:rPr>
          <w:rFonts w:asciiTheme="minorHAnsi" w:eastAsiaTheme="minorEastAsia" w:hAnsiTheme="minorHAnsi" w:cstheme="minorHAnsi"/>
          <w:b/>
          <w:color w:val="000000" w:themeColor="text1"/>
          <w:kern w:val="28"/>
          <w:sz w:val="22"/>
          <w:szCs w:val="22"/>
          <w:u w:val="single"/>
        </w:rPr>
      </w:pPr>
    </w:p>
    <w:p w:rsidR="00392182" w:rsidRDefault="00392182" w:rsidP="00392182">
      <w:pPr>
        <w:widowControl w:val="0"/>
        <w:overflowPunct w:val="0"/>
        <w:adjustRightInd w:val="0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The proposers are advised to use Internet Explorer (Version 10 or above) to avoid any compatibility issues with the e-tendering system.</w:t>
      </w:r>
    </w:p>
    <w:p w:rsidR="00392182" w:rsidRDefault="00392182" w:rsidP="00392182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</w:p>
    <w:p w:rsidR="00392182" w:rsidRDefault="00392182" w:rsidP="00392182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</w:p>
    <w:p w:rsidR="00392182" w:rsidRDefault="00392182" w:rsidP="003921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92182" w:rsidRPr="00A61E0B" w:rsidRDefault="00392182" w:rsidP="00392182">
      <w:pPr>
        <w:widowControl w:val="0"/>
        <w:overflowPunct w:val="0"/>
        <w:adjustRightInd w:val="0"/>
        <w:rPr>
          <w:rFonts w:asciiTheme="minorHAnsi" w:eastAsiaTheme="minorEastAsia" w:hAnsiTheme="minorHAnsi" w:cstheme="minorHAnsi"/>
          <w:b/>
          <w:color w:val="000000" w:themeColor="text1"/>
          <w:kern w:val="28"/>
          <w:sz w:val="22"/>
          <w:szCs w:val="22"/>
          <w:u w:val="single"/>
        </w:rPr>
      </w:pPr>
      <w:r w:rsidRPr="00A61E0B">
        <w:rPr>
          <w:rFonts w:asciiTheme="minorHAnsi" w:eastAsiaTheme="minorEastAsia" w:hAnsiTheme="minorHAnsi" w:cstheme="minorHAnsi"/>
          <w:b/>
          <w:color w:val="000000" w:themeColor="text1"/>
          <w:kern w:val="28"/>
          <w:sz w:val="22"/>
          <w:szCs w:val="22"/>
          <w:u w:val="single"/>
        </w:rPr>
        <w:lastRenderedPageBreak/>
        <w:t xml:space="preserve">No hard copy or email submissions will be accepted by UNDP. </w:t>
      </w:r>
    </w:p>
    <w:p w:rsidR="00392182" w:rsidRPr="00A61E0B" w:rsidRDefault="00392182" w:rsidP="00392182">
      <w:pPr>
        <w:widowControl w:val="0"/>
        <w:overflowPunct w:val="0"/>
        <w:adjustRightInd w:val="0"/>
        <w:rPr>
          <w:rFonts w:eastAsiaTheme="minorEastAsia"/>
          <w:kern w:val="28"/>
        </w:rPr>
      </w:pPr>
    </w:p>
    <w:p w:rsidR="00392182" w:rsidRPr="00A61E0B" w:rsidRDefault="00392182" w:rsidP="00392182">
      <w:pPr>
        <w:keepNext/>
        <w:widowControl w:val="0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A61E0B">
        <w:rPr>
          <w:rFonts w:asciiTheme="minorHAnsi" w:eastAsiaTheme="minorEastAsia" w:hAnsiTheme="minorHAnsi" w:cstheme="minorHAnsi"/>
          <w:b/>
          <w:bCs/>
          <w:color w:val="000000" w:themeColor="text1"/>
          <w:kern w:val="28"/>
          <w:sz w:val="22"/>
          <w:szCs w:val="22"/>
        </w:rPr>
        <w:t>Bid submission deadline</w:t>
      </w:r>
      <w:r w:rsidRPr="00A61E0B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: Please refer to E-tendering system.</w:t>
      </w:r>
    </w:p>
    <w:p w:rsidR="00392182" w:rsidRPr="00A61E0B" w:rsidRDefault="00392182" w:rsidP="00392182">
      <w:pPr>
        <w:keepNext/>
        <w:widowControl w:val="0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</w:p>
    <w:p w:rsidR="00392182" w:rsidRPr="00A61E0B" w:rsidRDefault="00392182" w:rsidP="00392182">
      <w:pPr>
        <w:keepNext/>
        <w:widowControl w:val="0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A61E0B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Kindly go through this invitation letter and other documents attached here to this RFQ. Should you have any questions or require any clarification, please feel free to email your questions/clarifications to the procurement officer at </w:t>
      </w:r>
      <w:hyperlink r:id="rId14" w:history="1">
        <w:r w:rsidRPr="00A61E0B">
          <w:rPr>
            <w:rFonts w:asciiTheme="minorHAnsi" w:eastAsiaTheme="minorEastAsia" w:hAnsiTheme="minorHAnsi" w:cstheme="minorHAnsi"/>
            <w:color w:val="0000FF"/>
            <w:kern w:val="28"/>
            <w:sz w:val="22"/>
            <w:szCs w:val="22"/>
            <w:u w:val="single"/>
          </w:rPr>
          <w:t>procurement.af@undp.org</w:t>
        </w:r>
      </w:hyperlink>
      <w:r w:rsidRPr="00A61E0B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. The subject of the email should be </w:t>
      </w:r>
      <w:r w:rsidRPr="00C92300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>UNDP/GFP/AFG/RFQ/2019/ 00000000004328</w:t>
      </w:r>
    </w:p>
    <w:p w:rsidR="00392182" w:rsidRPr="00A61E0B" w:rsidRDefault="00392182" w:rsidP="00392182">
      <w:pPr>
        <w:widowControl w:val="0"/>
        <w:overflowPunct w:val="0"/>
        <w:adjustRightInd w:val="0"/>
        <w:rPr>
          <w:rFonts w:eastAsiaTheme="minorEastAsia"/>
          <w:kern w:val="28"/>
        </w:rPr>
      </w:pPr>
    </w:p>
    <w:p w:rsidR="00392182" w:rsidRPr="00A61E0B" w:rsidRDefault="00392182" w:rsidP="00392182">
      <w:pPr>
        <w:keepNext/>
        <w:widowControl w:val="0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  <w:r w:rsidRPr="00A61E0B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  <w:t xml:space="preserve">UNDP looks forward to receiving your quotation   and thanks you in advance for your interest in UNDP procurement opportunities. </w:t>
      </w:r>
    </w:p>
    <w:p w:rsidR="00392182" w:rsidRPr="00A61E0B" w:rsidRDefault="00392182" w:rsidP="00392182">
      <w:pPr>
        <w:keepNext/>
        <w:widowControl w:val="0"/>
        <w:overflowPunct w:val="0"/>
        <w:adjustRightInd w:val="0"/>
        <w:ind w:left="282" w:hanging="282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</w:p>
    <w:p w:rsidR="00392182" w:rsidRPr="00A61E0B" w:rsidRDefault="00392182" w:rsidP="00392182">
      <w:pPr>
        <w:keepNext/>
        <w:widowControl w:val="0"/>
        <w:overflowPunct w:val="0"/>
        <w:adjustRightInd w:val="0"/>
        <w:ind w:left="282" w:hanging="282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</w:rPr>
      </w:pPr>
    </w:p>
    <w:p w:rsidR="00392182" w:rsidRPr="00A61E0B" w:rsidRDefault="00392182" w:rsidP="00392182">
      <w:pPr>
        <w:widowControl w:val="0"/>
        <w:overflowPunct w:val="0"/>
        <w:adjustRightInd w:val="0"/>
        <w:spacing w:after="240"/>
        <w:ind w:left="4320"/>
        <w:jc w:val="center"/>
        <w:rPr>
          <w:rFonts w:asciiTheme="minorHAnsi" w:eastAsiaTheme="minorEastAsia" w:hAnsiTheme="minorHAnsi" w:cstheme="minorHAnsi"/>
          <w:noProof/>
          <w:color w:val="000000" w:themeColor="text1"/>
          <w:kern w:val="28"/>
          <w:sz w:val="22"/>
          <w:szCs w:val="22"/>
        </w:rPr>
      </w:pPr>
      <w:r w:rsidRPr="00A61E0B">
        <w:rPr>
          <w:rFonts w:asciiTheme="minorHAnsi" w:eastAsiaTheme="minorEastAsia" w:hAnsiTheme="minorHAnsi" w:cstheme="minorHAnsi"/>
          <w:noProof/>
          <w:color w:val="000000" w:themeColor="text1"/>
          <w:kern w:val="28"/>
          <w:sz w:val="22"/>
          <w:szCs w:val="22"/>
        </w:rPr>
        <w:t>Yours sincerely,</w:t>
      </w:r>
    </w:p>
    <w:p w:rsidR="00392182" w:rsidRPr="00A61E0B" w:rsidRDefault="00392182" w:rsidP="00392182">
      <w:pPr>
        <w:widowControl w:val="0"/>
        <w:overflowPunct w:val="0"/>
        <w:adjustRightInd w:val="0"/>
        <w:spacing w:after="240"/>
        <w:ind w:left="4320"/>
        <w:jc w:val="center"/>
        <w:rPr>
          <w:rFonts w:asciiTheme="minorHAnsi" w:eastAsiaTheme="minorEastAsia" w:hAnsiTheme="minorHAnsi" w:cstheme="minorHAnsi"/>
          <w:noProof/>
          <w:color w:val="000000" w:themeColor="text1"/>
          <w:kern w:val="28"/>
          <w:sz w:val="22"/>
          <w:szCs w:val="22"/>
        </w:rPr>
      </w:pPr>
    </w:p>
    <w:p w:rsidR="00392182" w:rsidRPr="00A61E0B" w:rsidRDefault="00392182" w:rsidP="00392182">
      <w:pPr>
        <w:widowControl w:val="0"/>
        <w:overflowPunct w:val="0"/>
        <w:adjustRightInd w:val="0"/>
        <w:jc w:val="center"/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  <w:lang w:val="en-GB"/>
        </w:rPr>
      </w:pPr>
      <w:r w:rsidRPr="00A61E0B">
        <w:rPr>
          <w:rFonts w:asciiTheme="minorHAnsi" w:eastAsiaTheme="minorEastAsia" w:hAnsiTheme="minorHAnsi" w:cstheme="minorHAnsi"/>
          <w:color w:val="000000" w:themeColor="text1"/>
          <w:kern w:val="28"/>
          <w:sz w:val="22"/>
          <w:szCs w:val="22"/>
          <w:lang w:val="en-GB"/>
        </w:rPr>
        <w:t xml:space="preserve">                                                                                                       </w:t>
      </w:r>
    </w:p>
    <w:p w:rsidR="00392182" w:rsidRPr="00906A05" w:rsidRDefault="00392182" w:rsidP="00392182">
      <w:pPr>
        <w:jc w:val="center"/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</w:pPr>
      <w:r w:rsidRPr="00A61E0B"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  <w:t xml:space="preserve">      </w:t>
      </w:r>
      <w:r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Head of </w:t>
      </w:r>
      <w:r w:rsidRPr="00906A05"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  <w:t>G</w:t>
      </w:r>
      <w:r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  <w:t xml:space="preserve">FP </w:t>
      </w:r>
      <w:r w:rsidRPr="00906A05">
        <w:rPr>
          <w:rFonts w:asciiTheme="majorHAnsi" w:hAnsiTheme="majorHAnsi" w:cs="Calibri"/>
          <w:i/>
          <w:iCs/>
          <w:snapToGrid w:val="0"/>
          <w:color w:val="000000" w:themeColor="text1"/>
          <w:sz w:val="22"/>
          <w:szCs w:val="22"/>
        </w:rPr>
        <w:t>Procurement Unit</w:t>
      </w:r>
    </w:p>
    <w:p w:rsidR="00392182" w:rsidRPr="00A61E0B" w:rsidRDefault="00392182" w:rsidP="00392182">
      <w:pPr>
        <w:jc w:val="center"/>
      </w:pPr>
      <w:r w:rsidRPr="00A61E0B">
        <w:rPr>
          <w:rFonts w:asciiTheme="majorHAnsi" w:hAnsiTheme="majorHAnsi" w:cs="Calibri"/>
          <w:sz w:val="22"/>
          <w:szCs w:val="22"/>
        </w:rPr>
        <w:tab/>
      </w:r>
      <w:r w:rsidRPr="00A61E0B">
        <w:rPr>
          <w:rFonts w:asciiTheme="majorHAnsi" w:hAnsiTheme="majorHAnsi" w:cs="Calibri"/>
          <w:sz w:val="22"/>
          <w:szCs w:val="22"/>
        </w:rPr>
        <w:tab/>
      </w:r>
      <w:r w:rsidRPr="00A61E0B">
        <w:rPr>
          <w:rFonts w:asciiTheme="majorHAnsi" w:hAnsiTheme="majorHAnsi" w:cs="Calibri"/>
          <w:sz w:val="22"/>
          <w:szCs w:val="22"/>
        </w:rPr>
        <w:tab/>
      </w:r>
      <w:r w:rsidRPr="00A61E0B">
        <w:rPr>
          <w:rFonts w:asciiTheme="majorHAnsi" w:hAnsiTheme="majorHAnsi" w:cs="Calibri"/>
          <w:sz w:val="22"/>
          <w:szCs w:val="22"/>
        </w:rPr>
        <w:tab/>
        <w:t xml:space="preserve">                                                   </w:t>
      </w:r>
      <w:sdt>
        <w:sdtPr>
          <w:rPr>
            <w:rFonts w:asciiTheme="minorHAnsi" w:eastAsiaTheme="minorEastAsia" w:hAnsiTheme="minorHAnsi" w:cstheme="minorHAnsi"/>
            <w:kern w:val="28"/>
          </w:rPr>
          <w:id w:val="2004621532"/>
          <w:placeholder>
            <w:docPart w:val="EA17C479C60C49C2BCACD63792C7E122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Fonts w:asciiTheme="minorHAnsi" w:eastAsiaTheme="minorEastAsia" w:hAnsiTheme="minorHAnsi" w:cstheme="minorHAnsi"/>
              <w:kern w:val="28"/>
            </w:rPr>
            <w:t>September 3, 2019</w:t>
          </w:r>
        </w:sdtContent>
      </w:sdt>
    </w:p>
    <w:p w:rsidR="0065448F" w:rsidRPr="00605B51" w:rsidRDefault="0065448F" w:rsidP="00392182">
      <w:pPr>
        <w:widowControl w:val="0"/>
        <w:overflowPunct w:val="0"/>
        <w:adjustRightInd w:val="0"/>
        <w:jc w:val="center"/>
        <w:rPr>
          <w:szCs w:val="24"/>
        </w:rPr>
      </w:pPr>
      <w:bookmarkStart w:id="1" w:name="_GoBack"/>
      <w:bookmarkEnd w:id="1"/>
    </w:p>
    <w:sectPr w:rsidR="0065448F" w:rsidRPr="00605B51" w:rsidSect="008D667C">
      <w:headerReference w:type="default" r:id="rId15"/>
      <w:footerReference w:type="default" r:id="rId16"/>
      <w:pgSz w:w="11894" w:h="16834"/>
      <w:pgMar w:top="2070" w:right="1364" w:bottom="1710" w:left="1440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ED" w:rsidRDefault="00EF73ED" w:rsidP="003048DD">
      <w:r>
        <w:separator/>
      </w:r>
    </w:p>
  </w:endnote>
  <w:endnote w:type="continuationSeparator" w:id="0">
    <w:p w:rsidR="00EF73ED" w:rsidRDefault="00EF73ED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6210C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572F61" wp14:editId="5CC1764D">
              <wp:simplePos x="0" y="0"/>
              <wp:positionH relativeFrom="column">
                <wp:posOffset>-520065</wp:posOffset>
              </wp:positionH>
              <wp:positionV relativeFrom="paragraph">
                <wp:posOffset>-121285</wp:posOffset>
              </wp:positionV>
              <wp:extent cx="6678930" cy="461010"/>
              <wp:effectExtent l="3810" t="2540" r="381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0E" w:rsidRDefault="0058140E" w:rsidP="0058140E">
                          <w:pPr>
                            <w:jc w:val="center"/>
                            <w:rPr>
                              <w:rFonts w:ascii="Myriad Pro" w:hAnsi="Myriad Pro"/>
                              <w:spacing w:val="-4"/>
                              <w:sz w:val="18"/>
                              <w:lang w:val="en-GB"/>
                            </w:rPr>
                          </w:pPr>
                          <w:r w:rsidRPr="00390BC2">
                            <w:rPr>
                              <w:rFonts w:ascii="Myriad Pro" w:hAnsi="Myriad Pro"/>
                              <w:sz w:val="18"/>
                            </w:rPr>
                            <w:t>UNOCA Complex, Jalalabad Road, Kabul Afghanistan</w:t>
                          </w:r>
                          <w:r>
                            <w:rPr>
                              <w:rFonts w:ascii="Myriad Pro" w:hAnsi="Myriad Pro"/>
                              <w:sz w:val="18"/>
                            </w:rPr>
                            <w:t xml:space="preserve"> - Tel:  +</w:t>
                          </w:r>
                          <w:r w:rsidRPr="00390BC2">
                            <w:rPr>
                              <w:rFonts w:ascii="Myriad Pro" w:hAnsi="Myriad Pro"/>
                              <w:sz w:val="18"/>
                            </w:rPr>
                            <w:t>93</w:t>
                          </w:r>
                          <w:r>
                            <w:rPr>
                              <w:rFonts w:ascii="Myriad Pro" w:hAnsi="Myriad Pro"/>
                              <w:sz w:val="18"/>
                            </w:rPr>
                            <w:t xml:space="preserve"> (0) 20 212 4000 | E-mail: </w:t>
                          </w:r>
                          <w:hyperlink r:id="rId1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registry.af@undp.org</w:t>
                            </w:r>
                          </w:hyperlink>
                          <w:r w:rsidRPr="0058140E">
                            <w:rPr>
                              <w:rFonts w:ascii="Myriad Pro" w:hAnsi="Myriad Pro"/>
                              <w:color w:val="000000"/>
                              <w:sz w:val="18"/>
                            </w:rPr>
                            <w:t xml:space="preserve"> | Web: </w:t>
                          </w:r>
                          <w:hyperlink r:id="rId2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www.undp.org.af</w:t>
                            </w:r>
                          </w:hyperlink>
                          <w:r w:rsidRPr="0058140E">
                            <w:rPr>
                              <w:rFonts w:ascii="Myriad Pro" w:hAnsi="Myriad Pro"/>
                              <w:color w:val="000000"/>
                              <w:sz w:val="18"/>
                            </w:rPr>
                            <w:t xml:space="preserve">  </w:t>
                          </w:r>
                          <w:hyperlink r:id="rId3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Facebook.com/</w:t>
                            </w:r>
                            <w:proofErr w:type="spellStart"/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UNDPinAfghanistan</w:t>
                            </w:r>
                            <w:proofErr w:type="spellEnd"/>
                          </w:hyperlink>
                          <w:r w:rsidRPr="0058140E">
                            <w:rPr>
                              <w:rStyle w:val="Hyperlink"/>
                              <w:rFonts w:ascii="Myriad Pro" w:hAnsi="Myriad Pro"/>
                              <w:color w:val="000000"/>
                              <w:sz w:val="18"/>
                              <w:u w:val="none"/>
                            </w:rPr>
                            <w:t xml:space="preserve"> | </w:t>
                          </w:r>
                          <w:hyperlink r:id="rId4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Twitter.com/</w:t>
                            </w:r>
                            <w:proofErr w:type="spellStart"/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UNDPAf</w:t>
                            </w:r>
                            <w:proofErr w:type="spellEnd"/>
                          </w:hyperlink>
                          <w:r w:rsidRPr="0058140E">
                            <w:rPr>
                              <w:rStyle w:val="Hyperlink"/>
                              <w:rFonts w:ascii="Myriad Pro" w:hAnsi="Myriad Pro"/>
                              <w:color w:val="000000"/>
                              <w:sz w:val="18"/>
                              <w:u w:val="none"/>
                            </w:rPr>
                            <w:t xml:space="preserve"> | </w:t>
                          </w:r>
                          <w:hyperlink r:id="rId5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Gplus.to/</w:t>
                            </w:r>
                            <w:proofErr w:type="spellStart"/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UNDPinAfghanistan</w:t>
                            </w:r>
                            <w:proofErr w:type="spellEnd"/>
                          </w:hyperlink>
                          <w:r w:rsidRPr="0058140E">
                            <w:rPr>
                              <w:rStyle w:val="Hyperlink"/>
                              <w:rFonts w:ascii="Myriad Pro" w:hAnsi="Myriad Pro"/>
                              <w:color w:val="000000"/>
                              <w:sz w:val="18"/>
                              <w:u w:val="none"/>
                            </w:rPr>
                            <w:t xml:space="preserve"> | </w:t>
                          </w:r>
                          <w:hyperlink r:id="rId6" w:history="1"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Youtube.com/</w:t>
                            </w:r>
                            <w:proofErr w:type="spellStart"/>
                            <w:r w:rsidRPr="0058140E">
                              <w:rPr>
                                <w:rStyle w:val="Hyperlink"/>
                                <w:rFonts w:ascii="Myriad Pro" w:hAnsi="Myriad Pro"/>
                                <w:color w:val="000000"/>
                                <w:sz w:val="18"/>
                              </w:rPr>
                              <w:t>UNDPAfghanistan</w:t>
                            </w:r>
                            <w:proofErr w:type="spellEnd"/>
                          </w:hyperlink>
                        </w:p>
                        <w:p w:rsidR="0058140E" w:rsidRPr="006822C8" w:rsidRDefault="0058140E" w:rsidP="0058140E">
                          <w:pPr>
                            <w:jc w:val="center"/>
                            <w:rPr>
                              <w:rFonts w:ascii="Myriad Pro" w:hAnsi="Myriad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2F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40.95pt;margin-top:-9.55pt;width:525.9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" filled="f" stroked="f">
              <v:textbox inset=",7.2pt,,7.2pt">
                <w:txbxContent>
                  <w:p w:rsidR="0058140E" w:rsidRDefault="0058140E" w:rsidP="0058140E">
                    <w:pPr>
                      <w:jc w:val="center"/>
                      <w:rPr>
                        <w:rFonts w:ascii="Myriad Pro" w:hAnsi="Myriad Pro"/>
                        <w:spacing w:val="-4"/>
                        <w:sz w:val="18"/>
                        <w:lang w:val="en-GB"/>
                      </w:rPr>
                    </w:pPr>
                    <w:r w:rsidRPr="00390BC2">
                      <w:rPr>
                        <w:rFonts w:ascii="Myriad Pro" w:hAnsi="Myriad Pro"/>
                        <w:sz w:val="18"/>
                      </w:rPr>
                      <w:t>UNOCA Complex, Jalalabad Road, Kabul Afghanistan</w:t>
                    </w:r>
                    <w:r>
                      <w:rPr>
                        <w:rFonts w:ascii="Myriad Pro" w:hAnsi="Myriad Pro"/>
                        <w:sz w:val="18"/>
                      </w:rPr>
                      <w:t xml:space="preserve"> - Tel:  +</w:t>
                    </w:r>
                    <w:r w:rsidRPr="00390BC2">
                      <w:rPr>
                        <w:rFonts w:ascii="Myriad Pro" w:hAnsi="Myriad Pro"/>
                        <w:sz w:val="18"/>
                      </w:rPr>
                      <w:t>93</w:t>
                    </w:r>
                    <w:r>
                      <w:rPr>
                        <w:rFonts w:ascii="Myriad Pro" w:hAnsi="Myriad Pro"/>
                        <w:sz w:val="18"/>
                      </w:rPr>
                      <w:t xml:space="preserve"> (0) 20 212 4000 | E-mail: </w:t>
                    </w:r>
                    <w:hyperlink r:id="rId7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registry.af@undp.org</w:t>
                      </w:r>
                    </w:hyperlink>
                    <w:r w:rsidRPr="0058140E">
                      <w:rPr>
                        <w:rFonts w:ascii="Myriad Pro" w:hAnsi="Myriad Pro"/>
                        <w:color w:val="000000"/>
                        <w:sz w:val="18"/>
                      </w:rPr>
                      <w:t xml:space="preserve"> | Web: </w:t>
                    </w:r>
                    <w:hyperlink r:id="rId8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www.undp.org.af</w:t>
                      </w:r>
                    </w:hyperlink>
                    <w:r w:rsidRPr="0058140E">
                      <w:rPr>
                        <w:rFonts w:ascii="Myriad Pro" w:hAnsi="Myriad Pro"/>
                        <w:color w:val="000000"/>
                        <w:sz w:val="18"/>
                      </w:rPr>
                      <w:t xml:space="preserve">  </w:t>
                    </w:r>
                    <w:hyperlink r:id="rId9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Facebook.com/</w:t>
                      </w:r>
                      <w:proofErr w:type="spellStart"/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UNDPinAfghanistan</w:t>
                      </w:r>
                      <w:proofErr w:type="spellEnd"/>
                    </w:hyperlink>
                    <w:r w:rsidRPr="0058140E">
                      <w:rPr>
                        <w:rStyle w:val="Hyperlink"/>
                        <w:rFonts w:ascii="Myriad Pro" w:hAnsi="Myriad Pro"/>
                        <w:color w:val="000000"/>
                        <w:sz w:val="18"/>
                        <w:u w:val="none"/>
                      </w:rPr>
                      <w:t xml:space="preserve"> | </w:t>
                    </w:r>
                    <w:hyperlink r:id="rId10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Twitter.com/</w:t>
                      </w:r>
                      <w:proofErr w:type="spellStart"/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UNDPAf</w:t>
                      </w:r>
                      <w:proofErr w:type="spellEnd"/>
                    </w:hyperlink>
                    <w:r w:rsidRPr="0058140E">
                      <w:rPr>
                        <w:rStyle w:val="Hyperlink"/>
                        <w:rFonts w:ascii="Myriad Pro" w:hAnsi="Myriad Pro"/>
                        <w:color w:val="000000"/>
                        <w:sz w:val="18"/>
                        <w:u w:val="none"/>
                      </w:rPr>
                      <w:t xml:space="preserve"> | </w:t>
                    </w:r>
                    <w:hyperlink r:id="rId11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Gplus.to/</w:t>
                      </w:r>
                      <w:proofErr w:type="spellStart"/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UNDPinAfghanistan</w:t>
                      </w:r>
                      <w:proofErr w:type="spellEnd"/>
                    </w:hyperlink>
                    <w:r w:rsidRPr="0058140E">
                      <w:rPr>
                        <w:rStyle w:val="Hyperlink"/>
                        <w:rFonts w:ascii="Myriad Pro" w:hAnsi="Myriad Pro"/>
                        <w:color w:val="000000"/>
                        <w:sz w:val="18"/>
                        <w:u w:val="none"/>
                      </w:rPr>
                      <w:t xml:space="preserve"> | </w:t>
                    </w:r>
                    <w:hyperlink r:id="rId12" w:history="1"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Youtube.com/</w:t>
                      </w:r>
                      <w:proofErr w:type="spellStart"/>
                      <w:r w:rsidRPr="0058140E">
                        <w:rPr>
                          <w:rStyle w:val="Hyperlink"/>
                          <w:rFonts w:ascii="Myriad Pro" w:hAnsi="Myriad Pro"/>
                          <w:color w:val="000000"/>
                          <w:sz w:val="18"/>
                        </w:rPr>
                        <w:t>UNDPAfghanistan</w:t>
                      </w:r>
                      <w:proofErr w:type="spellEnd"/>
                    </w:hyperlink>
                  </w:p>
                  <w:p w:rsidR="0058140E" w:rsidRPr="006822C8" w:rsidRDefault="0058140E" w:rsidP="0058140E">
                    <w:pPr>
                      <w:jc w:val="center"/>
                      <w:rPr>
                        <w:rFonts w:ascii="Myriad Pro" w:hAnsi="Myriad Pro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ED" w:rsidRDefault="00EF73ED" w:rsidP="003048DD">
      <w:r>
        <w:separator/>
      </w:r>
    </w:p>
  </w:footnote>
  <w:footnote w:type="continuationSeparator" w:id="0">
    <w:p w:rsidR="00EF73ED" w:rsidRDefault="00EF73ED" w:rsidP="003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6210C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7926F0" wp14:editId="7BD7786F">
              <wp:simplePos x="0" y="0"/>
              <wp:positionH relativeFrom="column">
                <wp:posOffset>-127635</wp:posOffset>
              </wp:positionH>
              <wp:positionV relativeFrom="paragraph">
                <wp:posOffset>235585</wp:posOffset>
              </wp:positionV>
              <wp:extent cx="2514600" cy="452755"/>
              <wp:effectExtent l="0" t="0" r="381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5D" w:rsidRPr="006A1111" w:rsidRDefault="0033335D" w:rsidP="0033335D">
                          <w:pPr>
                            <w:rPr>
                              <w:rFonts w:ascii="Myriad Pro" w:hAnsi="Myriad Pro"/>
                              <w:b/>
                              <w:bCs/>
                            </w:rPr>
                          </w:pPr>
                          <w:r w:rsidRPr="006A1111">
                            <w:rPr>
                              <w:rFonts w:ascii="Myriad Pro" w:hAnsi="Myriad Pro"/>
                              <w:b/>
                              <w:bCs/>
                            </w:rPr>
                            <w:t xml:space="preserve">Country office for Afghanistan </w:t>
                          </w:r>
                        </w:p>
                        <w:p w:rsidR="006A1111" w:rsidRDefault="006A111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92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05pt;margin-top:18.55pt;width:198pt;height:35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" stroked="f">
              <v:textbox style="mso-fit-shape-to-text:t">
                <w:txbxContent>
                  <w:p w:rsidR="0033335D" w:rsidRPr="006A1111" w:rsidRDefault="0033335D" w:rsidP="0033335D">
                    <w:pPr>
                      <w:rPr>
                        <w:rFonts w:ascii="Myriad Pro" w:hAnsi="Myriad Pro"/>
                        <w:b/>
                        <w:bCs/>
                      </w:rPr>
                    </w:pPr>
                    <w:r w:rsidRPr="006A1111">
                      <w:rPr>
                        <w:rFonts w:ascii="Myriad Pro" w:hAnsi="Myriad Pro"/>
                        <w:b/>
                        <w:bCs/>
                      </w:rPr>
                      <w:t xml:space="preserve">Country office for Afghanistan </w:t>
                    </w:r>
                  </w:p>
                  <w:p w:rsidR="006A1111" w:rsidRDefault="006A111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3443D2" wp14:editId="341A8EC1">
              <wp:simplePos x="0" y="0"/>
              <wp:positionH relativeFrom="column">
                <wp:posOffset>-62865</wp:posOffset>
              </wp:positionH>
              <wp:positionV relativeFrom="paragraph">
                <wp:posOffset>231140</wp:posOffset>
              </wp:positionV>
              <wp:extent cx="2514600" cy="0"/>
              <wp:effectExtent l="13335" t="12065" r="5715" b="698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C6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95pt;margin-top:18.2pt;width:1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E/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3SW5f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E3562E" wp14:editId="216E1B46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3884930" cy="58356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93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AE" w:rsidRDefault="006210C5" w:rsidP="006116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87B8A1" wp14:editId="39C2EAC1">
                                <wp:extent cx="2402205" cy="129540"/>
                                <wp:effectExtent l="0" t="0" r="0" b="3810"/>
                                <wp:docPr id="7" name="Picture 1" descr="Untitled-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-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2205" cy="129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3562E" id="_x0000_s1027" type="#_x0000_t202" style="position:absolute;margin-left:-9.15pt;margin-top:-.75pt;width:305.9pt;height:4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JiuAIAAMA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" filled="f" stroked="f">
              <v:textbox>
                <w:txbxContent>
                  <w:p w:rsidR="006116AE" w:rsidRDefault="006210C5" w:rsidP="006116AE">
                    <w:r>
                      <w:rPr>
                        <w:noProof/>
                      </w:rPr>
                      <w:drawing>
                        <wp:inline distT="0" distB="0" distL="0" distR="0" wp14:anchorId="6887B8A1" wp14:editId="39C2EAC1">
                          <wp:extent cx="2402205" cy="129540"/>
                          <wp:effectExtent l="0" t="0" r="0" b="3810"/>
                          <wp:docPr id="7" name="Picture 1" descr="Untitled-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-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2205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181909F3" wp14:editId="139F67A0">
              <wp:simplePos x="0" y="0"/>
              <wp:positionH relativeFrom="column">
                <wp:posOffset>5194935</wp:posOffset>
              </wp:positionH>
              <wp:positionV relativeFrom="page">
                <wp:posOffset>457200</wp:posOffset>
              </wp:positionV>
              <wp:extent cx="1172845" cy="1997075"/>
              <wp:effectExtent l="3810" t="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AE" w:rsidRPr="00CE1C73" w:rsidRDefault="006210C5" w:rsidP="006116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B71958" wp14:editId="70541391">
                                <wp:extent cx="989330" cy="1903730"/>
                                <wp:effectExtent l="0" t="0" r="1270" b="1270"/>
                                <wp:docPr id="6" name="Picture 2" descr="UN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9330" cy="1903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909F3" id="Text Box 3" o:spid="_x0000_s1028" type="#_x0000_t202" style="position:absolute;margin-left:409.05pt;margin-top:36pt;width:92.35pt;height:15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MY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" o:allowoverlap="f" filled="f" stroked="f">
              <v:textbox style="mso-fit-shape-to-text:t">
                <w:txbxContent>
                  <w:p w:rsidR="006116AE" w:rsidRPr="00CE1C73" w:rsidRDefault="006210C5" w:rsidP="006116AE">
                    <w:r>
                      <w:rPr>
                        <w:noProof/>
                      </w:rPr>
                      <w:drawing>
                        <wp:inline distT="0" distB="0" distL="0" distR="0" wp14:anchorId="29B71958" wp14:editId="70541391">
                          <wp:extent cx="989330" cy="1903730"/>
                          <wp:effectExtent l="0" t="0" r="1270" b="1270"/>
                          <wp:docPr id="6" name="Picture 2" descr="UN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9330" cy="1903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180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E5943"/>
    <w:multiLevelType w:val="hybridMultilevel"/>
    <w:tmpl w:val="329A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D1DB4"/>
    <w:multiLevelType w:val="hybridMultilevel"/>
    <w:tmpl w:val="731A075C"/>
    <w:lvl w:ilvl="0" w:tplc="995C02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2127"/>
    <w:multiLevelType w:val="hybridMultilevel"/>
    <w:tmpl w:val="7A72ECA0"/>
    <w:lvl w:ilvl="0" w:tplc="995C02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4154"/>
    <w:multiLevelType w:val="hybridMultilevel"/>
    <w:tmpl w:val="1770A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4250"/>
    <w:multiLevelType w:val="hybridMultilevel"/>
    <w:tmpl w:val="945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D0001"/>
    <w:multiLevelType w:val="hybridMultilevel"/>
    <w:tmpl w:val="BC628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01033"/>
    <w:multiLevelType w:val="hybridMultilevel"/>
    <w:tmpl w:val="3662C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C73"/>
    <w:rsid w:val="00007425"/>
    <w:rsid w:val="00010D96"/>
    <w:rsid w:val="00014A16"/>
    <w:rsid w:val="00023CCC"/>
    <w:rsid w:val="00031950"/>
    <w:rsid w:val="00073DB0"/>
    <w:rsid w:val="00083416"/>
    <w:rsid w:val="00084283"/>
    <w:rsid w:val="000A0516"/>
    <w:rsid w:val="000A602C"/>
    <w:rsid w:val="000D1032"/>
    <w:rsid w:val="000D147F"/>
    <w:rsid w:val="00101C7E"/>
    <w:rsid w:val="00101E2F"/>
    <w:rsid w:val="00114F54"/>
    <w:rsid w:val="00120249"/>
    <w:rsid w:val="001347F4"/>
    <w:rsid w:val="00141F3C"/>
    <w:rsid w:val="00146A40"/>
    <w:rsid w:val="00163A61"/>
    <w:rsid w:val="001922DC"/>
    <w:rsid w:val="001A282E"/>
    <w:rsid w:val="001D186E"/>
    <w:rsid w:val="001D2995"/>
    <w:rsid w:val="001F22E4"/>
    <w:rsid w:val="002064A6"/>
    <w:rsid w:val="002141A7"/>
    <w:rsid w:val="0023154A"/>
    <w:rsid w:val="00267480"/>
    <w:rsid w:val="00286A1A"/>
    <w:rsid w:val="00287FF5"/>
    <w:rsid w:val="00295EB1"/>
    <w:rsid w:val="002B0227"/>
    <w:rsid w:val="002B6E2B"/>
    <w:rsid w:val="002C76CE"/>
    <w:rsid w:val="002D049C"/>
    <w:rsid w:val="002D3C8B"/>
    <w:rsid w:val="002D7BF1"/>
    <w:rsid w:val="002E44EE"/>
    <w:rsid w:val="002E4782"/>
    <w:rsid w:val="003048DD"/>
    <w:rsid w:val="003076BF"/>
    <w:rsid w:val="0033335D"/>
    <w:rsid w:val="003334D3"/>
    <w:rsid w:val="00342A5C"/>
    <w:rsid w:val="00346205"/>
    <w:rsid w:val="00364128"/>
    <w:rsid w:val="003652F2"/>
    <w:rsid w:val="00374FAB"/>
    <w:rsid w:val="003826C9"/>
    <w:rsid w:val="00392182"/>
    <w:rsid w:val="003A1E02"/>
    <w:rsid w:val="003B4376"/>
    <w:rsid w:val="003D084D"/>
    <w:rsid w:val="003D0DAC"/>
    <w:rsid w:val="00412623"/>
    <w:rsid w:val="0042619D"/>
    <w:rsid w:val="00433FA6"/>
    <w:rsid w:val="0043417D"/>
    <w:rsid w:val="004473CC"/>
    <w:rsid w:val="0047518D"/>
    <w:rsid w:val="00497A7A"/>
    <w:rsid w:val="004A2AA6"/>
    <w:rsid w:val="004A7F8F"/>
    <w:rsid w:val="004B54AE"/>
    <w:rsid w:val="004C1EB3"/>
    <w:rsid w:val="004C3E16"/>
    <w:rsid w:val="004D09E4"/>
    <w:rsid w:val="004E74DF"/>
    <w:rsid w:val="004F2000"/>
    <w:rsid w:val="004F2120"/>
    <w:rsid w:val="0051069E"/>
    <w:rsid w:val="0051439A"/>
    <w:rsid w:val="0054578D"/>
    <w:rsid w:val="00546D71"/>
    <w:rsid w:val="00555E2C"/>
    <w:rsid w:val="00557986"/>
    <w:rsid w:val="0058140E"/>
    <w:rsid w:val="005A4153"/>
    <w:rsid w:val="005F7111"/>
    <w:rsid w:val="006022B0"/>
    <w:rsid w:val="00605B51"/>
    <w:rsid w:val="006116AE"/>
    <w:rsid w:val="006210C5"/>
    <w:rsid w:val="0063244A"/>
    <w:rsid w:val="006501B0"/>
    <w:rsid w:val="0065448F"/>
    <w:rsid w:val="006822C8"/>
    <w:rsid w:val="006862C8"/>
    <w:rsid w:val="00687669"/>
    <w:rsid w:val="006A1111"/>
    <w:rsid w:val="006A5C17"/>
    <w:rsid w:val="006A777D"/>
    <w:rsid w:val="006C392D"/>
    <w:rsid w:val="006D0EC3"/>
    <w:rsid w:val="006D2A17"/>
    <w:rsid w:val="006F2245"/>
    <w:rsid w:val="00717ECF"/>
    <w:rsid w:val="007206CF"/>
    <w:rsid w:val="00723F3F"/>
    <w:rsid w:val="007455E2"/>
    <w:rsid w:val="00764FBC"/>
    <w:rsid w:val="00775ECB"/>
    <w:rsid w:val="0077680C"/>
    <w:rsid w:val="0078058F"/>
    <w:rsid w:val="0078250B"/>
    <w:rsid w:val="007833E3"/>
    <w:rsid w:val="007A434F"/>
    <w:rsid w:val="007B2976"/>
    <w:rsid w:val="007D7924"/>
    <w:rsid w:val="007F546B"/>
    <w:rsid w:val="00810F26"/>
    <w:rsid w:val="00820AB0"/>
    <w:rsid w:val="008216A4"/>
    <w:rsid w:val="00821E4A"/>
    <w:rsid w:val="008306AB"/>
    <w:rsid w:val="00832AE6"/>
    <w:rsid w:val="008455F8"/>
    <w:rsid w:val="00847818"/>
    <w:rsid w:val="00883BAF"/>
    <w:rsid w:val="00892E2C"/>
    <w:rsid w:val="008A52C7"/>
    <w:rsid w:val="008C378E"/>
    <w:rsid w:val="008C380A"/>
    <w:rsid w:val="008C5BE1"/>
    <w:rsid w:val="008C79BE"/>
    <w:rsid w:val="008D667C"/>
    <w:rsid w:val="008E2EA5"/>
    <w:rsid w:val="00910641"/>
    <w:rsid w:val="0092159D"/>
    <w:rsid w:val="00934172"/>
    <w:rsid w:val="00944F59"/>
    <w:rsid w:val="00945F52"/>
    <w:rsid w:val="00954DB3"/>
    <w:rsid w:val="0096564E"/>
    <w:rsid w:val="009A2BE0"/>
    <w:rsid w:val="009A57E6"/>
    <w:rsid w:val="009B0E34"/>
    <w:rsid w:val="009D4ADE"/>
    <w:rsid w:val="009F05B0"/>
    <w:rsid w:val="00A0220F"/>
    <w:rsid w:val="00A03AD5"/>
    <w:rsid w:val="00A051A0"/>
    <w:rsid w:val="00A12281"/>
    <w:rsid w:val="00A37F98"/>
    <w:rsid w:val="00A53158"/>
    <w:rsid w:val="00A53BE8"/>
    <w:rsid w:val="00A74A5F"/>
    <w:rsid w:val="00A90ECE"/>
    <w:rsid w:val="00AC4D14"/>
    <w:rsid w:val="00AD4C15"/>
    <w:rsid w:val="00B04B0D"/>
    <w:rsid w:val="00B13AE3"/>
    <w:rsid w:val="00B14025"/>
    <w:rsid w:val="00B14093"/>
    <w:rsid w:val="00B25681"/>
    <w:rsid w:val="00B26668"/>
    <w:rsid w:val="00B33F3D"/>
    <w:rsid w:val="00B41C20"/>
    <w:rsid w:val="00B72A48"/>
    <w:rsid w:val="00B87CED"/>
    <w:rsid w:val="00B927A0"/>
    <w:rsid w:val="00B965EF"/>
    <w:rsid w:val="00BA3F69"/>
    <w:rsid w:val="00BB49A2"/>
    <w:rsid w:val="00BB4ADD"/>
    <w:rsid w:val="00BB7DFB"/>
    <w:rsid w:val="00BD020B"/>
    <w:rsid w:val="00BD137B"/>
    <w:rsid w:val="00C24CDC"/>
    <w:rsid w:val="00C273E2"/>
    <w:rsid w:val="00C610FB"/>
    <w:rsid w:val="00C65276"/>
    <w:rsid w:val="00CB0F41"/>
    <w:rsid w:val="00CB4389"/>
    <w:rsid w:val="00CC5360"/>
    <w:rsid w:val="00CD21A9"/>
    <w:rsid w:val="00CE1C73"/>
    <w:rsid w:val="00CE538E"/>
    <w:rsid w:val="00D12D8E"/>
    <w:rsid w:val="00D37B3B"/>
    <w:rsid w:val="00D414BB"/>
    <w:rsid w:val="00D55843"/>
    <w:rsid w:val="00D64A0D"/>
    <w:rsid w:val="00D976C0"/>
    <w:rsid w:val="00DA05D3"/>
    <w:rsid w:val="00DA4625"/>
    <w:rsid w:val="00DB307D"/>
    <w:rsid w:val="00DE494A"/>
    <w:rsid w:val="00E012DF"/>
    <w:rsid w:val="00E074E6"/>
    <w:rsid w:val="00E132C5"/>
    <w:rsid w:val="00E15803"/>
    <w:rsid w:val="00E20903"/>
    <w:rsid w:val="00E4061A"/>
    <w:rsid w:val="00E46D8B"/>
    <w:rsid w:val="00E50419"/>
    <w:rsid w:val="00E55DBE"/>
    <w:rsid w:val="00E858C0"/>
    <w:rsid w:val="00EA07E7"/>
    <w:rsid w:val="00EB6FD5"/>
    <w:rsid w:val="00EB73E9"/>
    <w:rsid w:val="00ED4660"/>
    <w:rsid w:val="00EE6803"/>
    <w:rsid w:val="00EE7983"/>
    <w:rsid w:val="00EF3F02"/>
    <w:rsid w:val="00EF5B31"/>
    <w:rsid w:val="00EF73ED"/>
    <w:rsid w:val="00F14BBA"/>
    <w:rsid w:val="00F410E4"/>
    <w:rsid w:val="00F56F6D"/>
    <w:rsid w:val="00F60934"/>
    <w:rsid w:val="00F62701"/>
    <w:rsid w:val="00F66CCF"/>
    <w:rsid w:val="00F91215"/>
    <w:rsid w:val="00F970B0"/>
    <w:rsid w:val="00FA0F7B"/>
    <w:rsid w:val="00FA339E"/>
    <w:rsid w:val="00FA58CA"/>
    <w:rsid w:val="00FF0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0599F5"/>
  <w15:docId w15:val="{6D53BADA-5651-4661-A053-1C13AE61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uiPriority w:val="99"/>
    <w:rsid w:val="006822C8"/>
    <w:rPr>
      <w:color w:val="0000FF"/>
      <w:u w:val="single"/>
    </w:rPr>
  </w:style>
  <w:style w:type="character" w:styleId="PlaceholderText">
    <w:name w:val="Placeholder Text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styleId="BalloonText">
    <w:name w:val="Balloon Text"/>
    <w:basedOn w:val="Normal"/>
    <w:link w:val="BalloonTextChar"/>
    <w:rsid w:val="006A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35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5B5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curement.af@undp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ndering.partneragenci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.af@undp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.af" TargetMode="External"/><Relationship Id="rId3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Facebook.com\UNDPinAfghanistan" TargetMode="External"/><Relationship Id="rId7" Type="http://schemas.openxmlformats.org/officeDocument/2006/relationships/hyperlink" Target="mailto:registry.af@undp.org" TargetMode="External"/><Relationship Id="rId12" Type="http://schemas.openxmlformats.org/officeDocument/2006/relationships/hyperlink" Target="http://www.youtube.com/UNDPAfghanistan" TargetMode="External"/><Relationship Id="rId2" Type="http://schemas.openxmlformats.org/officeDocument/2006/relationships/hyperlink" Target="http://www.undp.org.af" TargetMode="External"/><Relationship Id="rId1" Type="http://schemas.openxmlformats.org/officeDocument/2006/relationships/hyperlink" Target="mailto:registry.af@undp.org" TargetMode="External"/><Relationship Id="rId6" Type="http://schemas.openxmlformats.org/officeDocument/2006/relationships/hyperlink" Target="http://www.youtube.com/UNDPAfghanistan" TargetMode="External"/><Relationship Id="rId11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Gplus.to\UNDPinAfghanistan" TargetMode="External"/><Relationship Id="rId5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Gplus.to\UNDPinAfghanistan" TargetMode="External"/><Relationship Id="rId10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Twitter.com\UNDPAf" TargetMode="External"/><Relationship Id="rId4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Twitter.com\UNDPAf" TargetMode="External"/><Relationship Id="rId9" Type="http://schemas.openxmlformats.org/officeDocument/2006/relationships/hyperlink" Target="file:///C:\Users\muneer.ahmad\AppData\Local\Microsoft\Windows\Temporary%20Internet%20Files\Content.Outlook\AppData\Local\Microsoft\Windows\Temporary%20Internet%20Files\Content.Outlook\J5B8Z6WX\Facebook.com\UNDPinAfghanist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7C479C60C49C2BCACD63792C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8CF7-96A8-4CDB-A337-FF11451F15B9}"/>
      </w:docPartPr>
      <w:docPartBody>
        <w:p w:rsidR="00000000" w:rsidRDefault="00AB331B" w:rsidP="00AB331B">
          <w:pPr>
            <w:pStyle w:val="EA17C479C60C49C2BCACD63792C7E122"/>
          </w:pPr>
          <w:r w:rsidRPr="00EE45C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E5"/>
    <w:rsid w:val="000B00FE"/>
    <w:rsid w:val="000F6E59"/>
    <w:rsid w:val="00115304"/>
    <w:rsid w:val="00147455"/>
    <w:rsid w:val="00163BA4"/>
    <w:rsid w:val="00227FE1"/>
    <w:rsid w:val="002C19AF"/>
    <w:rsid w:val="004511F1"/>
    <w:rsid w:val="004634C3"/>
    <w:rsid w:val="004E56A7"/>
    <w:rsid w:val="005102FF"/>
    <w:rsid w:val="006103CC"/>
    <w:rsid w:val="00612DFC"/>
    <w:rsid w:val="006C0C1E"/>
    <w:rsid w:val="006D3408"/>
    <w:rsid w:val="006D4944"/>
    <w:rsid w:val="006F6DE7"/>
    <w:rsid w:val="007410D4"/>
    <w:rsid w:val="007E0B01"/>
    <w:rsid w:val="00810AD3"/>
    <w:rsid w:val="00880FB3"/>
    <w:rsid w:val="008864F5"/>
    <w:rsid w:val="008C0E42"/>
    <w:rsid w:val="00963248"/>
    <w:rsid w:val="00A252F3"/>
    <w:rsid w:val="00AB331B"/>
    <w:rsid w:val="00AD2FD4"/>
    <w:rsid w:val="00AF7E1A"/>
    <w:rsid w:val="00B5173A"/>
    <w:rsid w:val="00C82CD4"/>
    <w:rsid w:val="00C91F23"/>
    <w:rsid w:val="00D54CC3"/>
    <w:rsid w:val="00D8235C"/>
    <w:rsid w:val="00DC1A9A"/>
    <w:rsid w:val="00E44A25"/>
    <w:rsid w:val="00E65EE5"/>
    <w:rsid w:val="00E75E4C"/>
    <w:rsid w:val="00EB0D7E"/>
    <w:rsid w:val="00EB7BD0"/>
    <w:rsid w:val="00EC22E6"/>
    <w:rsid w:val="00F515D8"/>
    <w:rsid w:val="00F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D1CB9AA874211B0B96DA2C30225F9">
    <w:name w:val="831D1CB9AA874211B0B96DA2C30225F9"/>
    <w:rsid w:val="00E65EE5"/>
  </w:style>
  <w:style w:type="character" w:styleId="PlaceholderText">
    <w:name w:val="Placeholder Text"/>
    <w:basedOn w:val="DefaultParagraphFont"/>
    <w:rsid w:val="00AB331B"/>
    <w:rPr>
      <w:color w:val="808080"/>
    </w:rPr>
  </w:style>
  <w:style w:type="paragraph" w:customStyle="1" w:styleId="57D7406C9F7C4A5B974CCD32F78C12B2">
    <w:name w:val="57D7406C9F7C4A5B974CCD32F78C12B2"/>
    <w:rsid w:val="00E65EE5"/>
  </w:style>
  <w:style w:type="paragraph" w:customStyle="1" w:styleId="796A6C5D41E444A7A6E10813D27F6318">
    <w:name w:val="796A6C5D41E444A7A6E10813D27F6318"/>
    <w:rsid w:val="00E65EE5"/>
  </w:style>
  <w:style w:type="paragraph" w:customStyle="1" w:styleId="E7466ECBCB5B458692F8A94CAFB76583">
    <w:name w:val="E7466ECBCB5B458692F8A94CAFB76583"/>
    <w:rsid w:val="00E65EE5"/>
  </w:style>
  <w:style w:type="paragraph" w:customStyle="1" w:styleId="EA17C479C60C49C2BCACD63792C7E122">
    <w:name w:val="EA17C479C60C49C2BCACD63792C7E122"/>
    <w:rsid w:val="00AB331B"/>
    <w:pPr>
      <w:spacing w:after="160" w:line="259" w:lineRule="auto"/>
    </w:pPr>
    <w:rPr>
      <w:lang w:val="en-DK" w:eastAsia="en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1C1583CE964DB586E26614969FDE" ma:contentTypeVersion="0" ma:contentTypeDescription="Create a new document." ma:contentTypeScope="" ma:versionID="65b60e8820654faff10302872acca972">
  <xsd:schema xmlns:xsd="http://www.w3.org/2001/XMLSchema" xmlns:xs="http://www.w3.org/2001/XMLSchema" xmlns:p="http://schemas.microsoft.com/office/2006/metadata/properties" xmlns:ns2="def45390-5816-4aab-bc11-83193ab04531" targetNamespace="http://schemas.microsoft.com/office/2006/metadata/properties" ma:root="true" ma:fieldsID="85fc90414c1e62a6c280fe222621558a" ns2:_="">
    <xsd:import namespace="def45390-5816-4aab-bc11-83193ab045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390-5816-4aab-bc11-83193ab045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DA45C-CBC1-48C0-A6A6-B2187867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5390-5816-4aab-bc11-83193ab04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3F25E-3204-4FC5-AF22-2EE316CB6A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C5EF7D-FC35-47F8-BCD4-11A9FB296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B0E286-7796-43FC-8A38-A80BF97B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Letterhead_Country Office Template English</vt:lpstr>
    </vt:vector>
  </TitlesOfParts>
  <Company>UNDP</Company>
  <LinksUpToDate>false</LinksUpToDate>
  <CharactersWithSpaces>2721</CharactersWithSpaces>
  <SharedDoc>false</SharedDoc>
  <HLinks>
    <vt:vector size="36" baseType="variant">
      <vt:variant>
        <vt:i4>3932203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http://www.youtube.com/UNDPAfghanistan</vt:lpwstr>
      </vt:variant>
      <vt:variant>
        <vt:lpwstr/>
      </vt:variant>
      <vt:variant>
        <vt:i4>7929947</vt:i4>
      </vt:variant>
      <vt:variant>
        <vt:i4>12</vt:i4>
      </vt:variant>
      <vt:variant>
        <vt:i4>0</vt:i4>
      </vt:variant>
      <vt:variant>
        <vt:i4>5</vt:i4>
      </vt:variant>
      <vt:variant>
        <vt:lpwstr>C:\Users\muneer.ahmad\AppData\Local\Microsoft\Windows\Temporary Internet Files\Content.Outlook\AppData\Local\Microsoft\Windows\Temporary Internet Files\Content.Outlook\J5B8Z6WX\Gplus.to\UNDPinAfghanistan</vt:lpwstr>
      </vt:variant>
      <vt:variant>
        <vt:lpwstr/>
      </vt:variant>
      <vt:variant>
        <vt:i4>5111928</vt:i4>
      </vt:variant>
      <vt:variant>
        <vt:i4>9</vt:i4>
      </vt:variant>
      <vt:variant>
        <vt:i4>0</vt:i4>
      </vt:variant>
      <vt:variant>
        <vt:i4>5</vt:i4>
      </vt:variant>
      <vt:variant>
        <vt:lpwstr>C:\Users\muneer.ahmad\AppData\Local\Microsoft\Windows\Temporary Internet Files\Content.Outlook\AppData\Local\Microsoft\Windows\Temporary Internet Files\Content.Outlook\J5B8Z6WX\Twitter.com\UNDPAf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C:\Users\muneer.ahmad\AppData\Local\Microsoft\Windows\Temporary Internet Files\Content.Outlook\AppData\Local\Microsoft\Windows\Temporary Internet Files\Content.Outlook\J5B8Z6WX\Facebook.com\UNDPinAfghanistan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http://www.undp.org.af/</vt:lpwstr>
      </vt:variant>
      <vt:variant>
        <vt:lpwstr/>
      </vt:variant>
      <vt:variant>
        <vt:i4>7536667</vt:i4>
      </vt:variant>
      <vt:variant>
        <vt:i4>0</vt:i4>
      </vt:variant>
      <vt:variant>
        <vt:i4>0</vt:i4>
      </vt:variant>
      <vt:variant>
        <vt:i4>5</vt:i4>
      </vt:variant>
      <vt:variant>
        <vt:lpwstr>mailto:registry.af@undp.org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Letterhead_Country Office Template English</dc:title>
  <dc:creator>Maureen  Lynch</dc:creator>
  <cp:lastModifiedBy>Mohammad Hashim Hashimi</cp:lastModifiedBy>
  <cp:revision>21</cp:revision>
  <cp:lastPrinted>2015-08-27T05:12:00Z</cp:lastPrinted>
  <dcterms:created xsi:type="dcterms:W3CDTF">2016-02-24T13:08:00Z</dcterms:created>
  <dcterms:modified xsi:type="dcterms:W3CDTF">2019-09-03T07:19:00Z</dcterms:modified>
</cp:coreProperties>
</file>