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B16B" w14:textId="7BBE56AB" w:rsidR="004253ED" w:rsidRDefault="004253ED" w:rsidP="004253ED">
      <w:pPr>
        <w:widowControl/>
        <w:overflowPunct/>
        <w:adjustRightInd/>
        <w:jc w:val="right"/>
        <w:rPr>
          <w:lang w:val="es-CO"/>
        </w:rPr>
      </w:pPr>
      <w:r w:rsidRPr="00C457B3">
        <w:rPr>
          <w:rFonts w:asciiTheme="minorHAnsi" w:hAnsiTheme="minorHAnsi" w:cstheme="minorHAnsi"/>
          <w:color w:val="000000" w:themeColor="text1"/>
          <w:lang w:val="es-CO"/>
        </w:rPr>
        <w:t xml:space="preserve">        </w:t>
      </w:r>
      <w:r w:rsidRPr="00C457B3">
        <w:rPr>
          <w:lang w:val="es-CO"/>
        </w:rPr>
        <w:tab/>
      </w:r>
      <w:r w:rsidR="00EE6AD9">
        <w:rPr>
          <w:noProof/>
          <w:color w:val="1F497D"/>
          <w:sz w:val="16"/>
          <w:szCs w:val="16"/>
          <w:lang w:val="es-PE" w:eastAsia="es-PE"/>
        </w:rPr>
        <w:drawing>
          <wp:inline distT="0" distB="0" distL="0" distR="0" wp14:anchorId="500FE212" wp14:editId="0C60A170">
            <wp:extent cx="528227" cy="1151534"/>
            <wp:effectExtent l="0" t="0" r="5715" b="0"/>
            <wp:docPr id="3" name="Picture 3" descr="cid:image001.png@01CDDFA6.57FD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DDFA6.57FDAB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6862" cy="1170358"/>
                    </a:xfrm>
                    <a:prstGeom prst="rect">
                      <a:avLst/>
                    </a:prstGeom>
                    <a:noFill/>
                    <a:ln>
                      <a:noFill/>
                    </a:ln>
                  </pic:spPr>
                </pic:pic>
              </a:graphicData>
            </a:graphic>
          </wp:inline>
        </w:drawing>
      </w:r>
      <w:r w:rsidRPr="00C457B3">
        <w:rPr>
          <w:lang w:val="es-CO"/>
        </w:rPr>
        <w:tab/>
      </w:r>
    </w:p>
    <w:p w14:paraId="2C022692" w14:textId="1E4FC7F7" w:rsidR="004253ED" w:rsidRPr="00C457B3" w:rsidRDefault="004253ED" w:rsidP="004253ED">
      <w:pPr>
        <w:widowControl/>
        <w:overflowPunct/>
        <w:adjustRightInd/>
        <w:jc w:val="right"/>
        <w:rPr>
          <w:rFonts w:asciiTheme="minorHAnsi" w:hAnsiTheme="minorHAnsi" w:cstheme="minorHAnsi"/>
          <w:color w:val="000000" w:themeColor="text1"/>
          <w:lang w:val="es-CO"/>
        </w:rPr>
      </w:pPr>
      <w:r w:rsidRPr="00C457B3">
        <w:rPr>
          <w:lang w:val="es-CO"/>
        </w:rPr>
        <w:tab/>
      </w:r>
    </w:p>
    <w:p w14:paraId="27780C33" w14:textId="4DD4499E" w:rsidR="004253ED" w:rsidRPr="00864E49" w:rsidRDefault="004253ED" w:rsidP="00032710">
      <w:pPr>
        <w:pStyle w:val="Ttulo1"/>
        <w:rPr>
          <w:szCs w:val="20"/>
          <w:lang w:val="es-PE"/>
        </w:rPr>
      </w:pPr>
      <w:bookmarkStart w:id="0" w:name="_Toc454283471"/>
      <w:bookmarkStart w:id="1" w:name="_Toc454290543"/>
      <w:bookmarkStart w:id="2" w:name="_Toc508626306"/>
      <w:bookmarkStart w:id="3" w:name="_Toc18931740"/>
      <w:r w:rsidRPr="00864E49">
        <w:rPr>
          <w:lang w:val="es-PE"/>
        </w:rPr>
        <w:t xml:space="preserve">Sección 6: Formularios de Ofertas </w:t>
      </w:r>
      <w:bookmarkEnd w:id="0"/>
      <w:bookmarkEnd w:id="1"/>
      <w:r w:rsidRPr="00864E49">
        <w:rPr>
          <w:lang w:val="es-PE"/>
        </w:rPr>
        <w:t>Entregables/Lista de Verificación</w:t>
      </w:r>
      <w:bookmarkEnd w:id="2"/>
      <w:bookmarkEnd w:id="3"/>
    </w:p>
    <w:p w14:paraId="4378D978" w14:textId="77777777" w:rsidR="004253ED" w:rsidRPr="00C457B3" w:rsidRDefault="004253ED" w:rsidP="004253ED">
      <w:pPr>
        <w:pStyle w:val="SchHead"/>
        <w:spacing w:after="0" w:line="240" w:lineRule="auto"/>
        <w:rPr>
          <w:rFonts w:ascii="Arial" w:hAnsi="Arial" w:cs="Arial"/>
          <w:caps w:val="0"/>
          <w:color w:val="000000"/>
          <w:sz w:val="20"/>
          <w:lang w:val="es-CO"/>
        </w:rPr>
      </w:pPr>
    </w:p>
    <w:p w14:paraId="0E3B9B60" w14:textId="77777777" w:rsidR="004253ED" w:rsidRPr="00601569" w:rsidRDefault="004253ED" w:rsidP="004253ED">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1FC46FFE" w14:textId="77777777" w:rsidR="004253ED" w:rsidRPr="00C457B3" w:rsidRDefault="004253ED" w:rsidP="004253ED">
      <w:pPr>
        <w:suppressAutoHyphens/>
        <w:jc w:val="both"/>
        <w:rPr>
          <w:rFonts w:ascii="Segoe UI" w:hAnsi="Segoe UI" w:cs="Segoe UI"/>
          <w:iCs/>
          <w:sz w:val="20"/>
          <w:lang w:val="es-CO"/>
        </w:rPr>
      </w:pPr>
    </w:p>
    <w:p w14:paraId="4E092D01" w14:textId="77777777" w:rsidR="004253ED" w:rsidRPr="00C457B3" w:rsidRDefault="004253ED" w:rsidP="004253ED">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14:paraId="51104F03" w14:textId="77777777" w:rsidR="004253ED" w:rsidRPr="00C457B3" w:rsidRDefault="004253ED" w:rsidP="004253ED">
      <w:pPr>
        <w:shd w:val="clear" w:color="auto" w:fill="FFFFFF"/>
        <w:spacing w:after="120"/>
        <w:rPr>
          <w:rFonts w:ascii="Segoe UI" w:hAnsi="Segoe UI" w:cs="Segoe UI"/>
          <w:b/>
          <w:sz w:val="28"/>
          <w:szCs w:val="28"/>
          <w:lang w:val="es-CO"/>
        </w:rPr>
      </w:pPr>
    </w:p>
    <w:p w14:paraId="79B40326" w14:textId="77777777" w:rsidR="004253ED" w:rsidRPr="00C457B3" w:rsidRDefault="004253ED" w:rsidP="004253ED">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4253ED" w:rsidRPr="00C51306" w14:paraId="7DA183D6" w14:textId="77777777" w:rsidTr="00FD7DB1">
        <w:tc>
          <w:tcPr>
            <w:tcW w:w="7449" w:type="dxa"/>
            <w:vAlign w:val="center"/>
          </w:tcPr>
          <w:p w14:paraId="09E9B993" w14:textId="77777777" w:rsidR="004253ED" w:rsidRPr="00C457B3" w:rsidRDefault="004253ED" w:rsidP="00FD7DB1">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6680FE1D" w14:textId="77777777" w:rsidR="004253ED" w:rsidRPr="00C457B3" w:rsidRDefault="004253ED" w:rsidP="00FD7DB1">
            <w:pPr>
              <w:pStyle w:val="BankNormal"/>
              <w:spacing w:after="0"/>
              <w:jc w:val="center"/>
              <w:rPr>
                <w:rFonts w:ascii="Segoe UI" w:eastAsia="MS Gothic" w:hAnsi="Segoe UI" w:cs="Segoe UI"/>
                <w:iCs/>
                <w:sz w:val="20"/>
                <w:lang w:val="es-CO"/>
              </w:rPr>
            </w:pPr>
          </w:p>
        </w:tc>
      </w:tr>
      <w:tr w:rsidR="004253ED" w:rsidRPr="00C457B3" w14:paraId="201E645F" w14:textId="77777777" w:rsidTr="00FD7DB1">
        <w:tc>
          <w:tcPr>
            <w:tcW w:w="7449" w:type="dxa"/>
          </w:tcPr>
          <w:p w14:paraId="384B98C3" w14:textId="77777777" w:rsidR="004253ED" w:rsidRPr="00C457B3" w:rsidRDefault="004253ED" w:rsidP="00DC2CA8">
            <w:pPr>
              <w:pStyle w:val="BankNormal"/>
              <w:numPr>
                <w:ilvl w:val="0"/>
                <w:numId w:val="20"/>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47303998" w14:textId="77777777" w:rsidR="004253ED" w:rsidRPr="00C457B3" w:rsidRDefault="003329BC" w:rsidP="00FD7DB1">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424D789F" w14:textId="77777777" w:rsidTr="00FD7DB1">
        <w:tc>
          <w:tcPr>
            <w:tcW w:w="7449" w:type="dxa"/>
          </w:tcPr>
          <w:p w14:paraId="48FD566B" w14:textId="77777777" w:rsidR="004253ED" w:rsidRPr="00C457B3" w:rsidRDefault="004253ED" w:rsidP="00DC2CA8">
            <w:pPr>
              <w:pStyle w:val="BankNormal"/>
              <w:numPr>
                <w:ilvl w:val="0"/>
                <w:numId w:val="20"/>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39E932C5" w14:textId="77777777" w:rsidR="004253ED" w:rsidRPr="00C457B3" w:rsidRDefault="003329BC" w:rsidP="00FD7DB1">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72FBFD35" w14:textId="77777777" w:rsidTr="00FD7DB1">
        <w:tc>
          <w:tcPr>
            <w:tcW w:w="7449" w:type="dxa"/>
          </w:tcPr>
          <w:p w14:paraId="3119496C" w14:textId="41B773A7" w:rsidR="004253ED" w:rsidRPr="00C457B3" w:rsidRDefault="004253ED" w:rsidP="00DC2CA8">
            <w:pPr>
              <w:pStyle w:val="BankNormal"/>
              <w:numPr>
                <w:ilvl w:val="0"/>
                <w:numId w:val="20"/>
              </w:numPr>
              <w:spacing w:after="0"/>
              <w:ind w:left="591" w:right="-110"/>
              <w:rPr>
                <w:rFonts w:ascii="Segoe UI" w:hAnsi="Segoe UI" w:cs="Segoe UI"/>
                <w:iCs/>
                <w:sz w:val="20"/>
                <w:lang w:val="es-CO"/>
              </w:rPr>
            </w:pPr>
            <w:r w:rsidRPr="00C457B3">
              <w:rPr>
                <w:rFonts w:ascii="Segoe UI" w:hAnsi="Segoe UI"/>
                <w:sz w:val="20"/>
                <w:lang w:val="es-CO"/>
              </w:rPr>
              <w:t xml:space="preserve">Formulario C: Formulario de Información de la Asociación en </w:t>
            </w:r>
            <w:r w:rsidR="009F6EA6" w:rsidRPr="00C457B3">
              <w:rPr>
                <w:rFonts w:ascii="Segoe UI" w:hAnsi="Segoe UI"/>
                <w:sz w:val="20"/>
                <w:lang w:val="es-CO"/>
              </w:rPr>
              <w:t>participación,</w:t>
            </w:r>
            <w:r w:rsidRPr="00C457B3">
              <w:rPr>
                <w:rFonts w:ascii="Segoe UI" w:hAnsi="Segoe UI"/>
                <w:sz w:val="20"/>
                <w:lang w:val="es-CO"/>
              </w:rPr>
              <w:t xml:space="preserve"> el Consorcio o la Asociación</w:t>
            </w:r>
          </w:p>
        </w:tc>
        <w:tc>
          <w:tcPr>
            <w:tcW w:w="2091" w:type="dxa"/>
            <w:vAlign w:val="center"/>
          </w:tcPr>
          <w:p w14:paraId="32229006" w14:textId="77777777" w:rsidR="004253ED" w:rsidRPr="00C457B3" w:rsidRDefault="003329BC" w:rsidP="00FD7DB1">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35ECB0AD" w14:textId="77777777" w:rsidTr="00FD7DB1">
        <w:tc>
          <w:tcPr>
            <w:tcW w:w="7449" w:type="dxa"/>
          </w:tcPr>
          <w:p w14:paraId="482DE1F3" w14:textId="1DFECE98" w:rsidR="004253ED" w:rsidRPr="00C457B3" w:rsidRDefault="004253ED" w:rsidP="00DC2CA8">
            <w:pPr>
              <w:pStyle w:val="BankNormal"/>
              <w:numPr>
                <w:ilvl w:val="0"/>
                <w:numId w:val="20"/>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Pr>
                <w:rFonts w:ascii="Segoe UI" w:hAnsi="Segoe UI"/>
                <w:sz w:val="20"/>
                <w:lang w:val="es-CO"/>
              </w:rPr>
              <w:t xml:space="preserve">de elegibilidad y </w:t>
            </w:r>
            <w:r w:rsidRPr="00C457B3">
              <w:rPr>
                <w:rFonts w:ascii="Segoe UI" w:hAnsi="Segoe UI"/>
                <w:sz w:val="20"/>
                <w:lang w:val="es-CO"/>
              </w:rPr>
              <w:t xml:space="preserve">Calificaciones </w:t>
            </w:r>
          </w:p>
        </w:tc>
        <w:tc>
          <w:tcPr>
            <w:tcW w:w="2091" w:type="dxa"/>
            <w:vAlign w:val="center"/>
          </w:tcPr>
          <w:p w14:paraId="2341FF52" w14:textId="77777777" w:rsidR="004253ED" w:rsidRPr="00C457B3" w:rsidRDefault="003329BC" w:rsidP="00FD7DB1">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5B561955" w14:textId="77777777" w:rsidTr="00FD7DB1">
        <w:tc>
          <w:tcPr>
            <w:tcW w:w="7449" w:type="dxa"/>
          </w:tcPr>
          <w:p w14:paraId="5442A60D" w14:textId="77777777" w:rsidR="004253ED" w:rsidRPr="00C457B3" w:rsidRDefault="004253ED" w:rsidP="00DC2CA8">
            <w:pPr>
              <w:pStyle w:val="BankNormal"/>
              <w:numPr>
                <w:ilvl w:val="0"/>
                <w:numId w:val="20"/>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1BE92C52" w14:textId="77777777" w:rsidR="004253ED" w:rsidRPr="00C457B3" w:rsidRDefault="003329BC" w:rsidP="00FD7DB1">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1A201DBA" w14:textId="77777777" w:rsidTr="00FD7DB1">
        <w:trPr>
          <w:trHeight w:val="637"/>
        </w:trPr>
        <w:tc>
          <w:tcPr>
            <w:tcW w:w="7449" w:type="dxa"/>
            <w:vAlign w:val="center"/>
          </w:tcPr>
          <w:p w14:paraId="526520F6" w14:textId="77777777" w:rsidR="004253ED" w:rsidRPr="00C457B3" w:rsidRDefault="004253ED" w:rsidP="00FD7DB1">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0CAE69DE" w14:textId="77777777" w:rsidR="004253ED" w:rsidRPr="00C457B3" w:rsidRDefault="003329BC" w:rsidP="00FD7DB1">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bl>
    <w:p w14:paraId="5D212543" w14:textId="77777777" w:rsidR="004253ED" w:rsidRPr="00C457B3" w:rsidRDefault="004253ED" w:rsidP="004253ED">
      <w:pPr>
        <w:pStyle w:val="SchHead"/>
        <w:spacing w:after="0" w:line="240" w:lineRule="auto"/>
        <w:rPr>
          <w:rFonts w:ascii="Segoe UI" w:hAnsi="Segoe UI" w:cs="Segoe UI"/>
          <w:color w:val="000000"/>
          <w:sz w:val="20"/>
          <w:lang w:val="es-CO"/>
        </w:rPr>
      </w:pPr>
    </w:p>
    <w:p w14:paraId="5B9F5A1F" w14:textId="77777777" w:rsidR="004253ED" w:rsidRPr="00C457B3" w:rsidRDefault="004253ED" w:rsidP="004253ED">
      <w:pPr>
        <w:rPr>
          <w:rFonts w:ascii="Segoe UI" w:hAnsi="Segoe UI" w:cs="Segoe UI"/>
          <w:sz w:val="20"/>
          <w:szCs w:val="20"/>
          <w:lang w:val="es-CO"/>
        </w:rPr>
      </w:pPr>
    </w:p>
    <w:p w14:paraId="0B514EDA" w14:textId="77777777" w:rsidR="004253ED" w:rsidRPr="00C457B3" w:rsidRDefault="004253ED" w:rsidP="004253ED">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4253ED" w:rsidRPr="00C457B3" w14:paraId="4AE5E19B" w14:textId="77777777" w:rsidTr="00FD7DB1">
        <w:tc>
          <w:tcPr>
            <w:tcW w:w="7470" w:type="dxa"/>
            <w:vAlign w:val="center"/>
          </w:tcPr>
          <w:p w14:paraId="494AB0C6" w14:textId="77777777" w:rsidR="004253ED" w:rsidRPr="00C457B3" w:rsidRDefault="004253ED" w:rsidP="00486591">
            <w:pPr>
              <w:pStyle w:val="BankNormal"/>
              <w:numPr>
                <w:ilvl w:val="0"/>
                <w:numId w:val="18"/>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516C82E1" w14:textId="77777777" w:rsidR="004253ED" w:rsidRPr="00C457B3" w:rsidRDefault="003329BC" w:rsidP="00FD7DB1">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bl>
    <w:p w14:paraId="700CD86A" w14:textId="77777777" w:rsidR="004253ED" w:rsidRPr="00C457B3" w:rsidRDefault="004253ED" w:rsidP="004253ED">
      <w:pPr>
        <w:pStyle w:val="Prrafodelista"/>
        <w:ind w:left="0"/>
        <w:rPr>
          <w:rFonts w:ascii="Segoe UI" w:hAnsi="Segoe UI" w:cs="Segoe UI"/>
          <w:b/>
          <w:color w:val="000000"/>
          <w:sz w:val="20"/>
          <w:szCs w:val="20"/>
          <w:highlight w:val="yellow"/>
          <w:u w:val="single"/>
          <w:shd w:val="clear" w:color="auto" w:fill="E5DFEC" w:themeFill="accent4" w:themeFillTint="33"/>
          <w:lang w:val="es-CO"/>
        </w:rPr>
        <w:sectPr w:rsidR="004253ED" w:rsidRPr="00C457B3" w:rsidSect="00FD7DB1">
          <w:footerReference w:type="default" r:id="rId13"/>
          <w:pgSz w:w="12240" w:h="15840"/>
          <w:pgMar w:top="1440" w:right="1260" w:bottom="720" w:left="1260" w:header="720" w:footer="720" w:gutter="0"/>
          <w:pgNumType w:start="1"/>
          <w:cols w:space="720"/>
          <w:docGrid w:linePitch="360"/>
        </w:sectPr>
      </w:pPr>
    </w:p>
    <w:p w14:paraId="37D743EF" w14:textId="3C3987F2" w:rsidR="004253ED" w:rsidRPr="00C457B3" w:rsidRDefault="004253ED" w:rsidP="004253ED">
      <w:pPr>
        <w:pStyle w:val="Ttulo2"/>
        <w:numPr>
          <w:ilvl w:val="0"/>
          <w:numId w:val="7"/>
        </w:numPr>
        <w:spacing w:before="120" w:after="120"/>
        <w:rPr>
          <w:rFonts w:eastAsiaTheme="majorEastAsia"/>
          <w:szCs w:val="28"/>
          <w:lang w:val="es-CO"/>
        </w:rPr>
      </w:pPr>
      <w:bookmarkStart w:id="4" w:name="_Form_A:_Proposal/No"/>
      <w:bookmarkStart w:id="5" w:name="_Form_B:_Proposal"/>
      <w:bookmarkStart w:id="6" w:name="_Toc508626307"/>
      <w:bookmarkStart w:id="7" w:name="_Toc18931741"/>
      <w:bookmarkEnd w:id="4"/>
      <w:bookmarkEnd w:id="5"/>
      <w:r w:rsidRPr="00C457B3">
        <w:rPr>
          <w:rFonts w:eastAsiaTheme="majorEastAsia"/>
          <w:lang w:val="es-CO"/>
        </w:rPr>
        <w:lastRenderedPageBreak/>
        <w:t>Formulario A: Formulario de Presentación de la Oferta</w:t>
      </w:r>
      <w:bookmarkEnd w:id="6"/>
      <w:bookmarkEnd w:id="7"/>
      <w:r>
        <w:rPr>
          <w:rFonts w:eastAsiaTheme="majorEastAsia"/>
          <w:lang w:val="es-CO"/>
        </w:rPr>
        <w:t xml:space="preserve"> </w:t>
      </w:r>
    </w:p>
    <w:p w14:paraId="5855F12E" w14:textId="77777777" w:rsidR="004253ED" w:rsidRPr="00384DA2" w:rsidRDefault="004253ED" w:rsidP="004253ED">
      <w:pPr>
        <w:rPr>
          <w:lang w:val="es-CO"/>
        </w:rPr>
      </w:pPr>
      <w:bookmarkStart w:id="8" w:name="_Hlk512953754"/>
      <w:r w:rsidRPr="00756F24">
        <w:rPr>
          <w:highlight w:val="yellow"/>
          <w:lang w:val="es-CO"/>
        </w:rPr>
        <w:t>NOTA PARA EL LICITANTE. Se requiere que el formulario se presente en papelería / con el membrete de la empresa</w:t>
      </w:r>
    </w:p>
    <w:bookmarkEnd w:id="8"/>
    <w:p w14:paraId="741244E1" w14:textId="77777777" w:rsidR="004253ED" w:rsidRPr="00C457B3" w:rsidRDefault="004253ED" w:rsidP="004253ED">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2EA2E9F6" w14:textId="77777777" w:rsidTr="00FD7DB1">
        <w:trPr>
          <w:trHeight w:val="360"/>
        </w:trPr>
        <w:tc>
          <w:tcPr>
            <w:tcW w:w="1979" w:type="dxa"/>
            <w:shd w:val="clear" w:color="auto" w:fill="9BDEFF"/>
          </w:tcPr>
          <w:p w14:paraId="7BE95D67"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42B12763"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2140DB41"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502821BB" w14:textId="77777777" w:rsidR="004253ED" w:rsidRPr="00C457B3" w:rsidRDefault="003329BC" w:rsidP="00FD7DB1">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C51306" w14:paraId="7F7F5F27" w14:textId="77777777" w:rsidTr="00FD7DB1">
        <w:trPr>
          <w:trHeight w:val="360"/>
        </w:trPr>
        <w:tc>
          <w:tcPr>
            <w:tcW w:w="1979" w:type="dxa"/>
            <w:shd w:val="clear" w:color="auto" w:fill="9BDEFF"/>
          </w:tcPr>
          <w:p w14:paraId="3AF652D7"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16D4DF18"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5472474A"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9" w:name="Text5"/>
      <w:r w:rsidRPr="00C457B3">
        <w:rPr>
          <w:rFonts w:ascii="Segoe UI" w:hAnsi="Segoe UI"/>
          <w:noProof/>
          <w:sz w:val="20"/>
          <w:lang w:val="es-CO"/>
        </w:rPr>
        <w:t xml:space="preserve">[Insertar título de bienes y servicios] </w:t>
      </w:r>
      <w:r w:rsidRPr="00C457B3">
        <w:rPr>
          <w:lang w:val="es-CO"/>
        </w:rPr>
        <w:fldChar w:fldCharType="end"/>
      </w:r>
      <w:bookmarkEnd w:id="9"/>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3F25BFEB" w14:textId="77777777" w:rsidR="004253ED" w:rsidRPr="00C457B3" w:rsidRDefault="004253ED" w:rsidP="004253ED">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64072A3"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117AB002" w14:textId="77777777" w:rsidR="004253ED" w:rsidRPr="00C457B3" w:rsidRDefault="004253ED" w:rsidP="00486591">
      <w:pPr>
        <w:pStyle w:val="Prrafodelista"/>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2ABEF992" w14:textId="77777777" w:rsidR="004253ED" w:rsidRPr="00C457B3" w:rsidRDefault="004253ED" w:rsidP="00486591">
      <w:pPr>
        <w:pStyle w:val="Prrafodelista"/>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7B791C65" w14:textId="77777777" w:rsidR="004253ED" w:rsidRPr="00C457B3" w:rsidRDefault="004253ED" w:rsidP="00486591">
      <w:pPr>
        <w:pStyle w:val="Prrafodelista"/>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70433E08" w14:textId="77777777" w:rsidR="004253ED" w:rsidRPr="00C457B3" w:rsidRDefault="004253ED" w:rsidP="00486591">
      <w:pPr>
        <w:pStyle w:val="Prrafodelista"/>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5EAFB61C" w14:textId="77777777" w:rsidR="004253ED" w:rsidRPr="00C457B3" w:rsidRDefault="004253ED" w:rsidP="00486591">
      <w:pPr>
        <w:pStyle w:val="Prrafodelista"/>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15EA3E18" w14:textId="77777777" w:rsidR="004253ED" w:rsidRPr="007A01A3" w:rsidRDefault="004253ED" w:rsidP="00486591">
      <w:pPr>
        <w:pStyle w:val="Prrafodelista"/>
        <w:widowControl/>
        <w:numPr>
          <w:ilvl w:val="0"/>
          <w:numId w:val="17"/>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nfasis"/>
          <w:rFonts w:ascii="Segoe UI" w:hAnsi="Segoe UI"/>
          <w:i w:val="0"/>
          <w:sz w:val="20"/>
          <w:lang w:val="es-CO"/>
        </w:rPr>
        <w:t>aceptamos los principios del Código de Conducta de Proveedores de las Naciones Unidas y respetamos los principios del Pacto Mundial de las Naciones Unidas.</w:t>
      </w:r>
    </w:p>
    <w:p w14:paraId="565CE41A" w14:textId="77777777" w:rsidR="004253ED" w:rsidRPr="007A01A3" w:rsidRDefault="004253ED" w:rsidP="00DC2CA8">
      <w:pPr>
        <w:pStyle w:val="Prrafodelista"/>
        <w:widowControl/>
        <w:numPr>
          <w:ilvl w:val="0"/>
          <w:numId w:val="29"/>
        </w:numPr>
        <w:overflowPunct/>
        <w:autoSpaceDE w:val="0"/>
        <w:autoSpaceDN w:val="0"/>
        <w:spacing w:before="120" w:after="120" w:line="240" w:lineRule="auto"/>
        <w:contextualSpacing w:val="0"/>
        <w:jc w:val="both"/>
        <w:rPr>
          <w:rStyle w:val="nfasis"/>
          <w:rFonts w:ascii="Segoe UI" w:hAnsi="Segoe UI" w:cs="Segoe UI"/>
          <w:i w:val="0"/>
          <w:sz w:val="20"/>
          <w:lang w:val="es-CO"/>
        </w:rPr>
      </w:pPr>
      <w:r>
        <w:rPr>
          <w:rStyle w:val="nfasis"/>
          <w:rFonts w:ascii="Segoe UI" w:hAnsi="Segoe UI"/>
          <w:i w:val="0"/>
          <w:sz w:val="20"/>
          <w:lang w:val="es-CO"/>
        </w:rPr>
        <w:t>aceptan los Términos y Condiciones Generales aplicables al Contrato del PNUD, en caso de adjudicación.</w:t>
      </w:r>
    </w:p>
    <w:p w14:paraId="44A79AED" w14:textId="77777777" w:rsidR="004253ED" w:rsidRPr="00C457B3" w:rsidRDefault="004253ED" w:rsidP="004253ED">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6CEF5BFF" w14:textId="77777777" w:rsidR="004253ED" w:rsidRPr="00C457B3" w:rsidRDefault="004253ED" w:rsidP="004253ED">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35A9470A" w14:textId="77777777" w:rsidR="004253ED" w:rsidRPr="00C457B3" w:rsidRDefault="004253ED" w:rsidP="004253ED">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Nuestra Oferta será válida y permanecerá vinculante entre nosotros por el período especificado en la Hoja de Datos de la Oferta. </w:t>
      </w:r>
    </w:p>
    <w:p w14:paraId="3A1718C9"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231E9BCE" w14:textId="77777777" w:rsidR="004253ED" w:rsidRPr="00C457B3" w:rsidRDefault="004253ED" w:rsidP="004253ED">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nfasis"/>
          <w:rFonts w:ascii="Segoe UI" w:hAnsi="Segoe UI"/>
          <w:i w:val="0"/>
          <w:sz w:val="20"/>
          <w:lang w:val="es-CO"/>
        </w:rPr>
        <w:t xml:space="preserve"> para firmar esta Oferta y estar sujeto a ella si el PNUD la acepta. </w:t>
      </w:r>
    </w:p>
    <w:p w14:paraId="684BFDEF" w14:textId="77777777" w:rsidR="004253ED" w:rsidRPr="00C457B3" w:rsidRDefault="004253ED" w:rsidP="004253ED">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46599A55" w14:textId="77777777" w:rsidR="004253ED" w:rsidRPr="00C457B3" w:rsidRDefault="004253ED" w:rsidP="004253ED">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768286EB" w14:textId="77777777" w:rsidR="004253ED" w:rsidRPr="00C457B3" w:rsidRDefault="004253ED" w:rsidP="004253ED">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087ECFA0" w14:textId="77777777" w:rsidR="004253ED" w:rsidRPr="00C457B3" w:rsidRDefault="004253ED" w:rsidP="004253ED">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4253ED" w:rsidRPr="00C457B3" w:rsidSect="00FD7DB1">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03EFD01F" w14:textId="0B7F60CE" w:rsidR="004253ED" w:rsidRPr="00C457B3" w:rsidRDefault="004253ED" w:rsidP="004253ED">
      <w:pPr>
        <w:pStyle w:val="Ttulo2"/>
        <w:numPr>
          <w:ilvl w:val="0"/>
          <w:numId w:val="7"/>
        </w:numPr>
        <w:spacing w:before="120" w:after="120"/>
        <w:rPr>
          <w:rFonts w:eastAsiaTheme="majorEastAsia"/>
          <w:szCs w:val="28"/>
          <w:lang w:val="es-CO"/>
        </w:rPr>
      </w:pPr>
      <w:bookmarkStart w:id="10" w:name="_Toc508626308"/>
      <w:bookmarkStart w:id="11" w:name="_Toc18931742"/>
      <w:r w:rsidRPr="00C457B3">
        <w:rPr>
          <w:rFonts w:eastAsiaTheme="majorEastAsia"/>
          <w:lang w:val="es-CO"/>
        </w:rPr>
        <w:t>Formulario B: Formulario de Información del Licitante</w:t>
      </w:r>
      <w:bookmarkEnd w:id="10"/>
      <w:bookmarkEnd w:id="11"/>
    </w:p>
    <w:p w14:paraId="220FE212" w14:textId="77777777" w:rsidR="004253ED" w:rsidRPr="00C457B3" w:rsidRDefault="004253ED" w:rsidP="004253ED">
      <w:pPr>
        <w:pStyle w:val="MarginText"/>
        <w:spacing w:after="0" w:line="240" w:lineRule="auto"/>
        <w:jc w:val="left"/>
        <w:rPr>
          <w:rFonts w:ascii="Arial" w:hAnsi="Arial" w:cs="Arial"/>
          <w:color w:val="000000"/>
          <w:sz w:val="20"/>
          <w:lang w:val="es-CO"/>
        </w:rPr>
      </w:pPr>
    </w:p>
    <w:p w14:paraId="566097D7" w14:textId="77777777" w:rsidR="004253ED" w:rsidRPr="00C457B3" w:rsidRDefault="004253ED" w:rsidP="004253ED">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4253ED" w:rsidRPr="00C457B3" w14:paraId="362A7C29" w14:textId="77777777" w:rsidTr="00FD7DB1">
        <w:tc>
          <w:tcPr>
            <w:tcW w:w="3600" w:type="dxa"/>
            <w:shd w:val="clear" w:color="auto" w:fill="9BDEFF"/>
          </w:tcPr>
          <w:p w14:paraId="52AE0200" w14:textId="77777777" w:rsidR="004253ED" w:rsidRPr="00C457B3" w:rsidRDefault="004253ED" w:rsidP="00FD7DB1">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788F8D3E"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75AA4D88" w14:textId="77777777" w:rsidTr="00FD7DB1">
        <w:tc>
          <w:tcPr>
            <w:tcW w:w="3600" w:type="dxa"/>
            <w:shd w:val="clear" w:color="auto" w:fill="9BDEFF"/>
          </w:tcPr>
          <w:p w14:paraId="16E9F575" w14:textId="77777777" w:rsidR="004253ED" w:rsidRPr="00C457B3" w:rsidRDefault="004253ED" w:rsidP="00FD7DB1">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287A44B3"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A3FBBA0" w14:textId="77777777" w:rsidTr="00FD7DB1">
        <w:tc>
          <w:tcPr>
            <w:tcW w:w="3600" w:type="dxa"/>
            <w:shd w:val="clear" w:color="auto" w:fill="9BDEFF"/>
          </w:tcPr>
          <w:p w14:paraId="216D57B0" w14:textId="77777777" w:rsidR="004253ED" w:rsidRPr="00C457B3" w:rsidRDefault="004253ED" w:rsidP="00FD7DB1">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7AC9C962"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3EBD16F1" w14:textId="77777777" w:rsidTr="00FD7DB1">
        <w:tc>
          <w:tcPr>
            <w:tcW w:w="3600" w:type="dxa"/>
            <w:shd w:val="clear" w:color="auto" w:fill="9BDEFF"/>
          </w:tcPr>
          <w:p w14:paraId="6A0DA8E3" w14:textId="77777777" w:rsidR="004253ED" w:rsidRPr="00C457B3" w:rsidRDefault="004253ED" w:rsidP="00FD7DB1">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2914FC69" w14:textId="77777777" w:rsidR="004253ED" w:rsidRPr="00C457B3" w:rsidRDefault="004253ED" w:rsidP="00FD7DB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252409DC" w14:textId="77777777" w:rsidR="004253ED" w:rsidRPr="00C457B3" w:rsidRDefault="004253ED" w:rsidP="00FD7DB1">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729AFBDC" w14:textId="77777777" w:rsidR="004253ED" w:rsidRPr="00C457B3" w:rsidRDefault="004253ED" w:rsidP="00FD7DB1">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51306" w14:paraId="3BB2BD78" w14:textId="77777777" w:rsidTr="00FD7DB1">
        <w:tc>
          <w:tcPr>
            <w:tcW w:w="3600" w:type="dxa"/>
            <w:shd w:val="clear" w:color="auto" w:fill="9BDEFF"/>
          </w:tcPr>
          <w:p w14:paraId="7725E44E" w14:textId="77777777" w:rsidR="004253ED" w:rsidRPr="00C457B3" w:rsidRDefault="004253ED" w:rsidP="00FD7DB1">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en </w:t>
            </w:r>
            <w:proofErr w:type="gramStart"/>
            <w:r w:rsidRPr="00C457B3">
              <w:rPr>
                <w:rFonts w:ascii="Segoe UI" w:hAnsi="Segoe UI"/>
                <w:b/>
                <w:spacing w:val="-2"/>
                <w:sz w:val="20"/>
                <w:lang w:val="es-CO"/>
              </w:rPr>
              <w:t>el  UNGM</w:t>
            </w:r>
            <w:proofErr w:type="gramEnd"/>
            <w:r w:rsidRPr="00C457B3">
              <w:rPr>
                <w:rStyle w:val="Refdenotaalpie"/>
                <w:rFonts w:ascii="Segoe UI" w:hAnsi="Segoe UI"/>
                <w:b/>
                <w:spacing w:val="-2"/>
                <w:sz w:val="20"/>
                <w:lang w:val="es-CO"/>
              </w:rPr>
              <w:footnoteReference w:id="2"/>
            </w:r>
            <w:r w:rsidRPr="00C457B3">
              <w:rPr>
                <w:rFonts w:ascii="Segoe UI" w:hAnsi="Segoe UI"/>
                <w:b/>
                <w:spacing w:val="-2"/>
                <w:sz w:val="20"/>
                <w:lang w:val="es-CO"/>
              </w:rPr>
              <w:t>?</w:t>
            </w:r>
          </w:p>
        </w:tc>
        <w:tc>
          <w:tcPr>
            <w:tcW w:w="5940" w:type="dxa"/>
          </w:tcPr>
          <w:p w14:paraId="03B46C7E" w14:textId="77777777" w:rsidR="004253ED" w:rsidRPr="00C457B3" w:rsidRDefault="003329BC" w:rsidP="00FD7DB1">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4253ED" w:rsidRPr="00C457B3">
                  <w:rPr>
                    <w:rFonts w:ascii="MS Gothic" w:eastAsia="MS Gothic" w:hAnsi="MS Gothic" w:cs="Segoe UI"/>
                    <w:spacing w:val="-2"/>
                    <w:sz w:val="20"/>
                    <w:lang w:val="es-CO"/>
                  </w:rPr>
                  <w:t>☐</w:t>
                </w:r>
              </w:sdtContent>
            </w:sdt>
            <w:r w:rsidR="004253ED"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4253ED" w:rsidRPr="00C457B3">
                  <w:rPr>
                    <w:rFonts w:ascii="MS Gothic" w:eastAsia="MS Gothic" w:hAnsi="MS Gothic" w:cs="Segoe UI Symbol"/>
                    <w:spacing w:val="-2"/>
                    <w:sz w:val="20"/>
                    <w:lang w:val="es-CO"/>
                  </w:rPr>
                  <w:t>☐</w:t>
                </w:r>
              </w:sdtContent>
            </w:sdt>
            <w:r w:rsidR="004253ED" w:rsidRPr="00C457B3">
              <w:rPr>
                <w:rFonts w:ascii="Segoe UI" w:hAnsi="Segoe UI"/>
                <w:spacing w:val="-2"/>
                <w:sz w:val="20"/>
                <w:lang w:val="es-CO"/>
              </w:rPr>
              <w:t xml:space="preserve"> No </w:t>
            </w:r>
            <w:r w:rsidR="004253ED" w:rsidRPr="00C457B3">
              <w:rPr>
                <w:lang w:val="es-CO"/>
              </w:rPr>
              <w:tab/>
            </w:r>
            <w:r w:rsidR="004253ED" w:rsidRPr="00C457B3">
              <w:rPr>
                <w:rFonts w:ascii="Segoe UI" w:hAnsi="Segoe UI"/>
                <w:spacing w:val="-2"/>
                <w:sz w:val="20"/>
                <w:lang w:val="es-CO"/>
              </w:rPr>
              <w:t xml:space="preserve">En caso afirmativo, </w:t>
            </w:r>
            <w:r w:rsidR="004253ED"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4253ED" w:rsidRPr="00C457B3">
              <w:rPr>
                <w:rFonts w:ascii="Segoe UI" w:hAnsi="Segoe UI" w:cs="Segoe UI"/>
                <w:sz w:val="20"/>
                <w:lang w:val="es-CO"/>
              </w:rPr>
              <w:instrText xml:space="preserve"> FORMTEXT </w:instrText>
            </w:r>
            <w:r w:rsidR="004253ED" w:rsidRPr="00C457B3">
              <w:rPr>
                <w:rFonts w:ascii="Segoe UI" w:hAnsi="Segoe UI" w:cs="Segoe UI"/>
                <w:sz w:val="20"/>
                <w:lang w:val="es-CO"/>
              </w:rPr>
            </w:r>
            <w:r w:rsidR="004253ED" w:rsidRPr="00C457B3">
              <w:rPr>
                <w:rFonts w:ascii="Segoe UI" w:hAnsi="Segoe UI" w:cs="Segoe UI"/>
                <w:sz w:val="20"/>
                <w:lang w:val="es-CO"/>
              </w:rPr>
              <w:fldChar w:fldCharType="separate"/>
            </w:r>
            <w:r w:rsidR="004253ED" w:rsidRPr="00C457B3">
              <w:rPr>
                <w:rFonts w:ascii="Segoe UI" w:hAnsi="Segoe UI"/>
                <w:noProof/>
                <w:sz w:val="20"/>
                <w:lang w:val="es-CO"/>
              </w:rPr>
              <w:t>[insertar número de proveedor del UNGM]</w:t>
            </w:r>
            <w:r w:rsidR="004253ED" w:rsidRPr="00C457B3">
              <w:rPr>
                <w:lang w:val="es-CO"/>
              </w:rPr>
              <w:fldChar w:fldCharType="end"/>
            </w:r>
            <w:r w:rsidR="004253ED" w:rsidRPr="00C457B3">
              <w:rPr>
                <w:rFonts w:ascii="Segoe UI" w:hAnsi="Segoe UI"/>
                <w:spacing w:val="-2"/>
                <w:sz w:val="20"/>
                <w:lang w:val="es-CO"/>
              </w:rPr>
              <w:t xml:space="preserve"> </w:t>
            </w:r>
          </w:p>
        </w:tc>
      </w:tr>
      <w:tr w:rsidR="004253ED" w:rsidRPr="00C51306" w14:paraId="45329C52" w14:textId="77777777" w:rsidTr="00FD7DB1">
        <w:tc>
          <w:tcPr>
            <w:tcW w:w="3600" w:type="dxa"/>
            <w:shd w:val="clear" w:color="auto" w:fill="9BDEFF"/>
            <w:vAlign w:val="center"/>
          </w:tcPr>
          <w:p w14:paraId="531B7810" w14:textId="77777777" w:rsidR="004253ED" w:rsidRPr="00C457B3" w:rsidRDefault="004253ED" w:rsidP="00FD7DB1">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5FD9E4FD" w14:textId="77777777" w:rsidR="004253ED" w:rsidRPr="00C457B3" w:rsidRDefault="003329BC" w:rsidP="00FD7DB1">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4253ED" w:rsidRPr="00C457B3">
                  <w:rPr>
                    <w:rFonts w:ascii="MS Gothic" w:eastAsia="MS Gothic" w:hAnsi="MS Gothic" w:cs="Segoe UI"/>
                    <w:spacing w:val="-2"/>
                    <w:sz w:val="20"/>
                    <w:lang w:val="es-CO"/>
                  </w:rPr>
                  <w:t>☐</w:t>
                </w:r>
              </w:sdtContent>
            </w:sdt>
            <w:r w:rsidR="004253ED"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4253ED" w:rsidRPr="00C457B3">
                  <w:rPr>
                    <w:rFonts w:ascii="MS Gothic" w:eastAsia="MS Gothic" w:hAnsi="MS Gothic" w:cs="Segoe UI Symbol"/>
                    <w:spacing w:val="-2"/>
                    <w:sz w:val="20"/>
                    <w:lang w:val="es-CO"/>
                  </w:rPr>
                  <w:t>☐</w:t>
                </w:r>
              </w:sdtContent>
            </w:sdt>
            <w:r w:rsidR="004253ED" w:rsidRPr="00C457B3">
              <w:rPr>
                <w:rFonts w:ascii="Segoe UI" w:hAnsi="Segoe UI"/>
                <w:spacing w:val="-2"/>
                <w:sz w:val="20"/>
                <w:lang w:val="es-CO"/>
              </w:rPr>
              <w:t xml:space="preserve"> No </w:t>
            </w:r>
            <w:r w:rsidR="004253ED" w:rsidRPr="00C457B3">
              <w:rPr>
                <w:lang w:val="es-CO"/>
              </w:rPr>
              <w:tab/>
            </w:r>
            <w:r w:rsidR="004253ED" w:rsidRPr="00C457B3">
              <w:rPr>
                <w:rFonts w:ascii="Segoe UI" w:hAnsi="Segoe UI"/>
                <w:spacing w:val="-2"/>
                <w:sz w:val="20"/>
                <w:lang w:val="es-CO"/>
              </w:rPr>
              <w:t xml:space="preserve">En caso afirmativo, </w:t>
            </w:r>
            <w:r w:rsidR="004253ED"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4253ED" w:rsidRPr="00C457B3">
              <w:rPr>
                <w:rFonts w:ascii="Segoe UI" w:hAnsi="Segoe UI" w:cs="Segoe UI"/>
                <w:sz w:val="20"/>
                <w:lang w:val="es-CO"/>
              </w:rPr>
              <w:instrText xml:space="preserve"> FORMTEXT </w:instrText>
            </w:r>
            <w:r w:rsidR="004253ED" w:rsidRPr="00C457B3">
              <w:rPr>
                <w:rFonts w:ascii="Segoe UI" w:hAnsi="Segoe UI" w:cs="Segoe UI"/>
                <w:sz w:val="20"/>
                <w:lang w:val="es-CO"/>
              </w:rPr>
            </w:r>
            <w:r w:rsidR="004253ED" w:rsidRPr="00C457B3">
              <w:rPr>
                <w:rFonts w:ascii="Segoe UI" w:hAnsi="Segoe UI" w:cs="Segoe UI"/>
                <w:sz w:val="20"/>
                <w:lang w:val="es-CO"/>
              </w:rPr>
              <w:fldChar w:fldCharType="separate"/>
            </w:r>
            <w:r w:rsidR="004253ED" w:rsidRPr="00C457B3">
              <w:rPr>
                <w:rFonts w:ascii="Segoe UI" w:hAnsi="Segoe UI"/>
                <w:noProof/>
                <w:sz w:val="20"/>
                <w:lang w:val="es-CO"/>
              </w:rPr>
              <w:t>[insertar número de proveedor del PNUD]</w:t>
            </w:r>
            <w:r w:rsidR="004253ED" w:rsidRPr="00C457B3">
              <w:rPr>
                <w:lang w:val="es-CO"/>
              </w:rPr>
              <w:fldChar w:fldCharType="end"/>
            </w:r>
            <w:r w:rsidR="004253ED" w:rsidRPr="00C457B3">
              <w:rPr>
                <w:rFonts w:ascii="Segoe UI" w:hAnsi="Segoe UI"/>
                <w:spacing w:val="-2"/>
                <w:sz w:val="20"/>
                <w:lang w:val="es-CO"/>
              </w:rPr>
              <w:t xml:space="preserve"> </w:t>
            </w:r>
          </w:p>
        </w:tc>
      </w:tr>
      <w:tr w:rsidR="004253ED" w:rsidRPr="00C457B3" w14:paraId="13274EB9" w14:textId="77777777" w:rsidTr="00FD7DB1">
        <w:tc>
          <w:tcPr>
            <w:tcW w:w="3600" w:type="dxa"/>
            <w:shd w:val="clear" w:color="auto" w:fill="9BDEFF"/>
          </w:tcPr>
          <w:p w14:paraId="41A3CA88" w14:textId="77777777" w:rsidR="004253ED" w:rsidRPr="00C457B3" w:rsidRDefault="004253ED" w:rsidP="00FD7DB1">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439DADF4"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33C1A36B" w14:textId="77777777" w:rsidTr="00FD7DB1">
        <w:tc>
          <w:tcPr>
            <w:tcW w:w="3600" w:type="dxa"/>
            <w:shd w:val="clear" w:color="auto" w:fill="9BDEFF"/>
          </w:tcPr>
          <w:p w14:paraId="6603C3F4" w14:textId="77777777" w:rsidR="004253ED" w:rsidRPr="00C457B3" w:rsidRDefault="004253ED" w:rsidP="00FD7DB1">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3981630C"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28C266E" w14:textId="77777777" w:rsidTr="00FD7DB1">
        <w:trPr>
          <w:trHeight w:val="814"/>
        </w:trPr>
        <w:tc>
          <w:tcPr>
            <w:tcW w:w="3600" w:type="dxa"/>
            <w:shd w:val="clear" w:color="auto" w:fill="9BDEFF"/>
          </w:tcPr>
          <w:p w14:paraId="26A71478" w14:textId="77777777" w:rsidR="004253ED" w:rsidRPr="00C457B3" w:rsidRDefault="004253ED" w:rsidP="00FD7DB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72C8F5D7"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EF48916" w14:textId="77777777" w:rsidTr="00FD7DB1">
        <w:trPr>
          <w:trHeight w:val="1147"/>
        </w:trPr>
        <w:tc>
          <w:tcPr>
            <w:tcW w:w="3600" w:type="dxa"/>
            <w:shd w:val="clear" w:color="auto" w:fill="9BDEFF"/>
          </w:tcPr>
          <w:p w14:paraId="75AAFE08" w14:textId="77777777" w:rsidR="004253ED" w:rsidRPr="00C457B3" w:rsidRDefault="004253ED" w:rsidP="00FD7DB1">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3BE08253"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5AB18D6C" w14:textId="77777777" w:rsidTr="00FD7DB1">
        <w:tc>
          <w:tcPr>
            <w:tcW w:w="3600" w:type="dxa"/>
            <w:shd w:val="clear" w:color="auto" w:fill="9BDEFF"/>
          </w:tcPr>
          <w:p w14:paraId="763BF026" w14:textId="77777777" w:rsidR="004253ED" w:rsidRPr="00C457B3" w:rsidRDefault="004253ED" w:rsidP="00FD7DB1">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7478D5DE"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0AFE10A6" w14:textId="77777777" w:rsidTr="00FD7DB1">
        <w:tc>
          <w:tcPr>
            <w:tcW w:w="3600" w:type="dxa"/>
            <w:shd w:val="clear" w:color="auto" w:fill="9BDEFF"/>
          </w:tcPr>
          <w:p w14:paraId="688B581A" w14:textId="77777777" w:rsidR="004253ED" w:rsidRPr="00C457B3" w:rsidRDefault="004253ED" w:rsidP="00FD7DB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44BFBE8D" w14:textId="77777777" w:rsidR="004253ED" w:rsidRPr="00C457B3" w:rsidRDefault="004253ED" w:rsidP="00FD7DB1">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4C28EB16" w14:textId="77777777" w:rsidTr="00FD7DB1">
        <w:tc>
          <w:tcPr>
            <w:tcW w:w="3600" w:type="dxa"/>
            <w:shd w:val="clear" w:color="auto" w:fill="9BDEFF"/>
          </w:tcPr>
          <w:p w14:paraId="4FD17995" w14:textId="77777777" w:rsidR="004253ED" w:rsidRPr="00C457B3" w:rsidRDefault="004253ED" w:rsidP="00FD7DB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Refdenotaalpie"/>
                <w:rFonts w:ascii="Segoe UI" w:hAnsi="Segoe UI"/>
                <w:b/>
                <w:spacing w:val="-2"/>
                <w:kern w:val="0"/>
                <w:sz w:val="20"/>
                <w:lang w:val="es-CO"/>
              </w:rPr>
              <w:footnoteReference w:id="3"/>
            </w:r>
            <w:r w:rsidRPr="00C457B3">
              <w:rPr>
                <w:rFonts w:ascii="Segoe UI" w:hAnsi="Segoe UI"/>
                <w:b/>
                <w:spacing w:val="-2"/>
                <w:kern w:val="0"/>
                <w:sz w:val="20"/>
                <w:lang w:val="es-CO"/>
              </w:rPr>
              <w:t xml:space="preserve">? </w:t>
            </w:r>
          </w:p>
        </w:tc>
        <w:tc>
          <w:tcPr>
            <w:tcW w:w="5940" w:type="dxa"/>
          </w:tcPr>
          <w:p w14:paraId="32323BB2" w14:textId="77777777" w:rsidR="004253ED" w:rsidRPr="00C457B3" w:rsidRDefault="004253ED" w:rsidP="00FD7DB1">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42B9A56F" w14:textId="77777777" w:rsidTr="00FD7DB1">
        <w:tc>
          <w:tcPr>
            <w:tcW w:w="3600" w:type="dxa"/>
            <w:shd w:val="clear" w:color="auto" w:fill="9BDEFF"/>
          </w:tcPr>
          <w:p w14:paraId="58CF9983" w14:textId="77777777" w:rsidR="004253ED" w:rsidRPr="00C457B3" w:rsidRDefault="004253ED" w:rsidP="00FD7DB1">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2F410D5C" w14:textId="77777777" w:rsidR="004253ED" w:rsidRPr="00C457B3" w:rsidRDefault="004253ED" w:rsidP="00FD7DB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6DAA42EF" w14:textId="77777777" w:rsidR="004253ED" w:rsidRPr="00C457B3" w:rsidRDefault="004253ED" w:rsidP="00FD7DB1">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7D6B3BA" w14:textId="77777777" w:rsidR="004253ED" w:rsidRPr="00C457B3" w:rsidRDefault="004253ED" w:rsidP="00FD7DB1">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51306" w14:paraId="1E451F09" w14:textId="77777777" w:rsidTr="00FD7DB1">
        <w:tc>
          <w:tcPr>
            <w:tcW w:w="3600" w:type="dxa"/>
            <w:shd w:val="clear" w:color="auto" w:fill="9BDEFF"/>
          </w:tcPr>
          <w:p w14:paraId="670C7C5F" w14:textId="77777777" w:rsidR="004253ED" w:rsidRPr="00C457B3" w:rsidRDefault="004253ED" w:rsidP="00FD7DB1">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5FEB39C4" w14:textId="77777777" w:rsidR="00600CF3" w:rsidRDefault="00600CF3" w:rsidP="00600CF3">
            <w:pPr>
              <w:pStyle w:val="Prrafodelista"/>
              <w:widowControl/>
              <w:overflowPunct/>
              <w:adjustRightInd/>
              <w:spacing w:line="240" w:lineRule="auto"/>
              <w:ind w:left="1080"/>
              <w:jc w:val="both"/>
              <w:rPr>
                <w:rFonts w:ascii="Segoe UI" w:hAnsi="Segoe UI" w:cs="Segoe UI"/>
                <w:color w:val="000000" w:themeColor="text1"/>
                <w:sz w:val="20"/>
              </w:rPr>
            </w:pPr>
            <w:proofErr w:type="spellStart"/>
            <w:r w:rsidRPr="005F37AF">
              <w:rPr>
                <w:rFonts w:ascii="Segoe UI" w:hAnsi="Segoe UI" w:cs="Segoe UI"/>
                <w:b/>
                <w:color w:val="000000" w:themeColor="text1"/>
                <w:sz w:val="20"/>
                <w:u w:val="single"/>
              </w:rPr>
              <w:t>Formularios</w:t>
            </w:r>
            <w:proofErr w:type="spellEnd"/>
            <w:r>
              <w:rPr>
                <w:rFonts w:ascii="Segoe UI" w:hAnsi="Segoe UI" w:cs="Segoe UI"/>
                <w:b/>
                <w:color w:val="000000" w:themeColor="text1"/>
                <w:sz w:val="20"/>
                <w:u w:val="single"/>
              </w:rPr>
              <w:t xml:space="preserve"> de la </w:t>
            </w:r>
            <w:proofErr w:type="spellStart"/>
            <w:r>
              <w:rPr>
                <w:rFonts w:ascii="Segoe UI" w:hAnsi="Segoe UI" w:cs="Segoe UI"/>
                <w:b/>
                <w:color w:val="000000" w:themeColor="text1"/>
                <w:sz w:val="20"/>
                <w:u w:val="single"/>
              </w:rPr>
              <w:t>oferta</w:t>
            </w:r>
            <w:proofErr w:type="spellEnd"/>
            <w:r>
              <w:rPr>
                <w:rFonts w:ascii="Segoe UI" w:hAnsi="Segoe UI" w:cs="Segoe UI"/>
                <w:color w:val="000000" w:themeColor="text1"/>
                <w:sz w:val="20"/>
              </w:rPr>
              <w:t>:</w:t>
            </w:r>
          </w:p>
          <w:p w14:paraId="5E140139" w14:textId="733CD58E" w:rsidR="00600CF3" w:rsidRPr="00554E85" w:rsidRDefault="00600CF3" w:rsidP="00DC2CA8">
            <w:pPr>
              <w:pStyle w:val="Prrafodelista"/>
              <w:widowControl/>
              <w:numPr>
                <w:ilvl w:val="0"/>
                <w:numId w:val="93"/>
              </w:numPr>
              <w:overflowPunct/>
              <w:adjustRightInd/>
              <w:spacing w:line="240" w:lineRule="auto"/>
              <w:contextualSpacing w:val="0"/>
              <w:jc w:val="both"/>
              <w:rPr>
                <w:rFonts w:ascii="Segoe UI" w:hAnsi="Segoe UI" w:cs="Segoe UI"/>
                <w:sz w:val="20"/>
                <w:lang w:val="es-PE"/>
              </w:rPr>
            </w:pPr>
            <w:r w:rsidRPr="00554E85">
              <w:rPr>
                <w:rFonts w:ascii="Segoe UI" w:hAnsi="Segoe UI" w:cs="Segoe UI"/>
                <w:sz w:val="20"/>
                <w:lang w:val="es-PE"/>
              </w:rPr>
              <w:t>Formularios de Ofertas retornables (del “A” al “</w:t>
            </w:r>
            <w:r w:rsidR="0038551F">
              <w:rPr>
                <w:rFonts w:ascii="Segoe UI" w:hAnsi="Segoe UI" w:cs="Segoe UI"/>
                <w:sz w:val="20"/>
                <w:lang w:val="es-PE"/>
              </w:rPr>
              <w:t>F</w:t>
            </w:r>
            <w:r w:rsidR="0078649D" w:rsidRPr="00554E85">
              <w:rPr>
                <w:rFonts w:ascii="Segoe UI" w:hAnsi="Segoe UI" w:cs="Segoe UI"/>
                <w:sz w:val="20"/>
                <w:lang w:val="es-PE"/>
              </w:rPr>
              <w:t>”</w:t>
            </w:r>
            <w:r w:rsidRPr="00554E85">
              <w:rPr>
                <w:rFonts w:ascii="Segoe UI" w:hAnsi="Segoe UI" w:cs="Segoe UI"/>
                <w:sz w:val="20"/>
                <w:lang w:val="es-PE"/>
              </w:rPr>
              <w:t>)</w:t>
            </w:r>
          </w:p>
          <w:p w14:paraId="407FCC90" w14:textId="77777777" w:rsidR="00600CF3" w:rsidRPr="00600CF3" w:rsidRDefault="00600CF3" w:rsidP="00600CF3">
            <w:pPr>
              <w:pStyle w:val="Prrafodelista"/>
              <w:widowControl/>
              <w:overflowPunct/>
              <w:adjustRightInd/>
              <w:spacing w:line="240" w:lineRule="auto"/>
              <w:ind w:left="1080"/>
              <w:jc w:val="both"/>
              <w:rPr>
                <w:rFonts w:ascii="Segoe UI" w:hAnsi="Segoe UI" w:cs="Segoe UI"/>
                <w:b/>
                <w:color w:val="000000" w:themeColor="text1"/>
                <w:sz w:val="20"/>
                <w:u w:val="single"/>
                <w:lang w:val="es-PE"/>
              </w:rPr>
            </w:pPr>
          </w:p>
          <w:p w14:paraId="01D77686" w14:textId="77777777" w:rsidR="00600CF3" w:rsidRPr="002A58EB" w:rsidRDefault="00600CF3" w:rsidP="00600CF3">
            <w:pPr>
              <w:pStyle w:val="Prrafodelista"/>
              <w:widowControl/>
              <w:overflowPunct/>
              <w:adjustRightInd/>
              <w:spacing w:line="240" w:lineRule="auto"/>
              <w:ind w:left="1080"/>
              <w:jc w:val="both"/>
              <w:rPr>
                <w:rFonts w:ascii="Segoe UI" w:hAnsi="Segoe UI" w:cs="Segoe UI"/>
                <w:color w:val="000000" w:themeColor="text1"/>
                <w:sz w:val="20"/>
              </w:rPr>
            </w:pPr>
            <w:proofErr w:type="spellStart"/>
            <w:r w:rsidRPr="00234FA7">
              <w:rPr>
                <w:rFonts w:ascii="Segoe UI" w:hAnsi="Segoe UI" w:cs="Segoe UI"/>
                <w:b/>
                <w:color w:val="000000" w:themeColor="text1"/>
                <w:sz w:val="20"/>
                <w:u w:val="single"/>
              </w:rPr>
              <w:t>Documentos</w:t>
            </w:r>
            <w:proofErr w:type="spellEnd"/>
            <w:r w:rsidRPr="00234FA7">
              <w:rPr>
                <w:rFonts w:ascii="Segoe UI" w:hAnsi="Segoe UI" w:cs="Segoe UI"/>
                <w:b/>
                <w:color w:val="000000" w:themeColor="text1"/>
                <w:sz w:val="20"/>
                <w:u w:val="single"/>
              </w:rPr>
              <w:t xml:space="preserve"> </w:t>
            </w:r>
            <w:proofErr w:type="spellStart"/>
            <w:r w:rsidRPr="00234FA7">
              <w:rPr>
                <w:rFonts w:ascii="Segoe UI" w:hAnsi="Segoe UI" w:cs="Segoe UI"/>
                <w:b/>
                <w:color w:val="000000" w:themeColor="text1"/>
                <w:sz w:val="20"/>
                <w:u w:val="single"/>
              </w:rPr>
              <w:t>legales</w:t>
            </w:r>
            <w:proofErr w:type="spellEnd"/>
            <w:r>
              <w:rPr>
                <w:rFonts w:ascii="Segoe UI" w:hAnsi="Segoe UI" w:cs="Segoe UI"/>
                <w:color w:val="000000" w:themeColor="text1"/>
                <w:sz w:val="20"/>
              </w:rPr>
              <w:t>:</w:t>
            </w:r>
          </w:p>
          <w:p w14:paraId="41EAADB9" w14:textId="67415819" w:rsidR="00600CF3" w:rsidRPr="00600CF3" w:rsidRDefault="00600CF3" w:rsidP="00DC2CA8">
            <w:pPr>
              <w:pStyle w:val="Prrafodelista"/>
              <w:widowControl/>
              <w:numPr>
                <w:ilvl w:val="0"/>
                <w:numId w:val="94"/>
              </w:numPr>
              <w:overflowPunct/>
              <w:adjustRightInd/>
              <w:spacing w:before="60" w:after="60" w:line="240" w:lineRule="auto"/>
              <w:contextualSpacing w:val="0"/>
              <w:jc w:val="both"/>
              <w:rPr>
                <w:rFonts w:ascii="Segoe UI" w:hAnsi="Segoe UI"/>
                <w:color w:val="000000" w:themeColor="text1"/>
                <w:sz w:val="19"/>
                <w:lang w:val="es-PE"/>
              </w:rPr>
            </w:pPr>
            <w:r w:rsidRPr="00600CF3">
              <w:rPr>
                <w:rFonts w:ascii="Segoe UI" w:hAnsi="Segoe UI"/>
                <w:color w:val="000000" w:themeColor="text1"/>
                <w:sz w:val="19"/>
                <w:lang w:val="es-PE"/>
              </w:rPr>
              <w:t xml:space="preserve">Copia de la Constitución de la empresa o Copia Literal </w:t>
            </w:r>
            <w:r w:rsidR="00BF00E4">
              <w:rPr>
                <w:rFonts w:ascii="Segoe UI" w:hAnsi="Segoe UI"/>
                <w:color w:val="000000" w:themeColor="text1"/>
                <w:sz w:val="19"/>
                <w:lang w:val="es-PE"/>
              </w:rPr>
              <w:t>de la Ficha Registral de la empresa.</w:t>
            </w:r>
          </w:p>
          <w:p w14:paraId="63177124" w14:textId="7DEFF4B8" w:rsidR="00600CF3" w:rsidRPr="00600CF3" w:rsidRDefault="00600CF3" w:rsidP="00DC2CA8">
            <w:pPr>
              <w:pStyle w:val="Prrafodelista"/>
              <w:widowControl/>
              <w:numPr>
                <w:ilvl w:val="0"/>
                <w:numId w:val="94"/>
              </w:numPr>
              <w:overflowPunct/>
              <w:adjustRightInd/>
              <w:spacing w:before="60" w:after="60" w:line="240" w:lineRule="auto"/>
              <w:contextualSpacing w:val="0"/>
              <w:jc w:val="both"/>
              <w:rPr>
                <w:rFonts w:ascii="Segoe UI" w:hAnsi="Segoe UI"/>
                <w:color w:val="000000" w:themeColor="text1"/>
                <w:sz w:val="19"/>
                <w:lang w:val="es-PE"/>
              </w:rPr>
            </w:pPr>
            <w:r w:rsidRPr="00600CF3">
              <w:rPr>
                <w:rFonts w:ascii="Segoe UI" w:hAnsi="Segoe UI"/>
                <w:color w:val="000000" w:themeColor="text1"/>
                <w:sz w:val="19"/>
                <w:lang w:val="es-PE"/>
              </w:rPr>
              <w:t>Certificado de Vigencia de Poder del Representante Legal de la empresa que suscribe la Oferta.</w:t>
            </w:r>
            <w:r w:rsidRPr="00600CF3">
              <w:rPr>
                <w:lang w:val="es-PE"/>
              </w:rPr>
              <w:t xml:space="preserve"> </w:t>
            </w:r>
          </w:p>
          <w:p w14:paraId="4EA6020E" w14:textId="77777777" w:rsidR="00600CF3" w:rsidRPr="00600CF3" w:rsidRDefault="00600CF3" w:rsidP="00DC2CA8">
            <w:pPr>
              <w:pStyle w:val="Prrafodelista"/>
              <w:widowControl/>
              <w:numPr>
                <w:ilvl w:val="0"/>
                <w:numId w:val="94"/>
              </w:numPr>
              <w:overflowPunct/>
              <w:adjustRightInd/>
              <w:spacing w:line="240" w:lineRule="auto"/>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Carta de intención para la creación de una Asociación en participación o acuerdo de creación de Asociación en participación, Consorcio o Asociación (si aplica). La referida Carta o acuerdo deberá contener como mínimo la siguiente información:</w:t>
            </w:r>
          </w:p>
          <w:p w14:paraId="51A9BBD6" w14:textId="77777777" w:rsidR="00600CF3" w:rsidRPr="00600CF3" w:rsidRDefault="00600CF3" w:rsidP="00600CF3">
            <w:pPr>
              <w:pStyle w:val="Prrafodelista"/>
              <w:autoSpaceDE w:val="0"/>
              <w:autoSpaceDN w:val="0"/>
              <w:spacing w:line="240" w:lineRule="auto"/>
              <w:ind w:left="1823" w:hanging="283"/>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a.</w:t>
            </w:r>
            <w:r w:rsidRPr="00600CF3">
              <w:rPr>
                <w:rFonts w:ascii="Segoe UI" w:hAnsi="Segoe UI" w:cs="Segoe UI"/>
                <w:color w:val="000000" w:themeColor="text1"/>
                <w:sz w:val="20"/>
                <w:lang w:val="es-PE"/>
              </w:rPr>
              <w:tab/>
              <w:t>Empresas que conforman el Asociaciones en participación, Consorcios o asociaciones.</w:t>
            </w:r>
          </w:p>
          <w:p w14:paraId="7797D808" w14:textId="77777777" w:rsidR="00600CF3" w:rsidRPr="00600CF3" w:rsidRDefault="00600CF3" w:rsidP="00600CF3">
            <w:pPr>
              <w:pStyle w:val="Prrafodelista"/>
              <w:autoSpaceDE w:val="0"/>
              <w:autoSpaceDN w:val="0"/>
              <w:spacing w:line="240" w:lineRule="auto"/>
              <w:ind w:left="1823" w:hanging="283"/>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b.</w:t>
            </w:r>
            <w:r w:rsidRPr="00600CF3">
              <w:rPr>
                <w:rFonts w:ascii="Segoe UI" w:hAnsi="Segoe UI" w:cs="Segoe UI"/>
                <w:color w:val="000000" w:themeColor="text1"/>
                <w:sz w:val="20"/>
                <w:lang w:val="es-PE"/>
              </w:rPr>
              <w:tab/>
              <w:t xml:space="preserve">Designación del Representante Legal común y domicilio fijado por Asociaciones en participación, Consorcios o asociaciones. </w:t>
            </w:r>
          </w:p>
          <w:p w14:paraId="17479C33" w14:textId="77777777" w:rsidR="00600CF3" w:rsidRPr="00600CF3" w:rsidRDefault="00600CF3" w:rsidP="00600CF3">
            <w:pPr>
              <w:pStyle w:val="Prrafodelista"/>
              <w:autoSpaceDE w:val="0"/>
              <w:autoSpaceDN w:val="0"/>
              <w:spacing w:line="240" w:lineRule="auto"/>
              <w:ind w:left="1823" w:hanging="283"/>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c.</w:t>
            </w:r>
            <w:r w:rsidRPr="00600CF3">
              <w:rPr>
                <w:rFonts w:ascii="Segoe UI" w:hAnsi="Segoe UI" w:cs="Segoe UI"/>
                <w:color w:val="000000" w:themeColor="text1"/>
                <w:sz w:val="20"/>
                <w:lang w:val="es-PE"/>
              </w:rPr>
              <w:tab/>
              <w:t>Designación de uno de los integrantes como Representante Líder, el cual deberá contar con facultades para contraer obligaciones y recibir instrucciones para y en nombre de todos y cada uno de los integrantes. La ejecución de la totalidad del contrato, incluyendo los pagos, se manejará exclusivamente con el integrante designado como Representante Común.</w:t>
            </w:r>
          </w:p>
          <w:p w14:paraId="31401C95" w14:textId="77777777" w:rsidR="00600CF3" w:rsidRPr="00600CF3" w:rsidRDefault="00600CF3" w:rsidP="00600CF3">
            <w:pPr>
              <w:pStyle w:val="Prrafodelista"/>
              <w:autoSpaceDE w:val="0"/>
              <w:autoSpaceDN w:val="0"/>
              <w:spacing w:line="240" w:lineRule="auto"/>
              <w:ind w:left="1823" w:hanging="283"/>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d.</w:t>
            </w:r>
            <w:r w:rsidRPr="00600CF3">
              <w:rPr>
                <w:rFonts w:ascii="Segoe UI" w:hAnsi="Segoe UI" w:cs="Segoe UI"/>
                <w:color w:val="000000" w:themeColor="text1"/>
                <w:sz w:val="20"/>
                <w:lang w:val="es-PE"/>
              </w:rPr>
              <w:tab/>
              <w:t>Actividades que cada integrante realizará (indicando además porcentaje en costo y ejecución de la prestación. En este caso, la empresa designada como Representante Líder, deberá acreditar contar con la participación más alta.</w:t>
            </w:r>
          </w:p>
          <w:p w14:paraId="0395419F" w14:textId="77777777" w:rsidR="00600CF3" w:rsidRPr="00600CF3" w:rsidRDefault="00600CF3" w:rsidP="00600CF3">
            <w:pPr>
              <w:pStyle w:val="Prrafodelista"/>
              <w:tabs>
                <w:tab w:val="left" w:pos="637"/>
                <w:tab w:val="left" w:pos="806"/>
              </w:tabs>
              <w:autoSpaceDE w:val="0"/>
              <w:autoSpaceDN w:val="0"/>
              <w:spacing w:line="240" w:lineRule="auto"/>
              <w:ind w:left="1823" w:hanging="283"/>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e.</w:t>
            </w:r>
            <w:r w:rsidRPr="00600CF3">
              <w:rPr>
                <w:rFonts w:ascii="Segoe UI" w:hAnsi="Segoe UI" w:cs="Segoe UI"/>
                <w:color w:val="000000" w:themeColor="text1"/>
                <w:sz w:val="20"/>
                <w:lang w:val="es-PE"/>
              </w:rPr>
              <w:tab/>
              <w:t xml:space="preserve">Declaración expresa que todos los integrantes serán   responsables mancomunada y solidariamente por el cumplimiento del Contrato de acuerdo con los términos </w:t>
            </w:r>
            <w:proofErr w:type="gramStart"/>
            <w:r w:rsidRPr="00600CF3">
              <w:rPr>
                <w:rFonts w:ascii="Segoe UI" w:hAnsi="Segoe UI" w:cs="Segoe UI"/>
                <w:color w:val="000000" w:themeColor="text1"/>
                <w:sz w:val="20"/>
                <w:lang w:val="es-PE"/>
              </w:rPr>
              <w:t>del mismo</w:t>
            </w:r>
            <w:proofErr w:type="gramEnd"/>
            <w:r w:rsidRPr="00600CF3">
              <w:rPr>
                <w:rFonts w:ascii="Segoe UI" w:hAnsi="Segoe UI" w:cs="Segoe UI"/>
                <w:color w:val="000000" w:themeColor="text1"/>
                <w:sz w:val="20"/>
                <w:lang w:val="es-PE"/>
              </w:rPr>
              <w:t>.</w:t>
            </w:r>
          </w:p>
          <w:p w14:paraId="10031ACD" w14:textId="77777777" w:rsidR="00600CF3" w:rsidRPr="00600CF3" w:rsidRDefault="00600CF3" w:rsidP="00600CF3">
            <w:pPr>
              <w:pStyle w:val="Prrafodelista"/>
              <w:widowControl/>
              <w:overflowPunct/>
              <w:adjustRightInd/>
              <w:spacing w:line="240" w:lineRule="auto"/>
              <w:ind w:left="1080"/>
              <w:jc w:val="both"/>
              <w:rPr>
                <w:rFonts w:ascii="Segoe UI" w:hAnsi="Segoe UI" w:cs="Segoe UI"/>
                <w:color w:val="000000" w:themeColor="text1"/>
                <w:sz w:val="20"/>
                <w:lang w:val="es-PE"/>
              </w:rPr>
            </w:pPr>
          </w:p>
          <w:p w14:paraId="6227DA20" w14:textId="77777777" w:rsidR="00600CF3" w:rsidRPr="00136F25" w:rsidRDefault="00600CF3" w:rsidP="00600CF3">
            <w:pPr>
              <w:pStyle w:val="Prrafodelista"/>
              <w:widowControl/>
              <w:overflowPunct/>
              <w:adjustRightInd/>
              <w:spacing w:line="240" w:lineRule="auto"/>
              <w:ind w:left="1080"/>
              <w:jc w:val="both"/>
              <w:rPr>
                <w:rFonts w:ascii="Segoe UI" w:hAnsi="Segoe UI" w:cs="Segoe UI"/>
                <w:color w:val="000000" w:themeColor="text1"/>
                <w:sz w:val="20"/>
              </w:rPr>
            </w:pPr>
            <w:proofErr w:type="spellStart"/>
            <w:r w:rsidRPr="00234FA7">
              <w:rPr>
                <w:rFonts w:ascii="Segoe UI" w:hAnsi="Segoe UI" w:cs="Segoe UI"/>
                <w:b/>
                <w:color w:val="000000" w:themeColor="text1"/>
                <w:sz w:val="20"/>
                <w:u w:val="single"/>
              </w:rPr>
              <w:t>Documentos</w:t>
            </w:r>
            <w:proofErr w:type="spellEnd"/>
            <w:r w:rsidRPr="00234FA7">
              <w:rPr>
                <w:rFonts w:ascii="Segoe UI" w:hAnsi="Segoe UI" w:cs="Segoe UI"/>
                <w:b/>
                <w:color w:val="000000" w:themeColor="text1"/>
                <w:sz w:val="20"/>
                <w:u w:val="single"/>
              </w:rPr>
              <w:t xml:space="preserve"> </w:t>
            </w:r>
            <w:proofErr w:type="spellStart"/>
            <w:r w:rsidRPr="00234FA7">
              <w:rPr>
                <w:rFonts w:ascii="Segoe UI" w:hAnsi="Segoe UI" w:cs="Segoe UI"/>
                <w:b/>
                <w:color w:val="000000" w:themeColor="text1"/>
                <w:sz w:val="20"/>
                <w:u w:val="single"/>
              </w:rPr>
              <w:t>Financieros</w:t>
            </w:r>
            <w:proofErr w:type="spellEnd"/>
            <w:r>
              <w:rPr>
                <w:rFonts w:ascii="Segoe UI" w:hAnsi="Segoe UI" w:cs="Segoe UI"/>
                <w:color w:val="000000" w:themeColor="text1"/>
                <w:sz w:val="20"/>
              </w:rPr>
              <w:t>:</w:t>
            </w:r>
          </w:p>
          <w:p w14:paraId="2DE7EB8C" w14:textId="7B61E853" w:rsidR="00600CF3" w:rsidRPr="00600CF3" w:rsidRDefault="00600CF3" w:rsidP="00DC2CA8">
            <w:pPr>
              <w:pStyle w:val="Prrafodelista"/>
              <w:widowControl/>
              <w:numPr>
                <w:ilvl w:val="0"/>
                <w:numId w:val="95"/>
              </w:numPr>
              <w:overflowPunct/>
              <w:adjustRightInd/>
              <w:spacing w:line="240" w:lineRule="auto"/>
              <w:jc w:val="both"/>
              <w:rPr>
                <w:rFonts w:ascii="Segoe UI" w:hAnsi="Segoe UI" w:cs="Segoe UI"/>
                <w:color w:val="000000" w:themeColor="text1"/>
                <w:sz w:val="20"/>
                <w:lang w:val="es-PE"/>
              </w:rPr>
            </w:pPr>
            <w:r w:rsidRPr="00600CF3">
              <w:rPr>
                <w:rFonts w:ascii="Segoe UI" w:hAnsi="Segoe UI" w:cs="Segoe UI"/>
                <w:color w:val="000000" w:themeColor="text1"/>
                <w:sz w:val="20"/>
                <w:lang w:val="es-PE"/>
              </w:rPr>
              <w:t>Copias de los Estados financieros auditados (balances, incluidas todas las notas relacionadas y estados de ingresos) de los años 201</w:t>
            </w:r>
            <w:r w:rsidR="007E12EF">
              <w:rPr>
                <w:rFonts w:ascii="Segoe UI" w:hAnsi="Segoe UI" w:cs="Segoe UI"/>
                <w:color w:val="000000" w:themeColor="text1"/>
                <w:sz w:val="20"/>
                <w:lang w:val="es-PE"/>
              </w:rPr>
              <w:t>6</w:t>
            </w:r>
            <w:r w:rsidRPr="00600CF3">
              <w:rPr>
                <w:rFonts w:ascii="Segoe UI" w:hAnsi="Segoe UI" w:cs="Segoe UI"/>
                <w:color w:val="000000" w:themeColor="text1"/>
                <w:sz w:val="20"/>
                <w:lang w:val="es-PE"/>
              </w:rPr>
              <w:t>, 201</w:t>
            </w:r>
            <w:r w:rsidR="007E12EF">
              <w:rPr>
                <w:rFonts w:ascii="Segoe UI" w:hAnsi="Segoe UI" w:cs="Segoe UI"/>
                <w:color w:val="000000" w:themeColor="text1"/>
                <w:sz w:val="20"/>
                <w:lang w:val="es-PE"/>
              </w:rPr>
              <w:t>7</w:t>
            </w:r>
            <w:r w:rsidRPr="00600CF3">
              <w:rPr>
                <w:rFonts w:ascii="Segoe UI" w:hAnsi="Segoe UI" w:cs="Segoe UI"/>
                <w:color w:val="000000" w:themeColor="text1"/>
                <w:sz w:val="20"/>
                <w:lang w:val="es-PE"/>
              </w:rPr>
              <w:t xml:space="preserve"> y 201</w:t>
            </w:r>
            <w:r w:rsidR="007E12EF">
              <w:rPr>
                <w:rFonts w:ascii="Segoe UI" w:hAnsi="Segoe UI" w:cs="Segoe UI"/>
                <w:color w:val="000000" w:themeColor="text1"/>
                <w:sz w:val="20"/>
                <w:lang w:val="es-PE"/>
              </w:rPr>
              <w:t>8</w:t>
            </w:r>
            <w:r w:rsidRPr="00600CF3">
              <w:rPr>
                <w:rFonts w:ascii="Segoe UI" w:hAnsi="Segoe UI" w:cs="Segoe UI"/>
                <w:color w:val="000000" w:themeColor="text1"/>
                <w:sz w:val="20"/>
                <w:lang w:val="es-PE"/>
              </w:rPr>
              <w:t>:</w:t>
            </w:r>
          </w:p>
          <w:p w14:paraId="35441F3E" w14:textId="77777777" w:rsidR="00600CF3" w:rsidRPr="00600CF3" w:rsidRDefault="00600CF3" w:rsidP="00DC2CA8">
            <w:pPr>
              <w:pStyle w:val="Prrafodelista"/>
              <w:widowControl/>
              <w:numPr>
                <w:ilvl w:val="1"/>
                <w:numId w:val="95"/>
              </w:numPr>
              <w:shd w:val="clear" w:color="auto" w:fill="FFFFFF"/>
              <w:overflowPunct/>
              <w:adjustRightInd/>
              <w:spacing w:line="240" w:lineRule="auto"/>
              <w:jc w:val="both"/>
              <w:rPr>
                <w:rFonts w:ascii="Segoe UI" w:hAnsi="Segoe UI" w:cs="Segoe UI"/>
                <w:color w:val="000000"/>
                <w:sz w:val="20"/>
                <w:szCs w:val="20"/>
                <w:lang w:val="es-PE"/>
              </w:rPr>
            </w:pPr>
            <w:r w:rsidRPr="00600CF3">
              <w:rPr>
                <w:rFonts w:ascii="Segoe UI" w:hAnsi="Segoe UI"/>
                <w:color w:val="000000"/>
                <w:sz w:val="20"/>
                <w:lang w:val="es-PE"/>
              </w:rPr>
              <w:t>Deben reflejar la situación financiera del Licitante o de cada parte en una Asociación en Participación, y no empresas de la misma corporación y/o matrices.</w:t>
            </w:r>
          </w:p>
          <w:p w14:paraId="116F6F02" w14:textId="77777777" w:rsidR="00600CF3" w:rsidRPr="00600CF3" w:rsidRDefault="00600CF3" w:rsidP="00DC2CA8">
            <w:pPr>
              <w:pStyle w:val="Prrafodelista"/>
              <w:widowControl/>
              <w:numPr>
                <w:ilvl w:val="1"/>
                <w:numId w:val="95"/>
              </w:numPr>
              <w:shd w:val="clear" w:color="auto" w:fill="FFFFFF"/>
              <w:overflowPunct/>
              <w:adjustRightInd/>
              <w:spacing w:line="240" w:lineRule="auto"/>
              <w:jc w:val="both"/>
              <w:rPr>
                <w:rFonts w:ascii="Segoe UI" w:hAnsi="Segoe UI" w:cs="Segoe UI"/>
                <w:color w:val="000000"/>
                <w:sz w:val="20"/>
                <w:szCs w:val="20"/>
                <w:lang w:val="es-PE"/>
              </w:rPr>
            </w:pPr>
            <w:r w:rsidRPr="00600CF3">
              <w:rPr>
                <w:rFonts w:ascii="Segoe UI" w:hAnsi="Segoe UI"/>
                <w:color w:val="000000"/>
                <w:sz w:val="20"/>
                <w:lang w:val="es-PE"/>
              </w:rPr>
              <w:t>Los estados financieros históricos deben estar auditados por un contador público certificado.</w:t>
            </w:r>
          </w:p>
          <w:p w14:paraId="6785B215" w14:textId="77777777" w:rsidR="00727045" w:rsidRPr="00727045" w:rsidRDefault="00727045" w:rsidP="00DC2CA8">
            <w:pPr>
              <w:pStyle w:val="Prrafodelista"/>
              <w:widowControl/>
              <w:numPr>
                <w:ilvl w:val="1"/>
                <w:numId w:val="95"/>
              </w:numPr>
              <w:shd w:val="clear" w:color="auto" w:fill="FFFFFF"/>
              <w:overflowPunct/>
              <w:adjustRightInd/>
              <w:spacing w:line="240" w:lineRule="auto"/>
              <w:jc w:val="both"/>
              <w:rPr>
                <w:rFonts w:ascii="Segoe UI" w:hAnsi="Segoe UI" w:cs="Segoe UI"/>
                <w:color w:val="000000"/>
                <w:sz w:val="20"/>
                <w:szCs w:val="20"/>
                <w:lang w:val="es-PE"/>
              </w:rPr>
            </w:pPr>
            <w:r w:rsidRPr="00727045">
              <w:rPr>
                <w:rFonts w:ascii="Segoe UI" w:hAnsi="Segoe UI"/>
                <w:color w:val="000000"/>
                <w:sz w:val="20"/>
                <w:lang w:val="es-PE"/>
              </w:rPr>
              <w:t xml:space="preserve">Copias de los estados financieros auditados o Declaraciones remitidas a la SUNAT, debidamente visados por un contador </w:t>
            </w:r>
            <w:proofErr w:type="spellStart"/>
            <w:r w:rsidRPr="00727045">
              <w:rPr>
                <w:rFonts w:ascii="Segoe UI" w:hAnsi="Segoe UI"/>
                <w:color w:val="000000"/>
                <w:sz w:val="20"/>
                <w:lang w:val="es-PE"/>
              </w:rPr>
              <w:t>publico</w:t>
            </w:r>
            <w:proofErr w:type="spellEnd"/>
            <w:r w:rsidRPr="00727045">
              <w:rPr>
                <w:rFonts w:ascii="Segoe UI" w:hAnsi="Segoe UI"/>
                <w:color w:val="000000"/>
                <w:sz w:val="20"/>
                <w:lang w:val="es-PE"/>
              </w:rPr>
              <w:t xml:space="preserve"> colegiado. En caso de postores extranjeros podrán presentar el documento similar en el país de origen.</w:t>
            </w:r>
          </w:p>
          <w:p w14:paraId="7B025F43" w14:textId="4C15485B" w:rsidR="00600CF3" w:rsidRPr="00727045" w:rsidRDefault="00600CF3" w:rsidP="00727045">
            <w:pPr>
              <w:pStyle w:val="Prrafodelista"/>
              <w:widowControl/>
              <w:shd w:val="clear" w:color="auto" w:fill="FFFFFF"/>
              <w:overflowPunct/>
              <w:adjustRightInd/>
              <w:spacing w:line="240" w:lineRule="auto"/>
              <w:ind w:left="1800"/>
              <w:jc w:val="both"/>
              <w:rPr>
                <w:rFonts w:ascii="Segoe UI" w:hAnsi="Segoe UI" w:cs="Segoe UI"/>
                <w:color w:val="000000"/>
                <w:sz w:val="20"/>
                <w:szCs w:val="20"/>
                <w:lang w:val="es-PE"/>
              </w:rPr>
            </w:pPr>
            <w:r w:rsidRPr="00600CF3">
              <w:rPr>
                <w:rFonts w:ascii="Segoe UI" w:hAnsi="Segoe UI"/>
                <w:color w:val="000000"/>
                <w:sz w:val="20"/>
                <w:lang w:val="es-PE"/>
              </w:rPr>
              <w:t xml:space="preserve">Los estados financieros históricos deben corresponder a períodos contables ya completados y auditados. </w:t>
            </w:r>
            <w:r w:rsidRPr="00727045">
              <w:rPr>
                <w:rFonts w:ascii="Segoe UI" w:hAnsi="Segoe UI"/>
                <w:color w:val="000000"/>
                <w:sz w:val="20"/>
                <w:lang w:val="es-PE"/>
              </w:rPr>
              <w:t>No se aceptarán estados por períodos parciales.</w:t>
            </w:r>
          </w:p>
          <w:p w14:paraId="250D8EBE" w14:textId="1739EEF2" w:rsidR="00600CF3" w:rsidRPr="00600CF3" w:rsidRDefault="00900D60" w:rsidP="00DC2CA8">
            <w:pPr>
              <w:pStyle w:val="Prrafodelista"/>
              <w:widowControl/>
              <w:numPr>
                <w:ilvl w:val="0"/>
                <w:numId w:val="95"/>
              </w:numPr>
              <w:overflowPunct/>
              <w:adjustRightInd/>
              <w:spacing w:line="240" w:lineRule="atLeast"/>
              <w:jc w:val="both"/>
              <w:rPr>
                <w:rFonts w:ascii="Segoe UI" w:hAnsi="Segoe UI" w:cs="Segoe UI"/>
                <w:color w:val="000000" w:themeColor="text1"/>
                <w:sz w:val="20"/>
                <w:lang w:val="es-PE"/>
              </w:rPr>
            </w:pPr>
            <w:r>
              <w:rPr>
                <w:rFonts w:ascii="Segoe UI" w:hAnsi="Segoe UI" w:cs="Segoe UI"/>
                <w:color w:val="000000" w:themeColor="text1"/>
                <w:sz w:val="20"/>
                <w:lang w:val="es-PE"/>
              </w:rPr>
              <w:t>Reporte con c</w:t>
            </w:r>
            <w:r w:rsidR="00600CF3" w:rsidRPr="00600CF3">
              <w:rPr>
                <w:rFonts w:ascii="Segoe UI" w:hAnsi="Segoe UI" w:cs="Segoe UI"/>
                <w:color w:val="000000" w:themeColor="text1"/>
                <w:sz w:val="20"/>
                <w:lang w:val="es-PE"/>
              </w:rPr>
              <w:t xml:space="preserve">alificación crediticia actualizada expedida por una entidad especializada (Infocorp, </w:t>
            </w:r>
            <w:proofErr w:type="spellStart"/>
            <w:r w:rsidR="00600CF3" w:rsidRPr="00600CF3">
              <w:rPr>
                <w:rFonts w:ascii="Segoe UI" w:hAnsi="Segoe UI" w:cs="Segoe UI"/>
                <w:color w:val="000000" w:themeColor="text1"/>
                <w:sz w:val="20"/>
                <w:lang w:val="es-PE"/>
              </w:rPr>
              <w:t>Sentinel</w:t>
            </w:r>
            <w:proofErr w:type="spellEnd"/>
            <w:r w:rsidR="00600CF3" w:rsidRPr="00600CF3">
              <w:rPr>
                <w:rFonts w:ascii="Segoe UI" w:hAnsi="Segoe UI" w:cs="Segoe UI"/>
                <w:color w:val="000000" w:themeColor="text1"/>
                <w:sz w:val="20"/>
                <w:lang w:val="es-PE"/>
              </w:rPr>
              <w:t>, entre otras).</w:t>
            </w:r>
          </w:p>
          <w:p w14:paraId="1429DD2D" w14:textId="77777777" w:rsidR="00600CF3" w:rsidRPr="00600CF3" w:rsidRDefault="00600CF3" w:rsidP="00600CF3">
            <w:pPr>
              <w:pStyle w:val="Prrafodelista"/>
              <w:widowControl/>
              <w:overflowPunct/>
              <w:adjustRightInd/>
              <w:spacing w:line="240" w:lineRule="atLeast"/>
              <w:ind w:left="1080"/>
              <w:jc w:val="both"/>
              <w:rPr>
                <w:rFonts w:ascii="Segoe UI" w:hAnsi="Segoe UI" w:cs="Segoe UI"/>
                <w:b/>
                <w:color w:val="000000" w:themeColor="text1"/>
                <w:sz w:val="20"/>
                <w:u w:val="single"/>
                <w:lang w:val="es-PE"/>
              </w:rPr>
            </w:pPr>
          </w:p>
          <w:p w14:paraId="2516CC22" w14:textId="77777777" w:rsidR="00600CF3" w:rsidRDefault="00600CF3" w:rsidP="00600CF3">
            <w:pPr>
              <w:pStyle w:val="Prrafodelista"/>
              <w:widowControl/>
              <w:overflowPunct/>
              <w:adjustRightInd/>
              <w:spacing w:line="240" w:lineRule="atLeast"/>
              <w:ind w:left="1080"/>
              <w:jc w:val="both"/>
              <w:rPr>
                <w:rFonts w:ascii="Segoe UI" w:hAnsi="Segoe UI" w:cs="Segoe UI"/>
                <w:color w:val="000000" w:themeColor="text1"/>
                <w:sz w:val="20"/>
              </w:rPr>
            </w:pPr>
            <w:proofErr w:type="spellStart"/>
            <w:r w:rsidRPr="00234FA7">
              <w:rPr>
                <w:rFonts w:ascii="Segoe UI" w:hAnsi="Segoe UI" w:cs="Segoe UI"/>
                <w:b/>
                <w:color w:val="000000" w:themeColor="text1"/>
                <w:sz w:val="20"/>
                <w:u w:val="single"/>
              </w:rPr>
              <w:t>Documentación</w:t>
            </w:r>
            <w:proofErr w:type="spellEnd"/>
            <w:r w:rsidRPr="00234FA7">
              <w:rPr>
                <w:rFonts w:ascii="Segoe UI" w:hAnsi="Segoe UI" w:cs="Segoe UI"/>
                <w:b/>
                <w:color w:val="000000" w:themeColor="text1"/>
                <w:sz w:val="20"/>
                <w:u w:val="single"/>
              </w:rPr>
              <w:t xml:space="preserve"> </w:t>
            </w:r>
            <w:proofErr w:type="spellStart"/>
            <w:r w:rsidRPr="00234FA7">
              <w:rPr>
                <w:rFonts w:ascii="Segoe UI" w:hAnsi="Segoe UI" w:cs="Segoe UI"/>
                <w:b/>
                <w:color w:val="000000" w:themeColor="text1"/>
                <w:sz w:val="20"/>
                <w:u w:val="single"/>
              </w:rPr>
              <w:t>técnica</w:t>
            </w:r>
            <w:proofErr w:type="spellEnd"/>
            <w:r>
              <w:rPr>
                <w:rFonts w:ascii="Segoe UI" w:hAnsi="Segoe UI" w:cs="Segoe UI"/>
                <w:color w:val="000000" w:themeColor="text1"/>
                <w:sz w:val="20"/>
              </w:rPr>
              <w:t>:</w:t>
            </w:r>
          </w:p>
          <w:p w14:paraId="76A20472" w14:textId="78CF79DD" w:rsidR="00600CF3" w:rsidRPr="00783CB7" w:rsidRDefault="00600CF3" w:rsidP="00DC2CA8">
            <w:pPr>
              <w:pStyle w:val="Prrafodelista"/>
              <w:widowControl/>
              <w:numPr>
                <w:ilvl w:val="0"/>
                <w:numId w:val="96"/>
              </w:numPr>
              <w:overflowPunct/>
              <w:adjustRightInd/>
              <w:spacing w:line="240" w:lineRule="auto"/>
              <w:jc w:val="both"/>
              <w:rPr>
                <w:rFonts w:ascii="Segoe UI" w:hAnsi="Segoe UI" w:cs="Segoe UI"/>
                <w:color w:val="000000" w:themeColor="text1"/>
                <w:sz w:val="20"/>
                <w:lang w:val="es-PE"/>
              </w:rPr>
            </w:pPr>
            <w:r w:rsidRPr="00600CF3">
              <w:rPr>
                <w:rFonts w:ascii="Segoe UI" w:hAnsi="Segoe UI"/>
                <w:color w:val="000000" w:themeColor="text1"/>
                <w:sz w:val="20"/>
                <w:lang w:val="es-PE"/>
              </w:rPr>
              <w:t xml:space="preserve">Perfil de la Empresa, que </w:t>
            </w:r>
            <w:r w:rsidRPr="00600CF3">
              <w:rPr>
                <w:rFonts w:ascii="Segoe UI" w:hAnsi="Segoe UI"/>
                <w:color w:val="000000" w:themeColor="text1"/>
                <w:sz w:val="20"/>
                <w:u w:val="single"/>
                <w:lang w:val="es-PE"/>
              </w:rPr>
              <w:t>no</w:t>
            </w:r>
            <w:r w:rsidRPr="00600CF3">
              <w:rPr>
                <w:rFonts w:ascii="Segoe UI" w:hAnsi="Segoe UI"/>
                <w:color w:val="000000" w:themeColor="text1"/>
                <w:sz w:val="20"/>
                <w:lang w:val="es-PE"/>
              </w:rPr>
              <w:t xml:space="preserve"> debe superar las quince (15) páginas, incluidos folletos impresos y catálogos de productos relevantes para los bienes y/o los servicios adquiridos.</w:t>
            </w:r>
          </w:p>
          <w:p w14:paraId="40919049" w14:textId="62469305" w:rsidR="00600CF3" w:rsidRDefault="00C0277F" w:rsidP="00DC2CA8">
            <w:pPr>
              <w:pStyle w:val="Prrafodelista"/>
              <w:widowControl/>
              <w:numPr>
                <w:ilvl w:val="0"/>
                <w:numId w:val="96"/>
              </w:numPr>
              <w:overflowPunct/>
              <w:adjustRightInd/>
              <w:spacing w:line="240" w:lineRule="atLeast"/>
              <w:jc w:val="both"/>
              <w:rPr>
                <w:rFonts w:ascii="Segoe UI" w:hAnsi="Segoe UI" w:cs="Segoe UI"/>
                <w:color w:val="000000" w:themeColor="text1"/>
                <w:sz w:val="20"/>
                <w:lang w:val="es-PE"/>
              </w:rPr>
            </w:pPr>
            <w:r>
              <w:rPr>
                <w:rFonts w:ascii="Segoe UI" w:hAnsi="Segoe UI" w:cs="Segoe UI"/>
                <w:color w:val="000000" w:themeColor="text1"/>
                <w:sz w:val="20"/>
                <w:lang w:val="es-PE"/>
              </w:rPr>
              <w:t xml:space="preserve">Plan de trabajo y </w:t>
            </w:r>
            <w:r w:rsidR="00600CF3" w:rsidRPr="00600CF3">
              <w:rPr>
                <w:rFonts w:ascii="Segoe UI" w:hAnsi="Segoe UI" w:cs="Segoe UI"/>
                <w:color w:val="000000" w:themeColor="text1"/>
                <w:sz w:val="20"/>
                <w:lang w:val="es-PE"/>
              </w:rPr>
              <w:t>Cronograma detallado (diagrama tipo Gantt) impreso en office Project no podrá exceder de ciento veinte (150) días calendario desde el día siguiente inicio de la ejecución del contrato.</w:t>
            </w:r>
            <w:r w:rsidR="00432309" w:rsidRPr="00432309">
              <w:rPr>
                <w:lang w:val="es-PE"/>
              </w:rPr>
              <w:t xml:space="preserve"> </w:t>
            </w:r>
            <w:r w:rsidR="00432309" w:rsidRPr="00432309">
              <w:rPr>
                <w:rFonts w:ascii="Segoe UI" w:hAnsi="Segoe UI" w:cs="Segoe UI"/>
                <w:color w:val="000000" w:themeColor="text1"/>
                <w:sz w:val="20"/>
                <w:lang w:val="es-PE"/>
              </w:rPr>
              <w:t xml:space="preserve">(Ver Cuadro </w:t>
            </w:r>
            <w:proofErr w:type="spellStart"/>
            <w:r w:rsidR="00432309" w:rsidRPr="00432309">
              <w:rPr>
                <w:rFonts w:ascii="Segoe UI" w:hAnsi="Segoe UI" w:cs="Segoe UI"/>
                <w:color w:val="000000" w:themeColor="text1"/>
                <w:sz w:val="20"/>
                <w:lang w:val="es-PE"/>
              </w:rPr>
              <w:t>N°</w:t>
            </w:r>
            <w:proofErr w:type="spellEnd"/>
            <w:r w:rsidR="00432309" w:rsidRPr="00432309">
              <w:rPr>
                <w:rFonts w:ascii="Segoe UI" w:hAnsi="Segoe UI" w:cs="Segoe UI"/>
                <w:color w:val="000000" w:themeColor="text1"/>
                <w:sz w:val="20"/>
                <w:lang w:val="es-PE"/>
              </w:rPr>
              <w:t xml:space="preserve"> 03: Cronograma del Proyecto</w:t>
            </w:r>
            <w:r w:rsidR="00432309">
              <w:rPr>
                <w:rFonts w:ascii="Segoe UI" w:hAnsi="Segoe UI" w:cs="Segoe UI"/>
                <w:color w:val="000000" w:themeColor="text1"/>
                <w:sz w:val="20"/>
                <w:lang w:val="es-PE"/>
              </w:rPr>
              <w:t>)</w:t>
            </w:r>
          </w:p>
          <w:p w14:paraId="262FBD03" w14:textId="113851CE" w:rsidR="00600CF3" w:rsidRPr="00600CF3" w:rsidRDefault="00600CF3" w:rsidP="00DC2CA8">
            <w:pPr>
              <w:pStyle w:val="Prrafodelista"/>
              <w:widowControl/>
              <w:numPr>
                <w:ilvl w:val="0"/>
                <w:numId w:val="96"/>
              </w:numPr>
              <w:overflowPunct/>
              <w:adjustRightInd/>
              <w:spacing w:line="240" w:lineRule="auto"/>
              <w:jc w:val="both"/>
              <w:rPr>
                <w:rFonts w:ascii="Segoe UI" w:hAnsi="Segoe UI" w:cs="Segoe UI"/>
                <w:color w:val="000000" w:themeColor="text1"/>
                <w:sz w:val="20"/>
                <w:lang w:val="es-PE"/>
              </w:rPr>
            </w:pPr>
            <w:r w:rsidRPr="00600CF3">
              <w:rPr>
                <w:rFonts w:ascii="Segoe UI" w:hAnsi="Segoe UI"/>
                <w:color w:val="000000" w:themeColor="text1"/>
                <w:sz w:val="20"/>
                <w:lang w:val="es-PE"/>
              </w:rPr>
              <w:t>Documentos de sustento de la Experiencia Previa</w:t>
            </w:r>
            <w:r w:rsidR="00923442">
              <w:rPr>
                <w:rFonts w:ascii="Segoe UI" w:hAnsi="Segoe UI"/>
                <w:color w:val="000000" w:themeColor="text1"/>
                <w:sz w:val="20"/>
                <w:lang w:val="es-PE"/>
              </w:rPr>
              <w:t xml:space="preserve"> (Contratos, certificados, </w:t>
            </w:r>
            <w:proofErr w:type="spellStart"/>
            <w:r w:rsidR="00923442">
              <w:rPr>
                <w:rFonts w:ascii="Segoe UI" w:hAnsi="Segoe UI"/>
                <w:color w:val="000000" w:themeColor="text1"/>
                <w:sz w:val="20"/>
                <w:lang w:val="es-PE"/>
              </w:rPr>
              <w:t>etc</w:t>
            </w:r>
            <w:proofErr w:type="spellEnd"/>
            <w:r w:rsidR="00923442">
              <w:rPr>
                <w:rFonts w:ascii="Segoe UI" w:hAnsi="Segoe UI"/>
                <w:color w:val="000000" w:themeColor="text1"/>
                <w:sz w:val="20"/>
                <w:lang w:val="es-PE"/>
              </w:rPr>
              <w:t>)</w:t>
            </w:r>
            <w:r w:rsidR="006E74BE">
              <w:rPr>
                <w:rFonts w:ascii="Segoe UI" w:hAnsi="Segoe UI"/>
                <w:color w:val="000000" w:themeColor="text1"/>
                <w:sz w:val="20"/>
                <w:lang w:val="es-PE"/>
              </w:rPr>
              <w:t>, Personal clave</w:t>
            </w:r>
            <w:r w:rsidR="00923442">
              <w:rPr>
                <w:rFonts w:ascii="Segoe UI" w:hAnsi="Segoe UI"/>
                <w:color w:val="000000" w:themeColor="text1"/>
                <w:sz w:val="20"/>
                <w:lang w:val="es-PE"/>
              </w:rPr>
              <w:t xml:space="preserve"> (</w:t>
            </w:r>
            <w:proofErr w:type="spellStart"/>
            <w:r w:rsidR="00923442">
              <w:rPr>
                <w:rFonts w:ascii="Segoe UI" w:hAnsi="Segoe UI"/>
                <w:color w:val="000000" w:themeColor="text1"/>
                <w:sz w:val="20"/>
                <w:lang w:val="es-PE"/>
              </w:rPr>
              <w:t>curriculos</w:t>
            </w:r>
            <w:proofErr w:type="spellEnd"/>
            <w:r w:rsidR="00923442">
              <w:rPr>
                <w:rFonts w:ascii="Segoe UI" w:hAnsi="Segoe UI"/>
                <w:color w:val="000000" w:themeColor="text1"/>
                <w:sz w:val="20"/>
                <w:lang w:val="es-PE"/>
              </w:rPr>
              <w:t xml:space="preserve">, </w:t>
            </w:r>
            <w:proofErr w:type="spellStart"/>
            <w:proofErr w:type="gramStart"/>
            <w:r w:rsidR="00727045">
              <w:rPr>
                <w:rFonts w:ascii="Segoe UI" w:hAnsi="Segoe UI"/>
                <w:color w:val="000000" w:themeColor="text1"/>
                <w:sz w:val="20"/>
                <w:lang w:val="es-PE"/>
              </w:rPr>
              <w:t>declaraciones,etc</w:t>
            </w:r>
            <w:proofErr w:type="spellEnd"/>
            <w:proofErr w:type="gramEnd"/>
            <w:r w:rsidR="00727045">
              <w:rPr>
                <w:rFonts w:ascii="Segoe UI" w:hAnsi="Segoe UI"/>
                <w:color w:val="000000" w:themeColor="text1"/>
                <w:sz w:val="20"/>
                <w:lang w:val="es-PE"/>
              </w:rPr>
              <w:t>)</w:t>
            </w:r>
            <w:r w:rsidR="006E74BE">
              <w:rPr>
                <w:rFonts w:ascii="Segoe UI" w:hAnsi="Segoe UI"/>
                <w:color w:val="000000" w:themeColor="text1"/>
                <w:sz w:val="20"/>
                <w:lang w:val="es-PE"/>
              </w:rPr>
              <w:t xml:space="preserve">, equipamiento </w:t>
            </w:r>
            <w:r w:rsidRPr="00600CF3">
              <w:rPr>
                <w:rFonts w:ascii="Segoe UI" w:hAnsi="Segoe UI"/>
                <w:color w:val="000000" w:themeColor="text1"/>
                <w:sz w:val="20"/>
                <w:lang w:val="es-PE"/>
              </w:rPr>
              <w:t>y posición financiera.</w:t>
            </w:r>
          </w:p>
          <w:p w14:paraId="20595601" w14:textId="2F1561D1" w:rsidR="004253ED" w:rsidRPr="00600CF3" w:rsidRDefault="004253ED" w:rsidP="00600CF3">
            <w:pPr>
              <w:widowControl/>
              <w:overflowPunct/>
              <w:adjustRightInd/>
              <w:jc w:val="both"/>
              <w:rPr>
                <w:rFonts w:ascii="Segoe UI" w:hAnsi="Segoe UI" w:cs="Segoe UI"/>
                <w:color w:val="000000" w:themeColor="text1"/>
                <w:sz w:val="20"/>
                <w:lang w:val="es-CO"/>
              </w:rPr>
            </w:pPr>
          </w:p>
        </w:tc>
      </w:tr>
    </w:tbl>
    <w:p w14:paraId="5CC4585C" w14:textId="77777777" w:rsidR="004253ED" w:rsidRPr="00C457B3" w:rsidRDefault="004253ED" w:rsidP="004253ED">
      <w:pPr>
        <w:widowControl/>
        <w:overflowPunct/>
        <w:adjustRightInd/>
        <w:rPr>
          <w:rFonts w:ascii="Segoe UI" w:hAnsi="Segoe UI" w:cs="Segoe UI"/>
          <w:b/>
          <w:bCs/>
          <w:iCs/>
          <w:caps/>
          <w:noProof/>
          <w:color w:val="0070C0"/>
          <w:sz w:val="28"/>
          <w:szCs w:val="28"/>
          <w:lang w:val="es-CO"/>
        </w:rPr>
      </w:pPr>
      <w:r w:rsidRPr="00C457B3">
        <w:rPr>
          <w:lang w:val="es-CO"/>
        </w:rPr>
        <w:br w:type="page"/>
      </w:r>
    </w:p>
    <w:p w14:paraId="737EB52F" w14:textId="4B8E7FDD" w:rsidR="004253ED" w:rsidRPr="00C457B3" w:rsidRDefault="004253ED" w:rsidP="004253ED">
      <w:pPr>
        <w:pStyle w:val="Ttulo2"/>
        <w:numPr>
          <w:ilvl w:val="0"/>
          <w:numId w:val="7"/>
        </w:numPr>
        <w:spacing w:before="120" w:after="120"/>
        <w:rPr>
          <w:rFonts w:eastAsiaTheme="majorEastAsia"/>
          <w:szCs w:val="28"/>
          <w:lang w:val="es-CO"/>
        </w:rPr>
      </w:pPr>
      <w:bookmarkStart w:id="12" w:name="_Toc508626309"/>
      <w:bookmarkStart w:id="13" w:name="_Toc18931743"/>
      <w:r w:rsidRPr="00C457B3">
        <w:rPr>
          <w:rFonts w:eastAsiaTheme="majorEastAsia"/>
          <w:lang w:val="es-CO"/>
        </w:rPr>
        <w:t>Formulario C: Formulario de información de la Asociación en participación, el Consorcio o la Asociación</w:t>
      </w:r>
      <w:bookmarkEnd w:id="12"/>
      <w:bookmarkEnd w:id="13"/>
    </w:p>
    <w:p w14:paraId="5EF9BE43" w14:textId="77777777" w:rsidR="004253ED" w:rsidRPr="00C457B3" w:rsidRDefault="004253ED" w:rsidP="004253ED">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3931573B" w14:textId="77777777" w:rsidTr="00FD7DB1">
        <w:tc>
          <w:tcPr>
            <w:tcW w:w="1979" w:type="dxa"/>
            <w:shd w:val="clear" w:color="auto" w:fill="9BDEFF"/>
          </w:tcPr>
          <w:p w14:paraId="2E0509A6"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2500212"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226C1B12"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85753AA" w14:textId="77777777" w:rsidR="004253ED" w:rsidRPr="00C457B3" w:rsidRDefault="003329BC" w:rsidP="00FD7DB1">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C51306" w14:paraId="3F5348E2" w14:textId="77777777" w:rsidTr="00FD7DB1">
        <w:trPr>
          <w:cantSplit/>
          <w:trHeight w:val="796"/>
        </w:trPr>
        <w:tc>
          <w:tcPr>
            <w:tcW w:w="1979" w:type="dxa"/>
            <w:shd w:val="clear" w:color="auto" w:fill="9BDEFF"/>
          </w:tcPr>
          <w:p w14:paraId="34EC4E4C"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6884879C"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791FDE70" w14:textId="77777777" w:rsidR="004253ED" w:rsidRPr="00C457B3" w:rsidRDefault="004253ED" w:rsidP="004253ED">
      <w:pPr>
        <w:rPr>
          <w:rFonts w:ascii="Segoe UI" w:hAnsi="Segoe UI" w:cs="Segoe UI"/>
          <w:sz w:val="20"/>
          <w:lang w:val="es-CO"/>
        </w:rPr>
      </w:pPr>
    </w:p>
    <w:p w14:paraId="56A574CF" w14:textId="77777777" w:rsidR="004253ED" w:rsidRPr="00C457B3" w:rsidRDefault="004253ED" w:rsidP="004253ED">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w:t>
      </w:r>
      <w:proofErr w:type="gramStart"/>
      <w:r w:rsidRPr="00C457B3">
        <w:rPr>
          <w:rFonts w:ascii="Segoe UI" w:hAnsi="Segoe UI"/>
          <w:spacing w:val="-2"/>
          <w:sz w:val="20"/>
          <w:lang w:val="es-CO"/>
        </w:rPr>
        <w:t>, ,</w:t>
      </w:r>
      <w:proofErr w:type="gramEnd"/>
      <w:r w:rsidRPr="00C457B3">
        <w:rPr>
          <w:rFonts w:ascii="Segoe UI" w:hAnsi="Segoe UI"/>
          <w:spacing w:val="-2"/>
          <w:sz w:val="20"/>
          <w:lang w:val="es-CO"/>
        </w:rPr>
        <w:t xml:space="preserve"> Consorcio o Asociación.</w:t>
      </w:r>
    </w:p>
    <w:p w14:paraId="247F086F" w14:textId="77777777" w:rsidR="004253ED" w:rsidRPr="00C457B3" w:rsidRDefault="004253ED" w:rsidP="004253ED">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4253ED" w:rsidRPr="00C51306" w14:paraId="39BB626E" w14:textId="77777777" w:rsidTr="00FD7DB1">
        <w:tc>
          <w:tcPr>
            <w:tcW w:w="566" w:type="dxa"/>
            <w:shd w:val="clear" w:color="auto" w:fill="9BDEFF"/>
            <w:hideMark/>
          </w:tcPr>
          <w:p w14:paraId="38735EFE" w14:textId="77777777" w:rsidR="004253ED" w:rsidRPr="00C457B3" w:rsidRDefault="004253ED" w:rsidP="00FD7DB1">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3D1019DB" w14:textId="77777777" w:rsidR="004253ED" w:rsidRPr="00C457B3" w:rsidRDefault="004253ED" w:rsidP="00FD7DB1">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2DBCA965" w14:textId="77777777" w:rsidR="004253ED" w:rsidRPr="00C457B3" w:rsidRDefault="004253ED" w:rsidP="00FD7DB1">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4253ED" w:rsidRPr="00C457B3" w14:paraId="2B16BF29" w14:textId="77777777" w:rsidTr="00FD7DB1">
        <w:tc>
          <w:tcPr>
            <w:tcW w:w="566" w:type="dxa"/>
            <w:hideMark/>
          </w:tcPr>
          <w:p w14:paraId="64BBEE86" w14:textId="77777777" w:rsidR="004253ED" w:rsidRPr="00C457B3" w:rsidRDefault="004253ED" w:rsidP="00FD7DB1">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18BA7F59" w14:textId="77777777" w:rsidR="004253ED" w:rsidRPr="00C457B3" w:rsidRDefault="004253ED" w:rsidP="00FD7DB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45B425B1" w14:textId="77777777" w:rsidR="004253ED" w:rsidRPr="00C457B3" w:rsidRDefault="004253ED" w:rsidP="00FD7DB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5BD0A087" w14:textId="77777777" w:rsidTr="00FD7DB1">
        <w:tc>
          <w:tcPr>
            <w:tcW w:w="566" w:type="dxa"/>
            <w:hideMark/>
          </w:tcPr>
          <w:p w14:paraId="22B042CA" w14:textId="77777777" w:rsidR="004253ED" w:rsidRPr="00C457B3" w:rsidRDefault="004253ED" w:rsidP="00FD7DB1">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5EFF1061" w14:textId="77777777" w:rsidR="004253ED" w:rsidRPr="00C457B3" w:rsidRDefault="004253ED" w:rsidP="00FD7DB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A2440A3" w14:textId="77777777" w:rsidR="004253ED" w:rsidRPr="00C457B3" w:rsidRDefault="004253ED" w:rsidP="00FD7DB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05994C89" w14:textId="77777777" w:rsidTr="00FD7DB1">
        <w:tc>
          <w:tcPr>
            <w:tcW w:w="566" w:type="dxa"/>
            <w:hideMark/>
          </w:tcPr>
          <w:p w14:paraId="6DAB49DC" w14:textId="77777777" w:rsidR="004253ED" w:rsidRPr="00C457B3" w:rsidRDefault="004253ED" w:rsidP="00FD7DB1">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5F3D6F90" w14:textId="77777777" w:rsidR="004253ED" w:rsidRPr="00C457B3" w:rsidRDefault="004253ED" w:rsidP="00FD7DB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52EDBDDB" w14:textId="77777777" w:rsidR="004253ED" w:rsidRPr="00C457B3" w:rsidRDefault="004253ED" w:rsidP="00FD7DB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6519CC4E" w14:textId="77777777" w:rsidR="004253ED" w:rsidRPr="00C457B3" w:rsidRDefault="004253ED" w:rsidP="004253ED">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253ED" w:rsidRPr="00C457B3" w14:paraId="37AC8E42" w14:textId="77777777" w:rsidTr="00FD7DB1">
        <w:trPr>
          <w:cantSplit/>
          <w:trHeight w:val="1259"/>
        </w:trPr>
        <w:tc>
          <w:tcPr>
            <w:tcW w:w="3716" w:type="dxa"/>
            <w:shd w:val="clear" w:color="auto" w:fill="9BDEFF"/>
            <w:vAlign w:val="center"/>
            <w:hideMark/>
          </w:tcPr>
          <w:p w14:paraId="29BFB071" w14:textId="77777777" w:rsidR="004253ED" w:rsidRPr="00C457B3" w:rsidRDefault="004253ED" w:rsidP="00FD7DB1">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39E0AC4D" w14:textId="77777777" w:rsidR="004253ED" w:rsidRPr="00C457B3" w:rsidRDefault="004253ED" w:rsidP="00FD7DB1">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7B3EEA39" w14:textId="77777777" w:rsidR="004253ED" w:rsidRPr="00C457B3" w:rsidRDefault="004253ED" w:rsidP="00FD7DB1">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71DA5610" w14:textId="77777777" w:rsidR="004253ED" w:rsidRPr="00C457B3" w:rsidRDefault="004253ED" w:rsidP="004253ED">
      <w:pPr>
        <w:spacing w:line="240" w:lineRule="exact"/>
        <w:jc w:val="both"/>
        <w:rPr>
          <w:rFonts w:ascii="Segoe UI" w:hAnsi="Segoe UI" w:cs="Segoe UI"/>
          <w:sz w:val="20"/>
          <w:lang w:val="es-CO"/>
        </w:rPr>
      </w:pPr>
    </w:p>
    <w:p w14:paraId="602486B7" w14:textId="77777777" w:rsidR="004253ED" w:rsidRPr="00C457B3" w:rsidRDefault="004253ED" w:rsidP="004253ED">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745111B0" w14:textId="77777777" w:rsidR="004253ED" w:rsidRPr="00C457B3" w:rsidRDefault="004253ED" w:rsidP="004253ED">
      <w:pPr>
        <w:spacing w:before="20" w:after="20"/>
        <w:rPr>
          <w:rFonts w:ascii="Segoe UI" w:hAnsi="Segoe UI" w:cs="Segoe UI"/>
          <w:lang w:val="es-CO"/>
        </w:rPr>
      </w:pPr>
    </w:p>
    <w:p w14:paraId="65208CC3" w14:textId="77777777" w:rsidR="004253ED" w:rsidRPr="00C457B3" w:rsidRDefault="003329BC" w:rsidP="004253ED">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4253ED" w:rsidRPr="00C457B3">
            <w:rPr>
              <w:rFonts w:ascii="MS Gothic" w:eastAsia="MS Gothic" w:hAnsi="MS Gothic" w:cs="Segoe UI"/>
              <w:lang w:val="es-CO"/>
            </w:rPr>
            <w:t>☐</w:t>
          </w:r>
        </w:sdtContent>
      </w:sdt>
      <w:r w:rsidR="004253ED" w:rsidRPr="00C457B3">
        <w:rPr>
          <w:rFonts w:ascii="Segoe UI" w:hAnsi="Segoe UI"/>
          <w:lang w:val="es-CO"/>
        </w:rPr>
        <w:t xml:space="preserve"> </w:t>
      </w:r>
      <w:r w:rsidR="004253ED" w:rsidRPr="00C457B3">
        <w:rPr>
          <w:rFonts w:ascii="Segoe UI" w:hAnsi="Segoe UI"/>
          <w:sz w:val="20"/>
          <w:lang w:val="es-CO"/>
        </w:rPr>
        <w:t>Carta de intención para la creación de una Asociación en participación</w:t>
      </w:r>
      <w:r w:rsidR="004253ED" w:rsidRPr="00C457B3">
        <w:rPr>
          <w:lang w:val="es-CO"/>
        </w:rPr>
        <w:tab/>
      </w:r>
      <w:r w:rsidR="004253ED" w:rsidRPr="00C457B3">
        <w:rPr>
          <w:rFonts w:ascii="Segoe UI" w:hAnsi="Segoe UI"/>
          <w:sz w:val="20"/>
          <w:lang w:val="es-CO"/>
        </w:rPr>
        <w:t>O</w:t>
      </w:r>
    </w:p>
    <w:p w14:paraId="2CC5108C" w14:textId="77777777" w:rsidR="004253ED" w:rsidRPr="00C457B3" w:rsidRDefault="004253ED" w:rsidP="004253ED">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1F18A06E" w14:textId="77777777" w:rsidR="004253ED" w:rsidRPr="00C457B3" w:rsidRDefault="004253ED" w:rsidP="004253ED">
      <w:pPr>
        <w:spacing w:line="240" w:lineRule="exact"/>
        <w:jc w:val="both"/>
        <w:rPr>
          <w:rFonts w:ascii="Segoe UI" w:hAnsi="Segoe UI" w:cs="Segoe UI"/>
          <w:sz w:val="20"/>
          <w:lang w:val="es-CO"/>
        </w:rPr>
      </w:pPr>
    </w:p>
    <w:p w14:paraId="0ECF6013" w14:textId="77777777" w:rsidR="004253ED" w:rsidRPr="00C457B3" w:rsidRDefault="004253ED" w:rsidP="004253ED">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44A570A6" w14:textId="77777777" w:rsidR="004253ED" w:rsidRPr="00C457B3" w:rsidRDefault="004253ED" w:rsidP="004253ED">
      <w:pPr>
        <w:spacing w:line="240" w:lineRule="exact"/>
        <w:jc w:val="both"/>
        <w:rPr>
          <w:rFonts w:ascii="Segoe UI" w:hAnsi="Segoe UI" w:cs="Segoe UI"/>
          <w:sz w:val="20"/>
          <w:lang w:val="es-CO"/>
        </w:rPr>
      </w:pPr>
    </w:p>
    <w:p w14:paraId="19DF6F8B" w14:textId="77777777" w:rsidR="004253ED" w:rsidRPr="00C457B3" w:rsidRDefault="004253ED" w:rsidP="004253ED">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253ED" w:rsidRPr="00C457B3" w14:paraId="086CC4ED" w14:textId="77777777" w:rsidTr="00FD7DB1">
        <w:trPr>
          <w:trHeight w:val="494"/>
        </w:trPr>
        <w:tc>
          <w:tcPr>
            <w:tcW w:w="4765" w:type="dxa"/>
            <w:vAlign w:val="bottom"/>
          </w:tcPr>
          <w:p w14:paraId="2BC6D5CE"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0604FD0E"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4253ED" w:rsidRPr="00C457B3" w14:paraId="77F180FA" w14:textId="77777777" w:rsidTr="00FD7DB1">
        <w:trPr>
          <w:trHeight w:val="494"/>
        </w:trPr>
        <w:tc>
          <w:tcPr>
            <w:tcW w:w="4765" w:type="dxa"/>
            <w:vAlign w:val="bottom"/>
          </w:tcPr>
          <w:p w14:paraId="4FCB6C79"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4A0D3686"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4253ED" w:rsidRPr="00C457B3" w14:paraId="7563A2F8" w14:textId="77777777" w:rsidTr="00FD7DB1">
        <w:trPr>
          <w:trHeight w:val="494"/>
        </w:trPr>
        <w:tc>
          <w:tcPr>
            <w:tcW w:w="4765" w:type="dxa"/>
            <w:vAlign w:val="bottom"/>
          </w:tcPr>
          <w:p w14:paraId="06EDEFE9"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71195F23"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4253ED" w:rsidRPr="00C457B3" w14:paraId="73C2ED19" w14:textId="77777777" w:rsidTr="00FD7DB1">
        <w:trPr>
          <w:trHeight w:val="494"/>
        </w:trPr>
        <w:tc>
          <w:tcPr>
            <w:tcW w:w="4765" w:type="dxa"/>
            <w:vAlign w:val="bottom"/>
          </w:tcPr>
          <w:p w14:paraId="0A6FFB9C" w14:textId="77777777" w:rsidR="004253ED" w:rsidRPr="00C457B3" w:rsidRDefault="004253ED" w:rsidP="00FD7DB1">
            <w:pPr>
              <w:spacing w:line="240" w:lineRule="exact"/>
              <w:rPr>
                <w:rFonts w:ascii="Segoe UI" w:hAnsi="Segoe UI" w:cs="Segoe UI"/>
                <w:sz w:val="20"/>
                <w:lang w:val="es-CO"/>
              </w:rPr>
            </w:pPr>
          </w:p>
        </w:tc>
        <w:tc>
          <w:tcPr>
            <w:tcW w:w="4747" w:type="dxa"/>
            <w:vAlign w:val="bottom"/>
          </w:tcPr>
          <w:p w14:paraId="0514385D" w14:textId="77777777" w:rsidR="004253ED" w:rsidRPr="00C457B3" w:rsidRDefault="004253ED" w:rsidP="00FD7DB1">
            <w:pPr>
              <w:spacing w:line="240" w:lineRule="exact"/>
              <w:rPr>
                <w:rFonts w:ascii="Segoe UI" w:hAnsi="Segoe UI" w:cs="Segoe UI"/>
                <w:sz w:val="20"/>
                <w:lang w:val="es-CO"/>
              </w:rPr>
            </w:pPr>
          </w:p>
        </w:tc>
      </w:tr>
      <w:tr w:rsidR="004253ED" w:rsidRPr="00C457B3" w14:paraId="3A2D2575" w14:textId="77777777" w:rsidTr="00FD7DB1">
        <w:trPr>
          <w:trHeight w:val="494"/>
        </w:trPr>
        <w:tc>
          <w:tcPr>
            <w:tcW w:w="4765" w:type="dxa"/>
            <w:vAlign w:val="bottom"/>
          </w:tcPr>
          <w:p w14:paraId="180EC375"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096D1E39"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4253ED" w:rsidRPr="00C457B3" w14:paraId="7C21FC1D" w14:textId="77777777" w:rsidTr="00FD7DB1">
        <w:trPr>
          <w:trHeight w:val="494"/>
        </w:trPr>
        <w:tc>
          <w:tcPr>
            <w:tcW w:w="4765" w:type="dxa"/>
            <w:vAlign w:val="bottom"/>
          </w:tcPr>
          <w:p w14:paraId="7102CE8B"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13BAB0EC" w14:textId="77777777" w:rsidR="004253ED" w:rsidRPr="00C457B3" w:rsidRDefault="004253ED" w:rsidP="00FD7DB1">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4253ED" w:rsidRPr="00C457B3" w14:paraId="7B0BE39B" w14:textId="77777777" w:rsidTr="00FD7DB1">
        <w:trPr>
          <w:trHeight w:val="494"/>
        </w:trPr>
        <w:tc>
          <w:tcPr>
            <w:tcW w:w="4765" w:type="dxa"/>
            <w:vAlign w:val="bottom"/>
          </w:tcPr>
          <w:p w14:paraId="3ED1CF15" w14:textId="77777777" w:rsidR="004253ED" w:rsidRPr="00C457B3" w:rsidRDefault="004253ED" w:rsidP="00FD7DB1">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12023DDC" w14:textId="77777777" w:rsidR="004253ED" w:rsidRPr="00C457B3" w:rsidRDefault="004253ED" w:rsidP="00FD7DB1">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227A47A" w14:textId="77777777" w:rsidR="004253ED" w:rsidRPr="00C457B3" w:rsidRDefault="004253ED" w:rsidP="004253ED">
      <w:pPr>
        <w:rPr>
          <w:lang w:val="es-CO"/>
        </w:rPr>
      </w:pPr>
    </w:p>
    <w:p w14:paraId="15DD96D8" w14:textId="77777777" w:rsidR="004253ED" w:rsidRPr="00C457B3" w:rsidRDefault="004253ED" w:rsidP="004253ED">
      <w:pPr>
        <w:widowControl/>
        <w:overflowPunct/>
        <w:adjustRightInd/>
        <w:rPr>
          <w:lang w:val="es-CO"/>
        </w:rPr>
      </w:pPr>
      <w:r w:rsidRPr="00C457B3">
        <w:rPr>
          <w:lang w:val="es-CO"/>
        </w:rPr>
        <w:br w:type="page"/>
      </w:r>
    </w:p>
    <w:p w14:paraId="70F08A9F" w14:textId="77777777" w:rsidR="004253ED" w:rsidRPr="00C457B3" w:rsidRDefault="004253ED" w:rsidP="004253ED">
      <w:pPr>
        <w:rPr>
          <w:lang w:val="es-CO"/>
        </w:rPr>
      </w:pPr>
    </w:p>
    <w:p w14:paraId="5702F1C4" w14:textId="2C3D430A" w:rsidR="004253ED" w:rsidRPr="00C457B3" w:rsidRDefault="004253ED" w:rsidP="004253ED">
      <w:pPr>
        <w:pStyle w:val="Ttulo2"/>
        <w:numPr>
          <w:ilvl w:val="0"/>
          <w:numId w:val="7"/>
        </w:numPr>
        <w:spacing w:before="120" w:after="120"/>
        <w:rPr>
          <w:rFonts w:eastAsiaTheme="majorEastAsia"/>
          <w:szCs w:val="28"/>
          <w:lang w:val="es-CO"/>
        </w:rPr>
      </w:pPr>
      <w:bookmarkStart w:id="14" w:name="_Toc508626310"/>
      <w:bookmarkStart w:id="15" w:name="_Toc18931744"/>
      <w:r w:rsidRPr="00C457B3">
        <w:rPr>
          <w:rFonts w:eastAsiaTheme="majorEastAsia"/>
          <w:lang w:val="es-CO"/>
        </w:rPr>
        <w:t xml:space="preserve">Formulario D: Formulario de </w:t>
      </w:r>
      <w:bookmarkEnd w:id="14"/>
      <w:r w:rsidRPr="00C457B3">
        <w:rPr>
          <w:rFonts w:eastAsiaTheme="majorEastAsia"/>
          <w:lang w:val="es-CO"/>
        </w:rPr>
        <w:t>elegibilidad y calificaciones</w:t>
      </w:r>
      <w:bookmarkEnd w:id="15"/>
    </w:p>
    <w:p w14:paraId="2701DDB9" w14:textId="77777777" w:rsidR="004253ED" w:rsidRPr="00C457B3" w:rsidRDefault="004253ED" w:rsidP="004253ED">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4253ED" w:rsidRPr="00C457B3" w14:paraId="0C24F7A1" w14:textId="77777777" w:rsidTr="00FD7DB1">
        <w:tc>
          <w:tcPr>
            <w:tcW w:w="1979" w:type="dxa"/>
            <w:shd w:val="clear" w:color="auto" w:fill="9BDEFF"/>
          </w:tcPr>
          <w:p w14:paraId="0DA3BCCE" w14:textId="77777777" w:rsidR="004253ED" w:rsidRPr="00C457B3" w:rsidRDefault="004253ED" w:rsidP="00FD7DB1">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5D8EDFF5" w14:textId="77777777" w:rsidR="004253ED" w:rsidRPr="00C457B3" w:rsidRDefault="004253ED" w:rsidP="00FD7DB1">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D32B1E4" w14:textId="77777777" w:rsidR="004253ED" w:rsidRPr="00C457B3" w:rsidRDefault="004253ED" w:rsidP="00FD7DB1">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2CDF4348" w14:textId="77777777" w:rsidR="004253ED" w:rsidRPr="00C457B3" w:rsidRDefault="003329BC" w:rsidP="00FD7DB1">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4253ED" w:rsidRPr="00C457B3">
                  <w:rPr>
                    <w:rFonts w:ascii="Segoe UI" w:hAnsi="Segoe UI" w:cs="Segoe UI"/>
                    <w:color w:val="000000" w:themeColor="text1"/>
                    <w:sz w:val="20"/>
                    <w:szCs w:val="20"/>
                    <w:lang w:val="es-CO"/>
                  </w:rPr>
                  <w:t>Seleccionar fecha</w:t>
                </w:r>
              </w:sdtContent>
            </w:sdt>
          </w:p>
        </w:tc>
      </w:tr>
      <w:tr w:rsidR="004253ED" w:rsidRPr="00C51306" w14:paraId="36C04175" w14:textId="77777777" w:rsidTr="00FD7DB1">
        <w:trPr>
          <w:cantSplit/>
          <w:trHeight w:val="341"/>
        </w:trPr>
        <w:tc>
          <w:tcPr>
            <w:tcW w:w="1979" w:type="dxa"/>
            <w:shd w:val="clear" w:color="auto" w:fill="9BDEFF"/>
          </w:tcPr>
          <w:p w14:paraId="013C8022" w14:textId="77777777" w:rsidR="004253ED" w:rsidRPr="00C457B3" w:rsidRDefault="004253ED" w:rsidP="00FD7DB1">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090C4503" w14:textId="77777777" w:rsidR="004253ED" w:rsidRPr="00C457B3" w:rsidRDefault="004253ED" w:rsidP="00FD7DB1">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089C01C8" w14:textId="77777777" w:rsidR="004253ED" w:rsidRPr="00C457B3" w:rsidRDefault="004253ED" w:rsidP="004253ED">
      <w:pPr>
        <w:shd w:val="clear" w:color="auto" w:fill="FFFFFF"/>
        <w:rPr>
          <w:rFonts w:ascii="Segoe UI" w:hAnsi="Segoe UI" w:cs="Segoe UI"/>
          <w:color w:val="000000"/>
          <w:sz w:val="20"/>
          <w:szCs w:val="20"/>
          <w:lang w:val="es-CO"/>
        </w:rPr>
      </w:pPr>
    </w:p>
    <w:p w14:paraId="63FD1066" w14:textId="77777777" w:rsidR="004253ED" w:rsidRPr="00C457B3" w:rsidRDefault="004253ED" w:rsidP="004253ED">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7E6B027A"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4253ED" w:rsidRPr="00C51306" w14:paraId="58315D15" w14:textId="77777777" w:rsidTr="00FD7DB1">
        <w:trPr>
          <w:trHeight w:val="325"/>
        </w:trPr>
        <w:tc>
          <w:tcPr>
            <w:tcW w:w="9542" w:type="dxa"/>
            <w:gridSpan w:val="4"/>
          </w:tcPr>
          <w:p w14:paraId="6A4AF1F6" w14:textId="77777777" w:rsidR="004253ED" w:rsidRPr="00C457B3" w:rsidRDefault="003329BC" w:rsidP="00FD7DB1">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No hubo contratos incumplidos durante los últimos 3 años </w:t>
            </w:r>
          </w:p>
        </w:tc>
      </w:tr>
      <w:tr w:rsidR="004253ED" w:rsidRPr="00C51306" w14:paraId="63BA8F2F" w14:textId="77777777" w:rsidTr="00FD7DB1">
        <w:trPr>
          <w:trHeight w:val="310"/>
        </w:trPr>
        <w:tc>
          <w:tcPr>
            <w:tcW w:w="9542" w:type="dxa"/>
            <w:gridSpan w:val="4"/>
          </w:tcPr>
          <w:p w14:paraId="78CCCBFD" w14:textId="77777777" w:rsidR="004253ED" w:rsidRPr="00C457B3" w:rsidRDefault="003329BC" w:rsidP="00FD7DB1">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Contratos incumplidos durante los últimos 3 años</w:t>
            </w:r>
          </w:p>
        </w:tc>
      </w:tr>
      <w:tr w:rsidR="004253ED" w:rsidRPr="00C51306" w14:paraId="407C3A98" w14:textId="77777777" w:rsidTr="00FD7DB1">
        <w:tc>
          <w:tcPr>
            <w:tcW w:w="1082" w:type="dxa"/>
            <w:shd w:val="clear" w:color="auto" w:fill="9BDEFF"/>
          </w:tcPr>
          <w:p w14:paraId="0713FC08"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4B87F59"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54FA34E6"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DCC44E8"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4253ED" w:rsidRPr="00C457B3" w14:paraId="00A5C8D8" w14:textId="77777777" w:rsidTr="00FD7DB1">
        <w:trPr>
          <w:trHeight w:val="701"/>
        </w:trPr>
        <w:tc>
          <w:tcPr>
            <w:tcW w:w="1082" w:type="dxa"/>
          </w:tcPr>
          <w:p w14:paraId="78E0A98A"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5DD5088B" w14:textId="77777777" w:rsidR="004253ED" w:rsidRPr="00C457B3" w:rsidRDefault="004253ED" w:rsidP="00FD7DB1">
            <w:pPr>
              <w:rPr>
                <w:rFonts w:ascii="Segoe UI" w:hAnsi="Segoe UI" w:cs="Segoe UI"/>
                <w:color w:val="000000"/>
                <w:sz w:val="20"/>
                <w:szCs w:val="20"/>
                <w:lang w:val="es-CO"/>
              </w:rPr>
            </w:pPr>
          </w:p>
          <w:p w14:paraId="50B5AE9C" w14:textId="77777777" w:rsidR="004253ED" w:rsidRPr="00C457B3" w:rsidRDefault="004253ED" w:rsidP="00FD7DB1">
            <w:pPr>
              <w:autoSpaceDE w:val="0"/>
              <w:autoSpaceDN w:val="0"/>
              <w:rPr>
                <w:rFonts w:ascii="Segoe UI" w:hAnsi="Segoe UI" w:cs="Segoe UI"/>
                <w:color w:val="000000"/>
                <w:sz w:val="20"/>
                <w:szCs w:val="20"/>
                <w:lang w:val="es-CO"/>
              </w:rPr>
            </w:pPr>
          </w:p>
        </w:tc>
        <w:tc>
          <w:tcPr>
            <w:tcW w:w="4051" w:type="dxa"/>
          </w:tcPr>
          <w:p w14:paraId="64F88903"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2DAD18F9"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64A3DCF9" w14:textId="77777777" w:rsidR="004253ED" w:rsidRPr="00C457B3" w:rsidRDefault="004253ED" w:rsidP="00FD7DB1">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7D613876" w14:textId="77777777" w:rsidR="004253ED" w:rsidRPr="00C457B3" w:rsidRDefault="004253ED" w:rsidP="00FD7DB1">
            <w:pPr>
              <w:rPr>
                <w:rFonts w:ascii="Segoe UI" w:hAnsi="Segoe UI" w:cs="Segoe UI"/>
                <w:color w:val="000000"/>
                <w:sz w:val="20"/>
                <w:szCs w:val="20"/>
                <w:lang w:val="es-CO"/>
              </w:rPr>
            </w:pPr>
          </w:p>
          <w:p w14:paraId="15BFF850" w14:textId="77777777" w:rsidR="004253ED" w:rsidRPr="00C457B3" w:rsidRDefault="004253ED" w:rsidP="00FD7DB1">
            <w:pPr>
              <w:autoSpaceDE w:val="0"/>
              <w:autoSpaceDN w:val="0"/>
              <w:rPr>
                <w:rFonts w:ascii="Segoe UI" w:hAnsi="Segoe UI" w:cs="Segoe UI"/>
                <w:color w:val="000000"/>
                <w:sz w:val="20"/>
                <w:szCs w:val="20"/>
                <w:lang w:val="es-CO"/>
              </w:rPr>
            </w:pPr>
          </w:p>
        </w:tc>
      </w:tr>
    </w:tbl>
    <w:p w14:paraId="7316A749" w14:textId="77777777" w:rsidR="004253ED" w:rsidRPr="00C457B3" w:rsidRDefault="004253ED" w:rsidP="004253ED">
      <w:pPr>
        <w:shd w:val="clear" w:color="auto" w:fill="FFFFFF"/>
        <w:rPr>
          <w:rFonts w:ascii="Segoe UI" w:hAnsi="Segoe UI" w:cs="Segoe UI"/>
          <w:b/>
          <w:color w:val="000000"/>
          <w:sz w:val="20"/>
          <w:szCs w:val="20"/>
          <w:lang w:val="es-CO"/>
        </w:rPr>
      </w:pPr>
    </w:p>
    <w:p w14:paraId="471C8ACA" w14:textId="77777777" w:rsidR="004253ED" w:rsidRPr="00C457B3" w:rsidRDefault="004253ED" w:rsidP="004253ED">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4253ED" w:rsidRPr="00C51306" w14:paraId="3DDD76CB" w14:textId="77777777" w:rsidTr="00FD7DB1">
        <w:trPr>
          <w:trHeight w:val="256"/>
        </w:trPr>
        <w:tc>
          <w:tcPr>
            <w:tcW w:w="9542" w:type="dxa"/>
            <w:gridSpan w:val="4"/>
          </w:tcPr>
          <w:p w14:paraId="2D0542B9" w14:textId="77777777" w:rsidR="004253ED" w:rsidRPr="00C457B3" w:rsidRDefault="003329BC" w:rsidP="00FD7DB1">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 Sin historial de litigios durante los últimos 3 años</w:t>
            </w:r>
          </w:p>
        </w:tc>
      </w:tr>
      <w:tr w:rsidR="004253ED" w:rsidRPr="00C51306" w14:paraId="022D4DC6" w14:textId="77777777" w:rsidTr="00FD7DB1">
        <w:trPr>
          <w:trHeight w:val="255"/>
        </w:trPr>
        <w:tc>
          <w:tcPr>
            <w:tcW w:w="9542" w:type="dxa"/>
            <w:gridSpan w:val="4"/>
          </w:tcPr>
          <w:p w14:paraId="74231D70" w14:textId="77777777" w:rsidR="004253ED" w:rsidRPr="00C457B3" w:rsidRDefault="003329BC" w:rsidP="00FD7DB1">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 Historial de litigios como se indica a continuación</w:t>
            </w:r>
          </w:p>
        </w:tc>
      </w:tr>
      <w:tr w:rsidR="004253ED" w:rsidRPr="00C51306" w14:paraId="66E4D1A9" w14:textId="77777777" w:rsidTr="00FD7DB1">
        <w:tc>
          <w:tcPr>
            <w:tcW w:w="1081" w:type="dxa"/>
            <w:shd w:val="clear" w:color="auto" w:fill="9BDEFF"/>
          </w:tcPr>
          <w:p w14:paraId="1F0D509D"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CDA6CE7"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4290D0E7"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8AB18D7" w14:textId="77777777" w:rsidR="004253ED" w:rsidRPr="00C457B3" w:rsidRDefault="004253ED" w:rsidP="00FD7DB1">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4253ED" w:rsidRPr="00C51306" w14:paraId="6783A4CD" w14:textId="77777777" w:rsidTr="00FD7DB1">
        <w:trPr>
          <w:trHeight w:val="883"/>
        </w:trPr>
        <w:tc>
          <w:tcPr>
            <w:tcW w:w="1081" w:type="dxa"/>
          </w:tcPr>
          <w:p w14:paraId="734C2D43"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4C71609F" w14:textId="77777777" w:rsidR="004253ED" w:rsidRPr="00C457B3" w:rsidRDefault="004253ED" w:rsidP="00FD7DB1">
            <w:pPr>
              <w:autoSpaceDE w:val="0"/>
              <w:autoSpaceDN w:val="0"/>
              <w:rPr>
                <w:rFonts w:ascii="Segoe UI" w:hAnsi="Segoe UI" w:cs="Segoe UI"/>
                <w:color w:val="000000"/>
                <w:sz w:val="20"/>
                <w:szCs w:val="20"/>
                <w:lang w:val="es-CO"/>
              </w:rPr>
            </w:pPr>
          </w:p>
        </w:tc>
        <w:tc>
          <w:tcPr>
            <w:tcW w:w="4051" w:type="dxa"/>
          </w:tcPr>
          <w:p w14:paraId="34948236"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40543246"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79198D67"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6452B0C9"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5354FF56"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7ED46ACB" w14:textId="77777777" w:rsidR="004253ED" w:rsidRPr="00C457B3" w:rsidRDefault="004253ED" w:rsidP="00FD7DB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611E4CF" w14:textId="77777777" w:rsidR="004253ED" w:rsidRPr="00C457B3" w:rsidRDefault="004253ED" w:rsidP="00FD7DB1">
            <w:pPr>
              <w:autoSpaceDE w:val="0"/>
              <w:autoSpaceDN w:val="0"/>
              <w:rPr>
                <w:rFonts w:ascii="Segoe UI" w:hAnsi="Segoe UI" w:cs="Segoe UI"/>
                <w:color w:val="000000"/>
                <w:sz w:val="20"/>
                <w:szCs w:val="20"/>
                <w:lang w:val="es-CO"/>
              </w:rPr>
            </w:pPr>
          </w:p>
        </w:tc>
      </w:tr>
    </w:tbl>
    <w:p w14:paraId="405630E0" w14:textId="77777777" w:rsidR="004253ED" w:rsidRPr="00C457B3" w:rsidRDefault="004253ED" w:rsidP="004253ED">
      <w:pPr>
        <w:shd w:val="clear" w:color="auto" w:fill="FFFFFF"/>
        <w:rPr>
          <w:rFonts w:ascii="Segoe UI" w:hAnsi="Segoe UI" w:cs="Segoe UI"/>
          <w:b/>
          <w:color w:val="000000"/>
          <w:sz w:val="20"/>
          <w:szCs w:val="20"/>
          <w:lang w:val="es-CO"/>
        </w:rPr>
      </w:pPr>
    </w:p>
    <w:p w14:paraId="459DEA80" w14:textId="77777777" w:rsidR="004253ED" w:rsidRPr="00C457B3" w:rsidRDefault="004253ED" w:rsidP="004253ED">
      <w:pPr>
        <w:shd w:val="clear" w:color="auto" w:fill="FFFFFF"/>
        <w:rPr>
          <w:rFonts w:ascii="Segoe UI" w:hAnsi="Segoe UI" w:cs="Segoe UI"/>
          <w:b/>
          <w:sz w:val="20"/>
          <w:szCs w:val="20"/>
          <w:lang w:val="es-CO"/>
        </w:rPr>
      </w:pPr>
    </w:p>
    <w:p w14:paraId="563A0445"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0AC2A7C2" w14:textId="77777777" w:rsidR="004253ED" w:rsidRPr="00C457B3" w:rsidRDefault="004253ED" w:rsidP="004253ED">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68AA6509" w14:textId="77777777" w:rsidR="004253ED" w:rsidRPr="00C457B3" w:rsidRDefault="004253ED" w:rsidP="004253ED">
      <w:pPr>
        <w:autoSpaceDE w:val="0"/>
        <w:autoSpaceDN w:val="0"/>
        <w:jc w:val="both"/>
        <w:rPr>
          <w:rFonts w:ascii="Segoe UI" w:hAnsi="Segoe UI" w:cs="Segoe UI"/>
          <w:color w:val="000000"/>
          <w:sz w:val="20"/>
          <w:szCs w:val="20"/>
          <w:lang w:val="es-CO"/>
        </w:rPr>
      </w:pPr>
    </w:p>
    <w:p w14:paraId="6BF306DF" w14:textId="77777777" w:rsidR="004253ED" w:rsidRPr="00C457B3" w:rsidRDefault="004253ED" w:rsidP="004253ED">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C457B3">
        <w:rPr>
          <w:rFonts w:ascii="Segoe UI" w:hAnsi="Segoe UI"/>
          <w:color w:val="000000"/>
          <w:sz w:val="20"/>
          <w:lang w:val="es-CO"/>
        </w:rPr>
        <w:t>subconsultores</w:t>
      </w:r>
      <w:proofErr w:type="spellEnd"/>
      <w:r w:rsidRPr="00C457B3">
        <w:rPr>
          <w:rFonts w:ascii="Segoe UI" w:hAnsi="Segoe UI"/>
          <w:color w:val="000000"/>
          <w:sz w:val="20"/>
          <w:lang w:val="es-CO"/>
        </w:rPr>
        <w:t xml:space="preserve"> del Licitante, pero pueden ser reivindicadas por los Expertos mismos en sus currículums. El Licitante debe estar preparado para fundamentar la experiencia reivindicada presentando copias de los documentos y referencias relevantes, si así lo solicita el PNUD.</w:t>
      </w:r>
    </w:p>
    <w:p w14:paraId="655B9BD6" w14:textId="77777777" w:rsidR="004253ED" w:rsidRPr="00C457B3" w:rsidRDefault="004253ED" w:rsidP="004253ED">
      <w:pPr>
        <w:jc w:val="both"/>
        <w:rPr>
          <w:rFonts w:ascii="Segoe UI" w:hAnsi="Segoe UI" w:cs="Segoe UI"/>
          <w:color w:val="000000"/>
          <w:sz w:val="20"/>
          <w:szCs w:val="20"/>
          <w:lang w:val="es-CO"/>
        </w:rPr>
      </w:pPr>
    </w:p>
    <w:p w14:paraId="573772FC" w14:textId="0B4B61AC" w:rsidR="007B6670" w:rsidRPr="007B6670" w:rsidRDefault="007B6670" w:rsidP="007B6670">
      <w:pPr>
        <w:jc w:val="both"/>
        <w:rPr>
          <w:rFonts w:ascii="Segoe UI" w:hAnsi="Segoe UI" w:cs="Segoe UI"/>
          <w:color w:val="000000"/>
          <w:sz w:val="20"/>
          <w:szCs w:val="20"/>
          <w:lang w:val="es-PE"/>
        </w:rPr>
      </w:pPr>
      <w:r w:rsidRPr="007B6670">
        <w:rPr>
          <w:rFonts w:ascii="Segoe UI" w:hAnsi="Segoe UI" w:cs="Segoe UI"/>
          <w:b/>
          <w:color w:val="000000"/>
          <w:sz w:val="20"/>
          <w:szCs w:val="20"/>
          <w:u w:val="single"/>
          <w:lang w:val="es-PE"/>
        </w:rPr>
        <w:t>Experiencia 1</w:t>
      </w:r>
      <w:r w:rsidRPr="007B6670">
        <w:rPr>
          <w:rFonts w:ascii="Segoe UI" w:hAnsi="Segoe UI" w:cs="Segoe UI"/>
          <w:color w:val="000000"/>
          <w:sz w:val="20"/>
          <w:szCs w:val="20"/>
          <w:lang w:val="es-PE"/>
        </w:rPr>
        <w:t xml:space="preserve">: Experiencia mínima </w:t>
      </w:r>
      <w:r w:rsidR="007257BE">
        <w:rPr>
          <w:rFonts w:ascii="Segoe UI" w:hAnsi="Segoe UI" w:cs="Segoe UI"/>
          <w:color w:val="000000"/>
          <w:sz w:val="20"/>
          <w:szCs w:val="20"/>
          <w:lang w:val="es-PE"/>
        </w:rPr>
        <w:t xml:space="preserve">de </w:t>
      </w:r>
      <w:r w:rsidR="007257BE" w:rsidRPr="007257BE">
        <w:rPr>
          <w:rFonts w:ascii="Segoe UI" w:hAnsi="Segoe UI" w:cs="Segoe UI"/>
          <w:color w:val="000000"/>
          <w:sz w:val="20"/>
          <w:szCs w:val="20"/>
          <w:lang w:val="es-PE"/>
        </w:rPr>
        <w:t xml:space="preserve">cuatro (4) años </w:t>
      </w:r>
      <w:r w:rsidRPr="007B6670">
        <w:rPr>
          <w:rFonts w:ascii="Segoe UI" w:hAnsi="Segoe UI" w:cs="Segoe UI"/>
          <w:color w:val="000000"/>
          <w:sz w:val="20"/>
          <w:szCs w:val="20"/>
          <w:lang w:val="es-PE"/>
        </w:rPr>
        <w:t>de experiencia en la ejecución de obras (*)</w:t>
      </w:r>
    </w:p>
    <w:p w14:paraId="05430C2F" w14:textId="77777777" w:rsidR="007B6670" w:rsidRPr="007B6670" w:rsidRDefault="007B6670" w:rsidP="007B6670">
      <w:pPr>
        <w:jc w:val="both"/>
        <w:rPr>
          <w:rFonts w:ascii="Segoe UI" w:hAnsi="Segoe UI" w:cs="Segoe UI"/>
          <w:color w:val="000000"/>
          <w:sz w:val="20"/>
          <w:szCs w:val="20"/>
          <w:lang w:val="es-PE"/>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941"/>
        <w:gridCol w:w="1592"/>
        <w:gridCol w:w="1985"/>
        <w:gridCol w:w="3118"/>
      </w:tblGrid>
      <w:tr w:rsidR="007B6670" w:rsidRPr="00C51306" w14:paraId="25FA836F" w14:textId="77777777" w:rsidTr="00FD7DB1">
        <w:tc>
          <w:tcPr>
            <w:tcW w:w="2941" w:type="dxa"/>
            <w:shd w:val="clear" w:color="auto" w:fill="9BDEFF"/>
          </w:tcPr>
          <w:p w14:paraId="78372A5B" w14:textId="77777777" w:rsidR="007B6670" w:rsidRPr="007B6670" w:rsidRDefault="007B6670" w:rsidP="00FD7DB1">
            <w:pPr>
              <w:rPr>
                <w:rFonts w:ascii="Segoe UI" w:hAnsi="Segoe UI" w:cs="Segoe UI"/>
                <w:b/>
                <w:sz w:val="20"/>
                <w:szCs w:val="20"/>
                <w:lang w:val="es-PE"/>
              </w:rPr>
            </w:pPr>
            <w:r w:rsidRPr="007B6670">
              <w:rPr>
                <w:rFonts w:ascii="Segoe UI" w:hAnsi="Segoe UI" w:cs="Segoe UI"/>
                <w:b/>
                <w:sz w:val="20"/>
                <w:szCs w:val="20"/>
                <w:lang w:val="es-PE"/>
              </w:rPr>
              <w:t>Numero de Ficha/Partida Registral/ o documento similar expedido por autoridad competente</w:t>
            </w:r>
          </w:p>
        </w:tc>
        <w:tc>
          <w:tcPr>
            <w:tcW w:w="1592" w:type="dxa"/>
            <w:shd w:val="clear" w:color="auto" w:fill="9BDEFF"/>
          </w:tcPr>
          <w:p w14:paraId="7760E99B" w14:textId="77777777" w:rsidR="007B6670" w:rsidRPr="007B6670" w:rsidRDefault="007B6670" w:rsidP="00FD7DB1">
            <w:pPr>
              <w:jc w:val="center"/>
              <w:rPr>
                <w:rFonts w:ascii="Segoe UI" w:hAnsi="Segoe UI" w:cs="Segoe UI"/>
                <w:b/>
                <w:sz w:val="20"/>
                <w:szCs w:val="20"/>
                <w:lang w:val="es-PE"/>
              </w:rPr>
            </w:pPr>
            <w:r w:rsidRPr="007B6670">
              <w:rPr>
                <w:rFonts w:ascii="Segoe UI" w:hAnsi="Segoe UI"/>
                <w:b/>
                <w:sz w:val="20"/>
                <w:lang w:val="es-PE"/>
              </w:rPr>
              <w:t>Fecha de Constitución de la empresa</w:t>
            </w:r>
          </w:p>
        </w:tc>
        <w:tc>
          <w:tcPr>
            <w:tcW w:w="1985" w:type="dxa"/>
            <w:shd w:val="clear" w:color="auto" w:fill="9BDEFF"/>
          </w:tcPr>
          <w:p w14:paraId="5BEEC596" w14:textId="77777777" w:rsidR="007B6670" w:rsidRPr="007B6670" w:rsidRDefault="007B6670" w:rsidP="00FD7DB1">
            <w:pPr>
              <w:jc w:val="center"/>
              <w:rPr>
                <w:rFonts w:ascii="Segoe UI" w:hAnsi="Segoe UI" w:cs="Segoe UI"/>
                <w:b/>
                <w:sz w:val="20"/>
                <w:szCs w:val="20"/>
                <w:lang w:val="es-PE"/>
              </w:rPr>
            </w:pPr>
            <w:r w:rsidRPr="007B6670">
              <w:rPr>
                <w:rFonts w:ascii="Segoe UI" w:hAnsi="Segoe UI" w:cs="Segoe UI"/>
                <w:b/>
                <w:sz w:val="20"/>
                <w:szCs w:val="20"/>
                <w:lang w:val="es-PE"/>
              </w:rPr>
              <w:t>Objeto Social de la Empresa</w:t>
            </w:r>
          </w:p>
        </w:tc>
        <w:tc>
          <w:tcPr>
            <w:tcW w:w="3118" w:type="dxa"/>
            <w:shd w:val="clear" w:color="auto" w:fill="9BDEFF"/>
          </w:tcPr>
          <w:p w14:paraId="721EE315" w14:textId="77777777" w:rsidR="007B6670" w:rsidRPr="007B6670" w:rsidRDefault="007B6670" w:rsidP="00FD7DB1">
            <w:pPr>
              <w:jc w:val="center"/>
              <w:rPr>
                <w:rFonts w:ascii="Segoe UI" w:hAnsi="Segoe UI" w:cs="Segoe UI"/>
                <w:b/>
                <w:sz w:val="20"/>
                <w:szCs w:val="20"/>
                <w:lang w:val="es-PE"/>
              </w:rPr>
            </w:pPr>
            <w:r w:rsidRPr="007B6670">
              <w:rPr>
                <w:rFonts w:ascii="Segoe UI" w:hAnsi="Segoe UI"/>
                <w:b/>
                <w:sz w:val="20"/>
                <w:lang w:val="es-PE"/>
              </w:rPr>
              <w:t>Número de años computados hasta la presentación de las ofertas</w:t>
            </w:r>
          </w:p>
        </w:tc>
      </w:tr>
      <w:tr w:rsidR="007B6670" w:rsidRPr="00C51306" w14:paraId="5FE6F8E9" w14:textId="77777777" w:rsidTr="00FD7DB1">
        <w:tc>
          <w:tcPr>
            <w:tcW w:w="2941" w:type="dxa"/>
          </w:tcPr>
          <w:p w14:paraId="1690F4E5" w14:textId="77777777" w:rsidR="007B6670" w:rsidRPr="007B6670" w:rsidRDefault="007B6670" w:rsidP="00FD7DB1">
            <w:pPr>
              <w:jc w:val="both"/>
              <w:rPr>
                <w:rFonts w:ascii="Segoe UI" w:hAnsi="Segoe UI" w:cs="Segoe UI"/>
                <w:sz w:val="20"/>
                <w:szCs w:val="20"/>
                <w:lang w:val="es-PE"/>
              </w:rPr>
            </w:pPr>
          </w:p>
        </w:tc>
        <w:tc>
          <w:tcPr>
            <w:tcW w:w="1592" w:type="dxa"/>
          </w:tcPr>
          <w:p w14:paraId="520FB82D" w14:textId="77777777" w:rsidR="007B6670" w:rsidRPr="007B6670" w:rsidRDefault="007B6670" w:rsidP="00FD7DB1">
            <w:pPr>
              <w:jc w:val="both"/>
              <w:rPr>
                <w:rFonts w:ascii="Segoe UI" w:hAnsi="Segoe UI" w:cs="Segoe UI"/>
                <w:sz w:val="20"/>
                <w:szCs w:val="20"/>
                <w:lang w:val="es-PE"/>
              </w:rPr>
            </w:pPr>
          </w:p>
        </w:tc>
        <w:tc>
          <w:tcPr>
            <w:tcW w:w="1985" w:type="dxa"/>
          </w:tcPr>
          <w:p w14:paraId="40197F06" w14:textId="77777777" w:rsidR="007B6670" w:rsidRPr="007B6670" w:rsidRDefault="007B6670" w:rsidP="00FD7DB1">
            <w:pPr>
              <w:jc w:val="both"/>
              <w:rPr>
                <w:rFonts w:ascii="Segoe UI" w:hAnsi="Segoe UI" w:cs="Segoe UI"/>
                <w:sz w:val="20"/>
                <w:szCs w:val="20"/>
                <w:lang w:val="es-PE"/>
              </w:rPr>
            </w:pPr>
          </w:p>
        </w:tc>
        <w:tc>
          <w:tcPr>
            <w:tcW w:w="3118" w:type="dxa"/>
          </w:tcPr>
          <w:p w14:paraId="2D2AD981" w14:textId="77777777" w:rsidR="007B6670" w:rsidRPr="007B6670" w:rsidRDefault="007B6670" w:rsidP="00FD7DB1">
            <w:pPr>
              <w:jc w:val="both"/>
              <w:rPr>
                <w:rFonts w:ascii="Segoe UI" w:hAnsi="Segoe UI" w:cs="Segoe UI"/>
                <w:sz w:val="20"/>
                <w:szCs w:val="20"/>
                <w:lang w:val="es-PE"/>
              </w:rPr>
            </w:pPr>
          </w:p>
        </w:tc>
      </w:tr>
    </w:tbl>
    <w:p w14:paraId="3AE7F4B0" w14:textId="77777777" w:rsidR="007B6670" w:rsidRPr="007B6670" w:rsidRDefault="007B6670" w:rsidP="007B6670">
      <w:pPr>
        <w:shd w:val="clear" w:color="auto" w:fill="FFFFFF"/>
        <w:spacing w:before="120" w:after="120"/>
        <w:rPr>
          <w:rFonts w:ascii="Segoe UI" w:hAnsi="Segoe UI"/>
          <w:i/>
          <w:color w:val="000000" w:themeColor="text1"/>
          <w:sz w:val="20"/>
          <w:lang w:val="es-PE"/>
        </w:rPr>
      </w:pPr>
      <w:r w:rsidRPr="007B6670">
        <w:rPr>
          <w:rFonts w:ascii="Segoe UI" w:hAnsi="Segoe UI"/>
          <w:i/>
          <w:color w:val="000000" w:themeColor="text1"/>
          <w:sz w:val="20"/>
          <w:lang w:val="es-PE"/>
        </w:rPr>
        <w:t>Los Licitantes también pueden adjuntar sus propias Hojas de Datos del Proyecto con más detalles sobre las asignaciones mencionadas anteriormente.</w:t>
      </w:r>
    </w:p>
    <w:p w14:paraId="10E0BA41" w14:textId="77777777" w:rsidR="004C3E30" w:rsidRPr="004C3E30" w:rsidRDefault="004C3E30" w:rsidP="004C3E30">
      <w:pPr>
        <w:shd w:val="clear" w:color="auto" w:fill="FFFFFF"/>
        <w:spacing w:before="120" w:after="120"/>
        <w:jc w:val="both"/>
        <w:rPr>
          <w:rFonts w:ascii="Segoe UI" w:eastAsia="Times New Roman" w:hAnsi="Segoe UI" w:cs="Segoe UI"/>
          <w:b/>
          <w:bCs/>
          <w:color w:val="000000"/>
          <w:sz w:val="19"/>
          <w:szCs w:val="19"/>
          <w:lang w:val="es-PE"/>
        </w:rPr>
      </w:pPr>
      <w:r w:rsidRPr="004C3E30">
        <w:rPr>
          <w:rFonts w:ascii="Segoe UI" w:eastAsia="Times New Roman" w:hAnsi="Segoe UI" w:cs="Segoe UI"/>
          <w:b/>
          <w:bCs/>
          <w:color w:val="000000"/>
          <w:sz w:val="19"/>
          <w:szCs w:val="19"/>
          <w:lang w:val="es-PE"/>
        </w:rPr>
        <w:t xml:space="preserve">Los años de experiencias serán acreditados y computados </w:t>
      </w:r>
      <w:r w:rsidRPr="004C3E30">
        <w:rPr>
          <w:rFonts w:ascii="Segoe UI" w:eastAsia="Times New Roman" w:hAnsi="Segoe UI" w:cs="Segoe UI"/>
          <w:b/>
          <w:bCs/>
          <w:color w:val="000000"/>
          <w:sz w:val="19"/>
          <w:szCs w:val="19"/>
          <w:u w:val="single"/>
          <w:lang w:val="es-PE"/>
        </w:rPr>
        <w:t>desde la fecha de constitución de la empresa</w:t>
      </w:r>
      <w:r w:rsidRPr="004C3E30">
        <w:rPr>
          <w:rFonts w:ascii="Segoe UI" w:eastAsia="Times New Roman" w:hAnsi="Segoe UI" w:cs="Segoe UI"/>
          <w:b/>
          <w:bCs/>
          <w:color w:val="000000"/>
          <w:sz w:val="19"/>
          <w:szCs w:val="19"/>
          <w:lang w:val="es-PE"/>
        </w:rPr>
        <w:t>. Cabe indicar que, en el documento registral deberá acreditarse que el objeto social de la empresa corresponde a la prestación del servicio requerido.</w:t>
      </w:r>
    </w:p>
    <w:p w14:paraId="4CBEB6DC" w14:textId="64A4DFF9" w:rsidR="000C5EBF" w:rsidRPr="000C5EBF" w:rsidRDefault="000C5EBF" w:rsidP="000C5EBF">
      <w:pPr>
        <w:jc w:val="both"/>
        <w:rPr>
          <w:rFonts w:ascii="Segoe UI" w:hAnsi="Segoe UI"/>
          <w:color w:val="000000"/>
          <w:sz w:val="20"/>
          <w:szCs w:val="20"/>
          <w:lang w:val="es-PE"/>
        </w:rPr>
      </w:pPr>
      <w:r w:rsidRPr="000C5EBF">
        <w:rPr>
          <w:rFonts w:ascii="Segoe UI" w:hAnsi="Segoe UI"/>
          <w:b/>
          <w:color w:val="000000"/>
          <w:sz w:val="20"/>
          <w:szCs w:val="20"/>
          <w:u w:val="single"/>
          <w:lang w:val="es-PE"/>
        </w:rPr>
        <w:t>Experiencia 2</w:t>
      </w:r>
      <w:r w:rsidRPr="000C5EBF">
        <w:rPr>
          <w:rFonts w:ascii="Segoe UI" w:hAnsi="Segoe UI"/>
          <w:b/>
          <w:color w:val="000000"/>
          <w:sz w:val="20"/>
          <w:szCs w:val="20"/>
          <w:lang w:val="es-PE"/>
        </w:rPr>
        <w:t xml:space="preserve">: </w:t>
      </w:r>
      <w:r w:rsidR="00A036E2">
        <w:rPr>
          <w:rFonts w:ascii="Segoe UI" w:hAnsi="Segoe UI"/>
          <w:color w:val="000000"/>
          <w:sz w:val="20"/>
          <w:szCs w:val="20"/>
          <w:lang w:val="es-PE"/>
        </w:rPr>
        <w:t>Cinco</w:t>
      </w:r>
      <w:r w:rsidR="00A036E2" w:rsidRPr="00A036E2">
        <w:rPr>
          <w:rFonts w:ascii="Segoe UI" w:hAnsi="Segoe UI"/>
          <w:color w:val="000000"/>
          <w:sz w:val="20"/>
          <w:szCs w:val="20"/>
          <w:lang w:val="es-PE"/>
        </w:rPr>
        <w:t xml:space="preserve"> (</w:t>
      </w:r>
      <w:r w:rsidR="00A036E2">
        <w:rPr>
          <w:rFonts w:ascii="Segoe UI" w:hAnsi="Segoe UI"/>
          <w:color w:val="000000"/>
          <w:sz w:val="20"/>
          <w:szCs w:val="20"/>
          <w:lang w:val="es-PE"/>
        </w:rPr>
        <w:t>5</w:t>
      </w:r>
      <w:r w:rsidR="00A036E2" w:rsidRPr="00A036E2">
        <w:rPr>
          <w:rFonts w:ascii="Segoe UI" w:hAnsi="Segoe UI"/>
          <w:color w:val="000000"/>
          <w:sz w:val="20"/>
          <w:szCs w:val="20"/>
          <w:lang w:val="es-PE"/>
        </w:rPr>
        <w:t xml:space="preserve">) contratos </w:t>
      </w:r>
      <w:r w:rsidR="001E02C8" w:rsidRPr="001E02C8">
        <w:rPr>
          <w:rFonts w:ascii="Segoe UI" w:hAnsi="Segoe UI"/>
          <w:color w:val="000000"/>
          <w:sz w:val="20"/>
          <w:szCs w:val="20"/>
          <w:lang w:val="es-PE"/>
        </w:rPr>
        <w:t>ejecución de obras en general en los últimos cuatro (4) años por un monto facturado acumulado no menor a dos (2) veces el monto de su oferta económica.</w:t>
      </w:r>
    </w:p>
    <w:p w14:paraId="4B79EF89" w14:textId="77777777" w:rsidR="000C5EBF" w:rsidRPr="000C5EBF" w:rsidRDefault="000C5EBF" w:rsidP="000C5EBF">
      <w:pPr>
        <w:jc w:val="both"/>
        <w:rPr>
          <w:rFonts w:ascii="Segoe UI" w:hAnsi="Segoe UI"/>
          <w:b/>
          <w:color w:val="000000"/>
          <w:sz w:val="20"/>
          <w:szCs w:val="20"/>
          <w:u w:val="single"/>
          <w:lang w:val="es-PE"/>
        </w:rPr>
      </w:pPr>
    </w:p>
    <w:tbl>
      <w:tblPr>
        <w:tblW w:w="9433" w:type="dxa"/>
        <w:tblInd w:w="2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383"/>
        <w:gridCol w:w="1960"/>
        <w:gridCol w:w="1569"/>
        <w:gridCol w:w="1234"/>
        <w:gridCol w:w="1341"/>
        <w:gridCol w:w="1680"/>
        <w:gridCol w:w="1266"/>
      </w:tblGrid>
      <w:tr w:rsidR="000C5EBF" w:rsidRPr="00C51306" w14:paraId="76BB64AA" w14:textId="77777777" w:rsidTr="00FD7DB1">
        <w:tc>
          <w:tcPr>
            <w:tcW w:w="384" w:type="dxa"/>
            <w:shd w:val="clear" w:color="auto" w:fill="9BDEFF"/>
          </w:tcPr>
          <w:p w14:paraId="1FE73DE7" w14:textId="77777777" w:rsidR="000C5EBF" w:rsidRPr="000C5EBF" w:rsidRDefault="000C5EBF" w:rsidP="00FD7DB1">
            <w:pPr>
              <w:jc w:val="center"/>
              <w:rPr>
                <w:rFonts w:ascii="Segoe UI" w:hAnsi="Segoe UI"/>
                <w:b/>
                <w:sz w:val="20"/>
                <w:lang w:val="es-PE"/>
              </w:rPr>
            </w:pPr>
          </w:p>
        </w:tc>
        <w:tc>
          <w:tcPr>
            <w:tcW w:w="1961" w:type="dxa"/>
            <w:shd w:val="clear" w:color="auto" w:fill="9BDEFF"/>
          </w:tcPr>
          <w:p w14:paraId="053E8650" w14:textId="77777777" w:rsidR="000C5EBF" w:rsidRPr="000C5EBF" w:rsidRDefault="000C5EBF" w:rsidP="00FD7DB1">
            <w:pPr>
              <w:jc w:val="center"/>
              <w:rPr>
                <w:rFonts w:ascii="Segoe UI" w:hAnsi="Segoe UI" w:cs="Segoe UI"/>
                <w:b/>
                <w:sz w:val="20"/>
                <w:szCs w:val="20"/>
                <w:lang w:val="es-PE"/>
              </w:rPr>
            </w:pPr>
            <w:r w:rsidRPr="000C5EBF">
              <w:rPr>
                <w:rFonts w:ascii="Segoe UI" w:hAnsi="Segoe UI"/>
                <w:b/>
                <w:sz w:val="20"/>
                <w:lang w:val="es-PE"/>
              </w:rPr>
              <w:t>Nombre del proyecto y país de contratación</w:t>
            </w:r>
          </w:p>
        </w:tc>
        <w:tc>
          <w:tcPr>
            <w:tcW w:w="1569" w:type="dxa"/>
            <w:shd w:val="clear" w:color="auto" w:fill="9BDEFF"/>
          </w:tcPr>
          <w:p w14:paraId="4AB351CD" w14:textId="77777777" w:rsidR="000C5EBF" w:rsidRPr="000C5EBF" w:rsidRDefault="000C5EBF" w:rsidP="00FD7DB1">
            <w:pPr>
              <w:jc w:val="center"/>
              <w:rPr>
                <w:rFonts w:ascii="Segoe UI" w:hAnsi="Segoe UI" w:cs="Segoe UI"/>
                <w:b/>
                <w:sz w:val="20"/>
                <w:szCs w:val="20"/>
                <w:lang w:val="es-PE"/>
              </w:rPr>
            </w:pPr>
            <w:r w:rsidRPr="000C5EBF">
              <w:rPr>
                <w:rFonts w:ascii="Segoe UI" w:hAnsi="Segoe UI"/>
                <w:b/>
                <w:sz w:val="20"/>
                <w:lang w:val="es-PE"/>
              </w:rPr>
              <w:t>Detalles de contacto del cliente y referencia</w:t>
            </w:r>
          </w:p>
        </w:tc>
        <w:tc>
          <w:tcPr>
            <w:tcW w:w="1234" w:type="dxa"/>
            <w:shd w:val="clear" w:color="auto" w:fill="9BDEFF"/>
          </w:tcPr>
          <w:p w14:paraId="5C55FBCA" w14:textId="77777777" w:rsidR="000C5EBF" w:rsidRPr="00C65EDB" w:rsidRDefault="000C5EBF" w:rsidP="00FD7DB1">
            <w:pPr>
              <w:jc w:val="center"/>
              <w:rPr>
                <w:rFonts w:ascii="Segoe UI" w:hAnsi="Segoe UI" w:cs="Segoe UI"/>
                <w:b/>
                <w:sz w:val="20"/>
                <w:szCs w:val="20"/>
              </w:rPr>
            </w:pPr>
            <w:r>
              <w:rPr>
                <w:rFonts w:ascii="Segoe UI" w:hAnsi="Segoe UI"/>
                <w:b/>
                <w:sz w:val="20"/>
              </w:rPr>
              <w:t xml:space="preserve">Valor del </w:t>
            </w:r>
            <w:proofErr w:type="spellStart"/>
            <w:r>
              <w:rPr>
                <w:rFonts w:ascii="Segoe UI" w:hAnsi="Segoe UI"/>
                <w:b/>
                <w:sz w:val="20"/>
              </w:rPr>
              <w:t>contrato</w:t>
            </w:r>
            <w:proofErr w:type="spellEnd"/>
          </w:p>
        </w:tc>
        <w:tc>
          <w:tcPr>
            <w:tcW w:w="1341" w:type="dxa"/>
            <w:shd w:val="clear" w:color="auto" w:fill="9BDEFF"/>
          </w:tcPr>
          <w:p w14:paraId="69A957CF" w14:textId="77777777" w:rsidR="000C5EBF" w:rsidRPr="000C5EBF" w:rsidRDefault="000C5EBF" w:rsidP="00FD7DB1">
            <w:pPr>
              <w:jc w:val="center"/>
              <w:rPr>
                <w:rFonts w:ascii="Segoe UI" w:hAnsi="Segoe UI" w:cs="Segoe UI"/>
                <w:b/>
                <w:sz w:val="20"/>
                <w:szCs w:val="20"/>
                <w:lang w:val="es-PE"/>
              </w:rPr>
            </w:pPr>
            <w:r w:rsidRPr="000C5EBF">
              <w:rPr>
                <w:rFonts w:ascii="Segoe UI" w:hAnsi="Segoe UI"/>
                <w:b/>
                <w:sz w:val="20"/>
                <w:lang w:val="es-PE"/>
              </w:rPr>
              <w:t>Período de actividad y estado</w:t>
            </w:r>
          </w:p>
        </w:tc>
        <w:tc>
          <w:tcPr>
            <w:tcW w:w="1680" w:type="dxa"/>
            <w:shd w:val="clear" w:color="auto" w:fill="9BDEFF"/>
          </w:tcPr>
          <w:p w14:paraId="209AA1D4" w14:textId="77777777" w:rsidR="000C5EBF" w:rsidRPr="00C65EDB" w:rsidRDefault="000C5EBF" w:rsidP="00FD7DB1">
            <w:pPr>
              <w:jc w:val="center"/>
              <w:rPr>
                <w:rFonts w:ascii="Segoe UI" w:hAnsi="Segoe UI" w:cs="Segoe UI"/>
                <w:b/>
                <w:sz w:val="20"/>
                <w:szCs w:val="20"/>
              </w:rPr>
            </w:pPr>
            <w:proofErr w:type="spellStart"/>
            <w:r>
              <w:rPr>
                <w:rFonts w:ascii="Segoe UI" w:hAnsi="Segoe UI"/>
                <w:b/>
                <w:sz w:val="20"/>
              </w:rPr>
              <w:t>Tipos</w:t>
            </w:r>
            <w:proofErr w:type="spellEnd"/>
            <w:r>
              <w:rPr>
                <w:rFonts w:ascii="Segoe UI" w:hAnsi="Segoe UI"/>
                <w:b/>
                <w:sz w:val="20"/>
              </w:rPr>
              <w:t xml:space="preserve"> de </w:t>
            </w:r>
            <w:proofErr w:type="spellStart"/>
            <w:r>
              <w:rPr>
                <w:rFonts w:ascii="Segoe UI" w:hAnsi="Segoe UI"/>
                <w:b/>
                <w:sz w:val="20"/>
              </w:rPr>
              <w:t>actividades</w:t>
            </w:r>
            <w:proofErr w:type="spellEnd"/>
            <w:r>
              <w:rPr>
                <w:rFonts w:ascii="Segoe UI" w:hAnsi="Segoe UI"/>
                <w:b/>
                <w:sz w:val="20"/>
              </w:rPr>
              <w:t xml:space="preserve"> </w:t>
            </w:r>
            <w:proofErr w:type="spellStart"/>
            <w:r>
              <w:rPr>
                <w:rFonts w:ascii="Segoe UI" w:hAnsi="Segoe UI"/>
                <w:b/>
                <w:sz w:val="20"/>
              </w:rPr>
              <w:t>realizadas</w:t>
            </w:r>
            <w:proofErr w:type="spellEnd"/>
          </w:p>
        </w:tc>
        <w:tc>
          <w:tcPr>
            <w:tcW w:w="1264" w:type="dxa"/>
            <w:shd w:val="clear" w:color="auto" w:fill="9BDEFF"/>
          </w:tcPr>
          <w:p w14:paraId="673EFEA1" w14:textId="77777777" w:rsidR="000C5EBF" w:rsidRPr="000C5EBF" w:rsidRDefault="000C5EBF" w:rsidP="00FD7DB1">
            <w:pPr>
              <w:jc w:val="center"/>
              <w:rPr>
                <w:rFonts w:ascii="Segoe UI" w:hAnsi="Segoe UI"/>
                <w:b/>
                <w:sz w:val="20"/>
                <w:lang w:val="es-PE"/>
              </w:rPr>
            </w:pPr>
            <w:r w:rsidRPr="000C5EBF">
              <w:rPr>
                <w:rFonts w:ascii="Segoe UI" w:hAnsi="Segoe UI"/>
                <w:b/>
                <w:sz w:val="20"/>
                <w:lang w:val="es-PE"/>
              </w:rPr>
              <w:t>Fecha de suscripción del contrato</w:t>
            </w:r>
          </w:p>
        </w:tc>
      </w:tr>
      <w:tr w:rsidR="000C5EBF" w:rsidRPr="00C65EDB" w14:paraId="445D3581" w14:textId="77777777" w:rsidTr="00FD7DB1">
        <w:tc>
          <w:tcPr>
            <w:tcW w:w="384" w:type="dxa"/>
          </w:tcPr>
          <w:p w14:paraId="0E11C978" w14:textId="77777777" w:rsidR="000C5EBF" w:rsidRPr="00C65EDB" w:rsidRDefault="000C5EBF" w:rsidP="00FD7DB1">
            <w:pPr>
              <w:jc w:val="both"/>
              <w:rPr>
                <w:rFonts w:ascii="Segoe UI" w:hAnsi="Segoe UI" w:cs="Segoe UI"/>
                <w:sz w:val="20"/>
                <w:szCs w:val="20"/>
              </w:rPr>
            </w:pPr>
            <w:r>
              <w:rPr>
                <w:rFonts w:ascii="Segoe UI" w:hAnsi="Segoe UI" w:cs="Segoe UI"/>
                <w:sz w:val="20"/>
                <w:szCs w:val="20"/>
              </w:rPr>
              <w:t>1</w:t>
            </w:r>
          </w:p>
        </w:tc>
        <w:tc>
          <w:tcPr>
            <w:tcW w:w="1961" w:type="dxa"/>
          </w:tcPr>
          <w:p w14:paraId="5B6AAFDF" w14:textId="77777777" w:rsidR="000C5EBF" w:rsidRPr="00C65EDB" w:rsidRDefault="000C5EBF" w:rsidP="00FD7DB1">
            <w:pPr>
              <w:jc w:val="both"/>
              <w:rPr>
                <w:rFonts w:ascii="Segoe UI" w:hAnsi="Segoe UI" w:cs="Segoe UI"/>
                <w:sz w:val="20"/>
                <w:szCs w:val="20"/>
              </w:rPr>
            </w:pPr>
          </w:p>
        </w:tc>
        <w:tc>
          <w:tcPr>
            <w:tcW w:w="1569" w:type="dxa"/>
          </w:tcPr>
          <w:p w14:paraId="26E9EF74" w14:textId="77777777" w:rsidR="000C5EBF" w:rsidRPr="00C65EDB" w:rsidRDefault="000C5EBF" w:rsidP="00FD7DB1">
            <w:pPr>
              <w:jc w:val="both"/>
              <w:rPr>
                <w:rFonts w:ascii="Segoe UI" w:hAnsi="Segoe UI" w:cs="Segoe UI"/>
                <w:sz w:val="20"/>
                <w:szCs w:val="20"/>
              </w:rPr>
            </w:pPr>
          </w:p>
        </w:tc>
        <w:tc>
          <w:tcPr>
            <w:tcW w:w="1234" w:type="dxa"/>
          </w:tcPr>
          <w:p w14:paraId="77940F20" w14:textId="77777777" w:rsidR="000C5EBF" w:rsidRPr="00C65EDB" w:rsidRDefault="000C5EBF" w:rsidP="00FD7DB1">
            <w:pPr>
              <w:jc w:val="both"/>
              <w:rPr>
                <w:rFonts w:ascii="Segoe UI" w:hAnsi="Segoe UI" w:cs="Segoe UI"/>
                <w:sz w:val="20"/>
                <w:szCs w:val="20"/>
              </w:rPr>
            </w:pPr>
          </w:p>
        </w:tc>
        <w:tc>
          <w:tcPr>
            <w:tcW w:w="1341" w:type="dxa"/>
          </w:tcPr>
          <w:p w14:paraId="0615449A" w14:textId="77777777" w:rsidR="000C5EBF" w:rsidRPr="00C65EDB" w:rsidRDefault="000C5EBF" w:rsidP="00FD7DB1">
            <w:pPr>
              <w:jc w:val="both"/>
              <w:rPr>
                <w:rFonts w:ascii="Segoe UI" w:hAnsi="Segoe UI" w:cs="Segoe UI"/>
                <w:sz w:val="20"/>
                <w:szCs w:val="20"/>
              </w:rPr>
            </w:pPr>
          </w:p>
        </w:tc>
        <w:tc>
          <w:tcPr>
            <w:tcW w:w="1680" w:type="dxa"/>
          </w:tcPr>
          <w:p w14:paraId="78F572BA" w14:textId="77777777" w:rsidR="000C5EBF" w:rsidRPr="00C65EDB" w:rsidRDefault="000C5EBF" w:rsidP="00FD7DB1">
            <w:pPr>
              <w:jc w:val="both"/>
              <w:rPr>
                <w:rFonts w:ascii="Segoe UI" w:hAnsi="Segoe UI" w:cs="Segoe UI"/>
                <w:sz w:val="20"/>
                <w:szCs w:val="20"/>
              </w:rPr>
            </w:pPr>
          </w:p>
        </w:tc>
        <w:tc>
          <w:tcPr>
            <w:tcW w:w="1264" w:type="dxa"/>
          </w:tcPr>
          <w:p w14:paraId="7B3F3EE8" w14:textId="77777777" w:rsidR="000C5EBF" w:rsidRPr="00C65EDB" w:rsidRDefault="000C5EBF" w:rsidP="00FD7DB1">
            <w:pPr>
              <w:jc w:val="both"/>
              <w:rPr>
                <w:rFonts w:ascii="Segoe UI" w:hAnsi="Segoe UI" w:cs="Segoe UI"/>
                <w:sz w:val="20"/>
                <w:szCs w:val="20"/>
              </w:rPr>
            </w:pPr>
          </w:p>
        </w:tc>
      </w:tr>
      <w:tr w:rsidR="000C5EBF" w:rsidRPr="00C65EDB" w14:paraId="321F91F1" w14:textId="77777777" w:rsidTr="00FD7DB1">
        <w:tc>
          <w:tcPr>
            <w:tcW w:w="384" w:type="dxa"/>
          </w:tcPr>
          <w:p w14:paraId="46DA6D01" w14:textId="77777777" w:rsidR="000C5EBF" w:rsidRPr="00C65EDB" w:rsidRDefault="000C5EBF" w:rsidP="00FD7DB1">
            <w:pPr>
              <w:jc w:val="both"/>
              <w:rPr>
                <w:rFonts w:ascii="Segoe UI" w:hAnsi="Segoe UI" w:cs="Segoe UI"/>
                <w:sz w:val="20"/>
                <w:szCs w:val="20"/>
              </w:rPr>
            </w:pPr>
            <w:r>
              <w:rPr>
                <w:rFonts w:ascii="Segoe UI" w:hAnsi="Segoe UI" w:cs="Segoe UI"/>
                <w:sz w:val="20"/>
                <w:szCs w:val="20"/>
              </w:rPr>
              <w:t>2</w:t>
            </w:r>
          </w:p>
        </w:tc>
        <w:tc>
          <w:tcPr>
            <w:tcW w:w="1961" w:type="dxa"/>
          </w:tcPr>
          <w:p w14:paraId="4494A2B8" w14:textId="77777777" w:rsidR="000C5EBF" w:rsidRPr="00C65EDB" w:rsidRDefault="000C5EBF" w:rsidP="00FD7DB1">
            <w:pPr>
              <w:jc w:val="both"/>
              <w:rPr>
                <w:rFonts w:ascii="Segoe UI" w:hAnsi="Segoe UI" w:cs="Segoe UI"/>
                <w:sz w:val="20"/>
                <w:szCs w:val="20"/>
              </w:rPr>
            </w:pPr>
          </w:p>
        </w:tc>
        <w:tc>
          <w:tcPr>
            <w:tcW w:w="1569" w:type="dxa"/>
          </w:tcPr>
          <w:p w14:paraId="15334124" w14:textId="77777777" w:rsidR="000C5EBF" w:rsidRPr="00C65EDB" w:rsidRDefault="000C5EBF" w:rsidP="00FD7DB1">
            <w:pPr>
              <w:jc w:val="both"/>
              <w:rPr>
                <w:rFonts w:ascii="Segoe UI" w:hAnsi="Segoe UI" w:cs="Segoe UI"/>
                <w:sz w:val="20"/>
                <w:szCs w:val="20"/>
              </w:rPr>
            </w:pPr>
          </w:p>
        </w:tc>
        <w:tc>
          <w:tcPr>
            <w:tcW w:w="1234" w:type="dxa"/>
          </w:tcPr>
          <w:p w14:paraId="6A56C2D0" w14:textId="77777777" w:rsidR="000C5EBF" w:rsidRPr="00C65EDB" w:rsidRDefault="000C5EBF" w:rsidP="00FD7DB1">
            <w:pPr>
              <w:jc w:val="both"/>
              <w:rPr>
                <w:rFonts w:ascii="Segoe UI" w:hAnsi="Segoe UI" w:cs="Segoe UI"/>
                <w:sz w:val="20"/>
                <w:szCs w:val="20"/>
              </w:rPr>
            </w:pPr>
          </w:p>
        </w:tc>
        <w:tc>
          <w:tcPr>
            <w:tcW w:w="1341" w:type="dxa"/>
          </w:tcPr>
          <w:p w14:paraId="1D7CA35F" w14:textId="77777777" w:rsidR="000C5EBF" w:rsidRPr="00C65EDB" w:rsidRDefault="000C5EBF" w:rsidP="00FD7DB1">
            <w:pPr>
              <w:jc w:val="both"/>
              <w:rPr>
                <w:rFonts w:ascii="Segoe UI" w:hAnsi="Segoe UI" w:cs="Segoe UI"/>
                <w:sz w:val="20"/>
                <w:szCs w:val="20"/>
              </w:rPr>
            </w:pPr>
          </w:p>
        </w:tc>
        <w:tc>
          <w:tcPr>
            <w:tcW w:w="1680" w:type="dxa"/>
          </w:tcPr>
          <w:p w14:paraId="51942603" w14:textId="77777777" w:rsidR="000C5EBF" w:rsidRPr="00C65EDB" w:rsidRDefault="000C5EBF" w:rsidP="00FD7DB1">
            <w:pPr>
              <w:jc w:val="both"/>
              <w:rPr>
                <w:rFonts w:ascii="Segoe UI" w:hAnsi="Segoe UI" w:cs="Segoe UI"/>
                <w:sz w:val="20"/>
                <w:szCs w:val="20"/>
              </w:rPr>
            </w:pPr>
          </w:p>
        </w:tc>
        <w:tc>
          <w:tcPr>
            <w:tcW w:w="1264" w:type="dxa"/>
          </w:tcPr>
          <w:p w14:paraId="3B832B44" w14:textId="77777777" w:rsidR="000C5EBF" w:rsidRPr="00C65EDB" w:rsidRDefault="000C5EBF" w:rsidP="00FD7DB1">
            <w:pPr>
              <w:jc w:val="both"/>
              <w:rPr>
                <w:rFonts w:ascii="Segoe UI" w:hAnsi="Segoe UI" w:cs="Segoe UI"/>
                <w:sz w:val="20"/>
                <w:szCs w:val="20"/>
              </w:rPr>
            </w:pPr>
          </w:p>
        </w:tc>
      </w:tr>
      <w:tr w:rsidR="000C5EBF" w:rsidRPr="00C65EDB" w14:paraId="4ED52F74" w14:textId="77777777" w:rsidTr="00FD7DB1">
        <w:tc>
          <w:tcPr>
            <w:tcW w:w="384" w:type="dxa"/>
          </w:tcPr>
          <w:p w14:paraId="002E93E9" w14:textId="77777777" w:rsidR="000C5EBF" w:rsidRPr="00C65EDB" w:rsidRDefault="000C5EBF" w:rsidP="00FD7DB1">
            <w:pPr>
              <w:jc w:val="both"/>
              <w:rPr>
                <w:rFonts w:ascii="Segoe UI" w:hAnsi="Segoe UI" w:cs="Segoe UI"/>
                <w:sz w:val="20"/>
                <w:szCs w:val="20"/>
              </w:rPr>
            </w:pPr>
            <w:r>
              <w:rPr>
                <w:rFonts w:ascii="Segoe UI" w:hAnsi="Segoe UI" w:cs="Segoe UI"/>
                <w:sz w:val="20"/>
                <w:szCs w:val="20"/>
              </w:rPr>
              <w:t>3</w:t>
            </w:r>
          </w:p>
        </w:tc>
        <w:tc>
          <w:tcPr>
            <w:tcW w:w="1961" w:type="dxa"/>
          </w:tcPr>
          <w:p w14:paraId="15ECFE74" w14:textId="77777777" w:rsidR="000C5EBF" w:rsidRPr="00C65EDB" w:rsidRDefault="000C5EBF" w:rsidP="00FD7DB1">
            <w:pPr>
              <w:jc w:val="both"/>
              <w:rPr>
                <w:rFonts w:ascii="Segoe UI" w:hAnsi="Segoe UI" w:cs="Segoe UI"/>
                <w:sz w:val="20"/>
                <w:szCs w:val="20"/>
              </w:rPr>
            </w:pPr>
          </w:p>
        </w:tc>
        <w:tc>
          <w:tcPr>
            <w:tcW w:w="1569" w:type="dxa"/>
          </w:tcPr>
          <w:p w14:paraId="3FEA7372" w14:textId="77777777" w:rsidR="000C5EBF" w:rsidRPr="00C65EDB" w:rsidRDefault="000C5EBF" w:rsidP="00FD7DB1">
            <w:pPr>
              <w:jc w:val="both"/>
              <w:rPr>
                <w:rFonts w:ascii="Segoe UI" w:hAnsi="Segoe UI" w:cs="Segoe UI"/>
                <w:sz w:val="20"/>
                <w:szCs w:val="20"/>
              </w:rPr>
            </w:pPr>
          </w:p>
        </w:tc>
        <w:tc>
          <w:tcPr>
            <w:tcW w:w="1234" w:type="dxa"/>
          </w:tcPr>
          <w:p w14:paraId="205BB350" w14:textId="77777777" w:rsidR="000C5EBF" w:rsidRPr="00C65EDB" w:rsidRDefault="000C5EBF" w:rsidP="00FD7DB1">
            <w:pPr>
              <w:jc w:val="both"/>
              <w:rPr>
                <w:rFonts w:ascii="Segoe UI" w:hAnsi="Segoe UI" w:cs="Segoe UI"/>
                <w:sz w:val="20"/>
                <w:szCs w:val="20"/>
              </w:rPr>
            </w:pPr>
          </w:p>
        </w:tc>
        <w:tc>
          <w:tcPr>
            <w:tcW w:w="1341" w:type="dxa"/>
          </w:tcPr>
          <w:p w14:paraId="78FADA60" w14:textId="77777777" w:rsidR="000C5EBF" w:rsidRPr="00C65EDB" w:rsidRDefault="000C5EBF" w:rsidP="00FD7DB1">
            <w:pPr>
              <w:jc w:val="both"/>
              <w:rPr>
                <w:rFonts w:ascii="Segoe UI" w:hAnsi="Segoe UI" w:cs="Segoe UI"/>
                <w:sz w:val="20"/>
                <w:szCs w:val="20"/>
              </w:rPr>
            </w:pPr>
          </w:p>
        </w:tc>
        <w:tc>
          <w:tcPr>
            <w:tcW w:w="1680" w:type="dxa"/>
          </w:tcPr>
          <w:p w14:paraId="4A989EAB" w14:textId="77777777" w:rsidR="000C5EBF" w:rsidRPr="00C65EDB" w:rsidRDefault="000C5EBF" w:rsidP="00FD7DB1">
            <w:pPr>
              <w:jc w:val="both"/>
              <w:rPr>
                <w:rFonts w:ascii="Segoe UI" w:hAnsi="Segoe UI" w:cs="Segoe UI"/>
                <w:sz w:val="20"/>
                <w:szCs w:val="20"/>
              </w:rPr>
            </w:pPr>
          </w:p>
        </w:tc>
        <w:tc>
          <w:tcPr>
            <w:tcW w:w="1264" w:type="dxa"/>
          </w:tcPr>
          <w:p w14:paraId="5C0BE175" w14:textId="77777777" w:rsidR="000C5EBF" w:rsidRPr="00C65EDB" w:rsidRDefault="000C5EBF" w:rsidP="00FD7DB1">
            <w:pPr>
              <w:jc w:val="both"/>
              <w:rPr>
                <w:rFonts w:ascii="Segoe UI" w:hAnsi="Segoe UI" w:cs="Segoe UI"/>
                <w:sz w:val="20"/>
                <w:szCs w:val="20"/>
              </w:rPr>
            </w:pPr>
          </w:p>
        </w:tc>
      </w:tr>
      <w:tr w:rsidR="00A50134" w:rsidRPr="00C65EDB" w14:paraId="3FF04E8C" w14:textId="77777777" w:rsidTr="00FD7DB1">
        <w:tc>
          <w:tcPr>
            <w:tcW w:w="384" w:type="dxa"/>
          </w:tcPr>
          <w:p w14:paraId="14783B8A" w14:textId="74EE0062" w:rsidR="00A50134" w:rsidRDefault="00A50134" w:rsidP="00FD7DB1">
            <w:pPr>
              <w:jc w:val="both"/>
              <w:rPr>
                <w:rFonts w:ascii="Segoe UI" w:hAnsi="Segoe UI" w:cs="Segoe UI"/>
                <w:sz w:val="20"/>
                <w:szCs w:val="20"/>
              </w:rPr>
            </w:pPr>
            <w:r>
              <w:rPr>
                <w:rFonts w:ascii="Segoe UI" w:hAnsi="Segoe UI" w:cs="Segoe UI"/>
                <w:sz w:val="20"/>
                <w:szCs w:val="20"/>
              </w:rPr>
              <w:t>4</w:t>
            </w:r>
          </w:p>
        </w:tc>
        <w:tc>
          <w:tcPr>
            <w:tcW w:w="1961" w:type="dxa"/>
          </w:tcPr>
          <w:p w14:paraId="6390D866" w14:textId="77777777" w:rsidR="00A50134" w:rsidRPr="00C65EDB" w:rsidRDefault="00A50134" w:rsidP="00FD7DB1">
            <w:pPr>
              <w:jc w:val="both"/>
              <w:rPr>
                <w:rFonts w:ascii="Segoe UI" w:hAnsi="Segoe UI" w:cs="Segoe UI"/>
                <w:sz w:val="20"/>
                <w:szCs w:val="20"/>
              </w:rPr>
            </w:pPr>
          </w:p>
        </w:tc>
        <w:tc>
          <w:tcPr>
            <w:tcW w:w="1569" w:type="dxa"/>
          </w:tcPr>
          <w:p w14:paraId="46CAB4E5" w14:textId="77777777" w:rsidR="00A50134" w:rsidRPr="00C65EDB" w:rsidRDefault="00A50134" w:rsidP="00FD7DB1">
            <w:pPr>
              <w:jc w:val="both"/>
              <w:rPr>
                <w:rFonts w:ascii="Segoe UI" w:hAnsi="Segoe UI" w:cs="Segoe UI"/>
                <w:sz w:val="20"/>
                <w:szCs w:val="20"/>
              </w:rPr>
            </w:pPr>
          </w:p>
        </w:tc>
        <w:tc>
          <w:tcPr>
            <w:tcW w:w="1234" w:type="dxa"/>
          </w:tcPr>
          <w:p w14:paraId="698A87FC" w14:textId="77777777" w:rsidR="00A50134" w:rsidRPr="00C65EDB" w:rsidRDefault="00A50134" w:rsidP="00FD7DB1">
            <w:pPr>
              <w:jc w:val="both"/>
              <w:rPr>
                <w:rFonts w:ascii="Segoe UI" w:hAnsi="Segoe UI" w:cs="Segoe UI"/>
                <w:sz w:val="20"/>
                <w:szCs w:val="20"/>
              </w:rPr>
            </w:pPr>
          </w:p>
        </w:tc>
        <w:tc>
          <w:tcPr>
            <w:tcW w:w="1341" w:type="dxa"/>
          </w:tcPr>
          <w:p w14:paraId="028FC3BD" w14:textId="77777777" w:rsidR="00A50134" w:rsidRPr="00C65EDB" w:rsidRDefault="00A50134" w:rsidP="00FD7DB1">
            <w:pPr>
              <w:jc w:val="both"/>
              <w:rPr>
                <w:rFonts w:ascii="Segoe UI" w:hAnsi="Segoe UI" w:cs="Segoe UI"/>
                <w:sz w:val="20"/>
                <w:szCs w:val="20"/>
              </w:rPr>
            </w:pPr>
          </w:p>
        </w:tc>
        <w:tc>
          <w:tcPr>
            <w:tcW w:w="1680" w:type="dxa"/>
          </w:tcPr>
          <w:p w14:paraId="6054E06E" w14:textId="77777777" w:rsidR="00A50134" w:rsidRPr="00C65EDB" w:rsidRDefault="00A50134" w:rsidP="00FD7DB1">
            <w:pPr>
              <w:jc w:val="both"/>
              <w:rPr>
                <w:rFonts w:ascii="Segoe UI" w:hAnsi="Segoe UI" w:cs="Segoe UI"/>
                <w:sz w:val="20"/>
                <w:szCs w:val="20"/>
              </w:rPr>
            </w:pPr>
          </w:p>
        </w:tc>
        <w:tc>
          <w:tcPr>
            <w:tcW w:w="1264" w:type="dxa"/>
          </w:tcPr>
          <w:p w14:paraId="3332D3B3" w14:textId="77777777" w:rsidR="00A50134" w:rsidRPr="00C65EDB" w:rsidRDefault="00A50134" w:rsidP="00FD7DB1">
            <w:pPr>
              <w:jc w:val="both"/>
              <w:rPr>
                <w:rFonts w:ascii="Segoe UI" w:hAnsi="Segoe UI" w:cs="Segoe UI"/>
                <w:sz w:val="20"/>
                <w:szCs w:val="20"/>
              </w:rPr>
            </w:pPr>
          </w:p>
        </w:tc>
      </w:tr>
      <w:tr w:rsidR="00A50134" w:rsidRPr="00C65EDB" w14:paraId="2EC27422" w14:textId="77777777" w:rsidTr="00FD7DB1">
        <w:tc>
          <w:tcPr>
            <w:tcW w:w="384" w:type="dxa"/>
          </w:tcPr>
          <w:p w14:paraId="2CCA1F22" w14:textId="6991AD1B" w:rsidR="00A50134" w:rsidRDefault="00A50134" w:rsidP="00FD7DB1">
            <w:pPr>
              <w:jc w:val="both"/>
              <w:rPr>
                <w:rFonts w:ascii="Segoe UI" w:hAnsi="Segoe UI" w:cs="Segoe UI"/>
                <w:sz w:val="20"/>
                <w:szCs w:val="20"/>
              </w:rPr>
            </w:pPr>
            <w:r>
              <w:rPr>
                <w:rFonts w:ascii="Segoe UI" w:hAnsi="Segoe UI" w:cs="Segoe UI"/>
                <w:sz w:val="20"/>
                <w:szCs w:val="20"/>
              </w:rPr>
              <w:t>5</w:t>
            </w:r>
          </w:p>
        </w:tc>
        <w:tc>
          <w:tcPr>
            <w:tcW w:w="1961" w:type="dxa"/>
          </w:tcPr>
          <w:p w14:paraId="6119163E" w14:textId="77777777" w:rsidR="00A50134" w:rsidRPr="00C65EDB" w:rsidRDefault="00A50134" w:rsidP="00FD7DB1">
            <w:pPr>
              <w:jc w:val="both"/>
              <w:rPr>
                <w:rFonts w:ascii="Segoe UI" w:hAnsi="Segoe UI" w:cs="Segoe UI"/>
                <w:sz w:val="20"/>
                <w:szCs w:val="20"/>
              </w:rPr>
            </w:pPr>
          </w:p>
        </w:tc>
        <w:tc>
          <w:tcPr>
            <w:tcW w:w="1569" w:type="dxa"/>
          </w:tcPr>
          <w:p w14:paraId="1A773FE3" w14:textId="77777777" w:rsidR="00A50134" w:rsidRPr="00C65EDB" w:rsidRDefault="00A50134" w:rsidP="00FD7DB1">
            <w:pPr>
              <w:jc w:val="both"/>
              <w:rPr>
                <w:rFonts w:ascii="Segoe UI" w:hAnsi="Segoe UI" w:cs="Segoe UI"/>
                <w:sz w:val="20"/>
                <w:szCs w:val="20"/>
              </w:rPr>
            </w:pPr>
          </w:p>
        </w:tc>
        <w:tc>
          <w:tcPr>
            <w:tcW w:w="1234" w:type="dxa"/>
          </w:tcPr>
          <w:p w14:paraId="6BDAA880" w14:textId="77777777" w:rsidR="00A50134" w:rsidRPr="00C65EDB" w:rsidRDefault="00A50134" w:rsidP="00FD7DB1">
            <w:pPr>
              <w:jc w:val="both"/>
              <w:rPr>
                <w:rFonts w:ascii="Segoe UI" w:hAnsi="Segoe UI" w:cs="Segoe UI"/>
                <w:sz w:val="20"/>
                <w:szCs w:val="20"/>
              </w:rPr>
            </w:pPr>
          </w:p>
        </w:tc>
        <w:tc>
          <w:tcPr>
            <w:tcW w:w="1341" w:type="dxa"/>
          </w:tcPr>
          <w:p w14:paraId="3E7F29D1" w14:textId="77777777" w:rsidR="00A50134" w:rsidRPr="00C65EDB" w:rsidRDefault="00A50134" w:rsidP="00FD7DB1">
            <w:pPr>
              <w:jc w:val="both"/>
              <w:rPr>
                <w:rFonts w:ascii="Segoe UI" w:hAnsi="Segoe UI" w:cs="Segoe UI"/>
                <w:sz w:val="20"/>
                <w:szCs w:val="20"/>
              </w:rPr>
            </w:pPr>
          </w:p>
        </w:tc>
        <w:tc>
          <w:tcPr>
            <w:tcW w:w="1680" w:type="dxa"/>
          </w:tcPr>
          <w:p w14:paraId="2F73FF62" w14:textId="77777777" w:rsidR="00A50134" w:rsidRPr="00C65EDB" w:rsidRDefault="00A50134" w:rsidP="00FD7DB1">
            <w:pPr>
              <w:jc w:val="both"/>
              <w:rPr>
                <w:rFonts w:ascii="Segoe UI" w:hAnsi="Segoe UI" w:cs="Segoe UI"/>
                <w:sz w:val="20"/>
                <w:szCs w:val="20"/>
              </w:rPr>
            </w:pPr>
          </w:p>
        </w:tc>
        <w:tc>
          <w:tcPr>
            <w:tcW w:w="1264" w:type="dxa"/>
          </w:tcPr>
          <w:p w14:paraId="10191EE2" w14:textId="77777777" w:rsidR="00A50134" w:rsidRPr="00C65EDB" w:rsidRDefault="00A50134" w:rsidP="00FD7DB1">
            <w:pPr>
              <w:jc w:val="both"/>
              <w:rPr>
                <w:rFonts w:ascii="Segoe UI" w:hAnsi="Segoe UI" w:cs="Segoe UI"/>
                <w:sz w:val="20"/>
                <w:szCs w:val="20"/>
              </w:rPr>
            </w:pPr>
          </w:p>
        </w:tc>
      </w:tr>
    </w:tbl>
    <w:p w14:paraId="638A48D5" w14:textId="0BFC9F8A" w:rsidR="000C5EBF" w:rsidRDefault="003329BC" w:rsidP="000C5EBF">
      <w:pPr>
        <w:shd w:val="clear" w:color="auto" w:fill="FFFFFF"/>
        <w:spacing w:before="120" w:after="120"/>
        <w:rPr>
          <w:rFonts w:ascii="Segoe UI" w:hAnsi="Segoe UI"/>
          <w:color w:val="000000"/>
          <w:sz w:val="20"/>
          <w:lang w:val="es-PE"/>
        </w:rPr>
      </w:pPr>
      <w:sdt>
        <w:sdtPr>
          <w:rPr>
            <w:rFonts w:ascii="Segoe UI" w:hAnsi="Segoe UI" w:cs="Segoe UI"/>
            <w:color w:val="000000"/>
            <w:sz w:val="20"/>
            <w:szCs w:val="20"/>
            <w:lang w:val="es-PE"/>
          </w:rPr>
          <w:id w:val="1814762897"/>
          <w14:checkbox>
            <w14:checked w14:val="0"/>
            <w14:checkedState w14:val="2612" w14:font="MS Gothic"/>
            <w14:uncheckedState w14:val="2610" w14:font="MS Gothic"/>
          </w14:checkbox>
        </w:sdtPr>
        <w:sdtEndPr/>
        <w:sdtContent>
          <w:r w:rsidR="000C5EBF" w:rsidRPr="000C5EBF">
            <w:rPr>
              <w:rFonts w:ascii="MS Gothic" w:eastAsia="MS Gothic" w:hAnsi="MS Gothic" w:cs="Segoe UI" w:hint="eastAsia"/>
              <w:color w:val="000000"/>
              <w:sz w:val="20"/>
              <w:szCs w:val="20"/>
              <w:lang w:val="es-PE"/>
            </w:rPr>
            <w:t>☐</w:t>
          </w:r>
        </w:sdtContent>
      </w:sdt>
      <w:r w:rsidR="000C5EBF" w:rsidRPr="000C5EBF">
        <w:rPr>
          <w:rFonts w:ascii="Segoe UI" w:hAnsi="Segoe UI"/>
          <w:color w:val="000000"/>
          <w:sz w:val="20"/>
          <w:lang w:val="es-PE"/>
        </w:rPr>
        <w:t xml:space="preserve"> Se adjunta la declaración de desempeño (constancias o certificados) satisfactorio de los 3 (tres) Clientes principales o más. Cabe indicar que, aquellos contratos que presente una penalidad mayor al diez por ciento (10%) del monto contratado serán considerados insatisfactorios.</w:t>
      </w:r>
    </w:p>
    <w:p w14:paraId="75813B9C" w14:textId="183AB26D" w:rsidR="00F72EBC" w:rsidRPr="00F72EBC" w:rsidRDefault="00F72EBC" w:rsidP="00716D04">
      <w:pPr>
        <w:shd w:val="clear" w:color="auto" w:fill="FFFFFF"/>
        <w:spacing w:before="120" w:after="120"/>
        <w:jc w:val="both"/>
        <w:rPr>
          <w:rFonts w:ascii="Segoe UI" w:hAnsi="Segoe UI" w:cs="Segoe UI"/>
          <w:b/>
          <w:color w:val="000000" w:themeColor="text1"/>
          <w:sz w:val="20"/>
          <w:szCs w:val="20"/>
          <w:lang w:val="es-PE"/>
        </w:rPr>
      </w:pPr>
      <w:r w:rsidRPr="00F72EBC">
        <w:rPr>
          <w:rFonts w:ascii="Segoe UI" w:hAnsi="Segoe UI"/>
          <w:b/>
          <w:color w:val="000000"/>
          <w:sz w:val="20"/>
          <w:lang w:val="es-PE"/>
        </w:rPr>
        <w:t>Esta experiencia será acreditada con copia simple de los contratos debidamente acompañados de su constancia de conformidad y/o certificado de prestación del servicio.</w:t>
      </w:r>
    </w:p>
    <w:p w14:paraId="6D505693" w14:textId="1DF6A704" w:rsidR="000C5EBF" w:rsidRDefault="000C5EBF" w:rsidP="000C5EBF">
      <w:pPr>
        <w:jc w:val="both"/>
        <w:rPr>
          <w:rFonts w:ascii="Segoe UI" w:hAnsi="Segoe UI"/>
          <w:color w:val="000000"/>
          <w:sz w:val="20"/>
          <w:szCs w:val="20"/>
          <w:lang w:val="es-PE"/>
        </w:rPr>
      </w:pPr>
      <w:r w:rsidRPr="000C5EBF">
        <w:rPr>
          <w:rFonts w:ascii="Segoe UI" w:hAnsi="Segoe UI"/>
          <w:b/>
          <w:color w:val="000000"/>
          <w:sz w:val="20"/>
          <w:szCs w:val="20"/>
          <w:u w:val="single"/>
          <w:lang w:val="es-PE"/>
        </w:rPr>
        <w:t xml:space="preserve">Experiencia </w:t>
      </w:r>
      <w:r>
        <w:rPr>
          <w:rFonts w:ascii="Segoe UI" w:hAnsi="Segoe UI"/>
          <w:b/>
          <w:color w:val="000000"/>
          <w:sz w:val="20"/>
          <w:szCs w:val="20"/>
          <w:u w:val="single"/>
          <w:lang w:val="es-PE"/>
        </w:rPr>
        <w:t>3</w:t>
      </w:r>
      <w:r w:rsidRPr="000C5EBF">
        <w:rPr>
          <w:rFonts w:ascii="Segoe UI" w:hAnsi="Segoe UI"/>
          <w:b/>
          <w:color w:val="000000"/>
          <w:sz w:val="20"/>
          <w:szCs w:val="20"/>
          <w:lang w:val="es-PE"/>
        </w:rPr>
        <w:t xml:space="preserve">: </w:t>
      </w:r>
      <w:r w:rsidR="00A036E2" w:rsidRPr="00A036E2">
        <w:rPr>
          <w:rFonts w:ascii="Segoe UI" w:hAnsi="Segoe UI"/>
          <w:color w:val="000000"/>
          <w:sz w:val="20"/>
          <w:szCs w:val="20"/>
          <w:lang w:val="es-PE"/>
        </w:rPr>
        <w:t xml:space="preserve">Cinco (5) contratos </w:t>
      </w:r>
      <w:r w:rsidR="001E02C8" w:rsidRPr="001E02C8">
        <w:rPr>
          <w:rFonts w:ascii="Segoe UI" w:hAnsi="Segoe UI"/>
          <w:color w:val="000000"/>
          <w:sz w:val="20"/>
          <w:szCs w:val="20"/>
          <w:lang w:val="es-PE"/>
        </w:rPr>
        <w:t>en la reparación de plantas de tratamiento de agua en los últimos ocho (8) años por un monto facturado acumulado no menor a dos (2) veces el monto de su oferta económica.</w:t>
      </w:r>
    </w:p>
    <w:p w14:paraId="1A720964" w14:textId="77777777" w:rsidR="001E02C8" w:rsidRDefault="001E02C8" w:rsidP="000C5EBF">
      <w:pPr>
        <w:jc w:val="both"/>
        <w:rPr>
          <w:rFonts w:ascii="Segoe UI" w:hAnsi="Segoe UI"/>
          <w:b/>
          <w:color w:val="000000"/>
          <w:sz w:val="20"/>
          <w:szCs w:val="20"/>
          <w:u w:val="single"/>
          <w:lang w:val="es-PE"/>
        </w:rPr>
      </w:pPr>
    </w:p>
    <w:tbl>
      <w:tblPr>
        <w:tblW w:w="9433" w:type="dxa"/>
        <w:tblInd w:w="2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383"/>
        <w:gridCol w:w="1960"/>
        <w:gridCol w:w="1569"/>
        <w:gridCol w:w="1234"/>
        <w:gridCol w:w="1341"/>
        <w:gridCol w:w="1680"/>
        <w:gridCol w:w="1266"/>
      </w:tblGrid>
      <w:tr w:rsidR="0063332E" w:rsidRPr="00C51306" w14:paraId="02969358" w14:textId="77777777" w:rsidTr="00FD7DB1">
        <w:tc>
          <w:tcPr>
            <w:tcW w:w="384" w:type="dxa"/>
            <w:shd w:val="clear" w:color="auto" w:fill="9BDEFF"/>
          </w:tcPr>
          <w:p w14:paraId="486F9B43" w14:textId="77777777" w:rsidR="0063332E" w:rsidRPr="000C5EBF" w:rsidRDefault="0063332E" w:rsidP="00FD7DB1">
            <w:pPr>
              <w:jc w:val="center"/>
              <w:rPr>
                <w:rFonts w:ascii="Segoe UI" w:hAnsi="Segoe UI"/>
                <w:b/>
                <w:sz w:val="20"/>
                <w:lang w:val="es-PE"/>
              </w:rPr>
            </w:pPr>
          </w:p>
        </w:tc>
        <w:tc>
          <w:tcPr>
            <w:tcW w:w="1961" w:type="dxa"/>
            <w:shd w:val="clear" w:color="auto" w:fill="9BDEFF"/>
          </w:tcPr>
          <w:p w14:paraId="7CA43CFE" w14:textId="77777777" w:rsidR="0063332E" w:rsidRPr="000C5EBF" w:rsidRDefault="0063332E" w:rsidP="00FD7DB1">
            <w:pPr>
              <w:jc w:val="center"/>
              <w:rPr>
                <w:rFonts w:ascii="Segoe UI" w:hAnsi="Segoe UI" w:cs="Segoe UI"/>
                <w:b/>
                <w:sz w:val="20"/>
                <w:szCs w:val="20"/>
                <w:lang w:val="es-PE"/>
              </w:rPr>
            </w:pPr>
            <w:r w:rsidRPr="000C5EBF">
              <w:rPr>
                <w:rFonts w:ascii="Segoe UI" w:hAnsi="Segoe UI"/>
                <w:b/>
                <w:sz w:val="20"/>
                <w:lang w:val="es-PE"/>
              </w:rPr>
              <w:t>Nombre del proyecto y país de contratación</w:t>
            </w:r>
          </w:p>
        </w:tc>
        <w:tc>
          <w:tcPr>
            <w:tcW w:w="1569" w:type="dxa"/>
            <w:shd w:val="clear" w:color="auto" w:fill="9BDEFF"/>
          </w:tcPr>
          <w:p w14:paraId="43C4CC71" w14:textId="77777777" w:rsidR="0063332E" w:rsidRPr="000C5EBF" w:rsidRDefault="0063332E" w:rsidP="00FD7DB1">
            <w:pPr>
              <w:jc w:val="center"/>
              <w:rPr>
                <w:rFonts w:ascii="Segoe UI" w:hAnsi="Segoe UI" w:cs="Segoe UI"/>
                <w:b/>
                <w:sz w:val="20"/>
                <w:szCs w:val="20"/>
                <w:lang w:val="es-PE"/>
              </w:rPr>
            </w:pPr>
            <w:r w:rsidRPr="000C5EBF">
              <w:rPr>
                <w:rFonts w:ascii="Segoe UI" w:hAnsi="Segoe UI"/>
                <w:b/>
                <w:sz w:val="20"/>
                <w:lang w:val="es-PE"/>
              </w:rPr>
              <w:t>Detalles de contacto del cliente y referencia</w:t>
            </w:r>
          </w:p>
        </w:tc>
        <w:tc>
          <w:tcPr>
            <w:tcW w:w="1234" w:type="dxa"/>
            <w:shd w:val="clear" w:color="auto" w:fill="9BDEFF"/>
          </w:tcPr>
          <w:p w14:paraId="6FE3E1BD" w14:textId="77777777" w:rsidR="0063332E" w:rsidRPr="00C65EDB" w:rsidRDefault="0063332E" w:rsidP="00FD7DB1">
            <w:pPr>
              <w:jc w:val="center"/>
              <w:rPr>
                <w:rFonts w:ascii="Segoe UI" w:hAnsi="Segoe UI" w:cs="Segoe UI"/>
                <w:b/>
                <w:sz w:val="20"/>
                <w:szCs w:val="20"/>
              </w:rPr>
            </w:pPr>
            <w:r>
              <w:rPr>
                <w:rFonts w:ascii="Segoe UI" w:hAnsi="Segoe UI"/>
                <w:b/>
                <w:sz w:val="20"/>
              </w:rPr>
              <w:t xml:space="preserve">Valor del </w:t>
            </w:r>
            <w:proofErr w:type="spellStart"/>
            <w:r>
              <w:rPr>
                <w:rFonts w:ascii="Segoe UI" w:hAnsi="Segoe UI"/>
                <w:b/>
                <w:sz w:val="20"/>
              </w:rPr>
              <w:t>contrato</w:t>
            </w:r>
            <w:proofErr w:type="spellEnd"/>
          </w:p>
        </w:tc>
        <w:tc>
          <w:tcPr>
            <w:tcW w:w="1341" w:type="dxa"/>
            <w:shd w:val="clear" w:color="auto" w:fill="9BDEFF"/>
          </w:tcPr>
          <w:p w14:paraId="145815EF" w14:textId="77777777" w:rsidR="0063332E" w:rsidRPr="000C5EBF" w:rsidRDefault="0063332E" w:rsidP="00FD7DB1">
            <w:pPr>
              <w:jc w:val="center"/>
              <w:rPr>
                <w:rFonts w:ascii="Segoe UI" w:hAnsi="Segoe UI" w:cs="Segoe UI"/>
                <w:b/>
                <w:sz w:val="20"/>
                <w:szCs w:val="20"/>
                <w:lang w:val="es-PE"/>
              </w:rPr>
            </w:pPr>
            <w:r w:rsidRPr="000C5EBF">
              <w:rPr>
                <w:rFonts w:ascii="Segoe UI" w:hAnsi="Segoe UI"/>
                <w:b/>
                <w:sz w:val="20"/>
                <w:lang w:val="es-PE"/>
              </w:rPr>
              <w:t>Período de actividad y estado</w:t>
            </w:r>
          </w:p>
        </w:tc>
        <w:tc>
          <w:tcPr>
            <w:tcW w:w="1680" w:type="dxa"/>
            <w:shd w:val="clear" w:color="auto" w:fill="9BDEFF"/>
          </w:tcPr>
          <w:p w14:paraId="124E387C" w14:textId="77777777" w:rsidR="0063332E" w:rsidRPr="00C65EDB" w:rsidRDefault="0063332E" w:rsidP="00FD7DB1">
            <w:pPr>
              <w:jc w:val="center"/>
              <w:rPr>
                <w:rFonts w:ascii="Segoe UI" w:hAnsi="Segoe UI" w:cs="Segoe UI"/>
                <w:b/>
                <w:sz w:val="20"/>
                <w:szCs w:val="20"/>
              </w:rPr>
            </w:pPr>
            <w:proofErr w:type="spellStart"/>
            <w:r>
              <w:rPr>
                <w:rFonts w:ascii="Segoe UI" w:hAnsi="Segoe UI"/>
                <w:b/>
                <w:sz w:val="20"/>
              </w:rPr>
              <w:t>Tipos</w:t>
            </w:r>
            <w:proofErr w:type="spellEnd"/>
            <w:r>
              <w:rPr>
                <w:rFonts w:ascii="Segoe UI" w:hAnsi="Segoe UI"/>
                <w:b/>
                <w:sz w:val="20"/>
              </w:rPr>
              <w:t xml:space="preserve"> de </w:t>
            </w:r>
            <w:proofErr w:type="spellStart"/>
            <w:r>
              <w:rPr>
                <w:rFonts w:ascii="Segoe UI" w:hAnsi="Segoe UI"/>
                <w:b/>
                <w:sz w:val="20"/>
              </w:rPr>
              <w:t>actividades</w:t>
            </w:r>
            <w:proofErr w:type="spellEnd"/>
            <w:r>
              <w:rPr>
                <w:rFonts w:ascii="Segoe UI" w:hAnsi="Segoe UI"/>
                <w:b/>
                <w:sz w:val="20"/>
              </w:rPr>
              <w:t xml:space="preserve"> </w:t>
            </w:r>
            <w:proofErr w:type="spellStart"/>
            <w:r>
              <w:rPr>
                <w:rFonts w:ascii="Segoe UI" w:hAnsi="Segoe UI"/>
                <w:b/>
                <w:sz w:val="20"/>
              </w:rPr>
              <w:t>realizadas</w:t>
            </w:r>
            <w:proofErr w:type="spellEnd"/>
          </w:p>
        </w:tc>
        <w:tc>
          <w:tcPr>
            <w:tcW w:w="1264" w:type="dxa"/>
            <w:shd w:val="clear" w:color="auto" w:fill="9BDEFF"/>
          </w:tcPr>
          <w:p w14:paraId="5DD9AB89" w14:textId="77777777" w:rsidR="0063332E" w:rsidRPr="000C5EBF" w:rsidRDefault="0063332E" w:rsidP="00FD7DB1">
            <w:pPr>
              <w:jc w:val="center"/>
              <w:rPr>
                <w:rFonts w:ascii="Segoe UI" w:hAnsi="Segoe UI"/>
                <w:b/>
                <w:sz w:val="20"/>
                <w:lang w:val="es-PE"/>
              </w:rPr>
            </w:pPr>
            <w:r w:rsidRPr="000C5EBF">
              <w:rPr>
                <w:rFonts w:ascii="Segoe UI" w:hAnsi="Segoe UI"/>
                <w:b/>
                <w:sz w:val="20"/>
                <w:lang w:val="es-PE"/>
              </w:rPr>
              <w:t>Fecha de suscripción del contrato</w:t>
            </w:r>
          </w:p>
        </w:tc>
      </w:tr>
      <w:tr w:rsidR="0063332E" w:rsidRPr="00C65EDB" w14:paraId="2AE135B1" w14:textId="77777777" w:rsidTr="00FD7DB1">
        <w:tc>
          <w:tcPr>
            <w:tcW w:w="384" w:type="dxa"/>
          </w:tcPr>
          <w:p w14:paraId="659F5203" w14:textId="77777777" w:rsidR="0063332E" w:rsidRPr="00C65EDB" w:rsidRDefault="0063332E" w:rsidP="00FD7DB1">
            <w:pPr>
              <w:jc w:val="both"/>
              <w:rPr>
                <w:rFonts w:ascii="Segoe UI" w:hAnsi="Segoe UI" w:cs="Segoe UI"/>
                <w:sz w:val="20"/>
                <w:szCs w:val="20"/>
              </w:rPr>
            </w:pPr>
            <w:r>
              <w:rPr>
                <w:rFonts w:ascii="Segoe UI" w:hAnsi="Segoe UI" w:cs="Segoe UI"/>
                <w:sz w:val="20"/>
                <w:szCs w:val="20"/>
              </w:rPr>
              <w:t>1</w:t>
            </w:r>
          </w:p>
        </w:tc>
        <w:tc>
          <w:tcPr>
            <w:tcW w:w="1961" w:type="dxa"/>
          </w:tcPr>
          <w:p w14:paraId="2C1A1C07" w14:textId="77777777" w:rsidR="0063332E" w:rsidRPr="00C65EDB" w:rsidRDefault="0063332E" w:rsidP="00FD7DB1">
            <w:pPr>
              <w:jc w:val="both"/>
              <w:rPr>
                <w:rFonts w:ascii="Segoe UI" w:hAnsi="Segoe UI" w:cs="Segoe UI"/>
                <w:sz w:val="20"/>
                <w:szCs w:val="20"/>
              </w:rPr>
            </w:pPr>
          </w:p>
        </w:tc>
        <w:tc>
          <w:tcPr>
            <w:tcW w:w="1569" w:type="dxa"/>
          </w:tcPr>
          <w:p w14:paraId="00B20859" w14:textId="77777777" w:rsidR="0063332E" w:rsidRPr="00C65EDB" w:rsidRDefault="0063332E" w:rsidP="00FD7DB1">
            <w:pPr>
              <w:jc w:val="both"/>
              <w:rPr>
                <w:rFonts w:ascii="Segoe UI" w:hAnsi="Segoe UI" w:cs="Segoe UI"/>
                <w:sz w:val="20"/>
                <w:szCs w:val="20"/>
              </w:rPr>
            </w:pPr>
          </w:p>
        </w:tc>
        <w:tc>
          <w:tcPr>
            <w:tcW w:w="1234" w:type="dxa"/>
          </w:tcPr>
          <w:p w14:paraId="48F6DC9A" w14:textId="77777777" w:rsidR="0063332E" w:rsidRPr="00C65EDB" w:rsidRDefault="0063332E" w:rsidP="00FD7DB1">
            <w:pPr>
              <w:jc w:val="both"/>
              <w:rPr>
                <w:rFonts w:ascii="Segoe UI" w:hAnsi="Segoe UI" w:cs="Segoe UI"/>
                <w:sz w:val="20"/>
                <w:szCs w:val="20"/>
              </w:rPr>
            </w:pPr>
          </w:p>
        </w:tc>
        <w:tc>
          <w:tcPr>
            <w:tcW w:w="1341" w:type="dxa"/>
          </w:tcPr>
          <w:p w14:paraId="4179E879" w14:textId="77777777" w:rsidR="0063332E" w:rsidRPr="00C65EDB" w:rsidRDefault="0063332E" w:rsidP="00FD7DB1">
            <w:pPr>
              <w:jc w:val="both"/>
              <w:rPr>
                <w:rFonts w:ascii="Segoe UI" w:hAnsi="Segoe UI" w:cs="Segoe UI"/>
                <w:sz w:val="20"/>
                <w:szCs w:val="20"/>
              </w:rPr>
            </w:pPr>
          </w:p>
        </w:tc>
        <w:tc>
          <w:tcPr>
            <w:tcW w:w="1680" w:type="dxa"/>
          </w:tcPr>
          <w:p w14:paraId="7CD837CE" w14:textId="77777777" w:rsidR="0063332E" w:rsidRPr="00C65EDB" w:rsidRDefault="0063332E" w:rsidP="00FD7DB1">
            <w:pPr>
              <w:jc w:val="both"/>
              <w:rPr>
                <w:rFonts w:ascii="Segoe UI" w:hAnsi="Segoe UI" w:cs="Segoe UI"/>
                <w:sz w:val="20"/>
                <w:szCs w:val="20"/>
              </w:rPr>
            </w:pPr>
          </w:p>
        </w:tc>
        <w:tc>
          <w:tcPr>
            <w:tcW w:w="1264" w:type="dxa"/>
          </w:tcPr>
          <w:p w14:paraId="0DE1CF7A" w14:textId="77777777" w:rsidR="0063332E" w:rsidRPr="00C65EDB" w:rsidRDefault="0063332E" w:rsidP="00FD7DB1">
            <w:pPr>
              <w:jc w:val="both"/>
              <w:rPr>
                <w:rFonts w:ascii="Segoe UI" w:hAnsi="Segoe UI" w:cs="Segoe UI"/>
                <w:sz w:val="20"/>
                <w:szCs w:val="20"/>
              </w:rPr>
            </w:pPr>
          </w:p>
        </w:tc>
      </w:tr>
      <w:tr w:rsidR="0063332E" w:rsidRPr="00C65EDB" w14:paraId="7C00BC0D" w14:textId="77777777" w:rsidTr="00FD7DB1">
        <w:tc>
          <w:tcPr>
            <w:tcW w:w="384" w:type="dxa"/>
          </w:tcPr>
          <w:p w14:paraId="1CD58DE3" w14:textId="77777777" w:rsidR="0063332E" w:rsidRPr="00C65EDB" w:rsidRDefault="0063332E" w:rsidP="00FD7DB1">
            <w:pPr>
              <w:jc w:val="both"/>
              <w:rPr>
                <w:rFonts w:ascii="Segoe UI" w:hAnsi="Segoe UI" w:cs="Segoe UI"/>
                <w:sz w:val="20"/>
                <w:szCs w:val="20"/>
              </w:rPr>
            </w:pPr>
            <w:r>
              <w:rPr>
                <w:rFonts w:ascii="Segoe UI" w:hAnsi="Segoe UI" w:cs="Segoe UI"/>
                <w:sz w:val="20"/>
                <w:szCs w:val="20"/>
              </w:rPr>
              <w:t>2</w:t>
            </w:r>
          </w:p>
        </w:tc>
        <w:tc>
          <w:tcPr>
            <w:tcW w:w="1961" w:type="dxa"/>
          </w:tcPr>
          <w:p w14:paraId="47B0F4FD" w14:textId="77777777" w:rsidR="0063332E" w:rsidRPr="00C65EDB" w:rsidRDefault="0063332E" w:rsidP="00FD7DB1">
            <w:pPr>
              <w:jc w:val="both"/>
              <w:rPr>
                <w:rFonts w:ascii="Segoe UI" w:hAnsi="Segoe UI" w:cs="Segoe UI"/>
                <w:sz w:val="20"/>
                <w:szCs w:val="20"/>
              </w:rPr>
            </w:pPr>
          </w:p>
        </w:tc>
        <w:tc>
          <w:tcPr>
            <w:tcW w:w="1569" w:type="dxa"/>
          </w:tcPr>
          <w:p w14:paraId="6AB3583D" w14:textId="77777777" w:rsidR="0063332E" w:rsidRPr="00C65EDB" w:rsidRDefault="0063332E" w:rsidP="00FD7DB1">
            <w:pPr>
              <w:jc w:val="both"/>
              <w:rPr>
                <w:rFonts w:ascii="Segoe UI" w:hAnsi="Segoe UI" w:cs="Segoe UI"/>
                <w:sz w:val="20"/>
                <w:szCs w:val="20"/>
              </w:rPr>
            </w:pPr>
          </w:p>
        </w:tc>
        <w:tc>
          <w:tcPr>
            <w:tcW w:w="1234" w:type="dxa"/>
          </w:tcPr>
          <w:p w14:paraId="7D4CFD30" w14:textId="77777777" w:rsidR="0063332E" w:rsidRPr="00C65EDB" w:rsidRDefault="0063332E" w:rsidP="00FD7DB1">
            <w:pPr>
              <w:jc w:val="both"/>
              <w:rPr>
                <w:rFonts w:ascii="Segoe UI" w:hAnsi="Segoe UI" w:cs="Segoe UI"/>
                <w:sz w:val="20"/>
                <w:szCs w:val="20"/>
              </w:rPr>
            </w:pPr>
          </w:p>
        </w:tc>
        <w:tc>
          <w:tcPr>
            <w:tcW w:w="1341" w:type="dxa"/>
          </w:tcPr>
          <w:p w14:paraId="0D9A2343" w14:textId="77777777" w:rsidR="0063332E" w:rsidRPr="00C65EDB" w:rsidRDefault="0063332E" w:rsidP="00FD7DB1">
            <w:pPr>
              <w:jc w:val="both"/>
              <w:rPr>
                <w:rFonts w:ascii="Segoe UI" w:hAnsi="Segoe UI" w:cs="Segoe UI"/>
                <w:sz w:val="20"/>
                <w:szCs w:val="20"/>
              </w:rPr>
            </w:pPr>
          </w:p>
        </w:tc>
        <w:tc>
          <w:tcPr>
            <w:tcW w:w="1680" w:type="dxa"/>
          </w:tcPr>
          <w:p w14:paraId="6D476886" w14:textId="77777777" w:rsidR="0063332E" w:rsidRPr="00C65EDB" w:rsidRDefault="0063332E" w:rsidP="00FD7DB1">
            <w:pPr>
              <w:jc w:val="both"/>
              <w:rPr>
                <w:rFonts w:ascii="Segoe UI" w:hAnsi="Segoe UI" w:cs="Segoe UI"/>
                <w:sz w:val="20"/>
                <w:szCs w:val="20"/>
              </w:rPr>
            </w:pPr>
          </w:p>
        </w:tc>
        <w:tc>
          <w:tcPr>
            <w:tcW w:w="1264" w:type="dxa"/>
          </w:tcPr>
          <w:p w14:paraId="6781DCCE" w14:textId="77777777" w:rsidR="0063332E" w:rsidRPr="00C65EDB" w:rsidRDefault="0063332E" w:rsidP="00FD7DB1">
            <w:pPr>
              <w:jc w:val="both"/>
              <w:rPr>
                <w:rFonts w:ascii="Segoe UI" w:hAnsi="Segoe UI" w:cs="Segoe UI"/>
                <w:sz w:val="20"/>
                <w:szCs w:val="20"/>
              </w:rPr>
            </w:pPr>
          </w:p>
        </w:tc>
      </w:tr>
      <w:tr w:rsidR="0063332E" w:rsidRPr="00C65EDB" w14:paraId="4FEADE75" w14:textId="77777777" w:rsidTr="00FD7DB1">
        <w:tc>
          <w:tcPr>
            <w:tcW w:w="384" w:type="dxa"/>
          </w:tcPr>
          <w:p w14:paraId="433B2A2C" w14:textId="77777777" w:rsidR="0063332E" w:rsidRPr="00C65EDB" w:rsidRDefault="0063332E" w:rsidP="00FD7DB1">
            <w:pPr>
              <w:jc w:val="both"/>
              <w:rPr>
                <w:rFonts w:ascii="Segoe UI" w:hAnsi="Segoe UI" w:cs="Segoe UI"/>
                <w:sz w:val="20"/>
                <w:szCs w:val="20"/>
              </w:rPr>
            </w:pPr>
            <w:r>
              <w:rPr>
                <w:rFonts w:ascii="Segoe UI" w:hAnsi="Segoe UI" w:cs="Segoe UI"/>
                <w:sz w:val="20"/>
                <w:szCs w:val="20"/>
              </w:rPr>
              <w:t>3</w:t>
            </w:r>
          </w:p>
        </w:tc>
        <w:tc>
          <w:tcPr>
            <w:tcW w:w="1961" w:type="dxa"/>
          </w:tcPr>
          <w:p w14:paraId="4FCD9FBE" w14:textId="77777777" w:rsidR="0063332E" w:rsidRPr="00C65EDB" w:rsidRDefault="0063332E" w:rsidP="00FD7DB1">
            <w:pPr>
              <w:jc w:val="both"/>
              <w:rPr>
                <w:rFonts w:ascii="Segoe UI" w:hAnsi="Segoe UI" w:cs="Segoe UI"/>
                <w:sz w:val="20"/>
                <w:szCs w:val="20"/>
              </w:rPr>
            </w:pPr>
          </w:p>
        </w:tc>
        <w:tc>
          <w:tcPr>
            <w:tcW w:w="1569" w:type="dxa"/>
          </w:tcPr>
          <w:p w14:paraId="1E7619FC" w14:textId="77777777" w:rsidR="0063332E" w:rsidRPr="00C65EDB" w:rsidRDefault="0063332E" w:rsidP="00FD7DB1">
            <w:pPr>
              <w:jc w:val="both"/>
              <w:rPr>
                <w:rFonts w:ascii="Segoe UI" w:hAnsi="Segoe UI" w:cs="Segoe UI"/>
                <w:sz w:val="20"/>
                <w:szCs w:val="20"/>
              </w:rPr>
            </w:pPr>
          </w:p>
        </w:tc>
        <w:tc>
          <w:tcPr>
            <w:tcW w:w="1234" w:type="dxa"/>
          </w:tcPr>
          <w:p w14:paraId="33CFA9D8" w14:textId="77777777" w:rsidR="0063332E" w:rsidRPr="00C65EDB" w:rsidRDefault="0063332E" w:rsidP="00FD7DB1">
            <w:pPr>
              <w:jc w:val="both"/>
              <w:rPr>
                <w:rFonts w:ascii="Segoe UI" w:hAnsi="Segoe UI" w:cs="Segoe UI"/>
                <w:sz w:val="20"/>
                <w:szCs w:val="20"/>
              </w:rPr>
            </w:pPr>
          </w:p>
        </w:tc>
        <w:tc>
          <w:tcPr>
            <w:tcW w:w="1341" w:type="dxa"/>
          </w:tcPr>
          <w:p w14:paraId="40B3A061" w14:textId="77777777" w:rsidR="0063332E" w:rsidRPr="00C65EDB" w:rsidRDefault="0063332E" w:rsidP="00FD7DB1">
            <w:pPr>
              <w:jc w:val="both"/>
              <w:rPr>
                <w:rFonts w:ascii="Segoe UI" w:hAnsi="Segoe UI" w:cs="Segoe UI"/>
                <w:sz w:val="20"/>
                <w:szCs w:val="20"/>
              </w:rPr>
            </w:pPr>
          </w:p>
        </w:tc>
        <w:tc>
          <w:tcPr>
            <w:tcW w:w="1680" w:type="dxa"/>
          </w:tcPr>
          <w:p w14:paraId="461C8C12" w14:textId="77777777" w:rsidR="0063332E" w:rsidRPr="00C65EDB" w:rsidRDefault="0063332E" w:rsidP="00FD7DB1">
            <w:pPr>
              <w:jc w:val="both"/>
              <w:rPr>
                <w:rFonts w:ascii="Segoe UI" w:hAnsi="Segoe UI" w:cs="Segoe UI"/>
                <w:sz w:val="20"/>
                <w:szCs w:val="20"/>
              </w:rPr>
            </w:pPr>
          </w:p>
        </w:tc>
        <w:tc>
          <w:tcPr>
            <w:tcW w:w="1264" w:type="dxa"/>
          </w:tcPr>
          <w:p w14:paraId="5036586B" w14:textId="77777777" w:rsidR="0063332E" w:rsidRPr="00C65EDB" w:rsidRDefault="0063332E" w:rsidP="00FD7DB1">
            <w:pPr>
              <w:jc w:val="both"/>
              <w:rPr>
                <w:rFonts w:ascii="Segoe UI" w:hAnsi="Segoe UI" w:cs="Segoe UI"/>
                <w:sz w:val="20"/>
                <w:szCs w:val="20"/>
              </w:rPr>
            </w:pPr>
          </w:p>
        </w:tc>
      </w:tr>
      <w:tr w:rsidR="00A50134" w:rsidRPr="00C65EDB" w14:paraId="62BFB3C4" w14:textId="77777777" w:rsidTr="00FD7DB1">
        <w:tc>
          <w:tcPr>
            <w:tcW w:w="384" w:type="dxa"/>
          </w:tcPr>
          <w:p w14:paraId="58803B81" w14:textId="62EDD1B5" w:rsidR="00A50134" w:rsidRDefault="00A50134" w:rsidP="00FD7DB1">
            <w:pPr>
              <w:jc w:val="both"/>
              <w:rPr>
                <w:rFonts w:ascii="Segoe UI" w:hAnsi="Segoe UI" w:cs="Segoe UI"/>
                <w:sz w:val="20"/>
                <w:szCs w:val="20"/>
              </w:rPr>
            </w:pPr>
            <w:r>
              <w:rPr>
                <w:rFonts w:ascii="Segoe UI" w:hAnsi="Segoe UI" w:cs="Segoe UI"/>
                <w:sz w:val="20"/>
                <w:szCs w:val="20"/>
              </w:rPr>
              <w:t>4</w:t>
            </w:r>
          </w:p>
        </w:tc>
        <w:tc>
          <w:tcPr>
            <w:tcW w:w="1961" w:type="dxa"/>
          </w:tcPr>
          <w:p w14:paraId="4A77A01A" w14:textId="77777777" w:rsidR="00A50134" w:rsidRPr="00C65EDB" w:rsidRDefault="00A50134" w:rsidP="00FD7DB1">
            <w:pPr>
              <w:jc w:val="both"/>
              <w:rPr>
                <w:rFonts w:ascii="Segoe UI" w:hAnsi="Segoe UI" w:cs="Segoe UI"/>
                <w:sz w:val="20"/>
                <w:szCs w:val="20"/>
              </w:rPr>
            </w:pPr>
          </w:p>
        </w:tc>
        <w:tc>
          <w:tcPr>
            <w:tcW w:w="1569" w:type="dxa"/>
          </w:tcPr>
          <w:p w14:paraId="6A45CFEC" w14:textId="77777777" w:rsidR="00A50134" w:rsidRPr="00C65EDB" w:rsidRDefault="00A50134" w:rsidP="00FD7DB1">
            <w:pPr>
              <w:jc w:val="both"/>
              <w:rPr>
                <w:rFonts w:ascii="Segoe UI" w:hAnsi="Segoe UI" w:cs="Segoe UI"/>
                <w:sz w:val="20"/>
                <w:szCs w:val="20"/>
              </w:rPr>
            </w:pPr>
          </w:p>
        </w:tc>
        <w:tc>
          <w:tcPr>
            <w:tcW w:w="1234" w:type="dxa"/>
          </w:tcPr>
          <w:p w14:paraId="13467FB5" w14:textId="77777777" w:rsidR="00A50134" w:rsidRPr="00C65EDB" w:rsidRDefault="00A50134" w:rsidP="00FD7DB1">
            <w:pPr>
              <w:jc w:val="both"/>
              <w:rPr>
                <w:rFonts w:ascii="Segoe UI" w:hAnsi="Segoe UI" w:cs="Segoe UI"/>
                <w:sz w:val="20"/>
                <w:szCs w:val="20"/>
              </w:rPr>
            </w:pPr>
          </w:p>
        </w:tc>
        <w:tc>
          <w:tcPr>
            <w:tcW w:w="1341" w:type="dxa"/>
          </w:tcPr>
          <w:p w14:paraId="129DF69B" w14:textId="77777777" w:rsidR="00A50134" w:rsidRPr="00C65EDB" w:rsidRDefault="00A50134" w:rsidP="00FD7DB1">
            <w:pPr>
              <w:jc w:val="both"/>
              <w:rPr>
                <w:rFonts w:ascii="Segoe UI" w:hAnsi="Segoe UI" w:cs="Segoe UI"/>
                <w:sz w:val="20"/>
                <w:szCs w:val="20"/>
              </w:rPr>
            </w:pPr>
          </w:p>
        </w:tc>
        <w:tc>
          <w:tcPr>
            <w:tcW w:w="1680" w:type="dxa"/>
          </w:tcPr>
          <w:p w14:paraId="510A6675" w14:textId="77777777" w:rsidR="00A50134" w:rsidRPr="00C65EDB" w:rsidRDefault="00A50134" w:rsidP="00FD7DB1">
            <w:pPr>
              <w:jc w:val="both"/>
              <w:rPr>
                <w:rFonts w:ascii="Segoe UI" w:hAnsi="Segoe UI" w:cs="Segoe UI"/>
                <w:sz w:val="20"/>
                <w:szCs w:val="20"/>
              </w:rPr>
            </w:pPr>
          </w:p>
        </w:tc>
        <w:tc>
          <w:tcPr>
            <w:tcW w:w="1264" w:type="dxa"/>
          </w:tcPr>
          <w:p w14:paraId="170981A7" w14:textId="77777777" w:rsidR="00A50134" w:rsidRPr="00C65EDB" w:rsidRDefault="00A50134" w:rsidP="00FD7DB1">
            <w:pPr>
              <w:jc w:val="both"/>
              <w:rPr>
                <w:rFonts w:ascii="Segoe UI" w:hAnsi="Segoe UI" w:cs="Segoe UI"/>
                <w:sz w:val="20"/>
                <w:szCs w:val="20"/>
              </w:rPr>
            </w:pPr>
          </w:p>
        </w:tc>
      </w:tr>
      <w:tr w:rsidR="00A50134" w:rsidRPr="00C65EDB" w14:paraId="0239152B" w14:textId="77777777" w:rsidTr="00FD7DB1">
        <w:tc>
          <w:tcPr>
            <w:tcW w:w="384" w:type="dxa"/>
          </w:tcPr>
          <w:p w14:paraId="59F2345F" w14:textId="58930AB6" w:rsidR="00A50134" w:rsidRDefault="00A50134" w:rsidP="00FD7DB1">
            <w:pPr>
              <w:jc w:val="both"/>
              <w:rPr>
                <w:rFonts w:ascii="Segoe UI" w:hAnsi="Segoe UI" w:cs="Segoe UI"/>
                <w:sz w:val="20"/>
                <w:szCs w:val="20"/>
              </w:rPr>
            </w:pPr>
            <w:r>
              <w:rPr>
                <w:rFonts w:ascii="Segoe UI" w:hAnsi="Segoe UI" w:cs="Segoe UI"/>
                <w:sz w:val="20"/>
                <w:szCs w:val="20"/>
              </w:rPr>
              <w:t>5</w:t>
            </w:r>
          </w:p>
        </w:tc>
        <w:tc>
          <w:tcPr>
            <w:tcW w:w="1961" w:type="dxa"/>
          </w:tcPr>
          <w:p w14:paraId="3BCFF781" w14:textId="77777777" w:rsidR="00A50134" w:rsidRPr="00C65EDB" w:rsidRDefault="00A50134" w:rsidP="00FD7DB1">
            <w:pPr>
              <w:jc w:val="both"/>
              <w:rPr>
                <w:rFonts w:ascii="Segoe UI" w:hAnsi="Segoe UI" w:cs="Segoe UI"/>
                <w:sz w:val="20"/>
                <w:szCs w:val="20"/>
              </w:rPr>
            </w:pPr>
          </w:p>
        </w:tc>
        <w:tc>
          <w:tcPr>
            <w:tcW w:w="1569" w:type="dxa"/>
          </w:tcPr>
          <w:p w14:paraId="3456E548" w14:textId="77777777" w:rsidR="00A50134" w:rsidRPr="00C65EDB" w:rsidRDefault="00A50134" w:rsidP="00FD7DB1">
            <w:pPr>
              <w:jc w:val="both"/>
              <w:rPr>
                <w:rFonts w:ascii="Segoe UI" w:hAnsi="Segoe UI" w:cs="Segoe UI"/>
                <w:sz w:val="20"/>
                <w:szCs w:val="20"/>
              </w:rPr>
            </w:pPr>
          </w:p>
        </w:tc>
        <w:tc>
          <w:tcPr>
            <w:tcW w:w="1234" w:type="dxa"/>
          </w:tcPr>
          <w:p w14:paraId="04A6D7B2" w14:textId="77777777" w:rsidR="00A50134" w:rsidRPr="00C65EDB" w:rsidRDefault="00A50134" w:rsidP="00FD7DB1">
            <w:pPr>
              <w:jc w:val="both"/>
              <w:rPr>
                <w:rFonts w:ascii="Segoe UI" w:hAnsi="Segoe UI" w:cs="Segoe UI"/>
                <w:sz w:val="20"/>
                <w:szCs w:val="20"/>
              </w:rPr>
            </w:pPr>
          </w:p>
        </w:tc>
        <w:tc>
          <w:tcPr>
            <w:tcW w:w="1341" w:type="dxa"/>
          </w:tcPr>
          <w:p w14:paraId="0FAD87A8" w14:textId="77777777" w:rsidR="00A50134" w:rsidRPr="00C65EDB" w:rsidRDefault="00A50134" w:rsidP="00FD7DB1">
            <w:pPr>
              <w:jc w:val="both"/>
              <w:rPr>
                <w:rFonts w:ascii="Segoe UI" w:hAnsi="Segoe UI" w:cs="Segoe UI"/>
                <w:sz w:val="20"/>
                <w:szCs w:val="20"/>
              </w:rPr>
            </w:pPr>
          </w:p>
        </w:tc>
        <w:tc>
          <w:tcPr>
            <w:tcW w:w="1680" w:type="dxa"/>
          </w:tcPr>
          <w:p w14:paraId="0F39F028" w14:textId="77777777" w:rsidR="00A50134" w:rsidRPr="00C65EDB" w:rsidRDefault="00A50134" w:rsidP="00FD7DB1">
            <w:pPr>
              <w:jc w:val="both"/>
              <w:rPr>
                <w:rFonts w:ascii="Segoe UI" w:hAnsi="Segoe UI" w:cs="Segoe UI"/>
                <w:sz w:val="20"/>
                <w:szCs w:val="20"/>
              </w:rPr>
            </w:pPr>
          </w:p>
        </w:tc>
        <w:tc>
          <w:tcPr>
            <w:tcW w:w="1264" w:type="dxa"/>
          </w:tcPr>
          <w:p w14:paraId="3CBEE3E1" w14:textId="77777777" w:rsidR="00A50134" w:rsidRPr="00C65EDB" w:rsidRDefault="00A50134" w:rsidP="00FD7DB1">
            <w:pPr>
              <w:jc w:val="both"/>
              <w:rPr>
                <w:rFonts w:ascii="Segoe UI" w:hAnsi="Segoe UI" w:cs="Segoe UI"/>
                <w:sz w:val="20"/>
                <w:szCs w:val="20"/>
              </w:rPr>
            </w:pPr>
          </w:p>
        </w:tc>
      </w:tr>
    </w:tbl>
    <w:p w14:paraId="6F306F7C" w14:textId="705D0FF2" w:rsidR="0063332E" w:rsidRDefault="0063332E" w:rsidP="000C5EBF">
      <w:pPr>
        <w:jc w:val="both"/>
        <w:rPr>
          <w:rFonts w:ascii="Segoe UI" w:hAnsi="Segoe UI"/>
          <w:b/>
          <w:color w:val="000000"/>
          <w:sz w:val="20"/>
          <w:szCs w:val="20"/>
          <w:u w:val="single"/>
          <w:lang w:val="es-PE"/>
        </w:rPr>
      </w:pPr>
    </w:p>
    <w:p w14:paraId="3D39B95D" w14:textId="29D11ACD" w:rsidR="00F72EBC" w:rsidRPr="00F72EBC" w:rsidRDefault="00F72EBC" w:rsidP="000C5EBF">
      <w:pPr>
        <w:jc w:val="both"/>
        <w:rPr>
          <w:rFonts w:ascii="Segoe UI" w:hAnsi="Segoe UI"/>
          <w:b/>
          <w:color w:val="000000"/>
          <w:sz w:val="20"/>
          <w:szCs w:val="20"/>
          <w:lang w:val="es-PE"/>
        </w:rPr>
      </w:pPr>
      <w:r w:rsidRPr="00F72EBC">
        <w:rPr>
          <w:rFonts w:ascii="Segoe UI" w:hAnsi="Segoe UI"/>
          <w:b/>
          <w:color w:val="000000"/>
          <w:sz w:val="20"/>
          <w:szCs w:val="20"/>
          <w:lang w:val="es-PE"/>
        </w:rPr>
        <w:t>Esta experiencia será acreditada con copia simple de los contratos debidamente acompañados de su constancia de conformidad y/o certificado de prestación del servicio.</w:t>
      </w:r>
    </w:p>
    <w:p w14:paraId="25FBC205" w14:textId="77777777" w:rsidR="00F72EBC" w:rsidRDefault="00F72EBC" w:rsidP="000C5EBF">
      <w:pPr>
        <w:jc w:val="both"/>
        <w:rPr>
          <w:rFonts w:ascii="Segoe UI" w:hAnsi="Segoe UI"/>
          <w:b/>
          <w:color w:val="000000"/>
          <w:sz w:val="20"/>
          <w:szCs w:val="20"/>
          <w:u w:val="single"/>
          <w:lang w:val="es-PE"/>
        </w:rPr>
      </w:pPr>
    </w:p>
    <w:p w14:paraId="5D87C51F" w14:textId="3404A3B1" w:rsidR="000C5EBF" w:rsidRPr="000C5EBF" w:rsidRDefault="003329BC" w:rsidP="000C5EBF">
      <w:pPr>
        <w:shd w:val="clear" w:color="auto" w:fill="FFFFFF"/>
        <w:spacing w:before="120" w:after="120"/>
        <w:rPr>
          <w:rFonts w:ascii="Segoe UI" w:hAnsi="Segoe UI" w:cs="Segoe UI"/>
          <w:color w:val="000000" w:themeColor="text1"/>
          <w:sz w:val="20"/>
          <w:szCs w:val="20"/>
          <w:lang w:val="es-PE"/>
        </w:rPr>
      </w:pPr>
      <w:sdt>
        <w:sdtPr>
          <w:rPr>
            <w:rFonts w:ascii="Segoe UI" w:hAnsi="Segoe UI" w:cs="Segoe UI"/>
            <w:color w:val="000000"/>
            <w:sz w:val="20"/>
            <w:szCs w:val="20"/>
            <w:lang w:val="es-PE"/>
          </w:rPr>
          <w:id w:val="-1306010135"/>
          <w14:checkbox>
            <w14:checked w14:val="1"/>
            <w14:checkedState w14:val="2612" w14:font="MS Gothic"/>
            <w14:uncheckedState w14:val="2610" w14:font="MS Gothic"/>
          </w14:checkbox>
        </w:sdtPr>
        <w:sdtEndPr/>
        <w:sdtContent>
          <w:r w:rsidR="00A50134">
            <w:rPr>
              <w:rFonts w:ascii="MS Gothic" w:eastAsia="MS Gothic" w:hAnsi="MS Gothic" w:cs="Segoe UI" w:hint="eastAsia"/>
              <w:color w:val="000000"/>
              <w:sz w:val="20"/>
              <w:szCs w:val="20"/>
              <w:lang w:val="es-PE"/>
            </w:rPr>
            <w:t>☒</w:t>
          </w:r>
        </w:sdtContent>
      </w:sdt>
      <w:r w:rsidR="000C5EBF" w:rsidRPr="000C5EBF">
        <w:rPr>
          <w:rFonts w:ascii="Segoe UI" w:hAnsi="Segoe UI"/>
          <w:color w:val="000000"/>
          <w:sz w:val="20"/>
          <w:lang w:val="es-PE"/>
        </w:rPr>
        <w:t xml:space="preserve"> Se adjunta la declaración de desempeño (constancias o certificados) satisfactorio de los 3 (tres) Clientes principales o más. Cabe indicar que, aquellos contratos que presente una penalidad mayor al diez por ciento (10%) del monto contratado serán considerados insatisfactorios.</w:t>
      </w:r>
    </w:p>
    <w:p w14:paraId="06764048" w14:textId="77777777" w:rsidR="004253ED" w:rsidRPr="007B6670" w:rsidRDefault="004253ED" w:rsidP="004253ED">
      <w:pPr>
        <w:jc w:val="both"/>
        <w:rPr>
          <w:rFonts w:ascii="Segoe UI" w:hAnsi="Segoe UI" w:cs="Segoe UI"/>
          <w:color w:val="000000"/>
          <w:sz w:val="20"/>
          <w:szCs w:val="20"/>
          <w:lang w:val="es-PE"/>
        </w:rPr>
      </w:pPr>
    </w:p>
    <w:p w14:paraId="14CA838A" w14:textId="77777777" w:rsidR="00A25757" w:rsidRPr="00590FE9" w:rsidRDefault="00A25757" w:rsidP="00A25757">
      <w:pPr>
        <w:shd w:val="clear" w:color="auto" w:fill="FFFFFF"/>
        <w:spacing w:before="120" w:after="120"/>
        <w:rPr>
          <w:rFonts w:ascii="Segoe UI" w:hAnsi="Segoe UI" w:cs="Segoe UI"/>
          <w:b/>
          <w:sz w:val="28"/>
          <w:szCs w:val="20"/>
        </w:rPr>
      </w:pPr>
      <w:proofErr w:type="spellStart"/>
      <w:r>
        <w:rPr>
          <w:rFonts w:ascii="Segoe UI" w:hAnsi="Segoe UI"/>
          <w:b/>
          <w:sz w:val="28"/>
        </w:rPr>
        <w:t>Posición</w:t>
      </w:r>
      <w:proofErr w:type="spellEnd"/>
      <w:r>
        <w:rPr>
          <w:rFonts w:ascii="Segoe UI" w:hAnsi="Segoe UI"/>
          <w:b/>
          <w:sz w:val="28"/>
        </w:rPr>
        <w:t xml:space="preserve"> </w:t>
      </w:r>
      <w:proofErr w:type="spellStart"/>
      <w:r>
        <w:rPr>
          <w:rFonts w:ascii="Segoe UI" w:hAnsi="Segoe UI"/>
          <w:b/>
          <w:sz w:val="28"/>
        </w:rPr>
        <w:t>financiera</w:t>
      </w:r>
      <w:proofErr w:type="spellEnd"/>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A25757" w:rsidRPr="00C51306" w14:paraId="677FBD4E" w14:textId="77777777" w:rsidTr="00FD7DB1">
        <w:trPr>
          <w:trHeight w:val="868"/>
        </w:trPr>
        <w:tc>
          <w:tcPr>
            <w:tcW w:w="4050" w:type="dxa"/>
            <w:shd w:val="clear" w:color="auto" w:fill="9BDEFF"/>
          </w:tcPr>
          <w:p w14:paraId="38250E7D" w14:textId="77777777" w:rsidR="00A25757" w:rsidRPr="00A25757" w:rsidRDefault="00A25757" w:rsidP="00FD7DB1">
            <w:pPr>
              <w:spacing w:before="40" w:after="40"/>
              <w:rPr>
                <w:rFonts w:ascii="Segoe UI" w:hAnsi="Segoe UI" w:cs="Segoe UI"/>
                <w:b/>
                <w:spacing w:val="-2"/>
                <w:sz w:val="20"/>
                <w:szCs w:val="20"/>
                <w:lang w:val="es-PE"/>
              </w:rPr>
            </w:pPr>
            <w:r w:rsidRPr="00A25757">
              <w:rPr>
                <w:rFonts w:ascii="Segoe UI" w:hAnsi="Segoe UI"/>
                <w:b/>
                <w:spacing w:val="-2"/>
                <w:sz w:val="20"/>
                <w:lang w:val="es-PE"/>
              </w:rPr>
              <w:t>Facturación anual durante los últimos 3 años</w:t>
            </w:r>
          </w:p>
        </w:tc>
        <w:tc>
          <w:tcPr>
            <w:tcW w:w="5490" w:type="dxa"/>
          </w:tcPr>
          <w:p w14:paraId="00A9A496" w14:textId="77777777" w:rsidR="00A25757" w:rsidRPr="00A25757" w:rsidRDefault="00A25757" w:rsidP="00FD7DB1">
            <w:pPr>
              <w:spacing w:before="40" w:after="40"/>
              <w:ind w:left="-18" w:right="-86"/>
              <w:rPr>
                <w:rFonts w:ascii="Segoe UI" w:hAnsi="Segoe UI" w:cs="Segoe UI"/>
                <w:sz w:val="20"/>
                <w:szCs w:val="20"/>
                <w:lang w:val="es-PE"/>
              </w:rPr>
            </w:pPr>
            <w:r w:rsidRPr="00A25757">
              <w:rPr>
                <w:rFonts w:ascii="Segoe UI" w:hAnsi="Segoe UI"/>
                <w:sz w:val="20"/>
                <w:lang w:val="es-PE"/>
              </w:rPr>
              <w:t xml:space="preserve">Año </w:t>
            </w:r>
            <w:r>
              <w:rPr>
                <w:rFonts w:ascii="Segoe UI" w:hAnsi="Segoe UI" w:cs="Segoe UI"/>
                <w:sz w:val="20"/>
                <w:szCs w:val="20"/>
              </w:rPr>
              <w:fldChar w:fldCharType="begin">
                <w:ffData>
                  <w:name w:val="Text1"/>
                  <w:enabled/>
                  <w:calcOnExit w:val="0"/>
                  <w:textInput/>
                </w:ffData>
              </w:fldChar>
            </w:r>
            <w:r w:rsidRPr="00A25757">
              <w:rPr>
                <w:rFonts w:ascii="Segoe UI" w:hAnsi="Segoe UI" w:cs="Segoe UI"/>
                <w:sz w:val="20"/>
                <w:szCs w:val="20"/>
                <w:lang w:val="es-PE"/>
              </w:rPr>
              <w:instrText xml:space="preserve"> FORMTEXT </w:instrText>
            </w:r>
            <w:r>
              <w:rPr>
                <w:rFonts w:ascii="Segoe UI" w:hAnsi="Segoe UI" w:cs="Segoe UI"/>
                <w:sz w:val="20"/>
                <w:szCs w:val="20"/>
              </w:rPr>
            </w:r>
            <w:r>
              <w:rPr>
                <w:rFonts w:ascii="Segoe UI" w:hAnsi="Segoe UI" w:cs="Segoe UI"/>
                <w:sz w:val="20"/>
                <w:szCs w:val="20"/>
              </w:rPr>
              <w:fldChar w:fldCharType="separate"/>
            </w:r>
            <w:r w:rsidRPr="00A25757">
              <w:rPr>
                <w:rFonts w:ascii="Segoe UI" w:hAnsi="Segoe UI"/>
                <w:noProof/>
                <w:sz w:val="20"/>
                <w:lang w:val="es-PE"/>
              </w:rPr>
              <w:t>     </w:t>
            </w:r>
            <w:r>
              <w:fldChar w:fldCharType="end"/>
            </w:r>
            <w:r w:rsidRPr="00A25757">
              <w:rPr>
                <w:rFonts w:ascii="Segoe UI" w:hAnsi="Segoe UI"/>
                <w:sz w:val="20"/>
                <w:lang w:val="es-PE"/>
              </w:rPr>
              <w:t xml:space="preserve"> </w:t>
            </w:r>
            <w:r w:rsidRPr="00A25757">
              <w:rPr>
                <w:lang w:val="es-PE"/>
              </w:rPr>
              <w:tab/>
            </w:r>
            <w:r w:rsidRPr="00A25757">
              <w:rPr>
                <w:rFonts w:ascii="Segoe UI" w:hAnsi="Segoe UI"/>
                <w:sz w:val="20"/>
                <w:lang w:val="es-PE"/>
              </w:rPr>
              <w:t xml:space="preserve">USD </w:t>
            </w:r>
            <w:r>
              <w:rPr>
                <w:rFonts w:ascii="Segoe UI" w:hAnsi="Segoe UI" w:cs="Segoe UI"/>
                <w:sz w:val="20"/>
                <w:szCs w:val="20"/>
              </w:rPr>
              <w:fldChar w:fldCharType="begin">
                <w:ffData>
                  <w:name w:val="Text1"/>
                  <w:enabled/>
                  <w:calcOnExit w:val="0"/>
                  <w:textInput/>
                </w:ffData>
              </w:fldChar>
            </w:r>
            <w:r w:rsidRPr="00A25757">
              <w:rPr>
                <w:rFonts w:ascii="Segoe UI" w:hAnsi="Segoe UI" w:cs="Segoe UI"/>
                <w:sz w:val="20"/>
                <w:szCs w:val="20"/>
                <w:lang w:val="es-PE"/>
              </w:rPr>
              <w:instrText xml:space="preserve"> FORMTEXT </w:instrText>
            </w:r>
            <w:r>
              <w:rPr>
                <w:rFonts w:ascii="Segoe UI" w:hAnsi="Segoe UI" w:cs="Segoe UI"/>
                <w:sz w:val="20"/>
                <w:szCs w:val="20"/>
              </w:rPr>
            </w:r>
            <w:r>
              <w:rPr>
                <w:rFonts w:ascii="Segoe UI" w:hAnsi="Segoe UI" w:cs="Segoe UI"/>
                <w:sz w:val="20"/>
                <w:szCs w:val="20"/>
              </w:rPr>
              <w:fldChar w:fldCharType="separate"/>
            </w:r>
            <w:r w:rsidRPr="00A25757">
              <w:rPr>
                <w:rFonts w:ascii="Segoe UI" w:hAnsi="Segoe UI"/>
                <w:noProof/>
                <w:sz w:val="20"/>
                <w:lang w:val="es-PE"/>
              </w:rPr>
              <w:t>     </w:t>
            </w:r>
            <w:r>
              <w:fldChar w:fldCharType="end"/>
            </w:r>
          </w:p>
          <w:p w14:paraId="071BB370" w14:textId="77777777" w:rsidR="00A25757" w:rsidRPr="00A25757" w:rsidRDefault="00A25757" w:rsidP="00FD7DB1">
            <w:pPr>
              <w:spacing w:before="40" w:after="40"/>
              <w:ind w:left="-18" w:right="-86"/>
              <w:rPr>
                <w:rFonts w:ascii="Segoe UI" w:hAnsi="Segoe UI" w:cs="Segoe UI"/>
                <w:sz w:val="20"/>
                <w:szCs w:val="20"/>
                <w:lang w:val="es-PE"/>
              </w:rPr>
            </w:pPr>
            <w:r w:rsidRPr="00A25757">
              <w:rPr>
                <w:rFonts w:ascii="Segoe UI" w:hAnsi="Segoe UI"/>
                <w:sz w:val="20"/>
                <w:lang w:val="es-PE"/>
              </w:rPr>
              <w:t xml:space="preserve">Año </w:t>
            </w:r>
            <w:r>
              <w:rPr>
                <w:rFonts w:ascii="Segoe UI" w:hAnsi="Segoe UI" w:cs="Segoe UI"/>
                <w:sz w:val="20"/>
                <w:szCs w:val="20"/>
              </w:rPr>
              <w:fldChar w:fldCharType="begin">
                <w:ffData>
                  <w:name w:val="Text1"/>
                  <w:enabled/>
                  <w:calcOnExit w:val="0"/>
                  <w:textInput/>
                </w:ffData>
              </w:fldChar>
            </w:r>
            <w:r w:rsidRPr="00A25757">
              <w:rPr>
                <w:rFonts w:ascii="Segoe UI" w:hAnsi="Segoe UI" w:cs="Segoe UI"/>
                <w:sz w:val="20"/>
                <w:szCs w:val="20"/>
                <w:lang w:val="es-PE"/>
              </w:rPr>
              <w:instrText xml:space="preserve"> FORMTEXT </w:instrText>
            </w:r>
            <w:r>
              <w:rPr>
                <w:rFonts w:ascii="Segoe UI" w:hAnsi="Segoe UI" w:cs="Segoe UI"/>
                <w:sz w:val="20"/>
                <w:szCs w:val="20"/>
              </w:rPr>
            </w:r>
            <w:r>
              <w:rPr>
                <w:rFonts w:ascii="Segoe UI" w:hAnsi="Segoe UI" w:cs="Segoe UI"/>
                <w:sz w:val="20"/>
                <w:szCs w:val="20"/>
              </w:rPr>
              <w:fldChar w:fldCharType="separate"/>
            </w:r>
            <w:r w:rsidRPr="00A25757">
              <w:rPr>
                <w:rFonts w:ascii="Segoe UI" w:hAnsi="Segoe UI"/>
                <w:noProof/>
                <w:sz w:val="20"/>
                <w:lang w:val="es-PE"/>
              </w:rPr>
              <w:t>     </w:t>
            </w:r>
            <w:r>
              <w:fldChar w:fldCharType="end"/>
            </w:r>
            <w:r w:rsidRPr="00A25757">
              <w:rPr>
                <w:rFonts w:ascii="Segoe UI" w:hAnsi="Segoe UI"/>
                <w:sz w:val="20"/>
                <w:lang w:val="es-PE"/>
              </w:rPr>
              <w:t xml:space="preserve"> </w:t>
            </w:r>
            <w:r w:rsidRPr="00A25757">
              <w:rPr>
                <w:lang w:val="es-PE"/>
              </w:rPr>
              <w:tab/>
            </w:r>
            <w:r w:rsidRPr="00A25757">
              <w:rPr>
                <w:rFonts w:ascii="Segoe UI" w:hAnsi="Segoe UI"/>
                <w:sz w:val="20"/>
                <w:lang w:val="es-PE"/>
              </w:rPr>
              <w:t xml:space="preserve">USD </w:t>
            </w:r>
            <w:r>
              <w:rPr>
                <w:rFonts w:ascii="Segoe UI" w:hAnsi="Segoe UI" w:cs="Segoe UI"/>
                <w:sz w:val="20"/>
                <w:szCs w:val="20"/>
              </w:rPr>
              <w:fldChar w:fldCharType="begin">
                <w:ffData>
                  <w:name w:val="Text1"/>
                  <w:enabled/>
                  <w:calcOnExit w:val="0"/>
                  <w:textInput/>
                </w:ffData>
              </w:fldChar>
            </w:r>
            <w:r w:rsidRPr="00A25757">
              <w:rPr>
                <w:rFonts w:ascii="Segoe UI" w:hAnsi="Segoe UI" w:cs="Segoe UI"/>
                <w:sz w:val="20"/>
                <w:szCs w:val="20"/>
                <w:lang w:val="es-PE"/>
              </w:rPr>
              <w:instrText xml:space="preserve"> FORMTEXT </w:instrText>
            </w:r>
            <w:r>
              <w:rPr>
                <w:rFonts w:ascii="Segoe UI" w:hAnsi="Segoe UI" w:cs="Segoe UI"/>
                <w:sz w:val="20"/>
                <w:szCs w:val="20"/>
              </w:rPr>
            </w:r>
            <w:r>
              <w:rPr>
                <w:rFonts w:ascii="Segoe UI" w:hAnsi="Segoe UI" w:cs="Segoe UI"/>
                <w:sz w:val="20"/>
                <w:szCs w:val="20"/>
              </w:rPr>
              <w:fldChar w:fldCharType="separate"/>
            </w:r>
            <w:r w:rsidRPr="00A25757">
              <w:rPr>
                <w:rFonts w:ascii="Segoe UI" w:hAnsi="Segoe UI"/>
                <w:noProof/>
                <w:sz w:val="20"/>
                <w:lang w:val="es-PE"/>
              </w:rPr>
              <w:t>     </w:t>
            </w:r>
            <w:r>
              <w:fldChar w:fldCharType="end"/>
            </w:r>
          </w:p>
          <w:p w14:paraId="4CBF71DB" w14:textId="77777777" w:rsidR="00A25757" w:rsidRPr="00A25757" w:rsidRDefault="00A25757" w:rsidP="00FD7DB1">
            <w:pPr>
              <w:spacing w:before="40" w:after="40"/>
              <w:ind w:left="-18" w:right="-86"/>
              <w:rPr>
                <w:rFonts w:ascii="Segoe UI" w:hAnsi="Segoe UI" w:cs="Segoe UI"/>
                <w:sz w:val="20"/>
                <w:szCs w:val="20"/>
                <w:lang w:val="es-PE"/>
              </w:rPr>
            </w:pPr>
            <w:r w:rsidRPr="00A25757">
              <w:rPr>
                <w:rFonts w:ascii="Segoe UI" w:hAnsi="Segoe UI"/>
                <w:sz w:val="20"/>
                <w:lang w:val="es-PE"/>
              </w:rPr>
              <w:t xml:space="preserve">Año </w:t>
            </w:r>
            <w:r>
              <w:rPr>
                <w:rFonts w:ascii="Segoe UI" w:hAnsi="Segoe UI" w:cs="Segoe UI"/>
                <w:sz w:val="20"/>
                <w:szCs w:val="20"/>
              </w:rPr>
              <w:fldChar w:fldCharType="begin">
                <w:ffData>
                  <w:name w:val="Text1"/>
                  <w:enabled/>
                  <w:calcOnExit w:val="0"/>
                  <w:textInput/>
                </w:ffData>
              </w:fldChar>
            </w:r>
            <w:r w:rsidRPr="00A25757">
              <w:rPr>
                <w:rFonts w:ascii="Segoe UI" w:hAnsi="Segoe UI" w:cs="Segoe UI"/>
                <w:sz w:val="20"/>
                <w:szCs w:val="20"/>
                <w:lang w:val="es-PE"/>
              </w:rPr>
              <w:instrText xml:space="preserve"> FORMTEXT </w:instrText>
            </w:r>
            <w:r>
              <w:rPr>
                <w:rFonts w:ascii="Segoe UI" w:hAnsi="Segoe UI" w:cs="Segoe UI"/>
                <w:sz w:val="20"/>
                <w:szCs w:val="20"/>
              </w:rPr>
            </w:r>
            <w:r>
              <w:rPr>
                <w:rFonts w:ascii="Segoe UI" w:hAnsi="Segoe UI" w:cs="Segoe UI"/>
                <w:sz w:val="20"/>
                <w:szCs w:val="20"/>
              </w:rPr>
              <w:fldChar w:fldCharType="separate"/>
            </w:r>
            <w:r w:rsidRPr="00A25757">
              <w:rPr>
                <w:rFonts w:ascii="Segoe UI" w:hAnsi="Segoe UI"/>
                <w:noProof/>
                <w:sz w:val="20"/>
                <w:lang w:val="es-PE"/>
              </w:rPr>
              <w:t>     </w:t>
            </w:r>
            <w:r>
              <w:fldChar w:fldCharType="end"/>
            </w:r>
            <w:r w:rsidRPr="00A25757">
              <w:rPr>
                <w:rFonts w:ascii="Segoe UI" w:hAnsi="Segoe UI"/>
                <w:sz w:val="20"/>
                <w:lang w:val="es-PE"/>
              </w:rPr>
              <w:t xml:space="preserve"> </w:t>
            </w:r>
            <w:r w:rsidRPr="00A25757">
              <w:rPr>
                <w:lang w:val="es-PE"/>
              </w:rPr>
              <w:tab/>
            </w:r>
            <w:r w:rsidRPr="00A25757">
              <w:rPr>
                <w:rFonts w:ascii="Segoe UI" w:hAnsi="Segoe UI"/>
                <w:sz w:val="20"/>
                <w:lang w:val="es-PE"/>
              </w:rPr>
              <w:t xml:space="preserve">USD </w:t>
            </w:r>
            <w:r>
              <w:rPr>
                <w:rFonts w:ascii="Segoe UI" w:hAnsi="Segoe UI" w:cs="Segoe UI"/>
                <w:sz w:val="20"/>
                <w:szCs w:val="20"/>
              </w:rPr>
              <w:fldChar w:fldCharType="begin">
                <w:ffData>
                  <w:name w:val="Text1"/>
                  <w:enabled/>
                  <w:calcOnExit w:val="0"/>
                  <w:textInput/>
                </w:ffData>
              </w:fldChar>
            </w:r>
            <w:r w:rsidRPr="00A25757">
              <w:rPr>
                <w:rFonts w:ascii="Segoe UI" w:hAnsi="Segoe UI" w:cs="Segoe UI"/>
                <w:sz w:val="20"/>
                <w:szCs w:val="20"/>
                <w:lang w:val="es-PE"/>
              </w:rPr>
              <w:instrText xml:space="preserve"> FORMTEXT </w:instrText>
            </w:r>
            <w:r>
              <w:rPr>
                <w:rFonts w:ascii="Segoe UI" w:hAnsi="Segoe UI" w:cs="Segoe UI"/>
                <w:sz w:val="20"/>
                <w:szCs w:val="20"/>
              </w:rPr>
            </w:r>
            <w:r>
              <w:rPr>
                <w:rFonts w:ascii="Segoe UI" w:hAnsi="Segoe UI" w:cs="Segoe UI"/>
                <w:sz w:val="20"/>
                <w:szCs w:val="20"/>
              </w:rPr>
              <w:fldChar w:fldCharType="separate"/>
            </w:r>
            <w:r w:rsidRPr="00A25757">
              <w:rPr>
                <w:rFonts w:ascii="Segoe UI" w:hAnsi="Segoe UI"/>
                <w:noProof/>
                <w:sz w:val="20"/>
                <w:lang w:val="es-PE"/>
              </w:rPr>
              <w:t>     </w:t>
            </w:r>
            <w:r>
              <w:fldChar w:fldCharType="end"/>
            </w:r>
          </w:p>
        </w:tc>
      </w:tr>
      <w:tr w:rsidR="00A25757" w:rsidRPr="00C51306" w14:paraId="36F73FD2" w14:textId="77777777" w:rsidTr="00FD7DB1">
        <w:tc>
          <w:tcPr>
            <w:tcW w:w="4050" w:type="dxa"/>
            <w:shd w:val="clear" w:color="auto" w:fill="9BDEFF"/>
          </w:tcPr>
          <w:p w14:paraId="2A8E3A4B" w14:textId="77777777" w:rsidR="00A25757" w:rsidRPr="00A25757" w:rsidRDefault="00A25757" w:rsidP="00FD7DB1">
            <w:pPr>
              <w:pStyle w:val="Outline"/>
              <w:suppressAutoHyphens/>
              <w:spacing w:before="120" w:after="120"/>
              <w:rPr>
                <w:rFonts w:ascii="Segoe UI" w:hAnsi="Segoe UI" w:cs="Segoe UI"/>
                <w:b/>
                <w:spacing w:val="-2"/>
                <w:kern w:val="0"/>
                <w:sz w:val="20"/>
                <w:lang w:val="es-PE"/>
              </w:rPr>
            </w:pPr>
            <w:r w:rsidRPr="00A25757">
              <w:rPr>
                <w:rFonts w:ascii="Segoe UI" w:hAnsi="Segoe UI"/>
                <w:b/>
                <w:spacing w:val="-2"/>
                <w:kern w:val="0"/>
                <w:sz w:val="20"/>
                <w:lang w:val="es-PE"/>
              </w:rPr>
              <w:t>Última calificación crediticia (si corresponde); indique la fuente</w:t>
            </w:r>
          </w:p>
        </w:tc>
        <w:tc>
          <w:tcPr>
            <w:tcW w:w="5490" w:type="dxa"/>
          </w:tcPr>
          <w:p w14:paraId="2D5F2ABC" w14:textId="77777777" w:rsidR="00A25757" w:rsidRPr="00A25757" w:rsidRDefault="00A25757" w:rsidP="00FD7DB1">
            <w:pPr>
              <w:spacing w:before="120" w:after="120"/>
              <w:rPr>
                <w:rFonts w:ascii="Segoe UI" w:hAnsi="Segoe UI" w:cs="Segoe UI"/>
                <w:sz w:val="20"/>
                <w:szCs w:val="20"/>
                <w:lang w:val="es-PE"/>
              </w:rPr>
            </w:pPr>
          </w:p>
        </w:tc>
      </w:tr>
    </w:tbl>
    <w:p w14:paraId="465826BE" w14:textId="77777777" w:rsidR="00A25757" w:rsidRPr="00A25757" w:rsidRDefault="00A25757" w:rsidP="00A25757">
      <w:pPr>
        <w:shd w:val="clear" w:color="auto" w:fill="FFFFFF"/>
        <w:rPr>
          <w:rFonts w:ascii="Segoe UI" w:hAnsi="Segoe UI" w:cs="Segoe UI"/>
          <w:color w:val="000000"/>
          <w:sz w:val="20"/>
          <w:szCs w:val="20"/>
          <w:lang w:val="es-PE"/>
        </w:rPr>
      </w:pPr>
    </w:p>
    <w:tbl>
      <w:tblPr>
        <w:tblStyle w:val="Tablaconcuadrcula"/>
        <w:tblW w:w="924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549"/>
        <w:gridCol w:w="2228"/>
        <w:gridCol w:w="2228"/>
        <w:gridCol w:w="2229"/>
        <w:gridCol w:w="10"/>
      </w:tblGrid>
      <w:tr w:rsidR="00A25757" w:rsidRPr="00C51306" w14:paraId="5FB66ECA" w14:textId="77777777" w:rsidTr="00FD7DB1">
        <w:trPr>
          <w:gridAfter w:val="1"/>
          <w:wAfter w:w="10" w:type="dxa"/>
        </w:trPr>
        <w:tc>
          <w:tcPr>
            <w:tcW w:w="2549" w:type="dxa"/>
            <w:shd w:val="clear" w:color="auto" w:fill="9BDEFF"/>
            <w:vAlign w:val="center"/>
          </w:tcPr>
          <w:p w14:paraId="3ED31D7E" w14:textId="77777777" w:rsidR="00A25757" w:rsidRPr="00C65EDB" w:rsidRDefault="00A25757" w:rsidP="00FD7DB1">
            <w:pPr>
              <w:jc w:val="center"/>
              <w:rPr>
                <w:rFonts w:ascii="Segoe UI" w:hAnsi="Segoe UI" w:cs="Segoe UI"/>
                <w:b/>
                <w:bCs/>
                <w:color w:val="000000"/>
                <w:sz w:val="20"/>
                <w:szCs w:val="20"/>
              </w:rPr>
            </w:pPr>
            <w:proofErr w:type="spellStart"/>
            <w:r>
              <w:rPr>
                <w:rFonts w:ascii="Segoe UI" w:hAnsi="Segoe UI"/>
                <w:b/>
                <w:color w:val="000000"/>
                <w:sz w:val="20"/>
              </w:rPr>
              <w:t>Información</w:t>
            </w:r>
            <w:proofErr w:type="spellEnd"/>
            <w:r>
              <w:rPr>
                <w:rFonts w:ascii="Segoe UI" w:hAnsi="Segoe UI"/>
                <w:b/>
                <w:color w:val="000000"/>
                <w:sz w:val="20"/>
              </w:rPr>
              <w:t xml:space="preserve"> </w:t>
            </w:r>
            <w:proofErr w:type="spellStart"/>
            <w:r>
              <w:rPr>
                <w:rFonts w:ascii="Segoe UI" w:hAnsi="Segoe UI"/>
                <w:b/>
                <w:color w:val="000000"/>
                <w:sz w:val="20"/>
              </w:rPr>
              <w:t>financiera</w:t>
            </w:r>
            <w:proofErr w:type="spellEnd"/>
          </w:p>
          <w:p w14:paraId="441F35C7" w14:textId="77777777" w:rsidR="00A25757" w:rsidRPr="00C65EDB" w:rsidRDefault="00A25757" w:rsidP="00FD7DB1">
            <w:pPr>
              <w:jc w:val="center"/>
              <w:rPr>
                <w:rFonts w:ascii="Segoe UI" w:hAnsi="Segoe UI" w:cs="Segoe UI"/>
                <w:color w:val="000000"/>
                <w:sz w:val="20"/>
                <w:szCs w:val="20"/>
              </w:rPr>
            </w:pPr>
          </w:p>
        </w:tc>
        <w:tc>
          <w:tcPr>
            <w:tcW w:w="6685" w:type="dxa"/>
            <w:gridSpan w:val="3"/>
            <w:shd w:val="clear" w:color="auto" w:fill="9BDEFF"/>
            <w:vAlign w:val="center"/>
          </w:tcPr>
          <w:p w14:paraId="7C5EE64F" w14:textId="77777777" w:rsidR="00A25757" w:rsidRPr="00A25757" w:rsidRDefault="00A25757" w:rsidP="00FD7DB1">
            <w:pPr>
              <w:jc w:val="center"/>
              <w:rPr>
                <w:rFonts w:ascii="Segoe UI" w:hAnsi="Segoe UI" w:cs="Segoe UI"/>
                <w:color w:val="000000"/>
                <w:sz w:val="20"/>
                <w:szCs w:val="20"/>
                <w:lang w:val="es-PE"/>
              </w:rPr>
            </w:pPr>
            <w:r w:rsidRPr="00A25757">
              <w:rPr>
                <w:rFonts w:ascii="Segoe UI" w:hAnsi="Segoe UI"/>
                <w:b/>
                <w:color w:val="000000"/>
                <w:sz w:val="20"/>
                <w:lang w:val="es-PE"/>
              </w:rPr>
              <w:t>Información histórica de los últimos 3 años</w:t>
            </w:r>
            <w:r w:rsidRPr="00A25757">
              <w:rPr>
                <w:rFonts w:ascii="Segoe UI" w:hAnsi="Segoe UI" w:cs="Segoe UI"/>
                <w:b/>
                <w:bCs/>
                <w:color w:val="000000"/>
                <w:sz w:val="20"/>
                <w:szCs w:val="20"/>
                <w:lang w:val="es-PE"/>
              </w:rPr>
              <w:br/>
            </w:r>
          </w:p>
        </w:tc>
      </w:tr>
      <w:tr w:rsidR="00A25757" w:rsidRPr="00C65EDB" w14:paraId="5F3B2DA9" w14:textId="77777777" w:rsidTr="00FD7DB1">
        <w:trPr>
          <w:gridAfter w:val="1"/>
          <w:wAfter w:w="10" w:type="dxa"/>
        </w:trPr>
        <w:tc>
          <w:tcPr>
            <w:tcW w:w="2549" w:type="dxa"/>
            <w:vAlign w:val="center"/>
          </w:tcPr>
          <w:p w14:paraId="74C53297" w14:textId="77777777" w:rsidR="00A25757" w:rsidRPr="00A25757" w:rsidRDefault="00A25757" w:rsidP="00FD7DB1">
            <w:pPr>
              <w:rPr>
                <w:rFonts w:ascii="Segoe UI" w:hAnsi="Segoe UI" w:cs="Segoe UI"/>
                <w:color w:val="000000"/>
                <w:sz w:val="20"/>
                <w:szCs w:val="20"/>
                <w:lang w:val="es-PE"/>
              </w:rPr>
            </w:pPr>
          </w:p>
        </w:tc>
        <w:tc>
          <w:tcPr>
            <w:tcW w:w="2228" w:type="dxa"/>
            <w:vAlign w:val="center"/>
          </w:tcPr>
          <w:p w14:paraId="4C32CAAF" w14:textId="7B406C7E" w:rsidR="00A25757" w:rsidRPr="00C65EDB" w:rsidRDefault="00A25757" w:rsidP="00FD7DB1">
            <w:pPr>
              <w:jc w:val="center"/>
              <w:rPr>
                <w:rFonts w:ascii="Segoe UI" w:hAnsi="Segoe UI" w:cs="Segoe UI"/>
                <w:color w:val="000000"/>
                <w:sz w:val="20"/>
                <w:szCs w:val="20"/>
              </w:rPr>
            </w:pPr>
            <w:proofErr w:type="spellStart"/>
            <w:r>
              <w:rPr>
                <w:rFonts w:ascii="Segoe UI" w:hAnsi="Segoe UI"/>
                <w:color w:val="000000"/>
                <w:sz w:val="20"/>
              </w:rPr>
              <w:t>Año</w:t>
            </w:r>
            <w:proofErr w:type="spellEnd"/>
            <w:r>
              <w:rPr>
                <w:rFonts w:ascii="Segoe UI" w:hAnsi="Segoe UI"/>
                <w:color w:val="000000"/>
                <w:sz w:val="20"/>
              </w:rPr>
              <w:t xml:space="preserve"> 201</w:t>
            </w:r>
            <w:r w:rsidR="006E7F51">
              <w:rPr>
                <w:rFonts w:ascii="Segoe UI" w:hAnsi="Segoe UI"/>
                <w:color w:val="000000"/>
                <w:sz w:val="20"/>
              </w:rPr>
              <w:t>6</w:t>
            </w:r>
          </w:p>
        </w:tc>
        <w:tc>
          <w:tcPr>
            <w:tcW w:w="2228" w:type="dxa"/>
            <w:vAlign w:val="center"/>
          </w:tcPr>
          <w:p w14:paraId="539670EB" w14:textId="718F15BB" w:rsidR="00A25757" w:rsidRPr="00C65EDB" w:rsidRDefault="00A25757" w:rsidP="00FD7DB1">
            <w:pPr>
              <w:jc w:val="center"/>
              <w:rPr>
                <w:rFonts w:ascii="Segoe UI" w:hAnsi="Segoe UI" w:cs="Segoe UI"/>
                <w:color w:val="000000"/>
                <w:sz w:val="20"/>
                <w:szCs w:val="20"/>
              </w:rPr>
            </w:pPr>
            <w:proofErr w:type="spellStart"/>
            <w:r>
              <w:rPr>
                <w:rFonts w:ascii="Segoe UI" w:hAnsi="Segoe UI"/>
                <w:color w:val="000000"/>
                <w:sz w:val="20"/>
              </w:rPr>
              <w:t>Año</w:t>
            </w:r>
            <w:proofErr w:type="spellEnd"/>
            <w:r>
              <w:rPr>
                <w:rFonts w:ascii="Segoe UI" w:hAnsi="Segoe UI"/>
                <w:color w:val="000000"/>
                <w:sz w:val="20"/>
              </w:rPr>
              <w:t xml:space="preserve"> 201</w:t>
            </w:r>
            <w:r w:rsidR="006E7F51">
              <w:rPr>
                <w:rFonts w:ascii="Segoe UI" w:hAnsi="Segoe UI"/>
                <w:color w:val="000000"/>
                <w:sz w:val="20"/>
              </w:rPr>
              <w:t>7</w:t>
            </w:r>
          </w:p>
        </w:tc>
        <w:tc>
          <w:tcPr>
            <w:tcW w:w="2229" w:type="dxa"/>
            <w:vAlign w:val="center"/>
          </w:tcPr>
          <w:p w14:paraId="4D76BCF0" w14:textId="19419FCC" w:rsidR="00A25757" w:rsidRPr="00C65EDB" w:rsidRDefault="00A25757" w:rsidP="00FD7DB1">
            <w:pPr>
              <w:jc w:val="center"/>
              <w:rPr>
                <w:rFonts w:ascii="Segoe UI" w:hAnsi="Segoe UI" w:cs="Segoe UI"/>
                <w:color w:val="000000"/>
                <w:sz w:val="20"/>
                <w:szCs w:val="20"/>
              </w:rPr>
            </w:pPr>
            <w:proofErr w:type="spellStart"/>
            <w:r>
              <w:rPr>
                <w:rFonts w:ascii="Segoe UI" w:hAnsi="Segoe UI"/>
                <w:color w:val="000000"/>
                <w:sz w:val="20"/>
              </w:rPr>
              <w:t>Año</w:t>
            </w:r>
            <w:proofErr w:type="spellEnd"/>
            <w:r>
              <w:rPr>
                <w:rFonts w:ascii="Segoe UI" w:hAnsi="Segoe UI"/>
                <w:color w:val="000000"/>
                <w:sz w:val="20"/>
              </w:rPr>
              <w:t xml:space="preserve"> 201</w:t>
            </w:r>
            <w:r w:rsidR="006E7F51">
              <w:rPr>
                <w:rFonts w:ascii="Segoe UI" w:hAnsi="Segoe UI"/>
                <w:color w:val="000000"/>
                <w:sz w:val="20"/>
              </w:rPr>
              <w:t>8</w:t>
            </w:r>
          </w:p>
        </w:tc>
      </w:tr>
      <w:tr w:rsidR="00A25757" w:rsidRPr="00C65EDB" w14:paraId="291D67C2" w14:textId="77777777" w:rsidTr="00FD7DB1">
        <w:trPr>
          <w:gridAfter w:val="1"/>
          <w:wAfter w:w="10" w:type="dxa"/>
        </w:trPr>
        <w:tc>
          <w:tcPr>
            <w:tcW w:w="2549" w:type="dxa"/>
            <w:vAlign w:val="center"/>
          </w:tcPr>
          <w:p w14:paraId="7C538A80" w14:textId="77777777" w:rsidR="00A25757" w:rsidRPr="00C65EDB" w:rsidRDefault="00A25757" w:rsidP="00FD7DB1">
            <w:pPr>
              <w:rPr>
                <w:rFonts w:ascii="Segoe UI" w:hAnsi="Segoe UI" w:cs="Segoe UI"/>
                <w:color w:val="000000"/>
                <w:sz w:val="20"/>
                <w:szCs w:val="20"/>
              </w:rPr>
            </w:pPr>
            <w:proofErr w:type="spellStart"/>
            <w:r>
              <w:rPr>
                <w:rFonts w:ascii="Segoe UI" w:hAnsi="Segoe UI"/>
                <w:color w:val="000000"/>
                <w:sz w:val="20"/>
              </w:rPr>
              <w:t>Activo</w:t>
            </w:r>
            <w:proofErr w:type="spellEnd"/>
            <w:r>
              <w:rPr>
                <w:rFonts w:ascii="Segoe UI" w:hAnsi="Segoe UI"/>
                <w:color w:val="000000"/>
                <w:sz w:val="20"/>
              </w:rPr>
              <w:t xml:space="preserve"> </w:t>
            </w:r>
            <w:proofErr w:type="spellStart"/>
            <w:r>
              <w:rPr>
                <w:rFonts w:ascii="Segoe UI" w:hAnsi="Segoe UI"/>
                <w:color w:val="000000"/>
                <w:sz w:val="20"/>
              </w:rPr>
              <w:t>Corriente</w:t>
            </w:r>
            <w:proofErr w:type="spellEnd"/>
            <w:r>
              <w:rPr>
                <w:rFonts w:ascii="Segoe UI" w:hAnsi="Segoe UI"/>
                <w:color w:val="000000"/>
                <w:sz w:val="20"/>
              </w:rPr>
              <w:t xml:space="preserve"> (AC)</w:t>
            </w:r>
          </w:p>
        </w:tc>
        <w:tc>
          <w:tcPr>
            <w:tcW w:w="2228" w:type="dxa"/>
            <w:vAlign w:val="center"/>
          </w:tcPr>
          <w:p w14:paraId="2BF55619" w14:textId="77777777" w:rsidR="00A25757" w:rsidRPr="00C65EDB" w:rsidRDefault="00A25757" w:rsidP="00FD7DB1">
            <w:pPr>
              <w:rPr>
                <w:rFonts w:ascii="Segoe UI" w:hAnsi="Segoe UI" w:cs="Segoe UI"/>
                <w:color w:val="000000"/>
                <w:sz w:val="20"/>
                <w:szCs w:val="20"/>
              </w:rPr>
            </w:pPr>
          </w:p>
        </w:tc>
        <w:tc>
          <w:tcPr>
            <w:tcW w:w="2228" w:type="dxa"/>
            <w:vAlign w:val="center"/>
          </w:tcPr>
          <w:p w14:paraId="7DF4D1D3" w14:textId="77777777" w:rsidR="00A25757" w:rsidRPr="00C65EDB" w:rsidRDefault="00A25757" w:rsidP="00FD7DB1">
            <w:pPr>
              <w:rPr>
                <w:rFonts w:ascii="Segoe UI" w:hAnsi="Segoe UI" w:cs="Segoe UI"/>
                <w:color w:val="000000"/>
                <w:sz w:val="20"/>
                <w:szCs w:val="20"/>
              </w:rPr>
            </w:pPr>
          </w:p>
        </w:tc>
        <w:tc>
          <w:tcPr>
            <w:tcW w:w="2229" w:type="dxa"/>
            <w:vAlign w:val="center"/>
          </w:tcPr>
          <w:p w14:paraId="34227634" w14:textId="77777777" w:rsidR="00A25757" w:rsidRPr="00C65EDB" w:rsidRDefault="00A25757" w:rsidP="00FD7DB1">
            <w:pPr>
              <w:rPr>
                <w:rFonts w:ascii="Segoe UI" w:hAnsi="Segoe UI" w:cs="Segoe UI"/>
                <w:color w:val="000000"/>
                <w:sz w:val="20"/>
                <w:szCs w:val="20"/>
              </w:rPr>
            </w:pPr>
          </w:p>
        </w:tc>
      </w:tr>
      <w:tr w:rsidR="00A25757" w:rsidRPr="00C65EDB" w14:paraId="1FFB39CF" w14:textId="77777777" w:rsidTr="00FD7DB1">
        <w:trPr>
          <w:gridAfter w:val="1"/>
          <w:wAfter w:w="10" w:type="dxa"/>
        </w:trPr>
        <w:tc>
          <w:tcPr>
            <w:tcW w:w="2549" w:type="dxa"/>
            <w:vAlign w:val="center"/>
          </w:tcPr>
          <w:p w14:paraId="68224029" w14:textId="77777777" w:rsidR="00A25757" w:rsidRPr="00C65EDB" w:rsidRDefault="00A25757" w:rsidP="00FD7DB1">
            <w:pPr>
              <w:rPr>
                <w:rFonts w:ascii="Segoe UI" w:hAnsi="Segoe UI" w:cs="Segoe UI"/>
                <w:color w:val="000000"/>
                <w:sz w:val="20"/>
                <w:szCs w:val="20"/>
              </w:rPr>
            </w:pPr>
            <w:proofErr w:type="spellStart"/>
            <w:r>
              <w:rPr>
                <w:rFonts w:ascii="Segoe UI" w:hAnsi="Segoe UI"/>
                <w:color w:val="000000"/>
                <w:sz w:val="20"/>
              </w:rPr>
              <w:t>Pasivo</w:t>
            </w:r>
            <w:proofErr w:type="spellEnd"/>
            <w:r>
              <w:rPr>
                <w:rFonts w:ascii="Segoe UI" w:hAnsi="Segoe UI"/>
                <w:color w:val="000000"/>
                <w:sz w:val="20"/>
              </w:rPr>
              <w:t xml:space="preserve"> </w:t>
            </w:r>
            <w:proofErr w:type="spellStart"/>
            <w:r>
              <w:rPr>
                <w:rFonts w:ascii="Segoe UI" w:hAnsi="Segoe UI"/>
                <w:color w:val="000000"/>
                <w:sz w:val="20"/>
              </w:rPr>
              <w:t>Corriente</w:t>
            </w:r>
            <w:proofErr w:type="spellEnd"/>
            <w:r>
              <w:rPr>
                <w:rFonts w:ascii="Segoe UI" w:hAnsi="Segoe UI"/>
                <w:color w:val="000000"/>
                <w:sz w:val="20"/>
              </w:rPr>
              <w:t xml:space="preserve"> (PC)</w:t>
            </w:r>
          </w:p>
        </w:tc>
        <w:tc>
          <w:tcPr>
            <w:tcW w:w="2228" w:type="dxa"/>
            <w:vAlign w:val="center"/>
          </w:tcPr>
          <w:p w14:paraId="05045810" w14:textId="77777777" w:rsidR="00A25757" w:rsidRPr="00C65EDB" w:rsidRDefault="00A25757" w:rsidP="00FD7DB1">
            <w:pPr>
              <w:rPr>
                <w:rFonts w:ascii="Segoe UI" w:hAnsi="Segoe UI" w:cs="Segoe UI"/>
                <w:color w:val="000000"/>
                <w:sz w:val="20"/>
                <w:szCs w:val="20"/>
              </w:rPr>
            </w:pPr>
          </w:p>
        </w:tc>
        <w:tc>
          <w:tcPr>
            <w:tcW w:w="2228" w:type="dxa"/>
            <w:vAlign w:val="center"/>
          </w:tcPr>
          <w:p w14:paraId="12B31842" w14:textId="77777777" w:rsidR="00A25757" w:rsidRPr="00C65EDB" w:rsidRDefault="00A25757" w:rsidP="00FD7DB1">
            <w:pPr>
              <w:rPr>
                <w:rFonts w:ascii="Segoe UI" w:hAnsi="Segoe UI" w:cs="Segoe UI"/>
                <w:color w:val="000000"/>
                <w:sz w:val="20"/>
                <w:szCs w:val="20"/>
              </w:rPr>
            </w:pPr>
          </w:p>
        </w:tc>
        <w:tc>
          <w:tcPr>
            <w:tcW w:w="2229" w:type="dxa"/>
            <w:vAlign w:val="center"/>
          </w:tcPr>
          <w:p w14:paraId="7BB66986" w14:textId="77777777" w:rsidR="00A25757" w:rsidRPr="00C65EDB" w:rsidRDefault="00A25757" w:rsidP="00FD7DB1">
            <w:pPr>
              <w:rPr>
                <w:rFonts w:ascii="Segoe UI" w:hAnsi="Segoe UI" w:cs="Segoe UI"/>
                <w:color w:val="000000"/>
                <w:sz w:val="20"/>
                <w:szCs w:val="20"/>
              </w:rPr>
            </w:pPr>
          </w:p>
        </w:tc>
      </w:tr>
      <w:tr w:rsidR="00A25757" w:rsidRPr="00C65EDB" w14:paraId="75E9EF0F" w14:textId="77777777" w:rsidTr="00FD7DB1">
        <w:trPr>
          <w:gridAfter w:val="1"/>
          <w:wAfter w:w="10" w:type="dxa"/>
        </w:trPr>
        <w:tc>
          <w:tcPr>
            <w:tcW w:w="2549" w:type="dxa"/>
            <w:vAlign w:val="center"/>
          </w:tcPr>
          <w:p w14:paraId="03E5850E" w14:textId="77777777" w:rsidR="00A25757" w:rsidRPr="00196E78" w:rsidRDefault="00A25757" w:rsidP="00FD7DB1">
            <w:pPr>
              <w:rPr>
                <w:rFonts w:ascii="Segoe UI" w:hAnsi="Segoe UI" w:cs="Segoe UI"/>
                <w:color w:val="000000"/>
                <w:sz w:val="20"/>
                <w:szCs w:val="20"/>
              </w:rPr>
            </w:pPr>
            <w:proofErr w:type="spellStart"/>
            <w:r>
              <w:rPr>
                <w:rFonts w:ascii="Segoe UI" w:hAnsi="Segoe UI"/>
                <w:color w:val="000000"/>
                <w:sz w:val="20"/>
              </w:rPr>
              <w:t>Activos</w:t>
            </w:r>
            <w:proofErr w:type="spellEnd"/>
            <w:r>
              <w:rPr>
                <w:rFonts w:ascii="Segoe UI" w:hAnsi="Segoe UI"/>
                <w:color w:val="000000"/>
                <w:sz w:val="20"/>
              </w:rPr>
              <w:t xml:space="preserve"> Total (AT)</w:t>
            </w:r>
          </w:p>
        </w:tc>
        <w:tc>
          <w:tcPr>
            <w:tcW w:w="2228" w:type="dxa"/>
            <w:vAlign w:val="center"/>
          </w:tcPr>
          <w:p w14:paraId="172E2F2C" w14:textId="77777777" w:rsidR="00A25757" w:rsidRPr="00C65EDB" w:rsidRDefault="00A25757" w:rsidP="00FD7DB1">
            <w:pPr>
              <w:rPr>
                <w:rFonts w:ascii="Segoe UI" w:hAnsi="Segoe UI" w:cs="Segoe UI"/>
                <w:color w:val="000000"/>
                <w:sz w:val="20"/>
                <w:szCs w:val="20"/>
              </w:rPr>
            </w:pPr>
          </w:p>
        </w:tc>
        <w:tc>
          <w:tcPr>
            <w:tcW w:w="2228" w:type="dxa"/>
            <w:vAlign w:val="center"/>
          </w:tcPr>
          <w:p w14:paraId="61D47097" w14:textId="77777777" w:rsidR="00A25757" w:rsidRPr="00C65EDB" w:rsidRDefault="00A25757" w:rsidP="00FD7DB1">
            <w:pPr>
              <w:rPr>
                <w:rFonts w:ascii="Segoe UI" w:hAnsi="Segoe UI" w:cs="Segoe UI"/>
                <w:color w:val="000000"/>
                <w:sz w:val="20"/>
                <w:szCs w:val="20"/>
              </w:rPr>
            </w:pPr>
          </w:p>
        </w:tc>
        <w:tc>
          <w:tcPr>
            <w:tcW w:w="2229" w:type="dxa"/>
            <w:vAlign w:val="center"/>
          </w:tcPr>
          <w:p w14:paraId="2DF0473E" w14:textId="77777777" w:rsidR="00A25757" w:rsidRPr="00C65EDB" w:rsidRDefault="00A25757" w:rsidP="00FD7DB1">
            <w:pPr>
              <w:rPr>
                <w:rFonts w:ascii="Segoe UI" w:hAnsi="Segoe UI" w:cs="Segoe UI"/>
                <w:color w:val="000000"/>
                <w:sz w:val="20"/>
                <w:szCs w:val="20"/>
              </w:rPr>
            </w:pPr>
          </w:p>
        </w:tc>
      </w:tr>
      <w:tr w:rsidR="00A25757" w:rsidRPr="00C65EDB" w14:paraId="05EC6EF6" w14:textId="77777777" w:rsidTr="00FD7DB1">
        <w:trPr>
          <w:gridAfter w:val="1"/>
          <w:wAfter w:w="10" w:type="dxa"/>
        </w:trPr>
        <w:tc>
          <w:tcPr>
            <w:tcW w:w="2549" w:type="dxa"/>
            <w:vAlign w:val="center"/>
          </w:tcPr>
          <w:p w14:paraId="2A8514FA" w14:textId="77777777" w:rsidR="00A25757" w:rsidRPr="00196E78" w:rsidRDefault="00A25757" w:rsidP="00FD7DB1">
            <w:pPr>
              <w:rPr>
                <w:rFonts w:ascii="Segoe UI" w:hAnsi="Segoe UI" w:cs="Segoe UI"/>
                <w:color w:val="000000"/>
                <w:sz w:val="20"/>
                <w:szCs w:val="20"/>
              </w:rPr>
            </w:pPr>
            <w:proofErr w:type="spellStart"/>
            <w:r>
              <w:rPr>
                <w:rFonts w:ascii="Segoe UI" w:hAnsi="Segoe UI"/>
                <w:color w:val="000000"/>
                <w:sz w:val="20"/>
              </w:rPr>
              <w:t>Pasivo</w:t>
            </w:r>
            <w:proofErr w:type="spellEnd"/>
            <w:r>
              <w:rPr>
                <w:rFonts w:ascii="Segoe UI" w:hAnsi="Segoe UI"/>
                <w:color w:val="000000"/>
                <w:sz w:val="20"/>
              </w:rPr>
              <w:t xml:space="preserve"> Total (PT)</w:t>
            </w:r>
          </w:p>
        </w:tc>
        <w:tc>
          <w:tcPr>
            <w:tcW w:w="2228" w:type="dxa"/>
            <w:vAlign w:val="center"/>
          </w:tcPr>
          <w:p w14:paraId="4E827E7B" w14:textId="77777777" w:rsidR="00A25757" w:rsidRPr="00C65EDB" w:rsidRDefault="00A25757" w:rsidP="00FD7DB1">
            <w:pPr>
              <w:rPr>
                <w:rFonts w:ascii="Segoe UI" w:hAnsi="Segoe UI" w:cs="Segoe UI"/>
                <w:color w:val="000000"/>
                <w:sz w:val="20"/>
                <w:szCs w:val="20"/>
              </w:rPr>
            </w:pPr>
          </w:p>
        </w:tc>
        <w:tc>
          <w:tcPr>
            <w:tcW w:w="2228" w:type="dxa"/>
            <w:vAlign w:val="center"/>
          </w:tcPr>
          <w:p w14:paraId="7F3B0F58" w14:textId="77777777" w:rsidR="00A25757" w:rsidRPr="00C65EDB" w:rsidRDefault="00A25757" w:rsidP="00FD7DB1">
            <w:pPr>
              <w:rPr>
                <w:rFonts w:ascii="Segoe UI" w:hAnsi="Segoe UI" w:cs="Segoe UI"/>
                <w:color w:val="000000"/>
                <w:sz w:val="20"/>
                <w:szCs w:val="20"/>
              </w:rPr>
            </w:pPr>
          </w:p>
        </w:tc>
        <w:tc>
          <w:tcPr>
            <w:tcW w:w="2229" w:type="dxa"/>
            <w:vAlign w:val="center"/>
          </w:tcPr>
          <w:p w14:paraId="17C89AEF" w14:textId="77777777" w:rsidR="00A25757" w:rsidRPr="00C65EDB" w:rsidRDefault="00A25757" w:rsidP="00FD7DB1">
            <w:pPr>
              <w:rPr>
                <w:rFonts w:ascii="Segoe UI" w:hAnsi="Segoe UI" w:cs="Segoe UI"/>
                <w:color w:val="000000"/>
                <w:sz w:val="20"/>
                <w:szCs w:val="20"/>
              </w:rPr>
            </w:pPr>
          </w:p>
        </w:tc>
      </w:tr>
      <w:tr w:rsidR="00A25757" w:rsidRPr="00C51306" w14:paraId="0A77FF3D" w14:textId="77777777" w:rsidTr="00FD7DB1">
        <w:trPr>
          <w:gridAfter w:val="1"/>
          <w:wAfter w:w="10" w:type="dxa"/>
          <w:trHeight w:val="355"/>
        </w:trPr>
        <w:tc>
          <w:tcPr>
            <w:tcW w:w="2549" w:type="dxa"/>
            <w:vAlign w:val="center"/>
          </w:tcPr>
          <w:p w14:paraId="5A698651" w14:textId="77777777" w:rsidR="00A25757" w:rsidRPr="00196E78" w:rsidRDefault="00A25757" w:rsidP="00FD7DB1">
            <w:pPr>
              <w:rPr>
                <w:rFonts w:ascii="Segoe UI" w:hAnsi="Segoe UI" w:cs="Segoe UI"/>
                <w:color w:val="000000"/>
                <w:sz w:val="20"/>
                <w:szCs w:val="20"/>
              </w:rPr>
            </w:pPr>
          </w:p>
        </w:tc>
        <w:tc>
          <w:tcPr>
            <w:tcW w:w="6685" w:type="dxa"/>
            <w:gridSpan w:val="3"/>
            <w:vAlign w:val="center"/>
          </w:tcPr>
          <w:p w14:paraId="1D52BF0C" w14:textId="77777777" w:rsidR="00A25757" w:rsidRPr="00A25757" w:rsidRDefault="00A25757" w:rsidP="00FD7DB1">
            <w:pPr>
              <w:ind w:left="-108"/>
              <w:jc w:val="center"/>
              <w:rPr>
                <w:rFonts w:ascii="Segoe UI" w:hAnsi="Segoe UI" w:cs="Segoe UI"/>
                <w:i/>
                <w:color w:val="000000"/>
                <w:sz w:val="20"/>
                <w:szCs w:val="20"/>
                <w:lang w:val="es-PE"/>
              </w:rPr>
            </w:pPr>
            <w:r w:rsidRPr="00A25757">
              <w:rPr>
                <w:rFonts w:ascii="Segoe UI" w:hAnsi="Segoe UI"/>
                <w:i/>
                <w:color w:val="000000"/>
                <w:sz w:val="20"/>
                <w:lang w:val="es-PE"/>
              </w:rPr>
              <w:t>Índices de Liquidez (razón corriente): IL = AC/PC</w:t>
            </w:r>
          </w:p>
        </w:tc>
      </w:tr>
      <w:tr w:rsidR="00A25757" w:rsidRPr="00C65EDB" w14:paraId="32BC89AF" w14:textId="77777777" w:rsidTr="00FD7DB1">
        <w:trPr>
          <w:gridAfter w:val="1"/>
          <w:wAfter w:w="10" w:type="dxa"/>
        </w:trPr>
        <w:tc>
          <w:tcPr>
            <w:tcW w:w="2549" w:type="dxa"/>
            <w:vAlign w:val="center"/>
          </w:tcPr>
          <w:p w14:paraId="38876C66" w14:textId="77777777" w:rsidR="00A25757" w:rsidRPr="00312E8E" w:rsidRDefault="00A25757" w:rsidP="00FD7DB1">
            <w:pPr>
              <w:rPr>
                <w:rFonts w:ascii="Segoe UI" w:hAnsi="Segoe UI"/>
                <w:color w:val="000000"/>
                <w:sz w:val="20"/>
              </w:rPr>
            </w:pPr>
            <w:proofErr w:type="spellStart"/>
            <w:r w:rsidRPr="00312E8E">
              <w:rPr>
                <w:rFonts w:ascii="Segoe UI" w:hAnsi="Segoe UI"/>
                <w:color w:val="000000"/>
                <w:sz w:val="20"/>
              </w:rPr>
              <w:t>Índice</w:t>
            </w:r>
            <w:proofErr w:type="spellEnd"/>
            <w:r w:rsidRPr="00312E8E">
              <w:rPr>
                <w:rFonts w:ascii="Segoe UI" w:hAnsi="Segoe UI"/>
                <w:color w:val="000000"/>
                <w:sz w:val="20"/>
              </w:rPr>
              <w:t xml:space="preserve"> de </w:t>
            </w:r>
            <w:proofErr w:type="spellStart"/>
            <w:r w:rsidRPr="00312E8E">
              <w:rPr>
                <w:rFonts w:ascii="Segoe UI" w:hAnsi="Segoe UI"/>
                <w:color w:val="000000"/>
                <w:sz w:val="20"/>
              </w:rPr>
              <w:t>Liquidez</w:t>
            </w:r>
            <w:proofErr w:type="spellEnd"/>
            <w:r w:rsidRPr="00312E8E">
              <w:rPr>
                <w:rFonts w:ascii="Segoe UI" w:hAnsi="Segoe UI"/>
                <w:color w:val="000000"/>
                <w:sz w:val="20"/>
              </w:rPr>
              <w:t xml:space="preserve"> </w:t>
            </w:r>
          </w:p>
          <w:p w14:paraId="3E566976" w14:textId="77777777" w:rsidR="00A25757" w:rsidRPr="00196E78" w:rsidRDefault="00A25757" w:rsidP="00FD7DB1">
            <w:pPr>
              <w:rPr>
                <w:rFonts w:ascii="Segoe UI" w:hAnsi="Segoe UI" w:cs="Segoe UI"/>
                <w:color w:val="000000"/>
                <w:sz w:val="20"/>
                <w:szCs w:val="20"/>
              </w:rPr>
            </w:pPr>
            <w:r w:rsidRPr="00312E8E">
              <w:rPr>
                <w:rFonts w:ascii="Segoe UI" w:hAnsi="Segoe UI"/>
                <w:color w:val="000000"/>
                <w:sz w:val="20"/>
              </w:rPr>
              <w:tab/>
            </w:r>
            <w:r w:rsidRPr="00312E8E">
              <w:rPr>
                <w:rFonts w:ascii="Segoe UI" w:hAnsi="Segoe UI"/>
                <w:color w:val="000000"/>
                <w:sz w:val="20"/>
              </w:rPr>
              <w:tab/>
            </w:r>
          </w:p>
        </w:tc>
        <w:tc>
          <w:tcPr>
            <w:tcW w:w="2228" w:type="dxa"/>
            <w:vAlign w:val="center"/>
          </w:tcPr>
          <w:p w14:paraId="141896A2" w14:textId="77777777" w:rsidR="00A25757" w:rsidRPr="00C65EDB" w:rsidRDefault="00A25757" w:rsidP="00FD7DB1">
            <w:pPr>
              <w:rPr>
                <w:rFonts w:ascii="Segoe UI" w:hAnsi="Segoe UI" w:cs="Segoe UI"/>
                <w:color w:val="000000"/>
                <w:sz w:val="20"/>
                <w:szCs w:val="20"/>
              </w:rPr>
            </w:pPr>
          </w:p>
        </w:tc>
        <w:tc>
          <w:tcPr>
            <w:tcW w:w="2228" w:type="dxa"/>
            <w:vAlign w:val="center"/>
          </w:tcPr>
          <w:p w14:paraId="0E577243" w14:textId="77777777" w:rsidR="00A25757" w:rsidRPr="00C65EDB" w:rsidRDefault="00A25757" w:rsidP="00FD7DB1">
            <w:pPr>
              <w:rPr>
                <w:rFonts w:ascii="Segoe UI" w:hAnsi="Segoe UI" w:cs="Segoe UI"/>
                <w:color w:val="000000"/>
                <w:sz w:val="20"/>
                <w:szCs w:val="20"/>
              </w:rPr>
            </w:pPr>
          </w:p>
        </w:tc>
        <w:tc>
          <w:tcPr>
            <w:tcW w:w="2229" w:type="dxa"/>
            <w:vAlign w:val="center"/>
          </w:tcPr>
          <w:p w14:paraId="4BC72AAA" w14:textId="77777777" w:rsidR="00A25757" w:rsidRPr="00C65EDB" w:rsidRDefault="00A25757" w:rsidP="00FD7DB1">
            <w:pPr>
              <w:rPr>
                <w:rFonts w:ascii="Segoe UI" w:hAnsi="Segoe UI" w:cs="Segoe UI"/>
                <w:color w:val="000000"/>
                <w:sz w:val="20"/>
                <w:szCs w:val="20"/>
              </w:rPr>
            </w:pPr>
          </w:p>
        </w:tc>
      </w:tr>
      <w:tr w:rsidR="00A25757" w:rsidRPr="00C51306" w14:paraId="02C33264" w14:textId="77777777" w:rsidTr="00FD7DB1">
        <w:tc>
          <w:tcPr>
            <w:tcW w:w="9244" w:type="dxa"/>
            <w:gridSpan w:val="5"/>
            <w:vAlign w:val="center"/>
          </w:tcPr>
          <w:p w14:paraId="05FAD4D2" w14:textId="77777777" w:rsidR="00A25757" w:rsidRPr="00A25757" w:rsidRDefault="00A25757" w:rsidP="00FD7DB1">
            <w:pPr>
              <w:ind w:left="2437"/>
              <w:jc w:val="center"/>
              <w:rPr>
                <w:rFonts w:ascii="Segoe UI" w:hAnsi="Segoe UI" w:cs="Segoe UI"/>
                <w:color w:val="000000"/>
                <w:sz w:val="20"/>
                <w:szCs w:val="20"/>
                <w:lang w:val="es-PE"/>
              </w:rPr>
            </w:pPr>
            <w:r w:rsidRPr="00A25757">
              <w:rPr>
                <w:rFonts w:ascii="Segoe UI" w:hAnsi="Segoe UI"/>
                <w:i/>
                <w:color w:val="000000"/>
                <w:sz w:val="20"/>
                <w:lang w:val="es-PE"/>
              </w:rPr>
              <w:t>Índice de Endeudamiento: IE = PT/AT</w:t>
            </w:r>
          </w:p>
        </w:tc>
      </w:tr>
      <w:tr w:rsidR="00A25757" w:rsidRPr="00C65EDB" w14:paraId="22C73F9E" w14:textId="77777777" w:rsidTr="00FD7DB1">
        <w:trPr>
          <w:gridAfter w:val="1"/>
          <w:wAfter w:w="10" w:type="dxa"/>
        </w:trPr>
        <w:tc>
          <w:tcPr>
            <w:tcW w:w="2549" w:type="dxa"/>
            <w:vAlign w:val="center"/>
          </w:tcPr>
          <w:p w14:paraId="1570DF5A" w14:textId="77777777" w:rsidR="00A25757" w:rsidRPr="00196E78" w:rsidRDefault="00A25757" w:rsidP="00FD7DB1">
            <w:pPr>
              <w:rPr>
                <w:rFonts w:ascii="Segoe UI" w:hAnsi="Segoe UI" w:cs="Segoe UI"/>
                <w:color w:val="000000"/>
                <w:sz w:val="20"/>
                <w:szCs w:val="20"/>
              </w:rPr>
            </w:pPr>
            <w:proofErr w:type="spellStart"/>
            <w:r>
              <w:rPr>
                <w:rFonts w:ascii="Segoe UI" w:hAnsi="Segoe UI" w:cs="Segoe UI"/>
                <w:color w:val="000000"/>
                <w:sz w:val="20"/>
                <w:szCs w:val="20"/>
              </w:rPr>
              <w:t>Índice</w:t>
            </w:r>
            <w:proofErr w:type="spellEnd"/>
            <w:r>
              <w:rPr>
                <w:rFonts w:ascii="Segoe UI" w:hAnsi="Segoe UI" w:cs="Segoe UI"/>
                <w:color w:val="000000"/>
                <w:sz w:val="20"/>
                <w:szCs w:val="20"/>
              </w:rPr>
              <w:t xml:space="preserve"> de </w:t>
            </w:r>
            <w:proofErr w:type="spellStart"/>
            <w:r>
              <w:rPr>
                <w:rFonts w:ascii="Segoe UI" w:hAnsi="Segoe UI" w:cs="Segoe UI"/>
                <w:color w:val="000000"/>
                <w:sz w:val="20"/>
                <w:szCs w:val="20"/>
              </w:rPr>
              <w:t>Endeudamiento</w:t>
            </w:r>
            <w:proofErr w:type="spellEnd"/>
          </w:p>
        </w:tc>
        <w:tc>
          <w:tcPr>
            <w:tcW w:w="2228" w:type="dxa"/>
            <w:vAlign w:val="center"/>
          </w:tcPr>
          <w:p w14:paraId="26353BF1" w14:textId="77777777" w:rsidR="00A25757" w:rsidRPr="00C65EDB" w:rsidRDefault="00A25757" w:rsidP="00FD7DB1">
            <w:pPr>
              <w:rPr>
                <w:rFonts w:ascii="Segoe UI" w:hAnsi="Segoe UI" w:cs="Segoe UI"/>
                <w:color w:val="000000"/>
                <w:sz w:val="20"/>
                <w:szCs w:val="20"/>
              </w:rPr>
            </w:pPr>
          </w:p>
        </w:tc>
        <w:tc>
          <w:tcPr>
            <w:tcW w:w="2228" w:type="dxa"/>
            <w:vAlign w:val="center"/>
          </w:tcPr>
          <w:p w14:paraId="63495887" w14:textId="77777777" w:rsidR="00A25757" w:rsidRPr="00C65EDB" w:rsidRDefault="00A25757" w:rsidP="00FD7DB1">
            <w:pPr>
              <w:rPr>
                <w:rFonts w:ascii="Segoe UI" w:hAnsi="Segoe UI" w:cs="Segoe UI"/>
                <w:color w:val="000000"/>
                <w:sz w:val="20"/>
                <w:szCs w:val="20"/>
              </w:rPr>
            </w:pPr>
          </w:p>
        </w:tc>
        <w:tc>
          <w:tcPr>
            <w:tcW w:w="2229" w:type="dxa"/>
            <w:vAlign w:val="center"/>
          </w:tcPr>
          <w:p w14:paraId="0FD613EE" w14:textId="77777777" w:rsidR="00A25757" w:rsidRPr="00C65EDB" w:rsidRDefault="00A25757" w:rsidP="00FD7DB1">
            <w:pPr>
              <w:rPr>
                <w:rFonts w:ascii="Segoe UI" w:hAnsi="Segoe UI" w:cs="Segoe UI"/>
                <w:color w:val="000000"/>
                <w:sz w:val="20"/>
                <w:szCs w:val="20"/>
              </w:rPr>
            </w:pPr>
          </w:p>
        </w:tc>
      </w:tr>
    </w:tbl>
    <w:p w14:paraId="50E0660A" w14:textId="77777777" w:rsidR="00A25757" w:rsidRPr="00A25757" w:rsidRDefault="003329BC" w:rsidP="00A25757">
      <w:pPr>
        <w:shd w:val="clear" w:color="auto" w:fill="FFFFFF"/>
        <w:spacing w:before="120"/>
        <w:jc w:val="both"/>
        <w:rPr>
          <w:rFonts w:ascii="Segoe UI" w:hAnsi="Segoe UI" w:cs="Segoe UI"/>
          <w:color w:val="000000"/>
          <w:sz w:val="20"/>
          <w:szCs w:val="20"/>
          <w:lang w:val="es-PE"/>
        </w:rPr>
      </w:pPr>
      <w:sdt>
        <w:sdtPr>
          <w:rPr>
            <w:rFonts w:ascii="Segoe UI" w:hAnsi="Segoe UI" w:cs="Segoe UI"/>
            <w:color w:val="000000"/>
            <w:sz w:val="20"/>
            <w:szCs w:val="20"/>
            <w:lang w:val="es-PE"/>
          </w:rPr>
          <w:id w:val="122051660"/>
          <w14:checkbox>
            <w14:checked w14:val="0"/>
            <w14:checkedState w14:val="2612" w14:font="MS Gothic"/>
            <w14:uncheckedState w14:val="2610" w14:font="MS Gothic"/>
          </w14:checkbox>
        </w:sdtPr>
        <w:sdtEndPr/>
        <w:sdtContent>
          <w:r w:rsidR="00A25757" w:rsidRPr="00A25757">
            <w:rPr>
              <w:rFonts w:ascii="Segoe UI Symbol" w:eastAsia="MS Gothic" w:hAnsi="Segoe UI Symbol" w:cs="Segoe UI Symbol"/>
              <w:color w:val="000000"/>
              <w:sz w:val="20"/>
              <w:szCs w:val="20"/>
              <w:lang w:val="es-PE"/>
            </w:rPr>
            <w:t>☐</w:t>
          </w:r>
        </w:sdtContent>
      </w:sdt>
      <w:r w:rsidR="00A25757" w:rsidRPr="00A25757">
        <w:rPr>
          <w:rFonts w:ascii="Segoe UI" w:hAnsi="Segoe UI"/>
          <w:color w:val="000000"/>
          <w:sz w:val="20"/>
          <w:lang w:val="es-PE"/>
        </w:rPr>
        <w:t> Se adjuntan copias de los estados financieros auditados (balances, incluidas todas las notas relacionadas y estados de ingresos) durante los años requeridos anteriormente que cumplen con las siguientes condiciones:</w:t>
      </w:r>
    </w:p>
    <w:p w14:paraId="4BB77F13" w14:textId="709D4FBE" w:rsidR="00A25757" w:rsidRPr="00A25757" w:rsidRDefault="00A25757" w:rsidP="00A25757">
      <w:pPr>
        <w:pStyle w:val="Prrafodelista"/>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PE"/>
        </w:rPr>
      </w:pPr>
      <w:r w:rsidRPr="00A25757">
        <w:rPr>
          <w:rFonts w:ascii="Segoe UI" w:hAnsi="Segoe UI"/>
          <w:color w:val="000000"/>
          <w:sz w:val="20"/>
          <w:lang w:val="es-PE"/>
        </w:rPr>
        <w:t xml:space="preserve">Deben reflejar la situación financiera del Licitante o de cada parte en una Asociación en </w:t>
      </w:r>
      <w:proofErr w:type="gramStart"/>
      <w:r w:rsidRPr="00A25757">
        <w:rPr>
          <w:rFonts w:ascii="Segoe UI" w:hAnsi="Segoe UI"/>
          <w:color w:val="000000"/>
          <w:sz w:val="20"/>
          <w:lang w:val="es-PE"/>
        </w:rPr>
        <w:t>Participación ,</w:t>
      </w:r>
      <w:proofErr w:type="gramEnd"/>
      <w:r w:rsidRPr="00A25757">
        <w:rPr>
          <w:rFonts w:ascii="Segoe UI" w:hAnsi="Segoe UI"/>
          <w:color w:val="000000"/>
          <w:sz w:val="20"/>
          <w:lang w:val="es-PE"/>
        </w:rPr>
        <w:t xml:space="preserve"> y no empresas de la misma corporación y/o matrices.</w:t>
      </w:r>
    </w:p>
    <w:p w14:paraId="5992D5E4" w14:textId="77777777" w:rsidR="00A25757" w:rsidRPr="00A25757" w:rsidRDefault="00A25757" w:rsidP="00A25757">
      <w:pPr>
        <w:pStyle w:val="Prrafodelista"/>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PE"/>
        </w:rPr>
      </w:pPr>
      <w:r w:rsidRPr="00A25757">
        <w:rPr>
          <w:rFonts w:ascii="Segoe UI" w:hAnsi="Segoe UI"/>
          <w:color w:val="000000"/>
          <w:sz w:val="20"/>
          <w:lang w:val="es-PE"/>
        </w:rPr>
        <w:t>Los estados financieros históricos deben estar auditados por un contador público certificado.</w:t>
      </w:r>
    </w:p>
    <w:p w14:paraId="71246B6F" w14:textId="77777777" w:rsidR="00A25757" w:rsidRPr="00C65EDB" w:rsidRDefault="00A25757" w:rsidP="00A25757">
      <w:pPr>
        <w:pStyle w:val="Prrafodelista"/>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rPr>
      </w:pPr>
      <w:r w:rsidRPr="00A25757">
        <w:rPr>
          <w:rFonts w:ascii="Segoe UI" w:hAnsi="Segoe UI"/>
          <w:color w:val="000000"/>
          <w:sz w:val="20"/>
          <w:lang w:val="es-PE"/>
        </w:rPr>
        <w:t xml:space="preserve">Los estados financieros históricos deben corresponder a períodos contables ya completados y auditados. </w:t>
      </w:r>
      <w:r>
        <w:rPr>
          <w:rFonts w:ascii="Segoe UI" w:hAnsi="Segoe UI"/>
          <w:color w:val="000000"/>
          <w:sz w:val="20"/>
        </w:rPr>
        <w:t xml:space="preserve">No se </w:t>
      </w:r>
      <w:proofErr w:type="spellStart"/>
      <w:r>
        <w:rPr>
          <w:rFonts w:ascii="Segoe UI" w:hAnsi="Segoe UI"/>
          <w:color w:val="000000"/>
          <w:sz w:val="20"/>
        </w:rPr>
        <w:t>aceptarán</w:t>
      </w:r>
      <w:proofErr w:type="spellEnd"/>
      <w:r>
        <w:rPr>
          <w:rFonts w:ascii="Segoe UI" w:hAnsi="Segoe UI"/>
          <w:color w:val="000000"/>
          <w:sz w:val="20"/>
        </w:rPr>
        <w:t xml:space="preserve"> </w:t>
      </w:r>
      <w:proofErr w:type="spellStart"/>
      <w:r>
        <w:rPr>
          <w:rFonts w:ascii="Segoe UI" w:hAnsi="Segoe UI"/>
          <w:color w:val="000000"/>
          <w:sz w:val="20"/>
        </w:rPr>
        <w:t>estados</w:t>
      </w:r>
      <w:proofErr w:type="spellEnd"/>
      <w:r>
        <w:rPr>
          <w:rFonts w:ascii="Segoe UI" w:hAnsi="Segoe UI"/>
          <w:color w:val="000000"/>
          <w:sz w:val="20"/>
        </w:rPr>
        <w:t xml:space="preserve"> por </w:t>
      </w:r>
      <w:proofErr w:type="spellStart"/>
      <w:r>
        <w:rPr>
          <w:rFonts w:ascii="Segoe UI" w:hAnsi="Segoe UI"/>
          <w:color w:val="000000"/>
          <w:sz w:val="20"/>
        </w:rPr>
        <w:t>períodos</w:t>
      </w:r>
      <w:proofErr w:type="spellEnd"/>
      <w:r>
        <w:rPr>
          <w:rFonts w:ascii="Segoe UI" w:hAnsi="Segoe UI"/>
          <w:color w:val="000000"/>
          <w:sz w:val="20"/>
        </w:rPr>
        <w:t xml:space="preserve"> </w:t>
      </w:r>
      <w:proofErr w:type="spellStart"/>
      <w:r>
        <w:rPr>
          <w:rFonts w:ascii="Segoe UI" w:hAnsi="Segoe UI"/>
          <w:color w:val="000000"/>
          <w:sz w:val="20"/>
        </w:rPr>
        <w:t>parciales</w:t>
      </w:r>
      <w:proofErr w:type="spellEnd"/>
      <w:r>
        <w:rPr>
          <w:rFonts w:ascii="Segoe UI" w:hAnsi="Segoe UI"/>
          <w:color w:val="000000"/>
          <w:sz w:val="20"/>
        </w:rPr>
        <w:t>.</w:t>
      </w:r>
    </w:p>
    <w:p w14:paraId="1D3A78D6" w14:textId="77777777" w:rsidR="00A25757" w:rsidRPr="00C65EDB" w:rsidRDefault="00A25757" w:rsidP="00A25757">
      <w:pPr>
        <w:rPr>
          <w:rFonts w:ascii="Segoe UI" w:hAnsi="Segoe UI" w:cs="Segoe UI"/>
          <w:b/>
          <w:sz w:val="20"/>
          <w:szCs w:val="20"/>
        </w:rPr>
      </w:pPr>
      <w:r>
        <w:br w:type="page"/>
      </w:r>
    </w:p>
    <w:p w14:paraId="1699D356" w14:textId="42DD479D" w:rsidR="004253ED" w:rsidRPr="00C457B3" w:rsidRDefault="004253ED" w:rsidP="004253ED">
      <w:pPr>
        <w:rPr>
          <w:rFonts w:ascii="Segoe UI" w:hAnsi="Segoe UI" w:cs="Segoe UI"/>
          <w:b/>
          <w:sz w:val="20"/>
          <w:szCs w:val="20"/>
          <w:lang w:val="es-CO"/>
        </w:rPr>
      </w:pPr>
    </w:p>
    <w:p w14:paraId="264D35A1" w14:textId="30E7EAAD" w:rsidR="004253ED" w:rsidRPr="00C457B3" w:rsidRDefault="004253ED" w:rsidP="004253ED">
      <w:pPr>
        <w:pStyle w:val="Ttulo2"/>
        <w:numPr>
          <w:ilvl w:val="0"/>
          <w:numId w:val="7"/>
        </w:numPr>
        <w:spacing w:before="120" w:after="120"/>
        <w:rPr>
          <w:rFonts w:eastAsiaTheme="majorEastAsia"/>
          <w:szCs w:val="28"/>
          <w:lang w:val="es-CO"/>
        </w:rPr>
      </w:pPr>
      <w:bookmarkStart w:id="16" w:name="_Toc508626311"/>
      <w:bookmarkStart w:id="17" w:name="_Toc18931745"/>
      <w:r w:rsidRPr="00C457B3">
        <w:rPr>
          <w:rFonts w:eastAsiaTheme="majorEastAsia"/>
          <w:lang w:val="es-CO"/>
        </w:rPr>
        <w:t>Formulario E: F</w:t>
      </w:r>
      <w:r>
        <w:rPr>
          <w:rFonts w:eastAsiaTheme="majorEastAsia"/>
          <w:lang w:val="es-CO"/>
        </w:rPr>
        <w:t>ormulario</w:t>
      </w:r>
      <w:r w:rsidRPr="00C457B3">
        <w:rPr>
          <w:rFonts w:eastAsiaTheme="majorEastAsia"/>
          <w:lang w:val="es-CO"/>
        </w:rPr>
        <w:t xml:space="preserve"> de Oferta Técnica</w:t>
      </w:r>
      <w:bookmarkEnd w:id="17"/>
      <w:r w:rsidRPr="00C457B3">
        <w:rPr>
          <w:rFonts w:eastAsiaTheme="majorEastAsia"/>
          <w:lang w:val="es-CO"/>
        </w:rPr>
        <w:t xml:space="preserve"> </w:t>
      </w:r>
      <w:bookmarkEnd w:id="16"/>
    </w:p>
    <w:p w14:paraId="0060BDF1" w14:textId="77777777" w:rsidR="004253ED" w:rsidRPr="00C457B3" w:rsidRDefault="004253ED" w:rsidP="004253ED">
      <w:pPr>
        <w:rPr>
          <w:rFonts w:ascii="Segoe UI" w:hAnsi="Segoe UI" w:cs="Segoe UI"/>
          <w:sz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4253ED" w:rsidRPr="00C457B3" w14:paraId="1AFBBCD6" w14:textId="77777777" w:rsidTr="00FD7DB1">
        <w:tc>
          <w:tcPr>
            <w:tcW w:w="1979" w:type="dxa"/>
            <w:shd w:val="clear" w:color="auto" w:fill="9BDEFF"/>
          </w:tcPr>
          <w:p w14:paraId="1A636859"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2A6CEBC"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0455F78B"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106551A" w14:textId="77777777" w:rsidR="004253ED" w:rsidRPr="00C457B3" w:rsidRDefault="003329BC" w:rsidP="00FD7DB1">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C51306" w14:paraId="630EC247" w14:textId="77777777" w:rsidTr="00FD7DB1">
        <w:trPr>
          <w:cantSplit/>
          <w:trHeight w:val="341"/>
        </w:trPr>
        <w:tc>
          <w:tcPr>
            <w:tcW w:w="1979" w:type="dxa"/>
            <w:shd w:val="clear" w:color="auto" w:fill="9BDEFF"/>
          </w:tcPr>
          <w:p w14:paraId="468810EB"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6CFDE388"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484010F5" w14:textId="77777777" w:rsidR="004253ED" w:rsidRPr="00C457B3" w:rsidRDefault="004253ED" w:rsidP="004253ED">
      <w:pPr>
        <w:rPr>
          <w:rFonts w:ascii="Segoe UI" w:hAnsi="Segoe UI" w:cs="Segoe UI"/>
          <w:sz w:val="20"/>
          <w:lang w:val="es-CO"/>
        </w:rPr>
      </w:pPr>
    </w:p>
    <w:p w14:paraId="5CD767CF" w14:textId="77777777" w:rsidR="004253ED" w:rsidRPr="00C457B3" w:rsidRDefault="004253ED" w:rsidP="004253ED">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4EB6641D" w14:textId="77777777" w:rsidR="004253ED" w:rsidRPr="00C457B3" w:rsidRDefault="004253ED" w:rsidP="004253ED">
      <w:pPr>
        <w:rPr>
          <w:rFonts w:ascii="Segoe UI" w:hAnsi="Segoe UI" w:cs="Segoe UI"/>
          <w:sz w:val="20"/>
          <w:lang w:val="es-CO"/>
        </w:rPr>
      </w:pPr>
    </w:p>
    <w:p w14:paraId="462B864D" w14:textId="77777777" w:rsidR="004253ED" w:rsidRPr="00C457B3" w:rsidRDefault="004253ED" w:rsidP="004253ED">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0ECC02AE" w14:textId="77777777" w:rsidR="004253ED" w:rsidRPr="00C457B3" w:rsidRDefault="004253ED" w:rsidP="004253ED">
      <w:pPr>
        <w:rPr>
          <w:rFonts w:ascii="Segoe UI" w:hAnsi="Segoe UI" w:cs="Segoe UI"/>
          <w:b/>
          <w:snapToGrid w:val="0"/>
          <w:sz w:val="20"/>
          <w:lang w:val="es-CO"/>
        </w:rPr>
      </w:pPr>
    </w:p>
    <w:p w14:paraId="438F845C" w14:textId="77777777" w:rsidR="004253ED" w:rsidRPr="00C457B3" w:rsidRDefault="004253ED" w:rsidP="00DC2CA8">
      <w:pPr>
        <w:pStyle w:val="Prrafodelista"/>
        <w:widowControl/>
        <w:numPr>
          <w:ilvl w:val="1"/>
          <w:numId w:val="21"/>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624CCBB4" w14:textId="77777777" w:rsidR="004253ED" w:rsidRPr="00C457B3" w:rsidRDefault="004253ED" w:rsidP="00DC2CA8">
      <w:pPr>
        <w:pStyle w:val="Prrafodelista"/>
        <w:widowControl/>
        <w:numPr>
          <w:ilvl w:val="1"/>
          <w:numId w:val="21"/>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372F9920" w14:textId="77777777" w:rsidR="004253ED" w:rsidRPr="00C457B3" w:rsidRDefault="004253ED" w:rsidP="00DC2CA8">
      <w:pPr>
        <w:pStyle w:val="Prrafodelista"/>
        <w:widowControl/>
        <w:numPr>
          <w:ilvl w:val="1"/>
          <w:numId w:val="21"/>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38122735" w14:textId="77777777" w:rsidR="004253ED" w:rsidRPr="00C457B3" w:rsidRDefault="004253ED" w:rsidP="004253ED">
      <w:pPr>
        <w:autoSpaceDE w:val="0"/>
        <w:autoSpaceDN w:val="0"/>
        <w:jc w:val="both"/>
        <w:rPr>
          <w:rFonts w:ascii="Segoe UI" w:hAnsi="Segoe UI" w:cs="Segoe UI"/>
          <w:bCs/>
          <w:sz w:val="20"/>
          <w:lang w:val="es-CO"/>
        </w:rPr>
      </w:pPr>
    </w:p>
    <w:p w14:paraId="0E670169" w14:textId="77777777" w:rsidR="004253ED" w:rsidRPr="00C457B3" w:rsidRDefault="004253ED" w:rsidP="004253ED">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20ADD3D1" w14:textId="77777777" w:rsidR="004253ED" w:rsidRPr="00C457B3" w:rsidRDefault="004253ED" w:rsidP="004253ED">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7A3B505" w14:textId="6A4145AC" w:rsidR="004253ED" w:rsidRPr="00D84C68" w:rsidRDefault="004253ED" w:rsidP="00DC2CA8">
      <w:pPr>
        <w:pStyle w:val="Prrafodelista"/>
        <w:widowControl/>
        <w:numPr>
          <w:ilvl w:val="1"/>
          <w:numId w:val="22"/>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Una descripción detallada de cómo el Licitante </w:t>
      </w:r>
      <w:r w:rsidR="008D64A4">
        <w:rPr>
          <w:rFonts w:ascii="Segoe UI" w:hAnsi="Segoe UI"/>
          <w:sz w:val="20"/>
          <w:lang w:val="es-CO"/>
        </w:rPr>
        <w:t>ejecutara la obra requerida</w:t>
      </w:r>
      <w:r w:rsidRPr="00C457B3">
        <w:rPr>
          <w:rFonts w:ascii="Segoe UI" w:hAnsi="Segoe UI"/>
          <w:sz w:val="20"/>
          <w:lang w:val="es-CO"/>
        </w:rPr>
        <w:t>, teniendo en cuenta la idoneidad de las condiciones locales y el entorno del proyecto. Detalla cómo se organizarán, controlarán y entregarán los diferentes elementos del servicio.</w:t>
      </w:r>
    </w:p>
    <w:p w14:paraId="61A70DEF" w14:textId="635893B9" w:rsidR="00D84C68" w:rsidRPr="00C457B3" w:rsidRDefault="00D84C68" w:rsidP="00D84C68">
      <w:pPr>
        <w:pStyle w:val="Prrafodelista"/>
        <w:widowControl/>
        <w:overflowPunct/>
        <w:adjustRightInd/>
        <w:spacing w:before="60" w:after="60" w:line="240" w:lineRule="auto"/>
        <w:ind w:left="547"/>
        <w:contextualSpacing w:val="0"/>
        <w:jc w:val="both"/>
        <w:rPr>
          <w:rFonts w:ascii="Segoe UI" w:hAnsi="Segoe UI" w:cs="Segoe UI"/>
          <w:sz w:val="20"/>
          <w:lang w:val="es-CO"/>
        </w:rPr>
      </w:pPr>
      <w:r>
        <w:rPr>
          <w:rFonts w:ascii="Segoe UI" w:hAnsi="Segoe UI"/>
          <w:sz w:val="20"/>
          <w:lang w:val="es-CO"/>
        </w:rPr>
        <w:t xml:space="preserve">Esta descripción deberá considerar todos los alcances de la obra, incluyendo las especificaciones técnicas </w:t>
      </w:r>
      <w:r w:rsidR="003331FF">
        <w:rPr>
          <w:rFonts w:ascii="Segoe UI" w:hAnsi="Segoe UI"/>
          <w:sz w:val="20"/>
          <w:lang w:val="es-CO"/>
        </w:rPr>
        <w:t>del</w:t>
      </w:r>
      <w:r>
        <w:rPr>
          <w:rFonts w:ascii="Segoe UI" w:hAnsi="Segoe UI"/>
          <w:sz w:val="20"/>
          <w:lang w:val="es-CO"/>
        </w:rPr>
        <w:t xml:space="preserve"> PTAR</w:t>
      </w:r>
      <w:r w:rsidR="003331FF">
        <w:rPr>
          <w:rFonts w:ascii="Segoe UI" w:hAnsi="Segoe UI"/>
          <w:sz w:val="20"/>
          <w:lang w:val="es-CO"/>
        </w:rPr>
        <w:t>, del equipamiento y el procedimiento constructivo, entre otros</w:t>
      </w:r>
      <w:r w:rsidR="00483310">
        <w:rPr>
          <w:rFonts w:ascii="Segoe UI" w:hAnsi="Segoe UI"/>
          <w:sz w:val="20"/>
          <w:lang w:val="es-CO"/>
        </w:rPr>
        <w:t xml:space="preserve">. </w:t>
      </w:r>
    </w:p>
    <w:p w14:paraId="6E644E37" w14:textId="77777777" w:rsidR="004253ED" w:rsidRPr="00C457B3" w:rsidRDefault="004253ED" w:rsidP="00DC2CA8">
      <w:pPr>
        <w:pStyle w:val="Prrafodelista"/>
        <w:widowControl/>
        <w:numPr>
          <w:ilvl w:val="1"/>
          <w:numId w:val="22"/>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1919862D" w14:textId="77777777" w:rsidR="004253ED" w:rsidRPr="00C457B3" w:rsidRDefault="004253ED" w:rsidP="00DC2CA8">
      <w:pPr>
        <w:pStyle w:val="Prrafodelista"/>
        <w:widowControl/>
        <w:numPr>
          <w:ilvl w:val="1"/>
          <w:numId w:val="22"/>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033D18EF" w14:textId="77777777" w:rsidR="004253ED" w:rsidRPr="00C457B3" w:rsidRDefault="004253ED" w:rsidP="00DC2CA8">
      <w:pPr>
        <w:pStyle w:val="Prrafodelista"/>
        <w:widowControl/>
        <w:numPr>
          <w:ilvl w:val="1"/>
          <w:numId w:val="22"/>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2C74AC52" w14:textId="02C15EC4" w:rsidR="004253ED" w:rsidRDefault="004253ED" w:rsidP="004253ED">
      <w:pPr>
        <w:spacing w:before="60" w:after="60"/>
        <w:jc w:val="both"/>
        <w:rPr>
          <w:rFonts w:ascii="Segoe UI" w:hAnsi="Segoe UI" w:cs="Segoe UI"/>
          <w:snapToGrid w:val="0"/>
          <w:color w:val="FF0000"/>
          <w:sz w:val="20"/>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126"/>
        <w:gridCol w:w="2127"/>
        <w:gridCol w:w="1986"/>
      </w:tblGrid>
      <w:tr w:rsidR="004D071B" w:rsidRPr="00131E8D" w14:paraId="4815191C" w14:textId="77777777" w:rsidTr="00FD7DB1">
        <w:trPr>
          <w:trHeight w:val="413"/>
        </w:trPr>
        <w:tc>
          <w:tcPr>
            <w:tcW w:w="4106" w:type="dxa"/>
            <w:vMerge w:val="restart"/>
            <w:shd w:val="clear" w:color="auto" w:fill="auto"/>
            <w:vAlign w:val="center"/>
          </w:tcPr>
          <w:p w14:paraId="3A7D8FB8" w14:textId="77777777" w:rsidR="004D071B" w:rsidRPr="00131E8D" w:rsidRDefault="004D071B" w:rsidP="00FD7DB1">
            <w:pPr>
              <w:jc w:val="center"/>
              <w:rPr>
                <w:rFonts w:asciiTheme="minorHAnsi" w:hAnsiTheme="minorHAnsi" w:cstheme="minorHAnsi"/>
                <w:b/>
                <w:color w:val="000000" w:themeColor="text1"/>
                <w:sz w:val="22"/>
                <w:szCs w:val="22"/>
              </w:rPr>
            </w:pPr>
            <w:proofErr w:type="spellStart"/>
            <w:r w:rsidRPr="00131E8D">
              <w:rPr>
                <w:rFonts w:asciiTheme="minorHAnsi" w:hAnsiTheme="minorHAnsi" w:cstheme="minorHAnsi"/>
                <w:b/>
                <w:color w:val="000000" w:themeColor="text1"/>
                <w:sz w:val="22"/>
                <w:szCs w:val="22"/>
              </w:rPr>
              <w:t>Servicios</w:t>
            </w:r>
            <w:proofErr w:type="spellEnd"/>
            <w:r w:rsidRPr="00131E8D">
              <w:rPr>
                <w:rFonts w:asciiTheme="minorHAnsi" w:hAnsiTheme="minorHAnsi" w:cstheme="minorHAnsi"/>
                <w:b/>
                <w:color w:val="000000" w:themeColor="text1"/>
                <w:sz w:val="22"/>
                <w:szCs w:val="22"/>
              </w:rPr>
              <w:t xml:space="preserve"> que se </w:t>
            </w:r>
            <w:proofErr w:type="spellStart"/>
            <w:r w:rsidRPr="00131E8D">
              <w:rPr>
                <w:rFonts w:asciiTheme="minorHAnsi" w:hAnsiTheme="minorHAnsi" w:cstheme="minorHAnsi"/>
                <w:b/>
                <w:color w:val="000000" w:themeColor="text1"/>
                <w:sz w:val="22"/>
                <w:szCs w:val="22"/>
              </w:rPr>
              <w:t>suministrarán</w:t>
            </w:r>
            <w:proofErr w:type="spellEnd"/>
          </w:p>
        </w:tc>
        <w:tc>
          <w:tcPr>
            <w:tcW w:w="6239" w:type="dxa"/>
            <w:gridSpan w:val="3"/>
          </w:tcPr>
          <w:p w14:paraId="7DFF5963" w14:textId="77777777" w:rsidR="004D071B" w:rsidRPr="00131E8D" w:rsidRDefault="004D071B" w:rsidP="00FD7DB1">
            <w:pPr>
              <w:jc w:val="center"/>
              <w:rPr>
                <w:rFonts w:asciiTheme="minorHAnsi" w:hAnsiTheme="minorHAnsi" w:cstheme="minorHAnsi"/>
                <w:b/>
                <w:color w:val="000000" w:themeColor="text1"/>
                <w:sz w:val="22"/>
                <w:szCs w:val="22"/>
              </w:rPr>
            </w:pPr>
            <w:proofErr w:type="spellStart"/>
            <w:r w:rsidRPr="00131E8D">
              <w:rPr>
                <w:rFonts w:asciiTheme="minorHAnsi" w:hAnsiTheme="minorHAnsi" w:cstheme="minorHAnsi"/>
                <w:b/>
                <w:color w:val="000000" w:themeColor="text1"/>
                <w:sz w:val="22"/>
                <w:szCs w:val="22"/>
              </w:rPr>
              <w:t>Su</w:t>
            </w:r>
            <w:proofErr w:type="spellEnd"/>
            <w:r w:rsidRPr="00131E8D">
              <w:rPr>
                <w:rFonts w:asciiTheme="minorHAnsi" w:hAnsiTheme="minorHAnsi" w:cstheme="minorHAnsi"/>
                <w:b/>
                <w:color w:val="000000" w:themeColor="text1"/>
                <w:sz w:val="22"/>
                <w:szCs w:val="22"/>
              </w:rPr>
              <w:t xml:space="preserve"> </w:t>
            </w:r>
            <w:proofErr w:type="spellStart"/>
            <w:r w:rsidRPr="00131E8D">
              <w:rPr>
                <w:rFonts w:asciiTheme="minorHAnsi" w:hAnsiTheme="minorHAnsi" w:cstheme="minorHAnsi"/>
                <w:b/>
                <w:color w:val="000000" w:themeColor="text1"/>
                <w:sz w:val="22"/>
                <w:szCs w:val="22"/>
              </w:rPr>
              <w:t>respuesta</w:t>
            </w:r>
            <w:proofErr w:type="spellEnd"/>
          </w:p>
        </w:tc>
      </w:tr>
      <w:tr w:rsidR="004D071B" w:rsidRPr="00C51306" w14:paraId="286C05E2" w14:textId="77777777" w:rsidTr="00FD7DB1">
        <w:trPr>
          <w:trHeight w:val="291"/>
        </w:trPr>
        <w:tc>
          <w:tcPr>
            <w:tcW w:w="4106" w:type="dxa"/>
            <w:vMerge/>
            <w:shd w:val="clear" w:color="auto" w:fill="auto"/>
          </w:tcPr>
          <w:p w14:paraId="6C71219C" w14:textId="77777777" w:rsidR="004D071B" w:rsidRPr="00131E8D" w:rsidRDefault="004D071B" w:rsidP="00FD7DB1">
            <w:pPr>
              <w:jc w:val="center"/>
              <w:rPr>
                <w:rFonts w:asciiTheme="minorHAnsi" w:hAnsiTheme="minorHAnsi" w:cstheme="minorHAnsi"/>
                <w:b/>
                <w:color w:val="000000" w:themeColor="text1"/>
                <w:sz w:val="22"/>
                <w:szCs w:val="22"/>
              </w:rPr>
            </w:pPr>
          </w:p>
        </w:tc>
        <w:tc>
          <w:tcPr>
            <w:tcW w:w="4253" w:type="dxa"/>
            <w:gridSpan w:val="2"/>
          </w:tcPr>
          <w:p w14:paraId="4B2340BA" w14:textId="77777777" w:rsidR="004D071B" w:rsidRPr="00131E8D" w:rsidRDefault="004D071B" w:rsidP="00FD7DB1">
            <w:pPr>
              <w:jc w:val="center"/>
              <w:rPr>
                <w:rFonts w:asciiTheme="minorHAnsi" w:hAnsiTheme="minorHAnsi" w:cstheme="minorHAnsi"/>
                <w:b/>
                <w:color w:val="000000" w:themeColor="text1"/>
                <w:sz w:val="22"/>
                <w:szCs w:val="22"/>
                <w:lang w:val="es-PE"/>
              </w:rPr>
            </w:pPr>
            <w:r w:rsidRPr="00131E8D">
              <w:rPr>
                <w:rFonts w:asciiTheme="minorHAnsi" w:hAnsiTheme="minorHAnsi" w:cstheme="minorHAnsi"/>
                <w:b/>
                <w:color w:val="000000" w:themeColor="text1"/>
                <w:sz w:val="22"/>
                <w:szCs w:val="22"/>
                <w:lang w:val="es-PE"/>
              </w:rPr>
              <w:t>Cumplimiento de las especificaciones técnicas</w:t>
            </w:r>
          </w:p>
        </w:tc>
        <w:tc>
          <w:tcPr>
            <w:tcW w:w="1986" w:type="dxa"/>
            <w:vMerge w:val="restart"/>
          </w:tcPr>
          <w:p w14:paraId="2276FE82" w14:textId="6B1D66FD" w:rsidR="004D071B" w:rsidRPr="00131E8D" w:rsidRDefault="003B384F" w:rsidP="00FD7DB1">
            <w:pPr>
              <w:widowControl/>
              <w:overflowPunct/>
              <w:adjustRightInd/>
              <w:rPr>
                <w:rFonts w:asciiTheme="minorHAnsi" w:hAnsiTheme="minorHAnsi" w:cstheme="minorHAnsi"/>
                <w:b/>
                <w:color w:val="000000" w:themeColor="text1"/>
                <w:sz w:val="22"/>
                <w:szCs w:val="22"/>
                <w:lang w:val="es-PE"/>
              </w:rPr>
            </w:pPr>
            <w:r w:rsidRPr="00131E8D">
              <w:rPr>
                <w:rFonts w:asciiTheme="minorHAnsi" w:hAnsiTheme="minorHAnsi" w:cstheme="minorHAnsi"/>
                <w:b/>
                <w:color w:val="000000" w:themeColor="text1"/>
                <w:sz w:val="22"/>
                <w:szCs w:val="22"/>
                <w:lang w:val="es-PE"/>
              </w:rPr>
              <w:t>Indicar el folio en su Plan de trabajo</w:t>
            </w:r>
          </w:p>
          <w:p w14:paraId="4A0E7A06" w14:textId="77777777" w:rsidR="004D071B" w:rsidRPr="00131E8D" w:rsidRDefault="004D071B" w:rsidP="00FD7DB1">
            <w:pPr>
              <w:jc w:val="center"/>
              <w:rPr>
                <w:rFonts w:asciiTheme="minorHAnsi" w:hAnsiTheme="minorHAnsi" w:cstheme="minorHAnsi"/>
                <w:b/>
                <w:color w:val="000000" w:themeColor="text1"/>
                <w:sz w:val="22"/>
                <w:szCs w:val="22"/>
                <w:lang w:val="es-PE"/>
              </w:rPr>
            </w:pPr>
          </w:p>
        </w:tc>
      </w:tr>
      <w:tr w:rsidR="004D071B" w:rsidRPr="00C51306" w14:paraId="53F1C546" w14:textId="77777777" w:rsidTr="00FD7DB1">
        <w:trPr>
          <w:trHeight w:val="915"/>
        </w:trPr>
        <w:tc>
          <w:tcPr>
            <w:tcW w:w="4106" w:type="dxa"/>
            <w:vMerge/>
            <w:shd w:val="clear" w:color="auto" w:fill="auto"/>
          </w:tcPr>
          <w:p w14:paraId="532A7070" w14:textId="77777777" w:rsidR="004D071B" w:rsidRPr="00131E8D" w:rsidRDefault="004D071B" w:rsidP="00FD7DB1">
            <w:pPr>
              <w:jc w:val="center"/>
              <w:rPr>
                <w:rFonts w:asciiTheme="minorHAnsi" w:hAnsiTheme="minorHAnsi" w:cstheme="minorHAnsi"/>
                <w:b/>
                <w:color w:val="000000" w:themeColor="text1"/>
                <w:sz w:val="22"/>
                <w:szCs w:val="22"/>
                <w:lang w:val="es-PE"/>
              </w:rPr>
            </w:pPr>
          </w:p>
        </w:tc>
        <w:tc>
          <w:tcPr>
            <w:tcW w:w="2126" w:type="dxa"/>
          </w:tcPr>
          <w:p w14:paraId="1E286184" w14:textId="77777777" w:rsidR="004D071B" w:rsidRPr="00131E8D" w:rsidRDefault="004D071B" w:rsidP="00FD7DB1">
            <w:pPr>
              <w:jc w:val="center"/>
              <w:rPr>
                <w:rFonts w:asciiTheme="minorHAnsi" w:hAnsiTheme="minorHAnsi" w:cstheme="minorHAnsi"/>
                <w:b/>
                <w:color w:val="000000" w:themeColor="text1"/>
                <w:sz w:val="22"/>
                <w:szCs w:val="22"/>
              </w:rPr>
            </w:pPr>
            <w:r w:rsidRPr="00131E8D">
              <w:rPr>
                <w:rFonts w:asciiTheme="minorHAnsi" w:hAnsiTheme="minorHAnsi" w:cstheme="minorHAnsi"/>
                <w:b/>
                <w:color w:val="000000" w:themeColor="text1"/>
                <w:sz w:val="22"/>
                <w:szCs w:val="22"/>
                <w:lang w:val="es-PE"/>
              </w:rPr>
              <w:t xml:space="preserve"> </w:t>
            </w:r>
            <w:proofErr w:type="spellStart"/>
            <w:r w:rsidRPr="00131E8D">
              <w:rPr>
                <w:rFonts w:asciiTheme="minorHAnsi" w:hAnsiTheme="minorHAnsi" w:cstheme="minorHAnsi"/>
                <w:b/>
                <w:color w:val="000000" w:themeColor="text1"/>
                <w:sz w:val="22"/>
                <w:szCs w:val="22"/>
              </w:rPr>
              <w:t>Sí</w:t>
            </w:r>
            <w:proofErr w:type="spellEnd"/>
            <w:r w:rsidRPr="00131E8D">
              <w:rPr>
                <w:rFonts w:asciiTheme="minorHAnsi" w:hAnsiTheme="minorHAnsi" w:cstheme="minorHAnsi"/>
                <w:b/>
                <w:color w:val="000000" w:themeColor="text1"/>
                <w:sz w:val="22"/>
                <w:szCs w:val="22"/>
              </w:rPr>
              <w:t xml:space="preserve">, </w:t>
            </w:r>
            <w:proofErr w:type="spellStart"/>
            <w:r w:rsidRPr="00131E8D">
              <w:rPr>
                <w:rFonts w:asciiTheme="minorHAnsi" w:hAnsiTheme="minorHAnsi" w:cstheme="minorHAnsi"/>
                <w:b/>
                <w:color w:val="000000" w:themeColor="text1"/>
                <w:sz w:val="22"/>
                <w:szCs w:val="22"/>
              </w:rPr>
              <w:t>cumplimos</w:t>
            </w:r>
            <w:proofErr w:type="spellEnd"/>
          </w:p>
          <w:p w14:paraId="0E31BCDA" w14:textId="77777777" w:rsidR="004D071B" w:rsidRPr="00131E8D" w:rsidRDefault="004D071B" w:rsidP="00FD7DB1">
            <w:pPr>
              <w:jc w:val="center"/>
              <w:rPr>
                <w:rFonts w:asciiTheme="minorHAnsi" w:hAnsiTheme="minorHAnsi" w:cstheme="minorHAnsi"/>
                <w:b/>
                <w:color w:val="000000" w:themeColor="text1"/>
                <w:sz w:val="22"/>
                <w:szCs w:val="22"/>
              </w:rPr>
            </w:pPr>
          </w:p>
        </w:tc>
        <w:tc>
          <w:tcPr>
            <w:tcW w:w="2127" w:type="dxa"/>
          </w:tcPr>
          <w:p w14:paraId="2526BE01" w14:textId="77777777" w:rsidR="004D071B" w:rsidRPr="00131E8D" w:rsidRDefault="004D071B" w:rsidP="00FD7DB1">
            <w:pPr>
              <w:jc w:val="center"/>
              <w:rPr>
                <w:rFonts w:asciiTheme="minorHAnsi" w:hAnsiTheme="minorHAnsi" w:cstheme="minorHAnsi"/>
                <w:b/>
                <w:sz w:val="22"/>
                <w:szCs w:val="22"/>
                <w:lang w:val="es-PE"/>
              </w:rPr>
            </w:pPr>
            <w:r w:rsidRPr="00131E8D">
              <w:rPr>
                <w:rFonts w:asciiTheme="minorHAnsi" w:hAnsiTheme="minorHAnsi" w:cstheme="minorHAnsi"/>
                <w:b/>
                <w:sz w:val="22"/>
                <w:szCs w:val="22"/>
                <w:lang w:val="es-PE"/>
              </w:rPr>
              <w:t>No, no podemos cumplir</w:t>
            </w:r>
          </w:p>
          <w:p w14:paraId="5A53F8CA" w14:textId="77777777" w:rsidR="004D071B" w:rsidRPr="00131E8D" w:rsidRDefault="004D071B" w:rsidP="00FD7DB1">
            <w:pPr>
              <w:jc w:val="center"/>
              <w:rPr>
                <w:rFonts w:asciiTheme="minorHAnsi" w:hAnsiTheme="minorHAnsi" w:cstheme="minorHAnsi"/>
                <w:b/>
                <w:sz w:val="22"/>
                <w:szCs w:val="22"/>
                <w:lang w:val="es-PE"/>
              </w:rPr>
            </w:pPr>
            <w:r w:rsidRPr="00131E8D">
              <w:rPr>
                <w:rFonts w:asciiTheme="minorHAnsi" w:hAnsiTheme="minorHAnsi" w:cstheme="minorHAnsi"/>
                <w:i/>
                <w:sz w:val="22"/>
                <w:szCs w:val="22"/>
                <w:lang w:val="es-PE"/>
              </w:rPr>
              <w:t>(indicar discrepancias)</w:t>
            </w:r>
          </w:p>
        </w:tc>
        <w:tc>
          <w:tcPr>
            <w:tcW w:w="1986" w:type="dxa"/>
            <w:vMerge/>
          </w:tcPr>
          <w:p w14:paraId="627C41B6" w14:textId="77777777" w:rsidR="004D071B" w:rsidRPr="00131E8D" w:rsidRDefault="004D071B" w:rsidP="00FD7DB1">
            <w:pPr>
              <w:widowControl/>
              <w:overflowPunct/>
              <w:adjustRightInd/>
              <w:rPr>
                <w:rFonts w:asciiTheme="minorHAnsi" w:hAnsiTheme="minorHAnsi" w:cstheme="minorHAnsi"/>
                <w:b/>
                <w:color w:val="000000" w:themeColor="text1"/>
                <w:sz w:val="22"/>
                <w:szCs w:val="22"/>
                <w:lang w:val="es-PE"/>
              </w:rPr>
            </w:pPr>
          </w:p>
        </w:tc>
      </w:tr>
      <w:tr w:rsidR="004D071B" w:rsidRPr="00131E8D" w14:paraId="4B75B41A" w14:textId="77777777" w:rsidTr="00FD7DB1">
        <w:trPr>
          <w:trHeight w:val="347"/>
        </w:trPr>
        <w:tc>
          <w:tcPr>
            <w:tcW w:w="10345" w:type="dxa"/>
            <w:gridSpan w:val="4"/>
            <w:shd w:val="clear" w:color="auto" w:fill="auto"/>
          </w:tcPr>
          <w:p w14:paraId="7D29E651" w14:textId="77777777" w:rsidR="004D071B" w:rsidRPr="00131E8D" w:rsidRDefault="004D071B" w:rsidP="00FD7DB1">
            <w:pPr>
              <w:widowControl/>
              <w:overflowPunct/>
              <w:adjustRightInd/>
              <w:rPr>
                <w:rFonts w:asciiTheme="minorHAnsi" w:hAnsiTheme="minorHAnsi" w:cstheme="minorHAnsi"/>
                <w:b/>
                <w:color w:val="000000" w:themeColor="text1"/>
                <w:sz w:val="22"/>
                <w:szCs w:val="22"/>
              </w:rPr>
            </w:pPr>
            <w:proofErr w:type="spellStart"/>
            <w:r w:rsidRPr="00131E8D">
              <w:rPr>
                <w:rFonts w:asciiTheme="minorHAnsi" w:hAnsiTheme="minorHAnsi" w:cstheme="minorHAnsi"/>
                <w:b/>
                <w:color w:val="000000" w:themeColor="text1"/>
                <w:sz w:val="22"/>
                <w:szCs w:val="22"/>
              </w:rPr>
              <w:t>Alcance</w:t>
            </w:r>
            <w:proofErr w:type="spellEnd"/>
            <w:r w:rsidRPr="00131E8D">
              <w:rPr>
                <w:rFonts w:asciiTheme="minorHAnsi" w:hAnsiTheme="minorHAnsi" w:cstheme="minorHAnsi"/>
                <w:b/>
                <w:color w:val="000000" w:themeColor="text1"/>
                <w:sz w:val="22"/>
                <w:szCs w:val="22"/>
              </w:rPr>
              <w:t xml:space="preserve"> del </w:t>
            </w:r>
            <w:proofErr w:type="spellStart"/>
            <w:r w:rsidRPr="00131E8D">
              <w:rPr>
                <w:rFonts w:asciiTheme="minorHAnsi" w:hAnsiTheme="minorHAnsi" w:cstheme="minorHAnsi"/>
                <w:b/>
                <w:color w:val="000000" w:themeColor="text1"/>
                <w:sz w:val="22"/>
                <w:szCs w:val="22"/>
              </w:rPr>
              <w:t>Servicios</w:t>
            </w:r>
            <w:proofErr w:type="spellEnd"/>
          </w:p>
        </w:tc>
      </w:tr>
      <w:tr w:rsidR="004D071B" w:rsidRPr="00131E8D" w14:paraId="5C9387AD" w14:textId="77777777" w:rsidTr="00FD7DB1">
        <w:trPr>
          <w:trHeight w:val="350"/>
        </w:trPr>
        <w:tc>
          <w:tcPr>
            <w:tcW w:w="10345" w:type="dxa"/>
            <w:gridSpan w:val="4"/>
            <w:shd w:val="clear" w:color="auto" w:fill="auto"/>
            <w:vAlign w:val="center"/>
          </w:tcPr>
          <w:p w14:paraId="7D8B1AE4" w14:textId="19E7A8B3" w:rsidR="004D071B" w:rsidRPr="00131E8D" w:rsidRDefault="00E476F7" w:rsidP="00FD7DB1">
            <w:pPr>
              <w:rPr>
                <w:rFonts w:asciiTheme="minorHAnsi" w:hAnsiTheme="minorHAnsi" w:cstheme="minorHAnsi"/>
                <w:b/>
                <w:color w:val="000000" w:themeColor="text1"/>
                <w:sz w:val="22"/>
                <w:szCs w:val="22"/>
                <w:lang w:val="es-PE"/>
              </w:rPr>
            </w:pPr>
            <w:r w:rsidRPr="00131E8D">
              <w:rPr>
                <w:rFonts w:asciiTheme="minorHAnsi" w:hAnsiTheme="minorHAnsi" w:cstheme="minorHAnsi"/>
                <w:b/>
                <w:color w:val="4F81BD" w:themeColor="accent1"/>
                <w:sz w:val="22"/>
                <w:szCs w:val="22"/>
                <w:lang w:val="es-PE"/>
              </w:rPr>
              <w:t>Primera Etapa</w:t>
            </w:r>
          </w:p>
        </w:tc>
      </w:tr>
      <w:tr w:rsidR="00351925" w:rsidRPr="00C51306" w14:paraId="302F67D1" w14:textId="77777777" w:rsidTr="00FD7DB1">
        <w:trPr>
          <w:trHeight w:val="440"/>
        </w:trPr>
        <w:tc>
          <w:tcPr>
            <w:tcW w:w="4106" w:type="dxa"/>
            <w:shd w:val="clear" w:color="auto" w:fill="auto"/>
          </w:tcPr>
          <w:p w14:paraId="22C8D297" w14:textId="12A18D22" w:rsidR="00351925" w:rsidRPr="00131E8D" w:rsidRDefault="00351925"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 xml:space="preserve">Pretratamiento: Cámara de Rejas, Desarenador, Medidor </w:t>
            </w:r>
            <w:proofErr w:type="spellStart"/>
            <w:r w:rsidRPr="00131E8D">
              <w:rPr>
                <w:rFonts w:asciiTheme="minorHAnsi" w:hAnsiTheme="minorHAnsi" w:cstheme="minorHAnsi"/>
                <w:szCs w:val="22"/>
                <w:lang w:val="es-PE"/>
              </w:rPr>
              <w:t>Parshall</w:t>
            </w:r>
            <w:proofErr w:type="spellEnd"/>
          </w:p>
        </w:tc>
        <w:tc>
          <w:tcPr>
            <w:tcW w:w="2126" w:type="dxa"/>
            <w:vAlign w:val="center"/>
          </w:tcPr>
          <w:p w14:paraId="0D439D10"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2127" w:type="dxa"/>
            <w:vAlign w:val="center"/>
          </w:tcPr>
          <w:p w14:paraId="75ED16BF"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1986" w:type="dxa"/>
            <w:vAlign w:val="center"/>
          </w:tcPr>
          <w:p w14:paraId="238E9679" w14:textId="77777777" w:rsidR="00351925" w:rsidRPr="00131E8D" w:rsidRDefault="00351925" w:rsidP="00351925">
            <w:pPr>
              <w:jc w:val="right"/>
              <w:rPr>
                <w:rFonts w:asciiTheme="minorHAnsi" w:hAnsiTheme="minorHAnsi" w:cstheme="minorHAnsi"/>
                <w:b/>
                <w:color w:val="000000" w:themeColor="text1"/>
                <w:sz w:val="22"/>
                <w:szCs w:val="22"/>
                <w:lang w:val="es-PE"/>
              </w:rPr>
            </w:pPr>
          </w:p>
        </w:tc>
      </w:tr>
      <w:tr w:rsidR="00351925" w:rsidRPr="00C51306" w14:paraId="0B8ACD52" w14:textId="77777777" w:rsidTr="00FD7DB1">
        <w:trPr>
          <w:trHeight w:val="440"/>
        </w:trPr>
        <w:tc>
          <w:tcPr>
            <w:tcW w:w="4106" w:type="dxa"/>
            <w:shd w:val="clear" w:color="auto" w:fill="auto"/>
          </w:tcPr>
          <w:p w14:paraId="25AE77D2" w14:textId="2DE128C0" w:rsidR="00351925" w:rsidRPr="00131E8D" w:rsidRDefault="00351925"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Sistema de entrada y salida de las 02 lagunas anaerobias.</w:t>
            </w:r>
          </w:p>
        </w:tc>
        <w:tc>
          <w:tcPr>
            <w:tcW w:w="2126" w:type="dxa"/>
            <w:vAlign w:val="center"/>
          </w:tcPr>
          <w:p w14:paraId="3137844A"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2127" w:type="dxa"/>
            <w:vAlign w:val="center"/>
          </w:tcPr>
          <w:p w14:paraId="39DACBEC"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1986" w:type="dxa"/>
            <w:vAlign w:val="center"/>
          </w:tcPr>
          <w:p w14:paraId="19CDE9B0" w14:textId="77777777" w:rsidR="00351925" w:rsidRPr="00131E8D" w:rsidRDefault="00351925" w:rsidP="00351925">
            <w:pPr>
              <w:jc w:val="right"/>
              <w:rPr>
                <w:rFonts w:asciiTheme="minorHAnsi" w:hAnsiTheme="minorHAnsi" w:cstheme="minorHAnsi"/>
                <w:b/>
                <w:color w:val="000000" w:themeColor="text1"/>
                <w:sz w:val="22"/>
                <w:szCs w:val="22"/>
                <w:lang w:val="es-PE"/>
              </w:rPr>
            </w:pPr>
          </w:p>
        </w:tc>
      </w:tr>
      <w:tr w:rsidR="00351925" w:rsidRPr="00C51306" w14:paraId="15B57230" w14:textId="77777777" w:rsidTr="00FD7DB1">
        <w:trPr>
          <w:trHeight w:val="440"/>
        </w:trPr>
        <w:tc>
          <w:tcPr>
            <w:tcW w:w="4106" w:type="dxa"/>
            <w:shd w:val="clear" w:color="auto" w:fill="auto"/>
          </w:tcPr>
          <w:p w14:paraId="66F38818" w14:textId="3B97A6C8" w:rsidR="00351925" w:rsidRPr="00131E8D" w:rsidRDefault="00351925"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Tratamiento Primario: Lagunas Anaerobias (02 unidades)</w:t>
            </w:r>
          </w:p>
        </w:tc>
        <w:tc>
          <w:tcPr>
            <w:tcW w:w="2126" w:type="dxa"/>
            <w:vAlign w:val="center"/>
          </w:tcPr>
          <w:p w14:paraId="27B90199"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2127" w:type="dxa"/>
            <w:vAlign w:val="center"/>
          </w:tcPr>
          <w:p w14:paraId="7F7F0E3D"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1986" w:type="dxa"/>
            <w:vAlign w:val="center"/>
          </w:tcPr>
          <w:p w14:paraId="48523B30" w14:textId="77777777" w:rsidR="00351925" w:rsidRPr="00131E8D" w:rsidRDefault="00351925" w:rsidP="00351925">
            <w:pPr>
              <w:jc w:val="right"/>
              <w:rPr>
                <w:rFonts w:asciiTheme="minorHAnsi" w:hAnsiTheme="minorHAnsi" w:cstheme="minorHAnsi"/>
                <w:b/>
                <w:color w:val="000000" w:themeColor="text1"/>
                <w:sz w:val="22"/>
                <w:szCs w:val="22"/>
                <w:lang w:val="es-PE"/>
              </w:rPr>
            </w:pPr>
          </w:p>
        </w:tc>
      </w:tr>
      <w:tr w:rsidR="00351925" w:rsidRPr="00C51306" w14:paraId="42915C9A" w14:textId="77777777" w:rsidTr="00FD7DB1">
        <w:trPr>
          <w:trHeight w:val="440"/>
        </w:trPr>
        <w:tc>
          <w:tcPr>
            <w:tcW w:w="4106" w:type="dxa"/>
            <w:shd w:val="clear" w:color="auto" w:fill="auto"/>
          </w:tcPr>
          <w:p w14:paraId="6CEA556E" w14:textId="6FF208DD" w:rsidR="00351925" w:rsidRPr="00131E8D" w:rsidRDefault="00351925"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Sistema de entrada y salida de laguna facultativa (incluido el talud para la entrada y salida de la laguna)</w:t>
            </w:r>
          </w:p>
        </w:tc>
        <w:tc>
          <w:tcPr>
            <w:tcW w:w="2126" w:type="dxa"/>
            <w:vAlign w:val="center"/>
          </w:tcPr>
          <w:p w14:paraId="74DC4D6D"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2127" w:type="dxa"/>
            <w:vAlign w:val="center"/>
          </w:tcPr>
          <w:p w14:paraId="4293412A" w14:textId="77777777" w:rsidR="00351925" w:rsidRPr="00131E8D" w:rsidRDefault="00351925" w:rsidP="00351925">
            <w:pPr>
              <w:jc w:val="right"/>
              <w:rPr>
                <w:rFonts w:asciiTheme="minorHAnsi" w:hAnsiTheme="minorHAnsi" w:cstheme="minorHAnsi"/>
                <w:b/>
                <w:color w:val="000000" w:themeColor="text1"/>
                <w:sz w:val="22"/>
                <w:szCs w:val="22"/>
                <w:lang w:val="es-PE"/>
              </w:rPr>
            </w:pPr>
          </w:p>
        </w:tc>
        <w:tc>
          <w:tcPr>
            <w:tcW w:w="1986" w:type="dxa"/>
            <w:vAlign w:val="center"/>
          </w:tcPr>
          <w:p w14:paraId="2637B7C2" w14:textId="77777777" w:rsidR="00351925" w:rsidRPr="00131E8D" w:rsidRDefault="00351925" w:rsidP="00351925">
            <w:pPr>
              <w:jc w:val="right"/>
              <w:rPr>
                <w:rFonts w:asciiTheme="minorHAnsi" w:hAnsiTheme="minorHAnsi" w:cstheme="minorHAnsi"/>
                <w:b/>
                <w:color w:val="000000" w:themeColor="text1"/>
                <w:sz w:val="22"/>
                <w:szCs w:val="22"/>
                <w:lang w:val="es-PE"/>
              </w:rPr>
            </w:pPr>
          </w:p>
        </w:tc>
      </w:tr>
      <w:tr w:rsidR="00E476F7" w:rsidRPr="00C51306" w14:paraId="1EC6B760" w14:textId="77777777" w:rsidTr="00FD7DB1">
        <w:trPr>
          <w:trHeight w:val="440"/>
        </w:trPr>
        <w:tc>
          <w:tcPr>
            <w:tcW w:w="4106" w:type="dxa"/>
            <w:shd w:val="clear" w:color="auto" w:fill="auto"/>
          </w:tcPr>
          <w:p w14:paraId="5D9A5297" w14:textId="7B55BEF3" w:rsidR="00E476F7" w:rsidRPr="00131E8D" w:rsidRDefault="00E476F7"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proofErr w:type="spellStart"/>
            <w:r w:rsidRPr="00131E8D">
              <w:rPr>
                <w:rFonts w:asciiTheme="minorHAnsi" w:hAnsiTheme="minorHAnsi" w:cstheme="minorHAnsi"/>
                <w:szCs w:val="22"/>
                <w:lang w:val="es-PE"/>
              </w:rPr>
              <w:t>By</w:t>
            </w:r>
            <w:proofErr w:type="spellEnd"/>
            <w:r w:rsidRPr="00131E8D">
              <w:rPr>
                <w:rFonts w:asciiTheme="minorHAnsi" w:hAnsiTheme="minorHAnsi" w:cstheme="minorHAnsi"/>
                <w:szCs w:val="22"/>
                <w:lang w:val="es-PE"/>
              </w:rPr>
              <w:t xml:space="preserve"> </w:t>
            </w:r>
            <w:proofErr w:type="spellStart"/>
            <w:r w:rsidRPr="00131E8D">
              <w:rPr>
                <w:rFonts w:asciiTheme="minorHAnsi" w:hAnsiTheme="minorHAnsi" w:cstheme="minorHAnsi"/>
                <w:szCs w:val="22"/>
                <w:lang w:val="es-PE"/>
              </w:rPr>
              <w:t>pass</w:t>
            </w:r>
            <w:proofErr w:type="spellEnd"/>
            <w:r w:rsidRPr="00131E8D">
              <w:rPr>
                <w:rFonts w:asciiTheme="minorHAnsi" w:hAnsiTheme="minorHAnsi" w:cstheme="minorHAnsi"/>
                <w:szCs w:val="22"/>
                <w:lang w:val="es-PE"/>
              </w:rPr>
              <w:t xml:space="preserve">: Desviación del agua residual tratada de lagunas anaerobias hasta la cámara de contacto de cloro a través de </w:t>
            </w:r>
            <w:proofErr w:type="spellStart"/>
            <w:r w:rsidRPr="00131E8D">
              <w:rPr>
                <w:rFonts w:asciiTheme="minorHAnsi" w:hAnsiTheme="minorHAnsi" w:cstheme="minorHAnsi"/>
                <w:szCs w:val="22"/>
                <w:lang w:val="es-PE"/>
              </w:rPr>
              <w:t>buzonetas</w:t>
            </w:r>
            <w:proofErr w:type="spellEnd"/>
            <w:r w:rsidRPr="00131E8D">
              <w:rPr>
                <w:rFonts w:asciiTheme="minorHAnsi" w:hAnsiTheme="minorHAnsi" w:cstheme="minorHAnsi"/>
                <w:szCs w:val="22"/>
                <w:lang w:val="es-PE"/>
              </w:rPr>
              <w:t>.</w:t>
            </w:r>
          </w:p>
        </w:tc>
        <w:tc>
          <w:tcPr>
            <w:tcW w:w="2126" w:type="dxa"/>
            <w:vAlign w:val="center"/>
          </w:tcPr>
          <w:p w14:paraId="045F521C"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2127" w:type="dxa"/>
            <w:vAlign w:val="center"/>
          </w:tcPr>
          <w:p w14:paraId="57DDBB2F"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1986" w:type="dxa"/>
            <w:vAlign w:val="center"/>
          </w:tcPr>
          <w:p w14:paraId="7062F10F" w14:textId="77777777" w:rsidR="00E476F7" w:rsidRPr="00131E8D" w:rsidRDefault="00E476F7" w:rsidP="00E476F7">
            <w:pPr>
              <w:jc w:val="right"/>
              <w:rPr>
                <w:rFonts w:asciiTheme="minorHAnsi" w:hAnsiTheme="minorHAnsi" w:cstheme="minorHAnsi"/>
                <w:b/>
                <w:color w:val="000000" w:themeColor="text1"/>
                <w:sz w:val="22"/>
                <w:szCs w:val="22"/>
                <w:lang w:val="es-PE"/>
              </w:rPr>
            </w:pPr>
          </w:p>
        </w:tc>
      </w:tr>
      <w:tr w:rsidR="00E476F7" w:rsidRPr="00C51306" w14:paraId="0F62AD8E" w14:textId="77777777" w:rsidTr="00DD01DA">
        <w:trPr>
          <w:trHeight w:val="273"/>
        </w:trPr>
        <w:tc>
          <w:tcPr>
            <w:tcW w:w="4106" w:type="dxa"/>
            <w:shd w:val="clear" w:color="auto" w:fill="auto"/>
          </w:tcPr>
          <w:p w14:paraId="48759925" w14:textId="33C39A55" w:rsidR="00E476F7" w:rsidRPr="00131E8D" w:rsidRDefault="00E476F7"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Cloración: Cámara de contacto de cloro</w:t>
            </w:r>
          </w:p>
        </w:tc>
        <w:tc>
          <w:tcPr>
            <w:tcW w:w="2126" w:type="dxa"/>
            <w:vAlign w:val="center"/>
          </w:tcPr>
          <w:p w14:paraId="6280EDEA"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2127" w:type="dxa"/>
            <w:vAlign w:val="center"/>
          </w:tcPr>
          <w:p w14:paraId="0734232C"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1986" w:type="dxa"/>
            <w:vAlign w:val="center"/>
          </w:tcPr>
          <w:p w14:paraId="7635F771" w14:textId="77777777" w:rsidR="00E476F7" w:rsidRPr="00131E8D" w:rsidRDefault="00E476F7" w:rsidP="00E476F7">
            <w:pPr>
              <w:jc w:val="right"/>
              <w:rPr>
                <w:rFonts w:asciiTheme="minorHAnsi" w:hAnsiTheme="minorHAnsi" w:cstheme="minorHAnsi"/>
                <w:b/>
                <w:color w:val="000000" w:themeColor="text1"/>
                <w:sz w:val="22"/>
                <w:szCs w:val="22"/>
                <w:lang w:val="es-PE"/>
              </w:rPr>
            </w:pPr>
          </w:p>
        </w:tc>
      </w:tr>
      <w:tr w:rsidR="00E476F7" w:rsidRPr="00C51306" w14:paraId="421DB1EF" w14:textId="77777777" w:rsidTr="00FD7DB1">
        <w:trPr>
          <w:trHeight w:val="440"/>
        </w:trPr>
        <w:tc>
          <w:tcPr>
            <w:tcW w:w="4106" w:type="dxa"/>
            <w:shd w:val="clear" w:color="auto" w:fill="auto"/>
          </w:tcPr>
          <w:p w14:paraId="57A8CBAB" w14:textId="32D86E33" w:rsidR="00E476F7" w:rsidRPr="00131E8D" w:rsidRDefault="00E476F7"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Vertimiento: Emisor de descarga y cabezal de descarga.</w:t>
            </w:r>
          </w:p>
        </w:tc>
        <w:tc>
          <w:tcPr>
            <w:tcW w:w="2126" w:type="dxa"/>
            <w:vAlign w:val="center"/>
          </w:tcPr>
          <w:p w14:paraId="019A49F9"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2127" w:type="dxa"/>
            <w:vAlign w:val="center"/>
          </w:tcPr>
          <w:p w14:paraId="171489AF"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1986" w:type="dxa"/>
            <w:vAlign w:val="center"/>
          </w:tcPr>
          <w:p w14:paraId="09F2C935" w14:textId="77777777" w:rsidR="00E476F7" w:rsidRPr="00131E8D" w:rsidRDefault="00E476F7" w:rsidP="00E476F7">
            <w:pPr>
              <w:jc w:val="right"/>
              <w:rPr>
                <w:rFonts w:asciiTheme="minorHAnsi" w:hAnsiTheme="minorHAnsi" w:cstheme="minorHAnsi"/>
                <w:b/>
                <w:color w:val="000000" w:themeColor="text1"/>
                <w:sz w:val="22"/>
                <w:szCs w:val="22"/>
                <w:lang w:val="es-PE"/>
              </w:rPr>
            </w:pPr>
          </w:p>
        </w:tc>
      </w:tr>
      <w:tr w:rsidR="00E476F7" w:rsidRPr="00C51306" w14:paraId="69A8E147" w14:textId="77777777" w:rsidTr="00FD7DB1">
        <w:trPr>
          <w:trHeight w:val="440"/>
        </w:trPr>
        <w:tc>
          <w:tcPr>
            <w:tcW w:w="4106" w:type="dxa"/>
            <w:shd w:val="clear" w:color="auto" w:fill="auto"/>
          </w:tcPr>
          <w:p w14:paraId="083FFE73" w14:textId="3FDE746E" w:rsidR="00E476F7" w:rsidRPr="00131E8D" w:rsidRDefault="00E476F7"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 xml:space="preserve">Desviación del ingreso a la PTAR: Se deberá desviar el desagüe desde buzón existente ubicado cotas arriba de la PTAR actual hasta la entrada de la nueva cámara de rejas a través de buzones y tubería de PVC de DN 200mm. Con esto se </w:t>
            </w:r>
            <w:proofErr w:type="gramStart"/>
            <w:r w:rsidRPr="00131E8D">
              <w:rPr>
                <w:rFonts w:asciiTheme="minorHAnsi" w:hAnsiTheme="minorHAnsi" w:cstheme="minorHAnsi"/>
                <w:szCs w:val="22"/>
                <w:lang w:val="es-PE"/>
              </w:rPr>
              <w:t>dejara</w:t>
            </w:r>
            <w:proofErr w:type="gramEnd"/>
            <w:r w:rsidRPr="00131E8D">
              <w:rPr>
                <w:rFonts w:asciiTheme="minorHAnsi" w:hAnsiTheme="minorHAnsi" w:cstheme="minorHAnsi"/>
                <w:szCs w:val="22"/>
                <w:lang w:val="es-PE"/>
              </w:rPr>
              <w:t xml:space="preserve"> fuera de funcionamiento la PTAR existente.</w:t>
            </w:r>
          </w:p>
        </w:tc>
        <w:tc>
          <w:tcPr>
            <w:tcW w:w="2126" w:type="dxa"/>
            <w:vAlign w:val="center"/>
          </w:tcPr>
          <w:p w14:paraId="1A112AB1"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2127" w:type="dxa"/>
            <w:vAlign w:val="center"/>
          </w:tcPr>
          <w:p w14:paraId="1F9F8286"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1986" w:type="dxa"/>
            <w:vAlign w:val="center"/>
          </w:tcPr>
          <w:p w14:paraId="455F0753" w14:textId="77777777" w:rsidR="00E476F7" w:rsidRPr="00131E8D" w:rsidRDefault="00E476F7" w:rsidP="00E476F7">
            <w:pPr>
              <w:jc w:val="right"/>
              <w:rPr>
                <w:rFonts w:asciiTheme="minorHAnsi" w:hAnsiTheme="minorHAnsi" w:cstheme="minorHAnsi"/>
                <w:b/>
                <w:color w:val="000000" w:themeColor="text1"/>
                <w:sz w:val="22"/>
                <w:szCs w:val="22"/>
                <w:lang w:val="es-PE"/>
              </w:rPr>
            </w:pPr>
          </w:p>
        </w:tc>
      </w:tr>
      <w:tr w:rsidR="00E476F7" w:rsidRPr="00131E8D" w14:paraId="4F3A88CF" w14:textId="77777777" w:rsidTr="00FD7DB1">
        <w:trPr>
          <w:trHeight w:val="440"/>
        </w:trPr>
        <w:tc>
          <w:tcPr>
            <w:tcW w:w="4106" w:type="dxa"/>
            <w:shd w:val="clear" w:color="auto" w:fill="auto"/>
          </w:tcPr>
          <w:p w14:paraId="0ED750BD" w14:textId="3B2091C5" w:rsidR="00E476F7" w:rsidRPr="00131E8D" w:rsidRDefault="00E476F7"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 xml:space="preserve">Puesta en marcha de la Primera Etapa: Una vez instalada la desviación se pondrá en funcionamiento la Primera Etapa teniendo como tratamiento el siguiente flujo hasta el río Quiroz: Rejas – Desarenador – Medidor </w:t>
            </w:r>
            <w:proofErr w:type="spellStart"/>
            <w:r w:rsidRPr="00131E8D">
              <w:rPr>
                <w:rFonts w:asciiTheme="minorHAnsi" w:hAnsiTheme="minorHAnsi" w:cstheme="minorHAnsi"/>
                <w:szCs w:val="22"/>
                <w:lang w:val="es-PE"/>
              </w:rPr>
              <w:t>Parshall</w:t>
            </w:r>
            <w:proofErr w:type="spellEnd"/>
            <w:r w:rsidRPr="00131E8D">
              <w:rPr>
                <w:rFonts w:asciiTheme="minorHAnsi" w:hAnsiTheme="minorHAnsi" w:cstheme="minorHAnsi"/>
                <w:szCs w:val="22"/>
                <w:lang w:val="es-PE"/>
              </w:rPr>
              <w:t xml:space="preserve"> – Lagunas Anaerobias - </w:t>
            </w:r>
            <w:proofErr w:type="spellStart"/>
            <w:r w:rsidRPr="00131E8D">
              <w:rPr>
                <w:rFonts w:asciiTheme="minorHAnsi" w:hAnsiTheme="minorHAnsi" w:cstheme="minorHAnsi"/>
                <w:szCs w:val="22"/>
                <w:lang w:val="es-PE"/>
              </w:rPr>
              <w:t>By</w:t>
            </w:r>
            <w:proofErr w:type="spellEnd"/>
            <w:r w:rsidRPr="00131E8D">
              <w:rPr>
                <w:rFonts w:asciiTheme="minorHAnsi" w:hAnsiTheme="minorHAnsi" w:cstheme="minorHAnsi"/>
                <w:szCs w:val="22"/>
                <w:lang w:val="es-PE"/>
              </w:rPr>
              <w:t xml:space="preserve"> Pass - Cámara de Contacto - Emisor de Descarga - Cabezal de Descarga. </w:t>
            </w:r>
            <w:r w:rsidRPr="00131E8D">
              <w:rPr>
                <w:rFonts w:asciiTheme="minorHAnsi" w:hAnsiTheme="minorHAnsi" w:cstheme="minorHAnsi"/>
                <w:szCs w:val="22"/>
              </w:rPr>
              <w:t xml:space="preserve">Se </w:t>
            </w:r>
            <w:proofErr w:type="spellStart"/>
            <w:r w:rsidRPr="00131E8D">
              <w:rPr>
                <w:rFonts w:asciiTheme="minorHAnsi" w:hAnsiTheme="minorHAnsi" w:cstheme="minorHAnsi"/>
                <w:szCs w:val="22"/>
              </w:rPr>
              <w:t>deberá</w:t>
            </w:r>
            <w:proofErr w:type="spellEnd"/>
            <w:r w:rsidRPr="00131E8D">
              <w:rPr>
                <w:rFonts w:asciiTheme="minorHAnsi" w:hAnsiTheme="minorHAnsi" w:cstheme="minorHAnsi"/>
                <w:szCs w:val="22"/>
              </w:rPr>
              <w:t xml:space="preserve"> </w:t>
            </w:r>
            <w:proofErr w:type="spellStart"/>
            <w:r w:rsidRPr="00131E8D">
              <w:rPr>
                <w:rFonts w:asciiTheme="minorHAnsi" w:hAnsiTheme="minorHAnsi" w:cstheme="minorHAnsi"/>
                <w:szCs w:val="22"/>
              </w:rPr>
              <w:t>cumplir</w:t>
            </w:r>
            <w:proofErr w:type="spellEnd"/>
            <w:r w:rsidRPr="00131E8D">
              <w:rPr>
                <w:rFonts w:asciiTheme="minorHAnsi" w:hAnsiTheme="minorHAnsi" w:cstheme="minorHAnsi"/>
                <w:szCs w:val="22"/>
              </w:rPr>
              <w:t xml:space="preserve"> las </w:t>
            </w:r>
            <w:proofErr w:type="spellStart"/>
            <w:r w:rsidRPr="00131E8D">
              <w:rPr>
                <w:rFonts w:asciiTheme="minorHAnsi" w:hAnsiTheme="minorHAnsi" w:cstheme="minorHAnsi"/>
                <w:szCs w:val="22"/>
              </w:rPr>
              <w:t>pruebas</w:t>
            </w:r>
            <w:proofErr w:type="spellEnd"/>
            <w:r w:rsidRPr="00131E8D">
              <w:rPr>
                <w:rFonts w:asciiTheme="minorHAnsi" w:hAnsiTheme="minorHAnsi" w:cstheme="minorHAnsi"/>
                <w:szCs w:val="22"/>
              </w:rPr>
              <w:t xml:space="preserve"> </w:t>
            </w:r>
            <w:proofErr w:type="spellStart"/>
            <w:r w:rsidRPr="00131E8D">
              <w:rPr>
                <w:rFonts w:asciiTheme="minorHAnsi" w:hAnsiTheme="minorHAnsi" w:cstheme="minorHAnsi"/>
                <w:szCs w:val="22"/>
              </w:rPr>
              <w:t>hidráulicas</w:t>
            </w:r>
            <w:proofErr w:type="spellEnd"/>
            <w:r w:rsidRPr="00131E8D">
              <w:rPr>
                <w:rFonts w:asciiTheme="minorHAnsi" w:hAnsiTheme="minorHAnsi" w:cstheme="minorHAnsi"/>
                <w:szCs w:val="22"/>
              </w:rPr>
              <w:t xml:space="preserve"> </w:t>
            </w:r>
            <w:proofErr w:type="spellStart"/>
            <w:r w:rsidRPr="00131E8D">
              <w:rPr>
                <w:rFonts w:asciiTheme="minorHAnsi" w:hAnsiTheme="minorHAnsi" w:cstheme="minorHAnsi"/>
                <w:szCs w:val="22"/>
              </w:rPr>
              <w:t>correspondientes</w:t>
            </w:r>
            <w:proofErr w:type="spellEnd"/>
            <w:r w:rsidRPr="00131E8D">
              <w:rPr>
                <w:rFonts w:asciiTheme="minorHAnsi" w:hAnsiTheme="minorHAnsi" w:cstheme="minorHAnsi"/>
                <w:szCs w:val="22"/>
              </w:rPr>
              <w:t>.</w:t>
            </w:r>
          </w:p>
        </w:tc>
        <w:tc>
          <w:tcPr>
            <w:tcW w:w="2126" w:type="dxa"/>
            <w:vAlign w:val="center"/>
          </w:tcPr>
          <w:p w14:paraId="7541245F"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2127" w:type="dxa"/>
            <w:vAlign w:val="center"/>
          </w:tcPr>
          <w:p w14:paraId="5F1D35D0" w14:textId="77777777" w:rsidR="00E476F7" w:rsidRPr="00131E8D" w:rsidRDefault="00E476F7" w:rsidP="00E476F7">
            <w:pPr>
              <w:jc w:val="right"/>
              <w:rPr>
                <w:rFonts w:asciiTheme="minorHAnsi" w:hAnsiTheme="minorHAnsi" w:cstheme="minorHAnsi"/>
                <w:b/>
                <w:color w:val="000000" w:themeColor="text1"/>
                <w:sz w:val="22"/>
                <w:szCs w:val="22"/>
                <w:lang w:val="es-PE"/>
              </w:rPr>
            </w:pPr>
          </w:p>
        </w:tc>
        <w:tc>
          <w:tcPr>
            <w:tcW w:w="1986" w:type="dxa"/>
            <w:vAlign w:val="center"/>
          </w:tcPr>
          <w:p w14:paraId="7EA65C94" w14:textId="77777777" w:rsidR="00E476F7" w:rsidRPr="00131E8D" w:rsidRDefault="00E476F7" w:rsidP="00E476F7">
            <w:pPr>
              <w:jc w:val="right"/>
              <w:rPr>
                <w:rFonts w:asciiTheme="minorHAnsi" w:hAnsiTheme="minorHAnsi" w:cstheme="minorHAnsi"/>
                <w:b/>
                <w:color w:val="000000" w:themeColor="text1"/>
                <w:sz w:val="22"/>
                <w:szCs w:val="22"/>
                <w:lang w:val="es-PE"/>
              </w:rPr>
            </w:pPr>
          </w:p>
        </w:tc>
      </w:tr>
      <w:tr w:rsidR="00BA7614" w:rsidRPr="00131E8D" w14:paraId="280674C3" w14:textId="77777777" w:rsidTr="00FD7DB1">
        <w:trPr>
          <w:trHeight w:val="381"/>
        </w:trPr>
        <w:tc>
          <w:tcPr>
            <w:tcW w:w="10345" w:type="dxa"/>
            <w:gridSpan w:val="4"/>
            <w:shd w:val="clear" w:color="auto" w:fill="auto"/>
            <w:vAlign w:val="center"/>
          </w:tcPr>
          <w:p w14:paraId="76D6C312" w14:textId="00E50659" w:rsidR="00BA7614" w:rsidRPr="00131E8D" w:rsidRDefault="00BA7614" w:rsidP="00131E8D">
            <w:pPr>
              <w:jc w:val="both"/>
              <w:rPr>
                <w:rFonts w:asciiTheme="minorHAnsi" w:hAnsiTheme="minorHAnsi" w:cstheme="minorHAnsi"/>
                <w:b/>
                <w:color w:val="000000" w:themeColor="text1"/>
                <w:sz w:val="22"/>
                <w:szCs w:val="22"/>
                <w:lang w:val="es-PE"/>
              </w:rPr>
            </w:pPr>
            <w:r w:rsidRPr="00131E8D">
              <w:rPr>
                <w:rFonts w:asciiTheme="minorHAnsi" w:hAnsiTheme="minorHAnsi" w:cstheme="minorHAnsi"/>
                <w:b/>
                <w:color w:val="4F81BD" w:themeColor="accent1"/>
                <w:sz w:val="22"/>
                <w:szCs w:val="22"/>
                <w:lang w:val="es-PE"/>
              </w:rPr>
              <w:t>Segunda Etapa</w:t>
            </w:r>
          </w:p>
        </w:tc>
      </w:tr>
      <w:tr w:rsidR="009E6143" w:rsidRPr="00C51306" w14:paraId="6C7F8B69" w14:textId="77777777" w:rsidTr="00FD7DB1">
        <w:trPr>
          <w:trHeight w:val="415"/>
        </w:trPr>
        <w:tc>
          <w:tcPr>
            <w:tcW w:w="4106" w:type="dxa"/>
            <w:shd w:val="clear" w:color="auto" w:fill="auto"/>
          </w:tcPr>
          <w:p w14:paraId="1ABA33FC" w14:textId="2D3B9442" w:rsidR="009E6143" w:rsidRPr="00131E8D" w:rsidRDefault="009E6143"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Vaciado y Extracción de Lodos de las Laguna Existentes: Como la nueva laguna secundaria (laguna facultativa) se construirá encima de las 02 lagunas existentes primero se deberán vaciar estas lagunas hasta el nivel del lodo acumulado a través del bombeo del agua residual hasta el emisor de descarga construido en la primera etapa. Finalmente, se deja secar el lodo para extracción y eliminación en trincheras.</w:t>
            </w:r>
          </w:p>
        </w:tc>
        <w:tc>
          <w:tcPr>
            <w:tcW w:w="2126" w:type="dxa"/>
            <w:vAlign w:val="center"/>
          </w:tcPr>
          <w:p w14:paraId="74690789" w14:textId="77777777" w:rsidR="009E6143" w:rsidRPr="00131E8D" w:rsidRDefault="009E6143" w:rsidP="009E6143">
            <w:pPr>
              <w:jc w:val="right"/>
              <w:rPr>
                <w:rFonts w:asciiTheme="minorHAnsi" w:hAnsiTheme="minorHAnsi" w:cstheme="minorHAnsi"/>
                <w:b/>
                <w:color w:val="000000" w:themeColor="text1"/>
                <w:sz w:val="22"/>
                <w:szCs w:val="22"/>
                <w:lang w:val="es-PE"/>
              </w:rPr>
            </w:pPr>
          </w:p>
        </w:tc>
        <w:tc>
          <w:tcPr>
            <w:tcW w:w="2127" w:type="dxa"/>
            <w:vAlign w:val="center"/>
          </w:tcPr>
          <w:p w14:paraId="7C530D6C" w14:textId="77777777" w:rsidR="009E6143" w:rsidRPr="00131E8D" w:rsidRDefault="009E6143" w:rsidP="009E6143">
            <w:pPr>
              <w:jc w:val="right"/>
              <w:rPr>
                <w:rFonts w:asciiTheme="minorHAnsi" w:hAnsiTheme="minorHAnsi" w:cstheme="minorHAnsi"/>
                <w:b/>
                <w:color w:val="000000" w:themeColor="text1"/>
                <w:sz w:val="22"/>
                <w:szCs w:val="22"/>
                <w:lang w:val="es-PE"/>
              </w:rPr>
            </w:pPr>
          </w:p>
        </w:tc>
        <w:tc>
          <w:tcPr>
            <w:tcW w:w="1986" w:type="dxa"/>
            <w:vAlign w:val="center"/>
          </w:tcPr>
          <w:p w14:paraId="1936F5C7" w14:textId="77777777" w:rsidR="009E6143" w:rsidRPr="00131E8D" w:rsidRDefault="009E6143" w:rsidP="009E6143">
            <w:pPr>
              <w:jc w:val="right"/>
              <w:rPr>
                <w:rFonts w:asciiTheme="minorHAnsi" w:hAnsiTheme="minorHAnsi" w:cstheme="minorHAnsi"/>
                <w:b/>
                <w:color w:val="000000" w:themeColor="text1"/>
                <w:sz w:val="22"/>
                <w:szCs w:val="22"/>
                <w:lang w:val="es-PE"/>
              </w:rPr>
            </w:pPr>
          </w:p>
        </w:tc>
      </w:tr>
      <w:tr w:rsidR="009E6143" w:rsidRPr="00C51306" w14:paraId="0C55037A" w14:textId="77777777" w:rsidTr="00FD7DB1">
        <w:trPr>
          <w:trHeight w:val="440"/>
        </w:trPr>
        <w:tc>
          <w:tcPr>
            <w:tcW w:w="4106" w:type="dxa"/>
            <w:shd w:val="clear" w:color="auto" w:fill="auto"/>
          </w:tcPr>
          <w:p w14:paraId="74143D38" w14:textId="3D1AF106" w:rsidR="009E6143" w:rsidRPr="00131E8D" w:rsidRDefault="009E6143"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 xml:space="preserve">Construcción de Tratamiento Secundario: Consiste en la construcción de la laguna facultativa más el sistema de recolección de agua tratada hasta la </w:t>
            </w:r>
            <w:proofErr w:type="spellStart"/>
            <w:r w:rsidRPr="00131E8D">
              <w:rPr>
                <w:rFonts w:asciiTheme="minorHAnsi" w:hAnsiTheme="minorHAnsi" w:cstheme="minorHAnsi"/>
                <w:szCs w:val="22"/>
                <w:lang w:val="es-PE"/>
              </w:rPr>
              <w:t>buzoneta</w:t>
            </w:r>
            <w:proofErr w:type="spellEnd"/>
            <w:r w:rsidRPr="00131E8D">
              <w:rPr>
                <w:rFonts w:asciiTheme="minorHAnsi" w:hAnsiTheme="minorHAnsi" w:cstheme="minorHAnsi"/>
                <w:szCs w:val="22"/>
                <w:lang w:val="es-PE"/>
              </w:rPr>
              <w:t xml:space="preserve"> de ingreso a la cámara de contacto de cloro.</w:t>
            </w:r>
          </w:p>
        </w:tc>
        <w:tc>
          <w:tcPr>
            <w:tcW w:w="2126" w:type="dxa"/>
            <w:vAlign w:val="center"/>
          </w:tcPr>
          <w:p w14:paraId="477D73C5" w14:textId="77777777" w:rsidR="009E6143" w:rsidRPr="00131E8D" w:rsidRDefault="009E6143" w:rsidP="009E6143">
            <w:pPr>
              <w:jc w:val="right"/>
              <w:rPr>
                <w:rFonts w:asciiTheme="minorHAnsi" w:hAnsiTheme="minorHAnsi" w:cstheme="minorHAnsi"/>
                <w:b/>
                <w:color w:val="000000" w:themeColor="text1"/>
                <w:sz w:val="22"/>
                <w:szCs w:val="22"/>
                <w:lang w:val="es-PE"/>
              </w:rPr>
            </w:pPr>
          </w:p>
        </w:tc>
        <w:tc>
          <w:tcPr>
            <w:tcW w:w="2127" w:type="dxa"/>
            <w:vAlign w:val="center"/>
          </w:tcPr>
          <w:p w14:paraId="32CF3218" w14:textId="77777777" w:rsidR="009E6143" w:rsidRPr="00131E8D" w:rsidRDefault="009E6143" w:rsidP="009E6143">
            <w:pPr>
              <w:jc w:val="right"/>
              <w:rPr>
                <w:rFonts w:asciiTheme="minorHAnsi" w:hAnsiTheme="minorHAnsi" w:cstheme="minorHAnsi"/>
                <w:b/>
                <w:color w:val="000000" w:themeColor="text1"/>
                <w:sz w:val="22"/>
                <w:szCs w:val="22"/>
                <w:lang w:val="es-PE"/>
              </w:rPr>
            </w:pPr>
          </w:p>
        </w:tc>
        <w:tc>
          <w:tcPr>
            <w:tcW w:w="1986" w:type="dxa"/>
            <w:vAlign w:val="center"/>
          </w:tcPr>
          <w:p w14:paraId="51C1A147" w14:textId="77777777" w:rsidR="009E6143" w:rsidRPr="00131E8D" w:rsidRDefault="009E6143" w:rsidP="009E6143">
            <w:pPr>
              <w:jc w:val="right"/>
              <w:rPr>
                <w:rFonts w:asciiTheme="minorHAnsi" w:hAnsiTheme="minorHAnsi" w:cstheme="minorHAnsi"/>
                <w:b/>
                <w:color w:val="000000" w:themeColor="text1"/>
                <w:sz w:val="22"/>
                <w:szCs w:val="22"/>
                <w:lang w:val="es-PE"/>
              </w:rPr>
            </w:pPr>
          </w:p>
        </w:tc>
      </w:tr>
      <w:tr w:rsidR="009E6143" w:rsidRPr="00C51306" w14:paraId="0B55CBF2" w14:textId="77777777" w:rsidTr="00FD7DB1">
        <w:trPr>
          <w:trHeight w:val="440"/>
        </w:trPr>
        <w:tc>
          <w:tcPr>
            <w:tcW w:w="4106" w:type="dxa"/>
            <w:shd w:val="clear" w:color="auto" w:fill="auto"/>
          </w:tcPr>
          <w:p w14:paraId="34731B44" w14:textId="248142EF" w:rsidR="009E6143" w:rsidRPr="00131E8D" w:rsidRDefault="009E6143" w:rsidP="00DC2CA8">
            <w:pPr>
              <w:pStyle w:val="Prrafodelista"/>
              <w:numPr>
                <w:ilvl w:val="0"/>
                <w:numId w:val="97"/>
              </w:numPr>
              <w:spacing w:line="240" w:lineRule="atLeast"/>
              <w:ind w:left="306"/>
              <w:jc w:val="both"/>
              <w:rPr>
                <w:rFonts w:asciiTheme="minorHAnsi" w:hAnsiTheme="minorHAnsi" w:cstheme="minorHAnsi"/>
                <w:color w:val="000000" w:themeColor="text1"/>
                <w:szCs w:val="22"/>
                <w:lang w:val="es-PE"/>
              </w:rPr>
            </w:pPr>
            <w:r w:rsidRPr="00131E8D">
              <w:rPr>
                <w:rFonts w:asciiTheme="minorHAnsi" w:hAnsiTheme="minorHAnsi" w:cstheme="minorHAnsi"/>
                <w:szCs w:val="22"/>
                <w:lang w:val="es-PE"/>
              </w:rPr>
              <w:t xml:space="preserve">Puesta en marcha de PTAR: Una vez terminada la laguna secundaria se pondrá en marcha la PTAR completa cerrando las compuertas en las </w:t>
            </w:r>
            <w:proofErr w:type="spellStart"/>
            <w:r w:rsidRPr="00131E8D">
              <w:rPr>
                <w:rFonts w:asciiTheme="minorHAnsi" w:hAnsiTheme="minorHAnsi" w:cstheme="minorHAnsi"/>
                <w:szCs w:val="22"/>
                <w:lang w:val="es-PE"/>
              </w:rPr>
              <w:t>buzonetas</w:t>
            </w:r>
            <w:proofErr w:type="spellEnd"/>
            <w:r w:rsidRPr="00131E8D">
              <w:rPr>
                <w:rFonts w:asciiTheme="minorHAnsi" w:hAnsiTheme="minorHAnsi" w:cstheme="minorHAnsi"/>
                <w:szCs w:val="22"/>
                <w:lang w:val="es-PE"/>
              </w:rPr>
              <w:t xml:space="preserve"> donde se desviaba el agua residual al </w:t>
            </w:r>
            <w:proofErr w:type="spellStart"/>
            <w:r w:rsidRPr="00131E8D">
              <w:rPr>
                <w:rFonts w:asciiTheme="minorHAnsi" w:hAnsiTheme="minorHAnsi" w:cstheme="minorHAnsi"/>
                <w:szCs w:val="22"/>
                <w:lang w:val="es-PE"/>
              </w:rPr>
              <w:t>By</w:t>
            </w:r>
            <w:proofErr w:type="spellEnd"/>
            <w:r w:rsidRPr="00131E8D">
              <w:rPr>
                <w:rFonts w:asciiTheme="minorHAnsi" w:hAnsiTheme="minorHAnsi" w:cstheme="minorHAnsi"/>
                <w:szCs w:val="22"/>
                <w:lang w:val="es-PE"/>
              </w:rPr>
              <w:t xml:space="preserve"> Pass.</w:t>
            </w:r>
          </w:p>
        </w:tc>
        <w:tc>
          <w:tcPr>
            <w:tcW w:w="2126" w:type="dxa"/>
            <w:vAlign w:val="center"/>
          </w:tcPr>
          <w:p w14:paraId="3EE9BF2B" w14:textId="77777777" w:rsidR="009E6143" w:rsidRPr="00131E8D" w:rsidRDefault="009E6143" w:rsidP="009E6143">
            <w:pPr>
              <w:jc w:val="right"/>
              <w:rPr>
                <w:rFonts w:asciiTheme="minorHAnsi" w:hAnsiTheme="minorHAnsi" w:cstheme="minorHAnsi"/>
                <w:b/>
                <w:color w:val="000000" w:themeColor="text1"/>
                <w:sz w:val="22"/>
                <w:szCs w:val="22"/>
                <w:lang w:val="es-PE"/>
              </w:rPr>
            </w:pPr>
          </w:p>
        </w:tc>
        <w:tc>
          <w:tcPr>
            <w:tcW w:w="2127" w:type="dxa"/>
            <w:vAlign w:val="center"/>
          </w:tcPr>
          <w:p w14:paraId="2857A8B1" w14:textId="77777777" w:rsidR="009E6143" w:rsidRPr="00131E8D" w:rsidRDefault="009E6143" w:rsidP="009E6143">
            <w:pPr>
              <w:jc w:val="right"/>
              <w:rPr>
                <w:rFonts w:asciiTheme="minorHAnsi" w:hAnsiTheme="minorHAnsi" w:cstheme="minorHAnsi"/>
                <w:b/>
                <w:color w:val="000000" w:themeColor="text1"/>
                <w:sz w:val="22"/>
                <w:szCs w:val="22"/>
                <w:lang w:val="es-PE"/>
              </w:rPr>
            </w:pPr>
          </w:p>
        </w:tc>
        <w:tc>
          <w:tcPr>
            <w:tcW w:w="1986" w:type="dxa"/>
            <w:vAlign w:val="center"/>
          </w:tcPr>
          <w:p w14:paraId="45EF607F" w14:textId="77777777" w:rsidR="009E6143" w:rsidRPr="00131E8D" w:rsidRDefault="009E6143" w:rsidP="009E6143">
            <w:pPr>
              <w:jc w:val="right"/>
              <w:rPr>
                <w:rFonts w:asciiTheme="minorHAnsi" w:hAnsiTheme="minorHAnsi" w:cstheme="minorHAnsi"/>
                <w:b/>
                <w:color w:val="000000" w:themeColor="text1"/>
                <w:sz w:val="22"/>
                <w:szCs w:val="22"/>
                <w:lang w:val="es-PE"/>
              </w:rPr>
            </w:pPr>
          </w:p>
        </w:tc>
      </w:tr>
      <w:tr w:rsidR="001033E3" w:rsidRPr="00131E8D" w14:paraId="06580E58" w14:textId="77777777" w:rsidTr="00FD7DB1">
        <w:trPr>
          <w:trHeight w:val="413"/>
        </w:trPr>
        <w:tc>
          <w:tcPr>
            <w:tcW w:w="4106" w:type="dxa"/>
            <w:vMerge w:val="restart"/>
            <w:shd w:val="clear" w:color="auto" w:fill="auto"/>
            <w:vAlign w:val="center"/>
          </w:tcPr>
          <w:p w14:paraId="2D6CB3FF" w14:textId="77777777" w:rsidR="001033E3" w:rsidRPr="00131E8D" w:rsidRDefault="001033E3" w:rsidP="00FD7DB1">
            <w:pPr>
              <w:jc w:val="center"/>
              <w:rPr>
                <w:rFonts w:asciiTheme="minorHAnsi" w:hAnsiTheme="minorHAnsi" w:cstheme="minorHAnsi"/>
                <w:b/>
                <w:color w:val="000000" w:themeColor="text1"/>
                <w:sz w:val="22"/>
                <w:szCs w:val="22"/>
              </w:rPr>
            </w:pPr>
            <w:proofErr w:type="spellStart"/>
            <w:r w:rsidRPr="00131E8D">
              <w:rPr>
                <w:rFonts w:asciiTheme="minorHAnsi" w:hAnsiTheme="minorHAnsi" w:cstheme="minorHAnsi"/>
                <w:b/>
                <w:color w:val="000000" w:themeColor="text1"/>
                <w:sz w:val="22"/>
                <w:szCs w:val="22"/>
              </w:rPr>
              <w:t>Servicios</w:t>
            </w:r>
            <w:proofErr w:type="spellEnd"/>
            <w:r w:rsidRPr="00131E8D">
              <w:rPr>
                <w:rFonts w:asciiTheme="minorHAnsi" w:hAnsiTheme="minorHAnsi" w:cstheme="minorHAnsi"/>
                <w:b/>
                <w:color w:val="000000" w:themeColor="text1"/>
                <w:sz w:val="22"/>
                <w:szCs w:val="22"/>
              </w:rPr>
              <w:t xml:space="preserve"> que se </w:t>
            </w:r>
            <w:proofErr w:type="spellStart"/>
            <w:r w:rsidRPr="00131E8D">
              <w:rPr>
                <w:rFonts w:asciiTheme="minorHAnsi" w:hAnsiTheme="minorHAnsi" w:cstheme="minorHAnsi"/>
                <w:b/>
                <w:color w:val="000000" w:themeColor="text1"/>
                <w:sz w:val="22"/>
                <w:szCs w:val="22"/>
              </w:rPr>
              <w:t>suministrarán</w:t>
            </w:r>
            <w:proofErr w:type="spellEnd"/>
          </w:p>
        </w:tc>
        <w:tc>
          <w:tcPr>
            <w:tcW w:w="6239" w:type="dxa"/>
            <w:gridSpan w:val="3"/>
          </w:tcPr>
          <w:p w14:paraId="3E4208CA" w14:textId="77777777" w:rsidR="001033E3" w:rsidRPr="00131E8D" w:rsidRDefault="001033E3" w:rsidP="00FD7DB1">
            <w:pPr>
              <w:jc w:val="center"/>
              <w:rPr>
                <w:rFonts w:asciiTheme="minorHAnsi" w:hAnsiTheme="minorHAnsi" w:cstheme="minorHAnsi"/>
                <w:b/>
                <w:color w:val="000000" w:themeColor="text1"/>
                <w:sz w:val="22"/>
                <w:szCs w:val="22"/>
              </w:rPr>
            </w:pPr>
            <w:proofErr w:type="spellStart"/>
            <w:r w:rsidRPr="00131E8D">
              <w:rPr>
                <w:rFonts w:asciiTheme="minorHAnsi" w:hAnsiTheme="minorHAnsi" w:cstheme="minorHAnsi"/>
                <w:b/>
                <w:color w:val="000000" w:themeColor="text1"/>
                <w:sz w:val="22"/>
                <w:szCs w:val="22"/>
              </w:rPr>
              <w:t>Su</w:t>
            </w:r>
            <w:proofErr w:type="spellEnd"/>
            <w:r w:rsidRPr="00131E8D">
              <w:rPr>
                <w:rFonts w:asciiTheme="minorHAnsi" w:hAnsiTheme="minorHAnsi" w:cstheme="minorHAnsi"/>
                <w:b/>
                <w:color w:val="000000" w:themeColor="text1"/>
                <w:sz w:val="22"/>
                <w:szCs w:val="22"/>
              </w:rPr>
              <w:t xml:space="preserve"> </w:t>
            </w:r>
            <w:proofErr w:type="spellStart"/>
            <w:r w:rsidRPr="00131E8D">
              <w:rPr>
                <w:rFonts w:asciiTheme="minorHAnsi" w:hAnsiTheme="minorHAnsi" w:cstheme="minorHAnsi"/>
                <w:b/>
                <w:color w:val="000000" w:themeColor="text1"/>
                <w:sz w:val="22"/>
                <w:szCs w:val="22"/>
              </w:rPr>
              <w:t>respuesta</w:t>
            </w:r>
            <w:proofErr w:type="spellEnd"/>
          </w:p>
        </w:tc>
      </w:tr>
      <w:tr w:rsidR="001033E3" w:rsidRPr="00C51306" w14:paraId="21D954E3" w14:textId="77777777" w:rsidTr="00FD7DB1">
        <w:trPr>
          <w:trHeight w:val="291"/>
        </w:trPr>
        <w:tc>
          <w:tcPr>
            <w:tcW w:w="4106" w:type="dxa"/>
            <w:vMerge/>
            <w:shd w:val="clear" w:color="auto" w:fill="auto"/>
          </w:tcPr>
          <w:p w14:paraId="7B2AFB17" w14:textId="77777777" w:rsidR="001033E3" w:rsidRPr="00131E8D" w:rsidRDefault="001033E3" w:rsidP="00FD7DB1">
            <w:pPr>
              <w:jc w:val="center"/>
              <w:rPr>
                <w:rFonts w:asciiTheme="minorHAnsi" w:hAnsiTheme="minorHAnsi" w:cstheme="minorHAnsi"/>
                <w:b/>
                <w:color w:val="000000" w:themeColor="text1"/>
                <w:sz w:val="22"/>
                <w:szCs w:val="22"/>
              </w:rPr>
            </w:pPr>
          </w:p>
        </w:tc>
        <w:tc>
          <w:tcPr>
            <w:tcW w:w="4253" w:type="dxa"/>
            <w:gridSpan w:val="2"/>
          </w:tcPr>
          <w:p w14:paraId="3AEF993E" w14:textId="77777777" w:rsidR="001033E3" w:rsidRPr="00131E8D" w:rsidRDefault="001033E3" w:rsidP="00FD7DB1">
            <w:pPr>
              <w:jc w:val="center"/>
              <w:rPr>
                <w:rFonts w:asciiTheme="minorHAnsi" w:hAnsiTheme="minorHAnsi" w:cstheme="minorHAnsi"/>
                <w:b/>
                <w:color w:val="000000" w:themeColor="text1"/>
                <w:sz w:val="22"/>
                <w:szCs w:val="22"/>
                <w:lang w:val="es-PE"/>
              </w:rPr>
            </w:pPr>
            <w:r w:rsidRPr="00131E8D">
              <w:rPr>
                <w:rFonts w:asciiTheme="minorHAnsi" w:hAnsiTheme="minorHAnsi" w:cstheme="minorHAnsi"/>
                <w:b/>
                <w:color w:val="000000" w:themeColor="text1"/>
                <w:sz w:val="22"/>
                <w:szCs w:val="22"/>
                <w:lang w:val="es-PE"/>
              </w:rPr>
              <w:t>Cumplimiento de las especificaciones técnicas</w:t>
            </w:r>
          </w:p>
        </w:tc>
        <w:tc>
          <w:tcPr>
            <w:tcW w:w="1986" w:type="dxa"/>
            <w:vMerge w:val="restart"/>
          </w:tcPr>
          <w:p w14:paraId="14D6AAFB" w14:textId="2620347B" w:rsidR="001033E3" w:rsidRPr="00131E8D" w:rsidRDefault="001033E3" w:rsidP="00FD7DB1">
            <w:pPr>
              <w:widowControl/>
              <w:overflowPunct/>
              <w:adjustRightInd/>
              <w:rPr>
                <w:rFonts w:asciiTheme="minorHAnsi" w:hAnsiTheme="minorHAnsi" w:cstheme="minorHAnsi"/>
                <w:b/>
                <w:color w:val="000000" w:themeColor="text1"/>
                <w:sz w:val="22"/>
                <w:szCs w:val="22"/>
                <w:lang w:val="es-PE"/>
              </w:rPr>
            </w:pPr>
            <w:r w:rsidRPr="00131E8D">
              <w:rPr>
                <w:rFonts w:asciiTheme="minorHAnsi" w:hAnsiTheme="minorHAnsi" w:cstheme="minorHAnsi"/>
                <w:b/>
                <w:color w:val="000000" w:themeColor="text1"/>
                <w:sz w:val="22"/>
                <w:szCs w:val="22"/>
                <w:lang w:val="es-PE"/>
              </w:rPr>
              <w:t xml:space="preserve">Indicar el folio </w:t>
            </w:r>
            <w:r w:rsidR="006817C3">
              <w:rPr>
                <w:rFonts w:asciiTheme="minorHAnsi" w:hAnsiTheme="minorHAnsi" w:cstheme="minorHAnsi"/>
                <w:b/>
                <w:color w:val="000000" w:themeColor="text1"/>
                <w:sz w:val="22"/>
                <w:szCs w:val="22"/>
                <w:lang w:val="es-PE"/>
              </w:rPr>
              <w:t>de su propuesta</w:t>
            </w:r>
          </w:p>
          <w:p w14:paraId="0A6A0F4B" w14:textId="77777777" w:rsidR="001033E3" w:rsidRPr="00131E8D" w:rsidRDefault="001033E3" w:rsidP="00FD7DB1">
            <w:pPr>
              <w:jc w:val="center"/>
              <w:rPr>
                <w:rFonts w:asciiTheme="minorHAnsi" w:hAnsiTheme="minorHAnsi" w:cstheme="minorHAnsi"/>
                <w:b/>
                <w:color w:val="000000" w:themeColor="text1"/>
                <w:sz w:val="22"/>
                <w:szCs w:val="22"/>
                <w:lang w:val="es-PE"/>
              </w:rPr>
            </w:pPr>
          </w:p>
        </w:tc>
      </w:tr>
      <w:tr w:rsidR="001033E3" w:rsidRPr="00C51306" w14:paraId="25EBB3CF" w14:textId="77777777" w:rsidTr="00FD7DB1">
        <w:trPr>
          <w:trHeight w:val="915"/>
        </w:trPr>
        <w:tc>
          <w:tcPr>
            <w:tcW w:w="4106" w:type="dxa"/>
            <w:vMerge/>
            <w:shd w:val="clear" w:color="auto" w:fill="auto"/>
          </w:tcPr>
          <w:p w14:paraId="299A5B7D" w14:textId="77777777" w:rsidR="001033E3" w:rsidRPr="00131E8D" w:rsidRDefault="001033E3" w:rsidP="00FD7DB1">
            <w:pPr>
              <w:jc w:val="center"/>
              <w:rPr>
                <w:rFonts w:asciiTheme="minorHAnsi" w:hAnsiTheme="minorHAnsi" w:cstheme="minorHAnsi"/>
                <w:b/>
                <w:color w:val="000000" w:themeColor="text1"/>
                <w:sz w:val="22"/>
                <w:szCs w:val="22"/>
                <w:lang w:val="es-PE"/>
              </w:rPr>
            </w:pPr>
          </w:p>
        </w:tc>
        <w:tc>
          <w:tcPr>
            <w:tcW w:w="2126" w:type="dxa"/>
          </w:tcPr>
          <w:p w14:paraId="21B487C7" w14:textId="77777777" w:rsidR="001033E3" w:rsidRPr="00131E8D" w:rsidRDefault="001033E3" w:rsidP="00FD7DB1">
            <w:pPr>
              <w:jc w:val="center"/>
              <w:rPr>
                <w:rFonts w:asciiTheme="minorHAnsi" w:hAnsiTheme="minorHAnsi" w:cstheme="minorHAnsi"/>
                <w:b/>
                <w:color w:val="000000" w:themeColor="text1"/>
                <w:sz w:val="22"/>
                <w:szCs w:val="22"/>
              </w:rPr>
            </w:pPr>
            <w:r w:rsidRPr="00131E8D">
              <w:rPr>
                <w:rFonts w:asciiTheme="minorHAnsi" w:hAnsiTheme="minorHAnsi" w:cstheme="minorHAnsi"/>
                <w:b/>
                <w:color w:val="000000" w:themeColor="text1"/>
                <w:sz w:val="22"/>
                <w:szCs w:val="22"/>
                <w:lang w:val="es-PE"/>
              </w:rPr>
              <w:t xml:space="preserve"> </w:t>
            </w:r>
            <w:proofErr w:type="spellStart"/>
            <w:r w:rsidRPr="00131E8D">
              <w:rPr>
                <w:rFonts w:asciiTheme="minorHAnsi" w:hAnsiTheme="minorHAnsi" w:cstheme="minorHAnsi"/>
                <w:b/>
                <w:color w:val="000000" w:themeColor="text1"/>
                <w:sz w:val="22"/>
                <w:szCs w:val="22"/>
              </w:rPr>
              <w:t>Sí</w:t>
            </w:r>
            <w:proofErr w:type="spellEnd"/>
            <w:r w:rsidRPr="00131E8D">
              <w:rPr>
                <w:rFonts w:asciiTheme="minorHAnsi" w:hAnsiTheme="minorHAnsi" w:cstheme="minorHAnsi"/>
                <w:b/>
                <w:color w:val="000000" w:themeColor="text1"/>
                <w:sz w:val="22"/>
                <w:szCs w:val="22"/>
              </w:rPr>
              <w:t xml:space="preserve">, </w:t>
            </w:r>
            <w:proofErr w:type="spellStart"/>
            <w:r w:rsidRPr="00131E8D">
              <w:rPr>
                <w:rFonts w:asciiTheme="minorHAnsi" w:hAnsiTheme="minorHAnsi" w:cstheme="minorHAnsi"/>
                <w:b/>
                <w:color w:val="000000" w:themeColor="text1"/>
                <w:sz w:val="22"/>
                <w:szCs w:val="22"/>
              </w:rPr>
              <w:t>cumplimos</w:t>
            </w:r>
            <w:proofErr w:type="spellEnd"/>
          </w:p>
          <w:p w14:paraId="25C9AE11" w14:textId="77777777" w:rsidR="001033E3" w:rsidRPr="00131E8D" w:rsidRDefault="001033E3" w:rsidP="00FD7DB1">
            <w:pPr>
              <w:jc w:val="center"/>
              <w:rPr>
                <w:rFonts w:asciiTheme="minorHAnsi" w:hAnsiTheme="minorHAnsi" w:cstheme="minorHAnsi"/>
                <w:b/>
                <w:color w:val="000000" w:themeColor="text1"/>
                <w:sz w:val="22"/>
                <w:szCs w:val="22"/>
              </w:rPr>
            </w:pPr>
          </w:p>
        </w:tc>
        <w:tc>
          <w:tcPr>
            <w:tcW w:w="2127" w:type="dxa"/>
          </w:tcPr>
          <w:p w14:paraId="452794AC" w14:textId="77777777" w:rsidR="001033E3" w:rsidRPr="00131E8D" w:rsidRDefault="001033E3" w:rsidP="00FD7DB1">
            <w:pPr>
              <w:jc w:val="center"/>
              <w:rPr>
                <w:rFonts w:asciiTheme="minorHAnsi" w:hAnsiTheme="minorHAnsi" w:cstheme="minorHAnsi"/>
                <w:b/>
                <w:sz w:val="22"/>
                <w:szCs w:val="22"/>
                <w:lang w:val="es-PE"/>
              </w:rPr>
            </w:pPr>
            <w:r w:rsidRPr="00131E8D">
              <w:rPr>
                <w:rFonts w:asciiTheme="minorHAnsi" w:hAnsiTheme="minorHAnsi" w:cstheme="minorHAnsi"/>
                <w:b/>
                <w:sz w:val="22"/>
                <w:szCs w:val="22"/>
                <w:lang w:val="es-PE"/>
              </w:rPr>
              <w:t>No, no podemos cumplir</w:t>
            </w:r>
          </w:p>
          <w:p w14:paraId="1A7F63CD" w14:textId="77777777" w:rsidR="001033E3" w:rsidRPr="00131E8D" w:rsidRDefault="001033E3" w:rsidP="00FD7DB1">
            <w:pPr>
              <w:jc w:val="center"/>
              <w:rPr>
                <w:rFonts w:asciiTheme="minorHAnsi" w:hAnsiTheme="minorHAnsi" w:cstheme="minorHAnsi"/>
                <w:b/>
                <w:sz w:val="22"/>
                <w:szCs w:val="22"/>
                <w:lang w:val="es-PE"/>
              </w:rPr>
            </w:pPr>
            <w:r w:rsidRPr="00131E8D">
              <w:rPr>
                <w:rFonts w:asciiTheme="minorHAnsi" w:hAnsiTheme="minorHAnsi" w:cstheme="minorHAnsi"/>
                <w:i/>
                <w:sz w:val="22"/>
                <w:szCs w:val="22"/>
                <w:lang w:val="es-PE"/>
              </w:rPr>
              <w:t>(indicar discrepancias)</w:t>
            </w:r>
          </w:p>
        </w:tc>
        <w:tc>
          <w:tcPr>
            <w:tcW w:w="1986" w:type="dxa"/>
            <w:vMerge/>
          </w:tcPr>
          <w:p w14:paraId="242476BB" w14:textId="77777777" w:rsidR="001033E3" w:rsidRPr="00131E8D" w:rsidRDefault="001033E3" w:rsidP="00FD7DB1">
            <w:pPr>
              <w:widowControl/>
              <w:overflowPunct/>
              <w:adjustRightInd/>
              <w:rPr>
                <w:rFonts w:asciiTheme="minorHAnsi" w:hAnsiTheme="minorHAnsi" w:cstheme="minorHAnsi"/>
                <w:b/>
                <w:color w:val="000000" w:themeColor="text1"/>
                <w:sz w:val="22"/>
                <w:szCs w:val="22"/>
                <w:lang w:val="es-PE"/>
              </w:rPr>
            </w:pPr>
          </w:p>
        </w:tc>
      </w:tr>
      <w:tr w:rsidR="003A5B22" w:rsidRPr="00C51306" w14:paraId="605FA9E0" w14:textId="77777777" w:rsidTr="003A5B22">
        <w:trPr>
          <w:trHeight w:val="264"/>
        </w:trPr>
        <w:tc>
          <w:tcPr>
            <w:tcW w:w="10345" w:type="dxa"/>
            <w:gridSpan w:val="4"/>
            <w:shd w:val="clear" w:color="auto" w:fill="auto"/>
          </w:tcPr>
          <w:p w14:paraId="360B08DC" w14:textId="37B39E53" w:rsidR="003A5B22" w:rsidRPr="00131E8D" w:rsidRDefault="003A5B22" w:rsidP="00FD7DB1">
            <w:pPr>
              <w:widowControl/>
              <w:overflowPunct/>
              <w:adjustRightInd/>
              <w:rPr>
                <w:rFonts w:asciiTheme="minorHAnsi" w:hAnsiTheme="minorHAnsi" w:cstheme="minorHAnsi"/>
                <w:b/>
                <w:color w:val="000000" w:themeColor="text1"/>
                <w:sz w:val="22"/>
                <w:szCs w:val="22"/>
                <w:lang w:val="es-PE"/>
              </w:rPr>
            </w:pPr>
            <w:r>
              <w:rPr>
                <w:rFonts w:asciiTheme="minorHAnsi" w:hAnsiTheme="minorHAnsi" w:cstheme="minorHAnsi"/>
                <w:b/>
                <w:color w:val="000000" w:themeColor="text1"/>
                <w:sz w:val="22"/>
                <w:szCs w:val="22"/>
                <w:lang w:val="es-PE"/>
              </w:rPr>
              <w:t xml:space="preserve">Equipo </w:t>
            </w:r>
            <w:proofErr w:type="spellStart"/>
            <w:r>
              <w:rPr>
                <w:rFonts w:asciiTheme="minorHAnsi" w:hAnsiTheme="minorHAnsi" w:cstheme="minorHAnsi"/>
                <w:b/>
                <w:color w:val="000000" w:themeColor="text1"/>
                <w:sz w:val="22"/>
                <w:szCs w:val="22"/>
                <w:lang w:val="es-PE"/>
              </w:rPr>
              <w:t>Minimo</w:t>
            </w:r>
            <w:proofErr w:type="spellEnd"/>
          </w:p>
        </w:tc>
      </w:tr>
      <w:tr w:rsidR="003A5B22" w:rsidRPr="00C51306" w14:paraId="19C37C1B" w14:textId="77777777" w:rsidTr="00C22EC2">
        <w:trPr>
          <w:trHeight w:val="269"/>
        </w:trPr>
        <w:tc>
          <w:tcPr>
            <w:tcW w:w="4106" w:type="dxa"/>
            <w:shd w:val="clear" w:color="auto" w:fill="auto"/>
          </w:tcPr>
          <w:p w14:paraId="3340BA5E" w14:textId="5BBC4C56" w:rsidR="003A5B22" w:rsidRPr="00C22EC2" w:rsidRDefault="00C22EC2" w:rsidP="00C22EC2">
            <w:pPr>
              <w:jc w:val="both"/>
              <w:rPr>
                <w:rFonts w:asciiTheme="minorHAnsi" w:hAnsiTheme="minorHAnsi" w:cstheme="minorHAnsi"/>
                <w:color w:val="000000" w:themeColor="text1"/>
                <w:sz w:val="22"/>
                <w:szCs w:val="22"/>
                <w:lang w:val="es-PE"/>
              </w:rPr>
            </w:pPr>
            <w:r>
              <w:rPr>
                <w:rFonts w:asciiTheme="minorHAnsi" w:hAnsiTheme="minorHAnsi" w:cstheme="minorHAnsi"/>
                <w:color w:val="000000" w:themeColor="text1"/>
                <w:sz w:val="22"/>
                <w:szCs w:val="22"/>
                <w:lang w:val="es-PE"/>
              </w:rPr>
              <w:t xml:space="preserve">Una (1) </w:t>
            </w:r>
            <w:r w:rsidRPr="00C22EC2">
              <w:rPr>
                <w:rFonts w:asciiTheme="minorHAnsi" w:hAnsiTheme="minorHAnsi" w:cstheme="minorHAnsi"/>
                <w:color w:val="000000" w:themeColor="text1"/>
                <w:sz w:val="22"/>
                <w:szCs w:val="22"/>
                <w:lang w:val="es-PE"/>
              </w:rPr>
              <w:t>Camioneta 4 x 4 doble cabina</w:t>
            </w:r>
          </w:p>
        </w:tc>
        <w:tc>
          <w:tcPr>
            <w:tcW w:w="2126" w:type="dxa"/>
          </w:tcPr>
          <w:p w14:paraId="553A7B8B" w14:textId="77777777" w:rsidR="003A5B22" w:rsidRPr="00131E8D" w:rsidRDefault="003A5B22" w:rsidP="00FD7DB1">
            <w:pPr>
              <w:jc w:val="center"/>
              <w:rPr>
                <w:rFonts w:asciiTheme="minorHAnsi" w:hAnsiTheme="minorHAnsi" w:cstheme="minorHAnsi"/>
                <w:b/>
                <w:color w:val="000000" w:themeColor="text1"/>
                <w:sz w:val="22"/>
                <w:szCs w:val="22"/>
                <w:lang w:val="es-PE"/>
              </w:rPr>
            </w:pPr>
          </w:p>
        </w:tc>
        <w:tc>
          <w:tcPr>
            <w:tcW w:w="2127" w:type="dxa"/>
          </w:tcPr>
          <w:p w14:paraId="3FA263B4" w14:textId="77777777" w:rsidR="003A5B22" w:rsidRPr="00131E8D" w:rsidRDefault="003A5B22" w:rsidP="00FD7DB1">
            <w:pPr>
              <w:jc w:val="center"/>
              <w:rPr>
                <w:rFonts w:asciiTheme="minorHAnsi" w:hAnsiTheme="minorHAnsi" w:cstheme="minorHAnsi"/>
                <w:b/>
                <w:sz w:val="22"/>
                <w:szCs w:val="22"/>
                <w:lang w:val="es-PE"/>
              </w:rPr>
            </w:pPr>
          </w:p>
        </w:tc>
        <w:tc>
          <w:tcPr>
            <w:tcW w:w="1986" w:type="dxa"/>
          </w:tcPr>
          <w:p w14:paraId="53D7D2EC" w14:textId="77777777" w:rsidR="003A5B22" w:rsidRPr="00131E8D" w:rsidRDefault="003A5B22" w:rsidP="00FD7DB1">
            <w:pPr>
              <w:widowControl/>
              <w:overflowPunct/>
              <w:adjustRightInd/>
              <w:rPr>
                <w:rFonts w:asciiTheme="minorHAnsi" w:hAnsiTheme="minorHAnsi" w:cstheme="minorHAnsi"/>
                <w:b/>
                <w:color w:val="000000" w:themeColor="text1"/>
                <w:sz w:val="22"/>
                <w:szCs w:val="22"/>
                <w:lang w:val="es-PE"/>
              </w:rPr>
            </w:pPr>
          </w:p>
        </w:tc>
      </w:tr>
      <w:tr w:rsidR="003A5B22" w:rsidRPr="00C51306" w14:paraId="720F04B2" w14:textId="77777777" w:rsidTr="00AB2B1E">
        <w:trPr>
          <w:trHeight w:val="287"/>
        </w:trPr>
        <w:tc>
          <w:tcPr>
            <w:tcW w:w="4106" w:type="dxa"/>
            <w:shd w:val="clear" w:color="auto" w:fill="auto"/>
          </w:tcPr>
          <w:p w14:paraId="6FA2731F" w14:textId="413291C6" w:rsidR="003A5B22" w:rsidRPr="00AB2B1E" w:rsidRDefault="002B09C8" w:rsidP="00AB2B1E">
            <w:pPr>
              <w:jc w:val="both"/>
              <w:rPr>
                <w:rFonts w:asciiTheme="minorHAnsi" w:hAnsiTheme="minorHAnsi" w:cstheme="minorHAnsi"/>
                <w:color w:val="000000" w:themeColor="text1"/>
                <w:sz w:val="22"/>
                <w:szCs w:val="22"/>
                <w:lang w:val="es-PE"/>
              </w:rPr>
            </w:pPr>
            <w:r w:rsidRPr="00AB2B1E">
              <w:rPr>
                <w:rFonts w:asciiTheme="minorHAnsi" w:hAnsiTheme="minorHAnsi" w:cstheme="minorHAnsi"/>
                <w:color w:val="000000" w:themeColor="text1"/>
                <w:sz w:val="22"/>
                <w:szCs w:val="22"/>
                <w:lang w:val="es-PE"/>
              </w:rPr>
              <w:t>Dos (2) Motobombas de 4”</w:t>
            </w:r>
          </w:p>
        </w:tc>
        <w:tc>
          <w:tcPr>
            <w:tcW w:w="2126" w:type="dxa"/>
          </w:tcPr>
          <w:p w14:paraId="462763EC" w14:textId="77777777" w:rsidR="003A5B22" w:rsidRPr="00131E8D" w:rsidRDefault="003A5B22" w:rsidP="00FD7DB1">
            <w:pPr>
              <w:jc w:val="center"/>
              <w:rPr>
                <w:rFonts w:asciiTheme="minorHAnsi" w:hAnsiTheme="minorHAnsi" w:cstheme="minorHAnsi"/>
                <w:b/>
                <w:color w:val="000000" w:themeColor="text1"/>
                <w:sz w:val="22"/>
                <w:szCs w:val="22"/>
                <w:lang w:val="es-PE"/>
              </w:rPr>
            </w:pPr>
          </w:p>
        </w:tc>
        <w:tc>
          <w:tcPr>
            <w:tcW w:w="2127" w:type="dxa"/>
          </w:tcPr>
          <w:p w14:paraId="703131B8" w14:textId="77777777" w:rsidR="003A5B22" w:rsidRPr="00131E8D" w:rsidRDefault="003A5B22" w:rsidP="00FD7DB1">
            <w:pPr>
              <w:jc w:val="center"/>
              <w:rPr>
                <w:rFonts w:asciiTheme="minorHAnsi" w:hAnsiTheme="minorHAnsi" w:cstheme="minorHAnsi"/>
                <w:b/>
                <w:sz w:val="22"/>
                <w:szCs w:val="22"/>
                <w:lang w:val="es-PE"/>
              </w:rPr>
            </w:pPr>
          </w:p>
        </w:tc>
        <w:tc>
          <w:tcPr>
            <w:tcW w:w="1986" w:type="dxa"/>
          </w:tcPr>
          <w:p w14:paraId="2A4D49A5" w14:textId="77777777" w:rsidR="003A5B22" w:rsidRPr="00131E8D" w:rsidRDefault="003A5B22" w:rsidP="00FD7DB1">
            <w:pPr>
              <w:widowControl/>
              <w:overflowPunct/>
              <w:adjustRightInd/>
              <w:rPr>
                <w:rFonts w:asciiTheme="minorHAnsi" w:hAnsiTheme="minorHAnsi" w:cstheme="minorHAnsi"/>
                <w:b/>
                <w:color w:val="000000" w:themeColor="text1"/>
                <w:sz w:val="22"/>
                <w:szCs w:val="22"/>
                <w:lang w:val="es-PE"/>
              </w:rPr>
            </w:pPr>
          </w:p>
        </w:tc>
      </w:tr>
      <w:tr w:rsidR="002B09C8" w:rsidRPr="00C51306" w14:paraId="37E36315" w14:textId="77777777" w:rsidTr="00AB2B1E">
        <w:trPr>
          <w:trHeight w:val="547"/>
        </w:trPr>
        <w:tc>
          <w:tcPr>
            <w:tcW w:w="4106" w:type="dxa"/>
            <w:shd w:val="clear" w:color="auto" w:fill="auto"/>
          </w:tcPr>
          <w:p w14:paraId="51862124" w14:textId="39F85B46" w:rsidR="00AB2B1E" w:rsidRPr="00AB2B1E" w:rsidRDefault="00AB2B1E" w:rsidP="00AB2B1E">
            <w:pPr>
              <w:jc w:val="both"/>
              <w:rPr>
                <w:rFonts w:asciiTheme="minorHAnsi" w:hAnsiTheme="minorHAnsi" w:cstheme="minorHAnsi"/>
                <w:color w:val="000000" w:themeColor="text1"/>
                <w:sz w:val="22"/>
                <w:szCs w:val="22"/>
                <w:lang w:val="es-PE"/>
              </w:rPr>
            </w:pPr>
            <w:r w:rsidRPr="00AB2B1E">
              <w:rPr>
                <w:rFonts w:asciiTheme="minorHAnsi" w:hAnsiTheme="minorHAnsi" w:cstheme="minorHAnsi"/>
                <w:color w:val="000000" w:themeColor="text1"/>
                <w:sz w:val="22"/>
                <w:szCs w:val="22"/>
                <w:lang w:val="es-PE"/>
              </w:rPr>
              <w:t>Dos (2) Mezcladora de concreto de 9 – 11</w:t>
            </w:r>
          </w:p>
          <w:p w14:paraId="3E2B84AA" w14:textId="21B24583" w:rsidR="002B09C8" w:rsidRPr="00AB2B1E" w:rsidRDefault="00AB2B1E" w:rsidP="00AB2B1E">
            <w:pPr>
              <w:jc w:val="both"/>
              <w:rPr>
                <w:rFonts w:asciiTheme="minorHAnsi" w:hAnsiTheme="minorHAnsi" w:cstheme="minorHAnsi"/>
                <w:color w:val="000000" w:themeColor="text1"/>
                <w:sz w:val="22"/>
                <w:szCs w:val="22"/>
                <w:lang w:val="es-PE"/>
              </w:rPr>
            </w:pPr>
            <w:r w:rsidRPr="00AB2B1E">
              <w:rPr>
                <w:rFonts w:asciiTheme="minorHAnsi" w:hAnsiTheme="minorHAnsi" w:cstheme="minorHAnsi"/>
                <w:color w:val="000000" w:themeColor="text1"/>
                <w:sz w:val="22"/>
                <w:szCs w:val="22"/>
                <w:lang w:val="es-PE"/>
              </w:rPr>
              <w:t>p3</w:t>
            </w:r>
          </w:p>
        </w:tc>
        <w:tc>
          <w:tcPr>
            <w:tcW w:w="2126" w:type="dxa"/>
          </w:tcPr>
          <w:p w14:paraId="268D3F48" w14:textId="77777777" w:rsidR="002B09C8" w:rsidRPr="00131E8D" w:rsidRDefault="002B09C8" w:rsidP="00FD7DB1">
            <w:pPr>
              <w:jc w:val="center"/>
              <w:rPr>
                <w:rFonts w:asciiTheme="minorHAnsi" w:hAnsiTheme="minorHAnsi" w:cstheme="minorHAnsi"/>
                <w:b/>
                <w:color w:val="000000" w:themeColor="text1"/>
                <w:sz w:val="22"/>
                <w:szCs w:val="22"/>
                <w:lang w:val="es-PE"/>
              </w:rPr>
            </w:pPr>
          </w:p>
        </w:tc>
        <w:tc>
          <w:tcPr>
            <w:tcW w:w="2127" w:type="dxa"/>
          </w:tcPr>
          <w:p w14:paraId="13C1789D" w14:textId="77777777" w:rsidR="002B09C8" w:rsidRPr="00131E8D" w:rsidRDefault="002B09C8" w:rsidP="00FD7DB1">
            <w:pPr>
              <w:jc w:val="center"/>
              <w:rPr>
                <w:rFonts w:asciiTheme="minorHAnsi" w:hAnsiTheme="minorHAnsi" w:cstheme="minorHAnsi"/>
                <w:b/>
                <w:sz w:val="22"/>
                <w:szCs w:val="22"/>
                <w:lang w:val="es-PE"/>
              </w:rPr>
            </w:pPr>
          </w:p>
        </w:tc>
        <w:tc>
          <w:tcPr>
            <w:tcW w:w="1986" w:type="dxa"/>
          </w:tcPr>
          <w:p w14:paraId="003CCF25" w14:textId="77777777" w:rsidR="002B09C8" w:rsidRPr="00131E8D" w:rsidRDefault="002B09C8" w:rsidP="00FD7DB1">
            <w:pPr>
              <w:widowControl/>
              <w:overflowPunct/>
              <w:adjustRightInd/>
              <w:rPr>
                <w:rFonts w:asciiTheme="minorHAnsi" w:hAnsiTheme="minorHAnsi" w:cstheme="minorHAnsi"/>
                <w:b/>
                <w:color w:val="000000" w:themeColor="text1"/>
                <w:sz w:val="22"/>
                <w:szCs w:val="22"/>
                <w:lang w:val="es-PE"/>
              </w:rPr>
            </w:pPr>
          </w:p>
        </w:tc>
      </w:tr>
      <w:tr w:rsidR="00AB2B1E" w:rsidRPr="00C51306" w14:paraId="5CFA896C" w14:textId="77777777" w:rsidTr="001A0A23">
        <w:trPr>
          <w:trHeight w:val="271"/>
        </w:trPr>
        <w:tc>
          <w:tcPr>
            <w:tcW w:w="4106" w:type="dxa"/>
            <w:shd w:val="clear" w:color="auto" w:fill="auto"/>
          </w:tcPr>
          <w:p w14:paraId="3AB92656" w14:textId="16D052D8" w:rsidR="00AB2B1E" w:rsidRPr="00AB2B1E" w:rsidRDefault="007328E6" w:rsidP="00AB2B1E">
            <w:pPr>
              <w:jc w:val="both"/>
              <w:rPr>
                <w:rFonts w:asciiTheme="minorHAnsi" w:hAnsiTheme="minorHAnsi" w:cstheme="minorHAnsi"/>
                <w:color w:val="000000" w:themeColor="text1"/>
                <w:sz w:val="22"/>
                <w:szCs w:val="22"/>
                <w:lang w:val="es-PE"/>
              </w:rPr>
            </w:pPr>
            <w:r>
              <w:rPr>
                <w:rFonts w:asciiTheme="minorHAnsi" w:hAnsiTheme="minorHAnsi" w:cstheme="minorHAnsi"/>
                <w:color w:val="000000" w:themeColor="text1"/>
                <w:sz w:val="22"/>
                <w:szCs w:val="22"/>
                <w:lang w:val="es-PE"/>
              </w:rPr>
              <w:t>Uno</w:t>
            </w:r>
            <w:r w:rsidR="00A34B28" w:rsidRPr="00A34B28">
              <w:rPr>
                <w:rFonts w:asciiTheme="minorHAnsi" w:hAnsiTheme="minorHAnsi" w:cstheme="minorHAnsi"/>
                <w:color w:val="000000" w:themeColor="text1"/>
                <w:sz w:val="22"/>
                <w:szCs w:val="22"/>
                <w:lang w:val="es-PE"/>
              </w:rPr>
              <w:t xml:space="preserve"> (</w:t>
            </w:r>
            <w:r>
              <w:rPr>
                <w:rFonts w:asciiTheme="minorHAnsi" w:hAnsiTheme="minorHAnsi" w:cstheme="minorHAnsi"/>
                <w:color w:val="000000" w:themeColor="text1"/>
                <w:sz w:val="22"/>
                <w:szCs w:val="22"/>
                <w:lang w:val="es-PE"/>
              </w:rPr>
              <w:t>1</w:t>
            </w:r>
            <w:r w:rsidR="00A34B28" w:rsidRPr="00A34B28">
              <w:rPr>
                <w:rFonts w:asciiTheme="minorHAnsi" w:hAnsiTheme="minorHAnsi" w:cstheme="minorHAnsi"/>
                <w:color w:val="000000" w:themeColor="text1"/>
                <w:sz w:val="22"/>
                <w:szCs w:val="22"/>
                <w:lang w:val="es-PE"/>
              </w:rPr>
              <w:t xml:space="preserve">) </w:t>
            </w:r>
            <w:r w:rsidR="00AB2B1E" w:rsidRPr="00AB2B1E">
              <w:rPr>
                <w:rFonts w:asciiTheme="minorHAnsi" w:hAnsiTheme="minorHAnsi" w:cstheme="minorHAnsi"/>
                <w:color w:val="000000" w:themeColor="text1"/>
                <w:sz w:val="22"/>
                <w:szCs w:val="22"/>
                <w:lang w:val="es-PE"/>
              </w:rPr>
              <w:t>Cami</w:t>
            </w:r>
            <w:r w:rsidR="00DB3F56">
              <w:rPr>
                <w:rFonts w:asciiTheme="minorHAnsi" w:hAnsiTheme="minorHAnsi" w:cstheme="minorHAnsi"/>
                <w:color w:val="000000" w:themeColor="text1"/>
                <w:sz w:val="22"/>
                <w:szCs w:val="22"/>
                <w:lang w:val="es-PE"/>
              </w:rPr>
              <w:t>ón</w:t>
            </w:r>
            <w:r w:rsidR="00AB2B1E" w:rsidRPr="00AB2B1E">
              <w:rPr>
                <w:rFonts w:asciiTheme="minorHAnsi" w:hAnsiTheme="minorHAnsi" w:cstheme="minorHAnsi"/>
                <w:color w:val="000000" w:themeColor="text1"/>
                <w:sz w:val="22"/>
                <w:szCs w:val="22"/>
                <w:lang w:val="es-PE"/>
              </w:rPr>
              <w:t xml:space="preserve"> cisterna 4x2 agua 122 hp</w:t>
            </w:r>
          </w:p>
        </w:tc>
        <w:tc>
          <w:tcPr>
            <w:tcW w:w="2126" w:type="dxa"/>
          </w:tcPr>
          <w:p w14:paraId="6C007EB7" w14:textId="77777777" w:rsidR="00AB2B1E" w:rsidRPr="00131E8D" w:rsidRDefault="00AB2B1E" w:rsidP="00FD7DB1">
            <w:pPr>
              <w:jc w:val="center"/>
              <w:rPr>
                <w:rFonts w:asciiTheme="minorHAnsi" w:hAnsiTheme="minorHAnsi" w:cstheme="minorHAnsi"/>
                <w:b/>
                <w:color w:val="000000" w:themeColor="text1"/>
                <w:sz w:val="22"/>
                <w:szCs w:val="22"/>
                <w:lang w:val="es-PE"/>
              </w:rPr>
            </w:pPr>
          </w:p>
        </w:tc>
        <w:tc>
          <w:tcPr>
            <w:tcW w:w="2127" w:type="dxa"/>
          </w:tcPr>
          <w:p w14:paraId="6A0A2BA3" w14:textId="77777777" w:rsidR="00AB2B1E" w:rsidRPr="00131E8D" w:rsidRDefault="00AB2B1E" w:rsidP="00FD7DB1">
            <w:pPr>
              <w:jc w:val="center"/>
              <w:rPr>
                <w:rFonts w:asciiTheme="minorHAnsi" w:hAnsiTheme="minorHAnsi" w:cstheme="minorHAnsi"/>
                <w:b/>
                <w:sz w:val="22"/>
                <w:szCs w:val="22"/>
                <w:lang w:val="es-PE"/>
              </w:rPr>
            </w:pPr>
          </w:p>
        </w:tc>
        <w:tc>
          <w:tcPr>
            <w:tcW w:w="1986" w:type="dxa"/>
          </w:tcPr>
          <w:p w14:paraId="2339017B" w14:textId="77777777" w:rsidR="00AB2B1E" w:rsidRPr="00131E8D" w:rsidRDefault="00AB2B1E" w:rsidP="00FD7DB1">
            <w:pPr>
              <w:widowControl/>
              <w:overflowPunct/>
              <w:adjustRightInd/>
              <w:rPr>
                <w:rFonts w:asciiTheme="minorHAnsi" w:hAnsiTheme="minorHAnsi" w:cstheme="minorHAnsi"/>
                <w:b/>
                <w:color w:val="000000" w:themeColor="text1"/>
                <w:sz w:val="22"/>
                <w:szCs w:val="22"/>
                <w:lang w:val="es-PE"/>
              </w:rPr>
            </w:pPr>
          </w:p>
        </w:tc>
      </w:tr>
      <w:tr w:rsidR="00AB2B1E" w:rsidRPr="00C51306" w14:paraId="41A45A9B" w14:textId="77777777" w:rsidTr="001A0A23">
        <w:trPr>
          <w:trHeight w:val="274"/>
        </w:trPr>
        <w:tc>
          <w:tcPr>
            <w:tcW w:w="4106" w:type="dxa"/>
            <w:shd w:val="clear" w:color="auto" w:fill="auto"/>
          </w:tcPr>
          <w:p w14:paraId="2487EAD4" w14:textId="47210EA8" w:rsidR="00AB2B1E" w:rsidRPr="001A0A23" w:rsidRDefault="00A76C68" w:rsidP="001A0A23">
            <w:pPr>
              <w:jc w:val="both"/>
              <w:rPr>
                <w:rFonts w:asciiTheme="minorHAnsi" w:hAnsiTheme="minorHAnsi" w:cstheme="minorHAnsi"/>
                <w:color w:val="000000" w:themeColor="text1"/>
                <w:sz w:val="22"/>
                <w:szCs w:val="22"/>
                <w:lang w:val="es-PE"/>
              </w:rPr>
            </w:pPr>
            <w:r w:rsidRPr="001A0A23">
              <w:rPr>
                <w:rFonts w:asciiTheme="minorHAnsi" w:hAnsiTheme="minorHAnsi" w:cstheme="minorHAnsi"/>
                <w:color w:val="000000" w:themeColor="text1"/>
                <w:sz w:val="22"/>
                <w:szCs w:val="22"/>
                <w:lang w:val="es-PE"/>
              </w:rPr>
              <w:t>Una (1)</w:t>
            </w:r>
            <w:r w:rsidR="001C7110" w:rsidRPr="001A0A23">
              <w:rPr>
                <w:rFonts w:asciiTheme="minorHAnsi" w:hAnsiTheme="minorHAnsi" w:cstheme="minorHAnsi"/>
                <w:color w:val="000000" w:themeColor="text1"/>
                <w:sz w:val="22"/>
                <w:szCs w:val="22"/>
                <w:lang w:val="es-PE"/>
              </w:rPr>
              <w:t xml:space="preserve"> </w:t>
            </w:r>
            <w:proofErr w:type="spellStart"/>
            <w:r w:rsidR="00193920" w:rsidRPr="001A0A23">
              <w:rPr>
                <w:rFonts w:asciiTheme="minorHAnsi" w:hAnsiTheme="minorHAnsi" w:cstheme="minorHAnsi"/>
                <w:color w:val="000000" w:themeColor="text1"/>
                <w:sz w:val="22"/>
                <w:szCs w:val="22"/>
                <w:lang w:val="es-PE"/>
              </w:rPr>
              <w:t>Estacion</w:t>
            </w:r>
            <w:proofErr w:type="spellEnd"/>
            <w:r w:rsidR="00193920" w:rsidRPr="001A0A23">
              <w:rPr>
                <w:rFonts w:asciiTheme="minorHAnsi" w:hAnsiTheme="minorHAnsi" w:cstheme="minorHAnsi"/>
                <w:color w:val="000000" w:themeColor="text1"/>
                <w:sz w:val="22"/>
                <w:szCs w:val="22"/>
                <w:lang w:val="es-PE"/>
              </w:rPr>
              <w:t xml:space="preserve"> total inc. Equipos</w:t>
            </w:r>
          </w:p>
        </w:tc>
        <w:tc>
          <w:tcPr>
            <w:tcW w:w="2126" w:type="dxa"/>
          </w:tcPr>
          <w:p w14:paraId="0D487E64" w14:textId="77777777" w:rsidR="00AB2B1E" w:rsidRPr="00131E8D" w:rsidRDefault="00AB2B1E" w:rsidP="00FD7DB1">
            <w:pPr>
              <w:jc w:val="center"/>
              <w:rPr>
                <w:rFonts w:asciiTheme="minorHAnsi" w:hAnsiTheme="minorHAnsi" w:cstheme="minorHAnsi"/>
                <w:b/>
                <w:color w:val="000000" w:themeColor="text1"/>
                <w:sz w:val="22"/>
                <w:szCs w:val="22"/>
                <w:lang w:val="es-PE"/>
              </w:rPr>
            </w:pPr>
          </w:p>
        </w:tc>
        <w:tc>
          <w:tcPr>
            <w:tcW w:w="2127" w:type="dxa"/>
          </w:tcPr>
          <w:p w14:paraId="31257EB9" w14:textId="77777777" w:rsidR="00AB2B1E" w:rsidRPr="00131E8D" w:rsidRDefault="00AB2B1E" w:rsidP="00FD7DB1">
            <w:pPr>
              <w:jc w:val="center"/>
              <w:rPr>
                <w:rFonts w:asciiTheme="minorHAnsi" w:hAnsiTheme="minorHAnsi" w:cstheme="minorHAnsi"/>
                <w:b/>
                <w:sz w:val="22"/>
                <w:szCs w:val="22"/>
                <w:lang w:val="es-PE"/>
              </w:rPr>
            </w:pPr>
          </w:p>
        </w:tc>
        <w:tc>
          <w:tcPr>
            <w:tcW w:w="1986" w:type="dxa"/>
          </w:tcPr>
          <w:p w14:paraId="067B421F" w14:textId="77777777" w:rsidR="00AB2B1E" w:rsidRPr="00131E8D" w:rsidRDefault="00AB2B1E" w:rsidP="00FD7DB1">
            <w:pPr>
              <w:widowControl/>
              <w:overflowPunct/>
              <w:adjustRightInd/>
              <w:rPr>
                <w:rFonts w:asciiTheme="minorHAnsi" w:hAnsiTheme="minorHAnsi" w:cstheme="minorHAnsi"/>
                <w:b/>
                <w:color w:val="000000" w:themeColor="text1"/>
                <w:sz w:val="22"/>
                <w:szCs w:val="22"/>
                <w:lang w:val="es-PE"/>
              </w:rPr>
            </w:pPr>
          </w:p>
        </w:tc>
      </w:tr>
      <w:tr w:rsidR="002B09C8" w:rsidRPr="00C51306" w14:paraId="025E4711" w14:textId="77777777" w:rsidTr="001A0A23">
        <w:trPr>
          <w:trHeight w:val="265"/>
        </w:trPr>
        <w:tc>
          <w:tcPr>
            <w:tcW w:w="4106" w:type="dxa"/>
            <w:shd w:val="clear" w:color="auto" w:fill="auto"/>
          </w:tcPr>
          <w:p w14:paraId="11C2AFB2" w14:textId="0F545B70" w:rsidR="002B09C8" w:rsidRPr="001A0A23" w:rsidRDefault="001A0A23" w:rsidP="001A0A23">
            <w:pPr>
              <w:jc w:val="both"/>
              <w:rPr>
                <w:rFonts w:asciiTheme="minorHAnsi" w:hAnsiTheme="minorHAnsi" w:cstheme="minorHAnsi"/>
                <w:color w:val="000000" w:themeColor="text1"/>
                <w:sz w:val="22"/>
                <w:szCs w:val="22"/>
                <w:lang w:val="es-PE"/>
              </w:rPr>
            </w:pPr>
            <w:r w:rsidRPr="001A0A23">
              <w:rPr>
                <w:rFonts w:asciiTheme="minorHAnsi" w:hAnsiTheme="minorHAnsi" w:cstheme="minorHAnsi"/>
                <w:color w:val="000000" w:themeColor="text1"/>
                <w:sz w:val="22"/>
                <w:szCs w:val="22"/>
                <w:lang w:val="es-PE"/>
              </w:rPr>
              <w:t>Un (1) Equipo de Soldar</w:t>
            </w:r>
          </w:p>
        </w:tc>
        <w:tc>
          <w:tcPr>
            <w:tcW w:w="2126" w:type="dxa"/>
          </w:tcPr>
          <w:p w14:paraId="74DAF77C" w14:textId="77777777" w:rsidR="002B09C8" w:rsidRPr="00131E8D" w:rsidRDefault="002B09C8" w:rsidP="00FD7DB1">
            <w:pPr>
              <w:jc w:val="center"/>
              <w:rPr>
                <w:rFonts w:asciiTheme="minorHAnsi" w:hAnsiTheme="minorHAnsi" w:cstheme="minorHAnsi"/>
                <w:b/>
                <w:color w:val="000000" w:themeColor="text1"/>
                <w:sz w:val="22"/>
                <w:szCs w:val="22"/>
                <w:lang w:val="es-PE"/>
              </w:rPr>
            </w:pPr>
          </w:p>
        </w:tc>
        <w:tc>
          <w:tcPr>
            <w:tcW w:w="2127" w:type="dxa"/>
          </w:tcPr>
          <w:p w14:paraId="0F553641" w14:textId="77777777" w:rsidR="002B09C8" w:rsidRPr="00131E8D" w:rsidRDefault="002B09C8" w:rsidP="00FD7DB1">
            <w:pPr>
              <w:jc w:val="center"/>
              <w:rPr>
                <w:rFonts w:asciiTheme="minorHAnsi" w:hAnsiTheme="minorHAnsi" w:cstheme="minorHAnsi"/>
                <w:b/>
                <w:sz w:val="22"/>
                <w:szCs w:val="22"/>
                <w:lang w:val="es-PE"/>
              </w:rPr>
            </w:pPr>
          </w:p>
        </w:tc>
        <w:tc>
          <w:tcPr>
            <w:tcW w:w="1986" w:type="dxa"/>
          </w:tcPr>
          <w:p w14:paraId="530F05CC" w14:textId="77777777" w:rsidR="002B09C8" w:rsidRPr="00131E8D" w:rsidRDefault="002B09C8" w:rsidP="00FD7DB1">
            <w:pPr>
              <w:widowControl/>
              <w:overflowPunct/>
              <w:adjustRightInd/>
              <w:rPr>
                <w:rFonts w:asciiTheme="minorHAnsi" w:hAnsiTheme="minorHAnsi" w:cstheme="minorHAnsi"/>
                <w:b/>
                <w:color w:val="000000" w:themeColor="text1"/>
                <w:sz w:val="22"/>
                <w:szCs w:val="22"/>
                <w:lang w:val="es-PE"/>
              </w:rPr>
            </w:pPr>
          </w:p>
        </w:tc>
      </w:tr>
      <w:tr w:rsidR="001A0A23" w:rsidRPr="00C51306" w14:paraId="733BB1B4" w14:textId="77777777" w:rsidTr="001A0A23">
        <w:trPr>
          <w:trHeight w:val="132"/>
        </w:trPr>
        <w:tc>
          <w:tcPr>
            <w:tcW w:w="4106" w:type="dxa"/>
            <w:shd w:val="clear" w:color="auto" w:fill="auto"/>
          </w:tcPr>
          <w:p w14:paraId="27FF9FA0" w14:textId="6A5CDAB8" w:rsidR="001A0A23" w:rsidRPr="001A0A23" w:rsidRDefault="001A0A23" w:rsidP="001A0A23">
            <w:pPr>
              <w:jc w:val="both"/>
              <w:rPr>
                <w:rFonts w:asciiTheme="minorHAnsi" w:hAnsiTheme="minorHAnsi" w:cstheme="minorHAnsi"/>
                <w:color w:val="000000" w:themeColor="text1"/>
                <w:sz w:val="22"/>
                <w:szCs w:val="22"/>
                <w:lang w:val="es-PE"/>
              </w:rPr>
            </w:pPr>
            <w:r>
              <w:rPr>
                <w:rFonts w:asciiTheme="minorHAnsi" w:hAnsiTheme="minorHAnsi" w:cstheme="minorHAnsi"/>
                <w:color w:val="000000" w:themeColor="text1"/>
                <w:sz w:val="22"/>
                <w:szCs w:val="22"/>
                <w:lang w:val="es-PE"/>
              </w:rPr>
              <w:t>Un (1) Vibrador de concreto 4 hp 1.25”</w:t>
            </w:r>
          </w:p>
        </w:tc>
        <w:tc>
          <w:tcPr>
            <w:tcW w:w="2126" w:type="dxa"/>
          </w:tcPr>
          <w:p w14:paraId="149B837C" w14:textId="77777777" w:rsidR="001A0A23" w:rsidRPr="00131E8D" w:rsidRDefault="001A0A23" w:rsidP="00FD7DB1">
            <w:pPr>
              <w:jc w:val="center"/>
              <w:rPr>
                <w:rFonts w:asciiTheme="minorHAnsi" w:hAnsiTheme="minorHAnsi" w:cstheme="minorHAnsi"/>
                <w:b/>
                <w:color w:val="000000" w:themeColor="text1"/>
                <w:sz w:val="22"/>
                <w:szCs w:val="22"/>
                <w:lang w:val="es-PE"/>
              </w:rPr>
            </w:pPr>
          </w:p>
        </w:tc>
        <w:tc>
          <w:tcPr>
            <w:tcW w:w="2127" w:type="dxa"/>
          </w:tcPr>
          <w:p w14:paraId="2D0FF507" w14:textId="77777777" w:rsidR="001A0A23" w:rsidRPr="00131E8D" w:rsidRDefault="001A0A23" w:rsidP="00FD7DB1">
            <w:pPr>
              <w:jc w:val="center"/>
              <w:rPr>
                <w:rFonts w:asciiTheme="minorHAnsi" w:hAnsiTheme="minorHAnsi" w:cstheme="minorHAnsi"/>
                <w:b/>
                <w:sz w:val="22"/>
                <w:szCs w:val="22"/>
                <w:lang w:val="es-PE"/>
              </w:rPr>
            </w:pPr>
          </w:p>
        </w:tc>
        <w:tc>
          <w:tcPr>
            <w:tcW w:w="1986" w:type="dxa"/>
          </w:tcPr>
          <w:p w14:paraId="5837E43C" w14:textId="77777777" w:rsidR="001A0A23" w:rsidRPr="00131E8D" w:rsidRDefault="001A0A23" w:rsidP="00FD7DB1">
            <w:pPr>
              <w:widowControl/>
              <w:overflowPunct/>
              <w:adjustRightInd/>
              <w:rPr>
                <w:rFonts w:asciiTheme="minorHAnsi" w:hAnsiTheme="minorHAnsi" w:cstheme="minorHAnsi"/>
                <w:b/>
                <w:color w:val="000000" w:themeColor="text1"/>
                <w:sz w:val="22"/>
                <w:szCs w:val="22"/>
                <w:lang w:val="es-PE"/>
              </w:rPr>
            </w:pPr>
          </w:p>
        </w:tc>
      </w:tr>
      <w:tr w:rsidR="00A86D49" w:rsidRPr="00C51306" w14:paraId="06A3AA4A" w14:textId="77777777" w:rsidTr="0093594C">
        <w:trPr>
          <w:trHeight w:val="788"/>
        </w:trPr>
        <w:tc>
          <w:tcPr>
            <w:tcW w:w="4106" w:type="dxa"/>
            <w:shd w:val="clear" w:color="auto" w:fill="auto"/>
          </w:tcPr>
          <w:p w14:paraId="69FD32C8" w14:textId="171A1B44" w:rsidR="00A86D49" w:rsidRDefault="00A86D49" w:rsidP="0093594C">
            <w:pPr>
              <w:jc w:val="both"/>
              <w:rPr>
                <w:rFonts w:asciiTheme="minorHAnsi" w:hAnsiTheme="minorHAnsi" w:cstheme="minorHAnsi"/>
                <w:color w:val="000000" w:themeColor="text1"/>
                <w:sz w:val="22"/>
                <w:szCs w:val="22"/>
                <w:lang w:val="es-PE"/>
              </w:rPr>
            </w:pPr>
            <w:r w:rsidRPr="00A86D49">
              <w:rPr>
                <w:rFonts w:asciiTheme="minorHAnsi" w:hAnsiTheme="minorHAnsi" w:cstheme="minorHAnsi"/>
                <w:color w:val="000000" w:themeColor="text1"/>
                <w:sz w:val="22"/>
                <w:szCs w:val="22"/>
                <w:lang w:val="es-PE"/>
              </w:rPr>
              <w:t xml:space="preserve">El postor </w:t>
            </w:r>
            <w:r w:rsidR="0093594C">
              <w:rPr>
                <w:rFonts w:asciiTheme="minorHAnsi" w:hAnsiTheme="minorHAnsi" w:cstheme="minorHAnsi"/>
                <w:color w:val="000000" w:themeColor="text1"/>
                <w:sz w:val="22"/>
                <w:szCs w:val="22"/>
                <w:lang w:val="es-PE"/>
              </w:rPr>
              <w:t xml:space="preserve">propone equipos y maquinas que cumplen o superan las especificaciones </w:t>
            </w:r>
            <w:proofErr w:type="spellStart"/>
            <w:r w:rsidR="0093594C">
              <w:rPr>
                <w:rFonts w:asciiTheme="minorHAnsi" w:hAnsiTheme="minorHAnsi" w:cstheme="minorHAnsi"/>
                <w:color w:val="000000" w:themeColor="text1"/>
                <w:sz w:val="22"/>
                <w:szCs w:val="22"/>
                <w:lang w:val="es-PE"/>
              </w:rPr>
              <w:t>minimas</w:t>
            </w:r>
            <w:proofErr w:type="spellEnd"/>
            <w:r w:rsidR="0093594C">
              <w:rPr>
                <w:rFonts w:asciiTheme="minorHAnsi" w:hAnsiTheme="minorHAnsi" w:cstheme="minorHAnsi"/>
                <w:color w:val="000000" w:themeColor="text1"/>
                <w:sz w:val="22"/>
                <w:szCs w:val="22"/>
                <w:lang w:val="es-PE"/>
              </w:rPr>
              <w:t xml:space="preserve"> y/o cantidad solicitada.</w:t>
            </w:r>
          </w:p>
        </w:tc>
        <w:tc>
          <w:tcPr>
            <w:tcW w:w="2126" w:type="dxa"/>
          </w:tcPr>
          <w:p w14:paraId="31921D17" w14:textId="77777777" w:rsidR="00A86D49" w:rsidRPr="00131E8D" w:rsidRDefault="00A86D49" w:rsidP="00FD7DB1">
            <w:pPr>
              <w:jc w:val="center"/>
              <w:rPr>
                <w:rFonts w:asciiTheme="minorHAnsi" w:hAnsiTheme="minorHAnsi" w:cstheme="minorHAnsi"/>
                <w:b/>
                <w:color w:val="000000" w:themeColor="text1"/>
                <w:sz w:val="22"/>
                <w:szCs w:val="22"/>
                <w:lang w:val="es-PE"/>
              </w:rPr>
            </w:pPr>
          </w:p>
        </w:tc>
        <w:tc>
          <w:tcPr>
            <w:tcW w:w="2127" w:type="dxa"/>
          </w:tcPr>
          <w:p w14:paraId="4D72CD8D" w14:textId="77777777" w:rsidR="00A86D49" w:rsidRPr="00131E8D" w:rsidRDefault="00A86D49" w:rsidP="00FD7DB1">
            <w:pPr>
              <w:jc w:val="center"/>
              <w:rPr>
                <w:rFonts w:asciiTheme="minorHAnsi" w:hAnsiTheme="minorHAnsi" w:cstheme="minorHAnsi"/>
                <w:b/>
                <w:sz w:val="22"/>
                <w:szCs w:val="22"/>
                <w:lang w:val="es-PE"/>
              </w:rPr>
            </w:pPr>
          </w:p>
        </w:tc>
        <w:tc>
          <w:tcPr>
            <w:tcW w:w="1986" w:type="dxa"/>
          </w:tcPr>
          <w:p w14:paraId="48447E07" w14:textId="77777777" w:rsidR="00A86D49" w:rsidRPr="00131E8D" w:rsidRDefault="00A86D49" w:rsidP="00FD7DB1">
            <w:pPr>
              <w:widowControl/>
              <w:overflowPunct/>
              <w:adjustRightInd/>
              <w:rPr>
                <w:rFonts w:asciiTheme="minorHAnsi" w:hAnsiTheme="minorHAnsi" w:cstheme="minorHAnsi"/>
                <w:b/>
                <w:color w:val="000000" w:themeColor="text1"/>
                <w:sz w:val="22"/>
                <w:szCs w:val="22"/>
                <w:lang w:val="es-PE"/>
              </w:rPr>
            </w:pPr>
          </w:p>
        </w:tc>
      </w:tr>
      <w:tr w:rsidR="001C7110" w:rsidRPr="00C51306" w14:paraId="0EC94F3B" w14:textId="77777777" w:rsidTr="001A0A23">
        <w:trPr>
          <w:trHeight w:val="699"/>
        </w:trPr>
        <w:tc>
          <w:tcPr>
            <w:tcW w:w="4106" w:type="dxa"/>
            <w:shd w:val="clear" w:color="auto" w:fill="auto"/>
          </w:tcPr>
          <w:p w14:paraId="43D2E7C5" w14:textId="0DF8D80C" w:rsidR="001C7110" w:rsidRPr="001A0A23" w:rsidRDefault="001A0A23" w:rsidP="001A0A23">
            <w:pPr>
              <w:jc w:val="both"/>
              <w:rPr>
                <w:rFonts w:asciiTheme="minorHAnsi" w:hAnsiTheme="minorHAnsi" w:cstheme="minorHAnsi"/>
                <w:color w:val="000000" w:themeColor="text1"/>
                <w:sz w:val="22"/>
                <w:szCs w:val="22"/>
                <w:lang w:val="es-PE"/>
              </w:rPr>
            </w:pPr>
            <w:r w:rsidRPr="001A0A23">
              <w:rPr>
                <w:rFonts w:asciiTheme="minorHAnsi" w:hAnsiTheme="minorHAnsi" w:cstheme="minorHAnsi"/>
                <w:color w:val="000000" w:themeColor="text1"/>
                <w:sz w:val="22"/>
                <w:szCs w:val="22"/>
                <w:lang w:val="es-PE"/>
              </w:rPr>
              <w:t>El tiempo máximo de antigüedad de los equipos será de diez (10) años los que serán contabilizados hasta la fecha de presentación de ofertas, que garantizan el buen estado de estos durante la ejecución de la prestación</w:t>
            </w:r>
          </w:p>
        </w:tc>
        <w:tc>
          <w:tcPr>
            <w:tcW w:w="2126" w:type="dxa"/>
          </w:tcPr>
          <w:p w14:paraId="0D124A42" w14:textId="77777777" w:rsidR="001C7110" w:rsidRPr="00131E8D" w:rsidRDefault="001C7110" w:rsidP="00FD7DB1">
            <w:pPr>
              <w:jc w:val="center"/>
              <w:rPr>
                <w:rFonts w:asciiTheme="minorHAnsi" w:hAnsiTheme="minorHAnsi" w:cstheme="minorHAnsi"/>
                <w:b/>
                <w:color w:val="000000" w:themeColor="text1"/>
                <w:sz w:val="22"/>
                <w:szCs w:val="22"/>
                <w:lang w:val="es-PE"/>
              </w:rPr>
            </w:pPr>
          </w:p>
        </w:tc>
        <w:tc>
          <w:tcPr>
            <w:tcW w:w="2127" w:type="dxa"/>
          </w:tcPr>
          <w:p w14:paraId="11B789B7" w14:textId="77777777" w:rsidR="001C7110" w:rsidRPr="00131E8D" w:rsidRDefault="001C7110" w:rsidP="00FD7DB1">
            <w:pPr>
              <w:jc w:val="center"/>
              <w:rPr>
                <w:rFonts w:asciiTheme="minorHAnsi" w:hAnsiTheme="minorHAnsi" w:cstheme="minorHAnsi"/>
                <w:b/>
                <w:sz w:val="22"/>
                <w:szCs w:val="22"/>
                <w:lang w:val="es-PE"/>
              </w:rPr>
            </w:pPr>
          </w:p>
        </w:tc>
        <w:tc>
          <w:tcPr>
            <w:tcW w:w="1986" w:type="dxa"/>
          </w:tcPr>
          <w:p w14:paraId="492AECC0" w14:textId="77777777" w:rsidR="001C7110" w:rsidRPr="00131E8D" w:rsidRDefault="001C7110" w:rsidP="00FD7DB1">
            <w:pPr>
              <w:widowControl/>
              <w:overflowPunct/>
              <w:adjustRightInd/>
              <w:rPr>
                <w:rFonts w:asciiTheme="minorHAnsi" w:hAnsiTheme="minorHAnsi" w:cstheme="minorHAnsi"/>
                <w:b/>
                <w:color w:val="000000" w:themeColor="text1"/>
                <w:sz w:val="22"/>
                <w:szCs w:val="22"/>
                <w:lang w:val="es-PE"/>
              </w:rPr>
            </w:pPr>
          </w:p>
        </w:tc>
      </w:tr>
      <w:tr w:rsidR="001033E3" w:rsidRPr="00131E8D" w14:paraId="512CB7E0" w14:textId="77777777" w:rsidTr="00FD7DB1">
        <w:trPr>
          <w:trHeight w:val="347"/>
        </w:trPr>
        <w:tc>
          <w:tcPr>
            <w:tcW w:w="10345" w:type="dxa"/>
            <w:gridSpan w:val="4"/>
            <w:shd w:val="clear" w:color="auto" w:fill="auto"/>
          </w:tcPr>
          <w:p w14:paraId="5E5DD7CD" w14:textId="77777777" w:rsidR="001033E3" w:rsidRPr="00131E8D" w:rsidRDefault="001033E3" w:rsidP="00FD7DB1">
            <w:pPr>
              <w:widowControl/>
              <w:overflowPunct/>
              <w:adjustRightInd/>
              <w:rPr>
                <w:rFonts w:asciiTheme="minorHAnsi" w:hAnsiTheme="minorHAnsi" w:cstheme="minorHAnsi"/>
                <w:b/>
                <w:color w:val="000000" w:themeColor="text1"/>
                <w:sz w:val="22"/>
                <w:szCs w:val="22"/>
              </w:rPr>
            </w:pPr>
            <w:proofErr w:type="spellStart"/>
            <w:r w:rsidRPr="00131E8D">
              <w:rPr>
                <w:rFonts w:asciiTheme="minorHAnsi" w:hAnsiTheme="minorHAnsi" w:cstheme="minorHAnsi"/>
                <w:b/>
                <w:color w:val="000000" w:themeColor="text1"/>
                <w:sz w:val="22"/>
                <w:szCs w:val="22"/>
              </w:rPr>
              <w:t>Alcance</w:t>
            </w:r>
            <w:proofErr w:type="spellEnd"/>
            <w:r w:rsidRPr="00131E8D">
              <w:rPr>
                <w:rFonts w:asciiTheme="minorHAnsi" w:hAnsiTheme="minorHAnsi" w:cstheme="minorHAnsi"/>
                <w:b/>
                <w:color w:val="000000" w:themeColor="text1"/>
                <w:sz w:val="22"/>
                <w:szCs w:val="22"/>
              </w:rPr>
              <w:t xml:space="preserve"> del </w:t>
            </w:r>
            <w:proofErr w:type="spellStart"/>
            <w:r w:rsidRPr="00131E8D">
              <w:rPr>
                <w:rFonts w:asciiTheme="minorHAnsi" w:hAnsiTheme="minorHAnsi" w:cstheme="minorHAnsi"/>
                <w:b/>
                <w:color w:val="000000" w:themeColor="text1"/>
                <w:sz w:val="22"/>
                <w:szCs w:val="22"/>
              </w:rPr>
              <w:t>Servicios</w:t>
            </w:r>
            <w:proofErr w:type="spellEnd"/>
          </w:p>
        </w:tc>
      </w:tr>
      <w:tr w:rsidR="00DF49B9" w:rsidRPr="00131E8D" w14:paraId="04096191" w14:textId="77777777" w:rsidTr="00FD7DB1">
        <w:trPr>
          <w:trHeight w:val="347"/>
        </w:trPr>
        <w:tc>
          <w:tcPr>
            <w:tcW w:w="10345" w:type="dxa"/>
            <w:gridSpan w:val="4"/>
            <w:shd w:val="clear" w:color="auto" w:fill="auto"/>
          </w:tcPr>
          <w:p w14:paraId="6D8AE1E8" w14:textId="3B3BBE7C" w:rsidR="00DF49B9" w:rsidRPr="00131E8D" w:rsidRDefault="006817C3" w:rsidP="00FD7DB1">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4F81BD" w:themeColor="accent1"/>
                <w:sz w:val="22"/>
                <w:szCs w:val="22"/>
                <w:lang w:val="es-PE"/>
              </w:rPr>
              <w:t>Otros Servicios</w:t>
            </w:r>
          </w:p>
        </w:tc>
      </w:tr>
      <w:tr w:rsidR="00DF49B9" w:rsidRPr="00C51306" w14:paraId="1A5AF4FE" w14:textId="77777777" w:rsidTr="00FD7DB1">
        <w:trPr>
          <w:trHeight w:val="836"/>
        </w:trPr>
        <w:tc>
          <w:tcPr>
            <w:tcW w:w="4106" w:type="dxa"/>
            <w:shd w:val="clear" w:color="auto" w:fill="auto"/>
            <w:vAlign w:val="center"/>
          </w:tcPr>
          <w:p w14:paraId="28805484" w14:textId="77777777" w:rsidR="00DF49B9" w:rsidRPr="00131E8D" w:rsidRDefault="00DF49B9" w:rsidP="00DC2CA8">
            <w:pPr>
              <w:pStyle w:val="Prrafodelista"/>
              <w:numPr>
                <w:ilvl w:val="0"/>
                <w:numId w:val="97"/>
              </w:numPr>
              <w:spacing w:line="240" w:lineRule="atLeast"/>
              <w:ind w:left="306"/>
              <w:rPr>
                <w:rFonts w:asciiTheme="minorHAnsi" w:hAnsiTheme="minorHAnsi" w:cstheme="minorHAnsi"/>
                <w:color w:val="000000" w:themeColor="text1"/>
                <w:szCs w:val="22"/>
                <w:lang w:val="es-PE"/>
              </w:rPr>
            </w:pPr>
            <w:r w:rsidRPr="00131E8D">
              <w:rPr>
                <w:rFonts w:asciiTheme="minorHAnsi" w:hAnsiTheme="minorHAnsi" w:cstheme="minorHAnsi"/>
                <w:color w:val="000000" w:themeColor="text1"/>
                <w:szCs w:val="22"/>
                <w:lang w:val="es-PE"/>
              </w:rPr>
              <w:t>Plazo de Ejecución: 150 días calendario</w:t>
            </w:r>
          </w:p>
        </w:tc>
        <w:tc>
          <w:tcPr>
            <w:tcW w:w="2126" w:type="dxa"/>
            <w:vAlign w:val="center"/>
          </w:tcPr>
          <w:p w14:paraId="5E3703EC" w14:textId="77777777" w:rsidR="00DF49B9" w:rsidRPr="00131E8D" w:rsidRDefault="00DF49B9" w:rsidP="00FD7DB1">
            <w:pPr>
              <w:jc w:val="right"/>
              <w:rPr>
                <w:rFonts w:asciiTheme="minorHAnsi" w:hAnsiTheme="minorHAnsi" w:cstheme="minorHAnsi"/>
                <w:b/>
                <w:color w:val="000000" w:themeColor="text1"/>
                <w:sz w:val="22"/>
                <w:szCs w:val="22"/>
                <w:lang w:val="es-PE"/>
              </w:rPr>
            </w:pPr>
          </w:p>
        </w:tc>
        <w:tc>
          <w:tcPr>
            <w:tcW w:w="2127" w:type="dxa"/>
            <w:vAlign w:val="center"/>
          </w:tcPr>
          <w:p w14:paraId="7F9E68DF" w14:textId="77777777" w:rsidR="00DF49B9" w:rsidRPr="00131E8D" w:rsidRDefault="00DF49B9" w:rsidP="00FD7DB1">
            <w:pPr>
              <w:jc w:val="right"/>
              <w:rPr>
                <w:rFonts w:asciiTheme="minorHAnsi" w:hAnsiTheme="minorHAnsi" w:cstheme="minorHAnsi"/>
                <w:b/>
                <w:color w:val="000000" w:themeColor="text1"/>
                <w:sz w:val="22"/>
                <w:szCs w:val="22"/>
                <w:lang w:val="es-PE"/>
              </w:rPr>
            </w:pPr>
          </w:p>
        </w:tc>
        <w:tc>
          <w:tcPr>
            <w:tcW w:w="1986" w:type="dxa"/>
            <w:vAlign w:val="center"/>
          </w:tcPr>
          <w:p w14:paraId="7B2A21AD" w14:textId="77777777" w:rsidR="00DF49B9" w:rsidRPr="00131E8D" w:rsidRDefault="00DF49B9" w:rsidP="00FD7DB1">
            <w:pPr>
              <w:jc w:val="right"/>
              <w:rPr>
                <w:rFonts w:asciiTheme="minorHAnsi" w:hAnsiTheme="minorHAnsi" w:cstheme="minorHAnsi"/>
                <w:b/>
                <w:color w:val="000000" w:themeColor="text1"/>
                <w:sz w:val="22"/>
                <w:szCs w:val="22"/>
                <w:lang w:val="es-PE"/>
              </w:rPr>
            </w:pPr>
          </w:p>
        </w:tc>
      </w:tr>
      <w:tr w:rsidR="00DF49B9" w:rsidRPr="00131E8D" w14:paraId="3A340E9F" w14:textId="77777777" w:rsidTr="00FD7DB1">
        <w:trPr>
          <w:trHeight w:val="836"/>
        </w:trPr>
        <w:tc>
          <w:tcPr>
            <w:tcW w:w="4106" w:type="dxa"/>
            <w:shd w:val="clear" w:color="auto" w:fill="auto"/>
            <w:vAlign w:val="center"/>
          </w:tcPr>
          <w:p w14:paraId="2E757397" w14:textId="77777777" w:rsidR="00DF49B9" w:rsidRPr="00131E8D" w:rsidRDefault="00DF49B9" w:rsidP="00DC2CA8">
            <w:pPr>
              <w:pStyle w:val="Prrafodelista"/>
              <w:numPr>
                <w:ilvl w:val="0"/>
                <w:numId w:val="97"/>
              </w:numPr>
              <w:spacing w:line="240" w:lineRule="atLeast"/>
              <w:ind w:left="306"/>
              <w:rPr>
                <w:rFonts w:asciiTheme="minorHAnsi" w:hAnsiTheme="minorHAnsi" w:cstheme="minorHAnsi"/>
                <w:color w:val="000000" w:themeColor="text1"/>
                <w:szCs w:val="22"/>
                <w:lang w:val="es-PE"/>
              </w:rPr>
            </w:pPr>
            <w:r w:rsidRPr="00131E8D">
              <w:rPr>
                <w:rFonts w:asciiTheme="minorHAnsi" w:hAnsiTheme="minorHAnsi" w:cstheme="minorHAnsi"/>
                <w:color w:val="000000" w:themeColor="text1"/>
                <w:szCs w:val="22"/>
                <w:lang w:val="es-PE"/>
              </w:rPr>
              <w:t>Experiencia requerida</w:t>
            </w:r>
          </w:p>
        </w:tc>
        <w:tc>
          <w:tcPr>
            <w:tcW w:w="2126" w:type="dxa"/>
            <w:vAlign w:val="center"/>
          </w:tcPr>
          <w:p w14:paraId="6AE02DFC" w14:textId="77777777" w:rsidR="00DF49B9" w:rsidRPr="00131E8D" w:rsidRDefault="00DF49B9" w:rsidP="00FD7DB1">
            <w:pPr>
              <w:jc w:val="right"/>
              <w:rPr>
                <w:rFonts w:asciiTheme="minorHAnsi" w:hAnsiTheme="minorHAnsi" w:cstheme="minorHAnsi"/>
                <w:b/>
                <w:color w:val="000000" w:themeColor="text1"/>
                <w:sz w:val="22"/>
                <w:szCs w:val="22"/>
                <w:lang w:val="es-PE"/>
              </w:rPr>
            </w:pPr>
          </w:p>
        </w:tc>
        <w:tc>
          <w:tcPr>
            <w:tcW w:w="2127" w:type="dxa"/>
            <w:vAlign w:val="center"/>
          </w:tcPr>
          <w:p w14:paraId="35511D59" w14:textId="77777777" w:rsidR="00DF49B9" w:rsidRPr="00131E8D" w:rsidRDefault="00DF49B9" w:rsidP="00FD7DB1">
            <w:pPr>
              <w:jc w:val="right"/>
              <w:rPr>
                <w:rFonts w:asciiTheme="minorHAnsi" w:hAnsiTheme="minorHAnsi" w:cstheme="minorHAnsi"/>
                <w:b/>
                <w:color w:val="000000" w:themeColor="text1"/>
                <w:sz w:val="22"/>
                <w:szCs w:val="22"/>
                <w:lang w:val="es-PE"/>
              </w:rPr>
            </w:pPr>
          </w:p>
        </w:tc>
        <w:tc>
          <w:tcPr>
            <w:tcW w:w="1986" w:type="dxa"/>
            <w:vAlign w:val="center"/>
          </w:tcPr>
          <w:p w14:paraId="03DFC277" w14:textId="77777777" w:rsidR="00DF49B9" w:rsidRPr="00131E8D" w:rsidRDefault="00DF49B9" w:rsidP="00FD7DB1">
            <w:pPr>
              <w:jc w:val="right"/>
              <w:rPr>
                <w:rFonts w:asciiTheme="minorHAnsi" w:hAnsiTheme="minorHAnsi" w:cstheme="minorHAnsi"/>
                <w:b/>
                <w:color w:val="000000" w:themeColor="text1"/>
                <w:sz w:val="22"/>
                <w:szCs w:val="22"/>
                <w:lang w:val="es-PE"/>
              </w:rPr>
            </w:pPr>
          </w:p>
        </w:tc>
      </w:tr>
      <w:tr w:rsidR="00DF49B9" w:rsidRPr="00C51306" w14:paraId="350BD091" w14:textId="77777777" w:rsidTr="00FD7DB1">
        <w:trPr>
          <w:trHeight w:val="836"/>
        </w:trPr>
        <w:tc>
          <w:tcPr>
            <w:tcW w:w="4106" w:type="dxa"/>
            <w:shd w:val="clear" w:color="auto" w:fill="auto"/>
            <w:vAlign w:val="center"/>
          </w:tcPr>
          <w:p w14:paraId="7A21B6DC" w14:textId="77777777" w:rsidR="00DF49B9" w:rsidRPr="00131E8D" w:rsidRDefault="00DF49B9" w:rsidP="00DC2CA8">
            <w:pPr>
              <w:pStyle w:val="Prrafodelista"/>
              <w:numPr>
                <w:ilvl w:val="0"/>
                <w:numId w:val="97"/>
              </w:numPr>
              <w:spacing w:line="240" w:lineRule="atLeast"/>
              <w:ind w:left="306"/>
              <w:rPr>
                <w:rFonts w:asciiTheme="minorHAnsi" w:hAnsiTheme="minorHAnsi" w:cstheme="minorHAnsi"/>
                <w:color w:val="000000" w:themeColor="text1"/>
                <w:szCs w:val="22"/>
                <w:lang w:val="es-PE"/>
              </w:rPr>
            </w:pPr>
            <w:r w:rsidRPr="00131E8D">
              <w:rPr>
                <w:rFonts w:asciiTheme="minorHAnsi" w:hAnsiTheme="minorHAnsi" w:cstheme="minorHAnsi"/>
                <w:color w:val="000000" w:themeColor="text1"/>
                <w:szCs w:val="22"/>
                <w:lang w:val="es-PE"/>
              </w:rPr>
              <w:t>Perfil académico y experiencia del Personal Clave</w:t>
            </w:r>
          </w:p>
        </w:tc>
        <w:tc>
          <w:tcPr>
            <w:tcW w:w="2126" w:type="dxa"/>
            <w:vAlign w:val="center"/>
          </w:tcPr>
          <w:p w14:paraId="7A711299" w14:textId="77777777" w:rsidR="00DF49B9" w:rsidRPr="00131E8D" w:rsidRDefault="00DF49B9" w:rsidP="00FD7DB1">
            <w:pPr>
              <w:jc w:val="right"/>
              <w:rPr>
                <w:rFonts w:asciiTheme="minorHAnsi" w:hAnsiTheme="minorHAnsi" w:cstheme="minorHAnsi"/>
                <w:b/>
                <w:color w:val="000000" w:themeColor="text1"/>
                <w:sz w:val="22"/>
                <w:szCs w:val="22"/>
                <w:lang w:val="es-PE"/>
              </w:rPr>
            </w:pPr>
          </w:p>
        </w:tc>
        <w:tc>
          <w:tcPr>
            <w:tcW w:w="2127" w:type="dxa"/>
            <w:vAlign w:val="center"/>
          </w:tcPr>
          <w:p w14:paraId="5EE38160" w14:textId="77777777" w:rsidR="00DF49B9" w:rsidRPr="00131E8D" w:rsidRDefault="00DF49B9" w:rsidP="00FD7DB1">
            <w:pPr>
              <w:jc w:val="right"/>
              <w:rPr>
                <w:rFonts w:asciiTheme="minorHAnsi" w:hAnsiTheme="minorHAnsi" w:cstheme="minorHAnsi"/>
                <w:b/>
                <w:color w:val="000000" w:themeColor="text1"/>
                <w:sz w:val="22"/>
                <w:szCs w:val="22"/>
                <w:lang w:val="es-PE"/>
              </w:rPr>
            </w:pPr>
          </w:p>
        </w:tc>
        <w:tc>
          <w:tcPr>
            <w:tcW w:w="1986" w:type="dxa"/>
            <w:vAlign w:val="center"/>
          </w:tcPr>
          <w:p w14:paraId="58E71B36" w14:textId="77777777" w:rsidR="00DF49B9" w:rsidRPr="00131E8D" w:rsidRDefault="00DF49B9" w:rsidP="00FD7DB1">
            <w:pPr>
              <w:jc w:val="right"/>
              <w:rPr>
                <w:rFonts w:asciiTheme="minorHAnsi" w:hAnsiTheme="minorHAnsi" w:cstheme="minorHAnsi"/>
                <w:b/>
                <w:color w:val="000000" w:themeColor="text1"/>
                <w:sz w:val="22"/>
                <w:szCs w:val="22"/>
                <w:lang w:val="es-PE"/>
              </w:rPr>
            </w:pPr>
          </w:p>
        </w:tc>
      </w:tr>
    </w:tbl>
    <w:p w14:paraId="4F5D390E" w14:textId="46629C3D" w:rsidR="0042016F" w:rsidRPr="004D071B" w:rsidRDefault="0042016F" w:rsidP="004253ED">
      <w:pPr>
        <w:spacing w:before="60" w:after="60"/>
        <w:jc w:val="both"/>
        <w:rPr>
          <w:rFonts w:ascii="Segoe UI" w:hAnsi="Segoe UI" w:cs="Segoe UI"/>
          <w:snapToGrid w:val="0"/>
          <w:color w:val="FF0000"/>
          <w:sz w:val="20"/>
          <w:lang w:val="es-PE"/>
        </w:rPr>
      </w:pPr>
    </w:p>
    <w:p w14:paraId="13038C4D" w14:textId="77777777" w:rsidR="004253ED" w:rsidRPr="00C457B3" w:rsidRDefault="004253ED" w:rsidP="004253ED">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0A2A1688" w14:textId="137F8A25" w:rsidR="004253ED" w:rsidRPr="00987515" w:rsidRDefault="004253ED" w:rsidP="00DC2CA8">
      <w:pPr>
        <w:pStyle w:val="Prrafodelista"/>
        <w:widowControl/>
        <w:numPr>
          <w:ilvl w:val="1"/>
          <w:numId w:val="23"/>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w:t>
      </w:r>
    </w:p>
    <w:p w14:paraId="10565DCE" w14:textId="1F082D38" w:rsidR="00987515" w:rsidRDefault="00617900" w:rsidP="00987515">
      <w:pPr>
        <w:pStyle w:val="Prrafodelista"/>
        <w:widowControl/>
        <w:overflowPunct/>
        <w:adjustRightInd/>
        <w:spacing w:before="60" w:after="60" w:line="240" w:lineRule="auto"/>
        <w:ind w:left="547"/>
        <w:contextualSpacing w:val="0"/>
        <w:jc w:val="both"/>
        <w:rPr>
          <w:rFonts w:ascii="Segoe UI" w:hAnsi="Segoe UI"/>
          <w:sz w:val="20"/>
          <w:lang w:val="es-CO"/>
        </w:rPr>
      </w:pPr>
      <w:r>
        <w:rPr>
          <w:rFonts w:ascii="Segoe UI" w:hAnsi="Segoe UI"/>
          <w:sz w:val="20"/>
          <w:lang w:val="es-CO"/>
        </w:rPr>
        <w:t>Asimismo, complete el detalle del Perfil Profesional y Experiencia del Personal Clave solicitado:</w:t>
      </w:r>
    </w:p>
    <w:p w14:paraId="17BB7E29" w14:textId="0EE3A2F2" w:rsidR="00617900" w:rsidRDefault="00617900" w:rsidP="00987515">
      <w:pPr>
        <w:pStyle w:val="Prrafodelista"/>
        <w:widowControl/>
        <w:overflowPunct/>
        <w:adjustRightInd/>
        <w:spacing w:before="60" w:after="60" w:line="240" w:lineRule="auto"/>
        <w:ind w:left="547"/>
        <w:contextualSpacing w:val="0"/>
        <w:jc w:val="both"/>
        <w:rPr>
          <w:rFonts w:ascii="Segoe UI" w:hAnsi="Segoe UI"/>
          <w:sz w:val="20"/>
          <w:lang w:val="es-CO"/>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2268"/>
        <w:gridCol w:w="2977"/>
      </w:tblGrid>
      <w:tr w:rsidR="005C6E2C" w:rsidRPr="00C51306" w14:paraId="1F80CE16" w14:textId="77777777" w:rsidTr="005C6E2C">
        <w:tc>
          <w:tcPr>
            <w:tcW w:w="3119" w:type="dxa"/>
            <w:shd w:val="clear" w:color="auto" w:fill="auto"/>
            <w:vAlign w:val="center"/>
          </w:tcPr>
          <w:p w14:paraId="28834DD4" w14:textId="77777777" w:rsidR="005C6E2C" w:rsidRPr="005C6E2C" w:rsidRDefault="005C6E2C" w:rsidP="00FD7DB1">
            <w:pPr>
              <w:jc w:val="center"/>
              <w:rPr>
                <w:rFonts w:asciiTheme="minorHAnsi" w:hAnsiTheme="minorHAnsi"/>
                <w:b/>
                <w:sz w:val="22"/>
                <w:szCs w:val="22"/>
              </w:rPr>
            </w:pPr>
            <w:r w:rsidRPr="005C6E2C">
              <w:rPr>
                <w:rFonts w:asciiTheme="minorHAnsi" w:hAnsiTheme="minorHAnsi"/>
                <w:b/>
                <w:sz w:val="22"/>
                <w:szCs w:val="22"/>
              </w:rPr>
              <w:t>REQUISITOS</w:t>
            </w:r>
          </w:p>
        </w:tc>
        <w:tc>
          <w:tcPr>
            <w:tcW w:w="992" w:type="dxa"/>
            <w:shd w:val="clear" w:color="auto" w:fill="auto"/>
            <w:vAlign w:val="center"/>
          </w:tcPr>
          <w:p w14:paraId="504D8D37" w14:textId="77777777" w:rsidR="005C6E2C" w:rsidRPr="005C6E2C" w:rsidRDefault="005C6E2C" w:rsidP="00FD7DB1">
            <w:pPr>
              <w:jc w:val="center"/>
              <w:rPr>
                <w:rFonts w:asciiTheme="minorHAnsi" w:hAnsiTheme="minorHAnsi"/>
                <w:b/>
                <w:sz w:val="22"/>
                <w:szCs w:val="22"/>
              </w:rPr>
            </w:pPr>
            <w:r w:rsidRPr="005C6E2C">
              <w:rPr>
                <w:rFonts w:asciiTheme="minorHAnsi" w:hAnsiTheme="minorHAnsi"/>
                <w:b/>
                <w:sz w:val="22"/>
                <w:szCs w:val="22"/>
              </w:rPr>
              <w:t>CUMPLE/ NO CUMPLE</w:t>
            </w:r>
          </w:p>
        </w:tc>
        <w:tc>
          <w:tcPr>
            <w:tcW w:w="2268" w:type="dxa"/>
            <w:shd w:val="clear" w:color="auto" w:fill="auto"/>
            <w:vAlign w:val="center"/>
          </w:tcPr>
          <w:p w14:paraId="4A2F5098" w14:textId="77777777" w:rsidR="005C6E2C" w:rsidRPr="005C6E2C" w:rsidRDefault="005C6E2C" w:rsidP="00FD7DB1">
            <w:pPr>
              <w:jc w:val="center"/>
              <w:rPr>
                <w:rFonts w:asciiTheme="minorHAnsi" w:hAnsiTheme="minorHAnsi"/>
                <w:b/>
                <w:sz w:val="22"/>
                <w:szCs w:val="22"/>
                <w:lang w:val="es-PE"/>
              </w:rPr>
            </w:pPr>
            <w:r w:rsidRPr="005C6E2C">
              <w:rPr>
                <w:rFonts w:asciiTheme="minorHAnsi" w:hAnsiTheme="minorHAnsi"/>
                <w:b/>
                <w:sz w:val="22"/>
                <w:szCs w:val="22"/>
                <w:lang w:val="es-PE"/>
              </w:rPr>
              <w:t xml:space="preserve">INDICAR </w:t>
            </w:r>
            <w:proofErr w:type="spellStart"/>
            <w:r w:rsidRPr="005C6E2C">
              <w:rPr>
                <w:rFonts w:asciiTheme="minorHAnsi" w:hAnsiTheme="minorHAnsi"/>
                <w:b/>
                <w:sz w:val="22"/>
                <w:szCs w:val="22"/>
                <w:lang w:val="es-PE"/>
              </w:rPr>
              <w:t>N°</w:t>
            </w:r>
            <w:proofErr w:type="spellEnd"/>
            <w:r w:rsidRPr="005C6E2C">
              <w:rPr>
                <w:rFonts w:asciiTheme="minorHAnsi" w:hAnsiTheme="minorHAnsi"/>
                <w:b/>
                <w:sz w:val="22"/>
                <w:szCs w:val="22"/>
                <w:lang w:val="es-PE"/>
              </w:rPr>
              <w:t xml:space="preserve"> DE PÁGINA DEL CV DONDE SE SUSTENTA EL CUMPLIMIENTO</w:t>
            </w:r>
          </w:p>
        </w:tc>
        <w:tc>
          <w:tcPr>
            <w:tcW w:w="2977" w:type="dxa"/>
            <w:shd w:val="clear" w:color="auto" w:fill="auto"/>
            <w:vAlign w:val="center"/>
          </w:tcPr>
          <w:p w14:paraId="1433BA5A" w14:textId="77777777" w:rsidR="005C6E2C" w:rsidRPr="005C6E2C" w:rsidRDefault="005C6E2C" w:rsidP="00FD7DB1">
            <w:pPr>
              <w:jc w:val="center"/>
              <w:rPr>
                <w:rFonts w:asciiTheme="minorHAnsi" w:hAnsiTheme="minorHAnsi"/>
                <w:b/>
                <w:sz w:val="22"/>
                <w:szCs w:val="22"/>
                <w:lang w:val="es-PE"/>
              </w:rPr>
            </w:pPr>
            <w:r w:rsidRPr="005C6E2C">
              <w:rPr>
                <w:rFonts w:asciiTheme="minorHAnsi" w:hAnsiTheme="minorHAnsi"/>
                <w:b/>
                <w:sz w:val="22"/>
                <w:szCs w:val="22"/>
                <w:lang w:val="es-PE"/>
              </w:rPr>
              <w:t>DETALLE (indicar nombre de la institución y cantidad de años de experiencia, vinculados al objeto de la convocatoria)</w:t>
            </w:r>
          </w:p>
        </w:tc>
      </w:tr>
      <w:tr w:rsidR="00891195" w:rsidRPr="005C6E2C" w14:paraId="6270C700" w14:textId="77777777" w:rsidTr="00FD7DB1">
        <w:tc>
          <w:tcPr>
            <w:tcW w:w="9356" w:type="dxa"/>
            <w:gridSpan w:val="4"/>
            <w:shd w:val="clear" w:color="auto" w:fill="auto"/>
            <w:vAlign w:val="center"/>
          </w:tcPr>
          <w:p w14:paraId="08E8B4E7" w14:textId="1EE04875" w:rsidR="00891195" w:rsidRPr="005C6E2C" w:rsidRDefault="0005113B" w:rsidP="0005113B">
            <w:pPr>
              <w:widowControl/>
              <w:overflowPunct/>
              <w:adjustRightInd/>
              <w:rPr>
                <w:rFonts w:asciiTheme="minorHAnsi" w:hAnsiTheme="minorHAnsi"/>
                <w:b/>
                <w:sz w:val="22"/>
                <w:szCs w:val="22"/>
                <w:lang w:val="es-PE"/>
              </w:rPr>
            </w:pPr>
            <w:r w:rsidRPr="0005113B">
              <w:rPr>
                <w:rFonts w:asciiTheme="minorHAnsi" w:hAnsiTheme="minorHAnsi" w:cstheme="minorHAnsi"/>
                <w:b/>
                <w:color w:val="4F81BD" w:themeColor="accent1"/>
                <w:sz w:val="22"/>
                <w:szCs w:val="22"/>
                <w:lang w:val="es-PE"/>
              </w:rPr>
              <w:t>Residente de Obra</w:t>
            </w:r>
          </w:p>
        </w:tc>
      </w:tr>
      <w:tr w:rsidR="005C62B3" w:rsidRPr="005C6E2C" w14:paraId="4F162CDF" w14:textId="77777777" w:rsidTr="00FD7DB1">
        <w:tc>
          <w:tcPr>
            <w:tcW w:w="9356" w:type="dxa"/>
            <w:gridSpan w:val="4"/>
            <w:shd w:val="clear" w:color="auto" w:fill="auto"/>
            <w:vAlign w:val="center"/>
          </w:tcPr>
          <w:p w14:paraId="7C5B2137" w14:textId="5A46E6FD" w:rsidR="005C62B3" w:rsidRPr="0005113B" w:rsidRDefault="001F744D" w:rsidP="0005113B">
            <w:pPr>
              <w:widowControl/>
              <w:overflowPunct/>
              <w:adjustRightInd/>
              <w:rPr>
                <w:rFonts w:asciiTheme="minorHAnsi" w:hAnsiTheme="minorHAnsi" w:cstheme="minorHAnsi"/>
                <w:b/>
                <w:color w:val="4F81BD" w:themeColor="accent1"/>
                <w:sz w:val="22"/>
                <w:szCs w:val="22"/>
                <w:lang w:val="es-PE"/>
              </w:rPr>
            </w:pPr>
            <w:r>
              <w:rPr>
                <w:rFonts w:asciiTheme="minorHAnsi" w:hAnsiTheme="minorHAnsi" w:cstheme="minorHAnsi"/>
                <w:b/>
                <w:color w:val="4F81BD" w:themeColor="accent1"/>
                <w:sz w:val="22"/>
                <w:szCs w:val="22"/>
                <w:lang w:val="es-PE"/>
              </w:rPr>
              <w:t xml:space="preserve">Nombre del Profesional: </w:t>
            </w:r>
            <w:r w:rsidRPr="005C6E2C">
              <w:rPr>
                <w:rFonts w:asciiTheme="minorHAnsi" w:hAnsiTheme="minorHAnsi"/>
                <w:color w:val="FF0000"/>
                <w:sz w:val="22"/>
                <w:szCs w:val="22"/>
                <w:lang w:val="es-PE"/>
              </w:rPr>
              <w:t>Indicar</w:t>
            </w:r>
          </w:p>
        </w:tc>
      </w:tr>
      <w:tr w:rsidR="005C6E2C" w:rsidRPr="005C6E2C" w14:paraId="339395DD" w14:textId="77777777" w:rsidTr="005C6E2C">
        <w:tc>
          <w:tcPr>
            <w:tcW w:w="3119" w:type="dxa"/>
            <w:shd w:val="clear" w:color="auto" w:fill="auto"/>
          </w:tcPr>
          <w:p w14:paraId="2B6EEF18" w14:textId="77777777" w:rsidR="005C6E2C" w:rsidRPr="005C6E2C" w:rsidRDefault="005C6E2C" w:rsidP="00FD7DB1">
            <w:pPr>
              <w:rPr>
                <w:rFonts w:asciiTheme="minorHAnsi" w:hAnsiTheme="minorHAnsi"/>
                <w:b/>
                <w:sz w:val="22"/>
                <w:szCs w:val="22"/>
              </w:rPr>
            </w:pPr>
            <w:r w:rsidRPr="005C6E2C">
              <w:rPr>
                <w:rFonts w:asciiTheme="minorHAnsi" w:hAnsiTheme="minorHAnsi"/>
                <w:b/>
                <w:sz w:val="22"/>
                <w:szCs w:val="22"/>
              </w:rPr>
              <w:t>PERFIL ACADÉMICO</w:t>
            </w:r>
          </w:p>
        </w:tc>
        <w:tc>
          <w:tcPr>
            <w:tcW w:w="992" w:type="dxa"/>
            <w:shd w:val="clear" w:color="auto" w:fill="auto"/>
          </w:tcPr>
          <w:p w14:paraId="59D74209" w14:textId="77777777" w:rsidR="005C6E2C" w:rsidRPr="005C6E2C" w:rsidRDefault="005C6E2C" w:rsidP="00FD7DB1">
            <w:pPr>
              <w:rPr>
                <w:rFonts w:asciiTheme="minorHAnsi" w:hAnsiTheme="minorHAnsi"/>
                <w:sz w:val="22"/>
                <w:szCs w:val="22"/>
              </w:rPr>
            </w:pPr>
          </w:p>
        </w:tc>
        <w:tc>
          <w:tcPr>
            <w:tcW w:w="2268" w:type="dxa"/>
            <w:shd w:val="clear" w:color="auto" w:fill="auto"/>
          </w:tcPr>
          <w:p w14:paraId="320D36B3" w14:textId="77777777" w:rsidR="005C6E2C" w:rsidRPr="005C6E2C" w:rsidRDefault="005C6E2C" w:rsidP="00FD7DB1">
            <w:pPr>
              <w:rPr>
                <w:rFonts w:asciiTheme="minorHAnsi" w:hAnsiTheme="minorHAnsi"/>
                <w:sz w:val="22"/>
                <w:szCs w:val="22"/>
              </w:rPr>
            </w:pPr>
          </w:p>
        </w:tc>
        <w:tc>
          <w:tcPr>
            <w:tcW w:w="2977" w:type="dxa"/>
            <w:shd w:val="clear" w:color="auto" w:fill="auto"/>
          </w:tcPr>
          <w:p w14:paraId="3FF84C4A" w14:textId="77777777" w:rsidR="005C6E2C" w:rsidRPr="005C6E2C" w:rsidRDefault="005C6E2C" w:rsidP="00FD7DB1">
            <w:pPr>
              <w:rPr>
                <w:rFonts w:asciiTheme="minorHAnsi" w:hAnsiTheme="minorHAnsi"/>
                <w:sz w:val="22"/>
                <w:szCs w:val="22"/>
              </w:rPr>
            </w:pPr>
          </w:p>
        </w:tc>
      </w:tr>
      <w:tr w:rsidR="005C6E2C" w:rsidRPr="00C51306" w14:paraId="17CCBA9B" w14:textId="77777777" w:rsidTr="005C6E2C">
        <w:trPr>
          <w:trHeight w:val="779"/>
        </w:trPr>
        <w:tc>
          <w:tcPr>
            <w:tcW w:w="3119" w:type="dxa"/>
            <w:shd w:val="clear" w:color="auto" w:fill="auto"/>
          </w:tcPr>
          <w:p w14:paraId="3FE9171A" w14:textId="650414DF" w:rsidR="005C6E2C" w:rsidRPr="005C6E2C" w:rsidRDefault="002A7BBE" w:rsidP="00DC2CA8">
            <w:pPr>
              <w:pStyle w:val="Textosinformato"/>
              <w:numPr>
                <w:ilvl w:val="0"/>
                <w:numId w:val="98"/>
              </w:numPr>
              <w:ind w:left="175" w:hanging="142"/>
              <w:jc w:val="both"/>
              <w:rPr>
                <w:rFonts w:asciiTheme="minorHAnsi" w:eastAsia="Times New Roman" w:hAnsiTheme="minorHAnsi"/>
                <w:sz w:val="22"/>
                <w:szCs w:val="22"/>
                <w:lang w:val="es-PE" w:eastAsia="es-PE"/>
              </w:rPr>
            </w:pPr>
            <w:r w:rsidRPr="002A7BBE">
              <w:rPr>
                <w:rFonts w:asciiTheme="minorHAnsi" w:hAnsiTheme="minorHAnsi" w:cstheme="minorHAnsi"/>
                <w:sz w:val="22"/>
                <w:szCs w:val="22"/>
                <w:lang w:val="es-PE"/>
              </w:rPr>
              <w:t>Ingeniero Sanitario o Civil, titulado, colegiado y habilitado. Con cinco (05) años colegiado como mínimo</w:t>
            </w:r>
          </w:p>
        </w:tc>
        <w:tc>
          <w:tcPr>
            <w:tcW w:w="992" w:type="dxa"/>
            <w:shd w:val="clear" w:color="auto" w:fill="auto"/>
          </w:tcPr>
          <w:p w14:paraId="6C2815C9" w14:textId="77777777" w:rsidR="005C6E2C" w:rsidRPr="005C6E2C" w:rsidRDefault="005C6E2C" w:rsidP="00FD7DB1">
            <w:pPr>
              <w:rPr>
                <w:rFonts w:asciiTheme="minorHAnsi" w:hAnsiTheme="minorHAnsi"/>
                <w:sz w:val="22"/>
                <w:szCs w:val="22"/>
                <w:lang w:val="es-PE"/>
              </w:rPr>
            </w:pPr>
          </w:p>
        </w:tc>
        <w:tc>
          <w:tcPr>
            <w:tcW w:w="2268" w:type="dxa"/>
            <w:shd w:val="clear" w:color="auto" w:fill="auto"/>
          </w:tcPr>
          <w:p w14:paraId="58D8BBF3" w14:textId="77777777" w:rsidR="005C6E2C" w:rsidRPr="005C6E2C" w:rsidRDefault="005C6E2C" w:rsidP="00FD7DB1">
            <w:pPr>
              <w:rPr>
                <w:rFonts w:asciiTheme="minorHAnsi" w:hAnsiTheme="minorHAnsi"/>
                <w:sz w:val="22"/>
                <w:szCs w:val="22"/>
                <w:lang w:val="es-PE"/>
              </w:rPr>
            </w:pPr>
          </w:p>
        </w:tc>
        <w:tc>
          <w:tcPr>
            <w:tcW w:w="2977" w:type="dxa"/>
            <w:shd w:val="clear" w:color="auto" w:fill="auto"/>
          </w:tcPr>
          <w:p w14:paraId="0DAF43E7" w14:textId="77777777" w:rsidR="005C6E2C" w:rsidRPr="005C6E2C" w:rsidRDefault="005C6E2C" w:rsidP="00FD7DB1">
            <w:pPr>
              <w:jc w:val="both"/>
              <w:rPr>
                <w:rFonts w:asciiTheme="minorHAnsi" w:hAnsiTheme="minorHAnsi"/>
                <w:sz w:val="22"/>
                <w:szCs w:val="22"/>
                <w:lang w:val="es-PE"/>
              </w:rPr>
            </w:pPr>
            <w:r w:rsidRPr="005C6E2C">
              <w:rPr>
                <w:rFonts w:asciiTheme="minorHAnsi" w:hAnsiTheme="minorHAnsi"/>
                <w:color w:val="FF0000"/>
                <w:sz w:val="22"/>
                <w:szCs w:val="22"/>
                <w:lang w:val="es-PE"/>
              </w:rPr>
              <w:t>Indicar cursos o grado que ostenta y adjuntar documentación de sustento.</w:t>
            </w:r>
          </w:p>
        </w:tc>
      </w:tr>
      <w:tr w:rsidR="005C6E2C" w:rsidRPr="005C6E2C" w14:paraId="043588C7" w14:textId="77777777" w:rsidTr="005C6E2C">
        <w:tc>
          <w:tcPr>
            <w:tcW w:w="3119" w:type="dxa"/>
            <w:shd w:val="clear" w:color="auto" w:fill="auto"/>
          </w:tcPr>
          <w:p w14:paraId="241F7CF0" w14:textId="77777777" w:rsidR="005C6E2C" w:rsidRPr="005C6E2C" w:rsidRDefault="005C6E2C" w:rsidP="00FD7DB1">
            <w:pPr>
              <w:rPr>
                <w:rFonts w:asciiTheme="minorHAnsi" w:hAnsiTheme="minorHAnsi"/>
                <w:b/>
                <w:sz w:val="22"/>
                <w:szCs w:val="22"/>
              </w:rPr>
            </w:pPr>
            <w:r w:rsidRPr="005C6E2C">
              <w:rPr>
                <w:rFonts w:asciiTheme="minorHAnsi" w:hAnsiTheme="minorHAnsi"/>
                <w:b/>
                <w:sz w:val="22"/>
                <w:szCs w:val="22"/>
              </w:rPr>
              <w:t>EXPERIENCIA PROFESIONAL</w:t>
            </w:r>
          </w:p>
        </w:tc>
        <w:tc>
          <w:tcPr>
            <w:tcW w:w="992" w:type="dxa"/>
            <w:shd w:val="clear" w:color="auto" w:fill="auto"/>
          </w:tcPr>
          <w:p w14:paraId="6708D89B" w14:textId="77777777" w:rsidR="005C6E2C" w:rsidRPr="005C6E2C" w:rsidRDefault="005C6E2C" w:rsidP="00FD7DB1">
            <w:pPr>
              <w:rPr>
                <w:rFonts w:asciiTheme="minorHAnsi" w:hAnsiTheme="minorHAnsi"/>
                <w:sz w:val="22"/>
                <w:szCs w:val="22"/>
              </w:rPr>
            </w:pPr>
          </w:p>
        </w:tc>
        <w:tc>
          <w:tcPr>
            <w:tcW w:w="2268" w:type="dxa"/>
            <w:shd w:val="clear" w:color="auto" w:fill="auto"/>
          </w:tcPr>
          <w:p w14:paraId="596A8ED8" w14:textId="77777777" w:rsidR="005C6E2C" w:rsidRPr="005C6E2C" w:rsidRDefault="005C6E2C" w:rsidP="00FD7DB1">
            <w:pPr>
              <w:rPr>
                <w:rFonts w:asciiTheme="minorHAnsi" w:hAnsiTheme="minorHAnsi"/>
                <w:sz w:val="22"/>
                <w:szCs w:val="22"/>
              </w:rPr>
            </w:pPr>
          </w:p>
        </w:tc>
        <w:tc>
          <w:tcPr>
            <w:tcW w:w="2977" w:type="dxa"/>
            <w:shd w:val="clear" w:color="auto" w:fill="auto"/>
          </w:tcPr>
          <w:p w14:paraId="67F6DAD2" w14:textId="77777777" w:rsidR="005C6E2C" w:rsidRPr="005C6E2C" w:rsidRDefault="005C6E2C" w:rsidP="00FD7DB1">
            <w:pPr>
              <w:rPr>
                <w:rFonts w:asciiTheme="minorHAnsi" w:hAnsiTheme="minorHAnsi"/>
                <w:sz w:val="22"/>
                <w:szCs w:val="22"/>
              </w:rPr>
            </w:pPr>
          </w:p>
        </w:tc>
      </w:tr>
      <w:tr w:rsidR="005C6E2C" w:rsidRPr="00A624A1" w14:paraId="4821B7D4" w14:textId="77777777" w:rsidTr="005C6E2C">
        <w:trPr>
          <w:trHeight w:val="551"/>
        </w:trPr>
        <w:tc>
          <w:tcPr>
            <w:tcW w:w="3119" w:type="dxa"/>
            <w:shd w:val="clear" w:color="auto" w:fill="auto"/>
          </w:tcPr>
          <w:p w14:paraId="14CCEFA5" w14:textId="0F61910E" w:rsidR="005C6E2C" w:rsidRPr="0006255E" w:rsidRDefault="006121EE" w:rsidP="00DC2CA8">
            <w:pPr>
              <w:pStyle w:val="Prrafodelista"/>
              <w:numPr>
                <w:ilvl w:val="0"/>
                <w:numId w:val="98"/>
              </w:numPr>
              <w:spacing w:line="240" w:lineRule="atLeast"/>
              <w:ind w:left="176" w:hanging="176"/>
              <w:jc w:val="both"/>
              <w:rPr>
                <w:rFonts w:asciiTheme="minorHAnsi" w:eastAsia="Calibri" w:hAnsiTheme="minorHAnsi" w:cstheme="minorHAnsi"/>
                <w:kern w:val="0"/>
                <w:szCs w:val="22"/>
                <w:lang w:val="es-PE" w:eastAsia="x-none"/>
              </w:rPr>
            </w:pPr>
            <w:r w:rsidRPr="006121EE">
              <w:rPr>
                <w:rFonts w:asciiTheme="minorHAnsi" w:eastAsia="Calibri" w:hAnsiTheme="minorHAnsi" w:cstheme="minorHAnsi"/>
                <w:kern w:val="0"/>
                <w:szCs w:val="22"/>
                <w:lang w:val="es-PE" w:eastAsia="x-none"/>
              </w:rPr>
              <w:t>Con 36 meses efectivos acumulados como Residente de obras, supervisor, inspector o jefe de supervisión en mejoramiento, rehabilitación, creación o instalación de sistemas de agua potable y saneamiento.</w:t>
            </w:r>
          </w:p>
        </w:tc>
        <w:tc>
          <w:tcPr>
            <w:tcW w:w="992" w:type="dxa"/>
            <w:shd w:val="clear" w:color="auto" w:fill="auto"/>
          </w:tcPr>
          <w:p w14:paraId="15124D02" w14:textId="77777777" w:rsidR="005C6E2C" w:rsidRPr="005C6E2C" w:rsidRDefault="005C6E2C" w:rsidP="00FD7DB1">
            <w:pPr>
              <w:rPr>
                <w:rFonts w:asciiTheme="minorHAnsi" w:hAnsiTheme="minorHAnsi"/>
                <w:sz w:val="22"/>
                <w:szCs w:val="22"/>
                <w:lang w:val="es-PE"/>
              </w:rPr>
            </w:pPr>
          </w:p>
        </w:tc>
        <w:tc>
          <w:tcPr>
            <w:tcW w:w="2268" w:type="dxa"/>
            <w:shd w:val="clear" w:color="auto" w:fill="auto"/>
          </w:tcPr>
          <w:p w14:paraId="7A2104D0" w14:textId="77777777" w:rsidR="005C6E2C" w:rsidRPr="005C6E2C" w:rsidRDefault="005C6E2C" w:rsidP="00FD7DB1">
            <w:pPr>
              <w:rPr>
                <w:rFonts w:asciiTheme="minorHAnsi" w:hAnsiTheme="minorHAnsi"/>
                <w:sz w:val="22"/>
                <w:szCs w:val="22"/>
                <w:lang w:val="es-PE"/>
              </w:rPr>
            </w:pPr>
          </w:p>
        </w:tc>
        <w:tc>
          <w:tcPr>
            <w:tcW w:w="2977" w:type="dxa"/>
            <w:shd w:val="clear" w:color="auto" w:fill="auto"/>
          </w:tcPr>
          <w:p w14:paraId="5FC29D84" w14:textId="109A3728" w:rsidR="005C6E2C" w:rsidRPr="00A624A1" w:rsidRDefault="005C6E2C" w:rsidP="00FD7DB1">
            <w:pPr>
              <w:jc w:val="both"/>
              <w:rPr>
                <w:rFonts w:asciiTheme="minorHAnsi" w:hAnsiTheme="minorHAnsi"/>
                <w:sz w:val="22"/>
                <w:szCs w:val="22"/>
                <w:lang w:val="es-PE"/>
              </w:rPr>
            </w:pPr>
            <w:r w:rsidRPr="005C6E2C">
              <w:rPr>
                <w:rFonts w:asciiTheme="minorHAnsi" w:hAnsiTheme="minorHAnsi"/>
                <w:color w:val="FF0000"/>
                <w:sz w:val="22"/>
                <w:szCs w:val="22"/>
                <w:lang w:val="es-PE"/>
              </w:rPr>
              <w:t xml:space="preserve">Deberá </w:t>
            </w:r>
            <w:r w:rsidRPr="005C6E2C">
              <w:rPr>
                <w:rFonts w:asciiTheme="minorHAnsi" w:hAnsiTheme="minorHAnsi"/>
                <w:b/>
                <w:color w:val="FF0000"/>
                <w:sz w:val="22"/>
                <w:szCs w:val="22"/>
                <w:u w:val="single"/>
                <w:lang w:val="es-PE"/>
              </w:rPr>
              <w:t>enumerar</w:t>
            </w:r>
            <w:r w:rsidRPr="005C6E2C">
              <w:rPr>
                <w:rFonts w:asciiTheme="minorHAnsi" w:hAnsiTheme="minorHAnsi"/>
                <w:color w:val="FF0000"/>
                <w:sz w:val="22"/>
                <w:szCs w:val="22"/>
                <w:lang w:val="es-PE"/>
              </w:rPr>
              <w:t xml:space="preserve"> </w:t>
            </w:r>
            <w:r w:rsidR="00A624A1">
              <w:rPr>
                <w:rFonts w:asciiTheme="minorHAnsi" w:hAnsiTheme="minorHAnsi"/>
                <w:color w:val="FF0000"/>
                <w:sz w:val="22"/>
                <w:szCs w:val="22"/>
                <w:lang w:val="es-PE"/>
              </w:rPr>
              <w:t xml:space="preserve">cada una de </w:t>
            </w:r>
            <w:r w:rsidRPr="005C6E2C">
              <w:rPr>
                <w:rFonts w:asciiTheme="minorHAnsi" w:hAnsiTheme="minorHAnsi"/>
                <w:color w:val="FF0000"/>
                <w:sz w:val="22"/>
                <w:szCs w:val="22"/>
                <w:lang w:val="es-PE"/>
              </w:rPr>
              <w:t xml:space="preserve">las experiencias que posee, </w:t>
            </w:r>
            <w:r w:rsidRPr="005C6E2C">
              <w:rPr>
                <w:rFonts w:asciiTheme="minorHAnsi" w:hAnsiTheme="minorHAnsi"/>
                <w:b/>
                <w:color w:val="FF0000"/>
                <w:sz w:val="22"/>
                <w:szCs w:val="22"/>
                <w:u w:val="single"/>
                <w:lang w:val="es-PE"/>
              </w:rPr>
              <w:t xml:space="preserve">el tiempo de experiencia de cada una </w:t>
            </w:r>
            <w:r w:rsidRPr="005C6E2C">
              <w:rPr>
                <w:rFonts w:asciiTheme="minorHAnsi" w:hAnsiTheme="minorHAnsi"/>
                <w:color w:val="FF0000"/>
                <w:sz w:val="22"/>
                <w:szCs w:val="22"/>
                <w:lang w:val="es-PE"/>
              </w:rPr>
              <w:t xml:space="preserve">(en meses) y la </w:t>
            </w:r>
            <w:r w:rsidRPr="005C6E2C">
              <w:rPr>
                <w:rFonts w:asciiTheme="minorHAnsi" w:hAnsiTheme="minorHAnsi"/>
                <w:b/>
                <w:color w:val="FF0000"/>
                <w:sz w:val="22"/>
                <w:szCs w:val="22"/>
                <w:u w:val="single"/>
                <w:lang w:val="es-PE"/>
              </w:rPr>
              <w:t>experiencia acumulada tota</w:t>
            </w:r>
            <w:r w:rsidRPr="005C6E2C">
              <w:rPr>
                <w:rFonts w:asciiTheme="minorHAnsi" w:hAnsiTheme="minorHAnsi"/>
                <w:color w:val="FF0000"/>
                <w:sz w:val="22"/>
                <w:szCs w:val="22"/>
                <w:lang w:val="es-PE"/>
              </w:rPr>
              <w:t xml:space="preserve">l. </w:t>
            </w:r>
            <w:r w:rsidRPr="00A624A1">
              <w:rPr>
                <w:rFonts w:asciiTheme="minorHAnsi" w:hAnsiTheme="minorHAnsi"/>
                <w:color w:val="FF0000"/>
                <w:sz w:val="22"/>
                <w:szCs w:val="22"/>
                <w:lang w:val="es-PE"/>
              </w:rPr>
              <w:t>Asimismo, adjuntar documentación de sustento.</w:t>
            </w:r>
          </w:p>
        </w:tc>
      </w:tr>
      <w:tr w:rsidR="0006255E" w:rsidRPr="00C51306" w14:paraId="697699AA" w14:textId="77777777" w:rsidTr="00FD7DB1">
        <w:tc>
          <w:tcPr>
            <w:tcW w:w="9356" w:type="dxa"/>
            <w:gridSpan w:val="4"/>
            <w:shd w:val="clear" w:color="auto" w:fill="auto"/>
            <w:vAlign w:val="center"/>
          </w:tcPr>
          <w:p w14:paraId="5F7A14A3" w14:textId="10BE43D9" w:rsidR="0006255E" w:rsidRPr="005C6E2C" w:rsidRDefault="0006255E" w:rsidP="00FD7DB1">
            <w:pPr>
              <w:widowControl/>
              <w:overflowPunct/>
              <w:adjustRightInd/>
              <w:rPr>
                <w:rFonts w:asciiTheme="minorHAnsi" w:hAnsiTheme="minorHAnsi"/>
                <w:b/>
                <w:sz w:val="22"/>
                <w:szCs w:val="22"/>
                <w:lang w:val="es-PE"/>
              </w:rPr>
            </w:pPr>
            <w:r>
              <w:rPr>
                <w:rFonts w:asciiTheme="minorHAnsi" w:hAnsiTheme="minorHAnsi" w:cstheme="minorHAnsi"/>
                <w:b/>
                <w:color w:val="4F81BD" w:themeColor="accent1"/>
                <w:sz w:val="22"/>
                <w:szCs w:val="22"/>
                <w:lang w:val="es-PE"/>
              </w:rPr>
              <w:t xml:space="preserve">Asistente de </w:t>
            </w:r>
            <w:r w:rsidRPr="0005113B">
              <w:rPr>
                <w:rFonts w:asciiTheme="minorHAnsi" w:hAnsiTheme="minorHAnsi" w:cstheme="minorHAnsi"/>
                <w:b/>
                <w:color w:val="4F81BD" w:themeColor="accent1"/>
                <w:sz w:val="22"/>
                <w:szCs w:val="22"/>
                <w:lang w:val="es-PE"/>
              </w:rPr>
              <w:t>Residente de Obra</w:t>
            </w:r>
          </w:p>
        </w:tc>
      </w:tr>
      <w:tr w:rsidR="001F744D" w:rsidRPr="005C6E2C" w14:paraId="146E8321" w14:textId="77777777" w:rsidTr="00FD7DB1">
        <w:tc>
          <w:tcPr>
            <w:tcW w:w="9356" w:type="dxa"/>
            <w:gridSpan w:val="4"/>
            <w:shd w:val="clear" w:color="auto" w:fill="auto"/>
            <w:vAlign w:val="center"/>
          </w:tcPr>
          <w:p w14:paraId="5B242363" w14:textId="6EA94D9F" w:rsidR="001F744D" w:rsidRDefault="001F744D" w:rsidP="00FD7DB1">
            <w:pPr>
              <w:widowControl/>
              <w:overflowPunct/>
              <w:adjustRightInd/>
              <w:rPr>
                <w:rFonts w:asciiTheme="minorHAnsi" w:hAnsiTheme="minorHAnsi" w:cstheme="minorHAnsi"/>
                <w:b/>
                <w:color w:val="4F81BD" w:themeColor="accent1"/>
                <w:sz w:val="22"/>
                <w:szCs w:val="22"/>
                <w:lang w:val="es-PE"/>
              </w:rPr>
            </w:pPr>
            <w:r>
              <w:rPr>
                <w:rFonts w:asciiTheme="minorHAnsi" w:hAnsiTheme="minorHAnsi" w:cstheme="minorHAnsi"/>
                <w:b/>
                <w:color w:val="4F81BD" w:themeColor="accent1"/>
                <w:sz w:val="22"/>
                <w:szCs w:val="22"/>
                <w:lang w:val="es-PE"/>
              </w:rPr>
              <w:t xml:space="preserve">Nombre del Profesional: </w:t>
            </w:r>
            <w:r w:rsidRPr="005C6E2C">
              <w:rPr>
                <w:rFonts w:asciiTheme="minorHAnsi" w:hAnsiTheme="minorHAnsi"/>
                <w:color w:val="FF0000"/>
                <w:sz w:val="22"/>
                <w:szCs w:val="22"/>
                <w:lang w:val="es-PE"/>
              </w:rPr>
              <w:t>Indicar</w:t>
            </w:r>
          </w:p>
        </w:tc>
      </w:tr>
      <w:tr w:rsidR="0006255E" w:rsidRPr="005C6E2C" w14:paraId="45A1EFB9" w14:textId="77777777" w:rsidTr="00FD7DB1">
        <w:tc>
          <w:tcPr>
            <w:tcW w:w="3119" w:type="dxa"/>
            <w:shd w:val="clear" w:color="auto" w:fill="auto"/>
          </w:tcPr>
          <w:p w14:paraId="05F1F08B" w14:textId="77777777" w:rsidR="0006255E" w:rsidRPr="005C6E2C" w:rsidRDefault="0006255E" w:rsidP="00FD7DB1">
            <w:pPr>
              <w:rPr>
                <w:rFonts w:asciiTheme="minorHAnsi" w:hAnsiTheme="minorHAnsi"/>
                <w:b/>
                <w:sz w:val="22"/>
                <w:szCs w:val="22"/>
              </w:rPr>
            </w:pPr>
            <w:r w:rsidRPr="005C6E2C">
              <w:rPr>
                <w:rFonts w:asciiTheme="minorHAnsi" w:hAnsiTheme="minorHAnsi"/>
                <w:b/>
                <w:sz w:val="22"/>
                <w:szCs w:val="22"/>
              </w:rPr>
              <w:t>PERFIL ACADÉMICO</w:t>
            </w:r>
          </w:p>
        </w:tc>
        <w:tc>
          <w:tcPr>
            <w:tcW w:w="992" w:type="dxa"/>
            <w:shd w:val="clear" w:color="auto" w:fill="auto"/>
          </w:tcPr>
          <w:p w14:paraId="2DA5B98C" w14:textId="77777777" w:rsidR="0006255E" w:rsidRPr="005C6E2C" w:rsidRDefault="0006255E" w:rsidP="00FD7DB1">
            <w:pPr>
              <w:rPr>
                <w:rFonts w:asciiTheme="minorHAnsi" w:hAnsiTheme="minorHAnsi"/>
                <w:sz w:val="22"/>
                <w:szCs w:val="22"/>
              </w:rPr>
            </w:pPr>
          </w:p>
        </w:tc>
        <w:tc>
          <w:tcPr>
            <w:tcW w:w="2268" w:type="dxa"/>
            <w:shd w:val="clear" w:color="auto" w:fill="auto"/>
          </w:tcPr>
          <w:p w14:paraId="49CBFA6A" w14:textId="77777777" w:rsidR="0006255E" w:rsidRPr="005C6E2C" w:rsidRDefault="0006255E" w:rsidP="00FD7DB1">
            <w:pPr>
              <w:rPr>
                <w:rFonts w:asciiTheme="minorHAnsi" w:hAnsiTheme="minorHAnsi"/>
                <w:sz w:val="22"/>
                <w:szCs w:val="22"/>
              </w:rPr>
            </w:pPr>
          </w:p>
        </w:tc>
        <w:tc>
          <w:tcPr>
            <w:tcW w:w="2977" w:type="dxa"/>
            <w:shd w:val="clear" w:color="auto" w:fill="auto"/>
          </w:tcPr>
          <w:p w14:paraId="31528415" w14:textId="77777777" w:rsidR="0006255E" w:rsidRPr="005C6E2C" w:rsidRDefault="0006255E" w:rsidP="00FD7DB1">
            <w:pPr>
              <w:rPr>
                <w:rFonts w:asciiTheme="minorHAnsi" w:hAnsiTheme="minorHAnsi"/>
                <w:sz w:val="22"/>
                <w:szCs w:val="22"/>
              </w:rPr>
            </w:pPr>
          </w:p>
        </w:tc>
      </w:tr>
      <w:tr w:rsidR="0006255E" w:rsidRPr="00C51306" w14:paraId="00F3D3AC" w14:textId="77777777" w:rsidTr="00FD7DB1">
        <w:trPr>
          <w:trHeight w:val="779"/>
        </w:trPr>
        <w:tc>
          <w:tcPr>
            <w:tcW w:w="3119" w:type="dxa"/>
            <w:shd w:val="clear" w:color="auto" w:fill="auto"/>
          </w:tcPr>
          <w:p w14:paraId="70765ABB" w14:textId="1CA84F16" w:rsidR="0006255E" w:rsidRPr="005C6E2C" w:rsidRDefault="00501F6E" w:rsidP="00DC2CA8">
            <w:pPr>
              <w:pStyle w:val="Prrafodelista"/>
              <w:numPr>
                <w:ilvl w:val="0"/>
                <w:numId w:val="98"/>
              </w:numPr>
              <w:spacing w:line="240" w:lineRule="atLeast"/>
              <w:ind w:left="176" w:hanging="176"/>
              <w:jc w:val="both"/>
              <w:rPr>
                <w:rFonts w:asciiTheme="minorHAnsi" w:eastAsia="Times New Roman" w:hAnsiTheme="minorHAnsi"/>
                <w:szCs w:val="22"/>
                <w:lang w:val="es-PE" w:eastAsia="es-PE"/>
              </w:rPr>
            </w:pPr>
            <w:r w:rsidRPr="00501F6E">
              <w:rPr>
                <w:rFonts w:asciiTheme="minorHAnsi" w:eastAsia="Calibri" w:hAnsiTheme="minorHAnsi" w:cstheme="minorHAnsi"/>
                <w:kern w:val="0"/>
                <w:szCs w:val="22"/>
                <w:lang w:val="es-PE" w:eastAsia="x-none"/>
              </w:rPr>
              <w:t>Ingeniero Sanitario, Civil o Agrícola, titulado, colegiado y habilitado. Con dos (02) años colegiado como mínimo</w:t>
            </w:r>
            <w:r>
              <w:rPr>
                <w:rFonts w:asciiTheme="minorHAnsi" w:eastAsia="Calibri" w:hAnsiTheme="minorHAnsi" w:cstheme="minorHAnsi"/>
                <w:kern w:val="0"/>
                <w:szCs w:val="22"/>
                <w:lang w:val="es-PE" w:eastAsia="x-none"/>
              </w:rPr>
              <w:t>.</w:t>
            </w:r>
          </w:p>
        </w:tc>
        <w:tc>
          <w:tcPr>
            <w:tcW w:w="992" w:type="dxa"/>
            <w:shd w:val="clear" w:color="auto" w:fill="auto"/>
          </w:tcPr>
          <w:p w14:paraId="07839F90" w14:textId="77777777" w:rsidR="0006255E" w:rsidRPr="005C6E2C" w:rsidRDefault="0006255E" w:rsidP="00FD7DB1">
            <w:pPr>
              <w:rPr>
                <w:rFonts w:asciiTheme="minorHAnsi" w:hAnsiTheme="minorHAnsi"/>
                <w:sz w:val="22"/>
                <w:szCs w:val="22"/>
                <w:lang w:val="es-PE"/>
              </w:rPr>
            </w:pPr>
          </w:p>
        </w:tc>
        <w:tc>
          <w:tcPr>
            <w:tcW w:w="2268" w:type="dxa"/>
            <w:shd w:val="clear" w:color="auto" w:fill="auto"/>
          </w:tcPr>
          <w:p w14:paraId="5F8D12E1" w14:textId="77777777" w:rsidR="0006255E" w:rsidRPr="005C6E2C" w:rsidRDefault="0006255E" w:rsidP="00FD7DB1">
            <w:pPr>
              <w:rPr>
                <w:rFonts w:asciiTheme="minorHAnsi" w:hAnsiTheme="minorHAnsi"/>
                <w:sz w:val="22"/>
                <w:szCs w:val="22"/>
                <w:lang w:val="es-PE"/>
              </w:rPr>
            </w:pPr>
          </w:p>
        </w:tc>
        <w:tc>
          <w:tcPr>
            <w:tcW w:w="2977" w:type="dxa"/>
            <w:shd w:val="clear" w:color="auto" w:fill="auto"/>
          </w:tcPr>
          <w:p w14:paraId="421A2B16" w14:textId="77777777" w:rsidR="0006255E" w:rsidRPr="005C6E2C" w:rsidRDefault="0006255E" w:rsidP="00FD7DB1">
            <w:pPr>
              <w:jc w:val="both"/>
              <w:rPr>
                <w:rFonts w:asciiTheme="minorHAnsi" w:hAnsiTheme="minorHAnsi"/>
                <w:sz w:val="22"/>
                <w:szCs w:val="22"/>
                <w:lang w:val="es-PE"/>
              </w:rPr>
            </w:pPr>
            <w:r w:rsidRPr="005C6E2C">
              <w:rPr>
                <w:rFonts w:asciiTheme="minorHAnsi" w:hAnsiTheme="minorHAnsi"/>
                <w:color w:val="FF0000"/>
                <w:sz w:val="22"/>
                <w:szCs w:val="22"/>
                <w:lang w:val="es-PE"/>
              </w:rPr>
              <w:t>Indicar cursos o grado que ostenta y adjuntar documentación de sustento.</w:t>
            </w:r>
          </w:p>
        </w:tc>
      </w:tr>
      <w:tr w:rsidR="0006255E" w:rsidRPr="005C6E2C" w14:paraId="3FAA67F4" w14:textId="77777777" w:rsidTr="00FD7DB1">
        <w:tc>
          <w:tcPr>
            <w:tcW w:w="3119" w:type="dxa"/>
            <w:shd w:val="clear" w:color="auto" w:fill="auto"/>
          </w:tcPr>
          <w:p w14:paraId="250C1772" w14:textId="77777777" w:rsidR="0006255E" w:rsidRPr="005C6E2C" w:rsidRDefault="0006255E" w:rsidP="00FD7DB1">
            <w:pPr>
              <w:rPr>
                <w:rFonts w:asciiTheme="minorHAnsi" w:hAnsiTheme="minorHAnsi"/>
                <w:b/>
                <w:sz w:val="22"/>
                <w:szCs w:val="22"/>
              </w:rPr>
            </w:pPr>
            <w:r w:rsidRPr="005C6E2C">
              <w:rPr>
                <w:rFonts w:asciiTheme="minorHAnsi" w:hAnsiTheme="minorHAnsi"/>
                <w:b/>
                <w:sz w:val="22"/>
                <w:szCs w:val="22"/>
              </w:rPr>
              <w:t>EXPERIENCIA PROFESIONAL</w:t>
            </w:r>
          </w:p>
        </w:tc>
        <w:tc>
          <w:tcPr>
            <w:tcW w:w="992" w:type="dxa"/>
            <w:shd w:val="clear" w:color="auto" w:fill="auto"/>
          </w:tcPr>
          <w:p w14:paraId="5BEC3F77" w14:textId="77777777" w:rsidR="0006255E" w:rsidRPr="005C6E2C" w:rsidRDefault="0006255E" w:rsidP="00FD7DB1">
            <w:pPr>
              <w:rPr>
                <w:rFonts w:asciiTheme="minorHAnsi" w:hAnsiTheme="minorHAnsi"/>
                <w:sz w:val="22"/>
                <w:szCs w:val="22"/>
              </w:rPr>
            </w:pPr>
          </w:p>
        </w:tc>
        <w:tc>
          <w:tcPr>
            <w:tcW w:w="2268" w:type="dxa"/>
            <w:shd w:val="clear" w:color="auto" w:fill="auto"/>
          </w:tcPr>
          <w:p w14:paraId="114B8F6A" w14:textId="77777777" w:rsidR="0006255E" w:rsidRPr="005C6E2C" w:rsidRDefault="0006255E" w:rsidP="00FD7DB1">
            <w:pPr>
              <w:rPr>
                <w:rFonts w:asciiTheme="minorHAnsi" w:hAnsiTheme="minorHAnsi"/>
                <w:sz w:val="22"/>
                <w:szCs w:val="22"/>
              </w:rPr>
            </w:pPr>
          </w:p>
        </w:tc>
        <w:tc>
          <w:tcPr>
            <w:tcW w:w="2977" w:type="dxa"/>
            <w:shd w:val="clear" w:color="auto" w:fill="auto"/>
          </w:tcPr>
          <w:p w14:paraId="1AC982C4" w14:textId="77777777" w:rsidR="0006255E" w:rsidRPr="005C6E2C" w:rsidRDefault="0006255E" w:rsidP="00FD7DB1">
            <w:pPr>
              <w:rPr>
                <w:rFonts w:asciiTheme="minorHAnsi" w:hAnsiTheme="minorHAnsi"/>
                <w:sz w:val="22"/>
                <w:szCs w:val="22"/>
              </w:rPr>
            </w:pPr>
          </w:p>
        </w:tc>
      </w:tr>
      <w:tr w:rsidR="0006255E" w:rsidRPr="005C6E2C" w14:paraId="1BFFDC0A" w14:textId="77777777" w:rsidTr="00EE7534">
        <w:trPr>
          <w:trHeight w:val="1349"/>
        </w:trPr>
        <w:tc>
          <w:tcPr>
            <w:tcW w:w="3119" w:type="dxa"/>
            <w:shd w:val="clear" w:color="auto" w:fill="auto"/>
          </w:tcPr>
          <w:p w14:paraId="0762D1D0" w14:textId="75101F44" w:rsidR="0006255E" w:rsidRPr="0006255E" w:rsidRDefault="00EE7534" w:rsidP="00DC2CA8">
            <w:pPr>
              <w:pStyle w:val="Prrafodelista"/>
              <w:widowControl/>
              <w:numPr>
                <w:ilvl w:val="0"/>
                <w:numId w:val="98"/>
              </w:numPr>
              <w:overflowPunct/>
              <w:adjustRightInd/>
              <w:spacing w:line="240" w:lineRule="auto"/>
              <w:ind w:left="176" w:hanging="176"/>
              <w:jc w:val="both"/>
              <w:rPr>
                <w:rFonts w:asciiTheme="minorHAnsi" w:eastAsia="Calibri" w:hAnsiTheme="minorHAnsi" w:cstheme="minorHAnsi"/>
                <w:kern w:val="0"/>
                <w:szCs w:val="22"/>
                <w:lang w:val="es-PE" w:eastAsia="x-none"/>
              </w:rPr>
            </w:pPr>
            <w:r w:rsidRPr="00EE7534">
              <w:rPr>
                <w:rFonts w:asciiTheme="minorHAnsi" w:hAnsiTheme="minorHAnsi" w:cs="Arial"/>
                <w:szCs w:val="22"/>
                <w:lang w:val="es-PE"/>
              </w:rPr>
              <w:t>Con 12 meses efectivos acumulados como asistente de residente, residente de obras, supervisor, inspector o jefe de supervisión en mejoramiento, rehabilitación, creación o instalación de sistemas de agua potable y saneamiento.</w:t>
            </w:r>
          </w:p>
        </w:tc>
        <w:tc>
          <w:tcPr>
            <w:tcW w:w="992" w:type="dxa"/>
            <w:shd w:val="clear" w:color="auto" w:fill="auto"/>
          </w:tcPr>
          <w:p w14:paraId="7517C7B1" w14:textId="77777777" w:rsidR="0006255E" w:rsidRPr="005C6E2C" w:rsidRDefault="0006255E" w:rsidP="00FD7DB1">
            <w:pPr>
              <w:rPr>
                <w:rFonts w:asciiTheme="minorHAnsi" w:hAnsiTheme="minorHAnsi"/>
                <w:sz w:val="22"/>
                <w:szCs w:val="22"/>
                <w:lang w:val="es-PE"/>
              </w:rPr>
            </w:pPr>
          </w:p>
        </w:tc>
        <w:tc>
          <w:tcPr>
            <w:tcW w:w="2268" w:type="dxa"/>
            <w:shd w:val="clear" w:color="auto" w:fill="auto"/>
          </w:tcPr>
          <w:p w14:paraId="2C54B4CF" w14:textId="77777777" w:rsidR="0006255E" w:rsidRPr="005C6E2C" w:rsidRDefault="0006255E" w:rsidP="00FD7DB1">
            <w:pPr>
              <w:rPr>
                <w:rFonts w:asciiTheme="minorHAnsi" w:hAnsiTheme="minorHAnsi"/>
                <w:sz w:val="22"/>
                <w:szCs w:val="22"/>
                <w:lang w:val="es-PE"/>
              </w:rPr>
            </w:pPr>
          </w:p>
        </w:tc>
        <w:tc>
          <w:tcPr>
            <w:tcW w:w="2977" w:type="dxa"/>
            <w:shd w:val="clear" w:color="auto" w:fill="auto"/>
          </w:tcPr>
          <w:p w14:paraId="48A92511" w14:textId="0F8F1785" w:rsidR="0006255E" w:rsidRPr="005C6E2C" w:rsidRDefault="00A624A1" w:rsidP="00FD7DB1">
            <w:pPr>
              <w:jc w:val="both"/>
              <w:rPr>
                <w:rFonts w:asciiTheme="minorHAnsi" w:hAnsiTheme="minorHAnsi"/>
                <w:sz w:val="22"/>
                <w:szCs w:val="22"/>
              </w:rPr>
            </w:pPr>
            <w:r w:rsidRPr="005C6E2C">
              <w:rPr>
                <w:rFonts w:asciiTheme="minorHAnsi" w:hAnsiTheme="minorHAnsi"/>
                <w:color w:val="FF0000"/>
                <w:sz w:val="22"/>
                <w:szCs w:val="22"/>
                <w:lang w:val="es-PE"/>
              </w:rPr>
              <w:t xml:space="preserve">Deberá </w:t>
            </w:r>
            <w:r w:rsidRPr="005C6E2C">
              <w:rPr>
                <w:rFonts w:asciiTheme="minorHAnsi" w:hAnsiTheme="minorHAnsi"/>
                <w:b/>
                <w:color w:val="FF0000"/>
                <w:sz w:val="22"/>
                <w:szCs w:val="22"/>
                <w:u w:val="single"/>
                <w:lang w:val="es-PE"/>
              </w:rPr>
              <w:t>enumerar</w:t>
            </w:r>
            <w:r w:rsidRPr="005C6E2C">
              <w:rPr>
                <w:rFonts w:asciiTheme="minorHAnsi" w:hAnsiTheme="minorHAnsi"/>
                <w:color w:val="FF0000"/>
                <w:sz w:val="22"/>
                <w:szCs w:val="22"/>
                <w:lang w:val="es-PE"/>
              </w:rPr>
              <w:t xml:space="preserve"> </w:t>
            </w:r>
            <w:r>
              <w:rPr>
                <w:rFonts w:asciiTheme="minorHAnsi" w:hAnsiTheme="minorHAnsi"/>
                <w:color w:val="FF0000"/>
                <w:sz w:val="22"/>
                <w:szCs w:val="22"/>
                <w:lang w:val="es-PE"/>
              </w:rPr>
              <w:t xml:space="preserve">cada una de </w:t>
            </w:r>
            <w:r w:rsidRPr="005C6E2C">
              <w:rPr>
                <w:rFonts w:asciiTheme="minorHAnsi" w:hAnsiTheme="minorHAnsi"/>
                <w:color w:val="FF0000"/>
                <w:sz w:val="22"/>
                <w:szCs w:val="22"/>
                <w:lang w:val="es-PE"/>
              </w:rPr>
              <w:t xml:space="preserve">las experiencias que posee, </w:t>
            </w:r>
            <w:r w:rsidRPr="005C6E2C">
              <w:rPr>
                <w:rFonts w:asciiTheme="minorHAnsi" w:hAnsiTheme="minorHAnsi"/>
                <w:b/>
                <w:color w:val="FF0000"/>
                <w:sz w:val="22"/>
                <w:szCs w:val="22"/>
                <w:u w:val="single"/>
                <w:lang w:val="es-PE"/>
              </w:rPr>
              <w:t xml:space="preserve">el tiempo de experiencia de cada una </w:t>
            </w:r>
            <w:r w:rsidRPr="005C6E2C">
              <w:rPr>
                <w:rFonts w:asciiTheme="minorHAnsi" w:hAnsiTheme="minorHAnsi"/>
                <w:color w:val="FF0000"/>
                <w:sz w:val="22"/>
                <w:szCs w:val="22"/>
                <w:lang w:val="es-PE"/>
              </w:rPr>
              <w:t xml:space="preserve">(en meses) y la </w:t>
            </w:r>
            <w:r w:rsidRPr="005C6E2C">
              <w:rPr>
                <w:rFonts w:asciiTheme="minorHAnsi" w:hAnsiTheme="minorHAnsi"/>
                <w:b/>
                <w:color w:val="FF0000"/>
                <w:sz w:val="22"/>
                <w:szCs w:val="22"/>
                <w:u w:val="single"/>
                <w:lang w:val="es-PE"/>
              </w:rPr>
              <w:t>experiencia acumulada tota</w:t>
            </w:r>
            <w:r w:rsidRPr="005C6E2C">
              <w:rPr>
                <w:rFonts w:asciiTheme="minorHAnsi" w:hAnsiTheme="minorHAnsi"/>
                <w:color w:val="FF0000"/>
                <w:sz w:val="22"/>
                <w:szCs w:val="22"/>
                <w:lang w:val="es-PE"/>
              </w:rPr>
              <w:t xml:space="preserve">l. </w:t>
            </w:r>
            <w:r w:rsidRPr="00A624A1">
              <w:rPr>
                <w:rFonts w:asciiTheme="minorHAnsi" w:hAnsiTheme="minorHAnsi"/>
                <w:color w:val="FF0000"/>
                <w:sz w:val="22"/>
                <w:szCs w:val="22"/>
                <w:lang w:val="es-PE"/>
              </w:rPr>
              <w:t>Asimismo, adjuntar documentación de sustento.</w:t>
            </w:r>
          </w:p>
        </w:tc>
      </w:tr>
      <w:tr w:rsidR="003E6C46" w:rsidRPr="005C6E2C" w14:paraId="01B8E308" w14:textId="77777777" w:rsidTr="00FD7DB1">
        <w:tc>
          <w:tcPr>
            <w:tcW w:w="9356" w:type="dxa"/>
            <w:gridSpan w:val="4"/>
            <w:shd w:val="clear" w:color="auto" w:fill="auto"/>
            <w:vAlign w:val="center"/>
          </w:tcPr>
          <w:p w14:paraId="32B5C0F9" w14:textId="58E9BF4B" w:rsidR="003E6C46" w:rsidRPr="005C6E2C" w:rsidRDefault="003E6C46" w:rsidP="00FD7DB1">
            <w:pPr>
              <w:widowControl/>
              <w:overflowPunct/>
              <w:adjustRightInd/>
              <w:rPr>
                <w:rFonts w:asciiTheme="minorHAnsi" w:hAnsiTheme="minorHAnsi"/>
                <w:b/>
                <w:sz w:val="22"/>
                <w:szCs w:val="22"/>
                <w:lang w:val="es-PE"/>
              </w:rPr>
            </w:pPr>
            <w:r>
              <w:rPr>
                <w:rFonts w:asciiTheme="minorHAnsi" w:hAnsiTheme="minorHAnsi" w:cstheme="minorHAnsi"/>
                <w:b/>
                <w:color w:val="4F81BD" w:themeColor="accent1"/>
                <w:sz w:val="22"/>
                <w:szCs w:val="22"/>
                <w:lang w:val="es-PE"/>
              </w:rPr>
              <w:t xml:space="preserve">Asistente </w:t>
            </w:r>
            <w:r w:rsidR="007269CE">
              <w:rPr>
                <w:rFonts w:asciiTheme="minorHAnsi" w:hAnsiTheme="minorHAnsi" w:cstheme="minorHAnsi"/>
                <w:b/>
                <w:color w:val="4F81BD" w:themeColor="accent1"/>
                <w:sz w:val="22"/>
                <w:szCs w:val="22"/>
                <w:lang w:val="es-PE"/>
              </w:rPr>
              <w:t>Administrativo</w:t>
            </w:r>
          </w:p>
        </w:tc>
      </w:tr>
      <w:tr w:rsidR="001F744D" w:rsidRPr="005C6E2C" w14:paraId="05B33484" w14:textId="77777777" w:rsidTr="00FD7DB1">
        <w:tc>
          <w:tcPr>
            <w:tcW w:w="9356" w:type="dxa"/>
            <w:gridSpan w:val="4"/>
            <w:shd w:val="clear" w:color="auto" w:fill="auto"/>
            <w:vAlign w:val="center"/>
          </w:tcPr>
          <w:p w14:paraId="50C08B77" w14:textId="46F26F17" w:rsidR="001F744D" w:rsidRDefault="001F744D" w:rsidP="00FD7DB1">
            <w:pPr>
              <w:widowControl/>
              <w:overflowPunct/>
              <w:adjustRightInd/>
              <w:rPr>
                <w:rFonts w:asciiTheme="minorHAnsi" w:hAnsiTheme="minorHAnsi" w:cstheme="minorHAnsi"/>
                <w:b/>
                <w:color w:val="4F81BD" w:themeColor="accent1"/>
                <w:sz w:val="22"/>
                <w:szCs w:val="22"/>
                <w:lang w:val="es-PE"/>
              </w:rPr>
            </w:pPr>
            <w:r>
              <w:rPr>
                <w:rFonts w:asciiTheme="minorHAnsi" w:hAnsiTheme="minorHAnsi" w:cstheme="minorHAnsi"/>
                <w:b/>
                <w:color w:val="4F81BD" w:themeColor="accent1"/>
                <w:sz w:val="22"/>
                <w:szCs w:val="22"/>
                <w:lang w:val="es-PE"/>
              </w:rPr>
              <w:t xml:space="preserve">Nombre del Profesional: </w:t>
            </w:r>
            <w:r w:rsidRPr="005C6E2C">
              <w:rPr>
                <w:rFonts w:asciiTheme="minorHAnsi" w:hAnsiTheme="minorHAnsi"/>
                <w:color w:val="FF0000"/>
                <w:sz w:val="22"/>
                <w:szCs w:val="22"/>
                <w:lang w:val="es-PE"/>
              </w:rPr>
              <w:t>Indicar</w:t>
            </w:r>
          </w:p>
        </w:tc>
      </w:tr>
      <w:tr w:rsidR="003E6C46" w:rsidRPr="005C6E2C" w14:paraId="1CF64FE0" w14:textId="77777777" w:rsidTr="00FD7DB1">
        <w:tc>
          <w:tcPr>
            <w:tcW w:w="3119" w:type="dxa"/>
            <w:shd w:val="clear" w:color="auto" w:fill="auto"/>
          </w:tcPr>
          <w:p w14:paraId="2CEA63D4" w14:textId="77777777" w:rsidR="003E6C46" w:rsidRPr="005C6E2C" w:rsidRDefault="003E6C46" w:rsidP="00FD7DB1">
            <w:pPr>
              <w:rPr>
                <w:rFonts w:asciiTheme="minorHAnsi" w:hAnsiTheme="minorHAnsi"/>
                <w:b/>
                <w:sz w:val="22"/>
                <w:szCs w:val="22"/>
              </w:rPr>
            </w:pPr>
            <w:r w:rsidRPr="005C6E2C">
              <w:rPr>
                <w:rFonts w:asciiTheme="minorHAnsi" w:hAnsiTheme="minorHAnsi"/>
                <w:b/>
                <w:sz w:val="22"/>
                <w:szCs w:val="22"/>
              </w:rPr>
              <w:t>PERFIL ACADÉMICO</w:t>
            </w:r>
          </w:p>
        </w:tc>
        <w:tc>
          <w:tcPr>
            <w:tcW w:w="992" w:type="dxa"/>
            <w:shd w:val="clear" w:color="auto" w:fill="auto"/>
          </w:tcPr>
          <w:p w14:paraId="37047F28" w14:textId="77777777" w:rsidR="003E6C46" w:rsidRPr="005C6E2C" w:rsidRDefault="003E6C46" w:rsidP="00FD7DB1">
            <w:pPr>
              <w:rPr>
                <w:rFonts w:asciiTheme="minorHAnsi" w:hAnsiTheme="minorHAnsi"/>
                <w:sz w:val="22"/>
                <w:szCs w:val="22"/>
              </w:rPr>
            </w:pPr>
          </w:p>
        </w:tc>
        <w:tc>
          <w:tcPr>
            <w:tcW w:w="2268" w:type="dxa"/>
            <w:shd w:val="clear" w:color="auto" w:fill="auto"/>
          </w:tcPr>
          <w:p w14:paraId="428EE26B" w14:textId="77777777" w:rsidR="003E6C46" w:rsidRPr="005C6E2C" w:rsidRDefault="003E6C46" w:rsidP="00FD7DB1">
            <w:pPr>
              <w:rPr>
                <w:rFonts w:asciiTheme="minorHAnsi" w:hAnsiTheme="minorHAnsi"/>
                <w:sz w:val="22"/>
                <w:szCs w:val="22"/>
              </w:rPr>
            </w:pPr>
          </w:p>
        </w:tc>
        <w:tc>
          <w:tcPr>
            <w:tcW w:w="2977" w:type="dxa"/>
            <w:shd w:val="clear" w:color="auto" w:fill="auto"/>
          </w:tcPr>
          <w:p w14:paraId="7E91083F" w14:textId="77777777" w:rsidR="003E6C46" w:rsidRPr="005C6E2C" w:rsidRDefault="003E6C46" w:rsidP="00FD7DB1">
            <w:pPr>
              <w:rPr>
                <w:rFonts w:asciiTheme="minorHAnsi" w:hAnsiTheme="minorHAnsi"/>
                <w:sz w:val="22"/>
                <w:szCs w:val="22"/>
              </w:rPr>
            </w:pPr>
          </w:p>
        </w:tc>
      </w:tr>
      <w:tr w:rsidR="003E6C46" w:rsidRPr="00C51306" w14:paraId="32592DCE" w14:textId="77777777" w:rsidTr="00FD7DB1">
        <w:trPr>
          <w:trHeight w:val="779"/>
        </w:trPr>
        <w:tc>
          <w:tcPr>
            <w:tcW w:w="3119" w:type="dxa"/>
            <w:shd w:val="clear" w:color="auto" w:fill="auto"/>
          </w:tcPr>
          <w:p w14:paraId="306308F0" w14:textId="293765ED" w:rsidR="003E6C46" w:rsidRPr="005C6E2C" w:rsidRDefault="007269CE" w:rsidP="00DC2CA8">
            <w:pPr>
              <w:pStyle w:val="Prrafodelista"/>
              <w:numPr>
                <w:ilvl w:val="0"/>
                <w:numId w:val="98"/>
              </w:numPr>
              <w:spacing w:line="240" w:lineRule="atLeast"/>
              <w:ind w:left="176" w:hanging="176"/>
              <w:jc w:val="both"/>
              <w:rPr>
                <w:rFonts w:asciiTheme="minorHAnsi" w:eastAsia="Times New Roman" w:hAnsiTheme="minorHAnsi"/>
                <w:szCs w:val="22"/>
                <w:lang w:val="es-PE" w:eastAsia="es-PE"/>
              </w:rPr>
            </w:pPr>
            <w:r w:rsidRPr="007269CE">
              <w:rPr>
                <w:rFonts w:asciiTheme="minorHAnsi" w:eastAsia="Calibri" w:hAnsiTheme="minorHAnsi" w:cstheme="minorHAnsi"/>
                <w:kern w:val="0"/>
                <w:szCs w:val="22"/>
                <w:lang w:val="es-PE" w:eastAsia="x-none"/>
              </w:rPr>
              <w:t>Profesional en administración, economía, ingenierías económicas o afines, titulado, colegiado y habilitado</w:t>
            </w:r>
          </w:p>
        </w:tc>
        <w:tc>
          <w:tcPr>
            <w:tcW w:w="992" w:type="dxa"/>
            <w:shd w:val="clear" w:color="auto" w:fill="auto"/>
          </w:tcPr>
          <w:p w14:paraId="625A9A61" w14:textId="77777777" w:rsidR="003E6C46" w:rsidRPr="005C6E2C" w:rsidRDefault="003E6C46" w:rsidP="00FD7DB1">
            <w:pPr>
              <w:rPr>
                <w:rFonts w:asciiTheme="minorHAnsi" w:hAnsiTheme="minorHAnsi"/>
                <w:sz w:val="22"/>
                <w:szCs w:val="22"/>
                <w:lang w:val="es-PE"/>
              </w:rPr>
            </w:pPr>
          </w:p>
        </w:tc>
        <w:tc>
          <w:tcPr>
            <w:tcW w:w="2268" w:type="dxa"/>
            <w:shd w:val="clear" w:color="auto" w:fill="auto"/>
          </w:tcPr>
          <w:p w14:paraId="48E1681C" w14:textId="77777777" w:rsidR="003E6C46" w:rsidRPr="005C6E2C" w:rsidRDefault="003E6C46" w:rsidP="00FD7DB1">
            <w:pPr>
              <w:rPr>
                <w:rFonts w:asciiTheme="minorHAnsi" w:hAnsiTheme="minorHAnsi"/>
                <w:sz w:val="22"/>
                <w:szCs w:val="22"/>
                <w:lang w:val="es-PE"/>
              </w:rPr>
            </w:pPr>
          </w:p>
        </w:tc>
        <w:tc>
          <w:tcPr>
            <w:tcW w:w="2977" w:type="dxa"/>
            <w:shd w:val="clear" w:color="auto" w:fill="auto"/>
          </w:tcPr>
          <w:p w14:paraId="0A63D118" w14:textId="77777777" w:rsidR="003E6C46" w:rsidRPr="005C6E2C" w:rsidRDefault="003E6C46" w:rsidP="00FD7DB1">
            <w:pPr>
              <w:jc w:val="both"/>
              <w:rPr>
                <w:rFonts w:asciiTheme="minorHAnsi" w:hAnsiTheme="minorHAnsi"/>
                <w:sz w:val="22"/>
                <w:szCs w:val="22"/>
                <w:lang w:val="es-PE"/>
              </w:rPr>
            </w:pPr>
            <w:r w:rsidRPr="005C6E2C">
              <w:rPr>
                <w:rFonts w:asciiTheme="minorHAnsi" w:hAnsiTheme="minorHAnsi"/>
                <w:color w:val="FF0000"/>
                <w:sz w:val="22"/>
                <w:szCs w:val="22"/>
                <w:lang w:val="es-PE"/>
              </w:rPr>
              <w:t>Indicar cursos o grado que ostenta y adjuntar documentación de sustento.</w:t>
            </w:r>
          </w:p>
        </w:tc>
      </w:tr>
      <w:tr w:rsidR="003E6C46" w:rsidRPr="005C6E2C" w14:paraId="153AE685" w14:textId="77777777" w:rsidTr="00FD7DB1">
        <w:tc>
          <w:tcPr>
            <w:tcW w:w="3119" w:type="dxa"/>
            <w:shd w:val="clear" w:color="auto" w:fill="auto"/>
          </w:tcPr>
          <w:p w14:paraId="223F187F" w14:textId="77777777" w:rsidR="003E6C46" w:rsidRPr="005C6E2C" w:rsidRDefault="003E6C46" w:rsidP="00FD7DB1">
            <w:pPr>
              <w:rPr>
                <w:rFonts w:asciiTheme="minorHAnsi" w:hAnsiTheme="minorHAnsi"/>
                <w:b/>
                <w:sz w:val="22"/>
                <w:szCs w:val="22"/>
              </w:rPr>
            </w:pPr>
            <w:r w:rsidRPr="005C6E2C">
              <w:rPr>
                <w:rFonts w:asciiTheme="minorHAnsi" w:hAnsiTheme="minorHAnsi"/>
                <w:b/>
                <w:sz w:val="22"/>
                <w:szCs w:val="22"/>
              </w:rPr>
              <w:t>EXPERIENCIA PROFESIONAL</w:t>
            </w:r>
          </w:p>
        </w:tc>
        <w:tc>
          <w:tcPr>
            <w:tcW w:w="992" w:type="dxa"/>
            <w:shd w:val="clear" w:color="auto" w:fill="auto"/>
          </w:tcPr>
          <w:p w14:paraId="699B7FC0" w14:textId="77777777" w:rsidR="003E6C46" w:rsidRPr="005C6E2C" w:rsidRDefault="003E6C46" w:rsidP="00FD7DB1">
            <w:pPr>
              <w:rPr>
                <w:rFonts w:asciiTheme="minorHAnsi" w:hAnsiTheme="minorHAnsi"/>
                <w:sz w:val="22"/>
                <w:szCs w:val="22"/>
              </w:rPr>
            </w:pPr>
          </w:p>
        </w:tc>
        <w:tc>
          <w:tcPr>
            <w:tcW w:w="2268" w:type="dxa"/>
            <w:shd w:val="clear" w:color="auto" w:fill="auto"/>
          </w:tcPr>
          <w:p w14:paraId="0D80CAC2" w14:textId="77777777" w:rsidR="003E6C46" w:rsidRPr="005C6E2C" w:rsidRDefault="003E6C46" w:rsidP="00FD7DB1">
            <w:pPr>
              <w:rPr>
                <w:rFonts w:asciiTheme="minorHAnsi" w:hAnsiTheme="minorHAnsi"/>
                <w:sz w:val="22"/>
                <w:szCs w:val="22"/>
              </w:rPr>
            </w:pPr>
          </w:p>
        </w:tc>
        <w:tc>
          <w:tcPr>
            <w:tcW w:w="2977" w:type="dxa"/>
            <w:shd w:val="clear" w:color="auto" w:fill="auto"/>
          </w:tcPr>
          <w:p w14:paraId="20EF3E6F" w14:textId="77777777" w:rsidR="003E6C46" w:rsidRPr="005C6E2C" w:rsidRDefault="003E6C46" w:rsidP="00FD7DB1">
            <w:pPr>
              <w:rPr>
                <w:rFonts w:asciiTheme="minorHAnsi" w:hAnsiTheme="minorHAnsi"/>
                <w:sz w:val="22"/>
                <w:szCs w:val="22"/>
              </w:rPr>
            </w:pPr>
          </w:p>
        </w:tc>
      </w:tr>
      <w:tr w:rsidR="003E6C46" w:rsidRPr="005C6E2C" w14:paraId="21B95D6A" w14:textId="77777777" w:rsidTr="00FD7DB1">
        <w:trPr>
          <w:trHeight w:val="1349"/>
        </w:trPr>
        <w:tc>
          <w:tcPr>
            <w:tcW w:w="3119" w:type="dxa"/>
            <w:shd w:val="clear" w:color="auto" w:fill="auto"/>
          </w:tcPr>
          <w:p w14:paraId="0FAA26A7" w14:textId="69963A4B" w:rsidR="003E6C46" w:rsidRPr="002732C0" w:rsidRDefault="002732C0" w:rsidP="00DC2CA8">
            <w:pPr>
              <w:pStyle w:val="Prrafodelista"/>
              <w:numPr>
                <w:ilvl w:val="0"/>
                <w:numId w:val="98"/>
              </w:numPr>
              <w:spacing w:line="240" w:lineRule="atLeast"/>
              <w:ind w:left="176" w:hanging="176"/>
              <w:jc w:val="both"/>
              <w:rPr>
                <w:rFonts w:asciiTheme="minorHAnsi" w:hAnsiTheme="minorHAnsi" w:cs="Arial"/>
                <w:szCs w:val="22"/>
                <w:lang w:val="es-PE"/>
              </w:rPr>
            </w:pPr>
            <w:r w:rsidRPr="002732C0">
              <w:rPr>
                <w:rFonts w:asciiTheme="minorHAnsi" w:hAnsiTheme="minorHAnsi" w:cs="Arial"/>
                <w:szCs w:val="22"/>
                <w:lang w:val="es-PE"/>
              </w:rPr>
              <w:t>Con 12 meses de experiencia acumulada en asistencia administrativa de obras relacionadas al mejoramiento, rehabilitación e instalación de sistemas de agua y saneamiento.</w:t>
            </w:r>
          </w:p>
        </w:tc>
        <w:tc>
          <w:tcPr>
            <w:tcW w:w="992" w:type="dxa"/>
            <w:shd w:val="clear" w:color="auto" w:fill="auto"/>
          </w:tcPr>
          <w:p w14:paraId="0D99A033" w14:textId="77777777" w:rsidR="003E6C46" w:rsidRPr="005C6E2C" w:rsidRDefault="003E6C46" w:rsidP="00FD7DB1">
            <w:pPr>
              <w:rPr>
                <w:rFonts w:asciiTheme="minorHAnsi" w:hAnsiTheme="minorHAnsi"/>
                <w:sz w:val="22"/>
                <w:szCs w:val="22"/>
                <w:lang w:val="es-PE"/>
              </w:rPr>
            </w:pPr>
          </w:p>
        </w:tc>
        <w:tc>
          <w:tcPr>
            <w:tcW w:w="2268" w:type="dxa"/>
            <w:shd w:val="clear" w:color="auto" w:fill="auto"/>
          </w:tcPr>
          <w:p w14:paraId="59A37B99" w14:textId="77777777" w:rsidR="003E6C46" w:rsidRPr="005C6E2C" w:rsidRDefault="003E6C46" w:rsidP="00FD7DB1">
            <w:pPr>
              <w:rPr>
                <w:rFonts w:asciiTheme="minorHAnsi" w:hAnsiTheme="minorHAnsi"/>
                <w:sz w:val="22"/>
                <w:szCs w:val="22"/>
                <w:lang w:val="es-PE"/>
              </w:rPr>
            </w:pPr>
          </w:p>
        </w:tc>
        <w:tc>
          <w:tcPr>
            <w:tcW w:w="2977" w:type="dxa"/>
            <w:shd w:val="clear" w:color="auto" w:fill="auto"/>
          </w:tcPr>
          <w:p w14:paraId="6FC989D3" w14:textId="5325BF12" w:rsidR="003E6C46" w:rsidRPr="005C6E2C" w:rsidRDefault="00A624A1" w:rsidP="00FD7DB1">
            <w:pPr>
              <w:jc w:val="both"/>
              <w:rPr>
                <w:rFonts w:asciiTheme="minorHAnsi" w:hAnsiTheme="minorHAnsi"/>
                <w:sz w:val="22"/>
                <w:szCs w:val="22"/>
              </w:rPr>
            </w:pPr>
            <w:r w:rsidRPr="005C6E2C">
              <w:rPr>
                <w:rFonts w:asciiTheme="minorHAnsi" w:hAnsiTheme="minorHAnsi"/>
                <w:color w:val="FF0000"/>
                <w:sz w:val="22"/>
                <w:szCs w:val="22"/>
                <w:lang w:val="es-PE"/>
              </w:rPr>
              <w:t xml:space="preserve">Deberá </w:t>
            </w:r>
            <w:r w:rsidRPr="005C6E2C">
              <w:rPr>
                <w:rFonts w:asciiTheme="minorHAnsi" w:hAnsiTheme="minorHAnsi"/>
                <w:b/>
                <w:color w:val="FF0000"/>
                <w:sz w:val="22"/>
                <w:szCs w:val="22"/>
                <w:u w:val="single"/>
                <w:lang w:val="es-PE"/>
              </w:rPr>
              <w:t>enumerar</w:t>
            </w:r>
            <w:r w:rsidRPr="005C6E2C">
              <w:rPr>
                <w:rFonts w:asciiTheme="minorHAnsi" w:hAnsiTheme="minorHAnsi"/>
                <w:color w:val="FF0000"/>
                <w:sz w:val="22"/>
                <w:szCs w:val="22"/>
                <w:lang w:val="es-PE"/>
              </w:rPr>
              <w:t xml:space="preserve"> </w:t>
            </w:r>
            <w:r>
              <w:rPr>
                <w:rFonts w:asciiTheme="minorHAnsi" w:hAnsiTheme="minorHAnsi"/>
                <w:color w:val="FF0000"/>
                <w:sz w:val="22"/>
                <w:szCs w:val="22"/>
                <w:lang w:val="es-PE"/>
              </w:rPr>
              <w:t xml:space="preserve">cada una de </w:t>
            </w:r>
            <w:r w:rsidRPr="005C6E2C">
              <w:rPr>
                <w:rFonts w:asciiTheme="minorHAnsi" w:hAnsiTheme="minorHAnsi"/>
                <w:color w:val="FF0000"/>
                <w:sz w:val="22"/>
                <w:szCs w:val="22"/>
                <w:lang w:val="es-PE"/>
              </w:rPr>
              <w:t xml:space="preserve">las experiencias que posee, </w:t>
            </w:r>
            <w:r w:rsidRPr="005C6E2C">
              <w:rPr>
                <w:rFonts w:asciiTheme="minorHAnsi" w:hAnsiTheme="minorHAnsi"/>
                <w:b/>
                <w:color w:val="FF0000"/>
                <w:sz w:val="22"/>
                <w:szCs w:val="22"/>
                <w:u w:val="single"/>
                <w:lang w:val="es-PE"/>
              </w:rPr>
              <w:t xml:space="preserve">el tiempo de experiencia de cada una </w:t>
            </w:r>
            <w:r w:rsidRPr="005C6E2C">
              <w:rPr>
                <w:rFonts w:asciiTheme="minorHAnsi" w:hAnsiTheme="minorHAnsi"/>
                <w:color w:val="FF0000"/>
                <w:sz w:val="22"/>
                <w:szCs w:val="22"/>
                <w:lang w:val="es-PE"/>
              </w:rPr>
              <w:t xml:space="preserve">(en meses) y la </w:t>
            </w:r>
            <w:r w:rsidRPr="005C6E2C">
              <w:rPr>
                <w:rFonts w:asciiTheme="minorHAnsi" w:hAnsiTheme="minorHAnsi"/>
                <w:b/>
                <w:color w:val="FF0000"/>
                <w:sz w:val="22"/>
                <w:szCs w:val="22"/>
                <w:u w:val="single"/>
                <w:lang w:val="es-PE"/>
              </w:rPr>
              <w:t>experiencia acumulada tota</w:t>
            </w:r>
            <w:r w:rsidRPr="005C6E2C">
              <w:rPr>
                <w:rFonts w:asciiTheme="minorHAnsi" w:hAnsiTheme="minorHAnsi"/>
                <w:color w:val="FF0000"/>
                <w:sz w:val="22"/>
                <w:szCs w:val="22"/>
                <w:lang w:val="es-PE"/>
              </w:rPr>
              <w:t xml:space="preserve">l. </w:t>
            </w:r>
            <w:r w:rsidRPr="00A624A1">
              <w:rPr>
                <w:rFonts w:asciiTheme="minorHAnsi" w:hAnsiTheme="minorHAnsi"/>
                <w:color w:val="FF0000"/>
                <w:sz w:val="22"/>
                <w:szCs w:val="22"/>
                <w:lang w:val="es-PE"/>
              </w:rPr>
              <w:t>Asimismo, adjuntar documentación de sustento.</w:t>
            </w:r>
          </w:p>
        </w:tc>
      </w:tr>
      <w:tr w:rsidR="002732C0" w:rsidRPr="005C6E2C" w14:paraId="23C64848" w14:textId="77777777" w:rsidTr="00FD7DB1">
        <w:tc>
          <w:tcPr>
            <w:tcW w:w="9356" w:type="dxa"/>
            <w:gridSpan w:val="4"/>
            <w:shd w:val="clear" w:color="auto" w:fill="auto"/>
            <w:vAlign w:val="center"/>
          </w:tcPr>
          <w:p w14:paraId="44058B85" w14:textId="4C003B93" w:rsidR="002732C0" w:rsidRPr="005C6E2C" w:rsidRDefault="00BA2041" w:rsidP="00FD7DB1">
            <w:pPr>
              <w:widowControl/>
              <w:overflowPunct/>
              <w:adjustRightInd/>
              <w:rPr>
                <w:rFonts w:asciiTheme="minorHAnsi" w:hAnsiTheme="minorHAnsi"/>
                <w:b/>
                <w:sz w:val="22"/>
                <w:szCs w:val="22"/>
                <w:lang w:val="es-PE"/>
              </w:rPr>
            </w:pPr>
            <w:r>
              <w:rPr>
                <w:rFonts w:asciiTheme="minorHAnsi" w:hAnsiTheme="minorHAnsi" w:cstheme="minorHAnsi"/>
                <w:b/>
                <w:color w:val="4F81BD" w:themeColor="accent1"/>
                <w:sz w:val="22"/>
                <w:szCs w:val="22"/>
                <w:lang w:val="es-PE"/>
              </w:rPr>
              <w:t>Especialista en Seguridad</w:t>
            </w:r>
          </w:p>
        </w:tc>
      </w:tr>
      <w:tr w:rsidR="001F744D" w:rsidRPr="005C6E2C" w14:paraId="1414004E" w14:textId="77777777" w:rsidTr="00FD7DB1">
        <w:tc>
          <w:tcPr>
            <w:tcW w:w="9356" w:type="dxa"/>
            <w:gridSpan w:val="4"/>
            <w:shd w:val="clear" w:color="auto" w:fill="auto"/>
            <w:vAlign w:val="center"/>
          </w:tcPr>
          <w:p w14:paraId="3F1E9A58" w14:textId="5E5C7E1C" w:rsidR="001F744D" w:rsidRDefault="001F744D" w:rsidP="00FD7DB1">
            <w:pPr>
              <w:widowControl/>
              <w:overflowPunct/>
              <w:adjustRightInd/>
              <w:rPr>
                <w:rFonts w:asciiTheme="minorHAnsi" w:hAnsiTheme="minorHAnsi" w:cstheme="minorHAnsi"/>
                <w:b/>
                <w:color w:val="4F81BD" w:themeColor="accent1"/>
                <w:sz w:val="22"/>
                <w:szCs w:val="22"/>
                <w:lang w:val="es-PE"/>
              </w:rPr>
            </w:pPr>
            <w:r>
              <w:rPr>
                <w:rFonts w:asciiTheme="minorHAnsi" w:hAnsiTheme="minorHAnsi" w:cstheme="minorHAnsi"/>
                <w:b/>
                <w:color w:val="4F81BD" w:themeColor="accent1"/>
                <w:sz w:val="22"/>
                <w:szCs w:val="22"/>
                <w:lang w:val="es-PE"/>
              </w:rPr>
              <w:t xml:space="preserve">Nombre del Profesional: </w:t>
            </w:r>
            <w:r w:rsidRPr="005C6E2C">
              <w:rPr>
                <w:rFonts w:asciiTheme="minorHAnsi" w:hAnsiTheme="minorHAnsi"/>
                <w:color w:val="FF0000"/>
                <w:sz w:val="22"/>
                <w:szCs w:val="22"/>
                <w:lang w:val="es-PE"/>
              </w:rPr>
              <w:t>Indicar</w:t>
            </w:r>
          </w:p>
        </w:tc>
      </w:tr>
      <w:tr w:rsidR="002732C0" w:rsidRPr="005C6E2C" w14:paraId="5B5B20A2" w14:textId="77777777" w:rsidTr="00FD7DB1">
        <w:tc>
          <w:tcPr>
            <w:tcW w:w="3119" w:type="dxa"/>
            <w:shd w:val="clear" w:color="auto" w:fill="auto"/>
          </w:tcPr>
          <w:p w14:paraId="08CFB944" w14:textId="77777777" w:rsidR="002732C0" w:rsidRPr="005C6E2C" w:rsidRDefault="002732C0" w:rsidP="00FD7DB1">
            <w:pPr>
              <w:rPr>
                <w:rFonts w:asciiTheme="minorHAnsi" w:hAnsiTheme="minorHAnsi"/>
                <w:b/>
                <w:sz w:val="22"/>
                <w:szCs w:val="22"/>
              </w:rPr>
            </w:pPr>
            <w:r w:rsidRPr="005C6E2C">
              <w:rPr>
                <w:rFonts w:asciiTheme="minorHAnsi" w:hAnsiTheme="minorHAnsi"/>
                <w:b/>
                <w:sz w:val="22"/>
                <w:szCs w:val="22"/>
              </w:rPr>
              <w:t>PERFIL ACADÉMICO</w:t>
            </w:r>
          </w:p>
        </w:tc>
        <w:tc>
          <w:tcPr>
            <w:tcW w:w="992" w:type="dxa"/>
            <w:shd w:val="clear" w:color="auto" w:fill="auto"/>
          </w:tcPr>
          <w:p w14:paraId="240327A4" w14:textId="77777777" w:rsidR="002732C0" w:rsidRPr="005C6E2C" w:rsidRDefault="002732C0" w:rsidP="00FD7DB1">
            <w:pPr>
              <w:rPr>
                <w:rFonts w:asciiTheme="minorHAnsi" w:hAnsiTheme="minorHAnsi"/>
                <w:sz w:val="22"/>
                <w:szCs w:val="22"/>
              </w:rPr>
            </w:pPr>
          </w:p>
        </w:tc>
        <w:tc>
          <w:tcPr>
            <w:tcW w:w="2268" w:type="dxa"/>
            <w:shd w:val="clear" w:color="auto" w:fill="auto"/>
          </w:tcPr>
          <w:p w14:paraId="2814926D" w14:textId="77777777" w:rsidR="002732C0" w:rsidRPr="005C6E2C" w:rsidRDefault="002732C0" w:rsidP="00FD7DB1">
            <w:pPr>
              <w:rPr>
                <w:rFonts w:asciiTheme="minorHAnsi" w:hAnsiTheme="minorHAnsi"/>
                <w:sz w:val="22"/>
                <w:szCs w:val="22"/>
              </w:rPr>
            </w:pPr>
          </w:p>
        </w:tc>
        <w:tc>
          <w:tcPr>
            <w:tcW w:w="2977" w:type="dxa"/>
            <w:shd w:val="clear" w:color="auto" w:fill="auto"/>
          </w:tcPr>
          <w:p w14:paraId="38421CE4" w14:textId="77777777" w:rsidR="002732C0" w:rsidRPr="005C6E2C" w:rsidRDefault="002732C0" w:rsidP="00FD7DB1">
            <w:pPr>
              <w:rPr>
                <w:rFonts w:asciiTheme="minorHAnsi" w:hAnsiTheme="minorHAnsi"/>
                <w:sz w:val="22"/>
                <w:szCs w:val="22"/>
              </w:rPr>
            </w:pPr>
          </w:p>
        </w:tc>
      </w:tr>
      <w:tr w:rsidR="002732C0" w:rsidRPr="00C51306" w14:paraId="6243A955" w14:textId="77777777" w:rsidTr="00FD7DB1">
        <w:trPr>
          <w:trHeight w:val="779"/>
        </w:trPr>
        <w:tc>
          <w:tcPr>
            <w:tcW w:w="3119" w:type="dxa"/>
            <w:shd w:val="clear" w:color="auto" w:fill="auto"/>
          </w:tcPr>
          <w:p w14:paraId="51FFBD78" w14:textId="0219E8CF" w:rsidR="002732C0" w:rsidRPr="005C6E2C" w:rsidRDefault="00BA2041" w:rsidP="00DC2CA8">
            <w:pPr>
              <w:pStyle w:val="Prrafodelista"/>
              <w:numPr>
                <w:ilvl w:val="0"/>
                <w:numId w:val="98"/>
              </w:numPr>
              <w:spacing w:line="240" w:lineRule="atLeast"/>
              <w:ind w:left="176" w:hanging="176"/>
              <w:jc w:val="both"/>
              <w:rPr>
                <w:rFonts w:asciiTheme="minorHAnsi" w:eastAsia="Times New Roman" w:hAnsiTheme="minorHAnsi"/>
                <w:szCs w:val="22"/>
                <w:lang w:val="es-PE" w:eastAsia="es-PE"/>
              </w:rPr>
            </w:pPr>
            <w:r w:rsidRPr="00BA2041">
              <w:rPr>
                <w:rFonts w:asciiTheme="minorHAnsi" w:eastAsia="Calibri" w:hAnsiTheme="minorHAnsi" w:cstheme="minorHAnsi"/>
                <w:kern w:val="0"/>
                <w:szCs w:val="22"/>
                <w:lang w:val="es-PE" w:eastAsia="x-none"/>
              </w:rPr>
              <w:t>Ingeniero, titulado, colegiado y habilitado en Ing. Civil, Ing. Ambiental, Ing. Industrial o afines.</w:t>
            </w:r>
          </w:p>
        </w:tc>
        <w:tc>
          <w:tcPr>
            <w:tcW w:w="992" w:type="dxa"/>
            <w:shd w:val="clear" w:color="auto" w:fill="auto"/>
          </w:tcPr>
          <w:p w14:paraId="5B147D88" w14:textId="77777777" w:rsidR="002732C0" w:rsidRPr="005C6E2C" w:rsidRDefault="002732C0" w:rsidP="00FD7DB1">
            <w:pPr>
              <w:rPr>
                <w:rFonts w:asciiTheme="minorHAnsi" w:hAnsiTheme="minorHAnsi"/>
                <w:sz w:val="22"/>
                <w:szCs w:val="22"/>
                <w:lang w:val="es-PE"/>
              </w:rPr>
            </w:pPr>
          </w:p>
        </w:tc>
        <w:tc>
          <w:tcPr>
            <w:tcW w:w="2268" w:type="dxa"/>
            <w:shd w:val="clear" w:color="auto" w:fill="auto"/>
          </w:tcPr>
          <w:p w14:paraId="3C20BB8C" w14:textId="77777777" w:rsidR="002732C0" w:rsidRPr="005C6E2C" w:rsidRDefault="002732C0" w:rsidP="00FD7DB1">
            <w:pPr>
              <w:rPr>
                <w:rFonts w:asciiTheme="minorHAnsi" w:hAnsiTheme="minorHAnsi"/>
                <w:sz w:val="22"/>
                <w:szCs w:val="22"/>
                <w:lang w:val="es-PE"/>
              </w:rPr>
            </w:pPr>
          </w:p>
        </w:tc>
        <w:tc>
          <w:tcPr>
            <w:tcW w:w="2977" w:type="dxa"/>
            <w:shd w:val="clear" w:color="auto" w:fill="auto"/>
          </w:tcPr>
          <w:p w14:paraId="4EC7CE56" w14:textId="77777777" w:rsidR="002732C0" w:rsidRPr="005C6E2C" w:rsidRDefault="002732C0" w:rsidP="00FD7DB1">
            <w:pPr>
              <w:jc w:val="both"/>
              <w:rPr>
                <w:rFonts w:asciiTheme="minorHAnsi" w:hAnsiTheme="minorHAnsi"/>
                <w:sz w:val="22"/>
                <w:szCs w:val="22"/>
                <w:lang w:val="es-PE"/>
              </w:rPr>
            </w:pPr>
            <w:r w:rsidRPr="005C6E2C">
              <w:rPr>
                <w:rFonts w:asciiTheme="minorHAnsi" w:hAnsiTheme="minorHAnsi"/>
                <w:color w:val="FF0000"/>
                <w:sz w:val="22"/>
                <w:szCs w:val="22"/>
                <w:lang w:val="es-PE"/>
              </w:rPr>
              <w:t>Indicar cursos o grado que ostenta y adjuntar documentación de sustento.</w:t>
            </w:r>
          </w:p>
        </w:tc>
      </w:tr>
      <w:tr w:rsidR="002732C0" w:rsidRPr="005C6E2C" w14:paraId="41DB0A88" w14:textId="77777777" w:rsidTr="00FD7DB1">
        <w:tc>
          <w:tcPr>
            <w:tcW w:w="3119" w:type="dxa"/>
            <w:shd w:val="clear" w:color="auto" w:fill="auto"/>
          </w:tcPr>
          <w:p w14:paraId="58C417E4" w14:textId="77777777" w:rsidR="002732C0" w:rsidRPr="005C6E2C" w:rsidRDefault="002732C0" w:rsidP="00FD7DB1">
            <w:pPr>
              <w:rPr>
                <w:rFonts w:asciiTheme="minorHAnsi" w:hAnsiTheme="minorHAnsi"/>
                <w:b/>
                <w:sz w:val="22"/>
                <w:szCs w:val="22"/>
              </w:rPr>
            </w:pPr>
            <w:r w:rsidRPr="005C6E2C">
              <w:rPr>
                <w:rFonts w:asciiTheme="minorHAnsi" w:hAnsiTheme="minorHAnsi"/>
                <w:b/>
                <w:sz w:val="22"/>
                <w:szCs w:val="22"/>
              </w:rPr>
              <w:t>EXPERIENCIA PROFESIONAL</w:t>
            </w:r>
          </w:p>
        </w:tc>
        <w:tc>
          <w:tcPr>
            <w:tcW w:w="992" w:type="dxa"/>
            <w:shd w:val="clear" w:color="auto" w:fill="auto"/>
          </w:tcPr>
          <w:p w14:paraId="75D562E3" w14:textId="77777777" w:rsidR="002732C0" w:rsidRPr="005C6E2C" w:rsidRDefault="002732C0" w:rsidP="00FD7DB1">
            <w:pPr>
              <w:rPr>
                <w:rFonts w:asciiTheme="minorHAnsi" w:hAnsiTheme="minorHAnsi"/>
                <w:sz w:val="22"/>
                <w:szCs w:val="22"/>
              </w:rPr>
            </w:pPr>
          </w:p>
        </w:tc>
        <w:tc>
          <w:tcPr>
            <w:tcW w:w="2268" w:type="dxa"/>
            <w:shd w:val="clear" w:color="auto" w:fill="auto"/>
          </w:tcPr>
          <w:p w14:paraId="163F8F3C" w14:textId="77777777" w:rsidR="002732C0" w:rsidRPr="005C6E2C" w:rsidRDefault="002732C0" w:rsidP="00FD7DB1">
            <w:pPr>
              <w:rPr>
                <w:rFonts w:asciiTheme="minorHAnsi" w:hAnsiTheme="minorHAnsi"/>
                <w:sz w:val="22"/>
                <w:szCs w:val="22"/>
              </w:rPr>
            </w:pPr>
          </w:p>
        </w:tc>
        <w:tc>
          <w:tcPr>
            <w:tcW w:w="2977" w:type="dxa"/>
            <w:shd w:val="clear" w:color="auto" w:fill="auto"/>
          </w:tcPr>
          <w:p w14:paraId="1F66B283" w14:textId="77777777" w:rsidR="002732C0" w:rsidRPr="005C6E2C" w:rsidRDefault="002732C0" w:rsidP="00FD7DB1">
            <w:pPr>
              <w:rPr>
                <w:rFonts w:asciiTheme="minorHAnsi" w:hAnsiTheme="minorHAnsi"/>
                <w:sz w:val="22"/>
                <w:szCs w:val="22"/>
              </w:rPr>
            </w:pPr>
          </w:p>
        </w:tc>
      </w:tr>
      <w:tr w:rsidR="002732C0" w:rsidRPr="005C6E2C" w14:paraId="1C16906E" w14:textId="77777777" w:rsidTr="00FD7DB1">
        <w:trPr>
          <w:trHeight w:val="1349"/>
        </w:trPr>
        <w:tc>
          <w:tcPr>
            <w:tcW w:w="3119" w:type="dxa"/>
            <w:shd w:val="clear" w:color="auto" w:fill="auto"/>
          </w:tcPr>
          <w:p w14:paraId="0B2FCD10" w14:textId="7BD10581" w:rsidR="002732C0" w:rsidRPr="00374623" w:rsidRDefault="00374623" w:rsidP="00DC2CA8">
            <w:pPr>
              <w:pStyle w:val="Prrafodelista"/>
              <w:numPr>
                <w:ilvl w:val="0"/>
                <w:numId w:val="98"/>
              </w:numPr>
              <w:spacing w:line="240" w:lineRule="atLeast"/>
              <w:ind w:left="176" w:hanging="176"/>
              <w:jc w:val="both"/>
              <w:rPr>
                <w:rFonts w:asciiTheme="minorHAnsi" w:hAnsiTheme="minorHAnsi" w:cs="Arial"/>
                <w:szCs w:val="22"/>
                <w:lang w:val="es-PE"/>
              </w:rPr>
            </w:pPr>
            <w:r w:rsidRPr="00374623">
              <w:rPr>
                <w:rFonts w:asciiTheme="minorHAnsi" w:hAnsiTheme="minorHAnsi" w:cs="Arial"/>
                <w:szCs w:val="22"/>
                <w:lang w:val="es-PE"/>
              </w:rPr>
              <w:t>Deberá acreditar una experiencia mínima de doce meses (12) efectivos acumulados en trabajos en seguridad y salud ocupacional, seguridad de obra, Higiene y Seguridad o similares, en obras en general.</w:t>
            </w:r>
          </w:p>
        </w:tc>
        <w:tc>
          <w:tcPr>
            <w:tcW w:w="992" w:type="dxa"/>
            <w:shd w:val="clear" w:color="auto" w:fill="auto"/>
          </w:tcPr>
          <w:p w14:paraId="43DAA77E" w14:textId="77777777" w:rsidR="002732C0" w:rsidRPr="005C6E2C" w:rsidRDefault="002732C0" w:rsidP="00FD7DB1">
            <w:pPr>
              <w:rPr>
                <w:rFonts w:asciiTheme="minorHAnsi" w:hAnsiTheme="minorHAnsi"/>
                <w:sz w:val="22"/>
                <w:szCs w:val="22"/>
                <w:lang w:val="es-PE"/>
              </w:rPr>
            </w:pPr>
          </w:p>
        </w:tc>
        <w:tc>
          <w:tcPr>
            <w:tcW w:w="2268" w:type="dxa"/>
            <w:shd w:val="clear" w:color="auto" w:fill="auto"/>
          </w:tcPr>
          <w:p w14:paraId="36586DF5" w14:textId="77777777" w:rsidR="002732C0" w:rsidRPr="005C6E2C" w:rsidRDefault="002732C0" w:rsidP="00FD7DB1">
            <w:pPr>
              <w:rPr>
                <w:rFonts w:asciiTheme="minorHAnsi" w:hAnsiTheme="minorHAnsi"/>
                <w:sz w:val="22"/>
                <w:szCs w:val="22"/>
                <w:lang w:val="es-PE"/>
              </w:rPr>
            </w:pPr>
          </w:p>
        </w:tc>
        <w:tc>
          <w:tcPr>
            <w:tcW w:w="2977" w:type="dxa"/>
            <w:shd w:val="clear" w:color="auto" w:fill="auto"/>
          </w:tcPr>
          <w:p w14:paraId="797F1A08" w14:textId="68799387" w:rsidR="002732C0" w:rsidRPr="005C6E2C" w:rsidRDefault="00A624A1" w:rsidP="00FD7DB1">
            <w:pPr>
              <w:jc w:val="both"/>
              <w:rPr>
                <w:rFonts w:asciiTheme="minorHAnsi" w:hAnsiTheme="minorHAnsi"/>
                <w:sz w:val="22"/>
                <w:szCs w:val="22"/>
              </w:rPr>
            </w:pPr>
            <w:r w:rsidRPr="005C6E2C">
              <w:rPr>
                <w:rFonts w:asciiTheme="minorHAnsi" w:hAnsiTheme="minorHAnsi"/>
                <w:color w:val="FF0000"/>
                <w:sz w:val="22"/>
                <w:szCs w:val="22"/>
                <w:lang w:val="es-PE"/>
              </w:rPr>
              <w:t xml:space="preserve">Deberá </w:t>
            </w:r>
            <w:r w:rsidRPr="005C6E2C">
              <w:rPr>
                <w:rFonts w:asciiTheme="minorHAnsi" w:hAnsiTheme="minorHAnsi"/>
                <w:b/>
                <w:color w:val="FF0000"/>
                <w:sz w:val="22"/>
                <w:szCs w:val="22"/>
                <w:u w:val="single"/>
                <w:lang w:val="es-PE"/>
              </w:rPr>
              <w:t>enumerar</w:t>
            </w:r>
            <w:r w:rsidRPr="005C6E2C">
              <w:rPr>
                <w:rFonts w:asciiTheme="minorHAnsi" w:hAnsiTheme="minorHAnsi"/>
                <w:color w:val="FF0000"/>
                <w:sz w:val="22"/>
                <w:szCs w:val="22"/>
                <w:lang w:val="es-PE"/>
              </w:rPr>
              <w:t xml:space="preserve"> </w:t>
            </w:r>
            <w:r>
              <w:rPr>
                <w:rFonts w:asciiTheme="minorHAnsi" w:hAnsiTheme="minorHAnsi"/>
                <w:color w:val="FF0000"/>
                <w:sz w:val="22"/>
                <w:szCs w:val="22"/>
                <w:lang w:val="es-PE"/>
              </w:rPr>
              <w:t xml:space="preserve">cada una de </w:t>
            </w:r>
            <w:r w:rsidRPr="005C6E2C">
              <w:rPr>
                <w:rFonts w:asciiTheme="minorHAnsi" w:hAnsiTheme="minorHAnsi"/>
                <w:color w:val="FF0000"/>
                <w:sz w:val="22"/>
                <w:szCs w:val="22"/>
                <w:lang w:val="es-PE"/>
              </w:rPr>
              <w:t xml:space="preserve">las experiencias que posee, </w:t>
            </w:r>
            <w:r w:rsidRPr="005C6E2C">
              <w:rPr>
                <w:rFonts w:asciiTheme="minorHAnsi" w:hAnsiTheme="minorHAnsi"/>
                <w:b/>
                <w:color w:val="FF0000"/>
                <w:sz w:val="22"/>
                <w:szCs w:val="22"/>
                <w:u w:val="single"/>
                <w:lang w:val="es-PE"/>
              </w:rPr>
              <w:t xml:space="preserve">el tiempo de experiencia de cada una </w:t>
            </w:r>
            <w:r w:rsidRPr="005C6E2C">
              <w:rPr>
                <w:rFonts w:asciiTheme="minorHAnsi" w:hAnsiTheme="minorHAnsi"/>
                <w:color w:val="FF0000"/>
                <w:sz w:val="22"/>
                <w:szCs w:val="22"/>
                <w:lang w:val="es-PE"/>
              </w:rPr>
              <w:t xml:space="preserve">(en meses) y la </w:t>
            </w:r>
            <w:r w:rsidRPr="005C6E2C">
              <w:rPr>
                <w:rFonts w:asciiTheme="minorHAnsi" w:hAnsiTheme="minorHAnsi"/>
                <w:b/>
                <w:color w:val="FF0000"/>
                <w:sz w:val="22"/>
                <w:szCs w:val="22"/>
                <w:u w:val="single"/>
                <w:lang w:val="es-PE"/>
              </w:rPr>
              <w:t>experiencia acumulada tota</w:t>
            </w:r>
            <w:r w:rsidRPr="005C6E2C">
              <w:rPr>
                <w:rFonts w:asciiTheme="minorHAnsi" w:hAnsiTheme="minorHAnsi"/>
                <w:color w:val="FF0000"/>
                <w:sz w:val="22"/>
                <w:szCs w:val="22"/>
                <w:lang w:val="es-PE"/>
              </w:rPr>
              <w:t xml:space="preserve">l. </w:t>
            </w:r>
            <w:r w:rsidRPr="00A624A1">
              <w:rPr>
                <w:rFonts w:asciiTheme="minorHAnsi" w:hAnsiTheme="minorHAnsi"/>
                <w:color w:val="FF0000"/>
                <w:sz w:val="22"/>
                <w:szCs w:val="22"/>
                <w:lang w:val="es-PE"/>
              </w:rPr>
              <w:t>Asimismo, adjuntar documentación de sustento.</w:t>
            </w:r>
          </w:p>
        </w:tc>
      </w:tr>
    </w:tbl>
    <w:p w14:paraId="6C24D151" w14:textId="77777777" w:rsidR="00987515" w:rsidRPr="00C457B3" w:rsidRDefault="00987515" w:rsidP="00987515">
      <w:pPr>
        <w:pStyle w:val="Prrafodelista"/>
        <w:widowControl/>
        <w:overflowPunct/>
        <w:adjustRightInd/>
        <w:spacing w:before="60" w:after="60" w:line="240" w:lineRule="auto"/>
        <w:ind w:left="547"/>
        <w:contextualSpacing w:val="0"/>
        <w:jc w:val="both"/>
        <w:rPr>
          <w:rFonts w:ascii="Segoe UI" w:hAnsi="Segoe UI" w:cs="Segoe UI"/>
          <w:snapToGrid w:val="0"/>
          <w:sz w:val="20"/>
          <w:lang w:val="es-CO"/>
        </w:rPr>
      </w:pPr>
    </w:p>
    <w:p w14:paraId="0BAF077F" w14:textId="77777777" w:rsidR="004253ED" w:rsidRPr="00C457B3" w:rsidRDefault="004253ED" w:rsidP="00DC2CA8">
      <w:pPr>
        <w:pStyle w:val="Prrafodelista"/>
        <w:widowControl/>
        <w:numPr>
          <w:ilvl w:val="1"/>
          <w:numId w:val="23"/>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54BF4D6E" w14:textId="06FDF1A6" w:rsidR="004253ED" w:rsidRDefault="004253ED" w:rsidP="004253ED">
      <w:pPr>
        <w:shd w:val="clear" w:color="auto" w:fill="FFFFFF"/>
        <w:rPr>
          <w:rFonts w:ascii="Segoe UI" w:hAnsi="Segoe UI" w:cs="Segoe UI"/>
          <w:b/>
          <w:sz w:val="28"/>
          <w:szCs w:val="28"/>
          <w:lang w:val="es-CO"/>
        </w:rPr>
      </w:pPr>
    </w:p>
    <w:p w14:paraId="572C3310" w14:textId="77777777" w:rsidR="00844FF1" w:rsidRPr="00C457B3" w:rsidRDefault="00844FF1" w:rsidP="00844FF1">
      <w:pPr>
        <w:shd w:val="clear" w:color="auto" w:fill="FFFFFF"/>
        <w:ind w:left="547"/>
        <w:rPr>
          <w:rFonts w:ascii="Segoe UI" w:hAnsi="Segoe UI" w:cs="Segoe UI"/>
          <w:b/>
          <w:sz w:val="28"/>
          <w:szCs w:val="28"/>
          <w:lang w:val="es-CO"/>
        </w:rPr>
      </w:pPr>
    </w:p>
    <w:p w14:paraId="4A0A5AF0" w14:textId="77777777" w:rsidR="004253ED" w:rsidRPr="00C457B3" w:rsidRDefault="004253ED" w:rsidP="004253ED">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0A4F8B33" w14:textId="77777777" w:rsidR="004253ED" w:rsidRPr="00C457B3" w:rsidRDefault="004253ED" w:rsidP="004253ED">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253ED" w:rsidRPr="00C457B3" w14:paraId="625B68D6" w14:textId="77777777" w:rsidTr="00FD7DB1">
        <w:trPr>
          <w:trHeight w:val="408"/>
        </w:trPr>
        <w:tc>
          <w:tcPr>
            <w:tcW w:w="2523" w:type="dxa"/>
            <w:shd w:val="clear" w:color="auto" w:fill="9BDEFF"/>
            <w:vAlign w:val="center"/>
          </w:tcPr>
          <w:p w14:paraId="289BC71F"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7B32AE73"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44CBBEA8" w14:textId="77777777" w:rsidTr="00FD7DB1">
        <w:trPr>
          <w:trHeight w:val="377"/>
        </w:trPr>
        <w:tc>
          <w:tcPr>
            <w:tcW w:w="2523" w:type="dxa"/>
            <w:shd w:val="clear" w:color="auto" w:fill="9BDEFF"/>
            <w:vAlign w:val="center"/>
          </w:tcPr>
          <w:p w14:paraId="67D1CBB5"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7680C328"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5D8D33B6" w14:textId="77777777" w:rsidTr="00FD7DB1">
        <w:trPr>
          <w:trHeight w:val="401"/>
        </w:trPr>
        <w:tc>
          <w:tcPr>
            <w:tcW w:w="2523" w:type="dxa"/>
            <w:shd w:val="clear" w:color="auto" w:fill="9BDEFF"/>
            <w:vAlign w:val="center"/>
          </w:tcPr>
          <w:p w14:paraId="575E06E0"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4D3AA307"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0F7EBAF1" w14:textId="77777777" w:rsidTr="00FD7DB1">
        <w:trPr>
          <w:trHeight w:val="422"/>
        </w:trPr>
        <w:tc>
          <w:tcPr>
            <w:tcW w:w="2523" w:type="dxa"/>
            <w:shd w:val="clear" w:color="auto" w:fill="9BDEFF"/>
            <w:vAlign w:val="center"/>
          </w:tcPr>
          <w:p w14:paraId="0D05A3BD"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2C673C3D" w14:textId="77777777" w:rsidR="004253ED" w:rsidRPr="00C457B3" w:rsidRDefault="004253ED" w:rsidP="00FD7DB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51306" w14:paraId="188C34D9" w14:textId="77777777" w:rsidTr="00FD7DB1">
        <w:trPr>
          <w:trHeight w:val="400"/>
        </w:trPr>
        <w:tc>
          <w:tcPr>
            <w:tcW w:w="2523" w:type="dxa"/>
            <w:vMerge w:val="restart"/>
            <w:shd w:val="clear" w:color="auto" w:fill="9BDEFF"/>
            <w:vAlign w:val="center"/>
          </w:tcPr>
          <w:p w14:paraId="0BD66DAB"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3C3A02DA" w14:textId="77777777" w:rsidR="004253ED" w:rsidRPr="00C457B3" w:rsidRDefault="004253ED" w:rsidP="00FD7DB1">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4253ED" w:rsidRPr="00C457B3" w14:paraId="0209E334" w14:textId="77777777" w:rsidTr="00FD7DB1">
        <w:trPr>
          <w:trHeight w:val="571"/>
        </w:trPr>
        <w:tc>
          <w:tcPr>
            <w:tcW w:w="2523" w:type="dxa"/>
            <w:vMerge/>
            <w:shd w:val="clear" w:color="auto" w:fill="9BDEFF"/>
            <w:vAlign w:val="center"/>
          </w:tcPr>
          <w:p w14:paraId="55D41F87"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5CA6ECF" w14:textId="77777777" w:rsidR="004253ED" w:rsidRPr="00C457B3" w:rsidRDefault="004253ED" w:rsidP="00FD7DB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51306" w14:paraId="0D638220" w14:textId="77777777" w:rsidTr="00FD7DB1">
        <w:trPr>
          <w:trHeight w:val="225"/>
        </w:trPr>
        <w:tc>
          <w:tcPr>
            <w:tcW w:w="2523" w:type="dxa"/>
            <w:vMerge w:val="restart"/>
            <w:shd w:val="clear" w:color="auto" w:fill="9BDEFF"/>
            <w:vAlign w:val="center"/>
          </w:tcPr>
          <w:p w14:paraId="505DF9DD"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40476110" w14:textId="77777777" w:rsidR="004253ED" w:rsidRPr="00C457B3" w:rsidRDefault="004253ED" w:rsidP="00FD7DB1">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4253ED" w:rsidRPr="00C457B3" w14:paraId="09F1ADFB" w14:textId="77777777" w:rsidTr="00FD7DB1">
        <w:trPr>
          <w:trHeight w:val="760"/>
        </w:trPr>
        <w:tc>
          <w:tcPr>
            <w:tcW w:w="2523" w:type="dxa"/>
            <w:vMerge/>
            <w:shd w:val="clear" w:color="auto" w:fill="9BDEFF"/>
            <w:vAlign w:val="center"/>
          </w:tcPr>
          <w:p w14:paraId="3D83BAE6"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1A5E904" w14:textId="77777777" w:rsidR="004253ED" w:rsidRPr="00C457B3" w:rsidRDefault="004253ED" w:rsidP="00486591">
            <w:pPr>
              <w:widowControl/>
              <w:numPr>
                <w:ilvl w:val="0"/>
                <w:numId w:val="1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4E901AA" w14:textId="77777777" w:rsidR="004253ED" w:rsidRPr="00C457B3" w:rsidRDefault="004253ED" w:rsidP="00486591">
            <w:pPr>
              <w:widowControl/>
              <w:numPr>
                <w:ilvl w:val="0"/>
                <w:numId w:val="1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51306" w14:paraId="44F187B7" w14:textId="77777777" w:rsidTr="00FD7DB1">
        <w:trPr>
          <w:trHeight w:val="1232"/>
        </w:trPr>
        <w:tc>
          <w:tcPr>
            <w:tcW w:w="2523" w:type="dxa"/>
            <w:vMerge w:val="restart"/>
            <w:shd w:val="clear" w:color="auto" w:fill="9BDEFF"/>
            <w:vAlign w:val="center"/>
          </w:tcPr>
          <w:p w14:paraId="17AC1F3F"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41377C0B"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89E88C4"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4253ED" w:rsidRPr="00C457B3" w14:paraId="5A051448" w14:textId="77777777" w:rsidTr="00FD7DB1">
        <w:trPr>
          <w:trHeight w:val="544"/>
        </w:trPr>
        <w:tc>
          <w:tcPr>
            <w:tcW w:w="2523" w:type="dxa"/>
            <w:vMerge/>
            <w:shd w:val="clear" w:color="auto" w:fill="9BDEFF"/>
            <w:vAlign w:val="center"/>
          </w:tcPr>
          <w:p w14:paraId="00F06062"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0AE4E78"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51306" w14:paraId="31A7C45F" w14:textId="77777777" w:rsidTr="00FD7DB1">
        <w:trPr>
          <w:trHeight w:val="242"/>
        </w:trPr>
        <w:tc>
          <w:tcPr>
            <w:tcW w:w="2523" w:type="dxa"/>
            <w:vMerge w:val="restart"/>
            <w:shd w:val="clear" w:color="auto" w:fill="9BDEFF"/>
            <w:vAlign w:val="center"/>
          </w:tcPr>
          <w:p w14:paraId="0FE7E676" w14:textId="77777777" w:rsidR="004253ED" w:rsidRPr="00C457B3" w:rsidRDefault="004253ED" w:rsidP="00FD7DB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4E8105FF" w14:textId="77777777" w:rsidR="004253ED" w:rsidRPr="00C457B3" w:rsidRDefault="004253ED" w:rsidP="00FD7DB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6CFEC44" w14:textId="77777777" w:rsidR="004253ED" w:rsidRPr="00C457B3" w:rsidRDefault="004253ED" w:rsidP="00FD7DB1">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4253ED" w:rsidRPr="00C457B3" w14:paraId="3AB1C50A" w14:textId="77777777" w:rsidTr="00FD7DB1">
        <w:trPr>
          <w:trHeight w:val="1430"/>
        </w:trPr>
        <w:tc>
          <w:tcPr>
            <w:tcW w:w="2523" w:type="dxa"/>
            <w:vMerge/>
            <w:shd w:val="clear" w:color="auto" w:fill="9BDEFF"/>
            <w:vAlign w:val="center"/>
          </w:tcPr>
          <w:p w14:paraId="0C2537EC" w14:textId="77777777" w:rsidR="004253ED" w:rsidRPr="00C457B3" w:rsidRDefault="004253ED" w:rsidP="00FD7DB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ADF102F"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2A7C9E70"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09D6ED7B"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15614368"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4F639757" w14:textId="77777777" w:rsidR="004253ED" w:rsidRPr="00C457B3" w:rsidRDefault="004253ED" w:rsidP="00FD7DB1">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50E0E1B4" w14:textId="77777777" w:rsidR="004253ED" w:rsidRPr="00C457B3" w:rsidRDefault="004253ED" w:rsidP="004253E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E3FA4C2" w14:textId="77777777" w:rsidR="004253ED" w:rsidRPr="00C457B3" w:rsidRDefault="004253ED" w:rsidP="004253ED">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4AA095AB"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D9AB03E"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267FC51"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6A474EF8" w14:textId="77777777" w:rsidR="004253ED" w:rsidRPr="00C457B3" w:rsidRDefault="004253ED" w:rsidP="004253ED">
      <w:pPr>
        <w:widowControl/>
        <w:overflowPunct/>
        <w:adjustRightInd/>
        <w:spacing w:after="160" w:line="259" w:lineRule="auto"/>
        <w:rPr>
          <w:rFonts w:ascii="Segoe UI" w:eastAsia="Calibri" w:hAnsi="Segoe UI" w:cs="Segoe UI"/>
          <w:kern w:val="0"/>
          <w:sz w:val="20"/>
          <w:szCs w:val="22"/>
          <w:lang w:val="es-CO"/>
        </w:rPr>
        <w:sectPr w:rsidR="004253ED" w:rsidRPr="00C457B3" w:rsidSect="00FD7DB1">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CAD6BFE" w14:textId="56B4E082" w:rsidR="004253ED" w:rsidRPr="00C457B3" w:rsidRDefault="004253ED" w:rsidP="004253ED">
      <w:pPr>
        <w:pStyle w:val="Ttulo2"/>
        <w:numPr>
          <w:ilvl w:val="0"/>
          <w:numId w:val="7"/>
        </w:numPr>
        <w:spacing w:before="120" w:after="120"/>
        <w:rPr>
          <w:rFonts w:eastAsiaTheme="majorEastAsia"/>
          <w:szCs w:val="28"/>
          <w:lang w:val="es-CO"/>
        </w:rPr>
      </w:pPr>
      <w:bookmarkStart w:id="18" w:name="_Toc18931746"/>
      <w:r w:rsidRPr="00C457B3">
        <w:rPr>
          <w:rFonts w:eastAsiaTheme="majorEastAsia"/>
          <w:lang w:val="es-CO"/>
        </w:rPr>
        <w:t>FORMULARIO F: Formulario de Lista de Precios</w:t>
      </w:r>
      <w:bookmarkEnd w:id="18"/>
    </w:p>
    <w:p w14:paraId="3414CF55" w14:textId="77777777" w:rsidR="004253ED" w:rsidRPr="00C457B3" w:rsidRDefault="004253ED" w:rsidP="004253ED">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602C01F5" w14:textId="77777777" w:rsidTr="00FD7DB1">
        <w:tc>
          <w:tcPr>
            <w:tcW w:w="1979" w:type="dxa"/>
            <w:shd w:val="clear" w:color="auto" w:fill="9BDEFF"/>
          </w:tcPr>
          <w:p w14:paraId="1D62C47A"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1183291"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4858D1FF"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127CFE14" w14:textId="77777777" w:rsidR="004253ED" w:rsidRPr="00C457B3" w:rsidRDefault="003329BC" w:rsidP="00FD7DB1">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C51306" w14:paraId="13A21041" w14:textId="77777777" w:rsidTr="00FD7DB1">
        <w:trPr>
          <w:cantSplit/>
          <w:trHeight w:val="341"/>
        </w:trPr>
        <w:tc>
          <w:tcPr>
            <w:tcW w:w="1979" w:type="dxa"/>
            <w:shd w:val="clear" w:color="auto" w:fill="9BDEFF"/>
          </w:tcPr>
          <w:p w14:paraId="1353F2CB" w14:textId="77777777" w:rsidR="004253ED" w:rsidRPr="00C457B3" w:rsidRDefault="004253ED" w:rsidP="00FD7DB1">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1696009C" w14:textId="77777777" w:rsidR="004253ED" w:rsidRPr="00C457B3" w:rsidRDefault="004253ED" w:rsidP="00FD7DB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4B564E33" w14:textId="550220CB" w:rsidR="004253ED" w:rsidRDefault="004253ED" w:rsidP="004253ED">
      <w:pPr>
        <w:jc w:val="center"/>
        <w:rPr>
          <w:rFonts w:asciiTheme="majorHAnsi" w:hAnsiTheme="majorHAnsi"/>
          <w:b/>
          <w:sz w:val="28"/>
          <w:lang w:val="es-CO"/>
        </w:rPr>
      </w:pPr>
    </w:p>
    <w:p w14:paraId="2EE996E8" w14:textId="77777777" w:rsidR="00083937" w:rsidRPr="00BD2DA8" w:rsidRDefault="00083937" w:rsidP="00083937">
      <w:pPr>
        <w:rPr>
          <w:rFonts w:ascii="Segoe UI" w:hAnsi="Segoe UI" w:cs="Segoe UI"/>
          <w:snapToGrid w:val="0"/>
          <w:sz w:val="20"/>
          <w:szCs w:val="20"/>
          <w:lang w:val="es-CO"/>
        </w:rPr>
      </w:pPr>
      <w:r w:rsidRPr="00BD2DA8">
        <w:rPr>
          <w:rFonts w:ascii="Segoe UI" w:hAnsi="Segoe UI" w:cs="Segoe UI"/>
          <w:snapToGrid w:val="0"/>
          <w:sz w:val="20"/>
          <w:szCs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524F063E" w14:textId="77777777" w:rsidR="00083937" w:rsidRPr="00BD2DA8" w:rsidRDefault="00083937" w:rsidP="00083937">
      <w:pPr>
        <w:rPr>
          <w:rFonts w:ascii="Segoe UI" w:hAnsi="Segoe UI" w:cs="Segoe UI"/>
          <w:snapToGrid w:val="0"/>
          <w:sz w:val="20"/>
          <w:szCs w:val="20"/>
          <w:lang w:val="es-CO"/>
        </w:rPr>
      </w:pPr>
    </w:p>
    <w:p w14:paraId="3CAF48B2" w14:textId="77777777" w:rsidR="00083937" w:rsidRPr="00BD2DA8" w:rsidRDefault="00083937" w:rsidP="00083937">
      <w:pPr>
        <w:rPr>
          <w:rFonts w:ascii="Segoe UI" w:hAnsi="Segoe UI" w:cs="Segoe UI"/>
          <w:snapToGrid w:val="0"/>
          <w:sz w:val="20"/>
          <w:szCs w:val="20"/>
          <w:lang w:val="es-CO"/>
        </w:rPr>
      </w:pPr>
      <w:r w:rsidRPr="00BD2DA8">
        <w:rPr>
          <w:rFonts w:ascii="Segoe UI" w:hAnsi="Segoe UI" w:cs="Segoe UI"/>
          <w:snapToGrid w:val="0"/>
          <w:sz w:val="20"/>
          <w:szCs w:val="20"/>
          <w:lang w:val="es-CO"/>
        </w:rPr>
        <w:t>Las estimaciones de artículos de costos reembolsables, como los viajes de expertos y los gastos de bolsillo, deben enumerarse por separado.</w:t>
      </w:r>
    </w:p>
    <w:p w14:paraId="2B84BC24" w14:textId="77777777" w:rsidR="00083937" w:rsidRPr="00BD2DA8" w:rsidRDefault="00083937" w:rsidP="00083937">
      <w:pPr>
        <w:jc w:val="right"/>
        <w:rPr>
          <w:rFonts w:ascii="Segoe UI" w:hAnsi="Segoe UI" w:cs="Segoe UI"/>
          <w:b/>
          <w:sz w:val="20"/>
          <w:szCs w:val="20"/>
          <w:lang w:val="es-CO"/>
        </w:rPr>
      </w:pPr>
    </w:p>
    <w:p w14:paraId="1E328500" w14:textId="77777777" w:rsidR="00083937" w:rsidRPr="00BD2DA8" w:rsidRDefault="00083937" w:rsidP="00083937">
      <w:pPr>
        <w:jc w:val="right"/>
        <w:rPr>
          <w:rFonts w:ascii="Segoe UI" w:hAnsi="Segoe UI" w:cs="Segoe UI"/>
          <w:b/>
          <w:sz w:val="20"/>
          <w:szCs w:val="20"/>
          <w:lang w:val="es-CO"/>
        </w:rPr>
      </w:pPr>
      <w:r w:rsidRPr="00BD2DA8">
        <w:rPr>
          <w:rFonts w:ascii="Segoe UI" w:hAnsi="Segoe UI" w:cs="Segoe UI"/>
          <w:b/>
          <w:sz w:val="20"/>
          <w:szCs w:val="20"/>
          <w:lang w:val="es-CO"/>
        </w:rPr>
        <w:t xml:space="preserve">Moneda de la Oferta: </w:t>
      </w:r>
      <w:r w:rsidRPr="00BD2DA8">
        <w:rPr>
          <w:rFonts w:ascii="Segoe UI" w:hAnsi="Segoe UI" w:cs="Segoe UI"/>
          <w:bCs/>
          <w:sz w:val="20"/>
          <w:szCs w:val="20"/>
          <w:lang w:val="es-CO"/>
        </w:rPr>
        <w:t>Soles</w:t>
      </w:r>
    </w:p>
    <w:p w14:paraId="13251543" w14:textId="77777777" w:rsidR="00083937" w:rsidRPr="00BD2DA8" w:rsidRDefault="00083937" w:rsidP="00083937">
      <w:pPr>
        <w:shd w:val="clear" w:color="auto" w:fill="FFFFFF"/>
        <w:tabs>
          <w:tab w:val="left" w:pos="6255"/>
        </w:tabs>
        <w:spacing w:after="120"/>
        <w:rPr>
          <w:rFonts w:ascii="Segoe UI" w:hAnsi="Segoe UI" w:cs="Segoe UI"/>
          <w:b/>
          <w:sz w:val="20"/>
          <w:szCs w:val="20"/>
          <w:lang w:val="es-CO"/>
        </w:rPr>
      </w:pPr>
      <w:r w:rsidRPr="00BD2DA8">
        <w:rPr>
          <w:rFonts w:ascii="Segoe UI" w:hAnsi="Segoe UI" w:cs="Segoe UI"/>
          <w:b/>
          <w:sz w:val="20"/>
          <w:szCs w:val="20"/>
          <w:lang w:val="es-CO"/>
        </w:rPr>
        <w:t xml:space="preserve">Lista de Precios </w:t>
      </w:r>
    </w:p>
    <w:p w14:paraId="10AD7107" w14:textId="77777777" w:rsidR="00083937" w:rsidRPr="00BD2DA8" w:rsidRDefault="00083937" w:rsidP="00083937">
      <w:pPr>
        <w:widowControl/>
        <w:overflowPunct/>
        <w:adjustRightInd/>
        <w:jc w:val="both"/>
        <w:rPr>
          <w:rFonts w:ascii="Segoe UI" w:eastAsia="Times New Roman" w:hAnsi="Segoe UI" w:cs="Segoe UI"/>
          <w:kern w:val="0"/>
          <w:sz w:val="20"/>
          <w:szCs w:val="20"/>
          <w:lang w:val="es-ES_tradnl"/>
        </w:rPr>
      </w:pPr>
    </w:p>
    <w:p w14:paraId="68D5CA2B" w14:textId="77777777" w:rsidR="00083937" w:rsidRPr="00BD2DA8" w:rsidRDefault="00083937" w:rsidP="00DC2CA8">
      <w:pPr>
        <w:pStyle w:val="Prrafodelista"/>
        <w:widowControl/>
        <w:numPr>
          <w:ilvl w:val="0"/>
          <w:numId w:val="99"/>
        </w:numPr>
        <w:overflowPunct/>
        <w:adjustRightInd/>
        <w:jc w:val="both"/>
        <w:rPr>
          <w:rFonts w:ascii="Segoe UI" w:eastAsia="Times New Roman" w:hAnsi="Segoe UI" w:cs="Segoe UI"/>
          <w:b/>
          <w:kern w:val="0"/>
          <w:sz w:val="20"/>
          <w:szCs w:val="20"/>
          <w:lang w:val="es-ES_tradnl"/>
        </w:rPr>
      </w:pPr>
      <w:r w:rsidRPr="00BD2DA8">
        <w:rPr>
          <w:rFonts w:ascii="Segoe UI" w:hAnsi="Segoe UI" w:cs="Segoe UI"/>
          <w:b/>
          <w:snapToGrid w:val="0"/>
          <w:sz w:val="20"/>
          <w:szCs w:val="20"/>
          <w:lang w:val="es-ES_tradnl"/>
        </w:rPr>
        <w:t>Resumen de Precio Ofertado</w:t>
      </w:r>
    </w:p>
    <w:p w14:paraId="6CB9CF66" w14:textId="77777777" w:rsidR="00083937" w:rsidRPr="00BD2DA8" w:rsidRDefault="00083937" w:rsidP="00083937">
      <w:pPr>
        <w:widowControl/>
        <w:tabs>
          <w:tab w:val="left" w:pos="960"/>
        </w:tabs>
        <w:autoSpaceDE w:val="0"/>
        <w:autoSpaceDN w:val="0"/>
        <w:rPr>
          <w:rFonts w:ascii="Segoe UI" w:hAnsi="Segoe UI" w:cs="Segoe UI"/>
          <w:sz w:val="20"/>
          <w:szCs w:val="20"/>
          <w:lang w:val="es-PE"/>
        </w:rPr>
      </w:pPr>
    </w:p>
    <w:tbl>
      <w:tblPr>
        <w:tblStyle w:val="Tablaconcuadrcula"/>
        <w:tblW w:w="9918" w:type="dxa"/>
        <w:tblLook w:val="04A0" w:firstRow="1" w:lastRow="0" w:firstColumn="1" w:lastColumn="0" w:noHBand="0" w:noVBand="1"/>
      </w:tblPr>
      <w:tblGrid>
        <w:gridCol w:w="4815"/>
        <w:gridCol w:w="5103"/>
      </w:tblGrid>
      <w:tr w:rsidR="00083937" w:rsidRPr="00BD2DA8" w14:paraId="5BA09AA1" w14:textId="77777777" w:rsidTr="003329BC">
        <w:tc>
          <w:tcPr>
            <w:tcW w:w="4815" w:type="dxa"/>
            <w:shd w:val="clear" w:color="auto" w:fill="E5B8B7" w:themeFill="accent2" w:themeFillTint="66"/>
          </w:tcPr>
          <w:p w14:paraId="2F567EF5" w14:textId="77777777" w:rsidR="00083937" w:rsidRPr="00BD2DA8" w:rsidRDefault="00083937" w:rsidP="00433C52">
            <w:pPr>
              <w:widowControl/>
              <w:tabs>
                <w:tab w:val="left" w:pos="960"/>
              </w:tabs>
              <w:autoSpaceDE w:val="0"/>
              <w:autoSpaceDN w:val="0"/>
              <w:jc w:val="center"/>
              <w:rPr>
                <w:rFonts w:ascii="Segoe UI" w:hAnsi="Segoe UI" w:cs="Segoe UI"/>
                <w:sz w:val="20"/>
                <w:szCs w:val="20"/>
                <w:lang w:val="es-PE"/>
              </w:rPr>
            </w:pPr>
            <w:proofErr w:type="spellStart"/>
            <w:r w:rsidRPr="00BD2DA8">
              <w:rPr>
                <w:rFonts w:ascii="Segoe UI" w:hAnsi="Segoe UI" w:cs="Segoe UI"/>
                <w:b/>
                <w:sz w:val="20"/>
                <w:szCs w:val="20"/>
              </w:rPr>
              <w:t>Descripción</w:t>
            </w:r>
            <w:proofErr w:type="spellEnd"/>
          </w:p>
        </w:tc>
        <w:tc>
          <w:tcPr>
            <w:tcW w:w="5103" w:type="dxa"/>
            <w:shd w:val="clear" w:color="auto" w:fill="E5B8B7" w:themeFill="accent2" w:themeFillTint="66"/>
          </w:tcPr>
          <w:p w14:paraId="24513D12" w14:textId="1B1D7EBB" w:rsidR="00083937" w:rsidRPr="00BD2DA8" w:rsidRDefault="00083937" w:rsidP="00433C52">
            <w:pPr>
              <w:widowControl/>
              <w:tabs>
                <w:tab w:val="left" w:pos="960"/>
              </w:tabs>
              <w:autoSpaceDE w:val="0"/>
              <w:autoSpaceDN w:val="0"/>
              <w:jc w:val="center"/>
              <w:rPr>
                <w:rFonts w:ascii="Segoe UI" w:hAnsi="Segoe UI" w:cs="Segoe UI"/>
                <w:sz w:val="20"/>
                <w:szCs w:val="20"/>
                <w:lang w:val="es-PE"/>
              </w:rPr>
            </w:pPr>
            <w:r w:rsidRPr="00BD2DA8">
              <w:rPr>
                <w:rFonts w:ascii="Segoe UI" w:hAnsi="Segoe UI" w:cs="Segoe UI"/>
                <w:b/>
                <w:sz w:val="20"/>
                <w:szCs w:val="20"/>
              </w:rPr>
              <w:t xml:space="preserve">Monto Total </w:t>
            </w:r>
            <w:r w:rsidRPr="00BD2DA8">
              <w:rPr>
                <w:rFonts w:ascii="Segoe UI" w:hAnsi="Segoe UI" w:cs="Segoe UI"/>
                <w:b/>
                <w:sz w:val="20"/>
                <w:szCs w:val="20"/>
                <w:lang w:val="es-PE"/>
              </w:rPr>
              <w:t>S/ (*)</w:t>
            </w:r>
          </w:p>
        </w:tc>
      </w:tr>
      <w:tr w:rsidR="00083937" w:rsidRPr="00C51306" w14:paraId="15589794" w14:textId="77777777" w:rsidTr="003329BC">
        <w:tc>
          <w:tcPr>
            <w:tcW w:w="4815" w:type="dxa"/>
          </w:tcPr>
          <w:p w14:paraId="3B58EA14" w14:textId="77777777" w:rsidR="00083937" w:rsidRDefault="00083937" w:rsidP="00433C52">
            <w:pPr>
              <w:widowControl/>
              <w:tabs>
                <w:tab w:val="left" w:pos="960"/>
              </w:tabs>
              <w:autoSpaceDE w:val="0"/>
              <w:autoSpaceDN w:val="0"/>
              <w:rPr>
                <w:rFonts w:ascii="Segoe UI" w:hAnsi="Segoe UI" w:cs="Segoe UI"/>
                <w:sz w:val="20"/>
                <w:szCs w:val="20"/>
                <w:lang w:val="es-PE"/>
              </w:rPr>
            </w:pPr>
          </w:p>
          <w:p w14:paraId="5D18E811" w14:textId="77777777" w:rsidR="00083937" w:rsidRPr="00BD2DA8" w:rsidRDefault="00083937" w:rsidP="00433C52">
            <w:pPr>
              <w:widowControl/>
              <w:tabs>
                <w:tab w:val="left" w:pos="960"/>
              </w:tabs>
              <w:autoSpaceDE w:val="0"/>
              <w:autoSpaceDN w:val="0"/>
              <w:rPr>
                <w:rFonts w:ascii="Segoe UI" w:hAnsi="Segoe UI" w:cs="Segoe UI"/>
                <w:sz w:val="20"/>
                <w:szCs w:val="20"/>
                <w:lang w:val="es-PE"/>
              </w:rPr>
            </w:pPr>
            <w:r w:rsidRPr="00BD2DA8">
              <w:rPr>
                <w:rFonts w:ascii="Segoe UI" w:hAnsi="Segoe UI" w:cs="Segoe UI"/>
                <w:sz w:val="20"/>
                <w:szCs w:val="20"/>
                <w:lang w:val="es-PE"/>
              </w:rPr>
              <w:t xml:space="preserve">Reparación de Planta de </w:t>
            </w:r>
            <w:proofErr w:type="spellStart"/>
            <w:r w:rsidRPr="00BD2DA8">
              <w:rPr>
                <w:rFonts w:ascii="Segoe UI" w:hAnsi="Segoe UI" w:cs="Segoe UI"/>
                <w:sz w:val="20"/>
                <w:szCs w:val="20"/>
                <w:lang w:val="es-PE"/>
              </w:rPr>
              <w:t>Tratamiendo</w:t>
            </w:r>
            <w:proofErr w:type="spellEnd"/>
            <w:r w:rsidRPr="00BD2DA8">
              <w:rPr>
                <w:rFonts w:ascii="Segoe UI" w:hAnsi="Segoe UI" w:cs="Segoe UI"/>
                <w:sz w:val="20"/>
                <w:szCs w:val="20"/>
                <w:lang w:val="es-PE"/>
              </w:rPr>
              <w:t xml:space="preserve"> de Agua</w:t>
            </w:r>
          </w:p>
        </w:tc>
        <w:tc>
          <w:tcPr>
            <w:tcW w:w="5103" w:type="dxa"/>
          </w:tcPr>
          <w:p w14:paraId="1F8BB61C" w14:textId="77777777" w:rsidR="00083937" w:rsidRDefault="00083937" w:rsidP="00433C52">
            <w:pPr>
              <w:widowControl/>
              <w:tabs>
                <w:tab w:val="left" w:pos="960"/>
              </w:tabs>
              <w:autoSpaceDE w:val="0"/>
              <w:autoSpaceDN w:val="0"/>
              <w:rPr>
                <w:rFonts w:ascii="Segoe UI" w:hAnsi="Segoe UI" w:cs="Segoe UI"/>
                <w:sz w:val="20"/>
                <w:szCs w:val="20"/>
                <w:lang w:val="es-PE"/>
              </w:rPr>
            </w:pPr>
          </w:p>
          <w:p w14:paraId="4DD61328" w14:textId="77777777" w:rsidR="00083937" w:rsidRDefault="00083937" w:rsidP="00433C52">
            <w:pPr>
              <w:widowControl/>
              <w:tabs>
                <w:tab w:val="left" w:pos="960"/>
              </w:tabs>
              <w:autoSpaceDE w:val="0"/>
              <w:autoSpaceDN w:val="0"/>
              <w:rPr>
                <w:rFonts w:ascii="Segoe UI" w:hAnsi="Segoe UI" w:cs="Segoe UI"/>
                <w:sz w:val="20"/>
                <w:szCs w:val="20"/>
                <w:lang w:val="es-PE"/>
              </w:rPr>
            </w:pPr>
            <w:bookmarkStart w:id="19" w:name="_GoBack"/>
            <w:bookmarkEnd w:id="19"/>
          </w:p>
          <w:p w14:paraId="28A9CE35" w14:textId="77777777" w:rsidR="00083937" w:rsidRPr="00BD2DA8" w:rsidRDefault="00083937" w:rsidP="00433C52">
            <w:pPr>
              <w:widowControl/>
              <w:tabs>
                <w:tab w:val="left" w:pos="960"/>
              </w:tabs>
              <w:autoSpaceDE w:val="0"/>
              <w:autoSpaceDN w:val="0"/>
              <w:rPr>
                <w:rFonts w:ascii="Segoe UI" w:hAnsi="Segoe UI" w:cs="Segoe UI"/>
                <w:sz w:val="20"/>
                <w:szCs w:val="20"/>
                <w:lang w:val="es-PE"/>
              </w:rPr>
            </w:pPr>
          </w:p>
        </w:tc>
      </w:tr>
    </w:tbl>
    <w:p w14:paraId="02BBD7D2" w14:textId="77777777" w:rsidR="00083937" w:rsidRPr="00BD2DA8" w:rsidRDefault="00083937" w:rsidP="00083937">
      <w:pPr>
        <w:widowControl/>
        <w:tabs>
          <w:tab w:val="left" w:pos="960"/>
        </w:tabs>
        <w:autoSpaceDE w:val="0"/>
        <w:autoSpaceDN w:val="0"/>
        <w:rPr>
          <w:rFonts w:ascii="Segoe UI" w:hAnsi="Segoe UI" w:cs="Segoe UI"/>
          <w:sz w:val="20"/>
          <w:szCs w:val="20"/>
          <w:lang w:val="es-PE"/>
        </w:rPr>
      </w:pPr>
    </w:p>
    <w:p w14:paraId="7B53389A" w14:textId="77777777" w:rsidR="00083937" w:rsidRPr="00BD2DA8" w:rsidRDefault="00083937" w:rsidP="00083937">
      <w:pPr>
        <w:widowControl/>
        <w:tabs>
          <w:tab w:val="left" w:pos="960"/>
        </w:tabs>
        <w:autoSpaceDE w:val="0"/>
        <w:autoSpaceDN w:val="0"/>
        <w:rPr>
          <w:rFonts w:ascii="Segoe UI" w:hAnsi="Segoe UI" w:cs="Segoe UI"/>
          <w:sz w:val="20"/>
          <w:szCs w:val="20"/>
          <w:lang w:val="es-PE"/>
        </w:rPr>
      </w:pPr>
      <w:r w:rsidRPr="00BD2DA8">
        <w:rPr>
          <w:rFonts w:ascii="Segoe UI" w:hAnsi="Segoe UI" w:cs="Segoe UI"/>
          <w:sz w:val="20"/>
          <w:szCs w:val="20"/>
          <w:lang w:val="es-PE"/>
        </w:rPr>
        <w:t>(*) El monto deberá ser consignado en números y letras.</w:t>
      </w:r>
    </w:p>
    <w:p w14:paraId="42AF5752" w14:textId="77777777" w:rsidR="00083937" w:rsidRPr="00BD2DA8" w:rsidRDefault="00083937" w:rsidP="00083937">
      <w:pPr>
        <w:widowControl/>
        <w:tabs>
          <w:tab w:val="left" w:pos="960"/>
        </w:tabs>
        <w:autoSpaceDE w:val="0"/>
        <w:autoSpaceDN w:val="0"/>
        <w:rPr>
          <w:rFonts w:ascii="Segoe UI" w:hAnsi="Segoe UI" w:cs="Segoe UI"/>
          <w:sz w:val="20"/>
          <w:szCs w:val="20"/>
          <w:lang w:val="es-PE"/>
        </w:rPr>
      </w:pPr>
    </w:p>
    <w:p w14:paraId="5BB5BA6E" w14:textId="77777777" w:rsidR="00083937" w:rsidRPr="00BD2DA8" w:rsidRDefault="00083937" w:rsidP="00DC2CA8">
      <w:pPr>
        <w:pStyle w:val="Prrafodelista"/>
        <w:widowControl/>
        <w:numPr>
          <w:ilvl w:val="0"/>
          <w:numId w:val="99"/>
        </w:numPr>
        <w:overflowPunct/>
        <w:adjustRightInd/>
        <w:jc w:val="both"/>
        <w:rPr>
          <w:rFonts w:ascii="Segoe UI" w:hAnsi="Segoe UI" w:cs="Segoe UI"/>
          <w:b/>
          <w:snapToGrid w:val="0"/>
          <w:sz w:val="20"/>
          <w:szCs w:val="20"/>
          <w:lang w:val="es-ES_tradnl"/>
        </w:rPr>
      </w:pPr>
      <w:r w:rsidRPr="00BD2DA8">
        <w:rPr>
          <w:rFonts w:ascii="Segoe UI" w:hAnsi="Segoe UI" w:cs="Segoe UI"/>
          <w:b/>
          <w:snapToGrid w:val="0"/>
          <w:sz w:val="20"/>
          <w:szCs w:val="20"/>
          <w:lang w:val="es-ES_tradnl"/>
        </w:rPr>
        <w:t xml:space="preserve">Desglose de costos por componente </w:t>
      </w:r>
    </w:p>
    <w:p w14:paraId="65BDFF67" w14:textId="7AA1E2DC" w:rsidR="00083937" w:rsidRPr="00BD2DA8" w:rsidRDefault="00083937" w:rsidP="00083937">
      <w:pPr>
        <w:jc w:val="both"/>
        <w:rPr>
          <w:rFonts w:ascii="Segoe UI" w:hAnsi="Segoe UI" w:cs="Segoe UI"/>
          <w:kern w:val="0"/>
          <w:sz w:val="20"/>
          <w:szCs w:val="20"/>
          <w:lang w:val="es-ES_tradnl"/>
        </w:rPr>
      </w:pPr>
      <w:r w:rsidRPr="00BD2DA8">
        <w:rPr>
          <w:rFonts w:ascii="Segoe UI" w:hAnsi="Segoe UI" w:cs="Segoe UI"/>
          <w:kern w:val="0"/>
          <w:sz w:val="20"/>
          <w:szCs w:val="20"/>
          <w:lang w:val="es-ES_tradnl"/>
        </w:rPr>
        <w:t xml:space="preserve">Los Licitantes deberán presentar el desglose de costos de los precios por especialidad, </w:t>
      </w:r>
      <w:proofErr w:type="gramStart"/>
      <w:r w:rsidRPr="00BD2DA8">
        <w:rPr>
          <w:rFonts w:ascii="Segoe UI" w:hAnsi="Segoe UI" w:cs="Segoe UI"/>
          <w:b/>
          <w:kern w:val="0"/>
          <w:sz w:val="20"/>
          <w:szCs w:val="20"/>
          <w:lang w:val="es-ES_tradnl"/>
        </w:rPr>
        <w:t>de acuerdo a</w:t>
      </w:r>
      <w:proofErr w:type="gramEnd"/>
      <w:r w:rsidRPr="00BD2DA8">
        <w:rPr>
          <w:rFonts w:ascii="Segoe UI" w:hAnsi="Segoe UI" w:cs="Segoe UI"/>
          <w:b/>
          <w:kern w:val="0"/>
          <w:sz w:val="20"/>
          <w:szCs w:val="20"/>
          <w:lang w:val="es-ES_tradnl"/>
        </w:rPr>
        <w:t xml:space="preserve"> lo siguiente</w:t>
      </w:r>
      <w:r w:rsidRPr="00BD2DA8">
        <w:rPr>
          <w:rFonts w:ascii="Segoe UI" w:hAnsi="Segoe UI" w:cs="Segoe UI"/>
          <w:kern w:val="0"/>
          <w:sz w:val="20"/>
          <w:szCs w:val="20"/>
          <w:lang w:val="es-ES_tradnl"/>
        </w:rPr>
        <w:t>:</w:t>
      </w:r>
    </w:p>
    <w:p w14:paraId="44FBEC68" w14:textId="77777777" w:rsidR="00083937" w:rsidRPr="00BD2DA8" w:rsidRDefault="00083937" w:rsidP="00083937">
      <w:pPr>
        <w:jc w:val="both"/>
        <w:rPr>
          <w:rFonts w:ascii="Segoe UI" w:hAnsi="Segoe UI" w:cs="Segoe UI"/>
          <w:kern w:val="0"/>
          <w:sz w:val="20"/>
          <w:szCs w:val="20"/>
          <w:lang w:val="es-ES_tradnl"/>
        </w:rPr>
      </w:pPr>
    </w:p>
    <w:tbl>
      <w:tblPr>
        <w:tblStyle w:val="Tablaconcuadrcula"/>
        <w:tblW w:w="9776" w:type="dxa"/>
        <w:tblLook w:val="04A0" w:firstRow="1" w:lastRow="0" w:firstColumn="1" w:lastColumn="0" w:noHBand="0" w:noVBand="1"/>
      </w:tblPr>
      <w:tblGrid>
        <w:gridCol w:w="893"/>
        <w:gridCol w:w="3977"/>
        <w:gridCol w:w="894"/>
        <w:gridCol w:w="1119"/>
        <w:gridCol w:w="1171"/>
        <w:gridCol w:w="1722"/>
      </w:tblGrid>
      <w:tr w:rsidR="00083937" w:rsidRPr="00BD2DA8" w14:paraId="09A246AB" w14:textId="77777777" w:rsidTr="00433C52">
        <w:tc>
          <w:tcPr>
            <w:tcW w:w="843" w:type="dxa"/>
            <w:shd w:val="clear" w:color="auto" w:fill="E5B8B7" w:themeFill="accent2" w:themeFillTint="66"/>
          </w:tcPr>
          <w:p w14:paraId="0FA93165" w14:textId="77777777" w:rsidR="00083937" w:rsidRPr="00BD2DA8" w:rsidRDefault="00083937" w:rsidP="00433C52">
            <w:pPr>
              <w:jc w:val="center"/>
              <w:rPr>
                <w:rFonts w:ascii="Segoe UI" w:hAnsi="Segoe UI" w:cs="Segoe UI"/>
                <w:b/>
                <w:sz w:val="20"/>
                <w:szCs w:val="20"/>
              </w:rPr>
            </w:pPr>
            <w:proofErr w:type="spellStart"/>
            <w:r w:rsidRPr="00BD2DA8">
              <w:rPr>
                <w:rFonts w:ascii="Segoe UI" w:hAnsi="Segoe UI" w:cs="Segoe UI"/>
                <w:b/>
                <w:sz w:val="20"/>
                <w:szCs w:val="20"/>
              </w:rPr>
              <w:t>Partida</w:t>
            </w:r>
            <w:proofErr w:type="spellEnd"/>
          </w:p>
        </w:tc>
        <w:tc>
          <w:tcPr>
            <w:tcW w:w="4128" w:type="dxa"/>
            <w:shd w:val="clear" w:color="auto" w:fill="E5B8B7" w:themeFill="accent2" w:themeFillTint="66"/>
          </w:tcPr>
          <w:p w14:paraId="68D89A79" w14:textId="77777777" w:rsidR="00083937" w:rsidRPr="00BD2DA8" w:rsidRDefault="00083937" w:rsidP="00433C52">
            <w:pPr>
              <w:jc w:val="center"/>
              <w:rPr>
                <w:rFonts w:ascii="Segoe UI" w:hAnsi="Segoe UI" w:cs="Segoe UI"/>
                <w:b/>
                <w:sz w:val="20"/>
                <w:szCs w:val="20"/>
              </w:rPr>
            </w:pPr>
            <w:proofErr w:type="spellStart"/>
            <w:r w:rsidRPr="00BD2DA8">
              <w:rPr>
                <w:rFonts w:ascii="Segoe UI" w:hAnsi="Segoe UI" w:cs="Segoe UI"/>
                <w:b/>
                <w:sz w:val="20"/>
                <w:szCs w:val="20"/>
              </w:rPr>
              <w:t>Descripción</w:t>
            </w:r>
            <w:proofErr w:type="spellEnd"/>
          </w:p>
        </w:tc>
        <w:tc>
          <w:tcPr>
            <w:tcW w:w="850" w:type="dxa"/>
            <w:shd w:val="clear" w:color="auto" w:fill="E5B8B7" w:themeFill="accent2" w:themeFillTint="66"/>
          </w:tcPr>
          <w:p w14:paraId="58AB094B" w14:textId="77777777" w:rsidR="00083937" w:rsidRPr="00BD2DA8" w:rsidRDefault="00083937" w:rsidP="00433C52">
            <w:pPr>
              <w:jc w:val="center"/>
              <w:rPr>
                <w:rFonts w:ascii="Segoe UI" w:hAnsi="Segoe UI" w:cs="Segoe UI"/>
                <w:b/>
                <w:sz w:val="20"/>
                <w:szCs w:val="20"/>
              </w:rPr>
            </w:pPr>
            <w:r w:rsidRPr="00BD2DA8">
              <w:rPr>
                <w:rFonts w:ascii="Segoe UI" w:hAnsi="Segoe UI" w:cs="Segoe UI"/>
                <w:b/>
                <w:sz w:val="20"/>
                <w:szCs w:val="20"/>
              </w:rPr>
              <w:t>Unidad</w:t>
            </w:r>
          </w:p>
        </w:tc>
        <w:tc>
          <w:tcPr>
            <w:tcW w:w="1099" w:type="dxa"/>
            <w:shd w:val="clear" w:color="auto" w:fill="E5B8B7" w:themeFill="accent2" w:themeFillTint="66"/>
          </w:tcPr>
          <w:p w14:paraId="34906D52" w14:textId="77777777" w:rsidR="00083937" w:rsidRPr="00BD2DA8" w:rsidRDefault="00083937" w:rsidP="00433C52">
            <w:pPr>
              <w:jc w:val="right"/>
              <w:rPr>
                <w:rFonts w:ascii="Segoe UI" w:hAnsi="Segoe UI" w:cs="Segoe UI"/>
                <w:b/>
                <w:sz w:val="20"/>
                <w:szCs w:val="20"/>
              </w:rPr>
            </w:pPr>
            <w:proofErr w:type="spellStart"/>
            <w:r w:rsidRPr="00BD2DA8">
              <w:rPr>
                <w:rFonts w:ascii="Segoe UI" w:hAnsi="Segoe UI" w:cs="Segoe UI"/>
                <w:b/>
                <w:sz w:val="20"/>
                <w:szCs w:val="20"/>
              </w:rPr>
              <w:t>Cantidad</w:t>
            </w:r>
            <w:proofErr w:type="spellEnd"/>
          </w:p>
        </w:tc>
        <w:tc>
          <w:tcPr>
            <w:tcW w:w="1048" w:type="dxa"/>
            <w:shd w:val="clear" w:color="auto" w:fill="E5B8B7" w:themeFill="accent2" w:themeFillTint="66"/>
          </w:tcPr>
          <w:p w14:paraId="23BEABEC" w14:textId="77777777" w:rsidR="00083937" w:rsidRPr="00BD2DA8" w:rsidRDefault="00083937" w:rsidP="00433C52">
            <w:pPr>
              <w:jc w:val="right"/>
              <w:rPr>
                <w:rFonts w:ascii="Segoe UI" w:hAnsi="Segoe UI" w:cs="Segoe UI"/>
                <w:b/>
                <w:sz w:val="20"/>
                <w:szCs w:val="20"/>
              </w:rPr>
            </w:pPr>
            <w:proofErr w:type="spellStart"/>
            <w:r w:rsidRPr="00BD2DA8">
              <w:rPr>
                <w:rFonts w:ascii="Segoe UI" w:hAnsi="Segoe UI" w:cs="Segoe UI"/>
                <w:b/>
                <w:sz w:val="20"/>
                <w:szCs w:val="20"/>
              </w:rPr>
              <w:t>V.Unitario</w:t>
            </w:r>
            <w:proofErr w:type="spellEnd"/>
          </w:p>
        </w:tc>
        <w:tc>
          <w:tcPr>
            <w:tcW w:w="1808" w:type="dxa"/>
            <w:shd w:val="clear" w:color="auto" w:fill="E5B8B7" w:themeFill="accent2" w:themeFillTint="66"/>
          </w:tcPr>
          <w:p w14:paraId="64D63AFF" w14:textId="77777777" w:rsidR="00083937" w:rsidRPr="00BD2DA8" w:rsidRDefault="00083937" w:rsidP="00433C52">
            <w:pPr>
              <w:jc w:val="right"/>
              <w:rPr>
                <w:rFonts w:ascii="Segoe UI" w:hAnsi="Segoe UI" w:cs="Segoe UI"/>
                <w:b/>
                <w:sz w:val="20"/>
                <w:szCs w:val="20"/>
              </w:rPr>
            </w:pPr>
            <w:r w:rsidRPr="00BD2DA8">
              <w:rPr>
                <w:rFonts w:ascii="Segoe UI" w:hAnsi="Segoe UI" w:cs="Segoe UI"/>
                <w:b/>
                <w:sz w:val="20"/>
                <w:szCs w:val="20"/>
              </w:rPr>
              <w:t>V. Total</w:t>
            </w:r>
          </w:p>
        </w:tc>
      </w:tr>
      <w:tr w:rsidR="00083937" w:rsidRPr="00BD2DA8" w14:paraId="1273E947" w14:textId="77777777" w:rsidTr="00433C52">
        <w:tc>
          <w:tcPr>
            <w:tcW w:w="843" w:type="dxa"/>
            <w:shd w:val="clear" w:color="auto" w:fill="FBD4B4" w:themeFill="accent6" w:themeFillTint="66"/>
          </w:tcPr>
          <w:p w14:paraId="317DD587"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w:t>
            </w:r>
          </w:p>
        </w:tc>
        <w:tc>
          <w:tcPr>
            <w:tcW w:w="4128" w:type="dxa"/>
            <w:shd w:val="clear" w:color="auto" w:fill="FBD4B4" w:themeFill="accent6" w:themeFillTint="66"/>
          </w:tcPr>
          <w:p w14:paraId="437579DA" w14:textId="77777777" w:rsidR="00083937" w:rsidRPr="00BD2DA8" w:rsidRDefault="00083937" w:rsidP="00433C52">
            <w:pPr>
              <w:rPr>
                <w:rFonts w:ascii="Segoe UI" w:hAnsi="Segoe UI" w:cs="Segoe UI"/>
                <w:sz w:val="20"/>
                <w:szCs w:val="20"/>
              </w:rPr>
            </w:pPr>
            <w:proofErr w:type="spellStart"/>
            <w:r w:rsidRPr="00BD2DA8">
              <w:rPr>
                <w:rFonts w:ascii="Segoe UI" w:hAnsi="Segoe UI" w:cs="Segoe UI"/>
                <w:sz w:val="20"/>
                <w:szCs w:val="20"/>
              </w:rPr>
              <w:t>Obras</w:t>
            </w:r>
            <w:proofErr w:type="spellEnd"/>
            <w:r w:rsidRPr="00BD2DA8">
              <w:rPr>
                <w:rFonts w:ascii="Segoe UI" w:hAnsi="Segoe UI" w:cs="Segoe UI"/>
                <w:sz w:val="20"/>
                <w:szCs w:val="20"/>
              </w:rPr>
              <w:t xml:space="preserve"> </w:t>
            </w:r>
            <w:proofErr w:type="spellStart"/>
            <w:r w:rsidRPr="00BD2DA8">
              <w:rPr>
                <w:rFonts w:ascii="Segoe UI" w:hAnsi="Segoe UI" w:cs="Segoe UI"/>
                <w:sz w:val="20"/>
                <w:szCs w:val="20"/>
              </w:rPr>
              <w:t>provisionales</w:t>
            </w:r>
            <w:proofErr w:type="spellEnd"/>
          </w:p>
        </w:tc>
        <w:tc>
          <w:tcPr>
            <w:tcW w:w="850" w:type="dxa"/>
            <w:shd w:val="clear" w:color="auto" w:fill="FBD4B4" w:themeFill="accent6" w:themeFillTint="66"/>
          </w:tcPr>
          <w:p w14:paraId="0CD089EC" w14:textId="77777777" w:rsidR="00083937" w:rsidRPr="00BD2DA8" w:rsidRDefault="00083937" w:rsidP="00433C52">
            <w:pPr>
              <w:jc w:val="center"/>
              <w:rPr>
                <w:rFonts w:ascii="Segoe UI" w:hAnsi="Segoe UI" w:cs="Segoe UI"/>
                <w:b/>
                <w:sz w:val="20"/>
                <w:szCs w:val="20"/>
              </w:rPr>
            </w:pPr>
          </w:p>
        </w:tc>
        <w:tc>
          <w:tcPr>
            <w:tcW w:w="1099" w:type="dxa"/>
            <w:shd w:val="clear" w:color="auto" w:fill="FBD4B4" w:themeFill="accent6" w:themeFillTint="66"/>
          </w:tcPr>
          <w:p w14:paraId="3747E186" w14:textId="77777777" w:rsidR="00083937" w:rsidRPr="00BD2DA8" w:rsidRDefault="00083937" w:rsidP="00433C52">
            <w:pPr>
              <w:jc w:val="right"/>
              <w:rPr>
                <w:rFonts w:ascii="Segoe UI" w:hAnsi="Segoe UI" w:cs="Segoe UI"/>
                <w:b/>
                <w:sz w:val="20"/>
                <w:szCs w:val="20"/>
              </w:rPr>
            </w:pPr>
          </w:p>
        </w:tc>
        <w:tc>
          <w:tcPr>
            <w:tcW w:w="1048" w:type="dxa"/>
            <w:shd w:val="clear" w:color="auto" w:fill="FBD4B4" w:themeFill="accent6" w:themeFillTint="66"/>
          </w:tcPr>
          <w:p w14:paraId="5BA3B3C2" w14:textId="77777777" w:rsidR="00083937" w:rsidRPr="00BD2DA8" w:rsidRDefault="00083937" w:rsidP="00433C52">
            <w:pPr>
              <w:jc w:val="right"/>
              <w:rPr>
                <w:rFonts w:ascii="Segoe UI" w:hAnsi="Segoe UI" w:cs="Segoe UI"/>
                <w:b/>
                <w:sz w:val="20"/>
                <w:szCs w:val="20"/>
              </w:rPr>
            </w:pPr>
          </w:p>
        </w:tc>
        <w:tc>
          <w:tcPr>
            <w:tcW w:w="1808" w:type="dxa"/>
            <w:shd w:val="clear" w:color="auto" w:fill="FBD4B4" w:themeFill="accent6" w:themeFillTint="66"/>
          </w:tcPr>
          <w:p w14:paraId="323410C3" w14:textId="77777777" w:rsidR="00083937" w:rsidRPr="00BD2DA8" w:rsidRDefault="00083937" w:rsidP="00433C52">
            <w:pPr>
              <w:jc w:val="right"/>
              <w:rPr>
                <w:rFonts w:ascii="Segoe UI" w:hAnsi="Segoe UI" w:cs="Segoe UI"/>
                <w:b/>
                <w:sz w:val="20"/>
                <w:szCs w:val="20"/>
              </w:rPr>
            </w:pPr>
          </w:p>
        </w:tc>
      </w:tr>
      <w:tr w:rsidR="00083937" w:rsidRPr="00BD2DA8" w14:paraId="22C8E8EA" w14:textId="77777777" w:rsidTr="00433C52">
        <w:tc>
          <w:tcPr>
            <w:tcW w:w="843" w:type="dxa"/>
          </w:tcPr>
          <w:p w14:paraId="03C8F382"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01.01</w:t>
            </w:r>
          </w:p>
        </w:tc>
        <w:tc>
          <w:tcPr>
            <w:tcW w:w="4128" w:type="dxa"/>
            <w:shd w:val="clear" w:color="auto" w:fill="FFFFFF" w:themeFill="background1"/>
          </w:tcPr>
          <w:p w14:paraId="4F3263DE" w14:textId="77777777" w:rsidR="00083937" w:rsidRPr="00BD2DA8" w:rsidRDefault="00083937" w:rsidP="00433C52">
            <w:pPr>
              <w:jc w:val="both"/>
              <w:rPr>
                <w:rFonts w:ascii="Segoe UI" w:hAnsi="Segoe UI" w:cs="Segoe UI"/>
                <w:sz w:val="20"/>
                <w:szCs w:val="20"/>
                <w:lang w:val="es-PE"/>
              </w:rPr>
            </w:pPr>
            <w:r w:rsidRPr="00BD2DA8">
              <w:rPr>
                <w:rFonts w:ascii="Segoe UI" w:hAnsi="Segoe UI" w:cs="Segoe UI"/>
                <w:sz w:val="20"/>
                <w:szCs w:val="20"/>
                <w:lang w:val="es-PE"/>
              </w:rPr>
              <w:t>Cartel de identificación de obra</w:t>
            </w:r>
          </w:p>
        </w:tc>
        <w:tc>
          <w:tcPr>
            <w:tcW w:w="850" w:type="dxa"/>
          </w:tcPr>
          <w:p w14:paraId="5B2E2AD7"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152E693A"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308797DC" w14:textId="77777777" w:rsidR="00083937" w:rsidRPr="00BD2DA8" w:rsidRDefault="00083937" w:rsidP="00433C52">
            <w:pPr>
              <w:jc w:val="right"/>
              <w:rPr>
                <w:rFonts w:ascii="Segoe UI" w:hAnsi="Segoe UI" w:cs="Segoe UI"/>
                <w:sz w:val="20"/>
                <w:szCs w:val="20"/>
              </w:rPr>
            </w:pPr>
          </w:p>
        </w:tc>
        <w:tc>
          <w:tcPr>
            <w:tcW w:w="1808" w:type="dxa"/>
          </w:tcPr>
          <w:p w14:paraId="5CD998D4" w14:textId="77777777" w:rsidR="00083937" w:rsidRPr="00BD2DA8" w:rsidRDefault="00083937" w:rsidP="00433C52">
            <w:pPr>
              <w:jc w:val="right"/>
              <w:rPr>
                <w:rFonts w:ascii="Segoe UI" w:hAnsi="Segoe UI" w:cs="Segoe UI"/>
                <w:sz w:val="20"/>
                <w:szCs w:val="20"/>
              </w:rPr>
            </w:pPr>
          </w:p>
        </w:tc>
      </w:tr>
      <w:tr w:rsidR="00083937" w:rsidRPr="00BD2DA8" w14:paraId="58F92CD6" w14:textId="77777777" w:rsidTr="00433C52">
        <w:tc>
          <w:tcPr>
            <w:tcW w:w="843" w:type="dxa"/>
          </w:tcPr>
          <w:p w14:paraId="109C2211"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01.02</w:t>
            </w:r>
          </w:p>
        </w:tc>
        <w:tc>
          <w:tcPr>
            <w:tcW w:w="4128" w:type="dxa"/>
            <w:shd w:val="clear" w:color="auto" w:fill="FFFFFF" w:themeFill="background1"/>
          </w:tcPr>
          <w:p w14:paraId="50D39D79" w14:textId="77777777" w:rsidR="00083937" w:rsidRPr="00BD2DA8" w:rsidRDefault="00083937" w:rsidP="00433C52">
            <w:pPr>
              <w:jc w:val="both"/>
              <w:rPr>
                <w:rFonts w:ascii="Segoe UI" w:hAnsi="Segoe UI" w:cs="Segoe UI"/>
                <w:sz w:val="20"/>
                <w:szCs w:val="20"/>
                <w:lang w:val="es-PE"/>
              </w:rPr>
            </w:pPr>
            <w:r w:rsidRPr="00BD2DA8">
              <w:rPr>
                <w:rFonts w:ascii="Segoe UI" w:hAnsi="Segoe UI" w:cs="Segoe UI"/>
                <w:sz w:val="20"/>
                <w:szCs w:val="20"/>
                <w:lang w:val="es-PE"/>
              </w:rPr>
              <w:t>Almacén, oficina y caseta de guardianía</w:t>
            </w:r>
          </w:p>
        </w:tc>
        <w:tc>
          <w:tcPr>
            <w:tcW w:w="850" w:type="dxa"/>
          </w:tcPr>
          <w:p w14:paraId="614D06BE"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m²</w:t>
            </w:r>
          </w:p>
        </w:tc>
        <w:tc>
          <w:tcPr>
            <w:tcW w:w="1099" w:type="dxa"/>
          </w:tcPr>
          <w:p w14:paraId="6308946B"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48.00</w:t>
            </w:r>
          </w:p>
        </w:tc>
        <w:tc>
          <w:tcPr>
            <w:tcW w:w="1048" w:type="dxa"/>
          </w:tcPr>
          <w:p w14:paraId="5B32AE34" w14:textId="77777777" w:rsidR="00083937" w:rsidRPr="00BD2DA8" w:rsidRDefault="00083937" w:rsidP="00433C52">
            <w:pPr>
              <w:jc w:val="right"/>
              <w:rPr>
                <w:rFonts w:ascii="Segoe UI" w:hAnsi="Segoe UI" w:cs="Segoe UI"/>
                <w:sz w:val="20"/>
                <w:szCs w:val="20"/>
              </w:rPr>
            </w:pPr>
          </w:p>
        </w:tc>
        <w:tc>
          <w:tcPr>
            <w:tcW w:w="1808" w:type="dxa"/>
          </w:tcPr>
          <w:p w14:paraId="4251D8DB" w14:textId="77777777" w:rsidR="00083937" w:rsidRPr="00BD2DA8" w:rsidRDefault="00083937" w:rsidP="00433C52">
            <w:pPr>
              <w:jc w:val="right"/>
              <w:rPr>
                <w:rFonts w:ascii="Segoe UI" w:hAnsi="Segoe UI" w:cs="Segoe UI"/>
                <w:sz w:val="20"/>
                <w:szCs w:val="20"/>
              </w:rPr>
            </w:pPr>
          </w:p>
        </w:tc>
      </w:tr>
      <w:tr w:rsidR="00083937" w:rsidRPr="00BD2DA8" w14:paraId="0303AB17" w14:textId="77777777" w:rsidTr="00433C52">
        <w:tc>
          <w:tcPr>
            <w:tcW w:w="843" w:type="dxa"/>
          </w:tcPr>
          <w:p w14:paraId="6A3A016E"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01.03</w:t>
            </w:r>
          </w:p>
        </w:tc>
        <w:tc>
          <w:tcPr>
            <w:tcW w:w="4128" w:type="dxa"/>
            <w:shd w:val="clear" w:color="auto" w:fill="FFFFFF" w:themeFill="background1"/>
          </w:tcPr>
          <w:p w14:paraId="4E55C42F"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rPr>
              <w:t>Movilización</w:t>
            </w:r>
            <w:proofErr w:type="spellEnd"/>
            <w:r w:rsidRPr="00BD2DA8">
              <w:rPr>
                <w:rFonts w:ascii="Segoe UI" w:hAnsi="Segoe UI" w:cs="Segoe UI"/>
                <w:sz w:val="20"/>
                <w:szCs w:val="20"/>
              </w:rPr>
              <w:t xml:space="preserve"> de </w:t>
            </w:r>
            <w:proofErr w:type="spellStart"/>
            <w:r w:rsidRPr="00BD2DA8">
              <w:rPr>
                <w:rFonts w:ascii="Segoe UI" w:hAnsi="Segoe UI" w:cs="Segoe UI"/>
                <w:sz w:val="20"/>
                <w:szCs w:val="20"/>
              </w:rPr>
              <w:t>equipos</w:t>
            </w:r>
            <w:proofErr w:type="spellEnd"/>
          </w:p>
        </w:tc>
        <w:tc>
          <w:tcPr>
            <w:tcW w:w="850" w:type="dxa"/>
          </w:tcPr>
          <w:p w14:paraId="4B541624"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Global</w:t>
            </w:r>
          </w:p>
        </w:tc>
        <w:tc>
          <w:tcPr>
            <w:tcW w:w="1099" w:type="dxa"/>
          </w:tcPr>
          <w:p w14:paraId="73E23F76"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49A990A5" w14:textId="77777777" w:rsidR="00083937" w:rsidRPr="00BD2DA8" w:rsidRDefault="00083937" w:rsidP="00433C52">
            <w:pPr>
              <w:jc w:val="right"/>
              <w:rPr>
                <w:rFonts w:ascii="Segoe UI" w:hAnsi="Segoe UI" w:cs="Segoe UI"/>
                <w:sz w:val="20"/>
                <w:szCs w:val="20"/>
              </w:rPr>
            </w:pPr>
          </w:p>
        </w:tc>
        <w:tc>
          <w:tcPr>
            <w:tcW w:w="1808" w:type="dxa"/>
          </w:tcPr>
          <w:p w14:paraId="091EF0AC" w14:textId="77777777" w:rsidR="00083937" w:rsidRPr="00BD2DA8" w:rsidRDefault="00083937" w:rsidP="00433C52">
            <w:pPr>
              <w:jc w:val="right"/>
              <w:rPr>
                <w:rFonts w:ascii="Segoe UI" w:hAnsi="Segoe UI" w:cs="Segoe UI"/>
                <w:sz w:val="20"/>
                <w:szCs w:val="20"/>
              </w:rPr>
            </w:pPr>
          </w:p>
        </w:tc>
      </w:tr>
      <w:tr w:rsidR="00083937" w:rsidRPr="00BD2DA8" w14:paraId="7B16111E" w14:textId="77777777" w:rsidTr="00433C52">
        <w:tc>
          <w:tcPr>
            <w:tcW w:w="843" w:type="dxa"/>
          </w:tcPr>
          <w:p w14:paraId="3EC73219"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01.04</w:t>
            </w:r>
          </w:p>
        </w:tc>
        <w:tc>
          <w:tcPr>
            <w:tcW w:w="4128" w:type="dxa"/>
            <w:shd w:val="clear" w:color="auto" w:fill="FFFFFF" w:themeFill="background1"/>
          </w:tcPr>
          <w:p w14:paraId="7AD9D162"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rPr>
              <w:t>Desmovilización</w:t>
            </w:r>
            <w:proofErr w:type="spellEnd"/>
            <w:r w:rsidRPr="00BD2DA8">
              <w:rPr>
                <w:rFonts w:ascii="Segoe UI" w:hAnsi="Segoe UI" w:cs="Segoe UI"/>
                <w:sz w:val="20"/>
                <w:szCs w:val="20"/>
              </w:rPr>
              <w:t xml:space="preserve"> de </w:t>
            </w:r>
            <w:proofErr w:type="spellStart"/>
            <w:r w:rsidRPr="00BD2DA8">
              <w:rPr>
                <w:rFonts w:ascii="Segoe UI" w:hAnsi="Segoe UI" w:cs="Segoe UI"/>
                <w:sz w:val="20"/>
                <w:szCs w:val="20"/>
              </w:rPr>
              <w:t>equipos</w:t>
            </w:r>
            <w:proofErr w:type="spellEnd"/>
          </w:p>
        </w:tc>
        <w:tc>
          <w:tcPr>
            <w:tcW w:w="850" w:type="dxa"/>
          </w:tcPr>
          <w:p w14:paraId="11428774"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Global</w:t>
            </w:r>
          </w:p>
        </w:tc>
        <w:tc>
          <w:tcPr>
            <w:tcW w:w="1099" w:type="dxa"/>
          </w:tcPr>
          <w:p w14:paraId="40532184"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50399D85" w14:textId="77777777" w:rsidR="00083937" w:rsidRPr="00BD2DA8" w:rsidRDefault="00083937" w:rsidP="00433C52">
            <w:pPr>
              <w:jc w:val="right"/>
              <w:rPr>
                <w:rFonts w:ascii="Segoe UI" w:hAnsi="Segoe UI" w:cs="Segoe UI"/>
                <w:sz w:val="20"/>
                <w:szCs w:val="20"/>
              </w:rPr>
            </w:pPr>
          </w:p>
        </w:tc>
        <w:tc>
          <w:tcPr>
            <w:tcW w:w="1808" w:type="dxa"/>
          </w:tcPr>
          <w:p w14:paraId="4D5CC59E" w14:textId="77777777" w:rsidR="00083937" w:rsidRPr="00BD2DA8" w:rsidRDefault="00083937" w:rsidP="00433C52">
            <w:pPr>
              <w:jc w:val="right"/>
              <w:rPr>
                <w:rFonts w:ascii="Segoe UI" w:hAnsi="Segoe UI" w:cs="Segoe UI"/>
                <w:sz w:val="20"/>
                <w:szCs w:val="20"/>
              </w:rPr>
            </w:pPr>
          </w:p>
        </w:tc>
      </w:tr>
      <w:tr w:rsidR="00083937" w:rsidRPr="00BD2DA8" w14:paraId="155014A0" w14:textId="77777777" w:rsidTr="00433C52">
        <w:tc>
          <w:tcPr>
            <w:tcW w:w="843" w:type="dxa"/>
          </w:tcPr>
          <w:p w14:paraId="189B9A1F"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01.05</w:t>
            </w:r>
          </w:p>
        </w:tc>
        <w:tc>
          <w:tcPr>
            <w:tcW w:w="4128" w:type="dxa"/>
            <w:shd w:val="clear" w:color="auto" w:fill="FFFFFF" w:themeFill="background1"/>
          </w:tcPr>
          <w:p w14:paraId="2474523B" w14:textId="77777777" w:rsidR="00083937" w:rsidRPr="00BD2DA8" w:rsidRDefault="00083937" w:rsidP="00433C52">
            <w:pPr>
              <w:jc w:val="both"/>
              <w:rPr>
                <w:rFonts w:ascii="Segoe UI" w:hAnsi="Segoe UI" w:cs="Segoe UI"/>
                <w:sz w:val="20"/>
                <w:szCs w:val="20"/>
                <w:lang w:val="es-PE"/>
              </w:rPr>
            </w:pPr>
            <w:r w:rsidRPr="00BD2DA8">
              <w:rPr>
                <w:rFonts w:ascii="Segoe UI" w:hAnsi="Segoe UI" w:cs="Segoe UI"/>
                <w:sz w:val="20"/>
                <w:szCs w:val="20"/>
                <w:lang w:val="es-PE"/>
              </w:rPr>
              <w:t>Instalación de tuberías para evacuación temporal de aguas residuales – 200 mm</w:t>
            </w:r>
          </w:p>
        </w:tc>
        <w:tc>
          <w:tcPr>
            <w:tcW w:w="850" w:type="dxa"/>
          </w:tcPr>
          <w:p w14:paraId="1D837967"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Ml</w:t>
            </w:r>
            <w:proofErr w:type="spellEnd"/>
          </w:p>
        </w:tc>
        <w:tc>
          <w:tcPr>
            <w:tcW w:w="1099" w:type="dxa"/>
          </w:tcPr>
          <w:p w14:paraId="57D52155"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231.26</w:t>
            </w:r>
          </w:p>
        </w:tc>
        <w:tc>
          <w:tcPr>
            <w:tcW w:w="1048" w:type="dxa"/>
          </w:tcPr>
          <w:p w14:paraId="266CAD92" w14:textId="77777777" w:rsidR="00083937" w:rsidRPr="00BD2DA8" w:rsidRDefault="00083937" w:rsidP="00433C52">
            <w:pPr>
              <w:jc w:val="right"/>
              <w:rPr>
                <w:rFonts w:ascii="Segoe UI" w:hAnsi="Segoe UI" w:cs="Segoe UI"/>
                <w:sz w:val="20"/>
                <w:szCs w:val="20"/>
              </w:rPr>
            </w:pPr>
          </w:p>
        </w:tc>
        <w:tc>
          <w:tcPr>
            <w:tcW w:w="1808" w:type="dxa"/>
          </w:tcPr>
          <w:p w14:paraId="324B7EE6" w14:textId="77777777" w:rsidR="00083937" w:rsidRPr="00BD2DA8" w:rsidRDefault="00083937" w:rsidP="00433C52">
            <w:pPr>
              <w:jc w:val="right"/>
              <w:rPr>
                <w:rFonts w:ascii="Segoe UI" w:hAnsi="Segoe UI" w:cs="Segoe UI"/>
                <w:sz w:val="20"/>
                <w:szCs w:val="20"/>
              </w:rPr>
            </w:pPr>
          </w:p>
        </w:tc>
      </w:tr>
      <w:tr w:rsidR="00083937" w:rsidRPr="00BD2DA8" w14:paraId="56F64589" w14:textId="77777777" w:rsidTr="00433C52">
        <w:tc>
          <w:tcPr>
            <w:tcW w:w="843" w:type="dxa"/>
          </w:tcPr>
          <w:p w14:paraId="3C33F426"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01.06</w:t>
            </w:r>
          </w:p>
        </w:tc>
        <w:tc>
          <w:tcPr>
            <w:tcW w:w="4128" w:type="dxa"/>
            <w:shd w:val="clear" w:color="auto" w:fill="FFFFFF" w:themeFill="background1"/>
          </w:tcPr>
          <w:p w14:paraId="302A2E39" w14:textId="77777777" w:rsidR="00083937" w:rsidRPr="00BD2DA8" w:rsidRDefault="00083937" w:rsidP="00433C52">
            <w:pPr>
              <w:jc w:val="both"/>
              <w:rPr>
                <w:rFonts w:ascii="Segoe UI" w:hAnsi="Segoe UI" w:cs="Segoe UI"/>
                <w:sz w:val="20"/>
                <w:szCs w:val="20"/>
                <w:lang w:val="es-PE"/>
              </w:rPr>
            </w:pPr>
            <w:r w:rsidRPr="00BD2DA8">
              <w:rPr>
                <w:rFonts w:ascii="Segoe UI" w:hAnsi="Segoe UI" w:cs="Segoe UI"/>
                <w:sz w:val="20"/>
                <w:szCs w:val="20"/>
                <w:lang w:val="es-PE"/>
              </w:rPr>
              <w:t>Buzones para evacuación temporal de aguas residuales</w:t>
            </w:r>
          </w:p>
        </w:tc>
        <w:tc>
          <w:tcPr>
            <w:tcW w:w="850" w:type="dxa"/>
          </w:tcPr>
          <w:p w14:paraId="5D3C0112"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6201EA80"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8.00</w:t>
            </w:r>
          </w:p>
        </w:tc>
        <w:tc>
          <w:tcPr>
            <w:tcW w:w="1048" w:type="dxa"/>
          </w:tcPr>
          <w:p w14:paraId="7E8E1DF7" w14:textId="77777777" w:rsidR="00083937" w:rsidRPr="00BD2DA8" w:rsidRDefault="00083937" w:rsidP="00433C52">
            <w:pPr>
              <w:jc w:val="right"/>
              <w:rPr>
                <w:rFonts w:ascii="Segoe UI" w:hAnsi="Segoe UI" w:cs="Segoe UI"/>
                <w:sz w:val="20"/>
                <w:szCs w:val="20"/>
              </w:rPr>
            </w:pPr>
          </w:p>
        </w:tc>
        <w:tc>
          <w:tcPr>
            <w:tcW w:w="1808" w:type="dxa"/>
          </w:tcPr>
          <w:p w14:paraId="2D209B65" w14:textId="77777777" w:rsidR="00083937" w:rsidRPr="00BD2DA8" w:rsidRDefault="00083937" w:rsidP="00433C52">
            <w:pPr>
              <w:jc w:val="right"/>
              <w:rPr>
                <w:rFonts w:ascii="Segoe UI" w:hAnsi="Segoe UI" w:cs="Segoe UI"/>
                <w:sz w:val="20"/>
                <w:szCs w:val="20"/>
              </w:rPr>
            </w:pPr>
          </w:p>
        </w:tc>
      </w:tr>
      <w:tr w:rsidR="00083937" w:rsidRPr="00C51306" w14:paraId="148D4DCB" w14:textId="77777777" w:rsidTr="00433C52">
        <w:tc>
          <w:tcPr>
            <w:tcW w:w="843" w:type="dxa"/>
            <w:shd w:val="clear" w:color="auto" w:fill="FBD4B4" w:themeFill="accent6" w:themeFillTint="66"/>
          </w:tcPr>
          <w:p w14:paraId="40D67C6D"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02</w:t>
            </w:r>
          </w:p>
        </w:tc>
        <w:tc>
          <w:tcPr>
            <w:tcW w:w="4128" w:type="dxa"/>
            <w:shd w:val="clear" w:color="auto" w:fill="FBD4B4" w:themeFill="accent6" w:themeFillTint="66"/>
          </w:tcPr>
          <w:p w14:paraId="7F702B66" w14:textId="77777777" w:rsidR="00083937" w:rsidRPr="00BD2DA8" w:rsidRDefault="00083937" w:rsidP="00433C52">
            <w:pPr>
              <w:jc w:val="both"/>
              <w:rPr>
                <w:rFonts w:ascii="Segoe UI" w:hAnsi="Segoe UI" w:cs="Segoe UI"/>
                <w:sz w:val="20"/>
                <w:szCs w:val="20"/>
                <w:lang w:val="es-PE"/>
              </w:rPr>
            </w:pPr>
            <w:r w:rsidRPr="00BD2DA8">
              <w:rPr>
                <w:rFonts w:ascii="Segoe UI" w:hAnsi="Segoe UI" w:cs="Segoe UI"/>
                <w:sz w:val="20"/>
                <w:szCs w:val="20"/>
                <w:lang w:val="es-PE"/>
              </w:rPr>
              <w:t>Movimiento de tierras y explanación</w:t>
            </w:r>
          </w:p>
        </w:tc>
        <w:tc>
          <w:tcPr>
            <w:tcW w:w="850" w:type="dxa"/>
            <w:shd w:val="clear" w:color="auto" w:fill="FBD4B4" w:themeFill="accent6" w:themeFillTint="66"/>
          </w:tcPr>
          <w:p w14:paraId="0D3DE50A" w14:textId="77777777" w:rsidR="00083937" w:rsidRPr="00BD2DA8" w:rsidRDefault="00083937" w:rsidP="00433C52">
            <w:pPr>
              <w:jc w:val="center"/>
              <w:rPr>
                <w:rFonts w:ascii="Segoe UI" w:hAnsi="Segoe UI" w:cs="Segoe UI"/>
                <w:sz w:val="20"/>
                <w:szCs w:val="20"/>
                <w:lang w:val="es-PE"/>
              </w:rPr>
            </w:pPr>
          </w:p>
        </w:tc>
        <w:tc>
          <w:tcPr>
            <w:tcW w:w="1099" w:type="dxa"/>
            <w:shd w:val="clear" w:color="auto" w:fill="FBD4B4" w:themeFill="accent6" w:themeFillTint="66"/>
          </w:tcPr>
          <w:p w14:paraId="1A886336" w14:textId="77777777" w:rsidR="00083937" w:rsidRPr="00BD2DA8" w:rsidRDefault="00083937" w:rsidP="00433C52">
            <w:pPr>
              <w:jc w:val="right"/>
              <w:rPr>
                <w:rFonts w:ascii="Segoe UI" w:hAnsi="Segoe UI" w:cs="Segoe UI"/>
                <w:sz w:val="20"/>
                <w:szCs w:val="20"/>
                <w:lang w:val="es-PE"/>
              </w:rPr>
            </w:pPr>
          </w:p>
        </w:tc>
        <w:tc>
          <w:tcPr>
            <w:tcW w:w="1048" w:type="dxa"/>
            <w:shd w:val="clear" w:color="auto" w:fill="FBD4B4" w:themeFill="accent6" w:themeFillTint="66"/>
          </w:tcPr>
          <w:p w14:paraId="7D52D964" w14:textId="77777777" w:rsidR="00083937" w:rsidRPr="00BD2DA8" w:rsidRDefault="00083937" w:rsidP="00433C52">
            <w:pPr>
              <w:jc w:val="right"/>
              <w:rPr>
                <w:rFonts w:ascii="Segoe UI" w:hAnsi="Segoe UI" w:cs="Segoe UI"/>
                <w:sz w:val="20"/>
                <w:szCs w:val="20"/>
                <w:lang w:val="es-PE"/>
              </w:rPr>
            </w:pPr>
          </w:p>
        </w:tc>
        <w:tc>
          <w:tcPr>
            <w:tcW w:w="1808" w:type="dxa"/>
            <w:shd w:val="clear" w:color="auto" w:fill="FBD4B4" w:themeFill="accent6" w:themeFillTint="66"/>
          </w:tcPr>
          <w:p w14:paraId="6E6ADC2B" w14:textId="77777777" w:rsidR="00083937" w:rsidRPr="00BD2DA8" w:rsidRDefault="00083937" w:rsidP="00433C52">
            <w:pPr>
              <w:jc w:val="right"/>
              <w:rPr>
                <w:rFonts w:ascii="Segoe UI" w:hAnsi="Segoe UI" w:cs="Segoe UI"/>
                <w:sz w:val="20"/>
                <w:szCs w:val="20"/>
                <w:lang w:val="es-PE"/>
              </w:rPr>
            </w:pPr>
          </w:p>
        </w:tc>
      </w:tr>
      <w:tr w:rsidR="00083937" w:rsidRPr="00BD2DA8" w14:paraId="19F72F54" w14:textId="77777777" w:rsidTr="00433C52">
        <w:tc>
          <w:tcPr>
            <w:tcW w:w="843" w:type="dxa"/>
          </w:tcPr>
          <w:p w14:paraId="0BEE1514"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02.01</w:t>
            </w:r>
          </w:p>
        </w:tc>
        <w:tc>
          <w:tcPr>
            <w:tcW w:w="4128" w:type="dxa"/>
            <w:shd w:val="clear" w:color="auto" w:fill="FFFFFF" w:themeFill="background1"/>
          </w:tcPr>
          <w:p w14:paraId="47AB59CF"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rPr>
              <w:t>Limpieza</w:t>
            </w:r>
            <w:proofErr w:type="spellEnd"/>
            <w:r w:rsidRPr="00BD2DA8">
              <w:rPr>
                <w:rFonts w:ascii="Segoe UI" w:hAnsi="Segoe UI" w:cs="Segoe UI"/>
                <w:sz w:val="20"/>
                <w:szCs w:val="20"/>
              </w:rPr>
              <w:t xml:space="preserve"> manual del </w:t>
            </w:r>
            <w:proofErr w:type="spellStart"/>
            <w:r w:rsidRPr="00BD2DA8">
              <w:rPr>
                <w:rFonts w:ascii="Segoe UI" w:hAnsi="Segoe UI" w:cs="Segoe UI"/>
                <w:sz w:val="20"/>
                <w:szCs w:val="20"/>
              </w:rPr>
              <w:t>terreno</w:t>
            </w:r>
            <w:proofErr w:type="spellEnd"/>
          </w:p>
        </w:tc>
        <w:tc>
          <w:tcPr>
            <w:tcW w:w="850" w:type="dxa"/>
          </w:tcPr>
          <w:p w14:paraId="13A14739"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m²</w:t>
            </w:r>
          </w:p>
        </w:tc>
        <w:tc>
          <w:tcPr>
            <w:tcW w:w="1099" w:type="dxa"/>
          </w:tcPr>
          <w:p w14:paraId="2D361433"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15,101.82</w:t>
            </w:r>
          </w:p>
        </w:tc>
        <w:tc>
          <w:tcPr>
            <w:tcW w:w="1048" w:type="dxa"/>
          </w:tcPr>
          <w:p w14:paraId="0EB1AEBD" w14:textId="77777777" w:rsidR="00083937" w:rsidRPr="00BD2DA8" w:rsidRDefault="00083937" w:rsidP="00433C52">
            <w:pPr>
              <w:jc w:val="right"/>
              <w:rPr>
                <w:rFonts w:ascii="Segoe UI" w:hAnsi="Segoe UI" w:cs="Segoe UI"/>
                <w:sz w:val="20"/>
                <w:szCs w:val="20"/>
              </w:rPr>
            </w:pPr>
          </w:p>
        </w:tc>
        <w:tc>
          <w:tcPr>
            <w:tcW w:w="1808" w:type="dxa"/>
          </w:tcPr>
          <w:p w14:paraId="518943B4" w14:textId="77777777" w:rsidR="00083937" w:rsidRPr="00BD2DA8" w:rsidRDefault="00083937" w:rsidP="00433C52">
            <w:pPr>
              <w:jc w:val="right"/>
              <w:rPr>
                <w:rFonts w:ascii="Segoe UI" w:hAnsi="Segoe UI" w:cs="Segoe UI"/>
                <w:sz w:val="20"/>
                <w:szCs w:val="20"/>
              </w:rPr>
            </w:pPr>
          </w:p>
        </w:tc>
      </w:tr>
      <w:tr w:rsidR="00083937" w:rsidRPr="00BD2DA8" w14:paraId="41EE87C2" w14:textId="77777777" w:rsidTr="00433C52">
        <w:tc>
          <w:tcPr>
            <w:tcW w:w="843" w:type="dxa"/>
          </w:tcPr>
          <w:p w14:paraId="3ADF6250"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02.02</w:t>
            </w:r>
          </w:p>
        </w:tc>
        <w:tc>
          <w:tcPr>
            <w:tcW w:w="4128" w:type="dxa"/>
            <w:shd w:val="clear" w:color="auto" w:fill="FFFFFF" w:themeFill="background1"/>
          </w:tcPr>
          <w:p w14:paraId="26CB64C4"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rPr>
              <w:t>Trazado</w:t>
            </w:r>
            <w:proofErr w:type="spellEnd"/>
            <w:r w:rsidRPr="00BD2DA8">
              <w:rPr>
                <w:rFonts w:ascii="Segoe UI" w:hAnsi="Segoe UI" w:cs="Segoe UI"/>
                <w:sz w:val="20"/>
                <w:szCs w:val="20"/>
              </w:rPr>
              <w:t xml:space="preserve"> y </w:t>
            </w:r>
            <w:proofErr w:type="spellStart"/>
            <w:r w:rsidRPr="00BD2DA8">
              <w:rPr>
                <w:rFonts w:ascii="Segoe UI" w:hAnsi="Segoe UI" w:cs="Segoe UI"/>
                <w:sz w:val="20"/>
                <w:szCs w:val="20"/>
              </w:rPr>
              <w:t>replanteo</w:t>
            </w:r>
            <w:proofErr w:type="spellEnd"/>
            <w:r w:rsidRPr="00BD2DA8">
              <w:rPr>
                <w:rFonts w:ascii="Segoe UI" w:hAnsi="Segoe UI" w:cs="Segoe UI"/>
                <w:sz w:val="20"/>
                <w:szCs w:val="20"/>
              </w:rPr>
              <w:t xml:space="preserve"> </w:t>
            </w:r>
            <w:proofErr w:type="spellStart"/>
            <w:r w:rsidRPr="00BD2DA8">
              <w:rPr>
                <w:rFonts w:ascii="Segoe UI" w:hAnsi="Segoe UI" w:cs="Segoe UI"/>
                <w:sz w:val="20"/>
                <w:szCs w:val="20"/>
              </w:rPr>
              <w:t>preliminar</w:t>
            </w:r>
            <w:proofErr w:type="spellEnd"/>
          </w:p>
        </w:tc>
        <w:tc>
          <w:tcPr>
            <w:tcW w:w="850" w:type="dxa"/>
          </w:tcPr>
          <w:p w14:paraId="63E5748A"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m²</w:t>
            </w:r>
          </w:p>
        </w:tc>
        <w:tc>
          <w:tcPr>
            <w:tcW w:w="1099" w:type="dxa"/>
          </w:tcPr>
          <w:p w14:paraId="74B4BAF4"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15,101.82</w:t>
            </w:r>
          </w:p>
        </w:tc>
        <w:tc>
          <w:tcPr>
            <w:tcW w:w="1048" w:type="dxa"/>
          </w:tcPr>
          <w:p w14:paraId="54752743" w14:textId="77777777" w:rsidR="00083937" w:rsidRPr="00BD2DA8" w:rsidRDefault="00083937" w:rsidP="00433C52">
            <w:pPr>
              <w:jc w:val="right"/>
              <w:rPr>
                <w:rFonts w:ascii="Segoe UI" w:hAnsi="Segoe UI" w:cs="Segoe UI"/>
                <w:sz w:val="20"/>
                <w:szCs w:val="20"/>
              </w:rPr>
            </w:pPr>
          </w:p>
        </w:tc>
        <w:tc>
          <w:tcPr>
            <w:tcW w:w="1808" w:type="dxa"/>
          </w:tcPr>
          <w:p w14:paraId="2D7022A9" w14:textId="77777777" w:rsidR="00083937" w:rsidRPr="00BD2DA8" w:rsidRDefault="00083937" w:rsidP="00433C52">
            <w:pPr>
              <w:jc w:val="right"/>
              <w:rPr>
                <w:rFonts w:ascii="Segoe UI" w:hAnsi="Segoe UI" w:cs="Segoe UI"/>
                <w:sz w:val="20"/>
                <w:szCs w:val="20"/>
              </w:rPr>
            </w:pPr>
          </w:p>
        </w:tc>
      </w:tr>
      <w:tr w:rsidR="00083937" w:rsidRPr="00C51306" w14:paraId="59BC3E2F" w14:textId="77777777" w:rsidTr="00433C52">
        <w:tc>
          <w:tcPr>
            <w:tcW w:w="843" w:type="dxa"/>
            <w:shd w:val="clear" w:color="auto" w:fill="B8CCE4" w:themeFill="accent1" w:themeFillTint="66"/>
          </w:tcPr>
          <w:p w14:paraId="76DAF98F"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02.03</w:t>
            </w:r>
          </w:p>
        </w:tc>
        <w:tc>
          <w:tcPr>
            <w:tcW w:w="4128" w:type="dxa"/>
            <w:shd w:val="clear" w:color="auto" w:fill="B8CCE4" w:themeFill="accent1" w:themeFillTint="66"/>
          </w:tcPr>
          <w:p w14:paraId="49A4EC38" w14:textId="77777777" w:rsidR="00083937" w:rsidRPr="00554E85" w:rsidRDefault="00083937" w:rsidP="00433C52">
            <w:pPr>
              <w:pStyle w:val="TableParagraph"/>
              <w:spacing w:before="43"/>
              <w:ind w:left="215" w:right="578"/>
              <w:rPr>
                <w:rFonts w:ascii="Segoe UI" w:eastAsiaTheme="minorEastAsia" w:hAnsi="Segoe UI" w:cs="Segoe UI"/>
                <w:kern w:val="28"/>
                <w:sz w:val="20"/>
                <w:szCs w:val="20"/>
                <w:lang w:val="es-PE" w:eastAsia="es-PE"/>
              </w:rPr>
            </w:pPr>
            <w:proofErr w:type="spellStart"/>
            <w:r w:rsidRPr="00554E85">
              <w:rPr>
                <w:rFonts w:ascii="Segoe UI" w:eastAsiaTheme="minorEastAsia" w:hAnsi="Segoe UI" w:cs="Segoe UI"/>
                <w:kern w:val="28"/>
                <w:sz w:val="20"/>
                <w:szCs w:val="20"/>
                <w:lang w:val="es-PE" w:eastAsia="es-PE"/>
              </w:rPr>
              <w:t>Explanacion</w:t>
            </w:r>
            <w:proofErr w:type="spellEnd"/>
            <w:r w:rsidRPr="00554E85">
              <w:rPr>
                <w:rFonts w:ascii="Segoe UI" w:eastAsiaTheme="minorEastAsia" w:hAnsi="Segoe UI" w:cs="Segoe UI"/>
                <w:kern w:val="28"/>
                <w:sz w:val="20"/>
                <w:szCs w:val="20"/>
                <w:lang w:val="es-PE" w:eastAsia="es-PE"/>
              </w:rPr>
              <w:t xml:space="preserve"> en terreno norma L c/Maquinaria</w:t>
            </w:r>
          </w:p>
        </w:tc>
        <w:tc>
          <w:tcPr>
            <w:tcW w:w="850" w:type="dxa"/>
            <w:shd w:val="clear" w:color="auto" w:fill="B8CCE4" w:themeFill="accent1" w:themeFillTint="66"/>
          </w:tcPr>
          <w:p w14:paraId="5706F131" w14:textId="77777777" w:rsidR="00083937" w:rsidRPr="00BD2DA8" w:rsidRDefault="00083937" w:rsidP="00433C52">
            <w:pPr>
              <w:pStyle w:val="TableParagraph"/>
              <w:ind w:left="40" w:right="40"/>
              <w:jc w:val="center"/>
              <w:rPr>
                <w:rFonts w:ascii="Segoe UI" w:hAnsi="Segoe UI" w:cs="Segoe UI"/>
                <w:sz w:val="20"/>
                <w:szCs w:val="20"/>
              </w:rPr>
            </w:pPr>
            <w:r w:rsidRPr="00BD2DA8">
              <w:rPr>
                <w:rFonts w:ascii="Segoe UI" w:hAnsi="Segoe UI" w:cs="Segoe UI"/>
                <w:color w:val="1A1A1A"/>
                <w:sz w:val="20"/>
                <w:szCs w:val="20"/>
              </w:rPr>
              <w:t>m</w:t>
            </w:r>
            <w:r w:rsidRPr="00BD2DA8">
              <w:rPr>
                <w:rFonts w:ascii="Segoe UI" w:hAnsi="Segoe UI" w:cs="Segoe UI"/>
                <w:color w:val="343434"/>
                <w:sz w:val="20"/>
                <w:szCs w:val="20"/>
              </w:rPr>
              <w:t>3</w:t>
            </w:r>
          </w:p>
        </w:tc>
        <w:tc>
          <w:tcPr>
            <w:tcW w:w="1099" w:type="dxa"/>
            <w:shd w:val="clear" w:color="auto" w:fill="B8CCE4" w:themeFill="accent1" w:themeFillTint="66"/>
          </w:tcPr>
          <w:p w14:paraId="405FBE44" w14:textId="77777777" w:rsidR="00083937" w:rsidRPr="00BD2DA8" w:rsidRDefault="00083937" w:rsidP="00433C52">
            <w:pPr>
              <w:pStyle w:val="TableParagraph"/>
              <w:ind w:right="115"/>
              <w:jc w:val="right"/>
              <w:rPr>
                <w:rFonts w:ascii="Segoe UI" w:hAnsi="Segoe UI" w:cs="Segoe UI"/>
                <w:sz w:val="20"/>
                <w:szCs w:val="20"/>
              </w:rPr>
            </w:pPr>
            <w:r w:rsidRPr="00BD2DA8">
              <w:rPr>
                <w:rFonts w:ascii="Segoe UI" w:hAnsi="Segoe UI" w:cs="Segoe UI"/>
                <w:color w:val="343434"/>
                <w:w w:val="90"/>
                <w:sz w:val="20"/>
                <w:szCs w:val="20"/>
              </w:rPr>
              <w:t>4</w:t>
            </w:r>
            <w:r w:rsidRPr="00BD2DA8">
              <w:rPr>
                <w:rFonts w:ascii="Segoe UI" w:hAnsi="Segoe UI" w:cs="Segoe UI"/>
                <w:color w:val="1A1A1A"/>
                <w:w w:val="90"/>
                <w:sz w:val="20"/>
                <w:szCs w:val="20"/>
              </w:rPr>
              <w:t>3</w:t>
            </w:r>
            <w:r w:rsidRPr="00BD2DA8">
              <w:rPr>
                <w:rFonts w:ascii="Segoe UI" w:hAnsi="Segoe UI" w:cs="Segoe UI"/>
                <w:color w:val="646267"/>
                <w:w w:val="90"/>
                <w:sz w:val="20"/>
                <w:szCs w:val="20"/>
              </w:rPr>
              <w:t>,</w:t>
            </w:r>
            <w:r w:rsidRPr="00BD2DA8">
              <w:rPr>
                <w:rFonts w:ascii="Segoe UI" w:hAnsi="Segoe UI" w:cs="Segoe UI"/>
                <w:color w:val="343434"/>
                <w:w w:val="90"/>
                <w:sz w:val="20"/>
                <w:szCs w:val="20"/>
              </w:rPr>
              <w:t>880.32</w:t>
            </w:r>
          </w:p>
        </w:tc>
        <w:tc>
          <w:tcPr>
            <w:tcW w:w="2856" w:type="dxa"/>
            <w:gridSpan w:val="2"/>
            <w:vMerge w:val="restart"/>
            <w:shd w:val="clear" w:color="auto" w:fill="B8CCE4" w:themeFill="accent1" w:themeFillTint="66"/>
          </w:tcPr>
          <w:p w14:paraId="34130BE6" w14:textId="77777777" w:rsidR="00083937" w:rsidRPr="00BD2DA8" w:rsidRDefault="00083937" w:rsidP="00605654">
            <w:pPr>
              <w:jc w:val="both"/>
              <w:rPr>
                <w:rFonts w:ascii="Segoe UI" w:hAnsi="Segoe UI" w:cs="Segoe UI"/>
                <w:sz w:val="20"/>
                <w:szCs w:val="20"/>
                <w:lang w:val="es-PE"/>
              </w:rPr>
            </w:pPr>
            <w:r w:rsidRPr="00BD2DA8">
              <w:rPr>
                <w:rFonts w:ascii="Segoe UI" w:hAnsi="Segoe UI" w:cs="Segoe UI"/>
                <w:sz w:val="20"/>
                <w:szCs w:val="20"/>
                <w:lang w:val="es-PE"/>
              </w:rPr>
              <w:t>APORTE DE LA MUNICIPALIDAD DE PAIMAS</w:t>
            </w:r>
          </w:p>
        </w:tc>
      </w:tr>
      <w:tr w:rsidR="00083937" w:rsidRPr="00BD2DA8" w14:paraId="5C4F8C93" w14:textId="77777777" w:rsidTr="00433C52">
        <w:tc>
          <w:tcPr>
            <w:tcW w:w="843" w:type="dxa"/>
            <w:shd w:val="clear" w:color="auto" w:fill="B8CCE4" w:themeFill="accent1" w:themeFillTint="66"/>
          </w:tcPr>
          <w:p w14:paraId="25AA83CB"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02.04</w:t>
            </w:r>
          </w:p>
        </w:tc>
        <w:tc>
          <w:tcPr>
            <w:tcW w:w="4128" w:type="dxa"/>
            <w:shd w:val="clear" w:color="auto" w:fill="B8CCE4" w:themeFill="accent1" w:themeFillTint="66"/>
          </w:tcPr>
          <w:p w14:paraId="198EB9BF" w14:textId="77777777" w:rsidR="00083937" w:rsidRPr="00554E85" w:rsidRDefault="00083937" w:rsidP="00433C52">
            <w:pPr>
              <w:pStyle w:val="TableParagraph"/>
              <w:spacing w:before="43"/>
              <w:ind w:left="215" w:right="578"/>
              <w:rPr>
                <w:rFonts w:ascii="Segoe UI" w:eastAsiaTheme="minorEastAsia" w:hAnsi="Segoe UI" w:cs="Segoe UI"/>
                <w:kern w:val="28"/>
                <w:sz w:val="20"/>
                <w:szCs w:val="20"/>
                <w:lang w:val="es-PE" w:eastAsia="es-PE"/>
              </w:rPr>
            </w:pPr>
            <w:r w:rsidRPr="00554E85">
              <w:rPr>
                <w:rFonts w:ascii="Segoe UI" w:eastAsiaTheme="minorEastAsia" w:hAnsi="Segoe UI" w:cs="Segoe UI"/>
                <w:kern w:val="28"/>
                <w:sz w:val="20"/>
                <w:szCs w:val="20"/>
                <w:lang w:val="es-PE" w:eastAsia="es-PE"/>
              </w:rPr>
              <w:t xml:space="preserve">Relleno con materia L propio </w:t>
            </w:r>
            <w:proofErr w:type="spellStart"/>
            <w:r w:rsidRPr="00554E85">
              <w:rPr>
                <w:rFonts w:ascii="Segoe UI" w:eastAsiaTheme="minorEastAsia" w:hAnsi="Segoe UI" w:cs="Segoe UI"/>
                <w:kern w:val="28"/>
                <w:sz w:val="20"/>
                <w:szCs w:val="20"/>
                <w:lang w:val="es-PE" w:eastAsia="es-PE"/>
              </w:rPr>
              <w:t>seleccionaoo</w:t>
            </w:r>
            <w:proofErr w:type="spellEnd"/>
            <w:r w:rsidRPr="00554E85">
              <w:rPr>
                <w:rFonts w:ascii="Segoe UI" w:eastAsiaTheme="minorEastAsia" w:hAnsi="Segoe UI" w:cs="Segoe UI"/>
                <w:kern w:val="28"/>
                <w:sz w:val="20"/>
                <w:szCs w:val="20"/>
                <w:lang w:val="es-PE" w:eastAsia="es-PE"/>
              </w:rPr>
              <w:t xml:space="preserve"> y </w:t>
            </w:r>
            <w:proofErr w:type="spellStart"/>
            <w:r w:rsidRPr="00554E85">
              <w:rPr>
                <w:rFonts w:ascii="Segoe UI" w:eastAsiaTheme="minorEastAsia" w:hAnsi="Segoe UI" w:cs="Segoe UI"/>
                <w:kern w:val="28"/>
                <w:sz w:val="20"/>
                <w:szCs w:val="20"/>
                <w:lang w:val="es-PE" w:eastAsia="es-PE"/>
              </w:rPr>
              <w:t>compactaoo</w:t>
            </w:r>
            <w:proofErr w:type="spellEnd"/>
            <w:r w:rsidRPr="00554E85">
              <w:rPr>
                <w:rFonts w:ascii="Segoe UI" w:eastAsiaTheme="minorEastAsia" w:hAnsi="Segoe UI" w:cs="Segoe UI"/>
                <w:kern w:val="28"/>
                <w:sz w:val="20"/>
                <w:szCs w:val="20"/>
                <w:lang w:val="es-PE" w:eastAsia="es-PE"/>
              </w:rPr>
              <w:t xml:space="preserve"> Con Maquinaria</w:t>
            </w:r>
          </w:p>
        </w:tc>
        <w:tc>
          <w:tcPr>
            <w:tcW w:w="850" w:type="dxa"/>
            <w:shd w:val="clear" w:color="auto" w:fill="B8CCE4" w:themeFill="accent1" w:themeFillTint="66"/>
          </w:tcPr>
          <w:p w14:paraId="1378944E" w14:textId="77777777" w:rsidR="00083937" w:rsidRPr="00BD2DA8" w:rsidRDefault="00083937" w:rsidP="00433C52">
            <w:pPr>
              <w:pStyle w:val="TableParagraph"/>
              <w:spacing w:before="89"/>
              <w:ind w:left="40" w:right="41"/>
              <w:jc w:val="center"/>
              <w:rPr>
                <w:rFonts w:ascii="Segoe UI" w:hAnsi="Segoe UI" w:cs="Segoe UI"/>
                <w:sz w:val="20"/>
                <w:szCs w:val="20"/>
              </w:rPr>
            </w:pPr>
            <w:r w:rsidRPr="00BD2DA8">
              <w:rPr>
                <w:rFonts w:ascii="Segoe UI" w:hAnsi="Segoe UI" w:cs="Segoe UI"/>
                <w:color w:val="1A1A1A"/>
                <w:sz w:val="20"/>
                <w:szCs w:val="20"/>
              </w:rPr>
              <w:t>m3</w:t>
            </w:r>
          </w:p>
        </w:tc>
        <w:tc>
          <w:tcPr>
            <w:tcW w:w="1099" w:type="dxa"/>
            <w:shd w:val="clear" w:color="auto" w:fill="B8CCE4" w:themeFill="accent1" w:themeFillTint="66"/>
          </w:tcPr>
          <w:p w14:paraId="13DE257E" w14:textId="77777777" w:rsidR="00083937" w:rsidRPr="00BD2DA8" w:rsidRDefault="00083937" w:rsidP="00433C52">
            <w:pPr>
              <w:pStyle w:val="TableParagraph"/>
              <w:spacing w:before="89"/>
              <w:ind w:right="104"/>
              <w:jc w:val="right"/>
              <w:rPr>
                <w:rFonts w:ascii="Segoe UI" w:hAnsi="Segoe UI" w:cs="Segoe UI"/>
                <w:sz w:val="20"/>
                <w:szCs w:val="20"/>
              </w:rPr>
            </w:pPr>
            <w:r w:rsidRPr="00BD2DA8">
              <w:rPr>
                <w:rFonts w:ascii="Segoe UI" w:hAnsi="Segoe UI" w:cs="Segoe UI"/>
                <w:color w:val="343434"/>
                <w:w w:val="95"/>
                <w:sz w:val="20"/>
                <w:szCs w:val="20"/>
              </w:rPr>
              <w:t>19</w:t>
            </w:r>
            <w:r w:rsidRPr="00BD2DA8">
              <w:rPr>
                <w:rFonts w:ascii="Segoe UI" w:hAnsi="Segoe UI" w:cs="Segoe UI"/>
                <w:color w:val="646267"/>
                <w:w w:val="95"/>
                <w:sz w:val="20"/>
                <w:szCs w:val="20"/>
              </w:rPr>
              <w:t>,</w:t>
            </w:r>
            <w:r w:rsidRPr="00BD2DA8">
              <w:rPr>
                <w:rFonts w:ascii="Segoe UI" w:hAnsi="Segoe UI" w:cs="Segoe UI"/>
                <w:color w:val="343434"/>
                <w:w w:val="95"/>
                <w:sz w:val="20"/>
                <w:szCs w:val="20"/>
              </w:rPr>
              <w:t>9</w:t>
            </w:r>
            <w:r w:rsidRPr="00BD2DA8">
              <w:rPr>
                <w:rFonts w:ascii="Segoe UI" w:hAnsi="Segoe UI" w:cs="Segoe UI"/>
                <w:color w:val="1A1A1A"/>
                <w:w w:val="95"/>
                <w:sz w:val="20"/>
                <w:szCs w:val="20"/>
              </w:rPr>
              <w:t>50</w:t>
            </w:r>
            <w:r w:rsidRPr="00BD2DA8">
              <w:rPr>
                <w:rFonts w:ascii="Segoe UI" w:hAnsi="Segoe UI" w:cs="Segoe UI"/>
                <w:color w:val="4B4B4B"/>
                <w:w w:val="95"/>
                <w:sz w:val="20"/>
                <w:szCs w:val="20"/>
              </w:rPr>
              <w:t>.92</w:t>
            </w:r>
          </w:p>
        </w:tc>
        <w:tc>
          <w:tcPr>
            <w:tcW w:w="2856" w:type="dxa"/>
            <w:gridSpan w:val="2"/>
            <w:vMerge/>
          </w:tcPr>
          <w:p w14:paraId="4C510C3E" w14:textId="77777777" w:rsidR="00083937" w:rsidRPr="00BD2DA8" w:rsidRDefault="00083937" w:rsidP="00433C52">
            <w:pPr>
              <w:jc w:val="right"/>
              <w:rPr>
                <w:rFonts w:ascii="Segoe UI" w:hAnsi="Segoe UI" w:cs="Segoe UI"/>
                <w:sz w:val="20"/>
                <w:szCs w:val="20"/>
              </w:rPr>
            </w:pPr>
          </w:p>
        </w:tc>
      </w:tr>
      <w:tr w:rsidR="00083937" w:rsidRPr="00BD2DA8" w14:paraId="72699181" w14:textId="77777777" w:rsidTr="00433C52">
        <w:tc>
          <w:tcPr>
            <w:tcW w:w="843" w:type="dxa"/>
            <w:shd w:val="clear" w:color="auto" w:fill="B8CCE4" w:themeFill="accent1" w:themeFillTint="66"/>
          </w:tcPr>
          <w:p w14:paraId="72D0CC60"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02.05</w:t>
            </w:r>
          </w:p>
        </w:tc>
        <w:tc>
          <w:tcPr>
            <w:tcW w:w="4128" w:type="dxa"/>
            <w:shd w:val="clear" w:color="auto" w:fill="B8CCE4" w:themeFill="accent1" w:themeFillTint="66"/>
          </w:tcPr>
          <w:p w14:paraId="4F3D6B12" w14:textId="77777777" w:rsidR="00083937" w:rsidRPr="00BD2DA8" w:rsidRDefault="00083937" w:rsidP="00433C52">
            <w:pPr>
              <w:pStyle w:val="TableParagraph"/>
              <w:spacing w:before="43"/>
              <w:ind w:left="215" w:right="578"/>
              <w:rPr>
                <w:rFonts w:ascii="Segoe UI" w:hAnsi="Segoe UI" w:cs="Segoe UI"/>
                <w:sz w:val="20"/>
                <w:szCs w:val="20"/>
                <w:lang w:val="es-CO"/>
              </w:rPr>
            </w:pPr>
            <w:proofErr w:type="spellStart"/>
            <w:r w:rsidRPr="00554E85">
              <w:rPr>
                <w:rFonts w:ascii="Segoe UI" w:eastAsiaTheme="minorEastAsia" w:hAnsi="Segoe UI" w:cs="Segoe UI"/>
                <w:kern w:val="28"/>
                <w:sz w:val="20"/>
                <w:szCs w:val="20"/>
                <w:lang w:val="es-PE" w:eastAsia="es-PE"/>
              </w:rPr>
              <w:t>Eliminacion</w:t>
            </w:r>
            <w:proofErr w:type="spellEnd"/>
            <w:r w:rsidRPr="00554E85">
              <w:rPr>
                <w:rFonts w:ascii="Segoe UI" w:eastAsiaTheme="minorEastAsia" w:hAnsi="Segoe UI" w:cs="Segoe UI"/>
                <w:kern w:val="28"/>
                <w:sz w:val="20"/>
                <w:szCs w:val="20"/>
                <w:lang w:val="es-PE" w:eastAsia="es-PE"/>
              </w:rPr>
              <w:t xml:space="preserve"> de material excedente c/maquinaria </w:t>
            </w:r>
            <w:proofErr w:type="spellStart"/>
            <w:r w:rsidRPr="00554E85">
              <w:rPr>
                <w:rFonts w:ascii="Segoe UI" w:eastAsiaTheme="minorEastAsia" w:hAnsi="Segoe UI" w:cs="Segoe UI"/>
                <w:kern w:val="28"/>
                <w:sz w:val="20"/>
                <w:szCs w:val="20"/>
                <w:lang w:val="es-PE" w:eastAsia="es-PE"/>
              </w:rPr>
              <w:t>Dp</w:t>
            </w:r>
            <w:proofErr w:type="spellEnd"/>
            <w:r w:rsidRPr="00554E85">
              <w:rPr>
                <w:rFonts w:ascii="Segoe UI" w:eastAsiaTheme="minorEastAsia" w:hAnsi="Segoe UI" w:cs="Segoe UI"/>
                <w:kern w:val="28"/>
                <w:sz w:val="20"/>
                <w:szCs w:val="20"/>
                <w:lang w:val="es-PE" w:eastAsia="es-PE"/>
              </w:rPr>
              <w:t>=10 Km</w:t>
            </w:r>
          </w:p>
        </w:tc>
        <w:tc>
          <w:tcPr>
            <w:tcW w:w="850" w:type="dxa"/>
            <w:shd w:val="clear" w:color="auto" w:fill="B8CCE4" w:themeFill="accent1" w:themeFillTint="66"/>
          </w:tcPr>
          <w:p w14:paraId="02417679" w14:textId="77777777" w:rsidR="00083937" w:rsidRPr="00BD2DA8" w:rsidRDefault="00083937" w:rsidP="00433C52">
            <w:pPr>
              <w:pStyle w:val="TableParagraph"/>
              <w:spacing w:before="43"/>
              <w:ind w:left="40" w:right="41"/>
              <w:jc w:val="center"/>
              <w:rPr>
                <w:rFonts w:ascii="Segoe UI" w:hAnsi="Segoe UI" w:cs="Segoe UI"/>
                <w:sz w:val="20"/>
                <w:szCs w:val="20"/>
              </w:rPr>
            </w:pPr>
            <w:r w:rsidRPr="00BD2DA8">
              <w:rPr>
                <w:rFonts w:ascii="Segoe UI" w:hAnsi="Segoe UI" w:cs="Segoe UI"/>
                <w:color w:val="343434"/>
                <w:sz w:val="20"/>
                <w:szCs w:val="20"/>
              </w:rPr>
              <w:t>m3</w:t>
            </w:r>
          </w:p>
        </w:tc>
        <w:tc>
          <w:tcPr>
            <w:tcW w:w="1099" w:type="dxa"/>
            <w:shd w:val="clear" w:color="auto" w:fill="B8CCE4" w:themeFill="accent1" w:themeFillTint="66"/>
          </w:tcPr>
          <w:p w14:paraId="246AA6C6" w14:textId="77777777" w:rsidR="00083937" w:rsidRPr="00BD2DA8" w:rsidRDefault="00083937" w:rsidP="00433C52">
            <w:pPr>
              <w:pStyle w:val="TableParagraph"/>
              <w:spacing w:before="38"/>
              <w:ind w:right="102"/>
              <w:jc w:val="right"/>
              <w:rPr>
                <w:rFonts w:ascii="Segoe UI" w:hAnsi="Segoe UI" w:cs="Segoe UI"/>
                <w:sz w:val="20"/>
                <w:szCs w:val="20"/>
              </w:rPr>
            </w:pPr>
            <w:r w:rsidRPr="00BD2DA8">
              <w:rPr>
                <w:rFonts w:ascii="Segoe UI" w:hAnsi="Segoe UI" w:cs="Segoe UI"/>
                <w:color w:val="343434"/>
                <w:w w:val="90"/>
                <w:sz w:val="20"/>
                <w:szCs w:val="20"/>
              </w:rPr>
              <w:t>29,046.1</w:t>
            </w:r>
            <w:r w:rsidRPr="00BD2DA8">
              <w:rPr>
                <w:rFonts w:ascii="Segoe UI" w:hAnsi="Segoe UI" w:cs="Segoe UI"/>
                <w:color w:val="1A1A1A"/>
                <w:w w:val="90"/>
                <w:sz w:val="20"/>
                <w:szCs w:val="20"/>
              </w:rPr>
              <w:t>0</w:t>
            </w:r>
          </w:p>
        </w:tc>
        <w:tc>
          <w:tcPr>
            <w:tcW w:w="2856" w:type="dxa"/>
            <w:gridSpan w:val="2"/>
            <w:vMerge/>
          </w:tcPr>
          <w:p w14:paraId="2A8CB0DB" w14:textId="77777777" w:rsidR="00083937" w:rsidRPr="00BD2DA8" w:rsidRDefault="00083937" w:rsidP="00433C52">
            <w:pPr>
              <w:jc w:val="right"/>
              <w:rPr>
                <w:rFonts w:ascii="Segoe UI" w:hAnsi="Segoe UI" w:cs="Segoe UI"/>
                <w:sz w:val="20"/>
                <w:szCs w:val="20"/>
              </w:rPr>
            </w:pPr>
          </w:p>
        </w:tc>
      </w:tr>
      <w:tr w:rsidR="00083937" w:rsidRPr="00BD2DA8" w14:paraId="3945C2BD" w14:textId="77777777" w:rsidTr="00433C52">
        <w:tc>
          <w:tcPr>
            <w:tcW w:w="843" w:type="dxa"/>
            <w:shd w:val="clear" w:color="auto" w:fill="FBD4B4" w:themeFill="accent6" w:themeFillTint="66"/>
          </w:tcPr>
          <w:p w14:paraId="56FFFACC"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w:t>
            </w:r>
          </w:p>
        </w:tc>
        <w:tc>
          <w:tcPr>
            <w:tcW w:w="4128" w:type="dxa"/>
            <w:shd w:val="clear" w:color="auto" w:fill="FBD4B4" w:themeFill="accent6" w:themeFillTint="66"/>
          </w:tcPr>
          <w:p w14:paraId="3545448B"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rPr>
              <w:t>Obras</w:t>
            </w:r>
            <w:proofErr w:type="spellEnd"/>
            <w:r w:rsidRPr="00BD2DA8">
              <w:rPr>
                <w:rFonts w:ascii="Segoe UI" w:hAnsi="Segoe UI" w:cs="Segoe UI"/>
                <w:sz w:val="20"/>
                <w:szCs w:val="20"/>
              </w:rPr>
              <w:t xml:space="preserve"> planta de </w:t>
            </w:r>
            <w:proofErr w:type="spellStart"/>
            <w:r w:rsidRPr="00BD2DA8">
              <w:rPr>
                <w:rFonts w:ascii="Segoe UI" w:hAnsi="Segoe UI" w:cs="Segoe UI"/>
                <w:sz w:val="20"/>
                <w:szCs w:val="20"/>
              </w:rPr>
              <w:t>tratamiento</w:t>
            </w:r>
            <w:proofErr w:type="spellEnd"/>
          </w:p>
        </w:tc>
        <w:tc>
          <w:tcPr>
            <w:tcW w:w="850" w:type="dxa"/>
            <w:shd w:val="clear" w:color="auto" w:fill="FBD4B4" w:themeFill="accent6" w:themeFillTint="66"/>
          </w:tcPr>
          <w:p w14:paraId="3D635992" w14:textId="77777777" w:rsidR="00083937" w:rsidRPr="00BD2DA8" w:rsidRDefault="00083937" w:rsidP="00433C52">
            <w:pPr>
              <w:jc w:val="center"/>
              <w:rPr>
                <w:rFonts w:ascii="Segoe UI" w:hAnsi="Segoe UI" w:cs="Segoe UI"/>
                <w:sz w:val="20"/>
                <w:szCs w:val="20"/>
              </w:rPr>
            </w:pPr>
          </w:p>
        </w:tc>
        <w:tc>
          <w:tcPr>
            <w:tcW w:w="1099" w:type="dxa"/>
            <w:shd w:val="clear" w:color="auto" w:fill="FBD4B4" w:themeFill="accent6" w:themeFillTint="66"/>
          </w:tcPr>
          <w:p w14:paraId="276FFE0C" w14:textId="77777777" w:rsidR="00083937" w:rsidRPr="00BD2DA8" w:rsidRDefault="00083937" w:rsidP="00433C52">
            <w:pPr>
              <w:jc w:val="right"/>
              <w:rPr>
                <w:rFonts w:ascii="Segoe UI" w:hAnsi="Segoe UI" w:cs="Segoe UI"/>
                <w:sz w:val="20"/>
                <w:szCs w:val="20"/>
              </w:rPr>
            </w:pPr>
          </w:p>
        </w:tc>
        <w:tc>
          <w:tcPr>
            <w:tcW w:w="1048" w:type="dxa"/>
            <w:shd w:val="clear" w:color="auto" w:fill="FBD4B4" w:themeFill="accent6" w:themeFillTint="66"/>
          </w:tcPr>
          <w:p w14:paraId="0E71DB31" w14:textId="77777777" w:rsidR="00083937" w:rsidRPr="00BD2DA8" w:rsidRDefault="00083937" w:rsidP="00433C52">
            <w:pPr>
              <w:jc w:val="right"/>
              <w:rPr>
                <w:rFonts w:ascii="Segoe UI" w:hAnsi="Segoe UI" w:cs="Segoe UI"/>
                <w:sz w:val="20"/>
                <w:szCs w:val="20"/>
              </w:rPr>
            </w:pPr>
          </w:p>
        </w:tc>
        <w:tc>
          <w:tcPr>
            <w:tcW w:w="1808" w:type="dxa"/>
            <w:shd w:val="clear" w:color="auto" w:fill="FBD4B4" w:themeFill="accent6" w:themeFillTint="66"/>
          </w:tcPr>
          <w:p w14:paraId="40F2AF8E" w14:textId="77777777" w:rsidR="00083937" w:rsidRPr="00BD2DA8" w:rsidRDefault="00083937" w:rsidP="00433C52">
            <w:pPr>
              <w:jc w:val="right"/>
              <w:rPr>
                <w:rFonts w:ascii="Segoe UI" w:hAnsi="Segoe UI" w:cs="Segoe UI"/>
                <w:sz w:val="20"/>
                <w:szCs w:val="20"/>
              </w:rPr>
            </w:pPr>
          </w:p>
        </w:tc>
      </w:tr>
      <w:tr w:rsidR="00083937" w:rsidRPr="00BD2DA8" w14:paraId="3B87A1A9" w14:textId="77777777" w:rsidTr="00433C52">
        <w:tc>
          <w:tcPr>
            <w:tcW w:w="843" w:type="dxa"/>
          </w:tcPr>
          <w:p w14:paraId="444C9291"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03.01</w:t>
            </w:r>
          </w:p>
        </w:tc>
        <w:tc>
          <w:tcPr>
            <w:tcW w:w="4128" w:type="dxa"/>
            <w:shd w:val="clear" w:color="auto" w:fill="FFFFFF" w:themeFill="background1"/>
          </w:tcPr>
          <w:p w14:paraId="489FB093"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lang w:eastAsia="es-PE"/>
              </w:rPr>
              <w:t>Cámara</w:t>
            </w:r>
            <w:proofErr w:type="spellEnd"/>
            <w:r w:rsidRPr="00BD2DA8">
              <w:rPr>
                <w:rFonts w:ascii="Segoe UI" w:hAnsi="Segoe UI" w:cs="Segoe UI"/>
                <w:sz w:val="20"/>
                <w:szCs w:val="20"/>
                <w:lang w:eastAsia="es-PE"/>
              </w:rPr>
              <w:t xml:space="preserve"> de </w:t>
            </w:r>
            <w:proofErr w:type="spellStart"/>
            <w:r w:rsidRPr="00BD2DA8">
              <w:rPr>
                <w:rFonts w:ascii="Segoe UI" w:hAnsi="Segoe UI" w:cs="Segoe UI"/>
                <w:sz w:val="20"/>
                <w:szCs w:val="20"/>
                <w:lang w:eastAsia="es-PE"/>
              </w:rPr>
              <w:t>rejas</w:t>
            </w:r>
            <w:proofErr w:type="spellEnd"/>
          </w:p>
        </w:tc>
        <w:tc>
          <w:tcPr>
            <w:tcW w:w="850" w:type="dxa"/>
          </w:tcPr>
          <w:p w14:paraId="3145C075"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5BF5262A"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66C5F50B" w14:textId="77777777" w:rsidR="00083937" w:rsidRPr="00BD2DA8" w:rsidRDefault="00083937" w:rsidP="00433C52">
            <w:pPr>
              <w:jc w:val="right"/>
              <w:rPr>
                <w:rFonts w:ascii="Segoe UI" w:hAnsi="Segoe UI" w:cs="Segoe UI"/>
                <w:sz w:val="20"/>
                <w:szCs w:val="20"/>
              </w:rPr>
            </w:pPr>
          </w:p>
        </w:tc>
        <w:tc>
          <w:tcPr>
            <w:tcW w:w="1808" w:type="dxa"/>
          </w:tcPr>
          <w:p w14:paraId="53569464" w14:textId="77777777" w:rsidR="00083937" w:rsidRPr="00BD2DA8" w:rsidRDefault="00083937" w:rsidP="00433C52">
            <w:pPr>
              <w:jc w:val="right"/>
              <w:rPr>
                <w:rFonts w:ascii="Segoe UI" w:hAnsi="Segoe UI" w:cs="Segoe UI"/>
                <w:sz w:val="20"/>
                <w:szCs w:val="20"/>
              </w:rPr>
            </w:pPr>
          </w:p>
        </w:tc>
      </w:tr>
      <w:tr w:rsidR="00083937" w:rsidRPr="00BD2DA8" w14:paraId="5F42A43E" w14:textId="77777777" w:rsidTr="00433C52">
        <w:tc>
          <w:tcPr>
            <w:tcW w:w="843" w:type="dxa"/>
          </w:tcPr>
          <w:p w14:paraId="5D51A85C"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03.02</w:t>
            </w:r>
          </w:p>
        </w:tc>
        <w:tc>
          <w:tcPr>
            <w:tcW w:w="4128" w:type="dxa"/>
            <w:shd w:val="clear" w:color="auto" w:fill="FFFFFF" w:themeFill="background1"/>
          </w:tcPr>
          <w:p w14:paraId="20B4B4B4" w14:textId="77777777" w:rsidR="00083937" w:rsidRPr="00BD2DA8" w:rsidRDefault="00083937" w:rsidP="00433C52">
            <w:pPr>
              <w:jc w:val="both"/>
              <w:rPr>
                <w:rFonts w:ascii="Segoe UI" w:hAnsi="Segoe UI" w:cs="Segoe UI"/>
                <w:sz w:val="20"/>
                <w:szCs w:val="20"/>
              </w:rPr>
            </w:pPr>
            <w:proofErr w:type="spellStart"/>
            <w:r w:rsidRPr="00BD2DA8">
              <w:rPr>
                <w:rFonts w:ascii="Segoe UI" w:hAnsi="Segoe UI" w:cs="Segoe UI"/>
                <w:sz w:val="20"/>
                <w:szCs w:val="20"/>
                <w:lang w:eastAsia="es-PE"/>
              </w:rPr>
              <w:t>Desarenador</w:t>
            </w:r>
            <w:proofErr w:type="spellEnd"/>
          </w:p>
        </w:tc>
        <w:tc>
          <w:tcPr>
            <w:tcW w:w="850" w:type="dxa"/>
          </w:tcPr>
          <w:p w14:paraId="4F852AB7"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42C499B4"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2.00</w:t>
            </w:r>
          </w:p>
        </w:tc>
        <w:tc>
          <w:tcPr>
            <w:tcW w:w="1048" w:type="dxa"/>
          </w:tcPr>
          <w:p w14:paraId="0B496576" w14:textId="77777777" w:rsidR="00083937" w:rsidRPr="00BD2DA8" w:rsidRDefault="00083937" w:rsidP="00433C52">
            <w:pPr>
              <w:jc w:val="right"/>
              <w:rPr>
                <w:rFonts w:ascii="Segoe UI" w:hAnsi="Segoe UI" w:cs="Segoe UI"/>
                <w:sz w:val="20"/>
                <w:szCs w:val="20"/>
              </w:rPr>
            </w:pPr>
          </w:p>
        </w:tc>
        <w:tc>
          <w:tcPr>
            <w:tcW w:w="1808" w:type="dxa"/>
          </w:tcPr>
          <w:p w14:paraId="19C615E5" w14:textId="77777777" w:rsidR="00083937" w:rsidRPr="00BD2DA8" w:rsidRDefault="00083937" w:rsidP="00433C52">
            <w:pPr>
              <w:jc w:val="right"/>
              <w:rPr>
                <w:rFonts w:ascii="Segoe UI" w:hAnsi="Segoe UI" w:cs="Segoe UI"/>
                <w:sz w:val="20"/>
                <w:szCs w:val="20"/>
              </w:rPr>
            </w:pPr>
          </w:p>
        </w:tc>
      </w:tr>
      <w:tr w:rsidR="00083937" w:rsidRPr="00BD2DA8" w14:paraId="61DDB3E4" w14:textId="77777777" w:rsidTr="00433C52">
        <w:tc>
          <w:tcPr>
            <w:tcW w:w="843" w:type="dxa"/>
          </w:tcPr>
          <w:p w14:paraId="1AA3C541"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03.03</w:t>
            </w:r>
          </w:p>
        </w:tc>
        <w:tc>
          <w:tcPr>
            <w:tcW w:w="4128" w:type="dxa"/>
            <w:shd w:val="clear" w:color="auto" w:fill="FFFFFF" w:themeFill="background1"/>
          </w:tcPr>
          <w:p w14:paraId="17D30337"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Medidor</w:t>
            </w:r>
            <w:proofErr w:type="spellEnd"/>
            <w:r w:rsidRPr="00BD2DA8">
              <w:rPr>
                <w:rFonts w:ascii="Segoe UI" w:hAnsi="Segoe UI" w:cs="Segoe UI"/>
                <w:sz w:val="20"/>
                <w:szCs w:val="20"/>
                <w:lang w:eastAsia="es-PE"/>
              </w:rPr>
              <w:t xml:space="preserve"> Parshall</w:t>
            </w:r>
          </w:p>
        </w:tc>
        <w:tc>
          <w:tcPr>
            <w:tcW w:w="850" w:type="dxa"/>
          </w:tcPr>
          <w:p w14:paraId="152F1C17"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4B55604B"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255BF118" w14:textId="77777777" w:rsidR="00083937" w:rsidRPr="00BD2DA8" w:rsidRDefault="00083937" w:rsidP="00433C52">
            <w:pPr>
              <w:jc w:val="right"/>
              <w:rPr>
                <w:rFonts w:ascii="Segoe UI" w:hAnsi="Segoe UI" w:cs="Segoe UI"/>
                <w:sz w:val="20"/>
                <w:szCs w:val="20"/>
              </w:rPr>
            </w:pPr>
          </w:p>
        </w:tc>
        <w:tc>
          <w:tcPr>
            <w:tcW w:w="1808" w:type="dxa"/>
          </w:tcPr>
          <w:p w14:paraId="533CE302" w14:textId="77777777" w:rsidR="00083937" w:rsidRPr="00BD2DA8" w:rsidRDefault="00083937" w:rsidP="00433C52">
            <w:pPr>
              <w:jc w:val="right"/>
              <w:rPr>
                <w:rFonts w:ascii="Segoe UI" w:hAnsi="Segoe UI" w:cs="Segoe UI"/>
                <w:sz w:val="20"/>
                <w:szCs w:val="20"/>
              </w:rPr>
            </w:pPr>
          </w:p>
        </w:tc>
      </w:tr>
      <w:tr w:rsidR="00083937" w:rsidRPr="00BD2DA8" w14:paraId="267D2463" w14:textId="77777777" w:rsidTr="00433C52">
        <w:tc>
          <w:tcPr>
            <w:tcW w:w="843" w:type="dxa"/>
          </w:tcPr>
          <w:p w14:paraId="114B2ED0"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03.04</w:t>
            </w:r>
          </w:p>
        </w:tc>
        <w:tc>
          <w:tcPr>
            <w:tcW w:w="4128" w:type="dxa"/>
            <w:shd w:val="clear" w:color="auto" w:fill="FFFFFF" w:themeFill="background1"/>
          </w:tcPr>
          <w:p w14:paraId="0C4F9425" w14:textId="77777777" w:rsidR="00083937" w:rsidRPr="00BD2DA8" w:rsidRDefault="00083937" w:rsidP="00433C52">
            <w:pPr>
              <w:jc w:val="both"/>
              <w:rPr>
                <w:rFonts w:ascii="Segoe UI" w:hAnsi="Segoe UI" w:cs="Segoe UI"/>
                <w:sz w:val="20"/>
                <w:szCs w:val="20"/>
                <w:lang w:eastAsia="es-PE"/>
              </w:rPr>
            </w:pPr>
            <w:r w:rsidRPr="00BD2DA8">
              <w:rPr>
                <w:rFonts w:ascii="Segoe UI" w:hAnsi="Segoe UI" w:cs="Segoe UI"/>
                <w:sz w:val="20"/>
                <w:szCs w:val="20"/>
                <w:lang w:eastAsia="es-PE"/>
              </w:rPr>
              <w:t xml:space="preserve">Laguna </w:t>
            </w:r>
            <w:proofErr w:type="spellStart"/>
            <w:r w:rsidRPr="00BD2DA8">
              <w:rPr>
                <w:rFonts w:ascii="Segoe UI" w:hAnsi="Segoe UI" w:cs="Segoe UI"/>
                <w:sz w:val="20"/>
                <w:szCs w:val="20"/>
                <w:lang w:eastAsia="es-PE"/>
              </w:rPr>
              <w:t>facultativa</w:t>
            </w:r>
            <w:proofErr w:type="spellEnd"/>
            <w:r w:rsidRPr="00BD2DA8">
              <w:rPr>
                <w:rFonts w:ascii="Segoe UI" w:hAnsi="Segoe UI" w:cs="Segoe UI"/>
                <w:sz w:val="20"/>
                <w:szCs w:val="20"/>
                <w:lang w:eastAsia="es-PE"/>
              </w:rPr>
              <w:t xml:space="preserve"> </w:t>
            </w:r>
            <w:proofErr w:type="spellStart"/>
            <w:r w:rsidRPr="00BD2DA8">
              <w:rPr>
                <w:rFonts w:ascii="Segoe UI" w:hAnsi="Segoe UI" w:cs="Segoe UI"/>
                <w:sz w:val="20"/>
                <w:szCs w:val="20"/>
                <w:lang w:eastAsia="es-PE"/>
              </w:rPr>
              <w:t>primaria</w:t>
            </w:r>
            <w:proofErr w:type="spellEnd"/>
          </w:p>
        </w:tc>
        <w:tc>
          <w:tcPr>
            <w:tcW w:w="850" w:type="dxa"/>
          </w:tcPr>
          <w:p w14:paraId="63F2F3DB"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7A81FD09"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2.00</w:t>
            </w:r>
          </w:p>
        </w:tc>
        <w:tc>
          <w:tcPr>
            <w:tcW w:w="1048" w:type="dxa"/>
          </w:tcPr>
          <w:p w14:paraId="67D5325C" w14:textId="77777777" w:rsidR="00083937" w:rsidRPr="00BD2DA8" w:rsidRDefault="00083937" w:rsidP="00433C52">
            <w:pPr>
              <w:jc w:val="right"/>
              <w:rPr>
                <w:rFonts w:ascii="Segoe UI" w:hAnsi="Segoe UI" w:cs="Segoe UI"/>
                <w:sz w:val="20"/>
                <w:szCs w:val="20"/>
              </w:rPr>
            </w:pPr>
          </w:p>
        </w:tc>
        <w:tc>
          <w:tcPr>
            <w:tcW w:w="1808" w:type="dxa"/>
          </w:tcPr>
          <w:p w14:paraId="78F9E96E" w14:textId="77777777" w:rsidR="00083937" w:rsidRPr="00BD2DA8" w:rsidRDefault="00083937" w:rsidP="00433C52">
            <w:pPr>
              <w:jc w:val="right"/>
              <w:rPr>
                <w:rFonts w:ascii="Segoe UI" w:hAnsi="Segoe UI" w:cs="Segoe UI"/>
                <w:sz w:val="20"/>
                <w:szCs w:val="20"/>
              </w:rPr>
            </w:pPr>
          </w:p>
        </w:tc>
      </w:tr>
      <w:tr w:rsidR="00083937" w:rsidRPr="00BD2DA8" w14:paraId="003B67DC" w14:textId="77777777" w:rsidTr="00433C52">
        <w:tc>
          <w:tcPr>
            <w:tcW w:w="843" w:type="dxa"/>
          </w:tcPr>
          <w:p w14:paraId="29E9B485"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03.05</w:t>
            </w:r>
          </w:p>
        </w:tc>
        <w:tc>
          <w:tcPr>
            <w:tcW w:w="4128" w:type="dxa"/>
            <w:shd w:val="clear" w:color="auto" w:fill="FFFFFF" w:themeFill="background1"/>
          </w:tcPr>
          <w:p w14:paraId="05BF21E5" w14:textId="77777777" w:rsidR="00083937" w:rsidRPr="00BD2DA8" w:rsidRDefault="00083937" w:rsidP="00433C52">
            <w:pPr>
              <w:jc w:val="both"/>
              <w:rPr>
                <w:rFonts w:ascii="Segoe UI" w:hAnsi="Segoe UI" w:cs="Segoe UI"/>
                <w:sz w:val="20"/>
                <w:szCs w:val="20"/>
                <w:lang w:eastAsia="es-PE"/>
              </w:rPr>
            </w:pPr>
            <w:r w:rsidRPr="00BD2DA8">
              <w:rPr>
                <w:rFonts w:ascii="Segoe UI" w:hAnsi="Segoe UI" w:cs="Segoe UI"/>
                <w:sz w:val="20"/>
                <w:szCs w:val="20"/>
                <w:lang w:eastAsia="es-PE"/>
              </w:rPr>
              <w:t xml:space="preserve">Laguna </w:t>
            </w:r>
            <w:proofErr w:type="spellStart"/>
            <w:r w:rsidRPr="00BD2DA8">
              <w:rPr>
                <w:rFonts w:ascii="Segoe UI" w:hAnsi="Segoe UI" w:cs="Segoe UI"/>
                <w:sz w:val="20"/>
                <w:szCs w:val="20"/>
                <w:lang w:eastAsia="es-PE"/>
              </w:rPr>
              <w:t>facultativa</w:t>
            </w:r>
            <w:proofErr w:type="spellEnd"/>
            <w:r w:rsidRPr="00BD2DA8">
              <w:rPr>
                <w:rFonts w:ascii="Segoe UI" w:hAnsi="Segoe UI" w:cs="Segoe UI"/>
                <w:sz w:val="20"/>
                <w:szCs w:val="20"/>
                <w:lang w:eastAsia="es-PE"/>
              </w:rPr>
              <w:t xml:space="preserve"> </w:t>
            </w:r>
            <w:proofErr w:type="spellStart"/>
            <w:r w:rsidRPr="00BD2DA8">
              <w:rPr>
                <w:rFonts w:ascii="Segoe UI" w:hAnsi="Segoe UI" w:cs="Segoe UI"/>
                <w:sz w:val="20"/>
                <w:szCs w:val="20"/>
                <w:lang w:eastAsia="es-PE"/>
              </w:rPr>
              <w:t>secundaria</w:t>
            </w:r>
            <w:proofErr w:type="spellEnd"/>
          </w:p>
        </w:tc>
        <w:tc>
          <w:tcPr>
            <w:tcW w:w="850" w:type="dxa"/>
          </w:tcPr>
          <w:p w14:paraId="1083FDED"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32B11543"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4E896C9A" w14:textId="77777777" w:rsidR="00083937" w:rsidRPr="00BD2DA8" w:rsidRDefault="00083937" w:rsidP="00433C52">
            <w:pPr>
              <w:jc w:val="right"/>
              <w:rPr>
                <w:rFonts w:ascii="Segoe UI" w:hAnsi="Segoe UI" w:cs="Segoe UI"/>
                <w:sz w:val="20"/>
                <w:szCs w:val="20"/>
              </w:rPr>
            </w:pPr>
          </w:p>
        </w:tc>
        <w:tc>
          <w:tcPr>
            <w:tcW w:w="1808" w:type="dxa"/>
          </w:tcPr>
          <w:p w14:paraId="091831CE" w14:textId="77777777" w:rsidR="00083937" w:rsidRPr="00BD2DA8" w:rsidRDefault="00083937" w:rsidP="00433C52">
            <w:pPr>
              <w:jc w:val="right"/>
              <w:rPr>
                <w:rFonts w:ascii="Segoe UI" w:hAnsi="Segoe UI" w:cs="Segoe UI"/>
                <w:sz w:val="20"/>
                <w:szCs w:val="20"/>
              </w:rPr>
            </w:pPr>
          </w:p>
        </w:tc>
      </w:tr>
      <w:tr w:rsidR="00083937" w:rsidRPr="00BD2DA8" w14:paraId="0B9FB40E" w14:textId="77777777" w:rsidTr="00433C52">
        <w:tc>
          <w:tcPr>
            <w:tcW w:w="843" w:type="dxa"/>
          </w:tcPr>
          <w:p w14:paraId="020C02FF"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03.06</w:t>
            </w:r>
          </w:p>
        </w:tc>
        <w:tc>
          <w:tcPr>
            <w:tcW w:w="4128" w:type="dxa"/>
            <w:shd w:val="clear" w:color="auto" w:fill="FFFFFF" w:themeFill="background1"/>
          </w:tcPr>
          <w:p w14:paraId="21DB9A3A"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Cámara</w:t>
            </w:r>
            <w:proofErr w:type="spellEnd"/>
            <w:r w:rsidRPr="00BD2DA8">
              <w:rPr>
                <w:rFonts w:ascii="Segoe UI" w:hAnsi="Segoe UI" w:cs="Segoe UI"/>
                <w:sz w:val="20"/>
                <w:szCs w:val="20"/>
                <w:lang w:eastAsia="es-PE"/>
              </w:rPr>
              <w:t xml:space="preserve"> de </w:t>
            </w:r>
            <w:proofErr w:type="spellStart"/>
            <w:r w:rsidRPr="00BD2DA8">
              <w:rPr>
                <w:rFonts w:ascii="Segoe UI" w:hAnsi="Segoe UI" w:cs="Segoe UI"/>
                <w:sz w:val="20"/>
                <w:szCs w:val="20"/>
                <w:lang w:eastAsia="es-PE"/>
              </w:rPr>
              <w:t>contacto</w:t>
            </w:r>
            <w:proofErr w:type="spellEnd"/>
          </w:p>
        </w:tc>
        <w:tc>
          <w:tcPr>
            <w:tcW w:w="850" w:type="dxa"/>
          </w:tcPr>
          <w:p w14:paraId="00B85DA8"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3BEDAB45"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27D03EDD" w14:textId="77777777" w:rsidR="00083937" w:rsidRPr="00BD2DA8" w:rsidRDefault="00083937" w:rsidP="00433C52">
            <w:pPr>
              <w:jc w:val="right"/>
              <w:rPr>
                <w:rFonts w:ascii="Segoe UI" w:hAnsi="Segoe UI" w:cs="Segoe UI"/>
                <w:sz w:val="20"/>
                <w:szCs w:val="20"/>
              </w:rPr>
            </w:pPr>
          </w:p>
        </w:tc>
        <w:tc>
          <w:tcPr>
            <w:tcW w:w="1808" w:type="dxa"/>
          </w:tcPr>
          <w:p w14:paraId="7B0861DF" w14:textId="77777777" w:rsidR="00083937" w:rsidRPr="00BD2DA8" w:rsidRDefault="00083937" w:rsidP="00433C52">
            <w:pPr>
              <w:jc w:val="right"/>
              <w:rPr>
                <w:rFonts w:ascii="Segoe UI" w:hAnsi="Segoe UI" w:cs="Segoe UI"/>
                <w:sz w:val="20"/>
                <w:szCs w:val="20"/>
              </w:rPr>
            </w:pPr>
          </w:p>
        </w:tc>
      </w:tr>
      <w:tr w:rsidR="00083937" w:rsidRPr="00BD2DA8" w14:paraId="3DC62704" w14:textId="77777777" w:rsidTr="00433C52">
        <w:tc>
          <w:tcPr>
            <w:tcW w:w="843" w:type="dxa"/>
          </w:tcPr>
          <w:p w14:paraId="08CB434C"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03.07</w:t>
            </w:r>
          </w:p>
        </w:tc>
        <w:tc>
          <w:tcPr>
            <w:tcW w:w="4128" w:type="dxa"/>
            <w:shd w:val="clear" w:color="auto" w:fill="FFFFFF" w:themeFill="background1"/>
          </w:tcPr>
          <w:p w14:paraId="78E175A6" w14:textId="77777777" w:rsidR="00083937" w:rsidRPr="00BD2DA8" w:rsidRDefault="00083937" w:rsidP="00433C52">
            <w:pPr>
              <w:jc w:val="both"/>
              <w:rPr>
                <w:rFonts w:ascii="Segoe UI" w:hAnsi="Segoe UI" w:cs="Segoe UI"/>
                <w:sz w:val="20"/>
                <w:szCs w:val="20"/>
                <w:lang w:val="es-PE" w:eastAsia="es-PE"/>
              </w:rPr>
            </w:pPr>
            <w:r w:rsidRPr="00BD2DA8">
              <w:rPr>
                <w:rFonts w:ascii="Segoe UI" w:hAnsi="Segoe UI" w:cs="Segoe UI"/>
                <w:sz w:val="20"/>
                <w:szCs w:val="20"/>
                <w:lang w:val="es-PE" w:eastAsia="es-PE"/>
              </w:rPr>
              <w:t>Cámara de distribución de caudal</w:t>
            </w:r>
          </w:p>
        </w:tc>
        <w:tc>
          <w:tcPr>
            <w:tcW w:w="850" w:type="dxa"/>
          </w:tcPr>
          <w:p w14:paraId="7C6B6699"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3F4C012E"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3.00</w:t>
            </w:r>
          </w:p>
        </w:tc>
        <w:tc>
          <w:tcPr>
            <w:tcW w:w="1048" w:type="dxa"/>
          </w:tcPr>
          <w:p w14:paraId="61D61674" w14:textId="77777777" w:rsidR="00083937" w:rsidRPr="00BD2DA8" w:rsidRDefault="00083937" w:rsidP="00433C52">
            <w:pPr>
              <w:jc w:val="right"/>
              <w:rPr>
                <w:rFonts w:ascii="Segoe UI" w:hAnsi="Segoe UI" w:cs="Segoe UI"/>
                <w:sz w:val="20"/>
                <w:szCs w:val="20"/>
              </w:rPr>
            </w:pPr>
          </w:p>
        </w:tc>
        <w:tc>
          <w:tcPr>
            <w:tcW w:w="1808" w:type="dxa"/>
          </w:tcPr>
          <w:p w14:paraId="6D284AB0" w14:textId="77777777" w:rsidR="00083937" w:rsidRPr="00BD2DA8" w:rsidRDefault="00083937" w:rsidP="00433C52">
            <w:pPr>
              <w:jc w:val="right"/>
              <w:rPr>
                <w:rFonts w:ascii="Segoe UI" w:hAnsi="Segoe UI" w:cs="Segoe UI"/>
                <w:sz w:val="20"/>
                <w:szCs w:val="20"/>
              </w:rPr>
            </w:pPr>
          </w:p>
        </w:tc>
      </w:tr>
      <w:tr w:rsidR="00083937" w:rsidRPr="00BD2DA8" w14:paraId="4686F05A" w14:textId="77777777" w:rsidTr="00433C52">
        <w:tc>
          <w:tcPr>
            <w:tcW w:w="843" w:type="dxa"/>
          </w:tcPr>
          <w:p w14:paraId="75D39FA3"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03.08</w:t>
            </w:r>
          </w:p>
        </w:tc>
        <w:tc>
          <w:tcPr>
            <w:tcW w:w="4128" w:type="dxa"/>
            <w:shd w:val="clear" w:color="auto" w:fill="FFFFFF" w:themeFill="background1"/>
          </w:tcPr>
          <w:p w14:paraId="52A03297"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Buzones</w:t>
            </w:r>
            <w:proofErr w:type="spellEnd"/>
          </w:p>
        </w:tc>
        <w:tc>
          <w:tcPr>
            <w:tcW w:w="850" w:type="dxa"/>
          </w:tcPr>
          <w:p w14:paraId="66C1A6CA"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2E288EB7"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22.00</w:t>
            </w:r>
          </w:p>
        </w:tc>
        <w:tc>
          <w:tcPr>
            <w:tcW w:w="1048" w:type="dxa"/>
          </w:tcPr>
          <w:p w14:paraId="64F7DB91" w14:textId="77777777" w:rsidR="00083937" w:rsidRPr="00BD2DA8" w:rsidRDefault="00083937" w:rsidP="00433C52">
            <w:pPr>
              <w:jc w:val="right"/>
              <w:rPr>
                <w:rFonts w:ascii="Segoe UI" w:hAnsi="Segoe UI" w:cs="Segoe UI"/>
                <w:sz w:val="20"/>
                <w:szCs w:val="20"/>
              </w:rPr>
            </w:pPr>
          </w:p>
        </w:tc>
        <w:tc>
          <w:tcPr>
            <w:tcW w:w="1808" w:type="dxa"/>
          </w:tcPr>
          <w:p w14:paraId="13AF48C2" w14:textId="77777777" w:rsidR="00083937" w:rsidRPr="00BD2DA8" w:rsidRDefault="00083937" w:rsidP="00433C52">
            <w:pPr>
              <w:jc w:val="right"/>
              <w:rPr>
                <w:rFonts w:ascii="Segoe UI" w:hAnsi="Segoe UI" w:cs="Segoe UI"/>
                <w:sz w:val="20"/>
                <w:szCs w:val="20"/>
              </w:rPr>
            </w:pPr>
          </w:p>
        </w:tc>
      </w:tr>
      <w:tr w:rsidR="00083937" w:rsidRPr="00BD2DA8" w14:paraId="366B5BC7" w14:textId="77777777" w:rsidTr="00433C52">
        <w:tc>
          <w:tcPr>
            <w:tcW w:w="843" w:type="dxa"/>
          </w:tcPr>
          <w:p w14:paraId="41BF772D"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03.09</w:t>
            </w:r>
          </w:p>
        </w:tc>
        <w:tc>
          <w:tcPr>
            <w:tcW w:w="4128" w:type="dxa"/>
            <w:shd w:val="clear" w:color="auto" w:fill="FFFFFF" w:themeFill="background1"/>
          </w:tcPr>
          <w:p w14:paraId="694BC1F3" w14:textId="77777777" w:rsidR="00083937" w:rsidRPr="00BD2DA8" w:rsidRDefault="00083937" w:rsidP="00433C52">
            <w:pPr>
              <w:jc w:val="both"/>
              <w:rPr>
                <w:rFonts w:ascii="Segoe UI" w:hAnsi="Segoe UI" w:cs="Segoe UI"/>
                <w:sz w:val="20"/>
                <w:szCs w:val="20"/>
                <w:lang w:val="es-PE" w:eastAsia="es-PE"/>
              </w:rPr>
            </w:pPr>
            <w:r w:rsidRPr="00BD2DA8">
              <w:rPr>
                <w:rFonts w:ascii="Segoe UI" w:hAnsi="Segoe UI" w:cs="Segoe UI"/>
                <w:sz w:val="20"/>
                <w:szCs w:val="20"/>
                <w:lang w:val="es-PE" w:eastAsia="es-PE"/>
              </w:rPr>
              <w:t>Redes interiores y emisores - 200 mm</w:t>
            </w:r>
          </w:p>
        </w:tc>
        <w:tc>
          <w:tcPr>
            <w:tcW w:w="850" w:type="dxa"/>
          </w:tcPr>
          <w:p w14:paraId="1A5C87DB"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ml</w:t>
            </w:r>
          </w:p>
        </w:tc>
        <w:tc>
          <w:tcPr>
            <w:tcW w:w="1099" w:type="dxa"/>
          </w:tcPr>
          <w:p w14:paraId="6AD4AAB5"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187.21</w:t>
            </w:r>
          </w:p>
        </w:tc>
        <w:tc>
          <w:tcPr>
            <w:tcW w:w="1048" w:type="dxa"/>
          </w:tcPr>
          <w:p w14:paraId="7BA5CCE6" w14:textId="77777777" w:rsidR="00083937" w:rsidRPr="00BD2DA8" w:rsidRDefault="00083937" w:rsidP="00433C52">
            <w:pPr>
              <w:jc w:val="right"/>
              <w:rPr>
                <w:rFonts w:ascii="Segoe UI" w:hAnsi="Segoe UI" w:cs="Segoe UI"/>
                <w:sz w:val="20"/>
                <w:szCs w:val="20"/>
              </w:rPr>
            </w:pPr>
          </w:p>
        </w:tc>
        <w:tc>
          <w:tcPr>
            <w:tcW w:w="1808" w:type="dxa"/>
          </w:tcPr>
          <w:p w14:paraId="22B28A2B" w14:textId="77777777" w:rsidR="00083937" w:rsidRPr="00BD2DA8" w:rsidRDefault="00083937" w:rsidP="00433C52">
            <w:pPr>
              <w:jc w:val="right"/>
              <w:rPr>
                <w:rFonts w:ascii="Segoe UI" w:hAnsi="Segoe UI" w:cs="Segoe UI"/>
                <w:sz w:val="20"/>
                <w:szCs w:val="20"/>
              </w:rPr>
            </w:pPr>
          </w:p>
        </w:tc>
      </w:tr>
      <w:tr w:rsidR="00083937" w:rsidRPr="00BD2DA8" w14:paraId="6614283B" w14:textId="77777777" w:rsidTr="00433C52">
        <w:tc>
          <w:tcPr>
            <w:tcW w:w="843" w:type="dxa"/>
          </w:tcPr>
          <w:p w14:paraId="4FACB80F"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03.10</w:t>
            </w:r>
          </w:p>
        </w:tc>
        <w:tc>
          <w:tcPr>
            <w:tcW w:w="4128" w:type="dxa"/>
            <w:shd w:val="clear" w:color="auto" w:fill="FFFFFF" w:themeFill="background1"/>
          </w:tcPr>
          <w:p w14:paraId="301DFE54"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Cabezal</w:t>
            </w:r>
            <w:proofErr w:type="spellEnd"/>
            <w:r w:rsidRPr="00BD2DA8">
              <w:rPr>
                <w:rFonts w:ascii="Segoe UI" w:hAnsi="Segoe UI" w:cs="Segoe UI"/>
                <w:sz w:val="20"/>
                <w:szCs w:val="20"/>
                <w:lang w:eastAsia="es-PE"/>
              </w:rPr>
              <w:t xml:space="preserve"> de </w:t>
            </w:r>
            <w:proofErr w:type="spellStart"/>
            <w:r w:rsidRPr="00BD2DA8">
              <w:rPr>
                <w:rFonts w:ascii="Segoe UI" w:hAnsi="Segoe UI" w:cs="Segoe UI"/>
                <w:sz w:val="20"/>
                <w:szCs w:val="20"/>
                <w:lang w:eastAsia="es-PE"/>
              </w:rPr>
              <w:t>desagüe</w:t>
            </w:r>
            <w:proofErr w:type="spellEnd"/>
          </w:p>
        </w:tc>
        <w:tc>
          <w:tcPr>
            <w:tcW w:w="850" w:type="dxa"/>
          </w:tcPr>
          <w:p w14:paraId="09B29F0E"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Unid</w:t>
            </w:r>
            <w:proofErr w:type="spellEnd"/>
            <w:r w:rsidRPr="00BD2DA8">
              <w:rPr>
                <w:rFonts w:ascii="Segoe UI" w:hAnsi="Segoe UI" w:cs="Segoe UI"/>
                <w:sz w:val="20"/>
                <w:szCs w:val="20"/>
              </w:rPr>
              <w:t>.</w:t>
            </w:r>
          </w:p>
        </w:tc>
        <w:tc>
          <w:tcPr>
            <w:tcW w:w="1099" w:type="dxa"/>
          </w:tcPr>
          <w:p w14:paraId="248C9AF4"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41214554" w14:textId="77777777" w:rsidR="00083937" w:rsidRPr="00BD2DA8" w:rsidRDefault="00083937" w:rsidP="00433C52">
            <w:pPr>
              <w:jc w:val="right"/>
              <w:rPr>
                <w:rFonts w:ascii="Segoe UI" w:hAnsi="Segoe UI" w:cs="Segoe UI"/>
                <w:sz w:val="20"/>
                <w:szCs w:val="20"/>
              </w:rPr>
            </w:pPr>
          </w:p>
        </w:tc>
        <w:tc>
          <w:tcPr>
            <w:tcW w:w="1808" w:type="dxa"/>
          </w:tcPr>
          <w:p w14:paraId="346D7451" w14:textId="77777777" w:rsidR="00083937" w:rsidRPr="00BD2DA8" w:rsidRDefault="00083937" w:rsidP="00433C52">
            <w:pPr>
              <w:jc w:val="right"/>
              <w:rPr>
                <w:rFonts w:ascii="Segoe UI" w:hAnsi="Segoe UI" w:cs="Segoe UI"/>
                <w:sz w:val="20"/>
                <w:szCs w:val="20"/>
              </w:rPr>
            </w:pPr>
          </w:p>
        </w:tc>
      </w:tr>
      <w:tr w:rsidR="00083937" w:rsidRPr="00BD2DA8" w14:paraId="3A8CB5D5" w14:textId="77777777" w:rsidTr="00433C52">
        <w:tc>
          <w:tcPr>
            <w:tcW w:w="843" w:type="dxa"/>
            <w:shd w:val="clear" w:color="auto" w:fill="FBD4B4" w:themeFill="accent6" w:themeFillTint="66"/>
          </w:tcPr>
          <w:p w14:paraId="2E585359"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04</w:t>
            </w:r>
          </w:p>
        </w:tc>
        <w:tc>
          <w:tcPr>
            <w:tcW w:w="4128" w:type="dxa"/>
            <w:shd w:val="clear" w:color="auto" w:fill="FBD4B4" w:themeFill="accent6" w:themeFillTint="66"/>
          </w:tcPr>
          <w:p w14:paraId="0D825719"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Otras</w:t>
            </w:r>
            <w:proofErr w:type="spellEnd"/>
            <w:r w:rsidRPr="00BD2DA8">
              <w:rPr>
                <w:rFonts w:ascii="Segoe UI" w:hAnsi="Segoe UI" w:cs="Segoe UI"/>
                <w:sz w:val="20"/>
                <w:szCs w:val="20"/>
                <w:lang w:eastAsia="es-PE"/>
              </w:rPr>
              <w:t xml:space="preserve"> </w:t>
            </w:r>
            <w:proofErr w:type="spellStart"/>
            <w:r w:rsidRPr="00BD2DA8">
              <w:rPr>
                <w:rFonts w:ascii="Segoe UI" w:hAnsi="Segoe UI" w:cs="Segoe UI"/>
                <w:sz w:val="20"/>
                <w:szCs w:val="20"/>
                <w:lang w:eastAsia="es-PE"/>
              </w:rPr>
              <w:t>obras</w:t>
            </w:r>
            <w:proofErr w:type="spellEnd"/>
          </w:p>
        </w:tc>
        <w:tc>
          <w:tcPr>
            <w:tcW w:w="850" w:type="dxa"/>
            <w:shd w:val="clear" w:color="auto" w:fill="FBD4B4" w:themeFill="accent6" w:themeFillTint="66"/>
          </w:tcPr>
          <w:p w14:paraId="5C5424C9" w14:textId="77777777" w:rsidR="00083937" w:rsidRPr="00BD2DA8" w:rsidRDefault="00083937" w:rsidP="00433C52">
            <w:pPr>
              <w:jc w:val="center"/>
              <w:rPr>
                <w:rFonts w:ascii="Segoe UI" w:hAnsi="Segoe UI" w:cs="Segoe UI"/>
                <w:sz w:val="20"/>
                <w:szCs w:val="20"/>
              </w:rPr>
            </w:pPr>
          </w:p>
        </w:tc>
        <w:tc>
          <w:tcPr>
            <w:tcW w:w="1099" w:type="dxa"/>
            <w:shd w:val="clear" w:color="auto" w:fill="FBD4B4" w:themeFill="accent6" w:themeFillTint="66"/>
          </w:tcPr>
          <w:p w14:paraId="23141088" w14:textId="77777777" w:rsidR="00083937" w:rsidRPr="00BD2DA8" w:rsidRDefault="00083937" w:rsidP="00433C52">
            <w:pPr>
              <w:jc w:val="right"/>
              <w:rPr>
                <w:rFonts w:ascii="Segoe UI" w:hAnsi="Segoe UI" w:cs="Segoe UI"/>
                <w:sz w:val="20"/>
                <w:szCs w:val="20"/>
              </w:rPr>
            </w:pPr>
          </w:p>
        </w:tc>
        <w:tc>
          <w:tcPr>
            <w:tcW w:w="1048" w:type="dxa"/>
            <w:shd w:val="clear" w:color="auto" w:fill="FBD4B4" w:themeFill="accent6" w:themeFillTint="66"/>
          </w:tcPr>
          <w:p w14:paraId="53CAFF42" w14:textId="77777777" w:rsidR="00083937" w:rsidRPr="00BD2DA8" w:rsidRDefault="00083937" w:rsidP="00433C52">
            <w:pPr>
              <w:jc w:val="right"/>
              <w:rPr>
                <w:rFonts w:ascii="Segoe UI" w:hAnsi="Segoe UI" w:cs="Segoe UI"/>
                <w:sz w:val="20"/>
                <w:szCs w:val="20"/>
              </w:rPr>
            </w:pPr>
          </w:p>
        </w:tc>
        <w:tc>
          <w:tcPr>
            <w:tcW w:w="1808" w:type="dxa"/>
            <w:shd w:val="clear" w:color="auto" w:fill="FBD4B4" w:themeFill="accent6" w:themeFillTint="66"/>
          </w:tcPr>
          <w:p w14:paraId="2DAF5641" w14:textId="77777777" w:rsidR="00083937" w:rsidRPr="00BD2DA8" w:rsidRDefault="00083937" w:rsidP="00433C52">
            <w:pPr>
              <w:jc w:val="right"/>
              <w:rPr>
                <w:rFonts w:ascii="Segoe UI" w:hAnsi="Segoe UI" w:cs="Segoe UI"/>
                <w:sz w:val="20"/>
                <w:szCs w:val="20"/>
              </w:rPr>
            </w:pPr>
          </w:p>
        </w:tc>
      </w:tr>
      <w:tr w:rsidR="00083937" w:rsidRPr="00BD2DA8" w14:paraId="1DCEB823" w14:textId="77777777" w:rsidTr="00433C52">
        <w:tc>
          <w:tcPr>
            <w:tcW w:w="843" w:type="dxa"/>
          </w:tcPr>
          <w:p w14:paraId="43288B63"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04.01</w:t>
            </w:r>
          </w:p>
        </w:tc>
        <w:tc>
          <w:tcPr>
            <w:tcW w:w="4128" w:type="dxa"/>
            <w:shd w:val="clear" w:color="auto" w:fill="FFFFFF" w:themeFill="background1"/>
          </w:tcPr>
          <w:p w14:paraId="05783B19"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Ingreso</w:t>
            </w:r>
            <w:proofErr w:type="spellEnd"/>
            <w:r w:rsidRPr="00BD2DA8">
              <w:rPr>
                <w:rFonts w:ascii="Segoe UI" w:hAnsi="Segoe UI" w:cs="Segoe UI"/>
                <w:sz w:val="20"/>
                <w:szCs w:val="20"/>
                <w:lang w:eastAsia="es-PE"/>
              </w:rPr>
              <w:t xml:space="preserve"> y </w:t>
            </w:r>
            <w:proofErr w:type="spellStart"/>
            <w:r w:rsidRPr="00BD2DA8">
              <w:rPr>
                <w:rFonts w:ascii="Segoe UI" w:hAnsi="Segoe UI" w:cs="Segoe UI"/>
                <w:sz w:val="20"/>
                <w:szCs w:val="20"/>
                <w:lang w:eastAsia="es-PE"/>
              </w:rPr>
              <w:t>cerco</w:t>
            </w:r>
            <w:proofErr w:type="spellEnd"/>
            <w:r w:rsidRPr="00BD2DA8">
              <w:rPr>
                <w:rFonts w:ascii="Segoe UI" w:hAnsi="Segoe UI" w:cs="Segoe UI"/>
                <w:sz w:val="20"/>
                <w:szCs w:val="20"/>
                <w:lang w:eastAsia="es-PE"/>
              </w:rPr>
              <w:t xml:space="preserve"> </w:t>
            </w:r>
            <w:proofErr w:type="spellStart"/>
            <w:r w:rsidRPr="00BD2DA8">
              <w:rPr>
                <w:rFonts w:ascii="Segoe UI" w:hAnsi="Segoe UI" w:cs="Segoe UI"/>
                <w:sz w:val="20"/>
                <w:szCs w:val="20"/>
                <w:lang w:eastAsia="es-PE"/>
              </w:rPr>
              <w:t>perimétrico</w:t>
            </w:r>
            <w:proofErr w:type="spellEnd"/>
          </w:p>
        </w:tc>
        <w:tc>
          <w:tcPr>
            <w:tcW w:w="850" w:type="dxa"/>
          </w:tcPr>
          <w:p w14:paraId="707FD14C" w14:textId="77777777" w:rsidR="00083937" w:rsidRPr="00BD2DA8" w:rsidRDefault="00083937" w:rsidP="00433C52">
            <w:pPr>
              <w:jc w:val="center"/>
              <w:rPr>
                <w:rFonts w:ascii="Segoe UI" w:hAnsi="Segoe UI" w:cs="Segoe UI"/>
                <w:sz w:val="20"/>
                <w:szCs w:val="20"/>
              </w:rPr>
            </w:pPr>
            <w:proofErr w:type="spellStart"/>
            <w:r w:rsidRPr="00BD2DA8">
              <w:rPr>
                <w:rFonts w:ascii="Segoe UI" w:hAnsi="Segoe UI" w:cs="Segoe UI"/>
                <w:sz w:val="20"/>
                <w:szCs w:val="20"/>
              </w:rPr>
              <w:t>Ml</w:t>
            </w:r>
            <w:proofErr w:type="spellEnd"/>
          </w:p>
        </w:tc>
        <w:tc>
          <w:tcPr>
            <w:tcW w:w="1099" w:type="dxa"/>
          </w:tcPr>
          <w:p w14:paraId="728D38AF"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587.00</w:t>
            </w:r>
          </w:p>
        </w:tc>
        <w:tc>
          <w:tcPr>
            <w:tcW w:w="1048" w:type="dxa"/>
          </w:tcPr>
          <w:p w14:paraId="2EC476F4" w14:textId="77777777" w:rsidR="00083937" w:rsidRPr="00BD2DA8" w:rsidRDefault="00083937" w:rsidP="00433C52">
            <w:pPr>
              <w:jc w:val="right"/>
              <w:rPr>
                <w:rFonts w:ascii="Segoe UI" w:hAnsi="Segoe UI" w:cs="Segoe UI"/>
                <w:sz w:val="20"/>
                <w:szCs w:val="20"/>
              </w:rPr>
            </w:pPr>
          </w:p>
        </w:tc>
        <w:tc>
          <w:tcPr>
            <w:tcW w:w="1808" w:type="dxa"/>
          </w:tcPr>
          <w:p w14:paraId="42143F57" w14:textId="77777777" w:rsidR="00083937" w:rsidRPr="00BD2DA8" w:rsidRDefault="00083937" w:rsidP="00433C52">
            <w:pPr>
              <w:jc w:val="right"/>
              <w:rPr>
                <w:rFonts w:ascii="Segoe UI" w:hAnsi="Segoe UI" w:cs="Segoe UI"/>
                <w:sz w:val="20"/>
                <w:szCs w:val="20"/>
              </w:rPr>
            </w:pPr>
          </w:p>
        </w:tc>
      </w:tr>
      <w:tr w:rsidR="00083937" w:rsidRPr="00BD2DA8" w14:paraId="15747E51" w14:textId="77777777" w:rsidTr="00433C52">
        <w:tc>
          <w:tcPr>
            <w:tcW w:w="843" w:type="dxa"/>
          </w:tcPr>
          <w:p w14:paraId="1E7ACDCA"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04.02</w:t>
            </w:r>
          </w:p>
        </w:tc>
        <w:tc>
          <w:tcPr>
            <w:tcW w:w="4128" w:type="dxa"/>
            <w:shd w:val="clear" w:color="auto" w:fill="FFFFFF" w:themeFill="background1"/>
          </w:tcPr>
          <w:p w14:paraId="68358543"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Flete</w:t>
            </w:r>
            <w:proofErr w:type="spellEnd"/>
            <w:r w:rsidRPr="00BD2DA8">
              <w:rPr>
                <w:rFonts w:ascii="Segoe UI" w:hAnsi="Segoe UI" w:cs="Segoe UI"/>
                <w:sz w:val="20"/>
                <w:szCs w:val="20"/>
                <w:lang w:eastAsia="es-PE"/>
              </w:rPr>
              <w:t xml:space="preserve"> </w:t>
            </w:r>
            <w:proofErr w:type="spellStart"/>
            <w:r w:rsidRPr="00BD2DA8">
              <w:rPr>
                <w:rFonts w:ascii="Segoe UI" w:hAnsi="Segoe UI" w:cs="Segoe UI"/>
                <w:sz w:val="20"/>
                <w:szCs w:val="20"/>
                <w:lang w:eastAsia="es-PE"/>
              </w:rPr>
              <w:t>terrestre</w:t>
            </w:r>
            <w:proofErr w:type="spellEnd"/>
          </w:p>
        </w:tc>
        <w:tc>
          <w:tcPr>
            <w:tcW w:w="850" w:type="dxa"/>
          </w:tcPr>
          <w:p w14:paraId="68465519"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Global</w:t>
            </w:r>
          </w:p>
        </w:tc>
        <w:tc>
          <w:tcPr>
            <w:tcW w:w="1099" w:type="dxa"/>
          </w:tcPr>
          <w:p w14:paraId="6D3B804A"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1EB5796A" w14:textId="77777777" w:rsidR="00083937" w:rsidRPr="00BD2DA8" w:rsidRDefault="00083937" w:rsidP="00433C52">
            <w:pPr>
              <w:jc w:val="right"/>
              <w:rPr>
                <w:rFonts w:ascii="Segoe UI" w:hAnsi="Segoe UI" w:cs="Segoe UI"/>
                <w:sz w:val="20"/>
                <w:szCs w:val="20"/>
              </w:rPr>
            </w:pPr>
          </w:p>
        </w:tc>
        <w:tc>
          <w:tcPr>
            <w:tcW w:w="1808" w:type="dxa"/>
          </w:tcPr>
          <w:p w14:paraId="32FFABF4" w14:textId="77777777" w:rsidR="00083937" w:rsidRPr="00BD2DA8" w:rsidRDefault="00083937" w:rsidP="00433C52">
            <w:pPr>
              <w:jc w:val="right"/>
              <w:rPr>
                <w:rFonts w:ascii="Segoe UI" w:hAnsi="Segoe UI" w:cs="Segoe UI"/>
                <w:sz w:val="20"/>
                <w:szCs w:val="20"/>
              </w:rPr>
            </w:pPr>
          </w:p>
        </w:tc>
      </w:tr>
      <w:tr w:rsidR="00083937" w:rsidRPr="00BD2DA8" w14:paraId="00042A48" w14:textId="77777777" w:rsidTr="00433C52">
        <w:tc>
          <w:tcPr>
            <w:tcW w:w="843" w:type="dxa"/>
          </w:tcPr>
          <w:p w14:paraId="311EB8A0"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04.03</w:t>
            </w:r>
          </w:p>
        </w:tc>
        <w:tc>
          <w:tcPr>
            <w:tcW w:w="4128" w:type="dxa"/>
            <w:shd w:val="clear" w:color="auto" w:fill="FFFFFF" w:themeFill="background1"/>
          </w:tcPr>
          <w:p w14:paraId="029DABBE" w14:textId="77777777" w:rsidR="00083937" w:rsidRPr="00BD2DA8" w:rsidRDefault="00083937" w:rsidP="00433C52">
            <w:pPr>
              <w:jc w:val="both"/>
              <w:rPr>
                <w:rFonts w:ascii="Segoe UI" w:hAnsi="Segoe UI" w:cs="Segoe UI"/>
                <w:sz w:val="20"/>
                <w:szCs w:val="20"/>
                <w:lang w:eastAsia="es-PE"/>
              </w:rPr>
            </w:pPr>
            <w:proofErr w:type="spellStart"/>
            <w:r w:rsidRPr="00BD2DA8">
              <w:rPr>
                <w:rFonts w:ascii="Segoe UI" w:hAnsi="Segoe UI" w:cs="Segoe UI"/>
                <w:sz w:val="20"/>
                <w:szCs w:val="20"/>
                <w:lang w:eastAsia="es-PE"/>
              </w:rPr>
              <w:t>Mitigación</w:t>
            </w:r>
            <w:proofErr w:type="spellEnd"/>
            <w:r w:rsidRPr="00BD2DA8">
              <w:rPr>
                <w:rFonts w:ascii="Segoe UI" w:hAnsi="Segoe UI" w:cs="Segoe UI"/>
                <w:sz w:val="20"/>
                <w:szCs w:val="20"/>
                <w:lang w:eastAsia="es-PE"/>
              </w:rPr>
              <w:t xml:space="preserve"> </w:t>
            </w:r>
            <w:proofErr w:type="spellStart"/>
            <w:r w:rsidRPr="00BD2DA8">
              <w:rPr>
                <w:rFonts w:ascii="Segoe UI" w:hAnsi="Segoe UI" w:cs="Segoe UI"/>
                <w:sz w:val="20"/>
                <w:szCs w:val="20"/>
                <w:lang w:eastAsia="es-PE"/>
              </w:rPr>
              <w:t>ambiental</w:t>
            </w:r>
            <w:proofErr w:type="spellEnd"/>
          </w:p>
        </w:tc>
        <w:tc>
          <w:tcPr>
            <w:tcW w:w="850" w:type="dxa"/>
          </w:tcPr>
          <w:p w14:paraId="75D254CA" w14:textId="77777777" w:rsidR="00083937" w:rsidRPr="00BD2DA8" w:rsidRDefault="00083937" w:rsidP="00433C52">
            <w:pPr>
              <w:jc w:val="center"/>
              <w:rPr>
                <w:rFonts w:ascii="Segoe UI" w:hAnsi="Segoe UI" w:cs="Segoe UI"/>
                <w:sz w:val="20"/>
                <w:szCs w:val="20"/>
              </w:rPr>
            </w:pPr>
            <w:r w:rsidRPr="00BD2DA8">
              <w:rPr>
                <w:rFonts w:ascii="Segoe UI" w:hAnsi="Segoe UI" w:cs="Segoe UI"/>
                <w:sz w:val="20"/>
                <w:szCs w:val="20"/>
              </w:rPr>
              <w:t>Global</w:t>
            </w:r>
          </w:p>
        </w:tc>
        <w:tc>
          <w:tcPr>
            <w:tcW w:w="1099" w:type="dxa"/>
          </w:tcPr>
          <w:p w14:paraId="210BAF24"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1.00</w:t>
            </w:r>
          </w:p>
        </w:tc>
        <w:tc>
          <w:tcPr>
            <w:tcW w:w="1048" w:type="dxa"/>
          </w:tcPr>
          <w:p w14:paraId="584AB5E5" w14:textId="77777777" w:rsidR="00083937" w:rsidRPr="00BD2DA8" w:rsidRDefault="00083937" w:rsidP="00433C52">
            <w:pPr>
              <w:jc w:val="right"/>
              <w:rPr>
                <w:rFonts w:ascii="Segoe UI" w:hAnsi="Segoe UI" w:cs="Segoe UI"/>
                <w:sz w:val="20"/>
                <w:szCs w:val="20"/>
              </w:rPr>
            </w:pPr>
          </w:p>
        </w:tc>
        <w:tc>
          <w:tcPr>
            <w:tcW w:w="1808" w:type="dxa"/>
          </w:tcPr>
          <w:p w14:paraId="4530E669" w14:textId="77777777" w:rsidR="00083937" w:rsidRPr="00BD2DA8" w:rsidRDefault="00083937" w:rsidP="00433C52">
            <w:pPr>
              <w:jc w:val="right"/>
              <w:rPr>
                <w:rFonts w:ascii="Segoe UI" w:hAnsi="Segoe UI" w:cs="Segoe UI"/>
                <w:sz w:val="20"/>
                <w:szCs w:val="20"/>
              </w:rPr>
            </w:pPr>
          </w:p>
        </w:tc>
      </w:tr>
      <w:tr w:rsidR="00083937" w:rsidRPr="00BD2DA8" w14:paraId="66C245E1" w14:textId="77777777" w:rsidTr="00433C52">
        <w:tc>
          <w:tcPr>
            <w:tcW w:w="843" w:type="dxa"/>
            <w:shd w:val="clear" w:color="auto" w:fill="FBD4B4" w:themeFill="accent6" w:themeFillTint="66"/>
          </w:tcPr>
          <w:p w14:paraId="3AD6C15B" w14:textId="77777777" w:rsidR="00083937" w:rsidRPr="00BD2DA8" w:rsidRDefault="00083937" w:rsidP="00433C52">
            <w:pPr>
              <w:jc w:val="center"/>
              <w:rPr>
                <w:rFonts w:ascii="Segoe UI" w:hAnsi="Segoe UI" w:cs="Segoe UI"/>
                <w:sz w:val="20"/>
                <w:szCs w:val="20"/>
              </w:rPr>
            </w:pPr>
          </w:p>
        </w:tc>
        <w:tc>
          <w:tcPr>
            <w:tcW w:w="4128" w:type="dxa"/>
            <w:shd w:val="clear" w:color="auto" w:fill="FBD4B4" w:themeFill="accent6" w:themeFillTint="66"/>
          </w:tcPr>
          <w:p w14:paraId="5BC4988D" w14:textId="77777777" w:rsidR="00083937" w:rsidRPr="00BD2DA8" w:rsidRDefault="00083937" w:rsidP="00433C52">
            <w:pPr>
              <w:jc w:val="both"/>
              <w:rPr>
                <w:rFonts w:ascii="Segoe UI" w:hAnsi="Segoe UI" w:cs="Segoe UI"/>
                <w:sz w:val="20"/>
                <w:szCs w:val="20"/>
                <w:lang w:eastAsia="es-PE"/>
              </w:rPr>
            </w:pPr>
          </w:p>
        </w:tc>
        <w:tc>
          <w:tcPr>
            <w:tcW w:w="850" w:type="dxa"/>
            <w:shd w:val="clear" w:color="auto" w:fill="FBD4B4" w:themeFill="accent6" w:themeFillTint="66"/>
          </w:tcPr>
          <w:p w14:paraId="201D2E6B" w14:textId="77777777" w:rsidR="00083937" w:rsidRPr="00BD2DA8" w:rsidRDefault="00083937" w:rsidP="00433C52">
            <w:pPr>
              <w:jc w:val="center"/>
              <w:rPr>
                <w:rFonts w:ascii="Segoe UI" w:hAnsi="Segoe UI" w:cs="Segoe UI"/>
                <w:sz w:val="20"/>
                <w:szCs w:val="20"/>
              </w:rPr>
            </w:pPr>
          </w:p>
        </w:tc>
        <w:tc>
          <w:tcPr>
            <w:tcW w:w="1099" w:type="dxa"/>
            <w:shd w:val="clear" w:color="auto" w:fill="FBD4B4" w:themeFill="accent6" w:themeFillTint="66"/>
          </w:tcPr>
          <w:p w14:paraId="1A8A8681" w14:textId="77777777" w:rsidR="00083937" w:rsidRPr="00BD2DA8" w:rsidRDefault="00083937" w:rsidP="00433C52">
            <w:pPr>
              <w:jc w:val="right"/>
              <w:rPr>
                <w:rFonts w:ascii="Segoe UI" w:hAnsi="Segoe UI" w:cs="Segoe UI"/>
                <w:sz w:val="20"/>
                <w:szCs w:val="20"/>
              </w:rPr>
            </w:pPr>
          </w:p>
        </w:tc>
        <w:tc>
          <w:tcPr>
            <w:tcW w:w="1048" w:type="dxa"/>
            <w:shd w:val="clear" w:color="auto" w:fill="FBD4B4" w:themeFill="accent6" w:themeFillTint="66"/>
          </w:tcPr>
          <w:p w14:paraId="4F56CF37" w14:textId="77777777" w:rsidR="00083937" w:rsidRPr="00BD2DA8" w:rsidRDefault="00083937" w:rsidP="00433C52">
            <w:pPr>
              <w:jc w:val="right"/>
              <w:rPr>
                <w:rFonts w:ascii="Segoe UI" w:hAnsi="Segoe UI" w:cs="Segoe UI"/>
                <w:sz w:val="20"/>
                <w:szCs w:val="20"/>
              </w:rPr>
            </w:pPr>
          </w:p>
        </w:tc>
        <w:tc>
          <w:tcPr>
            <w:tcW w:w="1808" w:type="dxa"/>
            <w:shd w:val="clear" w:color="auto" w:fill="FBD4B4" w:themeFill="accent6" w:themeFillTint="66"/>
          </w:tcPr>
          <w:p w14:paraId="50584E57" w14:textId="77777777" w:rsidR="00083937" w:rsidRPr="00BD2DA8" w:rsidRDefault="00083937" w:rsidP="00433C52">
            <w:pPr>
              <w:jc w:val="right"/>
              <w:rPr>
                <w:rFonts w:ascii="Segoe UI" w:hAnsi="Segoe UI" w:cs="Segoe UI"/>
                <w:sz w:val="20"/>
                <w:szCs w:val="20"/>
              </w:rPr>
            </w:pPr>
          </w:p>
        </w:tc>
      </w:tr>
      <w:tr w:rsidR="00083937" w:rsidRPr="00BD2DA8" w14:paraId="0D8DBA07" w14:textId="77777777" w:rsidTr="00433C52">
        <w:tc>
          <w:tcPr>
            <w:tcW w:w="843" w:type="dxa"/>
          </w:tcPr>
          <w:p w14:paraId="45FFC69E"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00737B3C"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TOTAL COSTO DIRECTO</w:t>
            </w:r>
          </w:p>
        </w:tc>
        <w:tc>
          <w:tcPr>
            <w:tcW w:w="1808" w:type="dxa"/>
          </w:tcPr>
          <w:p w14:paraId="694B6C7C" w14:textId="77777777" w:rsidR="00083937" w:rsidRPr="00BD2DA8" w:rsidRDefault="00083937" w:rsidP="00433C52">
            <w:pPr>
              <w:jc w:val="right"/>
              <w:rPr>
                <w:rFonts w:ascii="Segoe UI" w:hAnsi="Segoe UI" w:cs="Segoe UI"/>
                <w:sz w:val="20"/>
                <w:szCs w:val="20"/>
              </w:rPr>
            </w:pPr>
          </w:p>
        </w:tc>
      </w:tr>
      <w:tr w:rsidR="00083937" w:rsidRPr="00BD2DA8" w14:paraId="7A240694" w14:textId="77777777" w:rsidTr="00433C52">
        <w:tc>
          <w:tcPr>
            <w:tcW w:w="843" w:type="dxa"/>
          </w:tcPr>
          <w:p w14:paraId="1126497B"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04DDAA3C"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GASTOS GENERALES (10%)</w:t>
            </w:r>
          </w:p>
        </w:tc>
        <w:tc>
          <w:tcPr>
            <w:tcW w:w="1808" w:type="dxa"/>
          </w:tcPr>
          <w:p w14:paraId="46D87C44" w14:textId="77777777" w:rsidR="00083937" w:rsidRPr="00BD2DA8" w:rsidRDefault="00083937" w:rsidP="00433C52">
            <w:pPr>
              <w:jc w:val="right"/>
              <w:rPr>
                <w:rFonts w:ascii="Segoe UI" w:hAnsi="Segoe UI" w:cs="Segoe UI"/>
                <w:sz w:val="20"/>
                <w:szCs w:val="20"/>
              </w:rPr>
            </w:pPr>
          </w:p>
        </w:tc>
      </w:tr>
      <w:tr w:rsidR="00083937" w:rsidRPr="00BD2DA8" w14:paraId="662FDB79" w14:textId="77777777" w:rsidTr="00433C52">
        <w:tc>
          <w:tcPr>
            <w:tcW w:w="843" w:type="dxa"/>
          </w:tcPr>
          <w:p w14:paraId="531D5FB7"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28EDC460"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UTILIDAD (5%)</w:t>
            </w:r>
          </w:p>
        </w:tc>
        <w:tc>
          <w:tcPr>
            <w:tcW w:w="1808" w:type="dxa"/>
          </w:tcPr>
          <w:p w14:paraId="449368FF" w14:textId="77777777" w:rsidR="00083937" w:rsidRPr="00BD2DA8" w:rsidRDefault="00083937" w:rsidP="00433C52">
            <w:pPr>
              <w:jc w:val="right"/>
              <w:rPr>
                <w:rFonts w:ascii="Segoe UI" w:hAnsi="Segoe UI" w:cs="Segoe UI"/>
                <w:sz w:val="20"/>
                <w:szCs w:val="20"/>
              </w:rPr>
            </w:pPr>
          </w:p>
        </w:tc>
      </w:tr>
      <w:tr w:rsidR="00083937" w:rsidRPr="00BD2DA8" w14:paraId="12DEC710" w14:textId="77777777" w:rsidTr="00433C52">
        <w:tc>
          <w:tcPr>
            <w:tcW w:w="843" w:type="dxa"/>
          </w:tcPr>
          <w:p w14:paraId="55038CD1"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043E224B"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SUBTOTAL</w:t>
            </w:r>
          </w:p>
        </w:tc>
        <w:tc>
          <w:tcPr>
            <w:tcW w:w="1808" w:type="dxa"/>
          </w:tcPr>
          <w:p w14:paraId="5EB64E18" w14:textId="77777777" w:rsidR="00083937" w:rsidRPr="00BD2DA8" w:rsidRDefault="00083937" w:rsidP="00433C52">
            <w:pPr>
              <w:jc w:val="right"/>
              <w:rPr>
                <w:rFonts w:ascii="Segoe UI" w:hAnsi="Segoe UI" w:cs="Segoe UI"/>
                <w:sz w:val="20"/>
                <w:szCs w:val="20"/>
              </w:rPr>
            </w:pPr>
          </w:p>
        </w:tc>
      </w:tr>
      <w:tr w:rsidR="00083937" w:rsidRPr="00BD2DA8" w14:paraId="67B6C110" w14:textId="77777777" w:rsidTr="00433C52">
        <w:tc>
          <w:tcPr>
            <w:tcW w:w="843" w:type="dxa"/>
          </w:tcPr>
          <w:p w14:paraId="07876A36"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71025256"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IMPUESTO IGV – 18%</w:t>
            </w:r>
          </w:p>
        </w:tc>
        <w:tc>
          <w:tcPr>
            <w:tcW w:w="1808" w:type="dxa"/>
          </w:tcPr>
          <w:p w14:paraId="011D9A58" w14:textId="77777777" w:rsidR="00083937" w:rsidRPr="00BD2DA8" w:rsidRDefault="00083937" w:rsidP="00433C52">
            <w:pPr>
              <w:jc w:val="right"/>
              <w:rPr>
                <w:rFonts w:ascii="Segoe UI" w:hAnsi="Segoe UI" w:cs="Segoe UI"/>
                <w:sz w:val="20"/>
                <w:szCs w:val="20"/>
              </w:rPr>
            </w:pPr>
          </w:p>
        </w:tc>
      </w:tr>
      <w:tr w:rsidR="00083937" w:rsidRPr="00BD2DA8" w14:paraId="50E9E3AC" w14:textId="77777777" w:rsidTr="00433C52">
        <w:tc>
          <w:tcPr>
            <w:tcW w:w="843" w:type="dxa"/>
          </w:tcPr>
          <w:p w14:paraId="69196B43"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0F34D697"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TOTAL</w:t>
            </w:r>
          </w:p>
        </w:tc>
        <w:tc>
          <w:tcPr>
            <w:tcW w:w="1808" w:type="dxa"/>
          </w:tcPr>
          <w:p w14:paraId="79190BE2" w14:textId="77777777" w:rsidR="00083937" w:rsidRPr="00BD2DA8" w:rsidRDefault="00083937" w:rsidP="00433C52">
            <w:pPr>
              <w:jc w:val="right"/>
              <w:rPr>
                <w:rFonts w:ascii="Segoe UI" w:hAnsi="Segoe UI" w:cs="Segoe UI"/>
                <w:sz w:val="20"/>
                <w:szCs w:val="20"/>
              </w:rPr>
            </w:pPr>
          </w:p>
        </w:tc>
      </w:tr>
      <w:tr w:rsidR="00083937" w:rsidRPr="00BD2DA8" w14:paraId="1B73DFBF" w14:textId="77777777" w:rsidTr="00433C52">
        <w:tc>
          <w:tcPr>
            <w:tcW w:w="843" w:type="dxa"/>
          </w:tcPr>
          <w:p w14:paraId="37D02004"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46690DD3"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SUPERVISIÓN DE OBRA</w:t>
            </w:r>
          </w:p>
        </w:tc>
        <w:tc>
          <w:tcPr>
            <w:tcW w:w="1808" w:type="dxa"/>
          </w:tcPr>
          <w:p w14:paraId="47441F5C" w14:textId="77777777" w:rsidR="00083937" w:rsidRPr="00BD2DA8" w:rsidRDefault="00083937" w:rsidP="00433C52">
            <w:pPr>
              <w:jc w:val="right"/>
              <w:rPr>
                <w:rFonts w:ascii="Segoe UI" w:hAnsi="Segoe UI" w:cs="Segoe UI"/>
                <w:sz w:val="20"/>
                <w:szCs w:val="20"/>
              </w:rPr>
            </w:pPr>
          </w:p>
        </w:tc>
      </w:tr>
      <w:tr w:rsidR="00083937" w:rsidRPr="00BD2DA8" w14:paraId="1CCF0F4C" w14:textId="77777777" w:rsidTr="00433C52">
        <w:tc>
          <w:tcPr>
            <w:tcW w:w="843" w:type="dxa"/>
          </w:tcPr>
          <w:p w14:paraId="475B5543" w14:textId="77777777" w:rsidR="00083937" w:rsidRPr="00BD2DA8" w:rsidRDefault="00083937" w:rsidP="00433C52">
            <w:pPr>
              <w:jc w:val="center"/>
              <w:rPr>
                <w:rFonts w:ascii="Segoe UI" w:hAnsi="Segoe UI" w:cs="Segoe UI"/>
                <w:sz w:val="20"/>
                <w:szCs w:val="20"/>
              </w:rPr>
            </w:pPr>
          </w:p>
        </w:tc>
        <w:tc>
          <w:tcPr>
            <w:tcW w:w="7125" w:type="dxa"/>
            <w:gridSpan w:val="4"/>
            <w:shd w:val="clear" w:color="auto" w:fill="FFFFFF" w:themeFill="background1"/>
          </w:tcPr>
          <w:p w14:paraId="15E2D1FF" w14:textId="77777777" w:rsidR="00083937" w:rsidRPr="00BD2DA8" w:rsidRDefault="00083937" w:rsidP="00433C52">
            <w:pPr>
              <w:jc w:val="right"/>
              <w:rPr>
                <w:rFonts w:ascii="Segoe UI" w:hAnsi="Segoe UI" w:cs="Segoe UI"/>
                <w:sz w:val="20"/>
                <w:szCs w:val="20"/>
              </w:rPr>
            </w:pPr>
            <w:r w:rsidRPr="00BD2DA8">
              <w:rPr>
                <w:rFonts w:ascii="Segoe UI" w:hAnsi="Segoe UI" w:cs="Segoe UI"/>
                <w:sz w:val="20"/>
                <w:szCs w:val="20"/>
              </w:rPr>
              <w:t>VALOR TOTAL DEL PROYECTO</w:t>
            </w:r>
          </w:p>
        </w:tc>
        <w:tc>
          <w:tcPr>
            <w:tcW w:w="1808" w:type="dxa"/>
          </w:tcPr>
          <w:p w14:paraId="399ED145" w14:textId="77777777" w:rsidR="00083937" w:rsidRPr="00BD2DA8" w:rsidRDefault="00083937" w:rsidP="00433C52">
            <w:pPr>
              <w:jc w:val="right"/>
              <w:rPr>
                <w:rFonts w:ascii="Segoe UI" w:hAnsi="Segoe UI" w:cs="Segoe UI"/>
                <w:sz w:val="20"/>
                <w:szCs w:val="20"/>
              </w:rPr>
            </w:pPr>
          </w:p>
        </w:tc>
      </w:tr>
    </w:tbl>
    <w:p w14:paraId="4E8A982C" w14:textId="77777777" w:rsidR="00083937" w:rsidRPr="00BD2DA8" w:rsidRDefault="00083937" w:rsidP="00083937">
      <w:pPr>
        <w:jc w:val="both"/>
        <w:rPr>
          <w:rFonts w:ascii="Segoe UI" w:hAnsi="Segoe UI" w:cs="Segoe UI"/>
          <w:kern w:val="0"/>
          <w:sz w:val="20"/>
          <w:szCs w:val="20"/>
          <w:lang w:val="es-ES_tradnl"/>
        </w:rPr>
      </w:pPr>
    </w:p>
    <w:p w14:paraId="35FCA75A" w14:textId="32E1DF57" w:rsidR="00083937" w:rsidRDefault="001B4D51" w:rsidP="00A81EAE">
      <w:pPr>
        <w:widowControl/>
        <w:tabs>
          <w:tab w:val="left" w:pos="960"/>
        </w:tabs>
        <w:autoSpaceDE w:val="0"/>
        <w:autoSpaceDN w:val="0"/>
        <w:jc w:val="both"/>
        <w:rPr>
          <w:rFonts w:ascii="Segoe UI" w:hAnsi="Segoe UI" w:cs="Segoe UI"/>
          <w:sz w:val="20"/>
          <w:szCs w:val="20"/>
          <w:lang w:val="es-PE"/>
        </w:rPr>
      </w:pPr>
      <w:r>
        <w:rPr>
          <w:rFonts w:ascii="Segoe UI" w:hAnsi="Segoe UI" w:cs="Segoe UI"/>
          <w:sz w:val="20"/>
          <w:szCs w:val="20"/>
          <w:lang w:val="es-PE"/>
        </w:rPr>
        <w:t>Nota: Los monto</w:t>
      </w:r>
      <w:r w:rsidR="00A81EAE">
        <w:rPr>
          <w:rFonts w:ascii="Segoe UI" w:hAnsi="Segoe UI" w:cs="Segoe UI"/>
          <w:sz w:val="20"/>
          <w:szCs w:val="20"/>
          <w:lang w:val="es-PE"/>
        </w:rPr>
        <w:t>s totales</w:t>
      </w:r>
      <w:r>
        <w:rPr>
          <w:rFonts w:ascii="Segoe UI" w:hAnsi="Segoe UI" w:cs="Segoe UI"/>
          <w:sz w:val="20"/>
          <w:szCs w:val="20"/>
          <w:lang w:val="es-PE"/>
        </w:rPr>
        <w:t xml:space="preserve"> consignados en </w:t>
      </w:r>
      <w:r w:rsidR="00A81EAE">
        <w:rPr>
          <w:rFonts w:ascii="Segoe UI" w:hAnsi="Segoe UI" w:cs="Segoe UI"/>
          <w:sz w:val="20"/>
          <w:szCs w:val="20"/>
          <w:lang w:val="es-PE"/>
        </w:rPr>
        <w:t xml:space="preserve">  </w:t>
      </w:r>
      <w:r w:rsidR="00A81EAE" w:rsidRPr="00A81EAE">
        <w:rPr>
          <w:rFonts w:ascii="Segoe UI" w:hAnsi="Segoe UI" w:cs="Segoe UI"/>
          <w:b/>
          <w:sz w:val="20"/>
          <w:szCs w:val="20"/>
          <w:lang w:val="es-PE"/>
        </w:rPr>
        <w:t>A. Resumen de Precio Ofertado</w:t>
      </w:r>
      <w:r w:rsidR="00A81EAE">
        <w:rPr>
          <w:rFonts w:ascii="Segoe UI" w:hAnsi="Segoe UI" w:cs="Segoe UI"/>
          <w:sz w:val="20"/>
          <w:szCs w:val="20"/>
          <w:lang w:val="es-PE"/>
        </w:rPr>
        <w:t xml:space="preserve"> y </w:t>
      </w:r>
      <w:r w:rsidR="00A81EAE" w:rsidRPr="00A81EAE">
        <w:rPr>
          <w:rFonts w:ascii="Segoe UI" w:hAnsi="Segoe UI" w:cs="Segoe UI"/>
          <w:b/>
          <w:sz w:val="20"/>
          <w:szCs w:val="20"/>
          <w:lang w:val="es-PE"/>
        </w:rPr>
        <w:t>B. Desglose de costos por componente</w:t>
      </w:r>
      <w:r w:rsidR="00A81EAE">
        <w:rPr>
          <w:rFonts w:ascii="Segoe UI" w:hAnsi="Segoe UI" w:cs="Segoe UI"/>
          <w:sz w:val="20"/>
          <w:szCs w:val="20"/>
          <w:lang w:val="es-PE"/>
        </w:rPr>
        <w:t xml:space="preserve"> deben coincidir.</w:t>
      </w:r>
    </w:p>
    <w:p w14:paraId="1E41D045" w14:textId="77777777" w:rsidR="00A81EAE" w:rsidRPr="00BD2DA8" w:rsidRDefault="00A81EAE" w:rsidP="00A81EAE">
      <w:pPr>
        <w:widowControl/>
        <w:tabs>
          <w:tab w:val="left" w:pos="960"/>
        </w:tabs>
        <w:autoSpaceDE w:val="0"/>
        <w:autoSpaceDN w:val="0"/>
        <w:jc w:val="both"/>
        <w:rPr>
          <w:rFonts w:ascii="Segoe UI" w:hAnsi="Segoe UI" w:cs="Segoe UI"/>
          <w:sz w:val="20"/>
          <w:szCs w:val="20"/>
          <w:lang w:val="es-PE"/>
        </w:rPr>
      </w:pPr>
    </w:p>
    <w:p w14:paraId="38ACF998" w14:textId="77777777" w:rsidR="00083937" w:rsidRPr="00BD2DA8" w:rsidRDefault="00083937" w:rsidP="001B4D51">
      <w:pPr>
        <w:widowControl/>
        <w:tabs>
          <w:tab w:val="left" w:pos="960"/>
        </w:tabs>
        <w:autoSpaceDE w:val="0"/>
        <w:autoSpaceDN w:val="0"/>
        <w:jc w:val="both"/>
        <w:rPr>
          <w:rFonts w:ascii="Segoe UI" w:hAnsi="Segoe UI" w:cs="Segoe UI"/>
          <w:sz w:val="20"/>
          <w:szCs w:val="20"/>
          <w:lang w:val="es-PE"/>
        </w:rPr>
      </w:pPr>
      <w:r w:rsidRPr="00BD2DA8">
        <w:rPr>
          <w:rFonts w:ascii="Segoe UI" w:hAnsi="Segoe UI" w:cs="Segoe UI"/>
          <w:sz w:val="20"/>
          <w:szCs w:val="20"/>
          <w:lang w:val="es-PE"/>
        </w:rPr>
        <w:t>Los archivos conteniendo los anexos forman parte de las Bases y se encuentran adjuntos como parte integrante de los documentos de la convocatoria.</w:t>
      </w:r>
    </w:p>
    <w:p w14:paraId="5EF00426" w14:textId="77777777" w:rsidR="00083937" w:rsidRPr="00BD2DA8" w:rsidRDefault="00083937" w:rsidP="00083937">
      <w:pPr>
        <w:widowControl/>
        <w:tabs>
          <w:tab w:val="left" w:pos="960"/>
        </w:tabs>
        <w:autoSpaceDE w:val="0"/>
        <w:autoSpaceDN w:val="0"/>
        <w:rPr>
          <w:rFonts w:ascii="Segoe UI" w:hAnsi="Segoe UI" w:cs="Segoe UI"/>
          <w:sz w:val="20"/>
          <w:szCs w:val="20"/>
          <w:lang w:val="es-PE"/>
        </w:rPr>
      </w:pPr>
    </w:p>
    <w:p w14:paraId="1037816F" w14:textId="77777777" w:rsidR="00083937" w:rsidRPr="00BD2DA8" w:rsidRDefault="00083937" w:rsidP="0008393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3C6D48D4" w14:textId="77777777" w:rsidR="00083937" w:rsidRPr="00BD2DA8" w:rsidRDefault="00083937" w:rsidP="00083937">
      <w:pPr>
        <w:widowControl/>
        <w:overflowPunct/>
        <w:adjustRightInd/>
        <w:spacing w:before="60" w:after="60"/>
        <w:rPr>
          <w:rFonts w:ascii="Segoe UI" w:eastAsia="Times New Roman" w:hAnsi="Segoe UI" w:cs="Segoe UI"/>
          <w:kern w:val="0"/>
          <w:sz w:val="20"/>
          <w:szCs w:val="20"/>
          <w:lang w:val="es-CO"/>
        </w:rPr>
      </w:pPr>
      <w:r w:rsidRPr="00BD2DA8">
        <w:rPr>
          <w:rFonts w:ascii="Segoe UI" w:hAnsi="Segoe UI" w:cs="Segoe UI"/>
          <w:kern w:val="0"/>
          <w:sz w:val="20"/>
          <w:szCs w:val="20"/>
          <w:lang w:val="es-CO"/>
        </w:rPr>
        <w:t>Nombre del Licitante:</w:t>
      </w:r>
      <w:r w:rsidRPr="00BD2DA8">
        <w:rPr>
          <w:rFonts w:ascii="Segoe UI" w:hAnsi="Segoe UI" w:cs="Segoe UI"/>
          <w:sz w:val="20"/>
          <w:szCs w:val="20"/>
          <w:lang w:val="es-CO"/>
        </w:rPr>
        <w:t xml:space="preserve"> </w:t>
      </w:r>
      <w:r w:rsidRPr="00BD2DA8">
        <w:rPr>
          <w:rFonts w:ascii="Segoe UI" w:hAnsi="Segoe UI" w:cs="Segoe UI"/>
          <w:sz w:val="20"/>
          <w:szCs w:val="20"/>
          <w:lang w:val="es-CO"/>
        </w:rPr>
        <w:tab/>
      </w:r>
      <w:r w:rsidRPr="00BD2DA8">
        <w:rPr>
          <w:rFonts w:ascii="Segoe UI" w:hAnsi="Segoe UI" w:cs="Segoe UI"/>
          <w:sz w:val="20"/>
          <w:szCs w:val="20"/>
          <w:lang w:val="es-CO"/>
        </w:rPr>
        <w:tab/>
      </w:r>
      <w:r w:rsidRPr="00BD2DA8">
        <w:rPr>
          <w:rFonts w:ascii="Segoe UI" w:hAnsi="Segoe UI" w:cs="Segoe UI"/>
          <w:kern w:val="0"/>
          <w:sz w:val="20"/>
          <w:szCs w:val="20"/>
          <w:lang w:val="es-CO"/>
        </w:rPr>
        <w:t>________________________________________________</w:t>
      </w:r>
    </w:p>
    <w:p w14:paraId="478FCE1F" w14:textId="77777777" w:rsidR="00083937" w:rsidRPr="00BD2DA8" w:rsidRDefault="00083937" w:rsidP="00083937">
      <w:pPr>
        <w:widowControl/>
        <w:overflowPunct/>
        <w:adjustRightInd/>
        <w:spacing w:before="60" w:after="60"/>
        <w:rPr>
          <w:rFonts w:ascii="Segoe UI" w:eastAsia="Times New Roman" w:hAnsi="Segoe UI" w:cs="Segoe UI"/>
          <w:kern w:val="0"/>
          <w:sz w:val="20"/>
          <w:szCs w:val="20"/>
          <w:lang w:val="es-CO"/>
        </w:rPr>
      </w:pPr>
      <w:r w:rsidRPr="00BD2DA8">
        <w:rPr>
          <w:rFonts w:ascii="Segoe UI" w:hAnsi="Segoe UI" w:cs="Segoe UI"/>
          <w:kern w:val="0"/>
          <w:sz w:val="20"/>
          <w:szCs w:val="20"/>
          <w:lang w:val="es-CO"/>
        </w:rPr>
        <w:t>Firma autorizada:</w:t>
      </w:r>
      <w:r w:rsidRPr="00BD2DA8">
        <w:rPr>
          <w:rFonts w:ascii="Segoe UI" w:hAnsi="Segoe UI" w:cs="Segoe UI"/>
          <w:sz w:val="20"/>
          <w:szCs w:val="20"/>
          <w:lang w:val="es-CO"/>
        </w:rPr>
        <w:t xml:space="preserve"> </w:t>
      </w:r>
      <w:r w:rsidRPr="00BD2DA8">
        <w:rPr>
          <w:rFonts w:ascii="Segoe UI" w:hAnsi="Segoe UI" w:cs="Segoe UI"/>
          <w:sz w:val="20"/>
          <w:szCs w:val="20"/>
          <w:lang w:val="es-CO"/>
        </w:rPr>
        <w:tab/>
      </w:r>
      <w:r w:rsidRPr="00BD2DA8">
        <w:rPr>
          <w:rFonts w:ascii="Segoe UI" w:hAnsi="Segoe UI" w:cs="Segoe UI"/>
          <w:sz w:val="20"/>
          <w:szCs w:val="20"/>
          <w:lang w:val="es-CO"/>
        </w:rPr>
        <w:tab/>
      </w:r>
      <w:r w:rsidRPr="00BD2DA8">
        <w:rPr>
          <w:rFonts w:ascii="Segoe UI" w:hAnsi="Segoe UI" w:cs="Segoe UI"/>
          <w:kern w:val="0"/>
          <w:sz w:val="20"/>
          <w:szCs w:val="20"/>
          <w:lang w:val="es-CO"/>
        </w:rPr>
        <w:t>________________________________________________</w:t>
      </w:r>
    </w:p>
    <w:p w14:paraId="72E364AF" w14:textId="77777777" w:rsidR="00083937" w:rsidRPr="00BD2DA8" w:rsidRDefault="00083937" w:rsidP="00083937">
      <w:pPr>
        <w:widowControl/>
        <w:overflowPunct/>
        <w:adjustRightInd/>
        <w:spacing w:before="60" w:after="60"/>
        <w:rPr>
          <w:rFonts w:ascii="Segoe UI" w:eastAsia="Times New Roman" w:hAnsi="Segoe UI" w:cs="Segoe UI"/>
          <w:kern w:val="0"/>
          <w:sz w:val="20"/>
          <w:szCs w:val="20"/>
          <w:lang w:val="es-CO"/>
        </w:rPr>
      </w:pPr>
      <w:r w:rsidRPr="00BD2DA8">
        <w:rPr>
          <w:rFonts w:ascii="Segoe UI" w:hAnsi="Segoe UI" w:cs="Segoe UI"/>
          <w:kern w:val="0"/>
          <w:sz w:val="20"/>
          <w:szCs w:val="20"/>
          <w:lang w:val="es-CO"/>
        </w:rPr>
        <w:t>Nombre del signatario autorizado:</w:t>
      </w:r>
      <w:r w:rsidRPr="00BD2DA8">
        <w:rPr>
          <w:rFonts w:ascii="Segoe UI" w:hAnsi="Segoe UI" w:cs="Segoe UI"/>
          <w:sz w:val="20"/>
          <w:szCs w:val="20"/>
          <w:lang w:val="es-CO"/>
        </w:rPr>
        <w:t xml:space="preserve"> </w:t>
      </w:r>
      <w:r w:rsidRPr="00BD2DA8">
        <w:rPr>
          <w:rFonts w:ascii="Segoe UI" w:hAnsi="Segoe UI" w:cs="Segoe UI"/>
          <w:sz w:val="20"/>
          <w:szCs w:val="20"/>
          <w:lang w:val="es-CO"/>
        </w:rPr>
        <w:tab/>
      </w:r>
      <w:r w:rsidRPr="00BD2DA8">
        <w:rPr>
          <w:rFonts w:ascii="Segoe UI" w:hAnsi="Segoe UI" w:cs="Segoe UI"/>
          <w:kern w:val="0"/>
          <w:sz w:val="20"/>
          <w:szCs w:val="20"/>
          <w:lang w:val="es-CO"/>
        </w:rPr>
        <w:t>________________________________________________</w:t>
      </w:r>
    </w:p>
    <w:p w14:paraId="2EDF9885" w14:textId="258C7E48" w:rsidR="004253ED" w:rsidRPr="00C457B3" w:rsidRDefault="00083937" w:rsidP="003D4B60">
      <w:pPr>
        <w:widowControl/>
        <w:overflowPunct/>
        <w:adjustRightInd/>
        <w:spacing w:before="60" w:after="60"/>
        <w:jc w:val="both"/>
        <w:rPr>
          <w:rFonts w:ascii="Segoe UI" w:hAnsi="Segoe UI" w:cs="Segoe UI"/>
          <w:sz w:val="19"/>
          <w:szCs w:val="19"/>
          <w:lang w:val="es-CO"/>
        </w:rPr>
      </w:pPr>
      <w:r w:rsidRPr="00BD2DA8">
        <w:rPr>
          <w:rFonts w:ascii="Segoe UI" w:hAnsi="Segoe UI" w:cs="Segoe UI"/>
          <w:kern w:val="0"/>
          <w:sz w:val="20"/>
          <w:szCs w:val="20"/>
          <w:lang w:val="es-CO"/>
        </w:rPr>
        <w:t>Cargo funcional:</w:t>
      </w:r>
      <w:r w:rsidRPr="00BD2DA8">
        <w:rPr>
          <w:rFonts w:ascii="Segoe UI" w:hAnsi="Segoe UI" w:cs="Segoe UI"/>
          <w:sz w:val="20"/>
          <w:szCs w:val="20"/>
          <w:lang w:val="es-CO"/>
        </w:rPr>
        <w:t xml:space="preserve"> </w:t>
      </w:r>
      <w:r w:rsidRPr="00BD2DA8">
        <w:rPr>
          <w:rFonts w:ascii="Segoe UI" w:hAnsi="Segoe UI" w:cs="Segoe UI"/>
          <w:sz w:val="20"/>
          <w:szCs w:val="20"/>
          <w:lang w:val="es-CO"/>
        </w:rPr>
        <w:tab/>
      </w:r>
      <w:r w:rsidRPr="00BD2DA8">
        <w:rPr>
          <w:rFonts w:ascii="Segoe UI" w:hAnsi="Segoe UI" w:cs="Segoe UI"/>
          <w:sz w:val="20"/>
          <w:szCs w:val="20"/>
          <w:lang w:val="es-CO"/>
        </w:rPr>
        <w:tab/>
      </w:r>
      <w:r w:rsidRPr="00BD2DA8">
        <w:rPr>
          <w:rFonts w:ascii="Segoe UI" w:hAnsi="Segoe UI" w:cs="Segoe UI"/>
          <w:sz w:val="20"/>
          <w:szCs w:val="20"/>
          <w:lang w:val="es-CO"/>
        </w:rPr>
        <w:tab/>
      </w:r>
      <w:r w:rsidRPr="00BD2DA8">
        <w:rPr>
          <w:rFonts w:ascii="Segoe UI" w:hAnsi="Segoe UI" w:cs="Segoe UI"/>
          <w:kern w:val="0"/>
          <w:sz w:val="20"/>
          <w:szCs w:val="20"/>
          <w:lang w:val="es-CO"/>
        </w:rPr>
        <w:t>________________________________________________</w:t>
      </w:r>
      <w:r w:rsidR="004253ED" w:rsidRPr="00C457B3">
        <w:rPr>
          <w:rFonts w:ascii="Segoe UI" w:hAnsi="Segoe UI"/>
          <w:i/>
          <w:sz w:val="18"/>
          <w:lang w:val="es-CO"/>
        </w:rPr>
        <w:t xml:space="preserve"> </w:t>
      </w:r>
    </w:p>
    <w:sectPr w:rsidR="004253ED" w:rsidRPr="00C457B3" w:rsidSect="00962689">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3DE5" w14:textId="77777777" w:rsidR="00512107" w:rsidRDefault="00512107" w:rsidP="00FD48A2">
      <w:r>
        <w:separator/>
      </w:r>
    </w:p>
  </w:endnote>
  <w:endnote w:type="continuationSeparator" w:id="0">
    <w:p w14:paraId="08073173" w14:textId="77777777" w:rsidR="00512107" w:rsidRDefault="00512107" w:rsidP="00FD48A2">
      <w:r>
        <w:continuationSeparator/>
      </w:r>
    </w:p>
  </w:endnote>
  <w:endnote w:type="continuationNotice" w:id="1">
    <w:p w14:paraId="11E6DF6D" w14:textId="77777777" w:rsidR="00512107" w:rsidRDefault="00512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44249"/>
      <w:docPartObj>
        <w:docPartGallery w:val="Page Numbers (Bottom of Page)"/>
        <w:docPartUnique/>
      </w:docPartObj>
    </w:sdtPr>
    <w:sdtEndPr>
      <w:rPr>
        <w:rFonts w:asciiTheme="minorHAnsi" w:hAnsiTheme="minorHAnsi" w:cstheme="minorHAnsi"/>
        <w:noProof/>
      </w:rPr>
    </w:sdtEndPr>
    <w:sdtContent>
      <w:p w14:paraId="5D65D0E3" w14:textId="77777777" w:rsidR="00E64E50" w:rsidRPr="00425585" w:rsidRDefault="00E64E50">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w:t>
        </w:r>
        <w:r w:rsidRPr="00425585">
          <w:rPr>
            <w:rFonts w:asciiTheme="minorHAnsi" w:hAnsiTheme="minorHAnsi" w:cstheme="minorHAnsi"/>
            <w:noProof/>
          </w:rPr>
          <w:fldChar w:fldCharType="end"/>
        </w:r>
      </w:p>
    </w:sdtContent>
  </w:sdt>
  <w:p w14:paraId="260B6E9B" w14:textId="77777777" w:rsidR="00E64E50" w:rsidRDefault="00E64E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Calibri" w:hAnsi="Calibri" w:cs="Calibri"/>
        <w:noProof/>
      </w:rPr>
    </w:sdtEndPr>
    <w:sdtContent>
      <w:p w14:paraId="6D86AF4B" w14:textId="77777777" w:rsidR="00E64E50" w:rsidRPr="00BC2770" w:rsidRDefault="00E64E50">
        <w:pPr>
          <w:pStyle w:val="Piedepgina"/>
          <w:jc w:val="right"/>
          <w:rPr>
            <w:rFonts w:ascii="Calibri" w:hAnsi="Calibri" w:cs="Calibri"/>
          </w:rPr>
        </w:pPr>
        <w:r w:rsidRPr="00BC2770">
          <w:rPr>
            <w:rFonts w:ascii="Calibri" w:hAnsi="Calibri" w:cs="Calibri"/>
          </w:rPr>
          <w:fldChar w:fldCharType="begin"/>
        </w:r>
        <w:r w:rsidRPr="00BC2770">
          <w:rPr>
            <w:rFonts w:ascii="Calibri" w:hAnsi="Calibri" w:cs="Calibri"/>
          </w:rPr>
          <w:instrText xml:space="preserve"> PAGE   \* MERGEFORMAT </w:instrText>
        </w:r>
        <w:r w:rsidRPr="00BC2770">
          <w:rPr>
            <w:rFonts w:ascii="Calibri" w:hAnsi="Calibri" w:cs="Calibri"/>
          </w:rPr>
          <w:fldChar w:fldCharType="separate"/>
        </w:r>
        <w:r>
          <w:rPr>
            <w:rFonts w:ascii="Calibri" w:hAnsi="Calibri" w:cs="Calibri"/>
            <w:noProof/>
          </w:rPr>
          <w:t>1</w:t>
        </w:r>
        <w:r w:rsidRPr="00BC2770">
          <w:rPr>
            <w:rFonts w:ascii="Calibri" w:hAnsi="Calibri" w:cs="Calibri"/>
            <w:noProof/>
          </w:rPr>
          <w:fldChar w:fldCharType="end"/>
        </w:r>
      </w:p>
    </w:sdtContent>
  </w:sdt>
  <w:p w14:paraId="62FFD206" w14:textId="77777777" w:rsidR="00E64E50" w:rsidRDefault="00E64E50">
    <w:pPr>
      <w:pStyle w:val="Piedepgina"/>
    </w:pPr>
  </w:p>
  <w:p w14:paraId="67AB1769" w14:textId="77777777" w:rsidR="00E64E50" w:rsidRDefault="00E64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BB3D" w14:textId="77777777" w:rsidR="00512107" w:rsidRDefault="00512107" w:rsidP="00FD48A2">
      <w:r>
        <w:separator/>
      </w:r>
    </w:p>
  </w:footnote>
  <w:footnote w:type="continuationSeparator" w:id="0">
    <w:p w14:paraId="7F167DDD" w14:textId="77777777" w:rsidR="00512107" w:rsidRDefault="00512107" w:rsidP="00FD48A2">
      <w:r>
        <w:continuationSeparator/>
      </w:r>
    </w:p>
  </w:footnote>
  <w:footnote w:type="continuationNotice" w:id="1">
    <w:p w14:paraId="7B4DE0AC" w14:textId="77777777" w:rsidR="00512107" w:rsidRDefault="00512107"/>
  </w:footnote>
  <w:footnote w:id="2">
    <w:p w14:paraId="617EC5DA" w14:textId="77777777" w:rsidR="00E64E50" w:rsidRPr="00BB0F5E" w:rsidRDefault="00E64E50" w:rsidP="004253ED">
      <w:pPr>
        <w:pStyle w:val="Textonotapie"/>
        <w:rPr>
          <w:lang w:val="es-PA"/>
        </w:rPr>
      </w:pPr>
      <w:r>
        <w:rPr>
          <w:rStyle w:val="Refdenotaalpie"/>
        </w:rPr>
        <w:footnoteRef/>
      </w:r>
      <w:r w:rsidRPr="00864E49">
        <w:rPr>
          <w:lang w:val="es-PE"/>
        </w:rPr>
        <w:t xml:space="preserve"> </w:t>
      </w:r>
      <w:r w:rsidRPr="00BB0F5E">
        <w:rPr>
          <w:lang w:val="es-PA"/>
        </w:rPr>
        <w:t>Ver www.UNGM.org</w:t>
      </w:r>
    </w:p>
  </w:footnote>
  <w:footnote w:id="3">
    <w:p w14:paraId="577923F8" w14:textId="77777777" w:rsidR="00E64E50" w:rsidRPr="00864E49" w:rsidRDefault="00E64E50" w:rsidP="004253ED">
      <w:pPr>
        <w:pStyle w:val="Textonotapie"/>
        <w:rPr>
          <w:rFonts w:ascii="Segoe UI" w:eastAsiaTheme="minorEastAsia" w:hAnsi="Segoe UI"/>
          <w:color w:val="000000" w:themeColor="text1"/>
          <w:kern w:val="28"/>
          <w:sz w:val="20"/>
          <w:szCs w:val="24"/>
          <w:lang w:val="es-PE"/>
        </w:rPr>
      </w:pPr>
      <w:r>
        <w:rPr>
          <w:rStyle w:val="Refdenotaalpie"/>
        </w:rPr>
        <w:footnoteRef/>
      </w:r>
      <w:r w:rsidRPr="00864E49">
        <w:rPr>
          <w:lang w:val="es-PE"/>
        </w:rPr>
        <w:t xml:space="preserve"> </w:t>
      </w:r>
      <w:r w:rsidRPr="00864E49">
        <w:rPr>
          <w:rFonts w:ascii="Segoe UI" w:eastAsiaTheme="minorEastAsia" w:hAnsi="Segoe UI"/>
          <w:color w:val="000000" w:themeColor="text1"/>
          <w:kern w:val="28"/>
          <w:sz w:val="20"/>
          <w:szCs w:val="24"/>
          <w:lang w:val="es-PE"/>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0852D2C"/>
    <w:multiLevelType w:val="hybridMultilevel"/>
    <w:tmpl w:val="37A8AF0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2E53BFC"/>
    <w:multiLevelType w:val="hybridMultilevel"/>
    <w:tmpl w:val="345C20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7" w15:restartNumberingAfterBreak="0">
    <w:nsid w:val="04804BB2"/>
    <w:multiLevelType w:val="hybridMultilevel"/>
    <w:tmpl w:val="5468849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9"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06615AD7"/>
    <w:multiLevelType w:val="hybridMultilevel"/>
    <w:tmpl w:val="ACF0E4CE"/>
    <w:lvl w:ilvl="0" w:tplc="280A000F">
      <w:start w:val="1"/>
      <w:numFmt w:val="decimal"/>
      <w:lvlText w:val="%1."/>
      <w:lvlJc w:val="left"/>
      <w:pPr>
        <w:ind w:left="1080"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5"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6" w15:restartNumberingAfterBreak="0">
    <w:nsid w:val="11115AEC"/>
    <w:multiLevelType w:val="multilevel"/>
    <w:tmpl w:val="A18E4482"/>
    <w:lvl w:ilvl="0">
      <w:start w:val="1"/>
      <w:numFmt w:val="lowerLetter"/>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15:restartNumberingAfterBreak="0">
    <w:nsid w:val="178A46B8"/>
    <w:multiLevelType w:val="hybridMultilevel"/>
    <w:tmpl w:val="D96813A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1B5B32E3"/>
    <w:multiLevelType w:val="hybridMultilevel"/>
    <w:tmpl w:val="DDAE1EEC"/>
    <w:lvl w:ilvl="0" w:tplc="628AA996">
      <w:start w:val="14"/>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2"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3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18A5E3B"/>
    <w:multiLevelType w:val="hybridMultilevel"/>
    <w:tmpl w:val="7A8EF488"/>
    <w:lvl w:ilvl="0" w:tplc="6A78E506">
      <w:start w:val="1"/>
      <w:numFmt w:val="bullet"/>
      <w:lvlText w:val=""/>
      <w:lvlJc w:val="left"/>
      <w:pPr>
        <w:ind w:left="1713" w:hanging="360"/>
      </w:pPr>
      <w:rPr>
        <w:rFonts w:ascii="Symbol" w:hAnsi="Symbol" w:hint="default"/>
      </w:rPr>
    </w:lvl>
    <w:lvl w:ilvl="1" w:tplc="280A0003">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6"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8"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9" w15:restartNumberingAfterBreak="0">
    <w:nsid w:val="26B94C59"/>
    <w:multiLevelType w:val="hybridMultilevel"/>
    <w:tmpl w:val="91B6730E"/>
    <w:lvl w:ilvl="0" w:tplc="6A78E506">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0"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41"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42" w15:restartNumberingAfterBreak="0">
    <w:nsid w:val="2C7416DC"/>
    <w:multiLevelType w:val="hybridMultilevel"/>
    <w:tmpl w:val="F864CE26"/>
    <w:lvl w:ilvl="0" w:tplc="280A000F">
      <w:start w:val="1"/>
      <w:numFmt w:val="decimal"/>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4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9" w15:restartNumberingAfterBreak="0">
    <w:nsid w:val="3459688D"/>
    <w:multiLevelType w:val="hybridMultilevel"/>
    <w:tmpl w:val="ACF0E4CE"/>
    <w:lvl w:ilvl="0" w:tplc="280A000F">
      <w:start w:val="1"/>
      <w:numFmt w:val="decimal"/>
      <w:lvlText w:val="%1."/>
      <w:lvlJc w:val="left"/>
      <w:pPr>
        <w:ind w:left="1080"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823212"/>
    <w:multiLevelType w:val="hybridMultilevel"/>
    <w:tmpl w:val="20F4B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5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409F4276"/>
    <w:multiLevelType w:val="hybridMultilevel"/>
    <w:tmpl w:val="C9F091C0"/>
    <w:lvl w:ilvl="0" w:tplc="6A78E506">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60"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6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6" w15:restartNumberingAfterBreak="0">
    <w:nsid w:val="4B902185"/>
    <w:multiLevelType w:val="hybridMultilevel"/>
    <w:tmpl w:val="3B940DF6"/>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B75A97"/>
    <w:multiLevelType w:val="hybridMultilevel"/>
    <w:tmpl w:val="18F4A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71" w15:restartNumberingAfterBreak="0">
    <w:nsid w:val="4E4610BC"/>
    <w:multiLevelType w:val="hybridMultilevel"/>
    <w:tmpl w:val="44C4A84E"/>
    <w:lvl w:ilvl="0" w:tplc="280A0001">
      <w:start w:val="1"/>
      <w:numFmt w:val="bullet"/>
      <w:lvlText w:val=""/>
      <w:lvlJc w:val="left"/>
      <w:pPr>
        <w:ind w:left="2481" w:hanging="360"/>
      </w:pPr>
      <w:rPr>
        <w:rFonts w:ascii="Symbol" w:hAnsi="Symbol" w:hint="default"/>
      </w:rPr>
    </w:lvl>
    <w:lvl w:ilvl="1" w:tplc="280A0003" w:tentative="1">
      <w:start w:val="1"/>
      <w:numFmt w:val="bullet"/>
      <w:lvlText w:val="o"/>
      <w:lvlJc w:val="left"/>
      <w:pPr>
        <w:ind w:left="3201" w:hanging="360"/>
      </w:pPr>
      <w:rPr>
        <w:rFonts w:ascii="Courier New" w:hAnsi="Courier New" w:cs="Courier New" w:hint="default"/>
      </w:rPr>
    </w:lvl>
    <w:lvl w:ilvl="2" w:tplc="280A0005" w:tentative="1">
      <w:start w:val="1"/>
      <w:numFmt w:val="bullet"/>
      <w:lvlText w:val=""/>
      <w:lvlJc w:val="left"/>
      <w:pPr>
        <w:ind w:left="3921" w:hanging="360"/>
      </w:pPr>
      <w:rPr>
        <w:rFonts w:ascii="Wingdings" w:hAnsi="Wingdings" w:hint="default"/>
      </w:rPr>
    </w:lvl>
    <w:lvl w:ilvl="3" w:tplc="280A0001" w:tentative="1">
      <w:start w:val="1"/>
      <w:numFmt w:val="bullet"/>
      <w:lvlText w:val=""/>
      <w:lvlJc w:val="left"/>
      <w:pPr>
        <w:ind w:left="4641" w:hanging="360"/>
      </w:pPr>
      <w:rPr>
        <w:rFonts w:ascii="Symbol" w:hAnsi="Symbol" w:hint="default"/>
      </w:rPr>
    </w:lvl>
    <w:lvl w:ilvl="4" w:tplc="280A0003" w:tentative="1">
      <w:start w:val="1"/>
      <w:numFmt w:val="bullet"/>
      <w:lvlText w:val="o"/>
      <w:lvlJc w:val="left"/>
      <w:pPr>
        <w:ind w:left="5361" w:hanging="360"/>
      </w:pPr>
      <w:rPr>
        <w:rFonts w:ascii="Courier New" w:hAnsi="Courier New" w:cs="Courier New" w:hint="default"/>
      </w:rPr>
    </w:lvl>
    <w:lvl w:ilvl="5" w:tplc="280A0005" w:tentative="1">
      <w:start w:val="1"/>
      <w:numFmt w:val="bullet"/>
      <w:lvlText w:val=""/>
      <w:lvlJc w:val="left"/>
      <w:pPr>
        <w:ind w:left="6081" w:hanging="360"/>
      </w:pPr>
      <w:rPr>
        <w:rFonts w:ascii="Wingdings" w:hAnsi="Wingdings" w:hint="default"/>
      </w:rPr>
    </w:lvl>
    <w:lvl w:ilvl="6" w:tplc="280A0001" w:tentative="1">
      <w:start w:val="1"/>
      <w:numFmt w:val="bullet"/>
      <w:lvlText w:val=""/>
      <w:lvlJc w:val="left"/>
      <w:pPr>
        <w:ind w:left="6801" w:hanging="360"/>
      </w:pPr>
      <w:rPr>
        <w:rFonts w:ascii="Symbol" w:hAnsi="Symbol" w:hint="default"/>
      </w:rPr>
    </w:lvl>
    <w:lvl w:ilvl="7" w:tplc="280A0003" w:tentative="1">
      <w:start w:val="1"/>
      <w:numFmt w:val="bullet"/>
      <w:lvlText w:val="o"/>
      <w:lvlJc w:val="left"/>
      <w:pPr>
        <w:ind w:left="7521" w:hanging="360"/>
      </w:pPr>
      <w:rPr>
        <w:rFonts w:ascii="Courier New" w:hAnsi="Courier New" w:cs="Courier New" w:hint="default"/>
      </w:rPr>
    </w:lvl>
    <w:lvl w:ilvl="8" w:tplc="280A0005" w:tentative="1">
      <w:start w:val="1"/>
      <w:numFmt w:val="bullet"/>
      <w:lvlText w:val=""/>
      <w:lvlJc w:val="left"/>
      <w:pPr>
        <w:ind w:left="8241" w:hanging="360"/>
      </w:pPr>
      <w:rPr>
        <w:rFonts w:ascii="Wingdings" w:hAnsi="Wingdings" w:hint="default"/>
      </w:rPr>
    </w:lvl>
  </w:abstractNum>
  <w:abstractNum w:abstractNumId="7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7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7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9"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80"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81" w15:restartNumberingAfterBreak="0">
    <w:nsid w:val="65D914D8"/>
    <w:multiLevelType w:val="hybridMultilevel"/>
    <w:tmpl w:val="B5BA4412"/>
    <w:lvl w:ilvl="0" w:tplc="540A0015">
      <w:start w:val="1"/>
      <w:numFmt w:val="upp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2" w15:restartNumberingAfterBreak="0">
    <w:nsid w:val="667F75C6"/>
    <w:multiLevelType w:val="hybridMultilevel"/>
    <w:tmpl w:val="7528E110"/>
    <w:lvl w:ilvl="0" w:tplc="AB48983A">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4" w15:restartNumberingAfterBreak="0">
    <w:nsid w:val="697E63B5"/>
    <w:multiLevelType w:val="hybridMultilevel"/>
    <w:tmpl w:val="C05AD3C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F77B78"/>
    <w:multiLevelType w:val="multilevel"/>
    <w:tmpl w:val="B2362E1C"/>
    <w:lvl w:ilvl="0">
      <w:start w:val="1"/>
      <w:numFmt w:val="decimal"/>
      <w:lvlText w:val="%1."/>
      <w:lvlJc w:val="left"/>
      <w:pPr>
        <w:ind w:left="360" w:hanging="360"/>
      </w:pPr>
      <w:rPr>
        <w:rFonts w:hint="default"/>
      </w:rPr>
    </w:lvl>
    <w:lvl w:ilvl="1">
      <w:start w:val="1"/>
      <w:numFmt w:val="decimal"/>
      <w:lvlText w:val="%1.%2"/>
      <w:lvlJc w:val="left"/>
      <w:pPr>
        <w:ind w:left="0" w:hanging="360"/>
      </w:pPr>
      <w:rPr>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8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9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9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93" w15:restartNumberingAfterBreak="0">
    <w:nsid w:val="761978EA"/>
    <w:multiLevelType w:val="hybridMultilevel"/>
    <w:tmpl w:val="ACF0E4CE"/>
    <w:lvl w:ilvl="0" w:tplc="280A000F">
      <w:start w:val="1"/>
      <w:numFmt w:val="decimal"/>
      <w:lvlText w:val="%1."/>
      <w:lvlJc w:val="left"/>
      <w:pPr>
        <w:ind w:left="1080"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4" w15:restartNumberingAfterBreak="0">
    <w:nsid w:val="778155D3"/>
    <w:multiLevelType w:val="hybridMultilevel"/>
    <w:tmpl w:val="ACF0E4CE"/>
    <w:lvl w:ilvl="0" w:tplc="280A000F">
      <w:start w:val="1"/>
      <w:numFmt w:val="decimal"/>
      <w:lvlText w:val="%1."/>
      <w:lvlJc w:val="left"/>
      <w:pPr>
        <w:ind w:left="1080"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5"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96" w15:restartNumberingAfterBreak="0">
    <w:nsid w:val="797A093C"/>
    <w:multiLevelType w:val="hybridMultilevel"/>
    <w:tmpl w:val="F80A2906"/>
    <w:lvl w:ilvl="0" w:tplc="4030E050">
      <w:start w:val="1"/>
      <w:numFmt w:val="upperRoman"/>
      <w:lvlText w:val="%1."/>
      <w:lvlJc w:val="left"/>
      <w:pPr>
        <w:tabs>
          <w:tab w:val="num" w:pos="720"/>
        </w:tabs>
        <w:ind w:left="720" w:hanging="360"/>
      </w:pPr>
      <w:rPr>
        <w:rFonts w:cs="Times New Roman" w:hint="default"/>
        <w:b/>
      </w:rPr>
    </w:lvl>
    <w:lvl w:ilvl="1" w:tplc="280A0019">
      <w:start w:val="1"/>
      <w:numFmt w:val="bullet"/>
      <w:lvlText w:val="▪"/>
      <w:lvlJc w:val="left"/>
      <w:pPr>
        <w:tabs>
          <w:tab w:val="num" w:pos="1800"/>
        </w:tabs>
        <w:ind w:left="1800" w:hanging="360"/>
      </w:pPr>
      <w:rPr>
        <w:rFonts w:ascii="Arial" w:hAnsi="Arial" w:hint="default"/>
      </w:rPr>
    </w:lvl>
    <w:lvl w:ilvl="2" w:tplc="280A001B">
      <w:start w:val="1"/>
      <w:numFmt w:val="lowerLetter"/>
      <w:lvlText w:val="%3)"/>
      <w:lvlJc w:val="left"/>
      <w:pPr>
        <w:tabs>
          <w:tab w:val="num" w:pos="2700"/>
        </w:tabs>
        <w:ind w:left="2700" w:hanging="360"/>
      </w:pPr>
      <w:rPr>
        <w:rFonts w:cs="Times New Roman" w:hint="default"/>
      </w:rPr>
    </w:lvl>
    <w:lvl w:ilvl="3" w:tplc="280A000F" w:tentative="1">
      <w:start w:val="1"/>
      <w:numFmt w:val="decimal"/>
      <w:lvlText w:val="%4."/>
      <w:lvlJc w:val="left"/>
      <w:pPr>
        <w:tabs>
          <w:tab w:val="num" w:pos="3240"/>
        </w:tabs>
        <w:ind w:left="3240" w:hanging="360"/>
      </w:pPr>
      <w:rPr>
        <w:rFonts w:cs="Times New Roman"/>
      </w:rPr>
    </w:lvl>
    <w:lvl w:ilvl="4" w:tplc="280A0019" w:tentative="1">
      <w:start w:val="1"/>
      <w:numFmt w:val="lowerLetter"/>
      <w:lvlText w:val="%5."/>
      <w:lvlJc w:val="left"/>
      <w:pPr>
        <w:tabs>
          <w:tab w:val="num" w:pos="3960"/>
        </w:tabs>
        <w:ind w:left="3960" w:hanging="360"/>
      </w:pPr>
      <w:rPr>
        <w:rFonts w:cs="Times New Roman"/>
      </w:rPr>
    </w:lvl>
    <w:lvl w:ilvl="5" w:tplc="280A001B" w:tentative="1">
      <w:start w:val="1"/>
      <w:numFmt w:val="lowerRoman"/>
      <w:lvlText w:val="%6."/>
      <w:lvlJc w:val="right"/>
      <w:pPr>
        <w:tabs>
          <w:tab w:val="num" w:pos="4680"/>
        </w:tabs>
        <w:ind w:left="4680" w:hanging="180"/>
      </w:pPr>
      <w:rPr>
        <w:rFonts w:cs="Times New Roman"/>
      </w:rPr>
    </w:lvl>
    <w:lvl w:ilvl="6" w:tplc="280A000F" w:tentative="1">
      <w:start w:val="1"/>
      <w:numFmt w:val="decimal"/>
      <w:lvlText w:val="%7."/>
      <w:lvlJc w:val="left"/>
      <w:pPr>
        <w:tabs>
          <w:tab w:val="num" w:pos="5400"/>
        </w:tabs>
        <w:ind w:left="5400" w:hanging="360"/>
      </w:pPr>
      <w:rPr>
        <w:rFonts w:cs="Times New Roman"/>
      </w:rPr>
    </w:lvl>
    <w:lvl w:ilvl="7" w:tplc="280A0019" w:tentative="1">
      <w:start w:val="1"/>
      <w:numFmt w:val="lowerLetter"/>
      <w:lvlText w:val="%8."/>
      <w:lvlJc w:val="left"/>
      <w:pPr>
        <w:tabs>
          <w:tab w:val="num" w:pos="6120"/>
        </w:tabs>
        <w:ind w:left="6120" w:hanging="360"/>
      </w:pPr>
      <w:rPr>
        <w:rFonts w:cs="Times New Roman"/>
      </w:rPr>
    </w:lvl>
    <w:lvl w:ilvl="8" w:tplc="280A001B" w:tentative="1">
      <w:start w:val="1"/>
      <w:numFmt w:val="lowerRoman"/>
      <w:lvlText w:val="%9."/>
      <w:lvlJc w:val="right"/>
      <w:pPr>
        <w:tabs>
          <w:tab w:val="num" w:pos="6840"/>
        </w:tabs>
        <w:ind w:left="6840" w:hanging="180"/>
      </w:pPr>
      <w:rPr>
        <w:rFonts w:cs="Times New Roman"/>
      </w:rPr>
    </w:lvl>
  </w:abstractNum>
  <w:abstractNum w:abstractNumId="9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9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72"/>
  </w:num>
  <w:num w:numId="3">
    <w:abstractNumId w:val="47"/>
  </w:num>
  <w:num w:numId="4">
    <w:abstractNumId w:val="87"/>
  </w:num>
  <w:num w:numId="5">
    <w:abstractNumId w:val="43"/>
  </w:num>
  <w:num w:numId="6">
    <w:abstractNumId w:val="45"/>
  </w:num>
  <w:num w:numId="7">
    <w:abstractNumId w:val="82"/>
  </w:num>
  <w:num w:numId="8">
    <w:abstractNumId w:val="61"/>
  </w:num>
  <w:num w:numId="9">
    <w:abstractNumId w:val="63"/>
  </w:num>
  <w:num w:numId="10">
    <w:abstractNumId w:val="55"/>
  </w:num>
  <w:num w:numId="11">
    <w:abstractNumId w:val="82"/>
    <w:lvlOverride w:ilvl="0">
      <w:startOverride w:val="1"/>
    </w:lvlOverride>
    <w:lvlOverride w:ilvl="1">
      <w:startOverride w:val="1"/>
    </w:lvlOverride>
  </w:num>
  <w:num w:numId="12">
    <w:abstractNumId w:val="26"/>
  </w:num>
  <w:num w:numId="13">
    <w:abstractNumId w:val="74"/>
  </w:num>
  <w:num w:numId="14">
    <w:abstractNumId w:val="97"/>
  </w:num>
  <w:num w:numId="15">
    <w:abstractNumId w:val="17"/>
  </w:num>
  <w:num w:numId="16">
    <w:abstractNumId w:val="91"/>
  </w:num>
  <w:num w:numId="17">
    <w:abstractNumId w:val="33"/>
  </w:num>
  <w:num w:numId="18">
    <w:abstractNumId w:val="58"/>
  </w:num>
  <w:num w:numId="19">
    <w:abstractNumId w:val="13"/>
  </w:num>
  <w:num w:numId="20">
    <w:abstractNumId w:val="85"/>
  </w:num>
  <w:num w:numId="21">
    <w:abstractNumId w:val="25"/>
  </w:num>
  <w:num w:numId="22">
    <w:abstractNumId w:val="22"/>
  </w:num>
  <w:num w:numId="23">
    <w:abstractNumId w:val="53"/>
  </w:num>
  <w:num w:numId="24">
    <w:abstractNumId w:val="75"/>
  </w:num>
  <w:num w:numId="25">
    <w:abstractNumId w:val="66"/>
  </w:num>
  <w:num w:numId="26">
    <w:abstractNumId w:val="34"/>
  </w:num>
  <w:num w:numId="27">
    <w:abstractNumId w:val="99"/>
  </w:num>
  <w:num w:numId="28">
    <w:abstractNumId w:val="50"/>
  </w:num>
  <w:num w:numId="29">
    <w:abstractNumId w:val="62"/>
  </w:num>
  <w:num w:numId="30">
    <w:abstractNumId w:val="5"/>
  </w:num>
  <w:num w:numId="31">
    <w:abstractNumId w:val="12"/>
  </w:num>
  <w:num w:numId="32">
    <w:abstractNumId w:val="80"/>
  </w:num>
  <w:num w:numId="33">
    <w:abstractNumId w:val="46"/>
  </w:num>
  <w:num w:numId="34">
    <w:abstractNumId w:val="36"/>
  </w:num>
  <w:num w:numId="35">
    <w:abstractNumId w:val="88"/>
  </w:num>
  <w:num w:numId="36">
    <w:abstractNumId w:val="65"/>
  </w:num>
  <w:num w:numId="37">
    <w:abstractNumId w:val="41"/>
  </w:num>
  <w:num w:numId="38">
    <w:abstractNumId w:val="77"/>
  </w:num>
  <w:num w:numId="39">
    <w:abstractNumId w:val="78"/>
  </w:num>
  <w:num w:numId="40">
    <w:abstractNumId w:val="69"/>
  </w:num>
  <w:num w:numId="41">
    <w:abstractNumId w:val="3"/>
  </w:num>
  <w:num w:numId="42">
    <w:abstractNumId w:val="98"/>
  </w:num>
  <w:num w:numId="43">
    <w:abstractNumId w:val="60"/>
  </w:num>
  <w:num w:numId="44">
    <w:abstractNumId w:val="15"/>
  </w:num>
  <w:num w:numId="45">
    <w:abstractNumId w:val="57"/>
  </w:num>
  <w:num w:numId="46">
    <w:abstractNumId w:val="4"/>
  </w:num>
  <w:num w:numId="47">
    <w:abstractNumId w:val="44"/>
  </w:num>
  <w:num w:numId="48">
    <w:abstractNumId w:val="20"/>
  </w:num>
  <w:num w:numId="49">
    <w:abstractNumId w:val="28"/>
  </w:num>
  <w:num w:numId="50">
    <w:abstractNumId w:val="19"/>
  </w:num>
  <w:num w:numId="51">
    <w:abstractNumId w:val="38"/>
  </w:num>
  <w:num w:numId="52">
    <w:abstractNumId w:val="48"/>
  </w:num>
  <w:num w:numId="53">
    <w:abstractNumId w:val="24"/>
  </w:num>
  <w:num w:numId="54">
    <w:abstractNumId w:val="32"/>
  </w:num>
  <w:num w:numId="55">
    <w:abstractNumId w:val="2"/>
  </w:num>
  <w:num w:numId="56">
    <w:abstractNumId w:val="76"/>
  </w:num>
  <w:num w:numId="57">
    <w:abstractNumId w:val="56"/>
  </w:num>
  <w:num w:numId="58">
    <w:abstractNumId w:val="92"/>
  </w:num>
  <w:num w:numId="59">
    <w:abstractNumId w:val="90"/>
  </w:num>
  <w:num w:numId="60">
    <w:abstractNumId w:val="64"/>
  </w:num>
  <w:num w:numId="61">
    <w:abstractNumId w:val="23"/>
  </w:num>
  <w:num w:numId="62">
    <w:abstractNumId w:val="83"/>
  </w:num>
  <w:num w:numId="63">
    <w:abstractNumId w:val="100"/>
  </w:num>
  <w:num w:numId="64">
    <w:abstractNumId w:val="18"/>
  </w:num>
  <w:num w:numId="65">
    <w:abstractNumId w:val="54"/>
  </w:num>
  <w:num w:numId="66">
    <w:abstractNumId w:val="70"/>
  </w:num>
  <w:num w:numId="67">
    <w:abstractNumId w:val="30"/>
  </w:num>
  <w:num w:numId="68">
    <w:abstractNumId w:val="31"/>
  </w:num>
  <w:num w:numId="69">
    <w:abstractNumId w:val="11"/>
  </w:num>
  <w:num w:numId="70">
    <w:abstractNumId w:val="68"/>
  </w:num>
  <w:num w:numId="71">
    <w:abstractNumId w:val="14"/>
  </w:num>
  <w:num w:numId="72">
    <w:abstractNumId w:val="8"/>
  </w:num>
  <w:num w:numId="73">
    <w:abstractNumId w:val="73"/>
  </w:num>
  <w:num w:numId="74">
    <w:abstractNumId w:val="52"/>
  </w:num>
  <w:num w:numId="75">
    <w:abstractNumId w:val="79"/>
  </w:num>
  <w:num w:numId="76">
    <w:abstractNumId w:val="9"/>
  </w:num>
  <w:num w:numId="77">
    <w:abstractNumId w:val="6"/>
  </w:num>
  <w:num w:numId="78">
    <w:abstractNumId w:val="89"/>
  </w:num>
  <w:num w:numId="79">
    <w:abstractNumId w:val="95"/>
  </w:num>
  <w:num w:numId="80">
    <w:abstractNumId w:val="37"/>
  </w:num>
  <w:num w:numId="81">
    <w:abstractNumId w:val="40"/>
  </w:num>
  <w:num w:numId="82">
    <w:abstractNumId w:val="86"/>
  </w:num>
  <w:num w:numId="83">
    <w:abstractNumId w:val="96"/>
  </w:num>
  <w:num w:numId="84">
    <w:abstractNumId w:val="67"/>
  </w:num>
  <w:num w:numId="85">
    <w:abstractNumId w:val="16"/>
  </w:num>
  <w:num w:numId="86">
    <w:abstractNumId w:val="39"/>
  </w:num>
  <w:num w:numId="87">
    <w:abstractNumId w:val="42"/>
  </w:num>
  <w:num w:numId="88">
    <w:abstractNumId w:val="27"/>
  </w:num>
  <w:num w:numId="89">
    <w:abstractNumId w:val="7"/>
  </w:num>
  <w:num w:numId="90">
    <w:abstractNumId w:val="35"/>
  </w:num>
  <w:num w:numId="91">
    <w:abstractNumId w:val="71"/>
  </w:num>
  <w:num w:numId="92">
    <w:abstractNumId w:val="59"/>
  </w:num>
  <w:num w:numId="93">
    <w:abstractNumId w:val="49"/>
  </w:num>
  <w:num w:numId="94">
    <w:abstractNumId w:val="94"/>
  </w:num>
  <w:num w:numId="95">
    <w:abstractNumId w:val="93"/>
  </w:num>
  <w:num w:numId="96">
    <w:abstractNumId w:val="10"/>
  </w:num>
  <w:num w:numId="97">
    <w:abstractNumId w:val="1"/>
  </w:num>
  <w:num w:numId="98">
    <w:abstractNumId w:val="29"/>
  </w:num>
  <w:num w:numId="99">
    <w:abstractNumId w:val="81"/>
  </w:num>
  <w:num w:numId="100">
    <w:abstractNumId w:val="84"/>
  </w:num>
  <w:num w:numId="101">
    <w:abstractNumId w:val="21"/>
  </w:num>
  <w:num w:numId="102">
    <w:abstractNumId w:val="5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proofState w:spelling="clean" w:grammar="clean"/>
  <w:defaultTabStop w:val="720"/>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2F7"/>
    <w:rsid w:val="00000A1D"/>
    <w:rsid w:val="00000F04"/>
    <w:rsid w:val="00001C0E"/>
    <w:rsid w:val="0000255A"/>
    <w:rsid w:val="00003D08"/>
    <w:rsid w:val="00003DE1"/>
    <w:rsid w:val="00003EA5"/>
    <w:rsid w:val="00005A96"/>
    <w:rsid w:val="0000617C"/>
    <w:rsid w:val="00010602"/>
    <w:rsid w:val="00011CDD"/>
    <w:rsid w:val="00011E93"/>
    <w:rsid w:val="00012098"/>
    <w:rsid w:val="00012DAE"/>
    <w:rsid w:val="00013318"/>
    <w:rsid w:val="00014198"/>
    <w:rsid w:val="00014F76"/>
    <w:rsid w:val="000156F4"/>
    <w:rsid w:val="00016AA0"/>
    <w:rsid w:val="000171FC"/>
    <w:rsid w:val="000174CB"/>
    <w:rsid w:val="00025215"/>
    <w:rsid w:val="000262AD"/>
    <w:rsid w:val="000267F1"/>
    <w:rsid w:val="0002711A"/>
    <w:rsid w:val="0002732D"/>
    <w:rsid w:val="00027A0F"/>
    <w:rsid w:val="000303A3"/>
    <w:rsid w:val="00032710"/>
    <w:rsid w:val="0003284E"/>
    <w:rsid w:val="00034942"/>
    <w:rsid w:val="00034BEF"/>
    <w:rsid w:val="00034F45"/>
    <w:rsid w:val="0003522D"/>
    <w:rsid w:val="00035A3F"/>
    <w:rsid w:val="00035EA3"/>
    <w:rsid w:val="0003714B"/>
    <w:rsid w:val="00037773"/>
    <w:rsid w:val="0004133C"/>
    <w:rsid w:val="00042221"/>
    <w:rsid w:val="00043943"/>
    <w:rsid w:val="000440D6"/>
    <w:rsid w:val="000441D4"/>
    <w:rsid w:val="00044399"/>
    <w:rsid w:val="0004781C"/>
    <w:rsid w:val="000502F9"/>
    <w:rsid w:val="0005113B"/>
    <w:rsid w:val="000515D7"/>
    <w:rsid w:val="000544BC"/>
    <w:rsid w:val="00055148"/>
    <w:rsid w:val="000556A9"/>
    <w:rsid w:val="00055B68"/>
    <w:rsid w:val="00056A51"/>
    <w:rsid w:val="00057835"/>
    <w:rsid w:val="000605E2"/>
    <w:rsid w:val="00060C65"/>
    <w:rsid w:val="00061662"/>
    <w:rsid w:val="00061EEF"/>
    <w:rsid w:val="00061FD9"/>
    <w:rsid w:val="0006255E"/>
    <w:rsid w:val="00063684"/>
    <w:rsid w:val="00064126"/>
    <w:rsid w:val="00064470"/>
    <w:rsid w:val="00065E78"/>
    <w:rsid w:val="0006713F"/>
    <w:rsid w:val="000673CE"/>
    <w:rsid w:val="000700B3"/>
    <w:rsid w:val="00071939"/>
    <w:rsid w:val="00072C58"/>
    <w:rsid w:val="00073AA0"/>
    <w:rsid w:val="00073F05"/>
    <w:rsid w:val="00074F04"/>
    <w:rsid w:val="000757AD"/>
    <w:rsid w:val="0007760D"/>
    <w:rsid w:val="00077EB3"/>
    <w:rsid w:val="000802D0"/>
    <w:rsid w:val="00081D16"/>
    <w:rsid w:val="00083937"/>
    <w:rsid w:val="00085236"/>
    <w:rsid w:val="00086705"/>
    <w:rsid w:val="00086B34"/>
    <w:rsid w:val="00086DCE"/>
    <w:rsid w:val="00087A42"/>
    <w:rsid w:val="00090240"/>
    <w:rsid w:val="00090428"/>
    <w:rsid w:val="00090E18"/>
    <w:rsid w:val="00092076"/>
    <w:rsid w:val="0009229C"/>
    <w:rsid w:val="00093C49"/>
    <w:rsid w:val="000964B8"/>
    <w:rsid w:val="000A09B0"/>
    <w:rsid w:val="000A3E11"/>
    <w:rsid w:val="000A3F8E"/>
    <w:rsid w:val="000A4A41"/>
    <w:rsid w:val="000A4FD9"/>
    <w:rsid w:val="000A7757"/>
    <w:rsid w:val="000B07F0"/>
    <w:rsid w:val="000B164B"/>
    <w:rsid w:val="000B18E1"/>
    <w:rsid w:val="000B1C1D"/>
    <w:rsid w:val="000B3187"/>
    <w:rsid w:val="000B414E"/>
    <w:rsid w:val="000B5201"/>
    <w:rsid w:val="000B5328"/>
    <w:rsid w:val="000B5ACF"/>
    <w:rsid w:val="000B5F2D"/>
    <w:rsid w:val="000B6B43"/>
    <w:rsid w:val="000B7A11"/>
    <w:rsid w:val="000C0F87"/>
    <w:rsid w:val="000C2CCD"/>
    <w:rsid w:val="000C512E"/>
    <w:rsid w:val="000C562F"/>
    <w:rsid w:val="000C5EBF"/>
    <w:rsid w:val="000C6645"/>
    <w:rsid w:val="000C6C3B"/>
    <w:rsid w:val="000C6E88"/>
    <w:rsid w:val="000C77AF"/>
    <w:rsid w:val="000D1961"/>
    <w:rsid w:val="000D1F16"/>
    <w:rsid w:val="000D249A"/>
    <w:rsid w:val="000D2820"/>
    <w:rsid w:val="000D2C89"/>
    <w:rsid w:val="000D394F"/>
    <w:rsid w:val="000D470B"/>
    <w:rsid w:val="000D5D63"/>
    <w:rsid w:val="000D724E"/>
    <w:rsid w:val="000E14D6"/>
    <w:rsid w:val="000E49AD"/>
    <w:rsid w:val="000E535F"/>
    <w:rsid w:val="000E5780"/>
    <w:rsid w:val="000E65E3"/>
    <w:rsid w:val="000F0900"/>
    <w:rsid w:val="000F0998"/>
    <w:rsid w:val="000F1AD9"/>
    <w:rsid w:val="000F1D06"/>
    <w:rsid w:val="000F37D1"/>
    <w:rsid w:val="000F4AF2"/>
    <w:rsid w:val="000F6A8D"/>
    <w:rsid w:val="000F7C8A"/>
    <w:rsid w:val="000F7D02"/>
    <w:rsid w:val="00101428"/>
    <w:rsid w:val="00102085"/>
    <w:rsid w:val="00103214"/>
    <w:rsid w:val="001033E3"/>
    <w:rsid w:val="001034A5"/>
    <w:rsid w:val="00105CA9"/>
    <w:rsid w:val="00105DFF"/>
    <w:rsid w:val="001062B6"/>
    <w:rsid w:val="00107ED1"/>
    <w:rsid w:val="00110A46"/>
    <w:rsid w:val="00115549"/>
    <w:rsid w:val="001216E6"/>
    <w:rsid w:val="00124661"/>
    <w:rsid w:val="001247F4"/>
    <w:rsid w:val="00127F54"/>
    <w:rsid w:val="00130354"/>
    <w:rsid w:val="00130A96"/>
    <w:rsid w:val="001314A1"/>
    <w:rsid w:val="00131E8D"/>
    <w:rsid w:val="00133C5C"/>
    <w:rsid w:val="00134692"/>
    <w:rsid w:val="00134F7C"/>
    <w:rsid w:val="00135933"/>
    <w:rsid w:val="001359DD"/>
    <w:rsid w:val="001365DF"/>
    <w:rsid w:val="00136BF5"/>
    <w:rsid w:val="00136E5F"/>
    <w:rsid w:val="00140CB2"/>
    <w:rsid w:val="00141D0F"/>
    <w:rsid w:val="00141D2A"/>
    <w:rsid w:val="001420D5"/>
    <w:rsid w:val="001426BD"/>
    <w:rsid w:val="00144156"/>
    <w:rsid w:val="001451A2"/>
    <w:rsid w:val="00152520"/>
    <w:rsid w:val="00152708"/>
    <w:rsid w:val="00153FBD"/>
    <w:rsid w:val="00153FD9"/>
    <w:rsid w:val="00154832"/>
    <w:rsid w:val="00157C71"/>
    <w:rsid w:val="00162203"/>
    <w:rsid w:val="001623FB"/>
    <w:rsid w:val="00163681"/>
    <w:rsid w:val="0016793F"/>
    <w:rsid w:val="00167996"/>
    <w:rsid w:val="00167A54"/>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3507"/>
    <w:rsid w:val="00193920"/>
    <w:rsid w:val="00193AD7"/>
    <w:rsid w:val="00194B39"/>
    <w:rsid w:val="00194DB5"/>
    <w:rsid w:val="0019705C"/>
    <w:rsid w:val="001A0A23"/>
    <w:rsid w:val="001A0DE9"/>
    <w:rsid w:val="001A216C"/>
    <w:rsid w:val="001A24C2"/>
    <w:rsid w:val="001A360E"/>
    <w:rsid w:val="001A42C7"/>
    <w:rsid w:val="001A4E12"/>
    <w:rsid w:val="001A5210"/>
    <w:rsid w:val="001A5A01"/>
    <w:rsid w:val="001A7D9F"/>
    <w:rsid w:val="001B0457"/>
    <w:rsid w:val="001B24BE"/>
    <w:rsid w:val="001B2DDE"/>
    <w:rsid w:val="001B2EED"/>
    <w:rsid w:val="001B4D51"/>
    <w:rsid w:val="001B56E1"/>
    <w:rsid w:val="001C0579"/>
    <w:rsid w:val="001C2240"/>
    <w:rsid w:val="001C58D9"/>
    <w:rsid w:val="001C5E03"/>
    <w:rsid w:val="001C6DCD"/>
    <w:rsid w:val="001C7110"/>
    <w:rsid w:val="001D0750"/>
    <w:rsid w:val="001D08BB"/>
    <w:rsid w:val="001D2A88"/>
    <w:rsid w:val="001D2A9D"/>
    <w:rsid w:val="001D570A"/>
    <w:rsid w:val="001D60A0"/>
    <w:rsid w:val="001D7456"/>
    <w:rsid w:val="001D7785"/>
    <w:rsid w:val="001E021E"/>
    <w:rsid w:val="001E02C8"/>
    <w:rsid w:val="001E1BB5"/>
    <w:rsid w:val="001E3537"/>
    <w:rsid w:val="001E364A"/>
    <w:rsid w:val="001E4412"/>
    <w:rsid w:val="001E51C8"/>
    <w:rsid w:val="001E579F"/>
    <w:rsid w:val="001E7576"/>
    <w:rsid w:val="001E77C8"/>
    <w:rsid w:val="001E786E"/>
    <w:rsid w:val="001F00AD"/>
    <w:rsid w:val="001F2049"/>
    <w:rsid w:val="001F5093"/>
    <w:rsid w:val="001F6C36"/>
    <w:rsid w:val="001F744D"/>
    <w:rsid w:val="002007B4"/>
    <w:rsid w:val="0020143D"/>
    <w:rsid w:val="00202711"/>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43EA"/>
    <w:rsid w:val="00235332"/>
    <w:rsid w:val="00236459"/>
    <w:rsid w:val="00236A69"/>
    <w:rsid w:val="00236DBF"/>
    <w:rsid w:val="00237971"/>
    <w:rsid w:val="0024019F"/>
    <w:rsid w:val="002407B4"/>
    <w:rsid w:val="0024286B"/>
    <w:rsid w:val="00244EBB"/>
    <w:rsid w:val="0024506C"/>
    <w:rsid w:val="002470E0"/>
    <w:rsid w:val="002502D1"/>
    <w:rsid w:val="0025153F"/>
    <w:rsid w:val="00251B98"/>
    <w:rsid w:val="00252405"/>
    <w:rsid w:val="002545D5"/>
    <w:rsid w:val="00254726"/>
    <w:rsid w:val="0025484B"/>
    <w:rsid w:val="002560FE"/>
    <w:rsid w:val="00256E91"/>
    <w:rsid w:val="00256F82"/>
    <w:rsid w:val="002615E9"/>
    <w:rsid w:val="00261C1A"/>
    <w:rsid w:val="00261F7E"/>
    <w:rsid w:val="00264FF5"/>
    <w:rsid w:val="00266C54"/>
    <w:rsid w:val="00267D74"/>
    <w:rsid w:val="002700A0"/>
    <w:rsid w:val="00270941"/>
    <w:rsid w:val="002722CF"/>
    <w:rsid w:val="00272744"/>
    <w:rsid w:val="002732C0"/>
    <w:rsid w:val="00280CD3"/>
    <w:rsid w:val="00283363"/>
    <w:rsid w:val="002848FB"/>
    <w:rsid w:val="00286137"/>
    <w:rsid w:val="00286596"/>
    <w:rsid w:val="00287240"/>
    <w:rsid w:val="00287916"/>
    <w:rsid w:val="00287F51"/>
    <w:rsid w:val="0029196A"/>
    <w:rsid w:val="00291CF8"/>
    <w:rsid w:val="00293198"/>
    <w:rsid w:val="00293964"/>
    <w:rsid w:val="00295775"/>
    <w:rsid w:val="002958B7"/>
    <w:rsid w:val="002968BB"/>
    <w:rsid w:val="0029796E"/>
    <w:rsid w:val="002A0089"/>
    <w:rsid w:val="002A0878"/>
    <w:rsid w:val="002A2351"/>
    <w:rsid w:val="002A3FB2"/>
    <w:rsid w:val="002A78A5"/>
    <w:rsid w:val="002A7BBE"/>
    <w:rsid w:val="002B09C8"/>
    <w:rsid w:val="002B17F1"/>
    <w:rsid w:val="002B2A24"/>
    <w:rsid w:val="002B3CC5"/>
    <w:rsid w:val="002B5F02"/>
    <w:rsid w:val="002B7548"/>
    <w:rsid w:val="002B7999"/>
    <w:rsid w:val="002C2FF2"/>
    <w:rsid w:val="002C373F"/>
    <w:rsid w:val="002C4472"/>
    <w:rsid w:val="002C44FD"/>
    <w:rsid w:val="002C5F69"/>
    <w:rsid w:val="002C6E92"/>
    <w:rsid w:val="002D2976"/>
    <w:rsid w:val="002D3119"/>
    <w:rsid w:val="002D34E6"/>
    <w:rsid w:val="002D3B4A"/>
    <w:rsid w:val="002D5870"/>
    <w:rsid w:val="002D7330"/>
    <w:rsid w:val="002D7374"/>
    <w:rsid w:val="002D7C8B"/>
    <w:rsid w:val="002D7E71"/>
    <w:rsid w:val="002D7F1A"/>
    <w:rsid w:val="002E04DC"/>
    <w:rsid w:val="002E157C"/>
    <w:rsid w:val="002E2E02"/>
    <w:rsid w:val="002E4E04"/>
    <w:rsid w:val="002E55D5"/>
    <w:rsid w:val="002E5FF1"/>
    <w:rsid w:val="002E60C8"/>
    <w:rsid w:val="002E63F1"/>
    <w:rsid w:val="002E668E"/>
    <w:rsid w:val="002F040E"/>
    <w:rsid w:val="002F3CBA"/>
    <w:rsid w:val="002F5F08"/>
    <w:rsid w:val="00303690"/>
    <w:rsid w:val="00303F8B"/>
    <w:rsid w:val="0030553A"/>
    <w:rsid w:val="00306AF6"/>
    <w:rsid w:val="00310733"/>
    <w:rsid w:val="00310DDB"/>
    <w:rsid w:val="003111FA"/>
    <w:rsid w:val="00311691"/>
    <w:rsid w:val="00312E5A"/>
    <w:rsid w:val="003155FF"/>
    <w:rsid w:val="00315841"/>
    <w:rsid w:val="00321B40"/>
    <w:rsid w:val="00322344"/>
    <w:rsid w:val="0032760E"/>
    <w:rsid w:val="00327922"/>
    <w:rsid w:val="0033007A"/>
    <w:rsid w:val="00331025"/>
    <w:rsid w:val="00331464"/>
    <w:rsid w:val="003329BC"/>
    <w:rsid w:val="003331FF"/>
    <w:rsid w:val="0033332C"/>
    <w:rsid w:val="00333B20"/>
    <w:rsid w:val="003347CC"/>
    <w:rsid w:val="003348A7"/>
    <w:rsid w:val="00336432"/>
    <w:rsid w:val="0033681A"/>
    <w:rsid w:val="003371DB"/>
    <w:rsid w:val="00337791"/>
    <w:rsid w:val="0034079A"/>
    <w:rsid w:val="00341272"/>
    <w:rsid w:val="00342AA2"/>
    <w:rsid w:val="00343188"/>
    <w:rsid w:val="003449CA"/>
    <w:rsid w:val="00345991"/>
    <w:rsid w:val="00347D0B"/>
    <w:rsid w:val="00350AC6"/>
    <w:rsid w:val="00350F94"/>
    <w:rsid w:val="0035162E"/>
    <w:rsid w:val="003516E9"/>
    <w:rsid w:val="00351925"/>
    <w:rsid w:val="003566F2"/>
    <w:rsid w:val="0035685A"/>
    <w:rsid w:val="00356E37"/>
    <w:rsid w:val="0035748C"/>
    <w:rsid w:val="003575BE"/>
    <w:rsid w:val="00357EE9"/>
    <w:rsid w:val="003601AC"/>
    <w:rsid w:val="003603C3"/>
    <w:rsid w:val="00360A98"/>
    <w:rsid w:val="00360B33"/>
    <w:rsid w:val="003642EE"/>
    <w:rsid w:val="00364889"/>
    <w:rsid w:val="00364D1D"/>
    <w:rsid w:val="003650CD"/>
    <w:rsid w:val="0036514F"/>
    <w:rsid w:val="00365440"/>
    <w:rsid w:val="00365FAF"/>
    <w:rsid w:val="003668CC"/>
    <w:rsid w:val="003706C0"/>
    <w:rsid w:val="003706F3"/>
    <w:rsid w:val="00370932"/>
    <w:rsid w:val="00370BFB"/>
    <w:rsid w:val="00370D94"/>
    <w:rsid w:val="00370EDE"/>
    <w:rsid w:val="003722A5"/>
    <w:rsid w:val="00372A2D"/>
    <w:rsid w:val="00374623"/>
    <w:rsid w:val="003760F1"/>
    <w:rsid w:val="003762CC"/>
    <w:rsid w:val="003769FD"/>
    <w:rsid w:val="003808ED"/>
    <w:rsid w:val="00381170"/>
    <w:rsid w:val="003823C1"/>
    <w:rsid w:val="003835A3"/>
    <w:rsid w:val="00383781"/>
    <w:rsid w:val="00383F40"/>
    <w:rsid w:val="00383F76"/>
    <w:rsid w:val="00384B92"/>
    <w:rsid w:val="00384F06"/>
    <w:rsid w:val="0038551F"/>
    <w:rsid w:val="0038671E"/>
    <w:rsid w:val="00387165"/>
    <w:rsid w:val="003906AA"/>
    <w:rsid w:val="0039138B"/>
    <w:rsid w:val="00394880"/>
    <w:rsid w:val="00394DDD"/>
    <w:rsid w:val="00395185"/>
    <w:rsid w:val="00395E25"/>
    <w:rsid w:val="003970D9"/>
    <w:rsid w:val="003A0848"/>
    <w:rsid w:val="003A1BCA"/>
    <w:rsid w:val="003A1BFA"/>
    <w:rsid w:val="003A1DB9"/>
    <w:rsid w:val="003A25F2"/>
    <w:rsid w:val="003A2EB6"/>
    <w:rsid w:val="003A4FE9"/>
    <w:rsid w:val="003A5B22"/>
    <w:rsid w:val="003A6521"/>
    <w:rsid w:val="003A6DD4"/>
    <w:rsid w:val="003A75D7"/>
    <w:rsid w:val="003A7F08"/>
    <w:rsid w:val="003B11BE"/>
    <w:rsid w:val="003B1722"/>
    <w:rsid w:val="003B384F"/>
    <w:rsid w:val="003B441A"/>
    <w:rsid w:val="003B5665"/>
    <w:rsid w:val="003B5E32"/>
    <w:rsid w:val="003B5E59"/>
    <w:rsid w:val="003C1C9D"/>
    <w:rsid w:val="003C2212"/>
    <w:rsid w:val="003C2498"/>
    <w:rsid w:val="003C2B3F"/>
    <w:rsid w:val="003C414B"/>
    <w:rsid w:val="003C4341"/>
    <w:rsid w:val="003C47D8"/>
    <w:rsid w:val="003C5443"/>
    <w:rsid w:val="003D088B"/>
    <w:rsid w:val="003D0BA5"/>
    <w:rsid w:val="003D0CB6"/>
    <w:rsid w:val="003D12E0"/>
    <w:rsid w:val="003D151F"/>
    <w:rsid w:val="003D2087"/>
    <w:rsid w:val="003D260F"/>
    <w:rsid w:val="003D2685"/>
    <w:rsid w:val="003D2B36"/>
    <w:rsid w:val="003D3BF8"/>
    <w:rsid w:val="003D4B60"/>
    <w:rsid w:val="003D63B0"/>
    <w:rsid w:val="003D7A56"/>
    <w:rsid w:val="003E1080"/>
    <w:rsid w:val="003E2156"/>
    <w:rsid w:val="003E2FFB"/>
    <w:rsid w:val="003E434C"/>
    <w:rsid w:val="003E464A"/>
    <w:rsid w:val="003E5D61"/>
    <w:rsid w:val="003E6C46"/>
    <w:rsid w:val="003E7B7B"/>
    <w:rsid w:val="003E7E31"/>
    <w:rsid w:val="003F01E1"/>
    <w:rsid w:val="003F39B1"/>
    <w:rsid w:val="003F3AA8"/>
    <w:rsid w:val="003F4E11"/>
    <w:rsid w:val="003F5E31"/>
    <w:rsid w:val="003F68F7"/>
    <w:rsid w:val="003F711D"/>
    <w:rsid w:val="003F7630"/>
    <w:rsid w:val="003F7CD4"/>
    <w:rsid w:val="00400347"/>
    <w:rsid w:val="00400B8B"/>
    <w:rsid w:val="00401382"/>
    <w:rsid w:val="00401773"/>
    <w:rsid w:val="0040341C"/>
    <w:rsid w:val="004044AE"/>
    <w:rsid w:val="00404DCF"/>
    <w:rsid w:val="0040584C"/>
    <w:rsid w:val="00405D32"/>
    <w:rsid w:val="0040609D"/>
    <w:rsid w:val="00407A5A"/>
    <w:rsid w:val="00410314"/>
    <w:rsid w:val="00410353"/>
    <w:rsid w:val="00410A6C"/>
    <w:rsid w:val="0041155D"/>
    <w:rsid w:val="00411A86"/>
    <w:rsid w:val="0041252B"/>
    <w:rsid w:val="00412FE4"/>
    <w:rsid w:val="004144B9"/>
    <w:rsid w:val="00414685"/>
    <w:rsid w:val="0041470D"/>
    <w:rsid w:val="00414AB0"/>
    <w:rsid w:val="004162EF"/>
    <w:rsid w:val="0041770F"/>
    <w:rsid w:val="0042016F"/>
    <w:rsid w:val="004216BB"/>
    <w:rsid w:val="00422B1F"/>
    <w:rsid w:val="0042310F"/>
    <w:rsid w:val="00423EB8"/>
    <w:rsid w:val="004253ED"/>
    <w:rsid w:val="00425585"/>
    <w:rsid w:val="0042587A"/>
    <w:rsid w:val="00426DD5"/>
    <w:rsid w:val="00427633"/>
    <w:rsid w:val="00427BC2"/>
    <w:rsid w:val="0043004E"/>
    <w:rsid w:val="004308F1"/>
    <w:rsid w:val="0043159A"/>
    <w:rsid w:val="00432309"/>
    <w:rsid w:val="00433C52"/>
    <w:rsid w:val="004342D7"/>
    <w:rsid w:val="00441D39"/>
    <w:rsid w:val="00441D40"/>
    <w:rsid w:val="004433EB"/>
    <w:rsid w:val="00443E95"/>
    <w:rsid w:val="0044462C"/>
    <w:rsid w:val="004453B0"/>
    <w:rsid w:val="00445C86"/>
    <w:rsid w:val="00446ADD"/>
    <w:rsid w:val="00447354"/>
    <w:rsid w:val="00450343"/>
    <w:rsid w:val="00450B82"/>
    <w:rsid w:val="0045206B"/>
    <w:rsid w:val="004521E3"/>
    <w:rsid w:val="004524A7"/>
    <w:rsid w:val="004524D8"/>
    <w:rsid w:val="00452F4B"/>
    <w:rsid w:val="004546FC"/>
    <w:rsid w:val="00455385"/>
    <w:rsid w:val="00455580"/>
    <w:rsid w:val="00455857"/>
    <w:rsid w:val="0045660E"/>
    <w:rsid w:val="004566BB"/>
    <w:rsid w:val="00456ADA"/>
    <w:rsid w:val="00456E42"/>
    <w:rsid w:val="00457875"/>
    <w:rsid w:val="00457D76"/>
    <w:rsid w:val="00460CA3"/>
    <w:rsid w:val="00462E3E"/>
    <w:rsid w:val="00463935"/>
    <w:rsid w:val="004657D3"/>
    <w:rsid w:val="00465FA3"/>
    <w:rsid w:val="00466DF8"/>
    <w:rsid w:val="0046731E"/>
    <w:rsid w:val="00471A47"/>
    <w:rsid w:val="00471F78"/>
    <w:rsid w:val="00472382"/>
    <w:rsid w:val="00475F62"/>
    <w:rsid w:val="004779A5"/>
    <w:rsid w:val="004818EC"/>
    <w:rsid w:val="00482D47"/>
    <w:rsid w:val="00483310"/>
    <w:rsid w:val="00483BD6"/>
    <w:rsid w:val="00484053"/>
    <w:rsid w:val="00485094"/>
    <w:rsid w:val="00486591"/>
    <w:rsid w:val="00490A60"/>
    <w:rsid w:val="0049346F"/>
    <w:rsid w:val="0049397E"/>
    <w:rsid w:val="004939E7"/>
    <w:rsid w:val="00495A80"/>
    <w:rsid w:val="00496822"/>
    <w:rsid w:val="0049706D"/>
    <w:rsid w:val="0049758C"/>
    <w:rsid w:val="00497CE3"/>
    <w:rsid w:val="004A0B38"/>
    <w:rsid w:val="004A164B"/>
    <w:rsid w:val="004A253A"/>
    <w:rsid w:val="004A25BB"/>
    <w:rsid w:val="004A45AC"/>
    <w:rsid w:val="004A5369"/>
    <w:rsid w:val="004A6268"/>
    <w:rsid w:val="004A77F4"/>
    <w:rsid w:val="004B14C9"/>
    <w:rsid w:val="004B46A6"/>
    <w:rsid w:val="004B5DF1"/>
    <w:rsid w:val="004B6C08"/>
    <w:rsid w:val="004B76D0"/>
    <w:rsid w:val="004C1DC2"/>
    <w:rsid w:val="004C3E30"/>
    <w:rsid w:val="004C5EF3"/>
    <w:rsid w:val="004C62F1"/>
    <w:rsid w:val="004D071B"/>
    <w:rsid w:val="004D0CF0"/>
    <w:rsid w:val="004D0D46"/>
    <w:rsid w:val="004D0E87"/>
    <w:rsid w:val="004D1E7A"/>
    <w:rsid w:val="004D6149"/>
    <w:rsid w:val="004D676A"/>
    <w:rsid w:val="004D6835"/>
    <w:rsid w:val="004D7DCD"/>
    <w:rsid w:val="004E1A2E"/>
    <w:rsid w:val="004E1B92"/>
    <w:rsid w:val="004E2C3F"/>
    <w:rsid w:val="004E459D"/>
    <w:rsid w:val="004E56D0"/>
    <w:rsid w:val="004E5CC2"/>
    <w:rsid w:val="004E7A73"/>
    <w:rsid w:val="004F0007"/>
    <w:rsid w:val="004F0254"/>
    <w:rsid w:val="004F048B"/>
    <w:rsid w:val="004F09FE"/>
    <w:rsid w:val="004F0C78"/>
    <w:rsid w:val="004F3036"/>
    <w:rsid w:val="004F56BF"/>
    <w:rsid w:val="004F752D"/>
    <w:rsid w:val="005008FA"/>
    <w:rsid w:val="00500A89"/>
    <w:rsid w:val="00501F6E"/>
    <w:rsid w:val="00502580"/>
    <w:rsid w:val="00503610"/>
    <w:rsid w:val="005036EA"/>
    <w:rsid w:val="00503AD8"/>
    <w:rsid w:val="005040B1"/>
    <w:rsid w:val="005049AD"/>
    <w:rsid w:val="00506BDF"/>
    <w:rsid w:val="005071CE"/>
    <w:rsid w:val="00507381"/>
    <w:rsid w:val="00507574"/>
    <w:rsid w:val="00511F5C"/>
    <w:rsid w:val="00512107"/>
    <w:rsid w:val="00513BFB"/>
    <w:rsid w:val="00514298"/>
    <w:rsid w:val="00514341"/>
    <w:rsid w:val="00514448"/>
    <w:rsid w:val="00514C26"/>
    <w:rsid w:val="00514F7C"/>
    <w:rsid w:val="0051615E"/>
    <w:rsid w:val="00516F2E"/>
    <w:rsid w:val="00516F4A"/>
    <w:rsid w:val="00517A27"/>
    <w:rsid w:val="00522900"/>
    <w:rsid w:val="00522ED7"/>
    <w:rsid w:val="00522F49"/>
    <w:rsid w:val="005237AB"/>
    <w:rsid w:val="00523953"/>
    <w:rsid w:val="00523AAE"/>
    <w:rsid w:val="00524814"/>
    <w:rsid w:val="005260C3"/>
    <w:rsid w:val="00530940"/>
    <w:rsid w:val="0053113B"/>
    <w:rsid w:val="0053178F"/>
    <w:rsid w:val="00531913"/>
    <w:rsid w:val="005336B5"/>
    <w:rsid w:val="005336E4"/>
    <w:rsid w:val="00535B55"/>
    <w:rsid w:val="00536037"/>
    <w:rsid w:val="0053660E"/>
    <w:rsid w:val="00541080"/>
    <w:rsid w:val="00541244"/>
    <w:rsid w:val="005424E7"/>
    <w:rsid w:val="00543A14"/>
    <w:rsid w:val="00543D8B"/>
    <w:rsid w:val="00545474"/>
    <w:rsid w:val="00546FF2"/>
    <w:rsid w:val="0055058F"/>
    <w:rsid w:val="005510AA"/>
    <w:rsid w:val="005536EC"/>
    <w:rsid w:val="00553B6B"/>
    <w:rsid w:val="005547C1"/>
    <w:rsid w:val="00554A91"/>
    <w:rsid w:val="00554E85"/>
    <w:rsid w:val="005569DC"/>
    <w:rsid w:val="00557780"/>
    <w:rsid w:val="00557F8E"/>
    <w:rsid w:val="00560227"/>
    <w:rsid w:val="005618E6"/>
    <w:rsid w:val="00564AB4"/>
    <w:rsid w:val="0056702C"/>
    <w:rsid w:val="00567271"/>
    <w:rsid w:val="00570946"/>
    <w:rsid w:val="005733CA"/>
    <w:rsid w:val="00576EB4"/>
    <w:rsid w:val="00580736"/>
    <w:rsid w:val="00580DC6"/>
    <w:rsid w:val="0058209E"/>
    <w:rsid w:val="00583D9F"/>
    <w:rsid w:val="00584842"/>
    <w:rsid w:val="005855A8"/>
    <w:rsid w:val="00585CD2"/>
    <w:rsid w:val="00586344"/>
    <w:rsid w:val="0058700B"/>
    <w:rsid w:val="0059130B"/>
    <w:rsid w:val="0059228E"/>
    <w:rsid w:val="005926E1"/>
    <w:rsid w:val="005932BF"/>
    <w:rsid w:val="00593802"/>
    <w:rsid w:val="00594C37"/>
    <w:rsid w:val="00595F08"/>
    <w:rsid w:val="005969CB"/>
    <w:rsid w:val="005A1395"/>
    <w:rsid w:val="005A183B"/>
    <w:rsid w:val="005A23C0"/>
    <w:rsid w:val="005A2824"/>
    <w:rsid w:val="005A3EEA"/>
    <w:rsid w:val="005A475D"/>
    <w:rsid w:val="005A54AA"/>
    <w:rsid w:val="005A620B"/>
    <w:rsid w:val="005A632B"/>
    <w:rsid w:val="005A68F1"/>
    <w:rsid w:val="005A697E"/>
    <w:rsid w:val="005A6DCE"/>
    <w:rsid w:val="005B0363"/>
    <w:rsid w:val="005B166B"/>
    <w:rsid w:val="005B5796"/>
    <w:rsid w:val="005B595F"/>
    <w:rsid w:val="005B5968"/>
    <w:rsid w:val="005B5BC2"/>
    <w:rsid w:val="005B6162"/>
    <w:rsid w:val="005B6647"/>
    <w:rsid w:val="005B799A"/>
    <w:rsid w:val="005B7AEC"/>
    <w:rsid w:val="005C3D2F"/>
    <w:rsid w:val="005C4A77"/>
    <w:rsid w:val="005C4D48"/>
    <w:rsid w:val="005C61BE"/>
    <w:rsid w:val="005C62B3"/>
    <w:rsid w:val="005C6AFB"/>
    <w:rsid w:val="005C6E2C"/>
    <w:rsid w:val="005D2EC1"/>
    <w:rsid w:val="005D4AC3"/>
    <w:rsid w:val="005D4C76"/>
    <w:rsid w:val="005D515A"/>
    <w:rsid w:val="005D5DB8"/>
    <w:rsid w:val="005E04FA"/>
    <w:rsid w:val="005E193B"/>
    <w:rsid w:val="005E245B"/>
    <w:rsid w:val="005E32C7"/>
    <w:rsid w:val="005E3477"/>
    <w:rsid w:val="005F04F6"/>
    <w:rsid w:val="005F0FEF"/>
    <w:rsid w:val="005F13BA"/>
    <w:rsid w:val="005F16F8"/>
    <w:rsid w:val="005F1BE5"/>
    <w:rsid w:val="005F1D59"/>
    <w:rsid w:val="005F20BE"/>
    <w:rsid w:val="005F24DD"/>
    <w:rsid w:val="005F2ACB"/>
    <w:rsid w:val="005F34F9"/>
    <w:rsid w:val="005F45B5"/>
    <w:rsid w:val="005F4F8F"/>
    <w:rsid w:val="005F6A9F"/>
    <w:rsid w:val="005F7A81"/>
    <w:rsid w:val="00600639"/>
    <w:rsid w:val="00600847"/>
    <w:rsid w:val="00600CE5"/>
    <w:rsid w:val="00600CF3"/>
    <w:rsid w:val="00604B54"/>
    <w:rsid w:val="00605654"/>
    <w:rsid w:val="00606E4A"/>
    <w:rsid w:val="00610083"/>
    <w:rsid w:val="006121EE"/>
    <w:rsid w:val="006124F9"/>
    <w:rsid w:val="006143E4"/>
    <w:rsid w:val="006155A4"/>
    <w:rsid w:val="00615FF4"/>
    <w:rsid w:val="0061780E"/>
    <w:rsid w:val="00617900"/>
    <w:rsid w:val="006209B5"/>
    <w:rsid w:val="00622672"/>
    <w:rsid w:val="00622E8E"/>
    <w:rsid w:val="00622F40"/>
    <w:rsid w:val="00623B87"/>
    <w:rsid w:val="00624100"/>
    <w:rsid w:val="006301C9"/>
    <w:rsid w:val="0063023F"/>
    <w:rsid w:val="006325B0"/>
    <w:rsid w:val="00632BD1"/>
    <w:rsid w:val="0063332E"/>
    <w:rsid w:val="00635D96"/>
    <w:rsid w:val="006369AF"/>
    <w:rsid w:val="00637277"/>
    <w:rsid w:val="00637B5B"/>
    <w:rsid w:val="00641F59"/>
    <w:rsid w:val="006466B1"/>
    <w:rsid w:val="00650A91"/>
    <w:rsid w:val="00653EB6"/>
    <w:rsid w:val="00654703"/>
    <w:rsid w:val="00654816"/>
    <w:rsid w:val="006550AA"/>
    <w:rsid w:val="00656231"/>
    <w:rsid w:val="00656F8B"/>
    <w:rsid w:val="0065787D"/>
    <w:rsid w:val="00657936"/>
    <w:rsid w:val="006609F6"/>
    <w:rsid w:val="00661216"/>
    <w:rsid w:val="006615D4"/>
    <w:rsid w:val="0066363F"/>
    <w:rsid w:val="00664E0B"/>
    <w:rsid w:val="00664E92"/>
    <w:rsid w:val="00665AC2"/>
    <w:rsid w:val="006662FE"/>
    <w:rsid w:val="00666A20"/>
    <w:rsid w:val="00667928"/>
    <w:rsid w:val="00667A6F"/>
    <w:rsid w:val="00670DE6"/>
    <w:rsid w:val="00673755"/>
    <w:rsid w:val="00673AFE"/>
    <w:rsid w:val="00673D0E"/>
    <w:rsid w:val="00675597"/>
    <w:rsid w:val="006755C5"/>
    <w:rsid w:val="00675CC4"/>
    <w:rsid w:val="0067624D"/>
    <w:rsid w:val="006764DB"/>
    <w:rsid w:val="00676829"/>
    <w:rsid w:val="006813D3"/>
    <w:rsid w:val="006817C3"/>
    <w:rsid w:val="00681BE4"/>
    <w:rsid w:val="0068344F"/>
    <w:rsid w:val="00683979"/>
    <w:rsid w:val="00683F47"/>
    <w:rsid w:val="0068422B"/>
    <w:rsid w:val="0068695E"/>
    <w:rsid w:val="00686CD4"/>
    <w:rsid w:val="00686E70"/>
    <w:rsid w:val="0068720A"/>
    <w:rsid w:val="00687C77"/>
    <w:rsid w:val="00687E47"/>
    <w:rsid w:val="0069221C"/>
    <w:rsid w:val="0069531E"/>
    <w:rsid w:val="00695AE4"/>
    <w:rsid w:val="00696759"/>
    <w:rsid w:val="006A1521"/>
    <w:rsid w:val="006A1D55"/>
    <w:rsid w:val="006A2798"/>
    <w:rsid w:val="006A3B74"/>
    <w:rsid w:val="006A3E37"/>
    <w:rsid w:val="006A52B3"/>
    <w:rsid w:val="006A646D"/>
    <w:rsid w:val="006B0470"/>
    <w:rsid w:val="006C0C1D"/>
    <w:rsid w:val="006C13DE"/>
    <w:rsid w:val="006C50AA"/>
    <w:rsid w:val="006C6650"/>
    <w:rsid w:val="006C77BA"/>
    <w:rsid w:val="006D116C"/>
    <w:rsid w:val="006D221B"/>
    <w:rsid w:val="006D274C"/>
    <w:rsid w:val="006D2E88"/>
    <w:rsid w:val="006D3107"/>
    <w:rsid w:val="006D47A0"/>
    <w:rsid w:val="006D5612"/>
    <w:rsid w:val="006D5EE2"/>
    <w:rsid w:val="006D6F7B"/>
    <w:rsid w:val="006E06FA"/>
    <w:rsid w:val="006E0F74"/>
    <w:rsid w:val="006E3AAE"/>
    <w:rsid w:val="006E3B3D"/>
    <w:rsid w:val="006E74BE"/>
    <w:rsid w:val="006E7F51"/>
    <w:rsid w:val="006F01BC"/>
    <w:rsid w:val="006F0683"/>
    <w:rsid w:val="006F2E79"/>
    <w:rsid w:val="006F47F5"/>
    <w:rsid w:val="006F4F4B"/>
    <w:rsid w:val="007003CF"/>
    <w:rsid w:val="00704F03"/>
    <w:rsid w:val="0070550A"/>
    <w:rsid w:val="007062AD"/>
    <w:rsid w:val="00706936"/>
    <w:rsid w:val="00706C9B"/>
    <w:rsid w:val="007071C7"/>
    <w:rsid w:val="00711B04"/>
    <w:rsid w:val="00712194"/>
    <w:rsid w:val="0071443A"/>
    <w:rsid w:val="00714B16"/>
    <w:rsid w:val="00714C25"/>
    <w:rsid w:val="00716D04"/>
    <w:rsid w:val="007171E2"/>
    <w:rsid w:val="00717C59"/>
    <w:rsid w:val="0072132F"/>
    <w:rsid w:val="00723DB8"/>
    <w:rsid w:val="00723F29"/>
    <w:rsid w:val="007257BE"/>
    <w:rsid w:val="00726395"/>
    <w:rsid w:val="007269CE"/>
    <w:rsid w:val="00727001"/>
    <w:rsid w:val="00727045"/>
    <w:rsid w:val="00732388"/>
    <w:rsid w:val="007328E6"/>
    <w:rsid w:val="007343D2"/>
    <w:rsid w:val="00734979"/>
    <w:rsid w:val="00734EFF"/>
    <w:rsid w:val="0073571C"/>
    <w:rsid w:val="00736D9A"/>
    <w:rsid w:val="007374CA"/>
    <w:rsid w:val="00741BAE"/>
    <w:rsid w:val="0074207B"/>
    <w:rsid w:val="007421BF"/>
    <w:rsid w:val="00742A88"/>
    <w:rsid w:val="00742D3E"/>
    <w:rsid w:val="00742D60"/>
    <w:rsid w:val="00743B6A"/>
    <w:rsid w:val="00744E0E"/>
    <w:rsid w:val="00745C22"/>
    <w:rsid w:val="007462F9"/>
    <w:rsid w:val="00750379"/>
    <w:rsid w:val="00750CE8"/>
    <w:rsid w:val="00751AA5"/>
    <w:rsid w:val="00751C0B"/>
    <w:rsid w:val="0075257B"/>
    <w:rsid w:val="00754329"/>
    <w:rsid w:val="007548AC"/>
    <w:rsid w:val="0075522D"/>
    <w:rsid w:val="0075547D"/>
    <w:rsid w:val="00755CEB"/>
    <w:rsid w:val="00755D93"/>
    <w:rsid w:val="00756183"/>
    <w:rsid w:val="007603DE"/>
    <w:rsid w:val="00761669"/>
    <w:rsid w:val="007621F8"/>
    <w:rsid w:val="0076236B"/>
    <w:rsid w:val="0076535F"/>
    <w:rsid w:val="00765779"/>
    <w:rsid w:val="00765D29"/>
    <w:rsid w:val="00766978"/>
    <w:rsid w:val="00770A6C"/>
    <w:rsid w:val="007716A3"/>
    <w:rsid w:val="00771877"/>
    <w:rsid w:val="00771C53"/>
    <w:rsid w:val="00773455"/>
    <w:rsid w:val="007748EF"/>
    <w:rsid w:val="00774DEC"/>
    <w:rsid w:val="00775373"/>
    <w:rsid w:val="0077696B"/>
    <w:rsid w:val="00776A7D"/>
    <w:rsid w:val="007779C0"/>
    <w:rsid w:val="00777A58"/>
    <w:rsid w:val="007805CD"/>
    <w:rsid w:val="00780FB6"/>
    <w:rsid w:val="00781F4C"/>
    <w:rsid w:val="007835B9"/>
    <w:rsid w:val="007839DB"/>
    <w:rsid w:val="00783CB7"/>
    <w:rsid w:val="0078449B"/>
    <w:rsid w:val="0078467F"/>
    <w:rsid w:val="0078649D"/>
    <w:rsid w:val="007869B9"/>
    <w:rsid w:val="00786F83"/>
    <w:rsid w:val="00787C49"/>
    <w:rsid w:val="00790207"/>
    <w:rsid w:val="00791341"/>
    <w:rsid w:val="00791D58"/>
    <w:rsid w:val="0079269C"/>
    <w:rsid w:val="007927DA"/>
    <w:rsid w:val="00793377"/>
    <w:rsid w:val="00795881"/>
    <w:rsid w:val="0079683E"/>
    <w:rsid w:val="0079703A"/>
    <w:rsid w:val="00797B99"/>
    <w:rsid w:val="00797DAE"/>
    <w:rsid w:val="007A322E"/>
    <w:rsid w:val="007A3580"/>
    <w:rsid w:val="007A466F"/>
    <w:rsid w:val="007A6884"/>
    <w:rsid w:val="007B00C9"/>
    <w:rsid w:val="007B0676"/>
    <w:rsid w:val="007B1CC7"/>
    <w:rsid w:val="007B26A2"/>
    <w:rsid w:val="007B276E"/>
    <w:rsid w:val="007B3A3F"/>
    <w:rsid w:val="007B3BEC"/>
    <w:rsid w:val="007B5E28"/>
    <w:rsid w:val="007B6670"/>
    <w:rsid w:val="007B6D10"/>
    <w:rsid w:val="007B7A3B"/>
    <w:rsid w:val="007C04EC"/>
    <w:rsid w:val="007C0AE8"/>
    <w:rsid w:val="007C1C49"/>
    <w:rsid w:val="007C32DA"/>
    <w:rsid w:val="007C369A"/>
    <w:rsid w:val="007C3A0A"/>
    <w:rsid w:val="007C3BD5"/>
    <w:rsid w:val="007C3CC2"/>
    <w:rsid w:val="007C3DA4"/>
    <w:rsid w:val="007C413A"/>
    <w:rsid w:val="007C5C45"/>
    <w:rsid w:val="007C6F1A"/>
    <w:rsid w:val="007C7C6A"/>
    <w:rsid w:val="007D05AB"/>
    <w:rsid w:val="007D2395"/>
    <w:rsid w:val="007D2C02"/>
    <w:rsid w:val="007D7810"/>
    <w:rsid w:val="007E1277"/>
    <w:rsid w:val="007E12EF"/>
    <w:rsid w:val="007E1F45"/>
    <w:rsid w:val="007E2153"/>
    <w:rsid w:val="007E3009"/>
    <w:rsid w:val="007E36F4"/>
    <w:rsid w:val="007E3F66"/>
    <w:rsid w:val="007E4E42"/>
    <w:rsid w:val="007E7420"/>
    <w:rsid w:val="007F0791"/>
    <w:rsid w:val="007F0BE0"/>
    <w:rsid w:val="007F0F5A"/>
    <w:rsid w:val="007F1FE8"/>
    <w:rsid w:val="007F462E"/>
    <w:rsid w:val="007F4930"/>
    <w:rsid w:val="007F539A"/>
    <w:rsid w:val="007F66A8"/>
    <w:rsid w:val="007F68EF"/>
    <w:rsid w:val="007F716C"/>
    <w:rsid w:val="007F777E"/>
    <w:rsid w:val="0080204C"/>
    <w:rsid w:val="008058F9"/>
    <w:rsid w:val="008071BA"/>
    <w:rsid w:val="0080789A"/>
    <w:rsid w:val="0081292E"/>
    <w:rsid w:val="00813005"/>
    <w:rsid w:val="008137CC"/>
    <w:rsid w:val="00813AF1"/>
    <w:rsid w:val="00814531"/>
    <w:rsid w:val="00815A7A"/>
    <w:rsid w:val="00816310"/>
    <w:rsid w:val="00820A4C"/>
    <w:rsid w:val="008238CC"/>
    <w:rsid w:val="00824309"/>
    <w:rsid w:val="00824630"/>
    <w:rsid w:val="008264B1"/>
    <w:rsid w:val="0082668F"/>
    <w:rsid w:val="00826A4D"/>
    <w:rsid w:val="00826FF5"/>
    <w:rsid w:val="00831998"/>
    <w:rsid w:val="008325A5"/>
    <w:rsid w:val="00835DCF"/>
    <w:rsid w:val="00836758"/>
    <w:rsid w:val="008402DC"/>
    <w:rsid w:val="008422DF"/>
    <w:rsid w:val="008433B1"/>
    <w:rsid w:val="008436BF"/>
    <w:rsid w:val="00844A24"/>
    <w:rsid w:val="00844FF1"/>
    <w:rsid w:val="008460FC"/>
    <w:rsid w:val="00846248"/>
    <w:rsid w:val="00846524"/>
    <w:rsid w:val="008465B1"/>
    <w:rsid w:val="00850B02"/>
    <w:rsid w:val="00850CCE"/>
    <w:rsid w:val="00854F69"/>
    <w:rsid w:val="008557BF"/>
    <w:rsid w:val="00856BEC"/>
    <w:rsid w:val="008610DE"/>
    <w:rsid w:val="0086154D"/>
    <w:rsid w:val="00861791"/>
    <w:rsid w:val="00862130"/>
    <w:rsid w:val="00862826"/>
    <w:rsid w:val="00863ACC"/>
    <w:rsid w:val="008641BF"/>
    <w:rsid w:val="00864E49"/>
    <w:rsid w:val="00865B79"/>
    <w:rsid w:val="008667F0"/>
    <w:rsid w:val="008670A7"/>
    <w:rsid w:val="0086769B"/>
    <w:rsid w:val="00867EC9"/>
    <w:rsid w:val="0087175E"/>
    <w:rsid w:val="008735F4"/>
    <w:rsid w:val="008738DE"/>
    <w:rsid w:val="008754FB"/>
    <w:rsid w:val="00876945"/>
    <w:rsid w:val="00877C82"/>
    <w:rsid w:val="00877F50"/>
    <w:rsid w:val="008817AE"/>
    <w:rsid w:val="008821C1"/>
    <w:rsid w:val="00883175"/>
    <w:rsid w:val="008853D4"/>
    <w:rsid w:val="00885EC6"/>
    <w:rsid w:val="00886897"/>
    <w:rsid w:val="008870A7"/>
    <w:rsid w:val="0088744C"/>
    <w:rsid w:val="008876D3"/>
    <w:rsid w:val="0089075C"/>
    <w:rsid w:val="00891195"/>
    <w:rsid w:val="008915DD"/>
    <w:rsid w:val="00891BE8"/>
    <w:rsid w:val="00892BA3"/>
    <w:rsid w:val="00892BBD"/>
    <w:rsid w:val="00892E11"/>
    <w:rsid w:val="008930A7"/>
    <w:rsid w:val="00894FEF"/>
    <w:rsid w:val="008960F5"/>
    <w:rsid w:val="00897008"/>
    <w:rsid w:val="00897448"/>
    <w:rsid w:val="00897AAF"/>
    <w:rsid w:val="008A1A89"/>
    <w:rsid w:val="008A212D"/>
    <w:rsid w:val="008A35C0"/>
    <w:rsid w:val="008A36DF"/>
    <w:rsid w:val="008A6048"/>
    <w:rsid w:val="008A6143"/>
    <w:rsid w:val="008A6864"/>
    <w:rsid w:val="008A774C"/>
    <w:rsid w:val="008A7CF8"/>
    <w:rsid w:val="008B0550"/>
    <w:rsid w:val="008B07EF"/>
    <w:rsid w:val="008B1123"/>
    <w:rsid w:val="008B4196"/>
    <w:rsid w:val="008B4959"/>
    <w:rsid w:val="008B4B78"/>
    <w:rsid w:val="008B4F89"/>
    <w:rsid w:val="008B5E39"/>
    <w:rsid w:val="008B75F4"/>
    <w:rsid w:val="008C1079"/>
    <w:rsid w:val="008C120D"/>
    <w:rsid w:val="008C21DC"/>
    <w:rsid w:val="008C268D"/>
    <w:rsid w:val="008C367C"/>
    <w:rsid w:val="008C59AD"/>
    <w:rsid w:val="008C70B9"/>
    <w:rsid w:val="008C77B5"/>
    <w:rsid w:val="008D0B02"/>
    <w:rsid w:val="008D1CFD"/>
    <w:rsid w:val="008D2AA3"/>
    <w:rsid w:val="008D30E6"/>
    <w:rsid w:val="008D3857"/>
    <w:rsid w:val="008D44F1"/>
    <w:rsid w:val="008D64A4"/>
    <w:rsid w:val="008D6BE6"/>
    <w:rsid w:val="008E00C8"/>
    <w:rsid w:val="008E2061"/>
    <w:rsid w:val="008E2A26"/>
    <w:rsid w:val="008E2F37"/>
    <w:rsid w:val="008E4AAD"/>
    <w:rsid w:val="008E4C0B"/>
    <w:rsid w:val="008E6070"/>
    <w:rsid w:val="008E6CD4"/>
    <w:rsid w:val="008E75AD"/>
    <w:rsid w:val="008E77FF"/>
    <w:rsid w:val="008E7F3C"/>
    <w:rsid w:val="008F1B3A"/>
    <w:rsid w:val="008F1C42"/>
    <w:rsid w:val="008F1C45"/>
    <w:rsid w:val="008F2E2D"/>
    <w:rsid w:val="008F48B0"/>
    <w:rsid w:val="008F4C36"/>
    <w:rsid w:val="008F7AFF"/>
    <w:rsid w:val="00900D60"/>
    <w:rsid w:val="00900D64"/>
    <w:rsid w:val="0090165A"/>
    <w:rsid w:val="00901BF1"/>
    <w:rsid w:val="00902D41"/>
    <w:rsid w:val="00902DB6"/>
    <w:rsid w:val="00903B9B"/>
    <w:rsid w:val="009047D0"/>
    <w:rsid w:val="00904844"/>
    <w:rsid w:val="00904E58"/>
    <w:rsid w:val="00910254"/>
    <w:rsid w:val="0091181F"/>
    <w:rsid w:val="00911F9D"/>
    <w:rsid w:val="009124D9"/>
    <w:rsid w:val="00912ACB"/>
    <w:rsid w:val="00912E6D"/>
    <w:rsid w:val="009146D0"/>
    <w:rsid w:val="00914FEE"/>
    <w:rsid w:val="00917B94"/>
    <w:rsid w:val="00917CDD"/>
    <w:rsid w:val="0092101F"/>
    <w:rsid w:val="00922EE0"/>
    <w:rsid w:val="009232CA"/>
    <w:rsid w:val="00923442"/>
    <w:rsid w:val="00924720"/>
    <w:rsid w:val="009248F6"/>
    <w:rsid w:val="00926819"/>
    <w:rsid w:val="009272F5"/>
    <w:rsid w:val="00930124"/>
    <w:rsid w:val="00932F74"/>
    <w:rsid w:val="00933B27"/>
    <w:rsid w:val="00933BA1"/>
    <w:rsid w:val="0093594C"/>
    <w:rsid w:val="00935FEB"/>
    <w:rsid w:val="009361C8"/>
    <w:rsid w:val="009371F3"/>
    <w:rsid w:val="009375D0"/>
    <w:rsid w:val="009411C5"/>
    <w:rsid w:val="009420C0"/>
    <w:rsid w:val="009429CF"/>
    <w:rsid w:val="00942F7B"/>
    <w:rsid w:val="009449C1"/>
    <w:rsid w:val="00945103"/>
    <w:rsid w:val="00945E2F"/>
    <w:rsid w:val="00947308"/>
    <w:rsid w:val="00947564"/>
    <w:rsid w:val="009478C2"/>
    <w:rsid w:val="00950123"/>
    <w:rsid w:val="009505FB"/>
    <w:rsid w:val="00951C3E"/>
    <w:rsid w:val="00952663"/>
    <w:rsid w:val="009528C5"/>
    <w:rsid w:val="00953C34"/>
    <w:rsid w:val="00954537"/>
    <w:rsid w:val="00954CD4"/>
    <w:rsid w:val="00954E13"/>
    <w:rsid w:val="00962689"/>
    <w:rsid w:val="00964112"/>
    <w:rsid w:val="00964AC6"/>
    <w:rsid w:val="0096593B"/>
    <w:rsid w:val="00967EDF"/>
    <w:rsid w:val="00967F56"/>
    <w:rsid w:val="00972300"/>
    <w:rsid w:val="00972B65"/>
    <w:rsid w:val="009734A2"/>
    <w:rsid w:val="00973A88"/>
    <w:rsid w:val="00974C24"/>
    <w:rsid w:val="00975680"/>
    <w:rsid w:val="00975B36"/>
    <w:rsid w:val="00975D95"/>
    <w:rsid w:val="00975FC2"/>
    <w:rsid w:val="00976787"/>
    <w:rsid w:val="00977A98"/>
    <w:rsid w:val="0098092F"/>
    <w:rsid w:val="00981187"/>
    <w:rsid w:val="00981CBB"/>
    <w:rsid w:val="00983AE0"/>
    <w:rsid w:val="00985A5E"/>
    <w:rsid w:val="00985D4B"/>
    <w:rsid w:val="00987515"/>
    <w:rsid w:val="00987569"/>
    <w:rsid w:val="00987A23"/>
    <w:rsid w:val="0099037D"/>
    <w:rsid w:val="0099268D"/>
    <w:rsid w:val="00992A8C"/>
    <w:rsid w:val="009932F1"/>
    <w:rsid w:val="00993670"/>
    <w:rsid w:val="009A2B05"/>
    <w:rsid w:val="009A31D4"/>
    <w:rsid w:val="009A3B6A"/>
    <w:rsid w:val="009A3DC4"/>
    <w:rsid w:val="009A4134"/>
    <w:rsid w:val="009A52B5"/>
    <w:rsid w:val="009A65D5"/>
    <w:rsid w:val="009B0427"/>
    <w:rsid w:val="009B14B8"/>
    <w:rsid w:val="009B1AA0"/>
    <w:rsid w:val="009B24AA"/>
    <w:rsid w:val="009B2E3A"/>
    <w:rsid w:val="009B40AA"/>
    <w:rsid w:val="009B4436"/>
    <w:rsid w:val="009B4734"/>
    <w:rsid w:val="009B69B8"/>
    <w:rsid w:val="009B6A4E"/>
    <w:rsid w:val="009B74C6"/>
    <w:rsid w:val="009B7F04"/>
    <w:rsid w:val="009C0834"/>
    <w:rsid w:val="009C18D0"/>
    <w:rsid w:val="009C288F"/>
    <w:rsid w:val="009C3F98"/>
    <w:rsid w:val="009C4F89"/>
    <w:rsid w:val="009C5708"/>
    <w:rsid w:val="009C5723"/>
    <w:rsid w:val="009C62AA"/>
    <w:rsid w:val="009C659C"/>
    <w:rsid w:val="009C75B0"/>
    <w:rsid w:val="009D34BC"/>
    <w:rsid w:val="009D4A52"/>
    <w:rsid w:val="009D6C01"/>
    <w:rsid w:val="009D6C23"/>
    <w:rsid w:val="009D758F"/>
    <w:rsid w:val="009E01D3"/>
    <w:rsid w:val="009E10D7"/>
    <w:rsid w:val="009E26D9"/>
    <w:rsid w:val="009E2BE3"/>
    <w:rsid w:val="009E2C0F"/>
    <w:rsid w:val="009E3E6E"/>
    <w:rsid w:val="009E4E57"/>
    <w:rsid w:val="009E56AE"/>
    <w:rsid w:val="009E5920"/>
    <w:rsid w:val="009E6143"/>
    <w:rsid w:val="009F00F5"/>
    <w:rsid w:val="009F022D"/>
    <w:rsid w:val="009F0500"/>
    <w:rsid w:val="009F057D"/>
    <w:rsid w:val="009F1D64"/>
    <w:rsid w:val="009F2279"/>
    <w:rsid w:val="009F3AC3"/>
    <w:rsid w:val="009F3BA3"/>
    <w:rsid w:val="009F4060"/>
    <w:rsid w:val="009F41A5"/>
    <w:rsid w:val="009F5D18"/>
    <w:rsid w:val="009F6EA6"/>
    <w:rsid w:val="009F7643"/>
    <w:rsid w:val="009F7D60"/>
    <w:rsid w:val="00A0102B"/>
    <w:rsid w:val="00A030F8"/>
    <w:rsid w:val="00A0351B"/>
    <w:rsid w:val="00A036E2"/>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204A2"/>
    <w:rsid w:val="00A20AC4"/>
    <w:rsid w:val="00A20F7A"/>
    <w:rsid w:val="00A222D7"/>
    <w:rsid w:val="00A225E1"/>
    <w:rsid w:val="00A225E5"/>
    <w:rsid w:val="00A22653"/>
    <w:rsid w:val="00A23097"/>
    <w:rsid w:val="00A2365B"/>
    <w:rsid w:val="00A23A0E"/>
    <w:rsid w:val="00A25757"/>
    <w:rsid w:val="00A25993"/>
    <w:rsid w:val="00A26E75"/>
    <w:rsid w:val="00A30103"/>
    <w:rsid w:val="00A30693"/>
    <w:rsid w:val="00A320CF"/>
    <w:rsid w:val="00A32EC1"/>
    <w:rsid w:val="00A343B3"/>
    <w:rsid w:val="00A34B28"/>
    <w:rsid w:val="00A351CC"/>
    <w:rsid w:val="00A35B53"/>
    <w:rsid w:val="00A413EA"/>
    <w:rsid w:val="00A41935"/>
    <w:rsid w:val="00A43200"/>
    <w:rsid w:val="00A43415"/>
    <w:rsid w:val="00A446B6"/>
    <w:rsid w:val="00A447FA"/>
    <w:rsid w:val="00A50134"/>
    <w:rsid w:val="00A518A2"/>
    <w:rsid w:val="00A538F4"/>
    <w:rsid w:val="00A53FD0"/>
    <w:rsid w:val="00A54BC0"/>
    <w:rsid w:val="00A560F1"/>
    <w:rsid w:val="00A569CA"/>
    <w:rsid w:val="00A624A1"/>
    <w:rsid w:val="00A64E22"/>
    <w:rsid w:val="00A66521"/>
    <w:rsid w:val="00A67471"/>
    <w:rsid w:val="00A6770E"/>
    <w:rsid w:val="00A67FC9"/>
    <w:rsid w:val="00A700F4"/>
    <w:rsid w:val="00A70D06"/>
    <w:rsid w:val="00A732A8"/>
    <w:rsid w:val="00A7334A"/>
    <w:rsid w:val="00A73444"/>
    <w:rsid w:val="00A73A11"/>
    <w:rsid w:val="00A759FF"/>
    <w:rsid w:val="00A76C68"/>
    <w:rsid w:val="00A76D0C"/>
    <w:rsid w:val="00A77458"/>
    <w:rsid w:val="00A77721"/>
    <w:rsid w:val="00A81EAE"/>
    <w:rsid w:val="00A8394E"/>
    <w:rsid w:val="00A83A5D"/>
    <w:rsid w:val="00A8432B"/>
    <w:rsid w:val="00A86D49"/>
    <w:rsid w:val="00A86D4D"/>
    <w:rsid w:val="00A92F4B"/>
    <w:rsid w:val="00A93560"/>
    <w:rsid w:val="00A93FED"/>
    <w:rsid w:val="00A943ED"/>
    <w:rsid w:val="00A945D7"/>
    <w:rsid w:val="00A96C25"/>
    <w:rsid w:val="00AA1B17"/>
    <w:rsid w:val="00AA3546"/>
    <w:rsid w:val="00AA3B0A"/>
    <w:rsid w:val="00AA3CC0"/>
    <w:rsid w:val="00AA7131"/>
    <w:rsid w:val="00AA7851"/>
    <w:rsid w:val="00AB0AFF"/>
    <w:rsid w:val="00AB2B1E"/>
    <w:rsid w:val="00AB45F9"/>
    <w:rsid w:val="00AB4D58"/>
    <w:rsid w:val="00AB589C"/>
    <w:rsid w:val="00AB601A"/>
    <w:rsid w:val="00AB63E8"/>
    <w:rsid w:val="00AB653C"/>
    <w:rsid w:val="00AB76DC"/>
    <w:rsid w:val="00AC0E80"/>
    <w:rsid w:val="00AC1F09"/>
    <w:rsid w:val="00AC468B"/>
    <w:rsid w:val="00AC7388"/>
    <w:rsid w:val="00AC7FE4"/>
    <w:rsid w:val="00AD0B44"/>
    <w:rsid w:val="00AD2390"/>
    <w:rsid w:val="00AD2B35"/>
    <w:rsid w:val="00AD2C58"/>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222"/>
    <w:rsid w:val="00AE7BA7"/>
    <w:rsid w:val="00AF0063"/>
    <w:rsid w:val="00AF0C86"/>
    <w:rsid w:val="00AF0E34"/>
    <w:rsid w:val="00AF185A"/>
    <w:rsid w:val="00AF50AD"/>
    <w:rsid w:val="00AF5C9A"/>
    <w:rsid w:val="00AF7BC4"/>
    <w:rsid w:val="00B0023B"/>
    <w:rsid w:val="00B00500"/>
    <w:rsid w:val="00B00DDB"/>
    <w:rsid w:val="00B01727"/>
    <w:rsid w:val="00B023F4"/>
    <w:rsid w:val="00B02A3B"/>
    <w:rsid w:val="00B0337D"/>
    <w:rsid w:val="00B03441"/>
    <w:rsid w:val="00B03BE5"/>
    <w:rsid w:val="00B03E0E"/>
    <w:rsid w:val="00B05397"/>
    <w:rsid w:val="00B055D8"/>
    <w:rsid w:val="00B06DFD"/>
    <w:rsid w:val="00B073E1"/>
    <w:rsid w:val="00B074B2"/>
    <w:rsid w:val="00B07AE8"/>
    <w:rsid w:val="00B10E32"/>
    <w:rsid w:val="00B116F7"/>
    <w:rsid w:val="00B12242"/>
    <w:rsid w:val="00B12EF7"/>
    <w:rsid w:val="00B1361E"/>
    <w:rsid w:val="00B14611"/>
    <w:rsid w:val="00B17B8C"/>
    <w:rsid w:val="00B211FF"/>
    <w:rsid w:val="00B25A66"/>
    <w:rsid w:val="00B27030"/>
    <w:rsid w:val="00B32200"/>
    <w:rsid w:val="00B32A2F"/>
    <w:rsid w:val="00B3687A"/>
    <w:rsid w:val="00B36D36"/>
    <w:rsid w:val="00B37EAD"/>
    <w:rsid w:val="00B41630"/>
    <w:rsid w:val="00B41895"/>
    <w:rsid w:val="00B41E08"/>
    <w:rsid w:val="00B42166"/>
    <w:rsid w:val="00B4220E"/>
    <w:rsid w:val="00B42E45"/>
    <w:rsid w:val="00B4333D"/>
    <w:rsid w:val="00B44413"/>
    <w:rsid w:val="00B44FF8"/>
    <w:rsid w:val="00B4522D"/>
    <w:rsid w:val="00B46729"/>
    <w:rsid w:val="00B47623"/>
    <w:rsid w:val="00B501AD"/>
    <w:rsid w:val="00B50A29"/>
    <w:rsid w:val="00B51645"/>
    <w:rsid w:val="00B518DC"/>
    <w:rsid w:val="00B52176"/>
    <w:rsid w:val="00B53004"/>
    <w:rsid w:val="00B531CB"/>
    <w:rsid w:val="00B54ADD"/>
    <w:rsid w:val="00B54AE0"/>
    <w:rsid w:val="00B550D3"/>
    <w:rsid w:val="00B55B0F"/>
    <w:rsid w:val="00B5735A"/>
    <w:rsid w:val="00B60E92"/>
    <w:rsid w:val="00B627AE"/>
    <w:rsid w:val="00B63B46"/>
    <w:rsid w:val="00B63C0E"/>
    <w:rsid w:val="00B64B92"/>
    <w:rsid w:val="00B64EF0"/>
    <w:rsid w:val="00B655FF"/>
    <w:rsid w:val="00B659F1"/>
    <w:rsid w:val="00B663A2"/>
    <w:rsid w:val="00B66631"/>
    <w:rsid w:val="00B71E0A"/>
    <w:rsid w:val="00B725CD"/>
    <w:rsid w:val="00B73262"/>
    <w:rsid w:val="00B749EC"/>
    <w:rsid w:val="00B75E9F"/>
    <w:rsid w:val="00B75F88"/>
    <w:rsid w:val="00B765F7"/>
    <w:rsid w:val="00B77E47"/>
    <w:rsid w:val="00B80741"/>
    <w:rsid w:val="00B8097E"/>
    <w:rsid w:val="00B80CB3"/>
    <w:rsid w:val="00B80E6A"/>
    <w:rsid w:val="00B81BB5"/>
    <w:rsid w:val="00B85DEE"/>
    <w:rsid w:val="00B85F1F"/>
    <w:rsid w:val="00B86972"/>
    <w:rsid w:val="00B879CF"/>
    <w:rsid w:val="00B912B9"/>
    <w:rsid w:val="00B91925"/>
    <w:rsid w:val="00B927A5"/>
    <w:rsid w:val="00B937B2"/>
    <w:rsid w:val="00B93D21"/>
    <w:rsid w:val="00B945BB"/>
    <w:rsid w:val="00B95E98"/>
    <w:rsid w:val="00B96DCE"/>
    <w:rsid w:val="00B970DE"/>
    <w:rsid w:val="00BA00AF"/>
    <w:rsid w:val="00BA144D"/>
    <w:rsid w:val="00BA1552"/>
    <w:rsid w:val="00BA1EF5"/>
    <w:rsid w:val="00BA2041"/>
    <w:rsid w:val="00BA2C1B"/>
    <w:rsid w:val="00BA365E"/>
    <w:rsid w:val="00BA5368"/>
    <w:rsid w:val="00BA60C5"/>
    <w:rsid w:val="00BA7305"/>
    <w:rsid w:val="00BA7614"/>
    <w:rsid w:val="00BA7ADE"/>
    <w:rsid w:val="00BA7D47"/>
    <w:rsid w:val="00BB2A62"/>
    <w:rsid w:val="00BB3542"/>
    <w:rsid w:val="00BB49D1"/>
    <w:rsid w:val="00BB630A"/>
    <w:rsid w:val="00BB775D"/>
    <w:rsid w:val="00BC0120"/>
    <w:rsid w:val="00BC03B1"/>
    <w:rsid w:val="00BC1237"/>
    <w:rsid w:val="00BC1A9F"/>
    <w:rsid w:val="00BC2770"/>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53B4"/>
    <w:rsid w:val="00BD66E5"/>
    <w:rsid w:val="00BD793E"/>
    <w:rsid w:val="00BE097A"/>
    <w:rsid w:val="00BE2F6D"/>
    <w:rsid w:val="00BE36B2"/>
    <w:rsid w:val="00BE36EC"/>
    <w:rsid w:val="00BE4754"/>
    <w:rsid w:val="00BE49C7"/>
    <w:rsid w:val="00BE65E7"/>
    <w:rsid w:val="00BF00E4"/>
    <w:rsid w:val="00BF0163"/>
    <w:rsid w:val="00BF0D30"/>
    <w:rsid w:val="00BF34EB"/>
    <w:rsid w:val="00BF3F09"/>
    <w:rsid w:val="00BF40E8"/>
    <w:rsid w:val="00BF46FA"/>
    <w:rsid w:val="00BF551D"/>
    <w:rsid w:val="00BF6CC8"/>
    <w:rsid w:val="00BF6D48"/>
    <w:rsid w:val="00BF7496"/>
    <w:rsid w:val="00C00868"/>
    <w:rsid w:val="00C0277F"/>
    <w:rsid w:val="00C033D7"/>
    <w:rsid w:val="00C03A9D"/>
    <w:rsid w:val="00C03E61"/>
    <w:rsid w:val="00C04A53"/>
    <w:rsid w:val="00C04F09"/>
    <w:rsid w:val="00C05809"/>
    <w:rsid w:val="00C061E3"/>
    <w:rsid w:val="00C105D6"/>
    <w:rsid w:val="00C115F6"/>
    <w:rsid w:val="00C123C3"/>
    <w:rsid w:val="00C137E1"/>
    <w:rsid w:val="00C1678E"/>
    <w:rsid w:val="00C16D1B"/>
    <w:rsid w:val="00C17534"/>
    <w:rsid w:val="00C17AEB"/>
    <w:rsid w:val="00C20518"/>
    <w:rsid w:val="00C20D08"/>
    <w:rsid w:val="00C20F5A"/>
    <w:rsid w:val="00C21A81"/>
    <w:rsid w:val="00C22EC2"/>
    <w:rsid w:val="00C23404"/>
    <w:rsid w:val="00C23F97"/>
    <w:rsid w:val="00C250DA"/>
    <w:rsid w:val="00C260C2"/>
    <w:rsid w:val="00C27FE9"/>
    <w:rsid w:val="00C3144F"/>
    <w:rsid w:val="00C3265A"/>
    <w:rsid w:val="00C329B6"/>
    <w:rsid w:val="00C330FB"/>
    <w:rsid w:val="00C333D1"/>
    <w:rsid w:val="00C3363B"/>
    <w:rsid w:val="00C352B4"/>
    <w:rsid w:val="00C376DD"/>
    <w:rsid w:val="00C404EA"/>
    <w:rsid w:val="00C407DA"/>
    <w:rsid w:val="00C41608"/>
    <w:rsid w:val="00C41E17"/>
    <w:rsid w:val="00C41F4A"/>
    <w:rsid w:val="00C434C0"/>
    <w:rsid w:val="00C45023"/>
    <w:rsid w:val="00C457BA"/>
    <w:rsid w:val="00C45846"/>
    <w:rsid w:val="00C462F2"/>
    <w:rsid w:val="00C46508"/>
    <w:rsid w:val="00C46B5F"/>
    <w:rsid w:val="00C511C7"/>
    <w:rsid w:val="00C51306"/>
    <w:rsid w:val="00C51E93"/>
    <w:rsid w:val="00C527DA"/>
    <w:rsid w:val="00C53018"/>
    <w:rsid w:val="00C53383"/>
    <w:rsid w:val="00C5395E"/>
    <w:rsid w:val="00C53A94"/>
    <w:rsid w:val="00C55074"/>
    <w:rsid w:val="00C6036A"/>
    <w:rsid w:val="00C61002"/>
    <w:rsid w:val="00C612B0"/>
    <w:rsid w:val="00C616AF"/>
    <w:rsid w:val="00C6176F"/>
    <w:rsid w:val="00C647F1"/>
    <w:rsid w:val="00C64FF9"/>
    <w:rsid w:val="00C66213"/>
    <w:rsid w:val="00C666A6"/>
    <w:rsid w:val="00C679C9"/>
    <w:rsid w:val="00C716B3"/>
    <w:rsid w:val="00C7190E"/>
    <w:rsid w:val="00C737AB"/>
    <w:rsid w:val="00C7393A"/>
    <w:rsid w:val="00C803C8"/>
    <w:rsid w:val="00C83389"/>
    <w:rsid w:val="00C83C89"/>
    <w:rsid w:val="00C86195"/>
    <w:rsid w:val="00C878F0"/>
    <w:rsid w:val="00C91B59"/>
    <w:rsid w:val="00C931F3"/>
    <w:rsid w:val="00C93B2E"/>
    <w:rsid w:val="00C94E3B"/>
    <w:rsid w:val="00C957E7"/>
    <w:rsid w:val="00C962AC"/>
    <w:rsid w:val="00C9675A"/>
    <w:rsid w:val="00CA088D"/>
    <w:rsid w:val="00CA0EE0"/>
    <w:rsid w:val="00CA17FB"/>
    <w:rsid w:val="00CA18EA"/>
    <w:rsid w:val="00CA265D"/>
    <w:rsid w:val="00CA3BFB"/>
    <w:rsid w:val="00CA5773"/>
    <w:rsid w:val="00CA578C"/>
    <w:rsid w:val="00CA6E40"/>
    <w:rsid w:val="00CB1DEA"/>
    <w:rsid w:val="00CB3024"/>
    <w:rsid w:val="00CB32DC"/>
    <w:rsid w:val="00CB46A6"/>
    <w:rsid w:val="00CB7444"/>
    <w:rsid w:val="00CB77AD"/>
    <w:rsid w:val="00CC0B0E"/>
    <w:rsid w:val="00CC2353"/>
    <w:rsid w:val="00CC32D3"/>
    <w:rsid w:val="00CC3965"/>
    <w:rsid w:val="00CC4B19"/>
    <w:rsid w:val="00CC60B9"/>
    <w:rsid w:val="00CC714F"/>
    <w:rsid w:val="00CC7355"/>
    <w:rsid w:val="00CC773E"/>
    <w:rsid w:val="00CC77D4"/>
    <w:rsid w:val="00CD2456"/>
    <w:rsid w:val="00CD370C"/>
    <w:rsid w:val="00CD3915"/>
    <w:rsid w:val="00CD4626"/>
    <w:rsid w:val="00CD755B"/>
    <w:rsid w:val="00CE1F0C"/>
    <w:rsid w:val="00CE27C0"/>
    <w:rsid w:val="00CE2D28"/>
    <w:rsid w:val="00CE2E95"/>
    <w:rsid w:val="00CE350E"/>
    <w:rsid w:val="00CE5191"/>
    <w:rsid w:val="00CE5330"/>
    <w:rsid w:val="00CE5DEE"/>
    <w:rsid w:val="00CE70B9"/>
    <w:rsid w:val="00CE7A0F"/>
    <w:rsid w:val="00CE7E0D"/>
    <w:rsid w:val="00CE7F73"/>
    <w:rsid w:val="00CF0401"/>
    <w:rsid w:val="00CF0EEC"/>
    <w:rsid w:val="00CF2E33"/>
    <w:rsid w:val="00CF5375"/>
    <w:rsid w:val="00D01417"/>
    <w:rsid w:val="00D01A45"/>
    <w:rsid w:val="00D0286F"/>
    <w:rsid w:val="00D02D2B"/>
    <w:rsid w:val="00D03420"/>
    <w:rsid w:val="00D03C4C"/>
    <w:rsid w:val="00D04228"/>
    <w:rsid w:val="00D043FD"/>
    <w:rsid w:val="00D0725B"/>
    <w:rsid w:val="00D07E5C"/>
    <w:rsid w:val="00D105C5"/>
    <w:rsid w:val="00D11F66"/>
    <w:rsid w:val="00D121D5"/>
    <w:rsid w:val="00D12A4B"/>
    <w:rsid w:val="00D13612"/>
    <w:rsid w:val="00D13AAA"/>
    <w:rsid w:val="00D157BA"/>
    <w:rsid w:val="00D165EE"/>
    <w:rsid w:val="00D170D8"/>
    <w:rsid w:val="00D201AD"/>
    <w:rsid w:val="00D20D65"/>
    <w:rsid w:val="00D242D4"/>
    <w:rsid w:val="00D243BB"/>
    <w:rsid w:val="00D2453B"/>
    <w:rsid w:val="00D25206"/>
    <w:rsid w:val="00D26629"/>
    <w:rsid w:val="00D26EE9"/>
    <w:rsid w:val="00D3400A"/>
    <w:rsid w:val="00D3405A"/>
    <w:rsid w:val="00D34D8C"/>
    <w:rsid w:val="00D3501B"/>
    <w:rsid w:val="00D36492"/>
    <w:rsid w:val="00D37382"/>
    <w:rsid w:val="00D378D4"/>
    <w:rsid w:val="00D42A97"/>
    <w:rsid w:val="00D43197"/>
    <w:rsid w:val="00D456CA"/>
    <w:rsid w:val="00D45A0B"/>
    <w:rsid w:val="00D47C27"/>
    <w:rsid w:val="00D5035B"/>
    <w:rsid w:val="00D50AFD"/>
    <w:rsid w:val="00D51737"/>
    <w:rsid w:val="00D52566"/>
    <w:rsid w:val="00D528E1"/>
    <w:rsid w:val="00D52F0C"/>
    <w:rsid w:val="00D53478"/>
    <w:rsid w:val="00D5718A"/>
    <w:rsid w:val="00D573CC"/>
    <w:rsid w:val="00D573E0"/>
    <w:rsid w:val="00D5744A"/>
    <w:rsid w:val="00D574D4"/>
    <w:rsid w:val="00D610FE"/>
    <w:rsid w:val="00D61DB0"/>
    <w:rsid w:val="00D62F08"/>
    <w:rsid w:val="00D63104"/>
    <w:rsid w:val="00D63A22"/>
    <w:rsid w:val="00D643BD"/>
    <w:rsid w:val="00D645A7"/>
    <w:rsid w:val="00D678F2"/>
    <w:rsid w:val="00D700B9"/>
    <w:rsid w:val="00D700BC"/>
    <w:rsid w:val="00D7163E"/>
    <w:rsid w:val="00D74347"/>
    <w:rsid w:val="00D74A5A"/>
    <w:rsid w:val="00D8049F"/>
    <w:rsid w:val="00D80522"/>
    <w:rsid w:val="00D80A22"/>
    <w:rsid w:val="00D80D17"/>
    <w:rsid w:val="00D828C0"/>
    <w:rsid w:val="00D82E0F"/>
    <w:rsid w:val="00D830CC"/>
    <w:rsid w:val="00D84C68"/>
    <w:rsid w:val="00D85DF8"/>
    <w:rsid w:val="00D86726"/>
    <w:rsid w:val="00D86ECC"/>
    <w:rsid w:val="00D87BF2"/>
    <w:rsid w:val="00D902D4"/>
    <w:rsid w:val="00D92167"/>
    <w:rsid w:val="00D924F4"/>
    <w:rsid w:val="00D932D4"/>
    <w:rsid w:val="00D93C7D"/>
    <w:rsid w:val="00D94EA9"/>
    <w:rsid w:val="00D9507C"/>
    <w:rsid w:val="00D950BF"/>
    <w:rsid w:val="00D9515E"/>
    <w:rsid w:val="00D958B0"/>
    <w:rsid w:val="00D96BF0"/>
    <w:rsid w:val="00D9771F"/>
    <w:rsid w:val="00DA2D1B"/>
    <w:rsid w:val="00DA46B1"/>
    <w:rsid w:val="00DA503E"/>
    <w:rsid w:val="00DA555F"/>
    <w:rsid w:val="00DA63A5"/>
    <w:rsid w:val="00DA6C62"/>
    <w:rsid w:val="00DA6D30"/>
    <w:rsid w:val="00DB0A4F"/>
    <w:rsid w:val="00DB1098"/>
    <w:rsid w:val="00DB229F"/>
    <w:rsid w:val="00DB33E9"/>
    <w:rsid w:val="00DB3A0F"/>
    <w:rsid w:val="00DB3F56"/>
    <w:rsid w:val="00DB59D4"/>
    <w:rsid w:val="00DB60AD"/>
    <w:rsid w:val="00DC2CA8"/>
    <w:rsid w:val="00DC317B"/>
    <w:rsid w:val="00DC3921"/>
    <w:rsid w:val="00DC439D"/>
    <w:rsid w:val="00DC4B7A"/>
    <w:rsid w:val="00DC556C"/>
    <w:rsid w:val="00DC5F1D"/>
    <w:rsid w:val="00DC5F4C"/>
    <w:rsid w:val="00DC5FAD"/>
    <w:rsid w:val="00DC721C"/>
    <w:rsid w:val="00DD01DA"/>
    <w:rsid w:val="00DD0A5F"/>
    <w:rsid w:val="00DD1211"/>
    <w:rsid w:val="00DD1934"/>
    <w:rsid w:val="00DD2D77"/>
    <w:rsid w:val="00DD5639"/>
    <w:rsid w:val="00DD5EF2"/>
    <w:rsid w:val="00DD5FB9"/>
    <w:rsid w:val="00DD6FCF"/>
    <w:rsid w:val="00DE1119"/>
    <w:rsid w:val="00DE2C4A"/>
    <w:rsid w:val="00DE3442"/>
    <w:rsid w:val="00DE6814"/>
    <w:rsid w:val="00DF0DDB"/>
    <w:rsid w:val="00DF125B"/>
    <w:rsid w:val="00DF1AF4"/>
    <w:rsid w:val="00DF3803"/>
    <w:rsid w:val="00DF49B9"/>
    <w:rsid w:val="00DF49EE"/>
    <w:rsid w:val="00DF5C43"/>
    <w:rsid w:val="00DF5F09"/>
    <w:rsid w:val="00DF671A"/>
    <w:rsid w:val="00DF6CF4"/>
    <w:rsid w:val="00DF745F"/>
    <w:rsid w:val="00DF79DD"/>
    <w:rsid w:val="00DF7DBE"/>
    <w:rsid w:val="00DF7E7E"/>
    <w:rsid w:val="00E0019D"/>
    <w:rsid w:val="00E00337"/>
    <w:rsid w:val="00E007EA"/>
    <w:rsid w:val="00E0405B"/>
    <w:rsid w:val="00E0517F"/>
    <w:rsid w:val="00E0555B"/>
    <w:rsid w:val="00E06085"/>
    <w:rsid w:val="00E07247"/>
    <w:rsid w:val="00E10017"/>
    <w:rsid w:val="00E10F16"/>
    <w:rsid w:val="00E12949"/>
    <w:rsid w:val="00E12CE4"/>
    <w:rsid w:val="00E14631"/>
    <w:rsid w:val="00E14C3E"/>
    <w:rsid w:val="00E20FDC"/>
    <w:rsid w:val="00E210D5"/>
    <w:rsid w:val="00E21D13"/>
    <w:rsid w:val="00E24D14"/>
    <w:rsid w:val="00E24E4B"/>
    <w:rsid w:val="00E25DA9"/>
    <w:rsid w:val="00E275DA"/>
    <w:rsid w:val="00E305A4"/>
    <w:rsid w:val="00E31DAA"/>
    <w:rsid w:val="00E35067"/>
    <w:rsid w:val="00E350BB"/>
    <w:rsid w:val="00E35BF7"/>
    <w:rsid w:val="00E360C7"/>
    <w:rsid w:val="00E3618B"/>
    <w:rsid w:val="00E37A2F"/>
    <w:rsid w:val="00E405FC"/>
    <w:rsid w:val="00E40DF0"/>
    <w:rsid w:val="00E41B6E"/>
    <w:rsid w:val="00E41CDE"/>
    <w:rsid w:val="00E43CA7"/>
    <w:rsid w:val="00E4502C"/>
    <w:rsid w:val="00E46D11"/>
    <w:rsid w:val="00E476F7"/>
    <w:rsid w:val="00E50E97"/>
    <w:rsid w:val="00E519F9"/>
    <w:rsid w:val="00E51F33"/>
    <w:rsid w:val="00E52B59"/>
    <w:rsid w:val="00E52F8A"/>
    <w:rsid w:val="00E53BC0"/>
    <w:rsid w:val="00E54539"/>
    <w:rsid w:val="00E568E9"/>
    <w:rsid w:val="00E60195"/>
    <w:rsid w:val="00E602EF"/>
    <w:rsid w:val="00E603A0"/>
    <w:rsid w:val="00E63786"/>
    <w:rsid w:val="00E63C49"/>
    <w:rsid w:val="00E64E50"/>
    <w:rsid w:val="00E66053"/>
    <w:rsid w:val="00E66487"/>
    <w:rsid w:val="00E66E94"/>
    <w:rsid w:val="00E673ED"/>
    <w:rsid w:val="00E710CC"/>
    <w:rsid w:val="00E71246"/>
    <w:rsid w:val="00E71854"/>
    <w:rsid w:val="00E7194B"/>
    <w:rsid w:val="00E72963"/>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616F"/>
    <w:rsid w:val="00E97939"/>
    <w:rsid w:val="00EA15D4"/>
    <w:rsid w:val="00EA2325"/>
    <w:rsid w:val="00EA3258"/>
    <w:rsid w:val="00EA3EAB"/>
    <w:rsid w:val="00EA58F8"/>
    <w:rsid w:val="00EA6711"/>
    <w:rsid w:val="00EA7A08"/>
    <w:rsid w:val="00EB0511"/>
    <w:rsid w:val="00EB3DC3"/>
    <w:rsid w:val="00EB774A"/>
    <w:rsid w:val="00EC1C92"/>
    <w:rsid w:val="00EC4BA3"/>
    <w:rsid w:val="00EC6111"/>
    <w:rsid w:val="00EC71E5"/>
    <w:rsid w:val="00EC7BC6"/>
    <w:rsid w:val="00ED0657"/>
    <w:rsid w:val="00ED20D6"/>
    <w:rsid w:val="00ED538A"/>
    <w:rsid w:val="00ED6223"/>
    <w:rsid w:val="00EE2D27"/>
    <w:rsid w:val="00EE352A"/>
    <w:rsid w:val="00EE3D2D"/>
    <w:rsid w:val="00EE6AD9"/>
    <w:rsid w:val="00EE7534"/>
    <w:rsid w:val="00EE7F71"/>
    <w:rsid w:val="00EF033A"/>
    <w:rsid w:val="00EF03E7"/>
    <w:rsid w:val="00EF2699"/>
    <w:rsid w:val="00EF2CB0"/>
    <w:rsid w:val="00EF35A8"/>
    <w:rsid w:val="00EF73E0"/>
    <w:rsid w:val="00F0079E"/>
    <w:rsid w:val="00F033BB"/>
    <w:rsid w:val="00F050DF"/>
    <w:rsid w:val="00F05133"/>
    <w:rsid w:val="00F068F4"/>
    <w:rsid w:val="00F10050"/>
    <w:rsid w:val="00F1179C"/>
    <w:rsid w:val="00F1225A"/>
    <w:rsid w:val="00F13BFF"/>
    <w:rsid w:val="00F13F29"/>
    <w:rsid w:val="00F14323"/>
    <w:rsid w:val="00F14D3A"/>
    <w:rsid w:val="00F15921"/>
    <w:rsid w:val="00F203AF"/>
    <w:rsid w:val="00F203F4"/>
    <w:rsid w:val="00F21535"/>
    <w:rsid w:val="00F216B6"/>
    <w:rsid w:val="00F270AA"/>
    <w:rsid w:val="00F3210E"/>
    <w:rsid w:val="00F33527"/>
    <w:rsid w:val="00F344ED"/>
    <w:rsid w:val="00F34604"/>
    <w:rsid w:val="00F34E5C"/>
    <w:rsid w:val="00F3541C"/>
    <w:rsid w:val="00F35D6B"/>
    <w:rsid w:val="00F37567"/>
    <w:rsid w:val="00F4026B"/>
    <w:rsid w:val="00F40760"/>
    <w:rsid w:val="00F40C44"/>
    <w:rsid w:val="00F41173"/>
    <w:rsid w:val="00F421CB"/>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FC"/>
    <w:rsid w:val="00F636EE"/>
    <w:rsid w:val="00F640DE"/>
    <w:rsid w:val="00F6446C"/>
    <w:rsid w:val="00F64662"/>
    <w:rsid w:val="00F65A3D"/>
    <w:rsid w:val="00F66063"/>
    <w:rsid w:val="00F67C1C"/>
    <w:rsid w:val="00F72862"/>
    <w:rsid w:val="00F728A9"/>
    <w:rsid w:val="00F72A31"/>
    <w:rsid w:val="00F72EBC"/>
    <w:rsid w:val="00F7442D"/>
    <w:rsid w:val="00F74F1F"/>
    <w:rsid w:val="00F75FCB"/>
    <w:rsid w:val="00F76FF5"/>
    <w:rsid w:val="00F773CE"/>
    <w:rsid w:val="00F84EF8"/>
    <w:rsid w:val="00F852E2"/>
    <w:rsid w:val="00F85714"/>
    <w:rsid w:val="00F86A5D"/>
    <w:rsid w:val="00F87C27"/>
    <w:rsid w:val="00F87E1E"/>
    <w:rsid w:val="00F87FD0"/>
    <w:rsid w:val="00F90456"/>
    <w:rsid w:val="00F918B1"/>
    <w:rsid w:val="00F91D68"/>
    <w:rsid w:val="00F920FE"/>
    <w:rsid w:val="00F9375E"/>
    <w:rsid w:val="00F9600F"/>
    <w:rsid w:val="00F974C4"/>
    <w:rsid w:val="00F97E82"/>
    <w:rsid w:val="00FA06E0"/>
    <w:rsid w:val="00FA07BC"/>
    <w:rsid w:val="00FA31A1"/>
    <w:rsid w:val="00FA5418"/>
    <w:rsid w:val="00FA5588"/>
    <w:rsid w:val="00FA55AC"/>
    <w:rsid w:val="00FA590A"/>
    <w:rsid w:val="00FA6038"/>
    <w:rsid w:val="00FA6229"/>
    <w:rsid w:val="00FB0AD2"/>
    <w:rsid w:val="00FB11E5"/>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8A2"/>
    <w:rsid w:val="00FD5C69"/>
    <w:rsid w:val="00FD6515"/>
    <w:rsid w:val="00FD679E"/>
    <w:rsid w:val="00FD7DB1"/>
    <w:rsid w:val="00FE4440"/>
    <w:rsid w:val="00FE5A24"/>
    <w:rsid w:val="00FF4469"/>
    <w:rsid w:val="00FF6980"/>
    <w:rsid w:val="00FF6E85"/>
    <w:rsid w:val="68F5BB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EE716"/>
  <w15:docId w15:val="{4FA4082A-D8C0-470E-9E2D-71F6B2F1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032710"/>
    <w:pPr>
      <w:keepNext/>
      <w:keepLines/>
      <w:spacing w:before="480"/>
      <w:jc w:val="both"/>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uiPriority w:val="9"/>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uiPriority w:val="9"/>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2710"/>
    <w:rPr>
      <w:rFonts w:ascii="Gill Sans MT" w:eastAsiaTheme="minorEastAsia" w:hAnsi="Gill Sans MT" w:cs="Arial"/>
      <w:bCs/>
      <w:caps/>
      <w:noProof/>
      <w:color w:val="000080"/>
      <w:spacing w:val="32"/>
      <w:kern w:val="32"/>
      <w:sz w:val="32"/>
      <w:szCs w:val="28"/>
    </w:rPr>
  </w:style>
  <w:style w:type="character" w:customStyle="1" w:styleId="Ttulo2Car">
    <w:name w:val="Título 2 Car"/>
    <w:basedOn w:val="Fuentedeprrafopredeter"/>
    <w:link w:val="Ttulo2"/>
    <w:uiPriority w:val="9"/>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uiPriority w:val="9"/>
    <w:rsid w:val="009E2C0F"/>
    <w:rPr>
      <w:rFonts w:eastAsiaTheme="minorEastAsia"/>
      <w:b/>
      <w:kern w:val="28"/>
      <w:sz w:val="22"/>
      <w:szCs w:val="22"/>
    </w:rPr>
  </w:style>
  <w:style w:type="character" w:customStyle="1" w:styleId="Ttulo4Car">
    <w:name w:val="Título 4 Car"/>
    <w:basedOn w:val="Fuentedeprrafopredeter"/>
    <w:link w:val="Ttulo4"/>
    <w:uiPriority w:val="9"/>
    <w:rsid w:val="00CA578C"/>
    <w:rPr>
      <w:rFonts w:ascii="Gill Sans MT" w:hAnsi="Gill Sans MT"/>
      <w:b/>
      <w:bCs/>
      <w:szCs w:val="28"/>
    </w:rPr>
  </w:style>
  <w:style w:type="character" w:customStyle="1" w:styleId="Ttulo5Car">
    <w:name w:val="Título 5 Car"/>
    <w:basedOn w:val="Fuentedeprrafopredeter"/>
    <w:link w:val="Ttulo5"/>
    <w:uiPriority w:val="9"/>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E64E50"/>
    <w:pPr>
      <w:tabs>
        <w:tab w:val="left" w:pos="880"/>
        <w:tab w:val="left" w:pos="9923"/>
      </w:tabs>
      <w:ind w:left="360"/>
    </w:pPr>
    <w:rPr>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CA578C"/>
    <w:rPr>
      <w:rFonts w:ascii="Garamond" w:hAnsi="Garamond"/>
      <w:bCs/>
      <w:caps/>
      <w:color w:val="808080"/>
      <w:spacing w:val="30"/>
      <w:kern w:val="28"/>
      <w:sz w:val="18"/>
    </w:rPr>
  </w:style>
  <w:style w:type="paragraph" w:styleId="Textoindependiente">
    <w:name w:val="Body Text"/>
    <w:basedOn w:val="Normal"/>
    <w:link w:val="TextoindependienteCar"/>
    <w:unhideWhenUsed/>
    <w:rsid w:val="00D04228"/>
    <w:pPr>
      <w:spacing w:after="120"/>
    </w:pPr>
  </w:style>
  <w:style w:type="character" w:customStyle="1" w:styleId="TextoindependienteCar">
    <w:name w:val="Texto independiente Car"/>
    <w:basedOn w:val="Fuentedeprrafopredeter"/>
    <w:link w:val="Textoindependiente"/>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aliases w:val="Cita Pie de Página,titulo,ASPECTOS GENERALES,Fundamentacion,Iz - Párrafo de lista,Sivsa Parrafo,Number List 1,Lista 123,Titulo de Fígura,TITULO A,Conclusiones,Ha,SCap1,Cuadro 2-1,Bulleted List,Lista vistosa - Énfasis 11"/>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uiPriority w:val="99"/>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aliases w:val="UNOPS Header"/>
    <w:basedOn w:val="Normal"/>
    <w:link w:val="EncabezadoCar"/>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uiPriority w:val="59"/>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253ED"/>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character" w:styleId="Textodelmarcadordeposicin">
    <w:name w:val="Placeholder Text"/>
    <w:basedOn w:val="Fuentedeprrafopredeter"/>
    <w:rsid w:val="004253ED"/>
    <w:rPr>
      <w:color w:val="808080"/>
    </w:rPr>
  </w:style>
  <w:style w:type="paragraph" w:customStyle="1" w:styleId="MyHeading">
    <w:name w:val="My Heading"/>
    <w:basedOn w:val="Normal"/>
    <w:link w:val="MyHeadingChar"/>
    <w:qFormat/>
    <w:rsid w:val="004253ED"/>
    <w:pPr>
      <w:jc w:val="center"/>
    </w:pPr>
    <w:rPr>
      <w:rFonts w:ascii="Myriad Pro" w:hAnsi="Myriad Pro"/>
      <w:b/>
      <w:bCs/>
      <w:sz w:val="32"/>
      <w:szCs w:val="32"/>
      <w:lang w:val="es-ES" w:eastAsia="es-ES" w:bidi="es-ES"/>
    </w:rPr>
  </w:style>
  <w:style w:type="character" w:customStyle="1" w:styleId="MyHeadingChar">
    <w:name w:val="My Heading Char"/>
    <w:basedOn w:val="Fuentedeprrafopredeter"/>
    <w:link w:val="MyHeading"/>
    <w:rsid w:val="004253ED"/>
    <w:rPr>
      <w:rFonts w:ascii="Myriad Pro" w:eastAsiaTheme="minorEastAsia" w:hAnsi="Myriad Pro"/>
      <w:b/>
      <w:bCs/>
      <w:kern w:val="28"/>
      <w:sz w:val="32"/>
      <w:szCs w:val="32"/>
      <w:lang w:val="es-ES" w:eastAsia="es-ES" w:bidi="es-ES"/>
    </w:rPr>
  </w:style>
  <w:style w:type="paragraph" w:customStyle="1" w:styleId="TOC61">
    <w:name w:val="TOC 61"/>
    <w:basedOn w:val="Normal"/>
    <w:next w:val="Normal"/>
    <w:autoRedefine/>
    <w:uiPriority w:val="39"/>
    <w:unhideWhenUsed/>
    <w:rsid w:val="004253ED"/>
    <w:pPr>
      <w:widowControl/>
      <w:overflowPunct/>
      <w:adjustRightInd/>
      <w:spacing w:line="259" w:lineRule="auto"/>
      <w:ind w:left="1100"/>
    </w:pPr>
    <w:rPr>
      <w:rFonts w:ascii="Calibri" w:eastAsia="Calibri" w:hAnsi="Calibri"/>
      <w:kern w:val="0"/>
      <w:sz w:val="18"/>
      <w:szCs w:val="18"/>
      <w:lang w:val="es-ES" w:eastAsia="es-ES" w:bidi="es-ES"/>
    </w:rPr>
  </w:style>
  <w:style w:type="paragraph" w:customStyle="1" w:styleId="TOC51">
    <w:name w:val="TOC 51"/>
    <w:basedOn w:val="Normal"/>
    <w:next w:val="Normal"/>
    <w:autoRedefine/>
    <w:uiPriority w:val="39"/>
    <w:unhideWhenUsed/>
    <w:rsid w:val="004253E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lang w:val="es-ES" w:eastAsia="es-ES" w:bidi="es-ES"/>
    </w:rPr>
  </w:style>
  <w:style w:type="paragraph" w:customStyle="1" w:styleId="TOC41">
    <w:name w:val="TOC 41"/>
    <w:basedOn w:val="Normal"/>
    <w:next w:val="Normal"/>
    <w:autoRedefine/>
    <w:uiPriority w:val="39"/>
    <w:unhideWhenUsed/>
    <w:rsid w:val="004253ED"/>
    <w:pPr>
      <w:widowControl/>
      <w:overflowPunct/>
      <w:adjustRightInd/>
      <w:spacing w:line="259" w:lineRule="auto"/>
      <w:ind w:left="660"/>
    </w:pPr>
    <w:rPr>
      <w:rFonts w:ascii="Calibri" w:eastAsia="Calibri" w:hAnsi="Calibri"/>
      <w:kern w:val="0"/>
      <w:sz w:val="18"/>
      <w:szCs w:val="18"/>
      <w:lang w:val="es-ES" w:eastAsia="es-ES" w:bidi="es-ES"/>
    </w:rPr>
  </w:style>
  <w:style w:type="paragraph" w:customStyle="1" w:styleId="TOC71">
    <w:name w:val="TOC 71"/>
    <w:basedOn w:val="Normal"/>
    <w:next w:val="Normal"/>
    <w:autoRedefine/>
    <w:uiPriority w:val="39"/>
    <w:unhideWhenUsed/>
    <w:rsid w:val="004253ED"/>
    <w:pPr>
      <w:widowControl/>
      <w:overflowPunct/>
      <w:adjustRightInd/>
      <w:spacing w:line="259" w:lineRule="auto"/>
      <w:ind w:left="1320"/>
    </w:pPr>
    <w:rPr>
      <w:rFonts w:ascii="Calibri" w:eastAsia="Calibri" w:hAnsi="Calibri"/>
      <w:kern w:val="0"/>
      <w:sz w:val="18"/>
      <w:szCs w:val="18"/>
      <w:lang w:val="es-ES" w:eastAsia="es-ES" w:bidi="es-ES"/>
    </w:rPr>
  </w:style>
  <w:style w:type="paragraph" w:customStyle="1" w:styleId="TOC81">
    <w:name w:val="TOC 81"/>
    <w:basedOn w:val="Normal"/>
    <w:next w:val="Normal"/>
    <w:autoRedefine/>
    <w:uiPriority w:val="39"/>
    <w:unhideWhenUsed/>
    <w:rsid w:val="004253ED"/>
    <w:pPr>
      <w:widowControl/>
      <w:overflowPunct/>
      <w:adjustRightInd/>
      <w:spacing w:line="259" w:lineRule="auto"/>
      <w:ind w:left="1540"/>
    </w:pPr>
    <w:rPr>
      <w:rFonts w:ascii="Calibri" w:eastAsia="Calibri" w:hAnsi="Calibri"/>
      <w:kern w:val="0"/>
      <w:sz w:val="18"/>
      <w:szCs w:val="18"/>
      <w:lang w:val="es-ES" w:eastAsia="es-ES" w:bidi="es-ES"/>
    </w:rPr>
  </w:style>
  <w:style w:type="paragraph" w:customStyle="1" w:styleId="TOC91">
    <w:name w:val="TOC 91"/>
    <w:basedOn w:val="Normal"/>
    <w:next w:val="Normal"/>
    <w:autoRedefine/>
    <w:uiPriority w:val="39"/>
    <w:unhideWhenUsed/>
    <w:rsid w:val="004253ED"/>
    <w:pPr>
      <w:widowControl/>
      <w:overflowPunct/>
      <w:adjustRightInd/>
      <w:spacing w:line="259" w:lineRule="auto"/>
      <w:ind w:left="1760"/>
    </w:pPr>
    <w:rPr>
      <w:rFonts w:ascii="Calibri" w:eastAsia="Calibri" w:hAnsi="Calibri"/>
      <w:kern w:val="0"/>
      <w:sz w:val="18"/>
      <w:szCs w:val="18"/>
      <w:lang w:val="es-ES" w:eastAsia="es-ES" w:bidi="es-ES"/>
    </w:r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
    <w:basedOn w:val="Fuentedeprrafopredeter"/>
    <w:link w:val="Prrafodelista"/>
    <w:uiPriority w:val="34"/>
    <w:qFormat/>
    <w:locked/>
    <w:rsid w:val="004253ED"/>
    <w:rPr>
      <w:rFonts w:eastAsiaTheme="minorEastAsia"/>
      <w:kern w:val="28"/>
      <w:sz w:val="22"/>
    </w:rPr>
  </w:style>
  <w:style w:type="paragraph" w:customStyle="1" w:styleId="Headingblue">
    <w:name w:val="Heading blue"/>
    <w:basedOn w:val="Encabezado"/>
    <w:link w:val="HeadingblueChar"/>
    <w:qFormat/>
    <w:rsid w:val="004253ED"/>
    <w:rPr>
      <w:rFonts w:ascii="Arial" w:hAnsi="Arial" w:cs="Arial"/>
      <w:b/>
      <w:color w:val="528CC9"/>
      <w:sz w:val="28"/>
      <w:szCs w:val="28"/>
      <w:lang w:val="es-ES" w:eastAsia="es-ES" w:bidi="es-ES"/>
    </w:rPr>
  </w:style>
  <w:style w:type="character" w:customStyle="1" w:styleId="HeadingblueChar">
    <w:name w:val="Heading blue Char"/>
    <w:basedOn w:val="Fuentedeprrafopredeter"/>
    <w:link w:val="Headingblue"/>
    <w:rsid w:val="004253ED"/>
    <w:rPr>
      <w:rFonts w:ascii="Arial" w:eastAsia="Times New Roman" w:hAnsi="Arial" w:cs="Arial"/>
      <w:b/>
      <w:color w:val="528CC9"/>
      <w:sz w:val="28"/>
      <w:szCs w:val="28"/>
      <w:lang w:val="es-ES" w:eastAsia="es-ES" w:bidi="es-ES"/>
    </w:rPr>
  </w:style>
  <w:style w:type="paragraph" w:customStyle="1" w:styleId="BodyText31">
    <w:name w:val="Body Text 31"/>
    <w:basedOn w:val="Normal"/>
    <w:next w:val="Textoindependiente3"/>
    <w:link w:val="BodyText3Char"/>
    <w:uiPriority w:val="99"/>
    <w:semiHidden/>
    <w:unhideWhenUsed/>
    <w:rsid w:val="004253ED"/>
    <w:pPr>
      <w:widowControl/>
      <w:overflowPunct/>
      <w:adjustRightInd/>
      <w:spacing w:after="120" w:line="259" w:lineRule="auto"/>
    </w:pPr>
    <w:rPr>
      <w:rFonts w:eastAsia="Calibri"/>
      <w:kern w:val="0"/>
      <w:sz w:val="16"/>
      <w:szCs w:val="16"/>
      <w:lang w:val="es-ES" w:eastAsia="es-ES" w:bidi="es-ES"/>
    </w:rPr>
  </w:style>
  <w:style w:type="character" w:customStyle="1" w:styleId="BodyText3Char">
    <w:name w:val="Body Text 3 Char"/>
    <w:basedOn w:val="Fuentedeprrafopredeter"/>
    <w:link w:val="BodyText31"/>
    <w:uiPriority w:val="99"/>
    <w:semiHidden/>
    <w:rsid w:val="004253ED"/>
    <w:rPr>
      <w:sz w:val="16"/>
      <w:szCs w:val="16"/>
      <w:lang w:val="es-ES" w:eastAsia="es-ES" w:bidi="es-ES"/>
    </w:rPr>
  </w:style>
  <w:style w:type="paragraph" w:customStyle="1" w:styleId="MarginText">
    <w:name w:val="Margin Text"/>
    <w:basedOn w:val="Textoindependiente"/>
    <w:rsid w:val="004253ED"/>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customStyle="1" w:styleId="Pa6">
    <w:name w:val="Pa6"/>
    <w:basedOn w:val="Default"/>
    <w:next w:val="Default"/>
    <w:uiPriority w:val="99"/>
    <w:rsid w:val="004253ED"/>
    <w:pPr>
      <w:spacing w:line="241" w:lineRule="atLeast"/>
    </w:pPr>
    <w:rPr>
      <w:rFonts w:ascii="AGaramond" w:hAnsi="AGaramond"/>
      <w:color w:val="auto"/>
      <w:lang w:val="es-ES" w:eastAsia="es-ES" w:bidi="es-ES"/>
    </w:rPr>
  </w:style>
  <w:style w:type="character" w:customStyle="1" w:styleId="A5">
    <w:name w:val="A5"/>
    <w:uiPriority w:val="99"/>
    <w:rsid w:val="004253ED"/>
    <w:rPr>
      <w:rFonts w:cs="AGaramond"/>
      <w:color w:val="000000"/>
      <w:sz w:val="22"/>
      <w:szCs w:val="22"/>
    </w:rPr>
  </w:style>
  <w:style w:type="paragraph" w:customStyle="1" w:styleId="Pa2">
    <w:name w:val="Pa2"/>
    <w:basedOn w:val="Default"/>
    <w:next w:val="Default"/>
    <w:uiPriority w:val="99"/>
    <w:rsid w:val="004253ED"/>
    <w:pPr>
      <w:spacing w:line="241" w:lineRule="atLeast"/>
    </w:pPr>
    <w:rPr>
      <w:rFonts w:ascii="AGaramond" w:hAnsi="AGaramond"/>
      <w:color w:val="auto"/>
      <w:lang w:val="es-ES" w:eastAsia="es-ES" w:bidi="es-ES"/>
    </w:rPr>
  </w:style>
  <w:style w:type="paragraph" w:customStyle="1" w:styleId="Revision1">
    <w:name w:val="Revision1"/>
    <w:next w:val="Revisin"/>
    <w:hidden/>
    <w:uiPriority w:val="99"/>
    <w:semiHidden/>
    <w:rsid w:val="004253ED"/>
    <w:rPr>
      <w:rFonts w:ascii="Calibri" w:hAnsi="Calibri"/>
      <w:sz w:val="22"/>
      <w:szCs w:val="22"/>
      <w:lang w:val="es-ES" w:eastAsia="es-ES" w:bidi="es-ES"/>
    </w:rPr>
  </w:style>
  <w:style w:type="character" w:styleId="Nmerodepgina">
    <w:name w:val="page number"/>
    <w:basedOn w:val="Fuentedeprrafopredeter"/>
    <w:rsid w:val="004253ED"/>
  </w:style>
  <w:style w:type="paragraph" w:customStyle="1" w:styleId="Headline">
    <w:name w:val="Headline"/>
    <w:basedOn w:val="Ttulo1"/>
    <w:link w:val="HeadlineChar"/>
    <w:qFormat/>
    <w:rsid w:val="004253ED"/>
    <w:pPr>
      <w:widowControl/>
      <w:pBdr>
        <w:bottom w:val="single" w:sz="4" w:space="1" w:color="auto"/>
      </w:pBdr>
      <w:overflowPunct/>
      <w:adjustRightInd/>
      <w:spacing w:before="360" w:after="120"/>
    </w:pPr>
    <w:rPr>
      <w:rFonts w:ascii="Arial" w:hAnsi="Arial"/>
      <w:bCs w:val="0"/>
      <w:color w:val="518ECB"/>
      <w:kern w:val="28"/>
      <w:sz w:val="28"/>
      <w:lang w:val="es-CO" w:eastAsia="es-ES" w:bidi="es-ES"/>
    </w:rPr>
  </w:style>
  <w:style w:type="character" w:customStyle="1" w:styleId="HeadlineChar">
    <w:name w:val="Headline Char"/>
    <w:basedOn w:val="Ttulo1Car"/>
    <w:link w:val="Headline"/>
    <w:rsid w:val="004253ED"/>
    <w:rPr>
      <w:rFonts w:ascii="Arial" w:eastAsiaTheme="minorEastAsia" w:hAnsi="Arial" w:cs="Arial"/>
      <w:b/>
      <w:bCs w:val="0"/>
      <w:caps/>
      <w:noProof/>
      <w:color w:val="518ECB"/>
      <w:spacing w:val="32"/>
      <w:kern w:val="28"/>
      <w:sz w:val="28"/>
      <w:szCs w:val="28"/>
      <w:lang w:val="es-CO" w:eastAsia="es-ES" w:bidi="es-ES"/>
    </w:rPr>
  </w:style>
  <w:style w:type="paragraph" w:customStyle="1" w:styleId="SchHead">
    <w:name w:val="SchHead"/>
    <w:basedOn w:val="Normal"/>
    <w:next w:val="Normal"/>
    <w:rsid w:val="004253ED"/>
    <w:pPr>
      <w:widowControl/>
      <w:autoSpaceDE w:val="0"/>
      <w:autoSpaceDN w:val="0"/>
      <w:spacing w:after="240" w:line="360" w:lineRule="auto"/>
      <w:jc w:val="center"/>
      <w:textAlignment w:val="baseline"/>
    </w:pPr>
    <w:rPr>
      <w:rFonts w:eastAsia="Times New Roman"/>
      <w:b/>
      <w:caps/>
      <w:kern w:val="0"/>
      <w:sz w:val="22"/>
      <w:szCs w:val="20"/>
      <w:lang w:val="es-ES" w:eastAsia="es-ES" w:bidi="es-ES"/>
    </w:rPr>
  </w:style>
  <w:style w:type="character" w:customStyle="1" w:styleId="BankNormalChar">
    <w:name w:val="BankNormal Char"/>
    <w:basedOn w:val="Fuentedeprrafopredeter"/>
    <w:link w:val="BankNormal"/>
    <w:rsid w:val="004253ED"/>
    <w:rPr>
      <w:rFonts w:eastAsia="Times New Roman"/>
      <w:szCs w:val="20"/>
    </w:rPr>
  </w:style>
  <w:style w:type="paragraph" w:customStyle="1" w:styleId="Single">
    <w:name w:val="Single"/>
    <w:basedOn w:val="Normal"/>
    <w:rsid w:val="004253E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s-ES" w:eastAsia="es-ES" w:bidi="es-ES"/>
    </w:rPr>
  </w:style>
  <w:style w:type="paragraph" w:customStyle="1" w:styleId="SchHeadDes">
    <w:name w:val="SchHeadDes"/>
    <w:basedOn w:val="Normal"/>
    <w:next w:val="Normal"/>
    <w:rsid w:val="004253ED"/>
    <w:pPr>
      <w:widowControl/>
      <w:autoSpaceDE w:val="0"/>
      <w:autoSpaceDN w:val="0"/>
      <w:spacing w:after="240" w:line="360" w:lineRule="auto"/>
      <w:jc w:val="center"/>
      <w:textAlignment w:val="baseline"/>
    </w:pPr>
    <w:rPr>
      <w:rFonts w:eastAsia="Times New Roman"/>
      <w:b/>
      <w:kern w:val="0"/>
      <w:sz w:val="22"/>
      <w:szCs w:val="20"/>
      <w:lang w:val="es-ES" w:eastAsia="es-ES" w:bidi="es-ES"/>
    </w:rPr>
  </w:style>
  <w:style w:type="paragraph" w:styleId="Textoindependiente3">
    <w:name w:val="Body Text 3"/>
    <w:basedOn w:val="Normal"/>
    <w:link w:val="Textoindependiente3Car"/>
    <w:uiPriority w:val="99"/>
    <w:semiHidden/>
    <w:unhideWhenUsed/>
    <w:rsid w:val="004253ED"/>
    <w:pPr>
      <w:spacing w:after="120"/>
    </w:pPr>
    <w:rPr>
      <w:sz w:val="16"/>
      <w:szCs w:val="16"/>
      <w:lang w:val="es-ES" w:eastAsia="es-ES" w:bidi="es-ES"/>
    </w:rPr>
  </w:style>
  <w:style w:type="character" w:customStyle="1" w:styleId="Textoindependiente3Car">
    <w:name w:val="Texto independiente 3 Car"/>
    <w:basedOn w:val="Fuentedeprrafopredeter"/>
    <w:link w:val="Textoindependiente3"/>
    <w:semiHidden/>
    <w:rsid w:val="004253ED"/>
    <w:rPr>
      <w:rFonts w:eastAsiaTheme="minorEastAsia"/>
      <w:kern w:val="28"/>
      <w:sz w:val="16"/>
      <w:szCs w:val="16"/>
      <w:lang w:val="es-ES" w:eastAsia="es-ES" w:bidi="es-ES"/>
    </w:rPr>
  </w:style>
  <w:style w:type="paragraph" w:styleId="Revisin">
    <w:name w:val="Revision"/>
    <w:hidden/>
    <w:uiPriority w:val="99"/>
    <w:semiHidden/>
    <w:rsid w:val="004253ED"/>
    <w:rPr>
      <w:rFonts w:eastAsiaTheme="minorEastAsia"/>
      <w:kern w:val="28"/>
      <w:lang w:val="es-ES" w:eastAsia="es-ES" w:bidi="es-ES"/>
    </w:rPr>
  </w:style>
  <w:style w:type="paragraph" w:styleId="TDC6">
    <w:name w:val="toc 6"/>
    <w:basedOn w:val="Normal"/>
    <w:next w:val="Normal"/>
    <w:autoRedefine/>
    <w:uiPriority w:val="39"/>
    <w:unhideWhenUsed/>
    <w:rsid w:val="004253ED"/>
    <w:pPr>
      <w:widowControl/>
      <w:overflowPunct/>
      <w:adjustRightInd/>
      <w:spacing w:line="259" w:lineRule="auto"/>
      <w:ind w:left="1100"/>
    </w:pPr>
    <w:rPr>
      <w:rFonts w:asciiTheme="minorHAnsi" w:eastAsiaTheme="minorHAnsi" w:hAnsiTheme="minorHAnsi" w:cstheme="minorBidi"/>
      <w:kern w:val="0"/>
      <w:sz w:val="18"/>
      <w:szCs w:val="18"/>
      <w:lang w:val="es-ES" w:eastAsia="es-ES" w:bidi="es-ES"/>
    </w:rPr>
  </w:style>
  <w:style w:type="paragraph" w:styleId="TDC5">
    <w:name w:val="toc 5"/>
    <w:basedOn w:val="Normal"/>
    <w:next w:val="Normal"/>
    <w:autoRedefine/>
    <w:uiPriority w:val="39"/>
    <w:unhideWhenUsed/>
    <w:rsid w:val="004253E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lang w:val="es-ES" w:eastAsia="es-ES" w:bidi="es-ES"/>
    </w:rPr>
  </w:style>
  <w:style w:type="paragraph" w:styleId="TDC4">
    <w:name w:val="toc 4"/>
    <w:basedOn w:val="Normal"/>
    <w:next w:val="Normal"/>
    <w:autoRedefine/>
    <w:uiPriority w:val="39"/>
    <w:unhideWhenUsed/>
    <w:rsid w:val="004253ED"/>
    <w:pPr>
      <w:widowControl/>
      <w:overflowPunct/>
      <w:adjustRightInd/>
      <w:spacing w:line="259" w:lineRule="auto"/>
      <w:ind w:left="660"/>
    </w:pPr>
    <w:rPr>
      <w:rFonts w:asciiTheme="minorHAnsi" w:eastAsiaTheme="minorHAnsi" w:hAnsiTheme="minorHAnsi" w:cstheme="minorBidi"/>
      <w:kern w:val="0"/>
      <w:sz w:val="18"/>
      <w:szCs w:val="18"/>
      <w:lang w:val="es-ES" w:eastAsia="es-ES" w:bidi="es-ES"/>
    </w:rPr>
  </w:style>
  <w:style w:type="paragraph" w:styleId="TDC7">
    <w:name w:val="toc 7"/>
    <w:basedOn w:val="Normal"/>
    <w:next w:val="Normal"/>
    <w:autoRedefine/>
    <w:uiPriority w:val="39"/>
    <w:unhideWhenUsed/>
    <w:rsid w:val="004253ED"/>
    <w:pPr>
      <w:widowControl/>
      <w:overflowPunct/>
      <w:adjustRightInd/>
      <w:spacing w:line="259" w:lineRule="auto"/>
      <w:ind w:left="1320"/>
    </w:pPr>
    <w:rPr>
      <w:rFonts w:asciiTheme="minorHAnsi" w:eastAsiaTheme="minorHAnsi" w:hAnsiTheme="minorHAnsi" w:cstheme="minorBidi"/>
      <w:kern w:val="0"/>
      <w:sz w:val="18"/>
      <w:szCs w:val="18"/>
      <w:lang w:val="es-ES" w:eastAsia="es-ES" w:bidi="es-ES"/>
    </w:rPr>
  </w:style>
  <w:style w:type="paragraph" w:styleId="TDC8">
    <w:name w:val="toc 8"/>
    <w:basedOn w:val="Normal"/>
    <w:next w:val="Normal"/>
    <w:autoRedefine/>
    <w:uiPriority w:val="39"/>
    <w:unhideWhenUsed/>
    <w:rsid w:val="004253ED"/>
    <w:pPr>
      <w:widowControl/>
      <w:overflowPunct/>
      <w:adjustRightInd/>
      <w:spacing w:line="259" w:lineRule="auto"/>
      <w:ind w:left="1540"/>
    </w:pPr>
    <w:rPr>
      <w:rFonts w:asciiTheme="minorHAnsi" w:eastAsiaTheme="minorHAnsi" w:hAnsiTheme="minorHAnsi" w:cstheme="minorBidi"/>
      <w:kern w:val="0"/>
      <w:sz w:val="18"/>
      <w:szCs w:val="18"/>
      <w:lang w:val="es-ES" w:eastAsia="es-ES" w:bidi="es-ES"/>
    </w:rPr>
  </w:style>
  <w:style w:type="paragraph" w:styleId="TDC9">
    <w:name w:val="toc 9"/>
    <w:basedOn w:val="Normal"/>
    <w:next w:val="Normal"/>
    <w:autoRedefine/>
    <w:uiPriority w:val="39"/>
    <w:unhideWhenUsed/>
    <w:rsid w:val="004253ED"/>
    <w:pPr>
      <w:widowControl/>
      <w:overflowPunct/>
      <w:adjustRightInd/>
      <w:spacing w:line="259" w:lineRule="auto"/>
      <w:ind w:left="1760"/>
    </w:pPr>
    <w:rPr>
      <w:rFonts w:asciiTheme="minorHAnsi" w:eastAsiaTheme="minorHAnsi" w:hAnsiTheme="minorHAnsi" w:cstheme="minorBidi"/>
      <w:kern w:val="0"/>
      <w:sz w:val="18"/>
      <w:szCs w:val="18"/>
      <w:lang w:val="es-ES" w:eastAsia="es-ES" w:bidi="es-ES"/>
    </w:rPr>
  </w:style>
  <w:style w:type="table" w:customStyle="1" w:styleId="TableGrid2">
    <w:name w:val="Table Grid2"/>
    <w:basedOn w:val="Tablanormal"/>
    <w:next w:val="Tablaconcuadrcula"/>
    <w:uiPriority w:val="59"/>
    <w:rsid w:val="004253ED"/>
    <w:rPr>
      <w:rFonts w:ascii="Calibri" w:hAnsi="Calibri"/>
      <w:sz w:val="22"/>
      <w:szCs w:val="22"/>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253ED"/>
    <w:rPr>
      <w:color w:val="808080"/>
      <w:shd w:val="clear" w:color="auto" w:fill="E6E6E6"/>
    </w:rPr>
  </w:style>
  <w:style w:type="paragraph" w:customStyle="1" w:styleId="UNDPConditionShort">
    <w:name w:val="UNDP Condition Short"/>
    <w:basedOn w:val="Normal"/>
    <w:rsid w:val="004253E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lang w:val="es-ES" w:eastAsia="es-ES" w:bidi="es-ES"/>
    </w:rPr>
  </w:style>
  <w:style w:type="character" w:customStyle="1" w:styleId="UnresolvedMention2">
    <w:name w:val="Unresolved Mention2"/>
    <w:basedOn w:val="Fuentedeprrafopredeter"/>
    <w:uiPriority w:val="99"/>
    <w:semiHidden/>
    <w:unhideWhenUsed/>
    <w:rsid w:val="004253ED"/>
    <w:rPr>
      <w:color w:val="808080"/>
      <w:shd w:val="clear" w:color="auto" w:fill="E6E6E6"/>
    </w:rPr>
  </w:style>
  <w:style w:type="character" w:customStyle="1" w:styleId="Mencinsinresolver1">
    <w:name w:val="Mención sin resolver1"/>
    <w:basedOn w:val="Fuentedeprrafopredeter"/>
    <w:uiPriority w:val="99"/>
    <w:semiHidden/>
    <w:unhideWhenUsed/>
    <w:rsid w:val="004253ED"/>
    <w:rPr>
      <w:color w:val="808080"/>
      <w:shd w:val="clear" w:color="auto" w:fill="E6E6E6"/>
    </w:rPr>
  </w:style>
  <w:style w:type="numbering" w:customStyle="1" w:styleId="Sinlista1">
    <w:name w:val="Sin lista1"/>
    <w:next w:val="Sinlista"/>
    <w:uiPriority w:val="99"/>
    <w:semiHidden/>
    <w:unhideWhenUsed/>
    <w:rsid w:val="00BC2770"/>
  </w:style>
  <w:style w:type="paragraph" w:customStyle="1" w:styleId="IAL3">
    <w:name w:val="IAL_3"/>
    <w:basedOn w:val="Normal"/>
    <w:rsid w:val="00744E0E"/>
    <w:pPr>
      <w:widowControl/>
      <w:overflowPunct/>
      <w:adjustRightInd/>
      <w:spacing w:after="60"/>
      <w:ind w:left="576" w:hanging="576"/>
      <w:jc w:val="both"/>
    </w:pPr>
    <w:rPr>
      <w:rFonts w:eastAsia="Times New Roman"/>
      <w:kern w:val="0"/>
      <w:sz w:val="22"/>
      <w:lang w:val="es-ES_tradnl"/>
    </w:rPr>
  </w:style>
  <w:style w:type="paragraph" w:styleId="Textosinformato">
    <w:name w:val="Plain Text"/>
    <w:basedOn w:val="Normal"/>
    <w:link w:val="TextosinformatoCar"/>
    <w:uiPriority w:val="99"/>
    <w:unhideWhenUsed/>
    <w:rsid w:val="005C6E2C"/>
    <w:pPr>
      <w:widowControl/>
      <w:overflowPunct/>
      <w:adjustRightInd/>
    </w:pPr>
    <w:rPr>
      <w:rFonts w:ascii="Consolas" w:eastAsia="Calibri" w:hAnsi="Consolas"/>
      <w:kern w:val="0"/>
      <w:sz w:val="21"/>
      <w:szCs w:val="21"/>
      <w:lang w:val="x-none" w:eastAsia="x-none"/>
    </w:rPr>
  </w:style>
  <w:style w:type="character" w:customStyle="1" w:styleId="TextosinformatoCar">
    <w:name w:val="Texto sin formato Car"/>
    <w:basedOn w:val="Fuentedeprrafopredeter"/>
    <w:link w:val="Textosinformato"/>
    <w:uiPriority w:val="99"/>
    <w:rsid w:val="005C6E2C"/>
    <w:rPr>
      <w:rFonts w:ascii="Consolas" w:hAnsi="Consolas"/>
      <w:sz w:val="21"/>
      <w:szCs w:val="21"/>
      <w:lang w:val="x-none" w:eastAsia="x-none"/>
    </w:rPr>
  </w:style>
  <w:style w:type="character" w:customStyle="1" w:styleId="Mencinsinresolver2">
    <w:name w:val="Mención sin resolver2"/>
    <w:basedOn w:val="Fuentedeprrafopredeter"/>
    <w:uiPriority w:val="99"/>
    <w:semiHidden/>
    <w:unhideWhenUsed/>
    <w:rsid w:val="00576EB4"/>
    <w:rPr>
      <w:color w:val="605E5C"/>
      <w:shd w:val="clear" w:color="auto" w:fill="E1DFDD"/>
    </w:rPr>
  </w:style>
  <w:style w:type="paragraph" w:customStyle="1" w:styleId="TableParagraph">
    <w:name w:val="Table Paragraph"/>
    <w:basedOn w:val="Normal"/>
    <w:uiPriority w:val="1"/>
    <w:qFormat/>
    <w:rsid w:val="00083937"/>
    <w:pPr>
      <w:overflowPunct/>
      <w:adjustRightInd/>
      <w:spacing w:before="86"/>
    </w:pPr>
    <w:rPr>
      <w:rFonts w:ascii="Arial" w:eastAsia="Arial" w:hAnsi="Arial" w:cs="Arial"/>
      <w:kern w:val="0"/>
      <w:sz w:val="22"/>
      <w:szCs w:val="22"/>
    </w:rPr>
  </w:style>
  <w:style w:type="character" w:styleId="Mencinsinresolver">
    <w:name w:val="Unresolved Mention"/>
    <w:basedOn w:val="Fuentedeprrafopredeter"/>
    <w:uiPriority w:val="99"/>
    <w:semiHidden/>
    <w:unhideWhenUsed/>
    <w:rsid w:val="00E6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3D8CA.1A3C4FF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665A-68ED-4D8E-91A9-3B7D2C5F2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2B943885-743F-4F1D-BF08-F3205A9AE0EB}">
  <ds:schemaRefs>
    <ds:schemaRef ds:uri="http://purl.org/dc/elements/1.1/"/>
    <ds:schemaRef ds:uri="http://schemas.microsoft.com/office/2006/metadata/properties"/>
    <ds:schemaRef ds:uri="176a0dca-76f2-43b6-b19b-5c82a490d1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c8597-e7b7-4b4d-a23a-6bc9b1129d21"/>
    <ds:schemaRef ds:uri="http://www.w3.org/XML/1998/namespace"/>
    <ds:schemaRef ds:uri="http://purl.org/dc/dcmitype/"/>
  </ds:schemaRefs>
</ds:datastoreItem>
</file>

<file path=customXml/itemProps4.xml><?xml version="1.0" encoding="utf-8"?>
<ds:datastoreItem xmlns:ds="http://schemas.openxmlformats.org/officeDocument/2006/customXml" ds:itemID="{CABBACD4-CEB8-4B23-B54F-C5626801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5056</Words>
  <Characters>27811</Characters>
  <Application>Microsoft Office Word</Application>
  <DocSecurity>0</DocSecurity>
  <Lines>231</Lines>
  <Paragraphs>65</Paragraphs>
  <ScaleCrop>false</ScaleCrop>
  <HeadingPairs>
    <vt:vector size="8" baseType="variant">
      <vt:variant>
        <vt:lpstr>Título</vt:lpstr>
      </vt:variant>
      <vt:variant>
        <vt:i4>1</vt:i4>
      </vt:variant>
      <vt:variant>
        <vt:lpstr>Títulos</vt:lpstr>
      </vt:variant>
      <vt:variant>
        <vt:i4>7</vt:i4>
      </vt:variant>
      <vt:variant>
        <vt:lpstr>Title</vt:lpstr>
      </vt:variant>
      <vt:variant>
        <vt:i4>1</vt:i4>
      </vt:variant>
      <vt:variant>
        <vt:lpstr>Headings</vt:lpstr>
      </vt:variant>
      <vt:variant>
        <vt:i4>7</vt:i4>
      </vt:variant>
    </vt:vector>
  </HeadingPairs>
  <TitlesOfParts>
    <vt:vector size="16" baseType="lpstr">
      <vt:lpstr>Invitación a Licitar (ITB)</vt:lpstr>
      <vt:lpstr>Sección 1. Carta de Invitación</vt:lpstr>
      <vt:lpstr/>
      <vt:lpstr>Sección 2. Instrucciones para los Licitantes</vt:lpstr>
      <vt:lpstr>Sección 3. Hoja de Datos de la Licitación</vt:lpstr>
      <vt:lpstr/>
      <vt:lpstr>Sección 4. Criterios de evaluación</vt:lpstr>
      <vt:lpstr>Sección 5a: Lista de Requisitos y Especificaciones Técnicas/Lista de Cantidades</vt:lpstr>
      <vt:lpstr>Invitación a Licitar (ITB)</vt:lpstr>
      <vt:lpstr>Sección 1. Carta de Invitación</vt:lpstr>
      <vt:lpstr/>
      <vt:lpstr>Sección 2. Instrucciones para los Licitantes</vt:lpstr>
      <vt:lpstr>Sección 3. Hoja de Datos de la Licitación</vt:lpstr>
      <vt:lpstr/>
      <vt:lpstr>Sección 4. Criterios de evaluación</vt:lpstr>
      <vt:lpstr>Sección 5a: Lista de Requisitos y Especificaciones Técnicas/Lista de Cantidades</vt:lpstr>
    </vt:vector>
  </TitlesOfParts>
  <Company>Microsoft</Company>
  <LinksUpToDate>false</LinksUpToDate>
  <CharactersWithSpaces>32802</CharactersWithSpaces>
  <SharedDoc>false</SharedDoc>
  <HLinks>
    <vt:vector size="870" baseType="variant">
      <vt:variant>
        <vt:i4>4784143</vt:i4>
      </vt:variant>
      <vt:variant>
        <vt:i4>813</vt:i4>
      </vt:variant>
      <vt:variant>
        <vt:i4>0</vt:i4>
      </vt:variant>
      <vt:variant>
        <vt:i4>5</vt:i4>
      </vt:variant>
      <vt:variant>
        <vt:lpwstr>http://www.undp.org/content/undp/en/home/procurement/business/how-we-buy.html</vt:lpwstr>
      </vt:variant>
      <vt:variant>
        <vt:lpwstr/>
      </vt:variant>
      <vt:variant>
        <vt:i4>4784143</vt:i4>
      </vt:variant>
      <vt:variant>
        <vt:i4>810</vt:i4>
      </vt:variant>
      <vt:variant>
        <vt:i4>0</vt:i4>
      </vt:variant>
      <vt:variant>
        <vt:i4>5</vt:i4>
      </vt:variant>
      <vt:variant>
        <vt:lpwstr>http://www.undp.org/content/undp/en/home/procurement/business/how-we-buy.html</vt:lpwstr>
      </vt:variant>
      <vt:variant>
        <vt:lpwstr/>
      </vt:variant>
      <vt:variant>
        <vt:i4>6619192</vt:i4>
      </vt:variant>
      <vt:variant>
        <vt:i4>807</vt:i4>
      </vt:variant>
      <vt:variant>
        <vt:i4>0</vt:i4>
      </vt:variant>
      <vt:variant>
        <vt:i4>5</vt:i4>
      </vt:variant>
      <vt:variant>
        <vt:lpwstr>https://etendering.partneragencies.org/</vt:lpwstr>
      </vt:variant>
      <vt:variant>
        <vt:lpwstr/>
      </vt:variant>
      <vt:variant>
        <vt:i4>3866731</vt:i4>
      </vt:variant>
      <vt:variant>
        <vt:i4>804</vt:i4>
      </vt:variant>
      <vt:variant>
        <vt:i4>0</vt:i4>
      </vt:variant>
      <vt:variant>
        <vt:i4>5</vt:i4>
      </vt:variant>
      <vt:variant>
        <vt:lpwstr>http://www.undp.org/content/undp/en/home/operations/procurement/business/procurement-notices/resources/</vt:lpwstr>
      </vt:variant>
      <vt:variant>
        <vt:lpwstr/>
      </vt:variant>
      <vt:variant>
        <vt:i4>2097223</vt:i4>
      </vt:variant>
      <vt:variant>
        <vt:i4>801</vt:i4>
      </vt:variant>
      <vt:variant>
        <vt:i4>0</vt:i4>
      </vt:variant>
      <vt:variant>
        <vt:i4>5</vt:i4>
      </vt:variant>
      <vt:variant>
        <vt:lpwstr>mailto:adquisiciones.pe@undp.org</vt:lpwstr>
      </vt:variant>
      <vt:variant>
        <vt:lpwstr/>
      </vt:variant>
      <vt:variant>
        <vt:i4>2097223</vt:i4>
      </vt:variant>
      <vt:variant>
        <vt:i4>798</vt:i4>
      </vt:variant>
      <vt:variant>
        <vt:i4>0</vt:i4>
      </vt:variant>
      <vt:variant>
        <vt:i4>5</vt:i4>
      </vt:variant>
      <vt:variant>
        <vt:lpwstr>mailto:adquisiciones.pe@undp.org</vt:lpwstr>
      </vt:variant>
      <vt:variant>
        <vt:lpwstr/>
      </vt:variant>
      <vt:variant>
        <vt:i4>2097223</vt:i4>
      </vt:variant>
      <vt:variant>
        <vt:i4>795</vt:i4>
      </vt:variant>
      <vt:variant>
        <vt:i4>0</vt:i4>
      </vt:variant>
      <vt:variant>
        <vt:i4>5</vt:i4>
      </vt:variant>
      <vt:variant>
        <vt:lpwstr>mailto:adquisiciones.pe@undp.org</vt:lpwstr>
      </vt:variant>
      <vt:variant>
        <vt:lpwstr/>
      </vt:variant>
      <vt:variant>
        <vt:i4>2097223</vt:i4>
      </vt:variant>
      <vt:variant>
        <vt:i4>792</vt:i4>
      </vt:variant>
      <vt:variant>
        <vt:i4>0</vt:i4>
      </vt:variant>
      <vt:variant>
        <vt:i4>5</vt:i4>
      </vt:variant>
      <vt:variant>
        <vt:lpwstr>mailto:adquisiciones.pe@undp.org</vt:lpwstr>
      </vt:variant>
      <vt:variant>
        <vt:lpwstr/>
      </vt:variant>
      <vt:variant>
        <vt:i4>2228252</vt:i4>
      </vt:variant>
      <vt:variant>
        <vt:i4>789</vt:i4>
      </vt:variant>
      <vt:variant>
        <vt:i4>0</vt:i4>
      </vt:variant>
      <vt:variant>
        <vt:i4>5</vt:i4>
      </vt:variant>
      <vt:variant>
        <vt:lpwstr>http://www.un.org/en/ga/search/view_doc.asp?symbol=ST/SGB/2006/15&amp;referer</vt:lpwstr>
      </vt:variant>
      <vt:variant>
        <vt:lpwstr/>
      </vt:variant>
      <vt:variant>
        <vt:i4>5767198</vt:i4>
      </vt:variant>
      <vt:variant>
        <vt:i4>786</vt:i4>
      </vt:variant>
      <vt:variant>
        <vt:i4>0</vt:i4>
      </vt:variant>
      <vt:variant>
        <vt:i4>5</vt:i4>
      </vt:variant>
      <vt:variant>
        <vt:lpwstr>http://www.undp.org/content/undp/en/home/procurement/business/protest-and-sanctions.html</vt:lpwstr>
      </vt:variant>
      <vt:variant>
        <vt:lpwstr/>
      </vt:variant>
      <vt:variant>
        <vt:i4>7405679</vt:i4>
      </vt:variant>
      <vt:variant>
        <vt:i4>783</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780</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777</vt:i4>
      </vt:variant>
      <vt:variant>
        <vt:i4>0</vt:i4>
      </vt:variant>
      <vt:variant>
        <vt:i4>5</vt:i4>
      </vt:variant>
      <vt:variant>
        <vt:lpwstr>http://www.undp.org/content/undp/en/home/procurement/business/how-we-buy.html</vt:lpwstr>
      </vt:variant>
      <vt:variant>
        <vt:lpwstr/>
      </vt:variant>
      <vt:variant>
        <vt:i4>3866731</vt:i4>
      </vt:variant>
      <vt:variant>
        <vt:i4>774</vt:i4>
      </vt:variant>
      <vt:variant>
        <vt:i4>0</vt:i4>
      </vt:variant>
      <vt:variant>
        <vt:i4>5</vt:i4>
      </vt:variant>
      <vt:variant>
        <vt:lpwstr>http://www.undp.org/content/undp/en/home/operations/procurement/business/procurement-notices/resources/</vt:lpwstr>
      </vt:variant>
      <vt:variant>
        <vt:lpwstr/>
      </vt:variant>
      <vt:variant>
        <vt:i4>5177470</vt:i4>
      </vt:variant>
      <vt:variant>
        <vt:i4>771</vt:i4>
      </vt:variant>
      <vt:variant>
        <vt:i4>0</vt:i4>
      </vt:variant>
      <vt:variant>
        <vt:i4>5</vt:i4>
      </vt:variant>
      <vt:variant>
        <vt:lpwstr>https://www.unog.ch/80256EDD006B8954/(httpAssets)/0A5CF47A0EF8018CC1257E81004F5B2B/$file/conduct_spanish.pdf</vt:lpwstr>
      </vt:variant>
      <vt:variant>
        <vt:lpwstr/>
      </vt:variant>
      <vt:variant>
        <vt:i4>1048619</vt:i4>
      </vt:variant>
      <vt:variant>
        <vt:i4>768</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765</vt:i4>
      </vt:variant>
      <vt:variant>
        <vt:i4>0</vt:i4>
      </vt:variant>
      <vt:variant>
        <vt:i4>5</vt:i4>
      </vt:variant>
      <vt:variant>
        <vt:lpwstr>http://www.ungm.org/</vt:lpwstr>
      </vt:variant>
      <vt:variant>
        <vt:lpwstr/>
      </vt:variant>
      <vt:variant>
        <vt:i4>8060968</vt:i4>
      </vt:variant>
      <vt:variant>
        <vt:i4>762</vt:i4>
      </vt:variant>
      <vt:variant>
        <vt:i4>0</vt:i4>
      </vt:variant>
      <vt:variant>
        <vt:i4>5</vt:i4>
      </vt:variant>
      <vt:variant>
        <vt:lpwstr>https://popp.undp.org/SitePages/POPPBSUnit.aspx?TermID=254a9f96-b883-476a-8ef8-e81f93a2b38d</vt:lpwstr>
      </vt:variant>
      <vt:variant>
        <vt:lpwstr/>
      </vt:variant>
      <vt:variant>
        <vt:i4>2097223</vt:i4>
      </vt:variant>
      <vt:variant>
        <vt:i4>759</vt:i4>
      </vt:variant>
      <vt:variant>
        <vt:i4>0</vt:i4>
      </vt:variant>
      <vt:variant>
        <vt:i4>5</vt:i4>
      </vt:variant>
      <vt:variant>
        <vt:lpwstr>mailto:adquisiciones.pe@undp.org</vt:lpwstr>
      </vt:variant>
      <vt:variant>
        <vt:lpwstr/>
      </vt:variant>
      <vt:variant>
        <vt:i4>2031671</vt:i4>
      </vt:variant>
      <vt:variant>
        <vt:i4>752</vt:i4>
      </vt:variant>
      <vt:variant>
        <vt:i4>0</vt:i4>
      </vt:variant>
      <vt:variant>
        <vt:i4>5</vt:i4>
      </vt:variant>
      <vt:variant>
        <vt:lpwstr/>
      </vt:variant>
      <vt:variant>
        <vt:lpwstr>_Toc16691314</vt:lpwstr>
      </vt:variant>
      <vt:variant>
        <vt:i4>1572919</vt:i4>
      </vt:variant>
      <vt:variant>
        <vt:i4>746</vt:i4>
      </vt:variant>
      <vt:variant>
        <vt:i4>0</vt:i4>
      </vt:variant>
      <vt:variant>
        <vt:i4>5</vt:i4>
      </vt:variant>
      <vt:variant>
        <vt:lpwstr/>
      </vt:variant>
      <vt:variant>
        <vt:lpwstr>_Toc16691313</vt:lpwstr>
      </vt:variant>
      <vt:variant>
        <vt:i4>1638455</vt:i4>
      </vt:variant>
      <vt:variant>
        <vt:i4>740</vt:i4>
      </vt:variant>
      <vt:variant>
        <vt:i4>0</vt:i4>
      </vt:variant>
      <vt:variant>
        <vt:i4>5</vt:i4>
      </vt:variant>
      <vt:variant>
        <vt:lpwstr/>
      </vt:variant>
      <vt:variant>
        <vt:lpwstr>_Toc16691312</vt:lpwstr>
      </vt:variant>
      <vt:variant>
        <vt:i4>1703991</vt:i4>
      </vt:variant>
      <vt:variant>
        <vt:i4>734</vt:i4>
      </vt:variant>
      <vt:variant>
        <vt:i4>0</vt:i4>
      </vt:variant>
      <vt:variant>
        <vt:i4>5</vt:i4>
      </vt:variant>
      <vt:variant>
        <vt:lpwstr/>
      </vt:variant>
      <vt:variant>
        <vt:lpwstr>_Toc16691311</vt:lpwstr>
      </vt:variant>
      <vt:variant>
        <vt:i4>1769527</vt:i4>
      </vt:variant>
      <vt:variant>
        <vt:i4>728</vt:i4>
      </vt:variant>
      <vt:variant>
        <vt:i4>0</vt:i4>
      </vt:variant>
      <vt:variant>
        <vt:i4>5</vt:i4>
      </vt:variant>
      <vt:variant>
        <vt:lpwstr/>
      </vt:variant>
      <vt:variant>
        <vt:lpwstr>_Toc16691310</vt:lpwstr>
      </vt:variant>
      <vt:variant>
        <vt:i4>1179702</vt:i4>
      </vt:variant>
      <vt:variant>
        <vt:i4>722</vt:i4>
      </vt:variant>
      <vt:variant>
        <vt:i4>0</vt:i4>
      </vt:variant>
      <vt:variant>
        <vt:i4>5</vt:i4>
      </vt:variant>
      <vt:variant>
        <vt:lpwstr/>
      </vt:variant>
      <vt:variant>
        <vt:lpwstr>_Toc16691309</vt:lpwstr>
      </vt:variant>
      <vt:variant>
        <vt:i4>1245238</vt:i4>
      </vt:variant>
      <vt:variant>
        <vt:i4>716</vt:i4>
      </vt:variant>
      <vt:variant>
        <vt:i4>0</vt:i4>
      </vt:variant>
      <vt:variant>
        <vt:i4>5</vt:i4>
      </vt:variant>
      <vt:variant>
        <vt:lpwstr/>
      </vt:variant>
      <vt:variant>
        <vt:lpwstr>_Toc16691308</vt:lpwstr>
      </vt:variant>
      <vt:variant>
        <vt:i4>1835062</vt:i4>
      </vt:variant>
      <vt:variant>
        <vt:i4>710</vt:i4>
      </vt:variant>
      <vt:variant>
        <vt:i4>0</vt:i4>
      </vt:variant>
      <vt:variant>
        <vt:i4>5</vt:i4>
      </vt:variant>
      <vt:variant>
        <vt:lpwstr/>
      </vt:variant>
      <vt:variant>
        <vt:lpwstr>_Toc16691307</vt:lpwstr>
      </vt:variant>
      <vt:variant>
        <vt:i4>1900598</vt:i4>
      </vt:variant>
      <vt:variant>
        <vt:i4>704</vt:i4>
      </vt:variant>
      <vt:variant>
        <vt:i4>0</vt:i4>
      </vt:variant>
      <vt:variant>
        <vt:i4>5</vt:i4>
      </vt:variant>
      <vt:variant>
        <vt:lpwstr/>
      </vt:variant>
      <vt:variant>
        <vt:lpwstr>_Toc16691306</vt:lpwstr>
      </vt:variant>
      <vt:variant>
        <vt:i4>1966134</vt:i4>
      </vt:variant>
      <vt:variant>
        <vt:i4>698</vt:i4>
      </vt:variant>
      <vt:variant>
        <vt:i4>0</vt:i4>
      </vt:variant>
      <vt:variant>
        <vt:i4>5</vt:i4>
      </vt:variant>
      <vt:variant>
        <vt:lpwstr/>
      </vt:variant>
      <vt:variant>
        <vt:lpwstr>_Toc16691305</vt:lpwstr>
      </vt:variant>
      <vt:variant>
        <vt:i4>2031670</vt:i4>
      </vt:variant>
      <vt:variant>
        <vt:i4>692</vt:i4>
      </vt:variant>
      <vt:variant>
        <vt:i4>0</vt:i4>
      </vt:variant>
      <vt:variant>
        <vt:i4>5</vt:i4>
      </vt:variant>
      <vt:variant>
        <vt:lpwstr/>
      </vt:variant>
      <vt:variant>
        <vt:lpwstr>_Toc16691304</vt:lpwstr>
      </vt:variant>
      <vt:variant>
        <vt:i4>1572918</vt:i4>
      </vt:variant>
      <vt:variant>
        <vt:i4>686</vt:i4>
      </vt:variant>
      <vt:variant>
        <vt:i4>0</vt:i4>
      </vt:variant>
      <vt:variant>
        <vt:i4>5</vt:i4>
      </vt:variant>
      <vt:variant>
        <vt:lpwstr/>
      </vt:variant>
      <vt:variant>
        <vt:lpwstr>_Toc16691303</vt:lpwstr>
      </vt:variant>
      <vt:variant>
        <vt:i4>1638454</vt:i4>
      </vt:variant>
      <vt:variant>
        <vt:i4>680</vt:i4>
      </vt:variant>
      <vt:variant>
        <vt:i4>0</vt:i4>
      </vt:variant>
      <vt:variant>
        <vt:i4>5</vt:i4>
      </vt:variant>
      <vt:variant>
        <vt:lpwstr/>
      </vt:variant>
      <vt:variant>
        <vt:lpwstr>_Toc16691302</vt:lpwstr>
      </vt:variant>
      <vt:variant>
        <vt:i4>1703990</vt:i4>
      </vt:variant>
      <vt:variant>
        <vt:i4>674</vt:i4>
      </vt:variant>
      <vt:variant>
        <vt:i4>0</vt:i4>
      </vt:variant>
      <vt:variant>
        <vt:i4>5</vt:i4>
      </vt:variant>
      <vt:variant>
        <vt:lpwstr/>
      </vt:variant>
      <vt:variant>
        <vt:lpwstr>_Toc16691301</vt:lpwstr>
      </vt:variant>
      <vt:variant>
        <vt:i4>1769526</vt:i4>
      </vt:variant>
      <vt:variant>
        <vt:i4>668</vt:i4>
      </vt:variant>
      <vt:variant>
        <vt:i4>0</vt:i4>
      </vt:variant>
      <vt:variant>
        <vt:i4>5</vt:i4>
      </vt:variant>
      <vt:variant>
        <vt:lpwstr/>
      </vt:variant>
      <vt:variant>
        <vt:lpwstr>_Toc16691300</vt:lpwstr>
      </vt:variant>
      <vt:variant>
        <vt:i4>1245247</vt:i4>
      </vt:variant>
      <vt:variant>
        <vt:i4>662</vt:i4>
      </vt:variant>
      <vt:variant>
        <vt:i4>0</vt:i4>
      </vt:variant>
      <vt:variant>
        <vt:i4>5</vt:i4>
      </vt:variant>
      <vt:variant>
        <vt:lpwstr/>
      </vt:variant>
      <vt:variant>
        <vt:lpwstr>_Toc16691299</vt:lpwstr>
      </vt:variant>
      <vt:variant>
        <vt:i4>1179711</vt:i4>
      </vt:variant>
      <vt:variant>
        <vt:i4>656</vt:i4>
      </vt:variant>
      <vt:variant>
        <vt:i4>0</vt:i4>
      </vt:variant>
      <vt:variant>
        <vt:i4>5</vt:i4>
      </vt:variant>
      <vt:variant>
        <vt:lpwstr/>
      </vt:variant>
      <vt:variant>
        <vt:lpwstr>_Toc16691298</vt:lpwstr>
      </vt:variant>
      <vt:variant>
        <vt:i4>1900607</vt:i4>
      </vt:variant>
      <vt:variant>
        <vt:i4>650</vt:i4>
      </vt:variant>
      <vt:variant>
        <vt:i4>0</vt:i4>
      </vt:variant>
      <vt:variant>
        <vt:i4>5</vt:i4>
      </vt:variant>
      <vt:variant>
        <vt:lpwstr/>
      </vt:variant>
      <vt:variant>
        <vt:lpwstr>_Toc16691297</vt:lpwstr>
      </vt:variant>
      <vt:variant>
        <vt:i4>1835071</vt:i4>
      </vt:variant>
      <vt:variant>
        <vt:i4>644</vt:i4>
      </vt:variant>
      <vt:variant>
        <vt:i4>0</vt:i4>
      </vt:variant>
      <vt:variant>
        <vt:i4>5</vt:i4>
      </vt:variant>
      <vt:variant>
        <vt:lpwstr/>
      </vt:variant>
      <vt:variant>
        <vt:lpwstr>_Toc16691296</vt:lpwstr>
      </vt:variant>
      <vt:variant>
        <vt:i4>2031679</vt:i4>
      </vt:variant>
      <vt:variant>
        <vt:i4>638</vt:i4>
      </vt:variant>
      <vt:variant>
        <vt:i4>0</vt:i4>
      </vt:variant>
      <vt:variant>
        <vt:i4>5</vt:i4>
      </vt:variant>
      <vt:variant>
        <vt:lpwstr/>
      </vt:variant>
      <vt:variant>
        <vt:lpwstr>_Toc16691295</vt:lpwstr>
      </vt:variant>
      <vt:variant>
        <vt:i4>1966143</vt:i4>
      </vt:variant>
      <vt:variant>
        <vt:i4>632</vt:i4>
      </vt:variant>
      <vt:variant>
        <vt:i4>0</vt:i4>
      </vt:variant>
      <vt:variant>
        <vt:i4>5</vt:i4>
      </vt:variant>
      <vt:variant>
        <vt:lpwstr/>
      </vt:variant>
      <vt:variant>
        <vt:lpwstr>_Toc16691294</vt:lpwstr>
      </vt:variant>
      <vt:variant>
        <vt:i4>1638463</vt:i4>
      </vt:variant>
      <vt:variant>
        <vt:i4>626</vt:i4>
      </vt:variant>
      <vt:variant>
        <vt:i4>0</vt:i4>
      </vt:variant>
      <vt:variant>
        <vt:i4>5</vt:i4>
      </vt:variant>
      <vt:variant>
        <vt:lpwstr/>
      </vt:variant>
      <vt:variant>
        <vt:lpwstr>_Toc16691293</vt:lpwstr>
      </vt:variant>
      <vt:variant>
        <vt:i4>1572927</vt:i4>
      </vt:variant>
      <vt:variant>
        <vt:i4>620</vt:i4>
      </vt:variant>
      <vt:variant>
        <vt:i4>0</vt:i4>
      </vt:variant>
      <vt:variant>
        <vt:i4>5</vt:i4>
      </vt:variant>
      <vt:variant>
        <vt:lpwstr/>
      </vt:variant>
      <vt:variant>
        <vt:lpwstr>_Toc16691292</vt:lpwstr>
      </vt:variant>
      <vt:variant>
        <vt:i4>1769535</vt:i4>
      </vt:variant>
      <vt:variant>
        <vt:i4>614</vt:i4>
      </vt:variant>
      <vt:variant>
        <vt:i4>0</vt:i4>
      </vt:variant>
      <vt:variant>
        <vt:i4>5</vt:i4>
      </vt:variant>
      <vt:variant>
        <vt:lpwstr/>
      </vt:variant>
      <vt:variant>
        <vt:lpwstr>_Toc16691291</vt:lpwstr>
      </vt:variant>
      <vt:variant>
        <vt:i4>1703999</vt:i4>
      </vt:variant>
      <vt:variant>
        <vt:i4>608</vt:i4>
      </vt:variant>
      <vt:variant>
        <vt:i4>0</vt:i4>
      </vt:variant>
      <vt:variant>
        <vt:i4>5</vt:i4>
      </vt:variant>
      <vt:variant>
        <vt:lpwstr/>
      </vt:variant>
      <vt:variant>
        <vt:lpwstr>_Toc16691290</vt:lpwstr>
      </vt:variant>
      <vt:variant>
        <vt:i4>1245246</vt:i4>
      </vt:variant>
      <vt:variant>
        <vt:i4>602</vt:i4>
      </vt:variant>
      <vt:variant>
        <vt:i4>0</vt:i4>
      </vt:variant>
      <vt:variant>
        <vt:i4>5</vt:i4>
      </vt:variant>
      <vt:variant>
        <vt:lpwstr/>
      </vt:variant>
      <vt:variant>
        <vt:lpwstr>_Toc16691289</vt:lpwstr>
      </vt:variant>
      <vt:variant>
        <vt:i4>1179710</vt:i4>
      </vt:variant>
      <vt:variant>
        <vt:i4>596</vt:i4>
      </vt:variant>
      <vt:variant>
        <vt:i4>0</vt:i4>
      </vt:variant>
      <vt:variant>
        <vt:i4>5</vt:i4>
      </vt:variant>
      <vt:variant>
        <vt:lpwstr/>
      </vt:variant>
      <vt:variant>
        <vt:lpwstr>_Toc16691288</vt:lpwstr>
      </vt:variant>
      <vt:variant>
        <vt:i4>1900606</vt:i4>
      </vt:variant>
      <vt:variant>
        <vt:i4>590</vt:i4>
      </vt:variant>
      <vt:variant>
        <vt:i4>0</vt:i4>
      </vt:variant>
      <vt:variant>
        <vt:i4>5</vt:i4>
      </vt:variant>
      <vt:variant>
        <vt:lpwstr/>
      </vt:variant>
      <vt:variant>
        <vt:lpwstr>_Toc16691287</vt:lpwstr>
      </vt:variant>
      <vt:variant>
        <vt:i4>1835070</vt:i4>
      </vt:variant>
      <vt:variant>
        <vt:i4>584</vt:i4>
      </vt:variant>
      <vt:variant>
        <vt:i4>0</vt:i4>
      </vt:variant>
      <vt:variant>
        <vt:i4>5</vt:i4>
      </vt:variant>
      <vt:variant>
        <vt:lpwstr/>
      </vt:variant>
      <vt:variant>
        <vt:lpwstr>_Toc16691286</vt:lpwstr>
      </vt:variant>
      <vt:variant>
        <vt:i4>2031678</vt:i4>
      </vt:variant>
      <vt:variant>
        <vt:i4>578</vt:i4>
      </vt:variant>
      <vt:variant>
        <vt:i4>0</vt:i4>
      </vt:variant>
      <vt:variant>
        <vt:i4>5</vt:i4>
      </vt:variant>
      <vt:variant>
        <vt:lpwstr/>
      </vt:variant>
      <vt:variant>
        <vt:lpwstr>_Toc16691285</vt:lpwstr>
      </vt:variant>
      <vt:variant>
        <vt:i4>1966142</vt:i4>
      </vt:variant>
      <vt:variant>
        <vt:i4>572</vt:i4>
      </vt:variant>
      <vt:variant>
        <vt:i4>0</vt:i4>
      </vt:variant>
      <vt:variant>
        <vt:i4>5</vt:i4>
      </vt:variant>
      <vt:variant>
        <vt:lpwstr/>
      </vt:variant>
      <vt:variant>
        <vt:lpwstr>_Toc16691284</vt:lpwstr>
      </vt:variant>
      <vt:variant>
        <vt:i4>1638462</vt:i4>
      </vt:variant>
      <vt:variant>
        <vt:i4>566</vt:i4>
      </vt:variant>
      <vt:variant>
        <vt:i4>0</vt:i4>
      </vt:variant>
      <vt:variant>
        <vt:i4>5</vt:i4>
      </vt:variant>
      <vt:variant>
        <vt:lpwstr/>
      </vt:variant>
      <vt:variant>
        <vt:lpwstr>_Toc16691283</vt:lpwstr>
      </vt:variant>
      <vt:variant>
        <vt:i4>1572926</vt:i4>
      </vt:variant>
      <vt:variant>
        <vt:i4>560</vt:i4>
      </vt:variant>
      <vt:variant>
        <vt:i4>0</vt:i4>
      </vt:variant>
      <vt:variant>
        <vt:i4>5</vt:i4>
      </vt:variant>
      <vt:variant>
        <vt:lpwstr/>
      </vt:variant>
      <vt:variant>
        <vt:lpwstr>_Toc16691282</vt:lpwstr>
      </vt:variant>
      <vt:variant>
        <vt:i4>1769534</vt:i4>
      </vt:variant>
      <vt:variant>
        <vt:i4>554</vt:i4>
      </vt:variant>
      <vt:variant>
        <vt:i4>0</vt:i4>
      </vt:variant>
      <vt:variant>
        <vt:i4>5</vt:i4>
      </vt:variant>
      <vt:variant>
        <vt:lpwstr/>
      </vt:variant>
      <vt:variant>
        <vt:lpwstr>_Toc16691281</vt:lpwstr>
      </vt:variant>
      <vt:variant>
        <vt:i4>1703998</vt:i4>
      </vt:variant>
      <vt:variant>
        <vt:i4>548</vt:i4>
      </vt:variant>
      <vt:variant>
        <vt:i4>0</vt:i4>
      </vt:variant>
      <vt:variant>
        <vt:i4>5</vt:i4>
      </vt:variant>
      <vt:variant>
        <vt:lpwstr/>
      </vt:variant>
      <vt:variant>
        <vt:lpwstr>_Toc16691280</vt:lpwstr>
      </vt:variant>
      <vt:variant>
        <vt:i4>1245233</vt:i4>
      </vt:variant>
      <vt:variant>
        <vt:i4>542</vt:i4>
      </vt:variant>
      <vt:variant>
        <vt:i4>0</vt:i4>
      </vt:variant>
      <vt:variant>
        <vt:i4>5</vt:i4>
      </vt:variant>
      <vt:variant>
        <vt:lpwstr/>
      </vt:variant>
      <vt:variant>
        <vt:lpwstr>_Toc16691279</vt:lpwstr>
      </vt:variant>
      <vt:variant>
        <vt:i4>1179697</vt:i4>
      </vt:variant>
      <vt:variant>
        <vt:i4>536</vt:i4>
      </vt:variant>
      <vt:variant>
        <vt:i4>0</vt:i4>
      </vt:variant>
      <vt:variant>
        <vt:i4>5</vt:i4>
      </vt:variant>
      <vt:variant>
        <vt:lpwstr/>
      </vt:variant>
      <vt:variant>
        <vt:lpwstr>_Toc16691278</vt:lpwstr>
      </vt:variant>
      <vt:variant>
        <vt:i4>1900593</vt:i4>
      </vt:variant>
      <vt:variant>
        <vt:i4>530</vt:i4>
      </vt:variant>
      <vt:variant>
        <vt:i4>0</vt:i4>
      </vt:variant>
      <vt:variant>
        <vt:i4>5</vt:i4>
      </vt:variant>
      <vt:variant>
        <vt:lpwstr/>
      </vt:variant>
      <vt:variant>
        <vt:lpwstr>_Toc16691277</vt:lpwstr>
      </vt:variant>
      <vt:variant>
        <vt:i4>1835057</vt:i4>
      </vt:variant>
      <vt:variant>
        <vt:i4>524</vt:i4>
      </vt:variant>
      <vt:variant>
        <vt:i4>0</vt:i4>
      </vt:variant>
      <vt:variant>
        <vt:i4>5</vt:i4>
      </vt:variant>
      <vt:variant>
        <vt:lpwstr/>
      </vt:variant>
      <vt:variant>
        <vt:lpwstr>_Toc16691276</vt:lpwstr>
      </vt:variant>
      <vt:variant>
        <vt:i4>2031665</vt:i4>
      </vt:variant>
      <vt:variant>
        <vt:i4>518</vt:i4>
      </vt:variant>
      <vt:variant>
        <vt:i4>0</vt:i4>
      </vt:variant>
      <vt:variant>
        <vt:i4>5</vt:i4>
      </vt:variant>
      <vt:variant>
        <vt:lpwstr/>
      </vt:variant>
      <vt:variant>
        <vt:lpwstr>_Toc16691275</vt:lpwstr>
      </vt:variant>
      <vt:variant>
        <vt:i4>1966129</vt:i4>
      </vt:variant>
      <vt:variant>
        <vt:i4>512</vt:i4>
      </vt:variant>
      <vt:variant>
        <vt:i4>0</vt:i4>
      </vt:variant>
      <vt:variant>
        <vt:i4>5</vt:i4>
      </vt:variant>
      <vt:variant>
        <vt:lpwstr/>
      </vt:variant>
      <vt:variant>
        <vt:lpwstr>_Toc16691274</vt:lpwstr>
      </vt:variant>
      <vt:variant>
        <vt:i4>1638449</vt:i4>
      </vt:variant>
      <vt:variant>
        <vt:i4>506</vt:i4>
      </vt:variant>
      <vt:variant>
        <vt:i4>0</vt:i4>
      </vt:variant>
      <vt:variant>
        <vt:i4>5</vt:i4>
      </vt:variant>
      <vt:variant>
        <vt:lpwstr/>
      </vt:variant>
      <vt:variant>
        <vt:lpwstr>_Toc16691273</vt:lpwstr>
      </vt:variant>
      <vt:variant>
        <vt:i4>1572913</vt:i4>
      </vt:variant>
      <vt:variant>
        <vt:i4>500</vt:i4>
      </vt:variant>
      <vt:variant>
        <vt:i4>0</vt:i4>
      </vt:variant>
      <vt:variant>
        <vt:i4>5</vt:i4>
      </vt:variant>
      <vt:variant>
        <vt:lpwstr/>
      </vt:variant>
      <vt:variant>
        <vt:lpwstr>_Toc16691272</vt:lpwstr>
      </vt:variant>
      <vt:variant>
        <vt:i4>1769521</vt:i4>
      </vt:variant>
      <vt:variant>
        <vt:i4>494</vt:i4>
      </vt:variant>
      <vt:variant>
        <vt:i4>0</vt:i4>
      </vt:variant>
      <vt:variant>
        <vt:i4>5</vt:i4>
      </vt:variant>
      <vt:variant>
        <vt:lpwstr/>
      </vt:variant>
      <vt:variant>
        <vt:lpwstr>_Toc16691271</vt:lpwstr>
      </vt:variant>
      <vt:variant>
        <vt:i4>1703985</vt:i4>
      </vt:variant>
      <vt:variant>
        <vt:i4>488</vt:i4>
      </vt:variant>
      <vt:variant>
        <vt:i4>0</vt:i4>
      </vt:variant>
      <vt:variant>
        <vt:i4>5</vt:i4>
      </vt:variant>
      <vt:variant>
        <vt:lpwstr/>
      </vt:variant>
      <vt:variant>
        <vt:lpwstr>_Toc16691270</vt:lpwstr>
      </vt:variant>
      <vt:variant>
        <vt:i4>1245232</vt:i4>
      </vt:variant>
      <vt:variant>
        <vt:i4>482</vt:i4>
      </vt:variant>
      <vt:variant>
        <vt:i4>0</vt:i4>
      </vt:variant>
      <vt:variant>
        <vt:i4>5</vt:i4>
      </vt:variant>
      <vt:variant>
        <vt:lpwstr/>
      </vt:variant>
      <vt:variant>
        <vt:lpwstr>_Toc16691269</vt:lpwstr>
      </vt:variant>
      <vt:variant>
        <vt:i4>1179696</vt:i4>
      </vt:variant>
      <vt:variant>
        <vt:i4>476</vt:i4>
      </vt:variant>
      <vt:variant>
        <vt:i4>0</vt:i4>
      </vt:variant>
      <vt:variant>
        <vt:i4>5</vt:i4>
      </vt:variant>
      <vt:variant>
        <vt:lpwstr/>
      </vt:variant>
      <vt:variant>
        <vt:lpwstr>_Toc16691268</vt:lpwstr>
      </vt:variant>
      <vt:variant>
        <vt:i4>1900592</vt:i4>
      </vt:variant>
      <vt:variant>
        <vt:i4>470</vt:i4>
      </vt:variant>
      <vt:variant>
        <vt:i4>0</vt:i4>
      </vt:variant>
      <vt:variant>
        <vt:i4>5</vt:i4>
      </vt:variant>
      <vt:variant>
        <vt:lpwstr/>
      </vt:variant>
      <vt:variant>
        <vt:lpwstr>_Toc16691267</vt:lpwstr>
      </vt:variant>
      <vt:variant>
        <vt:i4>1835056</vt:i4>
      </vt:variant>
      <vt:variant>
        <vt:i4>464</vt:i4>
      </vt:variant>
      <vt:variant>
        <vt:i4>0</vt:i4>
      </vt:variant>
      <vt:variant>
        <vt:i4>5</vt:i4>
      </vt:variant>
      <vt:variant>
        <vt:lpwstr/>
      </vt:variant>
      <vt:variant>
        <vt:lpwstr>_Toc16691266</vt:lpwstr>
      </vt:variant>
      <vt:variant>
        <vt:i4>2031664</vt:i4>
      </vt:variant>
      <vt:variant>
        <vt:i4>458</vt:i4>
      </vt:variant>
      <vt:variant>
        <vt:i4>0</vt:i4>
      </vt:variant>
      <vt:variant>
        <vt:i4>5</vt:i4>
      </vt:variant>
      <vt:variant>
        <vt:lpwstr/>
      </vt:variant>
      <vt:variant>
        <vt:lpwstr>_Toc16691265</vt:lpwstr>
      </vt:variant>
      <vt:variant>
        <vt:i4>1966128</vt:i4>
      </vt:variant>
      <vt:variant>
        <vt:i4>452</vt:i4>
      </vt:variant>
      <vt:variant>
        <vt:i4>0</vt:i4>
      </vt:variant>
      <vt:variant>
        <vt:i4>5</vt:i4>
      </vt:variant>
      <vt:variant>
        <vt:lpwstr/>
      </vt:variant>
      <vt:variant>
        <vt:lpwstr>_Toc16691264</vt:lpwstr>
      </vt:variant>
      <vt:variant>
        <vt:i4>1638448</vt:i4>
      </vt:variant>
      <vt:variant>
        <vt:i4>446</vt:i4>
      </vt:variant>
      <vt:variant>
        <vt:i4>0</vt:i4>
      </vt:variant>
      <vt:variant>
        <vt:i4>5</vt:i4>
      </vt:variant>
      <vt:variant>
        <vt:lpwstr/>
      </vt:variant>
      <vt:variant>
        <vt:lpwstr>_Toc16691263</vt:lpwstr>
      </vt:variant>
      <vt:variant>
        <vt:i4>1572912</vt:i4>
      </vt:variant>
      <vt:variant>
        <vt:i4>440</vt:i4>
      </vt:variant>
      <vt:variant>
        <vt:i4>0</vt:i4>
      </vt:variant>
      <vt:variant>
        <vt:i4>5</vt:i4>
      </vt:variant>
      <vt:variant>
        <vt:lpwstr/>
      </vt:variant>
      <vt:variant>
        <vt:lpwstr>_Toc16691262</vt:lpwstr>
      </vt:variant>
      <vt:variant>
        <vt:i4>1769520</vt:i4>
      </vt:variant>
      <vt:variant>
        <vt:i4>434</vt:i4>
      </vt:variant>
      <vt:variant>
        <vt:i4>0</vt:i4>
      </vt:variant>
      <vt:variant>
        <vt:i4>5</vt:i4>
      </vt:variant>
      <vt:variant>
        <vt:lpwstr/>
      </vt:variant>
      <vt:variant>
        <vt:lpwstr>_Toc16691261</vt:lpwstr>
      </vt:variant>
      <vt:variant>
        <vt:i4>1703984</vt:i4>
      </vt:variant>
      <vt:variant>
        <vt:i4>428</vt:i4>
      </vt:variant>
      <vt:variant>
        <vt:i4>0</vt:i4>
      </vt:variant>
      <vt:variant>
        <vt:i4>5</vt:i4>
      </vt:variant>
      <vt:variant>
        <vt:lpwstr/>
      </vt:variant>
      <vt:variant>
        <vt:lpwstr>_Toc16691260</vt:lpwstr>
      </vt:variant>
      <vt:variant>
        <vt:i4>1245235</vt:i4>
      </vt:variant>
      <vt:variant>
        <vt:i4>422</vt:i4>
      </vt:variant>
      <vt:variant>
        <vt:i4>0</vt:i4>
      </vt:variant>
      <vt:variant>
        <vt:i4>5</vt:i4>
      </vt:variant>
      <vt:variant>
        <vt:lpwstr/>
      </vt:variant>
      <vt:variant>
        <vt:lpwstr>_Toc16691259</vt:lpwstr>
      </vt:variant>
      <vt:variant>
        <vt:i4>1179699</vt:i4>
      </vt:variant>
      <vt:variant>
        <vt:i4>416</vt:i4>
      </vt:variant>
      <vt:variant>
        <vt:i4>0</vt:i4>
      </vt:variant>
      <vt:variant>
        <vt:i4>5</vt:i4>
      </vt:variant>
      <vt:variant>
        <vt:lpwstr/>
      </vt:variant>
      <vt:variant>
        <vt:lpwstr>_Toc16691258</vt:lpwstr>
      </vt:variant>
      <vt:variant>
        <vt:i4>1900595</vt:i4>
      </vt:variant>
      <vt:variant>
        <vt:i4>410</vt:i4>
      </vt:variant>
      <vt:variant>
        <vt:i4>0</vt:i4>
      </vt:variant>
      <vt:variant>
        <vt:i4>5</vt:i4>
      </vt:variant>
      <vt:variant>
        <vt:lpwstr/>
      </vt:variant>
      <vt:variant>
        <vt:lpwstr>_Toc16691257</vt:lpwstr>
      </vt:variant>
      <vt:variant>
        <vt:i4>1835059</vt:i4>
      </vt:variant>
      <vt:variant>
        <vt:i4>404</vt:i4>
      </vt:variant>
      <vt:variant>
        <vt:i4>0</vt:i4>
      </vt:variant>
      <vt:variant>
        <vt:i4>5</vt:i4>
      </vt:variant>
      <vt:variant>
        <vt:lpwstr/>
      </vt:variant>
      <vt:variant>
        <vt:lpwstr>_Toc16691256</vt:lpwstr>
      </vt:variant>
      <vt:variant>
        <vt:i4>2031667</vt:i4>
      </vt:variant>
      <vt:variant>
        <vt:i4>398</vt:i4>
      </vt:variant>
      <vt:variant>
        <vt:i4>0</vt:i4>
      </vt:variant>
      <vt:variant>
        <vt:i4>5</vt:i4>
      </vt:variant>
      <vt:variant>
        <vt:lpwstr/>
      </vt:variant>
      <vt:variant>
        <vt:lpwstr>_Toc16691255</vt:lpwstr>
      </vt:variant>
      <vt:variant>
        <vt:i4>1966131</vt:i4>
      </vt:variant>
      <vt:variant>
        <vt:i4>392</vt:i4>
      </vt:variant>
      <vt:variant>
        <vt:i4>0</vt:i4>
      </vt:variant>
      <vt:variant>
        <vt:i4>5</vt:i4>
      </vt:variant>
      <vt:variant>
        <vt:lpwstr/>
      </vt:variant>
      <vt:variant>
        <vt:lpwstr>_Toc16691254</vt:lpwstr>
      </vt:variant>
      <vt:variant>
        <vt:i4>1638451</vt:i4>
      </vt:variant>
      <vt:variant>
        <vt:i4>386</vt:i4>
      </vt:variant>
      <vt:variant>
        <vt:i4>0</vt:i4>
      </vt:variant>
      <vt:variant>
        <vt:i4>5</vt:i4>
      </vt:variant>
      <vt:variant>
        <vt:lpwstr/>
      </vt:variant>
      <vt:variant>
        <vt:lpwstr>_Toc16691253</vt:lpwstr>
      </vt:variant>
      <vt:variant>
        <vt:i4>1572915</vt:i4>
      </vt:variant>
      <vt:variant>
        <vt:i4>380</vt:i4>
      </vt:variant>
      <vt:variant>
        <vt:i4>0</vt:i4>
      </vt:variant>
      <vt:variant>
        <vt:i4>5</vt:i4>
      </vt:variant>
      <vt:variant>
        <vt:lpwstr/>
      </vt:variant>
      <vt:variant>
        <vt:lpwstr>_Toc16691252</vt:lpwstr>
      </vt:variant>
      <vt:variant>
        <vt:i4>1769523</vt:i4>
      </vt:variant>
      <vt:variant>
        <vt:i4>374</vt:i4>
      </vt:variant>
      <vt:variant>
        <vt:i4>0</vt:i4>
      </vt:variant>
      <vt:variant>
        <vt:i4>5</vt:i4>
      </vt:variant>
      <vt:variant>
        <vt:lpwstr/>
      </vt:variant>
      <vt:variant>
        <vt:lpwstr>_Toc16691251</vt:lpwstr>
      </vt:variant>
      <vt:variant>
        <vt:i4>1703987</vt:i4>
      </vt:variant>
      <vt:variant>
        <vt:i4>368</vt:i4>
      </vt:variant>
      <vt:variant>
        <vt:i4>0</vt:i4>
      </vt:variant>
      <vt:variant>
        <vt:i4>5</vt:i4>
      </vt:variant>
      <vt:variant>
        <vt:lpwstr/>
      </vt:variant>
      <vt:variant>
        <vt:lpwstr>_Toc16691250</vt:lpwstr>
      </vt:variant>
      <vt:variant>
        <vt:i4>1245234</vt:i4>
      </vt:variant>
      <vt:variant>
        <vt:i4>362</vt:i4>
      </vt:variant>
      <vt:variant>
        <vt:i4>0</vt:i4>
      </vt:variant>
      <vt:variant>
        <vt:i4>5</vt:i4>
      </vt:variant>
      <vt:variant>
        <vt:lpwstr/>
      </vt:variant>
      <vt:variant>
        <vt:lpwstr>_Toc16691249</vt:lpwstr>
      </vt:variant>
      <vt:variant>
        <vt:i4>1179698</vt:i4>
      </vt:variant>
      <vt:variant>
        <vt:i4>356</vt:i4>
      </vt:variant>
      <vt:variant>
        <vt:i4>0</vt:i4>
      </vt:variant>
      <vt:variant>
        <vt:i4>5</vt:i4>
      </vt:variant>
      <vt:variant>
        <vt:lpwstr/>
      </vt:variant>
      <vt:variant>
        <vt:lpwstr>_Toc16691248</vt:lpwstr>
      </vt:variant>
      <vt:variant>
        <vt:i4>1900594</vt:i4>
      </vt:variant>
      <vt:variant>
        <vt:i4>350</vt:i4>
      </vt:variant>
      <vt:variant>
        <vt:i4>0</vt:i4>
      </vt:variant>
      <vt:variant>
        <vt:i4>5</vt:i4>
      </vt:variant>
      <vt:variant>
        <vt:lpwstr/>
      </vt:variant>
      <vt:variant>
        <vt:lpwstr>_Toc16691247</vt:lpwstr>
      </vt:variant>
      <vt:variant>
        <vt:i4>1835058</vt:i4>
      </vt:variant>
      <vt:variant>
        <vt:i4>344</vt:i4>
      </vt:variant>
      <vt:variant>
        <vt:i4>0</vt:i4>
      </vt:variant>
      <vt:variant>
        <vt:i4>5</vt:i4>
      </vt:variant>
      <vt:variant>
        <vt:lpwstr/>
      </vt:variant>
      <vt:variant>
        <vt:lpwstr>_Toc16691246</vt:lpwstr>
      </vt:variant>
      <vt:variant>
        <vt:i4>2031666</vt:i4>
      </vt:variant>
      <vt:variant>
        <vt:i4>338</vt:i4>
      </vt:variant>
      <vt:variant>
        <vt:i4>0</vt:i4>
      </vt:variant>
      <vt:variant>
        <vt:i4>5</vt:i4>
      </vt:variant>
      <vt:variant>
        <vt:lpwstr/>
      </vt:variant>
      <vt:variant>
        <vt:lpwstr>_Toc16691245</vt:lpwstr>
      </vt:variant>
      <vt:variant>
        <vt:i4>1966130</vt:i4>
      </vt:variant>
      <vt:variant>
        <vt:i4>332</vt:i4>
      </vt:variant>
      <vt:variant>
        <vt:i4>0</vt:i4>
      </vt:variant>
      <vt:variant>
        <vt:i4>5</vt:i4>
      </vt:variant>
      <vt:variant>
        <vt:lpwstr/>
      </vt:variant>
      <vt:variant>
        <vt:lpwstr>_Toc16691244</vt:lpwstr>
      </vt:variant>
      <vt:variant>
        <vt:i4>1638450</vt:i4>
      </vt:variant>
      <vt:variant>
        <vt:i4>326</vt:i4>
      </vt:variant>
      <vt:variant>
        <vt:i4>0</vt:i4>
      </vt:variant>
      <vt:variant>
        <vt:i4>5</vt:i4>
      </vt:variant>
      <vt:variant>
        <vt:lpwstr/>
      </vt:variant>
      <vt:variant>
        <vt:lpwstr>_Toc16691243</vt:lpwstr>
      </vt:variant>
      <vt:variant>
        <vt:i4>1572914</vt:i4>
      </vt:variant>
      <vt:variant>
        <vt:i4>320</vt:i4>
      </vt:variant>
      <vt:variant>
        <vt:i4>0</vt:i4>
      </vt:variant>
      <vt:variant>
        <vt:i4>5</vt:i4>
      </vt:variant>
      <vt:variant>
        <vt:lpwstr/>
      </vt:variant>
      <vt:variant>
        <vt:lpwstr>_Toc16691242</vt:lpwstr>
      </vt:variant>
      <vt:variant>
        <vt:i4>1769522</vt:i4>
      </vt:variant>
      <vt:variant>
        <vt:i4>314</vt:i4>
      </vt:variant>
      <vt:variant>
        <vt:i4>0</vt:i4>
      </vt:variant>
      <vt:variant>
        <vt:i4>5</vt:i4>
      </vt:variant>
      <vt:variant>
        <vt:lpwstr/>
      </vt:variant>
      <vt:variant>
        <vt:lpwstr>_Toc16691241</vt:lpwstr>
      </vt:variant>
      <vt:variant>
        <vt:i4>1703986</vt:i4>
      </vt:variant>
      <vt:variant>
        <vt:i4>308</vt:i4>
      </vt:variant>
      <vt:variant>
        <vt:i4>0</vt:i4>
      </vt:variant>
      <vt:variant>
        <vt:i4>5</vt:i4>
      </vt:variant>
      <vt:variant>
        <vt:lpwstr/>
      </vt:variant>
      <vt:variant>
        <vt:lpwstr>_Toc16691240</vt:lpwstr>
      </vt:variant>
      <vt:variant>
        <vt:i4>1245237</vt:i4>
      </vt:variant>
      <vt:variant>
        <vt:i4>302</vt:i4>
      </vt:variant>
      <vt:variant>
        <vt:i4>0</vt:i4>
      </vt:variant>
      <vt:variant>
        <vt:i4>5</vt:i4>
      </vt:variant>
      <vt:variant>
        <vt:lpwstr/>
      </vt:variant>
      <vt:variant>
        <vt:lpwstr>_Toc16691239</vt:lpwstr>
      </vt:variant>
      <vt:variant>
        <vt:i4>1179701</vt:i4>
      </vt:variant>
      <vt:variant>
        <vt:i4>296</vt:i4>
      </vt:variant>
      <vt:variant>
        <vt:i4>0</vt:i4>
      </vt:variant>
      <vt:variant>
        <vt:i4>5</vt:i4>
      </vt:variant>
      <vt:variant>
        <vt:lpwstr/>
      </vt:variant>
      <vt:variant>
        <vt:lpwstr>_Toc16691238</vt:lpwstr>
      </vt:variant>
      <vt:variant>
        <vt:i4>1900597</vt:i4>
      </vt:variant>
      <vt:variant>
        <vt:i4>290</vt:i4>
      </vt:variant>
      <vt:variant>
        <vt:i4>0</vt:i4>
      </vt:variant>
      <vt:variant>
        <vt:i4>5</vt:i4>
      </vt:variant>
      <vt:variant>
        <vt:lpwstr/>
      </vt:variant>
      <vt:variant>
        <vt:lpwstr>_Toc16691237</vt:lpwstr>
      </vt:variant>
      <vt:variant>
        <vt:i4>1835061</vt:i4>
      </vt:variant>
      <vt:variant>
        <vt:i4>284</vt:i4>
      </vt:variant>
      <vt:variant>
        <vt:i4>0</vt:i4>
      </vt:variant>
      <vt:variant>
        <vt:i4>5</vt:i4>
      </vt:variant>
      <vt:variant>
        <vt:lpwstr/>
      </vt:variant>
      <vt:variant>
        <vt:lpwstr>_Toc16691236</vt:lpwstr>
      </vt:variant>
      <vt:variant>
        <vt:i4>2031669</vt:i4>
      </vt:variant>
      <vt:variant>
        <vt:i4>278</vt:i4>
      </vt:variant>
      <vt:variant>
        <vt:i4>0</vt:i4>
      </vt:variant>
      <vt:variant>
        <vt:i4>5</vt:i4>
      </vt:variant>
      <vt:variant>
        <vt:lpwstr/>
      </vt:variant>
      <vt:variant>
        <vt:lpwstr>_Toc16691235</vt:lpwstr>
      </vt:variant>
      <vt:variant>
        <vt:i4>1966133</vt:i4>
      </vt:variant>
      <vt:variant>
        <vt:i4>272</vt:i4>
      </vt:variant>
      <vt:variant>
        <vt:i4>0</vt:i4>
      </vt:variant>
      <vt:variant>
        <vt:i4>5</vt:i4>
      </vt:variant>
      <vt:variant>
        <vt:lpwstr/>
      </vt:variant>
      <vt:variant>
        <vt:lpwstr>_Toc16691234</vt:lpwstr>
      </vt:variant>
      <vt:variant>
        <vt:i4>1638453</vt:i4>
      </vt:variant>
      <vt:variant>
        <vt:i4>266</vt:i4>
      </vt:variant>
      <vt:variant>
        <vt:i4>0</vt:i4>
      </vt:variant>
      <vt:variant>
        <vt:i4>5</vt:i4>
      </vt:variant>
      <vt:variant>
        <vt:lpwstr/>
      </vt:variant>
      <vt:variant>
        <vt:lpwstr>_Toc16691233</vt:lpwstr>
      </vt:variant>
      <vt:variant>
        <vt:i4>1572917</vt:i4>
      </vt:variant>
      <vt:variant>
        <vt:i4>260</vt:i4>
      </vt:variant>
      <vt:variant>
        <vt:i4>0</vt:i4>
      </vt:variant>
      <vt:variant>
        <vt:i4>5</vt:i4>
      </vt:variant>
      <vt:variant>
        <vt:lpwstr/>
      </vt:variant>
      <vt:variant>
        <vt:lpwstr>_Toc16691232</vt:lpwstr>
      </vt:variant>
      <vt:variant>
        <vt:i4>1769525</vt:i4>
      </vt:variant>
      <vt:variant>
        <vt:i4>254</vt:i4>
      </vt:variant>
      <vt:variant>
        <vt:i4>0</vt:i4>
      </vt:variant>
      <vt:variant>
        <vt:i4>5</vt:i4>
      </vt:variant>
      <vt:variant>
        <vt:lpwstr/>
      </vt:variant>
      <vt:variant>
        <vt:lpwstr>_Toc16691231</vt:lpwstr>
      </vt:variant>
      <vt:variant>
        <vt:i4>1703989</vt:i4>
      </vt:variant>
      <vt:variant>
        <vt:i4>248</vt:i4>
      </vt:variant>
      <vt:variant>
        <vt:i4>0</vt:i4>
      </vt:variant>
      <vt:variant>
        <vt:i4>5</vt:i4>
      </vt:variant>
      <vt:variant>
        <vt:lpwstr/>
      </vt:variant>
      <vt:variant>
        <vt:lpwstr>_Toc16691230</vt:lpwstr>
      </vt:variant>
      <vt:variant>
        <vt:i4>1245236</vt:i4>
      </vt:variant>
      <vt:variant>
        <vt:i4>242</vt:i4>
      </vt:variant>
      <vt:variant>
        <vt:i4>0</vt:i4>
      </vt:variant>
      <vt:variant>
        <vt:i4>5</vt:i4>
      </vt:variant>
      <vt:variant>
        <vt:lpwstr/>
      </vt:variant>
      <vt:variant>
        <vt:lpwstr>_Toc16691229</vt:lpwstr>
      </vt:variant>
      <vt:variant>
        <vt:i4>1179700</vt:i4>
      </vt:variant>
      <vt:variant>
        <vt:i4>236</vt:i4>
      </vt:variant>
      <vt:variant>
        <vt:i4>0</vt:i4>
      </vt:variant>
      <vt:variant>
        <vt:i4>5</vt:i4>
      </vt:variant>
      <vt:variant>
        <vt:lpwstr/>
      </vt:variant>
      <vt:variant>
        <vt:lpwstr>_Toc16691228</vt:lpwstr>
      </vt:variant>
      <vt:variant>
        <vt:i4>1900596</vt:i4>
      </vt:variant>
      <vt:variant>
        <vt:i4>230</vt:i4>
      </vt:variant>
      <vt:variant>
        <vt:i4>0</vt:i4>
      </vt:variant>
      <vt:variant>
        <vt:i4>5</vt:i4>
      </vt:variant>
      <vt:variant>
        <vt:lpwstr/>
      </vt:variant>
      <vt:variant>
        <vt:lpwstr>_Toc16691227</vt:lpwstr>
      </vt:variant>
      <vt:variant>
        <vt:i4>1835060</vt:i4>
      </vt:variant>
      <vt:variant>
        <vt:i4>224</vt:i4>
      </vt:variant>
      <vt:variant>
        <vt:i4>0</vt:i4>
      </vt:variant>
      <vt:variant>
        <vt:i4>5</vt:i4>
      </vt:variant>
      <vt:variant>
        <vt:lpwstr/>
      </vt:variant>
      <vt:variant>
        <vt:lpwstr>_Toc16691226</vt:lpwstr>
      </vt:variant>
      <vt:variant>
        <vt:i4>2031668</vt:i4>
      </vt:variant>
      <vt:variant>
        <vt:i4>218</vt:i4>
      </vt:variant>
      <vt:variant>
        <vt:i4>0</vt:i4>
      </vt:variant>
      <vt:variant>
        <vt:i4>5</vt:i4>
      </vt:variant>
      <vt:variant>
        <vt:lpwstr/>
      </vt:variant>
      <vt:variant>
        <vt:lpwstr>_Toc16691225</vt:lpwstr>
      </vt:variant>
      <vt:variant>
        <vt:i4>1966132</vt:i4>
      </vt:variant>
      <vt:variant>
        <vt:i4>212</vt:i4>
      </vt:variant>
      <vt:variant>
        <vt:i4>0</vt:i4>
      </vt:variant>
      <vt:variant>
        <vt:i4>5</vt:i4>
      </vt:variant>
      <vt:variant>
        <vt:lpwstr/>
      </vt:variant>
      <vt:variant>
        <vt:lpwstr>_Toc16691224</vt:lpwstr>
      </vt:variant>
      <vt:variant>
        <vt:i4>1638452</vt:i4>
      </vt:variant>
      <vt:variant>
        <vt:i4>206</vt:i4>
      </vt:variant>
      <vt:variant>
        <vt:i4>0</vt:i4>
      </vt:variant>
      <vt:variant>
        <vt:i4>5</vt:i4>
      </vt:variant>
      <vt:variant>
        <vt:lpwstr/>
      </vt:variant>
      <vt:variant>
        <vt:lpwstr>_Toc16691223</vt:lpwstr>
      </vt:variant>
      <vt:variant>
        <vt:i4>1572916</vt:i4>
      </vt:variant>
      <vt:variant>
        <vt:i4>200</vt:i4>
      </vt:variant>
      <vt:variant>
        <vt:i4>0</vt:i4>
      </vt:variant>
      <vt:variant>
        <vt:i4>5</vt:i4>
      </vt:variant>
      <vt:variant>
        <vt:lpwstr/>
      </vt:variant>
      <vt:variant>
        <vt:lpwstr>_Toc16691222</vt:lpwstr>
      </vt:variant>
      <vt:variant>
        <vt:i4>1769524</vt:i4>
      </vt:variant>
      <vt:variant>
        <vt:i4>194</vt:i4>
      </vt:variant>
      <vt:variant>
        <vt:i4>0</vt:i4>
      </vt:variant>
      <vt:variant>
        <vt:i4>5</vt:i4>
      </vt:variant>
      <vt:variant>
        <vt:lpwstr/>
      </vt:variant>
      <vt:variant>
        <vt:lpwstr>_Toc16691221</vt:lpwstr>
      </vt:variant>
      <vt:variant>
        <vt:i4>1703988</vt:i4>
      </vt:variant>
      <vt:variant>
        <vt:i4>188</vt:i4>
      </vt:variant>
      <vt:variant>
        <vt:i4>0</vt:i4>
      </vt:variant>
      <vt:variant>
        <vt:i4>5</vt:i4>
      </vt:variant>
      <vt:variant>
        <vt:lpwstr/>
      </vt:variant>
      <vt:variant>
        <vt:lpwstr>_Toc16691220</vt:lpwstr>
      </vt:variant>
      <vt:variant>
        <vt:i4>1245239</vt:i4>
      </vt:variant>
      <vt:variant>
        <vt:i4>182</vt:i4>
      </vt:variant>
      <vt:variant>
        <vt:i4>0</vt:i4>
      </vt:variant>
      <vt:variant>
        <vt:i4>5</vt:i4>
      </vt:variant>
      <vt:variant>
        <vt:lpwstr/>
      </vt:variant>
      <vt:variant>
        <vt:lpwstr>_Toc16691219</vt:lpwstr>
      </vt:variant>
      <vt:variant>
        <vt:i4>1179703</vt:i4>
      </vt:variant>
      <vt:variant>
        <vt:i4>176</vt:i4>
      </vt:variant>
      <vt:variant>
        <vt:i4>0</vt:i4>
      </vt:variant>
      <vt:variant>
        <vt:i4>5</vt:i4>
      </vt:variant>
      <vt:variant>
        <vt:lpwstr/>
      </vt:variant>
      <vt:variant>
        <vt:lpwstr>_Toc16691218</vt:lpwstr>
      </vt:variant>
      <vt:variant>
        <vt:i4>1900599</vt:i4>
      </vt:variant>
      <vt:variant>
        <vt:i4>170</vt:i4>
      </vt:variant>
      <vt:variant>
        <vt:i4>0</vt:i4>
      </vt:variant>
      <vt:variant>
        <vt:i4>5</vt:i4>
      </vt:variant>
      <vt:variant>
        <vt:lpwstr/>
      </vt:variant>
      <vt:variant>
        <vt:lpwstr>_Toc16691217</vt:lpwstr>
      </vt:variant>
      <vt:variant>
        <vt:i4>1835063</vt:i4>
      </vt:variant>
      <vt:variant>
        <vt:i4>164</vt:i4>
      </vt:variant>
      <vt:variant>
        <vt:i4>0</vt:i4>
      </vt:variant>
      <vt:variant>
        <vt:i4>5</vt:i4>
      </vt:variant>
      <vt:variant>
        <vt:lpwstr/>
      </vt:variant>
      <vt:variant>
        <vt:lpwstr>_Toc16691216</vt:lpwstr>
      </vt:variant>
      <vt:variant>
        <vt:i4>2031671</vt:i4>
      </vt:variant>
      <vt:variant>
        <vt:i4>158</vt:i4>
      </vt:variant>
      <vt:variant>
        <vt:i4>0</vt:i4>
      </vt:variant>
      <vt:variant>
        <vt:i4>5</vt:i4>
      </vt:variant>
      <vt:variant>
        <vt:lpwstr/>
      </vt:variant>
      <vt:variant>
        <vt:lpwstr>_Toc16691215</vt:lpwstr>
      </vt:variant>
      <vt:variant>
        <vt:i4>1966135</vt:i4>
      </vt:variant>
      <vt:variant>
        <vt:i4>152</vt:i4>
      </vt:variant>
      <vt:variant>
        <vt:i4>0</vt:i4>
      </vt:variant>
      <vt:variant>
        <vt:i4>5</vt:i4>
      </vt:variant>
      <vt:variant>
        <vt:lpwstr/>
      </vt:variant>
      <vt:variant>
        <vt:lpwstr>_Toc16691214</vt:lpwstr>
      </vt:variant>
      <vt:variant>
        <vt:i4>1638455</vt:i4>
      </vt:variant>
      <vt:variant>
        <vt:i4>146</vt:i4>
      </vt:variant>
      <vt:variant>
        <vt:i4>0</vt:i4>
      </vt:variant>
      <vt:variant>
        <vt:i4>5</vt:i4>
      </vt:variant>
      <vt:variant>
        <vt:lpwstr/>
      </vt:variant>
      <vt:variant>
        <vt:lpwstr>_Toc16691213</vt:lpwstr>
      </vt:variant>
      <vt:variant>
        <vt:i4>1572919</vt:i4>
      </vt:variant>
      <vt:variant>
        <vt:i4>140</vt:i4>
      </vt:variant>
      <vt:variant>
        <vt:i4>0</vt:i4>
      </vt:variant>
      <vt:variant>
        <vt:i4>5</vt:i4>
      </vt:variant>
      <vt:variant>
        <vt:lpwstr/>
      </vt:variant>
      <vt:variant>
        <vt:lpwstr>_Toc16691212</vt:lpwstr>
      </vt:variant>
      <vt:variant>
        <vt:i4>1769527</vt:i4>
      </vt:variant>
      <vt:variant>
        <vt:i4>134</vt:i4>
      </vt:variant>
      <vt:variant>
        <vt:i4>0</vt:i4>
      </vt:variant>
      <vt:variant>
        <vt:i4>5</vt:i4>
      </vt:variant>
      <vt:variant>
        <vt:lpwstr/>
      </vt:variant>
      <vt:variant>
        <vt:lpwstr>_Toc16691211</vt:lpwstr>
      </vt:variant>
      <vt:variant>
        <vt:i4>1703991</vt:i4>
      </vt:variant>
      <vt:variant>
        <vt:i4>128</vt:i4>
      </vt:variant>
      <vt:variant>
        <vt:i4>0</vt:i4>
      </vt:variant>
      <vt:variant>
        <vt:i4>5</vt:i4>
      </vt:variant>
      <vt:variant>
        <vt:lpwstr/>
      </vt:variant>
      <vt:variant>
        <vt:lpwstr>_Toc16691210</vt:lpwstr>
      </vt:variant>
      <vt:variant>
        <vt:i4>1245238</vt:i4>
      </vt:variant>
      <vt:variant>
        <vt:i4>122</vt:i4>
      </vt:variant>
      <vt:variant>
        <vt:i4>0</vt:i4>
      </vt:variant>
      <vt:variant>
        <vt:i4>5</vt:i4>
      </vt:variant>
      <vt:variant>
        <vt:lpwstr/>
      </vt:variant>
      <vt:variant>
        <vt:lpwstr>_Toc16691209</vt:lpwstr>
      </vt:variant>
      <vt:variant>
        <vt:i4>1179702</vt:i4>
      </vt:variant>
      <vt:variant>
        <vt:i4>116</vt:i4>
      </vt:variant>
      <vt:variant>
        <vt:i4>0</vt:i4>
      </vt:variant>
      <vt:variant>
        <vt:i4>5</vt:i4>
      </vt:variant>
      <vt:variant>
        <vt:lpwstr/>
      </vt:variant>
      <vt:variant>
        <vt:lpwstr>_Toc16691208</vt:lpwstr>
      </vt:variant>
      <vt:variant>
        <vt:i4>1900598</vt:i4>
      </vt:variant>
      <vt:variant>
        <vt:i4>110</vt:i4>
      </vt:variant>
      <vt:variant>
        <vt:i4>0</vt:i4>
      </vt:variant>
      <vt:variant>
        <vt:i4>5</vt:i4>
      </vt:variant>
      <vt:variant>
        <vt:lpwstr/>
      </vt:variant>
      <vt:variant>
        <vt:lpwstr>_Toc16691207</vt:lpwstr>
      </vt:variant>
      <vt:variant>
        <vt:i4>1835062</vt:i4>
      </vt:variant>
      <vt:variant>
        <vt:i4>104</vt:i4>
      </vt:variant>
      <vt:variant>
        <vt:i4>0</vt:i4>
      </vt:variant>
      <vt:variant>
        <vt:i4>5</vt:i4>
      </vt:variant>
      <vt:variant>
        <vt:lpwstr/>
      </vt:variant>
      <vt:variant>
        <vt:lpwstr>_Toc16691206</vt:lpwstr>
      </vt:variant>
      <vt:variant>
        <vt:i4>2031670</vt:i4>
      </vt:variant>
      <vt:variant>
        <vt:i4>98</vt:i4>
      </vt:variant>
      <vt:variant>
        <vt:i4>0</vt:i4>
      </vt:variant>
      <vt:variant>
        <vt:i4>5</vt:i4>
      </vt:variant>
      <vt:variant>
        <vt:lpwstr/>
      </vt:variant>
      <vt:variant>
        <vt:lpwstr>_Toc16691205</vt:lpwstr>
      </vt:variant>
      <vt:variant>
        <vt:i4>1966134</vt:i4>
      </vt:variant>
      <vt:variant>
        <vt:i4>92</vt:i4>
      </vt:variant>
      <vt:variant>
        <vt:i4>0</vt:i4>
      </vt:variant>
      <vt:variant>
        <vt:i4>5</vt:i4>
      </vt:variant>
      <vt:variant>
        <vt:lpwstr/>
      </vt:variant>
      <vt:variant>
        <vt:lpwstr>_Toc16691204</vt:lpwstr>
      </vt:variant>
      <vt:variant>
        <vt:i4>1638454</vt:i4>
      </vt:variant>
      <vt:variant>
        <vt:i4>86</vt:i4>
      </vt:variant>
      <vt:variant>
        <vt:i4>0</vt:i4>
      </vt:variant>
      <vt:variant>
        <vt:i4>5</vt:i4>
      </vt:variant>
      <vt:variant>
        <vt:lpwstr/>
      </vt:variant>
      <vt:variant>
        <vt:lpwstr>_Toc16691203</vt:lpwstr>
      </vt:variant>
      <vt:variant>
        <vt:i4>1572918</vt:i4>
      </vt:variant>
      <vt:variant>
        <vt:i4>80</vt:i4>
      </vt:variant>
      <vt:variant>
        <vt:i4>0</vt:i4>
      </vt:variant>
      <vt:variant>
        <vt:i4>5</vt:i4>
      </vt:variant>
      <vt:variant>
        <vt:lpwstr/>
      </vt:variant>
      <vt:variant>
        <vt:lpwstr>_Toc16691202</vt:lpwstr>
      </vt:variant>
      <vt:variant>
        <vt:i4>1769526</vt:i4>
      </vt:variant>
      <vt:variant>
        <vt:i4>74</vt:i4>
      </vt:variant>
      <vt:variant>
        <vt:i4>0</vt:i4>
      </vt:variant>
      <vt:variant>
        <vt:i4>5</vt:i4>
      </vt:variant>
      <vt:variant>
        <vt:lpwstr/>
      </vt:variant>
      <vt:variant>
        <vt:lpwstr>_Toc16691201</vt:lpwstr>
      </vt:variant>
      <vt:variant>
        <vt:i4>1703990</vt:i4>
      </vt:variant>
      <vt:variant>
        <vt:i4>68</vt:i4>
      </vt:variant>
      <vt:variant>
        <vt:i4>0</vt:i4>
      </vt:variant>
      <vt:variant>
        <vt:i4>5</vt:i4>
      </vt:variant>
      <vt:variant>
        <vt:lpwstr/>
      </vt:variant>
      <vt:variant>
        <vt:lpwstr>_Toc16691200</vt:lpwstr>
      </vt:variant>
      <vt:variant>
        <vt:i4>1048639</vt:i4>
      </vt:variant>
      <vt:variant>
        <vt:i4>62</vt:i4>
      </vt:variant>
      <vt:variant>
        <vt:i4>0</vt:i4>
      </vt:variant>
      <vt:variant>
        <vt:i4>5</vt:i4>
      </vt:variant>
      <vt:variant>
        <vt:lpwstr/>
      </vt:variant>
      <vt:variant>
        <vt:lpwstr>_Toc16691199</vt:lpwstr>
      </vt:variant>
      <vt:variant>
        <vt:i4>1114175</vt:i4>
      </vt:variant>
      <vt:variant>
        <vt:i4>56</vt:i4>
      </vt:variant>
      <vt:variant>
        <vt:i4>0</vt:i4>
      </vt:variant>
      <vt:variant>
        <vt:i4>5</vt:i4>
      </vt:variant>
      <vt:variant>
        <vt:lpwstr/>
      </vt:variant>
      <vt:variant>
        <vt:lpwstr>_Toc16691198</vt:lpwstr>
      </vt:variant>
      <vt:variant>
        <vt:i4>1966143</vt:i4>
      </vt:variant>
      <vt:variant>
        <vt:i4>50</vt:i4>
      </vt:variant>
      <vt:variant>
        <vt:i4>0</vt:i4>
      </vt:variant>
      <vt:variant>
        <vt:i4>5</vt:i4>
      </vt:variant>
      <vt:variant>
        <vt:lpwstr/>
      </vt:variant>
      <vt:variant>
        <vt:lpwstr>_Toc16691197</vt:lpwstr>
      </vt:variant>
      <vt:variant>
        <vt:i4>2031679</vt:i4>
      </vt:variant>
      <vt:variant>
        <vt:i4>44</vt:i4>
      </vt:variant>
      <vt:variant>
        <vt:i4>0</vt:i4>
      </vt:variant>
      <vt:variant>
        <vt:i4>5</vt:i4>
      </vt:variant>
      <vt:variant>
        <vt:lpwstr/>
      </vt:variant>
      <vt:variant>
        <vt:lpwstr>_Toc16691196</vt:lpwstr>
      </vt:variant>
      <vt:variant>
        <vt:i4>1835071</vt:i4>
      </vt:variant>
      <vt:variant>
        <vt:i4>38</vt:i4>
      </vt:variant>
      <vt:variant>
        <vt:i4>0</vt:i4>
      </vt:variant>
      <vt:variant>
        <vt:i4>5</vt:i4>
      </vt:variant>
      <vt:variant>
        <vt:lpwstr/>
      </vt:variant>
      <vt:variant>
        <vt:lpwstr>_Toc16691195</vt:lpwstr>
      </vt:variant>
      <vt:variant>
        <vt:i4>1900607</vt:i4>
      </vt:variant>
      <vt:variant>
        <vt:i4>32</vt:i4>
      </vt:variant>
      <vt:variant>
        <vt:i4>0</vt:i4>
      </vt:variant>
      <vt:variant>
        <vt:i4>5</vt:i4>
      </vt:variant>
      <vt:variant>
        <vt:lpwstr/>
      </vt:variant>
      <vt:variant>
        <vt:lpwstr>_Toc16691194</vt:lpwstr>
      </vt:variant>
      <vt:variant>
        <vt:i4>1703999</vt:i4>
      </vt:variant>
      <vt:variant>
        <vt:i4>26</vt:i4>
      </vt:variant>
      <vt:variant>
        <vt:i4>0</vt:i4>
      </vt:variant>
      <vt:variant>
        <vt:i4>5</vt:i4>
      </vt:variant>
      <vt:variant>
        <vt:lpwstr/>
      </vt:variant>
      <vt:variant>
        <vt:lpwstr>_Toc16691193</vt:lpwstr>
      </vt:variant>
      <vt:variant>
        <vt:i4>1769535</vt:i4>
      </vt:variant>
      <vt:variant>
        <vt:i4>20</vt:i4>
      </vt:variant>
      <vt:variant>
        <vt:i4>0</vt:i4>
      </vt:variant>
      <vt:variant>
        <vt:i4>5</vt:i4>
      </vt:variant>
      <vt:variant>
        <vt:lpwstr/>
      </vt:variant>
      <vt:variant>
        <vt:lpwstr>_Toc16691192</vt:lpwstr>
      </vt:variant>
      <vt:variant>
        <vt:i4>1572927</vt:i4>
      </vt:variant>
      <vt:variant>
        <vt:i4>14</vt:i4>
      </vt:variant>
      <vt:variant>
        <vt:i4>0</vt:i4>
      </vt:variant>
      <vt:variant>
        <vt:i4>5</vt:i4>
      </vt:variant>
      <vt:variant>
        <vt:lpwstr/>
      </vt:variant>
      <vt:variant>
        <vt:lpwstr>_Toc16691191</vt:lpwstr>
      </vt:variant>
      <vt:variant>
        <vt:i4>1638463</vt:i4>
      </vt:variant>
      <vt:variant>
        <vt:i4>8</vt:i4>
      </vt:variant>
      <vt:variant>
        <vt:i4>0</vt:i4>
      </vt:variant>
      <vt:variant>
        <vt:i4>5</vt:i4>
      </vt:variant>
      <vt:variant>
        <vt:lpwstr/>
      </vt:variant>
      <vt:variant>
        <vt:lpwstr>_Toc16691190</vt:lpwstr>
      </vt:variant>
      <vt:variant>
        <vt:i4>1048638</vt:i4>
      </vt:variant>
      <vt:variant>
        <vt:i4>2</vt:i4>
      </vt:variant>
      <vt:variant>
        <vt:i4>0</vt:i4>
      </vt:variant>
      <vt:variant>
        <vt:i4>5</vt:i4>
      </vt:variant>
      <vt:variant>
        <vt:lpwstr/>
      </vt:variant>
      <vt:variant>
        <vt:lpwstr>_Toc16691189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Omar Zakimi</cp:lastModifiedBy>
  <cp:revision>8</cp:revision>
  <cp:lastPrinted>2012-06-19T07:15:00Z</cp:lastPrinted>
  <dcterms:created xsi:type="dcterms:W3CDTF">2019-09-09T19:40:00Z</dcterms:created>
  <dcterms:modified xsi:type="dcterms:W3CDTF">2019-09-09T20:08:00Z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b48fc735-0561-4e9d-a735-d1a871621907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