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0F44" w14:textId="74BDD3B8" w:rsidR="008109D4" w:rsidRDefault="008109D4" w:rsidP="0003421A">
      <w:pPr>
        <w:pStyle w:val="Heading1"/>
        <w:jc w:val="center"/>
        <w:rPr>
          <w:rFonts w:ascii="Calibri" w:hAnsi="Calibri" w:cs="Arial"/>
          <w:bCs w:val="0"/>
          <w:color w:val="000000"/>
          <w:sz w:val="22"/>
          <w:szCs w:val="22"/>
          <w:lang w:val="es-DO" w:eastAsia="es-ES"/>
        </w:rPr>
      </w:pPr>
      <w:bookmarkStart w:id="0" w:name="_Hlk16166564"/>
      <w:r w:rsidRPr="007F3A3F">
        <w:rPr>
          <w:rFonts w:ascii="Calibri" w:hAnsi="Calibri" w:cs="Arial"/>
          <w:bCs w:val="0"/>
          <w:color w:val="000000"/>
          <w:sz w:val="22"/>
          <w:szCs w:val="22"/>
          <w:lang w:val="es-DO" w:eastAsia="es-ES"/>
        </w:rPr>
        <w:t>TERMINOS DE REFERENCIA</w:t>
      </w:r>
    </w:p>
    <w:p w14:paraId="317029B7" w14:textId="77777777" w:rsidR="00CB5238" w:rsidRPr="00CB5238" w:rsidRDefault="00CB5238" w:rsidP="00CB5238">
      <w:pPr>
        <w:rPr>
          <w:lang w:val="es-DO"/>
        </w:rPr>
      </w:pPr>
    </w:p>
    <w:p w14:paraId="2E477587" w14:textId="77777777" w:rsidR="00330D08" w:rsidRPr="007F3A3F" w:rsidRDefault="00330D08" w:rsidP="0003421A">
      <w:pPr>
        <w:rPr>
          <w:rFonts w:ascii="Calibri" w:hAnsi="Calibri" w:cs="Arial"/>
          <w:b/>
          <w:color w:val="000000"/>
          <w:sz w:val="22"/>
          <w:szCs w:val="22"/>
          <w:lang w:val="es-DO"/>
        </w:rPr>
      </w:pPr>
    </w:p>
    <w:p w14:paraId="3452C19F" w14:textId="0ADDA98A" w:rsidR="00084123" w:rsidRPr="00084123" w:rsidRDefault="00084123" w:rsidP="00CB5238">
      <w:pPr>
        <w:jc w:val="center"/>
        <w:rPr>
          <w:rFonts w:ascii="Calibri" w:hAnsi="Calibri" w:cs="Arial"/>
          <w:b/>
          <w:color w:val="000000"/>
          <w:sz w:val="22"/>
          <w:szCs w:val="22"/>
          <w:lang w:val="es-DO"/>
        </w:rPr>
      </w:pPr>
      <w:r w:rsidRPr="00084123">
        <w:rPr>
          <w:rFonts w:ascii="Calibri" w:hAnsi="Calibri" w:cs="Arial"/>
          <w:b/>
          <w:color w:val="000000"/>
          <w:sz w:val="22"/>
          <w:szCs w:val="22"/>
          <w:lang w:val="es-DO"/>
        </w:rPr>
        <w:t xml:space="preserve">Proyecto </w:t>
      </w:r>
      <w:bookmarkStart w:id="1" w:name="_Hlk16163031"/>
      <w:r w:rsidRPr="00084123">
        <w:rPr>
          <w:rFonts w:ascii="Calibri" w:hAnsi="Calibri" w:cs="Arial"/>
          <w:b/>
          <w:color w:val="000000"/>
          <w:sz w:val="22"/>
          <w:szCs w:val="22"/>
          <w:lang w:val="es-DO"/>
        </w:rPr>
        <w:t xml:space="preserve">No. 00119553: </w:t>
      </w:r>
      <w:bookmarkEnd w:id="1"/>
      <w:r w:rsidRPr="00084123">
        <w:rPr>
          <w:rFonts w:ascii="Calibri" w:hAnsi="Calibri" w:cs="Arial"/>
          <w:b/>
          <w:color w:val="000000"/>
          <w:sz w:val="22"/>
          <w:szCs w:val="22"/>
          <w:lang w:val="es-DO"/>
        </w:rPr>
        <w:t>“</w:t>
      </w:r>
      <w:r w:rsidR="00131760" w:rsidRPr="00131760">
        <w:rPr>
          <w:rFonts w:ascii="Calibri" w:hAnsi="Calibri" w:cs="Arial"/>
          <w:b/>
          <w:color w:val="000000"/>
          <w:sz w:val="22"/>
          <w:szCs w:val="22"/>
          <w:lang w:val="es-DO"/>
        </w:rPr>
        <w:t>Creación de capacidades nacionales para lograr la inclusión</w:t>
      </w:r>
      <w:r w:rsidR="00CB5238">
        <w:rPr>
          <w:rFonts w:ascii="Calibri" w:hAnsi="Calibri" w:cs="Arial"/>
          <w:b/>
          <w:color w:val="000000"/>
          <w:sz w:val="22"/>
          <w:szCs w:val="22"/>
          <w:lang w:val="es-DO"/>
        </w:rPr>
        <w:t xml:space="preserve"> laboral de las personas con discapacidad</w:t>
      </w:r>
      <w:r w:rsidRPr="00084123">
        <w:rPr>
          <w:rFonts w:ascii="Calibri" w:hAnsi="Calibri" w:cs="Arial"/>
          <w:b/>
          <w:color w:val="000000"/>
          <w:sz w:val="22"/>
          <w:szCs w:val="22"/>
          <w:lang w:val="es-DO"/>
        </w:rPr>
        <w:t>”</w:t>
      </w:r>
    </w:p>
    <w:p w14:paraId="65DAB5B2" w14:textId="77777777" w:rsidR="00064E39" w:rsidRPr="00B04D29" w:rsidRDefault="00064E39" w:rsidP="0003421A">
      <w:pPr>
        <w:jc w:val="center"/>
        <w:rPr>
          <w:rFonts w:ascii="Calibri" w:hAnsi="Calibri" w:cs="Arial"/>
          <w:b/>
          <w:sz w:val="22"/>
          <w:szCs w:val="22"/>
          <w:lang w:val="es-DO"/>
        </w:rPr>
      </w:pPr>
    </w:p>
    <w:p w14:paraId="12794BB4" w14:textId="77777777" w:rsidR="008109D4" w:rsidRPr="00B04D29" w:rsidRDefault="00084123" w:rsidP="00084123">
      <w:pPr>
        <w:pStyle w:val="Heading1"/>
        <w:jc w:val="center"/>
        <w:rPr>
          <w:rFonts w:ascii="Calibri" w:hAnsi="Calibri"/>
          <w:bCs w:val="0"/>
          <w:sz w:val="22"/>
          <w:szCs w:val="22"/>
          <w:lang w:val="es-DO" w:eastAsia="es-ES"/>
        </w:rPr>
      </w:pPr>
      <w:r w:rsidRPr="00B04D29">
        <w:rPr>
          <w:rFonts w:ascii="Calibri" w:hAnsi="Calibri" w:cs="Arial"/>
          <w:bCs w:val="0"/>
          <w:sz w:val="22"/>
          <w:szCs w:val="22"/>
          <w:lang w:val="es-DO" w:eastAsia="es-ES"/>
        </w:rPr>
        <w:t xml:space="preserve">Consultoría para </w:t>
      </w:r>
      <w:r w:rsidR="00DB2BAE" w:rsidRPr="00B04D29">
        <w:rPr>
          <w:rFonts w:ascii="Calibri" w:hAnsi="Calibri" w:cs="Arial"/>
          <w:bCs w:val="0"/>
          <w:sz w:val="22"/>
          <w:szCs w:val="22"/>
          <w:lang w:val="es-DO" w:eastAsia="es-ES"/>
        </w:rPr>
        <w:t xml:space="preserve">la realización de una investigación </w:t>
      </w:r>
      <w:r w:rsidR="00B04D29" w:rsidRPr="00B04D29">
        <w:rPr>
          <w:rFonts w:ascii="Calibri" w:hAnsi="Calibri" w:cs="Arial"/>
          <w:bCs w:val="0"/>
          <w:sz w:val="22"/>
          <w:szCs w:val="22"/>
          <w:lang w:val="es-DO" w:eastAsia="es-ES"/>
        </w:rPr>
        <w:t xml:space="preserve">de la situación de las personas con discapacidad en base a los </w:t>
      </w:r>
      <w:r w:rsidR="009E6D6D" w:rsidRPr="00B04D29">
        <w:rPr>
          <w:rFonts w:ascii="Calibri" w:hAnsi="Calibri" w:cs="Arial"/>
          <w:bCs w:val="0"/>
          <w:sz w:val="22"/>
          <w:szCs w:val="22"/>
          <w:lang w:val="es-DO" w:eastAsia="es-ES"/>
        </w:rPr>
        <w:t>datos del SIUBEN 2018</w:t>
      </w:r>
    </w:p>
    <w:bookmarkEnd w:id="0"/>
    <w:p w14:paraId="5259EA4B" w14:textId="77777777" w:rsidR="003C13DB" w:rsidRDefault="003C13DB" w:rsidP="0003421A">
      <w:pPr>
        <w:pStyle w:val="TOCHeading"/>
        <w:spacing w:before="0" w:line="240" w:lineRule="auto"/>
        <w:rPr>
          <w:rFonts w:ascii="Calibri" w:hAnsi="Calibri" w:cs="Arial"/>
          <w:bCs w:val="0"/>
          <w:color w:val="000000"/>
          <w:sz w:val="22"/>
          <w:szCs w:val="22"/>
          <w:lang w:val="es-DO" w:eastAsia="es-ES"/>
        </w:rPr>
      </w:pPr>
    </w:p>
    <w:p w14:paraId="5E7E1809" w14:textId="77777777" w:rsidR="0003421A" w:rsidRPr="0003421A" w:rsidRDefault="0003421A" w:rsidP="0003421A">
      <w:pPr>
        <w:rPr>
          <w:lang w:val="es-DO"/>
        </w:rPr>
      </w:pPr>
    </w:p>
    <w:p w14:paraId="266CF47A" w14:textId="77777777" w:rsidR="00064E39" w:rsidRPr="009E6D6D" w:rsidRDefault="00064E39" w:rsidP="0078193B">
      <w:pPr>
        <w:numPr>
          <w:ilvl w:val="0"/>
          <w:numId w:val="6"/>
        </w:numPr>
        <w:rPr>
          <w:rFonts w:ascii="Calibri" w:hAnsi="Calibri" w:cs="Arial"/>
          <w:b/>
          <w:bCs/>
          <w:i/>
          <w:sz w:val="22"/>
          <w:szCs w:val="22"/>
        </w:rPr>
      </w:pPr>
      <w:r w:rsidRPr="009E6D6D">
        <w:rPr>
          <w:rFonts w:ascii="Calibri" w:hAnsi="Calibri" w:cs="Arial"/>
          <w:b/>
          <w:bCs/>
          <w:i/>
          <w:sz w:val="22"/>
          <w:szCs w:val="22"/>
        </w:rPr>
        <w:t>Descripción de Proyecto</w:t>
      </w:r>
    </w:p>
    <w:p w14:paraId="3CEBB2AE" w14:textId="77777777" w:rsidR="0003421A" w:rsidRPr="001466A7" w:rsidRDefault="0003421A" w:rsidP="0003421A">
      <w:pPr>
        <w:rPr>
          <w:rFonts w:ascii="Calibri" w:hAnsi="Calibri" w:cs="Arial"/>
          <w:b/>
          <w:bCs/>
          <w:i/>
          <w:color w:val="5F497A"/>
          <w:sz w:val="22"/>
          <w:szCs w:val="22"/>
        </w:rPr>
      </w:pPr>
    </w:p>
    <w:p w14:paraId="39328631" w14:textId="29F03313" w:rsidR="006564D7" w:rsidRPr="00134859" w:rsidRDefault="00064E39" w:rsidP="0078193B">
      <w:pPr>
        <w:pStyle w:val="ListParagraph"/>
        <w:numPr>
          <w:ilvl w:val="1"/>
          <w:numId w:val="6"/>
        </w:numPr>
        <w:ind w:left="426"/>
        <w:jc w:val="both"/>
        <w:rPr>
          <w:rFonts w:ascii="Calibri" w:hAnsi="Calibri"/>
          <w:spacing w:val="-3"/>
          <w:w w:val="105"/>
          <w:sz w:val="22"/>
          <w:szCs w:val="22"/>
          <w:lang w:val="es-ES_tradnl"/>
        </w:rPr>
      </w:pPr>
      <w:r w:rsidRPr="001466A7">
        <w:rPr>
          <w:rFonts w:ascii="Calibri" w:hAnsi="Calibri"/>
          <w:spacing w:val="-3"/>
          <w:w w:val="105"/>
          <w:sz w:val="22"/>
          <w:szCs w:val="22"/>
          <w:lang w:val="es-ES_tradnl"/>
        </w:rPr>
        <w:t xml:space="preserve">El Programa de las Naciones Unidas para el Desarrollo (PNUD) apoya el fortalecimiento de las capacidades nacionales en República Dominicana y promueve el alcance de los Objetivos de Desarrollo Sostenible (ODS), los derechos humanos y la equidad de género, a través de asistencia técnica a fin de alcanzar un desarrollo humano sostenible. A través de la Unidad de Desarrollo Humano, el PNUD apoya iniciativas de investigación y programas vinculados con el paradigma del desarrollo humano, con el fin de generar conocimiento que permita un abordaje integral a los principales desafíos que presenta el desarrollo nacional. </w:t>
      </w:r>
      <w:r w:rsidR="00E96040" w:rsidRPr="001466A7">
        <w:rPr>
          <w:rFonts w:ascii="Calibri" w:hAnsi="Calibri"/>
          <w:spacing w:val="-3"/>
          <w:w w:val="105"/>
          <w:sz w:val="22"/>
          <w:szCs w:val="22"/>
          <w:lang w:val="es-ES_tradnl"/>
        </w:rPr>
        <w:t>Igualmente, desde la Unidad se promueve el diseño y la implementación de políticas sustentadas en la eficiencia, sostenibilidad, participación, libertad e institucionalidad</w:t>
      </w:r>
      <w:r w:rsidR="00803B9A">
        <w:rPr>
          <w:rFonts w:ascii="Calibri" w:hAnsi="Calibri"/>
          <w:spacing w:val="-3"/>
          <w:w w:val="105"/>
          <w:sz w:val="22"/>
          <w:szCs w:val="22"/>
          <w:lang w:val="es-ES_tradnl"/>
        </w:rPr>
        <w:t xml:space="preserve"> con el fin de apoyar la reducción de la pobreza y la inclusión social y económica de l</w:t>
      </w:r>
      <w:r w:rsidR="005E5B60">
        <w:rPr>
          <w:rFonts w:ascii="Calibri" w:hAnsi="Calibri"/>
          <w:spacing w:val="-3"/>
          <w:w w:val="105"/>
          <w:sz w:val="22"/>
          <w:szCs w:val="22"/>
          <w:lang w:val="es-ES_tradnl"/>
        </w:rPr>
        <w:t>as personas más vulnerables</w:t>
      </w:r>
      <w:r w:rsidR="00E96040" w:rsidRPr="001466A7">
        <w:rPr>
          <w:rFonts w:ascii="Calibri" w:hAnsi="Calibri"/>
          <w:color w:val="2E74B5"/>
          <w:spacing w:val="-3"/>
          <w:w w:val="105"/>
          <w:sz w:val="22"/>
          <w:szCs w:val="22"/>
          <w:lang w:val="es-ES_tradnl"/>
        </w:rPr>
        <w:t xml:space="preserve">. </w:t>
      </w:r>
    </w:p>
    <w:p w14:paraId="6252DC7E" w14:textId="77777777" w:rsidR="00134859" w:rsidRPr="001466A7" w:rsidRDefault="00134859" w:rsidP="0003421A">
      <w:pPr>
        <w:pStyle w:val="ListParagraph"/>
        <w:ind w:left="426"/>
        <w:jc w:val="both"/>
        <w:rPr>
          <w:rFonts w:ascii="Calibri" w:hAnsi="Calibri"/>
          <w:spacing w:val="-3"/>
          <w:w w:val="105"/>
          <w:sz w:val="22"/>
          <w:szCs w:val="22"/>
          <w:lang w:val="es-ES_tradnl"/>
        </w:rPr>
      </w:pPr>
    </w:p>
    <w:p w14:paraId="1FE1ADAF" w14:textId="5450FD02" w:rsidR="007B25F5" w:rsidRDefault="007B25F5" w:rsidP="00141B6F">
      <w:pPr>
        <w:pStyle w:val="ListParagraph"/>
        <w:numPr>
          <w:ilvl w:val="1"/>
          <w:numId w:val="6"/>
        </w:numPr>
        <w:ind w:left="426"/>
        <w:jc w:val="both"/>
        <w:rPr>
          <w:rFonts w:ascii="Calibri" w:hAnsi="Calibri"/>
          <w:spacing w:val="-3"/>
          <w:w w:val="105"/>
          <w:sz w:val="22"/>
          <w:szCs w:val="22"/>
          <w:lang w:val="es-ES_tradnl"/>
        </w:rPr>
      </w:pPr>
      <w:r w:rsidRPr="007B25F5">
        <w:rPr>
          <w:rFonts w:ascii="Calibri" w:hAnsi="Calibri"/>
          <w:spacing w:val="-3"/>
          <w:w w:val="105"/>
          <w:sz w:val="22"/>
          <w:szCs w:val="22"/>
          <w:lang w:val="es-ES_tradnl"/>
        </w:rPr>
        <w:t xml:space="preserve">El sistema de las Naciones Unidas </w:t>
      </w:r>
      <w:r w:rsidR="005E5B60">
        <w:rPr>
          <w:rFonts w:ascii="Calibri" w:hAnsi="Calibri"/>
          <w:spacing w:val="-3"/>
          <w:w w:val="105"/>
          <w:sz w:val="22"/>
          <w:szCs w:val="22"/>
          <w:lang w:val="es-ES_tradnl"/>
        </w:rPr>
        <w:t xml:space="preserve">a través de la Estrategia de Inclusión de la Discapacidad </w:t>
      </w:r>
      <w:r w:rsidR="005E5B60" w:rsidRPr="005E5B60">
        <w:rPr>
          <w:rFonts w:ascii="Calibri" w:hAnsi="Calibri"/>
          <w:spacing w:val="-3"/>
          <w:w w:val="105"/>
          <w:sz w:val="22"/>
          <w:szCs w:val="22"/>
          <w:lang w:val="es-ES_tradnl"/>
        </w:rPr>
        <w:t>incorporará sistemáticamente los derechos de las personas con discapacidad en su labor, tanto en el plano externo, mediante la programación, como en el interno, y fomentará la confianza entre las personas con discapacidad para asegurar que se las valore y se respeten su dignidad y sus derechos, y que dispongan en el lugar de trabajo de un entorno propicio para participar de manera plena y efectiva, en  igualdad con l</w:t>
      </w:r>
      <w:r w:rsidR="005E5B60">
        <w:rPr>
          <w:rFonts w:ascii="Calibri" w:hAnsi="Calibri"/>
          <w:spacing w:val="-3"/>
          <w:w w:val="105"/>
          <w:sz w:val="22"/>
          <w:szCs w:val="22"/>
          <w:lang w:val="es-ES_tradnl"/>
        </w:rPr>
        <w:t>as demás.</w:t>
      </w:r>
    </w:p>
    <w:p w14:paraId="2FD0D93C" w14:textId="77777777" w:rsidR="007B25F5" w:rsidRPr="007B25F5" w:rsidRDefault="007B25F5" w:rsidP="0085575B">
      <w:pPr>
        <w:pStyle w:val="ListParagraph"/>
        <w:tabs>
          <w:tab w:val="left" w:pos="4275"/>
        </w:tabs>
        <w:rPr>
          <w:rFonts w:ascii="Calibri" w:hAnsi="Calibri"/>
          <w:spacing w:val="-3"/>
          <w:w w:val="105"/>
          <w:sz w:val="22"/>
          <w:szCs w:val="22"/>
          <w:lang w:val="es-ES_tradnl"/>
        </w:rPr>
      </w:pPr>
    </w:p>
    <w:p w14:paraId="7A2A9149" w14:textId="6D4214DB" w:rsidR="009E0B45" w:rsidRDefault="007B25F5" w:rsidP="00440E60">
      <w:pPr>
        <w:pStyle w:val="ListParagraph"/>
        <w:numPr>
          <w:ilvl w:val="1"/>
          <w:numId w:val="6"/>
        </w:numPr>
        <w:ind w:left="426"/>
        <w:jc w:val="both"/>
        <w:rPr>
          <w:rFonts w:ascii="Calibri" w:hAnsi="Calibri"/>
          <w:spacing w:val="-3"/>
          <w:w w:val="105"/>
          <w:sz w:val="22"/>
          <w:szCs w:val="22"/>
          <w:lang w:val="es-ES_tradnl"/>
        </w:rPr>
      </w:pPr>
      <w:r w:rsidRPr="009E0B45">
        <w:rPr>
          <w:rFonts w:ascii="Calibri" w:hAnsi="Calibri"/>
          <w:spacing w:val="-3"/>
          <w:w w:val="105"/>
          <w:sz w:val="22"/>
          <w:szCs w:val="22"/>
          <w:lang w:val="es-ES_tradnl"/>
        </w:rPr>
        <w:t>En este contexto, El PNUD</w:t>
      </w:r>
      <w:r w:rsidR="006D29B7" w:rsidRPr="009E0B45">
        <w:rPr>
          <w:rFonts w:ascii="Calibri" w:hAnsi="Calibri"/>
          <w:spacing w:val="-3"/>
          <w:w w:val="105"/>
          <w:sz w:val="22"/>
          <w:szCs w:val="22"/>
          <w:lang w:val="es-ES_tradnl"/>
        </w:rPr>
        <w:t>, la Organización Panamericana de la Salud (OP</w:t>
      </w:r>
      <w:r w:rsidR="005E5B60">
        <w:rPr>
          <w:rFonts w:ascii="Calibri" w:hAnsi="Calibri"/>
          <w:spacing w:val="-3"/>
          <w:w w:val="105"/>
          <w:sz w:val="22"/>
          <w:szCs w:val="22"/>
          <w:lang w:val="es-ES_tradnl"/>
        </w:rPr>
        <w:t>S</w:t>
      </w:r>
      <w:r w:rsidR="006D29B7" w:rsidRPr="009E0B45">
        <w:rPr>
          <w:rFonts w:ascii="Calibri" w:hAnsi="Calibri"/>
          <w:spacing w:val="-3"/>
          <w:w w:val="105"/>
          <w:sz w:val="22"/>
          <w:szCs w:val="22"/>
          <w:lang w:val="es-ES_tradnl"/>
        </w:rPr>
        <w:t>)</w:t>
      </w:r>
      <w:r w:rsidR="00B04D29" w:rsidRPr="009E0B45">
        <w:rPr>
          <w:rFonts w:ascii="Calibri" w:hAnsi="Calibri"/>
          <w:spacing w:val="-3"/>
          <w:w w:val="105"/>
          <w:sz w:val="22"/>
          <w:szCs w:val="22"/>
          <w:lang w:val="es-ES_tradnl"/>
        </w:rPr>
        <w:t xml:space="preserve"> </w:t>
      </w:r>
      <w:r w:rsidRPr="009E0B45">
        <w:rPr>
          <w:rFonts w:ascii="Calibri" w:hAnsi="Calibri"/>
          <w:spacing w:val="-3"/>
          <w:w w:val="105"/>
          <w:sz w:val="22"/>
          <w:szCs w:val="22"/>
          <w:lang w:val="es-ES_tradnl"/>
        </w:rPr>
        <w:t xml:space="preserve">y el Fondo de las Naciones Unidas para la Infancia (UNICEF) suscribieron </w:t>
      </w:r>
      <w:r w:rsidR="00CB5238">
        <w:rPr>
          <w:rFonts w:ascii="Calibri" w:hAnsi="Calibri"/>
          <w:spacing w:val="-3"/>
          <w:w w:val="105"/>
          <w:sz w:val="22"/>
          <w:szCs w:val="22"/>
          <w:lang w:val="es-ES_tradnl"/>
        </w:rPr>
        <w:t xml:space="preserve">el proyecto interagencial </w:t>
      </w:r>
      <w:r w:rsidRPr="009E0B45">
        <w:rPr>
          <w:rFonts w:ascii="Calibri" w:hAnsi="Calibri"/>
          <w:spacing w:val="-3"/>
          <w:w w:val="105"/>
          <w:sz w:val="22"/>
          <w:szCs w:val="22"/>
          <w:lang w:val="es-ES_tradnl"/>
        </w:rPr>
        <w:t>“Creación de capacidades nacionales para lograr la inclusión social de las personas con discapacidad en las áreas de educación, empleo y participación en la República Dominicana</w:t>
      </w:r>
      <w:r w:rsidR="006E0421">
        <w:rPr>
          <w:rFonts w:ascii="Calibri" w:hAnsi="Calibri"/>
          <w:spacing w:val="-3"/>
          <w:w w:val="105"/>
          <w:sz w:val="22"/>
          <w:szCs w:val="22"/>
          <w:lang w:val="es-ES_tradnl"/>
        </w:rPr>
        <w:t>”</w:t>
      </w:r>
      <w:r w:rsidRPr="009E0B45">
        <w:rPr>
          <w:rFonts w:ascii="Calibri" w:hAnsi="Calibri"/>
          <w:spacing w:val="-3"/>
          <w:w w:val="105"/>
          <w:sz w:val="22"/>
          <w:szCs w:val="22"/>
          <w:lang w:val="es-ES_tradnl"/>
        </w:rPr>
        <w:t xml:space="preserve"> con el objetivo de fortalecer las capacidades del Gobierno Nacional y de la Sociedad Civil para construir un modelo de discapacidad basado en el desarrollo humano inclusivo que garantice que las personas con discapacidad tengan acceso a</w:t>
      </w:r>
      <w:r w:rsidR="0085575B">
        <w:rPr>
          <w:rFonts w:ascii="Calibri" w:hAnsi="Calibri"/>
          <w:spacing w:val="-3"/>
          <w:w w:val="105"/>
          <w:sz w:val="22"/>
          <w:szCs w:val="22"/>
          <w:lang w:val="es-ES_tradnl"/>
        </w:rPr>
        <w:t>:</w:t>
      </w:r>
      <w:r w:rsidRPr="009E0B45">
        <w:rPr>
          <w:rFonts w:ascii="Calibri" w:hAnsi="Calibri"/>
          <w:spacing w:val="-3"/>
          <w:w w:val="105"/>
          <w:sz w:val="22"/>
          <w:szCs w:val="22"/>
          <w:lang w:val="es-ES_tradnl"/>
        </w:rPr>
        <w:t xml:space="preserve"> educación, empleo y oportunidades de participación social</w:t>
      </w:r>
      <w:r w:rsidR="009E0B45" w:rsidRPr="009E0B45">
        <w:rPr>
          <w:rFonts w:ascii="Calibri" w:hAnsi="Calibri"/>
          <w:spacing w:val="-3"/>
          <w:w w:val="105"/>
          <w:sz w:val="22"/>
          <w:szCs w:val="22"/>
          <w:lang w:val="es-ES_tradnl"/>
        </w:rPr>
        <w:t>”.</w:t>
      </w:r>
    </w:p>
    <w:p w14:paraId="4E148A17" w14:textId="77777777" w:rsidR="009E0B45" w:rsidRPr="009E0B45" w:rsidRDefault="009E0B45" w:rsidP="009E0B45">
      <w:pPr>
        <w:pStyle w:val="ListParagraph"/>
        <w:rPr>
          <w:rFonts w:ascii="Calibri" w:hAnsi="Calibri"/>
          <w:spacing w:val="-3"/>
          <w:w w:val="105"/>
          <w:sz w:val="22"/>
          <w:szCs w:val="22"/>
          <w:lang w:val="es-ES_tradnl"/>
        </w:rPr>
      </w:pPr>
    </w:p>
    <w:p w14:paraId="050275D7" w14:textId="77777777" w:rsidR="009E0B45" w:rsidRDefault="009E0B45" w:rsidP="009E0B45">
      <w:pPr>
        <w:pStyle w:val="ListParagraph"/>
        <w:ind w:left="426"/>
        <w:jc w:val="both"/>
        <w:rPr>
          <w:rFonts w:ascii="Calibri" w:hAnsi="Calibri"/>
          <w:spacing w:val="-3"/>
          <w:w w:val="105"/>
          <w:sz w:val="22"/>
          <w:szCs w:val="22"/>
          <w:lang w:val="es-ES_tradnl"/>
        </w:rPr>
      </w:pPr>
      <w:r w:rsidRPr="009E0B45">
        <w:rPr>
          <w:rFonts w:ascii="Calibri" w:hAnsi="Calibri"/>
          <w:spacing w:val="-3"/>
          <w:w w:val="105"/>
          <w:sz w:val="22"/>
          <w:szCs w:val="22"/>
          <w:lang w:val="es-ES_tradnl"/>
        </w:rPr>
        <w:t xml:space="preserve">Las intervenciones del proyecto se concentran en </w:t>
      </w:r>
      <w:r>
        <w:rPr>
          <w:rFonts w:ascii="Calibri" w:hAnsi="Calibri"/>
          <w:spacing w:val="-3"/>
          <w:w w:val="105"/>
          <w:sz w:val="22"/>
          <w:szCs w:val="22"/>
          <w:lang w:val="es-ES_tradnl"/>
        </w:rPr>
        <w:t>tres</w:t>
      </w:r>
      <w:r w:rsidRPr="009E0B45">
        <w:rPr>
          <w:rFonts w:ascii="Calibri" w:hAnsi="Calibri"/>
          <w:spacing w:val="-3"/>
          <w:w w:val="105"/>
          <w:sz w:val="22"/>
          <w:szCs w:val="22"/>
          <w:lang w:val="es-ES_tradnl"/>
        </w:rPr>
        <w:t xml:space="preserve"> áreas:</w:t>
      </w:r>
    </w:p>
    <w:p w14:paraId="4A6F78A5" w14:textId="77777777" w:rsidR="006E0421" w:rsidRDefault="006E0421" w:rsidP="009E0B45">
      <w:pPr>
        <w:pStyle w:val="ListParagraph"/>
        <w:ind w:left="426"/>
        <w:jc w:val="both"/>
        <w:rPr>
          <w:rFonts w:ascii="Calibri" w:hAnsi="Calibri"/>
          <w:spacing w:val="-3"/>
          <w:w w:val="105"/>
          <w:sz w:val="22"/>
          <w:szCs w:val="22"/>
          <w:lang w:val="es-ES_tradnl"/>
        </w:rPr>
      </w:pPr>
    </w:p>
    <w:p w14:paraId="31742CFB" w14:textId="2BB244BB" w:rsidR="006E0421" w:rsidRDefault="006E0421" w:rsidP="00781D56">
      <w:pPr>
        <w:pStyle w:val="ListParagraph"/>
        <w:numPr>
          <w:ilvl w:val="0"/>
          <w:numId w:val="14"/>
        </w:numPr>
        <w:jc w:val="both"/>
        <w:rPr>
          <w:rFonts w:ascii="Calibri" w:hAnsi="Calibri"/>
          <w:spacing w:val="-3"/>
          <w:w w:val="105"/>
          <w:sz w:val="22"/>
          <w:szCs w:val="22"/>
          <w:lang w:val="es-DO"/>
        </w:rPr>
      </w:pPr>
      <w:r w:rsidRPr="006E0421">
        <w:rPr>
          <w:rFonts w:ascii="Calibri" w:hAnsi="Calibri"/>
          <w:spacing w:val="-3"/>
          <w:w w:val="105"/>
          <w:sz w:val="22"/>
          <w:szCs w:val="22"/>
          <w:lang w:val="es-DO"/>
        </w:rPr>
        <w:t>Educación inclusiv</w:t>
      </w:r>
      <w:r>
        <w:rPr>
          <w:rFonts w:ascii="Calibri" w:hAnsi="Calibri"/>
          <w:spacing w:val="-3"/>
          <w:w w:val="105"/>
          <w:sz w:val="22"/>
          <w:szCs w:val="22"/>
          <w:lang w:val="es-DO"/>
        </w:rPr>
        <w:t>a</w:t>
      </w:r>
      <w:r w:rsidRPr="006E0421">
        <w:rPr>
          <w:rFonts w:ascii="Calibri" w:hAnsi="Calibri"/>
          <w:spacing w:val="-3"/>
          <w:w w:val="105"/>
          <w:sz w:val="22"/>
          <w:szCs w:val="22"/>
          <w:lang w:val="es-DO"/>
        </w:rPr>
        <w:t>:  acceso al aprendizaje y tasas de retención para niños</w:t>
      </w:r>
      <w:r w:rsidR="00CB5238">
        <w:rPr>
          <w:rFonts w:ascii="Calibri" w:hAnsi="Calibri"/>
          <w:spacing w:val="-3"/>
          <w:w w:val="105"/>
          <w:sz w:val="22"/>
          <w:szCs w:val="22"/>
          <w:lang w:val="es-DO"/>
        </w:rPr>
        <w:t xml:space="preserve"> y niñas</w:t>
      </w:r>
      <w:r w:rsidRPr="006E0421">
        <w:rPr>
          <w:rFonts w:ascii="Calibri" w:hAnsi="Calibri"/>
          <w:spacing w:val="-3"/>
          <w:w w:val="105"/>
          <w:sz w:val="22"/>
          <w:szCs w:val="22"/>
          <w:lang w:val="es-DO"/>
        </w:rPr>
        <w:t xml:space="preserve"> con discapacida</w:t>
      </w:r>
      <w:r>
        <w:rPr>
          <w:rFonts w:ascii="Calibri" w:hAnsi="Calibri"/>
          <w:spacing w:val="-3"/>
          <w:w w:val="105"/>
          <w:sz w:val="22"/>
          <w:szCs w:val="22"/>
          <w:lang w:val="es-DO"/>
        </w:rPr>
        <w:t>d</w:t>
      </w:r>
      <w:r w:rsidRPr="006E0421">
        <w:rPr>
          <w:rFonts w:ascii="Calibri" w:hAnsi="Calibri"/>
          <w:spacing w:val="-3"/>
          <w:w w:val="105"/>
          <w:sz w:val="22"/>
          <w:szCs w:val="22"/>
          <w:lang w:val="es-DO"/>
        </w:rPr>
        <w:t xml:space="preserve"> en escuelas públicas primarias regulares</w:t>
      </w:r>
      <w:r>
        <w:rPr>
          <w:rFonts w:ascii="Calibri" w:hAnsi="Calibri"/>
          <w:spacing w:val="-3"/>
          <w:w w:val="105"/>
          <w:sz w:val="22"/>
          <w:szCs w:val="22"/>
          <w:lang w:val="es-DO"/>
        </w:rPr>
        <w:t>,</w:t>
      </w:r>
      <w:r w:rsidRPr="006E0421">
        <w:rPr>
          <w:rFonts w:ascii="Calibri" w:hAnsi="Calibri"/>
          <w:spacing w:val="-3"/>
          <w:w w:val="105"/>
          <w:sz w:val="22"/>
          <w:szCs w:val="22"/>
          <w:lang w:val="es-DO"/>
        </w:rPr>
        <w:t xml:space="preserve"> mediante el desarrollo de las capacidades del Ministerio de Educación</w:t>
      </w:r>
      <w:r>
        <w:rPr>
          <w:rFonts w:ascii="Calibri" w:hAnsi="Calibri"/>
          <w:spacing w:val="-3"/>
          <w:w w:val="105"/>
          <w:sz w:val="22"/>
          <w:szCs w:val="22"/>
          <w:lang w:val="es-DO"/>
        </w:rPr>
        <w:t>.</w:t>
      </w:r>
    </w:p>
    <w:p w14:paraId="50EE6742" w14:textId="77777777" w:rsidR="006E0421" w:rsidRPr="006E0421" w:rsidRDefault="006E0421" w:rsidP="006E0421">
      <w:pPr>
        <w:pStyle w:val="ListParagraph"/>
        <w:numPr>
          <w:ilvl w:val="0"/>
          <w:numId w:val="14"/>
        </w:numPr>
        <w:jc w:val="both"/>
        <w:rPr>
          <w:rFonts w:ascii="Calibri" w:hAnsi="Calibri"/>
          <w:spacing w:val="-3"/>
          <w:w w:val="105"/>
          <w:sz w:val="22"/>
          <w:szCs w:val="22"/>
          <w:lang w:val="es-DO"/>
        </w:rPr>
      </w:pPr>
      <w:r w:rsidRPr="006E0421">
        <w:rPr>
          <w:rFonts w:ascii="Calibri" w:hAnsi="Calibri"/>
          <w:spacing w:val="-3"/>
          <w:w w:val="105"/>
          <w:sz w:val="22"/>
          <w:szCs w:val="22"/>
          <w:lang w:val="es-DO"/>
        </w:rPr>
        <w:t>Acceso a trabajo decente y empleo: acceso a servicios de capacitación técnico-profesional y</w:t>
      </w:r>
    </w:p>
    <w:p w14:paraId="64FC3327" w14:textId="77777777" w:rsidR="006E0421" w:rsidRPr="006E0421" w:rsidRDefault="006E0421" w:rsidP="006E0421">
      <w:pPr>
        <w:pStyle w:val="ListParagraph"/>
        <w:ind w:left="1146"/>
        <w:jc w:val="both"/>
        <w:rPr>
          <w:rFonts w:ascii="Calibri" w:hAnsi="Calibri"/>
          <w:spacing w:val="-3"/>
          <w:w w:val="105"/>
          <w:sz w:val="22"/>
          <w:szCs w:val="22"/>
          <w:lang w:val="es-DO"/>
        </w:rPr>
      </w:pPr>
      <w:r w:rsidRPr="006E0421">
        <w:rPr>
          <w:rFonts w:ascii="Calibri" w:hAnsi="Calibri"/>
          <w:spacing w:val="-3"/>
          <w:w w:val="105"/>
          <w:sz w:val="22"/>
          <w:szCs w:val="22"/>
          <w:lang w:val="es-DO"/>
        </w:rPr>
        <w:t>oportunidades de empleo para personas con discapacidad, mediante el fortalecimiento de políticas con</w:t>
      </w:r>
      <w:r>
        <w:rPr>
          <w:rFonts w:ascii="Calibri" w:hAnsi="Calibri"/>
          <w:spacing w:val="-3"/>
          <w:w w:val="105"/>
          <w:sz w:val="22"/>
          <w:szCs w:val="22"/>
          <w:lang w:val="es-DO"/>
        </w:rPr>
        <w:t xml:space="preserve"> el</w:t>
      </w:r>
      <w:r w:rsidRPr="006E0421">
        <w:rPr>
          <w:rFonts w:ascii="Calibri" w:hAnsi="Calibri"/>
          <w:spacing w:val="-3"/>
          <w:w w:val="105"/>
          <w:sz w:val="22"/>
          <w:szCs w:val="22"/>
          <w:lang w:val="es-DO"/>
        </w:rPr>
        <w:t xml:space="preserve"> Ministerio de Trabajo y </w:t>
      </w:r>
      <w:r w:rsidR="0085575B">
        <w:rPr>
          <w:rFonts w:ascii="Calibri" w:hAnsi="Calibri"/>
          <w:spacing w:val="-3"/>
          <w:w w:val="105"/>
          <w:sz w:val="22"/>
          <w:szCs w:val="22"/>
          <w:lang w:val="es-DO"/>
        </w:rPr>
        <w:t>Organizaciones de Personas con Discapacidad (O</w:t>
      </w:r>
      <w:r w:rsidRPr="006E0421">
        <w:rPr>
          <w:rFonts w:ascii="Calibri" w:hAnsi="Calibri"/>
          <w:spacing w:val="-3"/>
          <w:w w:val="105"/>
          <w:sz w:val="22"/>
          <w:szCs w:val="22"/>
          <w:lang w:val="es-DO"/>
        </w:rPr>
        <w:t>PD</w:t>
      </w:r>
      <w:r w:rsidR="0085575B">
        <w:rPr>
          <w:rFonts w:ascii="Calibri" w:hAnsi="Calibri"/>
          <w:spacing w:val="-3"/>
          <w:w w:val="105"/>
          <w:sz w:val="22"/>
          <w:szCs w:val="22"/>
          <w:lang w:val="es-DO"/>
        </w:rPr>
        <w:t>)</w:t>
      </w:r>
      <w:r w:rsidRPr="006E0421">
        <w:rPr>
          <w:rFonts w:ascii="Calibri" w:hAnsi="Calibri"/>
          <w:spacing w:val="-3"/>
          <w:w w:val="105"/>
          <w:sz w:val="22"/>
          <w:szCs w:val="22"/>
          <w:lang w:val="es-DO"/>
        </w:rPr>
        <w:t>.</w:t>
      </w:r>
    </w:p>
    <w:p w14:paraId="3A4359C0" w14:textId="77777777" w:rsidR="006E0421" w:rsidRDefault="006E0421" w:rsidP="00C465DD">
      <w:pPr>
        <w:pStyle w:val="ListParagraph"/>
        <w:numPr>
          <w:ilvl w:val="0"/>
          <w:numId w:val="14"/>
        </w:numPr>
        <w:jc w:val="both"/>
        <w:rPr>
          <w:rFonts w:ascii="Calibri" w:hAnsi="Calibri"/>
          <w:spacing w:val="-3"/>
          <w:w w:val="105"/>
          <w:sz w:val="22"/>
          <w:szCs w:val="22"/>
          <w:lang w:val="es-DO"/>
        </w:rPr>
      </w:pPr>
      <w:r>
        <w:rPr>
          <w:rFonts w:ascii="Calibri" w:hAnsi="Calibri"/>
          <w:spacing w:val="-3"/>
          <w:w w:val="105"/>
          <w:sz w:val="22"/>
          <w:szCs w:val="22"/>
          <w:lang w:val="es-DO"/>
        </w:rPr>
        <w:t>Participación</w:t>
      </w:r>
      <w:r w:rsidRPr="006E0421">
        <w:rPr>
          <w:rFonts w:ascii="Calibri" w:hAnsi="Calibri"/>
          <w:spacing w:val="-3"/>
          <w:w w:val="105"/>
          <w:sz w:val="22"/>
          <w:szCs w:val="22"/>
          <w:lang w:val="es-DO"/>
        </w:rPr>
        <w:t xml:space="preserve"> social: capacidad de las personas con discapacidad para desempeñar un papel proactivo en su desarrollo personal y participación social.</w:t>
      </w:r>
    </w:p>
    <w:p w14:paraId="5EF54B95" w14:textId="1DA40D41" w:rsidR="00CA4AC1" w:rsidRPr="00CA4AC1" w:rsidRDefault="009E0B45" w:rsidP="00CA4AC1">
      <w:pPr>
        <w:pStyle w:val="ListParagraph"/>
        <w:ind w:left="426"/>
        <w:jc w:val="both"/>
        <w:rPr>
          <w:rFonts w:ascii="Calibri" w:hAnsi="Calibri"/>
          <w:spacing w:val="-3"/>
          <w:w w:val="105"/>
          <w:sz w:val="22"/>
          <w:szCs w:val="22"/>
          <w:lang w:val="es-ES_tradnl"/>
        </w:rPr>
      </w:pPr>
      <w:r w:rsidRPr="009E0B45">
        <w:rPr>
          <w:rFonts w:ascii="Calibri" w:hAnsi="Calibri"/>
          <w:spacing w:val="-3"/>
          <w:w w:val="105"/>
          <w:sz w:val="22"/>
          <w:szCs w:val="22"/>
          <w:lang w:val="es-ES_tradnl"/>
        </w:rPr>
        <w:lastRenderedPageBreak/>
        <w:t xml:space="preserve">En este sentido, se propone </w:t>
      </w:r>
      <w:r>
        <w:rPr>
          <w:rFonts w:ascii="Calibri" w:hAnsi="Calibri"/>
          <w:spacing w:val="-3"/>
          <w:w w:val="105"/>
          <w:sz w:val="22"/>
          <w:szCs w:val="22"/>
          <w:lang w:val="es-ES_tradnl"/>
        </w:rPr>
        <w:t>realizar una</w:t>
      </w:r>
      <w:r w:rsidR="00126EB4">
        <w:rPr>
          <w:rFonts w:ascii="Calibri" w:hAnsi="Calibri"/>
          <w:spacing w:val="-3"/>
          <w:w w:val="105"/>
          <w:sz w:val="22"/>
          <w:szCs w:val="22"/>
          <w:lang w:val="es-ES_tradnl"/>
        </w:rPr>
        <w:t xml:space="preserve"> investigación que contribuya a actualizar la información existente sobre la situación de las personas con discapacidad</w:t>
      </w:r>
      <w:r w:rsidR="0085575B">
        <w:rPr>
          <w:rFonts w:ascii="Calibri" w:hAnsi="Calibri"/>
          <w:spacing w:val="-3"/>
          <w:w w:val="105"/>
          <w:sz w:val="22"/>
          <w:szCs w:val="22"/>
          <w:lang w:val="es-ES_tradnl"/>
        </w:rPr>
        <w:t>, con base en la</w:t>
      </w:r>
      <w:r w:rsidR="00126EB4">
        <w:rPr>
          <w:rFonts w:ascii="Calibri" w:hAnsi="Calibri"/>
          <w:spacing w:val="-3"/>
          <w:w w:val="105"/>
          <w:sz w:val="22"/>
          <w:szCs w:val="22"/>
          <w:lang w:val="es-ES_tradnl"/>
        </w:rPr>
        <w:t xml:space="preserve"> información recopilada por el Sistema Único de Beneficiarios</w:t>
      </w:r>
      <w:r w:rsidR="00CA4AC1">
        <w:rPr>
          <w:rFonts w:ascii="Calibri" w:hAnsi="Calibri"/>
          <w:spacing w:val="-3"/>
          <w:w w:val="105"/>
          <w:sz w:val="22"/>
          <w:szCs w:val="22"/>
          <w:lang w:val="es-ES_tradnl"/>
        </w:rPr>
        <w:t xml:space="preserve"> (SIUBEN), en el levantamiento realizado en el 2</w:t>
      </w:r>
      <w:r w:rsidR="00126EB4">
        <w:rPr>
          <w:rFonts w:ascii="Calibri" w:hAnsi="Calibri"/>
          <w:spacing w:val="-3"/>
          <w:w w:val="105"/>
          <w:sz w:val="22"/>
          <w:szCs w:val="22"/>
          <w:lang w:val="es-ES_tradnl"/>
        </w:rPr>
        <w:t>018</w:t>
      </w:r>
      <w:r w:rsidR="0085575B">
        <w:rPr>
          <w:rFonts w:ascii="Calibri" w:hAnsi="Calibri"/>
          <w:spacing w:val="-3"/>
          <w:w w:val="105"/>
          <w:sz w:val="22"/>
          <w:szCs w:val="22"/>
          <w:lang w:val="es-ES_tradnl"/>
        </w:rPr>
        <w:t xml:space="preserve">. Complementando dicha información con la </w:t>
      </w:r>
      <w:r w:rsidR="006C42DD" w:rsidRPr="0085575B">
        <w:rPr>
          <w:rFonts w:ascii="Calibri" w:hAnsi="Calibri"/>
          <w:spacing w:val="-3"/>
          <w:w w:val="105"/>
          <w:sz w:val="22"/>
          <w:szCs w:val="22"/>
          <w:lang w:val="es-ES_tradnl"/>
        </w:rPr>
        <w:t>r</w:t>
      </w:r>
      <w:r w:rsidR="00126EB4" w:rsidRPr="0085575B">
        <w:rPr>
          <w:rFonts w:ascii="Calibri" w:hAnsi="Calibri"/>
          <w:spacing w:val="-3"/>
          <w:w w:val="105"/>
          <w:sz w:val="22"/>
          <w:szCs w:val="22"/>
          <w:lang w:val="es-ES_tradnl"/>
        </w:rPr>
        <w:t>ealización de entrevistas y grupos focales</w:t>
      </w:r>
      <w:r w:rsidR="006C42DD" w:rsidRPr="0085575B">
        <w:rPr>
          <w:rFonts w:ascii="Calibri" w:hAnsi="Calibri"/>
          <w:spacing w:val="-3"/>
          <w:w w:val="105"/>
          <w:sz w:val="22"/>
          <w:szCs w:val="22"/>
          <w:lang w:val="es-ES_tradnl"/>
        </w:rPr>
        <w:t xml:space="preserve"> a proveedores de servicios, personas con discapacidad y sus familias. </w:t>
      </w:r>
      <w:r w:rsidR="00CA4AC1">
        <w:rPr>
          <w:rFonts w:ascii="Calibri" w:hAnsi="Calibri"/>
          <w:spacing w:val="-3"/>
          <w:w w:val="105"/>
          <w:sz w:val="22"/>
          <w:szCs w:val="22"/>
          <w:lang w:val="es-ES_tradnl"/>
        </w:rPr>
        <w:t xml:space="preserve">En base a la triangulación de los datos se producirá un </w:t>
      </w:r>
      <w:r w:rsidR="009E177F">
        <w:rPr>
          <w:rFonts w:ascii="Calibri" w:hAnsi="Calibri"/>
          <w:spacing w:val="-3"/>
          <w:w w:val="105"/>
          <w:sz w:val="22"/>
          <w:szCs w:val="22"/>
          <w:lang w:val="es-ES_tradnl"/>
        </w:rPr>
        <w:t xml:space="preserve">informe final con la información y hallazgos recopilados, centrándose en los componentes del proyecto: educación, </w:t>
      </w:r>
      <w:r w:rsidR="00CB5238">
        <w:rPr>
          <w:rFonts w:ascii="Calibri" w:hAnsi="Calibri"/>
          <w:spacing w:val="-3"/>
          <w:w w:val="105"/>
          <w:sz w:val="22"/>
          <w:szCs w:val="22"/>
          <w:lang w:val="es-ES_tradnl"/>
        </w:rPr>
        <w:t>trabajo</w:t>
      </w:r>
      <w:r w:rsidR="009E177F">
        <w:rPr>
          <w:rFonts w:ascii="Calibri" w:hAnsi="Calibri"/>
          <w:spacing w:val="-3"/>
          <w:w w:val="105"/>
          <w:sz w:val="22"/>
          <w:szCs w:val="22"/>
          <w:lang w:val="es-ES_tradnl"/>
        </w:rPr>
        <w:t xml:space="preserve"> y participación social.</w:t>
      </w:r>
    </w:p>
    <w:p w14:paraId="036169FA" w14:textId="77777777" w:rsidR="006838A7" w:rsidRPr="006838A7" w:rsidRDefault="006838A7" w:rsidP="006838A7">
      <w:pPr>
        <w:pStyle w:val="ListParagraph"/>
        <w:rPr>
          <w:rFonts w:ascii="Calibri" w:hAnsi="Calibri"/>
          <w:spacing w:val="-3"/>
          <w:w w:val="105"/>
          <w:sz w:val="22"/>
          <w:szCs w:val="22"/>
          <w:lang w:val="es-ES_tradnl"/>
        </w:rPr>
      </w:pPr>
    </w:p>
    <w:p w14:paraId="4B2B3CF0" w14:textId="14AEAC81" w:rsidR="00586755" w:rsidRPr="006838A7" w:rsidRDefault="006838A7" w:rsidP="006838A7">
      <w:pPr>
        <w:pStyle w:val="ListParagraph"/>
        <w:numPr>
          <w:ilvl w:val="1"/>
          <w:numId w:val="6"/>
        </w:numPr>
        <w:ind w:left="426"/>
        <w:jc w:val="both"/>
        <w:rPr>
          <w:rFonts w:ascii="Calibri" w:hAnsi="Calibri"/>
          <w:spacing w:val="-3"/>
          <w:w w:val="105"/>
          <w:sz w:val="22"/>
          <w:szCs w:val="22"/>
          <w:lang w:val="es-ES_tradnl"/>
        </w:rPr>
      </w:pPr>
      <w:r w:rsidRPr="006838A7">
        <w:rPr>
          <w:rFonts w:ascii="Calibri" w:hAnsi="Calibri"/>
          <w:spacing w:val="-3"/>
          <w:w w:val="105"/>
          <w:sz w:val="22"/>
          <w:szCs w:val="22"/>
          <w:lang w:val="es-ES_tradnl"/>
        </w:rPr>
        <w:t xml:space="preserve">En este sentido, se requiere </w:t>
      </w:r>
      <w:r w:rsidR="00CB5238">
        <w:rPr>
          <w:rFonts w:ascii="Calibri" w:hAnsi="Calibri"/>
          <w:spacing w:val="-3"/>
          <w:w w:val="105"/>
          <w:sz w:val="22"/>
          <w:szCs w:val="22"/>
          <w:lang w:val="es-ES_tradnl"/>
        </w:rPr>
        <w:t>la contratación de una consultoría</w:t>
      </w:r>
      <w:r w:rsidRPr="006838A7">
        <w:rPr>
          <w:rFonts w:ascii="Calibri" w:hAnsi="Calibri"/>
          <w:spacing w:val="-3"/>
          <w:w w:val="105"/>
          <w:sz w:val="22"/>
          <w:szCs w:val="22"/>
          <w:lang w:val="es-ES_tradnl"/>
        </w:rPr>
        <w:t xml:space="preserve"> individual para los servicios detallados en estos Términos de Referencia, con el propósito de apoyar en la realización de una investigación sobre discapacidad tomando como base los datos del SIUBEN 2018.</w:t>
      </w:r>
    </w:p>
    <w:p w14:paraId="54CDA7F7" w14:textId="77777777" w:rsidR="00586755" w:rsidRDefault="00586755" w:rsidP="0003421A">
      <w:pPr>
        <w:pStyle w:val="ListParagraph"/>
        <w:ind w:left="765"/>
        <w:jc w:val="both"/>
        <w:rPr>
          <w:rFonts w:ascii="Calibri" w:hAnsi="Calibri"/>
          <w:spacing w:val="-3"/>
          <w:w w:val="105"/>
          <w:sz w:val="22"/>
          <w:szCs w:val="22"/>
          <w:lang w:val="es-ES_tradnl"/>
        </w:rPr>
      </w:pPr>
    </w:p>
    <w:p w14:paraId="70B19455" w14:textId="77777777" w:rsidR="00E96040" w:rsidRPr="002B1A5E" w:rsidRDefault="006564D7" w:rsidP="0078193B">
      <w:pPr>
        <w:numPr>
          <w:ilvl w:val="0"/>
          <w:numId w:val="6"/>
        </w:numPr>
        <w:rPr>
          <w:rFonts w:ascii="Calibri" w:hAnsi="Calibri" w:cs="Arial"/>
          <w:b/>
          <w:bCs/>
          <w:i/>
          <w:sz w:val="22"/>
          <w:szCs w:val="22"/>
        </w:rPr>
      </w:pPr>
      <w:r w:rsidRPr="002B1A5E">
        <w:rPr>
          <w:rFonts w:ascii="Calibri" w:hAnsi="Calibri" w:cs="Arial"/>
          <w:b/>
          <w:bCs/>
          <w:i/>
          <w:sz w:val="22"/>
          <w:szCs w:val="22"/>
        </w:rPr>
        <w:t>Alcance de los trabajos</w:t>
      </w:r>
    </w:p>
    <w:p w14:paraId="67946668" w14:textId="77777777" w:rsidR="0003421A" w:rsidRPr="001466A7" w:rsidRDefault="0003421A" w:rsidP="0003421A">
      <w:pPr>
        <w:rPr>
          <w:rFonts w:ascii="Calibri" w:hAnsi="Calibri" w:cs="Arial"/>
          <w:b/>
          <w:bCs/>
          <w:i/>
          <w:color w:val="5F497A"/>
          <w:sz w:val="22"/>
          <w:szCs w:val="22"/>
        </w:rPr>
      </w:pPr>
    </w:p>
    <w:p w14:paraId="5027682E" w14:textId="5EE618D5" w:rsidR="00770A50" w:rsidRDefault="00770A50" w:rsidP="0078193B">
      <w:pPr>
        <w:numPr>
          <w:ilvl w:val="1"/>
          <w:numId w:val="6"/>
        </w:numPr>
        <w:ind w:left="426"/>
        <w:jc w:val="both"/>
        <w:rPr>
          <w:rFonts w:ascii="Calibri" w:hAnsi="Calibri"/>
          <w:spacing w:val="-3"/>
          <w:w w:val="105"/>
          <w:sz w:val="22"/>
          <w:szCs w:val="22"/>
          <w:lang w:val="es-ES_tradnl"/>
        </w:rPr>
      </w:pPr>
      <w:r>
        <w:rPr>
          <w:rFonts w:ascii="Calibri" w:hAnsi="Calibri"/>
          <w:spacing w:val="-3"/>
          <w:w w:val="105"/>
          <w:sz w:val="22"/>
          <w:szCs w:val="22"/>
          <w:lang w:val="es-ES_tradnl"/>
        </w:rPr>
        <w:t xml:space="preserve">El objetivo general de la consultoría es desarrollar una investigación acerca de </w:t>
      </w:r>
      <w:r w:rsidR="00EB653E">
        <w:rPr>
          <w:rFonts w:ascii="Calibri" w:hAnsi="Calibri"/>
          <w:spacing w:val="-3"/>
          <w:w w:val="105"/>
          <w:sz w:val="22"/>
          <w:szCs w:val="22"/>
          <w:lang w:val="es-ES_tradnl"/>
        </w:rPr>
        <w:t>la situación de las personas con discapacidad</w:t>
      </w:r>
      <w:r w:rsidR="00CB5238">
        <w:rPr>
          <w:rFonts w:ascii="Calibri" w:hAnsi="Calibri"/>
          <w:spacing w:val="-3"/>
          <w:w w:val="105"/>
          <w:sz w:val="22"/>
          <w:szCs w:val="22"/>
          <w:lang w:val="es-ES_tradnl"/>
        </w:rPr>
        <w:t xml:space="preserve"> con enfoque de género</w:t>
      </w:r>
      <w:r w:rsidR="00EB653E">
        <w:rPr>
          <w:rFonts w:ascii="Calibri" w:hAnsi="Calibri"/>
          <w:spacing w:val="-3"/>
          <w:w w:val="105"/>
          <w:sz w:val="22"/>
          <w:szCs w:val="22"/>
          <w:lang w:val="es-ES_tradnl"/>
        </w:rPr>
        <w:t xml:space="preserve">, </w:t>
      </w:r>
      <w:r>
        <w:rPr>
          <w:rFonts w:ascii="Calibri" w:hAnsi="Calibri"/>
          <w:spacing w:val="-3"/>
          <w:w w:val="105"/>
          <w:sz w:val="22"/>
          <w:szCs w:val="22"/>
          <w:lang w:val="es-ES_tradnl"/>
        </w:rPr>
        <w:t>con el fin de fortalecer y promover información sobre las condiciones de vida y el acceso a servicios, así como los costos derivados de la privacion de los mismos.</w:t>
      </w:r>
    </w:p>
    <w:p w14:paraId="6B7FBB6C" w14:textId="77777777" w:rsidR="00B9596A" w:rsidRDefault="00B9596A" w:rsidP="00B9596A">
      <w:pPr>
        <w:ind w:left="426"/>
        <w:jc w:val="both"/>
        <w:rPr>
          <w:rFonts w:ascii="Calibri" w:hAnsi="Calibri"/>
          <w:spacing w:val="-3"/>
          <w:w w:val="105"/>
          <w:sz w:val="22"/>
          <w:szCs w:val="22"/>
          <w:lang w:val="es-ES_tradnl"/>
        </w:rPr>
      </w:pPr>
    </w:p>
    <w:p w14:paraId="425A472D" w14:textId="0C9D51FE" w:rsidR="00770A50" w:rsidRDefault="00770A50" w:rsidP="0078193B">
      <w:pPr>
        <w:numPr>
          <w:ilvl w:val="1"/>
          <w:numId w:val="6"/>
        </w:numPr>
        <w:ind w:left="426"/>
        <w:jc w:val="both"/>
        <w:rPr>
          <w:rFonts w:ascii="Calibri" w:hAnsi="Calibri"/>
          <w:spacing w:val="-3"/>
          <w:w w:val="105"/>
          <w:sz w:val="22"/>
          <w:szCs w:val="22"/>
          <w:lang w:val="es-ES_tradnl"/>
        </w:rPr>
      </w:pPr>
      <w:r>
        <w:rPr>
          <w:rFonts w:ascii="Calibri" w:hAnsi="Calibri"/>
          <w:spacing w:val="-3"/>
          <w:w w:val="105"/>
          <w:sz w:val="22"/>
          <w:szCs w:val="22"/>
          <w:lang w:val="es-ES_tradnl"/>
        </w:rPr>
        <w:t>Los objetivos específicos serian:</w:t>
      </w:r>
    </w:p>
    <w:p w14:paraId="0A5F45A8" w14:textId="77777777" w:rsidR="00B9596A" w:rsidRDefault="00B9596A" w:rsidP="00B9596A">
      <w:pPr>
        <w:ind w:left="426"/>
        <w:jc w:val="both"/>
        <w:rPr>
          <w:rFonts w:ascii="Calibri" w:hAnsi="Calibri"/>
          <w:spacing w:val="-3"/>
          <w:w w:val="105"/>
          <w:sz w:val="22"/>
          <w:szCs w:val="22"/>
          <w:lang w:val="es-ES_tradnl"/>
        </w:rPr>
      </w:pPr>
    </w:p>
    <w:p w14:paraId="7E183616" w14:textId="77777777" w:rsidR="00B9596A" w:rsidRPr="00B9596A" w:rsidRDefault="00770A50" w:rsidP="00B9596A">
      <w:pPr>
        <w:pStyle w:val="ListParagraph"/>
        <w:numPr>
          <w:ilvl w:val="0"/>
          <w:numId w:val="14"/>
        </w:numPr>
        <w:jc w:val="both"/>
        <w:rPr>
          <w:rFonts w:ascii="Calibri" w:hAnsi="Calibri"/>
          <w:spacing w:val="-3"/>
          <w:w w:val="105"/>
          <w:sz w:val="22"/>
          <w:szCs w:val="22"/>
          <w:lang w:val="es-ES_tradnl"/>
        </w:rPr>
      </w:pPr>
      <w:r w:rsidRPr="00B9596A">
        <w:rPr>
          <w:rFonts w:ascii="Calibri" w:hAnsi="Calibri"/>
          <w:spacing w:val="-3"/>
          <w:w w:val="105"/>
          <w:sz w:val="22"/>
          <w:szCs w:val="22"/>
          <w:lang w:val="es-ES_tradnl"/>
        </w:rPr>
        <w:t>Dar soporte a</w:t>
      </w:r>
      <w:r w:rsidR="00B9596A" w:rsidRPr="00B9596A">
        <w:rPr>
          <w:rFonts w:ascii="Calibri" w:hAnsi="Calibri"/>
          <w:spacing w:val="-3"/>
          <w:w w:val="105"/>
          <w:sz w:val="22"/>
          <w:szCs w:val="22"/>
          <w:lang w:val="es-ES_tradnl"/>
        </w:rPr>
        <w:t xml:space="preserve">l análisis de </w:t>
      </w:r>
      <w:r w:rsidR="00A827A0" w:rsidRPr="00B9596A">
        <w:rPr>
          <w:rFonts w:ascii="Calibri" w:hAnsi="Calibri"/>
          <w:spacing w:val="-3"/>
          <w:w w:val="105"/>
          <w:sz w:val="22"/>
          <w:szCs w:val="22"/>
          <w:lang w:val="es-ES_tradnl"/>
        </w:rPr>
        <w:t xml:space="preserve">caracterización y resultados </w:t>
      </w:r>
      <w:r w:rsidR="00586755" w:rsidRPr="00B9596A">
        <w:rPr>
          <w:rFonts w:ascii="Calibri" w:hAnsi="Calibri"/>
          <w:spacing w:val="-3"/>
          <w:w w:val="105"/>
          <w:sz w:val="22"/>
          <w:szCs w:val="22"/>
          <w:lang w:val="es-ES_tradnl"/>
        </w:rPr>
        <w:t>de los datos obtenidos de la base de datos del SIUBEN 2018</w:t>
      </w:r>
      <w:r w:rsidR="00B9596A" w:rsidRPr="00B9596A">
        <w:rPr>
          <w:rFonts w:ascii="Calibri" w:hAnsi="Calibri"/>
          <w:spacing w:val="-3"/>
          <w:w w:val="105"/>
          <w:sz w:val="22"/>
          <w:szCs w:val="22"/>
          <w:lang w:val="es-ES_tradnl"/>
        </w:rPr>
        <w:t>.</w:t>
      </w:r>
    </w:p>
    <w:p w14:paraId="4329826A" w14:textId="7A3F58C9" w:rsidR="00586755" w:rsidRPr="00B9596A" w:rsidRDefault="00B9596A" w:rsidP="00B9596A">
      <w:pPr>
        <w:pStyle w:val="ListParagraph"/>
        <w:numPr>
          <w:ilvl w:val="0"/>
          <w:numId w:val="14"/>
        </w:numPr>
        <w:jc w:val="both"/>
        <w:rPr>
          <w:rFonts w:ascii="Calibri" w:hAnsi="Calibri"/>
          <w:spacing w:val="-3"/>
          <w:w w:val="105"/>
          <w:sz w:val="22"/>
          <w:szCs w:val="22"/>
          <w:lang w:val="es-ES_tradnl"/>
        </w:rPr>
      </w:pPr>
      <w:r w:rsidRPr="00B9596A">
        <w:rPr>
          <w:rFonts w:ascii="Calibri" w:hAnsi="Calibri"/>
          <w:spacing w:val="-3"/>
          <w:w w:val="105"/>
          <w:sz w:val="22"/>
          <w:szCs w:val="22"/>
          <w:lang w:val="es-ES_tradnl"/>
        </w:rPr>
        <w:t xml:space="preserve">Realizar una investigación cualitativa a partir de la realización de </w:t>
      </w:r>
      <w:r w:rsidR="006D29B7" w:rsidRPr="00B9596A">
        <w:rPr>
          <w:rFonts w:ascii="Calibri" w:hAnsi="Calibri"/>
          <w:spacing w:val="-3"/>
          <w:w w:val="105"/>
          <w:sz w:val="22"/>
          <w:szCs w:val="22"/>
          <w:lang w:val="es-ES_tradnl"/>
        </w:rPr>
        <w:t xml:space="preserve">grupos focales y entrevistas a </w:t>
      </w:r>
      <w:r w:rsidR="00586755" w:rsidRPr="00B9596A">
        <w:rPr>
          <w:rFonts w:ascii="Calibri" w:hAnsi="Calibri"/>
          <w:spacing w:val="-3"/>
          <w:w w:val="105"/>
          <w:sz w:val="22"/>
          <w:szCs w:val="22"/>
          <w:lang w:val="es-ES_tradnl"/>
        </w:rPr>
        <w:t xml:space="preserve">profundidad levantadas en el terreno y aplicadas a la población objetivo de la investigación. </w:t>
      </w:r>
    </w:p>
    <w:p w14:paraId="2A7D0629" w14:textId="77777777" w:rsidR="00803B9A" w:rsidRDefault="00803B9A" w:rsidP="00586755">
      <w:pPr>
        <w:ind w:left="21"/>
        <w:jc w:val="both"/>
        <w:rPr>
          <w:rFonts w:ascii="Calibri" w:hAnsi="Calibri"/>
          <w:spacing w:val="-3"/>
          <w:w w:val="105"/>
          <w:sz w:val="22"/>
          <w:szCs w:val="22"/>
          <w:lang w:val="es-ES_tradnl"/>
        </w:rPr>
      </w:pPr>
    </w:p>
    <w:p w14:paraId="08224FC4" w14:textId="77777777" w:rsidR="00B9596A" w:rsidRDefault="00997FE5" w:rsidP="00B9596A">
      <w:pPr>
        <w:numPr>
          <w:ilvl w:val="1"/>
          <w:numId w:val="6"/>
        </w:numPr>
        <w:ind w:left="426"/>
        <w:jc w:val="both"/>
        <w:rPr>
          <w:rFonts w:ascii="Calibri" w:hAnsi="Calibri"/>
          <w:spacing w:val="-3"/>
          <w:w w:val="105"/>
          <w:sz w:val="22"/>
          <w:szCs w:val="22"/>
          <w:lang w:val="es-ES_tradnl"/>
        </w:rPr>
      </w:pPr>
      <w:r w:rsidRPr="00B40E3E">
        <w:rPr>
          <w:rFonts w:ascii="Calibri" w:hAnsi="Calibri"/>
          <w:spacing w:val="-3"/>
          <w:w w:val="105"/>
          <w:sz w:val="22"/>
          <w:szCs w:val="22"/>
          <w:lang w:val="es-ES_tradnl"/>
        </w:rPr>
        <w:t>A través de dich</w:t>
      </w:r>
      <w:r w:rsidR="007E36DC" w:rsidRPr="00B40E3E">
        <w:rPr>
          <w:rFonts w:ascii="Calibri" w:hAnsi="Calibri"/>
          <w:spacing w:val="-3"/>
          <w:w w:val="105"/>
          <w:sz w:val="22"/>
          <w:szCs w:val="22"/>
          <w:lang w:val="es-ES_tradnl"/>
        </w:rPr>
        <w:t>a</w:t>
      </w:r>
      <w:r w:rsidRPr="00B40E3E">
        <w:rPr>
          <w:rFonts w:ascii="Calibri" w:hAnsi="Calibri"/>
          <w:spacing w:val="-3"/>
          <w:w w:val="105"/>
          <w:sz w:val="22"/>
          <w:szCs w:val="22"/>
          <w:lang w:val="es-ES_tradnl"/>
        </w:rPr>
        <w:t xml:space="preserve"> </w:t>
      </w:r>
      <w:r w:rsidR="007E36DC" w:rsidRPr="00B40E3E">
        <w:rPr>
          <w:rFonts w:ascii="Calibri" w:hAnsi="Calibri"/>
          <w:spacing w:val="-3"/>
          <w:w w:val="105"/>
          <w:sz w:val="22"/>
          <w:szCs w:val="22"/>
          <w:lang w:val="es-ES_tradnl"/>
        </w:rPr>
        <w:t>investigación</w:t>
      </w:r>
      <w:r w:rsidRPr="00B40E3E">
        <w:rPr>
          <w:rFonts w:ascii="Calibri" w:hAnsi="Calibri"/>
          <w:spacing w:val="-3"/>
          <w:w w:val="105"/>
          <w:sz w:val="22"/>
          <w:szCs w:val="22"/>
          <w:lang w:val="es-ES_tradnl"/>
        </w:rPr>
        <w:t xml:space="preserve"> se busca comprender </w:t>
      </w:r>
      <w:r w:rsidR="00B40E3E" w:rsidRPr="00B40E3E">
        <w:rPr>
          <w:rFonts w:ascii="Calibri" w:hAnsi="Calibri"/>
          <w:spacing w:val="-3"/>
          <w:w w:val="105"/>
          <w:sz w:val="22"/>
          <w:szCs w:val="22"/>
          <w:lang w:val="es-ES_tradnl"/>
        </w:rPr>
        <w:t xml:space="preserve">desde un enfoque de ciclo de vida, la situación de las personas con discapacidad en lo que respecta al acceso a servicios y condiciones de vida. </w:t>
      </w:r>
      <w:r w:rsidR="00CB246F">
        <w:rPr>
          <w:rFonts w:ascii="Calibri" w:hAnsi="Calibri"/>
          <w:spacing w:val="-3"/>
          <w:w w:val="105"/>
          <w:sz w:val="22"/>
          <w:szCs w:val="22"/>
          <w:lang w:val="es-ES_tradnl"/>
        </w:rPr>
        <w:t>Así</w:t>
      </w:r>
      <w:r w:rsidR="00B04D29">
        <w:rPr>
          <w:rFonts w:ascii="Calibri" w:hAnsi="Calibri"/>
          <w:spacing w:val="-3"/>
          <w:w w:val="105"/>
          <w:sz w:val="22"/>
          <w:szCs w:val="22"/>
          <w:lang w:val="es-ES_tradnl"/>
        </w:rPr>
        <w:t xml:space="preserve"> como profundizar en el costo derivado de la privación de dichos servicios.</w:t>
      </w:r>
    </w:p>
    <w:p w14:paraId="60CE90D6" w14:textId="77777777" w:rsidR="00B9596A" w:rsidRDefault="00B9596A" w:rsidP="00B9596A">
      <w:pPr>
        <w:ind w:left="426"/>
        <w:jc w:val="both"/>
        <w:rPr>
          <w:rFonts w:ascii="Calibri" w:hAnsi="Calibri"/>
          <w:spacing w:val="-3"/>
          <w:w w:val="105"/>
          <w:sz w:val="22"/>
          <w:szCs w:val="22"/>
          <w:lang w:val="es-ES_tradnl"/>
        </w:rPr>
      </w:pPr>
    </w:p>
    <w:p w14:paraId="153EB773" w14:textId="160195B2" w:rsidR="00770A50" w:rsidRPr="00B9596A" w:rsidRDefault="00B9596A" w:rsidP="00B9596A">
      <w:pPr>
        <w:ind w:left="426"/>
        <w:jc w:val="both"/>
        <w:rPr>
          <w:rFonts w:ascii="Calibri" w:hAnsi="Calibri"/>
          <w:spacing w:val="-3"/>
          <w:w w:val="105"/>
          <w:sz w:val="22"/>
          <w:szCs w:val="22"/>
          <w:lang w:val="es-ES_tradnl"/>
        </w:rPr>
      </w:pPr>
      <w:r>
        <w:rPr>
          <w:rFonts w:ascii="Calibri" w:hAnsi="Calibri"/>
          <w:spacing w:val="-3"/>
          <w:w w:val="105"/>
          <w:sz w:val="22"/>
          <w:szCs w:val="22"/>
          <w:lang w:val="es-ES_tradnl"/>
        </w:rPr>
        <w:t xml:space="preserve">NOTA: </w:t>
      </w:r>
      <w:r w:rsidR="00770A50" w:rsidRPr="00B9596A">
        <w:rPr>
          <w:rFonts w:ascii="Calibri" w:hAnsi="Calibri"/>
          <w:spacing w:val="-3"/>
          <w:w w:val="105"/>
          <w:sz w:val="22"/>
          <w:szCs w:val="22"/>
          <w:lang w:val="es-ES_tradnl"/>
        </w:rPr>
        <w:t xml:space="preserve">En todos los productos diseñados para cumplir estos objetivos deben quedar incorporadas las siguientes líneas transversales: enfoque de ciclo de vida, enfoque de género y </w:t>
      </w:r>
      <w:r w:rsidR="0077041D">
        <w:rPr>
          <w:rFonts w:ascii="Calibri" w:hAnsi="Calibri"/>
          <w:spacing w:val="-3"/>
          <w:w w:val="105"/>
          <w:sz w:val="22"/>
          <w:szCs w:val="22"/>
          <w:lang w:val="es-ES_tradnl"/>
        </w:rPr>
        <w:t>Derechos Humanos.</w:t>
      </w:r>
    </w:p>
    <w:p w14:paraId="6141F4AE" w14:textId="77777777" w:rsidR="00B04D29" w:rsidRPr="00B40E3E" w:rsidRDefault="00B04D29" w:rsidP="00B04D29">
      <w:pPr>
        <w:jc w:val="both"/>
        <w:rPr>
          <w:rFonts w:ascii="Calibri" w:hAnsi="Calibri"/>
          <w:spacing w:val="-3"/>
          <w:w w:val="105"/>
          <w:sz w:val="22"/>
          <w:szCs w:val="22"/>
          <w:lang w:val="es-ES_tradnl"/>
        </w:rPr>
      </w:pPr>
    </w:p>
    <w:p w14:paraId="3A54AE1F" w14:textId="77777777" w:rsidR="0003421A" w:rsidRPr="002B1A5E" w:rsidRDefault="00134859" w:rsidP="0078193B">
      <w:pPr>
        <w:numPr>
          <w:ilvl w:val="0"/>
          <w:numId w:val="6"/>
        </w:numPr>
        <w:rPr>
          <w:rFonts w:ascii="Calibri" w:hAnsi="Calibri" w:cs="Arial"/>
          <w:b/>
          <w:bCs/>
          <w:i/>
          <w:sz w:val="22"/>
          <w:szCs w:val="22"/>
        </w:rPr>
      </w:pPr>
      <w:r w:rsidRPr="002B1A5E">
        <w:rPr>
          <w:rFonts w:ascii="Calibri" w:hAnsi="Calibri" w:cs="Arial"/>
          <w:b/>
          <w:bCs/>
          <w:i/>
          <w:sz w:val="22"/>
          <w:szCs w:val="22"/>
        </w:rPr>
        <w:t>Actividades de la Consultoría</w:t>
      </w:r>
    </w:p>
    <w:p w14:paraId="5DA8BF37" w14:textId="77777777" w:rsidR="0003421A" w:rsidRPr="0003421A" w:rsidRDefault="0003421A" w:rsidP="0003421A">
      <w:pPr>
        <w:rPr>
          <w:rFonts w:ascii="Calibri" w:hAnsi="Calibri" w:cs="Arial"/>
          <w:b/>
          <w:bCs/>
          <w:i/>
          <w:color w:val="5F497A"/>
          <w:sz w:val="22"/>
          <w:szCs w:val="22"/>
        </w:rPr>
      </w:pPr>
    </w:p>
    <w:p w14:paraId="2DBC86A9" w14:textId="40C0168E" w:rsidR="00134859" w:rsidRDefault="00134859" w:rsidP="00131760">
      <w:pPr>
        <w:numPr>
          <w:ilvl w:val="1"/>
          <w:numId w:val="6"/>
        </w:numPr>
        <w:ind w:left="426"/>
        <w:jc w:val="both"/>
        <w:rPr>
          <w:rFonts w:ascii="Calibri" w:hAnsi="Calibri" w:cs="Arial"/>
          <w:spacing w:val="-2"/>
          <w:sz w:val="22"/>
          <w:szCs w:val="22"/>
          <w:lang w:val="es-ES_tradnl"/>
        </w:rPr>
      </w:pPr>
      <w:r w:rsidRPr="00F751CD">
        <w:rPr>
          <w:rFonts w:ascii="Calibri" w:hAnsi="Calibri" w:cs="Arial"/>
          <w:spacing w:val="-2"/>
          <w:sz w:val="22"/>
          <w:szCs w:val="22"/>
          <w:lang w:val="es-ES_tradnl"/>
        </w:rPr>
        <w:t xml:space="preserve">Para la ejecución de esta consultoría </w:t>
      </w:r>
      <w:r w:rsidR="0077041D">
        <w:rPr>
          <w:rFonts w:ascii="Calibri" w:hAnsi="Calibri" w:cs="Arial"/>
          <w:spacing w:val="-2"/>
          <w:sz w:val="22"/>
          <w:szCs w:val="22"/>
          <w:lang w:val="es-ES_tradnl"/>
        </w:rPr>
        <w:t>la persona</w:t>
      </w:r>
      <w:r w:rsidRPr="00F751CD">
        <w:rPr>
          <w:rFonts w:ascii="Calibri" w:hAnsi="Calibri" w:cs="Arial"/>
          <w:spacing w:val="-2"/>
          <w:sz w:val="22"/>
          <w:szCs w:val="22"/>
          <w:lang w:val="es-ES_tradnl"/>
        </w:rPr>
        <w:t xml:space="preserve"> deberá realizar las siguientes actividades:</w:t>
      </w:r>
    </w:p>
    <w:p w14:paraId="3486C787" w14:textId="77777777" w:rsidR="0093359B" w:rsidRDefault="0093359B" w:rsidP="0093359B">
      <w:pPr>
        <w:ind w:left="1080"/>
        <w:jc w:val="both"/>
        <w:rPr>
          <w:rFonts w:ascii="Calibri" w:hAnsi="Calibri" w:cs="Arial"/>
          <w:spacing w:val="-2"/>
          <w:sz w:val="22"/>
          <w:szCs w:val="22"/>
          <w:lang w:val="es-ES_tradnl"/>
        </w:rPr>
      </w:pPr>
    </w:p>
    <w:p w14:paraId="31A1607C" w14:textId="5202602B" w:rsidR="00FE4F2A" w:rsidRDefault="005A3AFD" w:rsidP="00FE4F2A">
      <w:pPr>
        <w:pStyle w:val="ListParagraph"/>
        <w:numPr>
          <w:ilvl w:val="2"/>
          <w:numId w:val="6"/>
        </w:numPr>
        <w:rPr>
          <w:rFonts w:ascii="Calibri" w:hAnsi="Calibri" w:cs="Arial"/>
          <w:spacing w:val="-2"/>
          <w:sz w:val="22"/>
          <w:szCs w:val="22"/>
          <w:lang w:val="es-ES_tradnl"/>
        </w:rPr>
      </w:pPr>
      <w:r>
        <w:rPr>
          <w:rFonts w:ascii="Calibri" w:hAnsi="Calibri" w:cs="Arial"/>
          <w:spacing w:val="-2"/>
          <w:sz w:val="22"/>
          <w:szCs w:val="22"/>
          <w:lang w:val="es-ES_tradnl"/>
        </w:rPr>
        <w:t>Recopilación y r</w:t>
      </w:r>
      <w:r w:rsidRPr="00AF5D88">
        <w:rPr>
          <w:rFonts w:ascii="Calibri" w:hAnsi="Calibri" w:cs="Arial"/>
          <w:spacing w:val="-2"/>
          <w:sz w:val="22"/>
          <w:szCs w:val="22"/>
          <w:lang w:val="es-ES_tradnl"/>
        </w:rPr>
        <w:t xml:space="preserve">evisión </w:t>
      </w:r>
      <w:r w:rsidR="007F3A3F" w:rsidRPr="00AF5D88">
        <w:rPr>
          <w:rFonts w:ascii="Calibri" w:hAnsi="Calibri" w:cs="Arial"/>
          <w:spacing w:val="-2"/>
          <w:sz w:val="22"/>
          <w:szCs w:val="22"/>
          <w:lang w:val="es-ES_tradnl"/>
        </w:rPr>
        <w:t xml:space="preserve">bibliográfica existente a nivel nacional sobre </w:t>
      </w:r>
      <w:r w:rsidR="00FE4F2A" w:rsidRPr="00AF5D88">
        <w:rPr>
          <w:rFonts w:ascii="Calibri" w:hAnsi="Calibri" w:cs="Arial"/>
          <w:spacing w:val="-2"/>
          <w:sz w:val="22"/>
          <w:szCs w:val="22"/>
          <w:lang w:val="es-ES_tradnl"/>
        </w:rPr>
        <w:t>la situación de las personas con discapacidad</w:t>
      </w:r>
      <w:r w:rsidR="00E56973" w:rsidRPr="00AF5D88">
        <w:rPr>
          <w:rFonts w:ascii="Calibri" w:hAnsi="Calibri" w:cs="Arial"/>
          <w:spacing w:val="-2"/>
          <w:sz w:val="22"/>
          <w:szCs w:val="22"/>
          <w:lang w:val="es-ES_tradnl"/>
        </w:rPr>
        <w:t>.</w:t>
      </w:r>
    </w:p>
    <w:p w14:paraId="40302ED5" w14:textId="678F103C" w:rsidR="00B9596A" w:rsidRDefault="00B9596A" w:rsidP="00FE4F2A">
      <w:pPr>
        <w:pStyle w:val="ListParagraph"/>
        <w:numPr>
          <w:ilvl w:val="2"/>
          <w:numId w:val="6"/>
        </w:numPr>
        <w:rPr>
          <w:rFonts w:ascii="Calibri" w:hAnsi="Calibri" w:cs="Arial"/>
          <w:spacing w:val="-2"/>
          <w:sz w:val="22"/>
          <w:szCs w:val="22"/>
          <w:lang w:val="es-ES_tradnl"/>
        </w:rPr>
      </w:pPr>
      <w:r w:rsidRPr="00B9596A">
        <w:rPr>
          <w:rFonts w:ascii="Calibri" w:hAnsi="Calibri" w:cs="Arial"/>
          <w:spacing w:val="-2"/>
          <w:sz w:val="22"/>
          <w:szCs w:val="22"/>
          <w:lang w:val="es-ES_tradnl"/>
        </w:rPr>
        <w:t>Presentación de instrumentos a utilizar para validación del equipo.</w:t>
      </w:r>
    </w:p>
    <w:p w14:paraId="02C5F0FB" w14:textId="2D73B16D" w:rsidR="00EB653E" w:rsidRDefault="00EB653E" w:rsidP="00FE4F2A">
      <w:pPr>
        <w:pStyle w:val="ListParagraph"/>
        <w:numPr>
          <w:ilvl w:val="2"/>
          <w:numId w:val="6"/>
        </w:numPr>
        <w:rPr>
          <w:rFonts w:ascii="Calibri" w:hAnsi="Calibri" w:cs="Arial"/>
          <w:spacing w:val="-2"/>
          <w:sz w:val="22"/>
          <w:szCs w:val="22"/>
          <w:lang w:val="es-ES_tradnl"/>
        </w:rPr>
      </w:pPr>
      <w:r>
        <w:rPr>
          <w:rFonts w:ascii="Calibri" w:hAnsi="Calibri" w:cs="Arial"/>
          <w:spacing w:val="-2"/>
          <w:sz w:val="22"/>
          <w:szCs w:val="22"/>
          <w:lang w:val="es-ES_tradnl"/>
        </w:rPr>
        <w:t>Sistematizar por dimensiones las variables de base</w:t>
      </w:r>
      <w:r w:rsidR="00B9596A">
        <w:rPr>
          <w:rFonts w:ascii="Calibri" w:hAnsi="Calibri" w:cs="Arial"/>
          <w:spacing w:val="-2"/>
          <w:sz w:val="22"/>
          <w:szCs w:val="22"/>
          <w:lang w:val="es-ES_tradnl"/>
        </w:rPr>
        <w:t xml:space="preserve"> (SIUBEN 2018),</w:t>
      </w:r>
      <w:r>
        <w:rPr>
          <w:rFonts w:ascii="Calibri" w:hAnsi="Calibri" w:cs="Arial"/>
          <w:spacing w:val="-2"/>
          <w:sz w:val="22"/>
          <w:szCs w:val="22"/>
          <w:lang w:val="es-ES_tradnl"/>
        </w:rPr>
        <w:t xml:space="preserve"> para el análisis de los desafíos que enfrentan las personas con discapacidad.</w:t>
      </w:r>
    </w:p>
    <w:p w14:paraId="0C379658" w14:textId="3F101BA8" w:rsidR="00EB653E" w:rsidRDefault="00EB653E" w:rsidP="00FE4F2A">
      <w:pPr>
        <w:pStyle w:val="ListParagraph"/>
        <w:numPr>
          <w:ilvl w:val="2"/>
          <w:numId w:val="6"/>
        </w:numPr>
        <w:rPr>
          <w:rFonts w:ascii="Calibri" w:hAnsi="Calibri" w:cs="Arial"/>
          <w:spacing w:val="-2"/>
          <w:sz w:val="22"/>
          <w:szCs w:val="22"/>
          <w:lang w:val="es-ES_tradnl"/>
        </w:rPr>
      </w:pPr>
      <w:r>
        <w:rPr>
          <w:rFonts w:ascii="Calibri" w:hAnsi="Calibri" w:cs="Arial"/>
          <w:spacing w:val="-2"/>
          <w:sz w:val="22"/>
          <w:szCs w:val="22"/>
          <w:lang w:val="es-ES_tradnl"/>
        </w:rPr>
        <w:t>Elaborar propuestas de mensajes claves que expresen los desafíos en cada una de las dimensiones.</w:t>
      </w:r>
    </w:p>
    <w:p w14:paraId="6801C7A2" w14:textId="77B73FCB" w:rsidR="00EB653E" w:rsidRDefault="00EB653E" w:rsidP="00FE4F2A">
      <w:pPr>
        <w:pStyle w:val="ListParagraph"/>
        <w:numPr>
          <w:ilvl w:val="2"/>
          <w:numId w:val="6"/>
        </w:numPr>
        <w:rPr>
          <w:rFonts w:ascii="Calibri" w:hAnsi="Calibri" w:cs="Arial"/>
          <w:spacing w:val="-2"/>
          <w:sz w:val="22"/>
          <w:szCs w:val="22"/>
          <w:lang w:val="es-ES_tradnl"/>
        </w:rPr>
      </w:pPr>
      <w:r>
        <w:rPr>
          <w:rFonts w:ascii="Calibri" w:hAnsi="Calibri" w:cs="Arial"/>
          <w:spacing w:val="-2"/>
          <w:sz w:val="22"/>
          <w:szCs w:val="22"/>
          <w:lang w:val="es-ES_tradnl"/>
        </w:rPr>
        <w:t>Analizar las metas ODS que se verían impactadas con la información del SIUBEN como línea de base.</w:t>
      </w:r>
    </w:p>
    <w:p w14:paraId="16FF31BE" w14:textId="77777777" w:rsidR="006D29B7" w:rsidRPr="00B9596A" w:rsidRDefault="006D29B7" w:rsidP="00FE4F2A">
      <w:pPr>
        <w:pStyle w:val="ListParagraph"/>
        <w:numPr>
          <w:ilvl w:val="2"/>
          <w:numId w:val="6"/>
        </w:numPr>
        <w:rPr>
          <w:rFonts w:ascii="Calibri" w:hAnsi="Calibri" w:cs="Arial"/>
          <w:spacing w:val="-2"/>
          <w:sz w:val="22"/>
          <w:szCs w:val="22"/>
          <w:lang w:val="es-ES_tradnl"/>
        </w:rPr>
      </w:pPr>
      <w:r w:rsidRPr="00B9596A">
        <w:rPr>
          <w:rFonts w:ascii="Calibri" w:hAnsi="Calibri" w:cs="Arial"/>
          <w:spacing w:val="-2"/>
          <w:sz w:val="22"/>
          <w:szCs w:val="22"/>
          <w:lang w:val="es-ES_tradnl"/>
        </w:rPr>
        <w:lastRenderedPageBreak/>
        <w:t>Realizar 1 grupo focal con profesionales de las 10 regionales de salud.</w:t>
      </w:r>
    </w:p>
    <w:p w14:paraId="5723FE71" w14:textId="77777777" w:rsidR="006D29B7" w:rsidRPr="00B9596A" w:rsidRDefault="006D29B7" w:rsidP="00FE4F2A">
      <w:pPr>
        <w:pStyle w:val="ListParagraph"/>
        <w:numPr>
          <w:ilvl w:val="2"/>
          <w:numId w:val="6"/>
        </w:numPr>
        <w:rPr>
          <w:rFonts w:ascii="Calibri" w:hAnsi="Calibri" w:cs="Arial"/>
          <w:spacing w:val="-2"/>
          <w:sz w:val="22"/>
          <w:szCs w:val="22"/>
          <w:lang w:val="es-ES_tradnl"/>
        </w:rPr>
      </w:pPr>
      <w:r w:rsidRPr="00B9596A">
        <w:rPr>
          <w:rFonts w:ascii="Calibri" w:hAnsi="Calibri" w:cs="Arial"/>
          <w:spacing w:val="-2"/>
          <w:sz w:val="22"/>
          <w:szCs w:val="22"/>
          <w:lang w:val="es-ES_tradnl"/>
        </w:rPr>
        <w:t xml:space="preserve">Realizar 1 grupo focal con profesionales de los 18 regionales de educación. </w:t>
      </w:r>
    </w:p>
    <w:p w14:paraId="1AE52CA4" w14:textId="26669730" w:rsidR="00E84938" w:rsidRPr="00B9596A" w:rsidRDefault="00E84938" w:rsidP="00FE4F2A">
      <w:pPr>
        <w:pStyle w:val="ListParagraph"/>
        <w:numPr>
          <w:ilvl w:val="2"/>
          <w:numId w:val="6"/>
        </w:numPr>
        <w:rPr>
          <w:rFonts w:ascii="Calibri" w:hAnsi="Calibri" w:cs="Arial"/>
          <w:spacing w:val="-2"/>
          <w:sz w:val="22"/>
          <w:szCs w:val="22"/>
          <w:lang w:val="es-ES_tradnl"/>
        </w:rPr>
      </w:pPr>
      <w:r w:rsidRPr="00B9596A">
        <w:rPr>
          <w:rFonts w:ascii="Calibri" w:hAnsi="Calibri" w:cs="Arial"/>
          <w:spacing w:val="-2"/>
          <w:sz w:val="22"/>
          <w:szCs w:val="22"/>
          <w:lang w:val="es-ES_tradnl"/>
        </w:rPr>
        <w:t>Realizar 1 grupo focal con profesionales del Ministerio de Trabajo</w:t>
      </w:r>
      <w:r w:rsidR="0077041D">
        <w:rPr>
          <w:rFonts w:ascii="Calibri" w:hAnsi="Calibri" w:cs="Arial"/>
          <w:spacing w:val="-2"/>
          <w:sz w:val="22"/>
          <w:szCs w:val="22"/>
          <w:lang w:val="es-ES_tradnl"/>
        </w:rPr>
        <w:t xml:space="preserve"> y otras instituciones del sector.</w:t>
      </w:r>
    </w:p>
    <w:p w14:paraId="64EE3F28" w14:textId="5D42BCDE" w:rsidR="006D29B7" w:rsidRDefault="006D29B7" w:rsidP="00FE4F2A">
      <w:pPr>
        <w:pStyle w:val="ListParagraph"/>
        <w:numPr>
          <w:ilvl w:val="2"/>
          <w:numId w:val="6"/>
        </w:numPr>
        <w:rPr>
          <w:rFonts w:ascii="Calibri" w:hAnsi="Calibri" w:cs="Arial"/>
          <w:spacing w:val="-2"/>
          <w:sz w:val="22"/>
          <w:szCs w:val="22"/>
          <w:lang w:val="es-ES_tradnl"/>
        </w:rPr>
      </w:pPr>
      <w:r>
        <w:rPr>
          <w:rFonts w:ascii="Calibri" w:hAnsi="Calibri" w:cs="Arial"/>
          <w:spacing w:val="-2"/>
          <w:sz w:val="22"/>
          <w:szCs w:val="22"/>
          <w:lang w:val="es-ES_tradnl"/>
        </w:rPr>
        <w:t>Realizar 25 entrevistas a profundidad</w:t>
      </w:r>
      <w:r w:rsidR="0077041D">
        <w:rPr>
          <w:rFonts w:ascii="Calibri" w:hAnsi="Calibri" w:cs="Arial"/>
          <w:spacing w:val="-2"/>
          <w:sz w:val="22"/>
          <w:szCs w:val="22"/>
          <w:lang w:val="es-ES_tradnl"/>
        </w:rPr>
        <w:t xml:space="preserve"> a Personas con Discapacidad.</w:t>
      </w:r>
    </w:p>
    <w:p w14:paraId="638D068D" w14:textId="602748B0" w:rsidR="00272BDA" w:rsidRDefault="006D29B7" w:rsidP="00B9596A">
      <w:pPr>
        <w:pStyle w:val="ListParagraph"/>
        <w:numPr>
          <w:ilvl w:val="2"/>
          <w:numId w:val="6"/>
        </w:numPr>
        <w:rPr>
          <w:rFonts w:ascii="Calibri" w:hAnsi="Calibri" w:cs="Arial"/>
          <w:spacing w:val="-2"/>
          <w:sz w:val="22"/>
          <w:szCs w:val="22"/>
          <w:lang w:val="es-ES_tradnl"/>
        </w:rPr>
      </w:pPr>
      <w:r>
        <w:rPr>
          <w:rFonts w:ascii="Calibri" w:hAnsi="Calibri" w:cs="Arial"/>
          <w:spacing w:val="-2"/>
          <w:sz w:val="22"/>
          <w:szCs w:val="22"/>
          <w:lang w:val="es-ES_tradnl"/>
        </w:rPr>
        <w:t>Analizar</w:t>
      </w:r>
      <w:r w:rsidR="00B9596A">
        <w:rPr>
          <w:rFonts w:ascii="Calibri" w:hAnsi="Calibri" w:cs="Arial"/>
          <w:spacing w:val="-2"/>
          <w:sz w:val="22"/>
          <w:szCs w:val="22"/>
          <w:lang w:val="es-ES_tradnl"/>
        </w:rPr>
        <w:t xml:space="preserve"> y elaborar un informe con</w:t>
      </w:r>
      <w:r>
        <w:rPr>
          <w:rFonts w:ascii="Calibri" w:hAnsi="Calibri" w:cs="Arial"/>
          <w:spacing w:val="-2"/>
          <w:sz w:val="22"/>
          <w:szCs w:val="22"/>
          <w:lang w:val="es-ES_tradnl"/>
        </w:rPr>
        <w:t xml:space="preserve"> los datos obtenidos de los grupos focales y de las entrevistas</w:t>
      </w:r>
      <w:r w:rsidR="00B9596A">
        <w:rPr>
          <w:rFonts w:ascii="Calibri" w:hAnsi="Calibri" w:cs="Arial"/>
          <w:spacing w:val="-2"/>
          <w:sz w:val="22"/>
          <w:szCs w:val="22"/>
          <w:lang w:val="es-ES_tradnl"/>
        </w:rPr>
        <w:t>.</w:t>
      </w:r>
    </w:p>
    <w:p w14:paraId="5E1C7974" w14:textId="1842A32B" w:rsidR="006E18B9" w:rsidRPr="00B9596A" w:rsidRDefault="006E18B9" w:rsidP="00B9596A">
      <w:pPr>
        <w:pStyle w:val="ListParagraph"/>
        <w:numPr>
          <w:ilvl w:val="2"/>
          <w:numId w:val="6"/>
        </w:numPr>
        <w:rPr>
          <w:rFonts w:ascii="Calibri" w:hAnsi="Calibri" w:cs="Arial"/>
          <w:spacing w:val="-2"/>
          <w:sz w:val="22"/>
          <w:szCs w:val="22"/>
          <w:lang w:val="es-ES_tradnl"/>
        </w:rPr>
      </w:pPr>
      <w:r>
        <w:rPr>
          <w:rFonts w:ascii="Calibri" w:hAnsi="Calibri" w:cs="Arial"/>
          <w:spacing w:val="-2"/>
          <w:sz w:val="22"/>
          <w:szCs w:val="22"/>
          <w:lang w:val="es-ES_tradnl"/>
        </w:rPr>
        <w:t>Presentación preliminar de los datos obtenidos.</w:t>
      </w:r>
    </w:p>
    <w:p w14:paraId="34413055" w14:textId="1A5FF6DD" w:rsidR="00272BDA" w:rsidRDefault="00272BDA" w:rsidP="0078193B">
      <w:pPr>
        <w:numPr>
          <w:ilvl w:val="2"/>
          <w:numId w:val="6"/>
        </w:numPr>
        <w:jc w:val="both"/>
        <w:rPr>
          <w:rFonts w:ascii="Calibri" w:hAnsi="Calibri" w:cs="Arial"/>
          <w:spacing w:val="-2"/>
          <w:sz w:val="22"/>
          <w:szCs w:val="22"/>
          <w:lang w:val="es-ES_tradnl"/>
        </w:rPr>
      </w:pPr>
      <w:r w:rsidRPr="00AF5D88">
        <w:rPr>
          <w:rFonts w:ascii="Calibri" w:hAnsi="Calibri" w:cs="Arial"/>
          <w:spacing w:val="-2"/>
          <w:sz w:val="22"/>
          <w:szCs w:val="22"/>
          <w:lang w:val="es-ES_tradnl"/>
        </w:rPr>
        <w:t xml:space="preserve">Elaborar </w:t>
      </w:r>
      <w:r w:rsidR="00FE4F2A" w:rsidRPr="00AF5D88">
        <w:rPr>
          <w:rFonts w:ascii="Calibri" w:hAnsi="Calibri" w:cs="Arial"/>
          <w:spacing w:val="-2"/>
          <w:sz w:val="22"/>
          <w:szCs w:val="22"/>
          <w:lang w:val="es-ES_tradnl"/>
        </w:rPr>
        <w:t xml:space="preserve">un </w:t>
      </w:r>
      <w:r w:rsidR="00AF5D88" w:rsidRPr="00AF5D88">
        <w:rPr>
          <w:rFonts w:ascii="Calibri" w:hAnsi="Calibri" w:cs="Arial"/>
          <w:spacing w:val="-2"/>
          <w:sz w:val="22"/>
          <w:szCs w:val="22"/>
          <w:lang w:val="es-ES_tradnl"/>
        </w:rPr>
        <w:t>informe</w:t>
      </w:r>
      <w:r w:rsidR="00FE4F2A" w:rsidRPr="00AF5D88">
        <w:rPr>
          <w:rFonts w:ascii="Calibri" w:hAnsi="Calibri" w:cs="Arial"/>
          <w:spacing w:val="-2"/>
          <w:sz w:val="22"/>
          <w:szCs w:val="22"/>
          <w:lang w:val="es-ES_tradnl"/>
        </w:rPr>
        <w:t xml:space="preserve"> </w:t>
      </w:r>
      <w:r w:rsidR="00A84EAA">
        <w:rPr>
          <w:rFonts w:ascii="Calibri" w:hAnsi="Calibri" w:cs="Arial"/>
          <w:spacing w:val="-2"/>
          <w:sz w:val="22"/>
          <w:szCs w:val="22"/>
          <w:lang w:val="es-ES_tradnl"/>
        </w:rPr>
        <w:t xml:space="preserve">final </w:t>
      </w:r>
      <w:r w:rsidR="00FE4F2A" w:rsidRPr="00AF5D88">
        <w:rPr>
          <w:rFonts w:ascii="Calibri" w:hAnsi="Calibri" w:cs="Arial"/>
          <w:spacing w:val="-2"/>
          <w:sz w:val="22"/>
          <w:szCs w:val="22"/>
          <w:lang w:val="es-ES_tradnl"/>
        </w:rPr>
        <w:t>con los datos obtenidos</w:t>
      </w:r>
      <w:r w:rsidR="00A84EAA">
        <w:rPr>
          <w:rFonts w:ascii="Calibri" w:hAnsi="Calibri" w:cs="Arial"/>
          <w:spacing w:val="-2"/>
          <w:sz w:val="22"/>
          <w:szCs w:val="22"/>
          <w:lang w:val="es-ES_tradnl"/>
        </w:rPr>
        <w:t xml:space="preserve"> del estudio cualitativo (grupos focales y entrevistas) y del análisis cuantitativo</w:t>
      </w:r>
      <w:r w:rsidR="00FE4F2A" w:rsidRPr="00AF5D88">
        <w:rPr>
          <w:rFonts w:ascii="Calibri" w:hAnsi="Calibri" w:cs="Arial"/>
          <w:spacing w:val="-2"/>
          <w:sz w:val="22"/>
          <w:szCs w:val="22"/>
          <w:lang w:val="es-ES_tradnl"/>
        </w:rPr>
        <w:t>.</w:t>
      </w:r>
    </w:p>
    <w:p w14:paraId="1F332BA6" w14:textId="77777777" w:rsidR="00B9596A" w:rsidRDefault="00B9596A" w:rsidP="00B9596A">
      <w:pPr>
        <w:ind w:left="1080"/>
        <w:jc w:val="both"/>
        <w:rPr>
          <w:rFonts w:ascii="Calibri" w:hAnsi="Calibri" w:cs="Arial"/>
          <w:spacing w:val="-2"/>
          <w:sz w:val="22"/>
          <w:szCs w:val="22"/>
          <w:lang w:val="es-ES_tradnl"/>
        </w:rPr>
      </w:pPr>
    </w:p>
    <w:p w14:paraId="1623D016" w14:textId="4FA2B305" w:rsidR="00EB653E" w:rsidRPr="00AF5D88" w:rsidRDefault="00EB653E" w:rsidP="00B9596A">
      <w:pPr>
        <w:jc w:val="both"/>
        <w:rPr>
          <w:rFonts w:ascii="Calibri" w:hAnsi="Calibri" w:cs="Arial"/>
          <w:spacing w:val="-2"/>
          <w:sz w:val="22"/>
          <w:szCs w:val="22"/>
          <w:lang w:val="es-ES_tradnl"/>
        </w:rPr>
      </w:pPr>
      <w:r>
        <w:rPr>
          <w:rFonts w:ascii="Calibri" w:hAnsi="Calibri" w:cs="Arial"/>
          <w:spacing w:val="-2"/>
          <w:sz w:val="22"/>
          <w:szCs w:val="22"/>
          <w:lang w:val="es-ES_tradnl"/>
        </w:rPr>
        <w:t xml:space="preserve">Nota: Se deberán entregar </w:t>
      </w:r>
      <w:r w:rsidR="00A84EAA">
        <w:rPr>
          <w:rFonts w:ascii="Calibri" w:hAnsi="Calibri" w:cs="Arial"/>
          <w:spacing w:val="-2"/>
          <w:sz w:val="22"/>
          <w:szCs w:val="22"/>
          <w:lang w:val="es-ES_tradnl"/>
        </w:rPr>
        <w:t xml:space="preserve">los documentos relativos a </w:t>
      </w:r>
      <w:r>
        <w:rPr>
          <w:rFonts w:ascii="Calibri" w:hAnsi="Calibri" w:cs="Arial"/>
          <w:spacing w:val="-2"/>
          <w:sz w:val="22"/>
          <w:szCs w:val="22"/>
          <w:lang w:val="es-ES_tradnl"/>
        </w:rPr>
        <w:t>las transcripciones y notas de los grupos focal</w:t>
      </w:r>
      <w:r w:rsidR="00B9596A">
        <w:rPr>
          <w:rFonts w:ascii="Calibri" w:hAnsi="Calibri" w:cs="Arial"/>
          <w:spacing w:val="-2"/>
          <w:sz w:val="22"/>
          <w:szCs w:val="22"/>
          <w:lang w:val="es-ES_tradnl"/>
        </w:rPr>
        <w:t>e</w:t>
      </w:r>
      <w:r>
        <w:rPr>
          <w:rFonts w:ascii="Calibri" w:hAnsi="Calibri" w:cs="Arial"/>
          <w:spacing w:val="-2"/>
          <w:sz w:val="22"/>
          <w:szCs w:val="22"/>
          <w:lang w:val="es-ES_tradnl"/>
        </w:rPr>
        <w:t>s y entrevistas</w:t>
      </w:r>
      <w:r w:rsidR="00A84EAA">
        <w:rPr>
          <w:rFonts w:ascii="Calibri" w:hAnsi="Calibri" w:cs="Arial"/>
          <w:spacing w:val="-2"/>
          <w:sz w:val="22"/>
          <w:szCs w:val="22"/>
          <w:lang w:val="es-ES_tradnl"/>
        </w:rPr>
        <w:t>, de forma estructurada</w:t>
      </w:r>
      <w:r>
        <w:rPr>
          <w:rFonts w:ascii="Calibri" w:hAnsi="Calibri" w:cs="Arial"/>
          <w:spacing w:val="-2"/>
          <w:sz w:val="22"/>
          <w:szCs w:val="22"/>
          <w:lang w:val="es-ES_tradnl"/>
        </w:rPr>
        <w:t>.</w:t>
      </w:r>
    </w:p>
    <w:p w14:paraId="43E7EFF1" w14:textId="77777777" w:rsidR="0093359B" w:rsidRPr="00F751CD" w:rsidRDefault="0093359B" w:rsidP="0003421A">
      <w:pPr>
        <w:ind w:left="360"/>
        <w:rPr>
          <w:rFonts w:ascii="Calibri" w:hAnsi="Calibri" w:cs="Arial"/>
          <w:spacing w:val="-2"/>
          <w:sz w:val="22"/>
          <w:szCs w:val="22"/>
          <w:lang w:val="es-ES_tradnl"/>
        </w:rPr>
      </w:pPr>
    </w:p>
    <w:p w14:paraId="33ECB9D5" w14:textId="77777777" w:rsidR="00554F5D" w:rsidRPr="002B1A5E" w:rsidRDefault="00554F5D" w:rsidP="0078193B">
      <w:pPr>
        <w:numPr>
          <w:ilvl w:val="0"/>
          <w:numId w:val="6"/>
        </w:numPr>
        <w:rPr>
          <w:rFonts w:ascii="Calibri" w:hAnsi="Calibri" w:cs="Arial"/>
          <w:b/>
          <w:bCs/>
          <w:i/>
          <w:sz w:val="22"/>
          <w:szCs w:val="22"/>
        </w:rPr>
      </w:pPr>
      <w:r w:rsidRPr="002B1A5E">
        <w:rPr>
          <w:rFonts w:ascii="Calibri" w:hAnsi="Calibri" w:cs="Arial"/>
          <w:b/>
          <w:bCs/>
          <w:i/>
          <w:sz w:val="22"/>
          <w:szCs w:val="22"/>
        </w:rPr>
        <w:t>Productos Esperados</w:t>
      </w:r>
    </w:p>
    <w:p w14:paraId="1BA1EC95" w14:textId="77777777" w:rsidR="0003421A" w:rsidRPr="001466A7" w:rsidRDefault="0003421A" w:rsidP="0003421A">
      <w:pPr>
        <w:rPr>
          <w:rFonts w:ascii="Calibri" w:hAnsi="Calibri" w:cs="Arial"/>
          <w:b/>
          <w:bCs/>
          <w:i/>
          <w:color w:val="5F497A"/>
          <w:sz w:val="22"/>
          <w:szCs w:val="22"/>
        </w:rPr>
      </w:pPr>
    </w:p>
    <w:p w14:paraId="2DFDDF8E" w14:textId="77777777" w:rsidR="00550DA7" w:rsidRDefault="00550DA7" w:rsidP="0078193B">
      <w:pPr>
        <w:numPr>
          <w:ilvl w:val="1"/>
          <w:numId w:val="6"/>
        </w:numPr>
        <w:ind w:left="426"/>
        <w:rPr>
          <w:rFonts w:ascii="Calibri" w:hAnsi="Calibri"/>
          <w:spacing w:val="-3"/>
          <w:w w:val="105"/>
          <w:sz w:val="22"/>
          <w:szCs w:val="22"/>
          <w:lang w:val="es-ES_tradnl"/>
        </w:rPr>
      </w:pPr>
      <w:r w:rsidRPr="001466A7">
        <w:rPr>
          <w:rFonts w:ascii="Calibri" w:hAnsi="Calibri"/>
          <w:spacing w:val="-3"/>
          <w:w w:val="105"/>
          <w:sz w:val="22"/>
          <w:szCs w:val="22"/>
          <w:lang w:val="es-ES_tradnl"/>
        </w:rPr>
        <w:t>Los productos a entregar en esta consultoría son los siguientes:</w:t>
      </w:r>
    </w:p>
    <w:p w14:paraId="7F7612BD" w14:textId="77777777" w:rsidR="0003421A" w:rsidRPr="001466A7" w:rsidRDefault="0003421A" w:rsidP="0003421A">
      <w:pPr>
        <w:ind w:left="21"/>
        <w:rPr>
          <w:rFonts w:ascii="Calibri" w:hAnsi="Calibri"/>
          <w:spacing w:val="-3"/>
          <w:w w:val="105"/>
          <w:sz w:val="22"/>
          <w:szCs w:val="22"/>
          <w:lang w:val="es-ES_tradnl"/>
        </w:rPr>
      </w:pPr>
    </w:p>
    <w:p w14:paraId="6FB9D9CA" w14:textId="64547AAC" w:rsidR="00DB5D77" w:rsidRDefault="00DB5D77" w:rsidP="00B9596A">
      <w:pPr>
        <w:pStyle w:val="ListParagraph"/>
        <w:shd w:val="clear" w:color="auto" w:fill="FFFFFF"/>
        <w:spacing w:line="259" w:lineRule="auto"/>
        <w:ind w:left="426"/>
        <w:contextualSpacing/>
        <w:jc w:val="both"/>
        <w:rPr>
          <w:rFonts w:ascii="Calibri" w:hAnsi="Calibri" w:cs="Arial"/>
          <w:sz w:val="22"/>
          <w:szCs w:val="22"/>
        </w:rPr>
      </w:pPr>
      <w:r w:rsidRPr="00C54387">
        <w:rPr>
          <w:rFonts w:ascii="Calibri" w:hAnsi="Calibri" w:cs="Arial"/>
          <w:b/>
          <w:sz w:val="22"/>
          <w:szCs w:val="22"/>
        </w:rPr>
        <w:t xml:space="preserve">Producto </w:t>
      </w:r>
      <w:r>
        <w:rPr>
          <w:rFonts w:ascii="Calibri" w:hAnsi="Calibri" w:cs="Arial"/>
          <w:b/>
          <w:sz w:val="22"/>
          <w:szCs w:val="22"/>
        </w:rPr>
        <w:t>1</w:t>
      </w:r>
      <w:r w:rsidRPr="00C54387">
        <w:rPr>
          <w:rFonts w:ascii="Calibri" w:hAnsi="Calibri" w:cs="Arial"/>
          <w:b/>
          <w:sz w:val="22"/>
          <w:szCs w:val="22"/>
        </w:rPr>
        <w:t>:</w:t>
      </w:r>
      <w:r w:rsidRPr="00DB5D77">
        <w:rPr>
          <w:rFonts w:ascii="Calibri" w:hAnsi="Calibri" w:cs="Arial"/>
          <w:sz w:val="22"/>
          <w:szCs w:val="22"/>
        </w:rPr>
        <w:t xml:space="preserve"> </w:t>
      </w:r>
      <w:r w:rsidR="00B04D29" w:rsidRPr="00B04D29">
        <w:rPr>
          <w:rFonts w:ascii="Calibri" w:hAnsi="Calibri" w:cs="Arial"/>
          <w:sz w:val="22"/>
          <w:szCs w:val="22"/>
        </w:rPr>
        <w:t xml:space="preserve">Diagnóstico situacional </w:t>
      </w:r>
      <w:r w:rsidR="00E56973" w:rsidRPr="00E56973">
        <w:rPr>
          <w:rFonts w:ascii="Calibri" w:hAnsi="Calibri" w:cs="Arial"/>
          <w:sz w:val="22"/>
          <w:szCs w:val="22"/>
        </w:rPr>
        <w:t xml:space="preserve">y </w:t>
      </w:r>
      <w:r w:rsidR="00A84EAA" w:rsidRPr="00E56973">
        <w:rPr>
          <w:rFonts w:ascii="Calibri" w:hAnsi="Calibri" w:cs="Arial"/>
          <w:sz w:val="22"/>
          <w:szCs w:val="22"/>
        </w:rPr>
        <w:t>gui</w:t>
      </w:r>
      <w:r w:rsidR="00A84EAA">
        <w:rPr>
          <w:rFonts w:ascii="Calibri" w:hAnsi="Calibri" w:cs="Arial"/>
          <w:sz w:val="22"/>
          <w:szCs w:val="22"/>
        </w:rPr>
        <w:t>ó</w:t>
      </w:r>
      <w:r w:rsidR="00A84EAA" w:rsidRPr="00E56973">
        <w:rPr>
          <w:rFonts w:ascii="Calibri" w:hAnsi="Calibri" w:cs="Arial"/>
          <w:sz w:val="22"/>
          <w:szCs w:val="22"/>
        </w:rPr>
        <w:t>n</w:t>
      </w:r>
      <w:r w:rsidR="00E56973" w:rsidRPr="00E56973">
        <w:rPr>
          <w:rFonts w:ascii="Calibri" w:hAnsi="Calibri" w:cs="Arial"/>
          <w:sz w:val="22"/>
          <w:szCs w:val="22"/>
        </w:rPr>
        <w:t xml:space="preserve"> de las entrevistas y grupos focales</w:t>
      </w:r>
      <w:r w:rsidR="0077041D">
        <w:rPr>
          <w:rFonts w:ascii="Calibri" w:hAnsi="Calibri" w:cs="Arial"/>
          <w:sz w:val="22"/>
          <w:szCs w:val="22"/>
        </w:rPr>
        <w:t>.</w:t>
      </w:r>
    </w:p>
    <w:p w14:paraId="47E50169" w14:textId="77777777" w:rsidR="00DB5D77" w:rsidRDefault="00DB5D77" w:rsidP="00B9596A">
      <w:pPr>
        <w:pStyle w:val="ListParagraph"/>
        <w:shd w:val="clear" w:color="auto" w:fill="FFFFFF"/>
        <w:spacing w:line="259" w:lineRule="auto"/>
        <w:ind w:left="786"/>
        <w:contextualSpacing/>
        <w:jc w:val="both"/>
        <w:rPr>
          <w:rFonts w:ascii="Calibri" w:hAnsi="Calibri" w:cs="Arial"/>
          <w:b/>
          <w:sz w:val="22"/>
          <w:szCs w:val="22"/>
        </w:rPr>
      </w:pPr>
    </w:p>
    <w:p w14:paraId="3773E9B1" w14:textId="4B770E23" w:rsidR="00C54387" w:rsidRPr="009A5BB6" w:rsidRDefault="001977C1" w:rsidP="00B9596A">
      <w:pPr>
        <w:shd w:val="clear" w:color="auto" w:fill="FFFFFF"/>
        <w:ind w:left="426"/>
        <w:rPr>
          <w:rFonts w:ascii="Calibri" w:hAnsi="Calibri" w:cs="Arial"/>
          <w:sz w:val="22"/>
          <w:szCs w:val="22"/>
        </w:rPr>
      </w:pPr>
      <w:r w:rsidRPr="00C54387">
        <w:rPr>
          <w:rFonts w:ascii="Calibri" w:hAnsi="Calibri" w:cs="Arial"/>
          <w:b/>
          <w:sz w:val="22"/>
          <w:szCs w:val="22"/>
        </w:rPr>
        <w:t>Product</w:t>
      </w:r>
      <w:r w:rsidR="00DB5D77">
        <w:rPr>
          <w:rFonts w:ascii="Calibri" w:hAnsi="Calibri" w:cs="Arial"/>
          <w:b/>
          <w:sz w:val="22"/>
          <w:szCs w:val="22"/>
        </w:rPr>
        <w:t>o 2</w:t>
      </w:r>
      <w:r w:rsidRPr="00C54387">
        <w:rPr>
          <w:rFonts w:ascii="Calibri" w:hAnsi="Calibri" w:cs="Arial"/>
          <w:b/>
          <w:sz w:val="22"/>
          <w:szCs w:val="22"/>
        </w:rPr>
        <w:t xml:space="preserve">: </w:t>
      </w:r>
      <w:r w:rsidR="00E56973" w:rsidRPr="00DB5D77">
        <w:rPr>
          <w:rFonts w:ascii="Calibri" w:hAnsi="Calibri" w:cs="Arial"/>
          <w:sz w:val="22"/>
          <w:szCs w:val="22"/>
        </w:rPr>
        <w:t xml:space="preserve">Informe de análisis de los hallazgos de las entrevistas cualitativas </w:t>
      </w:r>
      <w:r w:rsidR="00E56973">
        <w:rPr>
          <w:rFonts w:ascii="Calibri" w:hAnsi="Calibri" w:cs="Arial"/>
          <w:sz w:val="22"/>
          <w:szCs w:val="22"/>
        </w:rPr>
        <w:t xml:space="preserve">y grupos focales </w:t>
      </w:r>
      <w:r w:rsidR="00E56973" w:rsidRPr="00DB5D77">
        <w:rPr>
          <w:rFonts w:ascii="Calibri" w:hAnsi="Calibri" w:cs="Arial"/>
          <w:sz w:val="22"/>
          <w:szCs w:val="22"/>
        </w:rPr>
        <w:t>realizad</w:t>
      </w:r>
      <w:r w:rsidR="00E56973">
        <w:rPr>
          <w:rFonts w:ascii="Calibri" w:hAnsi="Calibri" w:cs="Arial"/>
          <w:sz w:val="22"/>
          <w:szCs w:val="22"/>
        </w:rPr>
        <w:t>a</w:t>
      </w:r>
      <w:r w:rsidR="00E56973" w:rsidRPr="00DB5D77">
        <w:rPr>
          <w:rFonts w:ascii="Calibri" w:hAnsi="Calibri" w:cs="Arial"/>
          <w:sz w:val="22"/>
          <w:szCs w:val="22"/>
        </w:rPr>
        <w:t>s en el terreno</w:t>
      </w:r>
      <w:r w:rsidR="00A84EAA">
        <w:rPr>
          <w:rFonts w:ascii="Calibri" w:hAnsi="Calibri" w:cs="Arial"/>
          <w:sz w:val="22"/>
          <w:szCs w:val="22"/>
        </w:rPr>
        <w:t xml:space="preserve">; informe preliminar del </w:t>
      </w:r>
      <w:r w:rsidR="00A84EAA" w:rsidRPr="00B9596A">
        <w:rPr>
          <w:rFonts w:ascii="Calibri" w:hAnsi="Calibri"/>
          <w:spacing w:val="-3"/>
          <w:w w:val="105"/>
          <w:sz w:val="22"/>
          <w:szCs w:val="22"/>
          <w:lang w:val="es-ES_tradnl"/>
        </w:rPr>
        <w:t>análisis de caracterización y resultados de los datos obtenidos de la base de datos del SIUBEN 2018.</w:t>
      </w:r>
    </w:p>
    <w:p w14:paraId="74D90F41" w14:textId="77777777" w:rsidR="00DB5D77" w:rsidRDefault="00DB5D77" w:rsidP="00B9596A">
      <w:pPr>
        <w:pStyle w:val="ListParagraph"/>
        <w:shd w:val="clear" w:color="auto" w:fill="FFFFFF"/>
        <w:spacing w:line="259" w:lineRule="auto"/>
        <w:ind w:left="426"/>
        <w:contextualSpacing/>
        <w:jc w:val="both"/>
        <w:rPr>
          <w:rFonts w:ascii="Calibri" w:hAnsi="Calibri" w:cs="Arial"/>
          <w:sz w:val="22"/>
          <w:szCs w:val="22"/>
        </w:rPr>
      </w:pPr>
    </w:p>
    <w:p w14:paraId="462B164A" w14:textId="77777777" w:rsidR="00793BCC" w:rsidRPr="002C1653" w:rsidRDefault="00466282" w:rsidP="00B9596A">
      <w:pPr>
        <w:pStyle w:val="ListParagraph"/>
        <w:shd w:val="clear" w:color="auto" w:fill="FFFFFF"/>
        <w:spacing w:after="160" w:line="259" w:lineRule="auto"/>
        <w:ind w:left="426"/>
        <w:contextualSpacing/>
        <w:jc w:val="both"/>
        <w:rPr>
          <w:rFonts w:ascii="Calibri" w:hAnsi="Calibri" w:cs="Arial"/>
          <w:sz w:val="22"/>
          <w:szCs w:val="22"/>
        </w:rPr>
      </w:pPr>
      <w:r w:rsidRPr="002C1653">
        <w:rPr>
          <w:rFonts w:ascii="Calibri" w:hAnsi="Calibri" w:cs="Arial"/>
          <w:b/>
          <w:sz w:val="22"/>
          <w:szCs w:val="22"/>
        </w:rPr>
        <w:t>Producto</w:t>
      </w:r>
      <w:r w:rsidR="00793BCC" w:rsidRPr="002C1653">
        <w:rPr>
          <w:rFonts w:ascii="Calibri" w:hAnsi="Calibri" w:cs="Arial"/>
          <w:b/>
          <w:sz w:val="22"/>
          <w:szCs w:val="22"/>
        </w:rPr>
        <w:t xml:space="preserve"> </w:t>
      </w:r>
      <w:r w:rsidR="00135B4A" w:rsidRPr="002C1653">
        <w:rPr>
          <w:rFonts w:ascii="Calibri" w:hAnsi="Calibri" w:cs="Arial"/>
          <w:b/>
          <w:sz w:val="22"/>
          <w:szCs w:val="22"/>
        </w:rPr>
        <w:t>3</w:t>
      </w:r>
      <w:r w:rsidRPr="002C1653">
        <w:rPr>
          <w:rFonts w:ascii="Calibri" w:hAnsi="Calibri" w:cs="Arial"/>
          <w:b/>
          <w:sz w:val="22"/>
          <w:szCs w:val="22"/>
        </w:rPr>
        <w:t xml:space="preserve">: </w:t>
      </w:r>
      <w:r w:rsidR="002C1653" w:rsidRPr="002C1653">
        <w:rPr>
          <w:rFonts w:ascii="Calibri" w:hAnsi="Calibri" w:cs="Arial"/>
          <w:spacing w:val="-2"/>
          <w:sz w:val="22"/>
          <w:szCs w:val="22"/>
          <w:lang w:val="es-ES_tradnl"/>
        </w:rPr>
        <w:t xml:space="preserve">Informe final, que incluye los resultados </w:t>
      </w:r>
      <w:r w:rsidR="002C1653">
        <w:rPr>
          <w:rFonts w:ascii="Calibri" w:hAnsi="Calibri" w:cs="Arial"/>
          <w:spacing w:val="-2"/>
          <w:sz w:val="22"/>
          <w:szCs w:val="22"/>
          <w:lang w:val="es-ES_tradnl"/>
        </w:rPr>
        <w:t xml:space="preserve">de las investigaciones cualitativas junto con los datos cuantitativos obtenidos del SIUBEN 2018. </w:t>
      </w:r>
    </w:p>
    <w:p w14:paraId="7E030173" w14:textId="102BA7F0" w:rsidR="00550DA7" w:rsidRDefault="004528EF" w:rsidP="0078193B">
      <w:pPr>
        <w:numPr>
          <w:ilvl w:val="1"/>
          <w:numId w:val="6"/>
        </w:numPr>
        <w:shd w:val="clear" w:color="auto" w:fill="FFFFFF"/>
        <w:ind w:left="426" w:hanging="426"/>
        <w:jc w:val="both"/>
        <w:rPr>
          <w:rFonts w:ascii="Calibri" w:hAnsi="Calibri"/>
          <w:spacing w:val="-3"/>
          <w:w w:val="105"/>
          <w:sz w:val="22"/>
          <w:szCs w:val="22"/>
          <w:lang w:val="es-ES_tradnl"/>
        </w:rPr>
      </w:pPr>
      <w:r w:rsidRPr="004528EF">
        <w:rPr>
          <w:rFonts w:ascii="Calibri" w:hAnsi="Calibri"/>
          <w:spacing w:val="-3"/>
          <w:w w:val="105"/>
          <w:sz w:val="22"/>
          <w:szCs w:val="22"/>
          <w:lang w:val="es-ES_tradnl"/>
        </w:rPr>
        <w:t>Todos los productos desarrollados como parte de las actividades de la consultoría serán entregado</w:t>
      </w:r>
      <w:r>
        <w:rPr>
          <w:rFonts w:ascii="Calibri" w:hAnsi="Calibri"/>
          <w:spacing w:val="-3"/>
          <w:w w:val="105"/>
          <w:sz w:val="22"/>
          <w:szCs w:val="22"/>
          <w:lang w:val="es-ES_tradnl"/>
        </w:rPr>
        <w:t>s en forma electrónica</w:t>
      </w:r>
      <w:r w:rsidRPr="004528EF">
        <w:rPr>
          <w:rFonts w:ascii="Calibri" w:hAnsi="Calibri"/>
          <w:spacing w:val="-3"/>
          <w:w w:val="105"/>
          <w:sz w:val="22"/>
          <w:szCs w:val="22"/>
          <w:lang w:val="es-ES_tradnl"/>
        </w:rPr>
        <w:t xml:space="preserve">. Los informes deberán tener como anexo los documentos producidos durante la consultoría y serán presentados en las fechas previstas. </w:t>
      </w:r>
      <w:r>
        <w:rPr>
          <w:rFonts w:ascii="Calibri" w:hAnsi="Calibri"/>
          <w:spacing w:val="-3"/>
          <w:w w:val="105"/>
          <w:sz w:val="22"/>
          <w:szCs w:val="22"/>
          <w:lang w:val="es-ES_tradnl"/>
        </w:rPr>
        <w:t>Todos</w:t>
      </w:r>
      <w:r w:rsidRPr="004528EF">
        <w:rPr>
          <w:rFonts w:ascii="Calibri" w:hAnsi="Calibri"/>
          <w:spacing w:val="-3"/>
          <w:w w:val="105"/>
          <w:sz w:val="22"/>
          <w:szCs w:val="22"/>
          <w:lang w:val="es-ES_tradnl"/>
        </w:rPr>
        <w:t xml:space="preserve"> los productos serán validados por la Unidad </w:t>
      </w:r>
      <w:r>
        <w:rPr>
          <w:rFonts w:ascii="Calibri" w:hAnsi="Calibri"/>
          <w:spacing w:val="-3"/>
          <w:w w:val="105"/>
          <w:sz w:val="22"/>
          <w:szCs w:val="22"/>
          <w:lang w:val="es-ES_tradnl"/>
        </w:rPr>
        <w:t>de Desarrollo Humano Sostenible del PNUD</w:t>
      </w:r>
      <w:r w:rsidR="00FD2D24">
        <w:rPr>
          <w:rFonts w:ascii="Calibri" w:hAnsi="Calibri"/>
          <w:spacing w:val="-3"/>
          <w:w w:val="105"/>
          <w:sz w:val="22"/>
          <w:szCs w:val="22"/>
          <w:lang w:val="es-ES_tradnl"/>
        </w:rPr>
        <w:t xml:space="preserve"> y los puntos focales de las agencias involucradas en el proyecto</w:t>
      </w:r>
      <w:r w:rsidRPr="004528EF">
        <w:rPr>
          <w:rFonts w:ascii="Calibri" w:hAnsi="Calibri"/>
          <w:spacing w:val="-3"/>
          <w:w w:val="105"/>
          <w:sz w:val="22"/>
          <w:szCs w:val="22"/>
          <w:lang w:val="es-ES_tradnl"/>
        </w:rPr>
        <w:t>.</w:t>
      </w:r>
      <w:r>
        <w:rPr>
          <w:rFonts w:ascii="Calibri" w:hAnsi="Calibri"/>
          <w:spacing w:val="-3"/>
          <w:w w:val="105"/>
          <w:sz w:val="22"/>
          <w:szCs w:val="22"/>
          <w:lang w:val="es-ES_tradnl"/>
        </w:rPr>
        <w:t xml:space="preserve"> </w:t>
      </w:r>
      <w:r w:rsidR="00550DA7" w:rsidRPr="001466A7">
        <w:rPr>
          <w:rFonts w:ascii="Calibri" w:hAnsi="Calibri"/>
          <w:spacing w:val="-3"/>
          <w:w w:val="105"/>
          <w:sz w:val="22"/>
          <w:szCs w:val="22"/>
          <w:lang w:val="es-ES_tradnl"/>
        </w:rPr>
        <w:t>Detalles de los productos:</w:t>
      </w:r>
    </w:p>
    <w:p w14:paraId="545BA08C" w14:textId="77777777" w:rsidR="0003421A" w:rsidRPr="001466A7" w:rsidRDefault="0003421A" w:rsidP="0003421A">
      <w:pPr>
        <w:shd w:val="clear" w:color="auto" w:fill="FFFFFF"/>
        <w:ind w:left="360"/>
        <w:jc w:val="both"/>
        <w:rPr>
          <w:rFonts w:ascii="Calibri" w:hAnsi="Calibri"/>
          <w:spacing w:val="-3"/>
          <w:w w:val="105"/>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1430"/>
        <w:gridCol w:w="1843"/>
        <w:gridCol w:w="1532"/>
      </w:tblGrid>
      <w:tr w:rsidR="00554F5D" w:rsidRPr="001466A7" w14:paraId="00734EEE" w14:textId="77777777" w:rsidTr="006E18B9">
        <w:trPr>
          <w:jc w:val="center"/>
        </w:trPr>
        <w:tc>
          <w:tcPr>
            <w:tcW w:w="4802" w:type="dxa"/>
            <w:shd w:val="clear" w:color="auto" w:fill="92D050"/>
            <w:vAlign w:val="center"/>
          </w:tcPr>
          <w:p w14:paraId="5A2AF9CB" w14:textId="77777777" w:rsidR="00554F5D" w:rsidRPr="001466A7" w:rsidRDefault="00554F5D" w:rsidP="0003421A">
            <w:pPr>
              <w:ind w:left="-41"/>
              <w:jc w:val="center"/>
              <w:rPr>
                <w:rFonts w:ascii="Calibri" w:hAnsi="Calibri"/>
                <w:b/>
                <w:sz w:val="22"/>
                <w:szCs w:val="22"/>
                <w:lang w:val="es-DO"/>
              </w:rPr>
            </w:pPr>
            <w:r w:rsidRPr="001466A7">
              <w:rPr>
                <w:rFonts w:ascii="Calibri" w:hAnsi="Calibri"/>
                <w:b/>
                <w:sz w:val="22"/>
                <w:szCs w:val="22"/>
                <w:lang w:val="es-DO"/>
              </w:rPr>
              <w:t>Producto</w:t>
            </w:r>
          </w:p>
        </w:tc>
        <w:tc>
          <w:tcPr>
            <w:tcW w:w="1430" w:type="dxa"/>
            <w:shd w:val="clear" w:color="auto" w:fill="92D050"/>
            <w:vAlign w:val="center"/>
          </w:tcPr>
          <w:p w14:paraId="3DBDBFE8" w14:textId="77777777" w:rsidR="00554F5D" w:rsidRPr="001466A7" w:rsidRDefault="00554F5D" w:rsidP="0003421A">
            <w:pPr>
              <w:jc w:val="center"/>
              <w:rPr>
                <w:rFonts w:ascii="Calibri" w:hAnsi="Calibri"/>
                <w:b/>
                <w:sz w:val="22"/>
                <w:szCs w:val="22"/>
                <w:lang w:val="es-DO"/>
              </w:rPr>
            </w:pPr>
            <w:r w:rsidRPr="001466A7">
              <w:rPr>
                <w:rFonts w:ascii="Calibri" w:hAnsi="Calibri"/>
                <w:b/>
                <w:sz w:val="22"/>
                <w:szCs w:val="22"/>
                <w:lang w:val="es-DO"/>
              </w:rPr>
              <w:t>Duración estimada de ejecución</w:t>
            </w:r>
          </w:p>
        </w:tc>
        <w:tc>
          <w:tcPr>
            <w:tcW w:w="1843" w:type="dxa"/>
            <w:shd w:val="clear" w:color="auto" w:fill="92D050"/>
            <w:vAlign w:val="center"/>
          </w:tcPr>
          <w:p w14:paraId="3377F4FC" w14:textId="77777777" w:rsidR="00554F5D" w:rsidRPr="001466A7" w:rsidRDefault="00554F5D" w:rsidP="0003421A">
            <w:pPr>
              <w:jc w:val="center"/>
              <w:rPr>
                <w:rFonts w:ascii="Calibri" w:hAnsi="Calibri"/>
                <w:b/>
                <w:sz w:val="22"/>
                <w:szCs w:val="22"/>
                <w:lang w:val="es-DO"/>
              </w:rPr>
            </w:pPr>
            <w:r w:rsidRPr="001466A7">
              <w:rPr>
                <w:rFonts w:ascii="Calibri" w:hAnsi="Calibri"/>
                <w:b/>
                <w:sz w:val="22"/>
                <w:szCs w:val="22"/>
                <w:lang w:val="es-DO"/>
              </w:rPr>
              <w:t>Fecha de entrega</w:t>
            </w:r>
          </w:p>
        </w:tc>
        <w:tc>
          <w:tcPr>
            <w:tcW w:w="1532" w:type="dxa"/>
            <w:shd w:val="clear" w:color="auto" w:fill="92D050"/>
            <w:vAlign w:val="center"/>
          </w:tcPr>
          <w:p w14:paraId="1BFE28E3" w14:textId="77777777" w:rsidR="00554F5D" w:rsidRPr="001466A7" w:rsidRDefault="00554F5D" w:rsidP="0003421A">
            <w:pPr>
              <w:jc w:val="center"/>
              <w:rPr>
                <w:rFonts w:ascii="Calibri" w:hAnsi="Calibri"/>
                <w:b/>
                <w:sz w:val="22"/>
                <w:szCs w:val="22"/>
                <w:lang w:val="es-DO"/>
              </w:rPr>
            </w:pPr>
            <w:r w:rsidRPr="001466A7">
              <w:rPr>
                <w:rFonts w:ascii="Calibri" w:hAnsi="Calibri"/>
                <w:b/>
                <w:sz w:val="22"/>
                <w:szCs w:val="22"/>
                <w:lang w:val="es-DO"/>
              </w:rPr>
              <w:t>Revisión y Aprobación</w:t>
            </w:r>
          </w:p>
        </w:tc>
      </w:tr>
      <w:tr w:rsidR="00554F5D" w:rsidRPr="001466A7" w14:paraId="09CAB1AE" w14:textId="77777777" w:rsidTr="006E18B9">
        <w:trPr>
          <w:jc w:val="center"/>
        </w:trPr>
        <w:tc>
          <w:tcPr>
            <w:tcW w:w="4802" w:type="dxa"/>
            <w:shd w:val="clear" w:color="auto" w:fill="auto"/>
            <w:vAlign w:val="center"/>
          </w:tcPr>
          <w:p w14:paraId="62A7B85B" w14:textId="3959A0A5" w:rsidR="00554F5D" w:rsidRPr="00B04D29" w:rsidRDefault="009A5BB6" w:rsidP="00E56973">
            <w:pPr>
              <w:pStyle w:val="ListParagraph"/>
              <w:shd w:val="clear" w:color="auto" w:fill="FFFFFF"/>
              <w:spacing w:line="259" w:lineRule="auto"/>
              <w:ind w:left="0"/>
              <w:contextualSpacing/>
              <w:jc w:val="both"/>
              <w:rPr>
                <w:rFonts w:ascii="Calibri" w:hAnsi="Calibri" w:cs="Arial"/>
                <w:sz w:val="22"/>
                <w:szCs w:val="22"/>
              </w:rPr>
            </w:pPr>
            <w:r w:rsidRPr="00B04D29">
              <w:rPr>
                <w:rFonts w:ascii="Calibri" w:hAnsi="Calibri" w:cs="Arial"/>
                <w:b/>
                <w:sz w:val="22"/>
                <w:szCs w:val="22"/>
              </w:rPr>
              <w:t>Producto1:</w:t>
            </w:r>
            <w:r w:rsidR="002F0D1E" w:rsidRPr="00B04D29">
              <w:rPr>
                <w:rFonts w:ascii="Calibri" w:hAnsi="Calibri" w:cs="Arial"/>
                <w:sz w:val="22"/>
                <w:szCs w:val="22"/>
              </w:rPr>
              <w:t xml:space="preserve"> </w:t>
            </w:r>
            <w:r w:rsidR="00FE4F2A" w:rsidRPr="00B04D29">
              <w:rPr>
                <w:rFonts w:ascii="Calibri" w:hAnsi="Calibri" w:cs="Arial"/>
                <w:sz w:val="22"/>
                <w:szCs w:val="22"/>
              </w:rPr>
              <w:t xml:space="preserve">Diagnostico situacional y </w:t>
            </w:r>
            <w:r w:rsidR="00A55DF4" w:rsidRPr="00B04D29">
              <w:rPr>
                <w:rFonts w:ascii="Calibri" w:hAnsi="Calibri" w:cs="Arial"/>
                <w:sz w:val="22"/>
                <w:szCs w:val="22"/>
              </w:rPr>
              <w:t>gui</w:t>
            </w:r>
            <w:r w:rsidR="00A84EAA">
              <w:rPr>
                <w:rFonts w:ascii="Calibri" w:hAnsi="Calibri" w:cs="Arial"/>
                <w:sz w:val="22"/>
                <w:szCs w:val="22"/>
              </w:rPr>
              <w:t>ó</w:t>
            </w:r>
            <w:r w:rsidR="00A55DF4" w:rsidRPr="00B04D29">
              <w:rPr>
                <w:rFonts w:ascii="Calibri" w:hAnsi="Calibri" w:cs="Arial"/>
                <w:sz w:val="22"/>
                <w:szCs w:val="22"/>
              </w:rPr>
              <w:t>n</w:t>
            </w:r>
            <w:r w:rsidR="00FE4F2A" w:rsidRPr="00B04D29">
              <w:rPr>
                <w:rFonts w:ascii="Calibri" w:hAnsi="Calibri" w:cs="Arial"/>
                <w:sz w:val="22"/>
                <w:szCs w:val="22"/>
              </w:rPr>
              <w:t xml:space="preserve"> de las entrevistas y grupos focales </w:t>
            </w:r>
          </w:p>
        </w:tc>
        <w:tc>
          <w:tcPr>
            <w:tcW w:w="1430" w:type="dxa"/>
            <w:shd w:val="clear" w:color="auto" w:fill="auto"/>
            <w:vAlign w:val="center"/>
          </w:tcPr>
          <w:p w14:paraId="5758683B" w14:textId="0DD7E467" w:rsidR="00554F5D" w:rsidRPr="006E18B9" w:rsidRDefault="006E18B9" w:rsidP="007916F7">
            <w:pPr>
              <w:jc w:val="center"/>
              <w:rPr>
                <w:rFonts w:ascii="Calibri" w:hAnsi="Calibri"/>
                <w:i/>
                <w:sz w:val="22"/>
                <w:szCs w:val="22"/>
                <w:lang w:val="es-DO"/>
              </w:rPr>
            </w:pPr>
            <w:r w:rsidRPr="006E18B9">
              <w:rPr>
                <w:rFonts w:ascii="Calibri" w:hAnsi="Calibri"/>
                <w:sz w:val="22"/>
                <w:szCs w:val="22"/>
                <w:lang w:val="es-DO"/>
              </w:rPr>
              <w:t>18</w:t>
            </w:r>
            <w:r w:rsidR="00A6567D" w:rsidRPr="006E18B9">
              <w:rPr>
                <w:rFonts w:ascii="Calibri" w:hAnsi="Calibri"/>
                <w:sz w:val="22"/>
                <w:szCs w:val="22"/>
                <w:lang w:val="es-DO"/>
              </w:rPr>
              <w:t xml:space="preserve"> días calendario </w:t>
            </w:r>
          </w:p>
        </w:tc>
        <w:tc>
          <w:tcPr>
            <w:tcW w:w="1843" w:type="dxa"/>
            <w:shd w:val="clear" w:color="auto" w:fill="auto"/>
            <w:vAlign w:val="center"/>
          </w:tcPr>
          <w:p w14:paraId="75A37752" w14:textId="0944EA82" w:rsidR="00554F5D" w:rsidRPr="006E18B9" w:rsidRDefault="006E18B9" w:rsidP="006E18B9">
            <w:pPr>
              <w:jc w:val="center"/>
              <w:rPr>
                <w:rFonts w:ascii="Calibri" w:hAnsi="Calibri"/>
                <w:i/>
                <w:sz w:val="22"/>
                <w:szCs w:val="22"/>
                <w:lang w:val="es-DO"/>
              </w:rPr>
            </w:pPr>
            <w:r w:rsidRPr="006E18B9">
              <w:rPr>
                <w:rFonts w:ascii="Calibri" w:hAnsi="Calibri"/>
                <w:i/>
                <w:sz w:val="22"/>
                <w:szCs w:val="22"/>
                <w:lang w:val="es-DO"/>
              </w:rPr>
              <w:t>18</w:t>
            </w:r>
            <w:r w:rsidR="002C1653" w:rsidRPr="006E18B9">
              <w:rPr>
                <w:rFonts w:ascii="Calibri" w:hAnsi="Calibri"/>
                <w:i/>
                <w:sz w:val="22"/>
                <w:szCs w:val="22"/>
                <w:lang w:val="es-DO"/>
              </w:rPr>
              <w:t xml:space="preserve"> de </w:t>
            </w:r>
            <w:r w:rsidRPr="006E18B9">
              <w:rPr>
                <w:rFonts w:ascii="Calibri" w:hAnsi="Calibri"/>
                <w:i/>
                <w:sz w:val="22"/>
                <w:szCs w:val="22"/>
                <w:lang w:val="es-DO"/>
              </w:rPr>
              <w:t>diciembre</w:t>
            </w:r>
            <w:r w:rsidR="0008660C" w:rsidRPr="006E18B9">
              <w:rPr>
                <w:rFonts w:ascii="Calibri" w:hAnsi="Calibri"/>
                <w:i/>
                <w:sz w:val="22"/>
                <w:szCs w:val="22"/>
                <w:lang w:val="es-DO"/>
              </w:rPr>
              <w:t xml:space="preserve"> 2019</w:t>
            </w:r>
          </w:p>
        </w:tc>
        <w:tc>
          <w:tcPr>
            <w:tcW w:w="1532" w:type="dxa"/>
            <w:shd w:val="clear" w:color="auto" w:fill="auto"/>
            <w:vAlign w:val="center"/>
          </w:tcPr>
          <w:p w14:paraId="1B258777" w14:textId="77777777" w:rsidR="004528EF" w:rsidRPr="006E18B9" w:rsidRDefault="00F751CD" w:rsidP="007916F7">
            <w:pPr>
              <w:jc w:val="both"/>
              <w:rPr>
                <w:rFonts w:ascii="Calibri" w:hAnsi="Calibri"/>
                <w:sz w:val="22"/>
                <w:szCs w:val="22"/>
                <w:lang w:val="es-DO"/>
              </w:rPr>
            </w:pPr>
            <w:r w:rsidRPr="006E18B9">
              <w:rPr>
                <w:rFonts w:ascii="Calibri" w:hAnsi="Calibri"/>
                <w:sz w:val="22"/>
                <w:szCs w:val="22"/>
                <w:lang w:val="es-DO"/>
              </w:rPr>
              <w:t>UDHS</w:t>
            </w:r>
            <w:r w:rsidR="007916F7" w:rsidRPr="006E18B9">
              <w:rPr>
                <w:rFonts w:ascii="Calibri" w:hAnsi="Calibri"/>
                <w:sz w:val="22"/>
                <w:szCs w:val="22"/>
                <w:lang w:val="es-DO"/>
              </w:rPr>
              <w:t xml:space="preserve"> - </w:t>
            </w:r>
            <w:r w:rsidRPr="006E18B9">
              <w:rPr>
                <w:rFonts w:ascii="Calibri" w:hAnsi="Calibri"/>
                <w:sz w:val="22"/>
                <w:szCs w:val="22"/>
                <w:lang w:val="es-DO"/>
              </w:rPr>
              <w:t>PNUD</w:t>
            </w:r>
          </w:p>
        </w:tc>
      </w:tr>
      <w:tr w:rsidR="002C1653" w:rsidRPr="001466A7" w14:paraId="0213C2B5" w14:textId="77777777" w:rsidTr="006E18B9">
        <w:trPr>
          <w:jc w:val="center"/>
        </w:trPr>
        <w:tc>
          <w:tcPr>
            <w:tcW w:w="4802" w:type="dxa"/>
            <w:shd w:val="clear" w:color="auto" w:fill="auto"/>
            <w:vAlign w:val="center"/>
          </w:tcPr>
          <w:p w14:paraId="400F24B2" w14:textId="77777777" w:rsidR="002C1653" w:rsidRPr="00B04D29" w:rsidRDefault="002C1653" w:rsidP="002C1653">
            <w:pPr>
              <w:shd w:val="clear" w:color="auto" w:fill="FFFFFF"/>
              <w:rPr>
                <w:rFonts w:ascii="Calibri" w:hAnsi="Calibri" w:cs="Arial"/>
                <w:b/>
                <w:sz w:val="22"/>
                <w:szCs w:val="22"/>
              </w:rPr>
            </w:pPr>
            <w:r w:rsidRPr="00B04D29">
              <w:rPr>
                <w:rFonts w:ascii="Calibri" w:hAnsi="Calibri" w:cs="Arial"/>
                <w:b/>
                <w:sz w:val="22"/>
                <w:szCs w:val="22"/>
              </w:rPr>
              <w:t xml:space="preserve">Producto 2: </w:t>
            </w:r>
          </w:p>
          <w:p w14:paraId="1FFF9B41" w14:textId="50EBACF4" w:rsidR="002C1653" w:rsidRPr="00B04D29" w:rsidRDefault="0008660C" w:rsidP="002C1653">
            <w:pPr>
              <w:shd w:val="clear" w:color="auto" w:fill="FFFFFF"/>
              <w:rPr>
                <w:szCs w:val="24"/>
              </w:rPr>
            </w:pPr>
            <w:r>
              <w:rPr>
                <w:rFonts w:ascii="Calibri" w:hAnsi="Calibri" w:cs="Arial"/>
                <w:sz w:val="22"/>
                <w:szCs w:val="22"/>
              </w:rPr>
              <w:t>Borrador informe</w:t>
            </w:r>
            <w:r w:rsidR="00A84EAA" w:rsidRPr="00DB5D77">
              <w:rPr>
                <w:rFonts w:ascii="Calibri" w:hAnsi="Calibri" w:cs="Arial"/>
                <w:sz w:val="22"/>
                <w:szCs w:val="22"/>
              </w:rPr>
              <w:t xml:space="preserve"> de análisis de los hallazgos de las entrevistas cualitativas </w:t>
            </w:r>
            <w:r w:rsidR="00A84EAA">
              <w:rPr>
                <w:rFonts w:ascii="Calibri" w:hAnsi="Calibri" w:cs="Arial"/>
                <w:sz w:val="22"/>
                <w:szCs w:val="22"/>
              </w:rPr>
              <w:t xml:space="preserve">y grupos focales </w:t>
            </w:r>
            <w:r w:rsidR="00A84EAA" w:rsidRPr="00DB5D77">
              <w:rPr>
                <w:rFonts w:ascii="Calibri" w:hAnsi="Calibri" w:cs="Arial"/>
                <w:sz w:val="22"/>
                <w:szCs w:val="22"/>
              </w:rPr>
              <w:t>realizad</w:t>
            </w:r>
            <w:r w:rsidR="00A84EAA">
              <w:rPr>
                <w:rFonts w:ascii="Calibri" w:hAnsi="Calibri" w:cs="Arial"/>
                <w:sz w:val="22"/>
                <w:szCs w:val="22"/>
              </w:rPr>
              <w:t>a</w:t>
            </w:r>
            <w:r w:rsidR="00A84EAA" w:rsidRPr="00DB5D77">
              <w:rPr>
                <w:rFonts w:ascii="Calibri" w:hAnsi="Calibri" w:cs="Arial"/>
                <w:sz w:val="22"/>
                <w:szCs w:val="22"/>
              </w:rPr>
              <w:t>s en el terreno</w:t>
            </w:r>
            <w:r w:rsidR="00A84EAA">
              <w:rPr>
                <w:rFonts w:ascii="Calibri" w:hAnsi="Calibri" w:cs="Arial"/>
                <w:sz w:val="22"/>
                <w:szCs w:val="22"/>
              </w:rPr>
              <w:t xml:space="preserve">; informe preliminar del </w:t>
            </w:r>
            <w:r w:rsidR="00A84EAA" w:rsidRPr="00B9596A">
              <w:rPr>
                <w:rFonts w:ascii="Calibri" w:hAnsi="Calibri"/>
                <w:spacing w:val="-3"/>
                <w:w w:val="105"/>
                <w:sz w:val="22"/>
                <w:szCs w:val="22"/>
                <w:lang w:val="es-ES_tradnl"/>
              </w:rPr>
              <w:t>análisis de caracterización y resultados de los datos obtenidos de la base de datos del SIUBEN 2018.</w:t>
            </w:r>
          </w:p>
        </w:tc>
        <w:tc>
          <w:tcPr>
            <w:tcW w:w="1430" w:type="dxa"/>
            <w:shd w:val="clear" w:color="auto" w:fill="auto"/>
            <w:vAlign w:val="center"/>
          </w:tcPr>
          <w:p w14:paraId="2BF3D73E" w14:textId="10E2B744" w:rsidR="002C1653" w:rsidRPr="006E18B9" w:rsidRDefault="006E18B9" w:rsidP="002C1653">
            <w:pPr>
              <w:jc w:val="center"/>
              <w:rPr>
                <w:rFonts w:ascii="Calibri" w:hAnsi="Calibri"/>
                <w:sz w:val="22"/>
                <w:szCs w:val="22"/>
                <w:lang w:val="es-DO"/>
              </w:rPr>
            </w:pPr>
            <w:r w:rsidRPr="006E18B9">
              <w:rPr>
                <w:rFonts w:ascii="Calibri" w:hAnsi="Calibri"/>
                <w:sz w:val="22"/>
                <w:szCs w:val="22"/>
                <w:lang w:val="es-DO"/>
              </w:rPr>
              <w:t>55</w:t>
            </w:r>
            <w:r w:rsidR="002C1653" w:rsidRPr="006E18B9">
              <w:rPr>
                <w:rFonts w:ascii="Calibri" w:hAnsi="Calibri"/>
                <w:sz w:val="22"/>
                <w:szCs w:val="22"/>
                <w:lang w:val="es-DO"/>
              </w:rPr>
              <w:t xml:space="preserve"> días calendario</w:t>
            </w:r>
          </w:p>
        </w:tc>
        <w:tc>
          <w:tcPr>
            <w:tcW w:w="1843" w:type="dxa"/>
            <w:shd w:val="clear" w:color="auto" w:fill="auto"/>
            <w:vAlign w:val="center"/>
          </w:tcPr>
          <w:p w14:paraId="44953C11" w14:textId="673DCBDD" w:rsidR="002C1653" w:rsidRPr="006E18B9" w:rsidRDefault="006E18B9" w:rsidP="006E18B9">
            <w:pPr>
              <w:jc w:val="center"/>
              <w:rPr>
                <w:rFonts w:ascii="Calibri" w:hAnsi="Calibri"/>
                <w:i/>
                <w:sz w:val="22"/>
                <w:szCs w:val="22"/>
                <w:lang w:val="es-DO"/>
              </w:rPr>
            </w:pPr>
            <w:r w:rsidRPr="006E18B9">
              <w:rPr>
                <w:rFonts w:ascii="Calibri" w:hAnsi="Calibri"/>
                <w:i/>
                <w:sz w:val="22"/>
                <w:szCs w:val="22"/>
                <w:lang w:val="es-DO"/>
              </w:rPr>
              <w:t>10</w:t>
            </w:r>
            <w:r w:rsidR="002C1653" w:rsidRPr="006E18B9">
              <w:rPr>
                <w:rFonts w:ascii="Calibri" w:hAnsi="Calibri"/>
                <w:i/>
                <w:sz w:val="22"/>
                <w:szCs w:val="22"/>
                <w:lang w:val="es-DO"/>
              </w:rPr>
              <w:t xml:space="preserve"> de </w:t>
            </w:r>
            <w:r w:rsidRPr="006E18B9">
              <w:rPr>
                <w:rFonts w:ascii="Calibri" w:hAnsi="Calibri"/>
                <w:i/>
                <w:sz w:val="22"/>
                <w:szCs w:val="22"/>
                <w:lang w:val="es-DO"/>
              </w:rPr>
              <w:t>febrero</w:t>
            </w:r>
            <w:r w:rsidR="0008660C" w:rsidRPr="006E18B9">
              <w:rPr>
                <w:rFonts w:ascii="Calibri" w:hAnsi="Calibri"/>
                <w:i/>
                <w:sz w:val="22"/>
                <w:szCs w:val="22"/>
                <w:lang w:val="es-DO"/>
              </w:rPr>
              <w:t xml:space="preserve"> 2020</w:t>
            </w:r>
          </w:p>
        </w:tc>
        <w:tc>
          <w:tcPr>
            <w:tcW w:w="1532" w:type="dxa"/>
            <w:shd w:val="clear" w:color="auto" w:fill="auto"/>
            <w:vAlign w:val="center"/>
          </w:tcPr>
          <w:p w14:paraId="2C2E2A26" w14:textId="77777777" w:rsidR="002C1653" w:rsidRPr="006E18B9" w:rsidRDefault="002C1653" w:rsidP="002C1653">
            <w:pPr>
              <w:jc w:val="both"/>
              <w:rPr>
                <w:rFonts w:ascii="Calibri" w:hAnsi="Calibri"/>
                <w:sz w:val="22"/>
                <w:szCs w:val="22"/>
                <w:lang w:val="es-DO"/>
              </w:rPr>
            </w:pPr>
            <w:r w:rsidRPr="006E18B9">
              <w:rPr>
                <w:rFonts w:ascii="Calibri" w:hAnsi="Calibri"/>
                <w:sz w:val="22"/>
                <w:szCs w:val="22"/>
                <w:lang w:val="es-DO"/>
              </w:rPr>
              <w:t>UDHS - PNUD</w:t>
            </w:r>
          </w:p>
        </w:tc>
      </w:tr>
      <w:tr w:rsidR="002C1653" w:rsidRPr="001926FE" w14:paraId="73FB56D9" w14:textId="77777777" w:rsidTr="006E18B9">
        <w:trPr>
          <w:jc w:val="center"/>
        </w:trPr>
        <w:tc>
          <w:tcPr>
            <w:tcW w:w="4802" w:type="dxa"/>
            <w:shd w:val="clear" w:color="auto" w:fill="auto"/>
            <w:vAlign w:val="center"/>
          </w:tcPr>
          <w:p w14:paraId="4B21577F" w14:textId="77777777" w:rsidR="002C1653" w:rsidRPr="00B04D29" w:rsidRDefault="002C1653" w:rsidP="002C1653">
            <w:pPr>
              <w:pStyle w:val="ListParagraph"/>
              <w:spacing w:after="160" w:line="259" w:lineRule="auto"/>
              <w:ind w:left="0"/>
              <w:contextualSpacing/>
              <w:jc w:val="both"/>
              <w:rPr>
                <w:rFonts w:ascii="Calibri" w:hAnsi="Calibri" w:cs="Arial"/>
                <w:b/>
                <w:sz w:val="22"/>
                <w:szCs w:val="22"/>
              </w:rPr>
            </w:pPr>
            <w:r w:rsidRPr="00B04D29">
              <w:rPr>
                <w:rFonts w:ascii="Calibri" w:hAnsi="Calibri" w:cs="Arial"/>
                <w:b/>
                <w:sz w:val="22"/>
                <w:szCs w:val="22"/>
              </w:rPr>
              <w:t xml:space="preserve">Producto 3: </w:t>
            </w:r>
            <w:r w:rsidRPr="00B04D29">
              <w:rPr>
                <w:rFonts w:ascii="Calibri" w:hAnsi="Calibri" w:cs="Arial"/>
                <w:sz w:val="22"/>
                <w:szCs w:val="22"/>
              </w:rPr>
              <w:t xml:space="preserve">Entrega informe </w:t>
            </w:r>
            <w:r>
              <w:rPr>
                <w:rFonts w:ascii="Calibri" w:hAnsi="Calibri" w:cs="Arial"/>
                <w:sz w:val="22"/>
                <w:szCs w:val="22"/>
              </w:rPr>
              <w:t>final</w:t>
            </w:r>
          </w:p>
        </w:tc>
        <w:tc>
          <w:tcPr>
            <w:tcW w:w="1430" w:type="dxa"/>
            <w:shd w:val="clear" w:color="auto" w:fill="auto"/>
            <w:vAlign w:val="center"/>
          </w:tcPr>
          <w:p w14:paraId="59267064" w14:textId="1AD1C16D" w:rsidR="002C1653" w:rsidRPr="006E18B9" w:rsidRDefault="006E18B9" w:rsidP="002C1653">
            <w:pPr>
              <w:jc w:val="center"/>
              <w:rPr>
                <w:rFonts w:ascii="Calibri" w:hAnsi="Calibri"/>
                <w:sz w:val="22"/>
                <w:szCs w:val="22"/>
                <w:lang w:val="es-DO"/>
              </w:rPr>
            </w:pPr>
            <w:r w:rsidRPr="006E18B9">
              <w:rPr>
                <w:rFonts w:ascii="Calibri" w:hAnsi="Calibri"/>
                <w:sz w:val="22"/>
                <w:szCs w:val="22"/>
                <w:lang w:val="es-DO"/>
              </w:rPr>
              <w:t xml:space="preserve">34 </w:t>
            </w:r>
            <w:r w:rsidR="002C1653" w:rsidRPr="006E18B9">
              <w:rPr>
                <w:rFonts w:ascii="Calibri" w:hAnsi="Calibri"/>
                <w:sz w:val="22"/>
                <w:szCs w:val="22"/>
                <w:lang w:val="es-DO"/>
              </w:rPr>
              <w:t>días calendario</w:t>
            </w:r>
          </w:p>
        </w:tc>
        <w:tc>
          <w:tcPr>
            <w:tcW w:w="1843" w:type="dxa"/>
            <w:shd w:val="clear" w:color="auto" w:fill="auto"/>
            <w:vAlign w:val="center"/>
          </w:tcPr>
          <w:p w14:paraId="32B28139" w14:textId="153C48C5" w:rsidR="002C1653" w:rsidRPr="006E18B9" w:rsidRDefault="006E18B9" w:rsidP="006E18B9">
            <w:pPr>
              <w:jc w:val="center"/>
              <w:rPr>
                <w:rFonts w:ascii="Calibri" w:hAnsi="Calibri"/>
                <w:sz w:val="22"/>
                <w:szCs w:val="22"/>
                <w:lang w:val="es-DO"/>
              </w:rPr>
            </w:pPr>
            <w:r w:rsidRPr="006E18B9">
              <w:rPr>
                <w:rFonts w:ascii="Calibri" w:hAnsi="Calibri"/>
                <w:sz w:val="22"/>
                <w:szCs w:val="22"/>
                <w:lang w:val="es-DO"/>
              </w:rPr>
              <w:t>1</w:t>
            </w:r>
            <w:r w:rsidR="00B52A7C">
              <w:rPr>
                <w:rFonts w:ascii="Calibri" w:hAnsi="Calibri"/>
                <w:sz w:val="22"/>
                <w:szCs w:val="22"/>
                <w:lang w:val="es-DO"/>
              </w:rPr>
              <w:t>3</w:t>
            </w:r>
            <w:r w:rsidR="002C1653" w:rsidRPr="006E18B9">
              <w:rPr>
                <w:rFonts w:ascii="Calibri" w:hAnsi="Calibri"/>
                <w:sz w:val="22"/>
                <w:szCs w:val="22"/>
                <w:lang w:val="es-DO"/>
              </w:rPr>
              <w:t xml:space="preserve"> de </w:t>
            </w:r>
            <w:r w:rsidRPr="006E18B9">
              <w:rPr>
                <w:rFonts w:ascii="Calibri" w:hAnsi="Calibri"/>
                <w:sz w:val="22"/>
                <w:szCs w:val="22"/>
                <w:lang w:val="es-DO"/>
              </w:rPr>
              <w:t>marzo</w:t>
            </w:r>
            <w:r w:rsidR="0008660C" w:rsidRPr="006E18B9">
              <w:rPr>
                <w:rFonts w:ascii="Calibri" w:hAnsi="Calibri"/>
                <w:sz w:val="22"/>
                <w:szCs w:val="22"/>
                <w:lang w:val="es-DO"/>
              </w:rPr>
              <w:t xml:space="preserve"> 2020</w:t>
            </w:r>
          </w:p>
        </w:tc>
        <w:tc>
          <w:tcPr>
            <w:tcW w:w="1532" w:type="dxa"/>
            <w:shd w:val="clear" w:color="auto" w:fill="auto"/>
            <w:vAlign w:val="center"/>
          </w:tcPr>
          <w:p w14:paraId="051439D5" w14:textId="77777777" w:rsidR="002C1653" w:rsidRPr="006E18B9" w:rsidRDefault="002C1653" w:rsidP="002C1653">
            <w:pPr>
              <w:jc w:val="both"/>
              <w:rPr>
                <w:rFonts w:ascii="Calibri" w:hAnsi="Calibri"/>
                <w:sz w:val="22"/>
                <w:szCs w:val="22"/>
                <w:lang w:val="es-DO"/>
              </w:rPr>
            </w:pPr>
            <w:r w:rsidRPr="006E18B9">
              <w:rPr>
                <w:rFonts w:ascii="Calibri" w:hAnsi="Calibri"/>
                <w:sz w:val="22"/>
                <w:szCs w:val="22"/>
                <w:lang w:val="es-DO"/>
              </w:rPr>
              <w:t>UDHS - PNUD</w:t>
            </w:r>
          </w:p>
        </w:tc>
      </w:tr>
    </w:tbl>
    <w:p w14:paraId="0C3FC510" w14:textId="77777777" w:rsidR="006C2882" w:rsidRDefault="006C2882" w:rsidP="0003421A">
      <w:pPr>
        <w:pStyle w:val="Default"/>
        <w:jc w:val="both"/>
        <w:rPr>
          <w:rFonts w:ascii="Calibri" w:hAnsi="Calibri" w:cs="Arial"/>
          <w:sz w:val="22"/>
          <w:szCs w:val="22"/>
        </w:rPr>
      </w:pPr>
    </w:p>
    <w:p w14:paraId="05779E9A" w14:textId="2E620103" w:rsidR="000B00C0" w:rsidRDefault="000B00C0" w:rsidP="0003421A">
      <w:pPr>
        <w:pStyle w:val="Default"/>
        <w:jc w:val="both"/>
        <w:rPr>
          <w:rFonts w:ascii="Calibri" w:hAnsi="Calibri" w:cs="Arial"/>
          <w:sz w:val="22"/>
          <w:szCs w:val="22"/>
        </w:rPr>
      </w:pPr>
    </w:p>
    <w:p w14:paraId="00CD8F69" w14:textId="77777777" w:rsidR="006E18B9" w:rsidRDefault="006E18B9" w:rsidP="0003421A">
      <w:pPr>
        <w:pStyle w:val="Default"/>
        <w:jc w:val="both"/>
        <w:rPr>
          <w:rFonts w:ascii="Calibri" w:hAnsi="Calibri" w:cs="Arial"/>
          <w:sz w:val="22"/>
          <w:szCs w:val="22"/>
        </w:rPr>
      </w:pPr>
    </w:p>
    <w:p w14:paraId="590C3EBA" w14:textId="77777777" w:rsidR="00554F5D" w:rsidRPr="00124ABA" w:rsidRDefault="00554F5D" w:rsidP="0078193B">
      <w:pPr>
        <w:numPr>
          <w:ilvl w:val="0"/>
          <w:numId w:val="6"/>
        </w:numPr>
        <w:rPr>
          <w:rFonts w:ascii="Calibri" w:hAnsi="Calibri" w:cs="Arial"/>
          <w:b/>
          <w:bCs/>
          <w:i/>
          <w:sz w:val="22"/>
          <w:szCs w:val="22"/>
        </w:rPr>
      </w:pPr>
      <w:r w:rsidRPr="00124ABA">
        <w:rPr>
          <w:rFonts w:ascii="Calibri" w:hAnsi="Calibri" w:cs="Arial"/>
          <w:b/>
          <w:bCs/>
          <w:i/>
          <w:sz w:val="22"/>
          <w:szCs w:val="22"/>
        </w:rPr>
        <w:t>Acuerdos Institucionales</w:t>
      </w:r>
    </w:p>
    <w:p w14:paraId="45CF5C08" w14:textId="77777777" w:rsidR="0003421A" w:rsidRPr="001466A7" w:rsidRDefault="0003421A" w:rsidP="0003421A">
      <w:pPr>
        <w:ind w:left="360"/>
        <w:rPr>
          <w:rFonts w:ascii="Calibri" w:hAnsi="Calibri" w:cs="Arial"/>
          <w:b/>
          <w:bCs/>
          <w:i/>
          <w:color w:val="5F497A"/>
          <w:sz w:val="22"/>
          <w:szCs w:val="22"/>
        </w:rPr>
      </w:pPr>
    </w:p>
    <w:p w14:paraId="3F0A7F6A" w14:textId="00911F87" w:rsidR="0005718C" w:rsidRDefault="00EB296E" w:rsidP="0078193B">
      <w:pPr>
        <w:widowControl w:val="0"/>
        <w:numPr>
          <w:ilvl w:val="1"/>
          <w:numId w:val="6"/>
        </w:numPr>
        <w:autoSpaceDE w:val="0"/>
        <w:autoSpaceDN w:val="0"/>
        <w:adjustRightInd w:val="0"/>
        <w:ind w:left="426"/>
        <w:jc w:val="both"/>
        <w:rPr>
          <w:rFonts w:ascii="Calibri" w:hAnsi="Calibri" w:cs="Arial"/>
          <w:sz w:val="22"/>
          <w:szCs w:val="22"/>
          <w:lang w:val="es-MX"/>
        </w:rPr>
      </w:pPr>
      <w:r>
        <w:rPr>
          <w:rFonts w:ascii="Calibri" w:hAnsi="Calibri" w:cs="Arial"/>
          <w:sz w:val="22"/>
          <w:szCs w:val="22"/>
          <w:lang w:val="es-MX"/>
        </w:rPr>
        <w:t>La persona</w:t>
      </w:r>
      <w:r w:rsidR="0005718C" w:rsidRPr="0005718C">
        <w:rPr>
          <w:rFonts w:ascii="Calibri" w:hAnsi="Calibri" w:cs="Arial"/>
          <w:sz w:val="22"/>
          <w:szCs w:val="22"/>
          <w:lang w:val="es-MX"/>
        </w:rPr>
        <w:t xml:space="preserve"> </w:t>
      </w:r>
      <w:r w:rsidR="00790D39">
        <w:rPr>
          <w:rFonts w:ascii="Calibri" w:hAnsi="Calibri" w:cs="Arial"/>
          <w:sz w:val="22"/>
          <w:szCs w:val="22"/>
          <w:lang w:val="es-MX"/>
        </w:rPr>
        <w:t xml:space="preserve">que realizará la </w:t>
      </w:r>
      <w:r>
        <w:rPr>
          <w:rFonts w:ascii="Calibri" w:hAnsi="Calibri" w:cs="Arial"/>
          <w:sz w:val="22"/>
          <w:szCs w:val="22"/>
          <w:lang w:val="es-MX"/>
        </w:rPr>
        <w:t>cons</w:t>
      </w:r>
      <w:r w:rsidR="00790D39">
        <w:rPr>
          <w:rFonts w:ascii="Calibri" w:hAnsi="Calibri" w:cs="Arial"/>
          <w:sz w:val="22"/>
          <w:szCs w:val="22"/>
          <w:lang w:val="es-MX"/>
        </w:rPr>
        <w:t>ultoría</w:t>
      </w:r>
      <w:r>
        <w:rPr>
          <w:rFonts w:ascii="Calibri" w:hAnsi="Calibri" w:cs="Arial"/>
          <w:sz w:val="22"/>
          <w:szCs w:val="22"/>
          <w:lang w:val="es-MX"/>
        </w:rPr>
        <w:t xml:space="preserve"> </w:t>
      </w:r>
      <w:r w:rsidR="0005718C" w:rsidRPr="0005718C">
        <w:rPr>
          <w:rFonts w:ascii="Calibri" w:hAnsi="Calibri" w:cs="Arial"/>
          <w:sz w:val="22"/>
          <w:szCs w:val="22"/>
          <w:lang w:val="es-MX"/>
        </w:rPr>
        <w:t>estará bajo la supervisión del Coordinador del Proyecto</w:t>
      </w:r>
      <w:r w:rsidR="0005718C">
        <w:rPr>
          <w:rFonts w:ascii="Calibri" w:hAnsi="Calibri" w:cs="Arial"/>
          <w:sz w:val="22"/>
          <w:szCs w:val="22"/>
          <w:lang w:val="es-MX"/>
        </w:rPr>
        <w:t>.</w:t>
      </w:r>
    </w:p>
    <w:p w14:paraId="10C6DD8D" w14:textId="1E5499A9" w:rsidR="0005718C" w:rsidRDefault="00EB296E" w:rsidP="0078193B">
      <w:pPr>
        <w:widowControl w:val="0"/>
        <w:numPr>
          <w:ilvl w:val="1"/>
          <w:numId w:val="6"/>
        </w:numPr>
        <w:autoSpaceDE w:val="0"/>
        <w:autoSpaceDN w:val="0"/>
        <w:adjustRightInd w:val="0"/>
        <w:ind w:left="426"/>
        <w:jc w:val="both"/>
        <w:rPr>
          <w:rFonts w:ascii="Calibri" w:hAnsi="Calibri" w:cs="Arial"/>
          <w:sz w:val="22"/>
          <w:szCs w:val="22"/>
          <w:lang w:val="es-MX"/>
        </w:rPr>
      </w:pPr>
      <w:r>
        <w:rPr>
          <w:rFonts w:ascii="Calibri" w:hAnsi="Calibri" w:cs="Arial"/>
          <w:sz w:val="22"/>
          <w:szCs w:val="22"/>
          <w:lang w:val="es-MX"/>
        </w:rPr>
        <w:t>La persona consultora</w:t>
      </w:r>
      <w:r w:rsidR="0005718C" w:rsidRPr="0005718C">
        <w:rPr>
          <w:rFonts w:ascii="Calibri" w:hAnsi="Calibri" w:cs="Arial"/>
          <w:sz w:val="22"/>
          <w:szCs w:val="22"/>
          <w:lang w:val="es-MX"/>
        </w:rPr>
        <w:t xml:space="preserve"> debe asumir sus gastos personales que le genere el proceso de consultoría.</w:t>
      </w:r>
    </w:p>
    <w:p w14:paraId="382E2E1C" w14:textId="7E2C3573" w:rsidR="0005718C" w:rsidRDefault="00EB296E" w:rsidP="0078193B">
      <w:pPr>
        <w:widowControl w:val="0"/>
        <w:numPr>
          <w:ilvl w:val="1"/>
          <w:numId w:val="6"/>
        </w:numPr>
        <w:autoSpaceDE w:val="0"/>
        <w:autoSpaceDN w:val="0"/>
        <w:adjustRightInd w:val="0"/>
        <w:ind w:left="426"/>
        <w:jc w:val="both"/>
        <w:rPr>
          <w:rFonts w:ascii="Calibri" w:hAnsi="Calibri" w:cs="Arial"/>
          <w:sz w:val="22"/>
          <w:szCs w:val="22"/>
          <w:lang w:val="es-MX"/>
        </w:rPr>
      </w:pPr>
      <w:r>
        <w:rPr>
          <w:rFonts w:ascii="Calibri" w:hAnsi="Calibri" w:cs="Arial"/>
          <w:sz w:val="22"/>
          <w:szCs w:val="22"/>
          <w:lang w:val="es-MX"/>
        </w:rPr>
        <w:t>La persona</w:t>
      </w:r>
      <w:r w:rsidR="0005718C" w:rsidRPr="0005718C">
        <w:rPr>
          <w:rFonts w:ascii="Calibri" w:hAnsi="Calibri" w:cs="Arial"/>
          <w:sz w:val="22"/>
          <w:szCs w:val="22"/>
          <w:lang w:val="es-MX"/>
        </w:rPr>
        <w:t xml:space="preserve"> responsable de los gastos logísticos, por lo que deberá contemplar estos costos en su propuesta.</w:t>
      </w:r>
    </w:p>
    <w:p w14:paraId="5EABB160" w14:textId="77777777" w:rsidR="0005718C" w:rsidRDefault="00A81C05" w:rsidP="0005718C">
      <w:pPr>
        <w:widowControl w:val="0"/>
        <w:numPr>
          <w:ilvl w:val="1"/>
          <w:numId w:val="6"/>
        </w:numPr>
        <w:autoSpaceDE w:val="0"/>
        <w:autoSpaceDN w:val="0"/>
        <w:adjustRightInd w:val="0"/>
        <w:ind w:left="426"/>
        <w:jc w:val="both"/>
        <w:rPr>
          <w:rFonts w:ascii="Calibri" w:hAnsi="Calibri" w:cs="Arial"/>
          <w:sz w:val="22"/>
          <w:szCs w:val="22"/>
          <w:lang w:val="es-MX"/>
        </w:rPr>
      </w:pPr>
      <w:r w:rsidRPr="00FE4F2A">
        <w:rPr>
          <w:rFonts w:ascii="Calibri" w:hAnsi="Calibri" w:cs="Arial"/>
          <w:sz w:val="22"/>
          <w:szCs w:val="22"/>
          <w:lang w:val="es-MX"/>
        </w:rPr>
        <w:t xml:space="preserve">La UDHS se compromete a entregar las bases de datos estadísticas, referencias bibliográficas y resultados de la investigación cuantitativa. </w:t>
      </w:r>
    </w:p>
    <w:p w14:paraId="7BC09B78" w14:textId="552F5BF9" w:rsidR="0005718C" w:rsidRPr="0005718C" w:rsidRDefault="0005718C" w:rsidP="0005718C">
      <w:pPr>
        <w:widowControl w:val="0"/>
        <w:numPr>
          <w:ilvl w:val="1"/>
          <w:numId w:val="6"/>
        </w:numPr>
        <w:autoSpaceDE w:val="0"/>
        <w:autoSpaceDN w:val="0"/>
        <w:adjustRightInd w:val="0"/>
        <w:ind w:left="426"/>
        <w:jc w:val="both"/>
        <w:rPr>
          <w:rFonts w:ascii="Calibri" w:hAnsi="Calibri" w:cs="Arial"/>
          <w:sz w:val="22"/>
          <w:szCs w:val="22"/>
          <w:lang w:val="es-MX"/>
        </w:rPr>
      </w:pPr>
      <w:r w:rsidRPr="0005718C">
        <w:rPr>
          <w:rFonts w:ascii="Calibri" w:hAnsi="Calibri" w:cs="Arial"/>
          <w:sz w:val="22"/>
          <w:szCs w:val="22"/>
          <w:lang w:val="es-MX"/>
        </w:rPr>
        <w:t>Para la aceptación de</w:t>
      </w:r>
      <w:r>
        <w:rPr>
          <w:rFonts w:ascii="Calibri" w:hAnsi="Calibri" w:cs="Arial"/>
          <w:sz w:val="22"/>
          <w:szCs w:val="22"/>
          <w:lang w:val="es-MX"/>
        </w:rPr>
        <w:t xml:space="preserve">l informe final y la liberación del </w:t>
      </w:r>
      <w:r w:rsidRPr="0005718C">
        <w:rPr>
          <w:rFonts w:ascii="Calibri" w:hAnsi="Calibri" w:cs="Arial"/>
          <w:sz w:val="22"/>
          <w:szCs w:val="22"/>
          <w:lang w:val="es-MX"/>
        </w:rPr>
        <w:t>pago</w:t>
      </w:r>
      <w:r>
        <w:rPr>
          <w:rFonts w:ascii="Calibri" w:hAnsi="Calibri" w:cs="Arial"/>
          <w:sz w:val="22"/>
          <w:szCs w:val="22"/>
          <w:lang w:val="es-MX"/>
        </w:rPr>
        <w:t xml:space="preserve"> final</w:t>
      </w:r>
      <w:r w:rsidRPr="0005718C">
        <w:rPr>
          <w:rFonts w:ascii="Calibri" w:hAnsi="Calibri" w:cs="Arial"/>
          <w:sz w:val="22"/>
          <w:szCs w:val="22"/>
          <w:lang w:val="es-MX"/>
        </w:rPr>
        <w:t xml:space="preserve">, se requiere la revisión y aprobación de parte </w:t>
      </w:r>
      <w:r w:rsidR="00790D39">
        <w:rPr>
          <w:rFonts w:ascii="Calibri" w:hAnsi="Calibri" w:cs="Arial"/>
          <w:sz w:val="22"/>
          <w:szCs w:val="22"/>
          <w:lang w:val="es-MX"/>
        </w:rPr>
        <w:t>de UDHS y de los puntos focales de las agencias involucradas en el proyecto</w:t>
      </w:r>
      <w:r w:rsidRPr="0005718C">
        <w:rPr>
          <w:rFonts w:ascii="Calibri" w:hAnsi="Calibri" w:cs="Arial"/>
          <w:sz w:val="22"/>
          <w:szCs w:val="22"/>
          <w:lang w:val="es-MX"/>
        </w:rPr>
        <w:t>, la cual se realizará con un plazo máximo de</w:t>
      </w:r>
      <w:r>
        <w:rPr>
          <w:rFonts w:ascii="Calibri" w:hAnsi="Calibri" w:cs="Arial"/>
          <w:sz w:val="22"/>
          <w:szCs w:val="22"/>
          <w:lang w:val="es-MX"/>
        </w:rPr>
        <w:t xml:space="preserve"> 7</w:t>
      </w:r>
      <w:r w:rsidRPr="0005718C">
        <w:rPr>
          <w:rFonts w:ascii="Calibri" w:hAnsi="Calibri" w:cs="Arial"/>
          <w:sz w:val="22"/>
          <w:szCs w:val="22"/>
          <w:lang w:val="es-MX"/>
        </w:rPr>
        <w:t xml:space="preserve"> días hábiles, luego de la entrega. </w:t>
      </w:r>
      <w:r w:rsidR="00790D39">
        <w:rPr>
          <w:rFonts w:ascii="Calibri" w:hAnsi="Calibri" w:cs="Arial"/>
          <w:sz w:val="22"/>
          <w:szCs w:val="22"/>
          <w:lang w:val="es-MX"/>
        </w:rPr>
        <w:t>La personas</w:t>
      </w:r>
      <w:r w:rsidRPr="0005718C">
        <w:rPr>
          <w:rFonts w:ascii="Calibri" w:hAnsi="Calibri" w:cs="Arial"/>
          <w:sz w:val="22"/>
          <w:szCs w:val="22"/>
          <w:lang w:val="es-MX"/>
        </w:rPr>
        <w:t xml:space="preserve"> deberá realizar las mejoras que les sean requeridas en caso de que la revisión así lo amerite, garantizando que el producto cumpla con los requisitos definidos en estos términos de referencia y con el producto esperado.</w:t>
      </w:r>
    </w:p>
    <w:p w14:paraId="27194481" w14:textId="77777777" w:rsidR="000B00C0" w:rsidRDefault="000B00C0" w:rsidP="0003421A">
      <w:pPr>
        <w:widowControl w:val="0"/>
        <w:autoSpaceDE w:val="0"/>
        <w:autoSpaceDN w:val="0"/>
        <w:adjustRightInd w:val="0"/>
        <w:ind w:left="426"/>
        <w:jc w:val="both"/>
        <w:rPr>
          <w:rFonts w:ascii="Calibri" w:hAnsi="Calibri" w:cs="Arial"/>
          <w:sz w:val="22"/>
          <w:szCs w:val="22"/>
          <w:lang w:val="es-MX"/>
        </w:rPr>
      </w:pPr>
    </w:p>
    <w:p w14:paraId="0F65D0B9" w14:textId="446AC6DD" w:rsidR="00554F5D" w:rsidRDefault="00554F5D" w:rsidP="0078193B">
      <w:pPr>
        <w:numPr>
          <w:ilvl w:val="0"/>
          <w:numId w:val="6"/>
        </w:numPr>
        <w:rPr>
          <w:rFonts w:ascii="Calibri" w:hAnsi="Calibri" w:cs="Arial"/>
          <w:b/>
          <w:bCs/>
          <w:i/>
          <w:sz w:val="22"/>
          <w:szCs w:val="22"/>
        </w:rPr>
      </w:pPr>
      <w:r w:rsidRPr="00124ABA">
        <w:rPr>
          <w:rFonts w:ascii="Calibri" w:hAnsi="Calibri" w:cs="Arial"/>
          <w:b/>
          <w:bCs/>
          <w:i/>
          <w:sz w:val="22"/>
          <w:szCs w:val="22"/>
        </w:rPr>
        <w:t>Duración</w:t>
      </w:r>
    </w:p>
    <w:p w14:paraId="4F5BF017" w14:textId="77777777" w:rsidR="00B52A7C" w:rsidRDefault="00B52A7C" w:rsidP="00B52A7C">
      <w:pPr>
        <w:ind w:left="720"/>
        <w:rPr>
          <w:rFonts w:ascii="Calibri" w:hAnsi="Calibri" w:cs="Arial"/>
          <w:b/>
          <w:bCs/>
          <w:i/>
          <w:sz w:val="22"/>
          <w:szCs w:val="22"/>
        </w:rPr>
      </w:pPr>
    </w:p>
    <w:p w14:paraId="23C27602" w14:textId="2063896F" w:rsidR="00B52A7C" w:rsidRPr="00124ABA" w:rsidRDefault="00B52A7C" w:rsidP="00B52A7C">
      <w:pPr>
        <w:numPr>
          <w:ilvl w:val="1"/>
          <w:numId w:val="6"/>
        </w:numPr>
        <w:ind w:left="426"/>
        <w:rPr>
          <w:rFonts w:ascii="Calibri" w:hAnsi="Calibri" w:cs="Arial"/>
          <w:b/>
          <w:bCs/>
          <w:i/>
          <w:sz w:val="22"/>
          <w:szCs w:val="22"/>
        </w:rPr>
      </w:pPr>
      <w:r w:rsidRPr="00B52A7C">
        <w:rPr>
          <w:rFonts w:ascii="Calibri" w:hAnsi="Calibri" w:cs="Arial"/>
          <w:sz w:val="22"/>
          <w:szCs w:val="22"/>
          <w:lang w:val="es-MX"/>
        </w:rPr>
        <w:t xml:space="preserve">La consultoría tendrá una duración aproximada de </w:t>
      </w:r>
      <w:r>
        <w:rPr>
          <w:rFonts w:ascii="Calibri" w:hAnsi="Calibri" w:cs="Arial"/>
          <w:sz w:val="22"/>
          <w:szCs w:val="22"/>
          <w:lang w:val="es-MX"/>
        </w:rPr>
        <w:t>70</w:t>
      </w:r>
      <w:r w:rsidRPr="00B52A7C">
        <w:rPr>
          <w:rFonts w:ascii="Calibri" w:hAnsi="Calibri" w:cs="Arial"/>
          <w:sz w:val="22"/>
          <w:szCs w:val="22"/>
          <w:lang w:val="es-MX"/>
        </w:rPr>
        <w:t xml:space="preserve"> días efectivos de trabajo, contados a partir de la firma del contrato. Fecha prevista de finalización 1</w:t>
      </w:r>
      <w:r w:rsidR="00426642">
        <w:rPr>
          <w:rFonts w:ascii="Calibri" w:hAnsi="Calibri" w:cs="Arial"/>
          <w:sz w:val="22"/>
          <w:szCs w:val="22"/>
          <w:lang w:val="es-MX"/>
        </w:rPr>
        <w:t>3</w:t>
      </w:r>
      <w:r w:rsidRPr="00B52A7C">
        <w:rPr>
          <w:rFonts w:ascii="Calibri" w:hAnsi="Calibri" w:cs="Arial"/>
          <w:sz w:val="22"/>
          <w:szCs w:val="22"/>
          <w:lang w:val="es-MX"/>
        </w:rPr>
        <w:t xml:space="preserve"> de marzo del 2020.  </w:t>
      </w:r>
    </w:p>
    <w:p w14:paraId="6BF46252" w14:textId="77777777" w:rsidR="0008660C" w:rsidRPr="0008660C" w:rsidRDefault="0008660C" w:rsidP="00B52A7C">
      <w:pPr>
        <w:widowControl w:val="0"/>
        <w:autoSpaceDE w:val="0"/>
        <w:autoSpaceDN w:val="0"/>
        <w:adjustRightInd w:val="0"/>
        <w:jc w:val="both"/>
        <w:rPr>
          <w:rFonts w:ascii="Calibri" w:hAnsi="Calibri" w:cs="Arial"/>
          <w:sz w:val="22"/>
          <w:szCs w:val="22"/>
          <w:lang w:val="es-MX"/>
        </w:rPr>
      </w:pPr>
    </w:p>
    <w:p w14:paraId="0A6EE718" w14:textId="77777777" w:rsidR="00550DA7" w:rsidRPr="00124ABA" w:rsidRDefault="00550DA7" w:rsidP="0078193B">
      <w:pPr>
        <w:numPr>
          <w:ilvl w:val="0"/>
          <w:numId w:val="6"/>
        </w:numPr>
        <w:rPr>
          <w:rFonts w:ascii="Calibri" w:hAnsi="Calibri" w:cs="Arial"/>
          <w:b/>
          <w:bCs/>
          <w:i/>
          <w:sz w:val="22"/>
          <w:szCs w:val="22"/>
        </w:rPr>
      </w:pPr>
      <w:r w:rsidRPr="00124ABA">
        <w:rPr>
          <w:rFonts w:ascii="Calibri" w:hAnsi="Calibri" w:cs="Arial"/>
          <w:b/>
          <w:bCs/>
          <w:i/>
          <w:sz w:val="22"/>
          <w:szCs w:val="22"/>
        </w:rPr>
        <w:t>Lugar de prestación de los Servicios</w:t>
      </w:r>
    </w:p>
    <w:p w14:paraId="5BA44C2C" w14:textId="77777777" w:rsidR="0003421A" w:rsidRPr="001466A7" w:rsidRDefault="0003421A" w:rsidP="0003421A">
      <w:pPr>
        <w:rPr>
          <w:rFonts w:ascii="Calibri" w:hAnsi="Calibri" w:cs="Arial"/>
          <w:b/>
          <w:bCs/>
          <w:i/>
          <w:color w:val="5F497A"/>
          <w:sz w:val="22"/>
          <w:szCs w:val="22"/>
        </w:rPr>
      </w:pPr>
    </w:p>
    <w:p w14:paraId="490B26A0" w14:textId="59B17AD4" w:rsidR="00550DA7" w:rsidRDefault="000407DD" w:rsidP="0078193B">
      <w:pPr>
        <w:widowControl w:val="0"/>
        <w:numPr>
          <w:ilvl w:val="1"/>
          <w:numId w:val="6"/>
        </w:numPr>
        <w:autoSpaceDE w:val="0"/>
        <w:autoSpaceDN w:val="0"/>
        <w:adjustRightInd w:val="0"/>
        <w:ind w:left="426"/>
        <w:jc w:val="both"/>
        <w:rPr>
          <w:rFonts w:ascii="Calibri" w:hAnsi="Calibri" w:cs="Arial"/>
          <w:sz w:val="22"/>
          <w:szCs w:val="22"/>
          <w:lang w:val="es-MX"/>
        </w:rPr>
      </w:pPr>
      <w:r w:rsidRPr="000407DD">
        <w:rPr>
          <w:rFonts w:ascii="Calibri" w:hAnsi="Calibri" w:cs="Arial"/>
          <w:sz w:val="22"/>
          <w:szCs w:val="22"/>
          <w:lang w:val="es-MX"/>
        </w:rPr>
        <w:t xml:space="preserve">La consultoría </w:t>
      </w:r>
      <w:r w:rsidR="00466282">
        <w:rPr>
          <w:rFonts w:ascii="Calibri" w:hAnsi="Calibri" w:cs="Arial"/>
          <w:sz w:val="22"/>
          <w:szCs w:val="22"/>
          <w:lang w:val="es-MX"/>
        </w:rPr>
        <w:t xml:space="preserve">no </w:t>
      </w:r>
      <w:r w:rsidRPr="000407DD">
        <w:rPr>
          <w:rFonts w:ascii="Calibri" w:hAnsi="Calibri" w:cs="Arial"/>
          <w:sz w:val="22"/>
          <w:szCs w:val="22"/>
          <w:lang w:val="es-MX"/>
        </w:rPr>
        <w:t>requiere ser desarrollada desde la oficina del PNUD. Sin embargo</w:t>
      </w:r>
      <w:r w:rsidR="006705C4">
        <w:rPr>
          <w:rFonts w:ascii="Calibri" w:hAnsi="Calibri" w:cs="Arial"/>
          <w:sz w:val="22"/>
          <w:szCs w:val="22"/>
          <w:lang w:val="es-MX"/>
        </w:rPr>
        <w:t>,</w:t>
      </w:r>
      <w:r w:rsidRPr="000407DD">
        <w:rPr>
          <w:rFonts w:ascii="Calibri" w:hAnsi="Calibri" w:cs="Arial"/>
          <w:sz w:val="22"/>
          <w:szCs w:val="22"/>
          <w:lang w:val="es-MX"/>
        </w:rPr>
        <w:t xml:space="preserve"> serán requeridas </w:t>
      </w:r>
      <w:r w:rsidR="00124ABA">
        <w:rPr>
          <w:rFonts w:ascii="Calibri" w:hAnsi="Calibri" w:cs="Arial"/>
          <w:sz w:val="22"/>
          <w:szCs w:val="22"/>
          <w:lang w:val="es-MX"/>
        </w:rPr>
        <w:t xml:space="preserve">algunas reuniones </w:t>
      </w:r>
      <w:r w:rsidR="00452202">
        <w:rPr>
          <w:rFonts w:ascii="Calibri" w:hAnsi="Calibri" w:cs="Arial"/>
          <w:sz w:val="22"/>
          <w:szCs w:val="22"/>
          <w:lang w:val="es-MX"/>
        </w:rPr>
        <w:t xml:space="preserve">presenciales </w:t>
      </w:r>
      <w:r w:rsidR="00124ABA">
        <w:rPr>
          <w:rFonts w:ascii="Calibri" w:hAnsi="Calibri" w:cs="Arial"/>
          <w:sz w:val="22"/>
          <w:szCs w:val="22"/>
          <w:lang w:val="es-MX"/>
        </w:rPr>
        <w:t xml:space="preserve">y/o </w:t>
      </w:r>
      <w:r w:rsidR="00124ABA" w:rsidRPr="000407DD">
        <w:rPr>
          <w:rFonts w:ascii="Calibri" w:hAnsi="Calibri" w:cs="Arial"/>
          <w:sz w:val="22"/>
          <w:szCs w:val="22"/>
          <w:lang w:val="es-MX"/>
        </w:rPr>
        <w:t>virtuales</w:t>
      </w:r>
      <w:r w:rsidR="00124ABA">
        <w:rPr>
          <w:rFonts w:ascii="Calibri" w:hAnsi="Calibri" w:cs="Arial"/>
          <w:sz w:val="22"/>
          <w:szCs w:val="22"/>
          <w:lang w:val="es-MX"/>
        </w:rPr>
        <w:t xml:space="preserve"> </w:t>
      </w:r>
      <w:r w:rsidR="009F0879" w:rsidRPr="000407DD">
        <w:rPr>
          <w:rFonts w:ascii="Calibri" w:hAnsi="Calibri" w:cs="Arial"/>
          <w:sz w:val="22"/>
          <w:szCs w:val="22"/>
          <w:lang w:val="es-MX"/>
        </w:rPr>
        <w:t>(</w:t>
      </w:r>
      <w:r w:rsidR="00452202">
        <w:rPr>
          <w:rFonts w:ascii="Calibri" w:hAnsi="Calibri" w:cs="Arial"/>
          <w:sz w:val="22"/>
          <w:szCs w:val="22"/>
          <w:lang w:val="es-MX"/>
        </w:rPr>
        <w:t>videollamadas</w:t>
      </w:r>
      <w:r w:rsidR="009F0879" w:rsidRPr="000407DD">
        <w:rPr>
          <w:rFonts w:ascii="Calibri" w:hAnsi="Calibri" w:cs="Arial"/>
          <w:sz w:val="22"/>
          <w:szCs w:val="22"/>
          <w:lang w:val="es-MX"/>
        </w:rPr>
        <w:t xml:space="preserve">) </w:t>
      </w:r>
      <w:r w:rsidRPr="000407DD">
        <w:rPr>
          <w:rFonts w:ascii="Calibri" w:hAnsi="Calibri" w:cs="Arial"/>
          <w:sz w:val="22"/>
          <w:szCs w:val="22"/>
          <w:lang w:val="es-MX"/>
        </w:rPr>
        <w:t>periódic</w:t>
      </w:r>
      <w:r w:rsidR="009F0879">
        <w:rPr>
          <w:rFonts w:ascii="Calibri" w:hAnsi="Calibri" w:cs="Arial"/>
          <w:sz w:val="22"/>
          <w:szCs w:val="22"/>
          <w:lang w:val="es-MX"/>
        </w:rPr>
        <w:t>as con el equipo técnico de la UDHS</w:t>
      </w:r>
      <w:r w:rsidR="00426642">
        <w:rPr>
          <w:rFonts w:ascii="Calibri" w:hAnsi="Calibri" w:cs="Arial"/>
          <w:sz w:val="22"/>
          <w:szCs w:val="22"/>
          <w:lang w:val="es-MX"/>
        </w:rPr>
        <w:t xml:space="preserve"> y los puntos de las agencias involucradas en el proyecto.</w:t>
      </w:r>
    </w:p>
    <w:p w14:paraId="4BD59E84" w14:textId="77777777" w:rsidR="00466282" w:rsidRPr="000407DD" w:rsidRDefault="00466282" w:rsidP="0003421A">
      <w:pPr>
        <w:widowControl w:val="0"/>
        <w:autoSpaceDE w:val="0"/>
        <w:autoSpaceDN w:val="0"/>
        <w:adjustRightInd w:val="0"/>
        <w:ind w:left="426"/>
        <w:jc w:val="both"/>
        <w:rPr>
          <w:rFonts w:ascii="Calibri" w:hAnsi="Calibri" w:cs="Arial"/>
          <w:sz w:val="22"/>
          <w:szCs w:val="22"/>
          <w:lang w:val="es-MX"/>
        </w:rPr>
      </w:pPr>
    </w:p>
    <w:p w14:paraId="5D2F185A" w14:textId="77777777" w:rsidR="00550DA7" w:rsidRPr="00124ABA" w:rsidRDefault="00A30649" w:rsidP="0078193B">
      <w:pPr>
        <w:numPr>
          <w:ilvl w:val="0"/>
          <w:numId w:val="6"/>
        </w:numPr>
        <w:rPr>
          <w:rFonts w:ascii="Calibri" w:hAnsi="Calibri" w:cs="Arial"/>
          <w:b/>
          <w:bCs/>
          <w:i/>
          <w:sz w:val="22"/>
          <w:szCs w:val="22"/>
        </w:rPr>
      </w:pPr>
      <w:r w:rsidRPr="00124ABA">
        <w:rPr>
          <w:rFonts w:ascii="Calibri" w:hAnsi="Calibri" w:cs="Arial"/>
          <w:b/>
          <w:bCs/>
          <w:i/>
          <w:sz w:val="22"/>
          <w:szCs w:val="22"/>
        </w:rPr>
        <w:t>Calificaciones Requeridas</w:t>
      </w:r>
    </w:p>
    <w:p w14:paraId="72C60BD6" w14:textId="77777777" w:rsidR="0003421A" w:rsidRPr="001466A7" w:rsidRDefault="0003421A" w:rsidP="0003421A">
      <w:pPr>
        <w:ind w:left="360"/>
        <w:rPr>
          <w:rFonts w:ascii="Calibri" w:hAnsi="Calibri" w:cs="Arial"/>
          <w:b/>
          <w:bCs/>
          <w:i/>
          <w:color w:val="5F497A"/>
          <w:sz w:val="22"/>
          <w:szCs w:val="22"/>
        </w:rPr>
      </w:pPr>
    </w:p>
    <w:p w14:paraId="32C0F419" w14:textId="52E5576B" w:rsidR="00DD4E53" w:rsidRPr="00A55DF4" w:rsidRDefault="00DD4E53" w:rsidP="0078193B">
      <w:pPr>
        <w:numPr>
          <w:ilvl w:val="0"/>
          <w:numId w:val="7"/>
        </w:numPr>
        <w:jc w:val="both"/>
        <w:rPr>
          <w:rFonts w:ascii="Calibri" w:hAnsi="Calibri" w:cs="Arial"/>
          <w:sz w:val="22"/>
          <w:szCs w:val="22"/>
          <w:lang w:val="es-DO"/>
        </w:rPr>
      </w:pPr>
      <w:r w:rsidRPr="00A55DF4">
        <w:rPr>
          <w:rFonts w:ascii="Calibri" w:hAnsi="Calibri" w:cs="Arial"/>
          <w:sz w:val="22"/>
          <w:szCs w:val="22"/>
          <w:lang w:val="es-DO"/>
        </w:rPr>
        <w:t xml:space="preserve">Profesional </w:t>
      </w:r>
      <w:r w:rsidR="00E84938" w:rsidRPr="00A55DF4">
        <w:rPr>
          <w:rFonts w:ascii="Calibri" w:hAnsi="Calibri" w:cs="Arial"/>
          <w:sz w:val="22"/>
          <w:szCs w:val="22"/>
          <w:lang w:val="es-DO"/>
        </w:rPr>
        <w:t>del área social</w:t>
      </w:r>
      <w:r w:rsidR="00C55A19">
        <w:rPr>
          <w:rFonts w:ascii="Calibri" w:hAnsi="Calibri" w:cs="Arial"/>
          <w:sz w:val="22"/>
          <w:szCs w:val="22"/>
          <w:lang w:val="es-DO"/>
        </w:rPr>
        <w:t>, económica y otras afines</w:t>
      </w:r>
      <w:bookmarkStart w:id="2" w:name="_GoBack"/>
      <w:bookmarkEnd w:id="2"/>
      <w:r w:rsidR="00C55A19">
        <w:rPr>
          <w:rFonts w:ascii="Calibri" w:hAnsi="Calibri" w:cs="Arial"/>
          <w:sz w:val="22"/>
          <w:szCs w:val="22"/>
          <w:lang w:val="es-DO"/>
        </w:rPr>
        <w:t xml:space="preserve"> </w:t>
      </w:r>
      <w:r w:rsidRPr="00A55DF4">
        <w:rPr>
          <w:rFonts w:ascii="Calibri" w:hAnsi="Calibri" w:cs="Arial"/>
          <w:sz w:val="22"/>
          <w:szCs w:val="22"/>
          <w:lang w:val="es-DO"/>
        </w:rPr>
        <w:t xml:space="preserve">con nivel de maestría. </w:t>
      </w:r>
    </w:p>
    <w:p w14:paraId="2F613787" w14:textId="77777777" w:rsidR="00E22253" w:rsidRPr="00A55DF4" w:rsidRDefault="00684AC6" w:rsidP="0078193B">
      <w:pPr>
        <w:numPr>
          <w:ilvl w:val="0"/>
          <w:numId w:val="7"/>
        </w:numPr>
        <w:jc w:val="both"/>
        <w:rPr>
          <w:rFonts w:ascii="Calibri" w:hAnsi="Calibri" w:cs="Arial"/>
          <w:sz w:val="22"/>
          <w:szCs w:val="22"/>
          <w:lang w:val="es-DO"/>
        </w:rPr>
      </w:pPr>
      <w:r w:rsidRPr="00A55DF4">
        <w:rPr>
          <w:rFonts w:ascii="Calibri" w:hAnsi="Calibri" w:cs="Arial"/>
          <w:sz w:val="22"/>
          <w:szCs w:val="22"/>
          <w:lang w:val="es-DO"/>
        </w:rPr>
        <w:t>Al menos 3</w:t>
      </w:r>
      <w:r w:rsidR="00E22253" w:rsidRPr="00A55DF4">
        <w:rPr>
          <w:rFonts w:ascii="Calibri" w:hAnsi="Calibri" w:cs="Arial"/>
          <w:sz w:val="22"/>
          <w:szCs w:val="22"/>
          <w:lang w:val="es-DO"/>
        </w:rPr>
        <w:t xml:space="preserve"> años de experiencia profesional</w:t>
      </w:r>
      <w:r w:rsidR="00DD4E53" w:rsidRPr="00A55DF4">
        <w:rPr>
          <w:rFonts w:ascii="Calibri" w:hAnsi="Calibri" w:cs="Arial"/>
          <w:sz w:val="22"/>
          <w:szCs w:val="22"/>
          <w:lang w:val="es-DO"/>
        </w:rPr>
        <w:t xml:space="preserve"> en el área de desarrollo social</w:t>
      </w:r>
      <w:r w:rsidR="00E22253" w:rsidRPr="00A55DF4">
        <w:rPr>
          <w:rFonts w:ascii="Calibri" w:hAnsi="Calibri" w:cs="Arial"/>
          <w:sz w:val="22"/>
          <w:szCs w:val="22"/>
          <w:lang w:val="es-DO"/>
        </w:rPr>
        <w:t xml:space="preserve">. </w:t>
      </w:r>
    </w:p>
    <w:p w14:paraId="5F6DD60B" w14:textId="77777777" w:rsidR="00DD4E53" w:rsidRPr="00A55DF4" w:rsidRDefault="00DD4E53" w:rsidP="0078193B">
      <w:pPr>
        <w:numPr>
          <w:ilvl w:val="0"/>
          <w:numId w:val="7"/>
        </w:numPr>
        <w:jc w:val="both"/>
        <w:rPr>
          <w:rFonts w:ascii="Calibri" w:hAnsi="Calibri" w:cs="Arial"/>
          <w:sz w:val="22"/>
          <w:szCs w:val="22"/>
          <w:lang w:val="es-DO"/>
        </w:rPr>
      </w:pPr>
      <w:r w:rsidRPr="00A55DF4">
        <w:rPr>
          <w:rFonts w:ascii="Calibri" w:hAnsi="Calibri" w:cs="Arial"/>
          <w:sz w:val="22"/>
          <w:szCs w:val="22"/>
          <w:lang w:val="es-DO"/>
        </w:rPr>
        <w:t>Al menos 3 experiencias en trabajos de investigación</w:t>
      </w:r>
      <w:r w:rsidR="006705C4" w:rsidRPr="00A55DF4">
        <w:rPr>
          <w:rFonts w:ascii="Calibri" w:hAnsi="Calibri" w:cs="Arial"/>
          <w:sz w:val="22"/>
          <w:szCs w:val="22"/>
          <w:lang w:val="es-DO"/>
        </w:rPr>
        <w:t xml:space="preserve"> en áreas de desarrollo sostenible y/o </w:t>
      </w:r>
      <w:r w:rsidRPr="00A55DF4">
        <w:rPr>
          <w:rFonts w:ascii="Calibri" w:hAnsi="Calibri" w:cs="Arial"/>
          <w:sz w:val="22"/>
          <w:szCs w:val="22"/>
          <w:lang w:val="es-DO"/>
        </w:rPr>
        <w:t>elaboración de documentos de aná</w:t>
      </w:r>
      <w:r w:rsidR="006705C4" w:rsidRPr="00A55DF4">
        <w:rPr>
          <w:rFonts w:ascii="Calibri" w:hAnsi="Calibri" w:cs="Arial"/>
          <w:sz w:val="22"/>
          <w:szCs w:val="22"/>
          <w:lang w:val="es-DO"/>
        </w:rPr>
        <w:t xml:space="preserve">lisis de la realidad económica </w:t>
      </w:r>
      <w:r w:rsidRPr="00A55DF4">
        <w:rPr>
          <w:rFonts w:ascii="Calibri" w:hAnsi="Calibri" w:cs="Arial"/>
          <w:sz w:val="22"/>
          <w:szCs w:val="22"/>
          <w:lang w:val="es-DO"/>
        </w:rPr>
        <w:t>y social de la República Dominicana. Se requiere documentación que avale dicha</w:t>
      </w:r>
      <w:r w:rsidR="006705C4" w:rsidRPr="00A55DF4">
        <w:rPr>
          <w:rFonts w:ascii="Calibri" w:hAnsi="Calibri" w:cs="Arial"/>
          <w:sz w:val="22"/>
          <w:szCs w:val="22"/>
          <w:lang w:val="es-DO"/>
        </w:rPr>
        <w:t>s</w:t>
      </w:r>
      <w:r w:rsidRPr="00A55DF4">
        <w:rPr>
          <w:rFonts w:ascii="Calibri" w:hAnsi="Calibri" w:cs="Arial"/>
          <w:sz w:val="22"/>
          <w:szCs w:val="22"/>
          <w:lang w:val="es-DO"/>
        </w:rPr>
        <w:t xml:space="preserve"> experiencia</w:t>
      </w:r>
      <w:r w:rsidR="006705C4" w:rsidRPr="00A55DF4">
        <w:rPr>
          <w:rFonts w:ascii="Calibri" w:hAnsi="Calibri" w:cs="Arial"/>
          <w:sz w:val="22"/>
          <w:szCs w:val="22"/>
          <w:lang w:val="es-DO"/>
        </w:rPr>
        <w:t>s</w:t>
      </w:r>
      <w:r w:rsidRPr="00A55DF4">
        <w:rPr>
          <w:rFonts w:ascii="Calibri" w:hAnsi="Calibri" w:cs="Arial"/>
          <w:sz w:val="22"/>
          <w:szCs w:val="22"/>
          <w:lang w:val="es-DO"/>
        </w:rPr>
        <w:t xml:space="preserve"> (informes, estudios, análisis, entre otros). </w:t>
      </w:r>
    </w:p>
    <w:p w14:paraId="13B93D9D" w14:textId="08ECAA0C" w:rsidR="00DD4E53" w:rsidRDefault="00476FE9" w:rsidP="0078193B">
      <w:pPr>
        <w:numPr>
          <w:ilvl w:val="0"/>
          <w:numId w:val="7"/>
        </w:numPr>
        <w:jc w:val="both"/>
        <w:rPr>
          <w:rFonts w:ascii="Calibri" w:hAnsi="Calibri" w:cs="Arial"/>
          <w:color w:val="000000"/>
          <w:sz w:val="22"/>
          <w:szCs w:val="22"/>
          <w:lang w:val="es-DO"/>
        </w:rPr>
      </w:pPr>
      <w:r w:rsidRPr="00A55DF4">
        <w:rPr>
          <w:rFonts w:ascii="Calibri" w:hAnsi="Calibri" w:cs="Arial"/>
          <w:color w:val="000000"/>
          <w:sz w:val="22"/>
          <w:szCs w:val="22"/>
          <w:lang w:val="es-DO"/>
        </w:rPr>
        <w:t>Formación académica en el</w:t>
      </w:r>
      <w:r w:rsidR="00DD4E53" w:rsidRPr="00A55DF4">
        <w:rPr>
          <w:rFonts w:ascii="Calibri" w:hAnsi="Calibri" w:cs="Arial"/>
          <w:color w:val="000000"/>
          <w:sz w:val="22"/>
          <w:szCs w:val="22"/>
          <w:lang w:val="es-DO"/>
        </w:rPr>
        <w:t xml:space="preserve"> </w:t>
      </w:r>
      <w:r w:rsidR="006705C4" w:rsidRPr="00A55DF4">
        <w:rPr>
          <w:rFonts w:ascii="Calibri" w:hAnsi="Calibri" w:cs="Arial"/>
          <w:color w:val="000000"/>
          <w:sz w:val="22"/>
          <w:szCs w:val="22"/>
          <w:lang w:val="es-DO"/>
        </w:rPr>
        <w:t>paradigma</w:t>
      </w:r>
      <w:r w:rsidR="00DD4E53" w:rsidRPr="00A55DF4">
        <w:rPr>
          <w:rFonts w:ascii="Calibri" w:hAnsi="Calibri" w:cs="Arial"/>
          <w:color w:val="000000"/>
          <w:sz w:val="22"/>
          <w:szCs w:val="22"/>
          <w:lang w:val="es-DO"/>
        </w:rPr>
        <w:t xml:space="preserve"> de desarrollo humano. </w:t>
      </w:r>
    </w:p>
    <w:p w14:paraId="7A4441C2" w14:textId="698C2AF5" w:rsidR="00426642" w:rsidRDefault="00426642" w:rsidP="0078193B">
      <w:pPr>
        <w:numPr>
          <w:ilvl w:val="0"/>
          <w:numId w:val="7"/>
        </w:numPr>
        <w:jc w:val="both"/>
        <w:rPr>
          <w:rFonts w:ascii="Calibri" w:hAnsi="Calibri" w:cs="Arial"/>
          <w:color w:val="000000"/>
          <w:sz w:val="22"/>
          <w:szCs w:val="22"/>
          <w:lang w:val="es-DO"/>
        </w:rPr>
      </w:pPr>
      <w:r>
        <w:rPr>
          <w:rFonts w:ascii="Calibri" w:hAnsi="Calibri" w:cs="Arial"/>
          <w:color w:val="000000"/>
          <w:sz w:val="22"/>
          <w:szCs w:val="22"/>
          <w:lang w:val="es-DO"/>
        </w:rPr>
        <w:t>Con conocimientos de género y derechos humanos.</w:t>
      </w:r>
    </w:p>
    <w:p w14:paraId="12533DF8" w14:textId="0D54CA97" w:rsidR="00426642" w:rsidRPr="00A55DF4" w:rsidRDefault="00426642" w:rsidP="0078193B">
      <w:pPr>
        <w:numPr>
          <w:ilvl w:val="0"/>
          <w:numId w:val="7"/>
        </w:numPr>
        <w:jc w:val="both"/>
        <w:rPr>
          <w:rFonts w:ascii="Calibri" w:hAnsi="Calibri" w:cs="Arial"/>
          <w:color w:val="000000"/>
          <w:sz w:val="22"/>
          <w:szCs w:val="22"/>
          <w:lang w:val="es-DO"/>
        </w:rPr>
      </w:pPr>
      <w:r>
        <w:rPr>
          <w:rFonts w:ascii="Calibri" w:hAnsi="Calibri" w:cs="Arial"/>
          <w:color w:val="000000"/>
          <w:sz w:val="22"/>
          <w:szCs w:val="22"/>
          <w:lang w:val="es-DO"/>
        </w:rPr>
        <w:t>Se valorará experiencia en el Sistema de Naciones Unidas.</w:t>
      </w:r>
    </w:p>
    <w:p w14:paraId="447D6CCD" w14:textId="77777777" w:rsidR="008F71DA" w:rsidRPr="00A55DF4" w:rsidRDefault="008F71DA" w:rsidP="0078193B">
      <w:pPr>
        <w:numPr>
          <w:ilvl w:val="0"/>
          <w:numId w:val="7"/>
        </w:numPr>
        <w:jc w:val="both"/>
        <w:rPr>
          <w:rFonts w:ascii="Calibri" w:hAnsi="Calibri" w:cs="Arial"/>
          <w:sz w:val="22"/>
          <w:szCs w:val="22"/>
          <w:lang w:val="es-DO"/>
        </w:rPr>
      </w:pPr>
      <w:r w:rsidRPr="00A55DF4">
        <w:rPr>
          <w:rFonts w:ascii="Calibri" w:hAnsi="Calibri" w:cs="Arial"/>
          <w:sz w:val="22"/>
          <w:szCs w:val="22"/>
          <w:lang w:val="es-DO"/>
        </w:rPr>
        <w:t>Dominio completo del español</w:t>
      </w:r>
      <w:r w:rsidR="00131760" w:rsidRPr="00A55DF4">
        <w:rPr>
          <w:rFonts w:ascii="Calibri" w:hAnsi="Calibri" w:cs="Arial"/>
          <w:sz w:val="22"/>
          <w:szCs w:val="22"/>
          <w:lang w:val="es-DO"/>
        </w:rPr>
        <w:t>.</w:t>
      </w:r>
    </w:p>
    <w:p w14:paraId="1AC3DA3A" w14:textId="77777777" w:rsidR="0003421A" w:rsidRPr="001466A7" w:rsidRDefault="0003421A" w:rsidP="0003421A">
      <w:pPr>
        <w:rPr>
          <w:rFonts w:ascii="Calibri" w:hAnsi="Calibri" w:cs="Arial"/>
          <w:b/>
          <w:bCs/>
          <w:i/>
          <w:color w:val="5F497A"/>
          <w:sz w:val="22"/>
          <w:szCs w:val="22"/>
        </w:rPr>
      </w:pPr>
    </w:p>
    <w:p w14:paraId="6697B02B" w14:textId="2B8D08A3" w:rsidR="00A30649" w:rsidRDefault="00A30649" w:rsidP="0078193B">
      <w:pPr>
        <w:numPr>
          <w:ilvl w:val="0"/>
          <w:numId w:val="6"/>
        </w:numPr>
        <w:rPr>
          <w:rFonts w:ascii="Calibri" w:hAnsi="Calibri" w:cs="Arial"/>
          <w:b/>
          <w:bCs/>
          <w:i/>
          <w:sz w:val="22"/>
          <w:szCs w:val="22"/>
        </w:rPr>
      </w:pPr>
      <w:r w:rsidRPr="00124ABA">
        <w:rPr>
          <w:rFonts w:ascii="Calibri" w:hAnsi="Calibri" w:cs="Arial"/>
          <w:b/>
          <w:bCs/>
          <w:i/>
          <w:sz w:val="22"/>
          <w:szCs w:val="22"/>
        </w:rPr>
        <w:t>Habilidades Requeridas</w:t>
      </w:r>
    </w:p>
    <w:p w14:paraId="5C91113B" w14:textId="77777777" w:rsidR="00426642" w:rsidRPr="00124ABA" w:rsidRDefault="00426642" w:rsidP="00426642">
      <w:pPr>
        <w:ind w:left="360"/>
        <w:rPr>
          <w:rFonts w:ascii="Calibri" w:hAnsi="Calibri" w:cs="Arial"/>
          <w:b/>
          <w:bCs/>
          <w:i/>
          <w:sz w:val="22"/>
          <w:szCs w:val="22"/>
        </w:rPr>
      </w:pPr>
    </w:p>
    <w:p w14:paraId="644E5E4D" w14:textId="0F0651D1" w:rsidR="0003421A" w:rsidRPr="00426642" w:rsidRDefault="00426642" w:rsidP="00426642">
      <w:pPr>
        <w:pStyle w:val="ListParagraph"/>
        <w:numPr>
          <w:ilvl w:val="0"/>
          <w:numId w:val="16"/>
        </w:numPr>
        <w:rPr>
          <w:rFonts w:ascii="Calibri" w:hAnsi="Calibri" w:cs="Arial"/>
          <w:b/>
          <w:bCs/>
          <w:i/>
          <w:color w:val="5F497A"/>
          <w:sz w:val="22"/>
          <w:szCs w:val="22"/>
        </w:rPr>
      </w:pPr>
      <w:r>
        <w:rPr>
          <w:rFonts w:ascii="Calibri" w:hAnsi="Calibri" w:cs="Arial"/>
          <w:sz w:val="22"/>
          <w:szCs w:val="22"/>
          <w:lang w:val="es-DO"/>
        </w:rPr>
        <w:t>Habilidad para caracterizar y analizar bases de datos</w:t>
      </w:r>
    </w:p>
    <w:p w14:paraId="2D849367" w14:textId="1D4548E7" w:rsidR="00A30649" w:rsidRPr="001466A7" w:rsidRDefault="00A30649" w:rsidP="0078193B">
      <w:pPr>
        <w:numPr>
          <w:ilvl w:val="0"/>
          <w:numId w:val="7"/>
        </w:numPr>
        <w:jc w:val="both"/>
        <w:rPr>
          <w:rFonts w:ascii="Calibri" w:hAnsi="Calibri" w:cs="Arial"/>
          <w:sz w:val="22"/>
          <w:szCs w:val="22"/>
          <w:lang w:val="es-DO"/>
        </w:rPr>
      </w:pPr>
      <w:r w:rsidRPr="001466A7">
        <w:rPr>
          <w:rFonts w:ascii="Calibri" w:hAnsi="Calibri" w:cs="Arial"/>
          <w:sz w:val="22"/>
          <w:szCs w:val="22"/>
          <w:lang w:val="es-DO"/>
        </w:rPr>
        <w:t>Habilidad para redactar informes</w:t>
      </w:r>
      <w:r w:rsidR="00426642">
        <w:rPr>
          <w:rFonts w:ascii="Calibri" w:hAnsi="Calibri" w:cs="Arial"/>
          <w:sz w:val="22"/>
          <w:szCs w:val="22"/>
          <w:lang w:val="es-DO"/>
        </w:rPr>
        <w:t>.</w:t>
      </w:r>
    </w:p>
    <w:p w14:paraId="14D69FD5" w14:textId="6ABB3429" w:rsidR="00B52A7C" w:rsidRPr="00B52A7C" w:rsidRDefault="00A30649" w:rsidP="00B52A7C">
      <w:pPr>
        <w:numPr>
          <w:ilvl w:val="0"/>
          <w:numId w:val="7"/>
        </w:numPr>
        <w:jc w:val="both"/>
        <w:rPr>
          <w:rFonts w:ascii="Calibri" w:hAnsi="Calibri" w:cs="Arial"/>
          <w:sz w:val="22"/>
          <w:szCs w:val="22"/>
          <w:lang w:val="es-DO"/>
        </w:rPr>
      </w:pPr>
      <w:r w:rsidRPr="001466A7">
        <w:rPr>
          <w:rFonts w:ascii="Calibri" w:hAnsi="Calibri" w:cs="Arial"/>
          <w:sz w:val="22"/>
          <w:szCs w:val="22"/>
          <w:lang w:val="es-DO"/>
        </w:rPr>
        <w:t xml:space="preserve">Habilidad de comunicación interpersonal y trabajo en equipo. </w:t>
      </w:r>
    </w:p>
    <w:p w14:paraId="72084330" w14:textId="77777777" w:rsidR="00A30649" w:rsidRDefault="00A30649" w:rsidP="0003421A">
      <w:pPr>
        <w:jc w:val="both"/>
        <w:rPr>
          <w:rFonts w:ascii="Calibri" w:hAnsi="Calibri" w:cs="Arial"/>
          <w:sz w:val="22"/>
          <w:szCs w:val="22"/>
          <w:lang w:val="es-DO"/>
        </w:rPr>
      </w:pPr>
    </w:p>
    <w:p w14:paraId="4206869E" w14:textId="77777777" w:rsidR="00A30649" w:rsidRPr="00124ABA" w:rsidRDefault="00A30649" w:rsidP="0078193B">
      <w:pPr>
        <w:numPr>
          <w:ilvl w:val="0"/>
          <w:numId w:val="6"/>
        </w:numPr>
        <w:rPr>
          <w:rFonts w:ascii="Calibri" w:hAnsi="Calibri" w:cs="Arial"/>
          <w:b/>
          <w:bCs/>
          <w:i/>
          <w:sz w:val="22"/>
          <w:szCs w:val="22"/>
        </w:rPr>
      </w:pPr>
      <w:r w:rsidRPr="00124ABA">
        <w:rPr>
          <w:rFonts w:ascii="Calibri" w:hAnsi="Calibri" w:cs="Arial"/>
          <w:b/>
          <w:bCs/>
          <w:i/>
          <w:sz w:val="22"/>
          <w:szCs w:val="22"/>
        </w:rPr>
        <w:t>Honorarios y Forma de Pago de la Consultoría</w:t>
      </w:r>
    </w:p>
    <w:p w14:paraId="0F6730BF" w14:textId="77777777" w:rsidR="0003421A" w:rsidRPr="001466A7" w:rsidRDefault="0003421A" w:rsidP="0003421A">
      <w:pPr>
        <w:rPr>
          <w:rFonts w:ascii="Calibri" w:hAnsi="Calibri" w:cs="Arial"/>
          <w:b/>
          <w:bCs/>
          <w:i/>
          <w:color w:val="5F497A"/>
          <w:sz w:val="22"/>
          <w:szCs w:val="22"/>
        </w:rPr>
      </w:pPr>
    </w:p>
    <w:p w14:paraId="04C5BE98" w14:textId="77777777" w:rsidR="00A30649" w:rsidRDefault="008F71DA" w:rsidP="0003421A">
      <w:pPr>
        <w:widowControl w:val="0"/>
        <w:autoSpaceDE w:val="0"/>
        <w:autoSpaceDN w:val="0"/>
        <w:adjustRightInd w:val="0"/>
        <w:jc w:val="both"/>
        <w:rPr>
          <w:rFonts w:ascii="Calibri" w:hAnsi="Calibri" w:cs="Arial"/>
          <w:iCs/>
          <w:sz w:val="22"/>
          <w:szCs w:val="22"/>
        </w:rPr>
      </w:pPr>
      <w:r w:rsidRPr="008F71DA">
        <w:rPr>
          <w:rFonts w:ascii="Calibri" w:hAnsi="Calibri" w:cs="Arial"/>
          <w:sz w:val="22"/>
          <w:szCs w:val="22"/>
          <w:lang w:val="es-MX"/>
        </w:rPr>
        <w:lastRenderedPageBreak/>
        <w:t>El monto a pagar por esta consultoría y su forma de pago, estará prevista en el contrato de servicio que habrá de redactarse y firmarse de común acuerdo siguiendo el criterio siguiente:</w:t>
      </w:r>
      <w:r w:rsidR="00A30649" w:rsidRPr="001466A7">
        <w:rPr>
          <w:rFonts w:ascii="Calibri" w:hAnsi="Calibri" w:cs="Arial"/>
          <w:iCs/>
          <w:sz w:val="22"/>
          <w:szCs w:val="22"/>
        </w:rPr>
        <w:t xml:space="preserve"> </w:t>
      </w:r>
    </w:p>
    <w:p w14:paraId="312D9154" w14:textId="77777777" w:rsidR="00A30649" w:rsidRPr="001466A7" w:rsidRDefault="00A30649" w:rsidP="0003421A">
      <w:pPr>
        <w:widowControl w:val="0"/>
        <w:autoSpaceDE w:val="0"/>
        <w:autoSpaceDN w:val="0"/>
        <w:adjustRightInd w:val="0"/>
        <w:ind w:left="720"/>
        <w:jc w:val="both"/>
        <w:rPr>
          <w:rFonts w:ascii="Calibri" w:hAnsi="Calibri" w:cs="Arial"/>
          <w:iCs/>
          <w:sz w:val="22"/>
          <w:szCs w:val="22"/>
        </w:rPr>
      </w:pPr>
    </w:p>
    <w:tbl>
      <w:tblPr>
        <w:tblW w:w="3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94"/>
        <w:gridCol w:w="3251"/>
      </w:tblGrid>
      <w:tr w:rsidR="00A30649" w:rsidRPr="001466A7" w14:paraId="73FCC1EF" w14:textId="77777777" w:rsidTr="008F71DA">
        <w:trPr>
          <w:trHeight w:val="234"/>
          <w:jc w:val="center"/>
        </w:trPr>
        <w:tc>
          <w:tcPr>
            <w:tcW w:w="1254" w:type="pct"/>
            <w:shd w:val="clear" w:color="auto" w:fill="17365D"/>
            <w:vAlign w:val="center"/>
          </w:tcPr>
          <w:p w14:paraId="3C2D21A0" w14:textId="77777777" w:rsidR="00A30649" w:rsidRPr="00C4413F" w:rsidRDefault="00C4413F" w:rsidP="0003421A">
            <w:pPr>
              <w:jc w:val="center"/>
              <w:rPr>
                <w:rFonts w:ascii="Calibri" w:hAnsi="Calibri" w:cs="Arial"/>
                <w:b/>
                <w:sz w:val="22"/>
                <w:szCs w:val="22"/>
              </w:rPr>
            </w:pPr>
            <w:r w:rsidRPr="00C4413F">
              <w:rPr>
                <w:rFonts w:ascii="Calibri" w:hAnsi="Calibri" w:cs="Arial"/>
                <w:b/>
                <w:sz w:val="22"/>
                <w:szCs w:val="22"/>
              </w:rPr>
              <w:t>N.º</w:t>
            </w:r>
            <w:r w:rsidR="00A30649" w:rsidRPr="00C4413F">
              <w:rPr>
                <w:rFonts w:ascii="Calibri" w:hAnsi="Calibri" w:cs="Arial"/>
                <w:b/>
                <w:sz w:val="22"/>
                <w:szCs w:val="22"/>
              </w:rPr>
              <w:t xml:space="preserve"> de pago</w:t>
            </w:r>
          </w:p>
        </w:tc>
        <w:tc>
          <w:tcPr>
            <w:tcW w:w="1379" w:type="pct"/>
            <w:shd w:val="clear" w:color="auto" w:fill="17365D"/>
            <w:vAlign w:val="center"/>
          </w:tcPr>
          <w:p w14:paraId="2A6FD65C" w14:textId="77777777" w:rsidR="00A30649" w:rsidRPr="00C4413F" w:rsidRDefault="00A30649" w:rsidP="0003421A">
            <w:pPr>
              <w:jc w:val="center"/>
              <w:rPr>
                <w:rFonts w:ascii="Calibri" w:hAnsi="Calibri" w:cs="Arial"/>
                <w:b/>
                <w:sz w:val="22"/>
                <w:szCs w:val="22"/>
              </w:rPr>
            </w:pPr>
            <w:r w:rsidRPr="00C4413F">
              <w:rPr>
                <w:rFonts w:ascii="Calibri" w:hAnsi="Calibri" w:cs="Arial"/>
                <w:b/>
                <w:sz w:val="22"/>
                <w:szCs w:val="22"/>
              </w:rPr>
              <w:t>% de pago</w:t>
            </w:r>
          </w:p>
        </w:tc>
        <w:tc>
          <w:tcPr>
            <w:tcW w:w="2368" w:type="pct"/>
            <w:shd w:val="clear" w:color="auto" w:fill="17365D"/>
            <w:vAlign w:val="center"/>
          </w:tcPr>
          <w:p w14:paraId="1F7F5C18" w14:textId="77777777" w:rsidR="00A30649" w:rsidRPr="00C4413F" w:rsidRDefault="00A30649" w:rsidP="0003421A">
            <w:pPr>
              <w:jc w:val="center"/>
              <w:rPr>
                <w:rFonts w:ascii="Calibri" w:hAnsi="Calibri" w:cs="Arial"/>
                <w:b/>
                <w:sz w:val="22"/>
                <w:szCs w:val="22"/>
              </w:rPr>
            </w:pPr>
            <w:r w:rsidRPr="00C4413F">
              <w:rPr>
                <w:rFonts w:ascii="Calibri" w:hAnsi="Calibri" w:cs="Arial"/>
                <w:b/>
                <w:sz w:val="22"/>
                <w:szCs w:val="22"/>
              </w:rPr>
              <w:t>Requisitos de pago</w:t>
            </w:r>
          </w:p>
        </w:tc>
      </w:tr>
      <w:tr w:rsidR="00A30649" w:rsidRPr="001466A7" w14:paraId="2CB02B7D" w14:textId="77777777" w:rsidTr="008F71DA">
        <w:trPr>
          <w:trHeight w:val="517"/>
          <w:jc w:val="center"/>
        </w:trPr>
        <w:tc>
          <w:tcPr>
            <w:tcW w:w="1254" w:type="pct"/>
            <w:shd w:val="clear" w:color="auto" w:fill="D9D9D9"/>
            <w:vAlign w:val="center"/>
          </w:tcPr>
          <w:p w14:paraId="42A8D706" w14:textId="77777777" w:rsidR="00A30649" w:rsidRPr="00C4413F" w:rsidRDefault="00A30649" w:rsidP="0003421A">
            <w:pPr>
              <w:jc w:val="center"/>
              <w:rPr>
                <w:rFonts w:ascii="Calibri" w:hAnsi="Calibri" w:cs="Arial"/>
                <w:b/>
                <w:sz w:val="22"/>
                <w:szCs w:val="22"/>
              </w:rPr>
            </w:pPr>
            <w:r w:rsidRPr="00C4413F">
              <w:rPr>
                <w:rFonts w:ascii="Calibri" w:hAnsi="Calibri" w:cs="Arial"/>
                <w:b/>
                <w:sz w:val="22"/>
                <w:szCs w:val="22"/>
              </w:rPr>
              <w:t>Primero</w:t>
            </w:r>
          </w:p>
        </w:tc>
        <w:tc>
          <w:tcPr>
            <w:tcW w:w="1379" w:type="pct"/>
            <w:shd w:val="clear" w:color="auto" w:fill="D9D9D9"/>
            <w:vAlign w:val="center"/>
          </w:tcPr>
          <w:p w14:paraId="624DDBEB" w14:textId="77777777" w:rsidR="00A30649" w:rsidRPr="00C4413F" w:rsidRDefault="00AB3B38" w:rsidP="0003421A">
            <w:pPr>
              <w:jc w:val="center"/>
              <w:rPr>
                <w:rFonts w:ascii="Calibri" w:hAnsi="Calibri" w:cs="Arial"/>
                <w:sz w:val="22"/>
                <w:szCs w:val="22"/>
              </w:rPr>
            </w:pPr>
            <w:r w:rsidRPr="00C4413F">
              <w:rPr>
                <w:rFonts w:ascii="Calibri" w:hAnsi="Calibri" w:cs="Arial"/>
                <w:sz w:val="22"/>
                <w:szCs w:val="22"/>
              </w:rPr>
              <w:t>2</w:t>
            </w:r>
            <w:r w:rsidR="00FA4108" w:rsidRPr="00C4413F">
              <w:rPr>
                <w:rFonts w:ascii="Calibri" w:hAnsi="Calibri" w:cs="Arial"/>
                <w:sz w:val="22"/>
                <w:szCs w:val="22"/>
              </w:rPr>
              <w:t>0</w:t>
            </w:r>
            <w:r w:rsidR="00A30649" w:rsidRPr="00C4413F">
              <w:rPr>
                <w:rFonts w:ascii="Calibri" w:hAnsi="Calibri" w:cs="Arial"/>
                <w:sz w:val="22"/>
                <w:szCs w:val="22"/>
              </w:rPr>
              <w:t>% del costo total</w:t>
            </w:r>
          </w:p>
        </w:tc>
        <w:tc>
          <w:tcPr>
            <w:tcW w:w="2368" w:type="pct"/>
            <w:shd w:val="clear" w:color="auto" w:fill="D9D9D9"/>
            <w:vAlign w:val="center"/>
          </w:tcPr>
          <w:p w14:paraId="5FFA9EEF" w14:textId="77777777" w:rsidR="00A30649" w:rsidRPr="00C4413F" w:rsidRDefault="00A30649" w:rsidP="0003421A">
            <w:pPr>
              <w:jc w:val="center"/>
              <w:rPr>
                <w:rFonts w:ascii="Calibri" w:hAnsi="Calibri" w:cs="Arial"/>
                <w:sz w:val="22"/>
                <w:szCs w:val="22"/>
              </w:rPr>
            </w:pPr>
            <w:r w:rsidRPr="00C4413F">
              <w:rPr>
                <w:rFonts w:ascii="Calibri" w:hAnsi="Calibri" w:cs="Arial"/>
                <w:sz w:val="22"/>
                <w:szCs w:val="22"/>
              </w:rPr>
              <w:t>Entrega de Producto 1</w:t>
            </w:r>
          </w:p>
        </w:tc>
      </w:tr>
      <w:tr w:rsidR="00A30649" w:rsidRPr="001466A7" w14:paraId="11F65D76" w14:textId="77777777" w:rsidTr="008F71DA">
        <w:trPr>
          <w:trHeight w:val="779"/>
          <w:jc w:val="center"/>
        </w:trPr>
        <w:tc>
          <w:tcPr>
            <w:tcW w:w="1254" w:type="pct"/>
            <w:vAlign w:val="center"/>
          </w:tcPr>
          <w:p w14:paraId="7D812D21" w14:textId="77777777" w:rsidR="00A30649" w:rsidRPr="00C4413F" w:rsidRDefault="00A30649" w:rsidP="0003421A">
            <w:pPr>
              <w:jc w:val="center"/>
              <w:rPr>
                <w:rFonts w:ascii="Calibri" w:hAnsi="Calibri" w:cs="Arial"/>
                <w:b/>
                <w:sz w:val="22"/>
                <w:szCs w:val="22"/>
              </w:rPr>
            </w:pPr>
            <w:r w:rsidRPr="00C4413F">
              <w:rPr>
                <w:rFonts w:ascii="Calibri" w:hAnsi="Calibri" w:cs="Arial"/>
                <w:b/>
                <w:sz w:val="22"/>
                <w:szCs w:val="22"/>
              </w:rPr>
              <w:t>Segundo</w:t>
            </w:r>
          </w:p>
        </w:tc>
        <w:tc>
          <w:tcPr>
            <w:tcW w:w="1379" w:type="pct"/>
            <w:vAlign w:val="center"/>
          </w:tcPr>
          <w:p w14:paraId="5FAD3935" w14:textId="77777777" w:rsidR="00A30649" w:rsidRPr="00C4413F" w:rsidRDefault="00FA4108" w:rsidP="00476FE9">
            <w:pPr>
              <w:jc w:val="center"/>
              <w:rPr>
                <w:rFonts w:ascii="Calibri" w:hAnsi="Calibri" w:cs="Arial"/>
                <w:sz w:val="22"/>
                <w:szCs w:val="22"/>
              </w:rPr>
            </w:pPr>
            <w:r w:rsidRPr="00C4413F">
              <w:rPr>
                <w:rFonts w:ascii="Calibri" w:hAnsi="Calibri" w:cs="Arial"/>
                <w:sz w:val="22"/>
                <w:szCs w:val="22"/>
              </w:rPr>
              <w:t>30</w:t>
            </w:r>
            <w:r w:rsidR="00A30649" w:rsidRPr="00C4413F">
              <w:rPr>
                <w:rFonts w:ascii="Calibri" w:hAnsi="Calibri" w:cs="Arial"/>
                <w:sz w:val="22"/>
                <w:szCs w:val="22"/>
              </w:rPr>
              <w:t>% del costo total</w:t>
            </w:r>
          </w:p>
        </w:tc>
        <w:tc>
          <w:tcPr>
            <w:tcW w:w="2368" w:type="pct"/>
            <w:vAlign w:val="center"/>
          </w:tcPr>
          <w:p w14:paraId="13788797" w14:textId="77777777" w:rsidR="00A30649" w:rsidRPr="00C4413F" w:rsidRDefault="00A30649" w:rsidP="0003421A">
            <w:pPr>
              <w:pStyle w:val="NoSpacing"/>
              <w:jc w:val="center"/>
              <w:rPr>
                <w:rFonts w:cs="Arial"/>
              </w:rPr>
            </w:pPr>
            <w:r w:rsidRPr="00C4413F">
              <w:rPr>
                <w:rFonts w:cs="Arial"/>
              </w:rPr>
              <w:t>Entrega de Producto 2</w:t>
            </w:r>
            <w:r w:rsidR="00C142A7" w:rsidRPr="00C4413F">
              <w:rPr>
                <w:rFonts w:cs="Arial"/>
              </w:rPr>
              <w:t xml:space="preserve"> </w:t>
            </w:r>
          </w:p>
        </w:tc>
      </w:tr>
      <w:tr w:rsidR="00A30649" w:rsidRPr="001466A7" w14:paraId="523E4DDE" w14:textId="77777777" w:rsidTr="008F71DA">
        <w:trPr>
          <w:trHeight w:val="659"/>
          <w:jc w:val="center"/>
        </w:trPr>
        <w:tc>
          <w:tcPr>
            <w:tcW w:w="1254" w:type="pct"/>
            <w:shd w:val="clear" w:color="auto" w:fill="D9D9D9"/>
            <w:vAlign w:val="center"/>
          </w:tcPr>
          <w:p w14:paraId="336C34C9" w14:textId="77777777" w:rsidR="00A30649" w:rsidRPr="00C4413F" w:rsidRDefault="00A30649" w:rsidP="0003421A">
            <w:pPr>
              <w:jc w:val="center"/>
              <w:rPr>
                <w:rFonts w:ascii="Calibri" w:hAnsi="Calibri" w:cs="Arial"/>
                <w:b/>
                <w:sz w:val="22"/>
                <w:szCs w:val="22"/>
              </w:rPr>
            </w:pPr>
            <w:r w:rsidRPr="00C4413F">
              <w:rPr>
                <w:rFonts w:ascii="Calibri" w:hAnsi="Calibri" w:cs="Arial"/>
                <w:b/>
                <w:sz w:val="22"/>
                <w:szCs w:val="22"/>
              </w:rPr>
              <w:t>Tercero</w:t>
            </w:r>
          </w:p>
        </w:tc>
        <w:tc>
          <w:tcPr>
            <w:tcW w:w="1379" w:type="pct"/>
            <w:shd w:val="clear" w:color="auto" w:fill="D9D9D9"/>
            <w:vAlign w:val="center"/>
          </w:tcPr>
          <w:p w14:paraId="5931D058" w14:textId="77777777" w:rsidR="00A30649" w:rsidRPr="00C4413F" w:rsidRDefault="00AB3B38" w:rsidP="0003421A">
            <w:pPr>
              <w:jc w:val="center"/>
              <w:rPr>
                <w:rFonts w:ascii="Calibri" w:hAnsi="Calibri" w:cs="Arial"/>
                <w:sz w:val="22"/>
                <w:szCs w:val="22"/>
              </w:rPr>
            </w:pPr>
            <w:r w:rsidRPr="00C4413F">
              <w:rPr>
                <w:rFonts w:ascii="Calibri" w:hAnsi="Calibri" w:cs="Arial"/>
                <w:sz w:val="22"/>
                <w:szCs w:val="22"/>
              </w:rPr>
              <w:t>5</w:t>
            </w:r>
            <w:r w:rsidR="00FA4108" w:rsidRPr="00C4413F">
              <w:rPr>
                <w:rFonts w:ascii="Calibri" w:hAnsi="Calibri" w:cs="Arial"/>
                <w:sz w:val="22"/>
                <w:szCs w:val="22"/>
              </w:rPr>
              <w:t>0</w:t>
            </w:r>
            <w:r w:rsidR="00A30649" w:rsidRPr="00C4413F">
              <w:rPr>
                <w:rFonts w:ascii="Calibri" w:hAnsi="Calibri" w:cs="Arial"/>
                <w:sz w:val="22"/>
                <w:szCs w:val="22"/>
              </w:rPr>
              <w:t>% del costo total</w:t>
            </w:r>
          </w:p>
        </w:tc>
        <w:tc>
          <w:tcPr>
            <w:tcW w:w="2368" w:type="pct"/>
            <w:shd w:val="clear" w:color="auto" w:fill="D9D9D9"/>
            <w:vAlign w:val="center"/>
          </w:tcPr>
          <w:p w14:paraId="6712AB30" w14:textId="77777777" w:rsidR="00A30649" w:rsidRPr="00C4413F" w:rsidRDefault="00A30649" w:rsidP="0003421A">
            <w:pPr>
              <w:pStyle w:val="NoSpacing"/>
              <w:jc w:val="center"/>
              <w:rPr>
                <w:rFonts w:cs="Arial"/>
              </w:rPr>
            </w:pPr>
            <w:r w:rsidRPr="00C4413F">
              <w:rPr>
                <w:rFonts w:cs="Arial"/>
              </w:rPr>
              <w:t xml:space="preserve">Entrega de Producto </w:t>
            </w:r>
            <w:r w:rsidR="001926FE" w:rsidRPr="00C4413F">
              <w:rPr>
                <w:rFonts w:cs="Arial"/>
              </w:rPr>
              <w:t>3</w:t>
            </w:r>
          </w:p>
        </w:tc>
      </w:tr>
    </w:tbl>
    <w:p w14:paraId="681EE524" w14:textId="77309AFE" w:rsidR="00426642" w:rsidRPr="00426642" w:rsidRDefault="006C2882" w:rsidP="00426642">
      <w:pPr>
        <w:numPr>
          <w:ilvl w:val="0"/>
          <w:numId w:val="6"/>
        </w:numPr>
        <w:rPr>
          <w:rFonts w:ascii="Calibri" w:hAnsi="Calibri" w:cs="Arial"/>
          <w:b/>
          <w:bCs/>
          <w:i/>
          <w:sz w:val="22"/>
          <w:szCs w:val="22"/>
        </w:rPr>
      </w:pPr>
      <w:r w:rsidRPr="00124ABA">
        <w:rPr>
          <w:rFonts w:ascii="Calibri" w:hAnsi="Calibri" w:cs="Arial"/>
          <w:b/>
          <w:bCs/>
          <w:i/>
          <w:sz w:val="22"/>
          <w:szCs w:val="22"/>
        </w:rPr>
        <w:t>Criterios</w:t>
      </w:r>
      <w:r w:rsidR="00A30649" w:rsidRPr="00124ABA">
        <w:rPr>
          <w:rFonts w:ascii="Calibri" w:hAnsi="Calibri" w:cs="Arial"/>
          <w:b/>
          <w:bCs/>
          <w:i/>
          <w:sz w:val="22"/>
          <w:szCs w:val="22"/>
        </w:rPr>
        <w:t xml:space="preserve"> de Evaluación de Propuestas</w:t>
      </w:r>
    </w:p>
    <w:p w14:paraId="28E6FFF0" w14:textId="77777777" w:rsidR="0003421A" w:rsidRPr="001466A7" w:rsidRDefault="0003421A" w:rsidP="0003421A">
      <w:pPr>
        <w:rPr>
          <w:rFonts w:ascii="Calibri" w:hAnsi="Calibri" w:cs="Arial"/>
          <w:b/>
          <w:bCs/>
          <w:i/>
          <w:color w:val="5F497A"/>
          <w:sz w:val="22"/>
          <w:szCs w:val="22"/>
        </w:rPr>
      </w:pPr>
    </w:p>
    <w:p w14:paraId="40F5614B" w14:textId="77777777" w:rsidR="006C2882" w:rsidRDefault="006C2882" w:rsidP="0003421A">
      <w:pPr>
        <w:jc w:val="both"/>
        <w:rPr>
          <w:rFonts w:ascii="Calibri" w:hAnsi="Calibri"/>
          <w:sz w:val="22"/>
          <w:szCs w:val="22"/>
        </w:rPr>
      </w:pPr>
      <w:r w:rsidRPr="001466A7">
        <w:rPr>
          <w:rFonts w:ascii="Calibri" w:hAnsi="Calibri"/>
          <w:sz w:val="22"/>
          <w:szCs w:val="22"/>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20A2628C" w14:textId="77777777" w:rsidR="0003421A" w:rsidRPr="001466A7" w:rsidRDefault="0003421A" w:rsidP="0003421A">
      <w:pPr>
        <w:jc w:val="both"/>
        <w:rPr>
          <w:rFonts w:ascii="Calibri" w:hAnsi="Calibri"/>
          <w:sz w:val="22"/>
          <w:szCs w:val="22"/>
        </w:rPr>
      </w:pPr>
    </w:p>
    <w:p w14:paraId="10AB68B5" w14:textId="77777777" w:rsidR="006C2882" w:rsidRDefault="006C2882" w:rsidP="0003421A">
      <w:pPr>
        <w:jc w:val="both"/>
        <w:rPr>
          <w:rFonts w:ascii="Calibri" w:hAnsi="Calibri"/>
          <w:sz w:val="22"/>
          <w:szCs w:val="22"/>
        </w:rPr>
      </w:pPr>
      <w:r w:rsidRPr="001466A7">
        <w:rPr>
          <w:rFonts w:ascii="Calibri" w:hAnsi="Calibri"/>
          <w:sz w:val="22"/>
          <w:szCs w:val="22"/>
        </w:rPr>
        <w:t xml:space="preserve">La propuesta financiera tendrá una ponderación de 30 puntos, otorgándose la máxima puntuación a la más económica y otorgando un puntaje a las demás con base en la siguiente fórmula: (Oferta más económica/Oferta a evaluar) x 30. </w:t>
      </w:r>
    </w:p>
    <w:p w14:paraId="1ADCA50C" w14:textId="77777777" w:rsidR="0003421A" w:rsidRPr="001466A7" w:rsidRDefault="0003421A" w:rsidP="0003421A">
      <w:pPr>
        <w:jc w:val="both"/>
        <w:rPr>
          <w:rFonts w:ascii="Calibri" w:hAnsi="Calibri"/>
          <w:sz w:val="22"/>
          <w:szCs w:val="22"/>
        </w:rPr>
      </w:pPr>
    </w:p>
    <w:p w14:paraId="1DB4872B" w14:textId="77777777" w:rsidR="006C2882" w:rsidRPr="001466A7" w:rsidRDefault="006C2882" w:rsidP="0003421A">
      <w:pPr>
        <w:jc w:val="both"/>
        <w:rPr>
          <w:rFonts w:ascii="Calibri" w:hAnsi="Calibri"/>
          <w:sz w:val="22"/>
          <w:szCs w:val="22"/>
        </w:rPr>
      </w:pPr>
      <w:r w:rsidRPr="001466A7">
        <w:rPr>
          <w:rFonts w:ascii="Calibri" w:hAnsi="Calibri"/>
          <w:sz w:val="22"/>
          <w:szCs w:val="22"/>
        </w:rPr>
        <w:t>Se recomendará la adjudicación del contrato a la propuesta con el mayor puntaje combinado: Calidad Técnica (70) + Oferta Financiera (30).</w:t>
      </w:r>
    </w:p>
    <w:p w14:paraId="31B22CE0" w14:textId="77777777" w:rsidR="0003421A" w:rsidRPr="001466A7" w:rsidRDefault="0003421A" w:rsidP="0003421A">
      <w:pPr>
        <w:jc w:val="both"/>
        <w:rPr>
          <w:rFonts w:ascii="Calibri" w:hAnsi="Calibri"/>
          <w:sz w:val="22"/>
          <w:szCs w:val="22"/>
        </w:rPr>
      </w:pPr>
    </w:p>
    <w:p w14:paraId="1B706651" w14:textId="77777777" w:rsidR="006C2882" w:rsidRPr="00124ABA" w:rsidRDefault="006C2882" w:rsidP="0078193B">
      <w:pPr>
        <w:numPr>
          <w:ilvl w:val="0"/>
          <w:numId w:val="6"/>
        </w:numPr>
        <w:rPr>
          <w:rFonts w:ascii="Calibri" w:hAnsi="Calibri" w:cs="Arial"/>
          <w:b/>
          <w:bCs/>
          <w:i/>
          <w:sz w:val="22"/>
          <w:szCs w:val="22"/>
        </w:rPr>
      </w:pPr>
      <w:r w:rsidRPr="00124ABA">
        <w:rPr>
          <w:rFonts w:ascii="Calibri" w:hAnsi="Calibri" w:cs="Arial"/>
          <w:b/>
          <w:bCs/>
          <w:i/>
          <w:sz w:val="22"/>
          <w:szCs w:val="22"/>
        </w:rPr>
        <w:t>Presentación de Propuestas</w:t>
      </w:r>
    </w:p>
    <w:p w14:paraId="4211FC34" w14:textId="77777777" w:rsidR="0003421A" w:rsidRPr="001466A7" w:rsidRDefault="0003421A" w:rsidP="0003421A">
      <w:pPr>
        <w:rPr>
          <w:rFonts w:ascii="Calibri" w:hAnsi="Calibri" w:cs="Arial"/>
          <w:b/>
          <w:bCs/>
          <w:i/>
          <w:color w:val="5F497A"/>
          <w:sz w:val="22"/>
          <w:szCs w:val="22"/>
        </w:rPr>
      </w:pPr>
    </w:p>
    <w:p w14:paraId="47053B5F" w14:textId="45EBF077" w:rsidR="006C2882" w:rsidRDefault="006C2882" w:rsidP="0003421A">
      <w:pPr>
        <w:jc w:val="both"/>
        <w:rPr>
          <w:rFonts w:ascii="Calibri" w:hAnsi="Calibri"/>
          <w:sz w:val="22"/>
          <w:szCs w:val="22"/>
        </w:rPr>
      </w:pPr>
      <w:r w:rsidRPr="001466A7">
        <w:rPr>
          <w:rFonts w:ascii="Calibri" w:hAnsi="Calibri"/>
          <w:sz w:val="22"/>
          <w:szCs w:val="22"/>
        </w:rPr>
        <w:t xml:space="preserve">La propuesta de cada </w:t>
      </w:r>
      <w:r w:rsidR="00426642">
        <w:rPr>
          <w:rFonts w:ascii="Calibri" w:hAnsi="Calibri"/>
          <w:sz w:val="22"/>
          <w:szCs w:val="22"/>
        </w:rPr>
        <w:t>persona interesada</w:t>
      </w:r>
      <w:r w:rsidRPr="001466A7">
        <w:rPr>
          <w:rFonts w:ascii="Calibri" w:hAnsi="Calibri"/>
          <w:sz w:val="22"/>
          <w:szCs w:val="22"/>
        </w:rPr>
        <w:t xml:space="preserve"> deberá contener lo siguiente:</w:t>
      </w:r>
    </w:p>
    <w:p w14:paraId="2EC3753E" w14:textId="77777777" w:rsidR="0003421A" w:rsidRPr="001466A7" w:rsidRDefault="0003421A" w:rsidP="0003421A">
      <w:pPr>
        <w:jc w:val="both"/>
        <w:rPr>
          <w:rFonts w:ascii="Calibri" w:hAnsi="Calibri"/>
          <w:sz w:val="22"/>
          <w:szCs w:val="22"/>
        </w:rPr>
      </w:pPr>
    </w:p>
    <w:p w14:paraId="1B759B2D" w14:textId="77777777" w:rsidR="006C2882" w:rsidRPr="001466A7" w:rsidRDefault="006C2882" w:rsidP="0078193B">
      <w:pPr>
        <w:numPr>
          <w:ilvl w:val="0"/>
          <w:numId w:val="9"/>
        </w:numPr>
        <w:jc w:val="both"/>
        <w:rPr>
          <w:rFonts w:ascii="Calibri" w:hAnsi="Calibri"/>
          <w:sz w:val="22"/>
          <w:szCs w:val="22"/>
        </w:rPr>
      </w:pPr>
      <w:r w:rsidRPr="001466A7">
        <w:rPr>
          <w:rFonts w:ascii="Calibri" w:hAnsi="Calibri"/>
          <w:sz w:val="22"/>
          <w:szCs w:val="22"/>
        </w:rPr>
        <w:t xml:space="preserve">Carta debidamente presentada de la Confirmación de interés y disponibilidad utilizando el modelo proporcionado por el PNUD; (Formato Adjunto) </w:t>
      </w:r>
    </w:p>
    <w:p w14:paraId="09CEC40D" w14:textId="77777777" w:rsidR="006C2882" w:rsidRPr="001466A7" w:rsidRDefault="001926FE" w:rsidP="0078193B">
      <w:pPr>
        <w:numPr>
          <w:ilvl w:val="0"/>
          <w:numId w:val="9"/>
        </w:numPr>
        <w:jc w:val="both"/>
        <w:rPr>
          <w:rFonts w:ascii="Calibri" w:hAnsi="Calibri"/>
          <w:sz w:val="22"/>
          <w:szCs w:val="22"/>
        </w:rPr>
      </w:pPr>
      <w:r>
        <w:rPr>
          <w:rFonts w:ascii="Calibri" w:hAnsi="Calibri"/>
          <w:sz w:val="22"/>
          <w:szCs w:val="22"/>
        </w:rPr>
        <w:t xml:space="preserve">CV Personal y formulario </w:t>
      </w:r>
      <w:r w:rsidR="006C2882" w:rsidRPr="001466A7">
        <w:rPr>
          <w:rFonts w:ascii="Calibri" w:hAnsi="Calibri"/>
          <w:sz w:val="22"/>
          <w:szCs w:val="22"/>
        </w:rPr>
        <w:t xml:space="preserve">P11 firmado (Formato Adjunto), indicando toda la experiencia pasada de proyectos similares, así como los datos de contacto (correo electrónico y número de teléfono) del candidato y por lo menos tres (3)    referencias profesionales; </w:t>
      </w:r>
    </w:p>
    <w:p w14:paraId="5C43CAC3" w14:textId="68B51240" w:rsidR="006C2882" w:rsidRPr="001466A7" w:rsidRDefault="006C2882" w:rsidP="0078193B">
      <w:pPr>
        <w:numPr>
          <w:ilvl w:val="0"/>
          <w:numId w:val="9"/>
        </w:numPr>
        <w:jc w:val="both"/>
        <w:rPr>
          <w:rFonts w:ascii="Calibri" w:hAnsi="Calibri"/>
          <w:sz w:val="22"/>
          <w:szCs w:val="22"/>
        </w:rPr>
      </w:pPr>
      <w:r w:rsidRPr="001466A7">
        <w:rPr>
          <w:rFonts w:ascii="Calibri" w:hAnsi="Calibri"/>
          <w:sz w:val="22"/>
          <w:szCs w:val="22"/>
        </w:rPr>
        <w:t xml:space="preserve">Breve descripción de por qué </w:t>
      </w:r>
      <w:r w:rsidR="00426642">
        <w:rPr>
          <w:rFonts w:ascii="Calibri" w:hAnsi="Calibri"/>
          <w:sz w:val="22"/>
          <w:szCs w:val="22"/>
        </w:rPr>
        <w:t>la persona</w:t>
      </w:r>
      <w:r w:rsidRPr="001466A7">
        <w:rPr>
          <w:rFonts w:ascii="Calibri" w:hAnsi="Calibri"/>
          <w:sz w:val="22"/>
          <w:szCs w:val="22"/>
        </w:rPr>
        <w:t xml:space="preserve"> considera que </w:t>
      </w:r>
      <w:r w:rsidR="00426642">
        <w:rPr>
          <w:rFonts w:ascii="Calibri" w:hAnsi="Calibri"/>
          <w:sz w:val="22"/>
          <w:szCs w:val="22"/>
        </w:rPr>
        <w:t xml:space="preserve">es </w:t>
      </w:r>
      <w:r w:rsidRPr="001466A7">
        <w:rPr>
          <w:rFonts w:ascii="Calibri" w:hAnsi="Calibri"/>
          <w:sz w:val="22"/>
          <w:szCs w:val="22"/>
        </w:rPr>
        <w:t>l</w:t>
      </w:r>
      <w:r w:rsidR="001926FE">
        <w:rPr>
          <w:rFonts w:ascii="Calibri" w:hAnsi="Calibri"/>
          <w:sz w:val="22"/>
          <w:szCs w:val="22"/>
        </w:rPr>
        <w:t xml:space="preserve">a más adecuada para el trabajo, y una propuesta </w:t>
      </w:r>
      <w:r w:rsidRPr="001466A7">
        <w:rPr>
          <w:rFonts w:ascii="Calibri" w:hAnsi="Calibri"/>
          <w:sz w:val="22"/>
          <w:szCs w:val="22"/>
        </w:rPr>
        <w:t xml:space="preserve">metodológica sobre cómo van a abordar y completar la tarea.  </w:t>
      </w:r>
    </w:p>
    <w:p w14:paraId="2FC682D7" w14:textId="77777777" w:rsidR="006C2882" w:rsidRPr="001466A7" w:rsidRDefault="006C2882" w:rsidP="0078193B">
      <w:pPr>
        <w:numPr>
          <w:ilvl w:val="0"/>
          <w:numId w:val="9"/>
        </w:numPr>
        <w:jc w:val="both"/>
        <w:rPr>
          <w:rFonts w:ascii="Calibri" w:hAnsi="Calibri"/>
          <w:sz w:val="22"/>
          <w:szCs w:val="22"/>
        </w:rPr>
      </w:pPr>
      <w:r w:rsidRPr="001466A7">
        <w:rPr>
          <w:rFonts w:ascii="Calibri" w:hAnsi="Calibri"/>
          <w:sz w:val="22"/>
          <w:szCs w:val="22"/>
        </w:rPr>
        <w:t xml:space="preserve">Propuesta técnica que contenga su plan de trabajo tentativo y metodología de trabajo que contenga </w:t>
      </w:r>
      <w:r w:rsidRPr="0003421A">
        <w:rPr>
          <w:rFonts w:ascii="Calibri" w:hAnsi="Calibri"/>
          <w:sz w:val="22"/>
          <w:szCs w:val="22"/>
        </w:rPr>
        <w:t>en</w:t>
      </w:r>
      <w:r w:rsidRPr="001466A7">
        <w:rPr>
          <w:rFonts w:ascii="Calibri" w:hAnsi="Calibri"/>
          <w:sz w:val="22"/>
          <w:szCs w:val="22"/>
        </w:rPr>
        <w:t xml:space="preserve"> base a experiencias anteriores. La persona oferente deberá aportar muestras de productos similares ejecutados en contratos similares.</w:t>
      </w:r>
    </w:p>
    <w:p w14:paraId="6D965070" w14:textId="01365B2E" w:rsidR="006C2882" w:rsidRPr="001466A7" w:rsidRDefault="006C2882" w:rsidP="0078193B">
      <w:pPr>
        <w:numPr>
          <w:ilvl w:val="0"/>
          <w:numId w:val="9"/>
        </w:numPr>
        <w:jc w:val="both"/>
        <w:rPr>
          <w:rFonts w:ascii="Calibri" w:hAnsi="Calibri"/>
          <w:sz w:val="22"/>
          <w:szCs w:val="22"/>
        </w:rPr>
      </w:pPr>
      <w:r w:rsidRPr="001466A7">
        <w:rPr>
          <w:rFonts w:ascii="Calibri" w:hAnsi="Calibri"/>
          <w:sz w:val="22"/>
          <w:szCs w:val="22"/>
        </w:rPr>
        <w:t xml:space="preserve">Propuesta Financiera que </w:t>
      </w:r>
      <w:r w:rsidR="00124ABA" w:rsidRPr="001466A7">
        <w:rPr>
          <w:rFonts w:ascii="Calibri" w:hAnsi="Calibri"/>
          <w:sz w:val="22"/>
          <w:szCs w:val="22"/>
        </w:rPr>
        <w:t>indique el</w:t>
      </w:r>
      <w:r w:rsidRPr="001466A7">
        <w:rPr>
          <w:rFonts w:ascii="Calibri" w:hAnsi="Calibri"/>
          <w:sz w:val="22"/>
          <w:szCs w:val="22"/>
        </w:rPr>
        <w:t xml:space="preserve"> precio fijo total del contrato, todo incluido, sustentado con </w:t>
      </w:r>
      <w:r w:rsidR="00A55DF4" w:rsidRPr="001466A7">
        <w:rPr>
          <w:rFonts w:ascii="Calibri" w:hAnsi="Calibri"/>
          <w:sz w:val="22"/>
          <w:szCs w:val="22"/>
        </w:rPr>
        <w:t>un desglose</w:t>
      </w:r>
      <w:r w:rsidRPr="001466A7">
        <w:rPr>
          <w:rFonts w:ascii="Calibri" w:hAnsi="Calibri"/>
          <w:sz w:val="22"/>
          <w:szCs w:val="22"/>
        </w:rPr>
        <w:t xml:space="preserve"> de los gastos, según el formato proporcionado.  Si </w:t>
      </w:r>
      <w:r w:rsidR="00426642">
        <w:rPr>
          <w:rFonts w:ascii="Calibri" w:hAnsi="Calibri"/>
          <w:sz w:val="22"/>
          <w:szCs w:val="22"/>
        </w:rPr>
        <w:t>la persona oferente</w:t>
      </w:r>
      <w:r w:rsidRPr="001466A7">
        <w:rPr>
          <w:rFonts w:ascii="Calibri" w:hAnsi="Calibri"/>
          <w:sz w:val="22"/>
          <w:szCs w:val="22"/>
        </w:rPr>
        <w:t xml:space="preserve"> es emplead</w:t>
      </w:r>
      <w:r w:rsidR="00426642">
        <w:rPr>
          <w:rFonts w:ascii="Calibri" w:hAnsi="Calibri"/>
          <w:sz w:val="22"/>
          <w:szCs w:val="22"/>
        </w:rPr>
        <w:t>a</w:t>
      </w:r>
      <w:r w:rsidRPr="001466A7">
        <w:rPr>
          <w:rFonts w:ascii="Calibri" w:hAnsi="Calibri"/>
          <w:sz w:val="22"/>
          <w:szCs w:val="22"/>
        </w:rPr>
        <w:t xml:space="preserve"> por una organización / empresa / institución, y  espera que su empleador</w:t>
      </w:r>
      <w:r w:rsidR="00426642">
        <w:rPr>
          <w:rFonts w:ascii="Calibri" w:hAnsi="Calibri"/>
          <w:sz w:val="22"/>
          <w:szCs w:val="22"/>
        </w:rPr>
        <w:t>/a</w:t>
      </w:r>
      <w:r w:rsidRPr="001466A7">
        <w:rPr>
          <w:rFonts w:ascii="Calibri" w:hAnsi="Calibri"/>
          <w:sz w:val="22"/>
          <w:szCs w:val="22"/>
        </w:rPr>
        <w:t xml:space="preserve">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3A98CCD4" w14:textId="77777777" w:rsidR="006C2882" w:rsidRPr="001466A7" w:rsidRDefault="0003421A" w:rsidP="0078193B">
      <w:pPr>
        <w:numPr>
          <w:ilvl w:val="0"/>
          <w:numId w:val="9"/>
        </w:numPr>
        <w:jc w:val="both"/>
        <w:rPr>
          <w:rFonts w:ascii="Calibri" w:hAnsi="Calibri"/>
          <w:sz w:val="22"/>
          <w:szCs w:val="22"/>
        </w:rPr>
      </w:pPr>
      <w:r>
        <w:rPr>
          <w:rFonts w:ascii="Calibri" w:hAnsi="Calibri"/>
          <w:sz w:val="22"/>
          <w:szCs w:val="22"/>
        </w:rPr>
        <w:lastRenderedPageBreak/>
        <w:t>C</w:t>
      </w:r>
      <w:r w:rsidR="006C2882" w:rsidRPr="001466A7">
        <w:rPr>
          <w:rFonts w:ascii="Calibri" w:hAnsi="Calibri"/>
          <w:sz w:val="22"/>
          <w:szCs w:val="22"/>
        </w:rPr>
        <w:t xml:space="preserve">opia de documento de identidad </w:t>
      </w:r>
    </w:p>
    <w:p w14:paraId="12F6A979" w14:textId="77777777" w:rsidR="0003421A" w:rsidRDefault="0003421A" w:rsidP="0003421A">
      <w:pPr>
        <w:jc w:val="both"/>
        <w:rPr>
          <w:rFonts w:ascii="Calibri" w:hAnsi="Calibri"/>
          <w:sz w:val="22"/>
          <w:szCs w:val="22"/>
        </w:rPr>
      </w:pPr>
    </w:p>
    <w:p w14:paraId="1BD0533D" w14:textId="77777777" w:rsidR="006C2882" w:rsidRDefault="006C2882" w:rsidP="0003421A">
      <w:pPr>
        <w:jc w:val="both"/>
        <w:rPr>
          <w:rFonts w:ascii="Calibri" w:hAnsi="Calibri"/>
          <w:sz w:val="22"/>
          <w:szCs w:val="22"/>
        </w:rPr>
      </w:pPr>
      <w:r w:rsidRPr="001466A7">
        <w:rPr>
          <w:rFonts w:ascii="Calibri" w:hAnsi="Calibri"/>
          <w:sz w:val="22"/>
          <w:szCs w:val="22"/>
        </w:rPr>
        <w:t xml:space="preserve">Dichos documentos serán considerados parte integral de la propuesta. Los postulantes deberán enviar la documentación requerida para verificar el cumplimiento de los criterios de selección, </w:t>
      </w:r>
      <w:r w:rsidRPr="001466A7">
        <w:rPr>
          <w:rFonts w:ascii="Calibri" w:hAnsi="Calibri"/>
          <w:b/>
          <w:color w:val="00B050"/>
          <w:sz w:val="22"/>
          <w:szCs w:val="22"/>
        </w:rPr>
        <w:t>PREFERIBLEMENTE</w:t>
      </w:r>
      <w:r w:rsidRPr="001466A7">
        <w:rPr>
          <w:rFonts w:ascii="Calibri" w:hAnsi="Calibri"/>
          <w:sz w:val="22"/>
          <w:szCs w:val="22"/>
        </w:rPr>
        <w:t xml:space="preserve"> por vía electrónica al correo </w:t>
      </w:r>
      <w:r w:rsidR="000E1ADB">
        <w:rPr>
          <w:rFonts w:ascii="Calibri" w:hAnsi="Calibri"/>
          <w:sz w:val="22"/>
          <w:szCs w:val="22"/>
        </w:rPr>
        <w:t>de la Unidad de Adquisiciones</w:t>
      </w:r>
      <w:r w:rsidRPr="001466A7">
        <w:rPr>
          <w:rFonts w:ascii="Calibri" w:hAnsi="Calibri"/>
          <w:sz w:val="22"/>
          <w:szCs w:val="22"/>
        </w:rPr>
        <w:t xml:space="preserve">: </w:t>
      </w:r>
      <w:hyperlink r:id="rId9" w:history="1">
        <w:r w:rsidRPr="001466A7">
          <w:rPr>
            <w:rStyle w:val="Hyperlink"/>
            <w:rFonts w:ascii="Calibri" w:hAnsi="Calibri"/>
            <w:sz w:val="22"/>
            <w:szCs w:val="22"/>
          </w:rPr>
          <w:t>adquisiciones.do@undp.org</w:t>
        </w:r>
      </w:hyperlink>
      <w:r w:rsidRPr="001466A7">
        <w:rPr>
          <w:rFonts w:ascii="Calibri" w:hAnsi="Calibri"/>
          <w:sz w:val="22"/>
          <w:szCs w:val="22"/>
        </w:rPr>
        <w:t xml:space="preserve"> , o podrá ser depositada en sobre cerrado, identificando el proyecto que realiza la convocatoria en el plazo anunciado, en cualquiera de las siguientes direcciones: </w:t>
      </w:r>
    </w:p>
    <w:p w14:paraId="2215FB31" w14:textId="24A4C102" w:rsidR="006C2882" w:rsidRDefault="006C2882" w:rsidP="0003421A">
      <w:pPr>
        <w:jc w:val="both"/>
        <w:rPr>
          <w:rFonts w:ascii="Calibri" w:hAnsi="Calibri"/>
          <w:b/>
          <w:sz w:val="22"/>
          <w:szCs w:val="22"/>
        </w:rPr>
      </w:pPr>
      <w:r w:rsidRPr="001466A7">
        <w:rPr>
          <w:rFonts w:ascii="Calibri" w:hAnsi="Calibri"/>
          <w:sz w:val="22"/>
          <w:szCs w:val="22"/>
        </w:rPr>
        <w:t xml:space="preserve">En copia dura:   </w:t>
      </w:r>
      <w:r w:rsidRPr="001466A7">
        <w:rPr>
          <w:rFonts w:ascii="Calibri" w:hAnsi="Calibri"/>
          <w:b/>
          <w:sz w:val="22"/>
          <w:szCs w:val="22"/>
        </w:rPr>
        <w:t xml:space="preserve">Casa de las Naciones Unidas, Av. Anacaona Num.9, Mirador </w:t>
      </w:r>
      <w:r w:rsidR="00A55DF4" w:rsidRPr="001466A7">
        <w:rPr>
          <w:rFonts w:ascii="Calibri" w:hAnsi="Calibri"/>
          <w:b/>
          <w:sz w:val="22"/>
          <w:szCs w:val="22"/>
        </w:rPr>
        <w:t>Sur</w:t>
      </w:r>
      <w:r w:rsidR="00A55DF4" w:rsidRPr="001466A7">
        <w:rPr>
          <w:rFonts w:ascii="Calibri" w:hAnsi="Calibri"/>
          <w:sz w:val="22"/>
          <w:szCs w:val="22"/>
        </w:rPr>
        <w:t>, o</w:t>
      </w:r>
      <w:r w:rsidR="00CA4AC1">
        <w:rPr>
          <w:rFonts w:ascii="Calibri" w:hAnsi="Calibri"/>
          <w:sz w:val="22"/>
          <w:szCs w:val="22"/>
        </w:rPr>
        <w:t xml:space="preserve"> </w:t>
      </w:r>
      <w:r w:rsidRPr="001466A7">
        <w:rPr>
          <w:rFonts w:ascii="Calibri" w:hAnsi="Calibri"/>
          <w:sz w:val="22"/>
          <w:szCs w:val="22"/>
        </w:rPr>
        <w:t xml:space="preserve">Fax Núm. </w:t>
      </w:r>
      <w:r w:rsidRPr="001466A7">
        <w:rPr>
          <w:rFonts w:ascii="Calibri" w:hAnsi="Calibri"/>
          <w:b/>
          <w:sz w:val="22"/>
          <w:szCs w:val="22"/>
        </w:rPr>
        <w:t>809-531-4882</w:t>
      </w:r>
    </w:p>
    <w:p w14:paraId="40524AD6" w14:textId="77777777" w:rsidR="0003421A" w:rsidRPr="001466A7" w:rsidRDefault="0003421A" w:rsidP="0003421A">
      <w:pPr>
        <w:jc w:val="both"/>
        <w:rPr>
          <w:rFonts w:ascii="Calibri" w:hAnsi="Calibri"/>
          <w:b/>
          <w:sz w:val="22"/>
          <w:szCs w:val="22"/>
        </w:rPr>
      </w:pPr>
    </w:p>
    <w:p w14:paraId="300DCAE3" w14:textId="77777777" w:rsidR="006C2882" w:rsidRPr="001466A7" w:rsidRDefault="006C2882" w:rsidP="0003421A">
      <w:pPr>
        <w:jc w:val="both"/>
        <w:rPr>
          <w:rFonts w:ascii="Calibri" w:hAnsi="Calibri"/>
          <w:sz w:val="22"/>
          <w:szCs w:val="22"/>
        </w:rPr>
      </w:pPr>
      <w:r w:rsidRPr="001466A7">
        <w:rPr>
          <w:rFonts w:ascii="Calibri" w:hAnsi="Calibri"/>
          <w:sz w:val="22"/>
          <w:szCs w:val="22"/>
        </w:rPr>
        <w:t xml:space="preserve">Nota: </w:t>
      </w:r>
    </w:p>
    <w:p w14:paraId="1C2D2376" w14:textId="77777777" w:rsidR="006C2882" w:rsidRPr="001466A7" w:rsidRDefault="006C2882" w:rsidP="0078193B">
      <w:pPr>
        <w:numPr>
          <w:ilvl w:val="0"/>
          <w:numId w:val="10"/>
        </w:numPr>
        <w:jc w:val="both"/>
        <w:rPr>
          <w:rFonts w:ascii="Calibri" w:hAnsi="Calibri"/>
          <w:sz w:val="22"/>
          <w:szCs w:val="22"/>
        </w:rPr>
      </w:pPr>
      <w:r w:rsidRPr="001466A7">
        <w:rPr>
          <w:rFonts w:ascii="Calibri" w:hAnsi="Calibri"/>
          <w:sz w:val="22"/>
          <w:szCs w:val="22"/>
        </w:rPr>
        <w:t>Este proceso de licitación abierta está dirigido a profesionales,</w:t>
      </w:r>
      <w:r w:rsidR="008F71DA">
        <w:rPr>
          <w:rFonts w:ascii="Calibri" w:hAnsi="Calibri"/>
          <w:sz w:val="22"/>
          <w:szCs w:val="22"/>
        </w:rPr>
        <w:t xml:space="preserve"> que prestarán sus servicios de </w:t>
      </w:r>
      <w:r w:rsidRPr="001466A7">
        <w:rPr>
          <w:rFonts w:ascii="Calibri" w:hAnsi="Calibri"/>
          <w:sz w:val="22"/>
          <w:szCs w:val="22"/>
        </w:rPr>
        <w:t>manera individual.</w:t>
      </w:r>
    </w:p>
    <w:p w14:paraId="0AB613CD" w14:textId="77777777" w:rsidR="006C2882" w:rsidRPr="001466A7" w:rsidRDefault="006C2882" w:rsidP="0078193B">
      <w:pPr>
        <w:numPr>
          <w:ilvl w:val="0"/>
          <w:numId w:val="10"/>
        </w:numPr>
        <w:jc w:val="both"/>
        <w:rPr>
          <w:rFonts w:ascii="Calibri" w:hAnsi="Calibri"/>
          <w:sz w:val="22"/>
          <w:szCs w:val="22"/>
        </w:rPr>
      </w:pPr>
      <w:r w:rsidRPr="001466A7">
        <w:rPr>
          <w:rFonts w:ascii="Calibri" w:hAnsi="Calibri"/>
          <w:sz w:val="22"/>
          <w:szCs w:val="22"/>
        </w:rPr>
        <w:t>Bajo la modalidad de Contrato Individual del PNUD no se podrá contratar a funcionarios de gobierno, a menos que antes del nombramiento se cumplan las siguientes condiciones: (i) se ha recibido de parte del gobierno una carta de no objeción relativa al Individuo; y (ii) el gobierno en cuestión ha certificado por escrito que el funcionario se encuentra con permiso oficial sin goce de sueldo durante el período de vigencia del Contrato Individual.</w:t>
      </w:r>
    </w:p>
    <w:p w14:paraId="06226037" w14:textId="277C640A" w:rsidR="006C2882" w:rsidRPr="001466A7" w:rsidRDefault="006C2882" w:rsidP="0078193B">
      <w:pPr>
        <w:numPr>
          <w:ilvl w:val="0"/>
          <w:numId w:val="10"/>
        </w:numPr>
        <w:jc w:val="both"/>
        <w:rPr>
          <w:rFonts w:ascii="Calibri" w:hAnsi="Calibri"/>
          <w:sz w:val="22"/>
          <w:szCs w:val="22"/>
        </w:rPr>
      </w:pPr>
      <w:r w:rsidRPr="001466A7">
        <w:rPr>
          <w:rFonts w:ascii="Calibri" w:hAnsi="Calibri"/>
          <w:sz w:val="22"/>
          <w:szCs w:val="22"/>
        </w:rPr>
        <w:t xml:space="preserve">El sector de adquisiciones del PNUD se reserva el derecho de aceptar o rechazar cualquier Propuesta y de anular el proceso </w:t>
      </w:r>
      <w:r w:rsidR="00A55DF4" w:rsidRPr="001466A7">
        <w:rPr>
          <w:rFonts w:ascii="Calibri" w:hAnsi="Calibri"/>
          <w:sz w:val="22"/>
          <w:szCs w:val="22"/>
        </w:rPr>
        <w:t>licitatorio,</w:t>
      </w:r>
      <w:r w:rsidRPr="001466A7">
        <w:rPr>
          <w:rFonts w:ascii="Calibri" w:hAnsi="Calibri"/>
          <w:sz w:val="22"/>
          <w:szCs w:val="22"/>
        </w:rPr>
        <w:t xml:space="preserve">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6FD1CF0E" w14:textId="77777777" w:rsidR="006C2882" w:rsidRPr="001466A7" w:rsidRDefault="006C2882" w:rsidP="0003421A">
      <w:pPr>
        <w:jc w:val="both"/>
        <w:rPr>
          <w:rFonts w:ascii="Calibri" w:hAnsi="Calibri"/>
          <w:sz w:val="22"/>
          <w:szCs w:val="22"/>
        </w:rPr>
      </w:pPr>
    </w:p>
    <w:p w14:paraId="5F014B50" w14:textId="77777777" w:rsidR="006C2882" w:rsidRPr="001466A7" w:rsidRDefault="006C2882" w:rsidP="0003421A">
      <w:pPr>
        <w:jc w:val="both"/>
        <w:rPr>
          <w:rFonts w:ascii="Calibri" w:hAnsi="Calibri"/>
          <w:b/>
          <w:color w:val="00B050"/>
          <w:sz w:val="22"/>
          <w:szCs w:val="22"/>
        </w:rPr>
      </w:pPr>
      <w:r w:rsidRPr="001466A7">
        <w:rPr>
          <w:rFonts w:ascii="Calibri" w:hAnsi="Calibri"/>
          <w:b/>
          <w:color w:val="00B050"/>
          <w:sz w:val="22"/>
          <w:szCs w:val="22"/>
        </w:rPr>
        <w:t>El PNUD promueve la protección al medioambiente, por lo que agradeceremos recibir su propuesta en formato electrónico.</w:t>
      </w:r>
    </w:p>
    <w:p w14:paraId="4FB32663" w14:textId="77777777" w:rsidR="006C2882" w:rsidRPr="001466A7" w:rsidRDefault="006C2882" w:rsidP="0003421A">
      <w:pPr>
        <w:jc w:val="both"/>
        <w:rPr>
          <w:rFonts w:ascii="Calibri" w:hAnsi="Calibri"/>
          <w:b/>
          <w:color w:val="00B050"/>
          <w:sz w:val="22"/>
          <w:szCs w:val="22"/>
        </w:rPr>
      </w:pPr>
    </w:p>
    <w:p w14:paraId="26D47424" w14:textId="77777777" w:rsidR="006C2882" w:rsidRPr="001466A7" w:rsidRDefault="006C2882" w:rsidP="0003421A">
      <w:pPr>
        <w:jc w:val="both"/>
        <w:rPr>
          <w:rFonts w:ascii="Calibri" w:hAnsi="Calibri"/>
          <w:b/>
          <w:sz w:val="22"/>
          <w:szCs w:val="22"/>
        </w:rPr>
      </w:pPr>
      <w:r w:rsidRPr="001466A7">
        <w:rPr>
          <w:rFonts w:ascii="Calibri" w:hAnsi="Calibri"/>
          <w:b/>
          <w:sz w:val="22"/>
          <w:szCs w:val="22"/>
        </w:rPr>
        <w:t>TdR presentados por:</w:t>
      </w:r>
    </w:p>
    <w:p w14:paraId="3F784A31" w14:textId="77777777" w:rsidR="006C2882" w:rsidRPr="001466A7" w:rsidRDefault="006C2882" w:rsidP="0003421A">
      <w:pPr>
        <w:jc w:val="both"/>
        <w:rPr>
          <w:rFonts w:ascii="Calibri" w:hAnsi="Calibri"/>
          <w:b/>
          <w:sz w:val="22"/>
          <w:szCs w:val="22"/>
        </w:rPr>
      </w:pPr>
      <w:r w:rsidRPr="001466A7">
        <w:rPr>
          <w:rFonts w:ascii="Calibri" w:hAnsi="Calibri"/>
          <w:b/>
          <w:sz w:val="22"/>
          <w:szCs w:val="22"/>
        </w:rPr>
        <w:t>Firma:                           ______________________________</w:t>
      </w:r>
    </w:p>
    <w:p w14:paraId="04C30DB9" w14:textId="77777777" w:rsidR="006C2882" w:rsidRPr="001466A7" w:rsidRDefault="006C2882" w:rsidP="0003421A">
      <w:pPr>
        <w:jc w:val="both"/>
        <w:rPr>
          <w:rFonts w:ascii="Calibri" w:hAnsi="Calibri"/>
          <w:b/>
          <w:sz w:val="22"/>
          <w:szCs w:val="22"/>
        </w:rPr>
      </w:pPr>
      <w:r w:rsidRPr="001466A7">
        <w:rPr>
          <w:rFonts w:ascii="Calibri" w:hAnsi="Calibri"/>
          <w:b/>
          <w:sz w:val="22"/>
          <w:szCs w:val="22"/>
        </w:rPr>
        <w:t>Nombre/Designación: ______________________________</w:t>
      </w:r>
    </w:p>
    <w:p w14:paraId="49F23677" w14:textId="77777777" w:rsidR="005C1003" w:rsidRPr="00793BCC" w:rsidRDefault="006C2882" w:rsidP="00793BCC">
      <w:pPr>
        <w:jc w:val="both"/>
        <w:rPr>
          <w:rFonts w:ascii="Calibri" w:hAnsi="Calibri"/>
          <w:b/>
          <w:sz w:val="22"/>
          <w:szCs w:val="22"/>
        </w:rPr>
      </w:pPr>
      <w:r w:rsidRPr="001466A7">
        <w:rPr>
          <w:rFonts w:ascii="Calibri" w:hAnsi="Calibri"/>
          <w:b/>
          <w:sz w:val="22"/>
          <w:szCs w:val="22"/>
        </w:rPr>
        <w:t>Fecha firma:                ______________________________</w:t>
      </w:r>
    </w:p>
    <w:sectPr w:rsidR="005C1003" w:rsidRPr="00793BCC" w:rsidSect="003C13DB">
      <w:headerReference w:type="default" r:id="rId10"/>
      <w:footerReference w:type="default" r:id="rId11"/>
      <w:headerReference w:type="first" r:id="rId12"/>
      <w:pgSz w:w="12240" w:h="15840" w:code="1"/>
      <w:pgMar w:top="1979" w:right="1298" w:bottom="902" w:left="129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CAE1" w14:textId="77777777" w:rsidR="00E112F8" w:rsidRDefault="00E112F8">
      <w:r>
        <w:separator/>
      </w:r>
    </w:p>
  </w:endnote>
  <w:endnote w:type="continuationSeparator" w:id="0">
    <w:p w14:paraId="072387BC" w14:textId="77777777" w:rsidR="00E112F8" w:rsidRDefault="00E112F8">
      <w:r>
        <w:continuationSeparator/>
      </w:r>
    </w:p>
  </w:endnote>
  <w:endnote w:type="continuationNotice" w:id="1">
    <w:p w14:paraId="19097B77" w14:textId="77777777" w:rsidR="00E112F8" w:rsidRDefault="00E11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AA22" w14:textId="77777777" w:rsidR="00CE7C20" w:rsidRPr="003E15BC" w:rsidRDefault="00CE7C20" w:rsidP="002624FD">
    <w:pPr>
      <w:pStyle w:val="Footer"/>
      <w:jc w:val="right"/>
      <w:rPr>
        <w:rFonts w:ascii="Verdana" w:hAnsi="Verdana"/>
        <w:sz w:val="16"/>
        <w:szCs w:val="16"/>
        <w:lang w:val="en-US"/>
      </w:rPr>
    </w:pPr>
    <w:r w:rsidRPr="002624FD">
      <w:rPr>
        <w:rFonts w:ascii="Verdana" w:hAnsi="Verdana"/>
        <w:sz w:val="16"/>
        <w:szCs w:val="16"/>
      </w:rPr>
      <w:tab/>
    </w:r>
    <w:r w:rsidRPr="002624FD">
      <w:rPr>
        <w:rFonts w:ascii="Verdana" w:hAnsi="Verdana"/>
        <w:sz w:val="16"/>
        <w:szCs w:val="16"/>
      </w:rPr>
      <w:tab/>
      <w:t xml:space="preserve">Página </w:t>
    </w:r>
    <w:r w:rsidR="00B67B62" w:rsidRPr="002624FD">
      <w:rPr>
        <w:rFonts w:ascii="Verdana" w:hAnsi="Verdana"/>
        <w:sz w:val="16"/>
        <w:szCs w:val="16"/>
      </w:rPr>
      <w:fldChar w:fldCharType="begin"/>
    </w:r>
    <w:r w:rsidRPr="002624FD">
      <w:rPr>
        <w:rFonts w:ascii="Verdana" w:hAnsi="Verdana"/>
        <w:sz w:val="16"/>
        <w:szCs w:val="16"/>
      </w:rPr>
      <w:instrText xml:space="preserve"> PAGE </w:instrText>
    </w:r>
    <w:r w:rsidR="00B67B62" w:rsidRPr="002624FD">
      <w:rPr>
        <w:rFonts w:ascii="Verdana" w:hAnsi="Verdana"/>
        <w:sz w:val="16"/>
        <w:szCs w:val="16"/>
      </w:rPr>
      <w:fldChar w:fldCharType="separate"/>
    </w:r>
    <w:r w:rsidR="00A00BEE">
      <w:rPr>
        <w:rFonts w:ascii="Verdana" w:hAnsi="Verdana"/>
        <w:noProof/>
        <w:sz w:val="16"/>
        <w:szCs w:val="16"/>
      </w:rPr>
      <w:t>6</w:t>
    </w:r>
    <w:r w:rsidR="00B67B62" w:rsidRPr="002624FD">
      <w:rPr>
        <w:rFonts w:ascii="Verdana" w:hAnsi="Verdana"/>
        <w:sz w:val="16"/>
        <w:szCs w:val="16"/>
      </w:rPr>
      <w:fldChar w:fldCharType="end"/>
    </w:r>
    <w:r w:rsidRPr="002624FD">
      <w:rPr>
        <w:rFonts w:ascii="Verdana" w:hAnsi="Verdana"/>
        <w:sz w:val="16"/>
        <w:szCs w:val="16"/>
      </w:rPr>
      <w:t xml:space="preserve"> de </w:t>
    </w:r>
    <w:r w:rsidR="00B67B62" w:rsidRPr="002624FD">
      <w:rPr>
        <w:rFonts w:ascii="Verdana" w:hAnsi="Verdana"/>
        <w:sz w:val="16"/>
        <w:szCs w:val="16"/>
      </w:rPr>
      <w:fldChar w:fldCharType="begin"/>
    </w:r>
    <w:r w:rsidRPr="002624FD">
      <w:rPr>
        <w:rFonts w:ascii="Verdana" w:hAnsi="Verdana"/>
        <w:sz w:val="16"/>
        <w:szCs w:val="16"/>
      </w:rPr>
      <w:instrText xml:space="preserve"> NUMPAGES </w:instrText>
    </w:r>
    <w:r w:rsidR="00B67B62" w:rsidRPr="002624FD">
      <w:rPr>
        <w:rFonts w:ascii="Verdana" w:hAnsi="Verdana"/>
        <w:sz w:val="16"/>
        <w:szCs w:val="16"/>
      </w:rPr>
      <w:fldChar w:fldCharType="separate"/>
    </w:r>
    <w:r w:rsidR="00A00BEE">
      <w:rPr>
        <w:rFonts w:ascii="Verdana" w:hAnsi="Verdana"/>
        <w:noProof/>
        <w:sz w:val="16"/>
        <w:szCs w:val="16"/>
      </w:rPr>
      <w:t>6</w:t>
    </w:r>
    <w:r w:rsidR="00B67B62" w:rsidRPr="002624FD">
      <w:rPr>
        <w:rFonts w:ascii="Verdana" w:hAnsi="Verdana"/>
        <w:sz w:val="16"/>
        <w:szCs w:val="16"/>
      </w:rPr>
      <w:fldChar w:fldCharType="end"/>
    </w:r>
  </w:p>
  <w:p w14:paraId="64C4D143" w14:textId="3DB4CD71" w:rsidR="00CE7C20" w:rsidRDefault="00B67B62">
    <w:pPr>
      <w:pStyle w:val="Footer"/>
      <w:rPr>
        <w:rFonts w:ascii="Verdana" w:hAnsi="Verdana"/>
        <w:sz w:val="16"/>
        <w:szCs w:val="16"/>
      </w:rPr>
    </w:pPr>
    <w:r>
      <w:rPr>
        <w:rFonts w:ascii="Verdana" w:hAnsi="Verdana"/>
        <w:sz w:val="16"/>
        <w:szCs w:val="16"/>
      </w:rPr>
      <w:fldChar w:fldCharType="begin"/>
    </w:r>
    <w:r w:rsidR="00CE7C20">
      <w:rPr>
        <w:rFonts w:ascii="Verdana" w:hAnsi="Verdana"/>
        <w:sz w:val="16"/>
        <w:szCs w:val="16"/>
      </w:rPr>
      <w:instrText xml:space="preserve"> FILENAME  </w:instrText>
    </w:r>
    <w:r>
      <w:rPr>
        <w:rFonts w:ascii="Verdana" w:hAnsi="Verdana"/>
        <w:sz w:val="16"/>
        <w:szCs w:val="16"/>
      </w:rPr>
      <w:fldChar w:fldCharType="separate"/>
    </w:r>
    <w:r w:rsidR="00CE7C20">
      <w:rPr>
        <w:rFonts w:ascii="Verdana" w:hAnsi="Verdana"/>
        <w:noProof/>
        <w:sz w:val="16"/>
        <w:szCs w:val="16"/>
      </w:rPr>
      <w:t xml:space="preserve">TDR </w:t>
    </w:r>
    <w:r w:rsidR="00B9596A">
      <w:rPr>
        <w:rFonts w:ascii="Verdana" w:hAnsi="Verdana"/>
        <w:noProof/>
        <w:sz w:val="16"/>
        <w:szCs w:val="16"/>
      </w:rPr>
      <w:t>Investigación discapacidad</w:t>
    </w:r>
    <w:r>
      <w:rPr>
        <w:rFonts w:ascii="Verdana" w:hAnsi="Verdana"/>
        <w:sz w:val="16"/>
        <w:szCs w:val="16"/>
      </w:rPr>
      <w:fldChar w:fldCharType="end"/>
    </w:r>
  </w:p>
  <w:p w14:paraId="6D9CDB4B" w14:textId="77777777" w:rsidR="00CE7C20" w:rsidRPr="002624FD" w:rsidRDefault="00CE7C20">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B12E" w14:textId="77777777" w:rsidR="00E112F8" w:rsidRDefault="00E112F8">
      <w:r>
        <w:separator/>
      </w:r>
    </w:p>
  </w:footnote>
  <w:footnote w:type="continuationSeparator" w:id="0">
    <w:p w14:paraId="2D7CF50E" w14:textId="77777777" w:rsidR="00E112F8" w:rsidRDefault="00E112F8">
      <w:r>
        <w:continuationSeparator/>
      </w:r>
    </w:p>
  </w:footnote>
  <w:footnote w:type="continuationNotice" w:id="1">
    <w:p w14:paraId="6ABB5A70" w14:textId="77777777" w:rsidR="00E112F8" w:rsidRDefault="00E11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122E" w14:textId="77777777" w:rsidR="00CE7C20" w:rsidRPr="003C13DB" w:rsidRDefault="00CE7C20" w:rsidP="003C13DB">
    <w:pPr>
      <w:jc w:val="center"/>
      <w:rPr>
        <w:rFonts w:ascii="Calibri" w:hAnsi="Calibri" w:cs="Arial Narrow"/>
        <w:b/>
        <w:bCs/>
        <w:snapToGrid w:val="0"/>
        <w:color w:val="000000"/>
        <w:sz w:val="16"/>
        <w:szCs w:val="16"/>
        <w:lang w:val="es-ES_tradnl"/>
      </w:rPr>
    </w:pP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r>
      <w:rPr>
        <w:rFonts w:ascii="Arial Narrow" w:hAnsi="Arial Narrow" w:cs="Arial Narrow"/>
        <w:b/>
        <w:bCs/>
        <w:snapToGrid w:val="0"/>
        <w:color w:val="000000"/>
        <w:lang w:val="es-ES_tradnl"/>
      </w:rPr>
      <w:tab/>
    </w:r>
  </w:p>
  <w:p w14:paraId="3C756480" w14:textId="77777777" w:rsidR="00CE7C20" w:rsidRPr="008109D4" w:rsidRDefault="00CE7C20" w:rsidP="002F2923">
    <w:pPr>
      <w:rPr>
        <w:rFonts w:ascii="Franklin Gothic Book" w:hAnsi="Franklin Gothic Book" w:cs="Arial Narrow"/>
        <w:bCs/>
        <w:snapToGrid w:val="0"/>
        <w:color w:val="000000"/>
        <w:sz w:val="18"/>
        <w:szCs w:val="18"/>
        <w:lang w:val="es-ES_tradnl"/>
      </w:rPr>
    </w:pPr>
  </w:p>
  <w:p w14:paraId="7E9D4AA7" w14:textId="77777777" w:rsidR="00CE7C20" w:rsidRPr="002006CA" w:rsidRDefault="00CE7C20" w:rsidP="002624FD">
    <w:pPr>
      <w:pStyle w:val="Heading1"/>
      <w:jc w:val="center"/>
      <w:rPr>
        <w:rFonts w:ascii="Franklin Gothic Book" w:hAnsi="Franklin Gothic Book"/>
        <w:b w:val="0"/>
        <w:sz w:val="20"/>
        <w:lang w:val="es-D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974E" w14:textId="77777777" w:rsidR="00CE7C20" w:rsidRDefault="0014796A" w:rsidP="003C13DB">
    <w:pPr>
      <w:rPr>
        <w:rFonts w:ascii="Calibri" w:hAnsi="Calibri" w:cs="Arial Narrow"/>
        <w:b/>
        <w:bCs/>
        <w:snapToGrid w:val="0"/>
        <w:color w:val="000000"/>
        <w:sz w:val="16"/>
        <w:szCs w:val="16"/>
        <w:lang w:val="es-ES_tradnl"/>
      </w:rPr>
    </w:pPr>
    <w:r>
      <w:rPr>
        <w:rFonts w:ascii="Calibri" w:hAnsi="Calibri" w:cs="Arial Narrow"/>
        <w:b/>
        <w:bCs/>
        <w:noProof/>
        <w:color w:val="000000"/>
        <w:sz w:val="16"/>
        <w:szCs w:val="16"/>
      </w:rPr>
      <w:drawing>
        <wp:anchor distT="0" distB="0" distL="114300" distR="114300" simplePos="0" relativeHeight="251657728" behindDoc="0" locked="0" layoutInCell="1" allowOverlap="1" wp14:anchorId="4D391137" wp14:editId="2156493E">
          <wp:simplePos x="0" y="0"/>
          <wp:positionH relativeFrom="column">
            <wp:posOffset>5444490</wp:posOffset>
          </wp:positionH>
          <wp:positionV relativeFrom="paragraph">
            <wp:posOffset>-47625</wp:posOffset>
          </wp:positionV>
          <wp:extent cx="666750" cy="1135380"/>
          <wp:effectExtent l="0" t="0" r="0" b="0"/>
          <wp:wrapThrough wrapText="bothSides">
            <wp:wrapPolygon edited="0">
              <wp:start x="0" y="0"/>
              <wp:lineTo x="0" y="21383"/>
              <wp:lineTo x="20983" y="21383"/>
              <wp:lineTo x="20983" y="0"/>
              <wp:lineTo x="0" y="0"/>
            </wp:wrapPolygon>
          </wp:wrapThrough>
          <wp:docPr id="1" name="Picture 1" descr="E:\Users\carlos.fernandez\Documents\SARC\COMUNICACION\logos\PNUD Nue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carlos.fernandez\Documents\SARC\COMUNICACION\logos\PNUD Nuevo logo.jpg"/>
                  <pic:cNvPicPr>
                    <a:picLocks noChangeAspect="1" noChangeArrowheads="1"/>
                  </pic:cNvPicPr>
                </pic:nvPicPr>
                <pic:blipFill>
                  <a:blip r:embed="rId1">
                    <a:extLst>
                      <a:ext uri="{28A0092B-C50C-407E-A947-70E740481C1C}">
                        <a14:useLocalDpi xmlns:a14="http://schemas.microsoft.com/office/drawing/2010/main" val="0"/>
                      </a:ext>
                    </a:extLst>
                  </a:blip>
                  <a:srcRect b="26350"/>
                  <a:stretch>
                    <a:fillRect/>
                  </a:stretch>
                </pic:blipFill>
                <pic:spPr bwMode="auto">
                  <a:xfrm>
                    <a:off x="0" y="0"/>
                    <a:ext cx="66675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46CBE" w14:textId="77777777" w:rsidR="00CE7C20" w:rsidRDefault="00CE7C20" w:rsidP="003C13DB">
    <w:pPr>
      <w:rPr>
        <w:rFonts w:ascii="Calibri" w:hAnsi="Calibri" w:cs="Arial Narrow"/>
        <w:b/>
        <w:bCs/>
        <w:snapToGrid w:val="0"/>
        <w:color w:val="000000"/>
        <w:sz w:val="16"/>
        <w:szCs w:val="16"/>
        <w:lang w:val="es-ES_tradnl"/>
      </w:rPr>
    </w:pPr>
  </w:p>
  <w:p w14:paraId="2F5C93F5" w14:textId="77777777" w:rsidR="00CE7C20" w:rsidRDefault="00CE7C20" w:rsidP="003C13DB">
    <w:pPr>
      <w:rPr>
        <w:rFonts w:ascii="Calibri" w:hAnsi="Calibri" w:cs="Arial Narrow"/>
        <w:b/>
        <w:bCs/>
        <w:snapToGrid w:val="0"/>
        <w:color w:val="000000"/>
        <w:sz w:val="16"/>
        <w:szCs w:val="16"/>
        <w:lang w:val="es-ES_tradnl"/>
      </w:rPr>
    </w:pPr>
  </w:p>
  <w:p w14:paraId="0DA4FD2B" w14:textId="77777777" w:rsidR="00CE7C20" w:rsidRPr="003C13DB" w:rsidRDefault="00CE7C20">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42925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46490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506D2"/>
    <w:multiLevelType w:val="multilevel"/>
    <w:tmpl w:val="1A103F8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C36D90"/>
    <w:multiLevelType w:val="hybridMultilevel"/>
    <w:tmpl w:val="A2A05BDA"/>
    <w:lvl w:ilvl="0" w:tplc="2CC01CAE">
      <w:start w:val="12"/>
      <w:numFmt w:val="bullet"/>
      <w:lvlText w:val="-"/>
      <w:lvlJc w:val="left"/>
      <w:pPr>
        <w:ind w:left="720" w:hanging="360"/>
      </w:pPr>
      <w:rPr>
        <w:rFonts w:ascii="Calibri" w:eastAsia="Times New Roman" w:hAnsi="Calibri"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15:restartNumberingAfterBreak="0">
    <w:nsid w:val="1EDB5FD9"/>
    <w:multiLevelType w:val="hybridMultilevel"/>
    <w:tmpl w:val="41604F7A"/>
    <w:lvl w:ilvl="0" w:tplc="C2ACF3CA">
      <w:start w:val="12"/>
      <w:numFmt w:val="bullet"/>
      <w:lvlText w:val="-"/>
      <w:lvlJc w:val="left"/>
      <w:pPr>
        <w:ind w:left="12960" w:hanging="360"/>
      </w:pPr>
      <w:rPr>
        <w:rFonts w:ascii="Calibri" w:eastAsia="Times New Roman" w:hAnsi="Calibri" w:cs="Arial" w:hint="default"/>
      </w:rPr>
    </w:lvl>
    <w:lvl w:ilvl="1" w:tplc="1C0A0003" w:tentative="1">
      <w:start w:val="1"/>
      <w:numFmt w:val="bullet"/>
      <w:lvlText w:val="o"/>
      <w:lvlJc w:val="left"/>
      <w:pPr>
        <w:ind w:left="13680" w:hanging="360"/>
      </w:pPr>
      <w:rPr>
        <w:rFonts w:ascii="Courier New" w:hAnsi="Courier New" w:cs="Courier New" w:hint="default"/>
      </w:rPr>
    </w:lvl>
    <w:lvl w:ilvl="2" w:tplc="1C0A0005" w:tentative="1">
      <w:start w:val="1"/>
      <w:numFmt w:val="bullet"/>
      <w:lvlText w:val=""/>
      <w:lvlJc w:val="left"/>
      <w:pPr>
        <w:ind w:left="14400" w:hanging="360"/>
      </w:pPr>
      <w:rPr>
        <w:rFonts w:ascii="Wingdings" w:hAnsi="Wingdings" w:hint="default"/>
      </w:rPr>
    </w:lvl>
    <w:lvl w:ilvl="3" w:tplc="1C0A0001" w:tentative="1">
      <w:start w:val="1"/>
      <w:numFmt w:val="bullet"/>
      <w:lvlText w:val=""/>
      <w:lvlJc w:val="left"/>
      <w:pPr>
        <w:ind w:left="15120" w:hanging="360"/>
      </w:pPr>
      <w:rPr>
        <w:rFonts w:ascii="Symbol" w:hAnsi="Symbol" w:hint="default"/>
      </w:rPr>
    </w:lvl>
    <w:lvl w:ilvl="4" w:tplc="1C0A0003" w:tentative="1">
      <w:start w:val="1"/>
      <w:numFmt w:val="bullet"/>
      <w:lvlText w:val="o"/>
      <w:lvlJc w:val="left"/>
      <w:pPr>
        <w:ind w:left="15840" w:hanging="360"/>
      </w:pPr>
      <w:rPr>
        <w:rFonts w:ascii="Courier New" w:hAnsi="Courier New" w:cs="Courier New" w:hint="default"/>
      </w:rPr>
    </w:lvl>
    <w:lvl w:ilvl="5" w:tplc="1C0A0005" w:tentative="1">
      <w:start w:val="1"/>
      <w:numFmt w:val="bullet"/>
      <w:lvlText w:val=""/>
      <w:lvlJc w:val="left"/>
      <w:pPr>
        <w:ind w:left="16560" w:hanging="360"/>
      </w:pPr>
      <w:rPr>
        <w:rFonts w:ascii="Wingdings" w:hAnsi="Wingdings" w:hint="default"/>
      </w:rPr>
    </w:lvl>
    <w:lvl w:ilvl="6" w:tplc="1C0A0001" w:tentative="1">
      <w:start w:val="1"/>
      <w:numFmt w:val="bullet"/>
      <w:lvlText w:val=""/>
      <w:lvlJc w:val="left"/>
      <w:pPr>
        <w:ind w:left="17280" w:hanging="360"/>
      </w:pPr>
      <w:rPr>
        <w:rFonts w:ascii="Symbol" w:hAnsi="Symbol" w:hint="default"/>
      </w:rPr>
    </w:lvl>
    <w:lvl w:ilvl="7" w:tplc="1C0A0003" w:tentative="1">
      <w:start w:val="1"/>
      <w:numFmt w:val="bullet"/>
      <w:lvlText w:val="o"/>
      <w:lvlJc w:val="left"/>
      <w:pPr>
        <w:ind w:left="18000" w:hanging="360"/>
      </w:pPr>
      <w:rPr>
        <w:rFonts w:ascii="Courier New" w:hAnsi="Courier New" w:cs="Courier New" w:hint="default"/>
      </w:rPr>
    </w:lvl>
    <w:lvl w:ilvl="8" w:tplc="1C0A0005" w:tentative="1">
      <w:start w:val="1"/>
      <w:numFmt w:val="bullet"/>
      <w:lvlText w:val=""/>
      <w:lvlJc w:val="left"/>
      <w:pPr>
        <w:ind w:left="18720" w:hanging="360"/>
      </w:pPr>
      <w:rPr>
        <w:rFonts w:ascii="Wingdings" w:hAnsi="Wingdings" w:hint="default"/>
      </w:rPr>
    </w:lvl>
  </w:abstractNum>
  <w:abstractNum w:abstractNumId="6" w15:restartNumberingAfterBreak="0">
    <w:nsid w:val="22704F72"/>
    <w:multiLevelType w:val="hybridMultilevel"/>
    <w:tmpl w:val="1EEA7F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3F93E8A"/>
    <w:multiLevelType w:val="hybridMultilevel"/>
    <w:tmpl w:val="4A287846"/>
    <w:lvl w:ilvl="0" w:tplc="CCE640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91BAC"/>
    <w:multiLevelType w:val="hybridMultilevel"/>
    <w:tmpl w:val="F692CA04"/>
    <w:lvl w:ilvl="0" w:tplc="1070E950">
      <w:start w:val="1"/>
      <w:numFmt w:val="decimal"/>
      <w:lvlText w:val="%1."/>
      <w:lvlJc w:val="left"/>
      <w:pPr>
        <w:ind w:left="720" w:hanging="360"/>
      </w:pPr>
      <w:rPr>
        <w:rFonts w:ascii="Calibri" w:hAnsi="Calibri" w:hint="default"/>
        <w:b/>
        <w:sz w:val="22"/>
        <w:szCs w:val="22"/>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2B127DC8"/>
    <w:multiLevelType w:val="multilevel"/>
    <w:tmpl w:val="56DCCE3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01E2483"/>
    <w:multiLevelType w:val="multilevel"/>
    <w:tmpl w:val="9F9CC38A"/>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pStyle w:val="MMTopic3"/>
      <w:suff w:val="space"/>
      <w:lvlText w:val="%1.%2.%3"/>
      <w:lvlJc w:val="left"/>
      <w:pPr>
        <w:tabs>
          <w:tab w:val="num" w:pos="1800"/>
        </w:tabs>
        <w:ind w:left="72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3871155"/>
    <w:multiLevelType w:val="hybridMultilevel"/>
    <w:tmpl w:val="1652C876"/>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444E2388"/>
    <w:multiLevelType w:val="hybridMultilevel"/>
    <w:tmpl w:val="C354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905F4"/>
    <w:multiLevelType w:val="multilevel"/>
    <w:tmpl w:val="3426FD0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bCs w:val="0"/>
        <w:i w:val="0"/>
        <w:iCs/>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01515D3"/>
    <w:multiLevelType w:val="hybridMultilevel"/>
    <w:tmpl w:val="F692CA04"/>
    <w:lvl w:ilvl="0" w:tplc="1070E950">
      <w:start w:val="1"/>
      <w:numFmt w:val="decimal"/>
      <w:lvlText w:val="%1."/>
      <w:lvlJc w:val="left"/>
      <w:pPr>
        <w:ind w:left="720" w:hanging="360"/>
      </w:pPr>
      <w:rPr>
        <w:rFonts w:ascii="Calibri" w:hAnsi="Calibri" w:hint="default"/>
        <w:b/>
        <w:sz w:val="22"/>
        <w:szCs w:val="22"/>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7C231114"/>
    <w:multiLevelType w:val="hybridMultilevel"/>
    <w:tmpl w:val="8946EB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10"/>
  </w:num>
  <w:num w:numId="3">
    <w:abstractNumId w:val="2"/>
  </w:num>
  <w:num w:numId="4">
    <w:abstractNumId w:val="1"/>
  </w:num>
  <w:num w:numId="5">
    <w:abstractNumId w:val="0"/>
  </w:num>
  <w:num w:numId="6">
    <w:abstractNumId w:val="13"/>
  </w:num>
  <w:num w:numId="7">
    <w:abstractNumId w:val="9"/>
  </w:num>
  <w:num w:numId="8">
    <w:abstractNumId w:val="14"/>
  </w:num>
  <w:num w:numId="9">
    <w:abstractNumId w:val="11"/>
  </w:num>
  <w:num w:numId="10">
    <w:abstractNumId w:val="6"/>
  </w:num>
  <w:num w:numId="11">
    <w:abstractNumId w:val="8"/>
  </w:num>
  <w:num w:numId="12">
    <w:abstractNumId w:val="5"/>
  </w:num>
  <w:num w:numId="13">
    <w:abstractNumId w:val="3"/>
  </w:num>
  <w:num w:numId="14">
    <w:abstractNumId w:val="15"/>
  </w:num>
  <w:num w:numId="15">
    <w:abstractNumId w:val="7"/>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58"/>
    <w:rsid w:val="00001277"/>
    <w:rsid w:val="000015D4"/>
    <w:rsid w:val="00001B4A"/>
    <w:rsid w:val="00005DD0"/>
    <w:rsid w:val="00010559"/>
    <w:rsid w:val="00014011"/>
    <w:rsid w:val="0002174E"/>
    <w:rsid w:val="00024ECA"/>
    <w:rsid w:val="0002529B"/>
    <w:rsid w:val="000260CA"/>
    <w:rsid w:val="00031AD9"/>
    <w:rsid w:val="0003421A"/>
    <w:rsid w:val="00034FF6"/>
    <w:rsid w:val="000401B0"/>
    <w:rsid w:val="000407DD"/>
    <w:rsid w:val="00042690"/>
    <w:rsid w:val="00043D1A"/>
    <w:rsid w:val="000443B9"/>
    <w:rsid w:val="0004741E"/>
    <w:rsid w:val="00047E33"/>
    <w:rsid w:val="0005065D"/>
    <w:rsid w:val="0005106C"/>
    <w:rsid w:val="0005190A"/>
    <w:rsid w:val="00056396"/>
    <w:rsid w:val="00056E53"/>
    <w:rsid w:val="0005718C"/>
    <w:rsid w:val="00057845"/>
    <w:rsid w:val="000578C8"/>
    <w:rsid w:val="000623C9"/>
    <w:rsid w:val="000643E8"/>
    <w:rsid w:val="00064E39"/>
    <w:rsid w:val="0006512D"/>
    <w:rsid w:val="00071A9A"/>
    <w:rsid w:val="00076F2B"/>
    <w:rsid w:val="00081E19"/>
    <w:rsid w:val="00084123"/>
    <w:rsid w:val="0008554B"/>
    <w:rsid w:val="0008660C"/>
    <w:rsid w:val="000874C7"/>
    <w:rsid w:val="000910AA"/>
    <w:rsid w:val="000B00C0"/>
    <w:rsid w:val="000B1201"/>
    <w:rsid w:val="000B1499"/>
    <w:rsid w:val="000B22D0"/>
    <w:rsid w:val="000B2EF7"/>
    <w:rsid w:val="000B4022"/>
    <w:rsid w:val="000B403B"/>
    <w:rsid w:val="000B487B"/>
    <w:rsid w:val="000B6C35"/>
    <w:rsid w:val="000B7725"/>
    <w:rsid w:val="000C1E6D"/>
    <w:rsid w:val="000C48EA"/>
    <w:rsid w:val="000C61A1"/>
    <w:rsid w:val="000C637D"/>
    <w:rsid w:val="000D186A"/>
    <w:rsid w:val="000D209C"/>
    <w:rsid w:val="000D45A3"/>
    <w:rsid w:val="000D58BC"/>
    <w:rsid w:val="000D6242"/>
    <w:rsid w:val="000E1ADB"/>
    <w:rsid w:val="000F07EF"/>
    <w:rsid w:val="000F3186"/>
    <w:rsid w:val="000F3831"/>
    <w:rsid w:val="000F41DC"/>
    <w:rsid w:val="000F669C"/>
    <w:rsid w:val="0010134C"/>
    <w:rsid w:val="00103A65"/>
    <w:rsid w:val="00106E1B"/>
    <w:rsid w:val="001100C0"/>
    <w:rsid w:val="001151D7"/>
    <w:rsid w:val="00117A9B"/>
    <w:rsid w:val="001220BA"/>
    <w:rsid w:val="001222B5"/>
    <w:rsid w:val="00124ABA"/>
    <w:rsid w:val="00124CFC"/>
    <w:rsid w:val="00126EB4"/>
    <w:rsid w:val="00126FB2"/>
    <w:rsid w:val="00131760"/>
    <w:rsid w:val="0013242C"/>
    <w:rsid w:val="00132A86"/>
    <w:rsid w:val="00134859"/>
    <w:rsid w:val="00135B4A"/>
    <w:rsid w:val="00136A9F"/>
    <w:rsid w:val="00137211"/>
    <w:rsid w:val="00141BE2"/>
    <w:rsid w:val="00144199"/>
    <w:rsid w:val="00145123"/>
    <w:rsid w:val="0014611F"/>
    <w:rsid w:val="001466A7"/>
    <w:rsid w:val="0014688B"/>
    <w:rsid w:val="0014796A"/>
    <w:rsid w:val="00150C67"/>
    <w:rsid w:val="0015101F"/>
    <w:rsid w:val="00155191"/>
    <w:rsid w:val="00161E6B"/>
    <w:rsid w:val="00163B27"/>
    <w:rsid w:val="00165CAA"/>
    <w:rsid w:val="001713A0"/>
    <w:rsid w:val="001719E5"/>
    <w:rsid w:val="0017499E"/>
    <w:rsid w:val="001773D3"/>
    <w:rsid w:val="001807F4"/>
    <w:rsid w:val="001823A8"/>
    <w:rsid w:val="001858DB"/>
    <w:rsid w:val="001914F6"/>
    <w:rsid w:val="00192699"/>
    <w:rsid w:val="001926FE"/>
    <w:rsid w:val="0019420D"/>
    <w:rsid w:val="00194DE1"/>
    <w:rsid w:val="0019747C"/>
    <w:rsid w:val="001977C1"/>
    <w:rsid w:val="001A357F"/>
    <w:rsid w:val="001A3737"/>
    <w:rsid w:val="001A6BF2"/>
    <w:rsid w:val="001B3BAC"/>
    <w:rsid w:val="001B3E01"/>
    <w:rsid w:val="001C246D"/>
    <w:rsid w:val="001C5245"/>
    <w:rsid w:val="001C75F2"/>
    <w:rsid w:val="001C7C98"/>
    <w:rsid w:val="001D13EA"/>
    <w:rsid w:val="001D179C"/>
    <w:rsid w:val="001D54E2"/>
    <w:rsid w:val="001D5E60"/>
    <w:rsid w:val="001D6179"/>
    <w:rsid w:val="001E17DB"/>
    <w:rsid w:val="001E1CCB"/>
    <w:rsid w:val="001E433E"/>
    <w:rsid w:val="001E58A1"/>
    <w:rsid w:val="001E5C1B"/>
    <w:rsid w:val="001E5C53"/>
    <w:rsid w:val="001E6B25"/>
    <w:rsid w:val="001F0BBB"/>
    <w:rsid w:val="001F186A"/>
    <w:rsid w:val="001F1F5C"/>
    <w:rsid w:val="001F7C7F"/>
    <w:rsid w:val="002006CA"/>
    <w:rsid w:val="00202C8E"/>
    <w:rsid w:val="00202D6B"/>
    <w:rsid w:val="0021583D"/>
    <w:rsid w:val="002171E8"/>
    <w:rsid w:val="0022416E"/>
    <w:rsid w:val="0022457E"/>
    <w:rsid w:val="002258EC"/>
    <w:rsid w:val="00225CF3"/>
    <w:rsid w:val="0022732D"/>
    <w:rsid w:val="0022755D"/>
    <w:rsid w:val="00233B37"/>
    <w:rsid w:val="002340C5"/>
    <w:rsid w:val="00236BAE"/>
    <w:rsid w:val="00236CD3"/>
    <w:rsid w:val="0024014A"/>
    <w:rsid w:val="00241555"/>
    <w:rsid w:val="002454B2"/>
    <w:rsid w:val="002459A8"/>
    <w:rsid w:val="002467CE"/>
    <w:rsid w:val="00246CA0"/>
    <w:rsid w:val="0025077E"/>
    <w:rsid w:val="00251FBE"/>
    <w:rsid w:val="00255A4C"/>
    <w:rsid w:val="002609FC"/>
    <w:rsid w:val="00261408"/>
    <w:rsid w:val="00261AC1"/>
    <w:rsid w:val="002624FD"/>
    <w:rsid w:val="002633CD"/>
    <w:rsid w:val="00267497"/>
    <w:rsid w:val="00267DC6"/>
    <w:rsid w:val="00270BB7"/>
    <w:rsid w:val="002714E6"/>
    <w:rsid w:val="002714E9"/>
    <w:rsid w:val="00272BDA"/>
    <w:rsid w:val="002734A8"/>
    <w:rsid w:val="00280525"/>
    <w:rsid w:val="00286C2B"/>
    <w:rsid w:val="00290A1E"/>
    <w:rsid w:val="00290B12"/>
    <w:rsid w:val="00295DD8"/>
    <w:rsid w:val="002A1F59"/>
    <w:rsid w:val="002A53DE"/>
    <w:rsid w:val="002A62EB"/>
    <w:rsid w:val="002B1A5E"/>
    <w:rsid w:val="002C108B"/>
    <w:rsid w:val="002C1653"/>
    <w:rsid w:val="002C4AB5"/>
    <w:rsid w:val="002C5ACF"/>
    <w:rsid w:val="002D2580"/>
    <w:rsid w:val="002D388B"/>
    <w:rsid w:val="002E088B"/>
    <w:rsid w:val="002E2BC6"/>
    <w:rsid w:val="002E5CB7"/>
    <w:rsid w:val="002E5F1D"/>
    <w:rsid w:val="002E6202"/>
    <w:rsid w:val="002F04FB"/>
    <w:rsid w:val="002F0D1E"/>
    <w:rsid w:val="002F2347"/>
    <w:rsid w:val="002F2923"/>
    <w:rsid w:val="002F456A"/>
    <w:rsid w:val="0030393C"/>
    <w:rsid w:val="003103AD"/>
    <w:rsid w:val="00312BB3"/>
    <w:rsid w:val="0031317D"/>
    <w:rsid w:val="003134F7"/>
    <w:rsid w:val="00314A21"/>
    <w:rsid w:val="00315964"/>
    <w:rsid w:val="00321923"/>
    <w:rsid w:val="003242BC"/>
    <w:rsid w:val="00325640"/>
    <w:rsid w:val="003266FB"/>
    <w:rsid w:val="00330D08"/>
    <w:rsid w:val="00331CC2"/>
    <w:rsid w:val="0033357C"/>
    <w:rsid w:val="00333F74"/>
    <w:rsid w:val="00336F3C"/>
    <w:rsid w:val="0034078C"/>
    <w:rsid w:val="00340A88"/>
    <w:rsid w:val="00354386"/>
    <w:rsid w:val="00354A40"/>
    <w:rsid w:val="00354AF8"/>
    <w:rsid w:val="003559A0"/>
    <w:rsid w:val="003559A6"/>
    <w:rsid w:val="00355BB5"/>
    <w:rsid w:val="00361318"/>
    <w:rsid w:val="00362B41"/>
    <w:rsid w:val="00363684"/>
    <w:rsid w:val="00365C63"/>
    <w:rsid w:val="00371EC1"/>
    <w:rsid w:val="00372218"/>
    <w:rsid w:val="00372B32"/>
    <w:rsid w:val="00373A9B"/>
    <w:rsid w:val="00374E44"/>
    <w:rsid w:val="003756F2"/>
    <w:rsid w:val="003846C2"/>
    <w:rsid w:val="00387348"/>
    <w:rsid w:val="003956BE"/>
    <w:rsid w:val="003965F8"/>
    <w:rsid w:val="00396938"/>
    <w:rsid w:val="00396BF0"/>
    <w:rsid w:val="00397D2B"/>
    <w:rsid w:val="003A04B9"/>
    <w:rsid w:val="003A10C2"/>
    <w:rsid w:val="003A1CDA"/>
    <w:rsid w:val="003A3834"/>
    <w:rsid w:val="003B0185"/>
    <w:rsid w:val="003B7BEE"/>
    <w:rsid w:val="003B7BF5"/>
    <w:rsid w:val="003C0FC4"/>
    <w:rsid w:val="003C13DB"/>
    <w:rsid w:val="003C2687"/>
    <w:rsid w:val="003C3B3D"/>
    <w:rsid w:val="003C60B4"/>
    <w:rsid w:val="003C785A"/>
    <w:rsid w:val="003D25CF"/>
    <w:rsid w:val="003D2B3A"/>
    <w:rsid w:val="003E0296"/>
    <w:rsid w:val="003E09DB"/>
    <w:rsid w:val="003E15BC"/>
    <w:rsid w:val="003E2AF1"/>
    <w:rsid w:val="003E3CE2"/>
    <w:rsid w:val="003E6A25"/>
    <w:rsid w:val="003E78F1"/>
    <w:rsid w:val="003F1985"/>
    <w:rsid w:val="003F2C66"/>
    <w:rsid w:val="003F2D92"/>
    <w:rsid w:val="003F334C"/>
    <w:rsid w:val="003F76EF"/>
    <w:rsid w:val="003F78A7"/>
    <w:rsid w:val="003F78F3"/>
    <w:rsid w:val="00401CA2"/>
    <w:rsid w:val="004029DD"/>
    <w:rsid w:val="00403890"/>
    <w:rsid w:val="00404AB4"/>
    <w:rsid w:val="004057AF"/>
    <w:rsid w:val="0041106A"/>
    <w:rsid w:val="0041425C"/>
    <w:rsid w:val="004145F4"/>
    <w:rsid w:val="00414A14"/>
    <w:rsid w:val="004151B9"/>
    <w:rsid w:val="004167E7"/>
    <w:rsid w:val="00420798"/>
    <w:rsid w:val="0042612C"/>
    <w:rsid w:val="00426642"/>
    <w:rsid w:val="00430751"/>
    <w:rsid w:val="00430A2C"/>
    <w:rsid w:val="00431338"/>
    <w:rsid w:val="0043141C"/>
    <w:rsid w:val="004364AC"/>
    <w:rsid w:val="0044081D"/>
    <w:rsid w:val="00440AF4"/>
    <w:rsid w:val="004410F8"/>
    <w:rsid w:val="004414E1"/>
    <w:rsid w:val="00442C49"/>
    <w:rsid w:val="004433D9"/>
    <w:rsid w:val="00447818"/>
    <w:rsid w:val="0045063D"/>
    <w:rsid w:val="00451A9A"/>
    <w:rsid w:val="00452202"/>
    <w:rsid w:val="004528EF"/>
    <w:rsid w:val="00461B03"/>
    <w:rsid w:val="00461D7D"/>
    <w:rsid w:val="00463B95"/>
    <w:rsid w:val="00464D64"/>
    <w:rsid w:val="00466282"/>
    <w:rsid w:val="00466432"/>
    <w:rsid w:val="00466832"/>
    <w:rsid w:val="00467C4F"/>
    <w:rsid w:val="004703EF"/>
    <w:rsid w:val="00474552"/>
    <w:rsid w:val="0047486F"/>
    <w:rsid w:val="00476FE9"/>
    <w:rsid w:val="00477953"/>
    <w:rsid w:val="00480CD4"/>
    <w:rsid w:val="00481695"/>
    <w:rsid w:val="00484C59"/>
    <w:rsid w:val="00484EF4"/>
    <w:rsid w:val="004865EB"/>
    <w:rsid w:val="00490FE7"/>
    <w:rsid w:val="00492DAF"/>
    <w:rsid w:val="0049786E"/>
    <w:rsid w:val="0049798A"/>
    <w:rsid w:val="00497B6A"/>
    <w:rsid w:val="00497C1A"/>
    <w:rsid w:val="004A65C7"/>
    <w:rsid w:val="004A6A33"/>
    <w:rsid w:val="004B2203"/>
    <w:rsid w:val="004B62D8"/>
    <w:rsid w:val="004C3C6E"/>
    <w:rsid w:val="004C554E"/>
    <w:rsid w:val="004C580B"/>
    <w:rsid w:val="004C58BC"/>
    <w:rsid w:val="004C6D9B"/>
    <w:rsid w:val="004D3C67"/>
    <w:rsid w:val="004E1C59"/>
    <w:rsid w:val="004E394C"/>
    <w:rsid w:val="004E3C54"/>
    <w:rsid w:val="004F0F92"/>
    <w:rsid w:val="004F219F"/>
    <w:rsid w:val="004F41DB"/>
    <w:rsid w:val="00501EB8"/>
    <w:rsid w:val="00502673"/>
    <w:rsid w:val="00510A1D"/>
    <w:rsid w:val="005123A1"/>
    <w:rsid w:val="00515AB0"/>
    <w:rsid w:val="00520193"/>
    <w:rsid w:val="00520FA2"/>
    <w:rsid w:val="005210A5"/>
    <w:rsid w:val="005228BD"/>
    <w:rsid w:val="0052401E"/>
    <w:rsid w:val="00527FE6"/>
    <w:rsid w:val="00532093"/>
    <w:rsid w:val="00534BEB"/>
    <w:rsid w:val="00534C49"/>
    <w:rsid w:val="00537348"/>
    <w:rsid w:val="00537C3B"/>
    <w:rsid w:val="00540486"/>
    <w:rsid w:val="00540E5A"/>
    <w:rsid w:val="00542D3E"/>
    <w:rsid w:val="00544DF2"/>
    <w:rsid w:val="00550DA7"/>
    <w:rsid w:val="00552D13"/>
    <w:rsid w:val="00553DC9"/>
    <w:rsid w:val="00553FD7"/>
    <w:rsid w:val="00554F5D"/>
    <w:rsid w:val="00556483"/>
    <w:rsid w:val="00564272"/>
    <w:rsid w:val="00566C53"/>
    <w:rsid w:val="00573FE9"/>
    <w:rsid w:val="00581CB9"/>
    <w:rsid w:val="00581D7B"/>
    <w:rsid w:val="00584194"/>
    <w:rsid w:val="00584FB9"/>
    <w:rsid w:val="00585391"/>
    <w:rsid w:val="00586755"/>
    <w:rsid w:val="005915A2"/>
    <w:rsid w:val="00596139"/>
    <w:rsid w:val="00597551"/>
    <w:rsid w:val="005A082B"/>
    <w:rsid w:val="005A30D7"/>
    <w:rsid w:val="005A3AFD"/>
    <w:rsid w:val="005A3CAC"/>
    <w:rsid w:val="005A5FE7"/>
    <w:rsid w:val="005B144E"/>
    <w:rsid w:val="005B4269"/>
    <w:rsid w:val="005B5E80"/>
    <w:rsid w:val="005B7664"/>
    <w:rsid w:val="005C1003"/>
    <w:rsid w:val="005C6BA5"/>
    <w:rsid w:val="005C6F0D"/>
    <w:rsid w:val="005D175E"/>
    <w:rsid w:val="005D1C56"/>
    <w:rsid w:val="005D208C"/>
    <w:rsid w:val="005D2367"/>
    <w:rsid w:val="005D298B"/>
    <w:rsid w:val="005D2CCF"/>
    <w:rsid w:val="005D31C2"/>
    <w:rsid w:val="005D3551"/>
    <w:rsid w:val="005D679D"/>
    <w:rsid w:val="005D754A"/>
    <w:rsid w:val="005E2475"/>
    <w:rsid w:val="005E5685"/>
    <w:rsid w:val="005E5B60"/>
    <w:rsid w:val="005E6CB3"/>
    <w:rsid w:val="005E7937"/>
    <w:rsid w:val="005F44C5"/>
    <w:rsid w:val="005F45D5"/>
    <w:rsid w:val="005F5D34"/>
    <w:rsid w:val="005F6380"/>
    <w:rsid w:val="005F7A6B"/>
    <w:rsid w:val="0060167D"/>
    <w:rsid w:val="0060216C"/>
    <w:rsid w:val="006041DC"/>
    <w:rsid w:val="006044B6"/>
    <w:rsid w:val="00604C61"/>
    <w:rsid w:val="006056EC"/>
    <w:rsid w:val="00612162"/>
    <w:rsid w:val="00613DF2"/>
    <w:rsid w:val="0061734A"/>
    <w:rsid w:val="0062067F"/>
    <w:rsid w:val="006304FC"/>
    <w:rsid w:val="0063129D"/>
    <w:rsid w:val="00632035"/>
    <w:rsid w:val="006358DA"/>
    <w:rsid w:val="0063691B"/>
    <w:rsid w:val="00637958"/>
    <w:rsid w:val="006400AD"/>
    <w:rsid w:val="0064219E"/>
    <w:rsid w:val="00643BA8"/>
    <w:rsid w:val="00646819"/>
    <w:rsid w:val="00647A24"/>
    <w:rsid w:val="00647D44"/>
    <w:rsid w:val="00653DD4"/>
    <w:rsid w:val="006564D7"/>
    <w:rsid w:val="0065693B"/>
    <w:rsid w:val="0065783D"/>
    <w:rsid w:val="006705C4"/>
    <w:rsid w:val="00670BEA"/>
    <w:rsid w:val="00681714"/>
    <w:rsid w:val="006834F8"/>
    <w:rsid w:val="006838A7"/>
    <w:rsid w:val="00684AC6"/>
    <w:rsid w:val="00695443"/>
    <w:rsid w:val="006977A7"/>
    <w:rsid w:val="006A2AD2"/>
    <w:rsid w:val="006B017B"/>
    <w:rsid w:val="006C06BD"/>
    <w:rsid w:val="006C2882"/>
    <w:rsid w:val="006C42DD"/>
    <w:rsid w:val="006C43D1"/>
    <w:rsid w:val="006C6C42"/>
    <w:rsid w:val="006D0955"/>
    <w:rsid w:val="006D1DF1"/>
    <w:rsid w:val="006D29B7"/>
    <w:rsid w:val="006D714E"/>
    <w:rsid w:val="006D7B66"/>
    <w:rsid w:val="006E0421"/>
    <w:rsid w:val="006E1161"/>
    <w:rsid w:val="006E16EA"/>
    <w:rsid w:val="006E1780"/>
    <w:rsid w:val="006E18B9"/>
    <w:rsid w:val="006E5C17"/>
    <w:rsid w:val="006E5CE9"/>
    <w:rsid w:val="006F1EEB"/>
    <w:rsid w:val="006F493E"/>
    <w:rsid w:val="006F4D74"/>
    <w:rsid w:val="006F6115"/>
    <w:rsid w:val="006F7BB8"/>
    <w:rsid w:val="007009E1"/>
    <w:rsid w:val="00703316"/>
    <w:rsid w:val="007036BA"/>
    <w:rsid w:val="0070510F"/>
    <w:rsid w:val="0070745D"/>
    <w:rsid w:val="00714700"/>
    <w:rsid w:val="0071567A"/>
    <w:rsid w:val="00721C15"/>
    <w:rsid w:val="007220DA"/>
    <w:rsid w:val="007221F3"/>
    <w:rsid w:val="00724016"/>
    <w:rsid w:val="00732A73"/>
    <w:rsid w:val="00736149"/>
    <w:rsid w:val="00736FF2"/>
    <w:rsid w:val="007379DE"/>
    <w:rsid w:val="007414EC"/>
    <w:rsid w:val="0074245B"/>
    <w:rsid w:val="00744B80"/>
    <w:rsid w:val="00744ECC"/>
    <w:rsid w:val="00751685"/>
    <w:rsid w:val="00756AE3"/>
    <w:rsid w:val="00757313"/>
    <w:rsid w:val="00760A5B"/>
    <w:rsid w:val="00760CF2"/>
    <w:rsid w:val="00761F55"/>
    <w:rsid w:val="007642AD"/>
    <w:rsid w:val="00764F90"/>
    <w:rsid w:val="00766CC1"/>
    <w:rsid w:val="0077041D"/>
    <w:rsid w:val="00770A50"/>
    <w:rsid w:val="00772E09"/>
    <w:rsid w:val="00774F3E"/>
    <w:rsid w:val="007805FE"/>
    <w:rsid w:val="0078193B"/>
    <w:rsid w:val="00782C43"/>
    <w:rsid w:val="00790D39"/>
    <w:rsid w:val="007916F7"/>
    <w:rsid w:val="007928A6"/>
    <w:rsid w:val="00792EBA"/>
    <w:rsid w:val="00793BCC"/>
    <w:rsid w:val="00795005"/>
    <w:rsid w:val="00796F98"/>
    <w:rsid w:val="00797F5C"/>
    <w:rsid w:val="007A0634"/>
    <w:rsid w:val="007A1164"/>
    <w:rsid w:val="007A34F1"/>
    <w:rsid w:val="007A617D"/>
    <w:rsid w:val="007A624B"/>
    <w:rsid w:val="007A67C7"/>
    <w:rsid w:val="007B25F5"/>
    <w:rsid w:val="007B2E3A"/>
    <w:rsid w:val="007B595D"/>
    <w:rsid w:val="007C0C05"/>
    <w:rsid w:val="007D1CF2"/>
    <w:rsid w:val="007D1D7C"/>
    <w:rsid w:val="007D67D9"/>
    <w:rsid w:val="007D6CFA"/>
    <w:rsid w:val="007D732D"/>
    <w:rsid w:val="007E263C"/>
    <w:rsid w:val="007E36DC"/>
    <w:rsid w:val="007E7EA5"/>
    <w:rsid w:val="007F291D"/>
    <w:rsid w:val="007F3A3F"/>
    <w:rsid w:val="007F6740"/>
    <w:rsid w:val="007F7A48"/>
    <w:rsid w:val="00802EB9"/>
    <w:rsid w:val="00803B9A"/>
    <w:rsid w:val="0080452D"/>
    <w:rsid w:val="0080530E"/>
    <w:rsid w:val="00807B40"/>
    <w:rsid w:val="008109D4"/>
    <w:rsid w:val="00812316"/>
    <w:rsid w:val="00813611"/>
    <w:rsid w:val="008228BA"/>
    <w:rsid w:val="00823A13"/>
    <w:rsid w:val="00823EE3"/>
    <w:rsid w:val="00825011"/>
    <w:rsid w:val="0082529E"/>
    <w:rsid w:val="00827361"/>
    <w:rsid w:val="00832030"/>
    <w:rsid w:val="00840A3B"/>
    <w:rsid w:val="00846770"/>
    <w:rsid w:val="00850810"/>
    <w:rsid w:val="00851B2E"/>
    <w:rsid w:val="00852CF9"/>
    <w:rsid w:val="00853443"/>
    <w:rsid w:val="00855637"/>
    <w:rsid w:val="0085575B"/>
    <w:rsid w:val="008654DA"/>
    <w:rsid w:val="008663E2"/>
    <w:rsid w:val="00871041"/>
    <w:rsid w:val="0087639B"/>
    <w:rsid w:val="00884D2F"/>
    <w:rsid w:val="00885EA4"/>
    <w:rsid w:val="00887994"/>
    <w:rsid w:val="00890451"/>
    <w:rsid w:val="00891F17"/>
    <w:rsid w:val="008933A2"/>
    <w:rsid w:val="00894A95"/>
    <w:rsid w:val="0089614C"/>
    <w:rsid w:val="00897C8C"/>
    <w:rsid w:val="008A16D7"/>
    <w:rsid w:val="008A3C60"/>
    <w:rsid w:val="008A3FBF"/>
    <w:rsid w:val="008B2D51"/>
    <w:rsid w:val="008C3F71"/>
    <w:rsid w:val="008C59FD"/>
    <w:rsid w:val="008C7DCA"/>
    <w:rsid w:val="008D3467"/>
    <w:rsid w:val="008D3A16"/>
    <w:rsid w:val="008D40DD"/>
    <w:rsid w:val="008D455B"/>
    <w:rsid w:val="008D7A09"/>
    <w:rsid w:val="008E0A3B"/>
    <w:rsid w:val="008E2151"/>
    <w:rsid w:val="008E7D5F"/>
    <w:rsid w:val="008F3E62"/>
    <w:rsid w:val="008F65F2"/>
    <w:rsid w:val="008F71DA"/>
    <w:rsid w:val="008F76D0"/>
    <w:rsid w:val="009017C3"/>
    <w:rsid w:val="00902F39"/>
    <w:rsid w:val="00907BA4"/>
    <w:rsid w:val="009114B0"/>
    <w:rsid w:val="00912188"/>
    <w:rsid w:val="00913C45"/>
    <w:rsid w:val="0092283B"/>
    <w:rsid w:val="00922845"/>
    <w:rsid w:val="009234F1"/>
    <w:rsid w:val="0092757F"/>
    <w:rsid w:val="00927F59"/>
    <w:rsid w:val="009302A7"/>
    <w:rsid w:val="009312F8"/>
    <w:rsid w:val="00932204"/>
    <w:rsid w:val="0093359B"/>
    <w:rsid w:val="00933886"/>
    <w:rsid w:val="009351EA"/>
    <w:rsid w:val="00940858"/>
    <w:rsid w:val="00941275"/>
    <w:rsid w:val="009461C5"/>
    <w:rsid w:val="00950B57"/>
    <w:rsid w:val="0095272F"/>
    <w:rsid w:val="00954465"/>
    <w:rsid w:val="00956955"/>
    <w:rsid w:val="00957DBA"/>
    <w:rsid w:val="0096065D"/>
    <w:rsid w:val="00962530"/>
    <w:rsid w:val="00963018"/>
    <w:rsid w:val="00963ABF"/>
    <w:rsid w:val="00964A62"/>
    <w:rsid w:val="00982127"/>
    <w:rsid w:val="00992D99"/>
    <w:rsid w:val="00993CC3"/>
    <w:rsid w:val="00996B4D"/>
    <w:rsid w:val="00997FE5"/>
    <w:rsid w:val="009A5398"/>
    <w:rsid w:val="009A5BB6"/>
    <w:rsid w:val="009B24F3"/>
    <w:rsid w:val="009B404B"/>
    <w:rsid w:val="009B5558"/>
    <w:rsid w:val="009B6B7A"/>
    <w:rsid w:val="009C05E1"/>
    <w:rsid w:val="009C1845"/>
    <w:rsid w:val="009C1C71"/>
    <w:rsid w:val="009C2F29"/>
    <w:rsid w:val="009C39F2"/>
    <w:rsid w:val="009C63B1"/>
    <w:rsid w:val="009C6D8C"/>
    <w:rsid w:val="009D0532"/>
    <w:rsid w:val="009D2906"/>
    <w:rsid w:val="009D45B6"/>
    <w:rsid w:val="009D69B4"/>
    <w:rsid w:val="009E0771"/>
    <w:rsid w:val="009E0814"/>
    <w:rsid w:val="009E0B45"/>
    <w:rsid w:val="009E177F"/>
    <w:rsid w:val="009E1DA2"/>
    <w:rsid w:val="009E2502"/>
    <w:rsid w:val="009E60B6"/>
    <w:rsid w:val="009E6802"/>
    <w:rsid w:val="009E6D6D"/>
    <w:rsid w:val="009E752D"/>
    <w:rsid w:val="009F0879"/>
    <w:rsid w:val="009F30A8"/>
    <w:rsid w:val="009F3AE6"/>
    <w:rsid w:val="009F4946"/>
    <w:rsid w:val="00A0058E"/>
    <w:rsid w:val="00A00BEE"/>
    <w:rsid w:val="00A02A9A"/>
    <w:rsid w:val="00A02C47"/>
    <w:rsid w:val="00A0633D"/>
    <w:rsid w:val="00A0759E"/>
    <w:rsid w:val="00A07B56"/>
    <w:rsid w:val="00A1214C"/>
    <w:rsid w:val="00A13121"/>
    <w:rsid w:val="00A16109"/>
    <w:rsid w:val="00A21D81"/>
    <w:rsid w:val="00A2333D"/>
    <w:rsid w:val="00A24B12"/>
    <w:rsid w:val="00A30649"/>
    <w:rsid w:val="00A37EB9"/>
    <w:rsid w:val="00A40CA4"/>
    <w:rsid w:val="00A412A7"/>
    <w:rsid w:val="00A47848"/>
    <w:rsid w:val="00A52777"/>
    <w:rsid w:val="00A55DF4"/>
    <w:rsid w:val="00A61770"/>
    <w:rsid w:val="00A6567D"/>
    <w:rsid w:val="00A6576F"/>
    <w:rsid w:val="00A659B0"/>
    <w:rsid w:val="00A65C5C"/>
    <w:rsid w:val="00A708BE"/>
    <w:rsid w:val="00A7234D"/>
    <w:rsid w:val="00A74737"/>
    <w:rsid w:val="00A7520E"/>
    <w:rsid w:val="00A81C05"/>
    <w:rsid w:val="00A827A0"/>
    <w:rsid w:val="00A84EAA"/>
    <w:rsid w:val="00A91FA3"/>
    <w:rsid w:val="00A94F94"/>
    <w:rsid w:val="00A97017"/>
    <w:rsid w:val="00AA08D7"/>
    <w:rsid w:val="00AA0976"/>
    <w:rsid w:val="00AA1F36"/>
    <w:rsid w:val="00AB092E"/>
    <w:rsid w:val="00AB108C"/>
    <w:rsid w:val="00AB3B38"/>
    <w:rsid w:val="00AB7959"/>
    <w:rsid w:val="00AC1BFE"/>
    <w:rsid w:val="00AC2069"/>
    <w:rsid w:val="00AC3AC9"/>
    <w:rsid w:val="00AC734A"/>
    <w:rsid w:val="00AD0AF0"/>
    <w:rsid w:val="00AD1AC7"/>
    <w:rsid w:val="00AD32E1"/>
    <w:rsid w:val="00AD339E"/>
    <w:rsid w:val="00AD3453"/>
    <w:rsid w:val="00AD4B67"/>
    <w:rsid w:val="00AD5AC2"/>
    <w:rsid w:val="00AD61CD"/>
    <w:rsid w:val="00AD62EE"/>
    <w:rsid w:val="00AD69DD"/>
    <w:rsid w:val="00AD6CBD"/>
    <w:rsid w:val="00AD752A"/>
    <w:rsid w:val="00AD7819"/>
    <w:rsid w:val="00AE03B7"/>
    <w:rsid w:val="00AE10FD"/>
    <w:rsid w:val="00AE1D13"/>
    <w:rsid w:val="00AE518A"/>
    <w:rsid w:val="00AF0994"/>
    <w:rsid w:val="00AF5D88"/>
    <w:rsid w:val="00B01137"/>
    <w:rsid w:val="00B0236C"/>
    <w:rsid w:val="00B04865"/>
    <w:rsid w:val="00B04D29"/>
    <w:rsid w:val="00B06B02"/>
    <w:rsid w:val="00B10044"/>
    <w:rsid w:val="00B10C35"/>
    <w:rsid w:val="00B17D4E"/>
    <w:rsid w:val="00B2782A"/>
    <w:rsid w:val="00B3212F"/>
    <w:rsid w:val="00B3416D"/>
    <w:rsid w:val="00B36A6D"/>
    <w:rsid w:val="00B36DB7"/>
    <w:rsid w:val="00B37D6A"/>
    <w:rsid w:val="00B401BF"/>
    <w:rsid w:val="00B40E3E"/>
    <w:rsid w:val="00B43961"/>
    <w:rsid w:val="00B44CA8"/>
    <w:rsid w:val="00B47A59"/>
    <w:rsid w:val="00B50F2A"/>
    <w:rsid w:val="00B5105F"/>
    <w:rsid w:val="00B52A7C"/>
    <w:rsid w:val="00B52C70"/>
    <w:rsid w:val="00B60208"/>
    <w:rsid w:val="00B60EC4"/>
    <w:rsid w:val="00B61075"/>
    <w:rsid w:val="00B647B5"/>
    <w:rsid w:val="00B6499D"/>
    <w:rsid w:val="00B64D55"/>
    <w:rsid w:val="00B66CCF"/>
    <w:rsid w:val="00B67460"/>
    <w:rsid w:val="00B67B62"/>
    <w:rsid w:val="00B729B4"/>
    <w:rsid w:val="00B74E3A"/>
    <w:rsid w:val="00B806BC"/>
    <w:rsid w:val="00B828F0"/>
    <w:rsid w:val="00B83B4F"/>
    <w:rsid w:val="00B8542F"/>
    <w:rsid w:val="00B85483"/>
    <w:rsid w:val="00B909FD"/>
    <w:rsid w:val="00B93A60"/>
    <w:rsid w:val="00B93D19"/>
    <w:rsid w:val="00B9541A"/>
    <w:rsid w:val="00B9596A"/>
    <w:rsid w:val="00B96DF8"/>
    <w:rsid w:val="00B972BF"/>
    <w:rsid w:val="00B97DC4"/>
    <w:rsid w:val="00BA2CF6"/>
    <w:rsid w:val="00BA6BD5"/>
    <w:rsid w:val="00BB018F"/>
    <w:rsid w:val="00BB274C"/>
    <w:rsid w:val="00BB2D83"/>
    <w:rsid w:val="00BB4171"/>
    <w:rsid w:val="00BB61B3"/>
    <w:rsid w:val="00BB66CE"/>
    <w:rsid w:val="00BC54A9"/>
    <w:rsid w:val="00BC59FF"/>
    <w:rsid w:val="00BD2953"/>
    <w:rsid w:val="00BD42FE"/>
    <w:rsid w:val="00BD6279"/>
    <w:rsid w:val="00BD767B"/>
    <w:rsid w:val="00BE2BDC"/>
    <w:rsid w:val="00BE5CB8"/>
    <w:rsid w:val="00BF2DBA"/>
    <w:rsid w:val="00BF459A"/>
    <w:rsid w:val="00C00668"/>
    <w:rsid w:val="00C02A24"/>
    <w:rsid w:val="00C10F1D"/>
    <w:rsid w:val="00C1372F"/>
    <w:rsid w:val="00C142A7"/>
    <w:rsid w:val="00C20069"/>
    <w:rsid w:val="00C222C8"/>
    <w:rsid w:val="00C2418B"/>
    <w:rsid w:val="00C24B5C"/>
    <w:rsid w:val="00C25CA5"/>
    <w:rsid w:val="00C25CF2"/>
    <w:rsid w:val="00C268FC"/>
    <w:rsid w:val="00C326A8"/>
    <w:rsid w:val="00C3286B"/>
    <w:rsid w:val="00C328B3"/>
    <w:rsid w:val="00C32A55"/>
    <w:rsid w:val="00C32CBB"/>
    <w:rsid w:val="00C34E04"/>
    <w:rsid w:val="00C40D92"/>
    <w:rsid w:val="00C4413F"/>
    <w:rsid w:val="00C4447A"/>
    <w:rsid w:val="00C45223"/>
    <w:rsid w:val="00C45E9D"/>
    <w:rsid w:val="00C46E50"/>
    <w:rsid w:val="00C54387"/>
    <w:rsid w:val="00C5449E"/>
    <w:rsid w:val="00C55A19"/>
    <w:rsid w:val="00C55A35"/>
    <w:rsid w:val="00C55DF0"/>
    <w:rsid w:val="00C5675F"/>
    <w:rsid w:val="00C66F30"/>
    <w:rsid w:val="00C7388C"/>
    <w:rsid w:val="00C7567D"/>
    <w:rsid w:val="00C75855"/>
    <w:rsid w:val="00C75949"/>
    <w:rsid w:val="00C80366"/>
    <w:rsid w:val="00C80CBA"/>
    <w:rsid w:val="00C81C1D"/>
    <w:rsid w:val="00C8416E"/>
    <w:rsid w:val="00C85524"/>
    <w:rsid w:val="00C86453"/>
    <w:rsid w:val="00C8675E"/>
    <w:rsid w:val="00C86D05"/>
    <w:rsid w:val="00C870C7"/>
    <w:rsid w:val="00C917C8"/>
    <w:rsid w:val="00C93512"/>
    <w:rsid w:val="00C93D92"/>
    <w:rsid w:val="00C95C9C"/>
    <w:rsid w:val="00C962C1"/>
    <w:rsid w:val="00CA297C"/>
    <w:rsid w:val="00CA2990"/>
    <w:rsid w:val="00CA4AC1"/>
    <w:rsid w:val="00CA566C"/>
    <w:rsid w:val="00CA6879"/>
    <w:rsid w:val="00CA7DA9"/>
    <w:rsid w:val="00CB0750"/>
    <w:rsid w:val="00CB20C0"/>
    <w:rsid w:val="00CB246F"/>
    <w:rsid w:val="00CB5238"/>
    <w:rsid w:val="00CB6B64"/>
    <w:rsid w:val="00CC0C5D"/>
    <w:rsid w:val="00CC3245"/>
    <w:rsid w:val="00CC3480"/>
    <w:rsid w:val="00CC4B41"/>
    <w:rsid w:val="00CD10BE"/>
    <w:rsid w:val="00CD199C"/>
    <w:rsid w:val="00CE0D8B"/>
    <w:rsid w:val="00CE1838"/>
    <w:rsid w:val="00CE394C"/>
    <w:rsid w:val="00CE5641"/>
    <w:rsid w:val="00CE7C20"/>
    <w:rsid w:val="00CF06F4"/>
    <w:rsid w:val="00CF21F0"/>
    <w:rsid w:val="00CF2915"/>
    <w:rsid w:val="00CF3E43"/>
    <w:rsid w:val="00CF4940"/>
    <w:rsid w:val="00CF53C4"/>
    <w:rsid w:val="00CF5B1B"/>
    <w:rsid w:val="00CF5E2F"/>
    <w:rsid w:val="00CF7857"/>
    <w:rsid w:val="00CF7B8F"/>
    <w:rsid w:val="00D01C3E"/>
    <w:rsid w:val="00D02E65"/>
    <w:rsid w:val="00D04A2A"/>
    <w:rsid w:val="00D06FC1"/>
    <w:rsid w:val="00D11273"/>
    <w:rsid w:val="00D12016"/>
    <w:rsid w:val="00D14638"/>
    <w:rsid w:val="00D17C90"/>
    <w:rsid w:val="00D22B04"/>
    <w:rsid w:val="00D31999"/>
    <w:rsid w:val="00D35BE0"/>
    <w:rsid w:val="00D377A4"/>
    <w:rsid w:val="00D44764"/>
    <w:rsid w:val="00D45074"/>
    <w:rsid w:val="00D50488"/>
    <w:rsid w:val="00D52C18"/>
    <w:rsid w:val="00D53D56"/>
    <w:rsid w:val="00D56F01"/>
    <w:rsid w:val="00D57E5F"/>
    <w:rsid w:val="00D61026"/>
    <w:rsid w:val="00D673EB"/>
    <w:rsid w:val="00D73459"/>
    <w:rsid w:val="00D74455"/>
    <w:rsid w:val="00D76F0B"/>
    <w:rsid w:val="00D82BC2"/>
    <w:rsid w:val="00D837C2"/>
    <w:rsid w:val="00D83C11"/>
    <w:rsid w:val="00D8614B"/>
    <w:rsid w:val="00D870AF"/>
    <w:rsid w:val="00D8758D"/>
    <w:rsid w:val="00D87D69"/>
    <w:rsid w:val="00D87EA0"/>
    <w:rsid w:val="00D92270"/>
    <w:rsid w:val="00D9381E"/>
    <w:rsid w:val="00D93913"/>
    <w:rsid w:val="00DA0BDD"/>
    <w:rsid w:val="00DA16A1"/>
    <w:rsid w:val="00DA172B"/>
    <w:rsid w:val="00DA3B64"/>
    <w:rsid w:val="00DA628C"/>
    <w:rsid w:val="00DB094F"/>
    <w:rsid w:val="00DB1BB2"/>
    <w:rsid w:val="00DB1BC2"/>
    <w:rsid w:val="00DB2BAE"/>
    <w:rsid w:val="00DB5D77"/>
    <w:rsid w:val="00DC05FF"/>
    <w:rsid w:val="00DC0A6E"/>
    <w:rsid w:val="00DC0D16"/>
    <w:rsid w:val="00DC56BA"/>
    <w:rsid w:val="00DC6E8A"/>
    <w:rsid w:val="00DD3630"/>
    <w:rsid w:val="00DD3F1A"/>
    <w:rsid w:val="00DD4B69"/>
    <w:rsid w:val="00DD4C87"/>
    <w:rsid w:val="00DD4E53"/>
    <w:rsid w:val="00DD558D"/>
    <w:rsid w:val="00DD57D2"/>
    <w:rsid w:val="00DD63A4"/>
    <w:rsid w:val="00DD7733"/>
    <w:rsid w:val="00DD7986"/>
    <w:rsid w:val="00DE4957"/>
    <w:rsid w:val="00DE52CF"/>
    <w:rsid w:val="00DE6793"/>
    <w:rsid w:val="00DF540C"/>
    <w:rsid w:val="00DF6AF9"/>
    <w:rsid w:val="00DF6F73"/>
    <w:rsid w:val="00DF6FA1"/>
    <w:rsid w:val="00E01879"/>
    <w:rsid w:val="00E112F8"/>
    <w:rsid w:val="00E14310"/>
    <w:rsid w:val="00E14873"/>
    <w:rsid w:val="00E158F3"/>
    <w:rsid w:val="00E15CB6"/>
    <w:rsid w:val="00E16760"/>
    <w:rsid w:val="00E22253"/>
    <w:rsid w:val="00E22CD3"/>
    <w:rsid w:val="00E24CF4"/>
    <w:rsid w:val="00E27559"/>
    <w:rsid w:val="00E32D67"/>
    <w:rsid w:val="00E35F15"/>
    <w:rsid w:val="00E37184"/>
    <w:rsid w:val="00E37E32"/>
    <w:rsid w:val="00E41E99"/>
    <w:rsid w:val="00E43DA5"/>
    <w:rsid w:val="00E45879"/>
    <w:rsid w:val="00E47B1F"/>
    <w:rsid w:val="00E5604F"/>
    <w:rsid w:val="00E56973"/>
    <w:rsid w:val="00E56B3D"/>
    <w:rsid w:val="00E64AFF"/>
    <w:rsid w:val="00E66168"/>
    <w:rsid w:val="00E6730D"/>
    <w:rsid w:val="00E71797"/>
    <w:rsid w:val="00E71A89"/>
    <w:rsid w:val="00E763E0"/>
    <w:rsid w:val="00E82200"/>
    <w:rsid w:val="00E832F8"/>
    <w:rsid w:val="00E83A76"/>
    <w:rsid w:val="00E84938"/>
    <w:rsid w:val="00E8498F"/>
    <w:rsid w:val="00E84DAC"/>
    <w:rsid w:val="00E85F02"/>
    <w:rsid w:val="00E86BBE"/>
    <w:rsid w:val="00E906C8"/>
    <w:rsid w:val="00E929D3"/>
    <w:rsid w:val="00E92C05"/>
    <w:rsid w:val="00E939E0"/>
    <w:rsid w:val="00E94906"/>
    <w:rsid w:val="00E96040"/>
    <w:rsid w:val="00E96D03"/>
    <w:rsid w:val="00EA081A"/>
    <w:rsid w:val="00EA22F8"/>
    <w:rsid w:val="00EA4FD1"/>
    <w:rsid w:val="00EB240C"/>
    <w:rsid w:val="00EB296E"/>
    <w:rsid w:val="00EB4BB1"/>
    <w:rsid w:val="00EB653E"/>
    <w:rsid w:val="00EC0A8A"/>
    <w:rsid w:val="00EC1729"/>
    <w:rsid w:val="00EC2A71"/>
    <w:rsid w:val="00EC3430"/>
    <w:rsid w:val="00EC50B4"/>
    <w:rsid w:val="00ED0C11"/>
    <w:rsid w:val="00ED166C"/>
    <w:rsid w:val="00ED41AF"/>
    <w:rsid w:val="00ED4287"/>
    <w:rsid w:val="00ED4C94"/>
    <w:rsid w:val="00ED4F24"/>
    <w:rsid w:val="00ED7152"/>
    <w:rsid w:val="00EE0CB0"/>
    <w:rsid w:val="00EE1C7A"/>
    <w:rsid w:val="00EF2AB5"/>
    <w:rsid w:val="00EF35A6"/>
    <w:rsid w:val="00EF3C78"/>
    <w:rsid w:val="00EF48B7"/>
    <w:rsid w:val="00EF54AE"/>
    <w:rsid w:val="00EF571E"/>
    <w:rsid w:val="00EF5F15"/>
    <w:rsid w:val="00F01340"/>
    <w:rsid w:val="00F03797"/>
    <w:rsid w:val="00F073A9"/>
    <w:rsid w:val="00F0766B"/>
    <w:rsid w:val="00F16C2F"/>
    <w:rsid w:val="00F216CB"/>
    <w:rsid w:val="00F22985"/>
    <w:rsid w:val="00F26EFC"/>
    <w:rsid w:val="00F3013E"/>
    <w:rsid w:val="00F412C4"/>
    <w:rsid w:val="00F4256B"/>
    <w:rsid w:val="00F45F85"/>
    <w:rsid w:val="00F47DFF"/>
    <w:rsid w:val="00F557FC"/>
    <w:rsid w:val="00F61378"/>
    <w:rsid w:val="00F658B4"/>
    <w:rsid w:val="00F67660"/>
    <w:rsid w:val="00F679E1"/>
    <w:rsid w:val="00F734F3"/>
    <w:rsid w:val="00F74BC2"/>
    <w:rsid w:val="00F751CD"/>
    <w:rsid w:val="00F75F69"/>
    <w:rsid w:val="00F77880"/>
    <w:rsid w:val="00F85716"/>
    <w:rsid w:val="00F8671C"/>
    <w:rsid w:val="00F92B21"/>
    <w:rsid w:val="00F96917"/>
    <w:rsid w:val="00F96BC5"/>
    <w:rsid w:val="00F97E53"/>
    <w:rsid w:val="00FA17F8"/>
    <w:rsid w:val="00FA1B1F"/>
    <w:rsid w:val="00FA4108"/>
    <w:rsid w:val="00FA764F"/>
    <w:rsid w:val="00FB4EA0"/>
    <w:rsid w:val="00FB6788"/>
    <w:rsid w:val="00FC3B3E"/>
    <w:rsid w:val="00FC4015"/>
    <w:rsid w:val="00FC607C"/>
    <w:rsid w:val="00FC7871"/>
    <w:rsid w:val="00FC789B"/>
    <w:rsid w:val="00FD21DC"/>
    <w:rsid w:val="00FD2D24"/>
    <w:rsid w:val="00FD4613"/>
    <w:rsid w:val="00FE0ADC"/>
    <w:rsid w:val="00FE4BC6"/>
    <w:rsid w:val="00FE4F2A"/>
    <w:rsid w:val="00FE5DF3"/>
    <w:rsid w:val="00FE601C"/>
    <w:rsid w:val="00FE725B"/>
    <w:rsid w:val="00FE7E64"/>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14EE6"/>
  <w15:chartTrackingRefBased/>
  <w15:docId w15:val="{7F87F181-FE17-403B-B73C-41D0C65C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note text" w:uiPriority="99"/>
    <w:lsdException w:name="caption" w:qFormat="1"/>
    <w:lsdException w:name="footnote reference" w:uiPriority="99"/>
    <w:lsdException w:name="Title" w:uiPriority="99"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E5CB8"/>
    <w:rPr>
      <w:sz w:val="24"/>
      <w:lang w:val="es-AR" w:eastAsia="es-ES"/>
    </w:rPr>
  </w:style>
  <w:style w:type="paragraph" w:styleId="Heading1">
    <w:name w:val="heading 1"/>
    <w:basedOn w:val="Normal"/>
    <w:next w:val="Normal"/>
    <w:qFormat/>
    <w:rsid w:val="00DA628C"/>
    <w:pPr>
      <w:keepNext/>
      <w:outlineLvl w:val="0"/>
    </w:pPr>
    <w:rPr>
      <w:rFonts w:ascii="Arial Black" w:hAnsi="Arial Black"/>
      <w:b/>
      <w:bCs/>
      <w:sz w:val="16"/>
      <w:lang w:eastAsia="en-US"/>
    </w:rPr>
  </w:style>
  <w:style w:type="paragraph" w:styleId="Heading2">
    <w:name w:val="heading 2"/>
    <w:basedOn w:val="Normal"/>
    <w:next w:val="Normal"/>
    <w:qFormat/>
    <w:rsid w:val="006379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7958"/>
    <w:pPr>
      <w:keepNext/>
      <w:spacing w:before="240" w:after="60"/>
      <w:outlineLvl w:val="2"/>
    </w:pPr>
    <w:rPr>
      <w:rFonts w:ascii="Arial" w:eastAsia="MS Mincho" w:hAnsi="Arial" w:cs="Arial"/>
      <w:b/>
      <w:bCs/>
      <w:sz w:val="26"/>
      <w:szCs w:val="26"/>
      <w:lang w:val="es-ES_tradnl" w:eastAsia="en-US"/>
    </w:rPr>
  </w:style>
  <w:style w:type="paragraph" w:styleId="Heading4">
    <w:name w:val="heading 4"/>
    <w:basedOn w:val="Normal"/>
    <w:next w:val="Normal"/>
    <w:qFormat/>
    <w:rsid w:val="00637958"/>
    <w:pPr>
      <w:keepNext/>
      <w:spacing w:before="240" w:after="60"/>
      <w:outlineLvl w:val="3"/>
    </w:pPr>
    <w:rPr>
      <w:rFonts w:eastAsia="MS Mincho"/>
      <w:b/>
      <w:bCs/>
      <w:sz w:val="28"/>
      <w:szCs w:val="28"/>
      <w:lang w:val="es-ES_tradnl" w:eastAsia="en-US"/>
    </w:rPr>
  </w:style>
  <w:style w:type="paragraph" w:styleId="Heading7">
    <w:name w:val="heading 7"/>
    <w:basedOn w:val="Normal"/>
    <w:next w:val="Normal"/>
    <w:qFormat/>
    <w:rsid w:val="00DA628C"/>
    <w:pPr>
      <w:keepNext/>
      <w:outlineLvl w:val="6"/>
    </w:pPr>
    <w:rPr>
      <w:b/>
      <w:bCs/>
      <w:sz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67F"/>
    <w:pPr>
      <w:tabs>
        <w:tab w:val="center" w:pos="4320"/>
        <w:tab w:val="right" w:pos="8640"/>
      </w:tabs>
    </w:pPr>
  </w:style>
  <w:style w:type="paragraph" w:styleId="Footer">
    <w:name w:val="footer"/>
    <w:basedOn w:val="Normal"/>
    <w:rsid w:val="0062067F"/>
    <w:pPr>
      <w:tabs>
        <w:tab w:val="center" w:pos="4320"/>
        <w:tab w:val="right" w:pos="8640"/>
      </w:tabs>
    </w:pPr>
  </w:style>
  <w:style w:type="table" w:styleId="TableGrid">
    <w:name w:val="Table Grid"/>
    <w:basedOn w:val="TableNormal"/>
    <w:rsid w:val="00A0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058E"/>
    <w:rPr>
      <w:color w:val="3333CC"/>
      <w:u w:val="single"/>
    </w:rPr>
  </w:style>
  <w:style w:type="paragraph" w:styleId="BodyText">
    <w:name w:val="Body Text"/>
    <w:basedOn w:val="Normal"/>
    <w:rsid w:val="00B10C35"/>
    <w:pPr>
      <w:spacing w:line="240" w:lineRule="atLeast"/>
    </w:pPr>
    <w:rPr>
      <w:color w:val="000000"/>
      <w:kern w:val="28"/>
      <w:lang w:val="en-US" w:eastAsia="en-US"/>
    </w:rPr>
  </w:style>
  <w:style w:type="paragraph" w:customStyle="1" w:styleId="Bullet1">
    <w:name w:val="Bullet 1"/>
    <w:basedOn w:val="Normal"/>
    <w:rsid w:val="00B10C35"/>
    <w:rPr>
      <w:lang w:val="en-US" w:eastAsia="en-US"/>
    </w:rPr>
  </w:style>
  <w:style w:type="paragraph" w:customStyle="1" w:styleId="DefaultText">
    <w:name w:val="Default Text"/>
    <w:basedOn w:val="Normal"/>
    <w:rsid w:val="00B10C35"/>
    <w:rPr>
      <w:lang w:val="en-US" w:eastAsia="en-US"/>
    </w:rPr>
  </w:style>
  <w:style w:type="paragraph" w:customStyle="1" w:styleId="Bulleta">
    <w:name w:val="Bullet a."/>
    <w:rsid w:val="00B10C35"/>
    <w:pPr>
      <w:tabs>
        <w:tab w:val="left" w:pos="1080"/>
      </w:tabs>
      <w:spacing w:line="240" w:lineRule="atLeast"/>
      <w:ind w:left="1080" w:hanging="360"/>
    </w:pPr>
    <w:rPr>
      <w:color w:val="000000"/>
      <w:sz w:val="24"/>
      <w:lang w:val="en-US" w:eastAsia="en-US"/>
    </w:rPr>
  </w:style>
  <w:style w:type="character" w:customStyle="1" w:styleId="InitialStyle">
    <w:name w:val="InitialStyle"/>
    <w:rsid w:val="00B10C35"/>
    <w:rPr>
      <w:rFonts w:ascii="Courier New" w:hAnsi="Courier New" w:cs="Courier New" w:hint="default"/>
      <w:color w:val="auto"/>
      <w:spacing w:val="0"/>
      <w:sz w:val="24"/>
    </w:rPr>
  </w:style>
  <w:style w:type="paragraph" w:styleId="BalloonText">
    <w:name w:val="Balloon Text"/>
    <w:basedOn w:val="Normal"/>
    <w:semiHidden/>
    <w:rsid w:val="0070510F"/>
    <w:rPr>
      <w:rFonts w:ascii="Tahoma" w:hAnsi="Tahoma" w:cs="Tahoma"/>
      <w:sz w:val="16"/>
      <w:szCs w:val="16"/>
    </w:rPr>
  </w:style>
  <w:style w:type="paragraph" w:styleId="BodyTextIndent">
    <w:name w:val="Body Text Indent"/>
    <w:basedOn w:val="Normal"/>
    <w:rsid w:val="00E14310"/>
    <w:pPr>
      <w:spacing w:after="120"/>
      <w:ind w:left="283"/>
    </w:pPr>
  </w:style>
  <w:style w:type="paragraph" w:styleId="BodyText3">
    <w:name w:val="Body Text 3"/>
    <w:basedOn w:val="Normal"/>
    <w:rsid w:val="00E14310"/>
    <w:pPr>
      <w:spacing w:after="120"/>
    </w:pPr>
    <w:rPr>
      <w:sz w:val="16"/>
      <w:szCs w:val="16"/>
    </w:rPr>
  </w:style>
  <w:style w:type="paragraph" w:styleId="HTMLPreformatted">
    <w:name w:val="HTML Preformatted"/>
    <w:basedOn w:val="Normal"/>
    <w:rsid w:val="007A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paragraph" w:customStyle="1" w:styleId="parrafo1">
    <w:name w:val="parrafo1"/>
    <w:rsid w:val="00B60208"/>
    <w:pPr>
      <w:keepNext/>
      <w:keepLines/>
      <w:tabs>
        <w:tab w:val="left" w:pos="-720"/>
      </w:tabs>
      <w:suppressAutoHyphens/>
      <w:autoSpaceDE w:val="0"/>
      <w:autoSpaceDN w:val="0"/>
      <w:jc w:val="both"/>
    </w:pPr>
    <w:rPr>
      <w:rFonts w:ascii="CG Omega" w:hAnsi="CG Omega"/>
      <w:spacing w:val="-2"/>
      <w:sz w:val="22"/>
      <w:szCs w:val="22"/>
      <w:lang w:val="es-ES_tradnl" w:eastAsia="es-ES"/>
    </w:rPr>
  </w:style>
  <w:style w:type="paragraph" w:styleId="EndnoteText">
    <w:name w:val="endnote text"/>
    <w:basedOn w:val="Normal"/>
    <w:semiHidden/>
    <w:rsid w:val="003A10C2"/>
    <w:pPr>
      <w:suppressAutoHyphens/>
      <w:jc w:val="both"/>
    </w:pPr>
    <w:rPr>
      <w:lang w:val="es-MX"/>
    </w:rPr>
  </w:style>
  <w:style w:type="paragraph" w:styleId="PlainText">
    <w:name w:val="Plain Text"/>
    <w:basedOn w:val="Normal"/>
    <w:rsid w:val="00637958"/>
    <w:rPr>
      <w:rFonts w:ascii="Courier New" w:hAnsi="Courier New"/>
      <w:sz w:val="20"/>
    </w:rPr>
  </w:style>
  <w:style w:type="paragraph" w:styleId="BodyText2">
    <w:name w:val="Body Text 2"/>
    <w:basedOn w:val="Normal"/>
    <w:rsid w:val="00637958"/>
    <w:pPr>
      <w:spacing w:after="120" w:line="480" w:lineRule="auto"/>
    </w:pPr>
  </w:style>
  <w:style w:type="paragraph" w:styleId="FootnoteText">
    <w:name w:val="footnote text"/>
    <w:basedOn w:val="Normal"/>
    <w:link w:val="FootnoteTextChar"/>
    <w:uiPriority w:val="99"/>
    <w:rsid w:val="00637958"/>
    <w:rPr>
      <w:sz w:val="20"/>
      <w:lang w:val="es-CO"/>
    </w:rPr>
  </w:style>
  <w:style w:type="character" w:styleId="FootnoteReference">
    <w:name w:val="footnote reference"/>
    <w:uiPriority w:val="99"/>
    <w:rsid w:val="00637958"/>
    <w:rPr>
      <w:vertAlign w:val="superscript"/>
    </w:rPr>
  </w:style>
  <w:style w:type="paragraph" w:customStyle="1" w:styleId="Style22">
    <w:name w:val="Style22"/>
    <w:basedOn w:val="Normal"/>
    <w:autoRedefine/>
    <w:rsid w:val="00637958"/>
    <w:pPr>
      <w:keepNext/>
      <w:tabs>
        <w:tab w:val="num" w:pos="709"/>
      </w:tabs>
      <w:jc w:val="center"/>
    </w:pPr>
    <w:rPr>
      <w:b/>
      <w:lang w:val="es-ES_tradnl" w:eastAsia="en-US"/>
    </w:rPr>
  </w:style>
  <w:style w:type="paragraph" w:customStyle="1" w:styleId="wfxRecipient">
    <w:name w:val="wfxRecipient"/>
    <w:basedOn w:val="Normal"/>
    <w:rsid w:val="00637958"/>
    <w:pPr>
      <w:overflowPunct w:val="0"/>
      <w:autoSpaceDE w:val="0"/>
      <w:autoSpaceDN w:val="0"/>
      <w:adjustRightInd w:val="0"/>
      <w:textAlignment w:val="baseline"/>
    </w:pPr>
    <w:rPr>
      <w:lang w:val="es-ES_tradnl" w:eastAsia="en-US"/>
    </w:rPr>
  </w:style>
  <w:style w:type="character" w:styleId="PageNumber">
    <w:name w:val="page number"/>
    <w:basedOn w:val="DefaultParagraphFont"/>
    <w:rsid w:val="00637958"/>
  </w:style>
  <w:style w:type="paragraph" w:styleId="BodyTextIndent2">
    <w:name w:val="Body Text Indent 2"/>
    <w:basedOn w:val="Normal"/>
    <w:rsid w:val="00637958"/>
    <w:pPr>
      <w:spacing w:after="120" w:line="480" w:lineRule="auto"/>
      <w:ind w:left="283"/>
    </w:pPr>
  </w:style>
  <w:style w:type="paragraph" w:customStyle="1" w:styleId="BodyText21">
    <w:name w:val="Body Text 21"/>
    <w:basedOn w:val="Normal"/>
    <w:rsid w:val="00637958"/>
    <w:pPr>
      <w:widowControl w:val="0"/>
      <w:jc w:val="both"/>
    </w:pPr>
    <w:rPr>
      <w:rFonts w:ascii="Arial" w:hAnsi="Arial"/>
      <w:snapToGrid w:val="0"/>
      <w:sz w:val="20"/>
      <w:lang w:val="es-ES"/>
    </w:rPr>
  </w:style>
  <w:style w:type="character" w:styleId="CommentReference">
    <w:name w:val="annotation reference"/>
    <w:semiHidden/>
    <w:rsid w:val="003C3B3D"/>
    <w:rPr>
      <w:sz w:val="16"/>
      <w:szCs w:val="16"/>
    </w:rPr>
  </w:style>
  <w:style w:type="paragraph" w:styleId="CommentText">
    <w:name w:val="annotation text"/>
    <w:basedOn w:val="Normal"/>
    <w:semiHidden/>
    <w:rsid w:val="003C3B3D"/>
    <w:rPr>
      <w:sz w:val="20"/>
    </w:rPr>
  </w:style>
  <w:style w:type="paragraph" w:styleId="CommentSubject">
    <w:name w:val="annotation subject"/>
    <w:basedOn w:val="CommentText"/>
    <w:next w:val="CommentText"/>
    <w:semiHidden/>
    <w:rsid w:val="003C3B3D"/>
    <w:rPr>
      <w:b/>
      <w:bCs/>
    </w:rPr>
  </w:style>
  <w:style w:type="paragraph" w:customStyle="1" w:styleId="Chapter">
    <w:name w:val="Chapter"/>
    <w:basedOn w:val="Normal"/>
    <w:next w:val="Normal"/>
    <w:uiPriority w:val="99"/>
    <w:rsid w:val="003C3B3D"/>
    <w:pPr>
      <w:numPr>
        <w:numId w:val="1"/>
      </w:numPr>
      <w:tabs>
        <w:tab w:val="left" w:pos="1440"/>
      </w:tabs>
      <w:spacing w:after="240"/>
      <w:jc w:val="center"/>
    </w:pPr>
    <w:rPr>
      <w:b/>
      <w:smallCaps/>
      <w:lang w:val="es-ES" w:eastAsia="en-US"/>
    </w:rPr>
  </w:style>
  <w:style w:type="paragraph" w:customStyle="1" w:styleId="Paragraph">
    <w:name w:val="Paragraph"/>
    <w:basedOn w:val="BodyTextIndent"/>
    <w:uiPriority w:val="99"/>
    <w:rsid w:val="003C3B3D"/>
    <w:pPr>
      <w:numPr>
        <w:ilvl w:val="1"/>
        <w:numId w:val="1"/>
      </w:numPr>
      <w:spacing w:before="120"/>
      <w:jc w:val="both"/>
      <w:outlineLvl w:val="1"/>
    </w:pPr>
    <w:rPr>
      <w:lang w:val="es-ES" w:eastAsia="en-US"/>
    </w:rPr>
  </w:style>
  <w:style w:type="paragraph" w:customStyle="1" w:styleId="subpar">
    <w:name w:val="subpar"/>
    <w:basedOn w:val="BodyTextIndent3"/>
    <w:uiPriority w:val="99"/>
    <w:rsid w:val="003C3B3D"/>
    <w:pPr>
      <w:numPr>
        <w:ilvl w:val="2"/>
        <w:numId w:val="1"/>
      </w:numPr>
      <w:spacing w:before="120"/>
      <w:jc w:val="both"/>
      <w:outlineLvl w:val="2"/>
    </w:pPr>
    <w:rPr>
      <w:sz w:val="24"/>
      <w:szCs w:val="20"/>
      <w:lang w:val="es-ES_tradnl" w:eastAsia="en-US"/>
    </w:rPr>
  </w:style>
  <w:style w:type="paragraph" w:customStyle="1" w:styleId="SubSubPar">
    <w:name w:val="SubSubPar"/>
    <w:basedOn w:val="subpar"/>
    <w:uiPriority w:val="99"/>
    <w:rsid w:val="003C3B3D"/>
    <w:pPr>
      <w:numPr>
        <w:ilvl w:val="3"/>
      </w:numPr>
      <w:tabs>
        <w:tab w:val="clear" w:pos="1584"/>
        <w:tab w:val="left" w:pos="0"/>
        <w:tab w:val="num" w:pos="360"/>
      </w:tabs>
    </w:pPr>
  </w:style>
  <w:style w:type="paragraph" w:styleId="BodyTextIndent3">
    <w:name w:val="Body Text Indent 3"/>
    <w:basedOn w:val="Normal"/>
    <w:rsid w:val="003C3B3D"/>
    <w:pPr>
      <w:spacing w:after="120"/>
      <w:ind w:left="283"/>
    </w:pPr>
    <w:rPr>
      <w:sz w:val="16"/>
      <w:szCs w:val="16"/>
    </w:rPr>
  </w:style>
  <w:style w:type="paragraph" w:styleId="DocumentMap">
    <w:name w:val="Document Map"/>
    <w:basedOn w:val="Normal"/>
    <w:semiHidden/>
    <w:rsid w:val="00695443"/>
    <w:pPr>
      <w:shd w:val="clear" w:color="auto" w:fill="000080"/>
    </w:pPr>
    <w:rPr>
      <w:rFonts w:ascii="Tahoma" w:hAnsi="Tahoma" w:cs="Tahoma"/>
      <w:sz w:val="20"/>
    </w:rPr>
  </w:style>
  <w:style w:type="paragraph" w:customStyle="1" w:styleId="MMTopic3">
    <w:name w:val="MM Topic 3"/>
    <w:basedOn w:val="Heading3"/>
    <w:rsid w:val="00F4256B"/>
    <w:pPr>
      <w:numPr>
        <w:ilvl w:val="2"/>
        <w:numId w:val="2"/>
      </w:numPr>
    </w:pPr>
    <w:rPr>
      <w:rFonts w:eastAsia="Times New Roman"/>
      <w:lang w:val="es-ES" w:eastAsia="es-ES"/>
    </w:rPr>
  </w:style>
  <w:style w:type="paragraph" w:customStyle="1" w:styleId="MMTopic4">
    <w:name w:val="MM Topic 4"/>
    <w:basedOn w:val="Heading4"/>
    <w:rsid w:val="003B0185"/>
    <w:rPr>
      <w:rFonts w:eastAsia="Times New Roman"/>
      <w:lang w:val="es-ES" w:eastAsia="es-ES"/>
    </w:rPr>
  </w:style>
  <w:style w:type="paragraph" w:customStyle="1" w:styleId="MMDataContainer">
    <w:name w:val="MM Data Container"/>
    <w:basedOn w:val="Normal"/>
    <w:rsid w:val="003B0185"/>
    <w:rPr>
      <w:szCs w:val="24"/>
      <w:lang w:val="es-ES"/>
    </w:rPr>
  </w:style>
  <w:style w:type="paragraph" w:customStyle="1" w:styleId="MMTopic1">
    <w:name w:val="MM Topic 1"/>
    <w:basedOn w:val="Heading1"/>
    <w:rsid w:val="00E66168"/>
    <w:pPr>
      <w:numPr>
        <w:numId w:val="3"/>
      </w:numPr>
      <w:tabs>
        <w:tab w:val="clear" w:pos="360"/>
      </w:tabs>
      <w:spacing w:before="240" w:after="60"/>
    </w:pPr>
    <w:rPr>
      <w:rFonts w:ascii="Arial" w:hAnsi="Arial" w:cs="Arial"/>
      <w:kern w:val="32"/>
      <w:sz w:val="32"/>
      <w:szCs w:val="32"/>
      <w:lang w:val="es-ES" w:eastAsia="es-ES"/>
    </w:rPr>
  </w:style>
  <w:style w:type="paragraph" w:customStyle="1" w:styleId="MMTopic2">
    <w:name w:val="MM Topic 2"/>
    <w:basedOn w:val="Heading2"/>
    <w:rsid w:val="00E66168"/>
    <w:pPr>
      <w:numPr>
        <w:ilvl w:val="1"/>
        <w:numId w:val="3"/>
      </w:numPr>
      <w:tabs>
        <w:tab w:val="clear" w:pos="720"/>
      </w:tabs>
    </w:pPr>
    <w:rPr>
      <w:lang w:val="es-ES"/>
    </w:rPr>
  </w:style>
  <w:style w:type="paragraph" w:styleId="List2">
    <w:name w:val="List 2"/>
    <w:basedOn w:val="Normal"/>
    <w:rsid w:val="00396938"/>
    <w:pPr>
      <w:ind w:left="720" w:hanging="360"/>
    </w:pPr>
  </w:style>
  <w:style w:type="paragraph" w:styleId="ListBullet">
    <w:name w:val="List Bullet"/>
    <w:basedOn w:val="Normal"/>
    <w:rsid w:val="00396938"/>
    <w:pPr>
      <w:numPr>
        <w:numId w:val="4"/>
      </w:numPr>
    </w:pPr>
  </w:style>
  <w:style w:type="paragraph" w:styleId="ListBullet2">
    <w:name w:val="List Bullet 2"/>
    <w:basedOn w:val="Normal"/>
    <w:rsid w:val="00396938"/>
    <w:pPr>
      <w:numPr>
        <w:numId w:val="5"/>
      </w:numPr>
    </w:pPr>
  </w:style>
  <w:style w:type="paragraph" w:styleId="Caption">
    <w:name w:val="caption"/>
    <w:basedOn w:val="Normal"/>
    <w:next w:val="Normal"/>
    <w:qFormat/>
    <w:rsid w:val="00396938"/>
    <w:rPr>
      <w:b/>
      <w:bCs/>
      <w:sz w:val="20"/>
    </w:rPr>
  </w:style>
  <w:style w:type="paragraph" w:styleId="Subtitle">
    <w:name w:val="Subtitle"/>
    <w:basedOn w:val="Normal"/>
    <w:qFormat/>
    <w:rsid w:val="00396938"/>
    <w:pPr>
      <w:spacing w:after="60"/>
      <w:jc w:val="center"/>
      <w:outlineLvl w:val="1"/>
    </w:pPr>
    <w:rPr>
      <w:rFonts w:ascii="Arial" w:hAnsi="Arial" w:cs="Arial"/>
      <w:szCs w:val="24"/>
    </w:rPr>
  </w:style>
  <w:style w:type="paragraph" w:styleId="BodyTextFirstIndent2">
    <w:name w:val="Body Text First Indent 2"/>
    <w:basedOn w:val="BodyTextIndent"/>
    <w:rsid w:val="00396938"/>
    <w:pPr>
      <w:ind w:left="360" w:firstLine="210"/>
    </w:pPr>
  </w:style>
  <w:style w:type="paragraph" w:customStyle="1" w:styleId="Default">
    <w:name w:val="Default"/>
    <w:rsid w:val="00AC3AC9"/>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DE6793"/>
    <w:pPr>
      <w:ind w:left="708"/>
    </w:pPr>
  </w:style>
  <w:style w:type="paragraph" w:styleId="Title">
    <w:name w:val="Title"/>
    <w:basedOn w:val="Normal"/>
    <w:link w:val="TitleChar"/>
    <w:uiPriority w:val="99"/>
    <w:qFormat/>
    <w:rsid w:val="00F67660"/>
    <w:pPr>
      <w:spacing w:before="240" w:after="60"/>
      <w:jc w:val="center"/>
      <w:outlineLvl w:val="0"/>
    </w:pPr>
    <w:rPr>
      <w:rFonts w:ascii="Arial" w:hAnsi="Arial"/>
      <w:b/>
      <w:bCs/>
      <w:kern w:val="28"/>
      <w:sz w:val="32"/>
      <w:szCs w:val="32"/>
      <w:lang w:val="en-US" w:eastAsia="en-US"/>
    </w:rPr>
  </w:style>
  <w:style w:type="character" w:customStyle="1" w:styleId="TitleChar">
    <w:name w:val="Title Char"/>
    <w:link w:val="Title"/>
    <w:uiPriority w:val="99"/>
    <w:rsid w:val="00F67660"/>
    <w:rPr>
      <w:rFonts w:ascii="Arial" w:hAnsi="Arial" w:cs="Arial"/>
      <w:b/>
      <w:bCs/>
      <w:kern w:val="28"/>
      <w:sz w:val="32"/>
      <w:szCs w:val="32"/>
      <w:lang w:val="en-US" w:eastAsia="en-US"/>
    </w:rPr>
  </w:style>
  <w:style w:type="character" w:customStyle="1" w:styleId="FootnoteTextChar">
    <w:name w:val="Footnote Text Char"/>
    <w:link w:val="FootnoteText"/>
    <w:uiPriority w:val="99"/>
    <w:locked/>
    <w:rsid w:val="0025077E"/>
    <w:rPr>
      <w:lang w:val="es-CO" w:eastAsia="es-ES"/>
    </w:rPr>
  </w:style>
  <w:style w:type="paragraph" w:customStyle="1" w:styleId="Prrafodelista1">
    <w:name w:val="Párrafo de lista1"/>
    <w:basedOn w:val="Normal"/>
    <w:uiPriority w:val="99"/>
    <w:rsid w:val="0025077E"/>
    <w:pPr>
      <w:ind w:left="720"/>
    </w:pPr>
    <w:rPr>
      <w:szCs w:val="24"/>
      <w:lang w:val="en-US" w:eastAsia="en-US"/>
    </w:rPr>
  </w:style>
  <w:style w:type="paragraph" w:styleId="NoSpacing">
    <w:name w:val="No Spacing"/>
    <w:link w:val="NoSpacingChar"/>
    <w:uiPriority w:val="1"/>
    <w:qFormat/>
    <w:rsid w:val="00C86D05"/>
    <w:rPr>
      <w:rFonts w:ascii="Calibri" w:eastAsia="Calibri" w:hAnsi="Calibri"/>
      <w:sz w:val="22"/>
      <w:szCs w:val="22"/>
      <w:lang w:eastAsia="en-US"/>
    </w:rPr>
  </w:style>
  <w:style w:type="character" w:customStyle="1" w:styleId="NoSpacingChar">
    <w:name w:val="No Spacing Char"/>
    <w:link w:val="NoSpacing"/>
    <w:uiPriority w:val="1"/>
    <w:rsid w:val="00C86D05"/>
    <w:rPr>
      <w:rFonts w:ascii="Calibri" w:eastAsia="Calibri" w:hAnsi="Calibri"/>
      <w:sz w:val="22"/>
      <w:szCs w:val="22"/>
      <w:lang w:val="es-DO" w:eastAsia="en-US" w:bidi="ar-SA"/>
    </w:rPr>
  </w:style>
  <w:style w:type="paragraph" w:styleId="TOCHeading">
    <w:name w:val="TOC Heading"/>
    <w:basedOn w:val="Heading1"/>
    <w:next w:val="Normal"/>
    <w:uiPriority w:val="39"/>
    <w:semiHidden/>
    <w:unhideWhenUsed/>
    <w:qFormat/>
    <w:rsid w:val="00714700"/>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714700"/>
    <w:pPr>
      <w:spacing w:after="200" w:line="276" w:lineRule="auto"/>
    </w:pPr>
    <w:rPr>
      <w:rFonts w:ascii="Calibri" w:eastAsia="Calibri" w:hAnsi="Calibri"/>
      <w:sz w:val="22"/>
      <w:szCs w:val="22"/>
      <w:lang w:val="es-DO" w:eastAsia="en-US"/>
    </w:rPr>
  </w:style>
  <w:style w:type="character" w:customStyle="1" w:styleId="st">
    <w:name w:val="st"/>
    <w:basedOn w:val="DefaultParagraphFont"/>
    <w:rsid w:val="00996B4D"/>
  </w:style>
  <w:style w:type="paragraph" w:styleId="Revision">
    <w:name w:val="Revision"/>
    <w:hidden/>
    <w:uiPriority w:val="99"/>
    <w:semiHidden/>
    <w:rsid w:val="001807F4"/>
    <w:rPr>
      <w:sz w:val="24"/>
      <w:lang w:val="es-AR" w:eastAsia="es-ES"/>
    </w:rPr>
  </w:style>
  <w:style w:type="paragraph" w:styleId="NormalWeb">
    <w:name w:val="Normal (Web)"/>
    <w:basedOn w:val="Normal"/>
    <w:uiPriority w:val="99"/>
    <w:unhideWhenUsed/>
    <w:rsid w:val="00E6730D"/>
    <w:pPr>
      <w:spacing w:before="100" w:beforeAutospacing="1" w:after="100" w:afterAutospacing="1"/>
    </w:pPr>
    <w:rPr>
      <w:szCs w:val="24"/>
      <w:lang w:val="es-ES"/>
    </w:rPr>
  </w:style>
  <w:style w:type="character" w:customStyle="1" w:styleId="apple-converted-space">
    <w:name w:val="apple-converted-space"/>
    <w:basedOn w:val="DefaultParagraphFont"/>
    <w:rsid w:val="00E6730D"/>
  </w:style>
  <w:style w:type="character" w:customStyle="1" w:styleId="ListParagraphChar">
    <w:name w:val="List Paragraph Char"/>
    <w:link w:val="ListParagraph"/>
    <w:uiPriority w:val="34"/>
    <w:rsid w:val="00064E39"/>
    <w:rPr>
      <w:sz w:val="24"/>
      <w:lang w:val="es-AR" w:eastAsia="es-ES"/>
    </w:rPr>
  </w:style>
  <w:style w:type="character" w:customStyle="1" w:styleId="EnlacedeInternet">
    <w:name w:val="Enlace de Internet"/>
    <w:rsid w:val="006C288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398">
      <w:bodyDiv w:val="1"/>
      <w:marLeft w:val="0"/>
      <w:marRight w:val="0"/>
      <w:marTop w:val="0"/>
      <w:marBottom w:val="0"/>
      <w:divBdr>
        <w:top w:val="none" w:sz="0" w:space="0" w:color="auto"/>
        <w:left w:val="none" w:sz="0" w:space="0" w:color="auto"/>
        <w:bottom w:val="none" w:sz="0" w:space="0" w:color="auto"/>
        <w:right w:val="none" w:sz="0" w:space="0" w:color="auto"/>
      </w:divBdr>
    </w:div>
    <w:div w:id="360790461">
      <w:bodyDiv w:val="1"/>
      <w:marLeft w:val="0"/>
      <w:marRight w:val="0"/>
      <w:marTop w:val="0"/>
      <w:marBottom w:val="0"/>
      <w:divBdr>
        <w:top w:val="none" w:sz="0" w:space="0" w:color="auto"/>
        <w:left w:val="none" w:sz="0" w:space="0" w:color="auto"/>
        <w:bottom w:val="none" w:sz="0" w:space="0" w:color="auto"/>
        <w:right w:val="none" w:sz="0" w:space="0" w:color="auto"/>
      </w:divBdr>
    </w:div>
    <w:div w:id="407731449">
      <w:bodyDiv w:val="1"/>
      <w:marLeft w:val="0"/>
      <w:marRight w:val="0"/>
      <w:marTop w:val="0"/>
      <w:marBottom w:val="0"/>
      <w:divBdr>
        <w:top w:val="none" w:sz="0" w:space="0" w:color="auto"/>
        <w:left w:val="none" w:sz="0" w:space="0" w:color="auto"/>
        <w:bottom w:val="none" w:sz="0" w:space="0" w:color="auto"/>
        <w:right w:val="none" w:sz="0" w:space="0" w:color="auto"/>
      </w:divBdr>
    </w:div>
    <w:div w:id="429861982">
      <w:bodyDiv w:val="1"/>
      <w:marLeft w:val="0"/>
      <w:marRight w:val="0"/>
      <w:marTop w:val="0"/>
      <w:marBottom w:val="0"/>
      <w:divBdr>
        <w:top w:val="none" w:sz="0" w:space="0" w:color="auto"/>
        <w:left w:val="none" w:sz="0" w:space="0" w:color="auto"/>
        <w:bottom w:val="none" w:sz="0" w:space="0" w:color="auto"/>
        <w:right w:val="none" w:sz="0" w:space="0" w:color="auto"/>
      </w:divBdr>
    </w:div>
    <w:div w:id="432475758">
      <w:bodyDiv w:val="1"/>
      <w:marLeft w:val="0"/>
      <w:marRight w:val="0"/>
      <w:marTop w:val="0"/>
      <w:marBottom w:val="0"/>
      <w:divBdr>
        <w:top w:val="none" w:sz="0" w:space="0" w:color="auto"/>
        <w:left w:val="none" w:sz="0" w:space="0" w:color="auto"/>
        <w:bottom w:val="none" w:sz="0" w:space="0" w:color="auto"/>
        <w:right w:val="none" w:sz="0" w:space="0" w:color="auto"/>
      </w:divBdr>
    </w:div>
    <w:div w:id="455949670">
      <w:bodyDiv w:val="1"/>
      <w:marLeft w:val="0"/>
      <w:marRight w:val="0"/>
      <w:marTop w:val="0"/>
      <w:marBottom w:val="0"/>
      <w:divBdr>
        <w:top w:val="none" w:sz="0" w:space="0" w:color="auto"/>
        <w:left w:val="none" w:sz="0" w:space="0" w:color="auto"/>
        <w:bottom w:val="none" w:sz="0" w:space="0" w:color="auto"/>
        <w:right w:val="none" w:sz="0" w:space="0" w:color="auto"/>
      </w:divBdr>
    </w:div>
    <w:div w:id="576405968">
      <w:bodyDiv w:val="1"/>
      <w:marLeft w:val="0"/>
      <w:marRight w:val="0"/>
      <w:marTop w:val="0"/>
      <w:marBottom w:val="0"/>
      <w:divBdr>
        <w:top w:val="none" w:sz="0" w:space="0" w:color="auto"/>
        <w:left w:val="none" w:sz="0" w:space="0" w:color="auto"/>
        <w:bottom w:val="none" w:sz="0" w:space="0" w:color="auto"/>
        <w:right w:val="none" w:sz="0" w:space="0" w:color="auto"/>
      </w:divBdr>
    </w:div>
    <w:div w:id="592784306">
      <w:bodyDiv w:val="1"/>
      <w:marLeft w:val="0"/>
      <w:marRight w:val="0"/>
      <w:marTop w:val="0"/>
      <w:marBottom w:val="0"/>
      <w:divBdr>
        <w:top w:val="none" w:sz="0" w:space="0" w:color="auto"/>
        <w:left w:val="none" w:sz="0" w:space="0" w:color="auto"/>
        <w:bottom w:val="none" w:sz="0" w:space="0" w:color="auto"/>
        <w:right w:val="none" w:sz="0" w:space="0" w:color="auto"/>
      </w:divBdr>
    </w:div>
    <w:div w:id="661934618">
      <w:bodyDiv w:val="1"/>
      <w:marLeft w:val="0"/>
      <w:marRight w:val="0"/>
      <w:marTop w:val="0"/>
      <w:marBottom w:val="0"/>
      <w:divBdr>
        <w:top w:val="none" w:sz="0" w:space="0" w:color="auto"/>
        <w:left w:val="none" w:sz="0" w:space="0" w:color="auto"/>
        <w:bottom w:val="none" w:sz="0" w:space="0" w:color="auto"/>
        <w:right w:val="none" w:sz="0" w:space="0" w:color="auto"/>
      </w:divBdr>
    </w:div>
    <w:div w:id="705372159">
      <w:bodyDiv w:val="1"/>
      <w:marLeft w:val="0"/>
      <w:marRight w:val="0"/>
      <w:marTop w:val="0"/>
      <w:marBottom w:val="0"/>
      <w:divBdr>
        <w:top w:val="none" w:sz="0" w:space="0" w:color="auto"/>
        <w:left w:val="none" w:sz="0" w:space="0" w:color="auto"/>
        <w:bottom w:val="none" w:sz="0" w:space="0" w:color="auto"/>
        <w:right w:val="none" w:sz="0" w:space="0" w:color="auto"/>
      </w:divBdr>
    </w:div>
    <w:div w:id="977491594">
      <w:bodyDiv w:val="1"/>
      <w:marLeft w:val="0"/>
      <w:marRight w:val="0"/>
      <w:marTop w:val="0"/>
      <w:marBottom w:val="0"/>
      <w:divBdr>
        <w:top w:val="none" w:sz="0" w:space="0" w:color="auto"/>
        <w:left w:val="none" w:sz="0" w:space="0" w:color="auto"/>
        <w:bottom w:val="none" w:sz="0" w:space="0" w:color="auto"/>
        <w:right w:val="none" w:sz="0" w:space="0" w:color="auto"/>
      </w:divBdr>
    </w:div>
    <w:div w:id="1053574969">
      <w:bodyDiv w:val="1"/>
      <w:marLeft w:val="0"/>
      <w:marRight w:val="0"/>
      <w:marTop w:val="0"/>
      <w:marBottom w:val="0"/>
      <w:divBdr>
        <w:top w:val="none" w:sz="0" w:space="0" w:color="auto"/>
        <w:left w:val="none" w:sz="0" w:space="0" w:color="auto"/>
        <w:bottom w:val="none" w:sz="0" w:space="0" w:color="auto"/>
        <w:right w:val="none" w:sz="0" w:space="0" w:color="auto"/>
      </w:divBdr>
    </w:div>
    <w:div w:id="1053846069">
      <w:bodyDiv w:val="1"/>
      <w:marLeft w:val="0"/>
      <w:marRight w:val="0"/>
      <w:marTop w:val="0"/>
      <w:marBottom w:val="0"/>
      <w:divBdr>
        <w:top w:val="none" w:sz="0" w:space="0" w:color="auto"/>
        <w:left w:val="none" w:sz="0" w:space="0" w:color="auto"/>
        <w:bottom w:val="none" w:sz="0" w:space="0" w:color="auto"/>
        <w:right w:val="none" w:sz="0" w:space="0" w:color="auto"/>
      </w:divBdr>
    </w:div>
    <w:div w:id="1415591575">
      <w:bodyDiv w:val="1"/>
      <w:marLeft w:val="0"/>
      <w:marRight w:val="0"/>
      <w:marTop w:val="0"/>
      <w:marBottom w:val="0"/>
      <w:divBdr>
        <w:top w:val="none" w:sz="0" w:space="0" w:color="auto"/>
        <w:left w:val="none" w:sz="0" w:space="0" w:color="auto"/>
        <w:bottom w:val="none" w:sz="0" w:space="0" w:color="auto"/>
        <w:right w:val="none" w:sz="0" w:space="0" w:color="auto"/>
      </w:divBdr>
    </w:div>
    <w:div w:id="1517386759">
      <w:bodyDiv w:val="1"/>
      <w:marLeft w:val="0"/>
      <w:marRight w:val="0"/>
      <w:marTop w:val="0"/>
      <w:marBottom w:val="0"/>
      <w:divBdr>
        <w:top w:val="none" w:sz="0" w:space="0" w:color="auto"/>
        <w:left w:val="none" w:sz="0" w:space="0" w:color="auto"/>
        <w:bottom w:val="none" w:sz="0" w:space="0" w:color="auto"/>
        <w:right w:val="none" w:sz="0" w:space="0" w:color="auto"/>
      </w:divBdr>
    </w:div>
    <w:div w:id="1588424801">
      <w:bodyDiv w:val="1"/>
      <w:marLeft w:val="0"/>
      <w:marRight w:val="0"/>
      <w:marTop w:val="0"/>
      <w:marBottom w:val="0"/>
      <w:divBdr>
        <w:top w:val="none" w:sz="0" w:space="0" w:color="auto"/>
        <w:left w:val="none" w:sz="0" w:space="0" w:color="auto"/>
        <w:bottom w:val="none" w:sz="0" w:space="0" w:color="auto"/>
        <w:right w:val="none" w:sz="0" w:space="0" w:color="auto"/>
      </w:divBdr>
    </w:div>
    <w:div w:id="1642005697">
      <w:bodyDiv w:val="1"/>
      <w:marLeft w:val="0"/>
      <w:marRight w:val="0"/>
      <w:marTop w:val="0"/>
      <w:marBottom w:val="0"/>
      <w:divBdr>
        <w:top w:val="none" w:sz="0" w:space="0" w:color="auto"/>
        <w:left w:val="none" w:sz="0" w:space="0" w:color="auto"/>
        <w:bottom w:val="none" w:sz="0" w:space="0" w:color="auto"/>
        <w:right w:val="none" w:sz="0" w:space="0" w:color="auto"/>
      </w:divBdr>
    </w:div>
    <w:div w:id="1675568092">
      <w:bodyDiv w:val="1"/>
      <w:marLeft w:val="0"/>
      <w:marRight w:val="0"/>
      <w:marTop w:val="0"/>
      <w:marBottom w:val="0"/>
      <w:divBdr>
        <w:top w:val="none" w:sz="0" w:space="0" w:color="auto"/>
        <w:left w:val="none" w:sz="0" w:space="0" w:color="auto"/>
        <w:bottom w:val="none" w:sz="0" w:space="0" w:color="auto"/>
        <w:right w:val="none" w:sz="0" w:space="0" w:color="auto"/>
      </w:divBdr>
    </w:div>
    <w:div w:id="1774127690">
      <w:bodyDiv w:val="1"/>
      <w:marLeft w:val="0"/>
      <w:marRight w:val="0"/>
      <w:marTop w:val="0"/>
      <w:marBottom w:val="0"/>
      <w:divBdr>
        <w:top w:val="none" w:sz="0" w:space="0" w:color="auto"/>
        <w:left w:val="none" w:sz="0" w:space="0" w:color="auto"/>
        <w:bottom w:val="none" w:sz="0" w:space="0" w:color="auto"/>
        <w:right w:val="none" w:sz="0" w:space="0" w:color="auto"/>
      </w:divBdr>
    </w:div>
    <w:div w:id="1909920728">
      <w:bodyDiv w:val="1"/>
      <w:marLeft w:val="0"/>
      <w:marRight w:val="0"/>
      <w:marTop w:val="0"/>
      <w:marBottom w:val="0"/>
      <w:divBdr>
        <w:top w:val="none" w:sz="0" w:space="0" w:color="auto"/>
        <w:left w:val="none" w:sz="0" w:space="0" w:color="auto"/>
        <w:bottom w:val="none" w:sz="0" w:space="0" w:color="auto"/>
        <w:right w:val="none" w:sz="0" w:space="0" w:color="auto"/>
      </w:divBdr>
    </w:div>
    <w:div w:id="1949462830">
      <w:bodyDiv w:val="1"/>
      <w:marLeft w:val="0"/>
      <w:marRight w:val="0"/>
      <w:marTop w:val="0"/>
      <w:marBottom w:val="0"/>
      <w:divBdr>
        <w:top w:val="none" w:sz="0" w:space="0" w:color="auto"/>
        <w:left w:val="none" w:sz="0" w:space="0" w:color="auto"/>
        <w:bottom w:val="none" w:sz="0" w:space="0" w:color="auto"/>
        <w:right w:val="none" w:sz="0" w:space="0" w:color="auto"/>
      </w:divBdr>
    </w:div>
    <w:div w:id="20126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quisiciones.do@undp.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ARMPE\ADQ-LICITACIONES\LPN-001-2006%20PROCURADURIA%20GENERAL\SISTEMA%20MAESTROS%20DE%20INFORMAC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0" ma:contentTypeDescription="Create a new document." ma:contentTypeScope="" ma:versionID="24cca83a90a26dfec54b0024d68a1d5d">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025308baebb6b7a4a2cf65800361d057"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EBDE6-1D2E-49E6-9318-AB9E837BEE7C}">
  <ds:schemaRefs>
    <ds:schemaRef ds:uri="http://schemas.openxmlformats.org/officeDocument/2006/bibliography"/>
  </ds:schemaRefs>
</ds:datastoreItem>
</file>

<file path=customXml/itemProps2.xml><?xml version="1.0" encoding="utf-8"?>
<ds:datastoreItem xmlns:ds="http://schemas.openxmlformats.org/officeDocument/2006/customXml" ds:itemID="{AAD28BEA-9310-4E07-A738-57A345EA12C9}">
  <ds:schemaRefs>
    <ds:schemaRef ds:uri="http://schemas.openxmlformats.org/officeDocument/2006/bibliography"/>
  </ds:schemaRefs>
</ds:datastoreItem>
</file>

<file path=customXml/itemProps3.xml><?xml version="1.0" encoding="utf-8"?>
<ds:datastoreItem xmlns:ds="http://schemas.openxmlformats.org/officeDocument/2006/customXml" ds:itemID="{C39EC7AD-7457-49E7-9508-8518F0A8D7F1}"/>
</file>

<file path=customXml/itemProps4.xml><?xml version="1.0" encoding="utf-8"?>
<ds:datastoreItem xmlns:ds="http://schemas.openxmlformats.org/officeDocument/2006/customXml" ds:itemID="{5A26A666-4B11-44CD-8A86-2A0A507150DC}"/>
</file>

<file path=customXml/itemProps5.xml><?xml version="1.0" encoding="utf-8"?>
<ds:datastoreItem xmlns:ds="http://schemas.openxmlformats.org/officeDocument/2006/customXml" ds:itemID="{8D066037-7C9B-4033-BA3A-5CCA0053E652}"/>
</file>

<file path=docProps/app.xml><?xml version="1.0" encoding="utf-8"?>
<Properties xmlns="http://schemas.openxmlformats.org/officeDocument/2006/extended-properties" xmlns:vt="http://schemas.openxmlformats.org/officeDocument/2006/docPropsVTypes">
  <Template>SISTEMA MAESTROS DE INFORMACION</Template>
  <TotalTime>2</TotalTime>
  <Pages>6</Pages>
  <Words>2280</Words>
  <Characters>13000</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ONU</Company>
  <LinksUpToDate>false</LinksUpToDate>
  <CharactersWithSpaces>15250</CharactersWithSpaces>
  <SharedDoc>false</SharedDoc>
  <HLinks>
    <vt:vector size="6" baseType="variant">
      <vt:variant>
        <vt:i4>3407949</vt:i4>
      </vt:variant>
      <vt:variant>
        <vt:i4>0</vt:i4>
      </vt:variant>
      <vt:variant>
        <vt:i4>0</vt:i4>
      </vt:variant>
      <vt:variant>
        <vt:i4>5</vt:i4>
      </vt:variant>
      <vt:variant>
        <vt:lpwstr>mailto:adquisiciones.do@undp.org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narias</dc:creator>
  <cp:keywords/>
  <cp:lastModifiedBy>Noemi Gomez</cp:lastModifiedBy>
  <cp:revision>5</cp:revision>
  <cp:lastPrinted>2012-09-12T17:04:00Z</cp:lastPrinted>
  <dcterms:created xsi:type="dcterms:W3CDTF">2019-10-31T15:10:00Z</dcterms:created>
  <dcterms:modified xsi:type="dcterms:W3CDTF">2019-10-31T18:27:00Z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