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B66" w:rsidRPr="00653663" w:rsidRDefault="00A63B66" w:rsidP="00CE4F37">
      <w:pPr>
        <w:rPr>
          <w:rFonts w:ascii="Garamond" w:hAnsi="Garamond"/>
        </w:rPr>
      </w:pPr>
    </w:p>
    <w:p w:rsidR="00440505" w:rsidRPr="00995AF0" w:rsidRDefault="00440505" w:rsidP="00440505">
      <w:pPr>
        <w:spacing w:before="0" w:after="0" w:line="240" w:lineRule="auto"/>
        <w:jc w:val="right"/>
        <w:rPr>
          <w:lang w:val="en-US"/>
        </w:rPr>
      </w:pPr>
      <w:r w:rsidRPr="00995AF0">
        <w:rPr>
          <w:noProof/>
          <w:lang w:val="en-US"/>
        </w:rPr>
        <w:drawing>
          <wp:anchor distT="0" distB="0" distL="114300" distR="114300" simplePos="0" relativeHeight="251663360" behindDoc="1" locked="0" layoutInCell="1" allowOverlap="1">
            <wp:simplePos x="0" y="0"/>
            <wp:positionH relativeFrom="column">
              <wp:posOffset>4420870</wp:posOffset>
            </wp:positionH>
            <wp:positionV relativeFrom="paragraph">
              <wp:posOffset>67945</wp:posOffset>
            </wp:positionV>
            <wp:extent cx="882650" cy="1700530"/>
            <wp:effectExtent l="0" t="0" r="0" b="0"/>
            <wp:wrapTight wrapText="bothSides">
              <wp:wrapPolygon edited="0">
                <wp:start x="0" y="0"/>
                <wp:lineTo x="0" y="21294"/>
                <wp:lineTo x="20978" y="21294"/>
                <wp:lineTo x="20978" y="0"/>
                <wp:lineTo x="0" y="0"/>
              </wp:wrapPolygon>
            </wp:wrapTight>
            <wp:docPr id="125" name="Picture 125" descr="UNDP logo"/>
            <wp:cNvGraphicFramePr/>
            <a:graphic xmlns:a="http://schemas.openxmlformats.org/drawingml/2006/main">
              <a:graphicData uri="http://schemas.openxmlformats.org/drawingml/2006/picture">
                <pic:pic xmlns:pic="http://schemas.openxmlformats.org/drawingml/2006/picture">
                  <pic:nvPicPr>
                    <pic:cNvPr id="10" name="Picture 10" descr="UNDP 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265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505" w:rsidRPr="00995AF0" w:rsidRDefault="00440505" w:rsidP="00440505">
      <w:pPr>
        <w:spacing w:before="0" w:after="0" w:line="240" w:lineRule="auto"/>
        <w:jc w:val="right"/>
        <w:rPr>
          <w:lang w:val="en-US"/>
        </w:rPr>
      </w:pPr>
    </w:p>
    <w:p w:rsidR="00440505" w:rsidRPr="00995AF0" w:rsidRDefault="00440505" w:rsidP="00440505">
      <w:pPr>
        <w:spacing w:before="0" w:after="0" w:line="240" w:lineRule="auto"/>
        <w:jc w:val="right"/>
        <w:rPr>
          <w:lang w:val="en-US"/>
        </w:rPr>
      </w:pPr>
    </w:p>
    <w:p w:rsidR="00440505" w:rsidRPr="00995AF0" w:rsidRDefault="00440505" w:rsidP="00440505">
      <w:pPr>
        <w:spacing w:before="0" w:after="0" w:line="240" w:lineRule="auto"/>
        <w:jc w:val="right"/>
        <w:rPr>
          <w:lang w:val="en-US"/>
        </w:rPr>
      </w:pPr>
    </w:p>
    <w:p w:rsidR="00164393" w:rsidRPr="00995AF0" w:rsidRDefault="00164393" w:rsidP="00440505">
      <w:pPr>
        <w:spacing w:before="0" w:after="0" w:line="240" w:lineRule="auto"/>
        <w:jc w:val="right"/>
        <w:rPr>
          <w:lang w:val="en-US"/>
        </w:rPr>
      </w:pPr>
    </w:p>
    <w:p w:rsidR="00164393" w:rsidRPr="00995AF0" w:rsidRDefault="00440505" w:rsidP="00F82B22">
      <w:pPr>
        <w:spacing w:before="0" w:after="0" w:line="240" w:lineRule="auto"/>
        <w:jc w:val="center"/>
        <w:rPr>
          <w:rFonts w:ascii="Garamond" w:eastAsia="Arial" w:hAnsi="Garamond" w:cs="Arial"/>
          <w:b/>
          <w:lang w:val="en-US"/>
        </w:rPr>
      </w:pPr>
      <w:r w:rsidRPr="00995AF0">
        <w:rPr>
          <w:rFonts w:ascii="Garamond" w:eastAsia="Arial" w:hAnsi="Garamond" w:cs="Arial"/>
          <w:b/>
          <w:lang w:val="en-US"/>
        </w:rPr>
        <w:tab/>
      </w:r>
    </w:p>
    <w:p w:rsidR="00164393" w:rsidRPr="00995AF0" w:rsidRDefault="00164393" w:rsidP="00F82B22">
      <w:pPr>
        <w:spacing w:before="0" w:after="0" w:line="240" w:lineRule="auto"/>
        <w:jc w:val="center"/>
        <w:rPr>
          <w:rFonts w:ascii="Garamond" w:eastAsia="Arial" w:hAnsi="Garamond" w:cs="Arial"/>
          <w:b/>
          <w:lang w:val="en-US"/>
        </w:rPr>
      </w:pPr>
    </w:p>
    <w:p w:rsidR="00164393" w:rsidRPr="00995AF0" w:rsidRDefault="00164393" w:rsidP="00F82B22">
      <w:pPr>
        <w:spacing w:before="0" w:after="0" w:line="240" w:lineRule="auto"/>
        <w:jc w:val="center"/>
        <w:rPr>
          <w:rFonts w:ascii="Garamond" w:eastAsia="Arial" w:hAnsi="Garamond" w:cs="Arial"/>
          <w:b/>
          <w:lang w:val="en-US"/>
        </w:rPr>
      </w:pPr>
    </w:p>
    <w:p w:rsidR="00440505" w:rsidRPr="00995AF0" w:rsidRDefault="00440505" w:rsidP="00F82B22">
      <w:pPr>
        <w:spacing w:before="0" w:after="0" w:line="240" w:lineRule="auto"/>
        <w:jc w:val="center"/>
        <w:rPr>
          <w:rFonts w:ascii="Garamond" w:eastAsia="Arial" w:hAnsi="Garamond" w:cs="Arial"/>
          <w:b/>
          <w:lang w:val="en-US"/>
        </w:rPr>
      </w:pPr>
    </w:p>
    <w:p w:rsidR="00D04651" w:rsidRPr="00995AF0" w:rsidRDefault="00D04651" w:rsidP="00F82B22">
      <w:pPr>
        <w:spacing w:before="0" w:after="0" w:line="240" w:lineRule="auto"/>
        <w:jc w:val="center"/>
        <w:rPr>
          <w:rFonts w:ascii="Garamond" w:eastAsia="Arial" w:hAnsi="Garamond" w:cs="Arial"/>
          <w:b/>
          <w:lang w:val="en-US"/>
        </w:rPr>
      </w:pPr>
    </w:p>
    <w:p w:rsidR="00D04651" w:rsidRPr="00995AF0" w:rsidRDefault="00D04651" w:rsidP="00F82B22">
      <w:pPr>
        <w:spacing w:before="0" w:after="0" w:line="240" w:lineRule="auto"/>
        <w:jc w:val="center"/>
        <w:rPr>
          <w:rFonts w:ascii="Garamond" w:eastAsia="Arial" w:hAnsi="Garamond" w:cs="Arial"/>
          <w:b/>
          <w:lang w:val="en-US"/>
        </w:rPr>
      </w:pPr>
    </w:p>
    <w:p w:rsidR="00D04651" w:rsidRPr="00995AF0" w:rsidRDefault="00D04651" w:rsidP="00F82B22">
      <w:pPr>
        <w:spacing w:before="0" w:after="0" w:line="240" w:lineRule="auto"/>
        <w:jc w:val="center"/>
        <w:rPr>
          <w:rFonts w:ascii="Garamond" w:eastAsia="Arial" w:hAnsi="Garamond" w:cs="Arial"/>
          <w:b/>
          <w:lang w:val="en-US"/>
        </w:rPr>
      </w:pPr>
    </w:p>
    <w:p w:rsidR="00F82B22" w:rsidRPr="00995AF0" w:rsidRDefault="00F82B22" w:rsidP="00F82B22">
      <w:pPr>
        <w:spacing w:before="0" w:after="0" w:line="240" w:lineRule="auto"/>
        <w:jc w:val="center"/>
        <w:rPr>
          <w:rFonts w:ascii="Garamond" w:eastAsia="Arial" w:hAnsi="Garamond" w:cs="Arial"/>
          <w:b/>
          <w:lang w:val="en-US"/>
        </w:rPr>
      </w:pPr>
      <w:r w:rsidRPr="00995AF0">
        <w:rPr>
          <w:rFonts w:ascii="Garamond" w:eastAsia="Arial" w:hAnsi="Garamond" w:cs="Arial"/>
          <w:b/>
          <w:lang w:val="en-US"/>
        </w:rPr>
        <w:t>PUBLIC CALL FOR OPEN COMPETITION</w:t>
      </w:r>
    </w:p>
    <w:p w:rsidR="007A5168" w:rsidRPr="00995AF0" w:rsidRDefault="00A52AB7" w:rsidP="00F82B22">
      <w:pPr>
        <w:spacing w:before="0" w:after="0" w:line="240" w:lineRule="auto"/>
        <w:jc w:val="center"/>
        <w:rPr>
          <w:rFonts w:ascii="Garamond" w:eastAsia="Arial" w:hAnsi="Garamond" w:cs="Arial"/>
          <w:b/>
          <w:lang w:val="en-US"/>
        </w:rPr>
      </w:pPr>
      <w:r w:rsidRPr="00995AF0">
        <w:rPr>
          <w:rFonts w:ascii="Garamond" w:eastAsia="Arial" w:hAnsi="Garamond" w:cs="Arial"/>
          <w:b/>
          <w:lang w:val="en-US"/>
        </w:rPr>
        <w:t xml:space="preserve">for the </w:t>
      </w:r>
      <w:bookmarkStart w:id="0" w:name="_Hlk22199157"/>
      <w:r w:rsidRPr="00995AF0">
        <w:rPr>
          <w:rFonts w:ascii="Garamond" w:eastAsia="Arial" w:hAnsi="Garamond" w:cs="Arial"/>
          <w:b/>
          <w:lang w:val="en-US"/>
        </w:rPr>
        <w:t xml:space="preserve">permanent </w:t>
      </w:r>
      <w:r w:rsidR="001335FB" w:rsidRPr="00995AF0">
        <w:rPr>
          <w:rFonts w:ascii="Garamond" w:eastAsia="Arial" w:hAnsi="Garamond" w:cs="Arial"/>
          <w:b/>
          <w:lang w:val="en-US"/>
        </w:rPr>
        <w:t>contemporary</w:t>
      </w:r>
      <w:r w:rsidR="002D5ACF" w:rsidRPr="00995AF0">
        <w:rPr>
          <w:rFonts w:ascii="Garamond" w:eastAsia="Arial" w:hAnsi="Garamond" w:cs="Arial"/>
          <w:b/>
          <w:lang w:val="en-US"/>
        </w:rPr>
        <w:t xml:space="preserve"> </w:t>
      </w:r>
      <w:r w:rsidRPr="00995AF0">
        <w:rPr>
          <w:rFonts w:ascii="Garamond" w:eastAsia="Arial" w:hAnsi="Garamond" w:cs="Arial"/>
          <w:b/>
          <w:lang w:val="en-US"/>
        </w:rPr>
        <w:t xml:space="preserve">art installation </w:t>
      </w:r>
      <w:bookmarkEnd w:id="0"/>
    </w:p>
    <w:p w:rsidR="00A52AB7" w:rsidRPr="00995AF0" w:rsidRDefault="00A52AB7" w:rsidP="00F82B22">
      <w:pPr>
        <w:spacing w:before="0" w:after="0" w:line="240" w:lineRule="auto"/>
        <w:jc w:val="center"/>
        <w:rPr>
          <w:rFonts w:ascii="Garamond" w:eastAsia="Arial" w:hAnsi="Garamond" w:cs="Arial"/>
          <w:b/>
          <w:lang w:val="en-US"/>
        </w:rPr>
      </w:pPr>
      <w:r w:rsidRPr="00995AF0">
        <w:rPr>
          <w:rFonts w:ascii="Garamond" w:eastAsia="Arial" w:hAnsi="Garamond" w:cs="Arial"/>
          <w:b/>
          <w:lang w:val="en-US"/>
        </w:rPr>
        <w:t>as part of the MIKRO020 project</w:t>
      </w:r>
    </w:p>
    <w:p w:rsidR="00A63B66" w:rsidRPr="00995AF0" w:rsidRDefault="00A63B66">
      <w:pPr>
        <w:spacing w:before="0" w:after="0" w:line="240" w:lineRule="auto"/>
        <w:jc w:val="left"/>
        <w:rPr>
          <w:rFonts w:ascii="Garamond" w:eastAsia="Arial" w:hAnsi="Garamond" w:cs="Arial"/>
          <w:lang w:val="en-US"/>
        </w:rPr>
      </w:pPr>
    </w:p>
    <w:p w:rsidR="00F82B22" w:rsidRPr="00995AF0" w:rsidRDefault="00F82B22">
      <w:pPr>
        <w:spacing w:before="0" w:after="0" w:line="240" w:lineRule="auto"/>
        <w:jc w:val="left"/>
        <w:rPr>
          <w:rFonts w:ascii="Garamond" w:eastAsia="Arial" w:hAnsi="Garamond" w:cs="Arial"/>
          <w:b/>
          <w:lang w:val="en-US"/>
        </w:rPr>
      </w:pPr>
    </w:p>
    <w:p w:rsidR="00F82B22" w:rsidRPr="00995AF0" w:rsidRDefault="00F82B22" w:rsidP="008B2989">
      <w:pPr>
        <w:spacing w:before="0" w:after="0" w:line="240" w:lineRule="auto"/>
        <w:rPr>
          <w:rFonts w:ascii="Garamond" w:eastAsia="Arial" w:hAnsi="Garamond" w:cs="Arial"/>
          <w:bCs/>
          <w:lang w:val="en-US"/>
        </w:rPr>
      </w:pPr>
      <w:r w:rsidRPr="00995AF0">
        <w:rPr>
          <w:rFonts w:ascii="Garamond" w:eastAsia="Arial" w:hAnsi="Garamond" w:cs="Arial"/>
          <w:b/>
          <w:lang w:val="en-US"/>
        </w:rPr>
        <w:t>Open competition announced by:</w:t>
      </w:r>
      <w:r w:rsidRPr="00995AF0">
        <w:rPr>
          <w:rFonts w:ascii="Garamond" w:eastAsia="Arial" w:hAnsi="Garamond" w:cs="Arial"/>
          <w:bCs/>
          <w:lang w:val="en-US"/>
        </w:rPr>
        <w:t xml:space="preserve"> United Nations Development Program (UNDP)</w:t>
      </w:r>
    </w:p>
    <w:p w:rsidR="00F82B22" w:rsidRPr="00995AF0" w:rsidRDefault="00F82B22" w:rsidP="008B2989">
      <w:pPr>
        <w:spacing w:before="0" w:after="0" w:line="240" w:lineRule="auto"/>
        <w:rPr>
          <w:rFonts w:ascii="Garamond" w:eastAsia="Arial" w:hAnsi="Garamond" w:cs="Arial"/>
          <w:bCs/>
          <w:lang w:val="en-US"/>
        </w:rPr>
      </w:pPr>
      <w:r w:rsidRPr="00995AF0">
        <w:rPr>
          <w:rFonts w:ascii="Garamond" w:eastAsia="Arial" w:hAnsi="Garamond" w:cs="Arial"/>
          <w:b/>
          <w:lang w:val="en-US"/>
        </w:rPr>
        <w:t>Open competition organized by</w:t>
      </w:r>
      <w:r w:rsidRPr="00995AF0">
        <w:rPr>
          <w:rFonts w:ascii="Garamond" w:eastAsia="Arial" w:hAnsi="Garamond" w:cs="Arial"/>
          <w:bCs/>
          <w:lang w:val="en-US"/>
        </w:rPr>
        <w:t xml:space="preserve">: </w:t>
      </w:r>
      <w:r w:rsidR="003E1CF6" w:rsidRPr="00995AF0">
        <w:rPr>
          <w:rFonts w:ascii="Garamond" w:eastAsia="Arial" w:hAnsi="Garamond" w:cs="Arial"/>
          <w:bCs/>
          <w:lang w:val="en-US"/>
        </w:rPr>
        <w:t xml:space="preserve">United Nations Development Program (UNDP) in cooperation with </w:t>
      </w:r>
      <w:r w:rsidR="008B2989" w:rsidRPr="00995AF0">
        <w:rPr>
          <w:rFonts w:ascii="Garamond" w:eastAsia="Arial" w:hAnsi="Garamond" w:cs="Arial"/>
          <w:bCs/>
          <w:lang w:val="en-US"/>
        </w:rPr>
        <w:t>The</w:t>
      </w:r>
      <w:r w:rsidRPr="00995AF0">
        <w:rPr>
          <w:rFonts w:ascii="Garamond" w:eastAsia="Arial" w:hAnsi="Garamond" w:cs="Arial"/>
          <w:bCs/>
          <w:lang w:val="en-US"/>
        </w:rPr>
        <w:t xml:space="preserve"> Ministry of Culture</w:t>
      </w:r>
      <w:r w:rsidR="00856643" w:rsidRPr="00995AF0">
        <w:rPr>
          <w:rFonts w:ascii="Garamond" w:eastAsia="Arial" w:hAnsi="Garamond" w:cs="Arial"/>
          <w:bCs/>
          <w:lang w:val="en-US"/>
        </w:rPr>
        <w:t xml:space="preserve"> </w:t>
      </w:r>
      <w:r w:rsidR="007A5168" w:rsidRPr="00995AF0">
        <w:rPr>
          <w:rFonts w:ascii="Garamond" w:eastAsia="Arial" w:hAnsi="Garamond" w:cs="Arial"/>
          <w:bCs/>
          <w:lang w:val="en-US"/>
        </w:rPr>
        <w:t xml:space="preserve">and </w:t>
      </w:r>
      <w:r w:rsidR="008B2989" w:rsidRPr="00995AF0">
        <w:rPr>
          <w:rFonts w:ascii="Garamond" w:eastAsia="Arial" w:hAnsi="Garamond" w:cs="Arial"/>
          <w:bCs/>
          <w:lang w:val="en-US"/>
        </w:rPr>
        <w:t>in cooperation with</w:t>
      </w:r>
      <w:r w:rsidR="00856643" w:rsidRPr="00995AF0">
        <w:rPr>
          <w:rFonts w:ascii="Garamond" w:eastAsia="Arial" w:hAnsi="Garamond" w:cs="Arial"/>
          <w:bCs/>
          <w:lang w:val="en-US"/>
        </w:rPr>
        <w:t xml:space="preserve"> </w:t>
      </w:r>
      <w:r w:rsidR="007A5168" w:rsidRPr="00995AF0">
        <w:rPr>
          <w:rFonts w:ascii="Garamond" w:eastAsia="Arial" w:hAnsi="Garamond" w:cs="Arial"/>
          <w:bCs/>
          <w:lang w:val="en-US"/>
        </w:rPr>
        <w:t>Association of Visual Artists of Montenegro</w:t>
      </w:r>
      <w:r w:rsidRPr="00995AF0">
        <w:rPr>
          <w:rFonts w:ascii="Garamond" w:eastAsia="Arial" w:hAnsi="Garamond" w:cs="Arial"/>
          <w:bCs/>
          <w:lang w:val="en-US"/>
        </w:rPr>
        <w:t xml:space="preserve">, through the project </w:t>
      </w:r>
      <w:r w:rsidRPr="00995AF0">
        <w:rPr>
          <w:rFonts w:ascii="Garamond" w:eastAsia="Arial" w:hAnsi="Garamond" w:cs="Arial"/>
          <w:bCs/>
          <w:i/>
          <w:iCs/>
          <w:lang w:val="en-US"/>
        </w:rPr>
        <w:t>"Creative Montenegro - Economic Valorization and Creative Industries"</w:t>
      </w:r>
    </w:p>
    <w:p w:rsidR="00F82B22" w:rsidRPr="00995AF0" w:rsidRDefault="00B83242" w:rsidP="008B2989">
      <w:pPr>
        <w:spacing w:before="0" w:after="0" w:line="240" w:lineRule="auto"/>
        <w:rPr>
          <w:rFonts w:ascii="Garamond" w:eastAsia="Arial" w:hAnsi="Garamond" w:cs="Arial"/>
          <w:bCs/>
          <w:lang w:val="en-US"/>
        </w:rPr>
      </w:pPr>
      <w:r w:rsidRPr="00995AF0">
        <w:rPr>
          <w:rFonts w:ascii="Garamond" w:eastAsia="Arial" w:hAnsi="Garamond" w:cs="Arial"/>
          <w:b/>
          <w:bCs/>
          <w:lang w:val="en-US"/>
        </w:rPr>
        <w:t>Contact e-</w:t>
      </w:r>
      <w:r w:rsidR="00F82B22" w:rsidRPr="00995AF0">
        <w:rPr>
          <w:rFonts w:ascii="Garamond" w:eastAsia="Arial" w:hAnsi="Garamond" w:cs="Arial"/>
          <w:b/>
          <w:bCs/>
          <w:lang w:val="en-US"/>
        </w:rPr>
        <w:t>mail</w:t>
      </w:r>
      <w:bookmarkStart w:id="1" w:name="_GoBack"/>
      <w:bookmarkEnd w:id="1"/>
      <w:r w:rsidR="00F82B22" w:rsidRPr="00995AF0">
        <w:rPr>
          <w:rFonts w:ascii="Garamond" w:eastAsia="Arial" w:hAnsi="Garamond" w:cs="Arial"/>
          <w:b/>
          <w:bCs/>
          <w:lang w:val="en-US"/>
        </w:rPr>
        <w:t>:</w:t>
      </w:r>
      <w:r w:rsidR="00856643" w:rsidRPr="00995AF0">
        <w:rPr>
          <w:rFonts w:ascii="Garamond" w:eastAsia="Arial" w:hAnsi="Garamond" w:cs="Arial"/>
          <w:bCs/>
          <w:lang w:val="en-US"/>
        </w:rPr>
        <w:t xml:space="preserve"> </w:t>
      </w:r>
      <w:hyperlink r:id="rId8" w:history="1">
        <w:r w:rsidR="00E87DEF" w:rsidRPr="007D53A4">
          <w:rPr>
            <w:rStyle w:val="Hyperlink"/>
            <w:rFonts w:ascii="Garamond" w:eastAsia="Arial" w:hAnsi="Garamond" w:cs="Arial"/>
            <w:bCs/>
            <w:lang w:val="en-US"/>
          </w:rPr>
          <w:t>nadja.ponomarev@undp.org</w:t>
        </w:r>
      </w:hyperlink>
      <w:r w:rsidR="00F82B22" w:rsidRPr="00995AF0">
        <w:rPr>
          <w:rFonts w:ascii="Garamond" w:eastAsia="Arial" w:hAnsi="Garamond" w:cs="Arial"/>
          <w:bCs/>
          <w:lang w:val="en-US"/>
        </w:rPr>
        <w:t>;</w:t>
      </w:r>
    </w:p>
    <w:p w:rsidR="00F82B22" w:rsidRPr="00995AF0" w:rsidRDefault="00F82B22" w:rsidP="00F82B22">
      <w:pPr>
        <w:spacing w:before="0" w:after="0" w:line="240" w:lineRule="auto"/>
        <w:jc w:val="left"/>
        <w:rPr>
          <w:rFonts w:ascii="Garamond" w:eastAsia="Arial" w:hAnsi="Garamond" w:cs="Arial"/>
          <w:bCs/>
          <w:lang w:val="en-US"/>
        </w:rPr>
      </w:pPr>
    </w:p>
    <w:p w:rsidR="00B83242" w:rsidRPr="00995AF0" w:rsidRDefault="00B83242" w:rsidP="00F82B22">
      <w:pPr>
        <w:spacing w:before="0" w:after="0" w:line="240" w:lineRule="auto"/>
        <w:jc w:val="left"/>
        <w:rPr>
          <w:rFonts w:ascii="Garamond" w:eastAsia="Arial" w:hAnsi="Garamond" w:cs="Arial"/>
          <w:bCs/>
          <w:lang w:val="en-US"/>
        </w:rPr>
      </w:pPr>
    </w:p>
    <w:p w:rsidR="00A63B66" w:rsidRPr="00995AF0" w:rsidRDefault="00CE4F37" w:rsidP="00574E46">
      <w:pPr>
        <w:pStyle w:val="ListParagraph"/>
        <w:numPr>
          <w:ilvl w:val="0"/>
          <w:numId w:val="5"/>
        </w:numPr>
        <w:spacing w:before="0" w:after="0" w:line="240" w:lineRule="auto"/>
        <w:ind w:left="360"/>
        <w:jc w:val="left"/>
        <w:rPr>
          <w:rFonts w:ascii="Garamond" w:eastAsia="Arial" w:hAnsi="Garamond" w:cs="Arial"/>
          <w:b/>
          <w:lang w:val="en-US"/>
        </w:rPr>
      </w:pPr>
      <w:r w:rsidRPr="00995AF0">
        <w:rPr>
          <w:rFonts w:ascii="Garamond" w:eastAsia="Arial" w:hAnsi="Garamond" w:cs="Arial"/>
          <w:b/>
          <w:lang w:val="en-US"/>
        </w:rPr>
        <w:t>I</w:t>
      </w:r>
      <w:r w:rsidR="00F82B22" w:rsidRPr="00995AF0">
        <w:rPr>
          <w:rFonts w:ascii="Garamond" w:eastAsia="Arial" w:hAnsi="Garamond" w:cs="Arial"/>
          <w:b/>
          <w:lang w:val="en-US"/>
        </w:rPr>
        <w:t>ntroductory Guidelines</w:t>
      </w:r>
      <w:r w:rsidR="00FE1E33" w:rsidRPr="00995AF0">
        <w:rPr>
          <w:rFonts w:ascii="Garamond" w:eastAsia="Arial" w:hAnsi="Garamond" w:cs="Arial"/>
          <w:b/>
          <w:lang w:val="en-US"/>
        </w:rPr>
        <w:t>:</w:t>
      </w:r>
    </w:p>
    <w:p w:rsidR="00A63B66" w:rsidRPr="00995AF0" w:rsidRDefault="00A63B66" w:rsidP="00574E46">
      <w:pPr>
        <w:spacing w:before="0" w:after="0" w:line="240" w:lineRule="auto"/>
        <w:rPr>
          <w:rFonts w:ascii="Garamond" w:eastAsia="Arial" w:hAnsi="Garamond" w:cs="Arial"/>
          <w:u w:val="single"/>
          <w:lang w:val="en-US"/>
        </w:rPr>
      </w:pPr>
    </w:p>
    <w:p w:rsidR="00F82B22" w:rsidRPr="00995AF0" w:rsidRDefault="00F82B22" w:rsidP="00574E46">
      <w:pPr>
        <w:spacing w:before="0" w:after="0" w:line="240" w:lineRule="auto"/>
        <w:rPr>
          <w:rFonts w:ascii="Garamond" w:eastAsia="Arial" w:hAnsi="Garamond" w:cs="Arial"/>
          <w:lang w:val="en-US"/>
        </w:rPr>
      </w:pPr>
      <w:r w:rsidRPr="00995AF0">
        <w:rPr>
          <w:rFonts w:ascii="Garamond" w:eastAsia="Arial" w:hAnsi="Garamond" w:cs="Arial"/>
          <w:lang w:val="en-US"/>
        </w:rPr>
        <w:t>The aim of the cultural policy of Montenegro is to develop and promote cultural and artistic creativity, cultural activities and cultural life in general, valorize cultural heritage, contribute to intercultural dialogue and preserve the specificities of different cultural identities, in order to assist in the affirmation of Montenegro's identity as a state, and promote cultural ties with the other countries.</w:t>
      </w:r>
    </w:p>
    <w:p w:rsidR="00F82B22" w:rsidRPr="00995AF0" w:rsidRDefault="00F82B22" w:rsidP="00574E46">
      <w:pPr>
        <w:spacing w:before="0" w:after="0" w:line="240" w:lineRule="auto"/>
        <w:rPr>
          <w:rFonts w:ascii="Garamond" w:eastAsia="Arial" w:hAnsi="Garamond" w:cs="Arial"/>
          <w:lang w:val="en-US"/>
        </w:rPr>
      </w:pPr>
    </w:p>
    <w:p w:rsidR="00CE4F37" w:rsidRPr="00995AF0" w:rsidRDefault="00CE4F37" w:rsidP="00574E46">
      <w:pPr>
        <w:spacing w:before="0" w:after="0" w:line="240" w:lineRule="auto"/>
        <w:rPr>
          <w:rFonts w:ascii="Garamond" w:eastAsia="Arial" w:hAnsi="Garamond" w:cs="Arial"/>
          <w:lang w:val="en-US"/>
        </w:rPr>
      </w:pPr>
      <w:r w:rsidRPr="00995AF0">
        <w:rPr>
          <w:rFonts w:ascii="Garamond" w:eastAsia="Arial" w:hAnsi="Garamond" w:cs="Arial"/>
          <w:lang w:val="en-US"/>
        </w:rPr>
        <w:t xml:space="preserve">By strengthening the National Identity of Montenegro, </w:t>
      </w:r>
      <w:r w:rsidR="003E1CF6" w:rsidRPr="00995AF0">
        <w:rPr>
          <w:rFonts w:ascii="Garamond" w:eastAsia="Arial" w:hAnsi="Garamond" w:cs="Arial"/>
          <w:lang w:val="en-US"/>
        </w:rPr>
        <w:t>purpose is</w:t>
      </w:r>
      <w:r w:rsidRPr="00995AF0">
        <w:rPr>
          <w:rFonts w:ascii="Garamond" w:eastAsia="Arial" w:hAnsi="Garamond" w:cs="Arial"/>
          <w:lang w:val="en-US"/>
        </w:rPr>
        <w:t xml:space="preserve"> to strategically highlight and promote local products, creators and the arts and to establish a permanent presence of these categories at the international level.</w:t>
      </w:r>
    </w:p>
    <w:p w:rsidR="00CE4F37" w:rsidRPr="00995AF0" w:rsidRDefault="00CE4F37" w:rsidP="00574E46">
      <w:pPr>
        <w:spacing w:before="0" w:after="0" w:line="240" w:lineRule="auto"/>
        <w:rPr>
          <w:rFonts w:ascii="Garamond" w:eastAsia="Arial" w:hAnsi="Garamond" w:cs="Arial"/>
          <w:lang w:val="en-US"/>
        </w:rPr>
      </w:pPr>
    </w:p>
    <w:p w:rsidR="00F82B22" w:rsidRPr="00995AF0" w:rsidRDefault="00F82B22" w:rsidP="00574E46">
      <w:pPr>
        <w:spacing w:before="0" w:after="0" w:line="240" w:lineRule="auto"/>
        <w:rPr>
          <w:rFonts w:ascii="Garamond" w:eastAsia="Arial" w:hAnsi="Garamond" w:cs="Arial"/>
          <w:lang w:val="en-US"/>
        </w:rPr>
      </w:pPr>
      <w:r w:rsidRPr="00995AF0">
        <w:rPr>
          <w:rFonts w:ascii="Garamond" w:eastAsia="Arial" w:hAnsi="Garamond" w:cs="Arial"/>
          <w:lang w:val="en-US"/>
        </w:rPr>
        <w:t xml:space="preserve">The aim of implementation of </w:t>
      </w:r>
      <w:r w:rsidR="003947F4" w:rsidRPr="00995AF0">
        <w:rPr>
          <w:rFonts w:ascii="Garamond" w:eastAsia="Arial" w:hAnsi="Garamond" w:cs="Arial"/>
          <w:lang w:val="en-US"/>
        </w:rPr>
        <w:t xml:space="preserve">the </w:t>
      </w:r>
      <w:r w:rsidRPr="00995AF0">
        <w:rPr>
          <w:rFonts w:ascii="Garamond" w:eastAsia="Arial" w:hAnsi="Garamond" w:cs="Arial"/>
          <w:lang w:val="en-US"/>
        </w:rPr>
        <w:t xml:space="preserve">project activities related to stimulation of creative industries and contemporary creativity, including ideas and infrastructure, within the project </w:t>
      </w:r>
      <w:r w:rsidRPr="00995AF0">
        <w:rPr>
          <w:rFonts w:ascii="Garamond" w:eastAsia="Arial" w:hAnsi="Garamond" w:cs="Arial"/>
          <w:i/>
          <w:iCs/>
          <w:lang w:val="en-US"/>
        </w:rPr>
        <w:t>Creative Montenegro - Economic Valori</w:t>
      </w:r>
      <w:r w:rsidR="003947F4" w:rsidRPr="00995AF0">
        <w:rPr>
          <w:rFonts w:ascii="Garamond" w:eastAsia="Arial" w:hAnsi="Garamond" w:cs="Arial"/>
          <w:i/>
          <w:iCs/>
          <w:lang w:val="en-US"/>
        </w:rPr>
        <w:t>z</w:t>
      </w:r>
      <w:r w:rsidRPr="00995AF0">
        <w:rPr>
          <w:rFonts w:ascii="Garamond" w:eastAsia="Arial" w:hAnsi="Garamond" w:cs="Arial"/>
          <w:i/>
          <w:iCs/>
          <w:lang w:val="en-US"/>
        </w:rPr>
        <w:t>ation and Creative Industries</w:t>
      </w:r>
      <w:r w:rsidRPr="00995AF0">
        <w:rPr>
          <w:rFonts w:ascii="Garamond" w:eastAsia="Arial" w:hAnsi="Garamond" w:cs="Arial"/>
          <w:lang w:val="en-US"/>
        </w:rPr>
        <w:t xml:space="preserve">, implemented by the UNDP Office in cooperation with the Ministry of Culture of Montenegro, is to promote the culture </w:t>
      </w:r>
      <w:r w:rsidR="003947F4" w:rsidRPr="00995AF0">
        <w:rPr>
          <w:rFonts w:ascii="Garamond" w:eastAsia="Arial" w:hAnsi="Garamond" w:cs="Arial"/>
          <w:lang w:val="en-US"/>
        </w:rPr>
        <w:t xml:space="preserve">more efficiently </w:t>
      </w:r>
      <w:r w:rsidRPr="00995AF0">
        <w:rPr>
          <w:rFonts w:ascii="Garamond" w:eastAsia="Arial" w:hAnsi="Garamond" w:cs="Arial"/>
          <w:lang w:val="en-US"/>
        </w:rPr>
        <w:t>with</w:t>
      </w:r>
      <w:r w:rsidR="003947F4" w:rsidRPr="00995AF0">
        <w:rPr>
          <w:rFonts w:ascii="Garamond" w:eastAsia="Arial" w:hAnsi="Garamond" w:cs="Arial"/>
          <w:lang w:val="en-US"/>
        </w:rPr>
        <w:t xml:space="preserve"> an</w:t>
      </w:r>
      <w:r w:rsidRPr="00995AF0">
        <w:rPr>
          <w:rFonts w:ascii="Garamond" w:eastAsia="Arial" w:hAnsi="Garamond" w:cs="Arial"/>
          <w:lang w:val="en-US"/>
        </w:rPr>
        <w:t xml:space="preserve"> emphasis on innovation in cultural and artistic creation</w:t>
      </w:r>
      <w:r w:rsidR="003947F4" w:rsidRPr="00995AF0">
        <w:rPr>
          <w:rFonts w:ascii="Garamond" w:eastAsia="Arial" w:hAnsi="Garamond" w:cs="Arial"/>
          <w:lang w:val="en-US"/>
        </w:rPr>
        <w:t>.</w:t>
      </w:r>
    </w:p>
    <w:p w:rsidR="003C2DDD" w:rsidRPr="00995AF0" w:rsidRDefault="003C2DDD" w:rsidP="003C2DDD">
      <w:pPr>
        <w:spacing w:before="0" w:after="0" w:line="240" w:lineRule="auto"/>
        <w:rPr>
          <w:rFonts w:ascii="Garamond" w:eastAsia="Arial" w:hAnsi="Garamond" w:cs="Arial"/>
          <w:lang w:val="en-US"/>
        </w:rPr>
      </w:pPr>
    </w:p>
    <w:p w:rsidR="003C2DDD" w:rsidRPr="00995AF0" w:rsidRDefault="003C2DDD" w:rsidP="003C2DDD">
      <w:pPr>
        <w:spacing w:before="0" w:after="0" w:line="240" w:lineRule="auto"/>
      </w:pPr>
      <w:r w:rsidRPr="00995AF0">
        <w:rPr>
          <w:rFonts w:ascii="Garamond" w:eastAsia="Arial" w:hAnsi="Garamond" w:cs="Arial"/>
          <w:lang w:val="en-US"/>
        </w:rPr>
        <w:t>The Ministry of Culture, Capital City Podgorica, Association of Architects of Montenegro</w:t>
      </w:r>
      <w:r w:rsidR="00B83242" w:rsidRPr="00995AF0">
        <w:rPr>
          <w:rFonts w:ascii="Garamond" w:eastAsia="Arial" w:hAnsi="Garamond" w:cs="Arial"/>
          <w:lang w:val="en-US"/>
        </w:rPr>
        <w:t>,</w:t>
      </w:r>
      <w:r w:rsidRPr="00995AF0">
        <w:rPr>
          <w:rFonts w:ascii="Garamond" w:eastAsia="Arial" w:hAnsi="Garamond" w:cs="Arial"/>
          <w:lang w:val="en-US"/>
        </w:rPr>
        <w:t xml:space="preserve"> Association of Visual Artists of Montenegro </w:t>
      </w:r>
      <w:r w:rsidR="00B83242" w:rsidRPr="00995AF0">
        <w:rPr>
          <w:rFonts w:ascii="Garamond" w:eastAsia="Arial" w:hAnsi="Garamond" w:cs="Arial"/>
          <w:lang w:val="en-US"/>
        </w:rPr>
        <w:t xml:space="preserve">and United Nations Development Program ("UNDP") </w:t>
      </w:r>
      <w:r w:rsidRPr="00995AF0">
        <w:rPr>
          <w:rFonts w:ascii="Garamond" w:eastAsia="Arial" w:hAnsi="Garamond" w:cs="Arial"/>
          <w:lang w:val="en-US"/>
        </w:rPr>
        <w:t>signed the statement of intent</w:t>
      </w:r>
      <w:r w:rsidR="00856643" w:rsidRPr="00995AF0">
        <w:rPr>
          <w:rFonts w:ascii="Garamond" w:eastAsia="Arial" w:hAnsi="Garamond" w:cs="Arial"/>
          <w:lang w:val="en-US"/>
        </w:rPr>
        <w:t xml:space="preserve"> </w:t>
      </w:r>
      <w:r w:rsidRPr="00995AF0">
        <w:rPr>
          <w:rFonts w:ascii="Garamond" w:eastAsia="Arial" w:hAnsi="Garamond" w:cs="Arial"/>
          <w:lang w:val="en-US"/>
        </w:rPr>
        <w:t>to participate in the implementation of the MIKRO 020 project.</w:t>
      </w:r>
    </w:p>
    <w:p w:rsidR="003C2DDD" w:rsidRPr="00995AF0" w:rsidRDefault="003C2DDD" w:rsidP="003C2DDD">
      <w:pPr>
        <w:spacing w:before="0" w:after="0" w:line="240" w:lineRule="auto"/>
        <w:rPr>
          <w:rFonts w:ascii="Garamond" w:eastAsia="Arial" w:hAnsi="Garamond" w:cs="Arial"/>
          <w:lang w:val="en-US"/>
        </w:rPr>
      </w:pPr>
      <w:r w:rsidRPr="00995AF0">
        <w:rPr>
          <w:rFonts w:ascii="Garamond" w:eastAsia="Arial" w:hAnsi="Garamond" w:cs="Arial"/>
          <w:lang w:val="en-US"/>
        </w:rPr>
        <w:t xml:space="preserve">The project "Micro 020" implies the arrangement of neglected micro-locations in </w:t>
      </w:r>
      <w:r w:rsidR="00597A0E" w:rsidRPr="00995AF0">
        <w:rPr>
          <w:rFonts w:ascii="Garamond" w:eastAsia="Arial" w:hAnsi="Garamond" w:cs="Arial"/>
          <w:lang w:val="en-US"/>
        </w:rPr>
        <w:t>Podgorica and aims to create "urban pockets" in all parts of the city enriching</w:t>
      </w:r>
      <w:r w:rsidR="00856643" w:rsidRPr="00995AF0">
        <w:rPr>
          <w:rFonts w:ascii="Garamond" w:eastAsia="Arial" w:hAnsi="Garamond" w:cs="Arial"/>
          <w:lang w:val="en-US"/>
        </w:rPr>
        <w:t xml:space="preserve"> </w:t>
      </w:r>
      <w:r w:rsidR="00597A0E" w:rsidRPr="00995AF0">
        <w:rPr>
          <w:rFonts w:ascii="Garamond" w:eastAsia="Arial" w:hAnsi="Garamond" w:cs="Arial"/>
          <w:lang w:val="en-US"/>
        </w:rPr>
        <w:t>them with additional contents.</w:t>
      </w:r>
    </w:p>
    <w:p w:rsidR="00B83242" w:rsidRPr="00995AF0" w:rsidRDefault="00B83242" w:rsidP="003C2DDD">
      <w:pPr>
        <w:spacing w:before="0" w:after="0" w:line="240" w:lineRule="auto"/>
        <w:rPr>
          <w:rFonts w:ascii="Garamond" w:eastAsia="Arial" w:hAnsi="Garamond" w:cs="Arial"/>
          <w:lang w:val="en-US"/>
        </w:rPr>
      </w:pPr>
    </w:p>
    <w:p w:rsidR="003947F4" w:rsidRPr="00995AF0" w:rsidRDefault="003947F4" w:rsidP="00CE4F37">
      <w:pPr>
        <w:spacing w:before="0" w:after="0" w:line="240" w:lineRule="auto"/>
        <w:jc w:val="left"/>
        <w:rPr>
          <w:rFonts w:ascii="Garamond" w:eastAsia="Arial" w:hAnsi="Garamond" w:cs="Arial"/>
          <w:lang w:val="en-US"/>
        </w:rPr>
      </w:pPr>
    </w:p>
    <w:p w:rsidR="003947F4" w:rsidRPr="00995AF0" w:rsidRDefault="003947F4" w:rsidP="00574E46">
      <w:pPr>
        <w:pStyle w:val="ListParagraph"/>
        <w:numPr>
          <w:ilvl w:val="0"/>
          <w:numId w:val="5"/>
        </w:numPr>
        <w:spacing w:before="0" w:after="0" w:line="240" w:lineRule="auto"/>
        <w:ind w:left="360"/>
        <w:jc w:val="left"/>
        <w:rPr>
          <w:rFonts w:ascii="Garamond" w:eastAsia="Arial" w:hAnsi="Garamond" w:cs="Arial"/>
          <w:b/>
          <w:bCs/>
          <w:lang w:val="en-US"/>
        </w:rPr>
      </w:pPr>
      <w:r w:rsidRPr="00995AF0">
        <w:rPr>
          <w:rFonts w:ascii="Garamond" w:eastAsia="Arial" w:hAnsi="Garamond" w:cs="Arial"/>
          <w:b/>
          <w:bCs/>
          <w:lang w:val="en-US"/>
        </w:rPr>
        <w:t>Objective of the Open Competition</w:t>
      </w:r>
    </w:p>
    <w:p w:rsidR="00E77A78" w:rsidRPr="00995AF0" w:rsidRDefault="00E77A78" w:rsidP="00E77A78">
      <w:pPr>
        <w:pStyle w:val="ListParagraph"/>
        <w:spacing w:before="0" w:after="0" w:line="240" w:lineRule="auto"/>
        <w:jc w:val="left"/>
        <w:rPr>
          <w:rFonts w:ascii="Garamond" w:eastAsia="Arial" w:hAnsi="Garamond" w:cs="Arial"/>
          <w:b/>
          <w:bCs/>
          <w:lang w:val="en-US"/>
        </w:rPr>
      </w:pPr>
    </w:p>
    <w:p w:rsidR="00F82B22" w:rsidRPr="00995AF0" w:rsidRDefault="003947F4" w:rsidP="001335FB">
      <w:pPr>
        <w:spacing w:before="0" w:after="0" w:line="240" w:lineRule="auto"/>
        <w:rPr>
          <w:rFonts w:ascii="Garamond" w:eastAsia="Arial" w:hAnsi="Garamond" w:cs="Arial"/>
          <w:b/>
          <w:bCs/>
          <w:lang w:val="en-US"/>
        </w:rPr>
      </w:pPr>
      <w:bookmarkStart w:id="2" w:name="_Hlk22219208"/>
      <w:r w:rsidRPr="00995AF0">
        <w:rPr>
          <w:rFonts w:ascii="Garamond" w:eastAsia="Arial" w:hAnsi="Garamond" w:cs="Arial"/>
          <w:lang w:val="en-US"/>
        </w:rPr>
        <w:t xml:space="preserve">The aim of this competition is </w:t>
      </w:r>
      <w:r w:rsidR="00597A0E" w:rsidRPr="00995AF0">
        <w:rPr>
          <w:rFonts w:ascii="Garamond" w:eastAsia="Arial" w:hAnsi="Garamond" w:cs="Arial"/>
          <w:lang w:val="en-US"/>
        </w:rPr>
        <w:t xml:space="preserve">an </w:t>
      </w:r>
      <w:r w:rsidR="002107DC" w:rsidRPr="00995AF0">
        <w:rPr>
          <w:rFonts w:ascii="Garamond" w:eastAsia="Arial" w:hAnsi="Garamond" w:cs="Arial"/>
          <w:lang w:val="en-US"/>
        </w:rPr>
        <w:t>affirmation of fine arts in open public spaces,</w:t>
      </w:r>
      <w:r w:rsidR="00856643" w:rsidRPr="00995AF0">
        <w:rPr>
          <w:rFonts w:ascii="Garamond" w:eastAsia="Arial" w:hAnsi="Garamond" w:cs="Arial"/>
          <w:lang w:val="en-US"/>
        </w:rPr>
        <w:t xml:space="preserve"> </w:t>
      </w:r>
      <w:r w:rsidR="00597A0E" w:rsidRPr="00995AF0">
        <w:rPr>
          <w:rFonts w:ascii="Garamond" w:eastAsia="Arial" w:hAnsi="Garamond" w:cs="Arial"/>
          <w:lang w:val="en-US"/>
        </w:rPr>
        <w:t xml:space="preserve">stimulation of </w:t>
      </w:r>
      <w:r w:rsidRPr="00995AF0">
        <w:rPr>
          <w:rFonts w:ascii="Garamond" w:eastAsia="Arial" w:hAnsi="Garamond" w:cs="Arial"/>
          <w:lang w:val="en-US"/>
        </w:rPr>
        <w:t>the creativity of independent artists and provid</w:t>
      </w:r>
      <w:r w:rsidR="00597A0E" w:rsidRPr="00995AF0">
        <w:rPr>
          <w:rFonts w:ascii="Garamond" w:eastAsia="Arial" w:hAnsi="Garamond" w:cs="Arial"/>
          <w:lang w:val="en-US"/>
        </w:rPr>
        <w:t>ing</w:t>
      </w:r>
      <w:r w:rsidRPr="00995AF0">
        <w:rPr>
          <w:rFonts w:ascii="Garamond" w:eastAsia="Arial" w:hAnsi="Garamond" w:cs="Arial"/>
          <w:lang w:val="en-US"/>
        </w:rPr>
        <w:t xml:space="preserve"> contemporary Montenegrin creators with visibility </w:t>
      </w:r>
      <w:r w:rsidRPr="00995AF0">
        <w:rPr>
          <w:rFonts w:ascii="Garamond" w:eastAsia="Arial" w:hAnsi="Garamond" w:cs="Arial"/>
          <w:lang w:val="en-US"/>
        </w:rPr>
        <w:lastRenderedPageBreak/>
        <w:t xml:space="preserve">through the </w:t>
      </w:r>
      <w:r w:rsidR="001335FB" w:rsidRPr="00995AF0">
        <w:rPr>
          <w:rFonts w:ascii="Garamond" w:eastAsia="Arial" w:hAnsi="Garamond" w:cs="Arial"/>
          <w:lang w:val="en-US"/>
        </w:rPr>
        <w:t xml:space="preserve">permanent </w:t>
      </w:r>
      <w:r w:rsidRPr="00995AF0">
        <w:rPr>
          <w:rFonts w:ascii="Garamond" w:eastAsia="Arial" w:hAnsi="Garamond" w:cs="Arial"/>
          <w:lang w:val="en-US"/>
        </w:rPr>
        <w:t xml:space="preserve">presentation of their expression in the </w:t>
      </w:r>
      <w:r w:rsidRPr="00995AF0">
        <w:rPr>
          <w:rFonts w:ascii="Garamond" w:eastAsia="Arial" w:hAnsi="Garamond" w:cs="Arial"/>
          <w:bCs/>
          <w:lang w:val="en-US"/>
        </w:rPr>
        <w:t xml:space="preserve">form of </w:t>
      </w:r>
      <w:r w:rsidR="001335FB" w:rsidRPr="00995AF0">
        <w:rPr>
          <w:rFonts w:ascii="Garamond" w:eastAsia="Arial" w:hAnsi="Garamond" w:cs="Arial"/>
          <w:b/>
          <w:bCs/>
          <w:lang w:val="en-US"/>
        </w:rPr>
        <w:t>contemporary art installation</w:t>
      </w:r>
      <w:r w:rsidR="00856643" w:rsidRPr="00995AF0">
        <w:rPr>
          <w:rFonts w:ascii="Garamond" w:eastAsia="Arial" w:hAnsi="Garamond" w:cs="Arial"/>
          <w:b/>
          <w:bCs/>
          <w:lang w:val="en-US"/>
        </w:rPr>
        <w:t xml:space="preserve"> </w:t>
      </w:r>
      <w:r w:rsidR="003F7EA2" w:rsidRPr="00995AF0">
        <w:rPr>
          <w:rFonts w:ascii="Garamond" w:eastAsia="Arial" w:hAnsi="Garamond" w:cs="Arial"/>
          <w:bCs/>
          <w:lang w:val="en-US"/>
        </w:rPr>
        <w:t>on the selected location in Podgorica</w:t>
      </w:r>
      <w:r w:rsidRPr="00995AF0">
        <w:rPr>
          <w:rFonts w:ascii="Garamond" w:eastAsia="Arial" w:hAnsi="Garamond" w:cs="Arial"/>
          <w:bCs/>
          <w:lang w:val="en-US"/>
        </w:rPr>
        <w:t>.</w:t>
      </w:r>
    </w:p>
    <w:bookmarkEnd w:id="2"/>
    <w:p w:rsidR="003947F4" w:rsidRPr="00995AF0" w:rsidRDefault="003947F4" w:rsidP="00CE4F37">
      <w:pPr>
        <w:spacing w:before="0" w:after="0" w:line="240" w:lineRule="auto"/>
        <w:jc w:val="left"/>
        <w:rPr>
          <w:rFonts w:ascii="Garamond" w:eastAsia="Arial" w:hAnsi="Garamond" w:cs="Arial"/>
          <w:lang w:val="en-US"/>
        </w:rPr>
      </w:pPr>
    </w:p>
    <w:p w:rsidR="001E2BE1" w:rsidRPr="00995AF0" w:rsidRDefault="001E2BE1" w:rsidP="003E1CF6">
      <w:pPr>
        <w:spacing w:before="0" w:after="0" w:line="240" w:lineRule="auto"/>
        <w:rPr>
          <w:rFonts w:ascii="Garamond" w:eastAsia="Arial" w:hAnsi="Garamond" w:cs="Arial"/>
          <w:lang w:val="en-US"/>
        </w:rPr>
      </w:pPr>
      <w:r w:rsidRPr="00995AF0">
        <w:rPr>
          <w:rFonts w:ascii="Garamond" w:eastAsia="Arial" w:hAnsi="Garamond" w:cs="Arial"/>
          <w:lang w:val="en-US"/>
        </w:rPr>
        <w:t xml:space="preserve">Subject </w:t>
      </w:r>
      <w:r w:rsidR="003F7EA2" w:rsidRPr="00995AF0">
        <w:rPr>
          <w:rFonts w:ascii="Garamond" w:eastAsia="Arial" w:hAnsi="Garamond" w:cs="Arial"/>
          <w:lang w:val="en-US"/>
        </w:rPr>
        <w:t xml:space="preserve">location </w:t>
      </w:r>
      <w:r w:rsidRPr="00995AF0">
        <w:rPr>
          <w:rFonts w:ascii="Garamond" w:eastAsia="Arial" w:hAnsi="Garamond" w:cs="Arial"/>
          <w:lang w:val="en-US"/>
        </w:rPr>
        <w:t xml:space="preserve">of this public call for open competition is </w:t>
      </w:r>
      <w:bookmarkStart w:id="3" w:name="_Hlk22195815"/>
      <w:r w:rsidRPr="00995AF0">
        <w:rPr>
          <w:rFonts w:ascii="Garamond" w:eastAsia="Arial" w:hAnsi="Garamond" w:cs="Arial"/>
          <w:lang w:val="en-US"/>
        </w:rPr>
        <w:t xml:space="preserve">a square in Princess </w:t>
      </w:r>
      <w:proofErr w:type="spellStart"/>
      <w:r w:rsidRPr="00995AF0">
        <w:rPr>
          <w:rFonts w:ascii="Garamond" w:eastAsia="Arial" w:hAnsi="Garamond" w:cs="Arial"/>
          <w:lang w:val="en-US"/>
        </w:rPr>
        <w:t>Ksenija</w:t>
      </w:r>
      <w:proofErr w:type="spellEnd"/>
      <w:r w:rsidRPr="00995AF0">
        <w:rPr>
          <w:rFonts w:ascii="Garamond" w:eastAsia="Arial" w:hAnsi="Garamond" w:cs="Arial"/>
          <w:lang w:val="en-US"/>
        </w:rPr>
        <w:t xml:space="preserve"> Street in </w:t>
      </w:r>
      <w:proofErr w:type="spellStart"/>
      <w:r w:rsidRPr="00995AF0">
        <w:rPr>
          <w:rFonts w:ascii="Garamond" w:eastAsia="Arial" w:hAnsi="Garamond" w:cs="Arial"/>
          <w:lang w:val="en-US"/>
        </w:rPr>
        <w:t>Zabjelo</w:t>
      </w:r>
      <w:proofErr w:type="spellEnd"/>
      <w:r w:rsidRPr="00995AF0">
        <w:rPr>
          <w:rFonts w:ascii="Garamond" w:eastAsia="Arial" w:hAnsi="Garamond" w:cs="Arial"/>
          <w:lang w:val="en-US"/>
        </w:rPr>
        <w:t>, Podgorica</w:t>
      </w:r>
      <w:bookmarkEnd w:id="3"/>
      <w:r w:rsidRPr="00995AF0">
        <w:rPr>
          <w:rFonts w:ascii="Garamond" w:eastAsia="Arial" w:hAnsi="Garamond" w:cs="Arial"/>
          <w:lang w:val="en-US"/>
        </w:rPr>
        <w:t xml:space="preserve">. </w:t>
      </w:r>
    </w:p>
    <w:p w:rsidR="00440505" w:rsidRPr="00995AF0" w:rsidRDefault="00440505" w:rsidP="003E1CF6">
      <w:pPr>
        <w:spacing w:before="0" w:after="0" w:line="240" w:lineRule="auto"/>
        <w:rPr>
          <w:rFonts w:ascii="Garamond" w:eastAsia="Arial" w:hAnsi="Garamond" w:cs="Arial"/>
          <w:lang w:val="en-US"/>
        </w:rPr>
      </w:pPr>
    </w:p>
    <w:p w:rsidR="003C2DDD" w:rsidRPr="00995AF0" w:rsidRDefault="00E11ABF" w:rsidP="00E11ABF">
      <w:pPr>
        <w:spacing w:before="0" w:after="0" w:line="240" w:lineRule="auto"/>
        <w:jc w:val="center"/>
        <w:rPr>
          <w:rFonts w:ascii="Garamond" w:eastAsia="Arial" w:hAnsi="Garamond" w:cs="Arial"/>
          <w:lang w:val="en-US"/>
        </w:rPr>
      </w:pPr>
      <w:r w:rsidRPr="00995AF0">
        <w:rPr>
          <w:noProof/>
          <w:lang w:val="en-US"/>
        </w:rPr>
        <w:drawing>
          <wp:inline distT="0" distB="0" distL="0" distR="0">
            <wp:extent cx="5544541" cy="3510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726" cy="3513398"/>
                    </a:xfrm>
                    <a:prstGeom prst="rect">
                      <a:avLst/>
                    </a:prstGeom>
                    <a:noFill/>
                    <a:ln>
                      <a:noFill/>
                    </a:ln>
                  </pic:spPr>
                </pic:pic>
              </a:graphicData>
            </a:graphic>
          </wp:inline>
        </w:drawing>
      </w:r>
    </w:p>
    <w:p w:rsidR="00440505" w:rsidRPr="00995AF0" w:rsidRDefault="00440505" w:rsidP="00206431">
      <w:pPr>
        <w:shd w:val="clear" w:color="auto" w:fill="FFFFFF"/>
        <w:spacing w:before="0" w:after="160" w:line="240" w:lineRule="auto"/>
        <w:jc w:val="center"/>
        <w:rPr>
          <w:rFonts w:ascii="Garamond" w:eastAsia="Arial" w:hAnsi="Garamond" w:cs="Arial"/>
          <w:color w:val="222222"/>
          <w:sz w:val="18"/>
          <w:szCs w:val="18"/>
          <w:lang w:val="en-US"/>
        </w:rPr>
      </w:pPr>
    </w:p>
    <w:p w:rsidR="00206431" w:rsidRPr="00995AF0" w:rsidRDefault="00206431" w:rsidP="00206431">
      <w:pPr>
        <w:shd w:val="clear" w:color="auto" w:fill="FFFFFF"/>
        <w:spacing w:before="0" w:after="160" w:line="240" w:lineRule="auto"/>
        <w:jc w:val="center"/>
        <w:rPr>
          <w:rFonts w:ascii="Garamond" w:eastAsia="Arial" w:hAnsi="Garamond" w:cs="Arial"/>
          <w:color w:val="0D0D0D" w:themeColor="text1" w:themeTint="F2"/>
          <w:sz w:val="18"/>
          <w:szCs w:val="18"/>
          <w:lang w:val="en-US"/>
        </w:rPr>
      </w:pPr>
      <w:r w:rsidRPr="00995AF0">
        <w:rPr>
          <w:rFonts w:ascii="Garamond" w:eastAsia="Arial" w:hAnsi="Garamond" w:cs="Arial"/>
          <w:color w:val="0D0D0D" w:themeColor="text1" w:themeTint="F2"/>
          <w:sz w:val="18"/>
          <w:szCs w:val="18"/>
          <w:lang w:val="en-US"/>
        </w:rPr>
        <w:t>Photo 1. The location in question -extract from google maps</w:t>
      </w:r>
    </w:p>
    <w:p w:rsidR="00E11ABF" w:rsidRPr="00995AF0" w:rsidRDefault="00E11ABF" w:rsidP="001335FB">
      <w:pPr>
        <w:spacing w:before="0" w:after="0" w:line="240" w:lineRule="auto"/>
        <w:rPr>
          <w:rFonts w:ascii="Garamond" w:eastAsia="Arial" w:hAnsi="Garamond" w:cs="Arial"/>
          <w:lang w:val="en-US"/>
        </w:rPr>
      </w:pPr>
    </w:p>
    <w:p w:rsidR="00E11ABF" w:rsidRPr="00995AF0" w:rsidRDefault="00E11ABF" w:rsidP="001335FB">
      <w:pPr>
        <w:spacing w:before="0" w:after="0" w:line="240" w:lineRule="auto"/>
        <w:rPr>
          <w:rFonts w:ascii="Garamond" w:eastAsia="Arial" w:hAnsi="Garamond" w:cs="Arial"/>
          <w:lang w:val="en-US"/>
        </w:rPr>
      </w:pPr>
      <w:r w:rsidRPr="00995AF0">
        <w:rPr>
          <w:rFonts w:ascii="Garamond" w:eastAsia="Arial" w:hAnsi="Garamond" w:cs="Arial"/>
          <w:lang w:val="en-US"/>
        </w:rPr>
        <w:t>Our intention is</w:t>
      </w:r>
      <w:r w:rsidR="00856643" w:rsidRPr="00995AF0">
        <w:rPr>
          <w:rFonts w:ascii="Garamond" w:eastAsia="Arial" w:hAnsi="Garamond" w:cs="Arial"/>
          <w:lang w:val="en-US"/>
        </w:rPr>
        <w:t xml:space="preserve"> </w:t>
      </w:r>
      <w:r w:rsidRPr="00995AF0">
        <w:rPr>
          <w:rFonts w:ascii="Garamond" w:eastAsia="Arial" w:hAnsi="Garamond" w:cs="Arial"/>
          <w:lang w:val="en-US"/>
        </w:rPr>
        <w:t>to give Montenegrin creators and artists the opportunity to show their qualities and talents to the public on a specific location.</w:t>
      </w:r>
    </w:p>
    <w:p w:rsidR="00E11ABF" w:rsidRPr="00995AF0" w:rsidRDefault="00E11ABF" w:rsidP="001335FB">
      <w:pPr>
        <w:spacing w:before="0" w:after="0" w:line="240" w:lineRule="auto"/>
        <w:rPr>
          <w:rFonts w:ascii="Garamond" w:eastAsia="Arial" w:hAnsi="Garamond" w:cs="Arial"/>
          <w:lang w:val="en-US"/>
        </w:rPr>
      </w:pPr>
    </w:p>
    <w:p w:rsidR="00CE4F37" w:rsidRPr="00995AF0" w:rsidRDefault="00CE4F37" w:rsidP="001335FB">
      <w:pPr>
        <w:spacing w:before="0" w:after="0" w:line="240" w:lineRule="auto"/>
        <w:rPr>
          <w:rFonts w:ascii="Garamond" w:eastAsia="Arial" w:hAnsi="Garamond" w:cs="Arial"/>
          <w:lang w:val="en-US"/>
        </w:rPr>
      </w:pPr>
      <w:r w:rsidRPr="00995AF0">
        <w:rPr>
          <w:rFonts w:ascii="Garamond" w:eastAsia="Arial" w:hAnsi="Garamond" w:cs="Arial"/>
          <w:lang w:val="en-US"/>
        </w:rPr>
        <w:t xml:space="preserve">Within the special thematic </w:t>
      </w:r>
      <w:r w:rsidR="00B83242" w:rsidRPr="00995AF0">
        <w:rPr>
          <w:rFonts w:ascii="Garamond" w:eastAsia="Arial" w:hAnsi="Garamond" w:cs="Arial"/>
          <w:lang w:val="en-US"/>
        </w:rPr>
        <w:t xml:space="preserve">web </w:t>
      </w:r>
      <w:r w:rsidRPr="00995AF0">
        <w:rPr>
          <w:rFonts w:ascii="Garamond" w:eastAsia="Arial" w:hAnsi="Garamond" w:cs="Arial"/>
          <w:lang w:val="en-US"/>
        </w:rPr>
        <w:t xml:space="preserve">site called “Living </w:t>
      </w:r>
      <w:r w:rsidR="00476DB4" w:rsidRPr="00995AF0">
        <w:rPr>
          <w:rFonts w:ascii="Garamond" w:eastAsia="Arial" w:hAnsi="Garamond" w:cs="Arial"/>
          <w:lang w:val="en-US"/>
        </w:rPr>
        <w:t>C</w:t>
      </w:r>
      <w:r w:rsidRPr="00995AF0">
        <w:rPr>
          <w:rFonts w:ascii="Garamond" w:eastAsia="Arial" w:hAnsi="Garamond" w:cs="Arial"/>
          <w:lang w:val="en-US"/>
        </w:rPr>
        <w:t xml:space="preserve">ulture”, </w:t>
      </w:r>
      <w:r w:rsidR="00856643" w:rsidRPr="00995AF0">
        <w:rPr>
          <w:rFonts w:ascii="Garamond" w:eastAsia="Arial" w:hAnsi="Garamond" w:cs="Arial"/>
          <w:lang w:val="en-US"/>
        </w:rPr>
        <w:t xml:space="preserve">also </w:t>
      </w:r>
      <w:r w:rsidRPr="00995AF0">
        <w:rPr>
          <w:rFonts w:ascii="Garamond" w:eastAsia="Arial" w:hAnsi="Garamond" w:cs="Arial"/>
          <w:lang w:val="en-US"/>
        </w:rPr>
        <w:t>several segments will be created that will give Montenegrin artists an opportunity to present their work</w:t>
      </w:r>
      <w:r w:rsidR="00E11ABF" w:rsidRPr="00995AF0">
        <w:rPr>
          <w:rFonts w:ascii="Garamond" w:eastAsia="Arial" w:hAnsi="Garamond" w:cs="Arial"/>
          <w:lang w:val="en-US"/>
        </w:rPr>
        <w:t>.</w:t>
      </w:r>
    </w:p>
    <w:p w:rsidR="00E11ABF" w:rsidRPr="00995AF0" w:rsidRDefault="00E11ABF" w:rsidP="001335FB">
      <w:pPr>
        <w:spacing w:before="0" w:after="0" w:line="240" w:lineRule="auto"/>
        <w:rPr>
          <w:rFonts w:ascii="Garamond" w:eastAsia="Arial" w:hAnsi="Garamond" w:cs="Arial"/>
          <w:lang w:val="en-US"/>
        </w:rPr>
      </w:pPr>
    </w:p>
    <w:p w:rsidR="00856643" w:rsidRPr="00995AF0" w:rsidRDefault="00856643" w:rsidP="001335FB">
      <w:pPr>
        <w:spacing w:before="0" w:after="0" w:line="240" w:lineRule="auto"/>
        <w:rPr>
          <w:rFonts w:ascii="Garamond" w:eastAsia="Arial" w:hAnsi="Garamond" w:cs="Arial"/>
          <w:lang w:val="de-DE"/>
        </w:rPr>
      </w:pPr>
      <w:r w:rsidRPr="00995AF0">
        <w:rPr>
          <w:rFonts w:ascii="Garamond" w:eastAsia="Arial" w:hAnsi="Garamond" w:cs="Arial"/>
          <w:lang w:val="de-DE"/>
        </w:rPr>
        <w:t>The list of monuments that have been realized on the territory of the capital city over the last 20 years speaks in favor of the fact that there are insufficient number of projects implemented through public invitation and that Montenegrin authors are not sufficiently represented in their realization, and also that  large number of monuments represent gifts or legacies other countries.</w:t>
      </w:r>
    </w:p>
    <w:p w:rsidR="00856643" w:rsidRPr="00995AF0" w:rsidRDefault="00856643" w:rsidP="001335FB">
      <w:pPr>
        <w:spacing w:before="0" w:after="0" w:line="240" w:lineRule="auto"/>
        <w:rPr>
          <w:rFonts w:ascii="Garamond" w:eastAsia="Arial" w:hAnsi="Garamond" w:cs="Arial"/>
          <w:lang w:val="de-DE"/>
        </w:rPr>
      </w:pPr>
    </w:p>
    <w:p w:rsidR="00856643" w:rsidRPr="00995AF0" w:rsidRDefault="00856643" w:rsidP="00D04651">
      <w:pPr>
        <w:spacing w:before="0" w:after="0" w:line="240" w:lineRule="auto"/>
        <w:rPr>
          <w:rFonts w:ascii="Garamond" w:eastAsia="Arial" w:hAnsi="Garamond" w:cs="Arial"/>
          <w:lang w:val="de-DE"/>
        </w:rPr>
      </w:pPr>
      <w:r w:rsidRPr="00995AF0">
        <w:rPr>
          <w:rFonts w:ascii="Garamond" w:eastAsia="Arial" w:hAnsi="Garamond" w:cs="Arial"/>
          <w:lang w:val="de-DE"/>
        </w:rPr>
        <w:t>List of made art monuments in capital city in the previous period:</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Franco Prešeren, author Rok Žnidaršič - 2018.</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Tito Monument - author Antun Augustinčić (1948) - 2018.</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Duke Mirko Petrovic, author Dimitrije Popovic - 2017.</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"Montenegrin oro", author Mitar Živković - 2016.</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Hussein Jawid, gift of Azerbaijan - 2013.</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St. Peter Cetinjski, author Nenad Šoškić - 2006.</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King Nikola, author Risto Radmilovic - 2006.</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Vladimir Visotsky - Gift of Russia, 2004.</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Vasos Mavrovuniotis, gift from Greece - 2003.</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lastRenderedPageBreak/>
        <w:t xml:space="preserve">Monument to Valtazar Bogisic, </w:t>
      </w:r>
      <w:bookmarkStart w:id="4" w:name="_Hlk22893179"/>
      <w:r w:rsidRPr="00995AF0">
        <w:rPr>
          <w:rFonts w:ascii="Garamond" w:eastAsia="Arial" w:hAnsi="Garamond" w:cs="Arial"/>
          <w:lang w:val="de-DE"/>
        </w:rPr>
        <w:t>author</w:t>
      </w:r>
      <w:bookmarkEnd w:id="4"/>
      <w:r w:rsidRPr="00995AF0">
        <w:rPr>
          <w:rFonts w:ascii="Garamond" w:eastAsia="Arial" w:hAnsi="Garamond" w:cs="Arial"/>
          <w:lang w:val="de-DE"/>
        </w:rPr>
        <w:t xml:space="preserve"> Pavle Pejovic - 2002.</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The Pushkin Monument - Gift of Russia, 2002</w:t>
      </w:r>
    </w:p>
    <w:p w:rsidR="00D04651" w:rsidRPr="00995AF0" w:rsidRDefault="00D04651" w:rsidP="00856643">
      <w:pPr>
        <w:pStyle w:val="ListParagraph"/>
        <w:numPr>
          <w:ilvl w:val="0"/>
          <w:numId w:val="19"/>
        </w:numPr>
        <w:spacing w:before="0" w:after="0" w:line="240" w:lineRule="auto"/>
        <w:rPr>
          <w:rFonts w:ascii="Garamond" w:eastAsia="Arial" w:hAnsi="Garamond" w:cs="Arial"/>
          <w:lang w:val="de-DE"/>
        </w:rPr>
      </w:pPr>
      <w:r w:rsidRPr="00995AF0">
        <w:rPr>
          <w:rFonts w:ascii="Garamond" w:eastAsia="Arial" w:hAnsi="Garamond" w:cs="Arial"/>
          <w:lang w:val="de-DE"/>
        </w:rPr>
        <w:t>Monument to Mark Miljanov author Oto Logo - 2001.</w:t>
      </w:r>
    </w:p>
    <w:p w:rsidR="00D04651" w:rsidRPr="00995AF0" w:rsidRDefault="00D04651" w:rsidP="0059378F">
      <w:pPr>
        <w:spacing w:before="0" w:after="0" w:line="240" w:lineRule="auto"/>
        <w:rPr>
          <w:rFonts w:ascii="Garamond" w:eastAsia="Arial" w:hAnsi="Garamond" w:cs="Arial"/>
          <w:lang w:val="de-DE"/>
        </w:rPr>
      </w:pPr>
    </w:p>
    <w:p w:rsidR="003947F4" w:rsidRPr="00995AF0" w:rsidRDefault="003947F4" w:rsidP="00574E46">
      <w:pPr>
        <w:pStyle w:val="ListParagraph"/>
        <w:numPr>
          <w:ilvl w:val="0"/>
          <w:numId w:val="5"/>
        </w:numPr>
        <w:spacing w:before="0" w:after="0" w:line="240" w:lineRule="auto"/>
        <w:ind w:left="360"/>
        <w:jc w:val="left"/>
        <w:rPr>
          <w:rFonts w:ascii="Garamond" w:eastAsia="Arial" w:hAnsi="Garamond" w:cs="Arial"/>
          <w:b/>
          <w:bCs/>
          <w:lang w:val="en-US"/>
        </w:rPr>
      </w:pPr>
      <w:r w:rsidRPr="00995AF0">
        <w:rPr>
          <w:rFonts w:ascii="Garamond" w:eastAsia="Arial" w:hAnsi="Garamond" w:cs="Arial"/>
          <w:b/>
          <w:bCs/>
          <w:lang w:val="en-US"/>
        </w:rPr>
        <w:t>Subject Matter of the Open Competition</w:t>
      </w:r>
    </w:p>
    <w:p w:rsidR="00A63B66" w:rsidRPr="00995AF0" w:rsidRDefault="00A63B66">
      <w:pPr>
        <w:spacing w:before="0" w:after="0" w:line="240" w:lineRule="auto"/>
        <w:jc w:val="left"/>
        <w:rPr>
          <w:rFonts w:ascii="Garamond" w:eastAsia="Arial" w:hAnsi="Garamond" w:cs="Arial"/>
          <w:lang w:val="en-US"/>
        </w:rPr>
      </w:pPr>
    </w:p>
    <w:p w:rsidR="00CE4F37" w:rsidRPr="00995AF0" w:rsidRDefault="00BA462D" w:rsidP="00A75C0E">
      <w:pPr>
        <w:spacing w:before="0" w:after="0" w:line="240" w:lineRule="auto"/>
        <w:rPr>
          <w:rFonts w:ascii="Garamond" w:eastAsia="Arial" w:hAnsi="Garamond" w:cs="Arial"/>
          <w:lang w:val="en-US"/>
        </w:rPr>
      </w:pPr>
      <w:r w:rsidRPr="00995AF0">
        <w:rPr>
          <w:rFonts w:ascii="Garamond" w:eastAsia="Arial" w:hAnsi="Garamond" w:cs="Arial"/>
          <w:b/>
          <w:lang w:val="en-US"/>
        </w:rPr>
        <w:t>P</w:t>
      </w:r>
      <w:r w:rsidR="001E2BE1" w:rsidRPr="00995AF0">
        <w:rPr>
          <w:rFonts w:ascii="Garamond" w:eastAsia="Arial" w:hAnsi="Garamond" w:cs="Arial"/>
          <w:b/>
          <w:lang w:val="en-US"/>
        </w:rPr>
        <w:t>ermanent contemporary</w:t>
      </w:r>
      <w:r w:rsidR="00856643" w:rsidRPr="00995AF0">
        <w:rPr>
          <w:rFonts w:ascii="Garamond" w:eastAsia="Arial" w:hAnsi="Garamond" w:cs="Arial"/>
          <w:b/>
          <w:lang w:val="en-US"/>
        </w:rPr>
        <w:t xml:space="preserve"> </w:t>
      </w:r>
      <w:r w:rsidR="001E2BE1" w:rsidRPr="00995AF0">
        <w:rPr>
          <w:rFonts w:ascii="Garamond" w:eastAsia="Arial" w:hAnsi="Garamond" w:cs="Arial"/>
          <w:b/>
          <w:lang w:val="en-US"/>
        </w:rPr>
        <w:t xml:space="preserve">art installation will be placed on </w:t>
      </w:r>
      <w:r w:rsidR="001E2BE1" w:rsidRPr="00995AF0">
        <w:rPr>
          <w:rFonts w:ascii="Garamond" w:eastAsia="Arial" w:hAnsi="Garamond" w:cs="Arial"/>
          <w:lang w:val="en-US"/>
        </w:rPr>
        <w:t xml:space="preserve">a square in Princess </w:t>
      </w:r>
      <w:proofErr w:type="spellStart"/>
      <w:r w:rsidR="001E2BE1" w:rsidRPr="00995AF0">
        <w:rPr>
          <w:rFonts w:ascii="Garamond" w:eastAsia="Arial" w:hAnsi="Garamond" w:cs="Arial"/>
          <w:lang w:val="en-US"/>
        </w:rPr>
        <w:t>Ksenija</w:t>
      </w:r>
      <w:proofErr w:type="spellEnd"/>
      <w:r w:rsidR="001E2BE1" w:rsidRPr="00995AF0">
        <w:rPr>
          <w:rFonts w:ascii="Garamond" w:eastAsia="Arial" w:hAnsi="Garamond" w:cs="Arial"/>
          <w:lang w:val="en-US"/>
        </w:rPr>
        <w:t xml:space="preserve"> Street in </w:t>
      </w:r>
      <w:proofErr w:type="spellStart"/>
      <w:r w:rsidR="001E2BE1" w:rsidRPr="00995AF0">
        <w:rPr>
          <w:rFonts w:ascii="Garamond" w:eastAsia="Arial" w:hAnsi="Garamond" w:cs="Arial"/>
          <w:lang w:val="en-US"/>
        </w:rPr>
        <w:t>Zabjelo</w:t>
      </w:r>
      <w:proofErr w:type="spellEnd"/>
      <w:r w:rsidR="001E2BE1" w:rsidRPr="00995AF0">
        <w:rPr>
          <w:rFonts w:ascii="Garamond" w:eastAsia="Arial" w:hAnsi="Garamond" w:cs="Arial"/>
          <w:lang w:val="en-US"/>
        </w:rPr>
        <w:t xml:space="preserve">, Podgorica, at the place shown </w:t>
      </w:r>
      <w:r w:rsidR="003E1CF6" w:rsidRPr="00995AF0">
        <w:rPr>
          <w:rFonts w:ascii="Garamond" w:eastAsia="Arial" w:hAnsi="Garamond" w:cs="Arial"/>
          <w:lang w:val="en-US"/>
        </w:rPr>
        <w:t>on the pictures below.</w:t>
      </w:r>
      <w:r w:rsidR="00856643" w:rsidRPr="00995AF0">
        <w:rPr>
          <w:rFonts w:ascii="Garamond" w:eastAsia="Arial" w:hAnsi="Garamond" w:cs="Arial"/>
          <w:lang w:val="en-US"/>
        </w:rPr>
        <w:t xml:space="preserve"> </w:t>
      </w:r>
      <w:r w:rsidRPr="00995AF0">
        <w:rPr>
          <w:rFonts w:ascii="Garamond" w:eastAsia="Arial" w:hAnsi="Garamond" w:cs="Arial"/>
          <w:lang w:val="en-US"/>
        </w:rPr>
        <w:t>T</w:t>
      </w:r>
      <w:r w:rsidR="001E2BE1" w:rsidRPr="00995AF0">
        <w:rPr>
          <w:rFonts w:ascii="Garamond" w:eastAsia="Arial" w:hAnsi="Garamond" w:cs="Arial"/>
          <w:lang w:val="en-US"/>
        </w:rPr>
        <w:t>he specified location has already been arranged through the Micro 020 project</w:t>
      </w:r>
      <w:r w:rsidRPr="00995AF0">
        <w:rPr>
          <w:rFonts w:ascii="Garamond" w:eastAsia="Arial" w:hAnsi="Garamond" w:cs="Arial"/>
          <w:lang w:val="en-US"/>
        </w:rPr>
        <w:t>.</w:t>
      </w:r>
    </w:p>
    <w:p w:rsidR="003947F4" w:rsidRPr="00995AF0" w:rsidRDefault="003947F4" w:rsidP="00CE4F37">
      <w:pPr>
        <w:spacing w:before="0" w:after="0" w:line="240" w:lineRule="auto"/>
        <w:jc w:val="left"/>
        <w:rPr>
          <w:rFonts w:ascii="Garamond" w:eastAsia="Arial" w:hAnsi="Garamond" w:cs="Arial"/>
          <w:lang w:val="en-US"/>
        </w:rPr>
      </w:pPr>
    </w:p>
    <w:p w:rsidR="00A75C0E" w:rsidRPr="00995AF0" w:rsidRDefault="00A75C0E" w:rsidP="00A75C0E">
      <w:pPr>
        <w:spacing w:before="0" w:after="0" w:line="240" w:lineRule="auto"/>
        <w:jc w:val="center"/>
        <w:rPr>
          <w:rFonts w:ascii="Garamond" w:eastAsia="Arial" w:hAnsi="Garamond" w:cs="Arial"/>
          <w:lang w:val="en-US"/>
        </w:rPr>
      </w:pPr>
      <w:r w:rsidRPr="00995AF0">
        <w:rPr>
          <w:noProof/>
          <w:lang w:val="en-US"/>
        </w:rPr>
        <w:drawing>
          <wp:inline distT="0" distB="0" distL="0" distR="0">
            <wp:extent cx="5077717" cy="2578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445" cy="2591674"/>
                    </a:xfrm>
                    <a:prstGeom prst="rect">
                      <a:avLst/>
                    </a:prstGeom>
                    <a:noFill/>
                    <a:ln>
                      <a:noFill/>
                    </a:ln>
                  </pic:spPr>
                </pic:pic>
              </a:graphicData>
            </a:graphic>
          </wp:inline>
        </w:drawing>
      </w:r>
    </w:p>
    <w:p w:rsidR="00E11ABF" w:rsidRPr="00995AF0" w:rsidRDefault="00E11ABF" w:rsidP="0034028C">
      <w:pPr>
        <w:shd w:val="clear" w:color="auto" w:fill="FFFFFF"/>
        <w:spacing w:before="0" w:after="160" w:line="240" w:lineRule="auto"/>
        <w:jc w:val="left"/>
        <w:rPr>
          <w:rFonts w:ascii="Garamond" w:eastAsia="Arial" w:hAnsi="Garamond" w:cs="Arial"/>
          <w:color w:val="222222"/>
          <w:sz w:val="18"/>
          <w:szCs w:val="18"/>
          <w:lang w:val="en-US"/>
        </w:rPr>
      </w:pPr>
    </w:p>
    <w:p w:rsidR="00E11ABF" w:rsidRPr="00995AF0" w:rsidRDefault="00E11ABF" w:rsidP="00856643">
      <w:pPr>
        <w:shd w:val="clear" w:color="auto" w:fill="FFFFFF"/>
        <w:spacing w:before="0" w:after="160" w:line="240" w:lineRule="auto"/>
        <w:jc w:val="center"/>
        <w:rPr>
          <w:rFonts w:ascii="Garamond" w:eastAsia="Arial" w:hAnsi="Garamond" w:cs="Arial"/>
          <w:color w:val="222222"/>
          <w:sz w:val="18"/>
          <w:szCs w:val="18"/>
          <w:lang w:val="en-US"/>
        </w:rPr>
      </w:pPr>
      <w:r w:rsidRPr="00995AF0">
        <w:rPr>
          <w:noProof/>
          <w:lang w:val="en-US"/>
        </w:rPr>
        <w:drawing>
          <wp:inline distT="0" distB="0" distL="0" distR="0">
            <wp:extent cx="5059580" cy="3103245"/>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7543" cy="3120396"/>
                    </a:xfrm>
                    <a:prstGeom prst="rect">
                      <a:avLst/>
                    </a:prstGeom>
                    <a:noFill/>
                    <a:ln>
                      <a:noFill/>
                    </a:ln>
                  </pic:spPr>
                </pic:pic>
              </a:graphicData>
            </a:graphic>
          </wp:inline>
        </w:drawing>
      </w:r>
    </w:p>
    <w:p w:rsidR="0034028C" w:rsidRPr="00995AF0" w:rsidRDefault="0034028C" w:rsidP="00856643">
      <w:pPr>
        <w:shd w:val="clear" w:color="auto" w:fill="FFFFFF"/>
        <w:spacing w:before="0" w:after="160" w:line="240" w:lineRule="auto"/>
        <w:jc w:val="center"/>
        <w:rPr>
          <w:rFonts w:ascii="Garamond" w:eastAsia="Arial" w:hAnsi="Garamond" w:cs="Arial"/>
          <w:color w:val="222222"/>
          <w:sz w:val="18"/>
          <w:szCs w:val="18"/>
          <w:lang w:val="en-US"/>
        </w:rPr>
      </w:pPr>
      <w:r w:rsidRPr="00995AF0">
        <w:rPr>
          <w:rFonts w:ascii="Garamond" w:eastAsia="Arial" w:hAnsi="Garamond" w:cs="Arial"/>
          <w:color w:val="222222"/>
          <w:sz w:val="18"/>
          <w:szCs w:val="18"/>
          <w:lang w:val="en-US"/>
        </w:rPr>
        <w:t xml:space="preserve">Photo </w:t>
      </w:r>
      <w:r w:rsidR="00E11ABF" w:rsidRPr="00995AF0">
        <w:rPr>
          <w:rFonts w:ascii="Garamond" w:eastAsia="Arial" w:hAnsi="Garamond" w:cs="Arial"/>
          <w:color w:val="222222"/>
          <w:sz w:val="18"/>
          <w:szCs w:val="18"/>
          <w:lang w:val="en-US"/>
        </w:rPr>
        <w:t>2 and 3</w:t>
      </w:r>
      <w:r w:rsidRPr="00995AF0">
        <w:rPr>
          <w:rFonts w:ascii="Garamond" w:eastAsia="Arial" w:hAnsi="Garamond" w:cs="Arial"/>
          <w:color w:val="222222"/>
          <w:sz w:val="18"/>
          <w:szCs w:val="18"/>
          <w:lang w:val="en-US"/>
        </w:rPr>
        <w:t>. The location in question -square</w:t>
      </w:r>
      <w:r w:rsidR="00856643" w:rsidRPr="00995AF0">
        <w:rPr>
          <w:rFonts w:ascii="Garamond" w:eastAsia="Arial" w:hAnsi="Garamond" w:cs="Arial"/>
          <w:color w:val="222222"/>
          <w:sz w:val="18"/>
          <w:szCs w:val="18"/>
          <w:lang w:val="en-US"/>
        </w:rPr>
        <w:t xml:space="preserve"> </w:t>
      </w:r>
      <w:r w:rsidR="004B59F9">
        <w:rPr>
          <w:rFonts w:ascii="Garamond" w:eastAsia="Arial" w:hAnsi="Garamond" w:cs="Arial"/>
          <w:color w:val="222222"/>
          <w:sz w:val="18"/>
          <w:szCs w:val="18"/>
          <w:lang w:val="en-US"/>
        </w:rPr>
        <w:t>P</w:t>
      </w:r>
      <w:r w:rsidRPr="00995AF0">
        <w:rPr>
          <w:rFonts w:ascii="Garamond" w:eastAsia="Arial" w:hAnsi="Garamond" w:cs="Arial"/>
          <w:color w:val="222222"/>
          <w:sz w:val="18"/>
          <w:szCs w:val="18"/>
          <w:lang w:val="en-US"/>
        </w:rPr>
        <w:t xml:space="preserve">rincess </w:t>
      </w:r>
      <w:proofErr w:type="spellStart"/>
      <w:r w:rsidRPr="00995AF0">
        <w:rPr>
          <w:rFonts w:ascii="Garamond" w:eastAsia="Arial" w:hAnsi="Garamond" w:cs="Arial"/>
          <w:color w:val="222222"/>
          <w:sz w:val="18"/>
          <w:szCs w:val="18"/>
          <w:lang w:val="en-US"/>
        </w:rPr>
        <w:t>Ksenija</w:t>
      </w:r>
      <w:proofErr w:type="spellEnd"/>
    </w:p>
    <w:p w:rsidR="00A75C0E" w:rsidRPr="00995AF0" w:rsidRDefault="00A75C0E" w:rsidP="00A75C0E">
      <w:pPr>
        <w:spacing w:before="0" w:after="0" w:line="240" w:lineRule="auto"/>
        <w:jc w:val="center"/>
        <w:rPr>
          <w:rFonts w:ascii="Garamond" w:eastAsia="Arial" w:hAnsi="Garamond" w:cs="Arial"/>
          <w:lang w:val="en-US"/>
        </w:rPr>
      </w:pPr>
    </w:p>
    <w:p w:rsidR="003947F4" w:rsidRPr="00995AF0" w:rsidRDefault="00BA462D" w:rsidP="003947F4">
      <w:pPr>
        <w:spacing w:before="0" w:after="0" w:line="240" w:lineRule="auto"/>
        <w:jc w:val="left"/>
        <w:rPr>
          <w:rFonts w:ascii="Garamond" w:eastAsia="Arial" w:hAnsi="Garamond" w:cs="Arial"/>
          <w:lang w:val="en-US"/>
        </w:rPr>
      </w:pPr>
      <w:r w:rsidRPr="00995AF0">
        <w:rPr>
          <w:rFonts w:ascii="Garamond" w:eastAsia="Arial" w:hAnsi="Garamond" w:cs="Arial"/>
          <w:lang w:val="en-US"/>
        </w:rPr>
        <w:t>Making a contemporary art installation</w:t>
      </w:r>
      <w:r w:rsidR="00856643" w:rsidRPr="00995AF0">
        <w:rPr>
          <w:rFonts w:ascii="Garamond" w:eastAsia="Arial" w:hAnsi="Garamond" w:cs="Arial"/>
          <w:lang w:val="en-US"/>
        </w:rPr>
        <w:t xml:space="preserve"> </w:t>
      </w:r>
      <w:r w:rsidR="003947F4" w:rsidRPr="00995AF0">
        <w:rPr>
          <w:rFonts w:ascii="Garamond" w:eastAsia="Arial" w:hAnsi="Garamond" w:cs="Arial"/>
          <w:lang w:val="en-US"/>
        </w:rPr>
        <w:t>will involve two segments:</w:t>
      </w:r>
    </w:p>
    <w:p w:rsidR="00856643" w:rsidRPr="00995AF0" w:rsidRDefault="00856643" w:rsidP="003947F4">
      <w:pPr>
        <w:spacing w:before="0" w:after="0" w:line="240" w:lineRule="auto"/>
        <w:jc w:val="left"/>
        <w:rPr>
          <w:rFonts w:ascii="Garamond" w:eastAsia="Arial" w:hAnsi="Garamond" w:cs="Arial"/>
          <w:lang w:val="en-US"/>
        </w:rPr>
      </w:pPr>
    </w:p>
    <w:p w:rsidR="003947F4" w:rsidRPr="00995AF0" w:rsidRDefault="003947F4" w:rsidP="00856643">
      <w:pPr>
        <w:numPr>
          <w:ilvl w:val="0"/>
          <w:numId w:val="3"/>
        </w:numPr>
        <w:spacing w:before="0" w:after="0" w:line="240" w:lineRule="auto"/>
        <w:jc w:val="left"/>
        <w:rPr>
          <w:rFonts w:ascii="Garamond" w:eastAsia="Arial" w:hAnsi="Garamond" w:cs="Arial"/>
          <w:lang w:val="en-US"/>
        </w:rPr>
      </w:pPr>
      <w:r w:rsidRPr="00995AF0">
        <w:rPr>
          <w:rFonts w:ascii="Garamond" w:eastAsia="Arial" w:hAnsi="Garamond" w:cs="Arial"/>
          <w:lang w:val="en-US"/>
        </w:rPr>
        <w:lastRenderedPageBreak/>
        <w:t xml:space="preserve">Copyright design - conceptual design of </w:t>
      </w:r>
      <w:r w:rsidR="00BA462D" w:rsidRPr="00995AF0">
        <w:rPr>
          <w:rFonts w:ascii="Garamond" w:eastAsia="Arial" w:hAnsi="Garamond" w:cs="Arial"/>
          <w:lang w:val="en-US"/>
        </w:rPr>
        <w:t>art installation</w:t>
      </w:r>
      <w:r w:rsidRPr="00995AF0">
        <w:rPr>
          <w:rFonts w:ascii="Garamond" w:eastAsia="Arial" w:hAnsi="Garamond" w:cs="Arial"/>
          <w:lang w:val="en-US"/>
        </w:rPr>
        <w:t xml:space="preserve">, </w:t>
      </w:r>
      <w:r w:rsidR="00BA462D" w:rsidRPr="00995AF0">
        <w:rPr>
          <w:rFonts w:ascii="Garamond" w:eastAsia="Arial" w:hAnsi="Garamond" w:cs="Arial"/>
          <w:lang w:val="en-US"/>
        </w:rPr>
        <w:t xml:space="preserve">presented through </w:t>
      </w:r>
      <w:r w:rsidR="003E1CF6" w:rsidRPr="00995AF0">
        <w:rPr>
          <w:rFonts w:ascii="Garamond" w:eastAsia="Arial" w:hAnsi="Garamond" w:cs="Arial"/>
          <w:lang w:val="en-US"/>
        </w:rPr>
        <w:t>drawing</w:t>
      </w:r>
      <w:r w:rsidR="00856643" w:rsidRPr="00995AF0">
        <w:rPr>
          <w:rFonts w:ascii="Garamond" w:eastAsia="Arial" w:hAnsi="Garamond" w:cs="Arial"/>
          <w:lang w:val="en-US"/>
        </w:rPr>
        <w:t>s</w:t>
      </w:r>
      <w:r w:rsidR="003E1CF6" w:rsidRPr="00995AF0">
        <w:rPr>
          <w:rFonts w:ascii="Garamond" w:eastAsia="Arial" w:hAnsi="Garamond" w:cs="Arial"/>
          <w:lang w:val="en-US"/>
        </w:rPr>
        <w:t xml:space="preserve"> in the form of credible illustrative material</w:t>
      </w:r>
      <w:r w:rsidR="003C2DDD" w:rsidRPr="00995AF0">
        <w:rPr>
          <w:rFonts w:ascii="Garamond" w:eastAsia="Arial" w:hAnsi="Garamond" w:cs="Arial"/>
          <w:lang w:val="en-US"/>
        </w:rPr>
        <w:t xml:space="preserve"> (presented through photo documentation or 3d animation</w:t>
      </w:r>
      <w:r w:rsidR="0034028C" w:rsidRPr="00995AF0">
        <w:rPr>
          <w:rFonts w:ascii="Garamond" w:eastAsia="Arial" w:hAnsi="Garamond" w:cs="Arial"/>
          <w:lang w:val="en-US"/>
        </w:rPr>
        <w:t xml:space="preserve"> or</w:t>
      </w:r>
      <w:r w:rsidR="00BA462D" w:rsidRPr="00995AF0">
        <w:rPr>
          <w:rFonts w:ascii="Garamond" w:eastAsia="Arial" w:hAnsi="Garamond" w:cs="Arial"/>
          <w:lang w:val="en-US"/>
        </w:rPr>
        <w:t xml:space="preserve"> 3d rendering</w:t>
      </w:r>
      <w:r w:rsidR="00E561BA" w:rsidRPr="00995AF0">
        <w:rPr>
          <w:rFonts w:ascii="Garamond" w:eastAsia="Arial" w:hAnsi="Garamond" w:cs="Arial"/>
          <w:lang w:val="en-US"/>
        </w:rPr>
        <w:t>)</w:t>
      </w:r>
    </w:p>
    <w:p w:rsidR="003947F4" w:rsidRPr="00995AF0" w:rsidRDefault="003947F4" w:rsidP="00856643">
      <w:pPr>
        <w:numPr>
          <w:ilvl w:val="0"/>
          <w:numId w:val="3"/>
        </w:numPr>
        <w:spacing w:before="0" w:after="0" w:line="240" w:lineRule="auto"/>
        <w:jc w:val="left"/>
        <w:rPr>
          <w:rFonts w:ascii="Garamond" w:eastAsia="Arial" w:hAnsi="Garamond" w:cs="Arial"/>
          <w:lang w:val="en-US"/>
        </w:rPr>
      </w:pPr>
      <w:r w:rsidRPr="00995AF0">
        <w:rPr>
          <w:rFonts w:ascii="Garamond" w:eastAsia="Arial" w:hAnsi="Garamond" w:cs="Arial"/>
          <w:lang w:val="en-US"/>
        </w:rPr>
        <w:t>Implementation of the selected solution at the location in question.</w:t>
      </w:r>
    </w:p>
    <w:p w:rsidR="00CE4F37" w:rsidRPr="00995AF0" w:rsidRDefault="00CE4F37" w:rsidP="00CE4F37">
      <w:pPr>
        <w:spacing w:before="0" w:after="0" w:line="240" w:lineRule="auto"/>
        <w:jc w:val="left"/>
        <w:rPr>
          <w:rFonts w:ascii="Garamond" w:eastAsia="Arial" w:hAnsi="Garamond" w:cs="Arial"/>
          <w:lang w:val="en-US"/>
        </w:rPr>
      </w:pPr>
    </w:p>
    <w:p w:rsidR="00CE4F37" w:rsidRPr="00995AF0" w:rsidRDefault="00CE4F37" w:rsidP="00CE4F37">
      <w:pPr>
        <w:spacing w:before="0" w:after="0" w:line="240" w:lineRule="auto"/>
        <w:jc w:val="left"/>
        <w:rPr>
          <w:rFonts w:ascii="Garamond" w:eastAsia="Arial" w:hAnsi="Garamond" w:cs="Arial"/>
          <w:lang w:val="en-US"/>
        </w:rPr>
      </w:pPr>
      <w:r w:rsidRPr="00995AF0">
        <w:rPr>
          <w:rFonts w:ascii="Garamond" w:eastAsia="Arial" w:hAnsi="Garamond" w:cs="Arial"/>
          <w:lang w:val="en-US"/>
        </w:rPr>
        <w:t>The author</w:t>
      </w:r>
      <w:r w:rsidR="00476DB4" w:rsidRPr="00995AF0">
        <w:rPr>
          <w:rFonts w:ascii="Garamond" w:eastAsia="Arial" w:hAnsi="Garamond" w:cs="Arial"/>
          <w:lang w:val="en-US"/>
        </w:rPr>
        <w:t xml:space="preserve"> is</w:t>
      </w:r>
      <w:r w:rsidRPr="00995AF0">
        <w:rPr>
          <w:rFonts w:ascii="Garamond" w:eastAsia="Arial" w:hAnsi="Garamond" w:cs="Arial"/>
          <w:lang w:val="en-US"/>
        </w:rPr>
        <w:t xml:space="preserve"> expected to submit a conceptual design which </w:t>
      </w:r>
      <w:r w:rsidR="00774FA5" w:rsidRPr="00995AF0">
        <w:rPr>
          <w:rFonts w:ascii="Garamond" w:eastAsia="Arial" w:hAnsi="Garamond" w:cs="Arial"/>
          <w:lang w:val="en-US"/>
        </w:rPr>
        <w:t>must</w:t>
      </w:r>
      <w:r w:rsidR="00856643" w:rsidRPr="00995AF0">
        <w:rPr>
          <w:rFonts w:ascii="Garamond" w:eastAsia="Arial" w:hAnsi="Garamond" w:cs="Arial"/>
          <w:lang w:val="en-US"/>
        </w:rPr>
        <w:t xml:space="preserve"> </w:t>
      </w:r>
      <w:r w:rsidRPr="00995AF0">
        <w:rPr>
          <w:rFonts w:ascii="Garamond" w:eastAsia="Arial" w:hAnsi="Garamond" w:cs="Arial"/>
          <w:lang w:val="en-US"/>
        </w:rPr>
        <w:t>include the following:</w:t>
      </w:r>
    </w:p>
    <w:p w:rsidR="00A63B66" w:rsidRPr="00995AF0" w:rsidRDefault="00A63B66">
      <w:pPr>
        <w:spacing w:before="0" w:after="0" w:line="240" w:lineRule="auto"/>
        <w:jc w:val="left"/>
        <w:rPr>
          <w:rFonts w:ascii="Garamond" w:eastAsia="Arial" w:hAnsi="Garamond" w:cs="Arial"/>
          <w:lang w:val="en-US"/>
        </w:rPr>
      </w:pPr>
    </w:p>
    <w:p w:rsidR="00CE4F37" w:rsidRPr="00995AF0" w:rsidRDefault="00CE4F37" w:rsidP="00E312A3">
      <w:pPr>
        <w:numPr>
          <w:ilvl w:val="0"/>
          <w:numId w:val="21"/>
        </w:numPr>
        <w:spacing w:before="0" w:after="0" w:line="240" w:lineRule="auto"/>
        <w:jc w:val="left"/>
        <w:rPr>
          <w:rFonts w:ascii="Garamond" w:eastAsia="Arial" w:hAnsi="Garamond" w:cs="Arial"/>
          <w:lang w:val="en-US"/>
        </w:rPr>
      </w:pPr>
      <w:r w:rsidRPr="00995AF0">
        <w:rPr>
          <w:rFonts w:ascii="Garamond" w:eastAsia="Arial" w:hAnsi="Garamond" w:cs="Arial"/>
          <w:lang w:val="en-US"/>
        </w:rPr>
        <w:t>The</w:t>
      </w:r>
      <w:r w:rsidR="00F921F3" w:rsidRPr="00995AF0">
        <w:rPr>
          <w:rFonts w:ascii="Garamond" w:eastAsia="Arial" w:hAnsi="Garamond" w:cs="Arial"/>
          <w:lang w:val="en-US"/>
        </w:rPr>
        <w:t xml:space="preserve"> subject theme</w:t>
      </w:r>
      <w:r w:rsidR="00856643" w:rsidRPr="00995AF0">
        <w:rPr>
          <w:rFonts w:ascii="Garamond" w:eastAsia="Arial" w:hAnsi="Garamond" w:cs="Arial"/>
          <w:lang w:val="en-US"/>
        </w:rPr>
        <w:t xml:space="preserve"> </w:t>
      </w:r>
      <w:r w:rsidR="00F921F3" w:rsidRPr="00995AF0">
        <w:rPr>
          <w:rFonts w:ascii="Garamond" w:eastAsia="Arial" w:hAnsi="Garamond" w:cs="Arial"/>
          <w:lang w:val="en-US"/>
        </w:rPr>
        <w:t xml:space="preserve">for </w:t>
      </w:r>
      <w:r w:rsidR="00774FA5" w:rsidRPr="00995AF0">
        <w:rPr>
          <w:rFonts w:ascii="Garamond" w:eastAsia="Arial" w:hAnsi="Garamond" w:cs="Arial"/>
          <w:lang w:val="en-US"/>
        </w:rPr>
        <w:t xml:space="preserve">an </w:t>
      </w:r>
      <w:r w:rsidR="00BA462D" w:rsidRPr="00995AF0">
        <w:rPr>
          <w:rFonts w:ascii="Garamond" w:eastAsia="Arial" w:hAnsi="Garamond" w:cs="Arial"/>
          <w:lang w:val="en-US"/>
        </w:rPr>
        <w:t>art</w:t>
      </w:r>
      <w:r w:rsidR="00774FA5" w:rsidRPr="00995AF0">
        <w:rPr>
          <w:rFonts w:ascii="Garamond" w:eastAsia="Arial" w:hAnsi="Garamond" w:cs="Arial"/>
          <w:lang w:val="en-US"/>
        </w:rPr>
        <w:t xml:space="preserve"> the</w:t>
      </w:r>
      <w:r w:rsidR="00BA462D" w:rsidRPr="00995AF0">
        <w:rPr>
          <w:rFonts w:ascii="Garamond" w:eastAsia="Arial" w:hAnsi="Garamond" w:cs="Arial"/>
          <w:lang w:val="en-US"/>
        </w:rPr>
        <w:t xml:space="preserve"> installation</w:t>
      </w:r>
      <w:r w:rsidR="00F921F3" w:rsidRPr="00995AF0">
        <w:rPr>
          <w:rFonts w:ascii="Garamond" w:eastAsia="Arial" w:hAnsi="Garamond" w:cs="Arial"/>
          <w:lang w:val="en-US"/>
        </w:rPr>
        <w:t xml:space="preserve"> is </w:t>
      </w:r>
      <w:r w:rsidR="004B59F9">
        <w:rPr>
          <w:rFonts w:ascii="Garamond" w:eastAsia="Arial" w:hAnsi="Garamond" w:cs="Arial"/>
          <w:b/>
          <w:i/>
          <w:lang w:val="en-US"/>
        </w:rPr>
        <w:t>P</w:t>
      </w:r>
      <w:r w:rsidR="00F921F3" w:rsidRPr="00995AF0">
        <w:rPr>
          <w:rFonts w:ascii="Garamond" w:eastAsia="Arial" w:hAnsi="Garamond" w:cs="Arial"/>
          <w:b/>
          <w:i/>
          <w:lang w:val="en-US"/>
        </w:rPr>
        <w:t xml:space="preserve">rincess </w:t>
      </w:r>
      <w:proofErr w:type="spellStart"/>
      <w:r w:rsidR="00F921F3" w:rsidRPr="00995AF0">
        <w:rPr>
          <w:rFonts w:ascii="Garamond" w:eastAsia="Arial" w:hAnsi="Garamond" w:cs="Arial"/>
          <w:b/>
          <w:i/>
          <w:lang w:val="en-US"/>
        </w:rPr>
        <w:t>Ksenija</w:t>
      </w:r>
      <w:proofErr w:type="spellEnd"/>
      <w:r w:rsidR="00F921F3" w:rsidRPr="00995AF0">
        <w:rPr>
          <w:rFonts w:ascii="Garamond" w:eastAsia="Arial" w:hAnsi="Garamond" w:cs="Arial"/>
          <w:lang w:val="en-US"/>
        </w:rPr>
        <w:t>,</w:t>
      </w:r>
      <w:r w:rsidRPr="00995AF0">
        <w:rPr>
          <w:rFonts w:ascii="Garamond" w:eastAsia="Arial" w:hAnsi="Garamond" w:cs="Arial"/>
          <w:lang w:val="en-US"/>
        </w:rPr>
        <w:t xml:space="preserve"> so </w:t>
      </w:r>
      <w:r w:rsidR="00476DB4" w:rsidRPr="00995AF0">
        <w:rPr>
          <w:rFonts w:ascii="Garamond" w:eastAsia="Arial" w:hAnsi="Garamond" w:cs="Arial"/>
          <w:lang w:val="en-US"/>
        </w:rPr>
        <w:t xml:space="preserve">the </w:t>
      </w:r>
      <w:r w:rsidRPr="00995AF0">
        <w:rPr>
          <w:rFonts w:ascii="Garamond" w:eastAsia="Arial" w:hAnsi="Garamond" w:cs="Arial"/>
          <w:lang w:val="en-US"/>
        </w:rPr>
        <w:t xml:space="preserve">related motives </w:t>
      </w:r>
      <w:r w:rsidR="00774FA5" w:rsidRPr="00995AF0">
        <w:rPr>
          <w:rFonts w:ascii="Garamond" w:eastAsia="Arial" w:hAnsi="Garamond" w:cs="Arial"/>
          <w:lang w:val="en-US"/>
        </w:rPr>
        <w:t>/ reference features of this historical figure</w:t>
      </w:r>
      <w:r w:rsidR="00856643" w:rsidRPr="00995AF0">
        <w:rPr>
          <w:rFonts w:ascii="Garamond" w:eastAsia="Arial" w:hAnsi="Garamond" w:cs="Arial"/>
          <w:lang w:val="en-US"/>
        </w:rPr>
        <w:t xml:space="preserve"> </w:t>
      </w:r>
      <w:r w:rsidRPr="00995AF0">
        <w:rPr>
          <w:rFonts w:ascii="Garamond" w:eastAsia="Arial" w:hAnsi="Garamond" w:cs="Arial"/>
          <w:lang w:val="en-US"/>
        </w:rPr>
        <w:t>must be implemented in the structure of the</w:t>
      </w:r>
      <w:r w:rsidR="00774FA5" w:rsidRPr="00995AF0">
        <w:rPr>
          <w:rFonts w:ascii="Garamond" w:eastAsia="Arial" w:hAnsi="Garamond" w:cs="Arial"/>
          <w:lang w:val="en-US"/>
        </w:rPr>
        <w:t xml:space="preserve"> art installation presented through the</w:t>
      </w:r>
      <w:r w:rsidRPr="00995AF0">
        <w:rPr>
          <w:rFonts w:ascii="Garamond" w:eastAsia="Arial" w:hAnsi="Garamond" w:cs="Arial"/>
          <w:lang w:val="en-US"/>
        </w:rPr>
        <w:t xml:space="preserve"> illustrative </w:t>
      </w:r>
      <w:r w:rsidR="00476DB4" w:rsidRPr="00995AF0">
        <w:rPr>
          <w:rFonts w:ascii="Garamond" w:eastAsia="Arial" w:hAnsi="Garamond" w:cs="Arial"/>
          <w:lang w:val="en-US"/>
        </w:rPr>
        <w:t>proposal</w:t>
      </w:r>
      <w:r w:rsidRPr="00995AF0">
        <w:rPr>
          <w:rFonts w:ascii="Garamond" w:eastAsia="Arial" w:hAnsi="Garamond" w:cs="Arial"/>
          <w:lang w:val="en-US"/>
        </w:rPr>
        <w:t>;</w:t>
      </w:r>
    </w:p>
    <w:p w:rsidR="00F921F3" w:rsidRPr="00995AF0" w:rsidRDefault="00F921F3" w:rsidP="00F921F3">
      <w:pPr>
        <w:spacing w:before="0" w:after="0" w:line="240" w:lineRule="auto"/>
        <w:ind w:left="720"/>
        <w:jc w:val="left"/>
        <w:rPr>
          <w:rFonts w:ascii="Garamond" w:eastAsia="Arial" w:hAnsi="Garamond" w:cs="Arial"/>
          <w:lang w:val="en-US"/>
        </w:rPr>
      </w:pPr>
    </w:p>
    <w:p w:rsidR="00F921F3" w:rsidRPr="00995AF0" w:rsidRDefault="00F921F3" w:rsidP="00E312A3">
      <w:pPr>
        <w:numPr>
          <w:ilvl w:val="0"/>
          <w:numId w:val="21"/>
        </w:numPr>
        <w:spacing w:before="0" w:after="0" w:line="240" w:lineRule="auto"/>
        <w:jc w:val="left"/>
        <w:rPr>
          <w:rFonts w:ascii="Garamond" w:eastAsia="Arial" w:hAnsi="Garamond" w:cs="Arial"/>
          <w:lang w:val="en-US"/>
        </w:rPr>
      </w:pPr>
      <w:proofErr w:type="gramStart"/>
      <w:r w:rsidRPr="00995AF0">
        <w:rPr>
          <w:rFonts w:ascii="Garamond" w:eastAsia="Arial" w:hAnsi="Garamond" w:cs="Arial"/>
          <w:lang w:val="en-US"/>
        </w:rPr>
        <w:t>Take into account</w:t>
      </w:r>
      <w:proofErr w:type="gramEnd"/>
      <w:r w:rsidR="00856643" w:rsidRPr="00995AF0">
        <w:rPr>
          <w:rFonts w:ascii="Garamond" w:eastAsia="Arial" w:hAnsi="Garamond" w:cs="Arial"/>
          <w:lang w:val="en-US"/>
        </w:rPr>
        <w:t xml:space="preserve"> </w:t>
      </w:r>
      <w:r w:rsidRPr="00995AF0">
        <w:rPr>
          <w:rFonts w:ascii="Garamond" w:eastAsia="Arial" w:hAnsi="Garamond" w:cs="Arial"/>
          <w:lang w:val="en-US"/>
        </w:rPr>
        <w:t>the incorporation of the art installation in the ambiance</w:t>
      </w:r>
      <w:r w:rsidR="0034028C" w:rsidRPr="00995AF0">
        <w:rPr>
          <w:rFonts w:ascii="Garamond" w:eastAsia="Arial" w:hAnsi="Garamond" w:cs="Arial"/>
          <w:lang w:val="en-US"/>
        </w:rPr>
        <w:t>;</w:t>
      </w:r>
    </w:p>
    <w:p w:rsidR="00CE4F37" w:rsidRPr="00995AF0" w:rsidRDefault="00CE4F37" w:rsidP="00476DB4">
      <w:pPr>
        <w:spacing w:before="0" w:after="0" w:line="240" w:lineRule="auto"/>
        <w:ind w:left="720"/>
        <w:jc w:val="left"/>
        <w:rPr>
          <w:rFonts w:ascii="Garamond" w:eastAsia="Arial" w:hAnsi="Garamond" w:cs="Arial"/>
          <w:lang w:val="en-US"/>
        </w:rPr>
      </w:pPr>
    </w:p>
    <w:p w:rsidR="00774FA5" w:rsidRPr="00995AF0" w:rsidRDefault="00CE4F37" w:rsidP="00E312A3">
      <w:pPr>
        <w:numPr>
          <w:ilvl w:val="0"/>
          <w:numId w:val="21"/>
        </w:numPr>
        <w:spacing w:before="0" w:after="0" w:line="240" w:lineRule="auto"/>
        <w:jc w:val="left"/>
        <w:rPr>
          <w:rFonts w:ascii="Garamond" w:eastAsia="Arial" w:hAnsi="Garamond" w:cs="Arial"/>
          <w:lang w:val="en-US"/>
        </w:rPr>
      </w:pPr>
      <w:r w:rsidRPr="00995AF0">
        <w:rPr>
          <w:rFonts w:ascii="Garamond" w:eastAsia="Arial" w:hAnsi="Garamond" w:cs="Arial"/>
          <w:lang w:val="en-US"/>
        </w:rPr>
        <w:t xml:space="preserve">The </w:t>
      </w:r>
      <w:r w:rsidR="00F921F3" w:rsidRPr="00995AF0">
        <w:rPr>
          <w:rFonts w:ascii="Garamond" w:eastAsia="Arial" w:hAnsi="Garamond" w:cs="Arial"/>
          <w:lang w:val="en-US"/>
        </w:rPr>
        <w:t xml:space="preserve">art installation </w:t>
      </w:r>
      <w:r w:rsidRPr="00995AF0">
        <w:rPr>
          <w:rFonts w:ascii="Garamond" w:eastAsia="Arial" w:hAnsi="Garamond" w:cs="Arial"/>
          <w:lang w:val="en-US"/>
        </w:rPr>
        <w:t xml:space="preserve">must be treated as a contemporary </w:t>
      </w:r>
      <w:r w:rsidR="00F921F3" w:rsidRPr="00995AF0">
        <w:rPr>
          <w:rFonts w:ascii="Garamond" w:eastAsia="Arial" w:hAnsi="Garamond" w:cs="Arial"/>
          <w:lang w:val="en-US"/>
        </w:rPr>
        <w:t>artistic</w:t>
      </w:r>
      <w:r w:rsidRPr="00995AF0">
        <w:rPr>
          <w:rFonts w:ascii="Garamond" w:eastAsia="Arial" w:hAnsi="Garamond" w:cs="Arial"/>
          <w:lang w:val="en-US"/>
        </w:rPr>
        <w:t xml:space="preserve"> piece and as such </w:t>
      </w:r>
      <w:r w:rsidR="0034028C" w:rsidRPr="00995AF0">
        <w:rPr>
          <w:rFonts w:ascii="Garamond" w:eastAsia="Arial" w:hAnsi="Garamond" w:cs="Arial"/>
          <w:lang w:val="en-US"/>
        </w:rPr>
        <w:t>must</w:t>
      </w:r>
      <w:r w:rsidR="00856643" w:rsidRPr="00995AF0">
        <w:rPr>
          <w:rFonts w:ascii="Garamond" w:eastAsia="Arial" w:hAnsi="Garamond" w:cs="Arial"/>
          <w:lang w:val="en-US"/>
        </w:rPr>
        <w:t xml:space="preserve"> </w:t>
      </w:r>
      <w:r w:rsidRPr="00995AF0">
        <w:rPr>
          <w:rFonts w:ascii="Garamond" w:eastAsia="Arial" w:hAnsi="Garamond" w:cs="Arial"/>
          <w:lang w:val="en-US"/>
        </w:rPr>
        <w:t xml:space="preserve">convey the </w:t>
      </w:r>
      <w:r w:rsidRPr="00995AF0">
        <w:rPr>
          <w:rFonts w:ascii="Garamond" w:eastAsia="Arial" w:hAnsi="Garamond" w:cs="Arial"/>
          <w:b/>
          <w:bCs/>
          <w:lang w:val="en-US"/>
        </w:rPr>
        <w:t xml:space="preserve">contemporary perception of Montenegrin </w:t>
      </w:r>
      <w:r w:rsidR="00F921F3" w:rsidRPr="00995AF0">
        <w:rPr>
          <w:rFonts w:ascii="Garamond" w:eastAsia="Arial" w:hAnsi="Garamond" w:cs="Arial"/>
          <w:b/>
          <w:bCs/>
          <w:lang w:val="en-US"/>
        </w:rPr>
        <w:t>art</w:t>
      </w:r>
      <w:r w:rsidRPr="00995AF0">
        <w:rPr>
          <w:rFonts w:ascii="Garamond" w:eastAsia="Arial" w:hAnsi="Garamond" w:cs="Arial"/>
          <w:lang w:val="en-US"/>
        </w:rPr>
        <w:t>;</w:t>
      </w:r>
    </w:p>
    <w:p w:rsidR="00774FA5" w:rsidRPr="00995AF0" w:rsidRDefault="00774FA5" w:rsidP="00774FA5">
      <w:pPr>
        <w:spacing w:before="0" w:after="0" w:line="240" w:lineRule="auto"/>
        <w:jc w:val="left"/>
        <w:rPr>
          <w:rFonts w:ascii="Garamond" w:eastAsia="Arial" w:hAnsi="Garamond" w:cs="Arial"/>
          <w:lang w:val="en-US"/>
        </w:rPr>
      </w:pPr>
    </w:p>
    <w:p w:rsidR="00774FA5" w:rsidRPr="00995AF0" w:rsidRDefault="00774FA5" w:rsidP="00E312A3">
      <w:pPr>
        <w:numPr>
          <w:ilvl w:val="0"/>
          <w:numId w:val="21"/>
        </w:numPr>
        <w:spacing w:before="0" w:after="0" w:line="240" w:lineRule="auto"/>
        <w:jc w:val="left"/>
        <w:rPr>
          <w:rFonts w:ascii="Garamond" w:eastAsia="Arial" w:hAnsi="Garamond" w:cs="Arial"/>
          <w:lang w:val="en-US"/>
        </w:rPr>
      </w:pPr>
      <w:r w:rsidRPr="00995AF0">
        <w:rPr>
          <w:rFonts w:ascii="Garamond" w:eastAsia="Arial" w:hAnsi="Garamond" w:cs="Arial"/>
          <w:lang w:val="en-US"/>
        </w:rPr>
        <w:t>The art installation must be</w:t>
      </w:r>
      <w:r w:rsidR="00856643" w:rsidRPr="00995AF0">
        <w:rPr>
          <w:rFonts w:ascii="Garamond" w:eastAsia="Arial" w:hAnsi="Garamond" w:cs="Arial"/>
          <w:lang w:val="en-US"/>
        </w:rPr>
        <w:t xml:space="preserve"> </w:t>
      </w:r>
      <w:r w:rsidRPr="00995AF0">
        <w:rPr>
          <w:rFonts w:ascii="Garamond" w:eastAsia="Arial" w:hAnsi="Garamond" w:cs="Arial"/>
          <w:lang w:val="en-US"/>
        </w:rPr>
        <w:t>presented in a comprehensive way;</w:t>
      </w:r>
    </w:p>
    <w:p w:rsidR="00CE4F37" w:rsidRPr="00995AF0" w:rsidRDefault="00CE4F37" w:rsidP="00476DB4">
      <w:pPr>
        <w:spacing w:before="0" w:after="0" w:line="240" w:lineRule="auto"/>
        <w:ind w:left="720"/>
        <w:jc w:val="left"/>
        <w:rPr>
          <w:rFonts w:ascii="Garamond" w:eastAsia="Arial" w:hAnsi="Garamond" w:cs="Arial"/>
          <w:lang w:val="en-US"/>
        </w:rPr>
      </w:pPr>
    </w:p>
    <w:p w:rsidR="00F921F3" w:rsidRPr="00995AF0" w:rsidRDefault="00F921F3" w:rsidP="00E312A3">
      <w:pPr>
        <w:numPr>
          <w:ilvl w:val="0"/>
          <w:numId w:val="21"/>
        </w:numPr>
        <w:spacing w:before="0" w:after="0" w:line="240" w:lineRule="auto"/>
        <w:jc w:val="left"/>
        <w:rPr>
          <w:rFonts w:ascii="Garamond" w:eastAsia="Arial" w:hAnsi="Garamond" w:cs="Arial"/>
          <w:lang w:val="en-US"/>
        </w:rPr>
      </w:pPr>
      <w:r w:rsidRPr="00995AF0">
        <w:rPr>
          <w:rFonts w:ascii="Garamond" w:eastAsia="Arial" w:hAnsi="Garamond" w:cs="Arial"/>
          <w:lang w:val="en-US"/>
        </w:rPr>
        <w:t xml:space="preserve">In conceptual design, the artist must specify the materials that will be used to create the installation as well as a cost-effective fit to the </w:t>
      </w:r>
      <w:r w:rsidR="004B25B6" w:rsidRPr="00995AF0">
        <w:rPr>
          <w:rFonts w:ascii="Garamond" w:eastAsia="Arial" w:hAnsi="Garamond" w:cs="Arial"/>
          <w:lang w:val="en-US"/>
        </w:rPr>
        <w:t xml:space="preserve">planned </w:t>
      </w:r>
      <w:r w:rsidRPr="00995AF0">
        <w:rPr>
          <w:rFonts w:ascii="Garamond" w:eastAsia="Arial" w:hAnsi="Garamond" w:cs="Arial"/>
          <w:lang w:val="en-US"/>
        </w:rPr>
        <w:t>budget</w:t>
      </w:r>
      <w:r w:rsidR="00CF03EC" w:rsidRPr="00995AF0">
        <w:rPr>
          <w:rFonts w:ascii="Garamond" w:eastAsia="Arial" w:hAnsi="Garamond" w:cs="Arial"/>
          <w:lang w:val="en-US"/>
        </w:rPr>
        <w:t xml:space="preserve"> which is </w:t>
      </w:r>
      <w:r w:rsidR="00774FA5" w:rsidRPr="00995AF0">
        <w:rPr>
          <w:rFonts w:ascii="Garamond" w:eastAsia="Arial" w:hAnsi="Garamond" w:cs="Arial"/>
          <w:b/>
          <w:lang w:val="en-US"/>
        </w:rPr>
        <w:t>10</w:t>
      </w:r>
      <w:r w:rsidR="00CF03EC" w:rsidRPr="00995AF0">
        <w:rPr>
          <w:rFonts w:ascii="Garamond" w:eastAsia="Arial" w:hAnsi="Garamond" w:cs="Arial"/>
          <w:b/>
          <w:lang w:val="en-US"/>
        </w:rPr>
        <w:t xml:space="preserve">,000 </w:t>
      </w:r>
      <w:r w:rsidR="00E37F52">
        <w:rPr>
          <w:rFonts w:ascii="Garamond" w:eastAsia="Arial" w:hAnsi="Garamond" w:cs="Arial"/>
          <w:b/>
          <w:lang w:val="en-US"/>
        </w:rPr>
        <w:t>USD</w:t>
      </w:r>
      <w:r w:rsidRPr="00995AF0">
        <w:rPr>
          <w:rFonts w:ascii="Garamond" w:eastAsia="Arial" w:hAnsi="Garamond" w:cs="Arial"/>
          <w:b/>
          <w:lang w:val="en-US"/>
        </w:rPr>
        <w:t>.</w:t>
      </w:r>
      <w:r w:rsidR="00E5728A" w:rsidRPr="00995AF0">
        <w:rPr>
          <w:rFonts w:ascii="Garamond" w:eastAsia="Arial" w:hAnsi="Garamond" w:cs="Arial"/>
          <w:lang w:val="en-US"/>
        </w:rPr>
        <w:t xml:space="preserve"> Note that the installation must be made of durable material, so it can be preserved for many years.</w:t>
      </w:r>
    </w:p>
    <w:p w:rsidR="00A63B66" w:rsidRPr="00995AF0" w:rsidRDefault="00A63B66">
      <w:pPr>
        <w:spacing w:before="0" w:after="0" w:line="240" w:lineRule="auto"/>
        <w:ind w:left="1440"/>
        <w:jc w:val="left"/>
        <w:rPr>
          <w:rFonts w:ascii="Garamond" w:eastAsia="Arial" w:hAnsi="Garamond" w:cs="Arial"/>
          <w:lang w:val="en-US"/>
        </w:rPr>
      </w:pPr>
    </w:p>
    <w:p w:rsidR="00A63B66" w:rsidRPr="00995AF0" w:rsidRDefault="003947F4" w:rsidP="002107DC">
      <w:pPr>
        <w:pStyle w:val="ListParagraph"/>
        <w:numPr>
          <w:ilvl w:val="0"/>
          <w:numId w:val="5"/>
        </w:numPr>
        <w:spacing w:before="0" w:after="0" w:line="240" w:lineRule="auto"/>
        <w:ind w:left="360"/>
        <w:jc w:val="left"/>
        <w:rPr>
          <w:rFonts w:ascii="Garamond" w:eastAsia="Arial" w:hAnsi="Garamond" w:cs="Arial"/>
          <w:b/>
          <w:bCs/>
          <w:lang w:val="en-US"/>
        </w:rPr>
      </w:pPr>
      <w:r w:rsidRPr="00995AF0">
        <w:rPr>
          <w:rFonts w:ascii="Garamond" w:eastAsia="Arial" w:hAnsi="Garamond" w:cs="Arial"/>
          <w:b/>
          <w:bCs/>
          <w:lang w:val="en-US"/>
        </w:rPr>
        <w:t xml:space="preserve">Technical specifications </w:t>
      </w:r>
      <w:r w:rsidR="0034028C" w:rsidRPr="00995AF0">
        <w:rPr>
          <w:rFonts w:ascii="Garamond" w:eastAsia="Arial" w:hAnsi="Garamond" w:cs="Arial"/>
          <w:b/>
          <w:bCs/>
          <w:lang w:val="en-US"/>
        </w:rPr>
        <w:t>for the art installation</w:t>
      </w:r>
    </w:p>
    <w:p w:rsidR="00126BA8" w:rsidRPr="00995AF0" w:rsidRDefault="00126BA8" w:rsidP="00126BA8">
      <w:pPr>
        <w:spacing w:before="0" w:after="0" w:line="240" w:lineRule="auto"/>
        <w:jc w:val="left"/>
        <w:rPr>
          <w:rFonts w:ascii="Garamond" w:eastAsia="Arial" w:hAnsi="Garamond" w:cs="Arial"/>
          <w:b/>
          <w:bCs/>
          <w:lang w:val="en-US"/>
        </w:rPr>
      </w:pPr>
    </w:p>
    <w:p w:rsidR="00E5728A" w:rsidRPr="00995AF0" w:rsidRDefault="00E5728A" w:rsidP="00E5728A">
      <w:pPr>
        <w:pStyle w:val="ListParagraph"/>
        <w:spacing w:before="0" w:after="0" w:line="240" w:lineRule="auto"/>
        <w:ind w:left="360"/>
        <w:jc w:val="left"/>
        <w:rPr>
          <w:rFonts w:ascii="Garamond" w:eastAsia="Arial" w:hAnsi="Garamond" w:cs="Arial"/>
          <w:b/>
          <w:bCs/>
          <w:lang w:val="en-US"/>
        </w:rPr>
      </w:pPr>
    </w:p>
    <w:p w:rsidR="00A63B66" w:rsidRPr="00995AF0" w:rsidRDefault="00A75C0E" w:rsidP="00A75C0E">
      <w:pPr>
        <w:spacing w:before="0" w:after="0" w:line="240" w:lineRule="auto"/>
        <w:jc w:val="center"/>
        <w:rPr>
          <w:rFonts w:ascii="Garamond" w:eastAsia="Arial" w:hAnsi="Garamond" w:cs="Arial"/>
          <w:lang w:val="en-US"/>
        </w:rPr>
      </w:pPr>
      <w:r w:rsidRPr="00995AF0">
        <w:rPr>
          <w:noProof/>
          <w:lang w:val="en-US"/>
        </w:rPr>
        <w:drawing>
          <wp:inline distT="0" distB="0" distL="0" distR="0">
            <wp:extent cx="4596384" cy="306493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5475" cy="3117671"/>
                    </a:xfrm>
                    <a:prstGeom prst="rect">
                      <a:avLst/>
                    </a:prstGeom>
                    <a:noFill/>
                    <a:ln>
                      <a:noFill/>
                    </a:ln>
                  </pic:spPr>
                </pic:pic>
              </a:graphicData>
            </a:graphic>
          </wp:inline>
        </w:drawing>
      </w:r>
    </w:p>
    <w:p w:rsidR="0034028C" w:rsidRPr="00995AF0" w:rsidRDefault="0034028C" w:rsidP="00E23DFB">
      <w:pPr>
        <w:shd w:val="clear" w:color="auto" w:fill="FFFFFF"/>
        <w:spacing w:before="0" w:after="160" w:line="240" w:lineRule="auto"/>
        <w:jc w:val="center"/>
        <w:rPr>
          <w:rFonts w:ascii="Garamond" w:eastAsia="Arial" w:hAnsi="Garamond" w:cs="Arial"/>
          <w:color w:val="222222"/>
          <w:sz w:val="18"/>
          <w:szCs w:val="18"/>
          <w:lang w:val="en-US"/>
        </w:rPr>
      </w:pPr>
      <w:r w:rsidRPr="00995AF0">
        <w:rPr>
          <w:rFonts w:ascii="Garamond" w:eastAsia="Arial" w:hAnsi="Garamond" w:cs="Arial"/>
          <w:color w:val="222222"/>
          <w:sz w:val="18"/>
          <w:szCs w:val="18"/>
          <w:lang w:val="en-US"/>
        </w:rPr>
        <w:t xml:space="preserve">Photo </w:t>
      </w:r>
      <w:r w:rsidR="00856643" w:rsidRPr="00995AF0">
        <w:rPr>
          <w:rFonts w:ascii="Garamond" w:eastAsia="Arial" w:hAnsi="Garamond" w:cs="Arial"/>
          <w:color w:val="222222"/>
          <w:sz w:val="18"/>
          <w:szCs w:val="18"/>
          <w:lang w:val="en-US"/>
        </w:rPr>
        <w:t>4</w:t>
      </w:r>
      <w:r w:rsidRPr="00995AF0">
        <w:rPr>
          <w:rFonts w:ascii="Garamond" w:eastAsia="Arial" w:hAnsi="Garamond" w:cs="Arial"/>
          <w:color w:val="222222"/>
          <w:sz w:val="18"/>
          <w:szCs w:val="18"/>
          <w:lang w:val="en-US"/>
        </w:rPr>
        <w:t>. The location in question -square</w:t>
      </w:r>
      <w:r w:rsidR="00856643" w:rsidRPr="00995AF0">
        <w:rPr>
          <w:rFonts w:ascii="Garamond" w:eastAsia="Arial" w:hAnsi="Garamond" w:cs="Arial"/>
          <w:color w:val="222222"/>
          <w:sz w:val="18"/>
          <w:szCs w:val="18"/>
          <w:lang w:val="en-US"/>
        </w:rPr>
        <w:t xml:space="preserve"> </w:t>
      </w:r>
      <w:r w:rsidR="004B59F9">
        <w:rPr>
          <w:rFonts w:ascii="Garamond" w:eastAsia="Arial" w:hAnsi="Garamond" w:cs="Arial"/>
          <w:color w:val="222222"/>
          <w:sz w:val="18"/>
          <w:szCs w:val="18"/>
          <w:lang w:val="en-US"/>
        </w:rPr>
        <w:t>P</w:t>
      </w:r>
      <w:r w:rsidRPr="00995AF0">
        <w:rPr>
          <w:rFonts w:ascii="Garamond" w:eastAsia="Arial" w:hAnsi="Garamond" w:cs="Arial"/>
          <w:color w:val="222222"/>
          <w:sz w:val="18"/>
          <w:szCs w:val="18"/>
          <w:lang w:val="en-US"/>
        </w:rPr>
        <w:t xml:space="preserve">rincess </w:t>
      </w:r>
      <w:proofErr w:type="spellStart"/>
      <w:r w:rsidRPr="00995AF0">
        <w:rPr>
          <w:rFonts w:ascii="Garamond" w:eastAsia="Arial" w:hAnsi="Garamond" w:cs="Arial"/>
          <w:color w:val="222222"/>
          <w:sz w:val="18"/>
          <w:szCs w:val="18"/>
          <w:lang w:val="en-US"/>
        </w:rPr>
        <w:t>Ksenija</w:t>
      </w:r>
      <w:proofErr w:type="spellEnd"/>
    </w:p>
    <w:p w:rsidR="00574E46" w:rsidRPr="00995AF0" w:rsidRDefault="003947F4" w:rsidP="00574E46">
      <w:pPr>
        <w:spacing w:before="0" w:after="0" w:line="240" w:lineRule="auto"/>
        <w:jc w:val="left"/>
        <w:rPr>
          <w:rFonts w:ascii="Garamond" w:eastAsia="Arial" w:hAnsi="Garamond" w:cs="Arial"/>
          <w:lang w:val="en-US"/>
        </w:rPr>
      </w:pPr>
      <w:r w:rsidRPr="00995AF0">
        <w:rPr>
          <w:rFonts w:ascii="Garamond" w:eastAsia="Arial" w:hAnsi="Garamond" w:cs="Arial"/>
          <w:b/>
          <w:bCs/>
          <w:lang w:val="en-US"/>
        </w:rPr>
        <w:t>Description of the site:</w:t>
      </w:r>
      <w:r w:rsidR="00856643" w:rsidRPr="00995AF0">
        <w:rPr>
          <w:rFonts w:ascii="Garamond" w:eastAsia="Arial" w:hAnsi="Garamond" w:cs="Arial"/>
          <w:b/>
          <w:bCs/>
          <w:lang w:val="en-US"/>
        </w:rPr>
        <w:t xml:space="preserve"> </w:t>
      </w:r>
      <w:r w:rsidR="004B25B6" w:rsidRPr="00995AF0">
        <w:rPr>
          <w:rFonts w:ascii="Garamond" w:eastAsia="Arial" w:hAnsi="Garamond" w:cs="Arial"/>
          <w:lang w:val="en-US"/>
        </w:rPr>
        <w:t xml:space="preserve">The location of </w:t>
      </w:r>
      <w:bookmarkStart w:id="5" w:name="_Hlk22198347"/>
      <w:r w:rsidR="004B25B6" w:rsidRPr="00995AF0">
        <w:rPr>
          <w:rFonts w:ascii="Garamond" w:eastAsia="Arial" w:hAnsi="Garamond" w:cs="Arial"/>
          <w:lang w:val="en-US"/>
        </w:rPr>
        <w:t xml:space="preserve">the square </w:t>
      </w:r>
      <w:bookmarkEnd w:id="5"/>
      <w:r w:rsidR="004B25B6" w:rsidRPr="00995AF0">
        <w:rPr>
          <w:rFonts w:ascii="Garamond" w:eastAsia="Arial" w:hAnsi="Garamond" w:cs="Arial"/>
          <w:lang w:val="en-US"/>
        </w:rPr>
        <w:t xml:space="preserve">is at the corner of Princess </w:t>
      </w:r>
      <w:proofErr w:type="spellStart"/>
      <w:r w:rsidR="004B25B6" w:rsidRPr="00995AF0">
        <w:rPr>
          <w:rFonts w:ascii="Garamond" w:eastAsia="Arial" w:hAnsi="Garamond" w:cs="Arial"/>
          <w:lang w:val="en-US"/>
        </w:rPr>
        <w:t>Ksenija</w:t>
      </w:r>
      <w:proofErr w:type="spellEnd"/>
      <w:r w:rsidR="004B25B6" w:rsidRPr="00995AF0">
        <w:rPr>
          <w:rFonts w:ascii="Garamond" w:eastAsia="Arial" w:hAnsi="Garamond" w:cs="Arial"/>
          <w:lang w:val="en-US"/>
        </w:rPr>
        <w:t xml:space="preserve"> and </w:t>
      </w:r>
      <w:proofErr w:type="spellStart"/>
      <w:r w:rsidR="004B25B6" w:rsidRPr="00995AF0">
        <w:rPr>
          <w:rFonts w:ascii="Garamond" w:eastAsia="Arial" w:hAnsi="Garamond" w:cs="Arial"/>
          <w:lang w:val="en-US"/>
        </w:rPr>
        <w:t>JozoVukcevic</w:t>
      </w:r>
      <w:proofErr w:type="spellEnd"/>
      <w:r w:rsidR="004B25B6" w:rsidRPr="00995AF0">
        <w:rPr>
          <w:rFonts w:ascii="Garamond" w:eastAsia="Arial" w:hAnsi="Garamond" w:cs="Arial"/>
          <w:lang w:val="en-US"/>
        </w:rPr>
        <w:t xml:space="preserve"> streets in Podgorica.</w:t>
      </w:r>
    </w:p>
    <w:p w:rsidR="00D04651" w:rsidRPr="00995AF0" w:rsidRDefault="00574E46" w:rsidP="00574E46">
      <w:pPr>
        <w:shd w:val="clear" w:color="auto" w:fill="FFFFFF"/>
        <w:spacing w:before="0" w:after="160" w:line="240" w:lineRule="auto"/>
        <w:jc w:val="left"/>
        <w:rPr>
          <w:rFonts w:ascii="Garamond" w:eastAsia="Arial" w:hAnsi="Garamond" w:cs="Arial"/>
          <w:lang w:val="en-US"/>
        </w:rPr>
      </w:pPr>
      <w:r w:rsidRPr="00995AF0">
        <w:rPr>
          <w:rFonts w:ascii="Garamond" w:eastAsia="Arial" w:hAnsi="Garamond" w:cs="Arial"/>
          <w:b/>
          <w:bCs/>
          <w:lang w:val="en-US"/>
        </w:rPr>
        <w:t xml:space="preserve">Dimensions of the </w:t>
      </w:r>
      <w:r w:rsidR="00A75C0E" w:rsidRPr="00995AF0">
        <w:rPr>
          <w:rFonts w:ascii="Garamond" w:eastAsia="Arial" w:hAnsi="Garamond" w:cs="Arial"/>
          <w:b/>
          <w:bCs/>
          <w:lang w:val="en-US"/>
        </w:rPr>
        <w:t xml:space="preserve">art installation </w:t>
      </w:r>
      <w:r w:rsidRPr="00995AF0">
        <w:rPr>
          <w:rFonts w:ascii="Garamond" w:eastAsia="Arial" w:hAnsi="Garamond" w:cs="Arial"/>
          <w:b/>
          <w:bCs/>
          <w:lang w:val="en-US"/>
        </w:rPr>
        <w:t xml:space="preserve">to be </w:t>
      </w:r>
      <w:r w:rsidR="00A75C0E" w:rsidRPr="00995AF0">
        <w:rPr>
          <w:rFonts w:ascii="Garamond" w:eastAsia="Arial" w:hAnsi="Garamond" w:cs="Arial"/>
          <w:b/>
          <w:bCs/>
          <w:lang w:val="en-US"/>
        </w:rPr>
        <w:t>mad</w:t>
      </w:r>
      <w:r w:rsidR="0034028C" w:rsidRPr="00995AF0">
        <w:rPr>
          <w:rFonts w:ascii="Garamond" w:eastAsia="Arial" w:hAnsi="Garamond" w:cs="Arial"/>
          <w:b/>
          <w:bCs/>
          <w:lang w:val="en-US"/>
        </w:rPr>
        <w:t>e</w:t>
      </w:r>
      <w:r w:rsidR="00A75C0E" w:rsidRPr="00995AF0">
        <w:rPr>
          <w:rFonts w:ascii="Garamond" w:eastAsia="Arial" w:hAnsi="Garamond" w:cs="Arial"/>
          <w:lang w:val="en-US"/>
        </w:rPr>
        <w:t>–</w:t>
      </w:r>
      <w:r w:rsidR="00D04651" w:rsidRPr="00995AF0">
        <w:t xml:space="preserve"> </w:t>
      </w:r>
      <w:r w:rsidR="00D04651" w:rsidRPr="00995AF0">
        <w:rPr>
          <w:rFonts w:ascii="Garamond" w:eastAsia="Arial" w:hAnsi="Garamond" w:cs="Arial"/>
          <w:lang w:val="en-US"/>
        </w:rPr>
        <w:t>In terms of dimensions, the art installation must be adapted to the public space and its basic purpose.</w:t>
      </w:r>
    </w:p>
    <w:p w:rsidR="0080650E" w:rsidRPr="00995AF0" w:rsidRDefault="0080650E" w:rsidP="00574E46">
      <w:pPr>
        <w:shd w:val="clear" w:color="auto" w:fill="FFFFFF"/>
        <w:spacing w:before="0" w:after="160" w:line="240" w:lineRule="auto"/>
        <w:jc w:val="left"/>
        <w:rPr>
          <w:rFonts w:ascii="Garamond" w:eastAsia="Arial" w:hAnsi="Garamond" w:cs="Arial"/>
          <w:lang w:val="en-US"/>
        </w:rPr>
        <w:sectPr w:rsidR="0080650E" w:rsidRPr="00995AF0" w:rsidSect="00574E46">
          <w:headerReference w:type="default" r:id="rId13"/>
          <w:footerReference w:type="default" r:id="rId14"/>
          <w:pgSz w:w="11906" w:h="16838"/>
          <w:pgMar w:top="930" w:right="1418" w:bottom="567" w:left="1418" w:header="948" w:footer="345" w:gutter="0"/>
          <w:pgNumType w:start="1"/>
          <w:cols w:space="720"/>
          <w:titlePg/>
        </w:sectPr>
      </w:pPr>
    </w:p>
    <w:p w:rsidR="00164393" w:rsidRPr="00995AF0" w:rsidRDefault="00164393" w:rsidP="00164393">
      <w:pPr>
        <w:shd w:val="clear" w:color="auto" w:fill="FFFFFF"/>
        <w:spacing w:before="0" w:after="160" w:line="240" w:lineRule="auto"/>
        <w:jc w:val="center"/>
        <w:rPr>
          <w:rFonts w:ascii="Garamond" w:eastAsia="Arial" w:hAnsi="Garamond" w:cs="Arial"/>
          <w:lang w:val="en-US"/>
        </w:rPr>
      </w:pPr>
      <w:r w:rsidRPr="00995AF0">
        <w:rPr>
          <w:noProof/>
          <w:lang w:val="en-US"/>
        </w:rPr>
        <w:lastRenderedPageBreak/>
        <w:drawing>
          <wp:inline distT="0" distB="0" distL="0" distR="0">
            <wp:extent cx="6755243" cy="48006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6806" cy="4801711"/>
                    </a:xfrm>
                    <a:prstGeom prst="rect">
                      <a:avLst/>
                    </a:prstGeom>
                    <a:noFill/>
                    <a:ln>
                      <a:noFill/>
                    </a:ln>
                  </pic:spPr>
                </pic:pic>
              </a:graphicData>
            </a:graphic>
          </wp:inline>
        </w:drawing>
      </w:r>
    </w:p>
    <w:p w:rsidR="00164393" w:rsidRPr="00995AF0" w:rsidRDefault="00164393" w:rsidP="00164393">
      <w:pPr>
        <w:shd w:val="clear" w:color="auto" w:fill="FFFFFF"/>
        <w:spacing w:before="0" w:after="160" w:line="240" w:lineRule="auto"/>
        <w:rPr>
          <w:rFonts w:ascii="Garamond" w:eastAsia="Arial" w:hAnsi="Garamond" w:cs="Arial"/>
          <w:lang w:val="en-US"/>
        </w:rPr>
      </w:pPr>
    </w:p>
    <w:p w:rsidR="00164393" w:rsidRPr="00995AF0" w:rsidRDefault="00164393" w:rsidP="00164393">
      <w:pPr>
        <w:shd w:val="clear" w:color="auto" w:fill="FFFFFF"/>
        <w:spacing w:before="0" w:after="160" w:line="240" w:lineRule="auto"/>
        <w:ind w:left="4320" w:firstLine="720"/>
        <w:rPr>
          <w:rFonts w:ascii="Garamond" w:eastAsia="Arial" w:hAnsi="Garamond" w:cs="Arial"/>
          <w:color w:val="222222"/>
          <w:sz w:val="18"/>
          <w:szCs w:val="18"/>
          <w:lang w:val="en-US"/>
        </w:rPr>
      </w:pPr>
      <w:r w:rsidRPr="00995AF0">
        <w:rPr>
          <w:rFonts w:ascii="Garamond" w:eastAsia="Arial" w:hAnsi="Garamond" w:cs="Arial"/>
          <w:color w:val="222222"/>
          <w:sz w:val="18"/>
          <w:szCs w:val="18"/>
          <w:lang w:val="en-US"/>
        </w:rPr>
        <w:t xml:space="preserve">Photo </w:t>
      </w:r>
      <w:r w:rsidR="00606515" w:rsidRPr="00995AF0">
        <w:rPr>
          <w:rFonts w:ascii="Garamond" w:eastAsia="Arial" w:hAnsi="Garamond" w:cs="Arial"/>
          <w:color w:val="222222"/>
          <w:sz w:val="18"/>
          <w:szCs w:val="18"/>
          <w:lang w:val="en-US"/>
        </w:rPr>
        <w:t>5</w:t>
      </w:r>
      <w:r w:rsidRPr="00995AF0">
        <w:rPr>
          <w:rFonts w:ascii="Garamond" w:eastAsia="Arial" w:hAnsi="Garamond" w:cs="Arial"/>
          <w:color w:val="222222"/>
          <w:sz w:val="18"/>
          <w:szCs w:val="18"/>
          <w:lang w:val="en-US"/>
        </w:rPr>
        <w:t xml:space="preserve">. Layout of the square </w:t>
      </w:r>
      <w:r w:rsidR="004B59F9">
        <w:rPr>
          <w:rFonts w:ascii="Garamond" w:eastAsia="Arial" w:hAnsi="Garamond" w:cs="Arial"/>
          <w:color w:val="222222"/>
          <w:sz w:val="18"/>
          <w:szCs w:val="18"/>
          <w:lang w:val="en-US"/>
        </w:rPr>
        <w:t xml:space="preserve">Princess </w:t>
      </w:r>
      <w:proofErr w:type="spellStart"/>
      <w:r w:rsidR="004B59F9">
        <w:rPr>
          <w:rFonts w:ascii="Garamond" w:eastAsia="Arial" w:hAnsi="Garamond" w:cs="Arial"/>
          <w:color w:val="222222"/>
          <w:sz w:val="18"/>
          <w:szCs w:val="18"/>
          <w:lang w:val="en-US"/>
        </w:rPr>
        <w:t>Ksenija</w:t>
      </w:r>
      <w:proofErr w:type="spellEnd"/>
    </w:p>
    <w:p w:rsidR="00301DB2" w:rsidRPr="00995AF0" w:rsidRDefault="00301DB2" w:rsidP="00574E46">
      <w:pPr>
        <w:shd w:val="clear" w:color="auto" w:fill="FFFFFF"/>
        <w:spacing w:before="0" w:after="160" w:line="240" w:lineRule="auto"/>
        <w:jc w:val="left"/>
        <w:rPr>
          <w:rFonts w:ascii="Garamond" w:eastAsia="Arial" w:hAnsi="Garamond" w:cs="Arial"/>
          <w:lang w:val="en-US"/>
        </w:rPr>
        <w:sectPr w:rsidR="00301DB2" w:rsidRPr="00995AF0" w:rsidSect="00164393">
          <w:pgSz w:w="16838" w:h="11906" w:orient="landscape"/>
          <w:pgMar w:top="1418" w:right="930" w:bottom="1418" w:left="567" w:header="948" w:footer="345" w:gutter="0"/>
          <w:pgNumType w:start="1"/>
          <w:cols w:space="720"/>
          <w:titlePg/>
          <w:docGrid w:linePitch="326"/>
        </w:sectPr>
      </w:pPr>
    </w:p>
    <w:p w:rsidR="00E23DFB" w:rsidRPr="00995AF0" w:rsidRDefault="00E23DFB" w:rsidP="003947F4">
      <w:pPr>
        <w:shd w:val="clear" w:color="auto" w:fill="FFFFFF"/>
        <w:spacing w:before="0" w:after="160" w:line="240" w:lineRule="auto"/>
        <w:jc w:val="left"/>
        <w:rPr>
          <w:rFonts w:ascii="Garamond" w:eastAsia="Arial" w:hAnsi="Garamond" w:cs="Arial"/>
          <w:color w:val="222222"/>
          <w:sz w:val="18"/>
          <w:szCs w:val="18"/>
          <w:lang w:val="en-US"/>
        </w:rPr>
      </w:pPr>
    </w:p>
    <w:p w:rsidR="00CE4F37" w:rsidRPr="00995AF0" w:rsidRDefault="00935A42" w:rsidP="00126BA8">
      <w:pPr>
        <w:pStyle w:val="ListParagraph"/>
        <w:numPr>
          <w:ilvl w:val="0"/>
          <w:numId w:val="5"/>
        </w:numPr>
        <w:spacing w:before="0" w:after="0" w:line="240" w:lineRule="auto"/>
        <w:ind w:left="360"/>
        <w:jc w:val="left"/>
        <w:rPr>
          <w:rFonts w:ascii="Garamond" w:eastAsia="Arial" w:hAnsi="Garamond" w:cs="Arial"/>
          <w:b/>
          <w:bCs/>
          <w:lang w:val="en-US"/>
        </w:rPr>
      </w:pPr>
      <w:r w:rsidRPr="00995AF0">
        <w:rPr>
          <w:rFonts w:ascii="Garamond" w:eastAsia="Arial" w:hAnsi="Garamond" w:cs="Arial"/>
          <w:b/>
          <w:bCs/>
          <w:lang w:val="en-US"/>
        </w:rPr>
        <w:t>Competition Terms and Conditions and Deadlines</w:t>
      </w:r>
      <w:r w:rsidR="00CE4F37" w:rsidRPr="00995AF0">
        <w:rPr>
          <w:rFonts w:ascii="Garamond" w:eastAsia="Arial" w:hAnsi="Garamond" w:cs="Arial"/>
          <w:b/>
          <w:bCs/>
          <w:lang w:val="en-US"/>
        </w:rPr>
        <w:t>:</w:t>
      </w:r>
    </w:p>
    <w:p w:rsidR="00126BA8" w:rsidRPr="00995AF0" w:rsidRDefault="00935A42" w:rsidP="00574E46">
      <w:p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 xml:space="preserve">The author </w:t>
      </w:r>
      <w:r w:rsidR="007E3062" w:rsidRPr="00995AF0">
        <w:rPr>
          <w:rFonts w:ascii="Garamond" w:eastAsia="Arial" w:hAnsi="Garamond" w:cs="Arial"/>
          <w:lang w:val="en-US"/>
        </w:rPr>
        <w:t>must</w:t>
      </w:r>
      <w:r w:rsidRPr="00995AF0">
        <w:rPr>
          <w:rFonts w:ascii="Garamond" w:eastAsia="Arial" w:hAnsi="Garamond" w:cs="Arial"/>
          <w:lang w:val="en-US"/>
        </w:rPr>
        <w:t xml:space="preserve"> submit the </w:t>
      </w:r>
      <w:r w:rsidR="00126BA8" w:rsidRPr="00995AF0">
        <w:rPr>
          <w:rFonts w:ascii="Garamond" w:eastAsia="Arial" w:hAnsi="Garamond" w:cs="Arial"/>
          <w:lang w:val="en-US"/>
        </w:rPr>
        <w:t>conceptual design</w:t>
      </w:r>
      <w:r w:rsidRPr="00995AF0">
        <w:rPr>
          <w:rFonts w:ascii="Garamond" w:eastAsia="Arial" w:hAnsi="Garamond" w:cs="Arial"/>
          <w:lang w:val="en-US"/>
        </w:rPr>
        <w:t xml:space="preserve"> electronically in the form of a representative</w:t>
      </w:r>
      <w:r w:rsidR="00126BA8" w:rsidRPr="00995AF0">
        <w:rPr>
          <w:rFonts w:ascii="Garamond" w:eastAsia="Arial" w:hAnsi="Garamond" w:cs="Arial"/>
          <w:lang w:val="en-US"/>
        </w:rPr>
        <w:t xml:space="preserve"> elaborate </w:t>
      </w:r>
      <w:r w:rsidR="00734BD5" w:rsidRPr="00995AF0">
        <w:rPr>
          <w:rFonts w:ascii="Garamond" w:eastAsia="Arial" w:hAnsi="Garamond" w:cs="Arial"/>
          <w:lang w:val="en-US"/>
        </w:rPr>
        <w:t xml:space="preserve">and in analog form </w:t>
      </w:r>
      <w:r w:rsidR="00126BA8" w:rsidRPr="00995AF0">
        <w:rPr>
          <w:rFonts w:ascii="Garamond" w:eastAsia="Arial" w:hAnsi="Garamond" w:cs="Arial"/>
          <w:lang w:val="en-US"/>
        </w:rPr>
        <w:t xml:space="preserve">which should include the </w:t>
      </w:r>
      <w:r w:rsidR="007527AC" w:rsidRPr="00995AF0">
        <w:rPr>
          <w:rFonts w:ascii="Garamond" w:eastAsia="Arial" w:hAnsi="Garamond" w:cs="Arial"/>
          <w:lang w:val="en-US"/>
        </w:rPr>
        <w:t>following:</w:t>
      </w:r>
    </w:p>
    <w:p w:rsidR="00126BA8" w:rsidRPr="00995AF0" w:rsidRDefault="00935A42" w:rsidP="00126BA8">
      <w:pPr>
        <w:pStyle w:val="ListParagraph"/>
        <w:numPr>
          <w:ilvl w:val="0"/>
          <w:numId w:val="13"/>
        </w:num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visual presentation</w:t>
      </w:r>
      <w:r w:rsidR="008E4907" w:rsidRPr="00995AF0">
        <w:rPr>
          <w:rFonts w:ascii="Garamond" w:eastAsia="Arial" w:hAnsi="Garamond" w:cs="Arial"/>
          <w:lang w:val="en-US"/>
        </w:rPr>
        <w:t>-3d render</w:t>
      </w:r>
      <w:r w:rsidR="00CF03EC" w:rsidRPr="00995AF0">
        <w:rPr>
          <w:rFonts w:ascii="Garamond" w:eastAsia="Arial" w:hAnsi="Garamond" w:cs="Arial"/>
          <w:lang w:val="en-US"/>
        </w:rPr>
        <w:t xml:space="preserve"> (model in smaller scale could be filming and presented through photo documentation or 3d animation)</w:t>
      </w:r>
      <w:r w:rsidR="00126BA8" w:rsidRPr="00995AF0">
        <w:rPr>
          <w:rFonts w:ascii="Garamond" w:eastAsia="Arial" w:hAnsi="Garamond" w:cs="Arial"/>
        </w:rPr>
        <w:t>;</w:t>
      </w:r>
    </w:p>
    <w:p w:rsidR="00935A42" w:rsidRPr="00995AF0" w:rsidRDefault="00935A42" w:rsidP="00126BA8">
      <w:pPr>
        <w:pStyle w:val="ListParagraph"/>
        <w:numPr>
          <w:ilvl w:val="0"/>
          <w:numId w:val="13"/>
        </w:num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illustration</w:t>
      </w:r>
      <w:r w:rsidR="00126BA8" w:rsidRPr="00995AF0">
        <w:rPr>
          <w:rFonts w:ascii="Garamond" w:eastAsia="Arial" w:hAnsi="Garamond" w:cs="Arial"/>
          <w:lang w:val="en-US"/>
        </w:rPr>
        <w:t>s</w:t>
      </w:r>
      <w:r w:rsidRPr="00995AF0">
        <w:rPr>
          <w:rFonts w:ascii="Garamond" w:eastAsia="Arial" w:hAnsi="Garamond" w:cs="Arial"/>
          <w:lang w:val="en-US"/>
        </w:rPr>
        <w:t xml:space="preserve"> or drawing</w:t>
      </w:r>
      <w:r w:rsidR="00126BA8" w:rsidRPr="00995AF0">
        <w:rPr>
          <w:rFonts w:ascii="Garamond" w:eastAsia="Arial" w:hAnsi="Garamond" w:cs="Arial"/>
          <w:lang w:val="en-US"/>
        </w:rPr>
        <w:t>s</w:t>
      </w:r>
      <w:r w:rsidRPr="00995AF0">
        <w:rPr>
          <w:rFonts w:ascii="Garamond" w:eastAsia="Arial" w:hAnsi="Garamond" w:cs="Arial"/>
          <w:lang w:val="en-US"/>
        </w:rPr>
        <w:t>, on which the required thematic framework can be accurately identified</w:t>
      </w:r>
      <w:r w:rsidR="00126BA8" w:rsidRPr="00995AF0">
        <w:rPr>
          <w:rFonts w:ascii="Garamond" w:eastAsia="Arial" w:hAnsi="Garamond" w:cs="Arial"/>
        </w:rPr>
        <w:t>;</w:t>
      </w:r>
    </w:p>
    <w:p w:rsidR="00126BA8" w:rsidRPr="00995AF0" w:rsidRDefault="00935A42" w:rsidP="00126BA8">
      <w:pPr>
        <w:pStyle w:val="ListParagraph"/>
        <w:numPr>
          <w:ilvl w:val="0"/>
          <w:numId w:val="13"/>
        </w:num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narrative explanation</w:t>
      </w:r>
      <w:r w:rsidR="00126BA8" w:rsidRPr="00995AF0">
        <w:rPr>
          <w:rFonts w:ascii="Garamond" w:eastAsia="Arial" w:hAnsi="Garamond" w:cs="Arial"/>
          <w:lang w:val="en-US"/>
        </w:rPr>
        <w:t xml:space="preserve"> about the concept</w:t>
      </w:r>
      <w:r w:rsidR="007527AC" w:rsidRPr="00995AF0">
        <w:rPr>
          <w:rFonts w:ascii="Garamond" w:eastAsia="Arial" w:hAnsi="Garamond" w:cs="Arial"/>
        </w:rPr>
        <w:t>;</w:t>
      </w:r>
    </w:p>
    <w:p w:rsidR="00935A42" w:rsidRPr="00995AF0" w:rsidRDefault="00935A42" w:rsidP="00126BA8">
      <w:pPr>
        <w:pStyle w:val="ListParagraph"/>
        <w:numPr>
          <w:ilvl w:val="0"/>
          <w:numId w:val="13"/>
        </w:num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clearly defined content and the technique needed for implementation</w:t>
      </w:r>
      <w:r w:rsidR="00126BA8" w:rsidRPr="00995AF0">
        <w:rPr>
          <w:rFonts w:ascii="Garamond" w:eastAsia="Arial" w:hAnsi="Garamond" w:cs="Arial"/>
        </w:rPr>
        <w:t>;</w:t>
      </w:r>
    </w:p>
    <w:p w:rsidR="00935A42" w:rsidRPr="00995AF0" w:rsidRDefault="00126BA8" w:rsidP="00126BA8">
      <w:pPr>
        <w:pStyle w:val="ListParagraph"/>
        <w:numPr>
          <w:ilvl w:val="0"/>
          <w:numId w:val="13"/>
        </w:numPr>
        <w:shd w:val="clear" w:color="auto" w:fill="FFFFFF"/>
        <w:spacing w:before="0" w:after="160" w:line="240" w:lineRule="auto"/>
        <w:rPr>
          <w:rFonts w:ascii="Garamond" w:eastAsia="Arial" w:hAnsi="Garamond" w:cs="Arial"/>
          <w:lang w:val="en-US"/>
        </w:rPr>
      </w:pPr>
      <w:r w:rsidRPr="00995AF0">
        <w:rPr>
          <w:rFonts w:ascii="Garamond" w:eastAsia="Arial" w:hAnsi="Garamond" w:cs="Arial"/>
          <w:lang w:val="en-US"/>
        </w:rPr>
        <w:t xml:space="preserve">a </w:t>
      </w:r>
      <w:r w:rsidR="002107DC" w:rsidRPr="00995AF0">
        <w:rPr>
          <w:rFonts w:ascii="Garamond" w:eastAsia="Arial" w:hAnsi="Garamond" w:cs="Arial"/>
          <w:lang w:val="en-US"/>
        </w:rPr>
        <w:t>cost estimat</w:t>
      </w:r>
      <w:r w:rsidR="007527AC" w:rsidRPr="00995AF0">
        <w:rPr>
          <w:rFonts w:ascii="Garamond" w:eastAsia="Arial" w:hAnsi="Garamond" w:cs="Arial"/>
          <w:lang w:val="en-US"/>
        </w:rPr>
        <w:t>ion</w:t>
      </w:r>
      <w:r w:rsidR="007E3062" w:rsidRPr="00995AF0">
        <w:rPr>
          <w:rFonts w:ascii="Garamond" w:eastAsia="Arial" w:hAnsi="Garamond" w:cs="Arial"/>
          <w:lang w:val="en-US"/>
        </w:rPr>
        <w:t xml:space="preserve"> </w:t>
      </w:r>
      <w:r w:rsidR="00935A42" w:rsidRPr="00995AF0">
        <w:rPr>
          <w:rFonts w:ascii="Garamond" w:eastAsia="Arial" w:hAnsi="Garamond" w:cs="Arial"/>
          <w:lang w:val="en-US"/>
        </w:rPr>
        <w:t xml:space="preserve">for the </w:t>
      </w:r>
      <w:r w:rsidR="007527AC" w:rsidRPr="00995AF0">
        <w:rPr>
          <w:rFonts w:ascii="Garamond" w:eastAsia="Arial" w:hAnsi="Garamond" w:cs="Arial"/>
          <w:lang w:val="en-US"/>
        </w:rPr>
        <w:t>associated performance</w:t>
      </w:r>
      <w:r w:rsidR="002107DC" w:rsidRPr="00995AF0">
        <w:rPr>
          <w:rFonts w:ascii="Garamond" w:eastAsia="Arial" w:hAnsi="Garamond" w:cs="Arial"/>
          <w:lang w:val="en-US"/>
        </w:rPr>
        <w:t xml:space="preserve">, that </w:t>
      </w:r>
      <w:r w:rsidR="007527AC" w:rsidRPr="00995AF0">
        <w:rPr>
          <w:rFonts w:ascii="Garamond" w:eastAsia="Arial" w:hAnsi="Garamond" w:cs="Arial"/>
          <w:lang w:val="en-US"/>
        </w:rPr>
        <w:t>is in line</w:t>
      </w:r>
      <w:r w:rsidR="002107DC" w:rsidRPr="00995AF0">
        <w:rPr>
          <w:rFonts w:ascii="Garamond" w:eastAsia="Arial" w:hAnsi="Garamond" w:cs="Arial"/>
          <w:lang w:val="en-US"/>
        </w:rPr>
        <w:t xml:space="preserve"> with the planned budget, </w:t>
      </w:r>
      <w:r w:rsidR="007527AC" w:rsidRPr="00995AF0">
        <w:rPr>
          <w:rFonts w:ascii="Garamond" w:eastAsia="Arial" w:hAnsi="Garamond" w:cs="Arial"/>
          <w:lang w:val="en-US"/>
        </w:rPr>
        <w:t>and consisting of</w:t>
      </w:r>
      <w:r w:rsidR="007E3062" w:rsidRPr="00995AF0">
        <w:rPr>
          <w:rFonts w:ascii="Garamond" w:eastAsia="Arial" w:hAnsi="Garamond" w:cs="Arial"/>
          <w:lang w:val="en-US"/>
        </w:rPr>
        <w:t xml:space="preserve"> </w:t>
      </w:r>
      <w:r w:rsidR="002107DC" w:rsidRPr="00995AF0">
        <w:rPr>
          <w:rFonts w:ascii="Garamond" w:eastAsia="Arial" w:hAnsi="Garamond" w:cs="Arial"/>
          <w:lang w:val="en-US"/>
        </w:rPr>
        <w:t>the following items</w:t>
      </w:r>
      <w:r w:rsidR="00935A42" w:rsidRPr="00995AF0">
        <w:rPr>
          <w:rFonts w:ascii="Garamond" w:eastAsia="Arial" w:hAnsi="Garamond" w:cs="Arial"/>
          <w:lang w:val="en-US"/>
        </w:rPr>
        <w:t xml:space="preserve">: </w:t>
      </w:r>
    </w:p>
    <w:p w:rsidR="00935A42" w:rsidRPr="00995AF0" w:rsidRDefault="00FA407F" w:rsidP="00126BA8">
      <w:pPr>
        <w:pStyle w:val="ListParagraph"/>
        <w:numPr>
          <w:ilvl w:val="0"/>
          <w:numId w:val="9"/>
        </w:numPr>
        <w:shd w:val="clear" w:color="auto" w:fill="FFFFFF"/>
        <w:spacing w:before="0" w:after="160" w:line="276" w:lineRule="auto"/>
        <w:ind w:left="1620" w:hanging="270"/>
        <w:rPr>
          <w:rFonts w:ascii="Garamond" w:eastAsia="Arial" w:hAnsi="Garamond" w:cs="Arial"/>
          <w:lang w:val="en-US"/>
        </w:rPr>
      </w:pPr>
      <w:r w:rsidRPr="00995AF0">
        <w:rPr>
          <w:rFonts w:ascii="Garamond" w:eastAsia="Arial" w:hAnsi="Garamond" w:cs="Arial"/>
          <w:lang w:val="en-US"/>
        </w:rPr>
        <w:t>M</w:t>
      </w:r>
      <w:r w:rsidR="00CE4F37" w:rsidRPr="00995AF0">
        <w:rPr>
          <w:rFonts w:ascii="Garamond" w:eastAsia="Arial" w:hAnsi="Garamond" w:cs="Arial"/>
          <w:lang w:val="en-US"/>
        </w:rPr>
        <w:t xml:space="preserve">aterial necessary for </w:t>
      </w:r>
      <w:r w:rsidR="00CF0585" w:rsidRPr="00995AF0">
        <w:rPr>
          <w:rFonts w:ascii="Garamond" w:eastAsia="Arial" w:hAnsi="Garamond" w:cs="Arial"/>
          <w:lang w:val="en-US"/>
        </w:rPr>
        <w:t>art installation</w:t>
      </w:r>
      <w:r w:rsidR="00CE4F37" w:rsidRPr="00995AF0">
        <w:rPr>
          <w:rFonts w:ascii="Garamond" w:eastAsia="Arial" w:hAnsi="Garamond" w:cs="Arial"/>
          <w:lang w:val="en-US"/>
        </w:rPr>
        <w:t>;</w:t>
      </w:r>
    </w:p>
    <w:p w:rsidR="00935A42" w:rsidRPr="00995AF0" w:rsidRDefault="00FA407F" w:rsidP="00126BA8">
      <w:pPr>
        <w:pStyle w:val="ListParagraph"/>
        <w:numPr>
          <w:ilvl w:val="0"/>
          <w:numId w:val="9"/>
        </w:numPr>
        <w:shd w:val="clear" w:color="auto" w:fill="FFFFFF"/>
        <w:spacing w:before="0" w:after="160" w:line="276" w:lineRule="auto"/>
        <w:ind w:left="1620" w:hanging="270"/>
        <w:rPr>
          <w:rFonts w:ascii="Garamond" w:eastAsia="Arial" w:hAnsi="Garamond" w:cs="Arial"/>
          <w:lang w:val="en-US"/>
        </w:rPr>
      </w:pPr>
      <w:r w:rsidRPr="00995AF0">
        <w:rPr>
          <w:rFonts w:ascii="Garamond" w:eastAsia="Arial" w:hAnsi="Garamond" w:cs="Arial"/>
          <w:lang w:val="en-US"/>
        </w:rPr>
        <w:t>O</w:t>
      </w:r>
      <w:r w:rsidR="00CE4F37" w:rsidRPr="00995AF0">
        <w:rPr>
          <w:rFonts w:ascii="Garamond" w:eastAsia="Arial" w:hAnsi="Garamond" w:cs="Arial"/>
          <w:lang w:val="en-US"/>
        </w:rPr>
        <w:t>ther a</w:t>
      </w:r>
      <w:r w:rsidRPr="00995AF0">
        <w:rPr>
          <w:rFonts w:ascii="Garamond" w:eastAsia="Arial" w:hAnsi="Garamond" w:cs="Arial"/>
          <w:lang w:val="en-US"/>
        </w:rPr>
        <w:t xml:space="preserve">ssociated </w:t>
      </w:r>
      <w:r w:rsidR="00CE4F37" w:rsidRPr="00995AF0">
        <w:rPr>
          <w:rFonts w:ascii="Garamond" w:eastAsia="Arial" w:hAnsi="Garamond" w:cs="Arial"/>
          <w:lang w:val="en-US"/>
        </w:rPr>
        <w:t xml:space="preserve">equipment for the </w:t>
      </w:r>
      <w:r w:rsidRPr="00995AF0">
        <w:rPr>
          <w:rFonts w:ascii="Garamond" w:eastAsia="Arial" w:hAnsi="Garamond" w:cs="Arial"/>
          <w:lang w:val="en-US"/>
        </w:rPr>
        <w:t>implementation</w:t>
      </w:r>
      <w:r w:rsidR="00CE4F37" w:rsidRPr="00995AF0">
        <w:rPr>
          <w:rFonts w:ascii="Garamond" w:eastAsia="Arial" w:hAnsi="Garamond" w:cs="Arial"/>
          <w:lang w:val="en-US"/>
        </w:rPr>
        <w:t>;</w:t>
      </w:r>
    </w:p>
    <w:p w:rsidR="00CE4F37" w:rsidRPr="00995AF0" w:rsidRDefault="00FA407F" w:rsidP="00126BA8">
      <w:pPr>
        <w:pStyle w:val="ListParagraph"/>
        <w:numPr>
          <w:ilvl w:val="0"/>
          <w:numId w:val="9"/>
        </w:numPr>
        <w:shd w:val="clear" w:color="auto" w:fill="FFFFFF"/>
        <w:spacing w:before="0" w:after="160" w:line="276" w:lineRule="auto"/>
        <w:ind w:left="1620" w:hanging="270"/>
        <w:rPr>
          <w:rFonts w:ascii="Garamond" w:eastAsia="Arial" w:hAnsi="Garamond" w:cs="Arial"/>
          <w:lang w:val="en-US"/>
        </w:rPr>
      </w:pPr>
      <w:r w:rsidRPr="00995AF0">
        <w:rPr>
          <w:rFonts w:ascii="Garamond" w:eastAsia="Arial" w:hAnsi="Garamond" w:cs="Arial"/>
          <w:lang w:val="en-US"/>
        </w:rPr>
        <w:t>O</w:t>
      </w:r>
      <w:r w:rsidR="00CE4F37" w:rsidRPr="00995AF0">
        <w:rPr>
          <w:rFonts w:ascii="Garamond" w:eastAsia="Arial" w:hAnsi="Garamond" w:cs="Arial"/>
          <w:lang w:val="en-US"/>
        </w:rPr>
        <w:t xml:space="preserve">ther </w:t>
      </w:r>
      <w:r w:rsidR="00CF03EC" w:rsidRPr="00995AF0">
        <w:rPr>
          <w:rFonts w:ascii="Garamond" w:eastAsia="Arial" w:hAnsi="Garamond" w:cs="Arial"/>
          <w:lang w:val="en-US"/>
        </w:rPr>
        <w:t>associated</w:t>
      </w:r>
      <w:r w:rsidRPr="00995AF0">
        <w:rPr>
          <w:rFonts w:ascii="Garamond" w:eastAsia="Arial" w:hAnsi="Garamond" w:cs="Arial"/>
          <w:lang w:val="en-US"/>
        </w:rPr>
        <w:t xml:space="preserve"> costs </w:t>
      </w:r>
      <w:r w:rsidR="00CF03EC" w:rsidRPr="00995AF0">
        <w:rPr>
          <w:rFonts w:ascii="Garamond" w:eastAsia="Arial" w:hAnsi="Garamond" w:cs="Arial"/>
          <w:lang w:val="en-US"/>
        </w:rPr>
        <w:t xml:space="preserve">such as work, transport, accommodation </w:t>
      </w:r>
      <w:r w:rsidR="00CE4F37" w:rsidRPr="00995AF0">
        <w:rPr>
          <w:rFonts w:ascii="Garamond" w:eastAsia="Arial" w:hAnsi="Garamond" w:cs="Arial"/>
          <w:lang w:val="en-US"/>
        </w:rPr>
        <w:t xml:space="preserve">or </w:t>
      </w:r>
      <w:r w:rsidR="00CF03EC" w:rsidRPr="00995AF0">
        <w:rPr>
          <w:rFonts w:ascii="Garamond" w:eastAsia="Arial" w:hAnsi="Garamond" w:cs="Arial"/>
          <w:lang w:val="en-US"/>
        </w:rPr>
        <w:t xml:space="preserve">other justified </w:t>
      </w:r>
      <w:r w:rsidR="00CE4F37" w:rsidRPr="00995AF0">
        <w:rPr>
          <w:rFonts w:ascii="Garamond" w:eastAsia="Arial" w:hAnsi="Garamond" w:cs="Arial"/>
          <w:lang w:val="en-US"/>
        </w:rPr>
        <w:t xml:space="preserve">costs </w:t>
      </w:r>
      <w:r w:rsidRPr="00995AF0">
        <w:rPr>
          <w:rFonts w:ascii="Garamond" w:eastAsia="Arial" w:hAnsi="Garamond" w:cs="Arial"/>
          <w:lang w:val="en-US"/>
        </w:rPr>
        <w:t xml:space="preserve">proposed </w:t>
      </w:r>
      <w:r w:rsidR="00CE4F37" w:rsidRPr="00995AF0">
        <w:rPr>
          <w:rFonts w:ascii="Garamond" w:eastAsia="Arial" w:hAnsi="Garamond" w:cs="Arial"/>
          <w:lang w:val="en-US"/>
        </w:rPr>
        <w:t>by the author.</w:t>
      </w:r>
    </w:p>
    <w:p w:rsidR="00734BD5" w:rsidRPr="00995AF0" w:rsidRDefault="00734BD5" w:rsidP="00734BD5">
      <w:pPr>
        <w:shd w:val="clear" w:color="auto" w:fill="FFFFFF"/>
        <w:spacing w:before="0" w:after="160" w:line="276" w:lineRule="auto"/>
        <w:rPr>
          <w:rFonts w:ascii="Garamond" w:eastAsia="Arial" w:hAnsi="Garamond" w:cs="Arial"/>
          <w:u w:val="single"/>
          <w:lang w:val="en-US"/>
        </w:rPr>
      </w:pPr>
      <w:r w:rsidRPr="00995AF0">
        <w:rPr>
          <w:rFonts w:ascii="Garamond" w:eastAsia="Arial" w:hAnsi="Garamond" w:cs="Arial"/>
          <w:u w:val="single"/>
          <w:lang w:val="en-US"/>
        </w:rPr>
        <w:t xml:space="preserve">Guidelines for analog </w:t>
      </w:r>
      <w:r w:rsidR="007E3062" w:rsidRPr="00995AF0">
        <w:rPr>
          <w:rFonts w:ascii="Garamond" w:eastAsia="Arial" w:hAnsi="Garamond" w:cs="Arial"/>
          <w:u w:val="single"/>
          <w:lang w:val="en-US"/>
        </w:rPr>
        <w:t>formats:</w:t>
      </w:r>
      <w:r w:rsidRPr="00995AF0">
        <w:rPr>
          <w:rFonts w:ascii="Garamond" w:eastAsia="Arial" w:hAnsi="Garamond" w:cs="Arial"/>
          <w:u w:val="single"/>
          <w:lang w:val="en-US"/>
        </w:rPr>
        <w:t xml:space="preserve"> </w:t>
      </w:r>
    </w:p>
    <w:p w:rsidR="00734BD5" w:rsidRPr="00995AF0" w:rsidRDefault="00734BD5" w:rsidP="00734BD5">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Narrative and graphic attachments are made in a free form, scale, and in the technique that participants consider to be the most appropriate.</w:t>
      </w:r>
    </w:p>
    <w:p w:rsidR="00734BD5" w:rsidRPr="00995AF0" w:rsidRDefault="00734BD5" w:rsidP="00734BD5">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 xml:space="preserve">The narrative and graphic attachments should be submitted on a soft, uncovered, A3 book format, 6-12 sheets including the cover with a blank back, </w:t>
      </w:r>
      <w:r w:rsidRPr="001C3A6C">
        <w:rPr>
          <w:rFonts w:ascii="Garamond" w:eastAsia="Arial" w:hAnsi="Garamond" w:cs="Arial"/>
          <w:b/>
          <w:lang w:val="en-US"/>
        </w:rPr>
        <w:t>with the code</w:t>
      </w:r>
      <w:r w:rsidR="001C3A6C" w:rsidRPr="001C3A6C">
        <w:rPr>
          <w:rFonts w:ascii="Garamond" w:eastAsia="Arial" w:hAnsi="Garamond" w:cs="Arial"/>
          <w:b/>
          <w:lang w:val="en-US"/>
        </w:rPr>
        <w:t xml:space="preserve"> of author’s work</w:t>
      </w:r>
      <w:r w:rsidRPr="001C3A6C">
        <w:rPr>
          <w:rFonts w:ascii="Garamond" w:eastAsia="Arial" w:hAnsi="Garamond" w:cs="Arial"/>
          <w:b/>
          <w:lang w:val="en-US"/>
        </w:rPr>
        <w:t xml:space="preserve"> in the upper right corner of each sheet</w:t>
      </w:r>
      <w:r w:rsidRPr="00995AF0">
        <w:rPr>
          <w:rFonts w:ascii="Garamond" w:eastAsia="Arial" w:hAnsi="Garamond" w:cs="Arial"/>
          <w:lang w:val="en-US"/>
        </w:rPr>
        <w:t>.</w:t>
      </w:r>
    </w:p>
    <w:p w:rsidR="00734BD5" w:rsidRPr="00995AF0" w:rsidRDefault="00734BD5" w:rsidP="00734BD5">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The competition proposal for the concept and content of the set-up must be clear, concise, transparent and communicative.</w:t>
      </w:r>
    </w:p>
    <w:p w:rsidR="00734BD5" w:rsidRPr="00995AF0" w:rsidRDefault="00734BD5" w:rsidP="00734BD5">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 xml:space="preserve">The concept and content of the setting must include a </w:t>
      </w:r>
      <w:r w:rsidR="00F046FF" w:rsidRPr="00995AF0">
        <w:rPr>
          <w:rFonts w:ascii="Garamond" w:eastAsia="Arial" w:hAnsi="Garamond" w:cs="Arial"/>
          <w:lang w:val="en-US"/>
        </w:rPr>
        <w:t>complete</w:t>
      </w:r>
      <w:r w:rsidRPr="00995AF0">
        <w:rPr>
          <w:rFonts w:ascii="Garamond" w:eastAsia="Arial" w:hAnsi="Garamond" w:cs="Arial"/>
          <w:lang w:val="en-US"/>
        </w:rPr>
        <w:t xml:space="preserve"> proposal of materialization with an indicative cost estimate</w:t>
      </w:r>
    </w:p>
    <w:p w:rsidR="00F046FF" w:rsidRPr="00995AF0" w:rsidRDefault="00F046FF" w:rsidP="00F046FF">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All attachments should also be adapted for the jury purposes in a 5-copy book</w:t>
      </w:r>
      <w:r w:rsidR="00A51B9C" w:rsidRPr="00995AF0">
        <w:rPr>
          <w:rFonts w:ascii="Garamond" w:eastAsia="Arial" w:hAnsi="Garamond" w:cs="Arial"/>
          <w:lang w:val="en-US"/>
        </w:rPr>
        <w:t xml:space="preserve"> (A4 format)</w:t>
      </w:r>
      <w:r w:rsidRPr="00995AF0">
        <w:rPr>
          <w:rFonts w:ascii="Garamond" w:eastAsia="Arial" w:hAnsi="Garamond" w:cs="Arial"/>
          <w:lang w:val="en-US"/>
        </w:rPr>
        <w:t xml:space="preserve">. </w:t>
      </w:r>
    </w:p>
    <w:p w:rsidR="00F046FF" w:rsidRDefault="00F046FF" w:rsidP="00F046FF">
      <w:pPr>
        <w:pStyle w:val="ListParagraph"/>
        <w:numPr>
          <w:ilvl w:val="0"/>
          <w:numId w:val="17"/>
        </w:numPr>
        <w:shd w:val="clear" w:color="auto" w:fill="FFFFFF"/>
        <w:spacing w:before="0" w:after="160" w:line="276" w:lineRule="auto"/>
        <w:rPr>
          <w:rFonts w:ascii="Garamond" w:eastAsia="Arial" w:hAnsi="Garamond" w:cs="Arial"/>
          <w:b/>
          <w:lang w:val="en-US"/>
        </w:rPr>
      </w:pPr>
      <w:r w:rsidRPr="001C3A6C">
        <w:rPr>
          <w:rFonts w:ascii="Garamond" w:eastAsia="Arial" w:hAnsi="Garamond" w:cs="Arial"/>
          <w:b/>
          <w:lang w:val="en-US"/>
        </w:rPr>
        <w:t xml:space="preserve">In a separate sealed envelope </w:t>
      </w:r>
      <w:r w:rsidR="007E3062" w:rsidRPr="001C3A6C">
        <w:rPr>
          <w:rFonts w:ascii="Garamond" w:eastAsia="Arial" w:hAnsi="Garamond" w:cs="Arial"/>
          <w:b/>
          <w:lang w:val="en-US"/>
        </w:rPr>
        <w:t xml:space="preserve">should be </w:t>
      </w:r>
      <w:r w:rsidRPr="001C3A6C">
        <w:rPr>
          <w:rFonts w:ascii="Garamond" w:eastAsia="Arial" w:hAnsi="Garamond" w:cs="Arial"/>
          <w:b/>
          <w:lang w:val="en-US"/>
        </w:rPr>
        <w:t>provid</w:t>
      </w:r>
      <w:r w:rsidR="007E3062" w:rsidRPr="001C3A6C">
        <w:rPr>
          <w:rFonts w:ascii="Garamond" w:eastAsia="Arial" w:hAnsi="Garamond" w:cs="Arial"/>
          <w:b/>
          <w:lang w:val="en-US"/>
        </w:rPr>
        <w:t>ed</w:t>
      </w:r>
      <w:r w:rsidRPr="001C3A6C">
        <w:rPr>
          <w:rFonts w:ascii="Garamond" w:eastAsia="Arial" w:hAnsi="Garamond" w:cs="Arial"/>
          <w:b/>
          <w:lang w:val="en-US"/>
        </w:rPr>
        <w:t xml:space="preserve"> the author's name and </w:t>
      </w:r>
      <w:r w:rsidR="007E3062" w:rsidRPr="001C3A6C">
        <w:rPr>
          <w:rFonts w:ascii="Garamond" w:eastAsia="Arial" w:hAnsi="Garamond" w:cs="Arial"/>
          <w:b/>
          <w:lang w:val="en-US"/>
        </w:rPr>
        <w:t>other relevant data</w:t>
      </w:r>
      <w:r w:rsidR="001C3A6C">
        <w:rPr>
          <w:rFonts w:ascii="Garamond" w:eastAsia="Arial" w:hAnsi="Garamond" w:cs="Arial"/>
          <w:b/>
          <w:lang w:val="en-US"/>
        </w:rPr>
        <w:t>.</w:t>
      </w:r>
    </w:p>
    <w:p w:rsidR="001C3A6C" w:rsidRPr="001C3A6C" w:rsidRDefault="001C3A6C" w:rsidP="00F046FF">
      <w:pPr>
        <w:pStyle w:val="ListParagraph"/>
        <w:numPr>
          <w:ilvl w:val="0"/>
          <w:numId w:val="17"/>
        </w:numPr>
        <w:shd w:val="clear" w:color="auto" w:fill="FFFFFF"/>
        <w:spacing w:before="0" w:after="160" w:line="276" w:lineRule="auto"/>
        <w:rPr>
          <w:rFonts w:ascii="Garamond" w:eastAsia="Arial" w:hAnsi="Garamond" w:cs="Arial"/>
          <w:b/>
          <w:lang w:val="en-US"/>
        </w:rPr>
      </w:pPr>
      <w:r w:rsidRPr="001C3A6C">
        <w:rPr>
          <w:rFonts w:ascii="Garamond" w:eastAsia="Arial" w:hAnsi="Garamond" w:cs="Arial"/>
          <w:b/>
          <w:lang w:val="en-US"/>
        </w:rPr>
        <w:t xml:space="preserve">The code </w:t>
      </w:r>
      <w:r>
        <w:rPr>
          <w:rFonts w:ascii="Garamond" w:eastAsia="Arial" w:hAnsi="Garamond" w:cs="Arial"/>
          <w:b/>
          <w:lang w:val="en-US"/>
        </w:rPr>
        <w:t xml:space="preserve">of the </w:t>
      </w:r>
      <w:r w:rsidRPr="001C3A6C">
        <w:rPr>
          <w:rFonts w:ascii="Garamond" w:eastAsia="Arial" w:hAnsi="Garamond" w:cs="Arial"/>
          <w:b/>
          <w:lang w:val="en-US"/>
        </w:rPr>
        <w:t xml:space="preserve">author's work </w:t>
      </w:r>
      <w:r>
        <w:rPr>
          <w:rFonts w:ascii="Garamond" w:eastAsia="Arial" w:hAnsi="Garamond" w:cs="Arial"/>
          <w:b/>
          <w:lang w:val="en-US"/>
        </w:rPr>
        <w:t>should be marked on</w:t>
      </w:r>
      <w:r w:rsidRPr="001C3A6C">
        <w:rPr>
          <w:rFonts w:ascii="Garamond" w:eastAsia="Arial" w:hAnsi="Garamond" w:cs="Arial"/>
          <w:b/>
          <w:lang w:val="en-US"/>
        </w:rPr>
        <w:t xml:space="preserve"> the back of the envelope, and on every </w:t>
      </w:r>
      <w:r>
        <w:rPr>
          <w:rFonts w:ascii="Garamond" w:eastAsia="Arial" w:hAnsi="Garamond" w:cs="Arial"/>
          <w:b/>
          <w:lang w:val="en-US"/>
        </w:rPr>
        <w:t>page</w:t>
      </w:r>
      <w:r w:rsidRPr="001C3A6C">
        <w:rPr>
          <w:rFonts w:ascii="Garamond" w:eastAsia="Arial" w:hAnsi="Garamond" w:cs="Arial"/>
          <w:b/>
          <w:lang w:val="en-US"/>
        </w:rPr>
        <w:t xml:space="preserve"> of graphic and textual </w:t>
      </w:r>
      <w:r>
        <w:rPr>
          <w:rFonts w:ascii="Garamond" w:eastAsia="Arial" w:hAnsi="Garamond" w:cs="Arial"/>
          <w:b/>
          <w:lang w:val="en-US"/>
        </w:rPr>
        <w:t>attachments.</w:t>
      </w:r>
    </w:p>
    <w:p w:rsidR="00F046FF" w:rsidRPr="00995AF0" w:rsidRDefault="00F046FF" w:rsidP="00F046FF">
      <w:pPr>
        <w:shd w:val="clear" w:color="auto" w:fill="FFFFFF"/>
        <w:spacing w:before="0" w:after="160" w:line="276" w:lineRule="auto"/>
        <w:rPr>
          <w:rFonts w:ascii="Garamond" w:eastAsia="Arial" w:hAnsi="Garamond" w:cs="Arial"/>
          <w:u w:val="single"/>
          <w:lang w:val="en-US"/>
        </w:rPr>
      </w:pPr>
      <w:r w:rsidRPr="00995AF0">
        <w:rPr>
          <w:rFonts w:ascii="Garamond" w:eastAsia="Arial" w:hAnsi="Garamond" w:cs="Arial"/>
          <w:u w:val="single"/>
          <w:lang w:val="en-US"/>
        </w:rPr>
        <w:t xml:space="preserve">Guidelines for digital </w:t>
      </w:r>
      <w:r w:rsidR="007E3062" w:rsidRPr="00995AF0">
        <w:rPr>
          <w:rFonts w:ascii="Garamond" w:eastAsia="Arial" w:hAnsi="Garamond" w:cs="Arial"/>
          <w:u w:val="single"/>
          <w:lang w:val="en-US"/>
        </w:rPr>
        <w:t>formats:</w:t>
      </w:r>
      <w:r w:rsidRPr="00995AF0">
        <w:rPr>
          <w:rFonts w:ascii="Garamond" w:eastAsia="Arial" w:hAnsi="Garamond" w:cs="Arial"/>
          <w:u w:val="single"/>
          <w:lang w:val="en-US"/>
        </w:rPr>
        <w:t xml:space="preserve"> </w:t>
      </w:r>
    </w:p>
    <w:p w:rsidR="007527AC" w:rsidRDefault="00F046FF" w:rsidP="00F046FF">
      <w:pPr>
        <w:pStyle w:val="ListParagraph"/>
        <w:numPr>
          <w:ilvl w:val="0"/>
          <w:numId w:val="17"/>
        </w:numPr>
        <w:shd w:val="clear" w:color="auto" w:fill="FFFFFF"/>
        <w:spacing w:before="0" w:after="160" w:line="276" w:lineRule="auto"/>
        <w:rPr>
          <w:rFonts w:ascii="Garamond" w:eastAsia="Arial" w:hAnsi="Garamond" w:cs="Arial"/>
          <w:lang w:val="en-US"/>
        </w:rPr>
      </w:pPr>
      <w:r w:rsidRPr="00995AF0">
        <w:rPr>
          <w:rFonts w:ascii="Garamond" w:eastAsia="Arial" w:hAnsi="Garamond" w:cs="Arial"/>
          <w:lang w:val="en-US"/>
        </w:rPr>
        <w:t xml:space="preserve">In addition to the </w:t>
      </w:r>
      <w:r w:rsidR="007E3062" w:rsidRPr="00995AF0">
        <w:rPr>
          <w:rFonts w:ascii="Garamond" w:eastAsia="Arial" w:hAnsi="Garamond" w:cs="Arial"/>
          <w:lang w:val="en-US"/>
        </w:rPr>
        <w:t>analog format</w:t>
      </w:r>
      <w:r w:rsidRPr="00995AF0">
        <w:rPr>
          <w:rFonts w:ascii="Garamond" w:eastAsia="Arial" w:hAnsi="Garamond" w:cs="Arial"/>
          <w:lang w:val="en-US"/>
        </w:rPr>
        <w:t xml:space="preserve">, the participants are obliged to submit a CD </w:t>
      </w:r>
      <w:r w:rsidR="00995AF0" w:rsidRPr="00995AF0">
        <w:rPr>
          <w:rFonts w:ascii="Garamond" w:eastAsia="Arial" w:hAnsi="Garamond" w:cs="Arial"/>
          <w:lang w:val="en-US"/>
        </w:rPr>
        <w:t xml:space="preserve">or USB </w:t>
      </w:r>
      <w:r w:rsidRPr="00995AF0">
        <w:rPr>
          <w:rFonts w:ascii="Garamond" w:eastAsia="Arial" w:hAnsi="Garamond" w:cs="Arial"/>
          <w:lang w:val="en-US"/>
        </w:rPr>
        <w:t xml:space="preserve">with </w:t>
      </w:r>
      <w:r w:rsidR="007E3062" w:rsidRPr="00995AF0">
        <w:rPr>
          <w:rFonts w:ascii="Garamond" w:eastAsia="Arial" w:hAnsi="Garamond" w:cs="Arial"/>
          <w:lang w:val="en-US"/>
        </w:rPr>
        <w:t xml:space="preserve">a book of conceptual design in PDF format, as well as </w:t>
      </w:r>
      <w:r w:rsidRPr="00995AF0">
        <w:rPr>
          <w:rFonts w:ascii="Garamond" w:eastAsia="Arial" w:hAnsi="Garamond" w:cs="Arial"/>
          <w:lang w:val="en-US"/>
        </w:rPr>
        <w:t>all graphic attachments in DWG, PDF</w:t>
      </w:r>
      <w:r w:rsidR="007E3062" w:rsidRPr="00995AF0">
        <w:rPr>
          <w:rFonts w:ascii="Garamond" w:eastAsia="Arial" w:hAnsi="Garamond" w:cs="Arial"/>
          <w:lang w:val="en-US"/>
        </w:rPr>
        <w:t xml:space="preserve">, JPEG, </w:t>
      </w:r>
      <w:r w:rsidRPr="00995AF0">
        <w:rPr>
          <w:rFonts w:ascii="Garamond" w:eastAsia="Arial" w:hAnsi="Garamond" w:cs="Arial"/>
          <w:lang w:val="en-US"/>
        </w:rPr>
        <w:t xml:space="preserve">TIFF, </w:t>
      </w:r>
      <w:r w:rsidR="007E3062" w:rsidRPr="00995AF0">
        <w:rPr>
          <w:rFonts w:ascii="Garamond" w:eastAsia="Arial" w:hAnsi="Garamond" w:cs="Arial"/>
          <w:lang w:val="en-US"/>
        </w:rPr>
        <w:t xml:space="preserve">and </w:t>
      </w:r>
      <w:r w:rsidRPr="00995AF0">
        <w:rPr>
          <w:rFonts w:ascii="Garamond" w:eastAsia="Arial" w:hAnsi="Garamond" w:cs="Arial"/>
          <w:lang w:val="en-US"/>
        </w:rPr>
        <w:t xml:space="preserve">text </w:t>
      </w:r>
      <w:r w:rsidR="007E3062" w:rsidRPr="00995AF0">
        <w:rPr>
          <w:rFonts w:ascii="Garamond" w:eastAsia="Arial" w:hAnsi="Garamond" w:cs="Arial"/>
          <w:lang w:val="en-US"/>
        </w:rPr>
        <w:t>files</w:t>
      </w:r>
      <w:r w:rsidRPr="00995AF0">
        <w:rPr>
          <w:rFonts w:ascii="Garamond" w:eastAsia="Arial" w:hAnsi="Garamond" w:cs="Arial"/>
          <w:lang w:val="en-US"/>
        </w:rPr>
        <w:t xml:space="preserve"> in DOC or PDF format.</w:t>
      </w:r>
    </w:p>
    <w:p w:rsidR="001C3A6C" w:rsidRPr="00995AF0" w:rsidRDefault="001C3A6C" w:rsidP="00F046FF">
      <w:pPr>
        <w:pStyle w:val="ListParagraph"/>
        <w:numPr>
          <w:ilvl w:val="0"/>
          <w:numId w:val="17"/>
        </w:numPr>
        <w:shd w:val="clear" w:color="auto" w:fill="FFFFFF"/>
        <w:spacing w:before="0" w:after="160" w:line="276" w:lineRule="auto"/>
        <w:rPr>
          <w:rFonts w:ascii="Garamond" w:eastAsia="Arial" w:hAnsi="Garamond" w:cs="Arial"/>
          <w:lang w:val="en-US"/>
        </w:rPr>
      </w:pPr>
      <w:r w:rsidRPr="001C3A6C">
        <w:rPr>
          <w:rFonts w:ascii="Garamond" w:eastAsia="Arial" w:hAnsi="Garamond" w:cs="Arial"/>
          <w:lang w:val="en-US"/>
        </w:rPr>
        <w:t xml:space="preserve">CD </w:t>
      </w:r>
      <w:r>
        <w:rPr>
          <w:rFonts w:ascii="Garamond" w:eastAsia="Arial" w:hAnsi="Garamond" w:cs="Arial"/>
          <w:lang w:val="en-US"/>
        </w:rPr>
        <w:t xml:space="preserve">should be marked only with the code of author’s </w:t>
      </w:r>
      <w:r w:rsidRPr="001C3A6C">
        <w:rPr>
          <w:rFonts w:ascii="Garamond" w:eastAsia="Arial" w:hAnsi="Garamond" w:cs="Arial"/>
          <w:lang w:val="en-US"/>
        </w:rPr>
        <w:t>work</w:t>
      </w:r>
      <w:r>
        <w:rPr>
          <w:rFonts w:ascii="Garamond" w:eastAsia="Arial" w:hAnsi="Garamond" w:cs="Arial"/>
          <w:lang w:val="en-US"/>
        </w:rPr>
        <w:t>.</w:t>
      </w:r>
    </w:p>
    <w:p w:rsidR="00F046FF" w:rsidRPr="00995AF0" w:rsidRDefault="00F046FF" w:rsidP="00F046FF">
      <w:pPr>
        <w:pStyle w:val="NoSpacing"/>
        <w:jc w:val="left"/>
        <w:rPr>
          <w:rFonts w:ascii="Garamond" w:hAnsi="Garamond"/>
        </w:rPr>
      </w:pPr>
      <w:r w:rsidRPr="00995AF0">
        <w:rPr>
          <w:rFonts w:ascii="Garamond" w:hAnsi="Garamond"/>
        </w:rPr>
        <w:t>Above mentioned material for competiton, should  be submitted</w:t>
      </w:r>
      <w:r w:rsidR="009D6C6F" w:rsidRPr="00995AF0">
        <w:rPr>
          <w:rFonts w:ascii="Garamond" w:hAnsi="Garamond"/>
        </w:rPr>
        <w:t xml:space="preserve"> before </w:t>
      </w:r>
      <w:r w:rsidR="00346761">
        <w:rPr>
          <w:rFonts w:ascii="Garamond" w:hAnsi="Garamond"/>
          <w:b/>
        </w:rPr>
        <w:t>December</w:t>
      </w:r>
      <w:r w:rsidR="009D6C6F" w:rsidRPr="00995AF0">
        <w:rPr>
          <w:rFonts w:ascii="Garamond" w:hAnsi="Garamond"/>
          <w:b/>
        </w:rPr>
        <w:t xml:space="preserve"> </w:t>
      </w:r>
      <w:r w:rsidR="00346761">
        <w:rPr>
          <w:rFonts w:ascii="Garamond" w:hAnsi="Garamond"/>
          <w:b/>
        </w:rPr>
        <w:t>3</w:t>
      </w:r>
      <w:r w:rsidR="00346761">
        <w:rPr>
          <w:rFonts w:ascii="Garamond" w:hAnsi="Garamond"/>
          <w:b/>
          <w:vertAlign w:val="superscript"/>
        </w:rPr>
        <w:t>rd</w:t>
      </w:r>
      <w:r w:rsidR="00995AF0" w:rsidRPr="00995AF0">
        <w:rPr>
          <w:rFonts w:ascii="Garamond" w:hAnsi="Garamond"/>
          <w:b/>
          <w:vertAlign w:val="superscript"/>
        </w:rPr>
        <w:t xml:space="preserve"> </w:t>
      </w:r>
      <w:r w:rsidR="009D6C6F" w:rsidRPr="00995AF0">
        <w:rPr>
          <w:rFonts w:ascii="Garamond" w:hAnsi="Garamond"/>
          <w:b/>
        </w:rPr>
        <w:t>2019, until 14:00 h</w:t>
      </w:r>
      <w:r w:rsidR="009D6C6F" w:rsidRPr="00995AF0">
        <w:rPr>
          <w:rFonts w:ascii="Garamond" w:hAnsi="Garamond"/>
        </w:rPr>
        <w:t xml:space="preserve">, </w:t>
      </w:r>
      <w:r w:rsidRPr="00995AF0">
        <w:rPr>
          <w:rFonts w:ascii="Garamond" w:hAnsi="Garamond"/>
        </w:rPr>
        <w:t xml:space="preserve">to the adress: </w:t>
      </w:r>
    </w:p>
    <w:p w:rsidR="00F046FF" w:rsidRPr="00995AF0" w:rsidRDefault="00F046FF" w:rsidP="00F046FF">
      <w:pPr>
        <w:pStyle w:val="NoSpacing"/>
        <w:jc w:val="center"/>
        <w:rPr>
          <w:rFonts w:ascii="Garamond" w:hAnsi="Garamond"/>
          <w:b/>
        </w:rPr>
      </w:pPr>
      <w:r w:rsidRPr="00995AF0">
        <w:rPr>
          <w:rFonts w:ascii="Garamond" w:hAnsi="Garamond"/>
          <w:b/>
        </w:rPr>
        <w:t>United Nations Development Programme</w:t>
      </w:r>
    </w:p>
    <w:p w:rsidR="00F046FF" w:rsidRPr="00995AF0" w:rsidRDefault="00F046FF" w:rsidP="00F046FF">
      <w:pPr>
        <w:pStyle w:val="NoSpacing"/>
        <w:jc w:val="center"/>
        <w:rPr>
          <w:rFonts w:ascii="Garamond" w:hAnsi="Garamond"/>
          <w:b/>
        </w:rPr>
      </w:pPr>
      <w:r w:rsidRPr="00995AF0">
        <w:rPr>
          <w:rFonts w:ascii="Garamond" w:hAnsi="Garamond"/>
          <w:b/>
        </w:rPr>
        <w:t>UN Eco House</w:t>
      </w:r>
    </w:p>
    <w:p w:rsidR="00F046FF" w:rsidRPr="00995AF0" w:rsidRDefault="00F046FF" w:rsidP="00F046FF">
      <w:pPr>
        <w:pStyle w:val="NoSpacing"/>
        <w:jc w:val="center"/>
        <w:rPr>
          <w:rFonts w:ascii="Garamond" w:hAnsi="Garamond"/>
          <w:b/>
        </w:rPr>
      </w:pPr>
      <w:r w:rsidRPr="00995AF0">
        <w:rPr>
          <w:rFonts w:ascii="Garamond" w:hAnsi="Garamond"/>
          <w:b/>
        </w:rPr>
        <w:t>Bulevar Stanka Dragojevica bb</w:t>
      </w:r>
    </w:p>
    <w:p w:rsidR="00905DB5" w:rsidRDefault="00F046FF" w:rsidP="00F046FF">
      <w:pPr>
        <w:pStyle w:val="NoSpacing"/>
        <w:jc w:val="center"/>
        <w:rPr>
          <w:rFonts w:ascii="Garamond" w:hAnsi="Garamond"/>
          <w:b/>
        </w:rPr>
      </w:pPr>
      <w:r w:rsidRPr="00995AF0">
        <w:rPr>
          <w:rFonts w:ascii="Garamond" w:hAnsi="Garamond"/>
          <w:b/>
        </w:rPr>
        <w:t>81000 Podgorica, Montenegro</w:t>
      </w:r>
    </w:p>
    <w:p w:rsidR="00B856E3" w:rsidRPr="00995AF0" w:rsidRDefault="00B856E3" w:rsidP="00F046FF">
      <w:pPr>
        <w:pStyle w:val="NoSpacing"/>
        <w:jc w:val="center"/>
        <w:rPr>
          <w:rFonts w:ascii="Garamond" w:hAnsi="Garamond"/>
          <w:b/>
        </w:rPr>
      </w:pPr>
      <w:r>
        <w:rPr>
          <w:rFonts w:ascii="Garamond" w:hAnsi="Garamond"/>
          <w:b/>
        </w:rPr>
        <w:t xml:space="preserve">With a note: </w:t>
      </w:r>
      <w:r>
        <w:rPr>
          <w:rFonts w:ascii="Garamond" w:hAnsi="Garamond"/>
          <w:b/>
          <w:i/>
          <w:lang w:val="sr-Latn-ME"/>
        </w:rPr>
        <w:t>KONKURS LOK1 MIKRO 020</w:t>
      </w:r>
    </w:p>
    <w:p w:rsidR="00F046FF" w:rsidRPr="00995AF0" w:rsidRDefault="00F046FF" w:rsidP="00905DB5">
      <w:pPr>
        <w:pStyle w:val="NoSpacing"/>
        <w:jc w:val="left"/>
        <w:rPr>
          <w:rFonts w:ascii="Garamond" w:hAnsi="Garamond"/>
        </w:rPr>
      </w:pPr>
    </w:p>
    <w:p w:rsidR="002B62C9" w:rsidRPr="00995AF0" w:rsidRDefault="002B62C9" w:rsidP="002B62C9">
      <w:pPr>
        <w:shd w:val="clear" w:color="auto" w:fill="FFFFFF"/>
        <w:spacing w:before="0" w:after="160" w:line="276" w:lineRule="auto"/>
        <w:rPr>
          <w:rFonts w:ascii="Garamond" w:eastAsia="Arial" w:hAnsi="Garamond" w:cs="Arial"/>
          <w:u w:val="single"/>
          <w:lang w:val="en-US"/>
        </w:rPr>
      </w:pPr>
      <w:r w:rsidRPr="00995AF0">
        <w:rPr>
          <w:rFonts w:ascii="Garamond" w:eastAsia="Arial" w:hAnsi="Garamond" w:cs="Arial"/>
          <w:u w:val="single"/>
          <w:lang w:val="en-US"/>
        </w:rPr>
        <w:t>Attachment to this public call:</w:t>
      </w:r>
    </w:p>
    <w:p w:rsidR="002B62C9" w:rsidRPr="00995AF0" w:rsidRDefault="002B62C9" w:rsidP="00905DB5">
      <w:pPr>
        <w:pStyle w:val="NoSpacing"/>
        <w:jc w:val="left"/>
        <w:rPr>
          <w:rFonts w:ascii="Garamond" w:hAnsi="Garamond"/>
        </w:rPr>
      </w:pPr>
      <w:r w:rsidRPr="00995AF0">
        <w:rPr>
          <w:rFonts w:ascii="Garamond" w:hAnsi="Garamond"/>
        </w:rPr>
        <w:t>Square Princess Ksenija design, prepered by the architects, with suggested (but not mandatory) position for art installation.</w:t>
      </w:r>
    </w:p>
    <w:p w:rsidR="007E3062" w:rsidRPr="00995AF0" w:rsidRDefault="007E3062" w:rsidP="005F1449">
      <w:pPr>
        <w:shd w:val="clear" w:color="auto" w:fill="FFFFFF"/>
        <w:spacing w:before="0" w:after="160" w:line="240" w:lineRule="auto"/>
        <w:rPr>
          <w:rFonts w:ascii="Garamond" w:eastAsia="Arial" w:hAnsi="Garamond" w:cs="Arial"/>
          <w:b/>
          <w:u w:val="single"/>
          <w:lang w:val="en-US"/>
        </w:rPr>
      </w:pPr>
    </w:p>
    <w:p w:rsidR="005F1449" w:rsidRPr="00995AF0" w:rsidRDefault="005F1449" w:rsidP="005F1449">
      <w:pPr>
        <w:shd w:val="clear" w:color="auto" w:fill="FFFFFF"/>
        <w:spacing w:before="0" w:after="160" w:line="240" w:lineRule="auto"/>
        <w:rPr>
          <w:rFonts w:ascii="Garamond" w:eastAsia="Arial" w:hAnsi="Garamond" w:cs="Arial"/>
          <w:b/>
          <w:u w:val="single"/>
        </w:rPr>
      </w:pPr>
      <w:r w:rsidRPr="00995AF0">
        <w:rPr>
          <w:rFonts w:ascii="Garamond" w:eastAsia="Arial" w:hAnsi="Garamond" w:cs="Arial"/>
          <w:b/>
          <w:u w:val="single"/>
          <w:lang w:val="en-US"/>
        </w:rPr>
        <w:t>Deadlines</w:t>
      </w:r>
      <w:r w:rsidRPr="00995AF0">
        <w:rPr>
          <w:rFonts w:ascii="Garamond" w:eastAsia="Arial" w:hAnsi="Garamond" w:cs="Arial"/>
          <w:b/>
          <w:u w:val="single"/>
        </w:rPr>
        <w:t xml:space="preserve">: </w:t>
      </w:r>
    </w:p>
    <w:p w:rsidR="0086093F" w:rsidRPr="00995AF0" w:rsidRDefault="0086093F" w:rsidP="005F1449">
      <w:pPr>
        <w:pStyle w:val="ListParagraph"/>
        <w:numPr>
          <w:ilvl w:val="0"/>
          <w:numId w:val="15"/>
        </w:numPr>
        <w:shd w:val="clear" w:color="auto" w:fill="FFFFFF"/>
        <w:spacing w:before="0" w:after="0" w:line="240" w:lineRule="auto"/>
        <w:rPr>
          <w:rFonts w:ascii="Garamond" w:eastAsia="Arial" w:hAnsi="Garamond" w:cs="Arial"/>
          <w:lang w:val="en-US"/>
        </w:rPr>
      </w:pPr>
      <w:r w:rsidRPr="00995AF0">
        <w:rPr>
          <w:rFonts w:ascii="Garamond" w:eastAsia="Arial" w:hAnsi="Garamond" w:cs="Arial"/>
          <w:u w:val="single"/>
          <w:lang w:val="en-US"/>
        </w:rPr>
        <w:t xml:space="preserve">The deadline for submission of </w:t>
      </w:r>
      <w:r w:rsidR="000759E9" w:rsidRPr="00995AF0">
        <w:rPr>
          <w:rFonts w:ascii="Garamond" w:eastAsia="Arial" w:hAnsi="Garamond" w:cs="Arial"/>
          <w:u w:val="single"/>
          <w:lang w:val="en-US"/>
        </w:rPr>
        <w:t xml:space="preserve">competition entries </w:t>
      </w:r>
      <w:r w:rsidR="00615DC9">
        <w:rPr>
          <w:rFonts w:ascii="Garamond" w:eastAsia="Arial" w:hAnsi="Garamond" w:cs="Arial"/>
          <w:lang w:val="en-US"/>
        </w:rPr>
        <w:t>December</w:t>
      </w:r>
      <w:r w:rsidR="007527AC" w:rsidRPr="00995AF0">
        <w:rPr>
          <w:rFonts w:ascii="Garamond" w:eastAsia="Arial" w:hAnsi="Garamond" w:cs="Arial"/>
          <w:lang w:val="en-US"/>
        </w:rPr>
        <w:t xml:space="preserve"> </w:t>
      </w:r>
      <w:r w:rsidR="00D85240">
        <w:rPr>
          <w:rFonts w:ascii="Garamond" w:eastAsia="Arial" w:hAnsi="Garamond" w:cs="Arial"/>
          <w:lang w:val="en-US"/>
        </w:rPr>
        <w:t>3</w:t>
      </w:r>
      <w:r w:rsidR="00D85240">
        <w:rPr>
          <w:rFonts w:ascii="Garamond" w:eastAsia="Arial" w:hAnsi="Garamond" w:cs="Arial"/>
          <w:vertAlign w:val="superscript"/>
          <w:lang w:val="en-US"/>
        </w:rPr>
        <w:t>r</w:t>
      </w:r>
      <w:r w:rsidR="00615DC9">
        <w:rPr>
          <w:rFonts w:ascii="Garamond" w:eastAsia="Arial" w:hAnsi="Garamond" w:cs="Arial"/>
          <w:vertAlign w:val="superscript"/>
          <w:lang w:val="en-US"/>
        </w:rPr>
        <w:t>d</w:t>
      </w:r>
      <w:r w:rsidR="0093412D">
        <w:rPr>
          <w:rFonts w:ascii="Garamond" w:eastAsia="Arial" w:hAnsi="Garamond" w:cs="Arial"/>
          <w:vertAlign w:val="superscript"/>
          <w:lang w:val="en-US"/>
        </w:rPr>
        <w:t>,</w:t>
      </w:r>
      <w:r w:rsidRPr="00995AF0">
        <w:rPr>
          <w:rFonts w:ascii="Garamond" w:eastAsia="Arial" w:hAnsi="Garamond" w:cs="Arial"/>
          <w:lang w:val="en-US"/>
        </w:rPr>
        <w:t xml:space="preserve">2019, until </w:t>
      </w:r>
      <w:r w:rsidR="007527AC" w:rsidRPr="00995AF0">
        <w:rPr>
          <w:rFonts w:ascii="Garamond" w:eastAsia="Arial" w:hAnsi="Garamond" w:cs="Arial"/>
          <w:lang w:val="en-US"/>
        </w:rPr>
        <w:t>14:00 h.</w:t>
      </w:r>
    </w:p>
    <w:p w:rsidR="007527AC" w:rsidRPr="00995AF0" w:rsidRDefault="007527AC" w:rsidP="005F1449">
      <w:pPr>
        <w:shd w:val="clear" w:color="auto" w:fill="FFFFFF"/>
        <w:spacing w:before="0" w:after="0" w:line="240" w:lineRule="auto"/>
        <w:rPr>
          <w:rFonts w:ascii="Garamond" w:eastAsia="Arial" w:hAnsi="Garamond" w:cs="Arial"/>
          <w:u w:val="single"/>
          <w:lang w:val="en-US"/>
        </w:rPr>
      </w:pPr>
    </w:p>
    <w:p w:rsidR="007527AC" w:rsidRPr="00995AF0" w:rsidRDefault="0086093F" w:rsidP="005F1449">
      <w:pPr>
        <w:pStyle w:val="ListParagraph"/>
        <w:numPr>
          <w:ilvl w:val="0"/>
          <w:numId w:val="15"/>
        </w:numPr>
        <w:shd w:val="clear" w:color="auto" w:fill="FFFFFF"/>
        <w:spacing w:before="0" w:after="0" w:line="240" w:lineRule="auto"/>
        <w:rPr>
          <w:rFonts w:ascii="Garamond" w:eastAsia="Arial" w:hAnsi="Garamond" w:cs="Arial"/>
          <w:lang w:val="en-US"/>
        </w:rPr>
      </w:pPr>
      <w:r w:rsidRPr="00995AF0">
        <w:rPr>
          <w:rFonts w:ascii="Garamond" w:eastAsia="Arial" w:hAnsi="Garamond" w:cs="Arial"/>
          <w:u w:val="single"/>
          <w:lang w:val="en-US"/>
        </w:rPr>
        <w:t xml:space="preserve">The deadline for the beginning of </w:t>
      </w:r>
      <w:r w:rsidR="007527AC" w:rsidRPr="00995AF0">
        <w:rPr>
          <w:rFonts w:ascii="Garamond" w:eastAsia="Arial" w:hAnsi="Garamond" w:cs="Arial"/>
          <w:u w:val="single"/>
          <w:lang w:val="en-US"/>
        </w:rPr>
        <w:t>preparation of the art installation</w:t>
      </w:r>
      <w:r w:rsidRPr="00995AF0">
        <w:rPr>
          <w:rFonts w:ascii="Garamond" w:eastAsia="Arial" w:hAnsi="Garamond" w:cs="Arial"/>
          <w:u w:val="single"/>
          <w:lang w:val="en-US"/>
        </w:rPr>
        <w:t xml:space="preserve"> is </w:t>
      </w:r>
      <w:r w:rsidR="00995AF0" w:rsidRPr="00995AF0">
        <w:rPr>
          <w:rFonts w:ascii="Garamond" w:eastAsia="Arial" w:hAnsi="Garamond" w:cs="Arial"/>
          <w:lang w:val="en-US"/>
        </w:rPr>
        <w:t xml:space="preserve">December </w:t>
      </w:r>
      <w:r w:rsidR="00346761">
        <w:rPr>
          <w:rFonts w:ascii="Garamond" w:eastAsia="Arial" w:hAnsi="Garamond" w:cs="Arial"/>
          <w:lang w:val="en-US"/>
        </w:rPr>
        <w:t>19</w:t>
      </w:r>
      <w:r w:rsidR="00346761">
        <w:rPr>
          <w:rFonts w:ascii="Garamond" w:eastAsia="Arial" w:hAnsi="Garamond" w:cs="Arial"/>
          <w:vertAlign w:val="superscript"/>
          <w:lang w:val="en-US"/>
        </w:rPr>
        <w:t>th</w:t>
      </w:r>
      <w:r w:rsidR="00995AF0" w:rsidRPr="00995AF0">
        <w:rPr>
          <w:rFonts w:ascii="Garamond" w:eastAsia="Arial" w:hAnsi="Garamond" w:cs="Arial"/>
          <w:lang w:val="en-US"/>
        </w:rPr>
        <w:t>, 2019</w:t>
      </w:r>
      <w:r w:rsidR="007527AC" w:rsidRPr="00995AF0">
        <w:rPr>
          <w:rFonts w:ascii="Garamond" w:eastAsia="Arial" w:hAnsi="Garamond" w:cs="Arial"/>
          <w:lang w:val="en-US"/>
        </w:rPr>
        <w:t>.</w:t>
      </w:r>
    </w:p>
    <w:p w:rsidR="007527AC" w:rsidRPr="00995AF0" w:rsidRDefault="007527AC" w:rsidP="005F1449">
      <w:pPr>
        <w:shd w:val="clear" w:color="auto" w:fill="FFFFFF"/>
        <w:spacing w:before="0" w:after="0" w:line="240" w:lineRule="auto"/>
        <w:rPr>
          <w:rFonts w:ascii="Garamond" w:eastAsia="Arial" w:hAnsi="Garamond" w:cs="Arial"/>
          <w:lang w:val="en-US"/>
        </w:rPr>
      </w:pPr>
    </w:p>
    <w:p w:rsidR="0086093F" w:rsidRPr="00995AF0" w:rsidRDefault="007527AC" w:rsidP="005F1449">
      <w:pPr>
        <w:pStyle w:val="ListParagraph"/>
        <w:numPr>
          <w:ilvl w:val="0"/>
          <w:numId w:val="15"/>
        </w:numPr>
        <w:shd w:val="clear" w:color="auto" w:fill="FFFFFF"/>
        <w:spacing w:before="0" w:after="0" w:line="240" w:lineRule="auto"/>
        <w:rPr>
          <w:rFonts w:ascii="Garamond" w:eastAsia="Arial" w:hAnsi="Garamond" w:cs="Arial"/>
          <w:lang w:val="en-US"/>
        </w:rPr>
      </w:pPr>
      <w:r w:rsidRPr="00995AF0">
        <w:rPr>
          <w:rFonts w:ascii="Garamond" w:eastAsia="Arial" w:hAnsi="Garamond" w:cs="Arial"/>
          <w:u w:val="single"/>
          <w:lang w:val="en-US"/>
        </w:rPr>
        <w:t>The</w:t>
      </w:r>
      <w:r w:rsidR="0086093F" w:rsidRPr="00995AF0">
        <w:rPr>
          <w:rFonts w:ascii="Garamond" w:eastAsia="Arial" w:hAnsi="Garamond" w:cs="Arial"/>
          <w:u w:val="single"/>
          <w:lang w:val="en-US"/>
        </w:rPr>
        <w:t xml:space="preserve"> deadline for the completion of </w:t>
      </w:r>
      <w:r w:rsidR="00CF0585" w:rsidRPr="00995AF0">
        <w:rPr>
          <w:rFonts w:ascii="Garamond" w:eastAsia="Arial" w:hAnsi="Garamond" w:cs="Arial"/>
          <w:u w:val="single"/>
          <w:lang w:val="en-US"/>
        </w:rPr>
        <w:t xml:space="preserve">art </w:t>
      </w:r>
      <w:r w:rsidR="00995AF0" w:rsidRPr="00995AF0">
        <w:rPr>
          <w:rFonts w:ascii="Garamond" w:eastAsia="Arial" w:hAnsi="Garamond" w:cs="Arial"/>
          <w:u w:val="single"/>
          <w:lang w:val="en-US"/>
        </w:rPr>
        <w:t>installation</w:t>
      </w:r>
      <w:r w:rsidR="00995AF0" w:rsidRPr="00995AF0">
        <w:rPr>
          <w:rFonts w:ascii="Garamond" w:eastAsia="Arial" w:hAnsi="Garamond" w:cs="Arial"/>
          <w:lang w:val="en-US"/>
        </w:rPr>
        <w:t xml:space="preserve"> is</w:t>
      </w:r>
      <w:r w:rsidR="00326DB9" w:rsidRPr="00995AF0">
        <w:rPr>
          <w:rFonts w:ascii="Garamond" w:eastAsia="Arial" w:hAnsi="Garamond" w:cs="Arial"/>
          <w:lang w:val="en-US"/>
        </w:rPr>
        <w:t xml:space="preserve"> </w:t>
      </w:r>
      <w:r w:rsidR="00995AF0" w:rsidRPr="00995AF0">
        <w:rPr>
          <w:rFonts w:ascii="Garamond" w:eastAsia="Arial" w:hAnsi="Garamond" w:cs="Arial"/>
          <w:lang w:val="en-US"/>
        </w:rPr>
        <w:t>January 31</w:t>
      </w:r>
      <w:r w:rsidR="00995AF0" w:rsidRPr="00995AF0">
        <w:rPr>
          <w:rFonts w:ascii="Garamond" w:eastAsia="Arial" w:hAnsi="Garamond" w:cs="Arial"/>
          <w:vertAlign w:val="superscript"/>
          <w:lang w:val="en-US"/>
        </w:rPr>
        <w:t>st</w:t>
      </w:r>
      <w:r w:rsidR="0093412D">
        <w:rPr>
          <w:rFonts w:ascii="Garamond" w:eastAsia="Arial" w:hAnsi="Garamond" w:cs="Arial"/>
          <w:lang w:val="en-US"/>
        </w:rPr>
        <w:t xml:space="preserve">, </w:t>
      </w:r>
      <w:r w:rsidR="0086093F" w:rsidRPr="00995AF0">
        <w:rPr>
          <w:rFonts w:ascii="Garamond" w:eastAsia="Arial" w:hAnsi="Garamond" w:cs="Arial"/>
          <w:lang w:val="en-US"/>
        </w:rPr>
        <w:t>20</w:t>
      </w:r>
      <w:r w:rsidR="00995AF0" w:rsidRPr="00995AF0">
        <w:rPr>
          <w:rFonts w:ascii="Garamond" w:eastAsia="Arial" w:hAnsi="Garamond" w:cs="Arial"/>
          <w:lang w:val="en-US"/>
        </w:rPr>
        <w:t>20</w:t>
      </w:r>
      <w:r w:rsidR="0086093F" w:rsidRPr="00995AF0">
        <w:rPr>
          <w:rFonts w:ascii="Garamond" w:eastAsia="Arial" w:hAnsi="Garamond" w:cs="Arial"/>
          <w:lang w:val="en-US"/>
        </w:rPr>
        <w:t>.</w:t>
      </w:r>
    </w:p>
    <w:p w:rsidR="0086093F" w:rsidRPr="00995AF0" w:rsidRDefault="0086093F" w:rsidP="0086093F">
      <w:pPr>
        <w:shd w:val="clear" w:color="auto" w:fill="FFFFFF"/>
        <w:spacing w:before="0" w:after="0" w:line="240" w:lineRule="auto"/>
        <w:jc w:val="left"/>
        <w:rPr>
          <w:rFonts w:ascii="Garamond" w:eastAsia="Arial" w:hAnsi="Garamond" w:cs="Arial"/>
          <w:lang w:val="en-US"/>
        </w:rPr>
      </w:pPr>
    </w:p>
    <w:p w:rsidR="0086093F" w:rsidRPr="00995AF0" w:rsidRDefault="0086093F" w:rsidP="0086093F">
      <w:pPr>
        <w:shd w:val="clear" w:color="auto" w:fill="FFFFFF"/>
        <w:spacing w:before="0" w:after="0" w:line="240" w:lineRule="auto"/>
        <w:jc w:val="left"/>
        <w:rPr>
          <w:rFonts w:ascii="Garamond" w:eastAsia="Arial" w:hAnsi="Garamond" w:cs="Arial"/>
          <w:lang w:val="en-US"/>
        </w:rPr>
      </w:pPr>
      <w:r w:rsidRPr="00995AF0">
        <w:rPr>
          <w:rFonts w:ascii="Garamond" w:eastAsia="Arial" w:hAnsi="Garamond" w:cs="Arial"/>
          <w:lang w:val="en-US"/>
        </w:rPr>
        <w:t xml:space="preserve">Competition works that do not </w:t>
      </w:r>
      <w:r w:rsidR="000759E9" w:rsidRPr="00995AF0">
        <w:rPr>
          <w:rFonts w:ascii="Garamond" w:eastAsia="Arial" w:hAnsi="Garamond" w:cs="Arial"/>
          <w:lang w:val="en-US"/>
        </w:rPr>
        <w:t xml:space="preserve">meet </w:t>
      </w:r>
      <w:r w:rsidRPr="00995AF0">
        <w:rPr>
          <w:rFonts w:ascii="Garamond" w:eastAsia="Arial" w:hAnsi="Garamond" w:cs="Arial"/>
          <w:lang w:val="en-US"/>
        </w:rPr>
        <w:t xml:space="preserve">the </w:t>
      </w:r>
      <w:r w:rsidR="000759E9" w:rsidRPr="00995AF0">
        <w:rPr>
          <w:rFonts w:ascii="Garamond" w:eastAsia="Arial" w:hAnsi="Garamond" w:cs="Arial"/>
          <w:lang w:val="en-US"/>
        </w:rPr>
        <w:t>foregoing</w:t>
      </w:r>
      <w:r w:rsidRPr="00995AF0">
        <w:rPr>
          <w:rFonts w:ascii="Garamond" w:eastAsia="Arial" w:hAnsi="Garamond" w:cs="Arial"/>
          <w:lang w:val="en-US"/>
        </w:rPr>
        <w:t xml:space="preserve"> requirements </w:t>
      </w:r>
      <w:r w:rsidR="000759E9" w:rsidRPr="00995AF0">
        <w:rPr>
          <w:rFonts w:ascii="Garamond" w:eastAsia="Arial" w:hAnsi="Garamond" w:cs="Arial"/>
          <w:lang w:val="en-US"/>
        </w:rPr>
        <w:t>shall</w:t>
      </w:r>
      <w:r w:rsidRPr="00995AF0">
        <w:rPr>
          <w:rFonts w:ascii="Garamond" w:eastAsia="Arial" w:hAnsi="Garamond" w:cs="Arial"/>
          <w:lang w:val="en-US"/>
        </w:rPr>
        <w:t xml:space="preserve"> not be considered.</w:t>
      </w:r>
    </w:p>
    <w:p w:rsidR="000759E9" w:rsidRPr="00995AF0" w:rsidRDefault="000759E9" w:rsidP="0086093F">
      <w:pPr>
        <w:shd w:val="clear" w:color="auto" w:fill="FFFFFF"/>
        <w:spacing w:before="0" w:after="0" w:line="240" w:lineRule="auto"/>
        <w:jc w:val="left"/>
        <w:rPr>
          <w:rFonts w:ascii="Garamond" w:eastAsia="Arial" w:hAnsi="Garamond" w:cs="Arial"/>
          <w:lang w:val="en-US"/>
        </w:rPr>
      </w:pPr>
    </w:p>
    <w:p w:rsidR="000759E9" w:rsidRPr="00995AF0" w:rsidRDefault="000759E9" w:rsidP="0064412A">
      <w:pPr>
        <w:shd w:val="clear" w:color="auto" w:fill="FFFFFF"/>
        <w:spacing w:before="0" w:after="160" w:line="240" w:lineRule="auto"/>
        <w:rPr>
          <w:rFonts w:ascii="Garamond" w:eastAsia="Arial" w:hAnsi="Garamond" w:cs="Arial"/>
          <w:b/>
          <w:u w:val="single"/>
          <w:lang w:val="en-US"/>
        </w:rPr>
      </w:pPr>
      <w:r w:rsidRPr="00995AF0">
        <w:rPr>
          <w:rFonts w:ascii="Garamond" w:eastAsia="Arial" w:hAnsi="Garamond" w:cs="Arial"/>
          <w:b/>
          <w:u w:val="single"/>
          <w:lang w:val="en-US"/>
        </w:rPr>
        <w:t>Right to Participation</w:t>
      </w:r>
    </w:p>
    <w:p w:rsidR="000759E9" w:rsidRPr="00995AF0" w:rsidRDefault="000759E9" w:rsidP="00CF0585">
      <w:pPr>
        <w:pStyle w:val="ListParagraph"/>
        <w:shd w:val="clear" w:color="auto" w:fill="FFFFFF"/>
        <w:spacing w:before="0" w:after="0" w:line="240" w:lineRule="auto"/>
        <w:ind w:left="1080"/>
        <w:rPr>
          <w:rFonts w:ascii="Garamond" w:eastAsia="Arial" w:hAnsi="Garamond" w:cs="Arial"/>
          <w:lang w:val="en-US"/>
        </w:rPr>
      </w:pPr>
    </w:p>
    <w:p w:rsidR="000759E9" w:rsidRPr="00995AF0" w:rsidRDefault="000759E9" w:rsidP="00CF0585">
      <w:pPr>
        <w:spacing w:before="0" w:after="0" w:line="240" w:lineRule="auto"/>
        <w:rPr>
          <w:rFonts w:ascii="Garamond" w:eastAsia="Arial" w:hAnsi="Garamond" w:cs="Arial"/>
          <w:bCs/>
          <w:lang w:val="en-US"/>
        </w:rPr>
      </w:pPr>
      <w:r w:rsidRPr="00995AF0">
        <w:rPr>
          <w:rFonts w:ascii="Garamond" w:eastAsia="Arial" w:hAnsi="Garamond" w:cs="Arial"/>
          <w:bCs/>
          <w:lang w:val="en-US"/>
        </w:rPr>
        <w:t>Individuals are eligible to participate in the competition: artists, creat</w:t>
      </w:r>
      <w:r w:rsidR="00CF03EC" w:rsidRPr="00995AF0">
        <w:rPr>
          <w:rFonts w:ascii="Garamond" w:eastAsia="Arial" w:hAnsi="Garamond" w:cs="Arial"/>
          <w:bCs/>
          <w:lang w:val="en-US"/>
        </w:rPr>
        <w:t>or</w:t>
      </w:r>
      <w:r w:rsidRPr="00995AF0">
        <w:rPr>
          <w:rFonts w:ascii="Garamond" w:eastAsia="Arial" w:hAnsi="Garamond" w:cs="Arial"/>
          <w:bCs/>
          <w:lang w:val="en-US"/>
        </w:rPr>
        <w:t>s</w:t>
      </w:r>
      <w:r w:rsidR="007E3062" w:rsidRPr="00995AF0">
        <w:rPr>
          <w:rFonts w:ascii="Garamond" w:eastAsia="Arial" w:hAnsi="Garamond" w:cs="Arial"/>
          <w:bCs/>
          <w:lang w:val="en-US"/>
        </w:rPr>
        <w:t xml:space="preserve"> </w:t>
      </w:r>
      <w:r w:rsidRPr="00995AF0">
        <w:rPr>
          <w:rFonts w:ascii="Garamond" w:eastAsia="Arial" w:hAnsi="Garamond" w:cs="Arial"/>
          <w:bCs/>
          <w:lang w:val="en-US"/>
        </w:rPr>
        <w:t xml:space="preserve">and professionals from Montenegro, who are active in the field of </w:t>
      </w:r>
      <w:r w:rsidR="00CF03EC" w:rsidRPr="00995AF0">
        <w:rPr>
          <w:rFonts w:ascii="Garamond" w:eastAsia="Arial" w:hAnsi="Garamond" w:cs="Arial"/>
          <w:bCs/>
          <w:lang w:val="en-US"/>
        </w:rPr>
        <w:t xml:space="preserve">fine art and </w:t>
      </w:r>
      <w:r w:rsidRPr="00995AF0">
        <w:rPr>
          <w:rFonts w:ascii="Garamond" w:eastAsia="Arial" w:hAnsi="Garamond" w:cs="Arial"/>
          <w:bCs/>
          <w:lang w:val="en-US"/>
        </w:rPr>
        <w:t>contemporary creativity.</w:t>
      </w:r>
    </w:p>
    <w:p w:rsidR="000759E9" w:rsidRPr="00995AF0" w:rsidRDefault="000759E9" w:rsidP="00CF0585">
      <w:pPr>
        <w:spacing w:before="0" w:after="0" w:line="240" w:lineRule="auto"/>
        <w:rPr>
          <w:rFonts w:ascii="Garamond" w:eastAsia="Arial" w:hAnsi="Garamond" w:cs="Arial"/>
          <w:bCs/>
          <w:lang w:val="en-US"/>
        </w:rPr>
      </w:pPr>
      <w:r w:rsidRPr="00995AF0">
        <w:rPr>
          <w:rFonts w:ascii="Garamond" w:eastAsia="Arial" w:hAnsi="Garamond" w:cs="Arial"/>
          <w:bCs/>
          <w:lang w:val="en-US"/>
        </w:rPr>
        <w:t>Each participant has the right to participate in this competition with only one work.</w:t>
      </w:r>
    </w:p>
    <w:p w:rsidR="000759E9" w:rsidRPr="00995AF0" w:rsidRDefault="000759E9" w:rsidP="000759E9">
      <w:pPr>
        <w:spacing w:before="0" w:after="0" w:line="240" w:lineRule="auto"/>
        <w:jc w:val="left"/>
        <w:rPr>
          <w:rFonts w:ascii="Garamond" w:eastAsia="Arial" w:hAnsi="Garamond" w:cs="Arial"/>
          <w:b/>
          <w:lang w:val="en-US"/>
        </w:rPr>
      </w:pPr>
    </w:p>
    <w:p w:rsidR="000759E9" w:rsidRPr="00995AF0" w:rsidRDefault="000759E9" w:rsidP="005F1449">
      <w:pPr>
        <w:pStyle w:val="ListParagraph"/>
        <w:numPr>
          <w:ilvl w:val="0"/>
          <w:numId w:val="5"/>
        </w:numPr>
        <w:spacing w:before="0" w:after="0" w:line="240" w:lineRule="auto"/>
        <w:ind w:left="360"/>
        <w:jc w:val="left"/>
        <w:rPr>
          <w:rFonts w:ascii="Garamond" w:eastAsia="Arial" w:hAnsi="Garamond" w:cs="Arial"/>
          <w:b/>
          <w:bCs/>
          <w:lang w:val="en-US"/>
        </w:rPr>
      </w:pPr>
      <w:r w:rsidRPr="00995AF0">
        <w:rPr>
          <w:rFonts w:ascii="Garamond" w:eastAsia="Arial" w:hAnsi="Garamond" w:cs="Arial"/>
          <w:b/>
          <w:bCs/>
          <w:lang w:val="en-US"/>
        </w:rPr>
        <w:t>General conditions</w:t>
      </w:r>
    </w:p>
    <w:p w:rsidR="0064412A" w:rsidRPr="00995AF0" w:rsidRDefault="0064412A" w:rsidP="0064412A">
      <w:pPr>
        <w:pStyle w:val="ListParagraph"/>
        <w:spacing w:before="0" w:after="0" w:line="240" w:lineRule="auto"/>
        <w:ind w:left="360"/>
        <w:jc w:val="left"/>
        <w:rPr>
          <w:rFonts w:ascii="Garamond" w:eastAsia="Arial" w:hAnsi="Garamond" w:cs="Arial"/>
          <w:b/>
          <w:bCs/>
          <w:lang w:val="en-US"/>
        </w:rPr>
      </w:pPr>
    </w:p>
    <w:p w:rsidR="00A63B66" w:rsidRPr="00995AF0" w:rsidRDefault="000759E9" w:rsidP="0064412A">
      <w:pPr>
        <w:shd w:val="clear" w:color="auto" w:fill="FFFFFF"/>
        <w:spacing w:before="0" w:after="160" w:line="240" w:lineRule="auto"/>
        <w:rPr>
          <w:rFonts w:ascii="Garamond" w:eastAsia="Arial" w:hAnsi="Garamond" w:cs="Arial"/>
          <w:b/>
          <w:lang w:val="en-US"/>
        </w:rPr>
      </w:pPr>
      <w:r w:rsidRPr="00995AF0">
        <w:rPr>
          <w:rFonts w:ascii="Garamond" w:eastAsia="Arial" w:hAnsi="Garamond" w:cs="Arial"/>
          <w:u w:val="single"/>
          <w:lang w:val="en-US"/>
        </w:rPr>
        <w:t>Criteria for evaluation of works:</w:t>
      </w:r>
    </w:p>
    <w:p w:rsidR="000759E9" w:rsidRPr="00995AF0" w:rsidRDefault="000759E9" w:rsidP="005F1449">
      <w:pPr>
        <w:pStyle w:val="ListParagraph"/>
        <w:numPr>
          <w:ilvl w:val="0"/>
          <w:numId w:val="14"/>
        </w:numPr>
        <w:spacing w:before="0" w:after="0" w:line="240" w:lineRule="auto"/>
        <w:rPr>
          <w:rFonts w:ascii="Garamond" w:eastAsia="Arial" w:hAnsi="Garamond" w:cs="Arial"/>
          <w:bCs/>
          <w:lang w:val="en-US"/>
        </w:rPr>
      </w:pPr>
      <w:r w:rsidRPr="00995AF0">
        <w:rPr>
          <w:rFonts w:ascii="Garamond" w:eastAsia="Arial" w:hAnsi="Garamond" w:cs="Arial"/>
          <w:bCs/>
          <w:lang w:val="en-US"/>
        </w:rPr>
        <w:t xml:space="preserve">Originality of competition solution for </w:t>
      </w:r>
      <w:r w:rsidR="00CF0585" w:rsidRPr="00995AF0">
        <w:rPr>
          <w:rFonts w:ascii="Garamond" w:eastAsia="Arial" w:hAnsi="Garamond" w:cs="Arial"/>
          <w:bCs/>
          <w:lang w:val="en-US"/>
        </w:rPr>
        <w:t>art installation</w:t>
      </w:r>
      <w:r w:rsidRPr="00995AF0">
        <w:rPr>
          <w:rFonts w:ascii="Garamond" w:eastAsia="Arial" w:hAnsi="Garamond" w:cs="Arial"/>
          <w:bCs/>
          <w:lang w:val="en-US"/>
        </w:rPr>
        <w:t>..................................</w:t>
      </w:r>
      <w:r w:rsidR="002107DC" w:rsidRPr="00995AF0">
        <w:rPr>
          <w:rFonts w:ascii="Garamond" w:eastAsia="Arial" w:hAnsi="Garamond" w:cs="Arial"/>
          <w:bCs/>
          <w:lang w:val="en-US"/>
        </w:rPr>
        <w:t>......</w:t>
      </w:r>
      <w:r w:rsidRPr="00995AF0">
        <w:rPr>
          <w:rFonts w:ascii="Garamond" w:eastAsia="Arial" w:hAnsi="Garamond" w:cs="Arial"/>
          <w:bCs/>
          <w:lang w:val="en-US"/>
        </w:rPr>
        <w:t xml:space="preserve">0 to </w:t>
      </w:r>
      <w:r w:rsidR="005F1449" w:rsidRPr="00995AF0">
        <w:rPr>
          <w:rFonts w:ascii="Garamond" w:eastAsia="Arial" w:hAnsi="Garamond" w:cs="Arial"/>
          <w:bCs/>
          <w:lang w:val="en-US"/>
        </w:rPr>
        <w:t>4</w:t>
      </w:r>
      <w:r w:rsidRPr="00995AF0">
        <w:rPr>
          <w:rFonts w:ascii="Garamond" w:eastAsia="Arial" w:hAnsi="Garamond" w:cs="Arial"/>
          <w:bCs/>
          <w:lang w:val="en-US"/>
        </w:rPr>
        <w:t>0 points</w:t>
      </w:r>
    </w:p>
    <w:p w:rsidR="000759E9" w:rsidRPr="00995AF0" w:rsidRDefault="000759E9" w:rsidP="005F1449">
      <w:pPr>
        <w:pStyle w:val="ListParagraph"/>
        <w:numPr>
          <w:ilvl w:val="0"/>
          <w:numId w:val="14"/>
        </w:numPr>
        <w:spacing w:before="0" w:after="0" w:line="240" w:lineRule="auto"/>
        <w:rPr>
          <w:rFonts w:ascii="Garamond" w:eastAsia="Arial" w:hAnsi="Garamond" w:cs="Arial"/>
          <w:bCs/>
          <w:lang w:val="en-US"/>
        </w:rPr>
      </w:pPr>
      <w:r w:rsidRPr="00995AF0">
        <w:rPr>
          <w:rFonts w:ascii="Garamond" w:eastAsia="Arial" w:hAnsi="Garamond" w:cs="Arial"/>
          <w:bCs/>
          <w:lang w:val="en-US"/>
        </w:rPr>
        <w:t>Visual identity and fulfillment of thematic requirements .................</w:t>
      </w:r>
      <w:r w:rsidR="00574E46" w:rsidRPr="00995AF0">
        <w:rPr>
          <w:rFonts w:ascii="Garamond" w:eastAsia="Arial" w:hAnsi="Garamond" w:cs="Arial"/>
          <w:bCs/>
          <w:lang w:val="en-US"/>
        </w:rPr>
        <w:t>.........</w:t>
      </w:r>
      <w:r w:rsidR="009D6C6F" w:rsidRPr="00995AF0">
        <w:rPr>
          <w:rFonts w:ascii="Garamond" w:eastAsia="Arial" w:hAnsi="Garamond" w:cs="Arial"/>
          <w:bCs/>
          <w:lang w:val="en-US"/>
        </w:rPr>
        <w:t xml:space="preserve">........ </w:t>
      </w:r>
      <w:r w:rsidRPr="00995AF0">
        <w:rPr>
          <w:rFonts w:ascii="Garamond" w:eastAsia="Arial" w:hAnsi="Garamond" w:cs="Arial"/>
          <w:bCs/>
          <w:lang w:val="en-US"/>
        </w:rPr>
        <w:t xml:space="preserve">0 to </w:t>
      </w:r>
      <w:r w:rsidR="00E561BA" w:rsidRPr="00995AF0">
        <w:rPr>
          <w:rFonts w:ascii="Garamond" w:eastAsia="Arial" w:hAnsi="Garamond" w:cs="Arial"/>
          <w:bCs/>
          <w:lang w:val="en-US"/>
        </w:rPr>
        <w:t>30</w:t>
      </w:r>
      <w:r w:rsidRPr="00995AF0">
        <w:rPr>
          <w:rFonts w:ascii="Garamond" w:eastAsia="Arial" w:hAnsi="Garamond" w:cs="Arial"/>
          <w:bCs/>
          <w:lang w:val="en-US"/>
        </w:rPr>
        <w:t xml:space="preserve"> points</w:t>
      </w:r>
    </w:p>
    <w:p w:rsidR="000759E9" w:rsidRPr="00995AF0" w:rsidRDefault="000759E9" w:rsidP="005F1449">
      <w:pPr>
        <w:pStyle w:val="ListParagraph"/>
        <w:numPr>
          <w:ilvl w:val="0"/>
          <w:numId w:val="14"/>
        </w:numPr>
        <w:spacing w:before="0" w:after="0" w:line="240" w:lineRule="auto"/>
        <w:rPr>
          <w:rFonts w:ascii="Garamond" w:eastAsia="Arial" w:hAnsi="Garamond" w:cs="Arial"/>
          <w:bCs/>
          <w:lang w:val="en-US"/>
        </w:rPr>
      </w:pPr>
      <w:r w:rsidRPr="00995AF0">
        <w:rPr>
          <w:rFonts w:ascii="Garamond" w:eastAsia="Arial" w:hAnsi="Garamond" w:cs="Arial"/>
          <w:bCs/>
          <w:lang w:val="en-US"/>
        </w:rPr>
        <w:t>Rationality and cost-effectiveness of the solution .........................</w:t>
      </w:r>
      <w:r w:rsidR="00574E46" w:rsidRPr="00995AF0">
        <w:rPr>
          <w:rFonts w:ascii="Garamond" w:eastAsia="Arial" w:hAnsi="Garamond" w:cs="Arial"/>
          <w:bCs/>
          <w:lang w:val="en-US"/>
        </w:rPr>
        <w:t>..............</w:t>
      </w:r>
      <w:r w:rsidR="009D6C6F" w:rsidRPr="00995AF0">
        <w:rPr>
          <w:rFonts w:ascii="Garamond" w:eastAsia="Arial" w:hAnsi="Garamond" w:cs="Arial"/>
          <w:bCs/>
          <w:lang w:val="en-US"/>
        </w:rPr>
        <w:t>........</w:t>
      </w:r>
      <w:r w:rsidRPr="00995AF0">
        <w:rPr>
          <w:rFonts w:ascii="Garamond" w:eastAsia="Arial" w:hAnsi="Garamond" w:cs="Arial"/>
          <w:bCs/>
          <w:lang w:val="en-US"/>
        </w:rPr>
        <w:t xml:space="preserve">0 to </w:t>
      </w:r>
      <w:r w:rsidR="005F1449" w:rsidRPr="00995AF0">
        <w:rPr>
          <w:rFonts w:ascii="Garamond" w:eastAsia="Arial" w:hAnsi="Garamond" w:cs="Arial"/>
          <w:bCs/>
          <w:lang w:val="en-US"/>
        </w:rPr>
        <w:t>2</w:t>
      </w:r>
      <w:r w:rsidRPr="00995AF0">
        <w:rPr>
          <w:rFonts w:ascii="Garamond" w:eastAsia="Arial" w:hAnsi="Garamond" w:cs="Arial"/>
          <w:bCs/>
          <w:lang w:val="en-US"/>
        </w:rPr>
        <w:t>0 points</w:t>
      </w:r>
    </w:p>
    <w:p w:rsidR="00E561BA" w:rsidRPr="00995AF0" w:rsidRDefault="009D6C6F" w:rsidP="00E561BA">
      <w:pPr>
        <w:pStyle w:val="ListParagraph"/>
        <w:numPr>
          <w:ilvl w:val="0"/>
          <w:numId w:val="14"/>
        </w:numPr>
        <w:spacing w:before="0" w:after="0" w:line="240" w:lineRule="auto"/>
        <w:rPr>
          <w:rFonts w:ascii="Garamond" w:eastAsia="Arial" w:hAnsi="Garamond" w:cs="Arial"/>
          <w:bCs/>
          <w:lang w:val="en-US"/>
        </w:rPr>
      </w:pPr>
      <w:r w:rsidRPr="00995AF0">
        <w:rPr>
          <w:rFonts w:ascii="Garamond" w:eastAsia="Arial" w:hAnsi="Garamond" w:cs="Arial"/>
          <w:bCs/>
          <w:lang w:val="en-US"/>
        </w:rPr>
        <w:t>Quality and communicativeness of the delivered presentation</w:t>
      </w:r>
      <w:r w:rsidR="00E561BA" w:rsidRPr="00995AF0">
        <w:rPr>
          <w:rFonts w:ascii="Garamond" w:eastAsia="Arial" w:hAnsi="Garamond" w:cs="Arial"/>
          <w:bCs/>
          <w:lang w:val="en-US"/>
        </w:rPr>
        <w:t>.............</w:t>
      </w:r>
      <w:r w:rsidRPr="00995AF0">
        <w:rPr>
          <w:rFonts w:ascii="Garamond" w:eastAsia="Arial" w:hAnsi="Garamond" w:cs="Arial"/>
          <w:bCs/>
          <w:lang w:val="en-US"/>
        </w:rPr>
        <w:t>.............</w:t>
      </w:r>
      <w:r w:rsidR="00E561BA" w:rsidRPr="00995AF0">
        <w:rPr>
          <w:rFonts w:ascii="Garamond" w:eastAsia="Arial" w:hAnsi="Garamond" w:cs="Arial"/>
          <w:bCs/>
          <w:lang w:val="en-US"/>
        </w:rPr>
        <w:t>0 to 10 points</w:t>
      </w:r>
    </w:p>
    <w:p w:rsidR="00440505" w:rsidRPr="00995AF0" w:rsidRDefault="00440505" w:rsidP="00440505">
      <w:pPr>
        <w:spacing w:before="0" w:after="0" w:line="240" w:lineRule="auto"/>
        <w:rPr>
          <w:rFonts w:ascii="Garamond" w:eastAsia="Arial" w:hAnsi="Garamond" w:cs="Arial"/>
          <w:b/>
          <w:lang w:val="en-US"/>
        </w:rPr>
      </w:pPr>
    </w:p>
    <w:p w:rsidR="000759E9" w:rsidRPr="00995AF0" w:rsidRDefault="0082497A" w:rsidP="00440505">
      <w:pPr>
        <w:spacing w:before="0" w:after="0" w:line="240" w:lineRule="auto"/>
        <w:rPr>
          <w:rFonts w:ascii="Garamond" w:eastAsia="Arial" w:hAnsi="Garamond" w:cs="Arial"/>
          <w:b/>
          <w:u w:val="single"/>
          <w:lang w:val="en-US"/>
        </w:rPr>
      </w:pPr>
      <w:r>
        <w:rPr>
          <w:rFonts w:ascii="Garamond" w:eastAsia="Arial" w:hAnsi="Garamond" w:cs="Arial"/>
          <w:b/>
          <w:u w:val="single"/>
          <w:lang w:val="en-US"/>
        </w:rPr>
        <w:t>Awards</w:t>
      </w:r>
    </w:p>
    <w:p w:rsidR="000759E9" w:rsidRPr="00995AF0" w:rsidRDefault="000759E9" w:rsidP="000759E9">
      <w:pPr>
        <w:spacing w:before="0" w:after="0" w:line="240" w:lineRule="auto"/>
        <w:rPr>
          <w:rFonts w:ascii="Garamond" w:eastAsia="Arial" w:hAnsi="Garamond" w:cs="Arial"/>
          <w:bCs/>
          <w:lang w:val="en-US"/>
        </w:rPr>
      </w:pPr>
    </w:p>
    <w:p w:rsidR="00E23DFB" w:rsidRPr="00995AF0" w:rsidRDefault="00E23DFB" w:rsidP="007E3062">
      <w:pPr>
        <w:pStyle w:val="ListParagraph"/>
        <w:numPr>
          <w:ilvl w:val="0"/>
          <w:numId w:val="14"/>
        </w:numPr>
        <w:rPr>
          <w:rFonts w:ascii="Garamond" w:eastAsia="Arial" w:hAnsi="Garamond" w:cs="Arial"/>
          <w:bCs/>
          <w:lang w:val="en-US"/>
        </w:rPr>
      </w:pPr>
      <w:r w:rsidRPr="00D85240">
        <w:rPr>
          <w:rFonts w:ascii="Garamond" w:eastAsia="Arial" w:hAnsi="Garamond" w:cs="Arial"/>
          <w:b/>
          <w:bCs/>
          <w:lang w:val="en-US"/>
        </w:rPr>
        <w:t xml:space="preserve">The </w:t>
      </w:r>
      <w:r w:rsidR="00D85240">
        <w:rPr>
          <w:rFonts w:ascii="Garamond" w:eastAsia="Arial" w:hAnsi="Garamond" w:cs="Arial"/>
          <w:b/>
          <w:bCs/>
          <w:lang w:val="en-US"/>
        </w:rPr>
        <w:t>a</w:t>
      </w:r>
      <w:r w:rsidRPr="00D85240">
        <w:rPr>
          <w:rFonts w:ascii="Garamond" w:eastAsia="Arial" w:hAnsi="Garamond" w:cs="Arial"/>
          <w:b/>
          <w:bCs/>
          <w:lang w:val="en-US"/>
        </w:rPr>
        <w:t>ward</w:t>
      </w:r>
      <w:r w:rsidRPr="00995AF0">
        <w:rPr>
          <w:rFonts w:ascii="Garamond" w:eastAsia="Arial" w:hAnsi="Garamond" w:cs="Arial"/>
          <w:bCs/>
          <w:lang w:val="en-US"/>
        </w:rPr>
        <w:t xml:space="preserve"> for the best solution </w:t>
      </w:r>
      <w:r w:rsidR="005F1449" w:rsidRPr="00995AF0">
        <w:rPr>
          <w:rFonts w:ascii="Garamond" w:eastAsia="Arial" w:hAnsi="Garamond" w:cs="Arial"/>
          <w:b/>
          <w:bCs/>
          <w:lang w:val="en-US"/>
        </w:rPr>
        <w:t>will</w:t>
      </w:r>
      <w:r w:rsidRPr="00995AF0">
        <w:rPr>
          <w:rFonts w:ascii="Garamond" w:eastAsia="Arial" w:hAnsi="Garamond" w:cs="Arial"/>
          <w:b/>
          <w:bCs/>
          <w:lang w:val="en-US"/>
        </w:rPr>
        <w:t xml:space="preserve"> be </w:t>
      </w:r>
      <w:r w:rsidRPr="00995AF0">
        <w:rPr>
          <w:rFonts w:ascii="Garamond" w:eastAsia="Arial" w:hAnsi="Garamond" w:cs="Arial"/>
          <w:b/>
          <w:bCs/>
          <w:u w:val="single"/>
          <w:lang w:val="en-US"/>
        </w:rPr>
        <w:t xml:space="preserve">the realization of the </w:t>
      </w:r>
      <w:r w:rsidR="007E3062" w:rsidRPr="00995AF0">
        <w:rPr>
          <w:rFonts w:ascii="Garamond" w:eastAsia="Arial" w:hAnsi="Garamond" w:cs="Arial"/>
          <w:b/>
          <w:bCs/>
          <w:u w:val="single"/>
          <w:lang w:val="en-US"/>
        </w:rPr>
        <w:t xml:space="preserve">art installation </w:t>
      </w:r>
      <w:r w:rsidRPr="00995AF0">
        <w:rPr>
          <w:rFonts w:ascii="Garamond" w:eastAsia="Arial" w:hAnsi="Garamond" w:cs="Arial"/>
          <w:b/>
          <w:bCs/>
          <w:u w:val="single"/>
          <w:lang w:val="en-US"/>
        </w:rPr>
        <w:t>conceptual solution</w:t>
      </w:r>
      <w:r w:rsidR="007E3062" w:rsidRPr="00995AF0">
        <w:rPr>
          <w:rFonts w:ascii="Garamond" w:eastAsia="Arial" w:hAnsi="Garamond" w:cs="Arial"/>
          <w:b/>
          <w:bCs/>
          <w:u w:val="single"/>
          <w:lang w:val="en-US"/>
        </w:rPr>
        <w:t xml:space="preserve"> </w:t>
      </w:r>
      <w:r w:rsidRPr="00995AF0">
        <w:rPr>
          <w:rFonts w:ascii="Garamond" w:eastAsia="Arial" w:hAnsi="Garamond" w:cs="Arial"/>
          <w:bCs/>
          <w:lang w:val="en-US"/>
        </w:rPr>
        <w:t>at the given location</w:t>
      </w:r>
      <w:r w:rsidR="00D85240">
        <w:rPr>
          <w:rFonts w:ascii="Garamond" w:eastAsia="Arial" w:hAnsi="Garamond" w:cs="Arial"/>
          <w:bCs/>
          <w:lang w:val="en-US"/>
        </w:rPr>
        <w:t>,</w:t>
      </w:r>
      <w:r w:rsidR="00BA4911" w:rsidRPr="00995AF0">
        <w:rPr>
          <w:rFonts w:ascii="Garamond" w:eastAsia="Arial" w:hAnsi="Garamond" w:cs="Arial"/>
          <w:bCs/>
          <w:lang w:val="en-US"/>
        </w:rPr>
        <w:t xml:space="preserve"> </w:t>
      </w:r>
      <w:r w:rsidR="00D85240">
        <w:rPr>
          <w:rFonts w:ascii="Garamond" w:eastAsia="Arial" w:hAnsi="Garamond" w:cs="Arial"/>
          <w:bCs/>
          <w:lang w:val="en-US"/>
        </w:rPr>
        <w:t>u</w:t>
      </w:r>
      <w:r w:rsidR="00D85240" w:rsidRPr="00D85240">
        <w:rPr>
          <w:rFonts w:ascii="Garamond" w:eastAsia="Arial" w:hAnsi="Garamond" w:cs="Arial"/>
          <w:bCs/>
          <w:lang w:val="en-US"/>
        </w:rPr>
        <w:t xml:space="preserve">p to the budget amount of 10.000 USD </w:t>
      </w:r>
      <w:r w:rsidR="0093412D">
        <w:rPr>
          <w:rFonts w:ascii="Garamond" w:eastAsia="Arial" w:hAnsi="Garamond" w:cs="Arial"/>
          <w:bCs/>
          <w:lang w:val="en-US"/>
        </w:rPr>
        <w:t>(</w:t>
      </w:r>
      <w:r w:rsidR="00D85240" w:rsidRPr="00D85240">
        <w:rPr>
          <w:rFonts w:ascii="Garamond" w:eastAsia="Arial" w:hAnsi="Garamond" w:cs="Arial"/>
          <w:bCs/>
          <w:lang w:val="en-US"/>
        </w:rPr>
        <w:t>including all the cost of making the art installation</w:t>
      </w:r>
      <w:r w:rsidR="00FF7CB9" w:rsidRPr="00995AF0">
        <w:rPr>
          <w:rFonts w:ascii="Garamond" w:eastAsia="Arial" w:hAnsi="Garamond" w:cs="Arial"/>
          <w:bCs/>
          <w:lang w:val="en-US"/>
        </w:rPr>
        <w:t xml:space="preserve">, </w:t>
      </w:r>
      <w:r w:rsidR="007E3062" w:rsidRPr="00995AF0">
        <w:rPr>
          <w:rFonts w:ascii="Garamond" w:eastAsia="Arial" w:hAnsi="Garamond" w:cs="Arial"/>
          <w:bCs/>
          <w:lang w:val="en-US"/>
        </w:rPr>
        <w:t>and other associated costs such as work, transport, accommodation or other justified costs proposed by the author</w:t>
      </w:r>
      <w:r w:rsidR="00FF7CB9" w:rsidRPr="00995AF0">
        <w:rPr>
          <w:rFonts w:ascii="Garamond" w:eastAsia="Arial" w:hAnsi="Garamond" w:cs="Arial"/>
          <w:bCs/>
          <w:lang w:val="en-US"/>
        </w:rPr>
        <w:t>)</w:t>
      </w:r>
      <w:r w:rsidRPr="00995AF0">
        <w:rPr>
          <w:rFonts w:ascii="Garamond" w:eastAsia="Arial" w:hAnsi="Garamond" w:cs="Arial"/>
          <w:bCs/>
          <w:lang w:val="en-US"/>
        </w:rPr>
        <w:t>, in accordance with the conditions of the Competition.</w:t>
      </w:r>
    </w:p>
    <w:p w:rsidR="005F1449" w:rsidRPr="00995AF0" w:rsidRDefault="005F1449" w:rsidP="000759E9">
      <w:pPr>
        <w:spacing w:before="0" w:after="0" w:line="240" w:lineRule="auto"/>
        <w:rPr>
          <w:rFonts w:ascii="Garamond" w:eastAsia="Arial" w:hAnsi="Garamond" w:cs="Arial"/>
          <w:bCs/>
          <w:lang w:val="en-US"/>
        </w:rPr>
      </w:pPr>
    </w:p>
    <w:p w:rsidR="0064412A" w:rsidRPr="00995AF0" w:rsidRDefault="000759E9" w:rsidP="0064412A">
      <w:pPr>
        <w:spacing w:before="0" w:after="0" w:line="240" w:lineRule="auto"/>
        <w:rPr>
          <w:rFonts w:ascii="Garamond" w:eastAsia="Arial" w:hAnsi="Garamond" w:cs="Arial"/>
          <w:bCs/>
          <w:lang w:val="en-US"/>
        </w:rPr>
      </w:pPr>
      <w:r w:rsidRPr="00995AF0">
        <w:rPr>
          <w:rFonts w:ascii="Garamond" w:eastAsia="Arial" w:hAnsi="Garamond" w:cs="Arial"/>
          <w:b/>
          <w:lang w:val="en-US"/>
        </w:rPr>
        <w:t>Note:</w:t>
      </w:r>
      <w:r w:rsidR="002B62C9" w:rsidRPr="00995AF0">
        <w:rPr>
          <w:rFonts w:ascii="Garamond" w:eastAsia="Arial" w:hAnsi="Garamond" w:cs="Arial"/>
          <w:b/>
          <w:lang w:val="en-US"/>
        </w:rPr>
        <w:t xml:space="preserve"> </w:t>
      </w:r>
      <w:r w:rsidR="00FF7CB9" w:rsidRPr="00995AF0">
        <w:rPr>
          <w:rFonts w:ascii="Garamond" w:eastAsia="Arial" w:hAnsi="Garamond" w:cs="Arial"/>
          <w:bCs/>
          <w:lang w:val="en-US"/>
        </w:rPr>
        <w:t xml:space="preserve">All </w:t>
      </w:r>
      <w:r w:rsidR="00E77A78" w:rsidRPr="00995AF0">
        <w:rPr>
          <w:rFonts w:ascii="Garamond" w:eastAsia="Arial" w:hAnsi="Garamond" w:cs="Arial"/>
          <w:bCs/>
          <w:lang w:val="en-US"/>
        </w:rPr>
        <w:t xml:space="preserve">participants who meet the requirements of the competition will </w:t>
      </w:r>
      <w:r w:rsidR="0082497A">
        <w:rPr>
          <w:rFonts w:ascii="Garamond" w:eastAsia="Arial" w:hAnsi="Garamond" w:cs="Arial"/>
          <w:bCs/>
          <w:lang w:val="en-US"/>
        </w:rPr>
        <w:t>be eligible to compete for the</w:t>
      </w:r>
      <w:r w:rsidR="0082497A" w:rsidRPr="00995AF0">
        <w:rPr>
          <w:rFonts w:ascii="Garamond" w:eastAsia="Arial" w:hAnsi="Garamond" w:cs="Arial"/>
          <w:bCs/>
          <w:lang w:val="en-US"/>
        </w:rPr>
        <w:t xml:space="preserve"> </w:t>
      </w:r>
      <w:r w:rsidRPr="00995AF0">
        <w:rPr>
          <w:rFonts w:ascii="Garamond" w:eastAsia="Arial" w:hAnsi="Garamond" w:cs="Arial"/>
          <w:bCs/>
          <w:lang w:val="en-US"/>
        </w:rPr>
        <w:t xml:space="preserve">main </w:t>
      </w:r>
      <w:r w:rsidR="00D85240">
        <w:rPr>
          <w:rFonts w:ascii="Garamond" w:eastAsia="Arial" w:hAnsi="Garamond" w:cs="Arial"/>
          <w:bCs/>
          <w:lang w:val="en-US"/>
        </w:rPr>
        <w:t>a</w:t>
      </w:r>
      <w:r w:rsidR="0082497A">
        <w:rPr>
          <w:rFonts w:ascii="Garamond" w:eastAsia="Arial" w:hAnsi="Garamond" w:cs="Arial"/>
          <w:bCs/>
          <w:lang w:val="en-US"/>
        </w:rPr>
        <w:t>ward</w:t>
      </w:r>
      <w:r w:rsidRPr="00995AF0">
        <w:rPr>
          <w:rFonts w:ascii="Garamond" w:eastAsia="Arial" w:hAnsi="Garamond" w:cs="Arial"/>
          <w:bCs/>
          <w:lang w:val="en-US"/>
        </w:rPr>
        <w:t xml:space="preserve">. </w:t>
      </w:r>
      <w:r w:rsidR="0093412D">
        <w:rPr>
          <w:rFonts w:ascii="Garamond" w:eastAsia="Arial" w:hAnsi="Garamond" w:cs="Arial"/>
          <w:bCs/>
          <w:lang w:val="en-US"/>
        </w:rPr>
        <w:t xml:space="preserve">The relevant contract for the art installation will be concluded with the selected winner of the </w:t>
      </w:r>
      <w:r w:rsidR="00D85240">
        <w:rPr>
          <w:rFonts w:ascii="Garamond" w:eastAsia="Arial" w:hAnsi="Garamond" w:cs="Arial"/>
          <w:bCs/>
          <w:lang w:val="en-US"/>
        </w:rPr>
        <w:t>a</w:t>
      </w:r>
      <w:r w:rsidR="0082497A">
        <w:rPr>
          <w:rFonts w:ascii="Garamond" w:eastAsia="Arial" w:hAnsi="Garamond" w:cs="Arial"/>
          <w:bCs/>
          <w:lang w:val="en-US"/>
        </w:rPr>
        <w:t>ward</w:t>
      </w:r>
      <w:r w:rsidRPr="00995AF0">
        <w:rPr>
          <w:rFonts w:ascii="Garamond" w:eastAsia="Arial" w:hAnsi="Garamond" w:cs="Arial"/>
          <w:bCs/>
          <w:lang w:val="en-US"/>
        </w:rPr>
        <w:t>.</w:t>
      </w:r>
      <w:r w:rsidR="002B62C9" w:rsidRPr="00995AF0">
        <w:rPr>
          <w:rFonts w:ascii="Garamond" w:eastAsia="Arial" w:hAnsi="Garamond" w:cs="Arial"/>
          <w:bCs/>
          <w:lang w:val="en-US"/>
        </w:rPr>
        <w:t xml:space="preserve"> </w:t>
      </w:r>
      <w:r w:rsidR="00D85240" w:rsidRPr="00D85240">
        <w:rPr>
          <w:rFonts w:ascii="Garamond" w:eastAsia="Arial" w:hAnsi="Garamond" w:cs="Arial"/>
          <w:bCs/>
          <w:lang w:val="en-US"/>
        </w:rPr>
        <w:t>The money for the realization of the art installation will be paid in gross amount</w:t>
      </w:r>
      <w:r w:rsidR="003316C4">
        <w:rPr>
          <w:rFonts w:ascii="Garamond" w:eastAsia="Arial" w:hAnsi="Garamond" w:cs="Arial"/>
          <w:bCs/>
          <w:lang w:val="en-US"/>
        </w:rPr>
        <w:t xml:space="preserve">. </w:t>
      </w:r>
    </w:p>
    <w:p w:rsidR="0064412A" w:rsidRPr="00995AF0" w:rsidRDefault="0064412A" w:rsidP="000759E9">
      <w:pPr>
        <w:spacing w:before="0" w:after="0" w:line="240" w:lineRule="auto"/>
        <w:rPr>
          <w:rFonts w:ascii="Garamond" w:eastAsia="Arial" w:hAnsi="Garamond" w:cs="Arial"/>
          <w:bCs/>
          <w:lang w:val="en-US"/>
        </w:rPr>
      </w:pPr>
    </w:p>
    <w:p w:rsidR="000759E9" w:rsidRPr="00995AF0" w:rsidRDefault="000759E9" w:rsidP="000759E9">
      <w:pPr>
        <w:spacing w:before="0" w:after="0" w:line="240" w:lineRule="auto"/>
        <w:rPr>
          <w:rFonts w:ascii="Garamond" w:eastAsia="Arial" w:hAnsi="Garamond" w:cs="Arial"/>
          <w:bCs/>
          <w:lang w:val="en-US"/>
        </w:rPr>
      </w:pPr>
      <w:r w:rsidRPr="00995AF0">
        <w:rPr>
          <w:rFonts w:ascii="Garamond" w:eastAsia="Arial" w:hAnsi="Garamond" w:cs="Arial"/>
          <w:bCs/>
          <w:lang w:val="en-US"/>
        </w:rPr>
        <w:t xml:space="preserve">All </w:t>
      </w:r>
      <w:r w:rsidR="00E77A78" w:rsidRPr="00995AF0">
        <w:rPr>
          <w:rFonts w:ascii="Garamond" w:eastAsia="Arial" w:hAnsi="Garamond" w:cs="Arial"/>
          <w:bCs/>
          <w:lang w:val="en-US"/>
        </w:rPr>
        <w:t xml:space="preserve">received </w:t>
      </w:r>
      <w:r w:rsidR="00E23DFB" w:rsidRPr="00995AF0">
        <w:rPr>
          <w:rFonts w:ascii="Garamond" w:eastAsia="Arial" w:hAnsi="Garamond" w:cs="Arial"/>
          <w:bCs/>
          <w:lang w:val="en-US"/>
        </w:rPr>
        <w:t xml:space="preserve">works </w:t>
      </w:r>
      <w:r w:rsidRPr="00995AF0">
        <w:rPr>
          <w:rFonts w:ascii="Garamond" w:eastAsia="Arial" w:hAnsi="Garamond" w:cs="Arial"/>
          <w:bCs/>
          <w:lang w:val="en-US"/>
        </w:rPr>
        <w:t>that meet the requirements of the competition will be exhibited in a public exhibition together with the awarded work</w:t>
      </w:r>
      <w:r w:rsidR="0082497A">
        <w:rPr>
          <w:rFonts w:ascii="Garamond" w:eastAsia="Arial" w:hAnsi="Garamond" w:cs="Arial"/>
          <w:bCs/>
          <w:lang w:val="en-US"/>
        </w:rPr>
        <w:t>s</w:t>
      </w:r>
      <w:r w:rsidRPr="00995AF0">
        <w:rPr>
          <w:rFonts w:ascii="Garamond" w:eastAsia="Arial" w:hAnsi="Garamond" w:cs="Arial"/>
          <w:bCs/>
          <w:lang w:val="en-US"/>
        </w:rPr>
        <w:t xml:space="preserve"> of the competition</w:t>
      </w:r>
      <w:r w:rsidR="00E77A78" w:rsidRPr="00995AF0">
        <w:rPr>
          <w:rFonts w:ascii="Garamond" w:eastAsia="Arial" w:hAnsi="Garamond" w:cs="Arial"/>
          <w:bCs/>
          <w:lang w:val="en-US"/>
        </w:rPr>
        <w:t xml:space="preserve"> participant</w:t>
      </w:r>
      <w:r w:rsidR="0082497A">
        <w:rPr>
          <w:rFonts w:ascii="Garamond" w:eastAsia="Arial" w:hAnsi="Garamond" w:cs="Arial"/>
          <w:bCs/>
          <w:lang w:val="en-US"/>
        </w:rPr>
        <w:t>s</w:t>
      </w:r>
      <w:r w:rsidR="00E23DFB" w:rsidRPr="00995AF0">
        <w:rPr>
          <w:rFonts w:ascii="Garamond" w:eastAsia="Arial" w:hAnsi="Garamond" w:cs="Arial"/>
          <w:bCs/>
          <w:lang w:val="en-US"/>
        </w:rPr>
        <w:t>.</w:t>
      </w:r>
    </w:p>
    <w:p w:rsidR="000759E9" w:rsidRPr="00995AF0" w:rsidRDefault="000759E9" w:rsidP="000759E9">
      <w:pPr>
        <w:spacing w:before="0" w:after="0" w:line="240" w:lineRule="auto"/>
        <w:rPr>
          <w:rFonts w:ascii="Garamond" w:eastAsia="Arial" w:hAnsi="Garamond" w:cs="Arial"/>
          <w:bCs/>
          <w:lang w:val="en-US"/>
        </w:rPr>
      </w:pPr>
    </w:p>
    <w:p w:rsidR="00D85240" w:rsidRDefault="00D85240" w:rsidP="00326DB9">
      <w:pPr>
        <w:shd w:val="clear" w:color="auto" w:fill="FFFFFF"/>
        <w:spacing w:before="0" w:after="160" w:line="240" w:lineRule="auto"/>
        <w:rPr>
          <w:rFonts w:ascii="Garamond" w:eastAsia="Arial" w:hAnsi="Garamond" w:cs="Arial"/>
          <w:b/>
          <w:u w:val="single"/>
          <w:lang w:val="en-US"/>
        </w:rPr>
      </w:pPr>
    </w:p>
    <w:p w:rsidR="00D85240" w:rsidRDefault="00D85240" w:rsidP="00326DB9">
      <w:pPr>
        <w:shd w:val="clear" w:color="auto" w:fill="FFFFFF"/>
        <w:spacing w:before="0" w:after="160" w:line="240" w:lineRule="auto"/>
        <w:rPr>
          <w:rFonts w:ascii="Garamond" w:eastAsia="Arial" w:hAnsi="Garamond" w:cs="Arial"/>
          <w:b/>
          <w:u w:val="single"/>
          <w:lang w:val="en-US"/>
        </w:rPr>
      </w:pPr>
    </w:p>
    <w:p w:rsidR="000759E9" w:rsidRPr="00995AF0" w:rsidRDefault="000759E9" w:rsidP="00326DB9">
      <w:pPr>
        <w:shd w:val="clear" w:color="auto" w:fill="FFFFFF"/>
        <w:spacing w:before="0" w:after="160" w:line="240" w:lineRule="auto"/>
        <w:rPr>
          <w:rFonts w:ascii="Garamond" w:eastAsia="Arial" w:hAnsi="Garamond" w:cs="Arial"/>
          <w:b/>
          <w:u w:val="single"/>
          <w:lang w:val="en-US"/>
        </w:rPr>
      </w:pPr>
      <w:r w:rsidRPr="00995AF0">
        <w:rPr>
          <w:rFonts w:ascii="Garamond" w:eastAsia="Arial" w:hAnsi="Garamond" w:cs="Arial"/>
          <w:b/>
          <w:u w:val="single"/>
          <w:lang w:val="en-US"/>
        </w:rPr>
        <w:lastRenderedPageBreak/>
        <w:t>Proprietary rights</w:t>
      </w:r>
    </w:p>
    <w:p w:rsidR="000759E9" w:rsidRDefault="000759E9" w:rsidP="00D85240">
      <w:pPr>
        <w:spacing w:before="0" w:after="0" w:line="240" w:lineRule="auto"/>
        <w:rPr>
          <w:rFonts w:ascii="Garamond" w:eastAsia="Arial" w:hAnsi="Garamond" w:cs="Arial"/>
          <w:bCs/>
          <w:lang w:val="en-US"/>
        </w:rPr>
      </w:pPr>
      <w:r w:rsidRPr="00995AF0">
        <w:rPr>
          <w:rFonts w:ascii="Garamond" w:eastAsia="Arial" w:hAnsi="Garamond" w:cs="Arial"/>
          <w:bCs/>
          <w:lang w:val="en-US"/>
        </w:rPr>
        <w:t xml:space="preserve">The </w:t>
      </w:r>
      <w:r w:rsidR="00E77A78" w:rsidRPr="00995AF0">
        <w:rPr>
          <w:rFonts w:ascii="Garamond" w:eastAsia="Arial" w:hAnsi="Garamond" w:cs="Arial"/>
          <w:bCs/>
          <w:lang w:val="en-US"/>
        </w:rPr>
        <w:t xml:space="preserve">proprietary </w:t>
      </w:r>
      <w:r w:rsidRPr="00995AF0">
        <w:rPr>
          <w:rFonts w:ascii="Garamond" w:eastAsia="Arial" w:hAnsi="Garamond" w:cs="Arial"/>
          <w:bCs/>
          <w:lang w:val="en-US"/>
        </w:rPr>
        <w:t xml:space="preserve">rights of the awarded work </w:t>
      </w:r>
      <w:r w:rsidR="00E77A78" w:rsidRPr="00995AF0">
        <w:rPr>
          <w:rFonts w:ascii="Garamond" w:eastAsia="Arial" w:hAnsi="Garamond" w:cs="Arial"/>
          <w:bCs/>
          <w:lang w:val="en-US"/>
        </w:rPr>
        <w:t xml:space="preserve">shall be </w:t>
      </w:r>
      <w:r w:rsidRPr="00995AF0">
        <w:rPr>
          <w:rFonts w:ascii="Garamond" w:eastAsia="Arial" w:hAnsi="Garamond" w:cs="Arial"/>
          <w:bCs/>
          <w:lang w:val="en-US"/>
        </w:rPr>
        <w:t xml:space="preserve">transferred to the </w:t>
      </w:r>
      <w:r w:rsidR="00E23DFB" w:rsidRPr="00995AF0">
        <w:rPr>
          <w:rFonts w:ascii="Garamond" w:eastAsia="Arial" w:hAnsi="Garamond" w:cs="Arial"/>
          <w:bCs/>
          <w:lang w:val="en-US"/>
        </w:rPr>
        <w:t>Capital City</w:t>
      </w:r>
      <w:r w:rsidRPr="00995AF0">
        <w:rPr>
          <w:rFonts w:ascii="Garamond" w:eastAsia="Arial" w:hAnsi="Garamond" w:cs="Arial"/>
          <w:bCs/>
          <w:lang w:val="en-US"/>
        </w:rPr>
        <w:t xml:space="preserve">, after the payment of </w:t>
      </w:r>
      <w:r w:rsidR="00E312A3">
        <w:rPr>
          <w:rFonts w:ascii="Garamond" w:eastAsia="Arial" w:hAnsi="Garamond" w:cs="Arial"/>
          <w:bCs/>
          <w:lang w:val="en-US"/>
        </w:rPr>
        <w:t xml:space="preserve">the </w:t>
      </w:r>
      <w:r w:rsidR="00E23DFB" w:rsidRPr="00995AF0">
        <w:rPr>
          <w:rFonts w:ascii="Garamond" w:eastAsia="Arial" w:hAnsi="Garamond" w:cs="Arial"/>
          <w:bCs/>
          <w:lang w:val="en-US"/>
        </w:rPr>
        <w:t>amount for making awarded artistic installation</w:t>
      </w:r>
      <w:r w:rsidRPr="00995AF0">
        <w:rPr>
          <w:rFonts w:ascii="Garamond" w:eastAsia="Arial" w:hAnsi="Garamond" w:cs="Arial"/>
          <w:bCs/>
          <w:lang w:val="en-US"/>
        </w:rPr>
        <w:t>. The author</w:t>
      </w:r>
      <w:r w:rsidR="00E77A78" w:rsidRPr="00995AF0">
        <w:rPr>
          <w:rFonts w:ascii="Garamond" w:eastAsia="Arial" w:hAnsi="Garamond" w:cs="Arial"/>
          <w:bCs/>
          <w:lang w:val="en-US"/>
        </w:rPr>
        <w:t>s</w:t>
      </w:r>
      <w:r w:rsidR="002B62C9" w:rsidRPr="00995AF0">
        <w:rPr>
          <w:rFonts w:ascii="Garamond" w:eastAsia="Arial" w:hAnsi="Garamond" w:cs="Arial"/>
          <w:bCs/>
          <w:lang w:val="en-US"/>
        </w:rPr>
        <w:t xml:space="preserve"> </w:t>
      </w:r>
      <w:r w:rsidR="0020501B" w:rsidRPr="00995AF0">
        <w:rPr>
          <w:rFonts w:ascii="Garamond" w:eastAsia="Arial" w:hAnsi="Garamond" w:cs="Arial"/>
          <w:bCs/>
          <w:lang w:val="en-US"/>
        </w:rPr>
        <w:t>give</w:t>
      </w:r>
      <w:r w:rsidR="002B62C9" w:rsidRPr="00995AF0">
        <w:rPr>
          <w:rFonts w:ascii="Garamond" w:eastAsia="Arial" w:hAnsi="Garamond" w:cs="Arial"/>
          <w:bCs/>
          <w:lang w:val="en-US"/>
        </w:rPr>
        <w:t xml:space="preserve"> </w:t>
      </w:r>
      <w:r w:rsidR="00E77A78" w:rsidRPr="00995AF0">
        <w:rPr>
          <w:rFonts w:ascii="Garamond" w:eastAsia="Arial" w:hAnsi="Garamond" w:cs="Arial"/>
          <w:bCs/>
          <w:lang w:val="en-US"/>
        </w:rPr>
        <w:t>their</w:t>
      </w:r>
      <w:r w:rsidRPr="00995AF0">
        <w:rPr>
          <w:rFonts w:ascii="Garamond" w:eastAsia="Arial" w:hAnsi="Garamond" w:cs="Arial"/>
          <w:bCs/>
          <w:lang w:val="en-US"/>
        </w:rPr>
        <w:t xml:space="preserve"> consent to the </w:t>
      </w:r>
      <w:proofErr w:type="gramStart"/>
      <w:r w:rsidRPr="00995AF0">
        <w:rPr>
          <w:rFonts w:ascii="Garamond" w:eastAsia="Arial" w:hAnsi="Garamond" w:cs="Arial"/>
          <w:bCs/>
          <w:lang w:val="en-US"/>
        </w:rPr>
        <w:t>aforementioned conditions</w:t>
      </w:r>
      <w:proofErr w:type="gramEnd"/>
      <w:r w:rsidRPr="00995AF0">
        <w:rPr>
          <w:rFonts w:ascii="Garamond" w:eastAsia="Arial" w:hAnsi="Garamond" w:cs="Arial"/>
          <w:bCs/>
          <w:lang w:val="en-US"/>
        </w:rPr>
        <w:t xml:space="preserve"> by participating in the competition, while the author retains the copyright of the design of the </w:t>
      </w:r>
      <w:r w:rsidR="00E23DFB" w:rsidRPr="00995AF0">
        <w:rPr>
          <w:rFonts w:ascii="Garamond" w:eastAsia="Arial" w:hAnsi="Garamond" w:cs="Arial"/>
          <w:bCs/>
          <w:lang w:val="en-US"/>
        </w:rPr>
        <w:t>art ins</w:t>
      </w:r>
      <w:r w:rsidR="0093412D">
        <w:rPr>
          <w:rFonts w:ascii="Garamond" w:eastAsia="Arial" w:hAnsi="Garamond" w:cs="Arial"/>
          <w:bCs/>
          <w:lang w:val="en-US"/>
        </w:rPr>
        <w:t>tallation.</w:t>
      </w:r>
      <w:r w:rsidR="003316C4">
        <w:rPr>
          <w:rFonts w:ascii="Garamond" w:eastAsia="Arial" w:hAnsi="Garamond" w:cs="Arial"/>
          <w:bCs/>
          <w:lang w:val="en-US"/>
        </w:rPr>
        <w:t xml:space="preserve"> </w:t>
      </w:r>
    </w:p>
    <w:p w:rsidR="003316C4" w:rsidRPr="007377A5" w:rsidRDefault="003316C4" w:rsidP="007377A5">
      <w:pPr>
        <w:spacing w:before="0" w:after="0" w:line="240" w:lineRule="auto"/>
        <w:jc w:val="left"/>
        <w:rPr>
          <w:rFonts w:ascii="Garamond" w:eastAsia="Arial" w:hAnsi="Garamond" w:cs="Arial"/>
          <w:bCs/>
          <w:lang w:val="en-US"/>
        </w:rPr>
      </w:pPr>
    </w:p>
    <w:p w:rsidR="000759E9" w:rsidRPr="00995AF0" w:rsidRDefault="00E77A78" w:rsidP="000759E9">
      <w:pPr>
        <w:spacing w:before="0" w:after="0" w:line="240" w:lineRule="auto"/>
        <w:rPr>
          <w:rFonts w:ascii="Garamond" w:eastAsia="Arial" w:hAnsi="Garamond" w:cs="Arial"/>
          <w:b/>
          <w:lang w:val="en-US"/>
        </w:rPr>
      </w:pPr>
      <w:r w:rsidRPr="00995AF0">
        <w:rPr>
          <w:rFonts w:ascii="Garamond" w:eastAsia="Arial" w:hAnsi="Garamond" w:cs="Arial"/>
          <w:b/>
          <w:lang w:val="en-US"/>
        </w:rPr>
        <w:t>Selection Committee</w:t>
      </w:r>
      <w:r w:rsidR="00995AF0" w:rsidRPr="00995AF0">
        <w:rPr>
          <w:rFonts w:ascii="Garamond" w:eastAsia="Arial" w:hAnsi="Garamond" w:cs="Arial"/>
          <w:b/>
          <w:lang w:val="en-US"/>
        </w:rPr>
        <w:t xml:space="preserve"> </w:t>
      </w:r>
      <w:r w:rsidRPr="00995AF0">
        <w:rPr>
          <w:rFonts w:ascii="Garamond" w:eastAsia="Arial" w:hAnsi="Garamond" w:cs="Arial"/>
          <w:b/>
          <w:lang w:val="en-US"/>
        </w:rPr>
        <w:t>C</w:t>
      </w:r>
      <w:r w:rsidR="000759E9" w:rsidRPr="00995AF0">
        <w:rPr>
          <w:rFonts w:ascii="Garamond" w:eastAsia="Arial" w:hAnsi="Garamond" w:cs="Arial"/>
          <w:b/>
          <w:lang w:val="en-US"/>
        </w:rPr>
        <w:t>omposition</w:t>
      </w:r>
    </w:p>
    <w:p w:rsidR="000759E9" w:rsidRPr="00995AF0" w:rsidRDefault="000759E9" w:rsidP="000759E9">
      <w:pPr>
        <w:spacing w:before="0" w:after="0" w:line="240" w:lineRule="auto"/>
        <w:rPr>
          <w:rFonts w:ascii="Garamond" w:eastAsia="Arial" w:hAnsi="Garamond" w:cs="Arial"/>
          <w:b/>
          <w:lang w:val="en-US"/>
        </w:rPr>
      </w:pPr>
      <w:r w:rsidRPr="00995AF0">
        <w:rPr>
          <w:rFonts w:ascii="Garamond" w:eastAsia="Arial" w:hAnsi="Garamond" w:cs="Arial"/>
          <w:b/>
          <w:lang w:val="en-US"/>
        </w:rPr>
        <w:t>Members:</w:t>
      </w:r>
    </w:p>
    <w:p w:rsidR="000759E9" w:rsidRPr="00995AF0" w:rsidRDefault="00326DB9" w:rsidP="00326DB9">
      <w:pPr>
        <w:pStyle w:val="ListParagraph"/>
        <w:numPr>
          <w:ilvl w:val="0"/>
          <w:numId w:val="16"/>
        </w:numPr>
        <w:spacing w:before="0" w:after="0" w:line="240" w:lineRule="auto"/>
        <w:rPr>
          <w:rFonts w:ascii="Garamond" w:eastAsia="Arial" w:hAnsi="Garamond" w:cs="Arial"/>
          <w:bCs/>
          <w:lang w:val="en-US"/>
        </w:rPr>
      </w:pPr>
      <w:r w:rsidRPr="00995AF0">
        <w:rPr>
          <w:rFonts w:ascii="Garamond" w:eastAsia="Arial" w:hAnsi="Garamond" w:cs="Arial"/>
          <w:bCs/>
          <w:lang w:val="en-US"/>
        </w:rPr>
        <w:t xml:space="preserve">Igor </w:t>
      </w:r>
      <w:proofErr w:type="spellStart"/>
      <w:r w:rsidRPr="00995AF0">
        <w:rPr>
          <w:rFonts w:ascii="Garamond" w:eastAsia="Arial" w:hAnsi="Garamond" w:cs="Arial"/>
          <w:bCs/>
          <w:lang w:val="en-US"/>
        </w:rPr>
        <w:t>Rakčević</w:t>
      </w:r>
      <w:proofErr w:type="spellEnd"/>
      <w:r w:rsidR="004D3483" w:rsidRPr="00995AF0">
        <w:rPr>
          <w:rFonts w:ascii="Garamond" w:eastAsia="Arial" w:hAnsi="Garamond" w:cs="Arial"/>
          <w:bCs/>
          <w:lang w:val="en-US"/>
        </w:rPr>
        <w:t>,</w:t>
      </w:r>
      <w:r w:rsidRPr="00995AF0">
        <w:rPr>
          <w:rFonts w:ascii="Garamond" w:eastAsia="Arial" w:hAnsi="Garamond" w:cs="Arial"/>
          <w:bCs/>
          <w:lang w:val="en-US"/>
        </w:rPr>
        <w:t xml:space="preserve"> President of the</w:t>
      </w:r>
      <w:r w:rsidR="00995AF0" w:rsidRPr="00995AF0">
        <w:rPr>
          <w:rFonts w:ascii="Garamond" w:eastAsia="Arial" w:hAnsi="Garamond" w:cs="Arial"/>
          <w:bCs/>
          <w:lang w:val="en-US"/>
        </w:rPr>
        <w:t xml:space="preserve"> </w:t>
      </w:r>
      <w:r w:rsidR="004D3483" w:rsidRPr="00995AF0">
        <w:rPr>
          <w:rFonts w:ascii="Garamond" w:eastAsia="Arial" w:hAnsi="Garamond" w:cs="Arial"/>
        </w:rPr>
        <w:t>Association of Visual Artists of Montenegro</w:t>
      </w:r>
    </w:p>
    <w:p w:rsidR="004D3483" w:rsidRPr="00995AF0" w:rsidRDefault="009D6C6F" w:rsidP="00326DB9">
      <w:pPr>
        <w:pStyle w:val="ListParagraph"/>
        <w:numPr>
          <w:ilvl w:val="0"/>
          <w:numId w:val="16"/>
        </w:numPr>
        <w:spacing w:before="0" w:after="0" w:line="240" w:lineRule="auto"/>
        <w:rPr>
          <w:rFonts w:ascii="Garamond" w:eastAsia="Arial" w:hAnsi="Garamond" w:cs="Arial"/>
          <w:bCs/>
          <w:lang w:val="en-US"/>
        </w:rPr>
      </w:pPr>
      <w:proofErr w:type="spellStart"/>
      <w:r w:rsidRPr="00995AF0">
        <w:rPr>
          <w:rFonts w:ascii="Garamond" w:eastAsia="Arial" w:hAnsi="Garamond" w:cs="Arial"/>
          <w:bCs/>
          <w:lang w:val="en-US"/>
        </w:rPr>
        <w:t>Andrijana</w:t>
      </w:r>
      <w:proofErr w:type="spellEnd"/>
      <w:r w:rsidRPr="00995AF0">
        <w:rPr>
          <w:rFonts w:ascii="Garamond" w:eastAsia="Arial" w:hAnsi="Garamond" w:cs="Arial"/>
          <w:bCs/>
          <w:lang w:val="en-US"/>
        </w:rPr>
        <w:t xml:space="preserve"> </w:t>
      </w:r>
      <w:proofErr w:type="spellStart"/>
      <w:r w:rsidRPr="00995AF0">
        <w:rPr>
          <w:rFonts w:ascii="Garamond" w:eastAsia="Arial" w:hAnsi="Garamond" w:cs="Arial"/>
          <w:bCs/>
          <w:lang w:val="en-US"/>
        </w:rPr>
        <w:t>Pavićević</w:t>
      </w:r>
      <w:proofErr w:type="spellEnd"/>
      <w:r w:rsidR="004D3483" w:rsidRPr="00995AF0">
        <w:rPr>
          <w:rFonts w:ascii="Garamond" w:eastAsia="Arial" w:hAnsi="Garamond" w:cs="Arial"/>
          <w:bCs/>
          <w:lang w:val="en-US"/>
        </w:rPr>
        <w:t>,</w:t>
      </w:r>
      <w:r w:rsidRPr="00995AF0">
        <w:rPr>
          <w:rFonts w:ascii="Garamond" w:eastAsia="Arial" w:hAnsi="Garamond" w:cs="Arial"/>
          <w:bCs/>
          <w:lang w:val="en-US"/>
        </w:rPr>
        <w:t xml:space="preserve"> Arch</w:t>
      </w:r>
      <w:r w:rsidR="003316C4">
        <w:rPr>
          <w:rFonts w:ascii="Garamond" w:eastAsia="Arial" w:hAnsi="Garamond" w:cs="Arial"/>
          <w:bCs/>
          <w:lang w:val="en-US"/>
        </w:rPr>
        <w:t>,</w:t>
      </w:r>
      <w:r w:rsidRPr="00995AF0">
        <w:rPr>
          <w:rFonts w:ascii="Garamond" w:eastAsia="Arial" w:hAnsi="Garamond" w:cs="Arial"/>
          <w:bCs/>
          <w:lang w:val="en-US"/>
        </w:rPr>
        <w:t xml:space="preserve"> </w:t>
      </w:r>
      <w:r w:rsidR="004D3483" w:rsidRPr="00995AF0">
        <w:rPr>
          <w:rFonts w:ascii="Garamond" w:eastAsia="Arial" w:hAnsi="Garamond" w:cs="Arial"/>
          <w:bCs/>
          <w:lang w:val="en-US"/>
        </w:rPr>
        <w:t>Capital City Podgorica</w:t>
      </w:r>
    </w:p>
    <w:p w:rsidR="000759E9" w:rsidRPr="00995AF0" w:rsidRDefault="009D6C6F" w:rsidP="00326DB9">
      <w:pPr>
        <w:pStyle w:val="ListParagraph"/>
        <w:numPr>
          <w:ilvl w:val="0"/>
          <w:numId w:val="16"/>
        </w:numPr>
        <w:spacing w:before="0" w:after="0" w:line="240" w:lineRule="auto"/>
        <w:rPr>
          <w:rFonts w:ascii="Garamond" w:eastAsia="Arial" w:hAnsi="Garamond" w:cs="Arial"/>
          <w:bCs/>
          <w:lang w:val="en-US"/>
        </w:rPr>
      </w:pPr>
      <w:proofErr w:type="spellStart"/>
      <w:r w:rsidRPr="00995AF0">
        <w:rPr>
          <w:rFonts w:ascii="Garamond" w:eastAsia="Arial" w:hAnsi="Garamond" w:cs="Arial"/>
          <w:bCs/>
          <w:lang w:val="en-US"/>
        </w:rPr>
        <w:t>Bojan</w:t>
      </w:r>
      <w:proofErr w:type="spellEnd"/>
      <w:r w:rsidRPr="00995AF0">
        <w:rPr>
          <w:rFonts w:ascii="Garamond" w:eastAsia="Arial" w:hAnsi="Garamond" w:cs="Arial"/>
          <w:bCs/>
          <w:lang w:val="en-US"/>
        </w:rPr>
        <w:t xml:space="preserve"> </w:t>
      </w:r>
      <w:proofErr w:type="spellStart"/>
      <w:r w:rsidRPr="00995AF0">
        <w:rPr>
          <w:rFonts w:ascii="Garamond" w:eastAsia="Arial" w:hAnsi="Garamond" w:cs="Arial"/>
          <w:bCs/>
          <w:lang w:val="en-US"/>
        </w:rPr>
        <w:t>Djonović</w:t>
      </w:r>
      <w:proofErr w:type="spellEnd"/>
      <w:r w:rsidR="004D3483" w:rsidRPr="00995AF0">
        <w:rPr>
          <w:rFonts w:ascii="Garamond" w:eastAsia="Arial" w:hAnsi="Garamond" w:cs="Arial"/>
          <w:bCs/>
          <w:lang w:val="en-US"/>
        </w:rPr>
        <w:t>,</w:t>
      </w:r>
      <w:r w:rsidRPr="00995AF0">
        <w:rPr>
          <w:rFonts w:ascii="Garamond" w:eastAsia="Arial" w:hAnsi="Garamond" w:cs="Arial"/>
          <w:bCs/>
          <w:lang w:val="en-US"/>
        </w:rPr>
        <w:t xml:space="preserve"> Arch</w:t>
      </w:r>
      <w:r w:rsidR="003316C4">
        <w:rPr>
          <w:rFonts w:ascii="Garamond" w:eastAsia="Arial" w:hAnsi="Garamond" w:cs="Arial"/>
          <w:bCs/>
          <w:lang w:val="en-US"/>
        </w:rPr>
        <w:t>,</w:t>
      </w:r>
      <w:r w:rsidRPr="00995AF0">
        <w:rPr>
          <w:rFonts w:ascii="Garamond" w:eastAsia="Arial" w:hAnsi="Garamond" w:cs="Arial"/>
          <w:bCs/>
          <w:lang w:val="en-US"/>
        </w:rPr>
        <w:t xml:space="preserve"> </w:t>
      </w:r>
      <w:r w:rsidR="004D3483" w:rsidRPr="00995AF0">
        <w:rPr>
          <w:rFonts w:ascii="Garamond" w:eastAsia="Arial" w:hAnsi="Garamond" w:cs="Arial"/>
          <w:bCs/>
          <w:lang w:val="en-US"/>
        </w:rPr>
        <w:t>Association of Architects of Montenegro</w:t>
      </w:r>
    </w:p>
    <w:p w:rsidR="000759E9" w:rsidRPr="00995AF0" w:rsidRDefault="003316C4" w:rsidP="00326DB9">
      <w:pPr>
        <w:pStyle w:val="ListParagraph"/>
        <w:numPr>
          <w:ilvl w:val="0"/>
          <w:numId w:val="16"/>
        </w:numPr>
        <w:spacing w:before="0" w:after="0" w:line="240" w:lineRule="auto"/>
        <w:rPr>
          <w:rFonts w:ascii="Garamond" w:eastAsia="Arial" w:hAnsi="Garamond" w:cs="Arial"/>
          <w:bCs/>
          <w:lang w:val="en-US"/>
        </w:rPr>
      </w:pPr>
      <w:proofErr w:type="spellStart"/>
      <w:r>
        <w:rPr>
          <w:rFonts w:ascii="Garamond" w:eastAsia="Arial" w:hAnsi="Garamond" w:cs="Arial"/>
          <w:bCs/>
          <w:lang w:val="en-US"/>
        </w:rPr>
        <w:t>Petar</w:t>
      </w:r>
      <w:proofErr w:type="spellEnd"/>
      <w:r>
        <w:rPr>
          <w:rFonts w:ascii="Garamond" w:eastAsia="Arial" w:hAnsi="Garamond" w:cs="Arial"/>
          <w:bCs/>
          <w:lang w:val="en-US"/>
        </w:rPr>
        <w:t xml:space="preserve"> </w:t>
      </w:r>
      <w:proofErr w:type="spellStart"/>
      <w:r>
        <w:rPr>
          <w:rFonts w:ascii="Garamond" w:eastAsia="Arial" w:hAnsi="Garamond" w:cs="Arial"/>
          <w:bCs/>
          <w:lang w:val="en-US"/>
        </w:rPr>
        <w:t>Kova</w:t>
      </w:r>
      <w:proofErr w:type="spellEnd"/>
      <w:r>
        <w:rPr>
          <w:rFonts w:ascii="Garamond" w:eastAsia="Arial" w:hAnsi="Garamond" w:cs="Arial"/>
          <w:bCs/>
          <w:lang w:val="sr-Latn-ME"/>
        </w:rPr>
        <w:t>č</w:t>
      </w:r>
      <w:proofErr w:type="spellStart"/>
      <w:r>
        <w:rPr>
          <w:rFonts w:ascii="Garamond" w:eastAsia="Arial" w:hAnsi="Garamond" w:cs="Arial"/>
          <w:bCs/>
          <w:lang w:val="en-US"/>
        </w:rPr>
        <w:t>ević</w:t>
      </w:r>
      <w:proofErr w:type="spellEnd"/>
      <w:r w:rsidR="000759E9" w:rsidRPr="00995AF0">
        <w:rPr>
          <w:rFonts w:ascii="Garamond" w:eastAsia="Arial" w:hAnsi="Garamond" w:cs="Arial"/>
          <w:bCs/>
          <w:lang w:val="en-US"/>
        </w:rPr>
        <w:t>,</w:t>
      </w:r>
      <w:r w:rsidR="009D6C6F" w:rsidRPr="00995AF0">
        <w:rPr>
          <w:rFonts w:ascii="Garamond" w:eastAsia="Arial" w:hAnsi="Garamond" w:cs="Arial"/>
          <w:bCs/>
          <w:lang w:val="en-US"/>
        </w:rPr>
        <w:t xml:space="preserve"> </w:t>
      </w:r>
      <w:r>
        <w:rPr>
          <w:rFonts w:ascii="Garamond" w:eastAsia="Arial" w:hAnsi="Garamond" w:cs="Arial"/>
          <w:bCs/>
          <w:lang w:val="en-US"/>
        </w:rPr>
        <w:t xml:space="preserve">Graduate Painter, </w:t>
      </w:r>
      <w:r w:rsidR="000759E9" w:rsidRPr="00995AF0">
        <w:rPr>
          <w:rFonts w:ascii="Garamond" w:eastAsia="Arial" w:hAnsi="Garamond" w:cs="Arial"/>
          <w:bCs/>
          <w:lang w:val="en-US"/>
        </w:rPr>
        <w:t>representative of the Ministry of Culture</w:t>
      </w:r>
    </w:p>
    <w:p w:rsidR="00574E46" w:rsidRPr="00995AF0" w:rsidRDefault="000759E9" w:rsidP="00326DB9">
      <w:pPr>
        <w:pStyle w:val="ListParagraph"/>
        <w:numPr>
          <w:ilvl w:val="0"/>
          <w:numId w:val="16"/>
        </w:numPr>
        <w:spacing w:before="0" w:after="0" w:line="240" w:lineRule="auto"/>
        <w:rPr>
          <w:rFonts w:ascii="Garamond" w:eastAsia="Arial" w:hAnsi="Garamond" w:cs="Arial"/>
          <w:bCs/>
          <w:lang w:val="en-US"/>
        </w:rPr>
      </w:pPr>
      <w:r w:rsidRPr="00995AF0">
        <w:rPr>
          <w:rFonts w:ascii="Garamond" w:eastAsia="Arial" w:hAnsi="Garamond" w:cs="Arial"/>
          <w:bCs/>
          <w:lang w:val="en-US"/>
        </w:rPr>
        <w:t>Sla</w:t>
      </w:r>
      <w:r w:rsidR="00E77A78" w:rsidRPr="00995AF0">
        <w:rPr>
          <w:rFonts w:ascii="Garamond" w:eastAsia="Arial" w:hAnsi="Garamond" w:cs="Arial"/>
          <w:bCs/>
          <w:lang w:val="en-US"/>
        </w:rPr>
        <w:t>dj</w:t>
      </w:r>
      <w:r w:rsidRPr="00995AF0">
        <w:rPr>
          <w:rFonts w:ascii="Garamond" w:eastAsia="Arial" w:hAnsi="Garamond" w:cs="Arial"/>
          <w:bCs/>
          <w:lang w:val="en-US"/>
        </w:rPr>
        <w:t xml:space="preserve">ana </w:t>
      </w:r>
      <w:proofErr w:type="spellStart"/>
      <w:r w:rsidRPr="00995AF0">
        <w:rPr>
          <w:rFonts w:ascii="Garamond" w:eastAsia="Arial" w:hAnsi="Garamond" w:cs="Arial"/>
          <w:bCs/>
          <w:lang w:val="en-US"/>
        </w:rPr>
        <w:t>Lazarevi</w:t>
      </w:r>
      <w:r w:rsidR="007A128E" w:rsidRPr="00995AF0">
        <w:rPr>
          <w:rFonts w:ascii="Garamond" w:eastAsia="Arial" w:hAnsi="Garamond" w:cs="Arial"/>
          <w:bCs/>
          <w:lang w:val="en-US"/>
        </w:rPr>
        <w:t>ć</w:t>
      </w:r>
      <w:proofErr w:type="spellEnd"/>
      <w:r w:rsidR="00E77A78" w:rsidRPr="00995AF0">
        <w:rPr>
          <w:rFonts w:ascii="Garamond" w:eastAsia="Arial" w:hAnsi="Garamond" w:cs="Arial"/>
          <w:bCs/>
          <w:lang w:val="en-US"/>
        </w:rPr>
        <w:t>,</w:t>
      </w:r>
      <w:r w:rsidR="009D6C6F" w:rsidRPr="00995AF0">
        <w:rPr>
          <w:rFonts w:ascii="Garamond" w:eastAsia="Arial" w:hAnsi="Garamond" w:cs="Arial"/>
          <w:bCs/>
          <w:lang w:val="en-US"/>
        </w:rPr>
        <w:t xml:space="preserve"> </w:t>
      </w:r>
      <w:r w:rsidR="00574E46" w:rsidRPr="00995AF0">
        <w:rPr>
          <w:rFonts w:ascii="Garamond" w:eastAsia="Arial" w:hAnsi="Garamond" w:cs="Arial"/>
          <w:bCs/>
          <w:lang w:val="en-US"/>
        </w:rPr>
        <w:t>MSc</w:t>
      </w:r>
      <w:r w:rsidR="0020501B" w:rsidRPr="00995AF0">
        <w:rPr>
          <w:rFonts w:ascii="Garamond" w:eastAsia="Arial" w:hAnsi="Garamond" w:cs="Arial"/>
          <w:bCs/>
          <w:lang w:val="en-US"/>
        </w:rPr>
        <w:t>. Arch</w:t>
      </w:r>
      <w:r w:rsidR="003316C4">
        <w:rPr>
          <w:rFonts w:ascii="Garamond" w:eastAsia="Arial" w:hAnsi="Garamond" w:cs="Arial"/>
          <w:bCs/>
          <w:lang w:val="en-US"/>
        </w:rPr>
        <w:t xml:space="preserve">, </w:t>
      </w:r>
      <w:r w:rsidR="00E37F52" w:rsidRPr="00995AF0">
        <w:rPr>
          <w:rFonts w:ascii="Garamond" w:eastAsia="Arial" w:hAnsi="Garamond" w:cs="Arial"/>
          <w:bCs/>
          <w:lang w:val="en-US"/>
        </w:rPr>
        <w:t xml:space="preserve">representative of </w:t>
      </w:r>
      <w:r w:rsidRPr="00995AF0">
        <w:rPr>
          <w:rFonts w:ascii="Garamond" w:eastAsia="Arial" w:hAnsi="Garamond" w:cs="Arial"/>
          <w:bCs/>
          <w:lang w:val="en-US"/>
        </w:rPr>
        <w:t>UNDP Program Manager</w:t>
      </w:r>
    </w:p>
    <w:p w:rsidR="000759E9" w:rsidRPr="00995AF0" w:rsidRDefault="000759E9" w:rsidP="000759E9">
      <w:pPr>
        <w:spacing w:before="0" w:after="0" w:line="240" w:lineRule="auto"/>
        <w:rPr>
          <w:rFonts w:ascii="Garamond" w:eastAsia="Arial" w:hAnsi="Garamond" w:cs="Arial"/>
          <w:bCs/>
          <w:lang w:val="en-US"/>
        </w:rPr>
      </w:pPr>
    </w:p>
    <w:p w:rsidR="000759E9" w:rsidRPr="00995AF0" w:rsidRDefault="000759E9" w:rsidP="000759E9">
      <w:pPr>
        <w:spacing w:before="0" w:after="0" w:line="240" w:lineRule="auto"/>
        <w:rPr>
          <w:rFonts w:ascii="Garamond" w:eastAsia="Arial" w:hAnsi="Garamond" w:cs="Arial"/>
          <w:bCs/>
          <w:lang w:val="en-US"/>
        </w:rPr>
      </w:pPr>
      <w:r w:rsidRPr="00995AF0">
        <w:rPr>
          <w:rFonts w:ascii="Garamond" w:eastAsia="Arial" w:hAnsi="Garamond" w:cs="Arial"/>
          <w:bCs/>
          <w:lang w:val="en-US"/>
        </w:rPr>
        <w:t>Secretary</w:t>
      </w:r>
      <w:r w:rsidR="00E77A78" w:rsidRPr="00995AF0">
        <w:rPr>
          <w:rFonts w:ascii="Garamond" w:eastAsia="Arial" w:hAnsi="Garamond" w:cs="Arial"/>
          <w:bCs/>
          <w:lang w:val="en-US"/>
        </w:rPr>
        <w:t xml:space="preserve"> of the Selection Committee</w:t>
      </w:r>
      <w:r w:rsidRPr="00995AF0">
        <w:rPr>
          <w:rFonts w:ascii="Garamond" w:eastAsia="Arial" w:hAnsi="Garamond" w:cs="Arial"/>
          <w:bCs/>
          <w:lang w:val="en-US"/>
        </w:rPr>
        <w:t>:</w:t>
      </w:r>
    </w:p>
    <w:p w:rsidR="000759E9" w:rsidRPr="00995AF0" w:rsidRDefault="00CB66EC" w:rsidP="00326DB9">
      <w:pPr>
        <w:pStyle w:val="ListParagraph"/>
        <w:numPr>
          <w:ilvl w:val="0"/>
          <w:numId w:val="16"/>
        </w:numPr>
        <w:spacing w:before="0" w:after="0" w:line="240" w:lineRule="auto"/>
        <w:rPr>
          <w:rFonts w:ascii="Garamond" w:eastAsia="Arial" w:hAnsi="Garamond" w:cs="Arial"/>
          <w:bCs/>
          <w:lang w:val="en-US"/>
        </w:rPr>
      </w:pPr>
      <w:r w:rsidRPr="00995AF0">
        <w:rPr>
          <w:rFonts w:ascii="Garamond" w:eastAsia="Arial" w:hAnsi="Garamond" w:cs="Arial"/>
          <w:bCs/>
          <w:lang w:val="en-US"/>
        </w:rPr>
        <w:t>Nadja Ponomarev</w:t>
      </w:r>
      <w:r w:rsidR="000759E9" w:rsidRPr="00995AF0">
        <w:rPr>
          <w:rFonts w:ascii="Garamond" w:eastAsia="Arial" w:hAnsi="Garamond" w:cs="Arial"/>
          <w:bCs/>
          <w:lang w:val="en-US"/>
        </w:rPr>
        <w:t xml:space="preserve">, </w:t>
      </w:r>
      <w:r w:rsidR="00326DB9" w:rsidRPr="00995AF0">
        <w:rPr>
          <w:rFonts w:ascii="Garamond" w:eastAsia="Arial" w:hAnsi="Garamond" w:cs="Arial"/>
          <w:bCs/>
          <w:lang w:val="en-US"/>
        </w:rPr>
        <w:t>Arch</w:t>
      </w:r>
      <w:r w:rsidR="003316C4">
        <w:rPr>
          <w:rFonts w:ascii="Garamond" w:eastAsia="Arial" w:hAnsi="Garamond" w:cs="Arial"/>
          <w:bCs/>
          <w:lang w:val="en-US"/>
        </w:rPr>
        <w:t>,</w:t>
      </w:r>
      <w:r w:rsidR="009D6C6F" w:rsidRPr="00995AF0">
        <w:rPr>
          <w:rFonts w:ascii="Garamond" w:eastAsia="Arial" w:hAnsi="Garamond" w:cs="Arial"/>
          <w:bCs/>
          <w:lang w:val="en-US"/>
        </w:rPr>
        <w:t xml:space="preserve"> </w:t>
      </w:r>
      <w:r w:rsidR="000759E9" w:rsidRPr="00995AF0">
        <w:rPr>
          <w:rFonts w:ascii="Garamond" w:eastAsia="Arial" w:hAnsi="Garamond" w:cs="Arial"/>
          <w:bCs/>
          <w:lang w:val="en-US"/>
        </w:rPr>
        <w:t>UNDP</w:t>
      </w:r>
      <w:r w:rsidR="009D6C6F" w:rsidRPr="00995AF0">
        <w:rPr>
          <w:rFonts w:ascii="Garamond" w:eastAsia="Arial" w:hAnsi="Garamond" w:cs="Arial"/>
          <w:bCs/>
          <w:lang w:val="en-US"/>
        </w:rPr>
        <w:t xml:space="preserve"> </w:t>
      </w:r>
      <w:r w:rsidR="00326DB9" w:rsidRPr="00995AF0">
        <w:rPr>
          <w:rFonts w:ascii="Garamond" w:eastAsia="Arial" w:hAnsi="Garamond" w:cs="Arial"/>
          <w:bCs/>
          <w:lang w:val="en-US"/>
        </w:rPr>
        <w:t>Project coordinator</w:t>
      </w:r>
    </w:p>
    <w:p w:rsidR="000759E9" w:rsidRPr="00995AF0" w:rsidRDefault="000759E9" w:rsidP="000759E9">
      <w:pPr>
        <w:spacing w:before="0" w:after="0" w:line="240" w:lineRule="auto"/>
        <w:rPr>
          <w:rFonts w:ascii="Garamond" w:eastAsia="Arial" w:hAnsi="Garamond" w:cs="Arial"/>
          <w:bCs/>
          <w:lang w:val="en-US"/>
        </w:rPr>
      </w:pPr>
    </w:p>
    <w:p w:rsidR="000759E9" w:rsidRPr="00995AF0" w:rsidRDefault="000759E9" w:rsidP="000759E9">
      <w:pPr>
        <w:spacing w:before="0" w:after="0" w:line="240" w:lineRule="auto"/>
        <w:rPr>
          <w:rFonts w:ascii="Garamond" w:eastAsia="Arial" w:hAnsi="Garamond" w:cs="Arial"/>
          <w:b/>
          <w:lang w:val="en-US"/>
        </w:rPr>
      </w:pPr>
      <w:r w:rsidRPr="00995AF0">
        <w:rPr>
          <w:rFonts w:ascii="Garamond" w:eastAsia="Arial" w:hAnsi="Garamond" w:cs="Arial"/>
          <w:b/>
          <w:lang w:val="en-US"/>
        </w:rPr>
        <w:t xml:space="preserve">The results of the competition will be announced on the </w:t>
      </w:r>
      <w:r w:rsidR="00D03A85">
        <w:rPr>
          <w:rFonts w:ascii="Garamond" w:eastAsia="Arial" w:hAnsi="Garamond" w:cs="Arial"/>
          <w:b/>
          <w:lang w:val="en-US"/>
        </w:rPr>
        <w:t xml:space="preserve">UNDP </w:t>
      </w:r>
      <w:r w:rsidRPr="00995AF0">
        <w:rPr>
          <w:rFonts w:ascii="Garamond" w:eastAsia="Arial" w:hAnsi="Garamond" w:cs="Arial"/>
          <w:b/>
          <w:lang w:val="en-US"/>
        </w:rPr>
        <w:t xml:space="preserve">website </w:t>
      </w:r>
      <w:r w:rsidR="00E77A78" w:rsidRPr="00995AF0">
        <w:rPr>
          <w:rFonts w:ascii="Garamond" w:eastAsia="Arial" w:hAnsi="Garamond" w:cs="Arial"/>
          <w:b/>
          <w:lang w:val="en-US"/>
        </w:rPr>
        <w:t>on</w:t>
      </w:r>
      <w:r w:rsidR="002B62C9" w:rsidRPr="00995AF0">
        <w:rPr>
          <w:rFonts w:ascii="Garamond" w:eastAsia="Arial" w:hAnsi="Garamond" w:cs="Arial"/>
          <w:b/>
          <w:lang w:val="en-US"/>
        </w:rPr>
        <w:t xml:space="preserve"> </w:t>
      </w:r>
      <w:r w:rsidR="00D85240">
        <w:rPr>
          <w:rFonts w:ascii="Garamond" w:eastAsia="Arial" w:hAnsi="Garamond" w:cs="Arial"/>
          <w:b/>
          <w:lang w:val="en-US"/>
        </w:rPr>
        <w:t>December 1</w:t>
      </w:r>
      <w:r w:rsidR="00346761">
        <w:rPr>
          <w:rFonts w:ascii="Garamond" w:eastAsia="Arial" w:hAnsi="Garamond" w:cs="Arial"/>
          <w:b/>
          <w:lang w:val="en-US"/>
        </w:rPr>
        <w:t>6</w:t>
      </w:r>
      <w:r w:rsidR="00326DB9" w:rsidRPr="00995AF0">
        <w:rPr>
          <w:rFonts w:ascii="Garamond" w:eastAsia="Arial" w:hAnsi="Garamond" w:cs="Arial"/>
          <w:b/>
          <w:vertAlign w:val="superscript"/>
          <w:lang w:val="en-US"/>
        </w:rPr>
        <w:t>th</w:t>
      </w:r>
      <w:r w:rsidR="00995AF0" w:rsidRPr="00190776">
        <w:rPr>
          <w:rFonts w:ascii="Garamond" w:eastAsia="Arial" w:hAnsi="Garamond" w:cs="Arial"/>
          <w:b/>
          <w:lang w:val="en-US"/>
        </w:rPr>
        <w:t>, 2019</w:t>
      </w:r>
      <w:r w:rsidRPr="00995AF0">
        <w:rPr>
          <w:rFonts w:ascii="Garamond" w:eastAsia="Arial" w:hAnsi="Garamond" w:cs="Arial"/>
          <w:b/>
          <w:lang w:val="en-US"/>
        </w:rPr>
        <w:t xml:space="preserve"> the latest.</w:t>
      </w:r>
    </w:p>
    <w:p w:rsidR="00A63B66" w:rsidRPr="00E77A78" w:rsidRDefault="00A63B66">
      <w:pPr>
        <w:spacing w:before="0" w:after="0" w:line="240" w:lineRule="auto"/>
        <w:jc w:val="right"/>
        <w:rPr>
          <w:rFonts w:ascii="Garamond" w:eastAsia="Arial" w:hAnsi="Garamond" w:cs="Arial"/>
          <w:lang w:val="en-US"/>
        </w:rPr>
      </w:pPr>
    </w:p>
    <w:sectPr w:rsidR="00A63B66" w:rsidRPr="00E77A78" w:rsidSect="00164393">
      <w:pgSz w:w="11906" w:h="16838"/>
      <w:pgMar w:top="930" w:right="1418" w:bottom="567" w:left="1418" w:header="948" w:footer="34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B09" w:rsidRDefault="00541B09">
      <w:pPr>
        <w:spacing w:before="0" w:after="0" w:line="240" w:lineRule="auto"/>
      </w:pPr>
      <w:r>
        <w:separator/>
      </w:r>
    </w:p>
  </w:endnote>
  <w:endnote w:type="continuationSeparator" w:id="0">
    <w:p w:rsidR="00541B09" w:rsidRDefault="00541B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66" w:rsidRDefault="00A63B66">
    <w:pPr>
      <w:rPr>
        <w:rFonts w:ascii="Arial" w:eastAsia="Arial" w:hAnsi="Arial" w:cs="Arial"/>
        <w:b/>
        <w:color w:val="CCCCCC"/>
        <w:sz w:val="20"/>
        <w:szCs w:val="20"/>
      </w:rPr>
    </w:pPr>
  </w:p>
  <w:p w:rsidR="00A63B66" w:rsidRDefault="00A63B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B09" w:rsidRDefault="00541B09">
      <w:pPr>
        <w:spacing w:before="0" w:after="0" w:line="240" w:lineRule="auto"/>
      </w:pPr>
      <w:r>
        <w:separator/>
      </w:r>
    </w:p>
  </w:footnote>
  <w:footnote w:type="continuationSeparator" w:id="0">
    <w:p w:rsidR="00541B09" w:rsidRDefault="00541B0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66" w:rsidRPr="00771AF8" w:rsidRDefault="00771AF8">
    <w:pPr>
      <w:pBdr>
        <w:top w:val="nil"/>
        <w:left w:val="nil"/>
        <w:bottom w:val="nil"/>
        <w:right w:val="nil"/>
        <w:between w:val="nil"/>
      </w:pBdr>
      <w:tabs>
        <w:tab w:val="center" w:pos="4536"/>
        <w:tab w:val="right" w:pos="9072"/>
      </w:tabs>
      <w:spacing w:before="0" w:after="0" w:line="240" w:lineRule="auto"/>
      <w:jc w:val="right"/>
      <w:rPr>
        <w:color w:val="B7B7B7"/>
        <w:sz w:val="20"/>
        <w:szCs w:val="20"/>
        <w:lang w:val="en-US"/>
      </w:rPr>
    </w:pPr>
    <w:r w:rsidRPr="00771AF8">
      <w:rPr>
        <w:color w:val="B7B7B7"/>
        <w:sz w:val="20"/>
        <w:szCs w:val="20"/>
        <w:lang w:val="en-US"/>
      </w:rPr>
      <w:t>Page</w:t>
    </w:r>
    <w:r w:rsidR="00B83242">
      <w:rPr>
        <w:color w:val="B7B7B7"/>
        <w:sz w:val="20"/>
        <w:szCs w:val="20"/>
        <w:lang w:val="en-US"/>
      </w:rPr>
      <w:t xml:space="preserve"> </w:t>
    </w:r>
    <w:r w:rsidR="008E49E9" w:rsidRPr="00771AF8">
      <w:rPr>
        <w:color w:val="B7B7B7"/>
        <w:sz w:val="20"/>
        <w:szCs w:val="20"/>
        <w:lang w:val="en-US"/>
      </w:rPr>
      <w:fldChar w:fldCharType="begin"/>
    </w:r>
    <w:r w:rsidR="00FE1E33" w:rsidRPr="00771AF8">
      <w:rPr>
        <w:color w:val="B7B7B7"/>
        <w:sz w:val="20"/>
        <w:szCs w:val="20"/>
        <w:lang w:val="en-US"/>
      </w:rPr>
      <w:instrText>PAGE</w:instrText>
    </w:r>
    <w:r w:rsidR="008E49E9" w:rsidRPr="00771AF8">
      <w:rPr>
        <w:color w:val="B7B7B7"/>
        <w:sz w:val="20"/>
        <w:szCs w:val="20"/>
        <w:lang w:val="en-US"/>
      </w:rPr>
      <w:fldChar w:fldCharType="separate"/>
    </w:r>
    <w:r w:rsidR="00905DB5">
      <w:rPr>
        <w:noProof/>
        <w:color w:val="B7B7B7"/>
        <w:sz w:val="20"/>
        <w:szCs w:val="20"/>
        <w:lang w:val="en-US"/>
      </w:rPr>
      <w:t>4</w:t>
    </w:r>
    <w:r w:rsidR="008E49E9" w:rsidRPr="00771AF8">
      <w:rPr>
        <w:color w:val="B7B7B7"/>
        <w:sz w:val="20"/>
        <w:szCs w:val="20"/>
        <w:lang w:val="en-US"/>
      </w:rPr>
      <w:fldChar w:fldCharType="end"/>
    </w:r>
    <w:r w:rsidR="00FE1E33" w:rsidRPr="00771AF8">
      <w:rPr>
        <w:color w:val="B7B7B7"/>
        <w:sz w:val="20"/>
        <w:szCs w:val="20"/>
        <w:lang w:val="en-US"/>
      </w:rPr>
      <w:t xml:space="preserve"> o</w:t>
    </w:r>
    <w:r w:rsidRPr="00771AF8">
      <w:rPr>
        <w:color w:val="B7B7B7"/>
        <w:sz w:val="20"/>
        <w:szCs w:val="20"/>
        <w:lang w:val="en-US"/>
      </w:rPr>
      <w:t>f</w:t>
    </w:r>
    <w:r w:rsidR="00B83242">
      <w:rPr>
        <w:color w:val="B7B7B7"/>
        <w:sz w:val="20"/>
        <w:szCs w:val="20"/>
        <w:lang w:val="en-US"/>
      </w:rPr>
      <w:t xml:space="preserve"> </w:t>
    </w:r>
    <w:r w:rsidR="008E49E9" w:rsidRPr="00771AF8">
      <w:rPr>
        <w:color w:val="B7B7B7"/>
        <w:sz w:val="20"/>
        <w:szCs w:val="20"/>
        <w:lang w:val="en-US"/>
      </w:rPr>
      <w:fldChar w:fldCharType="begin"/>
    </w:r>
    <w:r w:rsidR="00FE1E33" w:rsidRPr="00771AF8">
      <w:rPr>
        <w:color w:val="B7B7B7"/>
        <w:sz w:val="20"/>
        <w:szCs w:val="20"/>
        <w:lang w:val="en-US"/>
      </w:rPr>
      <w:instrText>NUMPAGES</w:instrText>
    </w:r>
    <w:r w:rsidR="008E49E9" w:rsidRPr="00771AF8">
      <w:rPr>
        <w:color w:val="B7B7B7"/>
        <w:sz w:val="20"/>
        <w:szCs w:val="20"/>
        <w:lang w:val="en-US"/>
      </w:rPr>
      <w:fldChar w:fldCharType="separate"/>
    </w:r>
    <w:r w:rsidR="00905DB5">
      <w:rPr>
        <w:noProof/>
        <w:color w:val="B7B7B7"/>
        <w:sz w:val="20"/>
        <w:szCs w:val="20"/>
        <w:lang w:val="en-US"/>
      </w:rPr>
      <w:t>9</w:t>
    </w:r>
    <w:r w:rsidR="008E49E9" w:rsidRPr="00771AF8">
      <w:rPr>
        <w:color w:val="B7B7B7"/>
        <w:sz w:val="20"/>
        <w:szCs w:val="20"/>
        <w:lang w:val="en-US"/>
      </w:rPr>
      <w:fldChar w:fldCharType="end"/>
    </w:r>
  </w:p>
  <w:p w:rsidR="00A63B66" w:rsidRDefault="00A63B66">
    <w:pPr>
      <w:pBdr>
        <w:top w:val="nil"/>
        <w:left w:val="nil"/>
        <w:bottom w:val="nil"/>
        <w:right w:val="nil"/>
        <w:between w:val="nil"/>
      </w:pBdr>
      <w:tabs>
        <w:tab w:val="center" w:pos="4536"/>
        <w:tab w:val="right" w:pos="9072"/>
      </w:tabs>
      <w:spacing w:before="0" w:after="0" w:line="240" w:lineRule="auto"/>
      <w:jc w:val="right"/>
      <w:rPr>
        <w:color w:val="B7B7B7"/>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6016"/>
    <w:multiLevelType w:val="hybridMultilevel"/>
    <w:tmpl w:val="F05EE176"/>
    <w:lvl w:ilvl="0" w:tplc="9382882E">
      <w:start w:val="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409C2"/>
    <w:multiLevelType w:val="multilevel"/>
    <w:tmpl w:val="F126D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654721"/>
    <w:multiLevelType w:val="multilevel"/>
    <w:tmpl w:val="0EFC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694803"/>
    <w:multiLevelType w:val="hybridMultilevel"/>
    <w:tmpl w:val="D2E08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86664"/>
    <w:multiLevelType w:val="multilevel"/>
    <w:tmpl w:val="F126D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CE29BB"/>
    <w:multiLevelType w:val="hybridMultilevel"/>
    <w:tmpl w:val="5C0C9188"/>
    <w:lvl w:ilvl="0" w:tplc="3F6A2D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E02D3"/>
    <w:multiLevelType w:val="multilevel"/>
    <w:tmpl w:val="0B08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B8494A"/>
    <w:multiLevelType w:val="hybridMultilevel"/>
    <w:tmpl w:val="CBAAA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833E4"/>
    <w:multiLevelType w:val="hybridMultilevel"/>
    <w:tmpl w:val="F230A5E2"/>
    <w:lvl w:ilvl="0" w:tplc="3F6A2D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E11A9B"/>
    <w:multiLevelType w:val="hybridMultilevel"/>
    <w:tmpl w:val="B9D21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26E90"/>
    <w:multiLevelType w:val="multilevel"/>
    <w:tmpl w:val="76727AFA"/>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B1B5F0F"/>
    <w:multiLevelType w:val="hybridMultilevel"/>
    <w:tmpl w:val="1FC8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6324A8"/>
    <w:multiLevelType w:val="hybridMultilevel"/>
    <w:tmpl w:val="D25E17B0"/>
    <w:lvl w:ilvl="0" w:tplc="3F6A2D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BA4C85"/>
    <w:multiLevelType w:val="hybridMultilevel"/>
    <w:tmpl w:val="8636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E15022"/>
    <w:multiLevelType w:val="hybridMultilevel"/>
    <w:tmpl w:val="E77C43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A2FFA"/>
    <w:multiLevelType w:val="hybridMultilevel"/>
    <w:tmpl w:val="6B3E9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A6AA3"/>
    <w:multiLevelType w:val="hybridMultilevel"/>
    <w:tmpl w:val="1FE29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340D06"/>
    <w:multiLevelType w:val="hybridMultilevel"/>
    <w:tmpl w:val="9B4C5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24249E"/>
    <w:multiLevelType w:val="hybridMultilevel"/>
    <w:tmpl w:val="10F4E7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C837C6"/>
    <w:multiLevelType w:val="multilevel"/>
    <w:tmpl w:val="C6D0A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7C0555C"/>
    <w:multiLevelType w:val="hybridMultilevel"/>
    <w:tmpl w:val="C3621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
  </w:num>
  <w:num w:numId="4">
    <w:abstractNumId w:val="2"/>
  </w:num>
  <w:num w:numId="5">
    <w:abstractNumId w:val="10"/>
  </w:num>
  <w:num w:numId="6">
    <w:abstractNumId w:val="16"/>
  </w:num>
  <w:num w:numId="7">
    <w:abstractNumId w:val="13"/>
  </w:num>
  <w:num w:numId="8">
    <w:abstractNumId w:val="8"/>
  </w:num>
  <w:num w:numId="9">
    <w:abstractNumId w:val="5"/>
  </w:num>
  <w:num w:numId="10">
    <w:abstractNumId w:val="11"/>
  </w:num>
  <w:num w:numId="11">
    <w:abstractNumId w:val="12"/>
  </w:num>
  <w:num w:numId="12">
    <w:abstractNumId w:val="14"/>
  </w:num>
  <w:num w:numId="13">
    <w:abstractNumId w:val="7"/>
  </w:num>
  <w:num w:numId="14">
    <w:abstractNumId w:val="3"/>
  </w:num>
  <w:num w:numId="15">
    <w:abstractNumId w:val="15"/>
  </w:num>
  <w:num w:numId="16">
    <w:abstractNumId w:val="18"/>
  </w:num>
  <w:num w:numId="17">
    <w:abstractNumId w:val="9"/>
  </w:num>
  <w:num w:numId="18">
    <w:abstractNumId w:val="20"/>
  </w:num>
  <w:num w:numId="19">
    <w:abstractNumId w:val="0"/>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B66"/>
    <w:rsid w:val="000071CE"/>
    <w:rsid w:val="000759E9"/>
    <w:rsid w:val="000B2AE3"/>
    <w:rsid w:val="00104D4C"/>
    <w:rsid w:val="00126BA8"/>
    <w:rsid w:val="001335FB"/>
    <w:rsid w:val="00164393"/>
    <w:rsid w:val="00190776"/>
    <w:rsid w:val="001B474F"/>
    <w:rsid w:val="001C3A6C"/>
    <w:rsid w:val="001C5E1D"/>
    <w:rsid w:val="001D0E3E"/>
    <w:rsid w:val="001E2BE1"/>
    <w:rsid w:val="0020501B"/>
    <w:rsid w:val="00206431"/>
    <w:rsid w:val="002107DC"/>
    <w:rsid w:val="002A64DE"/>
    <w:rsid w:val="002B62C9"/>
    <w:rsid w:val="002D5ACF"/>
    <w:rsid w:val="00301DB2"/>
    <w:rsid w:val="00326DB9"/>
    <w:rsid w:val="003316C4"/>
    <w:rsid w:val="0034028C"/>
    <w:rsid w:val="00342CD0"/>
    <w:rsid w:val="00346761"/>
    <w:rsid w:val="00351354"/>
    <w:rsid w:val="003849C6"/>
    <w:rsid w:val="003947F4"/>
    <w:rsid w:val="00397C6A"/>
    <w:rsid w:val="003C2DDD"/>
    <w:rsid w:val="003E1CF6"/>
    <w:rsid w:val="003F7EA2"/>
    <w:rsid w:val="00424063"/>
    <w:rsid w:val="00440505"/>
    <w:rsid w:val="00476DB4"/>
    <w:rsid w:val="00484922"/>
    <w:rsid w:val="004A3EE4"/>
    <w:rsid w:val="004B25B6"/>
    <w:rsid w:val="004B59F9"/>
    <w:rsid w:val="004D3483"/>
    <w:rsid w:val="00541B09"/>
    <w:rsid w:val="005674FA"/>
    <w:rsid w:val="00574E46"/>
    <w:rsid w:val="0059103D"/>
    <w:rsid w:val="0059378F"/>
    <w:rsid w:val="00596A25"/>
    <w:rsid w:val="00597A0E"/>
    <w:rsid w:val="005B15F3"/>
    <w:rsid w:val="005F1449"/>
    <w:rsid w:val="00606515"/>
    <w:rsid w:val="00615DC9"/>
    <w:rsid w:val="0064412A"/>
    <w:rsid w:val="00650D90"/>
    <w:rsid w:val="00653663"/>
    <w:rsid w:val="00734BD5"/>
    <w:rsid w:val="007377A5"/>
    <w:rsid w:val="00743389"/>
    <w:rsid w:val="007527AC"/>
    <w:rsid w:val="00770369"/>
    <w:rsid w:val="00771AF8"/>
    <w:rsid w:val="00774FA5"/>
    <w:rsid w:val="007A128E"/>
    <w:rsid w:val="007A5168"/>
    <w:rsid w:val="007E3062"/>
    <w:rsid w:val="0080650E"/>
    <w:rsid w:val="0082497A"/>
    <w:rsid w:val="00856643"/>
    <w:rsid w:val="0086093F"/>
    <w:rsid w:val="008A1807"/>
    <w:rsid w:val="008B2989"/>
    <w:rsid w:val="008E4907"/>
    <w:rsid w:val="008E49E9"/>
    <w:rsid w:val="00905DB5"/>
    <w:rsid w:val="0093412D"/>
    <w:rsid w:val="00935A42"/>
    <w:rsid w:val="0094242D"/>
    <w:rsid w:val="0098123E"/>
    <w:rsid w:val="00995AF0"/>
    <w:rsid w:val="009D6C6F"/>
    <w:rsid w:val="00A16182"/>
    <w:rsid w:val="00A508A5"/>
    <w:rsid w:val="00A51B9C"/>
    <w:rsid w:val="00A52AB7"/>
    <w:rsid w:val="00A63B66"/>
    <w:rsid w:val="00A73A06"/>
    <w:rsid w:val="00A73EF0"/>
    <w:rsid w:val="00A75C0E"/>
    <w:rsid w:val="00AA02A2"/>
    <w:rsid w:val="00B4307A"/>
    <w:rsid w:val="00B83242"/>
    <w:rsid w:val="00B835FA"/>
    <w:rsid w:val="00B856E3"/>
    <w:rsid w:val="00BA462D"/>
    <w:rsid w:val="00BA4911"/>
    <w:rsid w:val="00CB66EC"/>
    <w:rsid w:val="00CD4587"/>
    <w:rsid w:val="00CE4F37"/>
    <w:rsid w:val="00CF03EC"/>
    <w:rsid w:val="00CF0585"/>
    <w:rsid w:val="00D03A85"/>
    <w:rsid w:val="00D04651"/>
    <w:rsid w:val="00D4014C"/>
    <w:rsid w:val="00D7777F"/>
    <w:rsid w:val="00D85240"/>
    <w:rsid w:val="00E11ABF"/>
    <w:rsid w:val="00E23DFB"/>
    <w:rsid w:val="00E312A3"/>
    <w:rsid w:val="00E37F52"/>
    <w:rsid w:val="00E561BA"/>
    <w:rsid w:val="00E5728A"/>
    <w:rsid w:val="00E607FF"/>
    <w:rsid w:val="00E77A78"/>
    <w:rsid w:val="00E87DEF"/>
    <w:rsid w:val="00F046FF"/>
    <w:rsid w:val="00F36CB3"/>
    <w:rsid w:val="00F40E89"/>
    <w:rsid w:val="00F73B2B"/>
    <w:rsid w:val="00F82B22"/>
    <w:rsid w:val="00F921F3"/>
    <w:rsid w:val="00FA407F"/>
    <w:rsid w:val="00FB1C1D"/>
    <w:rsid w:val="00FB2D83"/>
    <w:rsid w:val="00FC7B27"/>
    <w:rsid w:val="00FE1E33"/>
    <w:rsid w:val="00FF7C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E187B"/>
  <w15:docId w15:val="{184C6402-C79F-41A6-B8A3-3F215B51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hr-HR" w:eastAsia="en-US" w:bidi="ar-SA"/>
      </w:rPr>
    </w:rPrDefault>
    <w:pPrDefault>
      <w:pPr>
        <w:spacing w:before="120" w:after="120" w:line="264"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9E9"/>
  </w:style>
  <w:style w:type="paragraph" w:styleId="Heading1">
    <w:name w:val="heading 1"/>
    <w:basedOn w:val="Normal"/>
    <w:next w:val="Normal"/>
    <w:uiPriority w:val="9"/>
    <w:qFormat/>
    <w:rsid w:val="008E49E9"/>
    <w:pPr>
      <w:spacing w:before="0" w:after="0" w:line="240" w:lineRule="auto"/>
      <w:ind w:left="1134"/>
      <w:outlineLvl w:val="0"/>
    </w:pPr>
    <w:rPr>
      <w:rFonts w:ascii="Arial" w:eastAsia="Arial" w:hAnsi="Arial" w:cs="Arial"/>
    </w:rPr>
  </w:style>
  <w:style w:type="paragraph" w:styleId="Heading2">
    <w:name w:val="heading 2"/>
    <w:basedOn w:val="Normal"/>
    <w:next w:val="Normal"/>
    <w:uiPriority w:val="9"/>
    <w:semiHidden/>
    <w:unhideWhenUsed/>
    <w:qFormat/>
    <w:rsid w:val="008E49E9"/>
    <w:pPr>
      <w:tabs>
        <w:tab w:val="left" w:pos="1134"/>
      </w:tabs>
      <w:outlineLvl w:val="1"/>
    </w:pPr>
    <w:rPr>
      <w:rFonts w:ascii="Arial" w:eastAsia="Arial" w:hAnsi="Arial" w:cs="Arial"/>
      <w:sz w:val="22"/>
      <w:szCs w:val="22"/>
    </w:rPr>
  </w:style>
  <w:style w:type="paragraph" w:styleId="Heading3">
    <w:name w:val="heading 3"/>
    <w:basedOn w:val="Normal"/>
    <w:next w:val="Normal"/>
    <w:uiPriority w:val="9"/>
    <w:semiHidden/>
    <w:unhideWhenUsed/>
    <w:qFormat/>
    <w:rsid w:val="008E49E9"/>
    <w:pPr>
      <w:tabs>
        <w:tab w:val="left" w:pos="1134"/>
      </w:tabs>
      <w:outlineLvl w:val="2"/>
    </w:pPr>
    <w:rPr>
      <w:rFonts w:ascii="Arial" w:eastAsia="Arial" w:hAnsi="Arial" w:cs="Arial"/>
      <w:b/>
      <w:sz w:val="22"/>
      <w:szCs w:val="22"/>
    </w:rPr>
  </w:style>
  <w:style w:type="paragraph" w:styleId="Heading4">
    <w:name w:val="heading 4"/>
    <w:basedOn w:val="Normal"/>
    <w:next w:val="Normal"/>
    <w:uiPriority w:val="9"/>
    <w:semiHidden/>
    <w:unhideWhenUsed/>
    <w:qFormat/>
    <w:rsid w:val="008E49E9"/>
    <w:pPr>
      <w:keepNext/>
      <w:keepLines/>
      <w:outlineLvl w:val="3"/>
    </w:pPr>
    <w:rPr>
      <w:u w:val="single"/>
    </w:rPr>
  </w:style>
  <w:style w:type="paragraph" w:styleId="Heading5">
    <w:name w:val="heading 5"/>
    <w:basedOn w:val="Normal"/>
    <w:next w:val="Normal"/>
    <w:uiPriority w:val="9"/>
    <w:semiHidden/>
    <w:unhideWhenUsed/>
    <w:qFormat/>
    <w:rsid w:val="008E49E9"/>
    <w:pPr>
      <w:keepNext/>
      <w:keepLines/>
      <w:outlineLvl w:val="4"/>
    </w:pPr>
    <w:rPr>
      <w:i/>
    </w:rPr>
  </w:style>
  <w:style w:type="paragraph" w:styleId="Heading6">
    <w:name w:val="heading 6"/>
    <w:basedOn w:val="Normal"/>
    <w:next w:val="Normal"/>
    <w:uiPriority w:val="9"/>
    <w:semiHidden/>
    <w:unhideWhenUsed/>
    <w:qFormat/>
    <w:rsid w:val="008E49E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E49E9"/>
    <w:pPr>
      <w:spacing w:after="80" w:line="240" w:lineRule="auto"/>
      <w:ind w:left="1134"/>
      <w:jc w:val="left"/>
    </w:pPr>
    <w:rPr>
      <w:sz w:val="28"/>
      <w:szCs w:val="28"/>
    </w:rPr>
  </w:style>
  <w:style w:type="paragraph" w:styleId="Subtitle">
    <w:name w:val="Subtitle"/>
    <w:basedOn w:val="Normal"/>
    <w:next w:val="Normal"/>
    <w:uiPriority w:val="11"/>
    <w:qFormat/>
    <w:rsid w:val="008E49E9"/>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E4F3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E4F37"/>
  </w:style>
  <w:style w:type="paragraph" w:styleId="Footer">
    <w:name w:val="footer"/>
    <w:basedOn w:val="Normal"/>
    <w:link w:val="FooterChar"/>
    <w:uiPriority w:val="99"/>
    <w:unhideWhenUsed/>
    <w:rsid w:val="00CE4F3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E4F37"/>
  </w:style>
  <w:style w:type="paragraph" w:styleId="ListParagraph">
    <w:name w:val="List Paragraph"/>
    <w:basedOn w:val="Normal"/>
    <w:uiPriority w:val="34"/>
    <w:qFormat/>
    <w:rsid w:val="00CE4F37"/>
    <w:pPr>
      <w:ind w:left="720"/>
      <w:contextualSpacing/>
    </w:pPr>
  </w:style>
  <w:style w:type="character" w:styleId="Hyperlink">
    <w:name w:val="Hyperlink"/>
    <w:basedOn w:val="DefaultParagraphFont"/>
    <w:uiPriority w:val="99"/>
    <w:unhideWhenUsed/>
    <w:rsid w:val="00F82B22"/>
    <w:rPr>
      <w:color w:val="0000FF" w:themeColor="hyperlink"/>
      <w:u w:val="single"/>
    </w:rPr>
  </w:style>
  <w:style w:type="character" w:customStyle="1" w:styleId="UnresolvedMention1">
    <w:name w:val="Unresolved Mention1"/>
    <w:basedOn w:val="DefaultParagraphFont"/>
    <w:uiPriority w:val="99"/>
    <w:semiHidden/>
    <w:unhideWhenUsed/>
    <w:rsid w:val="00F82B22"/>
    <w:rPr>
      <w:color w:val="605E5C"/>
      <w:shd w:val="clear" w:color="auto" w:fill="E1DFDD"/>
    </w:rPr>
  </w:style>
  <w:style w:type="paragraph" w:styleId="BalloonText">
    <w:name w:val="Balloon Text"/>
    <w:basedOn w:val="Normal"/>
    <w:link w:val="BalloonTextChar"/>
    <w:uiPriority w:val="99"/>
    <w:semiHidden/>
    <w:unhideWhenUsed/>
    <w:rsid w:val="00574E4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E46"/>
    <w:rPr>
      <w:rFonts w:ascii="Segoe UI" w:hAnsi="Segoe UI" w:cs="Segoe UI"/>
      <w:sz w:val="18"/>
      <w:szCs w:val="18"/>
    </w:rPr>
  </w:style>
  <w:style w:type="paragraph" w:styleId="NoSpacing">
    <w:name w:val="No Spacing"/>
    <w:uiPriority w:val="1"/>
    <w:qFormat/>
    <w:rsid w:val="0080650E"/>
    <w:pPr>
      <w:spacing w:before="0" w:after="0" w:line="240" w:lineRule="auto"/>
    </w:pPr>
  </w:style>
  <w:style w:type="character" w:styleId="UnresolvedMention">
    <w:name w:val="Unresolved Mention"/>
    <w:basedOn w:val="DefaultParagraphFont"/>
    <w:uiPriority w:val="99"/>
    <w:semiHidden/>
    <w:unhideWhenUsed/>
    <w:rsid w:val="001C3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7084">
      <w:bodyDiv w:val="1"/>
      <w:marLeft w:val="0"/>
      <w:marRight w:val="0"/>
      <w:marTop w:val="0"/>
      <w:marBottom w:val="0"/>
      <w:divBdr>
        <w:top w:val="none" w:sz="0" w:space="0" w:color="auto"/>
        <w:left w:val="none" w:sz="0" w:space="0" w:color="auto"/>
        <w:bottom w:val="none" w:sz="0" w:space="0" w:color="auto"/>
        <w:right w:val="none" w:sz="0" w:space="0" w:color="auto"/>
      </w:divBdr>
      <w:divsChild>
        <w:div w:id="1566721849">
          <w:marLeft w:val="0"/>
          <w:marRight w:val="0"/>
          <w:marTop w:val="0"/>
          <w:marBottom w:val="0"/>
          <w:divBdr>
            <w:top w:val="none" w:sz="0" w:space="0" w:color="auto"/>
            <w:left w:val="none" w:sz="0" w:space="0" w:color="auto"/>
            <w:bottom w:val="none" w:sz="0" w:space="0" w:color="auto"/>
            <w:right w:val="none" w:sz="0" w:space="0" w:color="auto"/>
          </w:divBdr>
          <w:divsChild>
            <w:div w:id="1493444770">
              <w:marLeft w:val="0"/>
              <w:marRight w:val="0"/>
              <w:marTop w:val="0"/>
              <w:marBottom w:val="0"/>
              <w:divBdr>
                <w:top w:val="none" w:sz="0" w:space="0" w:color="auto"/>
                <w:left w:val="none" w:sz="0" w:space="0" w:color="auto"/>
                <w:bottom w:val="none" w:sz="0" w:space="0" w:color="auto"/>
                <w:right w:val="none" w:sz="0" w:space="0" w:color="auto"/>
              </w:divBdr>
              <w:divsChild>
                <w:div w:id="1076126002">
                  <w:marLeft w:val="0"/>
                  <w:marRight w:val="0"/>
                  <w:marTop w:val="0"/>
                  <w:marBottom w:val="0"/>
                  <w:divBdr>
                    <w:top w:val="none" w:sz="0" w:space="0" w:color="auto"/>
                    <w:left w:val="none" w:sz="0" w:space="0" w:color="auto"/>
                    <w:bottom w:val="none" w:sz="0" w:space="0" w:color="auto"/>
                    <w:right w:val="none" w:sz="0" w:space="0" w:color="auto"/>
                  </w:divBdr>
                  <w:divsChild>
                    <w:div w:id="492720279">
                      <w:marLeft w:val="0"/>
                      <w:marRight w:val="0"/>
                      <w:marTop w:val="0"/>
                      <w:marBottom w:val="0"/>
                      <w:divBdr>
                        <w:top w:val="none" w:sz="0" w:space="0" w:color="auto"/>
                        <w:left w:val="none" w:sz="0" w:space="0" w:color="auto"/>
                        <w:bottom w:val="none" w:sz="0" w:space="0" w:color="auto"/>
                        <w:right w:val="none" w:sz="0" w:space="0" w:color="auto"/>
                      </w:divBdr>
                      <w:divsChild>
                        <w:div w:id="2045597869">
                          <w:marLeft w:val="0"/>
                          <w:marRight w:val="0"/>
                          <w:marTop w:val="0"/>
                          <w:marBottom w:val="0"/>
                          <w:divBdr>
                            <w:top w:val="none" w:sz="0" w:space="0" w:color="auto"/>
                            <w:left w:val="none" w:sz="0" w:space="0" w:color="auto"/>
                            <w:bottom w:val="none" w:sz="0" w:space="0" w:color="auto"/>
                            <w:right w:val="none" w:sz="0" w:space="0" w:color="auto"/>
                          </w:divBdr>
                          <w:divsChild>
                            <w:div w:id="1433470626">
                              <w:marLeft w:val="0"/>
                              <w:marRight w:val="0"/>
                              <w:marTop w:val="0"/>
                              <w:marBottom w:val="0"/>
                              <w:divBdr>
                                <w:top w:val="none" w:sz="0" w:space="0" w:color="auto"/>
                                <w:left w:val="none" w:sz="0" w:space="0" w:color="auto"/>
                                <w:bottom w:val="none" w:sz="0" w:space="0" w:color="auto"/>
                                <w:right w:val="none" w:sz="0" w:space="0" w:color="auto"/>
                              </w:divBdr>
                            </w:div>
                          </w:divsChild>
                        </w:div>
                        <w:div w:id="1021930077">
                          <w:marLeft w:val="0"/>
                          <w:marRight w:val="0"/>
                          <w:marTop w:val="0"/>
                          <w:marBottom w:val="0"/>
                          <w:divBdr>
                            <w:top w:val="none" w:sz="0" w:space="0" w:color="auto"/>
                            <w:left w:val="none" w:sz="0" w:space="0" w:color="auto"/>
                            <w:bottom w:val="none" w:sz="0" w:space="0" w:color="auto"/>
                            <w:right w:val="none" w:sz="0" w:space="0" w:color="auto"/>
                          </w:divBdr>
                          <w:divsChild>
                            <w:div w:id="833687248">
                              <w:marLeft w:val="0"/>
                              <w:marRight w:val="300"/>
                              <w:marTop w:val="180"/>
                              <w:marBottom w:val="0"/>
                              <w:divBdr>
                                <w:top w:val="none" w:sz="0" w:space="0" w:color="auto"/>
                                <w:left w:val="none" w:sz="0" w:space="0" w:color="auto"/>
                                <w:bottom w:val="none" w:sz="0" w:space="0" w:color="auto"/>
                                <w:right w:val="none" w:sz="0" w:space="0" w:color="auto"/>
                              </w:divBdr>
                              <w:divsChild>
                                <w:div w:id="3872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48923">
          <w:marLeft w:val="0"/>
          <w:marRight w:val="0"/>
          <w:marTop w:val="0"/>
          <w:marBottom w:val="0"/>
          <w:divBdr>
            <w:top w:val="none" w:sz="0" w:space="0" w:color="auto"/>
            <w:left w:val="none" w:sz="0" w:space="0" w:color="auto"/>
            <w:bottom w:val="none" w:sz="0" w:space="0" w:color="auto"/>
            <w:right w:val="none" w:sz="0" w:space="0" w:color="auto"/>
          </w:divBdr>
          <w:divsChild>
            <w:div w:id="414597216">
              <w:marLeft w:val="0"/>
              <w:marRight w:val="0"/>
              <w:marTop w:val="0"/>
              <w:marBottom w:val="0"/>
              <w:divBdr>
                <w:top w:val="none" w:sz="0" w:space="0" w:color="auto"/>
                <w:left w:val="none" w:sz="0" w:space="0" w:color="auto"/>
                <w:bottom w:val="none" w:sz="0" w:space="0" w:color="auto"/>
                <w:right w:val="none" w:sz="0" w:space="0" w:color="auto"/>
              </w:divBdr>
              <w:divsChild>
                <w:div w:id="1845512751">
                  <w:marLeft w:val="0"/>
                  <w:marRight w:val="0"/>
                  <w:marTop w:val="0"/>
                  <w:marBottom w:val="0"/>
                  <w:divBdr>
                    <w:top w:val="none" w:sz="0" w:space="0" w:color="auto"/>
                    <w:left w:val="none" w:sz="0" w:space="0" w:color="auto"/>
                    <w:bottom w:val="none" w:sz="0" w:space="0" w:color="auto"/>
                    <w:right w:val="none" w:sz="0" w:space="0" w:color="auto"/>
                  </w:divBdr>
                  <w:divsChild>
                    <w:div w:id="8459815">
                      <w:marLeft w:val="0"/>
                      <w:marRight w:val="0"/>
                      <w:marTop w:val="0"/>
                      <w:marBottom w:val="0"/>
                      <w:divBdr>
                        <w:top w:val="none" w:sz="0" w:space="0" w:color="auto"/>
                        <w:left w:val="none" w:sz="0" w:space="0" w:color="auto"/>
                        <w:bottom w:val="none" w:sz="0" w:space="0" w:color="auto"/>
                        <w:right w:val="none" w:sz="0" w:space="0" w:color="auto"/>
                      </w:divBdr>
                      <w:divsChild>
                        <w:div w:id="18001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ja.ponomarev@undp.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1749</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Sladjana Lazarevic</dc:creator>
  <cp:lastModifiedBy>Nadja Ponomarev</cp:lastModifiedBy>
  <cp:revision>6</cp:revision>
  <cp:lastPrinted>2019-11-12T09:42:00Z</cp:lastPrinted>
  <dcterms:created xsi:type="dcterms:W3CDTF">2019-11-08T13:54:00Z</dcterms:created>
  <dcterms:modified xsi:type="dcterms:W3CDTF">2019-11-12T10:14:00Z</dcterms:modified>
</cp:coreProperties>
</file>